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1414" w14:textId="3BF1E606" w:rsidR="00A84DA9" w:rsidRPr="0059584D" w:rsidRDefault="00BB43BA" w:rsidP="009246E5">
      <w:pPr>
        <w:spacing w:line="360" w:lineRule="auto"/>
        <w:ind w:left="284" w:hanging="284"/>
      </w:pPr>
      <w:r>
        <w:rPr>
          <w:noProof/>
        </w:rPr>
        <w:drawing>
          <wp:anchor distT="0" distB="0" distL="114300" distR="114300" simplePos="0" relativeHeight="251664384" behindDoc="1" locked="0" layoutInCell="1" allowOverlap="1" wp14:anchorId="060A018D" wp14:editId="56202B22">
            <wp:simplePos x="0" y="0"/>
            <wp:positionH relativeFrom="page">
              <wp:align>right</wp:align>
            </wp:positionH>
            <wp:positionV relativeFrom="paragraph">
              <wp:posOffset>-4446</wp:posOffset>
            </wp:positionV>
            <wp:extent cx="7837805" cy="2743149"/>
            <wp:effectExtent l="0" t="0" r="0" b="635"/>
            <wp:wrapNone/>
            <wp:docPr id="38572643" name="Imagen 1" descr="Que Hacer en Guanacaste y Noroeste - Las 15 MEJORES Atracciones que 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 Hacer en Guanacaste y Noroeste - Las 15 MEJORES Atracciones que 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37805" cy="2743149"/>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9584D">
        <w:rPr>
          <w:noProof/>
          <w:lang w:val="es-CL" w:eastAsia="es-CL" w:bidi="ar-SA"/>
        </w:rPr>
        <mc:AlternateContent>
          <mc:Choice Requires="wps">
            <w:drawing>
              <wp:anchor distT="0" distB="0" distL="114300" distR="114300" simplePos="0" relativeHeight="251660288" behindDoc="0" locked="0" layoutInCell="1" allowOverlap="1" wp14:anchorId="695D14EF" wp14:editId="363E8E51">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95D1500" w14:textId="27F7E015" w:rsidR="00017901" w:rsidRDefault="00E24367" w:rsidP="006C6CAA">
                            <w:pPr>
                              <w:jc w:val="center"/>
                              <w:rPr>
                                <w:b/>
                                <w:color w:val="FFFFFF"/>
                                <w:sz w:val="48"/>
                              </w:rPr>
                            </w:pPr>
                            <w:r>
                              <w:rPr>
                                <w:b/>
                                <w:color w:val="FFFFFF"/>
                                <w:sz w:val="48"/>
                              </w:rPr>
                              <w:t xml:space="preserve">COSTA RICA </w:t>
                            </w:r>
                            <w:r w:rsidR="008321AC">
                              <w:rPr>
                                <w:b/>
                                <w:color w:val="FFFFFF"/>
                                <w:sz w:val="48"/>
                              </w:rPr>
                              <w:t>TERRITORIO DE PEREZOSO</w:t>
                            </w:r>
                          </w:p>
                          <w:p w14:paraId="695D1501" w14:textId="2FFBB62C" w:rsidR="006C6CAA" w:rsidRPr="006C6CAA" w:rsidRDefault="00E90D47"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sidR="008321AC">
                              <w:rPr>
                                <w:b/>
                                <w:bCs/>
                                <w:color w:val="FFFFFF" w:themeColor="background1"/>
                                <w:sz w:val="31"/>
                                <w:szCs w:val="31"/>
                              </w:rPr>
                              <w:t>8</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216BDF">
                              <w:rPr>
                                <w:b/>
                                <w:bCs/>
                                <w:color w:val="FFFFFF" w:themeColor="background1"/>
                                <w:sz w:val="48"/>
                                <w:szCs w:val="48"/>
                              </w:rPr>
                              <w:t>2.</w:t>
                            </w:r>
                            <w:r w:rsidR="00D366B2">
                              <w:rPr>
                                <w:b/>
                                <w:bCs/>
                                <w:color w:val="FFFFFF" w:themeColor="background1"/>
                                <w:sz w:val="48"/>
                                <w:szCs w:val="48"/>
                              </w:rPr>
                              <w:t>226</w:t>
                            </w:r>
                            <w:r w:rsidR="00216BDF">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D14EF"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95D1500" w14:textId="27F7E015" w:rsidR="00017901" w:rsidRDefault="00E24367" w:rsidP="006C6CAA">
                      <w:pPr>
                        <w:jc w:val="center"/>
                        <w:rPr>
                          <w:b/>
                          <w:color w:val="FFFFFF"/>
                          <w:sz w:val="48"/>
                        </w:rPr>
                      </w:pPr>
                      <w:r>
                        <w:rPr>
                          <w:b/>
                          <w:color w:val="FFFFFF"/>
                          <w:sz w:val="48"/>
                        </w:rPr>
                        <w:t xml:space="preserve">COSTA RICA </w:t>
                      </w:r>
                      <w:r w:rsidR="008321AC">
                        <w:rPr>
                          <w:b/>
                          <w:color w:val="FFFFFF"/>
                          <w:sz w:val="48"/>
                        </w:rPr>
                        <w:t>TERRITORIO DE PEREZOSO</w:t>
                      </w:r>
                    </w:p>
                    <w:p w14:paraId="695D1501" w14:textId="2FFBB62C" w:rsidR="006C6CAA" w:rsidRPr="006C6CAA" w:rsidRDefault="00E90D47"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sidR="008321AC">
                        <w:rPr>
                          <w:b/>
                          <w:bCs/>
                          <w:color w:val="FFFFFF" w:themeColor="background1"/>
                          <w:sz w:val="31"/>
                          <w:szCs w:val="31"/>
                        </w:rPr>
                        <w:t>8</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216BDF">
                        <w:rPr>
                          <w:b/>
                          <w:bCs/>
                          <w:color w:val="FFFFFF" w:themeColor="background1"/>
                          <w:sz w:val="48"/>
                          <w:szCs w:val="48"/>
                        </w:rPr>
                        <w:t>2.</w:t>
                      </w:r>
                      <w:r w:rsidR="00D366B2">
                        <w:rPr>
                          <w:b/>
                          <w:bCs/>
                          <w:color w:val="FFFFFF" w:themeColor="background1"/>
                          <w:sz w:val="48"/>
                          <w:szCs w:val="48"/>
                        </w:rPr>
                        <w:t>226</w:t>
                      </w:r>
                      <w:r w:rsidR="00216BDF">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59584D">
        <w:rPr>
          <w:noProof/>
          <w:lang w:val="es-CL" w:eastAsia="es-CL" w:bidi="ar-SA"/>
        </w:rPr>
        <w:drawing>
          <wp:anchor distT="0" distB="0" distL="114300" distR="114300" simplePos="0" relativeHeight="251663360" behindDoc="1" locked="0" layoutInCell="1" allowOverlap="1" wp14:anchorId="695D14F1" wp14:editId="695D14F2">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D1415" w14:textId="77777777" w:rsidR="00526E9C" w:rsidRPr="0059584D" w:rsidRDefault="00526E9C" w:rsidP="009246E5">
      <w:pPr>
        <w:spacing w:line="360" w:lineRule="auto"/>
        <w:ind w:left="284" w:hanging="284"/>
      </w:pPr>
    </w:p>
    <w:p w14:paraId="695D1416" w14:textId="77777777" w:rsidR="00407E17" w:rsidRPr="0059584D" w:rsidRDefault="00407E17" w:rsidP="00355718">
      <w:pPr>
        <w:spacing w:line="360" w:lineRule="auto"/>
        <w:ind w:left="284" w:hanging="284"/>
        <w:rPr>
          <w:b/>
          <w:bCs/>
          <w:color w:val="F05B52"/>
          <w:sz w:val="28"/>
          <w:szCs w:val="28"/>
        </w:rPr>
      </w:pPr>
    </w:p>
    <w:p w14:paraId="695D1417" w14:textId="77777777" w:rsidR="00407E17" w:rsidRPr="0059584D" w:rsidRDefault="00407E17" w:rsidP="00355718">
      <w:pPr>
        <w:spacing w:line="360" w:lineRule="auto"/>
        <w:ind w:left="284" w:hanging="284"/>
        <w:rPr>
          <w:b/>
          <w:bCs/>
          <w:color w:val="F05B52"/>
          <w:sz w:val="28"/>
          <w:szCs w:val="28"/>
        </w:rPr>
      </w:pPr>
    </w:p>
    <w:p w14:paraId="695D1418" w14:textId="77777777" w:rsidR="00407E17" w:rsidRPr="0059584D" w:rsidRDefault="00407E17" w:rsidP="00355718">
      <w:pPr>
        <w:spacing w:line="360" w:lineRule="auto"/>
        <w:ind w:left="284" w:hanging="284"/>
        <w:rPr>
          <w:b/>
          <w:bCs/>
          <w:color w:val="F05B52"/>
          <w:sz w:val="28"/>
          <w:szCs w:val="28"/>
        </w:rPr>
      </w:pPr>
    </w:p>
    <w:p w14:paraId="695D1419" w14:textId="77777777" w:rsidR="00407E17" w:rsidRPr="0059584D" w:rsidRDefault="00407E17" w:rsidP="00355718">
      <w:pPr>
        <w:spacing w:line="360" w:lineRule="auto"/>
        <w:ind w:left="284" w:hanging="284"/>
        <w:rPr>
          <w:b/>
          <w:bCs/>
          <w:color w:val="F05B52"/>
          <w:sz w:val="28"/>
          <w:szCs w:val="28"/>
        </w:rPr>
      </w:pPr>
    </w:p>
    <w:p w14:paraId="695D141A" w14:textId="77777777" w:rsidR="00407E17" w:rsidRPr="0059584D" w:rsidRDefault="00407E17" w:rsidP="00355718">
      <w:pPr>
        <w:spacing w:line="360" w:lineRule="auto"/>
        <w:ind w:left="284" w:hanging="284"/>
        <w:rPr>
          <w:b/>
          <w:bCs/>
          <w:color w:val="F05B52"/>
          <w:sz w:val="28"/>
          <w:szCs w:val="28"/>
        </w:rPr>
      </w:pPr>
    </w:p>
    <w:p w14:paraId="695D141B" w14:textId="77777777" w:rsidR="00407E17" w:rsidRPr="0059584D" w:rsidRDefault="00407E17" w:rsidP="00355718">
      <w:pPr>
        <w:spacing w:line="360" w:lineRule="auto"/>
        <w:ind w:left="284" w:hanging="284"/>
        <w:rPr>
          <w:b/>
          <w:bCs/>
          <w:color w:val="F05B52"/>
          <w:sz w:val="28"/>
          <w:szCs w:val="28"/>
        </w:rPr>
      </w:pPr>
    </w:p>
    <w:p w14:paraId="695D141C" w14:textId="77777777" w:rsidR="00922928" w:rsidRPr="0059584D" w:rsidRDefault="00922928" w:rsidP="00355718">
      <w:pPr>
        <w:spacing w:line="360" w:lineRule="auto"/>
        <w:ind w:left="284" w:hanging="284"/>
        <w:rPr>
          <w:b/>
          <w:bCs/>
          <w:color w:val="F05B52"/>
          <w:sz w:val="28"/>
          <w:szCs w:val="28"/>
        </w:rPr>
      </w:pPr>
    </w:p>
    <w:p w14:paraId="0EEA71F3" w14:textId="77777777" w:rsidR="00BB43BA" w:rsidRDefault="00BB43BA" w:rsidP="00355718">
      <w:pPr>
        <w:spacing w:line="360" w:lineRule="auto"/>
        <w:ind w:left="284" w:hanging="284"/>
        <w:rPr>
          <w:b/>
          <w:bCs/>
          <w:color w:val="F05B52"/>
          <w:sz w:val="28"/>
          <w:szCs w:val="28"/>
        </w:rPr>
      </w:pPr>
    </w:p>
    <w:p w14:paraId="695D141D" w14:textId="2B2393D1"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VALIDEZ</w:t>
      </w:r>
    </w:p>
    <w:p w14:paraId="695D141E" w14:textId="3F90669C" w:rsidR="00526E9C" w:rsidRPr="0059584D" w:rsidRDefault="00F04208" w:rsidP="0049299F">
      <w:pPr>
        <w:spacing w:line="360" w:lineRule="auto"/>
        <w:rPr>
          <w:sz w:val="20"/>
          <w:szCs w:val="20"/>
        </w:rPr>
      </w:pPr>
      <w:r>
        <w:rPr>
          <w:sz w:val="20"/>
          <w:szCs w:val="20"/>
        </w:rPr>
        <w:t xml:space="preserve">01 </w:t>
      </w:r>
      <w:r w:rsidR="00D366B2">
        <w:rPr>
          <w:sz w:val="20"/>
          <w:szCs w:val="20"/>
        </w:rPr>
        <w:t>ener</w:t>
      </w:r>
      <w:r>
        <w:rPr>
          <w:sz w:val="20"/>
          <w:szCs w:val="20"/>
        </w:rPr>
        <w:t>o</w:t>
      </w:r>
      <w:r w:rsidR="00526E9C" w:rsidRPr="0059584D">
        <w:rPr>
          <w:sz w:val="20"/>
          <w:szCs w:val="20"/>
        </w:rPr>
        <w:t xml:space="preserve"> al </w:t>
      </w:r>
      <w:r w:rsidR="00B91AA3">
        <w:rPr>
          <w:sz w:val="20"/>
          <w:szCs w:val="20"/>
        </w:rPr>
        <w:t>30 noviembre</w:t>
      </w:r>
      <w:r w:rsidR="00300874" w:rsidRPr="0059584D">
        <w:rPr>
          <w:sz w:val="20"/>
          <w:szCs w:val="20"/>
        </w:rPr>
        <w:t xml:space="preserve"> de 202</w:t>
      </w:r>
      <w:r w:rsidR="00D366B2">
        <w:rPr>
          <w:sz w:val="20"/>
          <w:szCs w:val="20"/>
        </w:rPr>
        <w:t>6.</w:t>
      </w:r>
    </w:p>
    <w:p w14:paraId="695D141F" w14:textId="77777777" w:rsidR="00526E9C" w:rsidRPr="0059584D" w:rsidRDefault="00526E9C" w:rsidP="0049299F">
      <w:pPr>
        <w:spacing w:line="360" w:lineRule="auto"/>
        <w:rPr>
          <w:sz w:val="19"/>
          <w:szCs w:val="19"/>
        </w:rPr>
      </w:pPr>
    </w:p>
    <w:p w14:paraId="695D1420"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NUESTRO PROGRAMA INCLUYE</w:t>
      </w:r>
    </w:p>
    <w:p w14:paraId="695D1421" w14:textId="77777777" w:rsidR="00E26A92" w:rsidRPr="0059584D" w:rsidRDefault="00E26A92" w:rsidP="00E26A92">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 xml:space="preserve">Traslados desde / hacia Aeropuerto </w:t>
      </w:r>
    </w:p>
    <w:p w14:paraId="695D1422" w14:textId="1B353B6A" w:rsidR="00E26A92" w:rsidRPr="0059584D" w:rsidRDefault="00E1099D" w:rsidP="00E26A92">
      <w:pPr>
        <w:pStyle w:val="Prrafodelista"/>
        <w:numPr>
          <w:ilvl w:val="0"/>
          <w:numId w:val="1"/>
        </w:numPr>
        <w:spacing w:after="0" w:line="360" w:lineRule="auto"/>
        <w:ind w:left="284" w:hanging="284"/>
        <w:rPr>
          <w:rFonts w:ascii="Arial" w:hAnsi="Arial" w:cs="Arial"/>
          <w:sz w:val="20"/>
          <w:szCs w:val="20"/>
          <w:lang w:val="es-ES"/>
        </w:rPr>
      </w:pPr>
      <w:r>
        <w:rPr>
          <w:rFonts w:ascii="Arial" w:hAnsi="Arial" w:cs="Arial"/>
          <w:sz w:val="20"/>
          <w:szCs w:val="20"/>
          <w:lang w:val="es-ES"/>
        </w:rPr>
        <w:t xml:space="preserve">Traslados </w:t>
      </w:r>
      <w:r w:rsidR="0059688D">
        <w:rPr>
          <w:rFonts w:ascii="Arial" w:hAnsi="Arial" w:cs="Arial"/>
          <w:sz w:val="20"/>
          <w:szCs w:val="20"/>
          <w:lang w:val="es-ES"/>
        </w:rPr>
        <w:t>regulares</w:t>
      </w:r>
      <w:r>
        <w:rPr>
          <w:rFonts w:ascii="Arial" w:hAnsi="Arial" w:cs="Arial"/>
          <w:sz w:val="20"/>
          <w:szCs w:val="20"/>
          <w:lang w:val="es-ES"/>
        </w:rPr>
        <w:t xml:space="preserve"> </w:t>
      </w:r>
      <w:r w:rsidR="00E26A92" w:rsidRPr="0059584D">
        <w:rPr>
          <w:rFonts w:ascii="Arial" w:hAnsi="Arial" w:cs="Arial"/>
          <w:sz w:val="20"/>
          <w:szCs w:val="20"/>
          <w:lang w:val="es-ES"/>
        </w:rPr>
        <w:t xml:space="preserve">terrestres entre destinos </w:t>
      </w:r>
    </w:p>
    <w:p w14:paraId="695D1423" w14:textId="2D92B14B" w:rsidR="00E26A92" w:rsidRPr="0059584D" w:rsidRDefault="00C30C60" w:rsidP="00503929">
      <w:pPr>
        <w:pStyle w:val="Prrafodelista"/>
        <w:numPr>
          <w:ilvl w:val="0"/>
          <w:numId w:val="1"/>
        </w:numPr>
        <w:spacing w:after="0" w:line="360" w:lineRule="auto"/>
        <w:ind w:left="284" w:hanging="284"/>
        <w:rPr>
          <w:rFonts w:ascii="Arial" w:hAnsi="Arial" w:cs="Arial"/>
          <w:sz w:val="20"/>
          <w:szCs w:val="20"/>
          <w:lang w:val="es-ES"/>
        </w:rPr>
      </w:pPr>
      <w:r>
        <w:rPr>
          <w:rFonts w:ascii="Arial" w:hAnsi="Arial" w:cs="Arial"/>
          <w:sz w:val="20"/>
          <w:szCs w:val="20"/>
          <w:lang w:val="es-ES"/>
        </w:rPr>
        <w:t>08</w:t>
      </w:r>
      <w:r w:rsidR="00E26A92" w:rsidRPr="0059584D">
        <w:rPr>
          <w:rFonts w:ascii="Arial" w:hAnsi="Arial" w:cs="Arial"/>
          <w:sz w:val="20"/>
          <w:szCs w:val="20"/>
          <w:lang w:val="es-ES"/>
        </w:rPr>
        <w:t xml:space="preserve"> noches de alojamiento con desayunos incluido </w:t>
      </w:r>
      <w:r w:rsidR="00503929">
        <w:rPr>
          <w:rFonts w:ascii="Arial" w:hAnsi="Arial" w:cs="Arial"/>
          <w:sz w:val="20"/>
          <w:szCs w:val="20"/>
          <w:lang w:val="es-ES"/>
        </w:rPr>
        <w:t>(</w:t>
      </w:r>
      <w:r w:rsidR="00D85EB1">
        <w:rPr>
          <w:rFonts w:ascii="Arial" w:hAnsi="Arial" w:cs="Arial"/>
          <w:sz w:val="20"/>
          <w:szCs w:val="20"/>
          <w:lang w:val="es-ES"/>
        </w:rPr>
        <w:t xml:space="preserve">1nt. San José / </w:t>
      </w:r>
      <w:r w:rsidR="007450F0">
        <w:rPr>
          <w:rFonts w:ascii="Arial" w:hAnsi="Arial" w:cs="Arial"/>
          <w:sz w:val="20"/>
          <w:szCs w:val="20"/>
          <w:lang w:val="es-ES"/>
        </w:rPr>
        <w:t xml:space="preserve">2 </w:t>
      </w:r>
      <w:proofErr w:type="spellStart"/>
      <w:r w:rsidR="00503929" w:rsidRPr="00E1099D">
        <w:rPr>
          <w:rFonts w:ascii="Arial" w:hAnsi="Arial" w:cs="Arial"/>
          <w:sz w:val="20"/>
          <w:szCs w:val="20"/>
        </w:rPr>
        <w:t>nt</w:t>
      </w:r>
      <w:r w:rsidR="00334E9D">
        <w:rPr>
          <w:rFonts w:ascii="Arial" w:hAnsi="Arial" w:cs="Arial"/>
          <w:sz w:val="20"/>
          <w:szCs w:val="20"/>
        </w:rPr>
        <w:t>s</w:t>
      </w:r>
      <w:proofErr w:type="spellEnd"/>
      <w:r w:rsidR="00503929" w:rsidRPr="00E1099D">
        <w:rPr>
          <w:rFonts w:ascii="Arial" w:hAnsi="Arial" w:cs="Arial"/>
          <w:sz w:val="20"/>
          <w:szCs w:val="20"/>
        </w:rPr>
        <w:t xml:space="preserve">. Arenal / </w:t>
      </w:r>
      <w:r w:rsidR="007450F0">
        <w:rPr>
          <w:rFonts w:ascii="Arial" w:hAnsi="Arial" w:cs="Arial"/>
          <w:sz w:val="20"/>
          <w:szCs w:val="20"/>
        </w:rPr>
        <w:t xml:space="preserve">3 </w:t>
      </w:r>
      <w:proofErr w:type="spellStart"/>
      <w:r w:rsidR="00E1099D" w:rsidRPr="00E1099D">
        <w:rPr>
          <w:rFonts w:ascii="Arial" w:hAnsi="Arial" w:cs="Arial"/>
          <w:sz w:val="20"/>
          <w:szCs w:val="20"/>
        </w:rPr>
        <w:t>nt</w:t>
      </w:r>
      <w:r w:rsidR="00334E9D">
        <w:rPr>
          <w:rFonts w:ascii="Arial" w:hAnsi="Arial" w:cs="Arial"/>
          <w:sz w:val="20"/>
          <w:szCs w:val="20"/>
        </w:rPr>
        <w:t>s</w:t>
      </w:r>
      <w:proofErr w:type="spellEnd"/>
      <w:r w:rsidR="00E1099D" w:rsidRPr="00E1099D">
        <w:rPr>
          <w:rFonts w:ascii="Arial" w:hAnsi="Arial" w:cs="Arial"/>
          <w:sz w:val="20"/>
          <w:szCs w:val="20"/>
        </w:rPr>
        <w:t xml:space="preserve">. </w:t>
      </w:r>
      <w:r w:rsidR="005E1785">
        <w:rPr>
          <w:rFonts w:ascii="Arial" w:hAnsi="Arial" w:cs="Arial"/>
          <w:sz w:val="20"/>
          <w:szCs w:val="20"/>
        </w:rPr>
        <w:t>Puerto Viejo</w:t>
      </w:r>
      <w:r w:rsidR="007450F0">
        <w:rPr>
          <w:rFonts w:ascii="Arial" w:hAnsi="Arial" w:cs="Arial"/>
          <w:sz w:val="20"/>
          <w:szCs w:val="20"/>
        </w:rPr>
        <w:t xml:space="preserve"> / 2 </w:t>
      </w:r>
      <w:proofErr w:type="spellStart"/>
      <w:r w:rsidR="007450F0">
        <w:rPr>
          <w:rFonts w:ascii="Arial" w:hAnsi="Arial" w:cs="Arial"/>
          <w:sz w:val="20"/>
          <w:szCs w:val="20"/>
        </w:rPr>
        <w:t>nts</w:t>
      </w:r>
      <w:proofErr w:type="spellEnd"/>
      <w:r w:rsidR="007450F0">
        <w:rPr>
          <w:rFonts w:ascii="Arial" w:hAnsi="Arial" w:cs="Arial"/>
          <w:sz w:val="20"/>
          <w:szCs w:val="20"/>
        </w:rPr>
        <w:t xml:space="preserve"> </w:t>
      </w:r>
      <w:r w:rsidR="002A226B">
        <w:rPr>
          <w:rFonts w:ascii="Arial" w:hAnsi="Arial" w:cs="Arial"/>
          <w:sz w:val="20"/>
          <w:szCs w:val="20"/>
        </w:rPr>
        <w:t>Guápiles</w:t>
      </w:r>
      <w:r w:rsidR="007450F0">
        <w:rPr>
          <w:rFonts w:ascii="Arial" w:hAnsi="Arial" w:cs="Arial"/>
          <w:sz w:val="20"/>
          <w:szCs w:val="20"/>
        </w:rPr>
        <w:t xml:space="preserve"> Town</w:t>
      </w:r>
      <w:r w:rsidR="00503929" w:rsidRPr="00503929">
        <w:rPr>
          <w:rFonts w:ascii="Arial" w:hAnsi="Arial" w:cs="Arial"/>
          <w:sz w:val="20"/>
          <w:szCs w:val="20"/>
          <w:lang w:val="es-ES"/>
        </w:rPr>
        <w:t>)</w:t>
      </w:r>
    </w:p>
    <w:p w14:paraId="7A63C745" w14:textId="034C3200" w:rsidR="00EA1D4C" w:rsidRPr="00EA1D4C" w:rsidRDefault="00EA1D4C" w:rsidP="00EA1D4C">
      <w:pPr>
        <w:pStyle w:val="Prrafodelista"/>
        <w:numPr>
          <w:ilvl w:val="0"/>
          <w:numId w:val="1"/>
        </w:numPr>
        <w:spacing w:after="0" w:line="360" w:lineRule="auto"/>
        <w:ind w:left="284" w:hanging="284"/>
        <w:rPr>
          <w:rFonts w:ascii="Arial" w:hAnsi="Arial" w:cs="Arial"/>
          <w:sz w:val="20"/>
          <w:szCs w:val="20"/>
          <w:lang w:val="es-ES"/>
        </w:rPr>
      </w:pPr>
      <w:r w:rsidRPr="00EA1D4C">
        <w:rPr>
          <w:rFonts w:ascii="Arial" w:hAnsi="Arial" w:cs="Arial"/>
          <w:sz w:val="20"/>
          <w:szCs w:val="20"/>
          <w:lang w:val="es-ES"/>
        </w:rPr>
        <w:t xml:space="preserve">Excursión regular: </w:t>
      </w:r>
      <w:r w:rsidR="0091370A" w:rsidRPr="00D52636">
        <w:rPr>
          <w:rFonts w:ascii="Arial" w:hAnsi="Arial" w:cs="Arial"/>
          <w:sz w:val="20"/>
          <w:szCs w:val="20"/>
          <w:lang w:val="es-ES"/>
        </w:rPr>
        <w:t xml:space="preserve">Mirador 1968 a </w:t>
      </w:r>
      <w:proofErr w:type="spellStart"/>
      <w:r w:rsidR="0091370A" w:rsidRPr="00D52636">
        <w:rPr>
          <w:rFonts w:ascii="Arial" w:hAnsi="Arial" w:cs="Arial"/>
          <w:sz w:val="20"/>
          <w:szCs w:val="20"/>
          <w:lang w:val="es-ES"/>
        </w:rPr>
        <w:t>Ecotermales</w:t>
      </w:r>
      <w:proofErr w:type="spellEnd"/>
      <w:r w:rsidR="0091370A" w:rsidRPr="00D52636">
        <w:rPr>
          <w:rFonts w:ascii="Arial" w:hAnsi="Arial" w:cs="Arial"/>
          <w:sz w:val="20"/>
          <w:szCs w:val="20"/>
          <w:lang w:val="es-ES"/>
        </w:rPr>
        <w:t xml:space="preserve"> Sendero 1968</w:t>
      </w:r>
    </w:p>
    <w:p w14:paraId="60E0A1E4" w14:textId="37283D0C" w:rsidR="00EA1D4C" w:rsidRPr="00D52636" w:rsidRDefault="00EA1D4C" w:rsidP="00D52636">
      <w:pPr>
        <w:pStyle w:val="Prrafodelista"/>
        <w:numPr>
          <w:ilvl w:val="0"/>
          <w:numId w:val="1"/>
        </w:numPr>
        <w:spacing w:after="0" w:line="360" w:lineRule="auto"/>
        <w:ind w:left="284" w:hanging="284"/>
        <w:rPr>
          <w:rFonts w:ascii="Arial" w:hAnsi="Arial" w:cs="Arial"/>
          <w:sz w:val="20"/>
          <w:szCs w:val="20"/>
          <w:lang w:val="es-ES"/>
        </w:rPr>
      </w:pPr>
      <w:r w:rsidRPr="00D52636">
        <w:rPr>
          <w:rFonts w:ascii="Arial" w:hAnsi="Arial" w:cs="Arial"/>
          <w:sz w:val="20"/>
          <w:szCs w:val="20"/>
          <w:lang w:val="es-ES"/>
        </w:rPr>
        <w:t xml:space="preserve">Excursión regular: </w:t>
      </w:r>
      <w:r w:rsidR="00955A30" w:rsidRPr="00955A30">
        <w:rPr>
          <w:rFonts w:ascii="Arial" w:hAnsi="Arial" w:cs="Arial"/>
          <w:sz w:val="20"/>
          <w:szCs w:val="20"/>
          <w:lang w:val="es-ES"/>
        </w:rPr>
        <w:t>Centro de Rescate Jaguar</w:t>
      </w:r>
    </w:p>
    <w:p w14:paraId="24AFA389" w14:textId="1AC499C7" w:rsidR="00EA1D4C" w:rsidRPr="00EA1D4C" w:rsidRDefault="00EA1D4C" w:rsidP="00EA1D4C">
      <w:pPr>
        <w:pStyle w:val="Prrafodelista"/>
        <w:numPr>
          <w:ilvl w:val="0"/>
          <w:numId w:val="1"/>
        </w:numPr>
        <w:spacing w:after="0" w:line="360" w:lineRule="auto"/>
        <w:ind w:left="284" w:hanging="284"/>
        <w:rPr>
          <w:rFonts w:ascii="Arial" w:hAnsi="Arial" w:cs="Arial"/>
          <w:sz w:val="20"/>
          <w:szCs w:val="20"/>
          <w:lang w:val="es-ES"/>
        </w:rPr>
      </w:pPr>
      <w:r w:rsidRPr="00EA1D4C">
        <w:rPr>
          <w:rFonts w:ascii="Arial" w:hAnsi="Arial" w:cs="Arial"/>
          <w:sz w:val="20"/>
          <w:szCs w:val="20"/>
          <w:lang w:val="es-ES"/>
        </w:rPr>
        <w:t xml:space="preserve">Excursión regular: </w:t>
      </w:r>
      <w:r w:rsidR="00334E9D" w:rsidRPr="00334E9D">
        <w:rPr>
          <w:rFonts w:ascii="Arial" w:hAnsi="Arial" w:cs="Arial"/>
          <w:sz w:val="20"/>
          <w:szCs w:val="20"/>
          <w:lang w:val="es-ES"/>
        </w:rPr>
        <w:t xml:space="preserve">Caminata 5+1 Con </w:t>
      </w:r>
      <w:proofErr w:type="spellStart"/>
      <w:r w:rsidR="00334E9D" w:rsidRPr="00334E9D">
        <w:rPr>
          <w:rFonts w:ascii="Arial" w:hAnsi="Arial" w:cs="Arial"/>
          <w:sz w:val="20"/>
          <w:szCs w:val="20"/>
          <w:lang w:val="es-ES"/>
        </w:rPr>
        <w:t>Canyoning</w:t>
      </w:r>
      <w:proofErr w:type="spellEnd"/>
    </w:p>
    <w:p w14:paraId="695D1429" w14:textId="77777777" w:rsidR="00E26A92" w:rsidRPr="0059584D" w:rsidRDefault="00E26A92" w:rsidP="00E26A92">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 del Valor Agregado</w:t>
      </w:r>
    </w:p>
    <w:p w14:paraId="695D142B" w14:textId="77777777" w:rsidR="00526E9C" w:rsidRPr="0059584D"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Impuestos hoteleros.</w:t>
      </w:r>
    </w:p>
    <w:p w14:paraId="695D142C" w14:textId="77777777" w:rsidR="00D20758" w:rsidRPr="0059584D" w:rsidRDefault="00D20758" w:rsidP="00D20758">
      <w:pPr>
        <w:spacing w:line="360" w:lineRule="auto"/>
        <w:rPr>
          <w:sz w:val="20"/>
          <w:szCs w:val="20"/>
        </w:rPr>
      </w:pPr>
    </w:p>
    <w:p w14:paraId="695D142D" w14:textId="77777777" w:rsidR="00D20758" w:rsidRPr="0059584D" w:rsidRDefault="00D20758" w:rsidP="00D20758">
      <w:pPr>
        <w:spacing w:line="360" w:lineRule="auto"/>
        <w:rPr>
          <w:b/>
          <w:bCs/>
          <w:color w:val="F05B52"/>
          <w:sz w:val="28"/>
          <w:szCs w:val="28"/>
        </w:rPr>
      </w:pPr>
      <w:r w:rsidRPr="0059584D">
        <w:rPr>
          <w:b/>
          <w:bCs/>
          <w:color w:val="F05B52"/>
          <w:sz w:val="28"/>
          <w:szCs w:val="28"/>
        </w:rPr>
        <w:t xml:space="preserve">No incluye: </w:t>
      </w:r>
    </w:p>
    <w:p w14:paraId="695D142E"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Actividades no indicadas en programa</w:t>
      </w:r>
    </w:p>
    <w:p w14:paraId="695D142F"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Alimentación no indicada en programa</w:t>
      </w:r>
    </w:p>
    <w:p w14:paraId="695D1430"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botones</w:t>
      </w:r>
    </w:p>
    <w:p w14:paraId="695D1431"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camareras</w:t>
      </w:r>
    </w:p>
    <w:p w14:paraId="695D1432" w14:textId="77777777" w:rsidR="00D20758" w:rsidRPr="0059584D" w:rsidRDefault="00D20758" w:rsidP="00D20758">
      <w:pPr>
        <w:spacing w:line="360" w:lineRule="auto"/>
        <w:rPr>
          <w:sz w:val="20"/>
          <w:szCs w:val="20"/>
        </w:rPr>
      </w:pPr>
    </w:p>
    <w:p w14:paraId="695D1433" w14:textId="77777777" w:rsidR="00526E9C" w:rsidRDefault="00526E9C" w:rsidP="009246E5">
      <w:pPr>
        <w:spacing w:line="360" w:lineRule="auto"/>
        <w:ind w:left="284" w:hanging="284"/>
      </w:pPr>
    </w:p>
    <w:p w14:paraId="2645FD82" w14:textId="77777777" w:rsidR="00334E9D" w:rsidRPr="0059584D" w:rsidRDefault="00334E9D" w:rsidP="009246E5">
      <w:pPr>
        <w:spacing w:line="360" w:lineRule="auto"/>
        <w:ind w:left="284" w:hanging="284"/>
      </w:pPr>
    </w:p>
    <w:p w14:paraId="695D143B" w14:textId="77777777" w:rsidR="004B3B4A" w:rsidRPr="0059584D" w:rsidRDefault="00300874" w:rsidP="004B3B4A">
      <w:pPr>
        <w:spacing w:line="360" w:lineRule="auto"/>
        <w:ind w:left="284" w:hanging="284"/>
        <w:rPr>
          <w:b/>
          <w:bCs/>
          <w:color w:val="F05B52"/>
          <w:sz w:val="28"/>
          <w:szCs w:val="28"/>
        </w:rPr>
      </w:pPr>
      <w:r w:rsidRPr="0059584D">
        <w:rPr>
          <w:b/>
          <w:bCs/>
          <w:color w:val="F05B52"/>
          <w:sz w:val="28"/>
          <w:szCs w:val="28"/>
        </w:rPr>
        <w:lastRenderedPageBreak/>
        <w:t>TARIFAS</w:t>
      </w:r>
    </w:p>
    <w:tbl>
      <w:tblPr>
        <w:tblW w:w="7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644"/>
        <w:gridCol w:w="1077"/>
        <w:gridCol w:w="1077"/>
        <w:gridCol w:w="1077"/>
        <w:gridCol w:w="1077"/>
      </w:tblGrid>
      <w:tr w:rsidR="00B8792E" w:rsidRPr="0059584D" w14:paraId="695D1441" w14:textId="541F1BD1" w:rsidTr="004A54C2">
        <w:trPr>
          <w:trHeight w:val="340"/>
          <w:jc w:val="center"/>
        </w:trPr>
        <w:tc>
          <w:tcPr>
            <w:tcW w:w="1929" w:type="dxa"/>
            <w:tcBorders>
              <w:top w:val="single" w:sz="4" w:space="0" w:color="F05B52"/>
              <w:left w:val="single" w:sz="4" w:space="0" w:color="F05B52"/>
              <w:bottom w:val="single" w:sz="4" w:space="0" w:color="F05B52"/>
              <w:right w:val="single" w:sz="4" w:space="0" w:color="F05B52"/>
            </w:tcBorders>
            <w:shd w:val="clear" w:color="auto" w:fill="F05B52"/>
            <w:vAlign w:val="center"/>
            <w:hideMark/>
          </w:tcPr>
          <w:p w14:paraId="695D143C" w14:textId="77777777" w:rsidR="00B8792E" w:rsidRPr="0059584D" w:rsidRDefault="00B8792E" w:rsidP="002252EE">
            <w:pPr>
              <w:jc w:val="center"/>
              <w:rPr>
                <w:b/>
                <w:bCs/>
                <w:color w:val="FFFFFF"/>
                <w:sz w:val="18"/>
                <w:szCs w:val="18"/>
                <w:lang w:eastAsia="es-CL"/>
              </w:rPr>
            </w:pPr>
            <w:r w:rsidRPr="0059584D">
              <w:rPr>
                <w:b/>
                <w:bCs/>
                <w:color w:val="FFFFFF"/>
                <w:sz w:val="18"/>
                <w:szCs w:val="18"/>
                <w:lang w:eastAsia="es-CL"/>
              </w:rPr>
              <w:t>Categoría hotel</w:t>
            </w:r>
          </w:p>
        </w:tc>
        <w:tc>
          <w:tcPr>
            <w:tcW w:w="1644" w:type="dxa"/>
            <w:tcBorders>
              <w:top w:val="single" w:sz="4" w:space="0" w:color="F05B52"/>
              <w:left w:val="single" w:sz="4" w:space="0" w:color="F05B52"/>
              <w:bottom w:val="single" w:sz="4" w:space="0" w:color="F05B52"/>
              <w:right w:val="single" w:sz="4" w:space="0" w:color="F05B52"/>
            </w:tcBorders>
            <w:shd w:val="clear" w:color="auto" w:fill="F05B52"/>
            <w:vAlign w:val="center"/>
            <w:hideMark/>
          </w:tcPr>
          <w:p w14:paraId="695D143D" w14:textId="6D328252" w:rsidR="00B8792E" w:rsidRPr="0059584D" w:rsidRDefault="00B8792E" w:rsidP="002252EE">
            <w:pPr>
              <w:jc w:val="center"/>
              <w:rPr>
                <w:b/>
                <w:bCs/>
                <w:color w:val="FFFFFF"/>
                <w:sz w:val="18"/>
                <w:szCs w:val="18"/>
                <w:lang w:eastAsia="es-CL"/>
              </w:rPr>
            </w:pPr>
            <w:r w:rsidRPr="0059584D">
              <w:rPr>
                <w:b/>
                <w:bCs/>
                <w:color w:val="FFFFFF"/>
                <w:sz w:val="18"/>
                <w:szCs w:val="18"/>
                <w:lang w:eastAsia="es-CL"/>
              </w:rPr>
              <w:t>Vigencia 202</w:t>
            </w:r>
            <w:r w:rsidR="004A54C2">
              <w:rPr>
                <w:b/>
                <w:bCs/>
                <w:color w:val="FFFFFF"/>
                <w:sz w:val="18"/>
                <w:szCs w:val="18"/>
                <w:lang w:eastAsia="es-CL"/>
              </w:rPr>
              <w:t>6</w:t>
            </w:r>
          </w:p>
        </w:tc>
        <w:tc>
          <w:tcPr>
            <w:tcW w:w="1077" w:type="dxa"/>
            <w:tcBorders>
              <w:top w:val="single" w:sz="4" w:space="0" w:color="F05B52"/>
              <w:left w:val="single" w:sz="4" w:space="0" w:color="F05B52"/>
              <w:bottom w:val="single" w:sz="4" w:space="0" w:color="F05B52"/>
              <w:right w:val="single" w:sz="4" w:space="0" w:color="F05B52"/>
            </w:tcBorders>
            <w:shd w:val="clear" w:color="auto" w:fill="F05B52"/>
            <w:noWrap/>
            <w:vAlign w:val="center"/>
            <w:hideMark/>
          </w:tcPr>
          <w:p w14:paraId="695D143E" w14:textId="77777777" w:rsidR="00B8792E" w:rsidRPr="0059584D" w:rsidRDefault="00B8792E" w:rsidP="002252EE">
            <w:pPr>
              <w:jc w:val="center"/>
              <w:rPr>
                <w:b/>
                <w:bCs/>
                <w:color w:val="FFFFFF"/>
                <w:sz w:val="18"/>
                <w:szCs w:val="18"/>
                <w:lang w:eastAsia="es-CL"/>
              </w:rPr>
            </w:pPr>
            <w:r w:rsidRPr="0059584D">
              <w:rPr>
                <w:b/>
                <w:bCs/>
                <w:color w:val="FFFFFF"/>
                <w:sz w:val="18"/>
                <w:szCs w:val="18"/>
                <w:lang w:eastAsia="es-CL"/>
              </w:rPr>
              <w:t>Single</w:t>
            </w:r>
          </w:p>
        </w:tc>
        <w:tc>
          <w:tcPr>
            <w:tcW w:w="1077" w:type="dxa"/>
            <w:tcBorders>
              <w:top w:val="single" w:sz="4" w:space="0" w:color="F05B52"/>
              <w:left w:val="single" w:sz="4" w:space="0" w:color="F05B52"/>
              <w:bottom w:val="single" w:sz="4" w:space="0" w:color="F05B52"/>
              <w:right w:val="single" w:sz="4" w:space="0" w:color="F05B52"/>
            </w:tcBorders>
            <w:shd w:val="clear" w:color="auto" w:fill="F05B52"/>
            <w:noWrap/>
            <w:vAlign w:val="center"/>
            <w:hideMark/>
          </w:tcPr>
          <w:p w14:paraId="695D143F" w14:textId="77777777" w:rsidR="00B8792E" w:rsidRPr="0059584D" w:rsidRDefault="00B8792E" w:rsidP="002252EE">
            <w:pPr>
              <w:jc w:val="center"/>
              <w:rPr>
                <w:b/>
                <w:bCs/>
                <w:color w:val="FFFFFF"/>
                <w:sz w:val="18"/>
                <w:szCs w:val="18"/>
                <w:lang w:eastAsia="es-CL"/>
              </w:rPr>
            </w:pPr>
            <w:r w:rsidRPr="0059584D">
              <w:rPr>
                <w:b/>
                <w:bCs/>
                <w:color w:val="FFFFFF"/>
                <w:sz w:val="18"/>
                <w:szCs w:val="18"/>
                <w:lang w:eastAsia="es-CL"/>
              </w:rPr>
              <w:t>Doble</w:t>
            </w:r>
          </w:p>
        </w:tc>
        <w:tc>
          <w:tcPr>
            <w:tcW w:w="1077" w:type="dxa"/>
            <w:tcBorders>
              <w:top w:val="single" w:sz="4" w:space="0" w:color="F05B52"/>
              <w:left w:val="single" w:sz="4" w:space="0" w:color="F05B52"/>
              <w:bottom w:val="single" w:sz="4" w:space="0" w:color="F05B52"/>
              <w:right w:val="single" w:sz="4" w:space="0" w:color="F05B52"/>
            </w:tcBorders>
            <w:shd w:val="clear" w:color="auto" w:fill="F05B52"/>
            <w:noWrap/>
            <w:vAlign w:val="center"/>
            <w:hideMark/>
          </w:tcPr>
          <w:p w14:paraId="695D1440" w14:textId="77777777" w:rsidR="00B8792E" w:rsidRPr="0059584D" w:rsidRDefault="00B8792E" w:rsidP="002252EE">
            <w:pPr>
              <w:jc w:val="center"/>
              <w:rPr>
                <w:b/>
                <w:bCs/>
                <w:color w:val="FFFFFF"/>
                <w:sz w:val="18"/>
                <w:szCs w:val="18"/>
                <w:lang w:eastAsia="es-CL"/>
              </w:rPr>
            </w:pPr>
            <w:r w:rsidRPr="0059584D">
              <w:rPr>
                <w:b/>
                <w:bCs/>
                <w:color w:val="FFFFFF"/>
                <w:sz w:val="18"/>
                <w:szCs w:val="18"/>
                <w:lang w:eastAsia="es-CL"/>
              </w:rPr>
              <w:t>Triple</w:t>
            </w:r>
          </w:p>
        </w:tc>
        <w:tc>
          <w:tcPr>
            <w:tcW w:w="1077" w:type="dxa"/>
            <w:tcBorders>
              <w:top w:val="single" w:sz="4" w:space="0" w:color="F05B52"/>
              <w:left w:val="single" w:sz="4" w:space="0" w:color="F05B52"/>
              <w:bottom w:val="single" w:sz="4" w:space="0" w:color="F05B52"/>
              <w:right w:val="single" w:sz="4" w:space="0" w:color="F05B52"/>
            </w:tcBorders>
            <w:shd w:val="clear" w:color="auto" w:fill="F05B52"/>
          </w:tcPr>
          <w:p w14:paraId="487B0062" w14:textId="0652609F" w:rsidR="00B8792E" w:rsidRPr="0059584D" w:rsidRDefault="00B8792E" w:rsidP="002252EE">
            <w:pPr>
              <w:jc w:val="center"/>
              <w:rPr>
                <w:b/>
                <w:bCs/>
                <w:color w:val="FFFFFF"/>
                <w:sz w:val="18"/>
                <w:szCs w:val="18"/>
                <w:lang w:eastAsia="es-CL"/>
              </w:rPr>
            </w:pPr>
            <w:r>
              <w:rPr>
                <w:b/>
                <w:bCs/>
                <w:color w:val="FFFFFF"/>
                <w:sz w:val="18"/>
                <w:szCs w:val="18"/>
                <w:lang w:eastAsia="es-CL"/>
              </w:rPr>
              <w:t>Niños 3-</w:t>
            </w:r>
            <w:r w:rsidR="008A74D5">
              <w:rPr>
                <w:b/>
                <w:bCs/>
                <w:color w:val="FFFFFF"/>
                <w:sz w:val="18"/>
                <w:szCs w:val="18"/>
                <w:lang w:eastAsia="es-CL"/>
              </w:rPr>
              <w:t>10 años</w:t>
            </w:r>
          </w:p>
        </w:tc>
      </w:tr>
      <w:tr w:rsidR="004A54C2" w:rsidRPr="0059584D" w14:paraId="695D1447" w14:textId="2B64C0A3" w:rsidTr="004A54C2">
        <w:trPr>
          <w:trHeight w:val="283"/>
          <w:jc w:val="center"/>
        </w:trPr>
        <w:tc>
          <w:tcPr>
            <w:tcW w:w="1929" w:type="dxa"/>
            <w:vMerge w:val="restart"/>
            <w:tcBorders>
              <w:top w:val="single" w:sz="4" w:space="0" w:color="F05B52"/>
              <w:right w:val="single" w:sz="4" w:space="0" w:color="F05B52"/>
            </w:tcBorders>
            <w:vAlign w:val="center"/>
          </w:tcPr>
          <w:p w14:paraId="695D1442" w14:textId="29C27181" w:rsidR="004A54C2" w:rsidRPr="00297C10" w:rsidRDefault="004A54C2" w:rsidP="004A54C2">
            <w:pPr>
              <w:jc w:val="center"/>
              <w:rPr>
                <w:b/>
                <w:bCs/>
                <w:sz w:val="18"/>
                <w:szCs w:val="18"/>
              </w:rPr>
            </w:pPr>
            <w:r>
              <w:rPr>
                <w:b/>
                <w:bCs/>
                <w:sz w:val="18"/>
                <w:szCs w:val="18"/>
              </w:rPr>
              <w:t>TURISTA</w:t>
            </w:r>
          </w:p>
        </w:tc>
        <w:tc>
          <w:tcPr>
            <w:tcW w:w="1644" w:type="dxa"/>
            <w:tcBorders>
              <w:top w:val="single" w:sz="4" w:space="0" w:color="F05B52"/>
              <w:left w:val="single" w:sz="4" w:space="0" w:color="F05B52"/>
              <w:bottom w:val="single" w:sz="4" w:space="0" w:color="F05B52"/>
              <w:right w:val="single" w:sz="4" w:space="0" w:color="F05B52"/>
            </w:tcBorders>
            <w:vAlign w:val="center"/>
          </w:tcPr>
          <w:p w14:paraId="695D1443" w14:textId="4937A35F" w:rsidR="004A54C2" w:rsidRPr="004A54C2" w:rsidRDefault="004A54C2" w:rsidP="004A54C2">
            <w:pPr>
              <w:jc w:val="center"/>
              <w:rPr>
                <w:sz w:val="18"/>
                <w:szCs w:val="18"/>
              </w:rPr>
            </w:pPr>
            <w:r w:rsidRPr="004A54C2">
              <w:rPr>
                <w:sz w:val="18"/>
                <w:szCs w:val="18"/>
              </w:rPr>
              <w:t>01 Ene a 23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44" w14:textId="768343AF" w:rsidR="004A54C2" w:rsidRPr="004A54C2" w:rsidRDefault="004A54C2" w:rsidP="004A54C2">
            <w:pPr>
              <w:jc w:val="center"/>
              <w:rPr>
                <w:sz w:val="18"/>
                <w:szCs w:val="18"/>
              </w:rPr>
            </w:pPr>
            <w:r w:rsidRPr="004A54C2">
              <w:rPr>
                <w:sz w:val="18"/>
                <w:szCs w:val="18"/>
              </w:rPr>
              <w:t xml:space="preserve">4.346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45" w14:textId="24C8780D" w:rsidR="004A54C2" w:rsidRPr="004A54C2" w:rsidRDefault="004A54C2" w:rsidP="004A54C2">
            <w:pPr>
              <w:jc w:val="center"/>
              <w:rPr>
                <w:sz w:val="18"/>
                <w:szCs w:val="18"/>
              </w:rPr>
            </w:pPr>
            <w:r w:rsidRPr="004A54C2">
              <w:rPr>
                <w:sz w:val="18"/>
                <w:szCs w:val="18"/>
              </w:rPr>
              <w:t xml:space="preserve">2.327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46" w14:textId="39B25EB8" w:rsidR="004A54C2" w:rsidRPr="004A54C2" w:rsidRDefault="004A54C2" w:rsidP="004A54C2">
            <w:pPr>
              <w:jc w:val="center"/>
              <w:rPr>
                <w:sz w:val="18"/>
                <w:szCs w:val="18"/>
              </w:rPr>
            </w:pPr>
            <w:r w:rsidRPr="004A54C2">
              <w:rPr>
                <w:sz w:val="18"/>
                <w:szCs w:val="18"/>
              </w:rPr>
              <w:t xml:space="preserve">1.823 </w:t>
            </w:r>
          </w:p>
        </w:tc>
        <w:tc>
          <w:tcPr>
            <w:tcW w:w="1077" w:type="dxa"/>
            <w:tcBorders>
              <w:top w:val="single" w:sz="4" w:space="0" w:color="F05B52"/>
              <w:left w:val="single" w:sz="4" w:space="0" w:color="F05B52"/>
              <w:bottom w:val="single" w:sz="4" w:space="0" w:color="F05B52"/>
              <w:right w:val="single" w:sz="4" w:space="0" w:color="F05B52"/>
            </w:tcBorders>
            <w:vAlign w:val="center"/>
          </w:tcPr>
          <w:p w14:paraId="533EFD63" w14:textId="0AE88413" w:rsidR="004A54C2" w:rsidRPr="004A54C2" w:rsidRDefault="004A54C2" w:rsidP="004A54C2">
            <w:pPr>
              <w:jc w:val="center"/>
              <w:rPr>
                <w:sz w:val="18"/>
                <w:szCs w:val="18"/>
              </w:rPr>
            </w:pPr>
            <w:r w:rsidRPr="004A54C2">
              <w:rPr>
                <w:sz w:val="18"/>
                <w:szCs w:val="18"/>
              </w:rPr>
              <w:t xml:space="preserve">373 </w:t>
            </w:r>
          </w:p>
        </w:tc>
      </w:tr>
      <w:tr w:rsidR="004A54C2" w:rsidRPr="0059584D" w14:paraId="1E4019B7" w14:textId="77777777" w:rsidTr="004A54C2">
        <w:trPr>
          <w:trHeight w:val="283"/>
          <w:jc w:val="center"/>
        </w:trPr>
        <w:tc>
          <w:tcPr>
            <w:tcW w:w="1929" w:type="dxa"/>
            <w:vMerge/>
            <w:tcBorders>
              <w:right w:val="single" w:sz="4" w:space="0" w:color="F05B52"/>
            </w:tcBorders>
            <w:vAlign w:val="center"/>
          </w:tcPr>
          <w:p w14:paraId="0F68EAF1" w14:textId="77777777" w:rsidR="004A54C2"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709CA09" w14:textId="151F8E78" w:rsidR="004A54C2" w:rsidRPr="004A54C2" w:rsidRDefault="004A54C2" w:rsidP="004A54C2">
            <w:pPr>
              <w:jc w:val="center"/>
              <w:rPr>
                <w:sz w:val="18"/>
                <w:szCs w:val="18"/>
              </w:rPr>
            </w:pPr>
            <w:r w:rsidRPr="004A54C2">
              <w:rPr>
                <w:sz w:val="18"/>
                <w:szCs w:val="18"/>
              </w:rPr>
              <w:t>24 Mar a 24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D9894BC" w14:textId="76A94298" w:rsidR="004A54C2" w:rsidRPr="004A54C2" w:rsidRDefault="004A54C2" w:rsidP="004A54C2">
            <w:pPr>
              <w:jc w:val="center"/>
              <w:rPr>
                <w:sz w:val="18"/>
                <w:szCs w:val="18"/>
              </w:rPr>
            </w:pPr>
            <w:r w:rsidRPr="004A54C2">
              <w:rPr>
                <w:sz w:val="18"/>
                <w:szCs w:val="18"/>
              </w:rPr>
              <w:t xml:space="preserve">4.485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EC57E" w14:textId="566CB97A" w:rsidR="004A54C2" w:rsidRPr="004A54C2" w:rsidRDefault="004A54C2" w:rsidP="004A54C2">
            <w:pPr>
              <w:jc w:val="center"/>
              <w:rPr>
                <w:sz w:val="18"/>
                <w:szCs w:val="18"/>
              </w:rPr>
            </w:pPr>
            <w:r w:rsidRPr="004A54C2">
              <w:rPr>
                <w:sz w:val="18"/>
                <w:szCs w:val="18"/>
              </w:rPr>
              <w:t xml:space="preserve">2.396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D3B3A68" w14:textId="24146BB1" w:rsidR="004A54C2" w:rsidRPr="004A54C2" w:rsidRDefault="004A54C2" w:rsidP="004A54C2">
            <w:pPr>
              <w:jc w:val="center"/>
              <w:rPr>
                <w:sz w:val="18"/>
                <w:szCs w:val="18"/>
              </w:rPr>
            </w:pPr>
            <w:r w:rsidRPr="004A54C2">
              <w:rPr>
                <w:sz w:val="18"/>
                <w:szCs w:val="18"/>
              </w:rPr>
              <w:t xml:space="preserve">1.860 </w:t>
            </w:r>
          </w:p>
        </w:tc>
        <w:tc>
          <w:tcPr>
            <w:tcW w:w="1077" w:type="dxa"/>
            <w:tcBorders>
              <w:top w:val="single" w:sz="4" w:space="0" w:color="F05B52"/>
              <w:left w:val="single" w:sz="4" w:space="0" w:color="F05B52"/>
              <w:bottom w:val="single" w:sz="4" w:space="0" w:color="F05B52"/>
              <w:right w:val="single" w:sz="4" w:space="0" w:color="F05B52"/>
            </w:tcBorders>
            <w:vAlign w:val="center"/>
          </w:tcPr>
          <w:p w14:paraId="043C7423" w14:textId="3E742E22" w:rsidR="004A54C2" w:rsidRPr="004A54C2" w:rsidRDefault="004A54C2" w:rsidP="004A54C2">
            <w:pPr>
              <w:jc w:val="center"/>
              <w:rPr>
                <w:sz w:val="18"/>
                <w:szCs w:val="18"/>
              </w:rPr>
            </w:pPr>
            <w:r w:rsidRPr="004A54C2">
              <w:rPr>
                <w:sz w:val="18"/>
                <w:szCs w:val="18"/>
              </w:rPr>
              <w:t xml:space="preserve">349 </w:t>
            </w:r>
          </w:p>
        </w:tc>
      </w:tr>
      <w:tr w:rsidR="004A54C2" w:rsidRPr="0059584D" w14:paraId="2CAD0EAD" w14:textId="77777777" w:rsidTr="004A54C2">
        <w:trPr>
          <w:trHeight w:val="283"/>
          <w:jc w:val="center"/>
        </w:trPr>
        <w:tc>
          <w:tcPr>
            <w:tcW w:w="1929" w:type="dxa"/>
            <w:vMerge/>
            <w:tcBorders>
              <w:right w:val="single" w:sz="4" w:space="0" w:color="F05B52"/>
            </w:tcBorders>
            <w:vAlign w:val="center"/>
          </w:tcPr>
          <w:p w14:paraId="556BDDCF" w14:textId="77777777" w:rsidR="004A54C2"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62941BE" w14:textId="0A1A971C" w:rsidR="004A54C2" w:rsidRPr="004A54C2" w:rsidRDefault="004A54C2" w:rsidP="004A54C2">
            <w:pPr>
              <w:jc w:val="center"/>
              <w:rPr>
                <w:sz w:val="18"/>
                <w:szCs w:val="18"/>
              </w:rPr>
            </w:pPr>
            <w:r w:rsidRPr="004A54C2">
              <w:rPr>
                <w:sz w:val="18"/>
                <w:szCs w:val="18"/>
              </w:rPr>
              <w:t>25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7CBCCF3" w14:textId="3923CEF6" w:rsidR="004A54C2" w:rsidRPr="004A54C2" w:rsidRDefault="004A54C2" w:rsidP="004A54C2">
            <w:pPr>
              <w:jc w:val="center"/>
              <w:rPr>
                <w:sz w:val="18"/>
                <w:szCs w:val="18"/>
              </w:rPr>
            </w:pPr>
            <w:r w:rsidRPr="004A54C2">
              <w:rPr>
                <w:sz w:val="18"/>
                <w:szCs w:val="18"/>
              </w:rPr>
              <w:t xml:space="preserve">4.185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0823F3A" w14:textId="2DC77947" w:rsidR="004A54C2" w:rsidRPr="004A54C2" w:rsidRDefault="004A54C2" w:rsidP="004A54C2">
            <w:pPr>
              <w:jc w:val="center"/>
              <w:rPr>
                <w:sz w:val="18"/>
                <w:szCs w:val="18"/>
              </w:rPr>
            </w:pPr>
            <w:r w:rsidRPr="004A54C2">
              <w:rPr>
                <w:sz w:val="18"/>
                <w:szCs w:val="18"/>
              </w:rPr>
              <w:t xml:space="preserve">2.246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FC04959" w14:textId="58845E53" w:rsidR="004A54C2" w:rsidRPr="004A54C2" w:rsidRDefault="004A54C2" w:rsidP="004A54C2">
            <w:pPr>
              <w:jc w:val="center"/>
              <w:rPr>
                <w:sz w:val="18"/>
                <w:szCs w:val="18"/>
              </w:rPr>
            </w:pPr>
            <w:r w:rsidRPr="004A54C2">
              <w:rPr>
                <w:sz w:val="18"/>
                <w:szCs w:val="18"/>
              </w:rPr>
              <w:t xml:space="preserve">1.760 </w:t>
            </w:r>
          </w:p>
        </w:tc>
        <w:tc>
          <w:tcPr>
            <w:tcW w:w="1077" w:type="dxa"/>
            <w:tcBorders>
              <w:top w:val="single" w:sz="4" w:space="0" w:color="F05B52"/>
              <w:left w:val="single" w:sz="4" w:space="0" w:color="F05B52"/>
              <w:bottom w:val="single" w:sz="4" w:space="0" w:color="F05B52"/>
              <w:right w:val="single" w:sz="4" w:space="0" w:color="F05B52"/>
            </w:tcBorders>
            <w:vAlign w:val="center"/>
          </w:tcPr>
          <w:p w14:paraId="2ECA946E" w14:textId="69238592" w:rsidR="004A54C2" w:rsidRPr="004A54C2" w:rsidRDefault="004A54C2" w:rsidP="004A54C2">
            <w:pPr>
              <w:jc w:val="center"/>
              <w:rPr>
                <w:sz w:val="18"/>
                <w:szCs w:val="18"/>
              </w:rPr>
            </w:pPr>
            <w:r w:rsidRPr="004A54C2">
              <w:rPr>
                <w:sz w:val="18"/>
                <w:szCs w:val="18"/>
              </w:rPr>
              <w:t xml:space="preserve">349 </w:t>
            </w:r>
          </w:p>
        </w:tc>
      </w:tr>
      <w:tr w:rsidR="004A54C2" w:rsidRPr="0059584D" w14:paraId="64A1329A" w14:textId="77777777" w:rsidTr="004A54C2">
        <w:trPr>
          <w:trHeight w:val="283"/>
          <w:jc w:val="center"/>
        </w:trPr>
        <w:tc>
          <w:tcPr>
            <w:tcW w:w="1929" w:type="dxa"/>
            <w:vMerge/>
            <w:tcBorders>
              <w:right w:val="single" w:sz="4" w:space="0" w:color="F05B52"/>
            </w:tcBorders>
            <w:vAlign w:val="center"/>
          </w:tcPr>
          <w:p w14:paraId="642A2090" w14:textId="77777777" w:rsidR="004A54C2"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F301EA3" w14:textId="12C80FB4" w:rsidR="004A54C2" w:rsidRPr="004A54C2" w:rsidRDefault="004A54C2" w:rsidP="004A54C2">
            <w:pPr>
              <w:jc w:val="center"/>
              <w:rPr>
                <w:sz w:val="18"/>
                <w:szCs w:val="18"/>
              </w:rPr>
            </w:pPr>
            <w:r w:rsidRPr="004A54C2">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4142364" w14:textId="200F21D1" w:rsidR="004A54C2" w:rsidRPr="004A54C2" w:rsidRDefault="004A54C2" w:rsidP="004A54C2">
            <w:pPr>
              <w:jc w:val="center"/>
              <w:rPr>
                <w:sz w:val="18"/>
                <w:szCs w:val="18"/>
              </w:rPr>
            </w:pPr>
            <w:r w:rsidRPr="004A54C2">
              <w:rPr>
                <w:sz w:val="18"/>
                <w:szCs w:val="18"/>
              </w:rPr>
              <w:t xml:space="preserve">4.144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39E7472" w14:textId="7F9115F4" w:rsidR="004A54C2" w:rsidRPr="004A54C2" w:rsidRDefault="004A54C2" w:rsidP="004A54C2">
            <w:pPr>
              <w:jc w:val="center"/>
              <w:rPr>
                <w:sz w:val="18"/>
                <w:szCs w:val="18"/>
              </w:rPr>
            </w:pPr>
            <w:r w:rsidRPr="004A54C2">
              <w:rPr>
                <w:sz w:val="18"/>
                <w:szCs w:val="18"/>
              </w:rPr>
              <w:t xml:space="preserve">2.226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0E5E6F8" w14:textId="7C043955" w:rsidR="004A54C2" w:rsidRPr="004A54C2" w:rsidRDefault="004A54C2" w:rsidP="004A54C2">
            <w:pPr>
              <w:jc w:val="center"/>
              <w:rPr>
                <w:sz w:val="18"/>
                <w:szCs w:val="18"/>
              </w:rPr>
            </w:pPr>
            <w:r w:rsidRPr="004A54C2">
              <w:rPr>
                <w:sz w:val="18"/>
                <w:szCs w:val="18"/>
              </w:rPr>
              <w:t xml:space="preserve">1.747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3EDAA2B8" w14:textId="49187048" w:rsidR="004A54C2" w:rsidRPr="004A54C2" w:rsidRDefault="004A54C2" w:rsidP="004A54C2">
            <w:pPr>
              <w:jc w:val="center"/>
              <w:rPr>
                <w:sz w:val="18"/>
                <w:szCs w:val="18"/>
              </w:rPr>
            </w:pPr>
            <w:r w:rsidRPr="004A54C2">
              <w:rPr>
                <w:sz w:val="18"/>
                <w:szCs w:val="18"/>
              </w:rPr>
              <w:t xml:space="preserve">349 </w:t>
            </w:r>
          </w:p>
        </w:tc>
      </w:tr>
      <w:tr w:rsidR="004A54C2" w:rsidRPr="0059584D" w14:paraId="695D144D" w14:textId="0300E4B9" w:rsidTr="004A54C2">
        <w:trPr>
          <w:trHeight w:val="283"/>
          <w:jc w:val="center"/>
        </w:trPr>
        <w:tc>
          <w:tcPr>
            <w:tcW w:w="1929" w:type="dxa"/>
            <w:vMerge/>
            <w:tcBorders>
              <w:right w:val="single" w:sz="4" w:space="0" w:color="F05B52"/>
            </w:tcBorders>
            <w:vAlign w:val="center"/>
          </w:tcPr>
          <w:p w14:paraId="695D1448"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95D1449" w14:textId="4998647B" w:rsidR="004A54C2" w:rsidRPr="004A54C2" w:rsidRDefault="004A54C2" w:rsidP="004A54C2">
            <w:pPr>
              <w:jc w:val="center"/>
              <w:rPr>
                <w:sz w:val="18"/>
                <w:szCs w:val="18"/>
              </w:rPr>
            </w:pPr>
            <w:r w:rsidRPr="004A54C2">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4A" w14:textId="765392DB" w:rsidR="004A54C2" w:rsidRPr="004A54C2" w:rsidRDefault="004A54C2" w:rsidP="004A54C2">
            <w:pPr>
              <w:jc w:val="center"/>
              <w:rPr>
                <w:sz w:val="18"/>
                <w:szCs w:val="18"/>
              </w:rPr>
            </w:pPr>
            <w:r w:rsidRPr="004A54C2">
              <w:rPr>
                <w:sz w:val="18"/>
                <w:szCs w:val="18"/>
              </w:rPr>
              <w:t xml:space="preserve">4.326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4B" w14:textId="7F35C308" w:rsidR="004A54C2" w:rsidRPr="004A54C2" w:rsidRDefault="004A54C2" w:rsidP="004A54C2">
            <w:pPr>
              <w:jc w:val="center"/>
              <w:rPr>
                <w:sz w:val="18"/>
                <w:szCs w:val="18"/>
              </w:rPr>
            </w:pPr>
            <w:r w:rsidRPr="004A54C2">
              <w:rPr>
                <w:sz w:val="18"/>
                <w:szCs w:val="18"/>
              </w:rPr>
              <w:t xml:space="preserve">2.317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4C" w14:textId="4C880444" w:rsidR="004A54C2" w:rsidRPr="004A54C2" w:rsidRDefault="004A54C2" w:rsidP="004A54C2">
            <w:pPr>
              <w:jc w:val="center"/>
              <w:rPr>
                <w:sz w:val="18"/>
                <w:szCs w:val="18"/>
              </w:rPr>
            </w:pPr>
            <w:r w:rsidRPr="004A54C2">
              <w:rPr>
                <w:sz w:val="18"/>
                <w:szCs w:val="18"/>
              </w:rPr>
              <w:t xml:space="preserve">1.809 </w:t>
            </w:r>
          </w:p>
        </w:tc>
        <w:tc>
          <w:tcPr>
            <w:tcW w:w="1077" w:type="dxa"/>
            <w:tcBorders>
              <w:top w:val="single" w:sz="4" w:space="0" w:color="F05B52"/>
              <w:left w:val="single" w:sz="4" w:space="0" w:color="F05B52"/>
              <w:bottom w:val="single" w:sz="4" w:space="0" w:color="F05B52"/>
              <w:right w:val="single" w:sz="4" w:space="0" w:color="F05B52"/>
            </w:tcBorders>
            <w:vAlign w:val="center"/>
          </w:tcPr>
          <w:p w14:paraId="54532C87" w14:textId="19187002" w:rsidR="004A54C2" w:rsidRPr="004A54C2" w:rsidRDefault="004A54C2" w:rsidP="004A54C2">
            <w:pPr>
              <w:jc w:val="center"/>
              <w:rPr>
                <w:sz w:val="18"/>
                <w:szCs w:val="18"/>
              </w:rPr>
            </w:pPr>
            <w:r w:rsidRPr="004A54C2">
              <w:rPr>
                <w:sz w:val="18"/>
                <w:szCs w:val="18"/>
              </w:rPr>
              <w:t xml:space="preserve">349 </w:t>
            </w:r>
          </w:p>
        </w:tc>
      </w:tr>
      <w:tr w:rsidR="004A54C2" w:rsidRPr="0059584D" w14:paraId="695D1453" w14:textId="16D568C6" w:rsidTr="004A54C2">
        <w:trPr>
          <w:trHeight w:val="283"/>
          <w:jc w:val="center"/>
        </w:trPr>
        <w:tc>
          <w:tcPr>
            <w:tcW w:w="1929" w:type="dxa"/>
            <w:vMerge/>
            <w:tcBorders>
              <w:right w:val="single" w:sz="4" w:space="0" w:color="F05B52"/>
            </w:tcBorders>
            <w:vAlign w:val="center"/>
          </w:tcPr>
          <w:p w14:paraId="695D144E"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95D144F" w14:textId="598DC542" w:rsidR="004A54C2" w:rsidRPr="004A54C2" w:rsidRDefault="004A54C2" w:rsidP="004A54C2">
            <w:pPr>
              <w:jc w:val="center"/>
              <w:rPr>
                <w:sz w:val="18"/>
                <w:szCs w:val="18"/>
              </w:rPr>
            </w:pPr>
            <w:r w:rsidRPr="004A54C2">
              <w:rPr>
                <w:sz w:val="18"/>
                <w:szCs w:val="18"/>
              </w:rPr>
              <w:t xml:space="preserve">01 </w:t>
            </w:r>
            <w:proofErr w:type="spellStart"/>
            <w:r w:rsidRPr="004A54C2">
              <w:rPr>
                <w:sz w:val="18"/>
                <w:szCs w:val="18"/>
              </w:rPr>
              <w:t>Sep</w:t>
            </w:r>
            <w:proofErr w:type="spellEnd"/>
            <w:r w:rsidRPr="004A54C2">
              <w:rPr>
                <w:sz w:val="18"/>
                <w:szCs w:val="18"/>
              </w:rPr>
              <w:t xml:space="preserve">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50" w14:textId="2ED54839" w:rsidR="004A54C2" w:rsidRPr="004A54C2" w:rsidRDefault="004A54C2" w:rsidP="004A54C2">
            <w:pPr>
              <w:jc w:val="center"/>
              <w:rPr>
                <w:sz w:val="18"/>
                <w:szCs w:val="18"/>
              </w:rPr>
            </w:pPr>
            <w:r w:rsidRPr="004A54C2">
              <w:rPr>
                <w:sz w:val="18"/>
                <w:szCs w:val="18"/>
              </w:rPr>
              <w:t xml:space="preserve">4.144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51" w14:textId="474084FA" w:rsidR="004A54C2" w:rsidRPr="004A54C2" w:rsidRDefault="004A54C2" w:rsidP="004A54C2">
            <w:pPr>
              <w:jc w:val="center"/>
              <w:rPr>
                <w:sz w:val="18"/>
                <w:szCs w:val="18"/>
              </w:rPr>
            </w:pPr>
            <w:r w:rsidRPr="004A54C2">
              <w:rPr>
                <w:sz w:val="18"/>
                <w:szCs w:val="18"/>
              </w:rPr>
              <w:t xml:space="preserve">2.226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52" w14:textId="113A5599" w:rsidR="004A54C2" w:rsidRPr="004A54C2" w:rsidRDefault="004A54C2" w:rsidP="004A54C2">
            <w:pPr>
              <w:jc w:val="center"/>
              <w:rPr>
                <w:sz w:val="18"/>
                <w:szCs w:val="18"/>
              </w:rPr>
            </w:pPr>
            <w:r w:rsidRPr="004A54C2">
              <w:rPr>
                <w:sz w:val="18"/>
                <w:szCs w:val="18"/>
              </w:rPr>
              <w:t xml:space="preserve">1.747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142134BF" w14:textId="05F27BD8" w:rsidR="004A54C2" w:rsidRPr="004A54C2" w:rsidRDefault="004A54C2" w:rsidP="004A54C2">
            <w:pPr>
              <w:jc w:val="center"/>
              <w:rPr>
                <w:sz w:val="18"/>
                <w:szCs w:val="18"/>
              </w:rPr>
            </w:pPr>
            <w:r w:rsidRPr="004A54C2">
              <w:rPr>
                <w:sz w:val="18"/>
                <w:szCs w:val="18"/>
              </w:rPr>
              <w:t xml:space="preserve">349 </w:t>
            </w:r>
          </w:p>
        </w:tc>
      </w:tr>
      <w:tr w:rsidR="004A54C2" w:rsidRPr="0059584D" w14:paraId="023CE7F3" w14:textId="77777777" w:rsidTr="004A54C2">
        <w:trPr>
          <w:trHeight w:val="283"/>
          <w:jc w:val="center"/>
        </w:trPr>
        <w:tc>
          <w:tcPr>
            <w:tcW w:w="1929" w:type="dxa"/>
            <w:vMerge/>
            <w:tcBorders>
              <w:right w:val="single" w:sz="4" w:space="0" w:color="F05B52"/>
            </w:tcBorders>
            <w:vAlign w:val="center"/>
          </w:tcPr>
          <w:p w14:paraId="1C851B8C"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97E8DE5" w14:textId="4285B5DB" w:rsidR="004A54C2" w:rsidRPr="004A54C2" w:rsidRDefault="004A54C2" w:rsidP="004A54C2">
            <w:pPr>
              <w:jc w:val="center"/>
              <w:rPr>
                <w:sz w:val="18"/>
                <w:szCs w:val="18"/>
              </w:rPr>
            </w:pPr>
            <w:r w:rsidRPr="004A54C2">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7166155" w14:textId="1E9E68BA" w:rsidR="004A54C2" w:rsidRPr="004A54C2" w:rsidRDefault="004A54C2" w:rsidP="004A54C2">
            <w:pPr>
              <w:jc w:val="center"/>
              <w:rPr>
                <w:sz w:val="18"/>
                <w:szCs w:val="18"/>
              </w:rPr>
            </w:pPr>
            <w:r w:rsidRPr="004A54C2">
              <w:rPr>
                <w:sz w:val="18"/>
                <w:szCs w:val="18"/>
              </w:rPr>
              <w:t xml:space="preserve">4.144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0A0DD3C" w14:textId="3E247D10" w:rsidR="004A54C2" w:rsidRPr="004A54C2" w:rsidRDefault="004A54C2" w:rsidP="004A54C2">
            <w:pPr>
              <w:jc w:val="center"/>
              <w:rPr>
                <w:sz w:val="18"/>
                <w:szCs w:val="18"/>
              </w:rPr>
            </w:pPr>
            <w:r w:rsidRPr="004A54C2">
              <w:rPr>
                <w:sz w:val="18"/>
                <w:szCs w:val="18"/>
              </w:rPr>
              <w:t xml:space="preserve">2.226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6541B17" w14:textId="18DEB252" w:rsidR="004A54C2" w:rsidRPr="004A54C2" w:rsidRDefault="004A54C2" w:rsidP="004A54C2">
            <w:pPr>
              <w:jc w:val="center"/>
              <w:rPr>
                <w:sz w:val="18"/>
                <w:szCs w:val="18"/>
              </w:rPr>
            </w:pPr>
            <w:r w:rsidRPr="004A54C2">
              <w:rPr>
                <w:sz w:val="18"/>
                <w:szCs w:val="18"/>
              </w:rPr>
              <w:t xml:space="preserve">1.747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13A02876" w14:textId="326BAFA8" w:rsidR="004A54C2" w:rsidRPr="004A54C2" w:rsidRDefault="004A54C2" w:rsidP="004A54C2">
            <w:pPr>
              <w:jc w:val="center"/>
              <w:rPr>
                <w:sz w:val="18"/>
                <w:szCs w:val="18"/>
              </w:rPr>
            </w:pPr>
            <w:r w:rsidRPr="004A54C2">
              <w:rPr>
                <w:sz w:val="18"/>
                <w:szCs w:val="18"/>
              </w:rPr>
              <w:t xml:space="preserve">349 </w:t>
            </w:r>
          </w:p>
        </w:tc>
      </w:tr>
      <w:tr w:rsidR="004A54C2" w:rsidRPr="0059584D" w14:paraId="2A2D375E" w14:textId="77777777" w:rsidTr="004A54C2">
        <w:trPr>
          <w:trHeight w:val="283"/>
          <w:jc w:val="center"/>
        </w:trPr>
        <w:tc>
          <w:tcPr>
            <w:tcW w:w="1929" w:type="dxa"/>
            <w:vMerge w:val="restart"/>
            <w:tcBorders>
              <w:right w:val="single" w:sz="4" w:space="0" w:color="F05B52"/>
            </w:tcBorders>
            <w:vAlign w:val="center"/>
          </w:tcPr>
          <w:p w14:paraId="759B07C7" w14:textId="0D11B3BA" w:rsidR="004A54C2" w:rsidRPr="00297C10" w:rsidRDefault="004A54C2" w:rsidP="004A54C2">
            <w:pPr>
              <w:jc w:val="center"/>
              <w:rPr>
                <w:b/>
                <w:bCs/>
                <w:sz w:val="18"/>
                <w:szCs w:val="18"/>
              </w:rPr>
            </w:pPr>
            <w:r>
              <w:rPr>
                <w:b/>
                <w:bCs/>
                <w:sz w:val="18"/>
                <w:szCs w:val="18"/>
              </w:rPr>
              <w:t>SUPERIOR</w:t>
            </w:r>
          </w:p>
        </w:tc>
        <w:tc>
          <w:tcPr>
            <w:tcW w:w="1644" w:type="dxa"/>
            <w:tcBorders>
              <w:top w:val="single" w:sz="4" w:space="0" w:color="F05B52"/>
              <w:left w:val="single" w:sz="4" w:space="0" w:color="F05B52"/>
              <w:bottom w:val="single" w:sz="4" w:space="0" w:color="F05B52"/>
              <w:right w:val="single" w:sz="4" w:space="0" w:color="F05B52"/>
            </w:tcBorders>
            <w:vAlign w:val="center"/>
          </w:tcPr>
          <w:p w14:paraId="57864778" w14:textId="683E9EE3" w:rsidR="004A54C2" w:rsidRPr="004A54C2" w:rsidRDefault="004A54C2" w:rsidP="004A54C2">
            <w:pPr>
              <w:jc w:val="center"/>
              <w:rPr>
                <w:sz w:val="18"/>
                <w:szCs w:val="18"/>
              </w:rPr>
            </w:pPr>
            <w:r w:rsidRPr="004A54C2">
              <w:rPr>
                <w:sz w:val="18"/>
                <w:szCs w:val="18"/>
              </w:rPr>
              <w:t>01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5709FD5" w14:textId="45626905" w:rsidR="004A54C2" w:rsidRPr="004A54C2" w:rsidRDefault="004A54C2" w:rsidP="004A54C2">
            <w:pPr>
              <w:jc w:val="center"/>
              <w:rPr>
                <w:sz w:val="18"/>
                <w:szCs w:val="18"/>
              </w:rPr>
            </w:pPr>
            <w:r w:rsidRPr="004A54C2">
              <w:rPr>
                <w:sz w:val="18"/>
                <w:szCs w:val="18"/>
              </w:rPr>
              <w:t xml:space="preserve">4.362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CB09507" w14:textId="6B63B6A3" w:rsidR="004A54C2" w:rsidRPr="004A54C2" w:rsidRDefault="004A54C2" w:rsidP="004A54C2">
            <w:pPr>
              <w:jc w:val="center"/>
              <w:rPr>
                <w:sz w:val="18"/>
                <w:szCs w:val="18"/>
              </w:rPr>
            </w:pPr>
            <w:r w:rsidRPr="004A54C2">
              <w:rPr>
                <w:sz w:val="18"/>
                <w:szCs w:val="18"/>
              </w:rPr>
              <w:t xml:space="preserve">2.858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D5227E6" w14:textId="6B62728A" w:rsidR="004A54C2" w:rsidRPr="004A54C2" w:rsidRDefault="004A54C2" w:rsidP="004A54C2">
            <w:pPr>
              <w:jc w:val="center"/>
              <w:rPr>
                <w:sz w:val="18"/>
                <w:szCs w:val="18"/>
              </w:rPr>
            </w:pPr>
            <w:r w:rsidRPr="004A54C2">
              <w:rPr>
                <w:sz w:val="18"/>
                <w:szCs w:val="18"/>
              </w:rPr>
              <w:t xml:space="preserve">1.850 </w:t>
            </w:r>
          </w:p>
        </w:tc>
        <w:tc>
          <w:tcPr>
            <w:tcW w:w="1077" w:type="dxa"/>
            <w:tcBorders>
              <w:top w:val="single" w:sz="4" w:space="0" w:color="F05B52"/>
              <w:left w:val="single" w:sz="4" w:space="0" w:color="F05B52"/>
              <w:bottom w:val="single" w:sz="4" w:space="0" w:color="F05B52"/>
              <w:right w:val="single" w:sz="4" w:space="0" w:color="F05B52"/>
            </w:tcBorders>
            <w:vAlign w:val="center"/>
          </w:tcPr>
          <w:p w14:paraId="53D19425" w14:textId="3AD1048E" w:rsidR="004A54C2" w:rsidRPr="004A54C2" w:rsidRDefault="004A54C2" w:rsidP="004A54C2">
            <w:pPr>
              <w:jc w:val="center"/>
              <w:rPr>
                <w:sz w:val="18"/>
                <w:szCs w:val="18"/>
              </w:rPr>
            </w:pPr>
            <w:r w:rsidRPr="004A54C2">
              <w:rPr>
                <w:sz w:val="18"/>
                <w:szCs w:val="18"/>
              </w:rPr>
              <w:t xml:space="preserve">459 </w:t>
            </w:r>
          </w:p>
        </w:tc>
      </w:tr>
      <w:tr w:rsidR="004A54C2" w:rsidRPr="0059584D" w14:paraId="0AE4C5DC" w14:textId="77777777" w:rsidTr="004A54C2">
        <w:trPr>
          <w:trHeight w:val="283"/>
          <w:jc w:val="center"/>
        </w:trPr>
        <w:tc>
          <w:tcPr>
            <w:tcW w:w="1929" w:type="dxa"/>
            <w:vMerge/>
            <w:tcBorders>
              <w:right w:val="single" w:sz="4" w:space="0" w:color="F05B52"/>
            </w:tcBorders>
            <w:vAlign w:val="center"/>
          </w:tcPr>
          <w:p w14:paraId="23B1E884"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B31E1D9" w14:textId="7FA88F21" w:rsidR="004A54C2" w:rsidRPr="004A54C2" w:rsidRDefault="004A54C2" w:rsidP="004A54C2">
            <w:pPr>
              <w:jc w:val="center"/>
              <w:rPr>
                <w:sz w:val="18"/>
                <w:szCs w:val="18"/>
              </w:rPr>
            </w:pPr>
            <w:r w:rsidRPr="004A54C2">
              <w:rPr>
                <w:sz w:val="18"/>
                <w:szCs w:val="18"/>
              </w:rPr>
              <w:t>25 Mar a 23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3B23020" w14:textId="0087D323" w:rsidR="004A54C2" w:rsidRPr="004A54C2" w:rsidRDefault="004A54C2" w:rsidP="004A54C2">
            <w:pPr>
              <w:jc w:val="center"/>
              <w:rPr>
                <w:sz w:val="18"/>
                <w:szCs w:val="18"/>
              </w:rPr>
            </w:pPr>
            <w:r w:rsidRPr="004A54C2">
              <w:rPr>
                <w:sz w:val="18"/>
                <w:szCs w:val="18"/>
              </w:rPr>
              <w:t xml:space="preserve">4.494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5ED23DA" w14:textId="75BB99C9" w:rsidR="004A54C2" w:rsidRPr="004A54C2" w:rsidRDefault="004A54C2" w:rsidP="004A54C2">
            <w:pPr>
              <w:jc w:val="center"/>
              <w:rPr>
                <w:sz w:val="18"/>
                <w:szCs w:val="18"/>
              </w:rPr>
            </w:pPr>
            <w:r w:rsidRPr="004A54C2">
              <w:rPr>
                <w:sz w:val="18"/>
                <w:szCs w:val="18"/>
              </w:rPr>
              <w:t xml:space="preserve">3.278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852F13" w14:textId="3907BD71" w:rsidR="004A54C2" w:rsidRPr="004A54C2" w:rsidRDefault="004A54C2" w:rsidP="004A54C2">
            <w:pPr>
              <w:jc w:val="center"/>
              <w:rPr>
                <w:sz w:val="18"/>
                <w:szCs w:val="18"/>
              </w:rPr>
            </w:pPr>
            <w:r w:rsidRPr="004A54C2">
              <w:rPr>
                <w:sz w:val="18"/>
                <w:szCs w:val="18"/>
              </w:rPr>
              <w:t xml:space="preserve">1.895 </w:t>
            </w:r>
          </w:p>
        </w:tc>
        <w:tc>
          <w:tcPr>
            <w:tcW w:w="1077" w:type="dxa"/>
            <w:tcBorders>
              <w:top w:val="single" w:sz="4" w:space="0" w:color="F05B52"/>
              <w:left w:val="single" w:sz="4" w:space="0" w:color="F05B52"/>
              <w:bottom w:val="single" w:sz="4" w:space="0" w:color="F05B52"/>
              <w:right w:val="single" w:sz="4" w:space="0" w:color="F05B52"/>
            </w:tcBorders>
            <w:vAlign w:val="center"/>
          </w:tcPr>
          <w:p w14:paraId="316BAD51" w14:textId="78FB5C02" w:rsidR="004A54C2" w:rsidRPr="004A54C2" w:rsidRDefault="004A54C2" w:rsidP="004A54C2">
            <w:pPr>
              <w:jc w:val="center"/>
              <w:rPr>
                <w:sz w:val="18"/>
                <w:szCs w:val="18"/>
              </w:rPr>
            </w:pPr>
            <w:r w:rsidRPr="004A54C2">
              <w:rPr>
                <w:sz w:val="18"/>
                <w:szCs w:val="18"/>
              </w:rPr>
              <w:t xml:space="preserve">459 </w:t>
            </w:r>
          </w:p>
        </w:tc>
      </w:tr>
      <w:tr w:rsidR="004A54C2" w:rsidRPr="0059584D" w14:paraId="2C6BCEFA" w14:textId="77777777" w:rsidTr="004A54C2">
        <w:trPr>
          <w:trHeight w:val="283"/>
          <w:jc w:val="center"/>
        </w:trPr>
        <w:tc>
          <w:tcPr>
            <w:tcW w:w="1929" w:type="dxa"/>
            <w:vMerge/>
            <w:tcBorders>
              <w:right w:val="single" w:sz="4" w:space="0" w:color="F05B52"/>
            </w:tcBorders>
            <w:vAlign w:val="center"/>
          </w:tcPr>
          <w:p w14:paraId="05873CB4"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0306636" w14:textId="5E05AF43" w:rsidR="004A54C2" w:rsidRPr="004A54C2" w:rsidRDefault="004A54C2" w:rsidP="004A54C2">
            <w:pPr>
              <w:jc w:val="center"/>
              <w:rPr>
                <w:sz w:val="18"/>
                <w:szCs w:val="18"/>
              </w:rPr>
            </w:pPr>
            <w:r w:rsidRPr="004A54C2">
              <w:rPr>
                <w:sz w:val="18"/>
                <w:szCs w:val="18"/>
              </w:rPr>
              <w:t>24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BCDEE86" w14:textId="1B2184F8" w:rsidR="004A54C2" w:rsidRPr="004A54C2" w:rsidRDefault="004A54C2" w:rsidP="004A54C2">
            <w:pPr>
              <w:jc w:val="center"/>
              <w:rPr>
                <w:sz w:val="18"/>
                <w:szCs w:val="18"/>
              </w:rPr>
            </w:pPr>
            <w:r w:rsidRPr="004A54C2">
              <w:rPr>
                <w:sz w:val="18"/>
                <w:szCs w:val="18"/>
              </w:rPr>
              <w:t xml:space="preserve">4.331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6445A68" w14:textId="6FF6D996" w:rsidR="004A54C2" w:rsidRPr="004A54C2" w:rsidRDefault="004A54C2" w:rsidP="004A54C2">
            <w:pPr>
              <w:jc w:val="center"/>
              <w:rPr>
                <w:sz w:val="18"/>
                <w:szCs w:val="18"/>
              </w:rPr>
            </w:pPr>
            <w:r w:rsidRPr="004A54C2">
              <w:rPr>
                <w:sz w:val="18"/>
                <w:szCs w:val="18"/>
              </w:rPr>
              <w:t xml:space="preserve">2.709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74D0572" w14:textId="6C0631DF" w:rsidR="004A54C2" w:rsidRPr="004A54C2" w:rsidRDefault="004A54C2" w:rsidP="004A54C2">
            <w:pPr>
              <w:jc w:val="center"/>
              <w:rPr>
                <w:sz w:val="18"/>
                <w:szCs w:val="18"/>
              </w:rPr>
            </w:pPr>
            <w:r w:rsidRPr="004A54C2">
              <w:rPr>
                <w:sz w:val="18"/>
                <w:szCs w:val="18"/>
              </w:rPr>
              <w:t xml:space="preserve">1.840 </w:t>
            </w:r>
          </w:p>
        </w:tc>
        <w:tc>
          <w:tcPr>
            <w:tcW w:w="1077" w:type="dxa"/>
            <w:tcBorders>
              <w:top w:val="single" w:sz="4" w:space="0" w:color="F05B52"/>
              <w:left w:val="single" w:sz="4" w:space="0" w:color="F05B52"/>
              <w:bottom w:val="single" w:sz="4" w:space="0" w:color="F05B52"/>
              <w:right w:val="single" w:sz="4" w:space="0" w:color="F05B52"/>
            </w:tcBorders>
            <w:vAlign w:val="center"/>
          </w:tcPr>
          <w:p w14:paraId="60D6D30F" w14:textId="44B424E2" w:rsidR="004A54C2" w:rsidRPr="004A54C2" w:rsidRDefault="004A54C2" w:rsidP="004A54C2">
            <w:pPr>
              <w:jc w:val="center"/>
              <w:rPr>
                <w:sz w:val="18"/>
                <w:szCs w:val="18"/>
              </w:rPr>
            </w:pPr>
            <w:r w:rsidRPr="004A54C2">
              <w:rPr>
                <w:sz w:val="18"/>
                <w:szCs w:val="18"/>
              </w:rPr>
              <w:t xml:space="preserve">459 </w:t>
            </w:r>
          </w:p>
        </w:tc>
      </w:tr>
      <w:tr w:rsidR="004A54C2" w:rsidRPr="0059584D" w14:paraId="3623EE26" w14:textId="77777777" w:rsidTr="004A54C2">
        <w:trPr>
          <w:trHeight w:val="283"/>
          <w:jc w:val="center"/>
        </w:trPr>
        <w:tc>
          <w:tcPr>
            <w:tcW w:w="1929" w:type="dxa"/>
            <w:vMerge/>
            <w:tcBorders>
              <w:right w:val="single" w:sz="4" w:space="0" w:color="F05B52"/>
            </w:tcBorders>
            <w:vAlign w:val="center"/>
          </w:tcPr>
          <w:p w14:paraId="3EF00F35"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A843B8C" w14:textId="4DF7C918" w:rsidR="004A54C2" w:rsidRPr="004A54C2" w:rsidRDefault="004A54C2" w:rsidP="004A54C2">
            <w:pPr>
              <w:jc w:val="center"/>
              <w:rPr>
                <w:sz w:val="18"/>
                <w:szCs w:val="18"/>
              </w:rPr>
            </w:pPr>
            <w:r w:rsidRPr="004A54C2">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DED34C9" w14:textId="35EA7323" w:rsidR="004A54C2" w:rsidRPr="004A54C2" w:rsidRDefault="004A54C2" w:rsidP="004A54C2">
            <w:pPr>
              <w:jc w:val="center"/>
              <w:rPr>
                <w:sz w:val="18"/>
                <w:szCs w:val="18"/>
              </w:rPr>
            </w:pPr>
            <w:r w:rsidRPr="004A54C2">
              <w:rPr>
                <w:sz w:val="18"/>
                <w:szCs w:val="18"/>
              </w:rPr>
              <w:t xml:space="preserve">4.287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00EF56F" w14:textId="7E4FE23F" w:rsidR="004A54C2" w:rsidRPr="004A54C2" w:rsidRDefault="004A54C2" w:rsidP="004A54C2">
            <w:pPr>
              <w:jc w:val="center"/>
              <w:rPr>
                <w:sz w:val="18"/>
                <w:szCs w:val="18"/>
              </w:rPr>
            </w:pPr>
            <w:r w:rsidRPr="004A54C2">
              <w:rPr>
                <w:sz w:val="18"/>
                <w:szCs w:val="18"/>
              </w:rPr>
              <w:t xml:space="preserve">2.540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8EA8B2E" w14:textId="59A7979A" w:rsidR="004A54C2" w:rsidRPr="004A54C2" w:rsidRDefault="004A54C2" w:rsidP="004A54C2">
            <w:pPr>
              <w:jc w:val="center"/>
              <w:rPr>
                <w:sz w:val="18"/>
                <w:szCs w:val="18"/>
              </w:rPr>
            </w:pPr>
            <w:r w:rsidRPr="004A54C2">
              <w:rPr>
                <w:sz w:val="18"/>
                <w:szCs w:val="18"/>
              </w:rPr>
              <w:t xml:space="preserve">1.826 </w:t>
            </w:r>
          </w:p>
        </w:tc>
        <w:tc>
          <w:tcPr>
            <w:tcW w:w="1077" w:type="dxa"/>
            <w:tcBorders>
              <w:top w:val="single" w:sz="4" w:space="0" w:color="F05B52"/>
              <w:left w:val="single" w:sz="4" w:space="0" w:color="F05B52"/>
              <w:bottom w:val="single" w:sz="4" w:space="0" w:color="F05B52"/>
              <w:right w:val="single" w:sz="4" w:space="0" w:color="F05B52"/>
            </w:tcBorders>
            <w:vAlign w:val="center"/>
          </w:tcPr>
          <w:p w14:paraId="28EA0DE6" w14:textId="0D6FCD95" w:rsidR="004A54C2" w:rsidRPr="004A54C2" w:rsidRDefault="004A54C2" w:rsidP="004A54C2">
            <w:pPr>
              <w:jc w:val="center"/>
              <w:rPr>
                <w:sz w:val="18"/>
                <w:szCs w:val="18"/>
              </w:rPr>
            </w:pPr>
            <w:r w:rsidRPr="004A54C2">
              <w:rPr>
                <w:sz w:val="18"/>
                <w:szCs w:val="18"/>
              </w:rPr>
              <w:t xml:space="preserve">459 </w:t>
            </w:r>
          </w:p>
        </w:tc>
      </w:tr>
      <w:tr w:rsidR="004A54C2" w:rsidRPr="0059584D" w14:paraId="1C115E77" w14:textId="77777777" w:rsidTr="004A54C2">
        <w:trPr>
          <w:trHeight w:val="283"/>
          <w:jc w:val="center"/>
        </w:trPr>
        <w:tc>
          <w:tcPr>
            <w:tcW w:w="1929" w:type="dxa"/>
            <w:vMerge/>
            <w:tcBorders>
              <w:right w:val="single" w:sz="4" w:space="0" w:color="F05B52"/>
            </w:tcBorders>
            <w:vAlign w:val="center"/>
          </w:tcPr>
          <w:p w14:paraId="1B73E71F"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8765665" w14:textId="152E906B" w:rsidR="004A54C2" w:rsidRPr="004A54C2" w:rsidRDefault="004A54C2" w:rsidP="004A54C2">
            <w:pPr>
              <w:jc w:val="center"/>
              <w:rPr>
                <w:sz w:val="18"/>
                <w:szCs w:val="18"/>
              </w:rPr>
            </w:pPr>
            <w:r w:rsidRPr="004A54C2">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EDD3B20" w14:textId="366710B2" w:rsidR="004A54C2" w:rsidRPr="004A54C2" w:rsidRDefault="004A54C2" w:rsidP="004A54C2">
            <w:pPr>
              <w:jc w:val="center"/>
              <w:rPr>
                <w:sz w:val="18"/>
                <w:szCs w:val="18"/>
              </w:rPr>
            </w:pPr>
            <w:r w:rsidRPr="004A54C2">
              <w:rPr>
                <w:sz w:val="18"/>
                <w:szCs w:val="18"/>
              </w:rPr>
              <w:t xml:space="preserve">4.494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832440C" w14:textId="2AF83C81" w:rsidR="004A54C2" w:rsidRPr="004A54C2" w:rsidRDefault="004A54C2" w:rsidP="004A54C2">
            <w:pPr>
              <w:jc w:val="center"/>
              <w:rPr>
                <w:sz w:val="18"/>
                <w:szCs w:val="18"/>
              </w:rPr>
            </w:pPr>
            <w:r w:rsidRPr="004A54C2">
              <w:rPr>
                <w:sz w:val="18"/>
                <w:szCs w:val="18"/>
              </w:rPr>
              <w:t xml:space="preserve">2.858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B6938EF" w14:textId="1035F16A" w:rsidR="004A54C2" w:rsidRPr="004A54C2" w:rsidRDefault="004A54C2" w:rsidP="004A54C2">
            <w:pPr>
              <w:jc w:val="center"/>
              <w:rPr>
                <w:sz w:val="18"/>
                <w:szCs w:val="18"/>
              </w:rPr>
            </w:pPr>
            <w:r w:rsidRPr="004A54C2">
              <w:rPr>
                <w:sz w:val="18"/>
                <w:szCs w:val="18"/>
              </w:rPr>
              <w:t xml:space="preserve">1.895 </w:t>
            </w:r>
          </w:p>
        </w:tc>
        <w:tc>
          <w:tcPr>
            <w:tcW w:w="1077" w:type="dxa"/>
            <w:tcBorders>
              <w:top w:val="single" w:sz="4" w:space="0" w:color="F05B52"/>
              <w:left w:val="single" w:sz="4" w:space="0" w:color="F05B52"/>
              <w:bottom w:val="single" w:sz="4" w:space="0" w:color="F05B52"/>
              <w:right w:val="single" w:sz="4" w:space="0" w:color="F05B52"/>
            </w:tcBorders>
            <w:vAlign w:val="center"/>
          </w:tcPr>
          <w:p w14:paraId="5EB9E19E" w14:textId="007B2D1A" w:rsidR="004A54C2" w:rsidRPr="004A54C2" w:rsidRDefault="004A54C2" w:rsidP="004A54C2">
            <w:pPr>
              <w:jc w:val="center"/>
              <w:rPr>
                <w:sz w:val="18"/>
                <w:szCs w:val="18"/>
              </w:rPr>
            </w:pPr>
            <w:r w:rsidRPr="004A54C2">
              <w:rPr>
                <w:sz w:val="18"/>
                <w:szCs w:val="18"/>
              </w:rPr>
              <w:t xml:space="preserve">459 </w:t>
            </w:r>
          </w:p>
        </w:tc>
      </w:tr>
      <w:tr w:rsidR="004A54C2" w:rsidRPr="0059584D" w14:paraId="7339EEA9" w14:textId="77777777" w:rsidTr="004A54C2">
        <w:trPr>
          <w:trHeight w:val="283"/>
          <w:jc w:val="center"/>
        </w:trPr>
        <w:tc>
          <w:tcPr>
            <w:tcW w:w="1929" w:type="dxa"/>
            <w:vMerge/>
            <w:tcBorders>
              <w:right w:val="single" w:sz="4" w:space="0" w:color="F05B52"/>
            </w:tcBorders>
            <w:vAlign w:val="center"/>
          </w:tcPr>
          <w:p w14:paraId="6161BC91"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D8BEF7F" w14:textId="107DFDC3" w:rsidR="004A54C2" w:rsidRPr="004A54C2" w:rsidRDefault="004A54C2" w:rsidP="004A54C2">
            <w:pPr>
              <w:jc w:val="center"/>
              <w:rPr>
                <w:sz w:val="18"/>
                <w:szCs w:val="18"/>
              </w:rPr>
            </w:pPr>
            <w:r w:rsidRPr="004A54C2">
              <w:rPr>
                <w:sz w:val="18"/>
                <w:szCs w:val="18"/>
              </w:rPr>
              <w:t xml:space="preserve">01 </w:t>
            </w:r>
            <w:proofErr w:type="spellStart"/>
            <w:r w:rsidRPr="004A54C2">
              <w:rPr>
                <w:sz w:val="18"/>
                <w:szCs w:val="18"/>
              </w:rPr>
              <w:t>Sep</w:t>
            </w:r>
            <w:proofErr w:type="spellEnd"/>
            <w:r w:rsidRPr="004A54C2">
              <w:rPr>
                <w:sz w:val="18"/>
                <w:szCs w:val="18"/>
              </w:rPr>
              <w:t xml:space="preserve">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C6FDFC2" w14:textId="4C7CE7F9" w:rsidR="004A54C2" w:rsidRPr="004A54C2" w:rsidRDefault="004A54C2" w:rsidP="004A54C2">
            <w:pPr>
              <w:jc w:val="center"/>
              <w:rPr>
                <w:sz w:val="18"/>
                <w:szCs w:val="18"/>
              </w:rPr>
            </w:pPr>
            <w:r w:rsidRPr="004A54C2">
              <w:rPr>
                <w:sz w:val="18"/>
                <w:szCs w:val="18"/>
              </w:rPr>
              <w:t xml:space="preserve">4.287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AE802CB" w14:textId="6EDC2165" w:rsidR="004A54C2" w:rsidRPr="004A54C2" w:rsidRDefault="004A54C2" w:rsidP="004A54C2">
            <w:pPr>
              <w:jc w:val="center"/>
              <w:rPr>
                <w:sz w:val="18"/>
                <w:szCs w:val="18"/>
              </w:rPr>
            </w:pPr>
            <w:r w:rsidRPr="004A54C2">
              <w:rPr>
                <w:sz w:val="18"/>
                <w:szCs w:val="18"/>
              </w:rPr>
              <w:t xml:space="preserve">2.813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1C0268C" w14:textId="0DFA1170" w:rsidR="004A54C2" w:rsidRPr="004A54C2" w:rsidRDefault="004A54C2" w:rsidP="004A54C2">
            <w:pPr>
              <w:jc w:val="center"/>
              <w:rPr>
                <w:sz w:val="18"/>
                <w:szCs w:val="18"/>
              </w:rPr>
            </w:pPr>
            <w:r w:rsidRPr="004A54C2">
              <w:rPr>
                <w:sz w:val="18"/>
                <w:szCs w:val="18"/>
              </w:rPr>
              <w:t xml:space="preserve">1.826 </w:t>
            </w:r>
          </w:p>
        </w:tc>
        <w:tc>
          <w:tcPr>
            <w:tcW w:w="1077" w:type="dxa"/>
            <w:tcBorders>
              <w:top w:val="single" w:sz="4" w:space="0" w:color="F05B52"/>
              <w:left w:val="single" w:sz="4" w:space="0" w:color="F05B52"/>
              <w:bottom w:val="single" w:sz="4" w:space="0" w:color="F05B52"/>
              <w:right w:val="single" w:sz="4" w:space="0" w:color="F05B52"/>
            </w:tcBorders>
            <w:vAlign w:val="center"/>
          </w:tcPr>
          <w:p w14:paraId="2393ABFE" w14:textId="4D7B9EF9" w:rsidR="004A54C2" w:rsidRPr="004A54C2" w:rsidRDefault="004A54C2" w:rsidP="004A54C2">
            <w:pPr>
              <w:jc w:val="center"/>
              <w:rPr>
                <w:sz w:val="18"/>
                <w:szCs w:val="18"/>
              </w:rPr>
            </w:pPr>
            <w:r w:rsidRPr="004A54C2">
              <w:rPr>
                <w:sz w:val="18"/>
                <w:szCs w:val="18"/>
              </w:rPr>
              <w:t xml:space="preserve">459 </w:t>
            </w:r>
          </w:p>
        </w:tc>
      </w:tr>
      <w:tr w:rsidR="004A54C2" w:rsidRPr="0059584D" w14:paraId="3EA73F67" w14:textId="77777777" w:rsidTr="004A54C2">
        <w:trPr>
          <w:trHeight w:val="283"/>
          <w:jc w:val="center"/>
        </w:trPr>
        <w:tc>
          <w:tcPr>
            <w:tcW w:w="1929" w:type="dxa"/>
            <w:vMerge/>
            <w:tcBorders>
              <w:right w:val="single" w:sz="4" w:space="0" w:color="F05B52"/>
            </w:tcBorders>
            <w:vAlign w:val="center"/>
          </w:tcPr>
          <w:p w14:paraId="6A80F761"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09F4689" w14:textId="1A8E9385" w:rsidR="004A54C2" w:rsidRPr="004A54C2" w:rsidRDefault="004A54C2" w:rsidP="004A54C2">
            <w:pPr>
              <w:jc w:val="center"/>
              <w:rPr>
                <w:sz w:val="18"/>
                <w:szCs w:val="18"/>
              </w:rPr>
            </w:pPr>
            <w:r w:rsidRPr="004A54C2">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961F11A" w14:textId="6ABE1FB8" w:rsidR="004A54C2" w:rsidRPr="004A54C2" w:rsidRDefault="004A54C2" w:rsidP="004A54C2">
            <w:pPr>
              <w:jc w:val="center"/>
              <w:rPr>
                <w:sz w:val="18"/>
                <w:szCs w:val="18"/>
              </w:rPr>
            </w:pPr>
            <w:r w:rsidRPr="004A54C2">
              <w:rPr>
                <w:sz w:val="18"/>
                <w:szCs w:val="18"/>
              </w:rPr>
              <w:t xml:space="preserve">4.318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D6B4BB0" w14:textId="1AD3BDD9" w:rsidR="004A54C2" w:rsidRPr="004A54C2" w:rsidRDefault="004A54C2" w:rsidP="004A54C2">
            <w:pPr>
              <w:jc w:val="center"/>
              <w:rPr>
                <w:sz w:val="18"/>
                <w:szCs w:val="18"/>
              </w:rPr>
            </w:pPr>
            <w:r w:rsidRPr="004A54C2">
              <w:rPr>
                <w:sz w:val="18"/>
                <w:szCs w:val="18"/>
              </w:rPr>
              <w:t xml:space="preserve">2.604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8435F3B" w14:textId="4826E5CE" w:rsidR="004A54C2" w:rsidRPr="004A54C2" w:rsidRDefault="004A54C2" w:rsidP="004A54C2">
            <w:pPr>
              <w:jc w:val="center"/>
              <w:rPr>
                <w:sz w:val="18"/>
                <w:szCs w:val="18"/>
              </w:rPr>
            </w:pPr>
            <w:r w:rsidRPr="004A54C2">
              <w:rPr>
                <w:sz w:val="18"/>
                <w:szCs w:val="18"/>
              </w:rPr>
              <w:t xml:space="preserve">1.836 </w:t>
            </w:r>
          </w:p>
        </w:tc>
        <w:tc>
          <w:tcPr>
            <w:tcW w:w="1077" w:type="dxa"/>
            <w:tcBorders>
              <w:top w:val="single" w:sz="4" w:space="0" w:color="F05B52"/>
              <w:left w:val="single" w:sz="4" w:space="0" w:color="F05B52"/>
              <w:bottom w:val="single" w:sz="4" w:space="0" w:color="F05B52"/>
              <w:right w:val="single" w:sz="4" w:space="0" w:color="F05B52"/>
            </w:tcBorders>
            <w:vAlign w:val="center"/>
          </w:tcPr>
          <w:p w14:paraId="1BA90811" w14:textId="174ADD9D" w:rsidR="004A54C2" w:rsidRPr="004A54C2" w:rsidRDefault="004A54C2" w:rsidP="004A54C2">
            <w:pPr>
              <w:jc w:val="center"/>
              <w:rPr>
                <w:sz w:val="18"/>
                <w:szCs w:val="18"/>
              </w:rPr>
            </w:pPr>
            <w:r w:rsidRPr="004A54C2">
              <w:rPr>
                <w:sz w:val="18"/>
                <w:szCs w:val="18"/>
              </w:rPr>
              <w:t xml:space="preserve">459 </w:t>
            </w:r>
          </w:p>
        </w:tc>
      </w:tr>
      <w:tr w:rsidR="004A54C2" w:rsidRPr="0059584D" w14:paraId="17CC17BB" w14:textId="77777777" w:rsidTr="004A54C2">
        <w:trPr>
          <w:trHeight w:val="283"/>
          <w:jc w:val="center"/>
        </w:trPr>
        <w:tc>
          <w:tcPr>
            <w:tcW w:w="1929" w:type="dxa"/>
            <w:vMerge w:val="restart"/>
            <w:tcBorders>
              <w:right w:val="single" w:sz="4" w:space="0" w:color="F05B52"/>
            </w:tcBorders>
            <w:vAlign w:val="center"/>
          </w:tcPr>
          <w:p w14:paraId="31383A58" w14:textId="325D490B" w:rsidR="004A54C2" w:rsidRPr="00297C10" w:rsidRDefault="004A54C2" w:rsidP="004A54C2">
            <w:pPr>
              <w:jc w:val="center"/>
              <w:rPr>
                <w:b/>
                <w:bCs/>
                <w:sz w:val="18"/>
                <w:szCs w:val="18"/>
              </w:rPr>
            </w:pPr>
            <w:r>
              <w:rPr>
                <w:b/>
                <w:bCs/>
                <w:sz w:val="18"/>
                <w:szCs w:val="18"/>
              </w:rPr>
              <w:t>LUJO</w:t>
            </w:r>
          </w:p>
        </w:tc>
        <w:tc>
          <w:tcPr>
            <w:tcW w:w="1644" w:type="dxa"/>
            <w:tcBorders>
              <w:top w:val="single" w:sz="4" w:space="0" w:color="F05B52"/>
              <w:left w:val="single" w:sz="4" w:space="0" w:color="F05B52"/>
              <w:bottom w:val="single" w:sz="4" w:space="0" w:color="F05B52"/>
              <w:right w:val="single" w:sz="4" w:space="0" w:color="F05B52"/>
            </w:tcBorders>
            <w:vAlign w:val="center"/>
          </w:tcPr>
          <w:p w14:paraId="55231956" w14:textId="2E249858" w:rsidR="004A54C2" w:rsidRPr="004A54C2" w:rsidRDefault="004A54C2" w:rsidP="004A54C2">
            <w:pPr>
              <w:jc w:val="center"/>
              <w:rPr>
                <w:sz w:val="18"/>
                <w:szCs w:val="18"/>
              </w:rPr>
            </w:pPr>
            <w:r w:rsidRPr="004A54C2">
              <w:rPr>
                <w:sz w:val="18"/>
                <w:szCs w:val="18"/>
              </w:rPr>
              <w:t>01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E8FCA24" w14:textId="4CF5264F" w:rsidR="004A54C2" w:rsidRPr="004A54C2" w:rsidRDefault="004A54C2" w:rsidP="004A54C2">
            <w:pPr>
              <w:jc w:val="center"/>
              <w:rPr>
                <w:sz w:val="18"/>
                <w:szCs w:val="18"/>
              </w:rPr>
            </w:pPr>
            <w:r w:rsidRPr="004A54C2">
              <w:rPr>
                <w:sz w:val="18"/>
                <w:szCs w:val="18"/>
              </w:rPr>
              <w:t xml:space="preserve">5.605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D4A8F03" w14:textId="73CB8355" w:rsidR="004A54C2" w:rsidRPr="004A54C2" w:rsidRDefault="004A54C2" w:rsidP="004A54C2">
            <w:pPr>
              <w:jc w:val="center"/>
              <w:rPr>
                <w:sz w:val="18"/>
                <w:szCs w:val="18"/>
              </w:rPr>
            </w:pPr>
            <w:r w:rsidRPr="004A54C2">
              <w:rPr>
                <w:sz w:val="18"/>
                <w:szCs w:val="18"/>
              </w:rPr>
              <w:t xml:space="preserve">2.955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05D27F4" w14:textId="617A3D87" w:rsidR="004A54C2" w:rsidRPr="004A54C2" w:rsidRDefault="004A54C2" w:rsidP="004A54C2">
            <w:pPr>
              <w:jc w:val="center"/>
              <w:rPr>
                <w:sz w:val="18"/>
                <w:szCs w:val="18"/>
              </w:rPr>
            </w:pPr>
            <w:r w:rsidRPr="004A54C2">
              <w:rPr>
                <w:sz w:val="18"/>
                <w:szCs w:val="18"/>
              </w:rPr>
              <w:t xml:space="preserve">2.253 </w:t>
            </w:r>
          </w:p>
        </w:tc>
        <w:tc>
          <w:tcPr>
            <w:tcW w:w="1077" w:type="dxa"/>
            <w:tcBorders>
              <w:top w:val="single" w:sz="4" w:space="0" w:color="F05B52"/>
              <w:left w:val="single" w:sz="4" w:space="0" w:color="F05B52"/>
              <w:bottom w:val="single" w:sz="4" w:space="0" w:color="F05B52"/>
              <w:right w:val="single" w:sz="4" w:space="0" w:color="F05B52"/>
            </w:tcBorders>
            <w:vAlign w:val="center"/>
          </w:tcPr>
          <w:p w14:paraId="30D28885" w14:textId="29974261" w:rsidR="004A54C2" w:rsidRPr="004A54C2" w:rsidRDefault="004A54C2" w:rsidP="004A54C2">
            <w:pPr>
              <w:jc w:val="center"/>
              <w:rPr>
                <w:sz w:val="18"/>
                <w:szCs w:val="18"/>
              </w:rPr>
            </w:pPr>
            <w:r w:rsidRPr="004A54C2">
              <w:rPr>
                <w:sz w:val="18"/>
                <w:szCs w:val="18"/>
              </w:rPr>
              <w:t xml:space="preserve">353 </w:t>
            </w:r>
          </w:p>
        </w:tc>
      </w:tr>
      <w:tr w:rsidR="004A54C2" w:rsidRPr="0059584D" w14:paraId="369643C2" w14:textId="77777777" w:rsidTr="004A54C2">
        <w:trPr>
          <w:trHeight w:val="283"/>
          <w:jc w:val="center"/>
        </w:trPr>
        <w:tc>
          <w:tcPr>
            <w:tcW w:w="1929" w:type="dxa"/>
            <w:vMerge/>
            <w:tcBorders>
              <w:right w:val="single" w:sz="4" w:space="0" w:color="F05B52"/>
            </w:tcBorders>
            <w:vAlign w:val="center"/>
          </w:tcPr>
          <w:p w14:paraId="0BB72A5E"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CE10BED" w14:textId="2ADA5104" w:rsidR="004A54C2" w:rsidRPr="004A54C2" w:rsidRDefault="004A54C2" w:rsidP="004A54C2">
            <w:pPr>
              <w:jc w:val="center"/>
              <w:rPr>
                <w:sz w:val="18"/>
                <w:szCs w:val="18"/>
              </w:rPr>
            </w:pPr>
            <w:r w:rsidRPr="004A54C2">
              <w:rPr>
                <w:sz w:val="18"/>
                <w:szCs w:val="18"/>
              </w:rPr>
              <w:t>25 Mar a 23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0934A48" w14:textId="1462CEC3" w:rsidR="004A54C2" w:rsidRPr="004A54C2" w:rsidRDefault="004A54C2" w:rsidP="004A54C2">
            <w:pPr>
              <w:jc w:val="center"/>
              <w:rPr>
                <w:sz w:val="18"/>
                <w:szCs w:val="18"/>
              </w:rPr>
            </w:pPr>
            <w:r w:rsidRPr="004A54C2">
              <w:rPr>
                <w:sz w:val="18"/>
                <w:szCs w:val="18"/>
              </w:rPr>
              <w:t xml:space="preserve">6.729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D957510" w14:textId="2DA2CD2E" w:rsidR="004A54C2" w:rsidRPr="004A54C2" w:rsidRDefault="004A54C2" w:rsidP="004A54C2">
            <w:pPr>
              <w:jc w:val="center"/>
              <w:rPr>
                <w:sz w:val="18"/>
                <w:szCs w:val="18"/>
              </w:rPr>
            </w:pPr>
            <w:r w:rsidRPr="004A54C2">
              <w:rPr>
                <w:sz w:val="18"/>
                <w:szCs w:val="18"/>
              </w:rPr>
              <w:t xml:space="preserve">3.518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9B8B68A" w14:textId="59A63C58" w:rsidR="004A54C2" w:rsidRPr="004A54C2" w:rsidRDefault="004A54C2" w:rsidP="004A54C2">
            <w:pPr>
              <w:jc w:val="center"/>
              <w:rPr>
                <w:sz w:val="18"/>
                <w:szCs w:val="18"/>
              </w:rPr>
            </w:pPr>
            <w:r w:rsidRPr="004A54C2">
              <w:rPr>
                <w:sz w:val="18"/>
                <w:szCs w:val="18"/>
              </w:rPr>
              <w:t xml:space="preserve">2.682 </w:t>
            </w:r>
          </w:p>
        </w:tc>
        <w:tc>
          <w:tcPr>
            <w:tcW w:w="1077" w:type="dxa"/>
            <w:tcBorders>
              <w:top w:val="single" w:sz="4" w:space="0" w:color="F05B52"/>
              <w:left w:val="single" w:sz="4" w:space="0" w:color="F05B52"/>
              <w:bottom w:val="single" w:sz="4" w:space="0" w:color="F05B52"/>
              <w:right w:val="single" w:sz="4" w:space="0" w:color="F05B52"/>
            </w:tcBorders>
            <w:vAlign w:val="center"/>
          </w:tcPr>
          <w:p w14:paraId="0E3F89CD" w14:textId="5965E59E" w:rsidR="004A54C2" w:rsidRPr="004A54C2" w:rsidRDefault="004A54C2" w:rsidP="004A54C2">
            <w:pPr>
              <w:jc w:val="center"/>
              <w:rPr>
                <w:sz w:val="18"/>
                <w:szCs w:val="18"/>
              </w:rPr>
            </w:pPr>
            <w:r w:rsidRPr="004A54C2">
              <w:rPr>
                <w:sz w:val="18"/>
                <w:szCs w:val="18"/>
              </w:rPr>
              <w:t xml:space="preserve">462 </w:t>
            </w:r>
          </w:p>
        </w:tc>
      </w:tr>
      <w:tr w:rsidR="004A54C2" w:rsidRPr="0059584D" w14:paraId="2D8DC9FC" w14:textId="77777777" w:rsidTr="004A54C2">
        <w:trPr>
          <w:trHeight w:val="283"/>
          <w:jc w:val="center"/>
        </w:trPr>
        <w:tc>
          <w:tcPr>
            <w:tcW w:w="1929" w:type="dxa"/>
            <w:vMerge/>
            <w:tcBorders>
              <w:right w:val="single" w:sz="4" w:space="0" w:color="F05B52"/>
            </w:tcBorders>
            <w:vAlign w:val="center"/>
          </w:tcPr>
          <w:p w14:paraId="3DB22B7D"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73B3538" w14:textId="3526BC96" w:rsidR="004A54C2" w:rsidRPr="004A54C2" w:rsidRDefault="004A54C2" w:rsidP="004A54C2">
            <w:pPr>
              <w:jc w:val="center"/>
              <w:rPr>
                <w:sz w:val="18"/>
                <w:szCs w:val="18"/>
              </w:rPr>
            </w:pPr>
            <w:r w:rsidRPr="004A54C2">
              <w:rPr>
                <w:sz w:val="18"/>
                <w:szCs w:val="18"/>
              </w:rPr>
              <w:t>24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575AB3E" w14:textId="2A1D8655" w:rsidR="004A54C2" w:rsidRPr="004A54C2" w:rsidRDefault="004A54C2" w:rsidP="004A54C2">
            <w:pPr>
              <w:jc w:val="center"/>
              <w:rPr>
                <w:sz w:val="18"/>
                <w:szCs w:val="18"/>
              </w:rPr>
            </w:pPr>
            <w:r w:rsidRPr="004A54C2">
              <w:rPr>
                <w:sz w:val="18"/>
                <w:szCs w:val="18"/>
              </w:rPr>
              <w:t xml:space="preserve">5.392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E3733C6" w14:textId="49B73B6D" w:rsidR="004A54C2" w:rsidRPr="004A54C2" w:rsidRDefault="004A54C2" w:rsidP="004A54C2">
            <w:pPr>
              <w:jc w:val="center"/>
              <w:rPr>
                <w:sz w:val="18"/>
                <w:szCs w:val="18"/>
              </w:rPr>
            </w:pPr>
            <w:r w:rsidRPr="004A54C2">
              <w:rPr>
                <w:sz w:val="18"/>
                <w:szCs w:val="18"/>
              </w:rPr>
              <w:t xml:space="preserve">2.850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6CA335C" w14:textId="156FA88E" w:rsidR="004A54C2" w:rsidRPr="004A54C2" w:rsidRDefault="004A54C2" w:rsidP="004A54C2">
            <w:pPr>
              <w:jc w:val="center"/>
              <w:rPr>
                <w:sz w:val="18"/>
                <w:szCs w:val="18"/>
              </w:rPr>
            </w:pPr>
            <w:r w:rsidRPr="004A54C2">
              <w:rPr>
                <w:sz w:val="18"/>
                <w:szCs w:val="18"/>
              </w:rPr>
              <w:t xml:space="preserve">2.183 </w:t>
            </w:r>
          </w:p>
        </w:tc>
        <w:tc>
          <w:tcPr>
            <w:tcW w:w="1077" w:type="dxa"/>
            <w:tcBorders>
              <w:top w:val="single" w:sz="4" w:space="0" w:color="F05B52"/>
              <w:left w:val="single" w:sz="4" w:space="0" w:color="F05B52"/>
              <w:bottom w:val="single" w:sz="4" w:space="0" w:color="F05B52"/>
              <w:right w:val="single" w:sz="4" w:space="0" w:color="F05B52"/>
            </w:tcBorders>
            <w:vAlign w:val="center"/>
          </w:tcPr>
          <w:p w14:paraId="362110C9" w14:textId="77A20EE6" w:rsidR="004A54C2" w:rsidRPr="004A54C2" w:rsidRDefault="004A54C2" w:rsidP="004A54C2">
            <w:pPr>
              <w:jc w:val="center"/>
              <w:rPr>
                <w:sz w:val="18"/>
                <w:szCs w:val="18"/>
              </w:rPr>
            </w:pPr>
            <w:r w:rsidRPr="004A54C2">
              <w:rPr>
                <w:sz w:val="18"/>
                <w:szCs w:val="18"/>
              </w:rPr>
              <w:t xml:space="preserve">353 </w:t>
            </w:r>
          </w:p>
        </w:tc>
      </w:tr>
      <w:tr w:rsidR="004A54C2" w:rsidRPr="0059584D" w14:paraId="6778AD4C" w14:textId="77777777" w:rsidTr="004A54C2">
        <w:trPr>
          <w:trHeight w:val="283"/>
          <w:jc w:val="center"/>
        </w:trPr>
        <w:tc>
          <w:tcPr>
            <w:tcW w:w="1929" w:type="dxa"/>
            <w:vMerge/>
            <w:tcBorders>
              <w:right w:val="single" w:sz="4" w:space="0" w:color="F05B52"/>
            </w:tcBorders>
            <w:vAlign w:val="center"/>
          </w:tcPr>
          <w:p w14:paraId="338A8FA8"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5B5E1F7" w14:textId="1F227A0E" w:rsidR="004A54C2" w:rsidRPr="004A54C2" w:rsidRDefault="004A54C2" w:rsidP="004A54C2">
            <w:pPr>
              <w:jc w:val="center"/>
              <w:rPr>
                <w:sz w:val="18"/>
                <w:szCs w:val="18"/>
              </w:rPr>
            </w:pPr>
            <w:r w:rsidRPr="004A54C2">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DAABAF1" w14:textId="08B11F2A" w:rsidR="004A54C2" w:rsidRPr="004A54C2" w:rsidRDefault="004A54C2" w:rsidP="004A54C2">
            <w:pPr>
              <w:jc w:val="center"/>
              <w:rPr>
                <w:sz w:val="18"/>
                <w:szCs w:val="18"/>
              </w:rPr>
            </w:pPr>
            <w:r w:rsidRPr="004A54C2">
              <w:rPr>
                <w:sz w:val="18"/>
                <w:szCs w:val="18"/>
              </w:rPr>
              <w:t xml:space="preserve">5.282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D26CD7" w14:textId="0E054AF4" w:rsidR="004A54C2" w:rsidRPr="004A54C2" w:rsidRDefault="004A54C2" w:rsidP="004A54C2">
            <w:pPr>
              <w:jc w:val="center"/>
              <w:rPr>
                <w:sz w:val="18"/>
                <w:szCs w:val="18"/>
              </w:rPr>
            </w:pPr>
            <w:r w:rsidRPr="004A54C2">
              <w:rPr>
                <w:sz w:val="18"/>
                <w:szCs w:val="18"/>
              </w:rPr>
              <w:t xml:space="preserve">2.795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8A66446" w14:textId="7C192B0F" w:rsidR="004A54C2" w:rsidRPr="004A54C2" w:rsidRDefault="004A54C2" w:rsidP="004A54C2">
            <w:pPr>
              <w:jc w:val="center"/>
              <w:rPr>
                <w:sz w:val="18"/>
                <w:szCs w:val="18"/>
              </w:rPr>
            </w:pPr>
            <w:r w:rsidRPr="004A54C2">
              <w:rPr>
                <w:sz w:val="18"/>
                <w:szCs w:val="18"/>
              </w:rPr>
              <w:t xml:space="preserve">2.145 </w:t>
            </w:r>
          </w:p>
        </w:tc>
        <w:tc>
          <w:tcPr>
            <w:tcW w:w="1077" w:type="dxa"/>
            <w:tcBorders>
              <w:top w:val="single" w:sz="4" w:space="0" w:color="F05B52"/>
              <w:left w:val="single" w:sz="4" w:space="0" w:color="F05B52"/>
              <w:bottom w:val="single" w:sz="4" w:space="0" w:color="F05B52"/>
              <w:right w:val="single" w:sz="4" w:space="0" w:color="F05B52"/>
            </w:tcBorders>
            <w:vAlign w:val="center"/>
          </w:tcPr>
          <w:p w14:paraId="3261A80C" w14:textId="6C95D608" w:rsidR="004A54C2" w:rsidRPr="004A54C2" w:rsidRDefault="004A54C2" w:rsidP="004A54C2">
            <w:pPr>
              <w:jc w:val="center"/>
              <w:rPr>
                <w:sz w:val="18"/>
                <w:szCs w:val="18"/>
              </w:rPr>
            </w:pPr>
            <w:r w:rsidRPr="004A54C2">
              <w:rPr>
                <w:sz w:val="18"/>
                <w:szCs w:val="18"/>
              </w:rPr>
              <w:t xml:space="preserve">353 </w:t>
            </w:r>
          </w:p>
        </w:tc>
      </w:tr>
      <w:tr w:rsidR="004A54C2" w:rsidRPr="0059584D" w14:paraId="42A291CA" w14:textId="77777777" w:rsidTr="004A54C2">
        <w:trPr>
          <w:trHeight w:val="283"/>
          <w:jc w:val="center"/>
        </w:trPr>
        <w:tc>
          <w:tcPr>
            <w:tcW w:w="1929" w:type="dxa"/>
            <w:vMerge/>
            <w:tcBorders>
              <w:right w:val="single" w:sz="4" w:space="0" w:color="F05B52"/>
            </w:tcBorders>
            <w:vAlign w:val="center"/>
          </w:tcPr>
          <w:p w14:paraId="1B9D2DC1"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7F1033A" w14:textId="4B40ED36" w:rsidR="004A54C2" w:rsidRPr="004A54C2" w:rsidRDefault="004A54C2" w:rsidP="004A54C2">
            <w:pPr>
              <w:jc w:val="center"/>
              <w:rPr>
                <w:sz w:val="18"/>
                <w:szCs w:val="18"/>
              </w:rPr>
            </w:pPr>
            <w:r w:rsidRPr="004A54C2">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415B829" w14:textId="14D917A6" w:rsidR="004A54C2" w:rsidRPr="004A54C2" w:rsidRDefault="004A54C2" w:rsidP="004A54C2">
            <w:pPr>
              <w:jc w:val="center"/>
              <w:rPr>
                <w:sz w:val="18"/>
                <w:szCs w:val="18"/>
              </w:rPr>
            </w:pPr>
            <w:r w:rsidRPr="004A54C2">
              <w:rPr>
                <w:sz w:val="18"/>
                <w:szCs w:val="18"/>
              </w:rPr>
              <w:t xml:space="preserve">5.600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046F2E9" w14:textId="676CE56A" w:rsidR="004A54C2" w:rsidRPr="004A54C2" w:rsidRDefault="004A54C2" w:rsidP="004A54C2">
            <w:pPr>
              <w:jc w:val="center"/>
              <w:rPr>
                <w:sz w:val="18"/>
                <w:szCs w:val="18"/>
              </w:rPr>
            </w:pPr>
            <w:r w:rsidRPr="004A54C2">
              <w:rPr>
                <w:sz w:val="18"/>
                <w:szCs w:val="18"/>
              </w:rPr>
              <w:t xml:space="preserve">2.953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CE18B6B" w14:textId="57A9F07E" w:rsidR="004A54C2" w:rsidRPr="004A54C2" w:rsidRDefault="004A54C2" w:rsidP="004A54C2">
            <w:pPr>
              <w:jc w:val="center"/>
              <w:rPr>
                <w:sz w:val="18"/>
                <w:szCs w:val="18"/>
              </w:rPr>
            </w:pPr>
            <w:r w:rsidRPr="004A54C2">
              <w:rPr>
                <w:sz w:val="18"/>
                <w:szCs w:val="18"/>
              </w:rPr>
              <w:t xml:space="preserve">2.251 </w:t>
            </w:r>
          </w:p>
        </w:tc>
        <w:tc>
          <w:tcPr>
            <w:tcW w:w="1077" w:type="dxa"/>
            <w:tcBorders>
              <w:top w:val="single" w:sz="4" w:space="0" w:color="F05B52"/>
              <w:left w:val="single" w:sz="4" w:space="0" w:color="F05B52"/>
              <w:bottom w:val="single" w:sz="4" w:space="0" w:color="F05B52"/>
              <w:right w:val="single" w:sz="4" w:space="0" w:color="F05B52"/>
            </w:tcBorders>
            <w:vAlign w:val="center"/>
          </w:tcPr>
          <w:p w14:paraId="33AE593F" w14:textId="2D7BFB93" w:rsidR="004A54C2" w:rsidRPr="004A54C2" w:rsidRDefault="004A54C2" w:rsidP="004A54C2">
            <w:pPr>
              <w:jc w:val="center"/>
              <w:rPr>
                <w:sz w:val="18"/>
                <w:szCs w:val="18"/>
              </w:rPr>
            </w:pPr>
            <w:r w:rsidRPr="004A54C2">
              <w:rPr>
                <w:sz w:val="18"/>
                <w:szCs w:val="18"/>
              </w:rPr>
              <w:t xml:space="preserve">353 </w:t>
            </w:r>
          </w:p>
        </w:tc>
      </w:tr>
      <w:tr w:rsidR="004A54C2" w:rsidRPr="0059584D" w14:paraId="24CEE156" w14:textId="77777777" w:rsidTr="004A54C2">
        <w:trPr>
          <w:trHeight w:val="283"/>
          <w:jc w:val="center"/>
        </w:trPr>
        <w:tc>
          <w:tcPr>
            <w:tcW w:w="1929" w:type="dxa"/>
            <w:vMerge/>
            <w:tcBorders>
              <w:right w:val="single" w:sz="4" w:space="0" w:color="F05B52"/>
            </w:tcBorders>
            <w:vAlign w:val="center"/>
          </w:tcPr>
          <w:p w14:paraId="71BFCC4B"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60D583F" w14:textId="086EFC2A" w:rsidR="004A54C2" w:rsidRPr="004A54C2" w:rsidRDefault="004A54C2" w:rsidP="004A54C2">
            <w:pPr>
              <w:jc w:val="center"/>
              <w:rPr>
                <w:sz w:val="18"/>
                <w:szCs w:val="18"/>
              </w:rPr>
            </w:pPr>
            <w:r w:rsidRPr="004A54C2">
              <w:rPr>
                <w:sz w:val="18"/>
                <w:szCs w:val="18"/>
              </w:rPr>
              <w:t xml:space="preserve">01 </w:t>
            </w:r>
            <w:proofErr w:type="spellStart"/>
            <w:r w:rsidRPr="004A54C2">
              <w:rPr>
                <w:sz w:val="18"/>
                <w:szCs w:val="18"/>
              </w:rPr>
              <w:t>Sep</w:t>
            </w:r>
            <w:proofErr w:type="spellEnd"/>
            <w:r w:rsidRPr="004A54C2">
              <w:rPr>
                <w:sz w:val="18"/>
                <w:szCs w:val="18"/>
              </w:rPr>
              <w:t xml:space="preserve">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8FF6498" w14:textId="24CC8EDB" w:rsidR="004A54C2" w:rsidRPr="004A54C2" w:rsidRDefault="004A54C2" w:rsidP="004A54C2">
            <w:pPr>
              <w:jc w:val="center"/>
              <w:rPr>
                <w:sz w:val="18"/>
                <w:szCs w:val="18"/>
              </w:rPr>
            </w:pPr>
            <w:r w:rsidRPr="004A54C2">
              <w:rPr>
                <w:sz w:val="18"/>
                <w:szCs w:val="18"/>
              </w:rPr>
              <w:t xml:space="preserve">5.490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8C2F0C9" w14:textId="569138DB" w:rsidR="004A54C2" w:rsidRPr="004A54C2" w:rsidRDefault="004A54C2" w:rsidP="004A54C2">
            <w:pPr>
              <w:jc w:val="center"/>
              <w:rPr>
                <w:sz w:val="18"/>
                <w:szCs w:val="18"/>
              </w:rPr>
            </w:pPr>
            <w:r w:rsidRPr="004A54C2">
              <w:rPr>
                <w:sz w:val="18"/>
                <w:szCs w:val="18"/>
              </w:rPr>
              <w:t xml:space="preserve">2.897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99C397F" w14:textId="1C3F0679" w:rsidR="004A54C2" w:rsidRPr="004A54C2" w:rsidRDefault="004A54C2" w:rsidP="004A54C2">
            <w:pPr>
              <w:jc w:val="center"/>
              <w:rPr>
                <w:sz w:val="18"/>
                <w:szCs w:val="18"/>
              </w:rPr>
            </w:pPr>
            <w:r w:rsidRPr="004A54C2">
              <w:rPr>
                <w:sz w:val="18"/>
                <w:szCs w:val="18"/>
              </w:rPr>
              <w:t xml:space="preserve">2.214 </w:t>
            </w:r>
          </w:p>
        </w:tc>
        <w:tc>
          <w:tcPr>
            <w:tcW w:w="1077" w:type="dxa"/>
            <w:tcBorders>
              <w:top w:val="single" w:sz="4" w:space="0" w:color="F05B52"/>
              <w:left w:val="single" w:sz="4" w:space="0" w:color="F05B52"/>
              <w:bottom w:val="single" w:sz="4" w:space="0" w:color="F05B52"/>
              <w:right w:val="single" w:sz="4" w:space="0" w:color="F05B52"/>
            </w:tcBorders>
            <w:vAlign w:val="center"/>
          </w:tcPr>
          <w:p w14:paraId="195674E3" w14:textId="38E80C6D" w:rsidR="004A54C2" w:rsidRPr="004A54C2" w:rsidRDefault="004A54C2" w:rsidP="004A54C2">
            <w:pPr>
              <w:jc w:val="center"/>
              <w:rPr>
                <w:sz w:val="18"/>
                <w:szCs w:val="18"/>
              </w:rPr>
            </w:pPr>
            <w:r w:rsidRPr="004A54C2">
              <w:rPr>
                <w:sz w:val="18"/>
                <w:szCs w:val="18"/>
              </w:rPr>
              <w:t xml:space="preserve">353 </w:t>
            </w:r>
          </w:p>
        </w:tc>
      </w:tr>
      <w:tr w:rsidR="004A54C2" w:rsidRPr="0059584D" w14:paraId="695D1459" w14:textId="476404B9" w:rsidTr="004A54C2">
        <w:trPr>
          <w:trHeight w:val="283"/>
          <w:jc w:val="center"/>
        </w:trPr>
        <w:tc>
          <w:tcPr>
            <w:tcW w:w="1929" w:type="dxa"/>
            <w:vMerge/>
            <w:tcBorders>
              <w:right w:val="single" w:sz="4" w:space="0" w:color="F05B52"/>
            </w:tcBorders>
            <w:vAlign w:val="center"/>
          </w:tcPr>
          <w:p w14:paraId="695D1454" w14:textId="77777777" w:rsidR="004A54C2" w:rsidRPr="00297C10" w:rsidRDefault="004A54C2" w:rsidP="004A54C2">
            <w:pPr>
              <w:jc w:val="center"/>
              <w:rPr>
                <w:b/>
                <w:bCs/>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95D1455" w14:textId="39317B7A" w:rsidR="004A54C2" w:rsidRPr="004A54C2" w:rsidRDefault="004A54C2" w:rsidP="004A54C2">
            <w:pPr>
              <w:jc w:val="center"/>
              <w:rPr>
                <w:sz w:val="18"/>
                <w:szCs w:val="18"/>
              </w:rPr>
            </w:pPr>
            <w:r w:rsidRPr="004A54C2">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56" w14:textId="3A5AD4E8" w:rsidR="004A54C2" w:rsidRPr="004A54C2" w:rsidRDefault="004A54C2" w:rsidP="004A54C2">
            <w:pPr>
              <w:jc w:val="center"/>
              <w:rPr>
                <w:sz w:val="18"/>
                <w:szCs w:val="18"/>
              </w:rPr>
            </w:pPr>
            <w:r w:rsidRPr="004A54C2">
              <w:rPr>
                <w:sz w:val="18"/>
                <w:szCs w:val="18"/>
              </w:rPr>
              <w:t xml:space="preserve">5.282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57" w14:textId="49A69D1A" w:rsidR="004A54C2" w:rsidRPr="004A54C2" w:rsidRDefault="004A54C2" w:rsidP="004A54C2">
            <w:pPr>
              <w:jc w:val="center"/>
              <w:rPr>
                <w:sz w:val="18"/>
                <w:szCs w:val="18"/>
              </w:rPr>
            </w:pPr>
            <w:r w:rsidRPr="004A54C2">
              <w:rPr>
                <w:sz w:val="18"/>
                <w:szCs w:val="18"/>
              </w:rPr>
              <w:t xml:space="preserve">2.795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95D1458" w14:textId="17E5B99A" w:rsidR="004A54C2" w:rsidRPr="004A54C2" w:rsidRDefault="004A54C2" w:rsidP="004A54C2">
            <w:pPr>
              <w:jc w:val="center"/>
              <w:rPr>
                <w:sz w:val="18"/>
                <w:szCs w:val="18"/>
              </w:rPr>
            </w:pPr>
            <w:r w:rsidRPr="004A54C2">
              <w:rPr>
                <w:sz w:val="18"/>
                <w:szCs w:val="18"/>
              </w:rPr>
              <w:t xml:space="preserve">2.145 </w:t>
            </w:r>
          </w:p>
        </w:tc>
        <w:tc>
          <w:tcPr>
            <w:tcW w:w="1077" w:type="dxa"/>
            <w:tcBorders>
              <w:top w:val="single" w:sz="4" w:space="0" w:color="F05B52"/>
              <w:left w:val="single" w:sz="4" w:space="0" w:color="F05B52"/>
              <w:bottom w:val="single" w:sz="4" w:space="0" w:color="F05B52"/>
              <w:right w:val="single" w:sz="4" w:space="0" w:color="F05B52"/>
            </w:tcBorders>
            <w:vAlign w:val="center"/>
          </w:tcPr>
          <w:p w14:paraId="63161249" w14:textId="630E038A" w:rsidR="004A54C2" w:rsidRPr="004A54C2" w:rsidRDefault="004A54C2" w:rsidP="004A54C2">
            <w:pPr>
              <w:jc w:val="center"/>
              <w:rPr>
                <w:sz w:val="18"/>
                <w:szCs w:val="18"/>
              </w:rPr>
            </w:pPr>
            <w:r w:rsidRPr="004A54C2">
              <w:rPr>
                <w:sz w:val="18"/>
                <w:szCs w:val="18"/>
              </w:rPr>
              <w:t xml:space="preserve">353 </w:t>
            </w:r>
          </w:p>
        </w:tc>
      </w:tr>
    </w:tbl>
    <w:p w14:paraId="695D1496" w14:textId="77777777" w:rsidR="004B3B4A" w:rsidRPr="0059584D" w:rsidRDefault="00355718" w:rsidP="004B3B4A">
      <w:pPr>
        <w:jc w:val="center"/>
        <w:rPr>
          <w:rFonts w:asciiTheme="minorHAnsi" w:hAnsiTheme="minorHAnsi" w:cstheme="minorHAnsi"/>
          <w:i/>
          <w:sz w:val="20"/>
          <w:szCs w:val="20"/>
          <w:lang w:bidi="th-TH"/>
        </w:rPr>
      </w:pPr>
      <w:r w:rsidRPr="0059584D">
        <w:rPr>
          <w:rFonts w:asciiTheme="minorHAnsi" w:hAnsiTheme="minorHAnsi" w:cstheme="minorHAnsi"/>
          <w:i/>
          <w:sz w:val="20"/>
          <w:szCs w:val="20"/>
          <w:lang w:bidi="th-TH"/>
        </w:rPr>
        <w:t>**Precio por pax en USD**</w:t>
      </w:r>
    </w:p>
    <w:p w14:paraId="695D1497" w14:textId="77777777" w:rsidR="001239B9" w:rsidRPr="0059584D" w:rsidRDefault="001239B9" w:rsidP="00E26A92">
      <w:pPr>
        <w:spacing w:line="360" w:lineRule="auto"/>
        <w:jc w:val="center"/>
        <w:rPr>
          <w:rFonts w:asciiTheme="minorHAnsi" w:hAnsiTheme="minorHAnsi" w:cstheme="minorHAnsi"/>
          <w:i/>
          <w:sz w:val="20"/>
          <w:szCs w:val="20"/>
          <w:lang w:bidi="th-TH"/>
        </w:rPr>
      </w:pPr>
    </w:p>
    <w:p w14:paraId="695D1499" w14:textId="77777777" w:rsidR="00840345" w:rsidRDefault="00840345" w:rsidP="001239B9">
      <w:pPr>
        <w:rPr>
          <w:b/>
          <w:bCs/>
          <w:color w:val="F05B52"/>
          <w:sz w:val="28"/>
          <w:szCs w:val="28"/>
        </w:rPr>
      </w:pPr>
    </w:p>
    <w:p w14:paraId="695D149A" w14:textId="77777777" w:rsidR="001239B9" w:rsidRPr="0059584D" w:rsidRDefault="001239B9" w:rsidP="001239B9">
      <w:pPr>
        <w:rPr>
          <w:b/>
          <w:bCs/>
          <w:color w:val="F05B52"/>
          <w:sz w:val="28"/>
          <w:szCs w:val="28"/>
        </w:rPr>
      </w:pPr>
      <w:r w:rsidRPr="0059584D">
        <w:rPr>
          <w:b/>
          <w:bCs/>
          <w:color w:val="F05B52"/>
          <w:sz w:val="28"/>
          <w:szCs w:val="28"/>
        </w:rPr>
        <w:t>HOTELES PREVISTOS O SIMILARES</w:t>
      </w:r>
    </w:p>
    <w:p w14:paraId="695D149B" w14:textId="77777777" w:rsidR="00451139" w:rsidRPr="0059584D" w:rsidRDefault="00451139" w:rsidP="001239B9">
      <w:pPr>
        <w:rPr>
          <w:b/>
          <w:bCs/>
          <w:color w:val="F05B52"/>
          <w:sz w:val="28"/>
          <w:szCs w:val="28"/>
        </w:rPr>
      </w:pPr>
    </w:p>
    <w:tbl>
      <w:tblPr>
        <w:tblW w:w="8972"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488"/>
        <w:gridCol w:w="1984"/>
        <w:gridCol w:w="1814"/>
        <w:gridCol w:w="1626"/>
        <w:gridCol w:w="2060"/>
      </w:tblGrid>
      <w:tr w:rsidR="00893B4B" w:rsidRPr="0059584D" w14:paraId="695D149F" w14:textId="77777777" w:rsidTr="009B427B">
        <w:trPr>
          <w:trHeight w:val="300"/>
          <w:jc w:val="center"/>
        </w:trPr>
        <w:tc>
          <w:tcPr>
            <w:tcW w:w="1488"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695D149C" w14:textId="77777777" w:rsidR="00893B4B" w:rsidRPr="00053930" w:rsidRDefault="00893B4B" w:rsidP="00242F1B">
            <w:pPr>
              <w:jc w:val="center"/>
              <w:rPr>
                <w:b/>
                <w:bCs/>
                <w:color w:val="FFFFFF" w:themeColor="background1"/>
                <w:sz w:val="20"/>
                <w:szCs w:val="18"/>
                <w:lang w:eastAsia="es-CL"/>
              </w:rPr>
            </w:pPr>
            <w:r w:rsidRPr="00053930">
              <w:rPr>
                <w:b/>
                <w:bCs/>
                <w:color w:val="FFFFFF" w:themeColor="background1"/>
                <w:sz w:val="20"/>
                <w:szCs w:val="18"/>
                <w:lang w:eastAsia="es-CL"/>
              </w:rPr>
              <w:t>Categoría</w:t>
            </w:r>
          </w:p>
        </w:tc>
        <w:tc>
          <w:tcPr>
            <w:tcW w:w="198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695D149D" w14:textId="233C05F0" w:rsidR="00893B4B" w:rsidRPr="00053930" w:rsidRDefault="00893B4B" w:rsidP="0096782A">
            <w:pPr>
              <w:jc w:val="center"/>
              <w:rPr>
                <w:b/>
                <w:bCs/>
                <w:color w:val="FFFFFF" w:themeColor="background1"/>
                <w:sz w:val="20"/>
                <w:szCs w:val="18"/>
                <w:lang w:eastAsia="es-CL"/>
              </w:rPr>
            </w:pPr>
            <w:r>
              <w:rPr>
                <w:b/>
                <w:bCs/>
                <w:color w:val="FFFFFF" w:themeColor="background1"/>
                <w:sz w:val="20"/>
                <w:szCs w:val="18"/>
                <w:lang w:eastAsia="es-CL"/>
              </w:rPr>
              <w:t>San José</w:t>
            </w:r>
          </w:p>
        </w:tc>
        <w:tc>
          <w:tcPr>
            <w:tcW w:w="181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5A5F9526" w14:textId="78A449C0" w:rsidR="00893B4B" w:rsidRDefault="00825FA4" w:rsidP="0096782A">
            <w:pPr>
              <w:jc w:val="center"/>
              <w:rPr>
                <w:b/>
                <w:bCs/>
                <w:color w:val="FFFFFF" w:themeColor="background1"/>
                <w:sz w:val="20"/>
                <w:szCs w:val="18"/>
                <w:lang w:eastAsia="es-CL"/>
              </w:rPr>
            </w:pPr>
            <w:r>
              <w:rPr>
                <w:b/>
                <w:bCs/>
                <w:color w:val="FFFFFF" w:themeColor="background1"/>
                <w:sz w:val="20"/>
                <w:szCs w:val="18"/>
                <w:lang w:eastAsia="es-CL"/>
              </w:rPr>
              <w:t>Volcán</w:t>
            </w:r>
            <w:r w:rsidR="00F04208">
              <w:rPr>
                <w:b/>
                <w:bCs/>
                <w:color w:val="FFFFFF" w:themeColor="background1"/>
                <w:sz w:val="20"/>
                <w:szCs w:val="18"/>
                <w:lang w:eastAsia="es-CL"/>
              </w:rPr>
              <w:t xml:space="preserve"> Arenal</w:t>
            </w:r>
          </w:p>
        </w:tc>
        <w:tc>
          <w:tcPr>
            <w:tcW w:w="162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3E8D09BF" w14:textId="1CBBA82E" w:rsidR="00893B4B" w:rsidRDefault="00F04208" w:rsidP="0096782A">
            <w:pPr>
              <w:jc w:val="center"/>
              <w:rPr>
                <w:b/>
                <w:bCs/>
                <w:color w:val="FFFFFF" w:themeColor="background1"/>
                <w:sz w:val="20"/>
                <w:szCs w:val="18"/>
                <w:lang w:eastAsia="es-CL"/>
              </w:rPr>
            </w:pPr>
            <w:r>
              <w:rPr>
                <w:b/>
                <w:bCs/>
                <w:color w:val="FFFFFF" w:themeColor="background1"/>
                <w:sz w:val="20"/>
                <w:szCs w:val="18"/>
                <w:lang w:eastAsia="es-CL"/>
              </w:rPr>
              <w:t>Playa Puerto Viejo</w:t>
            </w:r>
          </w:p>
        </w:tc>
        <w:tc>
          <w:tcPr>
            <w:tcW w:w="206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16378EA0" w14:textId="6EC4E801" w:rsidR="00893B4B" w:rsidRDefault="00825FA4" w:rsidP="0096782A">
            <w:pPr>
              <w:jc w:val="center"/>
              <w:rPr>
                <w:b/>
                <w:bCs/>
                <w:color w:val="FFFFFF" w:themeColor="background1"/>
                <w:sz w:val="20"/>
                <w:szCs w:val="18"/>
                <w:lang w:eastAsia="es-CL"/>
              </w:rPr>
            </w:pPr>
            <w:r>
              <w:rPr>
                <w:b/>
                <w:bCs/>
                <w:color w:val="FFFFFF" w:themeColor="background1"/>
                <w:sz w:val="20"/>
                <w:szCs w:val="18"/>
                <w:lang w:eastAsia="es-CL"/>
              </w:rPr>
              <w:t>Guápiles</w:t>
            </w:r>
            <w:r w:rsidR="00D83BF9">
              <w:rPr>
                <w:b/>
                <w:bCs/>
                <w:color w:val="FFFFFF" w:themeColor="background1"/>
                <w:sz w:val="20"/>
                <w:szCs w:val="18"/>
                <w:lang w:eastAsia="es-CL"/>
              </w:rPr>
              <w:t xml:space="preserve"> Town</w:t>
            </w:r>
          </w:p>
        </w:tc>
      </w:tr>
      <w:tr w:rsidR="004A54C2" w:rsidRPr="0059584D" w14:paraId="5A57B83B" w14:textId="77777777" w:rsidTr="009B427B">
        <w:trPr>
          <w:trHeight w:val="488"/>
          <w:jc w:val="center"/>
        </w:trPr>
        <w:tc>
          <w:tcPr>
            <w:tcW w:w="1488" w:type="dxa"/>
            <w:tcBorders>
              <w:top w:val="single" w:sz="4" w:space="0" w:color="F05B52"/>
            </w:tcBorders>
            <w:noWrap/>
            <w:vAlign w:val="center"/>
          </w:tcPr>
          <w:p w14:paraId="448B0CAA" w14:textId="0D0AC866" w:rsidR="004A54C2" w:rsidRPr="00053930" w:rsidRDefault="004A54C2" w:rsidP="00242F1B">
            <w:pPr>
              <w:rPr>
                <w:b/>
                <w:bCs/>
                <w:color w:val="000000"/>
                <w:sz w:val="18"/>
                <w:szCs w:val="18"/>
                <w:lang w:eastAsia="es-CL"/>
              </w:rPr>
            </w:pPr>
            <w:r>
              <w:rPr>
                <w:b/>
                <w:bCs/>
                <w:color w:val="000000"/>
                <w:sz w:val="18"/>
                <w:szCs w:val="18"/>
                <w:lang w:eastAsia="es-CL"/>
              </w:rPr>
              <w:t>Turista</w:t>
            </w:r>
          </w:p>
        </w:tc>
        <w:tc>
          <w:tcPr>
            <w:tcW w:w="1984" w:type="dxa"/>
            <w:tcBorders>
              <w:top w:val="single" w:sz="4" w:space="0" w:color="F05B52"/>
            </w:tcBorders>
            <w:noWrap/>
            <w:vAlign w:val="center"/>
          </w:tcPr>
          <w:p w14:paraId="2571BC1D" w14:textId="1D2FE3AA" w:rsidR="004A54C2" w:rsidRPr="004C54BD" w:rsidRDefault="00E30EE8" w:rsidP="0065444D">
            <w:pPr>
              <w:jc w:val="center"/>
              <w:rPr>
                <w:color w:val="000000"/>
                <w:sz w:val="18"/>
                <w:szCs w:val="18"/>
                <w:lang w:eastAsia="es-CL"/>
              </w:rPr>
            </w:pPr>
            <w:r w:rsidRPr="00E30EE8">
              <w:rPr>
                <w:color w:val="000000"/>
                <w:sz w:val="18"/>
                <w:szCs w:val="18"/>
                <w:lang w:eastAsia="es-CL"/>
              </w:rPr>
              <w:t>Crowne Plaza San José La Sabana</w:t>
            </w:r>
          </w:p>
        </w:tc>
        <w:tc>
          <w:tcPr>
            <w:tcW w:w="1814" w:type="dxa"/>
            <w:tcBorders>
              <w:top w:val="single" w:sz="4" w:space="0" w:color="F05B52"/>
            </w:tcBorders>
            <w:vAlign w:val="center"/>
          </w:tcPr>
          <w:p w14:paraId="174A5CA9" w14:textId="0A5AC03A" w:rsidR="004A54C2" w:rsidRPr="008629FB" w:rsidRDefault="00E30EE8" w:rsidP="0065444D">
            <w:pPr>
              <w:jc w:val="center"/>
              <w:rPr>
                <w:color w:val="000000"/>
                <w:sz w:val="18"/>
                <w:szCs w:val="18"/>
                <w:lang w:eastAsia="es-CL"/>
              </w:rPr>
            </w:pPr>
            <w:r>
              <w:rPr>
                <w:color w:val="000000"/>
                <w:sz w:val="18"/>
                <w:szCs w:val="18"/>
                <w:lang w:eastAsia="es-CL"/>
              </w:rPr>
              <w:t>Casa Luna</w:t>
            </w:r>
          </w:p>
        </w:tc>
        <w:tc>
          <w:tcPr>
            <w:tcW w:w="1626" w:type="dxa"/>
            <w:tcBorders>
              <w:top w:val="single" w:sz="4" w:space="0" w:color="F05B52"/>
            </w:tcBorders>
            <w:vAlign w:val="center"/>
          </w:tcPr>
          <w:p w14:paraId="1AD174BF" w14:textId="5D0C4443" w:rsidR="004A54C2" w:rsidRPr="00714B40" w:rsidRDefault="00E10FB8" w:rsidP="0065444D">
            <w:pPr>
              <w:jc w:val="center"/>
              <w:rPr>
                <w:color w:val="000000"/>
                <w:sz w:val="18"/>
                <w:szCs w:val="18"/>
                <w:lang w:eastAsia="es-CL"/>
              </w:rPr>
            </w:pPr>
            <w:r w:rsidRPr="00E10FB8">
              <w:rPr>
                <w:color w:val="000000"/>
                <w:sz w:val="18"/>
                <w:szCs w:val="18"/>
                <w:lang w:eastAsia="es-CL"/>
              </w:rPr>
              <w:t>Villas del Caribe</w:t>
            </w:r>
          </w:p>
        </w:tc>
        <w:tc>
          <w:tcPr>
            <w:tcW w:w="2060" w:type="dxa"/>
            <w:tcBorders>
              <w:top w:val="single" w:sz="4" w:space="0" w:color="F05B52"/>
            </w:tcBorders>
            <w:vAlign w:val="center"/>
          </w:tcPr>
          <w:p w14:paraId="70788373" w14:textId="4FEE426A" w:rsidR="004A54C2" w:rsidRPr="00825FA4" w:rsidRDefault="0050719B" w:rsidP="0065444D">
            <w:pPr>
              <w:jc w:val="center"/>
              <w:rPr>
                <w:color w:val="000000"/>
                <w:sz w:val="18"/>
                <w:szCs w:val="18"/>
                <w:lang w:eastAsia="es-CL"/>
              </w:rPr>
            </w:pPr>
            <w:r w:rsidRPr="0050719B">
              <w:rPr>
                <w:color w:val="000000"/>
                <w:sz w:val="18"/>
                <w:szCs w:val="18"/>
                <w:lang w:eastAsia="es-CL"/>
              </w:rPr>
              <w:t>Ecolirios Boutique Hotel &amp; Spa</w:t>
            </w:r>
          </w:p>
        </w:tc>
      </w:tr>
      <w:tr w:rsidR="00893B4B" w:rsidRPr="0059584D" w14:paraId="695D14A3" w14:textId="77777777" w:rsidTr="009B427B">
        <w:trPr>
          <w:trHeight w:val="488"/>
          <w:jc w:val="center"/>
        </w:trPr>
        <w:tc>
          <w:tcPr>
            <w:tcW w:w="1488" w:type="dxa"/>
            <w:tcBorders>
              <w:top w:val="single" w:sz="4" w:space="0" w:color="F05B52"/>
              <w:bottom w:val="single" w:sz="4" w:space="0" w:color="F05B52"/>
            </w:tcBorders>
            <w:noWrap/>
            <w:vAlign w:val="center"/>
          </w:tcPr>
          <w:p w14:paraId="695D14A0" w14:textId="77777777" w:rsidR="00893B4B" w:rsidRPr="00053930" w:rsidRDefault="00893B4B" w:rsidP="00242F1B">
            <w:pPr>
              <w:rPr>
                <w:b/>
                <w:bCs/>
                <w:color w:val="000000"/>
                <w:sz w:val="18"/>
                <w:szCs w:val="18"/>
                <w:lang w:eastAsia="es-CL"/>
              </w:rPr>
            </w:pPr>
            <w:r w:rsidRPr="00053930">
              <w:rPr>
                <w:b/>
                <w:bCs/>
                <w:color w:val="000000"/>
                <w:sz w:val="18"/>
                <w:szCs w:val="18"/>
                <w:lang w:eastAsia="es-CL"/>
              </w:rPr>
              <w:t>Superior</w:t>
            </w:r>
          </w:p>
        </w:tc>
        <w:tc>
          <w:tcPr>
            <w:tcW w:w="1984" w:type="dxa"/>
            <w:tcBorders>
              <w:top w:val="single" w:sz="4" w:space="0" w:color="F05B52"/>
              <w:bottom w:val="single" w:sz="4" w:space="0" w:color="F05B52"/>
            </w:tcBorders>
            <w:noWrap/>
            <w:vAlign w:val="center"/>
          </w:tcPr>
          <w:p w14:paraId="695D14A1" w14:textId="4DE4E435" w:rsidR="00893B4B" w:rsidRPr="00053930" w:rsidRDefault="00893B4B" w:rsidP="0065444D">
            <w:pPr>
              <w:jc w:val="center"/>
              <w:rPr>
                <w:color w:val="000000"/>
                <w:sz w:val="18"/>
                <w:szCs w:val="18"/>
                <w:lang w:eastAsia="es-CL"/>
              </w:rPr>
            </w:pPr>
            <w:r w:rsidRPr="004C54BD">
              <w:rPr>
                <w:color w:val="000000"/>
                <w:sz w:val="18"/>
                <w:szCs w:val="18"/>
                <w:lang w:eastAsia="es-CL"/>
              </w:rPr>
              <w:t>Crowne Plaza Corobicí</w:t>
            </w:r>
          </w:p>
        </w:tc>
        <w:tc>
          <w:tcPr>
            <w:tcW w:w="1814" w:type="dxa"/>
            <w:tcBorders>
              <w:top w:val="single" w:sz="4" w:space="0" w:color="F05B52"/>
              <w:bottom w:val="single" w:sz="4" w:space="0" w:color="F05B52"/>
            </w:tcBorders>
            <w:vAlign w:val="center"/>
          </w:tcPr>
          <w:p w14:paraId="5B99CF06" w14:textId="3AA9EE30" w:rsidR="00893B4B" w:rsidRPr="00294791" w:rsidRDefault="009B427B" w:rsidP="0065444D">
            <w:pPr>
              <w:jc w:val="center"/>
              <w:rPr>
                <w:color w:val="000000"/>
                <w:sz w:val="18"/>
                <w:szCs w:val="18"/>
                <w:lang w:eastAsia="es-CL"/>
              </w:rPr>
            </w:pPr>
            <w:r w:rsidRPr="009B427B">
              <w:rPr>
                <w:color w:val="000000"/>
                <w:sz w:val="18"/>
                <w:szCs w:val="18"/>
                <w:lang w:eastAsia="es-CL"/>
              </w:rPr>
              <w:t>Volcano Lodge Hotel &amp; Thermal Experience</w:t>
            </w:r>
          </w:p>
        </w:tc>
        <w:tc>
          <w:tcPr>
            <w:tcW w:w="1626" w:type="dxa"/>
            <w:tcBorders>
              <w:top w:val="single" w:sz="4" w:space="0" w:color="F05B52"/>
              <w:bottom w:val="single" w:sz="4" w:space="0" w:color="F05B52"/>
            </w:tcBorders>
            <w:vAlign w:val="center"/>
          </w:tcPr>
          <w:p w14:paraId="53CBB9DE" w14:textId="2884EC26" w:rsidR="00893B4B" w:rsidRPr="00294791" w:rsidRDefault="00643493" w:rsidP="0065444D">
            <w:pPr>
              <w:jc w:val="center"/>
              <w:rPr>
                <w:color w:val="000000"/>
                <w:sz w:val="18"/>
                <w:szCs w:val="18"/>
                <w:lang w:eastAsia="es-CL"/>
              </w:rPr>
            </w:pPr>
            <w:r w:rsidRPr="00643493">
              <w:rPr>
                <w:color w:val="000000"/>
                <w:sz w:val="18"/>
                <w:szCs w:val="18"/>
                <w:lang w:eastAsia="es-CL"/>
              </w:rPr>
              <w:t>Namuwoki Lodge</w:t>
            </w:r>
          </w:p>
        </w:tc>
        <w:tc>
          <w:tcPr>
            <w:tcW w:w="2060" w:type="dxa"/>
            <w:tcBorders>
              <w:top w:val="single" w:sz="4" w:space="0" w:color="F05B52"/>
              <w:bottom w:val="single" w:sz="4" w:space="0" w:color="F05B52"/>
            </w:tcBorders>
            <w:vAlign w:val="center"/>
          </w:tcPr>
          <w:p w14:paraId="67531AA8" w14:textId="4294A981" w:rsidR="00893B4B" w:rsidRPr="00294791" w:rsidRDefault="00825FA4" w:rsidP="0065444D">
            <w:pPr>
              <w:jc w:val="center"/>
              <w:rPr>
                <w:color w:val="000000"/>
                <w:sz w:val="18"/>
                <w:szCs w:val="18"/>
                <w:lang w:eastAsia="es-CL"/>
              </w:rPr>
            </w:pPr>
            <w:r w:rsidRPr="00825FA4">
              <w:rPr>
                <w:color w:val="000000"/>
                <w:sz w:val="18"/>
                <w:szCs w:val="18"/>
                <w:lang w:eastAsia="es-CL"/>
              </w:rPr>
              <w:t>Ecolirios Boutique Hotel &amp; Spa</w:t>
            </w:r>
          </w:p>
        </w:tc>
      </w:tr>
      <w:tr w:rsidR="004A54C2" w:rsidRPr="0059584D" w14:paraId="4B9C6A2C" w14:textId="77777777" w:rsidTr="009B427B">
        <w:trPr>
          <w:trHeight w:val="488"/>
          <w:jc w:val="center"/>
        </w:trPr>
        <w:tc>
          <w:tcPr>
            <w:tcW w:w="1488" w:type="dxa"/>
            <w:tcBorders>
              <w:top w:val="single" w:sz="4" w:space="0" w:color="F05B52"/>
            </w:tcBorders>
            <w:noWrap/>
            <w:vAlign w:val="center"/>
          </w:tcPr>
          <w:p w14:paraId="6DAEC1D5" w14:textId="2556E6DC" w:rsidR="004A54C2" w:rsidRPr="00053930" w:rsidRDefault="004A54C2" w:rsidP="00242F1B">
            <w:pPr>
              <w:rPr>
                <w:b/>
                <w:bCs/>
                <w:color w:val="000000"/>
                <w:sz w:val="18"/>
                <w:szCs w:val="18"/>
                <w:lang w:eastAsia="es-CL"/>
              </w:rPr>
            </w:pPr>
            <w:r>
              <w:rPr>
                <w:b/>
                <w:bCs/>
                <w:color w:val="000000"/>
                <w:sz w:val="18"/>
                <w:szCs w:val="18"/>
                <w:lang w:eastAsia="es-CL"/>
              </w:rPr>
              <w:t>Lujo</w:t>
            </w:r>
          </w:p>
        </w:tc>
        <w:tc>
          <w:tcPr>
            <w:tcW w:w="1984" w:type="dxa"/>
            <w:tcBorders>
              <w:top w:val="single" w:sz="4" w:space="0" w:color="F05B52"/>
            </w:tcBorders>
            <w:noWrap/>
            <w:vAlign w:val="center"/>
          </w:tcPr>
          <w:p w14:paraId="644EFA7E" w14:textId="44F96262" w:rsidR="004A54C2" w:rsidRPr="004C54BD" w:rsidRDefault="0078640B" w:rsidP="0065444D">
            <w:pPr>
              <w:jc w:val="center"/>
              <w:rPr>
                <w:color w:val="000000"/>
                <w:sz w:val="18"/>
                <w:szCs w:val="18"/>
                <w:lang w:eastAsia="es-CL"/>
              </w:rPr>
            </w:pPr>
            <w:r w:rsidRPr="0078640B">
              <w:rPr>
                <w:color w:val="000000"/>
                <w:sz w:val="18"/>
                <w:szCs w:val="18"/>
                <w:lang w:eastAsia="es-CL"/>
              </w:rPr>
              <w:t>Hilton San José La Sabana</w:t>
            </w:r>
          </w:p>
        </w:tc>
        <w:tc>
          <w:tcPr>
            <w:tcW w:w="1814" w:type="dxa"/>
            <w:tcBorders>
              <w:top w:val="single" w:sz="4" w:space="0" w:color="F05B52"/>
            </w:tcBorders>
            <w:vAlign w:val="center"/>
          </w:tcPr>
          <w:p w14:paraId="44ECA630" w14:textId="45E7E199" w:rsidR="004A54C2" w:rsidRPr="008629FB" w:rsidRDefault="00756B87" w:rsidP="0065444D">
            <w:pPr>
              <w:jc w:val="center"/>
              <w:rPr>
                <w:color w:val="000000"/>
                <w:sz w:val="18"/>
                <w:szCs w:val="18"/>
                <w:lang w:eastAsia="es-CL"/>
              </w:rPr>
            </w:pPr>
            <w:r w:rsidRPr="00756B87">
              <w:rPr>
                <w:color w:val="000000"/>
                <w:sz w:val="18"/>
                <w:szCs w:val="18"/>
                <w:lang w:eastAsia="es-CL"/>
              </w:rPr>
              <w:t>Arenal Springs Resort &amp; Spa</w:t>
            </w:r>
          </w:p>
        </w:tc>
        <w:tc>
          <w:tcPr>
            <w:tcW w:w="1626" w:type="dxa"/>
            <w:tcBorders>
              <w:top w:val="single" w:sz="4" w:space="0" w:color="F05B52"/>
            </w:tcBorders>
            <w:vAlign w:val="center"/>
          </w:tcPr>
          <w:p w14:paraId="45B0674A" w14:textId="2E0EE715" w:rsidR="004A54C2" w:rsidRPr="00714B40" w:rsidRDefault="00A8084F" w:rsidP="0065444D">
            <w:pPr>
              <w:jc w:val="center"/>
              <w:rPr>
                <w:color w:val="000000"/>
                <w:sz w:val="18"/>
                <w:szCs w:val="18"/>
                <w:lang w:eastAsia="es-CL"/>
              </w:rPr>
            </w:pPr>
            <w:r w:rsidRPr="00A8084F">
              <w:rPr>
                <w:color w:val="000000"/>
                <w:sz w:val="18"/>
                <w:szCs w:val="18"/>
                <w:lang w:eastAsia="es-CL"/>
              </w:rPr>
              <w:t xml:space="preserve">Le </w:t>
            </w:r>
            <w:r w:rsidR="008E4E2D" w:rsidRPr="00A8084F">
              <w:rPr>
                <w:color w:val="000000"/>
                <w:sz w:val="18"/>
                <w:szCs w:val="18"/>
                <w:lang w:eastAsia="es-CL"/>
              </w:rPr>
              <w:t>Cameleo</w:t>
            </w:r>
            <w:r w:rsidRPr="00A8084F">
              <w:rPr>
                <w:color w:val="000000"/>
                <w:sz w:val="18"/>
                <w:szCs w:val="18"/>
                <w:lang w:eastAsia="es-CL"/>
              </w:rPr>
              <w:t xml:space="preserve"> Boutique</w:t>
            </w:r>
          </w:p>
        </w:tc>
        <w:tc>
          <w:tcPr>
            <w:tcW w:w="2060" w:type="dxa"/>
            <w:tcBorders>
              <w:top w:val="single" w:sz="4" w:space="0" w:color="F05B52"/>
            </w:tcBorders>
            <w:vAlign w:val="center"/>
          </w:tcPr>
          <w:p w14:paraId="1B775249" w14:textId="523B6BD4" w:rsidR="004A54C2" w:rsidRPr="00825FA4" w:rsidRDefault="00567181" w:rsidP="0065444D">
            <w:pPr>
              <w:jc w:val="center"/>
              <w:rPr>
                <w:color w:val="000000"/>
                <w:sz w:val="18"/>
                <w:szCs w:val="18"/>
                <w:lang w:eastAsia="es-CL"/>
              </w:rPr>
            </w:pPr>
            <w:r w:rsidRPr="00567181">
              <w:rPr>
                <w:color w:val="000000"/>
                <w:sz w:val="18"/>
                <w:szCs w:val="18"/>
                <w:lang w:eastAsia="es-CL"/>
              </w:rPr>
              <w:t>Ecolirios Boutique Hotel &amp; Spa</w:t>
            </w:r>
          </w:p>
        </w:tc>
      </w:tr>
    </w:tbl>
    <w:p w14:paraId="695D14A8" w14:textId="77777777" w:rsidR="00451139" w:rsidRPr="009533A2" w:rsidRDefault="00451139" w:rsidP="001239B9">
      <w:pPr>
        <w:rPr>
          <w:b/>
          <w:bCs/>
          <w:color w:val="F05B52"/>
          <w:sz w:val="20"/>
          <w:szCs w:val="20"/>
        </w:rPr>
      </w:pPr>
    </w:p>
    <w:p w14:paraId="695D14A9" w14:textId="77777777" w:rsidR="001239B9" w:rsidRDefault="001239B9" w:rsidP="001239B9">
      <w:pPr>
        <w:spacing w:line="360" w:lineRule="auto"/>
        <w:rPr>
          <w:sz w:val="20"/>
          <w:szCs w:val="20"/>
          <w:lang w:bidi="th-TH"/>
        </w:rPr>
      </w:pPr>
    </w:p>
    <w:p w14:paraId="1634B789" w14:textId="77777777" w:rsidR="0029249C" w:rsidRDefault="0029249C" w:rsidP="001239B9">
      <w:pPr>
        <w:spacing w:line="360" w:lineRule="auto"/>
        <w:rPr>
          <w:sz w:val="20"/>
          <w:szCs w:val="20"/>
          <w:lang w:bidi="th-TH"/>
        </w:rPr>
      </w:pPr>
    </w:p>
    <w:p w14:paraId="4CC1CE82" w14:textId="77777777" w:rsidR="0029249C" w:rsidRDefault="0029249C" w:rsidP="001239B9">
      <w:pPr>
        <w:spacing w:line="360" w:lineRule="auto"/>
        <w:rPr>
          <w:sz w:val="20"/>
          <w:szCs w:val="20"/>
          <w:lang w:bidi="th-TH"/>
        </w:rPr>
      </w:pPr>
    </w:p>
    <w:p w14:paraId="5014212C" w14:textId="77777777" w:rsidR="0029249C" w:rsidRPr="0059584D" w:rsidRDefault="0029249C" w:rsidP="001239B9">
      <w:pPr>
        <w:spacing w:line="360" w:lineRule="auto"/>
        <w:rPr>
          <w:sz w:val="20"/>
          <w:szCs w:val="20"/>
          <w:lang w:bidi="th-TH"/>
        </w:rPr>
      </w:pPr>
    </w:p>
    <w:p w14:paraId="695D14AB" w14:textId="77777777" w:rsidR="008555C4" w:rsidRDefault="008555C4" w:rsidP="00017901">
      <w:pPr>
        <w:rPr>
          <w:b/>
          <w:bCs/>
          <w:color w:val="F05B52"/>
          <w:sz w:val="28"/>
          <w:szCs w:val="28"/>
        </w:rPr>
      </w:pPr>
    </w:p>
    <w:p w14:paraId="695D14AD" w14:textId="77777777" w:rsidR="00017901" w:rsidRPr="0059584D" w:rsidRDefault="00017901" w:rsidP="00017901">
      <w:pPr>
        <w:rPr>
          <w:b/>
          <w:bCs/>
          <w:color w:val="F05B52"/>
          <w:sz w:val="28"/>
          <w:szCs w:val="28"/>
        </w:rPr>
      </w:pPr>
      <w:r w:rsidRPr="0059584D">
        <w:rPr>
          <w:b/>
          <w:bCs/>
          <w:color w:val="F05B52"/>
          <w:sz w:val="28"/>
          <w:szCs w:val="28"/>
        </w:rPr>
        <w:lastRenderedPageBreak/>
        <w:t>ITINERARIO</w:t>
      </w:r>
    </w:p>
    <w:p w14:paraId="695D14AE" w14:textId="77777777" w:rsidR="00017901" w:rsidRPr="0059584D" w:rsidRDefault="00017901" w:rsidP="00355718">
      <w:pPr>
        <w:jc w:val="center"/>
        <w:rPr>
          <w:rFonts w:asciiTheme="minorHAnsi" w:hAnsiTheme="minorHAnsi" w:cstheme="minorHAnsi"/>
          <w:i/>
          <w:sz w:val="20"/>
          <w:szCs w:val="20"/>
          <w:lang w:bidi="th-TH"/>
        </w:rPr>
      </w:pPr>
    </w:p>
    <w:p w14:paraId="695D14AF" w14:textId="0C4CED96" w:rsidR="00017901" w:rsidRPr="0059584D" w:rsidRDefault="00017901" w:rsidP="00017901">
      <w:pPr>
        <w:spacing w:line="360" w:lineRule="auto"/>
        <w:jc w:val="both"/>
        <w:rPr>
          <w:b/>
          <w:bCs/>
          <w:color w:val="F05B52"/>
          <w:sz w:val="20"/>
          <w:szCs w:val="20"/>
        </w:rPr>
      </w:pPr>
      <w:r w:rsidRPr="0059584D">
        <w:rPr>
          <w:b/>
          <w:bCs/>
          <w:color w:val="F05B52"/>
          <w:sz w:val="20"/>
          <w:szCs w:val="20"/>
        </w:rPr>
        <w:t>DÍA 1</w:t>
      </w:r>
      <w:r w:rsidR="004B3B4A" w:rsidRPr="0059584D">
        <w:rPr>
          <w:b/>
          <w:bCs/>
          <w:color w:val="F05B52"/>
          <w:sz w:val="20"/>
          <w:szCs w:val="20"/>
        </w:rPr>
        <w:t xml:space="preserve"> - </w:t>
      </w:r>
      <w:r w:rsidR="00172389" w:rsidRPr="00172389">
        <w:rPr>
          <w:b/>
          <w:bCs/>
          <w:color w:val="F05B52"/>
          <w:sz w:val="20"/>
          <w:szCs w:val="20"/>
        </w:rPr>
        <w:t>SAN JOSÉ, COSTA RICA</w:t>
      </w:r>
    </w:p>
    <w:p w14:paraId="695D14B1" w14:textId="7548B24C" w:rsidR="00017901" w:rsidRPr="0059584D" w:rsidRDefault="00172389" w:rsidP="00172389">
      <w:pPr>
        <w:spacing w:line="360" w:lineRule="auto"/>
        <w:ind w:left="284"/>
        <w:jc w:val="both"/>
        <w:rPr>
          <w:iCs/>
          <w:sz w:val="20"/>
          <w:szCs w:val="18"/>
          <w:lang w:bidi="th-TH"/>
        </w:rPr>
      </w:pPr>
      <w:r w:rsidRPr="00172389">
        <w:rPr>
          <w:iCs/>
          <w:sz w:val="20"/>
          <w:szCs w:val="18"/>
          <w:lang w:bidi="th-TH"/>
        </w:rPr>
        <w:t>Bie</w:t>
      </w:r>
      <w:r>
        <w:rPr>
          <w:iCs/>
          <w:sz w:val="20"/>
          <w:szCs w:val="18"/>
          <w:lang w:bidi="th-TH"/>
        </w:rPr>
        <w:t xml:space="preserve">nvenido a San José, </w:t>
      </w:r>
      <w:r w:rsidR="00352B3D" w:rsidRPr="00352B3D">
        <w:rPr>
          <w:iCs/>
          <w:sz w:val="20"/>
          <w:szCs w:val="18"/>
          <w:lang w:bidi="th-TH"/>
        </w:rPr>
        <w:t>Nos encontraremos en el Aeropuerto y lo trasladaremos a su hotel. Una vez en la capital, podrá visitar los teatros, museos y hermosos parques o simplemente disfrutar en una cafetería y acompañado de una taza de café costarricense mientras observa la vida cotidiana de los "Ticos</w:t>
      </w:r>
      <w:r w:rsidR="00297C10" w:rsidRPr="00297C10">
        <w:rPr>
          <w:iCs/>
          <w:sz w:val="20"/>
          <w:szCs w:val="18"/>
          <w:lang w:bidi="th-TH"/>
        </w:rPr>
        <w:t>.</w:t>
      </w:r>
      <w:r w:rsidR="00297C10">
        <w:rPr>
          <w:iCs/>
          <w:sz w:val="20"/>
          <w:szCs w:val="18"/>
          <w:lang w:bidi="th-TH"/>
        </w:rPr>
        <w:t xml:space="preserve"> </w:t>
      </w:r>
      <w:r w:rsidRPr="00172389">
        <w:rPr>
          <w:iCs/>
          <w:sz w:val="20"/>
          <w:szCs w:val="18"/>
          <w:lang w:bidi="th-TH"/>
        </w:rPr>
        <w:t xml:space="preserve">Alojamiento en </w:t>
      </w:r>
      <w:r w:rsidR="00352B3D">
        <w:rPr>
          <w:iCs/>
          <w:sz w:val="20"/>
          <w:szCs w:val="18"/>
          <w:lang w:bidi="th-TH"/>
        </w:rPr>
        <w:t>San José</w:t>
      </w:r>
      <w:r w:rsidRPr="00172389">
        <w:rPr>
          <w:iCs/>
          <w:sz w:val="20"/>
          <w:szCs w:val="18"/>
          <w:lang w:bidi="th-TH"/>
        </w:rPr>
        <w:t>.</w:t>
      </w:r>
    </w:p>
    <w:p w14:paraId="695D14B2" w14:textId="77777777" w:rsidR="003C1175" w:rsidRPr="0059584D" w:rsidRDefault="003C1175" w:rsidP="003C1175">
      <w:pPr>
        <w:spacing w:line="360" w:lineRule="auto"/>
        <w:jc w:val="both"/>
        <w:rPr>
          <w:iCs/>
          <w:sz w:val="20"/>
          <w:szCs w:val="18"/>
          <w:lang w:bidi="th-TH"/>
        </w:rPr>
      </w:pPr>
    </w:p>
    <w:p w14:paraId="695D14B3" w14:textId="36439AF8" w:rsidR="003C1175" w:rsidRPr="0059584D" w:rsidRDefault="003C1175" w:rsidP="003C1175">
      <w:pPr>
        <w:spacing w:line="360" w:lineRule="auto"/>
        <w:jc w:val="both"/>
        <w:rPr>
          <w:b/>
          <w:bCs/>
          <w:color w:val="F05B52"/>
          <w:sz w:val="20"/>
          <w:szCs w:val="20"/>
        </w:rPr>
      </w:pPr>
      <w:r w:rsidRPr="0059584D">
        <w:rPr>
          <w:b/>
          <w:bCs/>
          <w:color w:val="F05B52"/>
          <w:sz w:val="20"/>
          <w:szCs w:val="20"/>
        </w:rPr>
        <w:t>DÍA 2</w:t>
      </w:r>
      <w:r w:rsidR="004B3B4A" w:rsidRPr="0059584D">
        <w:rPr>
          <w:b/>
          <w:bCs/>
          <w:color w:val="F05B52"/>
          <w:sz w:val="20"/>
          <w:szCs w:val="20"/>
        </w:rPr>
        <w:t xml:space="preserve"> </w:t>
      </w:r>
      <w:r w:rsidR="005A7D4E">
        <w:rPr>
          <w:b/>
          <w:bCs/>
          <w:color w:val="F05B52"/>
          <w:sz w:val="20"/>
          <w:szCs w:val="20"/>
        </w:rPr>
        <w:t>–</w:t>
      </w:r>
      <w:r w:rsidR="004B3B4A" w:rsidRPr="0059584D">
        <w:rPr>
          <w:b/>
          <w:bCs/>
          <w:color w:val="F05B52"/>
          <w:sz w:val="20"/>
          <w:szCs w:val="20"/>
        </w:rPr>
        <w:t xml:space="preserve"> </w:t>
      </w:r>
      <w:r w:rsidR="005A7D4E">
        <w:rPr>
          <w:b/>
          <w:bCs/>
          <w:color w:val="F05B52"/>
          <w:sz w:val="20"/>
          <w:szCs w:val="20"/>
        </w:rPr>
        <w:t xml:space="preserve">SAN JOSE / </w:t>
      </w:r>
      <w:r w:rsidR="001177DD">
        <w:rPr>
          <w:b/>
          <w:bCs/>
          <w:color w:val="F05B52"/>
          <w:sz w:val="20"/>
          <w:szCs w:val="20"/>
        </w:rPr>
        <w:t>ARENAL</w:t>
      </w:r>
    </w:p>
    <w:p w14:paraId="695D14B4" w14:textId="69C3C15E" w:rsidR="003C1175" w:rsidRPr="0059584D" w:rsidRDefault="00172389" w:rsidP="00297C10">
      <w:pPr>
        <w:spacing w:line="360" w:lineRule="auto"/>
        <w:ind w:left="284"/>
        <w:jc w:val="both"/>
        <w:rPr>
          <w:iCs/>
          <w:sz w:val="20"/>
          <w:szCs w:val="18"/>
          <w:lang w:bidi="th-TH"/>
        </w:rPr>
      </w:pPr>
      <w:r>
        <w:rPr>
          <w:iCs/>
          <w:sz w:val="20"/>
          <w:szCs w:val="18"/>
          <w:lang w:bidi="th-TH"/>
        </w:rPr>
        <w:t xml:space="preserve">Desayuno en el hotel. </w:t>
      </w:r>
      <w:r w:rsidR="000F3CFB" w:rsidRPr="000F3CFB">
        <w:rPr>
          <w:iCs/>
          <w:sz w:val="20"/>
          <w:szCs w:val="18"/>
          <w:lang w:bidi="th-TH"/>
        </w:rPr>
        <w:t>Traslado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r w:rsidR="009A0DC9" w:rsidRPr="009A0DC9">
        <w:rPr>
          <w:iCs/>
          <w:sz w:val="20"/>
          <w:szCs w:val="18"/>
          <w:lang w:bidi="th-TH"/>
        </w:rPr>
        <w:t>.</w:t>
      </w:r>
      <w:r w:rsidR="000F3CFB">
        <w:rPr>
          <w:iCs/>
          <w:sz w:val="20"/>
          <w:szCs w:val="18"/>
          <w:lang w:bidi="th-TH"/>
        </w:rPr>
        <w:t xml:space="preserve"> Alojamiento en</w:t>
      </w:r>
      <w:r w:rsidR="009A0DC9" w:rsidRPr="009A0DC9">
        <w:rPr>
          <w:iCs/>
          <w:sz w:val="20"/>
          <w:szCs w:val="18"/>
          <w:lang w:bidi="th-TH"/>
        </w:rPr>
        <w:t xml:space="preserve"> </w:t>
      </w:r>
      <w:proofErr w:type="spellStart"/>
      <w:r w:rsidR="009A0DC9" w:rsidRPr="009A0DC9">
        <w:rPr>
          <w:iCs/>
          <w:sz w:val="20"/>
          <w:szCs w:val="18"/>
          <w:lang w:bidi="th-TH"/>
        </w:rPr>
        <w:t>lodge</w:t>
      </w:r>
      <w:proofErr w:type="spellEnd"/>
      <w:r w:rsidRPr="00172389">
        <w:rPr>
          <w:iCs/>
          <w:sz w:val="20"/>
          <w:szCs w:val="18"/>
          <w:lang w:bidi="th-TH"/>
        </w:rPr>
        <w:t>.</w:t>
      </w:r>
    </w:p>
    <w:p w14:paraId="695D14B5" w14:textId="77777777" w:rsidR="003C1175" w:rsidRPr="0059584D" w:rsidRDefault="003C1175" w:rsidP="003C1175">
      <w:pPr>
        <w:spacing w:line="360" w:lineRule="auto"/>
        <w:ind w:left="284"/>
        <w:jc w:val="both"/>
        <w:rPr>
          <w:iCs/>
          <w:sz w:val="20"/>
          <w:szCs w:val="18"/>
          <w:lang w:bidi="th-TH"/>
        </w:rPr>
      </w:pPr>
    </w:p>
    <w:p w14:paraId="695D14B6" w14:textId="3E35B39C" w:rsidR="003C1175" w:rsidRPr="0059584D" w:rsidRDefault="003C1175" w:rsidP="003C1175">
      <w:pPr>
        <w:spacing w:line="360" w:lineRule="auto"/>
        <w:jc w:val="both"/>
        <w:rPr>
          <w:b/>
          <w:bCs/>
          <w:color w:val="F05B52"/>
          <w:sz w:val="20"/>
          <w:szCs w:val="20"/>
        </w:rPr>
      </w:pPr>
      <w:r w:rsidRPr="0059584D">
        <w:rPr>
          <w:b/>
          <w:bCs/>
          <w:color w:val="F05B52"/>
          <w:sz w:val="20"/>
          <w:szCs w:val="20"/>
        </w:rPr>
        <w:t>DÍA 3</w:t>
      </w:r>
      <w:r w:rsidR="004B3B4A" w:rsidRPr="0059584D">
        <w:rPr>
          <w:b/>
          <w:bCs/>
          <w:color w:val="F05B52"/>
          <w:sz w:val="20"/>
          <w:szCs w:val="20"/>
        </w:rPr>
        <w:t xml:space="preserve"> - </w:t>
      </w:r>
      <w:r w:rsidR="0008753A">
        <w:rPr>
          <w:b/>
          <w:bCs/>
          <w:color w:val="F05B52"/>
          <w:sz w:val="20"/>
          <w:szCs w:val="20"/>
        </w:rPr>
        <w:t>ARENAL</w:t>
      </w:r>
    </w:p>
    <w:p w14:paraId="695D14B7" w14:textId="54F356B1" w:rsidR="003C1175" w:rsidRDefault="00CA12B8" w:rsidP="00EA1D4C">
      <w:pPr>
        <w:spacing w:line="360" w:lineRule="auto"/>
        <w:ind w:left="284"/>
        <w:jc w:val="both"/>
        <w:rPr>
          <w:iCs/>
          <w:sz w:val="20"/>
          <w:szCs w:val="18"/>
          <w:lang w:bidi="th-TH"/>
        </w:rPr>
      </w:pPr>
      <w:r w:rsidRPr="00CA12B8">
        <w:rPr>
          <w:iCs/>
          <w:sz w:val="20"/>
          <w:szCs w:val="18"/>
          <w:lang w:bidi="th-TH"/>
        </w:rPr>
        <w:t xml:space="preserve">Desayuno en el </w:t>
      </w:r>
      <w:proofErr w:type="spellStart"/>
      <w:r w:rsidRPr="00CA12B8">
        <w:rPr>
          <w:iCs/>
          <w:sz w:val="20"/>
          <w:szCs w:val="18"/>
          <w:lang w:bidi="th-TH"/>
        </w:rPr>
        <w:t>lodge</w:t>
      </w:r>
      <w:proofErr w:type="spellEnd"/>
      <w:r w:rsidRPr="00CA12B8">
        <w:rPr>
          <w:iCs/>
          <w:sz w:val="20"/>
          <w:szCs w:val="18"/>
          <w:lang w:bidi="th-TH"/>
        </w:rPr>
        <w:t xml:space="preserve">. </w:t>
      </w:r>
      <w:r w:rsidR="00261B71" w:rsidRPr="00261B71">
        <w:rPr>
          <w:iCs/>
          <w:sz w:val="20"/>
          <w:szCs w:val="18"/>
          <w:lang w:bidi="th-TH"/>
        </w:rPr>
        <w:t>Este día en horas de la mañana se trasladará hasta el Parque Mirador Arenal 1968. Una vez en el lugar podrá por su cuenta explorar los diferentes senderos que esconden en su recorrido una riqueza enorme de flora y fauna. Además, podrá ver y seguir las coladas viejas de 1968 que le llevaran hasta el mirador más cercano y con un poco de suerte tendrá ante usted al imponente y majestuoso volcán Arenal.</w:t>
      </w:r>
      <w:r w:rsidRPr="00CA12B8">
        <w:rPr>
          <w:iCs/>
          <w:sz w:val="20"/>
          <w:szCs w:val="18"/>
          <w:lang w:bidi="th-TH"/>
        </w:rPr>
        <w:t xml:space="preserve"> Alojamiento en el </w:t>
      </w:r>
      <w:proofErr w:type="spellStart"/>
      <w:r w:rsidRPr="00CA12B8">
        <w:rPr>
          <w:iCs/>
          <w:sz w:val="20"/>
          <w:szCs w:val="18"/>
          <w:lang w:bidi="th-TH"/>
        </w:rPr>
        <w:t>lodge</w:t>
      </w:r>
      <w:proofErr w:type="spellEnd"/>
      <w:r w:rsidRPr="00CA12B8">
        <w:rPr>
          <w:iCs/>
          <w:sz w:val="20"/>
          <w:szCs w:val="18"/>
          <w:lang w:bidi="th-TH"/>
        </w:rPr>
        <w:t>.</w:t>
      </w:r>
    </w:p>
    <w:p w14:paraId="0EF6786D" w14:textId="440EE841" w:rsidR="00F6528E" w:rsidRPr="005B5E65" w:rsidRDefault="005B5E65" w:rsidP="00F9531F">
      <w:pPr>
        <w:spacing w:line="360" w:lineRule="auto"/>
        <w:ind w:left="284"/>
        <w:jc w:val="both"/>
        <w:rPr>
          <w:b/>
          <w:bCs/>
          <w:iCs/>
          <w:sz w:val="20"/>
          <w:szCs w:val="18"/>
          <w:u w:val="single"/>
          <w:lang w:bidi="th-TH"/>
        </w:rPr>
      </w:pPr>
      <w:r w:rsidRPr="005B5E65">
        <w:rPr>
          <w:b/>
          <w:bCs/>
          <w:iCs/>
          <w:sz w:val="20"/>
          <w:szCs w:val="18"/>
          <w:u w:val="single"/>
          <w:lang w:bidi="th-TH"/>
        </w:rPr>
        <w:t>Sendero 1968</w:t>
      </w:r>
    </w:p>
    <w:p w14:paraId="09BF203A" w14:textId="5052AE53" w:rsidR="00F9531F" w:rsidRPr="00F9531F" w:rsidRDefault="00F9531F" w:rsidP="00F9531F">
      <w:pPr>
        <w:spacing w:line="360" w:lineRule="auto"/>
        <w:ind w:left="284"/>
        <w:jc w:val="both"/>
        <w:rPr>
          <w:iCs/>
          <w:sz w:val="20"/>
          <w:szCs w:val="18"/>
          <w:lang w:bidi="th-TH"/>
        </w:rPr>
      </w:pPr>
      <w:r w:rsidRPr="00F9531F">
        <w:rPr>
          <w:b/>
          <w:bCs/>
          <w:iCs/>
          <w:sz w:val="20"/>
          <w:szCs w:val="18"/>
          <w:lang w:bidi="th-TH"/>
        </w:rPr>
        <w:t>Duración estimada:</w:t>
      </w:r>
      <w:r>
        <w:rPr>
          <w:b/>
          <w:bCs/>
          <w:iCs/>
          <w:sz w:val="20"/>
          <w:szCs w:val="18"/>
          <w:lang w:bidi="th-TH"/>
        </w:rPr>
        <w:t xml:space="preserve"> </w:t>
      </w:r>
      <w:r w:rsidRPr="00F9531F">
        <w:rPr>
          <w:iCs/>
          <w:sz w:val="20"/>
          <w:szCs w:val="18"/>
          <w:lang w:bidi="th-TH"/>
        </w:rPr>
        <w:t xml:space="preserve">3 </w:t>
      </w:r>
      <w:proofErr w:type="spellStart"/>
      <w:r w:rsidRPr="00F9531F">
        <w:rPr>
          <w:iCs/>
          <w:sz w:val="20"/>
          <w:szCs w:val="18"/>
          <w:lang w:bidi="th-TH"/>
        </w:rPr>
        <w:t>Hours</w:t>
      </w:r>
      <w:proofErr w:type="spellEnd"/>
    </w:p>
    <w:p w14:paraId="04441662" w14:textId="4A049D8D" w:rsidR="00F9531F" w:rsidRPr="00F9531F" w:rsidRDefault="00F9531F" w:rsidP="00F9531F">
      <w:pPr>
        <w:spacing w:line="360" w:lineRule="auto"/>
        <w:ind w:left="284"/>
        <w:jc w:val="both"/>
        <w:rPr>
          <w:iCs/>
          <w:sz w:val="20"/>
          <w:szCs w:val="18"/>
          <w:lang w:bidi="th-TH"/>
        </w:rPr>
      </w:pPr>
      <w:r w:rsidRPr="00F9531F">
        <w:rPr>
          <w:b/>
          <w:bCs/>
          <w:iCs/>
          <w:sz w:val="20"/>
          <w:szCs w:val="18"/>
          <w:lang w:bidi="th-TH"/>
        </w:rPr>
        <w:t>Nivel de dificultad física:</w:t>
      </w:r>
      <w:r>
        <w:rPr>
          <w:b/>
          <w:bCs/>
          <w:iCs/>
          <w:sz w:val="20"/>
          <w:szCs w:val="18"/>
          <w:lang w:bidi="th-TH"/>
        </w:rPr>
        <w:t xml:space="preserve"> </w:t>
      </w:r>
      <w:r w:rsidRPr="00F9531F">
        <w:rPr>
          <w:iCs/>
          <w:sz w:val="20"/>
          <w:szCs w:val="18"/>
          <w:lang w:bidi="th-TH"/>
        </w:rPr>
        <w:t>Moderado</w:t>
      </w:r>
    </w:p>
    <w:p w14:paraId="5703DC08" w14:textId="431B61C0" w:rsidR="00261B71" w:rsidRPr="0059584D" w:rsidRDefault="00F9531F" w:rsidP="00F9531F">
      <w:pPr>
        <w:spacing w:line="360" w:lineRule="auto"/>
        <w:ind w:left="284"/>
        <w:jc w:val="both"/>
        <w:rPr>
          <w:iCs/>
          <w:sz w:val="20"/>
          <w:szCs w:val="18"/>
          <w:lang w:bidi="th-TH"/>
        </w:rPr>
      </w:pPr>
      <w:r w:rsidRPr="00F9531F">
        <w:rPr>
          <w:b/>
          <w:bCs/>
          <w:iCs/>
          <w:sz w:val="20"/>
          <w:szCs w:val="18"/>
          <w:lang w:bidi="th-TH"/>
        </w:rPr>
        <w:t>Qué llevar:</w:t>
      </w:r>
      <w:r w:rsidRPr="00F9531F">
        <w:rPr>
          <w:b/>
          <w:bCs/>
          <w:iCs/>
          <w:sz w:val="20"/>
          <w:szCs w:val="18"/>
          <w:lang w:bidi="th-TH"/>
        </w:rPr>
        <w:tab/>
      </w:r>
      <w:r w:rsidRPr="00F9531F">
        <w:rPr>
          <w:iCs/>
          <w:sz w:val="20"/>
          <w:szCs w:val="18"/>
          <w:lang w:bidi="th-TH"/>
        </w:rPr>
        <w:t>Ropa cómoda, zapatos para caminata, bloqueador, repelente, cámara, binoculares, impermeable. Además, se requiere buena condición física.</w:t>
      </w:r>
    </w:p>
    <w:p w14:paraId="695D14B8" w14:textId="77777777" w:rsidR="003C1175" w:rsidRPr="0059584D" w:rsidRDefault="003C1175" w:rsidP="003C1175">
      <w:pPr>
        <w:spacing w:line="360" w:lineRule="auto"/>
        <w:jc w:val="both"/>
        <w:rPr>
          <w:iCs/>
          <w:sz w:val="20"/>
          <w:szCs w:val="18"/>
          <w:lang w:bidi="th-TH"/>
        </w:rPr>
      </w:pPr>
    </w:p>
    <w:p w14:paraId="695D14B9" w14:textId="301C4EEB" w:rsidR="003C1175" w:rsidRPr="0059584D" w:rsidRDefault="003C1175" w:rsidP="003C1175">
      <w:pPr>
        <w:spacing w:line="360" w:lineRule="auto"/>
        <w:jc w:val="both"/>
        <w:rPr>
          <w:b/>
          <w:bCs/>
          <w:color w:val="F05B52"/>
          <w:sz w:val="20"/>
          <w:szCs w:val="20"/>
        </w:rPr>
      </w:pPr>
      <w:r w:rsidRPr="0059584D">
        <w:rPr>
          <w:b/>
          <w:bCs/>
          <w:color w:val="F05B52"/>
          <w:sz w:val="20"/>
          <w:szCs w:val="20"/>
        </w:rPr>
        <w:t>DÍA 4</w:t>
      </w:r>
      <w:r w:rsidR="004B3B4A" w:rsidRPr="0059584D">
        <w:rPr>
          <w:b/>
          <w:bCs/>
          <w:color w:val="F05B52"/>
          <w:sz w:val="20"/>
          <w:szCs w:val="20"/>
        </w:rPr>
        <w:t xml:space="preserve"> </w:t>
      </w:r>
      <w:r w:rsidR="0096782A">
        <w:rPr>
          <w:b/>
          <w:bCs/>
          <w:color w:val="F05B52"/>
          <w:sz w:val="20"/>
          <w:szCs w:val="20"/>
        </w:rPr>
        <w:t>–</w:t>
      </w:r>
      <w:r w:rsidR="00F9531F">
        <w:rPr>
          <w:b/>
          <w:bCs/>
          <w:color w:val="F05B52"/>
          <w:sz w:val="20"/>
          <w:szCs w:val="20"/>
        </w:rPr>
        <w:t xml:space="preserve"> </w:t>
      </w:r>
      <w:r w:rsidR="0096782A">
        <w:rPr>
          <w:b/>
          <w:bCs/>
          <w:color w:val="F05B52"/>
          <w:sz w:val="20"/>
          <w:szCs w:val="20"/>
        </w:rPr>
        <w:t>ARENAL</w:t>
      </w:r>
      <w:r w:rsidR="00F9531F">
        <w:rPr>
          <w:b/>
          <w:bCs/>
          <w:color w:val="F05B52"/>
          <w:sz w:val="20"/>
          <w:szCs w:val="20"/>
        </w:rPr>
        <w:t xml:space="preserve"> / </w:t>
      </w:r>
      <w:r w:rsidR="002B6F72">
        <w:rPr>
          <w:b/>
          <w:bCs/>
          <w:color w:val="F05B52"/>
          <w:sz w:val="20"/>
          <w:szCs w:val="20"/>
        </w:rPr>
        <w:t>PUERTO VIEJO</w:t>
      </w:r>
    </w:p>
    <w:p w14:paraId="695D14BA" w14:textId="70E287FE" w:rsidR="003C1175" w:rsidRDefault="00172389" w:rsidP="00EA1D4C">
      <w:pPr>
        <w:spacing w:line="360" w:lineRule="auto"/>
        <w:ind w:left="284"/>
        <w:jc w:val="both"/>
        <w:rPr>
          <w:iCs/>
          <w:sz w:val="20"/>
          <w:szCs w:val="18"/>
          <w:lang w:bidi="th-TH"/>
        </w:rPr>
      </w:pPr>
      <w:r>
        <w:rPr>
          <w:iCs/>
          <w:sz w:val="20"/>
          <w:szCs w:val="18"/>
          <w:lang w:bidi="th-TH"/>
        </w:rPr>
        <w:t xml:space="preserve">Desayuno en el hotel. </w:t>
      </w:r>
      <w:r w:rsidR="002B6F72" w:rsidRPr="002B6F72">
        <w:rPr>
          <w:iCs/>
          <w:sz w:val="20"/>
          <w:szCs w:val="18"/>
          <w:lang w:bidi="th-TH"/>
        </w:rPr>
        <w:t xml:space="preserve">Traslado hacia el Caribe Sur, lugar para visitar las diferentes playas que le rodean. Destacan los arrecifes coralinos de Playa Cahuita, además de las playas de arenas multicolores (desde negras, amarillas y grises), vegetación costera y bosques de altura media. No olvide interactuar con los lugareños y conocer un poco de sus costumbres y tradiciones. Asimismo, le invitamos a probar el </w:t>
      </w:r>
      <w:proofErr w:type="spellStart"/>
      <w:r w:rsidR="002B6F72" w:rsidRPr="002B6F72">
        <w:rPr>
          <w:iCs/>
          <w:sz w:val="20"/>
          <w:szCs w:val="18"/>
          <w:lang w:bidi="th-TH"/>
        </w:rPr>
        <w:t>Patí</w:t>
      </w:r>
      <w:proofErr w:type="spellEnd"/>
      <w:r w:rsidR="002B6F72" w:rsidRPr="002B6F72">
        <w:rPr>
          <w:iCs/>
          <w:sz w:val="20"/>
          <w:szCs w:val="18"/>
          <w:lang w:bidi="th-TH"/>
        </w:rPr>
        <w:t xml:space="preserve"> o el Rice &amp; </w:t>
      </w:r>
      <w:proofErr w:type="spellStart"/>
      <w:r w:rsidR="002B6F72" w:rsidRPr="002B6F72">
        <w:rPr>
          <w:iCs/>
          <w:sz w:val="20"/>
          <w:szCs w:val="18"/>
          <w:lang w:bidi="th-TH"/>
        </w:rPr>
        <w:t>Beans</w:t>
      </w:r>
      <w:proofErr w:type="spellEnd"/>
      <w:r w:rsidR="002B6F72" w:rsidRPr="002B6F72">
        <w:rPr>
          <w:iCs/>
          <w:sz w:val="20"/>
          <w:szCs w:val="18"/>
          <w:lang w:bidi="th-TH"/>
        </w:rPr>
        <w:t xml:space="preserve"> que le dejaran un sabor caribeño para el recuerdo</w:t>
      </w:r>
      <w:r>
        <w:rPr>
          <w:iCs/>
          <w:sz w:val="20"/>
          <w:szCs w:val="18"/>
          <w:lang w:bidi="th-TH"/>
        </w:rPr>
        <w:t xml:space="preserve">. </w:t>
      </w:r>
      <w:r w:rsidRPr="00172389">
        <w:rPr>
          <w:iCs/>
          <w:sz w:val="20"/>
          <w:szCs w:val="18"/>
          <w:lang w:bidi="th-TH"/>
        </w:rPr>
        <w:t>Alojamiento</w:t>
      </w:r>
      <w:r w:rsidR="00154748">
        <w:rPr>
          <w:iCs/>
          <w:sz w:val="20"/>
          <w:szCs w:val="18"/>
          <w:lang w:bidi="th-TH"/>
        </w:rPr>
        <w:t>.</w:t>
      </w:r>
    </w:p>
    <w:p w14:paraId="695D14BB" w14:textId="77777777" w:rsidR="00172389" w:rsidRDefault="00172389" w:rsidP="00172389">
      <w:pPr>
        <w:spacing w:line="360" w:lineRule="auto"/>
        <w:ind w:left="284"/>
        <w:jc w:val="both"/>
        <w:rPr>
          <w:iCs/>
          <w:sz w:val="20"/>
          <w:szCs w:val="18"/>
          <w:lang w:bidi="th-TH"/>
        </w:rPr>
      </w:pPr>
    </w:p>
    <w:p w14:paraId="695D14BC" w14:textId="15F2BED1" w:rsidR="003C1175" w:rsidRPr="0059584D" w:rsidRDefault="003C1175" w:rsidP="003C1175">
      <w:pPr>
        <w:spacing w:line="360" w:lineRule="auto"/>
        <w:jc w:val="both"/>
        <w:rPr>
          <w:b/>
          <w:bCs/>
          <w:color w:val="F05B52"/>
          <w:sz w:val="20"/>
          <w:szCs w:val="20"/>
        </w:rPr>
      </w:pPr>
      <w:r w:rsidRPr="0059584D">
        <w:rPr>
          <w:b/>
          <w:bCs/>
          <w:color w:val="F05B52"/>
          <w:sz w:val="20"/>
          <w:szCs w:val="20"/>
        </w:rPr>
        <w:t>DÍA 5</w:t>
      </w:r>
      <w:r w:rsidR="004B3B4A" w:rsidRPr="0059584D">
        <w:rPr>
          <w:b/>
          <w:bCs/>
          <w:color w:val="F05B52"/>
          <w:sz w:val="20"/>
          <w:szCs w:val="20"/>
        </w:rPr>
        <w:t xml:space="preserve"> </w:t>
      </w:r>
      <w:r w:rsidR="00607C63">
        <w:rPr>
          <w:b/>
          <w:bCs/>
          <w:color w:val="F05B52"/>
          <w:sz w:val="20"/>
          <w:szCs w:val="20"/>
        </w:rPr>
        <w:t>–</w:t>
      </w:r>
      <w:r w:rsidR="004B3B4A" w:rsidRPr="0059584D">
        <w:rPr>
          <w:b/>
          <w:bCs/>
          <w:color w:val="F05B52"/>
          <w:sz w:val="20"/>
          <w:szCs w:val="20"/>
        </w:rPr>
        <w:t xml:space="preserve"> </w:t>
      </w:r>
      <w:r w:rsidR="00607C63">
        <w:rPr>
          <w:b/>
          <w:bCs/>
          <w:color w:val="F05B52"/>
          <w:sz w:val="20"/>
          <w:szCs w:val="20"/>
        </w:rPr>
        <w:t>PUERTO VIEJO</w:t>
      </w:r>
    </w:p>
    <w:p w14:paraId="58269E59" w14:textId="2BA006BF" w:rsidR="008A2953" w:rsidRPr="008A2953" w:rsidRDefault="00172389" w:rsidP="008A2953">
      <w:pPr>
        <w:spacing w:line="360" w:lineRule="auto"/>
        <w:ind w:left="284"/>
        <w:jc w:val="both"/>
        <w:rPr>
          <w:iCs/>
          <w:sz w:val="20"/>
          <w:szCs w:val="18"/>
          <w:lang w:bidi="th-TH"/>
        </w:rPr>
      </w:pPr>
      <w:r w:rsidRPr="00172389">
        <w:rPr>
          <w:iCs/>
          <w:sz w:val="20"/>
          <w:szCs w:val="18"/>
          <w:lang w:bidi="th-TH"/>
        </w:rPr>
        <w:t xml:space="preserve">Desayuno en el hotel. </w:t>
      </w:r>
      <w:r w:rsidR="008A2953" w:rsidRPr="008A2953">
        <w:rPr>
          <w:iCs/>
          <w:sz w:val="20"/>
          <w:szCs w:val="18"/>
          <w:lang w:bidi="th-TH"/>
        </w:rPr>
        <w:t xml:space="preserve">El Centro de Rescate Jaguar, </w:t>
      </w:r>
      <w:r w:rsidR="005B5E65" w:rsidRPr="008A2953">
        <w:rPr>
          <w:iCs/>
          <w:sz w:val="20"/>
          <w:szCs w:val="18"/>
          <w:lang w:bidi="th-TH"/>
        </w:rPr>
        <w:t>está</w:t>
      </w:r>
      <w:r w:rsidR="008A2953" w:rsidRPr="008A2953">
        <w:rPr>
          <w:iCs/>
          <w:sz w:val="20"/>
          <w:szCs w:val="18"/>
          <w:lang w:bidi="th-TH"/>
        </w:rPr>
        <w:t xml:space="preserve"> gestionado por la Fundación Ceiba </w:t>
      </w:r>
      <w:proofErr w:type="spellStart"/>
      <w:r w:rsidR="008A2953" w:rsidRPr="008A2953">
        <w:rPr>
          <w:iCs/>
          <w:sz w:val="20"/>
          <w:szCs w:val="18"/>
          <w:lang w:bidi="th-TH"/>
        </w:rPr>
        <w:t>Primary</w:t>
      </w:r>
      <w:proofErr w:type="spellEnd"/>
      <w:r w:rsidR="008A2953" w:rsidRPr="008A2953">
        <w:rPr>
          <w:iCs/>
          <w:sz w:val="20"/>
          <w:szCs w:val="18"/>
          <w:lang w:bidi="th-TH"/>
        </w:rPr>
        <w:t xml:space="preserve"> Forest, es una organización que rescata y rehabilita animales silvestres con el objetivo de liberarlos y devolverlos a áreas protegidas. Sólo durante el año 2020, por ejemplo, recibimos 803 animales, de los </w:t>
      </w:r>
      <w:r w:rsidR="008A2953" w:rsidRPr="008A2953">
        <w:rPr>
          <w:iCs/>
          <w:sz w:val="20"/>
          <w:szCs w:val="18"/>
          <w:lang w:bidi="th-TH"/>
        </w:rPr>
        <w:lastRenderedPageBreak/>
        <w:t>cuales 363 fueron liberados, 123 siguieron en rehabilitación y 317 no pudieron sobrevivir.</w:t>
      </w:r>
    </w:p>
    <w:p w14:paraId="695D14BD" w14:textId="694E0345" w:rsidR="003C1175" w:rsidRDefault="008A2953" w:rsidP="008A2953">
      <w:pPr>
        <w:spacing w:line="360" w:lineRule="auto"/>
        <w:ind w:left="284"/>
        <w:jc w:val="both"/>
        <w:rPr>
          <w:iCs/>
          <w:sz w:val="20"/>
          <w:szCs w:val="18"/>
          <w:lang w:bidi="th-TH"/>
        </w:rPr>
      </w:pPr>
      <w:r w:rsidRPr="008A2953">
        <w:rPr>
          <w:iCs/>
          <w:sz w:val="20"/>
          <w:szCs w:val="18"/>
          <w:lang w:bidi="th-TH"/>
        </w:rPr>
        <w:t>Aproximadamente el 50% son mamíferos y el resto aves y reptiles Durante su visita al JRC Santuario descubrirá diferentes clases de animales silvestres como monos, perezosos, gatos salvajes, mapaches, reptiles, así como diferentes tipos de aves. Podrá observar también muchas de las especies de serpientes venenosas de Costa Rica. El importe de la donación por su visita será invertido íntegramente en nuestros animales</w:t>
      </w:r>
      <w:r w:rsidR="00172389" w:rsidRPr="00172389">
        <w:rPr>
          <w:iCs/>
          <w:sz w:val="20"/>
          <w:szCs w:val="18"/>
          <w:lang w:bidi="th-TH"/>
        </w:rPr>
        <w:t xml:space="preserve">. </w:t>
      </w:r>
    </w:p>
    <w:p w14:paraId="754DC915" w14:textId="7CAF13FA" w:rsidR="00D04F96" w:rsidRPr="00D04F96" w:rsidRDefault="00D04F96" w:rsidP="00D04F96">
      <w:pPr>
        <w:spacing w:line="360" w:lineRule="auto"/>
        <w:ind w:left="284"/>
        <w:jc w:val="both"/>
        <w:rPr>
          <w:iCs/>
          <w:sz w:val="20"/>
          <w:szCs w:val="18"/>
          <w:lang w:bidi="th-TH"/>
        </w:rPr>
      </w:pPr>
      <w:r w:rsidRPr="00D04F96">
        <w:rPr>
          <w:b/>
          <w:bCs/>
          <w:iCs/>
          <w:sz w:val="20"/>
          <w:szCs w:val="18"/>
          <w:lang w:bidi="th-TH"/>
        </w:rPr>
        <w:t>Incluye:</w:t>
      </w:r>
      <w:r>
        <w:rPr>
          <w:iCs/>
          <w:sz w:val="20"/>
          <w:szCs w:val="18"/>
          <w:lang w:bidi="th-TH"/>
        </w:rPr>
        <w:t xml:space="preserve"> </w:t>
      </w:r>
      <w:r w:rsidR="00503CC5" w:rsidRPr="00503CC5">
        <w:rPr>
          <w:iCs/>
          <w:sz w:val="20"/>
          <w:szCs w:val="18"/>
          <w:lang w:bidi="th-TH"/>
        </w:rPr>
        <w:t>Guía Incluido</w:t>
      </w:r>
      <w:r w:rsidR="00503CC5">
        <w:rPr>
          <w:iCs/>
          <w:sz w:val="20"/>
          <w:szCs w:val="18"/>
          <w:lang w:bidi="th-TH"/>
        </w:rPr>
        <w:t xml:space="preserve"> </w:t>
      </w:r>
    </w:p>
    <w:p w14:paraId="44282789" w14:textId="1622423F" w:rsidR="00D04F96" w:rsidRPr="00D04F96" w:rsidRDefault="00D04F96" w:rsidP="00D04F96">
      <w:pPr>
        <w:spacing w:line="360" w:lineRule="auto"/>
        <w:ind w:left="284"/>
        <w:jc w:val="both"/>
        <w:rPr>
          <w:iCs/>
          <w:sz w:val="20"/>
          <w:szCs w:val="18"/>
          <w:lang w:bidi="th-TH"/>
        </w:rPr>
      </w:pPr>
      <w:r w:rsidRPr="00D04F96">
        <w:rPr>
          <w:b/>
          <w:bCs/>
          <w:iCs/>
          <w:sz w:val="20"/>
          <w:szCs w:val="18"/>
          <w:lang w:bidi="th-TH"/>
        </w:rPr>
        <w:t>Duración estimada:</w:t>
      </w:r>
      <w:r>
        <w:rPr>
          <w:iCs/>
          <w:sz w:val="20"/>
          <w:szCs w:val="18"/>
          <w:lang w:bidi="th-TH"/>
        </w:rPr>
        <w:t xml:space="preserve"> </w:t>
      </w:r>
      <w:r w:rsidR="00503CC5">
        <w:rPr>
          <w:iCs/>
          <w:sz w:val="20"/>
          <w:szCs w:val="18"/>
          <w:lang w:bidi="th-TH"/>
        </w:rPr>
        <w:t>1.5</w:t>
      </w:r>
      <w:r w:rsidRPr="00D04F96">
        <w:rPr>
          <w:iCs/>
          <w:sz w:val="20"/>
          <w:szCs w:val="18"/>
          <w:lang w:bidi="th-TH"/>
        </w:rPr>
        <w:t xml:space="preserve"> horas</w:t>
      </w:r>
    </w:p>
    <w:p w14:paraId="538184D1" w14:textId="0FD7AAEE" w:rsidR="00D04F96" w:rsidRPr="00D04F96" w:rsidRDefault="00D04F96" w:rsidP="00D04F96">
      <w:pPr>
        <w:spacing w:line="360" w:lineRule="auto"/>
        <w:ind w:left="284"/>
        <w:jc w:val="both"/>
        <w:rPr>
          <w:iCs/>
          <w:sz w:val="20"/>
          <w:szCs w:val="18"/>
          <w:lang w:bidi="th-TH"/>
        </w:rPr>
      </w:pPr>
      <w:r w:rsidRPr="00D04F96">
        <w:rPr>
          <w:b/>
          <w:bCs/>
          <w:iCs/>
          <w:sz w:val="20"/>
          <w:szCs w:val="18"/>
          <w:lang w:bidi="th-TH"/>
        </w:rPr>
        <w:t>Nivel de dificultad física:</w:t>
      </w:r>
      <w:r>
        <w:rPr>
          <w:iCs/>
          <w:sz w:val="20"/>
          <w:szCs w:val="18"/>
          <w:lang w:bidi="th-TH"/>
        </w:rPr>
        <w:t xml:space="preserve"> </w:t>
      </w:r>
      <w:r w:rsidR="005B5E65">
        <w:rPr>
          <w:iCs/>
          <w:sz w:val="20"/>
          <w:szCs w:val="18"/>
          <w:lang w:bidi="th-TH"/>
        </w:rPr>
        <w:t>Fácil</w:t>
      </w:r>
    </w:p>
    <w:p w14:paraId="0D70BE41" w14:textId="2EB559C3" w:rsidR="00D04F96" w:rsidRDefault="00D04F96" w:rsidP="00D04F96">
      <w:pPr>
        <w:spacing w:line="360" w:lineRule="auto"/>
        <w:ind w:left="284"/>
        <w:jc w:val="both"/>
        <w:rPr>
          <w:iCs/>
          <w:sz w:val="20"/>
          <w:szCs w:val="18"/>
          <w:lang w:bidi="th-TH"/>
        </w:rPr>
      </w:pPr>
      <w:r w:rsidRPr="00D04F96">
        <w:rPr>
          <w:b/>
          <w:bCs/>
          <w:iCs/>
          <w:sz w:val="20"/>
          <w:szCs w:val="18"/>
          <w:lang w:bidi="th-TH"/>
        </w:rPr>
        <w:t>Qué llevar:</w:t>
      </w:r>
      <w:r w:rsidRPr="00D04F96">
        <w:rPr>
          <w:iCs/>
          <w:sz w:val="20"/>
          <w:szCs w:val="18"/>
          <w:lang w:bidi="th-TH"/>
        </w:rPr>
        <w:tab/>
      </w:r>
      <w:r w:rsidR="00607C63" w:rsidRPr="00607C63">
        <w:rPr>
          <w:iCs/>
          <w:sz w:val="20"/>
          <w:szCs w:val="18"/>
          <w:lang w:bidi="th-TH"/>
        </w:rPr>
        <w:t>Ropa Cómoda, Zapatos para Caminar, Repelente para Insectos, Bloqueador Solar &amp; Impermeable</w:t>
      </w:r>
      <w:r w:rsidRPr="00D04F96">
        <w:rPr>
          <w:iCs/>
          <w:sz w:val="20"/>
          <w:szCs w:val="18"/>
          <w:lang w:bidi="th-TH"/>
        </w:rPr>
        <w:t>.</w:t>
      </w:r>
    </w:p>
    <w:p w14:paraId="021A93BD" w14:textId="77777777" w:rsidR="00E361B5" w:rsidRDefault="00E361B5" w:rsidP="00D04F96">
      <w:pPr>
        <w:spacing w:line="360" w:lineRule="auto"/>
        <w:ind w:left="284"/>
        <w:jc w:val="both"/>
        <w:rPr>
          <w:iCs/>
          <w:sz w:val="20"/>
          <w:szCs w:val="18"/>
          <w:lang w:bidi="th-TH"/>
        </w:rPr>
      </w:pPr>
    </w:p>
    <w:p w14:paraId="695D14BF" w14:textId="21BB4E9E" w:rsidR="003C1175" w:rsidRPr="0059584D" w:rsidRDefault="00BF2543" w:rsidP="003C1175">
      <w:pPr>
        <w:spacing w:line="360" w:lineRule="auto"/>
        <w:jc w:val="both"/>
        <w:rPr>
          <w:b/>
          <w:bCs/>
          <w:color w:val="F05B52"/>
          <w:sz w:val="20"/>
          <w:szCs w:val="20"/>
        </w:rPr>
      </w:pPr>
      <w:r w:rsidRPr="0059584D">
        <w:rPr>
          <w:b/>
          <w:bCs/>
          <w:color w:val="F05B52"/>
          <w:sz w:val="20"/>
          <w:szCs w:val="20"/>
        </w:rPr>
        <w:t xml:space="preserve">DÍA 6 </w:t>
      </w:r>
      <w:r>
        <w:rPr>
          <w:b/>
          <w:bCs/>
          <w:color w:val="F05B52"/>
          <w:sz w:val="20"/>
          <w:szCs w:val="20"/>
        </w:rPr>
        <w:t>–</w:t>
      </w:r>
      <w:r w:rsidRPr="0059584D">
        <w:rPr>
          <w:b/>
          <w:bCs/>
          <w:color w:val="F05B52"/>
          <w:sz w:val="20"/>
          <w:szCs w:val="20"/>
        </w:rPr>
        <w:t xml:space="preserve"> </w:t>
      </w:r>
      <w:r w:rsidR="0024625C">
        <w:rPr>
          <w:b/>
          <w:bCs/>
          <w:color w:val="F05B52"/>
          <w:sz w:val="20"/>
          <w:szCs w:val="20"/>
        </w:rPr>
        <w:t>PUERTO VIEJO</w:t>
      </w:r>
    </w:p>
    <w:p w14:paraId="695D14C0" w14:textId="0A7F97F9" w:rsidR="003C1175" w:rsidRPr="0059584D" w:rsidRDefault="00172389" w:rsidP="00EA1D4C">
      <w:pPr>
        <w:spacing w:line="360" w:lineRule="auto"/>
        <w:ind w:left="284"/>
        <w:jc w:val="both"/>
        <w:rPr>
          <w:iCs/>
          <w:sz w:val="20"/>
          <w:szCs w:val="18"/>
          <w:lang w:bidi="th-TH"/>
        </w:rPr>
      </w:pPr>
      <w:r w:rsidRPr="00172389">
        <w:rPr>
          <w:iCs/>
          <w:sz w:val="20"/>
          <w:szCs w:val="18"/>
          <w:lang w:bidi="th-TH"/>
        </w:rPr>
        <w:t xml:space="preserve">Desayuno en el hotel. </w:t>
      </w:r>
      <w:r w:rsidR="005D696B">
        <w:rPr>
          <w:iCs/>
          <w:sz w:val="20"/>
          <w:szCs w:val="18"/>
          <w:lang w:bidi="th-TH"/>
        </w:rPr>
        <w:t xml:space="preserve">Dia libre para disfrutar y recorrer las maravillas </w:t>
      </w:r>
      <w:r w:rsidR="0024625C">
        <w:rPr>
          <w:iCs/>
          <w:sz w:val="20"/>
          <w:szCs w:val="18"/>
          <w:lang w:bidi="th-TH"/>
        </w:rPr>
        <w:t>que Puerto Viejo ofrece</w:t>
      </w:r>
      <w:r w:rsidRPr="00172389">
        <w:rPr>
          <w:iCs/>
          <w:sz w:val="20"/>
          <w:szCs w:val="18"/>
          <w:lang w:bidi="th-TH"/>
        </w:rPr>
        <w:t>.</w:t>
      </w:r>
      <w:r>
        <w:rPr>
          <w:iCs/>
          <w:sz w:val="20"/>
          <w:szCs w:val="18"/>
          <w:lang w:bidi="th-TH"/>
        </w:rPr>
        <w:t xml:space="preserve"> </w:t>
      </w:r>
      <w:r w:rsidRPr="00172389">
        <w:rPr>
          <w:iCs/>
          <w:sz w:val="20"/>
          <w:szCs w:val="18"/>
          <w:lang w:bidi="th-TH"/>
        </w:rPr>
        <w:t>Alojamiento</w:t>
      </w:r>
      <w:r w:rsidR="005D696B">
        <w:rPr>
          <w:iCs/>
          <w:sz w:val="20"/>
          <w:szCs w:val="18"/>
          <w:lang w:bidi="th-TH"/>
        </w:rPr>
        <w:t>.</w:t>
      </w:r>
    </w:p>
    <w:p w14:paraId="695D14C1" w14:textId="77777777" w:rsidR="003C1175" w:rsidRPr="0059584D" w:rsidRDefault="003C1175" w:rsidP="003C1175">
      <w:pPr>
        <w:spacing w:line="360" w:lineRule="auto"/>
        <w:jc w:val="both"/>
        <w:rPr>
          <w:b/>
          <w:bCs/>
          <w:color w:val="F05B52"/>
          <w:sz w:val="20"/>
          <w:szCs w:val="20"/>
        </w:rPr>
      </w:pPr>
    </w:p>
    <w:p w14:paraId="695D14C2" w14:textId="005BAB52" w:rsidR="003C1175" w:rsidRPr="0059584D" w:rsidRDefault="003C1175" w:rsidP="003C1175">
      <w:pPr>
        <w:spacing w:line="360" w:lineRule="auto"/>
        <w:jc w:val="both"/>
        <w:rPr>
          <w:b/>
          <w:bCs/>
          <w:color w:val="F05B52"/>
          <w:sz w:val="20"/>
          <w:szCs w:val="20"/>
        </w:rPr>
      </w:pPr>
      <w:r w:rsidRPr="0059584D">
        <w:rPr>
          <w:b/>
          <w:bCs/>
          <w:color w:val="F05B52"/>
          <w:sz w:val="20"/>
          <w:szCs w:val="20"/>
        </w:rPr>
        <w:t>DÍA 7</w:t>
      </w:r>
      <w:r w:rsidR="004B3B4A" w:rsidRPr="0059584D">
        <w:rPr>
          <w:b/>
          <w:bCs/>
          <w:color w:val="F05B52"/>
          <w:sz w:val="20"/>
          <w:szCs w:val="20"/>
        </w:rPr>
        <w:t xml:space="preserve"> </w:t>
      </w:r>
      <w:r w:rsidR="005C0274">
        <w:rPr>
          <w:b/>
          <w:bCs/>
          <w:color w:val="F05B52"/>
          <w:sz w:val="20"/>
          <w:szCs w:val="20"/>
        </w:rPr>
        <w:t>–</w:t>
      </w:r>
      <w:r w:rsidR="0024625C">
        <w:rPr>
          <w:b/>
          <w:bCs/>
          <w:color w:val="F05B52"/>
          <w:sz w:val="20"/>
          <w:szCs w:val="20"/>
        </w:rPr>
        <w:t xml:space="preserve"> PUERTO VIEJO / GUAPILES</w:t>
      </w:r>
    </w:p>
    <w:p w14:paraId="695D14C3" w14:textId="102ED9CD" w:rsidR="003C1175" w:rsidRPr="0059584D" w:rsidRDefault="00172389" w:rsidP="00EA1D4C">
      <w:pPr>
        <w:spacing w:line="360" w:lineRule="auto"/>
        <w:ind w:left="284"/>
        <w:jc w:val="both"/>
        <w:rPr>
          <w:iCs/>
          <w:sz w:val="20"/>
          <w:szCs w:val="18"/>
          <w:lang w:bidi="th-TH"/>
        </w:rPr>
      </w:pPr>
      <w:r>
        <w:rPr>
          <w:iCs/>
          <w:sz w:val="20"/>
          <w:szCs w:val="18"/>
          <w:lang w:bidi="th-TH"/>
        </w:rPr>
        <w:t xml:space="preserve">Desayuno en el hotel. </w:t>
      </w:r>
      <w:r w:rsidR="00B3286B" w:rsidRPr="00B3286B">
        <w:rPr>
          <w:iCs/>
          <w:sz w:val="20"/>
          <w:szCs w:val="18"/>
          <w:lang w:bidi="th-TH"/>
        </w:rPr>
        <w:t>Traslado hacia Guácimo, se encuentra situado en las planicies aluviales de la vertiente del Mar Caribe, durante el recorrido podrán admirar grandes áreas cultivadas con banano, yuca, maíz y ahora piña; hasta llegar al hotel Ecolirios Boutique</w:t>
      </w:r>
      <w:r>
        <w:rPr>
          <w:iCs/>
          <w:sz w:val="20"/>
          <w:szCs w:val="18"/>
          <w:lang w:bidi="th-TH"/>
        </w:rPr>
        <w:t xml:space="preserve">. </w:t>
      </w:r>
      <w:r w:rsidRPr="00172389">
        <w:rPr>
          <w:iCs/>
          <w:sz w:val="20"/>
          <w:szCs w:val="18"/>
          <w:lang w:bidi="th-TH"/>
        </w:rPr>
        <w:t>Alojamiento</w:t>
      </w:r>
      <w:r w:rsidR="005F6035">
        <w:rPr>
          <w:iCs/>
          <w:sz w:val="20"/>
          <w:szCs w:val="18"/>
          <w:lang w:bidi="th-TH"/>
        </w:rPr>
        <w:t>.</w:t>
      </w:r>
    </w:p>
    <w:p w14:paraId="695D14C4" w14:textId="77777777" w:rsidR="003C1175" w:rsidRPr="0059584D" w:rsidRDefault="003C1175" w:rsidP="003C1175">
      <w:pPr>
        <w:spacing w:line="360" w:lineRule="auto"/>
        <w:jc w:val="both"/>
        <w:rPr>
          <w:iCs/>
          <w:sz w:val="20"/>
          <w:szCs w:val="18"/>
          <w:lang w:bidi="th-TH"/>
        </w:rPr>
      </w:pPr>
    </w:p>
    <w:p w14:paraId="695D14C5" w14:textId="4E8C3080" w:rsidR="003C1175" w:rsidRPr="0059584D" w:rsidRDefault="003C1175" w:rsidP="003C1175">
      <w:pPr>
        <w:spacing w:line="360" w:lineRule="auto"/>
        <w:jc w:val="both"/>
        <w:rPr>
          <w:b/>
          <w:bCs/>
          <w:color w:val="F05B52"/>
          <w:sz w:val="20"/>
          <w:szCs w:val="20"/>
        </w:rPr>
      </w:pPr>
      <w:r w:rsidRPr="0059584D">
        <w:rPr>
          <w:b/>
          <w:bCs/>
          <w:color w:val="F05B52"/>
          <w:sz w:val="20"/>
          <w:szCs w:val="20"/>
        </w:rPr>
        <w:t>DÍA 8</w:t>
      </w:r>
      <w:r w:rsidR="004B3B4A" w:rsidRPr="0059584D">
        <w:rPr>
          <w:b/>
          <w:bCs/>
          <w:color w:val="F05B52"/>
          <w:sz w:val="20"/>
          <w:szCs w:val="20"/>
        </w:rPr>
        <w:t xml:space="preserve"> </w:t>
      </w:r>
      <w:r w:rsidR="00D9027B">
        <w:rPr>
          <w:b/>
          <w:bCs/>
          <w:color w:val="F05B52"/>
          <w:sz w:val="20"/>
          <w:szCs w:val="20"/>
        </w:rPr>
        <w:t>–</w:t>
      </w:r>
      <w:r w:rsidR="004B3B4A" w:rsidRPr="0059584D">
        <w:rPr>
          <w:b/>
          <w:bCs/>
          <w:color w:val="F05B52"/>
          <w:sz w:val="20"/>
          <w:szCs w:val="20"/>
        </w:rPr>
        <w:t xml:space="preserve"> </w:t>
      </w:r>
      <w:r w:rsidR="00941D53">
        <w:rPr>
          <w:b/>
          <w:bCs/>
          <w:color w:val="F05B52"/>
          <w:sz w:val="20"/>
          <w:szCs w:val="20"/>
        </w:rPr>
        <w:t>GUAPILES</w:t>
      </w:r>
    </w:p>
    <w:p w14:paraId="695D14C6" w14:textId="71B6767B" w:rsidR="003C1175" w:rsidRDefault="00172389" w:rsidP="00172389">
      <w:pPr>
        <w:spacing w:line="360" w:lineRule="auto"/>
        <w:ind w:left="284"/>
        <w:jc w:val="both"/>
        <w:rPr>
          <w:iCs/>
          <w:sz w:val="20"/>
          <w:szCs w:val="18"/>
          <w:lang w:bidi="th-TH"/>
        </w:rPr>
      </w:pPr>
      <w:r w:rsidRPr="00172389">
        <w:rPr>
          <w:iCs/>
          <w:sz w:val="20"/>
          <w:szCs w:val="18"/>
          <w:lang w:bidi="th-TH"/>
        </w:rPr>
        <w:t xml:space="preserve">Desayuno en el </w:t>
      </w:r>
      <w:r w:rsidR="00EA1D4C">
        <w:rPr>
          <w:iCs/>
          <w:sz w:val="20"/>
          <w:szCs w:val="18"/>
          <w:lang w:bidi="th-TH"/>
        </w:rPr>
        <w:t xml:space="preserve">hotel. </w:t>
      </w:r>
      <w:r w:rsidR="00064BA2" w:rsidRPr="00064BA2">
        <w:rPr>
          <w:iCs/>
          <w:sz w:val="20"/>
          <w:szCs w:val="18"/>
          <w:lang w:bidi="th-TH"/>
        </w:rPr>
        <w:t>Es un tour diseñado para que todos tus sentidos experimentarán el contacto íntimo con la naturaleza en cada detalle. Un descubrimiento de nuestro sentido más natural. Deleite sus ojos en cada rincón. El olor de la tierra, el agua y el sol. Una excursión en donde podrás experimentar y escuchar los sonidos más profundos de la naturaleza y conectar íntimamente con el bosque. Relájate en plena naturaleza y siente cómo nuestro cuerpo rejuvenece. Nuevos sabores directamente de la tierra, completamente naturales con una gastronomía sostenible</w:t>
      </w:r>
      <w:r w:rsidR="00253A1B" w:rsidRPr="00253A1B">
        <w:rPr>
          <w:iCs/>
          <w:sz w:val="20"/>
          <w:szCs w:val="18"/>
          <w:lang w:bidi="th-TH"/>
        </w:rPr>
        <w:t>.</w:t>
      </w:r>
    </w:p>
    <w:p w14:paraId="5CCE4E99" w14:textId="025AFFE1" w:rsidR="0007025E" w:rsidRPr="0007025E" w:rsidRDefault="0007025E" w:rsidP="00FA2E7A">
      <w:pPr>
        <w:spacing w:line="360" w:lineRule="auto"/>
        <w:ind w:left="284"/>
        <w:jc w:val="both"/>
        <w:rPr>
          <w:b/>
          <w:bCs/>
          <w:iCs/>
          <w:sz w:val="20"/>
          <w:szCs w:val="18"/>
          <w:u w:val="single"/>
          <w:lang w:bidi="th-TH"/>
        </w:rPr>
      </w:pPr>
      <w:r w:rsidRPr="0007025E">
        <w:rPr>
          <w:b/>
          <w:bCs/>
          <w:iCs/>
          <w:sz w:val="20"/>
          <w:szCs w:val="18"/>
          <w:u w:val="single"/>
          <w:lang w:bidi="th-TH"/>
        </w:rPr>
        <w:t xml:space="preserve">Caminata 5+1 Con </w:t>
      </w:r>
      <w:proofErr w:type="spellStart"/>
      <w:r w:rsidRPr="0007025E">
        <w:rPr>
          <w:b/>
          <w:bCs/>
          <w:iCs/>
          <w:sz w:val="20"/>
          <w:szCs w:val="18"/>
          <w:u w:val="single"/>
          <w:lang w:bidi="th-TH"/>
        </w:rPr>
        <w:t>Canyoning</w:t>
      </w:r>
      <w:proofErr w:type="spellEnd"/>
    </w:p>
    <w:p w14:paraId="219E8B12" w14:textId="66B9B46A" w:rsidR="00064BA2" w:rsidRDefault="00064BA2" w:rsidP="00FA2E7A">
      <w:pPr>
        <w:spacing w:line="360" w:lineRule="auto"/>
        <w:ind w:left="284"/>
        <w:jc w:val="both"/>
        <w:rPr>
          <w:b/>
          <w:bCs/>
          <w:iCs/>
          <w:sz w:val="20"/>
          <w:szCs w:val="18"/>
          <w:lang w:bidi="th-TH"/>
        </w:rPr>
      </w:pPr>
      <w:r>
        <w:rPr>
          <w:b/>
          <w:bCs/>
          <w:iCs/>
          <w:sz w:val="20"/>
          <w:szCs w:val="18"/>
          <w:lang w:bidi="th-TH"/>
        </w:rPr>
        <w:t xml:space="preserve">Incluye: </w:t>
      </w:r>
      <w:r w:rsidR="00377065" w:rsidRPr="00377065">
        <w:rPr>
          <w:iCs/>
          <w:sz w:val="20"/>
          <w:szCs w:val="18"/>
          <w:lang w:bidi="th-TH"/>
        </w:rPr>
        <w:t xml:space="preserve">Cabalgata, Caminata, Catarata, Cavernas, Rapel, </w:t>
      </w:r>
      <w:proofErr w:type="spellStart"/>
      <w:r w:rsidR="00377065" w:rsidRPr="00377065">
        <w:rPr>
          <w:iCs/>
          <w:sz w:val="20"/>
          <w:szCs w:val="18"/>
          <w:lang w:bidi="th-TH"/>
        </w:rPr>
        <w:t>Canyoning</w:t>
      </w:r>
      <w:proofErr w:type="spellEnd"/>
      <w:r w:rsidR="00377065" w:rsidRPr="00377065">
        <w:rPr>
          <w:iCs/>
          <w:sz w:val="20"/>
          <w:szCs w:val="18"/>
          <w:lang w:bidi="th-TH"/>
        </w:rPr>
        <w:t xml:space="preserve"> y Merienda</w:t>
      </w:r>
    </w:p>
    <w:p w14:paraId="3E120A1B" w14:textId="4B352DAD" w:rsidR="00FA2E7A" w:rsidRPr="00FA2E7A" w:rsidRDefault="00FA2E7A" w:rsidP="00FA2E7A">
      <w:pPr>
        <w:spacing w:line="360" w:lineRule="auto"/>
        <w:ind w:left="284"/>
        <w:jc w:val="both"/>
        <w:rPr>
          <w:iCs/>
          <w:sz w:val="20"/>
          <w:szCs w:val="18"/>
          <w:lang w:bidi="th-TH"/>
        </w:rPr>
      </w:pPr>
      <w:r w:rsidRPr="00FA2E7A">
        <w:rPr>
          <w:b/>
          <w:bCs/>
          <w:iCs/>
          <w:sz w:val="20"/>
          <w:szCs w:val="18"/>
          <w:lang w:bidi="th-TH"/>
        </w:rPr>
        <w:t>Duración estimada:</w:t>
      </w:r>
      <w:r>
        <w:rPr>
          <w:iCs/>
          <w:sz w:val="20"/>
          <w:szCs w:val="18"/>
          <w:lang w:bidi="th-TH"/>
        </w:rPr>
        <w:t xml:space="preserve"> </w:t>
      </w:r>
      <w:r w:rsidR="00377065">
        <w:rPr>
          <w:iCs/>
          <w:sz w:val="20"/>
          <w:szCs w:val="18"/>
          <w:lang w:bidi="th-TH"/>
        </w:rPr>
        <w:t>5</w:t>
      </w:r>
      <w:r w:rsidRPr="00FA2E7A">
        <w:rPr>
          <w:iCs/>
          <w:sz w:val="20"/>
          <w:szCs w:val="18"/>
          <w:lang w:bidi="th-TH"/>
        </w:rPr>
        <w:t xml:space="preserve"> horas </w:t>
      </w:r>
    </w:p>
    <w:p w14:paraId="551A8267" w14:textId="709D01BB" w:rsidR="00FA2E7A" w:rsidRPr="00FA2E7A" w:rsidRDefault="00FA2E7A" w:rsidP="00FA2E7A">
      <w:pPr>
        <w:spacing w:line="360" w:lineRule="auto"/>
        <w:ind w:left="284"/>
        <w:jc w:val="both"/>
        <w:rPr>
          <w:iCs/>
          <w:sz w:val="20"/>
          <w:szCs w:val="18"/>
          <w:lang w:bidi="th-TH"/>
        </w:rPr>
      </w:pPr>
      <w:r w:rsidRPr="00FA2E7A">
        <w:rPr>
          <w:b/>
          <w:bCs/>
          <w:iCs/>
          <w:sz w:val="20"/>
          <w:szCs w:val="18"/>
          <w:lang w:bidi="th-TH"/>
        </w:rPr>
        <w:t>Nivel de dificultad física:</w:t>
      </w:r>
      <w:r>
        <w:rPr>
          <w:iCs/>
          <w:sz w:val="20"/>
          <w:szCs w:val="18"/>
          <w:lang w:bidi="th-TH"/>
        </w:rPr>
        <w:t xml:space="preserve"> </w:t>
      </w:r>
      <w:r w:rsidR="00377065">
        <w:rPr>
          <w:iCs/>
          <w:sz w:val="20"/>
          <w:szCs w:val="18"/>
          <w:lang w:bidi="th-TH"/>
        </w:rPr>
        <w:t>Desafiante</w:t>
      </w:r>
    </w:p>
    <w:p w14:paraId="59394F8A" w14:textId="22734396" w:rsidR="00FA2E7A" w:rsidRDefault="00FA2E7A" w:rsidP="00FA2E7A">
      <w:pPr>
        <w:spacing w:line="360" w:lineRule="auto"/>
        <w:ind w:left="284"/>
        <w:jc w:val="both"/>
        <w:rPr>
          <w:iCs/>
          <w:sz w:val="20"/>
          <w:szCs w:val="18"/>
          <w:lang w:bidi="th-TH"/>
        </w:rPr>
      </w:pPr>
      <w:r w:rsidRPr="00FA2E7A">
        <w:rPr>
          <w:b/>
          <w:bCs/>
          <w:iCs/>
          <w:sz w:val="20"/>
          <w:szCs w:val="18"/>
          <w:lang w:bidi="th-TH"/>
        </w:rPr>
        <w:t>Qué llevar:</w:t>
      </w:r>
      <w:r w:rsidRPr="00FA2E7A">
        <w:rPr>
          <w:iCs/>
          <w:sz w:val="20"/>
          <w:szCs w:val="18"/>
          <w:lang w:bidi="th-TH"/>
        </w:rPr>
        <w:tab/>
      </w:r>
      <w:r w:rsidR="008572DD" w:rsidRPr="008572DD">
        <w:rPr>
          <w:iCs/>
          <w:sz w:val="20"/>
          <w:szCs w:val="18"/>
          <w:lang w:bidi="th-TH"/>
        </w:rPr>
        <w:t xml:space="preserve">Zapatos para Caminar, Pantalones Largos, Traje de </w:t>
      </w:r>
      <w:r w:rsidR="00271DBE" w:rsidRPr="008572DD">
        <w:rPr>
          <w:iCs/>
          <w:sz w:val="20"/>
          <w:szCs w:val="18"/>
          <w:lang w:bidi="th-TH"/>
        </w:rPr>
        <w:t>Baño, Repelente</w:t>
      </w:r>
      <w:r w:rsidR="008572DD" w:rsidRPr="008572DD">
        <w:rPr>
          <w:iCs/>
          <w:sz w:val="20"/>
          <w:szCs w:val="18"/>
          <w:lang w:bidi="th-TH"/>
        </w:rPr>
        <w:t xml:space="preserve"> Contra Insectos, Protector Solar, Impermeable, Sombrero y Cambio de Ropa</w:t>
      </w:r>
      <w:r w:rsidRPr="00FA2E7A">
        <w:rPr>
          <w:iCs/>
          <w:sz w:val="20"/>
          <w:szCs w:val="18"/>
          <w:lang w:bidi="th-TH"/>
        </w:rPr>
        <w:t>.</w:t>
      </w:r>
    </w:p>
    <w:p w14:paraId="393E6120" w14:textId="77777777" w:rsidR="00F26776" w:rsidRDefault="00F26776" w:rsidP="00FA2E7A">
      <w:pPr>
        <w:spacing w:line="360" w:lineRule="auto"/>
        <w:ind w:left="284"/>
        <w:jc w:val="both"/>
        <w:rPr>
          <w:iCs/>
          <w:sz w:val="20"/>
          <w:szCs w:val="18"/>
          <w:lang w:bidi="th-TH"/>
        </w:rPr>
      </w:pPr>
    </w:p>
    <w:p w14:paraId="593D717D" w14:textId="55CA007E" w:rsidR="00756773" w:rsidRPr="0059584D" w:rsidRDefault="00756773" w:rsidP="00756773">
      <w:pPr>
        <w:spacing w:line="360" w:lineRule="auto"/>
        <w:jc w:val="both"/>
        <w:rPr>
          <w:b/>
          <w:bCs/>
          <w:color w:val="F05B52"/>
          <w:sz w:val="20"/>
          <w:szCs w:val="20"/>
        </w:rPr>
      </w:pPr>
      <w:r w:rsidRPr="0059584D">
        <w:rPr>
          <w:b/>
          <w:bCs/>
          <w:color w:val="F05B52"/>
          <w:sz w:val="20"/>
          <w:szCs w:val="20"/>
        </w:rPr>
        <w:t xml:space="preserve">DÍA </w:t>
      </w:r>
      <w:r w:rsidR="008572DD">
        <w:rPr>
          <w:b/>
          <w:bCs/>
          <w:color w:val="F05B52"/>
          <w:sz w:val="20"/>
          <w:szCs w:val="20"/>
        </w:rPr>
        <w:t>9</w:t>
      </w:r>
      <w:r w:rsidRPr="0059584D">
        <w:rPr>
          <w:b/>
          <w:bCs/>
          <w:color w:val="F05B52"/>
          <w:sz w:val="20"/>
          <w:szCs w:val="20"/>
        </w:rPr>
        <w:t xml:space="preserve"> </w:t>
      </w:r>
      <w:r w:rsidR="00CD5A31">
        <w:rPr>
          <w:b/>
          <w:bCs/>
          <w:color w:val="F05B52"/>
          <w:sz w:val="20"/>
          <w:szCs w:val="20"/>
        </w:rPr>
        <w:t>-</w:t>
      </w:r>
      <w:r w:rsidR="008572DD">
        <w:rPr>
          <w:b/>
          <w:bCs/>
          <w:color w:val="F05B52"/>
          <w:sz w:val="20"/>
          <w:szCs w:val="20"/>
        </w:rPr>
        <w:t xml:space="preserve"> GUAPILES</w:t>
      </w:r>
      <w:r w:rsidR="00CD5A31">
        <w:rPr>
          <w:b/>
          <w:bCs/>
          <w:color w:val="F05B52"/>
          <w:sz w:val="20"/>
          <w:szCs w:val="20"/>
        </w:rPr>
        <w:t xml:space="preserve"> </w:t>
      </w:r>
      <w:r>
        <w:rPr>
          <w:b/>
          <w:bCs/>
          <w:color w:val="F05B52"/>
          <w:sz w:val="20"/>
          <w:szCs w:val="20"/>
        </w:rPr>
        <w:t>– SAN JOSE</w:t>
      </w:r>
    </w:p>
    <w:p w14:paraId="2537A33A" w14:textId="231A7A4B" w:rsidR="00756773" w:rsidRDefault="00756773" w:rsidP="00756773">
      <w:pPr>
        <w:spacing w:line="360" w:lineRule="auto"/>
        <w:ind w:left="284"/>
        <w:jc w:val="both"/>
        <w:rPr>
          <w:iCs/>
          <w:sz w:val="20"/>
          <w:szCs w:val="18"/>
          <w:lang w:bidi="th-TH"/>
        </w:rPr>
      </w:pPr>
      <w:r>
        <w:rPr>
          <w:iCs/>
          <w:sz w:val="20"/>
          <w:szCs w:val="18"/>
          <w:lang w:bidi="th-TH"/>
        </w:rPr>
        <w:t xml:space="preserve">Desayuno. </w:t>
      </w:r>
      <w:r w:rsidR="00271DBE" w:rsidRPr="00271DBE">
        <w:rPr>
          <w:iCs/>
          <w:sz w:val="20"/>
          <w:szCs w:val="18"/>
          <w:lang w:bidi="th-TH"/>
        </w:rPr>
        <w:t>Traslado hacia la capital de San José, hasta llegar al Aeropuerto Internacional para su registro y vuelo internacional que le llevará de regreso a casa.</w:t>
      </w:r>
    </w:p>
    <w:p w14:paraId="55BA4C89" w14:textId="77777777" w:rsidR="0073721F" w:rsidRPr="0059584D" w:rsidRDefault="0073721F" w:rsidP="0073721F">
      <w:pPr>
        <w:spacing w:line="360" w:lineRule="auto"/>
        <w:jc w:val="both"/>
        <w:rPr>
          <w:b/>
          <w:bCs/>
          <w:color w:val="F05B52"/>
          <w:sz w:val="28"/>
          <w:szCs w:val="28"/>
        </w:rPr>
      </w:pPr>
      <w:r w:rsidRPr="0059584D">
        <w:rPr>
          <w:b/>
          <w:bCs/>
          <w:color w:val="F05B52"/>
          <w:sz w:val="28"/>
          <w:szCs w:val="28"/>
        </w:rPr>
        <w:lastRenderedPageBreak/>
        <w:t>INFORMACIÓN ADICIONAL</w:t>
      </w:r>
    </w:p>
    <w:p w14:paraId="6717112A" w14:textId="77777777" w:rsidR="0073721F" w:rsidRPr="0059584D" w:rsidRDefault="0073721F" w:rsidP="0073721F">
      <w:pPr>
        <w:spacing w:before="240" w:line="360" w:lineRule="auto"/>
        <w:jc w:val="both"/>
        <w:rPr>
          <w:color w:val="333333"/>
          <w:sz w:val="19"/>
          <w:szCs w:val="19"/>
        </w:rPr>
      </w:pPr>
      <w:r w:rsidRPr="0059584D">
        <w:rPr>
          <w:color w:val="333333"/>
          <w:sz w:val="19"/>
          <w:szCs w:val="19"/>
        </w:rPr>
        <w:t xml:space="preserve">Aplica suplemento para servicios de traslados llegando o saliendo en horarios nocturnos  </w:t>
      </w:r>
    </w:p>
    <w:p w14:paraId="7AFA5996" w14:textId="77777777" w:rsidR="0073721F" w:rsidRPr="0059584D" w:rsidRDefault="0073721F" w:rsidP="0073721F">
      <w:pPr>
        <w:spacing w:before="240" w:line="360" w:lineRule="auto"/>
        <w:jc w:val="both"/>
        <w:rPr>
          <w:color w:val="333333"/>
          <w:sz w:val="19"/>
          <w:szCs w:val="19"/>
        </w:rPr>
      </w:pPr>
      <w:r w:rsidRPr="0059584D">
        <w:rPr>
          <w:color w:val="333333"/>
          <w:sz w:val="19"/>
          <w:szCs w:val="19"/>
        </w:rPr>
        <w:t>La hora de inicio de los paseos puede cambiar. En caso de algún cambio, la información será comunicada al pasajero con el nuevo horario.</w:t>
      </w:r>
    </w:p>
    <w:p w14:paraId="714BCDD2" w14:textId="77777777" w:rsidR="0073721F" w:rsidRPr="0059584D" w:rsidRDefault="0073721F" w:rsidP="0073721F">
      <w:pPr>
        <w:spacing w:before="240" w:line="360" w:lineRule="auto"/>
        <w:jc w:val="both"/>
        <w:rPr>
          <w:color w:val="333333"/>
          <w:sz w:val="19"/>
          <w:szCs w:val="19"/>
        </w:rPr>
      </w:pPr>
      <w:r w:rsidRPr="0059584D">
        <w:rPr>
          <w:color w:val="333333"/>
          <w:sz w:val="19"/>
          <w:szCs w:val="19"/>
        </w:rPr>
        <w:t>En caso de que sea necesario (eventos, cierre de venta, disponibilidad), se utilizará un hotel de categoría similar.</w:t>
      </w:r>
    </w:p>
    <w:p w14:paraId="0423D4B9" w14:textId="77777777" w:rsidR="0073721F" w:rsidRPr="0059584D" w:rsidRDefault="0073721F" w:rsidP="0073721F">
      <w:pPr>
        <w:spacing w:before="240" w:line="360" w:lineRule="auto"/>
        <w:jc w:val="both"/>
        <w:rPr>
          <w:color w:val="333333"/>
          <w:sz w:val="19"/>
          <w:szCs w:val="19"/>
        </w:rPr>
      </w:pPr>
      <w:r w:rsidRPr="0059584D">
        <w:rPr>
          <w:color w:val="333333"/>
          <w:sz w:val="19"/>
          <w:szCs w:val="19"/>
        </w:rPr>
        <w:t>En caso de fuerza mayor se podrá usar un hotel de la misma categoría.</w:t>
      </w:r>
    </w:p>
    <w:p w14:paraId="6DA4722E" w14:textId="77777777" w:rsidR="0073721F" w:rsidRPr="0059584D" w:rsidRDefault="0073721F" w:rsidP="0073721F">
      <w:pPr>
        <w:spacing w:before="240" w:line="360" w:lineRule="auto"/>
        <w:jc w:val="both"/>
        <w:rPr>
          <w:color w:val="333333"/>
          <w:sz w:val="19"/>
          <w:szCs w:val="19"/>
        </w:rPr>
      </w:pPr>
      <w:r w:rsidRPr="0059584D">
        <w:rPr>
          <w:color w:val="333333"/>
          <w:sz w:val="19"/>
          <w:szCs w:val="19"/>
        </w:rPr>
        <w:t>Valores para pasajeros individuales</w:t>
      </w:r>
    </w:p>
    <w:p w14:paraId="58BD38A9" w14:textId="77777777" w:rsidR="0073721F" w:rsidRPr="0059584D" w:rsidRDefault="0073721F" w:rsidP="0073721F">
      <w:pPr>
        <w:spacing w:before="240" w:line="360" w:lineRule="auto"/>
        <w:jc w:val="both"/>
        <w:rPr>
          <w:color w:val="333333"/>
          <w:sz w:val="19"/>
          <w:szCs w:val="19"/>
        </w:rPr>
      </w:pPr>
      <w:r w:rsidRPr="0059584D">
        <w:rPr>
          <w:color w:val="333333"/>
          <w:sz w:val="19"/>
          <w:szCs w:val="19"/>
        </w:rPr>
        <w:t>Sujetos a disponibilidad al momento de reservar y a cambios sin previo aviso</w:t>
      </w:r>
    </w:p>
    <w:p w14:paraId="6E337F3D" w14:textId="77777777" w:rsidR="0073721F" w:rsidRPr="0059584D" w:rsidRDefault="0073721F" w:rsidP="0073721F">
      <w:pPr>
        <w:spacing w:before="240" w:line="360" w:lineRule="auto"/>
        <w:jc w:val="both"/>
        <w:rPr>
          <w:color w:val="333333"/>
          <w:sz w:val="19"/>
          <w:szCs w:val="19"/>
        </w:rPr>
      </w:pPr>
      <w:r w:rsidRPr="0059584D">
        <w:rPr>
          <w:color w:val="333333"/>
          <w:sz w:val="19"/>
          <w:szCs w:val="19"/>
        </w:rPr>
        <w:t>Tarifa de programas solo válido para fechas indicadas, no aplica para festividades locales, navidad, año nuevo y otras indicadas por el operador.</w:t>
      </w:r>
    </w:p>
    <w:p w14:paraId="48A52AD1" w14:textId="77777777" w:rsidR="0073721F" w:rsidRPr="0059584D" w:rsidRDefault="0073721F" w:rsidP="0073721F">
      <w:pPr>
        <w:spacing w:before="240" w:line="360" w:lineRule="auto"/>
        <w:jc w:val="both"/>
        <w:rPr>
          <w:color w:val="333333"/>
          <w:sz w:val="19"/>
          <w:szCs w:val="19"/>
        </w:rPr>
      </w:pPr>
      <w:r w:rsidRPr="0059584D">
        <w:rPr>
          <w:color w:val="333333"/>
          <w:sz w:val="19"/>
          <w:szCs w:val="19"/>
        </w:rPr>
        <w:t>El programa está cotizado en la categoría habitación más económica del hotel, para categorías superiores cotizar.</w:t>
      </w:r>
    </w:p>
    <w:p w14:paraId="03685DE2" w14:textId="77777777" w:rsidR="0073721F" w:rsidRPr="0059584D" w:rsidRDefault="0073721F" w:rsidP="0073721F">
      <w:pPr>
        <w:spacing w:before="240" w:line="360" w:lineRule="auto"/>
        <w:jc w:val="both"/>
        <w:rPr>
          <w:color w:val="333333"/>
          <w:sz w:val="19"/>
          <w:szCs w:val="19"/>
        </w:rPr>
      </w:pPr>
      <w:r w:rsidRPr="0059584D">
        <w:rPr>
          <w:color w:val="333333"/>
          <w:sz w:val="19"/>
          <w:szCs w:val="19"/>
        </w:rPr>
        <w:t>Traslados señalados desde aeropuerto en servicio regular.</w:t>
      </w:r>
    </w:p>
    <w:p w14:paraId="55E6654B" w14:textId="77777777" w:rsidR="0073721F" w:rsidRPr="0059584D" w:rsidRDefault="0073721F" w:rsidP="0073721F">
      <w:pPr>
        <w:spacing w:before="240" w:line="360" w:lineRule="auto"/>
        <w:jc w:val="both"/>
        <w:rPr>
          <w:color w:val="333333"/>
          <w:sz w:val="19"/>
          <w:szCs w:val="19"/>
        </w:rPr>
      </w:pPr>
      <w:r w:rsidRPr="0059584D">
        <w:rPr>
          <w:color w:val="333333"/>
          <w:sz w:val="19"/>
          <w:szCs w:val="19"/>
        </w:rPr>
        <w:t>Posibilidad de reservar excursiones, entradas y ampliar las coberturas del seguro incluido. Consulta condiciones.</w:t>
      </w:r>
    </w:p>
    <w:p w14:paraId="02C8BEF3" w14:textId="77777777" w:rsidR="0073721F" w:rsidRPr="0059584D" w:rsidRDefault="0073721F" w:rsidP="0073721F">
      <w:pPr>
        <w:spacing w:before="240" w:line="360" w:lineRule="auto"/>
        <w:jc w:val="both"/>
        <w:rPr>
          <w:color w:val="333333"/>
          <w:sz w:val="19"/>
          <w:szCs w:val="19"/>
        </w:rPr>
      </w:pPr>
      <w:r w:rsidRPr="0059584D">
        <w:rPr>
          <w:color w:val="333333"/>
          <w:sz w:val="19"/>
          <w:szCs w:val="19"/>
        </w:rPr>
        <w:t>Este programa no incluye ticket aéreo ni impuestos aéreos.</w:t>
      </w:r>
    </w:p>
    <w:p w14:paraId="6A521571" w14:textId="77777777" w:rsidR="0073721F" w:rsidRDefault="0073721F" w:rsidP="0073721F">
      <w:pPr>
        <w:spacing w:line="360" w:lineRule="auto"/>
        <w:jc w:val="both"/>
        <w:rPr>
          <w:b/>
          <w:bCs/>
          <w:color w:val="F05B52"/>
          <w:sz w:val="28"/>
          <w:szCs w:val="28"/>
        </w:rPr>
      </w:pPr>
    </w:p>
    <w:p w14:paraId="6A0D6D7D" w14:textId="77777777" w:rsidR="0073721F" w:rsidRPr="0059584D" w:rsidRDefault="0073721F" w:rsidP="0073721F">
      <w:pPr>
        <w:spacing w:line="360" w:lineRule="auto"/>
        <w:jc w:val="both"/>
        <w:rPr>
          <w:b/>
          <w:bCs/>
          <w:color w:val="F05B52"/>
          <w:sz w:val="28"/>
          <w:szCs w:val="28"/>
        </w:rPr>
      </w:pPr>
      <w:r w:rsidRPr="0059584D">
        <w:rPr>
          <w:b/>
          <w:bCs/>
          <w:color w:val="F05B52"/>
          <w:sz w:val="28"/>
          <w:szCs w:val="28"/>
        </w:rPr>
        <w:t>POLITICAS DE CANCELACIÓN</w:t>
      </w:r>
    </w:p>
    <w:p w14:paraId="202E324C" w14:textId="77777777" w:rsidR="0073721F" w:rsidRPr="0059584D" w:rsidRDefault="0073721F" w:rsidP="0073721F">
      <w:pPr>
        <w:spacing w:line="360" w:lineRule="auto"/>
        <w:jc w:val="both"/>
        <w:rPr>
          <w:color w:val="333333"/>
          <w:sz w:val="19"/>
          <w:szCs w:val="19"/>
        </w:rPr>
      </w:pPr>
      <w:r w:rsidRPr="0059584D">
        <w:rPr>
          <w:color w:val="333333"/>
          <w:sz w:val="19"/>
          <w:szCs w:val="19"/>
        </w:rPr>
        <w:t>Por los conceptos que a continuación se indican:</w:t>
      </w:r>
    </w:p>
    <w:p w14:paraId="274C57F1" w14:textId="77777777" w:rsidR="0073721F" w:rsidRPr="0059584D" w:rsidRDefault="0073721F" w:rsidP="0073721F">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5C0F0DCC" w14:textId="094A2AB7" w:rsidR="0073721F" w:rsidRPr="0073721F" w:rsidRDefault="0073721F" w:rsidP="000E0518">
      <w:pPr>
        <w:pStyle w:val="Prrafodelista"/>
        <w:numPr>
          <w:ilvl w:val="0"/>
          <w:numId w:val="4"/>
        </w:numPr>
        <w:spacing w:after="0" w:line="360" w:lineRule="auto"/>
        <w:ind w:left="0" w:hanging="284"/>
        <w:jc w:val="both"/>
        <w:rPr>
          <w:color w:val="333333"/>
          <w:sz w:val="19"/>
          <w:szCs w:val="19"/>
        </w:rPr>
      </w:pPr>
      <w:r w:rsidRPr="0073721F">
        <w:rPr>
          <w:rFonts w:ascii="Arial" w:hAnsi="Arial" w:cs="Arial"/>
          <w:color w:val="333333"/>
          <w:sz w:val="19"/>
          <w:szCs w:val="19"/>
          <w:lang w:val="es-ES"/>
        </w:rPr>
        <w:t>No show o no presentación por parte del pasajero aplicara cargos o pago del importe total del viaje, abonando, en su caso, las cantidades pendientes, salvo acuerdo de las partes en otro sentido.</w:t>
      </w:r>
    </w:p>
    <w:p w14:paraId="695D14EC" w14:textId="3B12A7C0" w:rsidR="00A04B2F" w:rsidRPr="0059584D" w:rsidRDefault="00A04B2F" w:rsidP="0073721F">
      <w:pPr>
        <w:spacing w:line="360" w:lineRule="auto"/>
        <w:ind w:left="284"/>
        <w:jc w:val="both"/>
        <w:rPr>
          <w:color w:val="333333"/>
          <w:sz w:val="19"/>
          <w:szCs w:val="19"/>
        </w:rPr>
      </w:pPr>
    </w:p>
    <w:sectPr w:rsidR="00A04B2F" w:rsidRPr="0059584D" w:rsidSect="00640016">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C8D5" w14:textId="77777777" w:rsidR="005734DA" w:rsidRDefault="005734DA" w:rsidP="00FA7F18">
      <w:r>
        <w:separator/>
      </w:r>
    </w:p>
  </w:endnote>
  <w:endnote w:type="continuationSeparator" w:id="0">
    <w:p w14:paraId="6D2C4858" w14:textId="77777777" w:rsidR="005734DA" w:rsidRDefault="005734DA"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14FB" w14:textId="77777777"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695D14FC" wp14:editId="695D14FD">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695D14FE" wp14:editId="695D14FF">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695D1507" w14:textId="3A1C2AFD" w:rsidR="00FA7F18" w:rsidRDefault="00767781">
                          <w:r>
                            <w:rPr>
                              <w:spacing w:val="2"/>
                              <w:sz w:val="15"/>
                              <w:lang w:val="es-CL"/>
                            </w:rPr>
                            <w:t>04Dic</w:t>
                          </w:r>
                          <w:r w:rsidR="00334E9D">
                            <w:rPr>
                              <w:spacing w:val="2"/>
                              <w:sz w:val="15"/>
                              <w:lang w:val="es-CL"/>
                            </w:rPr>
                            <w:t>25</w:t>
                          </w:r>
                          <w:r w:rsidR="009C1067">
                            <w:rPr>
                              <w:spacing w:val="2"/>
                              <w:sz w:val="15"/>
                              <w:lang w:val="es-CL"/>
                            </w:rPr>
                            <w:t>/NH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D14FE"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695D1507" w14:textId="3A1C2AFD" w:rsidR="00FA7F18" w:rsidRDefault="00767781">
                    <w:r>
                      <w:rPr>
                        <w:spacing w:val="2"/>
                        <w:sz w:val="15"/>
                        <w:lang w:val="es-CL"/>
                      </w:rPr>
                      <w:t>04Dic</w:t>
                    </w:r>
                    <w:r w:rsidR="00334E9D">
                      <w:rPr>
                        <w:spacing w:val="2"/>
                        <w:sz w:val="15"/>
                        <w:lang w:val="es-CL"/>
                      </w:rPr>
                      <w:t>25</w:t>
                    </w:r>
                    <w:r w:rsidR="009C1067">
                      <w:rPr>
                        <w:spacing w:val="2"/>
                        <w:sz w:val="15"/>
                        <w:lang w:val="es-CL"/>
                      </w:rPr>
                      <w:t>/NH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4542" w14:textId="77777777" w:rsidR="005734DA" w:rsidRDefault="005734DA" w:rsidP="00FA7F18">
      <w:r>
        <w:separator/>
      </w:r>
    </w:p>
  </w:footnote>
  <w:footnote w:type="continuationSeparator" w:id="0">
    <w:p w14:paraId="2182127D" w14:textId="77777777" w:rsidR="005734DA" w:rsidRDefault="005734DA"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175343056">
    <w:abstractNumId w:val="0"/>
  </w:num>
  <w:num w:numId="2" w16cid:durableId="1019819769">
    <w:abstractNumId w:val="3"/>
  </w:num>
  <w:num w:numId="3" w16cid:durableId="1729112600">
    <w:abstractNumId w:val="2"/>
  </w:num>
  <w:num w:numId="4" w16cid:durableId="2109544352">
    <w:abstractNumId w:val="4"/>
  </w:num>
  <w:num w:numId="5" w16cid:durableId="36590018">
    <w:abstractNumId w:val="1"/>
  </w:num>
  <w:num w:numId="6" w16cid:durableId="190922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6C93"/>
    <w:rsid w:val="00017901"/>
    <w:rsid w:val="000318C6"/>
    <w:rsid w:val="00035983"/>
    <w:rsid w:val="000404CA"/>
    <w:rsid w:val="00053930"/>
    <w:rsid w:val="00064BA2"/>
    <w:rsid w:val="00067E4F"/>
    <w:rsid w:val="0007025E"/>
    <w:rsid w:val="00082A26"/>
    <w:rsid w:val="0008753A"/>
    <w:rsid w:val="000B30DE"/>
    <w:rsid w:val="000D49C6"/>
    <w:rsid w:val="000F1199"/>
    <w:rsid w:val="000F3CFB"/>
    <w:rsid w:val="000F451D"/>
    <w:rsid w:val="000F7E21"/>
    <w:rsid w:val="00112F8D"/>
    <w:rsid w:val="001177DD"/>
    <w:rsid w:val="00120292"/>
    <w:rsid w:val="001239B9"/>
    <w:rsid w:val="00125043"/>
    <w:rsid w:val="00154748"/>
    <w:rsid w:val="00170675"/>
    <w:rsid w:val="00172389"/>
    <w:rsid w:val="00173076"/>
    <w:rsid w:val="0018018D"/>
    <w:rsid w:val="00180E7A"/>
    <w:rsid w:val="00185A77"/>
    <w:rsid w:val="00186586"/>
    <w:rsid w:val="00191B64"/>
    <w:rsid w:val="00195C83"/>
    <w:rsid w:val="001D16A0"/>
    <w:rsid w:val="00206E94"/>
    <w:rsid w:val="00216BDF"/>
    <w:rsid w:val="00227D7A"/>
    <w:rsid w:val="00242F1B"/>
    <w:rsid w:val="0024625C"/>
    <w:rsid w:val="00253A1B"/>
    <w:rsid w:val="00260090"/>
    <w:rsid w:val="00261B71"/>
    <w:rsid w:val="00263532"/>
    <w:rsid w:val="00271DBE"/>
    <w:rsid w:val="0029249C"/>
    <w:rsid w:val="00294791"/>
    <w:rsid w:val="00297C10"/>
    <w:rsid w:val="002A226B"/>
    <w:rsid w:val="002B21B1"/>
    <w:rsid w:val="002B57E4"/>
    <w:rsid w:val="002B6F72"/>
    <w:rsid w:val="002C336B"/>
    <w:rsid w:val="002D7C4F"/>
    <w:rsid w:val="002F4D16"/>
    <w:rsid w:val="00300874"/>
    <w:rsid w:val="00317E4A"/>
    <w:rsid w:val="00332826"/>
    <w:rsid w:val="00334E9D"/>
    <w:rsid w:val="00336599"/>
    <w:rsid w:val="00343CAC"/>
    <w:rsid w:val="00352B3D"/>
    <w:rsid w:val="00354A84"/>
    <w:rsid w:val="00355718"/>
    <w:rsid w:val="00377065"/>
    <w:rsid w:val="00383577"/>
    <w:rsid w:val="003C1175"/>
    <w:rsid w:val="003C5F58"/>
    <w:rsid w:val="003D36E1"/>
    <w:rsid w:val="003D5D19"/>
    <w:rsid w:val="003E2711"/>
    <w:rsid w:val="003E379B"/>
    <w:rsid w:val="00407E17"/>
    <w:rsid w:val="00451139"/>
    <w:rsid w:val="0049299F"/>
    <w:rsid w:val="004A54C2"/>
    <w:rsid w:val="004B3B4A"/>
    <w:rsid w:val="004C54BD"/>
    <w:rsid w:val="004D7AD3"/>
    <w:rsid w:val="004E2CA6"/>
    <w:rsid w:val="00503929"/>
    <w:rsid w:val="00503CC5"/>
    <w:rsid w:val="0050719B"/>
    <w:rsid w:val="00521F7A"/>
    <w:rsid w:val="005244FD"/>
    <w:rsid w:val="00526E9C"/>
    <w:rsid w:val="00562452"/>
    <w:rsid w:val="00566514"/>
    <w:rsid w:val="00567181"/>
    <w:rsid w:val="005672B6"/>
    <w:rsid w:val="005734DA"/>
    <w:rsid w:val="0058092F"/>
    <w:rsid w:val="0058640E"/>
    <w:rsid w:val="0059584D"/>
    <w:rsid w:val="0059688D"/>
    <w:rsid w:val="005A7D4E"/>
    <w:rsid w:val="005B5E65"/>
    <w:rsid w:val="005C0274"/>
    <w:rsid w:val="005D1514"/>
    <w:rsid w:val="005D696B"/>
    <w:rsid w:val="005E1785"/>
    <w:rsid w:val="005F6035"/>
    <w:rsid w:val="005F66D6"/>
    <w:rsid w:val="00607C63"/>
    <w:rsid w:val="0061650B"/>
    <w:rsid w:val="00635254"/>
    <w:rsid w:val="00637660"/>
    <w:rsid w:val="00640016"/>
    <w:rsid w:val="00643493"/>
    <w:rsid w:val="0065444D"/>
    <w:rsid w:val="0066461D"/>
    <w:rsid w:val="006779EE"/>
    <w:rsid w:val="006A37D0"/>
    <w:rsid w:val="006C6CAA"/>
    <w:rsid w:val="006D1468"/>
    <w:rsid w:val="00714B40"/>
    <w:rsid w:val="00727565"/>
    <w:rsid w:val="0073721F"/>
    <w:rsid w:val="007450F0"/>
    <w:rsid w:val="00756773"/>
    <w:rsid w:val="00756B87"/>
    <w:rsid w:val="00761823"/>
    <w:rsid w:val="00767781"/>
    <w:rsid w:val="0078640B"/>
    <w:rsid w:val="007B4D3B"/>
    <w:rsid w:val="007C03B5"/>
    <w:rsid w:val="007D08C2"/>
    <w:rsid w:val="00815943"/>
    <w:rsid w:val="00825FA4"/>
    <w:rsid w:val="008321AC"/>
    <w:rsid w:val="00840345"/>
    <w:rsid w:val="00841EB9"/>
    <w:rsid w:val="00850258"/>
    <w:rsid w:val="008555C4"/>
    <w:rsid w:val="008572DD"/>
    <w:rsid w:val="008629FB"/>
    <w:rsid w:val="00877A46"/>
    <w:rsid w:val="00883898"/>
    <w:rsid w:val="00893B4B"/>
    <w:rsid w:val="00897ECC"/>
    <w:rsid w:val="008A16B2"/>
    <w:rsid w:val="008A2953"/>
    <w:rsid w:val="008A74D5"/>
    <w:rsid w:val="008C1B52"/>
    <w:rsid w:val="008E4E2D"/>
    <w:rsid w:val="00901054"/>
    <w:rsid w:val="00907326"/>
    <w:rsid w:val="0091370A"/>
    <w:rsid w:val="00922928"/>
    <w:rsid w:val="009246E5"/>
    <w:rsid w:val="00937BA0"/>
    <w:rsid w:val="00941D53"/>
    <w:rsid w:val="0094636C"/>
    <w:rsid w:val="009533A2"/>
    <w:rsid w:val="00955A30"/>
    <w:rsid w:val="0096782A"/>
    <w:rsid w:val="00982AF6"/>
    <w:rsid w:val="00995075"/>
    <w:rsid w:val="009A0DC9"/>
    <w:rsid w:val="009A2512"/>
    <w:rsid w:val="009A7F02"/>
    <w:rsid w:val="009B2266"/>
    <w:rsid w:val="009B427B"/>
    <w:rsid w:val="009C04DB"/>
    <w:rsid w:val="009C1067"/>
    <w:rsid w:val="009C55AF"/>
    <w:rsid w:val="009E6163"/>
    <w:rsid w:val="009F360F"/>
    <w:rsid w:val="00A04B2F"/>
    <w:rsid w:val="00A17A49"/>
    <w:rsid w:val="00A23EAA"/>
    <w:rsid w:val="00A2468B"/>
    <w:rsid w:val="00A30D0C"/>
    <w:rsid w:val="00A45501"/>
    <w:rsid w:val="00A528BC"/>
    <w:rsid w:val="00A8084F"/>
    <w:rsid w:val="00A84DA9"/>
    <w:rsid w:val="00AA5643"/>
    <w:rsid w:val="00AA7FF2"/>
    <w:rsid w:val="00AC11E3"/>
    <w:rsid w:val="00AC4783"/>
    <w:rsid w:val="00AF410F"/>
    <w:rsid w:val="00B21144"/>
    <w:rsid w:val="00B3286B"/>
    <w:rsid w:val="00B8792E"/>
    <w:rsid w:val="00B91AA3"/>
    <w:rsid w:val="00B94D0F"/>
    <w:rsid w:val="00BA68C6"/>
    <w:rsid w:val="00BB43BA"/>
    <w:rsid w:val="00BD108B"/>
    <w:rsid w:val="00BD40D8"/>
    <w:rsid w:val="00BF2543"/>
    <w:rsid w:val="00BF4F78"/>
    <w:rsid w:val="00C07190"/>
    <w:rsid w:val="00C07E5D"/>
    <w:rsid w:val="00C207C5"/>
    <w:rsid w:val="00C30C60"/>
    <w:rsid w:val="00C32E8E"/>
    <w:rsid w:val="00C86820"/>
    <w:rsid w:val="00C94762"/>
    <w:rsid w:val="00CA12B8"/>
    <w:rsid w:val="00CB630D"/>
    <w:rsid w:val="00CC153B"/>
    <w:rsid w:val="00CD3232"/>
    <w:rsid w:val="00CD5A31"/>
    <w:rsid w:val="00CF2745"/>
    <w:rsid w:val="00D04F96"/>
    <w:rsid w:val="00D20758"/>
    <w:rsid w:val="00D366B2"/>
    <w:rsid w:val="00D41E0C"/>
    <w:rsid w:val="00D52636"/>
    <w:rsid w:val="00D738EB"/>
    <w:rsid w:val="00D83BF9"/>
    <w:rsid w:val="00D85EB1"/>
    <w:rsid w:val="00D9027B"/>
    <w:rsid w:val="00DB1043"/>
    <w:rsid w:val="00DB32F8"/>
    <w:rsid w:val="00DB74DC"/>
    <w:rsid w:val="00DD262C"/>
    <w:rsid w:val="00DD3710"/>
    <w:rsid w:val="00DF4C5E"/>
    <w:rsid w:val="00E0629D"/>
    <w:rsid w:val="00E1099D"/>
    <w:rsid w:val="00E10FB8"/>
    <w:rsid w:val="00E24367"/>
    <w:rsid w:val="00E26A92"/>
    <w:rsid w:val="00E30EE8"/>
    <w:rsid w:val="00E361B5"/>
    <w:rsid w:val="00E37CD0"/>
    <w:rsid w:val="00E42BC9"/>
    <w:rsid w:val="00E4779C"/>
    <w:rsid w:val="00E52300"/>
    <w:rsid w:val="00E53A6D"/>
    <w:rsid w:val="00E63C3F"/>
    <w:rsid w:val="00E64EBB"/>
    <w:rsid w:val="00E7478B"/>
    <w:rsid w:val="00E90D47"/>
    <w:rsid w:val="00E93345"/>
    <w:rsid w:val="00E9788C"/>
    <w:rsid w:val="00EA1D4C"/>
    <w:rsid w:val="00EA62E8"/>
    <w:rsid w:val="00EA72A5"/>
    <w:rsid w:val="00EF2468"/>
    <w:rsid w:val="00F04208"/>
    <w:rsid w:val="00F14152"/>
    <w:rsid w:val="00F26776"/>
    <w:rsid w:val="00F30DEA"/>
    <w:rsid w:val="00F31AB2"/>
    <w:rsid w:val="00F35889"/>
    <w:rsid w:val="00F378B0"/>
    <w:rsid w:val="00F6528E"/>
    <w:rsid w:val="00F753BB"/>
    <w:rsid w:val="00F775FA"/>
    <w:rsid w:val="00F90DB2"/>
    <w:rsid w:val="00F9531F"/>
    <w:rsid w:val="00FA2E7A"/>
    <w:rsid w:val="00FA7F18"/>
    <w:rsid w:val="00FB5B6B"/>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D1414"/>
  <w15:docId w15:val="{BB98B914-CD04-4DE2-806F-42348AAA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41845">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39A20-04F5-4D69-9B89-4060B76FC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0BEF2-0233-4CA1-AC95-C66C1A41A1A9}">
  <ds:schemaRefs>
    <ds:schemaRef ds:uri="http://schemas.microsoft.com/sharepoint/v3/contenttype/forms"/>
  </ds:schemaRefs>
</ds:datastoreItem>
</file>

<file path=customXml/itemProps3.xml><?xml version="1.0" encoding="utf-8"?>
<ds:datastoreItem xmlns:ds="http://schemas.openxmlformats.org/officeDocument/2006/customXml" ds:itemID="{5026F322-3F2E-450C-8E34-11F87BEF78C5}">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1335</Words>
  <Characters>6785</Characters>
  <Application>Microsoft Office Word</Application>
  <DocSecurity>0</DocSecurity>
  <Lines>304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139</cp:revision>
  <cp:lastPrinted>2022-11-07T13:53:00Z</cp:lastPrinted>
  <dcterms:created xsi:type="dcterms:W3CDTF">2022-11-07T13:54:00Z</dcterms:created>
  <dcterms:modified xsi:type="dcterms:W3CDTF">2025-12-12T13:55:00Z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962200</vt:r8>
  </property>
  <property fmtid="{D5CDD505-2E9C-101B-9397-08002B2CF9AE}" pid="4" name="MediaServiceImageTags">
    <vt:lpwstr/>
  </property>
</Properties>
</file>