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1455" w14:textId="478E4634" w:rsidR="00D03C0B" w:rsidRPr="003E43C2" w:rsidRDefault="009717C6" w:rsidP="001F35BB">
      <w:pPr>
        <w:jc w:val="center"/>
        <w:rPr>
          <w:rFonts w:asciiTheme="minorHAnsi" w:hAnsiTheme="minorHAnsi" w:cstheme="minorHAnsi"/>
          <w:b/>
          <w:bCs/>
          <w:i/>
          <w:iCs/>
          <w:color w:val="002060"/>
          <w:sz w:val="56"/>
          <w:szCs w:val="56"/>
          <w:lang w:val="es-CL"/>
        </w:rPr>
      </w:pPr>
      <w:r>
        <w:rPr>
          <w:rFonts w:asciiTheme="minorHAnsi" w:hAnsiTheme="minorHAnsi" w:cstheme="minorHAnsi"/>
          <w:noProof/>
          <w:sz w:val="20"/>
          <w:szCs w:val="20"/>
          <w:lang w:val="es-EC"/>
        </w:rPr>
        <mc:AlternateContent>
          <mc:Choice Requires="wps">
            <w:drawing>
              <wp:anchor distT="0" distB="0" distL="114300" distR="114300" simplePos="0" relativeHeight="251658242" behindDoc="0" locked="0" layoutInCell="1" allowOverlap="1" wp14:anchorId="797B4F90" wp14:editId="423D2E23">
                <wp:simplePos x="0" y="0"/>
                <wp:positionH relativeFrom="column">
                  <wp:posOffset>-973456</wp:posOffset>
                </wp:positionH>
                <wp:positionV relativeFrom="paragraph">
                  <wp:posOffset>-461009</wp:posOffset>
                </wp:positionV>
                <wp:extent cx="914400" cy="531971"/>
                <wp:effectExtent l="0" t="400050" r="0" b="401955"/>
                <wp:wrapNone/>
                <wp:docPr id="1369390257" name="Text Box 1369390257"/>
                <wp:cNvGraphicFramePr/>
                <a:graphic xmlns:a="http://schemas.openxmlformats.org/drawingml/2006/main">
                  <a:graphicData uri="http://schemas.microsoft.com/office/word/2010/wordprocessingShape">
                    <wps:wsp>
                      <wps:cNvSpPr txBox="1"/>
                      <wps:spPr>
                        <a:xfrm rot="19284614">
                          <a:off x="0" y="0"/>
                          <a:ext cx="914400" cy="531971"/>
                        </a:xfrm>
                        <a:prstGeom prst="rect">
                          <a:avLst/>
                        </a:prstGeom>
                        <a:noFill/>
                        <a:ln w="6350">
                          <a:noFill/>
                        </a:ln>
                      </wps:spPr>
                      <wps:txbx>
                        <w:txbxContent>
                          <w:p w14:paraId="5EFE0405" w14:textId="00708BBF" w:rsidR="00C50FC9" w:rsidRDefault="00C50FC9">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p w14:paraId="43B15394" w14:textId="217093BC" w:rsidR="00541281" w:rsidRPr="00541281" w:rsidRDefault="00541281" w:rsidP="00797147">
                            <w:pPr>
                              <w:jc w:val="center"/>
                              <w:rPr>
                                <w:rFonts w:ascii="Calibri" w:hAnsi="Calibri" w:cs="Calibri"/>
                                <w:b/>
                                <w:bCs/>
                                <w:color w:val="FFFF00"/>
                                <w:lang w:val="es-CL"/>
                              </w:rPr>
                            </w:pPr>
                            <w:r w:rsidRPr="00541281">
                              <w:rPr>
                                <w:rFonts w:ascii="Calibri" w:hAnsi="Calibri" w:cs="Calibri"/>
                                <w:b/>
                                <w:bCs/>
                                <w:color w:val="FFFF00"/>
                                <w:lang w:val="es-CL"/>
                              </w:rPr>
                              <w:t>Tarifas de preventa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7B4F90" id="_x0000_t202" coordsize="21600,21600" o:spt="202" path="m,l,21600r21600,l21600,xe">
                <v:stroke joinstyle="miter"/>
                <v:path gradientshapeok="t" o:connecttype="rect"/>
              </v:shapetype>
              <v:shape id="Text Box 1369390257" o:spid="_x0000_s1026" type="#_x0000_t202" style="position:absolute;left:0;text-align:left;margin-left:-76.65pt;margin-top:-36.3pt;width:1in;height:41.9pt;rotation:-2529019fd;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" filled="f" stroked="f" strokeweight=".5pt">
                <v:textbox>
                  <w:txbxContent>
                    <w:p w14:paraId="5EFE0405" w14:textId="00708BBF" w:rsidR="00C50FC9" w:rsidRDefault="00C50FC9">
                      <w:pPr>
                        <w:rPr>
                          <w:rFonts w:ascii="Calibri" w:hAnsi="Calibri" w:cs="Calibri"/>
                          <w:b/>
                          <w:bCs/>
                          <w:color w:val="FFFFFF" w:themeColor="background1"/>
                          <w:lang w:val="es-CL"/>
                        </w:rPr>
                      </w:pPr>
                      <w:r w:rsidRPr="00C50FC9">
                        <w:rPr>
                          <w:rFonts w:ascii="Calibri" w:hAnsi="Calibri" w:cs="Calibri"/>
                          <w:b/>
                          <w:bCs/>
                          <w:color w:val="FFFFFF" w:themeColor="background1"/>
                          <w:lang w:val="es-CL"/>
                        </w:rPr>
                        <w:t>CUPOS CONFIRMADOS</w:t>
                      </w:r>
                    </w:p>
                    <w:p w14:paraId="43B15394" w14:textId="217093BC" w:rsidR="00541281" w:rsidRPr="00541281" w:rsidRDefault="00541281" w:rsidP="00797147">
                      <w:pPr>
                        <w:jc w:val="center"/>
                        <w:rPr>
                          <w:rFonts w:ascii="Calibri" w:hAnsi="Calibri" w:cs="Calibri"/>
                          <w:b/>
                          <w:bCs/>
                          <w:color w:val="FFFF00"/>
                          <w:lang w:val="es-CL"/>
                        </w:rPr>
                      </w:pPr>
                      <w:r w:rsidRPr="00541281">
                        <w:rPr>
                          <w:rFonts w:ascii="Calibri" w:hAnsi="Calibri" w:cs="Calibri"/>
                          <w:b/>
                          <w:bCs/>
                          <w:color w:val="FFFF00"/>
                          <w:lang w:val="es-CL"/>
                        </w:rPr>
                        <w:t>Tarifas de preventa</w:t>
                      </w:r>
                    </w:p>
                  </w:txbxContent>
                </v:textbox>
              </v:shape>
            </w:pict>
          </mc:Fallback>
        </mc:AlternateContent>
      </w:r>
      <w:r>
        <w:rPr>
          <w:rFonts w:asciiTheme="minorHAnsi" w:eastAsia="Calibri" w:hAnsiTheme="minorHAnsi" w:cstheme="minorHAnsi"/>
          <w:noProof/>
          <w:kern w:val="2"/>
          <w:sz w:val="22"/>
          <w:szCs w:val="22"/>
          <w:lang w:eastAsia="en-US"/>
        </w:rPr>
        <mc:AlternateContent>
          <mc:Choice Requires="wps">
            <w:drawing>
              <wp:anchor distT="0" distB="0" distL="114300" distR="114300" simplePos="0" relativeHeight="251658241" behindDoc="0" locked="0" layoutInCell="1" allowOverlap="1" wp14:anchorId="24CC1E21" wp14:editId="0689F130">
                <wp:simplePos x="0" y="0"/>
                <wp:positionH relativeFrom="column">
                  <wp:posOffset>-1448436</wp:posOffset>
                </wp:positionH>
                <wp:positionV relativeFrom="paragraph">
                  <wp:posOffset>-429260</wp:posOffset>
                </wp:positionV>
                <wp:extent cx="2582494" cy="443069"/>
                <wp:effectExtent l="0" t="781050" r="0" b="776605"/>
                <wp:wrapNone/>
                <wp:docPr id="1447068896" name="Rectangle 1447068896"/>
                <wp:cNvGraphicFramePr/>
                <a:graphic xmlns:a="http://schemas.openxmlformats.org/drawingml/2006/main">
                  <a:graphicData uri="http://schemas.microsoft.com/office/word/2010/wordprocessingShape">
                    <wps:wsp>
                      <wps:cNvSpPr/>
                      <wps:spPr>
                        <a:xfrm rot="19290385">
                          <a:off x="0" y="0"/>
                          <a:ext cx="2582494" cy="44306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B2924" id="Rectangle 1447068896" o:spid="_x0000_s1026" style="position:absolute;margin-left:-114.05pt;margin-top:-33.8pt;width:203.35pt;height:34.9pt;rotation:-2522715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" fillcolor="#6ea0b0 [3204]" strokecolor="#0f181b [484]" strokeweight="2pt"/>
            </w:pict>
          </mc:Fallback>
        </mc:AlternateContent>
      </w:r>
      <w:r w:rsidR="005A65AE" w:rsidRPr="003E43C2">
        <w:rPr>
          <w:rFonts w:asciiTheme="minorHAnsi" w:eastAsia="Calibri" w:hAnsiTheme="minorHAnsi" w:cstheme="minorHAnsi"/>
          <w:noProof/>
          <w:kern w:val="2"/>
          <w:sz w:val="22"/>
          <w:szCs w:val="22"/>
          <w:lang w:eastAsia="en-US"/>
          <w14:ligatures w14:val="standardContextual"/>
        </w:rPr>
        <w:drawing>
          <wp:anchor distT="0" distB="0" distL="114300" distR="114300" simplePos="0" relativeHeight="251658240" behindDoc="0" locked="0" layoutInCell="1" allowOverlap="1" wp14:anchorId="11C96494" wp14:editId="319DD16B">
            <wp:simplePos x="0" y="0"/>
            <wp:positionH relativeFrom="page">
              <wp:align>left</wp:align>
            </wp:positionH>
            <wp:positionV relativeFrom="paragraph">
              <wp:posOffset>-898525</wp:posOffset>
            </wp:positionV>
            <wp:extent cx="7909488" cy="1649506"/>
            <wp:effectExtent l="0" t="0" r="0" b="8255"/>
            <wp:wrapNone/>
            <wp:docPr id="330367722" name="Picture 330367722" descr="Una captura de pantalla de un celular con texto e imágene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73244" name="Imagen 1" descr="Una captura de pantalla de un celular con texto e imágenes&#10;&#10;Descripción generada automáticamente con confianza baja"/>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7909488" cy="16495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34D7">
        <w:rPr>
          <w:rFonts w:asciiTheme="minorHAnsi" w:hAnsiTheme="minorHAnsi" w:cstheme="minorHAnsi"/>
          <w:b/>
          <w:bCs/>
          <w:i/>
          <w:iCs/>
          <w:color w:val="002060"/>
          <w:sz w:val="56"/>
          <w:szCs w:val="56"/>
          <w:lang w:val="es-CL"/>
        </w:rPr>
        <w:t>5</w:t>
      </w:r>
    </w:p>
    <w:p w14:paraId="1C35D833" w14:textId="77777777" w:rsidR="00E308C6" w:rsidRDefault="00E308C6"/>
    <w:p w14:paraId="4B7ABCC3" w14:textId="77777777" w:rsidR="005A65AE" w:rsidRPr="005A65AE" w:rsidRDefault="005A65AE" w:rsidP="000769F8">
      <w:pPr>
        <w:jc w:val="center"/>
        <w:rPr>
          <w:rFonts w:asciiTheme="minorHAnsi" w:hAnsiTheme="minorHAnsi" w:cstheme="minorHAnsi"/>
          <w:b/>
          <w:bCs/>
          <w:color w:val="002060"/>
          <w:sz w:val="20"/>
          <w:szCs w:val="20"/>
          <w:lang w:val="es-CL"/>
        </w:rPr>
      </w:pPr>
    </w:p>
    <w:p w14:paraId="3DD67C8A" w14:textId="5AF9640B" w:rsidR="000769F8" w:rsidRDefault="00EA70CD" w:rsidP="000769F8">
      <w:pPr>
        <w:jc w:val="center"/>
        <w:rPr>
          <w:rFonts w:asciiTheme="minorHAnsi" w:hAnsiTheme="minorHAnsi" w:cstheme="minorHAnsi"/>
          <w:b/>
          <w:bCs/>
          <w:color w:val="002060"/>
          <w:sz w:val="56"/>
          <w:szCs w:val="56"/>
          <w:lang w:val="es-CL"/>
        </w:rPr>
      </w:pPr>
      <w:r>
        <w:rPr>
          <w:rFonts w:asciiTheme="minorHAnsi" w:hAnsiTheme="minorHAnsi" w:cstheme="minorHAnsi"/>
          <w:b/>
          <w:bCs/>
          <w:color w:val="002060"/>
          <w:sz w:val="56"/>
          <w:szCs w:val="56"/>
          <w:lang w:val="es-CL"/>
        </w:rPr>
        <w:t>TURQUÍA</w:t>
      </w:r>
      <w:r w:rsidR="004220AD">
        <w:rPr>
          <w:rFonts w:asciiTheme="minorHAnsi" w:hAnsiTheme="minorHAnsi" w:cstheme="minorHAnsi"/>
          <w:b/>
          <w:bCs/>
          <w:color w:val="002060"/>
          <w:sz w:val="56"/>
          <w:szCs w:val="56"/>
          <w:lang w:val="es-CL"/>
        </w:rPr>
        <w:t xml:space="preserve"> 20</w:t>
      </w:r>
      <w:r w:rsidR="00541281">
        <w:rPr>
          <w:rFonts w:asciiTheme="minorHAnsi" w:hAnsiTheme="minorHAnsi" w:cstheme="minorHAnsi"/>
          <w:b/>
          <w:bCs/>
          <w:color w:val="002060"/>
          <w:sz w:val="56"/>
          <w:szCs w:val="56"/>
          <w:lang w:val="es-CL"/>
        </w:rPr>
        <w:t>26</w:t>
      </w:r>
    </w:p>
    <w:p w14:paraId="6874837C" w14:textId="500DF5C1" w:rsidR="008F5BE8" w:rsidRPr="008F5BE8" w:rsidRDefault="00032C60" w:rsidP="000769F8">
      <w:pPr>
        <w:jc w:val="center"/>
        <w:rPr>
          <w:rFonts w:asciiTheme="minorHAnsi" w:hAnsiTheme="minorHAnsi" w:cstheme="minorHAnsi"/>
          <w:color w:val="002060"/>
          <w:lang w:val="es-CL"/>
        </w:rPr>
      </w:pPr>
      <w:r>
        <w:rPr>
          <w:rFonts w:asciiTheme="minorHAnsi" w:hAnsiTheme="minorHAnsi" w:cstheme="minorHAnsi"/>
          <w:color w:val="002060"/>
          <w:lang w:val="es-CL"/>
        </w:rPr>
        <w:t>MARAVILLAS DE TURQUÍA</w:t>
      </w:r>
      <w:r w:rsidR="000C2CEA">
        <w:rPr>
          <w:rFonts w:asciiTheme="minorHAnsi" w:hAnsiTheme="minorHAnsi" w:cstheme="minorHAnsi"/>
          <w:color w:val="002060"/>
          <w:lang w:val="es-CL"/>
        </w:rPr>
        <w:t xml:space="preserve"> </w:t>
      </w:r>
    </w:p>
    <w:p w14:paraId="58E52594" w14:textId="77777777" w:rsidR="000769F8" w:rsidRDefault="000769F8" w:rsidP="000769F8">
      <w:pPr>
        <w:jc w:val="center"/>
        <w:rPr>
          <w:rFonts w:asciiTheme="minorHAnsi" w:eastAsiaTheme="majorEastAsia" w:hAnsiTheme="minorHAnsi" w:cstheme="minorHAnsi"/>
          <w:b/>
          <w:bCs/>
          <w:color w:val="002060"/>
          <w:szCs w:val="32"/>
          <w:lang w:val="es-CL"/>
        </w:rPr>
      </w:pPr>
      <w:r w:rsidRPr="00F74071">
        <w:rPr>
          <w:rFonts w:asciiTheme="minorHAnsi" w:eastAsiaTheme="majorEastAsia" w:hAnsiTheme="minorHAnsi" w:cstheme="minorHAnsi"/>
          <w:b/>
          <w:bCs/>
          <w:color w:val="002060"/>
          <w:szCs w:val="32"/>
          <w:lang w:val="es-CL"/>
        </w:rPr>
        <w:t xml:space="preserve">Visitas: </w:t>
      </w:r>
      <w:r w:rsidR="00AF1AE0" w:rsidRPr="00F74071">
        <w:rPr>
          <w:rFonts w:asciiTheme="minorHAnsi" w:eastAsiaTheme="majorEastAsia" w:hAnsiTheme="minorHAnsi" w:cstheme="minorHAnsi"/>
          <w:b/>
          <w:bCs/>
          <w:color w:val="002060"/>
          <w:szCs w:val="32"/>
          <w:lang w:val="es-CL"/>
        </w:rPr>
        <w:t xml:space="preserve">Estambul. </w:t>
      </w:r>
      <w:r w:rsidR="00636144" w:rsidRPr="00F74071">
        <w:rPr>
          <w:rFonts w:asciiTheme="minorHAnsi" w:eastAsiaTheme="majorEastAsia" w:hAnsiTheme="minorHAnsi" w:cstheme="minorHAnsi"/>
          <w:b/>
          <w:bCs/>
          <w:color w:val="002060"/>
          <w:szCs w:val="32"/>
          <w:lang w:val="es-CL"/>
        </w:rPr>
        <w:t>Capadocia. Pamukkale. Kusadasi/Izmir. Estambul</w:t>
      </w:r>
    </w:p>
    <w:p w14:paraId="69DF906E" w14:textId="77777777" w:rsidR="000769F8" w:rsidRPr="003E43C2" w:rsidRDefault="000769F8" w:rsidP="000769F8">
      <w:pPr>
        <w:rPr>
          <w:rFonts w:asciiTheme="minorHAnsi" w:hAnsiTheme="minorHAnsi" w:cstheme="minorHAnsi"/>
          <w:b/>
          <w:bCs/>
          <w:sz w:val="4"/>
          <w:szCs w:val="4"/>
          <w:lang w:val="es-CL"/>
        </w:rPr>
      </w:pPr>
    </w:p>
    <w:p w14:paraId="40B4BADB" w14:textId="77777777" w:rsidR="000769F8" w:rsidRPr="003E43C2" w:rsidRDefault="000769F8" w:rsidP="000769F8">
      <w:pPr>
        <w:jc w:val="center"/>
        <w:rPr>
          <w:rFonts w:asciiTheme="minorHAnsi" w:hAnsiTheme="minorHAnsi" w:cstheme="minorHAnsi"/>
          <w:b/>
          <w:bCs/>
          <w:sz w:val="4"/>
          <w:szCs w:val="4"/>
          <w:lang w:val="es-CL"/>
        </w:rPr>
      </w:pPr>
    </w:p>
    <w:p w14:paraId="707136CD" w14:textId="77777777" w:rsidR="000769F8" w:rsidRPr="00440871" w:rsidRDefault="00777E02" w:rsidP="000769F8">
      <w:pPr>
        <w:shd w:val="clear" w:color="auto" w:fill="0070C0"/>
        <w:ind w:firstLine="142"/>
        <w:jc w:val="center"/>
        <w:rPr>
          <w:rFonts w:asciiTheme="minorHAnsi" w:hAnsiTheme="minorHAnsi" w:cstheme="minorHAnsi"/>
          <w:bCs/>
          <w:color w:val="FFFFFF" w:themeColor="background1"/>
          <w:sz w:val="28"/>
          <w:szCs w:val="28"/>
          <w:lang w:val="es-CL"/>
        </w:rPr>
      </w:pPr>
      <w:r>
        <w:rPr>
          <w:rFonts w:asciiTheme="minorHAnsi" w:hAnsiTheme="minorHAnsi" w:cstheme="minorHAnsi"/>
          <w:bCs/>
          <w:color w:val="FFFFFF" w:themeColor="background1"/>
          <w:sz w:val="28"/>
          <w:szCs w:val="28"/>
          <w:lang w:val="es-CL"/>
        </w:rPr>
        <w:t>11</w:t>
      </w:r>
      <w:r w:rsidR="000769F8" w:rsidRPr="00440871">
        <w:rPr>
          <w:rFonts w:asciiTheme="minorHAnsi" w:hAnsiTheme="minorHAnsi" w:cstheme="minorHAnsi"/>
          <w:bCs/>
          <w:color w:val="FFFFFF" w:themeColor="background1"/>
          <w:sz w:val="28"/>
          <w:szCs w:val="28"/>
          <w:lang w:val="es-CL"/>
        </w:rPr>
        <w:t xml:space="preserve"> DÍAS / </w:t>
      </w:r>
      <w:r>
        <w:rPr>
          <w:rFonts w:asciiTheme="minorHAnsi" w:hAnsiTheme="minorHAnsi" w:cstheme="minorHAnsi"/>
          <w:bCs/>
          <w:color w:val="FFFFFF" w:themeColor="background1"/>
          <w:sz w:val="28"/>
          <w:szCs w:val="28"/>
          <w:lang w:val="es-CL"/>
        </w:rPr>
        <w:t xml:space="preserve">10 </w:t>
      </w:r>
      <w:r w:rsidR="000769F8" w:rsidRPr="00440871">
        <w:rPr>
          <w:rFonts w:asciiTheme="minorHAnsi" w:hAnsiTheme="minorHAnsi" w:cstheme="minorHAnsi"/>
          <w:bCs/>
          <w:color w:val="FFFFFF" w:themeColor="background1"/>
          <w:sz w:val="28"/>
          <w:szCs w:val="28"/>
          <w:lang w:val="es-CL"/>
        </w:rPr>
        <w:t xml:space="preserve">NOCHES </w:t>
      </w:r>
    </w:p>
    <w:p w14:paraId="42504F1B" w14:textId="77777777" w:rsidR="000769F8" w:rsidRPr="003E43C2" w:rsidRDefault="000769F8" w:rsidP="000769F8">
      <w:pPr>
        <w:pStyle w:val="Encabezado"/>
        <w:tabs>
          <w:tab w:val="clear" w:pos="4419"/>
          <w:tab w:val="clear" w:pos="8838"/>
        </w:tabs>
        <w:rPr>
          <w:rFonts w:asciiTheme="minorHAnsi" w:eastAsia="Dotum" w:hAnsiTheme="minorHAnsi" w:cstheme="minorHAnsi"/>
          <w:b/>
          <w:u w:val="single"/>
          <w:lang w:val="es-CL"/>
        </w:rPr>
      </w:pPr>
      <w:r w:rsidRPr="003E43C2">
        <w:rPr>
          <w:rFonts w:asciiTheme="minorHAnsi" w:eastAsia="Dotum" w:hAnsiTheme="minorHAnsi" w:cstheme="minorHAnsi"/>
          <w:b/>
          <w:u w:val="single"/>
          <w:lang w:val="es-CL"/>
        </w:rPr>
        <w:t>EL PRECIO INCLUYE</w:t>
      </w:r>
    </w:p>
    <w:p w14:paraId="1DF7A9BC" w14:textId="77777777" w:rsidR="000769F8" w:rsidRPr="003E43C2" w:rsidRDefault="000769F8" w:rsidP="000769F8">
      <w:pPr>
        <w:pStyle w:val="Encabezado"/>
        <w:tabs>
          <w:tab w:val="clear" w:pos="4419"/>
          <w:tab w:val="clear" w:pos="8838"/>
        </w:tabs>
        <w:rPr>
          <w:rFonts w:asciiTheme="minorHAnsi" w:eastAsia="Dotum" w:hAnsiTheme="minorHAnsi" w:cstheme="minorHAnsi"/>
          <w:b/>
          <w:sz w:val="22"/>
          <w:szCs w:val="22"/>
          <w:u w:val="single"/>
          <w:lang w:val="es-CL"/>
        </w:rPr>
      </w:pPr>
    </w:p>
    <w:p w14:paraId="41374C7E" w14:textId="4D9C72C6" w:rsidR="00AC2EFC" w:rsidRPr="00147F56" w:rsidRDefault="007B2449" w:rsidP="000769F8">
      <w:pPr>
        <w:pStyle w:val="Prrafodelista"/>
        <w:numPr>
          <w:ilvl w:val="0"/>
          <w:numId w:val="4"/>
        </w:numPr>
        <w:spacing w:after="0" w:line="240" w:lineRule="auto"/>
        <w:jc w:val="both"/>
        <w:rPr>
          <w:rFonts w:asciiTheme="minorHAnsi" w:hAnsiTheme="minorHAnsi" w:cstheme="minorHAnsi"/>
          <w:noProof/>
          <w:sz w:val="20"/>
          <w:szCs w:val="20"/>
          <w:lang w:val="en-US"/>
        </w:rPr>
      </w:pPr>
      <w:r w:rsidRPr="00147F56">
        <w:rPr>
          <w:rFonts w:asciiTheme="minorHAnsi" w:hAnsiTheme="minorHAnsi" w:cstheme="minorHAnsi"/>
          <w:noProof/>
          <w:sz w:val="20"/>
          <w:szCs w:val="20"/>
          <w:lang w:val="en-US"/>
        </w:rPr>
        <w:t>Ticket aéreo Santiago/Est</w:t>
      </w:r>
      <w:r w:rsidR="00305D6A" w:rsidRPr="00147F56">
        <w:rPr>
          <w:rFonts w:asciiTheme="minorHAnsi" w:hAnsiTheme="minorHAnsi" w:cstheme="minorHAnsi"/>
          <w:noProof/>
          <w:sz w:val="20"/>
          <w:szCs w:val="20"/>
          <w:lang w:val="en-US"/>
        </w:rPr>
        <w:t>a</w:t>
      </w:r>
      <w:r w:rsidRPr="00147F56">
        <w:rPr>
          <w:rFonts w:asciiTheme="minorHAnsi" w:hAnsiTheme="minorHAnsi" w:cstheme="minorHAnsi"/>
          <w:noProof/>
          <w:sz w:val="20"/>
          <w:szCs w:val="20"/>
          <w:lang w:val="en-US"/>
        </w:rPr>
        <w:t xml:space="preserve">mbul/Santiago vía </w:t>
      </w:r>
      <w:r w:rsidR="004766A2">
        <w:rPr>
          <w:rFonts w:asciiTheme="minorHAnsi" w:hAnsiTheme="minorHAnsi" w:cstheme="minorHAnsi"/>
          <w:noProof/>
          <w:sz w:val="20"/>
          <w:szCs w:val="20"/>
          <w:lang w:val="en-US"/>
        </w:rPr>
        <w:t>Turkish Airlines</w:t>
      </w:r>
    </w:p>
    <w:p w14:paraId="017E4449" w14:textId="2D2177FC" w:rsidR="001A3313" w:rsidRPr="00B76CBC" w:rsidRDefault="001A3313" w:rsidP="001A3313">
      <w:pPr>
        <w:pStyle w:val="Prrafodelista"/>
        <w:numPr>
          <w:ilvl w:val="0"/>
          <w:numId w:val="4"/>
        </w:numPr>
        <w:spacing w:after="0" w:line="240" w:lineRule="auto"/>
        <w:jc w:val="both"/>
        <w:rPr>
          <w:rFonts w:asciiTheme="minorHAnsi" w:hAnsiTheme="minorHAnsi" w:cstheme="minorHAnsi"/>
          <w:noProof/>
          <w:sz w:val="20"/>
          <w:szCs w:val="20"/>
          <w:lang w:val="es-EC"/>
        </w:rPr>
      </w:pPr>
      <w:r w:rsidRPr="00AC2EFC">
        <w:rPr>
          <w:rFonts w:asciiTheme="minorHAnsi" w:hAnsiTheme="minorHAnsi" w:cstheme="minorHAnsi"/>
          <w:noProof/>
          <w:sz w:val="20"/>
          <w:szCs w:val="20"/>
          <w:lang w:val="es-ES"/>
        </w:rPr>
        <w:t>Traslados de llegada y salida</w:t>
      </w:r>
      <w:r>
        <w:rPr>
          <w:rFonts w:asciiTheme="minorHAnsi" w:hAnsiTheme="minorHAnsi" w:cstheme="minorHAnsi"/>
          <w:noProof/>
          <w:sz w:val="20"/>
          <w:szCs w:val="20"/>
          <w:lang w:val="es-ES"/>
        </w:rPr>
        <w:t xml:space="preserve"> aeropuerto nuevo </w:t>
      </w:r>
      <w:r w:rsidR="00456D55">
        <w:rPr>
          <w:rFonts w:asciiTheme="minorHAnsi" w:hAnsiTheme="minorHAnsi" w:cstheme="minorHAnsi"/>
          <w:noProof/>
          <w:sz w:val="20"/>
          <w:szCs w:val="20"/>
          <w:lang w:val="es-ES"/>
        </w:rPr>
        <w:t>I</w:t>
      </w:r>
      <w:r>
        <w:rPr>
          <w:rFonts w:asciiTheme="minorHAnsi" w:hAnsiTheme="minorHAnsi" w:cstheme="minorHAnsi"/>
          <w:noProof/>
          <w:sz w:val="20"/>
          <w:szCs w:val="20"/>
          <w:lang w:val="es-ES"/>
        </w:rPr>
        <w:t>stambul</w:t>
      </w:r>
    </w:p>
    <w:p w14:paraId="640E5512" w14:textId="77777777" w:rsidR="00256BE4" w:rsidRDefault="00256BE4" w:rsidP="00256BE4">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10 noches de alojamiento en hotel 4*</w:t>
      </w:r>
      <w:r w:rsidR="00BE1BBC">
        <w:rPr>
          <w:rFonts w:asciiTheme="minorHAnsi" w:hAnsiTheme="minorHAnsi" w:cstheme="minorHAnsi"/>
          <w:noProof/>
          <w:sz w:val="20"/>
          <w:szCs w:val="20"/>
          <w:lang w:val="es-EC"/>
        </w:rPr>
        <w:t>/</w:t>
      </w:r>
      <w:r w:rsidR="00360E2F">
        <w:rPr>
          <w:rFonts w:asciiTheme="minorHAnsi" w:hAnsiTheme="minorHAnsi" w:cstheme="minorHAnsi"/>
          <w:noProof/>
          <w:sz w:val="20"/>
          <w:szCs w:val="20"/>
          <w:lang w:val="es-EC"/>
        </w:rPr>
        <w:t xml:space="preserve"> 5*</w:t>
      </w:r>
      <w:r>
        <w:rPr>
          <w:rFonts w:asciiTheme="minorHAnsi" w:hAnsiTheme="minorHAnsi" w:cstheme="minorHAnsi"/>
          <w:noProof/>
          <w:sz w:val="20"/>
          <w:szCs w:val="20"/>
          <w:lang w:val="es-EC"/>
        </w:rPr>
        <w:t xml:space="preserve"> con desayuno incluido</w:t>
      </w:r>
    </w:p>
    <w:p w14:paraId="14E2885B" w14:textId="299BCD5D" w:rsidR="00035961" w:rsidRDefault="00CA0AE0" w:rsidP="00403F89">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5 cenas en el circuito (excluye Estambul)</w:t>
      </w:r>
    </w:p>
    <w:p w14:paraId="5195D0D1" w14:textId="77777777" w:rsidR="00403F89" w:rsidRDefault="00403F89" w:rsidP="00403F89">
      <w:pPr>
        <w:pStyle w:val="Prrafodelista"/>
        <w:numPr>
          <w:ilvl w:val="0"/>
          <w:numId w:val="4"/>
        </w:numPr>
        <w:spacing w:after="0" w:line="240" w:lineRule="auto"/>
        <w:jc w:val="both"/>
        <w:rPr>
          <w:rFonts w:asciiTheme="minorHAnsi" w:hAnsiTheme="minorHAnsi" w:cstheme="minorHAnsi"/>
          <w:noProof/>
          <w:sz w:val="20"/>
          <w:szCs w:val="20"/>
          <w:lang w:val="es-EC"/>
        </w:rPr>
      </w:pPr>
      <w:r w:rsidRPr="00B76CBC">
        <w:rPr>
          <w:rFonts w:asciiTheme="minorHAnsi" w:hAnsiTheme="minorHAnsi" w:cstheme="minorHAnsi"/>
          <w:noProof/>
          <w:sz w:val="20"/>
          <w:szCs w:val="20"/>
          <w:lang w:val="es-EC"/>
        </w:rPr>
        <w:t>Guía acompañante de habla hispana</w:t>
      </w:r>
    </w:p>
    <w:p w14:paraId="7B78BFE2" w14:textId="77777777" w:rsidR="003E0207" w:rsidRDefault="003E0207" w:rsidP="00403F89">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Entradas y visitas según itinerario</w:t>
      </w:r>
    </w:p>
    <w:p w14:paraId="626638C3" w14:textId="3A4EC058" w:rsidR="003E0207" w:rsidRDefault="000B724E" w:rsidP="00403F89">
      <w:pPr>
        <w:pStyle w:val="Prrafodelista"/>
        <w:numPr>
          <w:ilvl w:val="0"/>
          <w:numId w:val="4"/>
        </w:numPr>
        <w:spacing w:after="0" w:line="240" w:lineRule="auto"/>
        <w:jc w:val="both"/>
        <w:rPr>
          <w:rFonts w:asciiTheme="minorHAnsi" w:hAnsiTheme="minorHAnsi" w:cstheme="minorHAnsi"/>
          <w:noProof/>
          <w:sz w:val="20"/>
          <w:szCs w:val="20"/>
          <w:lang w:val="es-EC"/>
        </w:rPr>
      </w:pPr>
      <w:r w:rsidRPr="003E794E">
        <w:rPr>
          <w:rFonts w:asciiTheme="minorHAnsi" w:hAnsiTheme="minorHAnsi" w:cstheme="minorHAnsi"/>
          <w:noProof/>
          <w:sz w:val="20"/>
          <w:szCs w:val="20"/>
          <w:lang w:val="es-EC"/>
        </w:rPr>
        <w:t>Impuestos aéreos</w:t>
      </w:r>
      <w:r w:rsidR="005A65AE" w:rsidRPr="003E794E">
        <w:rPr>
          <w:rFonts w:asciiTheme="minorHAnsi" w:hAnsiTheme="minorHAnsi" w:cstheme="minorHAnsi"/>
          <w:noProof/>
          <w:sz w:val="20"/>
          <w:szCs w:val="20"/>
          <w:lang w:val="es-EC"/>
        </w:rPr>
        <w:t xml:space="preserve"> </w:t>
      </w:r>
      <w:r w:rsidR="00F0175C" w:rsidRPr="003E794E">
        <w:rPr>
          <w:rFonts w:asciiTheme="minorHAnsi" w:hAnsiTheme="minorHAnsi" w:cstheme="minorHAnsi"/>
          <w:noProof/>
          <w:sz w:val="20"/>
          <w:szCs w:val="20"/>
          <w:lang w:val="es-EC"/>
        </w:rPr>
        <w:t xml:space="preserve">USD </w:t>
      </w:r>
      <w:r w:rsidR="004766A2">
        <w:rPr>
          <w:rFonts w:asciiTheme="minorHAnsi" w:hAnsiTheme="minorHAnsi" w:cstheme="minorHAnsi"/>
          <w:noProof/>
          <w:sz w:val="20"/>
          <w:szCs w:val="20"/>
          <w:lang w:val="es-EC"/>
        </w:rPr>
        <w:t>4</w:t>
      </w:r>
      <w:r w:rsidR="002E340F">
        <w:rPr>
          <w:rFonts w:asciiTheme="minorHAnsi" w:hAnsiTheme="minorHAnsi" w:cstheme="minorHAnsi"/>
          <w:noProof/>
          <w:sz w:val="20"/>
          <w:szCs w:val="20"/>
          <w:lang w:val="es-EC"/>
        </w:rPr>
        <w:t>52</w:t>
      </w:r>
      <w:r w:rsidR="00F0175C">
        <w:rPr>
          <w:rFonts w:asciiTheme="minorHAnsi" w:hAnsiTheme="minorHAnsi" w:cstheme="minorHAnsi"/>
          <w:noProof/>
          <w:sz w:val="20"/>
          <w:szCs w:val="20"/>
          <w:lang w:val="es-EC"/>
        </w:rPr>
        <w:t xml:space="preserve"> (No comisionable)</w:t>
      </w:r>
    </w:p>
    <w:p w14:paraId="36E5745A" w14:textId="51DF3183" w:rsidR="008A31B4" w:rsidRDefault="008A31B4" w:rsidP="00403F89">
      <w:pPr>
        <w:pStyle w:val="Prrafodelista"/>
        <w:numPr>
          <w:ilvl w:val="0"/>
          <w:numId w:val="4"/>
        </w:numPr>
        <w:spacing w:after="0" w:line="240" w:lineRule="auto"/>
        <w:jc w:val="both"/>
        <w:rPr>
          <w:rFonts w:asciiTheme="minorHAnsi" w:hAnsiTheme="minorHAnsi" w:cstheme="minorHAnsi"/>
          <w:noProof/>
          <w:sz w:val="20"/>
          <w:szCs w:val="20"/>
          <w:lang w:val="es-EC"/>
        </w:rPr>
      </w:pPr>
      <w:r>
        <w:rPr>
          <w:rFonts w:asciiTheme="minorHAnsi" w:hAnsiTheme="minorHAnsi" w:cstheme="minorHAnsi"/>
          <w:noProof/>
          <w:sz w:val="20"/>
          <w:szCs w:val="20"/>
          <w:lang w:val="es-EC"/>
        </w:rPr>
        <w:t>1 maleta de hasta 23 kg</w:t>
      </w:r>
    </w:p>
    <w:p w14:paraId="069C6DD4" w14:textId="77777777" w:rsidR="002A40A3" w:rsidRDefault="002A40A3" w:rsidP="00403F89">
      <w:pPr>
        <w:pStyle w:val="Prrafodelista"/>
        <w:numPr>
          <w:ilvl w:val="0"/>
          <w:numId w:val="4"/>
        </w:numPr>
        <w:spacing w:after="0" w:line="240" w:lineRule="auto"/>
        <w:jc w:val="both"/>
        <w:rPr>
          <w:rFonts w:asciiTheme="minorHAnsi" w:hAnsiTheme="minorHAnsi" w:cstheme="minorHAnsi"/>
          <w:b/>
          <w:bCs/>
          <w:noProof/>
          <w:sz w:val="20"/>
          <w:szCs w:val="20"/>
          <w:lang w:val="es-EC"/>
        </w:rPr>
      </w:pPr>
      <w:r w:rsidRPr="00256BE4">
        <w:rPr>
          <w:rFonts w:asciiTheme="minorHAnsi" w:hAnsiTheme="minorHAnsi" w:cstheme="minorHAnsi"/>
          <w:b/>
          <w:bCs/>
          <w:noProof/>
          <w:sz w:val="20"/>
          <w:szCs w:val="20"/>
          <w:lang w:val="es-EC"/>
        </w:rPr>
        <w:t xml:space="preserve">Impuestos </w:t>
      </w:r>
      <w:r w:rsidR="00886437" w:rsidRPr="00256BE4">
        <w:rPr>
          <w:rFonts w:asciiTheme="minorHAnsi" w:hAnsiTheme="minorHAnsi" w:cstheme="minorHAnsi"/>
          <w:b/>
          <w:bCs/>
          <w:noProof/>
          <w:sz w:val="20"/>
          <w:szCs w:val="20"/>
          <w:lang w:val="es-EC"/>
        </w:rPr>
        <w:t xml:space="preserve">hoteleros </w:t>
      </w:r>
      <w:r w:rsidR="00DF3C9E">
        <w:rPr>
          <w:rFonts w:asciiTheme="minorHAnsi" w:hAnsiTheme="minorHAnsi" w:cstheme="minorHAnsi"/>
          <w:b/>
          <w:bCs/>
          <w:noProof/>
          <w:sz w:val="20"/>
          <w:szCs w:val="20"/>
          <w:lang w:val="es-EC"/>
        </w:rPr>
        <w:t>de cortesía</w:t>
      </w:r>
    </w:p>
    <w:p w14:paraId="4A826984" w14:textId="11EC4B0F" w:rsidR="00B76CBC" w:rsidRPr="00003FF9" w:rsidRDefault="000650DF" w:rsidP="00B17BDD">
      <w:pPr>
        <w:widowControl w:val="0"/>
        <w:numPr>
          <w:ilvl w:val="0"/>
          <w:numId w:val="4"/>
        </w:numPr>
        <w:pBdr>
          <w:top w:val="nil"/>
          <w:left w:val="nil"/>
          <w:bottom w:val="nil"/>
          <w:right w:val="nil"/>
          <w:between w:val="nil"/>
        </w:pBdr>
        <w:jc w:val="both"/>
        <w:rPr>
          <w:rFonts w:asciiTheme="minorHAnsi" w:hAnsiTheme="minorHAnsi" w:cstheme="minorHAnsi"/>
          <w:noProof/>
          <w:sz w:val="20"/>
          <w:szCs w:val="20"/>
          <w:lang w:val="es-EC"/>
        </w:rPr>
      </w:pPr>
      <w:r w:rsidRPr="00003FF9">
        <w:rPr>
          <w:rFonts w:asciiTheme="minorHAnsi" w:hAnsiTheme="minorHAnsi" w:cstheme="minorHAnsi"/>
          <w:b/>
          <w:bCs/>
          <w:noProof/>
          <w:sz w:val="20"/>
          <w:szCs w:val="20"/>
          <w:lang w:val="es-EC"/>
        </w:rPr>
        <w:t>Asistencia en viajes de cortesía</w:t>
      </w:r>
      <w:r w:rsidR="00003FF9">
        <w:rPr>
          <w:rFonts w:asciiTheme="minorHAnsi" w:hAnsiTheme="minorHAnsi" w:cstheme="minorHAnsi"/>
          <w:b/>
          <w:bCs/>
          <w:noProof/>
          <w:sz w:val="20"/>
          <w:szCs w:val="20"/>
          <w:lang w:val="es-EC"/>
        </w:rPr>
        <w:t>.</w:t>
      </w:r>
    </w:p>
    <w:p w14:paraId="2161EEEE" w14:textId="77777777" w:rsidR="00003FF9" w:rsidRPr="00003FF9" w:rsidRDefault="00003FF9" w:rsidP="00003FF9">
      <w:pPr>
        <w:widowControl w:val="0"/>
        <w:pBdr>
          <w:top w:val="nil"/>
          <w:left w:val="nil"/>
          <w:bottom w:val="nil"/>
          <w:right w:val="nil"/>
          <w:between w:val="nil"/>
        </w:pBdr>
        <w:ind w:left="720"/>
        <w:jc w:val="both"/>
        <w:rPr>
          <w:rFonts w:asciiTheme="minorHAnsi" w:hAnsiTheme="minorHAnsi" w:cstheme="minorHAnsi"/>
          <w:noProof/>
          <w:sz w:val="20"/>
          <w:szCs w:val="20"/>
          <w:lang w:val="es-EC"/>
        </w:rPr>
      </w:pPr>
    </w:p>
    <w:p w14:paraId="0816BE41" w14:textId="07E11349" w:rsidR="000769F8" w:rsidRPr="003E43C2" w:rsidRDefault="00BC13BC" w:rsidP="000769F8">
      <w:pPr>
        <w:jc w:val="both"/>
        <w:outlineLvl w:val="0"/>
        <w:rPr>
          <w:rFonts w:asciiTheme="minorHAnsi" w:eastAsia="Dotum" w:hAnsiTheme="minorHAnsi" w:cstheme="minorHAnsi"/>
          <w:b/>
          <w:u w:val="single"/>
          <w:lang w:val="es-MX"/>
        </w:rPr>
      </w:pPr>
      <w:r>
        <w:rPr>
          <w:rFonts w:asciiTheme="minorHAnsi" w:eastAsia="Dotum" w:hAnsiTheme="minorHAnsi" w:cstheme="minorHAnsi"/>
          <w:b/>
          <w:u w:val="single"/>
          <w:lang w:val="es-MX"/>
        </w:rPr>
        <w:t>TARIFA</w:t>
      </w:r>
      <w:r w:rsidR="000769F8" w:rsidRPr="003E43C2">
        <w:rPr>
          <w:rFonts w:asciiTheme="minorHAnsi" w:eastAsia="Dotum" w:hAnsiTheme="minorHAnsi" w:cstheme="minorHAnsi"/>
          <w:b/>
          <w:u w:val="single"/>
          <w:lang w:val="es-MX"/>
        </w:rPr>
        <w:t xml:space="preserve"> POR PERSONA EN </w:t>
      </w:r>
      <w:r w:rsidR="00501D7C" w:rsidRPr="00775658">
        <w:rPr>
          <w:rFonts w:asciiTheme="minorHAnsi" w:eastAsia="Dotum" w:hAnsiTheme="minorHAnsi" w:cstheme="minorHAnsi"/>
          <w:b/>
          <w:i/>
          <w:iCs/>
          <w:u w:val="single"/>
          <w:shd w:val="clear" w:color="auto" w:fill="C4D9DF" w:themeFill="accent1" w:themeFillTint="66"/>
          <w:lang w:val="es-MX"/>
        </w:rPr>
        <w:t>USD</w:t>
      </w:r>
      <w:r w:rsidR="000769F8" w:rsidRPr="00775658">
        <w:rPr>
          <w:rFonts w:asciiTheme="minorHAnsi" w:eastAsia="Dotum" w:hAnsiTheme="minorHAnsi" w:cstheme="minorHAnsi"/>
          <w:b/>
          <w:u w:val="single"/>
          <w:shd w:val="clear" w:color="auto" w:fill="C4D9DF" w:themeFill="accent1" w:themeFillTint="66"/>
          <w:lang w:val="es-MX"/>
        </w:rPr>
        <w:t>:</w:t>
      </w:r>
      <w:r w:rsidR="000769F8" w:rsidRPr="003E43C2">
        <w:rPr>
          <w:rFonts w:asciiTheme="minorHAnsi" w:eastAsia="Dotum" w:hAnsiTheme="minorHAnsi" w:cstheme="minorHAnsi"/>
          <w:b/>
          <w:u w:val="single"/>
          <w:lang w:val="es-MX"/>
        </w:rPr>
        <w:t xml:space="preserve"> </w:t>
      </w:r>
    </w:p>
    <w:p w14:paraId="6B8D7A29" w14:textId="1C6CE4EB" w:rsidR="000769F8" w:rsidRPr="004220AD" w:rsidRDefault="004220AD" w:rsidP="000769F8">
      <w:pPr>
        <w:jc w:val="both"/>
        <w:outlineLvl w:val="0"/>
        <w:rPr>
          <w:rFonts w:asciiTheme="minorHAnsi" w:eastAsia="Dotum" w:hAnsiTheme="minorHAnsi" w:cstheme="minorHAnsi"/>
          <w:bCs/>
          <w:sz w:val="20"/>
          <w:szCs w:val="20"/>
          <w:lang w:val="es-MX"/>
        </w:rPr>
      </w:pPr>
      <w:r w:rsidRPr="004220AD">
        <w:rPr>
          <w:rFonts w:asciiTheme="minorHAnsi" w:eastAsia="Dotum" w:hAnsiTheme="minorHAnsi" w:cstheme="minorHAnsi"/>
          <w:bCs/>
          <w:sz w:val="20"/>
          <w:szCs w:val="20"/>
          <w:lang w:val="es-MX"/>
        </w:rPr>
        <w:t>Categoría 4*</w:t>
      </w:r>
    </w:p>
    <w:tbl>
      <w:tblPr>
        <w:tblW w:w="5564" w:type="dxa"/>
        <w:jc w:val="center"/>
        <w:tblCellMar>
          <w:left w:w="70" w:type="dxa"/>
          <w:right w:w="70" w:type="dxa"/>
        </w:tblCellMar>
        <w:tblLook w:val="04A0" w:firstRow="1" w:lastRow="0" w:firstColumn="1" w:lastColumn="0" w:noHBand="0" w:noVBand="1"/>
      </w:tblPr>
      <w:tblGrid>
        <w:gridCol w:w="3084"/>
        <w:gridCol w:w="1240"/>
        <w:gridCol w:w="1240"/>
      </w:tblGrid>
      <w:tr w:rsidR="002B24A0" w:rsidRPr="002B24A0" w14:paraId="6E25B17E" w14:textId="77777777" w:rsidTr="00624CE4">
        <w:trPr>
          <w:trHeight w:val="288"/>
          <w:jc w:val="center"/>
        </w:trPr>
        <w:tc>
          <w:tcPr>
            <w:tcW w:w="3084" w:type="dxa"/>
            <w:tcBorders>
              <w:top w:val="nil"/>
              <w:left w:val="nil"/>
              <w:bottom w:val="nil"/>
              <w:right w:val="nil"/>
            </w:tcBorders>
            <w:shd w:val="clear" w:color="000000" w:fill="0070C0"/>
            <w:noWrap/>
            <w:vAlign w:val="bottom"/>
            <w:hideMark/>
          </w:tcPr>
          <w:p w14:paraId="2D9459BA" w14:textId="2BB7AC07" w:rsidR="002B24A0" w:rsidRPr="002B24A0" w:rsidRDefault="00213DF1" w:rsidP="002B24A0">
            <w:pPr>
              <w:jc w:val="center"/>
              <w:rPr>
                <w:rFonts w:ascii="Calibri" w:eastAsia="Times New Roman" w:hAnsi="Calibri" w:cs="Calibri"/>
                <w:b/>
                <w:bCs/>
                <w:color w:val="FFFFFF"/>
                <w:sz w:val="22"/>
                <w:szCs w:val="22"/>
                <w:lang w:val="es-CL" w:eastAsia="es-CL"/>
              </w:rPr>
            </w:pPr>
            <w:r>
              <w:rPr>
                <w:rFonts w:ascii="Calibri" w:eastAsia="Times New Roman" w:hAnsi="Calibri" w:cs="Calibri"/>
                <w:b/>
                <w:bCs/>
                <w:color w:val="FFFFFF"/>
                <w:sz w:val="22"/>
                <w:szCs w:val="22"/>
                <w:lang w:val="es-CL" w:eastAsia="es-CL"/>
              </w:rPr>
              <w:t>Fecha</w:t>
            </w:r>
          </w:p>
        </w:tc>
        <w:tc>
          <w:tcPr>
            <w:tcW w:w="1240" w:type="dxa"/>
            <w:tcBorders>
              <w:top w:val="nil"/>
              <w:left w:val="nil"/>
              <w:bottom w:val="nil"/>
              <w:right w:val="nil"/>
            </w:tcBorders>
            <w:shd w:val="clear" w:color="000000" w:fill="0070C0"/>
            <w:noWrap/>
            <w:vAlign w:val="bottom"/>
            <w:hideMark/>
          </w:tcPr>
          <w:p w14:paraId="2F42FE87" w14:textId="77777777" w:rsidR="002B24A0" w:rsidRPr="002B24A0" w:rsidRDefault="002B24A0" w:rsidP="002B24A0">
            <w:pPr>
              <w:jc w:val="center"/>
              <w:rPr>
                <w:rFonts w:ascii="Calibri" w:eastAsia="Times New Roman" w:hAnsi="Calibri" w:cs="Calibri"/>
                <w:b/>
                <w:bCs/>
                <w:color w:val="FFFFFF"/>
                <w:sz w:val="22"/>
                <w:szCs w:val="22"/>
                <w:lang w:val="es-CL" w:eastAsia="es-CL"/>
              </w:rPr>
            </w:pPr>
            <w:r w:rsidRPr="002B24A0">
              <w:rPr>
                <w:rFonts w:ascii="Calibri" w:eastAsia="Times New Roman" w:hAnsi="Calibri" w:cs="Calibri"/>
                <w:b/>
                <w:bCs/>
                <w:color w:val="FFFFFF"/>
                <w:sz w:val="22"/>
                <w:szCs w:val="22"/>
                <w:lang w:val="es-CL" w:eastAsia="es-CL"/>
              </w:rPr>
              <w:t>Doble</w:t>
            </w:r>
          </w:p>
        </w:tc>
        <w:tc>
          <w:tcPr>
            <w:tcW w:w="1240" w:type="dxa"/>
            <w:tcBorders>
              <w:top w:val="nil"/>
              <w:left w:val="nil"/>
              <w:bottom w:val="nil"/>
              <w:right w:val="nil"/>
            </w:tcBorders>
            <w:shd w:val="clear" w:color="000000" w:fill="0070C0"/>
            <w:noWrap/>
            <w:vAlign w:val="bottom"/>
            <w:hideMark/>
          </w:tcPr>
          <w:p w14:paraId="382B3F3C" w14:textId="77777777" w:rsidR="002B24A0" w:rsidRPr="002B24A0" w:rsidRDefault="002B24A0" w:rsidP="002B24A0">
            <w:pPr>
              <w:jc w:val="center"/>
              <w:rPr>
                <w:rFonts w:ascii="Calibri" w:eastAsia="Times New Roman" w:hAnsi="Calibri" w:cs="Calibri"/>
                <w:b/>
                <w:bCs/>
                <w:color w:val="FFFFFF"/>
                <w:sz w:val="22"/>
                <w:szCs w:val="22"/>
                <w:lang w:val="es-CL" w:eastAsia="es-CL"/>
              </w:rPr>
            </w:pPr>
            <w:r w:rsidRPr="002B24A0">
              <w:rPr>
                <w:rFonts w:ascii="Calibri" w:eastAsia="Times New Roman" w:hAnsi="Calibri" w:cs="Calibri"/>
                <w:b/>
                <w:bCs/>
                <w:color w:val="FFFFFF"/>
                <w:sz w:val="22"/>
                <w:szCs w:val="22"/>
                <w:lang w:val="es-CL" w:eastAsia="es-CL"/>
              </w:rPr>
              <w:t>Single</w:t>
            </w:r>
          </w:p>
        </w:tc>
      </w:tr>
      <w:tr w:rsidR="00F13B67" w:rsidRPr="002B24A0" w14:paraId="3FB1029C" w14:textId="77777777" w:rsidTr="00636144">
        <w:trPr>
          <w:trHeight w:val="288"/>
          <w:jc w:val="center"/>
        </w:trPr>
        <w:tc>
          <w:tcPr>
            <w:tcW w:w="3084" w:type="dxa"/>
            <w:tcBorders>
              <w:top w:val="single" w:sz="4" w:space="0" w:color="auto"/>
              <w:left w:val="single" w:sz="4" w:space="0" w:color="auto"/>
              <w:bottom w:val="single" w:sz="4" w:space="0" w:color="auto"/>
              <w:right w:val="single" w:sz="4" w:space="0" w:color="auto"/>
            </w:tcBorders>
            <w:noWrap/>
            <w:vAlign w:val="bottom"/>
          </w:tcPr>
          <w:p w14:paraId="308EF53E" w14:textId="2D8EC7F1" w:rsidR="00F13B67" w:rsidRPr="002B24A0" w:rsidRDefault="00F13B67" w:rsidP="00F13B67">
            <w:pPr>
              <w:rPr>
                <w:rFonts w:ascii="Calibri" w:eastAsia="Times New Roman" w:hAnsi="Calibri" w:cs="Calibri"/>
                <w:color w:val="000000"/>
                <w:sz w:val="22"/>
                <w:szCs w:val="22"/>
                <w:lang w:val="es-CL" w:eastAsia="es-CL"/>
              </w:rPr>
            </w:pPr>
            <w:r>
              <w:rPr>
                <w:rFonts w:ascii="Calibri" w:eastAsia="Times New Roman" w:hAnsi="Calibri" w:cs="Calibri"/>
                <w:color w:val="000000"/>
                <w:sz w:val="22"/>
                <w:szCs w:val="22"/>
                <w:lang w:val="es-CL" w:eastAsia="es-CL"/>
              </w:rPr>
              <w:t>10 Marzo de 2026</w:t>
            </w:r>
          </w:p>
        </w:tc>
        <w:tc>
          <w:tcPr>
            <w:tcW w:w="1240" w:type="dxa"/>
            <w:tcBorders>
              <w:top w:val="single" w:sz="4" w:space="0" w:color="auto"/>
              <w:left w:val="nil"/>
              <w:bottom w:val="single" w:sz="4" w:space="0" w:color="auto"/>
              <w:right w:val="single" w:sz="4" w:space="0" w:color="auto"/>
            </w:tcBorders>
            <w:noWrap/>
            <w:vAlign w:val="bottom"/>
          </w:tcPr>
          <w:p w14:paraId="77631E04" w14:textId="1A18C443" w:rsidR="00F13B67" w:rsidRPr="0055441D" w:rsidRDefault="00F13B67" w:rsidP="00F13B67">
            <w:pPr>
              <w:jc w:val="center"/>
              <w:rPr>
                <w:rFonts w:ascii="Calibri" w:hAnsi="Calibri" w:cs="Calibri"/>
                <w:color w:val="000000"/>
                <w:sz w:val="22"/>
                <w:szCs w:val="22"/>
                <w:highlight w:val="yellow"/>
              </w:rPr>
            </w:pPr>
            <w:r>
              <w:rPr>
                <w:rFonts w:ascii="Calibri" w:hAnsi="Calibri" w:cs="Calibri"/>
                <w:color w:val="000000"/>
                <w:sz w:val="22"/>
                <w:szCs w:val="22"/>
              </w:rPr>
              <w:t>2.695</w:t>
            </w:r>
          </w:p>
        </w:tc>
        <w:tc>
          <w:tcPr>
            <w:tcW w:w="1240" w:type="dxa"/>
            <w:tcBorders>
              <w:top w:val="single" w:sz="4" w:space="0" w:color="auto"/>
              <w:left w:val="nil"/>
              <w:bottom w:val="single" w:sz="4" w:space="0" w:color="auto"/>
              <w:right w:val="single" w:sz="4" w:space="0" w:color="auto"/>
            </w:tcBorders>
            <w:noWrap/>
            <w:vAlign w:val="bottom"/>
          </w:tcPr>
          <w:p w14:paraId="30837F22" w14:textId="7B1A8E29" w:rsidR="00F13B67" w:rsidRDefault="00F13B67" w:rsidP="00F13B67">
            <w:pPr>
              <w:jc w:val="center"/>
              <w:rPr>
                <w:rFonts w:ascii="Calibri" w:hAnsi="Calibri" w:cs="Calibri"/>
                <w:color w:val="000000"/>
                <w:sz w:val="22"/>
                <w:szCs w:val="22"/>
              </w:rPr>
            </w:pPr>
            <w:r>
              <w:rPr>
                <w:rFonts w:ascii="Calibri" w:hAnsi="Calibri" w:cs="Calibri"/>
                <w:color w:val="000000"/>
                <w:sz w:val="22"/>
                <w:szCs w:val="22"/>
              </w:rPr>
              <w:t>3.316</w:t>
            </w:r>
          </w:p>
        </w:tc>
      </w:tr>
    </w:tbl>
    <w:p w14:paraId="3CAD31B1" w14:textId="77777777" w:rsidR="005C394F" w:rsidRDefault="00E87C9F" w:rsidP="002C7FC5">
      <w:pPr>
        <w:pStyle w:val="wordsection1"/>
        <w:spacing w:before="0" w:beforeAutospacing="0" w:after="0" w:afterAutospacing="0"/>
        <w:jc w:val="center"/>
        <w:rPr>
          <w:b/>
          <w:bCs/>
          <w:sz w:val="18"/>
          <w:szCs w:val="18"/>
          <w:lang w:val="tr-TR"/>
        </w:rPr>
      </w:pPr>
      <w:r w:rsidRPr="00485703">
        <w:rPr>
          <w:b/>
          <w:bCs/>
          <w:sz w:val="18"/>
          <w:szCs w:val="18"/>
          <w:lang w:val="tr-TR"/>
        </w:rPr>
        <w:t>** Cualquier incremento en los precios de las entradas a los museos</w:t>
      </w:r>
      <w:r w:rsidR="00F47129" w:rsidRPr="00485703">
        <w:rPr>
          <w:b/>
          <w:bCs/>
          <w:sz w:val="18"/>
          <w:szCs w:val="18"/>
          <w:lang w:val="tr-TR"/>
        </w:rPr>
        <w:t xml:space="preserve"> o impuestos </w:t>
      </w:r>
      <w:r w:rsidR="00040A3E" w:rsidRPr="00485703">
        <w:rPr>
          <w:b/>
          <w:bCs/>
          <w:sz w:val="18"/>
          <w:szCs w:val="18"/>
          <w:lang w:val="tr-TR"/>
        </w:rPr>
        <w:t>hoteleros</w:t>
      </w:r>
      <w:r w:rsidRPr="00485703">
        <w:rPr>
          <w:b/>
          <w:bCs/>
          <w:sz w:val="18"/>
          <w:szCs w:val="18"/>
          <w:lang w:val="tr-TR"/>
        </w:rPr>
        <w:t xml:space="preserve"> se verá reflejado en los precios.</w:t>
      </w:r>
      <w:r w:rsidR="00F13B67">
        <w:rPr>
          <w:b/>
          <w:bCs/>
          <w:sz w:val="18"/>
          <w:szCs w:val="18"/>
          <w:lang w:val="tr-TR"/>
        </w:rPr>
        <w:t xml:space="preserve"> </w:t>
      </w:r>
    </w:p>
    <w:p w14:paraId="58B90186" w14:textId="3CB9BDA5" w:rsidR="00F13B67" w:rsidRDefault="00F13B67" w:rsidP="002C7FC5">
      <w:pPr>
        <w:pStyle w:val="wordsection1"/>
        <w:spacing w:before="0" w:beforeAutospacing="0" w:after="0" w:afterAutospacing="0"/>
        <w:jc w:val="center"/>
        <w:rPr>
          <w:b/>
          <w:bCs/>
          <w:color w:val="00B0F0"/>
          <w:sz w:val="18"/>
          <w:szCs w:val="18"/>
          <w:lang w:val="tr-TR"/>
        </w:rPr>
      </w:pPr>
      <w:r w:rsidRPr="005C394F">
        <w:rPr>
          <w:b/>
          <w:bCs/>
          <w:color w:val="EE0000"/>
          <w:sz w:val="24"/>
          <w:szCs w:val="24"/>
          <w:lang w:val="tr-TR"/>
        </w:rPr>
        <w:t>Tarifas</w:t>
      </w:r>
      <w:r w:rsidR="00403F6C" w:rsidRPr="005C394F">
        <w:rPr>
          <w:b/>
          <w:bCs/>
          <w:color w:val="EE0000"/>
          <w:sz w:val="24"/>
          <w:szCs w:val="24"/>
          <w:lang w:val="tr-TR"/>
        </w:rPr>
        <w:t xml:space="preserve"> preventa</w:t>
      </w:r>
      <w:r w:rsidRPr="005C394F">
        <w:rPr>
          <w:b/>
          <w:bCs/>
          <w:color w:val="EE0000"/>
          <w:sz w:val="24"/>
          <w:szCs w:val="24"/>
          <w:lang w:val="tr-TR"/>
        </w:rPr>
        <w:t xml:space="preserve"> válida</w:t>
      </w:r>
      <w:r w:rsidR="00403F6C" w:rsidRPr="005C394F">
        <w:rPr>
          <w:b/>
          <w:bCs/>
          <w:color w:val="EE0000"/>
          <w:sz w:val="24"/>
          <w:szCs w:val="24"/>
          <w:lang w:val="tr-TR"/>
        </w:rPr>
        <w:t xml:space="preserve"> </w:t>
      </w:r>
      <w:r w:rsidRPr="005C394F">
        <w:rPr>
          <w:b/>
          <w:bCs/>
          <w:color w:val="EE0000"/>
          <w:sz w:val="24"/>
          <w:szCs w:val="24"/>
          <w:lang w:val="tr-TR"/>
        </w:rPr>
        <w:t>para compras al 1</w:t>
      </w:r>
      <w:r w:rsidR="005C394F" w:rsidRPr="005C394F">
        <w:rPr>
          <w:b/>
          <w:bCs/>
          <w:color w:val="EE0000"/>
          <w:sz w:val="24"/>
          <w:szCs w:val="24"/>
          <w:lang w:val="tr-TR"/>
        </w:rPr>
        <w:t>0</w:t>
      </w:r>
      <w:r w:rsidRPr="005C394F">
        <w:rPr>
          <w:b/>
          <w:bCs/>
          <w:color w:val="EE0000"/>
          <w:sz w:val="24"/>
          <w:szCs w:val="24"/>
          <w:lang w:val="tr-TR"/>
        </w:rPr>
        <w:t xml:space="preserve"> diciembre 2025</w:t>
      </w:r>
      <w:r w:rsidR="00403F6C" w:rsidRPr="005C394F">
        <w:rPr>
          <w:b/>
          <w:bCs/>
          <w:color w:val="EE0000"/>
          <w:sz w:val="24"/>
          <w:szCs w:val="24"/>
          <w:lang w:val="tr-TR"/>
        </w:rPr>
        <w:t>.</w:t>
      </w:r>
    </w:p>
    <w:p w14:paraId="58D12E6F" w14:textId="77777777" w:rsidR="00612C07" w:rsidRDefault="00612C07" w:rsidP="002C7FC5">
      <w:pPr>
        <w:pStyle w:val="wordsection1"/>
        <w:spacing w:before="0" w:beforeAutospacing="0" w:after="0" w:afterAutospacing="0"/>
        <w:jc w:val="center"/>
        <w:rPr>
          <w:b/>
          <w:bCs/>
          <w:color w:val="00B0F0"/>
          <w:sz w:val="18"/>
          <w:szCs w:val="18"/>
          <w:lang w:val="tr-TR"/>
        </w:rPr>
      </w:pPr>
    </w:p>
    <w:p w14:paraId="2EA86CA0" w14:textId="77777777" w:rsidR="00A30CCD" w:rsidRPr="003E43C2" w:rsidRDefault="00A30CCD" w:rsidP="002C7FC5">
      <w:pPr>
        <w:jc w:val="both"/>
        <w:outlineLvl w:val="0"/>
        <w:rPr>
          <w:rFonts w:asciiTheme="minorHAnsi" w:eastAsia="Dotum" w:hAnsiTheme="minorHAnsi" w:cstheme="minorHAnsi"/>
          <w:b/>
          <w:u w:val="single"/>
        </w:rPr>
      </w:pPr>
      <w:r>
        <w:rPr>
          <w:rFonts w:asciiTheme="minorHAnsi" w:eastAsia="Dotum" w:hAnsiTheme="minorHAnsi" w:cstheme="minorHAnsi"/>
          <w:b/>
          <w:u w:val="single"/>
        </w:rPr>
        <w:t>VISITAS OPCIONALES</w:t>
      </w:r>
      <w:r w:rsidRPr="003E43C2">
        <w:rPr>
          <w:rFonts w:asciiTheme="minorHAnsi" w:eastAsia="Dotum" w:hAnsiTheme="minorHAnsi" w:cstheme="minorHAnsi"/>
          <w:b/>
          <w:u w:val="single"/>
        </w:rPr>
        <w:t xml:space="preserve">: </w:t>
      </w:r>
    </w:p>
    <w:p w14:paraId="0E5BF5D1" w14:textId="77777777" w:rsidR="00A30CCD" w:rsidRDefault="00A30CCD" w:rsidP="00A30CCD">
      <w:pPr>
        <w:jc w:val="both"/>
        <w:outlineLvl w:val="0"/>
        <w:rPr>
          <w:rFonts w:asciiTheme="minorHAnsi" w:eastAsia="Dotum" w:hAnsiTheme="minorHAnsi" w:cstheme="minorHAnsi"/>
          <w:b/>
          <w:sz w:val="20"/>
          <w:szCs w:val="20"/>
          <w:u w:val="single"/>
        </w:rPr>
      </w:pPr>
    </w:p>
    <w:tbl>
      <w:tblPr>
        <w:tblW w:w="6620" w:type="dxa"/>
        <w:jc w:val="center"/>
        <w:tblCellMar>
          <w:left w:w="70" w:type="dxa"/>
          <w:right w:w="70" w:type="dxa"/>
        </w:tblCellMar>
        <w:tblLook w:val="04A0" w:firstRow="1" w:lastRow="0" w:firstColumn="1" w:lastColumn="0" w:noHBand="0" w:noVBand="1"/>
      </w:tblPr>
      <w:tblGrid>
        <w:gridCol w:w="5380"/>
        <w:gridCol w:w="1240"/>
      </w:tblGrid>
      <w:tr w:rsidR="0016282D" w:rsidRPr="0016282D" w14:paraId="1E2BFB78" w14:textId="77777777" w:rsidTr="0016282D">
        <w:trPr>
          <w:trHeight w:val="288"/>
          <w:jc w:val="center"/>
        </w:trPr>
        <w:tc>
          <w:tcPr>
            <w:tcW w:w="5380" w:type="dxa"/>
            <w:tcBorders>
              <w:top w:val="single" w:sz="4" w:space="0" w:color="FFFFFF"/>
              <w:left w:val="single" w:sz="4" w:space="0" w:color="FFFFFF"/>
              <w:bottom w:val="single" w:sz="4" w:space="0" w:color="FFFFFF"/>
              <w:right w:val="single" w:sz="4" w:space="0" w:color="FFFFFF"/>
            </w:tcBorders>
            <w:shd w:val="clear" w:color="000000" w:fill="0070C0"/>
            <w:noWrap/>
            <w:vAlign w:val="bottom"/>
            <w:hideMark/>
          </w:tcPr>
          <w:p w14:paraId="4C7FFA72" w14:textId="77777777" w:rsidR="0016282D" w:rsidRPr="0016282D" w:rsidRDefault="0016282D" w:rsidP="0016282D">
            <w:pPr>
              <w:jc w:val="center"/>
              <w:rPr>
                <w:rFonts w:ascii="Calibri" w:eastAsia="Times New Roman" w:hAnsi="Calibri" w:cs="Calibri"/>
                <w:b/>
                <w:bCs/>
                <w:color w:val="FFFFFF"/>
                <w:sz w:val="22"/>
                <w:szCs w:val="22"/>
                <w:lang w:val="es-CL" w:eastAsia="es-CL"/>
              </w:rPr>
            </w:pPr>
            <w:r w:rsidRPr="0016282D">
              <w:rPr>
                <w:rFonts w:ascii="Calibri" w:eastAsia="Times New Roman" w:hAnsi="Calibri" w:cs="Calibri"/>
                <w:b/>
                <w:bCs/>
                <w:color w:val="FFFFFF"/>
                <w:sz w:val="22"/>
                <w:szCs w:val="22"/>
                <w:lang w:val="es-CL" w:eastAsia="es-CL"/>
              </w:rPr>
              <w:t>Visitas Opcionales</w:t>
            </w:r>
          </w:p>
        </w:tc>
        <w:tc>
          <w:tcPr>
            <w:tcW w:w="1240" w:type="dxa"/>
            <w:tcBorders>
              <w:top w:val="single" w:sz="4" w:space="0" w:color="FFFFFF"/>
              <w:left w:val="nil"/>
              <w:bottom w:val="nil"/>
              <w:right w:val="single" w:sz="4" w:space="0" w:color="FFFFFF"/>
            </w:tcBorders>
            <w:shd w:val="clear" w:color="000000" w:fill="0070C0"/>
            <w:noWrap/>
            <w:vAlign w:val="bottom"/>
            <w:hideMark/>
          </w:tcPr>
          <w:p w14:paraId="77193C52" w14:textId="77777777" w:rsidR="0016282D" w:rsidRPr="0016282D" w:rsidRDefault="0016282D" w:rsidP="0016282D">
            <w:pPr>
              <w:jc w:val="center"/>
              <w:rPr>
                <w:rFonts w:ascii="Calibri" w:eastAsia="Times New Roman" w:hAnsi="Calibri" w:cs="Calibri"/>
                <w:b/>
                <w:bCs/>
                <w:color w:val="FFFFFF"/>
                <w:sz w:val="22"/>
                <w:szCs w:val="22"/>
                <w:lang w:val="es-CL" w:eastAsia="es-CL"/>
              </w:rPr>
            </w:pPr>
            <w:r w:rsidRPr="0016282D">
              <w:rPr>
                <w:rFonts w:ascii="Calibri" w:eastAsia="Times New Roman" w:hAnsi="Calibri" w:cs="Calibri"/>
                <w:b/>
                <w:bCs/>
                <w:color w:val="FFFFFF"/>
                <w:sz w:val="22"/>
                <w:szCs w:val="22"/>
                <w:lang w:val="es-CL" w:eastAsia="es-CL"/>
              </w:rPr>
              <w:t>VENTA PVP</w:t>
            </w:r>
          </w:p>
        </w:tc>
      </w:tr>
      <w:tr w:rsidR="0016282D" w:rsidRPr="0016282D" w14:paraId="66CDF4B7" w14:textId="77777777" w:rsidTr="0016282D">
        <w:trPr>
          <w:trHeight w:val="169"/>
          <w:jc w:val="center"/>
        </w:trPr>
        <w:tc>
          <w:tcPr>
            <w:tcW w:w="5380" w:type="dxa"/>
            <w:tcBorders>
              <w:top w:val="nil"/>
              <w:left w:val="single" w:sz="4" w:space="0" w:color="auto"/>
              <w:bottom w:val="single" w:sz="4" w:space="0" w:color="auto"/>
              <w:right w:val="single" w:sz="4" w:space="0" w:color="auto"/>
            </w:tcBorders>
            <w:noWrap/>
            <w:vAlign w:val="bottom"/>
            <w:hideMark/>
          </w:tcPr>
          <w:p w14:paraId="185AF0CE" w14:textId="51FDEE69" w:rsidR="0016282D" w:rsidRPr="0016282D" w:rsidRDefault="0016282D" w:rsidP="0016282D">
            <w:pP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Paseo Estambul Clásico con entrada</w:t>
            </w:r>
            <w:r w:rsidR="00251AF5">
              <w:rPr>
                <w:rFonts w:ascii="Calibri" w:eastAsia="Times New Roman" w:hAnsi="Calibri" w:cs="Calibri"/>
                <w:color w:val="000000"/>
                <w:sz w:val="20"/>
                <w:szCs w:val="20"/>
                <w:lang w:val="es-CL" w:eastAsia="es-CL"/>
              </w:rPr>
              <w:t xml:space="preserve"> Santa Sofia</w:t>
            </w:r>
          </w:p>
        </w:tc>
        <w:tc>
          <w:tcPr>
            <w:tcW w:w="1240" w:type="dxa"/>
            <w:tcBorders>
              <w:top w:val="single" w:sz="4" w:space="0" w:color="auto"/>
              <w:left w:val="nil"/>
              <w:bottom w:val="single" w:sz="4" w:space="0" w:color="auto"/>
              <w:right w:val="single" w:sz="4" w:space="0" w:color="auto"/>
            </w:tcBorders>
            <w:noWrap/>
            <w:vAlign w:val="bottom"/>
            <w:hideMark/>
          </w:tcPr>
          <w:p w14:paraId="45519BAC" w14:textId="77777777" w:rsidR="0016282D" w:rsidRPr="0016282D" w:rsidRDefault="0016282D" w:rsidP="0016282D">
            <w:pPr>
              <w:jc w:val="cente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194</w:t>
            </w:r>
          </w:p>
        </w:tc>
      </w:tr>
      <w:tr w:rsidR="0016282D" w:rsidRPr="0016282D" w14:paraId="22DBA908" w14:textId="77777777" w:rsidTr="0016282D">
        <w:trPr>
          <w:trHeight w:val="58"/>
          <w:jc w:val="center"/>
        </w:trPr>
        <w:tc>
          <w:tcPr>
            <w:tcW w:w="5380" w:type="dxa"/>
            <w:tcBorders>
              <w:top w:val="nil"/>
              <w:left w:val="single" w:sz="4" w:space="0" w:color="auto"/>
              <w:bottom w:val="single" w:sz="4" w:space="0" w:color="auto"/>
              <w:right w:val="single" w:sz="4" w:space="0" w:color="auto"/>
            </w:tcBorders>
            <w:noWrap/>
            <w:vAlign w:val="bottom"/>
            <w:hideMark/>
          </w:tcPr>
          <w:p w14:paraId="06320B84" w14:textId="76CF9583" w:rsidR="0016282D" w:rsidRPr="0016282D" w:rsidRDefault="0016282D" w:rsidP="0016282D">
            <w:pP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 xml:space="preserve">Paseo </w:t>
            </w:r>
            <w:r w:rsidR="00606F30" w:rsidRPr="0016282D">
              <w:rPr>
                <w:rFonts w:ascii="Calibri" w:eastAsia="Times New Roman" w:hAnsi="Calibri" w:cs="Calibri"/>
                <w:color w:val="000000"/>
                <w:sz w:val="20"/>
                <w:szCs w:val="20"/>
                <w:lang w:val="es-CL" w:eastAsia="es-CL"/>
              </w:rPr>
              <w:t>Bósforo</w:t>
            </w:r>
            <w:r w:rsidRPr="0016282D">
              <w:rPr>
                <w:rFonts w:ascii="Calibri" w:eastAsia="Times New Roman" w:hAnsi="Calibri" w:cs="Calibri"/>
                <w:color w:val="000000"/>
                <w:sz w:val="20"/>
                <w:szCs w:val="20"/>
                <w:lang w:val="es-CL" w:eastAsia="es-CL"/>
              </w:rPr>
              <w:t xml:space="preserve"> con almuerzo</w:t>
            </w:r>
          </w:p>
        </w:tc>
        <w:tc>
          <w:tcPr>
            <w:tcW w:w="1240" w:type="dxa"/>
            <w:tcBorders>
              <w:top w:val="nil"/>
              <w:left w:val="nil"/>
              <w:bottom w:val="single" w:sz="4" w:space="0" w:color="auto"/>
              <w:right w:val="single" w:sz="4" w:space="0" w:color="auto"/>
            </w:tcBorders>
            <w:noWrap/>
            <w:vAlign w:val="bottom"/>
            <w:hideMark/>
          </w:tcPr>
          <w:p w14:paraId="4E0B4ED2" w14:textId="77777777" w:rsidR="0016282D" w:rsidRPr="0016282D" w:rsidRDefault="0016282D" w:rsidP="0016282D">
            <w:pPr>
              <w:jc w:val="cente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133</w:t>
            </w:r>
          </w:p>
        </w:tc>
      </w:tr>
      <w:tr w:rsidR="0016282D" w:rsidRPr="0016282D" w14:paraId="7277F110" w14:textId="77777777" w:rsidTr="0016282D">
        <w:trPr>
          <w:trHeight w:val="58"/>
          <w:jc w:val="center"/>
        </w:trPr>
        <w:tc>
          <w:tcPr>
            <w:tcW w:w="5380" w:type="dxa"/>
            <w:tcBorders>
              <w:top w:val="nil"/>
              <w:left w:val="single" w:sz="4" w:space="0" w:color="auto"/>
              <w:bottom w:val="single" w:sz="4" w:space="0" w:color="auto"/>
              <w:right w:val="single" w:sz="4" w:space="0" w:color="auto"/>
            </w:tcBorders>
            <w:noWrap/>
            <w:vAlign w:val="bottom"/>
            <w:hideMark/>
          </w:tcPr>
          <w:p w14:paraId="5FF04A1B" w14:textId="77777777" w:rsidR="0016282D" w:rsidRPr="0016282D" w:rsidRDefault="0016282D" w:rsidP="0016282D">
            <w:pP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Noche Turca en Estambul con Cena</w:t>
            </w:r>
          </w:p>
        </w:tc>
        <w:tc>
          <w:tcPr>
            <w:tcW w:w="1240" w:type="dxa"/>
            <w:tcBorders>
              <w:top w:val="nil"/>
              <w:left w:val="nil"/>
              <w:bottom w:val="single" w:sz="4" w:space="0" w:color="auto"/>
              <w:right w:val="single" w:sz="4" w:space="0" w:color="auto"/>
            </w:tcBorders>
            <w:noWrap/>
            <w:vAlign w:val="bottom"/>
            <w:hideMark/>
          </w:tcPr>
          <w:p w14:paraId="66980EAD" w14:textId="77777777" w:rsidR="0016282D" w:rsidRPr="0016282D" w:rsidRDefault="0016282D" w:rsidP="0016282D">
            <w:pPr>
              <w:jc w:val="cente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120</w:t>
            </w:r>
          </w:p>
        </w:tc>
      </w:tr>
      <w:tr w:rsidR="0016282D" w:rsidRPr="0016282D" w14:paraId="236ED27B" w14:textId="77777777" w:rsidTr="0016282D">
        <w:trPr>
          <w:trHeight w:val="58"/>
          <w:jc w:val="center"/>
        </w:trPr>
        <w:tc>
          <w:tcPr>
            <w:tcW w:w="5380" w:type="dxa"/>
            <w:tcBorders>
              <w:top w:val="nil"/>
              <w:left w:val="single" w:sz="4" w:space="0" w:color="auto"/>
              <w:bottom w:val="single" w:sz="4" w:space="0" w:color="auto"/>
              <w:right w:val="single" w:sz="4" w:space="0" w:color="auto"/>
            </w:tcBorders>
            <w:noWrap/>
            <w:vAlign w:val="bottom"/>
            <w:hideMark/>
          </w:tcPr>
          <w:p w14:paraId="7E67FA6E" w14:textId="77777777" w:rsidR="0016282D" w:rsidRPr="0016282D" w:rsidRDefault="0016282D" w:rsidP="0016282D">
            <w:pP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Noche Turca en Estambul en Barco con Cena</w:t>
            </w:r>
          </w:p>
        </w:tc>
        <w:tc>
          <w:tcPr>
            <w:tcW w:w="1240" w:type="dxa"/>
            <w:tcBorders>
              <w:top w:val="nil"/>
              <w:left w:val="nil"/>
              <w:bottom w:val="single" w:sz="4" w:space="0" w:color="auto"/>
              <w:right w:val="single" w:sz="4" w:space="0" w:color="auto"/>
            </w:tcBorders>
            <w:noWrap/>
            <w:vAlign w:val="bottom"/>
            <w:hideMark/>
          </w:tcPr>
          <w:p w14:paraId="5D190201" w14:textId="77777777" w:rsidR="0016282D" w:rsidRPr="0016282D" w:rsidRDefault="0016282D" w:rsidP="0016282D">
            <w:pPr>
              <w:jc w:val="cente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133</w:t>
            </w:r>
          </w:p>
        </w:tc>
      </w:tr>
      <w:tr w:rsidR="0016282D" w:rsidRPr="0016282D" w14:paraId="3EB8B294" w14:textId="77777777" w:rsidTr="0016282D">
        <w:trPr>
          <w:trHeight w:val="58"/>
          <w:jc w:val="center"/>
        </w:trPr>
        <w:tc>
          <w:tcPr>
            <w:tcW w:w="5380" w:type="dxa"/>
            <w:tcBorders>
              <w:top w:val="nil"/>
              <w:left w:val="single" w:sz="4" w:space="0" w:color="auto"/>
              <w:bottom w:val="single" w:sz="4" w:space="0" w:color="auto"/>
              <w:right w:val="single" w:sz="4" w:space="0" w:color="auto"/>
            </w:tcBorders>
            <w:noWrap/>
            <w:vAlign w:val="bottom"/>
            <w:hideMark/>
          </w:tcPr>
          <w:p w14:paraId="6D8D84A9" w14:textId="77777777" w:rsidR="0016282D" w:rsidRPr="0016282D" w:rsidRDefault="0016282D" w:rsidP="0016282D">
            <w:pP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Noche Turca en Capadocia (sólo show)</w:t>
            </w:r>
          </w:p>
        </w:tc>
        <w:tc>
          <w:tcPr>
            <w:tcW w:w="1240" w:type="dxa"/>
            <w:tcBorders>
              <w:top w:val="nil"/>
              <w:left w:val="nil"/>
              <w:bottom w:val="single" w:sz="4" w:space="0" w:color="auto"/>
              <w:right w:val="single" w:sz="4" w:space="0" w:color="auto"/>
            </w:tcBorders>
            <w:noWrap/>
            <w:vAlign w:val="bottom"/>
            <w:hideMark/>
          </w:tcPr>
          <w:p w14:paraId="1E410064" w14:textId="77777777" w:rsidR="0016282D" w:rsidRPr="0016282D" w:rsidRDefault="0016282D" w:rsidP="0016282D">
            <w:pPr>
              <w:jc w:val="cente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101</w:t>
            </w:r>
          </w:p>
        </w:tc>
      </w:tr>
      <w:tr w:rsidR="0016282D" w:rsidRPr="0016282D" w14:paraId="49D6D888" w14:textId="77777777" w:rsidTr="0016282D">
        <w:trPr>
          <w:trHeight w:val="58"/>
          <w:jc w:val="center"/>
        </w:trPr>
        <w:tc>
          <w:tcPr>
            <w:tcW w:w="5380" w:type="dxa"/>
            <w:tcBorders>
              <w:top w:val="nil"/>
              <w:left w:val="single" w:sz="4" w:space="0" w:color="auto"/>
              <w:bottom w:val="single" w:sz="4" w:space="0" w:color="auto"/>
              <w:right w:val="single" w:sz="4" w:space="0" w:color="auto"/>
            </w:tcBorders>
            <w:noWrap/>
            <w:vAlign w:val="bottom"/>
            <w:hideMark/>
          </w:tcPr>
          <w:p w14:paraId="4EA79EB9" w14:textId="77777777" w:rsidR="0016282D" w:rsidRPr="0016282D" w:rsidRDefault="0016282D" w:rsidP="0016282D">
            <w:pP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Noche Turca en Capadocia con cena</w:t>
            </w:r>
          </w:p>
        </w:tc>
        <w:tc>
          <w:tcPr>
            <w:tcW w:w="1240" w:type="dxa"/>
            <w:tcBorders>
              <w:top w:val="nil"/>
              <w:left w:val="nil"/>
              <w:bottom w:val="single" w:sz="4" w:space="0" w:color="auto"/>
              <w:right w:val="single" w:sz="4" w:space="0" w:color="auto"/>
            </w:tcBorders>
            <w:noWrap/>
            <w:vAlign w:val="bottom"/>
            <w:hideMark/>
          </w:tcPr>
          <w:p w14:paraId="61F33220" w14:textId="77777777" w:rsidR="0016282D" w:rsidRPr="0016282D" w:rsidRDefault="0016282D" w:rsidP="0016282D">
            <w:pPr>
              <w:jc w:val="center"/>
              <w:rPr>
                <w:rFonts w:ascii="Calibri" w:eastAsia="Times New Roman" w:hAnsi="Calibri" w:cs="Calibri"/>
                <w:color w:val="000000"/>
                <w:sz w:val="20"/>
                <w:szCs w:val="20"/>
                <w:lang w:val="es-CL" w:eastAsia="es-CL"/>
              </w:rPr>
            </w:pPr>
            <w:r w:rsidRPr="0016282D">
              <w:rPr>
                <w:rFonts w:ascii="Calibri" w:eastAsia="Times New Roman" w:hAnsi="Calibri" w:cs="Calibri"/>
                <w:color w:val="000000"/>
                <w:sz w:val="20"/>
                <w:szCs w:val="20"/>
                <w:lang w:val="es-CL" w:eastAsia="es-CL"/>
              </w:rPr>
              <w:t>120</w:t>
            </w:r>
          </w:p>
        </w:tc>
      </w:tr>
    </w:tbl>
    <w:p w14:paraId="5FC397DC" w14:textId="3EE3991A" w:rsidR="008A75B1" w:rsidRPr="00BC13BC" w:rsidRDefault="00BC13BC" w:rsidP="008A75B1">
      <w:pPr>
        <w:jc w:val="center"/>
        <w:outlineLvl w:val="0"/>
        <w:rPr>
          <w:rFonts w:asciiTheme="minorHAnsi" w:eastAsia="Dotum" w:hAnsiTheme="minorHAnsi" w:cstheme="minorHAnsi"/>
          <w:b/>
          <w:sz w:val="22"/>
          <w:szCs w:val="22"/>
        </w:rPr>
      </w:pPr>
      <w:r w:rsidRPr="00BC13BC">
        <w:rPr>
          <w:rFonts w:asciiTheme="minorHAnsi" w:eastAsia="Dotum" w:hAnsiTheme="minorHAnsi" w:cstheme="minorHAnsi"/>
          <w:b/>
          <w:sz w:val="22"/>
          <w:szCs w:val="22"/>
        </w:rPr>
        <w:t>Tarifa por persona en USD</w:t>
      </w:r>
      <w:r w:rsidR="008A75B1">
        <w:rPr>
          <w:rFonts w:asciiTheme="minorHAnsi" w:eastAsia="Dotum" w:hAnsiTheme="minorHAnsi" w:cstheme="minorHAnsi"/>
          <w:b/>
          <w:sz w:val="22"/>
          <w:szCs w:val="22"/>
        </w:rPr>
        <w:t>*</w:t>
      </w:r>
      <w:r w:rsidR="008A75B1" w:rsidRPr="008A75B1">
        <w:rPr>
          <w:rFonts w:asciiTheme="minorHAnsi" w:eastAsia="Dotum" w:hAnsiTheme="minorHAnsi" w:cstheme="minorHAnsi"/>
          <w:b/>
          <w:sz w:val="22"/>
          <w:szCs w:val="22"/>
        </w:rPr>
        <w:t xml:space="preserve"> </w:t>
      </w:r>
      <w:r w:rsidR="008A75B1">
        <w:rPr>
          <w:rFonts w:asciiTheme="minorHAnsi" w:eastAsia="Dotum" w:hAnsiTheme="minorHAnsi" w:cstheme="minorHAnsi"/>
          <w:b/>
          <w:sz w:val="22"/>
          <w:szCs w:val="22"/>
        </w:rPr>
        <w:t>Sujetas a confirmación</w:t>
      </w:r>
    </w:p>
    <w:p w14:paraId="124202B7" w14:textId="6EFBAB86" w:rsidR="000769F8" w:rsidRPr="003E43C2" w:rsidRDefault="000769F8" w:rsidP="000769F8">
      <w:pPr>
        <w:jc w:val="both"/>
        <w:outlineLvl w:val="0"/>
        <w:rPr>
          <w:rFonts w:asciiTheme="minorHAnsi" w:eastAsia="Dotum" w:hAnsiTheme="minorHAnsi" w:cstheme="minorHAnsi"/>
          <w:b/>
          <w:u w:val="single"/>
        </w:rPr>
      </w:pPr>
      <w:r w:rsidRPr="003E43C2">
        <w:rPr>
          <w:rFonts w:asciiTheme="minorHAnsi" w:eastAsia="Dotum" w:hAnsiTheme="minorHAnsi" w:cstheme="minorHAnsi"/>
          <w:b/>
          <w:u w:val="single"/>
        </w:rPr>
        <w:t xml:space="preserve">SALIDAS PREVISTAS: </w:t>
      </w:r>
    </w:p>
    <w:p w14:paraId="096ED77D" w14:textId="77777777" w:rsidR="000769F8" w:rsidRDefault="000769F8" w:rsidP="000769F8">
      <w:pPr>
        <w:jc w:val="both"/>
        <w:outlineLvl w:val="0"/>
        <w:rPr>
          <w:rFonts w:asciiTheme="minorHAnsi" w:eastAsia="Dotum" w:hAnsiTheme="minorHAnsi" w:cstheme="minorHAnsi"/>
          <w:b/>
          <w:sz w:val="20"/>
          <w:szCs w:val="20"/>
          <w:u w:val="single"/>
        </w:rPr>
      </w:pPr>
    </w:p>
    <w:p w14:paraId="3F662330" w14:textId="5E5CC7A0" w:rsidR="003E4271" w:rsidRPr="003E4271" w:rsidRDefault="003E4271" w:rsidP="000769F8">
      <w:pPr>
        <w:jc w:val="both"/>
        <w:outlineLvl w:val="0"/>
        <w:rPr>
          <w:rFonts w:asciiTheme="minorHAnsi" w:eastAsia="Dotum" w:hAnsiTheme="minorHAnsi" w:cstheme="minorHAnsi"/>
          <w:bCs/>
          <w:sz w:val="20"/>
          <w:szCs w:val="20"/>
          <w:u w:val="single"/>
        </w:rPr>
      </w:pPr>
      <w:r w:rsidRPr="003E4271">
        <w:rPr>
          <w:rFonts w:asciiTheme="minorHAnsi" w:eastAsia="Dotum" w:hAnsiTheme="minorHAnsi" w:cstheme="minorHAnsi"/>
          <w:bCs/>
          <w:sz w:val="20"/>
          <w:szCs w:val="20"/>
          <w:u w:val="single"/>
        </w:rPr>
        <w:t xml:space="preserve">Salida </w:t>
      </w:r>
      <w:r w:rsidR="00F96562">
        <w:rPr>
          <w:rFonts w:asciiTheme="minorHAnsi" w:eastAsia="Dotum" w:hAnsiTheme="minorHAnsi" w:cstheme="minorHAnsi"/>
          <w:bCs/>
          <w:sz w:val="20"/>
          <w:szCs w:val="20"/>
          <w:u w:val="single"/>
        </w:rPr>
        <w:t>10 marzo 2026</w:t>
      </w:r>
    </w:p>
    <w:tbl>
      <w:tblPr>
        <w:tblW w:w="9460" w:type="dxa"/>
        <w:jc w:val="center"/>
        <w:tblCellMar>
          <w:left w:w="70" w:type="dxa"/>
          <w:right w:w="70" w:type="dxa"/>
        </w:tblCellMar>
        <w:tblLook w:val="04A0" w:firstRow="1" w:lastRow="0" w:firstColumn="1" w:lastColumn="0" w:noHBand="0" w:noVBand="1"/>
      </w:tblPr>
      <w:tblGrid>
        <w:gridCol w:w="1023"/>
        <w:gridCol w:w="1457"/>
        <w:gridCol w:w="1240"/>
        <w:gridCol w:w="2087"/>
        <w:gridCol w:w="1985"/>
        <w:gridCol w:w="1275"/>
        <w:gridCol w:w="393"/>
      </w:tblGrid>
      <w:tr w:rsidR="00146A13" w:rsidRPr="004E19D7" w14:paraId="58506C96" w14:textId="77777777" w:rsidTr="00A618EE">
        <w:trPr>
          <w:trHeight w:val="288"/>
          <w:jc w:val="center"/>
        </w:trPr>
        <w:tc>
          <w:tcPr>
            <w:tcW w:w="2480" w:type="dxa"/>
            <w:gridSpan w:val="2"/>
            <w:tcBorders>
              <w:top w:val="single" w:sz="4" w:space="0" w:color="auto"/>
              <w:left w:val="single" w:sz="4" w:space="0" w:color="auto"/>
              <w:bottom w:val="single" w:sz="4" w:space="0" w:color="auto"/>
              <w:right w:val="single" w:sz="4" w:space="0" w:color="000000"/>
            </w:tcBorders>
            <w:shd w:val="clear" w:color="auto" w:fill="A7C5CF" w:themeFill="accent1" w:themeFillTint="99"/>
            <w:vAlign w:val="center"/>
            <w:hideMark/>
          </w:tcPr>
          <w:p w14:paraId="6B161D01"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VUELO</w:t>
            </w:r>
          </w:p>
        </w:tc>
        <w:tc>
          <w:tcPr>
            <w:tcW w:w="1240"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4A639677"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FECHA</w:t>
            </w:r>
          </w:p>
        </w:tc>
        <w:tc>
          <w:tcPr>
            <w:tcW w:w="2087"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69902AAB"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RUTA</w:t>
            </w:r>
          </w:p>
        </w:tc>
        <w:tc>
          <w:tcPr>
            <w:tcW w:w="198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5AC1E159"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SALIDA</w:t>
            </w:r>
          </w:p>
        </w:tc>
        <w:tc>
          <w:tcPr>
            <w:tcW w:w="1275" w:type="dxa"/>
            <w:tcBorders>
              <w:top w:val="single" w:sz="4" w:space="0" w:color="auto"/>
              <w:left w:val="nil"/>
              <w:bottom w:val="single" w:sz="4" w:space="0" w:color="auto"/>
              <w:right w:val="single" w:sz="4" w:space="0" w:color="auto"/>
            </w:tcBorders>
            <w:shd w:val="clear" w:color="auto" w:fill="A7C5CF" w:themeFill="accent1" w:themeFillTint="99"/>
            <w:vAlign w:val="center"/>
            <w:hideMark/>
          </w:tcPr>
          <w:p w14:paraId="5AEEFD81"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r w:rsidRPr="004E19D7">
              <w:rPr>
                <w:rFonts w:asciiTheme="minorHAnsi" w:eastAsia="Times New Roman" w:hAnsiTheme="minorHAnsi" w:cstheme="minorHAnsi"/>
                <w:b/>
                <w:bCs/>
                <w:color w:val="000000"/>
                <w:sz w:val="20"/>
                <w:szCs w:val="20"/>
                <w:lang w:val="es-CL" w:eastAsia="es-CL"/>
              </w:rPr>
              <w:t>LLEGADA</w:t>
            </w:r>
          </w:p>
        </w:tc>
        <w:tc>
          <w:tcPr>
            <w:tcW w:w="393" w:type="dxa"/>
            <w:tcBorders>
              <w:top w:val="nil"/>
              <w:left w:val="nil"/>
              <w:bottom w:val="nil"/>
              <w:right w:val="nil"/>
            </w:tcBorders>
            <w:noWrap/>
            <w:vAlign w:val="bottom"/>
            <w:hideMark/>
          </w:tcPr>
          <w:p w14:paraId="1D802677" w14:textId="77777777" w:rsidR="00146A13" w:rsidRPr="004E19D7" w:rsidRDefault="00146A13" w:rsidP="00A618EE">
            <w:pPr>
              <w:jc w:val="center"/>
              <w:rPr>
                <w:rFonts w:asciiTheme="minorHAnsi" w:eastAsia="Times New Roman" w:hAnsiTheme="minorHAnsi" w:cstheme="minorHAnsi"/>
                <w:b/>
                <w:bCs/>
                <w:color w:val="000000"/>
                <w:sz w:val="20"/>
                <w:szCs w:val="20"/>
                <w:lang w:val="es-CL" w:eastAsia="es-CL"/>
              </w:rPr>
            </w:pPr>
          </w:p>
        </w:tc>
      </w:tr>
      <w:tr w:rsidR="00347457" w:rsidRPr="004E19D7" w14:paraId="1B9D213A" w14:textId="77777777" w:rsidTr="00A618EE">
        <w:trPr>
          <w:trHeight w:val="183"/>
          <w:jc w:val="center"/>
        </w:trPr>
        <w:tc>
          <w:tcPr>
            <w:tcW w:w="1023" w:type="dxa"/>
            <w:vMerge w:val="restart"/>
            <w:tcBorders>
              <w:top w:val="nil"/>
              <w:left w:val="single" w:sz="4" w:space="0" w:color="auto"/>
              <w:right w:val="single" w:sz="4" w:space="0" w:color="auto"/>
            </w:tcBorders>
            <w:noWrap/>
            <w:vAlign w:val="center"/>
            <w:hideMark/>
          </w:tcPr>
          <w:p w14:paraId="206289AA" w14:textId="77777777" w:rsidR="00347457" w:rsidRPr="004E19D7" w:rsidRDefault="00347457" w:rsidP="00347457">
            <w:pPr>
              <w:jc w:val="cente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IDA</w:t>
            </w:r>
          </w:p>
        </w:tc>
        <w:tc>
          <w:tcPr>
            <w:tcW w:w="1457" w:type="dxa"/>
            <w:vMerge w:val="restart"/>
            <w:tcBorders>
              <w:top w:val="nil"/>
              <w:left w:val="nil"/>
              <w:right w:val="single" w:sz="4" w:space="0" w:color="auto"/>
            </w:tcBorders>
            <w:vAlign w:val="center"/>
            <w:hideMark/>
          </w:tcPr>
          <w:p w14:paraId="7F480A0F" w14:textId="77777777" w:rsidR="00347457" w:rsidRPr="004E19D7" w:rsidRDefault="00347457"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TK 216</w:t>
            </w:r>
          </w:p>
        </w:tc>
        <w:tc>
          <w:tcPr>
            <w:tcW w:w="1240" w:type="dxa"/>
            <w:vMerge w:val="restart"/>
            <w:tcBorders>
              <w:top w:val="nil"/>
              <w:left w:val="nil"/>
              <w:right w:val="single" w:sz="4" w:space="0" w:color="auto"/>
            </w:tcBorders>
            <w:vAlign w:val="center"/>
            <w:hideMark/>
          </w:tcPr>
          <w:p w14:paraId="09B6D059" w14:textId="10B03181" w:rsidR="00347457" w:rsidRPr="004E19D7" w:rsidRDefault="005B46F7"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10 Mar</w:t>
            </w:r>
          </w:p>
        </w:tc>
        <w:tc>
          <w:tcPr>
            <w:tcW w:w="2087" w:type="dxa"/>
            <w:tcBorders>
              <w:top w:val="nil"/>
              <w:left w:val="nil"/>
              <w:bottom w:val="single" w:sz="4" w:space="0" w:color="auto"/>
              <w:right w:val="single" w:sz="4" w:space="0" w:color="auto"/>
            </w:tcBorders>
            <w:vAlign w:val="center"/>
            <w:hideMark/>
          </w:tcPr>
          <w:p w14:paraId="45639337" w14:textId="0379DE8E" w:rsidR="00347457" w:rsidRPr="00474D46" w:rsidRDefault="00347457" w:rsidP="00347457">
            <w:pPr>
              <w:jc w:val="both"/>
              <w:rPr>
                <w:rFonts w:asciiTheme="minorHAnsi" w:eastAsia="Times New Roman" w:hAnsiTheme="minorHAnsi" w:cstheme="minorHAnsi"/>
                <w:b/>
                <w:bCs/>
                <w:color w:val="000000"/>
                <w:sz w:val="20"/>
                <w:szCs w:val="20"/>
                <w:lang w:val="es-CL" w:eastAsia="es-CL"/>
              </w:rPr>
            </w:pPr>
            <w:r w:rsidRPr="00474D46">
              <w:rPr>
                <w:rFonts w:asciiTheme="minorHAnsi" w:eastAsia="Times New Roman" w:hAnsiTheme="minorHAnsi" w:cstheme="minorHAnsi"/>
                <w:b/>
                <w:bCs/>
                <w:color w:val="000000"/>
                <w:sz w:val="20"/>
                <w:szCs w:val="20"/>
                <w:lang w:val="es-CL" w:eastAsia="es-CL"/>
              </w:rPr>
              <w:t>Santiago/ Sao Paulo</w:t>
            </w:r>
          </w:p>
        </w:tc>
        <w:tc>
          <w:tcPr>
            <w:tcW w:w="1985" w:type="dxa"/>
            <w:tcBorders>
              <w:top w:val="nil"/>
              <w:left w:val="nil"/>
              <w:bottom w:val="single" w:sz="4" w:space="0" w:color="auto"/>
              <w:right w:val="single" w:sz="4" w:space="0" w:color="auto"/>
            </w:tcBorders>
            <w:vAlign w:val="center"/>
            <w:hideMark/>
          </w:tcPr>
          <w:p w14:paraId="18137741" w14:textId="484E4208" w:rsidR="00347457" w:rsidRPr="00474D46" w:rsidRDefault="00347457" w:rsidP="00347457">
            <w:pPr>
              <w:jc w:val="both"/>
              <w:rPr>
                <w:rFonts w:asciiTheme="minorHAnsi" w:eastAsia="Times New Roman" w:hAnsiTheme="minorHAnsi" w:cstheme="minorHAnsi"/>
                <w:b/>
                <w:bCs/>
                <w:color w:val="000000"/>
                <w:sz w:val="20"/>
                <w:szCs w:val="20"/>
                <w:lang w:val="es-CL" w:eastAsia="es-CL"/>
              </w:rPr>
            </w:pPr>
            <w:r w:rsidRPr="00474D46">
              <w:rPr>
                <w:rFonts w:asciiTheme="minorHAnsi" w:eastAsia="Times New Roman" w:hAnsiTheme="minorHAnsi" w:cstheme="minorHAnsi"/>
                <w:b/>
                <w:bCs/>
                <w:color w:val="000000"/>
                <w:sz w:val="20"/>
                <w:szCs w:val="20"/>
                <w:lang w:val="es-CL" w:eastAsia="es-CL"/>
              </w:rPr>
              <w:t>1</w:t>
            </w:r>
            <w:r w:rsidR="005B46F7">
              <w:rPr>
                <w:rFonts w:asciiTheme="minorHAnsi" w:eastAsia="Times New Roman" w:hAnsiTheme="minorHAnsi" w:cstheme="minorHAnsi"/>
                <w:b/>
                <w:bCs/>
                <w:color w:val="000000"/>
                <w:sz w:val="20"/>
                <w:szCs w:val="20"/>
                <w:lang w:val="es-CL" w:eastAsia="es-CL"/>
              </w:rPr>
              <w:t>1:</w:t>
            </w:r>
            <w:r w:rsidRPr="00474D46">
              <w:rPr>
                <w:rFonts w:asciiTheme="minorHAnsi" w:eastAsia="Times New Roman" w:hAnsiTheme="minorHAnsi" w:cstheme="minorHAnsi"/>
                <w:b/>
                <w:bCs/>
                <w:color w:val="000000"/>
                <w:sz w:val="20"/>
                <w:szCs w:val="20"/>
                <w:lang w:val="es-CL" w:eastAsia="es-CL"/>
              </w:rPr>
              <w:t>40</w:t>
            </w:r>
          </w:p>
        </w:tc>
        <w:tc>
          <w:tcPr>
            <w:tcW w:w="1275" w:type="dxa"/>
            <w:tcBorders>
              <w:top w:val="nil"/>
              <w:left w:val="nil"/>
              <w:bottom w:val="single" w:sz="4" w:space="0" w:color="auto"/>
              <w:right w:val="single" w:sz="4" w:space="0" w:color="auto"/>
            </w:tcBorders>
            <w:vAlign w:val="center"/>
            <w:hideMark/>
          </w:tcPr>
          <w:p w14:paraId="3DD2BD06" w14:textId="16958F15" w:rsidR="00347457" w:rsidRPr="00474D46" w:rsidRDefault="00347457" w:rsidP="00347457">
            <w:pPr>
              <w:jc w:val="both"/>
              <w:rPr>
                <w:rFonts w:asciiTheme="minorHAnsi" w:eastAsia="Times New Roman" w:hAnsiTheme="minorHAnsi" w:cstheme="minorHAnsi"/>
                <w:b/>
                <w:bCs/>
                <w:color w:val="000000"/>
                <w:sz w:val="20"/>
                <w:szCs w:val="20"/>
                <w:lang w:val="es-CL" w:eastAsia="es-CL"/>
              </w:rPr>
            </w:pPr>
            <w:r w:rsidRPr="00474D46">
              <w:rPr>
                <w:rFonts w:asciiTheme="minorHAnsi" w:eastAsia="Times New Roman" w:hAnsiTheme="minorHAnsi" w:cstheme="minorHAnsi"/>
                <w:b/>
                <w:bCs/>
                <w:color w:val="000000"/>
                <w:sz w:val="20"/>
                <w:szCs w:val="20"/>
                <w:lang w:val="es-CL" w:eastAsia="es-CL"/>
              </w:rPr>
              <w:t>1</w:t>
            </w:r>
            <w:r w:rsidR="00CC2327">
              <w:rPr>
                <w:rFonts w:asciiTheme="minorHAnsi" w:eastAsia="Times New Roman" w:hAnsiTheme="minorHAnsi" w:cstheme="minorHAnsi"/>
                <w:b/>
                <w:bCs/>
                <w:color w:val="000000"/>
                <w:sz w:val="20"/>
                <w:szCs w:val="20"/>
                <w:lang w:val="es-CL" w:eastAsia="es-CL"/>
              </w:rPr>
              <w:t>4</w:t>
            </w:r>
            <w:r w:rsidRPr="00474D46">
              <w:rPr>
                <w:rFonts w:asciiTheme="minorHAnsi" w:eastAsia="Times New Roman" w:hAnsiTheme="minorHAnsi" w:cstheme="minorHAnsi"/>
                <w:b/>
                <w:bCs/>
                <w:color w:val="000000"/>
                <w:sz w:val="20"/>
                <w:szCs w:val="20"/>
                <w:lang w:val="es-CL" w:eastAsia="es-CL"/>
              </w:rPr>
              <w:t>:</w:t>
            </w:r>
            <w:r w:rsidR="008B3A12">
              <w:rPr>
                <w:rFonts w:asciiTheme="minorHAnsi" w:eastAsia="Times New Roman" w:hAnsiTheme="minorHAnsi" w:cstheme="minorHAnsi"/>
                <w:b/>
                <w:bCs/>
                <w:color w:val="000000"/>
                <w:sz w:val="20"/>
                <w:szCs w:val="20"/>
                <w:lang w:val="es-CL" w:eastAsia="es-CL"/>
              </w:rPr>
              <w:t>35</w:t>
            </w:r>
          </w:p>
        </w:tc>
        <w:tc>
          <w:tcPr>
            <w:tcW w:w="393" w:type="dxa"/>
            <w:tcBorders>
              <w:top w:val="nil"/>
              <w:left w:val="nil"/>
              <w:bottom w:val="nil"/>
              <w:right w:val="nil"/>
            </w:tcBorders>
            <w:noWrap/>
            <w:vAlign w:val="bottom"/>
            <w:hideMark/>
          </w:tcPr>
          <w:p w14:paraId="58AA62CC" w14:textId="77777777" w:rsidR="00347457" w:rsidRPr="004E19D7" w:rsidRDefault="00347457" w:rsidP="00347457">
            <w:pPr>
              <w:rPr>
                <w:rFonts w:asciiTheme="minorHAnsi" w:eastAsia="Times New Roman" w:hAnsiTheme="minorHAnsi" w:cstheme="minorHAnsi"/>
                <w:color w:val="000000"/>
                <w:sz w:val="22"/>
                <w:szCs w:val="22"/>
                <w:lang w:val="es-CL" w:eastAsia="es-CL"/>
              </w:rPr>
            </w:pPr>
          </w:p>
        </w:tc>
      </w:tr>
      <w:tr w:rsidR="00347457" w:rsidRPr="004E19D7" w14:paraId="3A6962EF" w14:textId="77777777" w:rsidTr="00A618EE">
        <w:trPr>
          <w:trHeight w:val="183"/>
          <w:jc w:val="center"/>
        </w:trPr>
        <w:tc>
          <w:tcPr>
            <w:tcW w:w="1023" w:type="dxa"/>
            <w:vMerge/>
            <w:tcBorders>
              <w:left w:val="single" w:sz="4" w:space="0" w:color="auto"/>
              <w:right w:val="single" w:sz="4" w:space="0" w:color="auto"/>
            </w:tcBorders>
            <w:noWrap/>
            <w:vAlign w:val="center"/>
          </w:tcPr>
          <w:p w14:paraId="76105DDF" w14:textId="77777777" w:rsidR="00347457" w:rsidRPr="004E19D7" w:rsidRDefault="00347457" w:rsidP="00347457">
            <w:pPr>
              <w:jc w:val="center"/>
              <w:rPr>
                <w:rFonts w:asciiTheme="minorHAnsi" w:eastAsia="Times New Roman" w:hAnsiTheme="minorHAnsi" w:cstheme="minorHAnsi"/>
                <w:color w:val="000000"/>
                <w:sz w:val="22"/>
                <w:szCs w:val="22"/>
                <w:lang w:val="es-CL" w:eastAsia="es-CL"/>
              </w:rPr>
            </w:pPr>
          </w:p>
        </w:tc>
        <w:tc>
          <w:tcPr>
            <w:tcW w:w="1457" w:type="dxa"/>
            <w:vMerge/>
            <w:tcBorders>
              <w:left w:val="nil"/>
              <w:bottom w:val="single" w:sz="4" w:space="0" w:color="auto"/>
              <w:right w:val="single" w:sz="4" w:space="0" w:color="auto"/>
            </w:tcBorders>
            <w:vAlign w:val="center"/>
          </w:tcPr>
          <w:p w14:paraId="6CEE2FDE" w14:textId="77777777" w:rsidR="00347457" w:rsidRDefault="00347457" w:rsidP="00347457">
            <w:pPr>
              <w:jc w:val="both"/>
              <w:rPr>
                <w:rFonts w:asciiTheme="minorHAnsi" w:eastAsia="Times New Roman" w:hAnsiTheme="minorHAnsi" w:cstheme="minorHAnsi"/>
                <w:color w:val="000000"/>
                <w:sz w:val="20"/>
                <w:szCs w:val="20"/>
                <w:lang w:val="es-CL" w:eastAsia="es-CL"/>
              </w:rPr>
            </w:pPr>
          </w:p>
        </w:tc>
        <w:tc>
          <w:tcPr>
            <w:tcW w:w="1240" w:type="dxa"/>
            <w:vMerge/>
            <w:tcBorders>
              <w:left w:val="nil"/>
              <w:bottom w:val="single" w:sz="4" w:space="0" w:color="auto"/>
              <w:right w:val="single" w:sz="4" w:space="0" w:color="auto"/>
            </w:tcBorders>
            <w:vAlign w:val="center"/>
          </w:tcPr>
          <w:p w14:paraId="08AF3B3B" w14:textId="77777777" w:rsidR="00347457" w:rsidRDefault="00347457" w:rsidP="00347457">
            <w:pPr>
              <w:jc w:val="both"/>
              <w:rPr>
                <w:rFonts w:asciiTheme="minorHAnsi" w:eastAsia="Times New Roman" w:hAnsiTheme="minorHAnsi" w:cstheme="minorHAnsi"/>
                <w:color w:val="000000"/>
                <w:sz w:val="20"/>
                <w:szCs w:val="20"/>
                <w:lang w:val="es-CL" w:eastAsia="es-CL"/>
              </w:rPr>
            </w:pPr>
          </w:p>
        </w:tc>
        <w:tc>
          <w:tcPr>
            <w:tcW w:w="2087" w:type="dxa"/>
            <w:tcBorders>
              <w:top w:val="nil"/>
              <w:left w:val="nil"/>
              <w:bottom w:val="single" w:sz="4" w:space="0" w:color="auto"/>
              <w:right w:val="single" w:sz="4" w:space="0" w:color="auto"/>
            </w:tcBorders>
            <w:vAlign w:val="center"/>
          </w:tcPr>
          <w:p w14:paraId="45800958" w14:textId="1EC21DB5" w:rsidR="00347457" w:rsidRPr="00FC7D4A" w:rsidRDefault="00347457"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Sao Paulo/ Estambul</w:t>
            </w:r>
          </w:p>
        </w:tc>
        <w:tc>
          <w:tcPr>
            <w:tcW w:w="1985" w:type="dxa"/>
            <w:tcBorders>
              <w:top w:val="nil"/>
              <w:left w:val="nil"/>
              <w:bottom w:val="single" w:sz="4" w:space="0" w:color="auto"/>
              <w:right w:val="single" w:sz="4" w:space="0" w:color="auto"/>
            </w:tcBorders>
            <w:vAlign w:val="center"/>
          </w:tcPr>
          <w:p w14:paraId="5BF356AD" w14:textId="69B3407A" w:rsidR="00347457" w:rsidRPr="00FC7D4A" w:rsidRDefault="00347457"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w:t>
            </w:r>
            <w:r w:rsidR="008B3A12">
              <w:rPr>
                <w:rFonts w:asciiTheme="minorHAnsi" w:eastAsia="Times New Roman" w:hAnsiTheme="minorHAnsi" w:cstheme="minorHAnsi"/>
                <w:color w:val="000000"/>
                <w:sz w:val="20"/>
                <w:szCs w:val="20"/>
                <w:lang w:val="es-CL" w:eastAsia="es-CL"/>
              </w:rPr>
              <w:t>6</w:t>
            </w:r>
            <w:r>
              <w:rPr>
                <w:rFonts w:asciiTheme="minorHAnsi" w:eastAsia="Times New Roman" w:hAnsiTheme="minorHAnsi" w:cstheme="minorHAnsi"/>
                <w:color w:val="000000"/>
                <w:sz w:val="20"/>
                <w:szCs w:val="20"/>
                <w:lang w:val="es-CL" w:eastAsia="es-CL"/>
              </w:rPr>
              <w:t>:</w:t>
            </w:r>
            <w:r w:rsidR="008B3A12">
              <w:rPr>
                <w:rFonts w:asciiTheme="minorHAnsi" w:eastAsia="Times New Roman" w:hAnsiTheme="minorHAnsi" w:cstheme="minorHAnsi"/>
                <w:color w:val="000000"/>
                <w:sz w:val="20"/>
                <w:szCs w:val="20"/>
                <w:lang w:val="es-CL" w:eastAsia="es-CL"/>
              </w:rPr>
              <w:t>10</w:t>
            </w:r>
          </w:p>
        </w:tc>
        <w:tc>
          <w:tcPr>
            <w:tcW w:w="1275" w:type="dxa"/>
            <w:tcBorders>
              <w:top w:val="nil"/>
              <w:left w:val="nil"/>
              <w:bottom w:val="single" w:sz="4" w:space="0" w:color="auto"/>
              <w:right w:val="single" w:sz="4" w:space="0" w:color="auto"/>
            </w:tcBorders>
            <w:vAlign w:val="center"/>
          </w:tcPr>
          <w:p w14:paraId="2150FF4B" w14:textId="642DA7CB" w:rsidR="00347457" w:rsidRPr="00FC7D4A" w:rsidRDefault="00C7188B"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11</w:t>
            </w:r>
            <w:r w:rsidR="00347457">
              <w:rPr>
                <w:rFonts w:asciiTheme="minorHAnsi" w:eastAsia="Times New Roman" w:hAnsiTheme="minorHAnsi" w:cstheme="minorHAnsi"/>
                <w:color w:val="000000"/>
                <w:sz w:val="20"/>
                <w:szCs w:val="20"/>
                <w:lang w:val="es-CL" w:eastAsia="es-CL"/>
              </w:rPr>
              <w:t>:</w:t>
            </w:r>
            <w:r>
              <w:rPr>
                <w:rFonts w:asciiTheme="minorHAnsi" w:eastAsia="Times New Roman" w:hAnsiTheme="minorHAnsi" w:cstheme="minorHAnsi"/>
                <w:color w:val="000000"/>
                <w:sz w:val="20"/>
                <w:szCs w:val="20"/>
                <w:lang w:val="es-CL" w:eastAsia="es-CL"/>
              </w:rPr>
              <w:t>4</w:t>
            </w:r>
            <w:r w:rsidR="00727D30">
              <w:rPr>
                <w:rFonts w:asciiTheme="minorHAnsi" w:eastAsia="Times New Roman" w:hAnsiTheme="minorHAnsi" w:cstheme="minorHAnsi"/>
                <w:color w:val="000000"/>
                <w:sz w:val="20"/>
                <w:szCs w:val="20"/>
                <w:lang w:val="es-CL" w:eastAsia="es-CL"/>
              </w:rPr>
              <w:t>5</w:t>
            </w:r>
          </w:p>
        </w:tc>
        <w:tc>
          <w:tcPr>
            <w:tcW w:w="393" w:type="dxa"/>
            <w:tcBorders>
              <w:top w:val="nil"/>
              <w:left w:val="nil"/>
              <w:bottom w:val="nil"/>
              <w:right w:val="nil"/>
            </w:tcBorders>
            <w:noWrap/>
            <w:vAlign w:val="bottom"/>
          </w:tcPr>
          <w:p w14:paraId="3B5EAEEC" w14:textId="77777777" w:rsidR="00347457" w:rsidRPr="004E19D7" w:rsidRDefault="00347457" w:rsidP="00347457">
            <w:pPr>
              <w:rPr>
                <w:rFonts w:asciiTheme="minorHAnsi" w:eastAsia="Times New Roman" w:hAnsiTheme="minorHAnsi" w:cstheme="minorHAnsi"/>
                <w:color w:val="000000"/>
                <w:sz w:val="22"/>
                <w:szCs w:val="22"/>
                <w:lang w:val="es-CL" w:eastAsia="es-CL"/>
              </w:rPr>
            </w:pPr>
            <w:r>
              <w:rPr>
                <w:rFonts w:asciiTheme="minorHAnsi" w:eastAsia="Times New Roman" w:hAnsiTheme="minorHAnsi" w:cstheme="minorHAnsi"/>
                <w:color w:val="000000"/>
                <w:sz w:val="22"/>
                <w:szCs w:val="22"/>
                <w:lang w:val="es-CL" w:eastAsia="es-CL"/>
              </w:rPr>
              <w:t>+1</w:t>
            </w:r>
          </w:p>
        </w:tc>
      </w:tr>
      <w:tr w:rsidR="00347457" w:rsidRPr="004E19D7" w14:paraId="4F6A38BA" w14:textId="77777777" w:rsidTr="00A618EE">
        <w:trPr>
          <w:trHeight w:val="186"/>
          <w:jc w:val="center"/>
        </w:trPr>
        <w:tc>
          <w:tcPr>
            <w:tcW w:w="1023" w:type="dxa"/>
            <w:vMerge w:val="restart"/>
            <w:tcBorders>
              <w:top w:val="single" w:sz="4" w:space="0" w:color="auto"/>
              <w:left w:val="single" w:sz="4" w:space="0" w:color="auto"/>
              <w:right w:val="single" w:sz="4" w:space="0" w:color="auto"/>
            </w:tcBorders>
            <w:noWrap/>
            <w:vAlign w:val="center"/>
            <w:hideMark/>
          </w:tcPr>
          <w:p w14:paraId="7805446F" w14:textId="77777777" w:rsidR="00347457" w:rsidRPr="004E19D7" w:rsidRDefault="00347457" w:rsidP="00347457">
            <w:pPr>
              <w:jc w:val="center"/>
              <w:rPr>
                <w:rFonts w:asciiTheme="minorHAnsi" w:eastAsia="Times New Roman" w:hAnsiTheme="minorHAnsi" w:cstheme="minorHAnsi"/>
                <w:color w:val="000000"/>
                <w:sz w:val="22"/>
                <w:szCs w:val="22"/>
                <w:lang w:val="es-CL" w:eastAsia="es-CL"/>
              </w:rPr>
            </w:pPr>
            <w:r w:rsidRPr="004E19D7">
              <w:rPr>
                <w:rFonts w:asciiTheme="minorHAnsi" w:eastAsia="Times New Roman" w:hAnsiTheme="minorHAnsi" w:cstheme="minorHAnsi"/>
                <w:color w:val="000000"/>
                <w:sz w:val="22"/>
                <w:szCs w:val="22"/>
                <w:lang w:val="es-CL" w:eastAsia="es-CL"/>
              </w:rPr>
              <w:t>REGRESO</w:t>
            </w:r>
          </w:p>
        </w:tc>
        <w:tc>
          <w:tcPr>
            <w:tcW w:w="1457" w:type="dxa"/>
            <w:vMerge w:val="restart"/>
            <w:tcBorders>
              <w:top w:val="single" w:sz="4" w:space="0" w:color="auto"/>
              <w:left w:val="nil"/>
              <w:right w:val="single" w:sz="4" w:space="0" w:color="auto"/>
            </w:tcBorders>
            <w:vAlign w:val="center"/>
            <w:hideMark/>
          </w:tcPr>
          <w:p w14:paraId="7D1F5FD0" w14:textId="77777777" w:rsidR="00347457" w:rsidRPr="0011277A" w:rsidRDefault="00347457" w:rsidP="00347457">
            <w:pPr>
              <w:jc w:val="both"/>
              <w:rPr>
                <w:rFonts w:asciiTheme="minorHAnsi" w:eastAsia="Times New Roman" w:hAnsiTheme="minorHAnsi" w:cstheme="minorHAnsi"/>
                <w:color w:val="000000"/>
                <w:sz w:val="20"/>
                <w:szCs w:val="20"/>
                <w:lang w:val="es-CL" w:eastAsia="es-CL"/>
              </w:rPr>
            </w:pPr>
            <w:r w:rsidRPr="0011277A">
              <w:rPr>
                <w:rFonts w:asciiTheme="minorHAnsi" w:eastAsia="Times New Roman" w:hAnsiTheme="minorHAnsi" w:cstheme="minorHAnsi"/>
                <w:color w:val="000000"/>
                <w:sz w:val="20"/>
                <w:szCs w:val="20"/>
                <w:lang w:val="es-CL" w:eastAsia="es-CL"/>
              </w:rPr>
              <w:t>TK 215</w:t>
            </w:r>
          </w:p>
        </w:tc>
        <w:tc>
          <w:tcPr>
            <w:tcW w:w="1240" w:type="dxa"/>
            <w:tcBorders>
              <w:top w:val="single" w:sz="4" w:space="0" w:color="auto"/>
              <w:left w:val="nil"/>
              <w:bottom w:val="single" w:sz="4" w:space="0" w:color="auto"/>
              <w:right w:val="single" w:sz="4" w:space="0" w:color="auto"/>
            </w:tcBorders>
            <w:vAlign w:val="center"/>
            <w:hideMark/>
          </w:tcPr>
          <w:p w14:paraId="37ABBAC1" w14:textId="4B48BB3D" w:rsidR="00347457" w:rsidRPr="0011277A" w:rsidRDefault="00DD35E2"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21 Mar</w:t>
            </w:r>
          </w:p>
        </w:tc>
        <w:tc>
          <w:tcPr>
            <w:tcW w:w="2087" w:type="dxa"/>
            <w:tcBorders>
              <w:top w:val="single" w:sz="4" w:space="0" w:color="auto"/>
              <w:left w:val="nil"/>
              <w:bottom w:val="single" w:sz="4" w:space="0" w:color="auto"/>
              <w:right w:val="single" w:sz="4" w:space="0" w:color="auto"/>
            </w:tcBorders>
            <w:vAlign w:val="center"/>
            <w:hideMark/>
          </w:tcPr>
          <w:p w14:paraId="52285242" w14:textId="1CB3549F" w:rsidR="00347457" w:rsidRPr="004E19D7" w:rsidRDefault="00347457"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Estambul/Sao Paulo</w:t>
            </w:r>
          </w:p>
        </w:tc>
        <w:tc>
          <w:tcPr>
            <w:tcW w:w="1985" w:type="dxa"/>
            <w:tcBorders>
              <w:top w:val="single" w:sz="4" w:space="0" w:color="auto"/>
              <w:left w:val="nil"/>
              <w:bottom w:val="single" w:sz="4" w:space="0" w:color="auto"/>
              <w:right w:val="single" w:sz="4" w:space="0" w:color="auto"/>
            </w:tcBorders>
            <w:vAlign w:val="center"/>
            <w:hideMark/>
          </w:tcPr>
          <w:p w14:paraId="6FE88723" w14:textId="021E17E6" w:rsidR="00347457" w:rsidRPr="004E19D7" w:rsidRDefault="00347457"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20:</w:t>
            </w:r>
            <w:r w:rsidR="00DD35E2">
              <w:rPr>
                <w:rFonts w:asciiTheme="minorHAnsi" w:eastAsia="Times New Roman" w:hAnsiTheme="minorHAnsi" w:cstheme="minorHAnsi"/>
                <w:b/>
                <w:bCs/>
                <w:color w:val="000000"/>
                <w:sz w:val="20"/>
                <w:szCs w:val="20"/>
                <w:lang w:val="es-CL" w:eastAsia="es-CL"/>
              </w:rPr>
              <w:t>3</w:t>
            </w:r>
            <w:r w:rsidR="008E2309">
              <w:rPr>
                <w:rFonts w:asciiTheme="minorHAnsi" w:eastAsia="Times New Roman" w:hAnsiTheme="minorHAnsi" w:cstheme="minorHAnsi"/>
                <w:b/>
                <w:bCs/>
                <w:color w:val="000000"/>
                <w:sz w:val="20"/>
                <w:szCs w:val="20"/>
                <w:lang w:val="es-CL" w:eastAsia="es-CL"/>
              </w:rPr>
              <w:t>0</w:t>
            </w:r>
          </w:p>
        </w:tc>
        <w:tc>
          <w:tcPr>
            <w:tcW w:w="1275" w:type="dxa"/>
            <w:tcBorders>
              <w:top w:val="single" w:sz="4" w:space="0" w:color="auto"/>
              <w:left w:val="nil"/>
              <w:bottom w:val="single" w:sz="4" w:space="0" w:color="auto"/>
              <w:right w:val="single" w:sz="4" w:space="0" w:color="auto"/>
            </w:tcBorders>
            <w:vAlign w:val="center"/>
            <w:hideMark/>
          </w:tcPr>
          <w:p w14:paraId="46954FC3" w14:textId="2503827B" w:rsidR="00347457" w:rsidRPr="004E19D7" w:rsidRDefault="00347457" w:rsidP="00347457">
            <w:pPr>
              <w:jc w:val="both"/>
              <w:rPr>
                <w:rFonts w:asciiTheme="minorHAnsi" w:eastAsia="Times New Roman" w:hAnsiTheme="minorHAnsi" w:cstheme="minorHAnsi"/>
                <w:b/>
                <w:bCs/>
                <w:color w:val="000000"/>
                <w:sz w:val="20"/>
                <w:szCs w:val="20"/>
                <w:lang w:val="es-CL" w:eastAsia="es-CL"/>
              </w:rPr>
            </w:pPr>
            <w:r>
              <w:rPr>
                <w:rFonts w:asciiTheme="minorHAnsi" w:eastAsia="Times New Roman" w:hAnsiTheme="minorHAnsi" w:cstheme="minorHAnsi"/>
                <w:b/>
                <w:bCs/>
                <w:color w:val="000000"/>
                <w:sz w:val="20"/>
                <w:szCs w:val="20"/>
                <w:lang w:val="es-CL" w:eastAsia="es-CL"/>
              </w:rPr>
              <w:t>0</w:t>
            </w:r>
            <w:r w:rsidR="008E2309">
              <w:rPr>
                <w:rFonts w:asciiTheme="minorHAnsi" w:eastAsia="Times New Roman" w:hAnsiTheme="minorHAnsi" w:cstheme="minorHAnsi"/>
                <w:b/>
                <w:bCs/>
                <w:color w:val="000000"/>
                <w:sz w:val="20"/>
                <w:szCs w:val="20"/>
                <w:lang w:val="es-CL" w:eastAsia="es-CL"/>
              </w:rPr>
              <w:t>3</w:t>
            </w:r>
            <w:r>
              <w:rPr>
                <w:rFonts w:asciiTheme="minorHAnsi" w:eastAsia="Times New Roman" w:hAnsiTheme="minorHAnsi" w:cstheme="minorHAnsi"/>
                <w:b/>
                <w:bCs/>
                <w:color w:val="000000"/>
                <w:sz w:val="20"/>
                <w:szCs w:val="20"/>
                <w:lang w:val="es-CL" w:eastAsia="es-CL"/>
              </w:rPr>
              <w:t>:</w:t>
            </w:r>
            <w:r w:rsidR="008E2309">
              <w:rPr>
                <w:rFonts w:asciiTheme="minorHAnsi" w:eastAsia="Times New Roman" w:hAnsiTheme="minorHAnsi" w:cstheme="minorHAnsi"/>
                <w:b/>
                <w:bCs/>
                <w:color w:val="000000"/>
                <w:sz w:val="20"/>
                <w:szCs w:val="20"/>
                <w:lang w:val="es-CL" w:eastAsia="es-CL"/>
              </w:rPr>
              <w:t>40</w:t>
            </w:r>
          </w:p>
        </w:tc>
        <w:tc>
          <w:tcPr>
            <w:tcW w:w="393" w:type="dxa"/>
            <w:tcBorders>
              <w:top w:val="nil"/>
              <w:left w:val="nil"/>
              <w:bottom w:val="nil"/>
              <w:right w:val="nil"/>
            </w:tcBorders>
            <w:noWrap/>
            <w:vAlign w:val="bottom"/>
            <w:hideMark/>
          </w:tcPr>
          <w:p w14:paraId="6921C407" w14:textId="77777777" w:rsidR="00347457" w:rsidRPr="004E19D7" w:rsidRDefault="00347457" w:rsidP="00347457">
            <w:pPr>
              <w:rPr>
                <w:rFonts w:asciiTheme="minorHAnsi" w:eastAsia="Times New Roman" w:hAnsiTheme="minorHAnsi" w:cstheme="minorHAnsi"/>
                <w:color w:val="000000"/>
                <w:sz w:val="22"/>
                <w:szCs w:val="22"/>
                <w:lang w:val="es-CL" w:eastAsia="es-CL"/>
              </w:rPr>
            </w:pPr>
            <w:r>
              <w:rPr>
                <w:rFonts w:asciiTheme="minorHAnsi" w:eastAsia="Times New Roman" w:hAnsiTheme="minorHAnsi" w:cstheme="minorHAnsi"/>
                <w:color w:val="000000"/>
                <w:sz w:val="22"/>
                <w:szCs w:val="22"/>
                <w:lang w:val="es-CL" w:eastAsia="es-CL"/>
              </w:rPr>
              <w:t>+1</w:t>
            </w:r>
          </w:p>
        </w:tc>
      </w:tr>
      <w:tr w:rsidR="00347457" w:rsidRPr="004E19D7" w14:paraId="7B11982D" w14:textId="77777777" w:rsidTr="00A618EE">
        <w:trPr>
          <w:trHeight w:val="186"/>
          <w:jc w:val="center"/>
        </w:trPr>
        <w:tc>
          <w:tcPr>
            <w:tcW w:w="1023" w:type="dxa"/>
            <w:vMerge/>
            <w:tcBorders>
              <w:left w:val="single" w:sz="4" w:space="0" w:color="auto"/>
              <w:bottom w:val="single" w:sz="4" w:space="0" w:color="auto"/>
              <w:right w:val="single" w:sz="4" w:space="0" w:color="auto"/>
            </w:tcBorders>
            <w:noWrap/>
            <w:vAlign w:val="center"/>
          </w:tcPr>
          <w:p w14:paraId="390F1EE6" w14:textId="77777777" w:rsidR="00347457" w:rsidRPr="004E19D7" w:rsidRDefault="00347457" w:rsidP="00347457">
            <w:pPr>
              <w:jc w:val="center"/>
              <w:rPr>
                <w:rFonts w:asciiTheme="minorHAnsi" w:eastAsia="Times New Roman" w:hAnsiTheme="minorHAnsi" w:cstheme="minorHAnsi"/>
                <w:color w:val="000000"/>
                <w:sz w:val="22"/>
                <w:szCs w:val="22"/>
                <w:lang w:val="es-CL" w:eastAsia="es-CL"/>
              </w:rPr>
            </w:pPr>
          </w:p>
        </w:tc>
        <w:tc>
          <w:tcPr>
            <w:tcW w:w="1457" w:type="dxa"/>
            <w:vMerge/>
            <w:tcBorders>
              <w:left w:val="nil"/>
              <w:bottom w:val="single" w:sz="4" w:space="0" w:color="auto"/>
              <w:right w:val="single" w:sz="4" w:space="0" w:color="auto"/>
            </w:tcBorders>
            <w:vAlign w:val="center"/>
          </w:tcPr>
          <w:p w14:paraId="1421238A" w14:textId="77777777" w:rsidR="00347457" w:rsidRDefault="00347457" w:rsidP="00347457">
            <w:pPr>
              <w:jc w:val="both"/>
              <w:rPr>
                <w:rFonts w:asciiTheme="minorHAnsi" w:eastAsia="Times New Roman" w:hAnsiTheme="minorHAnsi" w:cstheme="minorHAnsi"/>
                <w:b/>
                <w:bCs/>
                <w:color w:val="000000"/>
                <w:sz w:val="20"/>
                <w:szCs w:val="20"/>
                <w:lang w:val="es-CL" w:eastAsia="es-CL"/>
              </w:rPr>
            </w:pPr>
          </w:p>
        </w:tc>
        <w:tc>
          <w:tcPr>
            <w:tcW w:w="1240" w:type="dxa"/>
            <w:tcBorders>
              <w:top w:val="single" w:sz="4" w:space="0" w:color="auto"/>
              <w:left w:val="nil"/>
              <w:bottom w:val="single" w:sz="4" w:space="0" w:color="auto"/>
              <w:right w:val="single" w:sz="4" w:space="0" w:color="auto"/>
            </w:tcBorders>
            <w:vAlign w:val="center"/>
          </w:tcPr>
          <w:p w14:paraId="565D31A2" w14:textId="616D284D" w:rsidR="00347457" w:rsidRPr="00735495" w:rsidRDefault="00DD35E2" w:rsidP="00347457">
            <w:pPr>
              <w:jc w:val="both"/>
              <w:rPr>
                <w:rFonts w:asciiTheme="minorHAnsi" w:eastAsia="Times New Roman" w:hAnsiTheme="minorHAnsi" w:cstheme="minorHAnsi"/>
                <w:color w:val="000000"/>
                <w:sz w:val="20"/>
                <w:szCs w:val="20"/>
                <w:lang w:val="es-CL" w:eastAsia="es-CL"/>
              </w:rPr>
            </w:pPr>
            <w:r>
              <w:rPr>
                <w:rFonts w:asciiTheme="minorHAnsi" w:eastAsia="Times New Roman" w:hAnsiTheme="minorHAnsi" w:cstheme="minorHAnsi"/>
                <w:color w:val="000000"/>
                <w:sz w:val="20"/>
                <w:szCs w:val="20"/>
                <w:lang w:val="es-CL" w:eastAsia="es-CL"/>
              </w:rPr>
              <w:t>22 Mar</w:t>
            </w:r>
          </w:p>
        </w:tc>
        <w:tc>
          <w:tcPr>
            <w:tcW w:w="2087" w:type="dxa"/>
            <w:tcBorders>
              <w:top w:val="single" w:sz="4" w:space="0" w:color="auto"/>
              <w:left w:val="nil"/>
              <w:bottom w:val="single" w:sz="4" w:space="0" w:color="auto"/>
              <w:right w:val="single" w:sz="4" w:space="0" w:color="auto"/>
            </w:tcBorders>
            <w:vAlign w:val="center"/>
          </w:tcPr>
          <w:p w14:paraId="5045FF26" w14:textId="3A94846A" w:rsidR="00347457" w:rsidRPr="00FC7D4A" w:rsidRDefault="00347457" w:rsidP="00347457">
            <w:pPr>
              <w:jc w:val="both"/>
              <w:rPr>
                <w:rFonts w:asciiTheme="minorHAnsi" w:eastAsia="Times New Roman" w:hAnsiTheme="minorHAnsi" w:cstheme="minorHAnsi"/>
                <w:color w:val="000000"/>
                <w:sz w:val="20"/>
                <w:szCs w:val="20"/>
                <w:lang w:val="es-CL" w:eastAsia="es-CL"/>
              </w:rPr>
            </w:pPr>
            <w:r w:rsidRPr="00735495">
              <w:rPr>
                <w:rFonts w:asciiTheme="minorHAnsi" w:eastAsia="Times New Roman" w:hAnsiTheme="minorHAnsi" w:cstheme="minorHAnsi"/>
                <w:color w:val="000000"/>
                <w:sz w:val="20"/>
                <w:szCs w:val="20"/>
                <w:lang w:val="es-CL" w:eastAsia="es-CL"/>
              </w:rPr>
              <w:t>Sao Paulo/ Santiago</w:t>
            </w:r>
          </w:p>
        </w:tc>
        <w:tc>
          <w:tcPr>
            <w:tcW w:w="1985" w:type="dxa"/>
            <w:tcBorders>
              <w:top w:val="single" w:sz="4" w:space="0" w:color="auto"/>
              <w:left w:val="nil"/>
              <w:bottom w:val="single" w:sz="4" w:space="0" w:color="auto"/>
              <w:right w:val="single" w:sz="4" w:space="0" w:color="auto"/>
            </w:tcBorders>
            <w:vAlign w:val="center"/>
          </w:tcPr>
          <w:p w14:paraId="285A32D7" w14:textId="758093C1" w:rsidR="00347457" w:rsidRPr="00FC7D4A" w:rsidRDefault="00347457" w:rsidP="00347457">
            <w:pPr>
              <w:jc w:val="both"/>
              <w:rPr>
                <w:rFonts w:asciiTheme="minorHAnsi" w:eastAsia="Times New Roman" w:hAnsiTheme="minorHAnsi" w:cstheme="minorHAnsi"/>
                <w:color w:val="000000"/>
                <w:sz w:val="20"/>
                <w:szCs w:val="20"/>
                <w:lang w:val="es-CL" w:eastAsia="es-CL"/>
              </w:rPr>
            </w:pPr>
            <w:r w:rsidRPr="00735495">
              <w:rPr>
                <w:rFonts w:asciiTheme="minorHAnsi" w:eastAsia="Times New Roman" w:hAnsiTheme="minorHAnsi" w:cstheme="minorHAnsi"/>
                <w:color w:val="000000"/>
                <w:sz w:val="20"/>
                <w:szCs w:val="20"/>
                <w:lang w:val="es-CL" w:eastAsia="es-CL"/>
              </w:rPr>
              <w:t>05:</w:t>
            </w:r>
            <w:r w:rsidR="008E2309">
              <w:rPr>
                <w:rFonts w:asciiTheme="minorHAnsi" w:eastAsia="Times New Roman" w:hAnsiTheme="minorHAnsi" w:cstheme="minorHAnsi"/>
                <w:color w:val="000000"/>
                <w:sz w:val="20"/>
                <w:szCs w:val="20"/>
                <w:lang w:val="es-CL" w:eastAsia="es-CL"/>
              </w:rPr>
              <w:t>15</w:t>
            </w:r>
          </w:p>
        </w:tc>
        <w:tc>
          <w:tcPr>
            <w:tcW w:w="1275" w:type="dxa"/>
            <w:tcBorders>
              <w:top w:val="single" w:sz="4" w:space="0" w:color="auto"/>
              <w:left w:val="nil"/>
              <w:bottom w:val="single" w:sz="4" w:space="0" w:color="auto"/>
              <w:right w:val="single" w:sz="4" w:space="0" w:color="auto"/>
            </w:tcBorders>
            <w:vAlign w:val="center"/>
          </w:tcPr>
          <w:p w14:paraId="275D3A5F" w14:textId="7B77ED92" w:rsidR="00347457" w:rsidRPr="00FC7D4A" w:rsidRDefault="00347457" w:rsidP="00347457">
            <w:pPr>
              <w:jc w:val="both"/>
              <w:rPr>
                <w:rFonts w:asciiTheme="minorHAnsi" w:eastAsia="Times New Roman" w:hAnsiTheme="minorHAnsi" w:cstheme="minorHAnsi"/>
                <w:color w:val="000000"/>
                <w:sz w:val="20"/>
                <w:szCs w:val="20"/>
                <w:lang w:val="es-CL" w:eastAsia="es-CL"/>
              </w:rPr>
            </w:pPr>
            <w:r w:rsidRPr="00735495">
              <w:rPr>
                <w:rFonts w:asciiTheme="minorHAnsi" w:eastAsia="Times New Roman" w:hAnsiTheme="minorHAnsi" w:cstheme="minorHAnsi"/>
                <w:color w:val="000000"/>
                <w:sz w:val="20"/>
                <w:szCs w:val="20"/>
                <w:lang w:val="es-CL" w:eastAsia="es-CL"/>
              </w:rPr>
              <w:t>0</w:t>
            </w:r>
            <w:r w:rsidR="00DD35E2">
              <w:rPr>
                <w:rFonts w:asciiTheme="minorHAnsi" w:eastAsia="Times New Roman" w:hAnsiTheme="minorHAnsi" w:cstheme="minorHAnsi"/>
                <w:color w:val="000000"/>
                <w:sz w:val="20"/>
                <w:szCs w:val="20"/>
                <w:lang w:val="es-CL" w:eastAsia="es-CL"/>
              </w:rPr>
              <w:t>9</w:t>
            </w:r>
            <w:r w:rsidRPr="00735495">
              <w:rPr>
                <w:rFonts w:asciiTheme="minorHAnsi" w:eastAsia="Times New Roman" w:hAnsiTheme="minorHAnsi" w:cstheme="minorHAnsi"/>
                <w:color w:val="000000"/>
                <w:sz w:val="20"/>
                <w:szCs w:val="20"/>
                <w:lang w:val="es-CL" w:eastAsia="es-CL"/>
              </w:rPr>
              <w:t>:</w:t>
            </w:r>
            <w:r w:rsidR="00DD35E2">
              <w:rPr>
                <w:rFonts w:asciiTheme="minorHAnsi" w:eastAsia="Times New Roman" w:hAnsiTheme="minorHAnsi" w:cstheme="minorHAnsi"/>
                <w:color w:val="000000"/>
                <w:sz w:val="20"/>
                <w:szCs w:val="20"/>
                <w:lang w:val="es-CL" w:eastAsia="es-CL"/>
              </w:rPr>
              <w:t>5</w:t>
            </w:r>
            <w:r w:rsidRPr="00735495">
              <w:rPr>
                <w:rFonts w:asciiTheme="minorHAnsi" w:eastAsia="Times New Roman" w:hAnsiTheme="minorHAnsi" w:cstheme="minorHAnsi"/>
                <w:color w:val="000000"/>
                <w:sz w:val="20"/>
                <w:szCs w:val="20"/>
                <w:lang w:val="es-CL" w:eastAsia="es-CL"/>
              </w:rPr>
              <w:t>5</w:t>
            </w:r>
          </w:p>
        </w:tc>
        <w:tc>
          <w:tcPr>
            <w:tcW w:w="393" w:type="dxa"/>
            <w:tcBorders>
              <w:top w:val="nil"/>
              <w:left w:val="nil"/>
              <w:bottom w:val="nil"/>
              <w:right w:val="nil"/>
            </w:tcBorders>
            <w:noWrap/>
            <w:vAlign w:val="bottom"/>
          </w:tcPr>
          <w:p w14:paraId="3E95274D" w14:textId="77777777" w:rsidR="00347457" w:rsidRDefault="00347457" w:rsidP="00347457">
            <w:pPr>
              <w:rPr>
                <w:rFonts w:asciiTheme="minorHAnsi" w:eastAsia="Times New Roman" w:hAnsiTheme="minorHAnsi" w:cstheme="minorHAnsi"/>
                <w:color w:val="000000"/>
                <w:sz w:val="22"/>
                <w:szCs w:val="22"/>
                <w:lang w:val="es-CL" w:eastAsia="es-CL"/>
              </w:rPr>
            </w:pPr>
          </w:p>
        </w:tc>
      </w:tr>
    </w:tbl>
    <w:p w14:paraId="56A2F768" w14:textId="77777777" w:rsidR="00AD37BF" w:rsidRDefault="00AD37BF" w:rsidP="00AD37BF">
      <w:pPr>
        <w:jc w:val="both"/>
        <w:outlineLvl w:val="0"/>
        <w:rPr>
          <w:rFonts w:asciiTheme="minorHAnsi" w:eastAsia="Dotum" w:hAnsiTheme="minorHAnsi" w:cstheme="minorHAnsi"/>
          <w:bCs/>
          <w:sz w:val="20"/>
          <w:szCs w:val="20"/>
        </w:rPr>
      </w:pPr>
      <w:r w:rsidRPr="00735495">
        <w:rPr>
          <w:rFonts w:asciiTheme="minorHAnsi" w:eastAsia="Dotum" w:hAnsiTheme="minorHAnsi" w:cstheme="minorHAnsi"/>
          <w:bCs/>
          <w:sz w:val="20"/>
          <w:szCs w:val="20"/>
        </w:rPr>
        <w:lastRenderedPageBreak/>
        <w:t>*Parada técnica en S</w:t>
      </w:r>
      <w:r>
        <w:rPr>
          <w:rFonts w:asciiTheme="minorHAnsi" w:eastAsia="Dotum" w:hAnsiTheme="minorHAnsi" w:cstheme="minorHAnsi"/>
          <w:bCs/>
          <w:sz w:val="20"/>
          <w:szCs w:val="20"/>
        </w:rPr>
        <w:t xml:space="preserve">ao </w:t>
      </w:r>
      <w:r w:rsidRPr="00735495">
        <w:rPr>
          <w:rFonts w:asciiTheme="minorHAnsi" w:eastAsia="Dotum" w:hAnsiTheme="minorHAnsi" w:cstheme="minorHAnsi"/>
          <w:bCs/>
          <w:sz w:val="20"/>
          <w:szCs w:val="20"/>
        </w:rPr>
        <w:t>Paulo</w:t>
      </w:r>
    </w:p>
    <w:p w14:paraId="4AEAAEE3" w14:textId="77777777" w:rsidR="000769F8" w:rsidRDefault="000769F8" w:rsidP="000769F8">
      <w:pPr>
        <w:jc w:val="both"/>
        <w:outlineLvl w:val="0"/>
        <w:rPr>
          <w:rFonts w:asciiTheme="minorHAnsi" w:eastAsia="Dotum" w:hAnsiTheme="minorHAnsi" w:cstheme="minorHAnsi"/>
          <w:b/>
          <w:u w:val="single"/>
        </w:rPr>
      </w:pPr>
      <w:r w:rsidRPr="00875A32">
        <w:rPr>
          <w:rFonts w:asciiTheme="minorHAnsi" w:eastAsia="Dotum" w:hAnsiTheme="minorHAnsi" w:cstheme="minorHAnsi"/>
          <w:b/>
          <w:u w:val="single"/>
        </w:rPr>
        <w:t>HOTELES PREVISTOS O SIMILARES:</w:t>
      </w:r>
      <w:r w:rsidRPr="003E43C2">
        <w:rPr>
          <w:rFonts w:asciiTheme="minorHAnsi" w:eastAsia="Dotum" w:hAnsiTheme="minorHAnsi" w:cstheme="minorHAnsi"/>
          <w:b/>
          <w:u w:val="single"/>
        </w:rPr>
        <w:t xml:space="preserve"> </w:t>
      </w:r>
    </w:p>
    <w:p w14:paraId="2F62F3DB" w14:textId="77777777" w:rsidR="006A19C9" w:rsidRDefault="006A19C9" w:rsidP="006A19C9">
      <w:pPr>
        <w:shd w:val="clear" w:color="auto" w:fill="FFFFFF"/>
        <w:rPr>
          <w:rFonts w:asciiTheme="minorHAnsi" w:eastAsia="Adobe Fan Heiti Std B" w:hAnsiTheme="minorHAnsi" w:cstheme="minorHAnsi"/>
          <w:b/>
          <w:sz w:val="10"/>
          <w:szCs w:val="10"/>
          <w:u w:val="single"/>
          <w:lang w:val="pt-PT"/>
        </w:rPr>
      </w:pPr>
    </w:p>
    <w:p w14:paraId="4910E7BB" w14:textId="77777777" w:rsidR="00F05ADC" w:rsidRDefault="00F05ADC" w:rsidP="00F05ADC">
      <w:pPr>
        <w:jc w:val="both"/>
        <w:outlineLvl w:val="0"/>
        <w:rPr>
          <w:rFonts w:asciiTheme="minorHAnsi" w:eastAsia="Dotum" w:hAnsiTheme="minorHAnsi" w:cstheme="minorHAnsi"/>
          <w:b/>
          <w:sz w:val="20"/>
          <w:szCs w:val="20"/>
          <w:u w:val="single"/>
        </w:rPr>
      </w:pPr>
    </w:p>
    <w:tbl>
      <w:tblPr>
        <w:tblStyle w:val="Tablaconcuadrcula"/>
        <w:tblW w:w="9776" w:type="dxa"/>
        <w:jc w:val="center"/>
        <w:tblLook w:val="04A0" w:firstRow="1" w:lastRow="0" w:firstColumn="1" w:lastColumn="0" w:noHBand="0" w:noVBand="1"/>
      </w:tblPr>
      <w:tblGrid>
        <w:gridCol w:w="1572"/>
        <w:gridCol w:w="8204"/>
      </w:tblGrid>
      <w:tr w:rsidR="00F05ADC" w14:paraId="5CDBCB16" w14:textId="77777777" w:rsidTr="00E83AC0">
        <w:trPr>
          <w:jc w:val="center"/>
        </w:trPr>
        <w:tc>
          <w:tcPr>
            <w:tcW w:w="1572" w:type="dxa"/>
            <w:shd w:val="clear" w:color="auto" w:fill="0070C0"/>
          </w:tcPr>
          <w:p w14:paraId="2896CE5F" w14:textId="77777777" w:rsidR="00F05ADC" w:rsidRPr="00DD74BC" w:rsidRDefault="00F05ADC" w:rsidP="0049615A">
            <w:pPr>
              <w:rPr>
                <w:rFonts w:asciiTheme="minorHAnsi" w:eastAsia="Adobe Fan Heiti Std B" w:hAnsiTheme="minorHAnsi" w:cstheme="minorHAnsi"/>
                <w:b/>
                <w:color w:val="FFFFFF" w:themeColor="background1"/>
                <w:sz w:val="22"/>
                <w:szCs w:val="22"/>
                <w:u w:val="single"/>
              </w:rPr>
            </w:pPr>
            <w:r w:rsidRPr="00DD74BC">
              <w:rPr>
                <w:rFonts w:asciiTheme="minorHAnsi" w:eastAsia="Adobe Fan Heiti Std B" w:hAnsiTheme="minorHAnsi" w:cstheme="minorHAnsi"/>
                <w:b/>
                <w:color w:val="FFFFFF" w:themeColor="background1"/>
                <w:sz w:val="22"/>
                <w:szCs w:val="22"/>
                <w:u w:val="single"/>
              </w:rPr>
              <w:t>Ciudad</w:t>
            </w:r>
          </w:p>
        </w:tc>
        <w:tc>
          <w:tcPr>
            <w:tcW w:w="8204" w:type="dxa"/>
            <w:shd w:val="clear" w:color="auto" w:fill="0070C0"/>
          </w:tcPr>
          <w:p w14:paraId="3C77D965" w14:textId="77777777" w:rsidR="00F05ADC" w:rsidRPr="00DD74BC" w:rsidRDefault="00F05ADC" w:rsidP="00E83AC0">
            <w:pPr>
              <w:jc w:val="center"/>
              <w:rPr>
                <w:rFonts w:asciiTheme="minorHAnsi" w:eastAsia="Adobe Fan Heiti Std B" w:hAnsiTheme="minorHAnsi" w:cstheme="minorHAnsi"/>
                <w:b/>
                <w:color w:val="FFFFFF" w:themeColor="background1"/>
                <w:sz w:val="22"/>
                <w:szCs w:val="22"/>
                <w:u w:val="single"/>
              </w:rPr>
            </w:pPr>
            <w:r w:rsidRPr="00DD74BC">
              <w:rPr>
                <w:rFonts w:asciiTheme="minorHAnsi" w:eastAsia="Adobe Fan Heiti Std B" w:hAnsiTheme="minorHAnsi" w:cstheme="minorHAnsi"/>
                <w:b/>
                <w:color w:val="FFFFFF" w:themeColor="background1"/>
                <w:sz w:val="22"/>
                <w:szCs w:val="22"/>
                <w:u w:val="single"/>
              </w:rPr>
              <w:t>Hotel</w:t>
            </w:r>
          </w:p>
        </w:tc>
      </w:tr>
      <w:tr w:rsidR="00F05ADC" w:rsidRPr="005C394F" w14:paraId="599FA1E4" w14:textId="77777777" w:rsidTr="00E83AC0">
        <w:trPr>
          <w:jc w:val="center"/>
        </w:trPr>
        <w:tc>
          <w:tcPr>
            <w:tcW w:w="1572" w:type="dxa"/>
          </w:tcPr>
          <w:p w14:paraId="770AEB32" w14:textId="77777777" w:rsidR="00F05ADC" w:rsidRDefault="00F05ADC" w:rsidP="0049615A">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Estambul</w:t>
            </w:r>
          </w:p>
        </w:tc>
        <w:tc>
          <w:tcPr>
            <w:tcW w:w="8204" w:type="dxa"/>
          </w:tcPr>
          <w:p w14:paraId="78EDE60E" w14:textId="5A8B95EC" w:rsidR="00F05ADC" w:rsidRPr="00147F56" w:rsidRDefault="00CA4339" w:rsidP="0049615A">
            <w:pPr>
              <w:jc w:val="both"/>
              <w:rPr>
                <w:rFonts w:asciiTheme="minorHAnsi" w:eastAsia="Adobe Fan Heiti Std B" w:hAnsiTheme="minorHAnsi" w:cstheme="minorHAnsi"/>
                <w:bCs/>
                <w:sz w:val="22"/>
                <w:szCs w:val="22"/>
                <w:lang w:val="en-US"/>
              </w:rPr>
            </w:pPr>
            <w:r w:rsidRPr="00596233">
              <w:rPr>
                <w:rFonts w:asciiTheme="minorHAnsi" w:eastAsia="Adobe Fan Heiti Std B" w:hAnsiTheme="minorHAnsi" w:cstheme="minorHAnsi"/>
                <w:bCs/>
                <w:sz w:val="22"/>
                <w:szCs w:val="22"/>
                <w:lang w:val="en-US"/>
              </w:rPr>
              <w:t>Ramada Plaza Tekst</w:t>
            </w:r>
            <w:r w:rsidR="00916587" w:rsidRPr="00596233">
              <w:rPr>
                <w:rFonts w:asciiTheme="minorHAnsi" w:eastAsia="Adobe Fan Heiti Std B" w:hAnsiTheme="minorHAnsi" w:cstheme="minorHAnsi"/>
                <w:bCs/>
                <w:sz w:val="22"/>
                <w:szCs w:val="22"/>
                <w:lang w:val="en-US"/>
              </w:rPr>
              <w:t>i</w:t>
            </w:r>
            <w:r w:rsidRPr="00596233">
              <w:rPr>
                <w:rFonts w:asciiTheme="minorHAnsi" w:eastAsia="Adobe Fan Heiti Std B" w:hAnsiTheme="minorHAnsi" w:cstheme="minorHAnsi"/>
                <w:bCs/>
                <w:sz w:val="22"/>
                <w:szCs w:val="22"/>
                <w:lang w:val="en-US"/>
              </w:rPr>
              <w:t>lkent 5* - Sundance Hotel Istambul 5* DoubleTree by Hilton Istanbul Topkap</w:t>
            </w:r>
            <w:r w:rsidR="00916587" w:rsidRPr="00596233">
              <w:rPr>
                <w:rFonts w:asciiTheme="minorHAnsi" w:eastAsia="Adobe Fan Heiti Std B" w:hAnsiTheme="minorHAnsi" w:cstheme="minorHAnsi"/>
                <w:bCs/>
                <w:sz w:val="22"/>
                <w:szCs w:val="22"/>
                <w:lang w:val="en-US"/>
              </w:rPr>
              <w:t>i</w:t>
            </w:r>
            <w:r w:rsidRPr="00596233">
              <w:rPr>
                <w:rFonts w:asciiTheme="minorHAnsi" w:eastAsia="Adobe Fan Heiti Std B" w:hAnsiTheme="minorHAnsi" w:cstheme="minorHAnsi"/>
                <w:bCs/>
                <w:sz w:val="22"/>
                <w:szCs w:val="22"/>
                <w:lang w:val="en-US"/>
              </w:rPr>
              <w:t xml:space="preserve"> 5*</w:t>
            </w:r>
          </w:p>
        </w:tc>
      </w:tr>
      <w:tr w:rsidR="00F05ADC" w:rsidRPr="003A0A23" w14:paraId="2BCB2B57" w14:textId="77777777" w:rsidTr="00E83AC0">
        <w:trPr>
          <w:jc w:val="center"/>
        </w:trPr>
        <w:tc>
          <w:tcPr>
            <w:tcW w:w="1572" w:type="dxa"/>
          </w:tcPr>
          <w:p w14:paraId="5C129CF1" w14:textId="77777777" w:rsidR="00F05ADC" w:rsidRDefault="00F05ADC" w:rsidP="0049615A">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Capadocia</w:t>
            </w:r>
          </w:p>
        </w:tc>
        <w:tc>
          <w:tcPr>
            <w:tcW w:w="8204" w:type="dxa"/>
          </w:tcPr>
          <w:p w14:paraId="511B9FB8" w14:textId="1E149EFB" w:rsidR="00F05ADC" w:rsidRPr="00970161" w:rsidRDefault="00970161" w:rsidP="00684AB3">
            <w:pPr>
              <w:rPr>
                <w:rFonts w:asciiTheme="minorHAnsi" w:eastAsia="Adobe Fan Heiti Std B" w:hAnsiTheme="minorHAnsi" w:cstheme="minorHAnsi"/>
                <w:bCs/>
                <w:sz w:val="22"/>
                <w:szCs w:val="22"/>
                <w:lang w:val="pt-PT"/>
              </w:rPr>
            </w:pPr>
            <w:r w:rsidRPr="00970161">
              <w:rPr>
                <w:rFonts w:asciiTheme="minorHAnsi" w:eastAsia="Adobe Fan Heiti Std B" w:hAnsiTheme="minorHAnsi" w:cstheme="minorHAnsi"/>
                <w:bCs/>
                <w:sz w:val="22"/>
                <w:szCs w:val="22"/>
                <w:lang w:val="pt-PT"/>
              </w:rPr>
              <w:t>Ramada Cappadoc</w:t>
            </w:r>
            <w:r w:rsidR="00960313">
              <w:rPr>
                <w:rFonts w:asciiTheme="minorHAnsi" w:eastAsia="Adobe Fan Heiti Std B" w:hAnsiTheme="minorHAnsi" w:cstheme="minorHAnsi"/>
                <w:bCs/>
                <w:sz w:val="22"/>
                <w:szCs w:val="22"/>
                <w:lang w:val="pt-PT"/>
              </w:rPr>
              <w:t>i</w:t>
            </w:r>
            <w:r w:rsidRPr="00970161">
              <w:rPr>
                <w:rFonts w:asciiTheme="minorHAnsi" w:eastAsia="Adobe Fan Heiti Std B" w:hAnsiTheme="minorHAnsi" w:cstheme="minorHAnsi"/>
                <w:bCs/>
                <w:sz w:val="22"/>
                <w:szCs w:val="22"/>
                <w:lang w:val="pt-PT"/>
              </w:rPr>
              <w:t>a 5* Avrasya Hotel 5* - Crowne Plaza Nevşeh</w:t>
            </w:r>
            <w:r w:rsidR="00960313">
              <w:rPr>
                <w:rFonts w:asciiTheme="minorHAnsi" w:eastAsia="Adobe Fan Heiti Std B" w:hAnsiTheme="minorHAnsi" w:cstheme="minorHAnsi"/>
                <w:bCs/>
                <w:sz w:val="22"/>
                <w:szCs w:val="22"/>
                <w:lang w:val="pt-PT"/>
              </w:rPr>
              <w:t>i</w:t>
            </w:r>
            <w:r w:rsidRPr="00970161">
              <w:rPr>
                <w:rFonts w:asciiTheme="minorHAnsi" w:eastAsia="Adobe Fan Heiti Std B" w:hAnsiTheme="minorHAnsi" w:cstheme="minorHAnsi"/>
                <w:bCs/>
                <w:sz w:val="22"/>
                <w:szCs w:val="22"/>
                <w:lang w:val="pt-PT"/>
              </w:rPr>
              <w:t>r 5*</w:t>
            </w:r>
          </w:p>
        </w:tc>
      </w:tr>
      <w:tr w:rsidR="00F05ADC" w:rsidRPr="005C394F" w14:paraId="3058B642" w14:textId="77777777" w:rsidTr="00E83AC0">
        <w:trPr>
          <w:jc w:val="center"/>
        </w:trPr>
        <w:tc>
          <w:tcPr>
            <w:tcW w:w="1572" w:type="dxa"/>
          </w:tcPr>
          <w:p w14:paraId="2C4A65C0" w14:textId="77777777" w:rsidR="00F05ADC" w:rsidRDefault="00F05ADC" w:rsidP="0049615A">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Pamukkale</w:t>
            </w:r>
          </w:p>
        </w:tc>
        <w:tc>
          <w:tcPr>
            <w:tcW w:w="8204" w:type="dxa"/>
          </w:tcPr>
          <w:p w14:paraId="3D2E329E" w14:textId="183FDF96" w:rsidR="00F05ADC" w:rsidRPr="00636144" w:rsidRDefault="00960313" w:rsidP="0049615A">
            <w:pPr>
              <w:rPr>
                <w:rFonts w:asciiTheme="minorHAnsi" w:eastAsia="Adobe Fan Heiti Std B" w:hAnsiTheme="minorHAnsi" w:cstheme="minorHAnsi"/>
                <w:bCs/>
                <w:sz w:val="22"/>
                <w:szCs w:val="22"/>
                <w:lang w:val="pt-PT"/>
              </w:rPr>
            </w:pPr>
            <w:r w:rsidRPr="00596233">
              <w:rPr>
                <w:rFonts w:asciiTheme="minorHAnsi" w:eastAsia="Adobe Fan Heiti Std B" w:hAnsiTheme="minorHAnsi" w:cstheme="minorHAnsi"/>
                <w:bCs/>
                <w:sz w:val="22"/>
                <w:szCs w:val="22"/>
                <w:lang w:val="en-US"/>
              </w:rPr>
              <w:t>Pamukale Kaya Thermal Hotel 5* - Pam Thermal Hotel 5* - Richmond Thermal 5*</w:t>
            </w:r>
          </w:p>
        </w:tc>
      </w:tr>
      <w:tr w:rsidR="00F05ADC" w:rsidRPr="005C394F" w14:paraId="60A05760" w14:textId="77777777" w:rsidTr="00E83AC0">
        <w:trPr>
          <w:jc w:val="center"/>
        </w:trPr>
        <w:tc>
          <w:tcPr>
            <w:tcW w:w="1572" w:type="dxa"/>
          </w:tcPr>
          <w:p w14:paraId="5654DA2B" w14:textId="05C184F9" w:rsidR="00F05ADC" w:rsidRDefault="00ED7BF6" w:rsidP="0049615A">
            <w:pPr>
              <w:rPr>
                <w:rFonts w:asciiTheme="minorHAnsi" w:eastAsia="Adobe Fan Heiti Std B" w:hAnsiTheme="minorHAnsi" w:cstheme="minorHAnsi"/>
                <w:b/>
                <w:sz w:val="22"/>
                <w:szCs w:val="22"/>
                <w:u w:val="single"/>
              </w:rPr>
            </w:pPr>
            <w:r>
              <w:rPr>
                <w:rFonts w:asciiTheme="minorHAnsi" w:eastAsia="Adobe Fan Heiti Std B" w:hAnsiTheme="minorHAnsi" w:cstheme="minorHAnsi"/>
                <w:b/>
                <w:sz w:val="22"/>
                <w:szCs w:val="22"/>
                <w:u w:val="single"/>
              </w:rPr>
              <w:t>Kusadasi/Izmir</w:t>
            </w:r>
          </w:p>
        </w:tc>
        <w:tc>
          <w:tcPr>
            <w:tcW w:w="8204" w:type="dxa"/>
          </w:tcPr>
          <w:p w14:paraId="10427572" w14:textId="6BBF8EA2" w:rsidR="00F05ADC" w:rsidRPr="00596233" w:rsidRDefault="000F289E" w:rsidP="00AC0D53">
            <w:pPr>
              <w:rPr>
                <w:rFonts w:asciiTheme="minorHAnsi" w:eastAsia="Adobe Fan Heiti Std B" w:hAnsiTheme="minorHAnsi" w:cstheme="minorHAnsi"/>
                <w:bCs/>
                <w:sz w:val="22"/>
                <w:szCs w:val="22"/>
                <w:lang w:val="en-US"/>
              </w:rPr>
            </w:pPr>
            <w:r w:rsidRPr="00596233">
              <w:rPr>
                <w:rFonts w:asciiTheme="minorHAnsi" w:eastAsia="Adobe Fan Heiti Std B" w:hAnsiTheme="minorHAnsi" w:cstheme="minorHAnsi"/>
                <w:bCs/>
                <w:sz w:val="22"/>
                <w:szCs w:val="22"/>
                <w:lang w:val="en-US"/>
              </w:rPr>
              <w:t>Radisson Hotel İzmir Aliğa 5* Hampton By Hilton Aliağa 4* - *- Faustina Hotel4*</w:t>
            </w:r>
          </w:p>
        </w:tc>
      </w:tr>
    </w:tbl>
    <w:p w14:paraId="3882E343" w14:textId="77777777" w:rsidR="00F05ADC" w:rsidRPr="00596233" w:rsidRDefault="00F05ADC" w:rsidP="00F05ADC">
      <w:pPr>
        <w:shd w:val="clear" w:color="auto" w:fill="FFFFFF"/>
        <w:rPr>
          <w:rFonts w:asciiTheme="minorHAnsi" w:eastAsia="Adobe Fan Heiti Std B" w:hAnsiTheme="minorHAnsi" w:cstheme="minorHAnsi"/>
          <w:b/>
          <w:sz w:val="10"/>
          <w:szCs w:val="10"/>
          <w:u w:val="single"/>
          <w:lang w:val="en-US"/>
        </w:rPr>
      </w:pPr>
    </w:p>
    <w:p w14:paraId="1055508B" w14:textId="77777777" w:rsidR="00F05ADC" w:rsidRPr="00D0681A" w:rsidRDefault="00F05ADC" w:rsidP="00F05ADC">
      <w:pPr>
        <w:shd w:val="clear" w:color="auto" w:fill="FFFFFF"/>
        <w:rPr>
          <w:rFonts w:asciiTheme="minorHAnsi" w:eastAsia="Adobe Fan Heiti Std B" w:hAnsiTheme="minorHAnsi" w:cstheme="minorHAnsi"/>
          <w:b/>
          <w:sz w:val="18"/>
          <w:szCs w:val="18"/>
          <w:u w:val="single"/>
        </w:rPr>
      </w:pPr>
      <w:r>
        <w:rPr>
          <w:rFonts w:asciiTheme="minorHAnsi" w:eastAsia="Adobe Fan Heiti Std B" w:hAnsiTheme="minorHAnsi" w:cstheme="minorHAnsi"/>
          <w:b/>
          <w:sz w:val="18"/>
          <w:szCs w:val="18"/>
          <w:u w:val="single"/>
        </w:rPr>
        <w:t>**</w:t>
      </w:r>
      <w:r w:rsidRPr="00D0681A">
        <w:rPr>
          <w:rFonts w:asciiTheme="minorHAnsi" w:eastAsia="Adobe Fan Heiti Std B" w:hAnsiTheme="minorHAnsi" w:cstheme="minorHAnsi"/>
          <w:b/>
          <w:sz w:val="18"/>
          <w:szCs w:val="18"/>
          <w:u w:val="single"/>
        </w:rPr>
        <w:t>Alojamiento en Izmir o Kusadasi dependiente de la temporada y disponibilidad.</w:t>
      </w:r>
    </w:p>
    <w:p w14:paraId="491AE196" w14:textId="77777777" w:rsidR="00E84A3B" w:rsidRPr="00F05ADC" w:rsidRDefault="00E84A3B" w:rsidP="006A19C9">
      <w:pPr>
        <w:shd w:val="clear" w:color="auto" w:fill="FFFFFF"/>
        <w:rPr>
          <w:rFonts w:asciiTheme="minorHAnsi" w:eastAsia="Adobe Fan Heiti Std B" w:hAnsiTheme="minorHAnsi" w:cstheme="minorHAnsi"/>
          <w:b/>
          <w:sz w:val="10"/>
          <w:szCs w:val="10"/>
          <w:u w:val="single"/>
        </w:rPr>
      </w:pPr>
    </w:p>
    <w:p w14:paraId="1B34C17A" w14:textId="77777777" w:rsidR="000769F8" w:rsidRDefault="000769F8" w:rsidP="000769F8">
      <w:pPr>
        <w:jc w:val="both"/>
        <w:rPr>
          <w:rFonts w:asciiTheme="minorHAnsi" w:eastAsia="Gulim" w:hAnsiTheme="minorHAnsi" w:cstheme="minorHAnsi"/>
          <w:b/>
          <w:bCs/>
          <w:u w:val="single"/>
        </w:rPr>
      </w:pPr>
      <w:r w:rsidRPr="003E43C2">
        <w:rPr>
          <w:rFonts w:asciiTheme="minorHAnsi" w:eastAsia="Gulim" w:hAnsiTheme="minorHAnsi" w:cstheme="minorHAnsi"/>
          <w:b/>
          <w:bCs/>
          <w:u w:val="single"/>
        </w:rPr>
        <w:t>ITINERARIO</w:t>
      </w:r>
    </w:p>
    <w:p w14:paraId="51EF2DED" w14:textId="77777777" w:rsidR="000769F8" w:rsidRDefault="000769F8" w:rsidP="000769F8">
      <w:pPr>
        <w:jc w:val="both"/>
        <w:rPr>
          <w:rFonts w:asciiTheme="minorHAnsi" w:eastAsia="Gulim" w:hAnsiTheme="minorHAnsi" w:cstheme="minorHAnsi"/>
          <w:b/>
          <w:bCs/>
          <w:u w:val="single"/>
        </w:rPr>
      </w:pPr>
    </w:p>
    <w:p w14:paraId="3512C9A6" w14:textId="5F796741"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D</w:t>
      </w:r>
      <w:r w:rsidRPr="008F1363">
        <w:rPr>
          <w:rFonts w:ascii="Calibri" w:eastAsia="Calibri" w:hAnsi="Calibri" w:cs="Calibri"/>
          <w:b/>
          <w:color w:val="0070C0"/>
          <w:sz w:val="20"/>
          <w:szCs w:val="20"/>
          <w:lang w:val="es-CL"/>
        </w:rPr>
        <w:t>í</w:t>
      </w:r>
      <w:r w:rsidRPr="000D7C3A">
        <w:rPr>
          <w:rFonts w:asciiTheme="minorHAnsi" w:eastAsia="Gulim" w:hAnsiTheme="minorHAnsi" w:cstheme="minorHAnsi"/>
          <w:b/>
          <w:color w:val="0070C0"/>
          <w:sz w:val="20"/>
          <w:szCs w:val="20"/>
          <w:lang w:val="es-CL"/>
        </w:rPr>
        <w:t xml:space="preserve">a 01 – </w:t>
      </w:r>
      <w:r w:rsidR="008F1363" w:rsidRPr="008F1363">
        <w:rPr>
          <w:rFonts w:asciiTheme="minorHAnsi" w:eastAsia="Gulim" w:hAnsiTheme="minorHAnsi" w:cstheme="minorHAnsi"/>
          <w:b/>
          <w:color w:val="0070C0"/>
          <w:sz w:val="20"/>
          <w:szCs w:val="20"/>
          <w:lang w:val="es-CL"/>
        </w:rPr>
        <w:t>E</w:t>
      </w:r>
      <w:r w:rsidRPr="000D7C3A">
        <w:rPr>
          <w:rFonts w:asciiTheme="minorHAnsi" w:eastAsia="Gulim" w:hAnsiTheme="minorHAnsi" w:cstheme="minorHAnsi"/>
          <w:b/>
          <w:color w:val="0070C0"/>
          <w:sz w:val="20"/>
          <w:szCs w:val="20"/>
          <w:lang w:val="es-CL"/>
        </w:rPr>
        <w:t>stambul</w:t>
      </w:r>
      <w:r w:rsidRPr="008F1363">
        <w:rPr>
          <w:rFonts w:asciiTheme="minorHAnsi" w:eastAsia="Gulim" w:hAnsiTheme="minorHAnsi" w:cstheme="minorHAnsi"/>
          <w:b/>
          <w:color w:val="0070C0"/>
          <w:sz w:val="20"/>
          <w:szCs w:val="20"/>
          <w:lang w:val="es-CL"/>
        </w:rPr>
        <w:t xml:space="preserve"> </w:t>
      </w:r>
      <w:r w:rsidR="008F1363" w:rsidRPr="008F1363">
        <w:rPr>
          <w:rFonts w:asciiTheme="minorHAnsi" w:eastAsia="Gulim" w:hAnsiTheme="minorHAnsi" w:cstheme="minorHAnsi"/>
          <w:b/>
          <w:color w:val="0070C0"/>
          <w:sz w:val="20"/>
          <w:szCs w:val="20"/>
          <w:lang w:val="es-CL"/>
        </w:rPr>
        <w:t>Miércoles 11 marzo 2026</w:t>
      </w:r>
    </w:p>
    <w:p w14:paraId="2CCEC836" w14:textId="43966409" w:rsid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Llegada al aeropuerto y traslado al hotel con un as</w:t>
      </w:r>
      <w:r w:rsidR="00FD339C">
        <w:rPr>
          <w:rFonts w:ascii="Calibri" w:eastAsia="Calibri" w:hAnsi="Calibri" w:cs="Calibri"/>
          <w:bCs/>
          <w:sz w:val="20"/>
          <w:szCs w:val="20"/>
          <w:lang w:val="es-CL"/>
        </w:rPr>
        <w:t>is</w:t>
      </w:r>
      <w:r w:rsidRPr="000D7C3A">
        <w:rPr>
          <w:rFonts w:asciiTheme="minorHAnsi" w:eastAsia="Gulim" w:hAnsiTheme="minorHAnsi" w:cstheme="minorHAnsi"/>
          <w:bCs/>
          <w:sz w:val="20"/>
          <w:szCs w:val="20"/>
          <w:lang w:val="es-CL"/>
        </w:rPr>
        <w:t>tente de habla portuguesa / española. Llegada al hotel. Alojam</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3F04B6BC" w14:textId="77777777" w:rsidR="00FD339C" w:rsidRDefault="00FD339C" w:rsidP="000D7C3A">
      <w:pPr>
        <w:jc w:val="both"/>
        <w:rPr>
          <w:rFonts w:asciiTheme="minorHAnsi" w:eastAsia="Gulim" w:hAnsiTheme="minorHAnsi" w:cstheme="minorHAnsi"/>
          <w:bCs/>
          <w:sz w:val="20"/>
          <w:szCs w:val="20"/>
          <w:lang w:val="es-CL"/>
        </w:rPr>
      </w:pPr>
    </w:p>
    <w:p w14:paraId="13E39BF8" w14:textId="784163B1"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D</w:t>
      </w:r>
      <w:r w:rsidR="00FD339C" w:rsidRPr="00FD339C">
        <w:rPr>
          <w:rFonts w:asciiTheme="minorHAnsi" w:eastAsia="Gulim" w:hAnsiTheme="minorHAnsi" w:cstheme="minorHAnsi"/>
          <w:b/>
          <w:color w:val="0070C0"/>
          <w:sz w:val="20"/>
          <w:szCs w:val="20"/>
          <w:lang w:val="es-CL"/>
        </w:rPr>
        <w:t>í</w:t>
      </w:r>
      <w:r w:rsidRPr="000D7C3A">
        <w:rPr>
          <w:rFonts w:asciiTheme="minorHAnsi" w:eastAsia="Gulim" w:hAnsiTheme="minorHAnsi" w:cstheme="minorHAnsi"/>
          <w:b/>
          <w:color w:val="0070C0"/>
          <w:sz w:val="20"/>
          <w:szCs w:val="20"/>
          <w:lang w:val="es-CL"/>
        </w:rPr>
        <w:t xml:space="preserve">a 02 </w:t>
      </w:r>
      <w:r w:rsidR="00FD339C" w:rsidRPr="00FD339C">
        <w:rPr>
          <w:rFonts w:asciiTheme="minorHAnsi" w:eastAsia="Gulim" w:hAnsiTheme="minorHAnsi" w:cstheme="minorHAnsi"/>
          <w:b/>
          <w:color w:val="0070C0"/>
          <w:sz w:val="20"/>
          <w:szCs w:val="20"/>
          <w:lang w:val="es-CL"/>
        </w:rPr>
        <w:t>–</w:t>
      </w:r>
      <w:r w:rsidRPr="000D7C3A">
        <w:rPr>
          <w:rFonts w:asciiTheme="minorHAnsi" w:eastAsia="Gulim" w:hAnsiTheme="minorHAnsi" w:cstheme="minorHAnsi"/>
          <w:b/>
          <w:color w:val="0070C0"/>
          <w:sz w:val="20"/>
          <w:szCs w:val="20"/>
          <w:lang w:val="es-CL"/>
        </w:rPr>
        <w:t xml:space="preserve"> </w:t>
      </w:r>
      <w:r w:rsidR="00FD339C" w:rsidRPr="00FD339C">
        <w:rPr>
          <w:rFonts w:asciiTheme="minorHAnsi" w:eastAsia="Gulim" w:hAnsiTheme="minorHAnsi" w:cstheme="minorHAnsi"/>
          <w:b/>
          <w:color w:val="0070C0"/>
          <w:sz w:val="20"/>
          <w:szCs w:val="20"/>
          <w:lang w:val="es-CL"/>
        </w:rPr>
        <w:t>E</w:t>
      </w:r>
      <w:r w:rsidRPr="000D7C3A">
        <w:rPr>
          <w:rFonts w:asciiTheme="minorHAnsi" w:eastAsia="Gulim" w:hAnsiTheme="minorHAnsi" w:cstheme="minorHAnsi"/>
          <w:b/>
          <w:color w:val="0070C0"/>
          <w:sz w:val="20"/>
          <w:szCs w:val="20"/>
          <w:lang w:val="es-CL"/>
        </w:rPr>
        <w:t>stambul</w:t>
      </w:r>
      <w:r w:rsidR="00FD339C" w:rsidRPr="00FD339C">
        <w:rPr>
          <w:rFonts w:asciiTheme="minorHAnsi" w:eastAsia="Gulim" w:hAnsiTheme="minorHAnsi" w:cstheme="minorHAnsi"/>
          <w:b/>
          <w:color w:val="0070C0"/>
          <w:sz w:val="20"/>
          <w:szCs w:val="20"/>
          <w:lang w:val="es-CL"/>
        </w:rPr>
        <w:t xml:space="preserve"> Jueves 12 marzo 2026</w:t>
      </w:r>
    </w:p>
    <w:p w14:paraId="1DE33AD9" w14:textId="0829C49B" w:rsidR="000D7C3A" w:rsidRP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Sal</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para una v</w:t>
      </w:r>
      <w:r w:rsidR="00FD339C">
        <w:rPr>
          <w:rFonts w:ascii="Calibri" w:eastAsia="Calibri" w:hAnsi="Calibri" w:cs="Calibri"/>
          <w:bCs/>
          <w:sz w:val="20"/>
          <w:szCs w:val="20"/>
          <w:lang w:val="es-CL"/>
        </w:rPr>
        <w:t>isi</w:t>
      </w:r>
      <w:r w:rsidRPr="000D7C3A">
        <w:rPr>
          <w:rFonts w:asciiTheme="minorHAnsi" w:eastAsia="Gulim" w:hAnsiTheme="minorHAnsi" w:cstheme="minorHAnsi"/>
          <w:bCs/>
          <w:sz w:val="20"/>
          <w:szCs w:val="20"/>
          <w:lang w:val="es-CL"/>
        </w:rPr>
        <w:t>ta panorám</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w:t>
      </w:r>
      <w:r w:rsidR="00B068ED">
        <w:rPr>
          <w:rFonts w:asciiTheme="minorHAnsi" w:eastAsia="Gulim" w:hAnsiTheme="minorHAnsi" w:cstheme="minorHAnsi"/>
          <w:bCs/>
          <w:sz w:val="20"/>
          <w:szCs w:val="20"/>
          <w:lang w:val="es-CL"/>
        </w:rPr>
        <w:t>.</w:t>
      </w:r>
    </w:p>
    <w:p w14:paraId="0CBDFA92" w14:textId="45682109" w:rsidR="00243490" w:rsidRDefault="000D7C3A" w:rsidP="00243490">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Recorr</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por una de las zonas más ant</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guas. Pasaremos por las murallas que rodean la c</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 constru</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das en el s</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glo V y que han s</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destru</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das y reconstru</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das cuatro</w:t>
      </w:r>
      <w:r w:rsidR="00FD339C">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veces. Durante todo el recorr</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podrá d</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sfrutar de la marav</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llosa v</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sta del Bósforo. El recorr</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cont</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núa por Dolmabahçe, el estad</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 Beş</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ktaş, Taks</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m, Ş</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şhane y Em</w:t>
      </w:r>
      <w:r w:rsidR="00FD339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nonü.</w:t>
      </w:r>
      <w:r w:rsidR="00243490">
        <w:rPr>
          <w:rFonts w:asciiTheme="minorHAnsi" w:eastAsia="Gulim" w:hAnsiTheme="minorHAnsi" w:cstheme="minorHAnsi"/>
          <w:bCs/>
          <w:sz w:val="20"/>
          <w:szCs w:val="20"/>
          <w:lang w:val="es-CL"/>
        </w:rPr>
        <w:t xml:space="preserve"> </w:t>
      </w:r>
      <w:r w:rsidR="00243490" w:rsidRPr="000D7C3A">
        <w:rPr>
          <w:rFonts w:asciiTheme="minorHAnsi" w:eastAsia="Gulim" w:hAnsiTheme="minorHAnsi" w:cstheme="minorHAnsi"/>
          <w:bCs/>
          <w:sz w:val="20"/>
          <w:szCs w:val="20"/>
          <w:lang w:val="es-CL"/>
        </w:rPr>
        <w:t>d</w:t>
      </w:r>
      <w:r w:rsidR="00243490">
        <w:rPr>
          <w:rFonts w:ascii="Calibri" w:eastAsia="Calibri" w:hAnsi="Calibri" w:cs="Calibri"/>
          <w:bCs/>
          <w:sz w:val="20"/>
          <w:szCs w:val="20"/>
          <w:lang w:val="es-CL"/>
        </w:rPr>
        <w:t>i</w:t>
      </w:r>
      <w:r w:rsidR="00243490" w:rsidRPr="000D7C3A">
        <w:rPr>
          <w:rFonts w:asciiTheme="minorHAnsi" w:eastAsia="Gulim" w:hAnsiTheme="minorHAnsi" w:cstheme="minorHAnsi"/>
          <w:bCs/>
          <w:sz w:val="20"/>
          <w:szCs w:val="20"/>
          <w:lang w:val="es-CL"/>
        </w:rPr>
        <w:t>spondrán de t</w:t>
      </w:r>
      <w:r w:rsidR="00243490">
        <w:rPr>
          <w:rFonts w:ascii="Calibri" w:eastAsia="Calibri" w:hAnsi="Calibri" w:cs="Calibri"/>
          <w:bCs/>
          <w:sz w:val="20"/>
          <w:szCs w:val="20"/>
          <w:lang w:val="es-CL"/>
        </w:rPr>
        <w:t>i</w:t>
      </w:r>
      <w:r w:rsidR="00243490" w:rsidRPr="000D7C3A">
        <w:rPr>
          <w:rFonts w:asciiTheme="minorHAnsi" w:eastAsia="Gulim" w:hAnsiTheme="minorHAnsi" w:cstheme="minorHAnsi"/>
          <w:bCs/>
          <w:sz w:val="20"/>
          <w:szCs w:val="20"/>
          <w:lang w:val="es-CL"/>
        </w:rPr>
        <w:t>empo l</w:t>
      </w:r>
      <w:r w:rsidR="00243490">
        <w:rPr>
          <w:rFonts w:ascii="Calibri" w:eastAsia="Calibri" w:hAnsi="Calibri" w:cs="Calibri"/>
          <w:bCs/>
          <w:sz w:val="20"/>
          <w:szCs w:val="20"/>
          <w:lang w:val="es-CL"/>
        </w:rPr>
        <w:t>i</w:t>
      </w:r>
      <w:r w:rsidR="00243490" w:rsidRPr="000D7C3A">
        <w:rPr>
          <w:rFonts w:asciiTheme="minorHAnsi" w:eastAsia="Gulim" w:hAnsiTheme="minorHAnsi" w:cstheme="minorHAnsi"/>
          <w:bCs/>
          <w:sz w:val="20"/>
          <w:szCs w:val="20"/>
          <w:lang w:val="es-CL"/>
        </w:rPr>
        <w:t xml:space="preserve">bre y </w:t>
      </w:r>
      <w:r w:rsidR="00243490" w:rsidRPr="000D7C3A">
        <w:rPr>
          <w:rFonts w:asciiTheme="minorHAnsi" w:eastAsia="Gulim" w:hAnsiTheme="minorHAnsi" w:cstheme="minorHAnsi"/>
          <w:b/>
          <w:sz w:val="20"/>
          <w:szCs w:val="20"/>
          <w:lang w:val="es-CL"/>
        </w:rPr>
        <w:t>regresarán al hotel por su cuenta.</w:t>
      </w:r>
    </w:p>
    <w:p w14:paraId="2F6E21AE" w14:textId="6F42664A" w:rsidR="000D7C3A" w:rsidRDefault="000D7C3A" w:rsidP="000D7C3A">
      <w:pPr>
        <w:jc w:val="both"/>
        <w:rPr>
          <w:rFonts w:asciiTheme="minorHAnsi" w:eastAsia="Gulim" w:hAnsiTheme="minorHAnsi" w:cstheme="minorHAnsi"/>
          <w:bCs/>
          <w:sz w:val="20"/>
          <w:szCs w:val="20"/>
          <w:lang w:val="es-CL"/>
        </w:rPr>
      </w:pPr>
    </w:p>
    <w:p w14:paraId="2F0ED914" w14:textId="46C82EFC" w:rsidR="000D7C3A" w:rsidRDefault="00BD5880" w:rsidP="000D7C3A">
      <w:pPr>
        <w:jc w:val="both"/>
        <w:rPr>
          <w:rFonts w:asciiTheme="minorHAnsi" w:eastAsia="Gulim" w:hAnsiTheme="minorHAnsi" w:cstheme="minorHAnsi"/>
          <w:bCs/>
          <w:sz w:val="20"/>
          <w:szCs w:val="20"/>
          <w:lang w:val="es-CL"/>
        </w:rPr>
      </w:pPr>
      <w:r>
        <w:rPr>
          <w:rFonts w:asciiTheme="minorHAnsi" w:eastAsia="Gulim" w:hAnsiTheme="minorHAnsi" w:cstheme="minorHAnsi"/>
          <w:bCs/>
          <w:sz w:val="20"/>
          <w:szCs w:val="20"/>
          <w:lang w:val="es-CL"/>
        </w:rPr>
        <w:t xml:space="preserve">Si desea </w:t>
      </w:r>
      <w:r w:rsidR="00F95084">
        <w:rPr>
          <w:rFonts w:asciiTheme="minorHAnsi" w:eastAsia="Gulim" w:hAnsiTheme="minorHAnsi" w:cstheme="minorHAnsi"/>
          <w:bCs/>
          <w:sz w:val="20"/>
          <w:szCs w:val="20"/>
          <w:lang w:val="es-CL"/>
        </w:rPr>
        <w:t>continuar</w:t>
      </w:r>
      <w:r>
        <w:rPr>
          <w:rFonts w:asciiTheme="minorHAnsi" w:eastAsia="Gulim" w:hAnsiTheme="minorHAnsi" w:cstheme="minorHAnsi"/>
          <w:bCs/>
          <w:sz w:val="20"/>
          <w:szCs w:val="20"/>
          <w:lang w:val="es-CL"/>
        </w:rPr>
        <w:t xml:space="preserve"> recorriendo puede agregar el </w:t>
      </w:r>
      <w:r w:rsidRPr="00F95084">
        <w:rPr>
          <w:rFonts w:asciiTheme="minorHAnsi" w:eastAsia="Gulim" w:hAnsiTheme="minorHAnsi" w:cstheme="minorHAnsi"/>
          <w:b/>
          <w:color w:val="0070C0"/>
          <w:sz w:val="20"/>
          <w:szCs w:val="20"/>
          <w:lang w:val="es-CL"/>
        </w:rPr>
        <w:t xml:space="preserve">Tour opcional al </w:t>
      </w:r>
      <w:r w:rsidR="00F95084" w:rsidRPr="00F95084">
        <w:rPr>
          <w:rFonts w:asciiTheme="minorHAnsi" w:eastAsia="Gulim" w:hAnsiTheme="minorHAnsi" w:cstheme="minorHAnsi"/>
          <w:b/>
          <w:color w:val="0070C0"/>
          <w:sz w:val="20"/>
          <w:szCs w:val="20"/>
          <w:lang w:val="es-CL"/>
        </w:rPr>
        <w:t>Bósforo</w:t>
      </w:r>
      <w:r w:rsidRPr="00F95084">
        <w:rPr>
          <w:rFonts w:asciiTheme="minorHAnsi" w:eastAsia="Gulim" w:hAnsiTheme="minorHAnsi" w:cstheme="minorHAnsi"/>
          <w:b/>
          <w:color w:val="0070C0"/>
          <w:sz w:val="20"/>
          <w:szCs w:val="20"/>
          <w:lang w:val="es-CL"/>
        </w:rPr>
        <w:t xml:space="preserve"> con almuerzo</w:t>
      </w:r>
      <w:r w:rsidR="00F95084">
        <w:rPr>
          <w:rFonts w:asciiTheme="minorHAnsi" w:eastAsia="Gulim" w:hAnsiTheme="minorHAnsi" w:cstheme="minorHAnsi"/>
          <w:bCs/>
          <w:sz w:val="20"/>
          <w:szCs w:val="20"/>
          <w:lang w:val="es-CL"/>
        </w:rPr>
        <w:t>:</w:t>
      </w:r>
    </w:p>
    <w:p w14:paraId="23709EB8" w14:textId="5A84507C" w:rsidR="000D7C3A" w:rsidRDefault="00596233" w:rsidP="00596233">
      <w:pPr>
        <w:jc w:val="both"/>
        <w:rPr>
          <w:rFonts w:asciiTheme="minorHAnsi" w:eastAsia="Gulim" w:hAnsiTheme="minorHAnsi" w:cstheme="minorHAnsi"/>
          <w:bCs/>
          <w:sz w:val="20"/>
          <w:szCs w:val="20"/>
          <w:lang w:val="es-CL"/>
        </w:rPr>
      </w:pPr>
      <w:r w:rsidRPr="00596233">
        <w:rPr>
          <w:rFonts w:asciiTheme="minorHAnsi" w:eastAsia="Gulim" w:hAnsiTheme="minorHAnsi" w:cstheme="minorHAnsi"/>
          <w:bCs/>
          <w:sz w:val="20"/>
          <w:szCs w:val="20"/>
          <w:lang w:val="es-CL"/>
        </w:rPr>
        <w:t>Continuaremos hacia el barrio de Balat. Explore la histórica zona exterior occidental de Estambul, Fener y Balat,</w:t>
      </w:r>
      <w:r>
        <w:rPr>
          <w:rFonts w:asciiTheme="minorHAnsi" w:eastAsia="Gulim" w:hAnsiTheme="minorHAnsi" w:cstheme="minorHAnsi"/>
          <w:bCs/>
          <w:sz w:val="20"/>
          <w:szCs w:val="20"/>
          <w:lang w:val="es-CL"/>
        </w:rPr>
        <w:t xml:space="preserve"> </w:t>
      </w:r>
      <w:r w:rsidRPr="00596233">
        <w:rPr>
          <w:rFonts w:asciiTheme="minorHAnsi" w:eastAsia="Gulim" w:hAnsiTheme="minorHAnsi" w:cstheme="minorHAnsi"/>
          <w:bCs/>
          <w:sz w:val="20"/>
          <w:szCs w:val="20"/>
          <w:lang w:val="es-CL"/>
        </w:rPr>
        <w:t>lejos de las típicas rutas turísticas. Conozca la cultura y el estilo de vida locales y admire las coloridas casas</w:t>
      </w:r>
      <w:r>
        <w:rPr>
          <w:rFonts w:asciiTheme="minorHAnsi" w:eastAsia="Gulim" w:hAnsiTheme="minorHAnsi" w:cstheme="minorHAnsi"/>
          <w:bCs/>
          <w:sz w:val="20"/>
          <w:szCs w:val="20"/>
          <w:lang w:val="es-CL"/>
        </w:rPr>
        <w:t xml:space="preserve"> </w:t>
      </w:r>
      <w:r w:rsidRPr="00596233">
        <w:rPr>
          <w:rFonts w:asciiTheme="minorHAnsi" w:eastAsia="Gulim" w:hAnsiTheme="minorHAnsi" w:cstheme="minorHAnsi"/>
          <w:bCs/>
          <w:sz w:val="20"/>
          <w:szCs w:val="20"/>
          <w:lang w:val="es-CL"/>
        </w:rPr>
        <w:t>otomanas centenarias. Parada para almorzar en un restaurante local. Después haremos un crucero por el</w:t>
      </w:r>
      <w:r>
        <w:rPr>
          <w:rFonts w:asciiTheme="minorHAnsi" w:eastAsia="Gulim" w:hAnsiTheme="minorHAnsi" w:cstheme="minorHAnsi"/>
          <w:bCs/>
          <w:sz w:val="20"/>
          <w:szCs w:val="20"/>
          <w:lang w:val="es-CL"/>
        </w:rPr>
        <w:t xml:space="preserve"> </w:t>
      </w:r>
      <w:r w:rsidRPr="00596233">
        <w:rPr>
          <w:rFonts w:asciiTheme="minorHAnsi" w:eastAsia="Gulim" w:hAnsiTheme="minorHAnsi" w:cstheme="minorHAnsi"/>
          <w:bCs/>
          <w:sz w:val="20"/>
          <w:szCs w:val="20"/>
          <w:lang w:val="es-CL"/>
        </w:rPr>
        <w:t>Bósforo, viajando en transbordadores regulares y navegando a lo largo del Bósforo, que separa Asia de Europa.</w:t>
      </w:r>
      <w:r>
        <w:rPr>
          <w:rFonts w:asciiTheme="minorHAnsi" w:eastAsia="Gulim" w:hAnsiTheme="minorHAnsi" w:cstheme="minorHAnsi"/>
          <w:bCs/>
          <w:sz w:val="20"/>
          <w:szCs w:val="20"/>
          <w:lang w:val="es-CL"/>
        </w:rPr>
        <w:t xml:space="preserve"> </w:t>
      </w:r>
      <w:r w:rsidRPr="00596233">
        <w:rPr>
          <w:rFonts w:asciiTheme="minorHAnsi" w:eastAsia="Gulim" w:hAnsiTheme="minorHAnsi" w:cstheme="minorHAnsi"/>
          <w:bCs/>
          <w:sz w:val="20"/>
          <w:szCs w:val="20"/>
          <w:lang w:val="es-CL"/>
        </w:rPr>
        <w:t>Tendremos la oportunidad de fotografiar la belleza natural de la zona y los palacios otomanos que aún hoy se</w:t>
      </w:r>
      <w:r>
        <w:rPr>
          <w:rFonts w:asciiTheme="minorHAnsi" w:eastAsia="Gulim" w:hAnsiTheme="minorHAnsi" w:cstheme="minorHAnsi"/>
          <w:bCs/>
          <w:sz w:val="20"/>
          <w:szCs w:val="20"/>
          <w:lang w:val="es-CL"/>
        </w:rPr>
        <w:t xml:space="preserve"> </w:t>
      </w:r>
      <w:r w:rsidRPr="00596233">
        <w:rPr>
          <w:rFonts w:asciiTheme="minorHAnsi" w:eastAsia="Gulim" w:hAnsiTheme="minorHAnsi" w:cstheme="minorHAnsi"/>
          <w:bCs/>
          <w:sz w:val="20"/>
          <w:szCs w:val="20"/>
          <w:lang w:val="es-CL"/>
        </w:rPr>
        <w:t>alzan a orillas del Bósforo. También veremos la plaza, los cafés de Ortaköy, la mezquita de Mecidiye y los puentes</w:t>
      </w:r>
      <w:r>
        <w:rPr>
          <w:rFonts w:asciiTheme="minorHAnsi" w:eastAsia="Gulim" w:hAnsiTheme="minorHAnsi" w:cstheme="minorHAnsi"/>
          <w:bCs/>
          <w:sz w:val="20"/>
          <w:szCs w:val="20"/>
          <w:lang w:val="es-CL"/>
        </w:rPr>
        <w:t xml:space="preserve"> </w:t>
      </w:r>
      <w:r w:rsidRPr="00596233">
        <w:rPr>
          <w:rFonts w:asciiTheme="minorHAnsi" w:eastAsia="Gulim" w:hAnsiTheme="minorHAnsi" w:cstheme="minorHAnsi"/>
          <w:bCs/>
          <w:sz w:val="20"/>
          <w:szCs w:val="20"/>
          <w:lang w:val="es-CL"/>
        </w:rPr>
        <w:t>colgantes que unen los dos continentes. Más tarde visitaremos el Bazar Egipcio, el segundo bazar más grande yantiguo de Estambul, para comprar especias, frutos secos, dulces, té y caviar. Llegada al hotel y alojamiento.</w:t>
      </w:r>
    </w:p>
    <w:p w14:paraId="1BA8E967" w14:textId="77777777" w:rsidR="00AC0757" w:rsidRDefault="00AC0757" w:rsidP="000D7C3A">
      <w:pPr>
        <w:jc w:val="both"/>
        <w:rPr>
          <w:rFonts w:asciiTheme="minorHAnsi" w:eastAsia="Gulim" w:hAnsiTheme="minorHAnsi" w:cstheme="minorHAnsi"/>
          <w:bCs/>
          <w:sz w:val="20"/>
          <w:szCs w:val="20"/>
          <w:lang w:val="es-CL"/>
        </w:rPr>
      </w:pPr>
    </w:p>
    <w:p w14:paraId="3285B550" w14:textId="6EEA1FEB"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D</w:t>
      </w:r>
      <w:r w:rsidR="00370AE8" w:rsidRPr="00370AE8">
        <w:rPr>
          <w:rFonts w:ascii="Calibri" w:eastAsia="Calibri" w:hAnsi="Calibri" w:cs="Calibri"/>
          <w:b/>
          <w:color w:val="0070C0"/>
          <w:sz w:val="20"/>
          <w:szCs w:val="20"/>
          <w:lang w:val="es-CL"/>
        </w:rPr>
        <w:t>í</w:t>
      </w:r>
      <w:r w:rsidRPr="000D7C3A">
        <w:rPr>
          <w:rFonts w:asciiTheme="minorHAnsi" w:eastAsia="Gulim" w:hAnsiTheme="minorHAnsi" w:cstheme="minorHAnsi"/>
          <w:b/>
          <w:color w:val="0070C0"/>
          <w:sz w:val="20"/>
          <w:szCs w:val="20"/>
          <w:lang w:val="es-CL"/>
        </w:rPr>
        <w:t xml:space="preserve">a 03 - </w:t>
      </w:r>
      <w:r w:rsidR="00370AE8" w:rsidRPr="00370AE8">
        <w:rPr>
          <w:rFonts w:asciiTheme="minorHAnsi" w:eastAsia="Gulim" w:hAnsiTheme="minorHAnsi" w:cstheme="minorHAnsi"/>
          <w:b/>
          <w:color w:val="0070C0"/>
          <w:sz w:val="20"/>
          <w:szCs w:val="20"/>
          <w:lang w:val="es-CL"/>
        </w:rPr>
        <w:t>E</w:t>
      </w:r>
      <w:r w:rsidRPr="000D7C3A">
        <w:rPr>
          <w:rFonts w:asciiTheme="minorHAnsi" w:eastAsia="Gulim" w:hAnsiTheme="minorHAnsi" w:cstheme="minorHAnsi"/>
          <w:b/>
          <w:color w:val="0070C0"/>
          <w:sz w:val="20"/>
          <w:szCs w:val="20"/>
          <w:lang w:val="es-CL"/>
        </w:rPr>
        <w:t xml:space="preserve">stambul - Ankara </w:t>
      </w:r>
      <w:r w:rsidR="00370AE8" w:rsidRPr="00370AE8">
        <w:rPr>
          <w:rFonts w:asciiTheme="minorHAnsi" w:eastAsia="Gulim" w:hAnsiTheme="minorHAnsi" w:cstheme="minorHAnsi"/>
          <w:b/>
          <w:color w:val="0070C0"/>
          <w:sz w:val="20"/>
          <w:szCs w:val="20"/>
          <w:lang w:val="es-CL"/>
        </w:rPr>
        <w:t>–</w:t>
      </w:r>
      <w:r w:rsidRPr="000D7C3A">
        <w:rPr>
          <w:rFonts w:asciiTheme="minorHAnsi" w:eastAsia="Gulim" w:hAnsiTheme="minorHAnsi" w:cstheme="minorHAnsi"/>
          <w:b/>
          <w:color w:val="0070C0"/>
          <w:sz w:val="20"/>
          <w:szCs w:val="20"/>
          <w:lang w:val="es-CL"/>
        </w:rPr>
        <w:t xml:space="preserve"> </w:t>
      </w:r>
      <w:r w:rsidR="00370AE8" w:rsidRPr="000D7C3A">
        <w:rPr>
          <w:rFonts w:asciiTheme="minorHAnsi" w:eastAsia="Gulim" w:hAnsiTheme="minorHAnsi" w:cstheme="minorHAnsi"/>
          <w:b/>
          <w:color w:val="0070C0"/>
          <w:sz w:val="20"/>
          <w:szCs w:val="20"/>
          <w:lang w:val="es-CL"/>
        </w:rPr>
        <w:t>Capadoc</w:t>
      </w:r>
      <w:r w:rsidR="00370AE8" w:rsidRPr="00370AE8">
        <w:rPr>
          <w:rFonts w:ascii="Calibri" w:eastAsia="Calibri" w:hAnsi="Calibri" w:cs="Calibri"/>
          <w:b/>
          <w:color w:val="0070C0"/>
          <w:sz w:val="20"/>
          <w:szCs w:val="20"/>
          <w:lang w:val="es-CL"/>
        </w:rPr>
        <w:t>i</w:t>
      </w:r>
      <w:r w:rsidR="00370AE8" w:rsidRPr="000D7C3A">
        <w:rPr>
          <w:rFonts w:asciiTheme="minorHAnsi" w:eastAsia="Gulim" w:hAnsiTheme="minorHAnsi" w:cstheme="minorHAnsi"/>
          <w:b/>
          <w:color w:val="0070C0"/>
          <w:sz w:val="20"/>
          <w:szCs w:val="20"/>
          <w:lang w:val="es-CL"/>
        </w:rPr>
        <w:t>a</w:t>
      </w:r>
      <w:r w:rsidR="00370AE8" w:rsidRPr="00370AE8">
        <w:rPr>
          <w:rFonts w:asciiTheme="minorHAnsi" w:eastAsia="Gulim" w:hAnsiTheme="minorHAnsi" w:cstheme="minorHAnsi"/>
          <w:b/>
          <w:color w:val="0070C0"/>
          <w:sz w:val="20"/>
          <w:szCs w:val="20"/>
          <w:lang w:val="es-CL"/>
        </w:rPr>
        <w:t xml:space="preserve"> Viernes 13 marzo 2026</w:t>
      </w:r>
    </w:p>
    <w:p w14:paraId="4E8987F1" w14:textId="2AA6F9C2" w:rsidR="000D7C3A" w:rsidRPr="000D7C3A" w:rsidRDefault="000D7C3A" w:rsidP="000D7C3A">
      <w:pPr>
        <w:jc w:val="both"/>
        <w:rPr>
          <w:rFonts w:asciiTheme="minorHAnsi" w:eastAsia="Gulim" w:hAnsiTheme="minorHAnsi" w:cstheme="minorHAnsi"/>
          <w:b/>
          <w:sz w:val="20"/>
          <w:szCs w:val="20"/>
          <w:lang w:val="es-CL"/>
        </w:rPr>
      </w:pPr>
      <w:r w:rsidRPr="000D7C3A">
        <w:rPr>
          <w:rFonts w:asciiTheme="minorHAnsi" w:eastAsia="Gulim" w:hAnsiTheme="minorHAnsi" w:cstheme="minorHAnsi"/>
          <w:b/>
          <w:sz w:val="20"/>
          <w:szCs w:val="20"/>
          <w:lang w:val="es-CL"/>
        </w:rPr>
        <w:t xml:space="preserve">(Suplemento </w:t>
      </w:r>
      <w:r w:rsidR="00370AE8" w:rsidRPr="001D2109">
        <w:rPr>
          <w:rFonts w:asciiTheme="minorHAnsi" w:eastAsia="Gulim" w:hAnsiTheme="minorHAnsi" w:cstheme="minorHAnsi"/>
          <w:b/>
          <w:sz w:val="20"/>
          <w:szCs w:val="20"/>
          <w:lang w:val="es-CL"/>
        </w:rPr>
        <w:t>opcional</w:t>
      </w:r>
      <w:r w:rsidRPr="000D7C3A">
        <w:rPr>
          <w:rFonts w:asciiTheme="minorHAnsi" w:eastAsia="Gulim" w:hAnsiTheme="minorHAnsi" w:cstheme="minorHAnsi"/>
          <w:b/>
          <w:sz w:val="20"/>
          <w:szCs w:val="20"/>
          <w:lang w:val="es-CL"/>
        </w:rPr>
        <w:t xml:space="preserve"> de vuelo </w:t>
      </w:r>
      <w:r w:rsidR="00370AE8" w:rsidRPr="001D2109">
        <w:rPr>
          <w:rFonts w:ascii="Calibri" w:eastAsia="Calibri" w:hAnsi="Calibri" w:cs="Calibri"/>
          <w:b/>
          <w:sz w:val="20"/>
          <w:szCs w:val="20"/>
          <w:lang w:val="es-CL"/>
        </w:rPr>
        <w:t>i</w:t>
      </w:r>
      <w:r w:rsidRPr="000D7C3A">
        <w:rPr>
          <w:rFonts w:asciiTheme="minorHAnsi" w:eastAsia="Gulim" w:hAnsiTheme="minorHAnsi" w:cstheme="minorHAnsi"/>
          <w:b/>
          <w:sz w:val="20"/>
          <w:szCs w:val="20"/>
          <w:lang w:val="es-CL"/>
        </w:rPr>
        <w:t>nterno İST-CAP)</w:t>
      </w:r>
    </w:p>
    <w:p w14:paraId="2CC54189" w14:textId="040746B6" w:rsidR="000D7C3A" w:rsidRP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sal</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hac</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Ankara. Llegada y v</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ta </w:t>
      </w:r>
      <w:r w:rsidR="001D2109" w:rsidRPr="000D7C3A">
        <w:rPr>
          <w:rFonts w:asciiTheme="minorHAnsi" w:eastAsia="Gulim" w:hAnsiTheme="minorHAnsi" w:cstheme="minorHAnsi"/>
          <w:bCs/>
          <w:sz w:val="20"/>
          <w:szCs w:val="20"/>
          <w:lang w:val="es-CL"/>
        </w:rPr>
        <w:t>panorámica</w:t>
      </w:r>
      <w:r w:rsidRPr="000D7C3A">
        <w:rPr>
          <w:rFonts w:asciiTheme="minorHAnsi" w:eastAsia="Gulim" w:hAnsiTheme="minorHAnsi" w:cstheme="minorHAnsi"/>
          <w:bCs/>
          <w:sz w:val="20"/>
          <w:szCs w:val="20"/>
          <w:lang w:val="es-CL"/>
        </w:rPr>
        <w:t xml:space="preserve"> de la c</w:t>
      </w:r>
      <w:r w:rsidR="001D2109">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udad c</w:t>
      </w:r>
      <w:r w:rsidR="001D2109">
        <w:rPr>
          <w:rFonts w:asciiTheme="minorHAnsi" w:eastAsia="Gulim" w:hAnsiTheme="minorHAnsi" w:cstheme="minorHAnsi"/>
          <w:bCs/>
          <w:sz w:val="20"/>
          <w:szCs w:val="20"/>
          <w:lang w:val="es-CL"/>
        </w:rPr>
        <w:t>o</w:t>
      </w:r>
      <w:r w:rsidRPr="000D7C3A">
        <w:rPr>
          <w:rFonts w:asciiTheme="minorHAnsi" w:eastAsia="Gulim" w:hAnsiTheme="minorHAnsi" w:cstheme="minorHAnsi"/>
          <w:bCs/>
          <w:sz w:val="20"/>
          <w:szCs w:val="20"/>
          <w:lang w:val="es-CL"/>
        </w:rPr>
        <w:t>n parada en el mausoleo de Ataturk.</w:t>
      </w:r>
      <w:r w:rsidR="001D2109">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Cont</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nuac</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hac</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Capadoc</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Llegada al hotel. Cena en el hotel y alojam</w:t>
      </w:r>
      <w:r w:rsidR="001D210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452E5AF8" w14:textId="77777777" w:rsidR="001D2109" w:rsidRDefault="001D2109" w:rsidP="000D7C3A">
      <w:pPr>
        <w:jc w:val="both"/>
        <w:rPr>
          <w:rFonts w:asciiTheme="minorHAnsi" w:eastAsia="Gulim" w:hAnsiTheme="minorHAnsi" w:cstheme="minorHAnsi"/>
          <w:bCs/>
          <w:sz w:val="20"/>
          <w:szCs w:val="20"/>
          <w:lang w:val="es-CL"/>
        </w:rPr>
      </w:pPr>
    </w:p>
    <w:p w14:paraId="266FEFED" w14:textId="0F3EDA77"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D</w:t>
      </w:r>
      <w:r w:rsidR="002B3B25" w:rsidRPr="002B3B25">
        <w:rPr>
          <w:rFonts w:ascii="Calibri" w:eastAsia="Calibri" w:hAnsi="Calibri" w:cs="Calibri"/>
          <w:b/>
          <w:color w:val="0070C0"/>
          <w:sz w:val="20"/>
          <w:szCs w:val="20"/>
          <w:lang w:val="es-CL"/>
        </w:rPr>
        <w:t>í</w:t>
      </w:r>
      <w:r w:rsidRPr="000D7C3A">
        <w:rPr>
          <w:rFonts w:asciiTheme="minorHAnsi" w:eastAsia="Gulim" w:hAnsiTheme="minorHAnsi" w:cstheme="minorHAnsi"/>
          <w:b/>
          <w:color w:val="0070C0"/>
          <w:sz w:val="20"/>
          <w:szCs w:val="20"/>
          <w:lang w:val="es-CL"/>
        </w:rPr>
        <w:t xml:space="preserve">a 04 – </w:t>
      </w:r>
      <w:r w:rsidR="002B3B25" w:rsidRPr="002B3B25">
        <w:rPr>
          <w:rFonts w:asciiTheme="minorHAnsi" w:eastAsia="Gulim" w:hAnsiTheme="minorHAnsi" w:cstheme="minorHAnsi"/>
          <w:b/>
          <w:color w:val="0070C0"/>
          <w:sz w:val="20"/>
          <w:szCs w:val="20"/>
          <w:lang w:val="es-CL"/>
        </w:rPr>
        <w:t>Capadoc</w:t>
      </w:r>
      <w:r w:rsidR="002B3B25" w:rsidRPr="002B3B25">
        <w:rPr>
          <w:rFonts w:ascii="Calibri" w:eastAsia="Calibri" w:hAnsi="Calibri" w:cs="Calibri"/>
          <w:b/>
          <w:color w:val="0070C0"/>
          <w:sz w:val="20"/>
          <w:szCs w:val="20"/>
          <w:lang w:val="es-CL"/>
        </w:rPr>
        <w:t>i</w:t>
      </w:r>
      <w:r w:rsidR="002B3B25" w:rsidRPr="002B3B25">
        <w:rPr>
          <w:rFonts w:asciiTheme="minorHAnsi" w:eastAsia="Gulim" w:hAnsiTheme="minorHAnsi" w:cstheme="minorHAnsi"/>
          <w:b/>
          <w:color w:val="0070C0"/>
          <w:sz w:val="20"/>
          <w:szCs w:val="20"/>
          <w:lang w:val="es-CL"/>
        </w:rPr>
        <w:t>a Sábado 14 marzo 2026</w:t>
      </w:r>
    </w:p>
    <w:p w14:paraId="3F8F0BBC" w14:textId="1552A530" w:rsidR="000D7C3A" w:rsidRP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Sal</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para v</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la c</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 subterránea de Ozkonak, constru</w:t>
      </w:r>
      <w:r w:rsidR="008E5232">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da por comun</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dades cr</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anas que neces</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taban protegerse de los romanos. Por la tarde,</w:t>
      </w:r>
      <w:r w:rsidR="002B3B25">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v</w:t>
      </w:r>
      <w:r w:rsidR="002B3B25">
        <w:rPr>
          <w:rFonts w:asciiTheme="minorHAnsi" w:eastAsia="Gulim" w:hAnsiTheme="minorHAnsi" w:cstheme="minorHAnsi"/>
          <w:bCs/>
          <w:sz w:val="20"/>
          <w:szCs w:val="20"/>
          <w:lang w:val="es-CL"/>
        </w:rPr>
        <w:t>isi</w:t>
      </w:r>
      <w:r w:rsidRPr="000D7C3A">
        <w:rPr>
          <w:rFonts w:asciiTheme="minorHAnsi" w:eastAsia="Gulim" w:hAnsiTheme="minorHAnsi" w:cstheme="minorHAnsi"/>
          <w:bCs/>
          <w:sz w:val="20"/>
          <w:szCs w:val="20"/>
          <w:lang w:val="es-CL"/>
        </w:rPr>
        <w:t>ta al Museo Ab</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erto de Göreme, que alberga numerosas cap</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llas y casas talladas en p</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edra y decoradas con frescos del s</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glo X, algunos de los cuales representan a San</w:t>
      </w:r>
      <w:r w:rsidR="002B3B25">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Jorge, que nac</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 allí. V</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Avanos, trad</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onal por sus famosas alfombras hechas a mano con una técn</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ancestral, donde tendremos la oportun</w:t>
      </w:r>
      <w:r w:rsidR="002B3B25">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dad de v</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una</w:t>
      </w:r>
      <w:r w:rsidR="002B3B25">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cooperat</w:t>
      </w:r>
      <w:r w:rsidR="002B3B25">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va espec</w:t>
      </w:r>
      <w:r w:rsidR="002B3B25">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al</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zada. Por la tarde v</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taremos una joyería de p</w:t>
      </w:r>
      <w:r w:rsidR="002B3B25">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edras típ</w:t>
      </w:r>
      <w:r w:rsidR="002B3B25">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cas de Capadoc</w:t>
      </w:r>
      <w:r w:rsidR="002B3B25">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a. Cena en el hotel y alojam</w:t>
      </w:r>
      <w:r w:rsidR="002B3B25">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ento.</w:t>
      </w:r>
    </w:p>
    <w:p w14:paraId="1B6D14DB" w14:textId="77777777" w:rsidR="00AB08B8" w:rsidRDefault="00AB08B8" w:rsidP="000D7C3A">
      <w:pPr>
        <w:jc w:val="both"/>
        <w:rPr>
          <w:rFonts w:asciiTheme="minorHAnsi" w:eastAsia="Gulim" w:hAnsiTheme="minorHAnsi" w:cstheme="minorHAnsi"/>
          <w:b/>
          <w:color w:val="0070C0"/>
          <w:sz w:val="20"/>
          <w:szCs w:val="20"/>
          <w:lang w:val="es-CL"/>
        </w:rPr>
      </w:pPr>
    </w:p>
    <w:p w14:paraId="46CA8735" w14:textId="77D7588D" w:rsidR="000D7C3A" w:rsidRP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
          <w:color w:val="0070C0"/>
          <w:sz w:val="20"/>
          <w:szCs w:val="20"/>
          <w:lang w:val="es-CL"/>
        </w:rPr>
        <w:t>Excurs</w:t>
      </w:r>
      <w:r w:rsidR="002B3B25"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ones opc</w:t>
      </w:r>
      <w:r w:rsidR="002B3B25"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onales:</w:t>
      </w:r>
      <w:r w:rsidR="00AB08B8">
        <w:rPr>
          <w:rFonts w:asciiTheme="minorHAnsi" w:eastAsia="Gulim" w:hAnsiTheme="minorHAnsi" w:cstheme="minorHAnsi"/>
          <w:b/>
          <w:color w:val="0070C0"/>
          <w:sz w:val="20"/>
          <w:szCs w:val="20"/>
          <w:lang w:val="es-CL"/>
        </w:rPr>
        <w:t xml:space="preserve"> </w:t>
      </w:r>
      <w:r w:rsidRPr="000D7C3A">
        <w:rPr>
          <w:rFonts w:asciiTheme="minorHAnsi" w:eastAsia="Gulim" w:hAnsiTheme="minorHAnsi" w:cstheme="minorHAnsi"/>
          <w:b/>
          <w:color w:val="0070C0"/>
          <w:sz w:val="20"/>
          <w:szCs w:val="20"/>
          <w:lang w:val="es-CL"/>
        </w:rPr>
        <w:t xml:space="preserve">Noche Turca en </w:t>
      </w:r>
      <w:r w:rsidR="00AB08B8" w:rsidRPr="00AB08B8">
        <w:rPr>
          <w:rFonts w:asciiTheme="minorHAnsi" w:eastAsia="Gulim" w:hAnsiTheme="minorHAnsi" w:cstheme="minorHAnsi"/>
          <w:b/>
          <w:color w:val="0070C0"/>
          <w:sz w:val="20"/>
          <w:szCs w:val="20"/>
          <w:lang w:val="es-CL"/>
        </w:rPr>
        <w:t>Capadoc</w:t>
      </w:r>
      <w:r w:rsidR="00AB08B8" w:rsidRPr="00AB08B8">
        <w:rPr>
          <w:rFonts w:ascii="Calibri" w:eastAsia="Calibri" w:hAnsi="Calibri" w:cs="Calibri"/>
          <w:b/>
          <w:color w:val="0070C0"/>
          <w:sz w:val="20"/>
          <w:szCs w:val="20"/>
          <w:lang w:val="es-CL"/>
        </w:rPr>
        <w:t>i</w:t>
      </w:r>
      <w:r w:rsidR="00AB08B8" w:rsidRPr="00AB08B8">
        <w:rPr>
          <w:rFonts w:asciiTheme="minorHAnsi" w:eastAsia="Gulim" w:hAnsiTheme="minorHAnsi" w:cstheme="minorHAnsi"/>
          <w:b/>
          <w:color w:val="0070C0"/>
          <w:sz w:val="20"/>
          <w:szCs w:val="20"/>
          <w:lang w:val="es-CL"/>
        </w:rPr>
        <w:t>a</w:t>
      </w:r>
      <w:r w:rsidRPr="000D7C3A">
        <w:rPr>
          <w:rFonts w:asciiTheme="minorHAnsi" w:eastAsia="Gulim" w:hAnsiTheme="minorHAnsi" w:cstheme="minorHAnsi"/>
          <w:b/>
          <w:color w:val="0070C0"/>
          <w:sz w:val="20"/>
          <w:szCs w:val="20"/>
          <w:lang w:val="es-CL"/>
        </w:rPr>
        <w:t xml:space="preserve"> con beb</w:t>
      </w:r>
      <w:r w:rsidR="00AB08B8"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das l</w:t>
      </w:r>
      <w:r w:rsidR="00AB08B8"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m</w:t>
      </w:r>
      <w:r w:rsidR="00AB08B8" w:rsidRPr="00AB08B8">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tadas:</w:t>
      </w:r>
    </w:p>
    <w:p w14:paraId="62B1CF59" w14:textId="22698DA8" w:rsidR="000D7C3A" w:rsidRP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Una emoc</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onante velada de danza del v</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entre y ba</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le folclór</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co con trajes trad</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onales turcos le espera en esta exper</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enc</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s</w:t>
      </w:r>
      <w:r w:rsidR="00AB08B8">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 xml:space="preserve">n </w:t>
      </w:r>
      <w:r w:rsidR="00AB08B8">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gual.</w:t>
      </w:r>
    </w:p>
    <w:p w14:paraId="0DAC2390" w14:textId="61542448" w:rsidR="000D7C3A" w:rsidRPr="000D7C3A" w:rsidRDefault="000D7C3A" w:rsidP="000D7C3A">
      <w:pPr>
        <w:jc w:val="both"/>
        <w:rPr>
          <w:rFonts w:asciiTheme="minorHAnsi" w:eastAsia="Gulim" w:hAnsiTheme="minorHAnsi" w:cstheme="minorHAnsi"/>
          <w:bCs/>
          <w:sz w:val="20"/>
          <w:szCs w:val="20"/>
          <w:lang w:val="es-CL"/>
        </w:rPr>
      </w:pPr>
    </w:p>
    <w:p w14:paraId="1FDCF7D2" w14:textId="2CAFEED2"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lastRenderedPageBreak/>
        <w:t>D</w:t>
      </w:r>
      <w:r w:rsidR="00AB08B8" w:rsidRPr="00AB08B8">
        <w:rPr>
          <w:rFonts w:ascii="Calibri" w:eastAsia="Calibri" w:hAnsi="Calibri" w:cs="Calibri"/>
          <w:b/>
          <w:color w:val="0070C0"/>
          <w:sz w:val="20"/>
          <w:szCs w:val="20"/>
          <w:lang w:val="es-CL"/>
        </w:rPr>
        <w:t>í</w:t>
      </w:r>
      <w:r w:rsidRPr="000D7C3A">
        <w:rPr>
          <w:rFonts w:asciiTheme="minorHAnsi" w:eastAsia="Gulim" w:hAnsiTheme="minorHAnsi" w:cstheme="minorHAnsi"/>
          <w:b/>
          <w:color w:val="0070C0"/>
          <w:sz w:val="20"/>
          <w:szCs w:val="20"/>
          <w:lang w:val="es-CL"/>
        </w:rPr>
        <w:t xml:space="preserve">a 05 – </w:t>
      </w:r>
      <w:r w:rsidR="00AB08B8" w:rsidRPr="00AB08B8">
        <w:rPr>
          <w:rFonts w:asciiTheme="minorHAnsi" w:eastAsia="Gulim" w:hAnsiTheme="minorHAnsi" w:cstheme="minorHAnsi"/>
          <w:b/>
          <w:color w:val="0070C0"/>
          <w:sz w:val="20"/>
          <w:szCs w:val="20"/>
          <w:lang w:val="es-CL"/>
        </w:rPr>
        <w:t>Capadoc</w:t>
      </w:r>
      <w:r w:rsidR="00AB08B8" w:rsidRPr="00AB08B8">
        <w:rPr>
          <w:rFonts w:ascii="Calibri" w:eastAsia="Calibri" w:hAnsi="Calibri" w:cs="Calibri"/>
          <w:b/>
          <w:color w:val="0070C0"/>
          <w:sz w:val="20"/>
          <w:szCs w:val="20"/>
          <w:lang w:val="es-CL"/>
        </w:rPr>
        <w:t>i</w:t>
      </w:r>
      <w:r w:rsidR="00AB08B8" w:rsidRPr="00AB08B8">
        <w:rPr>
          <w:rFonts w:asciiTheme="minorHAnsi" w:eastAsia="Gulim" w:hAnsiTheme="minorHAnsi" w:cstheme="minorHAnsi"/>
          <w:b/>
          <w:color w:val="0070C0"/>
          <w:sz w:val="20"/>
          <w:szCs w:val="20"/>
          <w:lang w:val="es-CL"/>
        </w:rPr>
        <w:t>a Domingo 15 marzo 2026</w:t>
      </w:r>
    </w:p>
    <w:p w14:paraId="7D9543A4" w14:textId="26F42E01" w:rsid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v</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Avc</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lar y Guverc</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nl</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k, donde podrá d</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sfrutar del pa</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saje ún</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co de la «Ch</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menea de las Hadas» con v</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stas a Capadoc</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V</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la c</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w:t>
      </w:r>
      <w:r w:rsidR="002F20CD">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troglod</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 Uch</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sar en el punto más alto de Capadoc</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Por la tarde, v</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una cooperat</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va de cerám</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de Capadoc</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Cena en el hotel y alojam</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08EC2C8B" w14:textId="77777777" w:rsidR="002F20CD" w:rsidRPr="000D7C3A" w:rsidRDefault="002F20CD" w:rsidP="000D7C3A">
      <w:pPr>
        <w:jc w:val="both"/>
        <w:rPr>
          <w:rFonts w:asciiTheme="minorHAnsi" w:eastAsia="Gulim" w:hAnsiTheme="minorHAnsi" w:cstheme="minorHAnsi"/>
          <w:bCs/>
          <w:sz w:val="20"/>
          <w:szCs w:val="20"/>
          <w:lang w:val="es-CL"/>
        </w:rPr>
      </w:pPr>
    </w:p>
    <w:p w14:paraId="44B4571C" w14:textId="299F05F7"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D</w:t>
      </w:r>
      <w:r w:rsidR="002F20CD" w:rsidRPr="002F20CD">
        <w:rPr>
          <w:rFonts w:ascii="Calibri" w:eastAsia="Calibri" w:hAnsi="Calibri" w:cs="Calibri"/>
          <w:b/>
          <w:color w:val="0070C0"/>
          <w:sz w:val="20"/>
          <w:szCs w:val="20"/>
          <w:lang w:val="es-CL"/>
        </w:rPr>
        <w:t>í</w:t>
      </w:r>
      <w:r w:rsidRPr="000D7C3A">
        <w:rPr>
          <w:rFonts w:asciiTheme="minorHAnsi" w:eastAsia="Gulim" w:hAnsiTheme="minorHAnsi" w:cstheme="minorHAnsi"/>
          <w:b/>
          <w:color w:val="0070C0"/>
          <w:sz w:val="20"/>
          <w:szCs w:val="20"/>
          <w:lang w:val="es-CL"/>
        </w:rPr>
        <w:t xml:space="preserve">a 06 – </w:t>
      </w:r>
      <w:r w:rsidR="002F20CD" w:rsidRPr="002F20CD">
        <w:rPr>
          <w:rFonts w:asciiTheme="minorHAnsi" w:eastAsia="Gulim" w:hAnsiTheme="minorHAnsi" w:cstheme="minorHAnsi"/>
          <w:b/>
          <w:color w:val="0070C0"/>
          <w:sz w:val="20"/>
          <w:szCs w:val="20"/>
          <w:lang w:val="es-CL"/>
        </w:rPr>
        <w:t>Capadoc</w:t>
      </w:r>
      <w:r w:rsidR="002F20CD" w:rsidRPr="002F20CD">
        <w:rPr>
          <w:rFonts w:ascii="Calibri" w:eastAsia="Calibri" w:hAnsi="Calibri" w:cs="Calibri"/>
          <w:b/>
          <w:color w:val="0070C0"/>
          <w:sz w:val="20"/>
          <w:szCs w:val="20"/>
          <w:lang w:val="es-CL"/>
        </w:rPr>
        <w:t>i</w:t>
      </w:r>
      <w:r w:rsidR="002F20CD" w:rsidRPr="002F20CD">
        <w:rPr>
          <w:rFonts w:asciiTheme="minorHAnsi" w:eastAsia="Gulim" w:hAnsiTheme="minorHAnsi" w:cstheme="minorHAnsi"/>
          <w:b/>
          <w:color w:val="0070C0"/>
          <w:sz w:val="20"/>
          <w:szCs w:val="20"/>
          <w:lang w:val="es-CL"/>
        </w:rPr>
        <w:t>a</w:t>
      </w:r>
      <w:r w:rsidRPr="000D7C3A">
        <w:rPr>
          <w:rFonts w:asciiTheme="minorHAnsi" w:eastAsia="Gulim" w:hAnsiTheme="minorHAnsi" w:cstheme="minorHAnsi"/>
          <w:b/>
          <w:color w:val="0070C0"/>
          <w:sz w:val="20"/>
          <w:szCs w:val="20"/>
          <w:lang w:val="es-CL"/>
        </w:rPr>
        <w:t xml:space="preserve"> – Pamukkale</w:t>
      </w:r>
      <w:r w:rsidR="002F20CD" w:rsidRPr="002F20CD">
        <w:rPr>
          <w:rFonts w:asciiTheme="minorHAnsi" w:eastAsia="Gulim" w:hAnsiTheme="minorHAnsi" w:cstheme="minorHAnsi"/>
          <w:b/>
          <w:color w:val="0070C0"/>
          <w:sz w:val="20"/>
          <w:szCs w:val="20"/>
          <w:lang w:val="es-CL"/>
        </w:rPr>
        <w:t xml:space="preserve"> Lunes 16 marzo 2026</w:t>
      </w:r>
    </w:p>
    <w:p w14:paraId="7472D6E6" w14:textId="6F04F0E6" w:rsid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sal</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hac</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Pamukkale. V</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 una t</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enda Outlet. Llegada a Pamukkale. V</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 H</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erápol</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 y del "Cast</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llo de Algodón", una verdadera marav</w:t>
      </w:r>
      <w:r w:rsidR="002F20CD">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lla</w:t>
      </w:r>
      <w:r w:rsidR="00791126">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 xml:space="preserve">natural, con su </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ncreíble formac</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calcárea y sus p</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sc</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nas blancas naturales. Cena en el hotel y alojam</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67592CD7" w14:textId="77777777" w:rsidR="00791126" w:rsidRPr="000D7C3A" w:rsidRDefault="00791126" w:rsidP="000D7C3A">
      <w:pPr>
        <w:jc w:val="both"/>
        <w:rPr>
          <w:rFonts w:asciiTheme="minorHAnsi" w:eastAsia="Gulim" w:hAnsiTheme="minorHAnsi" w:cstheme="minorHAnsi"/>
          <w:bCs/>
          <w:sz w:val="20"/>
          <w:szCs w:val="20"/>
          <w:lang w:val="es-CL"/>
        </w:rPr>
      </w:pPr>
    </w:p>
    <w:p w14:paraId="74AB2CD6" w14:textId="377D3106"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D</w:t>
      </w:r>
      <w:r w:rsidR="00791126" w:rsidRPr="00791126">
        <w:rPr>
          <w:rFonts w:ascii="Calibri" w:eastAsia="Calibri" w:hAnsi="Calibri" w:cs="Calibri"/>
          <w:b/>
          <w:color w:val="0070C0"/>
          <w:sz w:val="20"/>
          <w:szCs w:val="20"/>
          <w:lang w:val="es-CL"/>
        </w:rPr>
        <w:t>í</w:t>
      </w:r>
      <w:r w:rsidRPr="000D7C3A">
        <w:rPr>
          <w:rFonts w:asciiTheme="minorHAnsi" w:eastAsia="Gulim" w:hAnsiTheme="minorHAnsi" w:cstheme="minorHAnsi"/>
          <w:b/>
          <w:color w:val="0070C0"/>
          <w:sz w:val="20"/>
          <w:szCs w:val="20"/>
          <w:lang w:val="es-CL"/>
        </w:rPr>
        <w:t>a 07 - Pamukkale – Éfeso – Esm</w:t>
      </w:r>
      <w:r w:rsidR="00791126" w:rsidRPr="00791126">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rna</w:t>
      </w:r>
      <w:r w:rsidR="00791126" w:rsidRPr="00791126">
        <w:rPr>
          <w:rFonts w:asciiTheme="minorHAnsi" w:eastAsia="Gulim" w:hAnsiTheme="minorHAnsi" w:cstheme="minorHAnsi"/>
          <w:b/>
          <w:color w:val="0070C0"/>
          <w:sz w:val="20"/>
          <w:szCs w:val="20"/>
          <w:lang w:val="es-CL"/>
        </w:rPr>
        <w:t xml:space="preserve"> Martes 17 marzo 2026</w:t>
      </w:r>
    </w:p>
    <w:p w14:paraId="42FC27AF" w14:textId="421DD854" w:rsid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salda para v</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las ru</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nas de Éfeso, la ant</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gua c</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 grecorromana mejor conservada de Turquía. Fue la cap</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tal as</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át</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del Imper</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 Romano. Podráver la magníf</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B</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bl</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oteca Celso y la Calle de Mármol, así como el teatro con capac</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dad para 25.000 personas. Aquí es donde San Pablo habló a sus segu</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dores. Almuerzo en</w:t>
      </w:r>
      <w:r w:rsidR="00791126">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un restaurante local</w:t>
      </w:r>
      <w:r w:rsidR="00A80656">
        <w:rPr>
          <w:rFonts w:asciiTheme="minorHAnsi" w:eastAsia="Gulim" w:hAnsiTheme="minorHAnsi" w:cstheme="minorHAnsi"/>
          <w:bCs/>
          <w:sz w:val="20"/>
          <w:szCs w:val="20"/>
          <w:lang w:val="es-CL"/>
        </w:rPr>
        <w:t xml:space="preserve"> (No incluido)</w:t>
      </w:r>
      <w:r w:rsidRPr="000D7C3A">
        <w:rPr>
          <w:rFonts w:asciiTheme="minorHAnsi" w:eastAsia="Gulim" w:hAnsiTheme="minorHAnsi" w:cstheme="minorHAnsi"/>
          <w:bCs/>
          <w:sz w:val="20"/>
          <w:szCs w:val="20"/>
          <w:lang w:val="es-CL"/>
        </w:rPr>
        <w:t>. V</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 la Casa de la V</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rgen María, lugar rel</w:t>
      </w:r>
      <w:r w:rsidR="00667CFF">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g</w:t>
      </w:r>
      <w:r w:rsidR="00791126">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oso cr</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ano cerca de Éfeso, a s</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ete k</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lómetros de Selçuk, donde, según la trad</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Juan el Evangel</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sta</w:t>
      </w:r>
      <w:r w:rsidR="00302389">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llevó a la V</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rgen María después de la cruc</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f</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x</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de Cr</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sto, huyendo de la persecuc</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ón en Jerusalén, e </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ncluso su bend</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asunc</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según los ortodoxos. Todavía tendremos</w:t>
      </w:r>
      <w:r w:rsidR="003A0A23">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t</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empo de v</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un excelente punto de venta de cuero de alta cal</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dad procedente de esta reg</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Cena en el hotel y alojam</w:t>
      </w:r>
      <w:r w:rsidR="00667CFF">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0DA315C0" w14:textId="77777777" w:rsidR="00667CFF" w:rsidRPr="000D7C3A" w:rsidRDefault="00667CFF" w:rsidP="000D7C3A">
      <w:pPr>
        <w:jc w:val="both"/>
        <w:rPr>
          <w:rFonts w:asciiTheme="minorHAnsi" w:eastAsia="Gulim" w:hAnsiTheme="minorHAnsi" w:cstheme="minorHAnsi"/>
          <w:bCs/>
          <w:sz w:val="20"/>
          <w:szCs w:val="20"/>
          <w:lang w:val="es-CL"/>
        </w:rPr>
      </w:pPr>
    </w:p>
    <w:p w14:paraId="5E8B40F6" w14:textId="4DF6704F"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D</w:t>
      </w:r>
      <w:r w:rsidR="00302389" w:rsidRPr="00302389">
        <w:rPr>
          <w:rFonts w:ascii="Calibri" w:eastAsia="Calibri" w:hAnsi="Calibri" w:cs="Calibri"/>
          <w:b/>
          <w:color w:val="0070C0"/>
          <w:sz w:val="20"/>
          <w:szCs w:val="20"/>
          <w:lang w:val="es-CL"/>
        </w:rPr>
        <w:t>í</w:t>
      </w:r>
      <w:r w:rsidRPr="000D7C3A">
        <w:rPr>
          <w:rFonts w:asciiTheme="minorHAnsi" w:eastAsia="Gulim" w:hAnsiTheme="minorHAnsi" w:cstheme="minorHAnsi"/>
          <w:b/>
          <w:color w:val="0070C0"/>
          <w:sz w:val="20"/>
          <w:szCs w:val="20"/>
          <w:lang w:val="es-CL"/>
        </w:rPr>
        <w:t>a 08 – Esm</w:t>
      </w:r>
      <w:r w:rsidR="00302389" w:rsidRPr="00302389">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 xml:space="preserve">rna – Bursa – </w:t>
      </w:r>
      <w:r w:rsidR="00302389" w:rsidRPr="00302389">
        <w:rPr>
          <w:rFonts w:asciiTheme="minorHAnsi" w:eastAsia="Gulim" w:hAnsiTheme="minorHAnsi" w:cstheme="minorHAnsi"/>
          <w:b/>
          <w:color w:val="0070C0"/>
          <w:sz w:val="20"/>
          <w:szCs w:val="20"/>
          <w:lang w:val="es-CL"/>
        </w:rPr>
        <w:t>E</w:t>
      </w:r>
      <w:r w:rsidRPr="000D7C3A">
        <w:rPr>
          <w:rFonts w:asciiTheme="minorHAnsi" w:eastAsia="Gulim" w:hAnsiTheme="minorHAnsi" w:cstheme="minorHAnsi"/>
          <w:b/>
          <w:color w:val="0070C0"/>
          <w:sz w:val="20"/>
          <w:szCs w:val="20"/>
          <w:lang w:val="es-CL"/>
        </w:rPr>
        <w:t>stambul</w:t>
      </w:r>
      <w:r w:rsidR="00302389" w:rsidRPr="00302389">
        <w:rPr>
          <w:rFonts w:asciiTheme="minorHAnsi" w:eastAsia="Gulim" w:hAnsiTheme="minorHAnsi" w:cstheme="minorHAnsi"/>
          <w:b/>
          <w:color w:val="0070C0"/>
          <w:sz w:val="20"/>
          <w:szCs w:val="20"/>
          <w:lang w:val="es-CL"/>
        </w:rPr>
        <w:t xml:space="preserve"> Miércoles 18 marzo 2026</w:t>
      </w:r>
    </w:p>
    <w:p w14:paraId="19BB77F6" w14:textId="469362D4" w:rsid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sal</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 hac</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Bursa. Parada para v</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 una t</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enda de exqu</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teces turcas, las famosas Del</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as Turcas. V</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panorám</w:t>
      </w:r>
      <w:r w:rsidR="00302389">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ca de la c</w:t>
      </w:r>
      <w:r w:rsidR="00302389">
        <w:rPr>
          <w:rFonts w:ascii="Calibri" w:eastAsia="Calibri" w:hAnsi="Calibri" w:cs="Calibri"/>
          <w:bCs/>
          <w:sz w:val="20"/>
          <w:szCs w:val="20"/>
          <w:lang w:val="es-CL"/>
        </w:rPr>
        <w:t>iu</w:t>
      </w:r>
      <w:r w:rsidRPr="000D7C3A">
        <w:rPr>
          <w:rFonts w:asciiTheme="minorHAnsi" w:eastAsia="Gulim" w:hAnsiTheme="minorHAnsi" w:cstheme="minorHAnsi"/>
          <w:bCs/>
          <w:sz w:val="20"/>
          <w:szCs w:val="20"/>
          <w:lang w:val="es-CL"/>
        </w:rPr>
        <w:t>dad que fue cap</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tal</w:t>
      </w:r>
      <w:r w:rsidR="00302389">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del Imper</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 Otomano antes de Ed</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rne. V</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 la Mezqu</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Verde, el Mausoleo Verde, que fue constru</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a pet</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del Sultán Mehmet I. La mezqu</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está decorada con</w:t>
      </w:r>
      <w:r w:rsidR="00302389">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azulejos de Izn</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k de colores verde y turquesa. Mehmet I y su d</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nastía están enterrados en el Mausoleo Verde, que forma parte del complejo de la mezqu</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En Bursa tamb</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én</w:t>
      </w:r>
      <w:r w:rsidR="00302389">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tendremos la oportun</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dad de pasear por el mercado de la seda, donde se pueden comprar ant</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güedades, sedas, perfumes y pashm</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nas. Regreso a Estambul. Llegada al hotel,</w:t>
      </w:r>
      <w:r w:rsidR="00302389">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alojam</w:t>
      </w:r>
      <w:r w:rsidR="0030238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70C39CE9" w14:textId="77777777" w:rsidR="00302389" w:rsidRPr="000D7C3A" w:rsidRDefault="00302389" w:rsidP="000D7C3A">
      <w:pPr>
        <w:jc w:val="both"/>
        <w:rPr>
          <w:rFonts w:asciiTheme="minorHAnsi" w:eastAsia="Gulim" w:hAnsiTheme="minorHAnsi" w:cstheme="minorHAnsi"/>
          <w:bCs/>
          <w:sz w:val="20"/>
          <w:szCs w:val="20"/>
          <w:lang w:val="es-CL"/>
        </w:rPr>
      </w:pPr>
    </w:p>
    <w:p w14:paraId="47F5C5D9" w14:textId="415953BB"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 xml:space="preserve">Día 09 – </w:t>
      </w:r>
      <w:r w:rsidR="00E23054" w:rsidRPr="00E23054">
        <w:rPr>
          <w:rFonts w:asciiTheme="minorHAnsi" w:eastAsia="Gulim" w:hAnsiTheme="minorHAnsi" w:cstheme="minorHAnsi"/>
          <w:b/>
          <w:color w:val="0070C0"/>
          <w:sz w:val="20"/>
          <w:szCs w:val="20"/>
          <w:lang w:val="es-CL"/>
        </w:rPr>
        <w:t>E</w:t>
      </w:r>
      <w:r w:rsidRPr="000D7C3A">
        <w:rPr>
          <w:rFonts w:asciiTheme="minorHAnsi" w:eastAsia="Gulim" w:hAnsiTheme="minorHAnsi" w:cstheme="minorHAnsi"/>
          <w:b/>
          <w:color w:val="0070C0"/>
          <w:sz w:val="20"/>
          <w:szCs w:val="20"/>
          <w:lang w:val="es-CL"/>
        </w:rPr>
        <w:t>stambul</w:t>
      </w:r>
      <w:r w:rsidR="00E23054" w:rsidRPr="00E23054">
        <w:rPr>
          <w:rFonts w:asciiTheme="minorHAnsi" w:eastAsia="Gulim" w:hAnsiTheme="minorHAnsi" w:cstheme="minorHAnsi"/>
          <w:b/>
          <w:color w:val="0070C0"/>
          <w:sz w:val="20"/>
          <w:szCs w:val="20"/>
          <w:lang w:val="es-CL"/>
        </w:rPr>
        <w:t xml:space="preserve"> Jueves 19 marzo 2026</w:t>
      </w:r>
    </w:p>
    <w:p w14:paraId="3AB3F97D" w14:textId="3AD9B0D5" w:rsidR="000D7C3A" w:rsidRP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Día l</w:t>
      </w:r>
      <w:r w:rsidR="00E23054">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bre.</w:t>
      </w:r>
    </w:p>
    <w:p w14:paraId="6069E699" w14:textId="7EBFE013" w:rsidR="000D7C3A" w:rsidRPr="000D7C3A" w:rsidRDefault="00E23054" w:rsidP="000D7C3A">
      <w:pPr>
        <w:jc w:val="both"/>
        <w:rPr>
          <w:rFonts w:asciiTheme="minorHAnsi" w:eastAsia="Gulim" w:hAnsiTheme="minorHAnsi" w:cstheme="minorHAnsi"/>
          <w:bCs/>
          <w:sz w:val="20"/>
          <w:szCs w:val="20"/>
          <w:lang w:val="es-CL"/>
        </w:rPr>
      </w:pPr>
      <w:r w:rsidRPr="00E23054">
        <w:rPr>
          <w:rFonts w:asciiTheme="minorHAnsi" w:eastAsia="Gulim" w:hAnsiTheme="minorHAnsi" w:cstheme="minorHAnsi"/>
          <w:b/>
          <w:color w:val="0070C0"/>
          <w:sz w:val="20"/>
          <w:szCs w:val="20"/>
          <w:lang w:val="es-CL"/>
        </w:rPr>
        <w:t>Excurs</w:t>
      </w:r>
      <w:r w:rsidRPr="00E23054">
        <w:rPr>
          <w:rFonts w:ascii="Calibri" w:eastAsia="Calibri" w:hAnsi="Calibri" w:cs="Calibri"/>
          <w:b/>
          <w:color w:val="0070C0"/>
          <w:sz w:val="20"/>
          <w:szCs w:val="20"/>
          <w:lang w:val="es-CL"/>
        </w:rPr>
        <w:t>i</w:t>
      </w:r>
      <w:r w:rsidRPr="00E23054">
        <w:rPr>
          <w:rFonts w:asciiTheme="minorHAnsi" w:eastAsia="Gulim" w:hAnsiTheme="minorHAnsi" w:cstheme="minorHAnsi"/>
          <w:b/>
          <w:color w:val="0070C0"/>
          <w:sz w:val="20"/>
          <w:szCs w:val="20"/>
          <w:lang w:val="es-CL"/>
        </w:rPr>
        <w:t>ón</w:t>
      </w:r>
      <w:r w:rsidR="000D7C3A" w:rsidRPr="000D7C3A">
        <w:rPr>
          <w:rFonts w:asciiTheme="minorHAnsi" w:eastAsia="Gulim" w:hAnsiTheme="minorHAnsi" w:cstheme="minorHAnsi"/>
          <w:b/>
          <w:color w:val="0070C0"/>
          <w:sz w:val="20"/>
          <w:szCs w:val="20"/>
          <w:lang w:val="es-CL"/>
        </w:rPr>
        <w:t xml:space="preserve"> opc</w:t>
      </w:r>
      <w:r w:rsidRPr="00E23054">
        <w:rPr>
          <w:rFonts w:ascii="Calibri" w:eastAsia="Calibri" w:hAnsi="Calibri" w:cs="Calibri"/>
          <w:b/>
          <w:color w:val="0070C0"/>
          <w:sz w:val="20"/>
          <w:szCs w:val="20"/>
          <w:lang w:val="es-CL"/>
        </w:rPr>
        <w:t>i</w:t>
      </w:r>
      <w:r w:rsidR="000D7C3A" w:rsidRPr="000D7C3A">
        <w:rPr>
          <w:rFonts w:asciiTheme="minorHAnsi" w:eastAsia="Gulim" w:hAnsiTheme="minorHAnsi" w:cstheme="minorHAnsi"/>
          <w:b/>
          <w:color w:val="0070C0"/>
          <w:sz w:val="20"/>
          <w:szCs w:val="20"/>
          <w:lang w:val="es-CL"/>
        </w:rPr>
        <w:t>onal:</w:t>
      </w:r>
      <w:r>
        <w:rPr>
          <w:rFonts w:asciiTheme="minorHAnsi" w:eastAsia="Gulim" w:hAnsiTheme="minorHAnsi" w:cstheme="minorHAnsi"/>
          <w:b/>
          <w:color w:val="0070C0"/>
          <w:sz w:val="20"/>
          <w:szCs w:val="20"/>
          <w:lang w:val="es-CL"/>
        </w:rPr>
        <w:t xml:space="preserve"> </w:t>
      </w:r>
      <w:r w:rsidRPr="000D7C3A">
        <w:rPr>
          <w:rFonts w:asciiTheme="minorHAnsi" w:eastAsia="Gulim" w:hAnsiTheme="minorHAnsi" w:cstheme="minorHAnsi"/>
          <w:b/>
          <w:color w:val="0070C0"/>
          <w:sz w:val="20"/>
          <w:szCs w:val="20"/>
          <w:lang w:val="es-CL"/>
        </w:rPr>
        <w:t>Estambul</w:t>
      </w:r>
      <w:r w:rsidR="000D7C3A" w:rsidRPr="000D7C3A">
        <w:rPr>
          <w:rFonts w:asciiTheme="minorHAnsi" w:eastAsia="Gulim" w:hAnsiTheme="minorHAnsi" w:cstheme="minorHAnsi"/>
          <w:b/>
          <w:color w:val="0070C0"/>
          <w:sz w:val="20"/>
          <w:szCs w:val="20"/>
          <w:lang w:val="es-CL"/>
        </w:rPr>
        <w:t xml:space="preserve"> Clás</w:t>
      </w:r>
      <w:r w:rsidRPr="00E23054">
        <w:rPr>
          <w:rFonts w:ascii="Calibri" w:eastAsia="Calibri" w:hAnsi="Calibri" w:cs="Calibri"/>
          <w:b/>
          <w:color w:val="0070C0"/>
          <w:sz w:val="20"/>
          <w:szCs w:val="20"/>
          <w:lang w:val="es-CL"/>
        </w:rPr>
        <w:t>i</w:t>
      </w:r>
      <w:r w:rsidR="000D7C3A" w:rsidRPr="000D7C3A">
        <w:rPr>
          <w:rFonts w:asciiTheme="minorHAnsi" w:eastAsia="Gulim" w:hAnsiTheme="minorHAnsi" w:cstheme="minorHAnsi"/>
          <w:b/>
          <w:color w:val="0070C0"/>
          <w:sz w:val="20"/>
          <w:szCs w:val="20"/>
          <w:lang w:val="es-CL"/>
        </w:rPr>
        <w:t>co con almuerzo:</w:t>
      </w:r>
    </w:p>
    <w:p w14:paraId="2A1B8447" w14:textId="1A911F7D" w:rsid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Recorr</w:t>
      </w:r>
      <w:r w:rsidR="00E45F22">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do por Sultanahmet, hac</w:t>
      </w:r>
      <w:r w:rsidR="00E45F22">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endo una v</w:t>
      </w:r>
      <w:r w:rsidR="00E45F22">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E45F22">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ta panorám</w:t>
      </w:r>
      <w:r w:rsidR="00E45F22">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por el Palac</w:t>
      </w:r>
      <w:r w:rsidR="008A2EC9">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 xml:space="preserve">o de Topkapı </w:t>
      </w:r>
      <w:r w:rsidRPr="000D7C3A">
        <w:rPr>
          <w:rFonts w:asciiTheme="minorHAnsi" w:eastAsia="Gulim" w:hAnsiTheme="minorHAnsi" w:cstheme="minorHAnsi"/>
          <w:b/>
          <w:color w:val="0070C0"/>
          <w:sz w:val="20"/>
          <w:szCs w:val="20"/>
          <w:lang w:val="es-CL"/>
        </w:rPr>
        <w:t>(s</w:t>
      </w:r>
      <w:r w:rsidR="00E45F22" w:rsidRPr="005844B4">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n entrada al Palac</w:t>
      </w:r>
      <w:r w:rsidR="00E45F22" w:rsidRPr="005844B4">
        <w:rPr>
          <w:rFonts w:ascii="Calibri" w:eastAsia="Calibri" w:hAnsi="Calibri" w:cs="Calibri"/>
          <w:b/>
          <w:color w:val="0070C0"/>
          <w:sz w:val="20"/>
          <w:szCs w:val="20"/>
          <w:lang w:val="es-CL"/>
        </w:rPr>
        <w:t>i</w:t>
      </w:r>
      <w:r w:rsidRPr="000D7C3A">
        <w:rPr>
          <w:rFonts w:asciiTheme="minorHAnsi" w:eastAsia="Gulim" w:hAnsiTheme="minorHAnsi" w:cstheme="minorHAnsi"/>
          <w:b/>
          <w:color w:val="0070C0"/>
          <w:sz w:val="20"/>
          <w:szCs w:val="20"/>
          <w:lang w:val="es-CL"/>
        </w:rPr>
        <w:t>o)</w:t>
      </w:r>
      <w:r w:rsidRPr="000D7C3A">
        <w:rPr>
          <w:rFonts w:asciiTheme="minorHAnsi" w:eastAsia="Gulim" w:hAnsiTheme="minorHAnsi" w:cstheme="minorHAnsi"/>
          <w:bCs/>
          <w:color w:val="0070C0"/>
          <w:sz w:val="20"/>
          <w:szCs w:val="20"/>
          <w:lang w:val="es-CL"/>
        </w:rPr>
        <w:t xml:space="preserve">, </w:t>
      </w:r>
      <w:r w:rsidRPr="000D7C3A">
        <w:rPr>
          <w:rFonts w:asciiTheme="minorHAnsi" w:eastAsia="Gulim" w:hAnsiTheme="minorHAnsi" w:cstheme="minorHAnsi"/>
          <w:bCs/>
          <w:sz w:val="20"/>
          <w:szCs w:val="20"/>
          <w:lang w:val="es-CL"/>
        </w:rPr>
        <w:t>donde v</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vían los sultanes del Imper</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 Otomano. A cont</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nuac</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w:t>
      </w:r>
      <w:r w:rsidR="008A2EC9">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v</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taremos la Basíl</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ca de Santa Sofía, con la cúpula más grande del mundo cr</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st</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ano durante 900 años y que s</w:t>
      </w:r>
      <w:r w:rsidR="008A2EC9">
        <w:rPr>
          <w:rFonts w:asciiTheme="minorHAnsi" w:eastAsia="Gulim" w:hAnsiTheme="minorHAnsi" w:cstheme="minorHAnsi"/>
          <w:bCs/>
          <w:sz w:val="20"/>
          <w:szCs w:val="20"/>
          <w:lang w:val="es-CL"/>
        </w:rPr>
        <w:t>irvi</w:t>
      </w:r>
      <w:r w:rsidRPr="000D7C3A">
        <w:rPr>
          <w:rFonts w:asciiTheme="minorHAnsi" w:eastAsia="Gulim" w:hAnsiTheme="minorHAnsi" w:cstheme="minorHAnsi"/>
          <w:bCs/>
          <w:sz w:val="20"/>
          <w:szCs w:val="20"/>
          <w:lang w:val="es-CL"/>
        </w:rPr>
        <w:t xml:space="preserve">ó de </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gles</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a, museo y hoy es mezqu</w:t>
      </w:r>
      <w:r w:rsidR="008A2EC9">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ta desde la época del</w:t>
      </w:r>
      <w:r w:rsidR="008A2EC9">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 xml:space="preserve">emperador romano </w:t>
      </w:r>
      <w:r w:rsidR="00857F03" w:rsidRPr="000D7C3A">
        <w:rPr>
          <w:rFonts w:asciiTheme="minorHAnsi" w:eastAsia="Gulim" w:hAnsiTheme="minorHAnsi" w:cstheme="minorHAnsi"/>
          <w:bCs/>
          <w:sz w:val="20"/>
          <w:szCs w:val="20"/>
          <w:lang w:val="es-CL"/>
        </w:rPr>
        <w:t>Sept</w:t>
      </w:r>
      <w:r w:rsidR="00857F03">
        <w:rPr>
          <w:rFonts w:ascii="Calibri" w:eastAsia="Calibri" w:hAnsi="Calibri" w:cs="Calibri"/>
          <w:bCs/>
          <w:sz w:val="20"/>
          <w:szCs w:val="20"/>
          <w:lang w:val="es-CL"/>
        </w:rPr>
        <w:t>i</w:t>
      </w:r>
      <w:r w:rsidR="00857F03" w:rsidRPr="000D7C3A">
        <w:rPr>
          <w:rFonts w:asciiTheme="minorHAnsi" w:eastAsia="Gulim" w:hAnsiTheme="minorHAnsi" w:cstheme="minorHAnsi"/>
          <w:bCs/>
          <w:sz w:val="20"/>
          <w:szCs w:val="20"/>
          <w:lang w:val="es-CL"/>
        </w:rPr>
        <w:t>mio</w:t>
      </w:r>
      <w:r w:rsidRPr="000D7C3A">
        <w:rPr>
          <w:rFonts w:asciiTheme="minorHAnsi" w:eastAsia="Gulim" w:hAnsiTheme="minorHAnsi" w:cstheme="minorHAnsi"/>
          <w:bCs/>
          <w:sz w:val="20"/>
          <w:szCs w:val="20"/>
          <w:lang w:val="es-CL"/>
        </w:rPr>
        <w:t xml:space="preserve"> Severo en 203 y representó el centro de la c</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udad hasta la Repúbl</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ca. La </w:t>
      </w:r>
      <w:r w:rsidR="00857F03" w:rsidRPr="000D7C3A">
        <w:rPr>
          <w:rFonts w:asciiTheme="minorHAnsi" w:eastAsia="Gulim" w:hAnsiTheme="minorHAnsi" w:cstheme="minorHAnsi"/>
          <w:bCs/>
          <w:sz w:val="20"/>
          <w:szCs w:val="20"/>
          <w:lang w:val="es-CL"/>
        </w:rPr>
        <w:t>Mezquita</w:t>
      </w:r>
      <w:r w:rsidRPr="000D7C3A">
        <w:rPr>
          <w:rFonts w:asciiTheme="minorHAnsi" w:eastAsia="Gulim" w:hAnsiTheme="minorHAnsi" w:cstheme="minorHAnsi"/>
          <w:bCs/>
          <w:sz w:val="20"/>
          <w:szCs w:val="20"/>
          <w:lang w:val="es-CL"/>
        </w:rPr>
        <w:t xml:space="preserve"> Azul, la más v</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s</w:t>
      </w:r>
      <w:r w:rsidR="006456FC">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tada de la c</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udad, posee una </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mpres</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onante</w:t>
      </w:r>
      <w:r w:rsidR="00391475">
        <w:rPr>
          <w:rFonts w:asciiTheme="minorHAnsi" w:eastAsia="Gulim" w:hAnsiTheme="minorHAnsi" w:cstheme="minorHAnsi"/>
          <w:bCs/>
          <w:sz w:val="20"/>
          <w:szCs w:val="20"/>
          <w:lang w:val="es-CL"/>
        </w:rPr>
        <w:t xml:space="preserve"> </w:t>
      </w:r>
      <w:r w:rsidRPr="000D7C3A">
        <w:rPr>
          <w:rFonts w:asciiTheme="minorHAnsi" w:eastAsia="Gulim" w:hAnsiTheme="minorHAnsi" w:cstheme="minorHAnsi"/>
          <w:bCs/>
          <w:sz w:val="20"/>
          <w:szCs w:val="20"/>
          <w:lang w:val="es-CL"/>
        </w:rPr>
        <w:t>colecc</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ón de azulejos de Izn</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 xml:space="preserve">k. El sultán Ahmet ordenó que fuera una </w:t>
      </w:r>
      <w:r w:rsidR="00857F03" w:rsidRPr="000D7C3A">
        <w:rPr>
          <w:rFonts w:asciiTheme="minorHAnsi" w:eastAsia="Gulim" w:hAnsiTheme="minorHAnsi" w:cstheme="minorHAnsi"/>
          <w:bCs/>
          <w:sz w:val="20"/>
          <w:szCs w:val="20"/>
          <w:lang w:val="es-CL"/>
        </w:rPr>
        <w:t>réplica</w:t>
      </w:r>
      <w:r w:rsidRPr="000D7C3A">
        <w:rPr>
          <w:rFonts w:asciiTheme="minorHAnsi" w:eastAsia="Gulim" w:hAnsiTheme="minorHAnsi" w:cstheme="minorHAnsi"/>
          <w:bCs/>
          <w:sz w:val="20"/>
          <w:szCs w:val="20"/>
          <w:lang w:val="es-CL"/>
        </w:rPr>
        <w:t xml:space="preserve"> de Santa Sofía. Term</w:t>
      </w:r>
      <w:r w:rsidR="006456FC">
        <w:rPr>
          <w:rFonts w:asciiTheme="minorHAnsi" w:eastAsia="Gulim" w:hAnsiTheme="minorHAnsi" w:cstheme="minorHAnsi"/>
          <w:bCs/>
          <w:sz w:val="20"/>
          <w:szCs w:val="20"/>
          <w:lang w:val="es-CL"/>
        </w:rPr>
        <w:t>i</w:t>
      </w:r>
      <w:r w:rsidRPr="000D7C3A">
        <w:rPr>
          <w:rFonts w:asciiTheme="minorHAnsi" w:eastAsia="Gulim" w:hAnsiTheme="minorHAnsi" w:cstheme="minorHAnsi"/>
          <w:bCs/>
          <w:sz w:val="20"/>
          <w:szCs w:val="20"/>
          <w:lang w:val="es-CL"/>
        </w:rPr>
        <w:t>namos en el Gran Bazar para hacer algunas compras. Alojam</w:t>
      </w:r>
      <w:r w:rsidR="006456FC">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ento.</w:t>
      </w:r>
    </w:p>
    <w:p w14:paraId="4F5CE8EF" w14:textId="77777777" w:rsidR="006456FC" w:rsidRDefault="006456FC" w:rsidP="000D7C3A">
      <w:pPr>
        <w:jc w:val="both"/>
        <w:rPr>
          <w:rFonts w:asciiTheme="minorHAnsi" w:eastAsia="Gulim" w:hAnsiTheme="minorHAnsi" w:cstheme="minorHAnsi"/>
          <w:bCs/>
          <w:sz w:val="20"/>
          <w:szCs w:val="20"/>
          <w:lang w:val="es-CL"/>
        </w:rPr>
      </w:pPr>
    </w:p>
    <w:p w14:paraId="2701B33B" w14:textId="2E0E01AF" w:rsidR="006456FC" w:rsidRPr="000D7C3A" w:rsidRDefault="006456FC" w:rsidP="006456FC">
      <w:pPr>
        <w:jc w:val="both"/>
        <w:rPr>
          <w:rFonts w:asciiTheme="minorHAnsi" w:eastAsia="Gulim" w:hAnsiTheme="minorHAnsi" w:cstheme="minorHAnsi"/>
          <w:b/>
          <w:color w:val="0070C0"/>
          <w:sz w:val="20"/>
          <w:szCs w:val="20"/>
          <w:lang w:val="es-CL"/>
        </w:rPr>
      </w:pPr>
      <w:r w:rsidRPr="00606F30">
        <w:rPr>
          <w:rFonts w:asciiTheme="minorHAnsi" w:eastAsia="Gulim" w:hAnsiTheme="minorHAnsi" w:cstheme="minorHAnsi"/>
          <w:b/>
          <w:color w:val="0070C0"/>
          <w:sz w:val="20"/>
          <w:szCs w:val="20"/>
          <w:lang w:val="es-CL"/>
        </w:rPr>
        <w:t>Dí</w:t>
      </w:r>
      <w:r w:rsidRPr="000D7C3A">
        <w:rPr>
          <w:rFonts w:asciiTheme="minorHAnsi" w:eastAsia="Gulim" w:hAnsiTheme="minorHAnsi" w:cstheme="minorHAnsi"/>
          <w:b/>
          <w:color w:val="0070C0"/>
          <w:sz w:val="20"/>
          <w:szCs w:val="20"/>
          <w:lang w:val="es-CL"/>
        </w:rPr>
        <w:t xml:space="preserve">a 10 – </w:t>
      </w:r>
      <w:r w:rsidRPr="00606F30">
        <w:rPr>
          <w:rFonts w:asciiTheme="minorHAnsi" w:eastAsia="Gulim" w:hAnsiTheme="minorHAnsi" w:cstheme="minorHAnsi"/>
          <w:b/>
          <w:color w:val="0070C0"/>
          <w:sz w:val="20"/>
          <w:szCs w:val="20"/>
          <w:lang w:val="es-CL"/>
        </w:rPr>
        <w:t>E</w:t>
      </w:r>
      <w:r w:rsidRPr="000D7C3A">
        <w:rPr>
          <w:rFonts w:asciiTheme="minorHAnsi" w:eastAsia="Gulim" w:hAnsiTheme="minorHAnsi" w:cstheme="minorHAnsi"/>
          <w:b/>
          <w:color w:val="0070C0"/>
          <w:sz w:val="20"/>
          <w:szCs w:val="20"/>
          <w:lang w:val="es-CL"/>
        </w:rPr>
        <w:t>stambul</w:t>
      </w:r>
      <w:r w:rsidRPr="00606F30">
        <w:rPr>
          <w:rFonts w:asciiTheme="minorHAnsi" w:eastAsia="Gulim" w:hAnsiTheme="minorHAnsi" w:cstheme="minorHAnsi"/>
          <w:b/>
          <w:color w:val="0070C0"/>
          <w:sz w:val="20"/>
          <w:szCs w:val="20"/>
          <w:lang w:val="es-CL"/>
        </w:rPr>
        <w:t xml:space="preserve"> Viernes 20 marzo 2026</w:t>
      </w:r>
    </w:p>
    <w:p w14:paraId="0745B175" w14:textId="00000B90" w:rsidR="006456FC" w:rsidRDefault="006456FC" w:rsidP="006456FC">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w:t>
      </w:r>
      <w:r>
        <w:rPr>
          <w:rFonts w:asciiTheme="minorHAnsi" w:eastAsia="Gulim" w:hAnsiTheme="minorHAnsi" w:cstheme="minorHAnsi"/>
          <w:bCs/>
          <w:sz w:val="20"/>
          <w:szCs w:val="20"/>
          <w:lang w:val="es-CL"/>
        </w:rPr>
        <w:t>. Día libre. Alojamiento</w:t>
      </w:r>
    </w:p>
    <w:p w14:paraId="38D46292" w14:textId="77777777" w:rsidR="006456FC" w:rsidRPr="000D7C3A" w:rsidRDefault="006456FC" w:rsidP="000D7C3A">
      <w:pPr>
        <w:jc w:val="both"/>
        <w:rPr>
          <w:rFonts w:asciiTheme="minorHAnsi" w:eastAsia="Gulim" w:hAnsiTheme="minorHAnsi" w:cstheme="minorHAnsi"/>
          <w:bCs/>
          <w:sz w:val="20"/>
          <w:szCs w:val="20"/>
          <w:lang w:val="es-CL"/>
        </w:rPr>
      </w:pPr>
    </w:p>
    <w:p w14:paraId="7CAE6770" w14:textId="4EA1EB5D" w:rsidR="000D7C3A" w:rsidRPr="000D7C3A" w:rsidRDefault="000D7C3A" w:rsidP="000D7C3A">
      <w:pPr>
        <w:jc w:val="both"/>
        <w:rPr>
          <w:rFonts w:asciiTheme="minorHAnsi" w:eastAsia="Gulim" w:hAnsiTheme="minorHAnsi" w:cstheme="minorHAnsi"/>
          <w:b/>
          <w:color w:val="0070C0"/>
          <w:sz w:val="20"/>
          <w:szCs w:val="20"/>
          <w:lang w:val="es-CL"/>
        </w:rPr>
      </w:pPr>
      <w:r w:rsidRPr="000D7C3A">
        <w:rPr>
          <w:rFonts w:asciiTheme="minorHAnsi" w:eastAsia="Gulim" w:hAnsiTheme="minorHAnsi" w:cstheme="minorHAnsi"/>
          <w:b/>
          <w:color w:val="0070C0"/>
          <w:sz w:val="20"/>
          <w:szCs w:val="20"/>
          <w:lang w:val="es-CL"/>
        </w:rPr>
        <w:t>D</w:t>
      </w:r>
      <w:r w:rsidR="00606F30">
        <w:rPr>
          <w:rFonts w:ascii="Calibri" w:eastAsia="Calibri" w:hAnsi="Calibri" w:cs="Calibri"/>
          <w:b/>
          <w:color w:val="0070C0"/>
          <w:sz w:val="20"/>
          <w:szCs w:val="20"/>
          <w:lang w:val="es-CL"/>
        </w:rPr>
        <w:t>í</w:t>
      </w:r>
      <w:r w:rsidRPr="000D7C3A">
        <w:rPr>
          <w:rFonts w:asciiTheme="minorHAnsi" w:eastAsia="Gulim" w:hAnsiTheme="minorHAnsi" w:cstheme="minorHAnsi"/>
          <w:b/>
          <w:color w:val="0070C0"/>
          <w:sz w:val="20"/>
          <w:szCs w:val="20"/>
          <w:lang w:val="es-CL"/>
        </w:rPr>
        <w:t>a 1</w:t>
      </w:r>
      <w:r w:rsidR="006456FC" w:rsidRPr="00606F30">
        <w:rPr>
          <w:rFonts w:asciiTheme="minorHAnsi" w:eastAsia="Gulim" w:hAnsiTheme="minorHAnsi" w:cstheme="minorHAnsi"/>
          <w:b/>
          <w:color w:val="0070C0"/>
          <w:sz w:val="20"/>
          <w:szCs w:val="20"/>
          <w:lang w:val="es-CL"/>
        </w:rPr>
        <w:t>1</w:t>
      </w:r>
      <w:r w:rsidRPr="000D7C3A">
        <w:rPr>
          <w:rFonts w:asciiTheme="minorHAnsi" w:eastAsia="Gulim" w:hAnsiTheme="minorHAnsi" w:cstheme="minorHAnsi"/>
          <w:b/>
          <w:color w:val="0070C0"/>
          <w:sz w:val="20"/>
          <w:szCs w:val="20"/>
          <w:lang w:val="es-CL"/>
        </w:rPr>
        <w:t xml:space="preserve"> – </w:t>
      </w:r>
      <w:r w:rsidR="00391475" w:rsidRPr="00606F30">
        <w:rPr>
          <w:rFonts w:asciiTheme="minorHAnsi" w:eastAsia="Gulim" w:hAnsiTheme="minorHAnsi" w:cstheme="minorHAnsi"/>
          <w:b/>
          <w:color w:val="0070C0"/>
          <w:sz w:val="20"/>
          <w:szCs w:val="20"/>
          <w:lang w:val="es-CL"/>
        </w:rPr>
        <w:t>E</w:t>
      </w:r>
      <w:r w:rsidRPr="000D7C3A">
        <w:rPr>
          <w:rFonts w:asciiTheme="minorHAnsi" w:eastAsia="Gulim" w:hAnsiTheme="minorHAnsi" w:cstheme="minorHAnsi"/>
          <w:b/>
          <w:color w:val="0070C0"/>
          <w:sz w:val="20"/>
          <w:szCs w:val="20"/>
          <w:lang w:val="es-CL"/>
        </w:rPr>
        <w:t>stambul</w:t>
      </w:r>
      <w:r w:rsidR="00391475" w:rsidRPr="00606F30">
        <w:rPr>
          <w:rFonts w:asciiTheme="minorHAnsi" w:eastAsia="Gulim" w:hAnsiTheme="minorHAnsi" w:cstheme="minorHAnsi"/>
          <w:b/>
          <w:color w:val="0070C0"/>
          <w:sz w:val="20"/>
          <w:szCs w:val="20"/>
          <w:lang w:val="es-CL"/>
        </w:rPr>
        <w:t xml:space="preserve"> Sábado 21 marzo 2026</w:t>
      </w:r>
    </w:p>
    <w:p w14:paraId="185FE75C" w14:textId="0326C677" w:rsidR="000D7C3A" w:rsidRDefault="000D7C3A" w:rsidP="000D7C3A">
      <w:pPr>
        <w:jc w:val="both"/>
        <w:rPr>
          <w:rFonts w:asciiTheme="minorHAnsi" w:eastAsia="Gulim" w:hAnsiTheme="minorHAnsi" w:cstheme="minorHAnsi"/>
          <w:bCs/>
          <w:sz w:val="20"/>
          <w:szCs w:val="20"/>
          <w:lang w:val="es-CL"/>
        </w:rPr>
      </w:pPr>
      <w:r w:rsidRPr="000D7C3A">
        <w:rPr>
          <w:rFonts w:asciiTheme="minorHAnsi" w:eastAsia="Gulim" w:hAnsiTheme="minorHAnsi" w:cstheme="minorHAnsi"/>
          <w:bCs/>
          <w:sz w:val="20"/>
          <w:szCs w:val="20"/>
          <w:lang w:val="es-CL"/>
        </w:rPr>
        <w:t>Desayuno en el hotel y traslado al aeropuerto para el vuelo de regreso. F</w:t>
      </w:r>
      <w:r w:rsidR="00606F30">
        <w:rPr>
          <w:rFonts w:ascii="Calibri" w:eastAsia="Calibri" w:hAnsi="Calibri" w:cs="Calibri"/>
          <w:bCs/>
          <w:sz w:val="20"/>
          <w:szCs w:val="20"/>
          <w:lang w:val="es-CL"/>
        </w:rPr>
        <w:t>i</w:t>
      </w:r>
      <w:r w:rsidRPr="000D7C3A">
        <w:rPr>
          <w:rFonts w:asciiTheme="minorHAnsi" w:eastAsia="Gulim" w:hAnsiTheme="minorHAnsi" w:cstheme="minorHAnsi"/>
          <w:bCs/>
          <w:sz w:val="20"/>
          <w:szCs w:val="20"/>
          <w:lang w:val="es-CL"/>
        </w:rPr>
        <w:t>n de nuestros ser</w:t>
      </w:r>
      <w:r w:rsidR="00606F30">
        <w:rPr>
          <w:rFonts w:asciiTheme="minorHAnsi" w:eastAsia="Gulim" w:hAnsiTheme="minorHAnsi" w:cstheme="minorHAnsi"/>
          <w:bCs/>
          <w:sz w:val="20"/>
          <w:szCs w:val="20"/>
          <w:lang w:val="es-CL"/>
        </w:rPr>
        <w:t>vici</w:t>
      </w:r>
      <w:r w:rsidRPr="000D7C3A">
        <w:rPr>
          <w:rFonts w:asciiTheme="minorHAnsi" w:eastAsia="Gulim" w:hAnsiTheme="minorHAnsi" w:cstheme="minorHAnsi"/>
          <w:bCs/>
          <w:sz w:val="20"/>
          <w:szCs w:val="20"/>
          <w:lang w:val="es-CL"/>
        </w:rPr>
        <w:t>os.</w:t>
      </w:r>
    </w:p>
    <w:p w14:paraId="78ADBDBC" w14:textId="77777777" w:rsidR="000D7C3A" w:rsidRDefault="000D7C3A" w:rsidP="000D7C3A">
      <w:pPr>
        <w:jc w:val="both"/>
        <w:rPr>
          <w:rFonts w:asciiTheme="minorHAnsi" w:eastAsia="Gulim" w:hAnsiTheme="minorHAnsi" w:cstheme="minorHAnsi"/>
          <w:bCs/>
          <w:sz w:val="20"/>
          <w:szCs w:val="20"/>
          <w:lang w:val="es-CL"/>
        </w:rPr>
      </w:pPr>
    </w:p>
    <w:p w14:paraId="66BE2C9E" w14:textId="77777777" w:rsidR="007236D7" w:rsidRDefault="007236D7" w:rsidP="00277115">
      <w:pPr>
        <w:jc w:val="both"/>
        <w:rPr>
          <w:rFonts w:asciiTheme="minorHAnsi" w:eastAsia="Gulim" w:hAnsiTheme="minorHAnsi" w:cstheme="minorHAnsi"/>
          <w:bCs/>
          <w:sz w:val="20"/>
          <w:szCs w:val="20"/>
          <w:lang w:val="es-CL"/>
        </w:rPr>
      </w:pPr>
    </w:p>
    <w:p w14:paraId="698E0B07" w14:textId="77777777" w:rsidR="00491813" w:rsidRPr="00F47129" w:rsidRDefault="00491813" w:rsidP="00491813">
      <w:pPr>
        <w:jc w:val="center"/>
        <w:rPr>
          <w:rFonts w:asciiTheme="minorHAnsi" w:hAnsiTheme="minorHAnsi" w:cstheme="minorHAnsi"/>
          <w:b/>
          <w:iCs/>
          <w:noProof/>
          <w:sz w:val="22"/>
          <w:szCs w:val="22"/>
          <w:lang w:val="tr-TR"/>
        </w:rPr>
      </w:pPr>
      <w:r w:rsidRPr="00F47129">
        <w:rPr>
          <w:rFonts w:asciiTheme="minorHAnsi" w:hAnsiTheme="minorHAnsi" w:cstheme="minorHAnsi"/>
          <w:b/>
          <w:iCs/>
          <w:noProof/>
          <w:sz w:val="22"/>
          <w:szCs w:val="22"/>
          <w:lang w:val="tr-TR"/>
        </w:rPr>
        <w:t>Fin De Nuestros Servicios</w:t>
      </w:r>
    </w:p>
    <w:p w14:paraId="094A068B" w14:textId="77777777" w:rsidR="00491813" w:rsidRPr="00235F1C" w:rsidRDefault="00491813" w:rsidP="00491813">
      <w:pPr>
        <w:rPr>
          <w:rFonts w:asciiTheme="minorHAnsi" w:hAnsiTheme="minorHAnsi" w:cstheme="minorHAnsi"/>
          <w:b/>
          <w:bCs/>
          <w:iCs/>
          <w:noProof/>
          <w:sz w:val="22"/>
          <w:szCs w:val="22"/>
          <w:lang w:val="tr-TR"/>
        </w:rPr>
      </w:pPr>
      <w:r w:rsidRPr="00235F1C">
        <w:rPr>
          <w:rFonts w:asciiTheme="minorHAnsi" w:hAnsiTheme="minorHAnsi" w:cstheme="minorHAnsi"/>
          <w:b/>
          <w:bCs/>
          <w:iCs/>
          <w:noProof/>
          <w:sz w:val="22"/>
          <w:szCs w:val="22"/>
          <w:highlight w:val="yellow"/>
          <w:lang w:val="tr-TR"/>
        </w:rPr>
        <w:t>IMPORTANTE :</w:t>
      </w:r>
    </w:p>
    <w:p w14:paraId="77E9A902" w14:textId="77777777" w:rsidR="000E076E" w:rsidRPr="000A5FBB" w:rsidRDefault="00491813" w:rsidP="000E076E">
      <w:pPr>
        <w:jc w:val="both"/>
        <w:rPr>
          <w:rFonts w:asciiTheme="minorHAnsi" w:eastAsia="Gulim" w:hAnsiTheme="minorHAnsi" w:cstheme="minorHAnsi"/>
          <w:i/>
          <w:sz w:val="18"/>
          <w:szCs w:val="18"/>
          <w:lang w:val="es-419"/>
        </w:rPr>
      </w:pPr>
      <w:r w:rsidRPr="000A5FBB">
        <w:rPr>
          <w:rFonts w:asciiTheme="minorHAnsi" w:eastAsia="Gulim" w:hAnsiTheme="minorHAnsi" w:cstheme="minorHAnsi"/>
          <w:i/>
          <w:sz w:val="18"/>
          <w:szCs w:val="18"/>
          <w:lang w:val="es-419"/>
        </w:rPr>
        <w:t>*</w:t>
      </w:r>
      <w:r w:rsidR="000E076E" w:rsidRPr="000A5FBB">
        <w:rPr>
          <w:rFonts w:asciiTheme="minorHAnsi" w:eastAsia="Gulim" w:hAnsiTheme="minorHAnsi" w:cstheme="minorHAnsi"/>
          <w:i/>
          <w:sz w:val="18"/>
          <w:szCs w:val="18"/>
          <w:lang w:val="es-419"/>
        </w:rPr>
        <w:t xml:space="preserve"> El orden del itinerario puede ser cambiado sin previo aviso por disponibilidad de guías y días de cierre de los monumentos, siempre respetando las visitas a realizarse.</w:t>
      </w:r>
    </w:p>
    <w:p w14:paraId="5A059980" w14:textId="77777777" w:rsidR="00235F1C" w:rsidRPr="00235F1C" w:rsidRDefault="00235F1C" w:rsidP="00235F1C">
      <w:pPr>
        <w:jc w:val="center"/>
        <w:rPr>
          <w:rFonts w:asciiTheme="minorHAnsi" w:hAnsiTheme="minorHAnsi" w:cstheme="minorHAnsi"/>
          <w:b/>
          <w:bCs/>
          <w:iCs/>
          <w:noProof/>
          <w:sz w:val="12"/>
          <w:szCs w:val="12"/>
          <w:lang w:val="tr-TR"/>
        </w:rPr>
      </w:pPr>
    </w:p>
    <w:p w14:paraId="23DEB35F" w14:textId="77777777" w:rsidR="007529A9" w:rsidRDefault="007529A9" w:rsidP="00491813">
      <w:pPr>
        <w:jc w:val="both"/>
        <w:rPr>
          <w:rFonts w:asciiTheme="minorHAnsi" w:hAnsiTheme="minorHAnsi" w:cstheme="minorHAnsi"/>
          <w:bCs/>
          <w:iCs/>
          <w:noProof/>
          <w:sz w:val="18"/>
          <w:szCs w:val="18"/>
          <w:lang w:val="tr-TR"/>
        </w:rPr>
      </w:pPr>
    </w:p>
    <w:p w14:paraId="4DFAC21F" w14:textId="77777777" w:rsidR="006A2A0A" w:rsidRDefault="006A2A0A" w:rsidP="00491813">
      <w:pPr>
        <w:jc w:val="both"/>
        <w:rPr>
          <w:rFonts w:asciiTheme="minorHAnsi" w:hAnsiTheme="minorHAnsi" w:cstheme="minorHAnsi"/>
          <w:bCs/>
          <w:iCs/>
          <w:noProof/>
          <w:sz w:val="18"/>
          <w:szCs w:val="18"/>
          <w:lang w:val="tr-TR"/>
        </w:rPr>
      </w:pPr>
    </w:p>
    <w:p w14:paraId="27F5F701" w14:textId="77777777" w:rsidR="000769F8" w:rsidRPr="003E43C2" w:rsidRDefault="000769F8" w:rsidP="000769F8">
      <w:pPr>
        <w:shd w:val="clear" w:color="auto" w:fill="FFFFFF"/>
        <w:rPr>
          <w:rFonts w:asciiTheme="minorHAnsi" w:eastAsia="Adobe Fan Heiti Std B" w:hAnsiTheme="minorHAnsi" w:cstheme="minorHAnsi"/>
          <w:b/>
          <w:u w:val="single"/>
        </w:rPr>
      </w:pPr>
      <w:r w:rsidRPr="003E43C2">
        <w:rPr>
          <w:rFonts w:asciiTheme="minorHAnsi" w:eastAsia="Adobe Fan Heiti Std B" w:hAnsiTheme="minorHAnsi" w:cstheme="minorHAnsi"/>
          <w:b/>
          <w:u w:val="single"/>
        </w:rPr>
        <w:lastRenderedPageBreak/>
        <w:t>NO INCLUYE:</w:t>
      </w:r>
    </w:p>
    <w:p w14:paraId="2211AFBE" w14:textId="77777777" w:rsidR="000769F8" w:rsidRPr="00147F56" w:rsidRDefault="000769F8" w:rsidP="000769F8">
      <w:pPr>
        <w:pStyle w:val="Sinespaciado1"/>
        <w:numPr>
          <w:ilvl w:val="0"/>
          <w:numId w:val="7"/>
        </w:numPr>
        <w:rPr>
          <w:rFonts w:asciiTheme="minorHAnsi" w:hAnsiTheme="minorHAnsi" w:cstheme="minorHAnsi"/>
          <w:sz w:val="20"/>
          <w:szCs w:val="20"/>
          <w:lang w:eastAsia="en-ZA"/>
        </w:rPr>
      </w:pPr>
      <w:r w:rsidRPr="00147F56">
        <w:rPr>
          <w:rFonts w:asciiTheme="minorHAnsi" w:hAnsiTheme="minorHAnsi" w:cstheme="minorHAnsi"/>
          <w:sz w:val="20"/>
          <w:szCs w:val="20"/>
          <w:lang w:eastAsia="en-ZA"/>
        </w:rPr>
        <w:t>Early check-in y late check out.</w:t>
      </w:r>
    </w:p>
    <w:p w14:paraId="1B8FBF5A" w14:textId="77777777" w:rsidR="000769F8" w:rsidRDefault="000769F8" w:rsidP="000769F8">
      <w:pPr>
        <w:pStyle w:val="Sinespaciado1"/>
        <w:numPr>
          <w:ilvl w:val="0"/>
          <w:numId w:val="7"/>
        </w:numPr>
        <w:rPr>
          <w:rFonts w:asciiTheme="minorHAnsi" w:hAnsiTheme="minorHAnsi" w:cstheme="minorHAnsi"/>
          <w:sz w:val="20"/>
          <w:szCs w:val="20"/>
          <w:lang w:val="es-ES_tradnl" w:eastAsia="en-ZA"/>
        </w:rPr>
      </w:pPr>
      <w:bookmarkStart w:id="0" w:name="_Hlk127888439"/>
      <w:r w:rsidRPr="003E43C2">
        <w:rPr>
          <w:rFonts w:asciiTheme="minorHAnsi" w:hAnsiTheme="minorHAnsi" w:cstheme="minorHAnsi"/>
          <w:sz w:val="20"/>
          <w:szCs w:val="20"/>
          <w:lang w:val="es-ES_tradnl" w:eastAsia="en-ZA"/>
        </w:rPr>
        <w:t>Todo lo mencionado como “opcional” y no especificado en incluye</w:t>
      </w:r>
      <w:bookmarkEnd w:id="0"/>
    </w:p>
    <w:p w14:paraId="74ACA36D" w14:textId="77777777" w:rsidR="00411B88" w:rsidRDefault="000769F8" w:rsidP="000769F8">
      <w:pPr>
        <w:pStyle w:val="Sinespaciado1"/>
        <w:numPr>
          <w:ilvl w:val="0"/>
          <w:numId w:val="7"/>
        </w:numPr>
        <w:rPr>
          <w:rFonts w:asciiTheme="minorHAnsi" w:hAnsiTheme="minorHAnsi" w:cstheme="minorHAnsi"/>
          <w:sz w:val="20"/>
          <w:szCs w:val="20"/>
          <w:lang w:val="es-ES_tradnl" w:eastAsia="en-ZA"/>
        </w:rPr>
      </w:pPr>
      <w:r w:rsidRPr="003E43C2">
        <w:rPr>
          <w:rFonts w:asciiTheme="minorHAnsi" w:hAnsiTheme="minorHAnsi" w:cstheme="minorHAnsi"/>
          <w:sz w:val="20"/>
          <w:szCs w:val="20"/>
          <w:lang w:val="es-ES_tradnl" w:eastAsia="en-ZA"/>
        </w:rPr>
        <w:t>Bebidas, comidas y excursiones opcionales no mencionadas como incluidas en el itinerario.</w:t>
      </w:r>
      <w:r w:rsidR="00411B88">
        <w:rPr>
          <w:rFonts w:asciiTheme="minorHAnsi" w:hAnsiTheme="minorHAnsi" w:cstheme="minorHAnsi"/>
          <w:sz w:val="20"/>
          <w:szCs w:val="20"/>
          <w:lang w:val="es-ES_tradnl" w:eastAsia="en-ZA"/>
        </w:rPr>
        <w:t xml:space="preserve"> </w:t>
      </w:r>
    </w:p>
    <w:p w14:paraId="05902112" w14:textId="093C2E50" w:rsidR="00CC26BA" w:rsidRPr="00CC26BA" w:rsidRDefault="00CC26BA" w:rsidP="00DF5318">
      <w:pPr>
        <w:pStyle w:val="Sinespaciado1"/>
        <w:numPr>
          <w:ilvl w:val="0"/>
          <w:numId w:val="7"/>
        </w:numPr>
        <w:rPr>
          <w:rFonts w:asciiTheme="minorHAnsi" w:hAnsiTheme="minorHAnsi" w:cstheme="minorHAnsi"/>
          <w:sz w:val="20"/>
          <w:szCs w:val="20"/>
          <w:lang w:val="es-ES_tradnl" w:eastAsia="en-ZA"/>
        </w:rPr>
      </w:pPr>
      <w:r w:rsidRPr="00CC26BA">
        <w:rPr>
          <w:rFonts w:asciiTheme="minorHAnsi" w:hAnsiTheme="minorHAnsi" w:cstheme="minorHAnsi"/>
          <w:sz w:val="20"/>
          <w:szCs w:val="20"/>
          <w:lang w:val="es-CL" w:eastAsia="en-ZA"/>
        </w:rPr>
        <w:t>Prop</w:t>
      </w:r>
      <w:r>
        <w:rPr>
          <w:rFonts w:ascii="Calibri" w:eastAsia="Calibri" w:hAnsi="Calibri" w:cs="Calibri"/>
          <w:sz w:val="20"/>
          <w:szCs w:val="20"/>
          <w:lang w:val="es-CL" w:eastAsia="en-ZA"/>
        </w:rPr>
        <w:t>i</w:t>
      </w:r>
      <w:r w:rsidRPr="00CC26BA">
        <w:rPr>
          <w:rFonts w:asciiTheme="minorHAnsi" w:hAnsiTheme="minorHAnsi" w:cstheme="minorHAnsi"/>
          <w:sz w:val="20"/>
          <w:szCs w:val="20"/>
          <w:lang w:val="es-CL" w:eastAsia="en-ZA"/>
        </w:rPr>
        <w:t>nas para el guía y el conductor (se sug</w:t>
      </w:r>
      <w:r>
        <w:rPr>
          <w:rFonts w:ascii="Calibri" w:eastAsia="Calibri" w:hAnsi="Calibri" w:cs="Calibri"/>
          <w:sz w:val="20"/>
          <w:szCs w:val="20"/>
          <w:lang w:val="es-CL" w:eastAsia="en-ZA"/>
        </w:rPr>
        <w:t>i</w:t>
      </w:r>
      <w:r w:rsidRPr="00CC26BA">
        <w:rPr>
          <w:rFonts w:asciiTheme="minorHAnsi" w:hAnsiTheme="minorHAnsi" w:cstheme="minorHAnsi"/>
          <w:sz w:val="20"/>
          <w:szCs w:val="20"/>
          <w:lang w:val="es-CL" w:eastAsia="en-ZA"/>
        </w:rPr>
        <w:t>eren 5 USD P.P. por día)</w:t>
      </w:r>
    </w:p>
    <w:p w14:paraId="197D5755" w14:textId="43F76951" w:rsidR="00C54F9B" w:rsidRPr="00BC31F8" w:rsidRDefault="000769F8" w:rsidP="00DF5318">
      <w:pPr>
        <w:pStyle w:val="Sinespaciado1"/>
        <w:numPr>
          <w:ilvl w:val="0"/>
          <w:numId w:val="7"/>
        </w:numPr>
        <w:rPr>
          <w:rFonts w:asciiTheme="minorHAnsi" w:hAnsiTheme="minorHAnsi" w:cstheme="minorHAnsi"/>
          <w:sz w:val="20"/>
          <w:szCs w:val="20"/>
          <w:lang w:val="es-ES_tradnl" w:eastAsia="en-ZA"/>
        </w:rPr>
      </w:pPr>
      <w:r w:rsidRPr="00DF5318">
        <w:rPr>
          <w:rFonts w:asciiTheme="minorHAnsi" w:hAnsiTheme="minorHAnsi" w:cstheme="minorHAnsi"/>
          <w:spacing w:val="6"/>
          <w:sz w:val="20"/>
          <w:szCs w:val="20"/>
          <w:lang w:val="es-ES_tradnl"/>
        </w:rPr>
        <w:t>Visados en caso de ser requerido.</w:t>
      </w:r>
    </w:p>
    <w:p w14:paraId="788C22BB" w14:textId="77777777" w:rsidR="00BC31F8" w:rsidRPr="00523B78" w:rsidRDefault="00284BC8" w:rsidP="00DF5318">
      <w:pPr>
        <w:pStyle w:val="Sinespaciado1"/>
        <w:numPr>
          <w:ilvl w:val="0"/>
          <w:numId w:val="7"/>
        </w:numPr>
        <w:rPr>
          <w:rFonts w:asciiTheme="minorHAnsi" w:hAnsiTheme="minorHAnsi" w:cstheme="minorHAnsi"/>
          <w:sz w:val="20"/>
          <w:szCs w:val="20"/>
          <w:lang w:val="es-ES_tradnl" w:eastAsia="en-ZA"/>
        </w:rPr>
      </w:pPr>
      <w:r>
        <w:rPr>
          <w:rFonts w:asciiTheme="minorHAnsi" w:hAnsiTheme="minorHAnsi" w:cstheme="minorHAnsi"/>
          <w:spacing w:val="6"/>
          <w:sz w:val="20"/>
          <w:szCs w:val="20"/>
          <w:lang w:val="es-ES_tradnl"/>
        </w:rPr>
        <w:t>Maleteros</w:t>
      </w:r>
    </w:p>
    <w:p w14:paraId="58E1172B" w14:textId="77777777" w:rsidR="0055441D" w:rsidRDefault="0055441D" w:rsidP="006A2A0A">
      <w:pPr>
        <w:spacing w:after="200"/>
        <w:ind w:left="360"/>
        <w:jc w:val="both"/>
        <w:textAlignment w:val="baseline"/>
        <w:rPr>
          <w:rFonts w:ascii="Calibri" w:eastAsia="Times New Roman" w:hAnsi="Calibri" w:cs="Calibri"/>
          <w:i/>
          <w:iCs/>
          <w:color w:val="000000"/>
          <w:sz w:val="20"/>
          <w:szCs w:val="20"/>
          <w:lang w:val="es-CL" w:eastAsia="es-CL"/>
        </w:rPr>
      </w:pPr>
    </w:p>
    <w:p w14:paraId="05E1B45D" w14:textId="04E82506" w:rsidR="00C54F9B" w:rsidRDefault="00523B78" w:rsidP="006A2A0A">
      <w:pPr>
        <w:spacing w:after="200"/>
        <w:ind w:left="360"/>
        <w:jc w:val="both"/>
        <w:textAlignment w:val="baseline"/>
        <w:rPr>
          <w:rFonts w:ascii="Calibri" w:eastAsia="Times New Roman" w:hAnsi="Calibri" w:cs="Calibri"/>
          <w:i/>
          <w:iCs/>
          <w:color w:val="000000"/>
          <w:sz w:val="20"/>
          <w:szCs w:val="20"/>
          <w:lang w:val="es-CL" w:eastAsia="es-CL"/>
        </w:rPr>
      </w:pPr>
      <w:r>
        <w:rPr>
          <w:rFonts w:ascii="Calibri" w:eastAsia="Times New Roman" w:hAnsi="Calibri" w:cs="Calibri"/>
          <w:i/>
          <w:iCs/>
          <w:color w:val="000000"/>
          <w:sz w:val="20"/>
          <w:szCs w:val="20"/>
          <w:lang w:val="es-CL" w:eastAsia="es-CL"/>
        </w:rPr>
        <w:t>***</w:t>
      </w:r>
      <w:r w:rsidR="00E87314" w:rsidRPr="00523B78">
        <w:rPr>
          <w:rFonts w:ascii="Calibri" w:eastAsia="Times New Roman" w:hAnsi="Calibri" w:cs="Calibri"/>
          <w:i/>
          <w:iCs/>
          <w:color w:val="000000"/>
          <w:sz w:val="20"/>
          <w:szCs w:val="20"/>
          <w:lang w:val="es-CL" w:eastAsia="es-CL"/>
        </w:rPr>
        <w:t>Precio incluye hospedaje  y traslados incluidos desde y hacia los hoteles del grupo en regular</w:t>
      </w:r>
      <w:r>
        <w:rPr>
          <w:rFonts w:ascii="Calibri" w:eastAsia="Times New Roman" w:hAnsi="Calibri" w:cs="Calibri"/>
          <w:i/>
          <w:iCs/>
          <w:color w:val="000000"/>
          <w:sz w:val="20"/>
          <w:szCs w:val="20"/>
          <w:lang w:val="es-CL" w:eastAsia="es-CL"/>
        </w:rPr>
        <w:t>***</w:t>
      </w:r>
    </w:p>
    <w:tbl>
      <w:tblPr>
        <w:tblW w:w="0" w:type="auto"/>
        <w:tblBorders>
          <w:top w:val="single" w:sz="18" w:space="0" w:color="auto"/>
          <w:bottom w:val="single" w:sz="18" w:space="0" w:color="auto"/>
        </w:tblBorders>
        <w:tblLook w:val="04A0" w:firstRow="1" w:lastRow="0" w:firstColumn="1" w:lastColumn="0" w:noHBand="0" w:noVBand="1"/>
      </w:tblPr>
      <w:tblGrid>
        <w:gridCol w:w="8838"/>
      </w:tblGrid>
      <w:tr w:rsidR="00F06C01" w:rsidRPr="00F17D4A" w14:paraId="74AE7FE5" w14:textId="77777777" w:rsidTr="007F3E49">
        <w:tc>
          <w:tcPr>
            <w:tcW w:w="8838" w:type="dxa"/>
            <w:tcBorders>
              <w:top w:val="single" w:sz="18" w:space="0" w:color="auto"/>
              <w:left w:val="nil"/>
              <w:bottom w:val="single" w:sz="18" w:space="0" w:color="auto"/>
              <w:right w:val="nil"/>
            </w:tcBorders>
            <w:shd w:val="clear" w:color="auto" w:fill="000000"/>
            <w:hideMark/>
          </w:tcPr>
          <w:p w14:paraId="3ED10B62" w14:textId="77777777" w:rsidR="00F06C01" w:rsidRPr="00F17D4A" w:rsidRDefault="00F06C01" w:rsidP="003D23C6">
            <w:pPr>
              <w:tabs>
                <w:tab w:val="left" w:pos="9267"/>
              </w:tabs>
              <w:jc w:val="both"/>
              <w:rPr>
                <w:rFonts w:asciiTheme="minorHAnsi" w:hAnsiTheme="minorHAnsi" w:cstheme="minorHAnsi"/>
                <w:b/>
                <w:bCs/>
                <w:sz w:val="20"/>
                <w:szCs w:val="20"/>
                <w:lang w:val="es-CL"/>
              </w:rPr>
            </w:pPr>
            <w:r w:rsidRPr="00F17D4A">
              <w:rPr>
                <w:rFonts w:asciiTheme="minorHAnsi" w:hAnsiTheme="minorHAnsi" w:cstheme="minorHAnsi"/>
                <w:b/>
                <w:bCs/>
                <w:sz w:val="20"/>
                <w:szCs w:val="20"/>
                <w:lang w:val="es-CL"/>
              </w:rPr>
              <w:t xml:space="preserve">CONDICIONES GENERALES </w:t>
            </w:r>
            <w:r>
              <w:rPr>
                <w:rFonts w:asciiTheme="minorHAnsi" w:hAnsiTheme="minorHAnsi" w:cstheme="minorHAnsi"/>
                <w:b/>
                <w:bCs/>
                <w:sz w:val="20"/>
                <w:szCs w:val="20"/>
                <w:lang w:val="es-CL"/>
              </w:rPr>
              <w:t>BLOQUEO</w:t>
            </w:r>
          </w:p>
        </w:tc>
      </w:tr>
    </w:tbl>
    <w:p w14:paraId="656D7777" w14:textId="77777777" w:rsidR="000769F8" w:rsidRPr="003E43C2" w:rsidRDefault="000769F8" w:rsidP="000769F8">
      <w:pPr>
        <w:jc w:val="both"/>
        <w:rPr>
          <w:rFonts w:asciiTheme="minorHAnsi" w:hAnsiTheme="minorHAnsi" w:cstheme="minorHAnsi"/>
          <w:b/>
          <w:bCs/>
          <w:sz w:val="20"/>
          <w:szCs w:val="20"/>
          <w:u w:val="single"/>
        </w:rPr>
      </w:pPr>
    </w:p>
    <w:p w14:paraId="338CF310" w14:textId="3B740818" w:rsidR="00F75C26" w:rsidRDefault="00F75C26" w:rsidP="000769F8">
      <w:pPr>
        <w:numPr>
          <w:ilvl w:val="0"/>
          <w:numId w:val="17"/>
        </w:numPr>
        <w:jc w:val="both"/>
        <w:rPr>
          <w:rFonts w:asciiTheme="minorHAnsi" w:hAnsiTheme="minorHAnsi" w:cstheme="minorHAnsi"/>
          <w:sz w:val="20"/>
          <w:szCs w:val="20"/>
        </w:rPr>
      </w:pPr>
      <w:r>
        <w:rPr>
          <w:rFonts w:asciiTheme="minorHAnsi" w:hAnsiTheme="minorHAnsi" w:cstheme="minorHAnsi"/>
          <w:sz w:val="20"/>
          <w:szCs w:val="20"/>
        </w:rPr>
        <w:t>Salida con fecha fija para el día</w:t>
      </w:r>
      <w:r w:rsidR="00411B88">
        <w:rPr>
          <w:rFonts w:asciiTheme="minorHAnsi" w:hAnsiTheme="minorHAnsi" w:cstheme="minorHAnsi"/>
          <w:sz w:val="20"/>
          <w:szCs w:val="20"/>
        </w:rPr>
        <w:t xml:space="preserve"> </w:t>
      </w:r>
      <w:r w:rsidR="007271AB">
        <w:rPr>
          <w:rFonts w:asciiTheme="minorHAnsi" w:hAnsiTheme="minorHAnsi" w:cstheme="minorHAnsi"/>
          <w:sz w:val="20"/>
          <w:szCs w:val="20"/>
        </w:rPr>
        <w:t>10 marzo 2026</w:t>
      </w:r>
    </w:p>
    <w:p w14:paraId="415576B1" w14:textId="77777777" w:rsidR="000769F8" w:rsidRPr="003E43C2" w:rsidRDefault="000769F8" w:rsidP="000769F8">
      <w:pPr>
        <w:numPr>
          <w:ilvl w:val="0"/>
          <w:numId w:val="17"/>
        </w:numPr>
        <w:jc w:val="both"/>
        <w:rPr>
          <w:rFonts w:asciiTheme="minorHAnsi" w:hAnsiTheme="minorHAnsi" w:cstheme="minorHAnsi"/>
          <w:sz w:val="20"/>
          <w:szCs w:val="20"/>
        </w:rPr>
      </w:pPr>
      <w:r w:rsidRPr="003E43C2">
        <w:rPr>
          <w:rFonts w:asciiTheme="minorHAnsi" w:hAnsiTheme="minorHAnsi" w:cstheme="minorHAnsi"/>
          <w:sz w:val="20"/>
          <w:szCs w:val="20"/>
        </w:rPr>
        <w:t xml:space="preserve">Valores por pasajero en </w:t>
      </w:r>
      <w:r w:rsidR="00D5174F">
        <w:rPr>
          <w:rFonts w:asciiTheme="minorHAnsi" w:hAnsiTheme="minorHAnsi" w:cstheme="minorHAnsi"/>
          <w:sz w:val="20"/>
          <w:szCs w:val="20"/>
        </w:rPr>
        <w:t>dólares</w:t>
      </w:r>
    </w:p>
    <w:p w14:paraId="06B741E4" w14:textId="77777777" w:rsidR="000769F8" w:rsidRPr="004A289F" w:rsidRDefault="000769F8" w:rsidP="000769F8">
      <w:pPr>
        <w:numPr>
          <w:ilvl w:val="0"/>
          <w:numId w:val="17"/>
        </w:numPr>
        <w:jc w:val="both"/>
        <w:rPr>
          <w:rFonts w:asciiTheme="minorHAnsi" w:hAnsiTheme="minorHAnsi" w:cstheme="minorHAnsi"/>
          <w:sz w:val="20"/>
          <w:szCs w:val="20"/>
          <w:highlight w:val="yellow"/>
        </w:rPr>
      </w:pPr>
      <w:r w:rsidRPr="004A289F">
        <w:rPr>
          <w:rFonts w:asciiTheme="minorHAnsi" w:hAnsiTheme="minorHAnsi" w:cstheme="minorHAnsi"/>
          <w:b/>
          <w:bCs/>
          <w:color w:val="FF0000"/>
          <w:sz w:val="20"/>
          <w:szCs w:val="20"/>
          <w:highlight w:val="yellow"/>
        </w:rPr>
        <w:t>Salidas regulares</w:t>
      </w:r>
      <w:r w:rsidR="003B0488" w:rsidRPr="004A289F">
        <w:rPr>
          <w:rFonts w:asciiTheme="minorHAnsi" w:hAnsiTheme="minorHAnsi" w:cstheme="minorHAnsi"/>
          <w:b/>
          <w:bCs/>
          <w:color w:val="FF0000"/>
          <w:sz w:val="20"/>
          <w:szCs w:val="20"/>
          <w:highlight w:val="yellow"/>
        </w:rPr>
        <w:t>, grupo se suma a un itinerario</w:t>
      </w:r>
      <w:r w:rsidR="0018780F">
        <w:rPr>
          <w:rFonts w:asciiTheme="minorHAnsi" w:hAnsiTheme="minorHAnsi" w:cstheme="minorHAnsi"/>
          <w:b/>
          <w:bCs/>
          <w:color w:val="FF0000"/>
          <w:sz w:val="20"/>
          <w:szCs w:val="20"/>
          <w:highlight w:val="yellow"/>
        </w:rPr>
        <w:t xml:space="preserve"> con salida fija.</w:t>
      </w:r>
    </w:p>
    <w:p w14:paraId="3F677649" w14:textId="77777777" w:rsidR="000769F8" w:rsidRPr="003E43C2" w:rsidRDefault="000769F8" w:rsidP="000769F8">
      <w:pPr>
        <w:numPr>
          <w:ilvl w:val="0"/>
          <w:numId w:val="17"/>
        </w:numPr>
        <w:jc w:val="both"/>
        <w:rPr>
          <w:rFonts w:asciiTheme="minorHAnsi" w:eastAsia="Gulim" w:hAnsiTheme="minorHAnsi" w:cstheme="minorHAnsi"/>
          <w:sz w:val="20"/>
          <w:szCs w:val="20"/>
        </w:rPr>
      </w:pPr>
      <w:r w:rsidRPr="003E43C2">
        <w:rPr>
          <w:rFonts w:asciiTheme="minorHAnsi" w:hAnsiTheme="minorHAnsi" w:cstheme="minorHAnsi"/>
          <w:sz w:val="20"/>
          <w:szCs w:val="20"/>
        </w:rPr>
        <w:t>Las habitaciones con cama matrimonial o camas twin queda solicitado, no garantizado.</w:t>
      </w:r>
    </w:p>
    <w:p w14:paraId="2CE13C71" w14:textId="77777777" w:rsidR="000769F8" w:rsidRDefault="000769F8" w:rsidP="000769F8">
      <w:pPr>
        <w:pStyle w:val="Sinespaciado"/>
        <w:numPr>
          <w:ilvl w:val="0"/>
          <w:numId w:val="17"/>
        </w:numPr>
        <w:jc w:val="both"/>
        <w:rPr>
          <w:rFonts w:asciiTheme="minorHAnsi" w:eastAsia="Times New Roman" w:hAnsiTheme="minorHAnsi" w:cstheme="minorHAnsi"/>
          <w:sz w:val="20"/>
          <w:szCs w:val="20"/>
          <w:lang w:eastAsia="es-ES"/>
        </w:rPr>
      </w:pPr>
      <w:r w:rsidRPr="003E43C2">
        <w:rPr>
          <w:rFonts w:asciiTheme="minorHAnsi" w:eastAsia="Times New Roman" w:hAnsiTheme="minorHAnsi" w:cstheme="minorHAnsi"/>
          <w:sz w:val="20"/>
          <w:szCs w:val="20"/>
          <w:lang w:eastAsia="es-ES"/>
        </w:rPr>
        <w:t>El itinerario y hoteles podrían sufrir modificaciones o ser sustituidos por razones de fuerza mayor.</w:t>
      </w:r>
    </w:p>
    <w:p w14:paraId="57D896B0" w14:textId="43FAE1B6" w:rsidR="00F06C01" w:rsidRPr="00793909" w:rsidRDefault="00F06C01" w:rsidP="00F06C01">
      <w:pPr>
        <w:numPr>
          <w:ilvl w:val="0"/>
          <w:numId w:val="17"/>
        </w:numPr>
        <w:jc w:val="both"/>
        <w:rPr>
          <w:rFonts w:asciiTheme="minorHAnsi" w:hAnsiTheme="minorHAnsi" w:cstheme="minorHAnsi"/>
          <w:sz w:val="20"/>
          <w:szCs w:val="20"/>
          <w:highlight w:val="yellow"/>
        </w:rPr>
      </w:pPr>
      <w:r w:rsidRPr="006C5BD1">
        <w:rPr>
          <w:rFonts w:asciiTheme="minorHAnsi" w:hAnsiTheme="minorHAnsi" w:cstheme="minorHAnsi"/>
          <w:b/>
          <w:bCs/>
          <w:color w:val="FF0000"/>
          <w:sz w:val="20"/>
          <w:szCs w:val="20"/>
          <w:highlight w:val="yellow"/>
        </w:rPr>
        <w:t xml:space="preserve">Programa valido para reservas hasta el </w:t>
      </w:r>
      <w:r w:rsidR="007271AB">
        <w:rPr>
          <w:rFonts w:asciiTheme="minorHAnsi" w:hAnsiTheme="minorHAnsi" w:cstheme="minorHAnsi"/>
          <w:b/>
          <w:bCs/>
          <w:color w:val="FF0000"/>
          <w:sz w:val="20"/>
          <w:szCs w:val="20"/>
          <w:highlight w:val="yellow"/>
        </w:rPr>
        <w:t>1</w:t>
      </w:r>
      <w:r w:rsidR="005C394F">
        <w:rPr>
          <w:rFonts w:asciiTheme="minorHAnsi" w:hAnsiTheme="minorHAnsi" w:cstheme="minorHAnsi"/>
          <w:b/>
          <w:bCs/>
          <w:color w:val="FF0000"/>
          <w:sz w:val="20"/>
          <w:szCs w:val="20"/>
          <w:highlight w:val="yellow"/>
        </w:rPr>
        <w:t>0</w:t>
      </w:r>
      <w:r w:rsidR="007271AB">
        <w:rPr>
          <w:rFonts w:asciiTheme="minorHAnsi" w:hAnsiTheme="minorHAnsi" w:cstheme="minorHAnsi"/>
          <w:b/>
          <w:bCs/>
          <w:color w:val="FF0000"/>
          <w:sz w:val="20"/>
          <w:szCs w:val="20"/>
          <w:highlight w:val="yellow"/>
        </w:rPr>
        <w:t xml:space="preserve"> Diciembre 202</w:t>
      </w:r>
      <w:r w:rsidR="00077440">
        <w:rPr>
          <w:rFonts w:asciiTheme="minorHAnsi" w:hAnsiTheme="minorHAnsi" w:cstheme="minorHAnsi"/>
          <w:b/>
          <w:bCs/>
          <w:color w:val="FF0000"/>
          <w:sz w:val="20"/>
          <w:szCs w:val="20"/>
          <w:highlight w:val="yellow"/>
        </w:rPr>
        <w:t>5</w:t>
      </w:r>
      <w:r w:rsidRPr="00793909">
        <w:rPr>
          <w:rFonts w:asciiTheme="minorHAnsi" w:hAnsiTheme="minorHAnsi" w:cstheme="minorHAnsi"/>
          <w:sz w:val="20"/>
          <w:szCs w:val="20"/>
          <w:highlight w:val="yellow"/>
        </w:rPr>
        <w:t xml:space="preserve">. </w:t>
      </w:r>
    </w:p>
    <w:p w14:paraId="2B19BD66" w14:textId="77777777" w:rsidR="00F06C01" w:rsidRDefault="00F06C01" w:rsidP="00F06C01">
      <w:pPr>
        <w:numPr>
          <w:ilvl w:val="0"/>
          <w:numId w:val="17"/>
        </w:numPr>
        <w:jc w:val="both"/>
        <w:rPr>
          <w:rFonts w:asciiTheme="minorHAnsi" w:hAnsiTheme="minorHAnsi" w:cstheme="minorHAnsi"/>
          <w:sz w:val="20"/>
          <w:szCs w:val="20"/>
        </w:rPr>
      </w:pPr>
      <w:r w:rsidRPr="00F06C01">
        <w:rPr>
          <w:rFonts w:asciiTheme="minorHAnsi" w:hAnsiTheme="minorHAnsi" w:cstheme="minorHAnsi"/>
          <w:sz w:val="20"/>
          <w:szCs w:val="20"/>
        </w:rPr>
        <w:t>Valores para pasajeros viajando en grupo, basado en un mínimo de 10 pasajeros.</w:t>
      </w:r>
    </w:p>
    <w:p w14:paraId="1583B545" w14:textId="77777777" w:rsidR="000769F8" w:rsidRDefault="000769F8" w:rsidP="00F06C01">
      <w:pPr>
        <w:ind w:left="720"/>
        <w:jc w:val="both"/>
        <w:rPr>
          <w:rFonts w:asciiTheme="minorHAnsi" w:hAnsiTheme="minorHAnsi" w:cstheme="minorHAnsi"/>
          <w:sz w:val="20"/>
          <w:szCs w:val="20"/>
        </w:rPr>
      </w:pPr>
    </w:p>
    <w:p w14:paraId="78CDC8EB" w14:textId="77777777" w:rsidR="00F17D4A" w:rsidRPr="00F17D4A" w:rsidRDefault="00F17D4A" w:rsidP="00F17D4A">
      <w:pPr>
        <w:tabs>
          <w:tab w:val="left" w:pos="9267"/>
        </w:tabs>
        <w:jc w:val="both"/>
        <w:rPr>
          <w:rFonts w:asciiTheme="minorHAnsi" w:hAnsiTheme="minorHAnsi" w:cstheme="minorHAnsi"/>
          <w:b/>
          <w:bCs/>
          <w:iCs/>
          <w:sz w:val="20"/>
          <w:szCs w:val="20"/>
          <w:lang w:val="es-CL"/>
        </w:rPr>
      </w:pPr>
      <w:r w:rsidRPr="00F17D4A">
        <w:rPr>
          <w:rFonts w:asciiTheme="minorHAnsi" w:hAnsiTheme="minorHAnsi" w:cstheme="minorHAnsi"/>
          <w:b/>
          <w:bCs/>
          <w:iCs/>
          <w:sz w:val="20"/>
          <w:szCs w:val="20"/>
          <w:lang w:val="es-CL"/>
        </w:rPr>
        <w:t>CONDICIONES DE RESERVA PARA SALIDA GRUPAL</w:t>
      </w:r>
    </w:p>
    <w:p w14:paraId="09A1C9B3" w14:textId="77777777" w:rsidR="00F17D4A" w:rsidRPr="00F17D4A" w:rsidRDefault="00F17D4A" w:rsidP="00F17D4A">
      <w:pPr>
        <w:tabs>
          <w:tab w:val="left" w:pos="9267"/>
        </w:tabs>
        <w:jc w:val="both"/>
        <w:rPr>
          <w:rFonts w:asciiTheme="minorHAnsi" w:hAnsiTheme="minorHAnsi" w:cstheme="minorHAnsi"/>
          <w:b/>
          <w:bCs/>
          <w:sz w:val="20"/>
          <w:szCs w:val="20"/>
          <w:lang w:val="es-CL"/>
        </w:rPr>
      </w:pPr>
    </w:p>
    <w:p w14:paraId="1EC381EA" w14:textId="77777777" w:rsidR="00F17D4A" w:rsidRPr="00F17D4A" w:rsidRDefault="00F17D4A" w:rsidP="00F17D4A">
      <w:pPr>
        <w:tabs>
          <w:tab w:val="left" w:pos="9267"/>
        </w:tabs>
        <w:jc w:val="both"/>
        <w:rPr>
          <w:rFonts w:asciiTheme="minorHAnsi" w:hAnsiTheme="minorHAnsi" w:cstheme="minorHAnsi"/>
          <w:b/>
          <w:sz w:val="20"/>
          <w:szCs w:val="20"/>
          <w:lang w:val="es-CL"/>
        </w:rPr>
      </w:pPr>
      <w:r w:rsidRPr="00F17D4A">
        <w:rPr>
          <w:rFonts w:asciiTheme="minorHAnsi" w:hAnsiTheme="minorHAnsi" w:cstheme="minorHAnsi"/>
          <w:b/>
          <w:bCs/>
          <w:sz w:val="20"/>
          <w:szCs w:val="20"/>
          <w:lang w:val="es-CL"/>
        </w:rPr>
        <w:t>1. RESERVAS</w:t>
      </w:r>
    </w:p>
    <w:p w14:paraId="634E6AC8" w14:textId="76A8EDF8" w:rsidR="0043063A" w:rsidRDefault="00694224" w:rsidP="00694224">
      <w:pPr>
        <w:tabs>
          <w:tab w:val="left" w:pos="9267"/>
        </w:tabs>
        <w:jc w:val="both"/>
        <w:rPr>
          <w:rFonts w:asciiTheme="minorHAnsi" w:hAnsiTheme="minorHAnsi" w:cstheme="minorHAnsi"/>
          <w:sz w:val="20"/>
          <w:szCs w:val="20"/>
          <w:lang w:val="es-CL"/>
        </w:rPr>
      </w:pPr>
      <w:r w:rsidRPr="00694224">
        <w:rPr>
          <w:rFonts w:asciiTheme="minorHAnsi" w:hAnsiTheme="minorHAnsi" w:cstheme="minorHAnsi"/>
          <w:sz w:val="20"/>
          <w:szCs w:val="20"/>
          <w:lang w:val="es-CL"/>
        </w:rPr>
        <w:t xml:space="preserve">1.1. </w:t>
      </w:r>
    </w:p>
    <w:p w14:paraId="52636368" w14:textId="77777777" w:rsidR="00E342DF" w:rsidRPr="00E342DF" w:rsidRDefault="00E342DF" w:rsidP="00184F2F">
      <w:pPr>
        <w:pStyle w:val="Sinespaciado"/>
        <w:jc w:val="both"/>
        <w:rPr>
          <w:rFonts w:asciiTheme="minorHAnsi" w:hAnsiTheme="minorHAnsi" w:cstheme="minorHAnsi"/>
          <w:sz w:val="20"/>
          <w:szCs w:val="20"/>
          <w:highlight w:val="yellow"/>
          <w:lang w:val="es-ES"/>
        </w:rPr>
      </w:pPr>
      <w:r w:rsidRPr="00E342DF">
        <w:rPr>
          <w:rFonts w:asciiTheme="minorHAnsi" w:hAnsiTheme="minorHAnsi" w:cstheme="minorHAnsi"/>
          <w:sz w:val="20"/>
          <w:szCs w:val="20"/>
          <w:highlight w:val="yellow"/>
          <w:lang w:val="es-ES"/>
        </w:rPr>
        <w:t xml:space="preserve">Las salidas grupales deben contar con un mínimo de 10 pasajeros. En caso de no reunirse dicha cantidad, Pacific Reps se reserva el derecho de informar la cancelación del mismo en un plazo de </w:t>
      </w:r>
      <w:r w:rsidR="003905F7">
        <w:rPr>
          <w:rFonts w:asciiTheme="minorHAnsi" w:hAnsiTheme="minorHAnsi" w:cstheme="minorHAnsi"/>
          <w:sz w:val="20"/>
          <w:szCs w:val="20"/>
          <w:highlight w:val="yellow"/>
          <w:lang w:val="es-ES"/>
        </w:rPr>
        <w:t>70</w:t>
      </w:r>
      <w:r w:rsidRPr="00E342DF">
        <w:rPr>
          <w:rFonts w:asciiTheme="minorHAnsi" w:hAnsiTheme="minorHAnsi" w:cstheme="minorHAnsi"/>
          <w:sz w:val="20"/>
          <w:szCs w:val="20"/>
          <w:highlight w:val="yellow"/>
          <w:lang w:val="es-ES"/>
        </w:rPr>
        <w:t xml:space="preserve"> días anteriores a la fecha de inicio del tour, teniendo el pasajero derecho al reintegro de la suma total abonada sin que corresponda realizar ningún otro tipo de compensación por parte del operador. De no aceptar el reintegro, el pasajero podrá optar por un itinerario alternativo y sujeto a recotización. </w:t>
      </w:r>
    </w:p>
    <w:p w14:paraId="49E96413" w14:textId="77777777" w:rsidR="00E342DF" w:rsidRDefault="00E342DF" w:rsidP="00694224">
      <w:pPr>
        <w:tabs>
          <w:tab w:val="left" w:pos="9267"/>
        </w:tabs>
        <w:jc w:val="both"/>
        <w:rPr>
          <w:rFonts w:asciiTheme="minorHAnsi" w:hAnsiTheme="minorHAnsi" w:cstheme="minorHAnsi"/>
          <w:sz w:val="20"/>
          <w:szCs w:val="20"/>
          <w:lang w:val="es-CL"/>
        </w:rPr>
      </w:pPr>
    </w:p>
    <w:p w14:paraId="19B0F7D5" w14:textId="77777777" w:rsidR="00753767" w:rsidRPr="00753767" w:rsidRDefault="00753767" w:rsidP="00753767">
      <w:pPr>
        <w:tabs>
          <w:tab w:val="left" w:pos="9267"/>
        </w:tabs>
        <w:jc w:val="both"/>
        <w:rPr>
          <w:rFonts w:asciiTheme="minorHAnsi" w:hAnsiTheme="minorHAnsi" w:cstheme="minorHAnsi"/>
          <w:b/>
          <w:bCs/>
          <w:sz w:val="20"/>
          <w:szCs w:val="20"/>
          <w:lang w:val="es-CL"/>
        </w:rPr>
      </w:pPr>
      <w:r w:rsidRPr="00753767">
        <w:rPr>
          <w:rFonts w:asciiTheme="minorHAnsi" w:hAnsiTheme="minorHAnsi" w:cstheme="minorHAnsi"/>
          <w:b/>
          <w:bCs/>
          <w:sz w:val="20"/>
          <w:szCs w:val="20"/>
          <w:lang w:val="es-CL"/>
        </w:rPr>
        <w:t>2. PRECIOS</w:t>
      </w:r>
    </w:p>
    <w:p w14:paraId="3520726F"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2.1. Los precios corresponden a salidas fijas</w:t>
      </w:r>
      <w:r>
        <w:rPr>
          <w:rFonts w:asciiTheme="minorHAnsi" w:hAnsiTheme="minorHAnsi" w:cstheme="minorHAnsi"/>
          <w:sz w:val="20"/>
          <w:szCs w:val="20"/>
          <w:lang w:val="es-CL"/>
        </w:rPr>
        <w:t xml:space="preserve">, base a un itinerario regular, </w:t>
      </w:r>
      <w:r w:rsidRPr="00753767">
        <w:rPr>
          <w:rFonts w:asciiTheme="minorHAnsi" w:hAnsiTheme="minorHAnsi" w:cstheme="minorHAnsi"/>
          <w:sz w:val="20"/>
          <w:szCs w:val="20"/>
          <w:lang w:val="es-CL"/>
        </w:rPr>
        <w:t xml:space="preserve">con cupos </w:t>
      </w:r>
      <w:r>
        <w:rPr>
          <w:rFonts w:asciiTheme="minorHAnsi" w:hAnsiTheme="minorHAnsi" w:cstheme="minorHAnsi"/>
          <w:sz w:val="20"/>
          <w:szCs w:val="20"/>
          <w:lang w:val="es-CL"/>
        </w:rPr>
        <w:t xml:space="preserve">confirmados para mínimo </w:t>
      </w:r>
      <w:r w:rsidRPr="00753767">
        <w:rPr>
          <w:rFonts w:asciiTheme="minorHAnsi" w:hAnsiTheme="minorHAnsi" w:cstheme="minorHAnsi"/>
          <w:sz w:val="20"/>
          <w:szCs w:val="20"/>
          <w:lang w:val="es-CL"/>
        </w:rPr>
        <w:t>1</w:t>
      </w:r>
      <w:r>
        <w:rPr>
          <w:rFonts w:asciiTheme="minorHAnsi" w:hAnsiTheme="minorHAnsi" w:cstheme="minorHAnsi"/>
          <w:sz w:val="20"/>
          <w:szCs w:val="20"/>
          <w:lang w:val="es-CL"/>
        </w:rPr>
        <w:t>0</w:t>
      </w:r>
      <w:r w:rsidRPr="00753767">
        <w:rPr>
          <w:rFonts w:asciiTheme="minorHAnsi" w:hAnsiTheme="minorHAnsi" w:cstheme="minorHAnsi"/>
          <w:sz w:val="20"/>
          <w:szCs w:val="20"/>
          <w:lang w:val="es-CL"/>
        </w:rPr>
        <w:t xml:space="preserve"> pasajeros.</w:t>
      </w:r>
    </w:p>
    <w:p w14:paraId="38D2CDD0" w14:textId="77777777" w:rsid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2.2. Los precios incluyen: Todos los servicios detallados en el apartado “el precio incluye” de nuestra oferta, así como impuestos y tasas aplicables.</w:t>
      </w:r>
      <w:r w:rsidR="009749B0">
        <w:rPr>
          <w:rFonts w:asciiTheme="minorHAnsi" w:hAnsiTheme="minorHAnsi" w:cstheme="minorHAnsi"/>
          <w:sz w:val="20"/>
          <w:szCs w:val="20"/>
          <w:lang w:val="es-CL"/>
        </w:rPr>
        <w:t xml:space="preserve"> </w:t>
      </w:r>
      <w:r w:rsidRPr="00753767">
        <w:rPr>
          <w:rFonts w:asciiTheme="minorHAnsi" w:hAnsiTheme="minorHAnsi" w:cstheme="minorHAnsi"/>
          <w:sz w:val="20"/>
          <w:szCs w:val="20"/>
          <w:lang w:val="es-CL"/>
        </w:rPr>
        <w:t>Los precios no incluyen: Ningún servicio que no venga específicamente detallado en el programa y descripción del viaje. En particular: Visados, propinas, bebidas de ningún tipo, en ningún régimen alimenticio (salvo que se especifique lo contrario).</w:t>
      </w:r>
    </w:p>
    <w:p w14:paraId="0A2E74F7" w14:textId="77777777" w:rsidR="00485703" w:rsidRDefault="00485703" w:rsidP="00753767">
      <w:pPr>
        <w:tabs>
          <w:tab w:val="left" w:pos="9267"/>
        </w:tabs>
        <w:jc w:val="both"/>
        <w:rPr>
          <w:rFonts w:asciiTheme="minorHAnsi" w:hAnsiTheme="minorHAnsi" w:cstheme="minorHAnsi"/>
          <w:sz w:val="20"/>
          <w:szCs w:val="20"/>
          <w:lang w:val="es-CL"/>
        </w:rPr>
      </w:pPr>
    </w:p>
    <w:p w14:paraId="3349D763" w14:textId="4304EF0A" w:rsidR="00D8145C" w:rsidRDefault="00D8145C" w:rsidP="00753767">
      <w:pPr>
        <w:tabs>
          <w:tab w:val="left" w:pos="9267"/>
        </w:tabs>
        <w:jc w:val="both"/>
        <w:rPr>
          <w:rFonts w:asciiTheme="minorHAnsi" w:hAnsiTheme="minorHAnsi" w:cstheme="minorHAnsi"/>
          <w:b/>
          <w:bCs/>
          <w:sz w:val="20"/>
          <w:szCs w:val="20"/>
          <w:lang w:val="es-CL"/>
        </w:rPr>
      </w:pPr>
      <w:r w:rsidRPr="005B10AE">
        <w:rPr>
          <w:rFonts w:asciiTheme="minorHAnsi" w:hAnsiTheme="minorHAnsi" w:cstheme="minorHAnsi"/>
          <w:b/>
          <w:bCs/>
          <w:sz w:val="20"/>
          <w:szCs w:val="20"/>
          <w:lang w:val="es-CL"/>
        </w:rPr>
        <w:t>2.3 Impuestos aéreos incluidos</w:t>
      </w:r>
      <w:r w:rsidR="005B10AE" w:rsidRPr="005B10AE">
        <w:rPr>
          <w:rFonts w:asciiTheme="minorHAnsi" w:hAnsiTheme="minorHAnsi" w:cstheme="minorHAnsi"/>
          <w:b/>
          <w:bCs/>
          <w:sz w:val="20"/>
          <w:szCs w:val="20"/>
          <w:lang w:val="es-CL"/>
        </w:rPr>
        <w:t xml:space="preserve">, </w:t>
      </w:r>
      <w:r w:rsidR="00B731D4">
        <w:rPr>
          <w:rFonts w:asciiTheme="minorHAnsi" w:hAnsiTheme="minorHAnsi" w:cstheme="minorHAnsi"/>
          <w:b/>
          <w:bCs/>
          <w:sz w:val="20"/>
          <w:szCs w:val="20"/>
          <w:lang w:val="es-CL"/>
        </w:rPr>
        <w:t xml:space="preserve"> USD </w:t>
      </w:r>
      <w:r w:rsidR="00BD6567">
        <w:rPr>
          <w:rFonts w:asciiTheme="minorHAnsi" w:hAnsiTheme="minorHAnsi" w:cstheme="minorHAnsi"/>
          <w:b/>
          <w:bCs/>
          <w:sz w:val="20"/>
          <w:szCs w:val="20"/>
          <w:lang w:val="es-CL"/>
        </w:rPr>
        <w:t>4</w:t>
      </w:r>
      <w:r w:rsidR="00077440">
        <w:rPr>
          <w:rFonts w:asciiTheme="minorHAnsi" w:hAnsiTheme="minorHAnsi" w:cstheme="minorHAnsi"/>
          <w:b/>
          <w:bCs/>
          <w:sz w:val="20"/>
          <w:szCs w:val="20"/>
          <w:lang w:val="es-CL"/>
        </w:rPr>
        <w:t>52</w:t>
      </w:r>
      <w:r w:rsidR="00B731D4">
        <w:rPr>
          <w:rFonts w:asciiTheme="minorHAnsi" w:hAnsiTheme="minorHAnsi" w:cstheme="minorHAnsi"/>
          <w:b/>
          <w:bCs/>
          <w:sz w:val="20"/>
          <w:szCs w:val="20"/>
          <w:lang w:val="es-CL"/>
        </w:rPr>
        <w:t xml:space="preserve"> </w:t>
      </w:r>
      <w:r w:rsidR="005B10AE" w:rsidRPr="005B10AE">
        <w:rPr>
          <w:rFonts w:asciiTheme="minorHAnsi" w:hAnsiTheme="minorHAnsi" w:cstheme="minorHAnsi"/>
          <w:b/>
          <w:bCs/>
          <w:sz w:val="20"/>
          <w:szCs w:val="20"/>
          <w:lang w:val="es-CL"/>
        </w:rPr>
        <w:t>Impuestos (Q+Tax) sujetos a actualización por parte de la línea aérea</w:t>
      </w:r>
    </w:p>
    <w:p w14:paraId="32D8B886" w14:textId="77777777" w:rsidR="00485703" w:rsidRPr="00753767" w:rsidRDefault="00485703" w:rsidP="00753767">
      <w:pPr>
        <w:tabs>
          <w:tab w:val="left" w:pos="9267"/>
        </w:tabs>
        <w:jc w:val="both"/>
        <w:rPr>
          <w:rFonts w:asciiTheme="minorHAnsi" w:hAnsiTheme="minorHAnsi" w:cstheme="minorHAnsi"/>
          <w:b/>
          <w:bCs/>
          <w:sz w:val="20"/>
          <w:szCs w:val="20"/>
          <w:lang w:val="es-CL"/>
        </w:rPr>
      </w:pPr>
    </w:p>
    <w:p w14:paraId="3F2BB210"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sidR="00D8145C">
        <w:rPr>
          <w:rFonts w:asciiTheme="minorHAnsi" w:hAnsiTheme="minorHAnsi" w:cstheme="minorHAnsi"/>
          <w:sz w:val="20"/>
          <w:szCs w:val="20"/>
          <w:lang w:val="es-CL"/>
        </w:rPr>
        <w:t>4</w:t>
      </w:r>
      <w:r w:rsidRPr="00753767">
        <w:rPr>
          <w:rFonts w:asciiTheme="minorHAnsi" w:hAnsiTheme="minorHAnsi" w:cstheme="minorHAnsi"/>
          <w:sz w:val="20"/>
          <w:szCs w:val="20"/>
          <w:lang w:val="es-CL"/>
        </w:rPr>
        <w:t>. La interpretación de las prestaciones y servicios incluidos en los precios del presente contrato es la del Agente por lo que, en caso de duda al respecto, el Contratante deberá consultar al Agente</w:t>
      </w:r>
      <w:r w:rsidR="006E4584">
        <w:rPr>
          <w:rFonts w:asciiTheme="minorHAnsi" w:hAnsiTheme="minorHAnsi" w:cstheme="minorHAnsi"/>
          <w:sz w:val="20"/>
          <w:szCs w:val="20"/>
          <w:lang w:val="es-CL"/>
        </w:rPr>
        <w:t xml:space="preserve"> Pacific Reps</w:t>
      </w:r>
      <w:r w:rsidRPr="00753767">
        <w:rPr>
          <w:rFonts w:asciiTheme="minorHAnsi" w:hAnsiTheme="minorHAnsi" w:cstheme="minorHAnsi"/>
          <w:sz w:val="20"/>
          <w:szCs w:val="20"/>
          <w:lang w:val="es-CL"/>
        </w:rPr>
        <w:t>.</w:t>
      </w:r>
    </w:p>
    <w:p w14:paraId="0A5AF14C" w14:textId="77777777" w:rsidR="00753767" w:rsidRPr="00753767" w:rsidRDefault="00753767" w:rsidP="00753767">
      <w:pPr>
        <w:tabs>
          <w:tab w:val="left" w:pos="9267"/>
        </w:tabs>
        <w:jc w:val="both"/>
        <w:rPr>
          <w:rFonts w:asciiTheme="minorHAnsi" w:hAnsiTheme="minorHAnsi" w:cstheme="minorHAnsi"/>
          <w:sz w:val="20"/>
          <w:szCs w:val="20"/>
          <w:lang w:val="es-CL"/>
        </w:rPr>
      </w:pPr>
      <w:r w:rsidRPr="00753767">
        <w:rPr>
          <w:rFonts w:asciiTheme="minorHAnsi" w:hAnsiTheme="minorHAnsi" w:cstheme="minorHAnsi"/>
          <w:sz w:val="20"/>
          <w:szCs w:val="20"/>
          <w:lang w:val="es-CL"/>
        </w:rPr>
        <w:t>2.</w:t>
      </w:r>
      <w:r w:rsidR="00D8145C">
        <w:rPr>
          <w:rFonts w:asciiTheme="minorHAnsi" w:hAnsiTheme="minorHAnsi" w:cstheme="minorHAnsi"/>
          <w:sz w:val="20"/>
          <w:szCs w:val="20"/>
          <w:lang w:val="es-CL"/>
        </w:rPr>
        <w:t>5</w:t>
      </w:r>
      <w:r w:rsidRPr="00753767">
        <w:rPr>
          <w:rFonts w:asciiTheme="minorHAnsi" w:hAnsiTheme="minorHAnsi" w:cstheme="minorHAnsi"/>
          <w:sz w:val="20"/>
          <w:szCs w:val="20"/>
          <w:lang w:val="es-CL"/>
        </w:rPr>
        <w:t>. Como norma general, aquello que no esté detallado como incluido en los precios, no lo estará, y deberá ser objeto de facturación aparte.</w:t>
      </w:r>
    </w:p>
    <w:p w14:paraId="5DE7B026" w14:textId="77777777" w:rsidR="0043063A" w:rsidRDefault="0043063A" w:rsidP="00694224">
      <w:pPr>
        <w:tabs>
          <w:tab w:val="left" w:pos="9267"/>
        </w:tabs>
        <w:jc w:val="both"/>
        <w:rPr>
          <w:rFonts w:asciiTheme="minorHAnsi" w:hAnsiTheme="minorHAnsi" w:cstheme="minorHAnsi"/>
          <w:sz w:val="20"/>
          <w:szCs w:val="20"/>
          <w:lang w:val="es-CL"/>
        </w:rPr>
      </w:pPr>
    </w:p>
    <w:p w14:paraId="1C5D7CD8" w14:textId="77777777" w:rsidR="006A2A0A" w:rsidRDefault="006A2A0A" w:rsidP="00694224">
      <w:pPr>
        <w:tabs>
          <w:tab w:val="left" w:pos="9267"/>
        </w:tabs>
        <w:jc w:val="both"/>
        <w:rPr>
          <w:rFonts w:asciiTheme="minorHAnsi" w:hAnsiTheme="minorHAnsi" w:cstheme="minorHAnsi"/>
          <w:sz w:val="20"/>
          <w:szCs w:val="20"/>
          <w:lang w:val="es-CL"/>
        </w:rPr>
      </w:pPr>
    </w:p>
    <w:p w14:paraId="498B388B" w14:textId="77777777" w:rsidR="00F17D4A" w:rsidRPr="00F17D4A" w:rsidRDefault="008F43A6"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3</w:t>
      </w:r>
      <w:r w:rsidR="00F17D4A" w:rsidRPr="00F17D4A">
        <w:rPr>
          <w:rFonts w:asciiTheme="minorHAnsi" w:hAnsiTheme="minorHAnsi" w:cstheme="minorHAnsi"/>
          <w:b/>
          <w:bCs/>
          <w:sz w:val="20"/>
          <w:szCs w:val="20"/>
          <w:lang w:val="es-CL"/>
        </w:rPr>
        <w:t>.DOCUMENTACIÓN</w:t>
      </w:r>
    </w:p>
    <w:p w14:paraId="7D0510AC" w14:textId="77777777" w:rsidR="00F06C01" w:rsidRDefault="00F17D4A" w:rsidP="00F17D4A">
      <w:pPr>
        <w:tabs>
          <w:tab w:val="left" w:pos="9267"/>
        </w:tabs>
        <w:jc w:val="both"/>
        <w:rPr>
          <w:rFonts w:asciiTheme="minorHAnsi" w:hAnsiTheme="minorHAnsi" w:cstheme="minorHAnsi"/>
          <w:sz w:val="20"/>
          <w:szCs w:val="20"/>
          <w:lang w:val="es-CL"/>
        </w:rPr>
      </w:pPr>
      <w:r w:rsidRPr="00F17D4A">
        <w:rPr>
          <w:rFonts w:asciiTheme="minorHAnsi" w:hAnsiTheme="minorHAnsi" w:cstheme="minorHAnsi"/>
          <w:sz w:val="20"/>
          <w:szCs w:val="20"/>
          <w:lang w:val="es-CL"/>
        </w:rPr>
        <w:t xml:space="preserve">Todos los pasajeros deberán llevar en regla su documentación personal y familiar correspondiente en función del país donde se realice o por donde transcurra o transite el viaje, debiendo efectuar los pasajeros por su cuenta todos los trámites y pagos necesarios. Se recuerda al Contratante que los pasajeros deben asegurarse, </w:t>
      </w:r>
      <w:r w:rsidRPr="00F17D4A">
        <w:rPr>
          <w:rFonts w:asciiTheme="minorHAnsi" w:hAnsiTheme="minorHAnsi" w:cstheme="minorHAnsi"/>
          <w:sz w:val="20"/>
          <w:szCs w:val="20"/>
          <w:lang w:val="es-CL"/>
        </w:rPr>
        <w:lastRenderedPageBreak/>
        <w:t>antes de iniciar el viaje, de tener cumplidas todas las normas y requisitos aplicables a fin de poder entrar sin problemas en todos los países que vayan a visitarse.</w:t>
      </w:r>
      <w:r w:rsidR="00F06C01">
        <w:rPr>
          <w:rFonts w:asciiTheme="minorHAnsi" w:hAnsiTheme="minorHAnsi" w:cstheme="minorHAnsi"/>
          <w:sz w:val="20"/>
          <w:szCs w:val="20"/>
          <w:lang w:val="es-CL"/>
        </w:rPr>
        <w:t xml:space="preserve"> </w:t>
      </w:r>
    </w:p>
    <w:p w14:paraId="465D9111" w14:textId="77777777" w:rsidR="00F17D4A" w:rsidRPr="00F17D4A" w:rsidRDefault="00F06C01" w:rsidP="00F17D4A">
      <w:pPr>
        <w:tabs>
          <w:tab w:val="left" w:pos="9267"/>
        </w:tabs>
        <w:jc w:val="both"/>
        <w:rPr>
          <w:rFonts w:asciiTheme="minorHAnsi" w:hAnsiTheme="minorHAnsi" w:cstheme="minorHAnsi"/>
          <w:sz w:val="20"/>
          <w:szCs w:val="20"/>
          <w:lang w:val="es-CL"/>
        </w:rPr>
      </w:pPr>
      <w:r w:rsidRPr="00F06C01">
        <w:rPr>
          <w:rFonts w:asciiTheme="minorHAnsi" w:hAnsiTheme="minorHAnsi" w:cstheme="minorHAnsi"/>
          <w:sz w:val="20"/>
          <w:szCs w:val="20"/>
          <w:lang w:val="es-CL"/>
        </w:rPr>
        <w:t>•Se exige el pasaporte con validez mínima de 06 meses a partir de la fecha del viaje.</w:t>
      </w:r>
    </w:p>
    <w:p w14:paraId="0E931950" w14:textId="77777777" w:rsidR="00F17D4A" w:rsidRPr="00F17D4A" w:rsidRDefault="00F17D4A" w:rsidP="00F17D4A">
      <w:pPr>
        <w:tabs>
          <w:tab w:val="left" w:pos="9267"/>
        </w:tabs>
        <w:jc w:val="both"/>
        <w:rPr>
          <w:rFonts w:asciiTheme="minorHAnsi" w:hAnsiTheme="minorHAnsi" w:cstheme="minorHAnsi"/>
          <w:b/>
          <w:sz w:val="20"/>
          <w:szCs w:val="20"/>
          <w:lang w:val="es-CL"/>
        </w:rPr>
      </w:pPr>
    </w:p>
    <w:p w14:paraId="3C3EC743" w14:textId="77777777" w:rsidR="00F17D4A" w:rsidRPr="00F17D4A" w:rsidRDefault="008F43A6"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4</w:t>
      </w:r>
      <w:r w:rsidR="00F17D4A" w:rsidRPr="00F17D4A">
        <w:rPr>
          <w:rFonts w:asciiTheme="minorHAnsi" w:hAnsiTheme="minorHAnsi" w:cstheme="minorHAnsi"/>
          <w:b/>
          <w:bCs/>
          <w:sz w:val="20"/>
          <w:szCs w:val="20"/>
          <w:lang w:val="es-CL"/>
        </w:rPr>
        <w:t>.ANULACIÓN O CESIÓN</w:t>
      </w:r>
    </w:p>
    <w:p w14:paraId="4F6F2DD4" w14:textId="77777777" w:rsidR="00F17D4A" w:rsidRDefault="008F43A6"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4</w:t>
      </w:r>
      <w:r w:rsidR="00F17D4A" w:rsidRPr="00F17D4A">
        <w:rPr>
          <w:rFonts w:asciiTheme="minorHAnsi" w:hAnsiTheme="minorHAnsi" w:cstheme="minorHAnsi"/>
          <w:sz w:val="20"/>
          <w:szCs w:val="20"/>
          <w:lang w:val="es-CL"/>
        </w:rPr>
        <w:t>.</w:t>
      </w:r>
      <w:r w:rsidR="007B7BFE">
        <w:rPr>
          <w:rFonts w:asciiTheme="minorHAnsi" w:hAnsiTheme="minorHAnsi" w:cstheme="minorHAnsi"/>
          <w:sz w:val="20"/>
          <w:szCs w:val="20"/>
          <w:lang w:val="es-CL"/>
        </w:rPr>
        <w:t>1</w:t>
      </w:r>
      <w:r w:rsidR="00F17D4A" w:rsidRPr="00F17D4A">
        <w:rPr>
          <w:rFonts w:asciiTheme="minorHAnsi" w:hAnsiTheme="minorHAnsi" w:cstheme="minorHAnsi"/>
          <w:sz w:val="20"/>
          <w:szCs w:val="20"/>
          <w:lang w:val="es-CL"/>
        </w:rPr>
        <w:t>. Los desistimientos voluntarios a la totalidad o a una parte de los servicios reservados no darán lugar a reclamación, reembolso o compensación de ningún tipo. La no presentación de los pasajeros a cualquier servicio se considerará como un desistimiento voluntario, independientemente de la causa que origine la no presentación.</w:t>
      </w:r>
    </w:p>
    <w:p w14:paraId="773E0BB5" w14:textId="77777777" w:rsidR="00C54F9B" w:rsidRDefault="00C54F9B" w:rsidP="00F17D4A">
      <w:pPr>
        <w:tabs>
          <w:tab w:val="left" w:pos="9267"/>
        </w:tabs>
        <w:jc w:val="both"/>
        <w:rPr>
          <w:rFonts w:asciiTheme="minorHAnsi" w:hAnsiTheme="minorHAnsi" w:cstheme="minorHAnsi"/>
          <w:sz w:val="20"/>
          <w:szCs w:val="20"/>
          <w:lang w:val="es-CL"/>
        </w:rPr>
      </w:pPr>
    </w:p>
    <w:p w14:paraId="22541BF6" w14:textId="77777777" w:rsidR="00C54F9B" w:rsidRPr="00DA6FDB" w:rsidRDefault="00C54F9B" w:rsidP="00BD7F9F">
      <w:pPr>
        <w:pStyle w:val="Sinespaciado"/>
        <w:numPr>
          <w:ilvl w:val="1"/>
          <w:numId w:val="32"/>
        </w:numPr>
        <w:jc w:val="both"/>
        <w:rPr>
          <w:b/>
          <w:bCs/>
          <w:sz w:val="20"/>
          <w:szCs w:val="20"/>
          <w:u w:val="single"/>
          <w:lang w:val="es-ES"/>
        </w:rPr>
      </w:pPr>
      <w:r w:rsidRPr="00DA6FDB">
        <w:rPr>
          <w:b/>
          <w:bCs/>
          <w:sz w:val="20"/>
          <w:szCs w:val="20"/>
          <w:u w:val="single"/>
          <w:lang w:val="es-ES"/>
        </w:rPr>
        <w:t>En caso de cancelación de viaje se aplicarán las siguientes políticas:</w:t>
      </w:r>
    </w:p>
    <w:p w14:paraId="0FC173ED" w14:textId="77777777" w:rsidR="0039406F" w:rsidRDefault="00BD7F9F" w:rsidP="00BD7F9F">
      <w:pPr>
        <w:pStyle w:val="Sinespaciado"/>
        <w:jc w:val="both"/>
        <w:rPr>
          <w:sz w:val="20"/>
          <w:szCs w:val="20"/>
          <w:lang w:val="es-ES"/>
        </w:rPr>
      </w:pPr>
      <w:r>
        <w:rPr>
          <w:sz w:val="20"/>
          <w:szCs w:val="20"/>
          <w:u w:val="single"/>
          <w:lang w:val="es-ES"/>
        </w:rPr>
        <w:t>a)</w:t>
      </w:r>
      <w:r w:rsidR="00C54F9B" w:rsidRPr="00DA6FDB">
        <w:rPr>
          <w:sz w:val="20"/>
          <w:szCs w:val="20"/>
          <w:u w:val="single"/>
          <w:lang w:val="es-ES"/>
        </w:rPr>
        <w:t>Pasaje aéreo:</w:t>
      </w:r>
      <w:r w:rsidR="00C54F9B">
        <w:rPr>
          <w:sz w:val="20"/>
          <w:szCs w:val="20"/>
          <w:lang w:val="es-ES"/>
        </w:rPr>
        <w:t xml:space="preserve"> </w:t>
      </w:r>
    </w:p>
    <w:p w14:paraId="5D98F0BC" w14:textId="77777777" w:rsidR="009E5141" w:rsidRPr="00130220" w:rsidRDefault="009E5141" w:rsidP="009E5141">
      <w:pPr>
        <w:pStyle w:val="Prrafodelista"/>
        <w:numPr>
          <w:ilvl w:val="0"/>
          <w:numId w:val="28"/>
        </w:numPr>
        <w:spacing w:after="0" w:line="240" w:lineRule="auto"/>
        <w:jc w:val="both"/>
        <w:rPr>
          <w:rFonts w:eastAsia="Times New Roman"/>
          <w:sz w:val="20"/>
          <w:szCs w:val="20"/>
          <w:lang w:val="es-ES"/>
        </w:rPr>
      </w:pPr>
      <w:r w:rsidRPr="00130220">
        <w:rPr>
          <w:rFonts w:eastAsia="Calibri" w:cs="Times New Roman"/>
          <w:sz w:val="20"/>
          <w:szCs w:val="20"/>
          <w:lang w:val="es-ES" w:eastAsia="en-US"/>
        </w:rPr>
        <w:t xml:space="preserve">Los espacios aéreos son 100% perdida ya que son tarifas prepagadas a las compañías aéreas y </w:t>
      </w:r>
      <w:r w:rsidRPr="00130220">
        <w:rPr>
          <w:rFonts w:eastAsia="Calibri" w:cs="Times New Roman"/>
          <w:b/>
          <w:bCs/>
          <w:sz w:val="20"/>
          <w:szCs w:val="20"/>
          <w:lang w:val="es-ES" w:eastAsia="en-US"/>
        </w:rPr>
        <w:t>no permiten devoluciones ni cambio de fecha, nombre o ruta</w:t>
      </w:r>
      <w:r w:rsidRPr="00130220">
        <w:rPr>
          <w:rFonts w:eastAsia="Calibri" w:cs="Times New Roman"/>
          <w:sz w:val="20"/>
          <w:szCs w:val="20"/>
          <w:lang w:val="es-ES" w:eastAsia="en-US"/>
        </w:rPr>
        <w:t>, salvo situaciones excepcionales o cierre de fronteras, donde la línea aérea puede otorgar facilidad para reprogramar viaje.</w:t>
      </w:r>
    </w:p>
    <w:p w14:paraId="26495224" w14:textId="77777777" w:rsidR="009E5141" w:rsidRPr="009E5141" w:rsidRDefault="009E5141" w:rsidP="009E5141">
      <w:pPr>
        <w:pStyle w:val="Prrafodelista"/>
        <w:numPr>
          <w:ilvl w:val="0"/>
          <w:numId w:val="28"/>
        </w:numPr>
        <w:spacing w:after="0" w:line="240" w:lineRule="auto"/>
        <w:jc w:val="both"/>
        <w:rPr>
          <w:rFonts w:eastAsia="Times New Roman"/>
          <w:sz w:val="20"/>
          <w:szCs w:val="20"/>
          <w:lang w:val="es-ES"/>
        </w:rPr>
      </w:pPr>
      <w:r w:rsidRPr="00130220">
        <w:rPr>
          <w:sz w:val="20"/>
          <w:szCs w:val="20"/>
          <w:lang w:val="es-ES"/>
        </w:rPr>
        <w:t xml:space="preserve">Adicionalmente, PACIFIC REPS no será responsable del incumplimiento, demora y/o cancelación del servicio, como resultado de un caso fortuito, incluyendo a modo de ejemplo, disturbios civiles o disputas industriales, huelga, actos de autoridad gubernamental, fenómenos climáticos, motivos de seguridad, actos de guerra y atentados terroristas de cualquier naturaleza, sucedidos en los países involucrados en el ticket contratado. </w:t>
      </w:r>
    </w:p>
    <w:p w14:paraId="5A63730C" w14:textId="77777777" w:rsidR="00E9149F" w:rsidRPr="00C94DE6" w:rsidRDefault="00E9149F" w:rsidP="00E9149F">
      <w:pPr>
        <w:pStyle w:val="Prrafodelista"/>
        <w:numPr>
          <w:ilvl w:val="0"/>
          <w:numId w:val="28"/>
        </w:numPr>
        <w:spacing w:after="0" w:line="240" w:lineRule="auto"/>
        <w:jc w:val="both"/>
        <w:rPr>
          <w:rFonts w:eastAsia="Times New Roman"/>
          <w:sz w:val="20"/>
          <w:szCs w:val="20"/>
          <w:lang w:val="es-ES"/>
        </w:rPr>
      </w:pPr>
      <w:r w:rsidRPr="00C94DE6">
        <w:rPr>
          <w:sz w:val="20"/>
          <w:szCs w:val="20"/>
          <w:lang w:val="es-ES"/>
        </w:rPr>
        <w:t xml:space="preserve">CANCELACIONES, RETRASO DE VUELO Y DENEGACIÓN DE EMBARQUE: Las líneas áreas podrían realizar de manera unilateral y sin previa información a la agencia de viajes: cancelaciones, reprogramaciones, retraso de vuelo y denegación de embarque. Estas situaciones son ajenas a cualquier acción o conocimiento de PACIFICREPS, por lo que se libera de responsabilidad frente a estos eventuales cambios. Es gestión del pasajero directo contactar con la aerolínea para revisar </w:t>
      </w:r>
    </w:p>
    <w:p w14:paraId="344171EB" w14:textId="77777777" w:rsidR="00E9149F" w:rsidRPr="00C94DE6" w:rsidRDefault="00E9149F" w:rsidP="00E9149F">
      <w:pPr>
        <w:pStyle w:val="Prrafodelista"/>
        <w:numPr>
          <w:ilvl w:val="0"/>
          <w:numId w:val="28"/>
        </w:numPr>
        <w:spacing w:after="0" w:line="240" w:lineRule="auto"/>
        <w:jc w:val="both"/>
        <w:rPr>
          <w:rFonts w:eastAsia="Times New Roman"/>
          <w:sz w:val="20"/>
          <w:szCs w:val="20"/>
          <w:lang w:val="es-ES"/>
        </w:rPr>
      </w:pPr>
      <w:r w:rsidRPr="00596233">
        <w:rPr>
          <w:sz w:val="20"/>
          <w:szCs w:val="20"/>
          <w:lang w:val="es-CL"/>
        </w:rPr>
        <w:t>en estas situaciones PACIFICREPS, podrá brindar soporte al pasajero para la posible reprogramación de su viaje.</w:t>
      </w:r>
    </w:p>
    <w:p w14:paraId="7AE36AD6" w14:textId="77777777" w:rsidR="009E5141" w:rsidRPr="00C54F9B" w:rsidRDefault="009E5141" w:rsidP="009E5141">
      <w:pPr>
        <w:pStyle w:val="Sinespaciado"/>
        <w:ind w:left="228"/>
        <w:jc w:val="both"/>
        <w:rPr>
          <w:b/>
          <w:bCs/>
          <w:sz w:val="20"/>
          <w:szCs w:val="20"/>
          <w:lang w:val="es-ES"/>
        </w:rPr>
      </w:pPr>
    </w:p>
    <w:p w14:paraId="3DA25AE6" w14:textId="77777777" w:rsidR="0039406F" w:rsidRDefault="00BD7F9F" w:rsidP="00BD7F9F">
      <w:pPr>
        <w:pStyle w:val="Sinespaciado"/>
        <w:jc w:val="both"/>
        <w:rPr>
          <w:rFonts w:asciiTheme="minorHAnsi" w:eastAsia="Times New Roman" w:hAnsiTheme="minorHAnsi" w:cstheme="minorHAnsi"/>
          <w:sz w:val="20"/>
          <w:szCs w:val="20"/>
        </w:rPr>
      </w:pPr>
      <w:r>
        <w:rPr>
          <w:rFonts w:asciiTheme="minorHAnsi" w:eastAsia="Times New Roman" w:hAnsiTheme="minorHAnsi" w:cstheme="minorHAnsi"/>
          <w:sz w:val="20"/>
          <w:szCs w:val="20"/>
          <w:u w:val="single"/>
        </w:rPr>
        <w:t>b)</w:t>
      </w:r>
      <w:r w:rsidR="00C54F9B">
        <w:rPr>
          <w:rFonts w:asciiTheme="minorHAnsi" w:eastAsia="Times New Roman" w:hAnsiTheme="minorHAnsi" w:cstheme="minorHAnsi"/>
          <w:sz w:val="20"/>
          <w:szCs w:val="20"/>
          <w:u w:val="single"/>
        </w:rPr>
        <w:t>Servicios terrestres:</w:t>
      </w:r>
      <w:r w:rsidR="00C54F9B">
        <w:rPr>
          <w:rFonts w:asciiTheme="minorHAnsi" w:eastAsia="Times New Roman" w:hAnsiTheme="minorHAnsi" w:cstheme="minorHAnsi"/>
          <w:sz w:val="20"/>
          <w:szCs w:val="20"/>
        </w:rPr>
        <w:t xml:space="preserve"> </w:t>
      </w:r>
    </w:p>
    <w:p w14:paraId="4A6CECF3" w14:textId="77777777" w:rsidR="001D4069" w:rsidRDefault="001D4069" w:rsidP="001D4069">
      <w:pPr>
        <w:pStyle w:val="Sinespaciad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se aplicará política de hotelería y servicios terrestres contratados. En caso de demoras o cancelación de vuelos, el proveedor terrestre no es responsable de compensaciones ni reprogramación. </w:t>
      </w:r>
    </w:p>
    <w:p w14:paraId="69C9B984" w14:textId="77777777" w:rsidR="00F17D4A" w:rsidRPr="00F17D4A" w:rsidRDefault="00F17D4A" w:rsidP="00F17D4A">
      <w:pPr>
        <w:tabs>
          <w:tab w:val="left" w:pos="9267"/>
        </w:tabs>
        <w:jc w:val="both"/>
        <w:rPr>
          <w:rFonts w:asciiTheme="minorHAnsi" w:hAnsiTheme="minorHAnsi" w:cstheme="minorHAnsi"/>
          <w:b/>
          <w:sz w:val="20"/>
          <w:szCs w:val="20"/>
          <w:lang w:val="es-CL"/>
        </w:rPr>
      </w:pPr>
    </w:p>
    <w:p w14:paraId="7ADEDD15" w14:textId="77777777" w:rsidR="00F17D4A" w:rsidRPr="00F17D4A" w:rsidRDefault="00BD7F9F" w:rsidP="00F17D4A">
      <w:pPr>
        <w:tabs>
          <w:tab w:val="left" w:pos="9267"/>
        </w:tabs>
        <w:jc w:val="both"/>
        <w:rPr>
          <w:rFonts w:asciiTheme="minorHAnsi" w:hAnsiTheme="minorHAnsi" w:cstheme="minorHAnsi"/>
          <w:b/>
          <w:sz w:val="20"/>
          <w:szCs w:val="20"/>
          <w:lang w:val="es-CL"/>
        </w:rPr>
      </w:pPr>
      <w:r>
        <w:rPr>
          <w:rFonts w:asciiTheme="minorHAnsi" w:hAnsiTheme="minorHAnsi" w:cstheme="minorHAnsi"/>
          <w:b/>
          <w:bCs/>
          <w:sz w:val="20"/>
          <w:szCs w:val="20"/>
          <w:lang w:val="es-CL"/>
        </w:rPr>
        <w:t>5</w:t>
      </w:r>
      <w:r w:rsidR="00F17D4A" w:rsidRPr="00F17D4A">
        <w:rPr>
          <w:rFonts w:asciiTheme="minorHAnsi" w:hAnsiTheme="minorHAnsi" w:cstheme="minorHAnsi"/>
          <w:b/>
          <w:bCs/>
          <w:sz w:val="20"/>
          <w:szCs w:val="20"/>
          <w:lang w:val="es-CL"/>
        </w:rPr>
        <w:t>. EMISIÓN VOUCHER</w:t>
      </w:r>
    </w:p>
    <w:p w14:paraId="52D4708E" w14:textId="77777777" w:rsidR="00F17D4A" w:rsidRDefault="00BD7F9F"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5</w:t>
      </w:r>
      <w:r w:rsidR="00F17D4A" w:rsidRPr="00F17D4A">
        <w:rPr>
          <w:rFonts w:asciiTheme="minorHAnsi" w:hAnsiTheme="minorHAnsi" w:cstheme="minorHAnsi"/>
          <w:sz w:val="20"/>
          <w:szCs w:val="20"/>
          <w:lang w:val="es-CL"/>
        </w:rPr>
        <w:t xml:space="preserve">.1. La entrega de voucher será realizada hasta 8 días antes del viaje. </w:t>
      </w:r>
    </w:p>
    <w:p w14:paraId="3AEED03A" w14:textId="77777777" w:rsidR="0014135F" w:rsidRDefault="0014135F" w:rsidP="00F17D4A">
      <w:pPr>
        <w:tabs>
          <w:tab w:val="left" w:pos="9267"/>
        </w:tabs>
        <w:jc w:val="both"/>
        <w:rPr>
          <w:rFonts w:asciiTheme="minorHAnsi" w:hAnsiTheme="minorHAnsi" w:cstheme="minorHAnsi"/>
          <w:sz w:val="20"/>
          <w:szCs w:val="20"/>
          <w:lang w:val="es-CL"/>
        </w:rPr>
      </w:pPr>
    </w:p>
    <w:p w14:paraId="76B71656" w14:textId="77777777" w:rsidR="00B753D9" w:rsidRPr="000D4A78" w:rsidRDefault="00B753D9" w:rsidP="00B753D9">
      <w:pPr>
        <w:tabs>
          <w:tab w:val="left" w:pos="9267"/>
        </w:tabs>
        <w:spacing w:line="276" w:lineRule="auto"/>
        <w:jc w:val="both"/>
        <w:rPr>
          <w:rFonts w:asciiTheme="minorHAnsi" w:hAnsiTheme="minorHAnsi" w:cstheme="minorHAnsi"/>
          <w:b/>
          <w:bCs/>
          <w:sz w:val="20"/>
          <w:szCs w:val="20"/>
          <w:lang w:val="es-CL"/>
        </w:rPr>
      </w:pPr>
      <w:r w:rsidRPr="000D4A78">
        <w:rPr>
          <w:rFonts w:asciiTheme="minorHAnsi" w:hAnsiTheme="minorHAnsi" w:cstheme="minorHAnsi"/>
          <w:b/>
          <w:bCs/>
          <w:sz w:val="20"/>
          <w:szCs w:val="20"/>
          <w:lang w:val="es-CL"/>
        </w:rPr>
        <w:t>6. ASISTENCIA EN VIAJES</w:t>
      </w:r>
    </w:p>
    <w:p w14:paraId="68E0D634" w14:textId="110D3D40" w:rsidR="00B753D9" w:rsidRDefault="00B753D9" w:rsidP="006A2A0A">
      <w:pPr>
        <w:tabs>
          <w:tab w:val="left" w:pos="-426"/>
        </w:tabs>
        <w:ind w:right="-1"/>
        <w:jc w:val="both"/>
        <w:rPr>
          <w:rFonts w:asciiTheme="minorHAnsi" w:hAnsiTheme="minorHAnsi" w:cstheme="minorHAnsi"/>
          <w:sz w:val="20"/>
          <w:szCs w:val="20"/>
          <w:lang w:val="es-CL"/>
        </w:rPr>
      </w:pPr>
      <w:r>
        <w:rPr>
          <w:rFonts w:asciiTheme="minorHAnsi" w:hAnsiTheme="minorHAnsi" w:cstheme="minorHAnsi"/>
          <w:sz w:val="20"/>
          <w:szCs w:val="20"/>
          <w:lang w:val="es-CL"/>
        </w:rPr>
        <w:t>6</w:t>
      </w:r>
      <w:r w:rsidRPr="00D61E0F">
        <w:rPr>
          <w:rFonts w:asciiTheme="minorHAnsi" w:hAnsiTheme="minorHAnsi" w:cstheme="minorHAnsi"/>
          <w:sz w:val="20"/>
          <w:szCs w:val="20"/>
          <w:lang w:val="es-CL"/>
        </w:rPr>
        <w:t xml:space="preserve">.1. </w:t>
      </w:r>
      <w:r>
        <w:rPr>
          <w:rFonts w:asciiTheme="minorHAnsi" w:hAnsiTheme="minorHAnsi" w:cstheme="minorHAnsi"/>
          <w:sz w:val="20"/>
          <w:szCs w:val="20"/>
          <w:lang w:val="es-CL"/>
        </w:rPr>
        <w:t>Asistencia en viajes</w:t>
      </w:r>
      <w:r w:rsidR="00762B2C">
        <w:rPr>
          <w:rFonts w:asciiTheme="minorHAnsi" w:hAnsiTheme="minorHAnsi" w:cstheme="minorHAnsi"/>
          <w:sz w:val="20"/>
          <w:szCs w:val="20"/>
          <w:lang w:val="es-CL"/>
        </w:rPr>
        <w:t xml:space="preserve"> MADWY</w:t>
      </w:r>
      <w:r>
        <w:rPr>
          <w:rFonts w:asciiTheme="minorHAnsi" w:hAnsiTheme="minorHAnsi" w:cstheme="minorHAnsi"/>
          <w:sz w:val="20"/>
          <w:szCs w:val="20"/>
          <w:lang w:val="es-CL"/>
        </w:rPr>
        <w:t xml:space="preserve">, cobertura hasta los </w:t>
      </w:r>
      <w:r w:rsidR="009F6817">
        <w:rPr>
          <w:rFonts w:asciiTheme="minorHAnsi" w:hAnsiTheme="minorHAnsi" w:cstheme="minorHAnsi"/>
          <w:sz w:val="20"/>
          <w:szCs w:val="20"/>
          <w:lang w:val="es-CL"/>
        </w:rPr>
        <w:t>6</w:t>
      </w:r>
      <w:r w:rsidR="00B614A7">
        <w:rPr>
          <w:rFonts w:asciiTheme="minorHAnsi" w:hAnsiTheme="minorHAnsi" w:cstheme="minorHAnsi"/>
          <w:sz w:val="20"/>
          <w:szCs w:val="20"/>
          <w:lang w:val="es-CL"/>
        </w:rPr>
        <w:t>4</w:t>
      </w:r>
      <w:r w:rsidR="00762B2C">
        <w:rPr>
          <w:rFonts w:asciiTheme="minorHAnsi" w:hAnsiTheme="minorHAnsi" w:cstheme="minorHAnsi"/>
          <w:sz w:val="20"/>
          <w:szCs w:val="20"/>
          <w:lang w:val="es-CL"/>
        </w:rPr>
        <w:t xml:space="preserve"> años</w:t>
      </w:r>
      <w:r>
        <w:rPr>
          <w:rFonts w:asciiTheme="minorHAnsi" w:hAnsiTheme="minorHAnsi" w:cstheme="minorHAnsi"/>
          <w:sz w:val="20"/>
          <w:szCs w:val="20"/>
          <w:lang w:val="es-CL"/>
        </w:rPr>
        <w:t xml:space="preserve">, </w:t>
      </w:r>
      <w:r w:rsidRPr="00485703">
        <w:rPr>
          <w:rFonts w:asciiTheme="minorHAnsi" w:hAnsiTheme="minorHAnsi" w:cstheme="minorHAnsi"/>
          <w:b/>
          <w:bCs/>
          <w:sz w:val="20"/>
          <w:szCs w:val="20"/>
          <w:lang w:val="es-CL"/>
        </w:rPr>
        <w:t xml:space="preserve">mayores de </w:t>
      </w:r>
      <w:r w:rsidR="009F6817">
        <w:rPr>
          <w:rFonts w:asciiTheme="minorHAnsi" w:hAnsiTheme="minorHAnsi" w:cstheme="minorHAnsi"/>
          <w:b/>
          <w:bCs/>
          <w:sz w:val="20"/>
          <w:szCs w:val="20"/>
          <w:lang w:val="es-CL"/>
        </w:rPr>
        <w:t xml:space="preserve">65 </w:t>
      </w:r>
      <w:r w:rsidRPr="00485703">
        <w:rPr>
          <w:rFonts w:asciiTheme="minorHAnsi" w:hAnsiTheme="minorHAnsi" w:cstheme="minorHAnsi"/>
          <w:b/>
          <w:bCs/>
          <w:sz w:val="20"/>
          <w:szCs w:val="20"/>
          <w:lang w:val="es-CL"/>
        </w:rPr>
        <w:t>años aplica un suplemento* Consulte valor*.</w:t>
      </w:r>
      <w:r>
        <w:rPr>
          <w:rFonts w:asciiTheme="minorHAnsi" w:hAnsiTheme="minorHAnsi" w:cstheme="minorHAnsi"/>
          <w:sz w:val="20"/>
          <w:szCs w:val="20"/>
          <w:lang w:val="es-CL"/>
        </w:rPr>
        <w:t xml:space="preserve"> Las asistencias requieren ser emitidas el día del primer abono, para optar a cobertura completa con gastos de cancelación por razones justificadas*</w:t>
      </w:r>
    </w:p>
    <w:p w14:paraId="05A58DA8" w14:textId="13521D50" w:rsidR="00F90081" w:rsidRDefault="00A85303" w:rsidP="00F17D4A">
      <w:pPr>
        <w:tabs>
          <w:tab w:val="left" w:pos="9267"/>
        </w:tabs>
        <w:jc w:val="both"/>
        <w:rPr>
          <w:rFonts w:asciiTheme="minorHAnsi" w:hAnsiTheme="minorHAnsi" w:cstheme="minorHAnsi"/>
          <w:sz w:val="20"/>
          <w:szCs w:val="20"/>
          <w:lang w:val="es-CL"/>
        </w:rPr>
      </w:pPr>
      <w:r>
        <w:rPr>
          <w:rFonts w:asciiTheme="minorHAnsi" w:hAnsiTheme="minorHAnsi" w:cstheme="minorHAnsi"/>
          <w:sz w:val="20"/>
          <w:szCs w:val="20"/>
          <w:lang w:val="es-CL"/>
        </w:rPr>
        <w:t>Consulte coberturas</w:t>
      </w:r>
    </w:p>
    <w:p w14:paraId="0F1D66A3" w14:textId="77777777" w:rsidR="00A85303" w:rsidRDefault="00A85303" w:rsidP="00F17D4A">
      <w:pPr>
        <w:tabs>
          <w:tab w:val="left" w:pos="9267"/>
        </w:tabs>
        <w:jc w:val="both"/>
        <w:rPr>
          <w:rFonts w:asciiTheme="minorHAnsi" w:hAnsiTheme="minorHAnsi" w:cstheme="minorHAnsi"/>
          <w:sz w:val="20"/>
          <w:szCs w:val="20"/>
          <w:lang w:val="es-CL"/>
        </w:rPr>
      </w:pPr>
    </w:p>
    <w:p w14:paraId="3B381E4E" w14:textId="77777777" w:rsidR="00D2433B" w:rsidRPr="00E75D0A" w:rsidRDefault="00B753D9" w:rsidP="00F17D4A">
      <w:pPr>
        <w:tabs>
          <w:tab w:val="left" w:pos="9267"/>
        </w:tabs>
        <w:jc w:val="both"/>
        <w:rPr>
          <w:rFonts w:asciiTheme="minorHAnsi" w:hAnsiTheme="minorHAnsi" w:cstheme="minorHAnsi"/>
          <w:b/>
          <w:bCs/>
          <w:sz w:val="20"/>
          <w:szCs w:val="20"/>
          <w:lang w:val="es-CL"/>
        </w:rPr>
      </w:pPr>
      <w:r>
        <w:rPr>
          <w:rFonts w:asciiTheme="minorHAnsi" w:hAnsiTheme="minorHAnsi" w:cstheme="minorHAnsi"/>
          <w:b/>
          <w:bCs/>
          <w:sz w:val="20"/>
          <w:szCs w:val="20"/>
          <w:lang w:val="es-CL"/>
        </w:rPr>
        <w:t>7</w:t>
      </w:r>
      <w:r w:rsidR="00E75D0A" w:rsidRPr="00E75D0A">
        <w:rPr>
          <w:rFonts w:asciiTheme="minorHAnsi" w:hAnsiTheme="minorHAnsi" w:cstheme="minorHAnsi"/>
          <w:b/>
          <w:bCs/>
          <w:sz w:val="20"/>
          <w:szCs w:val="20"/>
          <w:lang w:val="es-CL"/>
        </w:rPr>
        <w:t>.TICKET AÉREO</w:t>
      </w:r>
    </w:p>
    <w:p w14:paraId="72EF599E" w14:textId="77777777" w:rsidR="00CB5D80" w:rsidRPr="00B82460" w:rsidRDefault="00CB5D80" w:rsidP="008F019F">
      <w:pPr>
        <w:numPr>
          <w:ilvl w:val="0"/>
          <w:numId w:val="17"/>
        </w:numPr>
        <w:ind w:left="0" w:hanging="142"/>
        <w:jc w:val="both"/>
        <w:rPr>
          <w:rFonts w:asciiTheme="minorHAnsi" w:hAnsiTheme="minorHAnsi" w:cstheme="minorHAnsi"/>
          <w:sz w:val="20"/>
          <w:szCs w:val="20"/>
        </w:rPr>
      </w:pPr>
      <w:r w:rsidRPr="00B82460">
        <w:rPr>
          <w:rFonts w:asciiTheme="minorHAnsi" w:hAnsiTheme="minorHAnsi" w:cstheme="minorHAnsi"/>
          <w:sz w:val="20"/>
          <w:szCs w:val="20"/>
        </w:rPr>
        <w:t xml:space="preserve">Tarifa aérea </w:t>
      </w:r>
      <w:r w:rsidR="000D70BC">
        <w:rPr>
          <w:rFonts w:asciiTheme="minorHAnsi" w:hAnsiTheme="minorHAnsi" w:cstheme="minorHAnsi"/>
          <w:sz w:val="20"/>
          <w:szCs w:val="20"/>
        </w:rPr>
        <w:t>en clase econ</w:t>
      </w:r>
      <w:r w:rsidR="002507C4">
        <w:rPr>
          <w:rFonts w:asciiTheme="minorHAnsi" w:hAnsiTheme="minorHAnsi" w:cstheme="minorHAnsi"/>
          <w:sz w:val="20"/>
          <w:szCs w:val="20"/>
        </w:rPr>
        <w:t xml:space="preserve">ómica, permite </w:t>
      </w:r>
      <w:r w:rsidRPr="00B82460">
        <w:rPr>
          <w:rFonts w:asciiTheme="minorHAnsi" w:hAnsiTheme="minorHAnsi" w:cstheme="minorHAnsi"/>
          <w:sz w:val="20"/>
          <w:szCs w:val="20"/>
        </w:rPr>
        <w:t>1 maleta de bodega de hasta 23 kg.</w:t>
      </w:r>
      <w:r w:rsidR="002507C4">
        <w:rPr>
          <w:rFonts w:asciiTheme="minorHAnsi" w:hAnsiTheme="minorHAnsi" w:cstheme="minorHAnsi"/>
          <w:sz w:val="20"/>
          <w:szCs w:val="20"/>
        </w:rPr>
        <w:t xml:space="preserve"> 1 equipaje de mano hasta </w:t>
      </w:r>
      <w:r w:rsidR="0071535C">
        <w:rPr>
          <w:rFonts w:asciiTheme="minorHAnsi" w:hAnsiTheme="minorHAnsi" w:cstheme="minorHAnsi"/>
          <w:sz w:val="20"/>
          <w:szCs w:val="20"/>
        </w:rPr>
        <w:t>08Kg.</w:t>
      </w:r>
    </w:p>
    <w:p w14:paraId="634E06F2" w14:textId="77777777" w:rsidR="00CB5D80" w:rsidRPr="001E6715" w:rsidRDefault="00CB5D80" w:rsidP="008F019F">
      <w:pPr>
        <w:numPr>
          <w:ilvl w:val="0"/>
          <w:numId w:val="17"/>
        </w:numPr>
        <w:ind w:left="0" w:hanging="142"/>
        <w:jc w:val="both"/>
        <w:rPr>
          <w:rFonts w:asciiTheme="minorHAnsi" w:hAnsiTheme="minorHAnsi" w:cstheme="minorHAnsi"/>
          <w:sz w:val="20"/>
          <w:szCs w:val="20"/>
        </w:rPr>
      </w:pPr>
      <w:bookmarkStart w:id="1" w:name="_Hlk86741804"/>
      <w:r w:rsidRPr="001E6715">
        <w:rPr>
          <w:rFonts w:asciiTheme="minorHAnsi" w:hAnsiTheme="minorHAnsi" w:cstheme="minorHAnsi"/>
          <w:sz w:val="20"/>
          <w:szCs w:val="20"/>
        </w:rPr>
        <w:t xml:space="preserve">Los tickets aéreos serán emitidos una vez completado el total de los cupos o al cumplirse el plazo establecido (aproximadamente 30-15 días anteriores a la salida). </w:t>
      </w:r>
      <w:bookmarkEnd w:id="1"/>
    </w:p>
    <w:p w14:paraId="436D5831" w14:textId="77777777" w:rsidR="00CB5D80" w:rsidRPr="00937F83" w:rsidRDefault="00CB5D80" w:rsidP="008F019F">
      <w:pPr>
        <w:numPr>
          <w:ilvl w:val="0"/>
          <w:numId w:val="17"/>
        </w:numPr>
        <w:ind w:left="0" w:hanging="142"/>
        <w:jc w:val="both"/>
        <w:rPr>
          <w:rFonts w:asciiTheme="minorHAnsi" w:hAnsiTheme="minorHAnsi" w:cstheme="minorHAnsi"/>
          <w:sz w:val="20"/>
          <w:szCs w:val="20"/>
        </w:rPr>
      </w:pPr>
      <w:r w:rsidRPr="00937F83">
        <w:rPr>
          <w:rFonts w:asciiTheme="minorHAnsi" w:hAnsiTheme="minorHAnsi" w:cstheme="minorHAnsi"/>
          <w:sz w:val="20"/>
          <w:szCs w:val="20"/>
        </w:rPr>
        <w:t xml:space="preserve">Grupos y/o Bloqueos no permiten prechequeo en la mayoría de las rutas, </w:t>
      </w:r>
      <w:r w:rsidR="008C3798">
        <w:rPr>
          <w:rFonts w:asciiTheme="minorHAnsi" w:hAnsiTheme="minorHAnsi" w:cstheme="minorHAnsi"/>
          <w:sz w:val="20"/>
          <w:szCs w:val="20"/>
        </w:rPr>
        <w:t xml:space="preserve">es posible que </w:t>
      </w:r>
      <w:r w:rsidRPr="00937F83">
        <w:rPr>
          <w:rFonts w:asciiTheme="minorHAnsi" w:hAnsiTheme="minorHAnsi" w:cstheme="minorHAnsi"/>
          <w:sz w:val="20"/>
          <w:szCs w:val="20"/>
        </w:rPr>
        <w:t>viajeros deb</w:t>
      </w:r>
      <w:r w:rsidR="008C3798">
        <w:rPr>
          <w:rFonts w:asciiTheme="minorHAnsi" w:hAnsiTheme="minorHAnsi" w:cstheme="minorHAnsi"/>
          <w:sz w:val="20"/>
          <w:szCs w:val="20"/>
        </w:rPr>
        <w:t>a</w:t>
      </w:r>
      <w:r w:rsidRPr="00937F83">
        <w:rPr>
          <w:rFonts w:asciiTheme="minorHAnsi" w:hAnsiTheme="minorHAnsi" w:cstheme="minorHAnsi"/>
          <w:sz w:val="20"/>
          <w:szCs w:val="20"/>
        </w:rPr>
        <w:t>n realizarlo directamente en el aeropuerto.</w:t>
      </w:r>
    </w:p>
    <w:p w14:paraId="54DD2751" w14:textId="77777777" w:rsidR="00CB5D80" w:rsidRPr="00F06C01" w:rsidRDefault="00CB5D80" w:rsidP="008F019F">
      <w:pPr>
        <w:numPr>
          <w:ilvl w:val="0"/>
          <w:numId w:val="17"/>
        </w:numPr>
        <w:ind w:left="0" w:hanging="142"/>
        <w:jc w:val="both"/>
        <w:rPr>
          <w:rFonts w:asciiTheme="minorHAnsi" w:hAnsiTheme="minorHAnsi" w:cstheme="minorHAnsi"/>
          <w:sz w:val="20"/>
          <w:szCs w:val="20"/>
        </w:rPr>
      </w:pPr>
      <w:r w:rsidRPr="00F06C01">
        <w:rPr>
          <w:rFonts w:asciiTheme="minorHAnsi" w:hAnsiTheme="minorHAnsi" w:cstheme="minorHAnsi"/>
          <w:sz w:val="20"/>
          <w:szCs w:val="20"/>
        </w:rPr>
        <w:t>Selección de asientos y Check in: El Check in es responsabilidad de cada pasajero, el cual se debe dirigir al counter de la línea aérea (con la cual viaja). En ese momento además debe chequear su equipaje, y solicitar su asignación de asientos, la que se realizará de manera aleatoria. Si el pasajero desea cambiar el asiento asignado, lo puede realizar en ese momento, el cual puede tener un costo adicional, a pagar directo en el aeropuerto.</w:t>
      </w:r>
    </w:p>
    <w:p w14:paraId="433A2E42" w14:textId="77777777" w:rsidR="00CB5D80" w:rsidRPr="001D488E" w:rsidRDefault="00CB5D80" w:rsidP="008C3798">
      <w:pPr>
        <w:jc w:val="both"/>
        <w:rPr>
          <w:rFonts w:asciiTheme="minorHAnsi" w:hAnsiTheme="minorHAnsi" w:cstheme="minorHAnsi"/>
          <w:b/>
          <w:bCs/>
          <w:sz w:val="20"/>
          <w:szCs w:val="20"/>
          <w:highlight w:val="yellow"/>
        </w:rPr>
      </w:pPr>
    </w:p>
    <w:p w14:paraId="2A0D8008" w14:textId="77777777" w:rsidR="00D2433B" w:rsidRPr="00D2433B" w:rsidRDefault="00D2433B" w:rsidP="00D2433B">
      <w:pPr>
        <w:tabs>
          <w:tab w:val="left" w:pos="9267"/>
        </w:tabs>
        <w:jc w:val="both"/>
        <w:rPr>
          <w:rFonts w:asciiTheme="minorHAnsi" w:hAnsiTheme="minorHAnsi" w:cstheme="minorHAnsi"/>
          <w:b/>
          <w:bCs/>
          <w:sz w:val="20"/>
          <w:szCs w:val="20"/>
          <w:lang w:val="es-CL"/>
        </w:rPr>
      </w:pPr>
      <w:r w:rsidRPr="00D2433B">
        <w:rPr>
          <w:rFonts w:asciiTheme="minorHAnsi" w:hAnsiTheme="minorHAnsi" w:cstheme="minorHAnsi"/>
          <w:b/>
          <w:bCs/>
          <w:sz w:val="20"/>
          <w:szCs w:val="20"/>
          <w:lang w:val="es-CL"/>
        </w:rPr>
        <w:lastRenderedPageBreak/>
        <w:t>NOTAS IMPORTANTES</w:t>
      </w:r>
    </w:p>
    <w:p w14:paraId="62F57584" w14:textId="77777777" w:rsidR="000769F8" w:rsidRPr="003E43C2" w:rsidRDefault="00D2433B" w:rsidP="006A2A0A">
      <w:pPr>
        <w:tabs>
          <w:tab w:val="left" w:pos="9267"/>
        </w:tabs>
        <w:jc w:val="both"/>
        <w:rPr>
          <w:rFonts w:asciiTheme="minorHAnsi" w:hAnsiTheme="minorHAnsi" w:cstheme="minorHAnsi"/>
          <w:b/>
          <w:bCs/>
          <w:i/>
          <w:iCs/>
          <w:color w:val="002060"/>
          <w:sz w:val="56"/>
          <w:szCs w:val="56"/>
          <w:lang w:val="es-CL"/>
        </w:rPr>
      </w:pPr>
      <w:r w:rsidRPr="00D2433B">
        <w:rPr>
          <w:rFonts w:asciiTheme="minorHAnsi" w:hAnsiTheme="minorHAnsi" w:cstheme="minorHAnsi"/>
          <w:sz w:val="20"/>
          <w:szCs w:val="20"/>
          <w:lang w:val="es-CL"/>
        </w:rPr>
        <w:t>+Horario estándar de Check- in son 1400 horas y de Check- out son 1200 horas del mediodía.</w:t>
      </w:r>
    </w:p>
    <w:sectPr w:rsidR="000769F8" w:rsidRPr="003E43C2" w:rsidSect="00B411BE">
      <w:headerReference w:type="default" r:id="rId12"/>
      <w:footerReference w:type="default" r:id="rId13"/>
      <w:pgSz w:w="12240" w:h="15840"/>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FD30" w14:textId="77777777" w:rsidR="003972F7" w:rsidRDefault="003972F7">
      <w:r>
        <w:separator/>
      </w:r>
    </w:p>
  </w:endnote>
  <w:endnote w:type="continuationSeparator" w:id="0">
    <w:p w14:paraId="0FCD77BB" w14:textId="77777777" w:rsidR="003972F7" w:rsidRDefault="003972F7">
      <w:r>
        <w:continuationSeparator/>
      </w:r>
    </w:p>
  </w:endnote>
  <w:endnote w:type="continuationNotice" w:id="1">
    <w:p w14:paraId="6743298A" w14:textId="77777777" w:rsidR="003972F7" w:rsidRDefault="00397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nt14836">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dobe Fan Heiti Std B">
    <w:panose1 w:val="00000000000000000000"/>
    <w:charset w:val="80"/>
    <w:family w:val="swiss"/>
    <w:notTrueType/>
    <w:pitch w:val="variable"/>
    <w:sig w:usb0="00000203" w:usb1="1A0F1900" w:usb2="00000016" w:usb3="00000000" w:csb0="00120005"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ADE8" w14:textId="594CB638" w:rsidR="00676240" w:rsidRPr="008D2AF9" w:rsidRDefault="0037474E" w:rsidP="008D2AF9">
    <w:pPr>
      <w:pStyle w:val="Piedepgina"/>
    </w:pPr>
    <w:r w:rsidRPr="008D2A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83FA" w14:textId="77777777" w:rsidR="003972F7" w:rsidRDefault="003972F7">
      <w:r>
        <w:separator/>
      </w:r>
    </w:p>
  </w:footnote>
  <w:footnote w:type="continuationSeparator" w:id="0">
    <w:p w14:paraId="1E8621A8" w14:textId="77777777" w:rsidR="003972F7" w:rsidRDefault="003972F7">
      <w:r>
        <w:continuationSeparator/>
      </w:r>
    </w:p>
  </w:footnote>
  <w:footnote w:type="continuationNotice" w:id="1">
    <w:p w14:paraId="373F2E53" w14:textId="77777777" w:rsidR="003972F7" w:rsidRDefault="003972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25B3" w14:textId="016FB1CE" w:rsidR="00BA559E" w:rsidRDefault="00BA559E" w:rsidP="00BA559E">
    <w:pPr>
      <w:pStyle w:val="Encabezado"/>
      <w:jc w:val="center"/>
    </w:pPr>
  </w:p>
  <w:p w14:paraId="7CBE0AAE" w14:textId="0FA425D5" w:rsidR="00676240" w:rsidRPr="00E868E5" w:rsidRDefault="00676240" w:rsidP="00E868E5">
    <w:pPr>
      <w:pStyle w:val="Encabezado"/>
      <w:jc w:val="right"/>
      <w:rPr>
        <w:color w:val="D9D9D9" w:themeColor="background1" w:themeShade="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B21"/>
    <w:multiLevelType w:val="hybridMultilevel"/>
    <w:tmpl w:val="54E2D9BA"/>
    <w:lvl w:ilvl="0" w:tplc="340A0003">
      <w:start w:val="1"/>
      <w:numFmt w:val="bullet"/>
      <w:lvlText w:val="o"/>
      <w:lvlJc w:val="left"/>
      <w:pPr>
        <w:ind w:left="1425" w:hanging="360"/>
      </w:pPr>
      <w:rPr>
        <w:rFonts w:ascii="Courier New" w:hAnsi="Courier New" w:cs="Courier New" w:hint="default"/>
      </w:rPr>
    </w:lvl>
    <w:lvl w:ilvl="1" w:tplc="340A0003" w:tentative="1">
      <w:start w:val="1"/>
      <w:numFmt w:val="bullet"/>
      <w:lvlText w:val="o"/>
      <w:lvlJc w:val="left"/>
      <w:pPr>
        <w:ind w:left="2145" w:hanging="360"/>
      </w:pPr>
      <w:rPr>
        <w:rFonts w:ascii="Courier New" w:hAnsi="Courier New" w:cs="Courier New" w:hint="default"/>
      </w:rPr>
    </w:lvl>
    <w:lvl w:ilvl="2" w:tplc="340A0005" w:tentative="1">
      <w:start w:val="1"/>
      <w:numFmt w:val="bullet"/>
      <w:lvlText w:val=""/>
      <w:lvlJc w:val="left"/>
      <w:pPr>
        <w:ind w:left="2865" w:hanging="360"/>
      </w:pPr>
      <w:rPr>
        <w:rFonts w:ascii="Wingdings" w:hAnsi="Wingdings" w:hint="default"/>
      </w:rPr>
    </w:lvl>
    <w:lvl w:ilvl="3" w:tplc="340A0001" w:tentative="1">
      <w:start w:val="1"/>
      <w:numFmt w:val="bullet"/>
      <w:lvlText w:val=""/>
      <w:lvlJc w:val="left"/>
      <w:pPr>
        <w:ind w:left="3585" w:hanging="360"/>
      </w:pPr>
      <w:rPr>
        <w:rFonts w:ascii="Symbol" w:hAnsi="Symbol" w:hint="default"/>
      </w:rPr>
    </w:lvl>
    <w:lvl w:ilvl="4" w:tplc="340A0003" w:tentative="1">
      <w:start w:val="1"/>
      <w:numFmt w:val="bullet"/>
      <w:lvlText w:val="o"/>
      <w:lvlJc w:val="left"/>
      <w:pPr>
        <w:ind w:left="4305" w:hanging="360"/>
      </w:pPr>
      <w:rPr>
        <w:rFonts w:ascii="Courier New" w:hAnsi="Courier New" w:cs="Courier New" w:hint="default"/>
      </w:rPr>
    </w:lvl>
    <w:lvl w:ilvl="5" w:tplc="340A0005" w:tentative="1">
      <w:start w:val="1"/>
      <w:numFmt w:val="bullet"/>
      <w:lvlText w:val=""/>
      <w:lvlJc w:val="left"/>
      <w:pPr>
        <w:ind w:left="5025" w:hanging="360"/>
      </w:pPr>
      <w:rPr>
        <w:rFonts w:ascii="Wingdings" w:hAnsi="Wingdings" w:hint="default"/>
      </w:rPr>
    </w:lvl>
    <w:lvl w:ilvl="6" w:tplc="340A0001" w:tentative="1">
      <w:start w:val="1"/>
      <w:numFmt w:val="bullet"/>
      <w:lvlText w:val=""/>
      <w:lvlJc w:val="left"/>
      <w:pPr>
        <w:ind w:left="5745" w:hanging="360"/>
      </w:pPr>
      <w:rPr>
        <w:rFonts w:ascii="Symbol" w:hAnsi="Symbol" w:hint="default"/>
      </w:rPr>
    </w:lvl>
    <w:lvl w:ilvl="7" w:tplc="340A0003" w:tentative="1">
      <w:start w:val="1"/>
      <w:numFmt w:val="bullet"/>
      <w:lvlText w:val="o"/>
      <w:lvlJc w:val="left"/>
      <w:pPr>
        <w:ind w:left="6465" w:hanging="360"/>
      </w:pPr>
      <w:rPr>
        <w:rFonts w:ascii="Courier New" w:hAnsi="Courier New" w:cs="Courier New" w:hint="default"/>
      </w:rPr>
    </w:lvl>
    <w:lvl w:ilvl="8" w:tplc="340A0005" w:tentative="1">
      <w:start w:val="1"/>
      <w:numFmt w:val="bullet"/>
      <w:lvlText w:val=""/>
      <w:lvlJc w:val="left"/>
      <w:pPr>
        <w:ind w:left="7185" w:hanging="360"/>
      </w:pPr>
      <w:rPr>
        <w:rFonts w:ascii="Wingdings" w:hAnsi="Wingdings" w:hint="default"/>
      </w:rPr>
    </w:lvl>
  </w:abstractNum>
  <w:abstractNum w:abstractNumId="1" w15:restartNumberingAfterBreak="0">
    <w:nsid w:val="0C500C9A"/>
    <w:multiLevelType w:val="hybridMultilevel"/>
    <w:tmpl w:val="CA4AFCDA"/>
    <w:lvl w:ilvl="0" w:tplc="34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5D158A"/>
    <w:multiLevelType w:val="hybridMultilevel"/>
    <w:tmpl w:val="0E8C4DD2"/>
    <w:lvl w:ilvl="0" w:tplc="340A0001">
      <w:start w:val="1"/>
      <w:numFmt w:val="bullet"/>
      <w:lvlText w:val=""/>
      <w:lvlJc w:val="left"/>
      <w:pPr>
        <w:ind w:left="770" w:hanging="360"/>
      </w:pPr>
      <w:rPr>
        <w:rFonts w:ascii="Symbol" w:hAnsi="Symbol"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3" w15:restartNumberingAfterBreak="0">
    <w:nsid w:val="10647F6F"/>
    <w:multiLevelType w:val="hybridMultilevel"/>
    <w:tmpl w:val="4490A25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140C36B9"/>
    <w:multiLevelType w:val="hybridMultilevel"/>
    <w:tmpl w:val="133EA4CC"/>
    <w:lvl w:ilvl="0" w:tplc="8410BC08">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6725837"/>
    <w:multiLevelType w:val="hybridMultilevel"/>
    <w:tmpl w:val="88AE1B90"/>
    <w:lvl w:ilvl="0" w:tplc="A490AF16">
      <w:start w:val="1"/>
      <w:numFmt w:val="upp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1CDB419B"/>
    <w:multiLevelType w:val="hybridMultilevel"/>
    <w:tmpl w:val="52EEFC1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1A77FB"/>
    <w:multiLevelType w:val="hybridMultilevel"/>
    <w:tmpl w:val="A5C2AD0E"/>
    <w:lvl w:ilvl="0" w:tplc="0F66F788">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6280097"/>
    <w:multiLevelType w:val="hybridMultilevel"/>
    <w:tmpl w:val="4D5411CA"/>
    <w:lvl w:ilvl="0" w:tplc="1220DBC2">
      <w:start w:val="1"/>
      <w:numFmt w:val="lowerLetter"/>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1F3FF5"/>
    <w:multiLevelType w:val="hybridMultilevel"/>
    <w:tmpl w:val="CD7206D0"/>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15:restartNumberingAfterBreak="0">
    <w:nsid w:val="2FDB29B7"/>
    <w:multiLevelType w:val="multilevel"/>
    <w:tmpl w:val="34C8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10963"/>
    <w:multiLevelType w:val="hybridMultilevel"/>
    <w:tmpl w:val="D270CE0C"/>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4" w15:restartNumberingAfterBreak="0">
    <w:nsid w:val="4B2C1618"/>
    <w:multiLevelType w:val="hybridMultilevel"/>
    <w:tmpl w:val="83828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E667467"/>
    <w:multiLevelType w:val="hybridMultilevel"/>
    <w:tmpl w:val="C092400A"/>
    <w:lvl w:ilvl="0" w:tplc="04090001">
      <w:start w:val="1"/>
      <w:numFmt w:val="bullet"/>
      <w:lvlText w:val=""/>
      <w:lvlJc w:val="left"/>
      <w:pPr>
        <w:ind w:left="294"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F000BE8"/>
    <w:multiLevelType w:val="hybridMultilevel"/>
    <w:tmpl w:val="D270CE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6A151D"/>
    <w:multiLevelType w:val="hybridMultilevel"/>
    <w:tmpl w:val="4ED00626"/>
    <w:lvl w:ilvl="0" w:tplc="04090001">
      <w:start w:val="1"/>
      <w:numFmt w:val="bullet"/>
      <w:lvlText w:val=""/>
      <w:lvlJc w:val="left"/>
      <w:pPr>
        <w:ind w:left="294"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6E502A"/>
    <w:multiLevelType w:val="hybridMultilevel"/>
    <w:tmpl w:val="B206097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A14DC5"/>
    <w:multiLevelType w:val="hybridMultilevel"/>
    <w:tmpl w:val="6C9CF9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D292BB3"/>
    <w:multiLevelType w:val="multilevel"/>
    <w:tmpl w:val="66F0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7D33B4"/>
    <w:multiLevelType w:val="multilevel"/>
    <w:tmpl w:val="6B620C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5902513"/>
    <w:multiLevelType w:val="hybridMultilevel"/>
    <w:tmpl w:val="0AA840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B3A59F9"/>
    <w:multiLevelType w:val="hybridMultilevel"/>
    <w:tmpl w:val="E5D0F304"/>
    <w:lvl w:ilvl="0" w:tplc="0F78CC86">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43025AE"/>
    <w:multiLevelType w:val="multilevel"/>
    <w:tmpl w:val="6614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3E4163"/>
    <w:multiLevelType w:val="hybridMultilevel"/>
    <w:tmpl w:val="BC1C3498"/>
    <w:lvl w:ilvl="0" w:tplc="0C0A0001">
      <w:numFmt w:val="decim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EB07685"/>
    <w:multiLevelType w:val="hybridMultilevel"/>
    <w:tmpl w:val="1B68E5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2323521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660072">
    <w:abstractNumId w:val="10"/>
  </w:num>
  <w:num w:numId="3" w16cid:durableId="1133135724">
    <w:abstractNumId w:val="1"/>
  </w:num>
  <w:num w:numId="4" w16cid:durableId="968785133">
    <w:abstractNumId w:val="28"/>
  </w:num>
  <w:num w:numId="5" w16cid:durableId="626542659">
    <w:abstractNumId w:val="24"/>
  </w:num>
  <w:num w:numId="6" w16cid:durableId="340936380">
    <w:abstractNumId w:val="21"/>
  </w:num>
  <w:num w:numId="7" w16cid:durableId="1862426911">
    <w:abstractNumId w:val="18"/>
  </w:num>
  <w:num w:numId="8" w16cid:durableId="1237590170">
    <w:abstractNumId w:val="7"/>
  </w:num>
  <w:num w:numId="9" w16cid:durableId="472600342">
    <w:abstractNumId w:val="28"/>
  </w:num>
  <w:num w:numId="10" w16cid:durableId="1751584621">
    <w:abstractNumId w:val="3"/>
  </w:num>
  <w:num w:numId="11" w16cid:durableId="248195629">
    <w:abstractNumId w:val="0"/>
  </w:num>
  <w:num w:numId="12" w16cid:durableId="1358891078">
    <w:abstractNumId w:val="25"/>
  </w:num>
  <w:num w:numId="13" w16cid:durableId="794980480">
    <w:abstractNumId w:val="4"/>
  </w:num>
  <w:num w:numId="14" w16cid:durableId="522789798">
    <w:abstractNumId w:val="5"/>
  </w:num>
  <w:num w:numId="15" w16cid:durableId="693845464">
    <w:abstractNumId w:val="12"/>
  </w:num>
  <w:num w:numId="16" w16cid:durableId="1651057071">
    <w:abstractNumId w:val="27"/>
  </w:num>
  <w:num w:numId="17" w16cid:durableId="1803421386">
    <w:abstractNumId w:val="8"/>
  </w:num>
  <w:num w:numId="18" w16cid:durableId="826364315">
    <w:abstractNumId w:val="6"/>
  </w:num>
  <w:num w:numId="19" w16cid:durableId="1118135224">
    <w:abstractNumId w:val="8"/>
  </w:num>
  <w:num w:numId="20" w16cid:durableId="1976905240">
    <w:abstractNumId w:val="29"/>
  </w:num>
  <w:num w:numId="21" w16cid:durableId="1369187347">
    <w:abstractNumId w:val="14"/>
  </w:num>
  <w:num w:numId="22" w16cid:durableId="851142989">
    <w:abstractNumId w:val="15"/>
  </w:num>
  <w:num w:numId="23" w16cid:durableId="1821648551">
    <w:abstractNumId w:val="2"/>
  </w:num>
  <w:num w:numId="24" w16cid:durableId="433599168">
    <w:abstractNumId w:val="8"/>
  </w:num>
  <w:num w:numId="25" w16cid:durableId="1821076751">
    <w:abstractNumId w:val="22"/>
  </w:num>
  <w:num w:numId="26" w16cid:durableId="964041688">
    <w:abstractNumId w:val="20"/>
  </w:num>
  <w:num w:numId="27" w16cid:durableId="312217326">
    <w:abstractNumId w:val="17"/>
  </w:num>
  <w:num w:numId="28" w16cid:durableId="1825078375">
    <w:abstractNumId w:val="13"/>
  </w:num>
  <w:num w:numId="29" w16cid:durableId="1732072154">
    <w:abstractNumId w:val="13"/>
  </w:num>
  <w:num w:numId="30" w16cid:durableId="1364938673">
    <w:abstractNumId w:val="26"/>
  </w:num>
  <w:num w:numId="31" w16cid:durableId="250965503">
    <w:abstractNumId w:val="11"/>
  </w:num>
  <w:num w:numId="32" w16cid:durableId="895775151">
    <w:abstractNumId w:val="19"/>
  </w:num>
  <w:num w:numId="33" w16cid:durableId="1249001169">
    <w:abstractNumId w:val="9"/>
  </w:num>
  <w:num w:numId="34" w16cid:durableId="118856275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n-ZA" w:vendorID="64" w:dllVersion="6" w:nlCheck="1" w:checkStyle="1"/>
  <w:activeWritingStyle w:appName="MSWord" w:lang="es-CL" w:vendorID="64" w:dllVersion="6" w:nlCheck="1" w:checkStyle="1"/>
  <w:activeWritingStyle w:appName="MSWord" w:lang="es-MX" w:vendorID="64" w:dllVersion="6"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0" w:nlCheck="1" w:checkStyle="0"/>
  <w:activeWritingStyle w:appName="MSWord" w:lang="en-ZA" w:vendorID="64" w:dllVersion="0" w:nlCheck="1" w:checkStyle="0"/>
  <w:activeWritingStyle w:appName="MSWord" w:lang="es-EC" w:vendorID="64" w:dllVersion="6" w:nlCheck="1" w:checkStyle="1"/>
  <w:activeWritingStyle w:appName="MSWord" w:lang="es-EC"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A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50">
      <o:colormru v:ext="edit" colors="#c02500,#b42200,#0c0,#099,#066,#c00,#663,teal"/>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802"/>
    <w:rsid w:val="00003EA1"/>
    <w:rsid w:val="00003EDD"/>
    <w:rsid w:val="00003FF9"/>
    <w:rsid w:val="00005A1E"/>
    <w:rsid w:val="00006611"/>
    <w:rsid w:val="00006F5F"/>
    <w:rsid w:val="0000763F"/>
    <w:rsid w:val="000106FE"/>
    <w:rsid w:val="00010CC5"/>
    <w:rsid w:val="00012142"/>
    <w:rsid w:val="000122F3"/>
    <w:rsid w:val="000127C9"/>
    <w:rsid w:val="0001288A"/>
    <w:rsid w:val="00012B87"/>
    <w:rsid w:val="000139BB"/>
    <w:rsid w:val="00013A74"/>
    <w:rsid w:val="00013E52"/>
    <w:rsid w:val="0001492E"/>
    <w:rsid w:val="00015907"/>
    <w:rsid w:val="00015A62"/>
    <w:rsid w:val="00016949"/>
    <w:rsid w:val="0001701E"/>
    <w:rsid w:val="00017A29"/>
    <w:rsid w:val="00020682"/>
    <w:rsid w:val="00020885"/>
    <w:rsid w:val="00021DB1"/>
    <w:rsid w:val="00022129"/>
    <w:rsid w:val="00022163"/>
    <w:rsid w:val="00022B21"/>
    <w:rsid w:val="00022F5E"/>
    <w:rsid w:val="0002369D"/>
    <w:rsid w:val="000248A9"/>
    <w:rsid w:val="00025963"/>
    <w:rsid w:val="00025B38"/>
    <w:rsid w:val="00025E76"/>
    <w:rsid w:val="00026C5E"/>
    <w:rsid w:val="00027ECA"/>
    <w:rsid w:val="000306DD"/>
    <w:rsid w:val="0003112B"/>
    <w:rsid w:val="000324F5"/>
    <w:rsid w:val="00032AE3"/>
    <w:rsid w:val="00032C60"/>
    <w:rsid w:val="000337F4"/>
    <w:rsid w:val="00033FC3"/>
    <w:rsid w:val="0003429E"/>
    <w:rsid w:val="000350F0"/>
    <w:rsid w:val="00035961"/>
    <w:rsid w:val="000379B3"/>
    <w:rsid w:val="00037BFF"/>
    <w:rsid w:val="00040A3E"/>
    <w:rsid w:val="00041296"/>
    <w:rsid w:val="00042CE3"/>
    <w:rsid w:val="00042D42"/>
    <w:rsid w:val="00043277"/>
    <w:rsid w:val="0004469C"/>
    <w:rsid w:val="000461A1"/>
    <w:rsid w:val="00050427"/>
    <w:rsid w:val="0005071B"/>
    <w:rsid w:val="000510E3"/>
    <w:rsid w:val="00051540"/>
    <w:rsid w:val="00051E8A"/>
    <w:rsid w:val="00052FAA"/>
    <w:rsid w:val="00053F5F"/>
    <w:rsid w:val="00054C87"/>
    <w:rsid w:val="00055BAC"/>
    <w:rsid w:val="00055BBC"/>
    <w:rsid w:val="0005629D"/>
    <w:rsid w:val="00056770"/>
    <w:rsid w:val="00057E6A"/>
    <w:rsid w:val="00062746"/>
    <w:rsid w:val="00062838"/>
    <w:rsid w:val="000636BE"/>
    <w:rsid w:val="000639F4"/>
    <w:rsid w:val="00065045"/>
    <w:rsid w:val="000650DF"/>
    <w:rsid w:val="000660B7"/>
    <w:rsid w:val="00066E2E"/>
    <w:rsid w:val="0006731A"/>
    <w:rsid w:val="00067433"/>
    <w:rsid w:val="000719FE"/>
    <w:rsid w:val="00072648"/>
    <w:rsid w:val="00073528"/>
    <w:rsid w:val="00073BD6"/>
    <w:rsid w:val="00073EE0"/>
    <w:rsid w:val="0007458B"/>
    <w:rsid w:val="00074833"/>
    <w:rsid w:val="00074957"/>
    <w:rsid w:val="00075F12"/>
    <w:rsid w:val="00076708"/>
    <w:rsid w:val="0007680A"/>
    <w:rsid w:val="000769F8"/>
    <w:rsid w:val="00076B16"/>
    <w:rsid w:val="00077440"/>
    <w:rsid w:val="00077671"/>
    <w:rsid w:val="000778CB"/>
    <w:rsid w:val="00077A8F"/>
    <w:rsid w:val="0008008D"/>
    <w:rsid w:val="00080E15"/>
    <w:rsid w:val="00082502"/>
    <w:rsid w:val="00082614"/>
    <w:rsid w:val="00084BAD"/>
    <w:rsid w:val="00085964"/>
    <w:rsid w:val="00085995"/>
    <w:rsid w:val="00086D43"/>
    <w:rsid w:val="00087145"/>
    <w:rsid w:val="00087353"/>
    <w:rsid w:val="00090B1D"/>
    <w:rsid w:val="0009412B"/>
    <w:rsid w:val="00095264"/>
    <w:rsid w:val="00095FCA"/>
    <w:rsid w:val="000960D2"/>
    <w:rsid w:val="00096A28"/>
    <w:rsid w:val="0009736D"/>
    <w:rsid w:val="000977CA"/>
    <w:rsid w:val="0009790C"/>
    <w:rsid w:val="000A0B7E"/>
    <w:rsid w:val="000A13D9"/>
    <w:rsid w:val="000A2122"/>
    <w:rsid w:val="000A224F"/>
    <w:rsid w:val="000A3EB1"/>
    <w:rsid w:val="000A47FF"/>
    <w:rsid w:val="000A586A"/>
    <w:rsid w:val="000A5FBB"/>
    <w:rsid w:val="000A64CB"/>
    <w:rsid w:val="000A715A"/>
    <w:rsid w:val="000A74FA"/>
    <w:rsid w:val="000B1B20"/>
    <w:rsid w:val="000B2B2B"/>
    <w:rsid w:val="000B388E"/>
    <w:rsid w:val="000B6CD9"/>
    <w:rsid w:val="000B6FD0"/>
    <w:rsid w:val="000B724E"/>
    <w:rsid w:val="000C044D"/>
    <w:rsid w:val="000C0B53"/>
    <w:rsid w:val="000C0F0A"/>
    <w:rsid w:val="000C0F5F"/>
    <w:rsid w:val="000C1388"/>
    <w:rsid w:val="000C13DF"/>
    <w:rsid w:val="000C1A12"/>
    <w:rsid w:val="000C2063"/>
    <w:rsid w:val="000C2CEA"/>
    <w:rsid w:val="000C3094"/>
    <w:rsid w:val="000C3256"/>
    <w:rsid w:val="000C3346"/>
    <w:rsid w:val="000C3EEC"/>
    <w:rsid w:val="000C4FAC"/>
    <w:rsid w:val="000C5AF7"/>
    <w:rsid w:val="000C5C2B"/>
    <w:rsid w:val="000C5F2D"/>
    <w:rsid w:val="000C6C7A"/>
    <w:rsid w:val="000C6CB5"/>
    <w:rsid w:val="000C772B"/>
    <w:rsid w:val="000C78BA"/>
    <w:rsid w:val="000D02E9"/>
    <w:rsid w:val="000D0B22"/>
    <w:rsid w:val="000D1094"/>
    <w:rsid w:val="000D1C62"/>
    <w:rsid w:val="000D259C"/>
    <w:rsid w:val="000D29C1"/>
    <w:rsid w:val="000D33FD"/>
    <w:rsid w:val="000D34AB"/>
    <w:rsid w:val="000D3AC0"/>
    <w:rsid w:val="000D6595"/>
    <w:rsid w:val="000D65A3"/>
    <w:rsid w:val="000D70BC"/>
    <w:rsid w:val="000D7C3A"/>
    <w:rsid w:val="000D7C70"/>
    <w:rsid w:val="000E0766"/>
    <w:rsid w:val="000E076E"/>
    <w:rsid w:val="000E07BC"/>
    <w:rsid w:val="000E0810"/>
    <w:rsid w:val="000E11E9"/>
    <w:rsid w:val="000E27D9"/>
    <w:rsid w:val="000E3782"/>
    <w:rsid w:val="000E43D5"/>
    <w:rsid w:val="000E4E42"/>
    <w:rsid w:val="000E4F30"/>
    <w:rsid w:val="000E4F50"/>
    <w:rsid w:val="000E586D"/>
    <w:rsid w:val="000E6027"/>
    <w:rsid w:val="000E6044"/>
    <w:rsid w:val="000E71EA"/>
    <w:rsid w:val="000E7C10"/>
    <w:rsid w:val="000F289E"/>
    <w:rsid w:val="000F3CEE"/>
    <w:rsid w:val="000F41BE"/>
    <w:rsid w:val="000F4967"/>
    <w:rsid w:val="000F5385"/>
    <w:rsid w:val="000F5665"/>
    <w:rsid w:val="00100B7D"/>
    <w:rsid w:val="00101606"/>
    <w:rsid w:val="00101E8A"/>
    <w:rsid w:val="0010240C"/>
    <w:rsid w:val="001045E0"/>
    <w:rsid w:val="00104E0E"/>
    <w:rsid w:val="00105109"/>
    <w:rsid w:val="001053F7"/>
    <w:rsid w:val="00105416"/>
    <w:rsid w:val="0010693E"/>
    <w:rsid w:val="00112058"/>
    <w:rsid w:val="00112BA1"/>
    <w:rsid w:val="00112F2C"/>
    <w:rsid w:val="00113074"/>
    <w:rsid w:val="001135FF"/>
    <w:rsid w:val="00114890"/>
    <w:rsid w:val="00114BED"/>
    <w:rsid w:val="00115BEB"/>
    <w:rsid w:val="001172D7"/>
    <w:rsid w:val="00121655"/>
    <w:rsid w:val="00122383"/>
    <w:rsid w:val="00122906"/>
    <w:rsid w:val="00122F23"/>
    <w:rsid w:val="0012447B"/>
    <w:rsid w:val="00124858"/>
    <w:rsid w:val="001252AC"/>
    <w:rsid w:val="00125C87"/>
    <w:rsid w:val="001266FA"/>
    <w:rsid w:val="0012680E"/>
    <w:rsid w:val="001276E1"/>
    <w:rsid w:val="00127CA2"/>
    <w:rsid w:val="00130397"/>
    <w:rsid w:val="001308B5"/>
    <w:rsid w:val="001313F5"/>
    <w:rsid w:val="0013145A"/>
    <w:rsid w:val="00133479"/>
    <w:rsid w:val="001337B7"/>
    <w:rsid w:val="001340FC"/>
    <w:rsid w:val="00134A34"/>
    <w:rsid w:val="00134EB5"/>
    <w:rsid w:val="00135915"/>
    <w:rsid w:val="00136071"/>
    <w:rsid w:val="001363E8"/>
    <w:rsid w:val="0013721E"/>
    <w:rsid w:val="00137AA8"/>
    <w:rsid w:val="00137B2B"/>
    <w:rsid w:val="00137D94"/>
    <w:rsid w:val="0014135F"/>
    <w:rsid w:val="00141644"/>
    <w:rsid w:val="00141E37"/>
    <w:rsid w:val="001456F0"/>
    <w:rsid w:val="00145F35"/>
    <w:rsid w:val="00146A13"/>
    <w:rsid w:val="00147F56"/>
    <w:rsid w:val="001501D2"/>
    <w:rsid w:val="001507D7"/>
    <w:rsid w:val="00152E50"/>
    <w:rsid w:val="00153135"/>
    <w:rsid w:val="00153763"/>
    <w:rsid w:val="001541FF"/>
    <w:rsid w:val="00155B4E"/>
    <w:rsid w:val="00156894"/>
    <w:rsid w:val="00157009"/>
    <w:rsid w:val="001573D0"/>
    <w:rsid w:val="00157E38"/>
    <w:rsid w:val="00157FAB"/>
    <w:rsid w:val="00160ED3"/>
    <w:rsid w:val="00161985"/>
    <w:rsid w:val="0016282D"/>
    <w:rsid w:val="001649CB"/>
    <w:rsid w:val="001654D6"/>
    <w:rsid w:val="0016552A"/>
    <w:rsid w:val="00165CA5"/>
    <w:rsid w:val="0016665D"/>
    <w:rsid w:val="00166A69"/>
    <w:rsid w:val="00166FF7"/>
    <w:rsid w:val="0016707D"/>
    <w:rsid w:val="00167B8F"/>
    <w:rsid w:val="00167EA9"/>
    <w:rsid w:val="00170889"/>
    <w:rsid w:val="001709A5"/>
    <w:rsid w:val="00170D50"/>
    <w:rsid w:val="001713EE"/>
    <w:rsid w:val="00172053"/>
    <w:rsid w:val="00173BF4"/>
    <w:rsid w:val="00173F00"/>
    <w:rsid w:val="00174346"/>
    <w:rsid w:val="001750AA"/>
    <w:rsid w:val="001769E5"/>
    <w:rsid w:val="00176F8F"/>
    <w:rsid w:val="0018007C"/>
    <w:rsid w:val="001805D7"/>
    <w:rsid w:val="00180D69"/>
    <w:rsid w:val="001810BA"/>
    <w:rsid w:val="00182198"/>
    <w:rsid w:val="00182EFE"/>
    <w:rsid w:val="00183086"/>
    <w:rsid w:val="00184F2F"/>
    <w:rsid w:val="001861B6"/>
    <w:rsid w:val="001868EE"/>
    <w:rsid w:val="0018780F"/>
    <w:rsid w:val="00187FFB"/>
    <w:rsid w:val="00190AF2"/>
    <w:rsid w:val="00190BA5"/>
    <w:rsid w:val="00190EC4"/>
    <w:rsid w:val="001934BC"/>
    <w:rsid w:val="00193759"/>
    <w:rsid w:val="0019391B"/>
    <w:rsid w:val="0019626C"/>
    <w:rsid w:val="0019702C"/>
    <w:rsid w:val="0019723E"/>
    <w:rsid w:val="001A0380"/>
    <w:rsid w:val="001A0762"/>
    <w:rsid w:val="001A0A29"/>
    <w:rsid w:val="001A11AD"/>
    <w:rsid w:val="001A286E"/>
    <w:rsid w:val="001A2A86"/>
    <w:rsid w:val="001A2F37"/>
    <w:rsid w:val="001A2F3B"/>
    <w:rsid w:val="001A314A"/>
    <w:rsid w:val="001A3313"/>
    <w:rsid w:val="001A3A91"/>
    <w:rsid w:val="001A4803"/>
    <w:rsid w:val="001A48D7"/>
    <w:rsid w:val="001A5B6D"/>
    <w:rsid w:val="001A6D8A"/>
    <w:rsid w:val="001A71F8"/>
    <w:rsid w:val="001A7A4A"/>
    <w:rsid w:val="001B1A0F"/>
    <w:rsid w:val="001B2EF8"/>
    <w:rsid w:val="001B36BC"/>
    <w:rsid w:val="001B4DC1"/>
    <w:rsid w:val="001B53E4"/>
    <w:rsid w:val="001B5911"/>
    <w:rsid w:val="001B76A8"/>
    <w:rsid w:val="001C112A"/>
    <w:rsid w:val="001C18FD"/>
    <w:rsid w:val="001C298E"/>
    <w:rsid w:val="001C2C40"/>
    <w:rsid w:val="001C395A"/>
    <w:rsid w:val="001C4877"/>
    <w:rsid w:val="001C52F2"/>
    <w:rsid w:val="001C5E41"/>
    <w:rsid w:val="001C697D"/>
    <w:rsid w:val="001C72CA"/>
    <w:rsid w:val="001C748E"/>
    <w:rsid w:val="001C7C75"/>
    <w:rsid w:val="001D1046"/>
    <w:rsid w:val="001D153E"/>
    <w:rsid w:val="001D16D5"/>
    <w:rsid w:val="001D1E06"/>
    <w:rsid w:val="001D2109"/>
    <w:rsid w:val="001D4069"/>
    <w:rsid w:val="001D488E"/>
    <w:rsid w:val="001D5876"/>
    <w:rsid w:val="001D5AC2"/>
    <w:rsid w:val="001D5CBB"/>
    <w:rsid w:val="001D65D9"/>
    <w:rsid w:val="001D6759"/>
    <w:rsid w:val="001D68E7"/>
    <w:rsid w:val="001D6B03"/>
    <w:rsid w:val="001E0CDC"/>
    <w:rsid w:val="001E12F4"/>
    <w:rsid w:val="001E14A6"/>
    <w:rsid w:val="001E14B4"/>
    <w:rsid w:val="001E17AE"/>
    <w:rsid w:val="001E3193"/>
    <w:rsid w:val="001E6467"/>
    <w:rsid w:val="001E6715"/>
    <w:rsid w:val="001E6CDD"/>
    <w:rsid w:val="001F0E19"/>
    <w:rsid w:val="001F0F27"/>
    <w:rsid w:val="001F126F"/>
    <w:rsid w:val="001F2C92"/>
    <w:rsid w:val="001F329C"/>
    <w:rsid w:val="001F339F"/>
    <w:rsid w:val="001F35BB"/>
    <w:rsid w:val="001F381F"/>
    <w:rsid w:val="001F429C"/>
    <w:rsid w:val="001F43DD"/>
    <w:rsid w:val="001F6116"/>
    <w:rsid w:val="001F611C"/>
    <w:rsid w:val="001F7D42"/>
    <w:rsid w:val="001F7F86"/>
    <w:rsid w:val="00200518"/>
    <w:rsid w:val="00200CDF"/>
    <w:rsid w:val="00202670"/>
    <w:rsid w:val="002029F9"/>
    <w:rsid w:val="00202EF2"/>
    <w:rsid w:val="00204071"/>
    <w:rsid w:val="00204C44"/>
    <w:rsid w:val="002059D7"/>
    <w:rsid w:val="00205C8C"/>
    <w:rsid w:val="00205E2C"/>
    <w:rsid w:val="00206290"/>
    <w:rsid w:val="00206476"/>
    <w:rsid w:val="00210572"/>
    <w:rsid w:val="00212FF6"/>
    <w:rsid w:val="002132FB"/>
    <w:rsid w:val="00213DF1"/>
    <w:rsid w:val="00215919"/>
    <w:rsid w:val="002160A6"/>
    <w:rsid w:val="0021654F"/>
    <w:rsid w:val="002168F0"/>
    <w:rsid w:val="0021694F"/>
    <w:rsid w:val="00216AAF"/>
    <w:rsid w:val="00216B5D"/>
    <w:rsid w:val="0021748B"/>
    <w:rsid w:val="00217730"/>
    <w:rsid w:val="002179E1"/>
    <w:rsid w:val="00217A57"/>
    <w:rsid w:val="00221A14"/>
    <w:rsid w:val="0022282C"/>
    <w:rsid w:val="002232E7"/>
    <w:rsid w:val="002234C9"/>
    <w:rsid w:val="002234D7"/>
    <w:rsid w:val="00224589"/>
    <w:rsid w:val="00224E1B"/>
    <w:rsid w:val="00224E81"/>
    <w:rsid w:val="002250A6"/>
    <w:rsid w:val="002268DB"/>
    <w:rsid w:val="00226C26"/>
    <w:rsid w:val="002273C3"/>
    <w:rsid w:val="0022790D"/>
    <w:rsid w:val="00227EB5"/>
    <w:rsid w:val="002309D4"/>
    <w:rsid w:val="00230E3F"/>
    <w:rsid w:val="002312DE"/>
    <w:rsid w:val="00231AE5"/>
    <w:rsid w:val="00231E95"/>
    <w:rsid w:val="00233370"/>
    <w:rsid w:val="00233949"/>
    <w:rsid w:val="00233DB7"/>
    <w:rsid w:val="00235457"/>
    <w:rsid w:val="0023562E"/>
    <w:rsid w:val="00235A1E"/>
    <w:rsid w:val="00235F1C"/>
    <w:rsid w:val="002369B8"/>
    <w:rsid w:val="00236A81"/>
    <w:rsid w:val="00236D1B"/>
    <w:rsid w:val="00236F3F"/>
    <w:rsid w:val="00240179"/>
    <w:rsid w:val="002407F4"/>
    <w:rsid w:val="00240FCA"/>
    <w:rsid w:val="00241D68"/>
    <w:rsid w:val="002422EC"/>
    <w:rsid w:val="00242E0C"/>
    <w:rsid w:val="00243133"/>
    <w:rsid w:val="0024316B"/>
    <w:rsid w:val="00243490"/>
    <w:rsid w:val="0024366F"/>
    <w:rsid w:val="00243670"/>
    <w:rsid w:val="00244F60"/>
    <w:rsid w:val="002456A8"/>
    <w:rsid w:val="002456FA"/>
    <w:rsid w:val="00246217"/>
    <w:rsid w:val="00246578"/>
    <w:rsid w:val="00246E2A"/>
    <w:rsid w:val="002470E2"/>
    <w:rsid w:val="00247458"/>
    <w:rsid w:val="00247572"/>
    <w:rsid w:val="00247949"/>
    <w:rsid w:val="00247FC9"/>
    <w:rsid w:val="002507C4"/>
    <w:rsid w:val="00250D61"/>
    <w:rsid w:val="00250E5F"/>
    <w:rsid w:val="00251AF5"/>
    <w:rsid w:val="00252B7D"/>
    <w:rsid w:val="002530B6"/>
    <w:rsid w:val="002540E6"/>
    <w:rsid w:val="002541C9"/>
    <w:rsid w:val="00254645"/>
    <w:rsid w:val="00254A46"/>
    <w:rsid w:val="00254BBE"/>
    <w:rsid w:val="00254DC6"/>
    <w:rsid w:val="00254DFE"/>
    <w:rsid w:val="00256251"/>
    <w:rsid w:val="00256BE4"/>
    <w:rsid w:val="00256DD1"/>
    <w:rsid w:val="00257D58"/>
    <w:rsid w:val="00260B0A"/>
    <w:rsid w:val="00260E7F"/>
    <w:rsid w:val="002625AD"/>
    <w:rsid w:val="00262BB8"/>
    <w:rsid w:val="00263621"/>
    <w:rsid w:val="002647EC"/>
    <w:rsid w:val="0026539F"/>
    <w:rsid w:val="00267901"/>
    <w:rsid w:val="00271AAD"/>
    <w:rsid w:val="00271CBA"/>
    <w:rsid w:val="00271E7E"/>
    <w:rsid w:val="00272A87"/>
    <w:rsid w:val="00272E68"/>
    <w:rsid w:val="002738FE"/>
    <w:rsid w:val="00274BF7"/>
    <w:rsid w:val="0027505D"/>
    <w:rsid w:val="002751CC"/>
    <w:rsid w:val="00275526"/>
    <w:rsid w:val="002757D9"/>
    <w:rsid w:val="00275C5A"/>
    <w:rsid w:val="00276108"/>
    <w:rsid w:val="00277115"/>
    <w:rsid w:val="002776C8"/>
    <w:rsid w:val="00280699"/>
    <w:rsid w:val="00280D13"/>
    <w:rsid w:val="0028101A"/>
    <w:rsid w:val="002811D3"/>
    <w:rsid w:val="0028207F"/>
    <w:rsid w:val="0028252D"/>
    <w:rsid w:val="00283B36"/>
    <w:rsid w:val="00284BC8"/>
    <w:rsid w:val="002852BF"/>
    <w:rsid w:val="0028695B"/>
    <w:rsid w:val="00287B2A"/>
    <w:rsid w:val="00290287"/>
    <w:rsid w:val="00290DB1"/>
    <w:rsid w:val="00292CB9"/>
    <w:rsid w:val="00293840"/>
    <w:rsid w:val="00294C4A"/>
    <w:rsid w:val="00295532"/>
    <w:rsid w:val="00295FE2"/>
    <w:rsid w:val="0029628B"/>
    <w:rsid w:val="002973AC"/>
    <w:rsid w:val="00297DA2"/>
    <w:rsid w:val="002A02BB"/>
    <w:rsid w:val="002A11DA"/>
    <w:rsid w:val="002A1EF2"/>
    <w:rsid w:val="002A2603"/>
    <w:rsid w:val="002A2EA3"/>
    <w:rsid w:val="002A2EE9"/>
    <w:rsid w:val="002A40A3"/>
    <w:rsid w:val="002A47B0"/>
    <w:rsid w:val="002A594C"/>
    <w:rsid w:val="002A5D5E"/>
    <w:rsid w:val="002A6268"/>
    <w:rsid w:val="002A675E"/>
    <w:rsid w:val="002A6771"/>
    <w:rsid w:val="002A6ED0"/>
    <w:rsid w:val="002A6F92"/>
    <w:rsid w:val="002B0382"/>
    <w:rsid w:val="002B0408"/>
    <w:rsid w:val="002B072D"/>
    <w:rsid w:val="002B121F"/>
    <w:rsid w:val="002B127E"/>
    <w:rsid w:val="002B24A0"/>
    <w:rsid w:val="002B24DE"/>
    <w:rsid w:val="002B33E3"/>
    <w:rsid w:val="002B3B25"/>
    <w:rsid w:val="002B59D9"/>
    <w:rsid w:val="002B5ECD"/>
    <w:rsid w:val="002B639E"/>
    <w:rsid w:val="002B67FD"/>
    <w:rsid w:val="002B6D91"/>
    <w:rsid w:val="002B70B1"/>
    <w:rsid w:val="002C1086"/>
    <w:rsid w:val="002C2B86"/>
    <w:rsid w:val="002C4F2F"/>
    <w:rsid w:val="002C6F1D"/>
    <w:rsid w:val="002C79A3"/>
    <w:rsid w:val="002C7E99"/>
    <w:rsid w:val="002C7FC5"/>
    <w:rsid w:val="002D03B0"/>
    <w:rsid w:val="002D0527"/>
    <w:rsid w:val="002D0C3D"/>
    <w:rsid w:val="002D15BA"/>
    <w:rsid w:val="002D2EE0"/>
    <w:rsid w:val="002D2F82"/>
    <w:rsid w:val="002D31EE"/>
    <w:rsid w:val="002D346F"/>
    <w:rsid w:val="002D4A2C"/>
    <w:rsid w:val="002D6909"/>
    <w:rsid w:val="002D710A"/>
    <w:rsid w:val="002D7DA4"/>
    <w:rsid w:val="002D7F84"/>
    <w:rsid w:val="002E0BEE"/>
    <w:rsid w:val="002E30CE"/>
    <w:rsid w:val="002E340F"/>
    <w:rsid w:val="002E34D1"/>
    <w:rsid w:val="002E37BE"/>
    <w:rsid w:val="002E3838"/>
    <w:rsid w:val="002E5A62"/>
    <w:rsid w:val="002E62AE"/>
    <w:rsid w:val="002E6500"/>
    <w:rsid w:val="002F11A2"/>
    <w:rsid w:val="002F20CD"/>
    <w:rsid w:val="002F2FD1"/>
    <w:rsid w:val="002F35DB"/>
    <w:rsid w:val="002F42B8"/>
    <w:rsid w:val="002F433C"/>
    <w:rsid w:val="002F470D"/>
    <w:rsid w:val="002F4734"/>
    <w:rsid w:val="002F53EE"/>
    <w:rsid w:val="002F5AC0"/>
    <w:rsid w:val="002F64FB"/>
    <w:rsid w:val="00301D63"/>
    <w:rsid w:val="00302389"/>
    <w:rsid w:val="00302561"/>
    <w:rsid w:val="0030262B"/>
    <w:rsid w:val="00303967"/>
    <w:rsid w:val="003040D7"/>
    <w:rsid w:val="00304190"/>
    <w:rsid w:val="00305AFB"/>
    <w:rsid w:val="00305B47"/>
    <w:rsid w:val="00305D6A"/>
    <w:rsid w:val="00305E3E"/>
    <w:rsid w:val="003061AD"/>
    <w:rsid w:val="00306667"/>
    <w:rsid w:val="00306F80"/>
    <w:rsid w:val="0031019F"/>
    <w:rsid w:val="003103D8"/>
    <w:rsid w:val="003106B2"/>
    <w:rsid w:val="00311CF9"/>
    <w:rsid w:val="00312551"/>
    <w:rsid w:val="00312D39"/>
    <w:rsid w:val="00313F8A"/>
    <w:rsid w:val="00315CD0"/>
    <w:rsid w:val="00317B68"/>
    <w:rsid w:val="00321ED3"/>
    <w:rsid w:val="00323394"/>
    <w:rsid w:val="00323644"/>
    <w:rsid w:val="003241D5"/>
    <w:rsid w:val="0032458C"/>
    <w:rsid w:val="00324D76"/>
    <w:rsid w:val="00325412"/>
    <w:rsid w:val="00326A3D"/>
    <w:rsid w:val="00326F9A"/>
    <w:rsid w:val="003279CB"/>
    <w:rsid w:val="00327C49"/>
    <w:rsid w:val="00327CC4"/>
    <w:rsid w:val="00327F82"/>
    <w:rsid w:val="00330DC2"/>
    <w:rsid w:val="003311E5"/>
    <w:rsid w:val="00331DBE"/>
    <w:rsid w:val="0033240B"/>
    <w:rsid w:val="003344EF"/>
    <w:rsid w:val="0033462D"/>
    <w:rsid w:val="003346CB"/>
    <w:rsid w:val="00334707"/>
    <w:rsid w:val="003358CB"/>
    <w:rsid w:val="00336E7C"/>
    <w:rsid w:val="00337DD6"/>
    <w:rsid w:val="00340771"/>
    <w:rsid w:val="003418C6"/>
    <w:rsid w:val="00342090"/>
    <w:rsid w:val="00343417"/>
    <w:rsid w:val="003439E1"/>
    <w:rsid w:val="00344D08"/>
    <w:rsid w:val="00346377"/>
    <w:rsid w:val="0034637B"/>
    <w:rsid w:val="003463FE"/>
    <w:rsid w:val="00347457"/>
    <w:rsid w:val="00350A56"/>
    <w:rsid w:val="003512B2"/>
    <w:rsid w:val="003518E4"/>
    <w:rsid w:val="00353336"/>
    <w:rsid w:val="00354671"/>
    <w:rsid w:val="003551BD"/>
    <w:rsid w:val="00355B7D"/>
    <w:rsid w:val="0035641F"/>
    <w:rsid w:val="00356550"/>
    <w:rsid w:val="0035656B"/>
    <w:rsid w:val="003574B7"/>
    <w:rsid w:val="00360D20"/>
    <w:rsid w:val="00360E2F"/>
    <w:rsid w:val="00360F79"/>
    <w:rsid w:val="003612A1"/>
    <w:rsid w:val="003619BB"/>
    <w:rsid w:val="0036232C"/>
    <w:rsid w:val="0036474C"/>
    <w:rsid w:val="00364918"/>
    <w:rsid w:val="00364C8C"/>
    <w:rsid w:val="003663AD"/>
    <w:rsid w:val="00366EE7"/>
    <w:rsid w:val="0036763D"/>
    <w:rsid w:val="00367900"/>
    <w:rsid w:val="00367E5D"/>
    <w:rsid w:val="0037000E"/>
    <w:rsid w:val="003708A6"/>
    <w:rsid w:val="00370AE8"/>
    <w:rsid w:val="0037100F"/>
    <w:rsid w:val="00371F87"/>
    <w:rsid w:val="00373DD6"/>
    <w:rsid w:val="0037474E"/>
    <w:rsid w:val="00374972"/>
    <w:rsid w:val="0037686F"/>
    <w:rsid w:val="00376B18"/>
    <w:rsid w:val="00376BDA"/>
    <w:rsid w:val="00377145"/>
    <w:rsid w:val="003802F1"/>
    <w:rsid w:val="00380A17"/>
    <w:rsid w:val="00382612"/>
    <w:rsid w:val="00382D2F"/>
    <w:rsid w:val="00383886"/>
    <w:rsid w:val="00385D3C"/>
    <w:rsid w:val="003869BB"/>
    <w:rsid w:val="003905F7"/>
    <w:rsid w:val="0039090C"/>
    <w:rsid w:val="00390B62"/>
    <w:rsid w:val="00391475"/>
    <w:rsid w:val="00391BF2"/>
    <w:rsid w:val="00391C75"/>
    <w:rsid w:val="00392BD1"/>
    <w:rsid w:val="00392CA6"/>
    <w:rsid w:val="00392D31"/>
    <w:rsid w:val="00393219"/>
    <w:rsid w:val="0039406F"/>
    <w:rsid w:val="00395BDC"/>
    <w:rsid w:val="00395CCA"/>
    <w:rsid w:val="00396596"/>
    <w:rsid w:val="0039675B"/>
    <w:rsid w:val="003972F7"/>
    <w:rsid w:val="003975AA"/>
    <w:rsid w:val="003A0A23"/>
    <w:rsid w:val="003A1C7C"/>
    <w:rsid w:val="003A3D3B"/>
    <w:rsid w:val="003A4B82"/>
    <w:rsid w:val="003A5037"/>
    <w:rsid w:val="003A5241"/>
    <w:rsid w:val="003A6A52"/>
    <w:rsid w:val="003A7E19"/>
    <w:rsid w:val="003B0488"/>
    <w:rsid w:val="003B0B6C"/>
    <w:rsid w:val="003B0B98"/>
    <w:rsid w:val="003B2CB7"/>
    <w:rsid w:val="003B3919"/>
    <w:rsid w:val="003B437A"/>
    <w:rsid w:val="003B4CAC"/>
    <w:rsid w:val="003B4F3B"/>
    <w:rsid w:val="003B644B"/>
    <w:rsid w:val="003B673D"/>
    <w:rsid w:val="003B7E26"/>
    <w:rsid w:val="003C05EF"/>
    <w:rsid w:val="003C0E60"/>
    <w:rsid w:val="003C23A2"/>
    <w:rsid w:val="003C3726"/>
    <w:rsid w:val="003C3B68"/>
    <w:rsid w:val="003C3D3B"/>
    <w:rsid w:val="003C6218"/>
    <w:rsid w:val="003C6D88"/>
    <w:rsid w:val="003C7B12"/>
    <w:rsid w:val="003C7D57"/>
    <w:rsid w:val="003D00EE"/>
    <w:rsid w:val="003D1180"/>
    <w:rsid w:val="003D1B48"/>
    <w:rsid w:val="003D23C6"/>
    <w:rsid w:val="003D245E"/>
    <w:rsid w:val="003D2F53"/>
    <w:rsid w:val="003D3E96"/>
    <w:rsid w:val="003D49D0"/>
    <w:rsid w:val="003D4BFD"/>
    <w:rsid w:val="003D5A16"/>
    <w:rsid w:val="003D70CE"/>
    <w:rsid w:val="003D7C0A"/>
    <w:rsid w:val="003E0207"/>
    <w:rsid w:val="003E109D"/>
    <w:rsid w:val="003E17AD"/>
    <w:rsid w:val="003E26A9"/>
    <w:rsid w:val="003E3F71"/>
    <w:rsid w:val="003E4019"/>
    <w:rsid w:val="003E4087"/>
    <w:rsid w:val="003E4271"/>
    <w:rsid w:val="003E43C2"/>
    <w:rsid w:val="003E4752"/>
    <w:rsid w:val="003E4E7C"/>
    <w:rsid w:val="003E67C5"/>
    <w:rsid w:val="003E68D3"/>
    <w:rsid w:val="003E69F6"/>
    <w:rsid w:val="003E7948"/>
    <w:rsid w:val="003E794E"/>
    <w:rsid w:val="003F0276"/>
    <w:rsid w:val="003F0FAA"/>
    <w:rsid w:val="003F31F2"/>
    <w:rsid w:val="003F3CB8"/>
    <w:rsid w:val="003F3E94"/>
    <w:rsid w:val="003F52CC"/>
    <w:rsid w:val="003F635E"/>
    <w:rsid w:val="003F6F1B"/>
    <w:rsid w:val="003F706E"/>
    <w:rsid w:val="003F75BB"/>
    <w:rsid w:val="00400B45"/>
    <w:rsid w:val="004014A1"/>
    <w:rsid w:val="0040170C"/>
    <w:rsid w:val="00401AD8"/>
    <w:rsid w:val="004021A7"/>
    <w:rsid w:val="00402257"/>
    <w:rsid w:val="00403C67"/>
    <w:rsid w:val="00403F6C"/>
    <w:rsid w:val="00403F89"/>
    <w:rsid w:val="004047B5"/>
    <w:rsid w:val="00405789"/>
    <w:rsid w:val="00405ED1"/>
    <w:rsid w:val="004065DA"/>
    <w:rsid w:val="00406CD3"/>
    <w:rsid w:val="00410B37"/>
    <w:rsid w:val="0041110E"/>
    <w:rsid w:val="00411364"/>
    <w:rsid w:val="00411A01"/>
    <w:rsid w:val="00411B88"/>
    <w:rsid w:val="00412939"/>
    <w:rsid w:val="00412D17"/>
    <w:rsid w:val="0041406F"/>
    <w:rsid w:val="004147EC"/>
    <w:rsid w:val="00414AF8"/>
    <w:rsid w:val="00415D3B"/>
    <w:rsid w:val="004220AD"/>
    <w:rsid w:val="00422BF1"/>
    <w:rsid w:val="004233D2"/>
    <w:rsid w:val="00424966"/>
    <w:rsid w:val="004250E1"/>
    <w:rsid w:val="004262A0"/>
    <w:rsid w:val="00427B34"/>
    <w:rsid w:val="00427E42"/>
    <w:rsid w:val="0043040E"/>
    <w:rsid w:val="0043050E"/>
    <w:rsid w:val="0043063A"/>
    <w:rsid w:val="00432204"/>
    <w:rsid w:val="00433419"/>
    <w:rsid w:val="004352AE"/>
    <w:rsid w:val="00435568"/>
    <w:rsid w:val="00436246"/>
    <w:rsid w:val="00436AF2"/>
    <w:rsid w:val="00436E1B"/>
    <w:rsid w:val="00437332"/>
    <w:rsid w:val="00437525"/>
    <w:rsid w:val="004377FD"/>
    <w:rsid w:val="00437872"/>
    <w:rsid w:val="00437C4D"/>
    <w:rsid w:val="00437FB6"/>
    <w:rsid w:val="0044075B"/>
    <w:rsid w:val="00440833"/>
    <w:rsid w:val="00440871"/>
    <w:rsid w:val="00441303"/>
    <w:rsid w:val="00442BF5"/>
    <w:rsid w:val="00443512"/>
    <w:rsid w:val="004443E9"/>
    <w:rsid w:val="00444866"/>
    <w:rsid w:val="00444DFB"/>
    <w:rsid w:val="004476B2"/>
    <w:rsid w:val="00450240"/>
    <w:rsid w:val="00450303"/>
    <w:rsid w:val="00450448"/>
    <w:rsid w:val="004522EC"/>
    <w:rsid w:val="004529CB"/>
    <w:rsid w:val="00453904"/>
    <w:rsid w:val="00453DBD"/>
    <w:rsid w:val="00456D55"/>
    <w:rsid w:val="004603F9"/>
    <w:rsid w:val="0046066A"/>
    <w:rsid w:val="004608DA"/>
    <w:rsid w:val="00461005"/>
    <w:rsid w:val="00461F86"/>
    <w:rsid w:val="00462734"/>
    <w:rsid w:val="00463468"/>
    <w:rsid w:val="00463C32"/>
    <w:rsid w:val="00463C7E"/>
    <w:rsid w:val="0046583F"/>
    <w:rsid w:val="00466BE3"/>
    <w:rsid w:val="00466D39"/>
    <w:rsid w:val="00467001"/>
    <w:rsid w:val="00467980"/>
    <w:rsid w:val="00467B80"/>
    <w:rsid w:val="004715FD"/>
    <w:rsid w:val="0047240D"/>
    <w:rsid w:val="00474F38"/>
    <w:rsid w:val="00475271"/>
    <w:rsid w:val="0047642B"/>
    <w:rsid w:val="004766A2"/>
    <w:rsid w:val="004807CF"/>
    <w:rsid w:val="004807E9"/>
    <w:rsid w:val="004813D6"/>
    <w:rsid w:val="00482163"/>
    <w:rsid w:val="00483A2B"/>
    <w:rsid w:val="00483A3F"/>
    <w:rsid w:val="00484C22"/>
    <w:rsid w:val="004853C2"/>
    <w:rsid w:val="00485703"/>
    <w:rsid w:val="00487239"/>
    <w:rsid w:val="00487E77"/>
    <w:rsid w:val="00487E98"/>
    <w:rsid w:val="0049007C"/>
    <w:rsid w:val="00490E38"/>
    <w:rsid w:val="00491813"/>
    <w:rsid w:val="004926A5"/>
    <w:rsid w:val="00493209"/>
    <w:rsid w:val="00494677"/>
    <w:rsid w:val="00494C82"/>
    <w:rsid w:val="00494E5D"/>
    <w:rsid w:val="00495E66"/>
    <w:rsid w:val="00497200"/>
    <w:rsid w:val="004A0069"/>
    <w:rsid w:val="004A0CCC"/>
    <w:rsid w:val="004A12CF"/>
    <w:rsid w:val="004A289F"/>
    <w:rsid w:val="004A2B8D"/>
    <w:rsid w:val="004A2EBE"/>
    <w:rsid w:val="004A4203"/>
    <w:rsid w:val="004A4902"/>
    <w:rsid w:val="004A4904"/>
    <w:rsid w:val="004A55AD"/>
    <w:rsid w:val="004A6A15"/>
    <w:rsid w:val="004A767E"/>
    <w:rsid w:val="004A7EFD"/>
    <w:rsid w:val="004B0BBE"/>
    <w:rsid w:val="004B1028"/>
    <w:rsid w:val="004B192F"/>
    <w:rsid w:val="004B2AC9"/>
    <w:rsid w:val="004B354C"/>
    <w:rsid w:val="004B3746"/>
    <w:rsid w:val="004B4CED"/>
    <w:rsid w:val="004B5A89"/>
    <w:rsid w:val="004B72AD"/>
    <w:rsid w:val="004C05CA"/>
    <w:rsid w:val="004C0ECB"/>
    <w:rsid w:val="004C0FD1"/>
    <w:rsid w:val="004C2411"/>
    <w:rsid w:val="004C261C"/>
    <w:rsid w:val="004C2C00"/>
    <w:rsid w:val="004C2C2F"/>
    <w:rsid w:val="004C2F60"/>
    <w:rsid w:val="004C3CBB"/>
    <w:rsid w:val="004C3E92"/>
    <w:rsid w:val="004C4300"/>
    <w:rsid w:val="004C4ADF"/>
    <w:rsid w:val="004C4B72"/>
    <w:rsid w:val="004C4FFF"/>
    <w:rsid w:val="004C5F73"/>
    <w:rsid w:val="004C5FBC"/>
    <w:rsid w:val="004C6A3F"/>
    <w:rsid w:val="004D0B7B"/>
    <w:rsid w:val="004D1512"/>
    <w:rsid w:val="004D183A"/>
    <w:rsid w:val="004D2F93"/>
    <w:rsid w:val="004D3403"/>
    <w:rsid w:val="004D38DA"/>
    <w:rsid w:val="004D4B15"/>
    <w:rsid w:val="004D5021"/>
    <w:rsid w:val="004D7782"/>
    <w:rsid w:val="004E049A"/>
    <w:rsid w:val="004E14F6"/>
    <w:rsid w:val="004E37ED"/>
    <w:rsid w:val="004E4404"/>
    <w:rsid w:val="004E4BB4"/>
    <w:rsid w:val="004E4BE3"/>
    <w:rsid w:val="004E55E3"/>
    <w:rsid w:val="004E590F"/>
    <w:rsid w:val="004E5DD4"/>
    <w:rsid w:val="004E62A7"/>
    <w:rsid w:val="004E6315"/>
    <w:rsid w:val="004E6DBA"/>
    <w:rsid w:val="004E71C2"/>
    <w:rsid w:val="004E77AA"/>
    <w:rsid w:val="004E78ED"/>
    <w:rsid w:val="004E7DCB"/>
    <w:rsid w:val="004F0720"/>
    <w:rsid w:val="004F08E9"/>
    <w:rsid w:val="004F161E"/>
    <w:rsid w:val="004F1AEC"/>
    <w:rsid w:val="004F2678"/>
    <w:rsid w:val="004F2DA2"/>
    <w:rsid w:val="004F39D0"/>
    <w:rsid w:val="004F412E"/>
    <w:rsid w:val="004F4540"/>
    <w:rsid w:val="004F4CDB"/>
    <w:rsid w:val="004F58C7"/>
    <w:rsid w:val="004F5A49"/>
    <w:rsid w:val="004F6BFB"/>
    <w:rsid w:val="004F7460"/>
    <w:rsid w:val="004F770B"/>
    <w:rsid w:val="005003A9"/>
    <w:rsid w:val="00501C7B"/>
    <w:rsid w:val="00501D7C"/>
    <w:rsid w:val="00502014"/>
    <w:rsid w:val="0050220B"/>
    <w:rsid w:val="005024C5"/>
    <w:rsid w:val="005027C9"/>
    <w:rsid w:val="005032FF"/>
    <w:rsid w:val="0050381C"/>
    <w:rsid w:val="005038D0"/>
    <w:rsid w:val="0050463C"/>
    <w:rsid w:val="00506250"/>
    <w:rsid w:val="00506DAC"/>
    <w:rsid w:val="00506E85"/>
    <w:rsid w:val="00507045"/>
    <w:rsid w:val="00507A51"/>
    <w:rsid w:val="005101E5"/>
    <w:rsid w:val="00511D5C"/>
    <w:rsid w:val="005127A5"/>
    <w:rsid w:val="0051284A"/>
    <w:rsid w:val="00512C61"/>
    <w:rsid w:val="005133FE"/>
    <w:rsid w:val="00514A04"/>
    <w:rsid w:val="00514A72"/>
    <w:rsid w:val="00515C2C"/>
    <w:rsid w:val="00520263"/>
    <w:rsid w:val="005206F5"/>
    <w:rsid w:val="005224F2"/>
    <w:rsid w:val="00523B78"/>
    <w:rsid w:val="0052420D"/>
    <w:rsid w:val="00524CAA"/>
    <w:rsid w:val="00524E0B"/>
    <w:rsid w:val="00524F09"/>
    <w:rsid w:val="005254D0"/>
    <w:rsid w:val="00525A5A"/>
    <w:rsid w:val="00525C76"/>
    <w:rsid w:val="005263DE"/>
    <w:rsid w:val="0052653C"/>
    <w:rsid w:val="0052696F"/>
    <w:rsid w:val="00527311"/>
    <w:rsid w:val="00527EFE"/>
    <w:rsid w:val="00530A58"/>
    <w:rsid w:val="00530D2A"/>
    <w:rsid w:val="00532CBD"/>
    <w:rsid w:val="00532CC0"/>
    <w:rsid w:val="005345B8"/>
    <w:rsid w:val="00534A4B"/>
    <w:rsid w:val="005370BE"/>
    <w:rsid w:val="00537BAF"/>
    <w:rsid w:val="0054013D"/>
    <w:rsid w:val="00540B86"/>
    <w:rsid w:val="00540F25"/>
    <w:rsid w:val="00541281"/>
    <w:rsid w:val="00541361"/>
    <w:rsid w:val="00541D74"/>
    <w:rsid w:val="00543D77"/>
    <w:rsid w:val="00543ED8"/>
    <w:rsid w:val="005443F6"/>
    <w:rsid w:val="005450D1"/>
    <w:rsid w:val="00545426"/>
    <w:rsid w:val="005469AA"/>
    <w:rsid w:val="00547859"/>
    <w:rsid w:val="0055265E"/>
    <w:rsid w:val="00553028"/>
    <w:rsid w:val="00553486"/>
    <w:rsid w:val="0055361F"/>
    <w:rsid w:val="0055365C"/>
    <w:rsid w:val="00553709"/>
    <w:rsid w:val="0055441D"/>
    <w:rsid w:val="00555408"/>
    <w:rsid w:val="0055676D"/>
    <w:rsid w:val="0056028A"/>
    <w:rsid w:val="00561857"/>
    <w:rsid w:val="005636CA"/>
    <w:rsid w:val="00563F4C"/>
    <w:rsid w:val="005650DF"/>
    <w:rsid w:val="005654EE"/>
    <w:rsid w:val="005658DF"/>
    <w:rsid w:val="00566164"/>
    <w:rsid w:val="00567313"/>
    <w:rsid w:val="0057089F"/>
    <w:rsid w:val="00570B26"/>
    <w:rsid w:val="00570E37"/>
    <w:rsid w:val="00571405"/>
    <w:rsid w:val="005715E2"/>
    <w:rsid w:val="005759B5"/>
    <w:rsid w:val="00576092"/>
    <w:rsid w:val="005768E2"/>
    <w:rsid w:val="00576D2D"/>
    <w:rsid w:val="0058067C"/>
    <w:rsid w:val="00580DDA"/>
    <w:rsid w:val="00581274"/>
    <w:rsid w:val="00581DFC"/>
    <w:rsid w:val="005844B4"/>
    <w:rsid w:val="00584824"/>
    <w:rsid w:val="00585EA2"/>
    <w:rsid w:val="005860E4"/>
    <w:rsid w:val="00591069"/>
    <w:rsid w:val="00591B5B"/>
    <w:rsid w:val="00591E35"/>
    <w:rsid w:val="00593B38"/>
    <w:rsid w:val="00596233"/>
    <w:rsid w:val="0059652B"/>
    <w:rsid w:val="00596DFC"/>
    <w:rsid w:val="005A024B"/>
    <w:rsid w:val="005A0ED4"/>
    <w:rsid w:val="005A16D6"/>
    <w:rsid w:val="005A272E"/>
    <w:rsid w:val="005A3010"/>
    <w:rsid w:val="005A4540"/>
    <w:rsid w:val="005A48AB"/>
    <w:rsid w:val="005A4A5A"/>
    <w:rsid w:val="005A6457"/>
    <w:rsid w:val="005A647F"/>
    <w:rsid w:val="005A65AE"/>
    <w:rsid w:val="005B10AE"/>
    <w:rsid w:val="005B319C"/>
    <w:rsid w:val="005B337B"/>
    <w:rsid w:val="005B3EF7"/>
    <w:rsid w:val="005B46F7"/>
    <w:rsid w:val="005B4CED"/>
    <w:rsid w:val="005B57F6"/>
    <w:rsid w:val="005B5AE3"/>
    <w:rsid w:val="005B6403"/>
    <w:rsid w:val="005B647E"/>
    <w:rsid w:val="005B6669"/>
    <w:rsid w:val="005C0759"/>
    <w:rsid w:val="005C07D9"/>
    <w:rsid w:val="005C10CC"/>
    <w:rsid w:val="005C148F"/>
    <w:rsid w:val="005C1DC0"/>
    <w:rsid w:val="005C2CCA"/>
    <w:rsid w:val="005C3297"/>
    <w:rsid w:val="005C394F"/>
    <w:rsid w:val="005C57BA"/>
    <w:rsid w:val="005C615A"/>
    <w:rsid w:val="005C7CC5"/>
    <w:rsid w:val="005C7D9F"/>
    <w:rsid w:val="005D017A"/>
    <w:rsid w:val="005D320B"/>
    <w:rsid w:val="005D3795"/>
    <w:rsid w:val="005D3888"/>
    <w:rsid w:val="005D3F97"/>
    <w:rsid w:val="005D6DF1"/>
    <w:rsid w:val="005D754B"/>
    <w:rsid w:val="005E1449"/>
    <w:rsid w:val="005E229F"/>
    <w:rsid w:val="005E232F"/>
    <w:rsid w:val="005E2423"/>
    <w:rsid w:val="005E2605"/>
    <w:rsid w:val="005E31F6"/>
    <w:rsid w:val="005E3545"/>
    <w:rsid w:val="005E385B"/>
    <w:rsid w:val="005E3A91"/>
    <w:rsid w:val="005E4725"/>
    <w:rsid w:val="005E4CB5"/>
    <w:rsid w:val="005E4FC6"/>
    <w:rsid w:val="005E50F7"/>
    <w:rsid w:val="005E570F"/>
    <w:rsid w:val="005E5AC8"/>
    <w:rsid w:val="005E5DBC"/>
    <w:rsid w:val="005E672E"/>
    <w:rsid w:val="005E67A5"/>
    <w:rsid w:val="005E7268"/>
    <w:rsid w:val="005E748C"/>
    <w:rsid w:val="005E7BDA"/>
    <w:rsid w:val="005F067A"/>
    <w:rsid w:val="005F08FE"/>
    <w:rsid w:val="005F1EB6"/>
    <w:rsid w:val="005F21EA"/>
    <w:rsid w:val="005F2C14"/>
    <w:rsid w:val="005F3CDA"/>
    <w:rsid w:val="005F3DB2"/>
    <w:rsid w:val="005F4654"/>
    <w:rsid w:val="005F56A8"/>
    <w:rsid w:val="005F6AF3"/>
    <w:rsid w:val="005F7659"/>
    <w:rsid w:val="005F7ABD"/>
    <w:rsid w:val="005F7B4C"/>
    <w:rsid w:val="006000CB"/>
    <w:rsid w:val="0060100D"/>
    <w:rsid w:val="00602862"/>
    <w:rsid w:val="0060292C"/>
    <w:rsid w:val="00603E56"/>
    <w:rsid w:val="0060466E"/>
    <w:rsid w:val="00605611"/>
    <w:rsid w:val="006059B9"/>
    <w:rsid w:val="00606F30"/>
    <w:rsid w:val="00607599"/>
    <w:rsid w:val="00610833"/>
    <w:rsid w:val="00610A54"/>
    <w:rsid w:val="006110CA"/>
    <w:rsid w:val="0061264F"/>
    <w:rsid w:val="00612C07"/>
    <w:rsid w:val="00613B08"/>
    <w:rsid w:val="006140AE"/>
    <w:rsid w:val="00615A22"/>
    <w:rsid w:val="00616B5E"/>
    <w:rsid w:val="00617CF6"/>
    <w:rsid w:val="006205D0"/>
    <w:rsid w:val="00620F5B"/>
    <w:rsid w:val="00621D37"/>
    <w:rsid w:val="00621EA8"/>
    <w:rsid w:val="00622044"/>
    <w:rsid w:val="006220BB"/>
    <w:rsid w:val="0062316E"/>
    <w:rsid w:val="00624CE4"/>
    <w:rsid w:val="00625297"/>
    <w:rsid w:val="00626537"/>
    <w:rsid w:val="00627B4E"/>
    <w:rsid w:val="006300C7"/>
    <w:rsid w:val="006301C0"/>
    <w:rsid w:val="00630D49"/>
    <w:rsid w:val="006311AD"/>
    <w:rsid w:val="006314EE"/>
    <w:rsid w:val="00631D82"/>
    <w:rsid w:val="00631E98"/>
    <w:rsid w:val="0063213F"/>
    <w:rsid w:val="00632370"/>
    <w:rsid w:val="006326A1"/>
    <w:rsid w:val="00633343"/>
    <w:rsid w:val="00633B96"/>
    <w:rsid w:val="0063414C"/>
    <w:rsid w:val="006349B7"/>
    <w:rsid w:val="00635876"/>
    <w:rsid w:val="00635AB0"/>
    <w:rsid w:val="00636144"/>
    <w:rsid w:val="00636F82"/>
    <w:rsid w:val="00640ED2"/>
    <w:rsid w:val="0064233F"/>
    <w:rsid w:val="00642981"/>
    <w:rsid w:val="00642FC3"/>
    <w:rsid w:val="00643080"/>
    <w:rsid w:val="00643456"/>
    <w:rsid w:val="00643C69"/>
    <w:rsid w:val="00643D88"/>
    <w:rsid w:val="006443D2"/>
    <w:rsid w:val="00644E4E"/>
    <w:rsid w:val="0064502E"/>
    <w:rsid w:val="00645472"/>
    <w:rsid w:val="006456FC"/>
    <w:rsid w:val="00646E85"/>
    <w:rsid w:val="0064700F"/>
    <w:rsid w:val="0065019D"/>
    <w:rsid w:val="00651ACA"/>
    <w:rsid w:val="00653B9D"/>
    <w:rsid w:val="00654258"/>
    <w:rsid w:val="006551AA"/>
    <w:rsid w:val="00655FE8"/>
    <w:rsid w:val="00656B43"/>
    <w:rsid w:val="00656EC0"/>
    <w:rsid w:val="00657C0C"/>
    <w:rsid w:val="00660541"/>
    <w:rsid w:val="0066096B"/>
    <w:rsid w:val="00660A47"/>
    <w:rsid w:val="00661BBC"/>
    <w:rsid w:val="00663DB5"/>
    <w:rsid w:val="006649C4"/>
    <w:rsid w:val="00665971"/>
    <w:rsid w:val="00666245"/>
    <w:rsid w:val="006674CD"/>
    <w:rsid w:val="00667CFF"/>
    <w:rsid w:val="00667FC6"/>
    <w:rsid w:val="0067105D"/>
    <w:rsid w:val="00671825"/>
    <w:rsid w:val="00671AA5"/>
    <w:rsid w:val="00672012"/>
    <w:rsid w:val="00675598"/>
    <w:rsid w:val="00675F87"/>
    <w:rsid w:val="00676240"/>
    <w:rsid w:val="006762A3"/>
    <w:rsid w:val="00676D97"/>
    <w:rsid w:val="00680459"/>
    <w:rsid w:val="006806A6"/>
    <w:rsid w:val="0068138F"/>
    <w:rsid w:val="00681C5F"/>
    <w:rsid w:val="0068327A"/>
    <w:rsid w:val="0068332A"/>
    <w:rsid w:val="006843D5"/>
    <w:rsid w:val="00684AB3"/>
    <w:rsid w:val="00684C3F"/>
    <w:rsid w:val="00684F3D"/>
    <w:rsid w:val="0068543C"/>
    <w:rsid w:val="006864FA"/>
    <w:rsid w:val="0069083C"/>
    <w:rsid w:val="00690C43"/>
    <w:rsid w:val="006911FD"/>
    <w:rsid w:val="006917AB"/>
    <w:rsid w:val="00691DE7"/>
    <w:rsid w:val="00692E07"/>
    <w:rsid w:val="00693090"/>
    <w:rsid w:val="00693E6C"/>
    <w:rsid w:val="00694160"/>
    <w:rsid w:val="00694224"/>
    <w:rsid w:val="00694DC9"/>
    <w:rsid w:val="0069523B"/>
    <w:rsid w:val="0069549F"/>
    <w:rsid w:val="0069635D"/>
    <w:rsid w:val="0069651D"/>
    <w:rsid w:val="00697C23"/>
    <w:rsid w:val="00697FEA"/>
    <w:rsid w:val="006A09FE"/>
    <w:rsid w:val="006A0E58"/>
    <w:rsid w:val="006A19C9"/>
    <w:rsid w:val="006A2A0A"/>
    <w:rsid w:val="006A3008"/>
    <w:rsid w:val="006A3898"/>
    <w:rsid w:val="006A4BD4"/>
    <w:rsid w:val="006A4C58"/>
    <w:rsid w:val="006A57B2"/>
    <w:rsid w:val="006A5D86"/>
    <w:rsid w:val="006A6368"/>
    <w:rsid w:val="006A6E07"/>
    <w:rsid w:val="006A74AE"/>
    <w:rsid w:val="006B0051"/>
    <w:rsid w:val="006B00B0"/>
    <w:rsid w:val="006B0153"/>
    <w:rsid w:val="006B179B"/>
    <w:rsid w:val="006B1A2A"/>
    <w:rsid w:val="006B1EC7"/>
    <w:rsid w:val="006B20FD"/>
    <w:rsid w:val="006B301F"/>
    <w:rsid w:val="006B61EE"/>
    <w:rsid w:val="006B6601"/>
    <w:rsid w:val="006B693D"/>
    <w:rsid w:val="006B6D60"/>
    <w:rsid w:val="006B7071"/>
    <w:rsid w:val="006C0332"/>
    <w:rsid w:val="006C0399"/>
    <w:rsid w:val="006C0CDA"/>
    <w:rsid w:val="006C120C"/>
    <w:rsid w:val="006C1F60"/>
    <w:rsid w:val="006C308A"/>
    <w:rsid w:val="006C3378"/>
    <w:rsid w:val="006C4059"/>
    <w:rsid w:val="006C42CD"/>
    <w:rsid w:val="006C4AB2"/>
    <w:rsid w:val="006C4E5C"/>
    <w:rsid w:val="006C5A15"/>
    <w:rsid w:val="006C5BD1"/>
    <w:rsid w:val="006C5D07"/>
    <w:rsid w:val="006C6700"/>
    <w:rsid w:val="006C68A2"/>
    <w:rsid w:val="006C7523"/>
    <w:rsid w:val="006D0222"/>
    <w:rsid w:val="006D0D0B"/>
    <w:rsid w:val="006D1B41"/>
    <w:rsid w:val="006D24C1"/>
    <w:rsid w:val="006D2611"/>
    <w:rsid w:val="006D4181"/>
    <w:rsid w:val="006D4A41"/>
    <w:rsid w:val="006D5B24"/>
    <w:rsid w:val="006D61D1"/>
    <w:rsid w:val="006D63D2"/>
    <w:rsid w:val="006E075F"/>
    <w:rsid w:val="006E093D"/>
    <w:rsid w:val="006E0A69"/>
    <w:rsid w:val="006E0DDA"/>
    <w:rsid w:val="006E0EDE"/>
    <w:rsid w:val="006E11C7"/>
    <w:rsid w:val="006E2982"/>
    <w:rsid w:val="006E2E90"/>
    <w:rsid w:val="006E4584"/>
    <w:rsid w:val="006E49A5"/>
    <w:rsid w:val="006E5EC7"/>
    <w:rsid w:val="006E5FCC"/>
    <w:rsid w:val="006E75FA"/>
    <w:rsid w:val="006F0582"/>
    <w:rsid w:val="006F13F9"/>
    <w:rsid w:val="006F164F"/>
    <w:rsid w:val="006F230B"/>
    <w:rsid w:val="006F2696"/>
    <w:rsid w:val="006F2898"/>
    <w:rsid w:val="006F436F"/>
    <w:rsid w:val="006F43D4"/>
    <w:rsid w:val="006F4809"/>
    <w:rsid w:val="006F510F"/>
    <w:rsid w:val="006F5301"/>
    <w:rsid w:val="006F5DA1"/>
    <w:rsid w:val="006F6537"/>
    <w:rsid w:val="006F726D"/>
    <w:rsid w:val="006F72B7"/>
    <w:rsid w:val="0070020B"/>
    <w:rsid w:val="007005A3"/>
    <w:rsid w:val="00700D6F"/>
    <w:rsid w:val="00702004"/>
    <w:rsid w:val="00702BC5"/>
    <w:rsid w:val="00703A28"/>
    <w:rsid w:val="00703A89"/>
    <w:rsid w:val="00704CA7"/>
    <w:rsid w:val="0070568B"/>
    <w:rsid w:val="00705B42"/>
    <w:rsid w:val="00710710"/>
    <w:rsid w:val="0071116E"/>
    <w:rsid w:val="00711501"/>
    <w:rsid w:val="0071176C"/>
    <w:rsid w:val="00711CF8"/>
    <w:rsid w:val="0071276D"/>
    <w:rsid w:val="00713D80"/>
    <w:rsid w:val="00713FD0"/>
    <w:rsid w:val="0071419C"/>
    <w:rsid w:val="00714862"/>
    <w:rsid w:val="00714FC4"/>
    <w:rsid w:val="0071535C"/>
    <w:rsid w:val="007156EE"/>
    <w:rsid w:val="007201B9"/>
    <w:rsid w:val="007211A4"/>
    <w:rsid w:val="007213BE"/>
    <w:rsid w:val="00722657"/>
    <w:rsid w:val="007227DE"/>
    <w:rsid w:val="007236D7"/>
    <w:rsid w:val="00723DF9"/>
    <w:rsid w:val="00723EEE"/>
    <w:rsid w:val="00724A3E"/>
    <w:rsid w:val="0072503A"/>
    <w:rsid w:val="00726040"/>
    <w:rsid w:val="007271AB"/>
    <w:rsid w:val="00727618"/>
    <w:rsid w:val="00727D30"/>
    <w:rsid w:val="00730BFC"/>
    <w:rsid w:val="00731D25"/>
    <w:rsid w:val="00732064"/>
    <w:rsid w:val="00732E48"/>
    <w:rsid w:val="007331AC"/>
    <w:rsid w:val="00733515"/>
    <w:rsid w:val="00734C20"/>
    <w:rsid w:val="00734D63"/>
    <w:rsid w:val="00735557"/>
    <w:rsid w:val="00737CB6"/>
    <w:rsid w:val="00741A8F"/>
    <w:rsid w:val="00741F41"/>
    <w:rsid w:val="007433B3"/>
    <w:rsid w:val="0074385B"/>
    <w:rsid w:val="007441FF"/>
    <w:rsid w:val="0074609A"/>
    <w:rsid w:val="0074731C"/>
    <w:rsid w:val="00747541"/>
    <w:rsid w:val="00750472"/>
    <w:rsid w:val="00750644"/>
    <w:rsid w:val="00750966"/>
    <w:rsid w:val="00750B4D"/>
    <w:rsid w:val="00750F84"/>
    <w:rsid w:val="00751A9B"/>
    <w:rsid w:val="00752384"/>
    <w:rsid w:val="007529A9"/>
    <w:rsid w:val="00753412"/>
    <w:rsid w:val="00753767"/>
    <w:rsid w:val="00753CAC"/>
    <w:rsid w:val="0075473D"/>
    <w:rsid w:val="007560A1"/>
    <w:rsid w:val="007611FA"/>
    <w:rsid w:val="007612E7"/>
    <w:rsid w:val="0076139A"/>
    <w:rsid w:val="00761E1F"/>
    <w:rsid w:val="00762B2C"/>
    <w:rsid w:val="00763E6E"/>
    <w:rsid w:val="007647E2"/>
    <w:rsid w:val="00767C94"/>
    <w:rsid w:val="00770C0E"/>
    <w:rsid w:val="007716DC"/>
    <w:rsid w:val="0077286B"/>
    <w:rsid w:val="0077444B"/>
    <w:rsid w:val="007753F3"/>
    <w:rsid w:val="00775658"/>
    <w:rsid w:val="00777E02"/>
    <w:rsid w:val="007817A5"/>
    <w:rsid w:val="00781B06"/>
    <w:rsid w:val="00781F7F"/>
    <w:rsid w:val="0078691F"/>
    <w:rsid w:val="007871F4"/>
    <w:rsid w:val="0078789B"/>
    <w:rsid w:val="00790655"/>
    <w:rsid w:val="00791126"/>
    <w:rsid w:val="007911AE"/>
    <w:rsid w:val="007918DE"/>
    <w:rsid w:val="00791EFE"/>
    <w:rsid w:val="0079345A"/>
    <w:rsid w:val="00793909"/>
    <w:rsid w:val="00794CA6"/>
    <w:rsid w:val="00795478"/>
    <w:rsid w:val="00796353"/>
    <w:rsid w:val="00797147"/>
    <w:rsid w:val="00797DDF"/>
    <w:rsid w:val="007A02EB"/>
    <w:rsid w:val="007A13B2"/>
    <w:rsid w:val="007A2213"/>
    <w:rsid w:val="007A2840"/>
    <w:rsid w:val="007A2FB3"/>
    <w:rsid w:val="007A3864"/>
    <w:rsid w:val="007A4811"/>
    <w:rsid w:val="007A4F4B"/>
    <w:rsid w:val="007A536E"/>
    <w:rsid w:val="007A5471"/>
    <w:rsid w:val="007A5811"/>
    <w:rsid w:val="007A5B98"/>
    <w:rsid w:val="007B0269"/>
    <w:rsid w:val="007B054A"/>
    <w:rsid w:val="007B0D19"/>
    <w:rsid w:val="007B1069"/>
    <w:rsid w:val="007B1518"/>
    <w:rsid w:val="007B1827"/>
    <w:rsid w:val="007B2449"/>
    <w:rsid w:val="007B2A11"/>
    <w:rsid w:val="007B33E8"/>
    <w:rsid w:val="007B48BE"/>
    <w:rsid w:val="007B5B39"/>
    <w:rsid w:val="007B6087"/>
    <w:rsid w:val="007B67DF"/>
    <w:rsid w:val="007B76B8"/>
    <w:rsid w:val="007B7BFE"/>
    <w:rsid w:val="007C0848"/>
    <w:rsid w:val="007C169F"/>
    <w:rsid w:val="007C2890"/>
    <w:rsid w:val="007C3D36"/>
    <w:rsid w:val="007C470F"/>
    <w:rsid w:val="007C4E4F"/>
    <w:rsid w:val="007C5A47"/>
    <w:rsid w:val="007C6F39"/>
    <w:rsid w:val="007C77EE"/>
    <w:rsid w:val="007D0026"/>
    <w:rsid w:val="007D0260"/>
    <w:rsid w:val="007D1DE4"/>
    <w:rsid w:val="007D20E3"/>
    <w:rsid w:val="007D3AA2"/>
    <w:rsid w:val="007D4E98"/>
    <w:rsid w:val="007D5227"/>
    <w:rsid w:val="007D6361"/>
    <w:rsid w:val="007D7ED4"/>
    <w:rsid w:val="007D7F27"/>
    <w:rsid w:val="007E0781"/>
    <w:rsid w:val="007E0957"/>
    <w:rsid w:val="007E0AEF"/>
    <w:rsid w:val="007E2717"/>
    <w:rsid w:val="007E2FEA"/>
    <w:rsid w:val="007E3D20"/>
    <w:rsid w:val="007E61F6"/>
    <w:rsid w:val="007E7043"/>
    <w:rsid w:val="007E70C9"/>
    <w:rsid w:val="007E75DB"/>
    <w:rsid w:val="007E761D"/>
    <w:rsid w:val="007E78B8"/>
    <w:rsid w:val="007E79F2"/>
    <w:rsid w:val="007F01AB"/>
    <w:rsid w:val="007F0AC5"/>
    <w:rsid w:val="007F0E15"/>
    <w:rsid w:val="007F0E82"/>
    <w:rsid w:val="007F23CE"/>
    <w:rsid w:val="007F2DA7"/>
    <w:rsid w:val="007F39B6"/>
    <w:rsid w:val="007F3E49"/>
    <w:rsid w:val="00801183"/>
    <w:rsid w:val="0080172F"/>
    <w:rsid w:val="00802AAE"/>
    <w:rsid w:val="0080328D"/>
    <w:rsid w:val="00803FB5"/>
    <w:rsid w:val="00804D96"/>
    <w:rsid w:val="008056F4"/>
    <w:rsid w:val="008069A3"/>
    <w:rsid w:val="00807BA3"/>
    <w:rsid w:val="00810F2D"/>
    <w:rsid w:val="008117C7"/>
    <w:rsid w:val="00811909"/>
    <w:rsid w:val="00812835"/>
    <w:rsid w:val="00815CCE"/>
    <w:rsid w:val="00816829"/>
    <w:rsid w:val="00820372"/>
    <w:rsid w:val="008204A5"/>
    <w:rsid w:val="008209B3"/>
    <w:rsid w:val="00821620"/>
    <w:rsid w:val="00823C6E"/>
    <w:rsid w:val="008240FF"/>
    <w:rsid w:val="00824BDE"/>
    <w:rsid w:val="00826698"/>
    <w:rsid w:val="008269A5"/>
    <w:rsid w:val="00826D36"/>
    <w:rsid w:val="00827183"/>
    <w:rsid w:val="00827C82"/>
    <w:rsid w:val="008313D7"/>
    <w:rsid w:val="008337CB"/>
    <w:rsid w:val="0083420D"/>
    <w:rsid w:val="00834D13"/>
    <w:rsid w:val="008354F5"/>
    <w:rsid w:val="00835FB1"/>
    <w:rsid w:val="008363C3"/>
    <w:rsid w:val="00836518"/>
    <w:rsid w:val="00836944"/>
    <w:rsid w:val="00837195"/>
    <w:rsid w:val="00840A14"/>
    <w:rsid w:val="00841977"/>
    <w:rsid w:val="00841C5F"/>
    <w:rsid w:val="00842BC2"/>
    <w:rsid w:val="00843942"/>
    <w:rsid w:val="00844662"/>
    <w:rsid w:val="00844EC6"/>
    <w:rsid w:val="0084564C"/>
    <w:rsid w:val="00847072"/>
    <w:rsid w:val="008474BE"/>
    <w:rsid w:val="00851454"/>
    <w:rsid w:val="00853234"/>
    <w:rsid w:val="00854DBA"/>
    <w:rsid w:val="00854E70"/>
    <w:rsid w:val="00855171"/>
    <w:rsid w:val="008554BC"/>
    <w:rsid w:val="008568DA"/>
    <w:rsid w:val="00857BE6"/>
    <w:rsid w:val="00857C5F"/>
    <w:rsid w:val="00857F03"/>
    <w:rsid w:val="00860229"/>
    <w:rsid w:val="00860743"/>
    <w:rsid w:val="00861C94"/>
    <w:rsid w:val="00864126"/>
    <w:rsid w:val="00864BE6"/>
    <w:rsid w:val="0086568A"/>
    <w:rsid w:val="00865A91"/>
    <w:rsid w:val="0086710E"/>
    <w:rsid w:val="00867502"/>
    <w:rsid w:val="008710DF"/>
    <w:rsid w:val="008721D1"/>
    <w:rsid w:val="008727E3"/>
    <w:rsid w:val="00872A87"/>
    <w:rsid w:val="00873B83"/>
    <w:rsid w:val="00873C1E"/>
    <w:rsid w:val="00874D0E"/>
    <w:rsid w:val="00875A32"/>
    <w:rsid w:val="00876753"/>
    <w:rsid w:val="00877E9E"/>
    <w:rsid w:val="00880230"/>
    <w:rsid w:val="00880AB4"/>
    <w:rsid w:val="008822FE"/>
    <w:rsid w:val="00882792"/>
    <w:rsid w:val="00882B16"/>
    <w:rsid w:val="0088358E"/>
    <w:rsid w:val="008839F2"/>
    <w:rsid w:val="00884E76"/>
    <w:rsid w:val="008851A2"/>
    <w:rsid w:val="00885CDF"/>
    <w:rsid w:val="00886437"/>
    <w:rsid w:val="00887D05"/>
    <w:rsid w:val="00887D5C"/>
    <w:rsid w:val="00887EEB"/>
    <w:rsid w:val="00891901"/>
    <w:rsid w:val="00891BE8"/>
    <w:rsid w:val="0089250E"/>
    <w:rsid w:val="00892A90"/>
    <w:rsid w:val="00892FBF"/>
    <w:rsid w:val="0089349A"/>
    <w:rsid w:val="00895FEC"/>
    <w:rsid w:val="00896037"/>
    <w:rsid w:val="00896583"/>
    <w:rsid w:val="00896CAD"/>
    <w:rsid w:val="00897B10"/>
    <w:rsid w:val="008A0176"/>
    <w:rsid w:val="008A09E5"/>
    <w:rsid w:val="008A2C2B"/>
    <w:rsid w:val="008A2EC9"/>
    <w:rsid w:val="008A31B4"/>
    <w:rsid w:val="008A3FC1"/>
    <w:rsid w:val="008A3FD9"/>
    <w:rsid w:val="008A4293"/>
    <w:rsid w:val="008A4BF5"/>
    <w:rsid w:val="008A5003"/>
    <w:rsid w:val="008A50E6"/>
    <w:rsid w:val="008A50F6"/>
    <w:rsid w:val="008A5D16"/>
    <w:rsid w:val="008A7383"/>
    <w:rsid w:val="008A75B1"/>
    <w:rsid w:val="008A75C4"/>
    <w:rsid w:val="008A7AE6"/>
    <w:rsid w:val="008A7DCA"/>
    <w:rsid w:val="008B1439"/>
    <w:rsid w:val="008B25C7"/>
    <w:rsid w:val="008B26AD"/>
    <w:rsid w:val="008B3A12"/>
    <w:rsid w:val="008B3E16"/>
    <w:rsid w:val="008B43E6"/>
    <w:rsid w:val="008B535E"/>
    <w:rsid w:val="008B56BB"/>
    <w:rsid w:val="008B59E3"/>
    <w:rsid w:val="008B602D"/>
    <w:rsid w:val="008B69CE"/>
    <w:rsid w:val="008B6B8C"/>
    <w:rsid w:val="008B73CD"/>
    <w:rsid w:val="008C0877"/>
    <w:rsid w:val="008C2F46"/>
    <w:rsid w:val="008C3335"/>
    <w:rsid w:val="008C3798"/>
    <w:rsid w:val="008C3D4F"/>
    <w:rsid w:val="008C48DD"/>
    <w:rsid w:val="008C595B"/>
    <w:rsid w:val="008C7301"/>
    <w:rsid w:val="008D1153"/>
    <w:rsid w:val="008D1429"/>
    <w:rsid w:val="008D2AF9"/>
    <w:rsid w:val="008D2F9E"/>
    <w:rsid w:val="008D31AC"/>
    <w:rsid w:val="008D4074"/>
    <w:rsid w:val="008D4B33"/>
    <w:rsid w:val="008D5AA8"/>
    <w:rsid w:val="008D6BF0"/>
    <w:rsid w:val="008D7781"/>
    <w:rsid w:val="008E028D"/>
    <w:rsid w:val="008E0DF4"/>
    <w:rsid w:val="008E1C9F"/>
    <w:rsid w:val="008E2309"/>
    <w:rsid w:val="008E5232"/>
    <w:rsid w:val="008E5373"/>
    <w:rsid w:val="008E5756"/>
    <w:rsid w:val="008E58DD"/>
    <w:rsid w:val="008E5CE0"/>
    <w:rsid w:val="008E6262"/>
    <w:rsid w:val="008E6350"/>
    <w:rsid w:val="008E63BC"/>
    <w:rsid w:val="008F019F"/>
    <w:rsid w:val="008F1363"/>
    <w:rsid w:val="008F13E7"/>
    <w:rsid w:val="008F17B8"/>
    <w:rsid w:val="008F3CF8"/>
    <w:rsid w:val="008F43A6"/>
    <w:rsid w:val="008F4F02"/>
    <w:rsid w:val="008F5B24"/>
    <w:rsid w:val="008F5BE8"/>
    <w:rsid w:val="008F5D76"/>
    <w:rsid w:val="008F5E82"/>
    <w:rsid w:val="00900A76"/>
    <w:rsid w:val="00900EE6"/>
    <w:rsid w:val="009010EA"/>
    <w:rsid w:val="00901118"/>
    <w:rsid w:val="00901AF3"/>
    <w:rsid w:val="00902F91"/>
    <w:rsid w:val="0090304D"/>
    <w:rsid w:val="00904698"/>
    <w:rsid w:val="00905BE2"/>
    <w:rsid w:val="00906A21"/>
    <w:rsid w:val="00910E0D"/>
    <w:rsid w:val="00910EE8"/>
    <w:rsid w:val="0091103D"/>
    <w:rsid w:val="00911481"/>
    <w:rsid w:val="0091296A"/>
    <w:rsid w:val="00913E1B"/>
    <w:rsid w:val="0091472C"/>
    <w:rsid w:val="00915CD6"/>
    <w:rsid w:val="00916296"/>
    <w:rsid w:val="009164D1"/>
    <w:rsid w:val="00916587"/>
    <w:rsid w:val="00917255"/>
    <w:rsid w:val="009204FE"/>
    <w:rsid w:val="0092051C"/>
    <w:rsid w:val="009208A2"/>
    <w:rsid w:val="0092107F"/>
    <w:rsid w:val="009212B8"/>
    <w:rsid w:val="00921BE8"/>
    <w:rsid w:val="00922FAD"/>
    <w:rsid w:val="009232FF"/>
    <w:rsid w:val="00923846"/>
    <w:rsid w:val="009239D8"/>
    <w:rsid w:val="0092547A"/>
    <w:rsid w:val="0092553D"/>
    <w:rsid w:val="00925643"/>
    <w:rsid w:val="00926374"/>
    <w:rsid w:val="009265A6"/>
    <w:rsid w:val="009326AE"/>
    <w:rsid w:val="009326AF"/>
    <w:rsid w:val="00934032"/>
    <w:rsid w:val="009341AC"/>
    <w:rsid w:val="0093620A"/>
    <w:rsid w:val="00936683"/>
    <w:rsid w:val="009371DD"/>
    <w:rsid w:val="00937269"/>
    <w:rsid w:val="00937DD3"/>
    <w:rsid w:val="00937F83"/>
    <w:rsid w:val="00940E9D"/>
    <w:rsid w:val="00941F1F"/>
    <w:rsid w:val="00942203"/>
    <w:rsid w:val="00942AFA"/>
    <w:rsid w:val="0094376C"/>
    <w:rsid w:val="00943EB0"/>
    <w:rsid w:val="00944142"/>
    <w:rsid w:val="00945DFA"/>
    <w:rsid w:val="0094694B"/>
    <w:rsid w:val="00950304"/>
    <w:rsid w:val="0095059D"/>
    <w:rsid w:val="00951544"/>
    <w:rsid w:val="00951DE3"/>
    <w:rsid w:val="009550C4"/>
    <w:rsid w:val="009560A0"/>
    <w:rsid w:val="00957202"/>
    <w:rsid w:val="00960313"/>
    <w:rsid w:val="00960CB3"/>
    <w:rsid w:val="00961E94"/>
    <w:rsid w:val="009633A6"/>
    <w:rsid w:val="00963B94"/>
    <w:rsid w:val="0096465C"/>
    <w:rsid w:val="00964C78"/>
    <w:rsid w:val="0096584D"/>
    <w:rsid w:val="0096784D"/>
    <w:rsid w:val="0096794B"/>
    <w:rsid w:val="00967A4F"/>
    <w:rsid w:val="00970161"/>
    <w:rsid w:val="009705BF"/>
    <w:rsid w:val="00970A04"/>
    <w:rsid w:val="00970DF7"/>
    <w:rsid w:val="00970F43"/>
    <w:rsid w:val="009717C6"/>
    <w:rsid w:val="00972204"/>
    <w:rsid w:val="00973397"/>
    <w:rsid w:val="00974321"/>
    <w:rsid w:val="0097479E"/>
    <w:rsid w:val="009747CD"/>
    <w:rsid w:val="009749B0"/>
    <w:rsid w:val="00974A59"/>
    <w:rsid w:val="00974CEA"/>
    <w:rsid w:val="00975445"/>
    <w:rsid w:val="00975F28"/>
    <w:rsid w:val="00976196"/>
    <w:rsid w:val="0097654B"/>
    <w:rsid w:val="00976900"/>
    <w:rsid w:val="00977599"/>
    <w:rsid w:val="0097787D"/>
    <w:rsid w:val="00977A2C"/>
    <w:rsid w:val="00980181"/>
    <w:rsid w:val="009807C3"/>
    <w:rsid w:val="00980EC3"/>
    <w:rsid w:val="0098145D"/>
    <w:rsid w:val="009818E1"/>
    <w:rsid w:val="009830D3"/>
    <w:rsid w:val="00984812"/>
    <w:rsid w:val="009858B4"/>
    <w:rsid w:val="0098700D"/>
    <w:rsid w:val="0098792F"/>
    <w:rsid w:val="0099227B"/>
    <w:rsid w:val="0099272A"/>
    <w:rsid w:val="0099298A"/>
    <w:rsid w:val="00992AD6"/>
    <w:rsid w:val="00992C4A"/>
    <w:rsid w:val="009938FA"/>
    <w:rsid w:val="00993A54"/>
    <w:rsid w:val="0099565B"/>
    <w:rsid w:val="00996283"/>
    <w:rsid w:val="009975C4"/>
    <w:rsid w:val="00997DAC"/>
    <w:rsid w:val="009A0EB7"/>
    <w:rsid w:val="009A165B"/>
    <w:rsid w:val="009A1DE3"/>
    <w:rsid w:val="009A258E"/>
    <w:rsid w:val="009A2D72"/>
    <w:rsid w:val="009A324A"/>
    <w:rsid w:val="009A4676"/>
    <w:rsid w:val="009A75B3"/>
    <w:rsid w:val="009A7BC5"/>
    <w:rsid w:val="009B02CC"/>
    <w:rsid w:val="009B20F3"/>
    <w:rsid w:val="009B3073"/>
    <w:rsid w:val="009B356B"/>
    <w:rsid w:val="009B49C2"/>
    <w:rsid w:val="009B4F3A"/>
    <w:rsid w:val="009B714F"/>
    <w:rsid w:val="009B768A"/>
    <w:rsid w:val="009C0620"/>
    <w:rsid w:val="009C10C1"/>
    <w:rsid w:val="009C1C7A"/>
    <w:rsid w:val="009C2B6A"/>
    <w:rsid w:val="009C2E3C"/>
    <w:rsid w:val="009C4080"/>
    <w:rsid w:val="009C55DF"/>
    <w:rsid w:val="009C66DB"/>
    <w:rsid w:val="009C68E4"/>
    <w:rsid w:val="009C6ECB"/>
    <w:rsid w:val="009C7648"/>
    <w:rsid w:val="009D2B51"/>
    <w:rsid w:val="009D3BFB"/>
    <w:rsid w:val="009D42F8"/>
    <w:rsid w:val="009D4497"/>
    <w:rsid w:val="009D4558"/>
    <w:rsid w:val="009D4B00"/>
    <w:rsid w:val="009D51DB"/>
    <w:rsid w:val="009D6328"/>
    <w:rsid w:val="009D6F98"/>
    <w:rsid w:val="009D72AC"/>
    <w:rsid w:val="009D79E9"/>
    <w:rsid w:val="009E0DEC"/>
    <w:rsid w:val="009E1152"/>
    <w:rsid w:val="009E2AC9"/>
    <w:rsid w:val="009E2FFB"/>
    <w:rsid w:val="009E304F"/>
    <w:rsid w:val="009E3195"/>
    <w:rsid w:val="009E34B0"/>
    <w:rsid w:val="009E4561"/>
    <w:rsid w:val="009E5141"/>
    <w:rsid w:val="009E7514"/>
    <w:rsid w:val="009F02F5"/>
    <w:rsid w:val="009F052D"/>
    <w:rsid w:val="009F0893"/>
    <w:rsid w:val="009F0B4A"/>
    <w:rsid w:val="009F0CE6"/>
    <w:rsid w:val="009F188E"/>
    <w:rsid w:val="009F1D1A"/>
    <w:rsid w:val="009F3372"/>
    <w:rsid w:val="009F3606"/>
    <w:rsid w:val="009F3FAB"/>
    <w:rsid w:val="009F637C"/>
    <w:rsid w:val="009F6817"/>
    <w:rsid w:val="009F7773"/>
    <w:rsid w:val="009F7F49"/>
    <w:rsid w:val="00A00884"/>
    <w:rsid w:val="00A01F07"/>
    <w:rsid w:val="00A01FFD"/>
    <w:rsid w:val="00A022DA"/>
    <w:rsid w:val="00A023EB"/>
    <w:rsid w:val="00A02D7A"/>
    <w:rsid w:val="00A0334F"/>
    <w:rsid w:val="00A03C5E"/>
    <w:rsid w:val="00A04093"/>
    <w:rsid w:val="00A06329"/>
    <w:rsid w:val="00A072B1"/>
    <w:rsid w:val="00A07BF7"/>
    <w:rsid w:val="00A100BD"/>
    <w:rsid w:val="00A10A58"/>
    <w:rsid w:val="00A110A8"/>
    <w:rsid w:val="00A11119"/>
    <w:rsid w:val="00A1125D"/>
    <w:rsid w:val="00A1128F"/>
    <w:rsid w:val="00A11CB0"/>
    <w:rsid w:val="00A11F65"/>
    <w:rsid w:val="00A1444F"/>
    <w:rsid w:val="00A14E75"/>
    <w:rsid w:val="00A1582C"/>
    <w:rsid w:val="00A15916"/>
    <w:rsid w:val="00A15998"/>
    <w:rsid w:val="00A20187"/>
    <w:rsid w:val="00A204A8"/>
    <w:rsid w:val="00A22814"/>
    <w:rsid w:val="00A22E43"/>
    <w:rsid w:val="00A22F5E"/>
    <w:rsid w:val="00A230EB"/>
    <w:rsid w:val="00A23655"/>
    <w:rsid w:val="00A23839"/>
    <w:rsid w:val="00A2383B"/>
    <w:rsid w:val="00A2388A"/>
    <w:rsid w:val="00A23CC6"/>
    <w:rsid w:val="00A256E1"/>
    <w:rsid w:val="00A257BB"/>
    <w:rsid w:val="00A258D3"/>
    <w:rsid w:val="00A27349"/>
    <w:rsid w:val="00A30A71"/>
    <w:rsid w:val="00A30CCD"/>
    <w:rsid w:val="00A30EF4"/>
    <w:rsid w:val="00A31999"/>
    <w:rsid w:val="00A31D16"/>
    <w:rsid w:val="00A31EB4"/>
    <w:rsid w:val="00A321B1"/>
    <w:rsid w:val="00A32548"/>
    <w:rsid w:val="00A33021"/>
    <w:rsid w:val="00A331DD"/>
    <w:rsid w:val="00A33F6A"/>
    <w:rsid w:val="00A34617"/>
    <w:rsid w:val="00A349B1"/>
    <w:rsid w:val="00A34DD9"/>
    <w:rsid w:val="00A358DF"/>
    <w:rsid w:val="00A35959"/>
    <w:rsid w:val="00A36394"/>
    <w:rsid w:val="00A36567"/>
    <w:rsid w:val="00A37023"/>
    <w:rsid w:val="00A376A3"/>
    <w:rsid w:val="00A42319"/>
    <w:rsid w:val="00A429B1"/>
    <w:rsid w:val="00A42C07"/>
    <w:rsid w:val="00A42CD2"/>
    <w:rsid w:val="00A43368"/>
    <w:rsid w:val="00A443B9"/>
    <w:rsid w:val="00A44692"/>
    <w:rsid w:val="00A44983"/>
    <w:rsid w:val="00A46FB0"/>
    <w:rsid w:val="00A474F3"/>
    <w:rsid w:val="00A50AC9"/>
    <w:rsid w:val="00A513AB"/>
    <w:rsid w:val="00A51D3B"/>
    <w:rsid w:val="00A51DE4"/>
    <w:rsid w:val="00A533C5"/>
    <w:rsid w:val="00A5385B"/>
    <w:rsid w:val="00A53B53"/>
    <w:rsid w:val="00A53F9F"/>
    <w:rsid w:val="00A55063"/>
    <w:rsid w:val="00A55CC3"/>
    <w:rsid w:val="00A576CA"/>
    <w:rsid w:val="00A6188E"/>
    <w:rsid w:val="00A6328A"/>
    <w:rsid w:val="00A64FD2"/>
    <w:rsid w:val="00A66203"/>
    <w:rsid w:val="00A677D9"/>
    <w:rsid w:val="00A67A35"/>
    <w:rsid w:val="00A67F07"/>
    <w:rsid w:val="00A707A3"/>
    <w:rsid w:val="00A70E07"/>
    <w:rsid w:val="00A71608"/>
    <w:rsid w:val="00A71B36"/>
    <w:rsid w:val="00A73114"/>
    <w:rsid w:val="00A7332E"/>
    <w:rsid w:val="00A73FA8"/>
    <w:rsid w:val="00A7473D"/>
    <w:rsid w:val="00A74A97"/>
    <w:rsid w:val="00A75FAD"/>
    <w:rsid w:val="00A765DA"/>
    <w:rsid w:val="00A76B1F"/>
    <w:rsid w:val="00A80656"/>
    <w:rsid w:val="00A808A6"/>
    <w:rsid w:val="00A81407"/>
    <w:rsid w:val="00A814F2"/>
    <w:rsid w:val="00A81F1F"/>
    <w:rsid w:val="00A82151"/>
    <w:rsid w:val="00A8243B"/>
    <w:rsid w:val="00A82BB9"/>
    <w:rsid w:val="00A83517"/>
    <w:rsid w:val="00A836D3"/>
    <w:rsid w:val="00A85208"/>
    <w:rsid w:val="00A85303"/>
    <w:rsid w:val="00A85FE6"/>
    <w:rsid w:val="00A90A86"/>
    <w:rsid w:val="00A927B5"/>
    <w:rsid w:val="00A93E55"/>
    <w:rsid w:val="00A95602"/>
    <w:rsid w:val="00A956E7"/>
    <w:rsid w:val="00A962C6"/>
    <w:rsid w:val="00A970E7"/>
    <w:rsid w:val="00A97800"/>
    <w:rsid w:val="00AA0289"/>
    <w:rsid w:val="00AA11F8"/>
    <w:rsid w:val="00AA16F7"/>
    <w:rsid w:val="00AA1816"/>
    <w:rsid w:val="00AA64BF"/>
    <w:rsid w:val="00AA6B83"/>
    <w:rsid w:val="00AA6FEA"/>
    <w:rsid w:val="00AA718C"/>
    <w:rsid w:val="00AA7C62"/>
    <w:rsid w:val="00AA7D6E"/>
    <w:rsid w:val="00AB0311"/>
    <w:rsid w:val="00AB08B8"/>
    <w:rsid w:val="00AB0CEC"/>
    <w:rsid w:val="00AB173D"/>
    <w:rsid w:val="00AB1F46"/>
    <w:rsid w:val="00AB267D"/>
    <w:rsid w:val="00AB28C4"/>
    <w:rsid w:val="00AB3088"/>
    <w:rsid w:val="00AB3879"/>
    <w:rsid w:val="00AB4CDB"/>
    <w:rsid w:val="00AB5875"/>
    <w:rsid w:val="00AB5C72"/>
    <w:rsid w:val="00AB61E6"/>
    <w:rsid w:val="00AB7E37"/>
    <w:rsid w:val="00AC0757"/>
    <w:rsid w:val="00AC0D53"/>
    <w:rsid w:val="00AC0DE2"/>
    <w:rsid w:val="00AC167C"/>
    <w:rsid w:val="00AC2EFC"/>
    <w:rsid w:val="00AC372C"/>
    <w:rsid w:val="00AC3B5B"/>
    <w:rsid w:val="00AC3B73"/>
    <w:rsid w:val="00AC4389"/>
    <w:rsid w:val="00AC4FDE"/>
    <w:rsid w:val="00AC5B7E"/>
    <w:rsid w:val="00AC67C1"/>
    <w:rsid w:val="00AC67CF"/>
    <w:rsid w:val="00AC6EEB"/>
    <w:rsid w:val="00AC7045"/>
    <w:rsid w:val="00AC7CDE"/>
    <w:rsid w:val="00AD0680"/>
    <w:rsid w:val="00AD2327"/>
    <w:rsid w:val="00AD37BF"/>
    <w:rsid w:val="00AD457A"/>
    <w:rsid w:val="00AD4E98"/>
    <w:rsid w:val="00AD50E0"/>
    <w:rsid w:val="00AD5E2C"/>
    <w:rsid w:val="00AD6BEE"/>
    <w:rsid w:val="00AE1142"/>
    <w:rsid w:val="00AE1A96"/>
    <w:rsid w:val="00AE2991"/>
    <w:rsid w:val="00AE31F6"/>
    <w:rsid w:val="00AE58E9"/>
    <w:rsid w:val="00AE697B"/>
    <w:rsid w:val="00AF005C"/>
    <w:rsid w:val="00AF13ED"/>
    <w:rsid w:val="00AF1AE0"/>
    <w:rsid w:val="00AF2091"/>
    <w:rsid w:val="00AF288E"/>
    <w:rsid w:val="00AF2A91"/>
    <w:rsid w:val="00AF2D9D"/>
    <w:rsid w:val="00AF5D72"/>
    <w:rsid w:val="00AF7FF1"/>
    <w:rsid w:val="00B00B8B"/>
    <w:rsid w:val="00B00D2D"/>
    <w:rsid w:val="00B00F14"/>
    <w:rsid w:val="00B02835"/>
    <w:rsid w:val="00B02938"/>
    <w:rsid w:val="00B02A48"/>
    <w:rsid w:val="00B02FCC"/>
    <w:rsid w:val="00B04456"/>
    <w:rsid w:val="00B06293"/>
    <w:rsid w:val="00B0644C"/>
    <w:rsid w:val="00B068ED"/>
    <w:rsid w:val="00B10464"/>
    <w:rsid w:val="00B10686"/>
    <w:rsid w:val="00B11009"/>
    <w:rsid w:val="00B11317"/>
    <w:rsid w:val="00B1225A"/>
    <w:rsid w:val="00B12847"/>
    <w:rsid w:val="00B135A5"/>
    <w:rsid w:val="00B15725"/>
    <w:rsid w:val="00B15A5E"/>
    <w:rsid w:val="00B16D56"/>
    <w:rsid w:val="00B16FB9"/>
    <w:rsid w:val="00B17270"/>
    <w:rsid w:val="00B20294"/>
    <w:rsid w:val="00B21063"/>
    <w:rsid w:val="00B2488C"/>
    <w:rsid w:val="00B24967"/>
    <w:rsid w:val="00B250FC"/>
    <w:rsid w:val="00B2607B"/>
    <w:rsid w:val="00B2637A"/>
    <w:rsid w:val="00B26E86"/>
    <w:rsid w:val="00B27275"/>
    <w:rsid w:val="00B27E6A"/>
    <w:rsid w:val="00B30774"/>
    <w:rsid w:val="00B307C7"/>
    <w:rsid w:val="00B30802"/>
    <w:rsid w:val="00B309D3"/>
    <w:rsid w:val="00B31945"/>
    <w:rsid w:val="00B319A5"/>
    <w:rsid w:val="00B31E1F"/>
    <w:rsid w:val="00B344C2"/>
    <w:rsid w:val="00B34A0D"/>
    <w:rsid w:val="00B3574D"/>
    <w:rsid w:val="00B3589D"/>
    <w:rsid w:val="00B35ECA"/>
    <w:rsid w:val="00B3664F"/>
    <w:rsid w:val="00B40A86"/>
    <w:rsid w:val="00B40E23"/>
    <w:rsid w:val="00B411BE"/>
    <w:rsid w:val="00B4198A"/>
    <w:rsid w:val="00B42B60"/>
    <w:rsid w:val="00B43503"/>
    <w:rsid w:val="00B437DC"/>
    <w:rsid w:val="00B43C26"/>
    <w:rsid w:val="00B43ECC"/>
    <w:rsid w:val="00B44264"/>
    <w:rsid w:val="00B45ACA"/>
    <w:rsid w:val="00B45B67"/>
    <w:rsid w:val="00B45F0A"/>
    <w:rsid w:val="00B4697F"/>
    <w:rsid w:val="00B46F63"/>
    <w:rsid w:val="00B47920"/>
    <w:rsid w:val="00B479BA"/>
    <w:rsid w:val="00B47CC4"/>
    <w:rsid w:val="00B47DB0"/>
    <w:rsid w:val="00B5040F"/>
    <w:rsid w:val="00B51D65"/>
    <w:rsid w:val="00B5216A"/>
    <w:rsid w:val="00B53DFE"/>
    <w:rsid w:val="00B53E81"/>
    <w:rsid w:val="00B54095"/>
    <w:rsid w:val="00B54CFE"/>
    <w:rsid w:val="00B550E1"/>
    <w:rsid w:val="00B5796F"/>
    <w:rsid w:val="00B60295"/>
    <w:rsid w:val="00B60299"/>
    <w:rsid w:val="00B614A7"/>
    <w:rsid w:val="00B61EC5"/>
    <w:rsid w:val="00B6380B"/>
    <w:rsid w:val="00B657A8"/>
    <w:rsid w:val="00B666FB"/>
    <w:rsid w:val="00B71E88"/>
    <w:rsid w:val="00B72713"/>
    <w:rsid w:val="00B731D4"/>
    <w:rsid w:val="00B733B4"/>
    <w:rsid w:val="00B73404"/>
    <w:rsid w:val="00B73B27"/>
    <w:rsid w:val="00B7424F"/>
    <w:rsid w:val="00B753D9"/>
    <w:rsid w:val="00B75A4F"/>
    <w:rsid w:val="00B75CD7"/>
    <w:rsid w:val="00B7621A"/>
    <w:rsid w:val="00B762A4"/>
    <w:rsid w:val="00B763CF"/>
    <w:rsid w:val="00B76CBC"/>
    <w:rsid w:val="00B801C9"/>
    <w:rsid w:val="00B81085"/>
    <w:rsid w:val="00B81D8D"/>
    <w:rsid w:val="00B82033"/>
    <w:rsid w:val="00B82270"/>
    <w:rsid w:val="00B822D3"/>
    <w:rsid w:val="00B82460"/>
    <w:rsid w:val="00B825A0"/>
    <w:rsid w:val="00B82604"/>
    <w:rsid w:val="00B82944"/>
    <w:rsid w:val="00B83EB7"/>
    <w:rsid w:val="00B853E5"/>
    <w:rsid w:val="00B86731"/>
    <w:rsid w:val="00B86A1E"/>
    <w:rsid w:val="00B87258"/>
    <w:rsid w:val="00B8758A"/>
    <w:rsid w:val="00B879E5"/>
    <w:rsid w:val="00B87B07"/>
    <w:rsid w:val="00B902C6"/>
    <w:rsid w:val="00B90875"/>
    <w:rsid w:val="00B91A92"/>
    <w:rsid w:val="00B920C8"/>
    <w:rsid w:val="00B92AB3"/>
    <w:rsid w:val="00B9330C"/>
    <w:rsid w:val="00B933E1"/>
    <w:rsid w:val="00B93F25"/>
    <w:rsid w:val="00B946F1"/>
    <w:rsid w:val="00B94C1F"/>
    <w:rsid w:val="00B94D3A"/>
    <w:rsid w:val="00B952CE"/>
    <w:rsid w:val="00B958D9"/>
    <w:rsid w:val="00B95B78"/>
    <w:rsid w:val="00B966A5"/>
    <w:rsid w:val="00B9694F"/>
    <w:rsid w:val="00BA052C"/>
    <w:rsid w:val="00BA1AED"/>
    <w:rsid w:val="00BA2667"/>
    <w:rsid w:val="00BA2BD6"/>
    <w:rsid w:val="00BA34E8"/>
    <w:rsid w:val="00BA3E93"/>
    <w:rsid w:val="00BA3FB1"/>
    <w:rsid w:val="00BA492D"/>
    <w:rsid w:val="00BA559E"/>
    <w:rsid w:val="00BA695B"/>
    <w:rsid w:val="00BB07AD"/>
    <w:rsid w:val="00BB0D0F"/>
    <w:rsid w:val="00BB13FF"/>
    <w:rsid w:val="00BB14F3"/>
    <w:rsid w:val="00BB1EAC"/>
    <w:rsid w:val="00BB272F"/>
    <w:rsid w:val="00BB2E91"/>
    <w:rsid w:val="00BB3EF2"/>
    <w:rsid w:val="00BB4772"/>
    <w:rsid w:val="00BB5732"/>
    <w:rsid w:val="00BB5E72"/>
    <w:rsid w:val="00BB5F8C"/>
    <w:rsid w:val="00BB76AF"/>
    <w:rsid w:val="00BB7BF3"/>
    <w:rsid w:val="00BC06B2"/>
    <w:rsid w:val="00BC1210"/>
    <w:rsid w:val="00BC13BC"/>
    <w:rsid w:val="00BC31F8"/>
    <w:rsid w:val="00BC35C3"/>
    <w:rsid w:val="00BC39B0"/>
    <w:rsid w:val="00BC3CD6"/>
    <w:rsid w:val="00BC4580"/>
    <w:rsid w:val="00BC6996"/>
    <w:rsid w:val="00BC6EE4"/>
    <w:rsid w:val="00BC7478"/>
    <w:rsid w:val="00BC7CF7"/>
    <w:rsid w:val="00BC7FF1"/>
    <w:rsid w:val="00BD0908"/>
    <w:rsid w:val="00BD0B4A"/>
    <w:rsid w:val="00BD0D2F"/>
    <w:rsid w:val="00BD0EA4"/>
    <w:rsid w:val="00BD10B3"/>
    <w:rsid w:val="00BD2A9D"/>
    <w:rsid w:val="00BD2C5A"/>
    <w:rsid w:val="00BD35B0"/>
    <w:rsid w:val="00BD3E1B"/>
    <w:rsid w:val="00BD41FC"/>
    <w:rsid w:val="00BD43DB"/>
    <w:rsid w:val="00BD50DC"/>
    <w:rsid w:val="00BD575C"/>
    <w:rsid w:val="00BD5880"/>
    <w:rsid w:val="00BD6567"/>
    <w:rsid w:val="00BD66B8"/>
    <w:rsid w:val="00BD69E9"/>
    <w:rsid w:val="00BD6BE8"/>
    <w:rsid w:val="00BD7B83"/>
    <w:rsid w:val="00BD7F9F"/>
    <w:rsid w:val="00BE0DC2"/>
    <w:rsid w:val="00BE1BBC"/>
    <w:rsid w:val="00BE255D"/>
    <w:rsid w:val="00BE2682"/>
    <w:rsid w:val="00BE2800"/>
    <w:rsid w:val="00BE2DB1"/>
    <w:rsid w:val="00BE2E9C"/>
    <w:rsid w:val="00BE2FEF"/>
    <w:rsid w:val="00BE3632"/>
    <w:rsid w:val="00BE5D07"/>
    <w:rsid w:val="00BF054F"/>
    <w:rsid w:val="00BF0A17"/>
    <w:rsid w:val="00BF0FDD"/>
    <w:rsid w:val="00BF39D5"/>
    <w:rsid w:val="00BF4651"/>
    <w:rsid w:val="00BF4654"/>
    <w:rsid w:val="00BF5776"/>
    <w:rsid w:val="00BF5C62"/>
    <w:rsid w:val="00BF5F8F"/>
    <w:rsid w:val="00BF6FE4"/>
    <w:rsid w:val="00BF764C"/>
    <w:rsid w:val="00C00959"/>
    <w:rsid w:val="00C0097A"/>
    <w:rsid w:val="00C0175B"/>
    <w:rsid w:val="00C028EA"/>
    <w:rsid w:val="00C02A7F"/>
    <w:rsid w:val="00C02C73"/>
    <w:rsid w:val="00C03EC9"/>
    <w:rsid w:val="00C0539D"/>
    <w:rsid w:val="00C1085C"/>
    <w:rsid w:val="00C1112C"/>
    <w:rsid w:val="00C121F1"/>
    <w:rsid w:val="00C1243C"/>
    <w:rsid w:val="00C13FAF"/>
    <w:rsid w:val="00C156EE"/>
    <w:rsid w:val="00C16746"/>
    <w:rsid w:val="00C16BE2"/>
    <w:rsid w:val="00C209C2"/>
    <w:rsid w:val="00C218BA"/>
    <w:rsid w:val="00C21DE0"/>
    <w:rsid w:val="00C2477F"/>
    <w:rsid w:val="00C25E15"/>
    <w:rsid w:val="00C27298"/>
    <w:rsid w:val="00C27528"/>
    <w:rsid w:val="00C275D8"/>
    <w:rsid w:val="00C30103"/>
    <w:rsid w:val="00C30FD9"/>
    <w:rsid w:val="00C336B6"/>
    <w:rsid w:val="00C35D9C"/>
    <w:rsid w:val="00C36844"/>
    <w:rsid w:val="00C3739B"/>
    <w:rsid w:val="00C379B3"/>
    <w:rsid w:val="00C37AFB"/>
    <w:rsid w:val="00C37D49"/>
    <w:rsid w:val="00C4008C"/>
    <w:rsid w:val="00C40162"/>
    <w:rsid w:val="00C4070D"/>
    <w:rsid w:val="00C415D6"/>
    <w:rsid w:val="00C42EF1"/>
    <w:rsid w:val="00C43DC1"/>
    <w:rsid w:val="00C43FC9"/>
    <w:rsid w:val="00C4470F"/>
    <w:rsid w:val="00C4530D"/>
    <w:rsid w:val="00C50FC9"/>
    <w:rsid w:val="00C51F51"/>
    <w:rsid w:val="00C52A64"/>
    <w:rsid w:val="00C52A6F"/>
    <w:rsid w:val="00C52F93"/>
    <w:rsid w:val="00C53497"/>
    <w:rsid w:val="00C53CE0"/>
    <w:rsid w:val="00C543D3"/>
    <w:rsid w:val="00C54AE9"/>
    <w:rsid w:val="00C54AF6"/>
    <w:rsid w:val="00C54D82"/>
    <w:rsid w:val="00C54F9B"/>
    <w:rsid w:val="00C55F5A"/>
    <w:rsid w:val="00C56A0C"/>
    <w:rsid w:val="00C60736"/>
    <w:rsid w:val="00C61192"/>
    <w:rsid w:val="00C61B28"/>
    <w:rsid w:val="00C62261"/>
    <w:rsid w:val="00C62943"/>
    <w:rsid w:val="00C62B52"/>
    <w:rsid w:val="00C64F9F"/>
    <w:rsid w:val="00C651EA"/>
    <w:rsid w:val="00C65788"/>
    <w:rsid w:val="00C71262"/>
    <w:rsid w:val="00C712C2"/>
    <w:rsid w:val="00C717F6"/>
    <w:rsid w:val="00C7188B"/>
    <w:rsid w:val="00C72017"/>
    <w:rsid w:val="00C72A7C"/>
    <w:rsid w:val="00C732EA"/>
    <w:rsid w:val="00C74DC7"/>
    <w:rsid w:val="00C75084"/>
    <w:rsid w:val="00C7544E"/>
    <w:rsid w:val="00C769A2"/>
    <w:rsid w:val="00C77D87"/>
    <w:rsid w:val="00C80AD5"/>
    <w:rsid w:val="00C81125"/>
    <w:rsid w:val="00C8119E"/>
    <w:rsid w:val="00C81A1D"/>
    <w:rsid w:val="00C82EB1"/>
    <w:rsid w:val="00C835FF"/>
    <w:rsid w:val="00C83A96"/>
    <w:rsid w:val="00C8413E"/>
    <w:rsid w:val="00C84531"/>
    <w:rsid w:val="00C84B04"/>
    <w:rsid w:val="00C84D2D"/>
    <w:rsid w:val="00C85EA2"/>
    <w:rsid w:val="00C85FD9"/>
    <w:rsid w:val="00C876A2"/>
    <w:rsid w:val="00C87B35"/>
    <w:rsid w:val="00C918F4"/>
    <w:rsid w:val="00C931DF"/>
    <w:rsid w:val="00C93DC6"/>
    <w:rsid w:val="00C94010"/>
    <w:rsid w:val="00C970DF"/>
    <w:rsid w:val="00C97B31"/>
    <w:rsid w:val="00C97CC7"/>
    <w:rsid w:val="00CA0097"/>
    <w:rsid w:val="00CA00E4"/>
    <w:rsid w:val="00CA0AE0"/>
    <w:rsid w:val="00CA2107"/>
    <w:rsid w:val="00CA23B2"/>
    <w:rsid w:val="00CA2632"/>
    <w:rsid w:val="00CA2A95"/>
    <w:rsid w:val="00CA345B"/>
    <w:rsid w:val="00CA42DE"/>
    <w:rsid w:val="00CA4339"/>
    <w:rsid w:val="00CA556A"/>
    <w:rsid w:val="00CA5661"/>
    <w:rsid w:val="00CA5A0A"/>
    <w:rsid w:val="00CA6520"/>
    <w:rsid w:val="00CA714D"/>
    <w:rsid w:val="00CA79BE"/>
    <w:rsid w:val="00CA7E2E"/>
    <w:rsid w:val="00CB0213"/>
    <w:rsid w:val="00CB05C0"/>
    <w:rsid w:val="00CB0D0E"/>
    <w:rsid w:val="00CB11A7"/>
    <w:rsid w:val="00CB1A41"/>
    <w:rsid w:val="00CB1C5D"/>
    <w:rsid w:val="00CB1D7B"/>
    <w:rsid w:val="00CB27D1"/>
    <w:rsid w:val="00CB2EAF"/>
    <w:rsid w:val="00CB54F6"/>
    <w:rsid w:val="00CB5D80"/>
    <w:rsid w:val="00CB6FD2"/>
    <w:rsid w:val="00CB7064"/>
    <w:rsid w:val="00CB7800"/>
    <w:rsid w:val="00CC0648"/>
    <w:rsid w:val="00CC08C8"/>
    <w:rsid w:val="00CC2067"/>
    <w:rsid w:val="00CC220B"/>
    <w:rsid w:val="00CC2327"/>
    <w:rsid w:val="00CC26BA"/>
    <w:rsid w:val="00CC2C18"/>
    <w:rsid w:val="00CC3A4B"/>
    <w:rsid w:val="00CC47D4"/>
    <w:rsid w:val="00CC5C90"/>
    <w:rsid w:val="00CC5E03"/>
    <w:rsid w:val="00CC5ED4"/>
    <w:rsid w:val="00CC7099"/>
    <w:rsid w:val="00CC765D"/>
    <w:rsid w:val="00CD0675"/>
    <w:rsid w:val="00CD0FF0"/>
    <w:rsid w:val="00CD27EC"/>
    <w:rsid w:val="00CD2C71"/>
    <w:rsid w:val="00CD37FD"/>
    <w:rsid w:val="00CD3EEE"/>
    <w:rsid w:val="00CD4C27"/>
    <w:rsid w:val="00CD50EC"/>
    <w:rsid w:val="00CD5E58"/>
    <w:rsid w:val="00CD69D1"/>
    <w:rsid w:val="00CD742C"/>
    <w:rsid w:val="00CE1614"/>
    <w:rsid w:val="00CE19FC"/>
    <w:rsid w:val="00CE3020"/>
    <w:rsid w:val="00CE3196"/>
    <w:rsid w:val="00CE3C40"/>
    <w:rsid w:val="00CE437B"/>
    <w:rsid w:val="00CE4513"/>
    <w:rsid w:val="00CE4B00"/>
    <w:rsid w:val="00CE4B06"/>
    <w:rsid w:val="00CE5001"/>
    <w:rsid w:val="00CE5545"/>
    <w:rsid w:val="00CE58A8"/>
    <w:rsid w:val="00CE6ED5"/>
    <w:rsid w:val="00CE73E9"/>
    <w:rsid w:val="00CE75CB"/>
    <w:rsid w:val="00CE77CF"/>
    <w:rsid w:val="00CF0155"/>
    <w:rsid w:val="00CF05D7"/>
    <w:rsid w:val="00CF06BE"/>
    <w:rsid w:val="00CF2764"/>
    <w:rsid w:val="00CF2C04"/>
    <w:rsid w:val="00CF3271"/>
    <w:rsid w:val="00CF3417"/>
    <w:rsid w:val="00CF6D3C"/>
    <w:rsid w:val="00CF759E"/>
    <w:rsid w:val="00CF76A9"/>
    <w:rsid w:val="00D0031E"/>
    <w:rsid w:val="00D004EA"/>
    <w:rsid w:val="00D00575"/>
    <w:rsid w:val="00D006FF"/>
    <w:rsid w:val="00D024C9"/>
    <w:rsid w:val="00D03C0B"/>
    <w:rsid w:val="00D04805"/>
    <w:rsid w:val="00D0681A"/>
    <w:rsid w:val="00D06C61"/>
    <w:rsid w:val="00D13312"/>
    <w:rsid w:val="00D13E2F"/>
    <w:rsid w:val="00D14770"/>
    <w:rsid w:val="00D147B0"/>
    <w:rsid w:val="00D16457"/>
    <w:rsid w:val="00D168D0"/>
    <w:rsid w:val="00D17127"/>
    <w:rsid w:val="00D17ABE"/>
    <w:rsid w:val="00D2011D"/>
    <w:rsid w:val="00D20A8D"/>
    <w:rsid w:val="00D20CC2"/>
    <w:rsid w:val="00D21467"/>
    <w:rsid w:val="00D21631"/>
    <w:rsid w:val="00D2433B"/>
    <w:rsid w:val="00D2601D"/>
    <w:rsid w:val="00D262CD"/>
    <w:rsid w:val="00D27D13"/>
    <w:rsid w:val="00D27F2F"/>
    <w:rsid w:val="00D30B27"/>
    <w:rsid w:val="00D32375"/>
    <w:rsid w:val="00D330C1"/>
    <w:rsid w:val="00D35534"/>
    <w:rsid w:val="00D36395"/>
    <w:rsid w:val="00D36C19"/>
    <w:rsid w:val="00D36D0A"/>
    <w:rsid w:val="00D371E4"/>
    <w:rsid w:val="00D373D0"/>
    <w:rsid w:val="00D37B74"/>
    <w:rsid w:val="00D37DA9"/>
    <w:rsid w:val="00D41314"/>
    <w:rsid w:val="00D415F4"/>
    <w:rsid w:val="00D41912"/>
    <w:rsid w:val="00D41B3E"/>
    <w:rsid w:val="00D430F7"/>
    <w:rsid w:val="00D437D3"/>
    <w:rsid w:val="00D442DD"/>
    <w:rsid w:val="00D449E8"/>
    <w:rsid w:val="00D4516B"/>
    <w:rsid w:val="00D460D0"/>
    <w:rsid w:val="00D47363"/>
    <w:rsid w:val="00D50FDE"/>
    <w:rsid w:val="00D5174F"/>
    <w:rsid w:val="00D521F8"/>
    <w:rsid w:val="00D5306C"/>
    <w:rsid w:val="00D53235"/>
    <w:rsid w:val="00D5431E"/>
    <w:rsid w:val="00D54A30"/>
    <w:rsid w:val="00D54A93"/>
    <w:rsid w:val="00D5684D"/>
    <w:rsid w:val="00D616D0"/>
    <w:rsid w:val="00D61921"/>
    <w:rsid w:val="00D62099"/>
    <w:rsid w:val="00D6210C"/>
    <w:rsid w:val="00D62515"/>
    <w:rsid w:val="00D6283F"/>
    <w:rsid w:val="00D635F3"/>
    <w:rsid w:val="00D63D8C"/>
    <w:rsid w:val="00D64319"/>
    <w:rsid w:val="00D645D8"/>
    <w:rsid w:val="00D64C79"/>
    <w:rsid w:val="00D6764C"/>
    <w:rsid w:val="00D71AF6"/>
    <w:rsid w:val="00D73095"/>
    <w:rsid w:val="00D73E21"/>
    <w:rsid w:val="00D74628"/>
    <w:rsid w:val="00D74640"/>
    <w:rsid w:val="00D75CC3"/>
    <w:rsid w:val="00D768BC"/>
    <w:rsid w:val="00D76CB5"/>
    <w:rsid w:val="00D76D34"/>
    <w:rsid w:val="00D7761F"/>
    <w:rsid w:val="00D776C1"/>
    <w:rsid w:val="00D77C2A"/>
    <w:rsid w:val="00D804B1"/>
    <w:rsid w:val="00D8069C"/>
    <w:rsid w:val="00D80F12"/>
    <w:rsid w:val="00D8145C"/>
    <w:rsid w:val="00D819F9"/>
    <w:rsid w:val="00D81EC2"/>
    <w:rsid w:val="00D81FEC"/>
    <w:rsid w:val="00D8214B"/>
    <w:rsid w:val="00D824CB"/>
    <w:rsid w:val="00D827B9"/>
    <w:rsid w:val="00D82897"/>
    <w:rsid w:val="00D82929"/>
    <w:rsid w:val="00D83200"/>
    <w:rsid w:val="00D84989"/>
    <w:rsid w:val="00D85C4A"/>
    <w:rsid w:val="00D863B2"/>
    <w:rsid w:val="00D90414"/>
    <w:rsid w:val="00D9066A"/>
    <w:rsid w:val="00D91F9B"/>
    <w:rsid w:val="00D927C5"/>
    <w:rsid w:val="00D938A0"/>
    <w:rsid w:val="00D93FF5"/>
    <w:rsid w:val="00D9402F"/>
    <w:rsid w:val="00D946DB"/>
    <w:rsid w:val="00D95028"/>
    <w:rsid w:val="00D960C2"/>
    <w:rsid w:val="00D96B57"/>
    <w:rsid w:val="00D972AB"/>
    <w:rsid w:val="00D97F69"/>
    <w:rsid w:val="00DA0027"/>
    <w:rsid w:val="00DA09C8"/>
    <w:rsid w:val="00DA0A7F"/>
    <w:rsid w:val="00DA0D0A"/>
    <w:rsid w:val="00DA1985"/>
    <w:rsid w:val="00DA1E77"/>
    <w:rsid w:val="00DA1EFD"/>
    <w:rsid w:val="00DA3C2B"/>
    <w:rsid w:val="00DA569E"/>
    <w:rsid w:val="00DA5BAB"/>
    <w:rsid w:val="00DA6A7B"/>
    <w:rsid w:val="00DA6FDB"/>
    <w:rsid w:val="00DA7344"/>
    <w:rsid w:val="00DB022F"/>
    <w:rsid w:val="00DB118E"/>
    <w:rsid w:val="00DB159A"/>
    <w:rsid w:val="00DB1FF2"/>
    <w:rsid w:val="00DB2A05"/>
    <w:rsid w:val="00DB2FD8"/>
    <w:rsid w:val="00DB3025"/>
    <w:rsid w:val="00DB3527"/>
    <w:rsid w:val="00DB3627"/>
    <w:rsid w:val="00DB39E7"/>
    <w:rsid w:val="00DB42A7"/>
    <w:rsid w:val="00DB6076"/>
    <w:rsid w:val="00DB707B"/>
    <w:rsid w:val="00DC0916"/>
    <w:rsid w:val="00DC0DBC"/>
    <w:rsid w:val="00DC0E5D"/>
    <w:rsid w:val="00DC1D99"/>
    <w:rsid w:val="00DC23D7"/>
    <w:rsid w:val="00DC469F"/>
    <w:rsid w:val="00DC4AB0"/>
    <w:rsid w:val="00DC52E1"/>
    <w:rsid w:val="00DC612E"/>
    <w:rsid w:val="00DC686F"/>
    <w:rsid w:val="00DC6AF1"/>
    <w:rsid w:val="00DC7AEB"/>
    <w:rsid w:val="00DC7F9F"/>
    <w:rsid w:val="00DC7FB1"/>
    <w:rsid w:val="00DD02EF"/>
    <w:rsid w:val="00DD06CC"/>
    <w:rsid w:val="00DD1E86"/>
    <w:rsid w:val="00DD2342"/>
    <w:rsid w:val="00DD292E"/>
    <w:rsid w:val="00DD35E2"/>
    <w:rsid w:val="00DD526B"/>
    <w:rsid w:val="00DD74BC"/>
    <w:rsid w:val="00DD7DC7"/>
    <w:rsid w:val="00DE0FC2"/>
    <w:rsid w:val="00DE15FF"/>
    <w:rsid w:val="00DE2470"/>
    <w:rsid w:val="00DE2E6E"/>
    <w:rsid w:val="00DE2FED"/>
    <w:rsid w:val="00DE3E2A"/>
    <w:rsid w:val="00DE4709"/>
    <w:rsid w:val="00DE4750"/>
    <w:rsid w:val="00DE4DB6"/>
    <w:rsid w:val="00DE609B"/>
    <w:rsid w:val="00DE6156"/>
    <w:rsid w:val="00DE6263"/>
    <w:rsid w:val="00DE6AE1"/>
    <w:rsid w:val="00DE7CA7"/>
    <w:rsid w:val="00DF3C9E"/>
    <w:rsid w:val="00DF3EAE"/>
    <w:rsid w:val="00DF4486"/>
    <w:rsid w:val="00DF5318"/>
    <w:rsid w:val="00DF75DB"/>
    <w:rsid w:val="00E00447"/>
    <w:rsid w:val="00E00715"/>
    <w:rsid w:val="00E01AB3"/>
    <w:rsid w:val="00E01D3A"/>
    <w:rsid w:val="00E02201"/>
    <w:rsid w:val="00E03916"/>
    <w:rsid w:val="00E03D9F"/>
    <w:rsid w:val="00E049CE"/>
    <w:rsid w:val="00E05DF0"/>
    <w:rsid w:val="00E05FB6"/>
    <w:rsid w:val="00E06805"/>
    <w:rsid w:val="00E06DA4"/>
    <w:rsid w:val="00E1185E"/>
    <w:rsid w:val="00E12C4D"/>
    <w:rsid w:val="00E138EA"/>
    <w:rsid w:val="00E14119"/>
    <w:rsid w:val="00E16426"/>
    <w:rsid w:val="00E16C69"/>
    <w:rsid w:val="00E172C2"/>
    <w:rsid w:val="00E17F35"/>
    <w:rsid w:val="00E20594"/>
    <w:rsid w:val="00E22276"/>
    <w:rsid w:val="00E23054"/>
    <w:rsid w:val="00E24588"/>
    <w:rsid w:val="00E2756E"/>
    <w:rsid w:val="00E2779B"/>
    <w:rsid w:val="00E308C6"/>
    <w:rsid w:val="00E31AAA"/>
    <w:rsid w:val="00E342DF"/>
    <w:rsid w:val="00E3525F"/>
    <w:rsid w:val="00E358CF"/>
    <w:rsid w:val="00E35908"/>
    <w:rsid w:val="00E35D47"/>
    <w:rsid w:val="00E36AE9"/>
    <w:rsid w:val="00E36D5E"/>
    <w:rsid w:val="00E37D2E"/>
    <w:rsid w:val="00E40F76"/>
    <w:rsid w:val="00E425ED"/>
    <w:rsid w:val="00E447A0"/>
    <w:rsid w:val="00E44B69"/>
    <w:rsid w:val="00E44DDF"/>
    <w:rsid w:val="00E45F22"/>
    <w:rsid w:val="00E46D8B"/>
    <w:rsid w:val="00E4734B"/>
    <w:rsid w:val="00E50DAD"/>
    <w:rsid w:val="00E510DB"/>
    <w:rsid w:val="00E515A8"/>
    <w:rsid w:val="00E515E3"/>
    <w:rsid w:val="00E521B6"/>
    <w:rsid w:val="00E52833"/>
    <w:rsid w:val="00E52C09"/>
    <w:rsid w:val="00E536A6"/>
    <w:rsid w:val="00E53B16"/>
    <w:rsid w:val="00E542D2"/>
    <w:rsid w:val="00E549FF"/>
    <w:rsid w:val="00E54D8C"/>
    <w:rsid w:val="00E605AD"/>
    <w:rsid w:val="00E611CE"/>
    <w:rsid w:val="00E61342"/>
    <w:rsid w:val="00E63870"/>
    <w:rsid w:val="00E650A1"/>
    <w:rsid w:val="00E6559B"/>
    <w:rsid w:val="00E66770"/>
    <w:rsid w:val="00E66AD9"/>
    <w:rsid w:val="00E67876"/>
    <w:rsid w:val="00E70101"/>
    <w:rsid w:val="00E7010E"/>
    <w:rsid w:val="00E703E0"/>
    <w:rsid w:val="00E712AF"/>
    <w:rsid w:val="00E7286F"/>
    <w:rsid w:val="00E72D07"/>
    <w:rsid w:val="00E73A40"/>
    <w:rsid w:val="00E73C81"/>
    <w:rsid w:val="00E7422F"/>
    <w:rsid w:val="00E74FD2"/>
    <w:rsid w:val="00E751A4"/>
    <w:rsid w:val="00E75C18"/>
    <w:rsid w:val="00E75D0A"/>
    <w:rsid w:val="00E76E25"/>
    <w:rsid w:val="00E770F4"/>
    <w:rsid w:val="00E778A5"/>
    <w:rsid w:val="00E802E1"/>
    <w:rsid w:val="00E8062E"/>
    <w:rsid w:val="00E81649"/>
    <w:rsid w:val="00E81C2A"/>
    <w:rsid w:val="00E81D86"/>
    <w:rsid w:val="00E82490"/>
    <w:rsid w:val="00E82A32"/>
    <w:rsid w:val="00E83AC0"/>
    <w:rsid w:val="00E83B3A"/>
    <w:rsid w:val="00E84809"/>
    <w:rsid w:val="00E84A3B"/>
    <w:rsid w:val="00E8571D"/>
    <w:rsid w:val="00E86258"/>
    <w:rsid w:val="00E863A8"/>
    <w:rsid w:val="00E868E5"/>
    <w:rsid w:val="00E87314"/>
    <w:rsid w:val="00E87352"/>
    <w:rsid w:val="00E87556"/>
    <w:rsid w:val="00E87C9F"/>
    <w:rsid w:val="00E900CC"/>
    <w:rsid w:val="00E9149F"/>
    <w:rsid w:val="00E91B41"/>
    <w:rsid w:val="00E92BFC"/>
    <w:rsid w:val="00E932BC"/>
    <w:rsid w:val="00E93987"/>
    <w:rsid w:val="00E93D5A"/>
    <w:rsid w:val="00E93F54"/>
    <w:rsid w:val="00E942F1"/>
    <w:rsid w:val="00E95AF2"/>
    <w:rsid w:val="00E95C69"/>
    <w:rsid w:val="00E9775B"/>
    <w:rsid w:val="00E97CA2"/>
    <w:rsid w:val="00EA015C"/>
    <w:rsid w:val="00EA0322"/>
    <w:rsid w:val="00EA07AE"/>
    <w:rsid w:val="00EA08DF"/>
    <w:rsid w:val="00EA0D13"/>
    <w:rsid w:val="00EA131C"/>
    <w:rsid w:val="00EA149E"/>
    <w:rsid w:val="00EA247D"/>
    <w:rsid w:val="00EA3BF5"/>
    <w:rsid w:val="00EA40A9"/>
    <w:rsid w:val="00EA65BF"/>
    <w:rsid w:val="00EA6F51"/>
    <w:rsid w:val="00EA70CD"/>
    <w:rsid w:val="00EA7DC8"/>
    <w:rsid w:val="00EB1549"/>
    <w:rsid w:val="00EB1F4E"/>
    <w:rsid w:val="00EB2EE3"/>
    <w:rsid w:val="00EB3376"/>
    <w:rsid w:val="00EB45AE"/>
    <w:rsid w:val="00EB4740"/>
    <w:rsid w:val="00EB4EDA"/>
    <w:rsid w:val="00EB682E"/>
    <w:rsid w:val="00EB6C46"/>
    <w:rsid w:val="00EB7D1F"/>
    <w:rsid w:val="00EC007F"/>
    <w:rsid w:val="00EC16DB"/>
    <w:rsid w:val="00EC254B"/>
    <w:rsid w:val="00EC3592"/>
    <w:rsid w:val="00EC3678"/>
    <w:rsid w:val="00EC3C06"/>
    <w:rsid w:val="00EC4062"/>
    <w:rsid w:val="00EC6994"/>
    <w:rsid w:val="00ED03A7"/>
    <w:rsid w:val="00ED0447"/>
    <w:rsid w:val="00ED0911"/>
    <w:rsid w:val="00ED0E87"/>
    <w:rsid w:val="00ED0F3C"/>
    <w:rsid w:val="00ED12AC"/>
    <w:rsid w:val="00ED14E5"/>
    <w:rsid w:val="00ED200B"/>
    <w:rsid w:val="00ED2C79"/>
    <w:rsid w:val="00ED3AC1"/>
    <w:rsid w:val="00ED5610"/>
    <w:rsid w:val="00ED6630"/>
    <w:rsid w:val="00ED711E"/>
    <w:rsid w:val="00ED7807"/>
    <w:rsid w:val="00ED7BF6"/>
    <w:rsid w:val="00EE25D8"/>
    <w:rsid w:val="00EE32E7"/>
    <w:rsid w:val="00EE3722"/>
    <w:rsid w:val="00EE3ABB"/>
    <w:rsid w:val="00EE4718"/>
    <w:rsid w:val="00EE479D"/>
    <w:rsid w:val="00EE5513"/>
    <w:rsid w:val="00EE56D9"/>
    <w:rsid w:val="00EE74BC"/>
    <w:rsid w:val="00EF0109"/>
    <w:rsid w:val="00EF1D8F"/>
    <w:rsid w:val="00EF3128"/>
    <w:rsid w:val="00EF3913"/>
    <w:rsid w:val="00EF41A9"/>
    <w:rsid w:val="00EF43C2"/>
    <w:rsid w:val="00EF6082"/>
    <w:rsid w:val="00EF64F1"/>
    <w:rsid w:val="00EF7401"/>
    <w:rsid w:val="00EF7551"/>
    <w:rsid w:val="00EF7890"/>
    <w:rsid w:val="00F013C5"/>
    <w:rsid w:val="00F0175C"/>
    <w:rsid w:val="00F01DBB"/>
    <w:rsid w:val="00F02ACB"/>
    <w:rsid w:val="00F02CC5"/>
    <w:rsid w:val="00F030D6"/>
    <w:rsid w:val="00F04196"/>
    <w:rsid w:val="00F04440"/>
    <w:rsid w:val="00F04611"/>
    <w:rsid w:val="00F05ADC"/>
    <w:rsid w:val="00F066FA"/>
    <w:rsid w:val="00F06C01"/>
    <w:rsid w:val="00F07073"/>
    <w:rsid w:val="00F10A6B"/>
    <w:rsid w:val="00F10E59"/>
    <w:rsid w:val="00F11202"/>
    <w:rsid w:val="00F12AC6"/>
    <w:rsid w:val="00F13B67"/>
    <w:rsid w:val="00F142B9"/>
    <w:rsid w:val="00F15883"/>
    <w:rsid w:val="00F160FB"/>
    <w:rsid w:val="00F16528"/>
    <w:rsid w:val="00F17D4A"/>
    <w:rsid w:val="00F20714"/>
    <w:rsid w:val="00F22992"/>
    <w:rsid w:val="00F24FF1"/>
    <w:rsid w:val="00F25A2D"/>
    <w:rsid w:val="00F262B9"/>
    <w:rsid w:val="00F26820"/>
    <w:rsid w:val="00F26FE5"/>
    <w:rsid w:val="00F27447"/>
    <w:rsid w:val="00F300C7"/>
    <w:rsid w:val="00F30896"/>
    <w:rsid w:val="00F31564"/>
    <w:rsid w:val="00F31587"/>
    <w:rsid w:val="00F32450"/>
    <w:rsid w:val="00F327BD"/>
    <w:rsid w:val="00F34035"/>
    <w:rsid w:val="00F34F50"/>
    <w:rsid w:val="00F352EF"/>
    <w:rsid w:val="00F3562C"/>
    <w:rsid w:val="00F3581D"/>
    <w:rsid w:val="00F358C2"/>
    <w:rsid w:val="00F36054"/>
    <w:rsid w:val="00F3688E"/>
    <w:rsid w:val="00F37821"/>
    <w:rsid w:val="00F418A0"/>
    <w:rsid w:val="00F41F9A"/>
    <w:rsid w:val="00F4256B"/>
    <w:rsid w:val="00F4263F"/>
    <w:rsid w:val="00F429AB"/>
    <w:rsid w:val="00F42A7A"/>
    <w:rsid w:val="00F43C8B"/>
    <w:rsid w:val="00F4631C"/>
    <w:rsid w:val="00F46539"/>
    <w:rsid w:val="00F4658A"/>
    <w:rsid w:val="00F469B1"/>
    <w:rsid w:val="00F47129"/>
    <w:rsid w:val="00F507FA"/>
    <w:rsid w:val="00F52877"/>
    <w:rsid w:val="00F53354"/>
    <w:rsid w:val="00F5395B"/>
    <w:rsid w:val="00F541D6"/>
    <w:rsid w:val="00F5422D"/>
    <w:rsid w:val="00F54F29"/>
    <w:rsid w:val="00F56A5E"/>
    <w:rsid w:val="00F5747A"/>
    <w:rsid w:val="00F601EA"/>
    <w:rsid w:val="00F6100D"/>
    <w:rsid w:val="00F62A1F"/>
    <w:rsid w:val="00F62AC8"/>
    <w:rsid w:val="00F62CD5"/>
    <w:rsid w:val="00F63CC5"/>
    <w:rsid w:val="00F6498E"/>
    <w:rsid w:val="00F64BD1"/>
    <w:rsid w:val="00F65AA0"/>
    <w:rsid w:val="00F65CCD"/>
    <w:rsid w:val="00F662C2"/>
    <w:rsid w:val="00F663B9"/>
    <w:rsid w:val="00F67A2F"/>
    <w:rsid w:val="00F67CDA"/>
    <w:rsid w:val="00F70867"/>
    <w:rsid w:val="00F72B96"/>
    <w:rsid w:val="00F74071"/>
    <w:rsid w:val="00F74AA7"/>
    <w:rsid w:val="00F753A2"/>
    <w:rsid w:val="00F75C26"/>
    <w:rsid w:val="00F774EF"/>
    <w:rsid w:val="00F77574"/>
    <w:rsid w:val="00F77D16"/>
    <w:rsid w:val="00F80AE9"/>
    <w:rsid w:val="00F80B65"/>
    <w:rsid w:val="00F81A92"/>
    <w:rsid w:val="00F825CC"/>
    <w:rsid w:val="00F839FD"/>
    <w:rsid w:val="00F8512C"/>
    <w:rsid w:val="00F85428"/>
    <w:rsid w:val="00F85DAD"/>
    <w:rsid w:val="00F85E93"/>
    <w:rsid w:val="00F862EC"/>
    <w:rsid w:val="00F863FE"/>
    <w:rsid w:val="00F874C1"/>
    <w:rsid w:val="00F90081"/>
    <w:rsid w:val="00F92061"/>
    <w:rsid w:val="00F926A9"/>
    <w:rsid w:val="00F948A8"/>
    <w:rsid w:val="00F94C4A"/>
    <w:rsid w:val="00F94DE6"/>
    <w:rsid w:val="00F95084"/>
    <w:rsid w:val="00F95E77"/>
    <w:rsid w:val="00F96562"/>
    <w:rsid w:val="00F96884"/>
    <w:rsid w:val="00F97081"/>
    <w:rsid w:val="00FA0DBD"/>
    <w:rsid w:val="00FA1100"/>
    <w:rsid w:val="00FA2566"/>
    <w:rsid w:val="00FA27C4"/>
    <w:rsid w:val="00FA332F"/>
    <w:rsid w:val="00FA3AAE"/>
    <w:rsid w:val="00FA3C6F"/>
    <w:rsid w:val="00FA440A"/>
    <w:rsid w:val="00FA441F"/>
    <w:rsid w:val="00FA506A"/>
    <w:rsid w:val="00FA521F"/>
    <w:rsid w:val="00FA5F8E"/>
    <w:rsid w:val="00FA6460"/>
    <w:rsid w:val="00FA6472"/>
    <w:rsid w:val="00FB2701"/>
    <w:rsid w:val="00FB2B00"/>
    <w:rsid w:val="00FB410E"/>
    <w:rsid w:val="00FB4E0A"/>
    <w:rsid w:val="00FB525B"/>
    <w:rsid w:val="00FB53A0"/>
    <w:rsid w:val="00FB565E"/>
    <w:rsid w:val="00FB6A02"/>
    <w:rsid w:val="00FB6D74"/>
    <w:rsid w:val="00FB7DD2"/>
    <w:rsid w:val="00FC014C"/>
    <w:rsid w:val="00FC0ECA"/>
    <w:rsid w:val="00FC0F1F"/>
    <w:rsid w:val="00FC2E9D"/>
    <w:rsid w:val="00FC533F"/>
    <w:rsid w:val="00FC6ACD"/>
    <w:rsid w:val="00FC76B5"/>
    <w:rsid w:val="00FC7D4A"/>
    <w:rsid w:val="00FD14AA"/>
    <w:rsid w:val="00FD191E"/>
    <w:rsid w:val="00FD1D88"/>
    <w:rsid w:val="00FD266B"/>
    <w:rsid w:val="00FD339C"/>
    <w:rsid w:val="00FD4482"/>
    <w:rsid w:val="00FD48C5"/>
    <w:rsid w:val="00FD49CF"/>
    <w:rsid w:val="00FD62A7"/>
    <w:rsid w:val="00FD6B8B"/>
    <w:rsid w:val="00FD7037"/>
    <w:rsid w:val="00FD76C9"/>
    <w:rsid w:val="00FD77CB"/>
    <w:rsid w:val="00FD7A11"/>
    <w:rsid w:val="00FD7BFB"/>
    <w:rsid w:val="00FD7CB2"/>
    <w:rsid w:val="00FD7FC2"/>
    <w:rsid w:val="00FE0AD3"/>
    <w:rsid w:val="00FE0E8A"/>
    <w:rsid w:val="00FE1F63"/>
    <w:rsid w:val="00FE2018"/>
    <w:rsid w:val="00FE4DE8"/>
    <w:rsid w:val="00FE614E"/>
    <w:rsid w:val="00FE65D8"/>
    <w:rsid w:val="00FE6B9C"/>
    <w:rsid w:val="00FE7389"/>
    <w:rsid w:val="00FE79F6"/>
    <w:rsid w:val="00FF2470"/>
    <w:rsid w:val="00FF2492"/>
    <w:rsid w:val="00FF2830"/>
    <w:rsid w:val="00FF29D7"/>
    <w:rsid w:val="00FF2E7B"/>
    <w:rsid w:val="00FF3233"/>
    <w:rsid w:val="00FF4CA9"/>
    <w:rsid w:val="00FF4ED4"/>
    <w:rsid w:val="00FF53F2"/>
    <w:rsid w:val="00FF6D79"/>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2500,#b42200,#0c0,#099,#066,#c00,#663,teal"/>
    </o:shapedefaults>
    <o:shapelayout v:ext="edit">
      <o:idmap v:ext="edit" data="2"/>
    </o:shapelayout>
  </w:shapeDefaults>
  <w:decimalSymbol w:val=","/>
  <w:listSeparator w:val=";"/>
  <w14:docId w14:val="409E54A1"/>
  <w15:docId w15:val="{4E65436C-8B03-428E-BAC7-5EFF071F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C8B"/>
    <w:rPr>
      <w:sz w:val="24"/>
      <w:szCs w:val="24"/>
      <w:lang w:val="es-ES" w:eastAsia="es-ES"/>
    </w:rPr>
  </w:style>
  <w:style w:type="paragraph" w:styleId="Ttulo1">
    <w:name w:val="heading 1"/>
    <w:basedOn w:val="Normal"/>
    <w:next w:val="Normal"/>
    <w:link w:val="Ttulo1Car"/>
    <w:uiPriority w:val="9"/>
    <w:qFormat/>
    <w:rsid w:val="00BB0D0F"/>
    <w:pPr>
      <w:keepNext/>
      <w:shd w:val="clear" w:color="auto" w:fill="FFFF00"/>
      <w:jc w:val="both"/>
      <w:outlineLvl w:val="0"/>
    </w:pPr>
    <w:rPr>
      <w:rFonts w:cs="Angsana New"/>
      <w:b/>
      <w:bCs/>
      <w:color w:val="000000"/>
      <w:szCs w:val="15"/>
      <w:lang w:val="fr-FR" w:eastAsia="en-US"/>
    </w:rPr>
  </w:style>
  <w:style w:type="paragraph" w:styleId="Ttulo2">
    <w:name w:val="heading 2"/>
    <w:basedOn w:val="Normal"/>
    <w:next w:val="Normal"/>
    <w:link w:val="Ttulo2Car"/>
    <w:uiPriority w:val="9"/>
    <w:unhideWhenUsed/>
    <w:qFormat/>
    <w:rsid w:val="00811909"/>
    <w:pPr>
      <w:keepNext/>
      <w:keepLines/>
      <w:spacing w:before="200"/>
      <w:outlineLvl w:val="1"/>
    </w:pPr>
    <w:rPr>
      <w:rFonts w:asciiTheme="majorHAnsi" w:eastAsiaTheme="majorEastAsia" w:hAnsiTheme="majorHAnsi" w:cstheme="majorBidi"/>
      <w:b/>
      <w:bCs/>
      <w:color w:val="6EA0B0" w:themeColor="accent1"/>
      <w:sz w:val="26"/>
      <w:szCs w:val="26"/>
    </w:rPr>
  </w:style>
  <w:style w:type="paragraph" w:styleId="Ttulo3">
    <w:name w:val="heading 3"/>
    <w:basedOn w:val="Normal"/>
    <w:next w:val="Normal"/>
    <w:uiPriority w:val="9"/>
    <w:semiHidden/>
    <w:unhideWhenUsed/>
    <w:qFormat/>
    <w:rsid w:val="00324D76"/>
    <w:pPr>
      <w:keepNext/>
      <w:keepLines/>
      <w:spacing w:before="160" w:after="80" w:line="259" w:lineRule="auto"/>
      <w:outlineLvl w:val="2"/>
    </w:pPr>
    <w:rPr>
      <w:rFonts w:asciiTheme="minorHAnsi" w:eastAsiaTheme="majorEastAsia" w:hAnsiTheme="minorHAnsi" w:cstheme="majorBidi"/>
      <w:color w:val="4B7B8A" w:themeColor="accent1" w:themeShade="BF"/>
      <w:kern w:val="2"/>
      <w:sz w:val="28"/>
      <w:szCs w:val="28"/>
      <w:lang w:val="es-CL" w:eastAsia="en-US"/>
      <w14:ligatures w14:val="standardContextual"/>
    </w:rPr>
  </w:style>
  <w:style w:type="paragraph" w:styleId="Ttulo4">
    <w:name w:val="heading 4"/>
    <w:basedOn w:val="Normal"/>
    <w:next w:val="Normal"/>
    <w:uiPriority w:val="9"/>
    <w:semiHidden/>
    <w:unhideWhenUsed/>
    <w:qFormat/>
    <w:rsid w:val="00324D76"/>
    <w:pPr>
      <w:keepNext/>
      <w:keepLines/>
      <w:spacing w:before="80" w:after="40" w:line="259" w:lineRule="auto"/>
      <w:outlineLvl w:val="3"/>
    </w:pPr>
    <w:rPr>
      <w:rFonts w:asciiTheme="minorHAnsi" w:eastAsiaTheme="majorEastAsia" w:hAnsiTheme="minorHAnsi" w:cstheme="majorBidi"/>
      <w:i/>
      <w:iCs/>
      <w:color w:val="4B7B8A" w:themeColor="accent1" w:themeShade="BF"/>
      <w:kern w:val="2"/>
      <w:sz w:val="22"/>
      <w:szCs w:val="22"/>
      <w:lang w:val="es-CL" w:eastAsia="en-US"/>
      <w14:ligatures w14:val="standardContextual"/>
    </w:rPr>
  </w:style>
  <w:style w:type="paragraph" w:styleId="Ttulo5">
    <w:name w:val="heading 5"/>
    <w:basedOn w:val="Normal"/>
    <w:next w:val="Normal"/>
    <w:link w:val="Ttulo5Car"/>
    <w:uiPriority w:val="9"/>
    <w:semiHidden/>
    <w:unhideWhenUsed/>
    <w:qFormat/>
    <w:rsid w:val="000769F8"/>
    <w:pPr>
      <w:keepNext/>
      <w:keepLines/>
      <w:spacing w:before="40"/>
      <w:outlineLvl w:val="4"/>
    </w:pPr>
    <w:rPr>
      <w:rFonts w:asciiTheme="majorHAnsi" w:eastAsiaTheme="majorEastAsia" w:hAnsiTheme="majorHAnsi" w:cstheme="majorBidi"/>
      <w:color w:val="4B7B8A" w:themeColor="accent1" w:themeShade="BF"/>
    </w:rPr>
  </w:style>
  <w:style w:type="paragraph" w:styleId="Ttulo6">
    <w:name w:val="heading 6"/>
    <w:basedOn w:val="Normal"/>
    <w:next w:val="Normal"/>
    <w:uiPriority w:val="9"/>
    <w:semiHidden/>
    <w:unhideWhenUsed/>
    <w:qFormat/>
    <w:rsid w:val="00324D7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s-CL" w:eastAsia="en-US"/>
      <w14:ligatures w14:val="standardContextual"/>
    </w:rPr>
  </w:style>
  <w:style w:type="paragraph" w:styleId="Ttulo7">
    <w:name w:val="heading 7"/>
    <w:basedOn w:val="Normal"/>
    <w:next w:val="Normal"/>
    <w:uiPriority w:val="9"/>
    <w:semiHidden/>
    <w:unhideWhenUsed/>
    <w:qFormat/>
    <w:rsid w:val="00324D7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CL" w:eastAsia="en-US"/>
      <w14:ligatures w14:val="standardContextual"/>
    </w:rPr>
  </w:style>
  <w:style w:type="paragraph" w:styleId="Ttulo8">
    <w:name w:val="heading 8"/>
    <w:basedOn w:val="Normal"/>
    <w:next w:val="Normal"/>
    <w:uiPriority w:val="9"/>
    <w:semiHidden/>
    <w:unhideWhenUsed/>
    <w:qFormat/>
    <w:rsid w:val="00324D7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CL" w:eastAsia="en-US"/>
      <w14:ligatures w14:val="standardContextual"/>
    </w:rPr>
  </w:style>
  <w:style w:type="paragraph" w:styleId="Ttulo9">
    <w:name w:val="heading 9"/>
    <w:basedOn w:val="Normal"/>
    <w:next w:val="Normal"/>
    <w:uiPriority w:val="9"/>
    <w:semiHidden/>
    <w:unhideWhenUsed/>
    <w:qFormat/>
    <w:rsid w:val="00324D76"/>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CL"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36395"/>
    <w:pPr>
      <w:tabs>
        <w:tab w:val="center" w:pos="4419"/>
        <w:tab w:val="right" w:pos="8838"/>
      </w:tabs>
    </w:pPr>
  </w:style>
  <w:style w:type="character" w:styleId="Textoennegrita">
    <w:name w:val="Strong"/>
    <w:basedOn w:val="Fuentedeprrafopredeter"/>
    <w:uiPriority w:val="22"/>
    <w:qFormat/>
    <w:rsid w:val="00437872"/>
    <w:rPr>
      <w:b/>
      <w:bCs/>
    </w:rPr>
  </w:style>
  <w:style w:type="character" w:styleId="Hipervnculo">
    <w:name w:val="Hyperlink"/>
    <w:basedOn w:val="Fuentedeprrafopredeter"/>
    <w:uiPriority w:val="99"/>
    <w:rsid w:val="0030262B"/>
    <w:rPr>
      <w:color w:val="0000FF"/>
      <w:u w:val="single"/>
    </w:rPr>
  </w:style>
  <w:style w:type="character" w:customStyle="1" w:styleId="a">
    <w:name w:val="a"/>
    <w:basedOn w:val="Fuentedeprrafopredeter"/>
    <w:rsid w:val="00514A72"/>
  </w:style>
  <w:style w:type="table" w:styleId="Tablaconcuadrcula">
    <w:name w:val="Table Grid"/>
    <w:basedOn w:val="Tablanormal"/>
    <w:rsid w:val="00C54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basedOn w:val="Fuentedeprrafopredeter"/>
    <w:uiPriority w:val="99"/>
    <w:rsid w:val="004E14F6"/>
    <w:rPr>
      <w:i w:val="0"/>
      <w:iCs w:val="0"/>
      <w:color w:val="008000"/>
    </w:rPr>
  </w:style>
  <w:style w:type="paragraph" w:styleId="Sinespaciado">
    <w:name w:val="No Spacing"/>
    <w:link w:val="SinespaciadoCar"/>
    <w:qFormat/>
    <w:rsid w:val="00E00715"/>
    <w:rPr>
      <w:rFonts w:ascii="Calibri" w:eastAsia="Calibri" w:hAnsi="Calibri"/>
      <w:sz w:val="22"/>
      <w:szCs w:val="22"/>
      <w:lang w:eastAsia="en-US"/>
    </w:rPr>
  </w:style>
  <w:style w:type="character" w:styleId="Hipervnculovisitado">
    <w:name w:val="FollowedHyperlink"/>
    <w:basedOn w:val="Fuentedeprrafopredeter"/>
    <w:rsid w:val="001E14B4"/>
    <w:rPr>
      <w:color w:val="800080"/>
      <w:u w:val="single"/>
    </w:rPr>
  </w:style>
  <w:style w:type="character" w:customStyle="1" w:styleId="EncabezadoCar">
    <w:name w:val="Encabezado Car"/>
    <w:basedOn w:val="Fuentedeprrafopredeter"/>
    <w:link w:val="Encabezado"/>
    <w:uiPriority w:val="99"/>
    <w:rsid w:val="009164D1"/>
    <w:rPr>
      <w:sz w:val="24"/>
      <w:szCs w:val="24"/>
      <w:lang w:val="es-ES" w:eastAsia="es-ES" w:bidi="he-IL"/>
    </w:rPr>
  </w:style>
  <w:style w:type="paragraph" w:customStyle="1" w:styleId="Sinespaciado1">
    <w:name w:val="Sin espaciado1"/>
    <w:basedOn w:val="Normal"/>
    <w:qFormat/>
    <w:rsid w:val="00DC7FB1"/>
    <w:rPr>
      <w:szCs w:val="32"/>
      <w:lang w:val="en-US" w:eastAsia="en-US"/>
    </w:rPr>
  </w:style>
  <w:style w:type="paragraph" w:styleId="Textodeglobo">
    <w:name w:val="Balloon Text"/>
    <w:basedOn w:val="Normal"/>
    <w:semiHidden/>
    <w:rsid w:val="00B550E1"/>
    <w:rPr>
      <w:rFonts w:ascii="Tahoma" w:hAnsi="Tahoma" w:cs="Tahoma"/>
      <w:sz w:val="16"/>
      <w:szCs w:val="16"/>
    </w:rPr>
  </w:style>
  <w:style w:type="paragraph" w:customStyle="1" w:styleId="greytext">
    <w:name w:val="greytext"/>
    <w:basedOn w:val="Normal"/>
    <w:rsid w:val="00B3589D"/>
    <w:pPr>
      <w:spacing w:before="100" w:beforeAutospacing="1" w:after="100" w:afterAutospacing="1"/>
    </w:pPr>
    <w:rPr>
      <w:rFonts w:ascii="Verdana" w:hAnsi="Verdana"/>
      <w:color w:val="666666"/>
      <w:sz w:val="20"/>
      <w:szCs w:val="20"/>
    </w:rPr>
  </w:style>
  <w:style w:type="paragraph" w:styleId="Piedepgina">
    <w:name w:val="footer"/>
    <w:basedOn w:val="Normal"/>
    <w:link w:val="PiedepginaCar"/>
    <w:uiPriority w:val="99"/>
    <w:rsid w:val="00C835FF"/>
    <w:pPr>
      <w:tabs>
        <w:tab w:val="center" w:pos="4252"/>
        <w:tab w:val="right" w:pos="8504"/>
      </w:tabs>
    </w:pPr>
  </w:style>
  <w:style w:type="character" w:customStyle="1" w:styleId="content1">
    <w:name w:val="content1"/>
    <w:basedOn w:val="Fuentedeprrafopredeter"/>
    <w:uiPriority w:val="99"/>
    <w:rsid w:val="00737CB6"/>
    <w:rPr>
      <w:sz w:val="20"/>
      <w:szCs w:val="20"/>
    </w:rPr>
  </w:style>
  <w:style w:type="character" w:customStyle="1" w:styleId="plainblack1">
    <w:name w:val="plainblack1"/>
    <w:basedOn w:val="Fuentedeprrafopredeter"/>
    <w:uiPriority w:val="99"/>
    <w:rsid w:val="00737CB6"/>
    <w:rPr>
      <w:color w:val="05411F"/>
    </w:rPr>
  </w:style>
  <w:style w:type="paragraph" w:customStyle="1" w:styleId="Normal0">
    <w:name w:val="[Normal]"/>
    <w:rsid w:val="00737CB6"/>
    <w:pPr>
      <w:widowControl w:val="0"/>
      <w:autoSpaceDE w:val="0"/>
      <w:autoSpaceDN w:val="0"/>
      <w:adjustRightInd w:val="0"/>
    </w:pPr>
    <w:rPr>
      <w:rFonts w:ascii="Arial" w:hAnsi="Arial" w:cs="Arial"/>
      <w:sz w:val="24"/>
      <w:szCs w:val="24"/>
      <w:lang w:val="en-ZA" w:eastAsia="en-ZA"/>
    </w:rPr>
  </w:style>
  <w:style w:type="character" w:customStyle="1" w:styleId="dhighlight1">
    <w:name w:val="dhighlight1"/>
    <w:basedOn w:val="Fuentedeprrafopredeter"/>
    <w:rsid w:val="006E075F"/>
    <w:rPr>
      <w:shd w:val="clear" w:color="auto" w:fill="BDD7ED"/>
    </w:rPr>
  </w:style>
  <w:style w:type="paragraph" w:styleId="NormalWeb">
    <w:name w:val="Normal (Web)"/>
    <w:basedOn w:val="Normal"/>
    <w:uiPriority w:val="99"/>
    <w:rsid w:val="00DA1E77"/>
    <w:pPr>
      <w:widowControl w:val="0"/>
      <w:autoSpaceDE w:val="0"/>
      <w:autoSpaceDN w:val="0"/>
      <w:adjustRightInd w:val="0"/>
      <w:spacing w:before="100" w:after="100"/>
    </w:pPr>
    <w:rPr>
      <w:lang w:val="en-ZA" w:eastAsia="en-ZA"/>
    </w:rPr>
  </w:style>
  <w:style w:type="character" w:customStyle="1" w:styleId="apple-style-span">
    <w:name w:val="apple-style-span"/>
    <w:basedOn w:val="Fuentedeprrafopredeter"/>
    <w:uiPriority w:val="99"/>
    <w:rsid w:val="00DA1E77"/>
  </w:style>
  <w:style w:type="character" w:customStyle="1" w:styleId="apple-converted-space">
    <w:name w:val="apple-converted-space"/>
    <w:basedOn w:val="Fuentedeprrafopredeter"/>
    <w:uiPriority w:val="99"/>
    <w:rsid w:val="00DA1E77"/>
  </w:style>
  <w:style w:type="paragraph" w:styleId="Prrafodelista">
    <w:name w:val="List Paragraph"/>
    <w:basedOn w:val="Normal"/>
    <w:uiPriority w:val="34"/>
    <w:qFormat/>
    <w:rsid w:val="004E590F"/>
    <w:pPr>
      <w:widowControl w:val="0"/>
      <w:autoSpaceDE w:val="0"/>
      <w:autoSpaceDN w:val="0"/>
      <w:adjustRightInd w:val="0"/>
      <w:spacing w:after="200" w:line="276" w:lineRule="auto"/>
      <w:ind w:left="720"/>
    </w:pPr>
    <w:rPr>
      <w:rFonts w:ascii="Calibri" w:hAnsi="Calibri" w:cs="Calibri"/>
      <w:sz w:val="22"/>
      <w:szCs w:val="22"/>
      <w:lang w:val="en-ZA" w:eastAsia="en-ZA"/>
    </w:rPr>
  </w:style>
  <w:style w:type="paragraph" w:styleId="Textoindependiente">
    <w:name w:val="Body Text"/>
    <w:basedOn w:val="Normal"/>
    <w:link w:val="TextoindependienteCar"/>
    <w:uiPriority w:val="99"/>
    <w:rsid w:val="004E590F"/>
    <w:pPr>
      <w:widowControl w:val="0"/>
      <w:autoSpaceDE w:val="0"/>
      <w:autoSpaceDN w:val="0"/>
      <w:adjustRightInd w:val="0"/>
    </w:pPr>
    <w:rPr>
      <w:rFonts w:ascii="Arial" w:hAnsi="Arial" w:cs="Arial"/>
      <w:sz w:val="22"/>
      <w:szCs w:val="22"/>
      <w:lang w:val="en-ZA" w:eastAsia="en-ZA"/>
    </w:rPr>
  </w:style>
  <w:style w:type="character" w:customStyle="1" w:styleId="TextoindependienteCar">
    <w:name w:val="Texto independiente Car"/>
    <w:basedOn w:val="Fuentedeprrafopredeter"/>
    <w:link w:val="Textoindependiente"/>
    <w:uiPriority w:val="99"/>
    <w:rsid w:val="004E590F"/>
    <w:rPr>
      <w:rFonts w:ascii="Arial" w:eastAsia="Times New Roman" w:hAnsi="Arial" w:cs="Arial"/>
      <w:sz w:val="22"/>
      <w:szCs w:val="22"/>
      <w:lang w:val="en-ZA" w:eastAsia="en-ZA"/>
    </w:rPr>
  </w:style>
  <w:style w:type="paragraph" w:styleId="Textoindependiente2">
    <w:name w:val="Body Text 2"/>
    <w:basedOn w:val="Normal"/>
    <w:link w:val="Textoindependiente2Car"/>
    <w:rsid w:val="00087353"/>
    <w:pPr>
      <w:spacing w:after="120" w:line="480" w:lineRule="auto"/>
    </w:pPr>
  </w:style>
  <w:style w:type="character" w:customStyle="1" w:styleId="Textoindependiente2Car">
    <w:name w:val="Texto independiente 2 Car"/>
    <w:basedOn w:val="Fuentedeprrafopredeter"/>
    <w:link w:val="Textoindependiente2"/>
    <w:rsid w:val="00087353"/>
    <w:rPr>
      <w:sz w:val="24"/>
      <w:szCs w:val="24"/>
      <w:lang w:val="es-ES" w:eastAsia="es-ES"/>
    </w:rPr>
  </w:style>
  <w:style w:type="paragraph" w:customStyle="1" w:styleId="Default">
    <w:name w:val="Default"/>
    <w:basedOn w:val="Normal"/>
    <w:rsid w:val="00087353"/>
    <w:pPr>
      <w:widowControl w:val="0"/>
      <w:autoSpaceDE w:val="0"/>
      <w:autoSpaceDN w:val="0"/>
      <w:adjustRightInd w:val="0"/>
    </w:pPr>
    <w:rPr>
      <w:rFonts w:ascii="Arial" w:hAnsi="Arial" w:cs="Arial"/>
      <w:color w:val="000000"/>
      <w:lang w:val="en-ZA" w:eastAsia="en-ZA"/>
    </w:rPr>
  </w:style>
  <w:style w:type="paragraph" w:customStyle="1" w:styleId="CharCharCharCharChar1CharCharCharCharCharCharCharCharCharCharCharCharChar">
    <w:name w:val="Char Char Char Char Char1 Char Char Char Char Char Char Char Char Char Char Char Char Char"/>
    <w:basedOn w:val="Normal"/>
    <w:rsid w:val="004C05CA"/>
    <w:pPr>
      <w:spacing w:after="160" w:line="240" w:lineRule="exact"/>
    </w:pPr>
    <w:rPr>
      <w:rFonts w:ascii="Verdana" w:hAnsi="Verdana"/>
      <w:sz w:val="20"/>
      <w:szCs w:val="20"/>
      <w:lang w:val="en-US" w:eastAsia="en-US"/>
    </w:rPr>
  </w:style>
  <w:style w:type="paragraph" w:customStyle="1" w:styleId="NormalParagraphStyle">
    <w:name w:val="NormalParagraphStyle"/>
    <w:basedOn w:val="Normal"/>
    <w:rsid w:val="004C05CA"/>
    <w:pPr>
      <w:autoSpaceDE w:val="0"/>
      <w:autoSpaceDN w:val="0"/>
      <w:adjustRightInd w:val="0"/>
      <w:spacing w:line="288" w:lineRule="auto"/>
      <w:textAlignment w:val="center"/>
    </w:pPr>
    <w:rPr>
      <w:rFonts w:cs="Angsana New"/>
      <w:color w:val="000000"/>
      <w:lang w:val="en-US" w:eastAsia="en-US"/>
    </w:rPr>
  </w:style>
  <w:style w:type="paragraph" w:styleId="Subttulo">
    <w:name w:val="Subtitle"/>
    <w:basedOn w:val="Normal"/>
    <w:next w:val="Normal"/>
    <w:link w:val="SubttuloCar"/>
    <w:uiPriority w:val="11"/>
    <w:qFormat/>
    <w:rsid w:val="006F6537"/>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6F6537"/>
    <w:rPr>
      <w:rFonts w:ascii="Cambria" w:eastAsia="Times New Roman" w:hAnsi="Cambria" w:cs="Times New Roman"/>
      <w:sz w:val="24"/>
      <w:szCs w:val="24"/>
      <w:lang w:val="es-ES" w:eastAsia="es-ES"/>
    </w:rPr>
  </w:style>
  <w:style w:type="paragraph" w:styleId="Ttulo">
    <w:name w:val="Title"/>
    <w:basedOn w:val="Normal"/>
    <w:next w:val="Normal"/>
    <w:link w:val="TtuloCar"/>
    <w:uiPriority w:val="10"/>
    <w:qFormat/>
    <w:rsid w:val="006F653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F6537"/>
    <w:rPr>
      <w:rFonts w:ascii="Cambria" w:eastAsia="Times New Roman" w:hAnsi="Cambria" w:cs="Times New Roman"/>
      <w:b/>
      <w:bCs/>
      <w:kern w:val="28"/>
      <w:sz w:val="32"/>
      <w:szCs w:val="32"/>
      <w:lang w:val="es-ES" w:eastAsia="es-ES"/>
    </w:rPr>
  </w:style>
  <w:style w:type="character" w:customStyle="1" w:styleId="Ttulo1Car">
    <w:name w:val="Título 1 Car"/>
    <w:basedOn w:val="Fuentedeprrafopredeter"/>
    <w:link w:val="Ttulo1"/>
    <w:uiPriority w:val="9"/>
    <w:rsid w:val="00BB0D0F"/>
    <w:rPr>
      <w:rFonts w:cs="Angsana New"/>
      <w:b/>
      <w:bCs/>
      <w:color w:val="000000"/>
      <w:sz w:val="24"/>
      <w:szCs w:val="15"/>
      <w:shd w:val="clear" w:color="auto" w:fill="FFFF00"/>
      <w:lang w:val="fr-FR" w:eastAsia="en-US"/>
    </w:rPr>
  </w:style>
  <w:style w:type="paragraph" w:customStyle="1" w:styleId="body">
    <w:name w:val="body"/>
    <w:basedOn w:val="Normal"/>
    <w:rsid w:val="00BB0D0F"/>
    <w:pPr>
      <w:suppressAutoHyphens/>
      <w:overflowPunct w:val="0"/>
      <w:autoSpaceDE w:val="0"/>
      <w:spacing w:after="11" w:line="270" w:lineRule="exact"/>
      <w:jc w:val="both"/>
      <w:textAlignment w:val="baseline"/>
    </w:pPr>
    <w:rPr>
      <w:rFonts w:ascii="Font14836" w:hAnsi="Font14836"/>
      <w:sz w:val="20"/>
      <w:szCs w:val="20"/>
      <w:lang w:val="en-US" w:eastAsia="ar-SA"/>
    </w:rPr>
  </w:style>
  <w:style w:type="character" w:customStyle="1" w:styleId="hps">
    <w:name w:val="hps"/>
    <w:basedOn w:val="Fuentedeprrafopredeter"/>
    <w:rsid w:val="00B26E86"/>
  </w:style>
  <w:style w:type="character" w:customStyle="1" w:styleId="hpsatn">
    <w:name w:val="hps atn"/>
    <w:basedOn w:val="Fuentedeprrafopredeter"/>
    <w:rsid w:val="00B26E86"/>
  </w:style>
  <w:style w:type="paragraph" w:styleId="Textoindependiente3">
    <w:name w:val="Body Text 3"/>
    <w:basedOn w:val="Normal"/>
    <w:link w:val="Textoindependiente3Car"/>
    <w:rsid w:val="00257D58"/>
    <w:pPr>
      <w:spacing w:after="120"/>
    </w:pPr>
    <w:rPr>
      <w:rFonts w:cs="Angsana New"/>
      <w:sz w:val="16"/>
      <w:szCs w:val="16"/>
      <w:lang w:val="x-none" w:eastAsia="x-none"/>
    </w:rPr>
  </w:style>
  <w:style w:type="character" w:customStyle="1" w:styleId="Textoindependiente3Car">
    <w:name w:val="Texto independiente 3 Car"/>
    <w:basedOn w:val="Fuentedeprrafopredeter"/>
    <w:link w:val="Textoindependiente3"/>
    <w:rsid w:val="00257D58"/>
    <w:rPr>
      <w:rFonts w:cs="Angsana New"/>
      <w:sz w:val="16"/>
      <w:szCs w:val="16"/>
      <w:lang w:val="x-none" w:eastAsia="x-none"/>
    </w:rPr>
  </w:style>
  <w:style w:type="paragraph" w:customStyle="1" w:styleId="bodycopylarger">
    <w:name w:val="bodycopylarger"/>
    <w:basedOn w:val="Normal"/>
    <w:rsid w:val="00257D58"/>
    <w:pPr>
      <w:spacing w:before="100" w:beforeAutospacing="1" w:after="100" w:afterAutospacing="1" w:line="270" w:lineRule="atLeast"/>
    </w:pPr>
    <w:rPr>
      <w:rFonts w:ascii="Verdana" w:hAnsi="Verdana" w:cs="Tahoma"/>
      <w:color w:val="000000"/>
      <w:sz w:val="18"/>
      <w:szCs w:val="18"/>
      <w:lang w:val="en-US" w:eastAsia="en-US"/>
    </w:rPr>
  </w:style>
  <w:style w:type="paragraph" w:customStyle="1" w:styleId="western">
    <w:name w:val="western"/>
    <w:basedOn w:val="Normal"/>
    <w:rsid w:val="00257D58"/>
    <w:rPr>
      <w:lang w:val="en-US" w:eastAsia="en-US"/>
    </w:rPr>
  </w:style>
  <w:style w:type="paragraph" w:styleId="Sangradetextonormal">
    <w:name w:val="Body Text Indent"/>
    <w:basedOn w:val="Normal"/>
    <w:link w:val="SangradetextonormalCar"/>
    <w:rsid w:val="00794CA6"/>
    <w:pPr>
      <w:spacing w:after="120"/>
      <w:ind w:left="283"/>
    </w:pPr>
    <w:rPr>
      <w:rFonts w:ascii="Arial" w:hAnsi="Arial"/>
      <w:sz w:val="22"/>
      <w:lang w:val="en-US" w:eastAsia="en-US"/>
    </w:rPr>
  </w:style>
  <w:style w:type="character" w:customStyle="1" w:styleId="SangradetextonormalCar">
    <w:name w:val="Sangría de texto normal Car"/>
    <w:basedOn w:val="Fuentedeprrafopredeter"/>
    <w:link w:val="Sangradetextonormal"/>
    <w:rsid w:val="00794CA6"/>
    <w:rPr>
      <w:rFonts w:ascii="Arial" w:hAnsi="Arial"/>
      <w:sz w:val="22"/>
      <w:szCs w:val="24"/>
      <w:lang w:val="en-US" w:eastAsia="en-US"/>
    </w:rPr>
  </w:style>
  <w:style w:type="paragraph" w:styleId="Textosinformato">
    <w:name w:val="Plain Text"/>
    <w:basedOn w:val="Normal"/>
    <w:link w:val="TextosinformatoCar"/>
    <w:uiPriority w:val="99"/>
    <w:unhideWhenUsed/>
    <w:rsid w:val="00794CA6"/>
    <w:rPr>
      <w:rFonts w:ascii="Calibri" w:eastAsia="Calibri" w:hAnsi="Calibri"/>
      <w:color w:val="1F497D"/>
      <w:sz w:val="21"/>
      <w:szCs w:val="21"/>
      <w:lang w:val="x-none" w:eastAsia="x-none"/>
    </w:rPr>
  </w:style>
  <w:style w:type="character" w:customStyle="1" w:styleId="TextosinformatoCar">
    <w:name w:val="Texto sin formato Car"/>
    <w:basedOn w:val="Fuentedeprrafopredeter"/>
    <w:link w:val="Textosinformato"/>
    <w:uiPriority w:val="99"/>
    <w:rsid w:val="00794CA6"/>
    <w:rPr>
      <w:rFonts w:ascii="Calibri" w:eastAsia="Calibri" w:hAnsi="Calibri"/>
      <w:color w:val="1F497D"/>
      <w:sz w:val="21"/>
      <w:szCs w:val="21"/>
      <w:lang w:val="x-none" w:eastAsia="x-none"/>
    </w:rPr>
  </w:style>
  <w:style w:type="character" w:styleId="nfasis">
    <w:name w:val="Emphasis"/>
    <w:basedOn w:val="Fuentedeprrafopredeter"/>
    <w:uiPriority w:val="20"/>
    <w:qFormat/>
    <w:rsid w:val="00591B5B"/>
    <w:rPr>
      <w:i/>
      <w:iCs/>
    </w:rPr>
  </w:style>
  <w:style w:type="character" w:customStyle="1" w:styleId="PiedepginaCar">
    <w:name w:val="Pie de página Car"/>
    <w:link w:val="Piedepgina"/>
    <w:uiPriority w:val="99"/>
    <w:locked/>
    <w:rsid w:val="00136071"/>
    <w:rPr>
      <w:sz w:val="24"/>
      <w:szCs w:val="24"/>
      <w:lang w:val="es-ES" w:eastAsia="es-ES"/>
    </w:rPr>
  </w:style>
  <w:style w:type="character" w:customStyle="1" w:styleId="Ttulo2Car">
    <w:name w:val="Título 2 Car"/>
    <w:basedOn w:val="Fuentedeprrafopredeter"/>
    <w:link w:val="Ttulo2"/>
    <w:uiPriority w:val="9"/>
    <w:rsid w:val="00811909"/>
    <w:rPr>
      <w:rFonts w:asciiTheme="majorHAnsi" w:eastAsiaTheme="majorEastAsia" w:hAnsiTheme="majorHAnsi" w:cstheme="majorBidi"/>
      <w:b/>
      <w:bCs/>
      <w:color w:val="6EA0B0" w:themeColor="accent1"/>
      <w:sz w:val="26"/>
      <w:szCs w:val="26"/>
      <w:lang w:val="es-ES" w:eastAsia="es-ES"/>
    </w:rPr>
  </w:style>
  <w:style w:type="table" w:styleId="Tablaconcuadrculaclara">
    <w:name w:val="Grid Table Light"/>
    <w:basedOn w:val="Tablanormal"/>
    <w:uiPriority w:val="40"/>
    <w:rsid w:val="00E728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iaintensa">
    <w:name w:val="Intense Reference"/>
    <w:basedOn w:val="Fuentedeprrafopredeter"/>
    <w:uiPriority w:val="32"/>
    <w:qFormat/>
    <w:rsid w:val="00AA0289"/>
    <w:rPr>
      <w:b/>
      <w:bCs/>
      <w:smallCaps/>
      <w:color w:val="CCAF0A" w:themeColor="accent2"/>
      <w:spacing w:val="5"/>
      <w:u w:val="single"/>
    </w:rPr>
  </w:style>
  <w:style w:type="character" w:styleId="Referenciasutil">
    <w:name w:val="Subtle Reference"/>
    <w:basedOn w:val="Fuentedeprrafopredeter"/>
    <w:uiPriority w:val="31"/>
    <w:qFormat/>
    <w:rsid w:val="00AA0289"/>
    <w:rPr>
      <w:smallCaps/>
      <w:color w:val="CCAF0A" w:themeColor="accent2"/>
      <w:u w:val="single"/>
    </w:rPr>
  </w:style>
  <w:style w:type="table" w:styleId="Listaclara-nfasis6">
    <w:name w:val="Light List Accent 6"/>
    <w:basedOn w:val="Tablanormal"/>
    <w:uiPriority w:val="61"/>
    <w:rsid w:val="00642981"/>
    <w:rPr>
      <w:rFonts w:asciiTheme="minorHAnsi" w:eastAsiaTheme="minorEastAsia" w:hAnsiTheme="minorHAnsi" w:cstheme="minorBidi"/>
      <w:sz w:val="22"/>
      <w:szCs w:val="22"/>
      <w:lang w:val="es-ES" w:eastAsia="es-ES"/>
    </w:rPr>
    <w:tblPr>
      <w:tblStyleRowBandSize w:val="1"/>
      <w:tblStyleColBandSize w:val="1"/>
      <w:tblBorders>
        <w:top w:val="single" w:sz="8" w:space="0" w:color="7E848D" w:themeColor="accent6"/>
        <w:left w:val="single" w:sz="8" w:space="0" w:color="7E848D" w:themeColor="accent6"/>
        <w:bottom w:val="single" w:sz="8" w:space="0" w:color="7E848D" w:themeColor="accent6"/>
        <w:right w:val="single" w:sz="8" w:space="0" w:color="7E848D" w:themeColor="accent6"/>
      </w:tblBorders>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character" w:styleId="Mencinsinresolver">
    <w:name w:val="Unresolved Mention"/>
    <w:basedOn w:val="Fuentedeprrafopredeter"/>
    <w:uiPriority w:val="99"/>
    <w:semiHidden/>
    <w:unhideWhenUsed/>
    <w:rsid w:val="0037474E"/>
    <w:rPr>
      <w:color w:val="605E5C"/>
      <w:shd w:val="clear" w:color="auto" w:fill="E1DFDD"/>
    </w:rPr>
  </w:style>
  <w:style w:type="character" w:customStyle="1" w:styleId="SinespaciadoCar">
    <w:name w:val="Sin espaciado Car"/>
    <w:basedOn w:val="Fuentedeprrafopredeter"/>
    <w:link w:val="Sinespaciado"/>
    <w:locked/>
    <w:rsid w:val="00C651EA"/>
    <w:rPr>
      <w:rFonts w:ascii="Calibri" w:eastAsia="Calibri" w:hAnsi="Calibri"/>
      <w:sz w:val="22"/>
      <w:szCs w:val="22"/>
      <w:lang w:eastAsia="en-US"/>
    </w:rPr>
  </w:style>
  <w:style w:type="character" w:customStyle="1" w:styleId="Ttulo5Car">
    <w:name w:val="Título 5 Car"/>
    <w:basedOn w:val="Fuentedeprrafopredeter"/>
    <w:link w:val="Ttulo5"/>
    <w:uiPriority w:val="9"/>
    <w:semiHidden/>
    <w:rsid w:val="000769F8"/>
    <w:rPr>
      <w:rFonts w:asciiTheme="majorHAnsi" w:eastAsiaTheme="majorEastAsia" w:hAnsiTheme="majorHAnsi" w:cstheme="majorBidi"/>
      <w:color w:val="4B7B8A" w:themeColor="accent1" w:themeShade="BF"/>
      <w:sz w:val="24"/>
      <w:szCs w:val="24"/>
      <w:lang w:val="es-ES" w:eastAsia="es-ES"/>
    </w:rPr>
  </w:style>
  <w:style w:type="character" w:customStyle="1" w:styleId="normalwebchar1">
    <w:name w:val="normalwebchar1"/>
    <w:basedOn w:val="Fuentedeprrafopredeter"/>
    <w:link w:val="wordsection1"/>
    <w:uiPriority w:val="99"/>
    <w:locked/>
    <w:rsid w:val="004D4B15"/>
    <w:rPr>
      <w:rFonts w:ascii="Calibri" w:hAnsi="Calibri" w:cs="Calibri"/>
    </w:rPr>
  </w:style>
  <w:style w:type="paragraph" w:customStyle="1" w:styleId="wordsection1">
    <w:name w:val="wordsection1"/>
    <w:aliases w:val="m_,9034989704951977135gmail"/>
    <w:basedOn w:val="Normal"/>
    <w:link w:val="normalwebchar1"/>
    <w:uiPriority w:val="99"/>
    <w:rsid w:val="004D4B15"/>
    <w:pPr>
      <w:spacing w:before="100" w:beforeAutospacing="1" w:after="100" w:afterAutospacing="1"/>
    </w:pPr>
    <w:rPr>
      <w:rFonts w:ascii="Calibri" w:hAnsi="Calibri" w:cs="Calibri"/>
      <w:sz w:val="20"/>
      <w:szCs w:val="20"/>
      <w:lang w:val="es-CL" w:eastAsia="es-CL"/>
    </w:rPr>
  </w:style>
  <w:style w:type="character" w:customStyle="1" w:styleId="normaltextrun">
    <w:name w:val="normaltextrun"/>
    <w:basedOn w:val="Fuentedeprrafopredeter"/>
    <w:rsid w:val="00DC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994">
      <w:bodyDiv w:val="1"/>
      <w:marLeft w:val="0"/>
      <w:marRight w:val="0"/>
      <w:marTop w:val="0"/>
      <w:marBottom w:val="0"/>
      <w:divBdr>
        <w:top w:val="none" w:sz="0" w:space="0" w:color="auto"/>
        <w:left w:val="none" w:sz="0" w:space="0" w:color="auto"/>
        <w:bottom w:val="none" w:sz="0" w:space="0" w:color="auto"/>
        <w:right w:val="none" w:sz="0" w:space="0" w:color="auto"/>
      </w:divBdr>
      <w:divsChild>
        <w:div w:id="409473412">
          <w:marLeft w:val="0"/>
          <w:marRight w:val="0"/>
          <w:marTop w:val="0"/>
          <w:marBottom w:val="0"/>
          <w:divBdr>
            <w:top w:val="none" w:sz="0" w:space="0" w:color="auto"/>
            <w:left w:val="none" w:sz="0" w:space="0" w:color="auto"/>
            <w:bottom w:val="none" w:sz="0" w:space="0" w:color="auto"/>
            <w:right w:val="none" w:sz="0" w:space="0" w:color="auto"/>
          </w:divBdr>
          <w:divsChild>
            <w:div w:id="1868909504">
              <w:marLeft w:val="0"/>
              <w:marRight w:val="0"/>
              <w:marTop w:val="0"/>
              <w:marBottom w:val="0"/>
              <w:divBdr>
                <w:top w:val="none" w:sz="0" w:space="0" w:color="auto"/>
                <w:left w:val="none" w:sz="0" w:space="0" w:color="auto"/>
                <w:bottom w:val="none" w:sz="0" w:space="0" w:color="auto"/>
                <w:right w:val="none" w:sz="0" w:space="0" w:color="auto"/>
              </w:divBdr>
              <w:divsChild>
                <w:div w:id="617301587">
                  <w:marLeft w:val="0"/>
                  <w:marRight w:val="0"/>
                  <w:marTop w:val="0"/>
                  <w:marBottom w:val="0"/>
                  <w:divBdr>
                    <w:top w:val="none" w:sz="0" w:space="0" w:color="auto"/>
                    <w:left w:val="none" w:sz="0" w:space="0" w:color="auto"/>
                    <w:bottom w:val="none" w:sz="0" w:space="0" w:color="auto"/>
                    <w:right w:val="none" w:sz="0" w:space="0" w:color="auto"/>
                  </w:divBdr>
                  <w:divsChild>
                    <w:div w:id="479885114">
                      <w:marLeft w:val="0"/>
                      <w:marRight w:val="0"/>
                      <w:marTop w:val="0"/>
                      <w:marBottom w:val="0"/>
                      <w:divBdr>
                        <w:top w:val="none" w:sz="0" w:space="0" w:color="auto"/>
                        <w:left w:val="none" w:sz="0" w:space="0" w:color="auto"/>
                        <w:bottom w:val="none" w:sz="0" w:space="0" w:color="auto"/>
                        <w:right w:val="none" w:sz="0" w:space="0" w:color="auto"/>
                      </w:divBdr>
                      <w:divsChild>
                        <w:div w:id="899755636">
                          <w:marLeft w:val="-180"/>
                          <w:marRight w:val="0"/>
                          <w:marTop w:val="0"/>
                          <w:marBottom w:val="0"/>
                          <w:divBdr>
                            <w:top w:val="none" w:sz="0" w:space="0" w:color="auto"/>
                            <w:left w:val="none" w:sz="0" w:space="0" w:color="auto"/>
                            <w:bottom w:val="none" w:sz="0" w:space="0" w:color="auto"/>
                            <w:right w:val="none" w:sz="0" w:space="0" w:color="auto"/>
                          </w:divBdr>
                          <w:divsChild>
                            <w:div w:id="1660113864">
                              <w:marLeft w:val="1200"/>
                              <w:marRight w:val="1200"/>
                              <w:marTop w:val="0"/>
                              <w:marBottom w:val="0"/>
                              <w:divBdr>
                                <w:top w:val="none" w:sz="0" w:space="0" w:color="auto"/>
                                <w:left w:val="none" w:sz="0" w:space="0" w:color="auto"/>
                                <w:bottom w:val="none" w:sz="0" w:space="0" w:color="auto"/>
                                <w:right w:val="none" w:sz="0" w:space="0" w:color="auto"/>
                              </w:divBdr>
                              <w:divsChild>
                                <w:div w:id="338044069">
                                  <w:marLeft w:val="0"/>
                                  <w:marRight w:val="0"/>
                                  <w:marTop w:val="0"/>
                                  <w:marBottom w:val="276"/>
                                  <w:divBdr>
                                    <w:top w:val="none" w:sz="0" w:space="0" w:color="auto"/>
                                    <w:left w:val="none" w:sz="0" w:space="0" w:color="auto"/>
                                    <w:bottom w:val="none" w:sz="0" w:space="0" w:color="auto"/>
                                    <w:right w:val="none" w:sz="0" w:space="0" w:color="auto"/>
                                  </w:divBdr>
                                  <w:divsChild>
                                    <w:div w:id="13189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7497">
      <w:bodyDiv w:val="1"/>
      <w:marLeft w:val="0"/>
      <w:marRight w:val="0"/>
      <w:marTop w:val="0"/>
      <w:marBottom w:val="0"/>
      <w:divBdr>
        <w:top w:val="none" w:sz="0" w:space="0" w:color="auto"/>
        <w:left w:val="none" w:sz="0" w:space="0" w:color="auto"/>
        <w:bottom w:val="none" w:sz="0" w:space="0" w:color="auto"/>
        <w:right w:val="none" w:sz="0" w:space="0" w:color="auto"/>
      </w:divBdr>
    </w:div>
    <w:div w:id="14498989">
      <w:bodyDiv w:val="1"/>
      <w:marLeft w:val="0"/>
      <w:marRight w:val="0"/>
      <w:marTop w:val="0"/>
      <w:marBottom w:val="0"/>
      <w:divBdr>
        <w:top w:val="none" w:sz="0" w:space="0" w:color="auto"/>
        <w:left w:val="none" w:sz="0" w:space="0" w:color="auto"/>
        <w:bottom w:val="none" w:sz="0" w:space="0" w:color="auto"/>
        <w:right w:val="none" w:sz="0" w:space="0" w:color="auto"/>
      </w:divBdr>
      <w:divsChild>
        <w:div w:id="1067461818">
          <w:marLeft w:val="0"/>
          <w:marRight w:val="0"/>
          <w:marTop w:val="0"/>
          <w:marBottom w:val="0"/>
          <w:divBdr>
            <w:top w:val="none" w:sz="0" w:space="0" w:color="auto"/>
            <w:left w:val="none" w:sz="0" w:space="0" w:color="auto"/>
            <w:bottom w:val="none" w:sz="0" w:space="0" w:color="auto"/>
            <w:right w:val="none" w:sz="0" w:space="0" w:color="auto"/>
          </w:divBdr>
          <w:divsChild>
            <w:div w:id="944507249">
              <w:marLeft w:val="0"/>
              <w:marRight w:val="0"/>
              <w:marTop w:val="0"/>
              <w:marBottom w:val="0"/>
              <w:divBdr>
                <w:top w:val="none" w:sz="0" w:space="0" w:color="auto"/>
                <w:left w:val="none" w:sz="0" w:space="0" w:color="auto"/>
                <w:bottom w:val="none" w:sz="0" w:space="0" w:color="auto"/>
                <w:right w:val="none" w:sz="0" w:space="0" w:color="auto"/>
              </w:divBdr>
              <w:divsChild>
                <w:div w:id="1032223414">
                  <w:marLeft w:val="0"/>
                  <w:marRight w:val="0"/>
                  <w:marTop w:val="0"/>
                  <w:marBottom w:val="0"/>
                  <w:divBdr>
                    <w:top w:val="none" w:sz="0" w:space="0" w:color="auto"/>
                    <w:left w:val="none" w:sz="0" w:space="0" w:color="auto"/>
                    <w:bottom w:val="none" w:sz="0" w:space="0" w:color="auto"/>
                    <w:right w:val="none" w:sz="0" w:space="0" w:color="auto"/>
                  </w:divBdr>
                  <w:divsChild>
                    <w:div w:id="515773696">
                      <w:marLeft w:val="0"/>
                      <w:marRight w:val="0"/>
                      <w:marTop w:val="0"/>
                      <w:marBottom w:val="0"/>
                      <w:divBdr>
                        <w:top w:val="none" w:sz="0" w:space="0" w:color="auto"/>
                        <w:left w:val="none" w:sz="0" w:space="0" w:color="auto"/>
                        <w:bottom w:val="none" w:sz="0" w:space="0" w:color="auto"/>
                        <w:right w:val="none" w:sz="0" w:space="0" w:color="auto"/>
                      </w:divBdr>
                      <w:divsChild>
                        <w:div w:id="1657614020">
                          <w:marLeft w:val="-180"/>
                          <w:marRight w:val="0"/>
                          <w:marTop w:val="0"/>
                          <w:marBottom w:val="0"/>
                          <w:divBdr>
                            <w:top w:val="none" w:sz="0" w:space="0" w:color="auto"/>
                            <w:left w:val="none" w:sz="0" w:space="0" w:color="auto"/>
                            <w:bottom w:val="none" w:sz="0" w:space="0" w:color="auto"/>
                            <w:right w:val="none" w:sz="0" w:space="0" w:color="auto"/>
                          </w:divBdr>
                          <w:divsChild>
                            <w:div w:id="1160923664">
                              <w:marLeft w:val="1200"/>
                              <w:marRight w:val="1200"/>
                              <w:marTop w:val="0"/>
                              <w:marBottom w:val="0"/>
                              <w:divBdr>
                                <w:top w:val="none" w:sz="0" w:space="0" w:color="auto"/>
                                <w:left w:val="none" w:sz="0" w:space="0" w:color="auto"/>
                                <w:bottom w:val="none" w:sz="0" w:space="0" w:color="auto"/>
                                <w:right w:val="none" w:sz="0" w:space="0" w:color="auto"/>
                              </w:divBdr>
                              <w:divsChild>
                                <w:div w:id="1322005272">
                                  <w:marLeft w:val="0"/>
                                  <w:marRight w:val="0"/>
                                  <w:marTop w:val="0"/>
                                  <w:marBottom w:val="276"/>
                                  <w:divBdr>
                                    <w:top w:val="none" w:sz="0" w:space="0" w:color="auto"/>
                                    <w:left w:val="none" w:sz="0" w:space="0" w:color="auto"/>
                                    <w:bottom w:val="none" w:sz="0" w:space="0" w:color="auto"/>
                                    <w:right w:val="none" w:sz="0" w:space="0" w:color="auto"/>
                                  </w:divBdr>
                                  <w:divsChild>
                                    <w:div w:id="122424487">
                                      <w:marLeft w:val="0"/>
                                      <w:marRight w:val="0"/>
                                      <w:marTop w:val="0"/>
                                      <w:marBottom w:val="0"/>
                                      <w:divBdr>
                                        <w:top w:val="none" w:sz="0" w:space="0" w:color="auto"/>
                                        <w:left w:val="none" w:sz="0" w:space="0" w:color="auto"/>
                                        <w:bottom w:val="none" w:sz="0" w:space="0" w:color="auto"/>
                                        <w:right w:val="none" w:sz="0" w:space="0" w:color="auto"/>
                                      </w:divBdr>
                                    </w:div>
                                    <w:div w:id="1154639140">
                                      <w:marLeft w:val="0"/>
                                      <w:marRight w:val="0"/>
                                      <w:marTop w:val="0"/>
                                      <w:marBottom w:val="0"/>
                                      <w:divBdr>
                                        <w:top w:val="none" w:sz="0" w:space="0" w:color="auto"/>
                                        <w:left w:val="none" w:sz="0" w:space="0" w:color="auto"/>
                                        <w:bottom w:val="none" w:sz="0" w:space="0" w:color="auto"/>
                                        <w:right w:val="none" w:sz="0" w:space="0" w:color="auto"/>
                                      </w:divBdr>
                                    </w:div>
                                    <w:div w:id="1327200336">
                                      <w:marLeft w:val="0"/>
                                      <w:marRight w:val="0"/>
                                      <w:marTop w:val="0"/>
                                      <w:marBottom w:val="0"/>
                                      <w:divBdr>
                                        <w:top w:val="none" w:sz="0" w:space="0" w:color="auto"/>
                                        <w:left w:val="none" w:sz="0" w:space="0" w:color="auto"/>
                                        <w:bottom w:val="none" w:sz="0" w:space="0" w:color="auto"/>
                                        <w:right w:val="none" w:sz="0" w:space="0" w:color="auto"/>
                                      </w:divBdr>
                                    </w:div>
                                    <w:div w:id="1351418548">
                                      <w:marLeft w:val="0"/>
                                      <w:marRight w:val="0"/>
                                      <w:marTop w:val="0"/>
                                      <w:marBottom w:val="0"/>
                                      <w:divBdr>
                                        <w:top w:val="none" w:sz="0" w:space="0" w:color="auto"/>
                                        <w:left w:val="none" w:sz="0" w:space="0" w:color="auto"/>
                                        <w:bottom w:val="none" w:sz="0" w:space="0" w:color="auto"/>
                                        <w:right w:val="none" w:sz="0" w:space="0" w:color="auto"/>
                                      </w:divBdr>
                                    </w:div>
                                    <w:div w:id="153677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21682">
      <w:bodyDiv w:val="1"/>
      <w:marLeft w:val="0"/>
      <w:marRight w:val="0"/>
      <w:marTop w:val="0"/>
      <w:marBottom w:val="0"/>
      <w:divBdr>
        <w:top w:val="none" w:sz="0" w:space="0" w:color="auto"/>
        <w:left w:val="none" w:sz="0" w:space="0" w:color="auto"/>
        <w:bottom w:val="none" w:sz="0" w:space="0" w:color="auto"/>
        <w:right w:val="none" w:sz="0" w:space="0" w:color="auto"/>
      </w:divBdr>
    </w:div>
    <w:div w:id="56127361">
      <w:bodyDiv w:val="1"/>
      <w:marLeft w:val="0"/>
      <w:marRight w:val="0"/>
      <w:marTop w:val="0"/>
      <w:marBottom w:val="0"/>
      <w:divBdr>
        <w:top w:val="none" w:sz="0" w:space="0" w:color="auto"/>
        <w:left w:val="none" w:sz="0" w:space="0" w:color="auto"/>
        <w:bottom w:val="none" w:sz="0" w:space="0" w:color="auto"/>
        <w:right w:val="none" w:sz="0" w:space="0" w:color="auto"/>
      </w:divBdr>
      <w:divsChild>
        <w:div w:id="76826472">
          <w:marLeft w:val="0"/>
          <w:marRight w:val="0"/>
          <w:marTop w:val="0"/>
          <w:marBottom w:val="0"/>
          <w:divBdr>
            <w:top w:val="none" w:sz="0" w:space="0" w:color="auto"/>
            <w:left w:val="none" w:sz="0" w:space="0" w:color="auto"/>
            <w:bottom w:val="none" w:sz="0" w:space="0" w:color="auto"/>
            <w:right w:val="none" w:sz="0" w:space="0" w:color="auto"/>
          </w:divBdr>
          <w:divsChild>
            <w:div w:id="415710959">
              <w:marLeft w:val="0"/>
              <w:marRight w:val="0"/>
              <w:marTop w:val="0"/>
              <w:marBottom w:val="0"/>
              <w:divBdr>
                <w:top w:val="none" w:sz="0" w:space="0" w:color="auto"/>
                <w:left w:val="none" w:sz="0" w:space="0" w:color="auto"/>
                <w:bottom w:val="none" w:sz="0" w:space="0" w:color="auto"/>
                <w:right w:val="none" w:sz="0" w:space="0" w:color="auto"/>
              </w:divBdr>
              <w:divsChild>
                <w:div w:id="1332638225">
                  <w:marLeft w:val="0"/>
                  <w:marRight w:val="0"/>
                  <w:marTop w:val="0"/>
                  <w:marBottom w:val="0"/>
                  <w:divBdr>
                    <w:top w:val="none" w:sz="0" w:space="0" w:color="auto"/>
                    <w:left w:val="none" w:sz="0" w:space="0" w:color="auto"/>
                    <w:bottom w:val="none" w:sz="0" w:space="0" w:color="auto"/>
                    <w:right w:val="none" w:sz="0" w:space="0" w:color="auto"/>
                  </w:divBdr>
                  <w:divsChild>
                    <w:div w:id="833838696">
                      <w:marLeft w:val="0"/>
                      <w:marRight w:val="0"/>
                      <w:marTop w:val="0"/>
                      <w:marBottom w:val="0"/>
                      <w:divBdr>
                        <w:top w:val="none" w:sz="0" w:space="0" w:color="auto"/>
                        <w:left w:val="none" w:sz="0" w:space="0" w:color="auto"/>
                        <w:bottom w:val="none" w:sz="0" w:space="0" w:color="auto"/>
                        <w:right w:val="none" w:sz="0" w:space="0" w:color="auto"/>
                      </w:divBdr>
                      <w:divsChild>
                        <w:div w:id="895974096">
                          <w:marLeft w:val="-180"/>
                          <w:marRight w:val="0"/>
                          <w:marTop w:val="0"/>
                          <w:marBottom w:val="0"/>
                          <w:divBdr>
                            <w:top w:val="none" w:sz="0" w:space="0" w:color="auto"/>
                            <w:left w:val="none" w:sz="0" w:space="0" w:color="auto"/>
                            <w:bottom w:val="none" w:sz="0" w:space="0" w:color="auto"/>
                            <w:right w:val="none" w:sz="0" w:space="0" w:color="auto"/>
                          </w:divBdr>
                          <w:divsChild>
                            <w:div w:id="1186821903">
                              <w:marLeft w:val="1200"/>
                              <w:marRight w:val="1200"/>
                              <w:marTop w:val="0"/>
                              <w:marBottom w:val="0"/>
                              <w:divBdr>
                                <w:top w:val="none" w:sz="0" w:space="0" w:color="auto"/>
                                <w:left w:val="none" w:sz="0" w:space="0" w:color="auto"/>
                                <w:bottom w:val="none" w:sz="0" w:space="0" w:color="auto"/>
                                <w:right w:val="none" w:sz="0" w:space="0" w:color="auto"/>
                              </w:divBdr>
                              <w:divsChild>
                                <w:div w:id="274482792">
                                  <w:marLeft w:val="0"/>
                                  <w:marRight w:val="0"/>
                                  <w:marTop w:val="0"/>
                                  <w:marBottom w:val="276"/>
                                  <w:divBdr>
                                    <w:top w:val="none" w:sz="0" w:space="0" w:color="auto"/>
                                    <w:left w:val="none" w:sz="0" w:space="0" w:color="auto"/>
                                    <w:bottom w:val="none" w:sz="0" w:space="0" w:color="auto"/>
                                    <w:right w:val="none" w:sz="0" w:space="0" w:color="auto"/>
                                  </w:divBdr>
                                  <w:divsChild>
                                    <w:div w:id="463423157">
                                      <w:marLeft w:val="0"/>
                                      <w:marRight w:val="0"/>
                                      <w:marTop w:val="0"/>
                                      <w:marBottom w:val="0"/>
                                      <w:divBdr>
                                        <w:top w:val="none" w:sz="0" w:space="0" w:color="auto"/>
                                        <w:left w:val="none" w:sz="0" w:space="0" w:color="auto"/>
                                        <w:bottom w:val="none" w:sz="0" w:space="0" w:color="auto"/>
                                        <w:right w:val="none" w:sz="0" w:space="0" w:color="auto"/>
                                      </w:divBdr>
                                    </w:div>
                                    <w:div w:id="691106670">
                                      <w:marLeft w:val="0"/>
                                      <w:marRight w:val="0"/>
                                      <w:marTop w:val="0"/>
                                      <w:marBottom w:val="0"/>
                                      <w:divBdr>
                                        <w:top w:val="none" w:sz="0" w:space="0" w:color="auto"/>
                                        <w:left w:val="none" w:sz="0" w:space="0" w:color="auto"/>
                                        <w:bottom w:val="none" w:sz="0" w:space="0" w:color="auto"/>
                                        <w:right w:val="none" w:sz="0" w:space="0" w:color="auto"/>
                                      </w:divBdr>
                                    </w:div>
                                    <w:div w:id="1817604501">
                                      <w:marLeft w:val="0"/>
                                      <w:marRight w:val="0"/>
                                      <w:marTop w:val="0"/>
                                      <w:marBottom w:val="0"/>
                                      <w:divBdr>
                                        <w:top w:val="none" w:sz="0" w:space="0" w:color="auto"/>
                                        <w:left w:val="none" w:sz="0" w:space="0" w:color="auto"/>
                                        <w:bottom w:val="none" w:sz="0" w:space="0" w:color="auto"/>
                                        <w:right w:val="none" w:sz="0" w:space="0" w:color="auto"/>
                                      </w:divBdr>
                                    </w:div>
                                  </w:divsChild>
                                </w:div>
                                <w:div w:id="691027681">
                                  <w:marLeft w:val="-6"/>
                                  <w:marRight w:val="-6"/>
                                  <w:marTop w:val="0"/>
                                  <w:marBottom w:val="0"/>
                                  <w:divBdr>
                                    <w:top w:val="none" w:sz="0" w:space="0" w:color="auto"/>
                                    <w:left w:val="none" w:sz="0" w:space="0" w:color="auto"/>
                                    <w:bottom w:val="none" w:sz="0" w:space="0" w:color="auto"/>
                                    <w:right w:val="none" w:sz="0" w:space="0" w:color="auto"/>
                                  </w:divBdr>
                                </w:div>
                                <w:div w:id="7196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87986">
      <w:bodyDiv w:val="1"/>
      <w:marLeft w:val="0"/>
      <w:marRight w:val="0"/>
      <w:marTop w:val="0"/>
      <w:marBottom w:val="0"/>
      <w:divBdr>
        <w:top w:val="none" w:sz="0" w:space="0" w:color="auto"/>
        <w:left w:val="none" w:sz="0" w:space="0" w:color="auto"/>
        <w:bottom w:val="none" w:sz="0" w:space="0" w:color="auto"/>
        <w:right w:val="none" w:sz="0" w:space="0" w:color="auto"/>
      </w:divBdr>
      <w:divsChild>
        <w:div w:id="1386031470">
          <w:marLeft w:val="0"/>
          <w:marRight w:val="0"/>
          <w:marTop w:val="0"/>
          <w:marBottom w:val="0"/>
          <w:divBdr>
            <w:top w:val="none" w:sz="0" w:space="0" w:color="auto"/>
            <w:left w:val="none" w:sz="0" w:space="0" w:color="auto"/>
            <w:bottom w:val="none" w:sz="0" w:space="0" w:color="auto"/>
            <w:right w:val="none" w:sz="0" w:space="0" w:color="auto"/>
          </w:divBdr>
          <w:divsChild>
            <w:div w:id="1878852744">
              <w:marLeft w:val="0"/>
              <w:marRight w:val="0"/>
              <w:marTop w:val="0"/>
              <w:marBottom w:val="0"/>
              <w:divBdr>
                <w:top w:val="none" w:sz="0" w:space="0" w:color="auto"/>
                <w:left w:val="none" w:sz="0" w:space="0" w:color="auto"/>
                <w:bottom w:val="none" w:sz="0" w:space="0" w:color="auto"/>
                <w:right w:val="none" w:sz="0" w:space="0" w:color="auto"/>
              </w:divBdr>
              <w:divsChild>
                <w:div w:id="1546335312">
                  <w:marLeft w:val="0"/>
                  <w:marRight w:val="0"/>
                  <w:marTop w:val="0"/>
                  <w:marBottom w:val="0"/>
                  <w:divBdr>
                    <w:top w:val="none" w:sz="0" w:space="0" w:color="auto"/>
                    <w:left w:val="none" w:sz="0" w:space="0" w:color="auto"/>
                    <w:bottom w:val="none" w:sz="0" w:space="0" w:color="auto"/>
                    <w:right w:val="none" w:sz="0" w:space="0" w:color="auto"/>
                  </w:divBdr>
                  <w:divsChild>
                    <w:div w:id="1509295203">
                      <w:marLeft w:val="0"/>
                      <w:marRight w:val="0"/>
                      <w:marTop w:val="0"/>
                      <w:marBottom w:val="0"/>
                      <w:divBdr>
                        <w:top w:val="none" w:sz="0" w:space="0" w:color="auto"/>
                        <w:left w:val="none" w:sz="0" w:space="0" w:color="auto"/>
                        <w:bottom w:val="none" w:sz="0" w:space="0" w:color="auto"/>
                        <w:right w:val="none" w:sz="0" w:space="0" w:color="auto"/>
                      </w:divBdr>
                      <w:divsChild>
                        <w:div w:id="957948639">
                          <w:marLeft w:val="-180"/>
                          <w:marRight w:val="0"/>
                          <w:marTop w:val="0"/>
                          <w:marBottom w:val="0"/>
                          <w:divBdr>
                            <w:top w:val="none" w:sz="0" w:space="0" w:color="auto"/>
                            <w:left w:val="none" w:sz="0" w:space="0" w:color="auto"/>
                            <w:bottom w:val="none" w:sz="0" w:space="0" w:color="auto"/>
                            <w:right w:val="none" w:sz="0" w:space="0" w:color="auto"/>
                          </w:divBdr>
                          <w:divsChild>
                            <w:div w:id="2020505403">
                              <w:marLeft w:val="1200"/>
                              <w:marRight w:val="1200"/>
                              <w:marTop w:val="0"/>
                              <w:marBottom w:val="0"/>
                              <w:divBdr>
                                <w:top w:val="none" w:sz="0" w:space="0" w:color="auto"/>
                                <w:left w:val="none" w:sz="0" w:space="0" w:color="auto"/>
                                <w:bottom w:val="none" w:sz="0" w:space="0" w:color="auto"/>
                                <w:right w:val="none" w:sz="0" w:space="0" w:color="auto"/>
                              </w:divBdr>
                              <w:divsChild>
                                <w:div w:id="1592347529">
                                  <w:marLeft w:val="0"/>
                                  <w:marRight w:val="0"/>
                                  <w:marTop w:val="0"/>
                                  <w:marBottom w:val="276"/>
                                  <w:divBdr>
                                    <w:top w:val="none" w:sz="0" w:space="0" w:color="auto"/>
                                    <w:left w:val="none" w:sz="0" w:space="0" w:color="auto"/>
                                    <w:bottom w:val="none" w:sz="0" w:space="0" w:color="auto"/>
                                    <w:right w:val="none" w:sz="0" w:space="0" w:color="auto"/>
                                  </w:divBdr>
                                  <w:divsChild>
                                    <w:div w:id="171838347">
                                      <w:marLeft w:val="0"/>
                                      <w:marRight w:val="0"/>
                                      <w:marTop w:val="0"/>
                                      <w:marBottom w:val="0"/>
                                      <w:divBdr>
                                        <w:top w:val="none" w:sz="0" w:space="0" w:color="auto"/>
                                        <w:left w:val="none" w:sz="0" w:space="0" w:color="auto"/>
                                        <w:bottom w:val="none" w:sz="0" w:space="0" w:color="auto"/>
                                        <w:right w:val="none" w:sz="0" w:space="0" w:color="auto"/>
                                      </w:divBdr>
                                    </w:div>
                                    <w:div w:id="17887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84379">
      <w:bodyDiv w:val="1"/>
      <w:marLeft w:val="0"/>
      <w:marRight w:val="0"/>
      <w:marTop w:val="0"/>
      <w:marBottom w:val="0"/>
      <w:divBdr>
        <w:top w:val="none" w:sz="0" w:space="0" w:color="auto"/>
        <w:left w:val="none" w:sz="0" w:space="0" w:color="auto"/>
        <w:bottom w:val="none" w:sz="0" w:space="0" w:color="auto"/>
        <w:right w:val="none" w:sz="0" w:space="0" w:color="auto"/>
      </w:divBdr>
    </w:div>
    <w:div w:id="74865740">
      <w:bodyDiv w:val="1"/>
      <w:marLeft w:val="0"/>
      <w:marRight w:val="0"/>
      <w:marTop w:val="0"/>
      <w:marBottom w:val="0"/>
      <w:divBdr>
        <w:top w:val="none" w:sz="0" w:space="0" w:color="auto"/>
        <w:left w:val="none" w:sz="0" w:space="0" w:color="auto"/>
        <w:bottom w:val="none" w:sz="0" w:space="0" w:color="auto"/>
        <w:right w:val="none" w:sz="0" w:space="0" w:color="auto"/>
      </w:divBdr>
    </w:div>
    <w:div w:id="94834217">
      <w:bodyDiv w:val="1"/>
      <w:marLeft w:val="0"/>
      <w:marRight w:val="0"/>
      <w:marTop w:val="0"/>
      <w:marBottom w:val="0"/>
      <w:divBdr>
        <w:top w:val="none" w:sz="0" w:space="0" w:color="auto"/>
        <w:left w:val="none" w:sz="0" w:space="0" w:color="auto"/>
        <w:bottom w:val="none" w:sz="0" w:space="0" w:color="auto"/>
        <w:right w:val="none" w:sz="0" w:space="0" w:color="auto"/>
      </w:divBdr>
      <w:divsChild>
        <w:div w:id="2126846554">
          <w:marLeft w:val="0"/>
          <w:marRight w:val="0"/>
          <w:marTop w:val="0"/>
          <w:marBottom w:val="0"/>
          <w:divBdr>
            <w:top w:val="none" w:sz="0" w:space="0" w:color="auto"/>
            <w:left w:val="none" w:sz="0" w:space="0" w:color="auto"/>
            <w:bottom w:val="none" w:sz="0" w:space="0" w:color="auto"/>
            <w:right w:val="none" w:sz="0" w:space="0" w:color="auto"/>
          </w:divBdr>
          <w:divsChild>
            <w:div w:id="1459185114">
              <w:marLeft w:val="0"/>
              <w:marRight w:val="0"/>
              <w:marTop w:val="0"/>
              <w:marBottom w:val="0"/>
              <w:divBdr>
                <w:top w:val="none" w:sz="0" w:space="0" w:color="auto"/>
                <w:left w:val="none" w:sz="0" w:space="0" w:color="auto"/>
                <w:bottom w:val="none" w:sz="0" w:space="0" w:color="auto"/>
                <w:right w:val="none" w:sz="0" w:space="0" w:color="auto"/>
              </w:divBdr>
              <w:divsChild>
                <w:div w:id="1488664916">
                  <w:marLeft w:val="0"/>
                  <w:marRight w:val="0"/>
                  <w:marTop w:val="156"/>
                  <w:marBottom w:val="0"/>
                  <w:divBdr>
                    <w:top w:val="none" w:sz="0" w:space="0" w:color="auto"/>
                    <w:left w:val="none" w:sz="0" w:space="0" w:color="auto"/>
                    <w:bottom w:val="none" w:sz="0" w:space="0" w:color="auto"/>
                    <w:right w:val="none" w:sz="0" w:space="0" w:color="auto"/>
                  </w:divBdr>
                  <w:divsChild>
                    <w:div w:id="364134120">
                      <w:marLeft w:val="0"/>
                      <w:marRight w:val="0"/>
                      <w:marTop w:val="0"/>
                      <w:marBottom w:val="144"/>
                      <w:divBdr>
                        <w:top w:val="none" w:sz="0" w:space="0" w:color="auto"/>
                        <w:left w:val="none" w:sz="0" w:space="0" w:color="auto"/>
                        <w:bottom w:val="none" w:sz="0" w:space="0" w:color="auto"/>
                        <w:right w:val="none" w:sz="0" w:space="0" w:color="auto"/>
                      </w:divBdr>
                      <w:divsChild>
                        <w:div w:id="546332919">
                          <w:marLeft w:val="0"/>
                          <w:marRight w:val="0"/>
                          <w:marTop w:val="0"/>
                          <w:marBottom w:val="0"/>
                          <w:divBdr>
                            <w:top w:val="none" w:sz="0" w:space="0" w:color="auto"/>
                            <w:left w:val="none" w:sz="0" w:space="0" w:color="auto"/>
                            <w:bottom w:val="none" w:sz="0" w:space="0" w:color="auto"/>
                            <w:right w:val="none" w:sz="0" w:space="0" w:color="auto"/>
                          </w:divBdr>
                          <w:divsChild>
                            <w:div w:id="843469350">
                              <w:marLeft w:val="0"/>
                              <w:marRight w:val="0"/>
                              <w:marTop w:val="0"/>
                              <w:marBottom w:val="0"/>
                              <w:divBdr>
                                <w:top w:val="none" w:sz="0" w:space="0" w:color="auto"/>
                                <w:left w:val="none" w:sz="0" w:space="0" w:color="auto"/>
                                <w:bottom w:val="none" w:sz="0" w:space="0" w:color="auto"/>
                                <w:right w:val="none" w:sz="0" w:space="0" w:color="auto"/>
                              </w:divBdr>
                              <w:divsChild>
                                <w:div w:id="330715139">
                                  <w:marLeft w:val="0"/>
                                  <w:marRight w:val="0"/>
                                  <w:marTop w:val="0"/>
                                  <w:marBottom w:val="0"/>
                                  <w:divBdr>
                                    <w:top w:val="none" w:sz="0" w:space="0" w:color="auto"/>
                                    <w:left w:val="none" w:sz="0" w:space="0" w:color="auto"/>
                                    <w:bottom w:val="none" w:sz="0" w:space="0" w:color="auto"/>
                                    <w:right w:val="none" w:sz="0" w:space="0" w:color="auto"/>
                                  </w:divBdr>
                                  <w:divsChild>
                                    <w:div w:id="1279340034">
                                      <w:marLeft w:val="0"/>
                                      <w:marRight w:val="0"/>
                                      <w:marTop w:val="0"/>
                                      <w:marBottom w:val="0"/>
                                      <w:divBdr>
                                        <w:top w:val="none" w:sz="0" w:space="0" w:color="auto"/>
                                        <w:left w:val="none" w:sz="0" w:space="0" w:color="auto"/>
                                        <w:bottom w:val="none" w:sz="0" w:space="0" w:color="auto"/>
                                        <w:right w:val="none" w:sz="0" w:space="0" w:color="auto"/>
                                      </w:divBdr>
                                      <w:divsChild>
                                        <w:div w:id="601257714">
                                          <w:marLeft w:val="0"/>
                                          <w:marRight w:val="0"/>
                                          <w:marTop w:val="0"/>
                                          <w:marBottom w:val="0"/>
                                          <w:divBdr>
                                            <w:top w:val="none" w:sz="0" w:space="0" w:color="auto"/>
                                            <w:left w:val="none" w:sz="0" w:space="0" w:color="auto"/>
                                            <w:bottom w:val="none" w:sz="0" w:space="0" w:color="auto"/>
                                            <w:right w:val="none" w:sz="0" w:space="0" w:color="auto"/>
                                          </w:divBdr>
                                          <w:divsChild>
                                            <w:div w:id="1885871310">
                                              <w:marLeft w:val="0"/>
                                              <w:marRight w:val="0"/>
                                              <w:marTop w:val="0"/>
                                              <w:marBottom w:val="0"/>
                                              <w:divBdr>
                                                <w:top w:val="none" w:sz="0" w:space="0" w:color="auto"/>
                                                <w:left w:val="none" w:sz="0" w:space="0" w:color="auto"/>
                                                <w:bottom w:val="none" w:sz="0" w:space="0" w:color="auto"/>
                                                <w:right w:val="none" w:sz="0" w:space="0" w:color="auto"/>
                                              </w:divBdr>
                                              <w:divsChild>
                                                <w:div w:id="12391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7426">
      <w:bodyDiv w:val="1"/>
      <w:marLeft w:val="0"/>
      <w:marRight w:val="0"/>
      <w:marTop w:val="0"/>
      <w:marBottom w:val="0"/>
      <w:divBdr>
        <w:top w:val="none" w:sz="0" w:space="0" w:color="auto"/>
        <w:left w:val="none" w:sz="0" w:space="0" w:color="auto"/>
        <w:bottom w:val="none" w:sz="0" w:space="0" w:color="auto"/>
        <w:right w:val="none" w:sz="0" w:space="0" w:color="auto"/>
      </w:divBdr>
    </w:div>
    <w:div w:id="120341567">
      <w:bodyDiv w:val="1"/>
      <w:marLeft w:val="0"/>
      <w:marRight w:val="0"/>
      <w:marTop w:val="0"/>
      <w:marBottom w:val="0"/>
      <w:divBdr>
        <w:top w:val="none" w:sz="0" w:space="0" w:color="auto"/>
        <w:left w:val="none" w:sz="0" w:space="0" w:color="auto"/>
        <w:bottom w:val="none" w:sz="0" w:space="0" w:color="auto"/>
        <w:right w:val="none" w:sz="0" w:space="0" w:color="auto"/>
      </w:divBdr>
      <w:divsChild>
        <w:div w:id="478421078">
          <w:marLeft w:val="0"/>
          <w:marRight w:val="0"/>
          <w:marTop w:val="0"/>
          <w:marBottom w:val="0"/>
          <w:divBdr>
            <w:top w:val="none" w:sz="0" w:space="0" w:color="auto"/>
            <w:left w:val="none" w:sz="0" w:space="0" w:color="auto"/>
            <w:bottom w:val="none" w:sz="0" w:space="0" w:color="auto"/>
            <w:right w:val="none" w:sz="0" w:space="0" w:color="auto"/>
          </w:divBdr>
          <w:divsChild>
            <w:div w:id="1374692882">
              <w:marLeft w:val="0"/>
              <w:marRight w:val="0"/>
              <w:marTop w:val="0"/>
              <w:marBottom w:val="0"/>
              <w:divBdr>
                <w:top w:val="none" w:sz="0" w:space="0" w:color="auto"/>
                <w:left w:val="none" w:sz="0" w:space="0" w:color="auto"/>
                <w:bottom w:val="none" w:sz="0" w:space="0" w:color="auto"/>
                <w:right w:val="none" w:sz="0" w:space="0" w:color="auto"/>
              </w:divBdr>
              <w:divsChild>
                <w:div w:id="736368187">
                  <w:marLeft w:val="0"/>
                  <w:marRight w:val="0"/>
                  <w:marTop w:val="0"/>
                  <w:marBottom w:val="0"/>
                  <w:divBdr>
                    <w:top w:val="none" w:sz="0" w:space="0" w:color="auto"/>
                    <w:left w:val="none" w:sz="0" w:space="0" w:color="auto"/>
                    <w:bottom w:val="none" w:sz="0" w:space="0" w:color="auto"/>
                    <w:right w:val="none" w:sz="0" w:space="0" w:color="auto"/>
                  </w:divBdr>
                  <w:divsChild>
                    <w:div w:id="355162046">
                      <w:marLeft w:val="0"/>
                      <w:marRight w:val="0"/>
                      <w:marTop w:val="0"/>
                      <w:marBottom w:val="0"/>
                      <w:divBdr>
                        <w:top w:val="none" w:sz="0" w:space="0" w:color="auto"/>
                        <w:left w:val="none" w:sz="0" w:space="0" w:color="auto"/>
                        <w:bottom w:val="none" w:sz="0" w:space="0" w:color="auto"/>
                        <w:right w:val="none" w:sz="0" w:space="0" w:color="auto"/>
                      </w:divBdr>
                      <w:divsChild>
                        <w:div w:id="955019172">
                          <w:marLeft w:val="-180"/>
                          <w:marRight w:val="0"/>
                          <w:marTop w:val="0"/>
                          <w:marBottom w:val="0"/>
                          <w:divBdr>
                            <w:top w:val="none" w:sz="0" w:space="0" w:color="auto"/>
                            <w:left w:val="none" w:sz="0" w:space="0" w:color="auto"/>
                            <w:bottom w:val="none" w:sz="0" w:space="0" w:color="auto"/>
                            <w:right w:val="none" w:sz="0" w:space="0" w:color="auto"/>
                          </w:divBdr>
                          <w:divsChild>
                            <w:div w:id="2060548933">
                              <w:marLeft w:val="1200"/>
                              <w:marRight w:val="1200"/>
                              <w:marTop w:val="0"/>
                              <w:marBottom w:val="0"/>
                              <w:divBdr>
                                <w:top w:val="none" w:sz="0" w:space="0" w:color="auto"/>
                                <w:left w:val="none" w:sz="0" w:space="0" w:color="auto"/>
                                <w:bottom w:val="none" w:sz="0" w:space="0" w:color="auto"/>
                                <w:right w:val="none" w:sz="0" w:space="0" w:color="auto"/>
                              </w:divBdr>
                              <w:divsChild>
                                <w:div w:id="357776848">
                                  <w:marLeft w:val="0"/>
                                  <w:marRight w:val="0"/>
                                  <w:marTop w:val="0"/>
                                  <w:marBottom w:val="276"/>
                                  <w:divBdr>
                                    <w:top w:val="none" w:sz="0" w:space="0" w:color="auto"/>
                                    <w:left w:val="none" w:sz="0" w:space="0" w:color="auto"/>
                                    <w:bottom w:val="none" w:sz="0" w:space="0" w:color="auto"/>
                                    <w:right w:val="none" w:sz="0" w:space="0" w:color="auto"/>
                                  </w:divBdr>
                                  <w:divsChild>
                                    <w:div w:id="11079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12060">
      <w:bodyDiv w:val="1"/>
      <w:marLeft w:val="0"/>
      <w:marRight w:val="0"/>
      <w:marTop w:val="0"/>
      <w:marBottom w:val="0"/>
      <w:divBdr>
        <w:top w:val="none" w:sz="0" w:space="0" w:color="auto"/>
        <w:left w:val="none" w:sz="0" w:space="0" w:color="auto"/>
        <w:bottom w:val="none" w:sz="0" w:space="0" w:color="auto"/>
        <w:right w:val="none" w:sz="0" w:space="0" w:color="auto"/>
      </w:divBdr>
    </w:div>
    <w:div w:id="167791552">
      <w:bodyDiv w:val="1"/>
      <w:marLeft w:val="0"/>
      <w:marRight w:val="0"/>
      <w:marTop w:val="0"/>
      <w:marBottom w:val="0"/>
      <w:divBdr>
        <w:top w:val="none" w:sz="0" w:space="0" w:color="auto"/>
        <w:left w:val="none" w:sz="0" w:space="0" w:color="auto"/>
        <w:bottom w:val="none" w:sz="0" w:space="0" w:color="auto"/>
        <w:right w:val="none" w:sz="0" w:space="0" w:color="auto"/>
      </w:divBdr>
    </w:div>
    <w:div w:id="174422046">
      <w:bodyDiv w:val="1"/>
      <w:marLeft w:val="0"/>
      <w:marRight w:val="0"/>
      <w:marTop w:val="0"/>
      <w:marBottom w:val="0"/>
      <w:divBdr>
        <w:top w:val="none" w:sz="0" w:space="0" w:color="auto"/>
        <w:left w:val="none" w:sz="0" w:space="0" w:color="auto"/>
        <w:bottom w:val="none" w:sz="0" w:space="0" w:color="auto"/>
        <w:right w:val="none" w:sz="0" w:space="0" w:color="auto"/>
      </w:divBdr>
    </w:div>
    <w:div w:id="185946509">
      <w:bodyDiv w:val="1"/>
      <w:marLeft w:val="0"/>
      <w:marRight w:val="0"/>
      <w:marTop w:val="0"/>
      <w:marBottom w:val="0"/>
      <w:divBdr>
        <w:top w:val="none" w:sz="0" w:space="0" w:color="auto"/>
        <w:left w:val="none" w:sz="0" w:space="0" w:color="auto"/>
        <w:bottom w:val="none" w:sz="0" w:space="0" w:color="auto"/>
        <w:right w:val="none" w:sz="0" w:space="0" w:color="auto"/>
      </w:divBdr>
    </w:div>
    <w:div w:id="187719919">
      <w:bodyDiv w:val="1"/>
      <w:marLeft w:val="0"/>
      <w:marRight w:val="0"/>
      <w:marTop w:val="0"/>
      <w:marBottom w:val="0"/>
      <w:divBdr>
        <w:top w:val="none" w:sz="0" w:space="0" w:color="auto"/>
        <w:left w:val="none" w:sz="0" w:space="0" w:color="auto"/>
        <w:bottom w:val="none" w:sz="0" w:space="0" w:color="auto"/>
        <w:right w:val="none" w:sz="0" w:space="0" w:color="auto"/>
      </w:divBdr>
      <w:divsChild>
        <w:div w:id="111100566">
          <w:marLeft w:val="0"/>
          <w:marRight w:val="0"/>
          <w:marTop w:val="0"/>
          <w:marBottom w:val="0"/>
          <w:divBdr>
            <w:top w:val="none" w:sz="0" w:space="0" w:color="auto"/>
            <w:left w:val="none" w:sz="0" w:space="0" w:color="auto"/>
            <w:bottom w:val="none" w:sz="0" w:space="0" w:color="auto"/>
            <w:right w:val="none" w:sz="0" w:space="0" w:color="auto"/>
          </w:divBdr>
          <w:divsChild>
            <w:div w:id="2006202435">
              <w:marLeft w:val="0"/>
              <w:marRight w:val="0"/>
              <w:marTop w:val="0"/>
              <w:marBottom w:val="0"/>
              <w:divBdr>
                <w:top w:val="none" w:sz="0" w:space="0" w:color="auto"/>
                <w:left w:val="none" w:sz="0" w:space="0" w:color="auto"/>
                <w:bottom w:val="none" w:sz="0" w:space="0" w:color="auto"/>
                <w:right w:val="none" w:sz="0" w:space="0" w:color="auto"/>
              </w:divBdr>
              <w:divsChild>
                <w:div w:id="645549051">
                  <w:marLeft w:val="0"/>
                  <w:marRight w:val="0"/>
                  <w:marTop w:val="0"/>
                  <w:marBottom w:val="0"/>
                  <w:divBdr>
                    <w:top w:val="none" w:sz="0" w:space="0" w:color="auto"/>
                    <w:left w:val="none" w:sz="0" w:space="0" w:color="auto"/>
                    <w:bottom w:val="none" w:sz="0" w:space="0" w:color="auto"/>
                    <w:right w:val="none" w:sz="0" w:space="0" w:color="auto"/>
                  </w:divBdr>
                  <w:divsChild>
                    <w:div w:id="401559155">
                      <w:marLeft w:val="0"/>
                      <w:marRight w:val="0"/>
                      <w:marTop w:val="0"/>
                      <w:marBottom w:val="0"/>
                      <w:divBdr>
                        <w:top w:val="none" w:sz="0" w:space="0" w:color="auto"/>
                        <w:left w:val="none" w:sz="0" w:space="0" w:color="auto"/>
                        <w:bottom w:val="none" w:sz="0" w:space="0" w:color="auto"/>
                        <w:right w:val="none" w:sz="0" w:space="0" w:color="auto"/>
                      </w:divBdr>
                      <w:divsChild>
                        <w:div w:id="1710572636">
                          <w:marLeft w:val="-180"/>
                          <w:marRight w:val="0"/>
                          <w:marTop w:val="0"/>
                          <w:marBottom w:val="0"/>
                          <w:divBdr>
                            <w:top w:val="none" w:sz="0" w:space="0" w:color="auto"/>
                            <w:left w:val="none" w:sz="0" w:space="0" w:color="auto"/>
                            <w:bottom w:val="none" w:sz="0" w:space="0" w:color="auto"/>
                            <w:right w:val="none" w:sz="0" w:space="0" w:color="auto"/>
                          </w:divBdr>
                          <w:divsChild>
                            <w:div w:id="286277112">
                              <w:marLeft w:val="1200"/>
                              <w:marRight w:val="1200"/>
                              <w:marTop w:val="0"/>
                              <w:marBottom w:val="0"/>
                              <w:divBdr>
                                <w:top w:val="none" w:sz="0" w:space="0" w:color="auto"/>
                                <w:left w:val="none" w:sz="0" w:space="0" w:color="auto"/>
                                <w:bottom w:val="none" w:sz="0" w:space="0" w:color="auto"/>
                                <w:right w:val="none" w:sz="0" w:space="0" w:color="auto"/>
                              </w:divBdr>
                              <w:divsChild>
                                <w:div w:id="1696081503">
                                  <w:marLeft w:val="0"/>
                                  <w:marRight w:val="0"/>
                                  <w:marTop w:val="0"/>
                                  <w:marBottom w:val="276"/>
                                  <w:divBdr>
                                    <w:top w:val="none" w:sz="0" w:space="0" w:color="auto"/>
                                    <w:left w:val="none" w:sz="0" w:space="0" w:color="auto"/>
                                    <w:bottom w:val="none" w:sz="0" w:space="0" w:color="auto"/>
                                    <w:right w:val="none" w:sz="0" w:space="0" w:color="auto"/>
                                  </w:divBdr>
                                  <w:divsChild>
                                    <w:div w:id="423260160">
                                      <w:marLeft w:val="0"/>
                                      <w:marRight w:val="0"/>
                                      <w:marTop w:val="0"/>
                                      <w:marBottom w:val="0"/>
                                      <w:divBdr>
                                        <w:top w:val="none" w:sz="0" w:space="0" w:color="auto"/>
                                        <w:left w:val="none" w:sz="0" w:space="0" w:color="auto"/>
                                        <w:bottom w:val="none" w:sz="0" w:space="0" w:color="auto"/>
                                        <w:right w:val="none" w:sz="0" w:space="0" w:color="auto"/>
                                      </w:divBdr>
                                    </w:div>
                                    <w:div w:id="515071438">
                                      <w:marLeft w:val="0"/>
                                      <w:marRight w:val="0"/>
                                      <w:marTop w:val="0"/>
                                      <w:marBottom w:val="0"/>
                                      <w:divBdr>
                                        <w:top w:val="none" w:sz="0" w:space="0" w:color="auto"/>
                                        <w:left w:val="none" w:sz="0" w:space="0" w:color="auto"/>
                                        <w:bottom w:val="none" w:sz="0" w:space="0" w:color="auto"/>
                                        <w:right w:val="none" w:sz="0" w:space="0" w:color="auto"/>
                                      </w:divBdr>
                                    </w:div>
                                    <w:div w:id="983389031">
                                      <w:marLeft w:val="0"/>
                                      <w:marRight w:val="0"/>
                                      <w:marTop w:val="0"/>
                                      <w:marBottom w:val="0"/>
                                      <w:divBdr>
                                        <w:top w:val="none" w:sz="0" w:space="0" w:color="auto"/>
                                        <w:left w:val="none" w:sz="0" w:space="0" w:color="auto"/>
                                        <w:bottom w:val="none" w:sz="0" w:space="0" w:color="auto"/>
                                        <w:right w:val="none" w:sz="0" w:space="0" w:color="auto"/>
                                      </w:divBdr>
                                    </w:div>
                                    <w:div w:id="1104497807">
                                      <w:marLeft w:val="0"/>
                                      <w:marRight w:val="0"/>
                                      <w:marTop w:val="0"/>
                                      <w:marBottom w:val="0"/>
                                      <w:divBdr>
                                        <w:top w:val="none" w:sz="0" w:space="0" w:color="auto"/>
                                        <w:left w:val="none" w:sz="0" w:space="0" w:color="auto"/>
                                        <w:bottom w:val="none" w:sz="0" w:space="0" w:color="auto"/>
                                        <w:right w:val="none" w:sz="0" w:space="0" w:color="auto"/>
                                      </w:divBdr>
                                    </w:div>
                                    <w:div w:id="1238712133">
                                      <w:marLeft w:val="0"/>
                                      <w:marRight w:val="0"/>
                                      <w:marTop w:val="0"/>
                                      <w:marBottom w:val="0"/>
                                      <w:divBdr>
                                        <w:top w:val="none" w:sz="0" w:space="0" w:color="auto"/>
                                        <w:left w:val="none" w:sz="0" w:space="0" w:color="auto"/>
                                        <w:bottom w:val="none" w:sz="0" w:space="0" w:color="auto"/>
                                        <w:right w:val="none" w:sz="0" w:space="0" w:color="auto"/>
                                      </w:divBdr>
                                    </w:div>
                                    <w:div w:id="12810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49867">
      <w:bodyDiv w:val="1"/>
      <w:marLeft w:val="0"/>
      <w:marRight w:val="0"/>
      <w:marTop w:val="0"/>
      <w:marBottom w:val="0"/>
      <w:divBdr>
        <w:top w:val="none" w:sz="0" w:space="0" w:color="auto"/>
        <w:left w:val="none" w:sz="0" w:space="0" w:color="auto"/>
        <w:bottom w:val="none" w:sz="0" w:space="0" w:color="auto"/>
        <w:right w:val="none" w:sz="0" w:space="0" w:color="auto"/>
      </w:divBdr>
      <w:divsChild>
        <w:div w:id="392195226">
          <w:marLeft w:val="0"/>
          <w:marRight w:val="0"/>
          <w:marTop w:val="0"/>
          <w:marBottom w:val="0"/>
          <w:divBdr>
            <w:top w:val="none" w:sz="0" w:space="0" w:color="auto"/>
            <w:left w:val="none" w:sz="0" w:space="0" w:color="auto"/>
            <w:bottom w:val="none" w:sz="0" w:space="0" w:color="auto"/>
            <w:right w:val="none" w:sz="0" w:space="0" w:color="auto"/>
          </w:divBdr>
          <w:divsChild>
            <w:div w:id="1151556752">
              <w:marLeft w:val="0"/>
              <w:marRight w:val="0"/>
              <w:marTop w:val="0"/>
              <w:marBottom w:val="0"/>
              <w:divBdr>
                <w:top w:val="none" w:sz="0" w:space="0" w:color="auto"/>
                <w:left w:val="none" w:sz="0" w:space="0" w:color="auto"/>
                <w:bottom w:val="none" w:sz="0" w:space="0" w:color="auto"/>
                <w:right w:val="none" w:sz="0" w:space="0" w:color="auto"/>
              </w:divBdr>
              <w:divsChild>
                <w:div w:id="1478064905">
                  <w:marLeft w:val="0"/>
                  <w:marRight w:val="0"/>
                  <w:marTop w:val="0"/>
                  <w:marBottom w:val="0"/>
                  <w:divBdr>
                    <w:top w:val="none" w:sz="0" w:space="0" w:color="auto"/>
                    <w:left w:val="none" w:sz="0" w:space="0" w:color="auto"/>
                    <w:bottom w:val="none" w:sz="0" w:space="0" w:color="auto"/>
                    <w:right w:val="none" w:sz="0" w:space="0" w:color="auto"/>
                  </w:divBdr>
                  <w:divsChild>
                    <w:div w:id="1030032864">
                      <w:marLeft w:val="0"/>
                      <w:marRight w:val="0"/>
                      <w:marTop w:val="0"/>
                      <w:marBottom w:val="0"/>
                      <w:divBdr>
                        <w:top w:val="none" w:sz="0" w:space="0" w:color="auto"/>
                        <w:left w:val="none" w:sz="0" w:space="0" w:color="auto"/>
                        <w:bottom w:val="none" w:sz="0" w:space="0" w:color="auto"/>
                        <w:right w:val="none" w:sz="0" w:space="0" w:color="auto"/>
                      </w:divBdr>
                      <w:divsChild>
                        <w:div w:id="20569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03761">
      <w:bodyDiv w:val="1"/>
      <w:marLeft w:val="0"/>
      <w:marRight w:val="0"/>
      <w:marTop w:val="0"/>
      <w:marBottom w:val="0"/>
      <w:divBdr>
        <w:top w:val="none" w:sz="0" w:space="0" w:color="auto"/>
        <w:left w:val="none" w:sz="0" w:space="0" w:color="auto"/>
        <w:bottom w:val="none" w:sz="0" w:space="0" w:color="auto"/>
        <w:right w:val="none" w:sz="0" w:space="0" w:color="auto"/>
      </w:divBdr>
    </w:div>
    <w:div w:id="222520575">
      <w:bodyDiv w:val="1"/>
      <w:marLeft w:val="0"/>
      <w:marRight w:val="0"/>
      <w:marTop w:val="0"/>
      <w:marBottom w:val="0"/>
      <w:divBdr>
        <w:top w:val="none" w:sz="0" w:space="0" w:color="auto"/>
        <w:left w:val="none" w:sz="0" w:space="0" w:color="auto"/>
        <w:bottom w:val="none" w:sz="0" w:space="0" w:color="auto"/>
        <w:right w:val="none" w:sz="0" w:space="0" w:color="auto"/>
      </w:divBdr>
    </w:div>
    <w:div w:id="224218674">
      <w:bodyDiv w:val="1"/>
      <w:marLeft w:val="0"/>
      <w:marRight w:val="0"/>
      <w:marTop w:val="0"/>
      <w:marBottom w:val="0"/>
      <w:divBdr>
        <w:top w:val="none" w:sz="0" w:space="0" w:color="auto"/>
        <w:left w:val="none" w:sz="0" w:space="0" w:color="auto"/>
        <w:bottom w:val="none" w:sz="0" w:space="0" w:color="auto"/>
        <w:right w:val="none" w:sz="0" w:space="0" w:color="auto"/>
      </w:divBdr>
    </w:div>
    <w:div w:id="251478237">
      <w:bodyDiv w:val="1"/>
      <w:marLeft w:val="0"/>
      <w:marRight w:val="0"/>
      <w:marTop w:val="0"/>
      <w:marBottom w:val="0"/>
      <w:divBdr>
        <w:top w:val="none" w:sz="0" w:space="0" w:color="auto"/>
        <w:left w:val="none" w:sz="0" w:space="0" w:color="auto"/>
        <w:bottom w:val="none" w:sz="0" w:space="0" w:color="auto"/>
        <w:right w:val="none" w:sz="0" w:space="0" w:color="auto"/>
      </w:divBdr>
    </w:div>
    <w:div w:id="262494447">
      <w:bodyDiv w:val="1"/>
      <w:marLeft w:val="0"/>
      <w:marRight w:val="0"/>
      <w:marTop w:val="0"/>
      <w:marBottom w:val="0"/>
      <w:divBdr>
        <w:top w:val="none" w:sz="0" w:space="0" w:color="auto"/>
        <w:left w:val="none" w:sz="0" w:space="0" w:color="auto"/>
        <w:bottom w:val="none" w:sz="0" w:space="0" w:color="auto"/>
        <w:right w:val="none" w:sz="0" w:space="0" w:color="auto"/>
      </w:divBdr>
      <w:divsChild>
        <w:div w:id="1037897262">
          <w:marLeft w:val="0"/>
          <w:marRight w:val="0"/>
          <w:marTop w:val="0"/>
          <w:marBottom w:val="0"/>
          <w:divBdr>
            <w:top w:val="none" w:sz="0" w:space="0" w:color="auto"/>
            <w:left w:val="none" w:sz="0" w:space="0" w:color="auto"/>
            <w:bottom w:val="none" w:sz="0" w:space="0" w:color="auto"/>
            <w:right w:val="none" w:sz="0" w:space="0" w:color="auto"/>
          </w:divBdr>
          <w:divsChild>
            <w:div w:id="2126120758">
              <w:marLeft w:val="0"/>
              <w:marRight w:val="0"/>
              <w:marTop w:val="0"/>
              <w:marBottom w:val="0"/>
              <w:divBdr>
                <w:top w:val="none" w:sz="0" w:space="0" w:color="auto"/>
                <w:left w:val="none" w:sz="0" w:space="0" w:color="auto"/>
                <w:bottom w:val="none" w:sz="0" w:space="0" w:color="auto"/>
                <w:right w:val="none" w:sz="0" w:space="0" w:color="auto"/>
              </w:divBdr>
              <w:divsChild>
                <w:div w:id="1787459689">
                  <w:marLeft w:val="0"/>
                  <w:marRight w:val="0"/>
                  <w:marTop w:val="0"/>
                  <w:marBottom w:val="0"/>
                  <w:divBdr>
                    <w:top w:val="none" w:sz="0" w:space="0" w:color="auto"/>
                    <w:left w:val="none" w:sz="0" w:space="0" w:color="auto"/>
                    <w:bottom w:val="none" w:sz="0" w:space="0" w:color="auto"/>
                    <w:right w:val="none" w:sz="0" w:space="0" w:color="auto"/>
                  </w:divBdr>
                  <w:divsChild>
                    <w:div w:id="596520042">
                      <w:marLeft w:val="0"/>
                      <w:marRight w:val="0"/>
                      <w:marTop w:val="0"/>
                      <w:marBottom w:val="0"/>
                      <w:divBdr>
                        <w:top w:val="none" w:sz="0" w:space="0" w:color="auto"/>
                        <w:left w:val="none" w:sz="0" w:space="0" w:color="auto"/>
                        <w:bottom w:val="none" w:sz="0" w:space="0" w:color="auto"/>
                        <w:right w:val="none" w:sz="0" w:space="0" w:color="auto"/>
                      </w:divBdr>
                      <w:divsChild>
                        <w:div w:id="53048142">
                          <w:marLeft w:val="-180"/>
                          <w:marRight w:val="0"/>
                          <w:marTop w:val="0"/>
                          <w:marBottom w:val="0"/>
                          <w:divBdr>
                            <w:top w:val="none" w:sz="0" w:space="0" w:color="auto"/>
                            <w:left w:val="none" w:sz="0" w:space="0" w:color="auto"/>
                            <w:bottom w:val="none" w:sz="0" w:space="0" w:color="auto"/>
                            <w:right w:val="none" w:sz="0" w:space="0" w:color="auto"/>
                          </w:divBdr>
                          <w:divsChild>
                            <w:div w:id="2024746904">
                              <w:marLeft w:val="1200"/>
                              <w:marRight w:val="1200"/>
                              <w:marTop w:val="0"/>
                              <w:marBottom w:val="0"/>
                              <w:divBdr>
                                <w:top w:val="none" w:sz="0" w:space="0" w:color="auto"/>
                                <w:left w:val="none" w:sz="0" w:space="0" w:color="auto"/>
                                <w:bottom w:val="none" w:sz="0" w:space="0" w:color="auto"/>
                                <w:right w:val="none" w:sz="0" w:space="0" w:color="auto"/>
                              </w:divBdr>
                              <w:divsChild>
                                <w:div w:id="2019230533">
                                  <w:marLeft w:val="0"/>
                                  <w:marRight w:val="0"/>
                                  <w:marTop w:val="0"/>
                                  <w:marBottom w:val="276"/>
                                  <w:divBdr>
                                    <w:top w:val="none" w:sz="0" w:space="0" w:color="auto"/>
                                    <w:left w:val="none" w:sz="0" w:space="0" w:color="auto"/>
                                    <w:bottom w:val="none" w:sz="0" w:space="0" w:color="auto"/>
                                    <w:right w:val="none" w:sz="0" w:space="0" w:color="auto"/>
                                  </w:divBdr>
                                  <w:divsChild>
                                    <w:div w:id="595677815">
                                      <w:marLeft w:val="0"/>
                                      <w:marRight w:val="0"/>
                                      <w:marTop w:val="0"/>
                                      <w:marBottom w:val="0"/>
                                      <w:divBdr>
                                        <w:top w:val="none" w:sz="0" w:space="0" w:color="auto"/>
                                        <w:left w:val="none" w:sz="0" w:space="0" w:color="auto"/>
                                        <w:bottom w:val="none" w:sz="0" w:space="0" w:color="auto"/>
                                        <w:right w:val="none" w:sz="0" w:space="0" w:color="auto"/>
                                      </w:divBdr>
                                    </w:div>
                                    <w:div w:id="8293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332543">
      <w:bodyDiv w:val="1"/>
      <w:marLeft w:val="0"/>
      <w:marRight w:val="0"/>
      <w:marTop w:val="0"/>
      <w:marBottom w:val="0"/>
      <w:divBdr>
        <w:top w:val="none" w:sz="0" w:space="0" w:color="auto"/>
        <w:left w:val="none" w:sz="0" w:space="0" w:color="auto"/>
        <w:bottom w:val="none" w:sz="0" w:space="0" w:color="auto"/>
        <w:right w:val="none" w:sz="0" w:space="0" w:color="auto"/>
      </w:divBdr>
      <w:divsChild>
        <w:div w:id="1935934485">
          <w:marLeft w:val="0"/>
          <w:marRight w:val="0"/>
          <w:marTop w:val="0"/>
          <w:marBottom w:val="0"/>
          <w:divBdr>
            <w:top w:val="none" w:sz="0" w:space="0" w:color="auto"/>
            <w:left w:val="none" w:sz="0" w:space="0" w:color="auto"/>
            <w:bottom w:val="none" w:sz="0" w:space="0" w:color="auto"/>
            <w:right w:val="none" w:sz="0" w:space="0" w:color="auto"/>
          </w:divBdr>
          <w:divsChild>
            <w:div w:id="72557827">
              <w:marLeft w:val="0"/>
              <w:marRight w:val="0"/>
              <w:marTop w:val="0"/>
              <w:marBottom w:val="0"/>
              <w:divBdr>
                <w:top w:val="none" w:sz="0" w:space="0" w:color="auto"/>
                <w:left w:val="none" w:sz="0" w:space="0" w:color="auto"/>
                <w:bottom w:val="none" w:sz="0" w:space="0" w:color="auto"/>
                <w:right w:val="none" w:sz="0" w:space="0" w:color="auto"/>
              </w:divBdr>
              <w:divsChild>
                <w:div w:id="847719530">
                  <w:marLeft w:val="0"/>
                  <w:marRight w:val="0"/>
                  <w:marTop w:val="0"/>
                  <w:marBottom w:val="0"/>
                  <w:divBdr>
                    <w:top w:val="none" w:sz="0" w:space="0" w:color="auto"/>
                    <w:left w:val="none" w:sz="0" w:space="0" w:color="auto"/>
                    <w:bottom w:val="none" w:sz="0" w:space="0" w:color="auto"/>
                    <w:right w:val="none" w:sz="0" w:space="0" w:color="auto"/>
                  </w:divBdr>
                  <w:divsChild>
                    <w:div w:id="1290015446">
                      <w:marLeft w:val="0"/>
                      <w:marRight w:val="0"/>
                      <w:marTop w:val="0"/>
                      <w:marBottom w:val="0"/>
                      <w:divBdr>
                        <w:top w:val="none" w:sz="0" w:space="0" w:color="auto"/>
                        <w:left w:val="none" w:sz="0" w:space="0" w:color="auto"/>
                        <w:bottom w:val="none" w:sz="0" w:space="0" w:color="auto"/>
                        <w:right w:val="none" w:sz="0" w:space="0" w:color="auto"/>
                      </w:divBdr>
                      <w:divsChild>
                        <w:div w:id="200090985">
                          <w:marLeft w:val="-180"/>
                          <w:marRight w:val="0"/>
                          <w:marTop w:val="0"/>
                          <w:marBottom w:val="0"/>
                          <w:divBdr>
                            <w:top w:val="none" w:sz="0" w:space="0" w:color="auto"/>
                            <w:left w:val="none" w:sz="0" w:space="0" w:color="auto"/>
                            <w:bottom w:val="none" w:sz="0" w:space="0" w:color="auto"/>
                            <w:right w:val="none" w:sz="0" w:space="0" w:color="auto"/>
                          </w:divBdr>
                          <w:divsChild>
                            <w:div w:id="1003975498">
                              <w:marLeft w:val="1200"/>
                              <w:marRight w:val="1200"/>
                              <w:marTop w:val="0"/>
                              <w:marBottom w:val="0"/>
                              <w:divBdr>
                                <w:top w:val="none" w:sz="0" w:space="0" w:color="auto"/>
                                <w:left w:val="none" w:sz="0" w:space="0" w:color="auto"/>
                                <w:bottom w:val="none" w:sz="0" w:space="0" w:color="auto"/>
                                <w:right w:val="none" w:sz="0" w:space="0" w:color="auto"/>
                              </w:divBdr>
                              <w:divsChild>
                                <w:div w:id="175730143">
                                  <w:marLeft w:val="0"/>
                                  <w:marRight w:val="0"/>
                                  <w:marTop w:val="0"/>
                                  <w:marBottom w:val="276"/>
                                  <w:divBdr>
                                    <w:top w:val="none" w:sz="0" w:space="0" w:color="auto"/>
                                    <w:left w:val="none" w:sz="0" w:space="0" w:color="auto"/>
                                    <w:bottom w:val="none" w:sz="0" w:space="0" w:color="auto"/>
                                    <w:right w:val="none" w:sz="0" w:space="0" w:color="auto"/>
                                  </w:divBdr>
                                  <w:divsChild>
                                    <w:div w:id="162359625">
                                      <w:marLeft w:val="0"/>
                                      <w:marRight w:val="0"/>
                                      <w:marTop w:val="0"/>
                                      <w:marBottom w:val="0"/>
                                      <w:divBdr>
                                        <w:top w:val="none" w:sz="0" w:space="0" w:color="auto"/>
                                        <w:left w:val="none" w:sz="0" w:space="0" w:color="auto"/>
                                        <w:bottom w:val="none" w:sz="0" w:space="0" w:color="auto"/>
                                        <w:right w:val="none" w:sz="0" w:space="0" w:color="auto"/>
                                      </w:divBdr>
                                    </w:div>
                                    <w:div w:id="369110381">
                                      <w:marLeft w:val="0"/>
                                      <w:marRight w:val="0"/>
                                      <w:marTop w:val="0"/>
                                      <w:marBottom w:val="0"/>
                                      <w:divBdr>
                                        <w:top w:val="none" w:sz="0" w:space="0" w:color="auto"/>
                                        <w:left w:val="none" w:sz="0" w:space="0" w:color="auto"/>
                                        <w:bottom w:val="none" w:sz="0" w:space="0" w:color="auto"/>
                                        <w:right w:val="none" w:sz="0" w:space="0" w:color="auto"/>
                                      </w:divBdr>
                                    </w:div>
                                    <w:div w:id="1131095148">
                                      <w:marLeft w:val="0"/>
                                      <w:marRight w:val="0"/>
                                      <w:marTop w:val="0"/>
                                      <w:marBottom w:val="0"/>
                                      <w:divBdr>
                                        <w:top w:val="none" w:sz="0" w:space="0" w:color="auto"/>
                                        <w:left w:val="none" w:sz="0" w:space="0" w:color="auto"/>
                                        <w:bottom w:val="none" w:sz="0" w:space="0" w:color="auto"/>
                                        <w:right w:val="none" w:sz="0" w:space="0" w:color="auto"/>
                                      </w:divBdr>
                                    </w:div>
                                    <w:div w:id="1245842616">
                                      <w:marLeft w:val="0"/>
                                      <w:marRight w:val="0"/>
                                      <w:marTop w:val="0"/>
                                      <w:marBottom w:val="0"/>
                                      <w:divBdr>
                                        <w:top w:val="none" w:sz="0" w:space="0" w:color="auto"/>
                                        <w:left w:val="none" w:sz="0" w:space="0" w:color="auto"/>
                                        <w:bottom w:val="none" w:sz="0" w:space="0" w:color="auto"/>
                                        <w:right w:val="none" w:sz="0" w:space="0" w:color="auto"/>
                                      </w:divBdr>
                                    </w:div>
                                    <w:div w:id="1292832431">
                                      <w:marLeft w:val="0"/>
                                      <w:marRight w:val="0"/>
                                      <w:marTop w:val="0"/>
                                      <w:marBottom w:val="0"/>
                                      <w:divBdr>
                                        <w:top w:val="none" w:sz="0" w:space="0" w:color="auto"/>
                                        <w:left w:val="none" w:sz="0" w:space="0" w:color="auto"/>
                                        <w:bottom w:val="none" w:sz="0" w:space="0" w:color="auto"/>
                                        <w:right w:val="none" w:sz="0" w:space="0" w:color="auto"/>
                                      </w:divBdr>
                                    </w:div>
                                    <w:div w:id="1305357209">
                                      <w:marLeft w:val="0"/>
                                      <w:marRight w:val="0"/>
                                      <w:marTop w:val="0"/>
                                      <w:marBottom w:val="0"/>
                                      <w:divBdr>
                                        <w:top w:val="none" w:sz="0" w:space="0" w:color="auto"/>
                                        <w:left w:val="none" w:sz="0" w:space="0" w:color="auto"/>
                                        <w:bottom w:val="none" w:sz="0" w:space="0" w:color="auto"/>
                                        <w:right w:val="none" w:sz="0" w:space="0" w:color="auto"/>
                                      </w:divBdr>
                                    </w:div>
                                    <w:div w:id="1584803862">
                                      <w:marLeft w:val="0"/>
                                      <w:marRight w:val="0"/>
                                      <w:marTop w:val="0"/>
                                      <w:marBottom w:val="0"/>
                                      <w:divBdr>
                                        <w:top w:val="none" w:sz="0" w:space="0" w:color="auto"/>
                                        <w:left w:val="none" w:sz="0" w:space="0" w:color="auto"/>
                                        <w:bottom w:val="none" w:sz="0" w:space="0" w:color="auto"/>
                                        <w:right w:val="none" w:sz="0" w:space="0" w:color="auto"/>
                                      </w:divBdr>
                                    </w:div>
                                    <w:div w:id="16257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4078">
      <w:bodyDiv w:val="1"/>
      <w:marLeft w:val="0"/>
      <w:marRight w:val="0"/>
      <w:marTop w:val="0"/>
      <w:marBottom w:val="0"/>
      <w:divBdr>
        <w:top w:val="none" w:sz="0" w:space="0" w:color="auto"/>
        <w:left w:val="none" w:sz="0" w:space="0" w:color="auto"/>
        <w:bottom w:val="none" w:sz="0" w:space="0" w:color="auto"/>
        <w:right w:val="none" w:sz="0" w:space="0" w:color="auto"/>
      </w:divBdr>
    </w:div>
    <w:div w:id="357515011">
      <w:bodyDiv w:val="1"/>
      <w:marLeft w:val="0"/>
      <w:marRight w:val="0"/>
      <w:marTop w:val="0"/>
      <w:marBottom w:val="0"/>
      <w:divBdr>
        <w:top w:val="none" w:sz="0" w:space="0" w:color="auto"/>
        <w:left w:val="none" w:sz="0" w:space="0" w:color="auto"/>
        <w:bottom w:val="none" w:sz="0" w:space="0" w:color="auto"/>
        <w:right w:val="none" w:sz="0" w:space="0" w:color="auto"/>
      </w:divBdr>
      <w:divsChild>
        <w:div w:id="1696688906">
          <w:marLeft w:val="0"/>
          <w:marRight w:val="0"/>
          <w:marTop w:val="0"/>
          <w:marBottom w:val="0"/>
          <w:divBdr>
            <w:top w:val="none" w:sz="0" w:space="0" w:color="auto"/>
            <w:left w:val="none" w:sz="0" w:space="0" w:color="auto"/>
            <w:bottom w:val="none" w:sz="0" w:space="0" w:color="auto"/>
            <w:right w:val="none" w:sz="0" w:space="0" w:color="auto"/>
          </w:divBdr>
          <w:divsChild>
            <w:div w:id="380133072">
              <w:marLeft w:val="0"/>
              <w:marRight w:val="0"/>
              <w:marTop w:val="0"/>
              <w:marBottom w:val="0"/>
              <w:divBdr>
                <w:top w:val="none" w:sz="0" w:space="0" w:color="auto"/>
                <w:left w:val="none" w:sz="0" w:space="0" w:color="auto"/>
                <w:bottom w:val="none" w:sz="0" w:space="0" w:color="auto"/>
                <w:right w:val="none" w:sz="0" w:space="0" w:color="auto"/>
              </w:divBdr>
              <w:divsChild>
                <w:div w:id="1669750845">
                  <w:marLeft w:val="0"/>
                  <w:marRight w:val="0"/>
                  <w:marTop w:val="0"/>
                  <w:marBottom w:val="0"/>
                  <w:divBdr>
                    <w:top w:val="none" w:sz="0" w:space="0" w:color="auto"/>
                    <w:left w:val="none" w:sz="0" w:space="0" w:color="auto"/>
                    <w:bottom w:val="none" w:sz="0" w:space="0" w:color="auto"/>
                    <w:right w:val="none" w:sz="0" w:space="0" w:color="auto"/>
                  </w:divBdr>
                  <w:divsChild>
                    <w:div w:id="118426561">
                      <w:marLeft w:val="0"/>
                      <w:marRight w:val="0"/>
                      <w:marTop w:val="0"/>
                      <w:marBottom w:val="0"/>
                      <w:divBdr>
                        <w:top w:val="none" w:sz="0" w:space="0" w:color="auto"/>
                        <w:left w:val="none" w:sz="0" w:space="0" w:color="auto"/>
                        <w:bottom w:val="none" w:sz="0" w:space="0" w:color="auto"/>
                        <w:right w:val="none" w:sz="0" w:space="0" w:color="auto"/>
                      </w:divBdr>
                      <w:divsChild>
                        <w:div w:id="762529263">
                          <w:marLeft w:val="-180"/>
                          <w:marRight w:val="0"/>
                          <w:marTop w:val="0"/>
                          <w:marBottom w:val="0"/>
                          <w:divBdr>
                            <w:top w:val="none" w:sz="0" w:space="0" w:color="auto"/>
                            <w:left w:val="none" w:sz="0" w:space="0" w:color="auto"/>
                            <w:bottom w:val="none" w:sz="0" w:space="0" w:color="auto"/>
                            <w:right w:val="none" w:sz="0" w:space="0" w:color="auto"/>
                          </w:divBdr>
                          <w:divsChild>
                            <w:div w:id="2027973574">
                              <w:marLeft w:val="1200"/>
                              <w:marRight w:val="1200"/>
                              <w:marTop w:val="0"/>
                              <w:marBottom w:val="0"/>
                              <w:divBdr>
                                <w:top w:val="none" w:sz="0" w:space="0" w:color="auto"/>
                                <w:left w:val="none" w:sz="0" w:space="0" w:color="auto"/>
                                <w:bottom w:val="none" w:sz="0" w:space="0" w:color="auto"/>
                                <w:right w:val="none" w:sz="0" w:space="0" w:color="auto"/>
                              </w:divBdr>
                              <w:divsChild>
                                <w:div w:id="1513302646">
                                  <w:marLeft w:val="0"/>
                                  <w:marRight w:val="0"/>
                                  <w:marTop w:val="0"/>
                                  <w:marBottom w:val="276"/>
                                  <w:divBdr>
                                    <w:top w:val="none" w:sz="0" w:space="0" w:color="auto"/>
                                    <w:left w:val="none" w:sz="0" w:space="0" w:color="auto"/>
                                    <w:bottom w:val="none" w:sz="0" w:space="0" w:color="auto"/>
                                    <w:right w:val="none" w:sz="0" w:space="0" w:color="auto"/>
                                  </w:divBdr>
                                  <w:divsChild>
                                    <w:div w:id="9649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06198">
      <w:bodyDiv w:val="1"/>
      <w:marLeft w:val="0"/>
      <w:marRight w:val="0"/>
      <w:marTop w:val="0"/>
      <w:marBottom w:val="0"/>
      <w:divBdr>
        <w:top w:val="none" w:sz="0" w:space="0" w:color="auto"/>
        <w:left w:val="none" w:sz="0" w:space="0" w:color="auto"/>
        <w:bottom w:val="none" w:sz="0" w:space="0" w:color="auto"/>
        <w:right w:val="none" w:sz="0" w:space="0" w:color="auto"/>
      </w:divBdr>
    </w:div>
    <w:div w:id="368722694">
      <w:bodyDiv w:val="1"/>
      <w:marLeft w:val="0"/>
      <w:marRight w:val="0"/>
      <w:marTop w:val="0"/>
      <w:marBottom w:val="0"/>
      <w:divBdr>
        <w:top w:val="none" w:sz="0" w:space="0" w:color="auto"/>
        <w:left w:val="none" w:sz="0" w:space="0" w:color="auto"/>
        <w:bottom w:val="none" w:sz="0" w:space="0" w:color="auto"/>
        <w:right w:val="none" w:sz="0" w:space="0" w:color="auto"/>
      </w:divBdr>
    </w:div>
    <w:div w:id="371469063">
      <w:bodyDiv w:val="1"/>
      <w:marLeft w:val="0"/>
      <w:marRight w:val="0"/>
      <w:marTop w:val="0"/>
      <w:marBottom w:val="0"/>
      <w:divBdr>
        <w:top w:val="none" w:sz="0" w:space="0" w:color="auto"/>
        <w:left w:val="none" w:sz="0" w:space="0" w:color="auto"/>
        <w:bottom w:val="none" w:sz="0" w:space="0" w:color="auto"/>
        <w:right w:val="none" w:sz="0" w:space="0" w:color="auto"/>
      </w:divBdr>
      <w:divsChild>
        <w:div w:id="1149128123">
          <w:marLeft w:val="0"/>
          <w:marRight w:val="0"/>
          <w:marTop w:val="0"/>
          <w:marBottom w:val="0"/>
          <w:divBdr>
            <w:top w:val="none" w:sz="0" w:space="0" w:color="auto"/>
            <w:left w:val="none" w:sz="0" w:space="0" w:color="auto"/>
            <w:bottom w:val="none" w:sz="0" w:space="0" w:color="auto"/>
            <w:right w:val="none" w:sz="0" w:space="0" w:color="auto"/>
          </w:divBdr>
          <w:divsChild>
            <w:div w:id="632253776">
              <w:marLeft w:val="0"/>
              <w:marRight w:val="0"/>
              <w:marTop w:val="0"/>
              <w:marBottom w:val="0"/>
              <w:divBdr>
                <w:top w:val="none" w:sz="0" w:space="0" w:color="auto"/>
                <w:left w:val="none" w:sz="0" w:space="0" w:color="auto"/>
                <w:bottom w:val="none" w:sz="0" w:space="0" w:color="auto"/>
                <w:right w:val="none" w:sz="0" w:space="0" w:color="auto"/>
              </w:divBdr>
              <w:divsChild>
                <w:div w:id="1961495207">
                  <w:marLeft w:val="0"/>
                  <w:marRight w:val="0"/>
                  <w:marTop w:val="0"/>
                  <w:marBottom w:val="0"/>
                  <w:divBdr>
                    <w:top w:val="none" w:sz="0" w:space="0" w:color="auto"/>
                    <w:left w:val="none" w:sz="0" w:space="0" w:color="auto"/>
                    <w:bottom w:val="none" w:sz="0" w:space="0" w:color="auto"/>
                    <w:right w:val="none" w:sz="0" w:space="0" w:color="auto"/>
                  </w:divBdr>
                  <w:divsChild>
                    <w:div w:id="276790410">
                      <w:marLeft w:val="0"/>
                      <w:marRight w:val="0"/>
                      <w:marTop w:val="0"/>
                      <w:marBottom w:val="0"/>
                      <w:divBdr>
                        <w:top w:val="none" w:sz="0" w:space="0" w:color="auto"/>
                        <w:left w:val="none" w:sz="0" w:space="0" w:color="auto"/>
                        <w:bottom w:val="none" w:sz="0" w:space="0" w:color="auto"/>
                        <w:right w:val="none" w:sz="0" w:space="0" w:color="auto"/>
                      </w:divBdr>
                      <w:divsChild>
                        <w:div w:id="326323035">
                          <w:marLeft w:val="-180"/>
                          <w:marRight w:val="0"/>
                          <w:marTop w:val="0"/>
                          <w:marBottom w:val="0"/>
                          <w:divBdr>
                            <w:top w:val="none" w:sz="0" w:space="0" w:color="auto"/>
                            <w:left w:val="none" w:sz="0" w:space="0" w:color="auto"/>
                            <w:bottom w:val="none" w:sz="0" w:space="0" w:color="auto"/>
                            <w:right w:val="none" w:sz="0" w:space="0" w:color="auto"/>
                          </w:divBdr>
                          <w:divsChild>
                            <w:div w:id="661274115">
                              <w:marLeft w:val="1200"/>
                              <w:marRight w:val="1200"/>
                              <w:marTop w:val="0"/>
                              <w:marBottom w:val="0"/>
                              <w:divBdr>
                                <w:top w:val="none" w:sz="0" w:space="0" w:color="auto"/>
                                <w:left w:val="none" w:sz="0" w:space="0" w:color="auto"/>
                                <w:bottom w:val="none" w:sz="0" w:space="0" w:color="auto"/>
                                <w:right w:val="none" w:sz="0" w:space="0" w:color="auto"/>
                              </w:divBdr>
                              <w:divsChild>
                                <w:div w:id="1658609478">
                                  <w:marLeft w:val="0"/>
                                  <w:marRight w:val="0"/>
                                  <w:marTop w:val="0"/>
                                  <w:marBottom w:val="276"/>
                                  <w:divBdr>
                                    <w:top w:val="none" w:sz="0" w:space="0" w:color="auto"/>
                                    <w:left w:val="none" w:sz="0" w:space="0" w:color="auto"/>
                                    <w:bottom w:val="none" w:sz="0" w:space="0" w:color="auto"/>
                                    <w:right w:val="none" w:sz="0" w:space="0" w:color="auto"/>
                                  </w:divBdr>
                                  <w:divsChild>
                                    <w:div w:id="442459382">
                                      <w:marLeft w:val="0"/>
                                      <w:marRight w:val="0"/>
                                      <w:marTop w:val="0"/>
                                      <w:marBottom w:val="0"/>
                                      <w:divBdr>
                                        <w:top w:val="none" w:sz="0" w:space="0" w:color="auto"/>
                                        <w:left w:val="none" w:sz="0" w:space="0" w:color="auto"/>
                                        <w:bottom w:val="none" w:sz="0" w:space="0" w:color="auto"/>
                                        <w:right w:val="none" w:sz="0" w:space="0" w:color="auto"/>
                                      </w:divBdr>
                                    </w:div>
                                    <w:div w:id="583882062">
                                      <w:marLeft w:val="0"/>
                                      <w:marRight w:val="0"/>
                                      <w:marTop w:val="0"/>
                                      <w:marBottom w:val="0"/>
                                      <w:divBdr>
                                        <w:top w:val="none" w:sz="0" w:space="0" w:color="auto"/>
                                        <w:left w:val="none" w:sz="0" w:space="0" w:color="auto"/>
                                        <w:bottom w:val="none" w:sz="0" w:space="0" w:color="auto"/>
                                        <w:right w:val="none" w:sz="0" w:space="0" w:color="auto"/>
                                      </w:divBdr>
                                    </w:div>
                                    <w:div w:id="635376162">
                                      <w:marLeft w:val="0"/>
                                      <w:marRight w:val="0"/>
                                      <w:marTop w:val="0"/>
                                      <w:marBottom w:val="0"/>
                                      <w:divBdr>
                                        <w:top w:val="none" w:sz="0" w:space="0" w:color="auto"/>
                                        <w:left w:val="none" w:sz="0" w:space="0" w:color="auto"/>
                                        <w:bottom w:val="none" w:sz="0" w:space="0" w:color="auto"/>
                                        <w:right w:val="none" w:sz="0" w:space="0" w:color="auto"/>
                                      </w:divBdr>
                                    </w:div>
                                    <w:div w:id="713849303">
                                      <w:marLeft w:val="0"/>
                                      <w:marRight w:val="0"/>
                                      <w:marTop w:val="0"/>
                                      <w:marBottom w:val="0"/>
                                      <w:divBdr>
                                        <w:top w:val="none" w:sz="0" w:space="0" w:color="auto"/>
                                        <w:left w:val="none" w:sz="0" w:space="0" w:color="auto"/>
                                        <w:bottom w:val="none" w:sz="0" w:space="0" w:color="auto"/>
                                        <w:right w:val="none" w:sz="0" w:space="0" w:color="auto"/>
                                      </w:divBdr>
                                    </w:div>
                                    <w:div w:id="970668149">
                                      <w:marLeft w:val="0"/>
                                      <w:marRight w:val="0"/>
                                      <w:marTop w:val="0"/>
                                      <w:marBottom w:val="0"/>
                                      <w:divBdr>
                                        <w:top w:val="none" w:sz="0" w:space="0" w:color="auto"/>
                                        <w:left w:val="none" w:sz="0" w:space="0" w:color="auto"/>
                                        <w:bottom w:val="none" w:sz="0" w:space="0" w:color="auto"/>
                                        <w:right w:val="none" w:sz="0" w:space="0" w:color="auto"/>
                                      </w:divBdr>
                                    </w:div>
                                    <w:div w:id="1488857472">
                                      <w:marLeft w:val="0"/>
                                      <w:marRight w:val="0"/>
                                      <w:marTop w:val="0"/>
                                      <w:marBottom w:val="0"/>
                                      <w:divBdr>
                                        <w:top w:val="none" w:sz="0" w:space="0" w:color="auto"/>
                                        <w:left w:val="none" w:sz="0" w:space="0" w:color="auto"/>
                                        <w:bottom w:val="none" w:sz="0" w:space="0" w:color="auto"/>
                                        <w:right w:val="none" w:sz="0" w:space="0" w:color="auto"/>
                                      </w:divBdr>
                                    </w:div>
                                    <w:div w:id="1525481980">
                                      <w:marLeft w:val="0"/>
                                      <w:marRight w:val="0"/>
                                      <w:marTop w:val="0"/>
                                      <w:marBottom w:val="0"/>
                                      <w:divBdr>
                                        <w:top w:val="none" w:sz="0" w:space="0" w:color="auto"/>
                                        <w:left w:val="none" w:sz="0" w:space="0" w:color="auto"/>
                                        <w:bottom w:val="none" w:sz="0" w:space="0" w:color="auto"/>
                                        <w:right w:val="none" w:sz="0" w:space="0" w:color="auto"/>
                                      </w:divBdr>
                                    </w:div>
                                    <w:div w:id="18173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776035">
      <w:bodyDiv w:val="1"/>
      <w:marLeft w:val="0"/>
      <w:marRight w:val="0"/>
      <w:marTop w:val="0"/>
      <w:marBottom w:val="0"/>
      <w:divBdr>
        <w:top w:val="none" w:sz="0" w:space="0" w:color="auto"/>
        <w:left w:val="none" w:sz="0" w:space="0" w:color="auto"/>
        <w:bottom w:val="none" w:sz="0" w:space="0" w:color="auto"/>
        <w:right w:val="none" w:sz="0" w:space="0" w:color="auto"/>
      </w:divBdr>
      <w:divsChild>
        <w:div w:id="968509112">
          <w:marLeft w:val="0"/>
          <w:marRight w:val="0"/>
          <w:marTop w:val="0"/>
          <w:marBottom w:val="0"/>
          <w:divBdr>
            <w:top w:val="none" w:sz="0" w:space="0" w:color="auto"/>
            <w:left w:val="none" w:sz="0" w:space="0" w:color="auto"/>
            <w:bottom w:val="none" w:sz="0" w:space="0" w:color="auto"/>
            <w:right w:val="none" w:sz="0" w:space="0" w:color="auto"/>
          </w:divBdr>
          <w:divsChild>
            <w:div w:id="1631403804">
              <w:marLeft w:val="0"/>
              <w:marRight w:val="0"/>
              <w:marTop w:val="0"/>
              <w:marBottom w:val="0"/>
              <w:divBdr>
                <w:top w:val="none" w:sz="0" w:space="0" w:color="auto"/>
                <w:left w:val="none" w:sz="0" w:space="0" w:color="auto"/>
                <w:bottom w:val="none" w:sz="0" w:space="0" w:color="auto"/>
                <w:right w:val="none" w:sz="0" w:space="0" w:color="auto"/>
              </w:divBdr>
              <w:divsChild>
                <w:div w:id="711006502">
                  <w:marLeft w:val="0"/>
                  <w:marRight w:val="0"/>
                  <w:marTop w:val="0"/>
                  <w:marBottom w:val="0"/>
                  <w:divBdr>
                    <w:top w:val="none" w:sz="0" w:space="0" w:color="auto"/>
                    <w:left w:val="none" w:sz="0" w:space="0" w:color="auto"/>
                    <w:bottom w:val="none" w:sz="0" w:space="0" w:color="auto"/>
                    <w:right w:val="none" w:sz="0" w:space="0" w:color="auto"/>
                  </w:divBdr>
                  <w:divsChild>
                    <w:div w:id="26681771">
                      <w:marLeft w:val="0"/>
                      <w:marRight w:val="0"/>
                      <w:marTop w:val="0"/>
                      <w:marBottom w:val="0"/>
                      <w:divBdr>
                        <w:top w:val="none" w:sz="0" w:space="0" w:color="auto"/>
                        <w:left w:val="none" w:sz="0" w:space="0" w:color="auto"/>
                        <w:bottom w:val="none" w:sz="0" w:space="0" w:color="auto"/>
                        <w:right w:val="none" w:sz="0" w:space="0" w:color="auto"/>
                      </w:divBdr>
                      <w:divsChild>
                        <w:div w:id="1583443609">
                          <w:marLeft w:val="-180"/>
                          <w:marRight w:val="0"/>
                          <w:marTop w:val="0"/>
                          <w:marBottom w:val="0"/>
                          <w:divBdr>
                            <w:top w:val="none" w:sz="0" w:space="0" w:color="auto"/>
                            <w:left w:val="none" w:sz="0" w:space="0" w:color="auto"/>
                            <w:bottom w:val="none" w:sz="0" w:space="0" w:color="auto"/>
                            <w:right w:val="none" w:sz="0" w:space="0" w:color="auto"/>
                          </w:divBdr>
                          <w:divsChild>
                            <w:div w:id="1531718952">
                              <w:marLeft w:val="1200"/>
                              <w:marRight w:val="1200"/>
                              <w:marTop w:val="0"/>
                              <w:marBottom w:val="0"/>
                              <w:divBdr>
                                <w:top w:val="none" w:sz="0" w:space="0" w:color="auto"/>
                                <w:left w:val="none" w:sz="0" w:space="0" w:color="auto"/>
                                <w:bottom w:val="none" w:sz="0" w:space="0" w:color="auto"/>
                                <w:right w:val="none" w:sz="0" w:space="0" w:color="auto"/>
                              </w:divBdr>
                              <w:divsChild>
                                <w:div w:id="637691013">
                                  <w:marLeft w:val="0"/>
                                  <w:marRight w:val="0"/>
                                  <w:marTop w:val="0"/>
                                  <w:marBottom w:val="276"/>
                                  <w:divBdr>
                                    <w:top w:val="none" w:sz="0" w:space="0" w:color="auto"/>
                                    <w:left w:val="none" w:sz="0" w:space="0" w:color="auto"/>
                                    <w:bottom w:val="none" w:sz="0" w:space="0" w:color="auto"/>
                                    <w:right w:val="none" w:sz="0" w:space="0" w:color="auto"/>
                                  </w:divBdr>
                                  <w:divsChild>
                                    <w:div w:id="2212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985920">
      <w:bodyDiv w:val="1"/>
      <w:marLeft w:val="0"/>
      <w:marRight w:val="0"/>
      <w:marTop w:val="0"/>
      <w:marBottom w:val="0"/>
      <w:divBdr>
        <w:top w:val="none" w:sz="0" w:space="0" w:color="auto"/>
        <w:left w:val="none" w:sz="0" w:space="0" w:color="auto"/>
        <w:bottom w:val="none" w:sz="0" w:space="0" w:color="auto"/>
        <w:right w:val="none" w:sz="0" w:space="0" w:color="auto"/>
      </w:divBdr>
      <w:divsChild>
        <w:div w:id="930239915">
          <w:marLeft w:val="0"/>
          <w:marRight w:val="0"/>
          <w:marTop w:val="0"/>
          <w:marBottom w:val="0"/>
          <w:divBdr>
            <w:top w:val="none" w:sz="0" w:space="0" w:color="auto"/>
            <w:left w:val="none" w:sz="0" w:space="0" w:color="auto"/>
            <w:bottom w:val="none" w:sz="0" w:space="0" w:color="auto"/>
            <w:right w:val="none" w:sz="0" w:space="0" w:color="auto"/>
          </w:divBdr>
          <w:divsChild>
            <w:div w:id="1213955846">
              <w:marLeft w:val="0"/>
              <w:marRight w:val="0"/>
              <w:marTop w:val="0"/>
              <w:marBottom w:val="0"/>
              <w:divBdr>
                <w:top w:val="none" w:sz="0" w:space="0" w:color="auto"/>
                <w:left w:val="none" w:sz="0" w:space="0" w:color="auto"/>
                <w:bottom w:val="none" w:sz="0" w:space="0" w:color="auto"/>
                <w:right w:val="none" w:sz="0" w:space="0" w:color="auto"/>
              </w:divBdr>
              <w:divsChild>
                <w:div w:id="1070345057">
                  <w:marLeft w:val="0"/>
                  <w:marRight w:val="0"/>
                  <w:marTop w:val="0"/>
                  <w:marBottom w:val="0"/>
                  <w:divBdr>
                    <w:top w:val="none" w:sz="0" w:space="0" w:color="auto"/>
                    <w:left w:val="none" w:sz="0" w:space="0" w:color="auto"/>
                    <w:bottom w:val="none" w:sz="0" w:space="0" w:color="auto"/>
                    <w:right w:val="none" w:sz="0" w:space="0" w:color="auto"/>
                  </w:divBdr>
                  <w:divsChild>
                    <w:div w:id="515463136">
                      <w:marLeft w:val="0"/>
                      <w:marRight w:val="0"/>
                      <w:marTop w:val="0"/>
                      <w:marBottom w:val="0"/>
                      <w:divBdr>
                        <w:top w:val="none" w:sz="0" w:space="0" w:color="auto"/>
                        <w:left w:val="none" w:sz="0" w:space="0" w:color="auto"/>
                        <w:bottom w:val="none" w:sz="0" w:space="0" w:color="auto"/>
                        <w:right w:val="none" w:sz="0" w:space="0" w:color="auto"/>
                      </w:divBdr>
                      <w:divsChild>
                        <w:div w:id="1620407839">
                          <w:marLeft w:val="-180"/>
                          <w:marRight w:val="0"/>
                          <w:marTop w:val="0"/>
                          <w:marBottom w:val="0"/>
                          <w:divBdr>
                            <w:top w:val="none" w:sz="0" w:space="0" w:color="auto"/>
                            <w:left w:val="none" w:sz="0" w:space="0" w:color="auto"/>
                            <w:bottom w:val="none" w:sz="0" w:space="0" w:color="auto"/>
                            <w:right w:val="none" w:sz="0" w:space="0" w:color="auto"/>
                          </w:divBdr>
                          <w:divsChild>
                            <w:div w:id="1005594022">
                              <w:marLeft w:val="1200"/>
                              <w:marRight w:val="1200"/>
                              <w:marTop w:val="0"/>
                              <w:marBottom w:val="0"/>
                              <w:divBdr>
                                <w:top w:val="none" w:sz="0" w:space="0" w:color="auto"/>
                                <w:left w:val="none" w:sz="0" w:space="0" w:color="auto"/>
                                <w:bottom w:val="none" w:sz="0" w:space="0" w:color="auto"/>
                                <w:right w:val="none" w:sz="0" w:space="0" w:color="auto"/>
                              </w:divBdr>
                              <w:divsChild>
                                <w:div w:id="647978552">
                                  <w:marLeft w:val="0"/>
                                  <w:marRight w:val="0"/>
                                  <w:marTop w:val="0"/>
                                  <w:marBottom w:val="276"/>
                                  <w:divBdr>
                                    <w:top w:val="none" w:sz="0" w:space="0" w:color="auto"/>
                                    <w:left w:val="none" w:sz="0" w:space="0" w:color="auto"/>
                                    <w:bottom w:val="none" w:sz="0" w:space="0" w:color="auto"/>
                                    <w:right w:val="none" w:sz="0" w:space="0" w:color="auto"/>
                                  </w:divBdr>
                                  <w:divsChild>
                                    <w:div w:id="18356100">
                                      <w:marLeft w:val="0"/>
                                      <w:marRight w:val="0"/>
                                      <w:marTop w:val="0"/>
                                      <w:marBottom w:val="0"/>
                                      <w:divBdr>
                                        <w:top w:val="none" w:sz="0" w:space="0" w:color="auto"/>
                                        <w:left w:val="none" w:sz="0" w:space="0" w:color="auto"/>
                                        <w:bottom w:val="none" w:sz="0" w:space="0" w:color="auto"/>
                                        <w:right w:val="none" w:sz="0" w:space="0" w:color="auto"/>
                                      </w:divBdr>
                                    </w:div>
                                    <w:div w:id="825517567">
                                      <w:marLeft w:val="0"/>
                                      <w:marRight w:val="0"/>
                                      <w:marTop w:val="0"/>
                                      <w:marBottom w:val="0"/>
                                      <w:divBdr>
                                        <w:top w:val="none" w:sz="0" w:space="0" w:color="auto"/>
                                        <w:left w:val="none" w:sz="0" w:space="0" w:color="auto"/>
                                        <w:bottom w:val="none" w:sz="0" w:space="0" w:color="auto"/>
                                        <w:right w:val="none" w:sz="0" w:space="0" w:color="auto"/>
                                      </w:divBdr>
                                    </w:div>
                                    <w:div w:id="1486779289">
                                      <w:marLeft w:val="0"/>
                                      <w:marRight w:val="0"/>
                                      <w:marTop w:val="0"/>
                                      <w:marBottom w:val="0"/>
                                      <w:divBdr>
                                        <w:top w:val="none" w:sz="0" w:space="0" w:color="auto"/>
                                        <w:left w:val="none" w:sz="0" w:space="0" w:color="auto"/>
                                        <w:bottom w:val="none" w:sz="0" w:space="0" w:color="auto"/>
                                        <w:right w:val="none" w:sz="0" w:space="0" w:color="auto"/>
                                      </w:divBdr>
                                    </w:div>
                                    <w:div w:id="1491361520">
                                      <w:marLeft w:val="0"/>
                                      <w:marRight w:val="0"/>
                                      <w:marTop w:val="0"/>
                                      <w:marBottom w:val="0"/>
                                      <w:divBdr>
                                        <w:top w:val="none" w:sz="0" w:space="0" w:color="auto"/>
                                        <w:left w:val="none" w:sz="0" w:space="0" w:color="auto"/>
                                        <w:bottom w:val="none" w:sz="0" w:space="0" w:color="auto"/>
                                        <w:right w:val="none" w:sz="0" w:space="0" w:color="auto"/>
                                      </w:divBdr>
                                    </w:div>
                                    <w:div w:id="1609044042">
                                      <w:marLeft w:val="0"/>
                                      <w:marRight w:val="0"/>
                                      <w:marTop w:val="0"/>
                                      <w:marBottom w:val="0"/>
                                      <w:divBdr>
                                        <w:top w:val="none" w:sz="0" w:space="0" w:color="auto"/>
                                        <w:left w:val="none" w:sz="0" w:space="0" w:color="auto"/>
                                        <w:bottom w:val="none" w:sz="0" w:space="0" w:color="auto"/>
                                        <w:right w:val="none" w:sz="0" w:space="0" w:color="auto"/>
                                      </w:divBdr>
                                    </w:div>
                                    <w:div w:id="16485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807524">
      <w:bodyDiv w:val="1"/>
      <w:marLeft w:val="0"/>
      <w:marRight w:val="0"/>
      <w:marTop w:val="0"/>
      <w:marBottom w:val="0"/>
      <w:divBdr>
        <w:top w:val="none" w:sz="0" w:space="0" w:color="auto"/>
        <w:left w:val="none" w:sz="0" w:space="0" w:color="auto"/>
        <w:bottom w:val="none" w:sz="0" w:space="0" w:color="auto"/>
        <w:right w:val="none" w:sz="0" w:space="0" w:color="auto"/>
      </w:divBdr>
    </w:div>
    <w:div w:id="426116310">
      <w:bodyDiv w:val="1"/>
      <w:marLeft w:val="0"/>
      <w:marRight w:val="0"/>
      <w:marTop w:val="0"/>
      <w:marBottom w:val="0"/>
      <w:divBdr>
        <w:top w:val="none" w:sz="0" w:space="0" w:color="auto"/>
        <w:left w:val="none" w:sz="0" w:space="0" w:color="auto"/>
        <w:bottom w:val="none" w:sz="0" w:space="0" w:color="auto"/>
        <w:right w:val="none" w:sz="0" w:space="0" w:color="auto"/>
      </w:divBdr>
      <w:divsChild>
        <w:div w:id="951471620">
          <w:marLeft w:val="0"/>
          <w:marRight w:val="0"/>
          <w:marTop w:val="0"/>
          <w:marBottom w:val="0"/>
          <w:divBdr>
            <w:top w:val="none" w:sz="0" w:space="0" w:color="auto"/>
            <w:left w:val="none" w:sz="0" w:space="0" w:color="auto"/>
            <w:bottom w:val="none" w:sz="0" w:space="0" w:color="auto"/>
            <w:right w:val="none" w:sz="0" w:space="0" w:color="auto"/>
          </w:divBdr>
          <w:divsChild>
            <w:div w:id="1071346114">
              <w:marLeft w:val="0"/>
              <w:marRight w:val="0"/>
              <w:marTop w:val="0"/>
              <w:marBottom w:val="0"/>
              <w:divBdr>
                <w:top w:val="none" w:sz="0" w:space="0" w:color="auto"/>
                <w:left w:val="none" w:sz="0" w:space="0" w:color="auto"/>
                <w:bottom w:val="none" w:sz="0" w:space="0" w:color="auto"/>
                <w:right w:val="none" w:sz="0" w:space="0" w:color="auto"/>
              </w:divBdr>
              <w:divsChild>
                <w:div w:id="1599370003">
                  <w:marLeft w:val="0"/>
                  <w:marRight w:val="0"/>
                  <w:marTop w:val="0"/>
                  <w:marBottom w:val="0"/>
                  <w:divBdr>
                    <w:top w:val="none" w:sz="0" w:space="0" w:color="auto"/>
                    <w:left w:val="none" w:sz="0" w:space="0" w:color="auto"/>
                    <w:bottom w:val="none" w:sz="0" w:space="0" w:color="auto"/>
                    <w:right w:val="none" w:sz="0" w:space="0" w:color="auto"/>
                  </w:divBdr>
                  <w:divsChild>
                    <w:div w:id="1585532913">
                      <w:marLeft w:val="0"/>
                      <w:marRight w:val="0"/>
                      <w:marTop w:val="0"/>
                      <w:marBottom w:val="0"/>
                      <w:divBdr>
                        <w:top w:val="none" w:sz="0" w:space="0" w:color="auto"/>
                        <w:left w:val="none" w:sz="0" w:space="0" w:color="auto"/>
                        <w:bottom w:val="none" w:sz="0" w:space="0" w:color="auto"/>
                        <w:right w:val="none" w:sz="0" w:space="0" w:color="auto"/>
                      </w:divBdr>
                      <w:divsChild>
                        <w:div w:id="133061781">
                          <w:marLeft w:val="-180"/>
                          <w:marRight w:val="0"/>
                          <w:marTop w:val="0"/>
                          <w:marBottom w:val="0"/>
                          <w:divBdr>
                            <w:top w:val="none" w:sz="0" w:space="0" w:color="auto"/>
                            <w:left w:val="none" w:sz="0" w:space="0" w:color="auto"/>
                            <w:bottom w:val="none" w:sz="0" w:space="0" w:color="auto"/>
                            <w:right w:val="none" w:sz="0" w:space="0" w:color="auto"/>
                          </w:divBdr>
                          <w:divsChild>
                            <w:div w:id="1062870909">
                              <w:marLeft w:val="1200"/>
                              <w:marRight w:val="1200"/>
                              <w:marTop w:val="0"/>
                              <w:marBottom w:val="0"/>
                              <w:divBdr>
                                <w:top w:val="none" w:sz="0" w:space="0" w:color="auto"/>
                                <w:left w:val="none" w:sz="0" w:space="0" w:color="auto"/>
                                <w:bottom w:val="none" w:sz="0" w:space="0" w:color="auto"/>
                                <w:right w:val="none" w:sz="0" w:space="0" w:color="auto"/>
                              </w:divBdr>
                              <w:divsChild>
                                <w:div w:id="2118522836">
                                  <w:marLeft w:val="0"/>
                                  <w:marRight w:val="0"/>
                                  <w:marTop w:val="0"/>
                                  <w:marBottom w:val="276"/>
                                  <w:divBdr>
                                    <w:top w:val="none" w:sz="0" w:space="0" w:color="auto"/>
                                    <w:left w:val="none" w:sz="0" w:space="0" w:color="auto"/>
                                    <w:bottom w:val="none" w:sz="0" w:space="0" w:color="auto"/>
                                    <w:right w:val="none" w:sz="0" w:space="0" w:color="auto"/>
                                  </w:divBdr>
                                  <w:divsChild>
                                    <w:div w:id="137770352">
                                      <w:marLeft w:val="0"/>
                                      <w:marRight w:val="0"/>
                                      <w:marTop w:val="0"/>
                                      <w:marBottom w:val="0"/>
                                      <w:divBdr>
                                        <w:top w:val="none" w:sz="0" w:space="0" w:color="auto"/>
                                        <w:left w:val="none" w:sz="0" w:space="0" w:color="auto"/>
                                        <w:bottom w:val="none" w:sz="0" w:space="0" w:color="auto"/>
                                        <w:right w:val="none" w:sz="0" w:space="0" w:color="auto"/>
                                      </w:divBdr>
                                    </w:div>
                                    <w:div w:id="228074104">
                                      <w:marLeft w:val="0"/>
                                      <w:marRight w:val="0"/>
                                      <w:marTop w:val="0"/>
                                      <w:marBottom w:val="0"/>
                                      <w:divBdr>
                                        <w:top w:val="none" w:sz="0" w:space="0" w:color="auto"/>
                                        <w:left w:val="none" w:sz="0" w:space="0" w:color="auto"/>
                                        <w:bottom w:val="none" w:sz="0" w:space="0" w:color="auto"/>
                                        <w:right w:val="none" w:sz="0" w:space="0" w:color="auto"/>
                                      </w:divBdr>
                                    </w:div>
                                    <w:div w:id="766000265">
                                      <w:marLeft w:val="0"/>
                                      <w:marRight w:val="0"/>
                                      <w:marTop w:val="0"/>
                                      <w:marBottom w:val="0"/>
                                      <w:divBdr>
                                        <w:top w:val="none" w:sz="0" w:space="0" w:color="auto"/>
                                        <w:left w:val="none" w:sz="0" w:space="0" w:color="auto"/>
                                        <w:bottom w:val="none" w:sz="0" w:space="0" w:color="auto"/>
                                        <w:right w:val="none" w:sz="0" w:space="0" w:color="auto"/>
                                      </w:divBdr>
                                    </w:div>
                                    <w:div w:id="1180512279">
                                      <w:marLeft w:val="0"/>
                                      <w:marRight w:val="0"/>
                                      <w:marTop w:val="0"/>
                                      <w:marBottom w:val="0"/>
                                      <w:divBdr>
                                        <w:top w:val="none" w:sz="0" w:space="0" w:color="auto"/>
                                        <w:left w:val="none" w:sz="0" w:space="0" w:color="auto"/>
                                        <w:bottom w:val="none" w:sz="0" w:space="0" w:color="auto"/>
                                        <w:right w:val="none" w:sz="0" w:space="0" w:color="auto"/>
                                      </w:divBdr>
                                    </w:div>
                                    <w:div w:id="1839728379">
                                      <w:marLeft w:val="0"/>
                                      <w:marRight w:val="0"/>
                                      <w:marTop w:val="0"/>
                                      <w:marBottom w:val="0"/>
                                      <w:divBdr>
                                        <w:top w:val="none" w:sz="0" w:space="0" w:color="auto"/>
                                        <w:left w:val="none" w:sz="0" w:space="0" w:color="auto"/>
                                        <w:bottom w:val="none" w:sz="0" w:space="0" w:color="auto"/>
                                        <w:right w:val="none" w:sz="0" w:space="0" w:color="auto"/>
                                      </w:divBdr>
                                    </w:div>
                                    <w:div w:id="20557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137877">
      <w:bodyDiv w:val="1"/>
      <w:marLeft w:val="0"/>
      <w:marRight w:val="0"/>
      <w:marTop w:val="0"/>
      <w:marBottom w:val="0"/>
      <w:divBdr>
        <w:top w:val="none" w:sz="0" w:space="0" w:color="auto"/>
        <w:left w:val="none" w:sz="0" w:space="0" w:color="auto"/>
        <w:bottom w:val="none" w:sz="0" w:space="0" w:color="auto"/>
        <w:right w:val="none" w:sz="0" w:space="0" w:color="auto"/>
      </w:divBdr>
    </w:div>
    <w:div w:id="510725056">
      <w:bodyDiv w:val="1"/>
      <w:marLeft w:val="0"/>
      <w:marRight w:val="0"/>
      <w:marTop w:val="0"/>
      <w:marBottom w:val="0"/>
      <w:divBdr>
        <w:top w:val="none" w:sz="0" w:space="0" w:color="auto"/>
        <w:left w:val="none" w:sz="0" w:space="0" w:color="auto"/>
        <w:bottom w:val="none" w:sz="0" w:space="0" w:color="auto"/>
        <w:right w:val="none" w:sz="0" w:space="0" w:color="auto"/>
      </w:divBdr>
    </w:div>
    <w:div w:id="519273168">
      <w:bodyDiv w:val="1"/>
      <w:marLeft w:val="0"/>
      <w:marRight w:val="0"/>
      <w:marTop w:val="0"/>
      <w:marBottom w:val="0"/>
      <w:divBdr>
        <w:top w:val="none" w:sz="0" w:space="0" w:color="auto"/>
        <w:left w:val="none" w:sz="0" w:space="0" w:color="auto"/>
        <w:bottom w:val="none" w:sz="0" w:space="0" w:color="auto"/>
        <w:right w:val="none" w:sz="0" w:space="0" w:color="auto"/>
      </w:divBdr>
    </w:div>
    <w:div w:id="520247257">
      <w:bodyDiv w:val="1"/>
      <w:marLeft w:val="0"/>
      <w:marRight w:val="0"/>
      <w:marTop w:val="0"/>
      <w:marBottom w:val="0"/>
      <w:divBdr>
        <w:top w:val="none" w:sz="0" w:space="0" w:color="auto"/>
        <w:left w:val="none" w:sz="0" w:space="0" w:color="auto"/>
        <w:bottom w:val="none" w:sz="0" w:space="0" w:color="auto"/>
        <w:right w:val="none" w:sz="0" w:space="0" w:color="auto"/>
      </w:divBdr>
    </w:div>
    <w:div w:id="538514061">
      <w:bodyDiv w:val="1"/>
      <w:marLeft w:val="0"/>
      <w:marRight w:val="0"/>
      <w:marTop w:val="0"/>
      <w:marBottom w:val="0"/>
      <w:divBdr>
        <w:top w:val="none" w:sz="0" w:space="0" w:color="auto"/>
        <w:left w:val="none" w:sz="0" w:space="0" w:color="auto"/>
        <w:bottom w:val="none" w:sz="0" w:space="0" w:color="auto"/>
        <w:right w:val="none" w:sz="0" w:space="0" w:color="auto"/>
      </w:divBdr>
    </w:div>
    <w:div w:id="541555985">
      <w:bodyDiv w:val="1"/>
      <w:marLeft w:val="0"/>
      <w:marRight w:val="0"/>
      <w:marTop w:val="0"/>
      <w:marBottom w:val="0"/>
      <w:divBdr>
        <w:top w:val="none" w:sz="0" w:space="0" w:color="auto"/>
        <w:left w:val="none" w:sz="0" w:space="0" w:color="auto"/>
        <w:bottom w:val="none" w:sz="0" w:space="0" w:color="auto"/>
        <w:right w:val="none" w:sz="0" w:space="0" w:color="auto"/>
      </w:divBdr>
    </w:div>
    <w:div w:id="553275423">
      <w:bodyDiv w:val="1"/>
      <w:marLeft w:val="0"/>
      <w:marRight w:val="0"/>
      <w:marTop w:val="0"/>
      <w:marBottom w:val="0"/>
      <w:divBdr>
        <w:top w:val="none" w:sz="0" w:space="0" w:color="auto"/>
        <w:left w:val="none" w:sz="0" w:space="0" w:color="auto"/>
        <w:bottom w:val="none" w:sz="0" w:space="0" w:color="auto"/>
        <w:right w:val="none" w:sz="0" w:space="0" w:color="auto"/>
      </w:divBdr>
      <w:divsChild>
        <w:div w:id="1524782791">
          <w:marLeft w:val="0"/>
          <w:marRight w:val="0"/>
          <w:marTop w:val="0"/>
          <w:marBottom w:val="0"/>
          <w:divBdr>
            <w:top w:val="none" w:sz="0" w:space="0" w:color="auto"/>
            <w:left w:val="none" w:sz="0" w:space="0" w:color="auto"/>
            <w:bottom w:val="none" w:sz="0" w:space="0" w:color="auto"/>
            <w:right w:val="none" w:sz="0" w:space="0" w:color="auto"/>
          </w:divBdr>
          <w:divsChild>
            <w:div w:id="2067028473">
              <w:marLeft w:val="0"/>
              <w:marRight w:val="0"/>
              <w:marTop w:val="0"/>
              <w:marBottom w:val="0"/>
              <w:divBdr>
                <w:top w:val="none" w:sz="0" w:space="0" w:color="auto"/>
                <w:left w:val="none" w:sz="0" w:space="0" w:color="auto"/>
                <w:bottom w:val="none" w:sz="0" w:space="0" w:color="auto"/>
                <w:right w:val="none" w:sz="0" w:space="0" w:color="auto"/>
              </w:divBdr>
              <w:divsChild>
                <w:div w:id="83840772">
                  <w:marLeft w:val="0"/>
                  <w:marRight w:val="0"/>
                  <w:marTop w:val="0"/>
                  <w:marBottom w:val="0"/>
                  <w:divBdr>
                    <w:top w:val="none" w:sz="0" w:space="0" w:color="auto"/>
                    <w:left w:val="none" w:sz="0" w:space="0" w:color="auto"/>
                    <w:bottom w:val="none" w:sz="0" w:space="0" w:color="auto"/>
                    <w:right w:val="none" w:sz="0" w:space="0" w:color="auto"/>
                  </w:divBdr>
                  <w:divsChild>
                    <w:div w:id="393892563">
                      <w:marLeft w:val="0"/>
                      <w:marRight w:val="0"/>
                      <w:marTop w:val="0"/>
                      <w:marBottom w:val="0"/>
                      <w:divBdr>
                        <w:top w:val="none" w:sz="0" w:space="0" w:color="auto"/>
                        <w:left w:val="none" w:sz="0" w:space="0" w:color="auto"/>
                        <w:bottom w:val="none" w:sz="0" w:space="0" w:color="auto"/>
                        <w:right w:val="none" w:sz="0" w:space="0" w:color="auto"/>
                      </w:divBdr>
                      <w:divsChild>
                        <w:div w:id="1673293926">
                          <w:marLeft w:val="-180"/>
                          <w:marRight w:val="0"/>
                          <w:marTop w:val="0"/>
                          <w:marBottom w:val="0"/>
                          <w:divBdr>
                            <w:top w:val="none" w:sz="0" w:space="0" w:color="auto"/>
                            <w:left w:val="none" w:sz="0" w:space="0" w:color="auto"/>
                            <w:bottom w:val="none" w:sz="0" w:space="0" w:color="auto"/>
                            <w:right w:val="none" w:sz="0" w:space="0" w:color="auto"/>
                          </w:divBdr>
                          <w:divsChild>
                            <w:div w:id="857887659">
                              <w:marLeft w:val="1200"/>
                              <w:marRight w:val="1200"/>
                              <w:marTop w:val="0"/>
                              <w:marBottom w:val="0"/>
                              <w:divBdr>
                                <w:top w:val="none" w:sz="0" w:space="0" w:color="auto"/>
                                <w:left w:val="none" w:sz="0" w:space="0" w:color="auto"/>
                                <w:bottom w:val="none" w:sz="0" w:space="0" w:color="auto"/>
                                <w:right w:val="none" w:sz="0" w:space="0" w:color="auto"/>
                              </w:divBdr>
                              <w:divsChild>
                                <w:div w:id="301544660">
                                  <w:marLeft w:val="0"/>
                                  <w:marRight w:val="0"/>
                                  <w:marTop w:val="0"/>
                                  <w:marBottom w:val="276"/>
                                  <w:divBdr>
                                    <w:top w:val="none" w:sz="0" w:space="0" w:color="auto"/>
                                    <w:left w:val="none" w:sz="0" w:space="0" w:color="auto"/>
                                    <w:bottom w:val="none" w:sz="0" w:space="0" w:color="auto"/>
                                    <w:right w:val="none" w:sz="0" w:space="0" w:color="auto"/>
                                  </w:divBdr>
                                  <w:divsChild>
                                    <w:div w:id="1007633560">
                                      <w:marLeft w:val="0"/>
                                      <w:marRight w:val="0"/>
                                      <w:marTop w:val="0"/>
                                      <w:marBottom w:val="0"/>
                                      <w:divBdr>
                                        <w:top w:val="none" w:sz="0" w:space="0" w:color="auto"/>
                                        <w:left w:val="none" w:sz="0" w:space="0" w:color="auto"/>
                                        <w:bottom w:val="none" w:sz="0" w:space="0" w:color="auto"/>
                                        <w:right w:val="none" w:sz="0" w:space="0" w:color="auto"/>
                                      </w:divBdr>
                                    </w:div>
                                    <w:div w:id="10588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343135">
      <w:bodyDiv w:val="1"/>
      <w:marLeft w:val="0"/>
      <w:marRight w:val="0"/>
      <w:marTop w:val="0"/>
      <w:marBottom w:val="0"/>
      <w:divBdr>
        <w:top w:val="none" w:sz="0" w:space="0" w:color="auto"/>
        <w:left w:val="none" w:sz="0" w:space="0" w:color="auto"/>
        <w:bottom w:val="none" w:sz="0" w:space="0" w:color="auto"/>
        <w:right w:val="none" w:sz="0" w:space="0" w:color="auto"/>
      </w:divBdr>
    </w:div>
    <w:div w:id="582567624">
      <w:bodyDiv w:val="1"/>
      <w:marLeft w:val="0"/>
      <w:marRight w:val="0"/>
      <w:marTop w:val="0"/>
      <w:marBottom w:val="0"/>
      <w:divBdr>
        <w:top w:val="none" w:sz="0" w:space="0" w:color="auto"/>
        <w:left w:val="none" w:sz="0" w:space="0" w:color="auto"/>
        <w:bottom w:val="none" w:sz="0" w:space="0" w:color="auto"/>
        <w:right w:val="none" w:sz="0" w:space="0" w:color="auto"/>
      </w:divBdr>
    </w:div>
    <w:div w:id="593245939">
      <w:bodyDiv w:val="1"/>
      <w:marLeft w:val="0"/>
      <w:marRight w:val="0"/>
      <w:marTop w:val="0"/>
      <w:marBottom w:val="0"/>
      <w:divBdr>
        <w:top w:val="none" w:sz="0" w:space="0" w:color="auto"/>
        <w:left w:val="none" w:sz="0" w:space="0" w:color="auto"/>
        <w:bottom w:val="none" w:sz="0" w:space="0" w:color="auto"/>
        <w:right w:val="none" w:sz="0" w:space="0" w:color="auto"/>
      </w:divBdr>
    </w:div>
    <w:div w:id="631862265">
      <w:bodyDiv w:val="1"/>
      <w:marLeft w:val="0"/>
      <w:marRight w:val="0"/>
      <w:marTop w:val="0"/>
      <w:marBottom w:val="0"/>
      <w:divBdr>
        <w:top w:val="none" w:sz="0" w:space="0" w:color="auto"/>
        <w:left w:val="none" w:sz="0" w:space="0" w:color="auto"/>
        <w:bottom w:val="none" w:sz="0" w:space="0" w:color="auto"/>
        <w:right w:val="none" w:sz="0" w:space="0" w:color="auto"/>
      </w:divBdr>
    </w:div>
    <w:div w:id="657150748">
      <w:bodyDiv w:val="1"/>
      <w:marLeft w:val="0"/>
      <w:marRight w:val="0"/>
      <w:marTop w:val="0"/>
      <w:marBottom w:val="0"/>
      <w:divBdr>
        <w:top w:val="none" w:sz="0" w:space="0" w:color="auto"/>
        <w:left w:val="none" w:sz="0" w:space="0" w:color="auto"/>
        <w:bottom w:val="none" w:sz="0" w:space="0" w:color="auto"/>
        <w:right w:val="none" w:sz="0" w:space="0" w:color="auto"/>
      </w:divBdr>
    </w:div>
    <w:div w:id="658192166">
      <w:bodyDiv w:val="1"/>
      <w:marLeft w:val="0"/>
      <w:marRight w:val="0"/>
      <w:marTop w:val="0"/>
      <w:marBottom w:val="0"/>
      <w:divBdr>
        <w:top w:val="none" w:sz="0" w:space="0" w:color="auto"/>
        <w:left w:val="none" w:sz="0" w:space="0" w:color="auto"/>
        <w:bottom w:val="none" w:sz="0" w:space="0" w:color="auto"/>
        <w:right w:val="none" w:sz="0" w:space="0" w:color="auto"/>
      </w:divBdr>
    </w:div>
    <w:div w:id="659042766">
      <w:bodyDiv w:val="1"/>
      <w:marLeft w:val="0"/>
      <w:marRight w:val="0"/>
      <w:marTop w:val="0"/>
      <w:marBottom w:val="0"/>
      <w:divBdr>
        <w:top w:val="none" w:sz="0" w:space="0" w:color="auto"/>
        <w:left w:val="none" w:sz="0" w:space="0" w:color="auto"/>
        <w:bottom w:val="none" w:sz="0" w:space="0" w:color="auto"/>
        <w:right w:val="none" w:sz="0" w:space="0" w:color="auto"/>
      </w:divBdr>
      <w:divsChild>
        <w:div w:id="1852866253">
          <w:marLeft w:val="0"/>
          <w:marRight w:val="0"/>
          <w:marTop w:val="0"/>
          <w:marBottom w:val="0"/>
          <w:divBdr>
            <w:top w:val="none" w:sz="0" w:space="0" w:color="auto"/>
            <w:left w:val="none" w:sz="0" w:space="0" w:color="auto"/>
            <w:bottom w:val="none" w:sz="0" w:space="0" w:color="auto"/>
            <w:right w:val="none" w:sz="0" w:space="0" w:color="auto"/>
          </w:divBdr>
          <w:divsChild>
            <w:div w:id="1902446078">
              <w:marLeft w:val="0"/>
              <w:marRight w:val="0"/>
              <w:marTop w:val="0"/>
              <w:marBottom w:val="0"/>
              <w:divBdr>
                <w:top w:val="none" w:sz="0" w:space="0" w:color="auto"/>
                <w:left w:val="none" w:sz="0" w:space="0" w:color="auto"/>
                <w:bottom w:val="none" w:sz="0" w:space="0" w:color="auto"/>
                <w:right w:val="none" w:sz="0" w:space="0" w:color="auto"/>
              </w:divBdr>
              <w:divsChild>
                <w:div w:id="1166170912">
                  <w:marLeft w:val="0"/>
                  <w:marRight w:val="0"/>
                  <w:marTop w:val="0"/>
                  <w:marBottom w:val="0"/>
                  <w:divBdr>
                    <w:top w:val="none" w:sz="0" w:space="0" w:color="auto"/>
                    <w:left w:val="none" w:sz="0" w:space="0" w:color="auto"/>
                    <w:bottom w:val="none" w:sz="0" w:space="0" w:color="auto"/>
                    <w:right w:val="none" w:sz="0" w:space="0" w:color="auto"/>
                  </w:divBdr>
                  <w:divsChild>
                    <w:div w:id="1450128079">
                      <w:marLeft w:val="0"/>
                      <w:marRight w:val="0"/>
                      <w:marTop w:val="0"/>
                      <w:marBottom w:val="0"/>
                      <w:divBdr>
                        <w:top w:val="none" w:sz="0" w:space="0" w:color="auto"/>
                        <w:left w:val="none" w:sz="0" w:space="0" w:color="auto"/>
                        <w:bottom w:val="none" w:sz="0" w:space="0" w:color="auto"/>
                        <w:right w:val="none" w:sz="0" w:space="0" w:color="auto"/>
                      </w:divBdr>
                      <w:divsChild>
                        <w:div w:id="2087066848">
                          <w:marLeft w:val="-180"/>
                          <w:marRight w:val="0"/>
                          <w:marTop w:val="0"/>
                          <w:marBottom w:val="0"/>
                          <w:divBdr>
                            <w:top w:val="none" w:sz="0" w:space="0" w:color="auto"/>
                            <w:left w:val="none" w:sz="0" w:space="0" w:color="auto"/>
                            <w:bottom w:val="none" w:sz="0" w:space="0" w:color="auto"/>
                            <w:right w:val="none" w:sz="0" w:space="0" w:color="auto"/>
                          </w:divBdr>
                          <w:divsChild>
                            <w:div w:id="2143303794">
                              <w:marLeft w:val="1200"/>
                              <w:marRight w:val="1200"/>
                              <w:marTop w:val="0"/>
                              <w:marBottom w:val="0"/>
                              <w:divBdr>
                                <w:top w:val="none" w:sz="0" w:space="0" w:color="auto"/>
                                <w:left w:val="none" w:sz="0" w:space="0" w:color="auto"/>
                                <w:bottom w:val="none" w:sz="0" w:space="0" w:color="auto"/>
                                <w:right w:val="none" w:sz="0" w:space="0" w:color="auto"/>
                              </w:divBdr>
                              <w:divsChild>
                                <w:div w:id="843473059">
                                  <w:marLeft w:val="0"/>
                                  <w:marRight w:val="0"/>
                                  <w:marTop w:val="0"/>
                                  <w:marBottom w:val="276"/>
                                  <w:divBdr>
                                    <w:top w:val="none" w:sz="0" w:space="0" w:color="auto"/>
                                    <w:left w:val="none" w:sz="0" w:space="0" w:color="auto"/>
                                    <w:bottom w:val="none" w:sz="0" w:space="0" w:color="auto"/>
                                    <w:right w:val="none" w:sz="0" w:space="0" w:color="auto"/>
                                  </w:divBdr>
                                  <w:divsChild>
                                    <w:div w:id="81094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835253">
      <w:bodyDiv w:val="1"/>
      <w:marLeft w:val="0"/>
      <w:marRight w:val="0"/>
      <w:marTop w:val="0"/>
      <w:marBottom w:val="0"/>
      <w:divBdr>
        <w:top w:val="none" w:sz="0" w:space="0" w:color="auto"/>
        <w:left w:val="none" w:sz="0" w:space="0" w:color="auto"/>
        <w:bottom w:val="none" w:sz="0" w:space="0" w:color="auto"/>
        <w:right w:val="none" w:sz="0" w:space="0" w:color="auto"/>
      </w:divBdr>
    </w:div>
    <w:div w:id="695274568">
      <w:bodyDiv w:val="1"/>
      <w:marLeft w:val="0"/>
      <w:marRight w:val="0"/>
      <w:marTop w:val="0"/>
      <w:marBottom w:val="0"/>
      <w:divBdr>
        <w:top w:val="none" w:sz="0" w:space="0" w:color="auto"/>
        <w:left w:val="none" w:sz="0" w:space="0" w:color="auto"/>
        <w:bottom w:val="none" w:sz="0" w:space="0" w:color="auto"/>
        <w:right w:val="none" w:sz="0" w:space="0" w:color="auto"/>
      </w:divBdr>
    </w:div>
    <w:div w:id="712114874">
      <w:bodyDiv w:val="1"/>
      <w:marLeft w:val="0"/>
      <w:marRight w:val="0"/>
      <w:marTop w:val="0"/>
      <w:marBottom w:val="0"/>
      <w:divBdr>
        <w:top w:val="none" w:sz="0" w:space="0" w:color="auto"/>
        <w:left w:val="none" w:sz="0" w:space="0" w:color="auto"/>
        <w:bottom w:val="none" w:sz="0" w:space="0" w:color="auto"/>
        <w:right w:val="none" w:sz="0" w:space="0" w:color="auto"/>
      </w:divBdr>
    </w:div>
    <w:div w:id="712653179">
      <w:bodyDiv w:val="1"/>
      <w:marLeft w:val="0"/>
      <w:marRight w:val="0"/>
      <w:marTop w:val="0"/>
      <w:marBottom w:val="0"/>
      <w:divBdr>
        <w:top w:val="none" w:sz="0" w:space="0" w:color="auto"/>
        <w:left w:val="none" w:sz="0" w:space="0" w:color="auto"/>
        <w:bottom w:val="none" w:sz="0" w:space="0" w:color="auto"/>
        <w:right w:val="none" w:sz="0" w:space="0" w:color="auto"/>
      </w:divBdr>
    </w:div>
    <w:div w:id="725838612">
      <w:bodyDiv w:val="1"/>
      <w:marLeft w:val="0"/>
      <w:marRight w:val="0"/>
      <w:marTop w:val="0"/>
      <w:marBottom w:val="0"/>
      <w:divBdr>
        <w:top w:val="none" w:sz="0" w:space="0" w:color="auto"/>
        <w:left w:val="none" w:sz="0" w:space="0" w:color="auto"/>
        <w:bottom w:val="none" w:sz="0" w:space="0" w:color="auto"/>
        <w:right w:val="none" w:sz="0" w:space="0" w:color="auto"/>
      </w:divBdr>
    </w:div>
    <w:div w:id="729570880">
      <w:bodyDiv w:val="1"/>
      <w:marLeft w:val="0"/>
      <w:marRight w:val="0"/>
      <w:marTop w:val="0"/>
      <w:marBottom w:val="0"/>
      <w:divBdr>
        <w:top w:val="none" w:sz="0" w:space="0" w:color="auto"/>
        <w:left w:val="none" w:sz="0" w:space="0" w:color="auto"/>
        <w:bottom w:val="none" w:sz="0" w:space="0" w:color="auto"/>
        <w:right w:val="none" w:sz="0" w:space="0" w:color="auto"/>
      </w:divBdr>
    </w:div>
    <w:div w:id="747649285">
      <w:bodyDiv w:val="1"/>
      <w:marLeft w:val="0"/>
      <w:marRight w:val="0"/>
      <w:marTop w:val="0"/>
      <w:marBottom w:val="0"/>
      <w:divBdr>
        <w:top w:val="none" w:sz="0" w:space="0" w:color="auto"/>
        <w:left w:val="none" w:sz="0" w:space="0" w:color="auto"/>
        <w:bottom w:val="none" w:sz="0" w:space="0" w:color="auto"/>
        <w:right w:val="none" w:sz="0" w:space="0" w:color="auto"/>
      </w:divBdr>
      <w:divsChild>
        <w:div w:id="1967001746">
          <w:marLeft w:val="0"/>
          <w:marRight w:val="0"/>
          <w:marTop w:val="0"/>
          <w:marBottom w:val="0"/>
          <w:divBdr>
            <w:top w:val="none" w:sz="0" w:space="0" w:color="auto"/>
            <w:left w:val="none" w:sz="0" w:space="0" w:color="auto"/>
            <w:bottom w:val="none" w:sz="0" w:space="0" w:color="auto"/>
            <w:right w:val="none" w:sz="0" w:space="0" w:color="auto"/>
          </w:divBdr>
          <w:divsChild>
            <w:div w:id="1281913630">
              <w:marLeft w:val="0"/>
              <w:marRight w:val="0"/>
              <w:marTop w:val="0"/>
              <w:marBottom w:val="0"/>
              <w:divBdr>
                <w:top w:val="none" w:sz="0" w:space="0" w:color="auto"/>
                <w:left w:val="none" w:sz="0" w:space="0" w:color="auto"/>
                <w:bottom w:val="none" w:sz="0" w:space="0" w:color="auto"/>
                <w:right w:val="none" w:sz="0" w:space="0" w:color="auto"/>
              </w:divBdr>
              <w:divsChild>
                <w:div w:id="202791837">
                  <w:marLeft w:val="0"/>
                  <w:marRight w:val="0"/>
                  <w:marTop w:val="0"/>
                  <w:marBottom w:val="0"/>
                  <w:divBdr>
                    <w:top w:val="none" w:sz="0" w:space="0" w:color="auto"/>
                    <w:left w:val="none" w:sz="0" w:space="0" w:color="auto"/>
                    <w:bottom w:val="none" w:sz="0" w:space="0" w:color="auto"/>
                    <w:right w:val="none" w:sz="0" w:space="0" w:color="auto"/>
                  </w:divBdr>
                  <w:divsChild>
                    <w:div w:id="1069035407">
                      <w:marLeft w:val="0"/>
                      <w:marRight w:val="0"/>
                      <w:marTop w:val="0"/>
                      <w:marBottom w:val="0"/>
                      <w:divBdr>
                        <w:top w:val="none" w:sz="0" w:space="0" w:color="auto"/>
                        <w:left w:val="none" w:sz="0" w:space="0" w:color="auto"/>
                        <w:bottom w:val="none" w:sz="0" w:space="0" w:color="auto"/>
                        <w:right w:val="none" w:sz="0" w:space="0" w:color="auto"/>
                      </w:divBdr>
                      <w:divsChild>
                        <w:div w:id="1503351188">
                          <w:marLeft w:val="-180"/>
                          <w:marRight w:val="0"/>
                          <w:marTop w:val="0"/>
                          <w:marBottom w:val="0"/>
                          <w:divBdr>
                            <w:top w:val="none" w:sz="0" w:space="0" w:color="auto"/>
                            <w:left w:val="none" w:sz="0" w:space="0" w:color="auto"/>
                            <w:bottom w:val="none" w:sz="0" w:space="0" w:color="auto"/>
                            <w:right w:val="none" w:sz="0" w:space="0" w:color="auto"/>
                          </w:divBdr>
                          <w:divsChild>
                            <w:div w:id="1037504302">
                              <w:marLeft w:val="1200"/>
                              <w:marRight w:val="1200"/>
                              <w:marTop w:val="0"/>
                              <w:marBottom w:val="0"/>
                              <w:divBdr>
                                <w:top w:val="none" w:sz="0" w:space="0" w:color="auto"/>
                                <w:left w:val="none" w:sz="0" w:space="0" w:color="auto"/>
                                <w:bottom w:val="none" w:sz="0" w:space="0" w:color="auto"/>
                                <w:right w:val="none" w:sz="0" w:space="0" w:color="auto"/>
                              </w:divBdr>
                              <w:divsChild>
                                <w:div w:id="1009528023">
                                  <w:marLeft w:val="0"/>
                                  <w:marRight w:val="0"/>
                                  <w:marTop w:val="0"/>
                                  <w:marBottom w:val="276"/>
                                  <w:divBdr>
                                    <w:top w:val="none" w:sz="0" w:space="0" w:color="auto"/>
                                    <w:left w:val="none" w:sz="0" w:space="0" w:color="auto"/>
                                    <w:bottom w:val="none" w:sz="0" w:space="0" w:color="auto"/>
                                    <w:right w:val="none" w:sz="0" w:space="0" w:color="auto"/>
                                  </w:divBdr>
                                  <w:divsChild>
                                    <w:div w:id="11708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830090">
      <w:bodyDiv w:val="1"/>
      <w:marLeft w:val="0"/>
      <w:marRight w:val="0"/>
      <w:marTop w:val="0"/>
      <w:marBottom w:val="0"/>
      <w:divBdr>
        <w:top w:val="none" w:sz="0" w:space="0" w:color="auto"/>
        <w:left w:val="none" w:sz="0" w:space="0" w:color="auto"/>
        <w:bottom w:val="none" w:sz="0" w:space="0" w:color="auto"/>
        <w:right w:val="none" w:sz="0" w:space="0" w:color="auto"/>
      </w:divBdr>
    </w:div>
    <w:div w:id="763498838">
      <w:bodyDiv w:val="1"/>
      <w:marLeft w:val="0"/>
      <w:marRight w:val="0"/>
      <w:marTop w:val="0"/>
      <w:marBottom w:val="0"/>
      <w:divBdr>
        <w:top w:val="none" w:sz="0" w:space="0" w:color="auto"/>
        <w:left w:val="none" w:sz="0" w:space="0" w:color="auto"/>
        <w:bottom w:val="none" w:sz="0" w:space="0" w:color="auto"/>
        <w:right w:val="none" w:sz="0" w:space="0" w:color="auto"/>
      </w:divBdr>
    </w:div>
    <w:div w:id="764224803">
      <w:bodyDiv w:val="1"/>
      <w:marLeft w:val="0"/>
      <w:marRight w:val="0"/>
      <w:marTop w:val="0"/>
      <w:marBottom w:val="0"/>
      <w:divBdr>
        <w:top w:val="none" w:sz="0" w:space="0" w:color="auto"/>
        <w:left w:val="none" w:sz="0" w:space="0" w:color="auto"/>
        <w:bottom w:val="none" w:sz="0" w:space="0" w:color="auto"/>
        <w:right w:val="none" w:sz="0" w:space="0" w:color="auto"/>
      </w:divBdr>
    </w:div>
    <w:div w:id="772676702">
      <w:bodyDiv w:val="1"/>
      <w:marLeft w:val="0"/>
      <w:marRight w:val="0"/>
      <w:marTop w:val="0"/>
      <w:marBottom w:val="0"/>
      <w:divBdr>
        <w:top w:val="none" w:sz="0" w:space="0" w:color="auto"/>
        <w:left w:val="none" w:sz="0" w:space="0" w:color="auto"/>
        <w:bottom w:val="none" w:sz="0" w:space="0" w:color="auto"/>
        <w:right w:val="none" w:sz="0" w:space="0" w:color="auto"/>
      </w:divBdr>
    </w:div>
    <w:div w:id="778068620">
      <w:bodyDiv w:val="1"/>
      <w:marLeft w:val="0"/>
      <w:marRight w:val="0"/>
      <w:marTop w:val="0"/>
      <w:marBottom w:val="0"/>
      <w:divBdr>
        <w:top w:val="none" w:sz="0" w:space="0" w:color="auto"/>
        <w:left w:val="none" w:sz="0" w:space="0" w:color="auto"/>
        <w:bottom w:val="none" w:sz="0" w:space="0" w:color="auto"/>
        <w:right w:val="none" w:sz="0" w:space="0" w:color="auto"/>
      </w:divBdr>
      <w:divsChild>
        <w:div w:id="885726348">
          <w:marLeft w:val="0"/>
          <w:marRight w:val="0"/>
          <w:marTop w:val="0"/>
          <w:marBottom w:val="0"/>
          <w:divBdr>
            <w:top w:val="none" w:sz="0" w:space="0" w:color="auto"/>
            <w:left w:val="none" w:sz="0" w:space="0" w:color="auto"/>
            <w:bottom w:val="none" w:sz="0" w:space="0" w:color="auto"/>
            <w:right w:val="none" w:sz="0" w:space="0" w:color="auto"/>
          </w:divBdr>
          <w:divsChild>
            <w:div w:id="1289360653">
              <w:marLeft w:val="0"/>
              <w:marRight w:val="0"/>
              <w:marTop w:val="0"/>
              <w:marBottom w:val="0"/>
              <w:divBdr>
                <w:top w:val="none" w:sz="0" w:space="0" w:color="auto"/>
                <w:left w:val="none" w:sz="0" w:space="0" w:color="auto"/>
                <w:bottom w:val="none" w:sz="0" w:space="0" w:color="auto"/>
                <w:right w:val="none" w:sz="0" w:space="0" w:color="auto"/>
              </w:divBdr>
              <w:divsChild>
                <w:div w:id="955285185">
                  <w:marLeft w:val="0"/>
                  <w:marRight w:val="0"/>
                  <w:marTop w:val="0"/>
                  <w:marBottom w:val="0"/>
                  <w:divBdr>
                    <w:top w:val="none" w:sz="0" w:space="0" w:color="auto"/>
                    <w:left w:val="none" w:sz="0" w:space="0" w:color="auto"/>
                    <w:bottom w:val="none" w:sz="0" w:space="0" w:color="auto"/>
                    <w:right w:val="none" w:sz="0" w:space="0" w:color="auto"/>
                  </w:divBdr>
                  <w:divsChild>
                    <w:div w:id="1464076794">
                      <w:marLeft w:val="0"/>
                      <w:marRight w:val="0"/>
                      <w:marTop w:val="0"/>
                      <w:marBottom w:val="0"/>
                      <w:divBdr>
                        <w:top w:val="none" w:sz="0" w:space="0" w:color="auto"/>
                        <w:left w:val="none" w:sz="0" w:space="0" w:color="auto"/>
                        <w:bottom w:val="none" w:sz="0" w:space="0" w:color="auto"/>
                        <w:right w:val="none" w:sz="0" w:space="0" w:color="auto"/>
                      </w:divBdr>
                      <w:divsChild>
                        <w:div w:id="1041638111">
                          <w:marLeft w:val="-180"/>
                          <w:marRight w:val="0"/>
                          <w:marTop w:val="0"/>
                          <w:marBottom w:val="0"/>
                          <w:divBdr>
                            <w:top w:val="none" w:sz="0" w:space="0" w:color="auto"/>
                            <w:left w:val="none" w:sz="0" w:space="0" w:color="auto"/>
                            <w:bottom w:val="none" w:sz="0" w:space="0" w:color="auto"/>
                            <w:right w:val="none" w:sz="0" w:space="0" w:color="auto"/>
                          </w:divBdr>
                          <w:divsChild>
                            <w:div w:id="193273356">
                              <w:marLeft w:val="1200"/>
                              <w:marRight w:val="1200"/>
                              <w:marTop w:val="0"/>
                              <w:marBottom w:val="0"/>
                              <w:divBdr>
                                <w:top w:val="none" w:sz="0" w:space="0" w:color="auto"/>
                                <w:left w:val="none" w:sz="0" w:space="0" w:color="auto"/>
                                <w:bottom w:val="none" w:sz="0" w:space="0" w:color="auto"/>
                                <w:right w:val="none" w:sz="0" w:space="0" w:color="auto"/>
                              </w:divBdr>
                              <w:divsChild>
                                <w:div w:id="43991271">
                                  <w:marLeft w:val="0"/>
                                  <w:marRight w:val="0"/>
                                  <w:marTop w:val="0"/>
                                  <w:marBottom w:val="276"/>
                                  <w:divBdr>
                                    <w:top w:val="none" w:sz="0" w:space="0" w:color="auto"/>
                                    <w:left w:val="none" w:sz="0" w:space="0" w:color="auto"/>
                                    <w:bottom w:val="none" w:sz="0" w:space="0" w:color="auto"/>
                                    <w:right w:val="none" w:sz="0" w:space="0" w:color="auto"/>
                                  </w:divBdr>
                                  <w:divsChild>
                                    <w:div w:id="472987488">
                                      <w:marLeft w:val="0"/>
                                      <w:marRight w:val="0"/>
                                      <w:marTop w:val="0"/>
                                      <w:marBottom w:val="0"/>
                                      <w:divBdr>
                                        <w:top w:val="none" w:sz="0" w:space="0" w:color="auto"/>
                                        <w:left w:val="none" w:sz="0" w:space="0" w:color="auto"/>
                                        <w:bottom w:val="none" w:sz="0" w:space="0" w:color="auto"/>
                                        <w:right w:val="none" w:sz="0" w:space="0" w:color="auto"/>
                                      </w:divBdr>
                                    </w:div>
                                    <w:div w:id="480931279">
                                      <w:marLeft w:val="0"/>
                                      <w:marRight w:val="0"/>
                                      <w:marTop w:val="0"/>
                                      <w:marBottom w:val="0"/>
                                      <w:divBdr>
                                        <w:top w:val="none" w:sz="0" w:space="0" w:color="auto"/>
                                        <w:left w:val="none" w:sz="0" w:space="0" w:color="auto"/>
                                        <w:bottom w:val="none" w:sz="0" w:space="0" w:color="auto"/>
                                        <w:right w:val="none" w:sz="0" w:space="0" w:color="auto"/>
                                      </w:divBdr>
                                    </w:div>
                                    <w:div w:id="1046294325">
                                      <w:marLeft w:val="0"/>
                                      <w:marRight w:val="0"/>
                                      <w:marTop w:val="0"/>
                                      <w:marBottom w:val="0"/>
                                      <w:divBdr>
                                        <w:top w:val="none" w:sz="0" w:space="0" w:color="auto"/>
                                        <w:left w:val="none" w:sz="0" w:space="0" w:color="auto"/>
                                        <w:bottom w:val="none" w:sz="0" w:space="0" w:color="auto"/>
                                        <w:right w:val="none" w:sz="0" w:space="0" w:color="auto"/>
                                      </w:divBdr>
                                    </w:div>
                                    <w:div w:id="2072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654394">
      <w:bodyDiv w:val="1"/>
      <w:marLeft w:val="0"/>
      <w:marRight w:val="0"/>
      <w:marTop w:val="0"/>
      <w:marBottom w:val="0"/>
      <w:divBdr>
        <w:top w:val="none" w:sz="0" w:space="0" w:color="auto"/>
        <w:left w:val="none" w:sz="0" w:space="0" w:color="auto"/>
        <w:bottom w:val="none" w:sz="0" w:space="0" w:color="auto"/>
        <w:right w:val="none" w:sz="0" w:space="0" w:color="auto"/>
      </w:divBdr>
    </w:div>
    <w:div w:id="787898449">
      <w:bodyDiv w:val="1"/>
      <w:marLeft w:val="0"/>
      <w:marRight w:val="0"/>
      <w:marTop w:val="0"/>
      <w:marBottom w:val="0"/>
      <w:divBdr>
        <w:top w:val="none" w:sz="0" w:space="0" w:color="auto"/>
        <w:left w:val="none" w:sz="0" w:space="0" w:color="auto"/>
        <w:bottom w:val="none" w:sz="0" w:space="0" w:color="auto"/>
        <w:right w:val="none" w:sz="0" w:space="0" w:color="auto"/>
      </w:divBdr>
    </w:div>
    <w:div w:id="797261712">
      <w:bodyDiv w:val="1"/>
      <w:marLeft w:val="0"/>
      <w:marRight w:val="0"/>
      <w:marTop w:val="0"/>
      <w:marBottom w:val="0"/>
      <w:divBdr>
        <w:top w:val="none" w:sz="0" w:space="0" w:color="auto"/>
        <w:left w:val="none" w:sz="0" w:space="0" w:color="auto"/>
        <w:bottom w:val="none" w:sz="0" w:space="0" w:color="auto"/>
        <w:right w:val="none" w:sz="0" w:space="0" w:color="auto"/>
      </w:divBdr>
    </w:div>
    <w:div w:id="816340839">
      <w:bodyDiv w:val="1"/>
      <w:marLeft w:val="0"/>
      <w:marRight w:val="0"/>
      <w:marTop w:val="0"/>
      <w:marBottom w:val="0"/>
      <w:divBdr>
        <w:top w:val="none" w:sz="0" w:space="0" w:color="auto"/>
        <w:left w:val="none" w:sz="0" w:space="0" w:color="auto"/>
        <w:bottom w:val="none" w:sz="0" w:space="0" w:color="auto"/>
        <w:right w:val="none" w:sz="0" w:space="0" w:color="auto"/>
      </w:divBdr>
    </w:div>
    <w:div w:id="817772032">
      <w:bodyDiv w:val="1"/>
      <w:marLeft w:val="0"/>
      <w:marRight w:val="0"/>
      <w:marTop w:val="0"/>
      <w:marBottom w:val="0"/>
      <w:divBdr>
        <w:top w:val="none" w:sz="0" w:space="0" w:color="auto"/>
        <w:left w:val="none" w:sz="0" w:space="0" w:color="auto"/>
        <w:bottom w:val="none" w:sz="0" w:space="0" w:color="auto"/>
        <w:right w:val="none" w:sz="0" w:space="0" w:color="auto"/>
      </w:divBdr>
    </w:div>
    <w:div w:id="820004781">
      <w:bodyDiv w:val="1"/>
      <w:marLeft w:val="0"/>
      <w:marRight w:val="0"/>
      <w:marTop w:val="0"/>
      <w:marBottom w:val="0"/>
      <w:divBdr>
        <w:top w:val="none" w:sz="0" w:space="0" w:color="auto"/>
        <w:left w:val="none" w:sz="0" w:space="0" w:color="auto"/>
        <w:bottom w:val="none" w:sz="0" w:space="0" w:color="auto"/>
        <w:right w:val="none" w:sz="0" w:space="0" w:color="auto"/>
      </w:divBdr>
    </w:div>
    <w:div w:id="827087731">
      <w:bodyDiv w:val="1"/>
      <w:marLeft w:val="0"/>
      <w:marRight w:val="0"/>
      <w:marTop w:val="0"/>
      <w:marBottom w:val="0"/>
      <w:divBdr>
        <w:top w:val="none" w:sz="0" w:space="0" w:color="auto"/>
        <w:left w:val="none" w:sz="0" w:space="0" w:color="auto"/>
        <w:bottom w:val="none" w:sz="0" w:space="0" w:color="auto"/>
        <w:right w:val="none" w:sz="0" w:space="0" w:color="auto"/>
      </w:divBdr>
      <w:divsChild>
        <w:div w:id="1365129908">
          <w:marLeft w:val="0"/>
          <w:marRight w:val="0"/>
          <w:marTop w:val="0"/>
          <w:marBottom w:val="0"/>
          <w:divBdr>
            <w:top w:val="none" w:sz="0" w:space="0" w:color="auto"/>
            <w:left w:val="none" w:sz="0" w:space="0" w:color="auto"/>
            <w:bottom w:val="none" w:sz="0" w:space="0" w:color="auto"/>
            <w:right w:val="none" w:sz="0" w:space="0" w:color="auto"/>
          </w:divBdr>
          <w:divsChild>
            <w:div w:id="1731078139">
              <w:marLeft w:val="0"/>
              <w:marRight w:val="0"/>
              <w:marTop w:val="0"/>
              <w:marBottom w:val="0"/>
              <w:divBdr>
                <w:top w:val="none" w:sz="0" w:space="0" w:color="auto"/>
                <w:left w:val="none" w:sz="0" w:space="0" w:color="auto"/>
                <w:bottom w:val="none" w:sz="0" w:space="0" w:color="auto"/>
                <w:right w:val="none" w:sz="0" w:space="0" w:color="auto"/>
              </w:divBdr>
              <w:divsChild>
                <w:div w:id="1915159978">
                  <w:marLeft w:val="0"/>
                  <w:marRight w:val="0"/>
                  <w:marTop w:val="0"/>
                  <w:marBottom w:val="0"/>
                  <w:divBdr>
                    <w:top w:val="none" w:sz="0" w:space="0" w:color="auto"/>
                    <w:left w:val="none" w:sz="0" w:space="0" w:color="auto"/>
                    <w:bottom w:val="none" w:sz="0" w:space="0" w:color="auto"/>
                    <w:right w:val="none" w:sz="0" w:space="0" w:color="auto"/>
                  </w:divBdr>
                  <w:divsChild>
                    <w:div w:id="902184293">
                      <w:marLeft w:val="0"/>
                      <w:marRight w:val="0"/>
                      <w:marTop w:val="0"/>
                      <w:marBottom w:val="0"/>
                      <w:divBdr>
                        <w:top w:val="none" w:sz="0" w:space="0" w:color="auto"/>
                        <w:left w:val="none" w:sz="0" w:space="0" w:color="auto"/>
                        <w:bottom w:val="none" w:sz="0" w:space="0" w:color="auto"/>
                        <w:right w:val="none" w:sz="0" w:space="0" w:color="auto"/>
                      </w:divBdr>
                      <w:divsChild>
                        <w:div w:id="904069829">
                          <w:marLeft w:val="-180"/>
                          <w:marRight w:val="0"/>
                          <w:marTop w:val="0"/>
                          <w:marBottom w:val="0"/>
                          <w:divBdr>
                            <w:top w:val="none" w:sz="0" w:space="0" w:color="auto"/>
                            <w:left w:val="none" w:sz="0" w:space="0" w:color="auto"/>
                            <w:bottom w:val="none" w:sz="0" w:space="0" w:color="auto"/>
                            <w:right w:val="none" w:sz="0" w:space="0" w:color="auto"/>
                          </w:divBdr>
                          <w:divsChild>
                            <w:div w:id="1572739362">
                              <w:marLeft w:val="1200"/>
                              <w:marRight w:val="1200"/>
                              <w:marTop w:val="0"/>
                              <w:marBottom w:val="0"/>
                              <w:divBdr>
                                <w:top w:val="none" w:sz="0" w:space="0" w:color="auto"/>
                                <w:left w:val="none" w:sz="0" w:space="0" w:color="auto"/>
                                <w:bottom w:val="none" w:sz="0" w:space="0" w:color="auto"/>
                                <w:right w:val="none" w:sz="0" w:space="0" w:color="auto"/>
                              </w:divBdr>
                              <w:divsChild>
                                <w:div w:id="2069910046">
                                  <w:marLeft w:val="0"/>
                                  <w:marRight w:val="0"/>
                                  <w:marTop w:val="0"/>
                                  <w:marBottom w:val="276"/>
                                  <w:divBdr>
                                    <w:top w:val="none" w:sz="0" w:space="0" w:color="auto"/>
                                    <w:left w:val="none" w:sz="0" w:space="0" w:color="auto"/>
                                    <w:bottom w:val="none" w:sz="0" w:space="0" w:color="auto"/>
                                    <w:right w:val="none" w:sz="0" w:space="0" w:color="auto"/>
                                  </w:divBdr>
                                  <w:divsChild>
                                    <w:div w:id="19412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668995">
      <w:bodyDiv w:val="1"/>
      <w:marLeft w:val="0"/>
      <w:marRight w:val="0"/>
      <w:marTop w:val="0"/>
      <w:marBottom w:val="0"/>
      <w:divBdr>
        <w:top w:val="none" w:sz="0" w:space="0" w:color="auto"/>
        <w:left w:val="none" w:sz="0" w:space="0" w:color="auto"/>
        <w:bottom w:val="none" w:sz="0" w:space="0" w:color="auto"/>
        <w:right w:val="none" w:sz="0" w:space="0" w:color="auto"/>
      </w:divBdr>
    </w:div>
    <w:div w:id="835464953">
      <w:bodyDiv w:val="1"/>
      <w:marLeft w:val="0"/>
      <w:marRight w:val="0"/>
      <w:marTop w:val="0"/>
      <w:marBottom w:val="0"/>
      <w:divBdr>
        <w:top w:val="none" w:sz="0" w:space="0" w:color="auto"/>
        <w:left w:val="none" w:sz="0" w:space="0" w:color="auto"/>
        <w:bottom w:val="none" w:sz="0" w:space="0" w:color="auto"/>
        <w:right w:val="none" w:sz="0" w:space="0" w:color="auto"/>
      </w:divBdr>
    </w:div>
    <w:div w:id="857233855">
      <w:bodyDiv w:val="1"/>
      <w:marLeft w:val="0"/>
      <w:marRight w:val="0"/>
      <w:marTop w:val="0"/>
      <w:marBottom w:val="0"/>
      <w:divBdr>
        <w:top w:val="none" w:sz="0" w:space="0" w:color="auto"/>
        <w:left w:val="none" w:sz="0" w:space="0" w:color="auto"/>
        <w:bottom w:val="none" w:sz="0" w:space="0" w:color="auto"/>
        <w:right w:val="none" w:sz="0" w:space="0" w:color="auto"/>
      </w:divBdr>
      <w:divsChild>
        <w:div w:id="397097219">
          <w:marLeft w:val="0"/>
          <w:marRight w:val="0"/>
          <w:marTop w:val="0"/>
          <w:marBottom w:val="0"/>
          <w:divBdr>
            <w:top w:val="none" w:sz="0" w:space="0" w:color="auto"/>
            <w:left w:val="none" w:sz="0" w:space="0" w:color="auto"/>
            <w:bottom w:val="none" w:sz="0" w:space="0" w:color="auto"/>
            <w:right w:val="none" w:sz="0" w:space="0" w:color="auto"/>
          </w:divBdr>
          <w:divsChild>
            <w:div w:id="1429352839">
              <w:marLeft w:val="0"/>
              <w:marRight w:val="0"/>
              <w:marTop w:val="0"/>
              <w:marBottom w:val="0"/>
              <w:divBdr>
                <w:top w:val="none" w:sz="0" w:space="0" w:color="auto"/>
                <w:left w:val="none" w:sz="0" w:space="0" w:color="auto"/>
                <w:bottom w:val="none" w:sz="0" w:space="0" w:color="auto"/>
                <w:right w:val="none" w:sz="0" w:space="0" w:color="auto"/>
              </w:divBdr>
              <w:divsChild>
                <w:div w:id="1813328048">
                  <w:marLeft w:val="0"/>
                  <w:marRight w:val="0"/>
                  <w:marTop w:val="0"/>
                  <w:marBottom w:val="0"/>
                  <w:divBdr>
                    <w:top w:val="none" w:sz="0" w:space="0" w:color="auto"/>
                    <w:left w:val="none" w:sz="0" w:space="0" w:color="auto"/>
                    <w:bottom w:val="none" w:sz="0" w:space="0" w:color="auto"/>
                    <w:right w:val="none" w:sz="0" w:space="0" w:color="auto"/>
                  </w:divBdr>
                  <w:divsChild>
                    <w:div w:id="1503008192">
                      <w:marLeft w:val="0"/>
                      <w:marRight w:val="0"/>
                      <w:marTop w:val="0"/>
                      <w:marBottom w:val="0"/>
                      <w:divBdr>
                        <w:top w:val="none" w:sz="0" w:space="0" w:color="auto"/>
                        <w:left w:val="none" w:sz="0" w:space="0" w:color="auto"/>
                        <w:bottom w:val="none" w:sz="0" w:space="0" w:color="auto"/>
                        <w:right w:val="none" w:sz="0" w:space="0" w:color="auto"/>
                      </w:divBdr>
                      <w:divsChild>
                        <w:div w:id="1941139756">
                          <w:marLeft w:val="-180"/>
                          <w:marRight w:val="0"/>
                          <w:marTop w:val="0"/>
                          <w:marBottom w:val="0"/>
                          <w:divBdr>
                            <w:top w:val="none" w:sz="0" w:space="0" w:color="auto"/>
                            <w:left w:val="none" w:sz="0" w:space="0" w:color="auto"/>
                            <w:bottom w:val="none" w:sz="0" w:space="0" w:color="auto"/>
                            <w:right w:val="none" w:sz="0" w:space="0" w:color="auto"/>
                          </w:divBdr>
                          <w:divsChild>
                            <w:div w:id="337386834">
                              <w:marLeft w:val="1200"/>
                              <w:marRight w:val="1200"/>
                              <w:marTop w:val="0"/>
                              <w:marBottom w:val="0"/>
                              <w:divBdr>
                                <w:top w:val="none" w:sz="0" w:space="0" w:color="auto"/>
                                <w:left w:val="none" w:sz="0" w:space="0" w:color="auto"/>
                                <w:bottom w:val="none" w:sz="0" w:space="0" w:color="auto"/>
                                <w:right w:val="none" w:sz="0" w:space="0" w:color="auto"/>
                              </w:divBdr>
                              <w:divsChild>
                                <w:div w:id="1700666050">
                                  <w:marLeft w:val="0"/>
                                  <w:marRight w:val="0"/>
                                  <w:marTop w:val="0"/>
                                  <w:marBottom w:val="276"/>
                                  <w:divBdr>
                                    <w:top w:val="none" w:sz="0" w:space="0" w:color="auto"/>
                                    <w:left w:val="none" w:sz="0" w:space="0" w:color="auto"/>
                                    <w:bottom w:val="none" w:sz="0" w:space="0" w:color="auto"/>
                                    <w:right w:val="none" w:sz="0" w:space="0" w:color="auto"/>
                                  </w:divBdr>
                                  <w:divsChild>
                                    <w:div w:id="195626582">
                                      <w:marLeft w:val="0"/>
                                      <w:marRight w:val="0"/>
                                      <w:marTop w:val="0"/>
                                      <w:marBottom w:val="0"/>
                                      <w:divBdr>
                                        <w:top w:val="none" w:sz="0" w:space="0" w:color="auto"/>
                                        <w:left w:val="none" w:sz="0" w:space="0" w:color="auto"/>
                                        <w:bottom w:val="none" w:sz="0" w:space="0" w:color="auto"/>
                                        <w:right w:val="none" w:sz="0" w:space="0" w:color="auto"/>
                                      </w:divBdr>
                                    </w:div>
                                    <w:div w:id="494490602">
                                      <w:marLeft w:val="0"/>
                                      <w:marRight w:val="0"/>
                                      <w:marTop w:val="0"/>
                                      <w:marBottom w:val="0"/>
                                      <w:divBdr>
                                        <w:top w:val="none" w:sz="0" w:space="0" w:color="auto"/>
                                        <w:left w:val="none" w:sz="0" w:space="0" w:color="auto"/>
                                        <w:bottom w:val="none" w:sz="0" w:space="0" w:color="auto"/>
                                        <w:right w:val="none" w:sz="0" w:space="0" w:color="auto"/>
                                      </w:divBdr>
                                    </w:div>
                                    <w:div w:id="526912411">
                                      <w:marLeft w:val="0"/>
                                      <w:marRight w:val="0"/>
                                      <w:marTop w:val="0"/>
                                      <w:marBottom w:val="0"/>
                                      <w:divBdr>
                                        <w:top w:val="none" w:sz="0" w:space="0" w:color="auto"/>
                                        <w:left w:val="none" w:sz="0" w:space="0" w:color="auto"/>
                                        <w:bottom w:val="none" w:sz="0" w:space="0" w:color="auto"/>
                                        <w:right w:val="none" w:sz="0" w:space="0" w:color="auto"/>
                                      </w:divBdr>
                                    </w:div>
                                    <w:div w:id="821967586">
                                      <w:marLeft w:val="0"/>
                                      <w:marRight w:val="0"/>
                                      <w:marTop w:val="0"/>
                                      <w:marBottom w:val="0"/>
                                      <w:divBdr>
                                        <w:top w:val="none" w:sz="0" w:space="0" w:color="auto"/>
                                        <w:left w:val="none" w:sz="0" w:space="0" w:color="auto"/>
                                        <w:bottom w:val="none" w:sz="0" w:space="0" w:color="auto"/>
                                        <w:right w:val="none" w:sz="0" w:space="0" w:color="auto"/>
                                      </w:divBdr>
                                    </w:div>
                                    <w:div w:id="858587254">
                                      <w:marLeft w:val="0"/>
                                      <w:marRight w:val="0"/>
                                      <w:marTop w:val="0"/>
                                      <w:marBottom w:val="0"/>
                                      <w:divBdr>
                                        <w:top w:val="none" w:sz="0" w:space="0" w:color="auto"/>
                                        <w:left w:val="none" w:sz="0" w:space="0" w:color="auto"/>
                                        <w:bottom w:val="none" w:sz="0" w:space="0" w:color="auto"/>
                                        <w:right w:val="none" w:sz="0" w:space="0" w:color="auto"/>
                                      </w:divBdr>
                                    </w:div>
                                    <w:div w:id="1024403998">
                                      <w:marLeft w:val="0"/>
                                      <w:marRight w:val="0"/>
                                      <w:marTop w:val="0"/>
                                      <w:marBottom w:val="0"/>
                                      <w:divBdr>
                                        <w:top w:val="none" w:sz="0" w:space="0" w:color="auto"/>
                                        <w:left w:val="none" w:sz="0" w:space="0" w:color="auto"/>
                                        <w:bottom w:val="none" w:sz="0" w:space="0" w:color="auto"/>
                                        <w:right w:val="none" w:sz="0" w:space="0" w:color="auto"/>
                                      </w:divBdr>
                                    </w:div>
                                    <w:div w:id="1048527461">
                                      <w:marLeft w:val="0"/>
                                      <w:marRight w:val="0"/>
                                      <w:marTop w:val="0"/>
                                      <w:marBottom w:val="0"/>
                                      <w:divBdr>
                                        <w:top w:val="none" w:sz="0" w:space="0" w:color="auto"/>
                                        <w:left w:val="none" w:sz="0" w:space="0" w:color="auto"/>
                                        <w:bottom w:val="none" w:sz="0" w:space="0" w:color="auto"/>
                                        <w:right w:val="none" w:sz="0" w:space="0" w:color="auto"/>
                                      </w:divBdr>
                                    </w:div>
                                    <w:div w:id="1176850178">
                                      <w:marLeft w:val="0"/>
                                      <w:marRight w:val="0"/>
                                      <w:marTop w:val="0"/>
                                      <w:marBottom w:val="0"/>
                                      <w:divBdr>
                                        <w:top w:val="none" w:sz="0" w:space="0" w:color="auto"/>
                                        <w:left w:val="none" w:sz="0" w:space="0" w:color="auto"/>
                                        <w:bottom w:val="none" w:sz="0" w:space="0" w:color="auto"/>
                                        <w:right w:val="none" w:sz="0" w:space="0" w:color="auto"/>
                                      </w:divBdr>
                                    </w:div>
                                    <w:div w:id="1201630572">
                                      <w:marLeft w:val="0"/>
                                      <w:marRight w:val="0"/>
                                      <w:marTop w:val="0"/>
                                      <w:marBottom w:val="0"/>
                                      <w:divBdr>
                                        <w:top w:val="none" w:sz="0" w:space="0" w:color="auto"/>
                                        <w:left w:val="none" w:sz="0" w:space="0" w:color="auto"/>
                                        <w:bottom w:val="none" w:sz="0" w:space="0" w:color="auto"/>
                                        <w:right w:val="none" w:sz="0" w:space="0" w:color="auto"/>
                                      </w:divBdr>
                                    </w:div>
                                    <w:div w:id="1408041860">
                                      <w:marLeft w:val="0"/>
                                      <w:marRight w:val="0"/>
                                      <w:marTop w:val="0"/>
                                      <w:marBottom w:val="0"/>
                                      <w:divBdr>
                                        <w:top w:val="none" w:sz="0" w:space="0" w:color="auto"/>
                                        <w:left w:val="none" w:sz="0" w:space="0" w:color="auto"/>
                                        <w:bottom w:val="none" w:sz="0" w:space="0" w:color="auto"/>
                                        <w:right w:val="none" w:sz="0" w:space="0" w:color="auto"/>
                                      </w:divBdr>
                                    </w:div>
                                    <w:div w:id="1581986446">
                                      <w:marLeft w:val="0"/>
                                      <w:marRight w:val="0"/>
                                      <w:marTop w:val="0"/>
                                      <w:marBottom w:val="0"/>
                                      <w:divBdr>
                                        <w:top w:val="none" w:sz="0" w:space="0" w:color="auto"/>
                                        <w:left w:val="none" w:sz="0" w:space="0" w:color="auto"/>
                                        <w:bottom w:val="none" w:sz="0" w:space="0" w:color="auto"/>
                                        <w:right w:val="none" w:sz="0" w:space="0" w:color="auto"/>
                                      </w:divBdr>
                                    </w:div>
                                    <w:div w:id="1721316877">
                                      <w:marLeft w:val="0"/>
                                      <w:marRight w:val="0"/>
                                      <w:marTop w:val="0"/>
                                      <w:marBottom w:val="0"/>
                                      <w:divBdr>
                                        <w:top w:val="none" w:sz="0" w:space="0" w:color="auto"/>
                                        <w:left w:val="none" w:sz="0" w:space="0" w:color="auto"/>
                                        <w:bottom w:val="none" w:sz="0" w:space="0" w:color="auto"/>
                                        <w:right w:val="none" w:sz="0" w:space="0" w:color="auto"/>
                                      </w:divBdr>
                                    </w:div>
                                    <w:div w:id="1946965119">
                                      <w:marLeft w:val="0"/>
                                      <w:marRight w:val="0"/>
                                      <w:marTop w:val="0"/>
                                      <w:marBottom w:val="0"/>
                                      <w:divBdr>
                                        <w:top w:val="none" w:sz="0" w:space="0" w:color="auto"/>
                                        <w:left w:val="none" w:sz="0" w:space="0" w:color="auto"/>
                                        <w:bottom w:val="none" w:sz="0" w:space="0" w:color="auto"/>
                                        <w:right w:val="none" w:sz="0" w:space="0" w:color="auto"/>
                                      </w:divBdr>
                                    </w:div>
                                    <w:div w:id="2006547359">
                                      <w:marLeft w:val="0"/>
                                      <w:marRight w:val="0"/>
                                      <w:marTop w:val="0"/>
                                      <w:marBottom w:val="0"/>
                                      <w:divBdr>
                                        <w:top w:val="none" w:sz="0" w:space="0" w:color="auto"/>
                                        <w:left w:val="none" w:sz="0" w:space="0" w:color="auto"/>
                                        <w:bottom w:val="none" w:sz="0" w:space="0" w:color="auto"/>
                                        <w:right w:val="none" w:sz="0" w:space="0" w:color="auto"/>
                                      </w:divBdr>
                                    </w:div>
                                    <w:div w:id="20917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482712">
      <w:bodyDiv w:val="1"/>
      <w:marLeft w:val="0"/>
      <w:marRight w:val="0"/>
      <w:marTop w:val="0"/>
      <w:marBottom w:val="0"/>
      <w:divBdr>
        <w:top w:val="none" w:sz="0" w:space="0" w:color="auto"/>
        <w:left w:val="none" w:sz="0" w:space="0" w:color="auto"/>
        <w:bottom w:val="none" w:sz="0" w:space="0" w:color="auto"/>
        <w:right w:val="none" w:sz="0" w:space="0" w:color="auto"/>
      </w:divBdr>
    </w:div>
    <w:div w:id="872619109">
      <w:bodyDiv w:val="1"/>
      <w:marLeft w:val="0"/>
      <w:marRight w:val="0"/>
      <w:marTop w:val="0"/>
      <w:marBottom w:val="0"/>
      <w:divBdr>
        <w:top w:val="none" w:sz="0" w:space="0" w:color="auto"/>
        <w:left w:val="none" w:sz="0" w:space="0" w:color="auto"/>
        <w:bottom w:val="none" w:sz="0" w:space="0" w:color="auto"/>
        <w:right w:val="none" w:sz="0" w:space="0" w:color="auto"/>
      </w:divBdr>
    </w:div>
    <w:div w:id="898249380">
      <w:bodyDiv w:val="1"/>
      <w:marLeft w:val="0"/>
      <w:marRight w:val="0"/>
      <w:marTop w:val="0"/>
      <w:marBottom w:val="0"/>
      <w:divBdr>
        <w:top w:val="none" w:sz="0" w:space="0" w:color="auto"/>
        <w:left w:val="none" w:sz="0" w:space="0" w:color="auto"/>
        <w:bottom w:val="none" w:sz="0" w:space="0" w:color="auto"/>
        <w:right w:val="none" w:sz="0" w:space="0" w:color="auto"/>
      </w:divBdr>
    </w:div>
    <w:div w:id="990717011">
      <w:bodyDiv w:val="1"/>
      <w:marLeft w:val="0"/>
      <w:marRight w:val="0"/>
      <w:marTop w:val="0"/>
      <w:marBottom w:val="0"/>
      <w:divBdr>
        <w:top w:val="none" w:sz="0" w:space="0" w:color="auto"/>
        <w:left w:val="none" w:sz="0" w:space="0" w:color="auto"/>
        <w:bottom w:val="none" w:sz="0" w:space="0" w:color="auto"/>
        <w:right w:val="none" w:sz="0" w:space="0" w:color="auto"/>
      </w:divBdr>
    </w:div>
    <w:div w:id="1004209691">
      <w:bodyDiv w:val="1"/>
      <w:marLeft w:val="0"/>
      <w:marRight w:val="0"/>
      <w:marTop w:val="0"/>
      <w:marBottom w:val="0"/>
      <w:divBdr>
        <w:top w:val="none" w:sz="0" w:space="0" w:color="auto"/>
        <w:left w:val="none" w:sz="0" w:space="0" w:color="auto"/>
        <w:bottom w:val="none" w:sz="0" w:space="0" w:color="auto"/>
        <w:right w:val="none" w:sz="0" w:space="0" w:color="auto"/>
      </w:divBdr>
      <w:divsChild>
        <w:div w:id="1830099754">
          <w:marLeft w:val="0"/>
          <w:marRight w:val="0"/>
          <w:marTop w:val="0"/>
          <w:marBottom w:val="0"/>
          <w:divBdr>
            <w:top w:val="none" w:sz="0" w:space="0" w:color="auto"/>
            <w:left w:val="none" w:sz="0" w:space="0" w:color="auto"/>
            <w:bottom w:val="none" w:sz="0" w:space="0" w:color="auto"/>
            <w:right w:val="none" w:sz="0" w:space="0" w:color="auto"/>
          </w:divBdr>
          <w:divsChild>
            <w:div w:id="1779643535">
              <w:marLeft w:val="0"/>
              <w:marRight w:val="0"/>
              <w:marTop w:val="0"/>
              <w:marBottom w:val="0"/>
              <w:divBdr>
                <w:top w:val="none" w:sz="0" w:space="0" w:color="auto"/>
                <w:left w:val="none" w:sz="0" w:space="0" w:color="auto"/>
                <w:bottom w:val="none" w:sz="0" w:space="0" w:color="auto"/>
                <w:right w:val="none" w:sz="0" w:space="0" w:color="auto"/>
              </w:divBdr>
              <w:divsChild>
                <w:div w:id="266931510">
                  <w:marLeft w:val="0"/>
                  <w:marRight w:val="0"/>
                  <w:marTop w:val="0"/>
                  <w:marBottom w:val="0"/>
                  <w:divBdr>
                    <w:top w:val="none" w:sz="0" w:space="0" w:color="auto"/>
                    <w:left w:val="none" w:sz="0" w:space="0" w:color="auto"/>
                    <w:bottom w:val="none" w:sz="0" w:space="0" w:color="auto"/>
                    <w:right w:val="none" w:sz="0" w:space="0" w:color="auto"/>
                  </w:divBdr>
                  <w:divsChild>
                    <w:div w:id="2138378905">
                      <w:marLeft w:val="0"/>
                      <w:marRight w:val="0"/>
                      <w:marTop w:val="0"/>
                      <w:marBottom w:val="0"/>
                      <w:divBdr>
                        <w:top w:val="none" w:sz="0" w:space="0" w:color="auto"/>
                        <w:left w:val="none" w:sz="0" w:space="0" w:color="auto"/>
                        <w:bottom w:val="none" w:sz="0" w:space="0" w:color="auto"/>
                        <w:right w:val="none" w:sz="0" w:space="0" w:color="auto"/>
                      </w:divBdr>
                      <w:divsChild>
                        <w:div w:id="1570193366">
                          <w:marLeft w:val="-180"/>
                          <w:marRight w:val="0"/>
                          <w:marTop w:val="0"/>
                          <w:marBottom w:val="0"/>
                          <w:divBdr>
                            <w:top w:val="none" w:sz="0" w:space="0" w:color="auto"/>
                            <w:left w:val="none" w:sz="0" w:space="0" w:color="auto"/>
                            <w:bottom w:val="none" w:sz="0" w:space="0" w:color="auto"/>
                            <w:right w:val="none" w:sz="0" w:space="0" w:color="auto"/>
                          </w:divBdr>
                          <w:divsChild>
                            <w:div w:id="270405826">
                              <w:marLeft w:val="1200"/>
                              <w:marRight w:val="1200"/>
                              <w:marTop w:val="0"/>
                              <w:marBottom w:val="0"/>
                              <w:divBdr>
                                <w:top w:val="none" w:sz="0" w:space="0" w:color="auto"/>
                                <w:left w:val="none" w:sz="0" w:space="0" w:color="auto"/>
                                <w:bottom w:val="none" w:sz="0" w:space="0" w:color="auto"/>
                                <w:right w:val="none" w:sz="0" w:space="0" w:color="auto"/>
                              </w:divBdr>
                              <w:divsChild>
                                <w:div w:id="835455567">
                                  <w:marLeft w:val="0"/>
                                  <w:marRight w:val="0"/>
                                  <w:marTop w:val="0"/>
                                  <w:marBottom w:val="276"/>
                                  <w:divBdr>
                                    <w:top w:val="none" w:sz="0" w:space="0" w:color="auto"/>
                                    <w:left w:val="none" w:sz="0" w:space="0" w:color="auto"/>
                                    <w:bottom w:val="none" w:sz="0" w:space="0" w:color="auto"/>
                                    <w:right w:val="none" w:sz="0" w:space="0" w:color="auto"/>
                                  </w:divBdr>
                                  <w:divsChild>
                                    <w:div w:id="5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527497">
      <w:bodyDiv w:val="1"/>
      <w:marLeft w:val="0"/>
      <w:marRight w:val="0"/>
      <w:marTop w:val="0"/>
      <w:marBottom w:val="0"/>
      <w:divBdr>
        <w:top w:val="none" w:sz="0" w:space="0" w:color="auto"/>
        <w:left w:val="none" w:sz="0" w:space="0" w:color="auto"/>
        <w:bottom w:val="none" w:sz="0" w:space="0" w:color="auto"/>
        <w:right w:val="none" w:sz="0" w:space="0" w:color="auto"/>
      </w:divBdr>
    </w:div>
    <w:div w:id="1026054820">
      <w:bodyDiv w:val="1"/>
      <w:marLeft w:val="0"/>
      <w:marRight w:val="0"/>
      <w:marTop w:val="0"/>
      <w:marBottom w:val="0"/>
      <w:divBdr>
        <w:top w:val="none" w:sz="0" w:space="0" w:color="auto"/>
        <w:left w:val="none" w:sz="0" w:space="0" w:color="auto"/>
        <w:bottom w:val="none" w:sz="0" w:space="0" w:color="auto"/>
        <w:right w:val="none" w:sz="0" w:space="0" w:color="auto"/>
      </w:divBdr>
      <w:divsChild>
        <w:div w:id="954092577">
          <w:marLeft w:val="0"/>
          <w:marRight w:val="0"/>
          <w:marTop w:val="0"/>
          <w:marBottom w:val="0"/>
          <w:divBdr>
            <w:top w:val="none" w:sz="0" w:space="0" w:color="auto"/>
            <w:left w:val="none" w:sz="0" w:space="0" w:color="auto"/>
            <w:bottom w:val="none" w:sz="0" w:space="0" w:color="auto"/>
            <w:right w:val="none" w:sz="0" w:space="0" w:color="auto"/>
          </w:divBdr>
          <w:divsChild>
            <w:div w:id="472528968">
              <w:marLeft w:val="0"/>
              <w:marRight w:val="0"/>
              <w:marTop w:val="0"/>
              <w:marBottom w:val="0"/>
              <w:divBdr>
                <w:top w:val="none" w:sz="0" w:space="0" w:color="auto"/>
                <w:left w:val="none" w:sz="0" w:space="0" w:color="auto"/>
                <w:bottom w:val="none" w:sz="0" w:space="0" w:color="auto"/>
                <w:right w:val="none" w:sz="0" w:space="0" w:color="auto"/>
              </w:divBdr>
              <w:divsChild>
                <w:div w:id="1585991883">
                  <w:marLeft w:val="0"/>
                  <w:marRight w:val="0"/>
                  <w:marTop w:val="0"/>
                  <w:marBottom w:val="0"/>
                  <w:divBdr>
                    <w:top w:val="none" w:sz="0" w:space="0" w:color="auto"/>
                    <w:left w:val="none" w:sz="0" w:space="0" w:color="auto"/>
                    <w:bottom w:val="none" w:sz="0" w:space="0" w:color="auto"/>
                    <w:right w:val="none" w:sz="0" w:space="0" w:color="auto"/>
                  </w:divBdr>
                  <w:divsChild>
                    <w:div w:id="1270889549">
                      <w:marLeft w:val="0"/>
                      <w:marRight w:val="0"/>
                      <w:marTop w:val="0"/>
                      <w:marBottom w:val="0"/>
                      <w:divBdr>
                        <w:top w:val="none" w:sz="0" w:space="0" w:color="auto"/>
                        <w:left w:val="none" w:sz="0" w:space="0" w:color="auto"/>
                        <w:bottom w:val="none" w:sz="0" w:space="0" w:color="auto"/>
                        <w:right w:val="none" w:sz="0" w:space="0" w:color="auto"/>
                      </w:divBdr>
                      <w:divsChild>
                        <w:div w:id="2070420444">
                          <w:marLeft w:val="0"/>
                          <w:marRight w:val="0"/>
                          <w:marTop w:val="0"/>
                          <w:marBottom w:val="0"/>
                          <w:divBdr>
                            <w:top w:val="none" w:sz="0" w:space="0" w:color="auto"/>
                            <w:left w:val="none" w:sz="0" w:space="0" w:color="auto"/>
                            <w:bottom w:val="none" w:sz="0" w:space="0" w:color="auto"/>
                            <w:right w:val="none" w:sz="0" w:space="0" w:color="auto"/>
                          </w:divBdr>
                          <w:divsChild>
                            <w:div w:id="443576418">
                              <w:marLeft w:val="0"/>
                              <w:marRight w:val="0"/>
                              <w:marTop w:val="0"/>
                              <w:marBottom w:val="0"/>
                              <w:divBdr>
                                <w:top w:val="none" w:sz="0" w:space="0" w:color="auto"/>
                                <w:left w:val="none" w:sz="0" w:space="0" w:color="auto"/>
                                <w:bottom w:val="none" w:sz="0" w:space="0" w:color="auto"/>
                                <w:right w:val="none" w:sz="0" w:space="0" w:color="auto"/>
                              </w:divBdr>
                              <w:divsChild>
                                <w:div w:id="590241953">
                                  <w:marLeft w:val="0"/>
                                  <w:marRight w:val="0"/>
                                  <w:marTop w:val="0"/>
                                  <w:marBottom w:val="0"/>
                                  <w:divBdr>
                                    <w:top w:val="none" w:sz="0" w:space="0" w:color="auto"/>
                                    <w:left w:val="none" w:sz="0" w:space="0" w:color="auto"/>
                                    <w:bottom w:val="none" w:sz="0" w:space="0" w:color="auto"/>
                                    <w:right w:val="none" w:sz="0" w:space="0" w:color="auto"/>
                                  </w:divBdr>
                                  <w:divsChild>
                                    <w:div w:id="603197225">
                                      <w:marLeft w:val="0"/>
                                      <w:marRight w:val="0"/>
                                      <w:marTop w:val="0"/>
                                      <w:marBottom w:val="0"/>
                                      <w:divBdr>
                                        <w:top w:val="none" w:sz="0" w:space="0" w:color="auto"/>
                                        <w:left w:val="none" w:sz="0" w:space="0" w:color="auto"/>
                                        <w:bottom w:val="none" w:sz="0" w:space="0" w:color="auto"/>
                                        <w:right w:val="none" w:sz="0" w:space="0" w:color="auto"/>
                                      </w:divBdr>
                                      <w:divsChild>
                                        <w:div w:id="1799646567">
                                          <w:marLeft w:val="0"/>
                                          <w:marRight w:val="0"/>
                                          <w:marTop w:val="0"/>
                                          <w:marBottom w:val="0"/>
                                          <w:divBdr>
                                            <w:top w:val="none" w:sz="0" w:space="0" w:color="auto"/>
                                            <w:left w:val="none" w:sz="0" w:space="0" w:color="auto"/>
                                            <w:bottom w:val="none" w:sz="0" w:space="0" w:color="auto"/>
                                            <w:right w:val="none" w:sz="0" w:space="0" w:color="auto"/>
                                          </w:divBdr>
                                          <w:divsChild>
                                            <w:div w:id="1451900094">
                                              <w:marLeft w:val="0"/>
                                              <w:marRight w:val="0"/>
                                              <w:marTop w:val="0"/>
                                              <w:marBottom w:val="0"/>
                                              <w:divBdr>
                                                <w:top w:val="none" w:sz="0" w:space="0" w:color="auto"/>
                                                <w:left w:val="none" w:sz="0" w:space="0" w:color="auto"/>
                                                <w:bottom w:val="none" w:sz="0" w:space="0" w:color="auto"/>
                                                <w:right w:val="none" w:sz="0" w:space="0" w:color="auto"/>
                                              </w:divBdr>
                                              <w:divsChild>
                                                <w:div w:id="1789658872">
                                                  <w:marLeft w:val="0"/>
                                                  <w:marRight w:val="0"/>
                                                  <w:marTop w:val="0"/>
                                                  <w:marBottom w:val="0"/>
                                                  <w:divBdr>
                                                    <w:top w:val="none" w:sz="0" w:space="0" w:color="auto"/>
                                                    <w:left w:val="none" w:sz="0" w:space="0" w:color="auto"/>
                                                    <w:bottom w:val="none" w:sz="0" w:space="0" w:color="auto"/>
                                                    <w:right w:val="none" w:sz="0" w:space="0" w:color="auto"/>
                                                  </w:divBdr>
                                                  <w:divsChild>
                                                    <w:div w:id="1658026075">
                                                      <w:marLeft w:val="0"/>
                                                      <w:marRight w:val="0"/>
                                                      <w:marTop w:val="0"/>
                                                      <w:marBottom w:val="0"/>
                                                      <w:divBdr>
                                                        <w:top w:val="none" w:sz="0" w:space="0" w:color="auto"/>
                                                        <w:left w:val="none" w:sz="0" w:space="0" w:color="auto"/>
                                                        <w:bottom w:val="none" w:sz="0" w:space="0" w:color="auto"/>
                                                        <w:right w:val="none" w:sz="0" w:space="0" w:color="auto"/>
                                                      </w:divBdr>
                                                      <w:divsChild>
                                                        <w:div w:id="113868558">
                                                          <w:marLeft w:val="0"/>
                                                          <w:marRight w:val="0"/>
                                                          <w:marTop w:val="0"/>
                                                          <w:marBottom w:val="0"/>
                                                          <w:divBdr>
                                                            <w:top w:val="none" w:sz="0" w:space="0" w:color="auto"/>
                                                            <w:left w:val="none" w:sz="0" w:space="0" w:color="auto"/>
                                                            <w:bottom w:val="none" w:sz="0" w:space="0" w:color="auto"/>
                                                            <w:right w:val="none" w:sz="0" w:space="0" w:color="auto"/>
                                                          </w:divBdr>
                                                          <w:divsChild>
                                                            <w:div w:id="2055809294">
                                                              <w:marLeft w:val="0"/>
                                                              <w:marRight w:val="0"/>
                                                              <w:marTop w:val="0"/>
                                                              <w:marBottom w:val="0"/>
                                                              <w:divBdr>
                                                                <w:top w:val="none" w:sz="0" w:space="0" w:color="auto"/>
                                                                <w:left w:val="none" w:sz="0" w:space="0" w:color="auto"/>
                                                                <w:bottom w:val="none" w:sz="0" w:space="0" w:color="auto"/>
                                                                <w:right w:val="none" w:sz="0" w:space="0" w:color="auto"/>
                                                              </w:divBdr>
                                                              <w:divsChild>
                                                                <w:div w:id="18679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8746481">
      <w:bodyDiv w:val="1"/>
      <w:marLeft w:val="0"/>
      <w:marRight w:val="0"/>
      <w:marTop w:val="0"/>
      <w:marBottom w:val="0"/>
      <w:divBdr>
        <w:top w:val="none" w:sz="0" w:space="0" w:color="auto"/>
        <w:left w:val="none" w:sz="0" w:space="0" w:color="auto"/>
        <w:bottom w:val="none" w:sz="0" w:space="0" w:color="auto"/>
        <w:right w:val="none" w:sz="0" w:space="0" w:color="auto"/>
      </w:divBdr>
    </w:div>
    <w:div w:id="1056777468">
      <w:bodyDiv w:val="1"/>
      <w:marLeft w:val="0"/>
      <w:marRight w:val="0"/>
      <w:marTop w:val="0"/>
      <w:marBottom w:val="0"/>
      <w:divBdr>
        <w:top w:val="none" w:sz="0" w:space="0" w:color="auto"/>
        <w:left w:val="none" w:sz="0" w:space="0" w:color="auto"/>
        <w:bottom w:val="none" w:sz="0" w:space="0" w:color="auto"/>
        <w:right w:val="none" w:sz="0" w:space="0" w:color="auto"/>
      </w:divBdr>
      <w:divsChild>
        <w:div w:id="1398816701">
          <w:marLeft w:val="0"/>
          <w:marRight w:val="0"/>
          <w:marTop w:val="0"/>
          <w:marBottom w:val="0"/>
          <w:divBdr>
            <w:top w:val="none" w:sz="0" w:space="0" w:color="auto"/>
            <w:left w:val="none" w:sz="0" w:space="0" w:color="auto"/>
            <w:bottom w:val="none" w:sz="0" w:space="0" w:color="auto"/>
            <w:right w:val="none" w:sz="0" w:space="0" w:color="auto"/>
          </w:divBdr>
          <w:divsChild>
            <w:div w:id="1477140979">
              <w:marLeft w:val="0"/>
              <w:marRight w:val="0"/>
              <w:marTop w:val="0"/>
              <w:marBottom w:val="0"/>
              <w:divBdr>
                <w:top w:val="none" w:sz="0" w:space="0" w:color="auto"/>
                <w:left w:val="none" w:sz="0" w:space="0" w:color="auto"/>
                <w:bottom w:val="none" w:sz="0" w:space="0" w:color="auto"/>
                <w:right w:val="none" w:sz="0" w:space="0" w:color="auto"/>
              </w:divBdr>
              <w:divsChild>
                <w:div w:id="1129013781">
                  <w:marLeft w:val="0"/>
                  <w:marRight w:val="0"/>
                  <w:marTop w:val="0"/>
                  <w:marBottom w:val="0"/>
                  <w:divBdr>
                    <w:top w:val="none" w:sz="0" w:space="0" w:color="auto"/>
                    <w:left w:val="none" w:sz="0" w:space="0" w:color="auto"/>
                    <w:bottom w:val="none" w:sz="0" w:space="0" w:color="auto"/>
                    <w:right w:val="none" w:sz="0" w:space="0" w:color="auto"/>
                  </w:divBdr>
                  <w:divsChild>
                    <w:div w:id="1901362900">
                      <w:marLeft w:val="0"/>
                      <w:marRight w:val="0"/>
                      <w:marTop w:val="0"/>
                      <w:marBottom w:val="0"/>
                      <w:divBdr>
                        <w:top w:val="none" w:sz="0" w:space="0" w:color="auto"/>
                        <w:left w:val="none" w:sz="0" w:space="0" w:color="auto"/>
                        <w:bottom w:val="none" w:sz="0" w:space="0" w:color="auto"/>
                        <w:right w:val="none" w:sz="0" w:space="0" w:color="auto"/>
                      </w:divBdr>
                      <w:divsChild>
                        <w:div w:id="19865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309202">
      <w:bodyDiv w:val="1"/>
      <w:marLeft w:val="0"/>
      <w:marRight w:val="0"/>
      <w:marTop w:val="0"/>
      <w:marBottom w:val="0"/>
      <w:divBdr>
        <w:top w:val="none" w:sz="0" w:space="0" w:color="auto"/>
        <w:left w:val="none" w:sz="0" w:space="0" w:color="auto"/>
        <w:bottom w:val="none" w:sz="0" w:space="0" w:color="auto"/>
        <w:right w:val="none" w:sz="0" w:space="0" w:color="auto"/>
      </w:divBdr>
      <w:divsChild>
        <w:div w:id="406801982">
          <w:marLeft w:val="0"/>
          <w:marRight w:val="0"/>
          <w:marTop w:val="0"/>
          <w:marBottom w:val="0"/>
          <w:divBdr>
            <w:top w:val="none" w:sz="0" w:space="0" w:color="auto"/>
            <w:left w:val="none" w:sz="0" w:space="0" w:color="auto"/>
            <w:bottom w:val="none" w:sz="0" w:space="0" w:color="auto"/>
            <w:right w:val="none" w:sz="0" w:space="0" w:color="auto"/>
          </w:divBdr>
          <w:divsChild>
            <w:div w:id="1714960996">
              <w:marLeft w:val="0"/>
              <w:marRight w:val="0"/>
              <w:marTop w:val="0"/>
              <w:marBottom w:val="0"/>
              <w:divBdr>
                <w:top w:val="none" w:sz="0" w:space="0" w:color="auto"/>
                <w:left w:val="none" w:sz="0" w:space="0" w:color="auto"/>
                <w:bottom w:val="none" w:sz="0" w:space="0" w:color="auto"/>
                <w:right w:val="none" w:sz="0" w:space="0" w:color="auto"/>
              </w:divBdr>
              <w:divsChild>
                <w:div w:id="128673528">
                  <w:marLeft w:val="0"/>
                  <w:marRight w:val="0"/>
                  <w:marTop w:val="0"/>
                  <w:marBottom w:val="0"/>
                  <w:divBdr>
                    <w:top w:val="none" w:sz="0" w:space="0" w:color="auto"/>
                    <w:left w:val="none" w:sz="0" w:space="0" w:color="auto"/>
                    <w:bottom w:val="none" w:sz="0" w:space="0" w:color="auto"/>
                    <w:right w:val="none" w:sz="0" w:space="0" w:color="auto"/>
                  </w:divBdr>
                  <w:divsChild>
                    <w:div w:id="935868023">
                      <w:marLeft w:val="0"/>
                      <w:marRight w:val="0"/>
                      <w:marTop w:val="0"/>
                      <w:marBottom w:val="0"/>
                      <w:divBdr>
                        <w:top w:val="none" w:sz="0" w:space="0" w:color="auto"/>
                        <w:left w:val="none" w:sz="0" w:space="0" w:color="auto"/>
                        <w:bottom w:val="none" w:sz="0" w:space="0" w:color="auto"/>
                        <w:right w:val="none" w:sz="0" w:space="0" w:color="auto"/>
                      </w:divBdr>
                      <w:divsChild>
                        <w:div w:id="1980457432">
                          <w:marLeft w:val="-180"/>
                          <w:marRight w:val="0"/>
                          <w:marTop w:val="0"/>
                          <w:marBottom w:val="0"/>
                          <w:divBdr>
                            <w:top w:val="none" w:sz="0" w:space="0" w:color="auto"/>
                            <w:left w:val="none" w:sz="0" w:space="0" w:color="auto"/>
                            <w:bottom w:val="none" w:sz="0" w:space="0" w:color="auto"/>
                            <w:right w:val="none" w:sz="0" w:space="0" w:color="auto"/>
                          </w:divBdr>
                          <w:divsChild>
                            <w:div w:id="1438793228">
                              <w:marLeft w:val="1200"/>
                              <w:marRight w:val="1200"/>
                              <w:marTop w:val="0"/>
                              <w:marBottom w:val="0"/>
                              <w:divBdr>
                                <w:top w:val="none" w:sz="0" w:space="0" w:color="auto"/>
                                <w:left w:val="none" w:sz="0" w:space="0" w:color="auto"/>
                                <w:bottom w:val="none" w:sz="0" w:space="0" w:color="auto"/>
                                <w:right w:val="none" w:sz="0" w:space="0" w:color="auto"/>
                              </w:divBdr>
                              <w:divsChild>
                                <w:div w:id="952319977">
                                  <w:marLeft w:val="0"/>
                                  <w:marRight w:val="0"/>
                                  <w:marTop w:val="0"/>
                                  <w:marBottom w:val="276"/>
                                  <w:divBdr>
                                    <w:top w:val="none" w:sz="0" w:space="0" w:color="auto"/>
                                    <w:left w:val="none" w:sz="0" w:space="0" w:color="auto"/>
                                    <w:bottom w:val="none" w:sz="0" w:space="0" w:color="auto"/>
                                    <w:right w:val="none" w:sz="0" w:space="0" w:color="auto"/>
                                  </w:divBdr>
                                  <w:divsChild>
                                    <w:div w:id="528446890">
                                      <w:marLeft w:val="0"/>
                                      <w:marRight w:val="0"/>
                                      <w:marTop w:val="0"/>
                                      <w:marBottom w:val="0"/>
                                      <w:divBdr>
                                        <w:top w:val="none" w:sz="0" w:space="0" w:color="auto"/>
                                        <w:left w:val="none" w:sz="0" w:space="0" w:color="auto"/>
                                        <w:bottom w:val="none" w:sz="0" w:space="0" w:color="auto"/>
                                        <w:right w:val="none" w:sz="0" w:space="0" w:color="auto"/>
                                      </w:divBdr>
                                    </w:div>
                                    <w:div w:id="214022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539426">
      <w:bodyDiv w:val="1"/>
      <w:marLeft w:val="0"/>
      <w:marRight w:val="0"/>
      <w:marTop w:val="0"/>
      <w:marBottom w:val="0"/>
      <w:divBdr>
        <w:top w:val="none" w:sz="0" w:space="0" w:color="auto"/>
        <w:left w:val="none" w:sz="0" w:space="0" w:color="auto"/>
        <w:bottom w:val="none" w:sz="0" w:space="0" w:color="auto"/>
        <w:right w:val="none" w:sz="0" w:space="0" w:color="auto"/>
      </w:divBdr>
    </w:div>
    <w:div w:id="1095831760">
      <w:bodyDiv w:val="1"/>
      <w:marLeft w:val="0"/>
      <w:marRight w:val="0"/>
      <w:marTop w:val="0"/>
      <w:marBottom w:val="0"/>
      <w:divBdr>
        <w:top w:val="none" w:sz="0" w:space="0" w:color="auto"/>
        <w:left w:val="none" w:sz="0" w:space="0" w:color="auto"/>
        <w:bottom w:val="none" w:sz="0" w:space="0" w:color="auto"/>
        <w:right w:val="none" w:sz="0" w:space="0" w:color="auto"/>
      </w:divBdr>
    </w:div>
    <w:div w:id="1102722760">
      <w:bodyDiv w:val="1"/>
      <w:marLeft w:val="0"/>
      <w:marRight w:val="0"/>
      <w:marTop w:val="0"/>
      <w:marBottom w:val="0"/>
      <w:divBdr>
        <w:top w:val="none" w:sz="0" w:space="0" w:color="auto"/>
        <w:left w:val="none" w:sz="0" w:space="0" w:color="auto"/>
        <w:bottom w:val="none" w:sz="0" w:space="0" w:color="auto"/>
        <w:right w:val="none" w:sz="0" w:space="0" w:color="auto"/>
      </w:divBdr>
      <w:divsChild>
        <w:div w:id="1554997033">
          <w:marLeft w:val="0"/>
          <w:marRight w:val="0"/>
          <w:marTop w:val="0"/>
          <w:marBottom w:val="0"/>
          <w:divBdr>
            <w:top w:val="none" w:sz="0" w:space="0" w:color="auto"/>
            <w:left w:val="none" w:sz="0" w:space="0" w:color="auto"/>
            <w:bottom w:val="none" w:sz="0" w:space="0" w:color="auto"/>
            <w:right w:val="none" w:sz="0" w:space="0" w:color="auto"/>
          </w:divBdr>
          <w:divsChild>
            <w:div w:id="239216288">
              <w:marLeft w:val="0"/>
              <w:marRight w:val="0"/>
              <w:marTop w:val="0"/>
              <w:marBottom w:val="0"/>
              <w:divBdr>
                <w:top w:val="none" w:sz="0" w:space="0" w:color="auto"/>
                <w:left w:val="none" w:sz="0" w:space="0" w:color="auto"/>
                <w:bottom w:val="none" w:sz="0" w:space="0" w:color="auto"/>
                <w:right w:val="none" w:sz="0" w:space="0" w:color="auto"/>
              </w:divBdr>
              <w:divsChild>
                <w:div w:id="405036699">
                  <w:marLeft w:val="0"/>
                  <w:marRight w:val="0"/>
                  <w:marTop w:val="0"/>
                  <w:marBottom w:val="0"/>
                  <w:divBdr>
                    <w:top w:val="none" w:sz="0" w:space="0" w:color="auto"/>
                    <w:left w:val="none" w:sz="0" w:space="0" w:color="auto"/>
                    <w:bottom w:val="none" w:sz="0" w:space="0" w:color="auto"/>
                    <w:right w:val="none" w:sz="0" w:space="0" w:color="auto"/>
                  </w:divBdr>
                  <w:divsChild>
                    <w:div w:id="517356782">
                      <w:marLeft w:val="0"/>
                      <w:marRight w:val="0"/>
                      <w:marTop w:val="0"/>
                      <w:marBottom w:val="0"/>
                      <w:divBdr>
                        <w:top w:val="none" w:sz="0" w:space="0" w:color="auto"/>
                        <w:left w:val="none" w:sz="0" w:space="0" w:color="auto"/>
                        <w:bottom w:val="none" w:sz="0" w:space="0" w:color="auto"/>
                        <w:right w:val="none" w:sz="0" w:space="0" w:color="auto"/>
                      </w:divBdr>
                      <w:divsChild>
                        <w:div w:id="1311519882">
                          <w:marLeft w:val="-180"/>
                          <w:marRight w:val="0"/>
                          <w:marTop w:val="0"/>
                          <w:marBottom w:val="0"/>
                          <w:divBdr>
                            <w:top w:val="none" w:sz="0" w:space="0" w:color="auto"/>
                            <w:left w:val="none" w:sz="0" w:space="0" w:color="auto"/>
                            <w:bottom w:val="none" w:sz="0" w:space="0" w:color="auto"/>
                            <w:right w:val="none" w:sz="0" w:space="0" w:color="auto"/>
                          </w:divBdr>
                          <w:divsChild>
                            <w:div w:id="784275576">
                              <w:marLeft w:val="1200"/>
                              <w:marRight w:val="1200"/>
                              <w:marTop w:val="0"/>
                              <w:marBottom w:val="0"/>
                              <w:divBdr>
                                <w:top w:val="none" w:sz="0" w:space="0" w:color="auto"/>
                                <w:left w:val="none" w:sz="0" w:space="0" w:color="auto"/>
                                <w:bottom w:val="none" w:sz="0" w:space="0" w:color="auto"/>
                                <w:right w:val="none" w:sz="0" w:space="0" w:color="auto"/>
                              </w:divBdr>
                              <w:divsChild>
                                <w:div w:id="1223979831">
                                  <w:marLeft w:val="0"/>
                                  <w:marRight w:val="0"/>
                                  <w:marTop w:val="0"/>
                                  <w:marBottom w:val="276"/>
                                  <w:divBdr>
                                    <w:top w:val="none" w:sz="0" w:space="0" w:color="auto"/>
                                    <w:left w:val="none" w:sz="0" w:space="0" w:color="auto"/>
                                    <w:bottom w:val="none" w:sz="0" w:space="0" w:color="auto"/>
                                    <w:right w:val="none" w:sz="0" w:space="0" w:color="auto"/>
                                  </w:divBdr>
                                  <w:divsChild>
                                    <w:div w:id="3677329">
                                      <w:marLeft w:val="0"/>
                                      <w:marRight w:val="0"/>
                                      <w:marTop w:val="0"/>
                                      <w:marBottom w:val="0"/>
                                      <w:divBdr>
                                        <w:top w:val="none" w:sz="0" w:space="0" w:color="auto"/>
                                        <w:left w:val="none" w:sz="0" w:space="0" w:color="auto"/>
                                        <w:bottom w:val="none" w:sz="0" w:space="0" w:color="auto"/>
                                        <w:right w:val="none" w:sz="0" w:space="0" w:color="auto"/>
                                      </w:divBdr>
                                    </w:div>
                                    <w:div w:id="19637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925077">
      <w:bodyDiv w:val="1"/>
      <w:marLeft w:val="0"/>
      <w:marRight w:val="0"/>
      <w:marTop w:val="0"/>
      <w:marBottom w:val="0"/>
      <w:divBdr>
        <w:top w:val="none" w:sz="0" w:space="0" w:color="auto"/>
        <w:left w:val="none" w:sz="0" w:space="0" w:color="auto"/>
        <w:bottom w:val="none" w:sz="0" w:space="0" w:color="auto"/>
        <w:right w:val="none" w:sz="0" w:space="0" w:color="auto"/>
      </w:divBdr>
    </w:div>
    <w:div w:id="1133215146">
      <w:bodyDiv w:val="1"/>
      <w:marLeft w:val="0"/>
      <w:marRight w:val="0"/>
      <w:marTop w:val="0"/>
      <w:marBottom w:val="0"/>
      <w:divBdr>
        <w:top w:val="none" w:sz="0" w:space="0" w:color="auto"/>
        <w:left w:val="none" w:sz="0" w:space="0" w:color="auto"/>
        <w:bottom w:val="none" w:sz="0" w:space="0" w:color="auto"/>
        <w:right w:val="none" w:sz="0" w:space="0" w:color="auto"/>
      </w:divBdr>
      <w:divsChild>
        <w:div w:id="2121147957">
          <w:marLeft w:val="0"/>
          <w:marRight w:val="0"/>
          <w:marTop w:val="0"/>
          <w:marBottom w:val="0"/>
          <w:divBdr>
            <w:top w:val="none" w:sz="0" w:space="0" w:color="auto"/>
            <w:left w:val="none" w:sz="0" w:space="0" w:color="auto"/>
            <w:bottom w:val="none" w:sz="0" w:space="0" w:color="auto"/>
            <w:right w:val="none" w:sz="0" w:space="0" w:color="auto"/>
          </w:divBdr>
          <w:divsChild>
            <w:div w:id="639043754">
              <w:marLeft w:val="0"/>
              <w:marRight w:val="0"/>
              <w:marTop w:val="0"/>
              <w:marBottom w:val="0"/>
              <w:divBdr>
                <w:top w:val="none" w:sz="0" w:space="0" w:color="auto"/>
                <w:left w:val="none" w:sz="0" w:space="0" w:color="auto"/>
                <w:bottom w:val="none" w:sz="0" w:space="0" w:color="auto"/>
                <w:right w:val="none" w:sz="0" w:space="0" w:color="auto"/>
              </w:divBdr>
              <w:divsChild>
                <w:div w:id="1085766972">
                  <w:marLeft w:val="0"/>
                  <w:marRight w:val="0"/>
                  <w:marTop w:val="0"/>
                  <w:marBottom w:val="0"/>
                  <w:divBdr>
                    <w:top w:val="none" w:sz="0" w:space="0" w:color="auto"/>
                    <w:left w:val="none" w:sz="0" w:space="0" w:color="auto"/>
                    <w:bottom w:val="none" w:sz="0" w:space="0" w:color="auto"/>
                    <w:right w:val="none" w:sz="0" w:space="0" w:color="auto"/>
                  </w:divBdr>
                  <w:divsChild>
                    <w:div w:id="2031026248">
                      <w:marLeft w:val="0"/>
                      <w:marRight w:val="0"/>
                      <w:marTop w:val="0"/>
                      <w:marBottom w:val="0"/>
                      <w:divBdr>
                        <w:top w:val="none" w:sz="0" w:space="0" w:color="auto"/>
                        <w:left w:val="none" w:sz="0" w:space="0" w:color="auto"/>
                        <w:bottom w:val="none" w:sz="0" w:space="0" w:color="auto"/>
                        <w:right w:val="none" w:sz="0" w:space="0" w:color="auto"/>
                      </w:divBdr>
                      <w:divsChild>
                        <w:div w:id="1333023639">
                          <w:marLeft w:val="0"/>
                          <w:marRight w:val="0"/>
                          <w:marTop w:val="0"/>
                          <w:marBottom w:val="0"/>
                          <w:divBdr>
                            <w:top w:val="none" w:sz="0" w:space="0" w:color="auto"/>
                            <w:left w:val="none" w:sz="0" w:space="0" w:color="auto"/>
                            <w:bottom w:val="none" w:sz="0" w:space="0" w:color="auto"/>
                            <w:right w:val="none" w:sz="0" w:space="0" w:color="auto"/>
                          </w:divBdr>
                          <w:divsChild>
                            <w:div w:id="360663961">
                              <w:marLeft w:val="0"/>
                              <w:marRight w:val="0"/>
                              <w:marTop w:val="0"/>
                              <w:marBottom w:val="0"/>
                              <w:divBdr>
                                <w:top w:val="none" w:sz="0" w:space="0" w:color="auto"/>
                                <w:left w:val="none" w:sz="0" w:space="0" w:color="auto"/>
                                <w:bottom w:val="none" w:sz="0" w:space="0" w:color="auto"/>
                                <w:right w:val="none" w:sz="0" w:space="0" w:color="auto"/>
                              </w:divBdr>
                              <w:divsChild>
                                <w:div w:id="1729038193">
                                  <w:marLeft w:val="0"/>
                                  <w:marRight w:val="0"/>
                                  <w:marTop w:val="0"/>
                                  <w:marBottom w:val="0"/>
                                  <w:divBdr>
                                    <w:top w:val="none" w:sz="0" w:space="0" w:color="auto"/>
                                    <w:left w:val="none" w:sz="0" w:space="0" w:color="auto"/>
                                    <w:bottom w:val="none" w:sz="0" w:space="0" w:color="auto"/>
                                    <w:right w:val="none" w:sz="0" w:space="0" w:color="auto"/>
                                  </w:divBdr>
                                  <w:divsChild>
                                    <w:div w:id="1589119439">
                                      <w:marLeft w:val="0"/>
                                      <w:marRight w:val="0"/>
                                      <w:marTop w:val="0"/>
                                      <w:marBottom w:val="0"/>
                                      <w:divBdr>
                                        <w:top w:val="none" w:sz="0" w:space="0" w:color="auto"/>
                                        <w:left w:val="none" w:sz="0" w:space="0" w:color="auto"/>
                                        <w:bottom w:val="none" w:sz="0" w:space="0" w:color="auto"/>
                                        <w:right w:val="none" w:sz="0" w:space="0" w:color="auto"/>
                                      </w:divBdr>
                                      <w:divsChild>
                                        <w:div w:id="1032458851">
                                          <w:marLeft w:val="0"/>
                                          <w:marRight w:val="0"/>
                                          <w:marTop w:val="0"/>
                                          <w:marBottom w:val="0"/>
                                          <w:divBdr>
                                            <w:top w:val="none" w:sz="0" w:space="0" w:color="auto"/>
                                            <w:left w:val="none" w:sz="0" w:space="0" w:color="auto"/>
                                            <w:bottom w:val="none" w:sz="0" w:space="0" w:color="auto"/>
                                            <w:right w:val="none" w:sz="0" w:space="0" w:color="auto"/>
                                          </w:divBdr>
                                          <w:divsChild>
                                            <w:div w:id="1754740898">
                                              <w:marLeft w:val="0"/>
                                              <w:marRight w:val="0"/>
                                              <w:marTop w:val="0"/>
                                              <w:marBottom w:val="0"/>
                                              <w:divBdr>
                                                <w:top w:val="none" w:sz="0" w:space="0" w:color="auto"/>
                                                <w:left w:val="none" w:sz="0" w:space="0" w:color="auto"/>
                                                <w:bottom w:val="none" w:sz="0" w:space="0" w:color="auto"/>
                                                <w:right w:val="none" w:sz="0" w:space="0" w:color="auto"/>
                                              </w:divBdr>
                                              <w:divsChild>
                                                <w:div w:id="421147204">
                                                  <w:marLeft w:val="0"/>
                                                  <w:marRight w:val="0"/>
                                                  <w:marTop w:val="0"/>
                                                  <w:marBottom w:val="0"/>
                                                  <w:divBdr>
                                                    <w:top w:val="none" w:sz="0" w:space="0" w:color="auto"/>
                                                    <w:left w:val="none" w:sz="0" w:space="0" w:color="auto"/>
                                                    <w:bottom w:val="none" w:sz="0" w:space="0" w:color="auto"/>
                                                    <w:right w:val="none" w:sz="0" w:space="0" w:color="auto"/>
                                                  </w:divBdr>
                                                  <w:divsChild>
                                                    <w:div w:id="448083335">
                                                      <w:marLeft w:val="0"/>
                                                      <w:marRight w:val="0"/>
                                                      <w:marTop w:val="0"/>
                                                      <w:marBottom w:val="0"/>
                                                      <w:divBdr>
                                                        <w:top w:val="none" w:sz="0" w:space="0" w:color="auto"/>
                                                        <w:left w:val="none" w:sz="0" w:space="0" w:color="auto"/>
                                                        <w:bottom w:val="none" w:sz="0" w:space="0" w:color="auto"/>
                                                        <w:right w:val="none" w:sz="0" w:space="0" w:color="auto"/>
                                                      </w:divBdr>
                                                      <w:divsChild>
                                                        <w:div w:id="1871529339">
                                                          <w:marLeft w:val="0"/>
                                                          <w:marRight w:val="0"/>
                                                          <w:marTop w:val="0"/>
                                                          <w:marBottom w:val="0"/>
                                                          <w:divBdr>
                                                            <w:top w:val="none" w:sz="0" w:space="0" w:color="auto"/>
                                                            <w:left w:val="none" w:sz="0" w:space="0" w:color="auto"/>
                                                            <w:bottom w:val="none" w:sz="0" w:space="0" w:color="auto"/>
                                                            <w:right w:val="none" w:sz="0" w:space="0" w:color="auto"/>
                                                          </w:divBdr>
                                                          <w:divsChild>
                                                            <w:div w:id="642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649731">
      <w:bodyDiv w:val="1"/>
      <w:marLeft w:val="0"/>
      <w:marRight w:val="0"/>
      <w:marTop w:val="0"/>
      <w:marBottom w:val="0"/>
      <w:divBdr>
        <w:top w:val="none" w:sz="0" w:space="0" w:color="auto"/>
        <w:left w:val="none" w:sz="0" w:space="0" w:color="auto"/>
        <w:bottom w:val="none" w:sz="0" w:space="0" w:color="auto"/>
        <w:right w:val="none" w:sz="0" w:space="0" w:color="auto"/>
      </w:divBdr>
    </w:div>
    <w:div w:id="1164666211">
      <w:bodyDiv w:val="1"/>
      <w:marLeft w:val="0"/>
      <w:marRight w:val="0"/>
      <w:marTop w:val="0"/>
      <w:marBottom w:val="0"/>
      <w:divBdr>
        <w:top w:val="none" w:sz="0" w:space="0" w:color="auto"/>
        <w:left w:val="none" w:sz="0" w:space="0" w:color="auto"/>
        <w:bottom w:val="none" w:sz="0" w:space="0" w:color="auto"/>
        <w:right w:val="none" w:sz="0" w:space="0" w:color="auto"/>
      </w:divBdr>
    </w:div>
    <w:div w:id="1173033770">
      <w:bodyDiv w:val="1"/>
      <w:marLeft w:val="0"/>
      <w:marRight w:val="0"/>
      <w:marTop w:val="0"/>
      <w:marBottom w:val="0"/>
      <w:divBdr>
        <w:top w:val="none" w:sz="0" w:space="0" w:color="auto"/>
        <w:left w:val="none" w:sz="0" w:space="0" w:color="auto"/>
        <w:bottom w:val="none" w:sz="0" w:space="0" w:color="auto"/>
        <w:right w:val="none" w:sz="0" w:space="0" w:color="auto"/>
      </w:divBdr>
    </w:div>
    <w:div w:id="1177498300">
      <w:bodyDiv w:val="1"/>
      <w:marLeft w:val="0"/>
      <w:marRight w:val="0"/>
      <w:marTop w:val="0"/>
      <w:marBottom w:val="0"/>
      <w:divBdr>
        <w:top w:val="none" w:sz="0" w:space="0" w:color="auto"/>
        <w:left w:val="none" w:sz="0" w:space="0" w:color="auto"/>
        <w:bottom w:val="none" w:sz="0" w:space="0" w:color="auto"/>
        <w:right w:val="none" w:sz="0" w:space="0" w:color="auto"/>
      </w:divBdr>
    </w:div>
    <w:div w:id="1183547052">
      <w:bodyDiv w:val="1"/>
      <w:marLeft w:val="0"/>
      <w:marRight w:val="0"/>
      <w:marTop w:val="0"/>
      <w:marBottom w:val="0"/>
      <w:divBdr>
        <w:top w:val="none" w:sz="0" w:space="0" w:color="auto"/>
        <w:left w:val="none" w:sz="0" w:space="0" w:color="auto"/>
        <w:bottom w:val="none" w:sz="0" w:space="0" w:color="auto"/>
        <w:right w:val="none" w:sz="0" w:space="0" w:color="auto"/>
      </w:divBdr>
    </w:div>
    <w:div w:id="1212231825">
      <w:bodyDiv w:val="1"/>
      <w:marLeft w:val="0"/>
      <w:marRight w:val="0"/>
      <w:marTop w:val="0"/>
      <w:marBottom w:val="0"/>
      <w:divBdr>
        <w:top w:val="none" w:sz="0" w:space="0" w:color="auto"/>
        <w:left w:val="none" w:sz="0" w:space="0" w:color="auto"/>
        <w:bottom w:val="none" w:sz="0" w:space="0" w:color="auto"/>
        <w:right w:val="none" w:sz="0" w:space="0" w:color="auto"/>
      </w:divBdr>
      <w:divsChild>
        <w:div w:id="267349912">
          <w:marLeft w:val="0"/>
          <w:marRight w:val="0"/>
          <w:marTop w:val="0"/>
          <w:marBottom w:val="0"/>
          <w:divBdr>
            <w:top w:val="none" w:sz="0" w:space="0" w:color="auto"/>
            <w:left w:val="none" w:sz="0" w:space="0" w:color="auto"/>
            <w:bottom w:val="none" w:sz="0" w:space="0" w:color="auto"/>
            <w:right w:val="none" w:sz="0" w:space="0" w:color="auto"/>
          </w:divBdr>
          <w:divsChild>
            <w:div w:id="1638991886">
              <w:marLeft w:val="0"/>
              <w:marRight w:val="0"/>
              <w:marTop w:val="0"/>
              <w:marBottom w:val="0"/>
              <w:divBdr>
                <w:top w:val="none" w:sz="0" w:space="0" w:color="auto"/>
                <w:left w:val="none" w:sz="0" w:space="0" w:color="auto"/>
                <w:bottom w:val="none" w:sz="0" w:space="0" w:color="auto"/>
                <w:right w:val="none" w:sz="0" w:space="0" w:color="auto"/>
              </w:divBdr>
              <w:divsChild>
                <w:div w:id="1754009603">
                  <w:marLeft w:val="0"/>
                  <w:marRight w:val="0"/>
                  <w:marTop w:val="0"/>
                  <w:marBottom w:val="0"/>
                  <w:divBdr>
                    <w:top w:val="none" w:sz="0" w:space="0" w:color="auto"/>
                    <w:left w:val="none" w:sz="0" w:space="0" w:color="auto"/>
                    <w:bottom w:val="none" w:sz="0" w:space="0" w:color="auto"/>
                    <w:right w:val="none" w:sz="0" w:space="0" w:color="auto"/>
                  </w:divBdr>
                  <w:divsChild>
                    <w:div w:id="531069690">
                      <w:marLeft w:val="0"/>
                      <w:marRight w:val="0"/>
                      <w:marTop w:val="0"/>
                      <w:marBottom w:val="0"/>
                      <w:divBdr>
                        <w:top w:val="none" w:sz="0" w:space="0" w:color="auto"/>
                        <w:left w:val="none" w:sz="0" w:space="0" w:color="auto"/>
                        <w:bottom w:val="none" w:sz="0" w:space="0" w:color="auto"/>
                        <w:right w:val="none" w:sz="0" w:space="0" w:color="auto"/>
                      </w:divBdr>
                      <w:divsChild>
                        <w:div w:id="30304341">
                          <w:marLeft w:val="-180"/>
                          <w:marRight w:val="0"/>
                          <w:marTop w:val="0"/>
                          <w:marBottom w:val="0"/>
                          <w:divBdr>
                            <w:top w:val="none" w:sz="0" w:space="0" w:color="auto"/>
                            <w:left w:val="none" w:sz="0" w:space="0" w:color="auto"/>
                            <w:bottom w:val="none" w:sz="0" w:space="0" w:color="auto"/>
                            <w:right w:val="none" w:sz="0" w:space="0" w:color="auto"/>
                          </w:divBdr>
                          <w:divsChild>
                            <w:div w:id="188645075">
                              <w:marLeft w:val="1200"/>
                              <w:marRight w:val="1200"/>
                              <w:marTop w:val="0"/>
                              <w:marBottom w:val="0"/>
                              <w:divBdr>
                                <w:top w:val="none" w:sz="0" w:space="0" w:color="auto"/>
                                <w:left w:val="none" w:sz="0" w:space="0" w:color="auto"/>
                                <w:bottom w:val="none" w:sz="0" w:space="0" w:color="auto"/>
                                <w:right w:val="none" w:sz="0" w:space="0" w:color="auto"/>
                              </w:divBdr>
                              <w:divsChild>
                                <w:div w:id="2138067347">
                                  <w:marLeft w:val="0"/>
                                  <w:marRight w:val="0"/>
                                  <w:marTop w:val="0"/>
                                  <w:marBottom w:val="276"/>
                                  <w:divBdr>
                                    <w:top w:val="none" w:sz="0" w:space="0" w:color="auto"/>
                                    <w:left w:val="none" w:sz="0" w:space="0" w:color="auto"/>
                                    <w:bottom w:val="none" w:sz="0" w:space="0" w:color="auto"/>
                                    <w:right w:val="none" w:sz="0" w:space="0" w:color="auto"/>
                                  </w:divBdr>
                                  <w:divsChild>
                                    <w:div w:id="77328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282853">
      <w:bodyDiv w:val="1"/>
      <w:marLeft w:val="0"/>
      <w:marRight w:val="0"/>
      <w:marTop w:val="0"/>
      <w:marBottom w:val="0"/>
      <w:divBdr>
        <w:top w:val="none" w:sz="0" w:space="0" w:color="auto"/>
        <w:left w:val="none" w:sz="0" w:space="0" w:color="auto"/>
        <w:bottom w:val="none" w:sz="0" w:space="0" w:color="auto"/>
        <w:right w:val="none" w:sz="0" w:space="0" w:color="auto"/>
      </w:divBdr>
    </w:div>
    <w:div w:id="1276671323">
      <w:bodyDiv w:val="1"/>
      <w:marLeft w:val="0"/>
      <w:marRight w:val="0"/>
      <w:marTop w:val="0"/>
      <w:marBottom w:val="0"/>
      <w:divBdr>
        <w:top w:val="none" w:sz="0" w:space="0" w:color="auto"/>
        <w:left w:val="none" w:sz="0" w:space="0" w:color="auto"/>
        <w:bottom w:val="none" w:sz="0" w:space="0" w:color="auto"/>
        <w:right w:val="none" w:sz="0" w:space="0" w:color="auto"/>
      </w:divBdr>
    </w:div>
    <w:div w:id="1320884153">
      <w:bodyDiv w:val="1"/>
      <w:marLeft w:val="0"/>
      <w:marRight w:val="0"/>
      <w:marTop w:val="0"/>
      <w:marBottom w:val="0"/>
      <w:divBdr>
        <w:top w:val="none" w:sz="0" w:space="0" w:color="auto"/>
        <w:left w:val="none" w:sz="0" w:space="0" w:color="auto"/>
        <w:bottom w:val="none" w:sz="0" w:space="0" w:color="auto"/>
        <w:right w:val="none" w:sz="0" w:space="0" w:color="auto"/>
      </w:divBdr>
    </w:div>
    <w:div w:id="1322735078">
      <w:bodyDiv w:val="1"/>
      <w:marLeft w:val="0"/>
      <w:marRight w:val="0"/>
      <w:marTop w:val="0"/>
      <w:marBottom w:val="0"/>
      <w:divBdr>
        <w:top w:val="none" w:sz="0" w:space="0" w:color="auto"/>
        <w:left w:val="none" w:sz="0" w:space="0" w:color="auto"/>
        <w:bottom w:val="none" w:sz="0" w:space="0" w:color="auto"/>
        <w:right w:val="none" w:sz="0" w:space="0" w:color="auto"/>
      </w:divBdr>
      <w:divsChild>
        <w:div w:id="826551801">
          <w:marLeft w:val="0"/>
          <w:marRight w:val="0"/>
          <w:marTop w:val="0"/>
          <w:marBottom w:val="0"/>
          <w:divBdr>
            <w:top w:val="none" w:sz="0" w:space="0" w:color="auto"/>
            <w:left w:val="none" w:sz="0" w:space="0" w:color="auto"/>
            <w:bottom w:val="none" w:sz="0" w:space="0" w:color="auto"/>
            <w:right w:val="none" w:sz="0" w:space="0" w:color="auto"/>
          </w:divBdr>
          <w:divsChild>
            <w:div w:id="1249731779">
              <w:marLeft w:val="0"/>
              <w:marRight w:val="0"/>
              <w:marTop w:val="0"/>
              <w:marBottom w:val="0"/>
              <w:divBdr>
                <w:top w:val="none" w:sz="0" w:space="0" w:color="auto"/>
                <w:left w:val="none" w:sz="0" w:space="0" w:color="auto"/>
                <w:bottom w:val="none" w:sz="0" w:space="0" w:color="auto"/>
                <w:right w:val="none" w:sz="0" w:space="0" w:color="auto"/>
              </w:divBdr>
              <w:divsChild>
                <w:div w:id="2039961394">
                  <w:marLeft w:val="0"/>
                  <w:marRight w:val="0"/>
                  <w:marTop w:val="0"/>
                  <w:marBottom w:val="0"/>
                  <w:divBdr>
                    <w:top w:val="none" w:sz="0" w:space="0" w:color="auto"/>
                    <w:left w:val="none" w:sz="0" w:space="0" w:color="auto"/>
                    <w:bottom w:val="none" w:sz="0" w:space="0" w:color="auto"/>
                    <w:right w:val="none" w:sz="0" w:space="0" w:color="auto"/>
                  </w:divBdr>
                  <w:divsChild>
                    <w:div w:id="143275071">
                      <w:marLeft w:val="0"/>
                      <w:marRight w:val="0"/>
                      <w:marTop w:val="0"/>
                      <w:marBottom w:val="0"/>
                      <w:divBdr>
                        <w:top w:val="none" w:sz="0" w:space="0" w:color="auto"/>
                        <w:left w:val="none" w:sz="0" w:space="0" w:color="auto"/>
                        <w:bottom w:val="none" w:sz="0" w:space="0" w:color="auto"/>
                        <w:right w:val="none" w:sz="0" w:space="0" w:color="auto"/>
                      </w:divBdr>
                      <w:divsChild>
                        <w:div w:id="475221341">
                          <w:marLeft w:val="0"/>
                          <w:marRight w:val="0"/>
                          <w:marTop w:val="0"/>
                          <w:marBottom w:val="0"/>
                          <w:divBdr>
                            <w:top w:val="none" w:sz="0" w:space="0" w:color="auto"/>
                            <w:left w:val="none" w:sz="0" w:space="0" w:color="auto"/>
                            <w:bottom w:val="none" w:sz="0" w:space="0" w:color="auto"/>
                            <w:right w:val="none" w:sz="0" w:space="0" w:color="auto"/>
                          </w:divBdr>
                          <w:divsChild>
                            <w:div w:id="122693582">
                              <w:marLeft w:val="0"/>
                              <w:marRight w:val="0"/>
                              <w:marTop w:val="0"/>
                              <w:marBottom w:val="0"/>
                              <w:divBdr>
                                <w:top w:val="none" w:sz="0" w:space="0" w:color="auto"/>
                                <w:left w:val="none" w:sz="0" w:space="0" w:color="auto"/>
                                <w:bottom w:val="none" w:sz="0" w:space="0" w:color="auto"/>
                                <w:right w:val="none" w:sz="0" w:space="0" w:color="auto"/>
                              </w:divBdr>
                              <w:divsChild>
                                <w:div w:id="1114012340">
                                  <w:marLeft w:val="0"/>
                                  <w:marRight w:val="0"/>
                                  <w:marTop w:val="0"/>
                                  <w:marBottom w:val="0"/>
                                  <w:divBdr>
                                    <w:top w:val="none" w:sz="0" w:space="0" w:color="auto"/>
                                    <w:left w:val="none" w:sz="0" w:space="0" w:color="auto"/>
                                    <w:bottom w:val="none" w:sz="0" w:space="0" w:color="auto"/>
                                    <w:right w:val="none" w:sz="0" w:space="0" w:color="auto"/>
                                  </w:divBdr>
                                  <w:divsChild>
                                    <w:div w:id="1706441947">
                                      <w:marLeft w:val="0"/>
                                      <w:marRight w:val="0"/>
                                      <w:marTop w:val="0"/>
                                      <w:marBottom w:val="0"/>
                                      <w:divBdr>
                                        <w:top w:val="none" w:sz="0" w:space="0" w:color="auto"/>
                                        <w:left w:val="none" w:sz="0" w:space="0" w:color="auto"/>
                                        <w:bottom w:val="none" w:sz="0" w:space="0" w:color="auto"/>
                                        <w:right w:val="none" w:sz="0" w:space="0" w:color="auto"/>
                                      </w:divBdr>
                                      <w:divsChild>
                                        <w:div w:id="360011221">
                                          <w:marLeft w:val="0"/>
                                          <w:marRight w:val="0"/>
                                          <w:marTop w:val="0"/>
                                          <w:marBottom w:val="0"/>
                                          <w:divBdr>
                                            <w:top w:val="none" w:sz="0" w:space="0" w:color="auto"/>
                                            <w:left w:val="none" w:sz="0" w:space="0" w:color="auto"/>
                                            <w:bottom w:val="none" w:sz="0" w:space="0" w:color="auto"/>
                                            <w:right w:val="none" w:sz="0" w:space="0" w:color="auto"/>
                                          </w:divBdr>
                                          <w:divsChild>
                                            <w:div w:id="1972205664">
                                              <w:marLeft w:val="0"/>
                                              <w:marRight w:val="0"/>
                                              <w:marTop w:val="0"/>
                                              <w:marBottom w:val="0"/>
                                              <w:divBdr>
                                                <w:top w:val="none" w:sz="0" w:space="0" w:color="auto"/>
                                                <w:left w:val="none" w:sz="0" w:space="0" w:color="auto"/>
                                                <w:bottom w:val="none" w:sz="0" w:space="0" w:color="auto"/>
                                                <w:right w:val="none" w:sz="0" w:space="0" w:color="auto"/>
                                              </w:divBdr>
                                              <w:divsChild>
                                                <w:div w:id="1906448035">
                                                  <w:marLeft w:val="0"/>
                                                  <w:marRight w:val="0"/>
                                                  <w:marTop w:val="0"/>
                                                  <w:marBottom w:val="0"/>
                                                  <w:divBdr>
                                                    <w:top w:val="none" w:sz="0" w:space="0" w:color="auto"/>
                                                    <w:left w:val="none" w:sz="0" w:space="0" w:color="auto"/>
                                                    <w:bottom w:val="none" w:sz="0" w:space="0" w:color="auto"/>
                                                    <w:right w:val="none" w:sz="0" w:space="0" w:color="auto"/>
                                                  </w:divBdr>
                                                  <w:divsChild>
                                                    <w:div w:id="658995061">
                                                      <w:marLeft w:val="0"/>
                                                      <w:marRight w:val="0"/>
                                                      <w:marTop w:val="0"/>
                                                      <w:marBottom w:val="0"/>
                                                      <w:divBdr>
                                                        <w:top w:val="none" w:sz="0" w:space="0" w:color="auto"/>
                                                        <w:left w:val="none" w:sz="0" w:space="0" w:color="auto"/>
                                                        <w:bottom w:val="none" w:sz="0" w:space="0" w:color="auto"/>
                                                        <w:right w:val="none" w:sz="0" w:space="0" w:color="auto"/>
                                                      </w:divBdr>
                                                      <w:divsChild>
                                                        <w:div w:id="1242830837">
                                                          <w:marLeft w:val="0"/>
                                                          <w:marRight w:val="0"/>
                                                          <w:marTop w:val="0"/>
                                                          <w:marBottom w:val="0"/>
                                                          <w:divBdr>
                                                            <w:top w:val="none" w:sz="0" w:space="0" w:color="auto"/>
                                                            <w:left w:val="none" w:sz="0" w:space="0" w:color="auto"/>
                                                            <w:bottom w:val="none" w:sz="0" w:space="0" w:color="auto"/>
                                                            <w:right w:val="none" w:sz="0" w:space="0" w:color="auto"/>
                                                          </w:divBdr>
                                                          <w:divsChild>
                                                            <w:div w:id="1880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231624">
      <w:bodyDiv w:val="1"/>
      <w:marLeft w:val="0"/>
      <w:marRight w:val="0"/>
      <w:marTop w:val="0"/>
      <w:marBottom w:val="0"/>
      <w:divBdr>
        <w:top w:val="none" w:sz="0" w:space="0" w:color="auto"/>
        <w:left w:val="none" w:sz="0" w:space="0" w:color="auto"/>
        <w:bottom w:val="none" w:sz="0" w:space="0" w:color="auto"/>
        <w:right w:val="none" w:sz="0" w:space="0" w:color="auto"/>
      </w:divBdr>
    </w:div>
    <w:div w:id="1369797830">
      <w:bodyDiv w:val="1"/>
      <w:marLeft w:val="0"/>
      <w:marRight w:val="0"/>
      <w:marTop w:val="0"/>
      <w:marBottom w:val="0"/>
      <w:divBdr>
        <w:top w:val="none" w:sz="0" w:space="0" w:color="auto"/>
        <w:left w:val="none" w:sz="0" w:space="0" w:color="auto"/>
        <w:bottom w:val="none" w:sz="0" w:space="0" w:color="auto"/>
        <w:right w:val="none" w:sz="0" w:space="0" w:color="auto"/>
      </w:divBdr>
    </w:div>
    <w:div w:id="1383484407">
      <w:bodyDiv w:val="1"/>
      <w:marLeft w:val="0"/>
      <w:marRight w:val="0"/>
      <w:marTop w:val="0"/>
      <w:marBottom w:val="0"/>
      <w:divBdr>
        <w:top w:val="none" w:sz="0" w:space="0" w:color="auto"/>
        <w:left w:val="none" w:sz="0" w:space="0" w:color="auto"/>
        <w:bottom w:val="none" w:sz="0" w:space="0" w:color="auto"/>
        <w:right w:val="none" w:sz="0" w:space="0" w:color="auto"/>
      </w:divBdr>
    </w:div>
    <w:div w:id="1387486431">
      <w:bodyDiv w:val="1"/>
      <w:marLeft w:val="0"/>
      <w:marRight w:val="0"/>
      <w:marTop w:val="0"/>
      <w:marBottom w:val="0"/>
      <w:divBdr>
        <w:top w:val="none" w:sz="0" w:space="0" w:color="auto"/>
        <w:left w:val="none" w:sz="0" w:space="0" w:color="auto"/>
        <w:bottom w:val="none" w:sz="0" w:space="0" w:color="auto"/>
        <w:right w:val="none" w:sz="0" w:space="0" w:color="auto"/>
      </w:divBdr>
      <w:divsChild>
        <w:div w:id="923221585">
          <w:marLeft w:val="0"/>
          <w:marRight w:val="0"/>
          <w:marTop w:val="0"/>
          <w:marBottom w:val="0"/>
          <w:divBdr>
            <w:top w:val="none" w:sz="0" w:space="0" w:color="auto"/>
            <w:left w:val="none" w:sz="0" w:space="0" w:color="auto"/>
            <w:bottom w:val="none" w:sz="0" w:space="0" w:color="auto"/>
            <w:right w:val="none" w:sz="0" w:space="0" w:color="auto"/>
          </w:divBdr>
          <w:divsChild>
            <w:div w:id="1911428806">
              <w:marLeft w:val="0"/>
              <w:marRight w:val="0"/>
              <w:marTop w:val="0"/>
              <w:marBottom w:val="0"/>
              <w:divBdr>
                <w:top w:val="none" w:sz="0" w:space="0" w:color="auto"/>
                <w:left w:val="none" w:sz="0" w:space="0" w:color="auto"/>
                <w:bottom w:val="none" w:sz="0" w:space="0" w:color="auto"/>
                <w:right w:val="none" w:sz="0" w:space="0" w:color="auto"/>
              </w:divBdr>
              <w:divsChild>
                <w:div w:id="269119632">
                  <w:marLeft w:val="0"/>
                  <w:marRight w:val="0"/>
                  <w:marTop w:val="0"/>
                  <w:marBottom w:val="0"/>
                  <w:divBdr>
                    <w:top w:val="none" w:sz="0" w:space="0" w:color="auto"/>
                    <w:left w:val="none" w:sz="0" w:space="0" w:color="auto"/>
                    <w:bottom w:val="none" w:sz="0" w:space="0" w:color="auto"/>
                    <w:right w:val="none" w:sz="0" w:space="0" w:color="auto"/>
                  </w:divBdr>
                  <w:divsChild>
                    <w:div w:id="551043611">
                      <w:marLeft w:val="0"/>
                      <w:marRight w:val="0"/>
                      <w:marTop w:val="0"/>
                      <w:marBottom w:val="0"/>
                      <w:divBdr>
                        <w:top w:val="none" w:sz="0" w:space="0" w:color="auto"/>
                        <w:left w:val="none" w:sz="0" w:space="0" w:color="auto"/>
                        <w:bottom w:val="none" w:sz="0" w:space="0" w:color="auto"/>
                        <w:right w:val="none" w:sz="0" w:space="0" w:color="auto"/>
                      </w:divBdr>
                      <w:divsChild>
                        <w:div w:id="394160717">
                          <w:marLeft w:val="-180"/>
                          <w:marRight w:val="0"/>
                          <w:marTop w:val="0"/>
                          <w:marBottom w:val="0"/>
                          <w:divBdr>
                            <w:top w:val="none" w:sz="0" w:space="0" w:color="auto"/>
                            <w:left w:val="none" w:sz="0" w:space="0" w:color="auto"/>
                            <w:bottom w:val="none" w:sz="0" w:space="0" w:color="auto"/>
                            <w:right w:val="none" w:sz="0" w:space="0" w:color="auto"/>
                          </w:divBdr>
                          <w:divsChild>
                            <w:div w:id="1959677561">
                              <w:marLeft w:val="1200"/>
                              <w:marRight w:val="1200"/>
                              <w:marTop w:val="0"/>
                              <w:marBottom w:val="0"/>
                              <w:divBdr>
                                <w:top w:val="none" w:sz="0" w:space="0" w:color="auto"/>
                                <w:left w:val="none" w:sz="0" w:space="0" w:color="auto"/>
                                <w:bottom w:val="none" w:sz="0" w:space="0" w:color="auto"/>
                                <w:right w:val="none" w:sz="0" w:space="0" w:color="auto"/>
                              </w:divBdr>
                              <w:divsChild>
                                <w:div w:id="869687216">
                                  <w:marLeft w:val="0"/>
                                  <w:marRight w:val="0"/>
                                  <w:marTop w:val="0"/>
                                  <w:marBottom w:val="276"/>
                                  <w:divBdr>
                                    <w:top w:val="none" w:sz="0" w:space="0" w:color="auto"/>
                                    <w:left w:val="none" w:sz="0" w:space="0" w:color="auto"/>
                                    <w:bottom w:val="none" w:sz="0" w:space="0" w:color="auto"/>
                                    <w:right w:val="none" w:sz="0" w:space="0" w:color="auto"/>
                                  </w:divBdr>
                                  <w:divsChild>
                                    <w:div w:id="17246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434475">
      <w:bodyDiv w:val="1"/>
      <w:marLeft w:val="0"/>
      <w:marRight w:val="0"/>
      <w:marTop w:val="0"/>
      <w:marBottom w:val="0"/>
      <w:divBdr>
        <w:top w:val="none" w:sz="0" w:space="0" w:color="auto"/>
        <w:left w:val="none" w:sz="0" w:space="0" w:color="auto"/>
        <w:bottom w:val="none" w:sz="0" w:space="0" w:color="auto"/>
        <w:right w:val="none" w:sz="0" w:space="0" w:color="auto"/>
      </w:divBdr>
    </w:div>
    <w:div w:id="1399521309">
      <w:bodyDiv w:val="1"/>
      <w:marLeft w:val="0"/>
      <w:marRight w:val="0"/>
      <w:marTop w:val="0"/>
      <w:marBottom w:val="0"/>
      <w:divBdr>
        <w:top w:val="none" w:sz="0" w:space="0" w:color="auto"/>
        <w:left w:val="none" w:sz="0" w:space="0" w:color="auto"/>
        <w:bottom w:val="none" w:sz="0" w:space="0" w:color="auto"/>
        <w:right w:val="none" w:sz="0" w:space="0" w:color="auto"/>
      </w:divBdr>
    </w:div>
    <w:div w:id="1403525864">
      <w:bodyDiv w:val="1"/>
      <w:marLeft w:val="0"/>
      <w:marRight w:val="0"/>
      <w:marTop w:val="0"/>
      <w:marBottom w:val="0"/>
      <w:divBdr>
        <w:top w:val="none" w:sz="0" w:space="0" w:color="auto"/>
        <w:left w:val="none" w:sz="0" w:space="0" w:color="auto"/>
        <w:bottom w:val="none" w:sz="0" w:space="0" w:color="auto"/>
        <w:right w:val="none" w:sz="0" w:space="0" w:color="auto"/>
      </w:divBdr>
    </w:div>
    <w:div w:id="1405760274">
      <w:bodyDiv w:val="1"/>
      <w:marLeft w:val="0"/>
      <w:marRight w:val="0"/>
      <w:marTop w:val="0"/>
      <w:marBottom w:val="0"/>
      <w:divBdr>
        <w:top w:val="none" w:sz="0" w:space="0" w:color="auto"/>
        <w:left w:val="none" w:sz="0" w:space="0" w:color="auto"/>
        <w:bottom w:val="none" w:sz="0" w:space="0" w:color="auto"/>
        <w:right w:val="none" w:sz="0" w:space="0" w:color="auto"/>
      </w:divBdr>
    </w:div>
    <w:div w:id="1407074438">
      <w:bodyDiv w:val="1"/>
      <w:marLeft w:val="0"/>
      <w:marRight w:val="0"/>
      <w:marTop w:val="0"/>
      <w:marBottom w:val="0"/>
      <w:divBdr>
        <w:top w:val="none" w:sz="0" w:space="0" w:color="auto"/>
        <w:left w:val="none" w:sz="0" w:space="0" w:color="auto"/>
        <w:bottom w:val="none" w:sz="0" w:space="0" w:color="auto"/>
        <w:right w:val="none" w:sz="0" w:space="0" w:color="auto"/>
      </w:divBdr>
      <w:divsChild>
        <w:div w:id="1203982264">
          <w:marLeft w:val="0"/>
          <w:marRight w:val="0"/>
          <w:marTop w:val="0"/>
          <w:marBottom w:val="0"/>
          <w:divBdr>
            <w:top w:val="none" w:sz="0" w:space="0" w:color="auto"/>
            <w:left w:val="none" w:sz="0" w:space="0" w:color="auto"/>
            <w:bottom w:val="none" w:sz="0" w:space="0" w:color="auto"/>
            <w:right w:val="none" w:sz="0" w:space="0" w:color="auto"/>
          </w:divBdr>
          <w:divsChild>
            <w:div w:id="440957822">
              <w:marLeft w:val="0"/>
              <w:marRight w:val="0"/>
              <w:marTop w:val="0"/>
              <w:marBottom w:val="0"/>
              <w:divBdr>
                <w:top w:val="none" w:sz="0" w:space="0" w:color="auto"/>
                <w:left w:val="none" w:sz="0" w:space="0" w:color="auto"/>
                <w:bottom w:val="none" w:sz="0" w:space="0" w:color="auto"/>
                <w:right w:val="none" w:sz="0" w:space="0" w:color="auto"/>
              </w:divBdr>
              <w:divsChild>
                <w:div w:id="20983071">
                  <w:marLeft w:val="0"/>
                  <w:marRight w:val="0"/>
                  <w:marTop w:val="0"/>
                  <w:marBottom w:val="0"/>
                  <w:divBdr>
                    <w:top w:val="none" w:sz="0" w:space="0" w:color="auto"/>
                    <w:left w:val="none" w:sz="0" w:space="0" w:color="auto"/>
                    <w:bottom w:val="none" w:sz="0" w:space="0" w:color="auto"/>
                    <w:right w:val="none" w:sz="0" w:space="0" w:color="auto"/>
                  </w:divBdr>
                  <w:divsChild>
                    <w:div w:id="2070886137">
                      <w:marLeft w:val="0"/>
                      <w:marRight w:val="0"/>
                      <w:marTop w:val="0"/>
                      <w:marBottom w:val="0"/>
                      <w:divBdr>
                        <w:top w:val="none" w:sz="0" w:space="0" w:color="auto"/>
                        <w:left w:val="none" w:sz="0" w:space="0" w:color="auto"/>
                        <w:bottom w:val="none" w:sz="0" w:space="0" w:color="auto"/>
                        <w:right w:val="none" w:sz="0" w:space="0" w:color="auto"/>
                      </w:divBdr>
                      <w:divsChild>
                        <w:div w:id="1525486246">
                          <w:marLeft w:val="-180"/>
                          <w:marRight w:val="0"/>
                          <w:marTop w:val="0"/>
                          <w:marBottom w:val="0"/>
                          <w:divBdr>
                            <w:top w:val="none" w:sz="0" w:space="0" w:color="auto"/>
                            <w:left w:val="none" w:sz="0" w:space="0" w:color="auto"/>
                            <w:bottom w:val="none" w:sz="0" w:space="0" w:color="auto"/>
                            <w:right w:val="none" w:sz="0" w:space="0" w:color="auto"/>
                          </w:divBdr>
                          <w:divsChild>
                            <w:div w:id="1031344905">
                              <w:marLeft w:val="1200"/>
                              <w:marRight w:val="1200"/>
                              <w:marTop w:val="0"/>
                              <w:marBottom w:val="0"/>
                              <w:divBdr>
                                <w:top w:val="none" w:sz="0" w:space="0" w:color="auto"/>
                                <w:left w:val="none" w:sz="0" w:space="0" w:color="auto"/>
                                <w:bottom w:val="none" w:sz="0" w:space="0" w:color="auto"/>
                                <w:right w:val="none" w:sz="0" w:space="0" w:color="auto"/>
                              </w:divBdr>
                              <w:divsChild>
                                <w:div w:id="979648381">
                                  <w:marLeft w:val="0"/>
                                  <w:marRight w:val="0"/>
                                  <w:marTop w:val="0"/>
                                  <w:marBottom w:val="276"/>
                                  <w:divBdr>
                                    <w:top w:val="none" w:sz="0" w:space="0" w:color="auto"/>
                                    <w:left w:val="none" w:sz="0" w:space="0" w:color="auto"/>
                                    <w:bottom w:val="none" w:sz="0" w:space="0" w:color="auto"/>
                                    <w:right w:val="none" w:sz="0" w:space="0" w:color="auto"/>
                                  </w:divBdr>
                                  <w:divsChild>
                                    <w:div w:id="620845883">
                                      <w:marLeft w:val="0"/>
                                      <w:marRight w:val="0"/>
                                      <w:marTop w:val="0"/>
                                      <w:marBottom w:val="0"/>
                                      <w:divBdr>
                                        <w:top w:val="none" w:sz="0" w:space="0" w:color="auto"/>
                                        <w:left w:val="none" w:sz="0" w:space="0" w:color="auto"/>
                                        <w:bottom w:val="none" w:sz="0" w:space="0" w:color="auto"/>
                                        <w:right w:val="none" w:sz="0" w:space="0" w:color="auto"/>
                                      </w:divBdr>
                                    </w:div>
                                    <w:div w:id="1487892062">
                                      <w:marLeft w:val="0"/>
                                      <w:marRight w:val="0"/>
                                      <w:marTop w:val="0"/>
                                      <w:marBottom w:val="0"/>
                                      <w:divBdr>
                                        <w:top w:val="none" w:sz="0" w:space="0" w:color="auto"/>
                                        <w:left w:val="none" w:sz="0" w:space="0" w:color="auto"/>
                                        <w:bottom w:val="none" w:sz="0" w:space="0" w:color="auto"/>
                                        <w:right w:val="none" w:sz="0" w:space="0" w:color="auto"/>
                                      </w:divBdr>
                                    </w:div>
                                    <w:div w:id="2115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204376">
      <w:bodyDiv w:val="1"/>
      <w:marLeft w:val="0"/>
      <w:marRight w:val="0"/>
      <w:marTop w:val="0"/>
      <w:marBottom w:val="0"/>
      <w:divBdr>
        <w:top w:val="none" w:sz="0" w:space="0" w:color="auto"/>
        <w:left w:val="none" w:sz="0" w:space="0" w:color="auto"/>
        <w:bottom w:val="none" w:sz="0" w:space="0" w:color="auto"/>
        <w:right w:val="none" w:sz="0" w:space="0" w:color="auto"/>
      </w:divBdr>
    </w:div>
    <w:div w:id="1443958377">
      <w:bodyDiv w:val="1"/>
      <w:marLeft w:val="0"/>
      <w:marRight w:val="0"/>
      <w:marTop w:val="0"/>
      <w:marBottom w:val="0"/>
      <w:divBdr>
        <w:top w:val="none" w:sz="0" w:space="0" w:color="auto"/>
        <w:left w:val="none" w:sz="0" w:space="0" w:color="auto"/>
        <w:bottom w:val="none" w:sz="0" w:space="0" w:color="auto"/>
        <w:right w:val="none" w:sz="0" w:space="0" w:color="auto"/>
      </w:divBdr>
    </w:div>
    <w:div w:id="1446608733">
      <w:bodyDiv w:val="1"/>
      <w:marLeft w:val="0"/>
      <w:marRight w:val="0"/>
      <w:marTop w:val="0"/>
      <w:marBottom w:val="0"/>
      <w:divBdr>
        <w:top w:val="none" w:sz="0" w:space="0" w:color="auto"/>
        <w:left w:val="none" w:sz="0" w:space="0" w:color="auto"/>
        <w:bottom w:val="none" w:sz="0" w:space="0" w:color="auto"/>
        <w:right w:val="none" w:sz="0" w:space="0" w:color="auto"/>
      </w:divBdr>
    </w:div>
    <w:div w:id="1455323146">
      <w:bodyDiv w:val="1"/>
      <w:marLeft w:val="0"/>
      <w:marRight w:val="0"/>
      <w:marTop w:val="0"/>
      <w:marBottom w:val="0"/>
      <w:divBdr>
        <w:top w:val="none" w:sz="0" w:space="0" w:color="auto"/>
        <w:left w:val="none" w:sz="0" w:space="0" w:color="auto"/>
        <w:bottom w:val="none" w:sz="0" w:space="0" w:color="auto"/>
        <w:right w:val="none" w:sz="0" w:space="0" w:color="auto"/>
      </w:divBdr>
      <w:divsChild>
        <w:div w:id="962922779">
          <w:marLeft w:val="0"/>
          <w:marRight w:val="0"/>
          <w:marTop w:val="0"/>
          <w:marBottom w:val="0"/>
          <w:divBdr>
            <w:top w:val="none" w:sz="0" w:space="0" w:color="auto"/>
            <w:left w:val="none" w:sz="0" w:space="0" w:color="auto"/>
            <w:bottom w:val="none" w:sz="0" w:space="0" w:color="auto"/>
            <w:right w:val="none" w:sz="0" w:space="0" w:color="auto"/>
          </w:divBdr>
          <w:divsChild>
            <w:div w:id="535120479">
              <w:marLeft w:val="0"/>
              <w:marRight w:val="0"/>
              <w:marTop w:val="0"/>
              <w:marBottom w:val="0"/>
              <w:divBdr>
                <w:top w:val="none" w:sz="0" w:space="0" w:color="auto"/>
                <w:left w:val="none" w:sz="0" w:space="0" w:color="auto"/>
                <w:bottom w:val="none" w:sz="0" w:space="0" w:color="auto"/>
                <w:right w:val="none" w:sz="0" w:space="0" w:color="auto"/>
              </w:divBdr>
              <w:divsChild>
                <w:div w:id="1116829225">
                  <w:marLeft w:val="0"/>
                  <w:marRight w:val="0"/>
                  <w:marTop w:val="0"/>
                  <w:marBottom w:val="0"/>
                  <w:divBdr>
                    <w:top w:val="none" w:sz="0" w:space="0" w:color="auto"/>
                    <w:left w:val="none" w:sz="0" w:space="0" w:color="auto"/>
                    <w:bottom w:val="none" w:sz="0" w:space="0" w:color="auto"/>
                    <w:right w:val="none" w:sz="0" w:space="0" w:color="auto"/>
                  </w:divBdr>
                  <w:divsChild>
                    <w:div w:id="1717391284">
                      <w:marLeft w:val="0"/>
                      <w:marRight w:val="0"/>
                      <w:marTop w:val="0"/>
                      <w:marBottom w:val="0"/>
                      <w:divBdr>
                        <w:top w:val="none" w:sz="0" w:space="0" w:color="auto"/>
                        <w:left w:val="none" w:sz="0" w:space="0" w:color="auto"/>
                        <w:bottom w:val="none" w:sz="0" w:space="0" w:color="auto"/>
                        <w:right w:val="none" w:sz="0" w:space="0" w:color="auto"/>
                      </w:divBdr>
                      <w:divsChild>
                        <w:div w:id="661009117">
                          <w:marLeft w:val="-180"/>
                          <w:marRight w:val="0"/>
                          <w:marTop w:val="0"/>
                          <w:marBottom w:val="0"/>
                          <w:divBdr>
                            <w:top w:val="none" w:sz="0" w:space="0" w:color="auto"/>
                            <w:left w:val="none" w:sz="0" w:space="0" w:color="auto"/>
                            <w:bottom w:val="none" w:sz="0" w:space="0" w:color="auto"/>
                            <w:right w:val="none" w:sz="0" w:space="0" w:color="auto"/>
                          </w:divBdr>
                          <w:divsChild>
                            <w:div w:id="591397429">
                              <w:marLeft w:val="1200"/>
                              <w:marRight w:val="120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276"/>
                                  <w:divBdr>
                                    <w:top w:val="none" w:sz="0" w:space="0" w:color="auto"/>
                                    <w:left w:val="none" w:sz="0" w:space="0" w:color="auto"/>
                                    <w:bottom w:val="none" w:sz="0" w:space="0" w:color="auto"/>
                                    <w:right w:val="none" w:sz="0" w:space="0" w:color="auto"/>
                                  </w:divBdr>
                                  <w:divsChild>
                                    <w:div w:id="1757819780">
                                      <w:marLeft w:val="0"/>
                                      <w:marRight w:val="0"/>
                                      <w:marTop w:val="0"/>
                                      <w:marBottom w:val="0"/>
                                      <w:divBdr>
                                        <w:top w:val="none" w:sz="0" w:space="0" w:color="auto"/>
                                        <w:left w:val="none" w:sz="0" w:space="0" w:color="auto"/>
                                        <w:bottom w:val="none" w:sz="0" w:space="0" w:color="auto"/>
                                        <w:right w:val="none" w:sz="0" w:space="0" w:color="auto"/>
                                      </w:divBdr>
                                    </w:div>
                                    <w:div w:id="18290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011300">
      <w:bodyDiv w:val="1"/>
      <w:marLeft w:val="0"/>
      <w:marRight w:val="0"/>
      <w:marTop w:val="0"/>
      <w:marBottom w:val="0"/>
      <w:divBdr>
        <w:top w:val="none" w:sz="0" w:space="0" w:color="auto"/>
        <w:left w:val="none" w:sz="0" w:space="0" w:color="auto"/>
        <w:bottom w:val="none" w:sz="0" w:space="0" w:color="auto"/>
        <w:right w:val="none" w:sz="0" w:space="0" w:color="auto"/>
      </w:divBdr>
    </w:div>
    <w:div w:id="1515336829">
      <w:bodyDiv w:val="1"/>
      <w:marLeft w:val="0"/>
      <w:marRight w:val="0"/>
      <w:marTop w:val="0"/>
      <w:marBottom w:val="0"/>
      <w:divBdr>
        <w:top w:val="none" w:sz="0" w:space="0" w:color="auto"/>
        <w:left w:val="none" w:sz="0" w:space="0" w:color="auto"/>
        <w:bottom w:val="none" w:sz="0" w:space="0" w:color="auto"/>
        <w:right w:val="none" w:sz="0" w:space="0" w:color="auto"/>
      </w:divBdr>
    </w:div>
    <w:div w:id="1518539685">
      <w:bodyDiv w:val="1"/>
      <w:marLeft w:val="0"/>
      <w:marRight w:val="0"/>
      <w:marTop w:val="0"/>
      <w:marBottom w:val="0"/>
      <w:divBdr>
        <w:top w:val="none" w:sz="0" w:space="0" w:color="auto"/>
        <w:left w:val="none" w:sz="0" w:space="0" w:color="auto"/>
        <w:bottom w:val="none" w:sz="0" w:space="0" w:color="auto"/>
        <w:right w:val="none" w:sz="0" w:space="0" w:color="auto"/>
      </w:divBdr>
      <w:divsChild>
        <w:div w:id="504129132">
          <w:marLeft w:val="0"/>
          <w:marRight w:val="0"/>
          <w:marTop w:val="0"/>
          <w:marBottom w:val="0"/>
          <w:divBdr>
            <w:top w:val="none" w:sz="0" w:space="0" w:color="auto"/>
            <w:left w:val="none" w:sz="0" w:space="0" w:color="auto"/>
            <w:bottom w:val="none" w:sz="0" w:space="0" w:color="auto"/>
            <w:right w:val="none" w:sz="0" w:space="0" w:color="auto"/>
          </w:divBdr>
          <w:divsChild>
            <w:div w:id="805971624">
              <w:marLeft w:val="0"/>
              <w:marRight w:val="0"/>
              <w:marTop w:val="0"/>
              <w:marBottom w:val="0"/>
              <w:divBdr>
                <w:top w:val="none" w:sz="0" w:space="0" w:color="auto"/>
                <w:left w:val="none" w:sz="0" w:space="0" w:color="auto"/>
                <w:bottom w:val="none" w:sz="0" w:space="0" w:color="auto"/>
                <w:right w:val="none" w:sz="0" w:space="0" w:color="auto"/>
              </w:divBdr>
              <w:divsChild>
                <w:div w:id="2013952560">
                  <w:marLeft w:val="0"/>
                  <w:marRight w:val="0"/>
                  <w:marTop w:val="156"/>
                  <w:marBottom w:val="0"/>
                  <w:divBdr>
                    <w:top w:val="none" w:sz="0" w:space="0" w:color="auto"/>
                    <w:left w:val="none" w:sz="0" w:space="0" w:color="auto"/>
                    <w:bottom w:val="none" w:sz="0" w:space="0" w:color="auto"/>
                    <w:right w:val="none" w:sz="0" w:space="0" w:color="auto"/>
                  </w:divBdr>
                  <w:divsChild>
                    <w:div w:id="276913442">
                      <w:marLeft w:val="0"/>
                      <w:marRight w:val="0"/>
                      <w:marTop w:val="0"/>
                      <w:marBottom w:val="144"/>
                      <w:divBdr>
                        <w:top w:val="none" w:sz="0" w:space="0" w:color="auto"/>
                        <w:left w:val="none" w:sz="0" w:space="0" w:color="auto"/>
                        <w:bottom w:val="none" w:sz="0" w:space="0" w:color="auto"/>
                        <w:right w:val="none" w:sz="0" w:space="0" w:color="auto"/>
                      </w:divBdr>
                      <w:divsChild>
                        <w:div w:id="1084690650">
                          <w:marLeft w:val="0"/>
                          <w:marRight w:val="0"/>
                          <w:marTop w:val="0"/>
                          <w:marBottom w:val="0"/>
                          <w:divBdr>
                            <w:top w:val="none" w:sz="0" w:space="0" w:color="auto"/>
                            <w:left w:val="none" w:sz="0" w:space="0" w:color="auto"/>
                            <w:bottom w:val="none" w:sz="0" w:space="0" w:color="auto"/>
                            <w:right w:val="none" w:sz="0" w:space="0" w:color="auto"/>
                          </w:divBdr>
                          <w:divsChild>
                            <w:div w:id="970205432">
                              <w:marLeft w:val="0"/>
                              <w:marRight w:val="0"/>
                              <w:marTop w:val="0"/>
                              <w:marBottom w:val="0"/>
                              <w:divBdr>
                                <w:top w:val="none" w:sz="0" w:space="0" w:color="auto"/>
                                <w:left w:val="none" w:sz="0" w:space="0" w:color="auto"/>
                                <w:bottom w:val="none" w:sz="0" w:space="0" w:color="auto"/>
                                <w:right w:val="none" w:sz="0" w:space="0" w:color="auto"/>
                              </w:divBdr>
                              <w:divsChild>
                                <w:div w:id="821896353">
                                  <w:marLeft w:val="0"/>
                                  <w:marRight w:val="0"/>
                                  <w:marTop w:val="0"/>
                                  <w:marBottom w:val="0"/>
                                  <w:divBdr>
                                    <w:top w:val="none" w:sz="0" w:space="0" w:color="auto"/>
                                    <w:left w:val="none" w:sz="0" w:space="0" w:color="auto"/>
                                    <w:bottom w:val="none" w:sz="0" w:space="0" w:color="auto"/>
                                    <w:right w:val="none" w:sz="0" w:space="0" w:color="auto"/>
                                  </w:divBdr>
                                  <w:divsChild>
                                    <w:div w:id="416752150">
                                      <w:marLeft w:val="0"/>
                                      <w:marRight w:val="0"/>
                                      <w:marTop w:val="0"/>
                                      <w:marBottom w:val="0"/>
                                      <w:divBdr>
                                        <w:top w:val="none" w:sz="0" w:space="0" w:color="auto"/>
                                        <w:left w:val="none" w:sz="0" w:space="0" w:color="auto"/>
                                        <w:bottom w:val="none" w:sz="0" w:space="0" w:color="auto"/>
                                        <w:right w:val="none" w:sz="0" w:space="0" w:color="auto"/>
                                      </w:divBdr>
                                      <w:divsChild>
                                        <w:div w:id="1085372462">
                                          <w:marLeft w:val="0"/>
                                          <w:marRight w:val="0"/>
                                          <w:marTop w:val="0"/>
                                          <w:marBottom w:val="0"/>
                                          <w:divBdr>
                                            <w:top w:val="none" w:sz="0" w:space="0" w:color="auto"/>
                                            <w:left w:val="none" w:sz="0" w:space="0" w:color="auto"/>
                                            <w:bottom w:val="none" w:sz="0" w:space="0" w:color="auto"/>
                                            <w:right w:val="none" w:sz="0" w:space="0" w:color="auto"/>
                                          </w:divBdr>
                                          <w:divsChild>
                                            <w:div w:id="1728408852">
                                              <w:marLeft w:val="0"/>
                                              <w:marRight w:val="0"/>
                                              <w:marTop w:val="0"/>
                                              <w:marBottom w:val="0"/>
                                              <w:divBdr>
                                                <w:top w:val="none" w:sz="0" w:space="0" w:color="auto"/>
                                                <w:left w:val="none" w:sz="0" w:space="0" w:color="auto"/>
                                                <w:bottom w:val="none" w:sz="0" w:space="0" w:color="auto"/>
                                                <w:right w:val="none" w:sz="0" w:space="0" w:color="auto"/>
                                              </w:divBdr>
                                              <w:divsChild>
                                                <w:div w:id="11392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298791">
      <w:bodyDiv w:val="1"/>
      <w:marLeft w:val="0"/>
      <w:marRight w:val="0"/>
      <w:marTop w:val="0"/>
      <w:marBottom w:val="0"/>
      <w:divBdr>
        <w:top w:val="none" w:sz="0" w:space="0" w:color="auto"/>
        <w:left w:val="none" w:sz="0" w:space="0" w:color="auto"/>
        <w:bottom w:val="none" w:sz="0" w:space="0" w:color="auto"/>
        <w:right w:val="none" w:sz="0" w:space="0" w:color="auto"/>
      </w:divBdr>
    </w:div>
    <w:div w:id="1533959104">
      <w:bodyDiv w:val="1"/>
      <w:marLeft w:val="0"/>
      <w:marRight w:val="0"/>
      <w:marTop w:val="0"/>
      <w:marBottom w:val="0"/>
      <w:divBdr>
        <w:top w:val="none" w:sz="0" w:space="0" w:color="auto"/>
        <w:left w:val="none" w:sz="0" w:space="0" w:color="auto"/>
        <w:bottom w:val="none" w:sz="0" w:space="0" w:color="auto"/>
        <w:right w:val="none" w:sz="0" w:space="0" w:color="auto"/>
      </w:divBdr>
    </w:div>
    <w:div w:id="1553425379">
      <w:bodyDiv w:val="1"/>
      <w:marLeft w:val="0"/>
      <w:marRight w:val="0"/>
      <w:marTop w:val="0"/>
      <w:marBottom w:val="0"/>
      <w:divBdr>
        <w:top w:val="none" w:sz="0" w:space="0" w:color="auto"/>
        <w:left w:val="none" w:sz="0" w:space="0" w:color="auto"/>
        <w:bottom w:val="none" w:sz="0" w:space="0" w:color="auto"/>
        <w:right w:val="none" w:sz="0" w:space="0" w:color="auto"/>
      </w:divBdr>
    </w:div>
    <w:div w:id="1577742692">
      <w:bodyDiv w:val="1"/>
      <w:marLeft w:val="0"/>
      <w:marRight w:val="0"/>
      <w:marTop w:val="0"/>
      <w:marBottom w:val="0"/>
      <w:divBdr>
        <w:top w:val="none" w:sz="0" w:space="0" w:color="auto"/>
        <w:left w:val="none" w:sz="0" w:space="0" w:color="auto"/>
        <w:bottom w:val="none" w:sz="0" w:space="0" w:color="auto"/>
        <w:right w:val="none" w:sz="0" w:space="0" w:color="auto"/>
      </w:divBdr>
    </w:div>
    <w:div w:id="1590429057">
      <w:bodyDiv w:val="1"/>
      <w:marLeft w:val="0"/>
      <w:marRight w:val="0"/>
      <w:marTop w:val="0"/>
      <w:marBottom w:val="0"/>
      <w:divBdr>
        <w:top w:val="none" w:sz="0" w:space="0" w:color="auto"/>
        <w:left w:val="none" w:sz="0" w:space="0" w:color="auto"/>
        <w:bottom w:val="none" w:sz="0" w:space="0" w:color="auto"/>
        <w:right w:val="none" w:sz="0" w:space="0" w:color="auto"/>
      </w:divBdr>
    </w:div>
    <w:div w:id="1608931104">
      <w:bodyDiv w:val="1"/>
      <w:marLeft w:val="0"/>
      <w:marRight w:val="0"/>
      <w:marTop w:val="0"/>
      <w:marBottom w:val="0"/>
      <w:divBdr>
        <w:top w:val="none" w:sz="0" w:space="0" w:color="auto"/>
        <w:left w:val="none" w:sz="0" w:space="0" w:color="auto"/>
        <w:bottom w:val="none" w:sz="0" w:space="0" w:color="auto"/>
        <w:right w:val="none" w:sz="0" w:space="0" w:color="auto"/>
      </w:divBdr>
    </w:div>
    <w:div w:id="1637952654">
      <w:bodyDiv w:val="1"/>
      <w:marLeft w:val="0"/>
      <w:marRight w:val="0"/>
      <w:marTop w:val="0"/>
      <w:marBottom w:val="0"/>
      <w:divBdr>
        <w:top w:val="none" w:sz="0" w:space="0" w:color="auto"/>
        <w:left w:val="none" w:sz="0" w:space="0" w:color="auto"/>
        <w:bottom w:val="none" w:sz="0" w:space="0" w:color="auto"/>
        <w:right w:val="none" w:sz="0" w:space="0" w:color="auto"/>
      </w:divBdr>
      <w:divsChild>
        <w:div w:id="39135921">
          <w:marLeft w:val="0"/>
          <w:marRight w:val="0"/>
          <w:marTop w:val="0"/>
          <w:marBottom w:val="0"/>
          <w:divBdr>
            <w:top w:val="none" w:sz="0" w:space="0" w:color="auto"/>
            <w:left w:val="none" w:sz="0" w:space="0" w:color="auto"/>
            <w:bottom w:val="none" w:sz="0" w:space="0" w:color="auto"/>
            <w:right w:val="none" w:sz="0" w:space="0" w:color="auto"/>
          </w:divBdr>
          <w:divsChild>
            <w:div w:id="553200099">
              <w:marLeft w:val="0"/>
              <w:marRight w:val="0"/>
              <w:marTop w:val="0"/>
              <w:marBottom w:val="0"/>
              <w:divBdr>
                <w:top w:val="none" w:sz="0" w:space="0" w:color="auto"/>
                <w:left w:val="none" w:sz="0" w:space="0" w:color="auto"/>
                <w:bottom w:val="none" w:sz="0" w:space="0" w:color="auto"/>
                <w:right w:val="none" w:sz="0" w:space="0" w:color="auto"/>
              </w:divBdr>
              <w:divsChild>
                <w:div w:id="1776316972">
                  <w:marLeft w:val="0"/>
                  <w:marRight w:val="0"/>
                  <w:marTop w:val="0"/>
                  <w:marBottom w:val="0"/>
                  <w:divBdr>
                    <w:top w:val="none" w:sz="0" w:space="0" w:color="auto"/>
                    <w:left w:val="none" w:sz="0" w:space="0" w:color="auto"/>
                    <w:bottom w:val="none" w:sz="0" w:space="0" w:color="auto"/>
                    <w:right w:val="none" w:sz="0" w:space="0" w:color="auto"/>
                  </w:divBdr>
                  <w:divsChild>
                    <w:div w:id="1997954701">
                      <w:marLeft w:val="0"/>
                      <w:marRight w:val="0"/>
                      <w:marTop w:val="0"/>
                      <w:marBottom w:val="0"/>
                      <w:divBdr>
                        <w:top w:val="none" w:sz="0" w:space="0" w:color="auto"/>
                        <w:left w:val="none" w:sz="0" w:space="0" w:color="auto"/>
                        <w:bottom w:val="none" w:sz="0" w:space="0" w:color="auto"/>
                        <w:right w:val="none" w:sz="0" w:space="0" w:color="auto"/>
                      </w:divBdr>
                      <w:divsChild>
                        <w:div w:id="1071776951">
                          <w:marLeft w:val="-180"/>
                          <w:marRight w:val="0"/>
                          <w:marTop w:val="0"/>
                          <w:marBottom w:val="0"/>
                          <w:divBdr>
                            <w:top w:val="none" w:sz="0" w:space="0" w:color="auto"/>
                            <w:left w:val="none" w:sz="0" w:space="0" w:color="auto"/>
                            <w:bottom w:val="none" w:sz="0" w:space="0" w:color="auto"/>
                            <w:right w:val="none" w:sz="0" w:space="0" w:color="auto"/>
                          </w:divBdr>
                          <w:divsChild>
                            <w:div w:id="204105730">
                              <w:marLeft w:val="1200"/>
                              <w:marRight w:val="1200"/>
                              <w:marTop w:val="0"/>
                              <w:marBottom w:val="0"/>
                              <w:divBdr>
                                <w:top w:val="none" w:sz="0" w:space="0" w:color="auto"/>
                                <w:left w:val="none" w:sz="0" w:space="0" w:color="auto"/>
                                <w:bottom w:val="none" w:sz="0" w:space="0" w:color="auto"/>
                                <w:right w:val="none" w:sz="0" w:space="0" w:color="auto"/>
                              </w:divBdr>
                              <w:divsChild>
                                <w:div w:id="235021722">
                                  <w:marLeft w:val="0"/>
                                  <w:marRight w:val="0"/>
                                  <w:marTop w:val="0"/>
                                  <w:marBottom w:val="276"/>
                                  <w:divBdr>
                                    <w:top w:val="none" w:sz="0" w:space="0" w:color="auto"/>
                                    <w:left w:val="none" w:sz="0" w:space="0" w:color="auto"/>
                                    <w:bottom w:val="none" w:sz="0" w:space="0" w:color="auto"/>
                                    <w:right w:val="none" w:sz="0" w:space="0" w:color="auto"/>
                                  </w:divBdr>
                                  <w:divsChild>
                                    <w:div w:id="266351694">
                                      <w:marLeft w:val="0"/>
                                      <w:marRight w:val="0"/>
                                      <w:marTop w:val="0"/>
                                      <w:marBottom w:val="0"/>
                                      <w:divBdr>
                                        <w:top w:val="none" w:sz="0" w:space="0" w:color="auto"/>
                                        <w:left w:val="none" w:sz="0" w:space="0" w:color="auto"/>
                                        <w:bottom w:val="none" w:sz="0" w:space="0" w:color="auto"/>
                                        <w:right w:val="none" w:sz="0" w:space="0" w:color="auto"/>
                                      </w:divBdr>
                                    </w:div>
                                    <w:div w:id="464543551">
                                      <w:marLeft w:val="0"/>
                                      <w:marRight w:val="0"/>
                                      <w:marTop w:val="0"/>
                                      <w:marBottom w:val="0"/>
                                      <w:divBdr>
                                        <w:top w:val="none" w:sz="0" w:space="0" w:color="auto"/>
                                        <w:left w:val="none" w:sz="0" w:space="0" w:color="auto"/>
                                        <w:bottom w:val="none" w:sz="0" w:space="0" w:color="auto"/>
                                        <w:right w:val="none" w:sz="0" w:space="0" w:color="auto"/>
                                      </w:divBdr>
                                    </w:div>
                                    <w:div w:id="1063404281">
                                      <w:marLeft w:val="0"/>
                                      <w:marRight w:val="0"/>
                                      <w:marTop w:val="0"/>
                                      <w:marBottom w:val="0"/>
                                      <w:divBdr>
                                        <w:top w:val="none" w:sz="0" w:space="0" w:color="auto"/>
                                        <w:left w:val="none" w:sz="0" w:space="0" w:color="auto"/>
                                        <w:bottom w:val="none" w:sz="0" w:space="0" w:color="auto"/>
                                        <w:right w:val="none" w:sz="0" w:space="0" w:color="auto"/>
                                      </w:divBdr>
                                    </w:div>
                                    <w:div w:id="194310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219417">
      <w:bodyDiv w:val="1"/>
      <w:marLeft w:val="0"/>
      <w:marRight w:val="0"/>
      <w:marTop w:val="0"/>
      <w:marBottom w:val="0"/>
      <w:divBdr>
        <w:top w:val="none" w:sz="0" w:space="0" w:color="auto"/>
        <w:left w:val="none" w:sz="0" w:space="0" w:color="auto"/>
        <w:bottom w:val="none" w:sz="0" w:space="0" w:color="auto"/>
        <w:right w:val="none" w:sz="0" w:space="0" w:color="auto"/>
      </w:divBdr>
    </w:div>
    <w:div w:id="1660764603">
      <w:bodyDiv w:val="1"/>
      <w:marLeft w:val="0"/>
      <w:marRight w:val="0"/>
      <w:marTop w:val="0"/>
      <w:marBottom w:val="0"/>
      <w:divBdr>
        <w:top w:val="none" w:sz="0" w:space="0" w:color="auto"/>
        <w:left w:val="none" w:sz="0" w:space="0" w:color="auto"/>
        <w:bottom w:val="none" w:sz="0" w:space="0" w:color="auto"/>
        <w:right w:val="none" w:sz="0" w:space="0" w:color="auto"/>
      </w:divBdr>
    </w:div>
    <w:div w:id="1669938230">
      <w:bodyDiv w:val="1"/>
      <w:marLeft w:val="0"/>
      <w:marRight w:val="0"/>
      <w:marTop w:val="0"/>
      <w:marBottom w:val="0"/>
      <w:divBdr>
        <w:top w:val="none" w:sz="0" w:space="0" w:color="auto"/>
        <w:left w:val="none" w:sz="0" w:space="0" w:color="auto"/>
        <w:bottom w:val="none" w:sz="0" w:space="0" w:color="auto"/>
        <w:right w:val="none" w:sz="0" w:space="0" w:color="auto"/>
      </w:divBdr>
    </w:div>
    <w:div w:id="1714308009">
      <w:bodyDiv w:val="1"/>
      <w:marLeft w:val="0"/>
      <w:marRight w:val="0"/>
      <w:marTop w:val="0"/>
      <w:marBottom w:val="0"/>
      <w:divBdr>
        <w:top w:val="none" w:sz="0" w:space="0" w:color="auto"/>
        <w:left w:val="none" w:sz="0" w:space="0" w:color="auto"/>
        <w:bottom w:val="none" w:sz="0" w:space="0" w:color="auto"/>
        <w:right w:val="none" w:sz="0" w:space="0" w:color="auto"/>
      </w:divBdr>
      <w:divsChild>
        <w:div w:id="1204564965">
          <w:marLeft w:val="0"/>
          <w:marRight w:val="0"/>
          <w:marTop w:val="0"/>
          <w:marBottom w:val="0"/>
          <w:divBdr>
            <w:top w:val="none" w:sz="0" w:space="0" w:color="auto"/>
            <w:left w:val="none" w:sz="0" w:space="0" w:color="auto"/>
            <w:bottom w:val="none" w:sz="0" w:space="0" w:color="auto"/>
            <w:right w:val="none" w:sz="0" w:space="0" w:color="auto"/>
          </w:divBdr>
          <w:divsChild>
            <w:div w:id="2026323921">
              <w:marLeft w:val="0"/>
              <w:marRight w:val="0"/>
              <w:marTop w:val="0"/>
              <w:marBottom w:val="0"/>
              <w:divBdr>
                <w:top w:val="none" w:sz="0" w:space="0" w:color="auto"/>
                <w:left w:val="none" w:sz="0" w:space="0" w:color="auto"/>
                <w:bottom w:val="none" w:sz="0" w:space="0" w:color="auto"/>
                <w:right w:val="none" w:sz="0" w:space="0" w:color="auto"/>
              </w:divBdr>
              <w:divsChild>
                <w:div w:id="1233924573">
                  <w:marLeft w:val="0"/>
                  <w:marRight w:val="0"/>
                  <w:marTop w:val="0"/>
                  <w:marBottom w:val="0"/>
                  <w:divBdr>
                    <w:top w:val="none" w:sz="0" w:space="0" w:color="auto"/>
                    <w:left w:val="none" w:sz="0" w:space="0" w:color="auto"/>
                    <w:bottom w:val="none" w:sz="0" w:space="0" w:color="auto"/>
                    <w:right w:val="none" w:sz="0" w:space="0" w:color="auto"/>
                  </w:divBdr>
                  <w:divsChild>
                    <w:div w:id="1284386648">
                      <w:marLeft w:val="0"/>
                      <w:marRight w:val="0"/>
                      <w:marTop w:val="0"/>
                      <w:marBottom w:val="0"/>
                      <w:divBdr>
                        <w:top w:val="none" w:sz="0" w:space="0" w:color="auto"/>
                        <w:left w:val="none" w:sz="0" w:space="0" w:color="auto"/>
                        <w:bottom w:val="none" w:sz="0" w:space="0" w:color="auto"/>
                        <w:right w:val="none" w:sz="0" w:space="0" w:color="auto"/>
                      </w:divBdr>
                      <w:divsChild>
                        <w:div w:id="1918203751">
                          <w:marLeft w:val="-180"/>
                          <w:marRight w:val="0"/>
                          <w:marTop w:val="0"/>
                          <w:marBottom w:val="0"/>
                          <w:divBdr>
                            <w:top w:val="none" w:sz="0" w:space="0" w:color="auto"/>
                            <w:left w:val="none" w:sz="0" w:space="0" w:color="auto"/>
                            <w:bottom w:val="none" w:sz="0" w:space="0" w:color="auto"/>
                            <w:right w:val="none" w:sz="0" w:space="0" w:color="auto"/>
                          </w:divBdr>
                          <w:divsChild>
                            <w:div w:id="1834223566">
                              <w:marLeft w:val="1200"/>
                              <w:marRight w:val="1200"/>
                              <w:marTop w:val="0"/>
                              <w:marBottom w:val="0"/>
                              <w:divBdr>
                                <w:top w:val="none" w:sz="0" w:space="0" w:color="auto"/>
                                <w:left w:val="none" w:sz="0" w:space="0" w:color="auto"/>
                                <w:bottom w:val="none" w:sz="0" w:space="0" w:color="auto"/>
                                <w:right w:val="none" w:sz="0" w:space="0" w:color="auto"/>
                              </w:divBdr>
                              <w:divsChild>
                                <w:div w:id="817845450">
                                  <w:marLeft w:val="0"/>
                                  <w:marRight w:val="0"/>
                                  <w:marTop w:val="0"/>
                                  <w:marBottom w:val="276"/>
                                  <w:divBdr>
                                    <w:top w:val="none" w:sz="0" w:space="0" w:color="auto"/>
                                    <w:left w:val="none" w:sz="0" w:space="0" w:color="auto"/>
                                    <w:bottom w:val="none" w:sz="0" w:space="0" w:color="auto"/>
                                    <w:right w:val="none" w:sz="0" w:space="0" w:color="auto"/>
                                  </w:divBdr>
                                  <w:divsChild>
                                    <w:div w:id="483593996">
                                      <w:marLeft w:val="0"/>
                                      <w:marRight w:val="0"/>
                                      <w:marTop w:val="0"/>
                                      <w:marBottom w:val="0"/>
                                      <w:divBdr>
                                        <w:top w:val="none" w:sz="0" w:space="0" w:color="auto"/>
                                        <w:left w:val="none" w:sz="0" w:space="0" w:color="auto"/>
                                        <w:bottom w:val="none" w:sz="0" w:space="0" w:color="auto"/>
                                        <w:right w:val="none" w:sz="0" w:space="0" w:color="auto"/>
                                      </w:divBdr>
                                    </w:div>
                                    <w:div w:id="957761848">
                                      <w:marLeft w:val="0"/>
                                      <w:marRight w:val="0"/>
                                      <w:marTop w:val="0"/>
                                      <w:marBottom w:val="0"/>
                                      <w:divBdr>
                                        <w:top w:val="none" w:sz="0" w:space="0" w:color="auto"/>
                                        <w:left w:val="none" w:sz="0" w:space="0" w:color="auto"/>
                                        <w:bottom w:val="none" w:sz="0" w:space="0" w:color="auto"/>
                                        <w:right w:val="none" w:sz="0" w:space="0" w:color="auto"/>
                                      </w:divBdr>
                                    </w:div>
                                    <w:div w:id="20096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576036">
      <w:bodyDiv w:val="1"/>
      <w:marLeft w:val="0"/>
      <w:marRight w:val="0"/>
      <w:marTop w:val="0"/>
      <w:marBottom w:val="0"/>
      <w:divBdr>
        <w:top w:val="none" w:sz="0" w:space="0" w:color="auto"/>
        <w:left w:val="none" w:sz="0" w:space="0" w:color="auto"/>
        <w:bottom w:val="none" w:sz="0" w:space="0" w:color="auto"/>
        <w:right w:val="none" w:sz="0" w:space="0" w:color="auto"/>
      </w:divBdr>
    </w:div>
    <w:div w:id="1731998869">
      <w:bodyDiv w:val="1"/>
      <w:marLeft w:val="0"/>
      <w:marRight w:val="0"/>
      <w:marTop w:val="0"/>
      <w:marBottom w:val="0"/>
      <w:divBdr>
        <w:top w:val="none" w:sz="0" w:space="0" w:color="auto"/>
        <w:left w:val="none" w:sz="0" w:space="0" w:color="auto"/>
        <w:bottom w:val="none" w:sz="0" w:space="0" w:color="auto"/>
        <w:right w:val="none" w:sz="0" w:space="0" w:color="auto"/>
      </w:divBdr>
      <w:divsChild>
        <w:div w:id="1769304622">
          <w:marLeft w:val="0"/>
          <w:marRight w:val="0"/>
          <w:marTop w:val="0"/>
          <w:marBottom w:val="0"/>
          <w:divBdr>
            <w:top w:val="none" w:sz="0" w:space="0" w:color="auto"/>
            <w:left w:val="none" w:sz="0" w:space="0" w:color="auto"/>
            <w:bottom w:val="none" w:sz="0" w:space="0" w:color="auto"/>
            <w:right w:val="none" w:sz="0" w:space="0" w:color="auto"/>
          </w:divBdr>
          <w:divsChild>
            <w:div w:id="1581283236">
              <w:marLeft w:val="0"/>
              <w:marRight w:val="0"/>
              <w:marTop w:val="0"/>
              <w:marBottom w:val="0"/>
              <w:divBdr>
                <w:top w:val="none" w:sz="0" w:space="0" w:color="auto"/>
                <w:left w:val="none" w:sz="0" w:space="0" w:color="auto"/>
                <w:bottom w:val="none" w:sz="0" w:space="0" w:color="auto"/>
                <w:right w:val="none" w:sz="0" w:space="0" w:color="auto"/>
              </w:divBdr>
              <w:divsChild>
                <w:div w:id="1952934475">
                  <w:marLeft w:val="0"/>
                  <w:marRight w:val="0"/>
                  <w:marTop w:val="0"/>
                  <w:marBottom w:val="0"/>
                  <w:divBdr>
                    <w:top w:val="none" w:sz="0" w:space="0" w:color="auto"/>
                    <w:left w:val="none" w:sz="0" w:space="0" w:color="auto"/>
                    <w:bottom w:val="none" w:sz="0" w:space="0" w:color="auto"/>
                    <w:right w:val="none" w:sz="0" w:space="0" w:color="auto"/>
                  </w:divBdr>
                  <w:divsChild>
                    <w:div w:id="1426801832">
                      <w:marLeft w:val="0"/>
                      <w:marRight w:val="0"/>
                      <w:marTop w:val="0"/>
                      <w:marBottom w:val="0"/>
                      <w:divBdr>
                        <w:top w:val="none" w:sz="0" w:space="0" w:color="auto"/>
                        <w:left w:val="none" w:sz="0" w:space="0" w:color="auto"/>
                        <w:bottom w:val="none" w:sz="0" w:space="0" w:color="auto"/>
                        <w:right w:val="none" w:sz="0" w:space="0" w:color="auto"/>
                      </w:divBdr>
                      <w:divsChild>
                        <w:div w:id="1889534271">
                          <w:marLeft w:val="-180"/>
                          <w:marRight w:val="0"/>
                          <w:marTop w:val="0"/>
                          <w:marBottom w:val="0"/>
                          <w:divBdr>
                            <w:top w:val="none" w:sz="0" w:space="0" w:color="auto"/>
                            <w:left w:val="none" w:sz="0" w:space="0" w:color="auto"/>
                            <w:bottom w:val="none" w:sz="0" w:space="0" w:color="auto"/>
                            <w:right w:val="none" w:sz="0" w:space="0" w:color="auto"/>
                          </w:divBdr>
                          <w:divsChild>
                            <w:div w:id="173737610">
                              <w:marLeft w:val="1200"/>
                              <w:marRight w:val="1200"/>
                              <w:marTop w:val="0"/>
                              <w:marBottom w:val="0"/>
                              <w:divBdr>
                                <w:top w:val="none" w:sz="0" w:space="0" w:color="auto"/>
                                <w:left w:val="none" w:sz="0" w:space="0" w:color="auto"/>
                                <w:bottom w:val="none" w:sz="0" w:space="0" w:color="auto"/>
                                <w:right w:val="none" w:sz="0" w:space="0" w:color="auto"/>
                              </w:divBdr>
                              <w:divsChild>
                                <w:div w:id="1705709616">
                                  <w:marLeft w:val="0"/>
                                  <w:marRight w:val="0"/>
                                  <w:marTop w:val="0"/>
                                  <w:marBottom w:val="276"/>
                                  <w:divBdr>
                                    <w:top w:val="none" w:sz="0" w:space="0" w:color="auto"/>
                                    <w:left w:val="none" w:sz="0" w:space="0" w:color="auto"/>
                                    <w:bottom w:val="none" w:sz="0" w:space="0" w:color="auto"/>
                                    <w:right w:val="none" w:sz="0" w:space="0" w:color="auto"/>
                                  </w:divBdr>
                                  <w:divsChild>
                                    <w:div w:id="12534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597641">
      <w:bodyDiv w:val="1"/>
      <w:marLeft w:val="0"/>
      <w:marRight w:val="0"/>
      <w:marTop w:val="0"/>
      <w:marBottom w:val="0"/>
      <w:divBdr>
        <w:top w:val="none" w:sz="0" w:space="0" w:color="auto"/>
        <w:left w:val="none" w:sz="0" w:space="0" w:color="auto"/>
        <w:bottom w:val="none" w:sz="0" w:space="0" w:color="auto"/>
        <w:right w:val="none" w:sz="0" w:space="0" w:color="auto"/>
      </w:divBdr>
      <w:divsChild>
        <w:div w:id="1505701217">
          <w:marLeft w:val="0"/>
          <w:marRight w:val="0"/>
          <w:marTop w:val="0"/>
          <w:marBottom w:val="0"/>
          <w:divBdr>
            <w:top w:val="none" w:sz="0" w:space="0" w:color="auto"/>
            <w:left w:val="none" w:sz="0" w:space="0" w:color="auto"/>
            <w:bottom w:val="none" w:sz="0" w:space="0" w:color="auto"/>
            <w:right w:val="none" w:sz="0" w:space="0" w:color="auto"/>
          </w:divBdr>
          <w:divsChild>
            <w:div w:id="305356749">
              <w:marLeft w:val="0"/>
              <w:marRight w:val="0"/>
              <w:marTop w:val="0"/>
              <w:marBottom w:val="0"/>
              <w:divBdr>
                <w:top w:val="none" w:sz="0" w:space="0" w:color="auto"/>
                <w:left w:val="none" w:sz="0" w:space="0" w:color="auto"/>
                <w:bottom w:val="none" w:sz="0" w:space="0" w:color="auto"/>
                <w:right w:val="none" w:sz="0" w:space="0" w:color="auto"/>
              </w:divBdr>
              <w:divsChild>
                <w:div w:id="624431009">
                  <w:marLeft w:val="0"/>
                  <w:marRight w:val="0"/>
                  <w:marTop w:val="0"/>
                  <w:marBottom w:val="0"/>
                  <w:divBdr>
                    <w:top w:val="none" w:sz="0" w:space="0" w:color="auto"/>
                    <w:left w:val="none" w:sz="0" w:space="0" w:color="auto"/>
                    <w:bottom w:val="none" w:sz="0" w:space="0" w:color="auto"/>
                    <w:right w:val="none" w:sz="0" w:space="0" w:color="auto"/>
                  </w:divBdr>
                  <w:divsChild>
                    <w:div w:id="1508981338">
                      <w:marLeft w:val="0"/>
                      <w:marRight w:val="0"/>
                      <w:marTop w:val="0"/>
                      <w:marBottom w:val="0"/>
                      <w:divBdr>
                        <w:top w:val="none" w:sz="0" w:space="0" w:color="auto"/>
                        <w:left w:val="none" w:sz="0" w:space="0" w:color="auto"/>
                        <w:bottom w:val="none" w:sz="0" w:space="0" w:color="auto"/>
                        <w:right w:val="none" w:sz="0" w:space="0" w:color="auto"/>
                      </w:divBdr>
                      <w:divsChild>
                        <w:div w:id="1237478493">
                          <w:marLeft w:val="-180"/>
                          <w:marRight w:val="0"/>
                          <w:marTop w:val="0"/>
                          <w:marBottom w:val="0"/>
                          <w:divBdr>
                            <w:top w:val="none" w:sz="0" w:space="0" w:color="auto"/>
                            <w:left w:val="none" w:sz="0" w:space="0" w:color="auto"/>
                            <w:bottom w:val="none" w:sz="0" w:space="0" w:color="auto"/>
                            <w:right w:val="none" w:sz="0" w:space="0" w:color="auto"/>
                          </w:divBdr>
                          <w:divsChild>
                            <w:div w:id="1548254592">
                              <w:marLeft w:val="1200"/>
                              <w:marRight w:val="1200"/>
                              <w:marTop w:val="0"/>
                              <w:marBottom w:val="0"/>
                              <w:divBdr>
                                <w:top w:val="none" w:sz="0" w:space="0" w:color="auto"/>
                                <w:left w:val="none" w:sz="0" w:space="0" w:color="auto"/>
                                <w:bottom w:val="none" w:sz="0" w:space="0" w:color="auto"/>
                                <w:right w:val="none" w:sz="0" w:space="0" w:color="auto"/>
                              </w:divBdr>
                              <w:divsChild>
                                <w:div w:id="1590918789">
                                  <w:marLeft w:val="0"/>
                                  <w:marRight w:val="0"/>
                                  <w:marTop w:val="0"/>
                                  <w:marBottom w:val="276"/>
                                  <w:divBdr>
                                    <w:top w:val="none" w:sz="0" w:space="0" w:color="auto"/>
                                    <w:left w:val="none" w:sz="0" w:space="0" w:color="auto"/>
                                    <w:bottom w:val="none" w:sz="0" w:space="0" w:color="auto"/>
                                    <w:right w:val="none" w:sz="0" w:space="0" w:color="auto"/>
                                  </w:divBdr>
                                  <w:divsChild>
                                    <w:div w:id="9388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603515">
      <w:bodyDiv w:val="1"/>
      <w:marLeft w:val="0"/>
      <w:marRight w:val="0"/>
      <w:marTop w:val="0"/>
      <w:marBottom w:val="0"/>
      <w:divBdr>
        <w:top w:val="none" w:sz="0" w:space="0" w:color="auto"/>
        <w:left w:val="none" w:sz="0" w:space="0" w:color="auto"/>
        <w:bottom w:val="none" w:sz="0" w:space="0" w:color="auto"/>
        <w:right w:val="none" w:sz="0" w:space="0" w:color="auto"/>
      </w:divBdr>
    </w:div>
    <w:div w:id="1770656553">
      <w:bodyDiv w:val="1"/>
      <w:marLeft w:val="0"/>
      <w:marRight w:val="0"/>
      <w:marTop w:val="0"/>
      <w:marBottom w:val="0"/>
      <w:divBdr>
        <w:top w:val="none" w:sz="0" w:space="0" w:color="auto"/>
        <w:left w:val="none" w:sz="0" w:space="0" w:color="auto"/>
        <w:bottom w:val="none" w:sz="0" w:space="0" w:color="auto"/>
        <w:right w:val="none" w:sz="0" w:space="0" w:color="auto"/>
      </w:divBdr>
      <w:divsChild>
        <w:div w:id="721175179">
          <w:marLeft w:val="0"/>
          <w:marRight w:val="0"/>
          <w:marTop w:val="0"/>
          <w:marBottom w:val="0"/>
          <w:divBdr>
            <w:top w:val="none" w:sz="0" w:space="0" w:color="auto"/>
            <w:left w:val="none" w:sz="0" w:space="0" w:color="auto"/>
            <w:bottom w:val="none" w:sz="0" w:space="0" w:color="auto"/>
            <w:right w:val="none" w:sz="0" w:space="0" w:color="auto"/>
          </w:divBdr>
          <w:divsChild>
            <w:div w:id="332605237">
              <w:marLeft w:val="0"/>
              <w:marRight w:val="0"/>
              <w:marTop w:val="0"/>
              <w:marBottom w:val="0"/>
              <w:divBdr>
                <w:top w:val="none" w:sz="0" w:space="0" w:color="auto"/>
                <w:left w:val="none" w:sz="0" w:space="0" w:color="auto"/>
                <w:bottom w:val="none" w:sz="0" w:space="0" w:color="auto"/>
                <w:right w:val="none" w:sz="0" w:space="0" w:color="auto"/>
              </w:divBdr>
              <w:divsChild>
                <w:div w:id="119963350">
                  <w:marLeft w:val="0"/>
                  <w:marRight w:val="0"/>
                  <w:marTop w:val="0"/>
                  <w:marBottom w:val="0"/>
                  <w:divBdr>
                    <w:top w:val="none" w:sz="0" w:space="0" w:color="auto"/>
                    <w:left w:val="none" w:sz="0" w:space="0" w:color="auto"/>
                    <w:bottom w:val="none" w:sz="0" w:space="0" w:color="auto"/>
                    <w:right w:val="none" w:sz="0" w:space="0" w:color="auto"/>
                  </w:divBdr>
                  <w:divsChild>
                    <w:div w:id="46494565">
                      <w:marLeft w:val="0"/>
                      <w:marRight w:val="0"/>
                      <w:marTop w:val="0"/>
                      <w:marBottom w:val="0"/>
                      <w:divBdr>
                        <w:top w:val="none" w:sz="0" w:space="0" w:color="auto"/>
                        <w:left w:val="none" w:sz="0" w:space="0" w:color="auto"/>
                        <w:bottom w:val="none" w:sz="0" w:space="0" w:color="auto"/>
                        <w:right w:val="none" w:sz="0" w:space="0" w:color="auto"/>
                      </w:divBdr>
                      <w:divsChild>
                        <w:div w:id="392853069">
                          <w:marLeft w:val="-180"/>
                          <w:marRight w:val="0"/>
                          <w:marTop w:val="0"/>
                          <w:marBottom w:val="0"/>
                          <w:divBdr>
                            <w:top w:val="none" w:sz="0" w:space="0" w:color="auto"/>
                            <w:left w:val="none" w:sz="0" w:space="0" w:color="auto"/>
                            <w:bottom w:val="none" w:sz="0" w:space="0" w:color="auto"/>
                            <w:right w:val="none" w:sz="0" w:space="0" w:color="auto"/>
                          </w:divBdr>
                          <w:divsChild>
                            <w:div w:id="611858253">
                              <w:marLeft w:val="1200"/>
                              <w:marRight w:val="1200"/>
                              <w:marTop w:val="0"/>
                              <w:marBottom w:val="0"/>
                              <w:divBdr>
                                <w:top w:val="none" w:sz="0" w:space="0" w:color="auto"/>
                                <w:left w:val="none" w:sz="0" w:space="0" w:color="auto"/>
                                <w:bottom w:val="none" w:sz="0" w:space="0" w:color="auto"/>
                                <w:right w:val="none" w:sz="0" w:space="0" w:color="auto"/>
                              </w:divBdr>
                              <w:divsChild>
                                <w:div w:id="518784762">
                                  <w:marLeft w:val="0"/>
                                  <w:marRight w:val="0"/>
                                  <w:marTop w:val="0"/>
                                  <w:marBottom w:val="276"/>
                                  <w:divBdr>
                                    <w:top w:val="none" w:sz="0" w:space="0" w:color="auto"/>
                                    <w:left w:val="none" w:sz="0" w:space="0" w:color="auto"/>
                                    <w:bottom w:val="none" w:sz="0" w:space="0" w:color="auto"/>
                                    <w:right w:val="none" w:sz="0" w:space="0" w:color="auto"/>
                                  </w:divBdr>
                                  <w:divsChild>
                                    <w:div w:id="328335470">
                                      <w:marLeft w:val="0"/>
                                      <w:marRight w:val="0"/>
                                      <w:marTop w:val="0"/>
                                      <w:marBottom w:val="0"/>
                                      <w:divBdr>
                                        <w:top w:val="none" w:sz="0" w:space="0" w:color="auto"/>
                                        <w:left w:val="none" w:sz="0" w:space="0" w:color="auto"/>
                                        <w:bottom w:val="none" w:sz="0" w:space="0" w:color="auto"/>
                                        <w:right w:val="none" w:sz="0" w:space="0" w:color="auto"/>
                                      </w:divBdr>
                                    </w:div>
                                    <w:div w:id="365251066">
                                      <w:marLeft w:val="0"/>
                                      <w:marRight w:val="0"/>
                                      <w:marTop w:val="0"/>
                                      <w:marBottom w:val="0"/>
                                      <w:divBdr>
                                        <w:top w:val="none" w:sz="0" w:space="0" w:color="auto"/>
                                        <w:left w:val="none" w:sz="0" w:space="0" w:color="auto"/>
                                        <w:bottom w:val="none" w:sz="0" w:space="0" w:color="auto"/>
                                        <w:right w:val="none" w:sz="0" w:space="0" w:color="auto"/>
                                      </w:divBdr>
                                    </w:div>
                                    <w:div w:id="5306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662264">
      <w:bodyDiv w:val="1"/>
      <w:marLeft w:val="0"/>
      <w:marRight w:val="0"/>
      <w:marTop w:val="0"/>
      <w:marBottom w:val="0"/>
      <w:divBdr>
        <w:top w:val="none" w:sz="0" w:space="0" w:color="auto"/>
        <w:left w:val="none" w:sz="0" w:space="0" w:color="auto"/>
        <w:bottom w:val="none" w:sz="0" w:space="0" w:color="auto"/>
        <w:right w:val="none" w:sz="0" w:space="0" w:color="auto"/>
      </w:divBdr>
    </w:div>
    <w:div w:id="1781487362">
      <w:bodyDiv w:val="1"/>
      <w:marLeft w:val="0"/>
      <w:marRight w:val="0"/>
      <w:marTop w:val="0"/>
      <w:marBottom w:val="0"/>
      <w:divBdr>
        <w:top w:val="none" w:sz="0" w:space="0" w:color="auto"/>
        <w:left w:val="none" w:sz="0" w:space="0" w:color="auto"/>
        <w:bottom w:val="none" w:sz="0" w:space="0" w:color="auto"/>
        <w:right w:val="none" w:sz="0" w:space="0" w:color="auto"/>
      </w:divBdr>
      <w:divsChild>
        <w:div w:id="531918955">
          <w:marLeft w:val="0"/>
          <w:marRight w:val="0"/>
          <w:marTop w:val="0"/>
          <w:marBottom w:val="0"/>
          <w:divBdr>
            <w:top w:val="none" w:sz="0" w:space="0" w:color="auto"/>
            <w:left w:val="none" w:sz="0" w:space="0" w:color="auto"/>
            <w:bottom w:val="none" w:sz="0" w:space="0" w:color="auto"/>
            <w:right w:val="none" w:sz="0" w:space="0" w:color="auto"/>
          </w:divBdr>
          <w:divsChild>
            <w:div w:id="1620913159">
              <w:marLeft w:val="0"/>
              <w:marRight w:val="0"/>
              <w:marTop w:val="0"/>
              <w:marBottom w:val="0"/>
              <w:divBdr>
                <w:top w:val="none" w:sz="0" w:space="0" w:color="auto"/>
                <w:left w:val="none" w:sz="0" w:space="0" w:color="auto"/>
                <w:bottom w:val="none" w:sz="0" w:space="0" w:color="auto"/>
                <w:right w:val="none" w:sz="0" w:space="0" w:color="auto"/>
              </w:divBdr>
              <w:divsChild>
                <w:div w:id="1156727028">
                  <w:marLeft w:val="0"/>
                  <w:marRight w:val="0"/>
                  <w:marTop w:val="0"/>
                  <w:marBottom w:val="0"/>
                  <w:divBdr>
                    <w:top w:val="none" w:sz="0" w:space="0" w:color="auto"/>
                    <w:left w:val="none" w:sz="0" w:space="0" w:color="auto"/>
                    <w:bottom w:val="none" w:sz="0" w:space="0" w:color="auto"/>
                    <w:right w:val="none" w:sz="0" w:space="0" w:color="auto"/>
                  </w:divBdr>
                  <w:divsChild>
                    <w:div w:id="964847104">
                      <w:marLeft w:val="0"/>
                      <w:marRight w:val="0"/>
                      <w:marTop w:val="0"/>
                      <w:marBottom w:val="0"/>
                      <w:divBdr>
                        <w:top w:val="none" w:sz="0" w:space="0" w:color="auto"/>
                        <w:left w:val="none" w:sz="0" w:space="0" w:color="auto"/>
                        <w:bottom w:val="none" w:sz="0" w:space="0" w:color="auto"/>
                        <w:right w:val="none" w:sz="0" w:space="0" w:color="auto"/>
                      </w:divBdr>
                      <w:divsChild>
                        <w:div w:id="459154649">
                          <w:marLeft w:val="-180"/>
                          <w:marRight w:val="0"/>
                          <w:marTop w:val="0"/>
                          <w:marBottom w:val="0"/>
                          <w:divBdr>
                            <w:top w:val="none" w:sz="0" w:space="0" w:color="auto"/>
                            <w:left w:val="none" w:sz="0" w:space="0" w:color="auto"/>
                            <w:bottom w:val="none" w:sz="0" w:space="0" w:color="auto"/>
                            <w:right w:val="none" w:sz="0" w:space="0" w:color="auto"/>
                          </w:divBdr>
                          <w:divsChild>
                            <w:div w:id="1054815113">
                              <w:marLeft w:val="1200"/>
                              <w:marRight w:val="1200"/>
                              <w:marTop w:val="0"/>
                              <w:marBottom w:val="0"/>
                              <w:divBdr>
                                <w:top w:val="none" w:sz="0" w:space="0" w:color="auto"/>
                                <w:left w:val="none" w:sz="0" w:space="0" w:color="auto"/>
                                <w:bottom w:val="none" w:sz="0" w:space="0" w:color="auto"/>
                                <w:right w:val="none" w:sz="0" w:space="0" w:color="auto"/>
                              </w:divBdr>
                              <w:divsChild>
                                <w:div w:id="1761295279">
                                  <w:marLeft w:val="0"/>
                                  <w:marRight w:val="0"/>
                                  <w:marTop w:val="0"/>
                                  <w:marBottom w:val="276"/>
                                  <w:divBdr>
                                    <w:top w:val="none" w:sz="0" w:space="0" w:color="auto"/>
                                    <w:left w:val="none" w:sz="0" w:space="0" w:color="auto"/>
                                    <w:bottom w:val="none" w:sz="0" w:space="0" w:color="auto"/>
                                    <w:right w:val="none" w:sz="0" w:space="0" w:color="auto"/>
                                  </w:divBdr>
                                  <w:divsChild>
                                    <w:div w:id="106780660">
                                      <w:marLeft w:val="0"/>
                                      <w:marRight w:val="0"/>
                                      <w:marTop w:val="0"/>
                                      <w:marBottom w:val="0"/>
                                      <w:divBdr>
                                        <w:top w:val="none" w:sz="0" w:space="0" w:color="auto"/>
                                        <w:left w:val="none" w:sz="0" w:space="0" w:color="auto"/>
                                        <w:bottom w:val="none" w:sz="0" w:space="0" w:color="auto"/>
                                        <w:right w:val="none" w:sz="0" w:space="0" w:color="auto"/>
                                      </w:divBdr>
                                    </w:div>
                                    <w:div w:id="109905886">
                                      <w:marLeft w:val="0"/>
                                      <w:marRight w:val="0"/>
                                      <w:marTop w:val="0"/>
                                      <w:marBottom w:val="0"/>
                                      <w:divBdr>
                                        <w:top w:val="none" w:sz="0" w:space="0" w:color="auto"/>
                                        <w:left w:val="none" w:sz="0" w:space="0" w:color="auto"/>
                                        <w:bottom w:val="none" w:sz="0" w:space="0" w:color="auto"/>
                                        <w:right w:val="none" w:sz="0" w:space="0" w:color="auto"/>
                                      </w:divBdr>
                                    </w:div>
                                    <w:div w:id="294916714">
                                      <w:marLeft w:val="0"/>
                                      <w:marRight w:val="0"/>
                                      <w:marTop w:val="0"/>
                                      <w:marBottom w:val="0"/>
                                      <w:divBdr>
                                        <w:top w:val="none" w:sz="0" w:space="0" w:color="auto"/>
                                        <w:left w:val="none" w:sz="0" w:space="0" w:color="auto"/>
                                        <w:bottom w:val="none" w:sz="0" w:space="0" w:color="auto"/>
                                        <w:right w:val="none" w:sz="0" w:space="0" w:color="auto"/>
                                      </w:divBdr>
                                    </w:div>
                                    <w:div w:id="306905732">
                                      <w:marLeft w:val="0"/>
                                      <w:marRight w:val="0"/>
                                      <w:marTop w:val="0"/>
                                      <w:marBottom w:val="0"/>
                                      <w:divBdr>
                                        <w:top w:val="none" w:sz="0" w:space="0" w:color="auto"/>
                                        <w:left w:val="none" w:sz="0" w:space="0" w:color="auto"/>
                                        <w:bottom w:val="none" w:sz="0" w:space="0" w:color="auto"/>
                                        <w:right w:val="none" w:sz="0" w:space="0" w:color="auto"/>
                                      </w:divBdr>
                                    </w:div>
                                    <w:div w:id="1116483781">
                                      <w:marLeft w:val="0"/>
                                      <w:marRight w:val="0"/>
                                      <w:marTop w:val="0"/>
                                      <w:marBottom w:val="0"/>
                                      <w:divBdr>
                                        <w:top w:val="none" w:sz="0" w:space="0" w:color="auto"/>
                                        <w:left w:val="none" w:sz="0" w:space="0" w:color="auto"/>
                                        <w:bottom w:val="none" w:sz="0" w:space="0" w:color="auto"/>
                                        <w:right w:val="none" w:sz="0" w:space="0" w:color="auto"/>
                                      </w:divBdr>
                                    </w:div>
                                    <w:div w:id="1203519214">
                                      <w:marLeft w:val="0"/>
                                      <w:marRight w:val="0"/>
                                      <w:marTop w:val="0"/>
                                      <w:marBottom w:val="0"/>
                                      <w:divBdr>
                                        <w:top w:val="none" w:sz="0" w:space="0" w:color="auto"/>
                                        <w:left w:val="none" w:sz="0" w:space="0" w:color="auto"/>
                                        <w:bottom w:val="none" w:sz="0" w:space="0" w:color="auto"/>
                                        <w:right w:val="none" w:sz="0" w:space="0" w:color="auto"/>
                                      </w:divBdr>
                                    </w:div>
                                    <w:div w:id="1615089719">
                                      <w:marLeft w:val="0"/>
                                      <w:marRight w:val="0"/>
                                      <w:marTop w:val="0"/>
                                      <w:marBottom w:val="0"/>
                                      <w:divBdr>
                                        <w:top w:val="none" w:sz="0" w:space="0" w:color="auto"/>
                                        <w:left w:val="none" w:sz="0" w:space="0" w:color="auto"/>
                                        <w:bottom w:val="none" w:sz="0" w:space="0" w:color="auto"/>
                                        <w:right w:val="none" w:sz="0" w:space="0" w:color="auto"/>
                                      </w:divBdr>
                                    </w:div>
                                    <w:div w:id="1685940444">
                                      <w:marLeft w:val="0"/>
                                      <w:marRight w:val="0"/>
                                      <w:marTop w:val="0"/>
                                      <w:marBottom w:val="0"/>
                                      <w:divBdr>
                                        <w:top w:val="none" w:sz="0" w:space="0" w:color="auto"/>
                                        <w:left w:val="none" w:sz="0" w:space="0" w:color="auto"/>
                                        <w:bottom w:val="none" w:sz="0" w:space="0" w:color="auto"/>
                                        <w:right w:val="none" w:sz="0" w:space="0" w:color="auto"/>
                                      </w:divBdr>
                                    </w:div>
                                    <w:div w:id="21265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748">
      <w:bodyDiv w:val="1"/>
      <w:marLeft w:val="0"/>
      <w:marRight w:val="0"/>
      <w:marTop w:val="0"/>
      <w:marBottom w:val="0"/>
      <w:divBdr>
        <w:top w:val="none" w:sz="0" w:space="0" w:color="auto"/>
        <w:left w:val="none" w:sz="0" w:space="0" w:color="auto"/>
        <w:bottom w:val="none" w:sz="0" w:space="0" w:color="auto"/>
        <w:right w:val="none" w:sz="0" w:space="0" w:color="auto"/>
      </w:divBdr>
      <w:divsChild>
        <w:div w:id="1053189870">
          <w:marLeft w:val="0"/>
          <w:marRight w:val="0"/>
          <w:marTop w:val="0"/>
          <w:marBottom w:val="0"/>
          <w:divBdr>
            <w:top w:val="none" w:sz="0" w:space="0" w:color="auto"/>
            <w:left w:val="none" w:sz="0" w:space="0" w:color="auto"/>
            <w:bottom w:val="none" w:sz="0" w:space="0" w:color="auto"/>
            <w:right w:val="none" w:sz="0" w:space="0" w:color="auto"/>
          </w:divBdr>
          <w:divsChild>
            <w:div w:id="1942839094">
              <w:marLeft w:val="0"/>
              <w:marRight w:val="0"/>
              <w:marTop w:val="0"/>
              <w:marBottom w:val="0"/>
              <w:divBdr>
                <w:top w:val="none" w:sz="0" w:space="0" w:color="auto"/>
                <w:left w:val="none" w:sz="0" w:space="0" w:color="auto"/>
                <w:bottom w:val="none" w:sz="0" w:space="0" w:color="auto"/>
                <w:right w:val="none" w:sz="0" w:space="0" w:color="auto"/>
              </w:divBdr>
              <w:divsChild>
                <w:div w:id="1526408037">
                  <w:marLeft w:val="0"/>
                  <w:marRight w:val="0"/>
                  <w:marTop w:val="0"/>
                  <w:marBottom w:val="0"/>
                  <w:divBdr>
                    <w:top w:val="none" w:sz="0" w:space="0" w:color="auto"/>
                    <w:left w:val="none" w:sz="0" w:space="0" w:color="auto"/>
                    <w:bottom w:val="none" w:sz="0" w:space="0" w:color="auto"/>
                    <w:right w:val="none" w:sz="0" w:space="0" w:color="auto"/>
                  </w:divBdr>
                  <w:divsChild>
                    <w:div w:id="1348558867">
                      <w:marLeft w:val="0"/>
                      <w:marRight w:val="0"/>
                      <w:marTop w:val="0"/>
                      <w:marBottom w:val="0"/>
                      <w:divBdr>
                        <w:top w:val="none" w:sz="0" w:space="0" w:color="auto"/>
                        <w:left w:val="none" w:sz="0" w:space="0" w:color="auto"/>
                        <w:bottom w:val="none" w:sz="0" w:space="0" w:color="auto"/>
                        <w:right w:val="none" w:sz="0" w:space="0" w:color="auto"/>
                      </w:divBdr>
                      <w:divsChild>
                        <w:div w:id="806817058">
                          <w:marLeft w:val="-180"/>
                          <w:marRight w:val="0"/>
                          <w:marTop w:val="0"/>
                          <w:marBottom w:val="0"/>
                          <w:divBdr>
                            <w:top w:val="none" w:sz="0" w:space="0" w:color="auto"/>
                            <w:left w:val="none" w:sz="0" w:space="0" w:color="auto"/>
                            <w:bottom w:val="none" w:sz="0" w:space="0" w:color="auto"/>
                            <w:right w:val="none" w:sz="0" w:space="0" w:color="auto"/>
                          </w:divBdr>
                          <w:divsChild>
                            <w:div w:id="1663311568">
                              <w:marLeft w:val="1200"/>
                              <w:marRight w:val="1200"/>
                              <w:marTop w:val="0"/>
                              <w:marBottom w:val="0"/>
                              <w:divBdr>
                                <w:top w:val="none" w:sz="0" w:space="0" w:color="auto"/>
                                <w:left w:val="none" w:sz="0" w:space="0" w:color="auto"/>
                                <w:bottom w:val="none" w:sz="0" w:space="0" w:color="auto"/>
                                <w:right w:val="none" w:sz="0" w:space="0" w:color="auto"/>
                              </w:divBdr>
                              <w:divsChild>
                                <w:div w:id="284164562">
                                  <w:marLeft w:val="0"/>
                                  <w:marRight w:val="0"/>
                                  <w:marTop w:val="0"/>
                                  <w:marBottom w:val="276"/>
                                  <w:divBdr>
                                    <w:top w:val="none" w:sz="0" w:space="0" w:color="auto"/>
                                    <w:left w:val="none" w:sz="0" w:space="0" w:color="auto"/>
                                    <w:bottom w:val="none" w:sz="0" w:space="0" w:color="auto"/>
                                    <w:right w:val="none" w:sz="0" w:space="0" w:color="auto"/>
                                  </w:divBdr>
                                  <w:divsChild>
                                    <w:div w:id="153490991">
                                      <w:marLeft w:val="0"/>
                                      <w:marRight w:val="0"/>
                                      <w:marTop w:val="0"/>
                                      <w:marBottom w:val="0"/>
                                      <w:divBdr>
                                        <w:top w:val="none" w:sz="0" w:space="0" w:color="auto"/>
                                        <w:left w:val="none" w:sz="0" w:space="0" w:color="auto"/>
                                        <w:bottom w:val="none" w:sz="0" w:space="0" w:color="auto"/>
                                        <w:right w:val="none" w:sz="0" w:space="0" w:color="auto"/>
                                      </w:divBdr>
                                    </w:div>
                                    <w:div w:id="13089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84454">
      <w:bodyDiv w:val="1"/>
      <w:marLeft w:val="0"/>
      <w:marRight w:val="0"/>
      <w:marTop w:val="0"/>
      <w:marBottom w:val="0"/>
      <w:divBdr>
        <w:top w:val="none" w:sz="0" w:space="0" w:color="auto"/>
        <w:left w:val="none" w:sz="0" w:space="0" w:color="auto"/>
        <w:bottom w:val="none" w:sz="0" w:space="0" w:color="auto"/>
        <w:right w:val="none" w:sz="0" w:space="0" w:color="auto"/>
      </w:divBdr>
      <w:divsChild>
        <w:div w:id="769740481">
          <w:marLeft w:val="0"/>
          <w:marRight w:val="0"/>
          <w:marTop w:val="0"/>
          <w:marBottom w:val="0"/>
          <w:divBdr>
            <w:top w:val="none" w:sz="0" w:space="0" w:color="auto"/>
            <w:left w:val="none" w:sz="0" w:space="0" w:color="auto"/>
            <w:bottom w:val="none" w:sz="0" w:space="0" w:color="auto"/>
            <w:right w:val="none" w:sz="0" w:space="0" w:color="auto"/>
          </w:divBdr>
          <w:divsChild>
            <w:div w:id="257829175">
              <w:marLeft w:val="0"/>
              <w:marRight w:val="0"/>
              <w:marTop w:val="0"/>
              <w:marBottom w:val="0"/>
              <w:divBdr>
                <w:top w:val="none" w:sz="0" w:space="0" w:color="auto"/>
                <w:left w:val="none" w:sz="0" w:space="0" w:color="auto"/>
                <w:bottom w:val="none" w:sz="0" w:space="0" w:color="auto"/>
                <w:right w:val="none" w:sz="0" w:space="0" w:color="auto"/>
              </w:divBdr>
              <w:divsChild>
                <w:div w:id="1535145943">
                  <w:marLeft w:val="0"/>
                  <w:marRight w:val="0"/>
                  <w:marTop w:val="0"/>
                  <w:marBottom w:val="0"/>
                  <w:divBdr>
                    <w:top w:val="none" w:sz="0" w:space="0" w:color="auto"/>
                    <w:left w:val="none" w:sz="0" w:space="0" w:color="auto"/>
                    <w:bottom w:val="none" w:sz="0" w:space="0" w:color="auto"/>
                    <w:right w:val="none" w:sz="0" w:space="0" w:color="auto"/>
                  </w:divBdr>
                  <w:divsChild>
                    <w:div w:id="172425448">
                      <w:marLeft w:val="0"/>
                      <w:marRight w:val="0"/>
                      <w:marTop w:val="0"/>
                      <w:marBottom w:val="0"/>
                      <w:divBdr>
                        <w:top w:val="none" w:sz="0" w:space="0" w:color="auto"/>
                        <w:left w:val="none" w:sz="0" w:space="0" w:color="auto"/>
                        <w:bottom w:val="none" w:sz="0" w:space="0" w:color="auto"/>
                        <w:right w:val="none" w:sz="0" w:space="0" w:color="auto"/>
                      </w:divBdr>
                      <w:divsChild>
                        <w:div w:id="438912876">
                          <w:marLeft w:val="-180"/>
                          <w:marRight w:val="0"/>
                          <w:marTop w:val="0"/>
                          <w:marBottom w:val="0"/>
                          <w:divBdr>
                            <w:top w:val="none" w:sz="0" w:space="0" w:color="auto"/>
                            <w:left w:val="none" w:sz="0" w:space="0" w:color="auto"/>
                            <w:bottom w:val="none" w:sz="0" w:space="0" w:color="auto"/>
                            <w:right w:val="none" w:sz="0" w:space="0" w:color="auto"/>
                          </w:divBdr>
                          <w:divsChild>
                            <w:div w:id="700396051">
                              <w:marLeft w:val="1200"/>
                              <w:marRight w:val="1200"/>
                              <w:marTop w:val="0"/>
                              <w:marBottom w:val="0"/>
                              <w:divBdr>
                                <w:top w:val="none" w:sz="0" w:space="0" w:color="auto"/>
                                <w:left w:val="none" w:sz="0" w:space="0" w:color="auto"/>
                                <w:bottom w:val="none" w:sz="0" w:space="0" w:color="auto"/>
                                <w:right w:val="none" w:sz="0" w:space="0" w:color="auto"/>
                              </w:divBdr>
                              <w:divsChild>
                                <w:div w:id="963926847">
                                  <w:marLeft w:val="0"/>
                                  <w:marRight w:val="0"/>
                                  <w:marTop w:val="0"/>
                                  <w:marBottom w:val="276"/>
                                  <w:divBdr>
                                    <w:top w:val="none" w:sz="0" w:space="0" w:color="auto"/>
                                    <w:left w:val="none" w:sz="0" w:space="0" w:color="auto"/>
                                    <w:bottom w:val="none" w:sz="0" w:space="0" w:color="auto"/>
                                    <w:right w:val="none" w:sz="0" w:space="0" w:color="auto"/>
                                  </w:divBdr>
                                  <w:divsChild>
                                    <w:div w:id="1558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6097">
      <w:bodyDiv w:val="1"/>
      <w:marLeft w:val="0"/>
      <w:marRight w:val="0"/>
      <w:marTop w:val="0"/>
      <w:marBottom w:val="0"/>
      <w:divBdr>
        <w:top w:val="none" w:sz="0" w:space="0" w:color="auto"/>
        <w:left w:val="none" w:sz="0" w:space="0" w:color="auto"/>
        <w:bottom w:val="none" w:sz="0" w:space="0" w:color="auto"/>
        <w:right w:val="none" w:sz="0" w:space="0" w:color="auto"/>
      </w:divBdr>
    </w:div>
    <w:div w:id="1876650913">
      <w:bodyDiv w:val="1"/>
      <w:marLeft w:val="0"/>
      <w:marRight w:val="0"/>
      <w:marTop w:val="0"/>
      <w:marBottom w:val="0"/>
      <w:divBdr>
        <w:top w:val="none" w:sz="0" w:space="0" w:color="auto"/>
        <w:left w:val="none" w:sz="0" w:space="0" w:color="auto"/>
        <w:bottom w:val="none" w:sz="0" w:space="0" w:color="auto"/>
        <w:right w:val="none" w:sz="0" w:space="0" w:color="auto"/>
      </w:divBdr>
    </w:div>
    <w:div w:id="1894074119">
      <w:bodyDiv w:val="1"/>
      <w:marLeft w:val="0"/>
      <w:marRight w:val="0"/>
      <w:marTop w:val="0"/>
      <w:marBottom w:val="0"/>
      <w:divBdr>
        <w:top w:val="none" w:sz="0" w:space="0" w:color="auto"/>
        <w:left w:val="none" w:sz="0" w:space="0" w:color="auto"/>
        <w:bottom w:val="none" w:sz="0" w:space="0" w:color="auto"/>
        <w:right w:val="none" w:sz="0" w:space="0" w:color="auto"/>
      </w:divBdr>
      <w:divsChild>
        <w:div w:id="906572082">
          <w:marLeft w:val="0"/>
          <w:marRight w:val="0"/>
          <w:marTop w:val="0"/>
          <w:marBottom w:val="0"/>
          <w:divBdr>
            <w:top w:val="none" w:sz="0" w:space="0" w:color="auto"/>
            <w:left w:val="none" w:sz="0" w:space="0" w:color="auto"/>
            <w:bottom w:val="none" w:sz="0" w:space="0" w:color="auto"/>
            <w:right w:val="none" w:sz="0" w:space="0" w:color="auto"/>
          </w:divBdr>
          <w:divsChild>
            <w:div w:id="1701970862">
              <w:marLeft w:val="0"/>
              <w:marRight w:val="0"/>
              <w:marTop w:val="0"/>
              <w:marBottom w:val="0"/>
              <w:divBdr>
                <w:top w:val="none" w:sz="0" w:space="0" w:color="auto"/>
                <w:left w:val="none" w:sz="0" w:space="0" w:color="auto"/>
                <w:bottom w:val="none" w:sz="0" w:space="0" w:color="auto"/>
                <w:right w:val="none" w:sz="0" w:space="0" w:color="auto"/>
              </w:divBdr>
              <w:divsChild>
                <w:div w:id="445348572">
                  <w:marLeft w:val="0"/>
                  <w:marRight w:val="0"/>
                  <w:marTop w:val="0"/>
                  <w:marBottom w:val="0"/>
                  <w:divBdr>
                    <w:top w:val="none" w:sz="0" w:space="0" w:color="auto"/>
                    <w:left w:val="none" w:sz="0" w:space="0" w:color="auto"/>
                    <w:bottom w:val="none" w:sz="0" w:space="0" w:color="auto"/>
                    <w:right w:val="none" w:sz="0" w:space="0" w:color="auto"/>
                  </w:divBdr>
                  <w:divsChild>
                    <w:div w:id="1477602619">
                      <w:marLeft w:val="0"/>
                      <w:marRight w:val="0"/>
                      <w:marTop w:val="0"/>
                      <w:marBottom w:val="0"/>
                      <w:divBdr>
                        <w:top w:val="none" w:sz="0" w:space="0" w:color="auto"/>
                        <w:left w:val="none" w:sz="0" w:space="0" w:color="auto"/>
                        <w:bottom w:val="none" w:sz="0" w:space="0" w:color="auto"/>
                        <w:right w:val="none" w:sz="0" w:space="0" w:color="auto"/>
                      </w:divBdr>
                      <w:divsChild>
                        <w:div w:id="1818838617">
                          <w:marLeft w:val="-180"/>
                          <w:marRight w:val="0"/>
                          <w:marTop w:val="0"/>
                          <w:marBottom w:val="0"/>
                          <w:divBdr>
                            <w:top w:val="none" w:sz="0" w:space="0" w:color="auto"/>
                            <w:left w:val="none" w:sz="0" w:space="0" w:color="auto"/>
                            <w:bottom w:val="none" w:sz="0" w:space="0" w:color="auto"/>
                            <w:right w:val="none" w:sz="0" w:space="0" w:color="auto"/>
                          </w:divBdr>
                          <w:divsChild>
                            <w:div w:id="452288008">
                              <w:marLeft w:val="1200"/>
                              <w:marRight w:val="1200"/>
                              <w:marTop w:val="0"/>
                              <w:marBottom w:val="0"/>
                              <w:divBdr>
                                <w:top w:val="none" w:sz="0" w:space="0" w:color="auto"/>
                                <w:left w:val="none" w:sz="0" w:space="0" w:color="auto"/>
                                <w:bottom w:val="none" w:sz="0" w:space="0" w:color="auto"/>
                                <w:right w:val="none" w:sz="0" w:space="0" w:color="auto"/>
                              </w:divBdr>
                              <w:divsChild>
                                <w:div w:id="828595314">
                                  <w:marLeft w:val="0"/>
                                  <w:marRight w:val="0"/>
                                  <w:marTop w:val="0"/>
                                  <w:marBottom w:val="276"/>
                                  <w:divBdr>
                                    <w:top w:val="none" w:sz="0" w:space="0" w:color="auto"/>
                                    <w:left w:val="none" w:sz="0" w:space="0" w:color="auto"/>
                                    <w:bottom w:val="none" w:sz="0" w:space="0" w:color="auto"/>
                                    <w:right w:val="none" w:sz="0" w:space="0" w:color="auto"/>
                                  </w:divBdr>
                                  <w:divsChild>
                                    <w:div w:id="241378683">
                                      <w:marLeft w:val="0"/>
                                      <w:marRight w:val="0"/>
                                      <w:marTop w:val="0"/>
                                      <w:marBottom w:val="0"/>
                                      <w:divBdr>
                                        <w:top w:val="none" w:sz="0" w:space="0" w:color="auto"/>
                                        <w:left w:val="none" w:sz="0" w:space="0" w:color="auto"/>
                                        <w:bottom w:val="none" w:sz="0" w:space="0" w:color="auto"/>
                                        <w:right w:val="none" w:sz="0" w:space="0" w:color="auto"/>
                                      </w:divBdr>
                                    </w:div>
                                    <w:div w:id="634139221">
                                      <w:marLeft w:val="0"/>
                                      <w:marRight w:val="0"/>
                                      <w:marTop w:val="0"/>
                                      <w:marBottom w:val="0"/>
                                      <w:divBdr>
                                        <w:top w:val="none" w:sz="0" w:space="0" w:color="auto"/>
                                        <w:left w:val="none" w:sz="0" w:space="0" w:color="auto"/>
                                        <w:bottom w:val="none" w:sz="0" w:space="0" w:color="auto"/>
                                        <w:right w:val="none" w:sz="0" w:space="0" w:color="auto"/>
                                      </w:divBdr>
                                    </w:div>
                                    <w:div w:id="739407718">
                                      <w:marLeft w:val="0"/>
                                      <w:marRight w:val="0"/>
                                      <w:marTop w:val="0"/>
                                      <w:marBottom w:val="0"/>
                                      <w:divBdr>
                                        <w:top w:val="none" w:sz="0" w:space="0" w:color="auto"/>
                                        <w:left w:val="none" w:sz="0" w:space="0" w:color="auto"/>
                                        <w:bottom w:val="none" w:sz="0" w:space="0" w:color="auto"/>
                                        <w:right w:val="none" w:sz="0" w:space="0" w:color="auto"/>
                                      </w:divBdr>
                                    </w:div>
                                    <w:div w:id="952008487">
                                      <w:marLeft w:val="0"/>
                                      <w:marRight w:val="0"/>
                                      <w:marTop w:val="0"/>
                                      <w:marBottom w:val="0"/>
                                      <w:divBdr>
                                        <w:top w:val="none" w:sz="0" w:space="0" w:color="auto"/>
                                        <w:left w:val="none" w:sz="0" w:space="0" w:color="auto"/>
                                        <w:bottom w:val="none" w:sz="0" w:space="0" w:color="auto"/>
                                        <w:right w:val="none" w:sz="0" w:space="0" w:color="auto"/>
                                      </w:divBdr>
                                    </w:div>
                                    <w:div w:id="1392193981">
                                      <w:marLeft w:val="0"/>
                                      <w:marRight w:val="0"/>
                                      <w:marTop w:val="0"/>
                                      <w:marBottom w:val="0"/>
                                      <w:divBdr>
                                        <w:top w:val="none" w:sz="0" w:space="0" w:color="auto"/>
                                        <w:left w:val="none" w:sz="0" w:space="0" w:color="auto"/>
                                        <w:bottom w:val="none" w:sz="0" w:space="0" w:color="auto"/>
                                        <w:right w:val="none" w:sz="0" w:space="0" w:color="auto"/>
                                      </w:divBdr>
                                    </w:div>
                                    <w:div w:id="2060474803">
                                      <w:marLeft w:val="0"/>
                                      <w:marRight w:val="0"/>
                                      <w:marTop w:val="0"/>
                                      <w:marBottom w:val="0"/>
                                      <w:divBdr>
                                        <w:top w:val="none" w:sz="0" w:space="0" w:color="auto"/>
                                        <w:left w:val="none" w:sz="0" w:space="0" w:color="auto"/>
                                        <w:bottom w:val="none" w:sz="0" w:space="0" w:color="auto"/>
                                        <w:right w:val="none" w:sz="0" w:space="0" w:color="auto"/>
                                      </w:divBdr>
                                    </w:div>
                                    <w:div w:id="21387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sChild>
        <w:div w:id="1488477757">
          <w:marLeft w:val="0"/>
          <w:marRight w:val="0"/>
          <w:marTop w:val="0"/>
          <w:marBottom w:val="0"/>
          <w:divBdr>
            <w:top w:val="none" w:sz="0" w:space="0" w:color="auto"/>
            <w:left w:val="none" w:sz="0" w:space="0" w:color="auto"/>
            <w:bottom w:val="none" w:sz="0" w:space="0" w:color="auto"/>
            <w:right w:val="none" w:sz="0" w:space="0" w:color="auto"/>
          </w:divBdr>
          <w:divsChild>
            <w:div w:id="734204368">
              <w:marLeft w:val="0"/>
              <w:marRight w:val="0"/>
              <w:marTop w:val="0"/>
              <w:marBottom w:val="0"/>
              <w:divBdr>
                <w:top w:val="none" w:sz="0" w:space="0" w:color="auto"/>
                <w:left w:val="none" w:sz="0" w:space="0" w:color="auto"/>
                <w:bottom w:val="none" w:sz="0" w:space="0" w:color="auto"/>
                <w:right w:val="none" w:sz="0" w:space="0" w:color="auto"/>
              </w:divBdr>
              <w:divsChild>
                <w:div w:id="750925946">
                  <w:marLeft w:val="0"/>
                  <w:marRight w:val="0"/>
                  <w:marTop w:val="0"/>
                  <w:marBottom w:val="0"/>
                  <w:divBdr>
                    <w:top w:val="none" w:sz="0" w:space="0" w:color="auto"/>
                    <w:left w:val="none" w:sz="0" w:space="0" w:color="auto"/>
                    <w:bottom w:val="none" w:sz="0" w:space="0" w:color="auto"/>
                    <w:right w:val="none" w:sz="0" w:space="0" w:color="auto"/>
                  </w:divBdr>
                  <w:divsChild>
                    <w:div w:id="774060601">
                      <w:marLeft w:val="0"/>
                      <w:marRight w:val="0"/>
                      <w:marTop w:val="0"/>
                      <w:marBottom w:val="0"/>
                      <w:divBdr>
                        <w:top w:val="none" w:sz="0" w:space="0" w:color="auto"/>
                        <w:left w:val="none" w:sz="0" w:space="0" w:color="auto"/>
                        <w:bottom w:val="none" w:sz="0" w:space="0" w:color="auto"/>
                        <w:right w:val="none" w:sz="0" w:space="0" w:color="auto"/>
                      </w:divBdr>
                      <w:divsChild>
                        <w:div w:id="2082290053">
                          <w:marLeft w:val="-180"/>
                          <w:marRight w:val="0"/>
                          <w:marTop w:val="0"/>
                          <w:marBottom w:val="0"/>
                          <w:divBdr>
                            <w:top w:val="none" w:sz="0" w:space="0" w:color="auto"/>
                            <w:left w:val="none" w:sz="0" w:space="0" w:color="auto"/>
                            <w:bottom w:val="none" w:sz="0" w:space="0" w:color="auto"/>
                            <w:right w:val="none" w:sz="0" w:space="0" w:color="auto"/>
                          </w:divBdr>
                          <w:divsChild>
                            <w:div w:id="628324293">
                              <w:marLeft w:val="1200"/>
                              <w:marRight w:val="1200"/>
                              <w:marTop w:val="0"/>
                              <w:marBottom w:val="0"/>
                              <w:divBdr>
                                <w:top w:val="none" w:sz="0" w:space="0" w:color="auto"/>
                                <w:left w:val="none" w:sz="0" w:space="0" w:color="auto"/>
                                <w:bottom w:val="none" w:sz="0" w:space="0" w:color="auto"/>
                                <w:right w:val="none" w:sz="0" w:space="0" w:color="auto"/>
                              </w:divBdr>
                              <w:divsChild>
                                <w:div w:id="516430984">
                                  <w:marLeft w:val="0"/>
                                  <w:marRight w:val="0"/>
                                  <w:marTop w:val="0"/>
                                  <w:marBottom w:val="276"/>
                                  <w:divBdr>
                                    <w:top w:val="none" w:sz="0" w:space="0" w:color="auto"/>
                                    <w:left w:val="none" w:sz="0" w:space="0" w:color="auto"/>
                                    <w:bottom w:val="none" w:sz="0" w:space="0" w:color="auto"/>
                                    <w:right w:val="none" w:sz="0" w:space="0" w:color="auto"/>
                                  </w:divBdr>
                                  <w:divsChild>
                                    <w:div w:id="126824932">
                                      <w:marLeft w:val="0"/>
                                      <w:marRight w:val="0"/>
                                      <w:marTop w:val="0"/>
                                      <w:marBottom w:val="0"/>
                                      <w:divBdr>
                                        <w:top w:val="none" w:sz="0" w:space="0" w:color="auto"/>
                                        <w:left w:val="none" w:sz="0" w:space="0" w:color="auto"/>
                                        <w:bottom w:val="none" w:sz="0" w:space="0" w:color="auto"/>
                                        <w:right w:val="none" w:sz="0" w:space="0" w:color="auto"/>
                                      </w:divBdr>
                                    </w:div>
                                    <w:div w:id="3858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01858">
      <w:bodyDiv w:val="1"/>
      <w:marLeft w:val="0"/>
      <w:marRight w:val="0"/>
      <w:marTop w:val="0"/>
      <w:marBottom w:val="0"/>
      <w:divBdr>
        <w:top w:val="none" w:sz="0" w:space="0" w:color="auto"/>
        <w:left w:val="none" w:sz="0" w:space="0" w:color="auto"/>
        <w:bottom w:val="none" w:sz="0" w:space="0" w:color="auto"/>
        <w:right w:val="none" w:sz="0" w:space="0" w:color="auto"/>
      </w:divBdr>
    </w:div>
    <w:div w:id="1902904399">
      <w:bodyDiv w:val="1"/>
      <w:marLeft w:val="0"/>
      <w:marRight w:val="0"/>
      <w:marTop w:val="0"/>
      <w:marBottom w:val="0"/>
      <w:divBdr>
        <w:top w:val="none" w:sz="0" w:space="0" w:color="auto"/>
        <w:left w:val="none" w:sz="0" w:space="0" w:color="auto"/>
        <w:bottom w:val="none" w:sz="0" w:space="0" w:color="auto"/>
        <w:right w:val="none" w:sz="0" w:space="0" w:color="auto"/>
      </w:divBdr>
    </w:div>
    <w:div w:id="1933320101">
      <w:bodyDiv w:val="1"/>
      <w:marLeft w:val="0"/>
      <w:marRight w:val="0"/>
      <w:marTop w:val="0"/>
      <w:marBottom w:val="0"/>
      <w:divBdr>
        <w:top w:val="none" w:sz="0" w:space="0" w:color="auto"/>
        <w:left w:val="none" w:sz="0" w:space="0" w:color="auto"/>
        <w:bottom w:val="none" w:sz="0" w:space="0" w:color="auto"/>
        <w:right w:val="none" w:sz="0" w:space="0" w:color="auto"/>
      </w:divBdr>
    </w:div>
    <w:div w:id="1952934452">
      <w:bodyDiv w:val="1"/>
      <w:marLeft w:val="0"/>
      <w:marRight w:val="0"/>
      <w:marTop w:val="0"/>
      <w:marBottom w:val="0"/>
      <w:divBdr>
        <w:top w:val="none" w:sz="0" w:space="0" w:color="auto"/>
        <w:left w:val="none" w:sz="0" w:space="0" w:color="auto"/>
        <w:bottom w:val="none" w:sz="0" w:space="0" w:color="auto"/>
        <w:right w:val="none" w:sz="0" w:space="0" w:color="auto"/>
      </w:divBdr>
    </w:div>
    <w:div w:id="1966891093">
      <w:bodyDiv w:val="1"/>
      <w:marLeft w:val="0"/>
      <w:marRight w:val="0"/>
      <w:marTop w:val="0"/>
      <w:marBottom w:val="0"/>
      <w:divBdr>
        <w:top w:val="none" w:sz="0" w:space="0" w:color="auto"/>
        <w:left w:val="none" w:sz="0" w:space="0" w:color="auto"/>
        <w:bottom w:val="none" w:sz="0" w:space="0" w:color="auto"/>
        <w:right w:val="none" w:sz="0" w:space="0" w:color="auto"/>
      </w:divBdr>
      <w:divsChild>
        <w:div w:id="1644233244">
          <w:marLeft w:val="0"/>
          <w:marRight w:val="0"/>
          <w:marTop w:val="0"/>
          <w:marBottom w:val="0"/>
          <w:divBdr>
            <w:top w:val="none" w:sz="0" w:space="0" w:color="auto"/>
            <w:left w:val="none" w:sz="0" w:space="0" w:color="auto"/>
            <w:bottom w:val="none" w:sz="0" w:space="0" w:color="auto"/>
            <w:right w:val="none" w:sz="0" w:space="0" w:color="auto"/>
          </w:divBdr>
          <w:divsChild>
            <w:div w:id="2140099926">
              <w:marLeft w:val="0"/>
              <w:marRight w:val="0"/>
              <w:marTop w:val="0"/>
              <w:marBottom w:val="0"/>
              <w:divBdr>
                <w:top w:val="none" w:sz="0" w:space="0" w:color="auto"/>
                <w:left w:val="none" w:sz="0" w:space="0" w:color="auto"/>
                <w:bottom w:val="none" w:sz="0" w:space="0" w:color="auto"/>
                <w:right w:val="none" w:sz="0" w:space="0" w:color="auto"/>
              </w:divBdr>
              <w:divsChild>
                <w:div w:id="387191953">
                  <w:marLeft w:val="0"/>
                  <w:marRight w:val="0"/>
                  <w:marTop w:val="0"/>
                  <w:marBottom w:val="0"/>
                  <w:divBdr>
                    <w:top w:val="none" w:sz="0" w:space="0" w:color="auto"/>
                    <w:left w:val="none" w:sz="0" w:space="0" w:color="auto"/>
                    <w:bottom w:val="none" w:sz="0" w:space="0" w:color="auto"/>
                    <w:right w:val="none" w:sz="0" w:space="0" w:color="auto"/>
                  </w:divBdr>
                  <w:divsChild>
                    <w:div w:id="1757702302">
                      <w:marLeft w:val="0"/>
                      <w:marRight w:val="0"/>
                      <w:marTop w:val="0"/>
                      <w:marBottom w:val="0"/>
                      <w:divBdr>
                        <w:top w:val="none" w:sz="0" w:space="0" w:color="auto"/>
                        <w:left w:val="none" w:sz="0" w:space="0" w:color="auto"/>
                        <w:bottom w:val="none" w:sz="0" w:space="0" w:color="auto"/>
                        <w:right w:val="none" w:sz="0" w:space="0" w:color="auto"/>
                      </w:divBdr>
                      <w:divsChild>
                        <w:div w:id="1058095178">
                          <w:marLeft w:val="-180"/>
                          <w:marRight w:val="0"/>
                          <w:marTop w:val="0"/>
                          <w:marBottom w:val="0"/>
                          <w:divBdr>
                            <w:top w:val="none" w:sz="0" w:space="0" w:color="auto"/>
                            <w:left w:val="none" w:sz="0" w:space="0" w:color="auto"/>
                            <w:bottom w:val="none" w:sz="0" w:space="0" w:color="auto"/>
                            <w:right w:val="none" w:sz="0" w:space="0" w:color="auto"/>
                          </w:divBdr>
                          <w:divsChild>
                            <w:div w:id="1010620">
                              <w:marLeft w:val="1200"/>
                              <w:marRight w:val="1200"/>
                              <w:marTop w:val="0"/>
                              <w:marBottom w:val="0"/>
                              <w:divBdr>
                                <w:top w:val="none" w:sz="0" w:space="0" w:color="auto"/>
                                <w:left w:val="none" w:sz="0" w:space="0" w:color="auto"/>
                                <w:bottom w:val="none" w:sz="0" w:space="0" w:color="auto"/>
                                <w:right w:val="none" w:sz="0" w:space="0" w:color="auto"/>
                              </w:divBdr>
                              <w:divsChild>
                                <w:div w:id="292978350">
                                  <w:marLeft w:val="0"/>
                                  <w:marRight w:val="0"/>
                                  <w:marTop w:val="0"/>
                                  <w:marBottom w:val="276"/>
                                  <w:divBdr>
                                    <w:top w:val="none" w:sz="0" w:space="0" w:color="auto"/>
                                    <w:left w:val="none" w:sz="0" w:space="0" w:color="auto"/>
                                    <w:bottom w:val="none" w:sz="0" w:space="0" w:color="auto"/>
                                    <w:right w:val="none" w:sz="0" w:space="0" w:color="auto"/>
                                  </w:divBdr>
                                  <w:divsChild>
                                    <w:div w:id="367460703">
                                      <w:marLeft w:val="0"/>
                                      <w:marRight w:val="0"/>
                                      <w:marTop w:val="0"/>
                                      <w:marBottom w:val="0"/>
                                      <w:divBdr>
                                        <w:top w:val="none" w:sz="0" w:space="0" w:color="auto"/>
                                        <w:left w:val="none" w:sz="0" w:space="0" w:color="auto"/>
                                        <w:bottom w:val="none" w:sz="0" w:space="0" w:color="auto"/>
                                        <w:right w:val="none" w:sz="0" w:space="0" w:color="auto"/>
                                      </w:divBdr>
                                    </w:div>
                                    <w:div w:id="11585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389457">
      <w:bodyDiv w:val="1"/>
      <w:marLeft w:val="0"/>
      <w:marRight w:val="0"/>
      <w:marTop w:val="0"/>
      <w:marBottom w:val="0"/>
      <w:divBdr>
        <w:top w:val="none" w:sz="0" w:space="0" w:color="auto"/>
        <w:left w:val="none" w:sz="0" w:space="0" w:color="auto"/>
        <w:bottom w:val="none" w:sz="0" w:space="0" w:color="auto"/>
        <w:right w:val="none" w:sz="0" w:space="0" w:color="auto"/>
      </w:divBdr>
    </w:div>
    <w:div w:id="1969700690">
      <w:bodyDiv w:val="1"/>
      <w:marLeft w:val="0"/>
      <w:marRight w:val="0"/>
      <w:marTop w:val="0"/>
      <w:marBottom w:val="0"/>
      <w:divBdr>
        <w:top w:val="none" w:sz="0" w:space="0" w:color="auto"/>
        <w:left w:val="none" w:sz="0" w:space="0" w:color="auto"/>
        <w:bottom w:val="none" w:sz="0" w:space="0" w:color="auto"/>
        <w:right w:val="none" w:sz="0" w:space="0" w:color="auto"/>
      </w:divBdr>
    </w:div>
    <w:div w:id="1979916822">
      <w:bodyDiv w:val="1"/>
      <w:marLeft w:val="0"/>
      <w:marRight w:val="0"/>
      <w:marTop w:val="0"/>
      <w:marBottom w:val="0"/>
      <w:divBdr>
        <w:top w:val="none" w:sz="0" w:space="0" w:color="auto"/>
        <w:left w:val="none" w:sz="0" w:space="0" w:color="auto"/>
        <w:bottom w:val="none" w:sz="0" w:space="0" w:color="auto"/>
        <w:right w:val="none" w:sz="0" w:space="0" w:color="auto"/>
      </w:divBdr>
    </w:div>
    <w:div w:id="2004821056">
      <w:bodyDiv w:val="1"/>
      <w:marLeft w:val="0"/>
      <w:marRight w:val="0"/>
      <w:marTop w:val="0"/>
      <w:marBottom w:val="0"/>
      <w:divBdr>
        <w:top w:val="none" w:sz="0" w:space="0" w:color="auto"/>
        <w:left w:val="none" w:sz="0" w:space="0" w:color="auto"/>
        <w:bottom w:val="none" w:sz="0" w:space="0" w:color="auto"/>
        <w:right w:val="none" w:sz="0" w:space="0" w:color="auto"/>
      </w:divBdr>
      <w:divsChild>
        <w:div w:id="1412192435">
          <w:marLeft w:val="0"/>
          <w:marRight w:val="0"/>
          <w:marTop w:val="0"/>
          <w:marBottom w:val="0"/>
          <w:divBdr>
            <w:top w:val="none" w:sz="0" w:space="0" w:color="auto"/>
            <w:left w:val="none" w:sz="0" w:space="0" w:color="auto"/>
            <w:bottom w:val="none" w:sz="0" w:space="0" w:color="auto"/>
            <w:right w:val="none" w:sz="0" w:space="0" w:color="auto"/>
          </w:divBdr>
          <w:divsChild>
            <w:div w:id="1898783081">
              <w:marLeft w:val="0"/>
              <w:marRight w:val="0"/>
              <w:marTop w:val="0"/>
              <w:marBottom w:val="0"/>
              <w:divBdr>
                <w:top w:val="none" w:sz="0" w:space="0" w:color="auto"/>
                <w:left w:val="none" w:sz="0" w:space="0" w:color="auto"/>
                <w:bottom w:val="none" w:sz="0" w:space="0" w:color="auto"/>
                <w:right w:val="none" w:sz="0" w:space="0" w:color="auto"/>
              </w:divBdr>
              <w:divsChild>
                <w:div w:id="1681463557">
                  <w:marLeft w:val="0"/>
                  <w:marRight w:val="0"/>
                  <w:marTop w:val="0"/>
                  <w:marBottom w:val="0"/>
                  <w:divBdr>
                    <w:top w:val="none" w:sz="0" w:space="0" w:color="auto"/>
                    <w:left w:val="none" w:sz="0" w:space="0" w:color="auto"/>
                    <w:bottom w:val="none" w:sz="0" w:space="0" w:color="auto"/>
                    <w:right w:val="none" w:sz="0" w:space="0" w:color="auto"/>
                  </w:divBdr>
                  <w:divsChild>
                    <w:div w:id="2041198902">
                      <w:marLeft w:val="0"/>
                      <w:marRight w:val="0"/>
                      <w:marTop w:val="0"/>
                      <w:marBottom w:val="0"/>
                      <w:divBdr>
                        <w:top w:val="none" w:sz="0" w:space="0" w:color="auto"/>
                        <w:left w:val="none" w:sz="0" w:space="0" w:color="auto"/>
                        <w:bottom w:val="none" w:sz="0" w:space="0" w:color="auto"/>
                        <w:right w:val="none" w:sz="0" w:space="0" w:color="auto"/>
                      </w:divBdr>
                      <w:divsChild>
                        <w:div w:id="326399738">
                          <w:marLeft w:val="-180"/>
                          <w:marRight w:val="0"/>
                          <w:marTop w:val="0"/>
                          <w:marBottom w:val="0"/>
                          <w:divBdr>
                            <w:top w:val="none" w:sz="0" w:space="0" w:color="auto"/>
                            <w:left w:val="none" w:sz="0" w:space="0" w:color="auto"/>
                            <w:bottom w:val="none" w:sz="0" w:space="0" w:color="auto"/>
                            <w:right w:val="none" w:sz="0" w:space="0" w:color="auto"/>
                          </w:divBdr>
                          <w:divsChild>
                            <w:div w:id="853567042">
                              <w:marLeft w:val="1200"/>
                              <w:marRight w:val="1200"/>
                              <w:marTop w:val="0"/>
                              <w:marBottom w:val="0"/>
                              <w:divBdr>
                                <w:top w:val="none" w:sz="0" w:space="0" w:color="auto"/>
                                <w:left w:val="none" w:sz="0" w:space="0" w:color="auto"/>
                                <w:bottom w:val="none" w:sz="0" w:space="0" w:color="auto"/>
                                <w:right w:val="none" w:sz="0" w:space="0" w:color="auto"/>
                              </w:divBdr>
                              <w:divsChild>
                                <w:div w:id="1437288971">
                                  <w:marLeft w:val="0"/>
                                  <w:marRight w:val="0"/>
                                  <w:marTop w:val="0"/>
                                  <w:marBottom w:val="276"/>
                                  <w:divBdr>
                                    <w:top w:val="none" w:sz="0" w:space="0" w:color="auto"/>
                                    <w:left w:val="none" w:sz="0" w:space="0" w:color="auto"/>
                                    <w:bottom w:val="none" w:sz="0" w:space="0" w:color="auto"/>
                                    <w:right w:val="none" w:sz="0" w:space="0" w:color="auto"/>
                                  </w:divBdr>
                                  <w:divsChild>
                                    <w:div w:id="2274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525399">
      <w:bodyDiv w:val="1"/>
      <w:marLeft w:val="0"/>
      <w:marRight w:val="0"/>
      <w:marTop w:val="0"/>
      <w:marBottom w:val="0"/>
      <w:divBdr>
        <w:top w:val="none" w:sz="0" w:space="0" w:color="auto"/>
        <w:left w:val="none" w:sz="0" w:space="0" w:color="auto"/>
        <w:bottom w:val="none" w:sz="0" w:space="0" w:color="auto"/>
        <w:right w:val="none" w:sz="0" w:space="0" w:color="auto"/>
      </w:divBdr>
      <w:divsChild>
        <w:div w:id="542446977">
          <w:marLeft w:val="0"/>
          <w:marRight w:val="0"/>
          <w:marTop w:val="0"/>
          <w:marBottom w:val="0"/>
          <w:divBdr>
            <w:top w:val="none" w:sz="0" w:space="0" w:color="auto"/>
            <w:left w:val="none" w:sz="0" w:space="0" w:color="auto"/>
            <w:bottom w:val="none" w:sz="0" w:space="0" w:color="auto"/>
            <w:right w:val="none" w:sz="0" w:space="0" w:color="auto"/>
          </w:divBdr>
          <w:divsChild>
            <w:div w:id="1643147202">
              <w:marLeft w:val="0"/>
              <w:marRight w:val="0"/>
              <w:marTop w:val="0"/>
              <w:marBottom w:val="0"/>
              <w:divBdr>
                <w:top w:val="none" w:sz="0" w:space="0" w:color="auto"/>
                <w:left w:val="none" w:sz="0" w:space="0" w:color="auto"/>
                <w:bottom w:val="none" w:sz="0" w:space="0" w:color="auto"/>
                <w:right w:val="none" w:sz="0" w:space="0" w:color="auto"/>
              </w:divBdr>
              <w:divsChild>
                <w:div w:id="1105926128">
                  <w:marLeft w:val="0"/>
                  <w:marRight w:val="0"/>
                  <w:marTop w:val="0"/>
                  <w:marBottom w:val="0"/>
                  <w:divBdr>
                    <w:top w:val="none" w:sz="0" w:space="0" w:color="auto"/>
                    <w:left w:val="none" w:sz="0" w:space="0" w:color="auto"/>
                    <w:bottom w:val="none" w:sz="0" w:space="0" w:color="auto"/>
                    <w:right w:val="none" w:sz="0" w:space="0" w:color="auto"/>
                  </w:divBdr>
                  <w:divsChild>
                    <w:div w:id="691806349">
                      <w:marLeft w:val="0"/>
                      <w:marRight w:val="0"/>
                      <w:marTop w:val="0"/>
                      <w:marBottom w:val="0"/>
                      <w:divBdr>
                        <w:top w:val="none" w:sz="0" w:space="0" w:color="auto"/>
                        <w:left w:val="none" w:sz="0" w:space="0" w:color="auto"/>
                        <w:bottom w:val="none" w:sz="0" w:space="0" w:color="auto"/>
                        <w:right w:val="none" w:sz="0" w:space="0" w:color="auto"/>
                      </w:divBdr>
                      <w:divsChild>
                        <w:div w:id="1661301879">
                          <w:marLeft w:val="-180"/>
                          <w:marRight w:val="0"/>
                          <w:marTop w:val="0"/>
                          <w:marBottom w:val="0"/>
                          <w:divBdr>
                            <w:top w:val="none" w:sz="0" w:space="0" w:color="auto"/>
                            <w:left w:val="none" w:sz="0" w:space="0" w:color="auto"/>
                            <w:bottom w:val="none" w:sz="0" w:space="0" w:color="auto"/>
                            <w:right w:val="none" w:sz="0" w:space="0" w:color="auto"/>
                          </w:divBdr>
                          <w:divsChild>
                            <w:div w:id="1903102462">
                              <w:marLeft w:val="1200"/>
                              <w:marRight w:val="1200"/>
                              <w:marTop w:val="0"/>
                              <w:marBottom w:val="0"/>
                              <w:divBdr>
                                <w:top w:val="none" w:sz="0" w:space="0" w:color="auto"/>
                                <w:left w:val="none" w:sz="0" w:space="0" w:color="auto"/>
                                <w:bottom w:val="none" w:sz="0" w:space="0" w:color="auto"/>
                                <w:right w:val="none" w:sz="0" w:space="0" w:color="auto"/>
                              </w:divBdr>
                              <w:divsChild>
                                <w:div w:id="1207525702">
                                  <w:marLeft w:val="0"/>
                                  <w:marRight w:val="0"/>
                                  <w:marTop w:val="0"/>
                                  <w:marBottom w:val="276"/>
                                  <w:divBdr>
                                    <w:top w:val="none" w:sz="0" w:space="0" w:color="auto"/>
                                    <w:left w:val="none" w:sz="0" w:space="0" w:color="auto"/>
                                    <w:bottom w:val="none" w:sz="0" w:space="0" w:color="auto"/>
                                    <w:right w:val="none" w:sz="0" w:space="0" w:color="auto"/>
                                  </w:divBdr>
                                  <w:divsChild>
                                    <w:div w:id="662439919">
                                      <w:marLeft w:val="0"/>
                                      <w:marRight w:val="0"/>
                                      <w:marTop w:val="0"/>
                                      <w:marBottom w:val="0"/>
                                      <w:divBdr>
                                        <w:top w:val="none" w:sz="0" w:space="0" w:color="auto"/>
                                        <w:left w:val="none" w:sz="0" w:space="0" w:color="auto"/>
                                        <w:bottom w:val="none" w:sz="0" w:space="0" w:color="auto"/>
                                        <w:right w:val="none" w:sz="0" w:space="0" w:color="auto"/>
                                      </w:divBdr>
                                    </w:div>
                                    <w:div w:id="15618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620402">
      <w:bodyDiv w:val="1"/>
      <w:marLeft w:val="0"/>
      <w:marRight w:val="0"/>
      <w:marTop w:val="0"/>
      <w:marBottom w:val="0"/>
      <w:divBdr>
        <w:top w:val="none" w:sz="0" w:space="0" w:color="auto"/>
        <w:left w:val="none" w:sz="0" w:space="0" w:color="auto"/>
        <w:bottom w:val="none" w:sz="0" w:space="0" w:color="auto"/>
        <w:right w:val="none" w:sz="0" w:space="0" w:color="auto"/>
      </w:divBdr>
      <w:divsChild>
        <w:div w:id="54939673">
          <w:marLeft w:val="0"/>
          <w:marRight w:val="0"/>
          <w:marTop w:val="0"/>
          <w:marBottom w:val="0"/>
          <w:divBdr>
            <w:top w:val="none" w:sz="0" w:space="0" w:color="auto"/>
            <w:left w:val="none" w:sz="0" w:space="0" w:color="auto"/>
            <w:bottom w:val="none" w:sz="0" w:space="0" w:color="auto"/>
            <w:right w:val="none" w:sz="0" w:space="0" w:color="auto"/>
          </w:divBdr>
          <w:divsChild>
            <w:div w:id="1447651986">
              <w:marLeft w:val="0"/>
              <w:marRight w:val="0"/>
              <w:marTop w:val="0"/>
              <w:marBottom w:val="0"/>
              <w:divBdr>
                <w:top w:val="none" w:sz="0" w:space="0" w:color="auto"/>
                <w:left w:val="none" w:sz="0" w:space="0" w:color="auto"/>
                <w:bottom w:val="none" w:sz="0" w:space="0" w:color="auto"/>
                <w:right w:val="none" w:sz="0" w:space="0" w:color="auto"/>
              </w:divBdr>
              <w:divsChild>
                <w:div w:id="2022047746">
                  <w:marLeft w:val="0"/>
                  <w:marRight w:val="0"/>
                  <w:marTop w:val="0"/>
                  <w:marBottom w:val="0"/>
                  <w:divBdr>
                    <w:top w:val="none" w:sz="0" w:space="0" w:color="auto"/>
                    <w:left w:val="none" w:sz="0" w:space="0" w:color="auto"/>
                    <w:bottom w:val="none" w:sz="0" w:space="0" w:color="auto"/>
                    <w:right w:val="none" w:sz="0" w:space="0" w:color="auto"/>
                  </w:divBdr>
                  <w:divsChild>
                    <w:div w:id="1300258289">
                      <w:marLeft w:val="0"/>
                      <w:marRight w:val="0"/>
                      <w:marTop w:val="0"/>
                      <w:marBottom w:val="0"/>
                      <w:divBdr>
                        <w:top w:val="none" w:sz="0" w:space="0" w:color="auto"/>
                        <w:left w:val="none" w:sz="0" w:space="0" w:color="auto"/>
                        <w:bottom w:val="none" w:sz="0" w:space="0" w:color="auto"/>
                        <w:right w:val="none" w:sz="0" w:space="0" w:color="auto"/>
                      </w:divBdr>
                      <w:divsChild>
                        <w:div w:id="1663044821">
                          <w:marLeft w:val="-180"/>
                          <w:marRight w:val="0"/>
                          <w:marTop w:val="0"/>
                          <w:marBottom w:val="0"/>
                          <w:divBdr>
                            <w:top w:val="none" w:sz="0" w:space="0" w:color="auto"/>
                            <w:left w:val="none" w:sz="0" w:space="0" w:color="auto"/>
                            <w:bottom w:val="none" w:sz="0" w:space="0" w:color="auto"/>
                            <w:right w:val="none" w:sz="0" w:space="0" w:color="auto"/>
                          </w:divBdr>
                          <w:divsChild>
                            <w:div w:id="786046380">
                              <w:marLeft w:val="1200"/>
                              <w:marRight w:val="1200"/>
                              <w:marTop w:val="0"/>
                              <w:marBottom w:val="0"/>
                              <w:divBdr>
                                <w:top w:val="none" w:sz="0" w:space="0" w:color="auto"/>
                                <w:left w:val="none" w:sz="0" w:space="0" w:color="auto"/>
                                <w:bottom w:val="none" w:sz="0" w:space="0" w:color="auto"/>
                                <w:right w:val="none" w:sz="0" w:space="0" w:color="auto"/>
                              </w:divBdr>
                              <w:divsChild>
                                <w:div w:id="52849039">
                                  <w:marLeft w:val="0"/>
                                  <w:marRight w:val="0"/>
                                  <w:marTop w:val="0"/>
                                  <w:marBottom w:val="276"/>
                                  <w:divBdr>
                                    <w:top w:val="none" w:sz="0" w:space="0" w:color="auto"/>
                                    <w:left w:val="none" w:sz="0" w:space="0" w:color="auto"/>
                                    <w:bottom w:val="none" w:sz="0" w:space="0" w:color="auto"/>
                                    <w:right w:val="none" w:sz="0" w:space="0" w:color="auto"/>
                                  </w:divBdr>
                                  <w:divsChild>
                                    <w:div w:id="7837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430253">
      <w:bodyDiv w:val="1"/>
      <w:marLeft w:val="0"/>
      <w:marRight w:val="0"/>
      <w:marTop w:val="0"/>
      <w:marBottom w:val="0"/>
      <w:divBdr>
        <w:top w:val="none" w:sz="0" w:space="0" w:color="auto"/>
        <w:left w:val="none" w:sz="0" w:space="0" w:color="auto"/>
        <w:bottom w:val="none" w:sz="0" w:space="0" w:color="auto"/>
        <w:right w:val="none" w:sz="0" w:space="0" w:color="auto"/>
      </w:divBdr>
    </w:div>
    <w:div w:id="2029283720">
      <w:bodyDiv w:val="1"/>
      <w:marLeft w:val="0"/>
      <w:marRight w:val="0"/>
      <w:marTop w:val="0"/>
      <w:marBottom w:val="0"/>
      <w:divBdr>
        <w:top w:val="none" w:sz="0" w:space="0" w:color="auto"/>
        <w:left w:val="none" w:sz="0" w:space="0" w:color="auto"/>
        <w:bottom w:val="none" w:sz="0" w:space="0" w:color="auto"/>
        <w:right w:val="none" w:sz="0" w:space="0" w:color="auto"/>
      </w:divBdr>
    </w:div>
    <w:div w:id="2049917339">
      <w:bodyDiv w:val="1"/>
      <w:marLeft w:val="0"/>
      <w:marRight w:val="0"/>
      <w:marTop w:val="0"/>
      <w:marBottom w:val="0"/>
      <w:divBdr>
        <w:top w:val="none" w:sz="0" w:space="0" w:color="auto"/>
        <w:left w:val="none" w:sz="0" w:space="0" w:color="auto"/>
        <w:bottom w:val="none" w:sz="0" w:space="0" w:color="auto"/>
        <w:right w:val="none" w:sz="0" w:space="0" w:color="auto"/>
      </w:divBdr>
    </w:div>
    <w:div w:id="2067213888">
      <w:bodyDiv w:val="1"/>
      <w:marLeft w:val="0"/>
      <w:marRight w:val="0"/>
      <w:marTop w:val="0"/>
      <w:marBottom w:val="0"/>
      <w:divBdr>
        <w:top w:val="none" w:sz="0" w:space="0" w:color="auto"/>
        <w:left w:val="none" w:sz="0" w:space="0" w:color="auto"/>
        <w:bottom w:val="none" w:sz="0" w:space="0" w:color="auto"/>
        <w:right w:val="none" w:sz="0" w:space="0" w:color="auto"/>
      </w:divBdr>
    </w:div>
    <w:div w:id="2119786518">
      <w:bodyDiv w:val="1"/>
      <w:marLeft w:val="0"/>
      <w:marRight w:val="0"/>
      <w:marTop w:val="0"/>
      <w:marBottom w:val="0"/>
      <w:divBdr>
        <w:top w:val="none" w:sz="0" w:space="0" w:color="auto"/>
        <w:left w:val="none" w:sz="0" w:space="0" w:color="auto"/>
        <w:bottom w:val="none" w:sz="0" w:space="0" w:color="auto"/>
        <w:right w:val="none" w:sz="0" w:space="0" w:color="auto"/>
      </w:divBdr>
      <w:divsChild>
        <w:div w:id="296910683">
          <w:marLeft w:val="0"/>
          <w:marRight w:val="0"/>
          <w:marTop w:val="0"/>
          <w:marBottom w:val="0"/>
          <w:divBdr>
            <w:top w:val="none" w:sz="0" w:space="0" w:color="auto"/>
            <w:left w:val="none" w:sz="0" w:space="0" w:color="auto"/>
            <w:bottom w:val="none" w:sz="0" w:space="0" w:color="auto"/>
            <w:right w:val="none" w:sz="0" w:space="0" w:color="auto"/>
          </w:divBdr>
          <w:divsChild>
            <w:div w:id="1154443635">
              <w:marLeft w:val="0"/>
              <w:marRight w:val="0"/>
              <w:marTop w:val="0"/>
              <w:marBottom w:val="0"/>
              <w:divBdr>
                <w:top w:val="none" w:sz="0" w:space="0" w:color="auto"/>
                <w:left w:val="none" w:sz="0" w:space="0" w:color="auto"/>
                <w:bottom w:val="none" w:sz="0" w:space="0" w:color="auto"/>
                <w:right w:val="none" w:sz="0" w:space="0" w:color="auto"/>
              </w:divBdr>
              <w:divsChild>
                <w:div w:id="123742539">
                  <w:marLeft w:val="0"/>
                  <w:marRight w:val="0"/>
                  <w:marTop w:val="0"/>
                  <w:marBottom w:val="0"/>
                  <w:divBdr>
                    <w:top w:val="none" w:sz="0" w:space="0" w:color="auto"/>
                    <w:left w:val="none" w:sz="0" w:space="0" w:color="auto"/>
                    <w:bottom w:val="none" w:sz="0" w:space="0" w:color="auto"/>
                    <w:right w:val="none" w:sz="0" w:space="0" w:color="auto"/>
                  </w:divBdr>
                  <w:divsChild>
                    <w:div w:id="966277731">
                      <w:marLeft w:val="0"/>
                      <w:marRight w:val="0"/>
                      <w:marTop w:val="0"/>
                      <w:marBottom w:val="0"/>
                      <w:divBdr>
                        <w:top w:val="none" w:sz="0" w:space="0" w:color="auto"/>
                        <w:left w:val="none" w:sz="0" w:space="0" w:color="auto"/>
                        <w:bottom w:val="none" w:sz="0" w:space="0" w:color="auto"/>
                        <w:right w:val="none" w:sz="0" w:space="0" w:color="auto"/>
                      </w:divBdr>
                      <w:divsChild>
                        <w:div w:id="977612384">
                          <w:marLeft w:val="-180"/>
                          <w:marRight w:val="0"/>
                          <w:marTop w:val="0"/>
                          <w:marBottom w:val="0"/>
                          <w:divBdr>
                            <w:top w:val="none" w:sz="0" w:space="0" w:color="auto"/>
                            <w:left w:val="none" w:sz="0" w:space="0" w:color="auto"/>
                            <w:bottom w:val="none" w:sz="0" w:space="0" w:color="auto"/>
                            <w:right w:val="none" w:sz="0" w:space="0" w:color="auto"/>
                          </w:divBdr>
                          <w:divsChild>
                            <w:div w:id="1411535362">
                              <w:marLeft w:val="1200"/>
                              <w:marRight w:val="1200"/>
                              <w:marTop w:val="0"/>
                              <w:marBottom w:val="0"/>
                              <w:divBdr>
                                <w:top w:val="none" w:sz="0" w:space="0" w:color="auto"/>
                                <w:left w:val="none" w:sz="0" w:space="0" w:color="auto"/>
                                <w:bottom w:val="none" w:sz="0" w:space="0" w:color="auto"/>
                                <w:right w:val="none" w:sz="0" w:space="0" w:color="auto"/>
                              </w:divBdr>
                              <w:divsChild>
                                <w:div w:id="769549915">
                                  <w:marLeft w:val="0"/>
                                  <w:marRight w:val="0"/>
                                  <w:marTop w:val="0"/>
                                  <w:marBottom w:val="276"/>
                                  <w:divBdr>
                                    <w:top w:val="none" w:sz="0" w:space="0" w:color="auto"/>
                                    <w:left w:val="none" w:sz="0" w:space="0" w:color="auto"/>
                                    <w:bottom w:val="none" w:sz="0" w:space="0" w:color="auto"/>
                                    <w:right w:val="none" w:sz="0" w:space="0" w:color="auto"/>
                                  </w:divBdr>
                                  <w:divsChild>
                                    <w:div w:id="58020524">
                                      <w:marLeft w:val="0"/>
                                      <w:marRight w:val="0"/>
                                      <w:marTop w:val="0"/>
                                      <w:marBottom w:val="0"/>
                                      <w:divBdr>
                                        <w:top w:val="none" w:sz="0" w:space="0" w:color="auto"/>
                                        <w:left w:val="none" w:sz="0" w:space="0" w:color="auto"/>
                                        <w:bottom w:val="none" w:sz="0" w:space="0" w:color="auto"/>
                                        <w:right w:val="none" w:sz="0" w:space="0" w:color="auto"/>
                                      </w:divBdr>
                                    </w:div>
                                    <w:div w:id="214394644">
                                      <w:marLeft w:val="0"/>
                                      <w:marRight w:val="0"/>
                                      <w:marTop w:val="0"/>
                                      <w:marBottom w:val="0"/>
                                      <w:divBdr>
                                        <w:top w:val="none" w:sz="0" w:space="0" w:color="auto"/>
                                        <w:left w:val="none" w:sz="0" w:space="0" w:color="auto"/>
                                        <w:bottom w:val="none" w:sz="0" w:space="0" w:color="auto"/>
                                        <w:right w:val="none" w:sz="0" w:space="0" w:color="auto"/>
                                      </w:divBdr>
                                    </w:div>
                                    <w:div w:id="432746629">
                                      <w:marLeft w:val="0"/>
                                      <w:marRight w:val="0"/>
                                      <w:marTop w:val="0"/>
                                      <w:marBottom w:val="0"/>
                                      <w:divBdr>
                                        <w:top w:val="none" w:sz="0" w:space="0" w:color="auto"/>
                                        <w:left w:val="none" w:sz="0" w:space="0" w:color="auto"/>
                                        <w:bottom w:val="none" w:sz="0" w:space="0" w:color="auto"/>
                                        <w:right w:val="none" w:sz="0" w:space="0" w:color="auto"/>
                                      </w:divBdr>
                                    </w:div>
                                    <w:div w:id="911810787">
                                      <w:marLeft w:val="0"/>
                                      <w:marRight w:val="0"/>
                                      <w:marTop w:val="0"/>
                                      <w:marBottom w:val="0"/>
                                      <w:divBdr>
                                        <w:top w:val="none" w:sz="0" w:space="0" w:color="auto"/>
                                        <w:left w:val="none" w:sz="0" w:space="0" w:color="auto"/>
                                        <w:bottom w:val="none" w:sz="0" w:space="0" w:color="auto"/>
                                        <w:right w:val="none" w:sz="0" w:space="0" w:color="auto"/>
                                      </w:divBdr>
                                    </w:div>
                                    <w:div w:id="1041780805">
                                      <w:marLeft w:val="0"/>
                                      <w:marRight w:val="0"/>
                                      <w:marTop w:val="0"/>
                                      <w:marBottom w:val="0"/>
                                      <w:divBdr>
                                        <w:top w:val="none" w:sz="0" w:space="0" w:color="auto"/>
                                        <w:left w:val="none" w:sz="0" w:space="0" w:color="auto"/>
                                        <w:bottom w:val="none" w:sz="0" w:space="0" w:color="auto"/>
                                        <w:right w:val="none" w:sz="0" w:space="0" w:color="auto"/>
                                      </w:divBdr>
                                    </w:div>
                                    <w:div w:id="1078670784">
                                      <w:marLeft w:val="0"/>
                                      <w:marRight w:val="0"/>
                                      <w:marTop w:val="0"/>
                                      <w:marBottom w:val="0"/>
                                      <w:divBdr>
                                        <w:top w:val="none" w:sz="0" w:space="0" w:color="auto"/>
                                        <w:left w:val="none" w:sz="0" w:space="0" w:color="auto"/>
                                        <w:bottom w:val="none" w:sz="0" w:space="0" w:color="auto"/>
                                        <w:right w:val="none" w:sz="0" w:space="0" w:color="auto"/>
                                      </w:divBdr>
                                    </w:div>
                                    <w:div w:id="1465583768">
                                      <w:marLeft w:val="0"/>
                                      <w:marRight w:val="0"/>
                                      <w:marTop w:val="0"/>
                                      <w:marBottom w:val="0"/>
                                      <w:divBdr>
                                        <w:top w:val="none" w:sz="0" w:space="0" w:color="auto"/>
                                        <w:left w:val="none" w:sz="0" w:space="0" w:color="auto"/>
                                        <w:bottom w:val="none" w:sz="0" w:space="0" w:color="auto"/>
                                        <w:right w:val="none" w:sz="0" w:space="0" w:color="auto"/>
                                      </w:divBdr>
                                    </w:div>
                                    <w:div w:id="200501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172428">
      <w:bodyDiv w:val="1"/>
      <w:marLeft w:val="0"/>
      <w:marRight w:val="0"/>
      <w:marTop w:val="0"/>
      <w:marBottom w:val="0"/>
      <w:divBdr>
        <w:top w:val="none" w:sz="0" w:space="0" w:color="auto"/>
        <w:left w:val="none" w:sz="0" w:space="0" w:color="auto"/>
        <w:bottom w:val="none" w:sz="0" w:space="0" w:color="auto"/>
        <w:right w:val="none" w:sz="0" w:space="0" w:color="auto"/>
      </w:divBdr>
      <w:divsChild>
        <w:div w:id="1897888760">
          <w:marLeft w:val="0"/>
          <w:marRight w:val="0"/>
          <w:marTop w:val="0"/>
          <w:marBottom w:val="0"/>
          <w:divBdr>
            <w:top w:val="none" w:sz="0" w:space="0" w:color="auto"/>
            <w:left w:val="none" w:sz="0" w:space="0" w:color="auto"/>
            <w:bottom w:val="none" w:sz="0" w:space="0" w:color="auto"/>
            <w:right w:val="none" w:sz="0" w:space="0" w:color="auto"/>
          </w:divBdr>
          <w:divsChild>
            <w:div w:id="1869441601">
              <w:marLeft w:val="0"/>
              <w:marRight w:val="0"/>
              <w:marTop w:val="0"/>
              <w:marBottom w:val="0"/>
              <w:divBdr>
                <w:top w:val="none" w:sz="0" w:space="0" w:color="auto"/>
                <w:left w:val="none" w:sz="0" w:space="0" w:color="auto"/>
                <w:bottom w:val="none" w:sz="0" w:space="0" w:color="auto"/>
                <w:right w:val="none" w:sz="0" w:space="0" w:color="auto"/>
              </w:divBdr>
              <w:divsChild>
                <w:div w:id="2121023879">
                  <w:marLeft w:val="0"/>
                  <w:marRight w:val="0"/>
                  <w:marTop w:val="0"/>
                  <w:marBottom w:val="0"/>
                  <w:divBdr>
                    <w:top w:val="none" w:sz="0" w:space="0" w:color="auto"/>
                    <w:left w:val="none" w:sz="0" w:space="0" w:color="auto"/>
                    <w:bottom w:val="none" w:sz="0" w:space="0" w:color="auto"/>
                    <w:right w:val="none" w:sz="0" w:space="0" w:color="auto"/>
                  </w:divBdr>
                  <w:divsChild>
                    <w:div w:id="544876049">
                      <w:marLeft w:val="0"/>
                      <w:marRight w:val="0"/>
                      <w:marTop w:val="0"/>
                      <w:marBottom w:val="0"/>
                      <w:divBdr>
                        <w:top w:val="none" w:sz="0" w:space="0" w:color="auto"/>
                        <w:left w:val="none" w:sz="0" w:space="0" w:color="auto"/>
                        <w:bottom w:val="none" w:sz="0" w:space="0" w:color="auto"/>
                        <w:right w:val="none" w:sz="0" w:space="0" w:color="auto"/>
                      </w:divBdr>
                      <w:divsChild>
                        <w:div w:id="632490546">
                          <w:marLeft w:val="-180"/>
                          <w:marRight w:val="0"/>
                          <w:marTop w:val="0"/>
                          <w:marBottom w:val="0"/>
                          <w:divBdr>
                            <w:top w:val="none" w:sz="0" w:space="0" w:color="auto"/>
                            <w:left w:val="none" w:sz="0" w:space="0" w:color="auto"/>
                            <w:bottom w:val="none" w:sz="0" w:space="0" w:color="auto"/>
                            <w:right w:val="none" w:sz="0" w:space="0" w:color="auto"/>
                          </w:divBdr>
                          <w:divsChild>
                            <w:div w:id="1994597009">
                              <w:marLeft w:val="1200"/>
                              <w:marRight w:val="1200"/>
                              <w:marTop w:val="0"/>
                              <w:marBottom w:val="0"/>
                              <w:divBdr>
                                <w:top w:val="none" w:sz="0" w:space="0" w:color="auto"/>
                                <w:left w:val="none" w:sz="0" w:space="0" w:color="auto"/>
                                <w:bottom w:val="none" w:sz="0" w:space="0" w:color="auto"/>
                                <w:right w:val="none" w:sz="0" w:space="0" w:color="auto"/>
                              </w:divBdr>
                              <w:divsChild>
                                <w:div w:id="1886521541">
                                  <w:marLeft w:val="0"/>
                                  <w:marRight w:val="0"/>
                                  <w:marTop w:val="0"/>
                                  <w:marBottom w:val="276"/>
                                  <w:divBdr>
                                    <w:top w:val="none" w:sz="0" w:space="0" w:color="auto"/>
                                    <w:left w:val="none" w:sz="0" w:space="0" w:color="auto"/>
                                    <w:bottom w:val="none" w:sz="0" w:space="0" w:color="auto"/>
                                    <w:right w:val="none" w:sz="0" w:space="0" w:color="auto"/>
                                  </w:divBdr>
                                  <w:divsChild>
                                    <w:div w:id="11058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607207">
      <w:bodyDiv w:val="1"/>
      <w:marLeft w:val="0"/>
      <w:marRight w:val="0"/>
      <w:marTop w:val="0"/>
      <w:marBottom w:val="0"/>
      <w:divBdr>
        <w:top w:val="none" w:sz="0" w:space="0" w:color="auto"/>
        <w:left w:val="none" w:sz="0" w:space="0" w:color="auto"/>
        <w:bottom w:val="none" w:sz="0" w:space="0" w:color="auto"/>
        <w:right w:val="none" w:sz="0" w:space="0" w:color="auto"/>
      </w:divBdr>
    </w:div>
    <w:div w:id="2133355388">
      <w:bodyDiv w:val="1"/>
      <w:marLeft w:val="0"/>
      <w:marRight w:val="0"/>
      <w:marTop w:val="0"/>
      <w:marBottom w:val="0"/>
      <w:divBdr>
        <w:top w:val="none" w:sz="0" w:space="0" w:color="auto"/>
        <w:left w:val="none" w:sz="0" w:space="0" w:color="auto"/>
        <w:bottom w:val="none" w:sz="0" w:space="0" w:color="auto"/>
        <w:right w:val="none" w:sz="0" w:space="0" w:color="auto"/>
      </w:divBdr>
      <w:divsChild>
        <w:div w:id="918097120">
          <w:marLeft w:val="0"/>
          <w:marRight w:val="0"/>
          <w:marTop w:val="0"/>
          <w:marBottom w:val="0"/>
          <w:divBdr>
            <w:top w:val="none" w:sz="0" w:space="0" w:color="auto"/>
            <w:left w:val="none" w:sz="0" w:space="0" w:color="auto"/>
            <w:bottom w:val="none" w:sz="0" w:space="0" w:color="auto"/>
            <w:right w:val="none" w:sz="0" w:space="0" w:color="auto"/>
          </w:divBdr>
          <w:divsChild>
            <w:div w:id="1174879224">
              <w:marLeft w:val="0"/>
              <w:marRight w:val="0"/>
              <w:marTop w:val="0"/>
              <w:marBottom w:val="0"/>
              <w:divBdr>
                <w:top w:val="none" w:sz="0" w:space="0" w:color="auto"/>
                <w:left w:val="none" w:sz="0" w:space="0" w:color="auto"/>
                <w:bottom w:val="none" w:sz="0" w:space="0" w:color="auto"/>
                <w:right w:val="none" w:sz="0" w:space="0" w:color="auto"/>
              </w:divBdr>
              <w:divsChild>
                <w:div w:id="894971789">
                  <w:marLeft w:val="0"/>
                  <w:marRight w:val="0"/>
                  <w:marTop w:val="0"/>
                  <w:marBottom w:val="0"/>
                  <w:divBdr>
                    <w:top w:val="none" w:sz="0" w:space="0" w:color="auto"/>
                    <w:left w:val="none" w:sz="0" w:space="0" w:color="auto"/>
                    <w:bottom w:val="none" w:sz="0" w:space="0" w:color="auto"/>
                    <w:right w:val="none" w:sz="0" w:space="0" w:color="auto"/>
                  </w:divBdr>
                  <w:divsChild>
                    <w:div w:id="1617836077">
                      <w:marLeft w:val="0"/>
                      <w:marRight w:val="0"/>
                      <w:marTop w:val="0"/>
                      <w:marBottom w:val="0"/>
                      <w:divBdr>
                        <w:top w:val="none" w:sz="0" w:space="0" w:color="auto"/>
                        <w:left w:val="none" w:sz="0" w:space="0" w:color="auto"/>
                        <w:bottom w:val="none" w:sz="0" w:space="0" w:color="auto"/>
                        <w:right w:val="none" w:sz="0" w:space="0" w:color="auto"/>
                      </w:divBdr>
                      <w:divsChild>
                        <w:div w:id="883753273">
                          <w:marLeft w:val="-180"/>
                          <w:marRight w:val="0"/>
                          <w:marTop w:val="0"/>
                          <w:marBottom w:val="0"/>
                          <w:divBdr>
                            <w:top w:val="none" w:sz="0" w:space="0" w:color="auto"/>
                            <w:left w:val="none" w:sz="0" w:space="0" w:color="auto"/>
                            <w:bottom w:val="none" w:sz="0" w:space="0" w:color="auto"/>
                            <w:right w:val="none" w:sz="0" w:space="0" w:color="auto"/>
                          </w:divBdr>
                          <w:divsChild>
                            <w:div w:id="833951724">
                              <w:marLeft w:val="1200"/>
                              <w:marRight w:val="1200"/>
                              <w:marTop w:val="0"/>
                              <w:marBottom w:val="0"/>
                              <w:divBdr>
                                <w:top w:val="none" w:sz="0" w:space="0" w:color="auto"/>
                                <w:left w:val="none" w:sz="0" w:space="0" w:color="auto"/>
                                <w:bottom w:val="none" w:sz="0" w:space="0" w:color="auto"/>
                                <w:right w:val="none" w:sz="0" w:space="0" w:color="auto"/>
                              </w:divBdr>
                              <w:divsChild>
                                <w:div w:id="1727874564">
                                  <w:marLeft w:val="0"/>
                                  <w:marRight w:val="0"/>
                                  <w:marTop w:val="0"/>
                                  <w:marBottom w:val="276"/>
                                  <w:divBdr>
                                    <w:top w:val="none" w:sz="0" w:space="0" w:color="auto"/>
                                    <w:left w:val="none" w:sz="0" w:space="0" w:color="auto"/>
                                    <w:bottom w:val="none" w:sz="0" w:space="0" w:color="auto"/>
                                    <w:right w:val="none" w:sz="0" w:space="0" w:color="auto"/>
                                  </w:divBdr>
                                  <w:divsChild>
                                    <w:div w:id="8796782">
                                      <w:marLeft w:val="0"/>
                                      <w:marRight w:val="0"/>
                                      <w:marTop w:val="0"/>
                                      <w:marBottom w:val="0"/>
                                      <w:divBdr>
                                        <w:top w:val="none" w:sz="0" w:space="0" w:color="auto"/>
                                        <w:left w:val="none" w:sz="0" w:space="0" w:color="auto"/>
                                        <w:bottom w:val="none" w:sz="0" w:space="0" w:color="auto"/>
                                        <w:right w:val="none" w:sz="0" w:space="0" w:color="auto"/>
                                      </w:divBdr>
                                    </w:div>
                                    <w:div w:id="380131941">
                                      <w:marLeft w:val="0"/>
                                      <w:marRight w:val="0"/>
                                      <w:marTop w:val="0"/>
                                      <w:marBottom w:val="0"/>
                                      <w:divBdr>
                                        <w:top w:val="none" w:sz="0" w:space="0" w:color="auto"/>
                                        <w:left w:val="none" w:sz="0" w:space="0" w:color="auto"/>
                                        <w:bottom w:val="none" w:sz="0" w:space="0" w:color="auto"/>
                                        <w:right w:val="none" w:sz="0" w:space="0" w:color="auto"/>
                                      </w:divBdr>
                                    </w:div>
                                    <w:div w:id="619409803">
                                      <w:marLeft w:val="0"/>
                                      <w:marRight w:val="0"/>
                                      <w:marTop w:val="0"/>
                                      <w:marBottom w:val="0"/>
                                      <w:divBdr>
                                        <w:top w:val="none" w:sz="0" w:space="0" w:color="auto"/>
                                        <w:left w:val="none" w:sz="0" w:space="0" w:color="auto"/>
                                        <w:bottom w:val="none" w:sz="0" w:space="0" w:color="auto"/>
                                        <w:right w:val="none" w:sz="0" w:space="0" w:color="auto"/>
                                      </w:divBdr>
                                    </w:div>
                                    <w:div w:id="841431062">
                                      <w:marLeft w:val="0"/>
                                      <w:marRight w:val="0"/>
                                      <w:marTop w:val="0"/>
                                      <w:marBottom w:val="0"/>
                                      <w:divBdr>
                                        <w:top w:val="none" w:sz="0" w:space="0" w:color="auto"/>
                                        <w:left w:val="none" w:sz="0" w:space="0" w:color="auto"/>
                                        <w:bottom w:val="none" w:sz="0" w:space="0" w:color="auto"/>
                                        <w:right w:val="none" w:sz="0" w:space="0" w:color="auto"/>
                                      </w:divBdr>
                                    </w:div>
                                    <w:div w:id="1215198584">
                                      <w:marLeft w:val="0"/>
                                      <w:marRight w:val="0"/>
                                      <w:marTop w:val="0"/>
                                      <w:marBottom w:val="0"/>
                                      <w:divBdr>
                                        <w:top w:val="none" w:sz="0" w:space="0" w:color="auto"/>
                                        <w:left w:val="none" w:sz="0" w:space="0" w:color="auto"/>
                                        <w:bottom w:val="none" w:sz="0" w:space="0" w:color="auto"/>
                                        <w:right w:val="none" w:sz="0" w:space="0" w:color="auto"/>
                                      </w:divBdr>
                                    </w:div>
                                    <w:div w:id="17465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261162">
      <w:bodyDiv w:val="1"/>
      <w:marLeft w:val="0"/>
      <w:marRight w:val="0"/>
      <w:marTop w:val="0"/>
      <w:marBottom w:val="0"/>
      <w:divBdr>
        <w:top w:val="none" w:sz="0" w:space="0" w:color="auto"/>
        <w:left w:val="none" w:sz="0" w:space="0" w:color="auto"/>
        <w:bottom w:val="none" w:sz="0" w:space="0" w:color="auto"/>
        <w:right w:val="none" w:sz="0" w:space="0" w:color="auto"/>
      </w:divBdr>
      <w:divsChild>
        <w:div w:id="1700933592">
          <w:marLeft w:val="0"/>
          <w:marRight w:val="0"/>
          <w:marTop w:val="0"/>
          <w:marBottom w:val="0"/>
          <w:divBdr>
            <w:top w:val="none" w:sz="0" w:space="0" w:color="auto"/>
            <w:left w:val="none" w:sz="0" w:space="0" w:color="auto"/>
            <w:bottom w:val="none" w:sz="0" w:space="0" w:color="auto"/>
            <w:right w:val="none" w:sz="0" w:space="0" w:color="auto"/>
          </w:divBdr>
          <w:divsChild>
            <w:div w:id="85737512">
              <w:marLeft w:val="0"/>
              <w:marRight w:val="0"/>
              <w:marTop w:val="0"/>
              <w:marBottom w:val="0"/>
              <w:divBdr>
                <w:top w:val="none" w:sz="0" w:space="0" w:color="auto"/>
                <w:left w:val="none" w:sz="0" w:space="0" w:color="auto"/>
                <w:bottom w:val="none" w:sz="0" w:space="0" w:color="auto"/>
                <w:right w:val="none" w:sz="0" w:space="0" w:color="auto"/>
              </w:divBdr>
              <w:divsChild>
                <w:div w:id="1269462972">
                  <w:marLeft w:val="0"/>
                  <w:marRight w:val="0"/>
                  <w:marTop w:val="0"/>
                  <w:marBottom w:val="0"/>
                  <w:divBdr>
                    <w:top w:val="none" w:sz="0" w:space="0" w:color="auto"/>
                    <w:left w:val="none" w:sz="0" w:space="0" w:color="auto"/>
                    <w:bottom w:val="none" w:sz="0" w:space="0" w:color="auto"/>
                    <w:right w:val="none" w:sz="0" w:space="0" w:color="auto"/>
                  </w:divBdr>
                  <w:divsChild>
                    <w:div w:id="160631464">
                      <w:marLeft w:val="0"/>
                      <w:marRight w:val="0"/>
                      <w:marTop w:val="0"/>
                      <w:marBottom w:val="0"/>
                      <w:divBdr>
                        <w:top w:val="none" w:sz="0" w:space="0" w:color="auto"/>
                        <w:left w:val="none" w:sz="0" w:space="0" w:color="auto"/>
                        <w:bottom w:val="none" w:sz="0" w:space="0" w:color="auto"/>
                        <w:right w:val="none" w:sz="0" w:space="0" w:color="auto"/>
                      </w:divBdr>
                      <w:divsChild>
                        <w:div w:id="2133791662">
                          <w:marLeft w:val="-180"/>
                          <w:marRight w:val="0"/>
                          <w:marTop w:val="0"/>
                          <w:marBottom w:val="0"/>
                          <w:divBdr>
                            <w:top w:val="none" w:sz="0" w:space="0" w:color="auto"/>
                            <w:left w:val="none" w:sz="0" w:space="0" w:color="auto"/>
                            <w:bottom w:val="none" w:sz="0" w:space="0" w:color="auto"/>
                            <w:right w:val="none" w:sz="0" w:space="0" w:color="auto"/>
                          </w:divBdr>
                          <w:divsChild>
                            <w:div w:id="317073948">
                              <w:marLeft w:val="1200"/>
                              <w:marRight w:val="1200"/>
                              <w:marTop w:val="0"/>
                              <w:marBottom w:val="0"/>
                              <w:divBdr>
                                <w:top w:val="none" w:sz="0" w:space="0" w:color="auto"/>
                                <w:left w:val="none" w:sz="0" w:space="0" w:color="auto"/>
                                <w:bottom w:val="none" w:sz="0" w:space="0" w:color="auto"/>
                                <w:right w:val="none" w:sz="0" w:space="0" w:color="auto"/>
                              </w:divBdr>
                              <w:divsChild>
                                <w:div w:id="1782802630">
                                  <w:marLeft w:val="0"/>
                                  <w:marRight w:val="0"/>
                                  <w:marTop w:val="0"/>
                                  <w:marBottom w:val="276"/>
                                  <w:divBdr>
                                    <w:top w:val="none" w:sz="0" w:space="0" w:color="auto"/>
                                    <w:left w:val="none" w:sz="0" w:space="0" w:color="auto"/>
                                    <w:bottom w:val="none" w:sz="0" w:space="0" w:color="auto"/>
                                    <w:right w:val="none" w:sz="0" w:space="0" w:color="auto"/>
                                  </w:divBdr>
                                  <w:divsChild>
                                    <w:div w:id="10917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2413">
      <w:bodyDiv w:val="1"/>
      <w:marLeft w:val="0"/>
      <w:marRight w:val="0"/>
      <w:marTop w:val="0"/>
      <w:marBottom w:val="0"/>
      <w:divBdr>
        <w:top w:val="none" w:sz="0" w:space="0" w:color="auto"/>
        <w:left w:val="none" w:sz="0" w:space="0" w:color="auto"/>
        <w:bottom w:val="none" w:sz="0" w:space="0" w:color="auto"/>
        <w:right w:val="none" w:sz="0" w:space="0" w:color="auto"/>
      </w:divBdr>
      <w:divsChild>
        <w:div w:id="81225315">
          <w:marLeft w:val="0"/>
          <w:marRight w:val="0"/>
          <w:marTop w:val="0"/>
          <w:marBottom w:val="0"/>
          <w:divBdr>
            <w:top w:val="none" w:sz="0" w:space="0" w:color="auto"/>
            <w:left w:val="none" w:sz="0" w:space="0" w:color="auto"/>
            <w:bottom w:val="none" w:sz="0" w:space="0" w:color="auto"/>
            <w:right w:val="none" w:sz="0" w:space="0" w:color="auto"/>
          </w:divBdr>
          <w:divsChild>
            <w:div w:id="426778343">
              <w:marLeft w:val="0"/>
              <w:marRight w:val="0"/>
              <w:marTop w:val="0"/>
              <w:marBottom w:val="0"/>
              <w:divBdr>
                <w:top w:val="none" w:sz="0" w:space="0" w:color="auto"/>
                <w:left w:val="none" w:sz="0" w:space="0" w:color="auto"/>
                <w:bottom w:val="none" w:sz="0" w:space="0" w:color="auto"/>
                <w:right w:val="none" w:sz="0" w:space="0" w:color="auto"/>
              </w:divBdr>
              <w:divsChild>
                <w:div w:id="290474920">
                  <w:marLeft w:val="0"/>
                  <w:marRight w:val="0"/>
                  <w:marTop w:val="0"/>
                  <w:marBottom w:val="0"/>
                  <w:divBdr>
                    <w:top w:val="none" w:sz="0" w:space="0" w:color="auto"/>
                    <w:left w:val="none" w:sz="0" w:space="0" w:color="auto"/>
                    <w:bottom w:val="none" w:sz="0" w:space="0" w:color="auto"/>
                    <w:right w:val="none" w:sz="0" w:space="0" w:color="auto"/>
                  </w:divBdr>
                  <w:divsChild>
                    <w:div w:id="1342587792">
                      <w:marLeft w:val="0"/>
                      <w:marRight w:val="0"/>
                      <w:marTop w:val="0"/>
                      <w:marBottom w:val="0"/>
                      <w:divBdr>
                        <w:top w:val="none" w:sz="0" w:space="0" w:color="auto"/>
                        <w:left w:val="none" w:sz="0" w:space="0" w:color="auto"/>
                        <w:bottom w:val="none" w:sz="0" w:space="0" w:color="auto"/>
                        <w:right w:val="none" w:sz="0" w:space="0" w:color="auto"/>
                      </w:divBdr>
                      <w:divsChild>
                        <w:div w:id="102071273">
                          <w:marLeft w:val="-180"/>
                          <w:marRight w:val="0"/>
                          <w:marTop w:val="0"/>
                          <w:marBottom w:val="0"/>
                          <w:divBdr>
                            <w:top w:val="none" w:sz="0" w:space="0" w:color="auto"/>
                            <w:left w:val="none" w:sz="0" w:space="0" w:color="auto"/>
                            <w:bottom w:val="none" w:sz="0" w:space="0" w:color="auto"/>
                            <w:right w:val="none" w:sz="0" w:space="0" w:color="auto"/>
                          </w:divBdr>
                          <w:divsChild>
                            <w:div w:id="1621571057">
                              <w:marLeft w:val="1200"/>
                              <w:marRight w:val="1200"/>
                              <w:marTop w:val="0"/>
                              <w:marBottom w:val="0"/>
                              <w:divBdr>
                                <w:top w:val="none" w:sz="0" w:space="0" w:color="auto"/>
                                <w:left w:val="none" w:sz="0" w:space="0" w:color="auto"/>
                                <w:bottom w:val="none" w:sz="0" w:space="0" w:color="auto"/>
                                <w:right w:val="none" w:sz="0" w:space="0" w:color="auto"/>
                              </w:divBdr>
                              <w:divsChild>
                                <w:div w:id="925305175">
                                  <w:marLeft w:val="0"/>
                                  <w:marRight w:val="0"/>
                                  <w:marTop w:val="0"/>
                                  <w:marBottom w:val="276"/>
                                  <w:divBdr>
                                    <w:top w:val="none" w:sz="0" w:space="0" w:color="auto"/>
                                    <w:left w:val="none" w:sz="0" w:space="0" w:color="auto"/>
                                    <w:bottom w:val="none" w:sz="0" w:space="0" w:color="auto"/>
                                    <w:right w:val="none" w:sz="0" w:space="0" w:color="auto"/>
                                  </w:divBdr>
                                  <w:divsChild>
                                    <w:div w:id="571887259">
                                      <w:marLeft w:val="0"/>
                                      <w:marRight w:val="0"/>
                                      <w:marTop w:val="0"/>
                                      <w:marBottom w:val="0"/>
                                      <w:divBdr>
                                        <w:top w:val="none" w:sz="0" w:space="0" w:color="auto"/>
                                        <w:left w:val="none" w:sz="0" w:space="0" w:color="auto"/>
                                        <w:bottom w:val="none" w:sz="0" w:space="0" w:color="auto"/>
                                        <w:right w:val="none" w:sz="0" w:space="0" w:color="auto"/>
                                      </w:divBdr>
                                    </w:div>
                                    <w:div w:id="951471010">
                                      <w:marLeft w:val="0"/>
                                      <w:marRight w:val="0"/>
                                      <w:marTop w:val="0"/>
                                      <w:marBottom w:val="0"/>
                                      <w:divBdr>
                                        <w:top w:val="none" w:sz="0" w:space="0" w:color="auto"/>
                                        <w:left w:val="none" w:sz="0" w:space="0" w:color="auto"/>
                                        <w:bottom w:val="none" w:sz="0" w:space="0" w:color="auto"/>
                                        <w:right w:val="none" w:sz="0" w:space="0" w:color="auto"/>
                                      </w:divBdr>
                                    </w:div>
                                    <w:div w:id="2014140600">
                                      <w:marLeft w:val="0"/>
                                      <w:marRight w:val="0"/>
                                      <w:marTop w:val="0"/>
                                      <w:marBottom w:val="0"/>
                                      <w:divBdr>
                                        <w:top w:val="none" w:sz="0" w:space="0" w:color="auto"/>
                                        <w:left w:val="none" w:sz="0" w:space="0" w:color="auto"/>
                                        <w:bottom w:val="none" w:sz="0" w:space="0" w:color="auto"/>
                                        <w:right w:val="none" w:sz="0" w:space="0" w:color="auto"/>
                                      </w:divBdr>
                                    </w:div>
                                  </w:divsChild>
                                </w:div>
                                <w:div w:id="1208450123">
                                  <w:marLeft w:val="0"/>
                                  <w:marRight w:val="0"/>
                                  <w:marTop w:val="0"/>
                                  <w:marBottom w:val="0"/>
                                  <w:divBdr>
                                    <w:top w:val="none" w:sz="0" w:space="0" w:color="auto"/>
                                    <w:left w:val="none" w:sz="0" w:space="0" w:color="auto"/>
                                    <w:bottom w:val="none" w:sz="0" w:space="0" w:color="auto"/>
                                    <w:right w:val="none" w:sz="0" w:space="0" w:color="auto"/>
                                  </w:divBdr>
                                </w:div>
                                <w:div w:id="1969317060">
                                  <w:marLeft w:val="-6"/>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Técnico">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ef227821724f9c5958fb356a602f5820">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af18fdf37fd31af699eb9be6fd37e239"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e4801e-d1b6-4e7d-ab3d-cfab28bf1d94" xsi:nil="true"/>
    <lcf76f155ced4ddcb4097134ff3c332f xmlns="97d0d5f2-984c-428e-950c-940466f89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1414FD-D1A4-4242-A8EC-91EBA0589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1C597-9C1F-449D-A03B-E89067C3FC00}">
  <ds:schemaRefs>
    <ds:schemaRef ds:uri="http://schemas.openxmlformats.org/officeDocument/2006/bibliography"/>
  </ds:schemaRefs>
</ds:datastoreItem>
</file>

<file path=customXml/itemProps3.xml><?xml version="1.0" encoding="utf-8"?>
<ds:datastoreItem xmlns:ds="http://schemas.openxmlformats.org/officeDocument/2006/customXml" ds:itemID="{A3D7EFA8-B285-4CCB-89D8-3E66302F8768}">
  <ds:schemaRefs>
    <ds:schemaRef ds:uri="http://schemas.microsoft.com/sharepoint/v3/contenttype/forms"/>
  </ds:schemaRefs>
</ds:datastoreItem>
</file>

<file path=customXml/itemProps4.xml><?xml version="1.0" encoding="utf-8"?>
<ds:datastoreItem xmlns:ds="http://schemas.openxmlformats.org/officeDocument/2006/customXml" ds:itemID="{E6CBD1E1-F079-4A79-B403-1EA105E3B5F0}">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6</Pages>
  <Words>2348</Words>
  <Characters>12505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PAPEETE - MOOREA</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PAPEETE - MOOREA</dc:title>
  <dc:subject/>
  <dc:creator>PROMOCIONES</dc:creator>
  <cp:keywords/>
  <dc:description/>
  <cp:lastModifiedBy>Yazmin Espinoza</cp:lastModifiedBy>
  <cp:revision>167</cp:revision>
  <cp:lastPrinted>2021-05-07T18:08:00Z</cp:lastPrinted>
  <dcterms:created xsi:type="dcterms:W3CDTF">2024-05-24T00:57:00Z</dcterms:created>
  <dcterms:modified xsi:type="dcterms:W3CDTF">2025-11-12T13:41:00Z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0x01010049A0D28B185A4842848C3CF1607F5854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