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047330B" w:rsidP="1383BC2A" w:rsidRDefault="6047330B" w14:paraId="3E9FF939" w14:textId="4B44496D">
      <w:pPr>
        <w:pStyle w:val="Normal"/>
        <w:suppressLineNumbers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</w:pPr>
      <w:r w:rsidRPr="1383BC2A" w:rsidR="404CA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>2</w:t>
      </w:r>
      <w:r w:rsidRPr="1383BC2A" w:rsidR="36CB7D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 </w:t>
      </w:r>
      <w:r w:rsidRPr="1383BC2A" w:rsidR="404CA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x 1 </w:t>
      </w:r>
      <w:r w:rsidRPr="1383BC2A" w:rsidR="54301BA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>DUBAI + BURJ KHALIFA</w:t>
      </w:r>
      <w:r w:rsidRPr="1383BC2A" w:rsidR="7842EB6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 2026</w:t>
      </w:r>
    </w:p>
    <w:p w:rsidR="6047330B" w:rsidP="38C6F754" w:rsidRDefault="6047330B" w14:paraId="7B090EB9" w14:textId="190EA8F9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8C6F754" w:rsidR="4E933E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(</w:t>
      </w:r>
      <w:r w:rsidRPr="38C6F754" w:rsidR="51A401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38C6F754" w:rsidR="58D55A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5</w:t>
      </w:r>
      <w:r w:rsidRPr="38C6F754" w:rsidR="5DAD29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38C6F754" w:rsidR="7BC44A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días / </w:t>
      </w:r>
      <w:r w:rsidRPr="38C6F754" w:rsidR="4A8EA9F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38C6F754" w:rsidR="07B066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4</w:t>
      </w:r>
      <w:r w:rsidRPr="38C6F754" w:rsidR="661D4C3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38C6F754" w:rsidR="7BC44A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noches)</w:t>
      </w:r>
    </w:p>
    <w:p w:rsidR="32B6D562" w:rsidP="38C6F754" w:rsidRDefault="32B6D562" w14:paraId="4223C953" w14:textId="5B84D817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8C6F754" w:rsidR="32B6D56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04 NOCHES DUBÁI CON ENTRADA BURJ KHALIFA PISO 124 EN RÉGIMEN DE AD</w:t>
      </w:r>
    </w:p>
    <w:p w:rsidR="0348E9F2" w:rsidP="57BEA63B" w:rsidRDefault="0348E9F2" w14:paraId="191502EE" w14:noSpellErr="1" w14:textId="5DF3A29C">
      <w:pPr>
        <w:pStyle w:val="Normal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06685B55" w:rsidP="57BEA63B" w:rsidRDefault="06685B55" w14:paraId="0CD03651" w14:textId="5788014F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34D1A5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Días de inicio de tour</w:t>
      </w:r>
      <w:r w:rsidRPr="57BEA63B" w:rsidR="7E4A530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57BEA63B" w:rsidR="0AD3AF8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diaria</w:t>
      </w:r>
      <w:r w:rsidRPr="57BEA63B" w:rsidR="288734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</w:t>
      </w:r>
    </w:p>
    <w:p w:rsidR="28873407" w:rsidP="57BEA63B" w:rsidRDefault="28873407" w14:paraId="6383BCC5" w14:textId="054B6A8B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288734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Vigencia: 04 de enero 2026 al 03 enero 2027 </w:t>
      </w:r>
    </w:p>
    <w:p w:rsidR="28873407" w:rsidP="57BEA63B" w:rsidRDefault="28873407" w14:paraId="4422D897" w14:textId="5058F276">
      <w:pPr>
        <w:pStyle w:val="Normal"/>
        <w:spacing w:before="28" w:beforeAutospacing="off" w:after="0" w:afterAutospacing="off" w:line="279" w:lineRule="auto"/>
        <w:ind w:left="413" w:right="646"/>
        <w:jc w:val="left"/>
      </w:pPr>
      <w:r w:rsidRPr="57BEA63B" w:rsidR="288734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Salida mínimo 02 pasajeros</w:t>
      </w:r>
    </w:p>
    <w:p w:rsidR="57BEA63B" w:rsidP="57BEA63B" w:rsidRDefault="57BEA63B" w14:paraId="64B446D8" w14:textId="42D027E9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102B14" w:rsidP="57BEA63B" w:rsidRDefault="7C102B14" w14:paraId="0DDA7D56" w14:textId="0312A12A">
      <w:pPr>
        <w:pStyle w:val="Normal"/>
        <w:suppressLineNumbers w:val="0"/>
        <w:bidi w:val="0"/>
        <w:spacing w:before="28" w:beforeAutospacing="off" w:after="0" w:afterAutospacing="off" w:line="279" w:lineRule="auto"/>
        <w:ind w:left="413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57BEA63B" w:rsidR="28873407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 w:eastAsia="en-US" w:bidi="ar-SA"/>
        </w:rPr>
        <w:t>I</w:t>
      </w:r>
      <w:r w:rsidRPr="57BEA63B" w:rsidR="28873407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 w:eastAsia="en-US" w:bidi="ar-SA"/>
        </w:rPr>
        <w:t>tin</w:t>
      </w:r>
      <w:r w:rsidRPr="57BEA63B" w:rsidR="28873407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 w:eastAsia="en-US" w:bidi="ar-SA"/>
        </w:rPr>
        <w:t>erario</w:t>
      </w:r>
    </w:p>
    <w:p w:rsidR="57BEA63B" w:rsidP="57BEA63B" w:rsidRDefault="57BEA63B" w14:paraId="6BC61924" w14:textId="0CCCC35B">
      <w:pPr>
        <w:pStyle w:val="Normal"/>
        <w:suppressLineNumbers w:val="0"/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1C227AE" w:rsidP="24A490F0" w:rsidRDefault="71C227AE" w14:paraId="7CEBCF71" w14:textId="0D4C8BFA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4A490F0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01: DUBÁI</w:t>
      </w:r>
    </w:p>
    <w:p w:rsidR="71C227AE" w:rsidP="24A490F0" w:rsidRDefault="71C227AE" w14:paraId="5D078DD8" w14:textId="1E63541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4A490F0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Llegada al Aeropuerto Internacional de Dubái, asistencia de habla hispana fuera del aeropuerto por parte de nuestro representante. Traslado al hotel y alojamiento.</w:t>
      </w:r>
    </w:p>
    <w:p w:rsidR="7252B506" w:rsidP="24A490F0" w:rsidRDefault="7252B506" w14:paraId="2E8088B2" w14:textId="5B6F83E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1C227AE" w:rsidP="24A490F0" w:rsidRDefault="71C227AE" w14:paraId="5B7F4189" w14:textId="2C41134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4A490F0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02: DUBÁI</w:t>
      </w:r>
    </w:p>
    <w:p w:rsidR="71C227AE" w:rsidP="57BEA63B" w:rsidRDefault="71C227AE" w14:paraId="30FB12F0" w14:textId="0BC6FED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 Visita por la ciudad. Salida hacia Deira pasando por el Zoco de las Especies y el Zoco del Oro; atravesando el Canal por Abra (</w:t>
      </w:r>
      <w:r w:rsidRPr="57BEA63B" w:rsidR="01E874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axi </w:t>
      </w:r>
      <w:r w:rsidRPr="57BEA63B" w:rsidR="75ED0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cuático). Llegada y visita panorámica al Museo de Dubái. Por la carretera de Jumeirah, vista de la Mezquita de Jumeirah; parada para fotos en el Burj Al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Arab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único hotel en el mundo de 7 estrellas. Subida a la torre más alta del mundo Burj Khalifa el edificio más alto del mundo situado en el Dubái Mall (el Mall más grande del mundo con 1000 tiendas). Regreso al hotel. </w:t>
      </w:r>
      <w:r w:rsidRPr="57BEA63B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57BEA63B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57BEA63B" w:rsidR="28A4BBF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or la noche, salida a las 19:30 horas, para disfrutar de las vistas y los sonidos de la cala de Dubái navegando 2 horas abordo en un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tradicional. El viaje se realiza desde la desembocadura del arroyo, a lo largo del mismo hasta el iluminado Dubái Creek Golf Club que asemeja a una vela de barco. Cena incluida. Regreso al hotel. Alojamiento.</w:t>
      </w:r>
    </w:p>
    <w:p w:rsidR="7252B506" w:rsidP="24A490F0" w:rsidRDefault="7252B506" w14:paraId="6E8AC626" w14:textId="033C96A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71C227AE" w:rsidP="24A490F0" w:rsidRDefault="71C227AE" w14:paraId="77618FA4" w14:textId="583CB73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4A490F0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03: DUBÁI</w:t>
      </w:r>
    </w:p>
    <w:p w:rsidR="71C227AE" w:rsidP="57BEA63B" w:rsidRDefault="71C227AE" w14:paraId="5669651A" w14:textId="7D4F5F9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 Mañana libre.</w:t>
      </w:r>
    </w:p>
    <w:p w:rsidR="71C227AE" w:rsidP="57BEA63B" w:rsidRDefault="71C227AE" w14:paraId="6B99D2EE" w14:textId="602B10A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Alrededor de las 15:00 a 15:30 horas, los recogerán para realizar la excursión más popular de Los Vehículos 4 X 4 (6 personas por vehículo) y realizaremos un excitante trayecto por las fantásticas altas dunas donde podrán tomar fotografías únicas de la puesta de </w:t>
      </w:r>
      <w:r w:rsidRPr="57BEA63B" w:rsidR="48F6511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sol árabe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Una vez que se oculte el sol detrás de las dunas de arena dorada, nos dirigiremos a un campo en el Desierto.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El olor a la fresca brocheta, el cordero a la parrilla, las hogueras, las tradicionales pipas de agua y los relajantes sonidos de la música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árabe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nos invitan a pasar una tarde inolvidable. Tras la suntuosa cena disfrutaremos del antiguo arte de la Danza del Vientre. (Se encuentran incluidos: </w:t>
      </w:r>
      <w:r w:rsidRPr="57BEA63B" w:rsidR="7D1AE4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squí por la arena, pintarse con henna, agua, refrescos, te y café). Regreso al hotel. Alojamiento.</w:t>
      </w:r>
    </w:p>
    <w:p w:rsidR="7252B506" w:rsidP="24A490F0" w:rsidRDefault="7252B506" w14:paraId="3C26E224" w14:textId="4427B18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1C227AE" w:rsidP="24A490F0" w:rsidRDefault="71C227AE" w14:paraId="2F09F980" w14:textId="6A1B382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4A490F0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04: DUBÁI</w:t>
      </w:r>
    </w:p>
    <w:p w:rsidR="71C227AE" w:rsidP="57BEA63B" w:rsidRDefault="71C227AE" w14:paraId="7F3619C4" w14:textId="5950EFD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</w:t>
      </w:r>
    </w:p>
    <w:p w:rsidR="71C227AE" w:rsidP="57BEA63B" w:rsidRDefault="71C227AE" w14:paraId="4B7B3DED" w14:textId="1E8D52B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57BEA63B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57BEA63B" w:rsidR="41F4DC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isita a Abu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Recorrido de Dubái pasando por Puerto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Jebel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Ali, el puerto más grande del mundo realizado por los hombres hasta la capital de UAE (aproximadamente 2 horas). Admiraremos la Mezquita del Jeque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Zayed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la tercera más grande del mundo; así como la tumba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del mismo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,</w:t>
      </w:r>
      <w:r w:rsidRPr="57BEA63B" w:rsidR="2DB817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antiguo presidente de UAE y padre de la nación. Continuación hasta el puente de Al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Maqta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pasando por una de las áreas más ricas de Abu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el área de los </w:t>
      </w:r>
      <w:r w:rsidRPr="57BEA63B" w:rsidR="236D3D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ministros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Llegada a la calle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Corniche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que es comparada con Manhattan. Parada para fotos en el hotel 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Emirates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Palace. Este hotel tiene su propio helipuerto y puerto. Continuamos a Al Batee Área, donde se encuentran los palacios de la familia Real. Visita panorámica al parque de Ferrari (breve tiempo para sacar fotos y ver tiendas). Regreso a Dubái. Alojamiento.</w:t>
      </w:r>
    </w:p>
    <w:p w:rsidR="7252B506" w:rsidP="24A490F0" w:rsidRDefault="7252B506" w14:paraId="66E09193" w14:textId="3F67424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1C227AE" w:rsidP="24A490F0" w:rsidRDefault="71C227AE" w14:paraId="316B2BEB" w14:textId="468B599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4A490F0" w:rsidR="3616BE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05: DUBÁI</w:t>
      </w:r>
    </w:p>
    <w:p w:rsidR="71C227AE" w:rsidP="57BEA63B" w:rsidRDefault="71C227AE" w14:paraId="7E6108EE" w14:textId="1888AFD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</w:t>
      </w:r>
      <w:r w:rsidRPr="57BEA63B" w:rsidR="23EC70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(si el horario del vuelo lo permite)</w:t>
      </w:r>
      <w:r w:rsidRPr="57BEA63B" w:rsidR="3616BE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A la hora prevista traslado al Aeropuerto Internacional de Dubái. </w:t>
      </w:r>
    </w:p>
    <w:p w:rsidR="7252B506" w:rsidP="24A490F0" w:rsidRDefault="7252B506" w14:paraId="6B5821E8" w14:textId="485E07E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4A490F0" w:rsidRDefault="5F4B4656" w14:paraId="3607CFB7" w14:textId="0E2CDBC8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4A490F0" w:rsidR="2F8BA63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Fin de nuestros servicios.</w:t>
      </w:r>
    </w:p>
    <w:p w:rsidR="66909B1C" w:rsidP="46886E31" w:rsidRDefault="66909B1C" w14:paraId="538E65FA" w14:textId="408C3A3A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6886E31" w:rsidP="46886E31" w:rsidRDefault="46886E31" w14:paraId="5FAFC499" w14:textId="0834A1E0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6886E31" w:rsidP="46886E31" w:rsidRDefault="46886E31" w14:paraId="3DCCE497" w14:textId="0E761FB7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6886E31" w:rsidP="46886E31" w:rsidRDefault="46886E31" w14:paraId="06A793CA" w14:textId="13EA2231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6886E31" w:rsidP="46886E31" w:rsidRDefault="46886E31" w14:paraId="31508934" w14:textId="5028A622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6886E31" w:rsidP="46886E31" w:rsidRDefault="46886E31" w14:paraId="7F58D855" w14:textId="7880742D">
      <w:pPr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6886E31" w:rsidP="46886E31" w:rsidRDefault="46886E31" w14:paraId="0231ECDE" w14:textId="65EC2E1D">
      <w:pPr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3E7D501E" w:rsidP="46886E31" w:rsidRDefault="3E7D501E" w14:paraId="56664209" w14:textId="6E3105D6">
      <w:pPr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E7D5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2x1 EN USD</w:t>
      </w:r>
    </w:p>
    <w:p w:rsidR="46886E31" w:rsidP="46886E31" w:rsidRDefault="46886E31" w14:paraId="6F58FF32" w14:textId="40854D7C">
      <w:pPr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080"/>
        <w:gridCol w:w="1815"/>
        <w:gridCol w:w="2040"/>
      </w:tblGrid>
      <w:tr w:rsidR="46886E31" w:rsidTr="46886E31" w14:paraId="77059F2D">
        <w:trPr>
          <w:trHeight w:val="825"/>
        </w:trPr>
        <w:tc>
          <w:tcPr>
            <w:tcW w:w="4080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6C1765CE" w14:textId="7E7B2FE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Fechas salidas 2026:</w:t>
            </w:r>
          </w:p>
        </w:tc>
        <w:tc>
          <w:tcPr>
            <w:tcW w:w="181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039E3390" w14:textId="2326F57B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  <w:p w:rsidR="46886E31" w:rsidP="46886E31" w:rsidRDefault="46886E31" w14:paraId="31C19B88" w14:textId="4A44A76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4*</w:t>
            </w:r>
          </w:p>
          <w:p w:rsidR="46886E31" w:rsidP="46886E31" w:rsidRDefault="46886E31" w14:paraId="76FEC14C" w14:textId="0C54B2B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18C29413" w14:textId="0CEAD5A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  <w:p w:rsidR="46886E31" w:rsidP="46886E31" w:rsidRDefault="46886E31" w14:paraId="6013A4F0" w14:textId="40DE08A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5*</w:t>
            </w:r>
          </w:p>
          <w:p w:rsidR="46886E31" w:rsidP="46886E31" w:rsidRDefault="46886E31" w14:paraId="44C13399" w14:textId="246B74D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46886E31" w:rsidTr="46886E31" w14:paraId="02385F0A">
        <w:trPr>
          <w:trHeight w:val="285"/>
        </w:trPr>
        <w:tc>
          <w:tcPr>
            <w:tcW w:w="408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0B70FE5D" w14:textId="649366E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04 al 24 enero</w:t>
            </w:r>
          </w:p>
          <w:p w:rsidR="46886E31" w:rsidP="46886E31" w:rsidRDefault="46886E31" w14:paraId="27ED1AD9" w14:textId="5C6B434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01 al 07 febrero</w:t>
            </w:r>
          </w:p>
          <w:p w:rsidR="46886E31" w:rsidP="46886E31" w:rsidRDefault="46886E31" w14:paraId="31817A2D" w14:textId="59C4B6A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46886E31" w:rsidP="46886E31" w:rsidRDefault="46886E31" w14:paraId="5D676779" w14:textId="006E463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46886E31" w:rsidP="46886E31" w:rsidRDefault="46886E31" w14:paraId="381EE31E" w14:textId="52AB14E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308D1DA4" w14:textId="75BD4F5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</w:t>
            </w:r>
            <w:r w:rsidRPr="46886E31" w:rsidR="43BFAD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.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120 USD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71FD7377" w14:textId="1CD0B11B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</w:t>
            </w:r>
            <w:r w:rsidRPr="46886E31" w:rsidR="6A5C5A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.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426 USD</w:t>
            </w:r>
          </w:p>
        </w:tc>
      </w:tr>
      <w:tr w:rsidR="46886E31" w:rsidTr="46886E31" w14:paraId="3752AC70">
        <w:trPr>
          <w:trHeight w:val="285"/>
        </w:trPr>
        <w:tc>
          <w:tcPr>
            <w:tcW w:w="408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283AF9CB" w14:textId="37EB1CF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2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5 al 31 enero</w:t>
            </w:r>
          </w:p>
          <w:p w:rsidR="46886E31" w:rsidP="46886E31" w:rsidRDefault="46886E31" w14:paraId="70D27306" w14:textId="11598F7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0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8 al 13 fe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brero</w:t>
            </w:r>
          </w:p>
          <w:p w:rsidR="46886E31" w:rsidP="46886E31" w:rsidRDefault="46886E31" w14:paraId="22B8EC51" w14:textId="3378D1F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18 al 24 marzo</w:t>
            </w:r>
          </w:p>
          <w:p w:rsidR="46886E31" w:rsidP="46886E31" w:rsidRDefault="46886E31" w14:paraId="3724933A" w14:textId="4930430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072B672B" w14:textId="3EA0049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</w:t>
            </w:r>
            <w:r w:rsidRPr="46886E31" w:rsidR="47A609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.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413 USD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5A80693D" w14:textId="4942F3A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</w:t>
            </w:r>
            <w:r w:rsidRPr="46886E31" w:rsidR="0E762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.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933 USD</w:t>
            </w:r>
          </w:p>
        </w:tc>
      </w:tr>
      <w:tr w:rsidR="46886E31" w:rsidTr="46886E31" w14:paraId="010ADF94">
        <w:trPr>
          <w:trHeight w:val="285"/>
        </w:trPr>
        <w:tc>
          <w:tcPr>
            <w:tcW w:w="408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1D8AC956" w14:textId="1360620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al 24 mayo</w:t>
            </w:r>
          </w:p>
          <w:p w:rsidR="46886E31" w:rsidP="46886E31" w:rsidRDefault="46886E31" w14:paraId="120C2CA4" w14:textId="0C7DA2F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110F0AC5" w14:textId="3710720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813 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7D9CF481" w14:textId="1335E2E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</w:t>
            </w:r>
            <w:r w:rsidRPr="46886E31" w:rsidR="6EDBB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.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013 USD</w:t>
            </w:r>
          </w:p>
        </w:tc>
      </w:tr>
      <w:tr w:rsidR="46886E31" w:rsidTr="46886E31" w14:paraId="1AD107BB">
        <w:trPr>
          <w:trHeight w:val="285"/>
        </w:trPr>
        <w:tc>
          <w:tcPr>
            <w:tcW w:w="408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4851B52F" w14:textId="4D935AE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47FF59C1" w14:textId="0185220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</w:t>
            </w:r>
            <w:r w:rsidRPr="46886E31" w:rsidR="046FA7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.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213 USD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093C060E" w14:textId="2DBD1CEB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</w:t>
            </w:r>
            <w:r w:rsidRPr="46886E31" w:rsidR="046FA7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.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787 USD</w:t>
            </w:r>
          </w:p>
        </w:tc>
      </w:tr>
    </w:tbl>
    <w:p w:rsidR="28BDF7DE" w:rsidP="46886E31" w:rsidRDefault="28BDF7DE" w14:paraId="0AA9F63C" w14:textId="4AB50621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 01: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Congresos, ferias, etc. importantes a considerar (pueden alterar el orden de las visitas):</w:t>
      </w:r>
    </w:p>
    <w:p w:rsidR="28BDF7DE" w:rsidP="46886E31" w:rsidRDefault="28BDF7DE" w14:paraId="507578AF" w14:textId="4ADBAACB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25 al 31 enero: 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Gulfood</w:t>
      </w:r>
    </w:p>
    <w:p w:rsidR="28BDF7DE" w:rsidP="46886E31" w:rsidRDefault="28BDF7DE" w14:paraId="1B05A0BA" w14:textId="55324091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08 al 13 febrero: 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Arab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Health</w:t>
      </w:r>
    </w:p>
    <w:p w:rsidR="28BDF7DE" w:rsidP="46886E31" w:rsidRDefault="28BDF7DE" w14:paraId="18C00F56" w14:textId="2A22ECC0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18 al 24 marzo: 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Eid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Al.Fitr</w:t>
      </w:r>
    </w:p>
    <w:p w:rsidR="28BDF7DE" w:rsidP="46886E31" w:rsidRDefault="28BDF7DE" w14:paraId="1E333742" w14:textId="194D788A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25 al 31 mayo: 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Eid</w:t>
      </w: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Al-Adha</w:t>
      </w:r>
    </w:p>
    <w:p w:rsidR="28BDF7DE" w:rsidP="46886E31" w:rsidRDefault="28BDF7DE" w14:paraId="1835EF89" w14:textId="1C253603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27 diciembre al 03 enero 2027: Año nuevo</w:t>
      </w:r>
    </w:p>
    <w:p w:rsidR="28BDF7DE" w:rsidP="46886E31" w:rsidRDefault="28BDF7DE" w14:paraId="535BBF79" w14:textId="29C61E4F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Si la fecha de viaje coincide con estos eventos, el valor puede variar.</w:t>
      </w:r>
    </w:p>
    <w:p w:rsidR="28BDF7DE" w:rsidP="46886E31" w:rsidRDefault="28BDF7DE" w14:paraId="52654DF4" w14:textId="616D2802">
      <w:pPr>
        <w:bidi w:val="0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8BDF7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Por favor reconfirmar.</w:t>
      </w:r>
    </w:p>
    <w:p w:rsidR="46886E31" w:rsidP="46886E31" w:rsidRDefault="46886E31" w14:paraId="5A12DEB6" w14:textId="75127858">
      <w:pPr>
        <w:pStyle w:val="Normal"/>
        <w:spacing w:before="0" w:beforeAutospacing="off" w:after="0" w:afterAutospacing="off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C559BD8" w:rsidP="24A490F0" w:rsidRDefault="1C559BD8" w14:paraId="2FCE19DC" w14:textId="52C38C13">
      <w:pPr>
        <w:pStyle w:val="Normal"/>
        <w:spacing w:before="0" w:beforeAutospacing="off" w:after="0" w:afterAutospacing="off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4A490F0" w:rsidR="38E10FB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Incluye:</w:t>
      </w:r>
    </w:p>
    <w:p w:rsidR="66909B1C" w:rsidP="1383BC2A" w:rsidRDefault="66909B1C" w14:paraId="2BFDDCFB" w14:textId="21CD4D76">
      <w:pPr>
        <w:pStyle w:val="ListParagraph"/>
        <w:numPr>
          <w:ilvl w:val="0"/>
          <w:numId w:val="1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04 </w:t>
      </w: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noches</w:t>
      </w: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hotel en Dubái en régimen de alojamiento y desayuno.</w:t>
      </w:r>
    </w:p>
    <w:p w:rsidR="01A49A30" w:rsidP="1383BC2A" w:rsidRDefault="01A49A30" w14:paraId="78F9A253" w14:textId="7A2A0019">
      <w:pPr>
        <w:pStyle w:val="ListParagraph"/>
        <w:numPr>
          <w:ilvl w:val="0"/>
          <w:numId w:val="1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383BC2A" w:rsidR="2BF663C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Servicios en regular.</w:t>
      </w:r>
    </w:p>
    <w:p w:rsidR="66909B1C" w:rsidP="1383BC2A" w:rsidRDefault="66909B1C" w14:paraId="18C4453C" w14:textId="1BF537D0">
      <w:pPr>
        <w:pStyle w:val="ListParagraph"/>
        <w:numPr>
          <w:ilvl w:val="0"/>
          <w:numId w:val="1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Visita de Dubái.</w:t>
      </w:r>
    </w:p>
    <w:p w:rsidR="66909B1C" w:rsidP="1383BC2A" w:rsidRDefault="66909B1C" w14:paraId="2CD2C214" w14:textId="52B22202">
      <w:pPr>
        <w:pStyle w:val="ListParagraph"/>
        <w:numPr>
          <w:ilvl w:val="0"/>
          <w:numId w:val="1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Subida Burj Khalifa piso 124.</w:t>
      </w:r>
    </w:p>
    <w:p w:rsidR="66909B1C" w:rsidP="1383BC2A" w:rsidRDefault="66909B1C" w14:paraId="06AEAB58" w14:textId="58274808">
      <w:pPr>
        <w:pStyle w:val="ListParagraph"/>
        <w:numPr>
          <w:ilvl w:val="0"/>
          <w:numId w:val="1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Todos los traslados se realizan en vehículos A/C</w:t>
      </w:r>
      <w:r w:rsidRPr="1383BC2A" w:rsidR="5F7342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66909B1C" w:rsidP="1383BC2A" w:rsidRDefault="66909B1C" w14:paraId="2A9C085C" w14:textId="360E4440">
      <w:pPr>
        <w:pStyle w:val="ListParagraph"/>
        <w:numPr>
          <w:ilvl w:val="0"/>
          <w:numId w:val="1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Traslados aeropuerto - hotel - aeropuerto con asistencia de habla </w:t>
      </w: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español</w:t>
      </w: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66909B1C" w:rsidP="1383BC2A" w:rsidRDefault="66909B1C" w14:paraId="47DB1573" w14:textId="0BEBF400">
      <w:pPr>
        <w:pStyle w:val="ListParagraph"/>
        <w:numPr>
          <w:ilvl w:val="0"/>
          <w:numId w:val="1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383BC2A" w:rsidR="74CC5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Los impuestos del hotel (VAT).</w:t>
      </w:r>
    </w:p>
    <w:p w:rsidR="66909B1C" w:rsidP="57BEA63B" w:rsidRDefault="66909B1C" w14:paraId="3CE58353" w14:textId="21C0EEC1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3C5CFC4" w:rsidP="57BEA63B" w:rsidRDefault="23C5CFC4" w14:paraId="2946C216" w14:textId="54092D8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7BEA63B" w:rsidR="23C5CF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No incluye:</w:t>
      </w:r>
    </w:p>
    <w:p w:rsidR="23C5CFC4" w:rsidP="46886E31" w:rsidRDefault="23C5CFC4" w14:paraId="2A3B9B49" w14:textId="002C6675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6886E31" w:rsidR="3422E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Visado 125.00 $ por persona en caso de aplicar</w:t>
      </w:r>
      <w:r w:rsidRPr="46886E31" w:rsidR="066205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.</w:t>
      </w:r>
    </w:p>
    <w:p w:rsidR="23C5CFC4" w:rsidP="46886E31" w:rsidRDefault="23C5CFC4" w14:paraId="0246AE84" w14:textId="61D21BA0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3C5C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Propinas durante todo el viaje 35.00 $ por persona.</w:t>
      </w:r>
    </w:p>
    <w:p w:rsidR="23C5CFC4" w:rsidP="46886E31" w:rsidRDefault="23C5CFC4" w14:paraId="65A93338" w14:textId="7AE80A56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422E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Los impuestos del hotel (TDF) 06.00 $ por habitación por noche.</w:t>
      </w:r>
    </w:p>
    <w:p w:rsidR="2241C3AE" w:rsidP="46886E31" w:rsidRDefault="2241C3AE" w14:paraId="38887B05" w14:textId="2D0C0A16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241C3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Servicio de recepción en el Aeropuerto Internacional de Dubái (pago obligatorio junto a la reserva): reservas de 01 a 08 pasajeros: 05 </w:t>
      </w:r>
      <w:r w:rsidRPr="46886E31" w:rsidR="2241C3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usd</w:t>
      </w:r>
      <w:r w:rsidRPr="46886E31" w:rsidR="2241C3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por pasajero (no comisionable).</w:t>
      </w:r>
    </w:p>
    <w:p w:rsidR="5CE2BAAD" w:rsidP="46886E31" w:rsidRDefault="5CE2BAAD" w14:paraId="519509E1" w14:textId="18F10AF0">
      <w:pPr>
        <w:pStyle w:val="ListParagraph"/>
        <w:spacing w:before="0" w:beforeAutospacing="off" w:after="0" w:afterAutospacing="off" w:line="279" w:lineRule="auto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241C3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Reservas de 09 a 50 pasajeros se debe pagar 30 USD por reserva (no comisionable).</w:t>
      </w:r>
    </w:p>
    <w:p w:rsidR="23C5CFC4" w:rsidP="46886E31" w:rsidRDefault="23C5CFC4" w14:paraId="100124A9" w14:textId="53E6D786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3C5C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Todo extra no mencionado en el itinerario.</w:t>
      </w:r>
    </w:p>
    <w:p w:rsidR="23C5CFC4" w:rsidP="46886E31" w:rsidRDefault="23C5CFC4" w14:paraId="43A4523B" w14:textId="399983E2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3C5C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Seguro de viaje.</w:t>
      </w:r>
    </w:p>
    <w:p w:rsidR="23C5CFC4" w:rsidP="46886E31" w:rsidRDefault="23C5CFC4" w14:paraId="3F4928F6" w14:textId="7D910642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3C5C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Vuelos internacionales.</w:t>
      </w:r>
    </w:p>
    <w:p w:rsidR="57BEA63B" w:rsidP="57BEA63B" w:rsidRDefault="57BEA63B" w14:paraId="527B824D" w14:textId="1AB84BD6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3C5CFC4" w:rsidP="57BEA63B" w:rsidRDefault="23C5CFC4" w14:paraId="487CBAB1" w14:textId="0BB6E00A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7BEA63B" w:rsidR="23C5CF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Importante:</w:t>
      </w:r>
    </w:p>
    <w:p w:rsidR="23C5CFC4" w:rsidP="57BEA63B" w:rsidRDefault="23C5CFC4" w14:paraId="39036F0B" w14:textId="68247B1B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7BEA63B" w:rsidR="23C5C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Los pasajeros que lleguen al Aeropuerto Internacional de Dubái a la Terminal 3, deben salir hacia el punto del encuentro donde está el lounge de DXB Great &amp; Go (está localizado fuera de la sala después de recoger las maletas).</w:t>
      </w:r>
    </w:p>
    <w:p w:rsidR="23C5CFC4" w:rsidP="57BEA63B" w:rsidRDefault="23C5CFC4" w14:paraId="764401A0" w14:textId="4D9A589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7BEA63B" w:rsidR="23C5C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Los que llegan a través de las otras aerolíneas al Terminal 1 o Terminal 2:  deben terminar sus trámites de migración, maletas y después de recoger las maletas deben ir hacia afuera al punto de encuentro donde está esperando nuestro representante con el cartel en la mano.</w:t>
      </w:r>
    </w:p>
    <w:p w:rsidR="57BEA63B" w:rsidP="46886E31" w:rsidRDefault="57BEA63B" w14:paraId="31949D2F" w14:textId="3E1FB08C">
      <w:pPr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46886E31" w:rsidRDefault="11E858C2" w14:paraId="5CECE62E" w14:textId="79376BDB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63968794" w14:textId="0B2FC7E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4CFDD3A3" w14:textId="0FE16C7F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42E0F4B5" w14:textId="2AA0A44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0C2D63F7" w14:textId="220699B5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5D46FF74" w14:textId="6A4DD92F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0EE3380B" w14:textId="75EE90C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68272682" w14:textId="15316245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2C5D31E2" w14:textId="58380CF3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5606A105" w14:textId="04F7B4BD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16A2122E" w14:textId="291949A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E3DE2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HOTELES PREVISTOS Y/O SIMILARES</w:t>
      </w:r>
    </w:p>
    <w:p w:rsidR="11E858C2" w:rsidP="46886E31" w:rsidRDefault="11E858C2" w14:paraId="410E9517" w14:textId="3CBAFC5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25"/>
        <w:gridCol w:w="4425"/>
      </w:tblGrid>
      <w:tr w:rsidR="46886E31" w:rsidTr="46886E31" w14:paraId="7C17FADD">
        <w:trPr>
          <w:trHeight w:val="300"/>
        </w:trPr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017DD9C4" w14:textId="7E60A72D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Hoteles</w:t>
            </w:r>
          </w:p>
        </w:tc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6732CE90" w14:textId="3B12ACFC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Dubái</w:t>
            </w:r>
          </w:p>
        </w:tc>
      </w:tr>
      <w:tr w:rsidR="46886E31" w:rsidTr="46886E31" w14:paraId="30451200">
        <w:trPr>
          <w:trHeight w:val="30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7113212E" w14:textId="11477BB2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4*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52AA1B7B" w14:textId="41B55BE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Byblos Tecom</w:t>
            </w:r>
          </w:p>
          <w:p w:rsidR="46886E31" w:rsidP="46886E31" w:rsidRDefault="46886E31" w14:paraId="4A0246BD" w14:textId="187F2B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Millennium Place Barsha Heights Copthorne Deira</w:t>
            </w:r>
          </w:p>
          <w:p w:rsidR="46886E31" w:rsidP="46886E31" w:rsidRDefault="46886E31" w14:paraId="340CA7F1" w14:textId="4F66972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City Seasons Towers</w:t>
            </w:r>
          </w:p>
          <w:p w:rsidR="46886E31" w:rsidP="46886E31" w:rsidRDefault="46886E31" w14:paraId="100618B5" w14:textId="50B2380C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 xml:space="preserve">Hilton Garden Inn Al 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Jadaf</w:t>
            </w:r>
          </w:p>
          <w:p w:rsidR="46886E31" w:rsidP="46886E31" w:rsidRDefault="46886E31" w14:paraId="6A471C4D" w14:textId="5408ED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 xml:space="preserve">Occidental Barceló Al 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Jaddaf</w:t>
            </w:r>
          </w:p>
          <w:p w:rsidR="46886E31" w:rsidP="46886E31" w:rsidRDefault="46886E31" w14:paraId="48B73BC5" w14:textId="33679826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Holiday Inn Al Barsha</w:t>
            </w:r>
          </w:p>
          <w:p w:rsidR="46886E31" w:rsidP="46886E31" w:rsidRDefault="46886E31" w14:paraId="6AB79B64" w14:textId="0E22DD9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 xml:space="preserve">Sheraton Production City </w:t>
            </w:r>
          </w:p>
          <w:p w:rsidR="46886E31" w:rsidP="46886E31" w:rsidRDefault="46886E31" w14:paraId="60FF9E5F" w14:textId="2105C3EF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(o similar)</w:t>
            </w:r>
          </w:p>
        </w:tc>
      </w:tr>
      <w:tr w:rsidR="46886E31" w:rsidTr="46886E31" w14:paraId="59F49F49">
        <w:trPr>
          <w:trHeight w:val="39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61307668" w14:textId="3E80F581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5*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262327EA" w14:textId="7C3ECBB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Elite </w:t>
            </w: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Byblos</w:t>
            </w:r>
          </w:p>
          <w:p w:rsidR="46886E31" w:rsidP="46886E31" w:rsidRDefault="46886E31" w14:paraId="66703CDB" w14:textId="34A2655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Carlton Palace Deira</w:t>
            </w:r>
          </w:p>
          <w:p w:rsidR="46886E31" w:rsidP="46886E31" w:rsidRDefault="46886E31" w14:paraId="726A4EA7" w14:textId="04D1868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Pullman Deira Creek City Center </w:t>
            </w:r>
          </w:p>
          <w:p w:rsidR="46886E31" w:rsidP="46886E31" w:rsidRDefault="46886E31" w14:paraId="54B64BA9" w14:textId="5813332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(o similar)</w:t>
            </w:r>
          </w:p>
        </w:tc>
      </w:tr>
    </w:tbl>
    <w:p w:rsidR="11E858C2" w:rsidP="46886E31" w:rsidRDefault="11E858C2" w14:paraId="4E923CEB" w14:textId="1F828AAF">
      <w:pPr>
        <w:pStyle w:val="Normal"/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6886E31" w:rsidP="46886E31" w:rsidRDefault="46886E31" w14:paraId="3EE4B346" w14:textId="1D5223E7">
      <w:pPr>
        <w:pStyle w:val="Normal"/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4FB19D9" w:rsidP="46886E31" w:rsidRDefault="24FB19D9" w14:paraId="06890468" w14:textId="602BF3B2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6886E31" w:rsidR="24FB19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VALOR MEDIA PENSIÓN POR </w:t>
      </w:r>
      <w:r w:rsidRPr="46886E31" w:rsidR="58CF16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PERSONA</w:t>
      </w:r>
    </w:p>
    <w:p w:rsidR="11E858C2" w:rsidP="46886E31" w:rsidRDefault="11E858C2" w14:paraId="774ED531" w14:textId="12C92887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4FB19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4*: 53 USD</w:t>
      </w:r>
    </w:p>
    <w:p w:rsidR="11E858C2" w:rsidP="46886E31" w:rsidRDefault="11E858C2" w14:paraId="210638BC" w14:textId="481C1B01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24FB19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5*: 66 USD</w:t>
      </w:r>
    </w:p>
    <w:p w:rsidR="11E858C2" w:rsidP="57BEA63B" w:rsidRDefault="11E858C2" w14:paraId="6097A727" w14:textId="0B2E3CFB">
      <w:pPr>
        <w:bidi w:val="0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57BEA63B" w:rsidRDefault="11E858C2" w14:paraId="397E47B6" w14:textId="34357357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46886E31" w:rsidRDefault="11E858C2" w14:paraId="494A0F29" w14:textId="5C419FC7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76288331" w14:textId="1ED10EE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12AF7EB3" w14:textId="2475765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5EFF6E21" w14:textId="72EA5F8B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239305ED" w14:textId="3B318BB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3FC89EBA" w14:textId="4A068EF6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1F4CB474" w14:textId="3EAC334B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7B568D8A" w14:textId="421EC55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26B867EB" w14:textId="1AAF6B8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00E51094" w14:textId="257713BC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621E6818" w14:textId="3EC9A73F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062E1AB7" w14:textId="5DE8CFE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321B89D3" w14:textId="75AC9117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21D646E3" w14:textId="14D8CA3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04AD0328" w14:textId="6138ADE7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E2D2F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NOCHE EXTRA EN DUBÁI EN AD POR PERSONA EN USD</w:t>
      </w:r>
    </w:p>
    <w:p w:rsidR="11E858C2" w:rsidP="46886E31" w:rsidRDefault="11E858C2" w14:paraId="68404642" w14:textId="012FC35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E2D2F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*valor válido solo para reserva en 2x1*</w:t>
      </w:r>
    </w:p>
    <w:p w:rsidR="11E858C2" w:rsidP="46886E31" w:rsidRDefault="11E858C2" w14:paraId="1D9D98A5" w14:textId="2752711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E2D2F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*aplica costo por traslado extra*</w:t>
      </w:r>
    </w:p>
    <w:p w:rsidR="11E858C2" w:rsidP="46886E31" w:rsidRDefault="11E858C2" w14:paraId="757E19BD" w14:textId="7B09241B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690"/>
        <w:gridCol w:w="1695"/>
        <w:gridCol w:w="1665"/>
      </w:tblGrid>
      <w:tr w:rsidR="46886E31" w:rsidTr="46886E31" w14:paraId="2A1B58B7">
        <w:trPr>
          <w:trHeight w:val="735"/>
        </w:trPr>
        <w:tc>
          <w:tcPr>
            <w:tcW w:w="3690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2AD8A435" w14:textId="5D5F05F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Fechas</w:t>
            </w:r>
          </w:p>
        </w:tc>
        <w:tc>
          <w:tcPr>
            <w:tcW w:w="169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6AB6EE42" w14:textId="09BB2AC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  <w:p w:rsidR="46886E31" w:rsidP="46886E31" w:rsidRDefault="46886E31" w14:paraId="0A7B39B5" w14:textId="67473A5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4*</w:t>
            </w:r>
          </w:p>
          <w:p w:rsidR="46886E31" w:rsidP="46886E31" w:rsidRDefault="46886E31" w14:paraId="56019FC9" w14:textId="615C5AA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43B17DEF" w14:textId="0AE55E5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  <w:p w:rsidR="46886E31" w:rsidP="46886E31" w:rsidRDefault="46886E31" w14:paraId="0F06DA84" w14:textId="35C2CBB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5*</w:t>
            </w:r>
          </w:p>
          <w:p w:rsidR="46886E31" w:rsidP="46886E31" w:rsidRDefault="46886E31" w14:paraId="346128A4" w14:textId="4CA7025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46886E31" w:rsidTr="46886E31" w14:paraId="250F0337">
        <w:trPr>
          <w:trHeight w:val="285"/>
        </w:trPr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68E47D0B" w14:textId="18C3EDD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04 al 24 enero</w:t>
            </w:r>
          </w:p>
          <w:p w:rsidR="46886E31" w:rsidP="46886E31" w:rsidRDefault="46886E31" w14:paraId="72DE3C7F" w14:textId="061FCB2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al 07 febrero</w:t>
            </w:r>
          </w:p>
          <w:p w:rsidR="46886E31" w:rsidP="46886E31" w:rsidRDefault="46886E31" w14:paraId="736B2117" w14:textId="4D6CBA6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46886E31" w:rsidP="46886E31" w:rsidRDefault="46886E31" w14:paraId="2AF2E78E" w14:textId="3F557D5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46886E31" w:rsidP="46886E31" w:rsidRDefault="46886E31" w14:paraId="10681772" w14:textId="5EFFB43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599D744A" w14:textId="0BB7785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107 USD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15414ACF" w14:textId="2AE03156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160 USD</w:t>
            </w:r>
          </w:p>
        </w:tc>
      </w:tr>
      <w:tr w:rsidR="46886E31" w:rsidTr="46886E31" w14:paraId="7835F9AC">
        <w:trPr>
          <w:trHeight w:val="285"/>
        </w:trPr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52665AD9" w14:textId="44FC2F4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al 31 enero</w:t>
            </w:r>
          </w:p>
          <w:p w:rsidR="46886E31" w:rsidP="46886E31" w:rsidRDefault="46886E31" w14:paraId="4ECE64C8" w14:textId="48BC953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08 al 13 febrero</w:t>
            </w:r>
          </w:p>
          <w:p w:rsidR="46886E31" w:rsidP="46886E31" w:rsidRDefault="46886E31" w14:paraId="501C0D54" w14:textId="7F5AD78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18 al 24 marzo</w:t>
            </w:r>
          </w:p>
          <w:p w:rsidR="46886E31" w:rsidP="46886E31" w:rsidRDefault="46886E31" w14:paraId="3742644A" w14:textId="1E30983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4550E4A2" w14:textId="3AF0F8F6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160 USD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5A2901FF" w14:textId="5333B05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227 USD</w:t>
            </w:r>
          </w:p>
        </w:tc>
      </w:tr>
      <w:tr w:rsidR="46886E31" w:rsidTr="46886E31" w14:paraId="645B9CD5">
        <w:trPr>
          <w:trHeight w:val="285"/>
        </w:trPr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51A1DB54" w14:textId="2E79C07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al 24 mayo</w:t>
            </w:r>
          </w:p>
          <w:p w:rsidR="46886E31" w:rsidP="46886E31" w:rsidRDefault="46886E31" w14:paraId="2AB15920" w14:textId="268607E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46FA5782" w14:textId="5111B98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60 USD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4B49D4BB" w14:textId="2C0DC307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94 USD</w:t>
            </w:r>
          </w:p>
        </w:tc>
      </w:tr>
      <w:tr w:rsidR="46886E31" w:rsidTr="46886E31" w14:paraId="42F61890">
        <w:trPr>
          <w:trHeight w:val="285"/>
        </w:trPr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46886E31" w:rsidP="46886E31" w:rsidRDefault="46886E31" w14:paraId="0E143396" w14:textId="5C98294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01D0E328" w14:textId="4C4251E4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260 USD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  <w:vAlign w:val="center"/>
          </w:tcPr>
          <w:p w:rsidR="46886E31" w:rsidP="46886E31" w:rsidRDefault="46886E31" w14:paraId="781EC022" w14:textId="47F73856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6886E31" w:rsidR="46886E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347 USD</w:t>
            </w:r>
          </w:p>
        </w:tc>
      </w:tr>
    </w:tbl>
    <w:p w:rsidR="11E858C2" w:rsidP="46886E31" w:rsidRDefault="11E858C2" w14:paraId="6142F5D1" w14:textId="247F5F97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46886E31" w:rsidRDefault="11E858C2" w14:paraId="0FE0ED74" w14:textId="77B165BC">
      <w:pPr>
        <w:bidi w:val="0"/>
        <w:spacing w:before="0" w:beforeAutospacing="off" w:after="0" w:afterAutospacing="off"/>
        <w:ind w:left="113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3FC36AF6" w14:textId="24154864">
      <w:pPr>
        <w:bidi w:val="0"/>
        <w:spacing w:before="0" w:beforeAutospacing="off" w:after="0" w:afterAutospacing="off"/>
        <w:ind w:left="113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E2D2F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TRF EXTRA POR PERSONA POR TRAMO EN USD</w:t>
      </w:r>
    </w:p>
    <w:p w:rsidR="11E858C2" w:rsidP="46886E31" w:rsidRDefault="11E858C2" w14:paraId="43ADB4C2" w14:textId="68EF3645">
      <w:pPr>
        <w:bidi w:val="0"/>
        <w:spacing w:before="0" w:beforeAutospacing="off" w:after="0" w:afterAutospacing="off"/>
        <w:ind w:left="113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11E858C2" w:rsidP="46886E31" w:rsidRDefault="11E858C2" w14:paraId="660D86E2" w14:textId="0B802FB1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E2D2F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Aeropuerto de Dubái – hotel en Dubái: 54 USD</w:t>
      </w:r>
    </w:p>
    <w:p w:rsidR="11E858C2" w:rsidP="46886E31" w:rsidRDefault="11E858C2" w14:paraId="7862CABF" w14:textId="69985A86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E2D2F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Aeropuerto de Al Maktoum – hotel en Dubái: 87 USD</w:t>
      </w:r>
    </w:p>
    <w:p w:rsidR="11E858C2" w:rsidP="46886E31" w:rsidRDefault="11E858C2" w14:paraId="3A4C658E" w14:textId="5CD60F98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57BEA63B" w:rsidRDefault="11E858C2" w14:paraId="5A0CC6CF" w14:textId="0AF4733D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57BEA63B" w:rsidRDefault="11E858C2" w14:paraId="585F1F7D" w14:textId="34AFBBF5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57BEA63B" w:rsidRDefault="11E858C2" w14:paraId="09441427" w14:textId="08EAB801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1E858C2" w:rsidP="57BEA63B" w:rsidRDefault="11E858C2" w14:paraId="1D8E31AC" w14:textId="248E22C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</w:pPr>
    </w:p>
    <w:p w:rsidR="11E858C2" w:rsidP="46886E31" w:rsidRDefault="11E858C2" w14:paraId="6CBB1A58" w14:textId="5BEAC596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</w:pPr>
    </w:p>
    <w:p w:rsidR="0A3A8144" w:rsidP="46886E31" w:rsidRDefault="0A3A8144" w14:paraId="7EFEBD8D" w14:textId="05F38AA5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</w:pPr>
    </w:p>
    <w:p w:rsidR="0A3A8144" w:rsidP="46886E31" w:rsidRDefault="0A3A8144" w14:paraId="6B962223" w14:textId="2585D005">
      <w:pPr>
        <w:pStyle w:val="Normal"/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</w:pPr>
    </w:p>
    <w:p w:rsidR="46886E31" w:rsidP="46886E31" w:rsidRDefault="46886E31" w14:paraId="3E06E0E2" w14:textId="794AEB95">
      <w:pPr>
        <w:pStyle w:val="Normal"/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</w:pPr>
    </w:p>
    <w:p w:rsidR="46886E31" w:rsidP="46886E31" w:rsidRDefault="46886E31" w14:paraId="6F71014A" w14:textId="71523AA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6886E31" w:rsidP="46886E31" w:rsidRDefault="46886E31" w14:paraId="40510977" w14:textId="195CCA5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6886E31" w:rsidP="46886E31" w:rsidRDefault="46886E31" w14:paraId="39362590" w14:textId="13512B7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6886E31" w:rsidP="46886E31" w:rsidRDefault="46886E31" w14:paraId="23E45C84" w14:textId="50D85F6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6886E31" w:rsidP="46886E31" w:rsidRDefault="46886E31" w14:paraId="03CE4A4D" w14:textId="3501F9EA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6886E31" w:rsidP="46886E31" w:rsidRDefault="46886E31" w14:paraId="2E3DE5C6" w14:textId="13374081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348E9F2" w:rsidP="46886E31" w:rsidRDefault="0348E9F2" w14:paraId="29FBA258" w14:textId="64EA285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EXCURSIONES OPCIONALES: VALORES POR PERSONA</w:t>
      </w:r>
    </w:p>
    <w:p w:rsidR="0348E9F2" w:rsidP="46886E31" w:rsidRDefault="0348E9F2" w14:paraId="70C7AD02" w14:textId="111359C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(EN BASE A PROGRAMA 2X1)</w:t>
      </w:r>
    </w:p>
    <w:p w:rsidR="0348E9F2" w:rsidP="57BEA63B" w:rsidRDefault="0348E9F2" w14:paraId="1CEF3B14" w14:textId="45EB0FCA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46886E31" w:rsidRDefault="0348E9F2" w14:paraId="1B88D689" w14:textId="1F458E22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Safari por el desierto con cena BBQ “estándar” y espectáculo (en inglés): 87 USD</w:t>
      </w:r>
    </w:p>
    <w:p w:rsidR="0348E9F2" w:rsidP="46886E31" w:rsidRDefault="0348E9F2" w14:paraId="2CED87BC" w14:textId="74EA7400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Safari por el desierto con cena BBQ 2 “de lujo” y espectáculo (en inglés): 213 USD</w:t>
      </w:r>
    </w:p>
    <w:p w:rsidR="0348E9F2" w:rsidP="46886E31" w:rsidRDefault="0348E9F2" w14:paraId="4028A45C" w14:textId="60EF84B3">
      <w:pPr>
        <w:pStyle w:val="ListParagraph"/>
        <w:bidi w:val="0"/>
        <w:spacing w:before="0" w:beforeAutospacing="off" w:after="0" w:afterAutospacing="off"/>
        <w:ind w:left="113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 01: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consultar por disponibilidad, ya que en fechas de fin de año o fiestas religiosas puede no operar.</w:t>
      </w:r>
    </w:p>
    <w:p w:rsidR="0348E9F2" w:rsidP="46886E31" w:rsidRDefault="0348E9F2" w14:paraId="78AE3331" w14:textId="594D50B3">
      <w:pPr>
        <w:pStyle w:val="ListParagraph"/>
        <w:bidi w:val="0"/>
        <w:spacing w:before="0" w:beforeAutospacing="off" w:after="0" w:afterAutospacing="off"/>
        <w:ind w:left="113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 02:</w:t>
      </w:r>
      <w:r w:rsidRPr="46886E31" w:rsidR="38F530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suplemento idioma español/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portugues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: 167 USD</w:t>
      </w:r>
    </w:p>
    <w:p w:rsidR="0348E9F2" w:rsidP="46886E31" w:rsidRDefault="0348E9F2" w14:paraId="0120A374" w14:textId="270088EA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Cena a bordo de crucero 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zona 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creek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: 87 USD</w:t>
      </w:r>
    </w:p>
    <w:p w:rsidR="0348E9F2" w:rsidP="46886E31" w:rsidRDefault="0348E9F2" w14:paraId="0A549E08" w14:textId="1A3199BC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Cena a bordo de crucero 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“estándar” en zona marina: 100 USD</w:t>
      </w:r>
    </w:p>
    <w:p w:rsidR="0348E9F2" w:rsidP="46886E31" w:rsidRDefault="0348E9F2" w14:paraId="7358EB33" w14:textId="29904113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Cena a bordo de crucero 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“superior” en zona marina: 140 USD</w:t>
      </w:r>
    </w:p>
    <w:p w:rsidR="0348E9F2" w:rsidP="46886E31" w:rsidRDefault="0348E9F2" w14:paraId="23A687D7" w14:textId="0716D9E8">
      <w:pPr>
        <w:pStyle w:val="ListParagraph"/>
        <w:bidi w:val="0"/>
        <w:spacing w:before="0" w:beforeAutospacing="off" w:after="0" w:afterAutospacing="off"/>
        <w:ind w:left="113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Nota: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Se debe consultar el precio de la cena 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la Nochebuena 23 – 24 de diciembre y en la Nochevieja 31 de diciembre – 01 de enero. Valor sujeto a cambios.</w:t>
      </w:r>
    </w:p>
    <w:p w:rsidR="0348E9F2" w:rsidP="46886E31" w:rsidRDefault="0348E9F2" w14:paraId="3A80207D" w14:textId="41E8F4A3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Día completo Abu 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Dhabi</w:t>
      </w:r>
      <w:r w:rsidRPr="46886E31" w:rsidR="38F53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 almuerzo: 213 USD</w:t>
      </w:r>
    </w:p>
    <w:p w:rsidR="0348E9F2" w:rsidP="57BEA63B" w:rsidRDefault="0348E9F2" w14:paraId="1DE00B38" w14:textId="0A6BE2DE">
      <w:pPr>
        <w:bidi w:val="0"/>
        <w:spacing w:before="0" w:beforeAutospacing="off" w:after="0" w:afterAutospacing="off"/>
        <w:ind w:left="708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71E4A547" w14:textId="238F674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0F717CC4" w14:textId="7E1C173E">
      <w:pPr>
        <w:bidi w:val="0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30074F9B" w14:textId="63BEA8F1">
      <w:pPr>
        <w:bidi w:val="0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003EC842" w14:textId="7FD79A9F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31D4930F" w14:textId="66F5A409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5A40EBB8" w14:textId="3393C8A1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05DFC1E7" w14:textId="040578E2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637EC7A8" w14:textId="174930AE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038E39FF" w14:textId="3DE0B017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4910EFB8" w14:textId="102F955F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75415A0E" w14:textId="19224F17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116374F5" w14:textId="12F5FF52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2809BE1A" w14:textId="631F8A8A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46886E31" w:rsidRDefault="0348E9F2" w14:paraId="0362582E" w14:textId="7BDB1DF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6886E31" w:rsidP="46886E31" w:rsidRDefault="46886E31" w14:paraId="49CAE338" w14:textId="7FAB3727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6886E31" w:rsidP="46886E31" w:rsidRDefault="46886E31" w14:paraId="1CED5326" w14:textId="4C9BD81E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6886E31" w:rsidP="46886E31" w:rsidRDefault="46886E31" w14:paraId="55C3AC80" w14:textId="6F2FB7E9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6886E31" w:rsidP="46886E31" w:rsidRDefault="46886E31" w14:paraId="6CE00CE1" w14:textId="57A7D3B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1E7302A0" w14:textId="7AEA984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46886E31" w:rsidRDefault="0348E9F2" w14:paraId="5494EC26" w14:textId="57C8B75A">
      <w:pPr>
        <w:pStyle w:val="Normal"/>
        <w:bidi w:val="0"/>
        <w:spacing w:before="0" w:beforeAutospacing="off" w:after="0" w:afterAutospacing="off"/>
        <w:ind w:left="708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46886E31" w:rsidRDefault="0348E9F2" w14:paraId="393251A9" w14:textId="189C961F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CONDICIONES</w:t>
      </w:r>
    </w:p>
    <w:p w:rsidR="0348E9F2" w:rsidP="46886E31" w:rsidRDefault="0348E9F2" w14:paraId="13D8D78E" w14:textId="5580F7DB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46886E31" w:rsidRDefault="0348E9F2" w14:paraId="374A2AB5" w14:textId="2B813379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Valores en USD americanos.</w:t>
      </w:r>
    </w:p>
    <w:p w:rsidR="0348E9F2" w:rsidP="46886E31" w:rsidRDefault="0348E9F2" w14:paraId="4E410F76" w14:textId="5A03E271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Excursiones y servicios en regular con mínimo de 02 personas.</w:t>
      </w:r>
    </w:p>
    <w:p w:rsidR="0348E9F2" w:rsidP="46886E31" w:rsidRDefault="0348E9F2" w14:paraId="2B4EE1E5" w14:textId="1ECF30F5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El orden de las visitas sujeta a variarse manteniendo el contenido de las mismas.</w:t>
      </w:r>
    </w:p>
    <w:p w:rsidR="0348E9F2" w:rsidP="46886E31" w:rsidRDefault="0348E9F2" w14:paraId="0543D852" w14:textId="34E7BBED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Excursiones en servicio regular.</w:t>
      </w:r>
    </w:p>
    <w:p w:rsidR="0348E9F2" w:rsidP="46886E31" w:rsidRDefault="0348E9F2" w14:paraId="1574BBD7" w14:textId="238BE126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En caso de over-booking se dan hoteles de la misma categoría.</w:t>
      </w:r>
    </w:p>
    <w:p w:rsidR="0348E9F2" w:rsidP="46886E31" w:rsidRDefault="0348E9F2" w14:paraId="36CBCE52" w14:textId="073860A1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Cena de Gala fin de año no está incluido en los precios.</w:t>
      </w:r>
    </w:p>
    <w:p w:rsidR="0348E9F2" w:rsidP="46886E31" w:rsidRDefault="0348E9F2" w14:paraId="6724FF02" w14:textId="2711F2DC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En caso de quererla o que sea obligatorio, por favor, consultar el precio y disponibilidad (nochebuena: 23 – 24 de diciembre y nochevieja: 31 de diciembre – 01 de enero).</w:t>
      </w:r>
    </w:p>
    <w:p w:rsidR="0348E9F2" w:rsidP="46886E31" w:rsidRDefault="0348E9F2" w14:paraId="62A158F9" w14:textId="3F52E40C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No hay check out de hoteles el día 31 de diciembre.</w:t>
      </w:r>
    </w:p>
    <w:p w:rsidR="0348E9F2" w:rsidP="46886E31" w:rsidRDefault="0348E9F2" w14:paraId="288139F8" w14:textId="400D1942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Programas no incluyen:</w:t>
      </w:r>
    </w:p>
    <w:p w:rsidR="0348E9F2" w:rsidP="46886E31" w:rsidRDefault="0348E9F2" w14:paraId="28400D7F" w14:textId="3C5736C2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Visado Dubái.</w:t>
      </w:r>
    </w:p>
    <w:p w:rsidR="0348E9F2" w:rsidP="46886E31" w:rsidRDefault="0348E9F2" w14:paraId="533ADF81" w14:textId="057A8346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Extras personales.</w:t>
      </w:r>
    </w:p>
    <w:p w:rsidR="0348E9F2" w:rsidP="46886E31" w:rsidRDefault="0348E9F2" w14:paraId="64B83C7E" w14:textId="611ADB7F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Seguro médico.</w:t>
      </w:r>
    </w:p>
    <w:p w:rsidR="0348E9F2" w:rsidP="46886E31" w:rsidRDefault="0348E9F2" w14:paraId="6DEF6336" w14:textId="40665646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Propinas.</w:t>
      </w:r>
    </w:p>
    <w:p w:rsidR="0348E9F2" w:rsidP="46886E31" w:rsidRDefault="0348E9F2" w14:paraId="088D16B5" w14:textId="00750F17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Bebidas.</w:t>
      </w:r>
    </w:p>
    <w:p w:rsidR="0348E9F2" w:rsidP="46886E31" w:rsidRDefault="0348E9F2" w14:paraId="23E29D91" w14:textId="47983619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Visados.</w:t>
      </w:r>
    </w:p>
    <w:p w:rsidR="0348E9F2" w:rsidP="46886E31" w:rsidRDefault="0348E9F2" w14:paraId="7A8C197B" w14:textId="2524ABE9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G. Los impuestos de los hoteles (TDF).</w:t>
      </w:r>
    </w:p>
    <w:p w:rsidR="0348E9F2" w:rsidP="46886E31" w:rsidRDefault="0348E9F2" w14:paraId="7EA55BCE" w14:textId="23345463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H. Impuestos de fronteras o aeropuerto.</w:t>
      </w:r>
    </w:p>
    <w:p w:rsidR="0348E9F2" w:rsidP="46886E31" w:rsidRDefault="0348E9F2" w14:paraId="5B790BB7" w14:textId="3E8824C1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I. Entradas o comidas no mencionadas en el circuito. </w:t>
      </w:r>
    </w:p>
    <w:p w:rsidR="0348E9F2" w:rsidP="46886E31" w:rsidRDefault="0348E9F2" w14:paraId="1D050C3B" w14:textId="619F4662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J. Todo aquello que no figura en el tema “incluye”.</w:t>
      </w:r>
    </w:p>
    <w:p w:rsidR="0348E9F2" w:rsidP="46886E31" w:rsidRDefault="0348E9F2" w14:paraId="66DCDE90" w14:textId="180302D3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 Fiestas religiosas:</w:t>
      </w:r>
    </w:p>
    <w:p w:rsidR="0348E9F2" w:rsidP="46886E31" w:rsidRDefault="0348E9F2" w14:paraId="47B963FA" w14:textId="6633C0E0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En el mes de Ramadán y las fiestas religiosas no hay Danza del Vientre.</w:t>
      </w:r>
    </w:p>
    <w:p w:rsidR="0348E9F2" w:rsidP="46886E31" w:rsidRDefault="0348E9F2" w14:paraId="654FBF6C" w14:textId="1AB72492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En el mes de Ramadán y las fiestas religiosas no se sirve alcohol.</w:t>
      </w:r>
    </w:p>
    <w:p w:rsidR="0348E9F2" w:rsidP="46886E31" w:rsidRDefault="0348E9F2" w14:paraId="147E4944" w14:textId="5F89D188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Por favor, consulten las fechas del Mes de Ramadán y las fiestas religiosas (en 2026, Ramadán será el 17 de febrero y para un mes).</w:t>
      </w:r>
    </w:p>
    <w:p w:rsidR="0348E9F2" w:rsidP="46886E31" w:rsidRDefault="0348E9F2" w14:paraId="18937688" w14:textId="2899F108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Las fiestas religiosas son Al-Fitr (18 – 24 de marzo 2026) y Al-Adha (25 – 31 de mayo 2026).</w:t>
      </w:r>
    </w:p>
    <w:p w:rsidR="0348E9F2" w:rsidP="46886E31" w:rsidRDefault="0348E9F2" w14:paraId="7263DE46" w14:textId="59FAD35A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-Check in: 15:00 hrs.</w:t>
      </w:r>
    </w:p>
    <w:p w:rsidR="0348E9F2" w:rsidP="46886E31" w:rsidRDefault="0348E9F2" w14:paraId="62A9D114" w14:textId="3C8D4E55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-Check out: 12:00 hrs.</w:t>
      </w:r>
    </w:p>
    <w:p w:rsidR="0348E9F2" w:rsidP="46886E31" w:rsidRDefault="0348E9F2" w14:paraId="7150DF63" w14:textId="3595EC5C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-Se dará el servicio de desayuno siempre que el horario del vuelo lo permita.</w:t>
      </w:r>
    </w:p>
    <w:p w:rsidR="0348E9F2" w:rsidP="46886E31" w:rsidRDefault="0348E9F2" w14:paraId="52D18BC7" w14:textId="0843662C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-Visados (en caso de requerirlo):</w:t>
      </w:r>
    </w:p>
    <w:p w:rsidR="0348E9F2" w:rsidP="46886E31" w:rsidRDefault="0348E9F2" w14:paraId="279FE710" w14:textId="2CA50C6A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Para emitir el visado, se necesita, un pasaporte válido 6 meses antes de comenzar el viaje.</w:t>
      </w:r>
    </w:p>
    <w:p w:rsidR="0348E9F2" w:rsidP="46886E31" w:rsidRDefault="0348E9F2" w14:paraId="6E721AB4" w14:textId="627C8D8B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Se necesita una copia muy bien clara, completa con foto personal clara y bien escañada del pasaporte un mes antes de la llegada.</w:t>
      </w:r>
    </w:p>
    <w:p w:rsidR="0348E9F2" w:rsidP="46886E31" w:rsidRDefault="0348E9F2" w14:paraId="2DE903DC" w14:textId="214FC118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En caso de niños acompañantes, por favor enviar copia del certificado de nacimiento. D. Los visados emitidos se entregan a los clientes 15 días antes de la llegada a Dubái.</w:t>
      </w:r>
    </w:p>
    <w:p w:rsidR="0348E9F2" w:rsidP="46886E31" w:rsidRDefault="0348E9F2" w14:paraId="5FDEC843" w14:textId="41F3C0FF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Las autoridades tienen el derecho de rechazar pasaportes sin informar el motivo.</w:t>
      </w:r>
    </w:p>
    <w:p w:rsidR="0348E9F2" w:rsidP="46886E31" w:rsidRDefault="0348E9F2" w14:paraId="4937BD34" w14:textId="4414D85D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El valor del visado no es reembolsable (non-refundable).</w:t>
      </w:r>
    </w:p>
    <w:p w:rsidR="0348E9F2" w:rsidP="46886E31" w:rsidRDefault="0348E9F2" w14:paraId="26598E8F" w14:textId="44FFF7BA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G. Algunas nacionalidades necesitan o no necesitan visado para Dubái y EÁU. Por favor, verifiquen las siguientes páginas web oficiales para tener cualquier información actualizada (</w:t>
      </w:r>
      <w:hyperlink r:id="Refacc964a8994f5f">
        <w:r w:rsidRPr="46886E31" w:rsidR="622C5A8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s-ES"/>
          </w:rPr>
          <w:t>www.emirates.com</w:t>
        </w:r>
      </w:hyperlink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o </w:t>
      </w:r>
      <w:hyperlink r:id="R2e03b9154e094caf">
        <w:r w:rsidRPr="46886E31" w:rsidR="622C5A8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s-ES"/>
          </w:rPr>
          <w:t>www.emiratesvisa.com</w:t>
        </w:r>
      </w:hyperlink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).</w:t>
      </w:r>
    </w:p>
    <w:p w:rsidR="0348E9F2" w:rsidP="46886E31" w:rsidRDefault="0348E9F2" w14:paraId="498F46E7" w14:textId="0FE88B1E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H. No hay gratuitades en los visados. I. El visado se cobra al reconfirmar la reserve y no es reembolsable (non-refundable).</w:t>
      </w:r>
    </w:p>
    <w:p w:rsidR="0348E9F2" w:rsidP="46886E31" w:rsidRDefault="0348E9F2" w14:paraId="68690949" w14:textId="7AB7CD3F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 Cancelaciones: (según hora local)</w:t>
      </w:r>
    </w:p>
    <w:p w:rsidR="0348E9F2" w:rsidP="46886E31" w:rsidRDefault="0348E9F2" w14:paraId="2565D22A" w14:textId="7F89B5CE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Las cancelaciones deben ser aprobadas por escrito.</w:t>
      </w:r>
    </w:p>
    <w:p w:rsidR="0348E9F2" w:rsidP="46886E31" w:rsidRDefault="0348E9F2" w14:paraId="225F0028" w14:textId="4055D333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Las cancelaciones no aprobadas serán tratadas como NO SHOW (100 % del precio).</w:t>
      </w:r>
    </w:p>
    <w:p w:rsidR="0348E9F2" w:rsidP="46886E31" w:rsidRDefault="0348E9F2" w14:paraId="5DE5A8D9" w14:textId="01F28919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25 % del precio total del paquete 25 días antes de la llegada.</w:t>
      </w:r>
    </w:p>
    <w:p w:rsidR="0348E9F2" w:rsidP="46886E31" w:rsidRDefault="0348E9F2" w14:paraId="43ED49CE" w14:textId="45DD4BEF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50 % del precio total del paquete 20 días antes de la llegada.</w:t>
      </w:r>
    </w:p>
    <w:p w:rsidR="0348E9F2" w:rsidP="46886E31" w:rsidRDefault="0348E9F2" w14:paraId="7569C306" w14:textId="21D21E2C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100 % del precio del paquete menos de 12 días antes de la llegada.</w:t>
      </w:r>
    </w:p>
    <w:p w:rsidR="0348E9F2" w:rsidP="46886E31" w:rsidRDefault="0348E9F2" w14:paraId="4F148678" w14:textId="395122D2">
      <w:pPr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6886E31" w:rsidR="622C5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Los visados una vez tramitados; emitidos o no emitidos, tenderán gastos de 100 % del valor.</w:t>
      </w:r>
    </w:p>
    <w:p w:rsidR="0348E9F2" w:rsidP="46886E31" w:rsidRDefault="0348E9F2" w14:paraId="148DF5FC" w14:textId="08D57E8D">
      <w:pPr>
        <w:pStyle w:val="Normal"/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443AC66F" w14:textId="78E5E07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7BEA63B" w:rsidRDefault="0348E9F2" w14:paraId="10DB3B7E" w14:textId="095BA1D8">
      <w:pPr>
        <w:bidi w:val="0"/>
        <w:spacing w:before="0" w:beforeAutospacing="off" w:after="0" w:afterAutospacing="off"/>
        <w:ind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1D1" w:themeColor="background2" w:themeTint="FF" w:themeShade="E6"/>
          <w:sz w:val="24"/>
          <w:szCs w:val="24"/>
          <w:lang w:val="es-ES"/>
        </w:rPr>
      </w:pPr>
      <w:r w:rsidRPr="57BEA63B" w:rsidR="38F530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4"/>
          <w:szCs w:val="24"/>
          <w:u w:val="none"/>
          <w:lang w:val="es-ES"/>
        </w:rPr>
        <w:t>ETAT-FMCG</w:t>
      </w:r>
    </w:p>
    <w:p w:rsidR="0348E9F2" w:rsidP="57BEA63B" w:rsidRDefault="0348E9F2" w14:paraId="0B03E226" w14:textId="3E5659FF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6ead9e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eeab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9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2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9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8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5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3784c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6b530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5708d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5b67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6c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2af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c6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0ea6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3A270B"/>
    <w:rsid w:val="00528AC6"/>
    <w:rsid w:val="00627EEC"/>
    <w:rsid w:val="0068B1C1"/>
    <w:rsid w:val="00707E39"/>
    <w:rsid w:val="00A07961"/>
    <w:rsid w:val="00A9282D"/>
    <w:rsid w:val="00A9CFE9"/>
    <w:rsid w:val="00CDCBE8"/>
    <w:rsid w:val="00DE2CD7"/>
    <w:rsid w:val="00EE744A"/>
    <w:rsid w:val="01014FF5"/>
    <w:rsid w:val="010CB858"/>
    <w:rsid w:val="01138809"/>
    <w:rsid w:val="01453108"/>
    <w:rsid w:val="016178C1"/>
    <w:rsid w:val="016214E6"/>
    <w:rsid w:val="0169C3A1"/>
    <w:rsid w:val="0169E534"/>
    <w:rsid w:val="018B237A"/>
    <w:rsid w:val="01A3611E"/>
    <w:rsid w:val="01A49A30"/>
    <w:rsid w:val="01ABB613"/>
    <w:rsid w:val="01B6BA9B"/>
    <w:rsid w:val="01C537B5"/>
    <w:rsid w:val="01D126DF"/>
    <w:rsid w:val="01D7C931"/>
    <w:rsid w:val="01E87485"/>
    <w:rsid w:val="01FD2D12"/>
    <w:rsid w:val="021299BC"/>
    <w:rsid w:val="021C53B5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E57BC2"/>
    <w:rsid w:val="02FDCC79"/>
    <w:rsid w:val="0305BC5A"/>
    <w:rsid w:val="030A5181"/>
    <w:rsid w:val="030BCDF8"/>
    <w:rsid w:val="0310F6B7"/>
    <w:rsid w:val="031D597C"/>
    <w:rsid w:val="03211049"/>
    <w:rsid w:val="03488826"/>
    <w:rsid w:val="0348E9F2"/>
    <w:rsid w:val="036B1084"/>
    <w:rsid w:val="037091B8"/>
    <w:rsid w:val="0372F2F8"/>
    <w:rsid w:val="037B3A3D"/>
    <w:rsid w:val="0383672D"/>
    <w:rsid w:val="038E6439"/>
    <w:rsid w:val="03B676B7"/>
    <w:rsid w:val="03BFB012"/>
    <w:rsid w:val="03C78FC2"/>
    <w:rsid w:val="03D9120E"/>
    <w:rsid w:val="03DF5B24"/>
    <w:rsid w:val="0410738E"/>
    <w:rsid w:val="04112F57"/>
    <w:rsid w:val="042D15CF"/>
    <w:rsid w:val="044BBF63"/>
    <w:rsid w:val="044D1154"/>
    <w:rsid w:val="04535740"/>
    <w:rsid w:val="046FA7BB"/>
    <w:rsid w:val="047366CB"/>
    <w:rsid w:val="0478F752"/>
    <w:rsid w:val="047B3C54"/>
    <w:rsid w:val="04A9F217"/>
    <w:rsid w:val="04FB5B18"/>
    <w:rsid w:val="04FB9972"/>
    <w:rsid w:val="0511FD47"/>
    <w:rsid w:val="0515D1EE"/>
    <w:rsid w:val="0527F996"/>
    <w:rsid w:val="052A24A9"/>
    <w:rsid w:val="0532146B"/>
    <w:rsid w:val="054029B7"/>
    <w:rsid w:val="055FE638"/>
    <w:rsid w:val="05612C3A"/>
    <w:rsid w:val="05770050"/>
    <w:rsid w:val="0592DB6B"/>
    <w:rsid w:val="05942858"/>
    <w:rsid w:val="05A125E6"/>
    <w:rsid w:val="05B1AAB7"/>
    <w:rsid w:val="05F2D8BF"/>
    <w:rsid w:val="05F2D8BF"/>
    <w:rsid w:val="05F8E449"/>
    <w:rsid w:val="061BA7A9"/>
    <w:rsid w:val="062845ED"/>
    <w:rsid w:val="062D6F2A"/>
    <w:rsid w:val="06368F80"/>
    <w:rsid w:val="063C13AD"/>
    <w:rsid w:val="065A7C65"/>
    <w:rsid w:val="065AA725"/>
    <w:rsid w:val="065BB53D"/>
    <w:rsid w:val="065DE2C3"/>
    <w:rsid w:val="065E3F8D"/>
    <w:rsid w:val="06620584"/>
    <w:rsid w:val="06685B55"/>
    <w:rsid w:val="06829C63"/>
    <w:rsid w:val="069B321B"/>
    <w:rsid w:val="06A98894"/>
    <w:rsid w:val="06B57038"/>
    <w:rsid w:val="06B84527"/>
    <w:rsid w:val="06BED0AD"/>
    <w:rsid w:val="06EA04FC"/>
    <w:rsid w:val="071D35F1"/>
    <w:rsid w:val="0724C574"/>
    <w:rsid w:val="07402BB1"/>
    <w:rsid w:val="07433676"/>
    <w:rsid w:val="0757A090"/>
    <w:rsid w:val="0771FD73"/>
    <w:rsid w:val="07B0669F"/>
    <w:rsid w:val="07BF2EB6"/>
    <w:rsid w:val="07D96A69"/>
    <w:rsid w:val="0803527E"/>
    <w:rsid w:val="082784A8"/>
    <w:rsid w:val="082ECC02"/>
    <w:rsid w:val="085C3851"/>
    <w:rsid w:val="08665C1E"/>
    <w:rsid w:val="087FDA49"/>
    <w:rsid w:val="089E1E05"/>
    <w:rsid w:val="08AA2251"/>
    <w:rsid w:val="08C08DA1"/>
    <w:rsid w:val="08FE155C"/>
    <w:rsid w:val="0915C932"/>
    <w:rsid w:val="09165805"/>
    <w:rsid w:val="091F3EFC"/>
    <w:rsid w:val="0921D9C2"/>
    <w:rsid w:val="09415050"/>
    <w:rsid w:val="0949C904"/>
    <w:rsid w:val="097A488B"/>
    <w:rsid w:val="097C2FD1"/>
    <w:rsid w:val="098D5B2A"/>
    <w:rsid w:val="098D8B09"/>
    <w:rsid w:val="09A785C4"/>
    <w:rsid w:val="09C400B5"/>
    <w:rsid w:val="09EE0F1A"/>
    <w:rsid w:val="09EEF2A3"/>
    <w:rsid w:val="09F1A6D3"/>
    <w:rsid w:val="09F426E4"/>
    <w:rsid w:val="0A1AE508"/>
    <w:rsid w:val="0A258508"/>
    <w:rsid w:val="0A3A8144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BCF2A4"/>
    <w:rsid w:val="0AD238B6"/>
    <w:rsid w:val="0AD3AF89"/>
    <w:rsid w:val="0AE8DE65"/>
    <w:rsid w:val="0AED5539"/>
    <w:rsid w:val="0AF17BAB"/>
    <w:rsid w:val="0B2241A8"/>
    <w:rsid w:val="0B49CC68"/>
    <w:rsid w:val="0B56669E"/>
    <w:rsid w:val="0B56CB69"/>
    <w:rsid w:val="0B7B7647"/>
    <w:rsid w:val="0B9238C9"/>
    <w:rsid w:val="0BA4DF9F"/>
    <w:rsid w:val="0BB12465"/>
    <w:rsid w:val="0BBA2F1E"/>
    <w:rsid w:val="0BC8D7CC"/>
    <w:rsid w:val="0BE44D33"/>
    <w:rsid w:val="0BE68A28"/>
    <w:rsid w:val="0BE845F2"/>
    <w:rsid w:val="0BEE2977"/>
    <w:rsid w:val="0BEEE42D"/>
    <w:rsid w:val="0C304EDB"/>
    <w:rsid w:val="0C30F774"/>
    <w:rsid w:val="0C665C75"/>
    <w:rsid w:val="0C7276EC"/>
    <w:rsid w:val="0C782B56"/>
    <w:rsid w:val="0C9CAAE1"/>
    <w:rsid w:val="0C9E57E8"/>
    <w:rsid w:val="0CBAD044"/>
    <w:rsid w:val="0CD8DB5E"/>
    <w:rsid w:val="0CE5F8F1"/>
    <w:rsid w:val="0CE9FF9C"/>
    <w:rsid w:val="0D0B1E5B"/>
    <w:rsid w:val="0D1AA896"/>
    <w:rsid w:val="0D1DED27"/>
    <w:rsid w:val="0D3F93A2"/>
    <w:rsid w:val="0D41CA2C"/>
    <w:rsid w:val="0D4316B8"/>
    <w:rsid w:val="0D7BF128"/>
    <w:rsid w:val="0D9B232B"/>
    <w:rsid w:val="0D9D2E7F"/>
    <w:rsid w:val="0D9FCC0C"/>
    <w:rsid w:val="0DAF4809"/>
    <w:rsid w:val="0DCC5762"/>
    <w:rsid w:val="0DDEF0F0"/>
    <w:rsid w:val="0E058173"/>
    <w:rsid w:val="0E3D985E"/>
    <w:rsid w:val="0E3F6BC4"/>
    <w:rsid w:val="0E482875"/>
    <w:rsid w:val="0E73B185"/>
    <w:rsid w:val="0E76292A"/>
    <w:rsid w:val="0E85F673"/>
    <w:rsid w:val="0EC08584"/>
    <w:rsid w:val="0EE0EF62"/>
    <w:rsid w:val="0EF37282"/>
    <w:rsid w:val="0F01769D"/>
    <w:rsid w:val="0F0262E3"/>
    <w:rsid w:val="0F4919C2"/>
    <w:rsid w:val="0F545FA1"/>
    <w:rsid w:val="0F6C429F"/>
    <w:rsid w:val="0F7AECEF"/>
    <w:rsid w:val="0F7B3734"/>
    <w:rsid w:val="0FCE2D4B"/>
    <w:rsid w:val="0FD72D2B"/>
    <w:rsid w:val="0FD901B1"/>
    <w:rsid w:val="0FDCE7E2"/>
    <w:rsid w:val="1008A5ED"/>
    <w:rsid w:val="102522C1"/>
    <w:rsid w:val="10297C5B"/>
    <w:rsid w:val="104FC3E0"/>
    <w:rsid w:val="105F365B"/>
    <w:rsid w:val="107C6C8D"/>
    <w:rsid w:val="1081E86F"/>
    <w:rsid w:val="108E3A34"/>
    <w:rsid w:val="109313BD"/>
    <w:rsid w:val="109FB83D"/>
    <w:rsid w:val="10B91A59"/>
    <w:rsid w:val="10D0EE8F"/>
    <w:rsid w:val="10DDBA87"/>
    <w:rsid w:val="10EA5EA7"/>
    <w:rsid w:val="11054A3D"/>
    <w:rsid w:val="110BFFA3"/>
    <w:rsid w:val="1113C467"/>
    <w:rsid w:val="1117EB59"/>
    <w:rsid w:val="11317011"/>
    <w:rsid w:val="114D868B"/>
    <w:rsid w:val="115FD59F"/>
    <w:rsid w:val="118B80C5"/>
    <w:rsid w:val="119E7C00"/>
    <w:rsid w:val="11A348BB"/>
    <w:rsid w:val="11A44547"/>
    <w:rsid w:val="11A94894"/>
    <w:rsid w:val="11C07ED4"/>
    <w:rsid w:val="11C9E64B"/>
    <w:rsid w:val="11C9E64B"/>
    <w:rsid w:val="11D1D202"/>
    <w:rsid w:val="11E858C2"/>
    <w:rsid w:val="11ECA3D0"/>
    <w:rsid w:val="12050B1C"/>
    <w:rsid w:val="121FE542"/>
    <w:rsid w:val="1220195C"/>
    <w:rsid w:val="122F8CB0"/>
    <w:rsid w:val="124FD82C"/>
    <w:rsid w:val="125AD633"/>
    <w:rsid w:val="128D162F"/>
    <w:rsid w:val="128E3E0F"/>
    <w:rsid w:val="12CA7FD6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812C09"/>
    <w:rsid w:val="1383BC2A"/>
    <w:rsid w:val="1393F9BB"/>
    <w:rsid w:val="13A2B846"/>
    <w:rsid w:val="13A2B846"/>
    <w:rsid w:val="13B663E6"/>
    <w:rsid w:val="13C50DFE"/>
    <w:rsid w:val="13C7577F"/>
    <w:rsid w:val="13D30314"/>
    <w:rsid w:val="13E83807"/>
    <w:rsid w:val="13F38DA1"/>
    <w:rsid w:val="13F38DA1"/>
    <w:rsid w:val="13F4FDA9"/>
    <w:rsid w:val="13FD728D"/>
    <w:rsid w:val="14278126"/>
    <w:rsid w:val="14490DF7"/>
    <w:rsid w:val="144F2B1F"/>
    <w:rsid w:val="14541738"/>
    <w:rsid w:val="14721528"/>
    <w:rsid w:val="14804F5C"/>
    <w:rsid w:val="1487EBC2"/>
    <w:rsid w:val="1489C375"/>
    <w:rsid w:val="1491EE91"/>
    <w:rsid w:val="14952443"/>
    <w:rsid w:val="149B23AA"/>
    <w:rsid w:val="14B70B9C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BD2EFC"/>
    <w:rsid w:val="15C1FF30"/>
    <w:rsid w:val="15DC31D7"/>
    <w:rsid w:val="15E1F5ED"/>
    <w:rsid w:val="15EA173C"/>
    <w:rsid w:val="1627BE8D"/>
    <w:rsid w:val="1627BE8D"/>
    <w:rsid w:val="162E38F0"/>
    <w:rsid w:val="16339318"/>
    <w:rsid w:val="163450DD"/>
    <w:rsid w:val="1641544E"/>
    <w:rsid w:val="1653127E"/>
    <w:rsid w:val="1681703E"/>
    <w:rsid w:val="16A0F788"/>
    <w:rsid w:val="16B750A0"/>
    <w:rsid w:val="16B76885"/>
    <w:rsid w:val="17049A95"/>
    <w:rsid w:val="173B7F3A"/>
    <w:rsid w:val="173F47D0"/>
    <w:rsid w:val="1761050A"/>
    <w:rsid w:val="1798E878"/>
    <w:rsid w:val="17A1E4A7"/>
    <w:rsid w:val="17AC2A4F"/>
    <w:rsid w:val="17BBEF2F"/>
    <w:rsid w:val="17BCEED2"/>
    <w:rsid w:val="17E54C93"/>
    <w:rsid w:val="17EB6A58"/>
    <w:rsid w:val="17EC35E3"/>
    <w:rsid w:val="181AC1B2"/>
    <w:rsid w:val="181E88EC"/>
    <w:rsid w:val="184867C9"/>
    <w:rsid w:val="1848AD75"/>
    <w:rsid w:val="18723A5E"/>
    <w:rsid w:val="187B3F29"/>
    <w:rsid w:val="18A4996C"/>
    <w:rsid w:val="18A85E3B"/>
    <w:rsid w:val="18AD6E2F"/>
    <w:rsid w:val="18BA698B"/>
    <w:rsid w:val="18E3AF72"/>
    <w:rsid w:val="18E3D9EB"/>
    <w:rsid w:val="18FC353C"/>
    <w:rsid w:val="1928F21C"/>
    <w:rsid w:val="19394304"/>
    <w:rsid w:val="1947594E"/>
    <w:rsid w:val="196A54A0"/>
    <w:rsid w:val="1983E700"/>
    <w:rsid w:val="19908981"/>
    <w:rsid w:val="199E3522"/>
    <w:rsid w:val="19A8420F"/>
    <w:rsid w:val="19C456E5"/>
    <w:rsid w:val="19CCA203"/>
    <w:rsid w:val="19FCF1E1"/>
    <w:rsid w:val="1A2F693A"/>
    <w:rsid w:val="1A3203C2"/>
    <w:rsid w:val="1A325B46"/>
    <w:rsid w:val="1A4338A5"/>
    <w:rsid w:val="1A461FC5"/>
    <w:rsid w:val="1A63D283"/>
    <w:rsid w:val="1A808B7A"/>
    <w:rsid w:val="1A981C6B"/>
    <w:rsid w:val="1A9D1981"/>
    <w:rsid w:val="1AA00A14"/>
    <w:rsid w:val="1AA4EE6D"/>
    <w:rsid w:val="1AA5EE5D"/>
    <w:rsid w:val="1AB285ED"/>
    <w:rsid w:val="1AB6C1D2"/>
    <w:rsid w:val="1ABA799F"/>
    <w:rsid w:val="1AD5B0B0"/>
    <w:rsid w:val="1AD88704"/>
    <w:rsid w:val="1AD9A9C7"/>
    <w:rsid w:val="1AE7A5EC"/>
    <w:rsid w:val="1B07F38A"/>
    <w:rsid w:val="1B27EF08"/>
    <w:rsid w:val="1B2FB8EF"/>
    <w:rsid w:val="1B4F9BD2"/>
    <w:rsid w:val="1B6EA59E"/>
    <w:rsid w:val="1B709A8E"/>
    <w:rsid w:val="1B72C4EF"/>
    <w:rsid w:val="1B8EC29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4DEBC3"/>
    <w:rsid w:val="1C5204B7"/>
    <w:rsid w:val="1C559BD8"/>
    <w:rsid w:val="1C5C5C9F"/>
    <w:rsid w:val="1C67EF7D"/>
    <w:rsid w:val="1C6EFBB5"/>
    <w:rsid w:val="1C70A49A"/>
    <w:rsid w:val="1C82DD2F"/>
    <w:rsid w:val="1C8E72BB"/>
    <w:rsid w:val="1C8FD303"/>
    <w:rsid w:val="1C9E4D89"/>
    <w:rsid w:val="1CABADFF"/>
    <w:rsid w:val="1CD49824"/>
    <w:rsid w:val="1CD68416"/>
    <w:rsid w:val="1CE02830"/>
    <w:rsid w:val="1CE747FB"/>
    <w:rsid w:val="1D032E92"/>
    <w:rsid w:val="1D2394DF"/>
    <w:rsid w:val="1D486C8D"/>
    <w:rsid w:val="1D4AF9D7"/>
    <w:rsid w:val="1D4B100D"/>
    <w:rsid w:val="1D538143"/>
    <w:rsid w:val="1D592B8C"/>
    <w:rsid w:val="1DC80893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CF31C7"/>
    <w:rsid w:val="1EDA9B2F"/>
    <w:rsid w:val="1EEED404"/>
    <w:rsid w:val="1EEFA685"/>
    <w:rsid w:val="1F0D8B67"/>
    <w:rsid w:val="1F18B31B"/>
    <w:rsid w:val="1F23560B"/>
    <w:rsid w:val="1F2DFD77"/>
    <w:rsid w:val="1F2FE9D0"/>
    <w:rsid w:val="1F333454"/>
    <w:rsid w:val="1F3F5705"/>
    <w:rsid w:val="1F52CBE6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BBF48D"/>
    <w:rsid w:val="1FCA938D"/>
    <w:rsid w:val="1FCD6DE7"/>
    <w:rsid w:val="1FE05022"/>
    <w:rsid w:val="1FE25C05"/>
    <w:rsid w:val="1FEC6E03"/>
    <w:rsid w:val="1FF9CD0A"/>
    <w:rsid w:val="200892F9"/>
    <w:rsid w:val="206A8BE4"/>
    <w:rsid w:val="206CC11D"/>
    <w:rsid w:val="2077BFB6"/>
    <w:rsid w:val="2078AB52"/>
    <w:rsid w:val="20875EEC"/>
    <w:rsid w:val="208A7936"/>
    <w:rsid w:val="208B1364"/>
    <w:rsid w:val="20927F86"/>
    <w:rsid w:val="2094F94B"/>
    <w:rsid w:val="20B79D69"/>
    <w:rsid w:val="20BB7F72"/>
    <w:rsid w:val="20C47D96"/>
    <w:rsid w:val="20C6F70F"/>
    <w:rsid w:val="20CD14DC"/>
    <w:rsid w:val="20D0E047"/>
    <w:rsid w:val="20DE9A6F"/>
    <w:rsid w:val="20E24C08"/>
    <w:rsid w:val="20E59A8D"/>
    <w:rsid w:val="20EDDC89"/>
    <w:rsid w:val="210E50A9"/>
    <w:rsid w:val="211309C7"/>
    <w:rsid w:val="2117C0AD"/>
    <w:rsid w:val="211A9EE7"/>
    <w:rsid w:val="211FE869"/>
    <w:rsid w:val="21319CEF"/>
    <w:rsid w:val="214B6372"/>
    <w:rsid w:val="2154BD28"/>
    <w:rsid w:val="2158F99B"/>
    <w:rsid w:val="218EFBE3"/>
    <w:rsid w:val="219989D0"/>
    <w:rsid w:val="21A3B2BD"/>
    <w:rsid w:val="21A70345"/>
    <w:rsid w:val="21A93CD3"/>
    <w:rsid w:val="21DBA8DC"/>
    <w:rsid w:val="21EDAD5F"/>
    <w:rsid w:val="220E4722"/>
    <w:rsid w:val="22349703"/>
    <w:rsid w:val="2241C3AE"/>
    <w:rsid w:val="225A5180"/>
    <w:rsid w:val="225F1039"/>
    <w:rsid w:val="2267DCED"/>
    <w:rsid w:val="2269A90C"/>
    <w:rsid w:val="228160DD"/>
    <w:rsid w:val="2282A7F2"/>
    <w:rsid w:val="228936E8"/>
    <w:rsid w:val="22939716"/>
    <w:rsid w:val="22992C3E"/>
    <w:rsid w:val="229B01D3"/>
    <w:rsid w:val="22AADEE4"/>
    <w:rsid w:val="22AAF009"/>
    <w:rsid w:val="22B60B4E"/>
    <w:rsid w:val="22B7787D"/>
    <w:rsid w:val="22B7787D"/>
    <w:rsid w:val="230C0430"/>
    <w:rsid w:val="231707AD"/>
    <w:rsid w:val="2325B551"/>
    <w:rsid w:val="233A5E83"/>
    <w:rsid w:val="2345FFA0"/>
    <w:rsid w:val="23511D24"/>
    <w:rsid w:val="23609AE5"/>
    <w:rsid w:val="2363C8C4"/>
    <w:rsid w:val="236D3D04"/>
    <w:rsid w:val="2374C48F"/>
    <w:rsid w:val="2385AEA8"/>
    <w:rsid w:val="2397AB93"/>
    <w:rsid w:val="239CFCDF"/>
    <w:rsid w:val="23BC6407"/>
    <w:rsid w:val="23C5CFC4"/>
    <w:rsid w:val="23EC7009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A490F0"/>
    <w:rsid w:val="24AF9E89"/>
    <w:rsid w:val="24B86ED0"/>
    <w:rsid w:val="24C6B7D5"/>
    <w:rsid w:val="24C7C383"/>
    <w:rsid w:val="24D015BF"/>
    <w:rsid w:val="24D302DD"/>
    <w:rsid w:val="24EA0204"/>
    <w:rsid w:val="24F0AC46"/>
    <w:rsid w:val="24F1AE34"/>
    <w:rsid w:val="24FB19D9"/>
    <w:rsid w:val="250B2D7B"/>
    <w:rsid w:val="2516FD1B"/>
    <w:rsid w:val="25379539"/>
    <w:rsid w:val="25693846"/>
    <w:rsid w:val="257C208F"/>
    <w:rsid w:val="2591ADDD"/>
    <w:rsid w:val="259846DC"/>
    <w:rsid w:val="2599F279"/>
    <w:rsid w:val="25A4B616"/>
    <w:rsid w:val="25BD5D75"/>
    <w:rsid w:val="25BF6C66"/>
    <w:rsid w:val="25D1179C"/>
    <w:rsid w:val="25E8900E"/>
    <w:rsid w:val="26016385"/>
    <w:rsid w:val="261AF2BA"/>
    <w:rsid w:val="261B19B9"/>
    <w:rsid w:val="2620D26B"/>
    <w:rsid w:val="26485F6A"/>
    <w:rsid w:val="264D440C"/>
    <w:rsid w:val="267A6F07"/>
    <w:rsid w:val="26841616"/>
    <w:rsid w:val="2684AA0A"/>
    <w:rsid w:val="26AC8546"/>
    <w:rsid w:val="26B0C9A8"/>
    <w:rsid w:val="26C47E37"/>
    <w:rsid w:val="26D7976D"/>
    <w:rsid w:val="26EAB58B"/>
    <w:rsid w:val="26EFE441"/>
    <w:rsid w:val="26FA27BA"/>
    <w:rsid w:val="271395B8"/>
    <w:rsid w:val="2714E6BD"/>
    <w:rsid w:val="27454DBF"/>
    <w:rsid w:val="274CCF54"/>
    <w:rsid w:val="274EF71E"/>
    <w:rsid w:val="278E297D"/>
    <w:rsid w:val="279462AC"/>
    <w:rsid w:val="279F34A4"/>
    <w:rsid w:val="27A154F2"/>
    <w:rsid w:val="27A63307"/>
    <w:rsid w:val="27B036FA"/>
    <w:rsid w:val="27C5BA5C"/>
    <w:rsid w:val="27C5C2CD"/>
    <w:rsid w:val="27C7C942"/>
    <w:rsid w:val="27F2EABC"/>
    <w:rsid w:val="27F58D96"/>
    <w:rsid w:val="27F66184"/>
    <w:rsid w:val="27FD9E5D"/>
    <w:rsid w:val="2807B561"/>
    <w:rsid w:val="280B0A79"/>
    <w:rsid w:val="281BE3C5"/>
    <w:rsid w:val="281E6D3C"/>
    <w:rsid w:val="282E0E7D"/>
    <w:rsid w:val="282E1453"/>
    <w:rsid w:val="2833C4AC"/>
    <w:rsid w:val="2852CAB5"/>
    <w:rsid w:val="286A48CF"/>
    <w:rsid w:val="286F017E"/>
    <w:rsid w:val="2878B1BA"/>
    <w:rsid w:val="28873407"/>
    <w:rsid w:val="28908E02"/>
    <w:rsid w:val="2894648B"/>
    <w:rsid w:val="28A4BBF3"/>
    <w:rsid w:val="28BDF7DE"/>
    <w:rsid w:val="28C40EA4"/>
    <w:rsid w:val="28C85A48"/>
    <w:rsid w:val="28E51FF2"/>
    <w:rsid w:val="28F8C039"/>
    <w:rsid w:val="28FA4CD9"/>
    <w:rsid w:val="291602A3"/>
    <w:rsid w:val="291A9AE1"/>
    <w:rsid w:val="291E61F0"/>
    <w:rsid w:val="295AA4DB"/>
    <w:rsid w:val="2961818C"/>
    <w:rsid w:val="29658A01"/>
    <w:rsid w:val="296B2909"/>
    <w:rsid w:val="297759B6"/>
    <w:rsid w:val="29779300"/>
    <w:rsid w:val="29790FA3"/>
    <w:rsid w:val="297B0948"/>
    <w:rsid w:val="299D9AA2"/>
    <w:rsid w:val="29B92185"/>
    <w:rsid w:val="29C5C97D"/>
    <w:rsid w:val="29DDC317"/>
    <w:rsid w:val="29E4FCCB"/>
    <w:rsid w:val="29FC3F29"/>
    <w:rsid w:val="2A04DE93"/>
    <w:rsid w:val="2A0E9DBE"/>
    <w:rsid w:val="2A110BA7"/>
    <w:rsid w:val="2A142BE9"/>
    <w:rsid w:val="2A1BD116"/>
    <w:rsid w:val="2A4DAF72"/>
    <w:rsid w:val="2A57283A"/>
    <w:rsid w:val="2A5F0EA0"/>
    <w:rsid w:val="2A797ACE"/>
    <w:rsid w:val="2A920A2E"/>
    <w:rsid w:val="2AAB49DF"/>
    <w:rsid w:val="2AD01E5C"/>
    <w:rsid w:val="2B314BC0"/>
    <w:rsid w:val="2B43290F"/>
    <w:rsid w:val="2B496E11"/>
    <w:rsid w:val="2B56CB1C"/>
    <w:rsid w:val="2B64E39E"/>
    <w:rsid w:val="2B703039"/>
    <w:rsid w:val="2B86AE09"/>
    <w:rsid w:val="2B9E02F0"/>
    <w:rsid w:val="2BB97492"/>
    <w:rsid w:val="2BDCA11C"/>
    <w:rsid w:val="2BF663C2"/>
    <w:rsid w:val="2C24AD79"/>
    <w:rsid w:val="2C2FE575"/>
    <w:rsid w:val="2C497400"/>
    <w:rsid w:val="2C6B88C5"/>
    <w:rsid w:val="2C7C9975"/>
    <w:rsid w:val="2C810C85"/>
    <w:rsid w:val="2C9DE266"/>
    <w:rsid w:val="2CAAEE2C"/>
    <w:rsid w:val="2CC224EF"/>
    <w:rsid w:val="2CC80AAB"/>
    <w:rsid w:val="2CCD2B07"/>
    <w:rsid w:val="2CD4D9C0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B8176E"/>
    <w:rsid w:val="2DCBD181"/>
    <w:rsid w:val="2DD1DEA4"/>
    <w:rsid w:val="2DDB0B09"/>
    <w:rsid w:val="2DE71BEA"/>
    <w:rsid w:val="2DE9D4CB"/>
    <w:rsid w:val="2DEE6E6D"/>
    <w:rsid w:val="2E0F157E"/>
    <w:rsid w:val="2E1D2C11"/>
    <w:rsid w:val="2E3F17F0"/>
    <w:rsid w:val="2E4B36C8"/>
    <w:rsid w:val="2E4F135C"/>
    <w:rsid w:val="2E5E2C48"/>
    <w:rsid w:val="2E9C42F5"/>
    <w:rsid w:val="2ECC51B0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89A872"/>
    <w:rsid w:val="2F8BA634"/>
    <w:rsid w:val="2FAA1EA6"/>
    <w:rsid w:val="2FC3A66B"/>
    <w:rsid w:val="2FC96816"/>
    <w:rsid w:val="2FF3EA96"/>
    <w:rsid w:val="2FF691F4"/>
    <w:rsid w:val="30001B07"/>
    <w:rsid w:val="300A8824"/>
    <w:rsid w:val="300A8824"/>
    <w:rsid w:val="300DFCCD"/>
    <w:rsid w:val="302477A5"/>
    <w:rsid w:val="30500E30"/>
    <w:rsid w:val="306C1A4D"/>
    <w:rsid w:val="3074A72C"/>
    <w:rsid w:val="309B94E2"/>
    <w:rsid w:val="30A3ABD5"/>
    <w:rsid w:val="30C93E10"/>
    <w:rsid w:val="30D4E517"/>
    <w:rsid w:val="30DA17A2"/>
    <w:rsid w:val="30E11F7D"/>
    <w:rsid w:val="30E63EE1"/>
    <w:rsid w:val="310F9754"/>
    <w:rsid w:val="31223E49"/>
    <w:rsid w:val="312C122F"/>
    <w:rsid w:val="312EE318"/>
    <w:rsid w:val="3156FF89"/>
    <w:rsid w:val="316ADAF3"/>
    <w:rsid w:val="316F6781"/>
    <w:rsid w:val="318FBCCF"/>
    <w:rsid w:val="31AFCB3B"/>
    <w:rsid w:val="31C37C2F"/>
    <w:rsid w:val="31DEC49E"/>
    <w:rsid w:val="31E0ABD8"/>
    <w:rsid w:val="32034168"/>
    <w:rsid w:val="322E4146"/>
    <w:rsid w:val="32513824"/>
    <w:rsid w:val="325898FE"/>
    <w:rsid w:val="32AF9E1C"/>
    <w:rsid w:val="32B6D562"/>
    <w:rsid w:val="32DC7481"/>
    <w:rsid w:val="32DF1172"/>
    <w:rsid w:val="32E5CD1D"/>
    <w:rsid w:val="32E86603"/>
    <w:rsid w:val="32F3F66B"/>
    <w:rsid w:val="334E6D44"/>
    <w:rsid w:val="33578200"/>
    <w:rsid w:val="335DE2E4"/>
    <w:rsid w:val="337430D0"/>
    <w:rsid w:val="33B3B252"/>
    <w:rsid w:val="33B99173"/>
    <w:rsid w:val="33CB6BDB"/>
    <w:rsid w:val="33D42E99"/>
    <w:rsid w:val="33F3C53B"/>
    <w:rsid w:val="33F8B85C"/>
    <w:rsid w:val="340A7706"/>
    <w:rsid w:val="340C9354"/>
    <w:rsid w:val="34173030"/>
    <w:rsid w:val="3422EB4A"/>
    <w:rsid w:val="342C0A6C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D1A5C9"/>
    <w:rsid w:val="34F360DD"/>
    <w:rsid w:val="3510607B"/>
    <w:rsid w:val="351EA3F3"/>
    <w:rsid w:val="3521670A"/>
    <w:rsid w:val="35244500"/>
    <w:rsid w:val="352B5EBA"/>
    <w:rsid w:val="353DC235"/>
    <w:rsid w:val="3548E63B"/>
    <w:rsid w:val="356659F6"/>
    <w:rsid w:val="35C5649D"/>
    <w:rsid w:val="35E2D6F8"/>
    <w:rsid w:val="35E6A027"/>
    <w:rsid w:val="35EB820C"/>
    <w:rsid w:val="3616BE39"/>
    <w:rsid w:val="361DDB45"/>
    <w:rsid w:val="3645B1E8"/>
    <w:rsid w:val="36487ADC"/>
    <w:rsid w:val="366EC2ED"/>
    <w:rsid w:val="366EC2ED"/>
    <w:rsid w:val="3675E4A2"/>
    <w:rsid w:val="368A10EC"/>
    <w:rsid w:val="36973BFA"/>
    <w:rsid w:val="36BCE238"/>
    <w:rsid w:val="36CB7D56"/>
    <w:rsid w:val="36E472C9"/>
    <w:rsid w:val="3720918F"/>
    <w:rsid w:val="37225AB6"/>
    <w:rsid w:val="372E6CDB"/>
    <w:rsid w:val="37452A2E"/>
    <w:rsid w:val="37534A07"/>
    <w:rsid w:val="375E51D9"/>
    <w:rsid w:val="376D24A8"/>
    <w:rsid w:val="377DE3CB"/>
    <w:rsid w:val="37BB3541"/>
    <w:rsid w:val="37BB3541"/>
    <w:rsid w:val="37C7849F"/>
    <w:rsid w:val="37D07746"/>
    <w:rsid w:val="37D07746"/>
    <w:rsid w:val="37D13C0E"/>
    <w:rsid w:val="37F44CC5"/>
    <w:rsid w:val="37FF6658"/>
    <w:rsid w:val="3800876D"/>
    <w:rsid w:val="38067DEA"/>
    <w:rsid w:val="381EC212"/>
    <w:rsid w:val="3828108C"/>
    <w:rsid w:val="38344538"/>
    <w:rsid w:val="384F14B2"/>
    <w:rsid w:val="385CFDA8"/>
    <w:rsid w:val="386B9C18"/>
    <w:rsid w:val="38814D25"/>
    <w:rsid w:val="38971378"/>
    <w:rsid w:val="38C6F754"/>
    <w:rsid w:val="38CD62B1"/>
    <w:rsid w:val="38E10FB7"/>
    <w:rsid w:val="38E77E0E"/>
    <w:rsid w:val="38F530B6"/>
    <w:rsid w:val="38F57286"/>
    <w:rsid w:val="3905A63C"/>
    <w:rsid w:val="390DC27B"/>
    <w:rsid w:val="3933D0F2"/>
    <w:rsid w:val="3934DE03"/>
    <w:rsid w:val="3936C108"/>
    <w:rsid w:val="3995F45A"/>
    <w:rsid w:val="39A1C713"/>
    <w:rsid w:val="39A96275"/>
    <w:rsid w:val="39D4E3FD"/>
    <w:rsid w:val="39FF2B86"/>
    <w:rsid w:val="3A06709B"/>
    <w:rsid w:val="3A167302"/>
    <w:rsid w:val="3A19EA30"/>
    <w:rsid w:val="3A238546"/>
    <w:rsid w:val="3A28B552"/>
    <w:rsid w:val="3A3AB639"/>
    <w:rsid w:val="3A486018"/>
    <w:rsid w:val="3A8891E8"/>
    <w:rsid w:val="3A94772F"/>
    <w:rsid w:val="3AA2498A"/>
    <w:rsid w:val="3AA5A48B"/>
    <w:rsid w:val="3AB44B45"/>
    <w:rsid w:val="3AB660A3"/>
    <w:rsid w:val="3AB660A3"/>
    <w:rsid w:val="3AD2E5FD"/>
    <w:rsid w:val="3AE13D87"/>
    <w:rsid w:val="3B00C3CE"/>
    <w:rsid w:val="3B19B9DF"/>
    <w:rsid w:val="3B279734"/>
    <w:rsid w:val="3B45DE7D"/>
    <w:rsid w:val="3B480203"/>
    <w:rsid w:val="3B60D7E9"/>
    <w:rsid w:val="3B6AD4BC"/>
    <w:rsid w:val="3B7FA934"/>
    <w:rsid w:val="3B8AC72C"/>
    <w:rsid w:val="3B93615F"/>
    <w:rsid w:val="3B9BB8B5"/>
    <w:rsid w:val="3BA1EE0B"/>
    <w:rsid w:val="3BAB0066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9C883C"/>
    <w:rsid w:val="3CCE664C"/>
    <w:rsid w:val="3CE63DB8"/>
    <w:rsid w:val="3D005F78"/>
    <w:rsid w:val="3D0C5C4F"/>
    <w:rsid w:val="3D176996"/>
    <w:rsid w:val="3D1A904D"/>
    <w:rsid w:val="3D34F771"/>
    <w:rsid w:val="3D3FF554"/>
    <w:rsid w:val="3D535C82"/>
    <w:rsid w:val="3D546AB8"/>
    <w:rsid w:val="3D594A12"/>
    <w:rsid w:val="3D5DF2DE"/>
    <w:rsid w:val="3D6BEAD4"/>
    <w:rsid w:val="3D737203"/>
    <w:rsid w:val="3D92D052"/>
    <w:rsid w:val="3D92D052"/>
    <w:rsid w:val="3DA2A952"/>
    <w:rsid w:val="3DA99BB6"/>
    <w:rsid w:val="3DBCE95F"/>
    <w:rsid w:val="3DE04B6B"/>
    <w:rsid w:val="3DFB686F"/>
    <w:rsid w:val="3E03D7B6"/>
    <w:rsid w:val="3E04BD7E"/>
    <w:rsid w:val="3E0BF896"/>
    <w:rsid w:val="3E290DF0"/>
    <w:rsid w:val="3E2C8642"/>
    <w:rsid w:val="3E3DE294"/>
    <w:rsid w:val="3E40C3B4"/>
    <w:rsid w:val="3E468855"/>
    <w:rsid w:val="3E5229BE"/>
    <w:rsid w:val="3E5852BC"/>
    <w:rsid w:val="3E77DFB0"/>
    <w:rsid w:val="3E797CDE"/>
    <w:rsid w:val="3E7D501E"/>
    <w:rsid w:val="3E9B8EE4"/>
    <w:rsid w:val="3EA774F6"/>
    <w:rsid w:val="3EB09FD8"/>
    <w:rsid w:val="3EB0D882"/>
    <w:rsid w:val="3EC9A82C"/>
    <w:rsid w:val="3ED38679"/>
    <w:rsid w:val="3EDE42F6"/>
    <w:rsid w:val="3F0AB054"/>
    <w:rsid w:val="3F1351CB"/>
    <w:rsid w:val="3F285AFB"/>
    <w:rsid w:val="3F44DEC3"/>
    <w:rsid w:val="3F5A705D"/>
    <w:rsid w:val="3F72DE9D"/>
    <w:rsid w:val="3F7C165B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4CA7C6"/>
    <w:rsid w:val="40529243"/>
    <w:rsid w:val="4071EE2D"/>
    <w:rsid w:val="407FEECD"/>
    <w:rsid w:val="40A8D184"/>
    <w:rsid w:val="40B84433"/>
    <w:rsid w:val="40CE8940"/>
    <w:rsid w:val="40D4D39C"/>
    <w:rsid w:val="40DEC37A"/>
    <w:rsid w:val="40F7FEAB"/>
    <w:rsid w:val="410FFA65"/>
    <w:rsid w:val="411AD819"/>
    <w:rsid w:val="411BC8EE"/>
    <w:rsid w:val="41403097"/>
    <w:rsid w:val="4159AA8C"/>
    <w:rsid w:val="417E4334"/>
    <w:rsid w:val="41898097"/>
    <w:rsid w:val="418CF892"/>
    <w:rsid w:val="418D0713"/>
    <w:rsid w:val="41937AB6"/>
    <w:rsid w:val="41BCC382"/>
    <w:rsid w:val="41E003E9"/>
    <w:rsid w:val="41F4DCC6"/>
    <w:rsid w:val="41F55059"/>
    <w:rsid w:val="41F7D835"/>
    <w:rsid w:val="41FEA2B2"/>
    <w:rsid w:val="420AFD28"/>
    <w:rsid w:val="420BD02F"/>
    <w:rsid w:val="4222F94B"/>
    <w:rsid w:val="422ECE2B"/>
    <w:rsid w:val="42327FCE"/>
    <w:rsid w:val="42361D39"/>
    <w:rsid w:val="4263CECC"/>
    <w:rsid w:val="4267A5FE"/>
    <w:rsid w:val="42734DFE"/>
    <w:rsid w:val="4275DC36"/>
    <w:rsid w:val="42A6C68F"/>
    <w:rsid w:val="42AA76D2"/>
    <w:rsid w:val="42B708C9"/>
    <w:rsid w:val="42E2092D"/>
    <w:rsid w:val="42F49335"/>
    <w:rsid w:val="42FA9638"/>
    <w:rsid w:val="430B9ACE"/>
    <w:rsid w:val="4313EB36"/>
    <w:rsid w:val="4322D7A8"/>
    <w:rsid w:val="432C81FA"/>
    <w:rsid w:val="4340EECA"/>
    <w:rsid w:val="43609273"/>
    <w:rsid w:val="436D5447"/>
    <w:rsid w:val="4383A75D"/>
    <w:rsid w:val="438CDBF0"/>
    <w:rsid w:val="43972D23"/>
    <w:rsid w:val="43A014D0"/>
    <w:rsid w:val="43BFAD6B"/>
    <w:rsid w:val="43C449D3"/>
    <w:rsid w:val="43CB6542"/>
    <w:rsid w:val="43D70E4A"/>
    <w:rsid w:val="43F16463"/>
    <w:rsid w:val="43F6BD04"/>
    <w:rsid w:val="441508E0"/>
    <w:rsid w:val="44301B07"/>
    <w:rsid w:val="4435747E"/>
    <w:rsid w:val="445CC349"/>
    <w:rsid w:val="4487E2E8"/>
    <w:rsid w:val="448C2037"/>
    <w:rsid w:val="44E32B83"/>
    <w:rsid w:val="44E6A56C"/>
    <w:rsid w:val="44EB0208"/>
    <w:rsid w:val="44F6B2BE"/>
    <w:rsid w:val="45103D01"/>
    <w:rsid w:val="45123C99"/>
    <w:rsid w:val="451C42EB"/>
    <w:rsid w:val="455A8848"/>
    <w:rsid w:val="4590C06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30922"/>
    <w:rsid w:val="46886E31"/>
    <w:rsid w:val="4692E1FA"/>
    <w:rsid w:val="46B9CEE9"/>
    <w:rsid w:val="46C95C7C"/>
    <w:rsid w:val="46CB2FD6"/>
    <w:rsid w:val="46E3C59F"/>
    <w:rsid w:val="46E59FC6"/>
    <w:rsid w:val="46F701BD"/>
    <w:rsid w:val="46F9B36C"/>
    <w:rsid w:val="4707B72C"/>
    <w:rsid w:val="470C9E78"/>
    <w:rsid w:val="4745D725"/>
    <w:rsid w:val="4747EB66"/>
    <w:rsid w:val="47578885"/>
    <w:rsid w:val="47759522"/>
    <w:rsid w:val="4793EF14"/>
    <w:rsid w:val="47977E6F"/>
    <w:rsid w:val="47A609FE"/>
    <w:rsid w:val="47AB1E77"/>
    <w:rsid w:val="47C8B93D"/>
    <w:rsid w:val="47CC05E5"/>
    <w:rsid w:val="47D395F3"/>
    <w:rsid w:val="48181870"/>
    <w:rsid w:val="481C5FFF"/>
    <w:rsid w:val="481F407A"/>
    <w:rsid w:val="4825EB9B"/>
    <w:rsid w:val="485B69EB"/>
    <w:rsid w:val="48609ADE"/>
    <w:rsid w:val="4895363B"/>
    <w:rsid w:val="489E667D"/>
    <w:rsid w:val="48BE6F30"/>
    <w:rsid w:val="48CA6137"/>
    <w:rsid w:val="48ED2AFA"/>
    <w:rsid w:val="48F0E90B"/>
    <w:rsid w:val="48F65114"/>
    <w:rsid w:val="490452B2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9E97FBF"/>
    <w:rsid w:val="4A143455"/>
    <w:rsid w:val="4A429552"/>
    <w:rsid w:val="4A5A0510"/>
    <w:rsid w:val="4A62017C"/>
    <w:rsid w:val="4A7647D9"/>
    <w:rsid w:val="4A8DD99E"/>
    <w:rsid w:val="4A8EA9FC"/>
    <w:rsid w:val="4A8EEE2B"/>
    <w:rsid w:val="4ACE2B2E"/>
    <w:rsid w:val="4AD1A5A6"/>
    <w:rsid w:val="4B289ECE"/>
    <w:rsid w:val="4B2D5962"/>
    <w:rsid w:val="4B2E96B4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8CA94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537A55"/>
    <w:rsid w:val="4D55C183"/>
    <w:rsid w:val="4D9A0EA0"/>
    <w:rsid w:val="4DD58B00"/>
    <w:rsid w:val="4DDB5F7E"/>
    <w:rsid w:val="4DDCFB8A"/>
    <w:rsid w:val="4E110183"/>
    <w:rsid w:val="4E1298A3"/>
    <w:rsid w:val="4E392C39"/>
    <w:rsid w:val="4E8DCD0B"/>
    <w:rsid w:val="4E933EB3"/>
    <w:rsid w:val="4EAA08E0"/>
    <w:rsid w:val="4EBBA84F"/>
    <w:rsid w:val="4EBEA000"/>
    <w:rsid w:val="4EFF861E"/>
    <w:rsid w:val="4F0554D4"/>
    <w:rsid w:val="4F131CA9"/>
    <w:rsid w:val="4F59B66C"/>
    <w:rsid w:val="4F82F7AE"/>
    <w:rsid w:val="4F8B43B1"/>
    <w:rsid w:val="4FA6B86E"/>
    <w:rsid w:val="4FA7C9C0"/>
    <w:rsid w:val="4FC1D9F1"/>
    <w:rsid w:val="4FC28765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8D0512"/>
    <w:rsid w:val="509A38A6"/>
    <w:rsid w:val="50B3695B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6DB15"/>
    <w:rsid w:val="5180479A"/>
    <w:rsid w:val="5184E529"/>
    <w:rsid w:val="51A40192"/>
    <w:rsid w:val="51B4C442"/>
    <w:rsid w:val="51C0E0DA"/>
    <w:rsid w:val="51C1CC49"/>
    <w:rsid w:val="51FB427C"/>
    <w:rsid w:val="52032DA2"/>
    <w:rsid w:val="5204832E"/>
    <w:rsid w:val="520A1762"/>
    <w:rsid w:val="520C2B91"/>
    <w:rsid w:val="522F479A"/>
    <w:rsid w:val="523A5687"/>
    <w:rsid w:val="525AACFE"/>
    <w:rsid w:val="5281DB17"/>
    <w:rsid w:val="52AB4072"/>
    <w:rsid w:val="52B529A9"/>
    <w:rsid w:val="52B95EA2"/>
    <w:rsid w:val="52BB3DDB"/>
    <w:rsid w:val="52E1D5BE"/>
    <w:rsid w:val="52EECEFF"/>
    <w:rsid w:val="52F0D13F"/>
    <w:rsid w:val="53090504"/>
    <w:rsid w:val="530ADD00"/>
    <w:rsid w:val="5326F18E"/>
    <w:rsid w:val="53568DFE"/>
    <w:rsid w:val="5367502D"/>
    <w:rsid w:val="537B0293"/>
    <w:rsid w:val="537BB9D3"/>
    <w:rsid w:val="5398304C"/>
    <w:rsid w:val="5399DDC6"/>
    <w:rsid w:val="53C070D5"/>
    <w:rsid w:val="53C234D8"/>
    <w:rsid w:val="53F7835C"/>
    <w:rsid w:val="540BFA17"/>
    <w:rsid w:val="54301BAE"/>
    <w:rsid w:val="544F6F71"/>
    <w:rsid w:val="5450A4AA"/>
    <w:rsid w:val="54629247"/>
    <w:rsid w:val="54699112"/>
    <w:rsid w:val="546A0ADC"/>
    <w:rsid w:val="5471A4F5"/>
    <w:rsid w:val="548D1B5A"/>
    <w:rsid w:val="5498EDF8"/>
    <w:rsid w:val="549A1CF4"/>
    <w:rsid w:val="549AFC35"/>
    <w:rsid w:val="54C527B6"/>
    <w:rsid w:val="551E3E3D"/>
    <w:rsid w:val="553E83C9"/>
    <w:rsid w:val="5551C118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59344C"/>
    <w:rsid w:val="5677EF18"/>
    <w:rsid w:val="567FB180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4D911B"/>
    <w:rsid w:val="576A55EF"/>
    <w:rsid w:val="576C5A1E"/>
    <w:rsid w:val="5776BC39"/>
    <w:rsid w:val="577A6FF3"/>
    <w:rsid w:val="577CA9D9"/>
    <w:rsid w:val="57A39615"/>
    <w:rsid w:val="57A5F709"/>
    <w:rsid w:val="57A7E553"/>
    <w:rsid w:val="57AF64EB"/>
    <w:rsid w:val="57BEA63B"/>
    <w:rsid w:val="57E4B991"/>
    <w:rsid w:val="5804D4F6"/>
    <w:rsid w:val="5814D308"/>
    <w:rsid w:val="581EB6C0"/>
    <w:rsid w:val="5822199F"/>
    <w:rsid w:val="582A30E9"/>
    <w:rsid w:val="585A5891"/>
    <w:rsid w:val="585ECB74"/>
    <w:rsid w:val="58664A6D"/>
    <w:rsid w:val="58AB9CCD"/>
    <w:rsid w:val="58CF160C"/>
    <w:rsid w:val="58D55A05"/>
    <w:rsid w:val="58DC8F88"/>
    <w:rsid w:val="5905E2CA"/>
    <w:rsid w:val="592B4F72"/>
    <w:rsid w:val="592D55D2"/>
    <w:rsid w:val="5938B984"/>
    <w:rsid w:val="59473951"/>
    <w:rsid w:val="5954BD92"/>
    <w:rsid w:val="5961D936"/>
    <w:rsid w:val="59636A3F"/>
    <w:rsid w:val="5964D4A7"/>
    <w:rsid w:val="5967038D"/>
    <w:rsid w:val="597947F7"/>
    <w:rsid w:val="5998A450"/>
    <w:rsid w:val="59AF5CF5"/>
    <w:rsid w:val="59CB3AC4"/>
    <w:rsid w:val="59DC7FF8"/>
    <w:rsid w:val="59FDCF00"/>
    <w:rsid w:val="5A02F682"/>
    <w:rsid w:val="5A0F26D3"/>
    <w:rsid w:val="5A1A4BC1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BB5179"/>
    <w:rsid w:val="5ABFF97A"/>
    <w:rsid w:val="5AE2D14C"/>
    <w:rsid w:val="5B00FD98"/>
    <w:rsid w:val="5B1725F2"/>
    <w:rsid w:val="5B1E5210"/>
    <w:rsid w:val="5B23F601"/>
    <w:rsid w:val="5B28416C"/>
    <w:rsid w:val="5B3B7309"/>
    <w:rsid w:val="5B4B1E13"/>
    <w:rsid w:val="5B6D68C3"/>
    <w:rsid w:val="5B9B93B5"/>
    <w:rsid w:val="5C0098B3"/>
    <w:rsid w:val="5C0809B0"/>
    <w:rsid w:val="5C181B44"/>
    <w:rsid w:val="5C263D9A"/>
    <w:rsid w:val="5C3923BB"/>
    <w:rsid w:val="5C43DC1A"/>
    <w:rsid w:val="5C69405D"/>
    <w:rsid w:val="5C709F2D"/>
    <w:rsid w:val="5C7342A3"/>
    <w:rsid w:val="5C9BAF04"/>
    <w:rsid w:val="5C9D3715"/>
    <w:rsid w:val="5CA64DDD"/>
    <w:rsid w:val="5CCD521A"/>
    <w:rsid w:val="5CE2BAAD"/>
    <w:rsid w:val="5CFB83AF"/>
    <w:rsid w:val="5CFDBF3C"/>
    <w:rsid w:val="5D04A1CA"/>
    <w:rsid w:val="5D1C3C83"/>
    <w:rsid w:val="5D38C66A"/>
    <w:rsid w:val="5D42B095"/>
    <w:rsid w:val="5D9A0908"/>
    <w:rsid w:val="5DAD299B"/>
    <w:rsid w:val="5DD1F404"/>
    <w:rsid w:val="5DDF9FB7"/>
    <w:rsid w:val="5DE2E672"/>
    <w:rsid w:val="5DEE7214"/>
    <w:rsid w:val="5DFE8FF5"/>
    <w:rsid w:val="5E034D59"/>
    <w:rsid w:val="5E1BF509"/>
    <w:rsid w:val="5E7A4C85"/>
    <w:rsid w:val="5EBF8289"/>
    <w:rsid w:val="5EC640FF"/>
    <w:rsid w:val="5F119DA3"/>
    <w:rsid w:val="5F318249"/>
    <w:rsid w:val="5F3F9B7A"/>
    <w:rsid w:val="5F482E5B"/>
    <w:rsid w:val="5F4B4656"/>
    <w:rsid w:val="5F4EF257"/>
    <w:rsid w:val="5F506250"/>
    <w:rsid w:val="5F53D33D"/>
    <w:rsid w:val="5F55DFEE"/>
    <w:rsid w:val="5F5DEB7E"/>
    <w:rsid w:val="5F734244"/>
    <w:rsid w:val="5F738EEA"/>
    <w:rsid w:val="5F76379F"/>
    <w:rsid w:val="5F8BF1FE"/>
    <w:rsid w:val="5F9106A9"/>
    <w:rsid w:val="5FB36B00"/>
    <w:rsid w:val="5FC33009"/>
    <w:rsid w:val="5FC9E1F2"/>
    <w:rsid w:val="5FE31C09"/>
    <w:rsid w:val="5FF6FF9B"/>
    <w:rsid w:val="600B9A05"/>
    <w:rsid w:val="601183F9"/>
    <w:rsid w:val="6029A273"/>
    <w:rsid w:val="6047330B"/>
    <w:rsid w:val="605E46C3"/>
    <w:rsid w:val="60696D43"/>
    <w:rsid w:val="606CF388"/>
    <w:rsid w:val="607CE373"/>
    <w:rsid w:val="608B4027"/>
    <w:rsid w:val="609684A7"/>
    <w:rsid w:val="60A3929C"/>
    <w:rsid w:val="60A9F3C3"/>
    <w:rsid w:val="60B3B32B"/>
    <w:rsid w:val="60D4D7A1"/>
    <w:rsid w:val="60F1C6C0"/>
    <w:rsid w:val="60F783FB"/>
    <w:rsid w:val="612D0B6D"/>
    <w:rsid w:val="612D5290"/>
    <w:rsid w:val="612FFE71"/>
    <w:rsid w:val="61432B29"/>
    <w:rsid w:val="61488838"/>
    <w:rsid w:val="6172C488"/>
    <w:rsid w:val="6185A329"/>
    <w:rsid w:val="6199FE4F"/>
    <w:rsid w:val="61B22425"/>
    <w:rsid w:val="61C58FF3"/>
    <w:rsid w:val="61E48BFE"/>
    <w:rsid w:val="6215AC66"/>
    <w:rsid w:val="622C5A83"/>
    <w:rsid w:val="623FDA7C"/>
    <w:rsid w:val="62791BD8"/>
    <w:rsid w:val="628374FF"/>
    <w:rsid w:val="62F7B816"/>
    <w:rsid w:val="63043BA3"/>
    <w:rsid w:val="630F14B8"/>
    <w:rsid w:val="633A216E"/>
    <w:rsid w:val="633C1E49"/>
    <w:rsid w:val="633E7E41"/>
    <w:rsid w:val="63882C3B"/>
    <w:rsid w:val="63B4B520"/>
    <w:rsid w:val="63C6D3F3"/>
    <w:rsid w:val="63D1627C"/>
    <w:rsid w:val="63DF77DC"/>
    <w:rsid w:val="641685EB"/>
    <w:rsid w:val="641685EB"/>
    <w:rsid w:val="64247C8A"/>
    <w:rsid w:val="643B2A1D"/>
    <w:rsid w:val="6459BC23"/>
    <w:rsid w:val="646B54EE"/>
    <w:rsid w:val="6491F99A"/>
    <w:rsid w:val="649DC6D0"/>
    <w:rsid w:val="64AD0143"/>
    <w:rsid w:val="64D0E40B"/>
    <w:rsid w:val="64D343E6"/>
    <w:rsid w:val="64DAE277"/>
    <w:rsid w:val="64FE7E4E"/>
    <w:rsid w:val="6523A30E"/>
    <w:rsid w:val="65266EE4"/>
    <w:rsid w:val="6528864E"/>
    <w:rsid w:val="652B590B"/>
    <w:rsid w:val="653A8F00"/>
    <w:rsid w:val="653DC4CA"/>
    <w:rsid w:val="6552315E"/>
    <w:rsid w:val="6566B605"/>
    <w:rsid w:val="65675927"/>
    <w:rsid w:val="656C97FD"/>
    <w:rsid w:val="658C92B1"/>
    <w:rsid w:val="65A32052"/>
    <w:rsid w:val="65A90AD5"/>
    <w:rsid w:val="65B67E74"/>
    <w:rsid w:val="65F0A9F8"/>
    <w:rsid w:val="661D4C3B"/>
    <w:rsid w:val="661F0A27"/>
    <w:rsid w:val="663C0E01"/>
    <w:rsid w:val="667F5CCC"/>
    <w:rsid w:val="66909B1C"/>
    <w:rsid w:val="66932DCB"/>
    <w:rsid w:val="66A6FE2E"/>
    <w:rsid w:val="66A70657"/>
    <w:rsid w:val="66AFA780"/>
    <w:rsid w:val="66B44270"/>
    <w:rsid w:val="66D8D17E"/>
    <w:rsid w:val="66EBB526"/>
    <w:rsid w:val="66F8C2E7"/>
    <w:rsid w:val="6706DDD4"/>
    <w:rsid w:val="673BA8B5"/>
    <w:rsid w:val="673CB7D0"/>
    <w:rsid w:val="67922EBB"/>
    <w:rsid w:val="679DF78F"/>
    <w:rsid w:val="67A2B251"/>
    <w:rsid w:val="67AF0620"/>
    <w:rsid w:val="67B9703D"/>
    <w:rsid w:val="67E2BF95"/>
    <w:rsid w:val="680CAC30"/>
    <w:rsid w:val="68154683"/>
    <w:rsid w:val="6827AF9B"/>
    <w:rsid w:val="683BACDC"/>
    <w:rsid w:val="686A848D"/>
    <w:rsid w:val="686CD13B"/>
    <w:rsid w:val="6872DB28"/>
    <w:rsid w:val="68842219"/>
    <w:rsid w:val="6885BED1"/>
    <w:rsid w:val="688A058B"/>
    <w:rsid w:val="68CB0B99"/>
    <w:rsid w:val="68D15EEA"/>
    <w:rsid w:val="68F771BF"/>
    <w:rsid w:val="68F9C26F"/>
    <w:rsid w:val="68FC5324"/>
    <w:rsid w:val="6901FE6C"/>
    <w:rsid w:val="6916DF64"/>
    <w:rsid w:val="6917D9AC"/>
    <w:rsid w:val="69186B7A"/>
    <w:rsid w:val="695ADD1C"/>
    <w:rsid w:val="698826C7"/>
    <w:rsid w:val="6989C5D7"/>
    <w:rsid w:val="69A25C31"/>
    <w:rsid w:val="69AD4102"/>
    <w:rsid w:val="69BC0718"/>
    <w:rsid w:val="69D5D325"/>
    <w:rsid w:val="6A1A29BF"/>
    <w:rsid w:val="6A3B9B82"/>
    <w:rsid w:val="6A47BCB4"/>
    <w:rsid w:val="6A5C5AEB"/>
    <w:rsid w:val="6A6EB05C"/>
    <w:rsid w:val="6A70D29C"/>
    <w:rsid w:val="6AA9E075"/>
    <w:rsid w:val="6AC40A36"/>
    <w:rsid w:val="6AD7078C"/>
    <w:rsid w:val="6AE80C96"/>
    <w:rsid w:val="6AEF7E04"/>
    <w:rsid w:val="6AFE089A"/>
    <w:rsid w:val="6B00AACD"/>
    <w:rsid w:val="6B04004E"/>
    <w:rsid w:val="6B1221E2"/>
    <w:rsid w:val="6B1E6383"/>
    <w:rsid w:val="6B2DAB8B"/>
    <w:rsid w:val="6B3B51EF"/>
    <w:rsid w:val="6B486190"/>
    <w:rsid w:val="6B57935F"/>
    <w:rsid w:val="6B724E1D"/>
    <w:rsid w:val="6B9DA768"/>
    <w:rsid w:val="6BAA5494"/>
    <w:rsid w:val="6BAAFA4D"/>
    <w:rsid w:val="6BADA167"/>
    <w:rsid w:val="6BE75BB1"/>
    <w:rsid w:val="6BEF0845"/>
    <w:rsid w:val="6C070B03"/>
    <w:rsid w:val="6C1F2F51"/>
    <w:rsid w:val="6C24F9B7"/>
    <w:rsid w:val="6C4201F7"/>
    <w:rsid w:val="6C5501B8"/>
    <w:rsid w:val="6C59775E"/>
    <w:rsid w:val="6C6EE026"/>
    <w:rsid w:val="6C6F270E"/>
    <w:rsid w:val="6C70BB6D"/>
    <w:rsid w:val="6C93A14B"/>
    <w:rsid w:val="6CA43E9D"/>
    <w:rsid w:val="6CC538D5"/>
    <w:rsid w:val="6CCE6108"/>
    <w:rsid w:val="6CD9EC17"/>
    <w:rsid w:val="6CF73A27"/>
    <w:rsid w:val="6D07DEC7"/>
    <w:rsid w:val="6D2DD43A"/>
    <w:rsid w:val="6D57D1B1"/>
    <w:rsid w:val="6D704473"/>
    <w:rsid w:val="6D71F2C5"/>
    <w:rsid w:val="6D988503"/>
    <w:rsid w:val="6DD470F2"/>
    <w:rsid w:val="6DE24B92"/>
    <w:rsid w:val="6DEB04BD"/>
    <w:rsid w:val="6DEBBD50"/>
    <w:rsid w:val="6DEE9E33"/>
    <w:rsid w:val="6E032DF2"/>
    <w:rsid w:val="6E2D2F4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D49A3A"/>
    <w:rsid w:val="6EDBBDD3"/>
    <w:rsid w:val="6F45C9A9"/>
    <w:rsid w:val="6F59A6C8"/>
    <w:rsid w:val="6F66E052"/>
    <w:rsid w:val="6F9EB3F4"/>
    <w:rsid w:val="6FAC766A"/>
    <w:rsid w:val="6FB27249"/>
    <w:rsid w:val="6FD63010"/>
    <w:rsid w:val="6FD958D8"/>
    <w:rsid w:val="6FE74E3F"/>
    <w:rsid w:val="6FF3E062"/>
    <w:rsid w:val="6FFDBEAF"/>
    <w:rsid w:val="6FFDF9D2"/>
    <w:rsid w:val="70176693"/>
    <w:rsid w:val="702F0D13"/>
    <w:rsid w:val="7036B62C"/>
    <w:rsid w:val="703DED98"/>
    <w:rsid w:val="70472537"/>
    <w:rsid w:val="7052F11A"/>
    <w:rsid w:val="70832F2F"/>
    <w:rsid w:val="70865EE2"/>
    <w:rsid w:val="708BDE0D"/>
    <w:rsid w:val="70AD8DE3"/>
    <w:rsid w:val="70AFA880"/>
    <w:rsid w:val="70B8959C"/>
    <w:rsid w:val="70C36C36"/>
    <w:rsid w:val="70D9CFF2"/>
    <w:rsid w:val="70DB68EE"/>
    <w:rsid w:val="70DBD477"/>
    <w:rsid w:val="70DC8284"/>
    <w:rsid w:val="70EB2803"/>
    <w:rsid w:val="714940D0"/>
    <w:rsid w:val="714940D0"/>
    <w:rsid w:val="7150A143"/>
    <w:rsid w:val="715153C4"/>
    <w:rsid w:val="7173F520"/>
    <w:rsid w:val="7177353E"/>
    <w:rsid w:val="717BAD14"/>
    <w:rsid w:val="718F5EF0"/>
    <w:rsid w:val="718FF522"/>
    <w:rsid w:val="71AF310C"/>
    <w:rsid w:val="71C227AE"/>
    <w:rsid w:val="71C5EC89"/>
    <w:rsid w:val="71CEB674"/>
    <w:rsid w:val="71D9E155"/>
    <w:rsid w:val="71DAFFC4"/>
    <w:rsid w:val="71FC7DE1"/>
    <w:rsid w:val="7203D2A2"/>
    <w:rsid w:val="721F3A0E"/>
    <w:rsid w:val="722A65DD"/>
    <w:rsid w:val="7232FE0D"/>
    <w:rsid w:val="7252B506"/>
    <w:rsid w:val="728C3215"/>
    <w:rsid w:val="728D71CA"/>
    <w:rsid w:val="7292971C"/>
    <w:rsid w:val="72DDB3B4"/>
    <w:rsid w:val="730B061E"/>
    <w:rsid w:val="731ACCDB"/>
    <w:rsid w:val="73333090"/>
    <w:rsid w:val="7337768D"/>
    <w:rsid w:val="733B2E47"/>
    <w:rsid w:val="7341983C"/>
    <w:rsid w:val="7345BEAD"/>
    <w:rsid w:val="73562890"/>
    <w:rsid w:val="7368C1E6"/>
    <w:rsid w:val="736C7B74"/>
    <w:rsid w:val="7381F181"/>
    <w:rsid w:val="73B362F1"/>
    <w:rsid w:val="73B7C088"/>
    <w:rsid w:val="73BF879F"/>
    <w:rsid w:val="73E4FD7D"/>
    <w:rsid w:val="73EC0D27"/>
    <w:rsid w:val="73EE60C7"/>
    <w:rsid w:val="742B4609"/>
    <w:rsid w:val="74462030"/>
    <w:rsid w:val="74482676"/>
    <w:rsid w:val="744C65DB"/>
    <w:rsid w:val="74558B27"/>
    <w:rsid w:val="745EE576"/>
    <w:rsid w:val="7460B84B"/>
    <w:rsid w:val="7495F38F"/>
    <w:rsid w:val="7498DA5E"/>
    <w:rsid w:val="74A6A74C"/>
    <w:rsid w:val="74A8E7F4"/>
    <w:rsid w:val="74AFAE78"/>
    <w:rsid w:val="74AFAE78"/>
    <w:rsid w:val="74CC5F67"/>
    <w:rsid w:val="74CDE082"/>
    <w:rsid w:val="74D0FE21"/>
    <w:rsid w:val="7500B1B9"/>
    <w:rsid w:val="752C3B33"/>
    <w:rsid w:val="754C7694"/>
    <w:rsid w:val="7553BDDB"/>
    <w:rsid w:val="75A20430"/>
    <w:rsid w:val="75A45915"/>
    <w:rsid w:val="75D41951"/>
    <w:rsid w:val="75ED0880"/>
    <w:rsid w:val="76285941"/>
    <w:rsid w:val="7634FA49"/>
    <w:rsid w:val="76578B47"/>
    <w:rsid w:val="7659C959"/>
    <w:rsid w:val="7671C8EC"/>
    <w:rsid w:val="7684E9A7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084F62"/>
    <w:rsid w:val="7813EEEE"/>
    <w:rsid w:val="783C5DB8"/>
    <w:rsid w:val="7842EB68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AA51E1"/>
    <w:rsid w:val="7AB5BF63"/>
    <w:rsid w:val="7AD44C83"/>
    <w:rsid w:val="7AEF8410"/>
    <w:rsid w:val="7B078C23"/>
    <w:rsid w:val="7B088D2B"/>
    <w:rsid w:val="7B143EE8"/>
    <w:rsid w:val="7B217D82"/>
    <w:rsid w:val="7B49E8BC"/>
    <w:rsid w:val="7B4E0730"/>
    <w:rsid w:val="7B5C256B"/>
    <w:rsid w:val="7B694DDB"/>
    <w:rsid w:val="7BA31D58"/>
    <w:rsid w:val="7BAD39AA"/>
    <w:rsid w:val="7BC148EA"/>
    <w:rsid w:val="7BC44A4A"/>
    <w:rsid w:val="7BDAD81D"/>
    <w:rsid w:val="7BEBC6C5"/>
    <w:rsid w:val="7BFE1E19"/>
    <w:rsid w:val="7C0B540F"/>
    <w:rsid w:val="7C0EAB68"/>
    <w:rsid w:val="7C102B14"/>
    <w:rsid w:val="7C137FBC"/>
    <w:rsid w:val="7C25D1FA"/>
    <w:rsid w:val="7C71E6A5"/>
    <w:rsid w:val="7C820A8A"/>
    <w:rsid w:val="7C8F7907"/>
    <w:rsid w:val="7C9EB5F5"/>
    <w:rsid w:val="7CAC2CBF"/>
    <w:rsid w:val="7CB43386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1AE469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BDCD62"/>
    <w:rsid w:val="7DC1D481"/>
    <w:rsid w:val="7DE30232"/>
    <w:rsid w:val="7DFC5076"/>
    <w:rsid w:val="7E0B02D0"/>
    <w:rsid w:val="7E12BFEC"/>
    <w:rsid w:val="7E138799"/>
    <w:rsid w:val="7E1C83F0"/>
    <w:rsid w:val="7E34A142"/>
    <w:rsid w:val="7E41AF63"/>
    <w:rsid w:val="7E44E325"/>
    <w:rsid w:val="7E4A5308"/>
    <w:rsid w:val="7E52D8BA"/>
    <w:rsid w:val="7E88896F"/>
    <w:rsid w:val="7E9A42EC"/>
    <w:rsid w:val="7EA2B4C0"/>
    <w:rsid w:val="7EBA0668"/>
    <w:rsid w:val="7ED73083"/>
    <w:rsid w:val="7EE50AFC"/>
    <w:rsid w:val="7EF93585"/>
    <w:rsid w:val="7F019899"/>
    <w:rsid w:val="7F03C6E7"/>
    <w:rsid w:val="7F0ABD2E"/>
    <w:rsid w:val="7F0DDC52"/>
    <w:rsid w:val="7F13FC67"/>
    <w:rsid w:val="7F43A19B"/>
    <w:rsid w:val="7F4863D9"/>
    <w:rsid w:val="7F48C13E"/>
    <w:rsid w:val="7F75586D"/>
    <w:rsid w:val="7F7DAE49"/>
    <w:rsid w:val="7F843E1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  <w:style w:type="character" w:styleId="Hyperlink">
    <w:uiPriority w:val="99"/>
    <w:name w:val="Hyperlink"/>
    <w:basedOn w:val="DefaultParagraphFont"/>
    <w:unhideWhenUsed/>
    <w:rsid w:val="0A3A81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irates.com/" TargetMode="External" Id="Refacc964a8994f5f" /><Relationship Type="http://schemas.openxmlformats.org/officeDocument/2006/relationships/hyperlink" Target="https://www.emiratesvisa.com/" TargetMode="External" Id="R2e03b9154e094c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162EB-8C91-438F-A9A6-B8F97C6E1ED0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2026-02-17T19:49:09.7938811Z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