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3A70779D" w:rsidP="5E229103" w:rsidRDefault="3A70779D" w14:paraId="18ACD7D6" w14:textId="2FF11CE9">
      <w:pPr>
        <w:pStyle w:val="Normal"/>
        <w:suppressLineNumbers w:val="0"/>
        <w:spacing w:before="0" w:beforeAutospacing="off" w:after="0" w:afterAutospacing="off" w:line="279" w:lineRule="auto"/>
        <w:ind w:left="0" w:right="0"/>
        <w:jc w:val="center"/>
      </w:pPr>
      <w:r w:rsidRPr="20D60248" w:rsidR="18A0A8EF">
        <w:rPr>
          <w:b w:val="1"/>
          <w:bCs w:val="1"/>
          <w:sz w:val="32"/>
          <w:szCs w:val="32"/>
        </w:rPr>
        <w:t xml:space="preserve">2x1 Turquía </w:t>
      </w:r>
      <w:r w:rsidRPr="20D60248" w:rsidR="18A0A8EF">
        <w:rPr>
          <w:b w:val="1"/>
          <w:bCs w:val="1"/>
          <w:sz w:val="32"/>
          <w:szCs w:val="32"/>
        </w:rPr>
        <w:t>Select</w:t>
      </w:r>
    </w:p>
    <w:p w:rsidR="16D3D3F9" w:rsidP="65E6574A" w:rsidRDefault="16D3D3F9" w14:paraId="41667A00" w14:textId="2E46DF07">
      <w:pPr>
        <w:spacing w:after="0" w:afterAutospacing="off"/>
        <w:jc w:val="center"/>
        <w:rPr>
          <w:b w:val="0"/>
          <w:bCs w:val="0"/>
        </w:rPr>
      </w:pPr>
      <w:r w:rsidR="5A9E5505">
        <w:rPr>
          <w:b w:val="0"/>
          <w:bCs w:val="0"/>
        </w:rPr>
        <w:t xml:space="preserve">10 </w:t>
      </w:r>
      <w:r w:rsidR="7CDD6E73">
        <w:rPr>
          <w:b w:val="0"/>
          <w:bCs w:val="0"/>
        </w:rPr>
        <w:t>días</w:t>
      </w:r>
      <w:r w:rsidR="3C433326">
        <w:rPr>
          <w:b w:val="0"/>
          <w:bCs w:val="0"/>
        </w:rPr>
        <w:t xml:space="preserve"> </w:t>
      </w:r>
      <w:r w:rsidR="7CDD6E73">
        <w:rPr>
          <w:b w:val="0"/>
          <w:bCs w:val="0"/>
        </w:rPr>
        <w:t>/</w:t>
      </w:r>
      <w:r w:rsidR="3C433326">
        <w:rPr>
          <w:b w:val="0"/>
          <w:bCs w:val="0"/>
        </w:rPr>
        <w:t xml:space="preserve"> </w:t>
      </w:r>
      <w:r w:rsidR="13AFC45A">
        <w:rPr>
          <w:b w:val="0"/>
          <w:bCs w:val="0"/>
        </w:rPr>
        <w:t>09</w:t>
      </w:r>
      <w:r w:rsidR="7CDD6E73">
        <w:rPr>
          <w:b w:val="0"/>
          <w:bCs w:val="0"/>
        </w:rPr>
        <w:t xml:space="preserve"> noches</w:t>
      </w:r>
    </w:p>
    <w:p w:rsidR="6148CE35" w:rsidP="6148CE35" w:rsidRDefault="6148CE35" w14:paraId="67ABD47F" w14:textId="766F0D9E">
      <w:pPr>
        <w:spacing w:after="0" w:afterAutospacing="off"/>
        <w:jc w:val="center"/>
        <w:rPr>
          <w:b w:val="1"/>
          <w:bCs w:val="1"/>
        </w:rPr>
      </w:pPr>
    </w:p>
    <w:p w:rsidR="16D3D3F9" w:rsidP="6148CE35" w:rsidRDefault="16D3D3F9" w14:paraId="6ABFC504" w14:textId="2179C422">
      <w:pPr>
        <w:jc w:val="center"/>
        <w:rPr>
          <w:b w:val="1"/>
          <w:bCs w:val="1"/>
          <w:sz w:val="28"/>
          <w:szCs w:val="28"/>
          <w:highlight w:val="yellow"/>
        </w:rPr>
      </w:pPr>
      <w:r w:rsidRPr="20D60248" w:rsidR="3DB19054">
        <w:rPr>
          <w:b w:val="1"/>
          <w:bCs w:val="1"/>
          <w:sz w:val="28"/>
          <w:szCs w:val="28"/>
          <w:highlight w:val="yellow"/>
        </w:rPr>
        <w:t xml:space="preserve">BOOKING WINDOW: </w:t>
      </w:r>
      <w:r w:rsidRPr="20D60248" w:rsidR="044E2293">
        <w:rPr>
          <w:b w:val="1"/>
          <w:bCs w:val="1"/>
          <w:sz w:val="28"/>
          <w:szCs w:val="28"/>
          <w:highlight w:val="yellow"/>
        </w:rPr>
        <w:t>hasta 30 noviembre 2026</w:t>
      </w:r>
    </w:p>
    <w:p w:rsidR="16D3D3F9" w:rsidP="6148CE35" w:rsidRDefault="16D3D3F9" w14:paraId="74725649" w14:textId="5EB24E29">
      <w:pPr>
        <w:pStyle w:val="Normal"/>
        <w:jc w:val="center"/>
      </w:pPr>
      <w:r w:rsidRPr="62F907D9" w:rsidR="576AF39C">
        <w:rPr>
          <w:b w:val="1"/>
          <w:bCs w:val="1"/>
          <w:sz w:val="28"/>
          <w:szCs w:val="28"/>
        </w:rPr>
        <w:t>Itinerario</w:t>
      </w:r>
    </w:p>
    <w:p w:rsidR="6CF2151C" w:rsidP="62F907D9" w:rsidRDefault="6CF2151C" w14:paraId="1E37A83B" w14:textId="5DEF91C5">
      <w:pPr>
        <w:pStyle w:val="Normal"/>
        <w:spacing w:after="0" w:afterAutospacing="off"/>
        <w:jc w:val="both"/>
        <w:rPr>
          <w:b w:val="1"/>
          <w:bCs w:val="1"/>
          <w:sz w:val="28"/>
          <w:szCs w:val="28"/>
        </w:rPr>
      </w:pPr>
      <w:r w:rsidRPr="62F907D9" w:rsidR="6CF2151C">
        <w:rPr>
          <w:b w:val="1"/>
          <w:bCs w:val="1"/>
          <w:sz w:val="28"/>
          <w:szCs w:val="28"/>
        </w:rPr>
        <w:t>Día 01, jueves: Estambul</w:t>
      </w:r>
    </w:p>
    <w:p w:rsidR="6CF2151C" w:rsidP="62F907D9" w:rsidRDefault="6CF2151C" w14:paraId="70E215B8" w14:textId="1AA3CC35">
      <w:pPr>
        <w:pStyle w:val="Normal"/>
        <w:spacing w:after="0" w:afterAutospacing="off"/>
        <w:jc w:val="both"/>
      </w:pPr>
      <w:r w:rsidRPr="62F907D9" w:rsidR="6CF2151C">
        <w:rPr>
          <w:b w:val="0"/>
          <w:bCs w:val="0"/>
          <w:sz w:val="28"/>
          <w:szCs w:val="28"/>
        </w:rPr>
        <w:t>Llegada y traslado Aeropuerto Estambul (IST) al hotel.</w:t>
      </w:r>
    </w:p>
    <w:p w:rsidR="6CF2151C" w:rsidP="62F907D9" w:rsidRDefault="6CF2151C" w14:paraId="6CA47985" w14:textId="1093EB4E">
      <w:pPr>
        <w:pStyle w:val="Normal"/>
        <w:spacing w:after="0" w:afterAutospacing="off"/>
        <w:jc w:val="both"/>
        <w:rPr>
          <w:b w:val="0"/>
          <w:bCs w:val="0"/>
          <w:sz w:val="28"/>
          <w:szCs w:val="28"/>
        </w:rPr>
      </w:pPr>
      <w:r w:rsidRPr="62F907D9" w:rsidR="6CF2151C">
        <w:rPr>
          <w:b w:val="0"/>
          <w:bCs w:val="0"/>
          <w:sz w:val="28"/>
          <w:szCs w:val="28"/>
        </w:rPr>
        <w:t xml:space="preserve">Alojamiento hotel elegido / </w:t>
      </w:r>
      <w:r w:rsidRPr="62F907D9" w:rsidR="6CF2151C">
        <w:rPr>
          <w:b w:val="0"/>
          <w:bCs w:val="0"/>
          <w:sz w:val="28"/>
          <w:szCs w:val="28"/>
        </w:rPr>
        <w:t>bb</w:t>
      </w:r>
      <w:r w:rsidRPr="62F907D9" w:rsidR="6A3AED97">
        <w:rPr>
          <w:b w:val="0"/>
          <w:bCs w:val="0"/>
          <w:sz w:val="28"/>
          <w:szCs w:val="28"/>
        </w:rPr>
        <w:t>.</w:t>
      </w:r>
    </w:p>
    <w:p w:rsidR="62F907D9" w:rsidP="62F907D9" w:rsidRDefault="62F907D9" w14:paraId="4FCDC6C2" w14:textId="0710D70E">
      <w:pPr>
        <w:pStyle w:val="Normal"/>
        <w:spacing w:after="0" w:afterAutospacing="off"/>
        <w:jc w:val="both"/>
        <w:rPr>
          <w:b w:val="0"/>
          <w:bCs w:val="0"/>
          <w:sz w:val="28"/>
          <w:szCs w:val="28"/>
        </w:rPr>
      </w:pPr>
    </w:p>
    <w:p w:rsidR="6CF2151C" w:rsidP="62F907D9" w:rsidRDefault="6CF2151C" w14:paraId="73763DF1" w14:textId="602D18CF">
      <w:pPr>
        <w:pStyle w:val="Normal"/>
        <w:spacing w:after="0" w:afterAutospacing="off"/>
        <w:jc w:val="both"/>
        <w:rPr>
          <w:b w:val="1"/>
          <w:bCs w:val="1"/>
          <w:sz w:val="28"/>
          <w:szCs w:val="28"/>
        </w:rPr>
      </w:pPr>
      <w:r w:rsidRPr="62F907D9" w:rsidR="6CF2151C">
        <w:rPr>
          <w:b w:val="1"/>
          <w:bCs w:val="1"/>
          <w:sz w:val="28"/>
          <w:szCs w:val="28"/>
        </w:rPr>
        <w:t>D</w:t>
      </w:r>
      <w:r w:rsidRPr="62F907D9" w:rsidR="56F93893">
        <w:rPr>
          <w:b w:val="1"/>
          <w:bCs w:val="1"/>
          <w:sz w:val="28"/>
          <w:szCs w:val="28"/>
        </w:rPr>
        <w:t>ía</w:t>
      </w:r>
      <w:r w:rsidRPr="62F907D9" w:rsidR="6CF2151C">
        <w:rPr>
          <w:b w:val="1"/>
          <w:bCs w:val="1"/>
          <w:sz w:val="28"/>
          <w:szCs w:val="28"/>
        </w:rPr>
        <w:t xml:space="preserve"> 02</w:t>
      </w:r>
      <w:r w:rsidRPr="62F907D9" w:rsidR="4C883740">
        <w:rPr>
          <w:b w:val="1"/>
          <w:bCs w:val="1"/>
          <w:sz w:val="28"/>
          <w:szCs w:val="28"/>
        </w:rPr>
        <w:t>, v</w:t>
      </w:r>
      <w:r w:rsidRPr="62F907D9" w:rsidR="6CF2151C">
        <w:rPr>
          <w:b w:val="1"/>
          <w:bCs w:val="1"/>
          <w:sz w:val="28"/>
          <w:szCs w:val="28"/>
        </w:rPr>
        <w:t>iernes</w:t>
      </w:r>
      <w:r w:rsidRPr="62F907D9" w:rsidR="7A74AF16">
        <w:rPr>
          <w:b w:val="1"/>
          <w:bCs w:val="1"/>
          <w:sz w:val="28"/>
          <w:szCs w:val="28"/>
        </w:rPr>
        <w:t xml:space="preserve">: </w:t>
      </w:r>
      <w:r w:rsidRPr="62F907D9" w:rsidR="6CF2151C">
        <w:rPr>
          <w:b w:val="1"/>
          <w:bCs w:val="1"/>
          <w:sz w:val="28"/>
          <w:szCs w:val="28"/>
        </w:rPr>
        <w:t>Estambul</w:t>
      </w:r>
    </w:p>
    <w:p w:rsidR="6CF2151C" w:rsidP="62F907D9" w:rsidRDefault="6CF2151C" w14:paraId="0A408E28" w14:textId="56488F5D">
      <w:pPr>
        <w:pStyle w:val="Normal"/>
        <w:spacing w:after="0" w:afterAutospacing="off"/>
        <w:jc w:val="both"/>
      </w:pPr>
      <w:r w:rsidRPr="62F907D9" w:rsidR="6CF2151C">
        <w:rPr>
          <w:b w:val="0"/>
          <w:bCs w:val="0"/>
          <w:sz w:val="28"/>
          <w:szCs w:val="28"/>
        </w:rPr>
        <w:t>Día libre (posibilidad de tomar tour opcional)</w:t>
      </w:r>
      <w:r w:rsidRPr="62F907D9" w:rsidR="63F8A593">
        <w:rPr>
          <w:b w:val="0"/>
          <w:bCs w:val="0"/>
          <w:sz w:val="28"/>
          <w:szCs w:val="28"/>
        </w:rPr>
        <w:t>.</w:t>
      </w:r>
    </w:p>
    <w:p w:rsidR="62F907D9" w:rsidP="62F907D9" w:rsidRDefault="62F907D9" w14:paraId="5AA1EA95" w14:textId="6B8B1AB2">
      <w:pPr>
        <w:pStyle w:val="Normal"/>
        <w:spacing w:after="0" w:afterAutospacing="off"/>
        <w:jc w:val="both"/>
        <w:rPr>
          <w:b w:val="0"/>
          <w:bCs w:val="0"/>
          <w:sz w:val="28"/>
          <w:szCs w:val="28"/>
        </w:rPr>
      </w:pPr>
    </w:p>
    <w:p w:rsidR="6CF2151C" w:rsidP="62F907D9" w:rsidRDefault="6CF2151C" w14:paraId="2B4FF4A3" w14:textId="52AACA60">
      <w:pPr>
        <w:pStyle w:val="Normal"/>
        <w:spacing w:after="0" w:afterAutospacing="off"/>
        <w:jc w:val="both"/>
        <w:rPr>
          <w:b w:val="1"/>
          <w:bCs w:val="1"/>
          <w:sz w:val="28"/>
          <w:szCs w:val="28"/>
        </w:rPr>
      </w:pPr>
      <w:r w:rsidRPr="62F907D9" w:rsidR="6CF2151C">
        <w:rPr>
          <w:b w:val="1"/>
          <w:bCs w:val="1"/>
          <w:sz w:val="28"/>
          <w:szCs w:val="28"/>
        </w:rPr>
        <w:t>D</w:t>
      </w:r>
      <w:r w:rsidRPr="62F907D9" w:rsidR="76E8AEB4">
        <w:rPr>
          <w:b w:val="1"/>
          <w:bCs w:val="1"/>
          <w:sz w:val="28"/>
          <w:szCs w:val="28"/>
        </w:rPr>
        <w:t>ía</w:t>
      </w:r>
      <w:r w:rsidRPr="62F907D9" w:rsidR="6CF2151C">
        <w:rPr>
          <w:b w:val="1"/>
          <w:bCs w:val="1"/>
          <w:sz w:val="28"/>
          <w:szCs w:val="28"/>
        </w:rPr>
        <w:t xml:space="preserve"> 03</w:t>
      </w:r>
      <w:r w:rsidRPr="62F907D9" w:rsidR="2E47B55A">
        <w:rPr>
          <w:b w:val="1"/>
          <w:bCs w:val="1"/>
          <w:sz w:val="28"/>
          <w:szCs w:val="28"/>
        </w:rPr>
        <w:t>, s</w:t>
      </w:r>
      <w:r w:rsidRPr="62F907D9" w:rsidR="6CF2151C">
        <w:rPr>
          <w:b w:val="1"/>
          <w:bCs w:val="1"/>
          <w:sz w:val="28"/>
          <w:szCs w:val="28"/>
        </w:rPr>
        <w:t>ábado</w:t>
      </w:r>
      <w:r w:rsidRPr="62F907D9" w:rsidR="10D19956">
        <w:rPr>
          <w:b w:val="1"/>
          <w:bCs w:val="1"/>
          <w:sz w:val="28"/>
          <w:szCs w:val="28"/>
        </w:rPr>
        <w:t xml:space="preserve">: </w:t>
      </w:r>
      <w:r w:rsidRPr="62F907D9" w:rsidR="6CF2151C">
        <w:rPr>
          <w:b w:val="1"/>
          <w:bCs w:val="1"/>
          <w:sz w:val="28"/>
          <w:szCs w:val="28"/>
        </w:rPr>
        <w:t>Estambul – Ankara</w:t>
      </w:r>
    </w:p>
    <w:p w:rsidR="6CF2151C" w:rsidP="62F907D9" w:rsidRDefault="6CF2151C" w14:paraId="64AD3BFD" w14:textId="295536BC">
      <w:pPr>
        <w:pStyle w:val="Normal"/>
        <w:spacing w:after="0" w:afterAutospacing="off"/>
        <w:jc w:val="both"/>
      </w:pPr>
      <w:r w:rsidRPr="62F907D9" w:rsidR="6CF2151C">
        <w:rPr>
          <w:b w:val="0"/>
          <w:bCs w:val="0"/>
          <w:sz w:val="28"/>
          <w:szCs w:val="28"/>
        </w:rPr>
        <w:t xml:space="preserve">Por la </w:t>
      </w:r>
      <w:r w:rsidRPr="62F907D9" w:rsidR="3F5AEB49">
        <w:rPr>
          <w:b w:val="0"/>
          <w:bCs w:val="0"/>
          <w:sz w:val="28"/>
          <w:szCs w:val="28"/>
        </w:rPr>
        <w:t>mañana</w:t>
      </w:r>
      <w:r w:rsidRPr="62F907D9" w:rsidR="6CF2151C">
        <w:rPr>
          <w:b w:val="0"/>
          <w:bCs w:val="0"/>
          <w:sz w:val="28"/>
          <w:szCs w:val="28"/>
        </w:rPr>
        <w:t xml:space="preserve"> salida hacia Ankara, la capital de </w:t>
      </w:r>
      <w:r w:rsidRPr="62F907D9" w:rsidR="6A6F860B">
        <w:rPr>
          <w:b w:val="0"/>
          <w:bCs w:val="0"/>
          <w:sz w:val="28"/>
          <w:szCs w:val="28"/>
        </w:rPr>
        <w:t xml:space="preserve">Turquía </w:t>
      </w:r>
      <w:r w:rsidRPr="62F907D9" w:rsidR="6CF2151C">
        <w:rPr>
          <w:b w:val="0"/>
          <w:bCs w:val="0"/>
          <w:sz w:val="28"/>
          <w:szCs w:val="28"/>
        </w:rPr>
        <w:t>por carretera.</w:t>
      </w:r>
    </w:p>
    <w:p w:rsidR="6CF2151C" w:rsidP="62F907D9" w:rsidRDefault="6CF2151C" w14:paraId="0763024D" w14:textId="13CA04A7">
      <w:pPr>
        <w:pStyle w:val="Normal"/>
        <w:spacing w:after="0" w:afterAutospacing="off"/>
        <w:jc w:val="both"/>
      </w:pPr>
      <w:r w:rsidRPr="62F907D9" w:rsidR="6CF2151C">
        <w:rPr>
          <w:b w:val="0"/>
          <w:bCs w:val="0"/>
          <w:sz w:val="28"/>
          <w:szCs w:val="28"/>
        </w:rPr>
        <w:t xml:space="preserve">A la llegada visitaremos el Mausoleo de </w:t>
      </w:r>
      <w:r w:rsidRPr="62F907D9" w:rsidR="6CF2151C">
        <w:rPr>
          <w:b w:val="0"/>
          <w:bCs w:val="0"/>
          <w:sz w:val="28"/>
          <w:szCs w:val="28"/>
        </w:rPr>
        <w:t>Ataturk</w:t>
      </w:r>
      <w:r w:rsidRPr="62F907D9" w:rsidR="6CF2151C">
        <w:rPr>
          <w:b w:val="0"/>
          <w:bCs w:val="0"/>
          <w:sz w:val="28"/>
          <w:szCs w:val="28"/>
        </w:rPr>
        <w:t xml:space="preserve">, el fundador de la </w:t>
      </w:r>
      <w:r w:rsidRPr="62F907D9" w:rsidR="137D53B2">
        <w:rPr>
          <w:b w:val="0"/>
          <w:bCs w:val="0"/>
          <w:sz w:val="28"/>
          <w:szCs w:val="28"/>
        </w:rPr>
        <w:t>República</w:t>
      </w:r>
      <w:r w:rsidRPr="62F907D9" w:rsidR="6CF2151C">
        <w:rPr>
          <w:b w:val="0"/>
          <w:bCs w:val="0"/>
          <w:sz w:val="28"/>
          <w:szCs w:val="28"/>
        </w:rPr>
        <w:t xml:space="preserve"> Turca. Cena y alojamiento en </w:t>
      </w:r>
      <w:r w:rsidRPr="62F907D9" w:rsidR="3C12EB8F">
        <w:rPr>
          <w:b w:val="0"/>
          <w:bCs w:val="0"/>
          <w:sz w:val="28"/>
          <w:szCs w:val="28"/>
        </w:rPr>
        <w:t>Ankara.</w:t>
      </w:r>
    </w:p>
    <w:p w:rsidR="62F907D9" w:rsidP="62F907D9" w:rsidRDefault="62F907D9" w14:paraId="25634B23" w14:textId="245871A8">
      <w:pPr>
        <w:pStyle w:val="Normal"/>
        <w:spacing w:after="0" w:afterAutospacing="off"/>
        <w:jc w:val="both"/>
        <w:rPr>
          <w:b w:val="0"/>
          <w:bCs w:val="0"/>
          <w:sz w:val="28"/>
          <w:szCs w:val="28"/>
        </w:rPr>
      </w:pPr>
    </w:p>
    <w:p w:rsidR="6CF2151C" w:rsidP="62F907D9" w:rsidRDefault="6CF2151C" w14:paraId="3A147F2B" w14:textId="65522A52">
      <w:pPr>
        <w:pStyle w:val="Normal"/>
        <w:spacing w:after="0" w:afterAutospacing="off"/>
        <w:jc w:val="both"/>
        <w:rPr>
          <w:b w:val="1"/>
          <w:bCs w:val="1"/>
          <w:sz w:val="28"/>
          <w:szCs w:val="28"/>
        </w:rPr>
      </w:pPr>
      <w:r w:rsidRPr="62F907D9" w:rsidR="6CF2151C">
        <w:rPr>
          <w:b w:val="1"/>
          <w:bCs w:val="1"/>
          <w:sz w:val="28"/>
          <w:szCs w:val="28"/>
        </w:rPr>
        <w:t>D</w:t>
      </w:r>
      <w:r w:rsidRPr="62F907D9" w:rsidR="65277E84">
        <w:rPr>
          <w:b w:val="1"/>
          <w:bCs w:val="1"/>
          <w:sz w:val="28"/>
          <w:szCs w:val="28"/>
        </w:rPr>
        <w:t>ía 0</w:t>
      </w:r>
      <w:r w:rsidRPr="62F907D9" w:rsidR="6CF2151C">
        <w:rPr>
          <w:b w:val="1"/>
          <w:bCs w:val="1"/>
          <w:sz w:val="28"/>
          <w:szCs w:val="28"/>
        </w:rPr>
        <w:t>4</w:t>
      </w:r>
      <w:r w:rsidRPr="62F907D9" w:rsidR="10399607">
        <w:rPr>
          <w:b w:val="1"/>
          <w:bCs w:val="1"/>
          <w:sz w:val="28"/>
          <w:szCs w:val="28"/>
        </w:rPr>
        <w:t>, d</w:t>
      </w:r>
      <w:r w:rsidRPr="62F907D9" w:rsidR="6CF2151C">
        <w:rPr>
          <w:b w:val="1"/>
          <w:bCs w:val="1"/>
          <w:sz w:val="28"/>
          <w:szCs w:val="28"/>
        </w:rPr>
        <w:t>omingo</w:t>
      </w:r>
      <w:r w:rsidRPr="62F907D9" w:rsidR="1715938C">
        <w:rPr>
          <w:b w:val="1"/>
          <w:bCs w:val="1"/>
          <w:sz w:val="28"/>
          <w:szCs w:val="28"/>
        </w:rPr>
        <w:t xml:space="preserve">: </w:t>
      </w:r>
      <w:r w:rsidRPr="62F907D9" w:rsidR="6CF2151C">
        <w:rPr>
          <w:b w:val="1"/>
          <w:bCs w:val="1"/>
          <w:sz w:val="28"/>
          <w:szCs w:val="28"/>
        </w:rPr>
        <w:t>Ankara – Capadocia</w:t>
      </w:r>
    </w:p>
    <w:p w:rsidR="6CF2151C" w:rsidP="62F907D9" w:rsidRDefault="6CF2151C" w14:paraId="0B91B6AC" w14:textId="04CF4B0F">
      <w:pPr>
        <w:pStyle w:val="Normal"/>
        <w:spacing w:after="0" w:afterAutospacing="off"/>
        <w:jc w:val="both"/>
        <w:rPr>
          <w:b w:val="0"/>
          <w:bCs w:val="0"/>
          <w:sz w:val="28"/>
          <w:szCs w:val="28"/>
        </w:rPr>
      </w:pPr>
      <w:r w:rsidRPr="62F907D9" w:rsidR="6CF2151C">
        <w:rPr>
          <w:b w:val="0"/>
          <w:bCs w:val="0"/>
          <w:sz w:val="28"/>
          <w:szCs w:val="28"/>
        </w:rPr>
        <w:t>Desayuno. Salida hacia Capadocia. Al llegar haremos la visita a una ciudad subterránea. Estas ciudades fueron construidas como refugios por los cristianos de la época y se componen de varios pisos bajo tierra, ventilados por chimeneas, donde se pueden admirar los dormitorios comunes, las cocinas y los comedores. Cena y alojamiento.</w:t>
      </w:r>
    </w:p>
    <w:p w:rsidR="62F907D9" w:rsidP="62F907D9" w:rsidRDefault="62F907D9" w14:paraId="756E1F94" w14:textId="2488004C">
      <w:pPr>
        <w:pStyle w:val="Normal"/>
        <w:spacing w:after="0" w:afterAutospacing="off"/>
        <w:jc w:val="both"/>
        <w:rPr>
          <w:b w:val="0"/>
          <w:bCs w:val="0"/>
          <w:sz w:val="28"/>
          <w:szCs w:val="28"/>
        </w:rPr>
      </w:pPr>
    </w:p>
    <w:p w:rsidR="6CF2151C" w:rsidP="62F907D9" w:rsidRDefault="6CF2151C" w14:paraId="7AD59A4C" w14:textId="4F00EDCF">
      <w:pPr>
        <w:pStyle w:val="Normal"/>
        <w:spacing w:after="0" w:afterAutospacing="off"/>
        <w:jc w:val="both"/>
        <w:rPr>
          <w:b w:val="1"/>
          <w:bCs w:val="1"/>
          <w:sz w:val="28"/>
          <w:szCs w:val="28"/>
        </w:rPr>
      </w:pPr>
      <w:r w:rsidRPr="62F907D9" w:rsidR="6CF2151C">
        <w:rPr>
          <w:b w:val="1"/>
          <w:bCs w:val="1"/>
          <w:sz w:val="28"/>
          <w:szCs w:val="28"/>
        </w:rPr>
        <w:t>D</w:t>
      </w:r>
      <w:r w:rsidRPr="62F907D9" w:rsidR="5F54A697">
        <w:rPr>
          <w:b w:val="1"/>
          <w:bCs w:val="1"/>
          <w:sz w:val="28"/>
          <w:szCs w:val="28"/>
        </w:rPr>
        <w:t>ía</w:t>
      </w:r>
      <w:r w:rsidRPr="62F907D9" w:rsidR="6CF2151C">
        <w:rPr>
          <w:b w:val="1"/>
          <w:bCs w:val="1"/>
          <w:sz w:val="28"/>
          <w:szCs w:val="28"/>
        </w:rPr>
        <w:t xml:space="preserve"> 05</w:t>
      </w:r>
      <w:r w:rsidRPr="62F907D9" w:rsidR="5EB91BFF">
        <w:rPr>
          <w:b w:val="1"/>
          <w:bCs w:val="1"/>
          <w:sz w:val="28"/>
          <w:szCs w:val="28"/>
        </w:rPr>
        <w:t>, l</w:t>
      </w:r>
      <w:r w:rsidRPr="62F907D9" w:rsidR="6CF2151C">
        <w:rPr>
          <w:b w:val="1"/>
          <w:bCs w:val="1"/>
          <w:sz w:val="28"/>
          <w:szCs w:val="28"/>
        </w:rPr>
        <w:t>unes</w:t>
      </w:r>
      <w:r w:rsidRPr="62F907D9" w:rsidR="0831367E">
        <w:rPr>
          <w:b w:val="1"/>
          <w:bCs w:val="1"/>
          <w:sz w:val="28"/>
          <w:szCs w:val="28"/>
        </w:rPr>
        <w:t xml:space="preserve">: </w:t>
      </w:r>
      <w:r w:rsidRPr="62F907D9" w:rsidR="6CF2151C">
        <w:rPr>
          <w:b w:val="1"/>
          <w:bCs w:val="1"/>
          <w:sz w:val="28"/>
          <w:szCs w:val="28"/>
        </w:rPr>
        <w:t>Capadocia</w:t>
      </w:r>
    </w:p>
    <w:p w:rsidR="6CF2151C" w:rsidP="62F907D9" w:rsidRDefault="6CF2151C" w14:paraId="62596CD7" w14:textId="2ABCAD74">
      <w:pPr>
        <w:pStyle w:val="Normal"/>
        <w:spacing w:after="0" w:afterAutospacing="off"/>
        <w:jc w:val="both"/>
      </w:pPr>
      <w:r w:rsidRPr="62F907D9" w:rsidR="6CF2151C">
        <w:rPr>
          <w:b w:val="0"/>
          <w:bCs w:val="0"/>
          <w:sz w:val="28"/>
          <w:szCs w:val="28"/>
        </w:rPr>
        <w:t xml:space="preserve">Todo el </w:t>
      </w:r>
      <w:r w:rsidRPr="62F907D9" w:rsidR="5997DE93">
        <w:rPr>
          <w:b w:val="0"/>
          <w:bCs w:val="0"/>
          <w:sz w:val="28"/>
          <w:szCs w:val="28"/>
        </w:rPr>
        <w:t>día</w:t>
      </w:r>
      <w:r w:rsidRPr="62F907D9" w:rsidR="6CF2151C">
        <w:rPr>
          <w:b w:val="0"/>
          <w:bCs w:val="0"/>
          <w:sz w:val="28"/>
          <w:szCs w:val="28"/>
        </w:rPr>
        <w:t xml:space="preserve"> dedicado a explorar y descubrir esta fascinante </w:t>
      </w:r>
      <w:r w:rsidRPr="62F907D9" w:rsidR="075E783F">
        <w:rPr>
          <w:b w:val="0"/>
          <w:bCs w:val="0"/>
          <w:sz w:val="28"/>
          <w:szCs w:val="28"/>
        </w:rPr>
        <w:t>región</w:t>
      </w:r>
      <w:r w:rsidRPr="62F907D9" w:rsidR="6CF2151C">
        <w:rPr>
          <w:b w:val="0"/>
          <w:bCs w:val="0"/>
          <w:sz w:val="28"/>
          <w:szCs w:val="28"/>
        </w:rPr>
        <w:t xml:space="preserve">, </w:t>
      </w:r>
      <w:r w:rsidRPr="62F907D9" w:rsidR="52F455EB">
        <w:rPr>
          <w:b w:val="0"/>
          <w:bCs w:val="0"/>
          <w:sz w:val="28"/>
          <w:szCs w:val="28"/>
        </w:rPr>
        <w:t>única</w:t>
      </w:r>
      <w:r w:rsidRPr="62F907D9" w:rsidR="6CF2151C">
        <w:rPr>
          <w:b w:val="0"/>
          <w:bCs w:val="0"/>
          <w:sz w:val="28"/>
          <w:szCs w:val="28"/>
        </w:rPr>
        <w:t xml:space="preserve"> en el mundo, en la que junto a su </w:t>
      </w:r>
      <w:r w:rsidRPr="62F907D9" w:rsidR="1392FBAA">
        <w:rPr>
          <w:b w:val="0"/>
          <w:bCs w:val="0"/>
          <w:sz w:val="28"/>
          <w:szCs w:val="28"/>
        </w:rPr>
        <w:t>fantástico</w:t>
      </w:r>
      <w:r w:rsidRPr="62F907D9" w:rsidR="6CF2151C">
        <w:rPr>
          <w:b w:val="0"/>
          <w:bCs w:val="0"/>
          <w:sz w:val="28"/>
          <w:szCs w:val="28"/>
        </w:rPr>
        <w:t xml:space="preserve"> paisaje lunar con bellas y extrañas formaciones de lava procedentes de la </w:t>
      </w:r>
      <w:r w:rsidRPr="62F907D9" w:rsidR="2E04E93F">
        <w:rPr>
          <w:b w:val="0"/>
          <w:bCs w:val="0"/>
          <w:sz w:val="28"/>
          <w:szCs w:val="28"/>
        </w:rPr>
        <w:t>erupción</w:t>
      </w:r>
      <w:r w:rsidRPr="62F907D9" w:rsidR="6CF2151C">
        <w:rPr>
          <w:b w:val="0"/>
          <w:bCs w:val="0"/>
          <w:sz w:val="28"/>
          <w:szCs w:val="28"/>
        </w:rPr>
        <w:t xml:space="preserve"> del Monte </w:t>
      </w:r>
      <w:r w:rsidRPr="62F907D9" w:rsidR="6CF2151C">
        <w:rPr>
          <w:b w:val="0"/>
          <w:bCs w:val="0"/>
          <w:sz w:val="28"/>
          <w:szCs w:val="28"/>
        </w:rPr>
        <w:t>Erciyas</w:t>
      </w:r>
      <w:r w:rsidRPr="62F907D9" w:rsidR="6CF2151C">
        <w:rPr>
          <w:b w:val="0"/>
          <w:bCs w:val="0"/>
          <w:sz w:val="28"/>
          <w:szCs w:val="28"/>
        </w:rPr>
        <w:t xml:space="preserve"> y de la </w:t>
      </w:r>
      <w:r w:rsidRPr="62F907D9" w:rsidR="13A1E211">
        <w:rPr>
          <w:b w:val="0"/>
          <w:bCs w:val="0"/>
          <w:sz w:val="28"/>
          <w:szCs w:val="28"/>
        </w:rPr>
        <w:t>acción</w:t>
      </w:r>
      <w:r w:rsidRPr="62F907D9" w:rsidR="6CF2151C">
        <w:rPr>
          <w:b w:val="0"/>
          <w:bCs w:val="0"/>
          <w:sz w:val="28"/>
          <w:szCs w:val="28"/>
        </w:rPr>
        <w:t xml:space="preserve"> de la </w:t>
      </w:r>
      <w:r w:rsidRPr="62F907D9" w:rsidR="54474053">
        <w:rPr>
          <w:b w:val="0"/>
          <w:bCs w:val="0"/>
          <w:sz w:val="28"/>
          <w:szCs w:val="28"/>
        </w:rPr>
        <w:t>erosión</w:t>
      </w:r>
      <w:r w:rsidRPr="62F907D9" w:rsidR="6CF2151C">
        <w:rPr>
          <w:b w:val="0"/>
          <w:bCs w:val="0"/>
          <w:sz w:val="28"/>
          <w:szCs w:val="28"/>
        </w:rPr>
        <w:t xml:space="preserve">, encontraremos infinidad de pequeñas poblaciones e iglesias excavadas en la roca. El Valle de </w:t>
      </w:r>
      <w:r w:rsidRPr="62F907D9" w:rsidR="6CF2151C">
        <w:rPr>
          <w:b w:val="0"/>
          <w:bCs w:val="0"/>
          <w:sz w:val="28"/>
          <w:szCs w:val="28"/>
        </w:rPr>
        <w:t>Göreme</w:t>
      </w:r>
      <w:r w:rsidRPr="62F907D9" w:rsidR="6CF2151C">
        <w:rPr>
          <w:b w:val="0"/>
          <w:bCs w:val="0"/>
          <w:sz w:val="28"/>
          <w:szCs w:val="28"/>
        </w:rPr>
        <w:t xml:space="preserve">, </w:t>
      </w:r>
      <w:r w:rsidRPr="62F907D9" w:rsidR="00E69466">
        <w:rPr>
          <w:b w:val="0"/>
          <w:bCs w:val="0"/>
          <w:sz w:val="28"/>
          <w:szCs w:val="28"/>
        </w:rPr>
        <w:t>increíble</w:t>
      </w:r>
      <w:r w:rsidRPr="62F907D9" w:rsidR="6CF2151C">
        <w:rPr>
          <w:b w:val="0"/>
          <w:bCs w:val="0"/>
          <w:sz w:val="28"/>
          <w:szCs w:val="28"/>
        </w:rPr>
        <w:t xml:space="preserve"> complejo </w:t>
      </w:r>
      <w:r w:rsidRPr="62F907D9" w:rsidR="35417DE8">
        <w:rPr>
          <w:b w:val="0"/>
          <w:bCs w:val="0"/>
          <w:sz w:val="28"/>
          <w:szCs w:val="28"/>
        </w:rPr>
        <w:t>monástico</w:t>
      </w:r>
      <w:r w:rsidRPr="62F907D9" w:rsidR="6CF2151C">
        <w:rPr>
          <w:b w:val="0"/>
          <w:bCs w:val="0"/>
          <w:sz w:val="28"/>
          <w:szCs w:val="28"/>
        </w:rPr>
        <w:t xml:space="preserve"> bizantino integrado por iglesias excavadas en la roca con </w:t>
      </w:r>
      <w:r w:rsidRPr="62F907D9" w:rsidR="70F38093">
        <w:rPr>
          <w:b w:val="0"/>
          <w:bCs w:val="0"/>
          <w:sz w:val="28"/>
          <w:szCs w:val="28"/>
        </w:rPr>
        <w:t>bellísimos</w:t>
      </w:r>
      <w:r w:rsidRPr="62F907D9" w:rsidR="6CF2151C">
        <w:rPr>
          <w:b w:val="0"/>
          <w:bCs w:val="0"/>
          <w:sz w:val="28"/>
          <w:szCs w:val="28"/>
        </w:rPr>
        <w:t xml:space="preserve"> frescos, los pueblitos trogloditas de </w:t>
      </w:r>
      <w:r w:rsidRPr="62F907D9" w:rsidR="6CF2151C">
        <w:rPr>
          <w:b w:val="0"/>
          <w:bCs w:val="0"/>
          <w:sz w:val="28"/>
          <w:szCs w:val="28"/>
        </w:rPr>
        <w:t>Paşabağ</w:t>
      </w:r>
      <w:r w:rsidRPr="62F907D9" w:rsidR="6CF2151C">
        <w:rPr>
          <w:b w:val="0"/>
          <w:bCs w:val="0"/>
          <w:sz w:val="28"/>
          <w:szCs w:val="28"/>
        </w:rPr>
        <w:t xml:space="preserve"> , la fortaleza natural de </w:t>
      </w:r>
      <w:r w:rsidRPr="62F907D9" w:rsidR="6CF2151C">
        <w:rPr>
          <w:b w:val="0"/>
          <w:bCs w:val="0"/>
          <w:sz w:val="28"/>
          <w:szCs w:val="28"/>
        </w:rPr>
        <w:t>Uçhisar</w:t>
      </w:r>
      <w:r w:rsidRPr="62F907D9" w:rsidR="6CF2151C">
        <w:rPr>
          <w:b w:val="0"/>
          <w:bCs w:val="0"/>
          <w:sz w:val="28"/>
          <w:szCs w:val="28"/>
        </w:rPr>
        <w:t xml:space="preserve">, </w:t>
      </w:r>
      <w:r w:rsidRPr="62F907D9" w:rsidR="6CF2151C">
        <w:rPr>
          <w:b w:val="0"/>
          <w:bCs w:val="0"/>
          <w:sz w:val="28"/>
          <w:szCs w:val="28"/>
        </w:rPr>
        <w:t>Ortahisar</w:t>
      </w:r>
      <w:r w:rsidRPr="62F907D9" w:rsidR="6CF2151C">
        <w:rPr>
          <w:b w:val="0"/>
          <w:bCs w:val="0"/>
          <w:sz w:val="28"/>
          <w:szCs w:val="28"/>
        </w:rPr>
        <w:t xml:space="preserve">. Pasaremos por el centro artesanal de piedras </w:t>
      </w:r>
      <w:r w:rsidRPr="62F907D9" w:rsidR="6CF2151C">
        <w:rPr>
          <w:b w:val="0"/>
          <w:bCs w:val="0"/>
          <w:sz w:val="28"/>
          <w:szCs w:val="28"/>
        </w:rPr>
        <w:t>semi-preciosas</w:t>
      </w:r>
      <w:r w:rsidRPr="62F907D9" w:rsidR="6CF2151C">
        <w:rPr>
          <w:b w:val="0"/>
          <w:bCs w:val="0"/>
          <w:sz w:val="28"/>
          <w:szCs w:val="28"/>
        </w:rPr>
        <w:t xml:space="preserve"> de Capadocia, y luego por las chimeneas de hadas de </w:t>
      </w:r>
      <w:r w:rsidRPr="62F907D9" w:rsidR="6CF2151C">
        <w:rPr>
          <w:b w:val="0"/>
          <w:bCs w:val="0"/>
          <w:sz w:val="28"/>
          <w:szCs w:val="28"/>
        </w:rPr>
        <w:t>Ürgüp</w:t>
      </w:r>
      <w:r w:rsidRPr="62F907D9" w:rsidR="6CF2151C">
        <w:rPr>
          <w:b w:val="0"/>
          <w:bCs w:val="0"/>
          <w:sz w:val="28"/>
          <w:szCs w:val="28"/>
        </w:rPr>
        <w:t xml:space="preserve">, conos de piedra coronados por rocas </w:t>
      </w:r>
      <w:r w:rsidRPr="62F907D9" w:rsidR="1AA6299C">
        <w:rPr>
          <w:b w:val="0"/>
          <w:bCs w:val="0"/>
          <w:sz w:val="28"/>
          <w:szCs w:val="28"/>
        </w:rPr>
        <w:t>planas;</w:t>
      </w:r>
      <w:r w:rsidRPr="62F907D9" w:rsidR="6CF2151C">
        <w:rPr>
          <w:b w:val="0"/>
          <w:bCs w:val="0"/>
          <w:sz w:val="28"/>
          <w:szCs w:val="28"/>
        </w:rPr>
        <w:t xml:space="preserve"> </w:t>
      </w:r>
      <w:r w:rsidRPr="62F907D9" w:rsidR="6CF2151C">
        <w:rPr>
          <w:b w:val="0"/>
          <w:bCs w:val="0"/>
          <w:sz w:val="28"/>
          <w:szCs w:val="28"/>
        </w:rPr>
        <w:t>Avanos</w:t>
      </w:r>
      <w:r w:rsidRPr="62F907D9" w:rsidR="6CF2151C">
        <w:rPr>
          <w:b w:val="0"/>
          <w:bCs w:val="0"/>
          <w:sz w:val="28"/>
          <w:szCs w:val="28"/>
        </w:rPr>
        <w:t xml:space="preserve">, pueblo de centros artesanales y </w:t>
      </w:r>
      <w:r w:rsidRPr="62F907D9" w:rsidR="12594BF0">
        <w:rPr>
          <w:b w:val="0"/>
          <w:bCs w:val="0"/>
          <w:sz w:val="28"/>
          <w:szCs w:val="28"/>
        </w:rPr>
        <w:t>tejeduría</w:t>
      </w:r>
      <w:r w:rsidRPr="62F907D9" w:rsidR="6CF2151C">
        <w:rPr>
          <w:b w:val="0"/>
          <w:bCs w:val="0"/>
          <w:sz w:val="28"/>
          <w:szCs w:val="28"/>
        </w:rPr>
        <w:t>.</w:t>
      </w:r>
    </w:p>
    <w:p w:rsidR="6CF2151C" w:rsidP="62F907D9" w:rsidRDefault="6CF2151C" w14:paraId="4FABDD5C" w14:textId="595F1A96">
      <w:pPr>
        <w:pStyle w:val="Normal"/>
        <w:spacing w:after="0" w:afterAutospacing="off"/>
        <w:jc w:val="both"/>
      </w:pPr>
      <w:r w:rsidRPr="62F907D9" w:rsidR="6CF2151C">
        <w:rPr>
          <w:b w:val="0"/>
          <w:bCs w:val="0"/>
          <w:sz w:val="28"/>
          <w:szCs w:val="28"/>
        </w:rPr>
        <w:t xml:space="preserve">Finalizamos el </w:t>
      </w:r>
      <w:r w:rsidRPr="62F907D9" w:rsidR="1E4F40DB">
        <w:rPr>
          <w:b w:val="0"/>
          <w:bCs w:val="0"/>
          <w:sz w:val="28"/>
          <w:szCs w:val="28"/>
        </w:rPr>
        <w:t>día</w:t>
      </w:r>
      <w:r w:rsidRPr="62F907D9" w:rsidR="6CF2151C">
        <w:rPr>
          <w:b w:val="0"/>
          <w:bCs w:val="0"/>
          <w:sz w:val="28"/>
          <w:szCs w:val="28"/>
        </w:rPr>
        <w:t xml:space="preserve"> con la visita a un taller artesanal de alfombras. Cena y alojamiento.</w:t>
      </w:r>
    </w:p>
    <w:p w:rsidR="62F907D9" w:rsidP="62F907D9" w:rsidRDefault="62F907D9" w14:paraId="5347ADEE" w14:textId="7B857E3E">
      <w:pPr>
        <w:pStyle w:val="Normal"/>
        <w:spacing w:after="0" w:afterAutospacing="off"/>
        <w:jc w:val="both"/>
        <w:rPr>
          <w:b w:val="0"/>
          <w:bCs w:val="0"/>
          <w:sz w:val="28"/>
          <w:szCs w:val="28"/>
        </w:rPr>
      </w:pPr>
    </w:p>
    <w:p w:rsidR="6CF2151C" w:rsidP="62F907D9" w:rsidRDefault="6CF2151C" w14:paraId="2B23A1FD" w14:textId="0C1D4D00">
      <w:pPr>
        <w:pStyle w:val="Normal"/>
        <w:spacing w:after="0" w:afterAutospacing="off"/>
        <w:jc w:val="both"/>
        <w:rPr>
          <w:b w:val="1"/>
          <w:bCs w:val="1"/>
          <w:sz w:val="28"/>
          <w:szCs w:val="28"/>
        </w:rPr>
      </w:pPr>
      <w:r w:rsidRPr="62F907D9" w:rsidR="6CF2151C">
        <w:rPr>
          <w:b w:val="1"/>
          <w:bCs w:val="1"/>
          <w:sz w:val="28"/>
          <w:szCs w:val="28"/>
        </w:rPr>
        <w:t>D</w:t>
      </w:r>
      <w:r w:rsidRPr="62F907D9" w:rsidR="1E1EAB05">
        <w:rPr>
          <w:b w:val="1"/>
          <w:bCs w:val="1"/>
          <w:sz w:val="28"/>
          <w:szCs w:val="28"/>
        </w:rPr>
        <w:t>í</w:t>
      </w:r>
      <w:r w:rsidRPr="62F907D9" w:rsidR="6CF2151C">
        <w:rPr>
          <w:b w:val="1"/>
          <w:bCs w:val="1"/>
          <w:sz w:val="28"/>
          <w:szCs w:val="28"/>
        </w:rPr>
        <w:t>a 06</w:t>
      </w:r>
      <w:r w:rsidRPr="62F907D9" w:rsidR="0916D470">
        <w:rPr>
          <w:b w:val="1"/>
          <w:bCs w:val="1"/>
          <w:sz w:val="28"/>
          <w:szCs w:val="28"/>
        </w:rPr>
        <w:t>,</w:t>
      </w:r>
      <w:r w:rsidRPr="62F907D9" w:rsidR="6CF2151C">
        <w:rPr>
          <w:b w:val="1"/>
          <w:bCs w:val="1"/>
          <w:sz w:val="28"/>
          <w:szCs w:val="28"/>
        </w:rPr>
        <w:t xml:space="preserve"> </w:t>
      </w:r>
      <w:r w:rsidRPr="62F907D9" w:rsidR="4FCBF66A">
        <w:rPr>
          <w:b w:val="1"/>
          <w:bCs w:val="1"/>
          <w:sz w:val="28"/>
          <w:szCs w:val="28"/>
        </w:rPr>
        <w:t>m</w:t>
      </w:r>
      <w:r w:rsidRPr="62F907D9" w:rsidR="6CF2151C">
        <w:rPr>
          <w:b w:val="1"/>
          <w:bCs w:val="1"/>
          <w:sz w:val="28"/>
          <w:szCs w:val="28"/>
        </w:rPr>
        <w:t>artes</w:t>
      </w:r>
      <w:r w:rsidRPr="62F907D9" w:rsidR="46724DE1">
        <w:rPr>
          <w:b w:val="1"/>
          <w:bCs w:val="1"/>
          <w:sz w:val="28"/>
          <w:szCs w:val="28"/>
        </w:rPr>
        <w:t xml:space="preserve">: </w:t>
      </w:r>
      <w:r w:rsidRPr="62F907D9" w:rsidR="6CF2151C">
        <w:rPr>
          <w:b w:val="1"/>
          <w:bCs w:val="1"/>
          <w:sz w:val="28"/>
          <w:szCs w:val="28"/>
        </w:rPr>
        <w:t>Capadocia</w:t>
      </w:r>
      <w:r w:rsidRPr="62F907D9" w:rsidR="12606324">
        <w:rPr>
          <w:b w:val="1"/>
          <w:bCs w:val="1"/>
          <w:sz w:val="28"/>
          <w:szCs w:val="28"/>
        </w:rPr>
        <w:t xml:space="preserve"> – </w:t>
      </w:r>
      <w:r w:rsidRPr="62F907D9" w:rsidR="6CF2151C">
        <w:rPr>
          <w:b w:val="1"/>
          <w:bCs w:val="1"/>
          <w:sz w:val="28"/>
          <w:szCs w:val="28"/>
        </w:rPr>
        <w:t>Pamukkale</w:t>
      </w:r>
    </w:p>
    <w:p w:rsidR="6CF2151C" w:rsidP="62F907D9" w:rsidRDefault="6CF2151C" w14:paraId="41EF6029" w14:textId="051665FC">
      <w:pPr>
        <w:pStyle w:val="Normal"/>
        <w:spacing w:after="0" w:afterAutospacing="off"/>
        <w:jc w:val="both"/>
      </w:pPr>
      <w:r w:rsidRPr="62F907D9" w:rsidR="6CF2151C">
        <w:rPr>
          <w:b w:val="0"/>
          <w:bCs w:val="0"/>
          <w:sz w:val="28"/>
          <w:szCs w:val="28"/>
        </w:rPr>
        <w:t xml:space="preserve">Desayuno. Salida hacia </w:t>
      </w:r>
      <w:r w:rsidRPr="62F907D9" w:rsidR="6CF2151C">
        <w:rPr>
          <w:b w:val="0"/>
          <w:bCs w:val="0"/>
          <w:sz w:val="28"/>
          <w:szCs w:val="28"/>
        </w:rPr>
        <w:t>Pamukkale</w:t>
      </w:r>
      <w:r w:rsidRPr="62F907D9" w:rsidR="6CF2151C">
        <w:rPr>
          <w:b w:val="0"/>
          <w:bCs w:val="0"/>
          <w:sz w:val="28"/>
          <w:szCs w:val="28"/>
        </w:rPr>
        <w:t xml:space="preserve"> </w:t>
      </w:r>
      <w:r w:rsidRPr="62F907D9" w:rsidR="5D113257">
        <w:rPr>
          <w:b w:val="0"/>
          <w:bCs w:val="0"/>
          <w:sz w:val="28"/>
          <w:szCs w:val="28"/>
        </w:rPr>
        <w:t>(el</w:t>
      </w:r>
      <w:r w:rsidRPr="62F907D9" w:rsidR="6CF2151C">
        <w:rPr>
          <w:b w:val="0"/>
          <w:bCs w:val="0"/>
          <w:sz w:val="28"/>
          <w:szCs w:val="28"/>
        </w:rPr>
        <w:t xml:space="preserve"> Castillo de </w:t>
      </w:r>
      <w:r w:rsidRPr="62F907D9" w:rsidR="5F385B13">
        <w:rPr>
          <w:b w:val="0"/>
          <w:bCs w:val="0"/>
          <w:sz w:val="28"/>
          <w:szCs w:val="28"/>
        </w:rPr>
        <w:t>Algodón</w:t>
      </w:r>
      <w:r w:rsidRPr="62F907D9" w:rsidR="6CF2151C">
        <w:rPr>
          <w:b w:val="0"/>
          <w:bCs w:val="0"/>
          <w:sz w:val="28"/>
          <w:szCs w:val="28"/>
        </w:rPr>
        <w:t>).</w:t>
      </w:r>
    </w:p>
    <w:p w:rsidR="6CF2151C" w:rsidP="62F907D9" w:rsidRDefault="6CF2151C" w14:paraId="103DA1DC" w14:textId="5FA95088">
      <w:pPr>
        <w:pStyle w:val="Normal"/>
        <w:spacing w:after="0" w:afterAutospacing="off"/>
        <w:jc w:val="both"/>
      </w:pPr>
      <w:r w:rsidRPr="62F907D9" w:rsidR="6CF2151C">
        <w:rPr>
          <w:b w:val="0"/>
          <w:bCs w:val="0"/>
          <w:sz w:val="28"/>
          <w:szCs w:val="28"/>
        </w:rPr>
        <w:t xml:space="preserve">En el camino, visitaremos el </w:t>
      </w:r>
      <w:r w:rsidRPr="62F907D9" w:rsidR="6CF2151C">
        <w:rPr>
          <w:b w:val="0"/>
          <w:bCs w:val="0"/>
          <w:sz w:val="28"/>
          <w:szCs w:val="28"/>
        </w:rPr>
        <w:t>Caravansarai</w:t>
      </w:r>
      <w:r w:rsidRPr="62F907D9" w:rsidR="6CF2151C">
        <w:rPr>
          <w:b w:val="0"/>
          <w:bCs w:val="0"/>
          <w:sz w:val="28"/>
          <w:szCs w:val="28"/>
        </w:rPr>
        <w:t xml:space="preserve"> del siglo </w:t>
      </w:r>
      <w:r w:rsidRPr="62F907D9" w:rsidR="08204CF8">
        <w:rPr>
          <w:b w:val="0"/>
          <w:bCs w:val="0"/>
          <w:sz w:val="28"/>
          <w:szCs w:val="28"/>
        </w:rPr>
        <w:t>XIII, donde</w:t>
      </w:r>
      <w:r w:rsidRPr="62F907D9" w:rsidR="6CF2151C">
        <w:rPr>
          <w:b w:val="0"/>
          <w:bCs w:val="0"/>
          <w:sz w:val="28"/>
          <w:szCs w:val="28"/>
        </w:rPr>
        <w:t xml:space="preserve"> paraban antiguamente las caravanas de camellos en la ruta de la seda. </w:t>
      </w:r>
      <w:r w:rsidRPr="62F907D9" w:rsidR="619D55FC">
        <w:rPr>
          <w:b w:val="0"/>
          <w:bCs w:val="0"/>
          <w:sz w:val="28"/>
          <w:szCs w:val="28"/>
        </w:rPr>
        <w:t>Continuación</w:t>
      </w:r>
      <w:r w:rsidRPr="62F907D9" w:rsidR="6CF2151C">
        <w:rPr>
          <w:b w:val="0"/>
          <w:bCs w:val="0"/>
          <w:sz w:val="28"/>
          <w:szCs w:val="28"/>
        </w:rPr>
        <w:t xml:space="preserve"> hacia </w:t>
      </w:r>
      <w:r w:rsidRPr="62F907D9" w:rsidR="6CF2151C">
        <w:rPr>
          <w:b w:val="0"/>
          <w:bCs w:val="0"/>
          <w:sz w:val="28"/>
          <w:szCs w:val="28"/>
        </w:rPr>
        <w:t>Pamukkale</w:t>
      </w:r>
      <w:r w:rsidRPr="62F907D9" w:rsidR="6CF2151C">
        <w:rPr>
          <w:b w:val="0"/>
          <w:bCs w:val="0"/>
          <w:sz w:val="28"/>
          <w:szCs w:val="28"/>
        </w:rPr>
        <w:t>. Cena y alojamiento.</w:t>
      </w:r>
    </w:p>
    <w:p w:rsidR="62F907D9" w:rsidP="62F907D9" w:rsidRDefault="62F907D9" w14:paraId="3462B582" w14:textId="74894F4C">
      <w:pPr>
        <w:pStyle w:val="Normal"/>
        <w:spacing w:after="0" w:afterAutospacing="off"/>
        <w:jc w:val="both"/>
        <w:rPr>
          <w:b w:val="0"/>
          <w:bCs w:val="0"/>
          <w:sz w:val="28"/>
          <w:szCs w:val="28"/>
        </w:rPr>
      </w:pPr>
    </w:p>
    <w:p w:rsidR="6CF2151C" w:rsidP="62F907D9" w:rsidRDefault="6CF2151C" w14:paraId="478ED79F" w14:textId="1510CB69">
      <w:pPr>
        <w:pStyle w:val="Normal"/>
        <w:spacing w:after="0" w:afterAutospacing="off"/>
        <w:jc w:val="both"/>
        <w:rPr>
          <w:b w:val="1"/>
          <w:bCs w:val="1"/>
          <w:sz w:val="28"/>
          <w:szCs w:val="28"/>
        </w:rPr>
      </w:pPr>
      <w:r w:rsidRPr="62F907D9" w:rsidR="6CF2151C">
        <w:rPr>
          <w:b w:val="1"/>
          <w:bCs w:val="1"/>
          <w:sz w:val="28"/>
          <w:szCs w:val="28"/>
        </w:rPr>
        <w:t>D</w:t>
      </w:r>
      <w:r w:rsidRPr="62F907D9" w:rsidR="27306584">
        <w:rPr>
          <w:b w:val="1"/>
          <w:bCs w:val="1"/>
          <w:sz w:val="28"/>
          <w:szCs w:val="28"/>
        </w:rPr>
        <w:t>í</w:t>
      </w:r>
      <w:r w:rsidRPr="62F907D9" w:rsidR="6CF2151C">
        <w:rPr>
          <w:b w:val="1"/>
          <w:bCs w:val="1"/>
          <w:sz w:val="28"/>
          <w:szCs w:val="28"/>
        </w:rPr>
        <w:t>a 07</w:t>
      </w:r>
      <w:r w:rsidRPr="62F907D9" w:rsidR="2EB53473">
        <w:rPr>
          <w:b w:val="1"/>
          <w:bCs w:val="1"/>
          <w:sz w:val="28"/>
          <w:szCs w:val="28"/>
        </w:rPr>
        <w:t>, m</w:t>
      </w:r>
      <w:r w:rsidRPr="62F907D9" w:rsidR="6CF2151C">
        <w:rPr>
          <w:b w:val="1"/>
          <w:bCs w:val="1"/>
          <w:sz w:val="28"/>
          <w:szCs w:val="28"/>
        </w:rPr>
        <w:t>iércoles</w:t>
      </w:r>
      <w:r w:rsidRPr="62F907D9" w:rsidR="56A5C9D0">
        <w:rPr>
          <w:b w:val="1"/>
          <w:bCs w:val="1"/>
          <w:sz w:val="28"/>
          <w:szCs w:val="28"/>
        </w:rPr>
        <w:t xml:space="preserve">: </w:t>
      </w:r>
      <w:r w:rsidRPr="62F907D9" w:rsidR="6CF2151C">
        <w:rPr>
          <w:b w:val="1"/>
          <w:bCs w:val="1"/>
          <w:sz w:val="28"/>
          <w:szCs w:val="28"/>
        </w:rPr>
        <w:t>Pamukkale</w:t>
      </w:r>
      <w:r w:rsidRPr="62F907D9" w:rsidR="6CF2151C">
        <w:rPr>
          <w:b w:val="1"/>
          <w:bCs w:val="1"/>
          <w:sz w:val="28"/>
          <w:szCs w:val="28"/>
        </w:rPr>
        <w:t xml:space="preserve"> – </w:t>
      </w:r>
      <w:r w:rsidRPr="62F907D9" w:rsidR="33845731">
        <w:rPr>
          <w:b w:val="1"/>
          <w:bCs w:val="1"/>
          <w:sz w:val="28"/>
          <w:szCs w:val="28"/>
        </w:rPr>
        <w:t>Éfeso</w:t>
      </w:r>
      <w:r w:rsidRPr="62F907D9" w:rsidR="6CF2151C">
        <w:rPr>
          <w:b w:val="1"/>
          <w:bCs w:val="1"/>
          <w:sz w:val="28"/>
          <w:szCs w:val="28"/>
        </w:rPr>
        <w:t xml:space="preserve"> – </w:t>
      </w:r>
      <w:r w:rsidRPr="62F907D9" w:rsidR="6CF2151C">
        <w:rPr>
          <w:b w:val="1"/>
          <w:bCs w:val="1"/>
          <w:sz w:val="28"/>
          <w:szCs w:val="28"/>
        </w:rPr>
        <w:t>Kusadasi</w:t>
      </w:r>
    </w:p>
    <w:p w:rsidR="6CF2151C" w:rsidP="62F907D9" w:rsidRDefault="6CF2151C" w14:paraId="6F5B7A0B" w14:textId="02E72C5B">
      <w:pPr>
        <w:pStyle w:val="Normal"/>
        <w:spacing w:after="0" w:afterAutospacing="off"/>
        <w:jc w:val="both"/>
      </w:pPr>
      <w:r w:rsidRPr="62F907D9" w:rsidR="6CF2151C">
        <w:rPr>
          <w:b w:val="0"/>
          <w:bCs w:val="0"/>
          <w:sz w:val="28"/>
          <w:szCs w:val="28"/>
        </w:rPr>
        <w:t xml:space="preserve">Desayuno. Visita de la antigua </w:t>
      </w:r>
      <w:r w:rsidRPr="62F907D9" w:rsidR="6CF2151C">
        <w:rPr>
          <w:b w:val="0"/>
          <w:bCs w:val="0"/>
          <w:sz w:val="28"/>
          <w:szCs w:val="28"/>
        </w:rPr>
        <w:t>Hierapolis</w:t>
      </w:r>
      <w:r w:rsidRPr="62F907D9" w:rsidR="6CF2151C">
        <w:rPr>
          <w:b w:val="0"/>
          <w:bCs w:val="0"/>
          <w:sz w:val="28"/>
          <w:szCs w:val="28"/>
        </w:rPr>
        <w:t xml:space="preserve"> y del Castillo de </w:t>
      </w:r>
      <w:r w:rsidRPr="62F907D9" w:rsidR="6CF2151C">
        <w:rPr>
          <w:b w:val="0"/>
          <w:bCs w:val="0"/>
          <w:sz w:val="28"/>
          <w:szCs w:val="28"/>
        </w:rPr>
        <w:t>Algodon</w:t>
      </w:r>
      <w:r w:rsidRPr="62F907D9" w:rsidR="6CF2151C">
        <w:rPr>
          <w:b w:val="0"/>
          <w:bCs w:val="0"/>
          <w:sz w:val="28"/>
          <w:szCs w:val="28"/>
        </w:rPr>
        <w:t xml:space="preserve">, maravilla natural de gigantescas cascadas blancas, estalactitas y piscinas naturales formadas a lo largo de los siglos por el deslizamiento de aguas cargadas de sales </w:t>
      </w:r>
      <w:r w:rsidRPr="62F907D9" w:rsidR="1490D565">
        <w:rPr>
          <w:b w:val="0"/>
          <w:bCs w:val="0"/>
          <w:sz w:val="28"/>
          <w:szCs w:val="28"/>
        </w:rPr>
        <w:t>calcáreas</w:t>
      </w:r>
      <w:r w:rsidRPr="62F907D9" w:rsidR="6CF2151C">
        <w:rPr>
          <w:b w:val="0"/>
          <w:bCs w:val="0"/>
          <w:sz w:val="28"/>
          <w:szCs w:val="28"/>
        </w:rPr>
        <w:t xml:space="preserve"> procedentes de fuentes termales. Continuamos hacia </w:t>
      </w:r>
      <w:r w:rsidRPr="62F907D9" w:rsidR="6CF2151C">
        <w:rPr>
          <w:b w:val="0"/>
          <w:bCs w:val="0"/>
          <w:sz w:val="28"/>
          <w:szCs w:val="28"/>
        </w:rPr>
        <w:t>Efeso</w:t>
      </w:r>
      <w:r w:rsidRPr="62F907D9" w:rsidR="6CF2151C">
        <w:rPr>
          <w:b w:val="0"/>
          <w:bCs w:val="0"/>
          <w:sz w:val="28"/>
          <w:szCs w:val="28"/>
        </w:rPr>
        <w:t>,</w:t>
      </w:r>
      <w:r w:rsidRPr="62F907D9" w:rsidR="7FDD97A8">
        <w:rPr>
          <w:b w:val="0"/>
          <w:bCs w:val="0"/>
          <w:sz w:val="28"/>
          <w:szCs w:val="28"/>
        </w:rPr>
        <w:t xml:space="preserve"> </w:t>
      </w:r>
      <w:r w:rsidRPr="62F907D9" w:rsidR="6CF2151C">
        <w:rPr>
          <w:b w:val="0"/>
          <w:bCs w:val="0"/>
          <w:sz w:val="28"/>
          <w:szCs w:val="28"/>
        </w:rPr>
        <w:t xml:space="preserve">la ciudad antigua mejor conservada de Asia Menor, que durante los siglos I y II llego a tener una </w:t>
      </w:r>
      <w:r w:rsidRPr="62F907D9" w:rsidR="7966C81A">
        <w:rPr>
          <w:b w:val="0"/>
          <w:bCs w:val="0"/>
          <w:sz w:val="28"/>
          <w:szCs w:val="28"/>
        </w:rPr>
        <w:t>población</w:t>
      </w:r>
      <w:r w:rsidRPr="62F907D9" w:rsidR="6CF2151C">
        <w:rPr>
          <w:b w:val="0"/>
          <w:bCs w:val="0"/>
          <w:sz w:val="28"/>
          <w:szCs w:val="28"/>
        </w:rPr>
        <w:t xml:space="preserve"> de 250.000 habitantes. Esta ciudad monopolizo la riqueza de Oriente Medio. Durante esta </w:t>
      </w:r>
      <w:r w:rsidRPr="62F907D9" w:rsidR="30ACBEB6">
        <w:rPr>
          <w:b w:val="0"/>
          <w:bCs w:val="0"/>
          <w:sz w:val="28"/>
          <w:szCs w:val="28"/>
        </w:rPr>
        <w:t>excursión</w:t>
      </w:r>
      <w:r w:rsidRPr="62F907D9" w:rsidR="6CF2151C">
        <w:rPr>
          <w:b w:val="0"/>
          <w:bCs w:val="0"/>
          <w:sz w:val="28"/>
          <w:szCs w:val="28"/>
        </w:rPr>
        <w:t xml:space="preserve"> se </w:t>
      </w:r>
      <w:r w:rsidRPr="62F907D9" w:rsidR="23412117">
        <w:rPr>
          <w:b w:val="0"/>
          <w:bCs w:val="0"/>
          <w:sz w:val="28"/>
          <w:szCs w:val="28"/>
        </w:rPr>
        <w:t>visitará</w:t>
      </w:r>
      <w:r w:rsidRPr="62F907D9" w:rsidR="6CF2151C">
        <w:rPr>
          <w:b w:val="0"/>
          <w:bCs w:val="0"/>
          <w:sz w:val="28"/>
          <w:szCs w:val="28"/>
        </w:rPr>
        <w:t xml:space="preserve"> el Templo de Adriano, los Baños romanos, la Biblioteca, el </w:t>
      </w:r>
      <w:r w:rsidRPr="62F907D9" w:rsidR="2F94324B">
        <w:rPr>
          <w:b w:val="0"/>
          <w:bCs w:val="0"/>
          <w:sz w:val="28"/>
          <w:szCs w:val="28"/>
        </w:rPr>
        <w:t>Odeón</w:t>
      </w:r>
      <w:r w:rsidRPr="62F907D9" w:rsidR="6CF2151C">
        <w:rPr>
          <w:b w:val="0"/>
          <w:bCs w:val="0"/>
          <w:sz w:val="28"/>
          <w:szCs w:val="28"/>
        </w:rPr>
        <w:t xml:space="preserve">, el Teatro de </w:t>
      </w:r>
      <w:r w:rsidRPr="62F907D9" w:rsidR="6CF2151C">
        <w:rPr>
          <w:b w:val="0"/>
          <w:bCs w:val="0"/>
          <w:sz w:val="28"/>
          <w:szCs w:val="28"/>
        </w:rPr>
        <w:t>Efeso</w:t>
      </w:r>
      <w:r w:rsidRPr="62F907D9" w:rsidR="6CF2151C">
        <w:rPr>
          <w:b w:val="0"/>
          <w:bCs w:val="0"/>
          <w:sz w:val="28"/>
          <w:szCs w:val="28"/>
        </w:rPr>
        <w:t xml:space="preserve"> </w:t>
      </w:r>
      <w:r w:rsidRPr="62F907D9" w:rsidR="3B6AC799">
        <w:rPr>
          <w:b w:val="0"/>
          <w:bCs w:val="0"/>
          <w:sz w:val="28"/>
          <w:szCs w:val="28"/>
        </w:rPr>
        <w:t>así</w:t>
      </w:r>
      <w:r w:rsidRPr="62F907D9" w:rsidR="6CF2151C">
        <w:rPr>
          <w:b w:val="0"/>
          <w:bCs w:val="0"/>
          <w:sz w:val="28"/>
          <w:szCs w:val="28"/>
        </w:rPr>
        <w:t xml:space="preserve"> como </w:t>
      </w:r>
      <w:r w:rsidRPr="62F907D9" w:rsidR="1CC4F220">
        <w:rPr>
          <w:b w:val="0"/>
          <w:bCs w:val="0"/>
          <w:sz w:val="28"/>
          <w:szCs w:val="28"/>
        </w:rPr>
        <w:t>también</w:t>
      </w:r>
      <w:r w:rsidRPr="62F907D9" w:rsidR="6CF2151C">
        <w:rPr>
          <w:b w:val="0"/>
          <w:bCs w:val="0"/>
          <w:sz w:val="28"/>
          <w:szCs w:val="28"/>
        </w:rPr>
        <w:t xml:space="preserve"> la Casa de la Virgen </w:t>
      </w:r>
      <w:r w:rsidRPr="62F907D9" w:rsidR="2F803C37">
        <w:rPr>
          <w:b w:val="0"/>
          <w:bCs w:val="0"/>
          <w:sz w:val="28"/>
          <w:szCs w:val="28"/>
        </w:rPr>
        <w:t>María</w:t>
      </w:r>
      <w:r w:rsidRPr="62F907D9" w:rsidR="6CF2151C">
        <w:rPr>
          <w:b w:val="0"/>
          <w:bCs w:val="0"/>
          <w:sz w:val="28"/>
          <w:szCs w:val="28"/>
        </w:rPr>
        <w:t xml:space="preserve"> y la columna del famoso </w:t>
      </w:r>
      <w:r w:rsidRPr="62F907D9" w:rsidR="6CF2151C">
        <w:rPr>
          <w:b w:val="0"/>
          <w:bCs w:val="0"/>
          <w:sz w:val="28"/>
          <w:szCs w:val="28"/>
        </w:rPr>
        <w:t>Artemision</w:t>
      </w:r>
      <w:r w:rsidRPr="62F907D9" w:rsidR="6CF2151C">
        <w:rPr>
          <w:b w:val="0"/>
          <w:bCs w:val="0"/>
          <w:sz w:val="28"/>
          <w:szCs w:val="28"/>
        </w:rPr>
        <w:t>, una de las Siete Maravillas del Mundo Antiguo.</w:t>
      </w:r>
    </w:p>
    <w:p w:rsidR="6CF2151C" w:rsidP="62F907D9" w:rsidRDefault="6CF2151C" w14:paraId="4E5BDF3C" w14:textId="426BA094">
      <w:pPr>
        <w:pStyle w:val="Normal"/>
        <w:spacing w:after="0" w:afterAutospacing="off"/>
        <w:jc w:val="both"/>
      </w:pPr>
      <w:r w:rsidRPr="62F907D9" w:rsidR="6CF2151C">
        <w:rPr>
          <w:b w:val="0"/>
          <w:bCs w:val="0"/>
          <w:sz w:val="28"/>
          <w:szCs w:val="28"/>
        </w:rPr>
        <w:t xml:space="preserve">Continuamos hacia Izmir. En el camino, visita a un taller de cuero. Cena y alojamiento en Izmir o </w:t>
      </w:r>
      <w:r w:rsidRPr="62F907D9" w:rsidR="6CF2151C">
        <w:rPr>
          <w:b w:val="0"/>
          <w:bCs w:val="0"/>
          <w:sz w:val="28"/>
          <w:szCs w:val="28"/>
        </w:rPr>
        <w:t>Kusadasi</w:t>
      </w:r>
      <w:r w:rsidRPr="62F907D9" w:rsidR="6CF2151C">
        <w:rPr>
          <w:b w:val="0"/>
          <w:bCs w:val="0"/>
          <w:sz w:val="28"/>
          <w:szCs w:val="28"/>
        </w:rPr>
        <w:t>.</w:t>
      </w:r>
    </w:p>
    <w:p w:rsidR="62F907D9" w:rsidP="62F907D9" w:rsidRDefault="62F907D9" w14:paraId="46F11B9E" w14:textId="14AEADD8">
      <w:pPr>
        <w:pStyle w:val="Normal"/>
        <w:spacing w:after="0" w:afterAutospacing="off"/>
        <w:jc w:val="both"/>
        <w:rPr>
          <w:b w:val="0"/>
          <w:bCs w:val="0"/>
          <w:sz w:val="28"/>
          <w:szCs w:val="28"/>
        </w:rPr>
      </w:pPr>
    </w:p>
    <w:p w:rsidR="6CF2151C" w:rsidP="62F907D9" w:rsidRDefault="6CF2151C" w14:paraId="2086A02E" w14:textId="574CC994">
      <w:pPr>
        <w:pStyle w:val="Normal"/>
        <w:spacing w:after="0" w:afterAutospacing="off"/>
        <w:jc w:val="both"/>
        <w:rPr>
          <w:b w:val="1"/>
          <w:bCs w:val="1"/>
          <w:sz w:val="28"/>
          <w:szCs w:val="28"/>
        </w:rPr>
      </w:pPr>
      <w:r w:rsidRPr="62F907D9" w:rsidR="6CF2151C">
        <w:rPr>
          <w:b w:val="1"/>
          <w:bCs w:val="1"/>
          <w:sz w:val="28"/>
          <w:szCs w:val="28"/>
        </w:rPr>
        <w:t>D</w:t>
      </w:r>
      <w:r w:rsidRPr="62F907D9" w:rsidR="4A001FBA">
        <w:rPr>
          <w:b w:val="1"/>
          <w:bCs w:val="1"/>
          <w:sz w:val="28"/>
          <w:szCs w:val="28"/>
        </w:rPr>
        <w:t>í</w:t>
      </w:r>
      <w:r w:rsidRPr="62F907D9" w:rsidR="6CF2151C">
        <w:rPr>
          <w:b w:val="1"/>
          <w:bCs w:val="1"/>
          <w:sz w:val="28"/>
          <w:szCs w:val="28"/>
        </w:rPr>
        <w:t>a 08</w:t>
      </w:r>
      <w:r w:rsidRPr="62F907D9" w:rsidR="4D36FFBF">
        <w:rPr>
          <w:b w:val="1"/>
          <w:bCs w:val="1"/>
          <w:sz w:val="28"/>
          <w:szCs w:val="28"/>
        </w:rPr>
        <w:t>, j</w:t>
      </w:r>
      <w:r w:rsidRPr="62F907D9" w:rsidR="6CF2151C">
        <w:rPr>
          <w:b w:val="1"/>
          <w:bCs w:val="1"/>
          <w:sz w:val="28"/>
          <w:szCs w:val="28"/>
        </w:rPr>
        <w:t>ueves</w:t>
      </w:r>
      <w:r w:rsidRPr="62F907D9" w:rsidR="6AAC3C20">
        <w:rPr>
          <w:b w:val="1"/>
          <w:bCs w:val="1"/>
          <w:sz w:val="28"/>
          <w:szCs w:val="28"/>
        </w:rPr>
        <w:t xml:space="preserve">: </w:t>
      </w:r>
      <w:r w:rsidRPr="62F907D9" w:rsidR="6CF2151C">
        <w:rPr>
          <w:b w:val="1"/>
          <w:bCs w:val="1"/>
          <w:sz w:val="28"/>
          <w:szCs w:val="28"/>
        </w:rPr>
        <w:t xml:space="preserve">Tour opcional </w:t>
      </w:r>
      <w:r w:rsidRPr="62F907D9" w:rsidR="6CF2151C">
        <w:rPr>
          <w:b w:val="1"/>
          <w:bCs w:val="1"/>
          <w:sz w:val="28"/>
          <w:szCs w:val="28"/>
        </w:rPr>
        <w:t>Sirince</w:t>
      </w:r>
      <w:r w:rsidRPr="62F907D9" w:rsidR="6CF2151C">
        <w:rPr>
          <w:b w:val="1"/>
          <w:bCs w:val="1"/>
          <w:sz w:val="28"/>
          <w:szCs w:val="28"/>
        </w:rPr>
        <w:t xml:space="preserve"> – Izmir (Esmirna) </w:t>
      </w:r>
    </w:p>
    <w:p w:rsidR="6CF2151C" w:rsidP="62F907D9" w:rsidRDefault="6CF2151C" w14:paraId="7D639A1C" w14:textId="6B3F657E">
      <w:pPr>
        <w:pStyle w:val="Normal"/>
        <w:spacing w:after="0" w:afterAutospacing="off"/>
        <w:jc w:val="both"/>
        <w:rPr>
          <w:b w:val="0"/>
          <w:bCs w:val="0"/>
          <w:sz w:val="28"/>
          <w:szCs w:val="28"/>
        </w:rPr>
      </w:pPr>
      <w:r w:rsidRPr="62F907D9" w:rsidR="6CF2151C">
        <w:rPr>
          <w:b w:val="0"/>
          <w:bCs w:val="0"/>
          <w:sz w:val="28"/>
          <w:szCs w:val="28"/>
        </w:rPr>
        <w:t xml:space="preserve">Dia libre o posibilidad de realizar un tour al pueblo </w:t>
      </w:r>
      <w:r w:rsidRPr="62F907D9" w:rsidR="39FC634F">
        <w:rPr>
          <w:b w:val="0"/>
          <w:bCs w:val="0"/>
          <w:sz w:val="28"/>
          <w:szCs w:val="28"/>
        </w:rPr>
        <w:t>típico</w:t>
      </w:r>
      <w:r w:rsidRPr="62F907D9" w:rsidR="6CF2151C">
        <w:rPr>
          <w:b w:val="0"/>
          <w:bCs w:val="0"/>
          <w:sz w:val="28"/>
          <w:szCs w:val="28"/>
        </w:rPr>
        <w:t xml:space="preserve"> de </w:t>
      </w:r>
      <w:r w:rsidRPr="62F907D9" w:rsidR="6CF2151C">
        <w:rPr>
          <w:b w:val="0"/>
          <w:bCs w:val="0"/>
          <w:sz w:val="28"/>
          <w:szCs w:val="28"/>
        </w:rPr>
        <w:t>Sirince</w:t>
      </w:r>
      <w:r w:rsidRPr="62F907D9" w:rsidR="6CF2151C">
        <w:rPr>
          <w:b w:val="0"/>
          <w:bCs w:val="0"/>
          <w:sz w:val="28"/>
          <w:szCs w:val="28"/>
        </w:rPr>
        <w:t xml:space="preserve"> y la 3era ciudad </w:t>
      </w:r>
      <w:r w:rsidRPr="62F907D9" w:rsidR="378B6632">
        <w:rPr>
          <w:b w:val="0"/>
          <w:bCs w:val="0"/>
          <w:sz w:val="28"/>
          <w:szCs w:val="28"/>
        </w:rPr>
        <w:t>más</w:t>
      </w:r>
      <w:r w:rsidRPr="62F907D9" w:rsidR="6CF2151C">
        <w:rPr>
          <w:b w:val="0"/>
          <w:bCs w:val="0"/>
          <w:sz w:val="28"/>
          <w:szCs w:val="28"/>
        </w:rPr>
        <w:t xml:space="preserve"> grande de </w:t>
      </w:r>
      <w:r w:rsidRPr="62F907D9" w:rsidR="3963F6B2">
        <w:rPr>
          <w:b w:val="0"/>
          <w:bCs w:val="0"/>
          <w:sz w:val="28"/>
          <w:szCs w:val="28"/>
        </w:rPr>
        <w:t>Turquía</w:t>
      </w:r>
      <w:r w:rsidRPr="62F907D9" w:rsidR="6CF2151C">
        <w:rPr>
          <w:b w:val="0"/>
          <w:bCs w:val="0"/>
          <w:sz w:val="28"/>
          <w:szCs w:val="28"/>
        </w:rPr>
        <w:t>, Izmir</w:t>
      </w:r>
      <w:r w:rsidRPr="62F907D9" w:rsidR="2EAAA631">
        <w:rPr>
          <w:b w:val="0"/>
          <w:bCs w:val="0"/>
          <w:sz w:val="28"/>
          <w:szCs w:val="28"/>
        </w:rPr>
        <w:t xml:space="preserve"> (t</w:t>
      </w:r>
      <w:r w:rsidRPr="62F907D9" w:rsidR="6CF2151C">
        <w:rPr>
          <w:b w:val="0"/>
          <w:bCs w:val="0"/>
          <w:sz w:val="28"/>
          <w:szCs w:val="28"/>
        </w:rPr>
        <w:t>our opcional venta solo en destino</w:t>
      </w:r>
      <w:r w:rsidRPr="62F907D9" w:rsidR="354EC65C">
        <w:rPr>
          <w:b w:val="0"/>
          <w:bCs w:val="0"/>
          <w:sz w:val="28"/>
          <w:szCs w:val="28"/>
        </w:rPr>
        <w:t>):</w:t>
      </w:r>
    </w:p>
    <w:p w:rsidR="6CF2151C" w:rsidP="62F907D9" w:rsidRDefault="6CF2151C" w14:paraId="31709326" w14:textId="76CD65AF">
      <w:pPr>
        <w:pStyle w:val="Normal"/>
        <w:spacing w:after="0" w:afterAutospacing="off"/>
        <w:jc w:val="both"/>
        <w:rPr>
          <w:b w:val="0"/>
          <w:bCs w:val="0"/>
          <w:sz w:val="28"/>
          <w:szCs w:val="28"/>
        </w:rPr>
      </w:pPr>
      <w:r w:rsidRPr="62F907D9" w:rsidR="6CF2151C">
        <w:rPr>
          <w:b w:val="0"/>
          <w:bCs w:val="0"/>
          <w:sz w:val="28"/>
          <w:szCs w:val="28"/>
        </w:rPr>
        <w:t xml:space="preserve">Después del desayuno salida hacia </w:t>
      </w:r>
      <w:r w:rsidRPr="62F907D9" w:rsidR="6CF2151C">
        <w:rPr>
          <w:b w:val="0"/>
          <w:bCs w:val="0"/>
          <w:sz w:val="28"/>
          <w:szCs w:val="28"/>
        </w:rPr>
        <w:t>Sirince</w:t>
      </w:r>
      <w:r w:rsidRPr="62F907D9" w:rsidR="6CF2151C">
        <w:rPr>
          <w:b w:val="0"/>
          <w:bCs w:val="0"/>
          <w:sz w:val="28"/>
          <w:szCs w:val="28"/>
        </w:rPr>
        <w:t xml:space="preserve">, el pueblo famoso que se compone de una arquitectura griega originada de su población anterior de los griegos que dejaron un patrimonio importante a los residentes </w:t>
      </w:r>
      <w:r w:rsidRPr="62F907D9" w:rsidR="600FB578">
        <w:rPr>
          <w:b w:val="0"/>
          <w:bCs w:val="0"/>
          <w:sz w:val="28"/>
          <w:szCs w:val="28"/>
        </w:rPr>
        <w:t>actuales:</w:t>
      </w:r>
      <w:r w:rsidRPr="62F907D9" w:rsidR="6CF2151C">
        <w:rPr>
          <w:b w:val="0"/>
          <w:bCs w:val="0"/>
          <w:sz w:val="28"/>
          <w:szCs w:val="28"/>
        </w:rPr>
        <w:t xml:space="preserve"> el cultivo de olivares y viñas que ofrecen los sabores principales del pueblo. </w:t>
      </w:r>
      <w:r w:rsidRPr="62F907D9" w:rsidR="4C97ECB6">
        <w:rPr>
          <w:b w:val="0"/>
          <w:bCs w:val="0"/>
          <w:sz w:val="28"/>
          <w:szCs w:val="28"/>
        </w:rPr>
        <w:t>Además,</w:t>
      </w:r>
      <w:r w:rsidRPr="62F907D9" w:rsidR="6CF2151C">
        <w:rPr>
          <w:b w:val="0"/>
          <w:bCs w:val="0"/>
          <w:sz w:val="28"/>
          <w:szCs w:val="28"/>
        </w:rPr>
        <w:t xml:space="preserve"> deb</w:t>
      </w:r>
      <w:r w:rsidRPr="62F907D9" w:rsidR="1876203F">
        <w:rPr>
          <w:b w:val="0"/>
          <w:bCs w:val="0"/>
          <w:sz w:val="28"/>
          <w:szCs w:val="28"/>
        </w:rPr>
        <w:t>es</w:t>
      </w:r>
      <w:r w:rsidRPr="62F907D9" w:rsidR="6CF2151C">
        <w:rPr>
          <w:b w:val="0"/>
          <w:bCs w:val="0"/>
          <w:sz w:val="28"/>
          <w:szCs w:val="28"/>
        </w:rPr>
        <w:t xml:space="preserve"> probar la mermelada de mastica y el vino dulce afrutado local.  Su atmósfera original todavía existe por la ley protectora y todas las casas están construidas con dos pisos. Es un placer distinto desaparecerse en las calles y callejones pequeños entre las casas campesinas que suben hasta la colina. Todas las casas se construyeron de piedra y utilizando madera que les darán la sensación de viajar en el tiempo.</w:t>
      </w:r>
    </w:p>
    <w:p w:rsidR="3665250B" w:rsidP="62F907D9" w:rsidRDefault="3665250B" w14:paraId="71617E2D" w14:textId="2364E426">
      <w:pPr>
        <w:pStyle w:val="Normal"/>
        <w:spacing w:after="0" w:afterAutospacing="off"/>
        <w:jc w:val="both"/>
      </w:pPr>
      <w:r w:rsidRPr="62F907D9" w:rsidR="3665250B">
        <w:rPr>
          <w:b w:val="0"/>
          <w:bCs w:val="0"/>
          <w:sz w:val="28"/>
          <w:szCs w:val="28"/>
        </w:rPr>
        <w:t>Después</w:t>
      </w:r>
      <w:r w:rsidRPr="62F907D9" w:rsidR="6CF2151C">
        <w:rPr>
          <w:b w:val="0"/>
          <w:bCs w:val="0"/>
          <w:sz w:val="28"/>
          <w:szCs w:val="28"/>
        </w:rPr>
        <w:t xml:space="preserve"> de </w:t>
      </w:r>
      <w:r w:rsidRPr="62F907D9" w:rsidR="51BACBA2">
        <w:rPr>
          <w:b w:val="0"/>
          <w:bCs w:val="0"/>
          <w:sz w:val="28"/>
          <w:szCs w:val="28"/>
        </w:rPr>
        <w:t>Sírice</w:t>
      </w:r>
      <w:r w:rsidRPr="62F907D9" w:rsidR="6CF2151C">
        <w:rPr>
          <w:b w:val="0"/>
          <w:bCs w:val="0"/>
          <w:sz w:val="28"/>
          <w:szCs w:val="28"/>
        </w:rPr>
        <w:t xml:space="preserve"> continuamos para Izmir, la tercera ciudad más grande de Turquía y un tesoro en la costa del mar Egeo. Visitaremos </w:t>
      </w:r>
      <w:r w:rsidRPr="62F907D9" w:rsidR="6CF2151C">
        <w:rPr>
          <w:b w:val="0"/>
          <w:bCs w:val="0"/>
          <w:sz w:val="28"/>
          <w:szCs w:val="28"/>
        </w:rPr>
        <w:t>Asansör</w:t>
      </w:r>
      <w:r w:rsidRPr="62F907D9" w:rsidR="6CF2151C">
        <w:rPr>
          <w:b w:val="0"/>
          <w:bCs w:val="0"/>
          <w:sz w:val="28"/>
          <w:szCs w:val="28"/>
        </w:rPr>
        <w:t xml:space="preserve">, literalmente ‘ascensor’ en turco, es más que un medio de transporte: es una experiencia única en Esmirna. Este histórico ascensor ofrece una de las vistas más espectaculares de la ciudad. Luego pasaremos por El Reloj de Torre de </w:t>
      </w:r>
      <w:r w:rsidRPr="62F907D9" w:rsidR="6CF2151C">
        <w:rPr>
          <w:b w:val="0"/>
          <w:bCs w:val="0"/>
          <w:sz w:val="28"/>
          <w:szCs w:val="28"/>
        </w:rPr>
        <w:t>Konak</w:t>
      </w:r>
      <w:r w:rsidRPr="62F907D9" w:rsidR="6CF2151C">
        <w:rPr>
          <w:b w:val="0"/>
          <w:bCs w:val="0"/>
          <w:sz w:val="28"/>
          <w:szCs w:val="28"/>
        </w:rPr>
        <w:t xml:space="preserve">; este no es solo un monumento, es un icono de la ciudad de Esmirna. Continuamos para Kordon, el famoso paseo </w:t>
      </w:r>
      <w:r w:rsidRPr="62F907D9" w:rsidR="19A7547A">
        <w:rPr>
          <w:b w:val="0"/>
          <w:bCs w:val="0"/>
          <w:sz w:val="28"/>
          <w:szCs w:val="28"/>
        </w:rPr>
        <w:t>marítimo</w:t>
      </w:r>
      <w:r w:rsidRPr="62F907D9" w:rsidR="6CF2151C">
        <w:rPr>
          <w:b w:val="0"/>
          <w:bCs w:val="0"/>
          <w:sz w:val="28"/>
          <w:szCs w:val="28"/>
        </w:rPr>
        <w:t xml:space="preserve"> de Izmir, y las zonas de </w:t>
      </w:r>
      <w:r w:rsidRPr="62F907D9" w:rsidR="6CF2151C">
        <w:rPr>
          <w:b w:val="0"/>
          <w:bCs w:val="0"/>
          <w:sz w:val="28"/>
          <w:szCs w:val="28"/>
        </w:rPr>
        <w:t>Konak</w:t>
      </w:r>
      <w:r w:rsidRPr="62F907D9" w:rsidR="6CF2151C">
        <w:rPr>
          <w:b w:val="0"/>
          <w:bCs w:val="0"/>
          <w:sz w:val="28"/>
          <w:szCs w:val="28"/>
        </w:rPr>
        <w:t xml:space="preserve"> y </w:t>
      </w:r>
      <w:r w:rsidRPr="62F907D9" w:rsidR="6CF2151C">
        <w:rPr>
          <w:b w:val="0"/>
          <w:bCs w:val="0"/>
          <w:sz w:val="28"/>
          <w:szCs w:val="28"/>
        </w:rPr>
        <w:t>Alsancak</w:t>
      </w:r>
      <w:r w:rsidRPr="62F907D9" w:rsidR="6CF2151C">
        <w:rPr>
          <w:b w:val="0"/>
          <w:bCs w:val="0"/>
          <w:sz w:val="28"/>
          <w:szCs w:val="28"/>
        </w:rPr>
        <w:t xml:space="preserve">, centros populares de </w:t>
      </w:r>
      <w:r w:rsidRPr="62F907D9" w:rsidR="6FA2FF28">
        <w:rPr>
          <w:b w:val="0"/>
          <w:bCs w:val="0"/>
          <w:sz w:val="28"/>
          <w:szCs w:val="28"/>
        </w:rPr>
        <w:t>Izmir.</w:t>
      </w:r>
      <w:r w:rsidRPr="62F907D9" w:rsidR="6CF2151C">
        <w:rPr>
          <w:b w:val="0"/>
          <w:bCs w:val="0"/>
          <w:sz w:val="28"/>
          <w:szCs w:val="28"/>
        </w:rPr>
        <w:t xml:space="preserve"> Tiempo libre para almorzar, pasear o tomar </w:t>
      </w:r>
      <w:r w:rsidRPr="62F907D9" w:rsidR="28B6B7DE">
        <w:rPr>
          <w:b w:val="0"/>
          <w:bCs w:val="0"/>
          <w:sz w:val="28"/>
          <w:szCs w:val="28"/>
        </w:rPr>
        <w:t>café</w:t>
      </w:r>
      <w:r w:rsidRPr="62F907D9" w:rsidR="6CF2151C">
        <w:rPr>
          <w:b w:val="0"/>
          <w:bCs w:val="0"/>
          <w:sz w:val="28"/>
          <w:szCs w:val="28"/>
        </w:rPr>
        <w:t xml:space="preserve"> en esta zona </w:t>
      </w:r>
      <w:r w:rsidRPr="62F907D9" w:rsidR="23D403F4">
        <w:rPr>
          <w:b w:val="0"/>
          <w:bCs w:val="0"/>
          <w:sz w:val="28"/>
          <w:szCs w:val="28"/>
        </w:rPr>
        <w:t>pintoresca.</w:t>
      </w:r>
      <w:r w:rsidRPr="62F907D9" w:rsidR="6CF2151C">
        <w:rPr>
          <w:b w:val="0"/>
          <w:bCs w:val="0"/>
          <w:sz w:val="28"/>
          <w:szCs w:val="28"/>
        </w:rPr>
        <w:t xml:space="preserve"> Se dice que el corazón de Izmir late en estas zonas. Al finalizar el paseo regreso al hotel.  Cena y alojamiento en Izmir o </w:t>
      </w:r>
      <w:r w:rsidRPr="62F907D9" w:rsidR="6CF2151C">
        <w:rPr>
          <w:b w:val="0"/>
          <w:bCs w:val="0"/>
          <w:sz w:val="28"/>
          <w:szCs w:val="28"/>
        </w:rPr>
        <w:t>Kusadasi</w:t>
      </w:r>
      <w:r w:rsidRPr="62F907D9" w:rsidR="320B5EA3">
        <w:rPr>
          <w:b w:val="0"/>
          <w:bCs w:val="0"/>
          <w:sz w:val="28"/>
          <w:szCs w:val="28"/>
        </w:rPr>
        <w:t>.</w:t>
      </w:r>
    </w:p>
    <w:p w:rsidR="62F907D9" w:rsidP="62F907D9" w:rsidRDefault="62F907D9" w14:paraId="3C9474E3" w14:textId="444CDF2A">
      <w:pPr>
        <w:pStyle w:val="Normal"/>
        <w:spacing w:after="0" w:afterAutospacing="off"/>
        <w:jc w:val="both"/>
        <w:rPr>
          <w:b w:val="0"/>
          <w:bCs w:val="0"/>
          <w:sz w:val="28"/>
          <w:szCs w:val="28"/>
        </w:rPr>
      </w:pPr>
    </w:p>
    <w:p w:rsidR="6CF2151C" w:rsidP="62F907D9" w:rsidRDefault="6CF2151C" w14:paraId="510828CF" w14:textId="6A4F96DE">
      <w:pPr>
        <w:pStyle w:val="Normal"/>
        <w:spacing w:after="0" w:afterAutospacing="off"/>
        <w:jc w:val="both"/>
        <w:rPr>
          <w:b w:val="1"/>
          <w:bCs w:val="1"/>
          <w:sz w:val="28"/>
          <w:szCs w:val="28"/>
        </w:rPr>
      </w:pPr>
      <w:r w:rsidRPr="62F907D9" w:rsidR="6CF2151C">
        <w:rPr>
          <w:b w:val="1"/>
          <w:bCs w:val="1"/>
          <w:sz w:val="28"/>
          <w:szCs w:val="28"/>
        </w:rPr>
        <w:t>D</w:t>
      </w:r>
      <w:r w:rsidRPr="62F907D9" w:rsidR="3967675D">
        <w:rPr>
          <w:b w:val="1"/>
          <w:bCs w:val="1"/>
          <w:sz w:val="28"/>
          <w:szCs w:val="28"/>
        </w:rPr>
        <w:t>í</w:t>
      </w:r>
      <w:r w:rsidRPr="62F907D9" w:rsidR="6CF2151C">
        <w:rPr>
          <w:b w:val="1"/>
          <w:bCs w:val="1"/>
          <w:sz w:val="28"/>
          <w:szCs w:val="28"/>
        </w:rPr>
        <w:t>a 09</w:t>
      </w:r>
      <w:r w:rsidRPr="62F907D9" w:rsidR="0EEC7E2A">
        <w:rPr>
          <w:b w:val="1"/>
          <w:bCs w:val="1"/>
          <w:sz w:val="28"/>
          <w:szCs w:val="28"/>
        </w:rPr>
        <w:t>, v</w:t>
      </w:r>
      <w:r w:rsidRPr="62F907D9" w:rsidR="6CF2151C">
        <w:rPr>
          <w:b w:val="1"/>
          <w:bCs w:val="1"/>
          <w:sz w:val="28"/>
          <w:szCs w:val="28"/>
        </w:rPr>
        <w:t>iernes</w:t>
      </w:r>
      <w:r w:rsidRPr="62F907D9" w:rsidR="4E1E6CF0">
        <w:rPr>
          <w:b w:val="1"/>
          <w:bCs w:val="1"/>
          <w:sz w:val="28"/>
          <w:szCs w:val="28"/>
        </w:rPr>
        <w:t xml:space="preserve">: </w:t>
      </w:r>
      <w:r w:rsidRPr="62F907D9" w:rsidR="6CF2151C">
        <w:rPr>
          <w:b w:val="1"/>
          <w:bCs w:val="1"/>
          <w:sz w:val="28"/>
          <w:szCs w:val="28"/>
        </w:rPr>
        <w:t xml:space="preserve">Kusadasi – </w:t>
      </w:r>
      <w:r w:rsidRPr="62F907D9" w:rsidR="6CF2151C">
        <w:rPr>
          <w:b w:val="1"/>
          <w:bCs w:val="1"/>
          <w:sz w:val="28"/>
          <w:szCs w:val="28"/>
        </w:rPr>
        <w:t>Pergamo</w:t>
      </w:r>
      <w:r w:rsidRPr="62F907D9" w:rsidR="25841CB1">
        <w:rPr>
          <w:b w:val="1"/>
          <w:bCs w:val="1"/>
          <w:sz w:val="28"/>
          <w:szCs w:val="28"/>
        </w:rPr>
        <w:t xml:space="preserve"> – </w:t>
      </w:r>
      <w:r w:rsidRPr="62F907D9" w:rsidR="6CF2151C">
        <w:rPr>
          <w:b w:val="1"/>
          <w:bCs w:val="1"/>
          <w:sz w:val="28"/>
          <w:szCs w:val="28"/>
        </w:rPr>
        <w:t>Estambul</w:t>
      </w:r>
      <w:r w:rsidRPr="62F907D9" w:rsidR="25841CB1">
        <w:rPr>
          <w:b w:val="1"/>
          <w:bCs w:val="1"/>
          <w:sz w:val="28"/>
          <w:szCs w:val="28"/>
        </w:rPr>
        <w:t xml:space="preserve"> </w:t>
      </w:r>
    </w:p>
    <w:p w:rsidR="6CF2151C" w:rsidP="62F907D9" w:rsidRDefault="6CF2151C" w14:paraId="1D1959FF" w14:textId="349D4E69">
      <w:pPr>
        <w:pStyle w:val="Normal"/>
        <w:spacing w:after="0" w:afterAutospacing="off"/>
        <w:jc w:val="both"/>
        <w:rPr>
          <w:b w:val="0"/>
          <w:bCs w:val="0"/>
          <w:sz w:val="28"/>
          <w:szCs w:val="28"/>
        </w:rPr>
      </w:pPr>
      <w:r w:rsidRPr="62F907D9" w:rsidR="6CF2151C">
        <w:rPr>
          <w:b w:val="0"/>
          <w:bCs w:val="0"/>
          <w:sz w:val="28"/>
          <w:szCs w:val="28"/>
        </w:rPr>
        <w:t xml:space="preserve">Desayuno y salida hacia la antigua ciudad de </w:t>
      </w:r>
      <w:r w:rsidRPr="62F907D9" w:rsidR="6CF2151C">
        <w:rPr>
          <w:b w:val="0"/>
          <w:bCs w:val="0"/>
          <w:sz w:val="28"/>
          <w:szCs w:val="28"/>
        </w:rPr>
        <w:t>Pergamo</w:t>
      </w:r>
      <w:r w:rsidRPr="62F907D9" w:rsidR="6CF2151C">
        <w:rPr>
          <w:b w:val="0"/>
          <w:bCs w:val="0"/>
          <w:sz w:val="28"/>
          <w:szCs w:val="28"/>
        </w:rPr>
        <w:t xml:space="preserve">, uno de los </w:t>
      </w:r>
      <w:r w:rsidRPr="62F907D9" w:rsidR="5BFAB209">
        <w:rPr>
          <w:b w:val="0"/>
          <w:bCs w:val="0"/>
          <w:sz w:val="28"/>
          <w:szCs w:val="28"/>
        </w:rPr>
        <w:t>más</w:t>
      </w:r>
      <w:r w:rsidRPr="62F907D9" w:rsidR="6CF2151C">
        <w:rPr>
          <w:b w:val="0"/>
          <w:bCs w:val="0"/>
          <w:sz w:val="28"/>
          <w:szCs w:val="28"/>
        </w:rPr>
        <w:t xml:space="preserve"> importantes centros culturales, comerciales y </w:t>
      </w:r>
      <w:r w:rsidRPr="62F907D9" w:rsidR="0F47C63E">
        <w:rPr>
          <w:b w:val="0"/>
          <w:bCs w:val="0"/>
          <w:sz w:val="28"/>
          <w:szCs w:val="28"/>
        </w:rPr>
        <w:t>médicos</w:t>
      </w:r>
      <w:r w:rsidRPr="62F907D9" w:rsidR="6CF2151C">
        <w:rPr>
          <w:b w:val="0"/>
          <w:bCs w:val="0"/>
          <w:sz w:val="28"/>
          <w:szCs w:val="28"/>
        </w:rPr>
        <w:t xml:space="preserve"> del pasado. Realizaremos la visita del </w:t>
      </w:r>
      <w:r w:rsidRPr="62F907D9" w:rsidR="6CF2151C">
        <w:rPr>
          <w:b w:val="0"/>
          <w:bCs w:val="0"/>
          <w:sz w:val="28"/>
          <w:szCs w:val="28"/>
        </w:rPr>
        <w:t>Asclepion</w:t>
      </w:r>
      <w:r w:rsidRPr="62F907D9" w:rsidR="6CF2151C">
        <w:rPr>
          <w:b w:val="0"/>
          <w:bCs w:val="0"/>
          <w:sz w:val="28"/>
          <w:szCs w:val="28"/>
        </w:rPr>
        <w:t xml:space="preserve">, el famoso hospital del mundo antiguo, dedicado al dios de la salud, Esculapio. </w:t>
      </w:r>
      <w:r w:rsidRPr="62F907D9" w:rsidR="0FE4A325">
        <w:rPr>
          <w:b w:val="0"/>
          <w:bCs w:val="0"/>
          <w:sz w:val="28"/>
          <w:szCs w:val="28"/>
        </w:rPr>
        <w:t>Aquí</w:t>
      </w:r>
      <w:r w:rsidRPr="62F907D9" w:rsidR="6CF2151C">
        <w:rPr>
          <w:b w:val="0"/>
          <w:bCs w:val="0"/>
          <w:sz w:val="28"/>
          <w:szCs w:val="28"/>
        </w:rPr>
        <w:t xml:space="preserve"> </w:t>
      </w:r>
      <w:r w:rsidRPr="62F907D9" w:rsidR="1688531A">
        <w:rPr>
          <w:b w:val="0"/>
          <w:bCs w:val="0"/>
          <w:sz w:val="28"/>
          <w:szCs w:val="28"/>
        </w:rPr>
        <w:t>vivió</w:t>
      </w:r>
      <w:r w:rsidRPr="62F907D9" w:rsidR="6CF2151C">
        <w:rPr>
          <w:b w:val="0"/>
          <w:bCs w:val="0"/>
          <w:sz w:val="28"/>
          <w:szCs w:val="28"/>
        </w:rPr>
        <w:t xml:space="preserve"> el </w:t>
      </w:r>
      <w:r w:rsidRPr="62F907D9" w:rsidR="57700F5D">
        <w:rPr>
          <w:b w:val="0"/>
          <w:bCs w:val="0"/>
          <w:sz w:val="28"/>
          <w:szCs w:val="28"/>
        </w:rPr>
        <w:t>célebre</w:t>
      </w:r>
      <w:r w:rsidRPr="62F907D9" w:rsidR="6CF2151C">
        <w:rPr>
          <w:b w:val="0"/>
          <w:bCs w:val="0"/>
          <w:sz w:val="28"/>
          <w:szCs w:val="28"/>
        </w:rPr>
        <w:t xml:space="preserve"> </w:t>
      </w:r>
      <w:r w:rsidRPr="62F907D9" w:rsidR="6B526EDD">
        <w:rPr>
          <w:b w:val="0"/>
          <w:bCs w:val="0"/>
          <w:sz w:val="28"/>
          <w:szCs w:val="28"/>
        </w:rPr>
        <w:t xml:space="preserve">médico </w:t>
      </w:r>
      <w:r w:rsidRPr="62F907D9" w:rsidR="6CF2151C">
        <w:rPr>
          <w:b w:val="0"/>
          <w:bCs w:val="0"/>
          <w:sz w:val="28"/>
          <w:szCs w:val="28"/>
        </w:rPr>
        <w:t xml:space="preserve">Galeno. Los </w:t>
      </w:r>
      <w:r w:rsidRPr="62F907D9" w:rsidR="7F3548CA">
        <w:rPr>
          <w:b w:val="0"/>
          <w:bCs w:val="0"/>
          <w:sz w:val="28"/>
          <w:szCs w:val="28"/>
        </w:rPr>
        <w:t>túneles</w:t>
      </w:r>
      <w:r w:rsidRPr="62F907D9" w:rsidR="6CF2151C">
        <w:rPr>
          <w:b w:val="0"/>
          <w:bCs w:val="0"/>
          <w:sz w:val="28"/>
          <w:szCs w:val="28"/>
        </w:rPr>
        <w:t xml:space="preserve"> de </w:t>
      </w:r>
      <w:r w:rsidRPr="62F907D9" w:rsidR="6CF2151C">
        <w:rPr>
          <w:b w:val="0"/>
          <w:bCs w:val="0"/>
          <w:sz w:val="28"/>
          <w:szCs w:val="28"/>
        </w:rPr>
        <w:t>dormicion</w:t>
      </w:r>
      <w:r w:rsidRPr="62F907D9" w:rsidR="6CF2151C">
        <w:rPr>
          <w:b w:val="0"/>
          <w:bCs w:val="0"/>
          <w:sz w:val="28"/>
          <w:szCs w:val="28"/>
        </w:rPr>
        <w:t xml:space="preserve">, el pequeño teatro para los pacientes, las piscinas, la larga calle antigua y el patio con las columnas </w:t>
      </w:r>
      <w:r w:rsidRPr="62F907D9" w:rsidR="6CA03C89">
        <w:rPr>
          <w:b w:val="0"/>
          <w:bCs w:val="0"/>
          <w:sz w:val="28"/>
          <w:szCs w:val="28"/>
        </w:rPr>
        <w:t>jónicas</w:t>
      </w:r>
      <w:r w:rsidRPr="62F907D9" w:rsidR="6CF2151C">
        <w:rPr>
          <w:b w:val="0"/>
          <w:bCs w:val="0"/>
          <w:sz w:val="28"/>
          <w:szCs w:val="28"/>
        </w:rPr>
        <w:t xml:space="preserve"> son los monumentos que nos han llegado de aquellas </w:t>
      </w:r>
      <w:r w:rsidRPr="62F907D9" w:rsidR="03396859">
        <w:rPr>
          <w:b w:val="0"/>
          <w:bCs w:val="0"/>
          <w:sz w:val="28"/>
          <w:szCs w:val="28"/>
        </w:rPr>
        <w:t>épocas</w:t>
      </w:r>
      <w:r w:rsidRPr="62F907D9" w:rsidR="6CF2151C">
        <w:rPr>
          <w:b w:val="0"/>
          <w:bCs w:val="0"/>
          <w:sz w:val="28"/>
          <w:szCs w:val="28"/>
        </w:rPr>
        <w:t xml:space="preserve"> esplendidas. Continuamos hacia Estambul. Alojamiento en el hotel elegido / </w:t>
      </w:r>
      <w:r w:rsidRPr="62F907D9" w:rsidR="6CF2151C">
        <w:rPr>
          <w:b w:val="0"/>
          <w:bCs w:val="0"/>
          <w:sz w:val="28"/>
          <w:szCs w:val="28"/>
        </w:rPr>
        <w:t>bb</w:t>
      </w:r>
      <w:r w:rsidRPr="62F907D9" w:rsidR="6CF2151C">
        <w:rPr>
          <w:b w:val="0"/>
          <w:bCs w:val="0"/>
          <w:sz w:val="28"/>
          <w:szCs w:val="28"/>
        </w:rPr>
        <w:t>.</w:t>
      </w:r>
    </w:p>
    <w:p w:rsidR="62F907D9" w:rsidP="62F907D9" w:rsidRDefault="62F907D9" w14:paraId="5BA5A890" w14:textId="04A49C97">
      <w:pPr>
        <w:pStyle w:val="Normal"/>
        <w:spacing w:after="0" w:afterAutospacing="off"/>
        <w:jc w:val="both"/>
        <w:rPr>
          <w:b w:val="0"/>
          <w:bCs w:val="0"/>
          <w:sz w:val="28"/>
          <w:szCs w:val="28"/>
        </w:rPr>
      </w:pPr>
    </w:p>
    <w:p w:rsidR="6CF2151C" w:rsidP="62F907D9" w:rsidRDefault="6CF2151C" w14:paraId="45858763" w14:textId="13E372EB">
      <w:pPr>
        <w:pStyle w:val="Normal"/>
        <w:spacing w:after="0" w:afterAutospacing="off"/>
        <w:jc w:val="both"/>
        <w:rPr>
          <w:b w:val="1"/>
          <w:bCs w:val="1"/>
          <w:sz w:val="28"/>
          <w:szCs w:val="28"/>
        </w:rPr>
      </w:pPr>
      <w:r w:rsidRPr="62F907D9" w:rsidR="6CF2151C">
        <w:rPr>
          <w:b w:val="1"/>
          <w:bCs w:val="1"/>
          <w:sz w:val="28"/>
          <w:szCs w:val="28"/>
        </w:rPr>
        <w:t>D</w:t>
      </w:r>
      <w:r w:rsidRPr="62F907D9" w:rsidR="4323958A">
        <w:rPr>
          <w:b w:val="1"/>
          <w:bCs w:val="1"/>
          <w:sz w:val="28"/>
          <w:szCs w:val="28"/>
        </w:rPr>
        <w:t>ía</w:t>
      </w:r>
      <w:r w:rsidRPr="62F907D9" w:rsidR="6CF2151C">
        <w:rPr>
          <w:b w:val="1"/>
          <w:bCs w:val="1"/>
          <w:sz w:val="28"/>
          <w:szCs w:val="28"/>
        </w:rPr>
        <w:t xml:space="preserve"> 10</w:t>
      </w:r>
      <w:r w:rsidRPr="62F907D9" w:rsidR="7EB33ED4">
        <w:rPr>
          <w:b w:val="1"/>
          <w:bCs w:val="1"/>
          <w:sz w:val="28"/>
          <w:szCs w:val="28"/>
        </w:rPr>
        <w:t>, sá</w:t>
      </w:r>
      <w:r w:rsidRPr="62F907D9" w:rsidR="6CF2151C">
        <w:rPr>
          <w:b w:val="1"/>
          <w:bCs w:val="1"/>
          <w:sz w:val="28"/>
          <w:szCs w:val="28"/>
        </w:rPr>
        <w:t>bado</w:t>
      </w:r>
      <w:r w:rsidRPr="62F907D9" w:rsidR="029A22BD">
        <w:rPr>
          <w:b w:val="1"/>
          <w:bCs w:val="1"/>
          <w:sz w:val="28"/>
          <w:szCs w:val="28"/>
        </w:rPr>
        <w:t>: traslado de salida</w:t>
      </w:r>
    </w:p>
    <w:p w:rsidR="6CF2151C" w:rsidP="62F907D9" w:rsidRDefault="6CF2151C" w14:paraId="3A617B88" w14:textId="77A2BD94">
      <w:pPr>
        <w:pStyle w:val="Normal"/>
        <w:spacing w:after="0" w:afterAutospacing="off"/>
        <w:jc w:val="both"/>
        <w:rPr>
          <w:b w:val="0"/>
          <w:bCs w:val="0"/>
          <w:sz w:val="28"/>
          <w:szCs w:val="28"/>
        </w:rPr>
      </w:pPr>
      <w:r w:rsidRPr="62F907D9" w:rsidR="6CF2151C">
        <w:rPr>
          <w:b w:val="0"/>
          <w:bCs w:val="0"/>
          <w:sz w:val="28"/>
          <w:szCs w:val="28"/>
        </w:rPr>
        <w:t xml:space="preserve">Traslado de salida hotel </w:t>
      </w:r>
      <w:r w:rsidRPr="62F907D9" w:rsidR="01AB6924">
        <w:rPr>
          <w:b w:val="0"/>
          <w:bCs w:val="0"/>
          <w:sz w:val="28"/>
          <w:szCs w:val="28"/>
        </w:rPr>
        <w:t>al Aeropuerto Estambul (IST).</w:t>
      </w:r>
    </w:p>
    <w:p w:rsidR="62F907D9" w:rsidP="62F907D9" w:rsidRDefault="62F907D9" w14:paraId="44A72542" w14:textId="2082D6EB">
      <w:pPr>
        <w:pStyle w:val="Normal"/>
        <w:jc w:val="center"/>
        <w:rPr>
          <w:b w:val="1"/>
          <w:bCs w:val="1"/>
          <w:sz w:val="28"/>
          <w:szCs w:val="28"/>
        </w:rPr>
      </w:pPr>
    </w:p>
    <w:p w:rsidR="62F907D9" w:rsidP="62F907D9" w:rsidRDefault="62F907D9" w14:paraId="371F148D" w14:textId="73C8FD8C">
      <w:pPr>
        <w:pStyle w:val="Normal"/>
        <w:jc w:val="center"/>
        <w:rPr>
          <w:b w:val="1"/>
          <w:bCs w:val="1"/>
          <w:sz w:val="28"/>
          <w:szCs w:val="28"/>
        </w:rPr>
      </w:pPr>
    </w:p>
    <w:p w:rsidR="62F907D9" w:rsidP="62F907D9" w:rsidRDefault="62F907D9" w14:paraId="3412B9B4" w14:textId="03525645">
      <w:pPr>
        <w:pStyle w:val="Normal"/>
        <w:jc w:val="center"/>
        <w:rPr>
          <w:b w:val="1"/>
          <w:bCs w:val="1"/>
          <w:sz w:val="28"/>
          <w:szCs w:val="28"/>
        </w:rPr>
      </w:pPr>
    </w:p>
    <w:p w:rsidR="62F907D9" w:rsidP="62F907D9" w:rsidRDefault="62F907D9" w14:paraId="221B6476" w14:textId="2AF0205A">
      <w:pPr>
        <w:pStyle w:val="Normal"/>
        <w:jc w:val="center"/>
        <w:rPr>
          <w:b w:val="1"/>
          <w:bCs w:val="1"/>
          <w:sz w:val="28"/>
          <w:szCs w:val="28"/>
        </w:rPr>
      </w:pPr>
    </w:p>
    <w:p w:rsidR="62F907D9" w:rsidP="62F907D9" w:rsidRDefault="62F907D9" w14:paraId="4D88B9FD" w14:textId="53812746">
      <w:pPr>
        <w:pStyle w:val="Normal"/>
        <w:jc w:val="center"/>
        <w:rPr>
          <w:b w:val="1"/>
          <w:bCs w:val="1"/>
          <w:sz w:val="28"/>
          <w:szCs w:val="28"/>
        </w:rPr>
      </w:pPr>
    </w:p>
    <w:p w:rsidR="6323CD11" w:rsidP="6323CD11" w:rsidRDefault="6323CD11" w14:paraId="281DDC53" w14:textId="3192AF90">
      <w:pPr>
        <w:pStyle w:val="Normal"/>
        <w:spacing w:after="0" w:afterAutospacing="off"/>
        <w:jc w:val="center"/>
        <w:rPr>
          <w:b w:val="1"/>
          <w:bCs w:val="1"/>
          <w:sz w:val="28"/>
          <w:szCs w:val="28"/>
        </w:rPr>
      </w:pPr>
    </w:p>
    <w:p w:rsidR="6323CD11" w:rsidP="6323CD11" w:rsidRDefault="6323CD11" w14:paraId="38F88155" w14:textId="4D2A2F2E">
      <w:pPr>
        <w:pStyle w:val="Normal"/>
        <w:spacing w:after="0" w:afterAutospacing="off"/>
        <w:jc w:val="center"/>
        <w:rPr>
          <w:b w:val="1"/>
          <w:bCs w:val="1"/>
          <w:sz w:val="28"/>
          <w:szCs w:val="28"/>
        </w:rPr>
      </w:pPr>
    </w:p>
    <w:p w:rsidR="4074EBFD" w:rsidP="62F907D9" w:rsidRDefault="4074EBFD" w14:paraId="09678404" w14:textId="2E669767">
      <w:pPr>
        <w:pStyle w:val="Normal"/>
        <w:spacing w:after="0" w:afterAutospacing="off"/>
        <w:jc w:val="center"/>
      </w:pPr>
      <w:r w:rsidRPr="62F907D9" w:rsidR="4074EBFD">
        <w:rPr>
          <w:b w:val="1"/>
          <w:bCs w:val="1"/>
          <w:sz w:val="28"/>
          <w:szCs w:val="28"/>
        </w:rPr>
        <w:t>VALOR 2 X 1 EN USD</w:t>
      </w:r>
    </w:p>
    <w:p w:rsidR="08A72EEE" w:rsidP="62F907D9" w:rsidRDefault="08A72EEE" w14:paraId="68ADA3BB" w14:textId="7474DFDE">
      <w:pPr>
        <w:pStyle w:val="Normal"/>
        <w:spacing w:after="0" w:afterAutospacing="off"/>
        <w:jc w:val="center"/>
      </w:pPr>
      <w:r w:rsidRPr="62F907D9" w:rsidR="08A72EEE">
        <w:rPr>
          <w:b w:val="0"/>
          <w:bCs w:val="0"/>
          <w:sz w:val="24"/>
          <w:szCs w:val="24"/>
        </w:rPr>
        <w:t>Valores válidos solo para promoción 2 x 1 en doble</w:t>
      </w:r>
    </w:p>
    <w:p w:rsidR="62F907D9" w:rsidP="62F907D9" w:rsidRDefault="62F907D9" w14:paraId="761B1D36" w14:textId="320B5868">
      <w:pPr>
        <w:pStyle w:val="Normal"/>
        <w:spacing w:after="0" w:afterAutospacing="off"/>
        <w:jc w:val="center"/>
        <w:rPr>
          <w:b w:val="0"/>
          <w:bCs w:val="0"/>
          <w:sz w:val="24"/>
          <w:szCs w:val="24"/>
        </w:rPr>
      </w:pPr>
    </w:p>
    <w:tbl>
      <w:tblPr>
        <w:tblStyle w:val="GridTable4-Accent2"/>
        <w:tblW w:w="0" w:type="auto"/>
        <w:tblLook w:val="06A0" w:firstRow="1" w:lastRow="0" w:firstColumn="1" w:lastColumn="0" w:noHBand="1" w:noVBand="1"/>
      </w:tblPr>
      <w:tblGrid>
        <w:gridCol w:w="3005"/>
        <w:gridCol w:w="3005"/>
        <w:gridCol w:w="3005"/>
      </w:tblGrid>
      <w:tr w:rsidR="62F907D9" w:rsidTr="20D60248" w14:paraId="522A96AC">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4074EBFD" w:rsidP="62F907D9" w:rsidRDefault="4074EBFD" w14:paraId="0A10CB4C" w14:textId="251FF678">
            <w:pPr>
              <w:pStyle w:val="Normal"/>
              <w:jc w:val="center"/>
            </w:pPr>
            <w:r w:rsidRPr="62F907D9" w:rsidR="4074EBFD">
              <w:rPr>
                <w:b w:val="1"/>
                <w:bCs w:val="1"/>
                <w:sz w:val="28"/>
                <w:szCs w:val="28"/>
              </w:rPr>
              <w:t>Fechas</w:t>
            </w:r>
          </w:p>
        </w:tc>
        <w:tc>
          <w:tcPr>
            <w:cnfStyle w:val="000000000000" w:firstRow="0" w:lastRow="0" w:firstColumn="0" w:lastColumn="0" w:oddVBand="0" w:evenVBand="0" w:oddHBand="0" w:evenHBand="0" w:firstRowFirstColumn="0" w:firstRowLastColumn="0" w:lastRowFirstColumn="0" w:lastRowLastColumn="0"/>
            <w:tcW w:w="3005" w:type="dxa"/>
            <w:tcMar/>
          </w:tcPr>
          <w:p w:rsidR="4074EBFD" w:rsidP="62F907D9" w:rsidRDefault="4074EBFD" w14:paraId="2BBC2812" w14:textId="5718F9E7">
            <w:pPr>
              <w:pStyle w:val="Normal"/>
              <w:jc w:val="center"/>
            </w:pPr>
            <w:r w:rsidRPr="62F907D9" w:rsidR="4074EBFD">
              <w:rPr>
                <w:b w:val="1"/>
                <w:bCs w:val="1"/>
                <w:sz w:val="28"/>
                <w:szCs w:val="28"/>
              </w:rPr>
              <w:t>CAT. 4*</w:t>
            </w:r>
          </w:p>
        </w:tc>
        <w:tc>
          <w:tcPr>
            <w:cnfStyle w:val="000000000000" w:firstRow="0" w:lastRow="0" w:firstColumn="0" w:lastColumn="0" w:oddVBand="0" w:evenVBand="0" w:oddHBand="0" w:evenHBand="0" w:firstRowFirstColumn="0" w:firstRowLastColumn="0" w:lastRowFirstColumn="0" w:lastRowLastColumn="0"/>
            <w:tcW w:w="3005" w:type="dxa"/>
            <w:tcMar/>
          </w:tcPr>
          <w:p w:rsidR="4074EBFD" w:rsidP="62F907D9" w:rsidRDefault="4074EBFD" w14:paraId="43F9BB66" w14:textId="365BC73A">
            <w:pPr>
              <w:pStyle w:val="Normal"/>
              <w:jc w:val="center"/>
            </w:pPr>
            <w:r w:rsidRPr="62F907D9" w:rsidR="4074EBFD">
              <w:rPr>
                <w:b w:val="1"/>
                <w:bCs w:val="1"/>
                <w:sz w:val="28"/>
                <w:szCs w:val="28"/>
              </w:rPr>
              <w:t>CAT. 5*</w:t>
            </w:r>
          </w:p>
        </w:tc>
      </w:tr>
      <w:tr w:rsidR="62F907D9" w:rsidTr="20D60248" w14:paraId="4AA3096F">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48234E58" w:rsidP="62F907D9" w:rsidRDefault="48234E58" w14:paraId="0DC0212D" w14:textId="2D7FEFC7">
            <w:pPr>
              <w:pStyle w:val="Normal"/>
              <w:jc w:val="left"/>
            </w:pPr>
            <w:r w:rsidRPr="62F907D9" w:rsidR="48234E58">
              <w:rPr>
                <w:b w:val="1"/>
                <w:bCs w:val="1"/>
                <w:sz w:val="28"/>
                <w:szCs w:val="28"/>
              </w:rPr>
              <w:t>Octubre:</w:t>
            </w:r>
          </w:p>
          <w:p w:rsidR="48234E58" w:rsidP="62F907D9" w:rsidRDefault="48234E58" w14:paraId="06F23EA3" w14:textId="34ACB6A0">
            <w:pPr>
              <w:pStyle w:val="Normal"/>
              <w:jc w:val="left"/>
              <w:rPr>
                <w:b w:val="0"/>
                <w:bCs w:val="0"/>
                <w:sz w:val="28"/>
                <w:szCs w:val="28"/>
              </w:rPr>
            </w:pPr>
            <w:r w:rsidRPr="62F907D9" w:rsidR="48234E58">
              <w:rPr>
                <w:b w:val="0"/>
                <w:bCs w:val="0"/>
                <w:sz w:val="28"/>
                <w:szCs w:val="28"/>
              </w:rPr>
              <w:t>22</w:t>
            </w:r>
            <w:r w:rsidRPr="62F907D9" w:rsidR="0A2DC8B4">
              <w:rPr>
                <w:b w:val="0"/>
                <w:bCs w:val="0"/>
                <w:sz w:val="28"/>
                <w:szCs w:val="28"/>
              </w:rPr>
              <w:t>*</w:t>
            </w:r>
          </w:p>
          <w:p w:rsidR="48234E58" w:rsidP="62F907D9" w:rsidRDefault="48234E58" w14:paraId="460B8C9D" w14:textId="59C72165">
            <w:pPr>
              <w:pStyle w:val="Normal"/>
              <w:jc w:val="left"/>
            </w:pPr>
            <w:r w:rsidRPr="62F907D9" w:rsidR="48234E58">
              <w:rPr>
                <w:b w:val="1"/>
                <w:bCs w:val="1"/>
                <w:sz w:val="28"/>
                <w:szCs w:val="28"/>
              </w:rPr>
              <w:t>Noviembre:</w:t>
            </w:r>
          </w:p>
          <w:p w:rsidR="48234E58" w:rsidP="62F907D9" w:rsidRDefault="48234E58" w14:paraId="0593E678" w14:textId="555C908A">
            <w:pPr>
              <w:pStyle w:val="Normal"/>
              <w:jc w:val="left"/>
              <w:rPr>
                <w:b w:val="0"/>
                <w:bCs w:val="0"/>
                <w:sz w:val="28"/>
                <w:szCs w:val="28"/>
              </w:rPr>
            </w:pPr>
            <w:r w:rsidRPr="62F907D9" w:rsidR="48234E58">
              <w:rPr>
                <w:b w:val="0"/>
                <w:bCs w:val="0"/>
                <w:sz w:val="28"/>
                <w:szCs w:val="28"/>
              </w:rPr>
              <w:t>05</w:t>
            </w:r>
            <w:r w:rsidRPr="62F907D9" w:rsidR="111FAF49">
              <w:rPr>
                <w:b w:val="0"/>
                <w:bCs w:val="0"/>
                <w:sz w:val="28"/>
                <w:szCs w:val="28"/>
              </w:rPr>
              <w:t>*</w:t>
            </w:r>
            <w:r w:rsidRPr="62F907D9" w:rsidR="48234E58">
              <w:rPr>
                <w:b w:val="0"/>
                <w:bCs w:val="0"/>
                <w:sz w:val="28"/>
                <w:szCs w:val="28"/>
              </w:rPr>
              <w:t>, 19, 26</w:t>
            </w:r>
          </w:p>
          <w:p w:rsidR="48234E58" w:rsidP="62F907D9" w:rsidRDefault="48234E58" w14:paraId="291B58F0" w14:textId="0F21269F">
            <w:pPr>
              <w:pStyle w:val="Normal"/>
              <w:jc w:val="left"/>
            </w:pPr>
            <w:r w:rsidRPr="62F907D9" w:rsidR="48234E58">
              <w:rPr>
                <w:b w:val="1"/>
                <w:bCs w:val="1"/>
                <w:sz w:val="28"/>
                <w:szCs w:val="28"/>
              </w:rPr>
              <w:t>Diciembre:</w:t>
            </w:r>
          </w:p>
          <w:p w:rsidR="48234E58" w:rsidP="62F907D9" w:rsidRDefault="48234E58" w14:paraId="6671CD93" w14:textId="0660464E">
            <w:pPr>
              <w:pStyle w:val="Normal"/>
              <w:jc w:val="left"/>
            </w:pPr>
            <w:r w:rsidRPr="62F907D9" w:rsidR="48234E58">
              <w:rPr>
                <w:b w:val="0"/>
                <w:bCs w:val="0"/>
                <w:sz w:val="28"/>
                <w:szCs w:val="28"/>
              </w:rPr>
              <w:t>03, 10, 17, 24</w:t>
            </w:r>
          </w:p>
          <w:p w:rsidR="48234E58" w:rsidP="62F907D9" w:rsidRDefault="48234E58" w14:paraId="1DFC9F19" w14:textId="1390431B">
            <w:pPr>
              <w:pStyle w:val="Normal"/>
              <w:jc w:val="left"/>
            </w:pPr>
            <w:r w:rsidRPr="62F907D9" w:rsidR="48234E58">
              <w:rPr>
                <w:b w:val="1"/>
                <w:bCs w:val="1"/>
                <w:sz w:val="28"/>
                <w:szCs w:val="28"/>
              </w:rPr>
              <w:t>Enero 2027:</w:t>
            </w:r>
          </w:p>
          <w:p w:rsidR="48234E58" w:rsidP="62F907D9" w:rsidRDefault="48234E58" w14:paraId="243841AE" w14:textId="74ECADA5">
            <w:pPr>
              <w:pStyle w:val="Normal"/>
              <w:jc w:val="left"/>
              <w:rPr>
                <w:b w:val="0"/>
                <w:bCs w:val="0"/>
                <w:sz w:val="28"/>
                <w:szCs w:val="28"/>
              </w:rPr>
            </w:pPr>
            <w:r w:rsidRPr="62F907D9" w:rsidR="48234E58">
              <w:rPr>
                <w:b w:val="0"/>
                <w:bCs w:val="0"/>
                <w:sz w:val="28"/>
                <w:szCs w:val="28"/>
              </w:rPr>
              <w:t>07, 21</w:t>
            </w:r>
          </w:p>
          <w:p w:rsidR="48234E58" w:rsidP="62F907D9" w:rsidRDefault="48234E58" w14:paraId="1AE21C3A" w14:textId="492A2753">
            <w:pPr>
              <w:pStyle w:val="Normal"/>
              <w:jc w:val="left"/>
            </w:pPr>
            <w:r w:rsidRPr="62F907D9" w:rsidR="48234E58">
              <w:rPr>
                <w:b w:val="1"/>
                <w:bCs w:val="1"/>
                <w:sz w:val="28"/>
                <w:szCs w:val="28"/>
              </w:rPr>
              <w:t>Febrero 2027:</w:t>
            </w:r>
          </w:p>
          <w:p w:rsidR="48234E58" w:rsidP="62F907D9" w:rsidRDefault="48234E58" w14:paraId="7FC51B69" w14:textId="4069DF62">
            <w:pPr>
              <w:pStyle w:val="Normal"/>
              <w:jc w:val="left"/>
              <w:rPr>
                <w:b w:val="0"/>
                <w:bCs w:val="0"/>
                <w:sz w:val="28"/>
                <w:szCs w:val="28"/>
              </w:rPr>
            </w:pPr>
            <w:r w:rsidRPr="62F907D9" w:rsidR="48234E58">
              <w:rPr>
                <w:b w:val="0"/>
                <w:bCs w:val="0"/>
                <w:sz w:val="28"/>
                <w:szCs w:val="28"/>
              </w:rPr>
              <w:t>04, 18</w:t>
            </w:r>
          </w:p>
          <w:p w:rsidR="48234E58" w:rsidP="62F907D9" w:rsidRDefault="48234E58" w14:paraId="01314B65" w14:textId="089EF723">
            <w:pPr>
              <w:pStyle w:val="Normal"/>
              <w:jc w:val="left"/>
            </w:pPr>
            <w:r w:rsidRPr="62F907D9" w:rsidR="48234E58">
              <w:rPr>
                <w:b w:val="1"/>
                <w:bCs w:val="1"/>
                <w:sz w:val="28"/>
                <w:szCs w:val="28"/>
              </w:rPr>
              <w:t>Marzo 2027:</w:t>
            </w:r>
          </w:p>
          <w:p w:rsidR="48234E58" w:rsidP="62F907D9" w:rsidRDefault="48234E58" w14:paraId="336CABAE" w14:textId="2B9BFE01">
            <w:pPr>
              <w:pStyle w:val="Normal"/>
              <w:jc w:val="left"/>
            </w:pPr>
            <w:r w:rsidRPr="62F907D9" w:rsidR="48234E58">
              <w:rPr>
                <w:b w:val="0"/>
                <w:bCs w:val="0"/>
                <w:sz w:val="28"/>
                <w:szCs w:val="28"/>
              </w:rPr>
              <w:t>04</w:t>
            </w:r>
          </w:p>
        </w:tc>
        <w:tc>
          <w:tcPr>
            <w:cnfStyle w:val="000000000000" w:firstRow="0" w:lastRow="0" w:firstColumn="0" w:lastColumn="0" w:oddVBand="0" w:evenVBand="0" w:oddHBand="0" w:evenHBand="0" w:firstRowFirstColumn="0" w:firstRowLastColumn="0" w:lastRowFirstColumn="0" w:lastRowLastColumn="0"/>
            <w:tcW w:w="3005" w:type="dxa"/>
            <w:tcMar/>
            <w:vAlign w:val="center"/>
          </w:tcPr>
          <w:p w:rsidR="0E9F1D2F" w:rsidP="62F907D9" w:rsidRDefault="0E9F1D2F" w14:paraId="373784BE" w14:textId="07894D6B">
            <w:pPr>
              <w:pStyle w:val="Normal"/>
              <w:jc w:val="center"/>
            </w:pPr>
            <w:r w:rsidRPr="20D60248" w:rsidR="550C16B5">
              <w:rPr>
                <w:b w:val="1"/>
                <w:bCs w:val="1"/>
                <w:sz w:val="28"/>
                <w:szCs w:val="28"/>
              </w:rPr>
              <w:t>1.</w:t>
            </w:r>
            <w:r w:rsidRPr="20D60248" w:rsidR="50D69DE2">
              <w:rPr>
                <w:b w:val="1"/>
                <w:bCs w:val="1"/>
                <w:sz w:val="28"/>
                <w:szCs w:val="28"/>
              </w:rPr>
              <w:t>7</w:t>
            </w:r>
            <w:r w:rsidRPr="20D60248" w:rsidR="272422A0">
              <w:rPr>
                <w:b w:val="1"/>
                <w:bCs w:val="1"/>
                <w:sz w:val="28"/>
                <w:szCs w:val="28"/>
              </w:rPr>
              <w:t xml:space="preserve">90 </w:t>
            </w:r>
            <w:r w:rsidRPr="20D60248" w:rsidR="18AD9F01">
              <w:rPr>
                <w:b w:val="1"/>
                <w:bCs w:val="1"/>
                <w:sz w:val="28"/>
                <w:szCs w:val="28"/>
              </w:rPr>
              <w:t>USD</w:t>
            </w:r>
          </w:p>
        </w:tc>
        <w:tc>
          <w:tcPr>
            <w:cnfStyle w:val="000000000000" w:firstRow="0" w:lastRow="0" w:firstColumn="0" w:lastColumn="0" w:oddVBand="0" w:evenVBand="0" w:oddHBand="0" w:evenHBand="0" w:firstRowFirstColumn="0" w:firstRowLastColumn="0" w:lastRowFirstColumn="0" w:lastRowLastColumn="0"/>
            <w:tcW w:w="3005" w:type="dxa"/>
            <w:tcMar/>
            <w:vAlign w:val="center"/>
          </w:tcPr>
          <w:p w:rsidR="0E9F1D2F" w:rsidP="62F907D9" w:rsidRDefault="0E9F1D2F" w14:paraId="7C1BD1F1" w14:textId="72850AF1">
            <w:pPr>
              <w:pStyle w:val="Normal"/>
              <w:jc w:val="center"/>
              <w:rPr>
                <w:b w:val="1"/>
                <w:bCs w:val="1"/>
                <w:sz w:val="28"/>
                <w:szCs w:val="28"/>
              </w:rPr>
            </w:pPr>
            <w:r w:rsidRPr="20D60248" w:rsidR="4C282A5A">
              <w:rPr>
                <w:b w:val="1"/>
                <w:bCs w:val="1"/>
                <w:sz w:val="28"/>
                <w:szCs w:val="28"/>
              </w:rPr>
              <w:t>2.</w:t>
            </w:r>
            <w:r w:rsidRPr="20D60248" w:rsidR="5CD1D9C2">
              <w:rPr>
                <w:b w:val="1"/>
                <w:bCs w:val="1"/>
                <w:sz w:val="28"/>
                <w:szCs w:val="28"/>
              </w:rPr>
              <w:t>1</w:t>
            </w:r>
            <w:r w:rsidRPr="20D60248" w:rsidR="6F5C497E">
              <w:rPr>
                <w:b w:val="1"/>
                <w:bCs w:val="1"/>
                <w:sz w:val="28"/>
                <w:szCs w:val="28"/>
              </w:rPr>
              <w:t>66</w:t>
            </w:r>
            <w:r w:rsidRPr="20D60248" w:rsidR="4C282A5A">
              <w:rPr>
                <w:b w:val="1"/>
                <w:bCs w:val="1"/>
                <w:sz w:val="28"/>
                <w:szCs w:val="28"/>
              </w:rPr>
              <w:t xml:space="preserve"> </w:t>
            </w:r>
            <w:r w:rsidRPr="20D60248" w:rsidR="7D25768C">
              <w:rPr>
                <w:b w:val="1"/>
                <w:bCs w:val="1"/>
                <w:sz w:val="28"/>
                <w:szCs w:val="28"/>
              </w:rPr>
              <w:t>USD</w:t>
            </w:r>
          </w:p>
        </w:tc>
      </w:tr>
    </w:tbl>
    <w:p w:rsidR="62F907D9" w:rsidP="6323CD11" w:rsidRDefault="62F907D9" w14:paraId="6C2C0168" w14:textId="48AAAA1B">
      <w:pPr>
        <w:pStyle w:val="Normal"/>
        <w:jc w:val="left"/>
        <w:rPr>
          <w:b w:val="1"/>
          <w:bCs w:val="1"/>
          <w:sz w:val="28"/>
          <w:szCs w:val="28"/>
        </w:rPr>
      </w:pPr>
      <w:r w:rsidRPr="5E229103" w:rsidR="4525F399">
        <w:rPr>
          <w:b w:val="1"/>
          <w:bCs w:val="1"/>
          <w:sz w:val="28"/>
          <w:szCs w:val="28"/>
        </w:rPr>
        <w:t xml:space="preserve">Nota: </w:t>
      </w:r>
      <w:r w:rsidRPr="5E229103" w:rsidR="4525F399">
        <w:rPr>
          <w:b w:val="0"/>
          <w:bCs w:val="0"/>
          <w:sz w:val="28"/>
          <w:szCs w:val="28"/>
        </w:rPr>
        <w:t xml:space="preserve">valor sujeto a variación según </w:t>
      </w:r>
      <w:r w:rsidRPr="5E229103" w:rsidR="4525F399">
        <w:rPr>
          <w:b w:val="0"/>
          <w:bCs w:val="0"/>
          <w:sz w:val="28"/>
          <w:szCs w:val="28"/>
        </w:rPr>
        <w:t>cam</w:t>
      </w:r>
      <w:r w:rsidRPr="5E229103" w:rsidR="7BE9AB5C">
        <w:rPr>
          <w:b w:val="0"/>
          <w:bCs w:val="0"/>
          <w:sz w:val="28"/>
          <w:szCs w:val="28"/>
        </w:rPr>
        <w:t>b</w:t>
      </w:r>
      <w:r w:rsidRPr="5E229103" w:rsidR="4525F399">
        <w:rPr>
          <w:b w:val="0"/>
          <w:bCs w:val="0"/>
          <w:sz w:val="28"/>
          <w:szCs w:val="28"/>
        </w:rPr>
        <w:t>io</w:t>
      </w:r>
      <w:r w:rsidRPr="5E229103" w:rsidR="4525F399">
        <w:rPr>
          <w:b w:val="0"/>
          <w:bCs w:val="0"/>
          <w:sz w:val="28"/>
          <w:szCs w:val="28"/>
        </w:rPr>
        <w:t xml:space="preserve"> </w:t>
      </w:r>
      <w:r w:rsidRPr="5E229103" w:rsidR="4525F399">
        <w:rPr>
          <w:b w:val="0"/>
          <w:bCs w:val="0"/>
          <w:sz w:val="28"/>
          <w:szCs w:val="28"/>
        </w:rPr>
        <w:t>euro-dólar</w:t>
      </w:r>
      <w:r w:rsidRPr="5E229103" w:rsidR="4525F399">
        <w:rPr>
          <w:b w:val="0"/>
          <w:bCs w:val="0"/>
          <w:sz w:val="28"/>
          <w:szCs w:val="28"/>
        </w:rPr>
        <w:t xml:space="preserve"> del día.</w:t>
      </w:r>
    </w:p>
    <w:p w:rsidR="3F56636C" w:rsidP="62F907D9" w:rsidRDefault="3F56636C" w14:paraId="3326E696" w14:textId="7C381349">
      <w:pPr>
        <w:pStyle w:val="Normal"/>
        <w:spacing w:after="0" w:afterAutospacing="off"/>
        <w:jc w:val="left"/>
      </w:pPr>
      <w:r w:rsidRPr="62F907D9" w:rsidR="3F56636C">
        <w:rPr>
          <w:b w:val="1"/>
          <w:bCs w:val="1"/>
          <w:sz w:val="28"/>
          <w:szCs w:val="28"/>
        </w:rPr>
        <w:t>Incluye:</w:t>
      </w:r>
    </w:p>
    <w:p w:rsidR="3F56636C" w:rsidP="62F907D9" w:rsidRDefault="3F56636C" w14:paraId="5A61741A" w14:textId="4507B9BE">
      <w:pPr>
        <w:pStyle w:val="ListParagraph"/>
        <w:numPr>
          <w:ilvl w:val="0"/>
          <w:numId w:val="4"/>
        </w:numPr>
        <w:spacing w:after="0" w:afterAutospacing="off"/>
        <w:jc w:val="left"/>
        <w:rPr>
          <w:b w:val="0"/>
          <w:bCs w:val="0"/>
          <w:sz w:val="28"/>
          <w:szCs w:val="28"/>
        </w:rPr>
      </w:pPr>
      <w:r w:rsidRPr="62F907D9" w:rsidR="3F56636C">
        <w:rPr>
          <w:b w:val="0"/>
          <w:bCs w:val="0"/>
          <w:sz w:val="28"/>
          <w:szCs w:val="28"/>
        </w:rPr>
        <w:t>Alojamiento por 03 noches en Estambul con desayuno (según categoría elegida).</w:t>
      </w:r>
    </w:p>
    <w:p w:rsidR="3F56636C" w:rsidP="62F907D9" w:rsidRDefault="3F56636C" w14:paraId="4BC9C965" w14:textId="64814A8D">
      <w:pPr>
        <w:pStyle w:val="ListParagraph"/>
        <w:numPr>
          <w:ilvl w:val="0"/>
          <w:numId w:val="4"/>
        </w:numPr>
        <w:spacing w:after="0" w:afterAutospacing="off"/>
        <w:jc w:val="left"/>
        <w:rPr>
          <w:b w:val="0"/>
          <w:bCs w:val="0"/>
          <w:sz w:val="28"/>
          <w:szCs w:val="28"/>
        </w:rPr>
      </w:pPr>
      <w:r w:rsidRPr="62F907D9" w:rsidR="3F56636C">
        <w:rPr>
          <w:b w:val="0"/>
          <w:bCs w:val="0"/>
          <w:sz w:val="28"/>
          <w:szCs w:val="28"/>
        </w:rPr>
        <w:t>Traslados in/</w:t>
      </w:r>
      <w:r w:rsidRPr="62F907D9" w:rsidR="3F56636C">
        <w:rPr>
          <w:b w:val="0"/>
          <w:bCs w:val="0"/>
          <w:sz w:val="28"/>
          <w:szCs w:val="28"/>
        </w:rPr>
        <w:t>out</w:t>
      </w:r>
      <w:r w:rsidRPr="62F907D9" w:rsidR="3F56636C">
        <w:rPr>
          <w:b w:val="0"/>
          <w:bCs w:val="0"/>
          <w:sz w:val="28"/>
          <w:szCs w:val="28"/>
        </w:rPr>
        <w:t xml:space="preserve"> Aeropuerto Estambul (IST).</w:t>
      </w:r>
    </w:p>
    <w:p w:rsidR="3F56636C" w:rsidP="62F907D9" w:rsidRDefault="3F56636C" w14:paraId="66001D3E" w14:textId="28CBD808">
      <w:pPr>
        <w:pStyle w:val="ListParagraph"/>
        <w:numPr>
          <w:ilvl w:val="0"/>
          <w:numId w:val="4"/>
        </w:numPr>
        <w:spacing w:after="0" w:afterAutospacing="off"/>
        <w:jc w:val="left"/>
        <w:rPr>
          <w:b w:val="0"/>
          <w:bCs w:val="0"/>
          <w:sz w:val="28"/>
          <w:szCs w:val="28"/>
        </w:rPr>
      </w:pPr>
      <w:r w:rsidRPr="62F907D9" w:rsidR="3F56636C">
        <w:rPr>
          <w:b w:val="0"/>
          <w:bCs w:val="0"/>
          <w:sz w:val="28"/>
          <w:szCs w:val="28"/>
        </w:rPr>
        <w:t>Alojamiento en hoteles de 4*/5* a base media pensión durante el circuito (06 noches).</w:t>
      </w:r>
    </w:p>
    <w:p w:rsidR="3F56636C" w:rsidP="62F907D9" w:rsidRDefault="3F56636C" w14:paraId="362C017A" w14:textId="0A9EE95C">
      <w:pPr>
        <w:pStyle w:val="ListParagraph"/>
        <w:numPr>
          <w:ilvl w:val="0"/>
          <w:numId w:val="4"/>
        </w:numPr>
        <w:spacing w:after="0" w:afterAutospacing="off"/>
        <w:jc w:val="left"/>
        <w:rPr>
          <w:b w:val="0"/>
          <w:bCs w:val="0"/>
          <w:sz w:val="28"/>
          <w:szCs w:val="28"/>
        </w:rPr>
      </w:pPr>
      <w:r w:rsidRPr="62F907D9" w:rsidR="3F56636C">
        <w:rPr>
          <w:b w:val="0"/>
          <w:bCs w:val="0"/>
          <w:sz w:val="28"/>
          <w:szCs w:val="28"/>
        </w:rPr>
        <w:t>Guía de habla hispana / portuguesa</w:t>
      </w:r>
      <w:r w:rsidRPr="62F907D9" w:rsidR="2E95D68E">
        <w:rPr>
          <w:b w:val="0"/>
          <w:bCs w:val="0"/>
          <w:sz w:val="28"/>
          <w:szCs w:val="28"/>
        </w:rPr>
        <w:t>.</w:t>
      </w:r>
    </w:p>
    <w:p w:rsidR="658D4A1F" w:rsidP="62F907D9" w:rsidRDefault="658D4A1F" w14:paraId="7FAA000D" w14:textId="6CAFCBFF">
      <w:pPr>
        <w:pStyle w:val="ListParagraph"/>
        <w:numPr>
          <w:ilvl w:val="0"/>
          <w:numId w:val="4"/>
        </w:numPr>
        <w:spacing w:after="0" w:afterAutospacing="off"/>
        <w:jc w:val="left"/>
        <w:rPr>
          <w:b w:val="0"/>
          <w:bCs w:val="0"/>
          <w:sz w:val="28"/>
          <w:szCs w:val="28"/>
        </w:rPr>
      </w:pPr>
      <w:r w:rsidRPr="62F907D9" w:rsidR="658D4A1F">
        <w:rPr>
          <w:b w:val="0"/>
          <w:bCs w:val="0"/>
          <w:sz w:val="28"/>
          <w:szCs w:val="28"/>
        </w:rPr>
        <w:t>Autobús</w:t>
      </w:r>
      <w:r w:rsidRPr="62F907D9" w:rsidR="3F56636C">
        <w:rPr>
          <w:b w:val="0"/>
          <w:bCs w:val="0"/>
          <w:sz w:val="28"/>
          <w:szCs w:val="28"/>
        </w:rPr>
        <w:t>/</w:t>
      </w:r>
      <w:r w:rsidRPr="62F907D9" w:rsidR="3F56636C">
        <w:rPr>
          <w:b w:val="0"/>
          <w:bCs w:val="0"/>
          <w:sz w:val="28"/>
          <w:szCs w:val="28"/>
        </w:rPr>
        <w:t>minibus</w:t>
      </w:r>
      <w:r w:rsidRPr="62F907D9" w:rsidR="3F56636C">
        <w:rPr>
          <w:b w:val="0"/>
          <w:bCs w:val="0"/>
          <w:sz w:val="28"/>
          <w:szCs w:val="28"/>
        </w:rPr>
        <w:t xml:space="preserve"> de lujo con aire acondicionado</w:t>
      </w:r>
      <w:r w:rsidRPr="62F907D9" w:rsidR="407F115D">
        <w:rPr>
          <w:b w:val="0"/>
          <w:bCs w:val="0"/>
          <w:sz w:val="28"/>
          <w:szCs w:val="28"/>
        </w:rPr>
        <w:t>.</w:t>
      </w:r>
    </w:p>
    <w:p w:rsidR="3F56636C" w:rsidP="62F907D9" w:rsidRDefault="3F56636C" w14:paraId="67F4750B" w14:textId="62EB3232">
      <w:pPr>
        <w:pStyle w:val="ListParagraph"/>
        <w:numPr>
          <w:ilvl w:val="0"/>
          <w:numId w:val="4"/>
        </w:numPr>
        <w:spacing w:after="0" w:afterAutospacing="off"/>
        <w:jc w:val="left"/>
        <w:rPr>
          <w:b w:val="1"/>
          <w:bCs w:val="1"/>
          <w:sz w:val="28"/>
          <w:szCs w:val="28"/>
        </w:rPr>
      </w:pPr>
      <w:r w:rsidRPr="20D60248" w:rsidR="33C3F3E8">
        <w:rPr>
          <w:b w:val="0"/>
          <w:bCs w:val="0"/>
          <w:sz w:val="28"/>
          <w:szCs w:val="28"/>
        </w:rPr>
        <w:t>Todas las entradas</w:t>
      </w:r>
      <w:r w:rsidRPr="20D60248" w:rsidR="0C746B64">
        <w:rPr>
          <w:b w:val="0"/>
          <w:bCs w:val="0"/>
          <w:sz w:val="28"/>
          <w:szCs w:val="28"/>
        </w:rPr>
        <w:t>.</w:t>
      </w:r>
    </w:p>
    <w:p w:rsidR="50C3CBAC" w:rsidP="20D60248" w:rsidRDefault="50C3CBAC" w14:paraId="3F449D73" w14:textId="37C2C4A8">
      <w:pPr>
        <w:pStyle w:val="ListParagraph"/>
        <w:numPr>
          <w:ilvl w:val="0"/>
          <w:numId w:val="4"/>
        </w:numPr>
        <w:spacing w:after="0" w:afterAutospacing="off"/>
        <w:jc w:val="left"/>
        <w:rPr>
          <w:b w:val="0"/>
          <w:bCs w:val="0"/>
          <w:sz w:val="28"/>
          <w:szCs w:val="28"/>
        </w:rPr>
      </w:pPr>
      <w:r w:rsidRPr="20D60248" w:rsidR="50C3CBAC">
        <w:rPr>
          <w:b w:val="0"/>
          <w:bCs w:val="0"/>
          <w:sz w:val="28"/>
          <w:szCs w:val="28"/>
        </w:rPr>
        <w:t>Seguro de asistencia en viaje por 12 días con cobertura 150.000 USD (valor/cobertura válida para pasajeros de hasta 84 años).</w:t>
      </w:r>
    </w:p>
    <w:p w:rsidR="62F907D9" w:rsidP="62F907D9" w:rsidRDefault="62F907D9" w14:paraId="2103848D" w14:textId="7E15A2E2">
      <w:pPr>
        <w:pStyle w:val="Normal"/>
        <w:jc w:val="left"/>
        <w:rPr>
          <w:b w:val="1"/>
          <w:bCs w:val="1"/>
          <w:sz w:val="28"/>
          <w:szCs w:val="28"/>
        </w:rPr>
      </w:pPr>
    </w:p>
    <w:p w:rsidR="2539F0A5" w:rsidP="62F907D9" w:rsidRDefault="2539F0A5" w14:paraId="36542F26" w14:textId="27800307">
      <w:pPr>
        <w:pStyle w:val="Normal"/>
        <w:spacing w:after="0" w:afterAutospacing="off"/>
        <w:jc w:val="both"/>
        <w:rPr>
          <w:b w:val="0"/>
          <w:bCs w:val="0"/>
          <w:sz w:val="28"/>
          <w:szCs w:val="28"/>
        </w:rPr>
      </w:pPr>
      <w:r w:rsidRPr="62F907D9" w:rsidR="2539F0A5">
        <w:rPr>
          <w:b w:val="1"/>
          <w:bCs w:val="1"/>
          <w:sz w:val="28"/>
          <w:szCs w:val="28"/>
        </w:rPr>
        <w:t>*Nota:</w:t>
      </w:r>
      <w:r w:rsidRPr="62F907D9" w:rsidR="2539F0A5">
        <w:rPr>
          <w:b w:val="0"/>
          <w:bCs w:val="0"/>
          <w:sz w:val="28"/>
          <w:szCs w:val="28"/>
        </w:rPr>
        <w:t xml:space="preserve"> para las salidas del 22 de octubre y el </w:t>
      </w:r>
      <w:r w:rsidRPr="62F907D9" w:rsidR="2539F0A5">
        <w:rPr>
          <w:b w:val="0"/>
          <w:bCs w:val="0"/>
          <w:sz w:val="28"/>
          <w:szCs w:val="28"/>
        </w:rPr>
        <w:t>05 de noviembre,</w:t>
      </w:r>
      <w:r w:rsidRPr="62F907D9" w:rsidR="2539F0A5">
        <w:rPr>
          <w:b w:val="0"/>
          <w:bCs w:val="0"/>
          <w:sz w:val="28"/>
          <w:szCs w:val="28"/>
        </w:rPr>
        <w:t xml:space="preserve"> el tour opcional del </w:t>
      </w:r>
      <w:r w:rsidRPr="62F907D9" w:rsidR="2539F0A5">
        <w:rPr>
          <w:b w:val="0"/>
          <w:bCs w:val="0"/>
          <w:sz w:val="28"/>
          <w:szCs w:val="28"/>
        </w:rPr>
        <w:t>día</w:t>
      </w:r>
      <w:r w:rsidRPr="62F907D9" w:rsidR="2539F0A5">
        <w:rPr>
          <w:b w:val="0"/>
          <w:bCs w:val="0"/>
          <w:sz w:val="28"/>
          <w:szCs w:val="28"/>
        </w:rPr>
        <w:t xml:space="preserve"> 08 </w:t>
      </w:r>
      <w:r w:rsidRPr="62F907D9" w:rsidR="2539F0A5">
        <w:rPr>
          <w:b w:val="0"/>
          <w:bCs w:val="0"/>
          <w:sz w:val="28"/>
          <w:szCs w:val="28"/>
        </w:rPr>
        <w:t>será</w:t>
      </w:r>
      <w:r w:rsidRPr="62F907D9" w:rsidR="2539F0A5">
        <w:rPr>
          <w:b w:val="0"/>
          <w:bCs w:val="0"/>
          <w:sz w:val="28"/>
          <w:szCs w:val="28"/>
        </w:rPr>
        <w:t xml:space="preserve"> como </w:t>
      </w:r>
      <w:r w:rsidRPr="62F907D9" w:rsidR="6A4B574E">
        <w:rPr>
          <w:b w:val="0"/>
          <w:bCs w:val="0"/>
          <w:sz w:val="28"/>
          <w:szCs w:val="28"/>
        </w:rPr>
        <w:t>sigue:</w:t>
      </w:r>
    </w:p>
    <w:p w:rsidR="2539F0A5" w:rsidP="62F907D9" w:rsidRDefault="2539F0A5" w14:paraId="3DE3726C" w14:textId="2AFE88DB">
      <w:pPr>
        <w:pStyle w:val="Normal"/>
        <w:spacing w:after="0" w:afterAutospacing="off"/>
        <w:jc w:val="both"/>
        <w:rPr>
          <w:b w:val="0"/>
          <w:bCs w:val="0"/>
          <w:sz w:val="28"/>
          <w:szCs w:val="28"/>
        </w:rPr>
      </w:pPr>
      <w:r w:rsidRPr="20D60248" w:rsidR="66B34773">
        <w:rPr>
          <w:b w:val="0"/>
          <w:bCs w:val="0"/>
          <w:sz w:val="28"/>
          <w:szCs w:val="28"/>
        </w:rPr>
        <w:t xml:space="preserve">Día </w:t>
      </w:r>
      <w:r w:rsidRPr="20D60248" w:rsidR="66B34773">
        <w:rPr>
          <w:b w:val="0"/>
          <w:bCs w:val="0"/>
          <w:sz w:val="28"/>
          <w:szCs w:val="28"/>
        </w:rPr>
        <w:t>08, jueves</w:t>
      </w:r>
      <w:r w:rsidRPr="20D60248" w:rsidR="095A9C08">
        <w:rPr>
          <w:b w:val="0"/>
          <w:bCs w:val="0"/>
          <w:sz w:val="28"/>
          <w:szCs w:val="28"/>
        </w:rPr>
        <w:t>:</w:t>
      </w:r>
      <w:r w:rsidRPr="20D60248" w:rsidR="66B34773">
        <w:rPr>
          <w:b w:val="0"/>
          <w:bCs w:val="0"/>
          <w:sz w:val="28"/>
          <w:szCs w:val="28"/>
        </w:rPr>
        <w:t xml:space="preserve"> </w:t>
      </w:r>
      <w:r w:rsidRPr="20D60248" w:rsidR="06008213">
        <w:rPr>
          <w:b w:val="0"/>
          <w:bCs w:val="0"/>
          <w:sz w:val="28"/>
          <w:szCs w:val="28"/>
        </w:rPr>
        <w:t>t</w:t>
      </w:r>
      <w:r w:rsidRPr="20D60248" w:rsidR="66B34773">
        <w:rPr>
          <w:b w:val="0"/>
          <w:bCs w:val="0"/>
          <w:sz w:val="28"/>
          <w:szCs w:val="28"/>
        </w:rPr>
        <w:t xml:space="preserve">our opcional de </w:t>
      </w:r>
      <w:r w:rsidRPr="20D60248" w:rsidR="66B34773">
        <w:rPr>
          <w:b w:val="0"/>
          <w:bCs w:val="0"/>
          <w:sz w:val="28"/>
          <w:szCs w:val="28"/>
        </w:rPr>
        <w:t>Urla</w:t>
      </w:r>
      <w:r w:rsidRPr="20D60248" w:rsidR="5E6C8382">
        <w:rPr>
          <w:b w:val="0"/>
          <w:bCs w:val="0"/>
          <w:sz w:val="28"/>
          <w:szCs w:val="28"/>
        </w:rPr>
        <w:t xml:space="preserve"> </w:t>
      </w:r>
      <w:r w:rsidRPr="20D60248" w:rsidR="5A08C524">
        <w:rPr>
          <w:b w:val="0"/>
          <w:bCs w:val="0"/>
          <w:sz w:val="28"/>
          <w:szCs w:val="28"/>
        </w:rPr>
        <w:t>–</w:t>
      </w:r>
      <w:r w:rsidRPr="20D60248" w:rsidR="5E6C8382">
        <w:rPr>
          <w:b w:val="0"/>
          <w:bCs w:val="0"/>
          <w:sz w:val="28"/>
          <w:szCs w:val="28"/>
        </w:rPr>
        <w:t xml:space="preserve"> </w:t>
      </w:r>
      <w:r w:rsidRPr="20D60248" w:rsidR="66B34773">
        <w:rPr>
          <w:b w:val="0"/>
          <w:bCs w:val="0"/>
          <w:sz w:val="28"/>
          <w:szCs w:val="28"/>
        </w:rPr>
        <w:t>Çesme</w:t>
      </w:r>
      <w:r w:rsidRPr="20D60248" w:rsidR="00795771">
        <w:rPr>
          <w:b w:val="0"/>
          <w:bCs w:val="0"/>
          <w:sz w:val="28"/>
          <w:szCs w:val="28"/>
        </w:rPr>
        <w:t xml:space="preserve"> </w:t>
      </w:r>
      <w:r w:rsidRPr="20D60248" w:rsidR="66B34773">
        <w:rPr>
          <w:b w:val="0"/>
          <w:bCs w:val="0"/>
          <w:sz w:val="28"/>
          <w:szCs w:val="28"/>
        </w:rPr>
        <w:t xml:space="preserve"> – </w:t>
      </w:r>
      <w:r w:rsidRPr="20D60248" w:rsidR="66B34773">
        <w:rPr>
          <w:b w:val="0"/>
          <w:bCs w:val="0"/>
          <w:sz w:val="28"/>
          <w:szCs w:val="28"/>
        </w:rPr>
        <w:t>Alaçati</w:t>
      </w:r>
      <w:r w:rsidRPr="20D60248" w:rsidR="66B34773">
        <w:rPr>
          <w:b w:val="0"/>
          <w:bCs w:val="0"/>
          <w:sz w:val="28"/>
          <w:szCs w:val="28"/>
        </w:rPr>
        <w:t xml:space="preserve"> – Izmir </w:t>
      </w:r>
      <w:r w:rsidRPr="20D60248" w:rsidR="66B34773">
        <w:rPr>
          <w:b w:val="0"/>
          <w:bCs w:val="0"/>
          <w:sz w:val="28"/>
          <w:szCs w:val="28"/>
        </w:rPr>
        <w:t>(o</w:t>
      </w:r>
      <w:r w:rsidRPr="20D60248" w:rsidR="66B34773">
        <w:rPr>
          <w:b w:val="0"/>
          <w:bCs w:val="0"/>
          <w:sz w:val="28"/>
          <w:szCs w:val="28"/>
        </w:rPr>
        <w:t xml:space="preserve"> </w:t>
      </w:r>
      <w:r w:rsidRPr="20D60248" w:rsidR="66B34773">
        <w:rPr>
          <w:b w:val="0"/>
          <w:bCs w:val="0"/>
          <w:sz w:val="28"/>
          <w:szCs w:val="28"/>
        </w:rPr>
        <w:t>Kusadasi</w:t>
      </w:r>
      <w:r w:rsidRPr="20D60248" w:rsidR="66B34773">
        <w:rPr>
          <w:b w:val="0"/>
          <w:bCs w:val="0"/>
          <w:sz w:val="28"/>
          <w:szCs w:val="28"/>
        </w:rPr>
        <w:t>)</w:t>
      </w:r>
    </w:p>
    <w:p w:rsidR="2539F0A5" w:rsidP="62F907D9" w:rsidRDefault="2539F0A5" w14:paraId="79488A63" w14:textId="3A982AD6">
      <w:pPr>
        <w:pStyle w:val="Normal"/>
        <w:spacing w:after="0" w:afterAutospacing="off"/>
        <w:jc w:val="both"/>
        <w:rPr>
          <w:b w:val="0"/>
          <w:bCs w:val="0"/>
          <w:sz w:val="28"/>
          <w:szCs w:val="28"/>
        </w:rPr>
      </w:pPr>
      <w:r w:rsidRPr="62F907D9" w:rsidR="2539F0A5">
        <w:rPr>
          <w:b w:val="0"/>
          <w:bCs w:val="0"/>
          <w:sz w:val="28"/>
          <w:szCs w:val="28"/>
        </w:rPr>
        <w:t xml:space="preserve">Tour opcional venta en destino: </w:t>
      </w:r>
      <w:r w:rsidRPr="62F907D9" w:rsidR="4EE1FD5D">
        <w:rPr>
          <w:b w:val="0"/>
          <w:bCs w:val="0"/>
          <w:sz w:val="28"/>
          <w:szCs w:val="28"/>
        </w:rPr>
        <w:t>d</w:t>
      </w:r>
      <w:r w:rsidRPr="62F907D9" w:rsidR="2539F0A5">
        <w:rPr>
          <w:b w:val="0"/>
          <w:bCs w:val="0"/>
          <w:sz w:val="28"/>
          <w:szCs w:val="28"/>
        </w:rPr>
        <w:t xml:space="preserve">espués del desayuno salida hacia </w:t>
      </w:r>
      <w:r w:rsidRPr="62F907D9" w:rsidR="2539F0A5">
        <w:rPr>
          <w:b w:val="0"/>
          <w:bCs w:val="0"/>
          <w:sz w:val="28"/>
          <w:szCs w:val="28"/>
        </w:rPr>
        <w:t>Urla</w:t>
      </w:r>
      <w:r w:rsidRPr="62F907D9" w:rsidR="2539F0A5">
        <w:rPr>
          <w:b w:val="0"/>
          <w:bCs w:val="0"/>
          <w:sz w:val="28"/>
          <w:szCs w:val="28"/>
        </w:rPr>
        <w:t xml:space="preserve">, el pueblo famoso de la costa Egea con sus grandes olivares. Aquí visitaremos una </w:t>
      </w:r>
      <w:r w:rsidRPr="62F907D9" w:rsidR="609812EA">
        <w:rPr>
          <w:b w:val="0"/>
          <w:bCs w:val="0"/>
          <w:sz w:val="28"/>
          <w:szCs w:val="28"/>
        </w:rPr>
        <w:t>fábrica</w:t>
      </w:r>
      <w:r w:rsidRPr="62F907D9" w:rsidR="2539F0A5">
        <w:rPr>
          <w:b w:val="0"/>
          <w:bCs w:val="0"/>
          <w:sz w:val="28"/>
          <w:szCs w:val="28"/>
        </w:rPr>
        <w:t xml:space="preserve"> muy pintoresca de aceite de oliva.</w:t>
      </w:r>
    </w:p>
    <w:p w:rsidR="2539F0A5" w:rsidP="62F907D9" w:rsidRDefault="2539F0A5" w14:paraId="209706DF" w14:textId="631A965A">
      <w:pPr>
        <w:pStyle w:val="Normal"/>
        <w:spacing w:after="0" w:afterAutospacing="off"/>
        <w:jc w:val="both"/>
        <w:rPr>
          <w:b w:val="0"/>
          <w:bCs w:val="0"/>
          <w:sz w:val="28"/>
          <w:szCs w:val="28"/>
        </w:rPr>
      </w:pPr>
      <w:r w:rsidRPr="62F907D9" w:rsidR="2539F0A5">
        <w:rPr>
          <w:b w:val="0"/>
          <w:bCs w:val="0"/>
          <w:sz w:val="28"/>
          <w:szCs w:val="28"/>
        </w:rPr>
        <w:t>Çeşme</w:t>
      </w:r>
      <w:r w:rsidRPr="62F907D9" w:rsidR="2539F0A5">
        <w:rPr>
          <w:b w:val="0"/>
          <w:bCs w:val="0"/>
          <w:sz w:val="28"/>
          <w:szCs w:val="28"/>
        </w:rPr>
        <w:t xml:space="preserve">; un paraíso de aguas cristalinas localizada en el </w:t>
      </w:r>
      <w:r w:rsidRPr="62F907D9" w:rsidR="79786520">
        <w:rPr>
          <w:b w:val="0"/>
          <w:bCs w:val="0"/>
          <w:sz w:val="28"/>
          <w:szCs w:val="28"/>
        </w:rPr>
        <w:t>límite</w:t>
      </w:r>
      <w:r w:rsidRPr="62F907D9" w:rsidR="2539F0A5">
        <w:rPr>
          <w:b w:val="0"/>
          <w:bCs w:val="0"/>
          <w:sz w:val="28"/>
          <w:szCs w:val="28"/>
        </w:rPr>
        <w:t xml:space="preserve"> más occidental de Turquía. En esta península bañada por el Mar Egeo se encuentran las playas de arena blanca y agua turquesa y por eso está considerada como la </w:t>
      </w:r>
      <w:r w:rsidRPr="62F907D9" w:rsidR="2539F0A5">
        <w:rPr>
          <w:b w:val="0"/>
          <w:bCs w:val="0"/>
          <w:sz w:val="28"/>
          <w:szCs w:val="28"/>
        </w:rPr>
        <w:t>riviera</w:t>
      </w:r>
      <w:r w:rsidRPr="62F907D9" w:rsidR="2539F0A5">
        <w:rPr>
          <w:b w:val="0"/>
          <w:bCs w:val="0"/>
          <w:sz w:val="28"/>
          <w:szCs w:val="28"/>
        </w:rPr>
        <w:t xml:space="preserve"> turca. Aquí vamos a realizar nuestra parada de playa; en </w:t>
      </w:r>
      <w:r w:rsidRPr="62F907D9" w:rsidR="2539F0A5">
        <w:rPr>
          <w:b w:val="0"/>
          <w:bCs w:val="0"/>
          <w:sz w:val="28"/>
          <w:szCs w:val="28"/>
        </w:rPr>
        <w:t>Ilica</w:t>
      </w:r>
      <w:r w:rsidRPr="62F907D9" w:rsidR="2539F0A5">
        <w:rPr>
          <w:b w:val="0"/>
          <w:bCs w:val="0"/>
          <w:sz w:val="28"/>
          <w:szCs w:val="28"/>
        </w:rPr>
        <w:t xml:space="preserve"> donde pueden bañarse.</w:t>
      </w:r>
    </w:p>
    <w:p w:rsidR="7018991D" w:rsidP="62F907D9" w:rsidRDefault="7018991D" w14:paraId="653B1FDD" w14:textId="3E78BD45">
      <w:pPr>
        <w:pStyle w:val="Normal"/>
        <w:spacing w:after="0" w:afterAutospacing="off"/>
        <w:jc w:val="both"/>
      </w:pPr>
      <w:r w:rsidRPr="62F907D9" w:rsidR="7018991D">
        <w:rPr>
          <w:b w:val="0"/>
          <w:bCs w:val="0"/>
          <w:sz w:val="28"/>
          <w:szCs w:val="28"/>
        </w:rPr>
        <w:t>Además,</w:t>
      </w:r>
      <w:r w:rsidRPr="62F907D9" w:rsidR="2539F0A5">
        <w:rPr>
          <w:b w:val="0"/>
          <w:bCs w:val="0"/>
          <w:sz w:val="28"/>
          <w:szCs w:val="28"/>
        </w:rPr>
        <w:t xml:space="preserve"> tendremos la oportunidad de ver la Marina de Yates donde pueden sacar unas fotos inolvidables. Visitaremos también el pueblito de </w:t>
      </w:r>
      <w:r w:rsidRPr="62F907D9" w:rsidR="2539F0A5">
        <w:rPr>
          <w:b w:val="0"/>
          <w:bCs w:val="0"/>
          <w:sz w:val="28"/>
          <w:szCs w:val="28"/>
        </w:rPr>
        <w:t>Alacati</w:t>
      </w:r>
      <w:r w:rsidRPr="62F907D9" w:rsidR="2539F0A5">
        <w:rPr>
          <w:b w:val="0"/>
          <w:bCs w:val="0"/>
          <w:sz w:val="28"/>
          <w:szCs w:val="28"/>
        </w:rPr>
        <w:t xml:space="preserve">; con numerosas callecitas de tiendas de artesanía, lindos restaurantes, cafés y bares. Cena y alojamiento en Izmir (o </w:t>
      </w:r>
      <w:r w:rsidRPr="62F907D9" w:rsidR="2539F0A5">
        <w:rPr>
          <w:b w:val="0"/>
          <w:bCs w:val="0"/>
          <w:sz w:val="28"/>
          <w:szCs w:val="28"/>
        </w:rPr>
        <w:t>Kusadasi</w:t>
      </w:r>
      <w:r w:rsidRPr="62F907D9" w:rsidR="2539F0A5">
        <w:rPr>
          <w:b w:val="0"/>
          <w:bCs w:val="0"/>
          <w:sz w:val="28"/>
          <w:szCs w:val="28"/>
        </w:rPr>
        <w:t>).</w:t>
      </w:r>
    </w:p>
    <w:p w:rsidR="62F907D9" w:rsidP="62F907D9" w:rsidRDefault="62F907D9" w14:paraId="73AD751E" w14:textId="780A0006">
      <w:pPr>
        <w:pStyle w:val="Normal"/>
        <w:spacing w:after="0" w:afterAutospacing="off"/>
        <w:jc w:val="both"/>
        <w:rPr>
          <w:b w:val="0"/>
          <w:bCs w:val="0"/>
          <w:sz w:val="28"/>
          <w:szCs w:val="28"/>
        </w:rPr>
      </w:pPr>
    </w:p>
    <w:p w:rsidR="3B5CDE83" w:rsidP="62F907D9" w:rsidRDefault="3B5CDE83" w14:paraId="2C273177" w14:textId="433CE5D4">
      <w:pPr>
        <w:pStyle w:val="Normal"/>
        <w:jc w:val="center"/>
      </w:pPr>
      <w:r w:rsidRPr="62F907D9" w:rsidR="3B5CDE83">
        <w:rPr>
          <w:b w:val="1"/>
          <w:bCs w:val="1"/>
          <w:sz w:val="28"/>
          <w:szCs w:val="28"/>
        </w:rPr>
        <w:t>Hoteles previstos y/o similares</w:t>
      </w:r>
    </w:p>
    <w:tbl>
      <w:tblPr>
        <w:tblStyle w:val="GridTable4-Accent2"/>
        <w:tblW w:w="0" w:type="auto"/>
        <w:tblLook w:val="06A0" w:firstRow="1" w:lastRow="0" w:firstColumn="1" w:lastColumn="0" w:noHBand="1" w:noVBand="1"/>
      </w:tblPr>
      <w:tblGrid>
        <w:gridCol w:w="2672"/>
        <w:gridCol w:w="2591"/>
        <w:gridCol w:w="3874"/>
      </w:tblGrid>
      <w:tr w:rsidR="62F907D9" w:rsidTr="20D60248" w14:paraId="469844EA">
        <w:trPr>
          <w:trHeight w:val="300"/>
        </w:trPr>
        <w:tc>
          <w:tcPr>
            <w:cnfStyle w:val="001000000000" w:firstRow="0" w:lastRow="0" w:firstColumn="1" w:lastColumn="0" w:oddVBand="0" w:evenVBand="0" w:oddHBand="0" w:evenHBand="0" w:firstRowFirstColumn="0" w:firstRowLastColumn="0" w:lastRowFirstColumn="0" w:lastRowLastColumn="0"/>
            <w:tcW w:w="2672" w:type="dxa"/>
            <w:tcMar/>
            <w:vAlign w:val="center"/>
          </w:tcPr>
          <w:p w:rsidR="3B5CDE83" w:rsidP="5E229103" w:rsidRDefault="3B5CDE83" w14:paraId="2AE4A251" w14:textId="3BECB4E0">
            <w:pPr>
              <w:pStyle w:val="Normal"/>
              <w:jc w:val="center"/>
            </w:pPr>
            <w:r w:rsidRPr="5E229103" w:rsidR="7C7389DE">
              <w:rPr>
                <w:b w:val="1"/>
                <w:bCs w:val="1"/>
                <w:sz w:val="28"/>
                <w:szCs w:val="28"/>
              </w:rPr>
              <w:t>Ciudad</w:t>
            </w:r>
          </w:p>
        </w:tc>
        <w:tc>
          <w:tcPr>
            <w:cnfStyle w:val="000000000000" w:firstRow="0" w:lastRow="0" w:firstColumn="0" w:lastColumn="0" w:oddVBand="0" w:evenVBand="0" w:oddHBand="0" w:evenHBand="0" w:firstRowFirstColumn="0" w:firstRowLastColumn="0" w:lastRowFirstColumn="0" w:lastRowLastColumn="0"/>
            <w:tcW w:w="2591" w:type="dxa"/>
            <w:tcMar/>
            <w:vAlign w:val="center"/>
          </w:tcPr>
          <w:p w:rsidR="3B5CDE83" w:rsidP="62F907D9" w:rsidRDefault="3B5CDE83" w14:paraId="2B67C2D7" w14:textId="62FCECD7">
            <w:pPr>
              <w:pStyle w:val="Normal"/>
              <w:jc w:val="center"/>
            </w:pPr>
            <w:r w:rsidRPr="62F907D9" w:rsidR="3B5CDE83">
              <w:rPr>
                <w:b w:val="1"/>
                <w:bCs w:val="1"/>
                <w:sz w:val="28"/>
                <w:szCs w:val="28"/>
              </w:rPr>
              <w:t>Cat. 4*</w:t>
            </w:r>
          </w:p>
        </w:tc>
        <w:tc>
          <w:tcPr>
            <w:cnfStyle w:val="000000000000" w:firstRow="0" w:lastRow="0" w:firstColumn="0" w:lastColumn="0" w:oddVBand="0" w:evenVBand="0" w:oddHBand="0" w:evenHBand="0" w:firstRowFirstColumn="0" w:firstRowLastColumn="0" w:lastRowFirstColumn="0" w:lastRowLastColumn="0"/>
            <w:tcW w:w="3874" w:type="dxa"/>
            <w:tcMar/>
            <w:vAlign w:val="center"/>
          </w:tcPr>
          <w:p w:rsidR="3B5CDE83" w:rsidP="62F907D9" w:rsidRDefault="3B5CDE83" w14:paraId="11E3F088" w14:textId="429AB010">
            <w:pPr>
              <w:pStyle w:val="Normal"/>
              <w:jc w:val="center"/>
            </w:pPr>
            <w:r w:rsidRPr="62F907D9" w:rsidR="3B5CDE83">
              <w:rPr>
                <w:b w:val="1"/>
                <w:bCs w:val="1"/>
                <w:sz w:val="28"/>
                <w:szCs w:val="28"/>
              </w:rPr>
              <w:t>Cat. 5*</w:t>
            </w:r>
          </w:p>
        </w:tc>
      </w:tr>
      <w:tr w:rsidR="62F907D9" w:rsidTr="20D60248" w14:paraId="5740791B">
        <w:trPr>
          <w:trHeight w:val="300"/>
        </w:trPr>
        <w:tc>
          <w:tcPr>
            <w:cnfStyle w:val="001000000000" w:firstRow="0" w:lastRow="0" w:firstColumn="1" w:lastColumn="0" w:oddVBand="0" w:evenVBand="0" w:oddHBand="0" w:evenHBand="0" w:firstRowFirstColumn="0" w:firstRowLastColumn="0" w:lastRowFirstColumn="0" w:lastRowLastColumn="0"/>
            <w:tcW w:w="2672" w:type="dxa"/>
            <w:tcMar/>
            <w:vAlign w:val="center"/>
          </w:tcPr>
          <w:p w:rsidR="3B5CDE83" w:rsidP="62F907D9" w:rsidRDefault="3B5CDE83" w14:paraId="42786F45" w14:textId="2EA6DEBC">
            <w:pPr>
              <w:pStyle w:val="Normal"/>
              <w:jc w:val="center"/>
            </w:pPr>
            <w:r w:rsidRPr="62F907D9" w:rsidR="3B5CDE83">
              <w:rPr>
                <w:b w:val="1"/>
                <w:bCs w:val="1"/>
                <w:sz w:val="28"/>
                <w:szCs w:val="28"/>
              </w:rPr>
              <w:t>Estambul</w:t>
            </w:r>
          </w:p>
          <w:p w:rsidR="3B5CDE83" w:rsidP="62F907D9" w:rsidRDefault="3B5CDE83" w14:paraId="4D6B73C6" w14:textId="51931CDF">
            <w:pPr>
              <w:pStyle w:val="Normal"/>
              <w:jc w:val="left"/>
              <w:rPr>
                <w:b w:val="0"/>
                <w:bCs w:val="0"/>
                <w:sz w:val="20"/>
                <w:szCs w:val="20"/>
              </w:rPr>
            </w:pPr>
            <w:r w:rsidRPr="62F907D9" w:rsidR="3B5CDE83">
              <w:rPr>
                <w:b w:val="0"/>
                <w:bCs w:val="0"/>
                <w:sz w:val="20"/>
                <w:szCs w:val="20"/>
              </w:rPr>
              <w:t>(todos los hoteles ubicados en el centro de la ciudad)</w:t>
            </w:r>
          </w:p>
        </w:tc>
        <w:tc>
          <w:tcPr>
            <w:cnfStyle w:val="000000000000" w:firstRow="0" w:lastRow="0" w:firstColumn="0" w:lastColumn="0" w:oddVBand="0" w:evenVBand="0" w:oddHBand="0" w:evenHBand="0" w:firstRowFirstColumn="0" w:firstRowLastColumn="0" w:lastRowFirstColumn="0" w:lastRowLastColumn="0"/>
            <w:tcW w:w="2591" w:type="dxa"/>
            <w:tcMar/>
          </w:tcPr>
          <w:p w:rsidR="3B5CDE83" w:rsidP="62F907D9" w:rsidRDefault="3B5CDE83" w14:paraId="45A79A25" w14:textId="6C4B9EE1">
            <w:pPr>
              <w:pStyle w:val="Normal"/>
              <w:rPr>
                <w:b w:val="0"/>
                <w:bCs w:val="0"/>
                <w:sz w:val="28"/>
                <w:szCs w:val="28"/>
              </w:rPr>
            </w:pPr>
            <w:r w:rsidRPr="62F907D9" w:rsidR="3B5CDE83">
              <w:rPr>
                <w:b w:val="0"/>
                <w:bCs w:val="0"/>
                <w:sz w:val="28"/>
                <w:szCs w:val="28"/>
              </w:rPr>
              <w:t>Lamartine</w:t>
            </w:r>
          </w:p>
          <w:p w:rsidR="3B5CDE83" w:rsidP="62F907D9" w:rsidRDefault="3B5CDE83" w14:paraId="44B3E13E" w14:textId="223749E6">
            <w:pPr>
              <w:pStyle w:val="Normal"/>
              <w:rPr>
                <w:b w:val="0"/>
                <w:bCs w:val="0"/>
                <w:sz w:val="28"/>
                <w:szCs w:val="28"/>
              </w:rPr>
            </w:pPr>
            <w:r w:rsidRPr="62F907D9" w:rsidR="3B5CDE83">
              <w:rPr>
                <w:b w:val="0"/>
                <w:bCs w:val="0"/>
                <w:sz w:val="28"/>
                <w:szCs w:val="28"/>
              </w:rPr>
              <w:t>Konak</w:t>
            </w:r>
          </w:p>
          <w:p w:rsidR="3B5CDE83" w:rsidP="62F907D9" w:rsidRDefault="3B5CDE83" w14:paraId="3608100B" w14:textId="0DFB22DD">
            <w:pPr>
              <w:pStyle w:val="Normal"/>
              <w:rPr>
                <w:b w:val="0"/>
                <w:bCs w:val="0"/>
                <w:sz w:val="28"/>
                <w:szCs w:val="28"/>
              </w:rPr>
            </w:pPr>
            <w:r w:rsidRPr="62F907D9" w:rsidR="3B5CDE83">
              <w:rPr>
                <w:b w:val="0"/>
                <w:bCs w:val="0"/>
                <w:sz w:val="28"/>
                <w:szCs w:val="28"/>
              </w:rPr>
              <w:t>Riva</w:t>
            </w:r>
          </w:p>
          <w:p w:rsidR="3B5CDE83" w:rsidP="62F907D9" w:rsidRDefault="3B5CDE83" w14:paraId="2771B5B9" w14:textId="18EA903C">
            <w:pPr>
              <w:pStyle w:val="Normal"/>
              <w:rPr>
                <w:b w:val="0"/>
                <w:bCs w:val="0"/>
                <w:sz w:val="28"/>
                <w:szCs w:val="28"/>
              </w:rPr>
            </w:pPr>
            <w:r w:rsidRPr="62F907D9" w:rsidR="3B5CDE83">
              <w:rPr>
                <w:b w:val="0"/>
                <w:bCs w:val="0"/>
                <w:sz w:val="28"/>
                <w:szCs w:val="28"/>
              </w:rPr>
              <w:t>Arts Taksim</w:t>
            </w:r>
          </w:p>
          <w:p w:rsidR="3B5CDE83" w:rsidP="62F907D9" w:rsidRDefault="3B5CDE83" w14:paraId="38C5E96C" w14:textId="78799D78">
            <w:pPr>
              <w:pStyle w:val="Normal"/>
              <w:rPr>
                <w:b w:val="0"/>
                <w:bCs w:val="0"/>
                <w:sz w:val="28"/>
                <w:szCs w:val="28"/>
              </w:rPr>
            </w:pPr>
            <w:r w:rsidRPr="62F907D9" w:rsidR="3B5CDE83">
              <w:rPr>
                <w:b w:val="0"/>
                <w:bCs w:val="0"/>
                <w:sz w:val="28"/>
                <w:szCs w:val="28"/>
              </w:rPr>
              <w:t>Titanic City</w:t>
            </w:r>
          </w:p>
          <w:p w:rsidR="3B5CDE83" w:rsidP="62F907D9" w:rsidRDefault="3B5CDE83" w14:paraId="03464F14" w14:textId="036316C0">
            <w:pPr>
              <w:pStyle w:val="Normal"/>
              <w:rPr>
                <w:b w:val="0"/>
                <w:bCs w:val="0"/>
                <w:sz w:val="28"/>
                <w:szCs w:val="28"/>
              </w:rPr>
            </w:pPr>
            <w:r w:rsidRPr="62F907D9" w:rsidR="3B5CDE83">
              <w:rPr>
                <w:b w:val="0"/>
                <w:bCs w:val="0"/>
                <w:sz w:val="28"/>
                <w:szCs w:val="28"/>
              </w:rPr>
              <w:t>O similar</w:t>
            </w:r>
          </w:p>
        </w:tc>
        <w:tc>
          <w:tcPr>
            <w:cnfStyle w:val="000000000000" w:firstRow="0" w:lastRow="0" w:firstColumn="0" w:lastColumn="0" w:oddVBand="0" w:evenVBand="0" w:oddHBand="0" w:evenHBand="0" w:firstRowFirstColumn="0" w:firstRowLastColumn="0" w:lastRowFirstColumn="0" w:lastRowLastColumn="0"/>
            <w:tcW w:w="3874" w:type="dxa"/>
            <w:tcMar/>
          </w:tcPr>
          <w:p w:rsidR="3B5CDE83" w:rsidP="62F907D9" w:rsidRDefault="3B5CDE83" w14:paraId="62E146B0" w14:textId="26CDC2B3">
            <w:pPr>
              <w:pStyle w:val="Normal"/>
              <w:rPr>
                <w:b w:val="0"/>
                <w:bCs w:val="0"/>
                <w:sz w:val="28"/>
                <w:szCs w:val="28"/>
              </w:rPr>
            </w:pPr>
            <w:r w:rsidRPr="62F907D9" w:rsidR="3B5CDE83">
              <w:rPr>
                <w:b w:val="0"/>
                <w:bCs w:val="0"/>
                <w:sz w:val="28"/>
                <w:szCs w:val="28"/>
              </w:rPr>
              <w:t>Doubletree</w:t>
            </w:r>
            <w:r w:rsidRPr="62F907D9" w:rsidR="3B5CDE83">
              <w:rPr>
                <w:b w:val="0"/>
                <w:bCs w:val="0"/>
                <w:sz w:val="28"/>
                <w:szCs w:val="28"/>
              </w:rPr>
              <w:t xml:space="preserve"> </w:t>
            </w:r>
            <w:r w:rsidRPr="62F907D9" w:rsidR="3B5CDE83">
              <w:rPr>
                <w:b w:val="0"/>
                <w:bCs w:val="0"/>
                <w:sz w:val="28"/>
                <w:szCs w:val="28"/>
              </w:rPr>
              <w:t>by</w:t>
            </w:r>
            <w:r w:rsidRPr="62F907D9" w:rsidR="3B5CDE83">
              <w:rPr>
                <w:b w:val="0"/>
                <w:bCs w:val="0"/>
                <w:sz w:val="28"/>
                <w:szCs w:val="28"/>
              </w:rPr>
              <w:t xml:space="preserve"> Hilton </w:t>
            </w:r>
            <w:r w:rsidRPr="62F907D9" w:rsidR="3B5CDE83">
              <w:rPr>
                <w:b w:val="0"/>
                <w:bCs w:val="0"/>
                <w:sz w:val="28"/>
                <w:szCs w:val="28"/>
              </w:rPr>
              <w:t>Piyalepasa</w:t>
            </w:r>
          </w:p>
          <w:p w:rsidR="3B5CDE83" w:rsidP="62F907D9" w:rsidRDefault="3B5CDE83" w14:paraId="58804D9C" w14:textId="7C2507EC">
            <w:pPr>
              <w:pStyle w:val="Normal"/>
              <w:rPr>
                <w:b w:val="0"/>
                <w:bCs w:val="0"/>
                <w:sz w:val="28"/>
                <w:szCs w:val="28"/>
              </w:rPr>
            </w:pPr>
            <w:r w:rsidRPr="62F907D9" w:rsidR="3B5CDE83">
              <w:rPr>
                <w:b w:val="0"/>
                <w:bCs w:val="0"/>
                <w:sz w:val="28"/>
                <w:szCs w:val="28"/>
              </w:rPr>
              <w:t>O similar</w:t>
            </w:r>
          </w:p>
        </w:tc>
      </w:tr>
      <w:tr w:rsidR="62F907D9" w:rsidTr="20D60248" w14:paraId="0998E413">
        <w:trPr>
          <w:trHeight w:val="300"/>
        </w:trPr>
        <w:tc>
          <w:tcPr>
            <w:cnfStyle w:val="001000000000" w:firstRow="0" w:lastRow="0" w:firstColumn="1" w:lastColumn="0" w:oddVBand="0" w:evenVBand="0" w:oddHBand="0" w:evenHBand="0" w:firstRowFirstColumn="0" w:firstRowLastColumn="0" w:lastRowFirstColumn="0" w:lastRowLastColumn="0"/>
            <w:tcW w:w="2672" w:type="dxa"/>
            <w:tcMar/>
            <w:vAlign w:val="center"/>
          </w:tcPr>
          <w:p w:rsidR="3B5CDE83" w:rsidP="62F907D9" w:rsidRDefault="3B5CDE83" w14:paraId="4DBC9C12" w14:textId="3F293AEE">
            <w:pPr>
              <w:pStyle w:val="Normal"/>
              <w:jc w:val="center"/>
            </w:pPr>
            <w:r w:rsidRPr="62F907D9" w:rsidR="3B5CDE83">
              <w:rPr>
                <w:b w:val="1"/>
                <w:bCs w:val="1"/>
                <w:sz w:val="28"/>
                <w:szCs w:val="28"/>
              </w:rPr>
              <w:t>Ankara</w:t>
            </w:r>
          </w:p>
        </w:tc>
        <w:tc>
          <w:tcPr>
            <w:cnfStyle w:val="000000000000" w:firstRow="0" w:lastRow="0" w:firstColumn="0" w:lastColumn="0" w:oddVBand="0" w:evenVBand="0" w:oddHBand="0" w:evenHBand="0" w:firstRowFirstColumn="0" w:firstRowLastColumn="0" w:lastRowFirstColumn="0" w:lastRowLastColumn="0"/>
            <w:tcW w:w="6465" w:type="dxa"/>
            <w:gridSpan w:val="2"/>
            <w:tcMar/>
            <w:vAlign w:val="center"/>
          </w:tcPr>
          <w:p w:rsidR="3B5CDE83" w:rsidP="20D60248" w:rsidRDefault="3B5CDE83" w14:paraId="0B6789AD" w14:textId="4842248B">
            <w:pPr>
              <w:pStyle w:val="Normal"/>
              <w:jc w:val="left"/>
              <w:rPr>
                <w:b w:val="0"/>
                <w:bCs w:val="0"/>
                <w:sz w:val="28"/>
                <w:szCs w:val="28"/>
              </w:rPr>
            </w:pPr>
            <w:r w:rsidRPr="20D60248" w:rsidR="1D18E932">
              <w:rPr>
                <w:b w:val="0"/>
                <w:bCs w:val="0"/>
                <w:sz w:val="28"/>
                <w:szCs w:val="28"/>
              </w:rPr>
              <w:t>Radisson Blu 4*</w:t>
            </w:r>
          </w:p>
          <w:p w:rsidR="3B5CDE83" w:rsidP="20D60248" w:rsidRDefault="3B5CDE83" w14:paraId="1B36A422" w14:textId="02C0647E">
            <w:pPr>
              <w:pStyle w:val="Normal"/>
              <w:jc w:val="left"/>
              <w:rPr>
                <w:b w:val="0"/>
                <w:bCs w:val="0"/>
                <w:sz w:val="28"/>
                <w:szCs w:val="28"/>
              </w:rPr>
            </w:pPr>
            <w:r w:rsidRPr="20D60248" w:rsidR="1D18E932">
              <w:rPr>
                <w:b w:val="0"/>
                <w:bCs w:val="0"/>
                <w:sz w:val="28"/>
                <w:szCs w:val="28"/>
              </w:rPr>
              <w:t>Latanya 5*</w:t>
            </w:r>
          </w:p>
          <w:p w:rsidR="3B5CDE83" w:rsidP="20D60248" w:rsidRDefault="3B5CDE83" w14:paraId="12C354CE" w14:textId="4CB744F0">
            <w:pPr>
              <w:pStyle w:val="Normal"/>
              <w:jc w:val="left"/>
              <w:rPr>
                <w:b w:val="0"/>
                <w:bCs w:val="0"/>
                <w:sz w:val="28"/>
                <w:szCs w:val="28"/>
              </w:rPr>
            </w:pPr>
            <w:r w:rsidRPr="20D60248" w:rsidR="1D18E932">
              <w:rPr>
                <w:b w:val="0"/>
                <w:bCs w:val="0"/>
                <w:sz w:val="28"/>
                <w:szCs w:val="28"/>
              </w:rPr>
              <w:t>Grand Mercure 5*</w:t>
            </w:r>
          </w:p>
          <w:p w:rsidR="3B5CDE83" w:rsidP="20D60248" w:rsidRDefault="3B5CDE83" w14:paraId="760DEA85" w14:textId="46061DEE">
            <w:pPr>
              <w:pStyle w:val="Normal"/>
              <w:jc w:val="left"/>
            </w:pPr>
            <w:r w:rsidRPr="20D60248" w:rsidR="1D18E932">
              <w:rPr>
                <w:b w:val="0"/>
                <w:bCs w:val="0"/>
                <w:sz w:val="28"/>
                <w:szCs w:val="28"/>
              </w:rPr>
              <w:t>Radisson Blu Cankaya 5*</w:t>
            </w:r>
          </w:p>
          <w:p w:rsidR="3EA3CC12" w:rsidP="20D60248" w:rsidRDefault="3EA3CC12" w14:paraId="4373D771" w14:textId="6976C796">
            <w:pPr>
              <w:pStyle w:val="Normal"/>
              <w:jc w:val="left"/>
            </w:pPr>
            <w:r w:rsidRPr="20D60248" w:rsidR="4A854C67">
              <w:rPr>
                <w:b w:val="0"/>
                <w:bCs w:val="0"/>
                <w:sz w:val="28"/>
                <w:szCs w:val="28"/>
              </w:rPr>
              <w:t>O similar</w:t>
            </w:r>
          </w:p>
        </w:tc>
      </w:tr>
      <w:tr w:rsidR="62F907D9" w:rsidTr="20D60248" w14:paraId="3F8F72D7">
        <w:trPr>
          <w:trHeight w:val="300"/>
        </w:trPr>
        <w:tc>
          <w:tcPr>
            <w:cnfStyle w:val="001000000000" w:firstRow="0" w:lastRow="0" w:firstColumn="1" w:lastColumn="0" w:oddVBand="0" w:evenVBand="0" w:oddHBand="0" w:evenHBand="0" w:firstRowFirstColumn="0" w:firstRowLastColumn="0" w:lastRowFirstColumn="0" w:lastRowLastColumn="0"/>
            <w:tcW w:w="2672" w:type="dxa"/>
            <w:tcMar/>
            <w:vAlign w:val="center"/>
          </w:tcPr>
          <w:p w:rsidR="3B5CDE83" w:rsidP="62F907D9" w:rsidRDefault="3B5CDE83" w14:paraId="77131C58" w14:textId="15F51C3E">
            <w:pPr>
              <w:pStyle w:val="Normal"/>
              <w:jc w:val="center"/>
            </w:pPr>
            <w:r w:rsidRPr="62F907D9" w:rsidR="3B5CDE83">
              <w:rPr>
                <w:b w:val="1"/>
                <w:bCs w:val="1"/>
                <w:sz w:val="28"/>
                <w:szCs w:val="28"/>
              </w:rPr>
              <w:t>Capadocia</w:t>
            </w:r>
          </w:p>
        </w:tc>
        <w:tc>
          <w:tcPr>
            <w:cnfStyle w:val="000000000000" w:firstRow="0" w:lastRow="0" w:firstColumn="0" w:lastColumn="0" w:oddVBand="0" w:evenVBand="0" w:oddHBand="0" w:evenHBand="0" w:firstRowFirstColumn="0" w:firstRowLastColumn="0" w:lastRowFirstColumn="0" w:lastRowLastColumn="0"/>
            <w:tcW w:w="6465" w:type="dxa"/>
            <w:gridSpan w:val="2"/>
            <w:tcMar/>
            <w:vAlign w:val="center"/>
          </w:tcPr>
          <w:p w:rsidR="3B5CDE83" w:rsidP="20D60248" w:rsidRDefault="3B5CDE83" w14:paraId="19A4D358" w14:textId="62478108">
            <w:pPr>
              <w:pStyle w:val="Normal"/>
              <w:jc w:val="left"/>
              <w:rPr>
                <w:b w:val="0"/>
                <w:bCs w:val="0"/>
                <w:sz w:val="28"/>
                <w:szCs w:val="28"/>
              </w:rPr>
            </w:pPr>
            <w:r w:rsidRPr="20D60248" w:rsidR="1D18E932">
              <w:rPr>
                <w:b w:val="0"/>
                <w:bCs w:val="0"/>
                <w:sz w:val="28"/>
                <w:szCs w:val="28"/>
              </w:rPr>
              <w:t>Perissia</w:t>
            </w:r>
            <w:r w:rsidRPr="20D60248" w:rsidR="1D18E932">
              <w:rPr>
                <w:b w:val="0"/>
                <w:bCs w:val="0"/>
                <w:sz w:val="28"/>
                <w:szCs w:val="28"/>
              </w:rPr>
              <w:t xml:space="preserve"> 5* </w:t>
            </w:r>
          </w:p>
          <w:p w:rsidR="3B5CDE83" w:rsidP="20D60248" w:rsidRDefault="3B5CDE83" w14:paraId="74599076" w14:textId="1D00E3C4">
            <w:pPr>
              <w:pStyle w:val="Normal"/>
              <w:jc w:val="left"/>
              <w:rPr>
                <w:b w:val="0"/>
                <w:bCs w:val="0"/>
                <w:sz w:val="28"/>
                <w:szCs w:val="28"/>
              </w:rPr>
            </w:pPr>
            <w:r w:rsidRPr="20D60248" w:rsidR="1D18E932">
              <w:rPr>
                <w:b w:val="0"/>
                <w:bCs w:val="0"/>
                <w:sz w:val="28"/>
                <w:szCs w:val="28"/>
              </w:rPr>
              <w:t>Dinler 5*</w:t>
            </w:r>
          </w:p>
          <w:p w:rsidR="3B5CDE83" w:rsidP="20D60248" w:rsidRDefault="3B5CDE83" w14:paraId="3A22BF6F" w14:textId="676765FF">
            <w:pPr>
              <w:pStyle w:val="Normal"/>
              <w:jc w:val="left"/>
              <w:rPr>
                <w:b w:val="0"/>
                <w:bCs w:val="0"/>
                <w:sz w:val="28"/>
                <w:szCs w:val="28"/>
              </w:rPr>
            </w:pPr>
            <w:r w:rsidRPr="20D60248" w:rsidR="1D18E932">
              <w:rPr>
                <w:b w:val="0"/>
                <w:bCs w:val="0"/>
                <w:sz w:val="28"/>
                <w:szCs w:val="28"/>
              </w:rPr>
              <w:t>Avrasya</w:t>
            </w:r>
            <w:r w:rsidRPr="20D60248" w:rsidR="1D18E932">
              <w:rPr>
                <w:b w:val="0"/>
                <w:bCs w:val="0"/>
                <w:sz w:val="28"/>
                <w:szCs w:val="28"/>
              </w:rPr>
              <w:t xml:space="preserve"> 5*</w:t>
            </w:r>
          </w:p>
          <w:p w:rsidR="3B5CDE83" w:rsidP="20D60248" w:rsidRDefault="3B5CDE83" w14:paraId="5891262F" w14:textId="65B8C255">
            <w:pPr>
              <w:pStyle w:val="Normal"/>
              <w:jc w:val="left"/>
            </w:pPr>
            <w:r w:rsidRPr="20D60248" w:rsidR="1D18E932">
              <w:rPr>
                <w:b w:val="0"/>
                <w:bCs w:val="0"/>
                <w:sz w:val="28"/>
                <w:szCs w:val="28"/>
              </w:rPr>
              <w:t xml:space="preserve"> </w:t>
            </w:r>
            <w:r w:rsidRPr="20D60248" w:rsidR="1D18E932">
              <w:rPr>
                <w:b w:val="0"/>
                <w:bCs w:val="0"/>
                <w:sz w:val="28"/>
                <w:szCs w:val="28"/>
              </w:rPr>
              <w:t>Mustafa 5*</w:t>
            </w:r>
          </w:p>
          <w:p w:rsidR="64DFEB75" w:rsidP="20D60248" w:rsidRDefault="64DFEB75" w14:paraId="4BCEAB82" w14:textId="251BA55F">
            <w:pPr>
              <w:pStyle w:val="Normal"/>
              <w:jc w:val="left"/>
            </w:pPr>
            <w:r w:rsidRPr="20D60248" w:rsidR="728AB6E0">
              <w:rPr>
                <w:b w:val="0"/>
                <w:bCs w:val="0"/>
                <w:sz w:val="28"/>
                <w:szCs w:val="28"/>
              </w:rPr>
              <w:t>O similar</w:t>
            </w:r>
          </w:p>
        </w:tc>
      </w:tr>
      <w:tr w:rsidR="62F907D9" w:rsidTr="20D60248" w14:paraId="257CC292">
        <w:trPr>
          <w:trHeight w:val="300"/>
        </w:trPr>
        <w:tc>
          <w:tcPr>
            <w:cnfStyle w:val="001000000000" w:firstRow="0" w:lastRow="0" w:firstColumn="1" w:lastColumn="0" w:oddVBand="0" w:evenVBand="0" w:oddHBand="0" w:evenHBand="0" w:firstRowFirstColumn="0" w:firstRowLastColumn="0" w:lastRowFirstColumn="0" w:lastRowLastColumn="0"/>
            <w:tcW w:w="2672" w:type="dxa"/>
            <w:tcMar/>
            <w:vAlign w:val="center"/>
          </w:tcPr>
          <w:p w:rsidR="3B5CDE83" w:rsidP="62F907D9" w:rsidRDefault="3B5CDE83" w14:paraId="4957F08B" w14:textId="2AF98FD7">
            <w:pPr>
              <w:pStyle w:val="Normal"/>
              <w:jc w:val="center"/>
            </w:pPr>
            <w:r w:rsidRPr="62F907D9" w:rsidR="3B5CDE83">
              <w:rPr>
                <w:b w:val="1"/>
                <w:bCs w:val="1"/>
                <w:sz w:val="28"/>
                <w:szCs w:val="28"/>
              </w:rPr>
              <w:t>Pamukkale</w:t>
            </w:r>
          </w:p>
        </w:tc>
        <w:tc>
          <w:tcPr>
            <w:cnfStyle w:val="000000000000" w:firstRow="0" w:lastRow="0" w:firstColumn="0" w:lastColumn="0" w:oddVBand="0" w:evenVBand="0" w:oddHBand="0" w:evenHBand="0" w:firstRowFirstColumn="0" w:firstRowLastColumn="0" w:lastRowFirstColumn="0" w:lastRowLastColumn="0"/>
            <w:tcW w:w="6465" w:type="dxa"/>
            <w:gridSpan w:val="2"/>
            <w:tcMar/>
            <w:vAlign w:val="center"/>
          </w:tcPr>
          <w:p w:rsidR="3B5CDE83" w:rsidP="20D60248" w:rsidRDefault="3B5CDE83" w14:paraId="12349204" w14:textId="1B90930E">
            <w:pPr>
              <w:pStyle w:val="Normal"/>
              <w:jc w:val="left"/>
              <w:rPr>
                <w:b w:val="0"/>
                <w:bCs w:val="0"/>
                <w:sz w:val="28"/>
                <w:szCs w:val="28"/>
              </w:rPr>
            </w:pPr>
            <w:r w:rsidRPr="20D60248" w:rsidR="1D18E932">
              <w:rPr>
                <w:b w:val="0"/>
                <w:bCs w:val="0"/>
                <w:sz w:val="28"/>
                <w:szCs w:val="28"/>
              </w:rPr>
              <w:t>Lycus</w:t>
            </w:r>
            <w:r w:rsidRPr="20D60248" w:rsidR="1D18E932">
              <w:rPr>
                <w:b w:val="0"/>
                <w:bCs w:val="0"/>
                <w:sz w:val="28"/>
                <w:szCs w:val="28"/>
              </w:rPr>
              <w:t xml:space="preserve"> River 5* </w:t>
            </w:r>
          </w:p>
          <w:p w:rsidR="3B5CDE83" w:rsidP="20D60248" w:rsidRDefault="3B5CDE83" w14:paraId="64C26C8A" w14:textId="7C1F5A1C">
            <w:pPr>
              <w:pStyle w:val="Normal"/>
              <w:jc w:val="left"/>
              <w:rPr>
                <w:b w:val="0"/>
                <w:bCs w:val="0"/>
                <w:sz w:val="28"/>
                <w:szCs w:val="28"/>
              </w:rPr>
            </w:pPr>
            <w:r w:rsidRPr="20D60248" w:rsidR="1D18E932">
              <w:rPr>
                <w:b w:val="0"/>
                <w:bCs w:val="0"/>
                <w:sz w:val="28"/>
                <w:szCs w:val="28"/>
              </w:rPr>
              <w:t>Colossae 5*</w:t>
            </w:r>
          </w:p>
          <w:p w:rsidR="3B5CDE83" w:rsidP="20D60248" w:rsidRDefault="3B5CDE83" w14:paraId="44EE9EA0" w14:textId="2955A89D">
            <w:pPr>
              <w:pStyle w:val="Normal"/>
              <w:jc w:val="left"/>
              <w:rPr>
                <w:b w:val="0"/>
                <w:bCs w:val="0"/>
                <w:sz w:val="28"/>
                <w:szCs w:val="28"/>
              </w:rPr>
            </w:pPr>
            <w:r w:rsidRPr="20D60248" w:rsidR="1D18E932">
              <w:rPr>
                <w:b w:val="0"/>
                <w:bCs w:val="0"/>
                <w:sz w:val="28"/>
                <w:szCs w:val="28"/>
              </w:rPr>
              <w:t>Adempira</w:t>
            </w:r>
            <w:r w:rsidRPr="20D60248" w:rsidR="1D18E932">
              <w:rPr>
                <w:b w:val="0"/>
                <w:bCs w:val="0"/>
                <w:sz w:val="28"/>
                <w:szCs w:val="28"/>
              </w:rPr>
              <w:t xml:space="preserve"> 5*</w:t>
            </w:r>
          </w:p>
          <w:p w:rsidR="3B5CDE83" w:rsidP="20D60248" w:rsidRDefault="3B5CDE83" w14:paraId="59508F16" w14:textId="71A55281">
            <w:pPr>
              <w:pStyle w:val="Normal"/>
              <w:jc w:val="left"/>
            </w:pPr>
            <w:r w:rsidRPr="20D60248" w:rsidR="1D18E932">
              <w:rPr>
                <w:b w:val="0"/>
                <w:bCs w:val="0"/>
                <w:sz w:val="28"/>
                <w:szCs w:val="28"/>
              </w:rPr>
              <w:t>Hierapark</w:t>
            </w:r>
            <w:r w:rsidRPr="20D60248" w:rsidR="1D18E932">
              <w:rPr>
                <w:b w:val="0"/>
                <w:bCs w:val="0"/>
                <w:sz w:val="28"/>
                <w:szCs w:val="28"/>
              </w:rPr>
              <w:t xml:space="preserve"> cat. Boutique</w:t>
            </w:r>
          </w:p>
          <w:p w:rsidR="3B0DD680" w:rsidP="20D60248" w:rsidRDefault="3B0DD680" w14:paraId="586A1CAF" w14:textId="1B235CDB">
            <w:pPr>
              <w:pStyle w:val="Normal"/>
              <w:jc w:val="left"/>
            </w:pPr>
            <w:r w:rsidRPr="20D60248" w:rsidR="0EF6CEA0">
              <w:rPr>
                <w:b w:val="0"/>
                <w:bCs w:val="0"/>
                <w:sz w:val="28"/>
                <w:szCs w:val="28"/>
              </w:rPr>
              <w:t>O similar</w:t>
            </w:r>
          </w:p>
        </w:tc>
      </w:tr>
      <w:tr w:rsidR="62F907D9" w:rsidTr="20D60248" w14:paraId="088CFFE3">
        <w:trPr>
          <w:trHeight w:val="300"/>
        </w:trPr>
        <w:tc>
          <w:tcPr>
            <w:cnfStyle w:val="001000000000" w:firstRow="0" w:lastRow="0" w:firstColumn="1" w:lastColumn="0" w:oddVBand="0" w:evenVBand="0" w:oddHBand="0" w:evenHBand="0" w:firstRowFirstColumn="0" w:firstRowLastColumn="0" w:lastRowFirstColumn="0" w:lastRowLastColumn="0"/>
            <w:tcW w:w="2672" w:type="dxa"/>
            <w:tcMar/>
            <w:vAlign w:val="center"/>
          </w:tcPr>
          <w:p w:rsidR="3B5CDE83" w:rsidP="62F907D9" w:rsidRDefault="3B5CDE83" w14:paraId="1DD0A300" w14:textId="68279AD8">
            <w:pPr>
              <w:pStyle w:val="Normal"/>
              <w:jc w:val="center"/>
            </w:pPr>
            <w:r w:rsidRPr="62F907D9" w:rsidR="3B5CDE83">
              <w:rPr>
                <w:b w:val="1"/>
                <w:bCs w:val="1"/>
                <w:sz w:val="28"/>
                <w:szCs w:val="28"/>
              </w:rPr>
              <w:t>Izmir</w:t>
            </w:r>
          </w:p>
        </w:tc>
        <w:tc>
          <w:tcPr>
            <w:cnfStyle w:val="000000000000" w:firstRow="0" w:lastRow="0" w:firstColumn="0" w:lastColumn="0" w:oddVBand="0" w:evenVBand="0" w:oddHBand="0" w:evenHBand="0" w:firstRowFirstColumn="0" w:firstRowLastColumn="0" w:lastRowFirstColumn="0" w:lastRowLastColumn="0"/>
            <w:tcW w:w="6465" w:type="dxa"/>
            <w:gridSpan w:val="2"/>
            <w:tcMar/>
            <w:vAlign w:val="center"/>
          </w:tcPr>
          <w:p w:rsidR="3B5CDE83" w:rsidP="20D60248" w:rsidRDefault="3B5CDE83" w14:paraId="53118CA0" w14:textId="7DA51983">
            <w:pPr>
              <w:pStyle w:val="Normal"/>
              <w:jc w:val="left"/>
              <w:rPr>
                <w:b w:val="0"/>
                <w:bCs w:val="0"/>
                <w:sz w:val="28"/>
                <w:szCs w:val="28"/>
              </w:rPr>
            </w:pPr>
            <w:r w:rsidRPr="20D60248" w:rsidR="1D18E932">
              <w:rPr>
                <w:b w:val="0"/>
                <w:bCs w:val="0"/>
                <w:sz w:val="28"/>
                <w:szCs w:val="28"/>
              </w:rPr>
              <w:t xml:space="preserve">Kaya </w:t>
            </w:r>
            <w:r w:rsidRPr="20D60248" w:rsidR="1D18E932">
              <w:rPr>
                <w:b w:val="0"/>
                <w:bCs w:val="0"/>
                <w:sz w:val="28"/>
                <w:szCs w:val="28"/>
              </w:rPr>
              <w:t xml:space="preserve">Thermal </w:t>
            </w:r>
            <w:r w:rsidRPr="20D60248" w:rsidR="1D18E932">
              <w:rPr>
                <w:b w:val="0"/>
                <w:bCs w:val="0"/>
                <w:sz w:val="28"/>
                <w:szCs w:val="28"/>
              </w:rPr>
              <w:t>5*</w:t>
            </w:r>
          </w:p>
          <w:p w:rsidR="3B5CDE83" w:rsidP="20D60248" w:rsidRDefault="3B5CDE83" w14:paraId="0812B996" w14:textId="32F2B58B">
            <w:pPr>
              <w:pStyle w:val="Normal"/>
              <w:jc w:val="left"/>
              <w:rPr>
                <w:b w:val="0"/>
                <w:bCs w:val="0"/>
                <w:sz w:val="28"/>
                <w:szCs w:val="28"/>
              </w:rPr>
            </w:pPr>
            <w:r w:rsidRPr="20D60248" w:rsidR="1D18E932">
              <w:rPr>
                <w:b w:val="0"/>
                <w:bCs w:val="0"/>
                <w:sz w:val="28"/>
                <w:szCs w:val="28"/>
              </w:rPr>
              <w:t>Ramada Plaza 5*</w:t>
            </w:r>
          </w:p>
          <w:p w:rsidR="3B5CDE83" w:rsidP="20D60248" w:rsidRDefault="3B5CDE83" w14:paraId="3F5D4942" w14:textId="62EA6BF7">
            <w:pPr>
              <w:pStyle w:val="Normal"/>
              <w:jc w:val="left"/>
              <w:rPr>
                <w:b w:val="0"/>
                <w:bCs w:val="0"/>
                <w:sz w:val="28"/>
                <w:szCs w:val="28"/>
              </w:rPr>
            </w:pPr>
            <w:r w:rsidRPr="20D60248" w:rsidR="1D18E932">
              <w:rPr>
                <w:b w:val="0"/>
                <w:bCs w:val="0"/>
                <w:sz w:val="28"/>
                <w:szCs w:val="28"/>
              </w:rPr>
              <w:t xml:space="preserve">Double Tree </w:t>
            </w:r>
            <w:r w:rsidRPr="20D60248" w:rsidR="1D18E932">
              <w:rPr>
                <w:b w:val="0"/>
                <w:bCs w:val="0"/>
                <w:sz w:val="28"/>
                <w:szCs w:val="28"/>
              </w:rPr>
              <w:t>Alsancak</w:t>
            </w:r>
            <w:r w:rsidRPr="20D60248" w:rsidR="1D18E932">
              <w:rPr>
                <w:b w:val="0"/>
                <w:bCs w:val="0"/>
                <w:sz w:val="28"/>
                <w:szCs w:val="28"/>
              </w:rPr>
              <w:t xml:space="preserve"> </w:t>
            </w:r>
            <w:r w:rsidRPr="20D60248" w:rsidR="1D18E932">
              <w:rPr>
                <w:b w:val="0"/>
                <w:bCs w:val="0"/>
                <w:sz w:val="28"/>
                <w:szCs w:val="28"/>
              </w:rPr>
              <w:t>4*</w:t>
            </w:r>
          </w:p>
          <w:p w:rsidR="3B5CDE83" w:rsidP="20D60248" w:rsidRDefault="3B5CDE83" w14:paraId="0E815CE1" w14:textId="26CD3C3B">
            <w:pPr>
              <w:pStyle w:val="Normal"/>
              <w:jc w:val="left"/>
            </w:pPr>
            <w:r w:rsidRPr="20D60248" w:rsidR="1D18E932">
              <w:rPr>
                <w:b w:val="0"/>
                <w:bCs w:val="0"/>
                <w:sz w:val="28"/>
                <w:szCs w:val="28"/>
              </w:rPr>
              <w:t xml:space="preserve">Hilton Garden Inn </w:t>
            </w:r>
            <w:r w:rsidRPr="20D60248" w:rsidR="1D18E932">
              <w:rPr>
                <w:b w:val="0"/>
                <w:bCs w:val="0"/>
                <w:sz w:val="28"/>
                <w:szCs w:val="28"/>
              </w:rPr>
              <w:t>Bayrakli</w:t>
            </w:r>
            <w:r w:rsidRPr="20D60248" w:rsidR="1D18E932">
              <w:rPr>
                <w:b w:val="0"/>
                <w:bCs w:val="0"/>
                <w:sz w:val="28"/>
                <w:szCs w:val="28"/>
              </w:rPr>
              <w:t xml:space="preserve"> 4*</w:t>
            </w:r>
          </w:p>
          <w:p w:rsidR="5F7CFE16" w:rsidP="20D60248" w:rsidRDefault="5F7CFE16" w14:paraId="18685052" w14:textId="056EAEA0">
            <w:pPr>
              <w:pStyle w:val="Normal"/>
              <w:jc w:val="left"/>
            </w:pPr>
            <w:r w:rsidRPr="20D60248" w:rsidR="025B91B1">
              <w:rPr>
                <w:b w:val="0"/>
                <w:bCs w:val="0"/>
                <w:sz w:val="28"/>
                <w:szCs w:val="28"/>
              </w:rPr>
              <w:t>O similar</w:t>
            </w:r>
          </w:p>
        </w:tc>
      </w:tr>
      <w:tr w:rsidR="62F907D9" w:rsidTr="20D60248" w14:paraId="70276FDE">
        <w:trPr>
          <w:trHeight w:val="300"/>
        </w:trPr>
        <w:tc>
          <w:tcPr>
            <w:cnfStyle w:val="001000000000" w:firstRow="0" w:lastRow="0" w:firstColumn="1" w:lastColumn="0" w:oddVBand="0" w:evenVBand="0" w:oddHBand="0" w:evenHBand="0" w:firstRowFirstColumn="0" w:firstRowLastColumn="0" w:lastRowFirstColumn="0" w:lastRowLastColumn="0"/>
            <w:tcW w:w="2672" w:type="dxa"/>
            <w:tcMar/>
            <w:vAlign w:val="center"/>
          </w:tcPr>
          <w:p w:rsidR="3B5CDE83" w:rsidP="62F907D9" w:rsidRDefault="3B5CDE83" w14:paraId="7329D6F6" w14:textId="37B3E1F8">
            <w:pPr>
              <w:pStyle w:val="Normal"/>
              <w:jc w:val="center"/>
            </w:pPr>
            <w:r w:rsidRPr="62F907D9" w:rsidR="3B5CDE83">
              <w:rPr>
                <w:b w:val="1"/>
                <w:bCs w:val="1"/>
                <w:sz w:val="28"/>
                <w:szCs w:val="28"/>
              </w:rPr>
              <w:t>Kusadasi</w:t>
            </w:r>
          </w:p>
        </w:tc>
        <w:tc>
          <w:tcPr>
            <w:cnfStyle w:val="000000000000" w:firstRow="0" w:lastRow="0" w:firstColumn="0" w:lastColumn="0" w:oddVBand="0" w:evenVBand="0" w:oddHBand="0" w:evenHBand="0" w:firstRowFirstColumn="0" w:firstRowLastColumn="0" w:lastRowFirstColumn="0" w:lastRowLastColumn="0"/>
            <w:tcW w:w="6465" w:type="dxa"/>
            <w:gridSpan w:val="2"/>
            <w:tcMar/>
            <w:vAlign w:val="center"/>
          </w:tcPr>
          <w:p w:rsidR="3B5CDE83" w:rsidP="20D60248" w:rsidRDefault="3B5CDE83" w14:paraId="1F749377" w14:textId="7FC978E4">
            <w:pPr>
              <w:pStyle w:val="Normal"/>
              <w:jc w:val="left"/>
              <w:rPr>
                <w:b w:val="0"/>
                <w:bCs w:val="0"/>
                <w:sz w:val="28"/>
                <w:szCs w:val="28"/>
              </w:rPr>
            </w:pPr>
            <w:r w:rsidRPr="20D60248" w:rsidR="1D18E932">
              <w:rPr>
                <w:b w:val="0"/>
                <w:bCs w:val="0"/>
                <w:sz w:val="28"/>
                <w:szCs w:val="28"/>
              </w:rPr>
              <w:t>Korumar</w:t>
            </w:r>
            <w:r w:rsidRPr="20D60248" w:rsidR="1D18E932">
              <w:rPr>
                <w:b w:val="0"/>
                <w:bCs w:val="0"/>
                <w:sz w:val="28"/>
                <w:szCs w:val="28"/>
              </w:rPr>
              <w:t xml:space="preserve"> </w:t>
            </w:r>
            <w:r w:rsidRPr="20D60248" w:rsidR="1D18E932">
              <w:rPr>
                <w:b w:val="0"/>
                <w:bCs w:val="0"/>
                <w:sz w:val="28"/>
                <w:szCs w:val="28"/>
              </w:rPr>
              <w:t>Ephesus</w:t>
            </w:r>
            <w:r w:rsidRPr="20D60248" w:rsidR="1D18E932">
              <w:rPr>
                <w:b w:val="0"/>
                <w:bCs w:val="0"/>
                <w:sz w:val="28"/>
                <w:szCs w:val="28"/>
              </w:rPr>
              <w:t xml:space="preserve"> 5*</w:t>
            </w:r>
          </w:p>
          <w:p w:rsidR="3B5CDE83" w:rsidP="20D60248" w:rsidRDefault="3B5CDE83" w14:paraId="4BBF55F6" w14:textId="255B74FF">
            <w:pPr>
              <w:pStyle w:val="Normal"/>
              <w:jc w:val="left"/>
            </w:pPr>
            <w:r w:rsidRPr="20D60248" w:rsidR="1D18E932">
              <w:rPr>
                <w:b w:val="0"/>
                <w:bCs w:val="0"/>
                <w:sz w:val="28"/>
                <w:szCs w:val="28"/>
              </w:rPr>
              <w:t>Korumar</w:t>
            </w:r>
            <w:r w:rsidRPr="20D60248" w:rsidR="1D18E932">
              <w:rPr>
                <w:b w:val="0"/>
                <w:bCs w:val="0"/>
                <w:sz w:val="28"/>
                <w:szCs w:val="28"/>
              </w:rPr>
              <w:t xml:space="preserve"> </w:t>
            </w:r>
            <w:r w:rsidRPr="20D60248" w:rsidR="1D18E932">
              <w:rPr>
                <w:b w:val="0"/>
                <w:bCs w:val="0"/>
                <w:sz w:val="28"/>
                <w:szCs w:val="28"/>
              </w:rPr>
              <w:t>Kusadasi</w:t>
            </w:r>
            <w:r w:rsidRPr="20D60248" w:rsidR="1D18E932">
              <w:rPr>
                <w:b w:val="0"/>
                <w:bCs w:val="0"/>
                <w:sz w:val="28"/>
                <w:szCs w:val="28"/>
              </w:rPr>
              <w:t xml:space="preserve"> 5*</w:t>
            </w:r>
          </w:p>
          <w:p w:rsidR="34189C20" w:rsidP="20D60248" w:rsidRDefault="34189C20" w14:paraId="2C8B784F" w14:textId="660CC58C">
            <w:pPr>
              <w:pStyle w:val="Normal"/>
              <w:jc w:val="left"/>
            </w:pPr>
            <w:r w:rsidRPr="20D60248" w:rsidR="74239164">
              <w:rPr>
                <w:b w:val="0"/>
                <w:bCs w:val="0"/>
                <w:sz w:val="28"/>
                <w:szCs w:val="28"/>
              </w:rPr>
              <w:t>O similar</w:t>
            </w:r>
          </w:p>
        </w:tc>
      </w:tr>
    </w:tbl>
    <w:p w:rsidR="20D60248" w:rsidP="20D60248" w:rsidRDefault="20D60248" w14:paraId="467B0467" w14:textId="70D7CBC7">
      <w:pPr>
        <w:pStyle w:val="Normal"/>
        <w:suppressLineNumbers w:val="0"/>
        <w:bidi w:val="0"/>
        <w:spacing w:before="0" w:beforeAutospacing="off" w:after="0" w:afterAutospacing="off" w:line="279" w:lineRule="auto"/>
        <w:ind w:right="0"/>
        <w:jc w:val="center"/>
        <w:rPr>
          <w:b w:val="1"/>
          <w:bCs w:val="1"/>
          <w:sz w:val="28"/>
          <w:szCs w:val="28"/>
        </w:rPr>
      </w:pPr>
    </w:p>
    <w:p w:rsidR="65E6574A" w:rsidP="65E6574A" w:rsidRDefault="65E6574A" w14:paraId="52DA1DA9" w14:textId="354E45EA">
      <w:pPr>
        <w:pStyle w:val="Normal"/>
        <w:suppressLineNumbers w:val="0"/>
        <w:bidi w:val="0"/>
        <w:spacing w:before="0" w:beforeAutospacing="off" w:after="0" w:afterAutospacing="off" w:line="279" w:lineRule="auto"/>
        <w:ind w:right="0"/>
        <w:jc w:val="center"/>
      </w:pPr>
      <w:r w:rsidRPr="62F907D9" w:rsidR="5C3B6534">
        <w:rPr>
          <w:b w:val="1"/>
          <w:bCs w:val="1"/>
          <w:sz w:val="28"/>
          <w:szCs w:val="28"/>
        </w:rPr>
        <w:t>Excursiones opcionales: valor por persona en USD</w:t>
      </w:r>
    </w:p>
    <w:tbl>
      <w:tblPr>
        <w:tblStyle w:val="GridTable4-Accent2"/>
        <w:bidiVisual w:val="0"/>
        <w:tblW w:w="0" w:type="auto"/>
        <w:jc w:val="center"/>
        <w:tblLook w:val="06A0" w:firstRow="1" w:lastRow="0" w:firstColumn="1" w:lastColumn="0" w:noHBand="1" w:noVBand="1"/>
      </w:tblPr>
      <w:tblGrid>
        <w:gridCol w:w="5248"/>
        <w:gridCol w:w="2544"/>
      </w:tblGrid>
      <w:tr w:rsidR="62F907D9" w:rsidTr="6323CD11" w14:paraId="6ED5C56C">
        <w:trPr>
          <w:trHeight w:val="300"/>
        </w:trPr>
        <w:tc>
          <w:tcPr>
            <w:cnfStyle w:val="001000000000" w:firstRow="0" w:lastRow="0" w:firstColumn="1" w:lastColumn="0" w:oddVBand="0" w:evenVBand="0" w:oddHBand="0" w:evenHBand="0" w:firstRowFirstColumn="0" w:firstRowLastColumn="0" w:lastRowFirstColumn="0" w:lastRowLastColumn="0"/>
            <w:tcW w:w="5248" w:type="dxa"/>
            <w:tcMar/>
          </w:tcPr>
          <w:p w:rsidR="5C3B6534" w:rsidP="62F907D9" w:rsidRDefault="5C3B6534" w14:paraId="74C377F1" w14:textId="2A3C0632">
            <w:pPr>
              <w:pStyle w:val="Normal"/>
              <w:bidi w:val="0"/>
              <w:jc w:val="center"/>
            </w:pPr>
            <w:r w:rsidRPr="62F907D9" w:rsidR="5C3B6534">
              <w:rPr>
                <w:b w:val="1"/>
                <w:bCs w:val="1"/>
                <w:sz w:val="28"/>
                <w:szCs w:val="28"/>
              </w:rPr>
              <w:t>Detalle</w:t>
            </w:r>
          </w:p>
        </w:tc>
        <w:tc>
          <w:tcPr>
            <w:cnfStyle w:val="000000000000" w:firstRow="0" w:lastRow="0" w:firstColumn="0" w:lastColumn="0" w:oddVBand="0" w:evenVBand="0" w:oddHBand="0" w:evenHBand="0" w:firstRowFirstColumn="0" w:firstRowLastColumn="0" w:lastRowFirstColumn="0" w:lastRowLastColumn="0"/>
            <w:tcW w:w="2544" w:type="dxa"/>
            <w:tcMar/>
          </w:tcPr>
          <w:p w:rsidR="5C3B6534" w:rsidP="62F907D9" w:rsidRDefault="5C3B6534" w14:paraId="247087F0" w14:textId="16A230B5">
            <w:pPr>
              <w:pStyle w:val="Normal"/>
              <w:bidi w:val="0"/>
              <w:jc w:val="center"/>
            </w:pPr>
            <w:r w:rsidRPr="62F907D9" w:rsidR="5C3B6534">
              <w:rPr>
                <w:b w:val="1"/>
                <w:bCs w:val="1"/>
                <w:sz w:val="28"/>
                <w:szCs w:val="28"/>
              </w:rPr>
              <w:t>Valor</w:t>
            </w:r>
          </w:p>
        </w:tc>
      </w:tr>
      <w:tr w:rsidR="62F907D9" w:rsidTr="6323CD11" w14:paraId="5F6D6EE3">
        <w:trPr>
          <w:trHeight w:val="300"/>
        </w:trPr>
        <w:tc>
          <w:tcPr>
            <w:cnfStyle w:val="001000000000" w:firstRow="0" w:lastRow="0" w:firstColumn="1" w:lastColumn="0" w:oddVBand="0" w:evenVBand="0" w:oddHBand="0" w:evenHBand="0" w:firstRowFirstColumn="0" w:firstRowLastColumn="0" w:lastRowFirstColumn="0" w:lastRowLastColumn="0"/>
            <w:tcW w:w="5248" w:type="dxa"/>
            <w:tcMar/>
          </w:tcPr>
          <w:p w:rsidR="5C3B6534" w:rsidP="62F907D9" w:rsidRDefault="5C3B6534" w14:paraId="775CBF1E" w14:textId="4229CADF">
            <w:pPr>
              <w:pStyle w:val="Normal"/>
              <w:bidi w:val="0"/>
              <w:rPr>
                <w:b w:val="0"/>
                <w:bCs w:val="0"/>
                <w:sz w:val="28"/>
                <w:szCs w:val="28"/>
              </w:rPr>
            </w:pPr>
            <w:r w:rsidRPr="62F907D9" w:rsidR="5C3B6534">
              <w:rPr>
                <w:b w:val="0"/>
                <w:bCs w:val="0"/>
                <w:sz w:val="28"/>
                <w:szCs w:val="28"/>
              </w:rPr>
              <w:t>FD City con almuerzo</w:t>
            </w:r>
          </w:p>
          <w:p w:rsidR="5C3B6534" w:rsidP="62F907D9" w:rsidRDefault="5C3B6534" w14:paraId="2C2FBADB" w14:textId="3CA4814A">
            <w:pPr>
              <w:pStyle w:val="Normal"/>
              <w:bidi w:val="0"/>
              <w:rPr>
                <w:b w:val="0"/>
                <w:bCs w:val="0"/>
                <w:sz w:val="28"/>
                <w:szCs w:val="28"/>
              </w:rPr>
            </w:pPr>
            <w:r w:rsidRPr="62F907D9" w:rsidR="5C3B6534">
              <w:rPr>
                <w:b w:val="0"/>
                <w:bCs w:val="0"/>
                <w:sz w:val="28"/>
                <w:szCs w:val="28"/>
              </w:rPr>
              <w:t>(</w:t>
            </w:r>
            <w:r w:rsidRPr="62F907D9" w:rsidR="5C3B6534">
              <w:rPr>
                <w:b w:val="0"/>
                <w:bCs w:val="0"/>
                <w:sz w:val="28"/>
                <w:szCs w:val="28"/>
              </w:rPr>
              <w:t>Hipódromo</w:t>
            </w:r>
            <w:r w:rsidRPr="62F907D9" w:rsidR="5C3B6534">
              <w:rPr>
                <w:b w:val="0"/>
                <w:bCs w:val="0"/>
                <w:sz w:val="28"/>
                <w:szCs w:val="28"/>
              </w:rPr>
              <w:t>, Mezquita Azul, Sta. Sofía por fuera, Cisterna, Gran Bazar)</w:t>
            </w:r>
          </w:p>
        </w:tc>
        <w:tc>
          <w:tcPr>
            <w:cnfStyle w:val="000000000000" w:firstRow="0" w:lastRow="0" w:firstColumn="0" w:lastColumn="0" w:oddVBand="0" w:evenVBand="0" w:oddHBand="0" w:evenHBand="0" w:firstRowFirstColumn="0" w:firstRowLastColumn="0" w:lastRowFirstColumn="0" w:lastRowLastColumn="0"/>
            <w:tcW w:w="2544" w:type="dxa"/>
            <w:tcMar/>
            <w:vAlign w:val="center"/>
          </w:tcPr>
          <w:p w:rsidR="5C3B6534" w:rsidP="62F907D9" w:rsidRDefault="5C3B6534" w14:paraId="7D06FA17" w14:textId="5BF69F33">
            <w:pPr>
              <w:pStyle w:val="Normal"/>
              <w:bidi w:val="0"/>
              <w:jc w:val="center"/>
            </w:pPr>
            <w:r w:rsidRPr="6323CD11" w:rsidR="6806769F">
              <w:rPr>
                <w:b w:val="0"/>
                <w:bCs w:val="0"/>
                <w:sz w:val="28"/>
                <w:szCs w:val="28"/>
              </w:rPr>
              <w:t>1</w:t>
            </w:r>
            <w:r w:rsidRPr="6323CD11" w:rsidR="09AB445C">
              <w:rPr>
                <w:b w:val="0"/>
                <w:bCs w:val="0"/>
                <w:sz w:val="28"/>
                <w:szCs w:val="28"/>
              </w:rPr>
              <w:t>64</w:t>
            </w:r>
            <w:r w:rsidRPr="6323CD11" w:rsidR="6806769F">
              <w:rPr>
                <w:b w:val="0"/>
                <w:bCs w:val="0"/>
                <w:sz w:val="28"/>
                <w:szCs w:val="28"/>
              </w:rPr>
              <w:t xml:space="preserve"> USD</w:t>
            </w:r>
          </w:p>
        </w:tc>
      </w:tr>
      <w:tr w:rsidR="62F907D9" w:rsidTr="6323CD11" w14:paraId="3AABD6C0">
        <w:trPr>
          <w:trHeight w:val="300"/>
        </w:trPr>
        <w:tc>
          <w:tcPr>
            <w:cnfStyle w:val="001000000000" w:firstRow="0" w:lastRow="0" w:firstColumn="1" w:lastColumn="0" w:oddVBand="0" w:evenVBand="0" w:oddHBand="0" w:evenHBand="0" w:firstRowFirstColumn="0" w:firstRowLastColumn="0" w:lastRowFirstColumn="0" w:lastRowLastColumn="0"/>
            <w:tcW w:w="5248" w:type="dxa"/>
            <w:tcMar/>
          </w:tcPr>
          <w:p w:rsidR="5C3B6534" w:rsidP="62F907D9" w:rsidRDefault="5C3B6534" w14:paraId="42261D95" w14:textId="069A62E2">
            <w:pPr>
              <w:pStyle w:val="Normal"/>
            </w:pPr>
            <w:r w:rsidRPr="62F907D9" w:rsidR="5C3B6534">
              <w:rPr>
                <w:b w:val="0"/>
                <w:bCs w:val="0"/>
                <w:sz w:val="28"/>
                <w:szCs w:val="28"/>
              </w:rPr>
              <w:t>FD Bósforo con almuerzo</w:t>
            </w:r>
          </w:p>
          <w:p w:rsidR="5C3B6534" w:rsidP="62F907D9" w:rsidRDefault="5C3B6534" w14:paraId="3C7F4EF4" w14:textId="205D9A38">
            <w:pPr>
              <w:pStyle w:val="Normal"/>
              <w:bidi w:val="0"/>
              <w:rPr>
                <w:b w:val="0"/>
                <w:bCs w:val="0"/>
                <w:sz w:val="28"/>
                <w:szCs w:val="28"/>
              </w:rPr>
            </w:pPr>
            <w:r w:rsidRPr="62F907D9" w:rsidR="5C3B6534">
              <w:rPr>
                <w:b w:val="0"/>
                <w:bCs w:val="0"/>
                <w:sz w:val="28"/>
                <w:szCs w:val="28"/>
              </w:rPr>
              <w:t xml:space="preserve">(Mercado Egipcio, crucero, Palacio </w:t>
            </w:r>
            <w:r w:rsidRPr="62F907D9" w:rsidR="5C3B6534">
              <w:rPr>
                <w:b w:val="0"/>
                <w:bCs w:val="0"/>
                <w:sz w:val="28"/>
                <w:szCs w:val="28"/>
              </w:rPr>
              <w:t>Topkapi</w:t>
            </w:r>
            <w:r w:rsidRPr="62F907D9" w:rsidR="5C3B6534">
              <w:rPr>
                <w:b w:val="0"/>
                <w:bCs w:val="0"/>
                <w:sz w:val="28"/>
                <w:szCs w:val="28"/>
              </w:rPr>
              <w:t>)</w:t>
            </w:r>
          </w:p>
        </w:tc>
        <w:tc>
          <w:tcPr>
            <w:cnfStyle w:val="000000000000" w:firstRow="0" w:lastRow="0" w:firstColumn="0" w:lastColumn="0" w:oddVBand="0" w:evenVBand="0" w:oddHBand="0" w:evenHBand="0" w:firstRowFirstColumn="0" w:firstRowLastColumn="0" w:lastRowFirstColumn="0" w:lastRowLastColumn="0"/>
            <w:tcW w:w="2544" w:type="dxa"/>
            <w:tcMar/>
            <w:vAlign w:val="center"/>
          </w:tcPr>
          <w:p w:rsidR="5C3B6534" w:rsidP="62F907D9" w:rsidRDefault="5C3B6534" w14:paraId="2A8C5DE8" w14:textId="37AF4FFA">
            <w:pPr>
              <w:pStyle w:val="Normal"/>
              <w:bidi w:val="0"/>
              <w:jc w:val="center"/>
            </w:pPr>
            <w:r w:rsidRPr="6323CD11" w:rsidR="6806769F">
              <w:rPr>
                <w:b w:val="0"/>
                <w:bCs w:val="0"/>
                <w:sz w:val="28"/>
                <w:szCs w:val="28"/>
              </w:rPr>
              <w:t>1</w:t>
            </w:r>
            <w:r w:rsidRPr="6323CD11" w:rsidR="2B82B5AF">
              <w:rPr>
                <w:b w:val="0"/>
                <w:bCs w:val="0"/>
                <w:sz w:val="28"/>
                <w:szCs w:val="28"/>
              </w:rPr>
              <w:t xml:space="preserve">80 </w:t>
            </w:r>
            <w:r w:rsidRPr="6323CD11" w:rsidR="6806769F">
              <w:rPr>
                <w:b w:val="0"/>
                <w:bCs w:val="0"/>
                <w:sz w:val="28"/>
                <w:szCs w:val="28"/>
              </w:rPr>
              <w:t>USD</w:t>
            </w:r>
          </w:p>
        </w:tc>
      </w:tr>
      <w:tr w:rsidR="62F907D9" w:rsidTr="6323CD11" w14:paraId="73C6BF74">
        <w:trPr>
          <w:trHeight w:val="300"/>
        </w:trPr>
        <w:tc>
          <w:tcPr>
            <w:cnfStyle w:val="001000000000" w:firstRow="0" w:lastRow="0" w:firstColumn="1" w:lastColumn="0" w:oddVBand="0" w:evenVBand="0" w:oddHBand="0" w:evenHBand="0" w:firstRowFirstColumn="0" w:firstRowLastColumn="0" w:lastRowFirstColumn="0" w:lastRowLastColumn="0"/>
            <w:tcW w:w="5248" w:type="dxa"/>
            <w:tcMar/>
          </w:tcPr>
          <w:p w:rsidR="5C3B6534" w:rsidP="62F907D9" w:rsidRDefault="5C3B6534" w14:paraId="3B1DE0B1" w14:textId="242D8B3B">
            <w:pPr>
              <w:pStyle w:val="Normal"/>
              <w:bidi w:val="0"/>
              <w:rPr>
                <w:b w:val="0"/>
                <w:bCs w:val="0"/>
                <w:sz w:val="28"/>
                <w:szCs w:val="28"/>
              </w:rPr>
            </w:pPr>
            <w:r w:rsidRPr="62F907D9" w:rsidR="5C3B6534">
              <w:rPr>
                <w:b w:val="0"/>
                <w:bCs w:val="0"/>
                <w:sz w:val="28"/>
                <w:szCs w:val="28"/>
              </w:rPr>
              <w:t>Paseo en globo Capadocia</w:t>
            </w:r>
          </w:p>
        </w:tc>
        <w:tc>
          <w:tcPr>
            <w:cnfStyle w:val="000000000000" w:firstRow="0" w:lastRow="0" w:firstColumn="0" w:lastColumn="0" w:oddVBand="0" w:evenVBand="0" w:oddHBand="0" w:evenHBand="0" w:firstRowFirstColumn="0" w:firstRowLastColumn="0" w:lastRowFirstColumn="0" w:lastRowLastColumn="0"/>
            <w:tcW w:w="2544" w:type="dxa"/>
            <w:tcMar/>
            <w:vAlign w:val="center"/>
          </w:tcPr>
          <w:p w:rsidR="5C3B6534" w:rsidP="62F907D9" w:rsidRDefault="5C3B6534" w14:paraId="7133BE7D" w14:textId="04638B98">
            <w:pPr>
              <w:pStyle w:val="Normal"/>
              <w:bidi w:val="0"/>
              <w:jc w:val="center"/>
              <w:rPr>
                <w:b w:val="0"/>
                <w:bCs w:val="0"/>
                <w:sz w:val="28"/>
                <w:szCs w:val="28"/>
              </w:rPr>
            </w:pPr>
            <w:r w:rsidRPr="62F907D9" w:rsidR="5C3B6534">
              <w:rPr>
                <w:b w:val="0"/>
                <w:bCs w:val="0"/>
                <w:sz w:val="28"/>
                <w:szCs w:val="28"/>
              </w:rPr>
              <w:t>Consultar</w:t>
            </w:r>
          </w:p>
        </w:tc>
      </w:tr>
      <w:tr w:rsidR="62F907D9" w:rsidTr="6323CD11" w14:paraId="0A309C76">
        <w:trPr>
          <w:trHeight w:val="300"/>
        </w:trPr>
        <w:tc>
          <w:tcPr>
            <w:cnfStyle w:val="001000000000" w:firstRow="0" w:lastRow="0" w:firstColumn="1" w:lastColumn="0" w:oddVBand="0" w:evenVBand="0" w:oddHBand="0" w:evenHBand="0" w:firstRowFirstColumn="0" w:firstRowLastColumn="0" w:lastRowFirstColumn="0" w:lastRowLastColumn="0"/>
            <w:tcW w:w="5248" w:type="dxa"/>
            <w:tcMar/>
          </w:tcPr>
          <w:p w:rsidR="5C3B6534" w:rsidP="62F907D9" w:rsidRDefault="5C3B6534" w14:paraId="7F6DAE91" w14:textId="3DE2891A">
            <w:pPr>
              <w:pStyle w:val="Normal"/>
              <w:bidi w:val="0"/>
              <w:rPr>
                <w:b w:val="0"/>
                <w:bCs w:val="0"/>
                <w:sz w:val="28"/>
                <w:szCs w:val="28"/>
              </w:rPr>
            </w:pPr>
            <w:r w:rsidRPr="62F907D9" w:rsidR="5C3B6534">
              <w:rPr>
                <w:b w:val="0"/>
                <w:bCs w:val="0"/>
                <w:sz w:val="28"/>
                <w:szCs w:val="28"/>
              </w:rPr>
              <w:t xml:space="preserve">FD </w:t>
            </w:r>
            <w:r w:rsidRPr="62F907D9" w:rsidR="5C3B6534">
              <w:rPr>
                <w:b w:val="0"/>
                <w:bCs w:val="0"/>
                <w:sz w:val="28"/>
                <w:szCs w:val="28"/>
              </w:rPr>
              <w:t>Cesme</w:t>
            </w:r>
            <w:r w:rsidRPr="62F907D9" w:rsidR="5C3B6534">
              <w:rPr>
                <w:b w:val="0"/>
                <w:bCs w:val="0"/>
                <w:sz w:val="28"/>
                <w:szCs w:val="28"/>
              </w:rPr>
              <w:t xml:space="preserve"> – </w:t>
            </w:r>
            <w:r w:rsidRPr="62F907D9" w:rsidR="5C3B6534">
              <w:rPr>
                <w:b w:val="0"/>
                <w:bCs w:val="0"/>
                <w:sz w:val="28"/>
                <w:szCs w:val="28"/>
              </w:rPr>
              <w:t>Urla</w:t>
            </w:r>
            <w:r w:rsidRPr="62F907D9" w:rsidR="5C3B6534">
              <w:rPr>
                <w:b w:val="0"/>
                <w:bCs w:val="0"/>
                <w:sz w:val="28"/>
                <w:szCs w:val="28"/>
              </w:rPr>
              <w:t xml:space="preserve"> – </w:t>
            </w:r>
            <w:r w:rsidRPr="62F907D9" w:rsidR="5C3B6534">
              <w:rPr>
                <w:b w:val="0"/>
                <w:bCs w:val="0"/>
                <w:sz w:val="28"/>
                <w:szCs w:val="28"/>
              </w:rPr>
              <w:t>Alacati</w:t>
            </w:r>
            <w:r w:rsidRPr="62F907D9" w:rsidR="5C3B6534">
              <w:rPr>
                <w:b w:val="0"/>
                <w:bCs w:val="0"/>
                <w:sz w:val="28"/>
                <w:szCs w:val="28"/>
              </w:rPr>
              <w:t xml:space="preserve"> o Sirince</w:t>
            </w:r>
          </w:p>
          <w:p w:rsidR="5C3B6534" w:rsidP="62F907D9" w:rsidRDefault="5C3B6534" w14:paraId="3B5A7B6F" w14:textId="311DCFF0">
            <w:pPr>
              <w:pStyle w:val="Normal"/>
              <w:bidi w:val="0"/>
              <w:rPr>
                <w:b w:val="0"/>
                <w:bCs w:val="0"/>
                <w:sz w:val="28"/>
                <w:szCs w:val="28"/>
              </w:rPr>
            </w:pPr>
            <w:r w:rsidRPr="62F907D9" w:rsidR="5C3B6534">
              <w:rPr>
                <w:b w:val="0"/>
                <w:bCs w:val="0"/>
                <w:sz w:val="28"/>
                <w:szCs w:val="28"/>
              </w:rPr>
              <w:t>(según fecha de salida)</w:t>
            </w:r>
          </w:p>
        </w:tc>
        <w:tc>
          <w:tcPr>
            <w:cnfStyle w:val="000000000000" w:firstRow="0" w:lastRow="0" w:firstColumn="0" w:lastColumn="0" w:oddVBand="0" w:evenVBand="0" w:oddHBand="0" w:evenHBand="0" w:firstRowFirstColumn="0" w:firstRowLastColumn="0" w:lastRowFirstColumn="0" w:lastRowLastColumn="0"/>
            <w:tcW w:w="2544" w:type="dxa"/>
            <w:tcMar/>
            <w:vAlign w:val="center"/>
          </w:tcPr>
          <w:p w:rsidR="5C3B6534" w:rsidP="62F907D9" w:rsidRDefault="5C3B6534" w14:paraId="03FFC6E4" w14:textId="76D0C288">
            <w:pPr>
              <w:pStyle w:val="Normal"/>
              <w:bidi w:val="0"/>
              <w:jc w:val="center"/>
              <w:rPr>
                <w:b w:val="0"/>
                <w:bCs w:val="0"/>
                <w:sz w:val="28"/>
                <w:szCs w:val="28"/>
              </w:rPr>
            </w:pPr>
            <w:r w:rsidRPr="62F907D9" w:rsidR="5C3B6534">
              <w:rPr>
                <w:b w:val="0"/>
                <w:bCs w:val="0"/>
                <w:sz w:val="28"/>
                <w:szCs w:val="28"/>
              </w:rPr>
              <w:t>Solo venta en destino</w:t>
            </w:r>
          </w:p>
        </w:tc>
      </w:tr>
    </w:tbl>
    <w:p w:rsidR="65E6574A" w:rsidP="65E6574A" w:rsidRDefault="65E6574A" w14:paraId="2150A039" w14:textId="07289AA2">
      <w:pPr>
        <w:pStyle w:val="Normal"/>
        <w:jc w:val="left"/>
        <w:rPr>
          <w:b w:val="1"/>
          <w:bCs w:val="1"/>
          <w:sz w:val="28"/>
          <w:szCs w:val="28"/>
        </w:rPr>
      </w:pPr>
    </w:p>
    <w:p w:rsidR="65E6574A" w:rsidP="65E6574A" w:rsidRDefault="65E6574A" w14:paraId="30D55EB6" w14:textId="238BD7EB">
      <w:pPr>
        <w:pStyle w:val="Normal"/>
        <w:jc w:val="left"/>
      </w:pPr>
      <w:r w:rsidRPr="62F907D9" w:rsidR="5C3B6534">
        <w:rPr>
          <w:b w:val="1"/>
          <w:bCs w:val="1"/>
          <w:sz w:val="28"/>
          <w:szCs w:val="28"/>
        </w:rPr>
        <w:t>Descripciones:</w:t>
      </w:r>
    </w:p>
    <w:p w:rsidR="65E6574A" w:rsidP="62F907D9" w:rsidRDefault="65E6574A" w14:paraId="1510F489" w14:textId="45E35DF8">
      <w:pPr>
        <w:pStyle w:val="Normal"/>
        <w:spacing w:after="0" w:afterAutospacing="off"/>
        <w:jc w:val="both"/>
        <w:rPr>
          <w:b w:val="1"/>
          <w:bCs w:val="1"/>
          <w:sz w:val="28"/>
          <w:szCs w:val="28"/>
        </w:rPr>
      </w:pPr>
      <w:r w:rsidRPr="62F907D9" w:rsidR="5C3B6534">
        <w:rPr>
          <w:b w:val="1"/>
          <w:bCs w:val="1"/>
          <w:sz w:val="28"/>
          <w:szCs w:val="28"/>
        </w:rPr>
        <w:t xml:space="preserve">Visita del Bósforo de día completo con </w:t>
      </w:r>
      <w:r w:rsidRPr="62F907D9" w:rsidR="5C3B6534">
        <w:rPr>
          <w:b w:val="1"/>
          <w:bCs w:val="1"/>
          <w:sz w:val="28"/>
          <w:szCs w:val="28"/>
        </w:rPr>
        <w:t>almuerzo:</w:t>
      </w:r>
    </w:p>
    <w:p w:rsidR="65E6574A" w:rsidP="62F907D9" w:rsidRDefault="65E6574A" w14:paraId="5CC0BDA9" w14:textId="37AD7678">
      <w:pPr>
        <w:pStyle w:val="Normal"/>
        <w:spacing w:after="0" w:afterAutospacing="off"/>
        <w:jc w:val="both"/>
      </w:pPr>
      <w:r w:rsidRPr="62F907D9" w:rsidR="5C3B6534">
        <w:rPr>
          <w:b w:val="0"/>
          <w:bCs w:val="0"/>
          <w:sz w:val="28"/>
          <w:szCs w:val="28"/>
        </w:rPr>
        <w:t>Tras el desayuno, salida del hotel para visitar el Mercado Egipcio.</w:t>
      </w:r>
    </w:p>
    <w:p w:rsidR="65E6574A" w:rsidP="62F907D9" w:rsidRDefault="65E6574A" w14:paraId="376E5663" w14:textId="2543FE70">
      <w:pPr>
        <w:pStyle w:val="Normal"/>
        <w:spacing w:after="0" w:afterAutospacing="off"/>
        <w:jc w:val="both"/>
      </w:pPr>
      <w:r w:rsidRPr="62F907D9" w:rsidR="5C3B6534">
        <w:rPr>
          <w:b w:val="0"/>
          <w:bCs w:val="0"/>
          <w:sz w:val="28"/>
          <w:szCs w:val="28"/>
        </w:rPr>
        <w:t xml:space="preserve">A continuación, nos dirigimos hacia el puerto para realizar la bella excursión por el estrecho del Bósforo, donde se podrá apreciar la fabulosa vista panorámica de los pueblos, los palacios y los fascinantes </w:t>
      </w:r>
      <w:r w:rsidRPr="62F907D9" w:rsidR="5C3B6534">
        <w:rPr>
          <w:b w:val="0"/>
          <w:bCs w:val="0"/>
          <w:sz w:val="28"/>
          <w:szCs w:val="28"/>
        </w:rPr>
        <w:t>chalets</w:t>
      </w:r>
      <w:r w:rsidRPr="62F907D9" w:rsidR="5C3B6534">
        <w:rPr>
          <w:b w:val="0"/>
          <w:bCs w:val="0"/>
          <w:sz w:val="28"/>
          <w:szCs w:val="28"/>
        </w:rPr>
        <w:t>. Almuerzo.</w:t>
      </w:r>
    </w:p>
    <w:p w:rsidR="65E6574A" w:rsidP="62F907D9" w:rsidRDefault="65E6574A" w14:paraId="339EF614" w14:textId="5D2ECF4E">
      <w:pPr>
        <w:pStyle w:val="Normal"/>
        <w:spacing w:after="0" w:afterAutospacing="off"/>
        <w:jc w:val="both"/>
        <w:rPr>
          <w:b w:val="0"/>
          <w:bCs w:val="0"/>
          <w:sz w:val="28"/>
          <w:szCs w:val="28"/>
        </w:rPr>
      </w:pPr>
      <w:r w:rsidRPr="62F907D9" w:rsidR="5C3B6534">
        <w:rPr>
          <w:b w:val="0"/>
          <w:bCs w:val="0"/>
          <w:sz w:val="28"/>
          <w:szCs w:val="28"/>
        </w:rPr>
        <w:t xml:space="preserve">Realizaremos la visita al Palacio </w:t>
      </w:r>
      <w:r w:rsidRPr="62F907D9" w:rsidR="5C3B6534">
        <w:rPr>
          <w:b w:val="0"/>
          <w:bCs w:val="0"/>
          <w:sz w:val="28"/>
          <w:szCs w:val="28"/>
        </w:rPr>
        <w:t>Topkapi</w:t>
      </w:r>
      <w:r w:rsidRPr="62F907D9" w:rsidR="5C3B6534">
        <w:rPr>
          <w:b w:val="0"/>
          <w:bCs w:val="0"/>
          <w:sz w:val="28"/>
          <w:szCs w:val="28"/>
        </w:rPr>
        <w:t>, la residencia de los sultanes del imperio otomano, famoso por su excelente colección de joyas y porcelanas.</w:t>
      </w:r>
    </w:p>
    <w:p w:rsidR="65E6574A" w:rsidP="62F907D9" w:rsidRDefault="65E6574A" w14:paraId="257D3CE4" w14:textId="1B390924">
      <w:pPr>
        <w:pStyle w:val="Normal"/>
        <w:spacing w:after="0" w:afterAutospacing="off"/>
        <w:jc w:val="both"/>
        <w:rPr>
          <w:b w:val="0"/>
          <w:bCs w:val="0"/>
          <w:sz w:val="28"/>
          <w:szCs w:val="28"/>
        </w:rPr>
      </w:pPr>
      <w:r w:rsidRPr="62F907D9" w:rsidR="5C3B6534">
        <w:rPr>
          <w:b w:val="0"/>
          <w:bCs w:val="0"/>
          <w:sz w:val="28"/>
          <w:szCs w:val="28"/>
        </w:rPr>
        <w:t xml:space="preserve"> </w:t>
      </w:r>
    </w:p>
    <w:p w:rsidR="65E6574A" w:rsidP="62F907D9" w:rsidRDefault="65E6574A" w14:paraId="5FC9A6D0" w14:textId="39684910">
      <w:pPr>
        <w:pStyle w:val="Normal"/>
        <w:spacing w:after="0" w:afterAutospacing="off"/>
        <w:jc w:val="both"/>
      </w:pPr>
      <w:r w:rsidRPr="20D60248" w:rsidR="480B7ED4">
        <w:rPr>
          <w:b w:val="1"/>
          <w:bCs w:val="1"/>
          <w:sz w:val="28"/>
          <w:szCs w:val="28"/>
        </w:rPr>
        <w:t>Visita de la ciudad de día completo con almuerzo</w:t>
      </w:r>
    </w:p>
    <w:p w:rsidR="65E6574A" w:rsidP="62F907D9" w:rsidRDefault="65E6574A" w14:paraId="78FDB02D" w14:textId="4E113832">
      <w:pPr>
        <w:pStyle w:val="Normal"/>
        <w:spacing w:after="0" w:afterAutospacing="off"/>
        <w:jc w:val="both"/>
        <w:rPr>
          <w:b w:val="1"/>
          <w:bCs w:val="1"/>
          <w:sz w:val="28"/>
          <w:szCs w:val="28"/>
        </w:rPr>
      </w:pPr>
      <w:r w:rsidRPr="20D60248" w:rsidR="480B7ED4">
        <w:rPr>
          <w:b w:val="1"/>
          <w:bCs w:val="1"/>
          <w:sz w:val="28"/>
          <w:szCs w:val="28"/>
        </w:rPr>
        <w:t>(no incluye la entrada de Sta. Sofía):</w:t>
      </w:r>
    </w:p>
    <w:p w:rsidR="65E6574A" w:rsidP="62F907D9" w:rsidRDefault="65E6574A" w14:paraId="2C975414" w14:textId="182BC6A3">
      <w:pPr>
        <w:pStyle w:val="Normal"/>
        <w:spacing w:after="0" w:afterAutospacing="off"/>
        <w:jc w:val="both"/>
        <w:rPr>
          <w:b w:val="0"/>
          <w:bCs w:val="0"/>
          <w:sz w:val="28"/>
          <w:szCs w:val="28"/>
        </w:rPr>
      </w:pPr>
      <w:r w:rsidRPr="62F907D9" w:rsidR="5C3B6534">
        <w:rPr>
          <w:b w:val="0"/>
          <w:bCs w:val="0"/>
          <w:sz w:val="28"/>
          <w:szCs w:val="28"/>
        </w:rPr>
        <w:t>Tras el desayuno salida del hotel para realizar la visita de la ciudad antigua. Visitamos la majestuosa y elegante Mezquita Azul, conocida así por sus decoraciones interiores.</w:t>
      </w:r>
    </w:p>
    <w:p w:rsidR="65E6574A" w:rsidP="62F907D9" w:rsidRDefault="65E6574A" w14:paraId="37B6FE71" w14:textId="7C318A0E">
      <w:pPr>
        <w:pStyle w:val="Normal"/>
        <w:spacing w:after="0" w:afterAutospacing="off"/>
        <w:jc w:val="both"/>
        <w:rPr>
          <w:b w:val="0"/>
          <w:bCs w:val="0"/>
          <w:sz w:val="28"/>
          <w:szCs w:val="28"/>
        </w:rPr>
      </w:pPr>
      <w:r w:rsidRPr="62F907D9" w:rsidR="5C3B6534">
        <w:rPr>
          <w:b w:val="0"/>
          <w:bCs w:val="0"/>
          <w:sz w:val="28"/>
          <w:szCs w:val="28"/>
        </w:rPr>
        <w:t>A continuación, visitamos el Hipódromo de la época bizantina y luego la Sta. Sofía del siglo VI (por fuera). Tras el almuerzo, visitaremos la Cisterna Basílica, construida en el siglo VI por el emperador bizantino Justiniano I, servía de depósito de agua para el Gran Palacio.</w:t>
      </w:r>
    </w:p>
    <w:p w:rsidR="6323CD11" w:rsidP="20D60248" w:rsidRDefault="6323CD11" w14:paraId="03485645" w14:textId="3DACA6E6">
      <w:pPr>
        <w:pStyle w:val="Normal"/>
        <w:spacing w:after="0" w:afterAutospacing="off"/>
        <w:jc w:val="both"/>
        <w:rPr>
          <w:b w:val="0"/>
          <w:bCs w:val="0"/>
          <w:sz w:val="28"/>
          <w:szCs w:val="28"/>
        </w:rPr>
      </w:pPr>
      <w:r w:rsidRPr="20D60248" w:rsidR="480B7ED4">
        <w:rPr>
          <w:b w:val="0"/>
          <w:bCs w:val="0"/>
          <w:sz w:val="28"/>
          <w:szCs w:val="28"/>
        </w:rPr>
        <w:t xml:space="preserve">Para finalizar visitaremos el Gran Bazar, uno de los bazares </w:t>
      </w:r>
      <w:r w:rsidRPr="20D60248" w:rsidR="480B7ED4">
        <w:rPr>
          <w:b w:val="0"/>
          <w:bCs w:val="0"/>
          <w:sz w:val="28"/>
          <w:szCs w:val="28"/>
        </w:rPr>
        <w:t>más</w:t>
      </w:r>
      <w:r w:rsidRPr="20D60248" w:rsidR="480B7ED4">
        <w:rPr>
          <w:b w:val="0"/>
          <w:bCs w:val="0"/>
          <w:sz w:val="28"/>
          <w:szCs w:val="28"/>
        </w:rPr>
        <w:t xml:space="preserve"> grandes y antiguos del mundo.</w:t>
      </w:r>
    </w:p>
    <w:p w:rsidR="6323CD11" w:rsidP="6323CD11" w:rsidRDefault="6323CD11" w14:paraId="65FC621D" w14:textId="7AED11E0">
      <w:pPr>
        <w:spacing w:before="0" w:beforeAutospacing="off" w:after="0" w:afterAutospacing="off"/>
        <w:jc w:val="center"/>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s-ES"/>
        </w:rPr>
      </w:pPr>
    </w:p>
    <w:p w:rsidR="6323CD11" w:rsidP="6323CD11" w:rsidRDefault="6323CD11" w14:paraId="1C60D776" w14:textId="39F18E4F">
      <w:pPr>
        <w:spacing w:before="0" w:beforeAutospacing="off" w:after="0" w:afterAutospacing="off"/>
        <w:jc w:val="center"/>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s-ES"/>
        </w:rPr>
      </w:pPr>
    </w:p>
    <w:p w:rsidR="6323CD11" w:rsidP="6323CD11" w:rsidRDefault="6323CD11" w14:paraId="54F61E59" w14:textId="4BD412CE">
      <w:pPr>
        <w:spacing w:before="0" w:beforeAutospacing="off" w:after="0" w:afterAutospacing="off"/>
        <w:jc w:val="center"/>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s-ES"/>
        </w:rPr>
      </w:pPr>
    </w:p>
    <w:p w:rsidR="7F565798" w:rsidP="6323CD11" w:rsidRDefault="7F565798" w14:paraId="5C062094" w14:textId="500FE8A4">
      <w:pPr>
        <w:spacing w:before="0" w:beforeAutospacing="off" w:after="0" w:afterAutospacing="off"/>
        <w:jc w:val="center"/>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s-ES"/>
        </w:rPr>
        <w:t>Condiciones generales</w:t>
      </w:r>
    </w:p>
    <w:p w:rsidR="7F565798" w:rsidP="6323CD11" w:rsidRDefault="7F565798" w14:paraId="02F76C10" w14:textId="1D04FE4E">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Servicios en regular.</w:t>
      </w:r>
    </w:p>
    <w:p w:rsidR="7F565798" w:rsidP="6323CD11" w:rsidRDefault="7F565798" w14:paraId="0F841AA9" w14:textId="68A21DF9">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Valores en USD americanos sujetos a cambios.</w:t>
      </w:r>
    </w:p>
    <w:p w:rsidR="7F565798" w:rsidP="6323CD11" w:rsidRDefault="7F565798" w14:paraId="4D47670D" w14:textId="17142ED0">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Los días de las visitas regulares se arreglarán por nuestra parte de acuerdo a los lugares a visitar y los días en que se encuentran cerrados los mismos.</w:t>
      </w:r>
    </w:p>
    <w:p w:rsidR="7F565798" w:rsidP="6323CD11" w:rsidRDefault="7F565798" w14:paraId="2EB72BA0" w14:textId="444A45A0">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El orden de los tours y los días de operación pueden cambiar sin aviso previo respetando el contenido de los tours.</w:t>
      </w:r>
    </w:p>
    <w:p w:rsidR="7F565798" w:rsidP="6323CD11" w:rsidRDefault="7F565798" w14:paraId="0731F441" w14:textId="793098E2">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Todas las excursiones y los traslados son con GUÍA DE HABLA HISPANA y / o PORTUGUESA (según petición y disponibilidad)</w:t>
      </w:r>
    </w:p>
    <w:p w:rsidR="7F565798" w:rsidP="6323CD11" w:rsidRDefault="7F565798" w14:paraId="4E302502" w14:textId="269DA02C">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Las categorías de hoteles que indicamos corresponden a la clasificación oficial del Ministerio de Turismo de Turquía.</w:t>
      </w:r>
    </w:p>
    <w:p w:rsidR="7F565798" w:rsidP="6323CD11" w:rsidRDefault="7F565798" w14:paraId="1F5031A0" w14:textId="640BB7B6">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CANCELACIONES: hasta 20 días antes del viaje, sin gastos de cancelación (HORA LOCAL PROVEEDOR). Para más restricciones, consultar.</w:t>
      </w:r>
    </w:p>
    <w:p w:rsidR="7F565798" w:rsidP="6323CD11" w:rsidRDefault="7F565798" w14:paraId="62F9D794" w14:textId="36195463">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Gran Bazar está cerrado los domingos.</w:t>
      </w:r>
    </w:p>
    <w:p w:rsidR="7F565798" w:rsidP="6323CD11" w:rsidRDefault="7F565798" w14:paraId="25A3D273" w14:textId="63C38D10">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Palacio Topkapi está cerrado los martes.</w:t>
      </w:r>
    </w:p>
    <w:p w:rsidR="7F565798" w:rsidP="6323CD11" w:rsidRDefault="7F565798" w14:paraId="04363EE4" w14:textId="0687A940">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Mezquita Azul y Mezquita Santa Sofía tienen acceso limitado los viernes (por rezo).</w:t>
      </w:r>
    </w:p>
    <w:p w:rsidR="7F565798" w:rsidP="6323CD11" w:rsidRDefault="7F565798" w14:paraId="0515D2ED" w14:textId="03931C73">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Feriados:</w:t>
      </w:r>
    </w:p>
    <w:p w:rsidR="7F565798" w:rsidP="6323CD11" w:rsidRDefault="7F565798" w14:paraId="4FB544D2" w14:textId="4985F5F3">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15 julio: feriado nacional, se realizan tours, puede haber cambios en el orden de las visitas.</w:t>
      </w:r>
    </w:p>
    <w:p w:rsidR="7F565798" w:rsidP="6323CD11" w:rsidRDefault="7F565798" w14:paraId="11ABEAEA" w14:textId="08409FBD">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30 agosto: feriado nacional, se realizan tours, solo puede haber cambios en el orden de las visitas.</w:t>
      </w:r>
    </w:p>
    <w:p w:rsidR="7F565798" w:rsidP="6323CD11" w:rsidRDefault="7F565798" w14:paraId="04F63EEA" w14:textId="7F871CEA">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29 de octubre: feriado nacional, se realizan visitas, pero el Gran Bazar y Bazar de las Especias se encuentran cerrados</w:t>
      </w:r>
    </w:p>
    <w:p w:rsidR="7F565798" w:rsidP="6323CD11" w:rsidRDefault="7F565798" w14:paraId="030AF1E9" w14:textId="504EB217">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Noviembre: Maraton Eurasia, este día no se realizarán visitas.</w:t>
      </w:r>
    </w:p>
    <w:p w:rsidR="7F565798" w:rsidP="6323CD11" w:rsidRDefault="7F565798" w14:paraId="3434FDD0" w14:textId="0AC47E66">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xml:space="preserve">- Importante: el punto para el </w:t>
      </w: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drop</w:t>
      </w: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xml:space="preserve"> off de los pasajeros al finalizar las excursiones en Estambul no es cada hotel. Esto debido a que en la ciudad se estarán cerrando varias calles para volverlas peatonales, tanto en la parte antigua como en la moderna, lo que dificulta el acceso de los buses a determinados hoteles, más </w:t>
      </w: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aún</w:t>
      </w: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xml:space="preserve"> teniendo en cuenta el tráfico tan pesado que hay en las horas de la tarde.</w:t>
      </w:r>
    </w:p>
    <w:p w:rsidR="7F565798" w:rsidP="6323CD11" w:rsidRDefault="7F565798" w14:paraId="1781C686" w14:textId="02A165DF">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En la mañana los pasajeros serán recogidos en su hotel, pero al finalizar las excursiones los puntos de drop off serán los siguientes:</w:t>
      </w:r>
    </w:p>
    <w:p w:rsidR="7F565798" w:rsidP="6323CD11" w:rsidRDefault="7F565798" w14:paraId="2DE4C6CF" w14:textId="5C85439C">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Al finalizar el FD city tour:</w:t>
      </w:r>
    </w:p>
    <w:p w:rsidR="7F565798" w:rsidP="6323CD11" w:rsidRDefault="7F565798" w14:paraId="46F8DB6C" w14:textId="3D3BB923">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Para los pasajeros que se alojen en la parte antigua: Gran Bazar.</w:t>
      </w:r>
    </w:p>
    <w:p w:rsidR="7F565798" w:rsidP="6323CD11" w:rsidRDefault="7F565798" w14:paraId="5CAC2BD2" w14:textId="2870EB0F">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Para los pasajeros que se alojen en la parte moderna de la ciudad: Plaza Taksim.</w:t>
      </w:r>
    </w:p>
    <w:p w:rsidR="7F565798" w:rsidP="6323CD11" w:rsidRDefault="7F565798" w14:paraId="1AC40F4C" w14:textId="2DC72F00">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Al finalizar el HD city tour:</w:t>
      </w:r>
    </w:p>
    <w:p w:rsidR="7F565798" w:rsidP="6323CD11" w:rsidRDefault="7F565798" w14:paraId="4E33F979" w14:textId="3592E49B">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Para los pasajeros que se alojen en la parte antigua: Plaza de Sultanahmet.</w:t>
      </w:r>
    </w:p>
    <w:p w:rsidR="7F565798" w:rsidP="6323CD11" w:rsidRDefault="7F565798" w14:paraId="3A84D03D" w14:textId="56463BCB">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Para los pasajeros que se alojen en la parte moderna de la ciudad: Plaza Taksim.</w:t>
      </w:r>
    </w:p>
    <w:p w:rsidR="7F565798" w:rsidP="6323CD11" w:rsidRDefault="7F565798" w14:paraId="31CF7FF3" w14:textId="4BD857C7">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Al finalizar el FD Bósforo:</w:t>
      </w:r>
    </w:p>
    <w:p w:rsidR="7F565798" w:rsidP="6323CD11" w:rsidRDefault="7F565798" w14:paraId="4B49D068" w14:textId="7AA5D5E6">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Para los pasajeros que se alojen en la parte antigua: Plaza de Sultanahmet.</w:t>
      </w:r>
    </w:p>
    <w:p w:rsidR="7F565798" w:rsidP="6323CD11" w:rsidRDefault="7F565798" w14:paraId="688469F4" w14:textId="61A7F8DB">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Para los pasajeros que se alojen en la parte moderna de la ciudad: Plaza Taksim.</w:t>
      </w:r>
    </w:p>
    <w:p w:rsidR="7F565798" w:rsidP="6323CD11" w:rsidRDefault="7F565798" w14:paraId="648B549C" w14:textId="339E03B9">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Al finalizar el HD Bósforo:</w:t>
      </w:r>
    </w:p>
    <w:p w:rsidR="7F565798" w:rsidP="6323CD11" w:rsidRDefault="7F565798" w14:paraId="5E804D26" w14:textId="75CCD668">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Para los pasajeros que se alojen en la parte antigua: el Bazar Egipcio (también conocido como el Bazar de las Especias).</w:t>
      </w:r>
    </w:p>
    <w:p w:rsidR="7F565798" w:rsidP="6323CD11" w:rsidRDefault="7F565798" w14:paraId="101C35AE" w14:textId="0A2D5C81">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Para los pasajeros que se alojen en la parte moderna de la ciudad: Plaza Taksim.</w:t>
      </w:r>
    </w:p>
    <w:p w:rsidR="7F565798" w:rsidP="6323CD11" w:rsidRDefault="7F565798" w14:paraId="21FD1AD5" w14:textId="2AC73AA5">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Por el momento, la recogida por las mañanas seguirá siendo en cada hotel.</w:t>
      </w:r>
    </w:p>
    <w:p w:rsidR="7F565798" w:rsidP="6323CD11" w:rsidRDefault="7F565798" w14:paraId="352ACB50" w14:textId="25A8AFDA">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Las visitas regulares de medio día se realizan solamente por las mañanas.</w:t>
      </w:r>
    </w:p>
    <w:p w:rsidR="7F565798" w:rsidP="6323CD11" w:rsidRDefault="7F565798" w14:paraId="1CEF0B65" w14:textId="2221C682">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El orden de las visitas puede cambiar según logística.</w:t>
      </w:r>
    </w:p>
    <w:p w:rsidR="7F565798" w:rsidP="6323CD11" w:rsidRDefault="7F565798" w14:paraId="57E7BE70" w14:textId="1AE97208">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Todas las excursiones y traslados son con guía de habla hispana o portuguesa (según disponibilidad).</w:t>
      </w:r>
    </w:p>
    <w:p w:rsidR="7F565798" w:rsidP="6323CD11" w:rsidRDefault="7F565798" w14:paraId="1B09A323" w14:textId="51701DB1">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En caso de aumento en el valor en las entradas a los museos será reflejado en las tarifas.</w:t>
      </w:r>
    </w:p>
    <w:p w:rsidR="7F565798" w:rsidP="6323CD11" w:rsidRDefault="7F565798" w14:paraId="5E14A101" w14:textId="1D23E10F">
      <w:p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6323CD11" w:rsidR="7F56579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Las categorías de hoteles que indicamos corresponden a la clasificación oficial del Ministerio de Turismo de Turquía.</w:t>
      </w:r>
    </w:p>
    <w:p w:rsidR="6323CD11" w:rsidP="6323CD11" w:rsidRDefault="6323CD11" w14:paraId="1902DAF2" w14:textId="29237956">
      <w:pPr>
        <w:pStyle w:val="Normal"/>
        <w:spacing w:after="0" w:afterAutospacing="off"/>
        <w:jc w:val="left"/>
        <w:rPr>
          <w:b w:val="1"/>
          <w:bCs w:val="1"/>
          <w:sz w:val="28"/>
          <w:szCs w:val="28"/>
        </w:rPr>
      </w:pPr>
    </w:p>
    <w:p w:rsidR="7E0C9DA9" w:rsidP="6323CD11" w:rsidRDefault="7E0C9DA9" w14:paraId="297409BC" w14:textId="5198A024">
      <w:pPr>
        <w:pStyle w:val="Normal"/>
        <w:spacing w:after="0" w:afterAutospacing="off"/>
        <w:jc w:val="right"/>
        <w:rPr>
          <w:b w:val="1"/>
          <w:bCs w:val="1"/>
          <w:color w:val="D1D1D1" w:themeColor="background2" w:themeTint="FF" w:themeShade="E6"/>
          <w:sz w:val="28"/>
          <w:szCs w:val="28"/>
        </w:rPr>
      </w:pPr>
      <w:r w:rsidRPr="6323CD11" w:rsidR="7E0C9DA9">
        <w:rPr>
          <w:b w:val="1"/>
          <w:bCs w:val="1"/>
          <w:color w:val="D1D1D1" w:themeColor="background2" w:themeTint="FF" w:themeShade="E6"/>
          <w:sz w:val="28"/>
          <w:szCs w:val="28"/>
        </w:rPr>
        <w:t>MED-FMCG</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66e077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479df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162a0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6719d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B38993"/>
    <w:rsid w:val="0069961B"/>
    <w:rsid w:val="00795771"/>
    <w:rsid w:val="00A5F3A2"/>
    <w:rsid w:val="00ABEFDE"/>
    <w:rsid w:val="00ABEFDE"/>
    <w:rsid w:val="00C4617A"/>
    <w:rsid w:val="00E69466"/>
    <w:rsid w:val="0116A40E"/>
    <w:rsid w:val="0129F041"/>
    <w:rsid w:val="012B5147"/>
    <w:rsid w:val="014220C2"/>
    <w:rsid w:val="01AB6924"/>
    <w:rsid w:val="01C95588"/>
    <w:rsid w:val="01FC1C42"/>
    <w:rsid w:val="0220F4B1"/>
    <w:rsid w:val="023B267C"/>
    <w:rsid w:val="0247DD06"/>
    <w:rsid w:val="025B91B1"/>
    <w:rsid w:val="02974A1A"/>
    <w:rsid w:val="029A22BD"/>
    <w:rsid w:val="02B836D6"/>
    <w:rsid w:val="02BBF73B"/>
    <w:rsid w:val="0308E9BD"/>
    <w:rsid w:val="03396859"/>
    <w:rsid w:val="04070BEC"/>
    <w:rsid w:val="04077C98"/>
    <w:rsid w:val="041910CB"/>
    <w:rsid w:val="041BE19D"/>
    <w:rsid w:val="044E2293"/>
    <w:rsid w:val="049F8E30"/>
    <w:rsid w:val="04A5786D"/>
    <w:rsid w:val="05478971"/>
    <w:rsid w:val="06008213"/>
    <w:rsid w:val="065661CD"/>
    <w:rsid w:val="0663F08C"/>
    <w:rsid w:val="06A10564"/>
    <w:rsid w:val="06A5DEF3"/>
    <w:rsid w:val="06BED030"/>
    <w:rsid w:val="06CD2884"/>
    <w:rsid w:val="06EA92FC"/>
    <w:rsid w:val="06FD0CC8"/>
    <w:rsid w:val="075E783F"/>
    <w:rsid w:val="078159DF"/>
    <w:rsid w:val="0783521A"/>
    <w:rsid w:val="08204CF8"/>
    <w:rsid w:val="0831367E"/>
    <w:rsid w:val="0839498A"/>
    <w:rsid w:val="08459894"/>
    <w:rsid w:val="08A72EEE"/>
    <w:rsid w:val="0916D470"/>
    <w:rsid w:val="095712D7"/>
    <w:rsid w:val="095A9C08"/>
    <w:rsid w:val="09AB445C"/>
    <w:rsid w:val="09F72812"/>
    <w:rsid w:val="0A2DC8B4"/>
    <w:rsid w:val="0B3C854B"/>
    <w:rsid w:val="0B4FD63E"/>
    <w:rsid w:val="0B9B9BA9"/>
    <w:rsid w:val="0BC305ED"/>
    <w:rsid w:val="0BD7289E"/>
    <w:rsid w:val="0BF435CD"/>
    <w:rsid w:val="0C05FB0C"/>
    <w:rsid w:val="0C6C1C32"/>
    <w:rsid w:val="0C746B64"/>
    <w:rsid w:val="0C846E40"/>
    <w:rsid w:val="0D7D29AB"/>
    <w:rsid w:val="0D9538AD"/>
    <w:rsid w:val="0E9DFA53"/>
    <w:rsid w:val="0E9F1D2F"/>
    <w:rsid w:val="0EA62C1F"/>
    <w:rsid w:val="0EB100FA"/>
    <w:rsid w:val="0EEC7E2A"/>
    <w:rsid w:val="0EF6CEA0"/>
    <w:rsid w:val="0F47C63E"/>
    <w:rsid w:val="0F654581"/>
    <w:rsid w:val="0FAC7D77"/>
    <w:rsid w:val="0FE4A325"/>
    <w:rsid w:val="1036D48B"/>
    <w:rsid w:val="10399607"/>
    <w:rsid w:val="1045B0D5"/>
    <w:rsid w:val="10D19956"/>
    <w:rsid w:val="10E88538"/>
    <w:rsid w:val="111FAF49"/>
    <w:rsid w:val="11260C44"/>
    <w:rsid w:val="1135FDB2"/>
    <w:rsid w:val="11530442"/>
    <w:rsid w:val="115C5AFD"/>
    <w:rsid w:val="116A8394"/>
    <w:rsid w:val="1172B61B"/>
    <w:rsid w:val="11FB0EA3"/>
    <w:rsid w:val="12594BF0"/>
    <w:rsid w:val="12606324"/>
    <w:rsid w:val="13028EDE"/>
    <w:rsid w:val="13476148"/>
    <w:rsid w:val="137D53B2"/>
    <w:rsid w:val="1392FBAA"/>
    <w:rsid w:val="13A1E211"/>
    <w:rsid w:val="13AFC45A"/>
    <w:rsid w:val="13D3C084"/>
    <w:rsid w:val="14074DEE"/>
    <w:rsid w:val="1407D4FF"/>
    <w:rsid w:val="1407D4FF"/>
    <w:rsid w:val="1417E839"/>
    <w:rsid w:val="145FD332"/>
    <w:rsid w:val="148CC038"/>
    <w:rsid w:val="1490D565"/>
    <w:rsid w:val="14A173F9"/>
    <w:rsid w:val="14AAE7E1"/>
    <w:rsid w:val="1568F404"/>
    <w:rsid w:val="15ACB230"/>
    <w:rsid w:val="16671270"/>
    <w:rsid w:val="1688531A"/>
    <w:rsid w:val="168C5CAC"/>
    <w:rsid w:val="16D3D3F9"/>
    <w:rsid w:val="16D98188"/>
    <w:rsid w:val="1715938C"/>
    <w:rsid w:val="1794B727"/>
    <w:rsid w:val="179D5788"/>
    <w:rsid w:val="17ED0443"/>
    <w:rsid w:val="1876203F"/>
    <w:rsid w:val="187EEBD1"/>
    <w:rsid w:val="188126F3"/>
    <w:rsid w:val="18A0A8EF"/>
    <w:rsid w:val="18A2087A"/>
    <w:rsid w:val="18AD9F01"/>
    <w:rsid w:val="19A7547A"/>
    <w:rsid w:val="19EA7379"/>
    <w:rsid w:val="1AA6299C"/>
    <w:rsid w:val="1AC0333A"/>
    <w:rsid w:val="1B48F8C0"/>
    <w:rsid w:val="1B5ECCA8"/>
    <w:rsid w:val="1B8A81ED"/>
    <w:rsid w:val="1BCFE834"/>
    <w:rsid w:val="1BEFA980"/>
    <w:rsid w:val="1BF9B72A"/>
    <w:rsid w:val="1BFF7062"/>
    <w:rsid w:val="1C34D61A"/>
    <w:rsid w:val="1CC4F220"/>
    <w:rsid w:val="1D18E932"/>
    <w:rsid w:val="1DBCAEFB"/>
    <w:rsid w:val="1E125D9B"/>
    <w:rsid w:val="1E1EAB05"/>
    <w:rsid w:val="1E2619B6"/>
    <w:rsid w:val="1E4F40DB"/>
    <w:rsid w:val="1E8F264F"/>
    <w:rsid w:val="1E974A4F"/>
    <w:rsid w:val="1EBD0DBF"/>
    <w:rsid w:val="1EDEFC71"/>
    <w:rsid w:val="1F054CC1"/>
    <w:rsid w:val="1FA9C3CE"/>
    <w:rsid w:val="1FF75F27"/>
    <w:rsid w:val="20266C0C"/>
    <w:rsid w:val="20D60248"/>
    <w:rsid w:val="21969950"/>
    <w:rsid w:val="21B5D36B"/>
    <w:rsid w:val="21D00E63"/>
    <w:rsid w:val="21D09703"/>
    <w:rsid w:val="22A343DE"/>
    <w:rsid w:val="22BF357A"/>
    <w:rsid w:val="22DA503C"/>
    <w:rsid w:val="22E5CAFD"/>
    <w:rsid w:val="230ED5C6"/>
    <w:rsid w:val="23235F7F"/>
    <w:rsid w:val="232BA381"/>
    <w:rsid w:val="23412117"/>
    <w:rsid w:val="235794FB"/>
    <w:rsid w:val="23AC1280"/>
    <w:rsid w:val="23D403F4"/>
    <w:rsid w:val="23E83C39"/>
    <w:rsid w:val="23F94AD7"/>
    <w:rsid w:val="24D37BDF"/>
    <w:rsid w:val="24E7076A"/>
    <w:rsid w:val="25190D9A"/>
    <w:rsid w:val="2539F0A5"/>
    <w:rsid w:val="25841CB1"/>
    <w:rsid w:val="2621D766"/>
    <w:rsid w:val="269B51E1"/>
    <w:rsid w:val="26F3134F"/>
    <w:rsid w:val="2702C661"/>
    <w:rsid w:val="272422A0"/>
    <w:rsid w:val="27306584"/>
    <w:rsid w:val="2742834A"/>
    <w:rsid w:val="275DD655"/>
    <w:rsid w:val="2869606B"/>
    <w:rsid w:val="28B6B7DE"/>
    <w:rsid w:val="28CEEAD2"/>
    <w:rsid w:val="2910C8AA"/>
    <w:rsid w:val="29A4FB41"/>
    <w:rsid w:val="2B82B5AF"/>
    <w:rsid w:val="2BF84074"/>
    <w:rsid w:val="2C4B3E4B"/>
    <w:rsid w:val="2D31AAAF"/>
    <w:rsid w:val="2D61C770"/>
    <w:rsid w:val="2D8E8AB3"/>
    <w:rsid w:val="2DDC6F3C"/>
    <w:rsid w:val="2DF215FA"/>
    <w:rsid w:val="2DFE7F56"/>
    <w:rsid w:val="2E04E93F"/>
    <w:rsid w:val="2E3B620D"/>
    <w:rsid w:val="2E47B55A"/>
    <w:rsid w:val="2E95D68E"/>
    <w:rsid w:val="2EA8A561"/>
    <w:rsid w:val="2EAAA631"/>
    <w:rsid w:val="2EB5339A"/>
    <w:rsid w:val="2EB53473"/>
    <w:rsid w:val="2F0F0382"/>
    <w:rsid w:val="2F803C37"/>
    <w:rsid w:val="2F94324B"/>
    <w:rsid w:val="2FE78151"/>
    <w:rsid w:val="2FE92A92"/>
    <w:rsid w:val="305D2A2D"/>
    <w:rsid w:val="308A69FC"/>
    <w:rsid w:val="30ACBEB6"/>
    <w:rsid w:val="31C87618"/>
    <w:rsid w:val="320B5EA3"/>
    <w:rsid w:val="328B58BC"/>
    <w:rsid w:val="32C73E4C"/>
    <w:rsid w:val="32FA2E19"/>
    <w:rsid w:val="33845731"/>
    <w:rsid w:val="33C3F3E8"/>
    <w:rsid w:val="33CE1437"/>
    <w:rsid w:val="34189C20"/>
    <w:rsid w:val="343A7E14"/>
    <w:rsid w:val="344DC347"/>
    <w:rsid w:val="35417DE8"/>
    <w:rsid w:val="354EC65C"/>
    <w:rsid w:val="3550CFF7"/>
    <w:rsid w:val="3596158C"/>
    <w:rsid w:val="35CC9A4D"/>
    <w:rsid w:val="35D0CD81"/>
    <w:rsid w:val="35DA33CC"/>
    <w:rsid w:val="35EF847B"/>
    <w:rsid w:val="35FA4948"/>
    <w:rsid w:val="3665250B"/>
    <w:rsid w:val="371DA4A2"/>
    <w:rsid w:val="371DCEA5"/>
    <w:rsid w:val="37506B1D"/>
    <w:rsid w:val="378B6632"/>
    <w:rsid w:val="379F3D47"/>
    <w:rsid w:val="37A8AA2F"/>
    <w:rsid w:val="37E89189"/>
    <w:rsid w:val="38B1D346"/>
    <w:rsid w:val="38CA58FE"/>
    <w:rsid w:val="3963F6B2"/>
    <w:rsid w:val="3967675D"/>
    <w:rsid w:val="3973C0C0"/>
    <w:rsid w:val="3980A527"/>
    <w:rsid w:val="398891EB"/>
    <w:rsid w:val="39EF11A6"/>
    <w:rsid w:val="39FC634F"/>
    <w:rsid w:val="3A70779D"/>
    <w:rsid w:val="3A75F7BB"/>
    <w:rsid w:val="3AAB48CB"/>
    <w:rsid w:val="3AABC3C8"/>
    <w:rsid w:val="3AB01109"/>
    <w:rsid w:val="3B0DD680"/>
    <w:rsid w:val="3B1A7196"/>
    <w:rsid w:val="3B5CDE83"/>
    <w:rsid w:val="3B6AC799"/>
    <w:rsid w:val="3B72F09C"/>
    <w:rsid w:val="3B84EF9B"/>
    <w:rsid w:val="3C07BC45"/>
    <w:rsid w:val="3C09D9C7"/>
    <w:rsid w:val="3C12EB8F"/>
    <w:rsid w:val="3C433326"/>
    <w:rsid w:val="3CA92973"/>
    <w:rsid w:val="3CDEF44A"/>
    <w:rsid w:val="3DB19054"/>
    <w:rsid w:val="3DC7C595"/>
    <w:rsid w:val="3E8E537A"/>
    <w:rsid w:val="3E9040BE"/>
    <w:rsid w:val="3EA0DF4A"/>
    <w:rsid w:val="3EA3CC12"/>
    <w:rsid w:val="3EACCBB3"/>
    <w:rsid w:val="3F56636C"/>
    <w:rsid w:val="3F5AEB49"/>
    <w:rsid w:val="3F911562"/>
    <w:rsid w:val="3FB99FC2"/>
    <w:rsid w:val="3FC70D0B"/>
    <w:rsid w:val="3FEA02B9"/>
    <w:rsid w:val="40157DA5"/>
    <w:rsid w:val="405CDA80"/>
    <w:rsid w:val="4074EBFD"/>
    <w:rsid w:val="407F115D"/>
    <w:rsid w:val="409C15D2"/>
    <w:rsid w:val="40A78626"/>
    <w:rsid w:val="40B5F342"/>
    <w:rsid w:val="412C55D2"/>
    <w:rsid w:val="415CD29A"/>
    <w:rsid w:val="418E61A4"/>
    <w:rsid w:val="420E0C1A"/>
    <w:rsid w:val="4242E767"/>
    <w:rsid w:val="426B43E5"/>
    <w:rsid w:val="42CFA6D7"/>
    <w:rsid w:val="42D40F8F"/>
    <w:rsid w:val="4323958A"/>
    <w:rsid w:val="44FD81B7"/>
    <w:rsid w:val="4525F399"/>
    <w:rsid w:val="45554C86"/>
    <w:rsid w:val="45615E04"/>
    <w:rsid w:val="45687B0F"/>
    <w:rsid w:val="45B83AC7"/>
    <w:rsid w:val="46218D5D"/>
    <w:rsid w:val="4651E76C"/>
    <w:rsid w:val="46724DE1"/>
    <w:rsid w:val="4696667D"/>
    <w:rsid w:val="46D20960"/>
    <w:rsid w:val="480B7ED4"/>
    <w:rsid w:val="4818BD81"/>
    <w:rsid w:val="48234E58"/>
    <w:rsid w:val="4842E826"/>
    <w:rsid w:val="486D1EC1"/>
    <w:rsid w:val="48B1D510"/>
    <w:rsid w:val="48E0084E"/>
    <w:rsid w:val="497008DB"/>
    <w:rsid w:val="497581D0"/>
    <w:rsid w:val="49F01B4D"/>
    <w:rsid w:val="4A001FBA"/>
    <w:rsid w:val="4A196411"/>
    <w:rsid w:val="4A20E7AA"/>
    <w:rsid w:val="4A3FCD2D"/>
    <w:rsid w:val="4A7522D7"/>
    <w:rsid w:val="4A854C67"/>
    <w:rsid w:val="4AA48845"/>
    <w:rsid w:val="4AD6ECD8"/>
    <w:rsid w:val="4B1B9F48"/>
    <w:rsid w:val="4B1DB48B"/>
    <w:rsid w:val="4B3E7AA8"/>
    <w:rsid w:val="4B5EC0D4"/>
    <w:rsid w:val="4BBC7A5C"/>
    <w:rsid w:val="4BCFA725"/>
    <w:rsid w:val="4C1AE933"/>
    <w:rsid w:val="4C282A5A"/>
    <w:rsid w:val="4C883740"/>
    <w:rsid w:val="4C97ECB6"/>
    <w:rsid w:val="4CCEACB8"/>
    <w:rsid w:val="4CF4CEAA"/>
    <w:rsid w:val="4D1F3410"/>
    <w:rsid w:val="4D36FFBF"/>
    <w:rsid w:val="4D3F1333"/>
    <w:rsid w:val="4D64AC43"/>
    <w:rsid w:val="4D913B36"/>
    <w:rsid w:val="4DD2281A"/>
    <w:rsid w:val="4DD861F5"/>
    <w:rsid w:val="4DFE1796"/>
    <w:rsid w:val="4E1E6CF0"/>
    <w:rsid w:val="4E557DB2"/>
    <w:rsid w:val="4E9365EF"/>
    <w:rsid w:val="4E98D421"/>
    <w:rsid w:val="4EE1FD5D"/>
    <w:rsid w:val="4F767091"/>
    <w:rsid w:val="4FCBF66A"/>
    <w:rsid w:val="4FEF167C"/>
    <w:rsid w:val="5036952D"/>
    <w:rsid w:val="5073F725"/>
    <w:rsid w:val="508682E9"/>
    <w:rsid w:val="50C3CBAC"/>
    <w:rsid w:val="50D69DE2"/>
    <w:rsid w:val="510262BE"/>
    <w:rsid w:val="5136C357"/>
    <w:rsid w:val="51BACBA2"/>
    <w:rsid w:val="51C1EFFA"/>
    <w:rsid w:val="51D34C6A"/>
    <w:rsid w:val="522ED57D"/>
    <w:rsid w:val="52743B79"/>
    <w:rsid w:val="527E792F"/>
    <w:rsid w:val="52B4F3FD"/>
    <w:rsid w:val="52D5925C"/>
    <w:rsid w:val="52F455EB"/>
    <w:rsid w:val="535070C2"/>
    <w:rsid w:val="53A10D70"/>
    <w:rsid w:val="541D4DCE"/>
    <w:rsid w:val="5422776D"/>
    <w:rsid w:val="543A71BA"/>
    <w:rsid w:val="54474053"/>
    <w:rsid w:val="547FF061"/>
    <w:rsid w:val="54ABDA78"/>
    <w:rsid w:val="550C16B5"/>
    <w:rsid w:val="555A4202"/>
    <w:rsid w:val="557D1D01"/>
    <w:rsid w:val="55C083E6"/>
    <w:rsid w:val="55EB96CD"/>
    <w:rsid w:val="566C54D4"/>
    <w:rsid w:val="56A5C9D0"/>
    <w:rsid w:val="56F93893"/>
    <w:rsid w:val="576AF39C"/>
    <w:rsid w:val="57700F5D"/>
    <w:rsid w:val="5770B349"/>
    <w:rsid w:val="57C03F5E"/>
    <w:rsid w:val="57E7809D"/>
    <w:rsid w:val="583A24BA"/>
    <w:rsid w:val="592FEA0B"/>
    <w:rsid w:val="5957CF73"/>
    <w:rsid w:val="5997DE93"/>
    <w:rsid w:val="59E7030F"/>
    <w:rsid w:val="5A08C524"/>
    <w:rsid w:val="5A3D6B3D"/>
    <w:rsid w:val="5A4EE90C"/>
    <w:rsid w:val="5A5BFDC5"/>
    <w:rsid w:val="5A621D5B"/>
    <w:rsid w:val="5A831CB9"/>
    <w:rsid w:val="5A9E5505"/>
    <w:rsid w:val="5AB38993"/>
    <w:rsid w:val="5AC08F1C"/>
    <w:rsid w:val="5ADFDA6B"/>
    <w:rsid w:val="5B2829ED"/>
    <w:rsid w:val="5BFAB209"/>
    <w:rsid w:val="5C07EA15"/>
    <w:rsid w:val="5C199EA8"/>
    <w:rsid w:val="5C3B6534"/>
    <w:rsid w:val="5C785FEA"/>
    <w:rsid w:val="5C92A165"/>
    <w:rsid w:val="5CA2ECCE"/>
    <w:rsid w:val="5CD1D9C2"/>
    <w:rsid w:val="5D113257"/>
    <w:rsid w:val="5D2485A2"/>
    <w:rsid w:val="5DB1798F"/>
    <w:rsid w:val="5DFF8FFB"/>
    <w:rsid w:val="5E229103"/>
    <w:rsid w:val="5E6C8382"/>
    <w:rsid w:val="5E717D04"/>
    <w:rsid w:val="5EB91BFF"/>
    <w:rsid w:val="5EBB24E6"/>
    <w:rsid w:val="5EBD5AE0"/>
    <w:rsid w:val="5F385B13"/>
    <w:rsid w:val="5F54A697"/>
    <w:rsid w:val="5F7CFE16"/>
    <w:rsid w:val="5F8D1477"/>
    <w:rsid w:val="600FB578"/>
    <w:rsid w:val="6042865C"/>
    <w:rsid w:val="606ED3DD"/>
    <w:rsid w:val="609812EA"/>
    <w:rsid w:val="60B7FA16"/>
    <w:rsid w:val="60EFA359"/>
    <w:rsid w:val="6148CE35"/>
    <w:rsid w:val="619D55FC"/>
    <w:rsid w:val="61A5EADA"/>
    <w:rsid w:val="61BE2DD0"/>
    <w:rsid w:val="61D2E234"/>
    <w:rsid w:val="6213098A"/>
    <w:rsid w:val="6239FEDD"/>
    <w:rsid w:val="62A5C9C0"/>
    <w:rsid w:val="62A677F1"/>
    <w:rsid w:val="62E3E946"/>
    <w:rsid w:val="62EF53BD"/>
    <w:rsid w:val="62EF53BD"/>
    <w:rsid w:val="62F907D9"/>
    <w:rsid w:val="6305979D"/>
    <w:rsid w:val="6309C801"/>
    <w:rsid w:val="6323CD11"/>
    <w:rsid w:val="6353AF75"/>
    <w:rsid w:val="635BA836"/>
    <w:rsid w:val="639D12C0"/>
    <w:rsid w:val="63A73A88"/>
    <w:rsid w:val="63BB80D3"/>
    <w:rsid w:val="63F8A593"/>
    <w:rsid w:val="6446304D"/>
    <w:rsid w:val="645DBD39"/>
    <w:rsid w:val="64A41A11"/>
    <w:rsid w:val="64C897C7"/>
    <w:rsid w:val="64DFEB75"/>
    <w:rsid w:val="65277E84"/>
    <w:rsid w:val="6559E535"/>
    <w:rsid w:val="658AE62C"/>
    <w:rsid w:val="658D4A1F"/>
    <w:rsid w:val="659625BB"/>
    <w:rsid w:val="65B5BD18"/>
    <w:rsid w:val="65E6574A"/>
    <w:rsid w:val="65F5C448"/>
    <w:rsid w:val="6602E5F8"/>
    <w:rsid w:val="6603C397"/>
    <w:rsid w:val="666EA6D5"/>
    <w:rsid w:val="66B34773"/>
    <w:rsid w:val="67CD2A4A"/>
    <w:rsid w:val="6806769F"/>
    <w:rsid w:val="683C6FDB"/>
    <w:rsid w:val="6869AFAE"/>
    <w:rsid w:val="687A9732"/>
    <w:rsid w:val="68A125F5"/>
    <w:rsid w:val="692D6525"/>
    <w:rsid w:val="6946FE8A"/>
    <w:rsid w:val="69864CB3"/>
    <w:rsid w:val="69F159C9"/>
    <w:rsid w:val="6A18F6F8"/>
    <w:rsid w:val="6A3AED97"/>
    <w:rsid w:val="6A4B574E"/>
    <w:rsid w:val="6A5019A7"/>
    <w:rsid w:val="6A544A75"/>
    <w:rsid w:val="6A6F860B"/>
    <w:rsid w:val="6AAC3C20"/>
    <w:rsid w:val="6AB83C3E"/>
    <w:rsid w:val="6B526EDD"/>
    <w:rsid w:val="6BB3C9DD"/>
    <w:rsid w:val="6BD7BFCD"/>
    <w:rsid w:val="6C3F9F31"/>
    <w:rsid w:val="6CA03C89"/>
    <w:rsid w:val="6CF2151C"/>
    <w:rsid w:val="6CF244AE"/>
    <w:rsid w:val="6D0AAD89"/>
    <w:rsid w:val="6DAE54AD"/>
    <w:rsid w:val="6DB7117D"/>
    <w:rsid w:val="6DFAA3CC"/>
    <w:rsid w:val="6E8042F6"/>
    <w:rsid w:val="6EAAA897"/>
    <w:rsid w:val="6ED0A55B"/>
    <w:rsid w:val="6EE5AE0D"/>
    <w:rsid w:val="6F35CA0B"/>
    <w:rsid w:val="6F384598"/>
    <w:rsid w:val="6F5C497E"/>
    <w:rsid w:val="6F8AA4F8"/>
    <w:rsid w:val="6FA2FF28"/>
    <w:rsid w:val="6FD06867"/>
    <w:rsid w:val="6FE9B286"/>
    <w:rsid w:val="7018991D"/>
    <w:rsid w:val="70F38093"/>
    <w:rsid w:val="711E7A52"/>
    <w:rsid w:val="7160E423"/>
    <w:rsid w:val="71622338"/>
    <w:rsid w:val="71D9C659"/>
    <w:rsid w:val="724499AB"/>
    <w:rsid w:val="724F2408"/>
    <w:rsid w:val="728AB6E0"/>
    <w:rsid w:val="72CAA4D1"/>
    <w:rsid w:val="7335A6D7"/>
    <w:rsid w:val="7366CE0D"/>
    <w:rsid w:val="73B1A66E"/>
    <w:rsid w:val="73CC0E8C"/>
    <w:rsid w:val="73FCC4A7"/>
    <w:rsid w:val="74239164"/>
    <w:rsid w:val="743C41C1"/>
    <w:rsid w:val="74676D06"/>
    <w:rsid w:val="74CF721D"/>
    <w:rsid w:val="75552CA6"/>
    <w:rsid w:val="756BF11E"/>
    <w:rsid w:val="75A388C0"/>
    <w:rsid w:val="75DDA275"/>
    <w:rsid w:val="75EB952C"/>
    <w:rsid w:val="7626FD3F"/>
    <w:rsid w:val="7673ADCE"/>
    <w:rsid w:val="76E8AEB4"/>
    <w:rsid w:val="777E2395"/>
    <w:rsid w:val="784396C6"/>
    <w:rsid w:val="78AB1A3A"/>
    <w:rsid w:val="78BC7F59"/>
    <w:rsid w:val="790D41ED"/>
    <w:rsid w:val="79323C55"/>
    <w:rsid w:val="7966C81A"/>
    <w:rsid w:val="79786520"/>
    <w:rsid w:val="79A1CE96"/>
    <w:rsid w:val="79BFD2FE"/>
    <w:rsid w:val="7A6360D6"/>
    <w:rsid w:val="7A74AF16"/>
    <w:rsid w:val="7AC907AD"/>
    <w:rsid w:val="7B026516"/>
    <w:rsid w:val="7B13F801"/>
    <w:rsid w:val="7B26888A"/>
    <w:rsid w:val="7B2AF1B2"/>
    <w:rsid w:val="7B4178FC"/>
    <w:rsid w:val="7B64A2E8"/>
    <w:rsid w:val="7B66DC02"/>
    <w:rsid w:val="7BA7F670"/>
    <w:rsid w:val="7BE9AB5C"/>
    <w:rsid w:val="7C1BA161"/>
    <w:rsid w:val="7C425A79"/>
    <w:rsid w:val="7C596F8D"/>
    <w:rsid w:val="7C5C2770"/>
    <w:rsid w:val="7C7389DE"/>
    <w:rsid w:val="7CDD6E73"/>
    <w:rsid w:val="7D12B911"/>
    <w:rsid w:val="7D201B79"/>
    <w:rsid w:val="7D25768C"/>
    <w:rsid w:val="7D95517B"/>
    <w:rsid w:val="7DAD6690"/>
    <w:rsid w:val="7E0C9DA9"/>
    <w:rsid w:val="7E5D7094"/>
    <w:rsid w:val="7EB33ED4"/>
    <w:rsid w:val="7F3548CA"/>
    <w:rsid w:val="7F565798"/>
    <w:rsid w:val="7FDD97A8"/>
    <w:rsid w:val="7FEA3B28"/>
    <w:rsid w:val="7FEDC6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BE93E"/>
  <w15:chartTrackingRefBased/>
  <w15:docId w15:val="{14ED7B94-BC85-4FA1-8C2C-40961A73BE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5EB952C"/>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4-Accent2" mc:Ignorable="w14">
    <w:name xmlns:w="http://schemas.openxmlformats.org/wordprocessingml/2006/main" w:val="Grid Table 4 Accent 2"/>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xmlns:w="http://schemas.openxmlformats.org/wordprocessingml/2006/main" w:type="lastRow">
      <w:rPr>
        <w:b/>
        <w:bCs/>
      </w:rPr>
      <w:tblPr/>
      <w:tcPr>
        <w:tcBorders>
          <w:top w:val="double" w:color="ED7D31" w:themeColor="accent2"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BE4D5" w:themeFill="accent2" w:themeFillTint="33"/>
      </w:tcPr>
    </w:tblStylePr>
    <w:tblStylePr xmlns:w="http://schemas.openxmlformats.org/wordprocessingml/2006/main" w:type="band1Horz">
      <w:tblPr/>
      <w:tcPr>
        <w:shd w:val="clear" w:color="auto" w:fill="FBE4D5" w:themeFill="accent2" w:themeFillTint="33"/>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numbering" Target="numbering.xml" Id="Rf81461293623450c"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638284BBA659489E520D1DB6D34122" ma:contentTypeVersion="22" ma:contentTypeDescription="Crear nuevo documento." ma:contentTypeScope="" ma:versionID="c8a5199561f378cf5fde5235a7e88296">
  <xsd:schema xmlns:xsd="http://www.w3.org/2001/XMLSchema" xmlns:xs="http://www.w3.org/2001/XMLSchema" xmlns:p="http://schemas.microsoft.com/office/2006/metadata/properties" xmlns:ns2="4507d13f-f7f6-483e-ae59-fb8320a02702" xmlns:ns3="7529cf9f-6244-4cbc-bd14-72e562d152fa" targetNamespace="http://schemas.microsoft.com/office/2006/metadata/properties" ma:root="true" ma:fieldsID="743e1f5e3673e9dfaeafcacbafe61b3e" ns2:_="" ns3:_="">
    <xsd:import namespace="4507d13f-f7f6-483e-ae59-fb8320a02702"/>
    <xsd:import namespace="7529cf9f-6244-4cbc-bd14-72e562d152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_x0032_022"/>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7d13f-f7f6-483e-ae59-fb8320a02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x0032_022" ma:index="21" ma:displayName="2022" ma:description="2022" ma:internalName="_x0032_022">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29cf9f-6244-4cbc-bd14-72e562d152fa"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3d62c01-2328-4081-8b68-0e97344c5cbe}" ma:internalName="TaxCatchAll" ma:showField="CatchAllData" ma:web="7529cf9f-6244-4cbc-bd14-72e562d15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32_022 xmlns="4507d13f-f7f6-483e-ae59-fb8320a02702"/>
    <TaxCatchAll xmlns="7529cf9f-6244-4cbc-bd14-72e562d152fa" xsi:nil="true"/>
    <lcf76f155ced4ddcb4097134ff3c332f xmlns="4507d13f-f7f6-483e-ae59-fb8320a027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B8E9ED-AEB7-4D25-89E7-F229345E5636}"/>
</file>

<file path=customXml/itemProps2.xml><?xml version="1.0" encoding="utf-8"?>
<ds:datastoreItem xmlns:ds="http://schemas.openxmlformats.org/officeDocument/2006/customXml" ds:itemID="{78946A0C-8EC7-41F4-B9A2-64073F56BE53}"/>
</file>

<file path=customXml/itemProps3.xml><?xml version="1.0" encoding="utf-8"?>
<ds:datastoreItem xmlns:ds="http://schemas.openxmlformats.org/officeDocument/2006/customXml" ds:itemID="{68035658-25A7-487D-B15D-3A638DFE0B4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CASTILLO GONZALEZ</dc:creator>
  <cp:keywords/>
  <dc:description/>
  <cp:lastModifiedBy>FRANCISCA CASTILLO GONZALEZ</cp:lastModifiedBy>
  <dcterms:created xsi:type="dcterms:W3CDTF">2026-08-11T21:44:57Z</dcterms:created>
  <dcterms:modified xsi:type="dcterms:W3CDTF">2026-09-08T13:29:07Z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0x010100CD638284BBA659489E520D1DB6D34122</vt:lpwstr>
  </property>
  <property fmtid="{D5CDD505-2E9C-101B-9397-08002B2CF9AE}" pid="3" name="MediaServiceImageTags">
    <vt:lpwstr/>
  </property>
</Properties>
</file>