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2BDFE72" w14:textId="375EE7BF" w:rsidR="00455C1C" w:rsidRDefault="006A69E5">
      <w:r>
        <w:rPr>
          <w:noProof/>
        </w:rPr>
        <w:drawing>
          <wp:anchor distT="0" distB="0" distL="0" distR="0" simplePos="0" relativeHeight="251655680" behindDoc="0" locked="0" layoutInCell="1" allowOverlap="1" wp14:anchorId="32BDFE99" wp14:editId="2973DAF9">
            <wp:simplePos x="0" y="0"/>
            <wp:positionH relativeFrom="column">
              <wp:posOffset>-1099185</wp:posOffset>
            </wp:positionH>
            <wp:positionV relativeFrom="paragraph">
              <wp:posOffset>-556895</wp:posOffset>
            </wp:positionV>
            <wp:extent cx="7791450" cy="1028700"/>
            <wp:effectExtent l="0" t="0" r="0" b="0"/>
            <wp:wrapNone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n 1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 b="7372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91450" cy="10287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mc:AlternateContent>
          <mc:Choice Requires="wps">
            <w:drawing>
              <wp:anchor distT="0" distB="8890" distL="0" distR="0" simplePos="0" relativeHeight="251656704" behindDoc="0" locked="0" layoutInCell="0" allowOverlap="1" wp14:anchorId="32BDFE9B" wp14:editId="441A3A79">
                <wp:simplePos x="0" y="0"/>
                <wp:positionH relativeFrom="page">
                  <wp:posOffset>0</wp:posOffset>
                </wp:positionH>
                <wp:positionV relativeFrom="paragraph">
                  <wp:posOffset>-436880</wp:posOffset>
                </wp:positionV>
                <wp:extent cx="7791450" cy="1000125"/>
                <wp:effectExtent l="0" t="0" r="0" b="9525"/>
                <wp:wrapNone/>
                <wp:docPr id="2" name="Text Box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791480" cy="100008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txbx>
                        <w:txbxContent>
                          <w:p w14:paraId="32BDFEA5" w14:textId="16635AED" w:rsidR="00455C1C" w:rsidRDefault="00184AEA" w:rsidP="00FF20CC">
                            <w:pPr>
                              <w:pStyle w:val="Contenidodelmarco"/>
                              <w:spacing w:before="138" w:line="541" w:lineRule="exact"/>
                              <w:ind w:right="-5"/>
                              <w:jc w:val="center"/>
                              <w:rPr>
                                <w:b/>
                                <w:sz w:val="48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sz w:val="48"/>
                              </w:rPr>
                              <w:t>Fiestas Patrias en San Pedro de Atacama</w:t>
                            </w:r>
                          </w:p>
                          <w:p w14:paraId="32BDFEA6" w14:textId="419B6254" w:rsidR="00455C1C" w:rsidRDefault="00184AEA">
                            <w:pPr>
                              <w:pStyle w:val="Contenidodelmarco"/>
                              <w:spacing w:before="138" w:line="541" w:lineRule="exact"/>
                              <w:ind w:right="-5"/>
                              <w:jc w:val="center"/>
                              <w:rPr>
                                <w:b/>
                                <w:sz w:val="48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>4</w:t>
                            </w:r>
                            <w:r w:rsidR="006A69E5"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 </w:t>
                            </w:r>
                            <w:r w:rsidR="006A69E5">
                              <w:rPr>
                                <w:b/>
                                <w:color w:val="FFFFFF"/>
                                <w:spacing w:val="-4"/>
                                <w:w w:val="105"/>
                                <w:sz w:val="31"/>
                              </w:rPr>
                              <w:t xml:space="preserve">DÍAS </w:t>
                            </w:r>
                            <w:r w:rsidR="006A69E5"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|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>3</w:t>
                            </w:r>
                            <w:r w:rsidR="006A69E5"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 </w:t>
                            </w:r>
                            <w:r w:rsidR="006A69E5">
                              <w:rPr>
                                <w:b/>
                                <w:color w:val="FFFFFF"/>
                                <w:spacing w:val="3"/>
                                <w:w w:val="105"/>
                                <w:sz w:val="31"/>
                              </w:rPr>
                              <w:t xml:space="preserve">NOCHES </w:t>
                            </w:r>
                            <w:r w:rsidR="006A69E5">
                              <w:rPr>
                                <w:color w:val="FFFFFF"/>
                                <w:w w:val="105"/>
                                <w:sz w:val="20"/>
                              </w:rPr>
                              <w:t>desde</w:t>
                            </w:r>
                            <w:r w:rsidR="006A69E5">
                              <w:rPr>
                                <w:color w:val="FFFFFF"/>
                                <w:w w:val="105"/>
                                <w:sz w:val="31"/>
                                <w:szCs w:val="31"/>
                              </w:rPr>
                              <w:t xml:space="preserve"> $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48"/>
                                <w:szCs w:val="31"/>
                              </w:rPr>
                              <w:t>282</w:t>
                            </w:r>
                            <w:r w:rsidR="006A69E5">
                              <w:rPr>
                                <w:b/>
                                <w:color w:val="FFFFFF"/>
                                <w:w w:val="105"/>
                                <w:sz w:val="48"/>
                                <w:szCs w:val="31"/>
                              </w:rPr>
                              <w:t>.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48"/>
                                <w:szCs w:val="31"/>
                              </w:rPr>
                              <w:t>1</w:t>
                            </w:r>
                            <w:r w:rsidR="006A69E5">
                              <w:rPr>
                                <w:b/>
                                <w:color w:val="FFFFFF"/>
                                <w:w w:val="105"/>
                                <w:sz w:val="48"/>
                                <w:szCs w:val="31"/>
                              </w:rPr>
                              <w:t>00</w:t>
                            </w:r>
                            <w:r w:rsidR="006A69E5"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 </w:t>
                            </w:r>
                            <w:r w:rsidR="006A69E5">
                              <w:rPr>
                                <w:color w:val="FFFFFF"/>
                                <w:w w:val="105"/>
                                <w:sz w:val="20"/>
                              </w:rPr>
                              <w:t>por persona</w:t>
                            </w:r>
                          </w:p>
                          <w:p w14:paraId="32BDFEA7" w14:textId="77777777" w:rsidR="00455C1C" w:rsidRDefault="00455C1C">
                            <w:pPr>
                              <w:pStyle w:val="Contenidodelmarco"/>
                              <w:ind w:right="-5"/>
                              <w:jc w:val="center"/>
                              <w:rPr>
                                <w:color w:val="FFFFFF" w:themeColor="background1"/>
                                <w:sz w:val="18"/>
                                <w:szCs w:val="20"/>
                              </w:rPr>
                            </w:pPr>
                          </w:p>
                        </w:txbxContent>
                      </wps:txbx>
                      <wps:bodyPr lIns="0" tIns="0" rIns="0" bIns="0" anchor="t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32BDFE9B" id="Text Box 28" o:spid="_x0000_s1026" style="position:absolute;margin-left:0;margin-top:-34.4pt;width:613.5pt;height:78.75pt;z-index:251656704;visibility:visible;mso-wrap-style:square;mso-wrap-distance-left:0;mso-wrap-distance-top:0;mso-wrap-distance-right:0;mso-wrap-distance-bottom:.7pt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" o:allowincell="f" filled="f" stroked="f" strokeweight="0">
                <v:textbox inset="0,0,0,0">
                  <w:txbxContent>
                    <w:p w14:paraId="32BDFEA5" w14:textId="16635AED" w:rsidR="00455C1C" w:rsidRDefault="00184AEA" w:rsidP="00FF20CC">
                      <w:pPr>
                        <w:pStyle w:val="Contenidodelmarco"/>
                        <w:spacing w:before="138" w:line="541" w:lineRule="exact"/>
                        <w:ind w:right="-5"/>
                        <w:jc w:val="center"/>
                        <w:rPr>
                          <w:b/>
                          <w:sz w:val="48"/>
                        </w:rPr>
                      </w:pPr>
                      <w:r>
                        <w:rPr>
                          <w:b/>
                          <w:color w:val="FFFFFF"/>
                          <w:sz w:val="48"/>
                        </w:rPr>
                        <w:t>Fiestas Patrias en San Pedro de Atacama</w:t>
                      </w:r>
                    </w:p>
                    <w:p w14:paraId="32BDFEA6" w14:textId="419B6254" w:rsidR="00455C1C" w:rsidRDefault="00184AEA">
                      <w:pPr>
                        <w:pStyle w:val="Contenidodelmarco"/>
                        <w:spacing w:before="138" w:line="541" w:lineRule="exact"/>
                        <w:ind w:right="-5"/>
                        <w:jc w:val="center"/>
                        <w:rPr>
                          <w:b/>
                          <w:sz w:val="48"/>
                        </w:rPr>
                      </w:pP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>4</w:t>
                      </w:r>
                      <w:r w:rsidR="006A69E5"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 </w:t>
                      </w:r>
                      <w:r w:rsidR="006A69E5">
                        <w:rPr>
                          <w:b/>
                          <w:color w:val="FFFFFF"/>
                          <w:spacing w:val="-4"/>
                          <w:w w:val="105"/>
                          <w:sz w:val="31"/>
                        </w:rPr>
                        <w:t xml:space="preserve">DÍAS </w:t>
                      </w:r>
                      <w:r w:rsidR="006A69E5"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| </w:t>
                      </w: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>3</w:t>
                      </w:r>
                      <w:r w:rsidR="006A69E5"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 </w:t>
                      </w:r>
                      <w:r w:rsidR="006A69E5">
                        <w:rPr>
                          <w:b/>
                          <w:color w:val="FFFFFF"/>
                          <w:spacing w:val="3"/>
                          <w:w w:val="105"/>
                          <w:sz w:val="31"/>
                        </w:rPr>
                        <w:t xml:space="preserve">NOCHES </w:t>
                      </w:r>
                      <w:r w:rsidR="006A69E5">
                        <w:rPr>
                          <w:color w:val="FFFFFF"/>
                          <w:w w:val="105"/>
                          <w:sz w:val="20"/>
                        </w:rPr>
                        <w:t>desde</w:t>
                      </w:r>
                      <w:r w:rsidR="006A69E5">
                        <w:rPr>
                          <w:color w:val="FFFFFF"/>
                          <w:w w:val="105"/>
                          <w:sz w:val="31"/>
                          <w:szCs w:val="31"/>
                        </w:rPr>
                        <w:t xml:space="preserve"> $ </w:t>
                      </w:r>
                      <w:r>
                        <w:rPr>
                          <w:b/>
                          <w:color w:val="FFFFFF"/>
                          <w:w w:val="105"/>
                          <w:sz w:val="48"/>
                          <w:szCs w:val="31"/>
                        </w:rPr>
                        <w:t>282</w:t>
                      </w:r>
                      <w:r w:rsidR="006A69E5">
                        <w:rPr>
                          <w:b/>
                          <w:color w:val="FFFFFF"/>
                          <w:w w:val="105"/>
                          <w:sz w:val="48"/>
                          <w:szCs w:val="31"/>
                        </w:rPr>
                        <w:t>.</w:t>
                      </w:r>
                      <w:r>
                        <w:rPr>
                          <w:b/>
                          <w:color w:val="FFFFFF"/>
                          <w:w w:val="105"/>
                          <w:sz w:val="48"/>
                          <w:szCs w:val="31"/>
                        </w:rPr>
                        <w:t>1</w:t>
                      </w:r>
                      <w:r w:rsidR="006A69E5">
                        <w:rPr>
                          <w:b/>
                          <w:color w:val="FFFFFF"/>
                          <w:w w:val="105"/>
                          <w:sz w:val="48"/>
                          <w:szCs w:val="31"/>
                        </w:rPr>
                        <w:t>00</w:t>
                      </w:r>
                      <w:r w:rsidR="006A69E5"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 </w:t>
                      </w:r>
                      <w:r w:rsidR="006A69E5">
                        <w:rPr>
                          <w:color w:val="FFFFFF"/>
                          <w:w w:val="105"/>
                          <w:sz w:val="20"/>
                        </w:rPr>
                        <w:t>por persona</w:t>
                      </w:r>
                    </w:p>
                    <w:p w14:paraId="32BDFEA7" w14:textId="77777777" w:rsidR="00455C1C" w:rsidRDefault="00455C1C">
                      <w:pPr>
                        <w:pStyle w:val="Contenidodelmarco"/>
                        <w:ind w:right="-5"/>
                        <w:jc w:val="center"/>
                        <w:rPr>
                          <w:color w:val="FFFFFF" w:themeColor="background1"/>
                          <w:sz w:val="18"/>
                          <w:szCs w:val="20"/>
                        </w:rPr>
                      </w:pPr>
                    </w:p>
                  </w:txbxContent>
                </v:textbox>
                <w10:wrap anchorx="page"/>
              </v:rect>
            </w:pict>
          </mc:Fallback>
        </mc:AlternateContent>
      </w:r>
    </w:p>
    <w:p w14:paraId="32BDFE73" w14:textId="4EED4A73" w:rsidR="00455C1C" w:rsidRDefault="00FF20CC">
      <w:pPr>
        <w:ind w:left="-993"/>
        <w:rPr>
          <w:b/>
          <w:bCs/>
          <w:color w:val="F05B52"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60800" behindDoc="0" locked="0" layoutInCell="1" allowOverlap="1" wp14:anchorId="7C7EEEAF" wp14:editId="18C0FA04">
            <wp:simplePos x="0" y="0"/>
            <wp:positionH relativeFrom="column">
              <wp:posOffset>-984885</wp:posOffset>
            </wp:positionH>
            <wp:positionV relativeFrom="paragraph">
              <wp:posOffset>325120</wp:posOffset>
            </wp:positionV>
            <wp:extent cx="719455" cy="719455"/>
            <wp:effectExtent l="0" t="0" r="4445" b="0"/>
            <wp:wrapThrough wrapText="bothSides">
              <wp:wrapPolygon edited="0">
                <wp:start x="1716" y="2860"/>
                <wp:lineTo x="1144" y="13154"/>
                <wp:lineTo x="1144" y="17730"/>
                <wp:lineTo x="4004" y="17730"/>
                <wp:lineTo x="18302" y="16586"/>
                <wp:lineTo x="21162" y="16014"/>
                <wp:lineTo x="19446" y="2860"/>
                <wp:lineTo x="1716" y="2860"/>
              </wp:wrapPolygon>
            </wp:wrapThrough>
            <wp:docPr id="451674657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9455" cy="7194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32BDFE74" w14:textId="69F2594E" w:rsidR="00455C1C" w:rsidRDefault="006A69E5">
      <w:pPr>
        <w:ind w:left="-993"/>
        <w:rPr>
          <w:b/>
          <w:bCs/>
          <w:color w:val="F05B52"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7728" behindDoc="0" locked="0" layoutInCell="0" allowOverlap="1" wp14:anchorId="32BDFE9D" wp14:editId="51E4142A">
            <wp:simplePos x="0" y="0"/>
            <wp:positionH relativeFrom="column">
              <wp:posOffset>-1080135</wp:posOffset>
            </wp:positionH>
            <wp:positionV relativeFrom="paragraph">
              <wp:posOffset>106045</wp:posOffset>
            </wp:positionV>
            <wp:extent cx="4443095" cy="3035300"/>
            <wp:effectExtent l="0" t="0" r="0" b="0"/>
            <wp:wrapSquare wrapText="right"/>
            <wp:docPr id="3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n 2"/>
                    <pic:cNvPicPr>
                      <a:picLocks noChangeAspect="1" noChangeArrowheads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43095" cy="30353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251658752" behindDoc="0" locked="0" layoutInCell="0" allowOverlap="1" wp14:anchorId="32BDFE9F" wp14:editId="32BDFEA0">
            <wp:simplePos x="0" y="0"/>
            <wp:positionH relativeFrom="column">
              <wp:posOffset>2753995</wp:posOffset>
            </wp:positionH>
            <wp:positionV relativeFrom="paragraph">
              <wp:posOffset>106045</wp:posOffset>
            </wp:positionV>
            <wp:extent cx="3937635" cy="3035300"/>
            <wp:effectExtent l="0" t="0" r="0" b="0"/>
            <wp:wrapSquare wrapText="largest"/>
            <wp:docPr id="4" name="Imagen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n3"/>
                    <pic:cNvPicPr>
                      <a:picLocks noChangeAspect="1" noChangeArrowheads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37635" cy="30353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bCs/>
          <w:color w:val="F05B52"/>
          <w:sz w:val="28"/>
          <w:szCs w:val="28"/>
        </w:rPr>
        <w:t xml:space="preserve"> </w:t>
      </w:r>
    </w:p>
    <w:p w14:paraId="1082F3B9" w14:textId="77777777" w:rsidR="00FF20CC" w:rsidRDefault="00FF20CC">
      <w:pPr>
        <w:ind w:left="-993"/>
      </w:pPr>
    </w:p>
    <w:p w14:paraId="32BDFE75" w14:textId="031CFC9A" w:rsidR="00455C1C" w:rsidRDefault="00FF20CC">
      <w:pPr>
        <w:ind w:left="-993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 xml:space="preserve">Programa incluye:  </w:t>
      </w:r>
    </w:p>
    <w:p w14:paraId="32BDFE76" w14:textId="77777777" w:rsidR="00455C1C" w:rsidRDefault="00455C1C">
      <w:pPr>
        <w:ind w:left="-993"/>
      </w:pPr>
    </w:p>
    <w:p w14:paraId="32BDFE77" w14:textId="3F7341BD" w:rsidR="00455C1C" w:rsidRDefault="006A69E5" w:rsidP="00184AEA">
      <w:pPr>
        <w:pStyle w:val="Textoindependiente"/>
        <w:numPr>
          <w:ilvl w:val="0"/>
          <w:numId w:val="2"/>
        </w:numPr>
      </w:pPr>
      <w:r>
        <w:t xml:space="preserve">Transfer desde Aeropuerto </w:t>
      </w:r>
      <w:r w:rsidR="00184AEA">
        <w:t xml:space="preserve">de Calama </w:t>
      </w:r>
      <w:r>
        <w:t>a Hotel seleccionado, servicio regular.</w:t>
      </w:r>
    </w:p>
    <w:p w14:paraId="32BDFE78" w14:textId="67B71D0E" w:rsidR="00455C1C" w:rsidRDefault="00184AEA" w:rsidP="00184AEA">
      <w:pPr>
        <w:pStyle w:val="Textoindependiente"/>
        <w:numPr>
          <w:ilvl w:val="0"/>
          <w:numId w:val="2"/>
        </w:numPr>
      </w:pPr>
      <w:r>
        <w:t>3</w:t>
      </w:r>
      <w:r w:rsidR="006A69E5">
        <w:t xml:space="preserve"> noches de alojamiento en habitación y hotel seleccionado.</w:t>
      </w:r>
      <w:r w:rsidR="00FF20CC" w:rsidRPr="00FF20CC">
        <w:rPr>
          <w:b/>
          <w:color w:val="FFFFFF"/>
          <w:sz w:val="48"/>
        </w:rPr>
        <w:t xml:space="preserve"> </w:t>
      </w:r>
    </w:p>
    <w:p w14:paraId="32BDFE79" w14:textId="77777777" w:rsidR="00455C1C" w:rsidRDefault="006A69E5" w:rsidP="00184AEA">
      <w:pPr>
        <w:pStyle w:val="Textoindependiente"/>
        <w:numPr>
          <w:ilvl w:val="0"/>
          <w:numId w:val="2"/>
        </w:numPr>
      </w:pPr>
      <w:r>
        <w:t>Desayuno.</w:t>
      </w:r>
    </w:p>
    <w:p w14:paraId="32BDFE7A" w14:textId="77777777" w:rsidR="00455C1C" w:rsidRDefault="006A69E5" w:rsidP="00184AEA">
      <w:pPr>
        <w:pStyle w:val="Textoindependiente"/>
        <w:numPr>
          <w:ilvl w:val="0"/>
          <w:numId w:val="2"/>
        </w:numPr>
      </w:pPr>
      <w:r>
        <w:t>Uso de instalaciones del hotel.</w:t>
      </w:r>
    </w:p>
    <w:p w14:paraId="32BDFE7C" w14:textId="468D9358" w:rsidR="00455C1C" w:rsidRDefault="006A69E5" w:rsidP="00184AEA">
      <w:pPr>
        <w:pStyle w:val="Textoindependiente"/>
        <w:numPr>
          <w:ilvl w:val="0"/>
          <w:numId w:val="2"/>
        </w:numPr>
      </w:pPr>
      <w:r>
        <w:t xml:space="preserve">Visita de medio día a Valle de la Luna y Mirador de </w:t>
      </w:r>
      <w:proofErr w:type="gramStart"/>
      <w:r>
        <w:t>Kari,  incluye</w:t>
      </w:r>
      <w:proofErr w:type="gramEnd"/>
      <w:r>
        <w:t xml:space="preserve"> guía, servicio regular.</w:t>
      </w:r>
    </w:p>
    <w:p w14:paraId="32BDFE7D" w14:textId="063F326A" w:rsidR="00455C1C" w:rsidRDefault="006A69E5" w:rsidP="00184AEA">
      <w:pPr>
        <w:pStyle w:val="Textoindependiente"/>
        <w:numPr>
          <w:ilvl w:val="0"/>
          <w:numId w:val="2"/>
        </w:numPr>
      </w:pPr>
      <w:r>
        <w:t>Transfer desde Hotel a Aeropuerto</w:t>
      </w:r>
      <w:r w:rsidR="00184AEA">
        <w:t xml:space="preserve"> de Calama</w:t>
      </w:r>
      <w:r>
        <w:t>, servicio regular.</w:t>
      </w:r>
    </w:p>
    <w:p w14:paraId="278C87CE" w14:textId="77777777" w:rsidR="00184AEA" w:rsidRDefault="00184AEA" w:rsidP="00184AEA">
      <w:pPr>
        <w:pStyle w:val="Textoindependiente"/>
      </w:pPr>
    </w:p>
    <w:p w14:paraId="7D22F7F9" w14:textId="77777777" w:rsidR="00184AEA" w:rsidRDefault="00184AEA" w:rsidP="00184AEA">
      <w:pPr>
        <w:pStyle w:val="Textoindependiente"/>
      </w:pPr>
    </w:p>
    <w:p w14:paraId="329CF806" w14:textId="77777777" w:rsidR="00184AEA" w:rsidRDefault="00184AEA" w:rsidP="00184AEA">
      <w:pPr>
        <w:pStyle w:val="Textoindependiente"/>
      </w:pPr>
    </w:p>
    <w:tbl>
      <w:tblPr>
        <w:tblW w:w="10030" w:type="dxa"/>
        <w:tblInd w:w="-604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297"/>
        <w:gridCol w:w="1187"/>
        <w:gridCol w:w="960"/>
        <w:gridCol w:w="969"/>
        <w:gridCol w:w="816"/>
        <w:gridCol w:w="969"/>
        <w:gridCol w:w="814"/>
        <w:gridCol w:w="969"/>
        <w:gridCol w:w="2049"/>
      </w:tblGrid>
      <w:tr w:rsidR="00184AEA" w:rsidRPr="00184AEA" w14:paraId="0E9893EB" w14:textId="77777777" w:rsidTr="00184AEA">
        <w:trPr>
          <w:trHeight w:val="258"/>
        </w:trPr>
        <w:tc>
          <w:tcPr>
            <w:tcW w:w="10030" w:type="dxa"/>
            <w:gridSpan w:val="9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000000" w:fill="F05B52"/>
            <w:noWrap/>
            <w:vAlign w:val="center"/>
            <w:hideMark/>
          </w:tcPr>
          <w:p w14:paraId="7A50F374" w14:textId="77777777" w:rsidR="00184AEA" w:rsidRPr="00184AEA" w:rsidRDefault="00184AEA" w:rsidP="00184AEA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18"/>
                <w:szCs w:val="18"/>
                <w:lang w:bidi="ar-SA"/>
              </w:rPr>
            </w:pPr>
            <w:r w:rsidRPr="00184AEA">
              <w:rPr>
                <w:rFonts w:ascii="Calibri" w:eastAsia="Times New Roman" w:hAnsi="Calibri" w:cs="Calibri"/>
                <w:b/>
                <w:bCs/>
                <w:color w:val="FFFFFF"/>
                <w:sz w:val="18"/>
                <w:szCs w:val="18"/>
                <w:lang w:bidi="ar-SA"/>
              </w:rPr>
              <w:t>Fiestas Patrias en San Pedro de Atacama 4D/3N</w:t>
            </w:r>
          </w:p>
        </w:tc>
      </w:tr>
      <w:tr w:rsidR="00184AEA" w:rsidRPr="00184AEA" w14:paraId="0EBDA4A7" w14:textId="77777777" w:rsidTr="00184AEA">
        <w:trPr>
          <w:trHeight w:val="258"/>
        </w:trPr>
        <w:tc>
          <w:tcPr>
            <w:tcW w:w="1297" w:type="dxa"/>
            <w:tcBorders>
              <w:top w:val="nil"/>
              <w:left w:val="single" w:sz="4" w:space="0" w:color="FFFFFF"/>
              <w:bottom w:val="nil"/>
              <w:right w:val="single" w:sz="4" w:space="0" w:color="FFFFFF"/>
            </w:tcBorders>
            <w:shd w:val="clear" w:color="000000" w:fill="F05B52"/>
            <w:noWrap/>
            <w:vAlign w:val="center"/>
            <w:hideMark/>
          </w:tcPr>
          <w:p w14:paraId="0E6F4BB5" w14:textId="77777777" w:rsidR="00184AEA" w:rsidRPr="00184AEA" w:rsidRDefault="00184AEA" w:rsidP="00184AEA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18"/>
                <w:szCs w:val="18"/>
                <w:lang w:bidi="ar-SA"/>
              </w:rPr>
            </w:pPr>
            <w:r w:rsidRPr="00184AEA">
              <w:rPr>
                <w:rFonts w:ascii="Calibri" w:eastAsia="Times New Roman" w:hAnsi="Calibri" w:cs="Calibri"/>
                <w:b/>
                <w:bCs/>
                <w:color w:val="FFFFFF"/>
                <w:sz w:val="18"/>
                <w:szCs w:val="18"/>
                <w:lang w:bidi="ar-SA"/>
              </w:rPr>
              <w:t>HOTEL</w:t>
            </w:r>
          </w:p>
        </w:tc>
        <w:tc>
          <w:tcPr>
            <w:tcW w:w="1187" w:type="dxa"/>
            <w:tcBorders>
              <w:top w:val="nil"/>
              <w:left w:val="nil"/>
              <w:bottom w:val="nil"/>
              <w:right w:val="single" w:sz="4" w:space="0" w:color="FFFFFF"/>
            </w:tcBorders>
            <w:shd w:val="clear" w:color="000000" w:fill="F05B52"/>
            <w:noWrap/>
            <w:vAlign w:val="center"/>
            <w:hideMark/>
          </w:tcPr>
          <w:p w14:paraId="5EB80E1B" w14:textId="77777777" w:rsidR="00184AEA" w:rsidRPr="00184AEA" w:rsidRDefault="00184AEA" w:rsidP="00184AEA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18"/>
                <w:szCs w:val="18"/>
                <w:lang w:bidi="ar-SA"/>
              </w:rPr>
            </w:pPr>
            <w:r w:rsidRPr="00184AEA">
              <w:rPr>
                <w:rFonts w:ascii="Calibri" w:eastAsia="Times New Roman" w:hAnsi="Calibri" w:cs="Calibri"/>
                <w:b/>
                <w:bCs/>
                <w:color w:val="FFFFFF"/>
                <w:sz w:val="18"/>
                <w:szCs w:val="18"/>
                <w:lang w:bidi="ar-SA"/>
              </w:rPr>
              <w:t>HABITACIÓN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FFFFFF"/>
            </w:tcBorders>
            <w:shd w:val="clear" w:color="000000" w:fill="F05B52"/>
            <w:noWrap/>
            <w:vAlign w:val="center"/>
            <w:hideMark/>
          </w:tcPr>
          <w:p w14:paraId="56021A38" w14:textId="77777777" w:rsidR="00184AEA" w:rsidRPr="00184AEA" w:rsidRDefault="00184AEA" w:rsidP="00184AEA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18"/>
                <w:szCs w:val="18"/>
                <w:lang w:bidi="ar-SA"/>
              </w:rPr>
            </w:pPr>
            <w:r w:rsidRPr="00184AEA">
              <w:rPr>
                <w:rFonts w:ascii="Calibri" w:eastAsia="Times New Roman" w:hAnsi="Calibri" w:cs="Calibri"/>
                <w:b/>
                <w:bCs/>
                <w:color w:val="FFFFFF"/>
                <w:sz w:val="18"/>
                <w:szCs w:val="18"/>
                <w:lang w:bidi="ar-SA"/>
              </w:rPr>
              <w:t xml:space="preserve">Individual </w:t>
            </w:r>
          </w:p>
        </w:tc>
        <w:tc>
          <w:tcPr>
            <w:tcW w:w="969" w:type="dxa"/>
            <w:tcBorders>
              <w:top w:val="nil"/>
              <w:left w:val="nil"/>
              <w:bottom w:val="nil"/>
              <w:right w:val="single" w:sz="4" w:space="0" w:color="FFFFFF"/>
            </w:tcBorders>
            <w:shd w:val="clear" w:color="000000" w:fill="F05B52"/>
            <w:noWrap/>
            <w:vAlign w:val="center"/>
            <w:hideMark/>
          </w:tcPr>
          <w:p w14:paraId="29B4AC37" w14:textId="77777777" w:rsidR="00184AEA" w:rsidRPr="00184AEA" w:rsidRDefault="00184AEA" w:rsidP="00184AEA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18"/>
                <w:szCs w:val="18"/>
                <w:lang w:bidi="ar-SA"/>
              </w:rPr>
            </w:pPr>
            <w:r w:rsidRPr="00184AEA">
              <w:rPr>
                <w:rFonts w:ascii="Calibri" w:eastAsia="Times New Roman" w:hAnsi="Calibri" w:cs="Calibri"/>
                <w:b/>
                <w:bCs/>
                <w:color w:val="FFFFFF"/>
                <w:sz w:val="18"/>
                <w:szCs w:val="18"/>
                <w:lang w:bidi="ar-SA"/>
              </w:rPr>
              <w:t>Noche Ad.</w:t>
            </w:r>
          </w:p>
        </w:tc>
        <w:tc>
          <w:tcPr>
            <w:tcW w:w="816" w:type="dxa"/>
            <w:tcBorders>
              <w:top w:val="nil"/>
              <w:left w:val="nil"/>
              <w:bottom w:val="nil"/>
              <w:right w:val="single" w:sz="4" w:space="0" w:color="FFFFFF"/>
            </w:tcBorders>
            <w:shd w:val="clear" w:color="000000" w:fill="F05B52"/>
            <w:noWrap/>
            <w:vAlign w:val="center"/>
            <w:hideMark/>
          </w:tcPr>
          <w:p w14:paraId="133F739A" w14:textId="77777777" w:rsidR="00184AEA" w:rsidRPr="00184AEA" w:rsidRDefault="00184AEA" w:rsidP="00184AEA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18"/>
                <w:szCs w:val="18"/>
                <w:lang w:bidi="ar-SA"/>
              </w:rPr>
            </w:pPr>
            <w:r w:rsidRPr="00184AEA">
              <w:rPr>
                <w:rFonts w:ascii="Calibri" w:eastAsia="Times New Roman" w:hAnsi="Calibri" w:cs="Calibri"/>
                <w:b/>
                <w:bCs/>
                <w:color w:val="FFFFFF"/>
                <w:sz w:val="18"/>
                <w:szCs w:val="18"/>
                <w:lang w:bidi="ar-SA"/>
              </w:rPr>
              <w:t xml:space="preserve">Doble </w:t>
            </w:r>
          </w:p>
        </w:tc>
        <w:tc>
          <w:tcPr>
            <w:tcW w:w="969" w:type="dxa"/>
            <w:tcBorders>
              <w:top w:val="nil"/>
              <w:left w:val="nil"/>
              <w:bottom w:val="nil"/>
              <w:right w:val="single" w:sz="4" w:space="0" w:color="FFFFFF"/>
            </w:tcBorders>
            <w:shd w:val="clear" w:color="000000" w:fill="F05B52"/>
            <w:noWrap/>
            <w:vAlign w:val="center"/>
            <w:hideMark/>
          </w:tcPr>
          <w:p w14:paraId="0442A893" w14:textId="77777777" w:rsidR="00184AEA" w:rsidRPr="00184AEA" w:rsidRDefault="00184AEA" w:rsidP="00184AEA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18"/>
                <w:szCs w:val="18"/>
                <w:lang w:bidi="ar-SA"/>
              </w:rPr>
            </w:pPr>
            <w:r w:rsidRPr="00184AEA">
              <w:rPr>
                <w:rFonts w:ascii="Calibri" w:eastAsia="Times New Roman" w:hAnsi="Calibri" w:cs="Calibri"/>
                <w:b/>
                <w:bCs/>
                <w:color w:val="FFFFFF"/>
                <w:sz w:val="18"/>
                <w:szCs w:val="18"/>
                <w:lang w:bidi="ar-SA"/>
              </w:rPr>
              <w:t>Noche Ad.</w:t>
            </w:r>
          </w:p>
        </w:tc>
        <w:tc>
          <w:tcPr>
            <w:tcW w:w="814" w:type="dxa"/>
            <w:tcBorders>
              <w:top w:val="nil"/>
              <w:left w:val="nil"/>
              <w:bottom w:val="nil"/>
              <w:right w:val="single" w:sz="4" w:space="0" w:color="FFFFFF"/>
            </w:tcBorders>
            <w:shd w:val="clear" w:color="000000" w:fill="F05B52"/>
            <w:noWrap/>
            <w:vAlign w:val="center"/>
            <w:hideMark/>
          </w:tcPr>
          <w:p w14:paraId="0C49C9C6" w14:textId="77777777" w:rsidR="00184AEA" w:rsidRPr="00184AEA" w:rsidRDefault="00184AEA" w:rsidP="00184AEA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18"/>
                <w:szCs w:val="18"/>
                <w:lang w:bidi="ar-SA"/>
              </w:rPr>
            </w:pPr>
            <w:r w:rsidRPr="00184AEA">
              <w:rPr>
                <w:rFonts w:ascii="Calibri" w:eastAsia="Times New Roman" w:hAnsi="Calibri" w:cs="Calibri"/>
                <w:b/>
                <w:bCs/>
                <w:color w:val="FFFFFF"/>
                <w:sz w:val="18"/>
                <w:szCs w:val="18"/>
                <w:lang w:bidi="ar-SA"/>
              </w:rPr>
              <w:t xml:space="preserve">Triple </w:t>
            </w:r>
          </w:p>
        </w:tc>
        <w:tc>
          <w:tcPr>
            <w:tcW w:w="969" w:type="dxa"/>
            <w:tcBorders>
              <w:top w:val="nil"/>
              <w:left w:val="nil"/>
              <w:bottom w:val="nil"/>
              <w:right w:val="single" w:sz="4" w:space="0" w:color="FFFFFF"/>
            </w:tcBorders>
            <w:shd w:val="clear" w:color="000000" w:fill="F05B52"/>
            <w:noWrap/>
            <w:vAlign w:val="center"/>
            <w:hideMark/>
          </w:tcPr>
          <w:p w14:paraId="05CE7784" w14:textId="77777777" w:rsidR="00184AEA" w:rsidRPr="00184AEA" w:rsidRDefault="00184AEA" w:rsidP="00184AEA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18"/>
                <w:szCs w:val="18"/>
                <w:lang w:bidi="ar-SA"/>
              </w:rPr>
            </w:pPr>
            <w:r w:rsidRPr="00184AEA">
              <w:rPr>
                <w:rFonts w:ascii="Calibri" w:eastAsia="Times New Roman" w:hAnsi="Calibri" w:cs="Calibri"/>
                <w:b/>
                <w:bCs/>
                <w:color w:val="FFFFFF"/>
                <w:sz w:val="18"/>
                <w:szCs w:val="18"/>
                <w:lang w:bidi="ar-SA"/>
              </w:rPr>
              <w:t>Noche Ad.</w:t>
            </w:r>
          </w:p>
        </w:tc>
        <w:tc>
          <w:tcPr>
            <w:tcW w:w="2049" w:type="dxa"/>
            <w:tcBorders>
              <w:top w:val="nil"/>
              <w:left w:val="nil"/>
              <w:bottom w:val="nil"/>
              <w:right w:val="single" w:sz="4" w:space="0" w:color="FFFFFF"/>
            </w:tcBorders>
            <w:shd w:val="clear" w:color="000000" w:fill="F05B52"/>
            <w:noWrap/>
            <w:vAlign w:val="center"/>
            <w:hideMark/>
          </w:tcPr>
          <w:p w14:paraId="5CCBBA79" w14:textId="77777777" w:rsidR="00184AEA" w:rsidRPr="00184AEA" w:rsidRDefault="00184AEA" w:rsidP="00184AEA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18"/>
                <w:szCs w:val="18"/>
                <w:lang w:bidi="ar-SA"/>
              </w:rPr>
            </w:pPr>
            <w:r w:rsidRPr="00184AEA">
              <w:rPr>
                <w:rFonts w:ascii="Calibri" w:eastAsia="Times New Roman" w:hAnsi="Calibri" w:cs="Calibri"/>
                <w:b/>
                <w:bCs/>
                <w:color w:val="FFFFFF"/>
                <w:sz w:val="18"/>
                <w:szCs w:val="18"/>
                <w:lang w:bidi="ar-SA"/>
              </w:rPr>
              <w:t xml:space="preserve">Vigencia </w:t>
            </w:r>
          </w:p>
        </w:tc>
      </w:tr>
      <w:tr w:rsidR="00184AEA" w:rsidRPr="00184AEA" w14:paraId="7D8E8C45" w14:textId="77777777" w:rsidTr="00184AEA">
        <w:trPr>
          <w:trHeight w:val="258"/>
        </w:trPr>
        <w:tc>
          <w:tcPr>
            <w:tcW w:w="129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  <w:hideMark/>
          </w:tcPr>
          <w:p w14:paraId="1C625557" w14:textId="77777777" w:rsidR="00184AEA" w:rsidRPr="00184AEA" w:rsidRDefault="00184AEA" w:rsidP="00184AEA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</w:pPr>
            <w:r w:rsidRPr="00184AEA"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  <w:t xml:space="preserve">Don </w:t>
            </w:r>
            <w:proofErr w:type="spellStart"/>
            <w:r w:rsidRPr="00184AEA"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  <w:t>Sebastian</w:t>
            </w:r>
            <w:proofErr w:type="spellEnd"/>
            <w:r w:rsidRPr="00184AEA"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  <w:t xml:space="preserve"> </w:t>
            </w:r>
          </w:p>
        </w:tc>
        <w:tc>
          <w:tcPr>
            <w:tcW w:w="1187" w:type="dxa"/>
            <w:tcBorders>
              <w:top w:val="single" w:sz="4" w:space="0" w:color="F05B52"/>
              <w:left w:val="nil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  <w:hideMark/>
          </w:tcPr>
          <w:p w14:paraId="0370A6B4" w14:textId="77777777" w:rsidR="00184AEA" w:rsidRPr="00184AEA" w:rsidRDefault="00184AEA" w:rsidP="00184AEA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</w:pPr>
            <w:proofErr w:type="spellStart"/>
            <w:r w:rsidRPr="00184AEA"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  <w:t>Estandar</w:t>
            </w:r>
            <w:proofErr w:type="spellEnd"/>
          </w:p>
        </w:tc>
        <w:tc>
          <w:tcPr>
            <w:tcW w:w="960" w:type="dxa"/>
            <w:tcBorders>
              <w:top w:val="single" w:sz="4" w:space="0" w:color="F05B52"/>
              <w:left w:val="nil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  <w:hideMark/>
          </w:tcPr>
          <w:p w14:paraId="13B7EE6E" w14:textId="77777777" w:rsidR="00184AEA" w:rsidRPr="00184AEA" w:rsidRDefault="00184AEA" w:rsidP="00184AEA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</w:pPr>
            <w:r w:rsidRPr="00184AEA"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  <w:t>$ 557.700</w:t>
            </w:r>
          </w:p>
        </w:tc>
        <w:tc>
          <w:tcPr>
            <w:tcW w:w="969" w:type="dxa"/>
            <w:tcBorders>
              <w:top w:val="single" w:sz="4" w:space="0" w:color="F05B52"/>
              <w:left w:val="nil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  <w:hideMark/>
          </w:tcPr>
          <w:p w14:paraId="1242BDCB" w14:textId="77777777" w:rsidR="00184AEA" w:rsidRPr="00184AEA" w:rsidRDefault="00184AEA" w:rsidP="00184AEA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</w:pPr>
            <w:r w:rsidRPr="00184AEA"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  <w:t>$ 76.900</w:t>
            </w:r>
          </w:p>
        </w:tc>
        <w:tc>
          <w:tcPr>
            <w:tcW w:w="816" w:type="dxa"/>
            <w:tcBorders>
              <w:top w:val="single" w:sz="4" w:space="0" w:color="F05B52"/>
              <w:left w:val="nil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  <w:hideMark/>
          </w:tcPr>
          <w:p w14:paraId="2577C155" w14:textId="77777777" w:rsidR="00184AEA" w:rsidRPr="00184AEA" w:rsidRDefault="00184AEA" w:rsidP="00184AEA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bidi="ar-SA"/>
              </w:rPr>
            </w:pPr>
            <w:r w:rsidRPr="00184AEA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bidi="ar-SA"/>
              </w:rPr>
              <w:t>$ 282.100</w:t>
            </w:r>
          </w:p>
        </w:tc>
        <w:tc>
          <w:tcPr>
            <w:tcW w:w="969" w:type="dxa"/>
            <w:tcBorders>
              <w:top w:val="single" w:sz="4" w:space="0" w:color="F05B52"/>
              <w:left w:val="nil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  <w:hideMark/>
          </w:tcPr>
          <w:p w14:paraId="7E409046" w14:textId="77777777" w:rsidR="00184AEA" w:rsidRPr="00184AEA" w:rsidRDefault="00184AEA" w:rsidP="00184AEA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</w:pPr>
            <w:r w:rsidRPr="00184AEA"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  <w:t>$ 38.500</w:t>
            </w:r>
          </w:p>
        </w:tc>
        <w:tc>
          <w:tcPr>
            <w:tcW w:w="814" w:type="dxa"/>
            <w:tcBorders>
              <w:top w:val="single" w:sz="4" w:space="0" w:color="F05B52"/>
              <w:left w:val="nil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  <w:hideMark/>
          </w:tcPr>
          <w:p w14:paraId="0DEBC8B1" w14:textId="77777777" w:rsidR="00184AEA" w:rsidRPr="00184AEA" w:rsidRDefault="00184AEA" w:rsidP="00184AEA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</w:pPr>
            <w:r w:rsidRPr="00184AEA"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  <w:t>$ 282.100</w:t>
            </w:r>
          </w:p>
        </w:tc>
        <w:tc>
          <w:tcPr>
            <w:tcW w:w="969" w:type="dxa"/>
            <w:tcBorders>
              <w:top w:val="single" w:sz="4" w:space="0" w:color="F05B52"/>
              <w:left w:val="nil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  <w:hideMark/>
          </w:tcPr>
          <w:p w14:paraId="297EDA23" w14:textId="77777777" w:rsidR="00184AEA" w:rsidRPr="00184AEA" w:rsidRDefault="00184AEA" w:rsidP="00184AEA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</w:pPr>
            <w:r w:rsidRPr="00184AEA"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  <w:t>$ 38.500</w:t>
            </w:r>
          </w:p>
        </w:tc>
        <w:tc>
          <w:tcPr>
            <w:tcW w:w="2049" w:type="dxa"/>
            <w:tcBorders>
              <w:top w:val="single" w:sz="4" w:space="0" w:color="F05B52"/>
              <w:left w:val="nil"/>
              <w:bottom w:val="single" w:sz="4" w:space="0" w:color="F05B52"/>
              <w:right w:val="single" w:sz="4" w:space="0" w:color="F05B52"/>
            </w:tcBorders>
            <w:shd w:val="clear" w:color="000000" w:fill="FFFFFF"/>
            <w:noWrap/>
            <w:vAlign w:val="center"/>
            <w:hideMark/>
          </w:tcPr>
          <w:p w14:paraId="02832E29" w14:textId="77777777" w:rsidR="00184AEA" w:rsidRPr="00184AEA" w:rsidRDefault="00184AEA" w:rsidP="00184AEA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</w:pPr>
            <w:r w:rsidRPr="00184AEA"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  <w:t>01/09/2025 - 30/09/2025</w:t>
            </w:r>
          </w:p>
        </w:tc>
      </w:tr>
      <w:tr w:rsidR="00184AEA" w:rsidRPr="00184AEA" w14:paraId="24D17A3C" w14:textId="77777777" w:rsidTr="00184AEA">
        <w:trPr>
          <w:trHeight w:val="258"/>
        </w:trPr>
        <w:tc>
          <w:tcPr>
            <w:tcW w:w="1297" w:type="dxa"/>
            <w:tcBorders>
              <w:top w:val="nil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  <w:hideMark/>
          </w:tcPr>
          <w:p w14:paraId="60A827CE" w14:textId="77777777" w:rsidR="00184AEA" w:rsidRPr="00184AEA" w:rsidRDefault="00184AEA" w:rsidP="00184AEA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</w:pPr>
            <w:r w:rsidRPr="00184AEA"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  <w:t xml:space="preserve">Don </w:t>
            </w:r>
            <w:proofErr w:type="spellStart"/>
            <w:r w:rsidRPr="00184AEA"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  <w:t>Raul</w:t>
            </w:r>
            <w:proofErr w:type="spellEnd"/>
            <w:r w:rsidRPr="00184AEA"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  <w:t xml:space="preserve"> 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  <w:hideMark/>
          </w:tcPr>
          <w:p w14:paraId="2E0BFA9B" w14:textId="77777777" w:rsidR="00184AEA" w:rsidRPr="00184AEA" w:rsidRDefault="00184AEA" w:rsidP="00184AEA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</w:pPr>
            <w:proofErr w:type="spellStart"/>
            <w:r w:rsidRPr="00184AEA"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  <w:t>Estandar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  <w:hideMark/>
          </w:tcPr>
          <w:p w14:paraId="1C99CDF3" w14:textId="77777777" w:rsidR="00184AEA" w:rsidRPr="00184AEA" w:rsidRDefault="00184AEA" w:rsidP="00184AEA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</w:pPr>
            <w:r w:rsidRPr="00184AEA"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  <w:t>$ 594.200</w:t>
            </w:r>
          </w:p>
        </w:tc>
        <w:tc>
          <w:tcPr>
            <w:tcW w:w="969" w:type="dxa"/>
            <w:tcBorders>
              <w:top w:val="nil"/>
              <w:left w:val="nil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  <w:hideMark/>
          </w:tcPr>
          <w:p w14:paraId="537E9B3F" w14:textId="77777777" w:rsidR="00184AEA" w:rsidRPr="00184AEA" w:rsidRDefault="00184AEA" w:rsidP="00184AEA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</w:pPr>
            <w:r w:rsidRPr="00184AEA"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  <w:t>$ 89.100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  <w:hideMark/>
          </w:tcPr>
          <w:p w14:paraId="3B16B407" w14:textId="77777777" w:rsidR="00184AEA" w:rsidRPr="00184AEA" w:rsidRDefault="00184AEA" w:rsidP="00184AEA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</w:pPr>
            <w:r w:rsidRPr="00184AEA"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  <w:t>$ 346.400</w:t>
            </w:r>
          </w:p>
        </w:tc>
        <w:tc>
          <w:tcPr>
            <w:tcW w:w="969" w:type="dxa"/>
            <w:tcBorders>
              <w:top w:val="nil"/>
              <w:left w:val="nil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  <w:hideMark/>
          </w:tcPr>
          <w:p w14:paraId="710538D9" w14:textId="77777777" w:rsidR="00184AEA" w:rsidRPr="00184AEA" w:rsidRDefault="00184AEA" w:rsidP="00184AEA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</w:pPr>
            <w:r w:rsidRPr="00184AEA"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  <w:t>$ 59.900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  <w:hideMark/>
          </w:tcPr>
          <w:p w14:paraId="7062C188" w14:textId="77777777" w:rsidR="00184AEA" w:rsidRPr="00184AEA" w:rsidRDefault="00184AEA" w:rsidP="00184AEA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</w:pPr>
            <w:r w:rsidRPr="00184AEA"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  <w:t>$ 334.100</w:t>
            </w:r>
          </w:p>
        </w:tc>
        <w:tc>
          <w:tcPr>
            <w:tcW w:w="969" w:type="dxa"/>
            <w:tcBorders>
              <w:top w:val="nil"/>
              <w:left w:val="nil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  <w:hideMark/>
          </w:tcPr>
          <w:p w14:paraId="17A78368" w14:textId="77777777" w:rsidR="00184AEA" w:rsidRPr="00184AEA" w:rsidRDefault="00184AEA" w:rsidP="00184AEA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</w:pPr>
            <w:r w:rsidRPr="00184AEA"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  <w:t>$ 55.800</w:t>
            </w:r>
          </w:p>
        </w:tc>
        <w:tc>
          <w:tcPr>
            <w:tcW w:w="2049" w:type="dxa"/>
            <w:tcBorders>
              <w:top w:val="nil"/>
              <w:left w:val="nil"/>
              <w:bottom w:val="single" w:sz="4" w:space="0" w:color="F05B52"/>
              <w:right w:val="single" w:sz="4" w:space="0" w:color="F05B52"/>
            </w:tcBorders>
            <w:shd w:val="clear" w:color="000000" w:fill="FFFFFF"/>
            <w:noWrap/>
            <w:vAlign w:val="center"/>
            <w:hideMark/>
          </w:tcPr>
          <w:p w14:paraId="1068F025" w14:textId="77777777" w:rsidR="00184AEA" w:rsidRPr="00184AEA" w:rsidRDefault="00184AEA" w:rsidP="00184AEA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</w:pPr>
            <w:r w:rsidRPr="00184AEA"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  <w:t>01/09/2025 - 30/09/2026</w:t>
            </w:r>
          </w:p>
        </w:tc>
      </w:tr>
      <w:tr w:rsidR="00184AEA" w:rsidRPr="00184AEA" w14:paraId="28EAC40B" w14:textId="77777777" w:rsidTr="00184AEA">
        <w:trPr>
          <w:trHeight w:val="258"/>
        </w:trPr>
        <w:tc>
          <w:tcPr>
            <w:tcW w:w="1297" w:type="dxa"/>
            <w:tcBorders>
              <w:top w:val="nil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  <w:hideMark/>
          </w:tcPr>
          <w:p w14:paraId="134B0B85" w14:textId="77777777" w:rsidR="00184AEA" w:rsidRPr="00184AEA" w:rsidRDefault="00184AEA" w:rsidP="00184AEA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</w:pPr>
            <w:proofErr w:type="spellStart"/>
            <w:r w:rsidRPr="00184AEA"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  <w:t>Kimal</w:t>
            </w:r>
            <w:proofErr w:type="spellEnd"/>
            <w:r w:rsidRPr="00184AEA"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  <w:t xml:space="preserve"> 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  <w:hideMark/>
          </w:tcPr>
          <w:p w14:paraId="410597E0" w14:textId="77777777" w:rsidR="00184AEA" w:rsidRPr="00184AEA" w:rsidRDefault="00184AEA" w:rsidP="00184AEA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</w:pPr>
            <w:proofErr w:type="spellStart"/>
            <w:r w:rsidRPr="00184AEA"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  <w:t>Estandar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  <w:hideMark/>
          </w:tcPr>
          <w:p w14:paraId="0EA04CD0" w14:textId="77777777" w:rsidR="00184AEA" w:rsidRPr="00184AEA" w:rsidRDefault="00184AEA" w:rsidP="00184AEA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</w:pPr>
            <w:r w:rsidRPr="00184AEA"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  <w:t>$ 811.500</w:t>
            </w:r>
          </w:p>
        </w:tc>
        <w:tc>
          <w:tcPr>
            <w:tcW w:w="969" w:type="dxa"/>
            <w:tcBorders>
              <w:top w:val="nil"/>
              <w:left w:val="nil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  <w:hideMark/>
          </w:tcPr>
          <w:p w14:paraId="36AF7246" w14:textId="77777777" w:rsidR="00184AEA" w:rsidRPr="00184AEA" w:rsidRDefault="00184AEA" w:rsidP="00184AEA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</w:pPr>
            <w:r w:rsidRPr="00184AEA"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  <w:t>$ 161.500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  <w:hideMark/>
          </w:tcPr>
          <w:p w14:paraId="03BFAF71" w14:textId="77777777" w:rsidR="00184AEA" w:rsidRPr="00184AEA" w:rsidRDefault="00184AEA" w:rsidP="00184AEA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</w:pPr>
            <w:r w:rsidRPr="00184AEA"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  <w:t>$ 433.200</w:t>
            </w:r>
          </w:p>
        </w:tc>
        <w:tc>
          <w:tcPr>
            <w:tcW w:w="969" w:type="dxa"/>
            <w:tcBorders>
              <w:top w:val="nil"/>
              <w:left w:val="nil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  <w:hideMark/>
          </w:tcPr>
          <w:p w14:paraId="6BBA2484" w14:textId="77777777" w:rsidR="00184AEA" w:rsidRPr="00184AEA" w:rsidRDefault="00184AEA" w:rsidP="00184AEA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</w:pPr>
            <w:r w:rsidRPr="00184AEA"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  <w:t>$ 88.800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  <w:hideMark/>
          </w:tcPr>
          <w:p w14:paraId="5F17CB12" w14:textId="77777777" w:rsidR="00184AEA" w:rsidRPr="00184AEA" w:rsidRDefault="00184AEA" w:rsidP="00184AEA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</w:pPr>
            <w:r w:rsidRPr="00184AEA"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  <w:t>$ 400.400</w:t>
            </w:r>
          </w:p>
        </w:tc>
        <w:tc>
          <w:tcPr>
            <w:tcW w:w="969" w:type="dxa"/>
            <w:tcBorders>
              <w:top w:val="nil"/>
              <w:left w:val="nil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  <w:hideMark/>
          </w:tcPr>
          <w:p w14:paraId="2ED659C4" w14:textId="77777777" w:rsidR="00184AEA" w:rsidRPr="00184AEA" w:rsidRDefault="00184AEA" w:rsidP="00184AEA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</w:pPr>
            <w:r w:rsidRPr="00184AEA"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  <w:t>$ 77.900</w:t>
            </w:r>
          </w:p>
        </w:tc>
        <w:tc>
          <w:tcPr>
            <w:tcW w:w="2049" w:type="dxa"/>
            <w:tcBorders>
              <w:top w:val="nil"/>
              <w:left w:val="nil"/>
              <w:bottom w:val="single" w:sz="4" w:space="0" w:color="F05B52"/>
              <w:right w:val="single" w:sz="4" w:space="0" w:color="F05B52"/>
            </w:tcBorders>
            <w:shd w:val="clear" w:color="000000" w:fill="FFFFFF"/>
            <w:noWrap/>
            <w:vAlign w:val="center"/>
            <w:hideMark/>
          </w:tcPr>
          <w:p w14:paraId="703E8114" w14:textId="77777777" w:rsidR="00184AEA" w:rsidRPr="00184AEA" w:rsidRDefault="00184AEA" w:rsidP="00184AEA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</w:pPr>
            <w:r w:rsidRPr="00184AEA"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  <w:t>01/09/2024 - 30/09/2025</w:t>
            </w:r>
          </w:p>
        </w:tc>
      </w:tr>
      <w:tr w:rsidR="00184AEA" w:rsidRPr="00184AEA" w14:paraId="7BF61486" w14:textId="77777777" w:rsidTr="00184AEA">
        <w:trPr>
          <w:trHeight w:val="258"/>
        </w:trPr>
        <w:tc>
          <w:tcPr>
            <w:tcW w:w="1297" w:type="dxa"/>
            <w:tcBorders>
              <w:top w:val="nil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  <w:hideMark/>
          </w:tcPr>
          <w:p w14:paraId="516FA380" w14:textId="77777777" w:rsidR="00184AEA" w:rsidRPr="00184AEA" w:rsidRDefault="00184AEA" w:rsidP="00184AEA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</w:pPr>
            <w:r w:rsidRPr="00184AEA"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  <w:t xml:space="preserve">Casa Don tomas 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  <w:hideMark/>
          </w:tcPr>
          <w:p w14:paraId="42E0469B" w14:textId="77777777" w:rsidR="00184AEA" w:rsidRPr="00184AEA" w:rsidRDefault="00184AEA" w:rsidP="00184AEA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</w:pPr>
            <w:proofErr w:type="spellStart"/>
            <w:r w:rsidRPr="00184AEA"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  <w:t>Estandar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  <w:hideMark/>
          </w:tcPr>
          <w:p w14:paraId="310191BC" w14:textId="77777777" w:rsidR="00184AEA" w:rsidRPr="00184AEA" w:rsidRDefault="00184AEA" w:rsidP="00184AEA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</w:pPr>
            <w:r w:rsidRPr="00184AEA"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  <w:t>$ 818.700</w:t>
            </w:r>
          </w:p>
        </w:tc>
        <w:tc>
          <w:tcPr>
            <w:tcW w:w="969" w:type="dxa"/>
            <w:tcBorders>
              <w:top w:val="nil"/>
              <w:left w:val="nil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  <w:hideMark/>
          </w:tcPr>
          <w:p w14:paraId="2440A294" w14:textId="77777777" w:rsidR="00184AEA" w:rsidRPr="00184AEA" w:rsidRDefault="00184AEA" w:rsidP="00184AEA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</w:pPr>
            <w:r w:rsidRPr="00184AEA"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  <w:t>$ 163.900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  <w:hideMark/>
          </w:tcPr>
          <w:p w14:paraId="5EA9D3F7" w14:textId="77777777" w:rsidR="00184AEA" w:rsidRPr="00184AEA" w:rsidRDefault="00184AEA" w:rsidP="00184AEA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</w:pPr>
            <w:r w:rsidRPr="00184AEA"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  <w:t>$ 474.100</w:t>
            </w:r>
          </w:p>
        </w:tc>
        <w:tc>
          <w:tcPr>
            <w:tcW w:w="969" w:type="dxa"/>
            <w:tcBorders>
              <w:top w:val="nil"/>
              <w:left w:val="nil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  <w:hideMark/>
          </w:tcPr>
          <w:p w14:paraId="3435A085" w14:textId="77777777" w:rsidR="00184AEA" w:rsidRPr="00184AEA" w:rsidRDefault="00184AEA" w:rsidP="00184AEA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</w:pPr>
            <w:r w:rsidRPr="00184AEA"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  <w:t>$ 102.500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  <w:hideMark/>
          </w:tcPr>
          <w:p w14:paraId="085BD67A" w14:textId="77777777" w:rsidR="00184AEA" w:rsidRPr="00184AEA" w:rsidRDefault="00184AEA" w:rsidP="00184AEA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</w:pPr>
            <w:r w:rsidRPr="00184AEA"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  <w:t>$ 438.200</w:t>
            </w:r>
          </w:p>
        </w:tc>
        <w:tc>
          <w:tcPr>
            <w:tcW w:w="969" w:type="dxa"/>
            <w:tcBorders>
              <w:top w:val="nil"/>
              <w:left w:val="nil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  <w:hideMark/>
          </w:tcPr>
          <w:p w14:paraId="463FB6B9" w14:textId="77777777" w:rsidR="00184AEA" w:rsidRPr="00184AEA" w:rsidRDefault="00184AEA" w:rsidP="00184AEA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</w:pPr>
            <w:r w:rsidRPr="00184AEA"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  <w:t>$ 90.500</w:t>
            </w:r>
          </w:p>
        </w:tc>
        <w:tc>
          <w:tcPr>
            <w:tcW w:w="2049" w:type="dxa"/>
            <w:tcBorders>
              <w:top w:val="nil"/>
              <w:left w:val="nil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  <w:hideMark/>
          </w:tcPr>
          <w:p w14:paraId="1551BE16" w14:textId="77777777" w:rsidR="00184AEA" w:rsidRPr="00184AEA" w:rsidRDefault="00184AEA" w:rsidP="00184AEA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</w:pPr>
            <w:r w:rsidRPr="00184AEA"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  <w:t>15/09/2025 - 19/12/2025</w:t>
            </w:r>
          </w:p>
        </w:tc>
      </w:tr>
      <w:tr w:rsidR="00184AEA" w:rsidRPr="00184AEA" w14:paraId="22AA3918" w14:textId="77777777" w:rsidTr="00184AEA">
        <w:trPr>
          <w:trHeight w:val="258"/>
        </w:trPr>
        <w:tc>
          <w:tcPr>
            <w:tcW w:w="1297" w:type="dxa"/>
            <w:tcBorders>
              <w:top w:val="nil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  <w:hideMark/>
          </w:tcPr>
          <w:p w14:paraId="2A7E6446" w14:textId="77777777" w:rsidR="00184AEA" w:rsidRPr="00184AEA" w:rsidRDefault="00184AEA" w:rsidP="00184AEA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</w:pPr>
            <w:proofErr w:type="spellStart"/>
            <w:r w:rsidRPr="00184AEA"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  <w:t>Terrantai</w:t>
            </w:r>
            <w:proofErr w:type="spellEnd"/>
            <w:r w:rsidRPr="00184AEA"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  <w:t xml:space="preserve"> 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  <w:hideMark/>
          </w:tcPr>
          <w:p w14:paraId="4DD99431" w14:textId="77777777" w:rsidR="00184AEA" w:rsidRPr="00184AEA" w:rsidRDefault="00184AEA" w:rsidP="00184AEA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</w:pPr>
            <w:proofErr w:type="spellStart"/>
            <w:r w:rsidRPr="00184AEA"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  <w:t>Estandar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  <w:hideMark/>
          </w:tcPr>
          <w:p w14:paraId="2F16EF92" w14:textId="77777777" w:rsidR="00184AEA" w:rsidRPr="00184AEA" w:rsidRDefault="00184AEA" w:rsidP="00184AEA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</w:pPr>
            <w:r w:rsidRPr="00184AEA"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  <w:t>$ 1.205.700</w:t>
            </w:r>
          </w:p>
        </w:tc>
        <w:tc>
          <w:tcPr>
            <w:tcW w:w="969" w:type="dxa"/>
            <w:tcBorders>
              <w:top w:val="nil"/>
              <w:left w:val="nil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  <w:hideMark/>
          </w:tcPr>
          <w:p w14:paraId="1DF190BA" w14:textId="77777777" w:rsidR="00184AEA" w:rsidRPr="00184AEA" w:rsidRDefault="00184AEA" w:rsidP="00184AEA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</w:pPr>
            <w:r w:rsidRPr="00184AEA"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  <w:t>$ 292.900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  <w:hideMark/>
          </w:tcPr>
          <w:p w14:paraId="5749FD7F" w14:textId="77777777" w:rsidR="00184AEA" w:rsidRPr="00184AEA" w:rsidRDefault="00184AEA" w:rsidP="00184AEA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</w:pPr>
            <w:r w:rsidRPr="00184AEA"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  <w:t>$ 549.100</w:t>
            </w:r>
          </w:p>
        </w:tc>
        <w:tc>
          <w:tcPr>
            <w:tcW w:w="969" w:type="dxa"/>
            <w:tcBorders>
              <w:top w:val="nil"/>
              <w:left w:val="nil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  <w:hideMark/>
          </w:tcPr>
          <w:p w14:paraId="4C8EC761" w14:textId="77777777" w:rsidR="00184AEA" w:rsidRPr="00184AEA" w:rsidRDefault="00184AEA" w:rsidP="00184AEA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</w:pPr>
            <w:r w:rsidRPr="00184AEA"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  <w:t>$ 160.100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  <w:hideMark/>
          </w:tcPr>
          <w:p w14:paraId="1C83B0B4" w14:textId="77777777" w:rsidR="00184AEA" w:rsidRPr="00184AEA" w:rsidRDefault="00184AEA" w:rsidP="00184AEA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</w:pPr>
            <w:r w:rsidRPr="00184AEA"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  <w:t>$ 560.200</w:t>
            </w:r>
          </w:p>
        </w:tc>
        <w:tc>
          <w:tcPr>
            <w:tcW w:w="969" w:type="dxa"/>
            <w:tcBorders>
              <w:top w:val="nil"/>
              <w:left w:val="nil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  <w:hideMark/>
          </w:tcPr>
          <w:p w14:paraId="031EA26A" w14:textId="77777777" w:rsidR="00184AEA" w:rsidRPr="00184AEA" w:rsidRDefault="00184AEA" w:rsidP="00184AEA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</w:pPr>
            <w:r w:rsidRPr="00184AEA"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  <w:t>$ 131.200</w:t>
            </w:r>
          </w:p>
        </w:tc>
        <w:tc>
          <w:tcPr>
            <w:tcW w:w="2049" w:type="dxa"/>
            <w:tcBorders>
              <w:top w:val="nil"/>
              <w:left w:val="nil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  <w:hideMark/>
          </w:tcPr>
          <w:p w14:paraId="494978C0" w14:textId="77777777" w:rsidR="00184AEA" w:rsidRPr="00184AEA" w:rsidRDefault="00184AEA" w:rsidP="00184AEA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</w:pPr>
            <w:r w:rsidRPr="00184AEA"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  <w:t>01/04/2025 - 30/09/2025</w:t>
            </w:r>
          </w:p>
        </w:tc>
      </w:tr>
      <w:tr w:rsidR="00184AEA" w:rsidRPr="00184AEA" w14:paraId="2C32D308" w14:textId="77777777" w:rsidTr="00184AEA">
        <w:trPr>
          <w:trHeight w:val="258"/>
        </w:trPr>
        <w:tc>
          <w:tcPr>
            <w:tcW w:w="1297" w:type="dxa"/>
            <w:tcBorders>
              <w:top w:val="nil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  <w:hideMark/>
          </w:tcPr>
          <w:p w14:paraId="775D01F1" w14:textId="77777777" w:rsidR="00184AEA" w:rsidRPr="00184AEA" w:rsidRDefault="00184AEA" w:rsidP="00184AEA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</w:pPr>
            <w:r w:rsidRPr="00184AEA"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  <w:t>Cumbres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  <w:hideMark/>
          </w:tcPr>
          <w:p w14:paraId="46206B8B" w14:textId="77777777" w:rsidR="00184AEA" w:rsidRPr="00184AEA" w:rsidRDefault="00184AEA" w:rsidP="00184AEA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</w:pPr>
            <w:proofErr w:type="spellStart"/>
            <w:r w:rsidRPr="00184AEA"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  <w:t>Estandar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  <w:hideMark/>
          </w:tcPr>
          <w:p w14:paraId="64CA8A09" w14:textId="77777777" w:rsidR="00184AEA" w:rsidRPr="00184AEA" w:rsidRDefault="00184AEA" w:rsidP="00184AEA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</w:pPr>
            <w:r w:rsidRPr="00184AEA"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  <w:t>$ 1.091.300</w:t>
            </w:r>
          </w:p>
        </w:tc>
        <w:tc>
          <w:tcPr>
            <w:tcW w:w="969" w:type="dxa"/>
            <w:tcBorders>
              <w:top w:val="nil"/>
              <w:left w:val="nil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  <w:hideMark/>
          </w:tcPr>
          <w:p w14:paraId="491E739B" w14:textId="77777777" w:rsidR="00184AEA" w:rsidRPr="00184AEA" w:rsidRDefault="00184AEA" w:rsidP="00184AEA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</w:pPr>
            <w:r w:rsidRPr="00184AEA"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  <w:t>$ 254.800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  <w:hideMark/>
          </w:tcPr>
          <w:p w14:paraId="3045D036" w14:textId="77777777" w:rsidR="00184AEA" w:rsidRPr="00184AEA" w:rsidRDefault="00184AEA" w:rsidP="00184AEA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</w:pPr>
            <w:r w:rsidRPr="00184AEA"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  <w:t>$ 592.300</w:t>
            </w:r>
          </w:p>
        </w:tc>
        <w:tc>
          <w:tcPr>
            <w:tcW w:w="969" w:type="dxa"/>
            <w:tcBorders>
              <w:top w:val="nil"/>
              <w:left w:val="nil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  <w:hideMark/>
          </w:tcPr>
          <w:p w14:paraId="0151655D" w14:textId="77777777" w:rsidR="00184AEA" w:rsidRPr="00184AEA" w:rsidRDefault="00184AEA" w:rsidP="00184AEA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</w:pPr>
            <w:r w:rsidRPr="00184AEA"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  <w:t>$ 141.900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  <w:hideMark/>
          </w:tcPr>
          <w:p w14:paraId="2AAA47AD" w14:textId="77777777" w:rsidR="00184AEA" w:rsidRPr="00184AEA" w:rsidRDefault="00184AEA" w:rsidP="00184AEA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</w:pPr>
            <w:r w:rsidRPr="00184AEA"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  <w:t>$ 542.000</w:t>
            </w:r>
          </w:p>
        </w:tc>
        <w:tc>
          <w:tcPr>
            <w:tcW w:w="969" w:type="dxa"/>
            <w:tcBorders>
              <w:top w:val="nil"/>
              <w:left w:val="nil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  <w:hideMark/>
          </w:tcPr>
          <w:p w14:paraId="618C75BD" w14:textId="77777777" w:rsidR="00184AEA" w:rsidRPr="00184AEA" w:rsidRDefault="00184AEA" w:rsidP="00184AEA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</w:pPr>
            <w:r w:rsidRPr="00184AEA"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  <w:t>$ 125.100</w:t>
            </w:r>
          </w:p>
        </w:tc>
        <w:tc>
          <w:tcPr>
            <w:tcW w:w="2049" w:type="dxa"/>
            <w:tcBorders>
              <w:top w:val="nil"/>
              <w:left w:val="nil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  <w:hideMark/>
          </w:tcPr>
          <w:p w14:paraId="648DBA59" w14:textId="77777777" w:rsidR="00184AEA" w:rsidRPr="00184AEA" w:rsidRDefault="00184AEA" w:rsidP="00184AEA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</w:pPr>
            <w:r w:rsidRPr="00184AEA"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  <w:t>01/01/2025 - 31/05/2026</w:t>
            </w:r>
          </w:p>
        </w:tc>
      </w:tr>
      <w:tr w:rsidR="00184AEA" w:rsidRPr="00184AEA" w14:paraId="64A6C4A2" w14:textId="77777777" w:rsidTr="00184AEA">
        <w:trPr>
          <w:trHeight w:val="258"/>
        </w:trPr>
        <w:tc>
          <w:tcPr>
            <w:tcW w:w="1297" w:type="dxa"/>
            <w:tcBorders>
              <w:top w:val="nil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  <w:hideMark/>
          </w:tcPr>
          <w:p w14:paraId="34D6A68F" w14:textId="77777777" w:rsidR="00184AEA" w:rsidRPr="00184AEA" w:rsidRDefault="00184AEA" w:rsidP="00184AEA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</w:pPr>
            <w:proofErr w:type="spellStart"/>
            <w:r w:rsidRPr="00184AEA"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  <w:t>Desertica</w:t>
            </w:r>
            <w:proofErr w:type="spellEnd"/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  <w:hideMark/>
          </w:tcPr>
          <w:p w14:paraId="29C08ED2" w14:textId="77777777" w:rsidR="00184AEA" w:rsidRPr="00184AEA" w:rsidRDefault="00184AEA" w:rsidP="00184AEA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</w:pPr>
            <w:proofErr w:type="spellStart"/>
            <w:r w:rsidRPr="00184AEA"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  <w:t>Estandar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  <w:hideMark/>
          </w:tcPr>
          <w:p w14:paraId="5B33E415" w14:textId="77777777" w:rsidR="00184AEA" w:rsidRPr="00184AEA" w:rsidRDefault="00184AEA" w:rsidP="00184AEA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</w:pPr>
            <w:r w:rsidRPr="00184AEA"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  <w:t>$ 1.198.500</w:t>
            </w:r>
          </w:p>
        </w:tc>
        <w:tc>
          <w:tcPr>
            <w:tcW w:w="969" w:type="dxa"/>
            <w:tcBorders>
              <w:top w:val="nil"/>
              <w:left w:val="nil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  <w:hideMark/>
          </w:tcPr>
          <w:p w14:paraId="70C1D2A4" w14:textId="77777777" w:rsidR="00184AEA" w:rsidRPr="00184AEA" w:rsidRDefault="00184AEA" w:rsidP="00184AEA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</w:pPr>
            <w:r w:rsidRPr="00184AEA"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  <w:t>$ 290.500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  <w:hideMark/>
          </w:tcPr>
          <w:p w14:paraId="56BAD5B0" w14:textId="77777777" w:rsidR="00184AEA" w:rsidRPr="00184AEA" w:rsidRDefault="00184AEA" w:rsidP="00184AEA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</w:pPr>
            <w:r w:rsidRPr="00184AEA"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  <w:t>$ 602.400</w:t>
            </w:r>
          </w:p>
        </w:tc>
        <w:tc>
          <w:tcPr>
            <w:tcW w:w="969" w:type="dxa"/>
            <w:tcBorders>
              <w:top w:val="nil"/>
              <w:left w:val="nil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  <w:hideMark/>
          </w:tcPr>
          <w:p w14:paraId="58A4A15E" w14:textId="77777777" w:rsidR="00184AEA" w:rsidRPr="00184AEA" w:rsidRDefault="00184AEA" w:rsidP="00184AEA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</w:pPr>
            <w:r w:rsidRPr="00184AEA"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  <w:t>$ 145.300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  <w:hideMark/>
          </w:tcPr>
          <w:p w14:paraId="3ECF8A96" w14:textId="77777777" w:rsidR="00184AEA" w:rsidRPr="00184AEA" w:rsidRDefault="00184AEA" w:rsidP="00184AEA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</w:pPr>
            <w:r w:rsidRPr="00184AEA"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  <w:t>$ 556.400</w:t>
            </w:r>
          </w:p>
        </w:tc>
        <w:tc>
          <w:tcPr>
            <w:tcW w:w="969" w:type="dxa"/>
            <w:tcBorders>
              <w:top w:val="nil"/>
              <w:left w:val="nil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  <w:hideMark/>
          </w:tcPr>
          <w:p w14:paraId="3B046480" w14:textId="77777777" w:rsidR="00184AEA" w:rsidRPr="00184AEA" w:rsidRDefault="00184AEA" w:rsidP="00184AEA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</w:pPr>
            <w:r w:rsidRPr="00184AEA"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  <w:t>$ 129.900</w:t>
            </w:r>
          </w:p>
        </w:tc>
        <w:tc>
          <w:tcPr>
            <w:tcW w:w="2049" w:type="dxa"/>
            <w:tcBorders>
              <w:top w:val="nil"/>
              <w:left w:val="nil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  <w:hideMark/>
          </w:tcPr>
          <w:p w14:paraId="32904B55" w14:textId="77777777" w:rsidR="00184AEA" w:rsidRPr="00184AEA" w:rsidRDefault="00184AEA" w:rsidP="00184AEA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</w:pPr>
            <w:r w:rsidRPr="00184AEA"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  <w:t>01/01/2025 - 31/05/2027</w:t>
            </w:r>
          </w:p>
        </w:tc>
      </w:tr>
      <w:tr w:rsidR="00184AEA" w:rsidRPr="00184AEA" w14:paraId="5E2CE345" w14:textId="77777777" w:rsidTr="00184AEA">
        <w:trPr>
          <w:trHeight w:val="258"/>
        </w:trPr>
        <w:tc>
          <w:tcPr>
            <w:tcW w:w="10030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CD26300" w14:textId="77777777" w:rsidR="00184AEA" w:rsidRPr="00184AEA" w:rsidRDefault="00184AEA" w:rsidP="00184AEA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i/>
                <w:iCs/>
                <w:color w:val="000000"/>
                <w:sz w:val="16"/>
                <w:szCs w:val="16"/>
                <w:lang w:bidi="ar-SA"/>
              </w:rPr>
            </w:pPr>
            <w:r w:rsidRPr="00184AEA">
              <w:rPr>
                <w:rFonts w:ascii="Calibri" w:eastAsia="Times New Roman" w:hAnsi="Calibri" w:cs="Calibri"/>
                <w:i/>
                <w:iCs/>
                <w:color w:val="000000"/>
                <w:sz w:val="16"/>
                <w:szCs w:val="16"/>
                <w:lang w:bidi="ar-SA"/>
              </w:rPr>
              <w:t>Tarifas por persona, por programa en pesos chilenos. Incluye IVA.</w:t>
            </w:r>
          </w:p>
        </w:tc>
      </w:tr>
    </w:tbl>
    <w:p w14:paraId="21FFC832" w14:textId="77777777" w:rsidR="00184AEA" w:rsidRDefault="00184AEA" w:rsidP="00184AEA">
      <w:pPr>
        <w:pStyle w:val="Textoindependiente"/>
      </w:pPr>
    </w:p>
    <w:p w14:paraId="18770CB4" w14:textId="18F034A7" w:rsidR="005E0A92" w:rsidRDefault="003B6640">
      <w:pPr>
        <w:pStyle w:val="Textoindependiente"/>
        <w:spacing w:after="283" w:line="276" w:lineRule="auto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 wp14:anchorId="32BDFEA1" wp14:editId="22C9207E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635000" cy="635000"/>
                <wp:effectExtent l="0" t="0" r="3175" b="3175"/>
                <wp:wrapNone/>
                <wp:docPr id="376582402" name="_x0000_tole_rId5" hidden="1"/>
                <wp:cNvGraphicFramePr>
                  <a:graphicFrameLocks xmlns:a="http://schemas.openxmlformats.org/drawingml/2006/main" noSelect="1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Select="1" noChangeAspect="1" noChangeArrowheads="1"/>
                      </wps:cNvSpPr>
                      <wps:spPr bwMode="auto">
                        <a:xfrm>
                          <a:off x="0" y="0"/>
                          <a:ext cx="635000" cy="635000"/>
                        </a:xfrm>
                        <a:prstGeom prst="rect">
                          <a:avLst/>
                        </a:prstGeom>
                        <a:noFill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0F00472" id="_x0000_tole_rId5" o:spid="_x0000_s1026" style="position:absolute;margin-left:0;margin-top:0;width:50pt;height:50pt;z-index:251659776;visibility:hidden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" filled="f" stroked="f">
                <o:lock v:ext="edit" aspectratio="t" selection="t"/>
              </v:rect>
            </w:pict>
          </mc:Fallback>
        </mc:AlternateContent>
      </w:r>
    </w:p>
    <w:p w14:paraId="32BDFE7E" w14:textId="50F66B16" w:rsidR="00455C1C" w:rsidRDefault="00455C1C">
      <w:pPr>
        <w:pStyle w:val="Textoindependiente"/>
        <w:spacing w:after="283" w:line="276" w:lineRule="auto"/>
      </w:pPr>
    </w:p>
    <w:p w14:paraId="0FC19158" w14:textId="77777777" w:rsidR="00184AEA" w:rsidRDefault="00184AEA">
      <w:pPr>
        <w:pStyle w:val="Textoindependiente"/>
        <w:spacing w:after="283" w:line="276" w:lineRule="auto"/>
      </w:pPr>
    </w:p>
    <w:p w14:paraId="32BDFE7F" w14:textId="77777777" w:rsidR="00455C1C" w:rsidRDefault="00455C1C">
      <w:pPr>
        <w:pStyle w:val="Textoindependiente"/>
        <w:spacing w:after="283" w:line="276" w:lineRule="auto"/>
      </w:pPr>
    </w:p>
    <w:p w14:paraId="32BDFE80" w14:textId="77777777" w:rsidR="00455C1C" w:rsidRDefault="006A69E5">
      <w:pPr>
        <w:spacing w:line="276" w:lineRule="auto"/>
        <w:ind w:left="-993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lastRenderedPageBreak/>
        <w:t>Información adicional</w:t>
      </w:r>
    </w:p>
    <w:p w14:paraId="32BDFE81" w14:textId="77777777" w:rsidR="00455C1C" w:rsidRDefault="00455C1C">
      <w:pPr>
        <w:spacing w:line="276" w:lineRule="auto"/>
        <w:ind w:left="-993"/>
        <w:rPr>
          <w:b/>
          <w:bCs/>
          <w:color w:val="F05B52"/>
          <w:sz w:val="28"/>
          <w:szCs w:val="28"/>
        </w:rPr>
      </w:pPr>
    </w:p>
    <w:p w14:paraId="32BDFE82" w14:textId="77777777" w:rsidR="00455C1C" w:rsidRDefault="006A69E5">
      <w:pPr>
        <w:numPr>
          <w:ilvl w:val="0"/>
          <w:numId w:val="3"/>
        </w:numPr>
        <w:spacing w:line="276" w:lineRule="auto"/>
      </w:pPr>
      <w:r>
        <w:rPr>
          <w:color w:val="000000" w:themeColor="text1"/>
          <w:sz w:val="19"/>
          <w:szCs w:val="19"/>
          <w:lang w:val="es-CL"/>
        </w:rPr>
        <w:t xml:space="preserve">Tarifas en base habitación </w:t>
      </w:r>
      <w:proofErr w:type="gramStart"/>
      <w:r>
        <w:rPr>
          <w:color w:val="000000" w:themeColor="text1"/>
          <w:sz w:val="19"/>
          <w:szCs w:val="19"/>
          <w:lang w:val="es-CL"/>
        </w:rPr>
        <w:t>Single</w:t>
      </w:r>
      <w:proofErr w:type="gramEnd"/>
      <w:r>
        <w:rPr>
          <w:color w:val="000000" w:themeColor="text1"/>
          <w:sz w:val="19"/>
          <w:szCs w:val="19"/>
          <w:lang w:val="es-CL"/>
        </w:rPr>
        <w:t>/Doble/Triple.</w:t>
      </w:r>
    </w:p>
    <w:p w14:paraId="32BDFE83" w14:textId="77777777" w:rsidR="00455C1C" w:rsidRDefault="006A69E5">
      <w:pPr>
        <w:numPr>
          <w:ilvl w:val="0"/>
          <w:numId w:val="3"/>
        </w:numPr>
        <w:spacing w:line="276" w:lineRule="auto"/>
      </w:pPr>
      <w:r>
        <w:rPr>
          <w:color w:val="000000" w:themeColor="text1"/>
          <w:sz w:val="19"/>
          <w:szCs w:val="19"/>
          <w:lang w:val="es-CL"/>
        </w:rPr>
        <w:t>Tarifas para pasajeros individuales, sujetas a disponibilidad al momento de reservar, y a cambios sin previo aviso.</w:t>
      </w:r>
    </w:p>
    <w:p w14:paraId="32BDFE84" w14:textId="77777777" w:rsidR="00455C1C" w:rsidRDefault="006A69E5">
      <w:pPr>
        <w:numPr>
          <w:ilvl w:val="0"/>
          <w:numId w:val="3"/>
        </w:numPr>
        <w:spacing w:line="276" w:lineRule="auto"/>
        <w:rPr>
          <w:color w:val="000000" w:themeColor="text1"/>
          <w:sz w:val="19"/>
          <w:szCs w:val="19"/>
          <w:lang w:val="es-CL"/>
        </w:rPr>
      </w:pPr>
      <w:r>
        <w:rPr>
          <w:color w:val="000000" w:themeColor="text1"/>
          <w:sz w:val="19"/>
          <w:szCs w:val="19"/>
          <w:lang w:val="es-CL"/>
        </w:rPr>
        <w:t>Tarifas no aplican para festividades locales, eventos especiales a realizarse en destino u otras fechas.</w:t>
      </w:r>
    </w:p>
    <w:p w14:paraId="32BDFE85" w14:textId="77777777" w:rsidR="00455C1C" w:rsidRDefault="006A69E5">
      <w:pPr>
        <w:numPr>
          <w:ilvl w:val="0"/>
          <w:numId w:val="3"/>
        </w:numPr>
        <w:spacing w:line="276" w:lineRule="auto"/>
      </w:pPr>
      <w:r>
        <w:rPr>
          <w:color w:val="000000" w:themeColor="text1"/>
          <w:sz w:val="19"/>
          <w:szCs w:val="19"/>
          <w:lang w:val="es-CL"/>
        </w:rPr>
        <w:t>Tarifas no aplican para grupos.</w:t>
      </w:r>
    </w:p>
    <w:p w14:paraId="32BDFE86" w14:textId="77777777" w:rsidR="00455C1C" w:rsidRPr="005E0A92" w:rsidRDefault="006A69E5">
      <w:pPr>
        <w:numPr>
          <w:ilvl w:val="0"/>
          <w:numId w:val="3"/>
        </w:numPr>
        <w:spacing w:line="276" w:lineRule="auto"/>
        <w:rPr>
          <w:lang w:val="en-US"/>
        </w:rPr>
      </w:pPr>
      <w:r w:rsidRPr="005E0A92">
        <w:rPr>
          <w:color w:val="000000" w:themeColor="text1"/>
          <w:sz w:val="19"/>
          <w:szCs w:val="19"/>
          <w:lang w:val="en-US"/>
        </w:rPr>
        <w:t xml:space="preserve">Check-in 15:00 </w:t>
      </w:r>
      <w:proofErr w:type="spellStart"/>
      <w:r w:rsidRPr="005E0A92">
        <w:rPr>
          <w:color w:val="000000" w:themeColor="text1"/>
          <w:sz w:val="19"/>
          <w:szCs w:val="19"/>
          <w:lang w:val="en-US"/>
        </w:rPr>
        <w:t>hrs</w:t>
      </w:r>
      <w:proofErr w:type="spellEnd"/>
      <w:r w:rsidRPr="005E0A92">
        <w:rPr>
          <w:color w:val="000000" w:themeColor="text1"/>
          <w:sz w:val="19"/>
          <w:szCs w:val="19"/>
          <w:lang w:val="en-US"/>
        </w:rPr>
        <w:t>, Check-out 12:00 hrs.</w:t>
      </w:r>
    </w:p>
    <w:p w14:paraId="32BDFE87" w14:textId="77777777" w:rsidR="00455C1C" w:rsidRDefault="006A69E5">
      <w:pPr>
        <w:numPr>
          <w:ilvl w:val="0"/>
          <w:numId w:val="3"/>
        </w:numPr>
        <w:spacing w:line="276" w:lineRule="auto"/>
      </w:pPr>
      <w:r>
        <w:rPr>
          <w:color w:val="000000" w:themeColor="text1"/>
          <w:sz w:val="19"/>
          <w:szCs w:val="19"/>
          <w:lang w:val="es-CL"/>
        </w:rPr>
        <w:t>Estos valores son referenciales y pueden variar dependiendo de las condiciones establecidas por el proveedor.</w:t>
      </w:r>
    </w:p>
    <w:p w14:paraId="32BDFE88" w14:textId="77777777" w:rsidR="00455C1C" w:rsidRDefault="006A69E5">
      <w:pPr>
        <w:numPr>
          <w:ilvl w:val="0"/>
          <w:numId w:val="3"/>
        </w:numPr>
        <w:spacing w:line="276" w:lineRule="auto"/>
      </w:pPr>
      <w:r>
        <w:rPr>
          <w:color w:val="000000" w:themeColor="text1"/>
          <w:sz w:val="19"/>
          <w:szCs w:val="19"/>
          <w:lang w:val="es-CL"/>
        </w:rPr>
        <w:t xml:space="preserve">Este programa no incluye </w:t>
      </w:r>
      <w:proofErr w:type="gramStart"/>
      <w:r>
        <w:rPr>
          <w:color w:val="000000" w:themeColor="text1"/>
          <w:sz w:val="19"/>
          <w:szCs w:val="19"/>
          <w:lang w:val="es-CL"/>
        </w:rPr>
        <w:t>ticket</w:t>
      </w:r>
      <w:proofErr w:type="gramEnd"/>
      <w:r>
        <w:rPr>
          <w:color w:val="000000" w:themeColor="text1"/>
          <w:sz w:val="19"/>
          <w:szCs w:val="19"/>
          <w:lang w:val="es-CL"/>
        </w:rPr>
        <w:t xml:space="preserve"> aéreo, impuestos aéreos de ninguna clase, ni servicios no indicados en el detalle.</w:t>
      </w:r>
    </w:p>
    <w:p w14:paraId="32BDFE89" w14:textId="77777777" w:rsidR="00455C1C" w:rsidRDefault="006A69E5">
      <w:pPr>
        <w:numPr>
          <w:ilvl w:val="0"/>
          <w:numId w:val="3"/>
        </w:numPr>
        <w:spacing w:line="276" w:lineRule="auto"/>
      </w:pPr>
      <w:r>
        <w:rPr>
          <w:color w:val="000000" w:themeColor="text1"/>
          <w:sz w:val="19"/>
          <w:szCs w:val="19"/>
          <w:lang w:val="es-CL"/>
        </w:rPr>
        <w:t>Condiciones de operatividad pueden variar según hotel.</w:t>
      </w:r>
    </w:p>
    <w:p w14:paraId="32BDFE8A" w14:textId="77777777" w:rsidR="00455C1C" w:rsidRDefault="00455C1C">
      <w:pPr>
        <w:spacing w:line="276" w:lineRule="auto"/>
        <w:ind w:left="-993"/>
      </w:pPr>
    </w:p>
    <w:p w14:paraId="32BDFE8B" w14:textId="77777777" w:rsidR="00455C1C" w:rsidRDefault="006A69E5">
      <w:pPr>
        <w:spacing w:line="276" w:lineRule="auto"/>
        <w:ind w:left="-993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 xml:space="preserve">Programa no incluye. </w:t>
      </w:r>
    </w:p>
    <w:p w14:paraId="32BDFE8C" w14:textId="77777777" w:rsidR="00455C1C" w:rsidRDefault="00455C1C">
      <w:pPr>
        <w:pStyle w:val="Textoindependiente"/>
        <w:spacing w:line="276" w:lineRule="auto"/>
        <w:ind w:left="720"/>
        <w:rPr>
          <w:color w:val="000000" w:themeColor="text1"/>
          <w:lang w:val="es-CL"/>
        </w:rPr>
      </w:pPr>
    </w:p>
    <w:p w14:paraId="32BDFE8D" w14:textId="77777777" w:rsidR="00455C1C" w:rsidRDefault="006A69E5">
      <w:pPr>
        <w:pStyle w:val="Textoindependiente"/>
        <w:numPr>
          <w:ilvl w:val="0"/>
          <w:numId w:val="1"/>
        </w:numPr>
        <w:spacing w:line="276" w:lineRule="auto"/>
        <w:rPr>
          <w:color w:val="000000" w:themeColor="text1"/>
          <w:lang w:val="es-CL"/>
        </w:rPr>
      </w:pPr>
      <w:r>
        <w:rPr>
          <w:color w:val="000000" w:themeColor="text1"/>
          <w:lang w:val="es-CL"/>
        </w:rPr>
        <w:t>Propinas.</w:t>
      </w:r>
    </w:p>
    <w:p w14:paraId="32BDFE8E" w14:textId="77777777" w:rsidR="00455C1C" w:rsidRDefault="006A69E5">
      <w:pPr>
        <w:pStyle w:val="Textoindependiente"/>
        <w:numPr>
          <w:ilvl w:val="0"/>
          <w:numId w:val="1"/>
        </w:numPr>
      </w:pPr>
      <w:r>
        <w:t>Comidas y bebestibles no indicados en el programa.</w:t>
      </w:r>
    </w:p>
    <w:p w14:paraId="32BDFE8F" w14:textId="77777777" w:rsidR="00455C1C" w:rsidRDefault="006A69E5">
      <w:pPr>
        <w:pStyle w:val="Textoindependiente"/>
        <w:numPr>
          <w:ilvl w:val="0"/>
          <w:numId w:val="1"/>
        </w:numPr>
      </w:pPr>
      <w:r>
        <w:t>Cualquier servicio no especificado como incluido.</w:t>
      </w:r>
    </w:p>
    <w:p w14:paraId="32BDFE90" w14:textId="77777777" w:rsidR="00455C1C" w:rsidRDefault="00455C1C">
      <w:pPr>
        <w:pStyle w:val="Textoindependiente"/>
        <w:spacing w:after="283"/>
        <w:ind w:left="720"/>
      </w:pPr>
    </w:p>
    <w:p w14:paraId="32BDFE91" w14:textId="77777777" w:rsidR="00455C1C" w:rsidRDefault="00455C1C">
      <w:pPr>
        <w:pStyle w:val="Textoindependiente"/>
        <w:spacing w:after="283"/>
      </w:pPr>
    </w:p>
    <w:p w14:paraId="32BDFE92" w14:textId="77777777" w:rsidR="00455C1C" w:rsidRDefault="00455C1C">
      <w:pPr>
        <w:spacing w:line="276" w:lineRule="auto"/>
        <w:rPr>
          <w:color w:val="000000" w:themeColor="text1"/>
          <w:sz w:val="19"/>
          <w:szCs w:val="19"/>
          <w:lang w:val="es-CL"/>
        </w:rPr>
      </w:pPr>
    </w:p>
    <w:p w14:paraId="32BDFE93" w14:textId="77777777" w:rsidR="00455C1C" w:rsidRDefault="00455C1C">
      <w:pPr>
        <w:spacing w:line="276" w:lineRule="auto"/>
        <w:ind w:left="-993"/>
        <w:rPr>
          <w:color w:val="000000" w:themeColor="text1"/>
          <w:sz w:val="19"/>
          <w:szCs w:val="19"/>
          <w:lang w:val="es-CL"/>
        </w:rPr>
      </w:pPr>
    </w:p>
    <w:p w14:paraId="32BDFE94" w14:textId="77777777" w:rsidR="00455C1C" w:rsidRDefault="00455C1C">
      <w:pPr>
        <w:spacing w:line="276" w:lineRule="auto"/>
        <w:ind w:left="-993"/>
        <w:rPr>
          <w:color w:val="000000" w:themeColor="text1"/>
          <w:sz w:val="19"/>
          <w:szCs w:val="19"/>
          <w:lang w:val="es-CL"/>
        </w:rPr>
      </w:pPr>
    </w:p>
    <w:p w14:paraId="32BDFE95" w14:textId="77777777" w:rsidR="00455C1C" w:rsidRDefault="00455C1C">
      <w:pPr>
        <w:spacing w:line="360" w:lineRule="auto"/>
        <w:ind w:left="-992" w:right="845"/>
        <w:rPr>
          <w:color w:val="333333"/>
          <w:sz w:val="19"/>
          <w:szCs w:val="19"/>
          <w:lang w:val="es-CL"/>
        </w:rPr>
      </w:pPr>
    </w:p>
    <w:p w14:paraId="32BDFE96" w14:textId="77777777" w:rsidR="00455C1C" w:rsidRDefault="00455C1C">
      <w:pPr>
        <w:ind w:left="-993"/>
        <w:rPr>
          <w:b/>
          <w:bCs/>
          <w:color w:val="F05B52"/>
          <w:sz w:val="28"/>
          <w:szCs w:val="28"/>
        </w:rPr>
      </w:pPr>
    </w:p>
    <w:p w14:paraId="32BDFE97" w14:textId="77777777" w:rsidR="00455C1C" w:rsidRDefault="00455C1C">
      <w:pPr>
        <w:tabs>
          <w:tab w:val="left" w:pos="3015"/>
        </w:tabs>
        <w:rPr>
          <w:sz w:val="18"/>
          <w:szCs w:val="18"/>
          <w:lang w:val="es-MX"/>
        </w:rPr>
      </w:pPr>
    </w:p>
    <w:p w14:paraId="32BDFE98" w14:textId="77777777" w:rsidR="00455C1C" w:rsidRDefault="00455C1C">
      <w:pPr>
        <w:pStyle w:val="Textoindependiente"/>
        <w:spacing w:line="276" w:lineRule="auto"/>
        <w:ind w:left="-993"/>
        <w:jc w:val="both"/>
        <w:rPr>
          <w:rFonts w:ascii="Calibri" w:eastAsia="Times New Roman" w:hAnsi="Calibri" w:cs="Times New Roman"/>
          <w:color w:val="000000"/>
          <w:sz w:val="24"/>
          <w:szCs w:val="24"/>
          <w:lang w:val="es-MX" w:eastAsia="es-CL" w:bidi="ar-SA"/>
        </w:rPr>
      </w:pPr>
    </w:p>
    <w:sectPr w:rsidR="00455C1C">
      <w:footerReference w:type="default" r:id="rId15"/>
      <w:pgSz w:w="12240" w:h="15840"/>
      <w:pgMar w:top="851" w:right="1041" w:bottom="1417" w:left="1701" w:header="0" w:footer="709" w:gutter="0"/>
      <w:cols w:space="720"/>
      <w:formProt w:val="0"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2BDFEA9" w14:textId="77777777" w:rsidR="006A69E5" w:rsidRDefault="006A69E5">
      <w:r>
        <w:separator/>
      </w:r>
    </w:p>
  </w:endnote>
  <w:endnote w:type="continuationSeparator" w:id="0">
    <w:p w14:paraId="32BDFEAB" w14:textId="77777777" w:rsidR="006A69E5" w:rsidRDefault="006A69E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OpenSymbol">
    <w:altName w:val="Arial Unicode MS"/>
    <w:panose1 w:val="05010000000000000000"/>
    <w:charset w:val="01"/>
    <w:family w:val="auto"/>
    <w:pitch w:val="variable"/>
    <w:sig w:usb0="800000AF" w:usb1="1001ECEA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Liberation Sans">
    <w:altName w:val="Arial"/>
    <w:panose1 w:val="020B0604020202020204"/>
    <w:charset w:val="00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2BDFEA3" w14:textId="44D2EA7B" w:rsidR="00455C1C" w:rsidRDefault="00184AEA" w:rsidP="00184AEA">
    <w:pPr>
      <w:spacing w:before="17"/>
      <w:ind w:left="20"/>
      <w:jc w:val="right"/>
      <w:rPr>
        <w:sz w:val="15"/>
      </w:rPr>
    </w:pPr>
    <w:r>
      <w:rPr>
        <w:sz w:val="15"/>
      </w:rPr>
      <w:t>11jun25/PS</w:t>
    </w:r>
  </w:p>
  <w:p w14:paraId="32BDFEA4" w14:textId="77777777" w:rsidR="00455C1C" w:rsidRDefault="00455C1C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2BDFEA5" w14:textId="77777777" w:rsidR="006A69E5" w:rsidRDefault="006A69E5">
      <w:r>
        <w:separator/>
      </w:r>
    </w:p>
  </w:footnote>
  <w:footnote w:type="continuationSeparator" w:id="0">
    <w:p w14:paraId="32BDFEA7" w14:textId="77777777" w:rsidR="006A69E5" w:rsidRDefault="006A69E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901C07"/>
    <w:multiLevelType w:val="multilevel"/>
    <w:tmpl w:val="FC0CFE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</w:rPr>
    </w:lvl>
  </w:abstractNum>
  <w:abstractNum w:abstractNumId="1" w15:restartNumberingAfterBreak="0">
    <w:nsid w:val="1E1C625E"/>
    <w:multiLevelType w:val="multilevel"/>
    <w:tmpl w:val="D4AA0DF8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2" w15:restartNumberingAfterBreak="0">
    <w:nsid w:val="291C4FD4"/>
    <w:multiLevelType w:val="multilevel"/>
    <w:tmpl w:val="65DACA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</w:rPr>
    </w:lvl>
  </w:abstractNum>
  <w:abstractNum w:abstractNumId="3" w15:restartNumberingAfterBreak="0">
    <w:nsid w:val="3DD60196"/>
    <w:multiLevelType w:val="multilevel"/>
    <w:tmpl w:val="FC5861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</w:rPr>
    </w:lvl>
  </w:abstractNum>
  <w:num w:numId="1" w16cid:durableId="1857838916">
    <w:abstractNumId w:val="3"/>
  </w:num>
  <w:num w:numId="2" w16cid:durableId="1627198830">
    <w:abstractNumId w:val="2"/>
  </w:num>
  <w:num w:numId="3" w16cid:durableId="13655507">
    <w:abstractNumId w:val="0"/>
  </w:num>
  <w:num w:numId="4" w16cid:durableId="182812744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55C1C"/>
    <w:rsid w:val="00184AEA"/>
    <w:rsid w:val="0019445B"/>
    <w:rsid w:val="003B6640"/>
    <w:rsid w:val="00455C1C"/>
    <w:rsid w:val="005E0A92"/>
    <w:rsid w:val="00650993"/>
    <w:rsid w:val="006A69E5"/>
    <w:rsid w:val="006E4A04"/>
    <w:rsid w:val="007D69E0"/>
    <w:rsid w:val="00ED3279"/>
    <w:rsid w:val="00FF20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2BDFE72"/>
  <w15:docId w15:val="{D06BA2DE-8C4C-4B78-A388-FE81BE4B05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92D8D"/>
    <w:pPr>
      <w:widowControl w:val="0"/>
    </w:pPr>
    <w:rPr>
      <w:rFonts w:ascii="Arial" w:eastAsia="Arial" w:hAnsi="Arial" w:cs="Arial"/>
      <w:lang w:val="es-ES" w:eastAsia="es-ES" w:bidi="es-ES"/>
    </w:rPr>
  </w:style>
  <w:style w:type="paragraph" w:styleId="Ttulo1">
    <w:name w:val="heading 1"/>
    <w:basedOn w:val="Normal"/>
    <w:next w:val="Normal"/>
    <w:link w:val="Ttulo1Car"/>
    <w:uiPriority w:val="9"/>
    <w:qFormat/>
    <w:rsid w:val="00F92D8D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qFormat/>
    <w:rsid w:val="00F92D8D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val="es-ES" w:eastAsia="es-ES" w:bidi="es-ES"/>
    </w:rPr>
  </w:style>
  <w:style w:type="character" w:customStyle="1" w:styleId="EncabezadoCar">
    <w:name w:val="Encabezado Car"/>
    <w:basedOn w:val="Fuentedeprrafopredeter"/>
    <w:link w:val="Encabezado"/>
    <w:uiPriority w:val="99"/>
    <w:qFormat/>
    <w:rsid w:val="008E719B"/>
    <w:rPr>
      <w:rFonts w:ascii="Arial" w:eastAsia="Arial" w:hAnsi="Arial" w:cs="Arial"/>
      <w:lang w:val="es-ES" w:eastAsia="es-ES" w:bidi="es-ES"/>
    </w:rPr>
  </w:style>
  <w:style w:type="character" w:customStyle="1" w:styleId="PiedepginaCar">
    <w:name w:val="Pie de página Car"/>
    <w:basedOn w:val="Fuentedeprrafopredeter"/>
    <w:link w:val="Piedepgina"/>
    <w:uiPriority w:val="99"/>
    <w:qFormat/>
    <w:rsid w:val="008E719B"/>
    <w:rPr>
      <w:rFonts w:ascii="Arial" w:eastAsia="Arial" w:hAnsi="Arial" w:cs="Arial"/>
      <w:lang w:val="es-ES" w:eastAsia="es-ES" w:bidi="es-ES"/>
    </w:rPr>
  </w:style>
  <w:style w:type="character" w:styleId="Refdecomentario">
    <w:name w:val="annotation reference"/>
    <w:basedOn w:val="Fuentedeprrafopredeter"/>
    <w:uiPriority w:val="99"/>
    <w:semiHidden/>
    <w:unhideWhenUsed/>
    <w:qFormat/>
    <w:rsid w:val="008E719B"/>
    <w:rPr>
      <w:sz w:val="16"/>
      <w:szCs w:val="16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qFormat/>
    <w:rsid w:val="008E719B"/>
    <w:rPr>
      <w:rFonts w:ascii="Arial" w:eastAsia="Arial" w:hAnsi="Arial" w:cs="Arial"/>
      <w:sz w:val="20"/>
      <w:szCs w:val="20"/>
      <w:lang w:val="es-ES" w:eastAsia="es-ES" w:bidi="es-ES"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qFormat/>
    <w:rsid w:val="008E719B"/>
    <w:rPr>
      <w:rFonts w:ascii="Arial" w:eastAsia="Arial" w:hAnsi="Arial" w:cs="Arial"/>
      <w:b/>
      <w:bCs/>
      <w:sz w:val="20"/>
      <w:szCs w:val="20"/>
      <w:lang w:val="es-ES" w:eastAsia="es-ES" w:bidi="es-ES"/>
    </w:rPr>
  </w:style>
  <w:style w:type="character" w:customStyle="1" w:styleId="TextoindependienteCar">
    <w:name w:val="Texto independiente Car"/>
    <w:basedOn w:val="Fuentedeprrafopredeter"/>
    <w:link w:val="Textoindependiente"/>
    <w:uiPriority w:val="1"/>
    <w:qFormat/>
    <w:rsid w:val="002F5AEA"/>
    <w:rPr>
      <w:rFonts w:ascii="Arial" w:eastAsia="Arial" w:hAnsi="Arial" w:cs="Arial"/>
      <w:sz w:val="19"/>
      <w:szCs w:val="19"/>
      <w:lang w:val="es-ES" w:eastAsia="es-ES" w:bidi="es-ES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qFormat/>
    <w:rsid w:val="00C17CB9"/>
    <w:rPr>
      <w:rFonts w:ascii="Segoe UI" w:eastAsia="Arial" w:hAnsi="Segoe UI" w:cs="Segoe UI"/>
      <w:sz w:val="18"/>
      <w:szCs w:val="18"/>
      <w:lang w:val="es-ES" w:eastAsia="es-ES" w:bidi="es-ES"/>
    </w:rPr>
  </w:style>
  <w:style w:type="character" w:styleId="Hipervnculo">
    <w:name w:val="Hyperlink"/>
    <w:basedOn w:val="Fuentedeprrafopredeter"/>
    <w:uiPriority w:val="99"/>
    <w:unhideWhenUsed/>
    <w:rsid w:val="009159EA"/>
    <w:rPr>
      <w:color w:val="0563C1" w:themeColor="hyperlink"/>
      <w:u w:val="single"/>
    </w:rPr>
  </w:style>
  <w:style w:type="character" w:styleId="Hipervnculovisitado">
    <w:name w:val="FollowedHyperlink"/>
    <w:basedOn w:val="Fuentedeprrafopredeter"/>
    <w:uiPriority w:val="99"/>
    <w:semiHidden/>
    <w:unhideWhenUsed/>
    <w:rsid w:val="009159EA"/>
    <w:rPr>
      <w:color w:val="954F72" w:themeColor="followedHyperlink"/>
      <w:u w:val="single"/>
    </w:rPr>
  </w:style>
  <w:style w:type="character" w:styleId="nfasis">
    <w:name w:val="Emphasis"/>
    <w:basedOn w:val="Fuentedeprrafopredeter"/>
    <w:uiPriority w:val="20"/>
    <w:qFormat/>
    <w:rsid w:val="003959C9"/>
    <w:rPr>
      <w:i/>
      <w:iCs/>
    </w:rPr>
  </w:style>
  <w:style w:type="character" w:customStyle="1" w:styleId="markxcyh8wg06">
    <w:name w:val="markxcyh8wg06"/>
    <w:basedOn w:val="Fuentedeprrafopredeter"/>
    <w:qFormat/>
    <w:rsid w:val="009F3A9D"/>
  </w:style>
  <w:style w:type="character" w:customStyle="1" w:styleId="TextonotaalfinalCar">
    <w:name w:val="Texto nota al final Car"/>
    <w:basedOn w:val="Fuentedeprrafopredeter"/>
    <w:link w:val="Textonotaalfinal"/>
    <w:uiPriority w:val="99"/>
    <w:semiHidden/>
    <w:qFormat/>
    <w:rsid w:val="00166FB8"/>
    <w:rPr>
      <w:rFonts w:ascii="Arial" w:eastAsia="Arial" w:hAnsi="Arial" w:cs="Arial"/>
      <w:sz w:val="20"/>
      <w:szCs w:val="20"/>
      <w:lang w:val="es-ES" w:eastAsia="es-ES" w:bidi="es-ES"/>
    </w:rPr>
  </w:style>
  <w:style w:type="character" w:customStyle="1" w:styleId="Caracteresdenotafinal">
    <w:name w:val="Caracteres de nota final"/>
    <w:uiPriority w:val="99"/>
    <w:semiHidden/>
    <w:unhideWhenUsed/>
    <w:qFormat/>
    <w:rsid w:val="00166FB8"/>
    <w:rPr>
      <w:vertAlign w:val="superscript"/>
    </w:rPr>
  </w:style>
  <w:style w:type="character" w:styleId="Refdenotaalfinal">
    <w:name w:val="endnote reference"/>
    <w:rPr>
      <w:vertAlign w:val="superscript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qFormat/>
    <w:rsid w:val="00166FB8"/>
    <w:rPr>
      <w:rFonts w:ascii="Arial" w:eastAsia="Arial" w:hAnsi="Arial" w:cs="Arial"/>
      <w:sz w:val="20"/>
      <w:szCs w:val="20"/>
      <w:lang w:val="es-ES" w:eastAsia="es-ES" w:bidi="es-ES"/>
    </w:rPr>
  </w:style>
  <w:style w:type="character" w:customStyle="1" w:styleId="Caracteresdenotaalpie">
    <w:name w:val="Caracteres de nota al pie"/>
    <w:uiPriority w:val="99"/>
    <w:semiHidden/>
    <w:unhideWhenUsed/>
    <w:qFormat/>
    <w:rsid w:val="00166FB8"/>
    <w:rPr>
      <w:vertAlign w:val="superscript"/>
    </w:rPr>
  </w:style>
  <w:style w:type="character" w:styleId="Refdenotaalpie">
    <w:name w:val="footnote reference"/>
    <w:rPr>
      <w:vertAlign w:val="superscript"/>
    </w:rPr>
  </w:style>
  <w:style w:type="character" w:customStyle="1" w:styleId="Bolos">
    <w:name w:val="Bolos"/>
    <w:qFormat/>
    <w:rPr>
      <w:rFonts w:ascii="OpenSymbol" w:eastAsia="OpenSymbol" w:hAnsi="OpenSymbol" w:cs="OpenSymbol"/>
    </w:rPr>
  </w:style>
  <w:style w:type="paragraph" w:styleId="Ttulo">
    <w:name w:val="Title"/>
    <w:basedOn w:val="Normal"/>
    <w:next w:val="Textoindependiente"/>
    <w:qFormat/>
    <w:pPr>
      <w:keepNext/>
      <w:spacing w:before="240" w:after="120"/>
    </w:pPr>
    <w:rPr>
      <w:rFonts w:ascii="Liberation Sans" w:eastAsia="Microsoft YaHei" w:hAnsi="Liberation Sans" w:cs="Arial Unicode MS"/>
      <w:sz w:val="28"/>
      <w:szCs w:val="28"/>
    </w:rPr>
  </w:style>
  <w:style w:type="paragraph" w:styleId="Textoindependiente">
    <w:name w:val="Body Text"/>
    <w:basedOn w:val="Normal"/>
    <w:link w:val="TextoindependienteCar"/>
    <w:uiPriority w:val="1"/>
    <w:qFormat/>
    <w:rsid w:val="002F5AEA"/>
    <w:rPr>
      <w:sz w:val="19"/>
      <w:szCs w:val="19"/>
    </w:rPr>
  </w:style>
  <w:style w:type="paragraph" w:styleId="Lista">
    <w:name w:val="List"/>
    <w:basedOn w:val="Textoindependiente"/>
    <w:rPr>
      <w:rFonts w:cs="Arial Unicode MS"/>
    </w:rPr>
  </w:style>
  <w:style w:type="paragraph" w:styleId="Descripcin">
    <w:name w:val="caption"/>
    <w:basedOn w:val="Normal"/>
    <w:qFormat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ndice">
    <w:name w:val="Índice"/>
    <w:basedOn w:val="Normal"/>
    <w:qFormat/>
    <w:pPr>
      <w:suppressLineNumbers/>
    </w:pPr>
    <w:rPr>
      <w:rFonts w:cs="Arial Unicode MS"/>
    </w:rPr>
  </w:style>
  <w:style w:type="paragraph" w:customStyle="1" w:styleId="Cabeceraypie">
    <w:name w:val="Cabecera y pie"/>
    <w:basedOn w:val="Normal"/>
    <w:qFormat/>
  </w:style>
  <w:style w:type="paragraph" w:styleId="Encabezado">
    <w:name w:val="header"/>
    <w:basedOn w:val="Normal"/>
    <w:link w:val="EncabezadoCar"/>
    <w:uiPriority w:val="99"/>
    <w:unhideWhenUsed/>
    <w:rsid w:val="008E719B"/>
    <w:pPr>
      <w:tabs>
        <w:tab w:val="center" w:pos="4419"/>
        <w:tab w:val="right" w:pos="8838"/>
      </w:tabs>
    </w:pPr>
  </w:style>
  <w:style w:type="paragraph" w:styleId="Piedepgina">
    <w:name w:val="footer"/>
    <w:basedOn w:val="Normal"/>
    <w:link w:val="PiedepginaCar"/>
    <w:uiPriority w:val="99"/>
    <w:unhideWhenUsed/>
    <w:rsid w:val="008E719B"/>
    <w:pPr>
      <w:tabs>
        <w:tab w:val="center" w:pos="4419"/>
        <w:tab w:val="right" w:pos="8838"/>
      </w:tabs>
    </w:pPr>
  </w:style>
  <w:style w:type="paragraph" w:styleId="Textocomentario">
    <w:name w:val="annotation text"/>
    <w:basedOn w:val="Normal"/>
    <w:link w:val="TextocomentarioCar"/>
    <w:uiPriority w:val="99"/>
    <w:semiHidden/>
    <w:unhideWhenUsed/>
    <w:qFormat/>
    <w:rsid w:val="008E719B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qFormat/>
    <w:rsid w:val="008E719B"/>
    <w:rPr>
      <w:b/>
      <w:bCs/>
    </w:rPr>
  </w:style>
  <w:style w:type="paragraph" w:styleId="Textodeglobo">
    <w:name w:val="Balloon Text"/>
    <w:basedOn w:val="Normal"/>
    <w:link w:val="TextodegloboCar"/>
    <w:uiPriority w:val="99"/>
    <w:semiHidden/>
    <w:unhideWhenUsed/>
    <w:qFormat/>
    <w:rsid w:val="00C17CB9"/>
    <w:rPr>
      <w:rFonts w:ascii="Segoe UI" w:hAnsi="Segoe UI" w:cs="Segoe UI"/>
      <w:sz w:val="18"/>
      <w:szCs w:val="18"/>
    </w:rPr>
  </w:style>
  <w:style w:type="paragraph" w:styleId="Prrafodelista">
    <w:name w:val="List Paragraph"/>
    <w:basedOn w:val="Normal"/>
    <w:uiPriority w:val="34"/>
    <w:qFormat/>
    <w:rsid w:val="00EB7481"/>
    <w:pPr>
      <w:ind w:left="720"/>
      <w:contextualSpacing/>
    </w:pPr>
  </w:style>
  <w:style w:type="paragraph" w:customStyle="1" w:styleId="xl105">
    <w:name w:val="xl105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06">
    <w:name w:val="xl106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002060"/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b/>
      <w:bCs/>
      <w:color w:val="FFFFFF"/>
      <w:sz w:val="18"/>
      <w:szCs w:val="18"/>
      <w:lang w:val="es-CL" w:eastAsia="es-CL" w:bidi="ar-SA"/>
    </w:rPr>
  </w:style>
  <w:style w:type="paragraph" w:customStyle="1" w:styleId="xl107">
    <w:name w:val="xl107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08">
    <w:name w:val="xl108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09">
    <w:name w:val="xl109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10">
    <w:name w:val="xl110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11">
    <w:name w:val="xl111"/>
    <w:basedOn w:val="Normal"/>
    <w:qFormat/>
    <w:rsid w:val="008D0B98"/>
    <w:pPr>
      <w:widowControl/>
      <w:pBdr>
        <w:left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12">
    <w:name w:val="xl112"/>
    <w:basedOn w:val="Normal"/>
    <w:qFormat/>
    <w:rsid w:val="008D0B98"/>
    <w:pPr>
      <w:widowControl/>
      <w:pBdr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13">
    <w:name w:val="xl113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14">
    <w:name w:val="xl114"/>
    <w:basedOn w:val="Normal"/>
    <w:qFormat/>
    <w:rsid w:val="008D0B98"/>
    <w:pPr>
      <w:widowControl/>
      <w:pBdr>
        <w:left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15">
    <w:name w:val="xl115"/>
    <w:basedOn w:val="Normal"/>
    <w:qFormat/>
    <w:rsid w:val="008D0B98"/>
    <w:pPr>
      <w:widowControl/>
      <w:pBdr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16">
    <w:name w:val="xl116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right w:val="single" w:sz="4" w:space="0" w:color="000000"/>
      </w:pBdr>
      <w:shd w:val="clear" w:color="000000" w:fill="FFFFFF"/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17">
    <w:name w:val="xl117"/>
    <w:basedOn w:val="Normal"/>
    <w:qFormat/>
    <w:rsid w:val="008D0B98"/>
    <w:pPr>
      <w:widowControl/>
      <w:pBdr>
        <w:left w:val="single" w:sz="4" w:space="0" w:color="000000"/>
        <w:right w:val="single" w:sz="4" w:space="0" w:color="000000"/>
      </w:pBdr>
      <w:shd w:val="clear" w:color="000000" w:fill="FFFFFF"/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18">
    <w:name w:val="xl118"/>
    <w:basedOn w:val="Normal"/>
    <w:qFormat/>
    <w:rsid w:val="008D0B98"/>
    <w:pPr>
      <w:widowControl/>
      <w:pBdr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04">
    <w:name w:val="xl104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19">
    <w:name w:val="xl119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20">
    <w:name w:val="xl120"/>
    <w:basedOn w:val="Normal"/>
    <w:qFormat/>
    <w:rsid w:val="008D0B98"/>
    <w:pPr>
      <w:widowControl/>
      <w:pBdr>
        <w:left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21">
    <w:name w:val="xl121"/>
    <w:basedOn w:val="Normal"/>
    <w:qFormat/>
    <w:rsid w:val="008D0B98"/>
    <w:pPr>
      <w:widowControl/>
      <w:pBdr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styleId="Sinespaciado">
    <w:name w:val="No Spacing"/>
    <w:uiPriority w:val="1"/>
    <w:qFormat/>
    <w:rsid w:val="008D0B98"/>
    <w:rPr>
      <w:rFonts w:ascii="Times New Roman" w:eastAsia="Times New Roman" w:hAnsi="Times New Roman" w:cs="Times New Roman"/>
      <w:sz w:val="24"/>
      <w:szCs w:val="24"/>
      <w:lang w:val="es-CL" w:eastAsia="es-ES"/>
    </w:rPr>
  </w:style>
  <w:style w:type="paragraph" w:customStyle="1" w:styleId="xl66">
    <w:name w:val="xl66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67">
    <w:name w:val="xl67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68">
    <w:name w:val="xl68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69">
    <w:name w:val="xl69"/>
    <w:basedOn w:val="Normal"/>
    <w:qFormat/>
    <w:rsid w:val="008D0B98"/>
    <w:pPr>
      <w:widowControl/>
      <w:pBdr>
        <w:left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70">
    <w:name w:val="xl70"/>
    <w:basedOn w:val="Normal"/>
    <w:qFormat/>
    <w:rsid w:val="008D0B98"/>
    <w:pPr>
      <w:widowControl/>
      <w:pBdr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71">
    <w:name w:val="xl71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E26B0A"/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b/>
      <w:bCs/>
      <w:color w:val="FFFFFF"/>
      <w:sz w:val="18"/>
      <w:szCs w:val="18"/>
      <w:lang w:val="es-CL" w:eastAsia="es-CL" w:bidi="ar-SA"/>
    </w:rPr>
  </w:style>
  <w:style w:type="paragraph" w:customStyle="1" w:styleId="xl72">
    <w:name w:val="xl72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73">
    <w:name w:val="xl73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styleId="NormalWeb">
    <w:name w:val="Normal (Web)"/>
    <w:basedOn w:val="Normal"/>
    <w:uiPriority w:val="99"/>
    <w:semiHidden/>
    <w:unhideWhenUsed/>
    <w:qFormat/>
    <w:rsid w:val="008D0B98"/>
    <w:pPr>
      <w:widowControl/>
    </w:pPr>
    <w:rPr>
      <w:rFonts w:ascii="Times New Roman" w:eastAsia="Times New Roman" w:hAnsi="Times New Roman" w:cs="Times New Roman"/>
      <w:sz w:val="24"/>
      <w:szCs w:val="24"/>
      <w:lang w:val="es-CL" w:bidi="ar-SA"/>
    </w:rPr>
  </w:style>
  <w:style w:type="paragraph" w:customStyle="1" w:styleId="Default">
    <w:name w:val="Default"/>
    <w:qFormat/>
    <w:rsid w:val="008D0B98"/>
    <w:rPr>
      <w:rFonts w:ascii="Calibri" w:eastAsia="Calibri" w:hAnsi="Calibri" w:cs="Calibri"/>
      <w:color w:val="000000"/>
      <w:sz w:val="24"/>
      <w:szCs w:val="24"/>
      <w:lang w:val="es-CL"/>
    </w:rPr>
  </w:style>
  <w:style w:type="paragraph" w:styleId="Textonotaalfinal">
    <w:name w:val="endnote text"/>
    <w:basedOn w:val="Normal"/>
    <w:link w:val="TextonotaalfinalCar"/>
    <w:uiPriority w:val="99"/>
    <w:semiHidden/>
    <w:unhideWhenUsed/>
    <w:rsid w:val="00166FB8"/>
    <w:rPr>
      <w:sz w:val="20"/>
      <w:szCs w:val="20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166FB8"/>
    <w:rPr>
      <w:sz w:val="20"/>
      <w:szCs w:val="20"/>
    </w:rPr>
  </w:style>
  <w:style w:type="paragraph" w:customStyle="1" w:styleId="Contenidodelmarco">
    <w:name w:val="Contenido del marco"/>
    <w:basedOn w:val="Normal"/>
    <w:qFormat/>
  </w:style>
  <w:style w:type="paragraph" w:customStyle="1" w:styleId="Contenidodelatabla">
    <w:name w:val="Contenido de la tabla"/>
    <w:basedOn w:val="Normal"/>
    <w:qFormat/>
    <w:pPr>
      <w:suppressLineNumbers/>
    </w:pPr>
  </w:style>
  <w:style w:type="paragraph" w:customStyle="1" w:styleId="Ttulodelatabla">
    <w:name w:val="Título de la tabla"/>
    <w:basedOn w:val="Contenidodelatabla"/>
    <w:qFormat/>
    <w:pPr>
      <w:jc w:val="center"/>
    </w:pPr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93885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710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132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38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797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image" Target="media/image3.png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2.png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Tema de Office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</a:majorFont>
      <a:minorFont>
        <a:latin typeface="Calibri" panose="020F0502020204030204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D0BE3220557824C99323A185DB467D6" ma:contentTypeVersion="14" ma:contentTypeDescription="Create a new document." ma:contentTypeScope="" ma:versionID="967b47476546cb35418305040d78f570">
  <xsd:schema xmlns:xsd="http://www.w3.org/2001/XMLSchema" xmlns:xs="http://www.w3.org/2001/XMLSchema" xmlns:p="http://schemas.microsoft.com/office/2006/metadata/properties" xmlns:ns3="ec120a57-45d5-4e60-8505-529d4e362475" xmlns:ns4="59f6cd14-7a22-460d-a26e-eefc7a6bea6c" targetNamespace="http://schemas.microsoft.com/office/2006/metadata/properties" ma:root="true" ma:fieldsID="249b7c8258ae15a7dbfa85c0e7fd9a9b" ns3:_="" ns4:_="">
    <xsd:import namespace="ec120a57-45d5-4e60-8505-529d4e362475"/>
    <xsd:import namespace="59f6cd14-7a22-460d-a26e-eefc7a6bea6c"/>
    <xsd:element name="properties">
      <xsd:complexType>
        <xsd:sequence>
          <xsd:element name="documentManagement">
            <xsd:complexType>
              <xsd:all>
                <xsd:element ref="ns3:MediaServiceDateTaken" minOccurs="0"/>
                <xsd:element ref="ns3:_activity" minOccurs="0"/>
                <xsd:element ref="ns3:MediaServiceMetadata" minOccurs="0"/>
                <xsd:element ref="ns3:MediaServiceFastMetadata" minOccurs="0"/>
                <xsd:element ref="ns3:MediaServiceSearchProperties" minOccurs="0"/>
                <xsd:element ref="ns3:MediaServiceObjectDetectorVersions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SystemTags" minOccurs="0"/>
                <xsd:element ref="ns3:MediaServiceGenerationTime" minOccurs="0"/>
                <xsd:element ref="ns3:MediaServiceEventHashCode" minOccurs="0"/>
                <xsd:element ref="ns3:MediaLengthInSeconds" minOccurs="0"/>
                <xsd:element ref="ns3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c120a57-45d5-4e60-8505-529d4e362475" elementFormDefault="qualified">
    <xsd:import namespace="http://schemas.microsoft.com/office/2006/documentManagement/types"/>
    <xsd:import namespace="http://schemas.microsoft.com/office/infopath/2007/PartnerControls"/>
    <xsd:element name="MediaServiceDateTaken" ma:index="8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_activity" ma:index="9" nillable="true" ma:displayName="_activity" ma:hidden="true" ma:internalName="_activity">
      <xsd:simpleType>
        <xsd:restriction base="dms:Note"/>
      </xsd:simpleType>
    </xsd:element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2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ystemTags" ma:index="17" nillable="true" ma:displayName="MediaServiceSystemTags" ma:hidden="true" ma:internalName="MediaServiceSystemTags" ma:readOnly="true">
      <xsd:simpleType>
        <xsd:restriction base="dms:Note"/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CR" ma:index="2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9f6cd14-7a22-460d-a26e-eefc7a6bea6c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6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ec120a57-45d5-4e60-8505-529d4e362475" xsi:nil="true"/>
  </documentManagement>
</p:properti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C1198364-CBDD-4DE2-8337-2C1EB3A83F0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c120a57-45d5-4e60-8505-529d4e362475"/>
    <ds:schemaRef ds:uri="59f6cd14-7a22-460d-a26e-eefc7a6bea6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FBB87858-CBAF-42A6-B333-E9D92BB9A671}">
  <ds:schemaRefs>
    <ds:schemaRef ds:uri="http://schemas.microsoft.com/office/2006/documentManagement/types"/>
    <ds:schemaRef ds:uri="59f6cd14-7a22-460d-a26e-eefc7a6bea6c"/>
    <ds:schemaRef ds:uri="http://schemas.microsoft.com/office/infopath/2007/PartnerControls"/>
    <ds:schemaRef ds:uri="http://purl.org/dc/dcmitype/"/>
    <ds:schemaRef ds:uri="http://purl.org/dc/elements/1.1/"/>
    <ds:schemaRef ds:uri="http://purl.org/dc/terms/"/>
    <ds:schemaRef ds:uri="http://www.w3.org/XML/1998/namespace"/>
    <ds:schemaRef ds:uri="http://schemas.openxmlformats.org/package/2006/metadata/core-properties"/>
    <ds:schemaRef ds:uri="ec120a57-45d5-4e60-8505-529d4e362475"/>
    <ds:schemaRef ds:uri="http://schemas.microsoft.com/office/2006/metadata/properties"/>
  </ds:schemaRefs>
</ds:datastoreItem>
</file>

<file path=customXml/itemProps3.xml><?xml version="1.0" encoding="utf-8"?>
<ds:datastoreItem xmlns:ds="http://schemas.openxmlformats.org/officeDocument/2006/customXml" ds:itemID="{1EF20A52-35DE-45D0-B8F1-35E1D0577575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9576802D-9D61-4762-8406-AC2CC134E8E8}">
  <ds:schemaRefs>
    <ds:schemaRef ds:uri="http://schemas.microsoft.com/sharepoint/v3/contenttype/forms"/>
  </ds:schemaRefs>
</ds:datastoreItem>
</file>

<file path=docMetadata/LabelInfo.xml><?xml version="1.0" encoding="utf-8"?>
<clbl:labelList xmlns:clbl="http://schemas.microsoft.com/office/2020/mipLabelMetadata">
  <clbl:label id="{da060e56-5e46-475d-8b74-5fb187bd2177}" enabled="0" method="" siteId="{da060e56-5e46-475d-8b74-5fb187bd2177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322</Words>
  <Characters>1771</Characters>
  <Application>Microsoft Office Word</Application>
  <DocSecurity>0</DocSecurity>
  <Lines>14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El Corte Ingles</Company>
  <LinksUpToDate>false</LinksUpToDate>
  <CharactersWithSpaces>2089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Daniela Quintanilla</dc:creator>
  <dc:description/>
  <cp:lastModifiedBy>PABLO SUAREZ GALLARDO</cp:lastModifiedBy>
  <cp:revision>2</cp:revision>
  <cp:lastPrinted>2022-11-08T19:12:00Z</cp:lastPrinted>
  <dcterms:created xsi:type="dcterms:W3CDTF">2025-06-11T15:24:00Z</dcterms:created>
  <dcterms:modified xsi:type="dcterms:W3CDTF">2025-06-11T15:24:00Z</dcterms:modified>
  <dc:language>es-ES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0x0101008D0BE3220557824C99323A185DB467D6</vt:lpwstr>
  </property>
  <property fmtid="{D5CDD505-2E9C-101B-9397-08002B2CF9AE}" pid="3" name="Order">
    <vt:r8>2455000</vt:r8>
  </property>
  <property fmtid="{D5CDD505-2E9C-101B-9397-08002B2CF9AE}" pid="4" name="MediaServiceImageTags">
    <vt:lpwstr/>
  </property>
</Properties>
</file>