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2EC28" w14:textId="08C3D70A" w:rsidR="00AB3936" w:rsidRDefault="00000000">
      <w:r>
        <w:rPr>
          <w:noProof/>
        </w:rPr>
        <w:drawing>
          <wp:anchor distT="0" distB="0" distL="0" distR="0" simplePos="0" relativeHeight="251655680" behindDoc="0" locked="0" layoutInCell="1" allowOverlap="1" wp14:anchorId="1BA717D2" wp14:editId="7449A568">
            <wp:simplePos x="0" y="0"/>
            <wp:positionH relativeFrom="column">
              <wp:posOffset>-1028700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pict w14:anchorId="7B9461D3">
          <v:rect id="Text Box 28" o:spid="_x0000_s1028" style="position:absolute;margin-left:0;margin-top:-40.4pt;width:613.5pt;height:76.2pt;z-index:251656704;visibility:visible;mso-wrap-style:square;mso-wrap-distance-left:0;mso-wrap-distance-top:0;mso-wrap-distance-right:0;mso-wrap-distance-bottom: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" o:allowincell="f" filled="f" stroked="f" strokeweight="0">
            <v:textbox inset="0,0,0,0">
              <w:txbxContent>
                <w:p w14:paraId="2582EF0A" w14:textId="0A147E29" w:rsidR="00AB3936" w:rsidRDefault="00521816">
                  <w:pPr>
                    <w:pStyle w:val="Contenidodelmarco"/>
                    <w:spacing w:before="138" w:line="541" w:lineRule="exact"/>
                    <w:ind w:right="-5"/>
                    <w:jc w:val="center"/>
                    <w:rPr>
                      <w:b/>
                      <w:sz w:val="48"/>
                    </w:rPr>
                  </w:pPr>
                  <w:r>
                    <w:rPr>
                      <w:b/>
                      <w:color w:val="FFFFFF"/>
                      <w:sz w:val="48"/>
                    </w:rPr>
                    <w:t xml:space="preserve">Fiestas Patrias en </w:t>
                  </w:r>
                  <w:r w:rsidR="00000000">
                    <w:rPr>
                      <w:b/>
                      <w:color w:val="FFFFFF"/>
                      <w:sz w:val="48"/>
                    </w:rPr>
                    <w:t>Puerto Varas</w:t>
                  </w:r>
                </w:p>
                <w:p w14:paraId="2B1918EB" w14:textId="1893E9A2" w:rsidR="00AB3936" w:rsidRDefault="00521816">
                  <w:pPr>
                    <w:pStyle w:val="Contenidodelmarco"/>
                    <w:spacing w:line="276" w:lineRule="auto"/>
                    <w:ind w:right="-5"/>
                    <w:jc w:val="center"/>
                    <w:rPr>
                      <w:color w:val="FFFFFF"/>
                      <w:w w:val="105"/>
                      <w:sz w:val="20"/>
                    </w:rPr>
                  </w:pPr>
                  <w:r>
                    <w:rPr>
                      <w:b/>
                      <w:color w:val="FFFFFF"/>
                      <w:w w:val="105"/>
                      <w:sz w:val="31"/>
                    </w:rPr>
                    <w:t>5</w:t>
                  </w:r>
                  <w:r w:rsidR="000000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000000">
                    <w:rPr>
                      <w:b/>
                      <w:color w:val="FFFFFF"/>
                      <w:spacing w:val="-4"/>
                      <w:w w:val="105"/>
                      <w:sz w:val="31"/>
                    </w:rPr>
                    <w:t xml:space="preserve">DÍAS </w:t>
                  </w:r>
                  <w:r w:rsidR="00000000">
                    <w:rPr>
                      <w:b/>
                      <w:color w:val="FFFFFF"/>
                      <w:w w:val="105"/>
                      <w:sz w:val="31"/>
                    </w:rPr>
                    <w:t xml:space="preserve">| </w:t>
                  </w:r>
                  <w:r>
                    <w:rPr>
                      <w:b/>
                      <w:color w:val="FFFFFF"/>
                      <w:w w:val="105"/>
                      <w:sz w:val="31"/>
                    </w:rPr>
                    <w:t>4</w:t>
                  </w:r>
                  <w:r w:rsidR="000000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000000">
                    <w:rPr>
                      <w:b/>
                      <w:color w:val="FFFFFF"/>
                      <w:spacing w:val="3"/>
                      <w:w w:val="105"/>
                      <w:sz w:val="31"/>
                    </w:rPr>
                    <w:t>NOCHES</w:t>
                  </w:r>
                  <w:r w:rsidR="00000000">
                    <w:rPr>
                      <w:color w:val="FFFFFF"/>
                      <w:w w:val="105"/>
                      <w:sz w:val="20"/>
                    </w:rPr>
                    <w:t xml:space="preserve"> desde</w:t>
                  </w:r>
                  <w:r w:rsidR="00000000">
                    <w:rPr>
                      <w:color w:val="FFFFFF"/>
                      <w:w w:val="105"/>
                      <w:sz w:val="31"/>
                      <w:szCs w:val="31"/>
                    </w:rPr>
                    <w:t xml:space="preserve"> </w:t>
                  </w:r>
                  <w:r w:rsidR="00000000">
                    <w:rPr>
                      <w:b/>
                      <w:color w:val="FFFFFF"/>
                      <w:w w:val="105"/>
                      <w:sz w:val="48"/>
                    </w:rPr>
                    <w:t>$</w:t>
                  </w:r>
                  <w:r>
                    <w:rPr>
                      <w:b/>
                      <w:color w:val="FFFFFF"/>
                      <w:w w:val="105"/>
                      <w:sz w:val="48"/>
                    </w:rPr>
                    <w:t>289</w:t>
                  </w:r>
                  <w:r w:rsidR="00000000">
                    <w:rPr>
                      <w:b/>
                      <w:color w:val="FFFFFF"/>
                      <w:w w:val="105"/>
                      <w:sz w:val="48"/>
                    </w:rPr>
                    <w:t>.</w:t>
                  </w:r>
                  <w:r w:rsidR="0069662B">
                    <w:rPr>
                      <w:b/>
                      <w:color w:val="FFFFFF"/>
                      <w:w w:val="105"/>
                      <w:sz w:val="48"/>
                    </w:rPr>
                    <w:t>7</w:t>
                  </w:r>
                  <w:r w:rsidR="00000000">
                    <w:rPr>
                      <w:b/>
                      <w:color w:val="FFFFFF"/>
                      <w:w w:val="105"/>
                      <w:sz w:val="48"/>
                    </w:rPr>
                    <w:t>00</w:t>
                  </w:r>
                  <w:r w:rsidR="000000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000000">
                    <w:rPr>
                      <w:color w:val="FFFFFF"/>
                      <w:w w:val="105"/>
                      <w:sz w:val="20"/>
                    </w:rPr>
                    <w:t>por persona</w:t>
                  </w:r>
                </w:p>
                <w:p w14:paraId="7CDDB161" w14:textId="77777777" w:rsidR="00AB3936" w:rsidRDefault="00AB3936">
                  <w:pPr>
                    <w:pStyle w:val="Contenidodelmarco"/>
                    <w:ind w:right="-5"/>
                    <w:jc w:val="center"/>
                    <w:rPr>
                      <w:color w:val="FFFFFF" w:themeColor="background1"/>
                      <w:sz w:val="18"/>
                      <w:szCs w:val="20"/>
                    </w:rPr>
                  </w:pPr>
                </w:p>
              </w:txbxContent>
            </v:textbox>
            <w10:wrap anchorx="page"/>
          </v:rect>
        </w:pict>
      </w:r>
    </w:p>
    <w:p w14:paraId="470A9079" w14:textId="77777777" w:rsidR="00AB3936" w:rsidRDefault="00AB3936"/>
    <w:p w14:paraId="7B5558E8" w14:textId="0C403267" w:rsidR="00AB3936" w:rsidRDefault="000231F1">
      <w:pPr>
        <w:rPr>
          <w:sz w:val="19"/>
          <w:szCs w:val="19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 wp14:anchorId="15DA4747" wp14:editId="71ED288F">
            <wp:simplePos x="0" y="0"/>
            <wp:positionH relativeFrom="column">
              <wp:posOffset>-1009650</wp:posOffset>
            </wp:positionH>
            <wp:positionV relativeFrom="paragraph">
              <wp:posOffset>52705</wp:posOffset>
            </wp:positionV>
            <wp:extent cx="719455" cy="719455"/>
            <wp:effectExtent l="0" t="0" r="4445" b="0"/>
            <wp:wrapThrough wrapText="bothSides">
              <wp:wrapPolygon edited="0">
                <wp:start x="1716" y="2860"/>
                <wp:lineTo x="1144" y="13154"/>
                <wp:lineTo x="1144" y="17730"/>
                <wp:lineTo x="4004" y="17730"/>
                <wp:lineTo x="18302" y="16586"/>
                <wp:lineTo x="21162" y="16014"/>
                <wp:lineTo x="19446" y="2860"/>
                <wp:lineTo x="1716" y="2860"/>
              </wp:wrapPolygon>
            </wp:wrapThrough>
            <wp:docPr id="451674657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00000">
        <w:rPr>
          <w:noProof/>
          <w:sz w:val="19"/>
          <w:szCs w:val="19"/>
        </w:rPr>
        <w:drawing>
          <wp:anchor distT="0" distB="0" distL="114300" distR="114300" simplePos="0" relativeHeight="251657728" behindDoc="0" locked="0" layoutInCell="0" allowOverlap="1" wp14:anchorId="1561003C" wp14:editId="4552B0AC">
            <wp:simplePos x="0" y="0"/>
            <wp:positionH relativeFrom="column">
              <wp:posOffset>-1080135</wp:posOffset>
            </wp:positionH>
            <wp:positionV relativeFrom="paragraph">
              <wp:posOffset>52705</wp:posOffset>
            </wp:positionV>
            <wp:extent cx="7791450" cy="2705100"/>
            <wp:effectExtent l="0" t="0" r="0" b="0"/>
            <wp:wrapSquare wrapText="bothSides"/>
            <wp:docPr id="3" name="Imagen 4" descr="C:\Users\v2772047\Desktop\puerto-varas-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4" descr="C:\Users\v2772047\Desktop\puerto-varas-cover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40AC27" w14:textId="77777777" w:rsidR="00AB3936" w:rsidRDefault="00000000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Programa incluye</w:t>
      </w:r>
    </w:p>
    <w:p w14:paraId="10190EFD" w14:textId="77777777" w:rsidR="00AB3936" w:rsidRDefault="00AB3936">
      <w:pPr>
        <w:ind w:left="708"/>
        <w:rPr>
          <w:b/>
          <w:bCs/>
          <w:color w:val="F05B52"/>
          <w:sz w:val="28"/>
          <w:szCs w:val="28"/>
        </w:rPr>
      </w:pPr>
    </w:p>
    <w:p w14:paraId="2C60C9F1" w14:textId="49232E87" w:rsidR="00AB3936" w:rsidRDefault="00000000">
      <w:pPr>
        <w:numPr>
          <w:ilvl w:val="8"/>
          <w:numId w:val="2"/>
        </w:numPr>
        <w:spacing w:line="360" w:lineRule="auto"/>
        <w:ind w:left="708"/>
        <w:rPr>
          <w:sz w:val="19"/>
          <w:szCs w:val="19"/>
        </w:rPr>
      </w:pPr>
      <w:r>
        <w:rPr>
          <w:sz w:val="19"/>
          <w:szCs w:val="19"/>
        </w:rPr>
        <w:t>T</w:t>
      </w:r>
      <w:r w:rsidR="00521816">
        <w:rPr>
          <w:sz w:val="19"/>
          <w:szCs w:val="19"/>
        </w:rPr>
        <w:t>raslado</w:t>
      </w:r>
      <w:r>
        <w:rPr>
          <w:sz w:val="19"/>
          <w:szCs w:val="19"/>
        </w:rPr>
        <w:t xml:space="preserve"> desde Aeropuerto Puerto Montt - Hotel en Puerto Varas.</w:t>
      </w:r>
    </w:p>
    <w:p w14:paraId="182FE7B6" w14:textId="4B7D632B" w:rsidR="00AB3936" w:rsidRDefault="00521816">
      <w:pPr>
        <w:numPr>
          <w:ilvl w:val="5"/>
          <w:numId w:val="2"/>
        </w:numPr>
        <w:spacing w:line="360" w:lineRule="auto"/>
        <w:ind w:left="708"/>
        <w:rPr>
          <w:sz w:val="19"/>
          <w:szCs w:val="19"/>
        </w:rPr>
      </w:pPr>
      <w:r>
        <w:rPr>
          <w:sz w:val="19"/>
          <w:szCs w:val="19"/>
        </w:rPr>
        <w:t>4</w:t>
      </w:r>
      <w:r w:rsidR="0069662B">
        <w:rPr>
          <w:sz w:val="19"/>
          <w:szCs w:val="19"/>
        </w:rPr>
        <w:t xml:space="preserve"> noches de alojamiento en hotel seleccionado en Puerto Varas, con desayuno.</w:t>
      </w:r>
    </w:p>
    <w:p w14:paraId="0F928382" w14:textId="76FEC92A" w:rsidR="0069662B" w:rsidRDefault="0069662B">
      <w:pPr>
        <w:numPr>
          <w:ilvl w:val="5"/>
          <w:numId w:val="2"/>
        </w:numPr>
        <w:spacing w:line="360" w:lineRule="auto"/>
        <w:ind w:left="708"/>
        <w:rPr>
          <w:sz w:val="19"/>
          <w:szCs w:val="19"/>
        </w:rPr>
      </w:pPr>
      <w:r>
        <w:rPr>
          <w:sz w:val="19"/>
          <w:szCs w:val="19"/>
        </w:rPr>
        <w:t>Navegación Lago todos los Santos</w:t>
      </w:r>
      <w:r w:rsidR="00521816">
        <w:rPr>
          <w:sz w:val="19"/>
          <w:szCs w:val="19"/>
        </w:rPr>
        <w:t xml:space="preserve"> y excursión a Villa </w:t>
      </w:r>
      <w:proofErr w:type="spellStart"/>
      <w:r w:rsidR="00521816">
        <w:rPr>
          <w:sz w:val="19"/>
          <w:szCs w:val="19"/>
        </w:rPr>
        <w:t>Peulla</w:t>
      </w:r>
      <w:proofErr w:type="spellEnd"/>
    </w:p>
    <w:p w14:paraId="42659167" w14:textId="77777777" w:rsidR="00AB3936" w:rsidRDefault="00000000">
      <w:pPr>
        <w:numPr>
          <w:ilvl w:val="5"/>
          <w:numId w:val="2"/>
        </w:numPr>
        <w:spacing w:line="360" w:lineRule="auto"/>
        <w:ind w:left="708"/>
        <w:rPr>
          <w:sz w:val="19"/>
          <w:szCs w:val="19"/>
        </w:rPr>
      </w:pPr>
      <w:r>
        <w:rPr>
          <w:sz w:val="19"/>
          <w:szCs w:val="19"/>
        </w:rPr>
        <w:t>Transfer desde Hotel en Puerto Varas a Aeropuerto Puerto Montt.</w:t>
      </w:r>
    </w:p>
    <w:p w14:paraId="1D75F8EE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tbl>
      <w:tblPr>
        <w:tblW w:w="11108" w:type="dxa"/>
        <w:tblInd w:w="-10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17"/>
        <w:gridCol w:w="1286"/>
        <w:gridCol w:w="1032"/>
        <w:gridCol w:w="1071"/>
        <w:gridCol w:w="815"/>
        <w:gridCol w:w="1083"/>
        <w:gridCol w:w="797"/>
        <w:gridCol w:w="1048"/>
        <w:gridCol w:w="1638"/>
        <w:gridCol w:w="21"/>
      </w:tblGrid>
      <w:tr w:rsidR="000231F1" w:rsidRPr="000231F1" w14:paraId="74BD8FD7" w14:textId="77777777" w:rsidTr="000231F1">
        <w:trPr>
          <w:trHeight w:val="273"/>
        </w:trPr>
        <w:tc>
          <w:tcPr>
            <w:tcW w:w="11108" w:type="dxa"/>
            <w:gridSpan w:val="10"/>
            <w:tcBorders>
              <w:top w:val="single" w:sz="4" w:space="0" w:color="F05B52"/>
              <w:left w:val="single" w:sz="4" w:space="0" w:color="F05B52"/>
              <w:bottom w:val="single" w:sz="4" w:space="0" w:color="FFFFFF"/>
              <w:right w:val="single" w:sz="4" w:space="0" w:color="F05B52"/>
            </w:tcBorders>
            <w:shd w:val="clear" w:color="000000" w:fill="F05B52"/>
            <w:noWrap/>
            <w:vAlign w:val="center"/>
            <w:hideMark/>
          </w:tcPr>
          <w:p w14:paraId="3F31CE21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Fiestas Patrias en Puerto Varas 5D/4N</w:t>
            </w:r>
          </w:p>
        </w:tc>
      </w:tr>
      <w:tr w:rsidR="000231F1" w:rsidRPr="000231F1" w14:paraId="100D0434" w14:textId="77777777" w:rsidTr="000231F1">
        <w:trPr>
          <w:gridAfter w:val="1"/>
          <w:wAfter w:w="21" w:type="dxa"/>
          <w:trHeight w:val="273"/>
        </w:trPr>
        <w:tc>
          <w:tcPr>
            <w:tcW w:w="2317" w:type="dxa"/>
            <w:tcBorders>
              <w:top w:val="nil"/>
              <w:left w:val="single" w:sz="4" w:space="0" w:color="F05B52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74432BA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HOTEL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E5ADAB7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HABITACIÓN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E8593D1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Individual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584A42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C9A1CF3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Doble 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F55534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768525C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Triple 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82C7A8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F05B52"/>
            </w:tcBorders>
            <w:shd w:val="clear" w:color="000000" w:fill="F05B52"/>
            <w:noWrap/>
            <w:vAlign w:val="center"/>
            <w:hideMark/>
          </w:tcPr>
          <w:p w14:paraId="5D653E1F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Vigencia </w:t>
            </w:r>
          </w:p>
        </w:tc>
      </w:tr>
      <w:tr w:rsidR="000231F1" w:rsidRPr="000231F1" w14:paraId="066C9E86" w14:textId="77777777" w:rsidTr="000231F1">
        <w:trPr>
          <w:gridAfter w:val="1"/>
          <w:wAfter w:w="21" w:type="dxa"/>
          <w:trHeight w:val="273"/>
        </w:trPr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709AB" w14:textId="77777777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Park </w:t>
            </w:r>
            <w:proofErr w:type="spellStart"/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inn</w:t>
            </w:r>
            <w:proofErr w:type="spellEnd"/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</w:t>
            </w:r>
            <w:proofErr w:type="spellStart"/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by</w:t>
            </w:r>
            <w:proofErr w:type="spellEnd"/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 Radisson 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AC99A" w14:textId="7A9377FE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4E2AD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$ 573.100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8D67F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$ 99.200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9A332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bidi="ar-SA"/>
              </w:rPr>
              <w:t>$ 289.700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6A5EE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$ 49.600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88389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$ 239.900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B0426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$ 37.100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AF66D" w14:textId="62F9E5CD" w:rsidR="000231F1" w:rsidRPr="000231F1" w:rsidRDefault="003C00C0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15-09-25 al 21-09-25</w:t>
            </w:r>
          </w:p>
        </w:tc>
      </w:tr>
      <w:tr w:rsidR="000231F1" w:rsidRPr="000231F1" w14:paraId="7DA5E352" w14:textId="77777777" w:rsidTr="000231F1">
        <w:trPr>
          <w:gridAfter w:val="1"/>
          <w:wAfter w:w="21" w:type="dxa"/>
          <w:trHeight w:val="273"/>
        </w:trPr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A35E0" w14:textId="77777777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Bellavista 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198E1" w14:textId="772DD360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2ED06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$ 774.500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BA744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$ 149.500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CBC5D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$ 390.400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2FB66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$ 74.800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35A0F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$ 341.600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2E1C3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$ 62.600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00C2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15-09-25 al 21-09-25</w:t>
            </w:r>
          </w:p>
        </w:tc>
      </w:tr>
      <w:tr w:rsidR="000231F1" w:rsidRPr="000231F1" w14:paraId="06397302" w14:textId="77777777" w:rsidTr="000231F1">
        <w:trPr>
          <w:gridAfter w:val="1"/>
          <w:wAfter w:w="21" w:type="dxa"/>
          <w:trHeight w:val="273"/>
        </w:trPr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EC09D" w14:textId="77777777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Cabañas del Lago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042BE" w14:textId="564337F2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D4897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$ 731.700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6B35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$ 138.800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A7BB3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$ 369.100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8683B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$ 69.400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386FC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$ 337.500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E4C9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$ 61.500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CE492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15-09-25 al 21-09-25</w:t>
            </w:r>
          </w:p>
        </w:tc>
      </w:tr>
      <w:tr w:rsidR="000231F1" w:rsidRPr="000231F1" w14:paraId="11DDC4F8" w14:textId="77777777" w:rsidTr="000231F1">
        <w:trPr>
          <w:gridAfter w:val="1"/>
          <w:wAfter w:w="21" w:type="dxa"/>
          <w:trHeight w:val="273"/>
        </w:trPr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DCF84" w14:textId="77777777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 xml:space="preserve">Radisson 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EF934" w14:textId="297F97FC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B4290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$ 867.300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58620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$ 172.700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73E2F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$ 470.300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972A2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$ 94.700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F7782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$ 429.400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89B14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$ 84.500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23AFD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15-09-25 al 21-09-25</w:t>
            </w:r>
          </w:p>
        </w:tc>
      </w:tr>
      <w:tr w:rsidR="000231F1" w:rsidRPr="000231F1" w14:paraId="26561DB6" w14:textId="77777777" w:rsidTr="000231F1">
        <w:trPr>
          <w:gridAfter w:val="1"/>
          <w:wAfter w:w="21" w:type="dxa"/>
          <w:trHeight w:val="273"/>
        </w:trPr>
        <w:tc>
          <w:tcPr>
            <w:tcW w:w="2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A1565" w14:textId="77777777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Hotel Dreams de los Volcanes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3791D" w14:textId="6F670BCA" w:rsidR="000231F1" w:rsidRPr="000231F1" w:rsidRDefault="000231F1" w:rsidP="000231F1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estándar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A3AEE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$ 867.300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39DCB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$ 172.700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94CB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$ 470.300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0C567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$ 94.700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1A775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$ 429.400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1FF56" w14:textId="77777777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$ 84.500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D49D3" w14:textId="36C68D94" w:rsidR="000231F1" w:rsidRPr="000231F1" w:rsidRDefault="003C00C0" w:rsidP="000231F1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</w:pPr>
            <w:r w:rsidRPr="000231F1">
              <w:rPr>
                <w:rFonts w:ascii="Calibri" w:eastAsia="Times New Roman" w:hAnsi="Calibri" w:cs="Calibri"/>
                <w:color w:val="000000"/>
                <w:sz w:val="16"/>
                <w:szCs w:val="16"/>
                <w:lang w:bidi="ar-SA"/>
              </w:rPr>
              <w:t>15-09-25 al 21-09-25</w:t>
            </w:r>
          </w:p>
        </w:tc>
      </w:tr>
      <w:tr w:rsidR="000231F1" w:rsidRPr="000231F1" w14:paraId="04A10FD6" w14:textId="77777777" w:rsidTr="00F534D1">
        <w:trPr>
          <w:gridAfter w:val="1"/>
          <w:wAfter w:w="21" w:type="dxa"/>
          <w:trHeight w:val="273"/>
        </w:trPr>
        <w:tc>
          <w:tcPr>
            <w:tcW w:w="11087" w:type="dxa"/>
            <w:gridSpan w:val="9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7E62EDF" w14:textId="75D290A1" w:rsidR="000231F1" w:rsidRPr="000231F1" w:rsidRDefault="000231F1" w:rsidP="000231F1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231F1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bidi="ar-SA"/>
              </w:rPr>
              <w:t>Tarifas por persona, por programa en pesos chilenos. Incluye IVA.</w:t>
            </w:r>
          </w:p>
        </w:tc>
      </w:tr>
    </w:tbl>
    <w:p w14:paraId="1B5BDA11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p w14:paraId="280AD7F3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p w14:paraId="2AC3312A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p w14:paraId="3B4D1608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p w14:paraId="5EE7C090" w14:textId="77777777" w:rsidR="000231F1" w:rsidRDefault="000231F1" w:rsidP="0069662B">
      <w:pPr>
        <w:spacing w:line="360" w:lineRule="auto"/>
        <w:rPr>
          <w:sz w:val="19"/>
          <w:szCs w:val="19"/>
        </w:rPr>
      </w:pPr>
    </w:p>
    <w:p w14:paraId="73615483" w14:textId="77777777" w:rsidR="000231F1" w:rsidRDefault="000231F1" w:rsidP="0069662B">
      <w:pPr>
        <w:spacing w:line="360" w:lineRule="auto"/>
        <w:rPr>
          <w:sz w:val="19"/>
          <w:szCs w:val="19"/>
        </w:rPr>
      </w:pPr>
    </w:p>
    <w:p w14:paraId="6C606E3B" w14:textId="77777777" w:rsidR="000231F1" w:rsidRDefault="000231F1" w:rsidP="0069662B">
      <w:pPr>
        <w:spacing w:line="360" w:lineRule="auto"/>
        <w:rPr>
          <w:sz w:val="19"/>
          <w:szCs w:val="19"/>
        </w:rPr>
      </w:pPr>
    </w:p>
    <w:p w14:paraId="0AAB7ACF" w14:textId="77777777" w:rsidR="000231F1" w:rsidRDefault="000231F1" w:rsidP="0069662B">
      <w:pPr>
        <w:spacing w:line="360" w:lineRule="auto"/>
        <w:rPr>
          <w:sz w:val="19"/>
          <w:szCs w:val="19"/>
        </w:rPr>
      </w:pPr>
    </w:p>
    <w:p w14:paraId="7A1E1D36" w14:textId="77777777" w:rsidR="000231F1" w:rsidRDefault="000231F1" w:rsidP="0069662B">
      <w:pPr>
        <w:spacing w:line="360" w:lineRule="auto"/>
        <w:rPr>
          <w:sz w:val="19"/>
          <w:szCs w:val="19"/>
        </w:rPr>
      </w:pPr>
    </w:p>
    <w:p w14:paraId="515F0047" w14:textId="77777777" w:rsidR="000231F1" w:rsidRDefault="000231F1" w:rsidP="0069662B">
      <w:pPr>
        <w:spacing w:line="360" w:lineRule="auto"/>
        <w:rPr>
          <w:sz w:val="19"/>
          <w:szCs w:val="19"/>
        </w:rPr>
      </w:pPr>
    </w:p>
    <w:p w14:paraId="2F66C4B3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p w14:paraId="572D47BD" w14:textId="77777777" w:rsidR="0069662B" w:rsidRDefault="0069662B" w:rsidP="0069662B">
      <w:pPr>
        <w:spacing w:line="360" w:lineRule="auto"/>
        <w:rPr>
          <w:sz w:val="19"/>
          <w:szCs w:val="19"/>
        </w:rPr>
      </w:pPr>
    </w:p>
    <w:p w14:paraId="12FEC1DC" w14:textId="77777777" w:rsidR="00AB3936" w:rsidRDefault="00AB3936">
      <w:pPr>
        <w:spacing w:line="360" w:lineRule="auto"/>
        <w:rPr>
          <w:sz w:val="20"/>
          <w:szCs w:val="20"/>
        </w:rPr>
      </w:pPr>
    </w:p>
    <w:p w14:paraId="525FE28C" w14:textId="77777777" w:rsidR="00AB3936" w:rsidRDefault="00000000">
      <w:pPr>
        <w:rPr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 xml:space="preserve">Información adicional </w:t>
      </w:r>
    </w:p>
    <w:p w14:paraId="4382F598" w14:textId="77777777" w:rsidR="00AB3936" w:rsidRDefault="00AB3936">
      <w:pPr>
        <w:spacing w:line="360" w:lineRule="auto"/>
        <w:rPr>
          <w:color w:val="333333"/>
          <w:sz w:val="20"/>
          <w:szCs w:val="20"/>
        </w:rPr>
      </w:pPr>
    </w:p>
    <w:p w14:paraId="12148ECE" w14:textId="77777777" w:rsidR="00AB3936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Tarifas en base habitación </w:t>
      </w:r>
      <w:proofErr w:type="gramStart"/>
      <w:r>
        <w:rPr>
          <w:color w:val="000000" w:themeColor="text1"/>
          <w:sz w:val="20"/>
          <w:szCs w:val="20"/>
        </w:rPr>
        <w:t>Single</w:t>
      </w:r>
      <w:proofErr w:type="gramEnd"/>
      <w:r>
        <w:rPr>
          <w:color w:val="000000" w:themeColor="text1"/>
          <w:sz w:val="20"/>
          <w:szCs w:val="20"/>
        </w:rPr>
        <w:t>/Doble/Triple.</w:t>
      </w:r>
    </w:p>
    <w:p w14:paraId="39B72C5C" w14:textId="77777777" w:rsidR="00AB3936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>Tarifas para pasajeros individuales, sujetas a disponibilidad al momento de reservar, y a cambios sin previo aviso.</w:t>
      </w:r>
    </w:p>
    <w:p w14:paraId="432D8FC0" w14:textId="244B5AB1" w:rsidR="00AB3936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Tarifas no aplican para festividades locales, </w:t>
      </w:r>
      <w:r w:rsidR="0069662B">
        <w:rPr>
          <w:color w:val="000000" w:themeColor="text1"/>
          <w:sz w:val="20"/>
          <w:szCs w:val="20"/>
        </w:rPr>
        <w:t xml:space="preserve">feriados, vacaciones de invierno y </w:t>
      </w:r>
      <w:r>
        <w:rPr>
          <w:color w:val="000000" w:themeColor="text1"/>
          <w:sz w:val="20"/>
          <w:szCs w:val="20"/>
        </w:rPr>
        <w:t>eventos especiales a realizarse en destino u otras fechas indicadas por el operador.</w:t>
      </w:r>
    </w:p>
    <w:p w14:paraId="45F099C8" w14:textId="77777777" w:rsidR="00AB3936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>Tarifas no aplican para grupos.</w:t>
      </w:r>
    </w:p>
    <w:p w14:paraId="3A48701D" w14:textId="77777777" w:rsidR="00AB3936" w:rsidRPr="0069662B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  <w:lang w:val="en-US"/>
        </w:rPr>
      </w:pPr>
      <w:r>
        <w:rPr>
          <w:color w:val="000000" w:themeColor="text1"/>
          <w:sz w:val="20"/>
          <w:szCs w:val="20"/>
          <w:lang w:val="en-US"/>
        </w:rPr>
        <w:t xml:space="preserve">Check-in 15:00 </w:t>
      </w:r>
      <w:proofErr w:type="spellStart"/>
      <w:r>
        <w:rPr>
          <w:color w:val="000000" w:themeColor="text1"/>
          <w:sz w:val="20"/>
          <w:szCs w:val="20"/>
          <w:lang w:val="en-US"/>
        </w:rPr>
        <w:t>hrs</w:t>
      </w:r>
      <w:proofErr w:type="spellEnd"/>
      <w:r>
        <w:rPr>
          <w:color w:val="000000" w:themeColor="text1"/>
          <w:sz w:val="20"/>
          <w:szCs w:val="20"/>
          <w:lang w:val="en-US"/>
        </w:rPr>
        <w:t>, Check-out 12:00 hrs.</w:t>
      </w:r>
    </w:p>
    <w:p w14:paraId="0801D5F1" w14:textId="77777777" w:rsidR="00AB3936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color w:val="000000" w:themeColor="text1"/>
          <w:sz w:val="20"/>
          <w:szCs w:val="20"/>
          <w:lang w:val="es-CL"/>
        </w:rPr>
        <w:t>Estos valores son referenciales y pueden variar dependiendo de las condiciones establecidas por cada proveedor.</w:t>
      </w:r>
    </w:p>
    <w:p w14:paraId="49792404" w14:textId="77777777" w:rsidR="00AB3936" w:rsidRDefault="00000000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color w:val="000000" w:themeColor="text1"/>
          <w:sz w:val="20"/>
          <w:szCs w:val="20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20"/>
          <w:szCs w:val="20"/>
          <w:lang w:val="es-CL"/>
        </w:rPr>
        <w:t>ticket</w:t>
      </w:r>
      <w:proofErr w:type="gramEnd"/>
      <w:r>
        <w:rPr>
          <w:color w:val="000000" w:themeColor="text1"/>
          <w:sz w:val="20"/>
          <w:szCs w:val="20"/>
          <w:lang w:val="es-CL"/>
        </w:rPr>
        <w:t xml:space="preserve"> aéreo, impuestos aéreos de ninguna clase, ni servicios no indicados en el detalle.</w:t>
      </w:r>
    </w:p>
    <w:p w14:paraId="47678066" w14:textId="77777777" w:rsidR="00AB3936" w:rsidRDefault="00AB3936">
      <w:pPr>
        <w:spacing w:line="360" w:lineRule="auto"/>
        <w:ind w:left="-273"/>
        <w:rPr>
          <w:color w:val="333333"/>
          <w:sz w:val="19"/>
          <w:szCs w:val="19"/>
          <w:lang w:val="es-CL"/>
        </w:rPr>
      </w:pPr>
    </w:p>
    <w:p w14:paraId="49569389" w14:textId="77777777" w:rsidR="000231F1" w:rsidRDefault="000231F1" w:rsidP="000231F1">
      <w:pPr>
        <w:spacing w:line="360" w:lineRule="auto"/>
        <w:rPr>
          <w:color w:val="F05B52"/>
          <w:sz w:val="20"/>
          <w:szCs w:val="20"/>
        </w:rPr>
      </w:pPr>
      <w:r>
        <w:pict w14:anchorId="645C708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tole_rId4" o:spid="_x0000_s1030" type="#_x0000_t75" style="position:absolute;margin-left:0;margin-top:0;width:50pt;height:50pt;z-index:251659776;visibility:hidden">
            <o:lock v:ext="edit" selection="t"/>
          </v:shape>
        </w:pict>
      </w:r>
      <w:r>
        <w:rPr>
          <w:b/>
          <w:bCs/>
          <w:color w:val="F05B52"/>
          <w:sz w:val="20"/>
          <w:szCs w:val="20"/>
        </w:rPr>
        <w:t>Programa no incluye</w:t>
      </w:r>
    </w:p>
    <w:p w14:paraId="1966BF18" w14:textId="77777777" w:rsidR="000231F1" w:rsidRDefault="000231F1" w:rsidP="000231F1">
      <w:pPr>
        <w:rPr>
          <w:sz w:val="20"/>
          <w:szCs w:val="20"/>
        </w:rPr>
      </w:pPr>
    </w:p>
    <w:p w14:paraId="15BDCAC5" w14:textId="77777777" w:rsidR="000231F1" w:rsidRDefault="000231F1" w:rsidP="000231F1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sz w:val="20"/>
          <w:szCs w:val="20"/>
        </w:rPr>
        <w:t>Propinas.</w:t>
      </w:r>
    </w:p>
    <w:p w14:paraId="2D18B33F" w14:textId="77777777" w:rsidR="000231F1" w:rsidRDefault="000231F1" w:rsidP="000231F1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sz w:val="20"/>
          <w:szCs w:val="20"/>
        </w:rPr>
        <w:t>Comidas y bebestibles no indicados en el programa.</w:t>
      </w:r>
    </w:p>
    <w:p w14:paraId="27A13CE6" w14:textId="77777777" w:rsidR="000231F1" w:rsidRDefault="000231F1" w:rsidP="000231F1">
      <w:pPr>
        <w:numPr>
          <w:ilvl w:val="0"/>
          <w:numId w:val="1"/>
        </w:numPr>
        <w:spacing w:line="360" w:lineRule="auto"/>
        <w:ind w:left="0" w:hanging="340"/>
        <w:rPr>
          <w:sz w:val="20"/>
          <w:szCs w:val="20"/>
        </w:rPr>
      </w:pPr>
      <w:r>
        <w:rPr>
          <w:sz w:val="20"/>
          <w:szCs w:val="20"/>
        </w:rPr>
        <w:t>Cualquier servicio no especificado como incluido.</w:t>
      </w:r>
    </w:p>
    <w:p w14:paraId="68B5A5D0" w14:textId="77777777" w:rsidR="00AB3936" w:rsidRDefault="00AB3936">
      <w:pPr>
        <w:ind w:left="-567"/>
        <w:rPr>
          <w:b/>
          <w:bCs/>
          <w:color w:val="F05B52"/>
          <w:sz w:val="28"/>
          <w:szCs w:val="28"/>
        </w:rPr>
      </w:pPr>
    </w:p>
    <w:sectPr w:rsidR="00AB3936">
      <w:footerReference w:type="default" r:id="rId14"/>
      <w:pgSz w:w="12240" w:h="15840"/>
      <w:pgMar w:top="851" w:right="1041" w:bottom="1276" w:left="1590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98270F" w14:textId="77777777" w:rsidR="00573209" w:rsidRDefault="00573209">
      <w:r>
        <w:separator/>
      </w:r>
    </w:p>
  </w:endnote>
  <w:endnote w:type="continuationSeparator" w:id="0">
    <w:p w14:paraId="06837F7A" w14:textId="77777777" w:rsidR="00573209" w:rsidRDefault="00573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6B99A" w14:textId="77777777" w:rsidR="00AB3936" w:rsidRDefault="00000000">
    <w:pPr>
      <w:spacing w:before="17"/>
      <w:ind w:left="20"/>
      <w:rPr>
        <w:sz w:val="15"/>
      </w:rPr>
    </w:pPr>
    <w:r>
      <w:tab/>
    </w:r>
  </w:p>
  <w:p w14:paraId="0B8B1021" w14:textId="77777777" w:rsidR="00AB3936" w:rsidRDefault="00AB393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DA78A1" w14:textId="77777777" w:rsidR="00573209" w:rsidRDefault="00573209">
      <w:r>
        <w:separator/>
      </w:r>
    </w:p>
  </w:footnote>
  <w:footnote w:type="continuationSeparator" w:id="0">
    <w:p w14:paraId="0CA4A81A" w14:textId="77777777" w:rsidR="00573209" w:rsidRDefault="005732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4537CA"/>
    <w:multiLevelType w:val="multilevel"/>
    <w:tmpl w:val="0990250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47F3094A"/>
    <w:multiLevelType w:val="multilevel"/>
    <w:tmpl w:val="3AF88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 w15:restartNumberingAfterBreak="0">
    <w:nsid w:val="51C42127"/>
    <w:multiLevelType w:val="multilevel"/>
    <w:tmpl w:val="10341AB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113328440">
    <w:abstractNumId w:val="0"/>
  </w:num>
  <w:num w:numId="2" w16cid:durableId="1098868148">
    <w:abstractNumId w:val="1"/>
  </w:num>
  <w:num w:numId="3" w16cid:durableId="6562984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B3936"/>
    <w:rsid w:val="000231F1"/>
    <w:rsid w:val="00262155"/>
    <w:rsid w:val="003C00C0"/>
    <w:rsid w:val="00521816"/>
    <w:rsid w:val="0054444D"/>
    <w:rsid w:val="00573209"/>
    <w:rsid w:val="005D36D7"/>
    <w:rsid w:val="0069662B"/>
    <w:rsid w:val="007C09CF"/>
    <w:rsid w:val="00AB3936"/>
    <w:rsid w:val="00EE1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0CC08B4B"/>
  <w15:docId w15:val="{7153CF4C-3D99-401A-B996-AEDB0745C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35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4EE37F-0518-486F-A9DE-BF81D3B18F52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852DECDF-AC29-4F90-A444-CEEE158B1784}"/>
</file>

<file path=customXml/itemProps3.xml><?xml version="1.0" encoding="utf-8"?>
<ds:datastoreItem xmlns:ds="http://schemas.openxmlformats.org/officeDocument/2006/customXml" ds:itemID="{A962FC1A-6314-49C9-83C3-FAC0628346E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7E86CE7-3927-48CB-B9A6-367DBFD0AF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2</cp:revision>
  <cp:lastPrinted>2025-06-11T16:50:00Z</cp:lastPrinted>
  <dcterms:created xsi:type="dcterms:W3CDTF">2025-06-11T22:50:00Z</dcterms:created>
  <dcterms:modified xsi:type="dcterms:W3CDTF">2025-06-11T22:50:00Z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4023600</vt:r8>
  </property>
</Properties>
</file>