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1B2460B8" w:rsidR="005764ED" w:rsidRDefault="00535AE2" w:rsidP="005F7029">
      <w:pPr>
        <w:rPr>
          <w:rFonts w:ascii="Arial" w:hAnsi="Arial" w:cs="Arial"/>
          <w:b/>
          <w:color w:val="323E4F" w:themeColor="dark2" w:themeShade="BF"/>
          <w:sz w:val="32"/>
          <w:szCs w:val="32"/>
        </w:rPr>
      </w:pPr>
      <w:r>
        <w:rPr>
          <w:noProof/>
        </w:rPr>
        <w:drawing>
          <wp:anchor distT="0" distB="0" distL="114300" distR="114300" simplePos="0" relativeHeight="251658240" behindDoc="0" locked="0" layoutInCell="1" allowOverlap="1" wp14:anchorId="7B572E89" wp14:editId="2B43043E">
            <wp:simplePos x="0" y="0"/>
            <wp:positionH relativeFrom="margin">
              <wp:posOffset>-650240</wp:posOffset>
            </wp:positionH>
            <wp:positionV relativeFrom="paragraph">
              <wp:posOffset>-200025</wp:posOffset>
            </wp:positionV>
            <wp:extent cx="8420100" cy="3878580"/>
            <wp:effectExtent l="0" t="0" r="0" b="7620"/>
            <wp:wrapNone/>
            <wp:docPr id="1980559886" name="Imagen 1" descr="Cartagena de Indias: Un destino para gozar - Los Angeles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tagena de Indias: Un destino para gozar - Los Angeles Tim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0100" cy="38785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6BB78C28" w:rsidR="009A4C6D" w:rsidRDefault="009A4C6D" w:rsidP="00ED7621">
      <w:pPr>
        <w:rPr>
          <w:rFonts w:ascii="Arial" w:hAnsi="Arial" w:cs="Arial"/>
          <w:b/>
          <w:color w:val="FF0000"/>
          <w:sz w:val="20"/>
          <w:szCs w:val="20"/>
        </w:rPr>
      </w:pPr>
    </w:p>
    <w:p w14:paraId="0A8641BD" w14:textId="4F96833B"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624F5C2D" w:rsidR="00BA05B2" w:rsidRDefault="00BA05B2" w:rsidP="00717A9F">
      <w:pPr>
        <w:jc w:val="center"/>
        <w:rPr>
          <w:rFonts w:ascii="Arial" w:hAnsi="Arial" w:cs="Arial"/>
          <w:b/>
          <w:noProof/>
          <w:color w:val="FF0000"/>
          <w:sz w:val="20"/>
          <w:szCs w:val="20"/>
        </w:rPr>
      </w:pPr>
    </w:p>
    <w:p w14:paraId="6BF5F54A" w14:textId="48DBAD2F" w:rsidR="00BA05B2" w:rsidRDefault="00BA05B2" w:rsidP="00717A9F">
      <w:pPr>
        <w:jc w:val="center"/>
        <w:rPr>
          <w:rFonts w:ascii="Arial" w:hAnsi="Arial" w:cs="Arial"/>
          <w:b/>
          <w:noProof/>
          <w:color w:val="FF0000"/>
          <w:sz w:val="20"/>
          <w:szCs w:val="20"/>
        </w:rPr>
      </w:pPr>
    </w:p>
    <w:p w14:paraId="286D91FA" w14:textId="4EC2A973" w:rsidR="00BA05B2" w:rsidRDefault="00BA05B2" w:rsidP="00717A9F">
      <w:pPr>
        <w:jc w:val="center"/>
        <w:rPr>
          <w:rFonts w:ascii="Arial" w:hAnsi="Arial" w:cs="Arial"/>
          <w:b/>
          <w:noProof/>
          <w:color w:val="FF0000"/>
          <w:sz w:val="20"/>
          <w:szCs w:val="20"/>
        </w:rPr>
      </w:pPr>
    </w:p>
    <w:p w14:paraId="44447ADF" w14:textId="6A204F7F" w:rsidR="00BA05B2" w:rsidRDefault="00BA05B2" w:rsidP="00717A9F">
      <w:pPr>
        <w:jc w:val="center"/>
        <w:rPr>
          <w:rFonts w:ascii="Arial" w:hAnsi="Arial" w:cs="Arial"/>
          <w:b/>
          <w:noProof/>
          <w:color w:val="FF0000"/>
          <w:sz w:val="20"/>
          <w:szCs w:val="20"/>
        </w:rPr>
      </w:pPr>
    </w:p>
    <w:p w14:paraId="04BF33D5" w14:textId="38D40705" w:rsidR="00BA05B2" w:rsidRDefault="00BA05B2" w:rsidP="00717A9F">
      <w:pPr>
        <w:jc w:val="center"/>
        <w:rPr>
          <w:rFonts w:ascii="Arial" w:hAnsi="Arial" w:cs="Arial"/>
          <w:b/>
          <w:noProof/>
          <w:color w:val="FF0000"/>
          <w:sz w:val="20"/>
          <w:szCs w:val="20"/>
        </w:rPr>
      </w:pPr>
    </w:p>
    <w:p w14:paraId="080206BA" w14:textId="1AF91233" w:rsidR="00BA05B2" w:rsidRDefault="00BA05B2" w:rsidP="00717A9F">
      <w:pPr>
        <w:jc w:val="center"/>
        <w:rPr>
          <w:rFonts w:ascii="Arial" w:hAnsi="Arial" w:cs="Arial"/>
          <w:b/>
          <w:noProof/>
          <w:color w:val="FF0000"/>
          <w:sz w:val="20"/>
          <w:szCs w:val="20"/>
        </w:rPr>
      </w:pPr>
      <w:bookmarkStart w:id="0" w:name="_Hlk180669380"/>
      <w:bookmarkEnd w:id="0"/>
    </w:p>
    <w:p w14:paraId="3C2A7521" w14:textId="0001919B" w:rsidR="00BA05B2" w:rsidRDefault="00BA05B2" w:rsidP="00717A9F">
      <w:pPr>
        <w:jc w:val="center"/>
        <w:rPr>
          <w:rFonts w:ascii="Arial" w:hAnsi="Arial" w:cs="Arial"/>
          <w:b/>
          <w:noProof/>
          <w:color w:val="FF0000"/>
          <w:sz w:val="20"/>
          <w:szCs w:val="20"/>
        </w:rPr>
      </w:pPr>
    </w:p>
    <w:p w14:paraId="76A4455D" w14:textId="2BFF457A" w:rsidR="00BA05B2" w:rsidRDefault="00BA05B2" w:rsidP="00717A9F">
      <w:pPr>
        <w:jc w:val="center"/>
        <w:rPr>
          <w:rFonts w:ascii="Arial" w:hAnsi="Arial" w:cs="Arial"/>
          <w:b/>
          <w:noProof/>
          <w:color w:val="FF0000"/>
          <w:sz w:val="20"/>
          <w:szCs w:val="20"/>
        </w:rPr>
      </w:pPr>
    </w:p>
    <w:p w14:paraId="5BF0A0A0" w14:textId="54FFEE47" w:rsidR="00BA05B2" w:rsidRDefault="00BA05B2" w:rsidP="00717A9F">
      <w:pPr>
        <w:jc w:val="center"/>
        <w:rPr>
          <w:rFonts w:ascii="Arial" w:hAnsi="Arial" w:cs="Arial"/>
          <w:b/>
          <w:noProof/>
          <w:color w:val="FF0000"/>
          <w:sz w:val="20"/>
          <w:szCs w:val="20"/>
        </w:rPr>
      </w:pPr>
    </w:p>
    <w:p w14:paraId="25F7B0A3" w14:textId="4615A675" w:rsidR="00BA05B2" w:rsidRDefault="00BA05B2" w:rsidP="00717A9F">
      <w:pPr>
        <w:jc w:val="center"/>
        <w:rPr>
          <w:rFonts w:ascii="Arial" w:hAnsi="Arial" w:cs="Arial"/>
          <w:b/>
          <w:noProof/>
          <w:color w:val="FF0000"/>
          <w:sz w:val="20"/>
          <w:szCs w:val="20"/>
        </w:rPr>
      </w:pPr>
    </w:p>
    <w:p w14:paraId="780679DF" w14:textId="25A17AE0" w:rsidR="00BA05B2" w:rsidRDefault="00BA05B2" w:rsidP="00717A9F">
      <w:pPr>
        <w:jc w:val="center"/>
        <w:rPr>
          <w:rFonts w:ascii="Arial" w:hAnsi="Arial" w:cs="Arial"/>
          <w:b/>
          <w:noProof/>
          <w:color w:val="FF0000"/>
          <w:sz w:val="20"/>
          <w:szCs w:val="20"/>
        </w:rPr>
      </w:pPr>
    </w:p>
    <w:p w14:paraId="2BD8FD4F" w14:textId="619398C0" w:rsidR="00BA05B2" w:rsidRDefault="00BA05B2" w:rsidP="00717A9F">
      <w:pPr>
        <w:jc w:val="center"/>
        <w:rPr>
          <w:rFonts w:ascii="Arial" w:hAnsi="Arial" w:cs="Arial"/>
          <w:b/>
          <w:noProof/>
          <w:color w:val="FF0000"/>
          <w:sz w:val="20"/>
          <w:szCs w:val="20"/>
        </w:rPr>
      </w:pPr>
    </w:p>
    <w:p w14:paraId="0052B575" w14:textId="5024D278" w:rsidR="00BA05B2" w:rsidRDefault="00BA05B2" w:rsidP="00717A9F">
      <w:pPr>
        <w:jc w:val="center"/>
        <w:rPr>
          <w:rFonts w:ascii="Arial" w:hAnsi="Arial" w:cs="Arial"/>
          <w:b/>
          <w:noProof/>
          <w:color w:val="FF0000"/>
          <w:sz w:val="20"/>
          <w:szCs w:val="20"/>
        </w:rPr>
      </w:pPr>
    </w:p>
    <w:p w14:paraId="4AC67A48" w14:textId="658C369C" w:rsidR="00BA05B2" w:rsidRDefault="00BA05B2" w:rsidP="00717A9F">
      <w:pPr>
        <w:jc w:val="center"/>
        <w:rPr>
          <w:rFonts w:ascii="Arial" w:hAnsi="Arial" w:cs="Arial"/>
          <w:b/>
          <w:noProof/>
          <w:color w:val="FF0000"/>
          <w:sz w:val="20"/>
          <w:szCs w:val="20"/>
        </w:rPr>
      </w:pPr>
    </w:p>
    <w:p w14:paraId="3B9190F1" w14:textId="05748527" w:rsidR="00BA05B2" w:rsidRDefault="00BA05B2" w:rsidP="00717A9F">
      <w:pPr>
        <w:jc w:val="center"/>
        <w:rPr>
          <w:rFonts w:ascii="Arial" w:hAnsi="Arial" w:cs="Arial"/>
          <w:b/>
          <w:noProof/>
          <w:color w:val="FF0000"/>
          <w:sz w:val="20"/>
          <w:szCs w:val="20"/>
        </w:rPr>
      </w:pPr>
    </w:p>
    <w:p w14:paraId="600DA628" w14:textId="3E1AA0B1" w:rsidR="00540076" w:rsidRDefault="00540076" w:rsidP="00717A9F">
      <w:pPr>
        <w:jc w:val="center"/>
        <w:rPr>
          <w:rFonts w:ascii="Arial" w:hAnsi="Arial" w:cs="Arial"/>
          <w:b/>
          <w:noProof/>
          <w:color w:val="FF0000"/>
          <w:sz w:val="20"/>
          <w:szCs w:val="20"/>
        </w:rPr>
      </w:pPr>
    </w:p>
    <w:p w14:paraId="5AEED2F9" w14:textId="25741301" w:rsidR="00540076" w:rsidRDefault="00540076" w:rsidP="00717A9F">
      <w:pPr>
        <w:jc w:val="center"/>
        <w:rPr>
          <w:rFonts w:ascii="Arial" w:hAnsi="Arial" w:cs="Arial"/>
          <w:b/>
          <w:noProof/>
          <w:color w:val="FF0000"/>
          <w:sz w:val="20"/>
          <w:szCs w:val="20"/>
        </w:rPr>
      </w:pPr>
    </w:p>
    <w:p w14:paraId="52F7DAD5" w14:textId="20B1CE3C" w:rsidR="00540076" w:rsidRDefault="00540076" w:rsidP="00717A9F">
      <w:pPr>
        <w:jc w:val="center"/>
        <w:rPr>
          <w:rFonts w:ascii="Arial" w:hAnsi="Arial" w:cs="Arial"/>
          <w:b/>
          <w:noProof/>
          <w:color w:val="FF0000"/>
          <w:sz w:val="20"/>
          <w:szCs w:val="20"/>
        </w:rPr>
      </w:pPr>
    </w:p>
    <w:p w14:paraId="67BB1EA6" w14:textId="4916F647"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5A9BEF" w:rsidR="00540076" w:rsidRPr="00F744CD" w:rsidRDefault="00540076" w:rsidP="00717A9F">
      <w:pPr>
        <w:jc w:val="center"/>
        <w:rPr>
          <w:rFonts w:ascii="Arial" w:hAnsi="Arial" w:cs="Arial"/>
          <w:b/>
          <w:noProof/>
          <w:color w:val="002060"/>
          <w:sz w:val="32"/>
          <w:szCs w:val="32"/>
        </w:rPr>
      </w:pPr>
    </w:p>
    <w:p w14:paraId="76B3D576" w14:textId="71AE04DC" w:rsidR="004A6AD2" w:rsidRDefault="00976F72" w:rsidP="00540076">
      <w:pPr>
        <w:rPr>
          <w:rFonts w:ascii="Arial" w:hAnsi="Arial" w:cs="Arial"/>
          <w:b/>
          <w:bCs/>
          <w:noProof/>
          <w:color w:val="002060"/>
          <w:sz w:val="32"/>
          <w:szCs w:val="32"/>
        </w:rPr>
      </w:pPr>
      <w:r>
        <w:rPr>
          <w:rFonts w:ascii="Arial" w:hAnsi="Arial" w:cs="Arial"/>
          <w:b/>
          <w:bCs/>
          <w:noProof/>
          <w:color w:val="002060"/>
          <w:sz w:val="32"/>
          <w:szCs w:val="32"/>
        </w:rPr>
        <w:t xml:space="preserve">ALMA DE COLOMBIA      </w:t>
      </w:r>
      <w:r w:rsidR="00395A55">
        <w:rPr>
          <w:rFonts w:ascii="Arial" w:hAnsi="Arial" w:cs="Arial"/>
          <w:b/>
          <w:bCs/>
          <w:noProof/>
          <w:color w:val="002060"/>
          <w:sz w:val="32"/>
          <w:szCs w:val="32"/>
        </w:rPr>
        <w:t xml:space="preserve">               </w:t>
      </w:r>
      <w:r w:rsidR="009E4B44">
        <w:rPr>
          <w:rFonts w:ascii="Arial" w:hAnsi="Arial" w:cs="Arial"/>
          <w:b/>
          <w:bCs/>
          <w:noProof/>
          <w:color w:val="002060"/>
          <w:sz w:val="32"/>
          <w:szCs w:val="32"/>
        </w:rPr>
        <w:t xml:space="preserve">       </w:t>
      </w:r>
      <w:r w:rsidR="00322F5A">
        <w:rPr>
          <w:rFonts w:ascii="Arial" w:hAnsi="Arial" w:cs="Arial"/>
          <w:b/>
          <w:bCs/>
          <w:noProof/>
          <w:color w:val="002060"/>
          <w:sz w:val="32"/>
          <w:szCs w:val="32"/>
        </w:rPr>
        <w:t xml:space="preserve">            </w:t>
      </w:r>
      <w:r w:rsidR="00890943">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74ED773D" w14:textId="0EAB6404" w:rsidR="00D926E4"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7C57D9">
        <w:rPr>
          <w:rFonts w:ascii="Arial" w:hAnsi="Arial" w:cs="Arial"/>
          <w:b/>
          <w:color w:val="323E4F" w:themeColor="dark2" w:themeShade="BF"/>
          <w:sz w:val="32"/>
          <w:szCs w:val="32"/>
        </w:rPr>
        <w:t>0</w:t>
      </w:r>
      <w:r w:rsidR="00976F72">
        <w:rPr>
          <w:rFonts w:ascii="Arial" w:hAnsi="Arial" w:cs="Arial"/>
          <w:b/>
          <w:color w:val="323E4F" w:themeColor="dark2" w:themeShade="BF"/>
          <w:sz w:val="32"/>
          <w:szCs w:val="32"/>
        </w:rPr>
        <w:t>7</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176B5D8F" w:rsidR="00540076" w:rsidRPr="00D926E4" w:rsidRDefault="00540076" w:rsidP="00540076">
      <w:pPr>
        <w:rPr>
          <w:rFonts w:ascii="Arial" w:hAnsi="Arial" w:cs="Arial"/>
          <w:b/>
          <w:sz w:val="20"/>
          <w:szCs w:val="20"/>
        </w:rPr>
      </w:pPr>
      <w:r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42CE6A0B" w14:textId="0093B503" w:rsidR="0012015D" w:rsidRPr="0012015D" w:rsidRDefault="00163B6C" w:rsidP="0012015D">
      <w:pPr>
        <w:pStyle w:val="Prrafodelista"/>
        <w:numPr>
          <w:ilvl w:val="0"/>
          <w:numId w:val="20"/>
        </w:numPr>
        <w:rPr>
          <w:rFonts w:ascii="Arial" w:hAnsi="Arial" w:cs="Arial"/>
          <w:sz w:val="22"/>
          <w:szCs w:val="22"/>
          <w:lang w:val="es-MX"/>
        </w:rPr>
      </w:pPr>
      <w:r w:rsidRPr="002575BE">
        <w:rPr>
          <w:rFonts w:ascii="Arial" w:hAnsi="Arial" w:cs="Arial"/>
          <w:b/>
          <w:color w:val="000000" w:themeColor="dark1"/>
          <w:sz w:val="30"/>
          <w:szCs w:val="30"/>
          <w:lang w:val="es-MX"/>
        </w:rPr>
        <w:t>PAÍSES</w:t>
      </w:r>
      <w:r w:rsidR="00717A9F" w:rsidRPr="002575BE">
        <w:rPr>
          <w:rFonts w:ascii="Arial" w:hAnsi="Arial" w:cs="Arial"/>
          <w:b/>
          <w:color w:val="000000" w:themeColor="dark1"/>
          <w:sz w:val="30"/>
          <w:szCs w:val="30"/>
          <w:lang w:val="es-MX"/>
        </w:rPr>
        <w:t>:</w:t>
      </w:r>
      <w:r w:rsidR="00CB3667">
        <w:rPr>
          <w:rFonts w:ascii="Arial" w:hAnsi="Arial" w:cs="Arial"/>
          <w:b/>
          <w:color w:val="000000" w:themeColor="dark1"/>
          <w:sz w:val="30"/>
          <w:szCs w:val="30"/>
          <w:lang w:val="es-MX"/>
        </w:rPr>
        <w:t xml:space="preserve"> </w:t>
      </w:r>
      <w:r w:rsidR="007C57D9">
        <w:rPr>
          <w:rFonts w:ascii="Arial" w:hAnsi="Arial" w:cs="Arial"/>
          <w:b/>
          <w:color w:val="000000" w:themeColor="dark1"/>
          <w:sz w:val="28"/>
          <w:szCs w:val="28"/>
          <w:lang w:val="es-MX"/>
        </w:rPr>
        <w:t>COLOMBIA</w:t>
      </w:r>
    </w:p>
    <w:p w14:paraId="2460594D" w14:textId="77777777" w:rsidR="00AC3198" w:rsidRPr="00AC3198" w:rsidRDefault="00AC3198" w:rsidP="00AC3198">
      <w:pPr>
        <w:rPr>
          <w:rFonts w:ascii="Arial" w:hAnsi="Arial" w:cs="Arial"/>
          <w:sz w:val="22"/>
          <w:szCs w:val="22"/>
        </w:rPr>
      </w:pPr>
    </w:p>
    <w:p w14:paraId="713A5602" w14:textId="283403B7" w:rsidR="00A057F2" w:rsidRPr="007D6D30" w:rsidRDefault="00163B6C" w:rsidP="00303D02">
      <w:pPr>
        <w:pStyle w:val="Prrafodelista"/>
        <w:numPr>
          <w:ilvl w:val="0"/>
          <w:numId w:val="22"/>
        </w:numPr>
        <w:rPr>
          <w:rFonts w:ascii="Arial" w:hAnsi="Arial" w:cs="Arial"/>
        </w:rPr>
      </w:pPr>
      <w:r w:rsidRPr="007D6D30">
        <w:rPr>
          <w:rFonts w:ascii="Arial" w:hAnsi="Arial" w:cs="Arial"/>
          <w:b/>
          <w:color w:val="000000" w:themeColor="dark1"/>
          <w:sz w:val="30"/>
          <w:szCs w:val="30"/>
          <w:lang w:val="es-MX"/>
        </w:rPr>
        <w:t>CIUDADES</w:t>
      </w:r>
      <w:r w:rsidR="00717A9F" w:rsidRPr="007D6D30">
        <w:rPr>
          <w:rFonts w:ascii="Arial" w:hAnsi="Arial" w:cs="Arial"/>
          <w:b/>
          <w:color w:val="000000" w:themeColor="dark1"/>
          <w:sz w:val="30"/>
          <w:szCs w:val="30"/>
          <w:lang w:val="es-MX"/>
        </w:rPr>
        <w:t xml:space="preserve">: </w:t>
      </w:r>
      <w:r w:rsidR="00976F72">
        <w:rPr>
          <w:rFonts w:ascii="Arial" w:hAnsi="Arial" w:cs="Arial"/>
          <w:b/>
          <w:color w:val="000000" w:themeColor="dark1"/>
          <w:lang w:val="es-MX"/>
        </w:rPr>
        <w:t>BOGOTA – CARTAGENA</w:t>
      </w:r>
    </w:p>
    <w:p w14:paraId="3A51FFC3" w14:textId="77777777" w:rsidR="007D6D30" w:rsidRPr="007D6D30" w:rsidRDefault="007D6D30" w:rsidP="007D6D30">
      <w:pPr>
        <w:rPr>
          <w:rFonts w:ascii="Arial" w:hAnsi="Arial" w:cs="Arial"/>
        </w:rPr>
      </w:pPr>
    </w:p>
    <w:p w14:paraId="3C959A98" w14:textId="12D245D3" w:rsidR="003B198B" w:rsidRPr="007D6D30" w:rsidRDefault="00F261AE" w:rsidP="00416EF6">
      <w:pPr>
        <w:pStyle w:val="Prrafodelista"/>
        <w:numPr>
          <w:ilvl w:val="0"/>
          <w:numId w:val="17"/>
        </w:numPr>
        <w:rPr>
          <w:rFonts w:ascii="Arial" w:hAnsi="Arial" w:cs="Arial"/>
          <w:b/>
          <w:color w:val="000000" w:themeColor="dark1"/>
          <w:sz w:val="30"/>
          <w:szCs w:val="30"/>
          <w:lang w:val="es-MX"/>
        </w:rPr>
      </w:pPr>
      <w:r w:rsidRPr="00EB642E">
        <w:rPr>
          <w:rFonts w:ascii="Arial" w:hAnsi="Arial" w:cs="Arial"/>
          <w:b/>
          <w:color w:val="000000" w:themeColor="dark1"/>
          <w:sz w:val="30"/>
          <w:szCs w:val="30"/>
          <w:lang w:val="es-MX"/>
        </w:rPr>
        <w:t xml:space="preserve">FECHA DE </w:t>
      </w:r>
      <w:r w:rsidR="00540076" w:rsidRPr="00EB642E">
        <w:rPr>
          <w:rFonts w:ascii="Arial" w:hAnsi="Arial" w:cs="Arial"/>
          <w:b/>
          <w:color w:val="000000" w:themeColor="dark1"/>
          <w:sz w:val="30"/>
          <w:szCs w:val="30"/>
          <w:lang w:val="es-MX"/>
        </w:rPr>
        <w:t>SALIDA:</w:t>
      </w:r>
      <w:r w:rsidR="00C938B5" w:rsidRPr="00EB642E">
        <w:rPr>
          <w:rFonts w:ascii="Arial" w:hAnsi="Arial" w:cs="Arial"/>
          <w:b/>
          <w:color w:val="000000" w:themeColor="dark1"/>
          <w:sz w:val="30"/>
          <w:szCs w:val="30"/>
          <w:lang w:val="es-MX"/>
        </w:rPr>
        <w:t xml:space="preserve"> </w:t>
      </w:r>
      <w:r w:rsidR="007D6D30">
        <w:rPr>
          <w:rFonts w:ascii="Arial" w:hAnsi="Arial" w:cs="Arial"/>
          <w:b/>
          <w:color w:val="000000" w:themeColor="dark1"/>
          <w:lang w:val="es-MX"/>
        </w:rPr>
        <w:t>DIARIAS</w:t>
      </w:r>
    </w:p>
    <w:p w14:paraId="0DF07432" w14:textId="77777777" w:rsidR="007D6D30" w:rsidRPr="007D6D30" w:rsidRDefault="007D6D30" w:rsidP="007D6D30">
      <w:pPr>
        <w:rPr>
          <w:rFonts w:ascii="Arial" w:hAnsi="Arial" w:cs="Arial"/>
          <w:b/>
          <w:color w:val="000000" w:themeColor="dark1"/>
          <w:sz w:val="30"/>
          <w:szCs w:val="30"/>
        </w:rPr>
      </w:pPr>
    </w:p>
    <w:p w14:paraId="4A9DD7D6" w14:textId="77777777" w:rsidR="00C96553" w:rsidRPr="00B53DFE" w:rsidRDefault="00C96553" w:rsidP="00C96553">
      <w:pPr>
        <w:pStyle w:val="Prrafodelista"/>
        <w:rPr>
          <w:rFonts w:ascii="Arial" w:hAnsi="Arial" w:cs="Arial"/>
          <w:b/>
          <w:color w:val="000000" w:themeColor="dark1"/>
          <w:sz w:val="30"/>
          <w:szCs w:val="30"/>
          <w:lang w:val="es-MX"/>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481A9558" w14:textId="77777777" w:rsidR="005F152B" w:rsidRDefault="005F152B" w:rsidP="00BA05B2">
      <w:pPr>
        <w:rPr>
          <w:rFonts w:ascii="Arial" w:hAnsi="Arial" w:cs="Arial"/>
          <w:b/>
          <w:color w:val="000000" w:themeColor="dark1"/>
          <w:sz w:val="30"/>
          <w:szCs w:val="30"/>
        </w:rPr>
      </w:pPr>
    </w:p>
    <w:p w14:paraId="1FDB8C65" w14:textId="77777777" w:rsidR="00A057F2" w:rsidRDefault="00A057F2" w:rsidP="00BA05B2">
      <w:pPr>
        <w:rPr>
          <w:rFonts w:ascii="Arial" w:hAnsi="Arial" w:cs="Arial"/>
          <w:b/>
          <w:color w:val="000000" w:themeColor="dark1"/>
          <w:sz w:val="30"/>
          <w:szCs w:val="30"/>
        </w:rPr>
      </w:pPr>
    </w:p>
    <w:p w14:paraId="4A12C3A1" w14:textId="77777777" w:rsidR="00E0769B" w:rsidRDefault="00E0769B"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176B1FA4" w14:textId="77777777" w:rsidR="0008556C" w:rsidRDefault="0008556C" w:rsidP="0008556C">
      <w:pPr>
        <w:ind w:left="180" w:hanging="180"/>
        <w:jc w:val="both"/>
        <w:rPr>
          <w:rFonts w:asciiTheme="minorHAnsi" w:hAnsiTheme="minorHAnsi" w:cstheme="minorHAnsi"/>
          <w:sz w:val="22"/>
          <w:szCs w:val="22"/>
        </w:rPr>
      </w:pPr>
      <w:r w:rsidRPr="0008556C">
        <w:rPr>
          <w:rFonts w:asciiTheme="minorHAnsi" w:hAnsiTheme="minorHAnsi" w:cstheme="minorHAnsi"/>
          <w:sz w:val="22"/>
          <w:szCs w:val="22"/>
        </w:rPr>
        <w:t>DÍA 01</w:t>
      </w:r>
    </w:p>
    <w:p w14:paraId="4FA97A5C" w14:textId="79784E92" w:rsidR="0008556C" w:rsidRPr="0008556C" w:rsidRDefault="0008556C" w:rsidP="0008556C">
      <w:pPr>
        <w:ind w:left="180" w:hanging="180"/>
        <w:jc w:val="both"/>
        <w:rPr>
          <w:rFonts w:asciiTheme="minorHAnsi" w:hAnsiTheme="minorHAnsi" w:cstheme="minorHAnsi"/>
          <w:b/>
          <w:bCs/>
          <w:sz w:val="22"/>
          <w:szCs w:val="22"/>
        </w:rPr>
      </w:pPr>
      <w:r w:rsidRPr="0008556C">
        <w:rPr>
          <w:rFonts w:asciiTheme="minorHAnsi" w:hAnsiTheme="minorHAnsi" w:cstheme="minorHAnsi"/>
          <w:b/>
          <w:bCs/>
          <w:sz w:val="22"/>
          <w:szCs w:val="22"/>
        </w:rPr>
        <w:t xml:space="preserve">MÉXICO – BOGOTÁ </w:t>
      </w:r>
    </w:p>
    <w:p w14:paraId="6FA10FF0" w14:textId="77777777" w:rsidR="0008556C" w:rsidRDefault="0008556C" w:rsidP="0008556C">
      <w:pPr>
        <w:ind w:left="180" w:hanging="180"/>
        <w:jc w:val="both"/>
        <w:rPr>
          <w:rFonts w:asciiTheme="minorHAnsi" w:hAnsiTheme="minorHAnsi" w:cstheme="minorHAnsi"/>
          <w:sz w:val="22"/>
          <w:szCs w:val="22"/>
        </w:rPr>
      </w:pPr>
      <w:r w:rsidRPr="0008556C">
        <w:rPr>
          <w:rFonts w:asciiTheme="minorHAnsi" w:hAnsiTheme="minorHAnsi" w:cstheme="minorHAnsi"/>
          <w:sz w:val="22"/>
          <w:szCs w:val="22"/>
        </w:rPr>
        <w:t>Cita en el aeropuerto de la Ciudad de México para abordar el vuelo con destino a Bogotá. Llegada, recepción y traslado</w:t>
      </w:r>
    </w:p>
    <w:p w14:paraId="33C7F902" w14:textId="1D6966FF" w:rsidR="0008556C" w:rsidRPr="0008556C" w:rsidRDefault="0008556C" w:rsidP="0008556C">
      <w:pPr>
        <w:jc w:val="both"/>
        <w:rPr>
          <w:rFonts w:asciiTheme="minorHAnsi" w:hAnsiTheme="minorHAnsi" w:cstheme="minorHAnsi"/>
          <w:sz w:val="22"/>
          <w:szCs w:val="22"/>
        </w:rPr>
      </w:pPr>
      <w:r w:rsidRPr="0008556C">
        <w:rPr>
          <w:rFonts w:asciiTheme="minorHAnsi" w:hAnsiTheme="minorHAnsi" w:cstheme="minorHAnsi"/>
          <w:sz w:val="22"/>
          <w:szCs w:val="22"/>
        </w:rPr>
        <w:t>al hotel. Alojamiento.</w:t>
      </w:r>
    </w:p>
    <w:p w14:paraId="1F8757FB" w14:textId="77777777" w:rsidR="0008556C" w:rsidRDefault="0008556C" w:rsidP="0008556C">
      <w:pPr>
        <w:ind w:left="180" w:hanging="180"/>
        <w:jc w:val="both"/>
        <w:rPr>
          <w:rFonts w:asciiTheme="minorHAnsi" w:hAnsiTheme="minorHAnsi" w:cstheme="minorHAnsi"/>
          <w:sz w:val="22"/>
          <w:szCs w:val="22"/>
        </w:rPr>
      </w:pPr>
    </w:p>
    <w:p w14:paraId="0C7E10DE" w14:textId="5B59CFD7" w:rsidR="0008556C" w:rsidRDefault="0008556C" w:rsidP="0008556C">
      <w:pPr>
        <w:ind w:left="180" w:hanging="180"/>
        <w:jc w:val="both"/>
        <w:rPr>
          <w:rFonts w:asciiTheme="minorHAnsi" w:hAnsiTheme="minorHAnsi" w:cstheme="minorHAnsi"/>
          <w:sz w:val="22"/>
          <w:szCs w:val="22"/>
        </w:rPr>
      </w:pPr>
      <w:r w:rsidRPr="0008556C">
        <w:rPr>
          <w:rFonts w:asciiTheme="minorHAnsi" w:hAnsiTheme="minorHAnsi" w:cstheme="minorHAnsi"/>
          <w:sz w:val="22"/>
          <w:szCs w:val="22"/>
        </w:rPr>
        <w:t>DÍA 02</w:t>
      </w:r>
    </w:p>
    <w:p w14:paraId="19A8968C" w14:textId="3ADB5CA6" w:rsidR="0008556C" w:rsidRPr="0008556C" w:rsidRDefault="0008556C" w:rsidP="0008556C">
      <w:pPr>
        <w:ind w:left="180" w:hanging="180"/>
        <w:jc w:val="both"/>
        <w:rPr>
          <w:rFonts w:asciiTheme="minorHAnsi" w:hAnsiTheme="minorHAnsi" w:cstheme="minorHAnsi"/>
          <w:b/>
          <w:bCs/>
          <w:sz w:val="22"/>
          <w:szCs w:val="22"/>
        </w:rPr>
      </w:pPr>
      <w:r w:rsidRPr="0008556C">
        <w:rPr>
          <w:rFonts w:asciiTheme="minorHAnsi" w:hAnsiTheme="minorHAnsi" w:cstheme="minorHAnsi"/>
          <w:b/>
          <w:bCs/>
          <w:sz w:val="22"/>
          <w:szCs w:val="22"/>
        </w:rPr>
        <w:t xml:space="preserve">BOGOTÁ (City tour por Bogotá con Museo del Oro) </w:t>
      </w:r>
    </w:p>
    <w:p w14:paraId="12DC37D5" w14:textId="77777777" w:rsidR="0008556C" w:rsidRDefault="0008556C" w:rsidP="0008556C">
      <w:pPr>
        <w:ind w:left="180" w:hanging="180"/>
        <w:jc w:val="both"/>
        <w:rPr>
          <w:rFonts w:asciiTheme="minorHAnsi" w:hAnsiTheme="minorHAnsi" w:cstheme="minorHAnsi"/>
          <w:sz w:val="22"/>
          <w:szCs w:val="22"/>
        </w:rPr>
      </w:pPr>
      <w:r w:rsidRPr="0008556C">
        <w:rPr>
          <w:rFonts w:asciiTheme="minorHAnsi" w:hAnsiTheme="minorHAnsi" w:cstheme="minorHAnsi"/>
          <w:sz w:val="22"/>
          <w:szCs w:val="22"/>
        </w:rPr>
        <w:t>Desayuno. Recorrido panorámico y peatonal por el centro histórico de Bogotá a través de sus calles matizadas por</w:t>
      </w:r>
    </w:p>
    <w:p w14:paraId="73A44402" w14:textId="082AE349" w:rsidR="0008556C" w:rsidRPr="0008556C" w:rsidRDefault="0008556C" w:rsidP="0008556C">
      <w:pPr>
        <w:jc w:val="both"/>
        <w:rPr>
          <w:rFonts w:asciiTheme="minorHAnsi" w:hAnsiTheme="minorHAnsi" w:cstheme="minorHAnsi"/>
          <w:sz w:val="22"/>
          <w:szCs w:val="22"/>
        </w:rPr>
      </w:pPr>
      <w:r w:rsidRPr="0008556C">
        <w:rPr>
          <w:rFonts w:asciiTheme="minorHAnsi" w:hAnsiTheme="minorHAnsi" w:cstheme="minorHAnsi"/>
          <w:sz w:val="22"/>
          <w:szCs w:val="22"/>
        </w:rPr>
        <w:t xml:space="preserve">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Finalizaremos el recorrido con la visita al museo del Oro para recorrer sus salas en las cuales se exhiben piezas de la orfebrería Precolombina y uno de los más importantes del país. Regreso al hotel. Duración: 4 horas aprox. Nota: El </w:t>
      </w:r>
      <w:proofErr w:type="gramStart"/>
      <w:r w:rsidRPr="0008556C">
        <w:rPr>
          <w:rFonts w:asciiTheme="minorHAnsi" w:hAnsiTheme="minorHAnsi" w:cstheme="minorHAnsi"/>
          <w:sz w:val="22"/>
          <w:szCs w:val="22"/>
        </w:rPr>
        <w:t>día lunes</w:t>
      </w:r>
      <w:proofErr w:type="gramEnd"/>
      <w:r w:rsidRPr="0008556C">
        <w:rPr>
          <w:rFonts w:asciiTheme="minorHAnsi" w:hAnsiTheme="minorHAnsi" w:cstheme="minorHAnsi"/>
          <w:sz w:val="22"/>
          <w:szCs w:val="22"/>
        </w:rPr>
        <w:t xml:space="preserve"> está cerrado el museo del Oro y el martes está cerrado el museo Botero. Alojamiento</w:t>
      </w:r>
    </w:p>
    <w:p w14:paraId="2A896F52" w14:textId="77777777" w:rsidR="0008556C" w:rsidRDefault="0008556C" w:rsidP="0008556C">
      <w:pPr>
        <w:ind w:left="180" w:hanging="180"/>
        <w:jc w:val="both"/>
        <w:rPr>
          <w:rFonts w:asciiTheme="minorHAnsi" w:hAnsiTheme="minorHAnsi" w:cstheme="minorHAnsi"/>
          <w:sz w:val="22"/>
          <w:szCs w:val="22"/>
        </w:rPr>
      </w:pPr>
    </w:p>
    <w:p w14:paraId="061B4F57" w14:textId="60BF6B6F" w:rsidR="0008556C" w:rsidRDefault="0008556C" w:rsidP="0008556C">
      <w:pPr>
        <w:ind w:left="180" w:hanging="180"/>
        <w:jc w:val="both"/>
        <w:rPr>
          <w:rFonts w:asciiTheme="minorHAnsi" w:hAnsiTheme="minorHAnsi" w:cstheme="minorHAnsi"/>
          <w:sz w:val="22"/>
          <w:szCs w:val="22"/>
        </w:rPr>
      </w:pPr>
      <w:r w:rsidRPr="0008556C">
        <w:rPr>
          <w:rFonts w:asciiTheme="minorHAnsi" w:hAnsiTheme="minorHAnsi" w:cstheme="minorHAnsi"/>
          <w:sz w:val="22"/>
          <w:szCs w:val="22"/>
        </w:rPr>
        <w:t>DÍA 03</w:t>
      </w:r>
    </w:p>
    <w:p w14:paraId="7FD2080B" w14:textId="5697516B" w:rsidR="0008556C" w:rsidRPr="0008556C" w:rsidRDefault="0008556C" w:rsidP="0008556C">
      <w:pPr>
        <w:ind w:left="180" w:hanging="180"/>
        <w:jc w:val="both"/>
        <w:rPr>
          <w:rFonts w:asciiTheme="minorHAnsi" w:hAnsiTheme="minorHAnsi" w:cstheme="minorHAnsi"/>
          <w:b/>
          <w:bCs/>
          <w:sz w:val="22"/>
          <w:szCs w:val="22"/>
        </w:rPr>
      </w:pPr>
      <w:r w:rsidRPr="0008556C">
        <w:rPr>
          <w:rFonts w:asciiTheme="minorHAnsi" w:hAnsiTheme="minorHAnsi" w:cstheme="minorHAnsi"/>
          <w:b/>
          <w:bCs/>
          <w:sz w:val="22"/>
          <w:szCs w:val="22"/>
        </w:rPr>
        <w:t xml:space="preserve">BOGOTÁ </w:t>
      </w:r>
    </w:p>
    <w:p w14:paraId="378B8FFF" w14:textId="77777777" w:rsidR="0008556C" w:rsidRPr="0008556C" w:rsidRDefault="0008556C" w:rsidP="0008556C">
      <w:pPr>
        <w:ind w:left="180" w:hanging="180"/>
        <w:jc w:val="both"/>
        <w:rPr>
          <w:rFonts w:asciiTheme="minorHAnsi" w:hAnsiTheme="minorHAnsi" w:cstheme="minorHAnsi"/>
          <w:sz w:val="22"/>
          <w:szCs w:val="22"/>
        </w:rPr>
      </w:pPr>
      <w:r w:rsidRPr="0008556C">
        <w:rPr>
          <w:rFonts w:asciiTheme="minorHAnsi" w:hAnsiTheme="minorHAnsi" w:cstheme="minorHAnsi"/>
          <w:sz w:val="22"/>
          <w:szCs w:val="22"/>
        </w:rPr>
        <w:t>Desayuno. Día libre para actividades personales. Alojamiento.</w:t>
      </w:r>
    </w:p>
    <w:p w14:paraId="5A4E6770" w14:textId="77777777" w:rsidR="0008556C" w:rsidRDefault="0008556C" w:rsidP="0008556C">
      <w:pPr>
        <w:ind w:left="180" w:hanging="180"/>
        <w:jc w:val="both"/>
        <w:rPr>
          <w:rFonts w:asciiTheme="minorHAnsi" w:hAnsiTheme="minorHAnsi" w:cstheme="minorHAnsi"/>
          <w:sz w:val="22"/>
          <w:szCs w:val="22"/>
        </w:rPr>
      </w:pPr>
    </w:p>
    <w:p w14:paraId="1D879961" w14:textId="77777777" w:rsidR="0008556C" w:rsidRDefault="0008556C" w:rsidP="0008556C">
      <w:pPr>
        <w:ind w:left="180" w:hanging="180"/>
        <w:jc w:val="both"/>
        <w:rPr>
          <w:rFonts w:asciiTheme="minorHAnsi" w:hAnsiTheme="minorHAnsi" w:cstheme="minorHAnsi"/>
          <w:sz w:val="22"/>
          <w:szCs w:val="22"/>
        </w:rPr>
      </w:pPr>
      <w:r w:rsidRPr="0008556C">
        <w:rPr>
          <w:rFonts w:asciiTheme="minorHAnsi" w:hAnsiTheme="minorHAnsi" w:cstheme="minorHAnsi"/>
          <w:sz w:val="22"/>
          <w:szCs w:val="22"/>
        </w:rPr>
        <w:t>DÍA 04</w:t>
      </w:r>
    </w:p>
    <w:p w14:paraId="0020092D" w14:textId="2E055481" w:rsidR="0008556C" w:rsidRPr="0008556C" w:rsidRDefault="0008556C" w:rsidP="0008556C">
      <w:pPr>
        <w:ind w:left="180" w:hanging="180"/>
        <w:jc w:val="both"/>
        <w:rPr>
          <w:rFonts w:asciiTheme="minorHAnsi" w:hAnsiTheme="minorHAnsi" w:cstheme="minorHAnsi"/>
          <w:b/>
          <w:bCs/>
          <w:sz w:val="22"/>
          <w:szCs w:val="22"/>
        </w:rPr>
      </w:pPr>
      <w:r w:rsidRPr="0008556C">
        <w:rPr>
          <w:rFonts w:asciiTheme="minorHAnsi" w:hAnsiTheme="minorHAnsi" w:cstheme="minorHAnsi"/>
          <w:b/>
          <w:bCs/>
          <w:sz w:val="22"/>
          <w:szCs w:val="22"/>
        </w:rPr>
        <w:t xml:space="preserve">BOGOTÁ – CARTAGENA </w:t>
      </w:r>
    </w:p>
    <w:p w14:paraId="4D0A74A8" w14:textId="77777777" w:rsidR="0008556C" w:rsidRDefault="0008556C" w:rsidP="0008556C">
      <w:pPr>
        <w:ind w:left="180" w:hanging="180"/>
        <w:jc w:val="both"/>
        <w:rPr>
          <w:rFonts w:asciiTheme="minorHAnsi" w:hAnsiTheme="minorHAnsi" w:cstheme="minorHAnsi"/>
          <w:sz w:val="22"/>
          <w:szCs w:val="22"/>
        </w:rPr>
      </w:pPr>
      <w:r w:rsidRPr="0008556C">
        <w:rPr>
          <w:rFonts w:asciiTheme="minorHAnsi" w:hAnsiTheme="minorHAnsi" w:cstheme="minorHAnsi"/>
          <w:sz w:val="22"/>
          <w:szCs w:val="22"/>
        </w:rPr>
        <w:t>Desayuno. A la hora indicada traslado al aeropuerto para abordar el vuelo con destino a Cartagena. Llegada, recepción</w:t>
      </w:r>
    </w:p>
    <w:p w14:paraId="680CA729" w14:textId="73A2F128" w:rsidR="0008556C" w:rsidRPr="0008556C" w:rsidRDefault="0008556C" w:rsidP="0008556C">
      <w:pPr>
        <w:jc w:val="both"/>
        <w:rPr>
          <w:rFonts w:asciiTheme="minorHAnsi" w:hAnsiTheme="minorHAnsi" w:cstheme="minorHAnsi"/>
          <w:sz w:val="22"/>
          <w:szCs w:val="22"/>
        </w:rPr>
      </w:pPr>
      <w:r w:rsidRPr="0008556C">
        <w:rPr>
          <w:rFonts w:asciiTheme="minorHAnsi" w:hAnsiTheme="minorHAnsi" w:cstheme="minorHAnsi"/>
          <w:sz w:val="22"/>
          <w:szCs w:val="22"/>
        </w:rPr>
        <w:t>y traslado al hotel. Alojamiento.</w:t>
      </w:r>
    </w:p>
    <w:p w14:paraId="5CD58907" w14:textId="77777777" w:rsidR="0008556C" w:rsidRDefault="0008556C" w:rsidP="0008556C">
      <w:pPr>
        <w:ind w:left="180" w:hanging="180"/>
        <w:jc w:val="both"/>
        <w:rPr>
          <w:rFonts w:asciiTheme="minorHAnsi" w:hAnsiTheme="minorHAnsi" w:cstheme="minorHAnsi"/>
          <w:sz w:val="22"/>
          <w:szCs w:val="22"/>
        </w:rPr>
      </w:pPr>
    </w:p>
    <w:p w14:paraId="3EFCBCCF" w14:textId="77777777" w:rsidR="0008556C" w:rsidRDefault="0008556C" w:rsidP="0008556C">
      <w:pPr>
        <w:ind w:left="180" w:hanging="180"/>
        <w:jc w:val="both"/>
        <w:rPr>
          <w:rFonts w:asciiTheme="minorHAnsi" w:hAnsiTheme="minorHAnsi" w:cstheme="minorHAnsi"/>
          <w:sz w:val="22"/>
          <w:szCs w:val="22"/>
        </w:rPr>
      </w:pPr>
      <w:r w:rsidRPr="0008556C">
        <w:rPr>
          <w:rFonts w:asciiTheme="minorHAnsi" w:hAnsiTheme="minorHAnsi" w:cstheme="minorHAnsi"/>
          <w:sz w:val="22"/>
          <w:szCs w:val="22"/>
        </w:rPr>
        <w:t>DÍA 05</w:t>
      </w:r>
    </w:p>
    <w:p w14:paraId="4875C95B" w14:textId="4E4EC587" w:rsidR="0008556C" w:rsidRPr="0008556C" w:rsidRDefault="0008556C" w:rsidP="0008556C">
      <w:pPr>
        <w:ind w:left="180" w:hanging="180"/>
        <w:jc w:val="both"/>
        <w:rPr>
          <w:rFonts w:asciiTheme="minorHAnsi" w:hAnsiTheme="minorHAnsi" w:cstheme="minorHAnsi"/>
          <w:b/>
          <w:bCs/>
          <w:sz w:val="22"/>
          <w:szCs w:val="22"/>
        </w:rPr>
      </w:pPr>
      <w:r w:rsidRPr="0008556C">
        <w:rPr>
          <w:rFonts w:asciiTheme="minorHAnsi" w:hAnsiTheme="minorHAnsi" w:cstheme="minorHAnsi"/>
          <w:b/>
          <w:bCs/>
          <w:sz w:val="22"/>
          <w:szCs w:val="22"/>
        </w:rPr>
        <w:t xml:space="preserve">CARTAGENA (City Tour por Cartagena con Castillo de San Felipe) </w:t>
      </w:r>
    </w:p>
    <w:p w14:paraId="3532E710" w14:textId="77777777" w:rsidR="0008556C" w:rsidRDefault="0008556C" w:rsidP="0008556C">
      <w:pPr>
        <w:ind w:left="180" w:hanging="180"/>
        <w:jc w:val="both"/>
        <w:rPr>
          <w:rFonts w:asciiTheme="minorHAnsi" w:hAnsiTheme="minorHAnsi" w:cstheme="minorHAnsi"/>
          <w:sz w:val="22"/>
          <w:szCs w:val="22"/>
        </w:rPr>
      </w:pPr>
      <w:r w:rsidRPr="0008556C">
        <w:rPr>
          <w:rFonts w:asciiTheme="minorHAnsi" w:hAnsiTheme="minorHAnsi" w:cstheme="minorHAnsi"/>
          <w:sz w:val="22"/>
          <w:szCs w:val="22"/>
        </w:rPr>
        <w:t>Desayuno. El transporte estará realizando las paradas para recoger las personas en los hoteles ubicados en</w:t>
      </w:r>
    </w:p>
    <w:p w14:paraId="69BA7AC7" w14:textId="4E7337DD" w:rsidR="0008556C" w:rsidRPr="0008556C" w:rsidRDefault="0008556C" w:rsidP="0008556C">
      <w:pPr>
        <w:jc w:val="both"/>
        <w:rPr>
          <w:rFonts w:asciiTheme="minorHAnsi" w:hAnsiTheme="minorHAnsi" w:cstheme="minorHAnsi"/>
          <w:sz w:val="22"/>
          <w:szCs w:val="22"/>
        </w:rPr>
      </w:pPr>
      <w:proofErr w:type="spellStart"/>
      <w:r w:rsidRPr="0008556C">
        <w:rPr>
          <w:rFonts w:asciiTheme="minorHAnsi" w:hAnsiTheme="minorHAnsi" w:cstheme="minorHAnsi"/>
          <w:sz w:val="22"/>
          <w:szCs w:val="22"/>
        </w:rPr>
        <w:t>Bocagrande</w:t>
      </w:r>
      <w:proofErr w:type="spellEnd"/>
      <w:r w:rsidRPr="0008556C">
        <w:rPr>
          <w:rFonts w:asciiTheme="minorHAnsi" w:hAnsiTheme="minorHAnsi" w:cstheme="minorHAnsi"/>
          <w:sz w:val="22"/>
          <w:szCs w:val="22"/>
        </w:rPr>
        <w:t xml:space="preserve"> y centro histórico únicamente. Realizará un recorrido panorámico por los principales barrios de la ciudad: </w:t>
      </w:r>
      <w:proofErr w:type="spellStart"/>
      <w:r w:rsidRPr="0008556C">
        <w:rPr>
          <w:rFonts w:asciiTheme="minorHAnsi" w:hAnsiTheme="minorHAnsi" w:cstheme="minorHAnsi"/>
          <w:sz w:val="22"/>
          <w:szCs w:val="22"/>
        </w:rPr>
        <w:t>Bocagrande</w:t>
      </w:r>
      <w:proofErr w:type="spellEnd"/>
      <w:r w:rsidRPr="0008556C">
        <w:rPr>
          <w:rFonts w:asciiTheme="minorHAnsi" w:hAnsiTheme="minorHAnsi" w:cstheme="minorHAnsi"/>
          <w:sz w:val="22"/>
          <w:szCs w:val="22"/>
        </w:rPr>
        <w:t xml:space="preserve">, </w:t>
      </w:r>
      <w:proofErr w:type="spellStart"/>
      <w:r w:rsidRPr="0008556C">
        <w:rPr>
          <w:rFonts w:asciiTheme="minorHAnsi" w:hAnsiTheme="minorHAnsi" w:cstheme="minorHAnsi"/>
          <w:sz w:val="22"/>
          <w:szCs w:val="22"/>
        </w:rPr>
        <w:t>Castillogrande</w:t>
      </w:r>
      <w:proofErr w:type="spellEnd"/>
      <w:r w:rsidRPr="0008556C">
        <w:rPr>
          <w:rFonts w:asciiTheme="minorHAnsi" w:hAnsiTheme="minorHAnsi" w:cstheme="minorHAnsi"/>
          <w:sz w:val="22"/>
          <w:szCs w:val="22"/>
        </w:rPr>
        <w:t xml:space="preserve"> y Manga hasta llegar e ingresar al Castillo de San Felipe donde visitaremos una de las más importantes construcciones de ingeniería militar en la época de la colonia, continuación del recorrido con el ingreso a la Iglesia de San Pedro Claver; finalización del recorrido con un breve paseo peatonal por el sector amurallado donde podrá admirar sus lindas plazas, calles angostas y casas con sus balcones lindamente decorados con flores. Regreso al hotel. Duración: 4 horas aprox. Alojamiento. Salidas: 13:45. Centro histórico / 14:25. </w:t>
      </w:r>
      <w:proofErr w:type="spellStart"/>
      <w:r w:rsidRPr="0008556C">
        <w:rPr>
          <w:rFonts w:asciiTheme="minorHAnsi" w:hAnsiTheme="minorHAnsi" w:cstheme="minorHAnsi"/>
          <w:sz w:val="22"/>
          <w:szCs w:val="22"/>
        </w:rPr>
        <w:t>Bocagrande</w:t>
      </w:r>
      <w:proofErr w:type="spellEnd"/>
      <w:r w:rsidRPr="0008556C">
        <w:rPr>
          <w:rFonts w:asciiTheme="minorHAnsi" w:hAnsiTheme="minorHAnsi" w:cstheme="minorHAnsi"/>
          <w:sz w:val="22"/>
          <w:szCs w:val="22"/>
        </w:rPr>
        <w:t xml:space="preserve"> / 14:30. Laguito y </w:t>
      </w:r>
      <w:proofErr w:type="spellStart"/>
      <w:r w:rsidRPr="0008556C">
        <w:rPr>
          <w:rFonts w:asciiTheme="minorHAnsi" w:hAnsiTheme="minorHAnsi" w:cstheme="minorHAnsi"/>
          <w:sz w:val="22"/>
          <w:szCs w:val="22"/>
        </w:rPr>
        <w:t>Castillogrande</w:t>
      </w:r>
      <w:proofErr w:type="spellEnd"/>
      <w:r w:rsidRPr="0008556C">
        <w:rPr>
          <w:rFonts w:asciiTheme="minorHAnsi" w:hAnsiTheme="minorHAnsi" w:cstheme="minorHAnsi"/>
          <w:sz w:val="22"/>
          <w:szCs w:val="22"/>
        </w:rPr>
        <w:t xml:space="preserve">. Nota 1: Los horarios de salida aplican de acuerdo con la ubicación del hotel donde este hospedado el pasajero. Aclaraciones: El recorrido puede variar por cierres de museos o temas operación cierres en el centro histórico sin previo aviso. Regreso al hotel. Alojamiento. </w:t>
      </w:r>
    </w:p>
    <w:p w14:paraId="64A344D0" w14:textId="77777777" w:rsidR="0008556C" w:rsidRDefault="0008556C" w:rsidP="0008556C">
      <w:pPr>
        <w:ind w:left="180" w:hanging="180"/>
        <w:jc w:val="both"/>
        <w:rPr>
          <w:rFonts w:asciiTheme="minorHAnsi" w:hAnsiTheme="minorHAnsi" w:cstheme="minorHAnsi"/>
          <w:sz w:val="22"/>
          <w:szCs w:val="22"/>
        </w:rPr>
      </w:pPr>
    </w:p>
    <w:p w14:paraId="73543A63" w14:textId="77777777" w:rsidR="0008556C" w:rsidRDefault="0008556C" w:rsidP="0008556C">
      <w:pPr>
        <w:ind w:left="180" w:hanging="180"/>
        <w:jc w:val="both"/>
        <w:rPr>
          <w:rFonts w:asciiTheme="minorHAnsi" w:hAnsiTheme="minorHAnsi" w:cstheme="minorHAnsi"/>
          <w:sz w:val="22"/>
          <w:szCs w:val="22"/>
        </w:rPr>
      </w:pPr>
      <w:r w:rsidRPr="0008556C">
        <w:rPr>
          <w:rFonts w:asciiTheme="minorHAnsi" w:hAnsiTheme="minorHAnsi" w:cstheme="minorHAnsi"/>
          <w:sz w:val="22"/>
          <w:szCs w:val="22"/>
        </w:rPr>
        <w:t>DÍA 06</w:t>
      </w:r>
    </w:p>
    <w:p w14:paraId="32051283" w14:textId="43E9970A" w:rsidR="0008556C" w:rsidRPr="0008556C" w:rsidRDefault="0008556C" w:rsidP="0008556C">
      <w:pPr>
        <w:ind w:left="180" w:hanging="180"/>
        <w:jc w:val="both"/>
        <w:rPr>
          <w:rFonts w:asciiTheme="minorHAnsi" w:hAnsiTheme="minorHAnsi" w:cstheme="minorHAnsi"/>
          <w:b/>
          <w:bCs/>
          <w:sz w:val="22"/>
          <w:szCs w:val="22"/>
        </w:rPr>
      </w:pPr>
      <w:r w:rsidRPr="0008556C">
        <w:rPr>
          <w:rFonts w:asciiTheme="minorHAnsi" w:hAnsiTheme="minorHAnsi" w:cstheme="minorHAnsi"/>
          <w:b/>
          <w:bCs/>
          <w:sz w:val="22"/>
          <w:szCs w:val="22"/>
        </w:rPr>
        <w:t xml:space="preserve">CARTAGENA </w:t>
      </w:r>
    </w:p>
    <w:p w14:paraId="07A40CDA" w14:textId="77777777" w:rsidR="0008556C" w:rsidRPr="0008556C" w:rsidRDefault="0008556C" w:rsidP="0008556C">
      <w:pPr>
        <w:ind w:left="180" w:hanging="180"/>
        <w:jc w:val="both"/>
        <w:rPr>
          <w:rFonts w:asciiTheme="minorHAnsi" w:hAnsiTheme="minorHAnsi" w:cstheme="minorHAnsi"/>
          <w:sz w:val="22"/>
          <w:szCs w:val="22"/>
        </w:rPr>
      </w:pPr>
      <w:r w:rsidRPr="0008556C">
        <w:rPr>
          <w:rFonts w:asciiTheme="minorHAnsi" w:hAnsiTheme="minorHAnsi" w:cstheme="minorHAnsi"/>
          <w:sz w:val="22"/>
          <w:szCs w:val="22"/>
        </w:rPr>
        <w:t>Desayuno. Día libre para actividades personales. Alojamiento.</w:t>
      </w:r>
    </w:p>
    <w:p w14:paraId="29CD89C9" w14:textId="77777777" w:rsidR="0008556C" w:rsidRDefault="0008556C" w:rsidP="0008556C">
      <w:pPr>
        <w:ind w:left="180" w:hanging="180"/>
        <w:jc w:val="both"/>
        <w:rPr>
          <w:rFonts w:asciiTheme="minorHAnsi" w:hAnsiTheme="minorHAnsi" w:cstheme="minorHAnsi"/>
          <w:sz w:val="22"/>
          <w:szCs w:val="22"/>
        </w:rPr>
      </w:pPr>
    </w:p>
    <w:p w14:paraId="222DD1F3" w14:textId="77777777" w:rsidR="0008556C" w:rsidRDefault="0008556C" w:rsidP="0008556C">
      <w:pPr>
        <w:ind w:left="180" w:hanging="180"/>
        <w:jc w:val="both"/>
        <w:rPr>
          <w:rFonts w:asciiTheme="minorHAnsi" w:hAnsiTheme="minorHAnsi" w:cstheme="minorHAnsi"/>
          <w:sz w:val="22"/>
          <w:szCs w:val="22"/>
        </w:rPr>
      </w:pPr>
    </w:p>
    <w:p w14:paraId="612D61E9" w14:textId="77777777" w:rsidR="0008556C" w:rsidRDefault="0008556C" w:rsidP="0008556C">
      <w:pPr>
        <w:ind w:left="180" w:hanging="180"/>
        <w:jc w:val="both"/>
        <w:rPr>
          <w:rFonts w:asciiTheme="minorHAnsi" w:hAnsiTheme="minorHAnsi" w:cstheme="minorHAnsi"/>
          <w:sz w:val="22"/>
          <w:szCs w:val="22"/>
        </w:rPr>
      </w:pPr>
    </w:p>
    <w:p w14:paraId="3FCF9836" w14:textId="77777777" w:rsidR="0008556C" w:rsidRDefault="0008556C" w:rsidP="0008556C">
      <w:pPr>
        <w:ind w:left="180" w:hanging="180"/>
        <w:jc w:val="both"/>
        <w:rPr>
          <w:rFonts w:asciiTheme="minorHAnsi" w:hAnsiTheme="minorHAnsi" w:cstheme="minorHAnsi"/>
          <w:sz w:val="22"/>
          <w:szCs w:val="22"/>
        </w:rPr>
      </w:pPr>
    </w:p>
    <w:p w14:paraId="46B8C007" w14:textId="25120827" w:rsidR="0008556C" w:rsidRDefault="0008556C" w:rsidP="0008556C">
      <w:pPr>
        <w:ind w:left="180" w:hanging="180"/>
        <w:jc w:val="both"/>
        <w:rPr>
          <w:rFonts w:asciiTheme="minorHAnsi" w:hAnsiTheme="minorHAnsi" w:cstheme="minorHAnsi"/>
          <w:sz w:val="22"/>
          <w:szCs w:val="22"/>
        </w:rPr>
      </w:pPr>
      <w:r w:rsidRPr="0008556C">
        <w:rPr>
          <w:rFonts w:asciiTheme="minorHAnsi" w:hAnsiTheme="minorHAnsi" w:cstheme="minorHAnsi"/>
          <w:sz w:val="22"/>
          <w:szCs w:val="22"/>
        </w:rPr>
        <w:t>DÍA 07</w:t>
      </w:r>
    </w:p>
    <w:p w14:paraId="3B8DB1D5" w14:textId="501B69DA" w:rsidR="0008556C" w:rsidRPr="0008556C" w:rsidRDefault="0008556C" w:rsidP="0008556C">
      <w:pPr>
        <w:ind w:left="180" w:hanging="180"/>
        <w:jc w:val="both"/>
        <w:rPr>
          <w:rFonts w:asciiTheme="minorHAnsi" w:hAnsiTheme="minorHAnsi" w:cstheme="minorHAnsi"/>
          <w:b/>
          <w:bCs/>
          <w:sz w:val="22"/>
          <w:szCs w:val="22"/>
        </w:rPr>
      </w:pPr>
      <w:r w:rsidRPr="0008556C">
        <w:rPr>
          <w:rFonts w:asciiTheme="minorHAnsi" w:hAnsiTheme="minorHAnsi" w:cstheme="minorHAnsi"/>
          <w:b/>
          <w:bCs/>
          <w:sz w:val="22"/>
          <w:szCs w:val="22"/>
        </w:rPr>
        <w:t xml:space="preserve">CARTAGENA – MÉXICO </w:t>
      </w:r>
    </w:p>
    <w:p w14:paraId="42A290F3" w14:textId="77777777" w:rsidR="0008556C" w:rsidRPr="0008556C" w:rsidRDefault="0008556C" w:rsidP="0008556C">
      <w:pPr>
        <w:ind w:left="180" w:hanging="180"/>
        <w:jc w:val="both"/>
        <w:rPr>
          <w:rFonts w:asciiTheme="minorHAnsi" w:hAnsiTheme="minorHAnsi" w:cstheme="minorHAnsi"/>
          <w:b/>
          <w:bCs/>
          <w:sz w:val="22"/>
          <w:szCs w:val="22"/>
        </w:rPr>
      </w:pPr>
      <w:r w:rsidRPr="0008556C">
        <w:rPr>
          <w:rFonts w:asciiTheme="minorHAnsi" w:hAnsiTheme="minorHAnsi" w:cstheme="minorHAnsi"/>
          <w:sz w:val="22"/>
          <w:szCs w:val="22"/>
        </w:rPr>
        <w:t>Desayuno. A la hora indicada traslado al aeropuerto para abordar el vuelo con destino a la Ciudad de México.</w:t>
      </w:r>
      <w:r>
        <w:rPr>
          <w:rFonts w:asciiTheme="minorHAnsi" w:hAnsiTheme="minorHAnsi" w:cstheme="minorHAnsi"/>
          <w:sz w:val="22"/>
          <w:szCs w:val="22"/>
        </w:rPr>
        <w:t xml:space="preserve"> </w:t>
      </w:r>
      <w:r w:rsidRPr="0008556C">
        <w:rPr>
          <w:rFonts w:asciiTheme="minorHAnsi" w:hAnsiTheme="minorHAnsi" w:cstheme="minorHAnsi"/>
          <w:b/>
          <w:bCs/>
          <w:sz w:val="22"/>
          <w:szCs w:val="22"/>
        </w:rPr>
        <w:t>FIN DE</w:t>
      </w:r>
    </w:p>
    <w:p w14:paraId="263EC5E9" w14:textId="7ED1687D" w:rsidR="00D256A5" w:rsidRDefault="0008556C" w:rsidP="0008556C">
      <w:pPr>
        <w:jc w:val="both"/>
        <w:rPr>
          <w:rFonts w:asciiTheme="minorHAnsi" w:hAnsiTheme="minorHAnsi" w:cstheme="minorHAnsi"/>
          <w:sz w:val="22"/>
          <w:szCs w:val="22"/>
        </w:rPr>
      </w:pPr>
      <w:r w:rsidRPr="0008556C">
        <w:rPr>
          <w:rFonts w:asciiTheme="minorHAnsi" w:hAnsiTheme="minorHAnsi" w:cstheme="minorHAnsi"/>
          <w:b/>
          <w:bCs/>
          <w:sz w:val="22"/>
          <w:szCs w:val="22"/>
        </w:rPr>
        <w:t>NUESTROS SERVICIOS</w:t>
      </w:r>
    </w:p>
    <w:p w14:paraId="11BB8515" w14:textId="77777777" w:rsidR="0008556C" w:rsidRDefault="0008556C" w:rsidP="0008556C">
      <w:pPr>
        <w:ind w:left="180" w:hanging="180"/>
        <w:jc w:val="both"/>
        <w:rPr>
          <w:rFonts w:asciiTheme="minorHAnsi" w:hAnsiTheme="minorHAnsi" w:cstheme="minorHAnsi"/>
          <w:sz w:val="22"/>
          <w:szCs w:val="22"/>
        </w:rPr>
      </w:pPr>
    </w:p>
    <w:p w14:paraId="3487259E" w14:textId="284DEA68" w:rsidR="00FC283D" w:rsidRPr="004A68CC" w:rsidRDefault="00FC283D" w:rsidP="00CC781D">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1980"/>
        <w:gridCol w:w="2156"/>
        <w:gridCol w:w="2410"/>
        <w:gridCol w:w="2946"/>
        <w:gridCol w:w="2061"/>
      </w:tblGrid>
      <w:tr w:rsidR="00E13C2C" w:rsidRPr="00E13C2C" w14:paraId="1D25DEE0" w14:textId="77777777" w:rsidTr="00E13C2C">
        <w:tc>
          <w:tcPr>
            <w:tcW w:w="857" w:type="pct"/>
            <w:shd w:val="clear" w:color="auto" w:fill="002060"/>
            <w:hideMark/>
          </w:tcPr>
          <w:p w14:paraId="44154C32" w14:textId="77777777" w:rsidR="00E13C2C" w:rsidRPr="00E13C2C" w:rsidRDefault="00E13C2C" w:rsidP="00E13C2C">
            <w:pPr>
              <w:pStyle w:val="Contenidodelatabla"/>
              <w:jc w:val="center"/>
              <w:rPr>
                <w:rFonts w:eastAsiaTheme="minorEastAsia" w:cstheme="minorHAnsi"/>
                <w:sz w:val="20"/>
                <w:szCs w:val="20"/>
              </w:rPr>
            </w:pPr>
            <w:r w:rsidRPr="00E13C2C">
              <w:rPr>
                <w:rStyle w:val="Textoennegrita"/>
                <w:rFonts w:cstheme="minorHAnsi"/>
                <w:color w:val="FFFFFF"/>
                <w:sz w:val="20"/>
                <w:szCs w:val="20"/>
              </w:rPr>
              <w:t>CIUDAD</w:t>
            </w:r>
          </w:p>
        </w:tc>
        <w:tc>
          <w:tcPr>
            <w:tcW w:w="933" w:type="pct"/>
            <w:shd w:val="clear" w:color="auto" w:fill="002060"/>
            <w:hideMark/>
          </w:tcPr>
          <w:p w14:paraId="001901CB" w14:textId="77777777" w:rsidR="00E13C2C" w:rsidRPr="00E13C2C" w:rsidRDefault="00E13C2C" w:rsidP="00E13C2C">
            <w:pPr>
              <w:pStyle w:val="Contenidodelatabla"/>
              <w:jc w:val="center"/>
              <w:rPr>
                <w:rFonts w:cstheme="minorHAnsi"/>
                <w:sz w:val="20"/>
                <w:szCs w:val="20"/>
              </w:rPr>
            </w:pPr>
            <w:r w:rsidRPr="00E13C2C">
              <w:rPr>
                <w:rStyle w:val="Textoennegrita"/>
                <w:rFonts w:cstheme="minorHAnsi"/>
                <w:color w:val="FFFFFF"/>
                <w:sz w:val="20"/>
                <w:szCs w:val="20"/>
              </w:rPr>
              <w:t>HOTELES TURISTA</w:t>
            </w:r>
            <w:r w:rsidRPr="00E13C2C">
              <w:rPr>
                <w:rFonts w:cstheme="minorHAnsi"/>
                <w:sz w:val="20"/>
                <w:szCs w:val="20"/>
              </w:rPr>
              <w:br/>
            </w:r>
            <w:r w:rsidRPr="00E13C2C">
              <w:rPr>
                <w:rStyle w:val="Textoennegrita"/>
                <w:rFonts w:ascii="Segoe UI Emoji" w:hAnsi="Segoe UI Emoji" w:cs="Segoe UI Emoji"/>
                <w:color w:val="FFFFFF"/>
                <w:sz w:val="20"/>
                <w:szCs w:val="20"/>
              </w:rPr>
              <w:t>⭐️⭐️⭐️</w:t>
            </w:r>
          </w:p>
        </w:tc>
        <w:tc>
          <w:tcPr>
            <w:tcW w:w="1043" w:type="pct"/>
            <w:shd w:val="clear" w:color="auto" w:fill="002060"/>
            <w:hideMark/>
          </w:tcPr>
          <w:p w14:paraId="5A66843D" w14:textId="77777777" w:rsidR="00E13C2C" w:rsidRPr="00E13C2C" w:rsidRDefault="00E13C2C" w:rsidP="00E13C2C">
            <w:pPr>
              <w:pStyle w:val="Contenidodelatabla"/>
              <w:jc w:val="center"/>
              <w:rPr>
                <w:rFonts w:cstheme="minorHAnsi"/>
                <w:sz w:val="20"/>
                <w:szCs w:val="20"/>
              </w:rPr>
            </w:pPr>
            <w:r w:rsidRPr="00E13C2C">
              <w:rPr>
                <w:rStyle w:val="Textoennegrita"/>
                <w:rFonts w:cstheme="minorHAnsi"/>
                <w:color w:val="FFFFFF"/>
                <w:sz w:val="20"/>
                <w:szCs w:val="20"/>
              </w:rPr>
              <w:t>HOTELES PRIMERA</w:t>
            </w:r>
            <w:r w:rsidRPr="00E13C2C">
              <w:rPr>
                <w:rFonts w:cstheme="minorHAnsi"/>
                <w:sz w:val="20"/>
                <w:szCs w:val="20"/>
              </w:rPr>
              <w:br/>
            </w:r>
            <w:r w:rsidRPr="00E13C2C">
              <w:rPr>
                <w:rStyle w:val="Textoennegrita"/>
                <w:rFonts w:ascii="Segoe UI Emoji" w:hAnsi="Segoe UI Emoji" w:cs="Segoe UI Emoji"/>
                <w:color w:val="FFFFFF"/>
                <w:sz w:val="20"/>
                <w:szCs w:val="20"/>
              </w:rPr>
              <w:t>⭐️⭐️⭐️⭐️</w:t>
            </w:r>
          </w:p>
        </w:tc>
        <w:tc>
          <w:tcPr>
            <w:tcW w:w="1275" w:type="pct"/>
            <w:shd w:val="clear" w:color="auto" w:fill="002060"/>
            <w:hideMark/>
          </w:tcPr>
          <w:p w14:paraId="29EBFA8B" w14:textId="77777777" w:rsidR="00E13C2C" w:rsidRPr="00E13C2C" w:rsidRDefault="00E13C2C" w:rsidP="00E13C2C">
            <w:pPr>
              <w:pStyle w:val="Contenidodelatabla"/>
              <w:jc w:val="center"/>
              <w:rPr>
                <w:rFonts w:cstheme="minorHAnsi"/>
                <w:sz w:val="20"/>
                <w:szCs w:val="20"/>
              </w:rPr>
            </w:pPr>
            <w:r w:rsidRPr="00E13C2C">
              <w:rPr>
                <w:rStyle w:val="Textoennegrita"/>
                <w:rFonts w:cstheme="minorHAnsi"/>
                <w:color w:val="FFFFFF"/>
                <w:sz w:val="20"/>
                <w:szCs w:val="20"/>
              </w:rPr>
              <w:t>HOTELES SUPERIOR</w:t>
            </w:r>
            <w:r w:rsidRPr="00E13C2C">
              <w:rPr>
                <w:rFonts w:cstheme="minorHAnsi"/>
                <w:sz w:val="20"/>
                <w:szCs w:val="20"/>
              </w:rPr>
              <w:br/>
            </w:r>
            <w:r w:rsidRPr="00E13C2C">
              <w:rPr>
                <w:rStyle w:val="Textoennegrita"/>
                <w:rFonts w:ascii="Segoe UI Emoji" w:hAnsi="Segoe UI Emoji" w:cs="Segoe UI Emoji"/>
                <w:color w:val="FFFFFF"/>
                <w:sz w:val="20"/>
                <w:szCs w:val="20"/>
              </w:rPr>
              <w:t>⭐️⭐️⭐️⭐️⭐️</w:t>
            </w:r>
          </w:p>
        </w:tc>
        <w:tc>
          <w:tcPr>
            <w:tcW w:w="892" w:type="pct"/>
            <w:shd w:val="clear" w:color="auto" w:fill="002060"/>
            <w:hideMark/>
          </w:tcPr>
          <w:p w14:paraId="5CF77A90" w14:textId="77777777" w:rsidR="00E13C2C" w:rsidRPr="00E13C2C" w:rsidRDefault="00E13C2C" w:rsidP="00E13C2C">
            <w:pPr>
              <w:pStyle w:val="Contenidodelatabla"/>
              <w:jc w:val="center"/>
              <w:rPr>
                <w:rFonts w:cstheme="minorHAnsi"/>
                <w:sz w:val="20"/>
                <w:szCs w:val="20"/>
              </w:rPr>
            </w:pPr>
            <w:r w:rsidRPr="00E13C2C">
              <w:rPr>
                <w:rStyle w:val="Textoennegrita"/>
                <w:rFonts w:cstheme="minorHAnsi"/>
                <w:color w:val="FFFFFF"/>
                <w:sz w:val="20"/>
                <w:szCs w:val="20"/>
              </w:rPr>
              <w:t>HOTELES LUJO</w:t>
            </w:r>
            <w:r w:rsidRPr="00E13C2C">
              <w:rPr>
                <w:rFonts w:cstheme="minorHAnsi"/>
                <w:sz w:val="20"/>
                <w:szCs w:val="20"/>
              </w:rPr>
              <w:br/>
            </w:r>
            <w:r w:rsidRPr="00E13C2C">
              <w:rPr>
                <w:rStyle w:val="Textoennegrita"/>
                <w:rFonts w:ascii="Segoe UI Emoji" w:hAnsi="Segoe UI Emoji" w:cs="Segoe UI Emoji"/>
                <w:color w:val="FFFFFF"/>
                <w:sz w:val="20"/>
                <w:szCs w:val="20"/>
              </w:rPr>
              <w:t>⭐️⭐️⭐️⭐️⭐️</w:t>
            </w:r>
          </w:p>
        </w:tc>
      </w:tr>
      <w:tr w:rsidR="00E13C2C" w:rsidRPr="00E13C2C" w14:paraId="38213B62" w14:textId="77777777" w:rsidTr="00E13C2C">
        <w:tc>
          <w:tcPr>
            <w:tcW w:w="857" w:type="pct"/>
            <w:hideMark/>
          </w:tcPr>
          <w:p w14:paraId="50E3F4D1" w14:textId="77777777" w:rsidR="00E13C2C" w:rsidRPr="00E13C2C" w:rsidRDefault="00E13C2C" w:rsidP="00E13C2C">
            <w:pPr>
              <w:pStyle w:val="Contenidodelatabla"/>
              <w:jc w:val="center"/>
              <w:rPr>
                <w:rFonts w:cstheme="minorHAnsi"/>
                <w:sz w:val="20"/>
                <w:szCs w:val="20"/>
              </w:rPr>
            </w:pPr>
            <w:r w:rsidRPr="00E13C2C">
              <w:rPr>
                <w:rFonts w:cstheme="minorHAnsi"/>
                <w:color w:val="000000"/>
                <w:sz w:val="20"/>
                <w:szCs w:val="20"/>
              </w:rPr>
              <w:t>BOGOTÁ</w:t>
            </w:r>
          </w:p>
        </w:tc>
        <w:tc>
          <w:tcPr>
            <w:tcW w:w="933" w:type="pct"/>
            <w:hideMark/>
          </w:tcPr>
          <w:p w14:paraId="5433CDAA" w14:textId="77777777" w:rsidR="00E13C2C" w:rsidRPr="00E13C2C" w:rsidRDefault="00E13C2C" w:rsidP="00E13C2C">
            <w:pPr>
              <w:pStyle w:val="Contenidodelatabla"/>
              <w:jc w:val="center"/>
              <w:rPr>
                <w:rFonts w:cstheme="minorHAnsi"/>
                <w:sz w:val="20"/>
                <w:szCs w:val="20"/>
              </w:rPr>
            </w:pPr>
            <w:r w:rsidRPr="00E13C2C">
              <w:rPr>
                <w:rFonts w:cstheme="minorHAnsi"/>
                <w:sz w:val="20"/>
                <w:szCs w:val="20"/>
              </w:rPr>
              <w:t>BEST WESTERN</w:t>
            </w:r>
          </w:p>
        </w:tc>
        <w:tc>
          <w:tcPr>
            <w:tcW w:w="1043" w:type="pct"/>
            <w:hideMark/>
          </w:tcPr>
          <w:p w14:paraId="6265E77F" w14:textId="77777777" w:rsidR="00E13C2C" w:rsidRPr="00E13C2C" w:rsidRDefault="00E13C2C" w:rsidP="00E13C2C">
            <w:pPr>
              <w:pStyle w:val="Contenidodelatabla"/>
              <w:jc w:val="center"/>
              <w:rPr>
                <w:rFonts w:cstheme="minorHAnsi"/>
                <w:sz w:val="20"/>
                <w:szCs w:val="20"/>
              </w:rPr>
            </w:pPr>
            <w:r w:rsidRPr="00E13C2C">
              <w:rPr>
                <w:rFonts w:cstheme="minorHAnsi"/>
                <w:sz w:val="20"/>
                <w:szCs w:val="20"/>
              </w:rPr>
              <w:t>EMBASSY SUITES</w:t>
            </w:r>
          </w:p>
        </w:tc>
        <w:tc>
          <w:tcPr>
            <w:tcW w:w="1275" w:type="pct"/>
            <w:hideMark/>
          </w:tcPr>
          <w:p w14:paraId="7A6ECCD3" w14:textId="77777777" w:rsidR="00E13C2C" w:rsidRPr="00E13C2C" w:rsidRDefault="00E13C2C" w:rsidP="00E13C2C">
            <w:pPr>
              <w:pStyle w:val="Contenidodelatabla"/>
              <w:jc w:val="center"/>
              <w:rPr>
                <w:rFonts w:cstheme="minorHAnsi"/>
                <w:sz w:val="20"/>
                <w:szCs w:val="20"/>
              </w:rPr>
            </w:pPr>
            <w:r w:rsidRPr="00E13C2C">
              <w:rPr>
                <w:rFonts w:cstheme="minorHAnsi"/>
                <w:sz w:val="20"/>
                <w:szCs w:val="20"/>
              </w:rPr>
              <w:t>JW MARRIOTT</w:t>
            </w:r>
          </w:p>
        </w:tc>
        <w:tc>
          <w:tcPr>
            <w:tcW w:w="892" w:type="pct"/>
            <w:hideMark/>
          </w:tcPr>
          <w:p w14:paraId="07B4A4C1" w14:textId="77777777" w:rsidR="00E13C2C" w:rsidRPr="00E13C2C" w:rsidRDefault="00E13C2C" w:rsidP="00E13C2C">
            <w:pPr>
              <w:pStyle w:val="Contenidodelatabla"/>
              <w:jc w:val="center"/>
              <w:rPr>
                <w:rFonts w:cstheme="minorHAnsi"/>
                <w:sz w:val="20"/>
                <w:szCs w:val="20"/>
              </w:rPr>
            </w:pPr>
            <w:r w:rsidRPr="00E13C2C">
              <w:rPr>
                <w:rFonts w:cstheme="minorHAnsi"/>
                <w:sz w:val="20"/>
                <w:szCs w:val="20"/>
              </w:rPr>
              <w:t xml:space="preserve">FOUR </w:t>
            </w:r>
            <w:proofErr w:type="gramStart"/>
            <w:r w:rsidRPr="00E13C2C">
              <w:rPr>
                <w:rFonts w:cstheme="minorHAnsi"/>
                <w:sz w:val="20"/>
                <w:szCs w:val="20"/>
              </w:rPr>
              <w:t>SEASON</w:t>
            </w:r>
            <w:proofErr w:type="gramEnd"/>
          </w:p>
        </w:tc>
      </w:tr>
      <w:tr w:rsidR="00E13C2C" w:rsidRPr="00E13C2C" w14:paraId="33141951" w14:textId="77777777" w:rsidTr="00E13C2C">
        <w:tc>
          <w:tcPr>
            <w:tcW w:w="857" w:type="pct"/>
            <w:hideMark/>
          </w:tcPr>
          <w:p w14:paraId="6DEFEC13" w14:textId="77777777" w:rsidR="00E13C2C" w:rsidRPr="00E13C2C" w:rsidRDefault="00E13C2C" w:rsidP="00E13C2C">
            <w:pPr>
              <w:pStyle w:val="Contenidodelatabla"/>
              <w:jc w:val="center"/>
              <w:rPr>
                <w:rFonts w:cstheme="minorHAnsi"/>
                <w:sz w:val="20"/>
                <w:szCs w:val="20"/>
              </w:rPr>
            </w:pPr>
            <w:r w:rsidRPr="00E13C2C">
              <w:rPr>
                <w:rFonts w:cstheme="minorHAnsi"/>
                <w:color w:val="000000"/>
                <w:sz w:val="20"/>
                <w:szCs w:val="20"/>
              </w:rPr>
              <w:t>CARTAGENA</w:t>
            </w:r>
          </w:p>
        </w:tc>
        <w:tc>
          <w:tcPr>
            <w:tcW w:w="933" w:type="pct"/>
            <w:hideMark/>
          </w:tcPr>
          <w:p w14:paraId="28408E10" w14:textId="77777777" w:rsidR="00E13C2C" w:rsidRPr="00E13C2C" w:rsidRDefault="00E13C2C" w:rsidP="00E13C2C">
            <w:pPr>
              <w:pStyle w:val="Contenidodelatabla"/>
              <w:jc w:val="center"/>
              <w:rPr>
                <w:rFonts w:cstheme="minorHAnsi"/>
                <w:sz w:val="20"/>
                <w:szCs w:val="20"/>
              </w:rPr>
            </w:pPr>
            <w:r w:rsidRPr="00E13C2C">
              <w:rPr>
                <w:rFonts w:cstheme="minorHAnsi"/>
                <w:sz w:val="20"/>
                <w:szCs w:val="20"/>
              </w:rPr>
              <w:t>DON PEDRO DE HEREDIA</w:t>
            </w:r>
          </w:p>
        </w:tc>
        <w:tc>
          <w:tcPr>
            <w:tcW w:w="1043" w:type="pct"/>
            <w:hideMark/>
          </w:tcPr>
          <w:p w14:paraId="4F96CAB6" w14:textId="77777777" w:rsidR="00E13C2C" w:rsidRPr="00E13C2C" w:rsidRDefault="00E13C2C" w:rsidP="00E13C2C">
            <w:pPr>
              <w:pStyle w:val="Contenidodelatabla"/>
              <w:jc w:val="center"/>
              <w:rPr>
                <w:rFonts w:cstheme="minorHAnsi"/>
                <w:sz w:val="20"/>
                <w:szCs w:val="20"/>
              </w:rPr>
            </w:pPr>
            <w:r w:rsidRPr="00E13C2C">
              <w:rPr>
                <w:rFonts w:cstheme="minorHAnsi"/>
                <w:sz w:val="20"/>
                <w:szCs w:val="20"/>
              </w:rPr>
              <w:t>ESTELAR CARTAGENA</w:t>
            </w:r>
          </w:p>
        </w:tc>
        <w:tc>
          <w:tcPr>
            <w:tcW w:w="1275" w:type="pct"/>
            <w:hideMark/>
          </w:tcPr>
          <w:p w14:paraId="66EB8C38" w14:textId="77777777" w:rsidR="00E13C2C" w:rsidRPr="00E13C2C" w:rsidRDefault="00E13C2C" w:rsidP="00E13C2C">
            <w:pPr>
              <w:pStyle w:val="Contenidodelatabla"/>
              <w:jc w:val="center"/>
              <w:rPr>
                <w:rFonts w:cstheme="minorHAnsi"/>
                <w:sz w:val="20"/>
                <w:szCs w:val="20"/>
              </w:rPr>
            </w:pPr>
            <w:r w:rsidRPr="00E13C2C">
              <w:rPr>
                <w:rFonts w:cstheme="minorHAnsi"/>
                <w:sz w:val="20"/>
                <w:szCs w:val="20"/>
              </w:rPr>
              <w:t>LAS AMÉRICAS TORRE DE MAR</w:t>
            </w:r>
          </w:p>
        </w:tc>
        <w:tc>
          <w:tcPr>
            <w:tcW w:w="892" w:type="pct"/>
            <w:hideMark/>
          </w:tcPr>
          <w:p w14:paraId="756F33F5" w14:textId="77777777" w:rsidR="00E13C2C" w:rsidRPr="00E13C2C" w:rsidRDefault="00E13C2C" w:rsidP="00E13C2C">
            <w:pPr>
              <w:pStyle w:val="Contenidodelatabla"/>
              <w:jc w:val="center"/>
              <w:rPr>
                <w:rFonts w:cstheme="minorHAnsi"/>
                <w:sz w:val="20"/>
                <w:szCs w:val="20"/>
              </w:rPr>
            </w:pPr>
            <w:r w:rsidRPr="00E13C2C">
              <w:rPr>
                <w:rFonts w:cstheme="minorHAnsi"/>
                <w:sz w:val="20"/>
                <w:szCs w:val="20"/>
              </w:rPr>
              <w:t>SOFITEL</w:t>
            </w:r>
          </w:p>
          <w:p w14:paraId="46292242" w14:textId="77777777" w:rsidR="00E13C2C" w:rsidRPr="00E13C2C" w:rsidRDefault="00E13C2C" w:rsidP="00E13C2C">
            <w:pPr>
              <w:pStyle w:val="Contenidodelatabla"/>
              <w:jc w:val="center"/>
              <w:rPr>
                <w:rFonts w:cstheme="minorHAnsi"/>
                <w:sz w:val="20"/>
                <w:szCs w:val="20"/>
              </w:rPr>
            </w:pPr>
            <w:r w:rsidRPr="00E13C2C">
              <w:rPr>
                <w:rFonts w:cstheme="minorHAnsi"/>
                <w:sz w:val="20"/>
                <w:szCs w:val="20"/>
              </w:rPr>
              <w:t>SANTA CLARA</w:t>
            </w:r>
          </w:p>
        </w:tc>
      </w:tr>
    </w:tbl>
    <w:p w14:paraId="77A2568A" w14:textId="77777777" w:rsidR="00F305F7" w:rsidRPr="004A53C9" w:rsidRDefault="00F305F7" w:rsidP="00830693">
      <w:pPr>
        <w:rPr>
          <w:rFonts w:ascii="Arial" w:hAnsi="Arial" w:cs="Arial"/>
          <w:b/>
          <w:color w:val="000000" w:themeColor="dark1"/>
          <w:szCs w:val="22"/>
          <w:lang w:val="en-US"/>
        </w:rPr>
      </w:pPr>
    </w:p>
    <w:p w14:paraId="65D5DD98" w14:textId="19FC1AF1" w:rsidR="00830693" w:rsidRPr="00F305F7" w:rsidRDefault="00A87928" w:rsidP="00830693">
      <w:pPr>
        <w:rPr>
          <w:rFonts w:ascii="Arial" w:hAnsi="Arial" w:cs="Arial"/>
          <w:bCs/>
          <w:color w:val="000000" w:themeColor="dark1"/>
          <w:sz w:val="18"/>
          <w:szCs w:val="16"/>
        </w:rPr>
      </w:pPr>
      <w:r w:rsidRPr="00F305F7">
        <w:rPr>
          <w:rFonts w:ascii="Arial" w:hAnsi="Arial" w:cs="Arial"/>
          <w:b/>
          <w:color w:val="000000" w:themeColor="dark1"/>
          <w:sz w:val="22"/>
          <w:szCs w:val="20"/>
        </w:rPr>
        <w:t>AVISOS DEL DESTINO:</w:t>
      </w:r>
    </w:p>
    <w:p w14:paraId="22608615" w14:textId="63B8E712" w:rsidR="00C0206F" w:rsidRPr="00C62911" w:rsidRDefault="00A83669" w:rsidP="00C62911">
      <w:pPr>
        <w:pStyle w:val="NormalWeb"/>
        <w:spacing w:before="0" w:after="0"/>
        <w:rPr>
          <w:rFonts w:asciiTheme="minorHAnsi" w:hAnsiTheme="minorHAnsi" w:cstheme="minorHAnsi"/>
          <w:bCs/>
          <w:color w:val="000000" w:themeColor="dark1"/>
          <w:sz w:val="20"/>
          <w:szCs w:val="20"/>
        </w:rPr>
      </w:pPr>
      <w:r w:rsidRPr="00C62911">
        <w:rPr>
          <w:rFonts w:asciiTheme="minorHAnsi" w:hAnsiTheme="minorHAnsi" w:cstheme="minorHAnsi"/>
          <w:bCs/>
          <w:color w:val="000000" w:themeColor="dark1"/>
          <w:sz w:val="20"/>
          <w:szCs w:val="20"/>
        </w:rPr>
        <w:t>•</w:t>
      </w:r>
      <w:r w:rsidR="00C0206F" w:rsidRPr="00C62911">
        <w:rPr>
          <w:rFonts w:asciiTheme="minorHAnsi" w:hAnsiTheme="minorHAnsi" w:cstheme="minorHAnsi"/>
          <w:bCs/>
          <w:color w:val="000000" w:themeColor="dark1"/>
          <w:sz w:val="20"/>
          <w:szCs w:val="20"/>
        </w:rPr>
        <w:t>Opera con un mínimo de 2 pasajeros</w:t>
      </w:r>
    </w:p>
    <w:p w14:paraId="6D931186" w14:textId="6919AFAF" w:rsidR="00037C60" w:rsidRPr="00C62911" w:rsidRDefault="00C0206F" w:rsidP="00C62911">
      <w:pPr>
        <w:pStyle w:val="NormalWeb"/>
        <w:spacing w:before="0" w:after="0"/>
        <w:rPr>
          <w:rFonts w:asciiTheme="minorHAnsi" w:hAnsiTheme="minorHAnsi" w:cstheme="minorHAnsi"/>
          <w:bCs/>
          <w:color w:val="000000" w:themeColor="dark1"/>
          <w:sz w:val="20"/>
          <w:szCs w:val="20"/>
        </w:rPr>
      </w:pPr>
      <w:r w:rsidRPr="00C62911">
        <w:rPr>
          <w:rFonts w:asciiTheme="minorHAnsi" w:hAnsiTheme="minorHAnsi" w:cstheme="minorHAnsi"/>
          <w:bCs/>
          <w:color w:val="000000" w:themeColor="dark1"/>
          <w:sz w:val="20"/>
          <w:szCs w:val="20"/>
        </w:rPr>
        <w:t xml:space="preserve">•Nota: El </w:t>
      </w:r>
      <w:proofErr w:type="gramStart"/>
      <w:r w:rsidRPr="00C62911">
        <w:rPr>
          <w:rFonts w:asciiTheme="minorHAnsi" w:hAnsiTheme="minorHAnsi" w:cstheme="minorHAnsi"/>
          <w:bCs/>
          <w:color w:val="000000" w:themeColor="dark1"/>
          <w:sz w:val="20"/>
          <w:szCs w:val="20"/>
        </w:rPr>
        <w:t>día domingo</w:t>
      </w:r>
      <w:proofErr w:type="gramEnd"/>
      <w:r w:rsidRPr="00C62911">
        <w:rPr>
          <w:rFonts w:asciiTheme="minorHAnsi" w:hAnsiTheme="minorHAnsi" w:cstheme="minorHAnsi"/>
          <w:bCs/>
          <w:color w:val="000000" w:themeColor="dark1"/>
          <w:sz w:val="20"/>
          <w:szCs w:val="20"/>
        </w:rPr>
        <w:t xml:space="preserve"> se opera el ascenso al Cerro de Monserrate con entrada VIP con un adicional de USD 40 por persona.</w:t>
      </w:r>
    </w:p>
    <w:p w14:paraId="479898DB" w14:textId="223A7CD1" w:rsidR="00C62911" w:rsidRPr="00C62911" w:rsidRDefault="00C62911" w:rsidP="00C62911">
      <w:pPr>
        <w:pStyle w:val="NormalWeb"/>
        <w:spacing w:before="0" w:after="0"/>
        <w:rPr>
          <w:rFonts w:asciiTheme="minorHAnsi" w:hAnsiTheme="minorHAnsi" w:cstheme="minorHAnsi"/>
          <w:bCs/>
          <w:color w:val="000000"/>
          <w:sz w:val="20"/>
          <w:szCs w:val="20"/>
        </w:rPr>
      </w:pPr>
      <w:r w:rsidRPr="00C62911">
        <w:rPr>
          <w:rFonts w:asciiTheme="minorHAnsi" w:hAnsiTheme="minorHAnsi" w:cstheme="minorHAnsi"/>
          <w:bCs/>
          <w:color w:val="000000"/>
          <w:sz w:val="20"/>
          <w:szCs w:val="20"/>
        </w:rPr>
        <w:t>•No incluye Entrada al Acuario de San Martin de Pajares</w:t>
      </w:r>
    </w:p>
    <w:p w14:paraId="442CEAAA" w14:textId="38D33392" w:rsidR="00C62911" w:rsidRPr="00C62911" w:rsidRDefault="00C62911" w:rsidP="00C62911">
      <w:pPr>
        <w:pStyle w:val="NormalWeb"/>
        <w:spacing w:before="0" w:after="0"/>
        <w:rPr>
          <w:rFonts w:asciiTheme="minorHAnsi" w:hAnsiTheme="minorHAnsi" w:cstheme="minorHAnsi"/>
          <w:bCs/>
          <w:color w:val="000000"/>
          <w:sz w:val="20"/>
          <w:szCs w:val="20"/>
        </w:rPr>
      </w:pPr>
      <w:r w:rsidRPr="00C62911">
        <w:rPr>
          <w:rFonts w:asciiTheme="minorHAnsi" w:hAnsiTheme="minorHAnsi" w:cstheme="minorHAnsi"/>
          <w:bCs/>
          <w:color w:val="000000"/>
          <w:sz w:val="20"/>
          <w:szCs w:val="20"/>
        </w:rPr>
        <w:t>•No incluye impuesto de muelle: USD 12 aproximadamente</w:t>
      </w:r>
    </w:p>
    <w:p w14:paraId="0A33652F" w14:textId="196E331F" w:rsidR="00C62911" w:rsidRPr="00C62911" w:rsidRDefault="00C62911" w:rsidP="00C62911">
      <w:pPr>
        <w:pStyle w:val="NormalWeb"/>
        <w:spacing w:before="0" w:after="0"/>
        <w:rPr>
          <w:rFonts w:asciiTheme="minorHAnsi" w:hAnsiTheme="minorHAnsi" w:cstheme="minorHAnsi"/>
          <w:bCs/>
          <w:color w:val="000000"/>
          <w:sz w:val="20"/>
          <w:szCs w:val="20"/>
        </w:rPr>
      </w:pPr>
      <w:r w:rsidRPr="00C62911">
        <w:rPr>
          <w:rFonts w:asciiTheme="minorHAnsi" w:hAnsiTheme="minorHAnsi" w:cstheme="minorHAnsi"/>
          <w:bCs/>
          <w:color w:val="000000"/>
          <w:sz w:val="20"/>
          <w:szCs w:val="20"/>
        </w:rPr>
        <w:t>•La habitación triple consiste en una cama doble con cama extra plegable o sofá cama</w:t>
      </w:r>
    </w:p>
    <w:p w14:paraId="46F6F8DD" w14:textId="33ABDFE3" w:rsidR="00C62911" w:rsidRPr="00C62911" w:rsidRDefault="00C62911" w:rsidP="00C62911">
      <w:pPr>
        <w:pStyle w:val="NormalWeb"/>
        <w:spacing w:before="0" w:after="0"/>
        <w:rPr>
          <w:rFonts w:asciiTheme="minorHAnsi" w:hAnsiTheme="minorHAnsi" w:cstheme="minorHAnsi"/>
          <w:bCs/>
          <w:color w:val="000000"/>
          <w:sz w:val="20"/>
          <w:szCs w:val="20"/>
        </w:rPr>
      </w:pPr>
      <w:r w:rsidRPr="00C62911">
        <w:rPr>
          <w:rFonts w:asciiTheme="minorHAnsi" w:hAnsiTheme="minorHAnsi" w:cstheme="minorHAnsi"/>
          <w:bCs/>
          <w:color w:val="000000"/>
          <w:sz w:val="20"/>
          <w:szCs w:val="20"/>
        </w:rPr>
        <w:t xml:space="preserve">•Nota: Formulario para ingreso a Colombia: </w:t>
      </w:r>
      <w:hyperlink r:id="rId9" w:history="1">
        <w:r w:rsidRPr="00C62911">
          <w:rPr>
            <w:rStyle w:val="Hipervnculo"/>
            <w:rFonts w:asciiTheme="minorHAnsi" w:hAnsiTheme="minorHAnsi" w:cstheme="minorHAnsi"/>
            <w:bCs/>
            <w:sz w:val="20"/>
            <w:szCs w:val="20"/>
          </w:rPr>
          <w:t>https://apps.migracioncolombia.gov.co/pre-registro</w:t>
        </w:r>
      </w:hyperlink>
    </w:p>
    <w:p w14:paraId="1CD212C1" w14:textId="77777777" w:rsidR="00C62911" w:rsidRDefault="00C62911" w:rsidP="00C62911">
      <w:pPr>
        <w:pStyle w:val="NormalWeb"/>
        <w:spacing w:before="0" w:after="0"/>
        <w:rPr>
          <w:rFonts w:ascii="Arial" w:hAnsi="Arial" w:cs="Arial"/>
          <w:b/>
          <w:bCs/>
          <w:color w:val="000000"/>
          <w:sz w:val="22"/>
          <w:szCs w:val="22"/>
        </w:rPr>
      </w:pPr>
    </w:p>
    <w:p w14:paraId="0451539E" w14:textId="2287ED99" w:rsidR="006624EC" w:rsidRPr="008157A6" w:rsidRDefault="00EB608D" w:rsidP="008157A6">
      <w:pPr>
        <w:pStyle w:val="NormalWeb"/>
        <w:spacing w:before="0" w:after="0"/>
        <w:rPr>
          <w:rFonts w:ascii="Arial" w:hAnsi="Arial" w:cs="Arial"/>
          <w:bCs/>
          <w:color w:val="000000" w:themeColor="dark1"/>
          <w:sz w:val="20"/>
          <w:szCs w:val="18"/>
        </w:rPr>
      </w:pPr>
      <w:r>
        <w:rPr>
          <w:rFonts w:ascii="Arial" w:hAnsi="Arial" w:cs="Arial"/>
          <w:b/>
          <w:bCs/>
          <w:color w:val="000000"/>
          <w:sz w:val="22"/>
          <w:szCs w:val="22"/>
        </w:rPr>
        <w:t>SERVI</w:t>
      </w:r>
      <w:r w:rsidR="006624EC">
        <w:rPr>
          <w:rFonts w:ascii="Arial" w:hAnsi="Arial" w:cs="Arial"/>
          <w:b/>
          <w:bCs/>
          <w:color w:val="000000"/>
          <w:sz w:val="22"/>
          <w:szCs w:val="22"/>
        </w:rPr>
        <w:t>CIOS</w:t>
      </w:r>
      <w:r w:rsidR="00EC5509">
        <w:rPr>
          <w:rFonts w:ascii="Arial" w:hAnsi="Arial" w:cs="Arial"/>
          <w:b/>
          <w:bCs/>
          <w:color w:val="000000"/>
          <w:sz w:val="22"/>
          <w:szCs w:val="22"/>
        </w:rPr>
        <w:t>:</w:t>
      </w:r>
    </w:p>
    <w:tbl>
      <w:tblPr>
        <w:tblStyle w:val="Tablaconcuadrcula"/>
        <w:tblW w:w="0" w:type="auto"/>
        <w:tblLook w:val="04A0" w:firstRow="1" w:lastRow="0" w:firstColumn="1" w:lastColumn="0" w:noHBand="0" w:noVBand="1"/>
      </w:tblPr>
      <w:tblGrid>
        <w:gridCol w:w="5665"/>
        <w:gridCol w:w="5888"/>
      </w:tblGrid>
      <w:tr w:rsidR="00917EA3" w14:paraId="3CDF17A8" w14:textId="77777777" w:rsidTr="006F2ACE">
        <w:tc>
          <w:tcPr>
            <w:tcW w:w="5665" w:type="dxa"/>
            <w:shd w:val="clear" w:color="auto" w:fill="002060"/>
          </w:tcPr>
          <w:p w14:paraId="0B021D1A" w14:textId="397AFC88"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INCLUYE</w:t>
            </w:r>
          </w:p>
        </w:tc>
        <w:tc>
          <w:tcPr>
            <w:tcW w:w="5888" w:type="dxa"/>
            <w:shd w:val="clear" w:color="auto" w:fill="002060"/>
          </w:tcPr>
          <w:p w14:paraId="6B231B66" w14:textId="797748FC"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NO INCLUYE</w:t>
            </w:r>
          </w:p>
        </w:tc>
      </w:tr>
      <w:tr w:rsidR="00917EA3" w14:paraId="3BC62D29" w14:textId="77777777" w:rsidTr="006F2ACE">
        <w:tc>
          <w:tcPr>
            <w:tcW w:w="5665" w:type="dxa"/>
          </w:tcPr>
          <w:p w14:paraId="2BC7FF04" w14:textId="77777777" w:rsidR="001B226D" w:rsidRPr="001B226D" w:rsidRDefault="001B226D" w:rsidP="001B226D">
            <w:pPr>
              <w:pStyle w:val="Prrafodelista"/>
              <w:numPr>
                <w:ilvl w:val="0"/>
                <w:numId w:val="36"/>
              </w:numPr>
              <w:rPr>
                <w:rFonts w:ascii="Arial" w:hAnsi="Arial" w:cs="Arial"/>
                <w:bCs/>
                <w:color w:val="000000" w:themeColor="dark1"/>
                <w:sz w:val="18"/>
                <w:szCs w:val="16"/>
                <w:lang w:val="es-MX"/>
              </w:rPr>
            </w:pPr>
            <w:r w:rsidRPr="001B226D">
              <w:rPr>
                <w:rFonts w:ascii="Arial" w:hAnsi="Arial" w:cs="Arial"/>
                <w:bCs/>
                <w:color w:val="000000" w:themeColor="dark1"/>
                <w:sz w:val="18"/>
                <w:szCs w:val="16"/>
                <w:lang w:val="es-MX"/>
              </w:rPr>
              <w:t>Aéreo México –Bogotá- Cartagena – México</w:t>
            </w:r>
          </w:p>
          <w:p w14:paraId="328F044F" w14:textId="77777777" w:rsidR="001B226D" w:rsidRPr="001B226D" w:rsidRDefault="001B226D" w:rsidP="001B226D">
            <w:pPr>
              <w:pStyle w:val="Prrafodelista"/>
              <w:numPr>
                <w:ilvl w:val="0"/>
                <w:numId w:val="36"/>
              </w:numPr>
              <w:rPr>
                <w:rFonts w:ascii="Arial" w:hAnsi="Arial" w:cs="Arial"/>
                <w:bCs/>
                <w:color w:val="000000" w:themeColor="dark1"/>
                <w:sz w:val="18"/>
                <w:szCs w:val="16"/>
                <w:lang w:val="es-MX"/>
              </w:rPr>
            </w:pPr>
            <w:r w:rsidRPr="001B226D">
              <w:rPr>
                <w:rFonts w:ascii="Arial" w:hAnsi="Arial" w:cs="Arial"/>
                <w:bCs/>
                <w:color w:val="000000" w:themeColor="dark1"/>
                <w:sz w:val="18"/>
                <w:szCs w:val="16"/>
                <w:lang w:val="es-MX"/>
              </w:rPr>
              <w:t>Traslado aeropuerto – hotel – aeropuerto</w:t>
            </w:r>
          </w:p>
          <w:p w14:paraId="33A52BF5" w14:textId="77777777" w:rsidR="001B226D" w:rsidRPr="001B226D" w:rsidRDefault="001B226D" w:rsidP="001B226D">
            <w:pPr>
              <w:pStyle w:val="Prrafodelista"/>
              <w:numPr>
                <w:ilvl w:val="0"/>
                <w:numId w:val="36"/>
              </w:numPr>
              <w:rPr>
                <w:rFonts w:ascii="Arial" w:hAnsi="Arial" w:cs="Arial"/>
                <w:bCs/>
                <w:color w:val="000000" w:themeColor="dark1"/>
                <w:sz w:val="18"/>
                <w:szCs w:val="16"/>
                <w:lang w:val="es-MX"/>
              </w:rPr>
            </w:pPr>
            <w:r w:rsidRPr="001B226D">
              <w:rPr>
                <w:rFonts w:ascii="Arial" w:hAnsi="Arial" w:cs="Arial"/>
                <w:bCs/>
                <w:color w:val="000000" w:themeColor="dark1"/>
                <w:sz w:val="18"/>
                <w:szCs w:val="16"/>
                <w:lang w:val="es-MX"/>
              </w:rPr>
              <w:t>03 noches de alojamiento en Bogotá con desayunos</w:t>
            </w:r>
          </w:p>
          <w:p w14:paraId="62942700" w14:textId="77777777" w:rsidR="001B226D" w:rsidRPr="001B226D" w:rsidRDefault="001B226D" w:rsidP="001B226D">
            <w:pPr>
              <w:pStyle w:val="Prrafodelista"/>
              <w:numPr>
                <w:ilvl w:val="0"/>
                <w:numId w:val="36"/>
              </w:numPr>
              <w:rPr>
                <w:rFonts w:ascii="Arial" w:hAnsi="Arial" w:cs="Arial"/>
                <w:bCs/>
                <w:color w:val="000000" w:themeColor="dark1"/>
                <w:sz w:val="18"/>
                <w:szCs w:val="16"/>
                <w:lang w:val="es-MX"/>
              </w:rPr>
            </w:pPr>
            <w:r w:rsidRPr="001B226D">
              <w:rPr>
                <w:rFonts w:ascii="Arial" w:hAnsi="Arial" w:cs="Arial"/>
                <w:bCs/>
                <w:color w:val="000000" w:themeColor="dark1"/>
                <w:sz w:val="18"/>
                <w:szCs w:val="16"/>
                <w:lang w:val="es-MX"/>
              </w:rPr>
              <w:t>City Tour panorámico por Bogotá con Cerro Monserrate</w:t>
            </w:r>
          </w:p>
          <w:p w14:paraId="68A91266" w14:textId="77777777" w:rsidR="001B226D" w:rsidRPr="001B226D" w:rsidRDefault="001B226D" w:rsidP="001B226D">
            <w:pPr>
              <w:pStyle w:val="Prrafodelista"/>
              <w:numPr>
                <w:ilvl w:val="0"/>
                <w:numId w:val="36"/>
              </w:numPr>
              <w:rPr>
                <w:rFonts w:ascii="Arial" w:hAnsi="Arial" w:cs="Arial"/>
                <w:bCs/>
                <w:color w:val="000000" w:themeColor="dark1"/>
                <w:sz w:val="18"/>
                <w:szCs w:val="16"/>
                <w:lang w:val="es-MX"/>
              </w:rPr>
            </w:pPr>
            <w:r w:rsidRPr="001B226D">
              <w:rPr>
                <w:rFonts w:ascii="Arial" w:hAnsi="Arial" w:cs="Arial"/>
                <w:bCs/>
                <w:color w:val="000000" w:themeColor="dark1"/>
                <w:sz w:val="18"/>
                <w:szCs w:val="16"/>
                <w:lang w:val="es-MX"/>
              </w:rPr>
              <w:t>03 noches de alojamiento en Cartagena con desayunos</w:t>
            </w:r>
          </w:p>
          <w:p w14:paraId="3933C65F" w14:textId="77777777" w:rsidR="001B226D" w:rsidRPr="001B226D" w:rsidRDefault="001B226D" w:rsidP="001B226D">
            <w:pPr>
              <w:pStyle w:val="Prrafodelista"/>
              <w:numPr>
                <w:ilvl w:val="0"/>
                <w:numId w:val="36"/>
              </w:numPr>
              <w:rPr>
                <w:rFonts w:ascii="Arial" w:hAnsi="Arial" w:cs="Arial"/>
                <w:bCs/>
                <w:color w:val="000000" w:themeColor="dark1"/>
                <w:sz w:val="18"/>
                <w:szCs w:val="16"/>
                <w:lang w:val="es-MX"/>
              </w:rPr>
            </w:pPr>
            <w:r w:rsidRPr="001B226D">
              <w:rPr>
                <w:rFonts w:ascii="Arial" w:hAnsi="Arial" w:cs="Arial"/>
                <w:bCs/>
                <w:color w:val="000000" w:themeColor="dark1"/>
                <w:sz w:val="18"/>
                <w:szCs w:val="16"/>
                <w:lang w:val="es-MX"/>
              </w:rPr>
              <w:t>City Tour panorámico por Cartagena</w:t>
            </w:r>
          </w:p>
          <w:p w14:paraId="124DF2E5" w14:textId="7E0F9C24" w:rsidR="001B226D" w:rsidRPr="001B226D" w:rsidRDefault="001B226D" w:rsidP="001B226D">
            <w:pPr>
              <w:pStyle w:val="Prrafodelista"/>
              <w:numPr>
                <w:ilvl w:val="0"/>
                <w:numId w:val="36"/>
              </w:numPr>
              <w:rPr>
                <w:rFonts w:ascii="Arial" w:hAnsi="Arial" w:cs="Arial"/>
                <w:bCs/>
                <w:color w:val="000000" w:themeColor="dark1"/>
                <w:sz w:val="18"/>
                <w:szCs w:val="16"/>
                <w:lang w:val="es-MX"/>
              </w:rPr>
            </w:pPr>
            <w:r w:rsidRPr="001B226D">
              <w:rPr>
                <w:rFonts w:ascii="Arial" w:hAnsi="Arial" w:cs="Arial"/>
                <w:bCs/>
                <w:color w:val="000000" w:themeColor="dark1"/>
                <w:sz w:val="18"/>
                <w:szCs w:val="16"/>
                <w:lang w:val="es-MX"/>
              </w:rPr>
              <w:t>Seguro de asistencia en viaje AC</w:t>
            </w:r>
            <w:r>
              <w:rPr>
                <w:rFonts w:ascii="Arial" w:hAnsi="Arial" w:cs="Arial"/>
                <w:bCs/>
                <w:color w:val="000000" w:themeColor="dark1"/>
                <w:sz w:val="18"/>
                <w:szCs w:val="16"/>
                <w:lang w:val="es-MX"/>
              </w:rPr>
              <w:t>100</w:t>
            </w:r>
          </w:p>
          <w:p w14:paraId="559B6EC2" w14:textId="536C0080" w:rsidR="00917EA3" w:rsidRPr="004003EE" w:rsidRDefault="001B226D" w:rsidP="001B226D">
            <w:pPr>
              <w:pStyle w:val="Prrafodelista"/>
              <w:numPr>
                <w:ilvl w:val="0"/>
                <w:numId w:val="36"/>
              </w:numPr>
              <w:rPr>
                <w:rFonts w:ascii="Arial" w:hAnsi="Arial" w:cs="Arial"/>
                <w:bCs/>
                <w:color w:val="000000" w:themeColor="dark1"/>
                <w:sz w:val="18"/>
                <w:szCs w:val="16"/>
                <w:lang w:val="es-MX"/>
              </w:rPr>
            </w:pPr>
            <w:r w:rsidRPr="001B226D">
              <w:rPr>
                <w:rFonts w:ascii="Arial" w:hAnsi="Arial" w:cs="Arial"/>
                <w:bCs/>
                <w:color w:val="000000" w:themeColor="dark1"/>
                <w:sz w:val="18"/>
                <w:szCs w:val="16"/>
                <w:lang w:val="es-MX"/>
              </w:rPr>
              <w:t>01 maleta documentada de 23 kilos</w:t>
            </w:r>
          </w:p>
        </w:tc>
        <w:tc>
          <w:tcPr>
            <w:tcW w:w="5888" w:type="dxa"/>
          </w:tcPr>
          <w:p w14:paraId="70D13108" w14:textId="77777777" w:rsidR="00524F80" w:rsidRPr="00524F80" w:rsidRDefault="00524F80" w:rsidP="00524F80">
            <w:pPr>
              <w:pStyle w:val="Prrafodelista"/>
              <w:numPr>
                <w:ilvl w:val="0"/>
                <w:numId w:val="36"/>
              </w:numPr>
              <w:rPr>
                <w:rStyle w:val="Textoennegrita"/>
                <w:rFonts w:eastAsia="MS Mincho" w:cstheme="minorHAnsi"/>
                <w:b w:val="0"/>
                <w:bCs w:val="0"/>
                <w:color w:val="262626" w:themeColor="text1" w:themeTint="D9"/>
                <w:sz w:val="20"/>
                <w:szCs w:val="18"/>
                <w:lang w:val="es-MX"/>
              </w:rPr>
            </w:pPr>
            <w:r w:rsidRPr="00524F80">
              <w:rPr>
                <w:rStyle w:val="Textoennegrita"/>
                <w:rFonts w:eastAsia="MS Mincho" w:cstheme="minorHAnsi"/>
                <w:b w:val="0"/>
                <w:bCs w:val="0"/>
                <w:color w:val="262626" w:themeColor="text1" w:themeTint="D9"/>
                <w:sz w:val="20"/>
                <w:szCs w:val="18"/>
                <w:lang w:val="es-MX"/>
              </w:rPr>
              <w:t>Ningún servicio no especificado</w:t>
            </w:r>
          </w:p>
          <w:p w14:paraId="2452F6D2" w14:textId="77777777" w:rsidR="00524F80" w:rsidRPr="00524F80" w:rsidRDefault="00524F80" w:rsidP="00524F80">
            <w:pPr>
              <w:pStyle w:val="Prrafodelista"/>
              <w:numPr>
                <w:ilvl w:val="0"/>
                <w:numId w:val="36"/>
              </w:numPr>
              <w:rPr>
                <w:rStyle w:val="Textoennegrita"/>
                <w:rFonts w:eastAsia="MS Mincho" w:cstheme="minorHAnsi"/>
                <w:b w:val="0"/>
                <w:bCs w:val="0"/>
                <w:color w:val="262626" w:themeColor="text1" w:themeTint="D9"/>
                <w:sz w:val="20"/>
                <w:szCs w:val="18"/>
                <w:lang w:val="es-MX"/>
              </w:rPr>
            </w:pPr>
            <w:r w:rsidRPr="00524F80">
              <w:rPr>
                <w:rStyle w:val="Textoennegrita"/>
                <w:rFonts w:eastAsia="MS Mincho" w:cstheme="minorHAnsi"/>
                <w:b w:val="0"/>
                <w:bCs w:val="0"/>
                <w:color w:val="262626" w:themeColor="text1" w:themeTint="D9"/>
                <w:sz w:val="20"/>
                <w:szCs w:val="18"/>
                <w:lang w:val="es-MX"/>
              </w:rPr>
              <w:t>Gastos personales</w:t>
            </w:r>
          </w:p>
          <w:p w14:paraId="1DD393F5" w14:textId="77777777" w:rsidR="00524F80" w:rsidRPr="00524F80" w:rsidRDefault="00524F80" w:rsidP="00524F80">
            <w:pPr>
              <w:pStyle w:val="Prrafodelista"/>
              <w:numPr>
                <w:ilvl w:val="0"/>
                <w:numId w:val="36"/>
              </w:numPr>
              <w:rPr>
                <w:rStyle w:val="Textoennegrita"/>
                <w:rFonts w:eastAsia="MS Mincho" w:cstheme="minorHAnsi"/>
                <w:b w:val="0"/>
                <w:bCs w:val="0"/>
                <w:color w:val="262626" w:themeColor="text1" w:themeTint="D9"/>
                <w:sz w:val="20"/>
                <w:szCs w:val="18"/>
                <w:lang w:val="es-MX"/>
              </w:rPr>
            </w:pPr>
            <w:r w:rsidRPr="00524F80">
              <w:rPr>
                <w:rStyle w:val="Textoennegrita"/>
                <w:rFonts w:eastAsia="MS Mincho" w:cstheme="minorHAnsi"/>
                <w:b w:val="0"/>
                <w:bCs w:val="0"/>
                <w:color w:val="262626" w:themeColor="text1" w:themeTint="D9"/>
                <w:sz w:val="20"/>
                <w:szCs w:val="18"/>
                <w:lang w:val="es-MX"/>
              </w:rPr>
              <w:t>Propinas</w:t>
            </w:r>
          </w:p>
          <w:p w14:paraId="46F4E370" w14:textId="15ADCD79" w:rsidR="00917EA3" w:rsidRPr="00524F80" w:rsidRDefault="00917EA3" w:rsidP="004E029C">
            <w:pPr>
              <w:pStyle w:val="Prrafodelista"/>
              <w:rPr>
                <w:rFonts w:eastAsia="MS Mincho" w:cstheme="minorHAnsi"/>
                <w:color w:val="262626" w:themeColor="text1" w:themeTint="D9"/>
                <w:sz w:val="20"/>
                <w:szCs w:val="18"/>
                <w:lang w:val="es-MX"/>
              </w:rPr>
            </w:pPr>
          </w:p>
        </w:tc>
      </w:tr>
    </w:tbl>
    <w:p w14:paraId="7179247C" w14:textId="77777777" w:rsidR="001C7BDA" w:rsidRDefault="001C7BDA" w:rsidP="00D707A1">
      <w:pPr>
        <w:rPr>
          <w:rFonts w:ascii="Arial" w:hAnsi="Arial" w:cs="Arial"/>
          <w:b/>
          <w:color w:val="000000" w:themeColor="dark1"/>
        </w:rPr>
      </w:pPr>
    </w:p>
    <w:p w14:paraId="2C95C653" w14:textId="4FB5187C" w:rsidR="00A649F1" w:rsidRPr="007F108E" w:rsidRDefault="004A6AD2" w:rsidP="00D707A1">
      <w:pPr>
        <w:rPr>
          <w:rFonts w:ascii="Arial" w:hAnsi="Arial" w:cs="Arial"/>
          <w:b/>
          <w:color w:val="000000" w:themeColor="dark1"/>
        </w:rPr>
      </w:pPr>
      <w:r w:rsidRPr="007F108E">
        <w:rPr>
          <w:rFonts w:ascii="Arial" w:hAnsi="Arial" w:cs="Arial"/>
          <w:b/>
          <w:color w:val="000000" w:themeColor="dark1"/>
        </w:rPr>
        <w:t xml:space="preserve">TARIFA POR PERSONA EN </w:t>
      </w:r>
      <w:r w:rsidR="00D24FD4" w:rsidRPr="007F108E">
        <w:rPr>
          <w:rFonts w:ascii="Arial" w:hAnsi="Arial" w:cs="Arial"/>
          <w:b/>
          <w:color w:val="000000" w:themeColor="dark1"/>
        </w:rPr>
        <w:t>DOLARES</w:t>
      </w:r>
      <w:r w:rsidRPr="007F108E">
        <w:rPr>
          <w:rFonts w:ascii="Arial" w:hAnsi="Arial" w:cs="Arial"/>
          <w:b/>
          <w:color w:val="000000" w:themeColor="dark1"/>
        </w:rPr>
        <w:t>:</w:t>
      </w:r>
    </w:p>
    <w:tbl>
      <w:tblPr>
        <w:tblStyle w:val="Tablaconcuadrcula"/>
        <w:tblpPr w:leftFromText="45" w:rightFromText="45" w:vertAnchor="text"/>
        <w:tblW w:w="5000" w:type="pct"/>
        <w:tblLook w:val="04A0" w:firstRow="1" w:lastRow="0" w:firstColumn="1" w:lastColumn="0" w:noHBand="0" w:noVBand="1"/>
      </w:tblPr>
      <w:tblGrid>
        <w:gridCol w:w="2406"/>
        <w:gridCol w:w="2331"/>
        <w:gridCol w:w="2204"/>
        <w:gridCol w:w="2410"/>
        <w:gridCol w:w="2202"/>
      </w:tblGrid>
      <w:tr w:rsidR="002F3236" w:rsidRPr="002F3236" w14:paraId="2A6F0032" w14:textId="77777777" w:rsidTr="002F3236">
        <w:tc>
          <w:tcPr>
            <w:tcW w:w="1041" w:type="pct"/>
            <w:shd w:val="clear" w:color="auto" w:fill="002060"/>
            <w:hideMark/>
          </w:tcPr>
          <w:p w14:paraId="5E1266FB" w14:textId="77777777" w:rsidR="002F3236" w:rsidRPr="002F3236" w:rsidRDefault="002F3236" w:rsidP="002F3236">
            <w:pPr>
              <w:pStyle w:val="Contenidodelatabla"/>
              <w:jc w:val="center"/>
              <w:rPr>
                <w:rFonts w:eastAsiaTheme="minorEastAsia" w:cstheme="minorHAnsi"/>
                <w:sz w:val="20"/>
                <w:szCs w:val="20"/>
              </w:rPr>
            </w:pPr>
            <w:r w:rsidRPr="002F3236">
              <w:rPr>
                <w:rStyle w:val="Textoennegrita"/>
                <w:rFonts w:cstheme="minorHAnsi"/>
                <w:color w:val="FFFFFF"/>
                <w:sz w:val="20"/>
                <w:szCs w:val="20"/>
              </w:rPr>
              <w:t>CATEGORÍA</w:t>
            </w:r>
          </w:p>
        </w:tc>
        <w:tc>
          <w:tcPr>
            <w:tcW w:w="1009" w:type="pct"/>
            <w:shd w:val="clear" w:color="auto" w:fill="002060"/>
            <w:hideMark/>
          </w:tcPr>
          <w:p w14:paraId="03059A99" w14:textId="77777777" w:rsidR="002F3236" w:rsidRPr="002F3236" w:rsidRDefault="002F3236" w:rsidP="002F3236">
            <w:pPr>
              <w:pStyle w:val="Contenidodelatabla"/>
              <w:jc w:val="center"/>
              <w:rPr>
                <w:rFonts w:cstheme="minorHAnsi"/>
                <w:sz w:val="20"/>
                <w:szCs w:val="20"/>
              </w:rPr>
            </w:pPr>
            <w:r w:rsidRPr="002F3236">
              <w:rPr>
                <w:rStyle w:val="Textoennegrita"/>
                <w:rFonts w:cstheme="minorHAnsi"/>
                <w:color w:val="FFFFFF"/>
                <w:sz w:val="20"/>
                <w:szCs w:val="20"/>
              </w:rPr>
              <w:t>HOTELES TURISTA</w:t>
            </w:r>
            <w:r w:rsidRPr="002F3236">
              <w:rPr>
                <w:rFonts w:cstheme="minorHAnsi"/>
                <w:sz w:val="20"/>
                <w:szCs w:val="20"/>
              </w:rPr>
              <w:br/>
            </w:r>
            <w:r w:rsidRPr="002F3236">
              <w:rPr>
                <w:rStyle w:val="Textoennegrita"/>
                <w:rFonts w:ascii="Segoe UI Emoji" w:hAnsi="Segoe UI Emoji" w:cs="Segoe UI Emoji"/>
                <w:color w:val="FFFFFF"/>
                <w:sz w:val="20"/>
                <w:szCs w:val="20"/>
              </w:rPr>
              <w:t>⭐️⭐️⭐️</w:t>
            </w:r>
          </w:p>
        </w:tc>
        <w:tc>
          <w:tcPr>
            <w:tcW w:w="954" w:type="pct"/>
            <w:shd w:val="clear" w:color="auto" w:fill="002060"/>
            <w:hideMark/>
          </w:tcPr>
          <w:p w14:paraId="09088799" w14:textId="77777777" w:rsidR="002F3236" w:rsidRPr="002F3236" w:rsidRDefault="002F3236" w:rsidP="002F3236">
            <w:pPr>
              <w:pStyle w:val="Contenidodelatabla"/>
              <w:jc w:val="center"/>
              <w:rPr>
                <w:rFonts w:cstheme="minorHAnsi"/>
                <w:sz w:val="20"/>
                <w:szCs w:val="20"/>
              </w:rPr>
            </w:pPr>
            <w:r w:rsidRPr="002F3236">
              <w:rPr>
                <w:rStyle w:val="Textoennegrita"/>
                <w:rFonts w:cstheme="minorHAnsi"/>
                <w:color w:val="FFFFFF"/>
                <w:sz w:val="20"/>
                <w:szCs w:val="20"/>
              </w:rPr>
              <w:t>HOTELES PRIMERA</w:t>
            </w:r>
            <w:r w:rsidRPr="002F3236">
              <w:rPr>
                <w:rFonts w:cstheme="minorHAnsi"/>
                <w:sz w:val="20"/>
                <w:szCs w:val="20"/>
              </w:rPr>
              <w:br/>
            </w:r>
            <w:r w:rsidRPr="002F3236">
              <w:rPr>
                <w:rStyle w:val="Textoennegrita"/>
                <w:rFonts w:ascii="Segoe UI Emoji" w:hAnsi="Segoe UI Emoji" w:cs="Segoe UI Emoji"/>
                <w:color w:val="FFFFFF"/>
                <w:sz w:val="20"/>
                <w:szCs w:val="20"/>
              </w:rPr>
              <w:t>⭐️⭐️⭐️⭐️</w:t>
            </w:r>
          </w:p>
        </w:tc>
        <w:tc>
          <w:tcPr>
            <w:tcW w:w="1043" w:type="pct"/>
            <w:shd w:val="clear" w:color="auto" w:fill="002060"/>
            <w:hideMark/>
          </w:tcPr>
          <w:p w14:paraId="2746ABE9" w14:textId="77777777" w:rsidR="002F3236" w:rsidRPr="002F3236" w:rsidRDefault="002F3236" w:rsidP="002F3236">
            <w:pPr>
              <w:pStyle w:val="Contenidodelatabla"/>
              <w:jc w:val="center"/>
              <w:rPr>
                <w:rFonts w:cstheme="minorHAnsi"/>
                <w:sz w:val="20"/>
                <w:szCs w:val="20"/>
              </w:rPr>
            </w:pPr>
            <w:r w:rsidRPr="002F3236">
              <w:rPr>
                <w:rStyle w:val="Textoennegrita"/>
                <w:rFonts w:cstheme="minorHAnsi"/>
                <w:color w:val="FFFFFF"/>
                <w:sz w:val="20"/>
                <w:szCs w:val="20"/>
              </w:rPr>
              <w:t>HOTELES SUPERIOR</w:t>
            </w:r>
            <w:r w:rsidRPr="002F3236">
              <w:rPr>
                <w:rFonts w:cstheme="minorHAnsi"/>
                <w:sz w:val="20"/>
                <w:szCs w:val="20"/>
              </w:rPr>
              <w:br/>
            </w:r>
            <w:r w:rsidRPr="002F3236">
              <w:rPr>
                <w:rStyle w:val="Textoennegrita"/>
                <w:rFonts w:ascii="Segoe UI Emoji" w:hAnsi="Segoe UI Emoji" w:cs="Segoe UI Emoji"/>
                <w:color w:val="FFFFFF"/>
                <w:sz w:val="20"/>
                <w:szCs w:val="20"/>
              </w:rPr>
              <w:t>⭐️⭐️⭐️⭐️⭐️</w:t>
            </w:r>
          </w:p>
        </w:tc>
        <w:tc>
          <w:tcPr>
            <w:tcW w:w="953" w:type="pct"/>
            <w:shd w:val="clear" w:color="auto" w:fill="002060"/>
            <w:hideMark/>
          </w:tcPr>
          <w:p w14:paraId="5D3DE45F" w14:textId="77777777" w:rsidR="002F3236" w:rsidRPr="002F3236" w:rsidRDefault="002F3236" w:rsidP="002F3236">
            <w:pPr>
              <w:pStyle w:val="Contenidodelatabla"/>
              <w:jc w:val="center"/>
              <w:rPr>
                <w:rFonts w:cstheme="minorHAnsi"/>
                <w:sz w:val="20"/>
                <w:szCs w:val="20"/>
              </w:rPr>
            </w:pPr>
            <w:r w:rsidRPr="002F3236">
              <w:rPr>
                <w:rStyle w:val="Textoennegrita"/>
                <w:rFonts w:cstheme="minorHAnsi"/>
                <w:color w:val="FFFFFF"/>
                <w:sz w:val="20"/>
                <w:szCs w:val="20"/>
              </w:rPr>
              <w:t>HOTELES LUJO</w:t>
            </w:r>
            <w:r w:rsidRPr="002F3236">
              <w:rPr>
                <w:rFonts w:cstheme="minorHAnsi"/>
                <w:sz w:val="20"/>
                <w:szCs w:val="20"/>
              </w:rPr>
              <w:br/>
            </w:r>
            <w:r w:rsidRPr="002F3236">
              <w:rPr>
                <w:rStyle w:val="Textoennegrita"/>
                <w:rFonts w:ascii="Segoe UI Emoji" w:hAnsi="Segoe UI Emoji" w:cs="Segoe UI Emoji"/>
                <w:color w:val="FFFFFF"/>
                <w:sz w:val="20"/>
                <w:szCs w:val="20"/>
              </w:rPr>
              <w:t>⭐️⭐️⭐️⭐️⭐️</w:t>
            </w:r>
          </w:p>
        </w:tc>
      </w:tr>
      <w:tr w:rsidR="002F3236" w:rsidRPr="002F3236" w14:paraId="357349B7" w14:textId="77777777" w:rsidTr="002F3236">
        <w:tc>
          <w:tcPr>
            <w:tcW w:w="1041" w:type="pct"/>
            <w:hideMark/>
          </w:tcPr>
          <w:p w14:paraId="7F673AB4" w14:textId="77777777" w:rsidR="002F3236" w:rsidRPr="002F3236" w:rsidRDefault="002F3236" w:rsidP="002F3236">
            <w:pPr>
              <w:pStyle w:val="Contenidodelatabla"/>
              <w:jc w:val="center"/>
              <w:rPr>
                <w:rFonts w:cstheme="minorHAnsi"/>
                <w:sz w:val="20"/>
                <w:szCs w:val="20"/>
              </w:rPr>
            </w:pPr>
            <w:r w:rsidRPr="002F3236">
              <w:rPr>
                <w:rFonts w:cstheme="minorHAnsi"/>
                <w:sz w:val="20"/>
                <w:szCs w:val="20"/>
              </w:rPr>
              <w:t>DOBLE</w:t>
            </w:r>
          </w:p>
        </w:tc>
        <w:tc>
          <w:tcPr>
            <w:tcW w:w="1009" w:type="pct"/>
            <w:hideMark/>
          </w:tcPr>
          <w:p w14:paraId="3644029A" w14:textId="18002EB0" w:rsidR="002F3236" w:rsidRPr="002F3236" w:rsidRDefault="009F555D" w:rsidP="002F3236">
            <w:pPr>
              <w:pStyle w:val="Contenidodelatabla"/>
              <w:jc w:val="center"/>
              <w:rPr>
                <w:rFonts w:cstheme="minorHAnsi"/>
                <w:sz w:val="20"/>
                <w:szCs w:val="20"/>
              </w:rPr>
            </w:pPr>
            <w:r>
              <w:rPr>
                <w:rFonts w:cstheme="minorHAnsi"/>
                <w:sz w:val="20"/>
                <w:szCs w:val="20"/>
              </w:rPr>
              <w:t>1,298</w:t>
            </w:r>
            <w:r w:rsidR="002F3236" w:rsidRPr="002F3236">
              <w:rPr>
                <w:rFonts w:cstheme="minorHAnsi"/>
                <w:sz w:val="20"/>
                <w:szCs w:val="20"/>
              </w:rPr>
              <w:t xml:space="preserve"> USD</w:t>
            </w:r>
          </w:p>
        </w:tc>
        <w:tc>
          <w:tcPr>
            <w:tcW w:w="954" w:type="pct"/>
            <w:hideMark/>
          </w:tcPr>
          <w:p w14:paraId="6A24A77B" w14:textId="02B21393" w:rsidR="002F3236" w:rsidRPr="002F3236" w:rsidRDefault="002F3236" w:rsidP="002F3236">
            <w:pPr>
              <w:pStyle w:val="Contenidodelatabla"/>
              <w:jc w:val="center"/>
              <w:rPr>
                <w:rFonts w:cstheme="minorHAnsi"/>
                <w:sz w:val="20"/>
                <w:szCs w:val="20"/>
              </w:rPr>
            </w:pPr>
            <w:r w:rsidRPr="002F3236">
              <w:rPr>
                <w:rFonts w:cstheme="minorHAnsi"/>
                <w:sz w:val="20"/>
                <w:szCs w:val="20"/>
              </w:rPr>
              <w:t>1,</w:t>
            </w:r>
            <w:r w:rsidR="00867D19">
              <w:rPr>
                <w:rFonts w:cstheme="minorHAnsi"/>
                <w:sz w:val="20"/>
                <w:szCs w:val="20"/>
              </w:rPr>
              <w:t>428</w:t>
            </w:r>
            <w:r w:rsidRPr="002F3236">
              <w:rPr>
                <w:rFonts w:cstheme="minorHAnsi"/>
                <w:sz w:val="20"/>
                <w:szCs w:val="20"/>
              </w:rPr>
              <w:t xml:space="preserve"> USD</w:t>
            </w:r>
          </w:p>
        </w:tc>
        <w:tc>
          <w:tcPr>
            <w:tcW w:w="1043" w:type="pct"/>
            <w:hideMark/>
          </w:tcPr>
          <w:p w14:paraId="1B3A1C36" w14:textId="14B968AA" w:rsidR="002F3236" w:rsidRPr="002F3236" w:rsidRDefault="002F3236" w:rsidP="002F3236">
            <w:pPr>
              <w:pStyle w:val="Contenidodelatabla"/>
              <w:jc w:val="center"/>
              <w:rPr>
                <w:rFonts w:cstheme="minorHAnsi"/>
                <w:sz w:val="20"/>
                <w:szCs w:val="20"/>
              </w:rPr>
            </w:pPr>
            <w:r w:rsidRPr="002F3236">
              <w:rPr>
                <w:rFonts w:cstheme="minorHAnsi"/>
                <w:sz w:val="20"/>
                <w:szCs w:val="20"/>
              </w:rPr>
              <w:t>1,</w:t>
            </w:r>
            <w:r w:rsidR="002025B8">
              <w:rPr>
                <w:rFonts w:cstheme="minorHAnsi"/>
                <w:sz w:val="20"/>
                <w:szCs w:val="20"/>
              </w:rPr>
              <w:t>898</w:t>
            </w:r>
            <w:r w:rsidRPr="002F3236">
              <w:rPr>
                <w:rFonts w:cstheme="minorHAnsi"/>
                <w:sz w:val="20"/>
                <w:szCs w:val="20"/>
              </w:rPr>
              <w:t xml:space="preserve"> USD</w:t>
            </w:r>
          </w:p>
        </w:tc>
        <w:tc>
          <w:tcPr>
            <w:tcW w:w="953" w:type="pct"/>
            <w:hideMark/>
          </w:tcPr>
          <w:p w14:paraId="1F590721" w14:textId="01299406" w:rsidR="002F3236" w:rsidRPr="002F3236" w:rsidRDefault="002F3236" w:rsidP="002F3236">
            <w:pPr>
              <w:pStyle w:val="Contenidodelatabla"/>
              <w:jc w:val="center"/>
              <w:rPr>
                <w:rFonts w:cstheme="minorHAnsi"/>
                <w:sz w:val="20"/>
                <w:szCs w:val="20"/>
              </w:rPr>
            </w:pPr>
            <w:r w:rsidRPr="002F3236">
              <w:rPr>
                <w:rFonts w:cstheme="minorHAnsi"/>
                <w:sz w:val="20"/>
                <w:szCs w:val="20"/>
              </w:rPr>
              <w:t>2,</w:t>
            </w:r>
            <w:r w:rsidR="008E7544">
              <w:rPr>
                <w:rFonts w:cstheme="minorHAnsi"/>
                <w:sz w:val="20"/>
                <w:szCs w:val="20"/>
              </w:rPr>
              <w:t>848</w:t>
            </w:r>
            <w:r w:rsidRPr="002F3236">
              <w:rPr>
                <w:rFonts w:cstheme="minorHAnsi"/>
                <w:sz w:val="20"/>
                <w:szCs w:val="20"/>
              </w:rPr>
              <w:t xml:space="preserve"> USD</w:t>
            </w:r>
          </w:p>
        </w:tc>
      </w:tr>
      <w:tr w:rsidR="002F3236" w:rsidRPr="002F3236" w14:paraId="71DDD1CF" w14:textId="77777777" w:rsidTr="002F3236">
        <w:tc>
          <w:tcPr>
            <w:tcW w:w="1041" w:type="pct"/>
            <w:hideMark/>
          </w:tcPr>
          <w:p w14:paraId="22DFCB52" w14:textId="77777777" w:rsidR="002F3236" w:rsidRPr="002F3236" w:rsidRDefault="002F3236" w:rsidP="002F3236">
            <w:pPr>
              <w:pStyle w:val="Contenidodelatabla"/>
              <w:jc w:val="center"/>
              <w:rPr>
                <w:rFonts w:cstheme="minorHAnsi"/>
                <w:sz w:val="20"/>
                <w:szCs w:val="20"/>
              </w:rPr>
            </w:pPr>
            <w:r w:rsidRPr="002F3236">
              <w:rPr>
                <w:rFonts w:cstheme="minorHAnsi"/>
                <w:sz w:val="20"/>
                <w:szCs w:val="20"/>
              </w:rPr>
              <w:t>TRIPLE</w:t>
            </w:r>
          </w:p>
        </w:tc>
        <w:tc>
          <w:tcPr>
            <w:tcW w:w="1009" w:type="pct"/>
            <w:hideMark/>
          </w:tcPr>
          <w:p w14:paraId="7E87DA75" w14:textId="5FBBAFF6" w:rsidR="002F3236" w:rsidRPr="002F3236" w:rsidRDefault="009F555D" w:rsidP="009F555D">
            <w:pPr>
              <w:pStyle w:val="Contenidodelatabla"/>
              <w:jc w:val="center"/>
              <w:rPr>
                <w:rFonts w:cstheme="minorHAnsi"/>
                <w:sz w:val="20"/>
                <w:szCs w:val="20"/>
              </w:rPr>
            </w:pPr>
            <w:r>
              <w:rPr>
                <w:rFonts w:cstheme="minorHAnsi"/>
                <w:sz w:val="20"/>
                <w:szCs w:val="20"/>
              </w:rPr>
              <w:t>1,238</w:t>
            </w:r>
            <w:r w:rsidR="002F3236" w:rsidRPr="002F3236">
              <w:rPr>
                <w:rFonts w:cstheme="minorHAnsi"/>
                <w:sz w:val="20"/>
                <w:szCs w:val="20"/>
              </w:rPr>
              <w:t xml:space="preserve"> USD</w:t>
            </w:r>
          </w:p>
        </w:tc>
        <w:tc>
          <w:tcPr>
            <w:tcW w:w="954" w:type="pct"/>
            <w:hideMark/>
          </w:tcPr>
          <w:p w14:paraId="3CD4BA42" w14:textId="452D0184" w:rsidR="002F3236" w:rsidRPr="002F3236" w:rsidRDefault="004466B1" w:rsidP="002F3236">
            <w:pPr>
              <w:pStyle w:val="Contenidodelatabla"/>
              <w:jc w:val="center"/>
              <w:rPr>
                <w:rFonts w:cstheme="minorHAnsi"/>
                <w:sz w:val="20"/>
                <w:szCs w:val="20"/>
              </w:rPr>
            </w:pPr>
            <w:r>
              <w:rPr>
                <w:rFonts w:cstheme="minorHAnsi"/>
                <w:sz w:val="20"/>
                <w:szCs w:val="20"/>
              </w:rPr>
              <w:t>1,348</w:t>
            </w:r>
            <w:r w:rsidR="002F3236" w:rsidRPr="002F3236">
              <w:rPr>
                <w:rFonts w:cstheme="minorHAnsi"/>
                <w:sz w:val="20"/>
                <w:szCs w:val="20"/>
              </w:rPr>
              <w:t xml:space="preserve"> USD</w:t>
            </w:r>
          </w:p>
        </w:tc>
        <w:tc>
          <w:tcPr>
            <w:tcW w:w="1043" w:type="pct"/>
            <w:hideMark/>
          </w:tcPr>
          <w:p w14:paraId="47FA4447" w14:textId="01BB3FC9" w:rsidR="002F3236" w:rsidRPr="002F3236" w:rsidRDefault="002F3236" w:rsidP="002F3236">
            <w:pPr>
              <w:pStyle w:val="Contenidodelatabla"/>
              <w:jc w:val="center"/>
              <w:rPr>
                <w:rFonts w:cstheme="minorHAnsi"/>
                <w:sz w:val="20"/>
                <w:szCs w:val="20"/>
              </w:rPr>
            </w:pPr>
            <w:r w:rsidRPr="002F3236">
              <w:rPr>
                <w:rFonts w:cstheme="minorHAnsi"/>
                <w:sz w:val="20"/>
                <w:szCs w:val="20"/>
              </w:rPr>
              <w:t>1,</w:t>
            </w:r>
            <w:r w:rsidR="002025B8">
              <w:rPr>
                <w:rFonts w:cstheme="minorHAnsi"/>
                <w:sz w:val="20"/>
                <w:szCs w:val="20"/>
              </w:rPr>
              <w:t>698</w:t>
            </w:r>
            <w:r w:rsidRPr="002F3236">
              <w:rPr>
                <w:rFonts w:cstheme="minorHAnsi"/>
                <w:sz w:val="20"/>
                <w:szCs w:val="20"/>
              </w:rPr>
              <w:t xml:space="preserve"> USD</w:t>
            </w:r>
          </w:p>
        </w:tc>
        <w:tc>
          <w:tcPr>
            <w:tcW w:w="953" w:type="pct"/>
            <w:hideMark/>
          </w:tcPr>
          <w:p w14:paraId="671A2A83" w14:textId="292D1CEC" w:rsidR="002F3236" w:rsidRPr="002F3236" w:rsidRDefault="002F3236" w:rsidP="002F3236">
            <w:pPr>
              <w:pStyle w:val="Contenidodelatabla"/>
              <w:jc w:val="center"/>
              <w:rPr>
                <w:rFonts w:cstheme="minorHAnsi"/>
                <w:sz w:val="20"/>
                <w:szCs w:val="20"/>
              </w:rPr>
            </w:pPr>
            <w:r w:rsidRPr="002F3236">
              <w:rPr>
                <w:rFonts w:cstheme="minorHAnsi"/>
                <w:sz w:val="20"/>
                <w:szCs w:val="20"/>
              </w:rPr>
              <w:t>2,</w:t>
            </w:r>
            <w:r w:rsidR="004E029C">
              <w:rPr>
                <w:rFonts w:cstheme="minorHAnsi"/>
                <w:sz w:val="20"/>
                <w:szCs w:val="20"/>
              </w:rPr>
              <w:t>988</w:t>
            </w:r>
            <w:r w:rsidRPr="002F3236">
              <w:rPr>
                <w:rFonts w:cstheme="minorHAnsi"/>
                <w:sz w:val="20"/>
                <w:szCs w:val="20"/>
              </w:rPr>
              <w:t xml:space="preserve"> USD</w:t>
            </w:r>
          </w:p>
        </w:tc>
      </w:tr>
      <w:tr w:rsidR="002F3236" w:rsidRPr="002F3236" w14:paraId="59D7C0BD" w14:textId="77777777" w:rsidTr="002F3236">
        <w:tc>
          <w:tcPr>
            <w:tcW w:w="1041" w:type="pct"/>
            <w:hideMark/>
          </w:tcPr>
          <w:p w14:paraId="65C6D374" w14:textId="77777777" w:rsidR="002F3236" w:rsidRPr="002F3236" w:rsidRDefault="002F3236" w:rsidP="002F3236">
            <w:pPr>
              <w:pStyle w:val="Contenidodelatabla"/>
              <w:jc w:val="center"/>
              <w:rPr>
                <w:rFonts w:cstheme="minorHAnsi"/>
                <w:sz w:val="20"/>
                <w:szCs w:val="20"/>
              </w:rPr>
            </w:pPr>
            <w:r w:rsidRPr="002F3236">
              <w:rPr>
                <w:rFonts w:cstheme="minorHAnsi"/>
                <w:sz w:val="20"/>
                <w:szCs w:val="20"/>
              </w:rPr>
              <w:t>SENCILLA</w:t>
            </w:r>
          </w:p>
        </w:tc>
        <w:tc>
          <w:tcPr>
            <w:tcW w:w="1009" w:type="pct"/>
            <w:hideMark/>
          </w:tcPr>
          <w:p w14:paraId="17AB00A7" w14:textId="1BCCCBB4" w:rsidR="002F3236" w:rsidRPr="002F3236" w:rsidRDefault="002F3236" w:rsidP="002F3236">
            <w:pPr>
              <w:pStyle w:val="Contenidodelatabla"/>
              <w:jc w:val="center"/>
              <w:rPr>
                <w:rFonts w:cstheme="minorHAnsi"/>
                <w:sz w:val="20"/>
                <w:szCs w:val="20"/>
              </w:rPr>
            </w:pPr>
            <w:r w:rsidRPr="002F3236">
              <w:rPr>
                <w:rFonts w:cstheme="minorHAnsi"/>
                <w:sz w:val="20"/>
                <w:szCs w:val="20"/>
              </w:rPr>
              <w:t>1,</w:t>
            </w:r>
            <w:r w:rsidR="00867D19">
              <w:rPr>
                <w:rFonts w:cstheme="minorHAnsi"/>
                <w:sz w:val="20"/>
                <w:szCs w:val="20"/>
              </w:rPr>
              <w:t>668</w:t>
            </w:r>
            <w:r w:rsidRPr="002F3236">
              <w:rPr>
                <w:rFonts w:cstheme="minorHAnsi"/>
                <w:sz w:val="20"/>
                <w:szCs w:val="20"/>
              </w:rPr>
              <w:t xml:space="preserve"> USD</w:t>
            </w:r>
          </w:p>
        </w:tc>
        <w:tc>
          <w:tcPr>
            <w:tcW w:w="954" w:type="pct"/>
            <w:hideMark/>
          </w:tcPr>
          <w:p w14:paraId="1644D5A5" w14:textId="39072299" w:rsidR="002F3236" w:rsidRPr="002F3236" w:rsidRDefault="002F3236" w:rsidP="002F3236">
            <w:pPr>
              <w:pStyle w:val="Contenidodelatabla"/>
              <w:jc w:val="center"/>
              <w:rPr>
                <w:rFonts w:cstheme="minorHAnsi"/>
                <w:sz w:val="20"/>
                <w:szCs w:val="20"/>
              </w:rPr>
            </w:pPr>
            <w:r w:rsidRPr="002F3236">
              <w:rPr>
                <w:rFonts w:cstheme="minorHAnsi"/>
                <w:sz w:val="20"/>
                <w:szCs w:val="20"/>
              </w:rPr>
              <w:t>1,</w:t>
            </w:r>
            <w:r w:rsidR="004466B1">
              <w:rPr>
                <w:rFonts w:cstheme="minorHAnsi"/>
                <w:sz w:val="20"/>
                <w:szCs w:val="20"/>
              </w:rPr>
              <w:t>688</w:t>
            </w:r>
            <w:r w:rsidRPr="002F3236">
              <w:rPr>
                <w:rFonts w:cstheme="minorHAnsi"/>
                <w:sz w:val="20"/>
                <w:szCs w:val="20"/>
              </w:rPr>
              <w:t xml:space="preserve"> USD</w:t>
            </w:r>
          </w:p>
        </w:tc>
        <w:tc>
          <w:tcPr>
            <w:tcW w:w="1043" w:type="pct"/>
            <w:hideMark/>
          </w:tcPr>
          <w:p w14:paraId="69C4DFA6" w14:textId="3959F8E5" w:rsidR="002F3236" w:rsidRPr="002F3236" w:rsidRDefault="002F3236" w:rsidP="002F3236">
            <w:pPr>
              <w:pStyle w:val="Contenidodelatabla"/>
              <w:jc w:val="center"/>
              <w:rPr>
                <w:rFonts w:cstheme="minorHAnsi"/>
                <w:sz w:val="20"/>
                <w:szCs w:val="20"/>
              </w:rPr>
            </w:pPr>
            <w:r w:rsidRPr="002F3236">
              <w:rPr>
                <w:rFonts w:cstheme="minorHAnsi"/>
                <w:sz w:val="20"/>
                <w:szCs w:val="20"/>
              </w:rPr>
              <w:t>2,</w:t>
            </w:r>
            <w:r w:rsidR="008E7544">
              <w:rPr>
                <w:rFonts w:cstheme="minorHAnsi"/>
                <w:sz w:val="20"/>
                <w:szCs w:val="20"/>
              </w:rPr>
              <w:t>848</w:t>
            </w:r>
            <w:r w:rsidRPr="002F3236">
              <w:rPr>
                <w:rFonts w:cstheme="minorHAnsi"/>
                <w:sz w:val="20"/>
                <w:szCs w:val="20"/>
              </w:rPr>
              <w:t xml:space="preserve"> USD</w:t>
            </w:r>
          </w:p>
        </w:tc>
        <w:tc>
          <w:tcPr>
            <w:tcW w:w="953" w:type="pct"/>
            <w:hideMark/>
          </w:tcPr>
          <w:p w14:paraId="40C4D2CC" w14:textId="3585B1F3" w:rsidR="002F3236" w:rsidRPr="002F3236" w:rsidRDefault="002F3236" w:rsidP="002F3236">
            <w:pPr>
              <w:pStyle w:val="Contenidodelatabla"/>
              <w:jc w:val="center"/>
              <w:rPr>
                <w:rFonts w:cstheme="minorHAnsi"/>
                <w:sz w:val="20"/>
                <w:szCs w:val="20"/>
              </w:rPr>
            </w:pPr>
            <w:r w:rsidRPr="002F3236">
              <w:rPr>
                <w:rFonts w:cstheme="minorHAnsi"/>
                <w:sz w:val="20"/>
                <w:szCs w:val="20"/>
              </w:rPr>
              <w:t>4,</w:t>
            </w:r>
            <w:r w:rsidR="004E029C">
              <w:rPr>
                <w:rFonts w:cstheme="minorHAnsi"/>
                <w:sz w:val="20"/>
                <w:szCs w:val="20"/>
              </w:rPr>
              <w:t>818</w:t>
            </w:r>
            <w:r w:rsidRPr="002F3236">
              <w:rPr>
                <w:rFonts w:cstheme="minorHAnsi"/>
                <w:sz w:val="20"/>
                <w:szCs w:val="20"/>
              </w:rPr>
              <w:t xml:space="preserve"> USD</w:t>
            </w:r>
          </w:p>
        </w:tc>
      </w:tr>
      <w:tr w:rsidR="002F3236" w:rsidRPr="002F3236" w14:paraId="1CA4535F" w14:textId="77777777" w:rsidTr="002F3236">
        <w:tc>
          <w:tcPr>
            <w:tcW w:w="1041" w:type="pct"/>
            <w:hideMark/>
          </w:tcPr>
          <w:p w14:paraId="4509EA54" w14:textId="77777777" w:rsidR="002F3236" w:rsidRPr="002F3236" w:rsidRDefault="002F3236" w:rsidP="002F3236">
            <w:pPr>
              <w:pStyle w:val="Contenidodelatabla"/>
              <w:jc w:val="center"/>
              <w:rPr>
                <w:rFonts w:cstheme="minorHAnsi"/>
                <w:sz w:val="20"/>
                <w:szCs w:val="20"/>
              </w:rPr>
            </w:pPr>
            <w:r w:rsidRPr="002F3236">
              <w:rPr>
                <w:rFonts w:cstheme="minorHAnsi"/>
                <w:sz w:val="20"/>
                <w:szCs w:val="20"/>
              </w:rPr>
              <w:t>MENOR (2 A 10 AÑOS)</w:t>
            </w:r>
          </w:p>
        </w:tc>
        <w:tc>
          <w:tcPr>
            <w:tcW w:w="1009" w:type="pct"/>
            <w:hideMark/>
          </w:tcPr>
          <w:p w14:paraId="286F5FED" w14:textId="1B54A4EE" w:rsidR="002F3236" w:rsidRPr="002F3236" w:rsidRDefault="00867D19" w:rsidP="002F3236">
            <w:pPr>
              <w:pStyle w:val="Contenidodelatabla"/>
              <w:jc w:val="center"/>
              <w:rPr>
                <w:rFonts w:cstheme="minorHAnsi"/>
                <w:sz w:val="20"/>
                <w:szCs w:val="20"/>
              </w:rPr>
            </w:pPr>
            <w:r>
              <w:rPr>
                <w:rFonts w:cstheme="minorHAnsi"/>
                <w:sz w:val="20"/>
                <w:szCs w:val="20"/>
              </w:rPr>
              <w:t>1,028</w:t>
            </w:r>
            <w:r w:rsidR="002F3236" w:rsidRPr="002F3236">
              <w:rPr>
                <w:rFonts w:cstheme="minorHAnsi"/>
                <w:sz w:val="20"/>
                <w:szCs w:val="20"/>
              </w:rPr>
              <w:t xml:space="preserve"> USD</w:t>
            </w:r>
          </w:p>
        </w:tc>
        <w:tc>
          <w:tcPr>
            <w:tcW w:w="954" w:type="pct"/>
            <w:hideMark/>
          </w:tcPr>
          <w:p w14:paraId="53BFBE8B" w14:textId="55430854" w:rsidR="002F3236" w:rsidRPr="002F3236" w:rsidRDefault="002025B8" w:rsidP="002F3236">
            <w:pPr>
              <w:pStyle w:val="Contenidodelatabla"/>
              <w:jc w:val="center"/>
              <w:rPr>
                <w:rFonts w:cstheme="minorHAnsi"/>
                <w:sz w:val="20"/>
                <w:szCs w:val="20"/>
              </w:rPr>
            </w:pPr>
            <w:r>
              <w:rPr>
                <w:rFonts w:cstheme="minorHAnsi"/>
                <w:sz w:val="20"/>
                <w:szCs w:val="20"/>
              </w:rPr>
              <w:t>878</w:t>
            </w:r>
            <w:r w:rsidR="002F3236" w:rsidRPr="002F3236">
              <w:rPr>
                <w:rFonts w:cstheme="minorHAnsi"/>
                <w:sz w:val="20"/>
                <w:szCs w:val="20"/>
              </w:rPr>
              <w:t xml:space="preserve"> USD</w:t>
            </w:r>
          </w:p>
        </w:tc>
        <w:tc>
          <w:tcPr>
            <w:tcW w:w="1043" w:type="pct"/>
            <w:hideMark/>
          </w:tcPr>
          <w:p w14:paraId="7DFDC437" w14:textId="2D4AF761" w:rsidR="002F3236" w:rsidRPr="002F3236" w:rsidRDefault="008E7544" w:rsidP="002F3236">
            <w:pPr>
              <w:pStyle w:val="Contenidodelatabla"/>
              <w:jc w:val="center"/>
              <w:rPr>
                <w:rFonts w:cstheme="minorHAnsi"/>
                <w:sz w:val="20"/>
                <w:szCs w:val="20"/>
              </w:rPr>
            </w:pPr>
            <w:r>
              <w:rPr>
                <w:rFonts w:cstheme="minorHAnsi"/>
                <w:sz w:val="20"/>
                <w:szCs w:val="20"/>
              </w:rPr>
              <w:t>1,118</w:t>
            </w:r>
            <w:r w:rsidR="002F3236" w:rsidRPr="002F3236">
              <w:rPr>
                <w:rFonts w:cstheme="minorHAnsi"/>
                <w:sz w:val="20"/>
                <w:szCs w:val="20"/>
              </w:rPr>
              <w:t xml:space="preserve"> USD</w:t>
            </w:r>
          </w:p>
        </w:tc>
        <w:tc>
          <w:tcPr>
            <w:tcW w:w="953" w:type="pct"/>
            <w:hideMark/>
          </w:tcPr>
          <w:p w14:paraId="0B5D7D80" w14:textId="58BAE9F2" w:rsidR="002F3236" w:rsidRPr="002F3236" w:rsidRDefault="004E029C" w:rsidP="002F3236">
            <w:pPr>
              <w:pStyle w:val="Contenidodelatabla"/>
              <w:jc w:val="center"/>
              <w:rPr>
                <w:rFonts w:cstheme="minorHAnsi"/>
                <w:sz w:val="20"/>
                <w:szCs w:val="20"/>
              </w:rPr>
            </w:pPr>
            <w:r>
              <w:rPr>
                <w:rFonts w:cstheme="minorHAnsi"/>
                <w:sz w:val="20"/>
                <w:szCs w:val="20"/>
              </w:rPr>
              <w:t>1,028</w:t>
            </w:r>
            <w:r w:rsidR="002F3236" w:rsidRPr="002F3236">
              <w:rPr>
                <w:rFonts w:cstheme="minorHAnsi"/>
                <w:sz w:val="20"/>
                <w:szCs w:val="20"/>
              </w:rPr>
              <w:t xml:space="preserve"> USD</w:t>
            </w:r>
          </w:p>
        </w:tc>
      </w:tr>
    </w:tbl>
    <w:p w14:paraId="038FDAC4" w14:textId="34BFE073" w:rsidR="00137AB1" w:rsidRPr="00EF7C52" w:rsidRDefault="000D7E48" w:rsidP="00EF7C52">
      <w:pPr>
        <w:pStyle w:val="NormalWeb"/>
        <w:jc w:val="both"/>
        <w:rPr>
          <w:rFonts w:ascii="Arial" w:hAnsi="Arial" w:cs="Arial"/>
          <w:color w:val="000000"/>
          <w:sz w:val="22"/>
          <w:szCs w:val="22"/>
        </w:rPr>
      </w:pPr>
      <w:r>
        <w:rPr>
          <w:rFonts w:ascii="Arial" w:hAnsi="Arial" w:cs="Arial"/>
          <w:color w:val="000000"/>
          <w:sz w:val="22"/>
          <w:szCs w:val="22"/>
        </w:rPr>
        <w:t>T</w:t>
      </w:r>
      <w:r w:rsidR="00AD5118" w:rsidRPr="00E81E3B">
        <w:rPr>
          <w:rFonts w:ascii="Arial" w:hAnsi="Arial" w:cs="Arial"/>
          <w:color w:val="000000"/>
          <w:sz w:val="22"/>
          <w:szCs w:val="22"/>
        </w:rPr>
        <w:t xml:space="preserve">ipo de cambio </w:t>
      </w:r>
      <w:proofErr w:type="spellStart"/>
      <w:proofErr w:type="gramStart"/>
      <w:r w:rsidR="00AD5118" w:rsidRPr="00E81E3B">
        <w:rPr>
          <w:rFonts w:ascii="Arial" w:hAnsi="Arial" w:cs="Arial"/>
          <w:color w:val="000000"/>
          <w:sz w:val="22"/>
          <w:szCs w:val="22"/>
        </w:rPr>
        <w:t>xx.xx</w:t>
      </w:r>
      <w:proofErr w:type="spellEnd"/>
      <w:proofErr w:type="gramEnd"/>
      <w:r w:rsidR="00AD5118" w:rsidRPr="00E81E3B">
        <w:rPr>
          <w:rFonts w:ascii="Arial" w:hAnsi="Arial" w:cs="Arial"/>
          <w:color w:val="000000"/>
          <w:sz w:val="22"/>
          <w:szCs w:val="22"/>
        </w:rPr>
        <w:t xml:space="preserve"> MXN al día </w:t>
      </w:r>
      <w:proofErr w:type="spellStart"/>
      <w:r w:rsidR="00AD5118" w:rsidRPr="00E81E3B">
        <w:rPr>
          <w:rFonts w:ascii="Arial" w:hAnsi="Arial" w:cs="Arial"/>
          <w:color w:val="000000"/>
          <w:sz w:val="22"/>
          <w:szCs w:val="22"/>
        </w:rPr>
        <w:t>xx.</w:t>
      </w:r>
      <w:proofErr w:type="gramStart"/>
      <w:r w:rsidR="00AD5118" w:rsidRPr="00E81E3B">
        <w:rPr>
          <w:rFonts w:ascii="Arial" w:hAnsi="Arial" w:cs="Arial"/>
          <w:color w:val="000000"/>
          <w:sz w:val="22"/>
          <w:szCs w:val="22"/>
        </w:rPr>
        <w:t>xx.xxxx</w:t>
      </w:r>
      <w:proofErr w:type="spellEnd"/>
      <w:proofErr w:type="gramEnd"/>
      <w:r w:rsidR="004C514A" w:rsidRPr="00E81E3B">
        <w:rPr>
          <w:rFonts w:ascii="Arial" w:hAnsi="Arial" w:cs="Arial"/>
          <w:color w:val="000000"/>
          <w:sz w:val="22"/>
          <w:szCs w:val="22"/>
        </w:rPr>
        <w:t>,</w:t>
      </w:r>
      <w:r w:rsidR="00BE0AEA" w:rsidRPr="00E81E3B">
        <w:rPr>
          <w:rFonts w:ascii="Arial" w:hAnsi="Arial" w:cs="Arial"/>
          <w:color w:val="000000"/>
          <w:sz w:val="22"/>
          <w:szCs w:val="22"/>
        </w:rPr>
        <w:t xml:space="preserve"> confirmar </w:t>
      </w:r>
      <w:r w:rsidR="00123846" w:rsidRPr="00E81E3B">
        <w:rPr>
          <w:rFonts w:ascii="Arial" w:hAnsi="Arial" w:cs="Arial"/>
          <w:color w:val="000000"/>
          <w:sz w:val="22"/>
          <w:szCs w:val="22"/>
        </w:rPr>
        <w:t>tipo de cambio del día al momento de reservar. Tarifa en USD</w:t>
      </w:r>
      <w:r w:rsidR="004C514A" w:rsidRPr="00E81E3B">
        <w:rPr>
          <w:rFonts w:ascii="Arial" w:hAnsi="Arial" w:cs="Arial"/>
          <w:color w:val="000000"/>
          <w:sz w:val="22"/>
          <w:szCs w:val="22"/>
        </w:rPr>
        <w:t xml:space="preserve"> vigente 24hrs.</w:t>
      </w:r>
      <w:r w:rsidR="0045793C" w:rsidRPr="00E81E3B">
        <w:rPr>
          <w:rFonts w:ascii="Arial" w:hAnsi="Arial" w:cs="Arial"/>
          <w:color w:val="000000"/>
          <w:sz w:val="22"/>
          <w:szCs w:val="22"/>
        </w:rPr>
        <w:t xml:space="preserve"> Mínimo 2 pasajeros.</w:t>
      </w:r>
    </w:p>
    <w:p w14:paraId="29A56894" w14:textId="6B44101D" w:rsidR="00693F54" w:rsidRDefault="00A94B67" w:rsidP="00A94B67">
      <w:pPr>
        <w:jc w:val="center"/>
        <w:rPr>
          <w:rFonts w:ascii="Arial" w:hAnsi="Arial" w:cs="Arial"/>
          <w:b/>
          <w:noProof/>
          <w:color w:val="002060"/>
          <w:sz w:val="22"/>
          <w:szCs w:val="22"/>
        </w:rPr>
      </w:pPr>
      <w:r w:rsidRPr="00A94B67">
        <w:rPr>
          <w:rFonts w:ascii="Arial" w:hAnsi="Arial" w:cs="Arial"/>
          <w:b/>
          <w:noProof/>
          <w:color w:val="002060"/>
          <w:sz w:val="22"/>
          <w:szCs w:val="22"/>
        </w:rPr>
        <w:t>PROGRAMA VÁLIDO PARA TERMINAR VIAJE EL 30 DE JUNIO DE 2026. APLICA SUPLEMENTO DESDE EL 01 DE DICIEMBRE AL 15 DE ENERO DE 2026. APLICA SUPLEMENTO EN SEMANA SANTA, PASCUA Y EN FECHAS DE CONGRESOS Ó EVENTOS ESPECIALES.</w:t>
      </w:r>
    </w:p>
    <w:p w14:paraId="26F95A34" w14:textId="77777777" w:rsidR="00A94B67" w:rsidRDefault="00A94B67" w:rsidP="00DD6445">
      <w:pPr>
        <w:jc w:val="both"/>
        <w:rPr>
          <w:rFonts w:ascii="Arial" w:hAnsi="Arial" w:cs="Arial"/>
          <w:b/>
          <w:noProof/>
          <w:color w:val="002060"/>
          <w:sz w:val="22"/>
          <w:szCs w:val="22"/>
        </w:rPr>
      </w:pPr>
    </w:p>
    <w:p w14:paraId="505F19C6" w14:textId="77777777" w:rsidR="004E029C" w:rsidRDefault="004E029C" w:rsidP="00DD6445">
      <w:pPr>
        <w:jc w:val="both"/>
        <w:rPr>
          <w:rFonts w:ascii="Arial" w:hAnsi="Arial" w:cs="Arial"/>
          <w:b/>
          <w:color w:val="00B0F0"/>
          <w:sz w:val="20"/>
          <w:szCs w:val="20"/>
        </w:rPr>
      </w:pPr>
    </w:p>
    <w:p w14:paraId="41044308" w14:textId="77777777" w:rsidR="004E029C" w:rsidRDefault="004E029C" w:rsidP="00DD6445">
      <w:pPr>
        <w:jc w:val="both"/>
        <w:rPr>
          <w:rFonts w:ascii="Arial" w:hAnsi="Arial" w:cs="Arial"/>
          <w:b/>
          <w:color w:val="00B0F0"/>
          <w:sz w:val="20"/>
          <w:szCs w:val="20"/>
        </w:rPr>
      </w:pPr>
    </w:p>
    <w:p w14:paraId="32E9F2EC" w14:textId="77777777" w:rsidR="004E029C" w:rsidRDefault="004E029C" w:rsidP="00DD6445">
      <w:pPr>
        <w:jc w:val="both"/>
        <w:rPr>
          <w:rFonts w:ascii="Arial" w:hAnsi="Arial" w:cs="Arial"/>
          <w:b/>
          <w:color w:val="00B0F0"/>
          <w:sz w:val="20"/>
          <w:szCs w:val="20"/>
        </w:rPr>
      </w:pPr>
    </w:p>
    <w:p w14:paraId="490DF556" w14:textId="5B8C5D73" w:rsidR="00DD6445" w:rsidRPr="00E0769B" w:rsidRDefault="00DD6445" w:rsidP="00DD6445">
      <w:pPr>
        <w:jc w:val="both"/>
        <w:rPr>
          <w:rFonts w:ascii="Arial" w:hAnsi="Arial" w:cs="Arial"/>
          <w:b/>
          <w:color w:val="00B0F0"/>
          <w:sz w:val="20"/>
          <w:szCs w:val="20"/>
        </w:rPr>
      </w:pPr>
      <w:r w:rsidRPr="00E0769B">
        <w:rPr>
          <w:rFonts w:ascii="Arial" w:hAnsi="Arial" w:cs="Arial"/>
          <w:b/>
          <w:color w:val="00B0F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44338A64" w14:textId="77777777" w:rsidR="009011B1" w:rsidRPr="0045793C" w:rsidRDefault="009011B1" w:rsidP="00F4213A">
      <w:pPr>
        <w:jc w:val="both"/>
        <w:rPr>
          <w:rFonts w:ascii="Arial" w:hAnsi="Arial" w:cs="Arial"/>
          <w:bCs/>
          <w:color w:val="002060"/>
          <w:sz w:val="20"/>
          <w:szCs w:val="20"/>
        </w:rPr>
      </w:pPr>
    </w:p>
    <w:p w14:paraId="086DF465" w14:textId="43CA4AFE" w:rsidR="00084AAB" w:rsidRPr="00E0769B" w:rsidRDefault="00084AAB" w:rsidP="00F4213A">
      <w:pPr>
        <w:rPr>
          <w:rFonts w:ascii="Arial" w:hAnsi="Arial" w:cs="Arial"/>
          <w:b/>
          <w:color w:val="00B0F0"/>
          <w:sz w:val="20"/>
          <w:szCs w:val="20"/>
        </w:rPr>
      </w:pPr>
      <w:r w:rsidRPr="00E0769B">
        <w:rPr>
          <w:rFonts w:ascii="Arial" w:hAnsi="Arial" w:cs="Arial"/>
          <w:b/>
          <w:color w:val="00B0F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Default="00F4213A" w:rsidP="00F4213A">
      <w:pPr>
        <w:jc w:val="both"/>
        <w:rPr>
          <w:rFonts w:ascii="Arial" w:hAnsi="Arial" w:cs="Arial"/>
          <w:bCs/>
          <w:color w:val="00206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10"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07138607" w:rsidR="00084AAB" w:rsidRPr="00E0769B" w:rsidRDefault="00084AAB" w:rsidP="00084AAB">
      <w:pPr>
        <w:rPr>
          <w:rFonts w:ascii="Arial" w:hAnsi="Arial" w:cs="Arial"/>
          <w:b/>
          <w:color w:val="00B0F0"/>
          <w:sz w:val="20"/>
          <w:szCs w:val="20"/>
        </w:rPr>
      </w:pPr>
      <w:r w:rsidRPr="00E0769B">
        <w:rPr>
          <w:rFonts w:ascii="Arial" w:hAnsi="Arial" w:cs="Arial"/>
          <w:b/>
          <w:color w:val="00B0F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Default="00A07DF4" w:rsidP="00F4213A">
      <w:pPr>
        <w:jc w:val="both"/>
        <w:rPr>
          <w:rFonts w:ascii="Arial" w:hAnsi="Arial" w:cs="Arial"/>
          <w:color w:val="002060"/>
          <w:sz w:val="20"/>
          <w:szCs w:val="20"/>
        </w:rPr>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68E38AC9" w14:textId="77777777" w:rsidR="00CC2437" w:rsidRDefault="00CC2437" w:rsidP="00084AAB">
      <w:pPr>
        <w:rPr>
          <w:rFonts w:ascii="Arial" w:hAnsi="Arial" w:cs="Arial"/>
          <w:b/>
          <w:color w:val="00B0F0"/>
          <w:sz w:val="20"/>
          <w:szCs w:val="20"/>
        </w:rPr>
      </w:pPr>
    </w:p>
    <w:p w14:paraId="13F607AB" w14:textId="6D71A7C7" w:rsidR="003F6448" w:rsidRPr="00E0769B" w:rsidRDefault="003F6448" w:rsidP="00084AAB">
      <w:pPr>
        <w:rPr>
          <w:rFonts w:ascii="Arial" w:hAnsi="Arial" w:cs="Arial"/>
          <w:b/>
          <w:color w:val="00B0F0"/>
          <w:sz w:val="20"/>
          <w:szCs w:val="20"/>
        </w:rPr>
      </w:pPr>
      <w:r w:rsidRPr="00E0769B">
        <w:rPr>
          <w:rFonts w:ascii="Arial" w:hAnsi="Arial" w:cs="Arial"/>
          <w:b/>
          <w:color w:val="00B0F0"/>
          <w:sz w:val="20"/>
          <w:szCs w:val="20"/>
        </w:rPr>
        <w:t>A</w:t>
      </w:r>
      <w:r w:rsidR="00F61BBC" w:rsidRPr="00E0769B">
        <w:rPr>
          <w:rFonts w:ascii="Arial" w:hAnsi="Arial" w:cs="Arial"/>
          <w:b/>
          <w:color w:val="00B0F0"/>
          <w:sz w:val="20"/>
          <w:szCs w:val="20"/>
        </w:rPr>
        <w:t>VISO</w:t>
      </w:r>
      <w:r w:rsidRPr="00E0769B">
        <w:rPr>
          <w:rFonts w:ascii="Arial" w:hAnsi="Arial" w:cs="Arial"/>
          <w:b/>
          <w:color w:val="00B0F0"/>
          <w:sz w:val="20"/>
          <w:szCs w:val="20"/>
        </w:rPr>
        <w:t xml:space="preserve"> DE PRIVACIDAD</w:t>
      </w:r>
    </w:p>
    <w:p w14:paraId="2A8FAF9C" w14:textId="337BF6D0" w:rsidR="005B6363" w:rsidRPr="00A07DF4" w:rsidRDefault="00C5081D" w:rsidP="00084AAB">
      <w:pPr>
        <w:rPr>
          <w:rFonts w:ascii="Arial" w:hAnsi="Arial" w:cs="Arial"/>
          <w:bCs/>
          <w:color w:val="00206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1" w:history="1">
        <w:r w:rsidRPr="0045793C">
          <w:rPr>
            <w:rStyle w:val="Hipervnculo"/>
            <w:rFonts w:ascii="Arial" w:hAnsi="Arial" w:cs="Arial"/>
            <w:bCs/>
            <w:sz w:val="20"/>
            <w:szCs w:val="20"/>
          </w:rPr>
          <w:t>https://www.pangeaviajes.mx/es-MX/</w:t>
        </w:r>
      </w:hyperlink>
    </w:p>
    <w:sectPr w:rsidR="005B6363" w:rsidRPr="00A07DF4" w:rsidSect="00B52D61">
      <w:headerReference w:type="even" r:id="rId12"/>
      <w:headerReference w:type="default" r:id="rId13"/>
      <w:footerReference w:type="default" r:id="rId14"/>
      <w:headerReference w:type="first" r:id="rId15"/>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B4C99" w14:textId="77777777" w:rsidR="00F10872" w:rsidRDefault="00F10872">
      <w:r>
        <w:separator/>
      </w:r>
    </w:p>
  </w:endnote>
  <w:endnote w:type="continuationSeparator" w:id="0">
    <w:p w14:paraId="4DD40349" w14:textId="77777777" w:rsidR="00F10872" w:rsidRDefault="00F1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7C97" w14:textId="77777777" w:rsidR="00F10872" w:rsidRDefault="00F10872">
      <w:r>
        <w:separator/>
      </w:r>
    </w:p>
  </w:footnote>
  <w:footnote w:type="continuationSeparator" w:id="0">
    <w:p w14:paraId="52E01576" w14:textId="77777777" w:rsidR="00F10872" w:rsidRDefault="00F1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A69F59"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90.6pt;height:390.6pt;visibility:visible" o:bullet="t" filled="t">
        <v:imagedata r:id="rId1" o:title=""/>
        <o:lock v:ext="edit" aspectratio="f"/>
      </v:shape>
    </w:pict>
  </w:numPicBullet>
  <w:numPicBullet w:numPicBulletId="1">
    <w:pict>
      <v:shape id="_x0000_i1042" type="#_x0000_t75" style="width:115.2pt;height:133.2pt;visibility:visible" o:bullet="t">
        <v:imagedata r:id="rId2" o:title="Imagen1"/>
      </v:shape>
    </w:pict>
  </w:numPicBullet>
  <w:numPicBullet w:numPicBulletId="2">
    <w:pict>
      <v:shape id="_x0000_i1043" type="#_x0000_t75" style="width:115.2pt;height:133.2pt;visibility:visible" o:bullet="t">
        <v:imagedata r:id="rId3" o:title="image1"/>
      </v:shape>
    </w:pict>
  </w:numPicBullet>
  <w:numPicBullet w:numPicBulletId="3">
    <w:pict>
      <v:shape id="_x0000_i1044" type="#_x0000_t75" style="width:347.4pt;height:403.2pt;visibility:visible" o:bullet="t">
        <v:imagedata r:id="rId4" o:title="image1"/>
      </v:shape>
    </w:pict>
  </w:numPicBullet>
  <w:numPicBullet w:numPicBulletId="4">
    <w:pict>
      <v:shape id="_x0000_i1045" type="#_x0000_t75" style="width:810pt;height:810pt" o:bullet="t">
        <v:imagedata r:id="rId5" o:title="circulo"/>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733876"/>
    <w:multiLevelType w:val="multilevel"/>
    <w:tmpl w:val="A4D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11257B"/>
    <w:multiLevelType w:val="multilevel"/>
    <w:tmpl w:val="55C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A37DE"/>
    <w:multiLevelType w:val="hybridMultilevel"/>
    <w:tmpl w:val="1A20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31591F"/>
    <w:multiLevelType w:val="multilevel"/>
    <w:tmpl w:val="8CAC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13797F"/>
    <w:multiLevelType w:val="multilevel"/>
    <w:tmpl w:val="9F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122D82"/>
    <w:multiLevelType w:val="multilevel"/>
    <w:tmpl w:val="27C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441B8B"/>
    <w:multiLevelType w:val="hybridMultilevel"/>
    <w:tmpl w:val="B350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2382802"/>
    <w:multiLevelType w:val="multilevel"/>
    <w:tmpl w:val="3C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B36661"/>
    <w:multiLevelType w:val="multilevel"/>
    <w:tmpl w:val="B6C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1238E0"/>
    <w:multiLevelType w:val="multilevel"/>
    <w:tmpl w:val="32CC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8" w15:restartNumberingAfterBreak="0">
    <w:nsid w:val="1CDF5FBA"/>
    <w:multiLevelType w:val="hybridMultilevel"/>
    <w:tmpl w:val="7D1E6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0" w15:restartNumberingAfterBreak="0">
    <w:nsid w:val="209F2063"/>
    <w:multiLevelType w:val="multilevel"/>
    <w:tmpl w:val="6DC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3" w15:restartNumberingAfterBreak="0">
    <w:nsid w:val="26961576"/>
    <w:multiLevelType w:val="multilevel"/>
    <w:tmpl w:val="2C16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85344D3"/>
    <w:multiLevelType w:val="multilevel"/>
    <w:tmpl w:val="0BB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125353"/>
    <w:multiLevelType w:val="multilevel"/>
    <w:tmpl w:val="E16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5A1889"/>
    <w:multiLevelType w:val="multilevel"/>
    <w:tmpl w:val="CA2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287E04"/>
    <w:multiLevelType w:val="multilevel"/>
    <w:tmpl w:val="81C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3032D6"/>
    <w:multiLevelType w:val="multilevel"/>
    <w:tmpl w:val="162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CC3BAC"/>
    <w:multiLevelType w:val="multilevel"/>
    <w:tmpl w:val="EF5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6" w15:restartNumberingAfterBreak="0">
    <w:nsid w:val="3CC8783F"/>
    <w:multiLevelType w:val="hybridMultilevel"/>
    <w:tmpl w:val="C6427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D0B1747"/>
    <w:multiLevelType w:val="multilevel"/>
    <w:tmpl w:val="6DA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3D7FC1"/>
    <w:multiLevelType w:val="multilevel"/>
    <w:tmpl w:val="ADE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802178"/>
    <w:multiLevelType w:val="multilevel"/>
    <w:tmpl w:val="8468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E43311"/>
    <w:multiLevelType w:val="hybridMultilevel"/>
    <w:tmpl w:val="A9F0C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67A0856"/>
    <w:multiLevelType w:val="multilevel"/>
    <w:tmpl w:val="F432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EF5BC0"/>
    <w:multiLevelType w:val="multilevel"/>
    <w:tmpl w:val="1EF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3AA5EA8"/>
    <w:multiLevelType w:val="multilevel"/>
    <w:tmpl w:val="3B60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1E6B19"/>
    <w:multiLevelType w:val="multilevel"/>
    <w:tmpl w:val="B99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2744B5"/>
    <w:multiLevelType w:val="multilevel"/>
    <w:tmpl w:val="0B9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4B13405"/>
    <w:multiLevelType w:val="multilevel"/>
    <w:tmpl w:val="E39E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58F620D"/>
    <w:multiLevelType w:val="multilevel"/>
    <w:tmpl w:val="ACA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5E422E3"/>
    <w:multiLevelType w:val="multilevel"/>
    <w:tmpl w:val="2B8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68671BF"/>
    <w:multiLevelType w:val="multilevel"/>
    <w:tmpl w:val="FD12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8DB556C"/>
    <w:multiLevelType w:val="multilevel"/>
    <w:tmpl w:val="9D5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BF61D2"/>
    <w:multiLevelType w:val="hybridMultilevel"/>
    <w:tmpl w:val="DD3CE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ADE1CA6"/>
    <w:multiLevelType w:val="hybridMultilevel"/>
    <w:tmpl w:val="88FA5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AFF7F8E"/>
    <w:multiLevelType w:val="multilevel"/>
    <w:tmpl w:val="708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6BD1704D"/>
    <w:multiLevelType w:val="multilevel"/>
    <w:tmpl w:val="224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4445AB"/>
    <w:multiLevelType w:val="multilevel"/>
    <w:tmpl w:val="E68E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E771797"/>
    <w:multiLevelType w:val="multilevel"/>
    <w:tmpl w:val="3F1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74BA5BD2"/>
    <w:multiLevelType w:val="hybridMultilevel"/>
    <w:tmpl w:val="AEDE281A"/>
    <w:lvl w:ilvl="0" w:tplc="E8F00370">
      <w:start w:val="1"/>
      <w:numFmt w:val="bullet"/>
      <w:lvlText w:val=""/>
      <w:lvlJc w:val="left"/>
      <w:pPr>
        <w:ind w:left="720" w:hanging="360"/>
      </w:pPr>
      <w:rPr>
        <w:rFonts w:ascii="Symbol" w:hAnsi="Symbol" w:hint="default"/>
        <w:color w:val="00B0F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0" w15:restartNumberingAfterBreak="0">
    <w:nsid w:val="79DB1836"/>
    <w:multiLevelType w:val="hybridMultilevel"/>
    <w:tmpl w:val="EE12E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CBE6677"/>
    <w:multiLevelType w:val="multilevel"/>
    <w:tmpl w:val="3FC8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CEA6786"/>
    <w:multiLevelType w:val="hybridMultilevel"/>
    <w:tmpl w:val="8BEEB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287C02"/>
    <w:multiLevelType w:val="hybridMultilevel"/>
    <w:tmpl w:val="68DAE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35"/>
  </w:num>
  <w:num w:numId="2" w16cid:durableId="1339962675">
    <w:abstractNumId w:val="14"/>
  </w:num>
  <w:num w:numId="3" w16cid:durableId="1733428595">
    <w:abstractNumId w:val="10"/>
  </w:num>
  <w:num w:numId="4" w16cid:durableId="1375350182">
    <w:abstractNumId w:val="52"/>
  </w:num>
  <w:num w:numId="5" w16cid:durableId="912741107">
    <w:abstractNumId w:val="61"/>
  </w:num>
  <w:num w:numId="6" w16cid:durableId="585303717">
    <w:abstractNumId w:val="2"/>
  </w:num>
  <w:num w:numId="7" w16cid:durableId="541481791">
    <w:abstractNumId w:val="22"/>
  </w:num>
  <w:num w:numId="8" w16cid:durableId="832646644">
    <w:abstractNumId w:val="65"/>
  </w:num>
  <w:num w:numId="9" w16cid:durableId="574436063">
    <w:abstractNumId w:val="0"/>
  </w:num>
  <w:num w:numId="10" w16cid:durableId="700782741">
    <w:abstractNumId w:val="3"/>
  </w:num>
  <w:num w:numId="11" w16cid:durableId="1421637732">
    <w:abstractNumId w:val="19"/>
  </w:num>
  <w:num w:numId="12" w16cid:durableId="1717388878">
    <w:abstractNumId w:val="28"/>
  </w:num>
  <w:num w:numId="13" w16cid:durableId="1165632851">
    <w:abstractNumId w:val="24"/>
  </w:num>
  <w:num w:numId="14" w16cid:durableId="1425154390">
    <w:abstractNumId w:val="73"/>
  </w:num>
  <w:num w:numId="15" w16cid:durableId="1550802224">
    <w:abstractNumId w:val="17"/>
  </w:num>
  <w:num w:numId="16" w16cid:durableId="1512257107">
    <w:abstractNumId w:val="27"/>
  </w:num>
  <w:num w:numId="17" w16cid:durableId="1451823236">
    <w:abstractNumId w:val="68"/>
  </w:num>
  <w:num w:numId="18" w16cid:durableId="565577167">
    <w:abstractNumId w:val="25"/>
  </w:num>
  <w:num w:numId="19" w16cid:durableId="1818916429">
    <w:abstractNumId w:val="46"/>
  </w:num>
  <w:num w:numId="20" w16cid:durableId="2037659160">
    <w:abstractNumId w:val="21"/>
  </w:num>
  <w:num w:numId="21" w16cid:durableId="2013139695">
    <w:abstractNumId w:val="67"/>
  </w:num>
  <w:num w:numId="22" w16cid:durableId="594634932">
    <w:abstractNumId w:val="51"/>
  </w:num>
  <w:num w:numId="23" w16cid:durableId="115104536">
    <w:abstractNumId w:val="75"/>
  </w:num>
  <w:num w:numId="24" w16cid:durableId="1652833874">
    <w:abstractNumId w:val="48"/>
  </w:num>
  <w:num w:numId="25" w16cid:durableId="1072704582">
    <w:abstractNumId w:val="69"/>
  </w:num>
  <w:num w:numId="26" w16cid:durableId="222176190">
    <w:abstractNumId w:val="40"/>
  </w:num>
  <w:num w:numId="27" w16cid:durableId="1492404612">
    <w:abstractNumId w:val="33"/>
  </w:num>
  <w:num w:numId="28" w16cid:durableId="470486748">
    <w:abstractNumId w:val="42"/>
  </w:num>
  <w:num w:numId="29" w16cid:durableId="1236629709">
    <w:abstractNumId w:val="15"/>
  </w:num>
  <w:num w:numId="30" w16cid:durableId="1176578424">
    <w:abstractNumId w:val="43"/>
  </w:num>
  <w:num w:numId="31" w16cid:durableId="1728256892">
    <w:abstractNumId w:val="16"/>
  </w:num>
  <w:num w:numId="32" w16cid:durableId="1640917536">
    <w:abstractNumId w:val="11"/>
  </w:num>
  <w:num w:numId="33" w16cid:durableId="820391181">
    <w:abstractNumId w:val="5"/>
  </w:num>
  <w:num w:numId="34" w16cid:durableId="1403483259">
    <w:abstractNumId w:val="59"/>
  </w:num>
  <w:num w:numId="35" w16cid:durableId="7217694">
    <w:abstractNumId w:val="9"/>
  </w:num>
  <w:num w:numId="36" w16cid:durableId="2105374560">
    <w:abstractNumId w:val="58"/>
  </w:num>
  <w:num w:numId="37" w16cid:durableId="137307812">
    <w:abstractNumId w:val="18"/>
  </w:num>
  <w:num w:numId="38" w16cid:durableId="29308932">
    <w:abstractNumId w:val="36"/>
  </w:num>
  <w:num w:numId="39" w16cid:durableId="2093232647">
    <w:abstractNumId w:val="70"/>
  </w:num>
  <w:num w:numId="40" w16cid:durableId="721515600">
    <w:abstractNumId w:val="66"/>
  </w:num>
  <w:num w:numId="41" w16cid:durableId="1189634914">
    <w:abstractNumId w:val="49"/>
  </w:num>
  <w:num w:numId="42" w16cid:durableId="140737724">
    <w:abstractNumId w:val="57"/>
  </w:num>
  <w:num w:numId="43" w16cid:durableId="1311666477">
    <w:abstractNumId w:val="8"/>
  </w:num>
  <w:num w:numId="44" w16cid:durableId="2041974270">
    <w:abstractNumId w:val="20"/>
  </w:num>
  <w:num w:numId="45" w16cid:durableId="1762867753">
    <w:abstractNumId w:val="7"/>
  </w:num>
  <w:num w:numId="46" w16cid:durableId="355889955">
    <w:abstractNumId w:val="54"/>
  </w:num>
  <w:num w:numId="47" w16cid:durableId="539901821">
    <w:abstractNumId w:val="45"/>
  </w:num>
  <w:num w:numId="48" w16cid:durableId="131021770">
    <w:abstractNumId w:val="53"/>
  </w:num>
  <w:num w:numId="49" w16cid:durableId="435449374">
    <w:abstractNumId w:val="71"/>
  </w:num>
  <w:num w:numId="50" w16cid:durableId="839589440">
    <w:abstractNumId w:val="30"/>
  </w:num>
  <w:num w:numId="51" w16cid:durableId="268978100">
    <w:abstractNumId w:val="32"/>
  </w:num>
  <w:num w:numId="52" w16cid:durableId="187958275">
    <w:abstractNumId w:val="1"/>
  </w:num>
  <w:num w:numId="53" w16cid:durableId="1311793219">
    <w:abstractNumId w:val="41"/>
  </w:num>
  <w:num w:numId="54" w16cid:durableId="1692606705">
    <w:abstractNumId w:val="74"/>
  </w:num>
  <w:num w:numId="55" w16cid:durableId="2052803967">
    <w:abstractNumId w:val="63"/>
  </w:num>
  <w:num w:numId="56" w16cid:durableId="1260068987">
    <w:abstractNumId w:val="39"/>
  </w:num>
  <w:num w:numId="57" w16cid:durableId="2129003849">
    <w:abstractNumId w:val="44"/>
  </w:num>
  <w:num w:numId="58" w16cid:durableId="1475490865">
    <w:abstractNumId w:val="56"/>
  </w:num>
  <w:num w:numId="59" w16cid:durableId="1979531747">
    <w:abstractNumId w:val="4"/>
  </w:num>
  <w:num w:numId="60" w16cid:durableId="1383596493">
    <w:abstractNumId w:val="50"/>
  </w:num>
  <w:num w:numId="61" w16cid:durableId="10425552">
    <w:abstractNumId w:val="47"/>
  </w:num>
  <w:num w:numId="62" w16cid:durableId="141238688">
    <w:abstractNumId w:val="26"/>
  </w:num>
  <w:num w:numId="63" w16cid:durableId="1850294099">
    <w:abstractNumId w:val="37"/>
  </w:num>
  <w:num w:numId="64" w16cid:durableId="609632101">
    <w:abstractNumId w:val="13"/>
  </w:num>
  <w:num w:numId="65" w16cid:durableId="1803451616">
    <w:abstractNumId w:val="38"/>
  </w:num>
  <w:num w:numId="66" w16cid:durableId="1392772655">
    <w:abstractNumId w:val="64"/>
  </w:num>
  <w:num w:numId="67" w16cid:durableId="1442146808">
    <w:abstractNumId w:val="62"/>
  </w:num>
  <w:num w:numId="68" w16cid:durableId="2086952191">
    <w:abstractNumId w:val="12"/>
  </w:num>
  <w:num w:numId="69" w16cid:durableId="2022781349">
    <w:abstractNumId w:val="60"/>
  </w:num>
  <w:num w:numId="70" w16cid:durableId="1829707318">
    <w:abstractNumId w:val="34"/>
  </w:num>
  <w:num w:numId="71" w16cid:durableId="792796369">
    <w:abstractNumId w:val="31"/>
  </w:num>
  <w:num w:numId="72" w16cid:durableId="1508131513">
    <w:abstractNumId w:val="23"/>
  </w:num>
  <w:num w:numId="73" w16cid:durableId="40449678">
    <w:abstractNumId w:val="55"/>
  </w:num>
  <w:num w:numId="74" w16cid:durableId="580912261">
    <w:abstractNumId w:val="29"/>
  </w:num>
  <w:num w:numId="75" w16cid:durableId="610668066">
    <w:abstractNumId w:val="6"/>
  </w:num>
  <w:num w:numId="76" w16cid:durableId="1907445891">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5613"/>
    <w:rsid w:val="00006A13"/>
    <w:rsid w:val="00007ACB"/>
    <w:rsid w:val="00014413"/>
    <w:rsid w:val="00016933"/>
    <w:rsid w:val="00017B59"/>
    <w:rsid w:val="00021426"/>
    <w:rsid w:val="00021EEA"/>
    <w:rsid w:val="0002393B"/>
    <w:rsid w:val="00023C4B"/>
    <w:rsid w:val="000265DC"/>
    <w:rsid w:val="00030FB0"/>
    <w:rsid w:val="00031E5F"/>
    <w:rsid w:val="00037C60"/>
    <w:rsid w:val="00043E12"/>
    <w:rsid w:val="00043E38"/>
    <w:rsid w:val="000440DF"/>
    <w:rsid w:val="0004638C"/>
    <w:rsid w:val="00054627"/>
    <w:rsid w:val="00054F16"/>
    <w:rsid w:val="00056CE5"/>
    <w:rsid w:val="000607FF"/>
    <w:rsid w:val="00061A27"/>
    <w:rsid w:val="00063338"/>
    <w:rsid w:val="00063C16"/>
    <w:rsid w:val="00064C69"/>
    <w:rsid w:val="00066260"/>
    <w:rsid w:val="00067B07"/>
    <w:rsid w:val="00070D72"/>
    <w:rsid w:val="00072DE8"/>
    <w:rsid w:val="00083C29"/>
    <w:rsid w:val="00084AAB"/>
    <w:rsid w:val="00084D38"/>
    <w:rsid w:val="0008556C"/>
    <w:rsid w:val="000903E5"/>
    <w:rsid w:val="00090543"/>
    <w:rsid w:val="000905F6"/>
    <w:rsid w:val="000908DD"/>
    <w:rsid w:val="0009254C"/>
    <w:rsid w:val="00094B3B"/>
    <w:rsid w:val="000974CA"/>
    <w:rsid w:val="000A0596"/>
    <w:rsid w:val="000A077A"/>
    <w:rsid w:val="000A390A"/>
    <w:rsid w:val="000B164F"/>
    <w:rsid w:val="000B300B"/>
    <w:rsid w:val="000B77EF"/>
    <w:rsid w:val="000C1616"/>
    <w:rsid w:val="000C3A81"/>
    <w:rsid w:val="000C4828"/>
    <w:rsid w:val="000C50E4"/>
    <w:rsid w:val="000D31FC"/>
    <w:rsid w:val="000D54A7"/>
    <w:rsid w:val="000D5F05"/>
    <w:rsid w:val="000D7E48"/>
    <w:rsid w:val="000E058F"/>
    <w:rsid w:val="000E4D8A"/>
    <w:rsid w:val="000E6A14"/>
    <w:rsid w:val="000E73CF"/>
    <w:rsid w:val="000F090F"/>
    <w:rsid w:val="001056A7"/>
    <w:rsid w:val="001108EC"/>
    <w:rsid w:val="001113BF"/>
    <w:rsid w:val="00111992"/>
    <w:rsid w:val="00117A54"/>
    <w:rsid w:val="0012015D"/>
    <w:rsid w:val="00120399"/>
    <w:rsid w:val="001221A3"/>
    <w:rsid w:val="00123846"/>
    <w:rsid w:val="00123A81"/>
    <w:rsid w:val="00125361"/>
    <w:rsid w:val="001310F9"/>
    <w:rsid w:val="001321D0"/>
    <w:rsid w:val="00133945"/>
    <w:rsid w:val="0013573C"/>
    <w:rsid w:val="001373F2"/>
    <w:rsid w:val="00137AB1"/>
    <w:rsid w:val="00140F48"/>
    <w:rsid w:val="0014145A"/>
    <w:rsid w:val="001420CA"/>
    <w:rsid w:val="00146315"/>
    <w:rsid w:val="00150228"/>
    <w:rsid w:val="00151D52"/>
    <w:rsid w:val="00152C21"/>
    <w:rsid w:val="001533CD"/>
    <w:rsid w:val="00153C54"/>
    <w:rsid w:val="00155AA1"/>
    <w:rsid w:val="00157537"/>
    <w:rsid w:val="00160398"/>
    <w:rsid w:val="00163B6C"/>
    <w:rsid w:val="00166607"/>
    <w:rsid w:val="00166839"/>
    <w:rsid w:val="0017319E"/>
    <w:rsid w:val="00180BDC"/>
    <w:rsid w:val="0018439E"/>
    <w:rsid w:val="00187AE6"/>
    <w:rsid w:val="0019051C"/>
    <w:rsid w:val="00192666"/>
    <w:rsid w:val="00193ED3"/>
    <w:rsid w:val="00197858"/>
    <w:rsid w:val="001A0673"/>
    <w:rsid w:val="001A71DA"/>
    <w:rsid w:val="001A7D18"/>
    <w:rsid w:val="001B010E"/>
    <w:rsid w:val="001B226D"/>
    <w:rsid w:val="001B6836"/>
    <w:rsid w:val="001C370E"/>
    <w:rsid w:val="001C42D4"/>
    <w:rsid w:val="001C6E42"/>
    <w:rsid w:val="001C7BDA"/>
    <w:rsid w:val="001D09E5"/>
    <w:rsid w:val="001D6987"/>
    <w:rsid w:val="001E2BDE"/>
    <w:rsid w:val="001E3BB8"/>
    <w:rsid w:val="001E591B"/>
    <w:rsid w:val="001F1400"/>
    <w:rsid w:val="001F45C1"/>
    <w:rsid w:val="001F50E9"/>
    <w:rsid w:val="002025B8"/>
    <w:rsid w:val="00204AC3"/>
    <w:rsid w:val="00205298"/>
    <w:rsid w:val="002113F3"/>
    <w:rsid w:val="00214820"/>
    <w:rsid w:val="00214E77"/>
    <w:rsid w:val="002222DE"/>
    <w:rsid w:val="0022434E"/>
    <w:rsid w:val="00225137"/>
    <w:rsid w:val="002274BB"/>
    <w:rsid w:val="00227E43"/>
    <w:rsid w:val="002353C3"/>
    <w:rsid w:val="00243B7C"/>
    <w:rsid w:val="002502A8"/>
    <w:rsid w:val="002538EA"/>
    <w:rsid w:val="002555CA"/>
    <w:rsid w:val="002575BE"/>
    <w:rsid w:val="00265CBC"/>
    <w:rsid w:val="002673B3"/>
    <w:rsid w:val="0027025A"/>
    <w:rsid w:val="002723AA"/>
    <w:rsid w:val="00273E01"/>
    <w:rsid w:val="00281B1C"/>
    <w:rsid w:val="00283D5B"/>
    <w:rsid w:val="00284997"/>
    <w:rsid w:val="00287589"/>
    <w:rsid w:val="002910A0"/>
    <w:rsid w:val="002949F8"/>
    <w:rsid w:val="00294B15"/>
    <w:rsid w:val="00295D92"/>
    <w:rsid w:val="00295FA6"/>
    <w:rsid w:val="002A0F5A"/>
    <w:rsid w:val="002A64D0"/>
    <w:rsid w:val="002B0946"/>
    <w:rsid w:val="002B2DD8"/>
    <w:rsid w:val="002B59F3"/>
    <w:rsid w:val="002B799C"/>
    <w:rsid w:val="002C1BF9"/>
    <w:rsid w:val="002C2C81"/>
    <w:rsid w:val="002D3943"/>
    <w:rsid w:val="002D429D"/>
    <w:rsid w:val="002D4C8A"/>
    <w:rsid w:val="002D4D2E"/>
    <w:rsid w:val="002D7BF3"/>
    <w:rsid w:val="002D7E1B"/>
    <w:rsid w:val="002E2809"/>
    <w:rsid w:val="002E5161"/>
    <w:rsid w:val="002F2F0E"/>
    <w:rsid w:val="002F3236"/>
    <w:rsid w:val="00301BA1"/>
    <w:rsid w:val="0030231F"/>
    <w:rsid w:val="00307776"/>
    <w:rsid w:val="0031095A"/>
    <w:rsid w:val="00313DC7"/>
    <w:rsid w:val="00321A9D"/>
    <w:rsid w:val="00322F5A"/>
    <w:rsid w:val="00326CA1"/>
    <w:rsid w:val="00330B1B"/>
    <w:rsid w:val="00334478"/>
    <w:rsid w:val="0034357F"/>
    <w:rsid w:val="00344204"/>
    <w:rsid w:val="00344239"/>
    <w:rsid w:val="00350E93"/>
    <w:rsid w:val="00351F5D"/>
    <w:rsid w:val="00354196"/>
    <w:rsid w:val="00354C12"/>
    <w:rsid w:val="00363240"/>
    <w:rsid w:val="003715C9"/>
    <w:rsid w:val="003736BB"/>
    <w:rsid w:val="00373DBD"/>
    <w:rsid w:val="0037655C"/>
    <w:rsid w:val="003861A0"/>
    <w:rsid w:val="00391BD2"/>
    <w:rsid w:val="00395A55"/>
    <w:rsid w:val="003A2E21"/>
    <w:rsid w:val="003A6895"/>
    <w:rsid w:val="003A7ADA"/>
    <w:rsid w:val="003B1321"/>
    <w:rsid w:val="003B16A8"/>
    <w:rsid w:val="003B198B"/>
    <w:rsid w:val="003B231F"/>
    <w:rsid w:val="003C3066"/>
    <w:rsid w:val="003C42C7"/>
    <w:rsid w:val="003C74F3"/>
    <w:rsid w:val="003D08D2"/>
    <w:rsid w:val="003D45E6"/>
    <w:rsid w:val="003D6096"/>
    <w:rsid w:val="003D7011"/>
    <w:rsid w:val="003E0732"/>
    <w:rsid w:val="003E44C6"/>
    <w:rsid w:val="003E6C56"/>
    <w:rsid w:val="003F3729"/>
    <w:rsid w:val="003F43D5"/>
    <w:rsid w:val="003F6448"/>
    <w:rsid w:val="004003EE"/>
    <w:rsid w:val="0040417F"/>
    <w:rsid w:val="00414041"/>
    <w:rsid w:val="0041442E"/>
    <w:rsid w:val="004159D6"/>
    <w:rsid w:val="0042481C"/>
    <w:rsid w:val="004464F8"/>
    <w:rsid w:val="00446624"/>
    <w:rsid w:val="004466B1"/>
    <w:rsid w:val="00452D1E"/>
    <w:rsid w:val="00452DB2"/>
    <w:rsid w:val="0045549C"/>
    <w:rsid w:val="0045793C"/>
    <w:rsid w:val="004601CD"/>
    <w:rsid w:val="00460753"/>
    <w:rsid w:val="004613F8"/>
    <w:rsid w:val="00462B29"/>
    <w:rsid w:val="004639F9"/>
    <w:rsid w:val="00465D37"/>
    <w:rsid w:val="00466659"/>
    <w:rsid w:val="00474081"/>
    <w:rsid w:val="00484AE9"/>
    <w:rsid w:val="00487894"/>
    <w:rsid w:val="00492BBB"/>
    <w:rsid w:val="00492EDE"/>
    <w:rsid w:val="00497996"/>
    <w:rsid w:val="004A49D1"/>
    <w:rsid w:val="004A4C47"/>
    <w:rsid w:val="004A53C9"/>
    <w:rsid w:val="004A68CC"/>
    <w:rsid w:val="004A6AD2"/>
    <w:rsid w:val="004B41C4"/>
    <w:rsid w:val="004B68F7"/>
    <w:rsid w:val="004B75C3"/>
    <w:rsid w:val="004C069E"/>
    <w:rsid w:val="004C2919"/>
    <w:rsid w:val="004C36E8"/>
    <w:rsid w:val="004C514A"/>
    <w:rsid w:val="004C6BCD"/>
    <w:rsid w:val="004C7DCF"/>
    <w:rsid w:val="004D0FA4"/>
    <w:rsid w:val="004D2BD4"/>
    <w:rsid w:val="004D3AA6"/>
    <w:rsid w:val="004E029C"/>
    <w:rsid w:val="004E126B"/>
    <w:rsid w:val="004F043C"/>
    <w:rsid w:val="004F0F56"/>
    <w:rsid w:val="004F1208"/>
    <w:rsid w:val="00503BE8"/>
    <w:rsid w:val="00505653"/>
    <w:rsid w:val="0051026B"/>
    <w:rsid w:val="00510D3B"/>
    <w:rsid w:val="00510ECB"/>
    <w:rsid w:val="00513151"/>
    <w:rsid w:val="00513767"/>
    <w:rsid w:val="00515867"/>
    <w:rsid w:val="00517ECE"/>
    <w:rsid w:val="00522861"/>
    <w:rsid w:val="005236AA"/>
    <w:rsid w:val="00524F80"/>
    <w:rsid w:val="00525C09"/>
    <w:rsid w:val="00531C91"/>
    <w:rsid w:val="0053356D"/>
    <w:rsid w:val="00535AE2"/>
    <w:rsid w:val="00535E5D"/>
    <w:rsid w:val="00536DEF"/>
    <w:rsid w:val="00540076"/>
    <w:rsid w:val="0054529E"/>
    <w:rsid w:val="00547E32"/>
    <w:rsid w:val="0055008F"/>
    <w:rsid w:val="00550893"/>
    <w:rsid w:val="005508FE"/>
    <w:rsid w:val="0055179F"/>
    <w:rsid w:val="0055502E"/>
    <w:rsid w:val="00556620"/>
    <w:rsid w:val="005575D1"/>
    <w:rsid w:val="0056017A"/>
    <w:rsid w:val="00561749"/>
    <w:rsid w:val="00563A23"/>
    <w:rsid w:val="00563DC7"/>
    <w:rsid w:val="00565247"/>
    <w:rsid w:val="005664F5"/>
    <w:rsid w:val="00574EED"/>
    <w:rsid w:val="00575746"/>
    <w:rsid w:val="005764ED"/>
    <w:rsid w:val="00577499"/>
    <w:rsid w:val="0058034D"/>
    <w:rsid w:val="005844A8"/>
    <w:rsid w:val="005916DA"/>
    <w:rsid w:val="0059199E"/>
    <w:rsid w:val="00593557"/>
    <w:rsid w:val="005939C4"/>
    <w:rsid w:val="005A2306"/>
    <w:rsid w:val="005A4B1C"/>
    <w:rsid w:val="005A6652"/>
    <w:rsid w:val="005A749E"/>
    <w:rsid w:val="005B463E"/>
    <w:rsid w:val="005B6363"/>
    <w:rsid w:val="005B6E87"/>
    <w:rsid w:val="005B7817"/>
    <w:rsid w:val="005C1024"/>
    <w:rsid w:val="005C6209"/>
    <w:rsid w:val="005D0B04"/>
    <w:rsid w:val="005D2D8C"/>
    <w:rsid w:val="005D44A2"/>
    <w:rsid w:val="005D550B"/>
    <w:rsid w:val="005D658E"/>
    <w:rsid w:val="005E1C47"/>
    <w:rsid w:val="005E3B92"/>
    <w:rsid w:val="005E4268"/>
    <w:rsid w:val="005E4558"/>
    <w:rsid w:val="005E59E1"/>
    <w:rsid w:val="005F152B"/>
    <w:rsid w:val="005F3983"/>
    <w:rsid w:val="005F466F"/>
    <w:rsid w:val="005F5404"/>
    <w:rsid w:val="005F5A20"/>
    <w:rsid w:val="005F6296"/>
    <w:rsid w:val="005F7029"/>
    <w:rsid w:val="005F73E8"/>
    <w:rsid w:val="0060602E"/>
    <w:rsid w:val="00613AF3"/>
    <w:rsid w:val="00614E84"/>
    <w:rsid w:val="006172F1"/>
    <w:rsid w:val="00621FDF"/>
    <w:rsid w:val="00623CC8"/>
    <w:rsid w:val="00625F2C"/>
    <w:rsid w:val="0062603C"/>
    <w:rsid w:val="00630943"/>
    <w:rsid w:val="00630FD9"/>
    <w:rsid w:val="00635707"/>
    <w:rsid w:val="00640D08"/>
    <w:rsid w:val="00642885"/>
    <w:rsid w:val="00644913"/>
    <w:rsid w:val="00644D17"/>
    <w:rsid w:val="0065568D"/>
    <w:rsid w:val="0065665A"/>
    <w:rsid w:val="00661858"/>
    <w:rsid w:val="006624EC"/>
    <w:rsid w:val="00663D50"/>
    <w:rsid w:val="006665B2"/>
    <w:rsid w:val="0067744C"/>
    <w:rsid w:val="00677A9A"/>
    <w:rsid w:val="00680209"/>
    <w:rsid w:val="00683975"/>
    <w:rsid w:val="00687B63"/>
    <w:rsid w:val="00693F54"/>
    <w:rsid w:val="00694150"/>
    <w:rsid w:val="006975FA"/>
    <w:rsid w:val="006A03E7"/>
    <w:rsid w:val="006A17E7"/>
    <w:rsid w:val="006A3136"/>
    <w:rsid w:val="006A41C7"/>
    <w:rsid w:val="006A63FA"/>
    <w:rsid w:val="006B120E"/>
    <w:rsid w:val="006B22D3"/>
    <w:rsid w:val="006B4DE5"/>
    <w:rsid w:val="006C5ACF"/>
    <w:rsid w:val="006D1467"/>
    <w:rsid w:val="006E1E71"/>
    <w:rsid w:val="006E693E"/>
    <w:rsid w:val="006E7D12"/>
    <w:rsid w:val="006F0A83"/>
    <w:rsid w:val="006F1271"/>
    <w:rsid w:val="006F2ACE"/>
    <w:rsid w:val="006F4DA2"/>
    <w:rsid w:val="006F6DEE"/>
    <w:rsid w:val="00700196"/>
    <w:rsid w:val="00700499"/>
    <w:rsid w:val="0070761C"/>
    <w:rsid w:val="00707C33"/>
    <w:rsid w:val="00710116"/>
    <w:rsid w:val="0071129D"/>
    <w:rsid w:val="00711BD2"/>
    <w:rsid w:val="007147A9"/>
    <w:rsid w:val="00717934"/>
    <w:rsid w:val="00717A9F"/>
    <w:rsid w:val="00721B45"/>
    <w:rsid w:val="00725940"/>
    <w:rsid w:val="007276D4"/>
    <w:rsid w:val="00730377"/>
    <w:rsid w:val="00730AA7"/>
    <w:rsid w:val="00730F9F"/>
    <w:rsid w:val="00732F48"/>
    <w:rsid w:val="00734558"/>
    <w:rsid w:val="00734FA5"/>
    <w:rsid w:val="007427A2"/>
    <w:rsid w:val="00747F3C"/>
    <w:rsid w:val="00751E54"/>
    <w:rsid w:val="0075436F"/>
    <w:rsid w:val="007566BA"/>
    <w:rsid w:val="007578AD"/>
    <w:rsid w:val="00764095"/>
    <w:rsid w:val="0076608A"/>
    <w:rsid w:val="007672FC"/>
    <w:rsid w:val="00767A5B"/>
    <w:rsid w:val="0078188A"/>
    <w:rsid w:val="00781B9F"/>
    <w:rsid w:val="007875AD"/>
    <w:rsid w:val="00793118"/>
    <w:rsid w:val="00793993"/>
    <w:rsid w:val="00795A2E"/>
    <w:rsid w:val="007A13AA"/>
    <w:rsid w:val="007A6B89"/>
    <w:rsid w:val="007A70DF"/>
    <w:rsid w:val="007B0908"/>
    <w:rsid w:val="007B1B93"/>
    <w:rsid w:val="007B2E23"/>
    <w:rsid w:val="007C1F62"/>
    <w:rsid w:val="007C259F"/>
    <w:rsid w:val="007C4A7B"/>
    <w:rsid w:val="007C57D9"/>
    <w:rsid w:val="007C66E7"/>
    <w:rsid w:val="007C74A3"/>
    <w:rsid w:val="007C7509"/>
    <w:rsid w:val="007D0A67"/>
    <w:rsid w:val="007D1792"/>
    <w:rsid w:val="007D1A6A"/>
    <w:rsid w:val="007D563F"/>
    <w:rsid w:val="007D6D30"/>
    <w:rsid w:val="007E0009"/>
    <w:rsid w:val="007E02E3"/>
    <w:rsid w:val="007E0A9D"/>
    <w:rsid w:val="007E21A5"/>
    <w:rsid w:val="007E5996"/>
    <w:rsid w:val="007F0262"/>
    <w:rsid w:val="007F099E"/>
    <w:rsid w:val="007F108E"/>
    <w:rsid w:val="007F1BEE"/>
    <w:rsid w:val="007F3A76"/>
    <w:rsid w:val="007F3F7E"/>
    <w:rsid w:val="0080012B"/>
    <w:rsid w:val="00801ED2"/>
    <w:rsid w:val="008053D2"/>
    <w:rsid w:val="008157A6"/>
    <w:rsid w:val="00816E8C"/>
    <w:rsid w:val="00821F91"/>
    <w:rsid w:val="008233B5"/>
    <w:rsid w:val="008263CC"/>
    <w:rsid w:val="00826592"/>
    <w:rsid w:val="00830693"/>
    <w:rsid w:val="00832B7C"/>
    <w:rsid w:val="008377A8"/>
    <w:rsid w:val="0084691B"/>
    <w:rsid w:val="00850310"/>
    <w:rsid w:val="0085259E"/>
    <w:rsid w:val="00854219"/>
    <w:rsid w:val="0086091E"/>
    <w:rsid w:val="00862DDD"/>
    <w:rsid w:val="00862E83"/>
    <w:rsid w:val="0086445D"/>
    <w:rsid w:val="0086581A"/>
    <w:rsid w:val="00867D19"/>
    <w:rsid w:val="0087344D"/>
    <w:rsid w:val="00874504"/>
    <w:rsid w:val="008760B7"/>
    <w:rsid w:val="00876AC9"/>
    <w:rsid w:val="00876DE1"/>
    <w:rsid w:val="0087754A"/>
    <w:rsid w:val="00880D79"/>
    <w:rsid w:val="00886BC2"/>
    <w:rsid w:val="008870AB"/>
    <w:rsid w:val="00890943"/>
    <w:rsid w:val="00892182"/>
    <w:rsid w:val="00892302"/>
    <w:rsid w:val="008B63A3"/>
    <w:rsid w:val="008B7D9D"/>
    <w:rsid w:val="008C4E0D"/>
    <w:rsid w:val="008C58EC"/>
    <w:rsid w:val="008C7650"/>
    <w:rsid w:val="008C7D91"/>
    <w:rsid w:val="008D296A"/>
    <w:rsid w:val="008E1200"/>
    <w:rsid w:val="008E3975"/>
    <w:rsid w:val="008E527F"/>
    <w:rsid w:val="008E7544"/>
    <w:rsid w:val="008E775E"/>
    <w:rsid w:val="008F235A"/>
    <w:rsid w:val="008F7EDB"/>
    <w:rsid w:val="00900CBA"/>
    <w:rsid w:val="009011B1"/>
    <w:rsid w:val="00905DF6"/>
    <w:rsid w:val="00905E1C"/>
    <w:rsid w:val="009157E9"/>
    <w:rsid w:val="00917EA3"/>
    <w:rsid w:val="00921388"/>
    <w:rsid w:val="009218DA"/>
    <w:rsid w:val="00922683"/>
    <w:rsid w:val="0092302D"/>
    <w:rsid w:val="00923310"/>
    <w:rsid w:val="00925084"/>
    <w:rsid w:val="00925ED7"/>
    <w:rsid w:val="009276CE"/>
    <w:rsid w:val="00930AAD"/>
    <w:rsid w:val="009322B9"/>
    <w:rsid w:val="0093299E"/>
    <w:rsid w:val="00936007"/>
    <w:rsid w:val="00937937"/>
    <w:rsid w:val="00943279"/>
    <w:rsid w:val="009522F4"/>
    <w:rsid w:val="00952B9D"/>
    <w:rsid w:val="00956820"/>
    <w:rsid w:val="009579F4"/>
    <w:rsid w:val="00960676"/>
    <w:rsid w:val="00962155"/>
    <w:rsid w:val="009655AC"/>
    <w:rsid w:val="00967696"/>
    <w:rsid w:val="00970B51"/>
    <w:rsid w:val="00970C84"/>
    <w:rsid w:val="00970F9F"/>
    <w:rsid w:val="00971304"/>
    <w:rsid w:val="00972228"/>
    <w:rsid w:val="009741D6"/>
    <w:rsid w:val="00974682"/>
    <w:rsid w:val="00976B36"/>
    <w:rsid w:val="00976F72"/>
    <w:rsid w:val="00977E3D"/>
    <w:rsid w:val="00981D22"/>
    <w:rsid w:val="009865D2"/>
    <w:rsid w:val="0099178B"/>
    <w:rsid w:val="009A08B3"/>
    <w:rsid w:val="009A1067"/>
    <w:rsid w:val="009A10D4"/>
    <w:rsid w:val="009A4A4C"/>
    <w:rsid w:val="009A4C6D"/>
    <w:rsid w:val="009A6358"/>
    <w:rsid w:val="009B722F"/>
    <w:rsid w:val="009C27FA"/>
    <w:rsid w:val="009C2EB1"/>
    <w:rsid w:val="009D0C87"/>
    <w:rsid w:val="009D31AA"/>
    <w:rsid w:val="009D5080"/>
    <w:rsid w:val="009E01F8"/>
    <w:rsid w:val="009E1A29"/>
    <w:rsid w:val="009E476E"/>
    <w:rsid w:val="009E4B44"/>
    <w:rsid w:val="009E5A18"/>
    <w:rsid w:val="009F31DC"/>
    <w:rsid w:val="009F555D"/>
    <w:rsid w:val="009F5B8F"/>
    <w:rsid w:val="009F6B84"/>
    <w:rsid w:val="009F6FD9"/>
    <w:rsid w:val="00A009E0"/>
    <w:rsid w:val="00A01721"/>
    <w:rsid w:val="00A037B8"/>
    <w:rsid w:val="00A040BA"/>
    <w:rsid w:val="00A04163"/>
    <w:rsid w:val="00A04F4E"/>
    <w:rsid w:val="00A057F2"/>
    <w:rsid w:val="00A07DF4"/>
    <w:rsid w:val="00A12782"/>
    <w:rsid w:val="00A12E4D"/>
    <w:rsid w:val="00A174BA"/>
    <w:rsid w:val="00A17567"/>
    <w:rsid w:val="00A2297C"/>
    <w:rsid w:val="00A3096A"/>
    <w:rsid w:val="00A34EA9"/>
    <w:rsid w:val="00A35EBD"/>
    <w:rsid w:val="00A37D88"/>
    <w:rsid w:val="00A56672"/>
    <w:rsid w:val="00A649F1"/>
    <w:rsid w:val="00A64CFE"/>
    <w:rsid w:val="00A652D1"/>
    <w:rsid w:val="00A668A5"/>
    <w:rsid w:val="00A707EA"/>
    <w:rsid w:val="00A74569"/>
    <w:rsid w:val="00A82A93"/>
    <w:rsid w:val="00A83669"/>
    <w:rsid w:val="00A87928"/>
    <w:rsid w:val="00A93304"/>
    <w:rsid w:val="00A94B67"/>
    <w:rsid w:val="00A97B9D"/>
    <w:rsid w:val="00AA27C0"/>
    <w:rsid w:val="00AA320D"/>
    <w:rsid w:val="00AA36EC"/>
    <w:rsid w:val="00AA4436"/>
    <w:rsid w:val="00AA4C87"/>
    <w:rsid w:val="00AA5149"/>
    <w:rsid w:val="00AB1301"/>
    <w:rsid w:val="00AB32F3"/>
    <w:rsid w:val="00AB3E54"/>
    <w:rsid w:val="00AB412F"/>
    <w:rsid w:val="00AC3198"/>
    <w:rsid w:val="00AC45A8"/>
    <w:rsid w:val="00AC5499"/>
    <w:rsid w:val="00AC56FC"/>
    <w:rsid w:val="00AD2CAD"/>
    <w:rsid w:val="00AD5118"/>
    <w:rsid w:val="00AD74C8"/>
    <w:rsid w:val="00AE3280"/>
    <w:rsid w:val="00AE4C87"/>
    <w:rsid w:val="00AE753B"/>
    <w:rsid w:val="00AF3186"/>
    <w:rsid w:val="00AF7A7B"/>
    <w:rsid w:val="00B039A0"/>
    <w:rsid w:val="00B05958"/>
    <w:rsid w:val="00B05DE3"/>
    <w:rsid w:val="00B05E34"/>
    <w:rsid w:val="00B071A1"/>
    <w:rsid w:val="00B07220"/>
    <w:rsid w:val="00B10610"/>
    <w:rsid w:val="00B113E9"/>
    <w:rsid w:val="00B11CA3"/>
    <w:rsid w:val="00B219E4"/>
    <w:rsid w:val="00B225E1"/>
    <w:rsid w:val="00B22C60"/>
    <w:rsid w:val="00B23615"/>
    <w:rsid w:val="00B2372B"/>
    <w:rsid w:val="00B23B08"/>
    <w:rsid w:val="00B24184"/>
    <w:rsid w:val="00B3240B"/>
    <w:rsid w:val="00B35394"/>
    <w:rsid w:val="00B4380C"/>
    <w:rsid w:val="00B50D54"/>
    <w:rsid w:val="00B52AA2"/>
    <w:rsid w:val="00B52D61"/>
    <w:rsid w:val="00B53DFE"/>
    <w:rsid w:val="00B61D95"/>
    <w:rsid w:val="00B632F9"/>
    <w:rsid w:val="00B641E3"/>
    <w:rsid w:val="00B652A4"/>
    <w:rsid w:val="00B65D71"/>
    <w:rsid w:val="00B66B26"/>
    <w:rsid w:val="00B67274"/>
    <w:rsid w:val="00B675A7"/>
    <w:rsid w:val="00B73E6F"/>
    <w:rsid w:val="00B76D1B"/>
    <w:rsid w:val="00B77B6A"/>
    <w:rsid w:val="00B822A0"/>
    <w:rsid w:val="00B83E71"/>
    <w:rsid w:val="00B846E6"/>
    <w:rsid w:val="00B9748E"/>
    <w:rsid w:val="00BA022D"/>
    <w:rsid w:val="00BA05B2"/>
    <w:rsid w:val="00BA20AB"/>
    <w:rsid w:val="00BB4553"/>
    <w:rsid w:val="00BB6A7C"/>
    <w:rsid w:val="00BC0E4E"/>
    <w:rsid w:val="00BC1388"/>
    <w:rsid w:val="00BC15D4"/>
    <w:rsid w:val="00BC1A3D"/>
    <w:rsid w:val="00BC448D"/>
    <w:rsid w:val="00BD0D34"/>
    <w:rsid w:val="00BD16DD"/>
    <w:rsid w:val="00BD46D0"/>
    <w:rsid w:val="00BE0AEA"/>
    <w:rsid w:val="00BE5F74"/>
    <w:rsid w:val="00BF61FD"/>
    <w:rsid w:val="00BF6E6A"/>
    <w:rsid w:val="00C005D9"/>
    <w:rsid w:val="00C0183E"/>
    <w:rsid w:val="00C0206F"/>
    <w:rsid w:val="00C036C7"/>
    <w:rsid w:val="00C16235"/>
    <w:rsid w:val="00C2010F"/>
    <w:rsid w:val="00C2282A"/>
    <w:rsid w:val="00C22C82"/>
    <w:rsid w:val="00C243EE"/>
    <w:rsid w:val="00C257D7"/>
    <w:rsid w:val="00C3249C"/>
    <w:rsid w:val="00C34CB2"/>
    <w:rsid w:val="00C36602"/>
    <w:rsid w:val="00C36DCF"/>
    <w:rsid w:val="00C41ED0"/>
    <w:rsid w:val="00C42237"/>
    <w:rsid w:val="00C4415A"/>
    <w:rsid w:val="00C5081D"/>
    <w:rsid w:val="00C5140A"/>
    <w:rsid w:val="00C570D7"/>
    <w:rsid w:val="00C60335"/>
    <w:rsid w:val="00C62911"/>
    <w:rsid w:val="00C665F3"/>
    <w:rsid w:val="00C70B68"/>
    <w:rsid w:val="00C77106"/>
    <w:rsid w:val="00C8296D"/>
    <w:rsid w:val="00C84B60"/>
    <w:rsid w:val="00C86727"/>
    <w:rsid w:val="00C867D7"/>
    <w:rsid w:val="00C938B5"/>
    <w:rsid w:val="00C93FD7"/>
    <w:rsid w:val="00C94100"/>
    <w:rsid w:val="00C96553"/>
    <w:rsid w:val="00C96B61"/>
    <w:rsid w:val="00CA1ACC"/>
    <w:rsid w:val="00CA306A"/>
    <w:rsid w:val="00CA3D35"/>
    <w:rsid w:val="00CA4960"/>
    <w:rsid w:val="00CB3667"/>
    <w:rsid w:val="00CB5813"/>
    <w:rsid w:val="00CB62FF"/>
    <w:rsid w:val="00CC2007"/>
    <w:rsid w:val="00CC2437"/>
    <w:rsid w:val="00CC2654"/>
    <w:rsid w:val="00CC2EF7"/>
    <w:rsid w:val="00CC69B2"/>
    <w:rsid w:val="00CC781D"/>
    <w:rsid w:val="00CD097F"/>
    <w:rsid w:val="00CD0E65"/>
    <w:rsid w:val="00CD1C0E"/>
    <w:rsid w:val="00CD42BB"/>
    <w:rsid w:val="00CE1403"/>
    <w:rsid w:val="00CE20B8"/>
    <w:rsid w:val="00CE24AE"/>
    <w:rsid w:val="00CE260A"/>
    <w:rsid w:val="00CE321C"/>
    <w:rsid w:val="00CF2F34"/>
    <w:rsid w:val="00CF3893"/>
    <w:rsid w:val="00D00E8D"/>
    <w:rsid w:val="00D01940"/>
    <w:rsid w:val="00D03046"/>
    <w:rsid w:val="00D0751B"/>
    <w:rsid w:val="00D10697"/>
    <w:rsid w:val="00D10F1D"/>
    <w:rsid w:val="00D11CA5"/>
    <w:rsid w:val="00D12E76"/>
    <w:rsid w:val="00D17AD0"/>
    <w:rsid w:val="00D200F5"/>
    <w:rsid w:val="00D203C3"/>
    <w:rsid w:val="00D21EBC"/>
    <w:rsid w:val="00D233E0"/>
    <w:rsid w:val="00D24FD4"/>
    <w:rsid w:val="00D256A5"/>
    <w:rsid w:val="00D30415"/>
    <w:rsid w:val="00D3521A"/>
    <w:rsid w:val="00D45BD5"/>
    <w:rsid w:val="00D5244E"/>
    <w:rsid w:val="00D52AC4"/>
    <w:rsid w:val="00D5331B"/>
    <w:rsid w:val="00D54F96"/>
    <w:rsid w:val="00D61EF1"/>
    <w:rsid w:val="00D62769"/>
    <w:rsid w:val="00D634B2"/>
    <w:rsid w:val="00D6424E"/>
    <w:rsid w:val="00D64884"/>
    <w:rsid w:val="00D707A1"/>
    <w:rsid w:val="00D7443C"/>
    <w:rsid w:val="00D74928"/>
    <w:rsid w:val="00D75172"/>
    <w:rsid w:val="00D75291"/>
    <w:rsid w:val="00D755F3"/>
    <w:rsid w:val="00D826AE"/>
    <w:rsid w:val="00D84481"/>
    <w:rsid w:val="00D86348"/>
    <w:rsid w:val="00D8760C"/>
    <w:rsid w:val="00D903DB"/>
    <w:rsid w:val="00D906D5"/>
    <w:rsid w:val="00D9084C"/>
    <w:rsid w:val="00D90F76"/>
    <w:rsid w:val="00D91334"/>
    <w:rsid w:val="00D926E4"/>
    <w:rsid w:val="00D92BF1"/>
    <w:rsid w:val="00D97ECA"/>
    <w:rsid w:val="00DA3A49"/>
    <w:rsid w:val="00DA3F2B"/>
    <w:rsid w:val="00DA7FF0"/>
    <w:rsid w:val="00DB4BE0"/>
    <w:rsid w:val="00DB71E3"/>
    <w:rsid w:val="00DC1CF6"/>
    <w:rsid w:val="00DC3044"/>
    <w:rsid w:val="00DD3230"/>
    <w:rsid w:val="00DD6445"/>
    <w:rsid w:val="00DE1E36"/>
    <w:rsid w:val="00DE2BBF"/>
    <w:rsid w:val="00DF4E56"/>
    <w:rsid w:val="00E01529"/>
    <w:rsid w:val="00E0769B"/>
    <w:rsid w:val="00E11784"/>
    <w:rsid w:val="00E13C2C"/>
    <w:rsid w:val="00E15C44"/>
    <w:rsid w:val="00E2386F"/>
    <w:rsid w:val="00E23DBB"/>
    <w:rsid w:val="00E26F34"/>
    <w:rsid w:val="00E30280"/>
    <w:rsid w:val="00E351FE"/>
    <w:rsid w:val="00E46EC8"/>
    <w:rsid w:val="00E475D5"/>
    <w:rsid w:val="00E5329C"/>
    <w:rsid w:val="00E60143"/>
    <w:rsid w:val="00E61FB8"/>
    <w:rsid w:val="00E654BD"/>
    <w:rsid w:val="00E72F6B"/>
    <w:rsid w:val="00E754F7"/>
    <w:rsid w:val="00E7553C"/>
    <w:rsid w:val="00E75BC7"/>
    <w:rsid w:val="00E77948"/>
    <w:rsid w:val="00E81B98"/>
    <w:rsid w:val="00E81E3B"/>
    <w:rsid w:val="00E83384"/>
    <w:rsid w:val="00E855C6"/>
    <w:rsid w:val="00E9329F"/>
    <w:rsid w:val="00E94851"/>
    <w:rsid w:val="00E96034"/>
    <w:rsid w:val="00EA0035"/>
    <w:rsid w:val="00EA240A"/>
    <w:rsid w:val="00EA290D"/>
    <w:rsid w:val="00EA347D"/>
    <w:rsid w:val="00EA4220"/>
    <w:rsid w:val="00EA4D8C"/>
    <w:rsid w:val="00EA51C0"/>
    <w:rsid w:val="00EA5B6E"/>
    <w:rsid w:val="00EA5BCC"/>
    <w:rsid w:val="00EB1671"/>
    <w:rsid w:val="00EB1840"/>
    <w:rsid w:val="00EB25AD"/>
    <w:rsid w:val="00EB31C6"/>
    <w:rsid w:val="00EB4D6C"/>
    <w:rsid w:val="00EB4D8C"/>
    <w:rsid w:val="00EB608D"/>
    <w:rsid w:val="00EB642E"/>
    <w:rsid w:val="00EB6996"/>
    <w:rsid w:val="00EC0BD6"/>
    <w:rsid w:val="00EC4B12"/>
    <w:rsid w:val="00EC4B52"/>
    <w:rsid w:val="00EC5509"/>
    <w:rsid w:val="00ED2007"/>
    <w:rsid w:val="00ED20B8"/>
    <w:rsid w:val="00ED5EAB"/>
    <w:rsid w:val="00ED70F5"/>
    <w:rsid w:val="00ED7621"/>
    <w:rsid w:val="00EE1000"/>
    <w:rsid w:val="00EE762E"/>
    <w:rsid w:val="00EF0939"/>
    <w:rsid w:val="00EF12A0"/>
    <w:rsid w:val="00EF4701"/>
    <w:rsid w:val="00EF5DC7"/>
    <w:rsid w:val="00EF7C52"/>
    <w:rsid w:val="00F02E4F"/>
    <w:rsid w:val="00F02EAA"/>
    <w:rsid w:val="00F05ECD"/>
    <w:rsid w:val="00F10872"/>
    <w:rsid w:val="00F10D78"/>
    <w:rsid w:val="00F1129B"/>
    <w:rsid w:val="00F12973"/>
    <w:rsid w:val="00F162B0"/>
    <w:rsid w:val="00F22A6B"/>
    <w:rsid w:val="00F22FA8"/>
    <w:rsid w:val="00F25378"/>
    <w:rsid w:val="00F25BB5"/>
    <w:rsid w:val="00F261AE"/>
    <w:rsid w:val="00F26691"/>
    <w:rsid w:val="00F26898"/>
    <w:rsid w:val="00F305F7"/>
    <w:rsid w:val="00F30FC2"/>
    <w:rsid w:val="00F34F4D"/>
    <w:rsid w:val="00F3793F"/>
    <w:rsid w:val="00F37BFE"/>
    <w:rsid w:val="00F410ED"/>
    <w:rsid w:val="00F4213A"/>
    <w:rsid w:val="00F5291F"/>
    <w:rsid w:val="00F529C5"/>
    <w:rsid w:val="00F54EAF"/>
    <w:rsid w:val="00F61BBC"/>
    <w:rsid w:val="00F62524"/>
    <w:rsid w:val="00F6383C"/>
    <w:rsid w:val="00F641ED"/>
    <w:rsid w:val="00F643FB"/>
    <w:rsid w:val="00F66ED5"/>
    <w:rsid w:val="00F73CB9"/>
    <w:rsid w:val="00F744CD"/>
    <w:rsid w:val="00F74FC9"/>
    <w:rsid w:val="00F834D9"/>
    <w:rsid w:val="00F85674"/>
    <w:rsid w:val="00F90FA9"/>
    <w:rsid w:val="00F940C9"/>
    <w:rsid w:val="00F9520C"/>
    <w:rsid w:val="00FA2125"/>
    <w:rsid w:val="00FA29ED"/>
    <w:rsid w:val="00FA4869"/>
    <w:rsid w:val="00FA67A6"/>
    <w:rsid w:val="00FB2758"/>
    <w:rsid w:val="00FB382A"/>
    <w:rsid w:val="00FC24CC"/>
    <w:rsid w:val="00FC283D"/>
    <w:rsid w:val="00FC39B3"/>
    <w:rsid w:val="00FC40CA"/>
    <w:rsid w:val="00FC59B3"/>
    <w:rsid w:val="00FC704B"/>
    <w:rsid w:val="00FD0860"/>
    <w:rsid w:val="00FD1948"/>
    <w:rsid w:val="00FD66B7"/>
    <w:rsid w:val="00FE48BA"/>
    <w:rsid w:val="00FF0084"/>
    <w:rsid w:val="00FF751F"/>
    <w:rsid w:val="00FF7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 w:type="character" w:customStyle="1" w:styleId="Ttulo3Car">
    <w:name w:val="Título 3 Car"/>
    <w:basedOn w:val="Fuentedeprrafopredeter"/>
    <w:link w:val="Ttulo3"/>
    <w:uiPriority w:val="9"/>
    <w:semiHidden/>
    <w:rsid w:val="00391BD2"/>
    <w:rPr>
      <w:rFonts w:ascii="Calibri Light" w:hAnsi="Calibri Light"/>
      <w:color w:val="1F3763" w:themeColor="accent1" w:themeShade="7F"/>
      <w:sz w:val="24"/>
    </w:rPr>
  </w:style>
  <w:style w:type="table" w:styleId="Tablanormal5">
    <w:name w:val="Plain Table 5"/>
    <w:basedOn w:val="Tablanormal"/>
    <w:uiPriority w:val="45"/>
    <w:rsid w:val="007939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
    <w:name w:val="Emphasis"/>
    <w:basedOn w:val="Fuentedeprrafopredeter"/>
    <w:uiPriority w:val="20"/>
    <w:qFormat/>
    <w:rsid w:val="006F2A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ngeaviajes.mx/es-M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apps.migracioncolombia.gov.co/pre-registr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 Id="rId5" Type="http://schemas.openxmlformats.org/officeDocument/2006/relationships/image" Target="media/image11.jpeg"/><Relationship Id="rId4"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5590</Characters>
  <Application>Microsoft Office Word</Application>
  <DocSecurity>0</DocSecurity>
  <Lines>215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3</cp:revision>
  <cp:lastPrinted>2025-05-06T19:58:00Z</cp:lastPrinted>
  <dcterms:created xsi:type="dcterms:W3CDTF">2025-11-19T23:16:00Z</dcterms:created>
  <dcterms:modified xsi:type="dcterms:W3CDTF">2025-11-22T00:04:00Z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