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7421F02C"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rsidRPr="00121556"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19D5438D" w:rsidR="001043E0" w:rsidRPr="00121556" w:rsidRDefault="00E63A4D" w:rsidP="001043E0">
            <w:pPr>
              <w:widowControl w:val="0"/>
              <w:spacing w:after="0" w:line="240" w:lineRule="auto"/>
              <w:jc w:val="right"/>
              <w:rPr>
                <w:rFonts w:ascii="Arial" w:eastAsia="Times New Roman" w:hAnsi="Arial" w:cs="Arial"/>
                <w:color w:val="EF782D"/>
                <w:sz w:val="39"/>
                <w:szCs w:val="39"/>
                <w:lang w:eastAsia="es-ES"/>
              </w:rPr>
            </w:pPr>
            <w:r>
              <w:rPr>
                <w:rFonts w:ascii="Arial" w:eastAsia="Times New Roman" w:hAnsi="Arial" w:cs="Arial"/>
                <w:color w:val="EF782D"/>
                <w:sz w:val="39"/>
                <w:szCs w:val="39"/>
                <w:lang w:eastAsia="es-ES"/>
              </w:rPr>
              <w:t>BAJA CLÁSICO</w:t>
            </w:r>
            <w:r w:rsidR="001043E0" w:rsidRPr="00121556">
              <w:rPr>
                <w:rFonts w:ascii="Arial" w:eastAsia="Times New Roman" w:hAnsi="Arial" w:cs="Arial"/>
                <w:color w:val="EF782D"/>
                <w:sz w:val="39"/>
                <w:szCs w:val="39"/>
                <w:lang w:eastAsia="es-ES"/>
              </w:rPr>
              <w:t xml:space="preserve"> </w:t>
            </w:r>
          </w:p>
        </w:tc>
      </w:tr>
    </w:tbl>
    <w:p w14:paraId="19DF5622" w14:textId="0738B4F8"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1DAE3F25"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77777777"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2C101D">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2F3ECAD4" w:rsidR="00335E9F" w:rsidRDefault="00335E9F" w:rsidP="00335E9F">
            <w:pPr>
              <w:widowControl w:val="0"/>
              <w:spacing w:after="0" w:line="240" w:lineRule="auto"/>
              <w:ind w:left="1410" w:hanging="1410"/>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E63A4D">
              <w:rPr>
                <w:rFonts w:ascii="Arial" w:eastAsia="Times New Roman" w:hAnsi="Arial" w:cs="Arial"/>
                <w:color w:val="000000"/>
                <w:sz w:val="18"/>
                <w:szCs w:val="18"/>
                <w:lang w:val="es-ES_tradnl" w:eastAsia="es-ES"/>
              </w:rPr>
              <w:t xml:space="preserve">La Paz - Visita de ciudad - Playas de La Paz - Isla Espíritu Santo - </w:t>
            </w:r>
            <w:r w:rsidR="00E63A4D" w:rsidRPr="005B24DD">
              <w:rPr>
                <w:rFonts w:ascii="Arial" w:eastAsia="Times New Roman" w:hAnsi="Arial" w:cs="Arial"/>
                <w:color w:val="000000"/>
                <w:sz w:val="18"/>
                <w:szCs w:val="18"/>
                <w:lang w:val="es-ES_tradnl" w:eastAsia="es-ES"/>
              </w:rPr>
              <w:t>Todos Santos</w:t>
            </w:r>
            <w:r w:rsidR="00E63A4D">
              <w:rPr>
                <w:rFonts w:ascii="Arial" w:eastAsia="Times New Roman" w:hAnsi="Arial" w:cs="Arial"/>
                <w:color w:val="000000"/>
                <w:sz w:val="18"/>
                <w:szCs w:val="18"/>
                <w:lang w:val="es-ES_tradnl" w:eastAsia="es-ES"/>
              </w:rPr>
              <w:t xml:space="preserve"> - </w:t>
            </w:r>
            <w:r w:rsidR="00E63A4D" w:rsidRPr="005B24DD">
              <w:rPr>
                <w:rFonts w:ascii="Arial" w:eastAsia="Times New Roman" w:hAnsi="Arial" w:cs="Arial"/>
                <w:color w:val="000000"/>
                <w:sz w:val="18"/>
                <w:szCs w:val="18"/>
                <w:lang w:val="es-ES_tradnl" w:eastAsia="es-ES"/>
              </w:rPr>
              <w:t xml:space="preserve">Cabos San Lucas </w:t>
            </w:r>
            <w:r w:rsidR="00E63A4D">
              <w:rPr>
                <w:rFonts w:ascii="Arial" w:eastAsia="Times New Roman" w:hAnsi="Arial" w:cs="Arial"/>
                <w:color w:val="000000"/>
                <w:sz w:val="18"/>
                <w:szCs w:val="18"/>
                <w:lang w:val="es-ES_tradnl" w:eastAsia="es-ES"/>
              </w:rPr>
              <w:t xml:space="preserve">- </w:t>
            </w:r>
            <w:r w:rsidR="00E63A4D" w:rsidRPr="005B24DD">
              <w:rPr>
                <w:rFonts w:ascii="Arial" w:eastAsia="Times New Roman" w:hAnsi="Arial" w:cs="Arial"/>
                <w:color w:val="000000"/>
                <w:sz w:val="18"/>
                <w:szCs w:val="18"/>
                <w:lang w:val="es-ES_tradnl" w:eastAsia="es-ES"/>
              </w:rPr>
              <w:t>San José del Cabo</w:t>
            </w:r>
            <w:r w:rsidR="00E63A4D">
              <w:rPr>
                <w:rFonts w:ascii="Arial" w:eastAsia="Times New Roman" w:hAnsi="Arial" w:cs="Arial"/>
                <w:color w:val="000000"/>
                <w:sz w:val="18"/>
                <w:szCs w:val="18"/>
                <w:lang w:val="es-ES_tradnl" w:eastAsia="es-ES"/>
              </w:rPr>
              <w:t xml:space="preserve"> - La Paz</w:t>
            </w:r>
          </w:p>
          <w:p w14:paraId="5A82E223" w14:textId="3056EC32" w:rsidR="002C101D" w:rsidRPr="002C101D" w:rsidRDefault="00335E9F" w:rsidP="002C101D">
            <w:pPr>
              <w:widowControl w:val="0"/>
              <w:spacing w:after="0" w:line="240" w:lineRule="auto"/>
              <w:ind w:left="1410" w:hanging="1410"/>
              <w:rPr>
                <w:rFonts w:ascii="Arial" w:eastAsia="Times New Roman" w:hAnsi="Arial" w:cs="Arial"/>
                <w:b w:val="0"/>
                <w:bCs w:val="0"/>
                <w:color w:val="000000"/>
                <w:sz w:val="18"/>
                <w:szCs w:val="18"/>
                <w:lang w:val="es-ES_tradnl" w:eastAsia="es-ES"/>
              </w:rPr>
            </w:pPr>
            <w:r>
              <w:rPr>
                <w:rFonts w:ascii="Arial" w:eastAsia="Times New Roman" w:hAnsi="Arial" w:cs="Arial"/>
                <w:color w:val="E36C0A" w:themeColor="accent6" w:themeShade="BF"/>
                <w:sz w:val="18"/>
                <w:szCs w:val="18"/>
                <w:lang w:val="es-MX" w:eastAsia="es-ES"/>
              </w:rPr>
              <w:t>Salida</w:t>
            </w:r>
            <w:r w:rsidR="00ED1D99">
              <w:rPr>
                <w:rFonts w:ascii="Arial" w:eastAsia="Times New Roman" w:hAnsi="Arial" w:cs="Arial"/>
                <w:color w:val="E36C0A" w:themeColor="accent6" w:themeShade="BF"/>
                <w:sz w:val="18"/>
                <w:szCs w:val="18"/>
                <w:lang w:val="es-MX" w:eastAsia="es-ES"/>
              </w:rPr>
              <w:t xml:space="preserve"> única</w:t>
            </w:r>
            <w:r>
              <w:rPr>
                <w:rFonts w:ascii="Arial" w:eastAsia="Times New Roman" w:hAnsi="Arial" w:cs="Arial"/>
                <w:color w:val="E36C0A" w:themeColor="accent6" w:themeShade="BF"/>
                <w:sz w:val="18"/>
                <w:szCs w:val="18"/>
                <w:lang w:val="es-MX" w:eastAsia="es-ES"/>
              </w:rPr>
              <w:t>:</w:t>
            </w:r>
            <w:r>
              <w:rPr>
                <w:rFonts w:ascii="Arial" w:eastAsia="Times New Roman" w:hAnsi="Arial" w:cs="Arial"/>
                <w:color w:val="000000"/>
                <w:sz w:val="18"/>
                <w:szCs w:val="18"/>
                <w:lang w:val="es-MX" w:eastAsia="es-ES"/>
              </w:rPr>
              <w:tab/>
            </w:r>
            <w:r w:rsidR="002C101D" w:rsidRPr="00760E40">
              <w:rPr>
                <w:rFonts w:ascii="Arial" w:eastAsia="Times New Roman" w:hAnsi="Arial" w:cs="Arial"/>
                <w:color w:val="000000"/>
                <w:sz w:val="18"/>
                <w:szCs w:val="18"/>
                <w:lang w:val="es-ES_tradnl" w:eastAsia="es-ES"/>
              </w:rPr>
              <w:t xml:space="preserve">diarias </w:t>
            </w:r>
            <w:r w:rsidR="002C101D">
              <w:rPr>
                <w:rFonts w:ascii="Arial" w:eastAsia="Times New Roman" w:hAnsi="Arial" w:cs="Arial"/>
                <w:color w:val="000000"/>
                <w:sz w:val="18"/>
                <w:szCs w:val="18"/>
                <w:lang w:val="es-ES_tradnl" w:eastAsia="es-ES"/>
              </w:rPr>
              <w:t xml:space="preserve">del </w:t>
            </w:r>
            <w:r w:rsidR="000D3915">
              <w:rPr>
                <w:rFonts w:ascii="Arial" w:eastAsia="Times New Roman" w:hAnsi="Arial" w:cs="Arial"/>
                <w:color w:val="000000"/>
                <w:sz w:val="18"/>
                <w:szCs w:val="18"/>
                <w:lang w:val="es-ES_tradnl" w:eastAsia="es-ES"/>
              </w:rPr>
              <w:t>16 de diciembre 2023</w:t>
            </w:r>
            <w:r w:rsidR="002C101D">
              <w:rPr>
                <w:rFonts w:ascii="Arial" w:eastAsia="Times New Roman" w:hAnsi="Arial" w:cs="Arial"/>
                <w:color w:val="000000"/>
                <w:sz w:val="18"/>
                <w:szCs w:val="18"/>
                <w:lang w:val="es-ES_tradnl" w:eastAsia="es-ES"/>
              </w:rPr>
              <w:t xml:space="preserve"> al 15 de diciembre de 202</w:t>
            </w:r>
            <w:r w:rsidR="00D85AEE">
              <w:rPr>
                <w:rFonts w:ascii="Arial" w:eastAsia="Times New Roman" w:hAnsi="Arial" w:cs="Arial"/>
                <w:color w:val="000000"/>
                <w:sz w:val="18"/>
                <w:szCs w:val="18"/>
                <w:lang w:val="es-ES_tradnl" w:eastAsia="es-ES"/>
              </w:rPr>
              <w:t>4</w:t>
            </w:r>
            <w:r w:rsidR="002C101D">
              <w:rPr>
                <w:rFonts w:ascii="Arial" w:eastAsia="Times New Roman" w:hAnsi="Arial" w:cs="Arial"/>
                <w:color w:val="000000"/>
                <w:sz w:val="18"/>
                <w:szCs w:val="18"/>
                <w:lang w:val="es-ES_tradnl" w:eastAsia="es-ES"/>
              </w:rPr>
              <w:t xml:space="preserve">.  </w:t>
            </w:r>
            <w:r w:rsidR="002C101D" w:rsidRPr="002C101D">
              <w:rPr>
                <w:rFonts w:ascii="Arial" w:eastAsia="Times New Roman" w:hAnsi="Arial" w:cs="Arial"/>
                <w:color w:val="C00000"/>
                <w:sz w:val="18"/>
                <w:szCs w:val="18"/>
                <w:lang w:val="es-ES_tradnl" w:eastAsia="es-ES"/>
              </w:rPr>
              <w:t>Opera mínimo con 2 personas viajando juntas.</w:t>
            </w:r>
          </w:p>
          <w:p w14:paraId="0807ED01" w14:textId="1DA77B36"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121556">
              <w:rPr>
                <w:rFonts w:ascii="Arial" w:eastAsia="Times New Roman" w:hAnsi="Arial" w:cs="Arial"/>
                <w:color w:val="000000"/>
                <w:sz w:val="18"/>
                <w:szCs w:val="18"/>
                <w:lang w:val="es-ES_tradnl" w:eastAsia="es-ES"/>
              </w:rPr>
              <w:t>0</w:t>
            </w:r>
            <w:r w:rsidR="00E63A4D">
              <w:rPr>
                <w:rFonts w:ascii="Arial" w:eastAsia="Times New Roman" w:hAnsi="Arial" w:cs="Arial"/>
                <w:color w:val="000000"/>
                <w:sz w:val="18"/>
                <w:szCs w:val="18"/>
                <w:lang w:val="es-ES_tradnl" w:eastAsia="es-ES"/>
              </w:rPr>
              <w:t>5</w:t>
            </w:r>
            <w:r>
              <w:rPr>
                <w:rFonts w:ascii="Arial" w:eastAsia="Times New Roman" w:hAnsi="Arial" w:cs="Arial"/>
                <w:color w:val="000000"/>
                <w:sz w:val="18"/>
                <w:szCs w:val="18"/>
                <w:lang w:val="es-ES_tradnl" w:eastAsia="es-ES"/>
              </w:rPr>
              <w:t xml:space="preserve"> días / 0</w:t>
            </w:r>
            <w:r w:rsidR="00E63A4D">
              <w:rPr>
                <w:rFonts w:ascii="Arial" w:eastAsia="Times New Roman" w:hAnsi="Arial" w:cs="Arial"/>
                <w:color w:val="000000"/>
                <w:sz w:val="18"/>
                <w:szCs w:val="18"/>
                <w:lang w:val="es-ES_tradnl" w:eastAsia="es-ES"/>
              </w:rPr>
              <w:t>4</w:t>
            </w:r>
            <w:r>
              <w:rPr>
                <w:rFonts w:ascii="Arial" w:eastAsia="Times New Roman" w:hAnsi="Arial" w:cs="Arial"/>
                <w:color w:val="000000"/>
                <w:sz w:val="18"/>
                <w:szCs w:val="18"/>
                <w:lang w:val="es-ES_tradnl" w:eastAsia="es-ES"/>
              </w:rPr>
              <w:t xml:space="preserve"> noches </w:t>
            </w:r>
          </w:p>
          <w:p w14:paraId="331C03A0" w14:textId="38632201" w:rsidR="00335E9F" w:rsidRPr="008A4F08" w:rsidRDefault="00335E9F" w:rsidP="008A4F08">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E63A4D" w:rsidRPr="00E63A4D">
              <w:rPr>
                <w:rFonts w:ascii="Arial" w:eastAsia="Times New Roman" w:hAnsi="Arial" w:cs="Arial"/>
                <w:sz w:val="18"/>
                <w:szCs w:val="18"/>
                <w:lang w:val="es-ES_tradnl" w:eastAsia="es-ES"/>
              </w:rPr>
              <w:t>4</w:t>
            </w:r>
            <w:r w:rsidR="002C101D" w:rsidRPr="00760E40">
              <w:rPr>
                <w:rFonts w:ascii="Arial" w:eastAsia="Times New Roman" w:hAnsi="Arial" w:cs="Arial"/>
                <w:color w:val="000000"/>
                <w:sz w:val="18"/>
                <w:szCs w:val="18"/>
                <w:lang w:val="es-ES_tradnl" w:eastAsia="es-ES"/>
              </w:rPr>
              <w:t xml:space="preserve"> desayunos</w:t>
            </w:r>
            <w:r w:rsidR="00F87DBA">
              <w:rPr>
                <w:rFonts w:ascii="Arial" w:eastAsia="Times New Roman" w:hAnsi="Arial" w:cs="Arial"/>
                <w:color w:val="000000"/>
                <w:sz w:val="18"/>
                <w:szCs w:val="18"/>
                <w:lang w:val="es-ES_tradnl" w:eastAsia="es-ES"/>
              </w:rPr>
              <w:t xml:space="preserve">, 1 lunch y </w:t>
            </w:r>
            <w:r w:rsidR="00E63A4D">
              <w:rPr>
                <w:rFonts w:ascii="Arial" w:eastAsia="Times New Roman" w:hAnsi="Arial" w:cs="Arial"/>
                <w:color w:val="000000"/>
                <w:sz w:val="18"/>
                <w:szCs w:val="18"/>
                <w:lang w:val="es-ES_tradnl" w:eastAsia="es-ES"/>
              </w:rPr>
              <w:t>2</w:t>
            </w:r>
            <w:r w:rsidR="00F87DBA">
              <w:rPr>
                <w:rFonts w:ascii="Arial" w:eastAsia="Times New Roman" w:hAnsi="Arial" w:cs="Arial"/>
                <w:color w:val="000000"/>
                <w:sz w:val="18"/>
                <w:szCs w:val="18"/>
                <w:lang w:val="es-ES_tradnl" w:eastAsia="es-ES"/>
              </w:rPr>
              <w:t xml:space="preserve"> </w:t>
            </w:r>
            <w:r w:rsidR="002C101D">
              <w:rPr>
                <w:rFonts w:ascii="Arial" w:eastAsia="Times New Roman" w:hAnsi="Arial" w:cs="Arial"/>
                <w:color w:val="000000"/>
                <w:sz w:val="18"/>
                <w:szCs w:val="18"/>
                <w:lang w:val="es-ES_tradnl" w:eastAsia="es-ES"/>
              </w:rPr>
              <w:t>comida (No incluye bebidas)</w:t>
            </w:r>
          </w:p>
        </w:tc>
      </w:tr>
    </w:tbl>
    <w:p w14:paraId="097059F9" w14:textId="77777777" w:rsidR="00172B82" w:rsidRDefault="00172B82" w:rsidP="00172B82">
      <w:pPr>
        <w:spacing w:after="0" w:line="240" w:lineRule="auto"/>
        <w:jc w:val="both"/>
        <w:rPr>
          <w:rFonts w:ascii="Arial" w:eastAsia="Arial" w:hAnsi="Arial" w:cs="Arial"/>
          <w:sz w:val="18"/>
          <w:szCs w:val="18"/>
        </w:rPr>
      </w:pPr>
      <w:bookmarkStart w:id="0" w:name="_heading=h.gjdgxs" w:colFirst="0" w:colLast="0"/>
      <w:bookmarkEnd w:id="0"/>
    </w:p>
    <w:p w14:paraId="1BBCDB2C" w14:textId="77777777" w:rsidR="000D3915" w:rsidRPr="00760E40" w:rsidRDefault="000D3915" w:rsidP="000D3915">
      <w:pPr>
        <w:spacing w:after="0" w:line="240" w:lineRule="auto"/>
        <w:jc w:val="center"/>
        <w:rPr>
          <w:rFonts w:ascii="Arial" w:eastAsia="Times New Roman" w:hAnsi="Arial" w:cs="Arial"/>
          <w:b/>
          <w:color w:val="E36C0A" w:themeColor="accent6" w:themeShade="BF"/>
          <w:sz w:val="18"/>
          <w:szCs w:val="18"/>
          <w:u w:val="single"/>
          <w:lang w:eastAsia="es-ES"/>
        </w:rPr>
      </w:pPr>
      <w:r w:rsidRPr="00760E40">
        <w:rPr>
          <w:rFonts w:ascii="Arial" w:eastAsia="Times New Roman" w:hAnsi="Arial" w:cs="Arial"/>
          <w:b/>
          <w:color w:val="E36C0A" w:themeColor="accent6" w:themeShade="BF"/>
          <w:sz w:val="18"/>
          <w:szCs w:val="18"/>
          <w:u w:val="single"/>
          <w:lang w:eastAsia="es-ES"/>
        </w:rPr>
        <w:t>ITINERARIO DE VIAJE:</w:t>
      </w:r>
    </w:p>
    <w:p w14:paraId="58BAA2AA" w14:textId="77777777" w:rsidR="00F87DBA" w:rsidRDefault="00F87DBA" w:rsidP="000D3915">
      <w:pPr>
        <w:pStyle w:val="Sinespaciado"/>
        <w:jc w:val="both"/>
        <w:rPr>
          <w:rFonts w:ascii="Arial" w:hAnsi="Arial" w:cs="Arial"/>
          <w:b/>
          <w:color w:val="E36C0A" w:themeColor="accent6" w:themeShade="BF"/>
          <w:sz w:val="18"/>
          <w:szCs w:val="18"/>
          <w:lang w:val="es-ES_tradnl" w:eastAsia="es-ES"/>
        </w:rPr>
      </w:pPr>
    </w:p>
    <w:p w14:paraId="7D341957" w14:textId="77777777" w:rsidR="00F87DBA" w:rsidRDefault="00F87DBA" w:rsidP="000D3915">
      <w:pPr>
        <w:pStyle w:val="Sinespaciado"/>
        <w:jc w:val="both"/>
        <w:rPr>
          <w:rFonts w:ascii="Arial" w:hAnsi="Arial" w:cs="Arial"/>
          <w:b/>
          <w:color w:val="E36C0A" w:themeColor="accent6" w:themeShade="BF"/>
          <w:sz w:val="18"/>
          <w:szCs w:val="18"/>
          <w:lang w:val="es-ES_tradnl" w:eastAsia="es-ES"/>
        </w:rPr>
      </w:pPr>
    </w:p>
    <w:p w14:paraId="4DCA28CC" w14:textId="77777777" w:rsidR="00F87DBA" w:rsidRPr="00760E40" w:rsidRDefault="00F87DBA" w:rsidP="00F87DBA">
      <w:pPr>
        <w:pStyle w:val="Sinespaciado"/>
        <w:jc w:val="both"/>
        <w:rPr>
          <w:rFonts w:ascii="Arial" w:hAnsi="Arial" w:cs="Arial"/>
          <w:b/>
          <w:color w:val="E36C0A" w:themeColor="accent6" w:themeShade="BF"/>
          <w:sz w:val="18"/>
          <w:szCs w:val="18"/>
          <w:lang w:val="es-ES_tradnl" w:eastAsia="es-ES"/>
        </w:rPr>
      </w:pPr>
      <w:r>
        <w:rPr>
          <w:rFonts w:ascii="Arial" w:hAnsi="Arial" w:cs="Arial"/>
          <w:b/>
          <w:color w:val="E36C0A" w:themeColor="accent6" w:themeShade="BF"/>
          <w:sz w:val="18"/>
          <w:szCs w:val="18"/>
          <w:lang w:val="es-ES_tradnl" w:eastAsia="es-ES"/>
        </w:rPr>
        <w:t>Día 1   La Paz</w:t>
      </w:r>
    </w:p>
    <w:p w14:paraId="5F8BFE49" w14:textId="5C1939B1" w:rsidR="00F87DBA" w:rsidRPr="00760E40" w:rsidRDefault="00F87DBA" w:rsidP="00F87DBA">
      <w:pPr>
        <w:pStyle w:val="Sinespaciado"/>
        <w:jc w:val="both"/>
        <w:rPr>
          <w:rFonts w:ascii="Arial" w:hAnsi="Arial" w:cs="Arial"/>
          <w:sz w:val="18"/>
          <w:szCs w:val="18"/>
          <w:lang w:val="es-ES_tradnl" w:eastAsia="es-ES"/>
        </w:rPr>
      </w:pPr>
      <w:r w:rsidRPr="00760E40">
        <w:rPr>
          <w:rFonts w:ascii="Arial" w:hAnsi="Arial" w:cs="Arial"/>
          <w:sz w:val="18"/>
          <w:szCs w:val="18"/>
          <w:lang w:val="es-ES_tradnl" w:eastAsia="es-ES"/>
        </w:rPr>
        <w:t xml:space="preserve">Llegada a la ciudad de </w:t>
      </w:r>
      <w:r>
        <w:rPr>
          <w:rFonts w:ascii="Arial" w:hAnsi="Arial" w:cs="Arial"/>
          <w:sz w:val="18"/>
          <w:szCs w:val="18"/>
          <w:lang w:val="es-ES_tradnl" w:eastAsia="es-ES"/>
        </w:rPr>
        <w:t>La Paz</w:t>
      </w:r>
      <w:r w:rsidRPr="00760E40">
        <w:rPr>
          <w:rFonts w:ascii="Arial" w:hAnsi="Arial" w:cs="Arial"/>
          <w:sz w:val="18"/>
          <w:szCs w:val="18"/>
          <w:lang w:val="es-ES_tradnl" w:eastAsia="es-ES"/>
        </w:rPr>
        <w:t xml:space="preserve">. Recepción en el aeropuerto </w:t>
      </w:r>
      <w:r>
        <w:rPr>
          <w:rFonts w:ascii="Arial" w:hAnsi="Arial" w:cs="Arial"/>
          <w:sz w:val="18"/>
          <w:szCs w:val="18"/>
          <w:lang w:val="es-ES_tradnl" w:eastAsia="es-ES"/>
        </w:rPr>
        <w:t xml:space="preserve">y </w:t>
      </w:r>
      <w:r w:rsidRPr="00760E40">
        <w:rPr>
          <w:rFonts w:ascii="Arial" w:hAnsi="Arial" w:cs="Arial"/>
          <w:sz w:val="18"/>
          <w:szCs w:val="18"/>
          <w:lang w:val="es-ES_tradnl" w:eastAsia="es-ES"/>
        </w:rPr>
        <w:t xml:space="preserve">traslado al hotel </w:t>
      </w:r>
      <w:r>
        <w:rPr>
          <w:rFonts w:ascii="Arial" w:hAnsi="Arial" w:cs="Arial"/>
          <w:sz w:val="18"/>
          <w:szCs w:val="18"/>
          <w:lang w:val="es-ES_tradnl" w:eastAsia="es-ES"/>
        </w:rPr>
        <w:t xml:space="preserve">en La Paz. </w:t>
      </w:r>
      <w:r w:rsidRPr="00760E40">
        <w:rPr>
          <w:rFonts w:ascii="Arial" w:hAnsi="Arial" w:cs="Arial"/>
          <w:sz w:val="18"/>
          <w:szCs w:val="18"/>
          <w:lang w:val="es-ES_tradnl" w:eastAsia="es-ES"/>
        </w:rPr>
        <w:t>Alojamiento.</w:t>
      </w:r>
    </w:p>
    <w:p w14:paraId="0138F336" w14:textId="75367C63" w:rsidR="00F87DBA" w:rsidRDefault="00F87DBA" w:rsidP="00F87DBA">
      <w:pPr>
        <w:pStyle w:val="Sinespaciado"/>
        <w:jc w:val="both"/>
        <w:rPr>
          <w:rFonts w:ascii="Arial" w:hAnsi="Arial" w:cs="Arial"/>
          <w:sz w:val="18"/>
          <w:szCs w:val="18"/>
          <w:lang w:val="es-ES_tradnl" w:eastAsia="es-ES"/>
        </w:rPr>
      </w:pPr>
      <w:r w:rsidRPr="00760E40">
        <w:rPr>
          <w:rFonts w:ascii="Arial" w:hAnsi="Arial" w:cs="Arial"/>
          <w:sz w:val="18"/>
          <w:szCs w:val="18"/>
          <w:lang w:val="es-ES_tradnl" w:eastAsia="es-ES"/>
        </w:rPr>
        <w:t xml:space="preserve"> </w:t>
      </w:r>
    </w:p>
    <w:p w14:paraId="0191A11A" w14:textId="77777777" w:rsidR="00F87DBA" w:rsidRDefault="00F87DBA" w:rsidP="00F87DBA">
      <w:pPr>
        <w:pStyle w:val="Sinespaciado"/>
        <w:jc w:val="both"/>
        <w:rPr>
          <w:rFonts w:ascii="Arial" w:hAnsi="Arial" w:cs="Arial"/>
          <w:b/>
          <w:color w:val="E36C0A" w:themeColor="accent6" w:themeShade="BF"/>
          <w:sz w:val="18"/>
          <w:szCs w:val="18"/>
          <w:lang w:val="es-ES_tradnl" w:eastAsia="es-ES"/>
        </w:rPr>
      </w:pPr>
      <w:r>
        <w:rPr>
          <w:noProof/>
          <w:lang w:val="es-MX" w:eastAsia="es-MX"/>
        </w:rPr>
        <w:drawing>
          <wp:anchor distT="0" distB="0" distL="114300" distR="114300" simplePos="0" relativeHeight="251664384" behindDoc="0" locked="0" layoutInCell="1" allowOverlap="1" wp14:anchorId="4693FE0B" wp14:editId="3685C71C">
            <wp:simplePos x="0" y="0"/>
            <wp:positionH relativeFrom="margin">
              <wp:align>left</wp:align>
            </wp:positionH>
            <wp:positionV relativeFrom="paragraph">
              <wp:posOffset>7620</wp:posOffset>
            </wp:positionV>
            <wp:extent cx="1695450" cy="1105535"/>
            <wp:effectExtent l="0" t="0" r="0" b="0"/>
            <wp:wrapSquare wrapText="bothSides"/>
            <wp:docPr id="1749843400" name="Imagen 1749843400" descr="Playa Balandra, toda una aventura natural | Rincones de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a Balandra, toda una aventura natural | Rincones de México"/>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69545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E40">
        <w:rPr>
          <w:rFonts w:ascii="Arial" w:hAnsi="Arial" w:cs="Arial"/>
          <w:b/>
          <w:color w:val="E36C0A" w:themeColor="accent6" w:themeShade="BF"/>
          <w:sz w:val="18"/>
          <w:szCs w:val="18"/>
          <w:lang w:val="es-ES_tradnl" w:eastAsia="es-ES"/>
        </w:rPr>
        <w:t xml:space="preserve">Día 2  </w:t>
      </w:r>
      <w:r>
        <w:rPr>
          <w:rFonts w:ascii="Arial" w:hAnsi="Arial" w:cs="Arial"/>
          <w:b/>
          <w:color w:val="E36C0A" w:themeColor="accent6" w:themeShade="BF"/>
          <w:sz w:val="18"/>
          <w:szCs w:val="18"/>
          <w:lang w:val="es-ES_tradnl" w:eastAsia="es-ES"/>
        </w:rPr>
        <w:t xml:space="preserve"> La Paz - Visita de Ciudad &amp; Playa en La Paz</w:t>
      </w:r>
    </w:p>
    <w:p w14:paraId="4ADE208F" w14:textId="77777777" w:rsidR="00F87DBA" w:rsidRPr="00760E40" w:rsidRDefault="00F87DBA" w:rsidP="00F87DBA">
      <w:pPr>
        <w:pStyle w:val="Sinespaciado"/>
        <w:jc w:val="both"/>
        <w:rPr>
          <w:rFonts w:ascii="Arial" w:hAnsi="Arial" w:cs="Arial"/>
          <w:sz w:val="18"/>
          <w:szCs w:val="18"/>
          <w:lang w:val="es-ES_tradnl" w:eastAsia="es-ES"/>
        </w:rPr>
      </w:pPr>
      <w:r w:rsidRPr="002C77AC">
        <w:rPr>
          <w:rFonts w:ascii="Arial" w:hAnsi="Arial" w:cs="Arial"/>
          <w:b/>
          <w:i/>
          <w:sz w:val="18"/>
          <w:szCs w:val="18"/>
          <w:lang w:val="es-ES_tradnl" w:eastAsia="es-ES"/>
        </w:rPr>
        <w:t>Desayuno.</w:t>
      </w:r>
      <w:r w:rsidRPr="00760E40">
        <w:rPr>
          <w:rFonts w:ascii="Arial" w:hAnsi="Arial" w:cs="Arial"/>
          <w:sz w:val="18"/>
          <w:szCs w:val="18"/>
          <w:lang w:val="es-ES_tradnl" w:eastAsia="es-ES"/>
        </w:rPr>
        <w:t xml:space="preserve"> Salida</w:t>
      </w:r>
      <w:r>
        <w:rPr>
          <w:rFonts w:ascii="Arial" w:hAnsi="Arial" w:cs="Arial"/>
          <w:sz w:val="18"/>
          <w:szCs w:val="18"/>
          <w:lang w:val="es-ES_tradnl" w:eastAsia="es-ES"/>
        </w:rPr>
        <w:t xml:space="preserve"> para iniciar un recorrido por el centro histórico de La Paz, con su Catedral, y Centro de Artesanías. Posteriormente visita al museo regional y a</w:t>
      </w:r>
      <w:r w:rsidRPr="009D0700">
        <w:rPr>
          <w:rFonts w:ascii="Arial" w:hAnsi="Arial" w:cs="Arial"/>
          <w:b/>
          <w:sz w:val="18"/>
          <w:szCs w:val="18"/>
          <w:lang w:val="es-ES_tradnl" w:eastAsia="es-ES"/>
        </w:rPr>
        <w:t xml:space="preserve"> Playa Balandra</w:t>
      </w:r>
      <w:r w:rsidRPr="009D0700">
        <w:rPr>
          <w:noProof/>
          <w:lang w:val="es-MX" w:eastAsia="es-MX"/>
        </w:rPr>
        <w:t xml:space="preserve"> </w:t>
      </w:r>
      <w:r>
        <w:rPr>
          <w:rFonts w:ascii="Arial" w:hAnsi="Arial" w:cs="Arial"/>
          <w:sz w:val="18"/>
          <w:szCs w:val="18"/>
          <w:lang w:val="es-ES_tradnl" w:eastAsia="es-ES"/>
        </w:rPr>
        <w:t xml:space="preserve">para realizar una caminata y ver </w:t>
      </w:r>
      <w:r w:rsidRPr="009D0700">
        <w:rPr>
          <w:rFonts w:ascii="Arial" w:hAnsi="Arial" w:cs="Arial"/>
          <w:b/>
          <w:sz w:val="18"/>
          <w:szCs w:val="18"/>
          <w:lang w:val="es-ES_tradnl" w:eastAsia="es-ES"/>
        </w:rPr>
        <w:t>el hongo de Balandra;</w:t>
      </w:r>
      <w:r>
        <w:rPr>
          <w:rFonts w:ascii="Arial" w:hAnsi="Arial" w:cs="Arial"/>
          <w:sz w:val="18"/>
          <w:szCs w:val="18"/>
          <w:lang w:val="es-ES_tradnl" w:eastAsia="es-ES"/>
        </w:rPr>
        <w:t xml:space="preserve"> tendrá tiempo libre en la playa El Tecolote, para después disfrutar de una deliciosa </w:t>
      </w:r>
      <w:r w:rsidRPr="00F50502">
        <w:rPr>
          <w:rFonts w:ascii="Arial" w:hAnsi="Arial" w:cs="Arial"/>
          <w:b/>
          <w:i/>
          <w:sz w:val="18"/>
          <w:szCs w:val="18"/>
          <w:lang w:val="es-ES_tradnl" w:eastAsia="es-ES"/>
        </w:rPr>
        <w:t>comida en un restaurante local</w:t>
      </w:r>
      <w:r>
        <w:rPr>
          <w:rFonts w:ascii="Arial" w:hAnsi="Arial" w:cs="Arial"/>
          <w:b/>
          <w:i/>
          <w:sz w:val="18"/>
          <w:szCs w:val="18"/>
          <w:lang w:val="es-ES_tradnl" w:eastAsia="es-ES"/>
        </w:rPr>
        <w:t xml:space="preserve"> (comida incluida)</w:t>
      </w:r>
      <w:r>
        <w:rPr>
          <w:rFonts w:ascii="Arial" w:hAnsi="Arial" w:cs="Arial"/>
          <w:sz w:val="18"/>
          <w:szCs w:val="18"/>
          <w:lang w:val="es-ES_tradnl" w:eastAsia="es-ES"/>
        </w:rPr>
        <w:t xml:space="preserve">. Tarde libre.  </w:t>
      </w:r>
      <w:r w:rsidRPr="00760E40">
        <w:rPr>
          <w:rFonts w:ascii="Arial" w:hAnsi="Arial" w:cs="Arial"/>
          <w:sz w:val="18"/>
          <w:szCs w:val="18"/>
          <w:lang w:val="es-ES_tradnl" w:eastAsia="es-ES"/>
        </w:rPr>
        <w:t>Alojamiento.</w:t>
      </w:r>
    </w:p>
    <w:p w14:paraId="225D520F" w14:textId="77777777" w:rsidR="00F87DBA" w:rsidRDefault="00F87DBA" w:rsidP="00F87DBA">
      <w:pPr>
        <w:pStyle w:val="Sinespaciado"/>
        <w:jc w:val="both"/>
        <w:rPr>
          <w:rFonts w:ascii="Arial" w:hAnsi="Arial" w:cs="Arial"/>
          <w:b/>
          <w:color w:val="E36C0A" w:themeColor="accent6" w:themeShade="BF"/>
          <w:sz w:val="18"/>
          <w:szCs w:val="18"/>
          <w:lang w:val="es-ES_tradnl" w:eastAsia="es-ES"/>
        </w:rPr>
      </w:pPr>
    </w:p>
    <w:p w14:paraId="7121E04A" w14:textId="24060601" w:rsidR="00F87DBA" w:rsidRDefault="00F87DBA" w:rsidP="00F87DBA">
      <w:pPr>
        <w:pStyle w:val="Sinespaciado"/>
        <w:jc w:val="both"/>
        <w:rPr>
          <w:rFonts w:ascii="Arial" w:hAnsi="Arial" w:cs="Arial"/>
          <w:b/>
          <w:color w:val="E36C0A" w:themeColor="accent6" w:themeShade="BF"/>
          <w:sz w:val="18"/>
          <w:szCs w:val="18"/>
          <w:lang w:val="es-ES_tradnl" w:eastAsia="es-ES"/>
        </w:rPr>
      </w:pPr>
      <w:r>
        <w:rPr>
          <w:rFonts w:ascii="Arial" w:hAnsi="Arial" w:cs="Arial"/>
          <w:b/>
          <w:color w:val="E36C0A" w:themeColor="accent6" w:themeShade="BF"/>
          <w:sz w:val="18"/>
          <w:szCs w:val="18"/>
          <w:lang w:val="es-ES_tradnl" w:eastAsia="es-ES"/>
        </w:rPr>
        <w:t>Día 3   La Paz – Tour Isla Espíritu Santo - La Paz</w:t>
      </w:r>
    </w:p>
    <w:p w14:paraId="3BA664BA" w14:textId="47683309" w:rsidR="00F87DBA" w:rsidRDefault="00F87DBA" w:rsidP="00F87DBA">
      <w:pPr>
        <w:pStyle w:val="Sinespaciado"/>
        <w:jc w:val="both"/>
        <w:rPr>
          <w:rFonts w:ascii="Arial" w:hAnsi="Arial" w:cs="Arial"/>
          <w:sz w:val="18"/>
          <w:szCs w:val="18"/>
          <w:lang w:val="es-ES_tradnl" w:eastAsia="es-ES"/>
        </w:rPr>
      </w:pPr>
      <w:r>
        <w:rPr>
          <w:noProof/>
          <w:lang w:val="es-MX" w:eastAsia="es-MX"/>
        </w:rPr>
        <w:drawing>
          <wp:anchor distT="0" distB="0" distL="114300" distR="114300" simplePos="0" relativeHeight="251665408" behindDoc="0" locked="0" layoutInCell="1" allowOverlap="1" wp14:anchorId="35DE7D35" wp14:editId="039206E9">
            <wp:simplePos x="0" y="0"/>
            <wp:positionH relativeFrom="margin">
              <wp:align>right</wp:align>
            </wp:positionH>
            <wp:positionV relativeFrom="paragraph">
              <wp:posOffset>9525</wp:posOffset>
            </wp:positionV>
            <wp:extent cx="1627505" cy="1167765"/>
            <wp:effectExtent l="0" t="0" r="0" b="0"/>
            <wp:wrapThrough wrapText="bothSides">
              <wp:wrapPolygon edited="0">
                <wp:start x="0" y="0"/>
                <wp:lineTo x="0" y="21142"/>
                <wp:lineTo x="21238" y="21142"/>
                <wp:lineTo x="21238" y="0"/>
                <wp:lineTo x="0" y="0"/>
              </wp:wrapPolygon>
            </wp:wrapThrough>
            <wp:docPr id="8" name="Imagen 8" descr="El cielo en la tierra existe y se llama Isla del Espíritu Santo - Blog  Sección Ama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cielo en la tierra existe y se llama Isla del Espíritu Santo - Blog  Sección Amarill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233" b="11291"/>
                    <a:stretch/>
                  </pic:blipFill>
                  <pic:spPr bwMode="auto">
                    <a:xfrm>
                      <a:off x="0" y="0"/>
                      <a:ext cx="1627505" cy="1167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7DBA">
        <w:rPr>
          <w:rFonts w:ascii="Arial" w:hAnsi="Arial" w:cs="Arial"/>
          <w:b/>
          <w:i/>
          <w:sz w:val="18"/>
          <w:szCs w:val="18"/>
          <w:lang w:val="es-ES_tradnl" w:eastAsia="es-ES"/>
        </w:rPr>
        <w:t>Desayuno.</w:t>
      </w:r>
      <w:r>
        <w:rPr>
          <w:rFonts w:ascii="Arial" w:hAnsi="Arial" w:cs="Arial"/>
          <w:b/>
          <w:i/>
          <w:sz w:val="18"/>
          <w:szCs w:val="18"/>
          <w:lang w:val="es-ES_tradnl" w:eastAsia="es-ES"/>
        </w:rPr>
        <w:t xml:space="preserve"> </w:t>
      </w:r>
      <w:r w:rsidRPr="00995CC4">
        <w:rPr>
          <w:rFonts w:ascii="Arial" w:hAnsi="Arial" w:cs="Arial"/>
          <w:sz w:val="18"/>
          <w:szCs w:val="18"/>
          <w:lang w:val="es-ES_tradnl" w:eastAsia="es-ES"/>
        </w:rPr>
        <w:t xml:space="preserve">Traslado desde el hotel a la zona de embarque y realizar un paseo en lancha </w:t>
      </w:r>
      <w:r>
        <w:rPr>
          <w:rFonts w:ascii="Arial" w:hAnsi="Arial" w:cs="Arial"/>
          <w:sz w:val="18"/>
          <w:szCs w:val="18"/>
          <w:lang w:val="es-ES_tradnl" w:eastAsia="es-ES"/>
        </w:rPr>
        <w:t>tipo panga</w:t>
      </w:r>
      <w:r w:rsidRPr="00995CC4">
        <w:rPr>
          <w:rFonts w:ascii="Arial" w:hAnsi="Arial" w:cs="Arial"/>
          <w:sz w:val="18"/>
          <w:szCs w:val="18"/>
          <w:lang w:val="es-ES_tradnl" w:eastAsia="es-ES"/>
        </w:rPr>
        <w:t xml:space="preserve"> </w:t>
      </w:r>
      <w:r>
        <w:rPr>
          <w:rFonts w:ascii="Arial" w:hAnsi="Arial" w:cs="Arial"/>
          <w:sz w:val="18"/>
          <w:szCs w:val="18"/>
          <w:lang w:val="es-ES_tradnl" w:eastAsia="es-ES"/>
        </w:rPr>
        <w:t xml:space="preserve">hacia la </w:t>
      </w:r>
      <w:r w:rsidRPr="00EF70B0">
        <w:rPr>
          <w:rFonts w:ascii="Arial" w:hAnsi="Arial" w:cs="Arial"/>
          <w:b/>
          <w:sz w:val="18"/>
          <w:szCs w:val="18"/>
          <w:lang w:val="es-ES_tradnl" w:eastAsia="es-ES"/>
        </w:rPr>
        <w:t>Isla Espíritu Santo</w:t>
      </w:r>
      <w:r>
        <w:rPr>
          <w:rFonts w:ascii="Arial" w:hAnsi="Arial" w:cs="Arial"/>
          <w:sz w:val="18"/>
          <w:szCs w:val="18"/>
          <w:lang w:val="es-ES_tradnl" w:eastAsia="es-ES"/>
        </w:rPr>
        <w:t xml:space="preserve">, que es de las más hermosas del Mar de Cortes, un área natural protegida donde parece que el tiempo no pasa, rodeada de especies marinas como delfines, mantarrayas, tortugas y lobos marinos </w:t>
      </w:r>
      <w:r w:rsidRPr="00E869F9">
        <w:rPr>
          <w:rFonts w:ascii="Arial" w:hAnsi="Arial" w:cs="Arial"/>
          <w:b/>
          <w:sz w:val="18"/>
          <w:szCs w:val="18"/>
          <w:shd w:val="clear" w:color="auto" w:fill="FFFFFF"/>
          <w:lang w:val="es-MX"/>
        </w:rPr>
        <w:t>(</w:t>
      </w:r>
      <w:r w:rsidRPr="00E869F9">
        <w:rPr>
          <w:rStyle w:val="Textoennegrita"/>
          <w:rFonts w:ascii="Arial" w:hAnsi="Arial" w:cs="Arial"/>
          <w:sz w:val="18"/>
          <w:szCs w:val="18"/>
          <w:shd w:val="clear" w:color="auto" w:fill="FFFFFF"/>
          <w:lang w:val="es-MX"/>
        </w:rPr>
        <w:t>no disponible en junio, julio y agosto</w:t>
      </w:r>
      <w:r w:rsidRPr="00E869F9">
        <w:rPr>
          <w:rFonts w:ascii="Arial" w:hAnsi="Arial" w:cs="Arial"/>
          <w:b/>
          <w:sz w:val="18"/>
          <w:szCs w:val="18"/>
          <w:shd w:val="clear" w:color="auto" w:fill="FFFFFF"/>
          <w:lang w:val="es-MX"/>
        </w:rPr>
        <w:t xml:space="preserve">) </w:t>
      </w:r>
      <w:r w:rsidRPr="00E869F9">
        <w:rPr>
          <w:rFonts w:ascii="Arial" w:hAnsi="Arial" w:cs="Arial"/>
          <w:b/>
          <w:sz w:val="18"/>
          <w:szCs w:val="18"/>
          <w:lang w:val="es-ES_tradnl" w:eastAsia="es-ES"/>
        </w:rPr>
        <w:t>;</w:t>
      </w:r>
      <w:r w:rsidRPr="00E869F9">
        <w:rPr>
          <w:rFonts w:ascii="Arial" w:hAnsi="Arial" w:cs="Arial"/>
          <w:sz w:val="18"/>
          <w:szCs w:val="18"/>
          <w:lang w:val="es-ES_tradnl" w:eastAsia="es-ES"/>
        </w:rPr>
        <w:t xml:space="preserve"> </w:t>
      </w:r>
      <w:r>
        <w:rPr>
          <w:rFonts w:ascii="Arial" w:hAnsi="Arial" w:cs="Arial"/>
          <w:sz w:val="18"/>
          <w:szCs w:val="18"/>
          <w:lang w:val="es-ES_tradnl" w:eastAsia="es-ES"/>
        </w:rPr>
        <w:t xml:space="preserve">déjese sorprender por sus formaciones rocosas, aves marinas y su impecable y tranquilo mar; </w:t>
      </w:r>
      <w:r w:rsidRPr="00995CC4">
        <w:rPr>
          <w:rFonts w:ascii="Arial" w:hAnsi="Arial" w:cs="Arial"/>
          <w:sz w:val="18"/>
          <w:szCs w:val="18"/>
          <w:lang w:val="es-ES_tradnl" w:eastAsia="es-ES"/>
        </w:rPr>
        <w:t xml:space="preserve">contara con equipo de snorkel y chaleco salvavidas, posteriormente </w:t>
      </w:r>
      <w:r w:rsidRPr="00B22095">
        <w:rPr>
          <w:rFonts w:ascii="Arial" w:hAnsi="Arial" w:cs="Arial"/>
          <w:sz w:val="18"/>
          <w:szCs w:val="18"/>
          <w:lang w:val="es-ES_tradnl" w:eastAsia="es-ES"/>
        </w:rPr>
        <w:t>visitar Playa Ensenada Grande</w:t>
      </w:r>
      <w:r w:rsidRPr="00995CC4">
        <w:rPr>
          <w:rFonts w:ascii="Arial" w:hAnsi="Arial" w:cs="Arial"/>
          <w:sz w:val="18"/>
          <w:szCs w:val="18"/>
          <w:lang w:val="es-ES_tradnl" w:eastAsia="es-ES"/>
        </w:rPr>
        <w:t xml:space="preserve">; </w:t>
      </w:r>
      <w:r w:rsidRPr="00F87DBA">
        <w:rPr>
          <w:rFonts w:ascii="Arial" w:hAnsi="Arial" w:cs="Arial"/>
          <w:b/>
          <w:i/>
          <w:sz w:val="18"/>
          <w:szCs w:val="18"/>
          <w:lang w:val="es-ES_tradnl" w:eastAsia="es-ES"/>
        </w:rPr>
        <w:t>lunch</w:t>
      </w:r>
      <w:r w:rsidRPr="00EF70B0">
        <w:rPr>
          <w:rFonts w:ascii="Arial" w:hAnsi="Arial" w:cs="Arial"/>
          <w:b/>
          <w:i/>
          <w:sz w:val="18"/>
          <w:szCs w:val="18"/>
          <w:lang w:val="es-ES_tradnl" w:eastAsia="es-ES"/>
        </w:rPr>
        <w:t xml:space="preserve"> </w:t>
      </w:r>
      <w:r w:rsidRPr="00B22095">
        <w:rPr>
          <w:rFonts w:ascii="Arial" w:hAnsi="Arial" w:cs="Arial"/>
          <w:sz w:val="18"/>
          <w:szCs w:val="18"/>
          <w:lang w:val="es-ES_tradnl" w:eastAsia="es-ES"/>
        </w:rPr>
        <w:t>y bebidas en el recorrido</w:t>
      </w:r>
      <w:r w:rsidRPr="00995CC4">
        <w:rPr>
          <w:rFonts w:ascii="Arial" w:hAnsi="Arial" w:cs="Arial"/>
          <w:sz w:val="18"/>
          <w:szCs w:val="18"/>
          <w:lang w:val="es-ES_tradnl" w:eastAsia="es-ES"/>
        </w:rPr>
        <w:t>. Regreso a hotel. Alojamiento.</w:t>
      </w:r>
    </w:p>
    <w:p w14:paraId="7973187F" w14:textId="77777777" w:rsidR="00F87DBA" w:rsidRDefault="00F87DBA" w:rsidP="00F87DBA">
      <w:pPr>
        <w:pStyle w:val="Sinespaciado"/>
        <w:jc w:val="both"/>
        <w:rPr>
          <w:rFonts w:ascii="Arial" w:hAnsi="Arial" w:cs="Arial"/>
          <w:sz w:val="18"/>
          <w:szCs w:val="18"/>
          <w:lang w:val="es-ES_tradnl" w:eastAsia="es-ES"/>
        </w:rPr>
      </w:pPr>
    </w:p>
    <w:p w14:paraId="4F7FB3AD" w14:textId="77777777" w:rsidR="00F87DBA" w:rsidRPr="00EF70B0" w:rsidRDefault="00F87DBA" w:rsidP="00F87DBA">
      <w:pPr>
        <w:pStyle w:val="Sinespaciado"/>
        <w:jc w:val="both"/>
        <w:rPr>
          <w:rFonts w:ascii="Arial" w:hAnsi="Arial" w:cs="Arial"/>
          <w:b/>
          <w:i/>
          <w:color w:val="7F7F7F" w:themeColor="text1" w:themeTint="80"/>
          <w:sz w:val="18"/>
          <w:szCs w:val="18"/>
          <w:lang w:val="es-ES_tradnl" w:eastAsia="es-ES"/>
        </w:rPr>
      </w:pPr>
      <w:r w:rsidRPr="00EF70B0">
        <w:rPr>
          <w:rFonts w:ascii="Arial" w:hAnsi="Arial" w:cs="Arial"/>
          <w:b/>
          <w:i/>
          <w:color w:val="7F7F7F" w:themeColor="text1" w:themeTint="80"/>
          <w:sz w:val="18"/>
          <w:szCs w:val="18"/>
          <w:lang w:val="es-ES_tradnl" w:eastAsia="es-ES"/>
        </w:rPr>
        <w:t>Nota: En los meses de invierno es probable no llegar al lado norte de la isla (la lobera) por los vientos del norte; y en los meses de junio, julio y agosto está prohibido el nado con los lobos marinos.</w:t>
      </w:r>
    </w:p>
    <w:p w14:paraId="711CD148" w14:textId="56E143B4" w:rsidR="00F87DBA" w:rsidRDefault="00F87DBA" w:rsidP="00F87DBA">
      <w:pPr>
        <w:pStyle w:val="Sinespaciado"/>
        <w:jc w:val="both"/>
        <w:rPr>
          <w:rFonts w:ascii="Arial" w:hAnsi="Arial" w:cs="Arial"/>
          <w:b/>
          <w:color w:val="E36C0A" w:themeColor="accent6" w:themeShade="BF"/>
          <w:sz w:val="18"/>
          <w:szCs w:val="18"/>
          <w:lang w:val="es-ES_tradnl" w:eastAsia="es-ES"/>
        </w:rPr>
      </w:pPr>
      <w:r w:rsidRPr="00124325">
        <w:rPr>
          <w:noProof/>
          <w:lang w:val="es-MX" w:eastAsia="es-MX"/>
        </w:rPr>
        <w:t xml:space="preserve"> </w:t>
      </w:r>
      <w:r w:rsidRPr="00D8778F">
        <w:rPr>
          <w:noProof/>
          <w:lang w:val="es-MX" w:eastAsia="es-MX"/>
        </w:rPr>
        <w:t xml:space="preserve"> </w:t>
      </w:r>
    </w:p>
    <w:p w14:paraId="62F34CB5" w14:textId="4D99DAC8" w:rsidR="00E63A4D" w:rsidRDefault="00E63A4D" w:rsidP="00E63A4D">
      <w:pPr>
        <w:pStyle w:val="Sinespaciado"/>
        <w:jc w:val="both"/>
        <w:rPr>
          <w:rFonts w:ascii="Arial" w:hAnsi="Arial" w:cs="Arial"/>
          <w:b/>
          <w:color w:val="E36C0A" w:themeColor="accent6" w:themeShade="BF"/>
          <w:sz w:val="18"/>
          <w:szCs w:val="18"/>
          <w:lang w:val="es-ES_tradnl" w:eastAsia="es-ES"/>
        </w:rPr>
      </w:pPr>
      <w:r w:rsidRPr="00B73C88">
        <w:rPr>
          <w:b/>
          <w:noProof/>
          <w:u w:val="single"/>
          <w:lang w:val="es-MX" w:eastAsia="es-MX"/>
        </w:rPr>
        <w:drawing>
          <wp:anchor distT="0" distB="0" distL="114300" distR="114300" simplePos="0" relativeHeight="251667456" behindDoc="0" locked="0" layoutInCell="1" allowOverlap="1" wp14:anchorId="2FF5D8D1" wp14:editId="7A271932">
            <wp:simplePos x="0" y="0"/>
            <wp:positionH relativeFrom="margin">
              <wp:align>left</wp:align>
            </wp:positionH>
            <wp:positionV relativeFrom="paragraph">
              <wp:posOffset>16510</wp:posOffset>
            </wp:positionV>
            <wp:extent cx="1685925" cy="1062990"/>
            <wp:effectExtent l="0" t="0" r="9525" b="381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5925" cy="10629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E36C0A" w:themeColor="accent6" w:themeShade="BF"/>
          <w:sz w:val="18"/>
          <w:szCs w:val="18"/>
          <w:lang w:val="es-ES_tradnl" w:eastAsia="es-ES"/>
        </w:rPr>
        <w:t>Dia 4 La Paz - Todos Santos - Cabos San Lucas (El Arco de Los Cabos) - San José del Cabo - La Paz</w:t>
      </w:r>
    </w:p>
    <w:p w14:paraId="2AD2B2F8" w14:textId="27FA47B0" w:rsidR="00E63A4D" w:rsidRDefault="00E63A4D" w:rsidP="00E63A4D">
      <w:pPr>
        <w:pStyle w:val="Sinespaciado"/>
        <w:jc w:val="both"/>
        <w:rPr>
          <w:rFonts w:ascii="Arial" w:hAnsi="Arial" w:cs="Arial"/>
          <w:sz w:val="18"/>
          <w:szCs w:val="18"/>
          <w:lang w:val="es-ES_tradnl" w:eastAsia="es-ES"/>
        </w:rPr>
      </w:pPr>
      <w:r w:rsidRPr="00E63A4D">
        <w:rPr>
          <w:rFonts w:ascii="Arial" w:hAnsi="Arial" w:cs="Arial"/>
          <w:b/>
          <w:sz w:val="18"/>
          <w:szCs w:val="18"/>
          <w:lang w:val="es-ES_tradnl" w:eastAsia="es-ES"/>
        </w:rPr>
        <w:t>Desayuno</w:t>
      </w:r>
      <w:r w:rsidRPr="00250A8E">
        <w:rPr>
          <w:rFonts w:ascii="Arial" w:hAnsi="Arial" w:cs="Arial"/>
          <w:b/>
          <w:i/>
          <w:sz w:val="18"/>
          <w:szCs w:val="18"/>
          <w:lang w:val="es-ES_tradnl" w:eastAsia="es-ES"/>
        </w:rPr>
        <w:t>.</w:t>
      </w:r>
      <w:r>
        <w:rPr>
          <w:rFonts w:ascii="Arial" w:hAnsi="Arial" w:cs="Arial"/>
          <w:sz w:val="18"/>
          <w:szCs w:val="18"/>
          <w:lang w:val="es-ES_tradnl" w:eastAsia="es-ES"/>
        </w:rPr>
        <w:t xml:space="preserve"> Este día podrá conocer 3 lugares diferentes; primero pasaremos al </w:t>
      </w:r>
      <w:r w:rsidRPr="00250A8E">
        <w:rPr>
          <w:rFonts w:ascii="Arial" w:hAnsi="Arial" w:cs="Arial"/>
          <w:b/>
          <w:sz w:val="18"/>
          <w:szCs w:val="18"/>
          <w:lang w:val="es-ES_tradnl" w:eastAsia="es-ES"/>
        </w:rPr>
        <w:t>pueblo mágico de Todos Santos</w:t>
      </w:r>
      <w:r>
        <w:rPr>
          <w:rFonts w:ascii="Arial" w:hAnsi="Arial" w:cs="Arial"/>
          <w:sz w:val="18"/>
          <w:szCs w:val="18"/>
          <w:lang w:val="es-ES_tradnl" w:eastAsia="es-ES"/>
        </w:rPr>
        <w:t xml:space="preserve"> donde conocerás el famoso hotel California, la plaza principal, la misión y galerías de arte. La segunda parada es el Cabo san Lucas donde tomaremos una lancha de fondo de cristal para conocer </w:t>
      </w:r>
      <w:r w:rsidRPr="009C4F22">
        <w:rPr>
          <w:rFonts w:ascii="Arial" w:hAnsi="Arial" w:cs="Arial"/>
          <w:b/>
          <w:sz w:val="18"/>
          <w:szCs w:val="18"/>
          <w:lang w:val="es-ES_tradnl" w:eastAsia="es-ES"/>
        </w:rPr>
        <w:t>el Arco de los Cabos,</w:t>
      </w:r>
      <w:r>
        <w:rPr>
          <w:rFonts w:ascii="Arial" w:hAnsi="Arial" w:cs="Arial"/>
          <w:sz w:val="18"/>
          <w:szCs w:val="18"/>
          <w:lang w:val="es-ES_tradnl" w:eastAsia="es-ES"/>
        </w:rPr>
        <w:t xml:space="preserve">  al regresar iremos a </w:t>
      </w:r>
      <w:r w:rsidRPr="00E17ED3">
        <w:rPr>
          <w:rFonts w:ascii="Arial" w:hAnsi="Arial" w:cs="Arial"/>
          <w:sz w:val="18"/>
          <w:szCs w:val="18"/>
          <w:lang w:val="es-ES_tradnl" w:eastAsia="es-ES"/>
        </w:rPr>
        <w:t xml:space="preserve">comer a un restaurante local </w:t>
      </w:r>
      <w:r w:rsidRPr="00E63A4D">
        <w:rPr>
          <w:rFonts w:ascii="Arial" w:hAnsi="Arial" w:cs="Arial"/>
          <w:b/>
          <w:i/>
          <w:sz w:val="18"/>
          <w:szCs w:val="18"/>
          <w:lang w:val="es-ES_tradnl" w:eastAsia="es-ES"/>
        </w:rPr>
        <w:t>(comida</w:t>
      </w:r>
      <w:r w:rsidRPr="00B73C88">
        <w:rPr>
          <w:rFonts w:ascii="Arial" w:hAnsi="Arial" w:cs="Arial"/>
          <w:b/>
          <w:sz w:val="18"/>
          <w:szCs w:val="18"/>
          <w:lang w:val="es-ES_tradnl" w:eastAsia="es-ES"/>
        </w:rPr>
        <w:t xml:space="preserve"> incluida)</w:t>
      </w:r>
      <w:r>
        <w:rPr>
          <w:rFonts w:ascii="Arial" w:hAnsi="Arial" w:cs="Arial"/>
          <w:b/>
          <w:sz w:val="18"/>
          <w:szCs w:val="18"/>
          <w:lang w:val="es-ES_tradnl" w:eastAsia="es-ES"/>
        </w:rPr>
        <w:t xml:space="preserve">. </w:t>
      </w:r>
      <w:r>
        <w:rPr>
          <w:rFonts w:ascii="Arial" w:hAnsi="Arial" w:cs="Arial"/>
          <w:sz w:val="18"/>
          <w:szCs w:val="18"/>
          <w:lang w:val="es-ES_tradnl" w:eastAsia="es-ES"/>
        </w:rPr>
        <w:t xml:space="preserve">El tercer lugar a visitar será </w:t>
      </w:r>
      <w:r w:rsidRPr="00250A8E">
        <w:rPr>
          <w:rFonts w:ascii="Arial" w:hAnsi="Arial" w:cs="Arial"/>
          <w:b/>
          <w:sz w:val="18"/>
          <w:szCs w:val="18"/>
          <w:lang w:val="es-ES_tradnl" w:eastAsia="es-ES"/>
        </w:rPr>
        <w:t>San José del Cabo</w:t>
      </w:r>
      <w:r>
        <w:rPr>
          <w:rFonts w:ascii="Arial" w:hAnsi="Arial" w:cs="Arial"/>
          <w:sz w:val="18"/>
          <w:szCs w:val="18"/>
          <w:lang w:val="es-ES_tradnl" w:eastAsia="es-ES"/>
        </w:rPr>
        <w:t>, poblado pintoresco donde visitará la misión San José, su plaza principal, tiendas de artesanías y galerías de arte, para realizar algunas compras. Regreso a La Paz. Alojamiento.</w:t>
      </w:r>
    </w:p>
    <w:p w14:paraId="702892A8" w14:textId="77777777" w:rsidR="00E63A4D" w:rsidRDefault="00E63A4D" w:rsidP="00E63A4D">
      <w:pPr>
        <w:pStyle w:val="Sinespaciado"/>
        <w:jc w:val="both"/>
        <w:rPr>
          <w:rFonts w:ascii="Arial" w:hAnsi="Arial" w:cs="Arial"/>
          <w:b/>
          <w:color w:val="E36C0A" w:themeColor="accent6" w:themeShade="BF"/>
          <w:sz w:val="18"/>
          <w:szCs w:val="18"/>
          <w:lang w:val="es-ES_tradnl" w:eastAsia="es-ES"/>
        </w:rPr>
      </w:pPr>
      <w:r w:rsidRPr="00124325">
        <w:rPr>
          <w:noProof/>
          <w:lang w:val="es-MX" w:eastAsia="es-MX"/>
        </w:rPr>
        <w:t xml:space="preserve"> </w:t>
      </w:r>
      <w:r w:rsidRPr="00D8778F">
        <w:rPr>
          <w:noProof/>
          <w:lang w:val="es-MX" w:eastAsia="es-MX"/>
        </w:rPr>
        <w:t xml:space="preserve"> </w:t>
      </w:r>
      <w:r>
        <w:rPr>
          <w:noProof/>
          <w:lang w:val="es-MX" w:eastAsia="es-MX"/>
        </w:rPr>
        <w:t xml:space="preserve">                                                                                                                            </w:t>
      </w:r>
    </w:p>
    <w:p w14:paraId="5F8F2A92" w14:textId="77777777" w:rsidR="00E63A4D" w:rsidRPr="00760E40" w:rsidRDefault="00E63A4D" w:rsidP="00E63A4D">
      <w:pPr>
        <w:pStyle w:val="Sinespaciado"/>
        <w:jc w:val="both"/>
        <w:rPr>
          <w:rFonts w:ascii="Arial" w:hAnsi="Arial" w:cs="Arial"/>
          <w:b/>
          <w:color w:val="E36C0A" w:themeColor="accent6" w:themeShade="BF"/>
          <w:sz w:val="18"/>
          <w:szCs w:val="18"/>
          <w:lang w:val="es-ES_tradnl" w:eastAsia="es-ES"/>
        </w:rPr>
      </w:pPr>
      <w:r>
        <w:rPr>
          <w:rFonts w:ascii="Arial" w:hAnsi="Arial" w:cs="Arial"/>
          <w:b/>
          <w:color w:val="E36C0A" w:themeColor="accent6" w:themeShade="BF"/>
          <w:sz w:val="18"/>
          <w:szCs w:val="18"/>
          <w:lang w:val="es-ES_tradnl" w:eastAsia="es-ES"/>
        </w:rPr>
        <w:t>Día 5   La Paz</w:t>
      </w:r>
    </w:p>
    <w:p w14:paraId="1261007A" w14:textId="77777777" w:rsidR="00E63A4D" w:rsidRPr="00760E40" w:rsidRDefault="00E63A4D" w:rsidP="00E63A4D">
      <w:pPr>
        <w:pStyle w:val="Sinespaciado"/>
        <w:jc w:val="both"/>
        <w:rPr>
          <w:rFonts w:ascii="Arial" w:hAnsi="Arial" w:cs="Arial"/>
          <w:sz w:val="18"/>
          <w:szCs w:val="18"/>
          <w:lang w:val="es-ES_tradnl" w:eastAsia="es-ES"/>
        </w:rPr>
      </w:pPr>
      <w:r w:rsidRPr="000370EB">
        <w:rPr>
          <w:rFonts w:ascii="Arial" w:hAnsi="Arial" w:cs="Arial"/>
          <w:b/>
          <w:sz w:val="18"/>
          <w:szCs w:val="18"/>
          <w:lang w:val="es-ES_tradnl" w:eastAsia="es-ES"/>
        </w:rPr>
        <w:t>Desayuno.</w:t>
      </w:r>
      <w:r w:rsidRPr="00760E40">
        <w:rPr>
          <w:rFonts w:ascii="Arial" w:hAnsi="Arial" w:cs="Arial"/>
          <w:sz w:val="18"/>
          <w:szCs w:val="18"/>
          <w:lang w:val="es-ES_tradnl" w:eastAsia="es-ES"/>
        </w:rPr>
        <w:t xml:space="preserve"> A la hora programada traslado al aerop</w:t>
      </w:r>
      <w:r>
        <w:rPr>
          <w:rFonts w:ascii="Arial" w:hAnsi="Arial" w:cs="Arial"/>
          <w:sz w:val="18"/>
          <w:szCs w:val="18"/>
          <w:lang w:val="es-ES_tradnl" w:eastAsia="es-ES"/>
        </w:rPr>
        <w:t>uerto de La Paz para abordar su vuelo de salida.</w:t>
      </w:r>
    </w:p>
    <w:p w14:paraId="2E5C0F34" w14:textId="77777777" w:rsidR="00E63A4D" w:rsidRPr="00760E40" w:rsidRDefault="00E63A4D" w:rsidP="00E63A4D">
      <w:pPr>
        <w:pStyle w:val="Sinespaciado"/>
        <w:jc w:val="both"/>
        <w:rPr>
          <w:rFonts w:ascii="Arial" w:hAnsi="Arial" w:cs="Arial"/>
          <w:b/>
          <w:color w:val="E36C0A" w:themeColor="accent6" w:themeShade="BF"/>
          <w:sz w:val="18"/>
          <w:szCs w:val="18"/>
          <w:lang w:val="es-ES_tradnl" w:eastAsia="es-ES"/>
        </w:rPr>
      </w:pPr>
      <w:r w:rsidRPr="00760E40">
        <w:rPr>
          <w:rFonts w:ascii="Arial" w:hAnsi="Arial" w:cs="Arial"/>
          <w:b/>
          <w:color w:val="E36C0A" w:themeColor="accent6" w:themeShade="BF"/>
          <w:sz w:val="18"/>
          <w:szCs w:val="18"/>
          <w:lang w:val="es-ES_tradnl" w:eastAsia="es-ES"/>
        </w:rPr>
        <w:t xml:space="preserve">  </w:t>
      </w:r>
    </w:p>
    <w:p w14:paraId="41C216B1" w14:textId="77777777" w:rsidR="00F87DBA" w:rsidRDefault="00F87DBA" w:rsidP="00F87DBA">
      <w:pPr>
        <w:pStyle w:val="Sinespaciado"/>
        <w:jc w:val="both"/>
        <w:rPr>
          <w:rFonts w:ascii="Arial" w:hAnsi="Arial" w:cs="Arial"/>
          <w:b/>
          <w:sz w:val="18"/>
          <w:szCs w:val="18"/>
          <w:lang w:val="es-ES_tradnl" w:eastAsia="es-ES"/>
        </w:rPr>
      </w:pPr>
    </w:p>
    <w:p w14:paraId="4DED6E8C" w14:textId="479CF59F" w:rsidR="00F87DBA" w:rsidRPr="00B22095" w:rsidRDefault="00F87DBA" w:rsidP="00F87DBA">
      <w:pPr>
        <w:jc w:val="right"/>
        <w:rPr>
          <w:rFonts w:ascii="Arial" w:eastAsia="Times New Roman" w:hAnsi="Arial" w:cs="Arial"/>
          <w:b/>
          <w:color w:val="E36C0A" w:themeColor="accent6" w:themeShade="BF"/>
          <w:sz w:val="18"/>
          <w:szCs w:val="18"/>
          <w:lang w:val="es-ES_tradnl" w:eastAsia="es-ES"/>
        </w:rPr>
      </w:pPr>
      <w:r w:rsidRPr="00B22095">
        <w:rPr>
          <w:rFonts w:ascii="Arial" w:eastAsia="Times New Roman" w:hAnsi="Arial" w:cs="Arial"/>
          <w:b/>
          <w:color w:val="E36C0A" w:themeColor="accent6" w:themeShade="BF"/>
          <w:sz w:val="18"/>
          <w:szCs w:val="18"/>
          <w:lang w:val="es-ES_tradnl" w:eastAsia="es-ES"/>
        </w:rPr>
        <w:t>FIN DE LOS SERVICIOS.</w:t>
      </w:r>
    </w:p>
    <w:p w14:paraId="0C8608F4" w14:textId="77777777" w:rsidR="00E63A4D" w:rsidRDefault="00E63A4D" w:rsidP="00F87DBA">
      <w:pPr>
        <w:spacing w:after="0" w:line="240" w:lineRule="auto"/>
        <w:rPr>
          <w:rFonts w:ascii="Arial" w:eastAsia="Times New Roman" w:hAnsi="Arial" w:cs="Arial"/>
          <w:b/>
          <w:i/>
          <w:color w:val="595959" w:themeColor="text1" w:themeTint="A6"/>
          <w:sz w:val="18"/>
          <w:szCs w:val="18"/>
          <w:lang w:val="es-ES_tradnl" w:eastAsia="es-ES"/>
        </w:rPr>
      </w:pPr>
    </w:p>
    <w:p w14:paraId="28B6E06E" w14:textId="50FCC7B3" w:rsidR="00F87DBA" w:rsidRPr="003E644D" w:rsidRDefault="00F87DBA" w:rsidP="00F87DBA">
      <w:pPr>
        <w:spacing w:after="0" w:line="240" w:lineRule="auto"/>
        <w:rPr>
          <w:rFonts w:ascii="Arial" w:eastAsia="Times New Roman" w:hAnsi="Arial" w:cs="Arial"/>
          <w:b/>
          <w:i/>
          <w:color w:val="595959" w:themeColor="text1" w:themeTint="A6"/>
          <w:sz w:val="18"/>
          <w:szCs w:val="18"/>
          <w:lang w:val="es-ES_tradnl" w:eastAsia="es-ES"/>
        </w:rPr>
      </w:pPr>
      <w:r w:rsidRPr="003E644D">
        <w:rPr>
          <w:rFonts w:ascii="Arial" w:eastAsia="Times New Roman" w:hAnsi="Arial" w:cs="Arial"/>
          <w:b/>
          <w:i/>
          <w:color w:val="595959" w:themeColor="text1" w:themeTint="A6"/>
          <w:sz w:val="18"/>
          <w:szCs w:val="18"/>
          <w:lang w:val="es-ES_tradnl" w:eastAsia="es-ES"/>
        </w:rPr>
        <w:t>Nota: El orden de las excursiones puede cambiar el orden de los servicios por logística, pero siempre proporcionado los servicios contratados; y se informara.</w:t>
      </w:r>
    </w:p>
    <w:p w14:paraId="05C3C24F" w14:textId="77777777" w:rsidR="00EC6B6A" w:rsidRDefault="00EC6B6A" w:rsidP="002C101D">
      <w:pPr>
        <w:pStyle w:val="Sinespaciado"/>
        <w:rPr>
          <w:rFonts w:ascii="Arial" w:hAnsi="Arial" w:cs="Arial"/>
          <w:b/>
          <w:color w:val="E36C0A" w:themeColor="accent6" w:themeShade="BF"/>
          <w:sz w:val="18"/>
          <w:szCs w:val="18"/>
          <w:lang w:val="es-ES_tradnl" w:eastAsia="es-ES"/>
        </w:rPr>
      </w:pPr>
    </w:p>
    <w:p w14:paraId="76CC781F" w14:textId="77777777" w:rsidR="00176924" w:rsidRDefault="00176924">
      <w:pPr>
        <w:spacing w:after="0" w:line="240" w:lineRule="auto"/>
        <w:rPr>
          <w:rFonts w:ascii="Arial" w:eastAsia="Times New Roman" w:hAnsi="Arial" w:cs="Arial"/>
          <w:b/>
          <w:color w:val="E36C0A" w:themeColor="accent6" w:themeShade="BF"/>
          <w:sz w:val="18"/>
          <w:szCs w:val="18"/>
          <w:u w:val="single"/>
          <w:lang w:eastAsia="es-ES"/>
        </w:rPr>
      </w:pPr>
    </w:p>
    <w:p w14:paraId="0E5B5F41" w14:textId="77777777" w:rsidR="00E63A4D" w:rsidRDefault="00E63A4D">
      <w:pPr>
        <w:spacing w:after="0" w:line="240" w:lineRule="auto"/>
        <w:rPr>
          <w:rFonts w:ascii="Arial" w:eastAsia="Times New Roman" w:hAnsi="Arial" w:cs="Arial"/>
          <w:b/>
          <w:color w:val="E36C0A" w:themeColor="accent6" w:themeShade="BF"/>
          <w:sz w:val="18"/>
          <w:szCs w:val="18"/>
          <w:u w:val="single"/>
          <w:lang w:eastAsia="es-ES"/>
        </w:rPr>
      </w:pPr>
    </w:p>
    <w:p w14:paraId="626DCD12" w14:textId="77777777" w:rsidR="00E63A4D" w:rsidRDefault="00E63A4D">
      <w:pPr>
        <w:spacing w:after="0" w:line="240" w:lineRule="auto"/>
        <w:rPr>
          <w:rFonts w:ascii="Arial" w:eastAsia="Times New Roman" w:hAnsi="Arial" w:cs="Arial"/>
          <w:b/>
          <w:color w:val="E36C0A" w:themeColor="accent6" w:themeShade="BF"/>
          <w:sz w:val="18"/>
          <w:szCs w:val="18"/>
          <w:u w:val="single"/>
          <w:lang w:eastAsia="es-ES"/>
        </w:rPr>
      </w:pPr>
    </w:p>
    <w:p w14:paraId="0B1DC025" w14:textId="77777777" w:rsidR="00E63A4D" w:rsidRDefault="00E63A4D">
      <w:pPr>
        <w:spacing w:after="0" w:line="240" w:lineRule="auto"/>
        <w:rPr>
          <w:rFonts w:ascii="Arial" w:eastAsia="Times New Roman" w:hAnsi="Arial" w:cs="Arial"/>
          <w:b/>
          <w:color w:val="E36C0A" w:themeColor="accent6" w:themeShade="BF"/>
          <w:sz w:val="18"/>
          <w:szCs w:val="18"/>
          <w:u w:val="single"/>
          <w:lang w:eastAsia="es-ES"/>
        </w:rPr>
      </w:pPr>
    </w:p>
    <w:p w14:paraId="1859A0F3" w14:textId="77777777" w:rsidR="00E63A4D" w:rsidRDefault="00E63A4D">
      <w:pPr>
        <w:spacing w:after="0" w:line="240" w:lineRule="auto"/>
        <w:rPr>
          <w:rFonts w:ascii="Arial" w:eastAsia="Times New Roman" w:hAnsi="Arial" w:cs="Arial"/>
          <w:b/>
          <w:color w:val="E36C0A" w:themeColor="accent6" w:themeShade="BF"/>
          <w:sz w:val="18"/>
          <w:szCs w:val="18"/>
          <w:u w:val="single"/>
          <w:lang w:eastAsia="es-ES"/>
        </w:rPr>
      </w:pPr>
    </w:p>
    <w:p w14:paraId="7168F44A" w14:textId="77777777" w:rsidR="00E63A4D" w:rsidRDefault="00E63A4D">
      <w:pPr>
        <w:spacing w:after="0" w:line="240" w:lineRule="auto"/>
        <w:rPr>
          <w:rFonts w:ascii="Arial" w:eastAsia="Times New Roman" w:hAnsi="Arial" w:cs="Arial"/>
          <w:b/>
          <w:color w:val="E36C0A" w:themeColor="accent6" w:themeShade="BF"/>
          <w:sz w:val="18"/>
          <w:szCs w:val="18"/>
          <w:u w:val="single"/>
          <w:lang w:eastAsia="es-ES"/>
        </w:rPr>
      </w:pPr>
    </w:p>
    <w:p w14:paraId="17A1055E" w14:textId="77777777" w:rsidR="00E63A4D" w:rsidRDefault="00E63A4D">
      <w:pPr>
        <w:spacing w:after="0" w:line="240" w:lineRule="auto"/>
        <w:rPr>
          <w:rFonts w:ascii="Arial" w:eastAsia="Times New Roman" w:hAnsi="Arial" w:cs="Arial"/>
          <w:b/>
          <w:color w:val="E36C0A" w:themeColor="accent6" w:themeShade="BF"/>
          <w:sz w:val="18"/>
          <w:szCs w:val="18"/>
          <w:u w:val="single"/>
          <w:lang w:eastAsia="es-ES"/>
        </w:rPr>
      </w:pPr>
    </w:p>
    <w:p w14:paraId="19BC3C4E" w14:textId="77777777" w:rsidR="00E63A4D" w:rsidRDefault="00E63A4D">
      <w:pPr>
        <w:spacing w:after="0" w:line="240" w:lineRule="auto"/>
        <w:rPr>
          <w:rFonts w:ascii="Arial" w:eastAsia="Times New Roman" w:hAnsi="Arial" w:cs="Arial"/>
          <w:b/>
          <w:color w:val="E36C0A" w:themeColor="accent6" w:themeShade="BF"/>
          <w:sz w:val="18"/>
          <w:szCs w:val="18"/>
          <w:u w:val="single"/>
          <w:lang w:eastAsia="es-ES"/>
        </w:rPr>
      </w:pPr>
    </w:p>
    <w:p w14:paraId="03C5653F" w14:textId="77777777" w:rsidR="00E63A4D" w:rsidRDefault="00E63A4D">
      <w:pPr>
        <w:spacing w:after="0" w:line="240" w:lineRule="auto"/>
        <w:rPr>
          <w:rFonts w:ascii="Arial" w:eastAsia="Times New Roman" w:hAnsi="Arial" w:cs="Arial"/>
          <w:b/>
          <w:color w:val="E36C0A" w:themeColor="accent6" w:themeShade="BF"/>
          <w:sz w:val="18"/>
          <w:szCs w:val="18"/>
          <w:u w:val="single"/>
          <w:lang w:eastAsia="es-ES"/>
        </w:rPr>
      </w:pPr>
    </w:p>
    <w:p w14:paraId="47394BE6" w14:textId="77777777" w:rsidR="00E63A4D" w:rsidRDefault="00E63A4D">
      <w:pPr>
        <w:spacing w:after="0" w:line="240" w:lineRule="auto"/>
        <w:rPr>
          <w:rFonts w:ascii="Arial" w:eastAsia="Times New Roman" w:hAnsi="Arial" w:cs="Arial"/>
          <w:b/>
          <w:color w:val="E36C0A" w:themeColor="accent6" w:themeShade="BF"/>
          <w:sz w:val="18"/>
          <w:szCs w:val="18"/>
          <w:u w:val="single"/>
          <w:lang w:eastAsia="es-ES"/>
        </w:rPr>
      </w:pPr>
    </w:p>
    <w:p w14:paraId="5A25FBC8" w14:textId="1C620931" w:rsidR="00D742D3"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784" w:type="pct"/>
        <w:jc w:val="center"/>
        <w:shd w:val="clear" w:color="auto" w:fill="FDE4D0"/>
        <w:tblLayout w:type="fixed"/>
        <w:tblLook w:val="04A0" w:firstRow="1" w:lastRow="0" w:firstColumn="1" w:lastColumn="0" w:noHBand="0" w:noVBand="1"/>
      </w:tblPr>
      <w:tblGrid>
        <w:gridCol w:w="1526"/>
        <w:gridCol w:w="3851"/>
        <w:gridCol w:w="1984"/>
      </w:tblGrid>
      <w:tr w:rsidR="004B3AB4" w:rsidRPr="00DB4304" w14:paraId="7F0AE332" w14:textId="77777777" w:rsidTr="00EC6B6A">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E36C0A" w:themeFill="accent6" w:themeFillShade="BF"/>
            <w:vAlign w:val="center"/>
          </w:tcPr>
          <w:p w14:paraId="2172E04F" w14:textId="77777777" w:rsidR="004B3AB4" w:rsidRPr="00DB4304" w:rsidRDefault="004B3AB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3851" w:type="dxa"/>
            <w:shd w:val="clear" w:color="auto" w:fill="E36C0A" w:themeFill="accent6" w:themeFillShade="BF"/>
            <w:vAlign w:val="center"/>
          </w:tcPr>
          <w:p w14:paraId="4F140932" w14:textId="04AA6859" w:rsidR="004B3AB4" w:rsidRPr="00DB4304"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Hotel</w:t>
            </w:r>
          </w:p>
        </w:tc>
        <w:tc>
          <w:tcPr>
            <w:tcW w:w="1984" w:type="dxa"/>
            <w:shd w:val="clear" w:color="auto" w:fill="E36C0A" w:themeFill="accent6" w:themeFillShade="BF"/>
            <w:vAlign w:val="center"/>
          </w:tcPr>
          <w:p w14:paraId="4EB19C7A" w14:textId="50D45F3B" w:rsidR="004B3AB4" w:rsidRPr="0065651F"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Categoría</w:t>
            </w:r>
          </w:p>
        </w:tc>
      </w:tr>
      <w:tr w:rsidR="004B3AB4" w14:paraId="18B53435" w14:textId="77777777" w:rsidTr="00EC6B6A">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FFFFFF" w:themeFill="background1"/>
            <w:vAlign w:val="center"/>
          </w:tcPr>
          <w:p w14:paraId="5FBAFFEE" w14:textId="6EFFBCE6" w:rsidR="004B3AB4" w:rsidRPr="00FD6ADA" w:rsidRDefault="002C101D" w:rsidP="00FD6ADA">
            <w:pPr>
              <w:widowControl w:val="0"/>
              <w:spacing w:after="0" w:line="240" w:lineRule="auto"/>
              <w:jc w:val="center"/>
              <w:rPr>
                <w:rFonts w:ascii="Arial" w:eastAsia="Calibri" w:hAnsi="Arial" w:cs="Arial"/>
                <w:b w:val="0"/>
                <w:bCs w:val="0"/>
                <w:sz w:val="18"/>
                <w:szCs w:val="18"/>
              </w:rPr>
            </w:pPr>
            <w:r>
              <w:rPr>
                <w:rFonts w:ascii="Arial" w:eastAsia="Calibri" w:hAnsi="Arial" w:cs="Arial"/>
                <w:sz w:val="18"/>
                <w:szCs w:val="18"/>
              </w:rPr>
              <w:t>La Paz</w:t>
            </w:r>
          </w:p>
        </w:tc>
        <w:tc>
          <w:tcPr>
            <w:tcW w:w="3851" w:type="dxa"/>
            <w:shd w:val="clear" w:color="auto" w:fill="FFFFFF" w:themeFill="background1"/>
            <w:vAlign w:val="center"/>
          </w:tcPr>
          <w:p w14:paraId="15160453" w14:textId="77777777" w:rsidR="004B3AB4" w:rsidRDefault="00D85AEE" w:rsidP="00FD6ADA">
            <w:pPr>
              <w:pStyle w:val="Prrafodelista"/>
              <w:widowControl w:val="0"/>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Calibri" w:hAnsi="Arial" w:cs="Arial"/>
                <w:sz w:val="18"/>
                <w:szCs w:val="18"/>
                <w:lang w:val="en-US"/>
              </w:rPr>
              <w:t>The Marine Waterfront</w:t>
            </w:r>
          </w:p>
          <w:p w14:paraId="415A0B26" w14:textId="68DF1ECD" w:rsidR="00D85AEE" w:rsidRDefault="00D85AEE" w:rsidP="00FD6ADA">
            <w:pPr>
              <w:pStyle w:val="Prrafodelista"/>
              <w:widowControl w:val="0"/>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Calibri" w:hAnsi="Arial" w:cs="Arial"/>
                <w:sz w:val="18"/>
                <w:szCs w:val="18"/>
                <w:lang w:val="en-US"/>
              </w:rPr>
              <w:t>City Express</w:t>
            </w:r>
          </w:p>
          <w:p w14:paraId="67F8382D" w14:textId="77777777" w:rsidR="00D85AEE" w:rsidRDefault="00D85AEE" w:rsidP="00FD6ADA">
            <w:pPr>
              <w:pStyle w:val="Prrafodelista"/>
              <w:widowControl w:val="0"/>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Calibri" w:hAnsi="Arial" w:cs="Arial"/>
                <w:sz w:val="18"/>
                <w:szCs w:val="18"/>
                <w:lang w:val="en-US"/>
              </w:rPr>
              <w:t>H Blue</w:t>
            </w:r>
          </w:p>
          <w:p w14:paraId="23F93696" w14:textId="1BE13BD9" w:rsidR="00D85AEE" w:rsidRPr="00FD6ADA" w:rsidRDefault="00D85AEE" w:rsidP="00FD6ADA">
            <w:pPr>
              <w:pStyle w:val="Prrafodelista"/>
              <w:widowControl w:val="0"/>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Calibri" w:hAnsi="Arial" w:cs="Arial"/>
                <w:sz w:val="18"/>
                <w:szCs w:val="18"/>
                <w:lang w:val="en-US"/>
              </w:rPr>
              <w:t>Araiza Palmira</w:t>
            </w:r>
          </w:p>
        </w:tc>
        <w:tc>
          <w:tcPr>
            <w:tcW w:w="1984" w:type="dxa"/>
            <w:shd w:val="clear" w:color="auto" w:fill="FFFFFF" w:themeFill="background1"/>
            <w:vAlign w:val="center"/>
          </w:tcPr>
          <w:p w14:paraId="2AAFEC43" w14:textId="2C1F5797" w:rsidR="004B3AB4" w:rsidRPr="0010639A" w:rsidRDefault="00D85AEE" w:rsidP="00335E9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Pr>
                <w:rFonts w:ascii="Arial" w:hAnsi="Arial" w:cs="Arial"/>
                <w:sz w:val="18"/>
                <w:szCs w:val="18"/>
                <w:lang w:val="en-US"/>
              </w:rPr>
              <w:t>Turista</w:t>
            </w:r>
          </w:p>
        </w:tc>
      </w:tr>
      <w:tr w:rsidR="00FD6ADA" w14:paraId="3BC84D8B" w14:textId="77777777" w:rsidTr="00EC6B6A">
        <w:trPr>
          <w:trHeight w:val="270"/>
          <w:jc w:val="center"/>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FFFFFF" w:themeFill="background1"/>
            <w:vAlign w:val="center"/>
          </w:tcPr>
          <w:p w14:paraId="7AA08E45" w14:textId="670E9845" w:rsidR="00FD6ADA" w:rsidRDefault="00FD6ADA">
            <w:pPr>
              <w:widowControl w:val="0"/>
              <w:spacing w:after="0" w:line="240" w:lineRule="auto"/>
              <w:jc w:val="center"/>
              <w:rPr>
                <w:rFonts w:ascii="Arial" w:eastAsia="Calibri" w:hAnsi="Arial" w:cs="Arial"/>
                <w:sz w:val="18"/>
                <w:szCs w:val="18"/>
              </w:rPr>
            </w:pPr>
          </w:p>
        </w:tc>
        <w:tc>
          <w:tcPr>
            <w:tcW w:w="3851" w:type="dxa"/>
            <w:shd w:val="clear" w:color="auto" w:fill="FFFFFF" w:themeFill="background1"/>
            <w:vAlign w:val="center"/>
          </w:tcPr>
          <w:p w14:paraId="01FCCE55" w14:textId="77777777" w:rsidR="00FD6ADA" w:rsidRDefault="00D85AEE" w:rsidP="00AA2972">
            <w:pPr>
              <w:pStyle w:val="Prrafodelista"/>
              <w:widowControl w:val="0"/>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n-US"/>
              </w:rPr>
            </w:pPr>
            <w:r>
              <w:rPr>
                <w:rFonts w:ascii="Arial" w:eastAsia="Calibri" w:hAnsi="Arial" w:cs="Arial"/>
                <w:sz w:val="18"/>
                <w:szCs w:val="18"/>
                <w:lang w:val="en-US"/>
              </w:rPr>
              <w:t>Catedral</w:t>
            </w:r>
          </w:p>
          <w:p w14:paraId="0CA16665" w14:textId="77777777" w:rsidR="00D85AEE" w:rsidRDefault="00D85AEE" w:rsidP="00AA2972">
            <w:pPr>
              <w:pStyle w:val="Prrafodelista"/>
              <w:widowControl w:val="0"/>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n-US"/>
              </w:rPr>
            </w:pPr>
            <w:r>
              <w:rPr>
                <w:rFonts w:ascii="Arial" w:eastAsia="Calibri" w:hAnsi="Arial" w:cs="Arial"/>
                <w:sz w:val="18"/>
                <w:szCs w:val="18"/>
                <w:lang w:val="en-US"/>
              </w:rPr>
              <w:t>Hyatt Place</w:t>
            </w:r>
          </w:p>
          <w:p w14:paraId="6FB44F26" w14:textId="5644A176" w:rsidR="00D85AEE" w:rsidRPr="00AA2972" w:rsidRDefault="00D85AEE" w:rsidP="00AA2972">
            <w:pPr>
              <w:pStyle w:val="Prrafodelista"/>
              <w:widowControl w:val="0"/>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n-US"/>
              </w:rPr>
            </w:pPr>
            <w:r>
              <w:rPr>
                <w:rFonts w:ascii="Arial" w:eastAsia="Calibri" w:hAnsi="Arial" w:cs="Arial"/>
                <w:sz w:val="18"/>
                <w:szCs w:val="18"/>
                <w:lang w:val="en-US"/>
              </w:rPr>
              <w:t>7 Crown Centro</w:t>
            </w:r>
          </w:p>
        </w:tc>
        <w:tc>
          <w:tcPr>
            <w:tcW w:w="1984" w:type="dxa"/>
            <w:shd w:val="clear" w:color="auto" w:fill="FFFFFF" w:themeFill="background1"/>
            <w:vAlign w:val="center"/>
          </w:tcPr>
          <w:p w14:paraId="734D5019" w14:textId="366D9072" w:rsidR="00FD6ADA" w:rsidRPr="00AA2972" w:rsidRDefault="00D85AEE" w:rsidP="00335E9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lang w:val="en-US"/>
              </w:rPr>
            </w:pPr>
            <w:r>
              <w:rPr>
                <w:rFonts w:ascii="Arial" w:eastAsia="Calibri" w:hAnsi="Arial" w:cs="Arial"/>
                <w:sz w:val="18"/>
                <w:szCs w:val="18"/>
                <w:lang w:val="en-US"/>
              </w:rPr>
              <w:t>Turista Superior</w:t>
            </w:r>
          </w:p>
        </w:tc>
      </w:tr>
      <w:tr w:rsidR="00D85AEE" w14:paraId="7D556A2E" w14:textId="77777777" w:rsidTr="00EC6B6A">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36FC9AB6" w14:textId="77777777" w:rsidR="00D85AEE" w:rsidRDefault="00D85AEE">
            <w:pPr>
              <w:widowControl w:val="0"/>
              <w:spacing w:after="0" w:line="240" w:lineRule="auto"/>
              <w:jc w:val="center"/>
              <w:rPr>
                <w:rFonts w:ascii="Arial" w:eastAsia="Calibri" w:hAnsi="Arial" w:cs="Arial"/>
                <w:sz w:val="18"/>
                <w:szCs w:val="18"/>
              </w:rPr>
            </w:pPr>
          </w:p>
        </w:tc>
        <w:tc>
          <w:tcPr>
            <w:tcW w:w="3851" w:type="dxa"/>
            <w:shd w:val="clear" w:color="auto" w:fill="FFFFFF" w:themeFill="background1"/>
            <w:vAlign w:val="center"/>
          </w:tcPr>
          <w:p w14:paraId="13C80658" w14:textId="42EA788D" w:rsidR="00D85AEE" w:rsidRDefault="00D85AEE" w:rsidP="00AA2972">
            <w:pPr>
              <w:pStyle w:val="Prrafodelista"/>
              <w:widowControl w:val="0"/>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Calibri" w:hAnsi="Arial" w:cs="Arial"/>
                <w:sz w:val="18"/>
                <w:szCs w:val="18"/>
                <w:lang w:val="en-US"/>
              </w:rPr>
              <w:t>Costa Baja</w:t>
            </w:r>
          </w:p>
        </w:tc>
        <w:tc>
          <w:tcPr>
            <w:tcW w:w="1984" w:type="dxa"/>
            <w:shd w:val="clear" w:color="auto" w:fill="FFFFFF" w:themeFill="background1"/>
            <w:vAlign w:val="center"/>
          </w:tcPr>
          <w:p w14:paraId="7BA829B8" w14:textId="348A915B" w:rsidR="00D85AEE" w:rsidRDefault="00D85AEE" w:rsidP="00335E9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Calibri" w:hAnsi="Arial" w:cs="Arial"/>
                <w:sz w:val="18"/>
                <w:szCs w:val="18"/>
                <w:lang w:val="en-US"/>
              </w:rPr>
              <w:t>Primera</w:t>
            </w:r>
          </w:p>
        </w:tc>
      </w:tr>
    </w:tbl>
    <w:p w14:paraId="125CB464" w14:textId="5DB90246" w:rsidR="005F270A" w:rsidRPr="003E0BC4" w:rsidRDefault="005D48C9" w:rsidP="0065651F">
      <w:pPr>
        <w:widowControl w:val="0"/>
        <w:spacing w:after="0" w:line="240" w:lineRule="auto"/>
        <w:rPr>
          <w:rFonts w:ascii="Arial" w:eastAsia="Calibri" w:hAnsi="Arial" w:cs="Arial"/>
          <w:b/>
          <w:bCs/>
          <w:sz w:val="18"/>
          <w:szCs w:val="18"/>
          <w:lang w:val="en-US"/>
        </w:rPr>
      </w:pPr>
      <w:r w:rsidRPr="003E0BC4">
        <w:rPr>
          <w:rFonts w:ascii="Arial" w:eastAsia="Calibri" w:hAnsi="Arial" w:cs="Arial"/>
          <w:b/>
          <w:bCs/>
          <w:sz w:val="18"/>
          <w:szCs w:val="18"/>
          <w:lang w:val="en-US"/>
        </w:rPr>
        <w:t>Notas</w:t>
      </w:r>
      <w:r w:rsidR="005F270A" w:rsidRPr="003E0BC4">
        <w:rPr>
          <w:rFonts w:ascii="Arial" w:eastAsia="Calibri" w:hAnsi="Arial" w:cs="Arial"/>
          <w:b/>
          <w:bCs/>
          <w:sz w:val="18"/>
          <w:szCs w:val="18"/>
          <w:lang w:val="en-US"/>
        </w:rPr>
        <w:t>:</w:t>
      </w:r>
    </w:p>
    <w:p w14:paraId="1D6F443B" w14:textId="17B204C6" w:rsidR="005F270A" w:rsidRPr="00AA2972" w:rsidRDefault="00AA2972" w:rsidP="00AA2972">
      <w:pPr>
        <w:pStyle w:val="Prrafodelista"/>
        <w:widowControl w:val="0"/>
        <w:numPr>
          <w:ilvl w:val="0"/>
          <w:numId w:val="11"/>
        </w:numPr>
        <w:spacing w:after="0" w:line="240" w:lineRule="auto"/>
        <w:rPr>
          <w:rFonts w:ascii="Arial" w:eastAsia="Calibri" w:hAnsi="Arial" w:cs="Arial"/>
          <w:b/>
          <w:bCs/>
          <w:sz w:val="18"/>
          <w:szCs w:val="18"/>
        </w:rPr>
      </w:pPr>
      <w:r w:rsidRPr="00AA2972">
        <w:rPr>
          <w:rFonts w:ascii="Arial" w:eastAsia="Times New Roman" w:hAnsi="Arial" w:cs="Arial"/>
          <w:b/>
          <w:i/>
          <w:color w:val="000000"/>
          <w:sz w:val="18"/>
          <w:szCs w:val="18"/>
          <w:lang w:val="es-MX" w:eastAsia="es-ES"/>
        </w:rPr>
        <w:t xml:space="preserve">En caso de no estar disponible alguno de los hoteles antes mencionado se </w:t>
      </w:r>
      <w:r w:rsidR="00D742D3" w:rsidRPr="00AA2972">
        <w:rPr>
          <w:rFonts w:ascii="Arial" w:eastAsia="Times New Roman" w:hAnsi="Arial" w:cs="Arial"/>
          <w:b/>
          <w:i/>
          <w:color w:val="000000"/>
          <w:sz w:val="18"/>
          <w:szCs w:val="18"/>
          <w:lang w:val="es-MX" w:eastAsia="es-ES"/>
        </w:rPr>
        <w:t>confirmará</w:t>
      </w:r>
      <w:r w:rsidRPr="00AA2972">
        <w:rPr>
          <w:rFonts w:ascii="Arial" w:eastAsia="Times New Roman" w:hAnsi="Arial" w:cs="Arial"/>
          <w:b/>
          <w:i/>
          <w:color w:val="000000"/>
          <w:sz w:val="18"/>
          <w:szCs w:val="18"/>
          <w:lang w:val="es-MX" w:eastAsia="es-ES"/>
        </w:rPr>
        <w:t xml:space="preserve"> uno de misma categoría</w:t>
      </w:r>
    </w:p>
    <w:p w14:paraId="1B0E63B2" w14:textId="77777777" w:rsidR="00721689" w:rsidRDefault="0072168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771D04EF" w14:textId="77777777" w:rsidR="00600C16" w:rsidRDefault="00600C16"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5CDFC898" w14:textId="101F508E" w:rsidR="000370EB" w:rsidRDefault="00AA2972" w:rsidP="00AA2972">
      <w:pPr>
        <w:spacing w:after="0" w:line="240" w:lineRule="auto"/>
        <w:rPr>
          <w:rFonts w:ascii="Arial" w:eastAsia="Times New Roman" w:hAnsi="Arial" w:cs="Arial"/>
          <w:b/>
          <w:color w:val="E36C0A" w:themeColor="accent6" w:themeShade="BF"/>
          <w:sz w:val="18"/>
          <w:szCs w:val="18"/>
          <w:u w:val="single"/>
          <w:lang w:val="es-ES_tradnl" w:eastAsia="es-ES"/>
        </w:rPr>
      </w:pPr>
      <w:r w:rsidRPr="00B66E70">
        <w:rPr>
          <w:rFonts w:ascii="Arial" w:eastAsia="Times New Roman" w:hAnsi="Arial" w:cs="Arial"/>
          <w:b/>
          <w:color w:val="E36C0A" w:themeColor="accent6" w:themeShade="BF"/>
          <w:sz w:val="18"/>
          <w:szCs w:val="18"/>
          <w:u w:val="single"/>
          <w:lang w:val="es-ES_tradnl" w:eastAsia="es-ES"/>
        </w:rPr>
        <w:t>PRECIO POR PERSONA</w:t>
      </w:r>
      <w:r w:rsidR="00D44BBB">
        <w:rPr>
          <w:rFonts w:ascii="Arial" w:eastAsia="Times New Roman" w:hAnsi="Arial" w:cs="Arial"/>
          <w:b/>
          <w:color w:val="E36C0A" w:themeColor="accent6" w:themeShade="BF"/>
          <w:sz w:val="18"/>
          <w:szCs w:val="18"/>
          <w:u w:val="single"/>
          <w:lang w:val="es-ES_tradnl" w:eastAsia="es-ES"/>
        </w:rPr>
        <w:t>:</w:t>
      </w:r>
    </w:p>
    <w:p w14:paraId="3385B3BD" w14:textId="77777777" w:rsidR="00736E39" w:rsidRDefault="00736E39" w:rsidP="00AA2972">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972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691"/>
        <w:gridCol w:w="1560"/>
        <w:gridCol w:w="1275"/>
        <w:gridCol w:w="1276"/>
        <w:gridCol w:w="1276"/>
        <w:gridCol w:w="1276"/>
        <w:gridCol w:w="1372"/>
      </w:tblGrid>
      <w:tr w:rsidR="00736E39" w:rsidRPr="00D33A49" w14:paraId="48A5D9B9" w14:textId="77777777" w:rsidTr="00ED5353">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691" w:type="dxa"/>
            <w:shd w:val="clear" w:color="auto" w:fill="E36C0A" w:themeFill="accent6" w:themeFillShade="BF"/>
            <w:vAlign w:val="center"/>
          </w:tcPr>
          <w:p w14:paraId="5442EFAD" w14:textId="77777777" w:rsidR="00736E39" w:rsidRPr="002D06FA" w:rsidRDefault="00736E39" w:rsidP="00ED5353">
            <w:pPr>
              <w:widowControl w:val="0"/>
              <w:spacing w:after="0" w:line="240" w:lineRule="auto"/>
              <w:jc w:val="center"/>
              <w:rPr>
                <w:rFonts w:ascii="Arial" w:eastAsia="Calibri" w:hAnsi="Arial" w:cs="Arial"/>
                <w:bCs w:val="0"/>
                <w:color w:val="FFFFFF" w:themeColor="background1"/>
                <w:sz w:val="18"/>
                <w:szCs w:val="18"/>
                <w:lang w:val="es-AR"/>
              </w:rPr>
            </w:pPr>
            <w:r w:rsidRPr="002D06FA">
              <w:rPr>
                <w:rFonts w:ascii="Arial" w:eastAsia="Calibri" w:hAnsi="Arial" w:cs="Arial"/>
                <w:bCs w:val="0"/>
                <w:color w:val="FFFFFF" w:themeColor="background1"/>
                <w:sz w:val="18"/>
                <w:szCs w:val="18"/>
                <w:lang w:val="es-AR"/>
              </w:rPr>
              <w:t xml:space="preserve">Salida única: </w:t>
            </w:r>
            <w:r>
              <w:rPr>
                <w:rFonts w:ascii="Arial" w:eastAsia="Calibri" w:hAnsi="Arial" w:cs="Arial"/>
                <w:bCs w:val="0"/>
                <w:color w:val="FFFFFF" w:themeColor="background1"/>
                <w:sz w:val="18"/>
                <w:szCs w:val="18"/>
                <w:lang w:val="es-AR"/>
              </w:rPr>
              <w:t>diarias</w:t>
            </w:r>
          </w:p>
        </w:tc>
        <w:tc>
          <w:tcPr>
            <w:tcW w:w="1560" w:type="dxa"/>
            <w:shd w:val="clear" w:color="auto" w:fill="E36C0A" w:themeFill="accent6" w:themeFillShade="BF"/>
            <w:vAlign w:val="center"/>
          </w:tcPr>
          <w:p w14:paraId="26F1926C" w14:textId="77777777" w:rsidR="00736E39" w:rsidRPr="002D06FA" w:rsidRDefault="00736E39"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2D06FA">
              <w:rPr>
                <w:rFonts w:ascii="Arial" w:eastAsia="Calibri" w:hAnsi="Arial" w:cs="Arial"/>
                <w:bCs w:val="0"/>
                <w:color w:val="FFFFFF" w:themeColor="background1"/>
                <w:sz w:val="18"/>
                <w:szCs w:val="18"/>
                <w:lang w:val="es-AR"/>
              </w:rPr>
              <w:t>Categoría</w:t>
            </w:r>
          </w:p>
        </w:tc>
        <w:tc>
          <w:tcPr>
            <w:tcW w:w="1275" w:type="dxa"/>
            <w:shd w:val="clear" w:color="auto" w:fill="E36C0A" w:themeFill="accent6" w:themeFillShade="BF"/>
            <w:vAlign w:val="center"/>
          </w:tcPr>
          <w:p w14:paraId="1C8AF328" w14:textId="77777777" w:rsidR="00736E39" w:rsidRPr="002D06FA" w:rsidRDefault="00736E39"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18"/>
                <w:szCs w:val="18"/>
                <w:lang w:val="es-AR"/>
              </w:rPr>
            </w:pPr>
          </w:p>
          <w:p w14:paraId="199F08AB" w14:textId="77777777" w:rsidR="00736E39" w:rsidRPr="002D06FA" w:rsidRDefault="00736E39"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18"/>
                <w:szCs w:val="18"/>
                <w:lang w:val="es-AR"/>
              </w:rPr>
            </w:pPr>
            <w:r w:rsidRPr="002D06FA">
              <w:rPr>
                <w:rFonts w:ascii="Arial" w:eastAsia="Calibri" w:hAnsi="Arial" w:cs="Arial"/>
                <w:bCs w:val="0"/>
                <w:color w:val="FFFFFF" w:themeColor="background1"/>
                <w:sz w:val="18"/>
                <w:szCs w:val="18"/>
                <w:lang w:val="es-AR"/>
              </w:rPr>
              <w:t>Sencilla</w:t>
            </w:r>
          </w:p>
          <w:p w14:paraId="051C5860" w14:textId="77777777" w:rsidR="00736E39" w:rsidRPr="002D06FA" w:rsidRDefault="00736E39"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p>
        </w:tc>
        <w:tc>
          <w:tcPr>
            <w:tcW w:w="1276" w:type="dxa"/>
            <w:shd w:val="clear" w:color="auto" w:fill="E36C0A" w:themeFill="accent6" w:themeFillShade="BF"/>
            <w:vAlign w:val="center"/>
          </w:tcPr>
          <w:p w14:paraId="2B76FC98" w14:textId="77777777" w:rsidR="00736E39" w:rsidRPr="002D06FA" w:rsidRDefault="00736E39"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2D06FA">
              <w:rPr>
                <w:rFonts w:ascii="Arial" w:eastAsia="Calibri" w:hAnsi="Arial" w:cs="Arial"/>
                <w:bCs w:val="0"/>
                <w:color w:val="FFFFFF" w:themeColor="background1"/>
                <w:sz w:val="18"/>
                <w:szCs w:val="18"/>
                <w:lang w:val="es-AR"/>
              </w:rPr>
              <w:t>Doble</w:t>
            </w:r>
          </w:p>
        </w:tc>
        <w:tc>
          <w:tcPr>
            <w:tcW w:w="1276" w:type="dxa"/>
            <w:shd w:val="clear" w:color="auto" w:fill="E36C0A" w:themeFill="accent6" w:themeFillShade="BF"/>
            <w:vAlign w:val="center"/>
          </w:tcPr>
          <w:p w14:paraId="0EC52305" w14:textId="77777777" w:rsidR="00736E39" w:rsidRPr="002D06FA" w:rsidRDefault="00736E39"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2D06FA">
              <w:rPr>
                <w:rFonts w:ascii="Arial" w:eastAsia="Calibri" w:hAnsi="Arial" w:cs="Arial"/>
                <w:bCs w:val="0"/>
                <w:color w:val="FFFFFF" w:themeColor="background1"/>
                <w:sz w:val="18"/>
                <w:szCs w:val="18"/>
                <w:lang w:val="es-AR"/>
              </w:rPr>
              <w:t>Triple</w:t>
            </w:r>
          </w:p>
        </w:tc>
        <w:tc>
          <w:tcPr>
            <w:tcW w:w="1276" w:type="dxa"/>
            <w:shd w:val="clear" w:color="auto" w:fill="E36C0A" w:themeFill="accent6" w:themeFillShade="BF"/>
            <w:vAlign w:val="center"/>
          </w:tcPr>
          <w:p w14:paraId="3BDD3B74" w14:textId="77777777" w:rsidR="00736E39" w:rsidRPr="002D06FA" w:rsidRDefault="00736E39"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2D06FA">
              <w:rPr>
                <w:rFonts w:ascii="Arial" w:eastAsia="Calibri" w:hAnsi="Arial" w:cs="Arial"/>
                <w:bCs w:val="0"/>
                <w:color w:val="FFFFFF" w:themeColor="background1"/>
                <w:sz w:val="18"/>
                <w:szCs w:val="18"/>
                <w:lang w:val="es-AR"/>
              </w:rPr>
              <w:t>Cuádruple</w:t>
            </w:r>
          </w:p>
        </w:tc>
        <w:tc>
          <w:tcPr>
            <w:tcW w:w="1372" w:type="dxa"/>
            <w:shd w:val="clear" w:color="auto" w:fill="E36C0A" w:themeFill="accent6" w:themeFillShade="BF"/>
            <w:vAlign w:val="center"/>
          </w:tcPr>
          <w:p w14:paraId="313E934E" w14:textId="77777777" w:rsidR="00736E39" w:rsidRPr="002D06FA" w:rsidRDefault="00736E39"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2D06FA">
              <w:rPr>
                <w:rFonts w:ascii="Arial" w:eastAsia="Calibri" w:hAnsi="Arial" w:cs="Arial"/>
                <w:bCs w:val="0"/>
                <w:color w:val="FFFFFF" w:themeColor="background1"/>
                <w:sz w:val="18"/>
                <w:szCs w:val="18"/>
                <w:lang w:val="es-AR"/>
              </w:rPr>
              <w:t>Menor 1-</w:t>
            </w:r>
            <w:r>
              <w:rPr>
                <w:rFonts w:ascii="Arial" w:eastAsia="Calibri" w:hAnsi="Arial" w:cs="Arial"/>
                <w:bCs w:val="0"/>
                <w:color w:val="FFFFFF" w:themeColor="background1"/>
                <w:sz w:val="18"/>
                <w:szCs w:val="18"/>
                <w:lang w:val="es-AR"/>
              </w:rPr>
              <w:t xml:space="preserve">9 </w:t>
            </w:r>
            <w:r w:rsidRPr="002D06FA">
              <w:rPr>
                <w:rFonts w:ascii="Arial" w:eastAsia="Calibri" w:hAnsi="Arial" w:cs="Arial"/>
                <w:bCs w:val="0"/>
                <w:color w:val="FFFFFF" w:themeColor="background1"/>
                <w:sz w:val="18"/>
                <w:szCs w:val="18"/>
                <w:lang w:val="es-AR"/>
              </w:rPr>
              <w:t>años</w:t>
            </w:r>
          </w:p>
        </w:tc>
      </w:tr>
      <w:tr w:rsidR="00E63A4D" w:rsidRPr="00F97125" w14:paraId="23F57302" w14:textId="77777777" w:rsidTr="007F1115">
        <w:trPr>
          <w:cnfStyle w:val="000000100000" w:firstRow="0" w:lastRow="0" w:firstColumn="0" w:lastColumn="0" w:oddVBand="0" w:evenVBand="0" w:oddHBand="1"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1691" w:type="dxa"/>
            <w:vMerge w:val="restart"/>
            <w:shd w:val="clear" w:color="auto" w:fill="FFFFFF" w:themeFill="background1"/>
            <w:vAlign w:val="center"/>
          </w:tcPr>
          <w:p w14:paraId="1D9E6580" w14:textId="074E2886" w:rsidR="00E63A4D" w:rsidRPr="00ED1D99" w:rsidRDefault="00E63A4D" w:rsidP="00E63A4D">
            <w:pPr>
              <w:spacing w:after="0"/>
              <w:jc w:val="center"/>
              <w:rPr>
                <w:rFonts w:ascii="Arial" w:eastAsia="Times New Roman" w:hAnsi="Arial" w:cs="Arial"/>
                <w:b w:val="0"/>
                <w:bCs w:val="0"/>
                <w:color w:val="000000"/>
                <w:sz w:val="18"/>
                <w:szCs w:val="18"/>
                <w:lang w:val="en-US" w:eastAsia="es-ES"/>
              </w:rPr>
            </w:pPr>
            <w:r>
              <w:rPr>
                <w:rFonts w:ascii="Arial" w:eastAsia="Times New Roman" w:hAnsi="Arial" w:cs="Arial"/>
                <w:color w:val="000000"/>
                <w:sz w:val="18"/>
                <w:szCs w:val="18"/>
                <w:lang w:val="en-US" w:eastAsia="es-ES"/>
              </w:rPr>
              <w:t>03/01/23-15/12/23</w:t>
            </w:r>
          </w:p>
        </w:tc>
        <w:tc>
          <w:tcPr>
            <w:tcW w:w="1560" w:type="dxa"/>
            <w:shd w:val="clear" w:color="auto" w:fill="FFFFFF" w:themeFill="background1"/>
            <w:vAlign w:val="center"/>
          </w:tcPr>
          <w:p w14:paraId="60A8AA6D" w14:textId="77777777" w:rsidR="00E63A4D" w:rsidRPr="008E5F07" w:rsidRDefault="00E63A4D" w:rsidP="00E63A4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8E5F07">
              <w:rPr>
                <w:rFonts w:ascii="Arial" w:eastAsia="Times New Roman" w:hAnsi="Arial" w:cs="Arial"/>
                <w:color w:val="000000"/>
                <w:sz w:val="18"/>
                <w:szCs w:val="18"/>
                <w:lang w:val="en-US" w:eastAsia="es-ES"/>
              </w:rPr>
              <w:t>Turista</w:t>
            </w:r>
          </w:p>
        </w:tc>
        <w:tc>
          <w:tcPr>
            <w:tcW w:w="1275" w:type="dxa"/>
            <w:shd w:val="clear" w:color="auto" w:fill="FFFFFF" w:themeFill="background1"/>
          </w:tcPr>
          <w:p w14:paraId="419F0A03" w14:textId="7CD91910" w:rsidR="00E63A4D" w:rsidRPr="00E63A4D" w:rsidRDefault="00E63A4D" w:rsidP="00E63A4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E63A4D">
              <w:rPr>
                <w:rFonts w:ascii="Arial" w:eastAsia="Times New Roman" w:hAnsi="Arial" w:cs="Arial"/>
                <w:color w:val="000000"/>
                <w:sz w:val="18"/>
                <w:szCs w:val="18"/>
                <w:lang w:val="en-US" w:eastAsia="es-ES"/>
              </w:rPr>
              <w:t xml:space="preserve"> MXN 24,688 </w:t>
            </w:r>
          </w:p>
        </w:tc>
        <w:tc>
          <w:tcPr>
            <w:tcW w:w="1276" w:type="dxa"/>
            <w:shd w:val="clear" w:color="auto" w:fill="FFFFFF" w:themeFill="background1"/>
          </w:tcPr>
          <w:p w14:paraId="0D4FFCF2" w14:textId="2F458818" w:rsidR="00E63A4D" w:rsidRPr="00E63A4D" w:rsidRDefault="00E63A4D" w:rsidP="00E63A4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E63A4D">
              <w:rPr>
                <w:rFonts w:ascii="Arial" w:eastAsia="Times New Roman" w:hAnsi="Arial" w:cs="Arial"/>
                <w:color w:val="000000"/>
                <w:sz w:val="18"/>
                <w:szCs w:val="18"/>
                <w:lang w:val="en-US" w:eastAsia="es-ES"/>
              </w:rPr>
              <w:t xml:space="preserve"> MXN 12,396 </w:t>
            </w:r>
          </w:p>
        </w:tc>
        <w:tc>
          <w:tcPr>
            <w:tcW w:w="1276" w:type="dxa"/>
            <w:shd w:val="clear" w:color="auto" w:fill="FFFFFF" w:themeFill="background1"/>
          </w:tcPr>
          <w:p w14:paraId="50A779F3" w14:textId="4CC808F5" w:rsidR="00E63A4D" w:rsidRPr="00E63A4D" w:rsidRDefault="00E63A4D" w:rsidP="00E63A4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E63A4D">
              <w:rPr>
                <w:rFonts w:ascii="Arial" w:eastAsia="Times New Roman" w:hAnsi="Arial" w:cs="Arial"/>
                <w:color w:val="000000"/>
                <w:sz w:val="18"/>
                <w:szCs w:val="18"/>
                <w:lang w:val="en-US" w:eastAsia="es-ES"/>
              </w:rPr>
              <w:t xml:space="preserve"> MXN 11,215 </w:t>
            </w:r>
          </w:p>
        </w:tc>
        <w:tc>
          <w:tcPr>
            <w:tcW w:w="1276" w:type="dxa"/>
            <w:shd w:val="clear" w:color="auto" w:fill="FFFFFF" w:themeFill="background1"/>
          </w:tcPr>
          <w:p w14:paraId="43FE354C" w14:textId="455135FA" w:rsidR="00E63A4D" w:rsidRPr="00E63A4D" w:rsidRDefault="00E63A4D" w:rsidP="00E63A4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E63A4D">
              <w:rPr>
                <w:rFonts w:ascii="Arial" w:eastAsia="Times New Roman" w:hAnsi="Arial" w:cs="Arial"/>
                <w:color w:val="000000"/>
                <w:sz w:val="18"/>
                <w:szCs w:val="18"/>
                <w:lang w:val="en-US" w:eastAsia="es-ES"/>
              </w:rPr>
              <w:t xml:space="preserve"> MXN 10,972 </w:t>
            </w:r>
          </w:p>
        </w:tc>
        <w:tc>
          <w:tcPr>
            <w:tcW w:w="1372" w:type="dxa"/>
            <w:shd w:val="clear" w:color="auto" w:fill="FFFFFF" w:themeFill="background1"/>
          </w:tcPr>
          <w:p w14:paraId="0A4F6C2B" w14:textId="62F6D21F" w:rsidR="00E63A4D" w:rsidRPr="00E63A4D" w:rsidRDefault="00E63A4D" w:rsidP="00E63A4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E63A4D">
              <w:rPr>
                <w:rFonts w:ascii="Arial" w:eastAsia="Times New Roman" w:hAnsi="Arial" w:cs="Arial"/>
                <w:color w:val="000000"/>
                <w:sz w:val="18"/>
                <w:szCs w:val="18"/>
                <w:lang w:val="en-US" w:eastAsia="es-ES"/>
              </w:rPr>
              <w:t xml:space="preserve"> MXN 5,354 </w:t>
            </w:r>
          </w:p>
        </w:tc>
      </w:tr>
      <w:tr w:rsidR="00E63A4D" w:rsidRPr="00F97125" w14:paraId="0AFBE0B9" w14:textId="77777777" w:rsidTr="007F1115">
        <w:trPr>
          <w:trHeight w:val="454"/>
          <w:jc w:val="center"/>
        </w:trPr>
        <w:tc>
          <w:tcPr>
            <w:cnfStyle w:val="001000000000" w:firstRow="0" w:lastRow="0" w:firstColumn="1" w:lastColumn="0" w:oddVBand="0" w:evenVBand="0" w:oddHBand="0" w:evenHBand="0" w:firstRowFirstColumn="0" w:firstRowLastColumn="0" w:lastRowFirstColumn="0" w:lastRowLastColumn="0"/>
            <w:tcW w:w="1691" w:type="dxa"/>
            <w:vMerge/>
            <w:shd w:val="clear" w:color="auto" w:fill="FDE9D9" w:themeFill="accent6" w:themeFillTint="33"/>
          </w:tcPr>
          <w:p w14:paraId="1A49CED9" w14:textId="77777777" w:rsidR="00E63A4D" w:rsidRPr="008E5F07" w:rsidRDefault="00E63A4D" w:rsidP="00E63A4D">
            <w:pPr>
              <w:rPr>
                <w:rFonts w:ascii="Arial" w:eastAsia="Times New Roman" w:hAnsi="Arial" w:cs="Arial"/>
                <w:color w:val="000000"/>
                <w:sz w:val="18"/>
                <w:szCs w:val="18"/>
                <w:lang w:val="en-US" w:eastAsia="es-ES"/>
              </w:rPr>
            </w:pPr>
          </w:p>
        </w:tc>
        <w:tc>
          <w:tcPr>
            <w:tcW w:w="1560" w:type="dxa"/>
            <w:shd w:val="clear" w:color="auto" w:fill="FDE9D9" w:themeFill="accent6" w:themeFillTint="33"/>
            <w:vAlign w:val="center"/>
          </w:tcPr>
          <w:p w14:paraId="1C911A60" w14:textId="77777777" w:rsidR="00E63A4D" w:rsidRPr="008E5F07" w:rsidRDefault="00E63A4D" w:rsidP="00E63A4D">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8E5F07">
              <w:rPr>
                <w:rFonts w:ascii="Arial" w:eastAsia="Times New Roman" w:hAnsi="Arial" w:cs="Arial"/>
                <w:color w:val="000000"/>
                <w:sz w:val="18"/>
                <w:szCs w:val="18"/>
                <w:lang w:val="en-US" w:eastAsia="es-ES"/>
              </w:rPr>
              <w:t>Turista Superior</w:t>
            </w:r>
          </w:p>
        </w:tc>
        <w:tc>
          <w:tcPr>
            <w:tcW w:w="1275" w:type="dxa"/>
            <w:shd w:val="clear" w:color="auto" w:fill="FDE9D9" w:themeFill="accent6" w:themeFillTint="33"/>
          </w:tcPr>
          <w:p w14:paraId="05AD898E" w14:textId="26B87DFC" w:rsidR="00E63A4D" w:rsidRPr="00E63A4D" w:rsidRDefault="00E63A4D" w:rsidP="00E63A4D">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E63A4D">
              <w:rPr>
                <w:rFonts w:ascii="Arial" w:eastAsia="Times New Roman" w:hAnsi="Arial" w:cs="Arial"/>
                <w:color w:val="000000"/>
                <w:sz w:val="18"/>
                <w:szCs w:val="18"/>
                <w:lang w:val="en-US" w:eastAsia="es-ES"/>
              </w:rPr>
              <w:t xml:space="preserve"> MXN 25,799 </w:t>
            </w:r>
          </w:p>
        </w:tc>
        <w:tc>
          <w:tcPr>
            <w:tcW w:w="1276" w:type="dxa"/>
            <w:shd w:val="clear" w:color="auto" w:fill="FDE9D9" w:themeFill="accent6" w:themeFillTint="33"/>
          </w:tcPr>
          <w:p w14:paraId="6D82B44C" w14:textId="5DB3785A" w:rsidR="00E63A4D" w:rsidRPr="00E63A4D" w:rsidRDefault="00E63A4D" w:rsidP="00E63A4D">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E63A4D">
              <w:rPr>
                <w:rFonts w:ascii="Arial" w:eastAsia="Times New Roman" w:hAnsi="Arial" w:cs="Arial"/>
                <w:color w:val="000000"/>
                <w:sz w:val="18"/>
                <w:szCs w:val="18"/>
                <w:lang w:val="en-US" w:eastAsia="es-ES"/>
              </w:rPr>
              <w:t xml:space="preserve"> MXN 12,951 </w:t>
            </w:r>
          </w:p>
        </w:tc>
        <w:tc>
          <w:tcPr>
            <w:tcW w:w="1276" w:type="dxa"/>
            <w:shd w:val="clear" w:color="auto" w:fill="FDE9D9" w:themeFill="accent6" w:themeFillTint="33"/>
          </w:tcPr>
          <w:p w14:paraId="4A4BABCA" w14:textId="775F1F46" w:rsidR="00E63A4D" w:rsidRPr="00E63A4D" w:rsidRDefault="00E63A4D" w:rsidP="00E63A4D">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E63A4D">
              <w:rPr>
                <w:rFonts w:ascii="Arial" w:eastAsia="Times New Roman" w:hAnsi="Arial" w:cs="Arial"/>
                <w:color w:val="000000"/>
                <w:sz w:val="18"/>
                <w:szCs w:val="18"/>
                <w:lang w:val="en-US" w:eastAsia="es-ES"/>
              </w:rPr>
              <w:t xml:space="preserve"> MXN 11,701 </w:t>
            </w:r>
          </w:p>
        </w:tc>
        <w:tc>
          <w:tcPr>
            <w:tcW w:w="1276" w:type="dxa"/>
            <w:shd w:val="clear" w:color="auto" w:fill="FDE9D9" w:themeFill="accent6" w:themeFillTint="33"/>
          </w:tcPr>
          <w:p w14:paraId="540A38AD" w14:textId="014715C7" w:rsidR="00E63A4D" w:rsidRPr="00E63A4D" w:rsidRDefault="00E63A4D" w:rsidP="00E63A4D">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E63A4D">
              <w:rPr>
                <w:rFonts w:ascii="Arial" w:eastAsia="Times New Roman" w:hAnsi="Arial" w:cs="Arial"/>
                <w:color w:val="000000"/>
                <w:sz w:val="18"/>
                <w:szCs w:val="18"/>
                <w:lang w:val="en-US" w:eastAsia="es-ES"/>
              </w:rPr>
              <w:t xml:space="preserve"> MXN 11,354 </w:t>
            </w:r>
          </w:p>
        </w:tc>
        <w:tc>
          <w:tcPr>
            <w:tcW w:w="1372" w:type="dxa"/>
            <w:shd w:val="clear" w:color="auto" w:fill="FDE9D9" w:themeFill="accent6" w:themeFillTint="33"/>
          </w:tcPr>
          <w:p w14:paraId="272D2BF3" w14:textId="6CEAE4EC" w:rsidR="00E63A4D" w:rsidRPr="00E63A4D" w:rsidRDefault="00E63A4D" w:rsidP="00E63A4D">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E63A4D">
              <w:rPr>
                <w:rFonts w:ascii="Arial" w:eastAsia="Times New Roman" w:hAnsi="Arial" w:cs="Arial"/>
                <w:color w:val="000000"/>
                <w:sz w:val="18"/>
                <w:szCs w:val="18"/>
                <w:lang w:val="en-US" w:eastAsia="es-ES"/>
              </w:rPr>
              <w:t xml:space="preserve"> MXN 5,354 </w:t>
            </w:r>
          </w:p>
        </w:tc>
      </w:tr>
      <w:tr w:rsidR="00E63A4D" w:rsidRPr="00F97125" w14:paraId="324D73BE" w14:textId="77777777" w:rsidTr="007F111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691" w:type="dxa"/>
            <w:vMerge/>
            <w:shd w:val="clear" w:color="auto" w:fill="FDE9D9" w:themeFill="accent6" w:themeFillTint="33"/>
          </w:tcPr>
          <w:p w14:paraId="7BE8CBB5" w14:textId="77777777" w:rsidR="00E63A4D" w:rsidRPr="008E5F07" w:rsidRDefault="00E63A4D" w:rsidP="00E63A4D">
            <w:pPr>
              <w:rPr>
                <w:rFonts w:ascii="Arial" w:eastAsia="Times New Roman" w:hAnsi="Arial" w:cs="Arial"/>
                <w:color w:val="000000"/>
                <w:sz w:val="18"/>
                <w:szCs w:val="18"/>
                <w:lang w:val="en-US" w:eastAsia="es-ES"/>
              </w:rPr>
            </w:pPr>
          </w:p>
        </w:tc>
        <w:tc>
          <w:tcPr>
            <w:tcW w:w="1560" w:type="dxa"/>
            <w:shd w:val="clear" w:color="auto" w:fill="auto"/>
            <w:vAlign w:val="center"/>
          </w:tcPr>
          <w:p w14:paraId="2CDBC8EE" w14:textId="77777777" w:rsidR="00E63A4D" w:rsidRPr="008E5F07" w:rsidRDefault="00E63A4D" w:rsidP="00E63A4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Primera</w:t>
            </w:r>
          </w:p>
        </w:tc>
        <w:tc>
          <w:tcPr>
            <w:tcW w:w="1275" w:type="dxa"/>
            <w:shd w:val="clear" w:color="auto" w:fill="auto"/>
          </w:tcPr>
          <w:p w14:paraId="06B814C7" w14:textId="320E5FF5" w:rsidR="00E63A4D" w:rsidRPr="00E63A4D" w:rsidRDefault="00E63A4D" w:rsidP="00E63A4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E63A4D">
              <w:rPr>
                <w:rFonts w:ascii="Arial" w:eastAsia="Times New Roman" w:hAnsi="Arial" w:cs="Arial"/>
                <w:color w:val="000000"/>
                <w:sz w:val="18"/>
                <w:szCs w:val="18"/>
                <w:lang w:val="en-US" w:eastAsia="es-ES"/>
              </w:rPr>
              <w:t xml:space="preserve"> MXN 41,771 </w:t>
            </w:r>
          </w:p>
        </w:tc>
        <w:tc>
          <w:tcPr>
            <w:tcW w:w="1276" w:type="dxa"/>
            <w:shd w:val="clear" w:color="auto" w:fill="auto"/>
          </w:tcPr>
          <w:p w14:paraId="5F01C040" w14:textId="2064C961" w:rsidR="00E63A4D" w:rsidRPr="00E63A4D" w:rsidRDefault="00E63A4D" w:rsidP="00E63A4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E63A4D">
              <w:rPr>
                <w:rFonts w:ascii="Arial" w:eastAsia="Times New Roman" w:hAnsi="Arial" w:cs="Arial"/>
                <w:color w:val="000000"/>
                <w:sz w:val="18"/>
                <w:szCs w:val="18"/>
                <w:lang w:val="en-US" w:eastAsia="es-ES"/>
              </w:rPr>
              <w:t xml:space="preserve"> MXN 20,938 </w:t>
            </w:r>
          </w:p>
        </w:tc>
        <w:tc>
          <w:tcPr>
            <w:tcW w:w="1276" w:type="dxa"/>
            <w:shd w:val="clear" w:color="auto" w:fill="auto"/>
          </w:tcPr>
          <w:p w14:paraId="61394CA9" w14:textId="4E451219" w:rsidR="00E63A4D" w:rsidRPr="00E63A4D" w:rsidRDefault="00E63A4D" w:rsidP="00E63A4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E63A4D">
              <w:rPr>
                <w:rFonts w:ascii="Arial" w:eastAsia="Times New Roman" w:hAnsi="Arial" w:cs="Arial"/>
                <w:color w:val="000000"/>
                <w:sz w:val="18"/>
                <w:szCs w:val="18"/>
                <w:lang w:val="en-US" w:eastAsia="es-ES"/>
              </w:rPr>
              <w:t xml:space="preserve">N/A   </w:t>
            </w:r>
          </w:p>
        </w:tc>
        <w:tc>
          <w:tcPr>
            <w:tcW w:w="1276" w:type="dxa"/>
            <w:shd w:val="clear" w:color="auto" w:fill="auto"/>
          </w:tcPr>
          <w:p w14:paraId="6E3EE16F" w14:textId="49FE6A5E" w:rsidR="00E63A4D" w:rsidRPr="00E63A4D" w:rsidRDefault="00E63A4D" w:rsidP="00E63A4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E63A4D">
              <w:rPr>
                <w:rFonts w:ascii="Arial" w:eastAsia="Times New Roman" w:hAnsi="Arial" w:cs="Arial"/>
                <w:color w:val="000000"/>
                <w:sz w:val="18"/>
                <w:szCs w:val="18"/>
                <w:lang w:val="en-US" w:eastAsia="es-ES"/>
              </w:rPr>
              <w:t xml:space="preserve"> N/A   </w:t>
            </w:r>
          </w:p>
        </w:tc>
        <w:tc>
          <w:tcPr>
            <w:tcW w:w="1372" w:type="dxa"/>
            <w:shd w:val="clear" w:color="auto" w:fill="auto"/>
          </w:tcPr>
          <w:p w14:paraId="7D5B4AB1" w14:textId="77A97ADF" w:rsidR="00E63A4D" w:rsidRPr="00E63A4D" w:rsidRDefault="00E63A4D" w:rsidP="00E63A4D">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E63A4D">
              <w:rPr>
                <w:rFonts w:ascii="Arial" w:eastAsia="Times New Roman" w:hAnsi="Arial" w:cs="Arial"/>
                <w:color w:val="000000"/>
                <w:sz w:val="18"/>
                <w:szCs w:val="18"/>
                <w:lang w:val="en-US" w:eastAsia="es-ES"/>
              </w:rPr>
              <w:t xml:space="preserve"> MXN 5,354 </w:t>
            </w:r>
          </w:p>
        </w:tc>
      </w:tr>
    </w:tbl>
    <w:p w14:paraId="358CA784" w14:textId="77777777" w:rsidR="00736E39" w:rsidRDefault="00736E3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08C9FD5E" w14:textId="77777777" w:rsidR="00736E39" w:rsidRPr="00B66E70" w:rsidRDefault="00736E39" w:rsidP="00AA2972">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972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691"/>
        <w:gridCol w:w="1560"/>
        <w:gridCol w:w="1275"/>
        <w:gridCol w:w="1276"/>
        <w:gridCol w:w="1276"/>
        <w:gridCol w:w="1276"/>
        <w:gridCol w:w="1372"/>
      </w:tblGrid>
      <w:tr w:rsidR="002D06FA" w:rsidRPr="00D33A49" w14:paraId="569B8AE2" w14:textId="77777777" w:rsidTr="00E52E5F">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691" w:type="dxa"/>
            <w:shd w:val="clear" w:color="auto" w:fill="E36C0A" w:themeFill="accent6" w:themeFillShade="BF"/>
            <w:vAlign w:val="center"/>
          </w:tcPr>
          <w:p w14:paraId="009F362A" w14:textId="2B1625B6" w:rsidR="002D06FA" w:rsidRPr="002D06FA" w:rsidRDefault="002D06FA" w:rsidP="002D06FA">
            <w:pPr>
              <w:widowControl w:val="0"/>
              <w:spacing w:after="0" w:line="240" w:lineRule="auto"/>
              <w:jc w:val="center"/>
              <w:rPr>
                <w:rFonts w:ascii="Arial" w:eastAsia="Calibri" w:hAnsi="Arial" w:cs="Arial"/>
                <w:bCs w:val="0"/>
                <w:color w:val="FFFFFF" w:themeColor="background1"/>
                <w:sz w:val="18"/>
                <w:szCs w:val="18"/>
                <w:lang w:val="es-AR"/>
              </w:rPr>
            </w:pPr>
            <w:r w:rsidRPr="002D06FA">
              <w:rPr>
                <w:rFonts w:ascii="Arial" w:eastAsia="Calibri" w:hAnsi="Arial" w:cs="Arial"/>
                <w:bCs w:val="0"/>
                <w:color w:val="FFFFFF" w:themeColor="background1"/>
                <w:sz w:val="18"/>
                <w:szCs w:val="18"/>
                <w:lang w:val="es-AR"/>
              </w:rPr>
              <w:t xml:space="preserve">Salida única: </w:t>
            </w:r>
            <w:r w:rsidR="00D85AEE">
              <w:rPr>
                <w:rFonts w:ascii="Arial" w:eastAsia="Calibri" w:hAnsi="Arial" w:cs="Arial"/>
                <w:bCs w:val="0"/>
                <w:color w:val="FFFFFF" w:themeColor="background1"/>
                <w:sz w:val="18"/>
                <w:szCs w:val="18"/>
                <w:lang w:val="es-AR"/>
              </w:rPr>
              <w:t>diarias</w:t>
            </w:r>
          </w:p>
        </w:tc>
        <w:tc>
          <w:tcPr>
            <w:tcW w:w="1560" w:type="dxa"/>
            <w:shd w:val="clear" w:color="auto" w:fill="E36C0A" w:themeFill="accent6" w:themeFillShade="BF"/>
            <w:vAlign w:val="center"/>
          </w:tcPr>
          <w:p w14:paraId="73304C3C" w14:textId="540C8D8D" w:rsidR="002D06FA" w:rsidRPr="002D06FA" w:rsidRDefault="002D06FA" w:rsidP="002D06F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2D06FA">
              <w:rPr>
                <w:rFonts w:ascii="Arial" w:eastAsia="Calibri" w:hAnsi="Arial" w:cs="Arial"/>
                <w:bCs w:val="0"/>
                <w:color w:val="FFFFFF" w:themeColor="background1"/>
                <w:sz w:val="18"/>
                <w:szCs w:val="18"/>
                <w:lang w:val="es-AR"/>
              </w:rPr>
              <w:t>Categoría</w:t>
            </w:r>
          </w:p>
        </w:tc>
        <w:tc>
          <w:tcPr>
            <w:tcW w:w="1275" w:type="dxa"/>
            <w:shd w:val="clear" w:color="auto" w:fill="E36C0A" w:themeFill="accent6" w:themeFillShade="BF"/>
            <w:vAlign w:val="center"/>
          </w:tcPr>
          <w:p w14:paraId="41618423" w14:textId="77777777" w:rsidR="002D06FA" w:rsidRPr="002D06FA" w:rsidRDefault="002D06FA" w:rsidP="002D06F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18"/>
                <w:szCs w:val="18"/>
                <w:lang w:val="es-AR"/>
              </w:rPr>
            </w:pPr>
          </w:p>
          <w:p w14:paraId="43A647E5" w14:textId="77777777" w:rsidR="002D06FA" w:rsidRPr="002D06FA" w:rsidRDefault="002D06FA" w:rsidP="002D06F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FFFFFF" w:themeColor="background1"/>
                <w:sz w:val="18"/>
                <w:szCs w:val="18"/>
                <w:lang w:val="es-AR"/>
              </w:rPr>
            </w:pPr>
            <w:r w:rsidRPr="002D06FA">
              <w:rPr>
                <w:rFonts w:ascii="Arial" w:eastAsia="Calibri" w:hAnsi="Arial" w:cs="Arial"/>
                <w:bCs w:val="0"/>
                <w:color w:val="FFFFFF" w:themeColor="background1"/>
                <w:sz w:val="18"/>
                <w:szCs w:val="18"/>
                <w:lang w:val="es-AR"/>
              </w:rPr>
              <w:t>Sencilla</w:t>
            </w:r>
          </w:p>
          <w:p w14:paraId="7D23631A" w14:textId="24E04740" w:rsidR="002D06FA" w:rsidRPr="002D06FA" w:rsidRDefault="002D06FA" w:rsidP="002D06F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p>
        </w:tc>
        <w:tc>
          <w:tcPr>
            <w:tcW w:w="1276" w:type="dxa"/>
            <w:shd w:val="clear" w:color="auto" w:fill="E36C0A" w:themeFill="accent6" w:themeFillShade="BF"/>
            <w:vAlign w:val="center"/>
          </w:tcPr>
          <w:p w14:paraId="00D47A33" w14:textId="2942A792" w:rsidR="002D06FA" w:rsidRPr="002D06FA" w:rsidRDefault="002D06FA" w:rsidP="002D06F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2D06FA">
              <w:rPr>
                <w:rFonts w:ascii="Arial" w:eastAsia="Calibri" w:hAnsi="Arial" w:cs="Arial"/>
                <w:bCs w:val="0"/>
                <w:color w:val="FFFFFF" w:themeColor="background1"/>
                <w:sz w:val="18"/>
                <w:szCs w:val="18"/>
                <w:lang w:val="es-AR"/>
              </w:rPr>
              <w:t>Doble</w:t>
            </w:r>
          </w:p>
        </w:tc>
        <w:tc>
          <w:tcPr>
            <w:tcW w:w="1276" w:type="dxa"/>
            <w:shd w:val="clear" w:color="auto" w:fill="E36C0A" w:themeFill="accent6" w:themeFillShade="BF"/>
            <w:vAlign w:val="center"/>
          </w:tcPr>
          <w:p w14:paraId="7260A787" w14:textId="77777777" w:rsidR="002D06FA" w:rsidRPr="002D06FA" w:rsidRDefault="002D06FA" w:rsidP="002D06F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2D06FA">
              <w:rPr>
                <w:rFonts w:ascii="Arial" w:eastAsia="Calibri" w:hAnsi="Arial" w:cs="Arial"/>
                <w:bCs w:val="0"/>
                <w:color w:val="FFFFFF" w:themeColor="background1"/>
                <w:sz w:val="18"/>
                <w:szCs w:val="18"/>
                <w:lang w:val="es-AR"/>
              </w:rPr>
              <w:t>Triple</w:t>
            </w:r>
          </w:p>
        </w:tc>
        <w:tc>
          <w:tcPr>
            <w:tcW w:w="1276" w:type="dxa"/>
            <w:shd w:val="clear" w:color="auto" w:fill="E36C0A" w:themeFill="accent6" w:themeFillShade="BF"/>
            <w:vAlign w:val="center"/>
          </w:tcPr>
          <w:p w14:paraId="0107DE4F" w14:textId="77777777" w:rsidR="002D06FA" w:rsidRPr="002D06FA" w:rsidRDefault="002D06FA" w:rsidP="002D06F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2D06FA">
              <w:rPr>
                <w:rFonts w:ascii="Arial" w:eastAsia="Calibri" w:hAnsi="Arial" w:cs="Arial"/>
                <w:bCs w:val="0"/>
                <w:color w:val="FFFFFF" w:themeColor="background1"/>
                <w:sz w:val="18"/>
                <w:szCs w:val="18"/>
                <w:lang w:val="es-AR"/>
              </w:rPr>
              <w:t>Cuádruple</w:t>
            </w:r>
          </w:p>
        </w:tc>
        <w:tc>
          <w:tcPr>
            <w:tcW w:w="1372" w:type="dxa"/>
            <w:shd w:val="clear" w:color="auto" w:fill="E36C0A" w:themeFill="accent6" w:themeFillShade="BF"/>
            <w:vAlign w:val="center"/>
          </w:tcPr>
          <w:p w14:paraId="25E829E2" w14:textId="358A71C5" w:rsidR="002D06FA" w:rsidRPr="002D06FA" w:rsidRDefault="002D06FA" w:rsidP="002D06F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2D06FA">
              <w:rPr>
                <w:rFonts w:ascii="Arial" w:eastAsia="Calibri" w:hAnsi="Arial" w:cs="Arial"/>
                <w:bCs w:val="0"/>
                <w:color w:val="FFFFFF" w:themeColor="background1"/>
                <w:sz w:val="18"/>
                <w:szCs w:val="18"/>
                <w:lang w:val="es-AR"/>
              </w:rPr>
              <w:t>Menor 1-</w:t>
            </w:r>
            <w:r w:rsidR="00D85AEE">
              <w:rPr>
                <w:rFonts w:ascii="Arial" w:eastAsia="Calibri" w:hAnsi="Arial" w:cs="Arial"/>
                <w:bCs w:val="0"/>
                <w:color w:val="FFFFFF" w:themeColor="background1"/>
                <w:sz w:val="18"/>
                <w:szCs w:val="18"/>
                <w:lang w:val="es-AR"/>
              </w:rPr>
              <w:t xml:space="preserve">9 </w:t>
            </w:r>
            <w:r w:rsidRPr="002D06FA">
              <w:rPr>
                <w:rFonts w:ascii="Arial" w:eastAsia="Calibri" w:hAnsi="Arial" w:cs="Arial"/>
                <w:bCs w:val="0"/>
                <w:color w:val="FFFFFF" w:themeColor="background1"/>
                <w:sz w:val="18"/>
                <w:szCs w:val="18"/>
                <w:lang w:val="es-AR"/>
              </w:rPr>
              <w:t>años</w:t>
            </w:r>
          </w:p>
        </w:tc>
      </w:tr>
      <w:tr w:rsidR="00D85AEE" w:rsidRPr="00F97125" w14:paraId="5304FADE" w14:textId="77777777" w:rsidTr="00E52E5F">
        <w:trPr>
          <w:cnfStyle w:val="000000100000" w:firstRow="0" w:lastRow="0" w:firstColumn="0" w:lastColumn="0" w:oddVBand="0" w:evenVBand="0" w:oddHBand="1"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1691" w:type="dxa"/>
            <w:vMerge w:val="restart"/>
            <w:shd w:val="clear" w:color="auto" w:fill="FFFFFF" w:themeFill="background1"/>
            <w:vAlign w:val="center"/>
          </w:tcPr>
          <w:p w14:paraId="13E7D261" w14:textId="2D232149" w:rsidR="00D85AEE" w:rsidRPr="00ED1D99" w:rsidRDefault="00FA68FD" w:rsidP="002459CF">
            <w:pPr>
              <w:spacing w:after="0"/>
              <w:jc w:val="center"/>
              <w:rPr>
                <w:rFonts w:ascii="Arial" w:eastAsia="Times New Roman" w:hAnsi="Arial" w:cs="Arial"/>
                <w:b w:val="0"/>
                <w:bCs w:val="0"/>
                <w:color w:val="000000"/>
                <w:sz w:val="18"/>
                <w:szCs w:val="18"/>
                <w:lang w:val="en-US" w:eastAsia="es-ES"/>
              </w:rPr>
            </w:pPr>
            <w:r>
              <w:rPr>
                <w:rFonts w:ascii="Arial" w:eastAsia="Times New Roman" w:hAnsi="Arial" w:cs="Arial"/>
                <w:color w:val="000000"/>
                <w:sz w:val="18"/>
                <w:szCs w:val="18"/>
                <w:lang w:val="en-US" w:eastAsia="es-ES"/>
              </w:rPr>
              <w:t>16</w:t>
            </w:r>
            <w:r w:rsidR="00D85AEE">
              <w:rPr>
                <w:rFonts w:ascii="Arial" w:eastAsia="Times New Roman" w:hAnsi="Arial" w:cs="Arial"/>
                <w:color w:val="000000"/>
                <w:sz w:val="18"/>
                <w:szCs w:val="18"/>
                <w:lang w:val="en-US" w:eastAsia="es-ES"/>
              </w:rPr>
              <w:t>/</w:t>
            </w:r>
            <w:r>
              <w:rPr>
                <w:rFonts w:ascii="Arial" w:eastAsia="Times New Roman" w:hAnsi="Arial" w:cs="Arial"/>
                <w:color w:val="000000"/>
                <w:sz w:val="18"/>
                <w:szCs w:val="18"/>
                <w:lang w:val="en-US" w:eastAsia="es-ES"/>
              </w:rPr>
              <w:t>12</w:t>
            </w:r>
            <w:r w:rsidR="00D85AEE">
              <w:rPr>
                <w:rFonts w:ascii="Arial" w:eastAsia="Times New Roman" w:hAnsi="Arial" w:cs="Arial"/>
                <w:color w:val="000000"/>
                <w:sz w:val="18"/>
                <w:szCs w:val="18"/>
                <w:lang w:val="en-US" w:eastAsia="es-ES"/>
              </w:rPr>
              <w:t>/2</w:t>
            </w:r>
            <w:r>
              <w:rPr>
                <w:rFonts w:ascii="Arial" w:eastAsia="Times New Roman" w:hAnsi="Arial" w:cs="Arial"/>
                <w:color w:val="000000"/>
                <w:sz w:val="18"/>
                <w:szCs w:val="18"/>
                <w:lang w:val="en-US" w:eastAsia="es-ES"/>
              </w:rPr>
              <w:t>3</w:t>
            </w:r>
            <w:r w:rsidR="00D85AEE">
              <w:rPr>
                <w:rFonts w:ascii="Arial" w:eastAsia="Times New Roman" w:hAnsi="Arial" w:cs="Arial"/>
                <w:color w:val="000000"/>
                <w:sz w:val="18"/>
                <w:szCs w:val="18"/>
                <w:lang w:val="en-US" w:eastAsia="es-ES"/>
              </w:rPr>
              <w:t>-15/12/24</w:t>
            </w:r>
          </w:p>
        </w:tc>
        <w:tc>
          <w:tcPr>
            <w:tcW w:w="1560" w:type="dxa"/>
            <w:shd w:val="clear" w:color="auto" w:fill="FFFFFF" w:themeFill="background1"/>
            <w:vAlign w:val="center"/>
          </w:tcPr>
          <w:p w14:paraId="282BE5E5" w14:textId="2138591E" w:rsidR="00D85AEE" w:rsidRPr="008E5F07" w:rsidRDefault="00D85AEE" w:rsidP="002459C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8E5F07">
              <w:rPr>
                <w:rFonts w:ascii="Arial" w:eastAsia="Times New Roman" w:hAnsi="Arial" w:cs="Arial"/>
                <w:color w:val="000000"/>
                <w:sz w:val="18"/>
                <w:szCs w:val="18"/>
                <w:lang w:val="en-US" w:eastAsia="es-ES"/>
              </w:rPr>
              <w:t>Turista</w:t>
            </w:r>
          </w:p>
        </w:tc>
        <w:tc>
          <w:tcPr>
            <w:tcW w:w="1275" w:type="dxa"/>
            <w:shd w:val="clear" w:color="auto" w:fill="FFFFFF" w:themeFill="background1"/>
            <w:vAlign w:val="center"/>
          </w:tcPr>
          <w:p w14:paraId="308859A8" w14:textId="0DAC204D" w:rsidR="00D85AEE" w:rsidRPr="002D06FA" w:rsidRDefault="00D85AEE" w:rsidP="002D06F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2D06FA">
              <w:rPr>
                <w:rFonts w:ascii="Arial" w:hAnsi="Arial" w:cs="Arial"/>
                <w:bCs/>
                <w:sz w:val="18"/>
                <w:szCs w:val="18"/>
              </w:rPr>
              <w:t>MXN</w:t>
            </w:r>
            <w:r>
              <w:rPr>
                <w:rFonts w:ascii="Arial" w:hAnsi="Arial" w:cs="Arial"/>
                <w:bCs/>
                <w:sz w:val="18"/>
                <w:szCs w:val="18"/>
              </w:rPr>
              <w:t xml:space="preserve"> </w:t>
            </w:r>
            <w:r w:rsidR="008151F5">
              <w:rPr>
                <w:rFonts w:ascii="Arial" w:hAnsi="Arial" w:cs="Arial"/>
                <w:bCs/>
                <w:sz w:val="18"/>
                <w:szCs w:val="18"/>
              </w:rPr>
              <w:t>19,123</w:t>
            </w:r>
          </w:p>
        </w:tc>
        <w:tc>
          <w:tcPr>
            <w:tcW w:w="1276" w:type="dxa"/>
            <w:shd w:val="clear" w:color="auto" w:fill="FFFFFF" w:themeFill="background1"/>
            <w:vAlign w:val="center"/>
          </w:tcPr>
          <w:p w14:paraId="44D90198" w14:textId="5ADC1428" w:rsidR="00117A50" w:rsidRPr="008119B5" w:rsidRDefault="00D85AEE" w:rsidP="00117A50">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8119B5">
              <w:rPr>
                <w:rFonts w:ascii="Arial" w:hAnsi="Arial" w:cs="Arial"/>
                <w:b/>
                <w:sz w:val="18"/>
                <w:szCs w:val="18"/>
              </w:rPr>
              <w:t>MXN</w:t>
            </w:r>
            <w:r>
              <w:rPr>
                <w:rFonts w:ascii="Arial" w:hAnsi="Arial" w:cs="Arial"/>
                <w:b/>
                <w:sz w:val="18"/>
                <w:szCs w:val="18"/>
              </w:rPr>
              <w:t xml:space="preserve"> </w:t>
            </w:r>
            <w:r w:rsidR="000370EB">
              <w:rPr>
                <w:rFonts w:ascii="Arial" w:hAnsi="Arial" w:cs="Arial"/>
                <w:b/>
                <w:sz w:val="18"/>
                <w:szCs w:val="18"/>
              </w:rPr>
              <w:t>14,053</w:t>
            </w:r>
          </w:p>
        </w:tc>
        <w:tc>
          <w:tcPr>
            <w:tcW w:w="1276" w:type="dxa"/>
            <w:shd w:val="clear" w:color="auto" w:fill="FFFFFF" w:themeFill="background1"/>
            <w:vAlign w:val="center"/>
          </w:tcPr>
          <w:p w14:paraId="541EF298" w14:textId="1339FBB2" w:rsidR="00D85AEE" w:rsidRPr="008119B5" w:rsidRDefault="00D85AEE" w:rsidP="002459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9B5">
              <w:rPr>
                <w:rFonts w:ascii="Arial" w:hAnsi="Arial" w:cs="Arial"/>
                <w:sz w:val="18"/>
                <w:szCs w:val="18"/>
              </w:rPr>
              <w:t>MXN</w:t>
            </w:r>
            <w:r>
              <w:rPr>
                <w:rFonts w:ascii="Arial" w:hAnsi="Arial" w:cs="Arial"/>
                <w:sz w:val="18"/>
                <w:szCs w:val="18"/>
              </w:rPr>
              <w:t xml:space="preserve"> </w:t>
            </w:r>
            <w:r w:rsidR="000370EB">
              <w:rPr>
                <w:rFonts w:ascii="Arial" w:hAnsi="Arial" w:cs="Arial"/>
                <w:sz w:val="18"/>
                <w:szCs w:val="18"/>
              </w:rPr>
              <w:t>12,595</w:t>
            </w:r>
          </w:p>
        </w:tc>
        <w:tc>
          <w:tcPr>
            <w:tcW w:w="1276" w:type="dxa"/>
            <w:shd w:val="clear" w:color="auto" w:fill="FFFFFF" w:themeFill="background1"/>
            <w:vAlign w:val="center"/>
          </w:tcPr>
          <w:p w14:paraId="424D8AE8" w14:textId="6F4B129E" w:rsidR="00D85AEE" w:rsidRPr="008119B5" w:rsidRDefault="00D85AEE" w:rsidP="002459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9B5">
              <w:rPr>
                <w:rFonts w:ascii="Arial" w:hAnsi="Arial" w:cs="Arial"/>
                <w:sz w:val="18"/>
                <w:szCs w:val="18"/>
              </w:rPr>
              <w:t>MXN</w:t>
            </w:r>
            <w:r>
              <w:rPr>
                <w:rFonts w:ascii="Arial" w:hAnsi="Arial" w:cs="Arial"/>
                <w:sz w:val="18"/>
                <w:szCs w:val="18"/>
              </w:rPr>
              <w:t xml:space="preserve"> </w:t>
            </w:r>
            <w:r w:rsidR="000370EB">
              <w:rPr>
                <w:rFonts w:ascii="Arial" w:hAnsi="Arial" w:cs="Arial"/>
                <w:sz w:val="18"/>
                <w:szCs w:val="18"/>
              </w:rPr>
              <w:t>11,900</w:t>
            </w:r>
          </w:p>
        </w:tc>
        <w:tc>
          <w:tcPr>
            <w:tcW w:w="1372" w:type="dxa"/>
            <w:shd w:val="clear" w:color="auto" w:fill="FFFFFF" w:themeFill="background1"/>
            <w:vAlign w:val="center"/>
          </w:tcPr>
          <w:p w14:paraId="33D6D061" w14:textId="20C82DBC" w:rsidR="00D85AEE" w:rsidRPr="008119B5" w:rsidRDefault="00D85AEE" w:rsidP="002459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119B5">
              <w:rPr>
                <w:rFonts w:ascii="Arial" w:hAnsi="Arial" w:cs="Arial"/>
                <w:sz w:val="18"/>
                <w:szCs w:val="18"/>
              </w:rPr>
              <w:t>MXN</w:t>
            </w:r>
            <w:r>
              <w:rPr>
                <w:rFonts w:ascii="Arial" w:hAnsi="Arial" w:cs="Arial"/>
                <w:sz w:val="18"/>
                <w:szCs w:val="18"/>
              </w:rPr>
              <w:t xml:space="preserve"> </w:t>
            </w:r>
            <w:r w:rsidR="000370EB">
              <w:rPr>
                <w:rFonts w:ascii="Arial" w:hAnsi="Arial" w:cs="Arial"/>
                <w:sz w:val="18"/>
                <w:szCs w:val="18"/>
              </w:rPr>
              <w:t>6,067</w:t>
            </w:r>
          </w:p>
        </w:tc>
      </w:tr>
      <w:tr w:rsidR="00D85AEE" w:rsidRPr="00F97125" w14:paraId="65557912" w14:textId="77777777" w:rsidTr="00E52E5F">
        <w:trPr>
          <w:trHeight w:val="454"/>
          <w:jc w:val="center"/>
        </w:trPr>
        <w:tc>
          <w:tcPr>
            <w:cnfStyle w:val="001000000000" w:firstRow="0" w:lastRow="0" w:firstColumn="1" w:lastColumn="0" w:oddVBand="0" w:evenVBand="0" w:oddHBand="0" w:evenHBand="0" w:firstRowFirstColumn="0" w:firstRowLastColumn="0" w:lastRowFirstColumn="0" w:lastRowLastColumn="0"/>
            <w:tcW w:w="1691" w:type="dxa"/>
            <w:vMerge/>
            <w:shd w:val="clear" w:color="auto" w:fill="FDE9D9" w:themeFill="accent6" w:themeFillTint="33"/>
          </w:tcPr>
          <w:p w14:paraId="75955A0B" w14:textId="77777777" w:rsidR="00D85AEE" w:rsidRPr="008E5F07" w:rsidRDefault="00D85AEE" w:rsidP="002D6CD3">
            <w:pPr>
              <w:rPr>
                <w:rFonts w:ascii="Arial" w:eastAsia="Times New Roman" w:hAnsi="Arial" w:cs="Arial"/>
                <w:color w:val="000000"/>
                <w:sz w:val="18"/>
                <w:szCs w:val="18"/>
                <w:lang w:val="en-US" w:eastAsia="es-ES"/>
              </w:rPr>
            </w:pPr>
          </w:p>
        </w:tc>
        <w:tc>
          <w:tcPr>
            <w:tcW w:w="1560" w:type="dxa"/>
            <w:shd w:val="clear" w:color="auto" w:fill="FDE9D9" w:themeFill="accent6" w:themeFillTint="33"/>
            <w:vAlign w:val="center"/>
          </w:tcPr>
          <w:p w14:paraId="01190A7E" w14:textId="7E562F71" w:rsidR="00D85AEE" w:rsidRPr="008E5F07" w:rsidRDefault="00D85AEE" w:rsidP="002459CF">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8E5F07">
              <w:rPr>
                <w:rFonts w:ascii="Arial" w:eastAsia="Times New Roman" w:hAnsi="Arial" w:cs="Arial"/>
                <w:color w:val="000000"/>
                <w:sz w:val="18"/>
                <w:szCs w:val="18"/>
                <w:lang w:val="en-US" w:eastAsia="es-ES"/>
              </w:rPr>
              <w:t>Turista Superior</w:t>
            </w:r>
          </w:p>
        </w:tc>
        <w:tc>
          <w:tcPr>
            <w:tcW w:w="1275" w:type="dxa"/>
            <w:shd w:val="clear" w:color="auto" w:fill="FDE9D9" w:themeFill="accent6" w:themeFillTint="33"/>
            <w:vAlign w:val="center"/>
          </w:tcPr>
          <w:p w14:paraId="45DF4BA1" w14:textId="45CC9897" w:rsidR="00D85AEE" w:rsidRPr="002D06FA" w:rsidRDefault="00D85AEE" w:rsidP="002D06FA">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MXN</w:t>
            </w:r>
            <w:r w:rsidR="00E52E5F">
              <w:rPr>
                <w:rFonts w:ascii="Arial" w:hAnsi="Arial" w:cs="Arial"/>
                <w:bCs/>
                <w:sz w:val="18"/>
                <w:szCs w:val="18"/>
              </w:rPr>
              <w:t xml:space="preserve"> </w:t>
            </w:r>
            <w:r w:rsidR="008151F5">
              <w:rPr>
                <w:rFonts w:ascii="Arial" w:hAnsi="Arial" w:cs="Arial"/>
                <w:bCs/>
                <w:sz w:val="18"/>
                <w:szCs w:val="18"/>
              </w:rPr>
              <w:t>23,776</w:t>
            </w:r>
          </w:p>
        </w:tc>
        <w:tc>
          <w:tcPr>
            <w:tcW w:w="1276" w:type="dxa"/>
            <w:shd w:val="clear" w:color="auto" w:fill="FDE9D9" w:themeFill="accent6" w:themeFillTint="33"/>
            <w:vAlign w:val="center"/>
          </w:tcPr>
          <w:p w14:paraId="73AA3014" w14:textId="6AEB1A6B" w:rsidR="00D85AEE" w:rsidRPr="008119B5" w:rsidRDefault="00D85AEE" w:rsidP="002459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9B5">
              <w:rPr>
                <w:rFonts w:ascii="Arial" w:hAnsi="Arial" w:cs="Arial"/>
                <w:sz w:val="18"/>
                <w:szCs w:val="18"/>
              </w:rPr>
              <w:t>MXN</w:t>
            </w:r>
            <w:r>
              <w:rPr>
                <w:rFonts w:ascii="Arial" w:hAnsi="Arial" w:cs="Arial"/>
                <w:sz w:val="18"/>
                <w:szCs w:val="18"/>
              </w:rPr>
              <w:t xml:space="preserve"> </w:t>
            </w:r>
            <w:r w:rsidR="000370EB">
              <w:rPr>
                <w:rFonts w:ascii="Arial" w:hAnsi="Arial" w:cs="Arial"/>
                <w:sz w:val="18"/>
                <w:szCs w:val="18"/>
              </w:rPr>
              <w:t>15,165</w:t>
            </w:r>
          </w:p>
        </w:tc>
        <w:tc>
          <w:tcPr>
            <w:tcW w:w="1276" w:type="dxa"/>
            <w:shd w:val="clear" w:color="auto" w:fill="FDE9D9" w:themeFill="accent6" w:themeFillTint="33"/>
            <w:vAlign w:val="center"/>
          </w:tcPr>
          <w:p w14:paraId="630357DD" w14:textId="3A6ECC80" w:rsidR="00D85AEE" w:rsidRPr="008119B5" w:rsidRDefault="00D85AEE" w:rsidP="002459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9B5">
              <w:rPr>
                <w:rFonts w:ascii="Arial" w:hAnsi="Arial" w:cs="Arial"/>
                <w:sz w:val="18"/>
                <w:szCs w:val="18"/>
              </w:rPr>
              <w:t>MXN</w:t>
            </w:r>
            <w:r>
              <w:rPr>
                <w:rFonts w:ascii="Arial" w:hAnsi="Arial" w:cs="Arial"/>
                <w:sz w:val="18"/>
                <w:szCs w:val="18"/>
              </w:rPr>
              <w:t xml:space="preserve"> </w:t>
            </w:r>
            <w:r w:rsidR="000370EB">
              <w:rPr>
                <w:rFonts w:ascii="Arial" w:hAnsi="Arial" w:cs="Arial"/>
                <w:sz w:val="18"/>
                <w:szCs w:val="18"/>
              </w:rPr>
              <w:t>13,318</w:t>
            </w:r>
          </w:p>
        </w:tc>
        <w:tc>
          <w:tcPr>
            <w:tcW w:w="1276" w:type="dxa"/>
            <w:shd w:val="clear" w:color="auto" w:fill="FDE9D9" w:themeFill="accent6" w:themeFillTint="33"/>
            <w:vAlign w:val="center"/>
          </w:tcPr>
          <w:p w14:paraId="124EA902" w14:textId="3F999D58" w:rsidR="00D85AEE" w:rsidRPr="008119B5" w:rsidRDefault="00D85AEE" w:rsidP="002459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9B5">
              <w:rPr>
                <w:rFonts w:ascii="Arial" w:hAnsi="Arial" w:cs="Arial"/>
                <w:sz w:val="18"/>
                <w:szCs w:val="18"/>
              </w:rPr>
              <w:t>MXN</w:t>
            </w:r>
            <w:r w:rsidR="00E52E5F">
              <w:rPr>
                <w:rFonts w:ascii="Arial" w:hAnsi="Arial" w:cs="Arial"/>
                <w:sz w:val="18"/>
                <w:szCs w:val="18"/>
              </w:rPr>
              <w:t xml:space="preserve"> </w:t>
            </w:r>
            <w:r w:rsidR="000370EB">
              <w:rPr>
                <w:rFonts w:ascii="Arial" w:hAnsi="Arial" w:cs="Arial"/>
                <w:sz w:val="18"/>
                <w:szCs w:val="18"/>
              </w:rPr>
              <w:t>12,276</w:t>
            </w:r>
          </w:p>
        </w:tc>
        <w:tc>
          <w:tcPr>
            <w:tcW w:w="1372" w:type="dxa"/>
            <w:shd w:val="clear" w:color="auto" w:fill="FDE9D9" w:themeFill="accent6" w:themeFillTint="33"/>
            <w:vAlign w:val="center"/>
          </w:tcPr>
          <w:p w14:paraId="6EB65E88" w14:textId="0AE2336F" w:rsidR="00D85AEE" w:rsidRPr="008119B5" w:rsidRDefault="00D85AEE" w:rsidP="002459CF">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19B5">
              <w:rPr>
                <w:rFonts w:ascii="Arial" w:hAnsi="Arial" w:cs="Arial"/>
                <w:sz w:val="18"/>
                <w:szCs w:val="18"/>
              </w:rPr>
              <w:t>MX</w:t>
            </w:r>
            <w:r>
              <w:rPr>
                <w:rFonts w:ascii="Arial" w:hAnsi="Arial" w:cs="Arial"/>
                <w:sz w:val="18"/>
                <w:szCs w:val="18"/>
              </w:rPr>
              <w:t>N</w:t>
            </w:r>
            <w:r w:rsidR="00E52E5F">
              <w:rPr>
                <w:rFonts w:ascii="Arial" w:hAnsi="Arial" w:cs="Arial"/>
                <w:sz w:val="18"/>
                <w:szCs w:val="18"/>
              </w:rPr>
              <w:t xml:space="preserve"> </w:t>
            </w:r>
            <w:r w:rsidR="000370EB">
              <w:rPr>
                <w:rFonts w:ascii="Arial" w:hAnsi="Arial" w:cs="Arial"/>
                <w:sz w:val="18"/>
                <w:szCs w:val="18"/>
              </w:rPr>
              <w:t>6,067</w:t>
            </w:r>
          </w:p>
        </w:tc>
      </w:tr>
      <w:tr w:rsidR="00D85AEE" w:rsidRPr="00F97125" w14:paraId="098B5239" w14:textId="77777777" w:rsidTr="00E52E5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691" w:type="dxa"/>
            <w:vMerge/>
            <w:shd w:val="clear" w:color="auto" w:fill="FDE9D9" w:themeFill="accent6" w:themeFillTint="33"/>
          </w:tcPr>
          <w:p w14:paraId="71440667" w14:textId="77777777" w:rsidR="00D85AEE" w:rsidRPr="008E5F07" w:rsidRDefault="00D85AEE" w:rsidP="002D6CD3">
            <w:pPr>
              <w:rPr>
                <w:rFonts w:ascii="Arial" w:eastAsia="Times New Roman" w:hAnsi="Arial" w:cs="Arial"/>
                <w:color w:val="000000"/>
                <w:sz w:val="18"/>
                <w:szCs w:val="18"/>
                <w:lang w:val="en-US" w:eastAsia="es-ES"/>
              </w:rPr>
            </w:pPr>
          </w:p>
        </w:tc>
        <w:tc>
          <w:tcPr>
            <w:tcW w:w="1560" w:type="dxa"/>
            <w:shd w:val="clear" w:color="auto" w:fill="auto"/>
            <w:vAlign w:val="center"/>
          </w:tcPr>
          <w:p w14:paraId="59B6A1D1" w14:textId="2CB7CA80" w:rsidR="00D85AEE" w:rsidRPr="008E5F07" w:rsidRDefault="00D85AEE" w:rsidP="002459CF">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Primera</w:t>
            </w:r>
          </w:p>
        </w:tc>
        <w:tc>
          <w:tcPr>
            <w:tcW w:w="1275" w:type="dxa"/>
            <w:shd w:val="clear" w:color="auto" w:fill="auto"/>
            <w:vAlign w:val="center"/>
          </w:tcPr>
          <w:p w14:paraId="4E6AA744" w14:textId="11814D11" w:rsidR="00D85AEE" w:rsidRDefault="00D85AEE" w:rsidP="002D06F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MXN</w:t>
            </w:r>
            <w:r w:rsidR="00E52E5F">
              <w:rPr>
                <w:rFonts w:ascii="Arial" w:hAnsi="Arial" w:cs="Arial"/>
                <w:bCs/>
                <w:sz w:val="18"/>
                <w:szCs w:val="18"/>
              </w:rPr>
              <w:t xml:space="preserve"> </w:t>
            </w:r>
            <w:r w:rsidR="008151F5">
              <w:rPr>
                <w:rFonts w:ascii="Arial" w:hAnsi="Arial" w:cs="Arial"/>
                <w:bCs/>
                <w:sz w:val="18"/>
                <w:szCs w:val="18"/>
              </w:rPr>
              <w:t>38,498</w:t>
            </w:r>
          </w:p>
        </w:tc>
        <w:tc>
          <w:tcPr>
            <w:tcW w:w="1276" w:type="dxa"/>
            <w:shd w:val="clear" w:color="auto" w:fill="auto"/>
            <w:vAlign w:val="center"/>
          </w:tcPr>
          <w:p w14:paraId="6C9FBB76" w14:textId="520C6447" w:rsidR="00D85AEE" w:rsidRPr="008119B5" w:rsidRDefault="00D85AEE" w:rsidP="002459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MXN</w:t>
            </w:r>
            <w:r w:rsidR="00E52E5F">
              <w:rPr>
                <w:rFonts w:ascii="Arial" w:hAnsi="Arial" w:cs="Arial"/>
                <w:sz w:val="18"/>
                <w:szCs w:val="18"/>
              </w:rPr>
              <w:t xml:space="preserve"> </w:t>
            </w:r>
            <w:r w:rsidR="000370EB">
              <w:rPr>
                <w:rFonts w:ascii="Arial" w:hAnsi="Arial" w:cs="Arial"/>
                <w:sz w:val="18"/>
                <w:szCs w:val="18"/>
              </w:rPr>
              <w:t>22,526</w:t>
            </w:r>
          </w:p>
        </w:tc>
        <w:tc>
          <w:tcPr>
            <w:tcW w:w="1276" w:type="dxa"/>
            <w:shd w:val="clear" w:color="auto" w:fill="auto"/>
            <w:vAlign w:val="center"/>
          </w:tcPr>
          <w:p w14:paraId="46E77CF3" w14:textId="76FA35FD" w:rsidR="00D85AEE" w:rsidRPr="008119B5" w:rsidRDefault="00E52E5F" w:rsidP="002459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N/A</w:t>
            </w:r>
          </w:p>
        </w:tc>
        <w:tc>
          <w:tcPr>
            <w:tcW w:w="1276" w:type="dxa"/>
            <w:shd w:val="clear" w:color="auto" w:fill="auto"/>
            <w:vAlign w:val="center"/>
          </w:tcPr>
          <w:p w14:paraId="39B16373" w14:textId="5D8B661B" w:rsidR="00D85AEE" w:rsidRPr="008119B5" w:rsidRDefault="00E52E5F" w:rsidP="002459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N/A</w:t>
            </w:r>
          </w:p>
        </w:tc>
        <w:tc>
          <w:tcPr>
            <w:tcW w:w="1372" w:type="dxa"/>
            <w:shd w:val="clear" w:color="auto" w:fill="auto"/>
            <w:vAlign w:val="center"/>
          </w:tcPr>
          <w:p w14:paraId="6540FF34" w14:textId="5C24DD1A" w:rsidR="00D85AEE" w:rsidRPr="008119B5" w:rsidRDefault="00D85AEE" w:rsidP="002459CF">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MXN</w:t>
            </w:r>
            <w:r w:rsidR="000370EB">
              <w:rPr>
                <w:rFonts w:ascii="Arial" w:hAnsi="Arial" w:cs="Arial"/>
                <w:sz w:val="18"/>
                <w:szCs w:val="18"/>
              </w:rPr>
              <w:t xml:space="preserve"> 6,067</w:t>
            </w:r>
          </w:p>
        </w:tc>
      </w:tr>
    </w:tbl>
    <w:p w14:paraId="4FA10D26" w14:textId="77777777" w:rsidR="00176924" w:rsidRDefault="00176924" w:rsidP="00AA2972">
      <w:pPr>
        <w:spacing w:after="0" w:line="240" w:lineRule="auto"/>
        <w:jc w:val="both"/>
        <w:rPr>
          <w:rFonts w:ascii="Arial" w:eastAsia="Times New Roman" w:hAnsi="Arial" w:cs="Arial"/>
          <w:b/>
          <w:color w:val="000000"/>
          <w:sz w:val="18"/>
          <w:szCs w:val="18"/>
          <w:lang w:val="es-ES_tradnl" w:eastAsia="es-ES"/>
        </w:rPr>
      </w:pPr>
    </w:p>
    <w:p w14:paraId="2CECF40E" w14:textId="1D292C9C" w:rsidR="00721689" w:rsidRPr="00721689" w:rsidRDefault="00AA2972" w:rsidP="00AA2972">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312635AE" w14:textId="3F15E098" w:rsidR="00AA2972" w:rsidRDefault="00AA2972" w:rsidP="00121BC4">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21BC4">
        <w:rPr>
          <w:rFonts w:ascii="Arial" w:eastAsia="Times New Roman" w:hAnsi="Arial" w:cs="Arial"/>
          <w:color w:val="000000"/>
          <w:sz w:val="18"/>
          <w:szCs w:val="18"/>
          <w:lang w:val="es-ES_tradnl" w:eastAsia="es-ES"/>
        </w:rPr>
        <w:t xml:space="preserve">Precio del menor vigente siempre y cuando tenga entre 1 y </w:t>
      </w:r>
      <w:r w:rsidR="00736E39">
        <w:rPr>
          <w:rFonts w:ascii="Arial" w:eastAsia="Times New Roman" w:hAnsi="Arial" w:cs="Arial"/>
          <w:color w:val="000000"/>
          <w:sz w:val="18"/>
          <w:szCs w:val="18"/>
          <w:lang w:val="es-ES_tradnl" w:eastAsia="es-ES"/>
        </w:rPr>
        <w:t>9</w:t>
      </w:r>
      <w:r w:rsidRPr="00121BC4">
        <w:rPr>
          <w:rFonts w:ascii="Arial" w:eastAsia="Times New Roman" w:hAnsi="Arial" w:cs="Arial"/>
          <w:color w:val="000000"/>
          <w:sz w:val="18"/>
          <w:szCs w:val="18"/>
          <w:lang w:val="es-ES_tradnl" w:eastAsia="es-ES"/>
        </w:rPr>
        <w:t xml:space="preserve"> años durante el viaje y comparta habitación con dos adultos ocupando las camas existentes. </w:t>
      </w:r>
      <w:r w:rsidR="00721689" w:rsidRPr="00721689">
        <w:rPr>
          <w:rFonts w:ascii="Arial" w:eastAsia="Times New Roman" w:hAnsi="Arial" w:cs="Arial"/>
          <w:b/>
          <w:iCs/>
          <w:color w:val="000000"/>
          <w:sz w:val="18"/>
          <w:szCs w:val="18"/>
          <w:lang w:val="es-ES_tradnl" w:eastAsia="es-ES"/>
        </w:rPr>
        <w:t>No incluye desayunos</w:t>
      </w:r>
      <w:r w:rsidRPr="00121BC4">
        <w:rPr>
          <w:rFonts w:ascii="Arial" w:eastAsia="Times New Roman" w:hAnsi="Arial" w:cs="Arial"/>
          <w:color w:val="000000"/>
          <w:sz w:val="18"/>
          <w:szCs w:val="18"/>
          <w:lang w:val="es-ES_tradnl" w:eastAsia="es-ES"/>
        </w:rPr>
        <w:t xml:space="preserve"> para menores. </w:t>
      </w:r>
      <w:r w:rsidRPr="00121BC4">
        <w:rPr>
          <w:rFonts w:ascii="Arial" w:eastAsia="Times New Roman" w:hAnsi="Arial" w:cs="Arial"/>
          <w:b/>
          <w:color w:val="000000"/>
          <w:sz w:val="18"/>
          <w:szCs w:val="18"/>
          <w:lang w:val="es-ES_tradnl" w:eastAsia="es-ES"/>
        </w:rPr>
        <w:t>Máximo 2 menores por habitación</w:t>
      </w:r>
      <w:r w:rsidRPr="00121BC4">
        <w:rPr>
          <w:rFonts w:ascii="Arial" w:eastAsia="Times New Roman" w:hAnsi="Arial" w:cs="Arial"/>
          <w:color w:val="000000"/>
          <w:sz w:val="18"/>
          <w:szCs w:val="18"/>
          <w:lang w:val="es-ES_tradnl" w:eastAsia="es-ES"/>
        </w:rPr>
        <w:t>.</w:t>
      </w:r>
    </w:p>
    <w:p w14:paraId="142873A5" w14:textId="77777777" w:rsidR="008151F5" w:rsidRDefault="008151F5" w:rsidP="008151F5">
      <w:pPr>
        <w:pStyle w:val="Prrafodelista"/>
        <w:numPr>
          <w:ilvl w:val="0"/>
          <w:numId w:val="11"/>
        </w:numPr>
        <w:shd w:val="clear" w:color="auto" w:fill="FFFFFF"/>
        <w:suppressAutoHyphens w:val="0"/>
        <w:spacing w:before="100" w:after="100" w:line="240" w:lineRule="auto"/>
        <w:ind w:right="720"/>
        <w:textAlignment w:val="baseline"/>
        <w:rPr>
          <w:rFonts w:ascii="Arial" w:eastAsia="Times New Roman" w:hAnsi="Arial" w:cs="Arial"/>
          <w:color w:val="000000"/>
          <w:sz w:val="18"/>
          <w:szCs w:val="18"/>
          <w:lang w:val="es-ES_tradnl" w:eastAsia="es-ES"/>
        </w:rPr>
      </w:pPr>
      <w:r>
        <w:rPr>
          <w:rFonts w:ascii="Arial" w:eastAsia="Times New Roman" w:hAnsi="Arial" w:cs="Arial"/>
          <w:color w:val="000000"/>
          <w:sz w:val="18"/>
          <w:szCs w:val="18"/>
          <w:lang w:val="es-ES_tradnl" w:eastAsia="es-ES"/>
        </w:rPr>
        <w:t>Considerando que aplicará costo de sencilla siempre y cuando se llene el cupo de personas que son a partir de 2 personas en adelante.</w:t>
      </w:r>
    </w:p>
    <w:p w14:paraId="0CBCF99A" w14:textId="77777777" w:rsidR="008151F5" w:rsidRDefault="008151F5" w:rsidP="00117A50">
      <w:pPr>
        <w:tabs>
          <w:tab w:val="center" w:pos="4110"/>
        </w:tabs>
        <w:spacing w:after="0" w:line="240" w:lineRule="auto"/>
        <w:jc w:val="both"/>
        <w:rPr>
          <w:rFonts w:ascii="Arial" w:eastAsia="Times New Roman" w:hAnsi="Arial" w:cs="Arial"/>
          <w:b/>
          <w:color w:val="E36C0A" w:themeColor="accent6" w:themeShade="BF"/>
          <w:sz w:val="18"/>
          <w:szCs w:val="18"/>
          <w:u w:val="single"/>
          <w:lang w:val="es-ES_tradnl" w:eastAsia="es-ES"/>
        </w:rPr>
      </w:pPr>
    </w:p>
    <w:p w14:paraId="1D0040E5" w14:textId="557F3910" w:rsidR="00117A50" w:rsidRPr="00760E40" w:rsidRDefault="00117A50" w:rsidP="00117A50">
      <w:pPr>
        <w:tabs>
          <w:tab w:val="center" w:pos="4110"/>
        </w:tabs>
        <w:spacing w:after="0" w:line="240" w:lineRule="auto"/>
        <w:jc w:val="both"/>
        <w:rPr>
          <w:rFonts w:ascii="Arial" w:eastAsia="Times New Roman" w:hAnsi="Arial" w:cs="Arial"/>
          <w:b/>
          <w:color w:val="E36C0A" w:themeColor="accent6" w:themeShade="BF"/>
          <w:sz w:val="18"/>
          <w:szCs w:val="18"/>
          <w:u w:val="single"/>
          <w:lang w:val="es-ES_tradnl" w:eastAsia="es-ES"/>
        </w:rPr>
      </w:pPr>
      <w:r w:rsidRPr="00760E40">
        <w:rPr>
          <w:rFonts w:ascii="Arial" w:eastAsia="Times New Roman" w:hAnsi="Arial" w:cs="Arial"/>
          <w:b/>
          <w:color w:val="E36C0A" w:themeColor="accent6" w:themeShade="BF"/>
          <w:sz w:val="18"/>
          <w:szCs w:val="18"/>
          <w:u w:val="single"/>
          <w:lang w:val="es-ES_tradnl" w:eastAsia="es-ES"/>
        </w:rPr>
        <w:t xml:space="preserve">EL PRECIO INCLUYE: </w:t>
      </w:r>
    </w:p>
    <w:p w14:paraId="2DC663B0" w14:textId="77777777" w:rsidR="00117A50" w:rsidRPr="00760E40" w:rsidRDefault="00117A50" w:rsidP="00117A50">
      <w:pPr>
        <w:spacing w:after="0" w:line="240" w:lineRule="auto"/>
        <w:jc w:val="both"/>
        <w:rPr>
          <w:rFonts w:ascii="Arial" w:eastAsia="Times New Roman" w:hAnsi="Arial" w:cs="Arial"/>
          <w:b/>
          <w:color w:val="000000"/>
          <w:sz w:val="18"/>
          <w:szCs w:val="18"/>
          <w:u w:val="single"/>
          <w:lang w:val="es-ES_tradnl" w:eastAsia="es-ES"/>
        </w:rPr>
      </w:pPr>
    </w:p>
    <w:p w14:paraId="2EEB3041" w14:textId="77777777" w:rsidR="00117A50" w:rsidRPr="00760E40" w:rsidRDefault="00117A50" w:rsidP="00117A50">
      <w:pPr>
        <w:pStyle w:val="Sinespaciado"/>
        <w:widowControl w:val="0"/>
        <w:numPr>
          <w:ilvl w:val="0"/>
          <w:numId w:val="12"/>
        </w:numPr>
        <w:suppressAutoHyphens w:val="0"/>
        <w:adjustRightInd w:val="0"/>
        <w:jc w:val="both"/>
        <w:textAlignment w:val="baseline"/>
        <w:rPr>
          <w:rFonts w:ascii="Arial" w:hAnsi="Arial" w:cs="Arial"/>
          <w:color w:val="000000"/>
          <w:sz w:val="18"/>
          <w:szCs w:val="18"/>
          <w:lang w:val="es-ES_tradnl" w:eastAsia="es-ES"/>
        </w:rPr>
      </w:pPr>
      <w:r w:rsidRPr="00760E40">
        <w:rPr>
          <w:rFonts w:ascii="Arial" w:hAnsi="Arial" w:cs="Arial"/>
          <w:color w:val="000000"/>
          <w:sz w:val="18"/>
          <w:szCs w:val="18"/>
          <w:lang w:val="es-ES_tradnl" w:eastAsia="es-ES"/>
        </w:rPr>
        <w:t xml:space="preserve">Traslado aeropuerto - hotel – aeropuerto </w:t>
      </w:r>
      <w:r w:rsidRPr="003A48D0">
        <w:rPr>
          <w:rFonts w:ascii="Arial" w:hAnsi="Arial" w:cs="Arial"/>
          <w:b/>
          <w:i/>
          <w:color w:val="000000"/>
          <w:sz w:val="18"/>
          <w:szCs w:val="18"/>
          <w:lang w:val="es-ES_tradnl" w:eastAsia="es-ES"/>
        </w:rPr>
        <w:t>en servicio compartido en horario diurno</w:t>
      </w:r>
    </w:p>
    <w:p w14:paraId="0FA6F4E0" w14:textId="6311429E" w:rsidR="00117A50" w:rsidRPr="00760E40" w:rsidRDefault="000370EB" w:rsidP="00117A50">
      <w:pPr>
        <w:pStyle w:val="Sinespaciado"/>
        <w:widowControl w:val="0"/>
        <w:numPr>
          <w:ilvl w:val="0"/>
          <w:numId w:val="12"/>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4</w:t>
      </w:r>
      <w:r w:rsidR="00117A50" w:rsidRPr="00760E40">
        <w:rPr>
          <w:rFonts w:ascii="Arial" w:hAnsi="Arial" w:cs="Arial"/>
          <w:color w:val="000000"/>
          <w:sz w:val="18"/>
          <w:szCs w:val="18"/>
          <w:lang w:val="es-ES_tradnl" w:eastAsia="es-ES"/>
        </w:rPr>
        <w:t xml:space="preserve"> noches de alojamien</w:t>
      </w:r>
      <w:r w:rsidR="00117A50">
        <w:rPr>
          <w:rFonts w:ascii="Arial" w:hAnsi="Arial" w:cs="Arial"/>
          <w:color w:val="000000"/>
          <w:sz w:val="18"/>
          <w:szCs w:val="18"/>
          <w:lang w:val="es-ES_tradnl" w:eastAsia="es-ES"/>
        </w:rPr>
        <w:t>to en La Paz</w:t>
      </w:r>
    </w:p>
    <w:p w14:paraId="130CDEE3" w14:textId="28584B13" w:rsidR="00117A50" w:rsidRDefault="000370EB" w:rsidP="00117A50">
      <w:pPr>
        <w:pStyle w:val="Sinespaciado"/>
        <w:widowControl w:val="0"/>
        <w:numPr>
          <w:ilvl w:val="0"/>
          <w:numId w:val="12"/>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4</w:t>
      </w:r>
      <w:r w:rsidR="00117A50">
        <w:rPr>
          <w:rFonts w:ascii="Arial" w:hAnsi="Arial" w:cs="Arial"/>
          <w:color w:val="000000"/>
          <w:sz w:val="18"/>
          <w:szCs w:val="18"/>
          <w:lang w:val="es-ES_tradnl" w:eastAsia="es-ES"/>
        </w:rPr>
        <w:t xml:space="preserve"> </w:t>
      </w:r>
      <w:r w:rsidR="00117A50" w:rsidRPr="00760E40">
        <w:rPr>
          <w:rFonts w:ascii="Arial" w:hAnsi="Arial" w:cs="Arial"/>
          <w:color w:val="000000"/>
          <w:sz w:val="18"/>
          <w:szCs w:val="18"/>
          <w:lang w:val="es-ES_tradnl" w:eastAsia="es-ES"/>
        </w:rPr>
        <w:t xml:space="preserve">desayunos </w:t>
      </w:r>
    </w:p>
    <w:p w14:paraId="6FCF7611" w14:textId="77777777" w:rsidR="00117A50" w:rsidRPr="003A48D0" w:rsidRDefault="00117A50" w:rsidP="00117A50">
      <w:pPr>
        <w:pStyle w:val="Sinespaciado"/>
        <w:widowControl w:val="0"/>
        <w:numPr>
          <w:ilvl w:val="0"/>
          <w:numId w:val="12"/>
        </w:numPr>
        <w:suppressAutoHyphens w:val="0"/>
        <w:adjustRightInd w:val="0"/>
        <w:jc w:val="both"/>
        <w:textAlignment w:val="baseline"/>
        <w:rPr>
          <w:rFonts w:ascii="Arial" w:hAnsi="Arial" w:cs="Arial"/>
          <w:b/>
          <w:i/>
          <w:color w:val="000000"/>
          <w:sz w:val="18"/>
          <w:szCs w:val="18"/>
          <w:lang w:val="es-ES_tradnl" w:eastAsia="es-ES"/>
        </w:rPr>
      </w:pPr>
      <w:r>
        <w:rPr>
          <w:rFonts w:ascii="Arial" w:hAnsi="Arial" w:cs="Arial"/>
          <w:color w:val="000000"/>
          <w:sz w:val="18"/>
          <w:szCs w:val="18"/>
          <w:lang w:val="es-ES_tradnl" w:eastAsia="es-ES"/>
        </w:rPr>
        <w:t xml:space="preserve">Visita de ciudad &amp; Playas de La Paz </w:t>
      </w:r>
      <w:r w:rsidRPr="003A48D0">
        <w:rPr>
          <w:rFonts w:ascii="Arial" w:hAnsi="Arial" w:cs="Arial"/>
          <w:b/>
          <w:i/>
          <w:color w:val="000000"/>
          <w:sz w:val="18"/>
          <w:szCs w:val="18"/>
          <w:lang w:val="es-ES_tradnl" w:eastAsia="es-ES"/>
        </w:rPr>
        <w:t>con comida (no incluye bebidas)</w:t>
      </w:r>
    </w:p>
    <w:p w14:paraId="04F14E95" w14:textId="77777777" w:rsidR="00117A50" w:rsidRDefault="00117A50" w:rsidP="00117A50">
      <w:pPr>
        <w:pStyle w:val="Sinespaciado"/>
        <w:widowControl w:val="0"/>
        <w:numPr>
          <w:ilvl w:val="0"/>
          <w:numId w:val="12"/>
        </w:numPr>
        <w:suppressAutoHyphens w:val="0"/>
        <w:adjustRightInd w:val="0"/>
        <w:jc w:val="both"/>
        <w:textAlignment w:val="baseline"/>
        <w:rPr>
          <w:rFonts w:ascii="Arial" w:hAnsi="Arial" w:cs="Arial"/>
          <w:b/>
          <w:i/>
          <w:color w:val="000000"/>
          <w:sz w:val="18"/>
          <w:szCs w:val="18"/>
          <w:lang w:val="es-ES_tradnl" w:eastAsia="es-ES"/>
        </w:rPr>
      </w:pPr>
      <w:r w:rsidRPr="009A77A6">
        <w:rPr>
          <w:rFonts w:ascii="Arial" w:hAnsi="Arial" w:cs="Arial"/>
          <w:color w:val="000000"/>
          <w:sz w:val="18"/>
          <w:szCs w:val="18"/>
          <w:lang w:val="es-ES_tradnl" w:eastAsia="es-ES"/>
        </w:rPr>
        <w:t>Tour Los Cabos: Todos Santos, Cabo San Lucas, San José del Cabo</w:t>
      </w:r>
      <w:r>
        <w:rPr>
          <w:rFonts w:ascii="Arial" w:hAnsi="Arial" w:cs="Arial"/>
          <w:color w:val="000000"/>
          <w:sz w:val="18"/>
          <w:szCs w:val="18"/>
          <w:lang w:val="es-ES_tradnl" w:eastAsia="es-ES"/>
        </w:rPr>
        <w:t xml:space="preserve"> </w:t>
      </w:r>
      <w:r w:rsidRPr="003A48D0">
        <w:rPr>
          <w:rFonts w:ascii="Arial" w:hAnsi="Arial" w:cs="Arial"/>
          <w:b/>
          <w:i/>
          <w:color w:val="000000"/>
          <w:sz w:val="18"/>
          <w:szCs w:val="18"/>
          <w:lang w:val="es-ES_tradnl" w:eastAsia="es-ES"/>
        </w:rPr>
        <w:t>con comida (no incluye bebidas)</w:t>
      </w:r>
    </w:p>
    <w:p w14:paraId="135A35F6" w14:textId="1336C2BF" w:rsidR="000370EB" w:rsidRPr="003A48D0" w:rsidRDefault="000370EB" w:rsidP="00117A50">
      <w:pPr>
        <w:pStyle w:val="Sinespaciado"/>
        <w:widowControl w:val="0"/>
        <w:numPr>
          <w:ilvl w:val="0"/>
          <w:numId w:val="12"/>
        </w:numPr>
        <w:suppressAutoHyphens w:val="0"/>
        <w:adjustRightInd w:val="0"/>
        <w:jc w:val="both"/>
        <w:textAlignment w:val="baseline"/>
        <w:rPr>
          <w:rFonts w:ascii="Arial" w:hAnsi="Arial" w:cs="Arial"/>
          <w:b/>
          <w:i/>
          <w:color w:val="000000"/>
          <w:sz w:val="18"/>
          <w:szCs w:val="18"/>
          <w:lang w:val="es-ES_tradnl" w:eastAsia="es-ES"/>
        </w:rPr>
      </w:pPr>
      <w:r>
        <w:rPr>
          <w:rFonts w:ascii="Arial" w:hAnsi="Arial" w:cs="Arial"/>
          <w:bCs/>
          <w:iCs/>
          <w:color w:val="000000"/>
          <w:sz w:val="18"/>
          <w:szCs w:val="18"/>
          <w:lang w:val="es-ES_tradnl" w:eastAsia="es-ES"/>
        </w:rPr>
        <w:t xml:space="preserve">Tour Isla Espíritu Santo </w:t>
      </w:r>
      <w:r w:rsidRPr="003A48D0">
        <w:rPr>
          <w:rFonts w:ascii="Arial" w:hAnsi="Arial" w:cs="Arial"/>
          <w:b/>
          <w:i/>
          <w:color w:val="000000"/>
          <w:sz w:val="18"/>
          <w:szCs w:val="18"/>
          <w:lang w:val="es-ES_tradnl" w:eastAsia="es-ES"/>
        </w:rPr>
        <w:t xml:space="preserve">con </w:t>
      </w:r>
      <w:r>
        <w:rPr>
          <w:rFonts w:ascii="Arial" w:hAnsi="Arial" w:cs="Arial"/>
          <w:b/>
          <w:i/>
          <w:color w:val="000000"/>
          <w:sz w:val="18"/>
          <w:szCs w:val="18"/>
          <w:lang w:val="es-ES_tradnl" w:eastAsia="es-ES"/>
        </w:rPr>
        <w:t>lunch y bebidas en recorrido</w:t>
      </w:r>
    </w:p>
    <w:p w14:paraId="38606CE4" w14:textId="77777777" w:rsidR="00117A50" w:rsidRPr="009A77A6" w:rsidRDefault="00117A50" w:rsidP="00117A50">
      <w:pPr>
        <w:pStyle w:val="Prrafodelista"/>
        <w:widowControl w:val="0"/>
        <w:numPr>
          <w:ilvl w:val="0"/>
          <w:numId w:val="12"/>
        </w:numPr>
        <w:suppressAutoHyphens w:val="0"/>
        <w:adjustRightInd w:val="0"/>
        <w:jc w:val="both"/>
        <w:textAlignment w:val="baseline"/>
        <w:rPr>
          <w:rFonts w:ascii="Arial" w:hAnsi="Arial" w:cs="Arial"/>
          <w:b/>
          <w:color w:val="000000"/>
          <w:sz w:val="18"/>
          <w:szCs w:val="18"/>
          <w:lang w:val="es-ES_tradnl" w:eastAsia="es-ES"/>
        </w:rPr>
      </w:pPr>
      <w:r w:rsidRPr="009A77A6">
        <w:rPr>
          <w:rFonts w:ascii="Arial" w:hAnsi="Arial" w:cs="Arial"/>
          <w:b/>
          <w:color w:val="000000"/>
          <w:sz w:val="18"/>
          <w:szCs w:val="18"/>
          <w:lang w:val="es-ES_tradnl" w:eastAsia="es-ES"/>
        </w:rPr>
        <w:t>Seguro de viaje</w:t>
      </w:r>
      <w:r>
        <w:rPr>
          <w:rFonts w:ascii="Arial" w:hAnsi="Arial" w:cs="Arial"/>
          <w:b/>
          <w:color w:val="000000"/>
          <w:sz w:val="18"/>
          <w:szCs w:val="18"/>
          <w:lang w:val="es-ES_tradnl" w:eastAsia="es-ES"/>
        </w:rPr>
        <w:t xml:space="preserve"> con Cobertura COVID</w:t>
      </w:r>
    </w:p>
    <w:p w14:paraId="663E3A99" w14:textId="77777777" w:rsidR="00117A50" w:rsidRPr="00760E40" w:rsidRDefault="00117A50" w:rsidP="00117A50">
      <w:pPr>
        <w:pStyle w:val="Sinespaciado"/>
        <w:widowControl w:val="0"/>
        <w:adjustRightInd w:val="0"/>
        <w:jc w:val="both"/>
        <w:textAlignment w:val="baseline"/>
        <w:rPr>
          <w:rFonts w:ascii="Arial" w:hAnsi="Arial" w:cs="Arial"/>
          <w:color w:val="000000"/>
          <w:sz w:val="18"/>
          <w:szCs w:val="18"/>
          <w:lang w:val="es-ES_tradnl" w:eastAsia="es-ES"/>
        </w:rPr>
      </w:pPr>
    </w:p>
    <w:p w14:paraId="7C5ADC44" w14:textId="77777777" w:rsidR="00117A50" w:rsidRPr="00760E40" w:rsidRDefault="00117A50" w:rsidP="00117A50">
      <w:pPr>
        <w:spacing w:after="0" w:line="240" w:lineRule="auto"/>
        <w:jc w:val="both"/>
        <w:rPr>
          <w:rFonts w:ascii="Arial" w:eastAsia="Times New Roman" w:hAnsi="Arial" w:cs="Arial"/>
          <w:b/>
          <w:color w:val="E36C0A" w:themeColor="accent6" w:themeShade="BF"/>
          <w:sz w:val="18"/>
          <w:szCs w:val="18"/>
          <w:u w:val="single"/>
          <w:lang w:val="es-ES_tradnl" w:eastAsia="es-ES"/>
        </w:rPr>
      </w:pPr>
      <w:r w:rsidRPr="00760E40">
        <w:rPr>
          <w:rFonts w:ascii="Arial" w:eastAsia="Times New Roman" w:hAnsi="Arial" w:cs="Arial"/>
          <w:b/>
          <w:color w:val="E36C0A" w:themeColor="accent6" w:themeShade="BF"/>
          <w:sz w:val="18"/>
          <w:szCs w:val="18"/>
          <w:u w:val="single"/>
          <w:lang w:val="es-ES_tradnl" w:eastAsia="es-ES"/>
        </w:rPr>
        <w:t xml:space="preserve">EL PRECIO NO INCLUYE: </w:t>
      </w:r>
    </w:p>
    <w:p w14:paraId="44C110FE" w14:textId="77777777" w:rsidR="00117A50" w:rsidRPr="00760E40" w:rsidRDefault="00117A50" w:rsidP="00117A50">
      <w:pPr>
        <w:pStyle w:val="Sinespaciado"/>
        <w:widowControl w:val="0"/>
        <w:adjustRightInd w:val="0"/>
        <w:ind w:left="360"/>
        <w:jc w:val="both"/>
        <w:textAlignment w:val="baseline"/>
        <w:rPr>
          <w:rFonts w:ascii="Arial" w:hAnsi="Arial" w:cs="Arial"/>
          <w:b/>
          <w:color w:val="000000"/>
          <w:sz w:val="18"/>
          <w:szCs w:val="18"/>
          <w:u w:val="single"/>
          <w:lang w:val="es-ES_tradnl" w:eastAsia="es-ES"/>
        </w:rPr>
      </w:pPr>
    </w:p>
    <w:p w14:paraId="3DB5B684" w14:textId="3FB65FD1" w:rsidR="00117A50" w:rsidRPr="00760E40" w:rsidRDefault="00117A50" w:rsidP="00117A50">
      <w:pPr>
        <w:pStyle w:val="Sinespaciado"/>
        <w:widowControl w:val="0"/>
        <w:numPr>
          <w:ilvl w:val="0"/>
          <w:numId w:val="13"/>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Transportación aérea México - La Paz - México</w:t>
      </w:r>
    </w:p>
    <w:p w14:paraId="7F27C269" w14:textId="77777777" w:rsidR="00117A50" w:rsidRDefault="00117A50" w:rsidP="00117A50">
      <w:pPr>
        <w:pStyle w:val="Sinespaciado"/>
        <w:widowControl w:val="0"/>
        <w:numPr>
          <w:ilvl w:val="0"/>
          <w:numId w:val="13"/>
        </w:numPr>
        <w:suppressAutoHyphens w:val="0"/>
        <w:adjustRightInd w:val="0"/>
        <w:jc w:val="both"/>
        <w:textAlignment w:val="baseline"/>
        <w:rPr>
          <w:rFonts w:ascii="Arial" w:hAnsi="Arial" w:cs="Arial"/>
          <w:color w:val="000000"/>
          <w:sz w:val="18"/>
          <w:szCs w:val="18"/>
          <w:lang w:val="es-ES_tradnl" w:eastAsia="es-ES"/>
        </w:rPr>
      </w:pPr>
      <w:r w:rsidRPr="00760E40">
        <w:rPr>
          <w:rFonts w:ascii="Arial" w:hAnsi="Arial" w:cs="Arial"/>
          <w:color w:val="000000"/>
          <w:sz w:val="18"/>
          <w:szCs w:val="18"/>
          <w:lang w:val="es-ES_tradnl" w:eastAsia="es-ES"/>
        </w:rPr>
        <w:t>Alimentos y bebidas no especificadas</w:t>
      </w:r>
    </w:p>
    <w:p w14:paraId="335A3BE5" w14:textId="77777777" w:rsidR="00117A50" w:rsidRPr="00760E40" w:rsidRDefault="00117A50" w:rsidP="00117A50">
      <w:pPr>
        <w:pStyle w:val="Sinespaciado"/>
        <w:widowControl w:val="0"/>
        <w:numPr>
          <w:ilvl w:val="0"/>
          <w:numId w:val="13"/>
        </w:numPr>
        <w:suppressAutoHyphens w:val="0"/>
        <w:adjustRightInd w:val="0"/>
        <w:jc w:val="both"/>
        <w:textAlignment w:val="baseline"/>
        <w:rPr>
          <w:rFonts w:ascii="Arial" w:hAnsi="Arial" w:cs="Arial"/>
          <w:color w:val="000000"/>
          <w:sz w:val="18"/>
          <w:szCs w:val="18"/>
          <w:lang w:val="es-ES_tradnl" w:eastAsia="es-ES"/>
        </w:rPr>
      </w:pPr>
      <w:r w:rsidRPr="00760E40">
        <w:rPr>
          <w:rFonts w:ascii="Arial" w:hAnsi="Arial" w:cs="Arial"/>
          <w:color w:val="000000"/>
          <w:sz w:val="18"/>
          <w:szCs w:val="18"/>
          <w:lang w:val="es-ES_tradnl" w:eastAsia="es-ES"/>
        </w:rPr>
        <w:t>No incluye bebidas en las comidas</w:t>
      </w:r>
    </w:p>
    <w:p w14:paraId="27B87C83" w14:textId="77777777" w:rsidR="00117A50" w:rsidRDefault="00117A50" w:rsidP="00117A50">
      <w:pPr>
        <w:pStyle w:val="Sinespaciado"/>
        <w:widowControl w:val="0"/>
        <w:numPr>
          <w:ilvl w:val="0"/>
          <w:numId w:val="13"/>
        </w:numPr>
        <w:suppressAutoHyphens w:val="0"/>
        <w:adjustRightInd w:val="0"/>
        <w:jc w:val="both"/>
        <w:textAlignment w:val="baseline"/>
        <w:rPr>
          <w:rFonts w:ascii="Arial" w:hAnsi="Arial" w:cs="Arial"/>
          <w:color w:val="000000"/>
          <w:sz w:val="18"/>
          <w:szCs w:val="18"/>
          <w:lang w:val="es-ES_tradnl" w:eastAsia="es-ES"/>
        </w:rPr>
      </w:pPr>
      <w:r w:rsidRPr="00760E40">
        <w:rPr>
          <w:rFonts w:ascii="Arial" w:hAnsi="Arial" w:cs="Arial"/>
          <w:color w:val="000000"/>
          <w:sz w:val="18"/>
          <w:szCs w:val="18"/>
          <w:lang w:val="es-ES_tradnl" w:eastAsia="es-ES"/>
        </w:rPr>
        <w:t>Gastos personales y propinas a meseros, Maleteros y Camaristas</w:t>
      </w:r>
    </w:p>
    <w:p w14:paraId="6B8D6988" w14:textId="77777777" w:rsidR="00117A50" w:rsidRPr="00760E40" w:rsidRDefault="00117A50" w:rsidP="00117A50">
      <w:pPr>
        <w:pStyle w:val="Sinespaciado"/>
        <w:widowControl w:val="0"/>
        <w:numPr>
          <w:ilvl w:val="0"/>
          <w:numId w:val="13"/>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No incluye traje de neopreno </w:t>
      </w:r>
    </w:p>
    <w:p w14:paraId="2B166C3C" w14:textId="77777777" w:rsidR="00117A50" w:rsidRDefault="00117A50" w:rsidP="00117A50">
      <w:pPr>
        <w:pStyle w:val="Sinespaciado"/>
        <w:widowControl w:val="0"/>
        <w:numPr>
          <w:ilvl w:val="0"/>
          <w:numId w:val="13"/>
        </w:numPr>
        <w:suppressAutoHyphens w:val="0"/>
        <w:adjustRightInd w:val="0"/>
        <w:jc w:val="both"/>
        <w:textAlignment w:val="baseline"/>
        <w:rPr>
          <w:rFonts w:ascii="Arial" w:hAnsi="Arial" w:cs="Arial"/>
          <w:color w:val="000000"/>
          <w:sz w:val="18"/>
          <w:szCs w:val="18"/>
          <w:lang w:val="es-ES_tradnl" w:eastAsia="es-ES"/>
        </w:rPr>
      </w:pPr>
      <w:r w:rsidRPr="00760E40">
        <w:rPr>
          <w:rFonts w:ascii="Arial" w:hAnsi="Arial" w:cs="Arial"/>
          <w:color w:val="000000"/>
          <w:sz w:val="18"/>
          <w:szCs w:val="18"/>
          <w:lang w:val="es-ES_tradnl" w:eastAsia="es-ES"/>
        </w:rPr>
        <w:t xml:space="preserve">Ningún servicio no especificado </w:t>
      </w:r>
    </w:p>
    <w:p w14:paraId="16430DF2" w14:textId="77777777" w:rsidR="00117A50" w:rsidRPr="00760E40" w:rsidRDefault="00117A50" w:rsidP="00117A50">
      <w:pPr>
        <w:pStyle w:val="Sinespaciado"/>
        <w:widowControl w:val="0"/>
        <w:numPr>
          <w:ilvl w:val="0"/>
          <w:numId w:val="13"/>
        </w:numPr>
        <w:suppressAutoHyphens w:val="0"/>
        <w:adjustRightInd w:val="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lastRenderedPageBreak/>
        <w:t>Propinas</w:t>
      </w:r>
    </w:p>
    <w:p w14:paraId="7885B40A" w14:textId="77777777" w:rsidR="00736E39" w:rsidRDefault="00736E39" w:rsidP="00AA2972">
      <w:pPr>
        <w:tabs>
          <w:tab w:val="center" w:pos="4110"/>
        </w:tabs>
        <w:spacing w:after="0" w:line="240" w:lineRule="auto"/>
        <w:jc w:val="both"/>
        <w:rPr>
          <w:rFonts w:ascii="Arial" w:eastAsia="Times New Roman" w:hAnsi="Arial" w:cs="Arial"/>
          <w:b/>
          <w:color w:val="E36C0A" w:themeColor="accent6" w:themeShade="BF"/>
          <w:sz w:val="18"/>
          <w:szCs w:val="18"/>
          <w:u w:val="single"/>
          <w:lang w:val="es-ES_tradnl" w:eastAsia="es-ES"/>
        </w:rPr>
      </w:pPr>
    </w:p>
    <w:p w14:paraId="79C2D7A1" w14:textId="77777777" w:rsidR="00AA2972" w:rsidRDefault="00AA2972" w:rsidP="00736E39">
      <w:pPr>
        <w:pStyle w:val="Sinespaciado"/>
        <w:widowControl w:val="0"/>
        <w:jc w:val="both"/>
        <w:textAlignment w:val="baseline"/>
        <w:rPr>
          <w:rFonts w:ascii="Arial" w:hAnsi="Arial" w:cs="Arial"/>
          <w:b/>
          <w:color w:val="E36C0A" w:themeColor="accent6" w:themeShade="BF"/>
          <w:sz w:val="18"/>
          <w:szCs w:val="18"/>
          <w:u w:val="single"/>
          <w:lang w:val="es-ES_tradnl" w:eastAsia="es-ES"/>
        </w:rPr>
      </w:pPr>
    </w:p>
    <w:p w14:paraId="067304CB" w14:textId="77777777" w:rsidR="00ED7E50" w:rsidRDefault="00ED7E50"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A97AF95" w14:textId="65263959" w:rsidR="00D742D3" w:rsidRPr="008A6A38" w:rsidRDefault="00D742D3" w:rsidP="00D742D3">
      <w:pPr>
        <w:spacing w:after="0" w:line="240" w:lineRule="auto"/>
        <w:jc w:val="both"/>
        <w:rPr>
          <w:rFonts w:ascii="Arial" w:eastAsia="Times New Roman" w:hAnsi="Arial" w:cs="Arial"/>
          <w:b/>
          <w:color w:val="E36C0A" w:themeColor="accent6" w:themeShade="BF"/>
          <w:sz w:val="18"/>
          <w:szCs w:val="18"/>
          <w:u w:val="single"/>
          <w:lang w:eastAsia="es-ES"/>
        </w:rPr>
      </w:pPr>
      <w:r w:rsidRPr="008A6A38">
        <w:rPr>
          <w:rFonts w:ascii="Arial" w:eastAsia="Times New Roman" w:hAnsi="Arial" w:cs="Arial"/>
          <w:b/>
          <w:color w:val="E36C0A" w:themeColor="accent6" w:themeShade="BF"/>
          <w:sz w:val="18"/>
          <w:szCs w:val="18"/>
          <w:u w:val="single"/>
          <w:lang w:eastAsia="es-ES"/>
        </w:rPr>
        <w:t>NOTAS IMPORTANTES:</w:t>
      </w:r>
    </w:p>
    <w:p w14:paraId="3837CC0F"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4F9C28A0" w14:textId="77777777" w:rsidR="00D742D3" w:rsidRDefault="00D742D3" w:rsidP="00D742D3">
      <w:pPr>
        <w:pStyle w:val="Sinespaciado"/>
        <w:widowControl w:val="0"/>
        <w:numPr>
          <w:ilvl w:val="0"/>
          <w:numId w:val="21"/>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Precios sujeto</w:t>
      </w:r>
      <w:r w:rsidRPr="008A6A38">
        <w:rPr>
          <w:rFonts w:ascii="Arial" w:hAnsi="Arial" w:cs="Arial"/>
          <w:color w:val="000000"/>
          <w:sz w:val="18"/>
          <w:szCs w:val="18"/>
          <w:lang w:val="es-ES_tradnl" w:eastAsia="es-ES"/>
        </w:rPr>
        <w:t>s a cambios sin previo aviso y a disponibilidad al momento de reservar.</w:t>
      </w:r>
    </w:p>
    <w:p w14:paraId="34CF5F69"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128C1E75"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eastAsia="Times New Roman" w:hAnsi="Arial" w:cs="Arial"/>
          <w:color w:val="000000"/>
          <w:sz w:val="18"/>
          <w:szCs w:val="18"/>
          <w:lang w:eastAsia="es-ES"/>
        </w:rPr>
      </w:pPr>
      <w:r w:rsidRPr="007E547A">
        <w:rPr>
          <w:rFonts w:ascii="Arial" w:eastAsia="Times New Roman" w:hAnsi="Arial" w:cs="Arial"/>
          <w:color w:val="000000"/>
          <w:sz w:val="18"/>
          <w:szCs w:val="18"/>
          <w:lang w:eastAsia="es-ES"/>
        </w:rPr>
        <w:t>Tour</w:t>
      </w:r>
      <w:r>
        <w:rPr>
          <w:rFonts w:ascii="Arial" w:eastAsia="Times New Roman" w:hAnsi="Arial" w:cs="Arial"/>
          <w:color w:val="000000"/>
          <w:sz w:val="18"/>
          <w:szCs w:val="18"/>
          <w:lang w:eastAsia="es-ES"/>
        </w:rPr>
        <w:t>m</w:t>
      </w:r>
      <w:r w:rsidRPr="007E547A">
        <w:rPr>
          <w:rFonts w:ascii="Arial" w:eastAsia="Times New Roman" w:hAnsi="Arial" w:cs="Arial"/>
          <w:color w:val="000000"/>
          <w:sz w:val="18"/>
          <w:szCs w:val="18"/>
          <w:lang w:eastAsia="es-ES"/>
        </w:rPr>
        <w:t>undial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47923C8"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eastAsia="Times New Roman" w:hAnsi="Arial" w:cs="Arial"/>
          <w:color w:val="000000"/>
          <w:sz w:val="18"/>
          <w:szCs w:val="18"/>
          <w:lang w:eastAsia="es-ES"/>
        </w:rPr>
        <w:t>Para pasajero con alguna discapacidad es importante que viajen con algún acompañante que pueda ayudarlo en el recorrido (subir, bajar o caminar). Se les pide indiquen esta situación al momento de reservar para tomar precauciones.</w:t>
      </w:r>
    </w:p>
    <w:p w14:paraId="565E68C0"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todo momento los servicios no utilizados no serán reembolsables.</w:t>
      </w:r>
    </w:p>
    <w:p w14:paraId="7EE57752"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bCs/>
          <w:color w:val="000000"/>
          <w:sz w:val="18"/>
          <w:szCs w:val="18"/>
          <w:lang w:eastAsia="es-ES"/>
        </w:rPr>
        <w:t>Solo se permite</w:t>
      </w:r>
      <w:r w:rsidRPr="007E547A">
        <w:rPr>
          <w:rFonts w:ascii="Arial" w:hAnsi="Arial" w:cs="Arial"/>
          <w:b/>
          <w:color w:val="000000"/>
          <w:sz w:val="18"/>
          <w:szCs w:val="18"/>
          <w:lang w:eastAsia="es-ES"/>
        </w:rPr>
        <w:t xml:space="preserve"> </w:t>
      </w:r>
      <w:r w:rsidRPr="007E547A">
        <w:rPr>
          <w:rFonts w:ascii="Arial" w:hAnsi="Arial" w:cs="Arial"/>
          <w:bCs/>
          <w:color w:val="000000"/>
          <w:sz w:val="18"/>
          <w:szCs w:val="18"/>
          <w:u w:val="single"/>
          <w:lang w:eastAsia="es-ES"/>
        </w:rPr>
        <w:t>una maleta por persona</w:t>
      </w:r>
      <w:r w:rsidRPr="007E547A">
        <w:rPr>
          <w:rFonts w:ascii="Arial" w:hAnsi="Arial" w:cs="Arial"/>
          <w:b/>
          <w:color w:val="000000"/>
          <w:sz w:val="18"/>
          <w:szCs w:val="18"/>
          <w:lang w:eastAsia="es-ES"/>
        </w:rPr>
        <w:t xml:space="preserve"> </w:t>
      </w:r>
      <w:r w:rsidRPr="007E547A">
        <w:rPr>
          <w:rFonts w:ascii="Arial" w:hAnsi="Arial" w:cs="Arial"/>
          <w:color w:val="000000"/>
          <w:sz w:val="18"/>
          <w:szCs w:val="18"/>
          <w:lang w:eastAsia="es-ES"/>
        </w:rPr>
        <w:t>con un máximo de 23 Kg. de peso. En caso de que el cliente viaje con más de 2 maletas tendrán que avisar previamente y considerar el cobro adicional por maleta adicional.</w:t>
      </w:r>
    </w:p>
    <w:p w14:paraId="63209F77" w14:textId="77777777" w:rsidR="00600C16"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w:t>
      </w:r>
    </w:p>
    <w:p w14:paraId="07B9E385" w14:textId="77777777" w:rsidR="00600C16" w:rsidRDefault="00600C16" w:rsidP="00600C16">
      <w:pPr>
        <w:pStyle w:val="Prrafodelista"/>
        <w:widowControl w:val="0"/>
        <w:suppressAutoHyphens w:val="0"/>
        <w:adjustRightInd w:val="0"/>
        <w:spacing w:line="240" w:lineRule="auto"/>
        <w:ind w:left="360"/>
        <w:jc w:val="both"/>
        <w:textAlignment w:val="baseline"/>
        <w:rPr>
          <w:rFonts w:ascii="Arial" w:hAnsi="Arial" w:cs="Arial"/>
          <w:color w:val="000000"/>
          <w:sz w:val="18"/>
          <w:szCs w:val="18"/>
          <w:lang w:eastAsia="es-ES"/>
        </w:rPr>
      </w:pPr>
    </w:p>
    <w:p w14:paraId="441F825E" w14:textId="7834414B" w:rsidR="00D742D3" w:rsidRPr="00600C16" w:rsidRDefault="00D742D3" w:rsidP="00600C16">
      <w:pPr>
        <w:pStyle w:val="Prrafodelista"/>
        <w:widowControl w:val="0"/>
        <w:suppressAutoHyphens w:val="0"/>
        <w:adjustRightInd w:val="0"/>
        <w:spacing w:line="240" w:lineRule="auto"/>
        <w:ind w:left="360"/>
        <w:jc w:val="both"/>
        <w:textAlignment w:val="baseline"/>
        <w:rPr>
          <w:rFonts w:ascii="Arial" w:hAnsi="Arial" w:cs="Arial"/>
          <w:color w:val="000000"/>
          <w:sz w:val="18"/>
          <w:szCs w:val="18"/>
          <w:lang w:eastAsia="es-ES"/>
        </w:rPr>
      </w:pPr>
      <w:r w:rsidRPr="00600C16">
        <w:rPr>
          <w:rFonts w:ascii="Arial" w:hAnsi="Arial" w:cs="Arial"/>
          <w:color w:val="000000"/>
          <w:sz w:val="18"/>
          <w:szCs w:val="18"/>
          <w:lang w:eastAsia="es-ES"/>
        </w:rPr>
        <w:t xml:space="preserve"> reembolsado en efectivo en caso de que se den las condiciones antes mencionadas.</w:t>
      </w:r>
    </w:p>
    <w:p w14:paraId="07D93A7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Traslados</w:t>
      </w:r>
      <w:r>
        <w:rPr>
          <w:rFonts w:ascii="Arial" w:hAnsi="Arial" w:cs="Arial"/>
          <w:b/>
          <w:bCs/>
          <w:color w:val="000000"/>
          <w:sz w:val="18"/>
          <w:szCs w:val="18"/>
          <w:lang w:val="es-ES_tradnl" w:eastAsia="es-ES"/>
        </w:rPr>
        <w:t xml:space="preserve"> y excursiones.</w:t>
      </w:r>
    </w:p>
    <w:p w14:paraId="33A50422" w14:textId="77777777" w:rsidR="00D742D3" w:rsidRPr="007E547A" w:rsidRDefault="00D742D3" w:rsidP="00D742D3">
      <w:pPr>
        <w:pStyle w:val="Sinespaciado"/>
        <w:widowControl w:val="0"/>
        <w:numPr>
          <w:ilvl w:val="0"/>
          <w:numId w:val="20"/>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Los traslados confirmados para este viaje se realizarán en servicio compartido </w:t>
      </w:r>
      <w:r w:rsidRPr="00B57E6C">
        <w:rPr>
          <w:rFonts w:ascii="Arial" w:hAnsi="Arial" w:cs="Arial"/>
          <w:color w:val="000000"/>
          <w:sz w:val="18"/>
          <w:szCs w:val="18"/>
          <w:lang w:val="es-ES_tradnl" w:eastAsia="es-ES"/>
        </w:rPr>
        <w:t>junto a otros pasajeros</w:t>
      </w:r>
      <w:r>
        <w:rPr>
          <w:rFonts w:ascii="Arial" w:hAnsi="Arial" w:cs="Arial"/>
          <w:color w:val="000000"/>
          <w:sz w:val="18"/>
          <w:szCs w:val="18"/>
          <w:lang w:val="es-ES_tradnl" w:eastAsia="es-ES"/>
        </w:rPr>
        <w:t xml:space="preserve"> y </w:t>
      </w:r>
      <w:r w:rsidRPr="00B57E6C">
        <w:rPr>
          <w:rFonts w:ascii="Arial" w:hAnsi="Arial" w:cs="Arial"/>
          <w:color w:val="000000"/>
          <w:sz w:val="18"/>
          <w:szCs w:val="18"/>
          <w:lang w:val="es-ES_tradnl" w:eastAsia="es-ES"/>
        </w:rPr>
        <w:t>son sin guía. Consulte precios en servicio privado</w:t>
      </w:r>
      <w:r>
        <w:rPr>
          <w:rFonts w:ascii="Arial" w:hAnsi="Arial" w:cs="Arial"/>
          <w:color w:val="000000"/>
          <w:sz w:val="18"/>
          <w:szCs w:val="18"/>
          <w:lang w:val="es-ES_tradnl" w:eastAsia="es-ES"/>
        </w:rPr>
        <w:t xml:space="preserve"> y/o </w:t>
      </w:r>
      <w:r w:rsidRPr="007E547A">
        <w:rPr>
          <w:rFonts w:ascii="Arial" w:hAnsi="Arial" w:cs="Arial"/>
          <w:bCs/>
          <w:color w:val="000000"/>
          <w:sz w:val="18"/>
          <w:szCs w:val="18"/>
          <w:lang w:val="es-ES_tradnl" w:eastAsia="es-ES"/>
        </w:rPr>
        <w:t>para horarios nocturnos</w:t>
      </w:r>
      <w:r>
        <w:rPr>
          <w:rFonts w:ascii="Arial" w:hAnsi="Arial" w:cs="Arial"/>
          <w:bCs/>
          <w:color w:val="000000"/>
          <w:sz w:val="18"/>
          <w:szCs w:val="18"/>
          <w:lang w:val="es-ES_tradnl" w:eastAsia="es-ES"/>
        </w:rPr>
        <w:t>.</w:t>
      </w:r>
    </w:p>
    <w:p w14:paraId="7354A226" w14:textId="3B2113E7" w:rsidR="00D742D3" w:rsidRPr="002459CF" w:rsidRDefault="00D742D3" w:rsidP="00AD5188">
      <w:pPr>
        <w:pStyle w:val="Prrafodelista"/>
        <w:widowControl w:val="0"/>
        <w:numPr>
          <w:ilvl w:val="0"/>
          <w:numId w:val="20"/>
        </w:numPr>
        <w:suppressAutoHyphens w:val="0"/>
        <w:adjustRightInd w:val="0"/>
        <w:spacing w:line="240" w:lineRule="auto"/>
        <w:ind w:left="360"/>
        <w:jc w:val="both"/>
        <w:textAlignment w:val="baseline"/>
        <w:rPr>
          <w:rFonts w:ascii="Arial" w:hAnsi="Arial" w:cs="Arial"/>
          <w:iCs/>
          <w:color w:val="000000"/>
          <w:sz w:val="18"/>
          <w:szCs w:val="18"/>
          <w:lang w:eastAsia="es-ES"/>
        </w:rPr>
      </w:pPr>
      <w:r w:rsidRPr="002459CF">
        <w:rPr>
          <w:rFonts w:ascii="Arial" w:hAnsi="Arial" w:cs="Arial"/>
          <w:color w:val="000000"/>
          <w:sz w:val="18"/>
          <w:szCs w:val="18"/>
          <w:lang w:eastAsia="es-ES"/>
        </w:rPr>
        <w:t>Algunas ocasiones a la llegada al aeropuerto los pasajeros deberán de esperar máximo una hora para reunirse con</w:t>
      </w:r>
      <w:r w:rsidR="002459CF">
        <w:rPr>
          <w:rFonts w:ascii="Arial" w:hAnsi="Arial" w:cs="Arial"/>
          <w:color w:val="000000"/>
          <w:sz w:val="18"/>
          <w:szCs w:val="18"/>
          <w:lang w:eastAsia="es-ES"/>
        </w:rPr>
        <w:t xml:space="preserve"> </w:t>
      </w:r>
      <w:r w:rsidRPr="002459CF">
        <w:rPr>
          <w:rFonts w:ascii="Arial" w:hAnsi="Arial" w:cs="Arial"/>
          <w:color w:val="000000"/>
          <w:sz w:val="18"/>
          <w:szCs w:val="18"/>
          <w:lang w:eastAsia="es-ES"/>
        </w:rPr>
        <w:t>otros pasajeros que viajen en el mismo transporte al hotel, esto será indicado por el personal a su llegada. En el caso de excursiones y visitas, esperar</w:t>
      </w:r>
      <w:r w:rsidR="00840C63">
        <w:rPr>
          <w:rFonts w:ascii="Arial" w:hAnsi="Arial" w:cs="Arial"/>
          <w:color w:val="000000"/>
          <w:sz w:val="18"/>
          <w:szCs w:val="18"/>
          <w:lang w:eastAsia="es-ES"/>
        </w:rPr>
        <w:t>á</w:t>
      </w:r>
      <w:r w:rsidRPr="002459CF">
        <w:rPr>
          <w:rFonts w:ascii="Arial" w:hAnsi="Arial" w:cs="Arial"/>
          <w:color w:val="000000"/>
          <w:sz w:val="18"/>
          <w:szCs w:val="18"/>
          <w:lang w:eastAsia="es-ES"/>
        </w:rPr>
        <w:t xml:space="preserve"> al pasajero hasta </w:t>
      </w:r>
      <w:r w:rsidRPr="00840C63">
        <w:rPr>
          <w:rFonts w:ascii="Arial" w:hAnsi="Arial" w:cs="Arial"/>
          <w:b/>
          <w:bCs/>
          <w:color w:val="000000"/>
          <w:sz w:val="18"/>
          <w:szCs w:val="18"/>
          <w:lang w:eastAsia="es-ES"/>
        </w:rPr>
        <w:t>1</w:t>
      </w:r>
      <w:r w:rsidR="002459CF" w:rsidRPr="00840C63">
        <w:rPr>
          <w:rFonts w:ascii="Arial" w:hAnsi="Arial" w:cs="Arial"/>
          <w:b/>
          <w:bCs/>
          <w:color w:val="000000"/>
          <w:sz w:val="18"/>
          <w:szCs w:val="18"/>
          <w:lang w:eastAsia="es-ES"/>
        </w:rPr>
        <w:t xml:space="preserve">5 </w:t>
      </w:r>
      <w:r w:rsidRPr="00840C63">
        <w:rPr>
          <w:rFonts w:ascii="Arial" w:hAnsi="Arial" w:cs="Arial"/>
          <w:b/>
          <w:bCs/>
          <w:color w:val="000000"/>
          <w:sz w:val="18"/>
          <w:szCs w:val="18"/>
          <w:lang w:eastAsia="es-ES"/>
        </w:rPr>
        <w:t>minutos</w:t>
      </w:r>
      <w:r w:rsidRPr="002459CF">
        <w:rPr>
          <w:rFonts w:ascii="Arial" w:hAnsi="Arial" w:cs="Arial"/>
          <w:color w:val="000000"/>
          <w:sz w:val="18"/>
          <w:szCs w:val="18"/>
          <w:lang w:eastAsia="es-ES"/>
        </w:rPr>
        <w:t xml:space="preserve"> después del horario estipulado de pick up en el hotel, fuera de este tiempo es responsabilidad del pasajero trasladarse por su cuenta y/o alcanzar el tour. Los servicios no utilizados no serán </w:t>
      </w:r>
      <w:r w:rsidRPr="002459CF">
        <w:rPr>
          <w:rFonts w:ascii="Arial" w:hAnsi="Arial" w:cs="Arial"/>
          <w:iCs/>
          <w:color w:val="000000"/>
          <w:sz w:val="18"/>
          <w:szCs w:val="18"/>
          <w:lang w:eastAsia="es-ES"/>
        </w:rPr>
        <w:t>reembolsables.</w:t>
      </w:r>
    </w:p>
    <w:p w14:paraId="10DD766E" w14:textId="77777777" w:rsidR="00D742D3" w:rsidRPr="008E4C0B"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1B151FB9"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Las excursiones incluidas en el programa serán proporcionadas con chofer-guía.</w:t>
      </w:r>
    </w:p>
    <w:p w14:paraId="146EB3CF"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tours podrán ser visuales, interactivos, caminando, en coche, van, microbús, autobús, lancha o balsa.</w:t>
      </w:r>
    </w:p>
    <w:p w14:paraId="75F4B721" w14:textId="77777777" w:rsidR="00D742D3" w:rsidRPr="007E547A"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tipo de transporte utilizado en los recorridos son camionetas VAN o Automóvil dependiendo del número de pasajeros, algunos tours se hacen en lancha o Balsa.</w:t>
      </w:r>
    </w:p>
    <w:p w14:paraId="48227043" w14:textId="77777777" w:rsidR="00D742D3" w:rsidRPr="008E4C0B" w:rsidRDefault="00D742D3" w:rsidP="00D742D3">
      <w:pPr>
        <w:widowControl w:val="0"/>
        <w:adjustRightInd w:val="0"/>
        <w:spacing w:after="0" w:line="240" w:lineRule="auto"/>
        <w:jc w:val="both"/>
        <w:textAlignment w:val="baseline"/>
        <w:rPr>
          <w:rFonts w:ascii="Arial" w:hAnsi="Arial" w:cs="Arial"/>
          <w:b/>
          <w:bCs/>
          <w:color w:val="000000"/>
          <w:sz w:val="18"/>
          <w:szCs w:val="18"/>
          <w:lang w:eastAsia="es-ES"/>
        </w:rPr>
      </w:pPr>
      <w:r w:rsidRPr="008E4C0B">
        <w:rPr>
          <w:rFonts w:ascii="Arial" w:hAnsi="Arial" w:cs="Arial"/>
          <w:b/>
          <w:bCs/>
          <w:color w:val="000000"/>
          <w:sz w:val="18"/>
          <w:szCs w:val="18"/>
          <w:lang w:eastAsia="es-ES"/>
        </w:rPr>
        <w:t>Hospedaje</w:t>
      </w:r>
    </w:p>
    <w:p w14:paraId="6C399D2B" w14:textId="77777777" w:rsidR="00D742D3" w:rsidRPr="007E547A" w:rsidRDefault="00D742D3" w:rsidP="00D742D3">
      <w:pPr>
        <w:pStyle w:val="Sinespaciado"/>
        <w:widowControl w:val="0"/>
        <w:numPr>
          <w:ilvl w:val="0"/>
          <w:numId w:val="22"/>
        </w:numPr>
        <w:suppressAutoHyphens w:val="0"/>
        <w:adjustRightInd w:val="0"/>
        <w:ind w:left="360"/>
        <w:jc w:val="both"/>
        <w:textAlignment w:val="baseline"/>
        <w:rPr>
          <w:rFonts w:ascii="Arial" w:hAnsi="Arial" w:cs="Arial"/>
          <w:color w:val="000000"/>
          <w:sz w:val="18"/>
          <w:szCs w:val="18"/>
          <w:lang w:val="es-ES_tradnl" w:eastAsia="es-ES"/>
        </w:rPr>
      </w:pPr>
      <w:r w:rsidRPr="008A6A38">
        <w:rPr>
          <w:rFonts w:ascii="Arial" w:hAnsi="Arial" w:cs="Arial"/>
          <w:color w:val="000000"/>
          <w:sz w:val="18"/>
          <w:szCs w:val="18"/>
          <w:lang w:val="es-ES_tradnl" w:eastAsia="es-ES"/>
        </w:rPr>
        <w:t>Las habitaciones dobles y/o triples son reservadas con 2 camas.</w:t>
      </w:r>
    </w:p>
    <w:p w14:paraId="76C37E04" w14:textId="4B979F3E" w:rsidR="00D742D3" w:rsidRPr="00A95FB4" w:rsidRDefault="00D742D3" w:rsidP="00D742D3">
      <w:pPr>
        <w:pStyle w:val="Prrafodelista"/>
        <w:widowControl w:val="0"/>
        <w:numPr>
          <w:ilvl w:val="0"/>
          <w:numId w:val="22"/>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horarios de registro de entrada (</w:t>
      </w:r>
      <w:r>
        <w:rPr>
          <w:rFonts w:ascii="Arial" w:hAnsi="Arial" w:cs="Arial"/>
          <w:color w:val="000000"/>
          <w:sz w:val="18"/>
          <w:szCs w:val="18"/>
          <w:lang w:eastAsia="es-ES"/>
        </w:rPr>
        <w:t>c</w:t>
      </w:r>
      <w:r w:rsidRPr="007E547A">
        <w:rPr>
          <w:rFonts w:ascii="Arial" w:hAnsi="Arial" w:cs="Arial"/>
          <w:color w:val="000000"/>
          <w:sz w:val="18"/>
          <w:szCs w:val="18"/>
          <w:lang w:eastAsia="es-ES"/>
        </w:rPr>
        <w:t>heck-</w:t>
      </w:r>
      <w:r>
        <w:rPr>
          <w:rFonts w:ascii="Arial" w:hAnsi="Arial" w:cs="Arial"/>
          <w:color w:val="000000"/>
          <w:sz w:val="18"/>
          <w:szCs w:val="18"/>
          <w:lang w:eastAsia="es-ES"/>
        </w:rPr>
        <w:t>i</w:t>
      </w:r>
      <w:r w:rsidRPr="007E547A">
        <w:rPr>
          <w:rFonts w:ascii="Arial" w:hAnsi="Arial" w:cs="Arial"/>
          <w:color w:val="000000"/>
          <w:sz w:val="18"/>
          <w:szCs w:val="18"/>
          <w:lang w:eastAsia="es-ES"/>
        </w:rPr>
        <w:t>n) y salida (</w:t>
      </w:r>
      <w:r>
        <w:rPr>
          <w:rFonts w:ascii="Arial" w:hAnsi="Arial" w:cs="Arial"/>
          <w:color w:val="000000"/>
          <w:sz w:val="18"/>
          <w:szCs w:val="18"/>
          <w:lang w:eastAsia="es-ES"/>
        </w:rPr>
        <w:t>c</w:t>
      </w:r>
      <w:r w:rsidRPr="007E547A">
        <w:rPr>
          <w:rFonts w:ascii="Arial" w:hAnsi="Arial" w:cs="Arial"/>
          <w:color w:val="000000"/>
          <w:sz w:val="18"/>
          <w:szCs w:val="18"/>
          <w:lang w:eastAsia="es-ES"/>
        </w:rPr>
        <w:t xml:space="preserve">heck </w:t>
      </w:r>
      <w:r>
        <w:rPr>
          <w:rFonts w:ascii="Arial" w:hAnsi="Arial" w:cs="Arial"/>
          <w:color w:val="000000"/>
          <w:sz w:val="18"/>
          <w:szCs w:val="18"/>
          <w:lang w:eastAsia="es-ES"/>
        </w:rPr>
        <w:t>o</w:t>
      </w:r>
      <w:r w:rsidRPr="007E547A">
        <w:rPr>
          <w:rFonts w:ascii="Arial" w:hAnsi="Arial" w:cs="Arial"/>
          <w:color w:val="000000"/>
          <w:sz w:val="18"/>
          <w:szCs w:val="18"/>
          <w:lang w:eastAsia="es-ES"/>
        </w:rPr>
        <w:t xml:space="preserve">ut) de los hoteles están sujetos a las formalidades de cada hotel, pudiendo tener los siguientes horarios: </w:t>
      </w:r>
      <w:r>
        <w:rPr>
          <w:rFonts w:ascii="Arial" w:hAnsi="Arial" w:cs="Arial"/>
          <w:color w:val="000000"/>
          <w:sz w:val="18"/>
          <w:szCs w:val="18"/>
          <w:lang w:eastAsia="es-ES"/>
        </w:rPr>
        <w:t>c</w:t>
      </w:r>
      <w:r w:rsidRPr="007E547A">
        <w:rPr>
          <w:rFonts w:ascii="Arial" w:hAnsi="Arial" w:cs="Arial"/>
          <w:color w:val="000000"/>
          <w:sz w:val="18"/>
          <w:szCs w:val="18"/>
          <w:lang w:eastAsia="es-ES"/>
        </w:rPr>
        <w:t xml:space="preserve">heck </w:t>
      </w:r>
      <w:r>
        <w:rPr>
          <w:rFonts w:ascii="Arial" w:hAnsi="Arial" w:cs="Arial"/>
          <w:color w:val="000000"/>
          <w:sz w:val="18"/>
          <w:szCs w:val="18"/>
          <w:lang w:eastAsia="es-ES"/>
        </w:rPr>
        <w:t>i</w:t>
      </w:r>
      <w:r w:rsidRPr="007E547A">
        <w:rPr>
          <w:rFonts w:ascii="Arial" w:hAnsi="Arial" w:cs="Arial"/>
          <w:color w:val="000000"/>
          <w:sz w:val="18"/>
          <w:szCs w:val="18"/>
          <w:lang w:eastAsia="es-ES"/>
        </w:rPr>
        <w:t xml:space="preserve">n 15:00 </w:t>
      </w:r>
      <w:r>
        <w:rPr>
          <w:rFonts w:ascii="Arial" w:hAnsi="Arial" w:cs="Arial"/>
          <w:color w:val="000000"/>
          <w:sz w:val="18"/>
          <w:szCs w:val="18"/>
          <w:lang w:eastAsia="es-ES"/>
        </w:rPr>
        <w:t>h</w:t>
      </w:r>
      <w:r w:rsidRPr="007E547A">
        <w:rPr>
          <w:rFonts w:ascii="Arial" w:hAnsi="Arial" w:cs="Arial"/>
          <w:color w:val="000000"/>
          <w:sz w:val="18"/>
          <w:szCs w:val="18"/>
          <w:lang w:eastAsia="es-ES"/>
        </w:rPr>
        <w:t xml:space="preserve">rs. y </w:t>
      </w:r>
      <w:r>
        <w:rPr>
          <w:rFonts w:ascii="Arial" w:hAnsi="Arial" w:cs="Arial"/>
          <w:color w:val="000000"/>
          <w:sz w:val="18"/>
          <w:szCs w:val="18"/>
          <w:lang w:eastAsia="es-ES"/>
        </w:rPr>
        <w:t>c</w:t>
      </w:r>
      <w:r w:rsidRPr="007E547A">
        <w:rPr>
          <w:rFonts w:ascii="Arial" w:hAnsi="Arial" w:cs="Arial"/>
          <w:color w:val="000000"/>
          <w:sz w:val="18"/>
          <w:szCs w:val="18"/>
          <w:lang w:eastAsia="es-ES"/>
        </w:rPr>
        <w:t xml:space="preserve">heck </w:t>
      </w:r>
      <w:r>
        <w:rPr>
          <w:rFonts w:ascii="Arial" w:hAnsi="Arial" w:cs="Arial"/>
          <w:color w:val="000000"/>
          <w:sz w:val="18"/>
          <w:szCs w:val="18"/>
          <w:lang w:eastAsia="es-ES"/>
        </w:rPr>
        <w:t>o</w:t>
      </w:r>
      <w:r w:rsidRPr="007E547A">
        <w:rPr>
          <w:rFonts w:ascii="Arial" w:hAnsi="Arial" w:cs="Arial"/>
          <w:color w:val="000000"/>
          <w:sz w:val="18"/>
          <w:szCs w:val="18"/>
          <w:lang w:eastAsia="es-ES"/>
        </w:rPr>
        <w:t xml:space="preserve">ut 12:00 </w:t>
      </w:r>
      <w:r>
        <w:rPr>
          <w:rFonts w:ascii="Arial" w:hAnsi="Arial" w:cs="Arial"/>
          <w:color w:val="000000"/>
          <w:sz w:val="18"/>
          <w:szCs w:val="18"/>
          <w:lang w:eastAsia="es-ES"/>
        </w:rPr>
        <w:t>h</w:t>
      </w:r>
      <w:r w:rsidRPr="007E547A">
        <w:rPr>
          <w:rFonts w:ascii="Arial" w:hAnsi="Arial" w:cs="Arial"/>
          <w:color w:val="000000"/>
          <w:sz w:val="18"/>
          <w:szCs w:val="18"/>
          <w:lang w:eastAsia="es-ES"/>
        </w:rPr>
        <w:t>rs. (</w:t>
      </w:r>
      <w:r>
        <w:rPr>
          <w:rFonts w:ascii="Arial" w:hAnsi="Arial" w:cs="Arial"/>
          <w:color w:val="000000"/>
          <w:sz w:val="18"/>
          <w:szCs w:val="18"/>
          <w:lang w:eastAsia="es-ES"/>
        </w:rPr>
        <w:t>m</w:t>
      </w:r>
      <w:r w:rsidRPr="007E547A">
        <w:rPr>
          <w:rFonts w:ascii="Arial" w:hAnsi="Arial" w:cs="Arial"/>
          <w:color w:val="000000"/>
          <w:sz w:val="18"/>
          <w:szCs w:val="18"/>
          <w:lang w:eastAsia="es-ES"/>
        </w:rPr>
        <w:t xml:space="preserve">edio </w:t>
      </w:r>
      <w:r>
        <w:rPr>
          <w:rFonts w:ascii="Arial" w:hAnsi="Arial" w:cs="Arial"/>
          <w:color w:val="000000"/>
          <w:sz w:val="18"/>
          <w:szCs w:val="18"/>
          <w:lang w:eastAsia="es-ES"/>
        </w:rPr>
        <w:t>d</w:t>
      </w:r>
      <w:r w:rsidRPr="007E547A">
        <w:rPr>
          <w:rFonts w:ascii="Arial" w:hAnsi="Arial" w:cs="Arial"/>
          <w:color w:val="000000"/>
          <w:sz w:val="18"/>
          <w:szCs w:val="18"/>
          <w:lang w:eastAsia="es-ES"/>
        </w:rPr>
        <w:t>ía). En caso de que la llegada fuese antes del horario establecido, existe la posibilidad de que la habitación no sea facilitada hasta el horario correspondiente.</w:t>
      </w:r>
    </w:p>
    <w:p w14:paraId="44C668A6"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Reclamaciones.</w:t>
      </w:r>
    </w:p>
    <w:p w14:paraId="0AA97243" w14:textId="77777777" w:rsidR="00D742D3" w:rsidRDefault="00D742D3" w:rsidP="00D742D3">
      <w:pPr>
        <w:pStyle w:val="Sinespaciado"/>
        <w:widowControl w:val="0"/>
        <w:numPr>
          <w:ilvl w:val="0"/>
          <w:numId w:val="23"/>
        </w:numPr>
        <w:suppressAutoHyphens w:val="0"/>
        <w:adjustRightInd w:val="0"/>
        <w:jc w:val="both"/>
        <w:textAlignment w:val="baseline"/>
        <w:rPr>
          <w:rFonts w:ascii="Arial" w:hAnsi="Arial" w:cs="Arial"/>
          <w:color w:val="000000"/>
          <w:sz w:val="18"/>
          <w:szCs w:val="18"/>
          <w:lang w:val="es-ES_tradnl" w:eastAsia="es-ES"/>
        </w:rPr>
      </w:pPr>
      <w:r w:rsidRPr="00750026">
        <w:rPr>
          <w:rFonts w:ascii="Arial" w:hAnsi="Arial" w:cs="Arial"/>
          <w:color w:val="000000"/>
          <w:sz w:val="18"/>
          <w:szCs w:val="18"/>
          <w:lang w:val="es-ES_tradnl" w:eastAsia="es-ES"/>
        </w:rPr>
        <w:t>En caso de que el pasajero tenga alguna inconformidad con los servicios del proveedor deberá reclamarlo en destino, para proceder a darle atención inmediata.</w:t>
      </w:r>
    </w:p>
    <w:p w14:paraId="21913288"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5A4C5C1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Generales.</w:t>
      </w:r>
    </w:p>
    <w:p w14:paraId="3E764356"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Por seguridad los infantes y mujeres embarazadas, no podrán realizar actividades que conlleven velocidad al aire libre (ejemplo, visitas en lancha), en el caso de los infantes un familiar tendrá que quedarse a cuidarlos.</w:t>
      </w:r>
    </w:p>
    <w:p w14:paraId="5A0217AD"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no nos hacemos responsable de la presentación, cantidad y tolerancia digestiva de los pasajeros, ya que son menús turísticos y no incluyen bebidas.</w:t>
      </w:r>
    </w:p>
    <w:p w14:paraId="1D533518"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proveedor de servicios, se reserva el derecho de modificar el orden de los tours dentro de un paquete, además de cambiar el orden de las visitas dentro de un tour, por cuestiones de operación internas o por fuerza mayor.</w:t>
      </w:r>
    </w:p>
    <w:p w14:paraId="5F8611BE" w14:textId="5924A57D" w:rsidR="00D742D3" w:rsidRPr="00A95FB4" w:rsidRDefault="00D742D3" w:rsidP="00A95FB4">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algunas ciudades existe la posibilidad de que los pasajeros puedan cambiar de transporte solo durante el recorrido o tener que caminar hacia el transporte.</w:t>
      </w:r>
    </w:p>
    <w:p w14:paraId="3563888E" w14:textId="77777777" w:rsidR="00D742D3" w:rsidRDefault="00D742D3" w:rsidP="00D742D3">
      <w:pPr>
        <w:widowControl w:val="0"/>
        <w:pBdr>
          <w:top w:val="nil"/>
          <w:left w:val="nil"/>
          <w:bottom w:val="nil"/>
          <w:right w:val="nil"/>
          <w:between w:val="nil"/>
        </w:pBdr>
        <w:spacing w:after="0" w:line="240" w:lineRule="auto"/>
        <w:ind w:left="720"/>
        <w:jc w:val="both"/>
        <w:rPr>
          <w:rFonts w:ascii="Arial" w:eastAsia="Arial" w:hAnsi="Arial" w:cs="Arial"/>
          <w:color w:val="000000"/>
          <w:sz w:val="18"/>
          <w:szCs w:val="18"/>
        </w:rPr>
      </w:pPr>
    </w:p>
    <w:p w14:paraId="7C3EE78C" w14:textId="77777777" w:rsidR="00ED7E50" w:rsidRDefault="00ED7E50" w:rsidP="00D742D3">
      <w:pPr>
        <w:widowControl w:val="0"/>
        <w:pBdr>
          <w:top w:val="nil"/>
          <w:left w:val="nil"/>
          <w:bottom w:val="nil"/>
          <w:right w:val="nil"/>
          <w:between w:val="nil"/>
        </w:pBdr>
        <w:spacing w:after="0" w:line="240" w:lineRule="auto"/>
        <w:ind w:left="720"/>
        <w:jc w:val="both"/>
        <w:rPr>
          <w:rFonts w:ascii="Arial" w:eastAsia="Arial" w:hAnsi="Arial" w:cs="Arial"/>
          <w:color w:val="000000"/>
          <w:sz w:val="18"/>
          <w:szCs w:val="18"/>
        </w:rPr>
      </w:pPr>
    </w:p>
    <w:p w14:paraId="4BBE437D" w14:textId="77777777" w:rsidR="009F33A6" w:rsidRDefault="009F33A6" w:rsidP="00D742D3">
      <w:pPr>
        <w:spacing w:after="0" w:line="240" w:lineRule="auto"/>
        <w:jc w:val="center"/>
        <w:rPr>
          <w:rFonts w:ascii="Arial" w:eastAsia="Arial" w:hAnsi="Arial" w:cs="Arial"/>
          <w:b/>
          <w:color w:val="E36C09"/>
          <w:sz w:val="18"/>
          <w:szCs w:val="18"/>
          <w:u w:val="single"/>
        </w:rPr>
      </w:pPr>
    </w:p>
    <w:p w14:paraId="11989B20" w14:textId="77777777" w:rsidR="009F33A6" w:rsidRDefault="009F33A6" w:rsidP="00D742D3">
      <w:pPr>
        <w:spacing w:after="0" w:line="240" w:lineRule="auto"/>
        <w:jc w:val="center"/>
        <w:rPr>
          <w:rFonts w:ascii="Arial" w:eastAsia="Arial" w:hAnsi="Arial" w:cs="Arial"/>
          <w:b/>
          <w:color w:val="E36C09"/>
          <w:sz w:val="18"/>
          <w:szCs w:val="18"/>
          <w:u w:val="single"/>
        </w:rPr>
      </w:pPr>
    </w:p>
    <w:p w14:paraId="27C6214B" w14:textId="77777777" w:rsidR="009F33A6" w:rsidRDefault="009F33A6" w:rsidP="00D742D3">
      <w:pPr>
        <w:spacing w:after="0" w:line="240" w:lineRule="auto"/>
        <w:jc w:val="center"/>
        <w:rPr>
          <w:rFonts w:ascii="Arial" w:eastAsia="Arial" w:hAnsi="Arial" w:cs="Arial"/>
          <w:b/>
          <w:color w:val="E36C09"/>
          <w:sz w:val="18"/>
          <w:szCs w:val="18"/>
          <w:u w:val="single"/>
        </w:rPr>
      </w:pPr>
    </w:p>
    <w:p w14:paraId="24B1B27A" w14:textId="77777777" w:rsidR="009F33A6" w:rsidRDefault="009F33A6" w:rsidP="00D742D3">
      <w:pPr>
        <w:spacing w:after="0" w:line="240" w:lineRule="auto"/>
        <w:jc w:val="center"/>
        <w:rPr>
          <w:rFonts w:ascii="Arial" w:eastAsia="Arial" w:hAnsi="Arial" w:cs="Arial"/>
          <w:b/>
          <w:color w:val="E36C09"/>
          <w:sz w:val="18"/>
          <w:szCs w:val="18"/>
          <w:u w:val="single"/>
        </w:rPr>
      </w:pPr>
    </w:p>
    <w:p w14:paraId="467A83F5" w14:textId="76F80A57" w:rsidR="00D742D3" w:rsidRDefault="00D742D3" w:rsidP="00D742D3">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58FC611B" w14:textId="77777777" w:rsidR="00ED7E50" w:rsidRDefault="00ED7E50" w:rsidP="00D742D3">
      <w:pPr>
        <w:spacing w:after="0" w:line="240" w:lineRule="auto"/>
        <w:jc w:val="both"/>
        <w:rPr>
          <w:rFonts w:ascii="Arial" w:eastAsia="Arial" w:hAnsi="Arial" w:cs="Arial"/>
          <w:b/>
          <w:sz w:val="18"/>
          <w:szCs w:val="18"/>
          <w:u w:val="single"/>
        </w:rPr>
      </w:pPr>
    </w:p>
    <w:p w14:paraId="5ABEBA70"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1">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620333ED"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073C0359" w14:textId="77777777" w:rsidR="007848EC" w:rsidRDefault="007848EC">
      <w:pPr>
        <w:pStyle w:val="Sinespaciado"/>
        <w:widowControl w:val="0"/>
        <w:jc w:val="center"/>
        <w:textAlignment w:val="baseline"/>
        <w:rPr>
          <w:rFonts w:ascii="Arial" w:hAnsi="Arial" w:cs="Arial"/>
          <w:b/>
          <w:color w:val="E36C0A" w:themeColor="accent6" w:themeShade="BF"/>
          <w:sz w:val="18"/>
          <w:szCs w:val="18"/>
          <w:u w:val="single"/>
          <w:lang w:val="es-ES_tradnl" w:eastAsia="es-ES"/>
        </w:rPr>
      </w:pPr>
    </w:p>
    <w:p w14:paraId="21352995" w14:textId="5B670CD0" w:rsidR="00736E39" w:rsidRDefault="00992C2F" w:rsidP="00736E39">
      <w:pPr>
        <w:pStyle w:val="Sinespaciado"/>
        <w:widowControl w:val="0"/>
        <w:jc w:val="center"/>
        <w:textAlignment w:val="baseline"/>
        <w:rPr>
          <w:rFonts w:ascii="Arial" w:hAnsi="Arial" w:cs="Arial"/>
          <w:b/>
          <w:color w:val="E36C0A" w:themeColor="accent6" w:themeShade="BF"/>
          <w:sz w:val="18"/>
          <w:szCs w:val="18"/>
          <w:u w:val="single"/>
          <w:lang w:val="es-ES_tradnl" w:eastAsia="es-ES"/>
        </w:rPr>
      </w:pPr>
      <w:r>
        <w:rPr>
          <w:rFonts w:ascii="Arial" w:hAnsi="Arial" w:cs="Arial"/>
          <w:b/>
          <w:color w:val="E36C0A" w:themeColor="accent6" w:themeShade="BF"/>
          <w:sz w:val="18"/>
          <w:szCs w:val="18"/>
          <w:u w:val="single"/>
          <w:lang w:val="es-ES_tradnl" w:eastAsia="es-ES"/>
        </w:rPr>
        <w:t xml:space="preserve">VIGENCIA </w:t>
      </w:r>
      <w:r w:rsidR="00D742D3">
        <w:rPr>
          <w:rFonts w:ascii="Arial" w:hAnsi="Arial" w:cs="Arial"/>
          <w:b/>
          <w:color w:val="E36C0A" w:themeColor="accent6" w:themeShade="BF"/>
          <w:sz w:val="18"/>
          <w:szCs w:val="18"/>
          <w:u w:val="single"/>
          <w:lang w:val="es-ES_tradnl" w:eastAsia="es-ES"/>
        </w:rPr>
        <w:t>PARA VIAJAR HAS</w:t>
      </w:r>
      <w:r w:rsidR="00736E39">
        <w:rPr>
          <w:rFonts w:ascii="Arial" w:hAnsi="Arial" w:cs="Arial"/>
          <w:b/>
          <w:color w:val="E36C0A" w:themeColor="accent6" w:themeShade="BF"/>
          <w:sz w:val="18"/>
          <w:szCs w:val="18"/>
          <w:u w:val="single"/>
          <w:lang w:val="es-ES_tradnl" w:eastAsia="es-ES"/>
        </w:rPr>
        <w:t>TA EL 15 DICIEMBRE 2024</w:t>
      </w:r>
    </w:p>
    <w:p w14:paraId="1623DA8B" w14:textId="4974CEFA" w:rsidR="00D742D3" w:rsidRDefault="00D742D3" w:rsidP="00736E39">
      <w:pPr>
        <w:pStyle w:val="Sinespaciado"/>
        <w:widowControl w:val="0"/>
        <w:jc w:val="center"/>
        <w:textAlignment w:val="baseline"/>
        <w:rPr>
          <w:rFonts w:ascii="Arial" w:eastAsia="Arial" w:hAnsi="Arial" w:cs="Arial"/>
          <w:b/>
          <w:color w:val="FFFFFF"/>
          <w:sz w:val="18"/>
          <w:szCs w:val="18"/>
          <w:u w:val="single"/>
        </w:rPr>
      </w:pPr>
      <w:r>
        <w:rPr>
          <w:rFonts w:ascii="Arial" w:eastAsia="Arial" w:hAnsi="Arial" w:cs="Arial"/>
          <w:b/>
          <w:color w:val="FFFFFF"/>
          <w:sz w:val="18"/>
          <w:szCs w:val="18"/>
          <w:highlight w:val="blue"/>
          <w:u w:val="single"/>
        </w:rPr>
        <w:t>SE REQUIERE DE PREPAGO</w:t>
      </w:r>
    </w:p>
    <w:p w14:paraId="0ACAF12F" w14:textId="77777777" w:rsidR="00B04DAE" w:rsidRDefault="00B04DAE" w:rsidP="000374D4">
      <w:pPr>
        <w:pStyle w:val="Sinespaciado"/>
        <w:widowControl w:val="0"/>
        <w:textAlignment w:val="baseline"/>
        <w:rPr>
          <w:rFonts w:ascii="Arial" w:hAnsi="Arial" w:cs="Arial"/>
          <w:b/>
          <w:sz w:val="18"/>
          <w:szCs w:val="18"/>
          <w:u w:val="single"/>
          <w:lang w:val="es-ES_tradnl" w:eastAsia="es-ES"/>
        </w:rPr>
      </w:pPr>
    </w:p>
    <w:tbl>
      <w:tblPr>
        <w:tblStyle w:val="Tablaconcuadrcula"/>
        <w:tblW w:w="8335"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335"/>
      </w:tblGrid>
      <w:tr w:rsidR="00BD733A" w:rsidRPr="00760E40" w14:paraId="24BFFA0A" w14:textId="77777777" w:rsidTr="002D6CD3">
        <w:trPr>
          <w:trHeight w:val="441"/>
          <w:jc w:val="center"/>
        </w:trPr>
        <w:tc>
          <w:tcPr>
            <w:tcW w:w="8335" w:type="dxa"/>
            <w:tcBorders>
              <w:bottom w:val="single" w:sz="4" w:space="0" w:color="F79646"/>
            </w:tcBorders>
            <w:shd w:val="clear" w:color="auto" w:fill="F79646"/>
            <w:vAlign w:val="center"/>
          </w:tcPr>
          <w:p w14:paraId="0BE67FC2" w14:textId="77777777" w:rsidR="00BD733A" w:rsidRPr="00760E40" w:rsidRDefault="00BD733A" w:rsidP="002D6CD3">
            <w:pPr>
              <w:pStyle w:val="Sinespaciado"/>
              <w:jc w:val="center"/>
              <w:rPr>
                <w:rFonts w:ascii="Arial" w:hAnsi="Arial" w:cs="Arial"/>
                <w:b/>
                <w:color w:val="FFFFFF" w:themeColor="background1"/>
                <w:sz w:val="18"/>
                <w:szCs w:val="18"/>
                <w:u w:val="single"/>
                <w:lang w:val="es-CR" w:eastAsia="es-ES"/>
              </w:rPr>
            </w:pPr>
            <w:r w:rsidRPr="00760E40">
              <w:rPr>
                <w:rFonts w:ascii="Arial" w:hAnsi="Arial" w:cs="Arial"/>
                <w:b/>
                <w:color w:val="FFFFFF" w:themeColor="background1"/>
                <w:sz w:val="18"/>
                <w:szCs w:val="18"/>
                <w:u w:val="single"/>
                <w:lang w:val="es-ES_tradnl" w:eastAsia="es-ES"/>
              </w:rPr>
              <w:t>POLÍTICAS DE CANCELACIÓN</w:t>
            </w:r>
          </w:p>
        </w:tc>
      </w:tr>
      <w:tr w:rsidR="00BD733A" w:rsidRPr="00760E40" w14:paraId="5548DB5B" w14:textId="77777777" w:rsidTr="002D6CD3">
        <w:trPr>
          <w:trHeight w:val="1345"/>
          <w:jc w:val="center"/>
        </w:trPr>
        <w:tc>
          <w:tcPr>
            <w:tcW w:w="8335" w:type="dxa"/>
            <w:shd w:val="clear" w:color="auto" w:fill="FDE4D0"/>
            <w:vAlign w:val="center"/>
          </w:tcPr>
          <w:p w14:paraId="73E80CD3" w14:textId="1BA6E5A9" w:rsidR="00BD733A" w:rsidRPr="00760E40" w:rsidRDefault="00176924" w:rsidP="00BD733A">
            <w:pPr>
              <w:pStyle w:val="Sinespaciado"/>
              <w:widowControl w:val="0"/>
              <w:numPr>
                <w:ilvl w:val="0"/>
                <w:numId w:val="24"/>
              </w:numPr>
              <w:suppressAutoHyphens w:val="0"/>
              <w:adjustRightInd w:val="0"/>
              <w:textAlignment w:val="baseline"/>
              <w:rPr>
                <w:rFonts w:ascii="Arial" w:hAnsi="Arial" w:cs="Arial"/>
                <w:color w:val="000000"/>
                <w:sz w:val="18"/>
                <w:szCs w:val="18"/>
                <w:lang w:val="es-ES_tradnl" w:eastAsia="es-ES"/>
              </w:rPr>
            </w:pPr>
            <w:r>
              <w:rPr>
                <w:rFonts w:ascii="Arial" w:hAnsi="Arial" w:cs="Arial"/>
                <w:b/>
                <w:color w:val="000000"/>
                <w:sz w:val="18"/>
                <w:szCs w:val="18"/>
                <w:u w:val="single"/>
                <w:lang w:val="es-ES_tradnl" w:eastAsia="es-ES"/>
              </w:rPr>
              <w:t>35</w:t>
            </w:r>
            <w:r w:rsidR="00BD733A">
              <w:rPr>
                <w:rFonts w:ascii="Arial" w:hAnsi="Arial" w:cs="Arial"/>
                <w:b/>
                <w:color w:val="000000"/>
                <w:sz w:val="18"/>
                <w:szCs w:val="18"/>
                <w:u w:val="single"/>
                <w:lang w:val="es-ES_tradnl" w:eastAsia="es-ES"/>
              </w:rPr>
              <w:t xml:space="preserve"> días antes de la fecha de inicio servicios NO aplica cargos </w:t>
            </w:r>
          </w:p>
          <w:p w14:paraId="2840E786" w14:textId="42EEA9B0" w:rsidR="00BD733A" w:rsidRDefault="00BD733A" w:rsidP="00BD733A">
            <w:pPr>
              <w:pStyle w:val="Sinespaciado"/>
              <w:widowControl w:val="0"/>
              <w:numPr>
                <w:ilvl w:val="0"/>
                <w:numId w:val="24"/>
              </w:numPr>
              <w:suppressAutoHyphens w:val="0"/>
              <w:adjustRightInd w:val="0"/>
              <w:textAlignment w:val="baseline"/>
              <w:rPr>
                <w:rFonts w:ascii="Arial" w:hAnsi="Arial" w:cs="Arial"/>
                <w:color w:val="000000"/>
                <w:sz w:val="18"/>
                <w:szCs w:val="18"/>
                <w:lang w:val="es-ES_tradnl" w:eastAsia="es-ES"/>
              </w:rPr>
            </w:pPr>
            <w:r>
              <w:rPr>
                <w:rFonts w:ascii="Arial" w:hAnsi="Arial" w:cs="Arial"/>
                <w:b/>
                <w:color w:val="000000"/>
                <w:sz w:val="18"/>
                <w:szCs w:val="18"/>
                <w:lang w:val="es-ES_tradnl" w:eastAsia="es-ES"/>
              </w:rPr>
              <w:t xml:space="preserve">Entre </w:t>
            </w:r>
            <w:r w:rsidR="00176924">
              <w:rPr>
                <w:rFonts w:ascii="Arial" w:hAnsi="Arial" w:cs="Arial"/>
                <w:b/>
                <w:color w:val="000000"/>
                <w:sz w:val="18"/>
                <w:szCs w:val="18"/>
                <w:lang w:val="es-ES_tradnl" w:eastAsia="es-ES"/>
              </w:rPr>
              <w:t>34</w:t>
            </w:r>
            <w:r w:rsidR="00624001">
              <w:rPr>
                <w:rFonts w:ascii="Arial" w:hAnsi="Arial" w:cs="Arial"/>
                <w:b/>
                <w:color w:val="000000"/>
                <w:sz w:val="18"/>
                <w:szCs w:val="18"/>
                <w:lang w:val="es-ES_tradnl" w:eastAsia="es-ES"/>
              </w:rPr>
              <w:t xml:space="preserve"> y </w:t>
            </w:r>
            <w:r w:rsidR="00176924">
              <w:rPr>
                <w:rFonts w:ascii="Arial" w:hAnsi="Arial" w:cs="Arial"/>
                <w:b/>
                <w:color w:val="000000"/>
                <w:sz w:val="18"/>
                <w:szCs w:val="18"/>
                <w:lang w:val="es-ES_tradnl" w:eastAsia="es-ES"/>
              </w:rPr>
              <w:t>25</w:t>
            </w:r>
            <w:r>
              <w:rPr>
                <w:rFonts w:ascii="Arial" w:hAnsi="Arial" w:cs="Arial"/>
                <w:b/>
                <w:color w:val="000000"/>
                <w:sz w:val="18"/>
                <w:szCs w:val="18"/>
                <w:lang w:val="es-ES_tradnl" w:eastAsia="es-ES"/>
              </w:rPr>
              <w:t xml:space="preserve"> días</w:t>
            </w:r>
            <w:r w:rsidRPr="00917367">
              <w:rPr>
                <w:rFonts w:ascii="Arial" w:hAnsi="Arial" w:cs="Arial"/>
                <w:b/>
                <w:color w:val="000000"/>
                <w:sz w:val="18"/>
                <w:szCs w:val="18"/>
                <w:lang w:val="es-ES_tradnl" w:eastAsia="es-ES"/>
              </w:rPr>
              <w:t xml:space="preserve"> antes</w:t>
            </w:r>
            <w:r>
              <w:rPr>
                <w:rFonts w:ascii="Arial" w:hAnsi="Arial" w:cs="Arial"/>
                <w:color w:val="000000"/>
                <w:sz w:val="18"/>
                <w:szCs w:val="18"/>
                <w:lang w:val="es-ES_tradnl" w:eastAsia="es-ES"/>
              </w:rPr>
              <w:t xml:space="preserve"> de la fecha de inicio de servicios aplica el </w:t>
            </w:r>
            <w:r w:rsidRPr="00BD733A">
              <w:rPr>
                <w:rFonts w:ascii="Arial" w:hAnsi="Arial" w:cs="Arial"/>
                <w:b/>
                <w:bCs/>
                <w:color w:val="000000"/>
                <w:sz w:val="18"/>
                <w:szCs w:val="18"/>
                <w:lang w:val="es-ES_tradnl" w:eastAsia="es-ES"/>
              </w:rPr>
              <w:t>20%</w:t>
            </w:r>
            <w:r w:rsidRPr="00917367">
              <w:rPr>
                <w:rFonts w:ascii="Arial" w:hAnsi="Arial" w:cs="Arial"/>
                <w:b/>
                <w:color w:val="000000"/>
                <w:sz w:val="18"/>
                <w:szCs w:val="18"/>
                <w:lang w:val="es-ES_tradnl" w:eastAsia="es-ES"/>
              </w:rPr>
              <w:t xml:space="preserve"> de cargos</w:t>
            </w:r>
            <w:r>
              <w:rPr>
                <w:rFonts w:ascii="Arial" w:hAnsi="Arial" w:cs="Arial"/>
                <w:color w:val="000000"/>
                <w:sz w:val="18"/>
                <w:szCs w:val="18"/>
                <w:lang w:val="es-ES_tradnl" w:eastAsia="es-ES"/>
              </w:rPr>
              <w:t xml:space="preserve"> del valor total del viaje por persona </w:t>
            </w:r>
          </w:p>
          <w:p w14:paraId="5CFED6AC" w14:textId="223607E6" w:rsidR="00BD733A" w:rsidRDefault="00BD733A" w:rsidP="00BD733A">
            <w:pPr>
              <w:pStyle w:val="Sinespaciado"/>
              <w:widowControl w:val="0"/>
              <w:numPr>
                <w:ilvl w:val="0"/>
                <w:numId w:val="24"/>
              </w:numPr>
              <w:suppressAutoHyphens w:val="0"/>
              <w:adjustRightInd w:val="0"/>
              <w:textAlignment w:val="baseline"/>
              <w:rPr>
                <w:rFonts w:ascii="Arial" w:hAnsi="Arial" w:cs="Arial"/>
                <w:color w:val="000000"/>
                <w:sz w:val="18"/>
                <w:szCs w:val="18"/>
                <w:lang w:val="es-ES_tradnl" w:eastAsia="es-ES"/>
              </w:rPr>
            </w:pPr>
            <w:r w:rsidRPr="00917367">
              <w:rPr>
                <w:rFonts w:ascii="Arial" w:hAnsi="Arial" w:cs="Arial"/>
                <w:b/>
                <w:color w:val="000000"/>
                <w:sz w:val="18"/>
                <w:szCs w:val="18"/>
                <w:lang w:val="es-ES_tradnl" w:eastAsia="es-ES"/>
              </w:rPr>
              <w:t xml:space="preserve">Entre </w:t>
            </w:r>
            <w:r w:rsidR="00176924">
              <w:rPr>
                <w:rFonts w:ascii="Arial" w:hAnsi="Arial" w:cs="Arial"/>
                <w:b/>
                <w:color w:val="000000"/>
                <w:sz w:val="18"/>
                <w:szCs w:val="18"/>
                <w:lang w:val="es-ES_tradnl" w:eastAsia="es-ES"/>
              </w:rPr>
              <w:t>24</w:t>
            </w:r>
            <w:r w:rsidRPr="00917367">
              <w:rPr>
                <w:rFonts w:ascii="Arial" w:hAnsi="Arial" w:cs="Arial"/>
                <w:b/>
                <w:color w:val="000000"/>
                <w:sz w:val="18"/>
                <w:szCs w:val="18"/>
                <w:lang w:val="es-ES_tradnl" w:eastAsia="es-ES"/>
              </w:rPr>
              <w:t xml:space="preserve"> y </w:t>
            </w:r>
            <w:r w:rsidR="00176924">
              <w:rPr>
                <w:rFonts w:ascii="Arial" w:hAnsi="Arial" w:cs="Arial"/>
                <w:b/>
                <w:color w:val="000000"/>
                <w:sz w:val="18"/>
                <w:szCs w:val="18"/>
                <w:lang w:val="es-ES_tradnl" w:eastAsia="es-ES"/>
              </w:rPr>
              <w:t>16</w:t>
            </w:r>
            <w:r w:rsidRPr="00917367">
              <w:rPr>
                <w:rFonts w:ascii="Arial" w:hAnsi="Arial" w:cs="Arial"/>
                <w:b/>
                <w:color w:val="000000"/>
                <w:sz w:val="18"/>
                <w:szCs w:val="18"/>
                <w:lang w:val="es-ES_tradnl" w:eastAsia="es-ES"/>
              </w:rPr>
              <w:t xml:space="preserve"> días antes</w:t>
            </w:r>
            <w:r>
              <w:rPr>
                <w:rFonts w:ascii="Arial" w:hAnsi="Arial" w:cs="Arial"/>
                <w:color w:val="000000"/>
                <w:sz w:val="18"/>
                <w:szCs w:val="18"/>
                <w:lang w:val="es-ES_tradnl" w:eastAsia="es-ES"/>
              </w:rPr>
              <w:t xml:space="preserve"> de la fecha de inicio de servicios aplica el </w:t>
            </w:r>
            <w:r w:rsidRPr="00917367">
              <w:rPr>
                <w:rFonts w:ascii="Arial" w:hAnsi="Arial" w:cs="Arial"/>
                <w:b/>
                <w:color w:val="000000"/>
                <w:sz w:val="18"/>
                <w:szCs w:val="18"/>
                <w:lang w:val="es-ES_tradnl" w:eastAsia="es-ES"/>
              </w:rPr>
              <w:t>50% de cargos</w:t>
            </w:r>
            <w:r>
              <w:rPr>
                <w:rFonts w:ascii="Arial" w:hAnsi="Arial" w:cs="Arial"/>
                <w:color w:val="000000"/>
                <w:sz w:val="18"/>
                <w:szCs w:val="18"/>
                <w:lang w:val="es-ES_tradnl" w:eastAsia="es-ES"/>
              </w:rPr>
              <w:t xml:space="preserve"> del valor total del viaje por persona. </w:t>
            </w:r>
          </w:p>
          <w:p w14:paraId="377E59E7" w14:textId="310CB8C1" w:rsidR="00BD733A" w:rsidRDefault="00BD733A" w:rsidP="00BD733A">
            <w:pPr>
              <w:pStyle w:val="Sinespaciado"/>
              <w:widowControl w:val="0"/>
              <w:numPr>
                <w:ilvl w:val="0"/>
                <w:numId w:val="24"/>
              </w:numPr>
              <w:suppressAutoHyphens w:val="0"/>
              <w:adjustRightInd w:val="0"/>
              <w:textAlignment w:val="baseline"/>
              <w:rPr>
                <w:rFonts w:ascii="Arial" w:hAnsi="Arial" w:cs="Arial"/>
                <w:color w:val="000000"/>
                <w:sz w:val="18"/>
                <w:szCs w:val="18"/>
                <w:lang w:val="es-ES_tradnl" w:eastAsia="es-ES"/>
              </w:rPr>
            </w:pPr>
            <w:r w:rsidRPr="00917367">
              <w:rPr>
                <w:rFonts w:ascii="Arial" w:hAnsi="Arial" w:cs="Arial"/>
                <w:b/>
                <w:color w:val="000000"/>
                <w:sz w:val="18"/>
                <w:szCs w:val="18"/>
                <w:lang w:val="es-ES_tradnl" w:eastAsia="es-ES"/>
              </w:rPr>
              <w:t xml:space="preserve">Entre </w:t>
            </w:r>
            <w:r w:rsidR="00176924">
              <w:rPr>
                <w:rFonts w:ascii="Arial" w:hAnsi="Arial" w:cs="Arial"/>
                <w:b/>
                <w:color w:val="000000"/>
                <w:sz w:val="18"/>
                <w:szCs w:val="18"/>
                <w:lang w:val="es-ES_tradnl" w:eastAsia="es-ES"/>
              </w:rPr>
              <w:t>15</w:t>
            </w:r>
            <w:r w:rsidRPr="00917367">
              <w:rPr>
                <w:rFonts w:ascii="Arial" w:hAnsi="Arial" w:cs="Arial"/>
                <w:b/>
                <w:color w:val="000000"/>
                <w:sz w:val="18"/>
                <w:szCs w:val="18"/>
                <w:lang w:val="es-ES_tradnl" w:eastAsia="es-ES"/>
              </w:rPr>
              <w:t xml:space="preserve"> y 0 días antes</w:t>
            </w:r>
            <w:r>
              <w:rPr>
                <w:rFonts w:ascii="Arial" w:hAnsi="Arial" w:cs="Arial"/>
                <w:color w:val="000000"/>
                <w:sz w:val="18"/>
                <w:szCs w:val="18"/>
                <w:lang w:val="es-ES_tradnl" w:eastAsia="es-ES"/>
              </w:rPr>
              <w:t xml:space="preserve"> de la fecha de inicio de servicios aplica el </w:t>
            </w:r>
            <w:r w:rsidRPr="00917367">
              <w:rPr>
                <w:rFonts w:ascii="Arial" w:hAnsi="Arial" w:cs="Arial"/>
                <w:b/>
                <w:color w:val="000000"/>
                <w:sz w:val="18"/>
                <w:szCs w:val="18"/>
                <w:lang w:val="es-ES_tradnl" w:eastAsia="es-ES"/>
              </w:rPr>
              <w:t>100% de cargos</w:t>
            </w:r>
            <w:r>
              <w:rPr>
                <w:rFonts w:ascii="Arial" w:hAnsi="Arial" w:cs="Arial"/>
                <w:color w:val="000000"/>
                <w:sz w:val="18"/>
                <w:szCs w:val="18"/>
                <w:lang w:val="es-ES_tradnl" w:eastAsia="es-ES"/>
              </w:rPr>
              <w:t xml:space="preserve"> del valor total del viaje por persona </w:t>
            </w:r>
          </w:p>
          <w:p w14:paraId="054BCF75" w14:textId="77777777" w:rsidR="00BD733A" w:rsidRPr="00760E40" w:rsidRDefault="00BD733A" w:rsidP="00BD733A">
            <w:pPr>
              <w:pStyle w:val="Sinespaciado"/>
              <w:widowControl w:val="0"/>
              <w:numPr>
                <w:ilvl w:val="0"/>
                <w:numId w:val="24"/>
              </w:numPr>
              <w:suppressAutoHyphens w:val="0"/>
              <w:adjustRightInd w:val="0"/>
              <w:textAlignment w:val="baseline"/>
              <w:rPr>
                <w:rFonts w:ascii="Arial" w:hAnsi="Arial" w:cs="Arial"/>
                <w:color w:val="000000"/>
                <w:sz w:val="18"/>
                <w:szCs w:val="18"/>
                <w:lang w:val="es-ES_tradnl" w:eastAsia="es-ES"/>
              </w:rPr>
            </w:pPr>
            <w:r w:rsidRPr="00760E40">
              <w:rPr>
                <w:rFonts w:ascii="Arial" w:hAnsi="Arial" w:cs="Arial"/>
                <w:color w:val="000000"/>
                <w:sz w:val="18"/>
                <w:szCs w:val="18"/>
                <w:lang w:val="es-ES_tradnl" w:eastAsia="es-ES"/>
              </w:rPr>
              <w:t xml:space="preserve">NO SHOW </w:t>
            </w:r>
            <w:r w:rsidRPr="00760E40">
              <w:rPr>
                <w:rFonts w:ascii="Arial" w:hAnsi="Arial" w:cs="Arial"/>
                <w:b/>
                <w:color w:val="000000"/>
                <w:sz w:val="18"/>
                <w:szCs w:val="18"/>
                <w:u w:val="single"/>
                <w:lang w:val="es-ES_tradnl" w:eastAsia="es-ES"/>
              </w:rPr>
              <w:t>100%</w:t>
            </w:r>
            <w:r w:rsidRPr="00760E40">
              <w:rPr>
                <w:rFonts w:ascii="Arial" w:hAnsi="Arial" w:cs="Arial"/>
                <w:color w:val="000000"/>
                <w:sz w:val="18"/>
                <w:szCs w:val="18"/>
                <w:lang w:val="es-ES_tradnl" w:eastAsia="es-ES"/>
              </w:rPr>
              <w:t xml:space="preserve"> de los cargos</w:t>
            </w:r>
            <w:r>
              <w:rPr>
                <w:rFonts w:ascii="Arial" w:hAnsi="Arial" w:cs="Arial"/>
                <w:color w:val="000000"/>
                <w:sz w:val="18"/>
                <w:szCs w:val="18"/>
                <w:lang w:val="es-ES_tradnl" w:eastAsia="es-ES"/>
              </w:rPr>
              <w:t xml:space="preserve"> del valor total de la reservación por pasajero.</w:t>
            </w:r>
          </w:p>
          <w:p w14:paraId="05286F43" w14:textId="2727A831" w:rsidR="00BD733A" w:rsidRDefault="00BD733A" w:rsidP="00624001">
            <w:pPr>
              <w:pStyle w:val="Sinespaciado"/>
              <w:widowControl w:val="0"/>
              <w:numPr>
                <w:ilvl w:val="0"/>
                <w:numId w:val="24"/>
              </w:numPr>
              <w:suppressAutoHyphens w:val="0"/>
              <w:adjustRightInd w:val="0"/>
              <w:textAlignment w:val="baseline"/>
              <w:rPr>
                <w:rFonts w:ascii="Arial" w:hAnsi="Arial" w:cs="Arial"/>
                <w:color w:val="000000"/>
                <w:sz w:val="18"/>
                <w:szCs w:val="18"/>
                <w:lang w:val="es-ES_tradnl" w:eastAsia="es-ES"/>
              </w:rPr>
            </w:pPr>
            <w:r w:rsidRPr="00760E40">
              <w:rPr>
                <w:rFonts w:ascii="Arial" w:hAnsi="Arial" w:cs="Arial"/>
                <w:color w:val="000000"/>
                <w:sz w:val="18"/>
                <w:szCs w:val="18"/>
                <w:lang w:val="es-ES_tradnl" w:eastAsia="es-ES"/>
              </w:rPr>
              <w:t>Servicios no utilizados no serán reembolsables</w:t>
            </w:r>
          </w:p>
          <w:p w14:paraId="490C9261" w14:textId="77777777" w:rsidR="00624001" w:rsidRPr="00624001" w:rsidRDefault="00624001" w:rsidP="00624001">
            <w:pPr>
              <w:pStyle w:val="Sinespaciado"/>
              <w:widowControl w:val="0"/>
              <w:numPr>
                <w:ilvl w:val="0"/>
                <w:numId w:val="24"/>
              </w:numPr>
              <w:suppressAutoHyphens w:val="0"/>
              <w:adjustRightInd w:val="0"/>
              <w:textAlignment w:val="baseline"/>
              <w:rPr>
                <w:rFonts w:ascii="Arial" w:hAnsi="Arial" w:cs="Arial"/>
                <w:color w:val="000000"/>
                <w:sz w:val="18"/>
                <w:szCs w:val="18"/>
                <w:lang w:val="es-ES_tradnl" w:eastAsia="es-ES"/>
              </w:rPr>
            </w:pPr>
          </w:p>
          <w:p w14:paraId="7B4112AF" w14:textId="77777777" w:rsidR="00BD733A" w:rsidRPr="003021E5" w:rsidRDefault="00BD733A" w:rsidP="002D6CD3">
            <w:pPr>
              <w:pStyle w:val="Sinespaciado"/>
              <w:widowControl w:val="0"/>
              <w:adjustRightInd w:val="0"/>
              <w:jc w:val="center"/>
              <w:textAlignment w:val="baseline"/>
              <w:rPr>
                <w:rFonts w:ascii="Arial" w:hAnsi="Arial" w:cs="Arial"/>
                <w:b/>
                <w:sz w:val="18"/>
                <w:szCs w:val="18"/>
                <w:u w:val="single"/>
                <w:lang w:val="es-ES" w:eastAsia="es-ES"/>
              </w:rPr>
            </w:pPr>
            <w:r w:rsidRPr="003021E5">
              <w:rPr>
                <w:rFonts w:ascii="Arial" w:hAnsi="Arial" w:cs="Arial"/>
                <w:b/>
                <w:sz w:val="18"/>
                <w:szCs w:val="18"/>
                <w:u w:val="single"/>
                <w:lang w:val="es-ES" w:eastAsia="es-ES"/>
              </w:rPr>
              <w:t>CAMBIOS:</w:t>
            </w:r>
          </w:p>
          <w:p w14:paraId="1CD29272" w14:textId="0EF300D6" w:rsidR="00BD733A" w:rsidRPr="00624001" w:rsidRDefault="00BD733A" w:rsidP="00624001">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Pr>
                <w:rFonts w:ascii="Arial" w:hAnsi="Arial" w:cs="Arial"/>
                <w:b/>
                <w:sz w:val="18"/>
                <w:szCs w:val="18"/>
                <w:lang w:val="es-ES" w:eastAsia="es-ES"/>
              </w:rPr>
              <w:t xml:space="preserve">En caso de cambios de fecha, este debe ser </w:t>
            </w:r>
            <w:r w:rsidR="00A95FB4">
              <w:rPr>
                <w:rFonts w:ascii="Arial" w:hAnsi="Arial" w:cs="Arial"/>
                <w:b/>
                <w:sz w:val="18"/>
                <w:szCs w:val="18"/>
                <w:lang w:val="es-ES" w:eastAsia="es-ES"/>
              </w:rPr>
              <w:t>notificado con</w:t>
            </w:r>
            <w:r>
              <w:rPr>
                <w:rFonts w:ascii="Arial" w:hAnsi="Arial" w:cs="Arial"/>
                <w:b/>
                <w:sz w:val="18"/>
                <w:szCs w:val="18"/>
                <w:lang w:val="es-ES" w:eastAsia="es-ES"/>
              </w:rPr>
              <w:t xml:space="preserve"> anticipación y por escrito al menos</w:t>
            </w:r>
            <w:r w:rsidR="00624001">
              <w:rPr>
                <w:rFonts w:ascii="Arial" w:hAnsi="Arial" w:cs="Arial"/>
                <w:b/>
                <w:sz w:val="18"/>
                <w:szCs w:val="18"/>
                <w:lang w:val="es-ES" w:eastAsia="es-ES"/>
              </w:rPr>
              <w:t xml:space="preserve"> </w:t>
            </w:r>
            <w:r w:rsidR="00176924">
              <w:rPr>
                <w:rFonts w:ascii="Arial" w:hAnsi="Arial" w:cs="Arial"/>
                <w:b/>
                <w:sz w:val="18"/>
                <w:szCs w:val="18"/>
                <w:lang w:val="es-ES" w:eastAsia="es-ES"/>
              </w:rPr>
              <w:t>20</w:t>
            </w:r>
            <w:r w:rsidR="00624001">
              <w:rPr>
                <w:rFonts w:ascii="Arial" w:hAnsi="Arial" w:cs="Arial"/>
                <w:b/>
                <w:sz w:val="18"/>
                <w:szCs w:val="18"/>
                <w:lang w:val="es-ES" w:eastAsia="es-ES"/>
              </w:rPr>
              <w:t xml:space="preserve"> </w:t>
            </w:r>
            <w:r>
              <w:rPr>
                <w:rFonts w:ascii="Arial" w:hAnsi="Arial" w:cs="Arial"/>
                <w:b/>
                <w:sz w:val="18"/>
                <w:szCs w:val="18"/>
                <w:lang w:val="es-ES" w:eastAsia="es-ES"/>
              </w:rPr>
              <w:t>días antes de iniciado los servicios.</w:t>
            </w:r>
            <w:r w:rsidRPr="003021E5">
              <w:rPr>
                <w:lang w:val="es-MX"/>
              </w:rPr>
              <w:t xml:space="preserve"> </w:t>
            </w:r>
            <w:r w:rsidRPr="003021E5">
              <w:rPr>
                <w:rFonts w:ascii="Arial" w:hAnsi="Arial" w:cs="Arial"/>
                <w:b/>
                <w:sz w:val="18"/>
                <w:szCs w:val="18"/>
                <w:lang w:val="es-ES" w:eastAsia="es-ES"/>
              </w:rPr>
              <w:t>Los cambios de fechas</w:t>
            </w:r>
            <w:r w:rsidR="00624001">
              <w:rPr>
                <w:rFonts w:ascii="Arial" w:hAnsi="Arial" w:cs="Arial"/>
                <w:b/>
                <w:sz w:val="18"/>
                <w:szCs w:val="18"/>
                <w:lang w:val="es-ES" w:eastAsia="es-ES"/>
              </w:rPr>
              <w:t xml:space="preserve"> quedan sujetos a disponibilidad y se notificará si existe algún ajuste de tarifa.</w:t>
            </w:r>
            <w:r w:rsidRPr="003021E5">
              <w:rPr>
                <w:rFonts w:ascii="Arial" w:hAnsi="Arial" w:cs="Arial"/>
                <w:b/>
                <w:sz w:val="18"/>
                <w:szCs w:val="18"/>
                <w:lang w:val="es-ES" w:eastAsia="es-ES"/>
              </w:rPr>
              <w:t xml:space="preserve"> </w:t>
            </w:r>
          </w:p>
        </w:tc>
      </w:tr>
    </w:tbl>
    <w:p w14:paraId="24AB3E0A" w14:textId="77777777" w:rsidR="00B04DAE" w:rsidRPr="00BD733A" w:rsidRDefault="00B04DAE">
      <w:pPr>
        <w:pStyle w:val="Sinespaciado"/>
        <w:widowControl w:val="0"/>
        <w:jc w:val="center"/>
        <w:textAlignment w:val="baseline"/>
        <w:rPr>
          <w:rFonts w:ascii="Arial" w:hAnsi="Arial" w:cs="Arial"/>
          <w:b/>
          <w:sz w:val="18"/>
          <w:szCs w:val="18"/>
          <w:u w:val="single"/>
          <w:lang w:val="es-ES" w:eastAsia="es-ES"/>
        </w:rPr>
      </w:pPr>
    </w:p>
    <w:p w14:paraId="06D6B863" w14:textId="6123013C" w:rsidR="00B04DAE" w:rsidRDefault="00992C2F" w:rsidP="000374D4">
      <w:pPr>
        <w:pStyle w:val="Sinespaciado"/>
        <w:widowControl w:val="0"/>
        <w:jc w:val="center"/>
        <w:textAlignment w:val="baseline"/>
        <w:rPr>
          <w:rFonts w:ascii="Arial" w:hAnsi="Arial" w:cs="Arial"/>
          <w:sz w:val="18"/>
          <w:szCs w:val="18"/>
          <w:lang w:val="es-MX"/>
        </w:rPr>
      </w:pPr>
      <w:r>
        <w:rPr>
          <w:rFonts w:ascii="Arial" w:hAnsi="Arial" w:cs="Arial"/>
          <w:b/>
          <w:sz w:val="18"/>
          <w:szCs w:val="18"/>
          <w:u w:val="single"/>
          <w:lang w:val="es-ES_tradnl" w:eastAsia="es-ES"/>
        </w:rPr>
        <w:t>El presente documento es de carácter informativo, más no una confirmación.</w:t>
      </w:r>
    </w:p>
    <w:sectPr w:rsidR="00B04DAE" w:rsidSect="004D59AF">
      <w:headerReference w:type="default" r:id="rId12"/>
      <w:footerReference w:type="default" r:id="rId13"/>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62B9" w14:textId="77777777" w:rsidR="00CA03B1" w:rsidRDefault="00CA03B1">
      <w:pPr>
        <w:spacing w:after="0" w:line="240" w:lineRule="auto"/>
      </w:pPr>
      <w:r>
        <w:separator/>
      </w:r>
    </w:p>
  </w:endnote>
  <w:endnote w:type="continuationSeparator" w:id="0">
    <w:p w14:paraId="6CDE81E4" w14:textId="77777777" w:rsidR="00CA03B1" w:rsidRDefault="00CA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6101" w14:textId="77777777" w:rsidR="00CA03B1" w:rsidRDefault="00CA03B1">
      <w:pPr>
        <w:spacing w:after="0" w:line="240" w:lineRule="auto"/>
      </w:pPr>
      <w:r>
        <w:separator/>
      </w:r>
    </w:p>
  </w:footnote>
  <w:footnote w:type="continuationSeparator" w:id="0">
    <w:p w14:paraId="07B9CDE6" w14:textId="77777777" w:rsidR="00CA03B1" w:rsidRDefault="00CA0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5DBC3C5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5D3D8207">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474E8647"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0" style="width:9pt;height:9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4232BE"/>
    <w:multiLevelType w:val="hybridMultilevel"/>
    <w:tmpl w:val="C30E8374"/>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7480103"/>
    <w:multiLevelType w:val="hybridMultilevel"/>
    <w:tmpl w:val="FA5074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CC0509D"/>
    <w:multiLevelType w:val="hybridMultilevel"/>
    <w:tmpl w:val="BFBC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175EF3"/>
    <w:multiLevelType w:val="hybridMultilevel"/>
    <w:tmpl w:val="BBB6D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15:restartNumberingAfterBreak="0">
    <w:nsid w:val="29376B5E"/>
    <w:multiLevelType w:val="hybridMultilevel"/>
    <w:tmpl w:val="EB6C1476"/>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C2B35D9"/>
    <w:multiLevelType w:val="hybridMultilevel"/>
    <w:tmpl w:val="0382EE88"/>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38804B18"/>
    <w:multiLevelType w:val="hybridMultilevel"/>
    <w:tmpl w:val="2E68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4B32DC"/>
    <w:multiLevelType w:val="hybridMultilevel"/>
    <w:tmpl w:val="D1A64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476363"/>
    <w:multiLevelType w:val="hybridMultilevel"/>
    <w:tmpl w:val="35CA0A7E"/>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036BF"/>
    <w:multiLevelType w:val="hybridMultilevel"/>
    <w:tmpl w:val="E42C0562"/>
    <w:lvl w:ilvl="0" w:tplc="08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A43DFE"/>
    <w:multiLevelType w:val="hybridMultilevel"/>
    <w:tmpl w:val="EAD483F8"/>
    <w:lvl w:ilvl="0" w:tplc="9D484792">
      <w:start w:val="2"/>
      <w:numFmt w:val="bullet"/>
      <w:lvlText w:val=""/>
      <w:lvlJc w:val="left"/>
      <w:pPr>
        <w:ind w:left="1080" w:hanging="360"/>
      </w:pPr>
      <w:rPr>
        <w:rFonts w:ascii="Wingdings" w:hAnsi="Wingdings" w:cs="Arial" w:hint="default"/>
        <w:color w:val="C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06D23C9"/>
    <w:multiLevelType w:val="hybridMultilevel"/>
    <w:tmpl w:val="FB022D6E"/>
    <w:lvl w:ilvl="0" w:tplc="0C0A0005">
      <w:start w:val="1"/>
      <w:numFmt w:val="bullet"/>
      <w:lvlText w:val=""/>
      <w:lvlJc w:val="left"/>
      <w:pPr>
        <w:ind w:left="720" w:hanging="360"/>
      </w:pPr>
      <w:rPr>
        <w:rFonts w:ascii="Wingdings" w:hAnsi="Wingdings"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1D51877"/>
    <w:multiLevelType w:val="hybridMultilevel"/>
    <w:tmpl w:val="BAA4CA58"/>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7FA6758"/>
    <w:multiLevelType w:val="hybridMultilevel"/>
    <w:tmpl w:val="D6344922"/>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3C3EB6"/>
    <w:multiLevelType w:val="hybridMultilevel"/>
    <w:tmpl w:val="3140E05A"/>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5361679">
    <w:abstractNumId w:val="21"/>
  </w:num>
  <w:num w:numId="2" w16cid:durableId="1271813508">
    <w:abstractNumId w:val="23"/>
  </w:num>
  <w:num w:numId="3" w16cid:durableId="2068331591">
    <w:abstractNumId w:val="1"/>
  </w:num>
  <w:num w:numId="4" w16cid:durableId="2135245648">
    <w:abstractNumId w:val="27"/>
  </w:num>
  <w:num w:numId="5" w16cid:durableId="504130220">
    <w:abstractNumId w:val="9"/>
  </w:num>
  <w:num w:numId="6" w16cid:durableId="1635256364">
    <w:abstractNumId w:val="28"/>
  </w:num>
  <w:num w:numId="7" w16cid:durableId="290940702">
    <w:abstractNumId w:val="24"/>
  </w:num>
  <w:num w:numId="8" w16cid:durableId="1530558386">
    <w:abstractNumId w:val="7"/>
  </w:num>
  <w:num w:numId="9" w16cid:durableId="1024752008">
    <w:abstractNumId w:val="0"/>
  </w:num>
  <w:num w:numId="10" w16cid:durableId="1576814399">
    <w:abstractNumId w:val="25"/>
  </w:num>
  <w:num w:numId="11" w16cid:durableId="1011252517">
    <w:abstractNumId w:val="14"/>
  </w:num>
  <w:num w:numId="12" w16cid:durableId="874122421">
    <w:abstractNumId w:val="16"/>
  </w:num>
  <w:num w:numId="13" w16cid:durableId="719325403">
    <w:abstractNumId w:val="6"/>
  </w:num>
  <w:num w:numId="14" w16cid:durableId="113183093">
    <w:abstractNumId w:val="26"/>
  </w:num>
  <w:num w:numId="15" w16cid:durableId="1414931116">
    <w:abstractNumId w:val="20"/>
  </w:num>
  <w:num w:numId="16" w16cid:durableId="141431188">
    <w:abstractNumId w:val="19"/>
  </w:num>
  <w:num w:numId="17" w16cid:durableId="159121634">
    <w:abstractNumId w:val="13"/>
  </w:num>
  <w:num w:numId="18" w16cid:durableId="375276170">
    <w:abstractNumId w:val="22"/>
  </w:num>
  <w:num w:numId="19" w16cid:durableId="433986296">
    <w:abstractNumId w:val="17"/>
  </w:num>
  <w:num w:numId="20" w16cid:durableId="1959098869">
    <w:abstractNumId w:val="12"/>
  </w:num>
  <w:num w:numId="21" w16cid:durableId="1811243134">
    <w:abstractNumId w:val="4"/>
  </w:num>
  <w:num w:numId="22" w16cid:durableId="214973981">
    <w:abstractNumId w:val="5"/>
  </w:num>
  <w:num w:numId="23" w16cid:durableId="389891634">
    <w:abstractNumId w:val="3"/>
  </w:num>
  <w:num w:numId="24" w16cid:durableId="1590582847">
    <w:abstractNumId w:val="15"/>
  </w:num>
  <w:num w:numId="25" w16cid:durableId="1553540532">
    <w:abstractNumId w:val="11"/>
  </w:num>
  <w:num w:numId="26" w16cid:durableId="1817068506">
    <w:abstractNumId w:val="14"/>
  </w:num>
  <w:num w:numId="27" w16cid:durableId="475102590">
    <w:abstractNumId w:val="10"/>
  </w:num>
  <w:num w:numId="28" w16cid:durableId="1393384288">
    <w:abstractNumId w:val="18"/>
  </w:num>
  <w:num w:numId="29" w16cid:durableId="1336299317">
    <w:abstractNumId w:val="8"/>
  </w:num>
  <w:num w:numId="30" w16cid:durableId="1648242015">
    <w:abstractNumId w:val="2"/>
  </w:num>
  <w:num w:numId="31" w16cid:durableId="14877466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13562"/>
    <w:rsid w:val="00030CC4"/>
    <w:rsid w:val="000343D1"/>
    <w:rsid w:val="000370EB"/>
    <w:rsid w:val="000374D4"/>
    <w:rsid w:val="00060AE5"/>
    <w:rsid w:val="000710AB"/>
    <w:rsid w:val="00086143"/>
    <w:rsid w:val="000B0AAE"/>
    <w:rsid w:val="000D3699"/>
    <w:rsid w:val="000D3915"/>
    <w:rsid w:val="001043E0"/>
    <w:rsid w:val="0010639A"/>
    <w:rsid w:val="00113A97"/>
    <w:rsid w:val="00117A50"/>
    <w:rsid w:val="00121556"/>
    <w:rsid w:val="00121BC4"/>
    <w:rsid w:val="00132ECB"/>
    <w:rsid w:val="00140A2B"/>
    <w:rsid w:val="00170CC0"/>
    <w:rsid w:val="00172B82"/>
    <w:rsid w:val="00176924"/>
    <w:rsid w:val="001900EA"/>
    <w:rsid w:val="001A4AFE"/>
    <w:rsid w:val="001C23A9"/>
    <w:rsid w:val="001F6371"/>
    <w:rsid w:val="00202913"/>
    <w:rsid w:val="002367CC"/>
    <w:rsid w:val="00236E8A"/>
    <w:rsid w:val="0024085C"/>
    <w:rsid w:val="00242410"/>
    <w:rsid w:val="002459CF"/>
    <w:rsid w:val="00272C7D"/>
    <w:rsid w:val="0029470C"/>
    <w:rsid w:val="002B7435"/>
    <w:rsid w:val="002C101D"/>
    <w:rsid w:val="002C2909"/>
    <w:rsid w:val="002D06FA"/>
    <w:rsid w:val="003010FF"/>
    <w:rsid w:val="003337A5"/>
    <w:rsid w:val="00335E9F"/>
    <w:rsid w:val="003754DB"/>
    <w:rsid w:val="00380D0B"/>
    <w:rsid w:val="003932A7"/>
    <w:rsid w:val="003952D2"/>
    <w:rsid w:val="00396825"/>
    <w:rsid w:val="003E0BC4"/>
    <w:rsid w:val="00411999"/>
    <w:rsid w:val="004134C5"/>
    <w:rsid w:val="00416285"/>
    <w:rsid w:val="00446846"/>
    <w:rsid w:val="004770D7"/>
    <w:rsid w:val="00490BAA"/>
    <w:rsid w:val="004B3AB4"/>
    <w:rsid w:val="004D2FAC"/>
    <w:rsid w:val="004D59AF"/>
    <w:rsid w:val="004D77DD"/>
    <w:rsid w:val="005225C9"/>
    <w:rsid w:val="00584529"/>
    <w:rsid w:val="00593215"/>
    <w:rsid w:val="005C37F1"/>
    <w:rsid w:val="005D48C9"/>
    <w:rsid w:val="005F270A"/>
    <w:rsid w:val="00600C16"/>
    <w:rsid w:val="00612C58"/>
    <w:rsid w:val="00620550"/>
    <w:rsid w:val="00624001"/>
    <w:rsid w:val="00635E45"/>
    <w:rsid w:val="00640D08"/>
    <w:rsid w:val="0065651F"/>
    <w:rsid w:val="006757AB"/>
    <w:rsid w:val="006A090E"/>
    <w:rsid w:val="006E2BC9"/>
    <w:rsid w:val="00707BD4"/>
    <w:rsid w:val="00721689"/>
    <w:rsid w:val="00736E39"/>
    <w:rsid w:val="00764C3F"/>
    <w:rsid w:val="007848EC"/>
    <w:rsid w:val="00784940"/>
    <w:rsid w:val="0079411D"/>
    <w:rsid w:val="007A635A"/>
    <w:rsid w:val="007C13EF"/>
    <w:rsid w:val="008049D0"/>
    <w:rsid w:val="008114C2"/>
    <w:rsid w:val="008151F5"/>
    <w:rsid w:val="008153A1"/>
    <w:rsid w:val="00840C63"/>
    <w:rsid w:val="00867843"/>
    <w:rsid w:val="008721F4"/>
    <w:rsid w:val="00883770"/>
    <w:rsid w:val="008A0438"/>
    <w:rsid w:val="008A4F08"/>
    <w:rsid w:val="009247EF"/>
    <w:rsid w:val="00942FFC"/>
    <w:rsid w:val="009771B9"/>
    <w:rsid w:val="00992C2F"/>
    <w:rsid w:val="009958FE"/>
    <w:rsid w:val="009A3F1A"/>
    <w:rsid w:val="009B0D53"/>
    <w:rsid w:val="009B31A8"/>
    <w:rsid w:val="009E18E5"/>
    <w:rsid w:val="009E30BA"/>
    <w:rsid w:val="009E5CD9"/>
    <w:rsid w:val="009F33A6"/>
    <w:rsid w:val="00A35EEE"/>
    <w:rsid w:val="00A67DA6"/>
    <w:rsid w:val="00A70EC9"/>
    <w:rsid w:val="00A72B7E"/>
    <w:rsid w:val="00A756C2"/>
    <w:rsid w:val="00A9026D"/>
    <w:rsid w:val="00A9561A"/>
    <w:rsid w:val="00A95FB4"/>
    <w:rsid w:val="00AA2972"/>
    <w:rsid w:val="00AB5F19"/>
    <w:rsid w:val="00AC58B8"/>
    <w:rsid w:val="00AC7C4B"/>
    <w:rsid w:val="00AD2BD0"/>
    <w:rsid w:val="00AF00BD"/>
    <w:rsid w:val="00B04DAE"/>
    <w:rsid w:val="00B34252"/>
    <w:rsid w:val="00B365F2"/>
    <w:rsid w:val="00B441D3"/>
    <w:rsid w:val="00B51D65"/>
    <w:rsid w:val="00B56384"/>
    <w:rsid w:val="00B60744"/>
    <w:rsid w:val="00B63F32"/>
    <w:rsid w:val="00B66874"/>
    <w:rsid w:val="00B94AE5"/>
    <w:rsid w:val="00BD733A"/>
    <w:rsid w:val="00BD74AE"/>
    <w:rsid w:val="00BE5FA3"/>
    <w:rsid w:val="00BF4BBB"/>
    <w:rsid w:val="00BF6675"/>
    <w:rsid w:val="00C028AD"/>
    <w:rsid w:val="00C20479"/>
    <w:rsid w:val="00C301A6"/>
    <w:rsid w:val="00C82FE4"/>
    <w:rsid w:val="00C85BAD"/>
    <w:rsid w:val="00CA03B1"/>
    <w:rsid w:val="00CA3241"/>
    <w:rsid w:val="00CB4534"/>
    <w:rsid w:val="00CC672B"/>
    <w:rsid w:val="00CD5967"/>
    <w:rsid w:val="00CE354D"/>
    <w:rsid w:val="00CE4634"/>
    <w:rsid w:val="00CF53E2"/>
    <w:rsid w:val="00D018AF"/>
    <w:rsid w:val="00D1142D"/>
    <w:rsid w:val="00D12EE5"/>
    <w:rsid w:val="00D153FD"/>
    <w:rsid w:val="00D34533"/>
    <w:rsid w:val="00D44BBB"/>
    <w:rsid w:val="00D52346"/>
    <w:rsid w:val="00D55B89"/>
    <w:rsid w:val="00D71DB6"/>
    <w:rsid w:val="00D742D3"/>
    <w:rsid w:val="00D85AEE"/>
    <w:rsid w:val="00DA5703"/>
    <w:rsid w:val="00DB4304"/>
    <w:rsid w:val="00DB496C"/>
    <w:rsid w:val="00DE3503"/>
    <w:rsid w:val="00DE3F62"/>
    <w:rsid w:val="00DE41D2"/>
    <w:rsid w:val="00DE65A3"/>
    <w:rsid w:val="00DF299F"/>
    <w:rsid w:val="00E12408"/>
    <w:rsid w:val="00E1758B"/>
    <w:rsid w:val="00E52E5F"/>
    <w:rsid w:val="00E63A4D"/>
    <w:rsid w:val="00E6657A"/>
    <w:rsid w:val="00E7034F"/>
    <w:rsid w:val="00E729B9"/>
    <w:rsid w:val="00E72D98"/>
    <w:rsid w:val="00EB0D27"/>
    <w:rsid w:val="00EC6B6A"/>
    <w:rsid w:val="00ED1D99"/>
    <w:rsid w:val="00ED7E50"/>
    <w:rsid w:val="00EE1BC4"/>
    <w:rsid w:val="00EE760C"/>
    <w:rsid w:val="00EF1B82"/>
    <w:rsid w:val="00EF702E"/>
    <w:rsid w:val="00F1001D"/>
    <w:rsid w:val="00F144C6"/>
    <w:rsid w:val="00F15EA5"/>
    <w:rsid w:val="00F17809"/>
    <w:rsid w:val="00F3597A"/>
    <w:rsid w:val="00F87DBA"/>
    <w:rsid w:val="00FA68FD"/>
    <w:rsid w:val="00FC3776"/>
    <w:rsid w:val="00FD6ADA"/>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87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01031938">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74125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mundial.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99A1-275D-44F8-B07A-6AEADFEE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1651</Words>
  <Characters>9083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5</cp:revision>
  <cp:lastPrinted>2023-09-13T15:01:00Z</cp:lastPrinted>
  <dcterms:created xsi:type="dcterms:W3CDTF">2023-10-12T18:34:00Z</dcterms:created>
  <dcterms:modified xsi:type="dcterms:W3CDTF">2023-10-26T18:17:00Z</dcterms:modified>
  <dc:language>es-ES</dc:language>
</cp:coreProperties>
</file>