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195A8" w14:textId="43FD8347" w:rsidR="00DA710E" w:rsidRPr="00DA710E" w:rsidRDefault="00DA710E" w:rsidP="00DA710E">
      <w:pPr>
        <w:jc w:val="center"/>
        <w:rPr>
          <w:b/>
          <w:bCs/>
          <w:sz w:val="28"/>
          <w:szCs w:val="28"/>
        </w:rPr>
      </w:pPr>
      <w:proofErr w:type="spellStart"/>
      <w:r w:rsidRPr="00DA710E">
        <w:rPr>
          <w:b/>
          <w:bCs/>
          <w:sz w:val="28"/>
          <w:szCs w:val="28"/>
        </w:rPr>
        <w:t>Bem-vindo</w:t>
      </w:r>
      <w:proofErr w:type="spellEnd"/>
      <w:r w:rsidRPr="00DA710E">
        <w:rPr>
          <w:b/>
          <w:bCs/>
          <w:sz w:val="28"/>
          <w:szCs w:val="28"/>
        </w:rPr>
        <w:t xml:space="preserve"> à </w:t>
      </w:r>
      <w:proofErr w:type="spellStart"/>
      <w:r w:rsidRPr="00DA710E">
        <w:rPr>
          <w:b/>
          <w:bCs/>
          <w:sz w:val="28"/>
          <w:szCs w:val="28"/>
        </w:rPr>
        <w:t>Turquia</w:t>
      </w:r>
      <w:proofErr w:type="spellEnd"/>
      <w:r w:rsidRPr="00DA710E">
        <w:rPr>
          <w:b/>
          <w:bCs/>
          <w:sz w:val="28"/>
          <w:szCs w:val="28"/>
        </w:rPr>
        <w:t>!</w:t>
      </w:r>
    </w:p>
    <w:p w14:paraId="7F894604" w14:textId="77777777" w:rsidR="00DA710E" w:rsidRPr="005F74E1" w:rsidRDefault="00DA710E" w:rsidP="00DA710E">
      <w:pPr>
        <w:jc w:val="center"/>
        <w:rPr>
          <w:b/>
          <w:bCs/>
          <w:sz w:val="20"/>
          <w:szCs w:val="20"/>
        </w:rPr>
      </w:pPr>
    </w:p>
    <w:p w14:paraId="00371358" w14:textId="77777777" w:rsidR="00DA710E" w:rsidRPr="005F74E1" w:rsidRDefault="00DA710E" w:rsidP="00DA710E">
      <w:pPr>
        <w:jc w:val="both"/>
        <w:rPr>
          <w:sz w:val="20"/>
          <w:szCs w:val="20"/>
        </w:rPr>
      </w:pPr>
      <w:r w:rsidRPr="00F86C62">
        <w:rPr>
          <w:sz w:val="20"/>
          <w:szCs w:val="20"/>
        </w:rPr>
        <w:t xml:space="preserve">A equipa da </w:t>
      </w:r>
      <w:r w:rsidRPr="009454CB">
        <w:rPr>
          <w:b/>
          <w:bCs/>
          <w:sz w:val="20"/>
          <w:szCs w:val="20"/>
        </w:rPr>
        <w:t>Euroriente Travel</w:t>
      </w:r>
      <w:r w:rsidRPr="005F74E1">
        <w:rPr>
          <w:sz w:val="20"/>
          <w:szCs w:val="20"/>
        </w:rPr>
        <w:t xml:space="preserve">  tem todo o gosto em recebê-lo no nosso maravilhoso país, repleto de história, cultura, gastronomia e </w:t>
      </w:r>
      <w:r w:rsidRPr="005F74E1">
        <w:rPr>
          <w:rFonts w:hint="eastAsia"/>
          <w:sz w:val="20"/>
          <w:szCs w:val="20"/>
        </w:rPr>
        <w:t>paisagens únicas.</w:t>
      </w:r>
    </w:p>
    <w:p w14:paraId="5BEDCB1E" w14:textId="77777777" w:rsidR="00DA710E" w:rsidRPr="00F86C62" w:rsidRDefault="00DA710E" w:rsidP="00DA710E">
      <w:pPr>
        <w:jc w:val="both"/>
        <w:rPr>
          <w:sz w:val="20"/>
          <w:szCs w:val="20"/>
        </w:rPr>
      </w:pPr>
      <w:r w:rsidRPr="005F74E1">
        <w:rPr>
          <w:sz w:val="20"/>
          <w:szCs w:val="20"/>
        </w:rPr>
        <w:t>Para garantir que você aproveite a melhor experiência de viagem conosco, queremos compartilhar com você algumas informações importantes e recomendações muito úteis que tornarão sua estadia mais confortável e simples desde o momento em que você chegar. Por favor, leia-os com atenção.</w:t>
      </w:r>
    </w:p>
    <w:p w14:paraId="44775DA7" w14:textId="77777777" w:rsidR="00E96812" w:rsidRDefault="00E96812" w:rsidP="00DA710E">
      <w:pPr>
        <w:jc w:val="both"/>
        <w:rPr>
          <w:b/>
          <w:bCs/>
          <w:sz w:val="20"/>
          <w:szCs w:val="20"/>
        </w:rPr>
      </w:pPr>
    </w:p>
    <w:p w14:paraId="4C9627EC" w14:textId="50FE3D02" w:rsidR="00DA710E" w:rsidRPr="00F86C62" w:rsidRDefault="00DA710E" w:rsidP="00DA710E">
      <w:pPr>
        <w:jc w:val="both"/>
        <w:rPr>
          <w:b/>
          <w:bCs/>
          <w:sz w:val="20"/>
          <w:szCs w:val="20"/>
        </w:rPr>
      </w:pPr>
      <w:r w:rsidRPr="00F86C62">
        <w:rPr>
          <w:b/>
          <w:bCs/>
          <w:sz w:val="20"/>
          <w:szCs w:val="20"/>
        </w:rPr>
        <w:t>Chegada na Turquia:</w:t>
      </w:r>
    </w:p>
    <w:p w14:paraId="378671C9" w14:textId="77777777" w:rsidR="00DA710E" w:rsidRPr="00F86C62" w:rsidRDefault="00DA710E" w:rsidP="00DA710E">
      <w:pPr>
        <w:jc w:val="both"/>
        <w:rPr>
          <w:sz w:val="20"/>
          <w:szCs w:val="20"/>
        </w:rPr>
      </w:pPr>
      <w:r w:rsidRPr="00F86C62">
        <w:rPr>
          <w:sz w:val="20"/>
          <w:szCs w:val="20"/>
        </w:rPr>
        <w:t>Ao chegar em Istambul, você será recebido e transferido para o seu hotel. Dependendo do seu aeroporto de chegada, você precisará seguir estas instruções:</w:t>
      </w:r>
    </w:p>
    <w:p w14:paraId="3BC7F8D2" w14:textId="77777777" w:rsidR="00DA710E" w:rsidRPr="00BA3C47" w:rsidRDefault="00DA710E" w:rsidP="00DA710E">
      <w:pPr>
        <w:pStyle w:val="Prrafodelista"/>
        <w:numPr>
          <w:ilvl w:val="0"/>
          <w:numId w:val="18"/>
        </w:numPr>
        <w:spacing w:after="160" w:line="259" w:lineRule="auto"/>
        <w:rPr>
          <w:sz w:val="20"/>
          <w:szCs w:val="20"/>
        </w:rPr>
      </w:pPr>
      <w:r w:rsidRPr="00BA3C47">
        <w:rPr>
          <w:sz w:val="20"/>
          <w:szCs w:val="20"/>
        </w:rPr>
        <w:t xml:space="preserve">Se você estiver chegando ao </w:t>
      </w:r>
      <w:r w:rsidRPr="00BA3C47">
        <w:rPr>
          <w:b/>
          <w:bCs/>
          <w:sz w:val="20"/>
          <w:szCs w:val="20"/>
        </w:rPr>
        <w:t xml:space="preserve"> Aeroporto de Istambul (IST)</w:t>
      </w:r>
      <w:r w:rsidRPr="00BA3C47">
        <w:rPr>
          <w:sz w:val="20"/>
          <w:szCs w:val="20"/>
        </w:rPr>
        <w:t xml:space="preserve"> depois de coletar sua bagagem e passar pela alfândega, precisará sair do portão número 8, onde nosso representante estará esperando por você com uma placa "EURORIENTE TRAVEL".</w:t>
      </w:r>
    </w:p>
    <w:p w14:paraId="01A1711A" w14:textId="77777777" w:rsidR="00DA710E" w:rsidRDefault="00DA710E" w:rsidP="00DA710E">
      <w:pPr>
        <w:jc w:val="center"/>
      </w:pPr>
      <w:r w:rsidRPr="008C30FA">
        <w:rPr>
          <w:noProof/>
        </w:rPr>
        <w:drawing>
          <wp:inline distT="0" distB="0" distL="0" distR="0" wp14:anchorId="777AF805" wp14:editId="4389C031">
            <wp:extent cx="5400040" cy="1662430"/>
            <wp:effectExtent l="0" t="0" r="0" b="0"/>
            <wp:docPr id="1155292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662430"/>
                    </a:xfrm>
                    <a:prstGeom prst="rect">
                      <a:avLst/>
                    </a:prstGeom>
                    <a:noFill/>
                    <a:ln>
                      <a:noFill/>
                    </a:ln>
                  </pic:spPr>
                </pic:pic>
              </a:graphicData>
            </a:graphic>
          </wp:inline>
        </w:drawing>
      </w:r>
    </w:p>
    <w:p w14:paraId="297C99A2" w14:textId="77777777" w:rsidR="00DA710E" w:rsidRPr="0077223B" w:rsidRDefault="00DA710E" w:rsidP="00DA710E">
      <w:pPr>
        <w:pStyle w:val="Prrafodelista"/>
        <w:numPr>
          <w:ilvl w:val="0"/>
          <w:numId w:val="18"/>
        </w:numPr>
        <w:spacing w:after="160" w:line="259" w:lineRule="auto"/>
        <w:jc w:val="both"/>
        <w:rPr>
          <w:sz w:val="20"/>
          <w:szCs w:val="20"/>
        </w:rPr>
      </w:pPr>
      <w:r w:rsidRPr="0077223B">
        <w:rPr>
          <w:sz w:val="20"/>
          <w:szCs w:val="20"/>
        </w:rPr>
        <w:t xml:space="preserve">Se a sua chegada for ao </w:t>
      </w:r>
      <w:r w:rsidRPr="0077223B">
        <w:rPr>
          <w:b/>
          <w:bCs/>
          <w:sz w:val="20"/>
          <w:szCs w:val="20"/>
        </w:rPr>
        <w:t>Aeroporto de Istambul (SAW no lado asiático)</w:t>
      </w:r>
      <w:r w:rsidRPr="0077223B">
        <w:rPr>
          <w:sz w:val="20"/>
          <w:szCs w:val="20"/>
        </w:rPr>
        <w:t xml:space="preserve"> depois de recolher a sua bagagem e passar pela alfândega, o nosso representante estará à sua espera, atravessando a faixa pedonal entre a coluna 9 e a coluna 10 com o sinal "EURORIENTE TRAVEL".</w:t>
      </w:r>
    </w:p>
    <w:p w14:paraId="2C1EB59E" w14:textId="77777777" w:rsidR="00DA710E" w:rsidRPr="00A17AEF" w:rsidRDefault="00DA710E" w:rsidP="00DA710E">
      <w:pPr>
        <w:jc w:val="center"/>
        <w:rPr>
          <w:sz w:val="20"/>
          <w:szCs w:val="20"/>
        </w:rPr>
      </w:pPr>
      <w:r w:rsidRPr="00466862">
        <w:rPr>
          <w:noProof/>
          <w:sz w:val="20"/>
          <w:szCs w:val="20"/>
        </w:rPr>
        <w:drawing>
          <wp:inline distT="0" distB="0" distL="0" distR="0" wp14:anchorId="169EF2B1" wp14:editId="6AD13070">
            <wp:extent cx="4108450" cy="2355850"/>
            <wp:effectExtent l="0" t="0" r="6350" b="6350"/>
            <wp:docPr id="9079979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4108450" cy="2355850"/>
                    </a:xfrm>
                    <a:prstGeom prst="rect">
                      <a:avLst/>
                    </a:prstGeom>
                    <a:noFill/>
                    <a:ln>
                      <a:noFill/>
                    </a:ln>
                  </pic:spPr>
                </pic:pic>
              </a:graphicData>
            </a:graphic>
          </wp:inline>
        </w:drawing>
      </w:r>
    </w:p>
    <w:p w14:paraId="312A449B" w14:textId="77777777" w:rsidR="00DA710E" w:rsidRDefault="00DA710E" w:rsidP="00DA710E">
      <w:pPr>
        <w:jc w:val="both"/>
        <w:rPr>
          <w:sz w:val="20"/>
          <w:szCs w:val="20"/>
        </w:rPr>
      </w:pPr>
      <w:r w:rsidRPr="00A17AEF">
        <w:rPr>
          <w:sz w:val="20"/>
          <w:szCs w:val="20"/>
        </w:rPr>
        <w:t xml:space="preserve">Durante o traslado de chegada, caso você não consiga encontrar nosso representante devido ao alto tráfego no aeroporto, atraso na retirada de bagagem ou outros problemas, você deve entrar em contato conosco no número de emergência 24 horas por dia, 7 dias por semana: </w:t>
      </w:r>
      <w:r w:rsidRPr="00BD45B2">
        <w:rPr>
          <w:b/>
          <w:bCs/>
          <w:sz w:val="20"/>
          <w:szCs w:val="20"/>
        </w:rPr>
        <w:t>+90 539 657 5098</w:t>
      </w:r>
      <w:r w:rsidRPr="00A17AEF">
        <w:rPr>
          <w:sz w:val="20"/>
          <w:szCs w:val="20"/>
        </w:rPr>
        <w:t xml:space="preserve"> WhatsApp/chamada, para que possamos facilitar sua reunião.</w:t>
      </w:r>
    </w:p>
    <w:p w14:paraId="11B1BA72" w14:textId="1849D9BF" w:rsidR="00E96812" w:rsidRPr="00E96812" w:rsidRDefault="00DA710E" w:rsidP="00DA710E">
      <w:pPr>
        <w:jc w:val="both"/>
        <w:rPr>
          <w:sz w:val="20"/>
          <w:szCs w:val="20"/>
        </w:rPr>
      </w:pPr>
      <w:r>
        <w:rPr>
          <w:sz w:val="20"/>
          <w:szCs w:val="20"/>
        </w:rPr>
        <w:t>Os traslados aeroporto/hotel/aeroporto são realizados por funcionários locais, portanto, não são garantidos em espanhol (traslados de chegada e partida ou traslados para voos contemplados em seu circuito), para qualquer problema ou necessidade, entre em contato com seu assistente de língua espanhola ou número de emergência, por favor. A equipe terá prazer em ajudá-lo</w:t>
      </w:r>
    </w:p>
    <w:p w14:paraId="59883E12" w14:textId="55E15DF1" w:rsidR="00DA710E" w:rsidRDefault="00DA710E" w:rsidP="00DA710E">
      <w:pPr>
        <w:jc w:val="both"/>
        <w:rPr>
          <w:b/>
          <w:bCs/>
          <w:sz w:val="20"/>
          <w:szCs w:val="20"/>
        </w:rPr>
      </w:pPr>
      <w:r>
        <w:rPr>
          <w:b/>
          <w:bCs/>
          <w:sz w:val="20"/>
          <w:szCs w:val="20"/>
        </w:rPr>
        <w:lastRenderedPageBreak/>
        <w:t>Contatos e informações do tour:</w:t>
      </w:r>
    </w:p>
    <w:p w14:paraId="5AC21AFE" w14:textId="77777777" w:rsidR="00DA710E" w:rsidRDefault="00DA710E" w:rsidP="00DA710E">
      <w:pPr>
        <w:jc w:val="both"/>
        <w:rPr>
          <w:sz w:val="20"/>
          <w:szCs w:val="20"/>
        </w:rPr>
      </w:pPr>
      <w:r w:rsidRPr="008C043C">
        <w:rPr>
          <w:sz w:val="20"/>
          <w:szCs w:val="20"/>
        </w:rPr>
        <w:t>No dia anterior à sua chegada a Istambul, um representante local entrará em contato com você via WhatsApp para lhe dar detalhes sobre sua chegada e agendar uma reunião no saguão do hotel, onde informará sobre recomendações gerais da viagem, horários confirmados para visitas, nome do seu guia e poderá resolver quaisquer dúvidas ou perguntas. O assistente enviará as informações sobre horários e ordem de visitas através do WhatsApp. Se você não receber nenhuma comunicação, entre em contato conosco através do número de emergência.</w:t>
      </w:r>
    </w:p>
    <w:p w14:paraId="3C60C8F7" w14:textId="77777777" w:rsidR="00893474" w:rsidRDefault="00893474" w:rsidP="00DA710E">
      <w:pPr>
        <w:jc w:val="both"/>
        <w:rPr>
          <w:b/>
          <w:bCs/>
          <w:sz w:val="20"/>
          <w:szCs w:val="20"/>
        </w:rPr>
      </w:pPr>
    </w:p>
    <w:p w14:paraId="16A15D76" w14:textId="77777777" w:rsidR="00893474" w:rsidRDefault="00893474" w:rsidP="00DA710E">
      <w:pPr>
        <w:jc w:val="both"/>
        <w:rPr>
          <w:b/>
          <w:bCs/>
          <w:sz w:val="20"/>
          <w:szCs w:val="20"/>
        </w:rPr>
      </w:pPr>
    </w:p>
    <w:p w14:paraId="63927609" w14:textId="7A1F1CD0" w:rsidR="00DA710E" w:rsidRPr="00760404" w:rsidRDefault="00DA710E" w:rsidP="00DA710E">
      <w:pPr>
        <w:jc w:val="both"/>
        <w:rPr>
          <w:b/>
          <w:bCs/>
          <w:sz w:val="20"/>
          <w:szCs w:val="20"/>
        </w:rPr>
      </w:pPr>
      <w:r w:rsidRPr="00760404">
        <w:rPr>
          <w:b/>
          <w:bCs/>
          <w:sz w:val="20"/>
          <w:szCs w:val="20"/>
        </w:rPr>
        <w:t>Horários gerais de partida da excursão em Istambul de acordo com a localização do hotel:</w:t>
      </w:r>
    </w:p>
    <w:p w14:paraId="04C72977" w14:textId="77777777" w:rsidR="00DA710E" w:rsidRPr="00BA3C47" w:rsidRDefault="00DA710E" w:rsidP="00DA710E">
      <w:pPr>
        <w:pStyle w:val="Prrafodelista"/>
        <w:numPr>
          <w:ilvl w:val="0"/>
          <w:numId w:val="17"/>
        </w:numPr>
        <w:spacing w:after="160" w:line="259" w:lineRule="auto"/>
        <w:jc w:val="both"/>
        <w:rPr>
          <w:b/>
          <w:bCs/>
          <w:sz w:val="20"/>
          <w:szCs w:val="20"/>
        </w:rPr>
      </w:pPr>
      <w:r w:rsidRPr="00BA3C47">
        <w:rPr>
          <w:b/>
          <w:bCs/>
          <w:sz w:val="20"/>
          <w:szCs w:val="20"/>
        </w:rPr>
        <w:t xml:space="preserve">Tour Histórico: </w:t>
      </w:r>
      <w:proofErr w:type="spellStart"/>
      <w:r w:rsidRPr="00BA3C47">
        <w:rPr>
          <w:b/>
          <w:bCs/>
          <w:sz w:val="20"/>
          <w:szCs w:val="20"/>
        </w:rPr>
        <w:t>Suleiman</w:t>
      </w:r>
      <w:proofErr w:type="spellEnd"/>
      <w:r w:rsidRPr="00BA3C47">
        <w:rPr>
          <w:b/>
          <w:bCs/>
          <w:sz w:val="20"/>
          <w:szCs w:val="20"/>
        </w:rPr>
        <w:t>, o Magnífico</w:t>
      </w:r>
    </w:p>
    <w:p w14:paraId="678E66D0" w14:textId="77777777" w:rsidR="00DA710E" w:rsidRPr="00693044" w:rsidRDefault="00DA710E" w:rsidP="00DA710E">
      <w:pPr>
        <w:jc w:val="both"/>
        <w:rPr>
          <w:sz w:val="20"/>
          <w:szCs w:val="20"/>
        </w:rPr>
      </w:pPr>
      <w:r w:rsidRPr="00693044">
        <w:rPr>
          <w:sz w:val="20"/>
          <w:szCs w:val="20"/>
        </w:rPr>
        <w:t>Categoria A: Saída às 08h00 no lobby do hotel.</w:t>
      </w:r>
    </w:p>
    <w:p w14:paraId="5D0B1653" w14:textId="77777777" w:rsidR="00DA710E" w:rsidRPr="00693044" w:rsidRDefault="00DA710E" w:rsidP="00DA710E">
      <w:pPr>
        <w:jc w:val="both"/>
        <w:rPr>
          <w:sz w:val="20"/>
          <w:szCs w:val="20"/>
        </w:rPr>
      </w:pPr>
      <w:r w:rsidRPr="00693044">
        <w:rPr>
          <w:sz w:val="20"/>
          <w:szCs w:val="20"/>
        </w:rPr>
        <w:t>Categoria B e C (Taksim): Saída às 8:30 horas no lobby do hotel.</w:t>
      </w:r>
    </w:p>
    <w:p w14:paraId="0D64430D" w14:textId="77777777" w:rsidR="00DA710E" w:rsidRPr="00BA3C47" w:rsidRDefault="00DA710E" w:rsidP="00DA710E">
      <w:pPr>
        <w:pStyle w:val="Prrafodelista"/>
        <w:numPr>
          <w:ilvl w:val="0"/>
          <w:numId w:val="17"/>
        </w:numPr>
        <w:spacing w:after="160" w:line="259" w:lineRule="auto"/>
        <w:jc w:val="both"/>
        <w:rPr>
          <w:b/>
          <w:bCs/>
          <w:sz w:val="20"/>
          <w:szCs w:val="20"/>
        </w:rPr>
      </w:pPr>
      <w:r w:rsidRPr="00BA3C47">
        <w:rPr>
          <w:b/>
          <w:bCs/>
          <w:sz w:val="20"/>
          <w:szCs w:val="20"/>
        </w:rPr>
        <w:t>Parte Asiática: Passeio de Barco no Bósforo e Bazar das Especiarias</w:t>
      </w:r>
    </w:p>
    <w:p w14:paraId="5A6CF57B" w14:textId="77777777" w:rsidR="00DA710E" w:rsidRPr="00693044" w:rsidRDefault="00DA710E" w:rsidP="00DA710E">
      <w:pPr>
        <w:jc w:val="both"/>
        <w:rPr>
          <w:sz w:val="20"/>
          <w:szCs w:val="20"/>
        </w:rPr>
      </w:pPr>
      <w:r w:rsidRPr="00693044">
        <w:rPr>
          <w:sz w:val="20"/>
          <w:szCs w:val="20"/>
        </w:rPr>
        <w:t>Categoria A: Saída às 08h00 no lobby do hotel.</w:t>
      </w:r>
    </w:p>
    <w:p w14:paraId="21124C86" w14:textId="77777777" w:rsidR="00DA710E" w:rsidRPr="00693044" w:rsidRDefault="00DA710E" w:rsidP="00DA710E">
      <w:pPr>
        <w:jc w:val="both"/>
        <w:rPr>
          <w:sz w:val="20"/>
          <w:szCs w:val="20"/>
        </w:rPr>
      </w:pPr>
      <w:r w:rsidRPr="00693044">
        <w:rPr>
          <w:sz w:val="20"/>
          <w:szCs w:val="20"/>
        </w:rPr>
        <w:t>Categoria B e C (Taksim): Saída às 8:30 horas no lobby do hotel.</w:t>
      </w:r>
    </w:p>
    <w:p w14:paraId="560E662D" w14:textId="77777777" w:rsidR="00DA710E" w:rsidRPr="00BA3C47" w:rsidRDefault="00DA710E" w:rsidP="00DA710E">
      <w:pPr>
        <w:pStyle w:val="Prrafodelista"/>
        <w:numPr>
          <w:ilvl w:val="0"/>
          <w:numId w:val="17"/>
        </w:numPr>
        <w:spacing w:after="160" w:line="259" w:lineRule="auto"/>
        <w:jc w:val="both"/>
        <w:rPr>
          <w:b/>
          <w:bCs/>
          <w:sz w:val="20"/>
          <w:szCs w:val="20"/>
        </w:rPr>
      </w:pPr>
      <w:r w:rsidRPr="00BA3C47">
        <w:rPr>
          <w:b/>
          <w:bCs/>
          <w:sz w:val="20"/>
          <w:szCs w:val="20"/>
        </w:rPr>
        <w:t>Partida para Ancara: (pode variar de acordo com o itinerário)</w:t>
      </w:r>
    </w:p>
    <w:p w14:paraId="0172C0B7" w14:textId="77777777" w:rsidR="00DA710E" w:rsidRPr="007F7400" w:rsidRDefault="00DA710E" w:rsidP="00DA710E">
      <w:pPr>
        <w:jc w:val="both"/>
        <w:rPr>
          <w:sz w:val="20"/>
          <w:szCs w:val="20"/>
        </w:rPr>
      </w:pPr>
      <w:r w:rsidRPr="007F7400">
        <w:rPr>
          <w:sz w:val="20"/>
          <w:szCs w:val="20"/>
        </w:rPr>
        <w:t>Categoria A: Saída às 05:00 horas no lobby do hotel.</w:t>
      </w:r>
    </w:p>
    <w:p w14:paraId="2A57E354" w14:textId="77777777" w:rsidR="00DA710E" w:rsidRDefault="00DA710E" w:rsidP="00DA710E">
      <w:pPr>
        <w:jc w:val="both"/>
        <w:rPr>
          <w:sz w:val="20"/>
          <w:szCs w:val="20"/>
        </w:rPr>
      </w:pPr>
      <w:r w:rsidRPr="007F7400">
        <w:rPr>
          <w:sz w:val="20"/>
          <w:szCs w:val="20"/>
        </w:rPr>
        <w:t>Categoria B e C (Taksim): Saída às 8:30 horas no lobby do hotel.</w:t>
      </w:r>
    </w:p>
    <w:p w14:paraId="08B8E5DC" w14:textId="77777777" w:rsidR="00DA710E" w:rsidRPr="00BA3C47" w:rsidRDefault="00DA710E" w:rsidP="00DA710E">
      <w:pPr>
        <w:pStyle w:val="Prrafodelista"/>
        <w:numPr>
          <w:ilvl w:val="0"/>
          <w:numId w:val="17"/>
        </w:numPr>
        <w:spacing w:after="160" w:line="259" w:lineRule="auto"/>
        <w:jc w:val="both"/>
        <w:rPr>
          <w:b/>
          <w:bCs/>
          <w:sz w:val="20"/>
          <w:szCs w:val="20"/>
        </w:rPr>
      </w:pPr>
      <w:r w:rsidRPr="00BA3C47">
        <w:rPr>
          <w:b/>
          <w:bCs/>
          <w:sz w:val="20"/>
          <w:szCs w:val="20"/>
        </w:rPr>
        <w:t>Trajeto:</w:t>
      </w:r>
    </w:p>
    <w:p w14:paraId="3856EDD2" w14:textId="77777777" w:rsidR="00DA710E" w:rsidRDefault="00DA710E" w:rsidP="00DA710E">
      <w:pPr>
        <w:jc w:val="both"/>
        <w:rPr>
          <w:sz w:val="20"/>
          <w:szCs w:val="20"/>
        </w:rPr>
      </w:pPr>
      <w:r>
        <w:rPr>
          <w:sz w:val="20"/>
          <w:szCs w:val="20"/>
        </w:rPr>
        <w:t>Você deve chegar ao saguão a tempo no horário confirmado pelo atendente do passeio e estar atento para encontrar seu guia. Caso você não atenda ao guia, entre em contato com seu assistente ou número de emergência com urgência.</w:t>
      </w:r>
    </w:p>
    <w:p w14:paraId="79EE58A8" w14:textId="77777777" w:rsidR="00DA710E" w:rsidRDefault="00DA710E" w:rsidP="00DA710E">
      <w:pPr>
        <w:jc w:val="both"/>
        <w:rPr>
          <w:sz w:val="20"/>
          <w:szCs w:val="20"/>
        </w:rPr>
      </w:pPr>
      <w:r w:rsidRPr="00223515">
        <w:rPr>
          <w:sz w:val="20"/>
          <w:szCs w:val="20"/>
        </w:rPr>
        <w:t>Você está em um passeio acompanhado por um guia que fala inglês, o guia estará com o grupo durante o circuito e será seu principal ponto de contato. Quando você está em Istambul, pode ter guias diferentes dependendo do dia das visitas. Assim que sairmos de Istambul para Ancara (circuito interior), você terá o mesmo guia para o resto da viagem.</w:t>
      </w:r>
    </w:p>
    <w:p w14:paraId="47CC1294" w14:textId="77777777" w:rsidR="00DA710E" w:rsidRDefault="00DA710E" w:rsidP="00DA710E">
      <w:pPr>
        <w:jc w:val="both"/>
        <w:rPr>
          <w:sz w:val="20"/>
          <w:szCs w:val="20"/>
        </w:rPr>
      </w:pPr>
      <w:r>
        <w:rPr>
          <w:sz w:val="20"/>
          <w:szCs w:val="20"/>
        </w:rPr>
        <w:t>Para pick-ups matinais de passeios em Istambul, nossa equipe de guias/assistentes fala espanhol e inglês, eles são organizados e distribuídos de acordo com a localização dos hotéis, então você será buscado por um deles e levado ao ponto de encontro na área histórica, onde seu guia de língua inglesa irá encontrá-lo e ao resto de todo o grupo para iniciar os passeios. Desta forma, minimizamos o tempo de viagem do seu hotel até o ponto de partida da atividade.</w:t>
      </w:r>
    </w:p>
    <w:p w14:paraId="74F4250C" w14:textId="77777777" w:rsidR="00893474" w:rsidRDefault="00893474" w:rsidP="00DA710E">
      <w:pPr>
        <w:jc w:val="both"/>
        <w:rPr>
          <w:b/>
          <w:bCs/>
          <w:sz w:val="20"/>
          <w:szCs w:val="20"/>
        </w:rPr>
      </w:pPr>
    </w:p>
    <w:p w14:paraId="44747953" w14:textId="77777777" w:rsidR="00893474" w:rsidRDefault="00893474" w:rsidP="00DA710E">
      <w:pPr>
        <w:jc w:val="both"/>
        <w:rPr>
          <w:b/>
          <w:bCs/>
          <w:sz w:val="20"/>
          <w:szCs w:val="20"/>
        </w:rPr>
      </w:pPr>
    </w:p>
    <w:p w14:paraId="7AF180D1" w14:textId="478B421F" w:rsidR="00DA710E" w:rsidRDefault="00DA710E" w:rsidP="00DA710E">
      <w:pPr>
        <w:jc w:val="both"/>
        <w:rPr>
          <w:b/>
          <w:bCs/>
          <w:sz w:val="20"/>
          <w:szCs w:val="20"/>
        </w:rPr>
      </w:pPr>
      <w:r w:rsidRPr="00760404">
        <w:rPr>
          <w:b/>
          <w:bCs/>
          <w:sz w:val="20"/>
          <w:szCs w:val="20"/>
        </w:rPr>
        <w:t>Horários gerais de embarque para o traslado de partida para o aeroporto de acordo com as cidades:</w:t>
      </w:r>
    </w:p>
    <w:p w14:paraId="1DE7D5F4" w14:textId="77777777" w:rsidR="00DA710E" w:rsidRPr="0077223B" w:rsidRDefault="00DA710E" w:rsidP="00DA710E">
      <w:pPr>
        <w:pStyle w:val="Prrafodelista"/>
        <w:numPr>
          <w:ilvl w:val="0"/>
          <w:numId w:val="17"/>
        </w:numPr>
        <w:spacing w:after="160" w:line="259" w:lineRule="auto"/>
        <w:jc w:val="both"/>
        <w:rPr>
          <w:sz w:val="20"/>
          <w:szCs w:val="20"/>
        </w:rPr>
      </w:pPr>
      <w:r w:rsidRPr="0077223B">
        <w:rPr>
          <w:b/>
          <w:bCs/>
          <w:sz w:val="20"/>
          <w:szCs w:val="20"/>
        </w:rPr>
        <w:t xml:space="preserve">Istambul (IST/SAW): </w:t>
      </w:r>
      <w:r w:rsidRPr="0077223B">
        <w:rPr>
          <w:sz w:val="20"/>
          <w:szCs w:val="20"/>
        </w:rPr>
        <w:t>A coleta será 4 horas antes do horário de partida do voo internacional/doméstico, o horário exato será confirmado através do assistente no destino.</w:t>
      </w:r>
    </w:p>
    <w:p w14:paraId="7F49FE1C" w14:textId="73950147" w:rsidR="00DA710E" w:rsidRPr="00DA710E" w:rsidRDefault="00DA710E" w:rsidP="00DA710E">
      <w:pPr>
        <w:pStyle w:val="Prrafodelista"/>
        <w:numPr>
          <w:ilvl w:val="0"/>
          <w:numId w:val="17"/>
        </w:numPr>
        <w:spacing w:after="160" w:line="259" w:lineRule="auto"/>
        <w:jc w:val="both"/>
        <w:rPr>
          <w:b/>
          <w:bCs/>
          <w:sz w:val="20"/>
          <w:szCs w:val="20"/>
        </w:rPr>
      </w:pPr>
      <w:r w:rsidRPr="0077223B">
        <w:rPr>
          <w:b/>
          <w:bCs/>
          <w:sz w:val="20"/>
          <w:szCs w:val="20"/>
        </w:rPr>
        <w:t xml:space="preserve">Capadócia/Izmir/Bodrum/Antalya: </w:t>
      </w:r>
      <w:r w:rsidRPr="0077223B">
        <w:rPr>
          <w:sz w:val="20"/>
          <w:szCs w:val="20"/>
        </w:rPr>
        <w:t>O embarque será 3 horas antes do horário de partida do voo internacional/doméstico, o horário exato será confirmado através do assistente no destino.</w:t>
      </w:r>
    </w:p>
    <w:p w14:paraId="73D03E50" w14:textId="77777777" w:rsidR="00DA710E" w:rsidRPr="00DA710E" w:rsidRDefault="00DA710E" w:rsidP="00DA710E">
      <w:pPr>
        <w:pStyle w:val="Prrafodelista"/>
        <w:spacing w:after="160" w:line="259" w:lineRule="auto"/>
        <w:jc w:val="both"/>
        <w:rPr>
          <w:b/>
          <w:bCs/>
          <w:sz w:val="20"/>
          <w:szCs w:val="20"/>
        </w:rPr>
      </w:pPr>
    </w:p>
    <w:p w14:paraId="73EA23C8" w14:textId="77777777" w:rsidR="00893474" w:rsidRDefault="00893474" w:rsidP="00DA710E">
      <w:pPr>
        <w:jc w:val="both"/>
        <w:rPr>
          <w:b/>
          <w:bCs/>
          <w:sz w:val="20"/>
          <w:szCs w:val="20"/>
        </w:rPr>
      </w:pPr>
    </w:p>
    <w:p w14:paraId="5424353D" w14:textId="77777777" w:rsidR="00893474" w:rsidRDefault="00893474" w:rsidP="00DA710E">
      <w:pPr>
        <w:jc w:val="both"/>
        <w:rPr>
          <w:b/>
          <w:bCs/>
          <w:sz w:val="20"/>
          <w:szCs w:val="20"/>
        </w:rPr>
      </w:pPr>
    </w:p>
    <w:p w14:paraId="0FA54E23" w14:textId="77777777" w:rsidR="00893474" w:rsidRDefault="00893474" w:rsidP="00DA710E">
      <w:pPr>
        <w:jc w:val="both"/>
        <w:rPr>
          <w:b/>
          <w:bCs/>
          <w:sz w:val="20"/>
          <w:szCs w:val="20"/>
        </w:rPr>
      </w:pPr>
    </w:p>
    <w:p w14:paraId="0CA1EF53" w14:textId="77777777" w:rsidR="005D00FF" w:rsidRDefault="005D00FF" w:rsidP="00DA710E">
      <w:pPr>
        <w:jc w:val="both"/>
        <w:rPr>
          <w:b/>
          <w:bCs/>
          <w:sz w:val="20"/>
          <w:szCs w:val="20"/>
        </w:rPr>
      </w:pPr>
    </w:p>
    <w:p w14:paraId="1FC2D307" w14:textId="77777777" w:rsidR="00893474" w:rsidRDefault="00893474" w:rsidP="00DA710E">
      <w:pPr>
        <w:jc w:val="both"/>
        <w:rPr>
          <w:b/>
          <w:bCs/>
          <w:sz w:val="20"/>
          <w:szCs w:val="20"/>
        </w:rPr>
      </w:pPr>
    </w:p>
    <w:p w14:paraId="1AF322B6" w14:textId="77777777" w:rsidR="00893474" w:rsidRDefault="00893474" w:rsidP="00DA710E">
      <w:pPr>
        <w:jc w:val="both"/>
        <w:rPr>
          <w:b/>
          <w:bCs/>
          <w:sz w:val="20"/>
          <w:szCs w:val="20"/>
        </w:rPr>
      </w:pPr>
    </w:p>
    <w:p w14:paraId="1565AADE" w14:textId="1A0A5F35" w:rsidR="00DA710E" w:rsidRDefault="00DA710E" w:rsidP="00DA710E">
      <w:pPr>
        <w:jc w:val="both"/>
        <w:rPr>
          <w:b/>
          <w:bCs/>
          <w:sz w:val="20"/>
          <w:szCs w:val="20"/>
        </w:rPr>
      </w:pPr>
      <w:r>
        <w:rPr>
          <w:b/>
          <w:bCs/>
          <w:sz w:val="20"/>
          <w:szCs w:val="20"/>
        </w:rPr>
        <w:lastRenderedPageBreak/>
        <w:t>Anotações importantes:</w:t>
      </w:r>
    </w:p>
    <w:p w14:paraId="7858BC85" w14:textId="77777777" w:rsidR="00DA710E" w:rsidRPr="00A67F3D" w:rsidRDefault="00DA710E" w:rsidP="00DA710E">
      <w:pPr>
        <w:pStyle w:val="Prrafodelista"/>
        <w:numPr>
          <w:ilvl w:val="0"/>
          <w:numId w:val="19"/>
        </w:numPr>
        <w:spacing w:after="160" w:line="259" w:lineRule="auto"/>
        <w:jc w:val="both"/>
        <w:rPr>
          <w:sz w:val="20"/>
          <w:szCs w:val="20"/>
        </w:rPr>
      </w:pPr>
      <w:r w:rsidRPr="00A67F3D">
        <w:rPr>
          <w:sz w:val="20"/>
          <w:szCs w:val="20"/>
        </w:rPr>
        <w:t>A ordem do itinerário pode ser alterada, sem aviso prévio, por razões climáticas ou operacionais, mantendo sempre o mesmo conteúdo do programa, incluindo alterações na ordem das visitas por razões operacionais, localização dos hotéis, horários de abertura e encerramento de monumentos ou locais culturais.</w:t>
      </w:r>
    </w:p>
    <w:p w14:paraId="7F452B28" w14:textId="77777777" w:rsidR="00DA710E" w:rsidRPr="00A67F3D" w:rsidRDefault="00DA710E" w:rsidP="00DA710E">
      <w:pPr>
        <w:pStyle w:val="Prrafodelista"/>
        <w:numPr>
          <w:ilvl w:val="0"/>
          <w:numId w:val="19"/>
        </w:numPr>
        <w:spacing w:after="160" w:line="259" w:lineRule="auto"/>
        <w:jc w:val="both"/>
        <w:rPr>
          <w:sz w:val="20"/>
          <w:szCs w:val="20"/>
        </w:rPr>
      </w:pPr>
      <w:r w:rsidRPr="00A67F3D">
        <w:rPr>
          <w:sz w:val="20"/>
          <w:szCs w:val="20"/>
        </w:rPr>
        <w:t xml:space="preserve">A saída do passeio para Ancara é sempre às segundas </w:t>
      </w:r>
      <w:proofErr w:type="gramStart"/>
      <w:r w:rsidRPr="00A67F3D">
        <w:rPr>
          <w:sz w:val="20"/>
          <w:szCs w:val="20"/>
        </w:rPr>
        <w:t>e</w:t>
      </w:r>
      <w:proofErr w:type="gramEnd"/>
      <w:r w:rsidRPr="00A67F3D">
        <w:rPr>
          <w:sz w:val="20"/>
          <w:szCs w:val="20"/>
        </w:rPr>
        <w:t xml:space="preserve"> quintas-feiras, a ordem das noites em Istambul pode ser variada tendo-as pré/ou pós-circuito dependendo do dia da sua chegada em Istambul.</w:t>
      </w:r>
    </w:p>
    <w:p w14:paraId="1B958CA7" w14:textId="77777777" w:rsidR="00DA710E" w:rsidRPr="00A67F3D" w:rsidRDefault="00DA710E" w:rsidP="00DA710E">
      <w:pPr>
        <w:pStyle w:val="Prrafodelista"/>
        <w:numPr>
          <w:ilvl w:val="0"/>
          <w:numId w:val="19"/>
        </w:numPr>
        <w:spacing w:after="160" w:line="259" w:lineRule="auto"/>
        <w:jc w:val="both"/>
        <w:rPr>
          <w:sz w:val="20"/>
          <w:szCs w:val="20"/>
        </w:rPr>
      </w:pPr>
      <w:r w:rsidRPr="00A67F3D">
        <w:rPr>
          <w:sz w:val="20"/>
          <w:szCs w:val="20"/>
        </w:rPr>
        <w:t>Os segmentos aéreos internos incluídos em nossos circuitos têm limitação de bagagem de 15 kg / pessoa (o custo derivado do excesso de bagagem deve ser suportado diretamente pelos clientes no momento do check-in com a companhia aérea). Em caso de necessidade, o passageiro poderá deixar a bagagem no hotel do circuito desde que retorne ao mesmo hotel (custo variável dependendo do hotel assumido pelo passageiro), verifique com o assistente seu hotel de retorno.</w:t>
      </w:r>
    </w:p>
    <w:p w14:paraId="5341A487" w14:textId="77777777" w:rsidR="00DA710E" w:rsidRPr="00A67F3D" w:rsidRDefault="00DA710E" w:rsidP="00DA710E">
      <w:pPr>
        <w:pStyle w:val="Prrafodelista"/>
        <w:numPr>
          <w:ilvl w:val="0"/>
          <w:numId w:val="19"/>
        </w:numPr>
        <w:spacing w:after="160" w:line="259" w:lineRule="auto"/>
        <w:jc w:val="both"/>
        <w:rPr>
          <w:sz w:val="20"/>
          <w:szCs w:val="20"/>
        </w:rPr>
      </w:pPr>
      <w:r w:rsidRPr="00A67F3D">
        <w:rPr>
          <w:sz w:val="20"/>
          <w:szCs w:val="20"/>
        </w:rPr>
        <w:t xml:space="preserve">Se precisar de ajuda com o seu quarto, por favor, contacte a recepção do hotel para que possam resolver o problema o mais rapidamente possível. Se necessário, entre em contato com seu assistente no seu destino. Como regra, a terceira cama em quartos triplos não terá o mesmo </w:t>
      </w:r>
      <w:proofErr w:type="spellStart"/>
      <w:r w:rsidRPr="00A67F3D">
        <w:rPr>
          <w:sz w:val="20"/>
          <w:szCs w:val="20"/>
        </w:rPr>
        <w:t>tamanho</w:t>
      </w:r>
      <w:proofErr w:type="spellEnd"/>
      <w:r w:rsidRPr="00A67F3D">
        <w:rPr>
          <w:sz w:val="20"/>
          <w:szCs w:val="20"/>
        </w:rPr>
        <w:t xml:space="preserve"> e conforto.</w:t>
      </w:r>
    </w:p>
    <w:p w14:paraId="1851C249" w14:textId="77777777" w:rsidR="00DA710E" w:rsidRPr="00A67F3D" w:rsidRDefault="00DA710E" w:rsidP="00DA710E">
      <w:pPr>
        <w:pStyle w:val="Prrafodelista"/>
        <w:numPr>
          <w:ilvl w:val="0"/>
          <w:numId w:val="19"/>
        </w:numPr>
        <w:spacing w:after="160" w:line="259" w:lineRule="auto"/>
        <w:jc w:val="both"/>
        <w:rPr>
          <w:sz w:val="20"/>
          <w:szCs w:val="20"/>
        </w:rPr>
      </w:pPr>
      <w:r w:rsidRPr="00A67F3D">
        <w:rPr>
          <w:sz w:val="20"/>
          <w:szCs w:val="20"/>
        </w:rPr>
        <w:t xml:space="preserve">Para saídas de grupos para o passeio que são antes do horário de funcionamento do restaurante do hotel, o café da manhã será levado na caixa de café da </w:t>
      </w:r>
      <w:proofErr w:type="spellStart"/>
      <w:r w:rsidRPr="00A67F3D">
        <w:rPr>
          <w:sz w:val="20"/>
          <w:szCs w:val="20"/>
        </w:rPr>
        <w:t>manhã</w:t>
      </w:r>
      <w:proofErr w:type="spellEnd"/>
      <w:r w:rsidRPr="00A67F3D">
        <w:rPr>
          <w:sz w:val="20"/>
          <w:szCs w:val="20"/>
        </w:rPr>
        <w:t>.</w:t>
      </w:r>
    </w:p>
    <w:p w14:paraId="13972BEF" w14:textId="77777777" w:rsidR="00DA710E" w:rsidRDefault="00DA710E" w:rsidP="00DA710E">
      <w:pPr>
        <w:pStyle w:val="Prrafodelista"/>
        <w:numPr>
          <w:ilvl w:val="0"/>
          <w:numId w:val="19"/>
        </w:numPr>
        <w:spacing w:after="160" w:line="259" w:lineRule="auto"/>
        <w:jc w:val="both"/>
        <w:rPr>
          <w:sz w:val="20"/>
          <w:szCs w:val="20"/>
        </w:rPr>
      </w:pPr>
      <w:r w:rsidRPr="00A67F3D">
        <w:rPr>
          <w:sz w:val="20"/>
          <w:szCs w:val="20"/>
        </w:rPr>
        <w:t>Se você deseja contratar excursões opcionais para completar sua viagem com as melhores experiências, seu assistente irá informá-lo e você poderá comprá-las através delas.</w:t>
      </w:r>
    </w:p>
    <w:p w14:paraId="297D3941" w14:textId="77777777" w:rsidR="00DA710E" w:rsidRPr="00A67F3D" w:rsidRDefault="00DA710E" w:rsidP="00DA710E">
      <w:pPr>
        <w:pStyle w:val="Prrafodelista"/>
        <w:numPr>
          <w:ilvl w:val="0"/>
          <w:numId w:val="19"/>
        </w:numPr>
        <w:spacing w:after="160" w:line="259" w:lineRule="auto"/>
        <w:jc w:val="both"/>
        <w:rPr>
          <w:sz w:val="20"/>
          <w:szCs w:val="20"/>
        </w:rPr>
      </w:pPr>
      <w:r>
        <w:rPr>
          <w:sz w:val="20"/>
          <w:szCs w:val="20"/>
        </w:rPr>
        <w:t xml:space="preserve">Devido à alta densidade populacional e de tráfego na cidade de Istambul pode haver atrasos nos traslados do aeroporto e nas retiradas dos passeios, pedimos sua compreensão e paciência, em caso de necessidade ou urgência entre em contato com seu assistente e/ou emergências 24 horas por dia, 7 dias por semana: </w:t>
      </w:r>
      <w:r w:rsidRPr="00BD45B2">
        <w:rPr>
          <w:b/>
          <w:bCs/>
          <w:sz w:val="20"/>
          <w:szCs w:val="20"/>
        </w:rPr>
        <w:t>+90 539 657 5098</w:t>
      </w:r>
      <w:r w:rsidRPr="00A17AEF">
        <w:rPr>
          <w:sz w:val="20"/>
          <w:szCs w:val="20"/>
        </w:rPr>
        <w:t xml:space="preserve"> WhatsApp/ligue.</w:t>
      </w:r>
    </w:p>
    <w:p w14:paraId="440A4CC1" w14:textId="77777777" w:rsidR="00DA710E" w:rsidRDefault="00DA710E" w:rsidP="00DA710E">
      <w:pPr>
        <w:pStyle w:val="Prrafodelista"/>
        <w:numPr>
          <w:ilvl w:val="0"/>
          <w:numId w:val="19"/>
        </w:numPr>
        <w:spacing w:after="160" w:line="259" w:lineRule="auto"/>
        <w:jc w:val="both"/>
        <w:rPr>
          <w:sz w:val="20"/>
          <w:szCs w:val="20"/>
        </w:rPr>
      </w:pPr>
      <w:r w:rsidRPr="00A67F3D">
        <w:rPr>
          <w:sz w:val="20"/>
          <w:szCs w:val="20"/>
        </w:rPr>
        <w:t xml:space="preserve">A Euroriente Travel não se responsabiliza por objetos ou bens materiais perdidos ou esquecidos pelo passageiro durante o passeio, nem será responsável em caso de deterioração ou dano a objetos ou bens materiais. </w:t>
      </w:r>
    </w:p>
    <w:p w14:paraId="5A2F4F4B" w14:textId="77777777" w:rsidR="00DA710E" w:rsidRDefault="00DA710E" w:rsidP="00DA710E">
      <w:pPr>
        <w:pStyle w:val="Prrafodelista"/>
        <w:jc w:val="both"/>
        <w:rPr>
          <w:sz w:val="20"/>
          <w:szCs w:val="20"/>
        </w:rPr>
      </w:pPr>
    </w:p>
    <w:p w14:paraId="36E89AAD" w14:textId="77777777" w:rsidR="00DA710E" w:rsidRPr="00DA710E" w:rsidRDefault="00DA710E" w:rsidP="00DA710E">
      <w:pPr>
        <w:jc w:val="both"/>
        <w:rPr>
          <w:sz w:val="20"/>
          <w:szCs w:val="20"/>
        </w:rPr>
      </w:pPr>
    </w:p>
    <w:p w14:paraId="402ED86F" w14:textId="4EA6E9EF" w:rsidR="00121D40" w:rsidRPr="00874682" w:rsidRDefault="00DA710E" w:rsidP="00874682">
      <w:pPr>
        <w:pStyle w:val="Ttulo1"/>
        <w:jc w:val="center"/>
        <w:rPr>
          <w:b/>
          <w:bCs/>
        </w:rPr>
      </w:pPr>
      <w:r w:rsidRPr="00874682">
        <w:rPr>
          <w:b/>
          <w:bCs/>
          <w:sz w:val="28"/>
          <w:szCs w:val="28"/>
        </w:rPr>
        <w:t>A equipa da Euroriente Travel deseja-lhe uma boa viagem!</w:t>
      </w:r>
    </w:p>
    <w:p w14:paraId="707029E1" w14:textId="318B31AD" w:rsidR="00874682" w:rsidRPr="00DA710E" w:rsidRDefault="00874682" w:rsidP="00874682">
      <w:pPr>
        <w:pBdr>
          <w:bottom w:val="single" w:sz="4" w:space="1" w:color="auto"/>
        </w:pBdr>
        <w:jc w:val="center"/>
        <w:rPr>
          <w:b/>
          <w:bCs/>
          <w:sz w:val="20"/>
          <w:szCs w:val="20"/>
        </w:rPr>
      </w:pPr>
    </w:p>
    <w:sectPr w:rsidR="00874682" w:rsidRPr="00DA710E" w:rsidSect="00E34C91">
      <w:headerReference w:type="default" r:id="rId10"/>
      <w:footerReference w:type="default" r:id="rId11"/>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AF6DC" w14:textId="77777777" w:rsidR="00514B84" w:rsidRPr="00DE1370" w:rsidRDefault="00514B84" w:rsidP="00081692">
      <w:pPr>
        <w:spacing w:after="0"/>
      </w:pPr>
      <w:r w:rsidRPr="00DE1370">
        <w:separator/>
      </w:r>
    </w:p>
  </w:endnote>
  <w:endnote w:type="continuationSeparator" w:id="0">
    <w:p w14:paraId="7993681F" w14:textId="77777777" w:rsidR="00514B84" w:rsidRPr="00DE1370" w:rsidRDefault="00514B84" w:rsidP="00081692">
      <w:pPr>
        <w:spacing w:after="0"/>
      </w:pPr>
      <w:r w:rsidRPr="00DE1370">
        <w:continuationSeparator/>
      </w:r>
    </w:p>
  </w:endnote>
  <w:endnote w:type="continuationNotice" w:id="1">
    <w:p w14:paraId="6E581DC9" w14:textId="77777777" w:rsidR="00514B84" w:rsidRPr="00DE1370" w:rsidRDefault="00514B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F404A" w14:textId="59448E3B" w:rsidR="00BA7B83" w:rsidRPr="00DE1370" w:rsidRDefault="00BA7B83" w:rsidP="00077EE1">
    <w:pPr>
      <w:pStyle w:val="Piedepgina"/>
    </w:pPr>
    <w:r w:rsidRPr="00DE1370">
      <w:rPr>
        <w:noProof/>
      </w:rPr>
      <mc:AlternateContent>
        <mc:Choice Requires="wps">
          <w:drawing>
            <wp:anchor distT="0" distB="0" distL="114300" distR="114300" simplePos="0" relativeHeight="251658240" behindDoc="0" locked="0" layoutInCell="1" allowOverlap="1" wp14:anchorId="36114A6C" wp14:editId="5060D4AB">
              <wp:simplePos x="0" y="0"/>
              <wp:positionH relativeFrom="column">
                <wp:posOffset>0</wp:posOffset>
              </wp:positionH>
              <wp:positionV relativeFrom="paragraph">
                <wp:posOffset>0</wp:posOffset>
              </wp:positionV>
              <wp:extent cx="5763276" cy="369332"/>
              <wp:effectExtent l="0" t="0" r="0" b="0"/>
              <wp:wrapNone/>
              <wp:docPr id="75" name="Rectangle 17"/>
              <wp:cNvGraphicFramePr/>
              <a:graphic xmlns:a="http://schemas.openxmlformats.org/drawingml/2006/main">
                <a:graphicData uri="http://schemas.microsoft.com/office/word/2010/wordprocessingShape">
                  <wps:wsp>
                    <wps:cNvSpPr/>
                    <wps:spPr>
                      <a:xfrm>
                        <a:off x="0" y="0"/>
                        <a:ext cx="5763276" cy="369332"/>
                      </a:xfrm>
                      <a:prstGeom prst="rect">
                        <a:avLst/>
                      </a:prstGeom>
                    </wps:spPr>
                    <wps:txbx>
                      <w:txbxContent>
                        <w:p w14:paraId="57AB14A9" w14:textId="62DC75D4" w:rsidR="00BA7B83" w:rsidRPr="00DE1370" w:rsidRDefault="00BA7B83" w:rsidP="00077EE1">
                          <w:pPr>
                            <w:jc w:val="center"/>
                            <w:rPr>
                              <w:rFonts w:hAnsi="Calibri"/>
                              <w:color w:val="000000" w:themeColor="text1"/>
                              <w:kern w:val="24"/>
                              <w:sz w:val="18"/>
                              <w:szCs w:val="18"/>
                            </w:rPr>
                          </w:pPr>
                          <w:proofErr w:type="spellStart"/>
                          <w:r w:rsidRPr="00DE1370">
                            <w:rPr>
                              <w:rFonts w:hAnsi="Calibri"/>
                              <w:color w:val="000000" w:themeColor="text1"/>
                              <w:kern w:val="24"/>
                              <w:sz w:val="18"/>
                              <w:szCs w:val="18"/>
                            </w:rPr>
                            <w:t>Mah</w:t>
                          </w:r>
                          <w:proofErr w:type="spellEnd"/>
                          <w:r w:rsidRPr="00DE1370">
                            <w:rPr>
                              <w:rFonts w:hAnsi="Calibri"/>
                              <w:color w:val="000000" w:themeColor="text1"/>
                              <w:kern w:val="24"/>
                              <w:sz w:val="18"/>
                              <w:szCs w:val="18"/>
                            </w:rPr>
                            <w:t xml:space="preserve"> </w:t>
                          </w:r>
                          <w:proofErr w:type="spellStart"/>
                          <w:r w:rsidRPr="00DE1370">
                            <w:rPr>
                              <w:rFonts w:hAnsi="Calibri"/>
                              <w:color w:val="000000" w:themeColor="text1"/>
                              <w:kern w:val="24"/>
                              <w:sz w:val="18"/>
                              <w:szCs w:val="18"/>
                            </w:rPr>
                            <w:t>Topcular</w:t>
                          </w:r>
                          <w:proofErr w:type="spellEnd"/>
                          <w:r w:rsidRPr="00DE1370">
                            <w:rPr>
                              <w:rFonts w:hAnsi="Calibri"/>
                              <w:color w:val="000000" w:themeColor="text1"/>
                              <w:kern w:val="24"/>
                              <w:sz w:val="18"/>
                              <w:szCs w:val="18"/>
                            </w:rPr>
                            <w:t xml:space="preserve">. </w:t>
                          </w:r>
                          <w:proofErr w:type="spellStart"/>
                          <w:r w:rsidRPr="00DE1370">
                            <w:rPr>
                              <w:rFonts w:hAnsi="Calibri"/>
                              <w:color w:val="000000" w:themeColor="text1"/>
                              <w:kern w:val="24"/>
                              <w:sz w:val="18"/>
                              <w:szCs w:val="18"/>
                            </w:rPr>
                            <w:t>Maltepe</w:t>
                          </w:r>
                          <w:proofErr w:type="spellEnd"/>
                          <w:r w:rsidRPr="00DE1370">
                            <w:rPr>
                              <w:rFonts w:hAnsi="Calibri"/>
                              <w:color w:val="000000" w:themeColor="text1"/>
                              <w:kern w:val="24"/>
                              <w:sz w:val="18"/>
                              <w:szCs w:val="18"/>
                            </w:rPr>
                            <w:t xml:space="preserve"> </w:t>
                          </w:r>
                          <w:proofErr w:type="spellStart"/>
                          <w:r w:rsidRPr="00DE1370">
                            <w:rPr>
                              <w:rFonts w:hAnsi="Calibri"/>
                              <w:color w:val="000000" w:themeColor="text1"/>
                              <w:kern w:val="24"/>
                              <w:sz w:val="18"/>
                              <w:szCs w:val="18"/>
                            </w:rPr>
                            <w:t>Cad</w:t>
                          </w:r>
                          <w:proofErr w:type="spellEnd"/>
                          <w:r w:rsidRPr="00DE1370">
                            <w:rPr>
                              <w:rFonts w:hAnsi="Calibri"/>
                              <w:color w:val="000000" w:themeColor="text1"/>
                              <w:kern w:val="24"/>
                              <w:sz w:val="18"/>
                              <w:szCs w:val="18"/>
                            </w:rPr>
                            <w:t xml:space="preserve">. </w:t>
                          </w:r>
                          <w:proofErr w:type="spellStart"/>
                          <w:r w:rsidRPr="00DE1370">
                            <w:rPr>
                              <w:rFonts w:hAnsi="Calibri"/>
                              <w:color w:val="000000" w:themeColor="text1"/>
                              <w:kern w:val="24"/>
                              <w:sz w:val="18"/>
                              <w:szCs w:val="18"/>
                            </w:rPr>
                            <w:t>Nº</w:t>
                          </w:r>
                          <w:proofErr w:type="spellEnd"/>
                          <w:r w:rsidRPr="00DE1370">
                            <w:rPr>
                              <w:rFonts w:hAnsi="Calibri"/>
                              <w:color w:val="000000" w:themeColor="text1"/>
                              <w:kern w:val="24"/>
                              <w:sz w:val="18"/>
                              <w:szCs w:val="18"/>
                            </w:rPr>
                            <w:t xml:space="preserve">: 4/1 Axis, Bloco B, </w:t>
                          </w:r>
                          <w:proofErr w:type="spellStart"/>
                          <w:r w:rsidRPr="00DE1370">
                            <w:rPr>
                              <w:rFonts w:hAnsi="Calibri"/>
                              <w:color w:val="000000" w:themeColor="text1"/>
                              <w:kern w:val="24"/>
                              <w:sz w:val="18"/>
                              <w:szCs w:val="18"/>
                            </w:rPr>
                            <w:t>Nº</w:t>
                          </w:r>
                          <w:proofErr w:type="spellEnd"/>
                          <w:r w:rsidRPr="00DE1370">
                            <w:rPr>
                              <w:rFonts w:hAnsi="Calibri"/>
                              <w:color w:val="000000" w:themeColor="text1"/>
                              <w:kern w:val="24"/>
                              <w:sz w:val="18"/>
                              <w:szCs w:val="18"/>
                            </w:rPr>
                            <w:t xml:space="preserve">: 41, </w:t>
                          </w:r>
                          <w:proofErr w:type="spellStart"/>
                          <w:r w:rsidRPr="00DE1370">
                            <w:rPr>
                              <w:rFonts w:hAnsi="Calibri"/>
                              <w:color w:val="000000" w:themeColor="text1"/>
                              <w:kern w:val="24"/>
                              <w:sz w:val="18"/>
                              <w:szCs w:val="18"/>
                            </w:rPr>
                            <w:t>Eyupsultan</w:t>
                          </w:r>
                          <w:proofErr w:type="spellEnd"/>
                          <w:r w:rsidRPr="00DE1370">
                            <w:rPr>
                              <w:rFonts w:hAnsi="Calibri"/>
                              <w:color w:val="000000" w:themeColor="text1"/>
                              <w:kern w:val="24"/>
                              <w:sz w:val="18"/>
                              <w:szCs w:val="18"/>
                            </w:rPr>
                            <w:t xml:space="preserve"> / </w:t>
                          </w:r>
                          <w:proofErr w:type="spellStart"/>
                          <w:r w:rsidRPr="00DE1370">
                            <w:rPr>
                              <w:rFonts w:hAnsi="Calibri"/>
                              <w:color w:val="000000" w:themeColor="text1"/>
                              <w:kern w:val="24"/>
                              <w:sz w:val="18"/>
                              <w:szCs w:val="18"/>
                            </w:rPr>
                            <w:t>Istambul</w:t>
                          </w:r>
                          <w:proofErr w:type="spellEnd"/>
                          <w:r w:rsidRPr="00DE1370">
                            <w:rPr>
                              <w:rFonts w:hAnsi="Calibri"/>
                              <w:color w:val="000000" w:themeColor="text1"/>
                              <w:kern w:val="24"/>
                              <w:sz w:val="18"/>
                              <w:szCs w:val="18"/>
                            </w:rPr>
                            <w:t xml:space="preserve"> – </w:t>
                          </w:r>
                          <w:proofErr w:type="spellStart"/>
                          <w:r w:rsidRPr="00DE1370">
                            <w:rPr>
                              <w:rFonts w:hAnsi="Calibri"/>
                              <w:color w:val="000000" w:themeColor="text1"/>
                              <w:kern w:val="24"/>
                              <w:sz w:val="18"/>
                              <w:szCs w:val="18"/>
                            </w:rPr>
                            <w:t>TURQUIATephone</w:t>
                          </w:r>
                          <w:proofErr w:type="spellEnd"/>
                          <w:r w:rsidRPr="00DE1370">
                            <w:rPr>
                              <w:rFonts w:hAnsi="Calibri"/>
                              <w:color w:val="000000" w:themeColor="text1"/>
                              <w:kern w:val="24"/>
                              <w:sz w:val="18"/>
                              <w:szCs w:val="18"/>
                            </w:rPr>
                            <w:t xml:space="preserve">: 0212 809 0804, E-mail: </w:t>
                          </w:r>
                          <w:r w:rsidRPr="00DE1370">
                            <w:rPr>
                              <w:rFonts w:hAnsi="Calibri"/>
                              <w:color w:val="0070C0"/>
                              <w:kern w:val="24"/>
                              <w:sz w:val="18"/>
                              <w:szCs w:val="18"/>
                            </w:rPr>
                            <w:t>info@euroriente.com</w:t>
                          </w:r>
                          <w:r w:rsidRPr="00DE1370">
                            <w:rPr>
                              <w:rFonts w:hAnsi="Calibri"/>
                              <w:color w:val="000000" w:themeColor="text1"/>
                              <w:kern w:val="24"/>
                              <w:sz w:val="18"/>
                              <w:szCs w:val="18"/>
                            </w:rPr>
                            <w:t xml:space="preserve">, </w:t>
                          </w:r>
                          <w:r w:rsidRPr="00DE1370">
                            <w:rPr>
                              <w:rFonts w:hAnsi="Calibri"/>
                              <w:color w:val="0070C0"/>
                              <w:kern w:val="24"/>
                              <w:sz w:val="18"/>
                              <w:szCs w:val="18"/>
                            </w:rPr>
                            <w:t>www.euroriente.com</w:t>
                          </w:r>
                        </w:p>
                      </w:txbxContent>
                    </wps:txbx>
                    <wps:bodyPr wrap="square">
                      <a:spAutoFit/>
                    </wps:bodyPr>
                  </wps:wsp>
                </a:graphicData>
              </a:graphic>
            </wp:anchor>
          </w:drawing>
        </mc:Choice>
        <mc:Fallback xmlns:a="http://schemas.openxmlformats.org/drawingml/2006/main">
          <w:pict>
            <v:rect id="Rectangle 17" style="position:absolute;margin-left:0;margin-top:0;width:453.8pt;height:29.1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" w14:anchorId="36114A6C">
              <v:textbox style="mso-fit-shape-to-text:t">
                <w:txbxContent>
                  <w:p w:rsidRPr="00DE1370" w:rsidR="00BA7B83" w:rsidP="00077EE1" w:rsidRDefault="00BA7B83" w14:paraId="57AB14A9" w14:textId="62DC75D4">
                    <w:pPr>
                      <w:jc w:val="center"/>
                      <w:rPr>
                        <w:rFonts w:hAnsi="Calibri"/>
                        <w:color w:val="000000" w:themeColor="text1"/>
                        <w:kern w:val="24"/>
                        <w:sz w:val="18"/>
                        <w:szCs w:val="18"/>
                      </w:rPr>
                    </w:pPr>
                    <w:r w:rsidRPr="00DE1370">
                      <w:rPr>
                        <w:rFonts w:hAnsi="Calibri"/>
                        <w:color w:val="000000" w:themeColor="text1"/>
                        <w:kern w:val="24"/>
                        <w:sz w:val="18"/>
                        <w:szCs w:val="18"/>
                        <w:lang w:val="Portuguese"/>
                      </w:rPr>
                      <w:t xml:space="preserve">Mah Topcular. Maltepe Cad. Nº: 4/1 Axis, Bloco B, Nº: 41, Eyupsultan / Istambul – TURQUIATephone: 0212 809 0804, E-mail: </w:t>
                    </w:r>
                    <w:r w:rsidRPr="00DE1370">
                      <w:rPr>
                        <w:rFonts w:hAnsi="Calibri"/>
                        <w:color w:val="0070C0"/>
                        <w:kern w:val="24"/>
                        <w:sz w:val="18"/>
                        <w:szCs w:val="18"/>
                        <w:lang w:val="Portuguese"/>
                      </w:rPr>
                      <w:t>info@euroriente.com</w:t>
                    </w:r>
                    <w:r w:rsidRPr="00DE1370">
                      <w:rPr>
                        <w:rFonts w:hAnsi="Calibri"/>
                        <w:color w:val="000000" w:themeColor="text1"/>
                        <w:kern w:val="24"/>
                        <w:sz w:val="18"/>
                        <w:szCs w:val="18"/>
                        <w:lang w:val="Portuguese"/>
                      </w:rPr>
                      <w:t xml:space="preserve">, </w:t>
                    </w:r>
                    <w:r w:rsidRPr="00DE1370">
                      <w:rPr>
                        <w:rFonts w:hAnsi="Calibri"/>
                        <w:color w:val="0070C0"/>
                        <w:kern w:val="24"/>
                        <w:sz w:val="18"/>
                        <w:szCs w:val="18"/>
                        <w:lang w:val="Portuguese"/>
                      </w:rPr>
                      <w:t>www.euroriente.com</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52D55" w14:textId="77777777" w:rsidR="00514B84" w:rsidRPr="00DE1370" w:rsidRDefault="00514B84" w:rsidP="00081692">
      <w:pPr>
        <w:spacing w:after="0"/>
      </w:pPr>
      <w:r w:rsidRPr="00DE1370">
        <w:separator/>
      </w:r>
    </w:p>
  </w:footnote>
  <w:footnote w:type="continuationSeparator" w:id="0">
    <w:p w14:paraId="4F2924D6" w14:textId="77777777" w:rsidR="00514B84" w:rsidRPr="00DE1370" w:rsidRDefault="00514B84" w:rsidP="00081692">
      <w:pPr>
        <w:spacing w:after="0"/>
      </w:pPr>
      <w:r w:rsidRPr="00DE1370">
        <w:continuationSeparator/>
      </w:r>
    </w:p>
  </w:footnote>
  <w:footnote w:type="continuationNotice" w:id="1">
    <w:p w14:paraId="08856550" w14:textId="77777777" w:rsidR="00514B84" w:rsidRPr="00DE1370" w:rsidRDefault="00514B8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30AB7" w14:textId="7967F305" w:rsidR="00BA7B83" w:rsidRPr="00DE1370" w:rsidRDefault="00DD3AA6" w:rsidP="003B5C48">
    <w:pPr>
      <w:pStyle w:val="Encabezado"/>
    </w:pPr>
    <w:r w:rsidRPr="00DE1370">
      <w:rPr>
        <w:noProof/>
      </w:rPr>
      <mc:AlternateContent>
        <mc:Choice Requires="wps">
          <w:drawing>
            <wp:anchor distT="0" distB="0" distL="114300" distR="114300" simplePos="0" relativeHeight="251658243" behindDoc="0" locked="0" layoutInCell="1" allowOverlap="1" wp14:anchorId="5B091676" wp14:editId="4545EAEA">
              <wp:simplePos x="0" y="0"/>
              <wp:positionH relativeFrom="column">
                <wp:posOffset>5066665</wp:posOffset>
              </wp:positionH>
              <wp:positionV relativeFrom="paragraph">
                <wp:posOffset>45720</wp:posOffset>
              </wp:positionV>
              <wp:extent cx="1523365" cy="541020"/>
              <wp:effectExtent l="0" t="0" r="0" b="0"/>
              <wp:wrapNone/>
              <wp:docPr id="19" name="TextBox 18">
                <a:extLst xmlns:a="http://schemas.openxmlformats.org/drawingml/2006/main">
                  <a:ext uri="{FF2B5EF4-FFF2-40B4-BE49-F238E27FC236}">
                    <a16:creationId xmlns:a16="http://schemas.microsoft.com/office/drawing/2014/main" id="{2782733A-3C7A-3943-B052-E9ED553B89C6}"/>
                  </a:ext>
                </a:extLst>
              </wp:docPr>
              <wp:cNvGraphicFramePr/>
              <a:graphic xmlns:a="http://schemas.openxmlformats.org/drawingml/2006/main">
                <a:graphicData uri="http://schemas.microsoft.com/office/word/2010/wordprocessingShape">
                  <wps:wsp>
                    <wps:cNvSpPr txBox="1"/>
                    <wps:spPr>
                      <a:xfrm>
                        <a:off x="0" y="0"/>
                        <a:ext cx="1523365" cy="541020"/>
                      </a:xfrm>
                      <a:prstGeom prst="rect">
                        <a:avLst/>
                      </a:prstGeom>
                      <a:noFill/>
                    </wps:spPr>
                    <wps:txbx>
                      <w:txbxContent>
                        <w:p w14:paraId="1E362643" w14:textId="5CBFEF5D" w:rsidR="00BA7B83" w:rsidRPr="00DE1370" w:rsidRDefault="00F2408F" w:rsidP="00785DEE">
                          <w:pPr>
                            <w:pStyle w:val="Ttulo2"/>
                            <w:jc w:val="center"/>
                            <w:rPr>
                              <w:b/>
                              <w:bCs/>
                              <w:sz w:val="28"/>
                              <w:szCs w:val="28"/>
                            </w:rPr>
                          </w:pPr>
                          <w:r w:rsidRPr="00DE1370">
                            <w:rPr>
                              <w:b/>
                              <w:bCs/>
                              <w:sz w:val="28"/>
                              <w:szCs w:val="28"/>
                            </w:rPr>
                            <w:t>Temporada 2025-2026</w:t>
                          </w:r>
                        </w:p>
                        <w:p w14:paraId="2116CBBE" w14:textId="77777777" w:rsidR="001F5F70" w:rsidRPr="00DE1370" w:rsidRDefault="001F5F70" w:rsidP="001F5F70">
                          <w:pPr>
                            <w:jc w:val="center"/>
                            <w:rPr>
                              <w:rFonts w:cstheme="minorHAnsi"/>
                              <w:b/>
                              <w:bCs/>
                              <w:color w:val="0070C0"/>
                              <w:kern w:val="24"/>
                              <w:sz w:val="48"/>
                              <w:szCs w:val="48"/>
                            </w:rPr>
                          </w:pPr>
                        </w:p>
                        <w:p w14:paraId="5B0ACC08" w14:textId="77777777" w:rsidR="001F5F70" w:rsidRPr="00DE1370" w:rsidRDefault="001F5F70" w:rsidP="001F5F70">
                          <w:pPr>
                            <w:jc w:val="center"/>
                            <w:rPr>
                              <w:rFonts w:cstheme="minorHAnsi"/>
                              <w:b/>
                              <w:bCs/>
                              <w:color w:val="0070C0"/>
                              <w:kern w:val="24"/>
                              <w:sz w:val="48"/>
                              <w:szCs w:val="48"/>
                            </w:rPr>
                          </w:pPr>
                        </w:p>
                        <w:p w14:paraId="2A01B9B1" w14:textId="77777777" w:rsidR="00E16863" w:rsidRPr="00DE1370" w:rsidRDefault="00E16863" w:rsidP="003B5C48">
                          <w:pPr>
                            <w:jc w:val="right"/>
                            <w:rPr>
                              <w:rFonts w:cstheme="minorHAnsi"/>
                              <w:b/>
                              <w:bCs/>
                              <w:color w:val="0070C0"/>
                              <w:kern w:val="24"/>
                              <w:sz w:val="48"/>
                              <w:szCs w:val="48"/>
                            </w:rPr>
                          </w:pPr>
                        </w:p>
                        <w:p w14:paraId="7B729A21" w14:textId="77777777" w:rsidR="00E44EF0" w:rsidRPr="00DE1370" w:rsidRDefault="00E44EF0" w:rsidP="003B5C48">
                          <w:pPr>
                            <w:jc w:val="right"/>
                            <w:rPr>
                              <w:rFonts w:cstheme="minorHAnsi"/>
                              <w:b/>
                              <w:bCs/>
                              <w:color w:val="0070C0"/>
                              <w:kern w:val="24"/>
                              <w:sz w:val="48"/>
                              <w:szCs w:val="4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6="http://schemas.microsoft.com/office/drawing/2014/main" xmlns:a="http://schemas.openxmlformats.org/drawingml/2006/main">
          <w:pict>
            <v:shapetype id="_x0000_t202" coordsize="21600,21600" o:spt="202" path="m,l,21600r21600,l21600,xe" w14:anchorId="5B091676">
              <v:stroke joinstyle="miter"/>
              <v:path gradientshapeok="t" o:connecttype="rect"/>
            </v:shapetype>
            <v:shape id="TextBox 18" style="position:absolute;margin-left:398.95pt;margin-top:3.6pt;width:119.95pt;height:42.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">
              <v:textbox>
                <w:txbxContent>
                  <w:p w:rsidRPr="00DE1370" w:rsidR="00BA7B83" w:rsidP="00785DEE" w:rsidRDefault="00F2408F" w14:paraId="1E362643" w14:textId="5CBFEF5D">
                    <w:pPr>
                      <w:pStyle w:val="Heading2"/>
                      <w:jc w:val="center"/>
                      <w:rPr>
                        <w:b/>
                        <w:bCs/>
                        <w:sz w:val="28"/>
                        <w:szCs w:val="28"/>
                      </w:rPr>
                    </w:pPr>
                    <w:r w:rsidRPr="00DE1370">
                      <w:rPr>
                        <w:b/>
                        <w:bCs/>
                        <w:sz w:val="28"/>
                        <w:szCs w:val="28"/>
                        <w:lang w:val="Portuguese"/>
                      </w:rPr>
                      <w:t>Temporada 2025-2026</w:t>
                    </w:r>
                  </w:p>
                  <w:p w:rsidRPr="00DE1370" w:rsidR="001F5F70" w:rsidP="001F5F70" w:rsidRDefault="001F5F70" w14:paraId="2116CBBE" w14:textId="77777777">
                    <w:pPr>
                      <w:jc w:val="center"/>
                      <w:rPr>
                        <w:rFonts w:cstheme="minorHAnsi"/>
                        <w:b/>
                        <w:bCs/>
                        <w:color w:val="0070C0"/>
                        <w:kern w:val="24"/>
                        <w:sz w:val="48"/>
                        <w:szCs w:val="48"/>
                      </w:rPr>
                    </w:pPr>
                  </w:p>
                  <w:p w:rsidRPr="00DE1370" w:rsidR="001F5F70" w:rsidP="001F5F70" w:rsidRDefault="001F5F70" w14:paraId="5B0ACC08" w14:textId="77777777">
                    <w:pPr>
                      <w:jc w:val="center"/>
                      <w:rPr>
                        <w:rFonts w:cstheme="minorHAnsi"/>
                        <w:b/>
                        <w:bCs/>
                        <w:color w:val="0070C0"/>
                        <w:kern w:val="24"/>
                        <w:sz w:val="48"/>
                        <w:szCs w:val="48"/>
                      </w:rPr>
                    </w:pPr>
                  </w:p>
                  <w:p w:rsidRPr="00DE1370" w:rsidR="00E16863" w:rsidP="003B5C48" w:rsidRDefault="00E16863" w14:paraId="2A01B9B1" w14:textId="77777777">
                    <w:pPr>
                      <w:jc w:val="right"/>
                      <w:rPr>
                        <w:rFonts w:cstheme="minorHAnsi"/>
                        <w:b/>
                        <w:bCs/>
                        <w:color w:val="0070C0"/>
                        <w:kern w:val="24"/>
                        <w:sz w:val="48"/>
                        <w:szCs w:val="48"/>
                      </w:rPr>
                    </w:pPr>
                  </w:p>
                  <w:p w:rsidRPr="00DE1370" w:rsidR="00E44EF0" w:rsidP="003B5C48" w:rsidRDefault="00E44EF0" w14:paraId="7B729A21" w14:textId="77777777">
                    <w:pPr>
                      <w:jc w:val="right"/>
                      <w:rPr>
                        <w:rFonts w:cstheme="minorHAnsi"/>
                        <w:b/>
                        <w:bCs/>
                        <w:color w:val="0070C0"/>
                        <w:kern w:val="24"/>
                        <w:sz w:val="48"/>
                        <w:szCs w:val="48"/>
                      </w:rPr>
                    </w:pPr>
                  </w:p>
                </w:txbxContent>
              </v:textbox>
            </v:shape>
          </w:pict>
        </mc:Fallback>
      </mc:AlternateContent>
    </w:r>
    <w:r w:rsidR="00C04569" w:rsidRPr="00DE1370">
      <w:rPr>
        <w:noProof/>
      </w:rPr>
      <w:drawing>
        <wp:anchor distT="0" distB="0" distL="114300" distR="114300" simplePos="0" relativeHeight="251658242" behindDoc="0" locked="0" layoutInCell="1" allowOverlap="1" wp14:anchorId="6AAF8826" wp14:editId="53F77C06">
          <wp:simplePos x="0" y="0"/>
          <wp:positionH relativeFrom="column">
            <wp:posOffset>-709295</wp:posOffset>
          </wp:positionH>
          <wp:positionV relativeFrom="paragraph">
            <wp:posOffset>99060</wp:posOffset>
          </wp:positionV>
          <wp:extent cx="1391193" cy="480060"/>
          <wp:effectExtent l="0" t="0" r="0" b="0"/>
          <wp:wrapNone/>
          <wp:docPr id="11" name="Picture 10">
            <a:extLst xmlns:a="http://schemas.openxmlformats.org/drawingml/2006/main">
              <a:ext uri="{FF2B5EF4-FFF2-40B4-BE49-F238E27FC236}">
                <a16:creationId xmlns:a16="http://schemas.microsoft.com/office/drawing/2014/main" id="{654FB602-4B81-3345-9278-E8BBAE792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54FB602-4B81-3345-9278-E8BBAE7922D1}"/>
                      </a:ext>
                    </a:extLst>
                  </pic:cNvPr>
                  <pic:cNvPicPr>
                    <a:picLocks noChangeAspect="1"/>
                  </pic:cNvPicPr>
                </pic:nvPicPr>
                <pic:blipFill>
                  <a:blip r:embed="rId1"/>
                  <a:stretch>
                    <a:fillRect/>
                  </a:stretch>
                </pic:blipFill>
                <pic:spPr>
                  <a:xfrm>
                    <a:off x="0" y="0"/>
                    <a:ext cx="1391193" cy="480060"/>
                  </a:xfrm>
                  <a:prstGeom prst="rect">
                    <a:avLst/>
                  </a:prstGeom>
                </pic:spPr>
              </pic:pic>
            </a:graphicData>
          </a:graphic>
          <wp14:sizeRelH relativeFrom="margin">
            <wp14:pctWidth>0</wp14:pctWidth>
          </wp14:sizeRelH>
          <wp14:sizeRelV relativeFrom="margin">
            <wp14:pctHeight>0</wp14:pctHeight>
          </wp14:sizeRelV>
        </wp:anchor>
      </w:drawing>
    </w:r>
    <w:r w:rsidR="00BA7B83" w:rsidRPr="00DE1370">
      <w:rPr>
        <w:noProof/>
      </w:rPr>
      <w:drawing>
        <wp:anchor distT="0" distB="0" distL="114300" distR="114300" simplePos="0" relativeHeight="251658241" behindDoc="0" locked="0" layoutInCell="1" allowOverlap="1" wp14:anchorId="56F96AB5" wp14:editId="7456E2B5">
          <wp:simplePos x="0" y="0"/>
          <wp:positionH relativeFrom="column">
            <wp:posOffset>-1112446</wp:posOffset>
          </wp:positionH>
          <wp:positionV relativeFrom="paragraph">
            <wp:posOffset>-223284</wp:posOffset>
          </wp:positionV>
          <wp:extent cx="8074994" cy="1113554"/>
          <wp:effectExtent l="0" t="0" r="2540" b="0"/>
          <wp:wrapNone/>
          <wp:docPr id="4" name="Picture 3">
            <a:extLst xmlns:a="http://schemas.openxmlformats.org/drawingml/2006/main">
              <a:ext uri="{FF2B5EF4-FFF2-40B4-BE49-F238E27FC236}">
                <a16:creationId xmlns:a16="http://schemas.microsoft.com/office/drawing/2014/main" id="{C1016CE8-3F09-5848-A481-5A4D699B4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016CE8-3F09-5848-A481-5A4D699B43CC}"/>
                      </a:ext>
                    </a:extLst>
                  </pic:cNvPr>
                  <pic:cNvPicPr>
                    <a:picLocks noChangeAspect="1"/>
                  </pic:cNvPicPr>
                </pic:nvPicPr>
                <pic:blipFill>
                  <a:blip r:embed="rId2"/>
                  <a:stretch>
                    <a:fillRect/>
                  </a:stretch>
                </pic:blipFill>
                <pic:spPr>
                  <a:xfrm>
                    <a:off x="0" y="0"/>
                    <a:ext cx="8238952" cy="1136164"/>
                  </a:xfrm>
                  <a:prstGeom prst="rect">
                    <a:avLst/>
                  </a:prstGeom>
                </pic:spPr>
              </pic:pic>
            </a:graphicData>
          </a:graphic>
          <wp14:sizeRelH relativeFrom="margin">
            <wp14:pctWidth>0</wp14:pctWidth>
          </wp14:sizeRelH>
          <wp14:sizeRelV relativeFrom="margin">
            <wp14:pctHeight>0</wp14:pctHeight>
          </wp14:sizeRelV>
        </wp:anchor>
      </w:drawing>
    </w:r>
    <w:r w:rsidR="00BA7B83" w:rsidRPr="00DE1370">
      <w:ptab w:relativeTo="margin" w:alignment="left" w:leader="none"/>
    </w:r>
    <w:r w:rsidR="00BA7B83" w:rsidRPr="00DE1370">
      <w:ptab w:relativeTo="indent"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A9B3"/>
      </v:shape>
    </w:pict>
  </w:numPicBullet>
  <w:abstractNum w:abstractNumId="0" w15:restartNumberingAfterBreak="0">
    <w:nsid w:val="016414CF"/>
    <w:multiLevelType w:val="hybridMultilevel"/>
    <w:tmpl w:val="DC10EE4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43851"/>
    <w:multiLevelType w:val="hybridMultilevel"/>
    <w:tmpl w:val="71B0DF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20DA9"/>
    <w:multiLevelType w:val="multilevel"/>
    <w:tmpl w:val="5FC4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53ACA"/>
    <w:multiLevelType w:val="hybridMultilevel"/>
    <w:tmpl w:val="6AC2FF8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3D268A"/>
    <w:multiLevelType w:val="hybridMultilevel"/>
    <w:tmpl w:val="4C06D0F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20FFF"/>
    <w:multiLevelType w:val="multilevel"/>
    <w:tmpl w:val="BA7C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E385B"/>
    <w:multiLevelType w:val="multilevel"/>
    <w:tmpl w:val="821E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E07BEC"/>
    <w:multiLevelType w:val="multilevel"/>
    <w:tmpl w:val="CF8E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F4153D"/>
    <w:multiLevelType w:val="hybridMultilevel"/>
    <w:tmpl w:val="EB42FD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636422"/>
    <w:multiLevelType w:val="hybridMultilevel"/>
    <w:tmpl w:val="A69053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A75DBF"/>
    <w:multiLevelType w:val="multilevel"/>
    <w:tmpl w:val="85D4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CA04C1"/>
    <w:multiLevelType w:val="hybridMultilevel"/>
    <w:tmpl w:val="196E0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205414"/>
    <w:multiLevelType w:val="hybridMultilevel"/>
    <w:tmpl w:val="754C4B6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930713"/>
    <w:multiLevelType w:val="hybridMultilevel"/>
    <w:tmpl w:val="387E88E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D2F0E16"/>
    <w:multiLevelType w:val="hybridMultilevel"/>
    <w:tmpl w:val="79F07D1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E0120EE"/>
    <w:multiLevelType w:val="hybridMultilevel"/>
    <w:tmpl w:val="41DA9B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EE008DE"/>
    <w:multiLevelType w:val="multilevel"/>
    <w:tmpl w:val="B1A6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0E4A92"/>
    <w:multiLevelType w:val="hybridMultilevel"/>
    <w:tmpl w:val="2CE81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2947A26"/>
    <w:multiLevelType w:val="hybridMultilevel"/>
    <w:tmpl w:val="07B8A268"/>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540871985">
    <w:abstractNumId w:val="8"/>
  </w:num>
  <w:num w:numId="2" w16cid:durableId="2102216814">
    <w:abstractNumId w:val="17"/>
  </w:num>
  <w:num w:numId="3" w16cid:durableId="1907255817">
    <w:abstractNumId w:val="4"/>
  </w:num>
  <w:num w:numId="4" w16cid:durableId="1315376481">
    <w:abstractNumId w:val="0"/>
  </w:num>
  <w:num w:numId="5" w16cid:durableId="1143156407">
    <w:abstractNumId w:val="12"/>
  </w:num>
  <w:num w:numId="6" w16cid:durableId="426775280">
    <w:abstractNumId w:val="9"/>
  </w:num>
  <w:num w:numId="7" w16cid:durableId="1158889314">
    <w:abstractNumId w:val="15"/>
  </w:num>
  <w:num w:numId="8" w16cid:durableId="1153764691">
    <w:abstractNumId w:val="11"/>
  </w:num>
  <w:num w:numId="9" w16cid:durableId="1273710713">
    <w:abstractNumId w:val="18"/>
  </w:num>
  <w:num w:numId="10" w16cid:durableId="302396008">
    <w:abstractNumId w:val="1"/>
  </w:num>
  <w:num w:numId="11" w16cid:durableId="670833230">
    <w:abstractNumId w:val="5"/>
  </w:num>
  <w:num w:numId="12" w16cid:durableId="1745107413">
    <w:abstractNumId w:val="6"/>
  </w:num>
  <w:num w:numId="13" w16cid:durableId="270552711">
    <w:abstractNumId w:val="7"/>
  </w:num>
  <w:num w:numId="14" w16cid:durableId="508102886">
    <w:abstractNumId w:val="2"/>
  </w:num>
  <w:num w:numId="15" w16cid:durableId="589657854">
    <w:abstractNumId w:val="16"/>
  </w:num>
  <w:num w:numId="16" w16cid:durableId="1934436132">
    <w:abstractNumId w:val="10"/>
  </w:num>
  <w:num w:numId="17" w16cid:durableId="395398114">
    <w:abstractNumId w:val="13"/>
  </w:num>
  <w:num w:numId="18" w16cid:durableId="975914359">
    <w:abstractNumId w:val="3"/>
  </w:num>
  <w:num w:numId="19" w16cid:durableId="35719925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469"/>
    <w:rsid w:val="00002B55"/>
    <w:rsid w:val="00004FB9"/>
    <w:rsid w:val="000065D6"/>
    <w:rsid w:val="00012013"/>
    <w:rsid w:val="00015F66"/>
    <w:rsid w:val="00016BF0"/>
    <w:rsid w:val="00016DB7"/>
    <w:rsid w:val="000170EE"/>
    <w:rsid w:val="00020BF0"/>
    <w:rsid w:val="0002256C"/>
    <w:rsid w:val="000225A3"/>
    <w:rsid w:val="0002301A"/>
    <w:rsid w:val="000230A4"/>
    <w:rsid w:val="000262CC"/>
    <w:rsid w:val="00031943"/>
    <w:rsid w:val="00032068"/>
    <w:rsid w:val="00035783"/>
    <w:rsid w:val="00035C70"/>
    <w:rsid w:val="00037174"/>
    <w:rsid w:val="00040648"/>
    <w:rsid w:val="00041249"/>
    <w:rsid w:val="00041BF3"/>
    <w:rsid w:val="0004222C"/>
    <w:rsid w:val="00042616"/>
    <w:rsid w:val="00044229"/>
    <w:rsid w:val="00052C26"/>
    <w:rsid w:val="00055BB9"/>
    <w:rsid w:val="00056480"/>
    <w:rsid w:val="000611E2"/>
    <w:rsid w:val="00061ED0"/>
    <w:rsid w:val="00063DA1"/>
    <w:rsid w:val="0006409D"/>
    <w:rsid w:val="00067E7E"/>
    <w:rsid w:val="000744C0"/>
    <w:rsid w:val="00077EE1"/>
    <w:rsid w:val="000814A7"/>
    <w:rsid w:val="00081692"/>
    <w:rsid w:val="0008483D"/>
    <w:rsid w:val="000868A5"/>
    <w:rsid w:val="00086F17"/>
    <w:rsid w:val="000946DC"/>
    <w:rsid w:val="00094ABF"/>
    <w:rsid w:val="00095725"/>
    <w:rsid w:val="00095D6B"/>
    <w:rsid w:val="000961D6"/>
    <w:rsid w:val="000C0F1F"/>
    <w:rsid w:val="000C5246"/>
    <w:rsid w:val="000D05E5"/>
    <w:rsid w:val="000D66EF"/>
    <w:rsid w:val="000D7475"/>
    <w:rsid w:val="000E4207"/>
    <w:rsid w:val="000E4873"/>
    <w:rsid w:val="000E7C9B"/>
    <w:rsid w:val="000F047B"/>
    <w:rsid w:val="000F0575"/>
    <w:rsid w:val="000F2B33"/>
    <w:rsid w:val="000F3D52"/>
    <w:rsid w:val="000F5EA6"/>
    <w:rsid w:val="000F7695"/>
    <w:rsid w:val="00103EFE"/>
    <w:rsid w:val="0010523A"/>
    <w:rsid w:val="001078DC"/>
    <w:rsid w:val="00115029"/>
    <w:rsid w:val="00115A4B"/>
    <w:rsid w:val="00121D40"/>
    <w:rsid w:val="00121FB2"/>
    <w:rsid w:val="00127D04"/>
    <w:rsid w:val="00130C20"/>
    <w:rsid w:val="00132B54"/>
    <w:rsid w:val="00133C90"/>
    <w:rsid w:val="001350B4"/>
    <w:rsid w:val="001355A1"/>
    <w:rsid w:val="0013670E"/>
    <w:rsid w:val="00146E93"/>
    <w:rsid w:val="00147755"/>
    <w:rsid w:val="00147A29"/>
    <w:rsid w:val="001511DA"/>
    <w:rsid w:val="0015132D"/>
    <w:rsid w:val="001605B8"/>
    <w:rsid w:val="00161541"/>
    <w:rsid w:val="00162176"/>
    <w:rsid w:val="00164BA2"/>
    <w:rsid w:val="00166208"/>
    <w:rsid w:val="00166D19"/>
    <w:rsid w:val="001676A7"/>
    <w:rsid w:val="00171600"/>
    <w:rsid w:val="0017166C"/>
    <w:rsid w:val="00173C02"/>
    <w:rsid w:val="0017451A"/>
    <w:rsid w:val="00174BCE"/>
    <w:rsid w:val="00176764"/>
    <w:rsid w:val="00176EBC"/>
    <w:rsid w:val="00182852"/>
    <w:rsid w:val="0018501F"/>
    <w:rsid w:val="00187530"/>
    <w:rsid w:val="0019203F"/>
    <w:rsid w:val="00195069"/>
    <w:rsid w:val="0019617C"/>
    <w:rsid w:val="001A136B"/>
    <w:rsid w:val="001A250D"/>
    <w:rsid w:val="001A7DEB"/>
    <w:rsid w:val="001B2627"/>
    <w:rsid w:val="001B501F"/>
    <w:rsid w:val="001C2F5A"/>
    <w:rsid w:val="001C4EF1"/>
    <w:rsid w:val="001C6AE3"/>
    <w:rsid w:val="001D00C2"/>
    <w:rsid w:val="001D08E8"/>
    <w:rsid w:val="001D2A4D"/>
    <w:rsid w:val="001D4EF8"/>
    <w:rsid w:val="001D53B1"/>
    <w:rsid w:val="001D6BD7"/>
    <w:rsid w:val="001D75BC"/>
    <w:rsid w:val="001E1615"/>
    <w:rsid w:val="001E2B91"/>
    <w:rsid w:val="001E4D0B"/>
    <w:rsid w:val="001E67DA"/>
    <w:rsid w:val="001E6BAD"/>
    <w:rsid w:val="001F5F70"/>
    <w:rsid w:val="00202297"/>
    <w:rsid w:val="002039B9"/>
    <w:rsid w:val="00203C51"/>
    <w:rsid w:val="002047E7"/>
    <w:rsid w:val="00204DE7"/>
    <w:rsid w:val="00213A9F"/>
    <w:rsid w:val="00213B06"/>
    <w:rsid w:val="00213B44"/>
    <w:rsid w:val="00213C5C"/>
    <w:rsid w:val="00216293"/>
    <w:rsid w:val="002200E9"/>
    <w:rsid w:val="00220C7F"/>
    <w:rsid w:val="002224F5"/>
    <w:rsid w:val="002241F9"/>
    <w:rsid w:val="0022619A"/>
    <w:rsid w:val="002265BD"/>
    <w:rsid w:val="002278EA"/>
    <w:rsid w:val="00231B34"/>
    <w:rsid w:val="0023235D"/>
    <w:rsid w:val="00232CED"/>
    <w:rsid w:val="00233E05"/>
    <w:rsid w:val="00234A67"/>
    <w:rsid w:val="00235338"/>
    <w:rsid w:val="00241C46"/>
    <w:rsid w:val="002434DC"/>
    <w:rsid w:val="00243586"/>
    <w:rsid w:val="00244C9C"/>
    <w:rsid w:val="00246998"/>
    <w:rsid w:val="00250DC7"/>
    <w:rsid w:val="00251129"/>
    <w:rsid w:val="0025399B"/>
    <w:rsid w:val="002614F4"/>
    <w:rsid w:val="002621E1"/>
    <w:rsid w:val="00263F98"/>
    <w:rsid w:val="00264EDA"/>
    <w:rsid w:val="002653F1"/>
    <w:rsid w:val="00265AB3"/>
    <w:rsid w:val="0026601B"/>
    <w:rsid w:val="0026672A"/>
    <w:rsid w:val="002675A8"/>
    <w:rsid w:val="002742C0"/>
    <w:rsid w:val="00274889"/>
    <w:rsid w:val="00277173"/>
    <w:rsid w:val="00277855"/>
    <w:rsid w:val="00277BF7"/>
    <w:rsid w:val="00281085"/>
    <w:rsid w:val="00281B65"/>
    <w:rsid w:val="00282F6F"/>
    <w:rsid w:val="0028356C"/>
    <w:rsid w:val="0028455A"/>
    <w:rsid w:val="002909E8"/>
    <w:rsid w:val="002917CE"/>
    <w:rsid w:val="0029315C"/>
    <w:rsid w:val="00294FFF"/>
    <w:rsid w:val="002A5827"/>
    <w:rsid w:val="002A5874"/>
    <w:rsid w:val="002A5D0B"/>
    <w:rsid w:val="002A716A"/>
    <w:rsid w:val="002A7D39"/>
    <w:rsid w:val="002B171C"/>
    <w:rsid w:val="002B1BBD"/>
    <w:rsid w:val="002B6FC9"/>
    <w:rsid w:val="002C0474"/>
    <w:rsid w:val="002C0CF8"/>
    <w:rsid w:val="002C1E8D"/>
    <w:rsid w:val="002C3542"/>
    <w:rsid w:val="002C4505"/>
    <w:rsid w:val="002C4A4B"/>
    <w:rsid w:val="002C4F0E"/>
    <w:rsid w:val="002C765E"/>
    <w:rsid w:val="002D14E8"/>
    <w:rsid w:val="002D3DAE"/>
    <w:rsid w:val="002D4628"/>
    <w:rsid w:val="002D5F91"/>
    <w:rsid w:val="002D6285"/>
    <w:rsid w:val="002D7B81"/>
    <w:rsid w:val="002E0862"/>
    <w:rsid w:val="002E1251"/>
    <w:rsid w:val="002E4076"/>
    <w:rsid w:val="002E49F6"/>
    <w:rsid w:val="002E58B0"/>
    <w:rsid w:val="002E5AD0"/>
    <w:rsid w:val="002E5C02"/>
    <w:rsid w:val="002E7920"/>
    <w:rsid w:val="002F235B"/>
    <w:rsid w:val="002F2371"/>
    <w:rsid w:val="002F7656"/>
    <w:rsid w:val="003022B3"/>
    <w:rsid w:val="00304D9E"/>
    <w:rsid w:val="0030588E"/>
    <w:rsid w:val="0031188E"/>
    <w:rsid w:val="00312744"/>
    <w:rsid w:val="00315670"/>
    <w:rsid w:val="00315E0F"/>
    <w:rsid w:val="00321119"/>
    <w:rsid w:val="0032343C"/>
    <w:rsid w:val="00325ED3"/>
    <w:rsid w:val="00326E3E"/>
    <w:rsid w:val="00327667"/>
    <w:rsid w:val="00330155"/>
    <w:rsid w:val="00331CE9"/>
    <w:rsid w:val="003328B9"/>
    <w:rsid w:val="003340DD"/>
    <w:rsid w:val="00334357"/>
    <w:rsid w:val="00334881"/>
    <w:rsid w:val="00334884"/>
    <w:rsid w:val="003466F8"/>
    <w:rsid w:val="0035317C"/>
    <w:rsid w:val="00353328"/>
    <w:rsid w:val="00353A25"/>
    <w:rsid w:val="00353CE2"/>
    <w:rsid w:val="003540EA"/>
    <w:rsid w:val="00354D3C"/>
    <w:rsid w:val="00357DF2"/>
    <w:rsid w:val="0036072D"/>
    <w:rsid w:val="00360E6F"/>
    <w:rsid w:val="00361570"/>
    <w:rsid w:val="003615A3"/>
    <w:rsid w:val="00361A69"/>
    <w:rsid w:val="003629A7"/>
    <w:rsid w:val="00370E73"/>
    <w:rsid w:val="0037577E"/>
    <w:rsid w:val="003761A4"/>
    <w:rsid w:val="00382783"/>
    <w:rsid w:val="0038438F"/>
    <w:rsid w:val="00391407"/>
    <w:rsid w:val="003A5DBE"/>
    <w:rsid w:val="003A614B"/>
    <w:rsid w:val="003B32F5"/>
    <w:rsid w:val="003B5806"/>
    <w:rsid w:val="003B5C48"/>
    <w:rsid w:val="003B6ECD"/>
    <w:rsid w:val="003C212F"/>
    <w:rsid w:val="003C2771"/>
    <w:rsid w:val="003C34AE"/>
    <w:rsid w:val="003C4422"/>
    <w:rsid w:val="003C5C7D"/>
    <w:rsid w:val="003D22AB"/>
    <w:rsid w:val="003D5C0C"/>
    <w:rsid w:val="003E2FA9"/>
    <w:rsid w:val="003E311A"/>
    <w:rsid w:val="003E74AA"/>
    <w:rsid w:val="003F2AFC"/>
    <w:rsid w:val="003F3970"/>
    <w:rsid w:val="003F67C1"/>
    <w:rsid w:val="003F726B"/>
    <w:rsid w:val="003F7776"/>
    <w:rsid w:val="0040092E"/>
    <w:rsid w:val="00402275"/>
    <w:rsid w:val="00411FB5"/>
    <w:rsid w:val="004138E8"/>
    <w:rsid w:val="004166E2"/>
    <w:rsid w:val="0041685A"/>
    <w:rsid w:val="00420E86"/>
    <w:rsid w:val="004224F8"/>
    <w:rsid w:val="00424737"/>
    <w:rsid w:val="00426F2C"/>
    <w:rsid w:val="0043188D"/>
    <w:rsid w:val="00432D8A"/>
    <w:rsid w:val="004364A7"/>
    <w:rsid w:val="00437032"/>
    <w:rsid w:val="00437C98"/>
    <w:rsid w:val="0044529B"/>
    <w:rsid w:val="00445BED"/>
    <w:rsid w:val="004503A0"/>
    <w:rsid w:val="0045288F"/>
    <w:rsid w:val="004551F1"/>
    <w:rsid w:val="00456A30"/>
    <w:rsid w:val="00460649"/>
    <w:rsid w:val="0046631C"/>
    <w:rsid w:val="00466F3E"/>
    <w:rsid w:val="0047023B"/>
    <w:rsid w:val="004707A7"/>
    <w:rsid w:val="00471CAA"/>
    <w:rsid w:val="0047497D"/>
    <w:rsid w:val="0048370E"/>
    <w:rsid w:val="00485B86"/>
    <w:rsid w:val="00487FC2"/>
    <w:rsid w:val="004908D1"/>
    <w:rsid w:val="00490E5F"/>
    <w:rsid w:val="004966F6"/>
    <w:rsid w:val="004A1100"/>
    <w:rsid w:val="004A14F8"/>
    <w:rsid w:val="004A2E99"/>
    <w:rsid w:val="004A3DD4"/>
    <w:rsid w:val="004A47CC"/>
    <w:rsid w:val="004A5810"/>
    <w:rsid w:val="004A74BD"/>
    <w:rsid w:val="004A7A08"/>
    <w:rsid w:val="004B0CCB"/>
    <w:rsid w:val="004B164F"/>
    <w:rsid w:val="004B2126"/>
    <w:rsid w:val="004B247D"/>
    <w:rsid w:val="004B27EB"/>
    <w:rsid w:val="004B3063"/>
    <w:rsid w:val="004B3349"/>
    <w:rsid w:val="004B3694"/>
    <w:rsid w:val="004B5FF0"/>
    <w:rsid w:val="004C1E4C"/>
    <w:rsid w:val="004C3309"/>
    <w:rsid w:val="004C4A76"/>
    <w:rsid w:val="004C699F"/>
    <w:rsid w:val="004C7EF9"/>
    <w:rsid w:val="004D3D79"/>
    <w:rsid w:val="004D60EA"/>
    <w:rsid w:val="004D6889"/>
    <w:rsid w:val="004E217A"/>
    <w:rsid w:val="004E2616"/>
    <w:rsid w:val="004E32CA"/>
    <w:rsid w:val="004E46AF"/>
    <w:rsid w:val="004E55D8"/>
    <w:rsid w:val="004E66A4"/>
    <w:rsid w:val="004E6704"/>
    <w:rsid w:val="004F0C6C"/>
    <w:rsid w:val="004F41B6"/>
    <w:rsid w:val="004F45A6"/>
    <w:rsid w:val="004F4920"/>
    <w:rsid w:val="004F5F19"/>
    <w:rsid w:val="004F6597"/>
    <w:rsid w:val="00501CA1"/>
    <w:rsid w:val="005028F2"/>
    <w:rsid w:val="00503919"/>
    <w:rsid w:val="00503EE1"/>
    <w:rsid w:val="0050412A"/>
    <w:rsid w:val="00506C27"/>
    <w:rsid w:val="00513B44"/>
    <w:rsid w:val="00514B84"/>
    <w:rsid w:val="00522063"/>
    <w:rsid w:val="005224C0"/>
    <w:rsid w:val="00524F1C"/>
    <w:rsid w:val="005277D0"/>
    <w:rsid w:val="00527A5B"/>
    <w:rsid w:val="005370FF"/>
    <w:rsid w:val="00537627"/>
    <w:rsid w:val="00540A60"/>
    <w:rsid w:val="005424A3"/>
    <w:rsid w:val="005428D6"/>
    <w:rsid w:val="0054480A"/>
    <w:rsid w:val="00546AB2"/>
    <w:rsid w:val="005470DB"/>
    <w:rsid w:val="005470F0"/>
    <w:rsid w:val="00553469"/>
    <w:rsid w:val="00555862"/>
    <w:rsid w:val="00556486"/>
    <w:rsid w:val="00564BFC"/>
    <w:rsid w:val="005663C7"/>
    <w:rsid w:val="00571209"/>
    <w:rsid w:val="00571458"/>
    <w:rsid w:val="005726F6"/>
    <w:rsid w:val="00573458"/>
    <w:rsid w:val="00573BF4"/>
    <w:rsid w:val="00574039"/>
    <w:rsid w:val="00580490"/>
    <w:rsid w:val="00580F9D"/>
    <w:rsid w:val="00581A79"/>
    <w:rsid w:val="00587D63"/>
    <w:rsid w:val="0059068D"/>
    <w:rsid w:val="00592B41"/>
    <w:rsid w:val="00594154"/>
    <w:rsid w:val="00595EBC"/>
    <w:rsid w:val="005967AC"/>
    <w:rsid w:val="00597483"/>
    <w:rsid w:val="005B2060"/>
    <w:rsid w:val="005B3311"/>
    <w:rsid w:val="005B369A"/>
    <w:rsid w:val="005B75AA"/>
    <w:rsid w:val="005C0D99"/>
    <w:rsid w:val="005C0ECC"/>
    <w:rsid w:val="005C4C4C"/>
    <w:rsid w:val="005D00FF"/>
    <w:rsid w:val="005D0845"/>
    <w:rsid w:val="005D0BD3"/>
    <w:rsid w:val="005D2642"/>
    <w:rsid w:val="005D3033"/>
    <w:rsid w:val="005D3BA9"/>
    <w:rsid w:val="005D4170"/>
    <w:rsid w:val="005E2304"/>
    <w:rsid w:val="005E61B4"/>
    <w:rsid w:val="005E74B9"/>
    <w:rsid w:val="005F2336"/>
    <w:rsid w:val="005F2B5A"/>
    <w:rsid w:val="005F73BA"/>
    <w:rsid w:val="0060056B"/>
    <w:rsid w:val="006033FD"/>
    <w:rsid w:val="00606051"/>
    <w:rsid w:val="006154E2"/>
    <w:rsid w:val="006159D7"/>
    <w:rsid w:val="00621698"/>
    <w:rsid w:val="00622A69"/>
    <w:rsid w:val="0062782D"/>
    <w:rsid w:val="00627EE8"/>
    <w:rsid w:val="00640FBB"/>
    <w:rsid w:val="0064338F"/>
    <w:rsid w:val="0064581D"/>
    <w:rsid w:val="006510EE"/>
    <w:rsid w:val="006517D1"/>
    <w:rsid w:val="006530AF"/>
    <w:rsid w:val="00654F31"/>
    <w:rsid w:val="006562EF"/>
    <w:rsid w:val="006572F2"/>
    <w:rsid w:val="006620A0"/>
    <w:rsid w:val="006622EC"/>
    <w:rsid w:val="00663765"/>
    <w:rsid w:val="00664F08"/>
    <w:rsid w:val="00670CDA"/>
    <w:rsid w:val="00671E26"/>
    <w:rsid w:val="0067300A"/>
    <w:rsid w:val="00674E47"/>
    <w:rsid w:val="006777C4"/>
    <w:rsid w:val="006807E2"/>
    <w:rsid w:val="00681419"/>
    <w:rsid w:val="00681CD8"/>
    <w:rsid w:val="00684B1C"/>
    <w:rsid w:val="00685FE3"/>
    <w:rsid w:val="0068639E"/>
    <w:rsid w:val="00686F4C"/>
    <w:rsid w:val="00691504"/>
    <w:rsid w:val="006920D1"/>
    <w:rsid w:val="00692A16"/>
    <w:rsid w:val="006A4960"/>
    <w:rsid w:val="006A56BE"/>
    <w:rsid w:val="006A56CF"/>
    <w:rsid w:val="006A642B"/>
    <w:rsid w:val="006A6EC1"/>
    <w:rsid w:val="006B025E"/>
    <w:rsid w:val="006B0459"/>
    <w:rsid w:val="006B1C99"/>
    <w:rsid w:val="006B4D42"/>
    <w:rsid w:val="006B52B7"/>
    <w:rsid w:val="006C2EBA"/>
    <w:rsid w:val="006C590A"/>
    <w:rsid w:val="006C74CD"/>
    <w:rsid w:val="006C779F"/>
    <w:rsid w:val="006D1863"/>
    <w:rsid w:val="006D55AB"/>
    <w:rsid w:val="006E1514"/>
    <w:rsid w:val="006E308C"/>
    <w:rsid w:val="006E3E1C"/>
    <w:rsid w:val="006E5965"/>
    <w:rsid w:val="006E6594"/>
    <w:rsid w:val="006F0D96"/>
    <w:rsid w:val="006F16A7"/>
    <w:rsid w:val="006F1991"/>
    <w:rsid w:val="006F7BC1"/>
    <w:rsid w:val="00704522"/>
    <w:rsid w:val="0070638E"/>
    <w:rsid w:val="00710CB5"/>
    <w:rsid w:val="00710F20"/>
    <w:rsid w:val="00722628"/>
    <w:rsid w:val="0072456D"/>
    <w:rsid w:val="007317F8"/>
    <w:rsid w:val="00735300"/>
    <w:rsid w:val="00736A38"/>
    <w:rsid w:val="00750024"/>
    <w:rsid w:val="00750254"/>
    <w:rsid w:val="007522A7"/>
    <w:rsid w:val="007578D0"/>
    <w:rsid w:val="0076051A"/>
    <w:rsid w:val="0076058D"/>
    <w:rsid w:val="00762F78"/>
    <w:rsid w:val="007633CA"/>
    <w:rsid w:val="00767E85"/>
    <w:rsid w:val="0077299E"/>
    <w:rsid w:val="0077310B"/>
    <w:rsid w:val="00776841"/>
    <w:rsid w:val="00776888"/>
    <w:rsid w:val="00783083"/>
    <w:rsid w:val="00785DEE"/>
    <w:rsid w:val="00786482"/>
    <w:rsid w:val="00786A78"/>
    <w:rsid w:val="007878AF"/>
    <w:rsid w:val="00790D7A"/>
    <w:rsid w:val="00792AD7"/>
    <w:rsid w:val="0079622B"/>
    <w:rsid w:val="007973BC"/>
    <w:rsid w:val="007A0549"/>
    <w:rsid w:val="007A153D"/>
    <w:rsid w:val="007A42AD"/>
    <w:rsid w:val="007A5905"/>
    <w:rsid w:val="007A5FF1"/>
    <w:rsid w:val="007A61C6"/>
    <w:rsid w:val="007B119B"/>
    <w:rsid w:val="007B486E"/>
    <w:rsid w:val="007C0352"/>
    <w:rsid w:val="007C40A5"/>
    <w:rsid w:val="007C43FE"/>
    <w:rsid w:val="007C7202"/>
    <w:rsid w:val="007D1815"/>
    <w:rsid w:val="007D2B1D"/>
    <w:rsid w:val="007D4814"/>
    <w:rsid w:val="007E0ADB"/>
    <w:rsid w:val="007E3051"/>
    <w:rsid w:val="007E332B"/>
    <w:rsid w:val="007E448F"/>
    <w:rsid w:val="007F04C8"/>
    <w:rsid w:val="007F3DC9"/>
    <w:rsid w:val="007F4BB6"/>
    <w:rsid w:val="007F626D"/>
    <w:rsid w:val="008034D6"/>
    <w:rsid w:val="008070B6"/>
    <w:rsid w:val="00807B0D"/>
    <w:rsid w:val="008101D6"/>
    <w:rsid w:val="008111A6"/>
    <w:rsid w:val="0081341F"/>
    <w:rsid w:val="00814194"/>
    <w:rsid w:val="00816432"/>
    <w:rsid w:val="00817256"/>
    <w:rsid w:val="00817B51"/>
    <w:rsid w:val="008220C1"/>
    <w:rsid w:val="008248EE"/>
    <w:rsid w:val="00825690"/>
    <w:rsid w:val="00827160"/>
    <w:rsid w:val="008271FA"/>
    <w:rsid w:val="00830B3C"/>
    <w:rsid w:val="00831D1F"/>
    <w:rsid w:val="0083381A"/>
    <w:rsid w:val="00833E45"/>
    <w:rsid w:val="008347C6"/>
    <w:rsid w:val="00835177"/>
    <w:rsid w:val="008351E3"/>
    <w:rsid w:val="00837934"/>
    <w:rsid w:val="00840483"/>
    <w:rsid w:val="00841B58"/>
    <w:rsid w:val="00842057"/>
    <w:rsid w:val="0084278D"/>
    <w:rsid w:val="00843900"/>
    <w:rsid w:val="008458BD"/>
    <w:rsid w:val="00845DFE"/>
    <w:rsid w:val="008467D3"/>
    <w:rsid w:val="00847941"/>
    <w:rsid w:val="008516D6"/>
    <w:rsid w:val="00851F42"/>
    <w:rsid w:val="00852945"/>
    <w:rsid w:val="008559B4"/>
    <w:rsid w:val="00856B73"/>
    <w:rsid w:val="00857569"/>
    <w:rsid w:val="00860CAA"/>
    <w:rsid w:val="00867CE1"/>
    <w:rsid w:val="00870B64"/>
    <w:rsid w:val="0087360D"/>
    <w:rsid w:val="00874682"/>
    <w:rsid w:val="008747A1"/>
    <w:rsid w:val="00875D2B"/>
    <w:rsid w:val="00875FC1"/>
    <w:rsid w:val="00876457"/>
    <w:rsid w:val="008809C1"/>
    <w:rsid w:val="00882E33"/>
    <w:rsid w:val="008844D2"/>
    <w:rsid w:val="00886DC3"/>
    <w:rsid w:val="0088767C"/>
    <w:rsid w:val="0088769A"/>
    <w:rsid w:val="00893474"/>
    <w:rsid w:val="00896D0E"/>
    <w:rsid w:val="008A4588"/>
    <w:rsid w:val="008A4718"/>
    <w:rsid w:val="008A5003"/>
    <w:rsid w:val="008A5787"/>
    <w:rsid w:val="008A691F"/>
    <w:rsid w:val="008A759A"/>
    <w:rsid w:val="008A7F11"/>
    <w:rsid w:val="008B05C1"/>
    <w:rsid w:val="008B0994"/>
    <w:rsid w:val="008B3E0F"/>
    <w:rsid w:val="008B50E1"/>
    <w:rsid w:val="008C3555"/>
    <w:rsid w:val="008C5AED"/>
    <w:rsid w:val="008C6217"/>
    <w:rsid w:val="008C7FD8"/>
    <w:rsid w:val="008D11B8"/>
    <w:rsid w:val="008D2B33"/>
    <w:rsid w:val="008D7177"/>
    <w:rsid w:val="008D79F1"/>
    <w:rsid w:val="008E14DA"/>
    <w:rsid w:val="008E24C9"/>
    <w:rsid w:val="008E325A"/>
    <w:rsid w:val="008E32E2"/>
    <w:rsid w:val="008E4E1F"/>
    <w:rsid w:val="008E7CDD"/>
    <w:rsid w:val="008E7F9F"/>
    <w:rsid w:val="008F15EE"/>
    <w:rsid w:val="008F2565"/>
    <w:rsid w:val="008F46DD"/>
    <w:rsid w:val="008F4FEA"/>
    <w:rsid w:val="008F5334"/>
    <w:rsid w:val="009018BB"/>
    <w:rsid w:val="00905244"/>
    <w:rsid w:val="009078A1"/>
    <w:rsid w:val="00910A2D"/>
    <w:rsid w:val="00915B76"/>
    <w:rsid w:val="009165A4"/>
    <w:rsid w:val="009216A0"/>
    <w:rsid w:val="00924852"/>
    <w:rsid w:val="009249BC"/>
    <w:rsid w:val="009307FA"/>
    <w:rsid w:val="0093094E"/>
    <w:rsid w:val="009310BE"/>
    <w:rsid w:val="009317C5"/>
    <w:rsid w:val="00936D74"/>
    <w:rsid w:val="00941AEE"/>
    <w:rsid w:val="0094511C"/>
    <w:rsid w:val="0094621B"/>
    <w:rsid w:val="00946512"/>
    <w:rsid w:val="00947C52"/>
    <w:rsid w:val="00950F97"/>
    <w:rsid w:val="00951151"/>
    <w:rsid w:val="00951205"/>
    <w:rsid w:val="009522B7"/>
    <w:rsid w:val="00955B7C"/>
    <w:rsid w:val="009568D3"/>
    <w:rsid w:val="0096532A"/>
    <w:rsid w:val="009716B8"/>
    <w:rsid w:val="00974024"/>
    <w:rsid w:val="00976C87"/>
    <w:rsid w:val="00983DBE"/>
    <w:rsid w:val="00986975"/>
    <w:rsid w:val="00990498"/>
    <w:rsid w:val="009914B3"/>
    <w:rsid w:val="0099467A"/>
    <w:rsid w:val="009A06B1"/>
    <w:rsid w:val="009A38A6"/>
    <w:rsid w:val="009A505F"/>
    <w:rsid w:val="009B247C"/>
    <w:rsid w:val="009B2989"/>
    <w:rsid w:val="009B39CD"/>
    <w:rsid w:val="009B3A8C"/>
    <w:rsid w:val="009B6F9B"/>
    <w:rsid w:val="009B70A4"/>
    <w:rsid w:val="009B75F8"/>
    <w:rsid w:val="009B7661"/>
    <w:rsid w:val="009C7CB6"/>
    <w:rsid w:val="009D0700"/>
    <w:rsid w:val="009D09E8"/>
    <w:rsid w:val="009D3B6A"/>
    <w:rsid w:val="009D5737"/>
    <w:rsid w:val="009E0E5A"/>
    <w:rsid w:val="009E4573"/>
    <w:rsid w:val="009F0FE8"/>
    <w:rsid w:val="009F2835"/>
    <w:rsid w:val="009F5BFB"/>
    <w:rsid w:val="00A1113B"/>
    <w:rsid w:val="00A157C7"/>
    <w:rsid w:val="00A15DF0"/>
    <w:rsid w:val="00A23481"/>
    <w:rsid w:val="00A23E02"/>
    <w:rsid w:val="00A30DA9"/>
    <w:rsid w:val="00A315B5"/>
    <w:rsid w:val="00A31F37"/>
    <w:rsid w:val="00A33630"/>
    <w:rsid w:val="00A36630"/>
    <w:rsid w:val="00A37343"/>
    <w:rsid w:val="00A375F0"/>
    <w:rsid w:val="00A37DEC"/>
    <w:rsid w:val="00A37EEA"/>
    <w:rsid w:val="00A42C1C"/>
    <w:rsid w:val="00A42F58"/>
    <w:rsid w:val="00A519C8"/>
    <w:rsid w:val="00A55034"/>
    <w:rsid w:val="00A55670"/>
    <w:rsid w:val="00A67493"/>
    <w:rsid w:val="00A6771A"/>
    <w:rsid w:val="00A71ACA"/>
    <w:rsid w:val="00A776BD"/>
    <w:rsid w:val="00A777A5"/>
    <w:rsid w:val="00A77D4D"/>
    <w:rsid w:val="00A841ED"/>
    <w:rsid w:val="00A87730"/>
    <w:rsid w:val="00A907FB"/>
    <w:rsid w:val="00A97A7F"/>
    <w:rsid w:val="00AA0D7B"/>
    <w:rsid w:val="00AA17BF"/>
    <w:rsid w:val="00AA61B9"/>
    <w:rsid w:val="00AA6570"/>
    <w:rsid w:val="00AA6960"/>
    <w:rsid w:val="00AA69A3"/>
    <w:rsid w:val="00AB0DF3"/>
    <w:rsid w:val="00AB2E0D"/>
    <w:rsid w:val="00AB35E4"/>
    <w:rsid w:val="00AB36D7"/>
    <w:rsid w:val="00AB3B81"/>
    <w:rsid w:val="00AB523E"/>
    <w:rsid w:val="00AB73CB"/>
    <w:rsid w:val="00AC25D1"/>
    <w:rsid w:val="00AC34B1"/>
    <w:rsid w:val="00AC485F"/>
    <w:rsid w:val="00AC64D2"/>
    <w:rsid w:val="00AC6904"/>
    <w:rsid w:val="00AD136A"/>
    <w:rsid w:val="00AD247A"/>
    <w:rsid w:val="00AD32CD"/>
    <w:rsid w:val="00AD35DD"/>
    <w:rsid w:val="00AD7B2E"/>
    <w:rsid w:val="00AE1A6B"/>
    <w:rsid w:val="00AE3F59"/>
    <w:rsid w:val="00AE50D3"/>
    <w:rsid w:val="00AE6ED1"/>
    <w:rsid w:val="00AE6F04"/>
    <w:rsid w:val="00AF3922"/>
    <w:rsid w:val="00AF741D"/>
    <w:rsid w:val="00AF756C"/>
    <w:rsid w:val="00B038E1"/>
    <w:rsid w:val="00B06F50"/>
    <w:rsid w:val="00B124F8"/>
    <w:rsid w:val="00B14090"/>
    <w:rsid w:val="00B16AC5"/>
    <w:rsid w:val="00B17B71"/>
    <w:rsid w:val="00B20C5C"/>
    <w:rsid w:val="00B21035"/>
    <w:rsid w:val="00B219FA"/>
    <w:rsid w:val="00B24080"/>
    <w:rsid w:val="00B24638"/>
    <w:rsid w:val="00B24D54"/>
    <w:rsid w:val="00B25632"/>
    <w:rsid w:val="00B26065"/>
    <w:rsid w:val="00B27B33"/>
    <w:rsid w:val="00B314E7"/>
    <w:rsid w:val="00B34242"/>
    <w:rsid w:val="00B34431"/>
    <w:rsid w:val="00B351B0"/>
    <w:rsid w:val="00B35B08"/>
    <w:rsid w:val="00B36B77"/>
    <w:rsid w:val="00B4136F"/>
    <w:rsid w:val="00B449BD"/>
    <w:rsid w:val="00B47764"/>
    <w:rsid w:val="00B47D4A"/>
    <w:rsid w:val="00B50D7E"/>
    <w:rsid w:val="00B602A7"/>
    <w:rsid w:val="00B60308"/>
    <w:rsid w:val="00B638C8"/>
    <w:rsid w:val="00B647B5"/>
    <w:rsid w:val="00B651A9"/>
    <w:rsid w:val="00B6690B"/>
    <w:rsid w:val="00B820B6"/>
    <w:rsid w:val="00B8304D"/>
    <w:rsid w:val="00B8351B"/>
    <w:rsid w:val="00B836BF"/>
    <w:rsid w:val="00B838A7"/>
    <w:rsid w:val="00B83BAB"/>
    <w:rsid w:val="00B86C48"/>
    <w:rsid w:val="00B90C4B"/>
    <w:rsid w:val="00B92A62"/>
    <w:rsid w:val="00B9392E"/>
    <w:rsid w:val="00B95061"/>
    <w:rsid w:val="00B96BA0"/>
    <w:rsid w:val="00BA1828"/>
    <w:rsid w:val="00BA28FC"/>
    <w:rsid w:val="00BA4969"/>
    <w:rsid w:val="00BA7B83"/>
    <w:rsid w:val="00BB0020"/>
    <w:rsid w:val="00BB1099"/>
    <w:rsid w:val="00BB1640"/>
    <w:rsid w:val="00BB17CC"/>
    <w:rsid w:val="00BB331C"/>
    <w:rsid w:val="00BB363C"/>
    <w:rsid w:val="00BB395B"/>
    <w:rsid w:val="00BB463A"/>
    <w:rsid w:val="00BB4C54"/>
    <w:rsid w:val="00BB6CB6"/>
    <w:rsid w:val="00BC0A73"/>
    <w:rsid w:val="00BC261B"/>
    <w:rsid w:val="00BC6F4D"/>
    <w:rsid w:val="00BC7346"/>
    <w:rsid w:val="00BD2C92"/>
    <w:rsid w:val="00BD48EA"/>
    <w:rsid w:val="00BE03FC"/>
    <w:rsid w:val="00BE0F79"/>
    <w:rsid w:val="00BE278C"/>
    <w:rsid w:val="00BE3725"/>
    <w:rsid w:val="00BF0BD1"/>
    <w:rsid w:val="00BF23D0"/>
    <w:rsid w:val="00BF2495"/>
    <w:rsid w:val="00BF3048"/>
    <w:rsid w:val="00BF5064"/>
    <w:rsid w:val="00C04569"/>
    <w:rsid w:val="00C057AF"/>
    <w:rsid w:val="00C058B5"/>
    <w:rsid w:val="00C05F07"/>
    <w:rsid w:val="00C0631D"/>
    <w:rsid w:val="00C0637C"/>
    <w:rsid w:val="00C068B3"/>
    <w:rsid w:val="00C078E1"/>
    <w:rsid w:val="00C10A36"/>
    <w:rsid w:val="00C12D4C"/>
    <w:rsid w:val="00C21902"/>
    <w:rsid w:val="00C21E9B"/>
    <w:rsid w:val="00C22EEB"/>
    <w:rsid w:val="00C26FE0"/>
    <w:rsid w:val="00C30E33"/>
    <w:rsid w:val="00C3261F"/>
    <w:rsid w:val="00C33F64"/>
    <w:rsid w:val="00C34B32"/>
    <w:rsid w:val="00C37415"/>
    <w:rsid w:val="00C43831"/>
    <w:rsid w:val="00C447E6"/>
    <w:rsid w:val="00C5341F"/>
    <w:rsid w:val="00C53B73"/>
    <w:rsid w:val="00C5442E"/>
    <w:rsid w:val="00C54E82"/>
    <w:rsid w:val="00C60B28"/>
    <w:rsid w:val="00C63605"/>
    <w:rsid w:val="00C64413"/>
    <w:rsid w:val="00C64424"/>
    <w:rsid w:val="00C6500A"/>
    <w:rsid w:val="00C708C2"/>
    <w:rsid w:val="00C74A21"/>
    <w:rsid w:val="00C77822"/>
    <w:rsid w:val="00C8251A"/>
    <w:rsid w:val="00C83B61"/>
    <w:rsid w:val="00C84FC2"/>
    <w:rsid w:val="00C908D7"/>
    <w:rsid w:val="00C90C9E"/>
    <w:rsid w:val="00C91EAC"/>
    <w:rsid w:val="00C92586"/>
    <w:rsid w:val="00C93E26"/>
    <w:rsid w:val="00C944CB"/>
    <w:rsid w:val="00C95018"/>
    <w:rsid w:val="00C95963"/>
    <w:rsid w:val="00CA05CD"/>
    <w:rsid w:val="00CA56C3"/>
    <w:rsid w:val="00CA7589"/>
    <w:rsid w:val="00CB0034"/>
    <w:rsid w:val="00CB17F4"/>
    <w:rsid w:val="00CB29A0"/>
    <w:rsid w:val="00CB5050"/>
    <w:rsid w:val="00CB59D8"/>
    <w:rsid w:val="00CB70C3"/>
    <w:rsid w:val="00CC1BDC"/>
    <w:rsid w:val="00CC1FC5"/>
    <w:rsid w:val="00CC2D2C"/>
    <w:rsid w:val="00CC3620"/>
    <w:rsid w:val="00CC363F"/>
    <w:rsid w:val="00CC5295"/>
    <w:rsid w:val="00CC61BC"/>
    <w:rsid w:val="00CC692C"/>
    <w:rsid w:val="00CC6B90"/>
    <w:rsid w:val="00CD177E"/>
    <w:rsid w:val="00CD1F75"/>
    <w:rsid w:val="00CD33A1"/>
    <w:rsid w:val="00CD7152"/>
    <w:rsid w:val="00CE0D87"/>
    <w:rsid w:val="00CE5539"/>
    <w:rsid w:val="00CF1703"/>
    <w:rsid w:val="00CF2BC2"/>
    <w:rsid w:val="00CF480F"/>
    <w:rsid w:val="00CF5287"/>
    <w:rsid w:val="00CF6398"/>
    <w:rsid w:val="00CF6A37"/>
    <w:rsid w:val="00CF7F77"/>
    <w:rsid w:val="00D02D96"/>
    <w:rsid w:val="00D02E58"/>
    <w:rsid w:val="00D03BD0"/>
    <w:rsid w:val="00D04DD4"/>
    <w:rsid w:val="00D06714"/>
    <w:rsid w:val="00D10BBD"/>
    <w:rsid w:val="00D11807"/>
    <w:rsid w:val="00D1194D"/>
    <w:rsid w:val="00D1436F"/>
    <w:rsid w:val="00D14EF8"/>
    <w:rsid w:val="00D2112F"/>
    <w:rsid w:val="00D22692"/>
    <w:rsid w:val="00D240E2"/>
    <w:rsid w:val="00D2483F"/>
    <w:rsid w:val="00D25403"/>
    <w:rsid w:val="00D31E14"/>
    <w:rsid w:val="00D34763"/>
    <w:rsid w:val="00D3534A"/>
    <w:rsid w:val="00D355EE"/>
    <w:rsid w:val="00D44310"/>
    <w:rsid w:val="00D457CA"/>
    <w:rsid w:val="00D45DAA"/>
    <w:rsid w:val="00D47074"/>
    <w:rsid w:val="00D50B6E"/>
    <w:rsid w:val="00D51269"/>
    <w:rsid w:val="00D54A70"/>
    <w:rsid w:val="00D614B1"/>
    <w:rsid w:val="00D71915"/>
    <w:rsid w:val="00D71B15"/>
    <w:rsid w:val="00D7212E"/>
    <w:rsid w:val="00D737FB"/>
    <w:rsid w:val="00D74ED8"/>
    <w:rsid w:val="00D75325"/>
    <w:rsid w:val="00D767B9"/>
    <w:rsid w:val="00D77C7E"/>
    <w:rsid w:val="00D803BA"/>
    <w:rsid w:val="00D81A37"/>
    <w:rsid w:val="00D81C06"/>
    <w:rsid w:val="00D83F1A"/>
    <w:rsid w:val="00D83F49"/>
    <w:rsid w:val="00D85A0E"/>
    <w:rsid w:val="00D92403"/>
    <w:rsid w:val="00D93A63"/>
    <w:rsid w:val="00D945FE"/>
    <w:rsid w:val="00DA05B2"/>
    <w:rsid w:val="00DA08C7"/>
    <w:rsid w:val="00DA4151"/>
    <w:rsid w:val="00DA710E"/>
    <w:rsid w:val="00DB34B4"/>
    <w:rsid w:val="00DB390F"/>
    <w:rsid w:val="00DB6C14"/>
    <w:rsid w:val="00DC1560"/>
    <w:rsid w:val="00DC476F"/>
    <w:rsid w:val="00DC4D21"/>
    <w:rsid w:val="00DC5617"/>
    <w:rsid w:val="00DD1A7F"/>
    <w:rsid w:val="00DD2E06"/>
    <w:rsid w:val="00DD3AA6"/>
    <w:rsid w:val="00DD3EE1"/>
    <w:rsid w:val="00DD3EEA"/>
    <w:rsid w:val="00DD42D6"/>
    <w:rsid w:val="00DD439C"/>
    <w:rsid w:val="00DD469D"/>
    <w:rsid w:val="00DD4ADB"/>
    <w:rsid w:val="00DD4B2C"/>
    <w:rsid w:val="00DD7A2C"/>
    <w:rsid w:val="00DE044B"/>
    <w:rsid w:val="00DE1370"/>
    <w:rsid w:val="00DF022A"/>
    <w:rsid w:val="00DF4E1D"/>
    <w:rsid w:val="00DF5B6A"/>
    <w:rsid w:val="00E0024A"/>
    <w:rsid w:val="00E00CEB"/>
    <w:rsid w:val="00E00EC5"/>
    <w:rsid w:val="00E01317"/>
    <w:rsid w:val="00E05CDA"/>
    <w:rsid w:val="00E102B0"/>
    <w:rsid w:val="00E10EF1"/>
    <w:rsid w:val="00E11F98"/>
    <w:rsid w:val="00E16863"/>
    <w:rsid w:val="00E16E8B"/>
    <w:rsid w:val="00E20CDB"/>
    <w:rsid w:val="00E2460D"/>
    <w:rsid w:val="00E25516"/>
    <w:rsid w:val="00E25BA7"/>
    <w:rsid w:val="00E316B2"/>
    <w:rsid w:val="00E32D4C"/>
    <w:rsid w:val="00E34C91"/>
    <w:rsid w:val="00E36804"/>
    <w:rsid w:val="00E40972"/>
    <w:rsid w:val="00E4332D"/>
    <w:rsid w:val="00E44EF0"/>
    <w:rsid w:val="00E544D9"/>
    <w:rsid w:val="00E64434"/>
    <w:rsid w:val="00E66952"/>
    <w:rsid w:val="00E723BF"/>
    <w:rsid w:val="00E75955"/>
    <w:rsid w:val="00E765F0"/>
    <w:rsid w:val="00E7673B"/>
    <w:rsid w:val="00E77F60"/>
    <w:rsid w:val="00E8198C"/>
    <w:rsid w:val="00E82E9A"/>
    <w:rsid w:val="00E84B60"/>
    <w:rsid w:val="00E86F37"/>
    <w:rsid w:val="00E87FBD"/>
    <w:rsid w:val="00E91A52"/>
    <w:rsid w:val="00E96615"/>
    <w:rsid w:val="00E96812"/>
    <w:rsid w:val="00EA04C9"/>
    <w:rsid w:val="00EA3D3D"/>
    <w:rsid w:val="00EA5316"/>
    <w:rsid w:val="00EA5342"/>
    <w:rsid w:val="00EA63D1"/>
    <w:rsid w:val="00EB14A9"/>
    <w:rsid w:val="00EB5715"/>
    <w:rsid w:val="00EB6361"/>
    <w:rsid w:val="00EC1A6A"/>
    <w:rsid w:val="00EC2A44"/>
    <w:rsid w:val="00EC3D08"/>
    <w:rsid w:val="00EC68D8"/>
    <w:rsid w:val="00ED067E"/>
    <w:rsid w:val="00ED1BE8"/>
    <w:rsid w:val="00ED28F2"/>
    <w:rsid w:val="00ED3FD4"/>
    <w:rsid w:val="00ED4137"/>
    <w:rsid w:val="00ED7094"/>
    <w:rsid w:val="00ED77BD"/>
    <w:rsid w:val="00EE37BA"/>
    <w:rsid w:val="00EE37F0"/>
    <w:rsid w:val="00EE3F45"/>
    <w:rsid w:val="00EE6381"/>
    <w:rsid w:val="00EF0E3F"/>
    <w:rsid w:val="00EF100D"/>
    <w:rsid w:val="00EF6DB7"/>
    <w:rsid w:val="00F06077"/>
    <w:rsid w:val="00F06523"/>
    <w:rsid w:val="00F06BF8"/>
    <w:rsid w:val="00F06CF5"/>
    <w:rsid w:val="00F07971"/>
    <w:rsid w:val="00F106C7"/>
    <w:rsid w:val="00F12432"/>
    <w:rsid w:val="00F148D4"/>
    <w:rsid w:val="00F14A23"/>
    <w:rsid w:val="00F14E2F"/>
    <w:rsid w:val="00F155D1"/>
    <w:rsid w:val="00F16E77"/>
    <w:rsid w:val="00F2408F"/>
    <w:rsid w:val="00F2510C"/>
    <w:rsid w:val="00F27DE5"/>
    <w:rsid w:val="00F345EE"/>
    <w:rsid w:val="00F35D90"/>
    <w:rsid w:val="00F36314"/>
    <w:rsid w:val="00F37AE8"/>
    <w:rsid w:val="00F4215B"/>
    <w:rsid w:val="00F449B5"/>
    <w:rsid w:val="00F4529A"/>
    <w:rsid w:val="00F500F8"/>
    <w:rsid w:val="00F55087"/>
    <w:rsid w:val="00F55195"/>
    <w:rsid w:val="00F55844"/>
    <w:rsid w:val="00F61EE2"/>
    <w:rsid w:val="00F64CCD"/>
    <w:rsid w:val="00F67588"/>
    <w:rsid w:val="00F6784E"/>
    <w:rsid w:val="00F70AFD"/>
    <w:rsid w:val="00F716F3"/>
    <w:rsid w:val="00F732C7"/>
    <w:rsid w:val="00F74406"/>
    <w:rsid w:val="00F74B55"/>
    <w:rsid w:val="00F760A9"/>
    <w:rsid w:val="00F8217C"/>
    <w:rsid w:val="00F8280A"/>
    <w:rsid w:val="00F8563D"/>
    <w:rsid w:val="00F85F8B"/>
    <w:rsid w:val="00F872CC"/>
    <w:rsid w:val="00F87B65"/>
    <w:rsid w:val="00F93D86"/>
    <w:rsid w:val="00F96BC1"/>
    <w:rsid w:val="00F97A9D"/>
    <w:rsid w:val="00FA4A4B"/>
    <w:rsid w:val="00FA4CAE"/>
    <w:rsid w:val="00FA507F"/>
    <w:rsid w:val="00FA591A"/>
    <w:rsid w:val="00FA661F"/>
    <w:rsid w:val="00FA6E49"/>
    <w:rsid w:val="00FB3FE7"/>
    <w:rsid w:val="00FB465A"/>
    <w:rsid w:val="00FB50BE"/>
    <w:rsid w:val="00FB583D"/>
    <w:rsid w:val="00FB7E53"/>
    <w:rsid w:val="00FC3FED"/>
    <w:rsid w:val="00FD345A"/>
    <w:rsid w:val="00FD35D7"/>
    <w:rsid w:val="00FD5561"/>
    <w:rsid w:val="00FD676C"/>
    <w:rsid w:val="00FD7796"/>
    <w:rsid w:val="00FE0142"/>
    <w:rsid w:val="00FE4B24"/>
    <w:rsid w:val="00FE60AD"/>
    <w:rsid w:val="00FF2154"/>
    <w:rsid w:val="00FF3946"/>
    <w:rsid w:val="00FF4B42"/>
    <w:rsid w:val="00FF4CBC"/>
    <w:rsid w:val="00FF6615"/>
    <w:rsid w:val="00FF7DE3"/>
    <w:rsid w:val="0E87AD27"/>
    <w:rsid w:val="4D0A7EEC"/>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E68AA77"/>
  <w15:chartTrackingRefBased/>
  <w15:docId w15:val="{960543D0-241E-48A9-9B64-B3B943DA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7D3"/>
    <w:rPr>
      <w:lang w:val="es-ES"/>
    </w:rPr>
  </w:style>
  <w:style w:type="paragraph" w:styleId="Ttulo1">
    <w:name w:val="heading 1"/>
    <w:basedOn w:val="Normal"/>
    <w:next w:val="Normal"/>
    <w:link w:val="Ttulo1Car"/>
    <w:uiPriority w:val="9"/>
    <w:qFormat/>
    <w:rsid w:val="00F148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148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14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2B17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2B171C"/>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2B171C"/>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2B171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2B17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2B171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1692"/>
    <w:pPr>
      <w:tabs>
        <w:tab w:val="center" w:pos="4536"/>
        <w:tab w:val="right" w:pos="9072"/>
      </w:tabs>
      <w:spacing w:after="0"/>
    </w:pPr>
  </w:style>
  <w:style w:type="character" w:customStyle="1" w:styleId="EncabezadoCar">
    <w:name w:val="Encabezado Car"/>
    <w:basedOn w:val="Fuentedeprrafopredeter"/>
    <w:link w:val="Encabezado"/>
    <w:uiPriority w:val="99"/>
    <w:rsid w:val="00081692"/>
  </w:style>
  <w:style w:type="paragraph" w:styleId="Piedepgina">
    <w:name w:val="footer"/>
    <w:basedOn w:val="Normal"/>
    <w:link w:val="PiedepginaCar"/>
    <w:uiPriority w:val="99"/>
    <w:unhideWhenUsed/>
    <w:rsid w:val="00081692"/>
    <w:pPr>
      <w:tabs>
        <w:tab w:val="center" w:pos="4536"/>
        <w:tab w:val="right" w:pos="9072"/>
      </w:tabs>
      <w:spacing w:after="0"/>
    </w:pPr>
  </w:style>
  <w:style w:type="character" w:customStyle="1" w:styleId="PiedepginaCar">
    <w:name w:val="Pie de página Car"/>
    <w:basedOn w:val="Fuentedeprrafopredeter"/>
    <w:link w:val="Piedepgina"/>
    <w:uiPriority w:val="99"/>
    <w:rsid w:val="00081692"/>
  </w:style>
  <w:style w:type="table" w:styleId="Tablaconcuadrcula">
    <w:name w:val="Table Grid"/>
    <w:basedOn w:val="Tablanormal"/>
    <w:uiPriority w:val="39"/>
    <w:rsid w:val="00294FF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2B"/>
    <w:pPr>
      <w:ind w:left="720"/>
      <w:contextualSpacing/>
    </w:pPr>
  </w:style>
  <w:style w:type="paragraph" w:styleId="Sinespaciado">
    <w:name w:val="No Spacing"/>
    <w:link w:val="SinespaciadoCar"/>
    <w:uiPriority w:val="1"/>
    <w:qFormat/>
    <w:rsid w:val="00312744"/>
    <w:pPr>
      <w:spacing w:after="0"/>
    </w:pPr>
    <w:rPr>
      <w:rFonts w:eastAsiaTheme="minorEastAsia"/>
      <w:lang w:val="en-US" w:eastAsia="zh-CN"/>
    </w:rPr>
  </w:style>
  <w:style w:type="character" w:styleId="Hipervnculo">
    <w:name w:val="Hyperlink"/>
    <w:basedOn w:val="Fuentedeprrafopredeter"/>
    <w:uiPriority w:val="99"/>
    <w:unhideWhenUsed/>
    <w:rsid w:val="00833E45"/>
    <w:rPr>
      <w:color w:val="0563C1" w:themeColor="hyperlink"/>
      <w:u w:val="single"/>
    </w:rPr>
  </w:style>
  <w:style w:type="character" w:styleId="Mencinsinresolver">
    <w:name w:val="Unresolved Mention"/>
    <w:basedOn w:val="Fuentedeprrafopredeter"/>
    <w:uiPriority w:val="99"/>
    <w:semiHidden/>
    <w:unhideWhenUsed/>
    <w:rsid w:val="00833E45"/>
    <w:rPr>
      <w:color w:val="605E5C"/>
      <w:shd w:val="clear" w:color="auto" w:fill="E1DFDD"/>
    </w:rPr>
  </w:style>
  <w:style w:type="character" w:customStyle="1" w:styleId="Ttulo1Car">
    <w:name w:val="Título 1 Car"/>
    <w:basedOn w:val="Fuentedeprrafopredeter"/>
    <w:link w:val="Ttulo1"/>
    <w:uiPriority w:val="9"/>
    <w:rsid w:val="00F148D4"/>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rsid w:val="00F148D4"/>
    <w:rPr>
      <w:rFonts w:asciiTheme="majorHAnsi" w:eastAsiaTheme="majorEastAsia" w:hAnsiTheme="majorHAnsi" w:cstheme="majorBidi"/>
      <w:color w:val="2F5496" w:themeColor="accent1" w:themeShade="BF"/>
      <w:sz w:val="26"/>
      <w:szCs w:val="26"/>
      <w:lang w:val="es-ES"/>
    </w:rPr>
  </w:style>
  <w:style w:type="paragraph" w:styleId="Ttulo">
    <w:name w:val="Title"/>
    <w:basedOn w:val="Normal"/>
    <w:next w:val="Normal"/>
    <w:link w:val="TtuloCar"/>
    <w:uiPriority w:val="10"/>
    <w:qFormat/>
    <w:rsid w:val="00F148D4"/>
    <w:pPr>
      <w:spacing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8D4"/>
    <w:rPr>
      <w:rFonts w:asciiTheme="majorHAnsi" w:eastAsiaTheme="majorEastAsia" w:hAnsiTheme="majorHAnsi" w:cstheme="majorBidi"/>
      <w:spacing w:val="-10"/>
      <w:kern w:val="28"/>
      <w:sz w:val="56"/>
      <w:szCs w:val="56"/>
      <w:lang w:val="es-ES"/>
    </w:rPr>
  </w:style>
  <w:style w:type="character" w:customStyle="1" w:styleId="Ttulo3Car">
    <w:name w:val="Título 3 Car"/>
    <w:basedOn w:val="Fuentedeprrafopredeter"/>
    <w:link w:val="Ttulo3"/>
    <w:uiPriority w:val="9"/>
    <w:rsid w:val="00F148D4"/>
    <w:rPr>
      <w:rFonts w:asciiTheme="majorHAnsi" w:eastAsiaTheme="majorEastAsia" w:hAnsiTheme="majorHAnsi" w:cstheme="majorBidi"/>
      <w:color w:val="1F3763" w:themeColor="accent1" w:themeShade="7F"/>
      <w:sz w:val="24"/>
      <w:szCs w:val="24"/>
      <w:lang w:val="es-ES"/>
    </w:rPr>
  </w:style>
  <w:style w:type="paragraph" w:styleId="Citadestacada">
    <w:name w:val="Intense Quote"/>
    <w:basedOn w:val="Normal"/>
    <w:next w:val="Normal"/>
    <w:link w:val="CitadestacadaCar"/>
    <w:uiPriority w:val="30"/>
    <w:qFormat/>
    <w:rsid w:val="00D614B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D614B1"/>
    <w:rPr>
      <w:i/>
      <w:iCs/>
      <w:color w:val="4472C4" w:themeColor="accent1"/>
      <w:lang w:val="es-ES"/>
    </w:rPr>
  </w:style>
  <w:style w:type="character" w:styleId="Ttulodellibro">
    <w:name w:val="Book Title"/>
    <w:basedOn w:val="Fuentedeprrafopredeter"/>
    <w:uiPriority w:val="33"/>
    <w:qFormat/>
    <w:rsid w:val="00D614B1"/>
    <w:rPr>
      <w:b/>
      <w:bCs/>
      <w:i/>
      <w:iCs/>
      <w:spacing w:val="5"/>
    </w:rPr>
  </w:style>
  <w:style w:type="character" w:styleId="Textoennegrita">
    <w:name w:val="Strong"/>
    <w:basedOn w:val="Fuentedeprrafopredeter"/>
    <w:uiPriority w:val="22"/>
    <w:qFormat/>
    <w:rsid w:val="00506C27"/>
    <w:rPr>
      <w:b/>
      <w:bCs/>
    </w:rPr>
  </w:style>
  <w:style w:type="character" w:customStyle="1" w:styleId="Ttulo4Car">
    <w:name w:val="Título 4 Car"/>
    <w:basedOn w:val="Fuentedeprrafopredeter"/>
    <w:link w:val="Ttulo4"/>
    <w:uiPriority w:val="9"/>
    <w:rsid w:val="002B171C"/>
    <w:rPr>
      <w:rFonts w:asciiTheme="majorHAnsi" w:eastAsiaTheme="majorEastAsia" w:hAnsiTheme="majorHAnsi" w:cstheme="majorBidi"/>
      <w:i/>
      <w:iCs/>
      <w:color w:val="2F5496" w:themeColor="accent1" w:themeShade="BF"/>
      <w:lang w:val="es-ES"/>
    </w:rPr>
  </w:style>
  <w:style w:type="character" w:customStyle="1" w:styleId="Ttulo5Car">
    <w:name w:val="Título 5 Car"/>
    <w:basedOn w:val="Fuentedeprrafopredeter"/>
    <w:link w:val="Ttulo5"/>
    <w:uiPriority w:val="9"/>
    <w:rsid w:val="002B171C"/>
    <w:rPr>
      <w:rFonts w:asciiTheme="majorHAnsi" w:eastAsiaTheme="majorEastAsia" w:hAnsiTheme="majorHAnsi" w:cstheme="majorBidi"/>
      <w:color w:val="2F5496" w:themeColor="accent1" w:themeShade="BF"/>
      <w:lang w:val="es-ES"/>
    </w:rPr>
  </w:style>
  <w:style w:type="character" w:customStyle="1" w:styleId="Ttulo6Car">
    <w:name w:val="Título 6 Car"/>
    <w:basedOn w:val="Fuentedeprrafopredeter"/>
    <w:link w:val="Ttulo6"/>
    <w:uiPriority w:val="9"/>
    <w:rsid w:val="002B171C"/>
    <w:rPr>
      <w:rFonts w:asciiTheme="majorHAnsi" w:eastAsiaTheme="majorEastAsia" w:hAnsiTheme="majorHAnsi" w:cstheme="majorBidi"/>
      <w:color w:val="1F3763" w:themeColor="accent1" w:themeShade="7F"/>
      <w:lang w:val="es-ES"/>
    </w:rPr>
  </w:style>
  <w:style w:type="character" w:customStyle="1" w:styleId="Ttulo7Car">
    <w:name w:val="Título 7 Car"/>
    <w:basedOn w:val="Fuentedeprrafopredeter"/>
    <w:link w:val="Ttulo7"/>
    <w:uiPriority w:val="9"/>
    <w:rsid w:val="002B171C"/>
    <w:rPr>
      <w:rFonts w:asciiTheme="majorHAnsi" w:eastAsiaTheme="majorEastAsia" w:hAnsiTheme="majorHAnsi" w:cstheme="majorBidi"/>
      <w:i/>
      <w:iCs/>
      <w:color w:val="1F3763" w:themeColor="accent1" w:themeShade="7F"/>
      <w:lang w:val="es-ES"/>
    </w:rPr>
  </w:style>
  <w:style w:type="character" w:customStyle="1" w:styleId="Ttulo8Car">
    <w:name w:val="Título 8 Car"/>
    <w:basedOn w:val="Fuentedeprrafopredeter"/>
    <w:link w:val="Ttulo8"/>
    <w:uiPriority w:val="9"/>
    <w:rsid w:val="002B171C"/>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rsid w:val="002B171C"/>
    <w:rPr>
      <w:rFonts w:asciiTheme="majorHAnsi" w:eastAsiaTheme="majorEastAsia" w:hAnsiTheme="majorHAnsi" w:cstheme="majorBidi"/>
      <w:i/>
      <w:iCs/>
      <w:color w:val="272727" w:themeColor="text1" w:themeTint="D8"/>
      <w:sz w:val="21"/>
      <w:szCs w:val="21"/>
      <w:lang w:val="es-ES"/>
    </w:rPr>
  </w:style>
  <w:style w:type="character" w:styleId="Referenciasutil">
    <w:name w:val="Subtle Reference"/>
    <w:basedOn w:val="Fuentedeprrafopredeter"/>
    <w:uiPriority w:val="31"/>
    <w:qFormat/>
    <w:rsid w:val="003D5C0C"/>
    <w:rPr>
      <w:smallCaps/>
      <w:color w:val="5A5A5A" w:themeColor="text1" w:themeTint="A5"/>
    </w:rPr>
  </w:style>
  <w:style w:type="character" w:customStyle="1" w:styleId="SinespaciadoCar">
    <w:name w:val="Sin espaciado Car"/>
    <w:basedOn w:val="Fuentedeprrafopredeter"/>
    <w:link w:val="Sinespaciado"/>
    <w:uiPriority w:val="1"/>
    <w:rsid w:val="00CE5539"/>
    <w:rPr>
      <w:rFonts w:eastAsiaTheme="minorEastAsia"/>
      <w:lang w:val="en-US" w:eastAsia="zh-CN"/>
    </w:rPr>
  </w:style>
  <w:style w:type="table" w:styleId="Tabladelista2-nfasis6">
    <w:name w:val="List Table 2 Accent 6"/>
    <w:basedOn w:val="Tablanormal"/>
    <w:uiPriority w:val="47"/>
    <w:rsid w:val="00B351B0"/>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ubttulo">
    <w:name w:val="Subtitle"/>
    <w:basedOn w:val="Normal"/>
    <w:next w:val="Normal"/>
    <w:link w:val="SubttuloCar"/>
    <w:uiPriority w:val="11"/>
    <w:qFormat/>
    <w:rsid w:val="00955B7C"/>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55B7C"/>
    <w:rPr>
      <w:rFonts w:eastAsiaTheme="minorEastAsia"/>
      <w:color w:val="5A5A5A" w:themeColor="text1" w:themeTint="A5"/>
      <w:spacing w:val="15"/>
      <w:lang w:val="es-ES"/>
    </w:rPr>
  </w:style>
  <w:style w:type="character" w:styleId="nfasissutil">
    <w:name w:val="Subtle Emphasis"/>
    <w:basedOn w:val="Fuentedeprrafopredeter"/>
    <w:uiPriority w:val="19"/>
    <w:qFormat/>
    <w:rsid w:val="00A87730"/>
    <w:rPr>
      <w:i/>
      <w:iCs/>
      <w:color w:val="404040" w:themeColor="text1" w:themeTint="BF"/>
    </w:rPr>
  </w:style>
  <w:style w:type="table" w:styleId="Tabladelista1clara">
    <w:name w:val="List Table 1 Light"/>
    <w:basedOn w:val="Tablanormal"/>
    <w:uiPriority w:val="46"/>
    <w:rsid w:val="00915B7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3">
    <w:name w:val="List Table 1 Light Accent 3"/>
    <w:basedOn w:val="Tablanormal"/>
    <w:uiPriority w:val="46"/>
    <w:rsid w:val="00915B76"/>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915B76"/>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
    <w:name w:val="List Table 6 Colorful"/>
    <w:basedOn w:val="Tablanormal"/>
    <w:uiPriority w:val="51"/>
    <w:rsid w:val="0094511C"/>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3">
    <w:name w:val="List Table 6 Colorful Accent 3"/>
    <w:basedOn w:val="Tablanormal"/>
    <w:uiPriority w:val="51"/>
    <w:rsid w:val="0094511C"/>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Calendar1">
    <w:name w:val="Calendar 1"/>
    <w:basedOn w:val="Tablanormal"/>
    <w:uiPriority w:val="99"/>
    <w:qFormat/>
    <w:rsid w:val="00513B44"/>
    <w:pPr>
      <w:spacing w:after="0"/>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laconcuadrcula7concolores">
    <w:name w:val="Grid Table 7 Colorful"/>
    <w:basedOn w:val="Tablanormal"/>
    <w:uiPriority w:val="52"/>
    <w:rsid w:val="00C77822"/>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3">
    <w:name w:val="Grid Table 7 Colorful Accent 3"/>
    <w:basedOn w:val="Tablanormal"/>
    <w:uiPriority w:val="52"/>
    <w:rsid w:val="00AA6570"/>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normal4">
    <w:name w:val="Plain Table 4"/>
    <w:basedOn w:val="Tablanormal"/>
    <w:uiPriority w:val="44"/>
    <w:rsid w:val="008E7CD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6concolores-nfasis3">
    <w:name w:val="Grid Table 6 Colorful Accent 3"/>
    <w:basedOn w:val="Tablanormal"/>
    <w:uiPriority w:val="51"/>
    <w:rsid w:val="00426F2C"/>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1">
    <w:name w:val="List Table 2 Accent 1"/>
    <w:basedOn w:val="Tablanormal"/>
    <w:uiPriority w:val="47"/>
    <w:rsid w:val="00946512"/>
    <w:pPr>
      <w:spacing w:after="0"/>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5">
    <w:name w:val="List Table 3 Accent 5"/>
    <w:basedOn w:val="Tablanormal"/>
    <w:uiPriority w:val="48"/>
    <w:rsid w:val="00946512"/>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basedOn w:val="Tablanormal"/>
    <w:uiPriority w:val="48"/>
    <w:rsid w:val="00946512"/>
    <w:pPr>
      <w:spacing w:after="0"/>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delista6concolores-nfasis6">
    <w:name w:val="List Table 6 Colorful Accent 6"/>
    <w:basedOn w:val="Tablanormal"/>
    <w:uiPriority w:val="51"/>
    <w:rsid w:val="007D4814"/>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5">
    <w:name w:val="Grid Table 1 Light Accent 5"/>
    <w:basedOn w:val="Tablanormal"/>
    <w:uiPriority w:val="46"/>
    <w:rsid w:val="00BE278C"/>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9F283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F283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2-nfasis3">
    <w:name w:val="Grid Table 2 Accent 3"/>
    <w:basedOn w:val="Tablanormal"/>
    <w:uiPriority w:val="47"/>
    <w:rsid w:val="001676A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6">
    <w:name w:val="Grid Table 1 Light Accent 6"/>
    <w:basedOn w:val="Tablanormal"/>
    <w:uiPriority w:val="46"/>
    <w:rsid w:val="009165A4"/>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lista3-nfasis3">
    <w:name w:val="List Table 3 Accent 3"/>
    <w:basedOn w:val="Tablanormal"/>
    <w:uiPriority w:val="48"/>
    <w:rsid w:val="0062782D"/>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nfasis">
    <w:name w:val="Emphasis"/>
    <w:basedOn w:val="Fuentedeprrafopredeter"/>
    <w:uiPriority w:val="20"/>
    <w:qFormat/>
    <w:rsid w:val="00F55195"/>
    <w:rPr>
      <w:i/>
      <w:iCs/>
    </w:rPr>
  </w:style>
  <w:style w:type="table" w:styleId="Tabladelista4-nfasis4">
    <w:name w:val="List Table 4 Accent 4"/>
    <w:basedOn w:val="Tablanormal"/>
    <w:uiPriority w:val="49"/>
    <w:rsid w:val="004A1100"/>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2-nfasis4">
    <w:name w:val="Grid Table 2 Accent 4"/>
    <w:basedOn w:val="Tablanormal"/>
    <w:uiPriority w:val="47"/>
    <w:rsid w:val="0087360D"/>
    <w:pPr>
      <w:spacing w:after="0"/>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Textodelmarcadordeposicin">
    <w:name w:val="Placeholder Text"/>
    <w:basedOn w:val="Fuentedeprrafopredeter"/>
    <w:uiPriority w:val="99"/>
    <w:semiHidden/>
    <w:rsid w:val="00F8217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70334">
      <w:bodyDiv w:val="1"/>
      <w:marLeft w:val="0"/>
      <w:marRight w:val="0"/>
      <w:marTop w:val="0"/>
      <w:marBottom w:val="0"/>
      <w:divBdr>
        <w:top w:val="none" w:sz="0" w:space="0" w:color="auto"/>
        <w:left w:val="none" w:sz="0" w:space="0" w:color="auto"/>
        <w:bottom w:val="none" w:sz="0" w:space="0" w:color="auto"/>
        <w:right w:val="none" w:sz="0" w:space="0" w:color="auto"/>
      </w:divBdr>
    </w:div>
    <w:div w:id="46531612">
      <w:bodyDiv w:val="1"/>
      <w:marLeft w:val="0"/>
      <w:marRight w:val="0"/>
      <w:marTop w:val="0"/>
      <w:marBottom w:val="0"/>
      <w:divBdr>
        <w:top w:val="none" w:sz="0" w:space="0" w:color="auto"/>
        <w:left w:val="none" w:sz="0" w:space="0" w:color="auto"/>
        <w:bottom w:val="none" w:sz="0" w:space="0" w:color="auto"/>
        <w:right w:val="none" w:sz="0" w:space="0" w:color="auto"/>
      </w:divBdr>
    </w:div>
    <w:div w:id="65691332">
      <w:bodyDiv w:val="1"/>
      <w:marLeft w:val="0"/>
      <w:marRight w:val="0"/>
      <w:marTop w:val="0"/>
      <w:marBottom w:val="0"/>
      <w:divBdr>
        <w:top w:val="none" w:sz="0" w:space="0" w:color="auto"/>
        <w:left w:val="none" w:sz="0" w:space="0" w:color="auto"/>
        <w:bottom w:val="none" w:sz="0" w:space="0" w:color="auto"/>
        <w:right w:val="none" w:sz="0" w:space="0" w:color="auto"/>
      </w:divBdr>
    </w:div>
    <w:div w:id="132338127">
      <w:bodyDiv w:val="1"/>
      <w:marLeft w:val="0"/>
      <w:marRight w:val="0"/>
      <w:marTop w:val="0"/>
      <w:marBottom w:val="0"/>
      <w:divBdr>
        <w:top w:val="none" w:sz="0" w:space="0" w:color="auto"/>
        <w:left w:val="none" w:sz="0" w:space="0" w:color="auto"/>
        <w:bottom w:val="none" w:sz="0" w:space="0" w:color="auto"/>
        <w:right w:val="none" w:sz="0" w:space="0" w:color="auto"/>
      </w:divBdr>
    </w:div>
    <w:div w:id="179786392">
      <w:bodyDiv w:val="1"/>
      <w:marLeft w:val="0"/>
      <w:marRight w:val="0"/>
      <w:marTop w:val="0"/>
      <w:marBottom w:val="0"/>
      <w:divBdr>
        <w:top w:val="none" w:sz="0" w:space="0" w:color="auto"/>
        <w:left w:val="none" w:sz="0" w:space="0" w:color="auto"/>
        <w:bottom w:val="none" w:sz="0" w:space="0" w:color="auto"/>
        <w:right w:val="none" w:sz="0" w:space="0" w:color="auto"/>
      </w:divBdr>
    </w:div>
    <w:div w:id="220992831">
      <w:bodyDiv w:val="1"/>
      <w:marLeft w:val="0"/>
      <w:marRight w:val="0"/>
      <w:marTop w:val="0"/>
      <w:marBottom w:val="0"/>
      <w:divBdr>
        <w:top w:val="none" w:sz="0" w:space="0" w:color="auto"/>
        <w:left w:val="none" w:sz="0" w:space="0" w:color="auto"/>
        <w:bottom w:val="none" w:sz="0" w:space="0" w:color="auto"/>
        <w:right w:val="none" w:sz="0" w:space="0" w:color="auto"/>
      </w:divBdr>
    </w:div>
    <w:div w:id="234704911">
      <w:bodyDiv w:val="1"/>
      <w:marLeft w:val="0"/>
      <w:marRight w:val="0"/>
      <w:marTop w:val="0"/>
      <w:marBottom w:val="0"/>
      <w:divBdr>
        <w:top w:val="none" w:sz="0" w:space="0" w:color="auto"/>
        <w:left w:val="none" w:sz="0" w:space="0" w:color="auto"/>
        <w:bottom w:val="none" w:sz="0" w:space="0" w:color="auto"/>
        <w:right w:val="none" w:sz="0" w:space="0" w:color="auto"/>
      </w:divBdr>
    </w:div>
    <w:div w:id="240796570">
      <w:bodyDiv w:val="1"/>
      <w:marLeft w:val="0"/>
      <w:marRight w:val="0"/>
      <w:marTop w:val="0"/>
      <w:marBottom w:val="0"/>
      <w:divBdr>
        <w:top w:val="none" w:sz="0" w:space="0" w:color="auto"/>
        <w:left w:val="none" w:sz="0" w:space="0" w:color="auto"/>
        <w:bottom w:val="none" w:sz="0" w:space="0" w:color="auto"/>
        <w:right w:val="none" w:sz="0" w:space="0" w:color="auto"/>
      </w:divBdr>
    </w:div>
    <w:div w:id="262349950">
      <w:bodyDiv w:val="1"/>
      <w:marLeft w:val="0"/>
      <w:marRight w:val="0"/>
      <w:marTop w:val="0"/>
      <w:marBottom w:val="0"/>
      <w:divBdr>
        <w:top w:val="none" w:sz="0" w:space="0" w:color="auto"/>
        <w:left w:val="none" w:sz="0" w:space="0" w:color="auto"/>
        <w:bottom w:val="none" w:sz="0" w:space="0" w:color="auto"/>
        <w:right w:val="none" w:sz="0" w:space="0" w:color="auto"/>
      </w:divBdr>
    </w:div>
    <w:div w:id="323318760">
      <w:bodyDiv w:val="1"/>
      <w:marLeft w:val="0"/>
      <w:marRight w:val="0"/>
      <w:marTop w:val="0"/>
      <w:marBottom w:val="0"/>
      <w:divBdr>
        <w:top w:val="none" w:sz="0" w:space="0" w:color="auto"/>
        <w:left w:val="none" w:sz="0" w:space="0" w:color="auto"/>
        <w:bottom w:val="none" w:sz="0" w:space="0" w:color="auto"/>
        <w:right w:val="none" w:sz="0" w:space="0" w:color="auto"/>
      </w:divBdr>
    </w:div>
    <w:div w:id="488598908">
      <w:bodyDiv w:val="1"/>
      <w:marLeft w:val="0"/>
      <w:marRight w:val="0"/>
      <w:marTop w:val="0"/>
      <w:marBottom w:val="0"/>
      <w:divBdr>
        <w:top w:val="none" w:sz="0" w:space="0" w:color="auto"/>
        <w:left w:val="none" w:sz="0" w:space="0" w:color="auto"/>
        <w:bottom w:val="none" w:sz="0" w:space="0" w:color="auto"/>
        <w:right w:val="none" w:sz="0" w:space="0" w:color="auto"/>
      </w:divBdr>
    </w:div>
    <w:div w:id="690688670">
      <w:bodyDiv w:val="1"/>
      <w:marLeft w:val="0"/>
      <w:marRight w:val="0"/>
      <w:marTop w:val="0"/>
      <w:marBottom w:val="0"/>
      <w:divBdr>
        <w:top w:val="none" w:sz="0" w:space="0" w:color="auto"/>
        <w:left w:val="none" w:sz="0" w:space="0" w:color="auto"/>
        <w:bottom w:val="none" w:sz="0" w:space="0" w:color="auto"/>
        <w:right w:val="none" w:sz="0" w:space="0" w:color="auto"/>
      </w:divBdr>
    </w:div>
    <w:div w:id="696125335">
      <w:bodyDiv w:val="1"/>
      <w:marLeft w:val="0"/>
      <w:marRight w:val="0"/>
      <w:marTop w:val="0"/>
      <w:marBottom w:val="0"/>
      <w:divBdr>
        <w:top w:val="none" w:sz="0" w:space="0" w:color="auto"/>
        <w:left w:val="none" w:sz="0" w:space="0" w:color="auto"/>
        <w:bottom w:val="none" w:sz="0" w:space="0" w:color="auto"/>
        <w:right w:val="none" w:sz="0" w:space="0" w:color="auto"/>
      </w:divBdr>
    </w:div>
    <w:div w:id="849635986">
      <w:bodyDiv w:val="1"/>
      <w:marLeft w:val="0"/>
      <w:marRight w:val="0"/>
      <w:marTop w:val="0"/>
      <w:marBottom w:val="0"/>
      <w:divBdr>
        <w:top w:val="none" w:sz="0" w:space="0" w:color="auto"/>
        <w:left w:val="none" w:sz="0" w:space="0" w:color="auto"/>
        <w:bottom w:val="none" w:sz="0" w:space="0" w:color="auto"/>
        <w:right w:val="none" w:sz="0" w:space="0" w:color="auto"/>
      </w:divBdr>
    </w:div>
    <w:div w:id="965770440">
      <w:bodyDiv w:val="1"/>
      <w:marLeft w:val="0"/>
      <w:marRight w:val="0"/>
      <w:marTop w:val="0"/>
      <w:marBottom w:val="0"/>
      <w:divBdr>
        <w:top w:val="none" w:sz="0" w:space="0" w:color="auto"/>
        <w:left w:val="none" w:sz="0" w:space="0" w:color="auto"/>
        <w:bottom w:val="none" w:sz="0" w:space="0" w:color="auto"/>
        <w:right w:val="none" w:sz="0" w:space="0" w:color="auto"/>
      </w:divBdr>
    </w:div>
    <w:div w:id="1013066155">
      <w:bodyDiv w:val="1"/>
      <w:marLeft w:val="0"/>
      <w:marRight w:val="0"/>
      <w:marTop w:val="0"/>
      <w:marBottom w:val="0"/>
      <w:divBdr>
        <w:top w:val="none" w:sz="0" w:space="0" w:color="auto"/>
        <w:left w:val="none" w:sz="0" w:space="0" w:color="auto"/>
        <w:bottom w:val="none" w:sz="0" w:space="0" w:color="auto"/>
        <w:right w:val="none" w:sz="0" w:space="0" w:color="auto"/>
      </w:divBdr>
    </w:div>
    <w:div w:id="1051461887">
      <w:bodyDiv w:val="1"/>
      <w:marLeft w:val="0"/>
      <w:marRight w:val="0"/>
      <w:marTop w:val="0"/>
      <w:marBottom w:val="0"/>
      <w:divBdr>
        <w:top w:val="none" w:sz="0" w:space="0" w:color="auto"/>
        <w:left w:val="none" w:sz="0" w:space="0" w:color="auto"/>
        <w:bottom w:val="none" w:sz="0" w:space="0" w:color="auto"/>
        <w:right w:val="none" w:sz="0" w:space="0" w:color="auto"/>
      </w:divBdr>
    </w:div>
    <w:div w:id="1175682892">
      <w:bodyDiv w:val="1"/>
      <w:marLeft w:val="0"/>
      <w:marRight w:val="0"/>
      <w:marTop w:val="0"/>
      <w:marBottom w:val="0"/>
      <w:divBdr>
        <w:top w:val="none" w:sz="0" w:space="0" w:color="auto"/>
        <w:left w:val="none" w:sz="0" w:space="0" w:color="auto"/>
        <w:bottom w:val="none" w:sz="0" w:space="0" w:color="auto"/>
        <w:right w:val="none" w:sz="0" w:space="0" w:color="auto"/>
      </w:divBdr>
    </w:div>
    <w:div w:id="1207566807">
      <w:bodyDiv w:val="1"/>
      <w:marLeft w:val="0"/>
      <w:marRight w:val="0"/>
      <w:marTop w:val="0"/>
      <w:marBottom w:val="0"/>
      <w:divBdr>
        <w:top w:val="none" w:sz="0" w:space="0" w:color="auto"/>
        <w:left w:val="none" w:sz="0" w:space="0" w:color="auto"/>
        <w:bottom w:val="none" w:sz="0" w:space="0" w:color="auto"/>
        <w:right w:val="none" w:sz="0" w:space="0" w:color="auto"/>
      </w:divBdr>
    </w:div>
    <w:div w:id="1217471022">
      <w:bodyDiv w:val="1"/>
      <w:marLeft w:val="0"/>
      <w:marRight w:val="0"/>
      <w:marTop w:val="0"/>
      <w:marBottom w:val="0"/>
      <w:divBdr>
        <w:top w:val="none" w:sz="0" w:space="0" w:color="auto"/>
        <w:left w:val="none" w:sz="0" w:space="0" w:color="auto"/>
        <w:bottom w:val="none" w:sz="0" w:space="0" w:color="auto"/>
        <w:right w:val="none" w:sz="0" w:space="0" w:color="auto"/>
      </w:divBdr>
    </w:div>
    <w:div w:id="1389455172">
      <w:bodyDiv w:val="1"/>
      <w:marLeft w:val="0"/>
      <w:marRight w:val="0"/>
      <w:marTop w:val="0"/>
      <w:marBottom w:val="0"/>
      <w:divBdr>
        <w:top w:val="none" w:sz="0" w:space="0" w:color="auto"/>
        <w:left w:val="none" w:sz="0" w:space="0" w:color="auto"/>
        <w:bottom w:val="none" w:sz="0" w:space="0" w:color="auto"/>
        <w:right w:val="none" w:sz="0" w:space="0" w:color="auto"/>
      </w:divBdr>
    </w:div>
    <w:div w:id="1425224556">
      <w:bodyDiv w:val="1"/>
      <w:marLeft w:val="0"/>
      <w:marRight w:val="0"/>
      <w:marTop w:val="0"/>
      <w:marBottom w:val="0"/>
      <w:divBdr>
        <w:top w:val="none" w:sz="0" w:space="0" w:color="auto"/>
        <w:left w:val="none" w:sz="0" w:space="0" w:color="auto"/>
        <w:bottom w:val="none" w:sz="0" w:space="0" w:color="auto"/>
        <w:right w:val="none" w:sz="0" w:space="0" w:color="auto"/>
      </w:divBdr>
    </w:div>
    <w:div w:id="1440298138">
      <w:bodyDiv w:val="1"/>
      <w:marLeft w:val="0"/>
      <w:marRight w:val="0"/>
      <w:marTop w:val="0"/>
      <w:marBottom w:val="0"/>
      <w:divBdr>
        <w:top w:val="none" w:sz="0" w:space="0" w:color="auto"/>
        <w:left w:val="none" w:sz="0" w:space="0" w:color="auto"/>
        <w:bottom w:val="none" w:sz="0" w:space="0" w:color="auto"/>
        <w:right w:val="none" w:sz="0" w:space="0" w:color="auto"/>
      </w:divBdr>
    </w:div>
    <w:div w:id="1562793101">
      <w:bodyDiv w:val="1"/>
      <w:marLeft w:val="0"/>
      <w:marRight w:val="0"/>
      <w:marTop w:val="0"/>
      <w:marBottom w:val="0"/>
      <w:divBdr>
        <w:top w:val="none" w:sz="0" w:space="0" w:color="auto"/>
        <w:left w:val="none" w:sz="0" w:space="0" w:color="auto"/>
        <w:bottom w:val="none" w:sz="0" w:space="0" w:color="auto"/>
        <w:right w:val="none" w:sz="0" w:space="0" w:color="auto"/>
      </w:divBdr>
    </w:div>
    <w:div w:id="1697274709">
      <w:bodyDiv w:val="1"/>
      <w:marLeft w:val="0"/>
      <w:marRight w:val="0"/>
      <w:marTop w:val="0"/>
      <w:marBottom w:val="0"/>
      <w:divBdr>
        <w:top w:val="none" w:sz="0" w:space="0" w:color="auto"/>
        <w:left w:val="none" w:sz="0" w:space="0" w:color="auto"/>
        <w:bottom w:val="none" w:sz="0" w:space="0" w:color="auto"/>
        <w:right w:val="none" w:sz="0" w:space="0" w:color="auto"/>
      </w:divBdr>
    </w:div>
    <w:div w:id="1716923842">
      <w:bodyDiv w:val="1"/>
      <w:marLeft w:val="0"/>
      <w:marRight w:val="0"/>
      <w:marTop w:val="0"/>
      <w:marBottom w:val="0"/>
      <w:divBdr>
        <w:top w:val="none" w:sz="0" w:space="0" w:color="auto"/>
        <w:left w:val="none" w:sz="0" w:space="0" w:color="auto"/>
        <w:bottom w:val="none" w:sz="0" w:space="0" w:color="auto"/>
        <w:right w:val="none" w:sz="0" w:space="0" w:color="auto"/>
      </w:divBdr>
    </w:div>
    <w:div w:id="1816603363">
      <w:bodyDiv w:val="1"/>
      <w:marLeft w:val="0"/>
      <w:marRight w:val="0"/>
      <w:marTop w:val="0"/>
      <w:marBottom w:val="0"/>
      <w:divBdr>
        <w:top w:val="none" w:sz="0" w:space="0" w:color="auto"/>
        <w:left w:val="none" w:sz="0" w:space="0" w:color="auto"/>
        <w:bottom w:val="none" w:sz="0" w:space="0" w:color="auto"/>
        <w:right w:val="none" w:sz="0" w:space="0" w:color="auto"/>
      </w:divBdr>
    </w:div>
    <w:div w:id="1846896209">
      <w:bodyDiv w:val="1"/>
      <w:marLeft w:val="0"/>
      <w:marRight w:val="0"/>
      <w:marTop w:val="0"/>
      <w:marBottom w:val="0"/>
      <w:divBdr>
        <w:top w:val="none" w:sz="0" w:space="0" w:color="auto"/>
        <w:left w:val="none" w:sz="0" w:space="0" w:color="auto"/>
        <w:bottom w:val="none" w:sz="0" w:space="0" w:color="auto"/>
        <w:right w:val="none" w:sz="0" w:space="0" w:color="auto"/>
      </w:divBdr>
    </w:div>
    <w:div w:id="1870298231">
      <w:bodyDiv w:val="1"/>
      <w:marLeft w:val="0"/>
      <w:marRight w:val="0"/>
      <w:marTop w:val="0"/>
      <w:marBottom w:val="0"/>
      <w:divBdr>
        <w:top w:val="none" w:sz="0" w:space="0" w:color="auto"/>
        <w:left w:val="none" w:sz="0" w:space="0" w:color="auto"/>
        <w:bottom w:val="none" w:sz="0" w:space="0" w:color="auto"/>
        <w:right w:val="none" w:sz="0" w:space="0" w:color="auto"/>
      </w:divBdr>
    </w:div>
    <w:div w:id="1912544825">
      <w:bodyDiv w:val="1"/>
      <w:marLeft w:val="0"/>
      <w:marRight w:val="0"/>
      <w:marTop w:val="0"/>
      <w:marBottom w:val="0"/>
      <w:divBdr>
        <w:top w:val="none" w:sz="0" w:space="0" w:color="auto"/>
        <w:left w:val="none" w:sz="0" w:space="0" w:color="auto"/>
        <w:bottom w:val="none" w:sz="0" w:space="0" w:color="auto"/>
        <w:right w:val="none" w:sz="0" w:space="0" w:color="auto"/>
      </w:divBdr>
    </w:div>
    <w:div w:id="1976762636">
      <w:bodyDiv w:val="1"/>
      <w:marLeft w:val="0"/>
      <w:marRight w:val="0"/>
      <w:marTop w:val="0"/>
      <w:marBottom w:val="0"/>
      <w:divBdr>
        <w:top w:val="none" w:sz="0" w:space="0" w:color="auto"/>
        <w:left w:val="none" w:sz="0" w:space="0" w:color="auto"/>
        <w:bottom w:val="none" w:sz="0" w:space="0" w:color="auto"/>
        <w:right w:val="none" w:sz="0" w:space="0" w:color="auto"/>
      </w:divBdr>
    </w:div>
    <w:div w:id="2016691739">
      <w:bodyDiv w:val="1"/>
      <w:marLeft w:val="0"/>
      <w:marRight w:val="0"/>
      <w:marTop w:val="0"/>
      <w:marBottom w:val="0"/>
      <w:divBdr>
        <w:top w:val="none" w:sz="0" w:space="0" w:color="auto"/>
        <w:left w:val="none" w:sz="0" w:space="0" w:color="auto"/>
        <w:bottom w:val="none" w:sz="0" w:space="0" w:color="auto"/>
        <w:right w:val="none" w:sz="0" w:space="0" w:color="auto"/>
      </w:divBdr>
    </w:div>
    <w:div w:id="214612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0EC42-D276-464F-9A15-0096C09BC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2198</TotalTime>
  <Pages>3</Pages>
  <Words>1036</Words>
  <Characters>5701</Characters>
  <Application>Microsoft Office Word</Application>
  <DocSecurity>0</DocSecurity>
  <Lines>47</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Abdulkadir Ocakoğlu</dc:creator>
  <cp:keywords/>
  <dc:description/>
  <cp:lastModifiedBy>alvaro noriega</cp:lastModifiedBy>
  <cp:revision>1</cp:revision>
  <cp:lastPrinted>2021-12-23T00:55:00Z</cp:lastPrinted>
  <dcterms:created xsi:type="dcterms:W3CDTF">2021-12-23T01:39:00Z</dcterms:created>
  <dcterms:modified xsi:type="dcterms:W3CDTF">2024-12-05T10:29:00Z</dcterms:modified>
</cp:coreProperties>
</file>