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5280FD16" w:rsidR="001043E0" w:rsidRPr="00121556" w:rsidRDefault="00E61CBB" w:rsidP="001043E0">
            <w:pPr>
              <w:widowControl w:val="0"/>
              <w:spacing w:after="0" w:line="240" w:lineRule="auto"/>
              <w:jc w:val="right"/>
              <w:rPr>
                <w:rFonts w:ascii="Arial" w:eastAsia="Times New Roman" w:hAnsi="Arial" w:cs="Arial"/>
                <w:color w:val="EF782D"/>
                <w:sz w:val="39"/>
                <w:szCs w:val="39"/>
                <w:lang w:eastAsia="es-ES"/>
              </w:rPr>
            </w:pPr>
            <w:r w:rsidRPr="00E61CBB">
              <w:rPr>
                <w:rFonts w:ascii="Arial" w:eastAsia="Times New Roman" w:hAnsi="Arial" w:cs="Arial"/>
                <w:color w:val="EF782D"/>
                <w:sz w:val="32"/>
                <w:szCs w:val="39"/>
                <w:lang w:eastAsia="es-ES"/>
              </w:rPr>
              <w:t xml:space="preserve">BLOQUEO </w:t>
            </w:r>
            <w:r w:rsidR="00376254">
              <w:rPr>
                <w:rFonts w:ascii="Arial" w:eastAsia="Times New Roman" w:hAnsi="Arial" w:cs="Arial"/>
                <w:color w:val="EF782D"/>
                <w:sz w:val="32"/>
                <w:szCs w:val="39"/>
                <w:lang w:eastAsia="es-ES"/>
              </w:rPr>
              <w:t>SEMANA SANTA EN</w:t>
            </w:r>
            <w:r w:rsidRPr="00E61CBB">
              <w:rPr>
                <w:rFonts w:ascii="Arial" w:eastAsia="Times New Roman" w:hAnsi="Arial" w:cs="Arial"/>
                <w:color w:val="EF782D"/>
                <w:sz w:val="32"/>
                <w:szCs w:val="39"/>
                <w:lang w:eastAsia="es-ES"/>
              </w:rPr>
              <w:t xml:space="preserve"> LAS BARRANCAS</w:t>
            </w:r>
            <w:r w:rsidR="001043E0" w:rsidRPr="00E61CBB">
              <w:rPr>
                <w:rFonts w:ascii="Arial" w:eastAsia="Times New Roman" w:hAnsi="Arial" w:cs="Arial"/>
                <w:color w:val="EF782D"/>
                <w:sz w:val="32"/>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E93FEE0" w:rsidR="00335E9F" w:rsidRDefault="00E61CBB">
      <w:pPr>
        <w:spacing w:after="0" w:line="240" w:lineRule="auto"/>
        <w:jc w:val="center"/>
        <w:rPr>
          <w:rFonts w:ascii="Arial" w:eastAsia="Times New Roman" w:hAnsi="Arial" w:cs="Arial"/>
          <w:b/>
          <w:color w:val="E36C0A" w:themeColor="accent6" w:themeShade="BF"/>
          <w:sz w:val="18"/>
          <w:szCs w:val="18"/>
          <w:u w:val="single"/>
          <w:lang w:eastAsia="es-ES"/>
        </w:rPr>
      </w:pPr>
      <w:r w:rsidRPr="00E61CBB">
        <w:rPr>
          <w:rFonts w:ascii="Arial" w:eastAsia="Arial" w:hAnsi="Arial" w:cs="Arial"/>
          <w:noProof/>
          <w:color w:val="000000"/>
          <w:sz w:val="24"/>
          <w:szCs w:val="24"/>
        </w:rPr>
        <w:drawing>
          <wp:anchor distT="0" distB="0" distL="114300" distR="114300" simplePos="0" relativeHeight="251675648" behindDoc="0" locked="0" layoutInCell="1" allowOverlap="1" wp14:anchorId="74646801" wp14:editId="219B6A0C">
            <wp:simplePos x="0" y="0"/>
            <wp:positionH relativeFrom="column">
              <wp:posOffset>2399168</wp:posOffset>
            </wp:positionH>
            <wp:positionV relativeFrom="paragraph">
              <wp:posOffset>800735</wp:posOffset>
            </wp:positionV>
            <wp:extent cx="1534160" cy="969645"/>
            <wp:effectExtent l="0" t="0" r="8890" b="1905"/>
            <wp:wrapThrough wrapText="bothSides">
              <wp:wrapPolygon edited="0">
                <wp:start x="0" y="0"/>
                <wp:lineTo x="0" y="21218"/>
                <wp:lineTo x="21457" y="21218"/>
                <wp:lineTo x="2145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4160" cy="969645"/>
                    </a:xfrm>
                    <a:prstGeom prst="rect">
                      <a:avLst/>
                    </a:prstGeom>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346FC122"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w:t>
            </w:r>
            <w:r w:rsidR="00376254">
              <w:rPr>
                <w:rFonts w:ascii="Arial" w:eastAsia="Arial" w:hAnsi="Arial" w:cs="Arial"/>
                <w:sz w:val="18"/>
                <w:szCs w:val="18"/>
              </w:rPr>
              <w:t>–</w:t>
            </w:r>
            <w:r w:rsidR="00861270">
              <w:rPr>
                <w:rFonts w:ascii="Arial" w:eastAsia="Arial" w:hAnsi="Arial" w:cs="Arial"/>
                <w:sz w:val="18"/>
                <w:szCs w:val="18"/>
              </w:rPr>
              <w:t xml:space="preserve"> </w:t>
            </w:r>
            <w:r w:rsidR="00376254">
              <w:rPr>
                <w:rFonts w:ascii="Arial" w:eastAsia="Arial" w:hAnsi="Arial" w:cs="Arial"/>
                <w:sz w:val="18"/>
                <w:szCs w:val="18"/>
              </w:rPr>
              <w:t>Menonitas/</w:t>
            </w:r>
            <w:r w:rsidR="00861270">
              <w:rPr>
                <w:rFonts w:ascii="Arial" w:eastAsia="Arial" w:hAnsi="Arial" w:cs="Arial"/>
                <w:sz w:val="18"/>
                <w:szCs w:val="18"/>
              </w:rPr>
              <w:t xml:space="preserve">Creel - Divisadero Barrancas - El Fuerte - Los Mochis  </w:t>
            </w:r>
          </w:p>
          <w:p w14:paraId="2384C02E" w14:textId="2A191EC0"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61CBB">
              <w:rPr>
                <w:rFonts w:ascii="Arial" w:eastAsia="Times New Roman" w:hAnsi="Arial" w:cs="Arial"/>
                <w:color w:val="000000"/>
                <w:sz w:val="18"/>
                <w:szCs w:val="18"/>
                <w:lang w:val="es-MX" w:eastAsia="es-ES"/>
              </w:rPr>
              <w:t xml:space="preserve">Única </w:t>
            </w:r>
            <w:r w:rsidR="00376254">
              <w:rPr>
                <w:rFonts w:ascii="Arial" w:eastAsia="Times New Roman" w:hAnsi="Arial" w:cs="Arial"/>
                <w:color w:val="000000"/>
                <w:sz w:val="18"/>
                <w:szCs w:val="18"/>
                <w:lang w:val="es-MX" w:eastAsia="es-ES"/>
              </w:rPr>
              <w:t xml:space="preserve">31 marzo </w:t>
            </w:r>
          </w:p>
          <w:p w14:paraId="0807ED01" w14:textId="487BF181"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376254">
              <w:rPr>
                <w:rFonts w:ascii="Arial" w:eastAsia="Arial" w:hAnsi="Arial" w:cs="Arial"/>
                <w:sz w:val="18"/>
                <w:szCs w:val="18"/>
              </w:rPr>
              <w:t>5</w:t>
            </w:r>
            <w:r w:rsidR="00245427">
              <w:rPr>
                <w:rFonts w:ascii="Arial" w:eastAsia="Arial" w:hAnsi="Arial" w:cs="Arial"/>
                <w:sz w:val="18"/>
                <w:szCs w:val="18"/>
              </w:rPr>
              <w:t xml:space="preserve"> días / </w:t>
            </w:r>
            <w:r w:rsidR="00376254">
              <w:rPr>
                <w:rFonts w:ascii="Arial" w:eastAsia="Arial" w:hAnsi="Arial" w:cs="Arial"/>
                <w:sz w:val="18"/>
                <w:szCs w:val="18"/>
              </w:rPr>
              <w:t>4</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11C76990"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376254">
              <w:rPr>
                <w:rFonts w:ascii="Arial" w:eastAsia="Arial" w:hAnsi="Arial" w:cs="Arial"/>
                <w:sz w:val="18"/>
                <w:szCs w:val="18"/>
              </w:rPr>
              <w:t>4</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s</w:t>
            </w:r>
            <w:r w:rsidR="00A902C2">
              <w:rPr>
                <w:rFonts w:ascii="Arial" w:eastAsia="Arial" w:hAnsi="Arial" w:cs="Arial"/>
                <w:sz w:val="18"/>
                <w:szCs w:val="18"/>
              </w:rPr>
              <w:t xml:space="preserve">, </w:t>
            </w:r>
            <w:r w:rsidR="00376254">
              <w:rPr>
                <w:rFonts w:ascii="Arial" w:eastAsia="Arial" w:hAnsi="Arial" w:cs="Arial"/>
                <w:sz w:val="18"/>
                <w:szCs w:val="18"/>
              </w:rPr>
              <w:t xml:space="preserve">1 almuerzo, </w:t>
            </w:r>
            <w:r w:rsidR="00BF56AA">
              <w:rPr>
                <w:rFonts w:ascii="Arial" w:eastAsia="Arial" w:hAnsi="Arial" w:cs="Arial"/>
                <w:sz w:val="18"/>
                <w:szCs w:val="18"/>
              </w:rPr>
              <w:t>1 cena (sin bebidas)</w:t>
            </w:r>
          </w:p>
        </w:tc>
      </w:tr>
    </w:tbl>
    <w:p w14:paraId="097059F9" w14:textId="2EA596EA" w:rsidR="00172B82" w:rsidRDefault="00E61CBB" w:rsidP="00172B82">
      <w:pPr>
        <w:spacing w:after="0" w:line="240" w:lineRule="auto"/>
        <w:jc w:val="both"/>
        <w:rPr>
          <w:rFonts w:ascii="Arial" w:eastAsia="Arial" w:hAnsi="Arial" w:cs="Arial"/>
          <w:sz w:val="18"/>
          <w:szCs w:val="18"/>
        </w:rPr>
      </w:pPr>
      <w:bookmarkStart w:id="0" w:name="_heading=h.gjdgxs" w:colFirst="0" w:colLast="0"/>
      <w:bookmarkEnd w:id="0"/>
      <w:r w:rsidRPr="00E61CBB">
        <w:rPr>
          <w:rFonts w:ascii="Arial" w:eastAsia="Arial" w:hAnsi="Arial" w:cs="Arial"/>
          <w:b/>
          <w:noProof/>
          <w:color w:val="E36C09"/>
          <w:sz w:val="18"/>
          <w:szCs w:val="18"/>
          <w:u w:val="single"/>
        </w:rPr>
        <w:drawing>
          <wp:anchor distT="0" distB="0" distL="114300" distR="114300" simplePos="0" relativeHeight="251676672" behindDoc="0" locked="0" layoutInCell="1" allowOverlap="1" wp14:anchorId="2823E47C" wp14:editId="65462B60">
            <wp:simplePos x="0" y="0"/>
            <wp:positionH relativeFrom="column">
              <wp:posOffset>577905</wp:posOffset>
            </wp:positionH>
            <wp:positionV relativeFrom="paragraph">
              <wp:posOffset>6985</wp:posOffset>
            </wp:positionV>
            <wp:extent cx="1520190" cy="960755"/>
            <wp:effectExtent l="0" t="0" r="3810" b="0"/>
            <wp:wrapThrough wrapText="bothSides">
              <wp:wrapPolygon edited="0">
                <wp:start x="0" y="0"/>
                <wp:lineTo x="0" y="20986"/>
                <wp:lineTo x="21383" y="20986"/>
                <wp:lineTo x="2138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0190" cy="960755"/>
                    </a:xfrm>
                    <a:prstGeom prst="rect">
                      <a:avLst/>
                    </a:prstGeom>
                  </pic:spPr>
                </pic:pic>
              </a:graphicData>
            </a:graphic>
            <wp14:sizeRelH relativeFrom="page">
              <wp14:pctWidth>0</wp14:pctWidth>
            </wp14:sizeRelH>
            <wp14:sizeRelV relativeFrom="page">
              <wp14:pctHeight>0</wp14:pctHeight>
            </wp14:sizeRelV>
          </wp:anchor>
        </w:drawing>
      </w:r>
      <w:r w:rsidRPr="00E61CBB">
        <w:rPr>
          <w:rFonts w:ascii="Arial" w:eastAsia="Arial" w:hAnsi="Arial" w:cs="Arial"/>
          <w:noProof/>
          <w:sz w:val="18"/>
          <w:szCs w:val="18"/>
        </w:rPr>
        <w:drawing>
          <wp:anchor distT="0" distB="0" distL="114300" distR="114300" simplePos="0" relativeHeight="251674624" behindDoc="0" locked="0" layoutInCell="1" allowOverlap="1" wp14:anchorId="7A038B90" wp14:editId="531372BB">
            <wp:simplePos x="0" y="0"/>
            <wp:positionH relativeFrom="margin">
              <wp:posOffset>4227692</wp:posOffset>
            </wp:positionH>
            <wp:positionV relativeFrom="paragraph">
              <wp:posOffset>7289</wp:posOffset>
            </wp:positionV>
            <wp:extent cx="1568450" cy="960755"/>
            <wp:effectExtent l="0" t="0" r="0" b="0"/>
            <wp:wrapThrough wrapText="bothSides">
              <wp:wrapPolygon edited="0">
                <wp:start x="0" y="0"/>
                <wp:lineTo x="0" y="20986"/>
                <wp:lineTo x="21250" y="20986"/>
                <wp:lineTo x="212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8450" cy="960755"/>
                    </a:xfrm>
                    <a:prstGeom prst="rect">
                      <a:avLst/>
                    </a:prstGeom>
                  </pic:spPr>
                </pic:pic>
              </a:graphicData>
            </a:graphic>
            <wp14:sizeRelH relativeFrom="page">
              <wp14:pctWidth>0</wp14:pctWidth>
            </wp14:sizeRelH>
            <wp14:sizeRelV relativeFrom="page">
              <wp14:pctHeight>0</wp14:pctHeight>
            </wp14:sizeRelV>
          </wp:anchor>
        </w:drawing>
      </w:r>
    </w:p>
    <w:p w14:paraId="63ADE343" w14:textId="0D5DAC2C" w:rsidR="00325653" w:rsidRDefault="00325653" w:rsidP="00172B82">
      <w:pPr>
        <w:spacing w:after="0" w:line="240" w:lineRule="auto"/>
        <w:jc w:val="both"/>
        <w:rPr>
          <w:rFonts w:ascii="Arial" w:eastAsia="Arial" w:hAnsi="Arial" w:cs="Arial"/>
          <w:sz w:val="18"/>
          <w:szCs w:val="18"/>
        </w:rPr>
      </w:pPr>
    </w:p>
    <w:p w14:paraId="5A7198D6" w14:textId="49A00422" w:rsidR="00325653" w:rsidRDefault="00325653" w:rsidP="00172B82">
      <w:pPr>
        <w:spacing w:after="0" w:line="240" w:lineRule="auto"/>
        <w:jc w:val="both"/>
        <w:rPr>
          <w:rFonts w:ascii="Arial" w:eastAsia="Arial" w:hAnsi="Arial" w:cs="Arial"/>
          <w:sz w:val="18"/>
          <w:szCs w:val="18"/>
        </w:rPr>
      </w:pPr>
    </w:p>
    <w:p w14:paraId="78A347A6" w14:textId="7F925AF9" w:rsidR="00325653" w:rsidRDefault="00325653" w:rsidP="00172B82">
      <w:pPr>
        <w:spacing w:after="0" w:line="240" w:lineRule="auto"/>
        <w:jc w:val="both"/>
        <w:rPr>
          <w:rFonts w:ascii="Arial" w:eastAsia="Arial" w:hAnsi="Arial" w:cs="Arial"/>
          <w:sz w:val="18"/>
          <w:szCs w:val="18"/>
        </w:rPr>
      </w:pPr>
    </w:p>
    <w:p w14:paraId="1B2A6DE6" w14:textId="3239975F"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211519AB"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5C1C4700" w:rsidR="00421007" w:rsidRDefault="00421007" w:rsidP="00D62D69">
      <w:pPr>
        <w:spacing w:after="0" w:line="240" w:lineRule="auto"/>
        <w:jc w:val="center"/>
        <w:rPr>
          <w:rFonts w:ascii="Arial" w:eastAsia="Arial" w:hAnsi="Arial" w:cs="Arial"/>
          <w:b/>
          <w:color w:val="E36C09"/>
          <w:sz w:val="18"/>
          <w:szCs w:val="18"/>
          <w:u w:val="single"/>
        </w:rPr>
      </w:pPr>
    </w:p>
    <w:p w14:paraId="7965329B" w14:textId="7B1C822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2B824F21" w:rsidR="00D62D69" w:rsidRDefault="00D62D69" w:rsidP="00D62D69">
      <w:pPr>
        <w:spacing w:after="0" w:line="240" w:lineRule="auto"/>
        <w:jc w:val="both"/>
        <w:rPr>
          <w:rFonts w:ascii="Arial" w:eastAsia="Arial" w:hAnsi="Arial" w:cs="Arial"/>
          <w:color w:val="000000"/>
          <w:sz w:val="24"/>
          <w:szCs w:val="24"/>
        </w:rPr>
      </w:pPr>
    </w:p>
    <w:p w14:paraId="2BD3AC4F" w14:textId="1E6EC832" w:rsidR="00D62D69" w:rsidRDefault="00D62D69" w:rsidP="00710F1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A50C2">
        <w:rPr>
          <w:rFonts w:ascii="Arial" w:eastAsia="Arial" w:hAnsi="Arial" w:cs="Arial"/>
          <w:b/>
          <w:color w:val="E36C09"/>
          <w:sz w:val="18"/>
          <w:szCs w:val="18"/>
        </w:rPr>
        <w:t xml:space="preserve">1 - </w:t>
      </w:r>
      <w:r w:rsidR="00376254">
        <w:rPr>
          <w:rFonts w:ascii="Arial" w:eastAsia="Arial" w:hAnsi="Arial" w:cs="Arial"/>
          <w:b/>
          <w:color w:val="E36C09"/>
          <w:sz w:val="18"/>
          <w:szCs w:val="18"/>
        </w:rPr>
        <w:t>31 marzo</w:t>
      </w:r>
      <w:r>
        <w:rPr>
          <w:rFonts w:ascii="Arial" w:eastAsia="Arial" w:hAnsi="Arial" w:cs="Arial"/>
          <w:b/>
          <w:color w:val="E36C09"/>
          <w:sz w:val="18"/>
          <w:szCs w:val="18"/>
        </w:rPr>
        <w:tab/>
        <w:t xml:space="preserve">Chihuahua </w:t>
      </w:r>
      <w:r w:rsidR="00BF56AA">
        <w:rPr>
          <w:rFonts w:ascii="Arial" w:eastAsia="Arial" w:hAnsi="Arial" w:cs="Arial"/>
          <w:b/>
          <w:color w:val="E36C09"/>
          <w:sz w:val="18"/>
          <w:szCs w:val="18"/>
        </w:rPr>
        <w:t>-</w:t>
      </w:r>
      <w:r>
        <w:rPr>
          <w:rFonts w:ascii="Arial" w:eastAsia="Arial" w:hAnsi="Arial" w:cs="Arial"/>
          <w:b/>
          <w:color w:val="E36C09"/>
          <w:sz w:val="18"/>
          <w:szCs w:val="18"/>
        </w:rPr>
        <w:t xml:space="preserve"> Visita de ciudad</w:t>
      </w:r>
    </w:p>
    <w:p w14:paraId="63394354" w14:textId="1BCDB4D9" w:rsidR="00D62D69" w:rsidRDefault="00376254" w:rsidP="00710F12">
      <w:pPr>
        <w:spacing w:after="0" w:line="240" w:lineRule="auto"/>
        <w:jc w:val="both"/>
        <w:rPr>
          <w:rFonts w:ascii="Arial" w:eastAsia="Arial" w:hAnsi="Arial" w:cs="Arial"/>
          <w:sz w:val="18"/>
          <w:szCs w:val="18"/>
        </w:rPr>
      </w:pPr>
      <w:r w:rsidRPr="00376254">
        <w:rPr>
          <w:rFonts w:ascii="Arial" w:eastAsia="Times New Roman" w:hAnsi="Arial" w:cs="Arial"/>
          <w:color w:val="000000"/>
          <w:sz w:val="18"/>
          <w:szCs w:val="18"/>
          <w:lang w:val="es-MX" w:eastAsia="es-MX"/>
        </w:rPr>
        <w:t xml:space="preserve">Traslado del aeropuerto de Chihuahua al hotel. Paseo por la ciudad visitando Catedral, Centro Cultural Universitario - antes Quinta </w:t>
      </w:r>
      <w:proofErr w:type="spellStart"/>
      <w:r w:rsidRPr="00376254">
        <w:rPr>
          <w:rFonts w:ascii="Arial" w:eastAsia="Times New Roman" w:hAnsi="Arial" w:cs="Arial"/>
          <w:color w:val="000000"/>
          <w:sz w:val="18"/>
          <w:szCs w:val="18"/>
          <w:lang w:val="es-MX" w:eastAsia="es-MX"/>
        </w:rPr>
        <w:t>Gameros</w:t>
      </w:r>
      <w:proofErr w:type="spellEnd"/>
      <w:r w:rsidRPr="00376254">
        <w:rPr>
          <w:rFonts w:ascii="Arial" w:eastAsia="Times New Roman" w:hAnsi="Arial" w:cs="Arial"/>
          <w:color w:val="000000"/>
          <w:sz w:val="18"/>
          <w:szCs w:val="18"/>
          <w:lang w:val="es-MX" w:eastAsia="es-MX"/>
        </w:rPr>
        <w:t>, la Casa de Pancho Villa – hoy Museo de la Revolución, el Acueducto Colonial y los Murales del Palacio de Gobierno.</w:t>
      </w:r>
      <w:r w:rsidR="00861270">
        <w:rPr>
          <w:rFonts w:ascii="Arial" w:eastAsia="Arial" w:hAnsi="Arial" w:cs="Arial"/>
          <w:sz w:val="18"/>
          <w:szCs w:val="18"/>
        </w:rPr>
        <w:t xml:space="preserve"> </w:t>
      </w:r>
      <w:r w:rsidR="00D62D69">
        <w:rPr>
          <w:rFonts w:ascii="Arial" w:eastAsia="Arial" w:hAnsi="Arial" w:cs="Arial"/>
          <w:sz w:val="18"/>
          <w:szCs w:val="18"/>
        </w:rPr>
        <w:t>Alojamiento.</w:t>
      </w:r>
    </w:p>
    <w:p w14:paraId="26D4F434" w14:textId="5EB46DBB" w:rsidR="008B112A" w:rsidRPr="008B112A" w:rsidRDefault="008B112A" w:rsidP="00710F12">
      <w:pPr>
        <w:spacing w:after="0" w:line="240" w:lineRule="auto"/>
        <w:jc w:val="both"/>
        <w:rPr>
          <w:rFonts w:ascii="Arial" w:eastAsia="Arial" w:hAnsi="Arial" w:cs="Arial"/>
          <w:sz w:val="18"/>
          <w:szCs w:val="18"/>
        </w:rPr>
      </w:pPr>
    </w:p>
    <w:p w14:paraId="677F7E62" w14:textId="71A80EEF" w:rsidR="00164C74" w:rsidRDefault="00164C74" w:rsidP="00710F1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A50C2">
        <w:rPr>
          <w:rFonts w:ascii="Arial" w:eastAsia="Arial" w:hAnsi="Arial" w:cs="Arial"/>
          <w:b/>
          <w:color w:val="E36C09"/>
          <w:sz w:val="18"/>
          <w:szCs w:val="18"/>
        </w:rPr>
        <w:t xml:space="preserve">2 - </w:t>
      </w:r>
      <w:r w:rsidR="00376254">
        <w:rPr>
          <w:rFonts w:ascii="Arial" w:eastAsia="Arial" w:hAnsi="Arial" w:cs="Arial"/>
          <w:b/>
          <w:color w:val="E36C09"/>
          <w:sz w:val="18"/>
          <w:szCs w:val="18"/>
        </w:rPr>
        <w:t>01 abril</w:t>
      </w:r>
      <w:r>
        <w:rPr>
          <w:rFonts w:ascii="Arial" w:eastAsia="Arial" w:hAnsi="Arial" w:cs="Arial"/>
          <w:b/>
          <w:color w:val="E36C09"/>
          <w:sz w:val="18"/>
          <w:szCs w:val="18"/>
        </w:rPr>
        <w:tab/>
        <w:t xml:space="preserve">Chihuahua </w:t>
      </w:r>
      <w:r w:rsidR="00376254">
        <w:rPr>
          <w:rFonts w:ascii="Arial" w:eastAsia="Arial" w:hAnsi="Arial" w:cs="Arial"/>
          <w:b/>
          <w:color w:val="E36C09"/>
          <w:sz w:val="18"/>
          <w:szCs w:val="18"/>
        </w:rPr>
        <w:t>–</w:t>
      </w:r>
      <w:r>
        <w:rPr>
          <w:rFonts w:ascii="Arial" w:eastAsia="Arial" w:hAnsi="Arial" w:cs="Arial"/>
          <w:b/>
          <w:color w:val="E36C09"/>
          <w:sz w:val="18"/>
          <w:szCs w:val="18"/>
        </w:rPr>
        <w:t xml:space="preserve"> </w:t>
      </w:r>
      <w:r w:rsidR="00376254">
        <w:rPr>
          <w:rFonts w:ascii="Arial" w:eastAsia="Arial" w:hAnsi="Arial" w:cs="Arial"/>
          <w:b/>
          <w:color w:val="E36C09"/>
          <w:sz w:val="18"/>
          <w:szCs w:val="18"/>
        </w:rPr>
        <w:t>Menonitas/</w:t>
      </w:r>
      <w:r>
        <w:rPr>
          <w:rFonts w:ascii="Arial" w:eastAsia="Arial" w:hAnsi="Arial" w:cs="Arial"/>
          <w:b/>
          <w:color w:val="E36C09"/>
          <w:sz w:val="18"/>
          <w:szCs w:val="18"/>
        </w:rPr>
        <w:t xml:space="preserve">Creel </w:t>
      </w:r>
    </w:p>
    <w:p w14:paraId="32F1EC92" w14:textId="591953AC" w:rsidR="00BF56AA" w:rsidRDefault="00BF56AA" w:rsidP="00710F12">
      <w:pPr>
        <w:pStyle w:val="NormalWeb"/>
        <w:spacing w:before="0" w:beforeAutospacing="0" w:after="0" w:afterAutospacing="0"/>
        <w:jc w:val="both"/>
        <w:rPr>
          <w:rFonts w:ascii="Arial" w:hAnsi="Arial" w:cs="Arial"/>
          <w:color w:val="000000"/>
          <w:sz w:val="18"/>
          <w:szCs w:val="18"/>
        </w:rPr>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00376254">
        <w:rPr>
          <w:rFonts w:ascii="Arial" w:hAnsi="Arial" w:cs="Arial"/>
          <w:b/>
          <w:bCs/>
          <w:color w:val="000000"/>
          <w:sz w:val="18"/>
          <w:szCs w:val="18"/>
        </w:rPr>
        <w:t xml:space="preserve"> </w:t>
      </w:r>
      <w:r w:rsidR="00376254" w:rsidRPr="00376254">
        <w:rPr>
          <w:rFonts w:ascii="Arial" w:hAnsi="Arial" w:cs="Arial"/>
          <w:color w:val="000000"/>
          <w:sz w:val="18"/>
          <w:szCs w:val="18"/>
        </w:rPr>
        <w:t xml:space="preserve">Por la mañana salida en servicio terrestre con rumbo al pueblo maderero de Creel, haremos una escala previa en Cd. Cuauhtémoc, donde encontramos la mayor comunidad menonita, visitaremos el museo y una casa tradicional menonita donde haremos un </w:t>
      </w:r>
      <w:r w:rsidR="00376254" w:rsidRPr="00376254">
        <w:rPr>
          <w:rFonts w:ascii="Arial" w:hAnsi="Arial" w:cs="Arial"/>
          <w:b/>
          <w:bCs/>
          <w:i/>
          <w:iCs/>
          <w:color w:val="000000"/>
          <w:sz w:val="18"/>
          <w:szCs w:val="18"/>
          <w:u w:val="single"/>
        </w:rPr>
        <w:t>almuerzo</w:t>
      </w:r>
      <w:r w:rsidR="00376254" w:rsidRPr="00376254">
        <w:rPr>
          <w:rFonts w:ascii="Arial" w:hAnsi="Arial" w:cs="Arial"/>
          <w:color w:val="000000"/>
          <w:sz w:val="18"/>
          <w:szCs w:val="18"/>
        </w:rPr>
        <w:t xml:space="preserve"> con ricos productos que ellos elaboran. Traslado al hotel. Por la tarde tour por los alrededores de Creel: Lago de </w:t>
      </w:r>
      <w:proofErr w:type="spellStart"/>
      <w:r w:rsidR="00376254" w:rsidRPr="00376254">
        <w:rPr>
          <w:rFonts w:ascii="Arial" w:hAnsi="Arial" w:cs="Arial"/>
          <w:color w:val="000000"/>
          <w:sz w:val="18"/>
          <w:szCs w:val="18"/>
        </w:rPr>
        <w:t>Arareko</w:t>
      </w:r>
      <w:proofErr w:type="spellEnd"/>
      <w:r w:rsidR="00376254" w:rsidRPr="00376254">
        <w:rPr>
          <w:rFonts w:ascii="Arial" w:hAnsi="Arial" w:cs="Arial"/>
          <w:color w:val="000000"/>
          <w:sz w:val="18"/>
          <w:szCs w:val="18"/>
        </w:rPr>
        <w:t xml:space="preserve">, Valle de los hongos, Misión de San Ignacio, y cueva tarahumara. </w:t>
      </w:r>
      <w:r>
        <w:rPr>
          <w:rFonts w:ascii="Arial" w:hAnsi="Arial" w:cs="Arial"/>
          <w:color w:val="000000"/>
          <w:sz w:val="18"/>
          <w:szCs w:val="18"/>
        </w:rPr>
        <w:t>Alojamiento.</w:t>
      </w:r>
    </w:p>
    <w:p w14:paraId="4A82CAD8" w14:textId="77777777" w:rsidR="00BF56AA" w:rsidRDefault="00BF56AA" w:rsidP="00710F12">
      <w:pPr>
        <w:pStyle w:val="NormalWeb"/>
        <w:spacing w:before="0" w:beforeAutospacing="0" w:after="0" w:afterAutospacing="0"/>
        <w:jc w:val="both"/>
        <w:rPr>
          <w:rFonts w:ascii="Arial" w:hAnsi="Arial" w:cs="Arial"/>
          <w:color w:val="000000"/>
          <w:sz w:val="18"/>
          <w:szCs w:val="18"/>
        </w:rPr>
      </w:pPr>
    </w:p>
    <w:p w14:paraId="2B7F5282" w14:textId="2DB70039" w:rsidR="00DE743D" w:rsidRPr="00BF56AA" w:rsidRDefault="00DE743D" w:rsidP="00710F12">
      <w:pPr>
        <w:pStyle w:val="NormalWeb"/>
        <w:spacing w:before="0" w:beforeAutospacing="0" w:after="0" w:afterAutospacing="0"/>
        <w:jc w:val="both"/>
        <w:rPr>
          <w:rFonts w:ascii="Arial" w:hAnsi="Arial" w:cs="Arial"/>
          <w:color w:val="000000"/>
          <w:sz w:val="18"/>
          <w:szCs w:val="18"/>
        </w:rPr>
      </w:pPr>
      <w:r>
        <w:rPr>
          <w:rFonts w:ascii="Arial" w:eastAsia="Arial" w:hAnsi="Arial" w:cs="Arial"/>
          <w:b/>
          <w:color w:val="E36C09"/>
          <w:sz w:val="18"/>
          <w:szCs w:val="18"/>
        </w:rPr>
        <w:t xml:space="preserve">Día </w:t>
      </w:r>
      <w:r w:rsidR="006A50C2">
        <w:rPr>
          <w:rFonts w:ascii="Arial" w:eastAsia="Arial" w:hAnsi="Arial" w:cs="Arial"/>
          <w:b/>
          <w:color w:val="E36C09"/>
          <w:sz w:val="18"/>
          <w:szCs w:val="18"/>
        </w:rPr>
        <w:t xml:space="preserve">3 - </w:t>
      </w:r>
      <w:r w:rsidR="00376254">
        <w:rPr>
          <w:rFonts w:ascii="Arial" w:eastAsia="Arial" w:hAnsi="Arial" w:cs="Arial"/>
          <w:b/>
          <w:color w:val="E36C09"/>
          <w:sz w:val="18"/>
          <w:szCs w:val="18"/>
        </w:rPr>
        <w:t>02 abril</w:t>
      </w:r>
      <w:r>
        <w:rPr>
          <w:rFonts w:ascii="Arial" w:eastAsia="Arial" w:hAnsi="Arial" w:cs="Arial"/>
          <w:b/>
          <w:color w:val="E36C09"/>
          <w:sz w:val="18"/>
          <w:szCs w:val="18"/>
        </w:rPr>
        <w:t xml:space="preserve"> </w:t>
      </w:r>
      <w:r>
        <w:rPr>
          <w:rFonts w:ascii="Arial" w:eastAsia="Arial" w:hAnsi="Arial" w:cs="Arial"/>
          <w:b/>
          <w:color w:val="E36C09"/>
          <w:sz w:val="18"/>
          <w:szCs w:val="18"/>
        </w:rPr>
        <w:tab/>
        <w:t>Creel</w:t>
      </w:r>
      <w:r w:rsidR="00376254">
        <w:rPr>
          <w:rFonts w:ascii="Arial" w:eastAsia="Arial" w:hAnsi="Arial" w:cs="Arial"/>
          <w:b/>
          <w:color w:val="E36C09"/>
          <w:sz w:val="18"/>
          <w:szCs w:val="18"/>
        </w:rPr>
        <w:t xml:space="preserve"> – Divisadero Barrancas</w:t>
      </w:r>
    </w:p>
    <w:p w14:paraId="2A71C1CB" w14:textId="72B0318E" w:rsidR="00BF56AA" w:rsidRPr="00BF56AA" w:rsidRDefault="00710F12" w:rsidP="00710F12">
      <w:pPr>
        <w:spacing w:after="0" w:line="240" w:lineRule="auto"/>
        <w:jc w:val="both"/>
        <w:rPr>
          <w:rFonts w:ascii="Arial" w:eastAsia="Times New Roman" w:hAnsi="Arial" w:cs="Arial"/>
          <w:color w:val="000000"/>
          <w:sz w:val="18"/>
          <w:szCs w:val="18"/>
          <w:lang w:val="es-MX" w:eastAsia="es-MX"/>
        </w:rPr>
      </w:pPr>
      <w:r>
        <w:rPr>
          <w:noProof/>
        </w:rPr>
        <mc:AlternateContent>
          <mc:Choice Requires="wps">
            <w:drawing>
              <wp:anchor distT="0" distB="0" distL="114300" distR="114300" simplePos="0" relativeHeight="251678720" behindDoc="0" locked="0" layoutInCell="1" allowOverlap="1" wp14:anchorId="6C9328FE" wp14:editId="4DB435B0">
                <wp:simplePos x="0" y="0"/>
                <wp:positionH relativeFrom="column">
                  <wp:posOffset>5722261</wp:posOffset>
                </wp:positionH>
                <wp:positionV relativeFrom="paragraph">
                  <wp:posOffset>913765</wp:posOffset>
                </wp:positionV>
                <wp:extent cx="599403" cy="378076"/>
                <wp:effectExtent l="0" t="38100" r="10795" b="41275"/>
                <wp:wrapNone/>
                <wp:docPr id="605321126" name="7 Rectángulo"/>
                <wp:cNvGraphicFramePr/>
                <a:graphic xmlns:a="http://schemas.openxmlformats.org/drawingml/2006/main">
                  <a:graphicData uri="http://schemas.microsoft.com/office/word/2010/wordprocessingShape">
                    <wps:wsp>
                      <wps:cNvSpPr/>
                      <wps:spPr>
                        <a:xfrm rot="781666">
                          <a:off x="0" y="0"/>
                          <a:ext cx="599403" cy="378076"/>
                        </a:xfrm>
                        <a:prstGeom prst="rect">
                          <a:avLst/>
                        </a:prstGeom>
                        <a:noFill/>
                        <a:ln>
                          <a:noFill/>
                        </a:ln>
                      </wps:spPr>
                      <wps:txbx>
                        <w:txbxContent>
                          <w:p w14:paraId="241A28D4" w14:textId="77777777" w:rsidR="00710F12" w:rsidRDefault="00710F12" w:rsidP="00710F12">
                            <w:pPr>
                              <w:spacing w:after="0" w:line="240" w:lineRule="auto"/>
                              <w:jc w:val="center"/>
                              <w:textDirection w:val="btLr"/>
                            </w:pPr>
                            <w:r>
                              <w:rPr>
                                <w:rFonts w:ascii="Arial" w:eastAsia="Arial" w:hAnsi="Arial" w:cs="Arial"/>
                                <w:color w:val="E36C09"/>
                                <w:sz w:val="16"/>
                              </w:rPr>
                              <w:t>Chepe</w:t>
                            </w:r>
                          </w:p>
                          <w:p w14:paraId="1A9D03CA" w14:textId="77777777" w:rsidR="00710F12" w:rsidRDefault="00710F12" w:rsidP="00710F12">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9328FE" id="7 Rectángulo" o:spid="_x0000_s1026" style="position:absolute;left:0;text-align:left;margin-left:450.55pt;margin-top:71.95pt;width:47.2pt;height:29.75pt;rotation:85378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" filled="f" stroked="f">
                <v:textbox inset="2.53958mm,1.2694mm,2.53958mm,1.2694mm">
                  <w:txbxContent>
                    <w:p w14:paraId="241A28D4" w14:textId="77777777" w:rsidR="00710F12" w:rsidRDefault="00710F12" w:rsidP="00710F12">
                      <w:pPr>
                        <w:spacing w:after="0" w:line="240" w:lineRule="auto"/>
                        <w:jc w:val="center"/>
                        <w:textDirection w:val="btLr"/>
                      </w:pPr>
                      <w:r>
                        <w:rPr>
                          <w:rFonts w:ascii="Arial" w:eastAsia="Arial" w:hAnsi="Arial" w:cs="Arial"/>
                          <w:color w:val="E36C09"/>
                          <w:sz w:val="16"/>
                        </w:rPr>
                        <w:t>Chepe</w:t>
                      </w:r>
                    </w:p>
                    <w:p w14:paraId="1A9D03CA" w14:textId="77777777" w:rsidR="00710F12" w:rsidRDefault="00710F12" w:rsidP="00710F12">
                      <w:pPr>
                        <w:spacing w:after="0" w:line="240" w:lineRule="auto"/>
                        <w:jc w:val="center"/>
                        <w:textDirection w:val="btLr"/>
                      </w:pPr>
                      <w:r>
                        <w:rPr>
                          <w:rFonts w:ascii="Arial" w:eastAsia="Arial" w:hAnsi="Arial" w:cs="Arial"/>
                          <w:color w:val="E36C09"/>
                          <w:sz w:val="16"/>
                        </w:rPr>
                        <w:t>Express</w:t>
                      </w:r>
                    </w:p>
                  </w:txbxContent>
                </v:textbox>
              </v:rect>
            </w:pict>
          </mc:Fallback>
        </mc:AlternateContent>
      </w:r>
      <w:r w:rsidR="00BF56AA" w:rsidRPr="005F0FAE">
        <w:rPr>
          <w:rFonts w:ascii="Arial" w:eastAsia="Times New Roman" w:hAnsi="Arial" w:cs="Arial"/>
          <w:b/>
          <w:bCs/>
          <w:i/>
          <w:iCs/>
          <w:color w:val="000000"/>
          <w:sz w:val="18"/>
          <w:szCs w:val="18"/>
          <w:u w:val="single"/>
          <w:lang w:val="es-MX"/>
        </w:rPr>
        <w:t>Desayuno</w:t>
      </w:r>
      <w:r w:rsidR="00BF56AA">
        <w:rPr>
          <w:rFonts w:ascii="Arial" w:eastAsia="Times New Roman" w:hAnsi="Arial" w:cs="Arial"/>
          <w:b/>
          <w:bCs/>
          <w:color w:val="000000"/>
          <w:sz w:val="18"/>
          <w:szCs w:val="18"/>
          <w:lang w:val="es-MX"/>
        </w:rPr>
        <w:t>.</w:t>
      </w:r>
      <w:r w:rsidR="00376254">
        <w:rPr>
          <w:rFonts w:ascii="Arial" w:eastAsia="Times New Roman" w:hAnsi="Arial" w:cs="Arial"/>
          <w:b/>
          <w:bCs/>
          <w:color w:val="000000"/>
          <w:sz w:val="18"/>
          <w:szCs w:val="18"/>
          <w:lang w:val="es-MX"/>
        </w:rPr>
        <w:t xml:space="preserve"> </w:t>
      </w:r>
      <w:r w:rsidR="00376254" w:rsidRPr="00376254">
        <w:rPr>
          <w:rFonts w:ascii="Arial" w:eastAsia="Times New Roman" w:hAnsi="Arial" w:cs="Arial"/>
          <w:color w:val="000000"/>
          <w:sz w:val="18"/>
          <w:szCs w:val="18"/>
          <w:lang w:val="es-MX" w:eastAsia="es-MX"/>
        </w:rPr>
        <w:t xml:space="preserve">Muy Temprano hacemos </w:t>
      </w:r>
      <w:proofErr w:type="spellStart"/>
      <w:r w:rsidR="00376254" w:rsidRPr="00376254">
        <w:rPr>
          <w:rFonts w:ascii="Arial" w:eastAsia="Times New Roman" w:hAnsi="Arial" w:cs="Arial"/>
          <w:color w:val="000000"/>
          <w:sz w:val="18"/>
          <w:szCs w:val="18"/>
          <w:lang w:val="es-MX" w:eastAsia="es-MX"/>
        </w:rPr>
        <w:t>Check</w:t>
      </w:r>
      <w:proofErr w:type="spellEnd"/>
      <w:r w:rsidR="00376254" w:rsidRPr="00376254">
        <w:rPr>
          <w:rFonts w:ascii="Arial" w:eastAsia="Times New Roman" w:hAnsi="Arial" w:cs="Arial"/>
          <w:color w:val="000000"/>
          <w:sz w:val="18"/>
          <w:szCs w:val="18"/>
          <w:lang w:val="es-MX" w:eastAsia="es-MX"/>
        </w:rPr>
        <w:t xml:space="preserve"> </w:t>
      </w:r>
      <w:proofErr w:type="spellStart"/>
      <w:r w:rsidR="00376254" w:rsidRPr="00376254">
        <w:rPr>
          <w:rFonts w:ascii="Arial" w:eastAsia="Times New Roman" w:hAnsi="Arial" w:cs="Arial"/>
          <w:color w:val="000000"/>
          <w:sz w:val="18"/>
          <w:szCs w:val="18"/>
          <w:lang w:val="es-MX" w:eastAsia="es-MX"/>
        </w:rPr>
        <w:t>out</w:t>
      </w:r>
      <w:proofErr w:type="spellEnd"/>
      <w:r w:rsidR="00376254" w:rsidRPr="00376254">
        <w:rPr>
          <w:rFonts w:ascii="Arial" w:eastAsia="Times New Roman" w:hAnsi="Arial" w:cs="Arial"/>
          <w:color w:val="000000"/>
          <w:sz w:val="18"/>
          <w:szCs w:val="18"/>
          <w:lang w:val="es-MX" w:eastAsia="es-MX"/>
        </w:rPr>
        <w:t xml:space="preserve"> y continuamos nuestro camino hacia la Barranca del Cobre, a la llegada traslado al parque Aventuras, en donde opcionalmente podrá disfrutar del espectacular recorrido en el teleférico con un trayecto escénico de 2.8 km a un costado del mirador de piedra volada, la Vía </w:t>
      </w:r>
      <w:proofErr w:type="spellStart"/>
      <w:r w:rsidR="00376254" w:rsidRPr="00376254">
        <w:rPr>
          <w:rFonts w:ascii="Arial" w:eastAsia="Times New Roman" w:hAnsi="Arial" w:cs="Arial"/>
          <w:color w:val="000000"/>
          <w:sz w:val="18"/>
          <w:szCs w:val="18"/>
          <w:lang w:val="es-MX" w:eastAsia="es-MX"/>
        </w:rPr>
        <w:t>Ferrata</w:t>
      </w:r>
      <w:proofErr w:type="spellEnd"/>
      <w:r w:rsidR="00376254" w:rsidRPr="00376254">
        <w:rPr>
          <w:rFonts w:ascii="Arial" w:eastAsia="Times New Roman" w:hAnsi="Arial" w:cs="Arial"/>
          <w:color w:val="000000"/>
          <w:sz w:val="18"/>
          <w:szCs w:val="18"/>
          <w:lang w:val="es-MX" w:eastAsia="es-MX"/>
        </w:rPr>
        <w:t xml:space="preserve"> para escalar en roca y rappel, zip </w:t>
      </w:r>
      <w:proofErr w:type="spellStart"/>
      <w:r w:rsidR="00376254" w:rsidRPr="00376254">
        <w:rPr>
          <w:rFonts w:ascii="Arial" w:eastAsia="Times New Roman" w:hAnsi="Arial" w:cs="Arial"/>
          <w:color w:val="000000"/>
          <w:sz w:val="18"/>
          <w:szCs w:val="18"/>
          <w:lang w:val="es-MX" w:eastAsia="es-MX"/>
        </w:rPr>
        <w:t>rider</w:t>
      </w:r>
      <w:proofErr w:type="spellEnd"/>
      <w:r w:rsidR="00376254" w:rsidRPr="00376254">
        <w:rPr>
          <w:rFonts w:ascii="Arial" w:eastAsia="Times New Roman" w:hAnsi="Arial" w:cs="Arial"/>
          <w:color w:val="000000"/>
          <w:sz w:val="18"/>
          <w:szCs w:val="18"/>
          <w:lang w:val="es-MX" w:eastAsia="es-MX"/>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Sugerimos comer en el restaurante del parque o probar las famosas gorditas de Divisadero (no incluida). Disfrutaremos de una cata de vinos artesanales de la región de </w:t>
      </w:r>
      <w:proofErr w:type="spellStart"/>
      <w:r w:rsidR="00376254" w:rsidRPr="00376254">
        <w:rPr>
          <w:rFonts w:ascii="Arial" w:eastAsia="Times New Roman" w:hAnsi="Arial" w:cs="Arial"/>
          <w:color w:val="000000"/>
          <w:sz w:val="18"/>
          <w:szCs w:val="18"/>
          <w:lang w:val="es-MX" w:eastAsia="es-MX"/>
        </w:rPr>
        <w:t>Cerocahui</w:t>
      </w:r>
      <w:proofErr w:type="spellEnd"/>
      <w:r w:rsidR="00376254" w:rsidRPr="00376254">
        <w:rPr>
          <w:rFonts w:ascii="Arial" w:eastAsia="Times New Roman" w:hAnsi="Arial" w:cs="Arial"/>
          <w:color w:val="000000"/>
          <w:sz w:val="18"/>
          <w:szCs w:val="18"/>
          <w:lang w:val="es-MX" w:eastAsia="es-MX"/>
        </w:rPr>
        <w:t>.</w:t>
      </w:r>
      <w:r w:rsidR="00376254">
        <w:rPr>
          <w:rFonts w:ascii="Arial" w:eastAsia="Times New Roman" w:hAnsi="Arial" w:cs="Arial"/>
          <w:color w:val="000000"/>
          <w:sz w:val="18"/>
          <w:szCs w:val="18"/>
          <w:lang w:val="es-MX" w:eastAsia="es-MX"/>
        </w:rPr>
        <w:t xml:space="preserve"> </w:t>
      </w:r>
      <w:r w:rsidR="00376254" w:rsidRPr="00376254">
        <w:rPr>
          <w:rFonts w:ascii="Arial" w:eastAsia="Times New Roman" w:hAnsi="Arial" w:cs="Arial"/>
          <w:b/>
          <w:bCs/>
          <w:color w:val="000000"/>
          <w:sz w:val="18"/>
          <w:szCs w:val="18"/>
          <w:u w:val="single"/>
          <w:lang w:val="es-MX" w:eastAsia="es-MX"/>
        </w:rPr>
        <w:t>Cena</w:t>
      </w:r>
      <w:r w:rsidR="00376254" w:rsidRPr="00376254">
        <w:rPr>
          <w:rFonts w:ascii="Arial" w:eastAsia="Times New Roman" w:hAnsi="Arial" w:cs="Arial"/>
          <w:color w:val="000000"/>
          <w:sz w:val="18"/>
          <w:szCs w:val="18"/>
          <w:lang w:val="es-MX" w:eastAsia="es-MX"/>
        </w:rPr>
        <w:t>.</w:t>
      </w:r>
      <w:r w:rsidR="00376254" w:rsidRPr="00223C97">
        <w:rPr>
          <w:color w:val="4F4F4F"/>
          <w:spacing w:val="5"/>
          <w:shd w:val="clear" w:color="auto" w:fill="FFFFFF"/>
        </w:rPr>
        <w:t> </w:t>
      </w:r>
      <w:r w:rsidR="00BF56AA">
        <w:rPr>
          <w:rFonts w:ascii="Arial" w:eastAsia="Times New Roman" w:hAnsi="Arial" w:cs="Arial"/>
          <w:color w:val="000000"/>
          <w:sz w:val="18"/>
          <w:szCs w:val="18"/>
          <w:lang w:val="es-MX" w:eastAsia="es-MX"/>
        </w:rPr>
        <w:t>Alojamiento.</w:t>
      </w:r>
    </w:p>
    <w:p w14:paraId="322F19F4" w14:textId="540232D3" w:rsidR="00BF56AA" w:rsidRDefault="00710F12" w:rsidP="00710F12">
      <w:pPr>
        <w:spacing w:after="0" w:line="240" w:lineRule="auto"/>
        <w:jc w:val="both"/>
        <w:rPr>
          <w:rFonts w:ascii="Arial" w:eastAsia="Arial" w:hAnsi="Arial" w:cs="Arial"/>
          <w:sz w:val="18"/>
          <w:szCs w:val="18"/>
        </w:rPr>
      </w:pPr>
      <w:r>
        <w:rPr>
          <w:rFonts w:ascii="Arial" w:eastAsia="Times New Roman" w:hAnsi="Arial" w:cs="Arial"/>
          <w:b/>
          <w:bCs/>
          <w:i/>
          <w:iCs/>
          <w:noProof/>
          <w:color w:val="000000"/>
          <w:sz w:val="18"/>
          <w:szCs w:val="18"/>
          <w:u w:val="single"/>
          <w:lang w:val="es-MX"/>
        </w:rPr>
        <mc:AlternateContent>
          <mc:Choice Requires="wpg">
            <w:drawing>
              <wp:anchor distT="0" distB="0" distL="114300" distR="114300" simplePos="0" relativeHeight="251673600" behindDoc="0" locked="0" layoutInCell="1" allowOverlap="1" wp14:anchorId="454EAFB9" wp14:editId="407EBDC6">
                <wp:simplePos x="0" y="0"/>
                <wp:positionH relativeFrom="column">
                  <wp:posOffset>4903746</wp:posOffset>
                </wp:positionH>
                <wp:positionV relativeFrom="paragraph">
                  <wp:posOffset>121285</wp:posOffset>
                </wp:positionV>
                <wp:extent cx="1389380" cy="2573655"/>
                <wp:effectExtent l="0" t="0" r="0" b="0"/>
                <wp:wrapNone/>
                <wp:docPr id="675328143" name="1 Grupo"/>
                <wp:cNvGraphicFramePr/>
                <a:graphic xmlns:a="http://schemas.openxmlformats.org/drawingml/2006/main">
                  <a:graphicData uri="http://schemas.microsoft.com/office/word/2010/wordprocessingGroup">
                    <wpg:wgp>
                      <wpg:cNvGrpSpPr/>
                      <wpg:grpSpPr>
                        <a:xfrm>
                          <a:off x="0" y="0"/>
                          <a:ext cx="1389380" cy="2573655"/>
                          <a:chOff x="4200685" y="2451659"/>
                          <a:chExt cx="1390124" cy="2576848"/>
                        </a:xfrm>
                      </wpg:grpSpPr>
                      <wps:wsp>
                        <wps:cNvPr id="989250194" name="2 Rectángulo"/>
                        <wps:cNvSpPr/>
                        <wps:spPr>
                          <a:xfrm>
                            <a:off x="4480711" y="3350388"/>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200685" y="2451659"/>
                            <a:ext cx="1390124" cy="2576848"/>
                            <a:chOff x="4165002" y="1946601"/>
                            <a:chExt cx="1455929" cy="3556595"/>
                          </a:xfrm>
                        </wpg:grpSpPr>
                        <wps:wsp>
                          <wps:cNvPr id="819915902" name="4 Rectángulo"/>
                          <wps:cNvSpPr/>
                          <wps:spPr>
                            <a:xfrm>
                              <a:off x="4165002" y="2751522"/>
                              <a:ext cx="820125" cy="571423"/>
                            </a:xfrm>
                            <a:prstGeom prst="rect">
                              <a:avLst/>
                            </a:prstGeom>
                            <a:noFill/>
                            <a:ln>
                              <a:noFill/>
                            </a:ln>
                          </wps:spPr>
                          <wps:txbx>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837856" y="1946601"/>
                              <a:ext cx="783075" cy="3556595"/>
                              <a:chOff x="1826313" y="-1675251"/>
                              <a:chExt cx="783075" cy="3556595"/>
                            </a:xfrm>
                          </wpg:grpSpPr>
                          <wps:wsp>
                            <wps:cNvPr id="1717820235" name="6 Rectángulo"/>
                            <wps:cNvSpPr/>
                            <wps:spPr>
                              <a:xfrm>
                                <a:off x="1826313" y="1467344"/>
                                <a:ext cx="783075" cy="414000"/>
                              </a:xfrm>
                              <a:prstGeom prst="rect">
                                <a:avLst/>
                              </a:prstGeom>
                              <a:noFill/>
                              <a:ln>
                                <a:noFill/>
                              </a:ln>
                            </wps:spPr>
                            <wps:txbx>
                              <w:txbxContent>
                                <w:p w14:paraId="64453002" w14:textId="77777777" w:rsidR="00A902C2" w:rsidRDefault="00A902C2"/>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2124129" y="-1675251"/>
                                <a:ext cx="256032" cy="201167"/>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w14:anchorId="454EAFB9" id="1 Grupo" o:spid="_x0000_s1027" style="position:absolute;left:0;text-align:left;margin-left:386.1pt;margin-top:9.55pt;width:109.4pt;height:202.65pt;z-index:251673600;mso-width-relative:margin;mso-height-relative:margin" coordorigin="42006,24516" coordsize="13901,25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">
                <v:rect id="2 Rectángulo" o:spid="_x0000_s1028" style="position:absolute;left:44807;top:3350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29" style="position:absolute;left:42006;top:24516;width:13902;height:25769" coordorigin="41650,19466" coordsize="14559,3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30" style="position:absolute;left:41650;top:27515;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v:textbox>
                  </v:rect>
                  <v:group id="5 Grupo" o:spid="_x0000_s1031" style="position:absolute;left:48378;top:19466;width:7831;height:35565" coordorigin="18263,-16752" coordsize="7830,3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32"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64453002" w14:textId="77777777" w:rsidR="00A902C2" w:rsidRDefault="00A902C2"/>
                        </w:txbxContent>
                      </v:textbox>
                    </v:rect>
                    <v:shape id="Shape 8" o:spid="_x0000_s1033" type="#_x0000_t75" style="position:absolute;left:21241;top:-16752;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group>
                </v:group>
              </v:group>
            </w:pict>
          </mc:Fallback>
        </mc:AlternateContent>
      </w:r>
    </w:p>
    <w:p w14:paraId="7ECDF64E" w14:textId="70A29E70" w:rsidR="008B112A" w:rsidRDefault="008B112A" w:rsidP="00710F1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A50C2">
        <w:rPr>
          <w:rFonts w:ascii="Arial" w:eastAsia="Arial" w:hAnsi="Arial" w:cs="Arial"/>
          <w:b/>
          <w:color w:val="E36C09"/>
          <w:sz w:val="18"/>
          <w:szCs w:val="18"/>
        </w:rPr>
        <w:t xml:space="preserve">4 - </w:t>
      </w:r>
      <w:r w:rsidR="00376254">
        <w:rPr>
          <w:rFonts w:ascii="Arial" w:eastAsia="Arial" w:hAnsi="Arial" w:cs="Arial"/>
          <w:b/>
          <w:color w:val="E36C09"/>
          <w:sz w:val="18"/>
          <w:szCs w:val="18"/>
        </w:rPr>
        <w:t>03 abril</w:t>
      </w:r>
      <w:r>
        <w:rPr>
          <w:rFonts w:ascii="Arial" w:eastAsia="Arial" w:hAnsi="Arial" w:cs="Arial"/>
          <w:b/>
          <w:color w:val="E36C09"/>
          <w:sz w:val="18"/>
          <w:szCs w:val="18"/>
        </w:rPr>
        <w:tab/>
      </w:r>
      <w:r w:rsidRPr="005F0FAE">
        <w:rPr>
          <w:rFonts w:ascii="Arial" w:eastAsia="Arial" w:hAnsi="Arial" w:cs="Arial"/>
          <w:b/>
          <w:color w:val="E36C09"/>
          <w:sz w:val="18"/>
          <w:szCs w:val="18"/>
        </w:rPr>
        <w:t>Divisadero Barrancas</w:t>
      </w:r>
      <w:r w:rsidR="00710F12">
        <w:rPr>
          <w:rFonts w:ascii="Arial" w:eastAsia="Arial" w:hAnsi="Arial" w:cs="Arial"/>
          <w:b/>
          <w:color w:val="E36C09"/>
          <w:sz w:val="18"/>
          <w:szCs w:val="18"/>
        </w:rPr>
        <w:t xml:space="preserve"> – El Fuerte</w:t>
      </w:r>
      <w:r w:rsidR="00710F12" w:rsidRPr="00710F12">
        <w:rPr>
          <w:noProof/>
        </w:rPr>
        <w:t xml:space="preserve"> </w:t>
      </w:r>
    </w:p>
    <w:p w14:paraId="02E89AF3" w14:textId="6A1AAD18" w:rsidR="00904B06" w:rsidRPr="00710F12" w:rsidRDefault="008B112A" w:rsidP="00710F12">
      <w:pPr>
        <w:spacing w:after="0" w:line="240" w:lineRule="auto"/>
        <w:jc w:val="both"/>
        <w:rPr>
          <w:rFonts w:cs="Arial"/>
          <w:b/>
          <w:color w:val="222222"/>
        </w:rPr>
      </w:pPr>
      <w:r w:rsidRPr="005F0FAE">
        <w:rPr>
          <w:rFonts w:ascii="Arial" w:eastAsia="Times New Roman" w:hAnsi="Arial" w:cs="Arial"/>
          <w:b/>
          <w:bCs/>
          <w:i/>
          <w:iCs/>
          <w:color w:val="000000"/>
          <w:sz w:val="18"/>
          <w:szCs w:val="18"/>
          <w:u w:val="single"/>
          <w:lang w:val="es-MX"/>
        </w:rPr>
        <w:t>Desayuno</w:t>
      </w:r>
      <w:r w:rsidR="00710F12">
        <w:rPr>
          <w:rFonts w:ascii="Arial" w:eastAsia="Times New Roman" w:hAnsi="Arial" w:cs="Arial"/>
          <w:b/>
          <w:bCs/>
          <w:color w:val="000000"/>
          <w:sz w:val="18"/>
          <w:szCs w:val="18"/>
          <w:lang w:val="es-MX"/>
        </w:rPr>
        <w:t xml:space="preserve">. </w:t>
      </w:r>
      <w:r w:rsidR="00710F12" w:rsidRPr="00710F12">
        <w:rPr>
          <w:rFonts w:ascii="Arial" w:eastAsia="Times New Roman" w:hAnsi="Arial" w:cs="Arial"/>
          <w:color w:val="000000"/>
          <w:sz w:val="18"/>
          <w:szCs w:val="18"/>
          <w:lang w:val="es-MX" w:eastAsia="es-MX"/>
        </w:rPr>
        <w:t>A las 08:30 traslado a la estación de Divisadero para tomar el tren C</w:t>
      </w:r>
      <w:r w:rsidR="00710F12">
        <w:rPr>
          <w:rFonts w:ascii="Arial" w:eastAsia="Times New Roman" w:hAnsi="Arial" w:cs="Arial"/>
          <w:color w:val="000000"/>
          <w:sz w:val="18"/>
          <w:szCs w:val="18"/>
          <w:lang w:val="es-MX" w:eastAsia="es-MX"/>
        </w:rPr>
        <w:t>hepe</w:t>
      </w:r>
      <w:r w:rsidR="00710F12" w:rsidRPr="00710F12">
        <w:rPr>
          <w:rFonts w:ascii="Arial" w:eastAsia="Times New Roman" w:hAnsi="Arial" w:cs="Arial"/>
          <w:color w:val="000000"/>
          <w:sz w:val="18"/>
          <w:szCs w:val="18"/>
          <w:lang w:val="es-MX" w:eastAsia="es-MX"/>
        </w:rPr>
        <w:t xml:space="preserve"> Express</w:t>
      </w:r>
      <w:r w:rsidR="00710F12">
        <w:rPr>
          <w:rFonts w:ascii="Arial" w:eastAsia="Times New Roman" w:hAnsi="Arial" w:cs="Arial"/>
          <w:color w:val="000000"/>
          <w:sz w:val="18"/>
          <w:szCs w:val="18"/>
          <w:lang w:val="es-MX" w:eastAsia="es-MX"/>
        </w:rPr>
        <w:t xml:space="preserve"> en clase ejecutiva</w:t>
      </w:r>
      <w:r w:rsidR="00710F12" w:rsidRPr="00710F12">
        <w:rPr>
          <w:rFonts w:ascii="Arial" w:eastAsia="Times New Roman" w:hAnsi="Arial" w:cs="Arial"/>
          <w:color w:val="000000"/>
          <w:sz w:val="18"/>
          <w:szCs w:val="18"/>
          <w:lang w:val="es-MX" w:eastAsia="es-MX"/>
        </w:rPr>
        <w:t xml:space="preserve"> con rumbo a El Fuerte, llegada aproximada 14:35 </w:t>
      </w:r>
      <w:proofErr w:type="spellStart"/>
      <w:r w:rsidR="00710F12" w:rsidRPr="00710F12">
        <w:rPr>
          <w:rFonts w:ascii="Arial" w:eastAsia="Times New Roman" w:hAnsi="Arial" w:cs="Arial"/>
          <w:color w:val="000000"/>
          <w:sz w:val="18"/>
          <w:szCs w:val="18"/>
          <w:lang w:val="es-MX" w:eastAsia="es-MX"/>
        </w:rPr>
        <w:t>hrs</w:t>
      </w:r>
      <w:proofErr w:type="spellEnd"/>
      <w:r w:rsidR="00710F12" w:rsidRPr="00710F12">
        <w:rPr>
          <w:rFonts w:ascii="Arial" w:eastAsia="Times New Roman" w:hAnsi="Arial" w:cs="Arial"/>
          <w:color w:val="000000"/>
          <w:sz w:val="18"/>
          <w:szCs w:val="18"/>
          <w:lang w:val="es-MX" w:eastAsia="es-MX"/>
        </w:rPr>
        <w:t>, traslado al hotel. Por la tarde caminata por los alrededores, para conocer el Palacio Municipal, sus casas coloniales, la iglesia y el museo El Fuerte</w:t>
      </w:r>
      <w:r w:rsidR="00710F12">
        <w:rPr>
          <w:rFonts w:ascii="Arial" w:eastAsia="Times New Roman" w:hAnsi="Arial" w:cs="Arial"/>
          <w:color w:val="000000"/>
          <w:sz w:val="18"/>
          <w:szCs w:val="18"/>
          <w:lang w:val="es-MX" w:eastAsia="es-MX"/>
        </w:rPr>
        <w:t>. Alojamiento.</w:t>
      </w:r>
    </w:p>
    <w:p w14:paraId="77734BA9" w14:textId="46C378E8" w:rsidR="008B112A" w:rsidRDefault="008B112A" w:rsidP="00710F12">
      <w:pPr>
        <w:spacing w:after="0" w:line="240" w:lineRule="auto"/>
        <w:jc w:val="both"/>
        <w:rPr>
          <w:rFonts w:ascii="Arial" w:eastAsia="Times New Roman" w:hAnsi="Arial" w:cs="Arial"/>
          <w:b/>
          <w:bCs/>
          <w:color w:val="E36C09"/>
          <w:sz w:val="18"/>
          <w:szCs w:val="18"/>
          <w:lang w:val="es-MX"/>
        </w:rPr>
      </w:pPr>
    </w:p>
    <w:p w14:paraId="6B941386" w14:textId="3C0DAFAE" w:rsidR="008B112A" w:rsidRDefault="008B112A" w:rsidP="00710F12">
      <w:pPr>
        <w:pStyle w:val="NormalWeb"/>
        <w:spacing w:before="0" w:beforeAutospacing="0" w:after="0" w:afterAutospacing="0"/>
        <w:jc w:val="both"/>
      </w:pPr>
      <w:r>
        <w:rPr>
          <w:rFonts w:ascii="Arial" w:hAnsi="Arial" w:cs="Arial"/>
          <w:b/>
          <w:bCs/>
          <w:color w:val="E36C09"/>
          <w:sz w:val="18"/>
          <w:szCs w:val="18"/>
        </w:rPr>
        <w:t xml:space="preserve">Día </w:t>
      </w:r>
      <w:r w:rsidR="006A50C2">
        <w:rPr>
          <w:rFonts w:ascii="Arial" w:hAnsi="Arial" w:cs="Arial"/>
          <w:b/>
          <w:bCs/>
          <w:color w:val="E36C09"/>
          <w:sz w:val="18"/>
          <w:szCs w:val="18"/>
        </w:rPr>
        <w:t xml:space="preserve">5 - </w:t>
      </w:r>
      <w:r w:rsidR="00710F12">
        <w:rPr>
          <w:rFonts w:ascii="Arial" w:hAnsi="Arial" w:cs="Arial"/>
          <w:b/>
          <w:bCs/>
          <w:color w:val="E36C09"/>
          <w:sz w:val="18"/>
          <w:szCs w:val="18"/>
        </w:rPr>
        <w:t>04 abril</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77777777" w:rsidR="008B112A" w:rsidRDefault="008B112A" w:rsidP="00710F12">
      <w:pPr>
        <w:pStyle w:val="NormalWeb"/>
        <w:spacing w:before="0" w:beforeAutospacing="0" w:after="0" w:afterAutospacing="0"/>
        <w:jc w:val="both"/>
        <w:rPr>
          <w:rFonts w:ascii="Arial" w:hAnsi="Arial" w:cs="Arial"/>
          <w:color w:val="000000"/>
          <w:sz w:val="18"/>
          <w:szCs w:val="18"/>
        </w:rPr>
      </w:pPr>
      <w:r>
        <w:rPr>
          <w:rFonts w:ascii="Arial" w:hAnsi="Arial" w:cs="Arial"/>
          <w:color w:val="000000"/>
          <w:sz w:val="18"/>
          <w:szCs w:val="18"/>
        </w:rPr>
        <w:t>Traslado al aeropuerto de Los Mochis, favor de considerar dos horas de traslado por carretera y dos horas previas de registro que las aerolíneas solicitan.</w:t>
      </w:r>
    </w:p>
    <w:p w14:paraId="4A60570D" w14:textId="77777777" w:rsidR="00710F12" w:rsidRDefault="00710F12" w:rsidP="00710F12">
      <w:pPr>
        <w:pStyle w:val="NormalWeb"/>
        <w:spacing w:before="0" w:beforeAutospacing="0" w:after="0" w:afterAutospacing="0"/>
        <w:jc w:val="both"/>
      </w:pPr>
    </w:p>
    <w:p w14:paraId="6595C538" w14:textId="77777777" w:rsidR="00421007" w:rsidRDefault="00421007" w:rsidP="00710F12">
      <w:pPr>
        <w:spacing w:after="0" w:line="240" w:lineRule="auto"/>
        <w:jc w:val="both"/>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7F552508" w14:textId="77777777" w:rsidR="00710F12" w:rsidRDefault="00710F12" w:rsidP="008878E8">
      <w:pPr>
        <w:spacing w:after="0" w:line="240" w:lineRule="auto"/>
        <w:jc w:val="both"/>
        <w:rPr>
          <w:rFonts w:ascii="Arial" w:eastAsia="Times New Roman" w:hAnsi="Arial" w:cs="Arial"/>
          <w:b/>
          <w:i/>
          <w:color w:val="595959" w:themeColor="text1" w:themeTint="A6"/>
          <w:sz w:val="18"/>
          <w:szCs w:val="18"/>
          <w:lang w:eastAsia="es-ES"/>
        </w:rPr>
      </w:pPr>
    </w:p>
    <w:p w14:paraId="7A8C6836" w14:textId="77777777" w:rsidR="00710F12" w:rsidRDefault="00710F12" w:rsidP="008878E8">
      <w:pPr>
        <w:spacing w:after="0" w:line="240" w:lineRule="auto"/>
        <w:jc w:val="both"/>
        <w:rPr>
          <w:rFonts w:ascii="Arial" w:eastAsia="Times New Roman" w:hAnsi="Arial" w:cs="Arial"/>
          <w:b/>
          <w:i/>
          <w:color w:val="595959" w:themeColor="text1" w:themeTint="A6"/>
          <w:sz w:val="18"/>
          <w:szCs w:val="18"/>
          <w:lang w:eastAsia="es-ES"/>
        </w:rPr>
      </w:pPr>
    </w:p>
    <w:p w14:paraId="0E59ABA1" w14:textId="77777777" w:rsidR="00710F12" w:rsidRDefault="00710F12" w:rsidP="008878E8">
      <w:pPr>
        <w:spacing w:after="0" w:line="240" w:lineRule="auto"/>
        <w:jc w:val="both"/>
        <w:rPr>
          <w:rFonts w:ascii="Arial" w:eastAsia="Times New Roman" w:hAnsi="Arial" w:cs="Arial"/>
          <w:b/>
          <w:i/>
          <w:color w:val="595959" w:themeColor="text1" w:themeTint="A6"/>
          <w:sz w:val="18"/>
          <w:szCs w:val="18"/>
          <w:lang w:val="es-ES_tradnl" w:eastAsia="es-ES"/>
        </w:rPr>
      </w:pPr>
    </w:p>
    <w:p w14:paraId="7B435DFE" w14:textId="6CF85820" w:rsidR="008878E8" w:rsidRPr="00CA3D75" w:rsidRDefault="008878E8" w:rsidP="008878E8">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C18CB28" w14:textId="77777777" w:rsidR="008878E8" w:rsidRPr="0099523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B32C08">
        <w:rPr>
          <w:rFonts w:ascii="Arial" w:eastAsia="Times New Roman" w:hAnsi="Arial" w:cs="Arial"/>
          <w:b/>
          <w:i/>
          <w:color w:val="595959" w:themeColor="text1" w:themeTint="A6"/>
          <w:sz w:val="18"/>
          <w:szCs w:val="18"/>
          <w:lang w:val="es-ES_tradnl" w:eastAsia="es-ES"/>
        </w:rPr>
        <w:t xml:space="preserve">Se recomienda llegar </w:t>
      </w:r>
      <w:r>
        <w:rPr>
          <w:rFonts w:ascii="Arial" w:eastAsia="Times New Roman" w:hAnsi="Arial" w:cs="Arial"/>
          <w:b/>
          <w:i/>
          <w:color w:val="595959" w:themeColor="text1" w:themeTint="A6"/>
          <w:sz w:val="18"/>
          <w:szCs w:val="18"/>
          <w:lang w:val="es-ES_tradnl" w:eastAsia="es-ES"/>
        </w:rPr>
        <w:t>a Chihuahua antes de medio día</w:t>
      </w:r>
      <w:r w:rsidRPr="00B32C08">
        <w:rPr>
          <w:rFonts w:ascii="Arial" w:eastAsia="Times New Roman" w:hAnsi="Arial" w:cs="Arial"/>
          <w:b/>
          <w:i/>
          <w:color w:val="595959" w:themeColor="text1" w:themeTint="A6"/>
          <w:sz w:val="18"/>
          <w:szCs w:val="18"/>
          <w:lang w:val="es-ES_tradnl" w:eastAsia="es-ES"/>
        </w:rPr>
        <w:t xml:space="preserve"> para poder realizar la visita de ciudad</w:t>
      </w:r>
      <w:r>
        <w:rPr>
          <w:rFonts w:ascii="Arial" w:eastAsia="Times New Roman" w:hAnsi="Arial" w:cs="Arial"/>
          <w:b/>
          <w:i/>
          <w:color w:val="595959" w:themeColor="text1" w:themeTint="A6"/>
          <w:sz w:val="18"/>
          <w:szCs w:val="18"/>
          <w:lang w:val="es-ES_tradnl" w:eastAsia="es-ES"/>
        </w:rPr>
        <w:t>.</w:t>
      </w: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7C3737A4" w14:textId="77777777" w:rsidR="00710F12" w:rsidRDefault="00710F12">
      <w:pPr>
        <w:spacing w:after="0" w:line="240" w:lineRule="auto"/>
        <w:rPr>
          <w:rFonts w:ascii="Arial" w:eastAsia="Times New Roman" w:hAnsi="Arial" w:cs="Arial"/>
          <w:b/>
          <w:color w:val="E36C0A" w:themeColor="accent6" w:themeShade="BF"/>
          <w:sz w:val="18"/>
          <w:szCs w:val="18"/>
          <w:u w:val="single"/>
          <w:lang w:eastAsia="es-ES"/>
        </w:rPr>
      </w:pPr>
    </w:p>
    <w:p w14:paraId="5CF7BEAA" w14:textId="77777777" w:rsidR="00710F12" w:rsidRDefault="00710F12">
      <w:pPr>
        <w:spacing w:after="0" w:line="240" w:lineRule="auto"/>
        <w:rPr>
          <w:rFonts w:ascii="Arial" w:eastAsia="Times New Roman" w:hAnsi="Arial" w:cs="Arial"/>
          <w:b/>
          <w:color w:val="E36C0A" w:themeColor="accent6" w:themeShade="BF"/>
          <w:sz w:val="18"/>
          <w:szCs w:val="18"/>
          <w:u w:val="single"/>
          <w:lang w:eastAsia="es-ES"/>
        </w:rPr>
      </w:pPr>
    </w:p>
    <w:p w14:paraId="51F23FD2" w14:textId="77777777" w:rsidR="00710F12" w:rsidRDefault="00710F12">
      <w:pPr>
        <w:spacing w:after="0" w:line="240" w:lineRule="auto"/>
        <w:rPr>
          <w:rFonts w:ascii="Arial" w:eastAsia="Times New Roman" w:hAnsi="Arial" w:cs="Arial"/>
          <w:b/>
          <w:color w:val="E36C0A" w:themeColor="accent6" w:themeShade="BF"/>
          <w:sz w:val="18"/>
          <w:szCs w:val="18"/>
          <w:u w:val="single"/>
          <w:lang w:eastAsia="es-ES"/>
        </w:rPr>
      </w:pPr>
    </w:p>
    <w:p w14:paraId="3F2503A0" w14:textId="77777777" w:rsidR="00710F12" w:rsidRDefault="00710F12">
      <w:pPr>
        <w:spacing w:after="0" w:line="240" w:lineRule="auto"/>
        <w:rPr>
          <w:rFonts w:ascii="Arial" w:eastAsia="Times New Roman" w:hAnsi="Arial" w:cs="Arial"/>
          <w:b/>
          <w:color w:val="E36C0A" w:themeColor="accent6" w:themeShade="BF"/>
          <w:sz w:val="18"/>
          <w:szCs w:val="18"/>
          <w:u w:val="single"/>
          <w:lang w:eastAsia="es-ES"/>
        </w:rPr>
      </w:pPr>
    </w:p>
    <w:p w14:paraId="13E88EDF" w14:textId="77777777" w:rsidR="00710F12" w:rsidRDefault="00710F12">
      <w:pPr>
        <w:spacing w:after="0" w:line="240" w:lineRule="auto"/>
        <w:rPr>
          <w:rFonts w:ascii="Arial" w:eastAsia="Times New Roman" w:hAnsi="Arial" w:cs="Arial"/>
          <w:b/>
          <w:color w:val="E36C0A" w:themeColor="accent6" w:themeShade="BF"/>
          <w:sz w:val="18"/>
          <w:szCs w:val="18"/>
          <w:u w:val="single"/>
          <w:lang w:eastAsia="es-ES"/>
        </w:rPr>
      </w:pPr>
    </w:p>
    <w:p w14:paraId="172C77CF" w14:textId="77777777" w:rsidR="00710F12" w:rsidRDefault="00710F12">
      <w:pPr>
        <w:spacing w:after="0" w:line="240" w:lineRule="auto"/>
        <w:rPr>
          <w:rFonts w:ascii="Arial" w:eastAsia="Times New Roman" w:hAnsi="Arial" w:cs="Arial"/>
          <w:b/>
          <w:color w:val="E36C0A" w:themeColor="accent6" w:themeShade="BF"/>
          <w:sz w:val="18"/>
          <w:szCs w:val="18"/>
          <w:u w:val="single"/>
          <w:lang w:eastAsia="es-ES"/>
        </w:rPr>
      </w:pPr>
    </w:p>
    <w:p w14:paraId="496A1F7F" w14:textId="77777777" w:rsidR="00710F12" w:rsidRDefault="00710F12">
      <w:pPr>
        <w:spacing w:after="0" w:line="240" w:lineRule="auto"/>
        <w:rPr>
          <w:rFonts w:ascii="Arial" w:eastAsia="Times New Roman" w:hAnsi="Arial" w:cs="Arial"/>
          <w:b/>
          <w:color w:val="E36C0A" w:themeColor="accent6" w:themeShade="BF"/>
          <w:sz w:val="18"/>
          <w:szCs w:val="18"/>
          <w:u w:val="single"/>
          <w:lang w:eastAsia="es-ES"/>
        </w:rPr>
      </w:pPr>
    </w:p>
    <w:p w14:paraId="51B84197" w14:textId="77777777" w:rsidR="00710F12" w:rsidRDefault="00710F12">
      <w:pPr>
        <w:spacing w:after="0" w:line="240" w:lineRule="auto"/>
        <w:rPr>
          <w:rFonts w:ascii="Arial" w:eastAsia="Times New Roman" w:hAnsi="Arial" w:cs="Arial"/>
          <w:b/>
          <w:color w:val="E36C0A" w:themeColor="accent6" w:themeShade="BF"/>
          <w:sz w:val="18"/>
          <w:szCs w:val="18"/>
          <w:u w:val="single"/>
          <w:lang w:eastAsia="es-ES"/>
        </w:rPr>
      </w:pPr>
    </w:p>
    <w:p w14:paraId="25DA09B4" w14:textId="24B9306C"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064" w:type="pct"/>
        <w:jc w:val="center"/>
        <w:shd w:val="clear" w:color="auto" w:fill="FDE4D0"/>
        <w:tblLayout w:type="fixed"/>
        <w:tblLook w:val="04A0" w:firstRow="1" w:lastRow="0" w:firstColumn="1" w:lastColumn="0" w:noHBand="0" w:noVBand="1"/>
      </w:tblPr>
      <w:tblGrid>
        <w:gridCol w:w="1247"/>
        <w:gridCol w:w="3006"/>
        <w:gridCol w:w="1707"/>
      </w:tblGrid>
      <w:tr w:rsidR="004B3AB4" w:rsidRPr="00DB4304" w14:paraId="7F0AE332" w14:textId="77777777" w:rsidTr="00BF56A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007"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707"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BF56A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007" w:type="dxa"/>
            <w:shd w:val="clear" w:color="auto" w:fill="FFFFFF" w:themeFill="background1"/>
            <w:vAlign w:val="center"/>
          </w:tcPr>
          <w:p w14:paraId="7D3E799B" w14:textId="2AC9C743" w:rsidR="00710F12" w:rsidRPr="00710F12" w:rsidRDefault="00710F12" w:rsidP="00710F12">
            <w:pPr>
              <w:pStyle w:val="Prrafodelista"/>
              <w:widowControl w:val="0"/>
              <w:numPr>
                <w:ilvl w:val="0"/>
                <w:numId w:val="4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sidRPr="00710F12">
              <w:rPr>
                <w:rFonts w:ascii="Arial" w:eastAsia="Arial" w:hAnsi="Arial" w:cs="Arial"/>
                <w:color w:val="262626"/>
                <w:sz w:val="18"/>
                <w:szCs w:val="18"/>
                <w:lang w:val="en-US"/>
              </w:rPr>
              <w:t>Hampton Inn</w:t>
            </w:r>
          </w:p>
          <w:p w14:paraId="13C80658" w14:textId="190252A5" w:rsidR="00FC786C" w:rsidRPr="00710F12" w:rsidRDefault="00BF56AA" w:rsidP="00710F12">
            <w:pPr>
              <w:pStyle w:val="Prrafodelista"/>
              <w:widowControl w:val="0"/>
              <w:numPr>
                <w:ilvl w:val="0"/>
                <w:numId w:val="4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710F12">
              <w:rPr>
                <w:rFonts w:ascii="Arial" w:eastAsia="Arial" w:hAnsi="Arial" w:cs="Arial"/>
                <w:color w:val="262626"/>
                <w:sz w:val="18"/>
                <w:szCs w:val="18"/>
                <w:lang w:val="en-US"/>
              </w:rPr>
              <w:t>Highland</w:t>
            </w:r>
          </w:p>
        </w:tc>
        <w:tc>
          <w:tcPr>
            <w:tcW w:w="1707" w:type="dxa"/>
            <w:shd w:val="clear" w:color="auto" w:fill="FFFFFF" w:themeFill="background1"/>
            <w:vAlign w:val="center"/>
          </w:tcPr>
          <w:p w14:paraId="7BA829B8" w14:textId="646348CF" w:rsidR="00FC786C" w:rsidRDefault="009C0723"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BF56AA">
        <w:trPr>
          <w:trHeight w:val="270"/>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007" w:type="dxa"/>
            <w:shd w:val="clear" w:color="auto" w:fill="FDE9D9" w:themeFill="accent6" w:themeFillTint="33"/>
            <w:vAlign w:val="center"/>
          </w:tcPr>
          <w:p w14:paraId="75A5A8C7" w14:textId="77777777" w:rsidR="00710F12" w:rsidRDefault="00ED634A" w:rsidP="00710F12">
            <w:pPr>
              <w:pStyle w:val="Prrafodelista"/>
              <w:widowControl w:val="0"/>
              <w:numPr>
                <w:ilvl w:val="0"/>
                <w:numId w:val="4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sidRPr="00710F12">
              <w:rPr>
                <w:rFonts w:ascii="Arial" w:eastAsia="Arial" w:hAnsi="Arial" w:cs="Arial"/>
                <w:color w:val="262626"/>
                <w:sz w:val="18"/>
                <w:szCs w:val="18"/>
                <w:lang w:val="en-US"/>
              </w:rPr>
              <w:t>The Lodge at Creel</w:t>
            </w:r>
          </w:p>
          <w:p w14:paraId="5A20DE3A" w14:textId="77777777" w:rsidR="00FC786C" w:rsidRDefault="00BF56AA" w:rsidP="00710F12">
            <w:pPr>
              <w:pStyle w:val="Prrafodelista"/>
              <w:widowControl w:val="0"/>
              <w:numPr>
                <w:ilvl w:val="0"/>
                <w:numId w:val="4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sidRPr="00710F12">
              <w:rPr>
                <w:rFonts w:ascii="Arial" w:eastAsia="Arial" w:hAnsi="Arial" w:cs="Arial"/>
                <w:color w:val="262626"/>
                <w:sz w:val="18"/>
                <w:szCs w:val="18"/>
                <w:lang w:val="en-US"/>
              </w:rPr>
              <w:t>Quinta Misión</w:t>
            </w:r>
          </w:p>
          <w:p w14:paraId="6AAACBBF" w14:textId="1C30DCB7" w:rsidR="00710F12" w:rsidRPr="00710F12" w:rsidRDefault="00710F12" w:rsidP="00710F12">
            <w:pPr>
              <w:pStyle w:val="Prrafodelista"/>
              <w:widowControl w:val="0"/>
              <w:numPr>
                <w:ilvl w:val="0"/>
                <w:numId w:val="4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Don Armando</w:t>
            </w:r>
          </w:p>
        </w:tc>
        <w:tc>
          <w:tcPr>
            <w:tcW w:w="1707"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BF56AA">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007" w:type="dxa"/>
            <w:shd w:val="clear" w:color="auto" w:fill="FFFFFF" w:themeFill="background1"/>
            <w:vAlign w:val="center"/>
          </w:tcPr>
          <w:p w14:paraId="41C3B60A" w14:textId="1E91C4A9" w:rsidR="00ED634A" w:rsidRPr="00710F12" w:rsidRDefault="00923910" w:rsidP="00710F12">
            <w:pPr>
              <w:pStyle w:val="Prrafodelista"/>
              <w:widowControl w:val="0"/>
              <w:numPr>
                <w:ilvl w:val="0"/>
                <w:numId w:val="41"/>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710F12">
              <w:rPr>
                <w:rFonts w:ascii="Arial" w:eastAsia="Arial" w:hAnsi="Arial" w:cs="Arial"/>
                <w:sz w:val="18"/>
                <w:szCs w:val="18"/>
              </w:rPr>
              <w:t>Barrancas del Cobre</w:t>
            </w:r>
          </w:p>
        </w:tc>
        <w:tc>
          <w:tcPr>
            <w:tcW w:w="1707" w:type="dxa"/>
            <w:shd w:val="clear" w:color="auto" w:fill="FFFFFF" w:themeFill="background1"/>
            <w:vAlign w:val="center"/>
          </w:tcPr>
          <w:p w14:paraId="0C2B62DF" w14:textId="563EA7F1" w:rsidR="00ED634A" w:rsidRDefault="00923910"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0E22FD71" w14:textId="77777777" w:rsidTr="00BF56AA">
        <w:trPr>
          <w:trHeight w:val="241"/>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DE9D9" w:themeFill="accent6" w:themeFillTint="33"/>
            <w:vAlign w:val="center"/>
          </w:tcPr>
          <w:p w14:paraId="3703D460" w14:textId="00CD23DC" w:rsidR="00ED634A" w:rsidRDefault="00ED634A"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007" w:type="dxa"/>
            <w:shd w:val="clear" w:color="auto" w:fill="FDE9D9" w:themeFill="accent6" w:themeFillTint="33"/>
            <w:vAlign w:val="center"/>
          </w:tcPr>
          <w:p w14:paraId="28F72D9C" w14:textId="5235B8B3" w:rsidR="00ED634A" w:rsidRPr="00710F12" w:rsidRDefault="00BF56AA" w:rsidP="00710F12">
            <w:pPr>
              <w:pStyle w:val="Prrafodelista"/>
              <w:widowControl w:val="0"/>
              <w:numPr>
                <w:ilvl w:val="0"/>
                <w:numId w:val="41"/>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710F12">
              <w:rPr>
                <w:rFonts w:ascii="Arial" w:eastAsia="Arial" w:hAnsi="Arial" w:cs="Arial"/>
                <w:sz w:val="18"/>
                <w:szCs w:val="18"/>
              </w:rPr>
              <w:t>Posada Hidalgo</w:t>
            </w:r>
          </w:p>
        </w:tc>
        <w:tc>
          <w:tcPr>
            <w:tcW w:w="1707" w:type="dxa"/>
            <w:shd w:val="clear" w:color="auto" w:fill="FDE9D9" w:themeFill="accent6" w:themeFillTint="33"/>
            <w:vAlign w:val="center"/>
          </w:tcPr>
          <w:p w14:paraId="2D9D7F22" w14:textId="73A2949A" w:rsidR="00ED634A" w:rsidRDefault="00BF56A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Primera</w:t>
            </w:r>
          </w:p>
        </w:tc>
      </w:tr>
    </w:tbl>
    <w:p w14:paraId="7B5EEFDC" w14:textId="77777777" w:rsidR="008878E8" w:rsidRPr="003E0BC4" w:rsidRDefault="008878E8" w:rsidP="008878E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Pr="008878E8" w:rsidRDefault="00721689" w:rsidP="00AA2972">
      <w:pPr>
        <w:spacing w:after="0" w:line="240" w:lineRule="auto"/>
        <w:rPr>
          <w:rFonts w:ascii="Arial" w:eastAsia="Times New Roman" w:hAnsi="Arial" w:cs="Arial"/>
          <w:b/>
          <w:color w:val="E36C0A" w:themeColor="accent6" w:themeShade="BF"/>
          <w:sz w:val="18"/>
          <w:szCs w:val="18"/>
          <w:u w:val="single"/>
          <w:lang w:val="es-MX" w:eastAsia="es-ES"/>
        </w:rPr>
      </w:pPr>
    </w:p>
    <w:p w14:paraId="21A09FFD" w14:textId="77777777" w:rsidR="00710F12" w:rsidRDefault="00710F12"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5A0C36D6"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792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367"/>
        <w:gridCol w:w="1317"/>
        <w:gridCol w:w="1317"/>
        <w:gridCol w:w="1317"/>
        <w:gridCol w:w="1317"/>
        <w:gridCol w:w="1287"/>
      </w:tblGrid>
      <w:tr w:rsidR="00ED634A" w:rsidRPr="00D33A49" w14:paraId="48A5D9B9" w14:textId="1D19B566" w:rsidTr="00E50B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E36C0A" w:themeFill="accent6" w:themeFillShade="BF"/>
            <w:vAlign w:val="center"/>
          </w:tcPr>
          <w:p w14:paraId="5442EFAD" w14:textId="3E2EFC10" w:rsidR="00ED634A" w:rsidRPr="007A13A7"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BF56AA">
              <w:rPr>
                <w:rFonts w:ascii="Arial" w:eastAsia="Calibri" w:hAnsi="Arial" w:cs="Arial"/>
                <w:bCs w:val="0"/>
                <w:color w:val="FFFFFF" w:themeColor="background1"/>
                <w:sz w:val="18"/>
                <w:szCs w:val="18"/>
                <w:lang w:val="es-AR"/>
              </w:rPr>
              <w:t xml:space="preserve"> única</w:t>
            </w:r>
          </w:p>
        </w:tc>
        <w:tc>
          <w:tcPr>
            <w:tcW w:w="1317"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17"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17"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317"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287" w:type="dxa"/>
            <w:shd w:val="clear" w:color="auto" w:fill="E36C0A" w:themeFill="accent6" w:themeFillShade="BF"/>
            <w:vAlign w:val="center"/>
          </w:tcPr>
          <w:p w14:paraId="0C14AC15" w14:textId="77777777" w:rsidR="00E50B85"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p>
          <w:p w14:paraId="7E50DC23" w14:textId="704B1940" w:rsidR="00ED634A" w:rsidRDefault="00BF56A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2</w:t>
            </w:r>
            <w:r w:rsidR="00ED634A">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E50B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vAlign w:val="center"/>
          </w:tcPr>
          <w:p w14:paraId="1D9E6580" w14:textId="3B6E184F" w:rsidR="00D379BE" w:rsidRPr="009D659B" w:rsidRDefault="00F53433"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31</w:t>
            </w:r>
            <w:r w:rsidR="00E50B85">
              <w:rPr>
                <w:rFonts w:eastAsia="Times New Roman"/>
                <w:color w:val="000000"/>
                <w:sz w:val="18"/>
                <w:szCs w:val="18"/>
                <w:lang w:eastAsia="es-ES"/>
              </w:rPr>
              <w:t>/0</w:t>
            </w:r>
            <w:r>
              <w:rPr>
                <w:rFonts w:eastAsia="Times New Roman"/>
                <w:color w:val="000000"/>
                <w:sz w:val="18"/>
                <w:szCs w:val="18"/>
                <w:lang w:eastAsia="es-ES"/>
              </w:rPr>
              <w:t>3</w:t>
            </w:r>
            <w:r w:rsidR="00E50B85">
              <w:rPr>
                <w:rFonts w:eastAsia="Times New Roman"/>
                <w:color w:val="000000"/>
                <w:sz w:val="18"/>
                <w:szCs w:val="18"/>
                <w:lang w:eastAsia="es-ES"/>
              </w:rPr>
              <w:t>/2</w:t>
            </w:r>
            <w:r>
              <w:rPr>
                <w:rFonts w:eastAsia="Times New Roman"/>
                <w:color w:val="000000"/>
                <w:sz w:val="18"/>
                <w:szCs w:val="18"/>
                <w:lang w:eastAsia="es-ES"/>
              </w:rPr>
              <w:t>6</w:t>
            </w:r>
          </w:p>
        </w:tc>
        <w:tc>
          <w:tcPr>
            <w:tcW w:w="1317" w:type="dxa"/>
            <w:shd w:val="clear" w:color="auto" w:fill="FFFFFF" w:themeFill="background1"/>
            <w:vAlign w:val="center"/>
          </w:tcPr>
          <w:p w14:paraId="38EC0153" w14:textId="01284C2D" w:rsidR="00D379BE" w:rsidRPr="00ED634A" w:rsidRDefault="00923910"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3</w:t>
            </w:r>
            <w:r w:rsidR="006B2C41">
              <w:rPr>
                <w:rFonts w:ascii="Arial" w:eastAsia="Times New Roman" w:hAnsi="Arial" w:cs="Arial"/>
                <w:color w:val="000000"/>
                <w:sz w:val="18"/>
                <w:szCs w:val="18"/>
                <w:lang w:val="en-US" w:eastAsia="es-ES"/>
              </w:rPr>
              <w:t>0,859</w:t>
            </w:r>
            <w:r>
              <w:rPr>
                <w:rFonts w:ascii="Arial" w:eastAsia="Times New Roman" w:hAnsi="Arial" w:cs="Arial"/>
                <w:color w:val="000000"/>
                <w:sz w:val="18"/>
                <w:szCs w:val="18"/>
                <w:lang w:val="en-US" w:eastAsia="es-ES"/>
              </w:rPr>
              <w:t xml:space="preserve"> MXN</w:t>
            </w:r>
          </w:p>
        </w:tc>
        <w:tc>
          <w:tcPr>
            <w:tcW w:w="1317" w:type="dxa"/>
            <w:shd w:val="clear" w:color="auto" w:fill="FFFFFF" w:themeFill="background1"/>
            <w:vAlign w:val="center"/>
          </w:tcPr>
          <w:p w14:paraId="50FBA4D1" w14:textId="03B52F24" w:rsidR="00D379BE" w:rsidRPr="00ED634A"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2</w:t>
            </w:r>
            <w:r w:rsidR="006B2C41">
              <w:rPr>
                <w:rFonts w:ascii="Arial" w:eastAsia="Times New Roman" w:hAnsi="Arial" w:cs="Arial"/>
                <w:b/>
                <w:bCs/>
                <w:color w:val="000000"/>
                <w:sz w:val="18"/>
                <w:szCs w:val="18"/>
                <w:lang w:val="en-US" w:eastAsia="es-ES"/>
              </w:rPr>
              <w:t>3,915</w:t>
            </w:r>
            <w:r>
              <w:rPr>
                <w:rFonts w:ascii="Arial" w:eastAsia="Times New Roman" w:hAnsi="Arial" w:cs="Arial"/>
                <w:b/>
                <w:bCs/>
                <w:color w:val="000000"/>
                <w:sz w:val="18"/>
                <w:szCs w:val="18"/>
                <w:lang w:val="en-US" w:eastAsia="es-ES"/>
              </w:rPr>
              <w:t xml:space="preserve"> </w:t>
            </w:r>
            <w:r w:rsidR="00D379BE" w:rsidRPr="00ED634A">
              <w:rPr>
                <w:rFonts w:ascii="Arial" w:eastAsia="Times New Roman" w:hAnsi="Arial" w:cs="Arial"/>
                <w:b/>
                <w:bCs/>
                <w:color w:val="000000"/>
                <w:sz w:val="18"/>
                <w:szCs w:val="18"/>
                <w:lang w:val="en-US" w:eastAsia="es-ES"/>
              </w:rPr>
              <w:t xml:space="preserve">MXN </w:t>
            </w:r>
          </w:p>
        </w:tc>
        <w:tc>
          <w:tcPr>
            <w:tcW w:w="1317" w:type="dxa"/>
            <w:shd w:val="clear" w:color="auto" w:fill="FFFFFF" w:themeFill="background1"/>
            <w:vAlign w:val="center"/>
          </w:tcPr>
          <w:p w14:paraId="0A4F6C2B" w14:textId="1B7CDF32" w:rsidR="00D379BE" w:rsidRPr="00E63A4D" w:rsidRDefault="00923910"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2</w:t>
            </w:r>
            <w:r w:rsidR="006B2C41">
              <w:rPr>
                <w:rFonts w:ascii="Arial" w:eastAsia="Times New Roman" w:hAnsi="Arial" w:cs="Arial"/>
                <w:color w:val="000000"/>
                <w:sz w:val="18"/>
                <w:szCs w:val="18"/>
                <w:lang w:val="en-US" w:eastAsia="es-ES"/>
              </w:rPr>
              <w:t>2,324</w:t>
            </w:r>
            <w:r w:rsidR="00F77EF6">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MXN</w:t>
            </w:r>
          </w:p>
        </w:tc>
        <w:tc>
          <w:tcPr>
            <w:tcW w:w="1317" w:type="dxa"/>
            <w:shd w:val="clear" w:color="auto" w:fill="FFFFFF" w:themeFill="background1"/>
            <w:vAlign w:val="center"/>
          </w:tcPr>
          <w:p w14:paraId="1E403210" w14:textId="7C719696" w:rsidR="00D379BE"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2</w:t>
            </w:r>
            <w:r w:rsidR="006B2C41">
              <w:rPr>
                <w:rFonts w:ascii="Arial" w:eastAsia="Times New Roman" w:hAnsi="Arial" w:cs="Arial"/>
                <w:color w:val="000000"/>
                <w:sz w:val="18"/>
                <w:szCs w:val="18"/>
                <w:lang w:val="en-US" w:eastAsia="es-ES"/>
              </w:rPr>
              <w:t>1,137</w:t>
            </w: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 xml:space="preserve">MXN </w:t>
            </w:r>
          </w:p>
        </w:tc>
        <w:tc>
          <w:tcPr>
            <w:tcW w:w="1287" w:type="dxa"/>
            <w:shd w:val="clear" w:color="auto" w:fill="FFFFFF" w:themeFill="background1"/>
            <w:vAlign w:val="center"/>
          </w:tcPr>
          <w:p w14:paraId="26FABD1B" w14:textId="3127A360" w:rsidR="00D379BE" w:rsidRDefault="00F77EF6" w:rsidP="006B2C4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1</w:t>
            </w:r>
            <w:r w:rsidR="006B2C41">
              <w:rPr>
                <w:rFonts w:ascii="Arial" w:eastAsia="Times New Roman" w:hAnsi="Arial" w:cs="Arial"/>
                <w:color w:val="000000"/>
                <w:sz w:val="18"/>
                <w:szCs w:val="18"/>
                <w:lang w:val="en-US" w:eastAsia="es-ES"/>
              </w:rPr>
              <w:t>6,352</w:t>
            </w: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MXN</w:t>
            </w:r>
          </w:p>
        </w:tc>
      </w:tr>
    </w:tbl>
    <w:p w14:paraId="17059212" w14:textId="50E750AC"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r w:rsidR="00710F12">
        <w:rPr>
          <w:rFonts w:ascii="Arial" w:eastAsia="Arial" w:hAnsi="Arial" w:cs="Arial"/>
          <w:b/>
          <w:bCs/>
          <w:spacing w:val="-2"/>
          <w:sz w:val="18"/>
          <w:szCs w:val="18"/>
        </w:rPr>
        <w:t>:</w:t>
      </w:r>
    </w:p>
    <w:p w14:paraId="4BC1825F" w14:textId="69F9480A"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w:t>
      </w:r>
      <w:r w:rsidR="00E50B85">
        <w:rPr>
          <w:rFonts w:ascii="Arial" w:eastAsia="Arial" w:hAnsi="Arial" w:cs="Arial"/>
          <w:sz w:val="18"/>
        </w:rPr>
        <w:t>2</w:t>
      </w:r>
      <w:r w:rsidRPr="009D659B">
        <w:rPr>
          <w:rFonts w:ascii="Arial" w:eastAsia="Arial" w:hAnsi="Arial" w:cs="Arial"/>
          <w:sz w:val="18"/>
        </w:rPr>
        <w:t xml:space="preserve"> y 11 años durante el viaje y comparta habitación con dos adultos ocupando las camas existentes. </w:t>
      </w:r>
      <w:r w:rsidR="000C5578" w:rsidRPr="009D659B">
        <w:rPr>
          <w:rFonts w:ascii="Arial" w:eastAsia="Arial" w:hAnsi="Arial" w:cs="Arial"/>
          <w:sz w:val="18"/>
        </w:rPr>
        <w:t>Incluye alimentos del programa para menores</w:t>
      </w:r>
      <w:r w:rsidR="000C5578" w:rsidRPr="009D659B">
        <w:rPr>
          <w:rFonts w:ascii="Arial" w:eastAsia="Arial" w:hAnsi="Arial" w:cs="Arial"/>
          <w:b/>
          <w:sz w:val="18"/>
        </w:rPr>
        <w:t>.</w:t>
      </w:r>
      <w:r w:rsidR="000C5578">
        <w:rPr>
          <w:rFonts w:ascii="Arial" w:eastAsia="Arial" w:hAnsi="Arial" w:cs="Arial"/>
          <w:b/>
          <w:sz w:val="18"/>
        </w:rPr>
        <w:t xml:space="preserve"> </w:t>
      </w:r>
      <w:r w:rsidRPr="009D659B">
        <w:rPr>
          <w:rFonts w:ascii="Arial" w:eastAsia="Arial" w:hAnsi="Arial" w:cs="Arial"/>
          <w:b/>
          <w:sz w:val="18"/>
        </w:rPr>
        <w:t>Máximo 2 menores por habitación.</w:t>
      </w:r>
      <w:r w:rsidR="000C5578">
        <w:rPr>
          <w:rFonts w:ascii="Arial" w:eastAsia="Arial" w:hAnsi="Arial" w:cs="Arial"/>
          <w:b/>
          <w:sz w:val="18"/>
        </w:rPr>
        <w:t xml:space="preserve"> </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42974D38" w14:textId="77777777" w:rsidR="00D629FA" w:rsidRPr="00E50B85" w:rsidRDefault="00D629FA" w:rsidP="00E50B85">
      <w:pPr>
        <w:spacing w:after="0" w:line="240" w:lineRule="auto"/>
        <w:jc w:val="both"/>
        <w:rPr>
          <w:sz w:val="18"/>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23F11416" w14:textId="57EC65C1" w:rsidR="00E61E0E" w:rsidRPr="00E50B85" w:rsidRDefault="004F4CC9" w:rsidP="00E50B8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E50B85">
        <w:rPr>
          <w:rFonts w:ascii="Arial" w:eastAsia="Arial" w:hAnsi="Arial" w:cs="Arial"/>
          <w:color w:val="000000"/>
          <w:sz w:val="18"/>
          <w:szCs w:val="18"/>
        </w:rPr>
        <w:t>en servicio compartido</w:t>
      </w:r>
    </w:p>
    <w:p w14:paraId="1D6D8A2C" w14:textId="311483D6"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 xml:space="preserve">tren Chepe Express clase </w:t>
      </w:r>
      <w:r w:rsidR="00A902C2">
        <w:rPr>
          <w:rFonts w:ascii="Arial" w:eastAsia="Arial" w:hAnsi="Arial" w:cs="Arial"/>
          <w:b/>
          <w:color w:val="000000"/>
          <w:sz w:val="18"/>
          <w:szCs w:val="18"/>
        </w:rPr>
        <w:t>ejecutiva de</w:t>
      </w:r>
      <w:r w:rsidR="00A902C2">
        <w:rPr>
          <w:rFonts w:ascii="Arial" w:eastAsia="Arial" w:hAnsi="Arial" w:cs="Arial"/>
          <w:color w:val="000000"/>
          <w:sz w:val="18"/>
          <w:szCs w:val="18"/>
        </w:rPr>
        <w:t xml:space="preserve"> </w:t>
      </w:r>
      <w:r w:rsidR="00A902C2" w:rsidRPr="00A902C2">
        <w:rPr>
          <w:rFonts w:ascii="Arial" w:eastAsia="Arial" w:hAnsi="Arial" w:cs="Arial"/>
          <w:b/>
          <w:i/>
          <w:color w:val="000000"/>
          <w:sz w:val="18"/>
          <w:szCs w:val="18"/>
        </w:rPr>
        <w:t>Divisadero</w:t>
      </w:r>
      <w:r w:rsidR="00E61E0E" w:rsidRPr="00A902C2">
        <w:rPr>
          <w:rFonts w:ascii="Arial" w:eastAsia="Arial" w:hAnsi="Arial" w:cs="Arial"/>
          <w:b/>
          <w:i/>
          <w:color w:val="000000"/>
          <w:sz w:val="18"/>
          <w:szCs w:val="18"/>
        </w:rPr>
        <w:t xml:space="preserve"> </w:t>
      </w:r>
      <w:r w:rsidR="00E61E0E">
        <w:rPr>
          <w:rFonts w:ascii="Arial" w:eastAsia="Arial" w:hAnsi="Arial" w:cs="Arial"/>
          <w:b/>
          <w:i/>
          <w:color w:val="000000"/>
          <w:sz w:val="18"/>
          <w:szCs w:val="18"/>
        </w:rPr>
        <w:t>Barrancas – 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5FC42D71" w:rsidR="00ED634A" w:rsidRDefault="00710F1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ED634A">
        <w:rPr>
          <w:rFonts w:ascii="Arial" w:eastAsia="Arial" w:hAnsi="Arial" w:cs="Arial"/>
          <w:color w:val="000000"/>
          <w:sz w:val="18"/>
          <w:szCs w:val="18"/>
        </w:rPr>
        <w:t xml:space="preserve"> noche de alojamiento en Creel </w:t>
      </w:r>
    </w:p>
    <w:p w14:paraId="36ABE11D" w14:textId="3264FECC" w:rsidR="00FC786C"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C786C">
        <w:rPr>
          <w:rFonts w:ascii="Arial" w:eastAsia="Arial" w:hAnsi="Arial" w:cs="Arial"/>
          <w:color w:val="000000"/>
          <w:sz w:val="18"/>
          <w:szCs w:val="18"/>
        </w:rPr>
        <w:t xml:space="preserve"> noche de alojamiento en Divisadero</w:t>
      </w:r>
    </w:p>
    <w:p w14:paraId="7B68104E" w14:textId="77777777" w:rsidR="001E6A5D"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 noche de alojamiento en El Fuerte</w:t>
      </w:r>
    </w:p>
    <w:p w14:paraId="2AF4744C" w14:textId="7E748582" w:rsidR="00FC786C" w:rsidRDefault="00710F12"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4</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sidR="00A902C2">
        <w:rPr>
          <w:rFonts w:ascii="Arial" w:eastAsia="Arial" w:hAnsi="Arial" w:cs="Arial"/>
          <w:color w:val="000000"/>
          <w:sz w:val="18"/>
          <w:szCs w:val="18"/>
        </w:rPr>
        <w:t>1</w:t>
      </w:r>
      <w:r w:rsidR="00FC786C" w:rsidRPr="001E6A5D">
        <w:rPr>
          <w:rFonts w:ascii="Arial" w:eastAsia="Arial" w:hAnsi="Arial" w:cs="Arial"/>
          <w:color w:val="000000"/>
          <w:sz w:val="18"/>
          <w:szCs w:val="18"/>
        </w:rPr>
        <w:t xml:space="preserve"> cena </w:t>
      </w:r>
      <w:r w:rsidR="00FC786C" w:rsidRPr="00A902C2">
        <w:rPr>
          <w:rFonts w:ascii="Arial" w:eastAsia="Arial" w:hAnsi="Arial" w:cs="Arial"/>
          <w:color w:val="000000"/>
          <w:sz w:val="18"/>
          <w:szCs w:val="18"/>
        </w:rPr>
        <w:t>(no incluye bebidas)</w:t>
      </w:r>
    </w:p>
    <w:p w14:paraId="5FBFE5BF" w14:textId="1B8116F9" w:rsidR="00710F12" w:rsidRPr="001E6A5D" w:rsidRDefault="00710F12"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Tour de ciudad en Chihuahua</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7BB3594D" w14:textId="11436F7F" w:rsidR="001E6A5D" w:rsidRPr="00A902C2"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Visita </w:t>
      </w:r>
      <w:r w:rsidR="00A902C2" w:rsidRPr="00A902C2">
        <w:rPr>
          <w:rFonts w:ascii="Arial" w:eastAsia="Arial" w:hAnsi="Arial" w:cs="Arial"/>
          <w:color w:val="000000"/>
          <w:sz w:val="18"/>
          <w:szCs w:val="18"/>
        </w:rPr>
        <w:t>Museo menonita y almuerzo (incluye entrada)</w:t>
      </w:r>
    </w:p>
    <w:p w14:paraId="63F82E53" w14:textId="7D74EA5A" w:rsidR="00A902C2" w:rsidRPr="00710F12" w:rsidRDefault="00A902C2" w:rsidP="00710F12">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Tour valle de</w:t>
      </w:r>
      <w:r w:rsidR="00710F12">
        <w:rPr>
          <w:rFonts w:ascii="Arial" w:eastAsia="Arial" w:hAnsi="Arial" w:cs="Arial"/>
          <w:color w:val="000000"/>
          <w:sz w:val="18"/>
          <w:szCs w:val="18"/>
        </w:rPr>
        <w:t xml:space="preserve"> hongos y rana</w:t>
      </w:r>
      <w:r w:rsidRPr="00A902C2">
        <w:rPr>
          <w:rFonts w:ascii="Arial" w:eastAsia="Arial" w:hAnsi="Arial" w:cs="Arial"/>
          <w:color w:val="000000"/>
          <w:sz w:val="18"/>
          <w:szCs w:val="18"/>
        </w:rPr>
        <w:t xml:space="preserve">s, lago de </w:t>
      </w:r>
      <w:proofErr w:type="spellStart"/>
      <w:r w:rsidRPr="00A902C2">
        <w:rPr>
          <w:rFonts w:ascii="Arial" w:eastAsia="Arial" w:hAnsi="Arial" w:cs="Arial"/>
          <w:color w:val="000000"/>
          <w:sz w:val="18"/>
          <w:szCs w:val="18"/>
        </w:rPr>
        <w:t>arareko</w:t>
      </w:r>
      <w:proofErr w:type="spellEnd"/>
      <w:r w:rsidRPr="00A902C2">
        <w:rPr>
          <w:rFonts w:ascii="Arial" w:eastAsia="Arial" w:hAnsi="Arial" w:cs="Arial"/>
          <w:color w:val="000000"/>
          <w:sz w:val="18"/>
          <w:szCs w:val="18"/>
        </w:rPr>
        <w:t>, misión de San Ignacio (incluye entradas)</w:t>
      </w:r>
    </w:p>
    <w:p w14:paraId="647D830D" w14:textId="3361742F" w:rsid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Traslado y entrada al parque barrancas (no incluye actividades dentro del parque)</w:t>
      </w:r>
    </w:p>
    <w:p w14:paraId="3CB2F4D5" w14:textId="676B5D18" w:rsidR="00A902C2" w:rsidRPr="001E6A5D"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Cata de vinos artesanales de la región de </w:t>
      </w:r>
      <w:proofErr w:type="spellStart"/>
      <w:r w:rsidRPr="00A902C2">
        <w:rPr>
          <w:rFonts w:ascii="Arial" w:eastAsia="Arial" w:hAnsi="Arial" w:cs="Arial"/>
          <w:color w:val="000000"/>
          <w:sz w:val="18"/>
          <w:szCs w:val="18"/>
        </w:rPr>
        <w:t>Cerocahui</w:t>
      </w:r>
      <w:proofErr w:type="spellEnd"/>
    </w:p>
    <w:p w14:paraId="46B38251" w14:textId="44976E67" w:rsidR="00FC786C" w:rsidRPr="00102A79"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02A79">
        <w:rPr>
          <w:rFonts w:ascii="Arial" w:eastAsia="Arial" w:hAnsi="Arial" w:cs="Arial"/>
          <w:color w:val="000000"/>
          <w:sz w:val="18"/>
          <w:szCs w:val="18"/>
        </w:rPr>
        <w:t>Seguro de viaje</w:t>
      </w:r>
    </w:p>
    <w:p w14:paraId="6F9B468C" w14:textId="77777777"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Asistencia 24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w:t>
      </w:r>
    </w:p>
    <w:p w14:paraId="54288870" w14:textId="77777777" w:rsidR="001E6A5D" w:rsidRDefault="001E6A5D" w:rsidP="00FC786C">
      <w:pPr>
        <w:spacing w:after="0" w:line="240" w:lineRule="auto"/>
        <w:rPr>
          <w:rFonts w:ascii="Arial" w:eastAsia="Arial" w:hAnsi="Arial" w:cs="Arial"/>
          <w:b/>
          <w:color w:val="E36C09"/>
          <w:sz w:val="18"/>
          <w:szCs w:val="18"/>
          <w:u w:val="single"/>
        </w:rPr>
      </w:pPr>
    </w:p>
    <w:p w14:paraId="7E58871B" w14:textId="5617836B"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442943DA" w:rsidR="00FC786C" w:rsidRPr="00A902C2" w:rsidRDefault="00FC786C" w:rsidP="00A902C2">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Entradas NO incluidas según indica</w:t>
      </w:r>
      <w:r>
        <w:rPr>
          <w:rFonts w:ascii="Arial" w:eastAsia="Arial" w:hAnsi="Arial" w:cs="Arial"/>
          <w:color w:val="000000"/>
          <w:sz w:val="18"/>
          <w:szCs w:val="18"/>
        </w:rPr>
        <w:t xml:space="preserve">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067304CB" w14:textId="77777777" w:rsidR="00ED7E50" w:rsidRDefault="00ED7E50" w:rsidP="00D742D3">
      <w:pPr>
        <w:spacing w:after="0" w:line="240" w:lineRule="auto"/>
        <w:jc w:val="both"/>
        <w:rPr>
          <w:rFonts w:ascii="Arial" w:eastAsia="Arial" w:hAnsi="Arial" w:cs="Arial"/>
          <w:b/>
          <w:color w:val="E36C09"/>
          <w:sz w:val="18"/>
          <w:szCs w:val="18"/>
          <w:u w:val="single"/>
        </w:rPr>
      </w:pPr>
    </w:p>
    <w:p w14:paraId="3837CC0F" w14:textId="6C762D17" w:rsidR="00D742D3" w:rsidRPr="005D1DE0" w:rsidRDefault="00D742D3" w:rsidP="005D1DE0">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4CF5F69" w14:textId="6BCB25C9" w:rsidR="00D742D3" w:rsidRPr="00710F12"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 xml:space="preserve">con un máximo de 23 Kg. de peso. En caso de que el cliente viaje con más </w:t>
      </w:r>
      <w:r w:rsidRPr="007E547A">
        <w:rPr>
          <w:rFonts w:ascii="Arial" w:hAnsi="Arial" w:cs="Arial"/>
          <w:color w:val="000000"/>
          <w:sz w:val="18"/>
          <w:szCs w:val="18"/>
          <w:lang w:eastAsia="es-ES"/>
        </w:rPr>
        <w:lastRenderedPageBreak/>
        <w:t>de 2 maletas tendrán que avisar previamente y considerar el cobro adicional por maleta adicional.</w:t>
      </w:r>
    </w:p>
    <w:p w14:paraId="441F825E" w14:textId="5C06AC7F" w:rsidR="00D742D3" w:rsidRDefault="00D742D3"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5D1DE0">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5D1DE0">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60E857D2" w14:textId="77777777" w:rsidR="005D1DE0" w:rsidRDefault="00D742D3" w:rsidP="005D1DE0">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r w:rsidR="005D1DE0">
        <w:rPr>
          <w:rFonts w:ascii="Arial" w:hAnsi="Arial" w:cs="Arial"/>
          <w:color w:val="000000"/>
          <w:sz w:val="18"/>
          <w:szCs w:val="18"/>
          <w:lang w:eastAsia="es-ES"/>
        </w:rPr>
        <w:t xml:space="preserve"> </w:t>
      </w:r>
    </w:p>
    <w:p w14:paraId="46179478" w14:textId="11A79757" w:rsidR="005D1DE0" w:rsidRDefault="00D742D3" w:rsidP="005D1DE0">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03D06317" w14:textId="77777777" w:rsidR="005D1DE0" w:rsidRDefault="005D1DE0" w:rsidP="005D1DE0">
      <w:pPr>
        <w:widowControl w:val="0"/>
        <w:adjustRightInd w:val="0"/>
        <w:spacing w:after="0" w:line="240" w:lineRule="auto"/>
        <w:jc w:val="both"/>
        <w:textAlignment w:val="baseline"/>
        <w:rPr>
          <w:rFonts w:ascii="Arial" w:hAnsi="Arial" w:cs="Arial"/>
          <w:color w:val="000000"/>
          <w:sz w:val="18"/>
          <w:szCs w:val="18"/>
          <w:lang w:eastAsia="es-ES"/>
        </w:rPr>
      </w:pPr>
    </w:p>
    <w:p w14:paraId="57753376" w14:textId="77777777" w:rsidR="005D1DE0" w:rsidRPr="005D1DE0" w:rsidRDefault="005D1DE0" w:rsidP="005D1DE0">
      <w:pPr>
        <w:widowControl w:val="0"/>
        <w:adjustRightInd w:val="0"/>
        <w:spacing w:after="0" w:line="240" w:lineRule="auto"/>
        <w:jc w:val="both"/>
        <w:textAlignment w:val="baseline"/>
        <w:rPr>
          <w:rFonts w:ascii="Arial" w:hAnsi="Arial" w:cs="Arial"/>
          <w:color w:val="000000"/>
          <w:sz w:val="18"/>
          <w:szCs w:val="18"/>
          <w:lang w:eastAsia="es-ES"/>
        </w:rPr>
      </w:pPr>
    </w:p>
    <w:p w14:paraId="303CE664" w14:textId="4F27D4B2" w:rsidR="00710F12" w:rsidRDefault="00D742D3" w:rsidP="00710F12">
      <w:pPr>
        <w:widowControl w:val="0"/>
        <w:adjustRightInd w:val="0"/>
        <w:spacing w:line="240" w:lineRule="auto"/>
        <w:jc w:val="center"/>
        <w:textAlignment w:val="baseline"/>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620333ED" w14:textId="33B27769" w:rsidR="00D742D3" w:rsidRDefault="00D742D3" w:rsidP="00710F12">
      <w:pPr>
        <w:widowControl w:val="0"/>
        <w:adjustRightInd w:val="0"/>
        <w:spacing w:line="240" w:lineRule="auto"/>
        <w:jc w:val="center"/>
        <w:textAlignment w:val="baseline"/>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p>
    <w:p w14:paraId="70989EF1" w14:textId="0FAD09D8"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710F12">
        <w:rPr>
          <w:rFonts w:ascii="Arial" w:eastAsia="Arial" w:hAnsi="Arial" w:cs="Arial"/>
          <w:b/>
          <w:color w:val="E36C09"/>
          <w:sz w:val="18"/>
          <w:szCs w:val="18"/>
          <w:u w:val="single"/>
        </w:rPr>
        <w:t>31 MARZO 2026</w:t>
      </w:r>
      <w:r>
        <w:rPr>
          <w:rFonts w:ascii="Arial" w:eastAsia="Arial" w:hAnsi="Arial" w:cs="Arial"/>
          <w:b/>
          <w:color w:val="E36C09"/>
          <w:sz w:val="18"/>
          <w:szCs w:val="18"/>
          <w:u w:val="single"/>
        </w:rPr>
        <w:t>.</w:t>
      </w:r>
    </w:p>
    <w:p w14:paraId="2A167764" w14:textId="77777777" w:rsidR="00AC45F1" w:rsidRPr="004F4CC9" w:rsidRDefault="00AC45F1" w:rsidP="00AC45F1">
      <w:pPr>
        <w:pStyle w:val="Sinespaciado"/>
        <w:widowControl w:val="0"/>
        <w:jc w:val="center"/>
        <w:textAlignment w:val="baseline"/>
        <w:rPr>
          <w:rFonts w:ascii="Arial" w:eastAsia="Arial" w:hAnsi="Arial" w:cs="Arial"/>
          <w:b/>
          <w:color w:val="FFFFFF"/>
          <w:sz w:val="18"/>
          <w:szCs w:val="18"/>
          <w:u w:val="single"/>
          <w:lang w:val="es-ES"/>
        </w:rPr>
      </w:pPr>
      <w:r w:rsidRPr="004F4CC9">
        <w:rPr>
          <w:rFonts w:ascii="Arial" w:eastAsia="Arial" w:hAnsi="Arial" w:cs="Arial"/>
          <w:b/>
          <w:color w:val="FFFFFF"/>
          <w:sz w:val="18"/>
          <w:szCs w:val="18"/>
          <w:highlight w:val="blue"/>
          <w:u w:val="single"/>
          <w:lang w:val="es-ES"/>
        </w:rPr>
        <w:t>SE REQUIERE DE PREPAGO</w:t>
      </w:r>
    </w:p>
    <w:p w14:paraId="3AEF0A46"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92EA12"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710F12">
        <w:trPr>
          <w:trHeight w:val="274"/>
          <w:jc w:val="center"/>
        </w:trPr>
        <w:tc>
          <w:tcPr>
            <w:tcW w:w="8335" w:type="dxa"/>
            <w:shd w:val="clear" w:color="auto" w:fill="FDE4D0"/>
            <w:vAlign w:val="center"/>
          </w:tcPr>
          <w:p w14:paraId="647DF5F2" w14:textId="0F8C3164" w:rsidR="001B1F62" w:rsidRDefault="001B1F62"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50</w:t>
            </w:r>
            <w:r>
              <w:rPr>
                <w:rFonts w:ascii="Arial" w:eastAsia="Times New Roman" w:hAnsi="Arial" w:cs="Arial"/>
                <w:color w:val="000000"/>
                <w:sz w:val="18"/>
                <w:szCs w:val="18"/>
                <w:lang w:val="es-ES_tradnl" w:eastAsia="es-ES"/>
              </w:rPr>
              <w:t xml:space="preserve"> días antes de la salida aplica cargos del </w:t>
            </w:r>
            <w:r w:rsidR="008070D5">
              <w:rPr>
                <w:rFonts w:ascii="Arial" w:eastAsia="Times New Roman" w:hAnsi="Arial" w:cs="Arial"/>
                <w:color w:val="000000"/>
                <w:sz w:val="18"/>
                <w:szCs w:val="18"/>
                <w:lang w:val="es-ES_tradnl" w:eastAsia="es-ES"/>
              </w:rPr>
              <w:t>20</w:t>
            </w:r>
            <w:r>
              <w:rPr>
                <w:rFonts w:ascii="Arial" w:eastAsia="Times New Roman" w:hAnsi="Arial" w:cs="Arial"/>
                <w:color w:val="000000"/>
                <w:sz w:val="18"/>
                <w:szCs w:val="18"/>
                <w:lang w:val="es-ES_tradnl" w:eastAsia="es-ES"/>
              </w:rPr>
              <w:t>% del total de la reservación.</w:t>
            </w:r>
          </w:p>
          <w:p w14:paraId="3D4656DC" w14:textId="5C5AB7B9"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49</w:t>
            </w:r>
            <w:r w:rsidRPr="004F4CC9">
              <w:rPr>
                <w:rFonts w:ascii="Arial" w:eastAsia="Times New Roman" w:hAnsi="Arial" w:cs="Arial"/>
                <w:color w:val="000000"/>
                <w:sz w:val="18"/>
                <w:szCs w:val="18"/>
                <w:lang w:val="es-ES_tradnl" w:eastAsia="es-ES"/>
              </w:rPr>
              <w:t xml:space="preserve"> y </w:t>
            </w:r>
            <w:r w:rsidR="00FD28C4">
              <w:rPr>
                <w:rFonts w:ascii="Arial" w:eastAsia="Times New Roman" w:hAnsi="Arial" w:cs="Arial"/>
                <w:color w:val="000000"/>
                <w:sz w:val="18"/>
                <w:szCs w:val="18"/>
                <w:lang w:val="es-ES_tradnl" w:eastAsia="es-ES"/>
              </w:rPr>
              <w:t>20</w:t>
            </w:r>
            <w:r w:rsidRPr="004F4CC9">
              <w:rPr>
                <w:rFonts w:ascii="Arial" w:eastAsia="Times New Roman" w:hAnsi="Arial" w:cs="Arial"/>
                <w:color w:val="000000"/>
                <w:sz w:val="18"/>
                <w:szCs w:val="18"/>
                <w:lang w:val="es-ES_tradnl" w:eastAsia="es-ES"/>
              </w:rPr>
              <w:t xml:space="preserve"> días antes de la llegada aplican cargos del 50% del total de la reservación</w:t>
            </w:r>
          </w:p>
          <w:p w14:paraId="4E7F19BA" w14:textId="551F04F3"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w:t>
            </w:r>
            <w:r w:rsidR="001B1F62">
              <w:rPr>
                <w:rFonts w:ascii="Arial" w:eastAsia="Times New Roman" w:hAnsi="Arial" w:cs="Arial"/>
                <w:color w:val="000000"/>
                <w:sz w:val="18"/>
                <w:szCs w:val="18"/>
                <w:lang w:val="es-ES_tradnl" w:eastAsia="es-ES"/>
              </w:rPr>
              <w:t>1</w:t>
            </w:r>
            <w:r w:rsidR="00FD28C4">
              <w:rPr>
                <w:rFonts w:ascii="Arial" w:eastAsia="Times New Roman" w:hAnsi="Arial" w:cs="Arial"/>
                <w:color w:val="000000"/>
                <w:sz w:val="18"/>
                <w:szCs w:val="18"/>
                <w:lang w:val="es-ES_tradnl" w:eastAsia="es-ES"/>
              </w:rPr>
              <w:t>9</w:t>
            </w:r>
            <w:r w:rsidRPr="004F4CC9">
              <w:rPr>
                <w:rFonts w:ascii="Arial" w:eastAsia="Times New Roman" w:hAnsi="Arial" w:cs="Arial"/>
                <w:color w:val="000000"/>
                <w:sz w:val="18"/>
                <w:szCs w:val="18"/>
                <w:lang w:val="es-ES_tradnl" w:eastAsia="es-ES"/>
              </w:rPr>
              <w:t xml:space="preserve">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7D0ACC4F" w14:textId="220DB605" w:rsidR="00AC45F1"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030CAC32" w14:textId="7AEA1221" w:rsidR="00FD28C4" w:rsidRPr="004F4CC9" w:rsidRDefault="00FD28C4"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9E8E" w14:textId="77777777" w:rsidR="00B34027" w:rsidRDefault="00B34027">
      <w:pPr>
        <w:spacing w:after="0" w:line="240" w:lineRule="auto"/>
      </w:pPr>
      <w:r>
        <w:separator/>
      </w:r>
    </w:p>
  </w:endnote>
  <w:endnote w:type="continuationSeparator" w:id="0">
    <w:p w14:paraId="36E021C6" w14:textId="77777777" w:rsidR="00B34027" w:rsidRDefault="00B34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34B8" w14:textId="77777777" w:rsidR="00B34027" w:rsidRDefault="00B34027">
      <w:pPr>
        <w:spacing w:after="0" w:line="240" w:lineRule="auto"/>
      </w:pPr>
      <w:r>
        <w:separator/>
      </w:r>
    </w:p>
  </w:footnote>
  <w:footnote w:type="continuationSeparator" w:id="0">
    <w:p w14:paraId="03D6A208" w14:textId="77777777" w:rsidR="00B34027" w:rsidRDefault="00B34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7.3pt;height:7.3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3pt;height:7.3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B1593"/>
    <w:multiLevelType w:val="hybridMultilevel"/>
    <w:tmpl w:val="BD563930"/>
    <w:lvl w:ilvl="0" w:tplc="F70C3B00">
      <w:numFmt w:val="bullet"/>
      <w:lvlText w:val=""/>
      <w:lvlJc w:val="left"/>
      <w:pPr>
        <w:ind w:left="720" w:hanging="360"/>
      </w:pPr>
      <w:rPr>
        <w:rFonts w:ascii="Symbol" w:eastAsia="Arial" w:hAnsi="Symbol" w:cs="Arial" w:hint="default"/>
        <w:color w:val="2626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5"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05705331">
    <w:abstractNumId w:val="29"/>
  </w:num>
  <w:num w:numId="2" w16cid:durableId="85075752">
    <w:abstractNumId w:val="31"/>
  </w:num>
  <w:num w:numId="3" w16cid:durableId="2136482732">
    <w:abstractNumId w:val="1"/>
  </w:num>
  <w:num w:numId="4" w16cid:durableId="226575614">
    <w:abstractNumId w:val="37"/>
  </w:num>
  <w:num w:numId="5" w16cid:durableId="975404655">
    <w:abstractNumId w:val="13"/>
  </w:num>
  <w:num w:numId="6" w16cid:durableId="1255701254">
    <w:abstractNumId w:val="38"/>
  </w:num>
  <w:num w:numId="7" w16cid:durableId="2071806057">
    <w:abstractNumId w:val="32"/>
  </w:num>
  <w:num w:numId="8" w16cid:durableId="1428309534">
    <w:abstractNumId w:val="10"/>
  </w:num>
  <w:num w:numId="9" w16cid:durableId="759252291">
    <w:abstractNumId w:val="0"/>
  </w:num>
  <w:num w:numId="10" w16cid:durableId="342244344">
    <w:abstractNumId w:val="34"/>
  </w:num>
  <w:num w:numId="11" w16cid:durableId="1489588948">
    <w:abstractNumId w:val="19"/>
  </w:num>
  <w:num w:numId="12" w16cid:durableId="1374846305">
    <w:abstractNumId w:val="22"/>
  </w:num>
  <w:num w:numId="13" w16cid:durableId="2024821648">
    <w:abstractNumId w:val="8"/>
  </w:num>
  <w:num w:numId="14" w16cid:durableId="972828612">
    <w:abstractNumId w:val="36"/>
  </w:num>
  <w:num w:numId="15" w16cid:durableId="58090906">
    <w:abstractNumId w:val="28"/>
  </w:num>
  <w:num w:numId="16" w16cid:durableId="358549980">
    <w:abstractNumId w:val="26"/>
  </w:num>
  <w:num w:numId="17" w16cid:durableId="494423353">
    <w:abstractNumId w:val="17"/>
  </w:num>
  <w:num w:numId="18" w16cid:durableId="1642536246">
    <w:abstractNumId w:val="30"/>
  </w:num>
  <w:num w:numId="19" w16cid:durableId="1198739963">
    <w:abstractNumId w:val="23"/>
  </w:num>
  <w:num w:numId="20" w16cid:durableId="1881546449">
    <w:abstractNumId w:val="16"/>
  </w:num>
  <w:num w:numId="21" w16cid:durableId="388577655">
    <w:abstractNumId w:val="5"/>
  </w:num>
  <w:num w:numId="22" w16cid:durableId="1445616796">
    <w:abstractNumId w:val="7"/>
  </w:num>
  <w:num w:numId="23" w16cid:durableId="906959822">
    <w:abstractNumId w:val="4"/>
  </w:num>
  <w:num w:numId="24" w16cid:durableId="1490366495">
    <w:abstractNumId w:val="20"/>
  </w:num>
  <w:num w:numId="25" w16cid:durableId="886187438">
    <w:abstractNumId w:val="15"/>
  </w:num>
  <w:num w:numId="26" w16cid:durableId="770708351">
    <w:abstractNumId w:val="19"/>
  </w:num>
  <w:num w:numId="27" w16cid:durableId="1506901498">
    <w:abstractNumId w:val="14"/>
  </w:num>
  <w:num w:numId="28" w16cid:durableId="1720737714">
    <w:abstractNumId w:val="25"/>
  </w:num>
  <w:num w:numId="29" w16cid:durableId="214052335">
    <w:abstractNumId w:val="12"/>
  </w:num>
  <w:num w:numId="30" w16cid:durableId="425656665">
    <w:abstractNumId w:val="2"/>
  </w:num>
  <w:num w:numId="31" w16cid:durableId="516889780">
    <w:abstractNumId w:val="19"/>
  </w:num>
  <w:num w:numId="32" w16cid:durableId="1169128114">
    <w:abstractNumId w:val="35"/>
  </w:num>
  <w:num w:numId="33" w16cid:durableId="1877698653">
    <w:abstractNumId w:val="33"/>
  </w:num>
  <w:num w:numId="34" w16cid:durableId="232159174">
    <w:abstractNumId w:val="6"/>
  </w:num>
  <w:num w:numId="35" w16cid:durableId="799424578">
    <w:abstractNumId w:val="27"/>
  </w:num>
  <w:num w:numId="36" w16cid:durableId="750784085">
    <w:abstractNumId w:val="11"/>
  </w:num>
  <w:num w:numId="37" w16cid:durableId="335036230">
    <w:abstractNumId w:val="21"/>
  </w:num>
  <w:num w:numId="38" w16cid:durableId="85150063">
    <w:abstractNumId w:val="3"/>
  </w:num>
  <w:num w:numId="39" w16cid:durableId="1069812469">
    <w:abstractNumId w:val="18"/>
  </w:num>
  <w:num w:numId="40" w16cid:durableId="140661379">
    <w:abstractNumId w:val="24"/>
  </w:num>
  <w:num w:numId="41" w16cid:durableId="1188910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3EAC"/>
    <w:rsid w:val="000343D1"/>
    <w:rsid w:val="000370EB"/>
    <w:rsid w:val="000374D4"/>
    <w:rsid w:val="00060AE5"/>
    <w:rsid w:val="000710AB"/>
    <w:rsid w:val="00086143"/>
    <w:rsid w:val="000A19C9"/>
    <w:rsid w:val="000B0AAE"/>
    <w:rsid w:val="000C5578"/>
    <w:rsid w:val="000D3699"/>
    <w:rsid w:val="000D3915"/>
    <w:rsid w:val="000E471C"/>
    <w:rsid w:val="000F35BD"/>
    <w:rsid w:val="00102A79"/>
    <w:rsid w:val="001043E0"/>
    <w:rsid w:val="0010639A"/>
    <w:rsid w:val="00113A97"/>
    <w:rsid w:val="00117A50"/>
    <w:rsid w:val="00121556"/>
    <w:rsid w:val="00121BC4"/>
    <w:rsid w:val="00132ECB"/>
    <w:rsid w:val="00140A2B"/>
    <w:rsid w:val="00144802"/>
    <w:rsid w:val="00164C74"/>
    <w:rsid w:val="00170CC0"/>
    <w:rsid w:val="00172B82"/>
    <w:rsid w:val="00176924"/>
    <w:rsid w:val="001900EA"/>
    <w:rsid w:val="001A4AFE"/>
    <w:rsid w:val="001B1F62"/>
    <w:rsid w:val="001C23A9"/>
    <w:rsid w:val="001E6A5D"/>
    <w:rsid w:val="001F6371"/>
    <w:rsid w:val="00202913"/>
    <w:rsid w:val="002367CC"/>
    <w:rsid w:val="00236E8A"/>
    <w:rsid w:val="0024085C"/>
    <w:rsid w:val="00242410"/>
    <w:rsid w:val="00245427"/>
    <w:rsid w:val="002459CF"/>
    <w:rsid w:val="00272C7D"/>
    <w:rsid w:val="002736C1"/>
    <w:rsid w:val="0029470C"/>
    <w:rsid w:val="002B7435"/>
    <w:rsid w:val="002C101D"/>
    <w:rsid w:val="002C2909"/>
    <w:rsid w:val="002D06FA"/>
    <w:rsid w:val="003010FF"/>
    <w:rsid w:val="00320D4C"/>
    <w:rsid w:val="0032183F"/>
    <w:rsid w:val="0032425F"/>
    <w:rsid w:val="00325653"/>
    <w:rsid w:val="003337A5"/>
    <w:rsid w:val="00335E9F"/>
    <w:rsid w:val="003472B3"/>
    <w:rsid w:val="00363458"/>
    <w:rsid w:val="003754DB"/>
    <w:rsid w:val="00376254"/>
    <w:rsid w:val="00380D0B"/>
    <w:rsid w:val="003932A7"/>
    <w:rsid w:val="003952D2"/>
    <w:rsid w:val="00396825"/>
    <w:rsid w:val="003D1E23"/>
    <w:rsid w:val="003E0820"/>
    <w:rsid w:val="003E0BC4"/>
    <w:rsid w:val="003E2506"/>
    <w:rsid w:val="003E514E"/>
    <w:rsid w:val="00407854"/>
    <w:rsid w:val="004108EE"/>
    <w:rsid w:val="00411999"/>
    <w:rsid w:val="004134C5"/>
    <w:rsid w:val="00416285"/>
    <w:rsid w:val="00421007"/>
    <w:rsid w:val="004434D6"/>
    <w:rsid w:val="00446846"/>
    <w:rsid w:val="00456F48"/>
    <w:rsid w:val="00475BDA"/>
    <w:rsid w:val="004770D7"/>
    <w:rsid w:val="00490BAA"/>
    <w:rsid w:val="004A210E"/>
    <w:rsid w:val="004A793E"/>
    <w:rsid w:val="004B3AB4"/>
    <w:rsid w:val="004B402D"/>
    <w:rsid w:val="004D2FAC"/>
    <w:rsid w:val="004D59AF"/>
    <w:rsid w:val="004D77DD"/>
    <w:rsid w:val="004F4CC9"/>
    <w:rsid w:val="004F7462"/>
    <w:rsid w:val="005225C9"/>
    <w:rsid w:val="00522C18"/>
    <w:rsid w:val="00567CD9"/>
    <w:rsid w:val="00584529"/>
    <w:rsid w:val="00590EB9"/>
    <w:rsid w:val="00593215"/>
    <w:rsid w:val="005C37F1"/>
    <w:rsid w:val="005C4B29"/>
    <w:rsid w:val="005D07C4"/>
    <w:rsid w:val="005D1DE0"/>
    <w:rsid w:val="005D48C9"/>
    <w:rsid w:val="005F270A"/>
    <w:rsid w:val="00600C16"/>
    <w:rsid w:val="00604CD8"/>
    <w:rsid w:val="00612C58"/>
    <w:rsid w:val="00620550"/>
    <w:rsid w:val="00624001"/>
    <w:rsid w:val="00635E45"/>
    <w:rsid w:val="00640D08"/>
    <w:rsid w:val="006502E7"/>
    <w:rsid w:val="0065651F"/>
    <w:rsid w:val="006565F4"/>
    <w:rsid w:val="006757AB"/>
    <w:rsid w:val="006A090E"/>
    <w:rsid w:val="006A50C2"/>
    <w:rsid w:val="006B2C41"/>
    <w:rsid w:val="006B3328"/>
    <w:rsid w:val="006E2BC9"/>
    <w:rsid w:val="006F5AE8"/>
    <w:rsid w:val="00707BD4"/>
    <w:rsid w:val="00710F12"/>
    <w:rsid w:val="00721689"/>
    <w:rsid w:val="00736E39"/>
    <w:rsid w:val="00763716"/>
    <w:rsid w:val="00764C3F"/>
    <w:rsid w:val="00764D7F"/>
    <w:rsid w:val="007848EC"/>
    <w:rsid w:val="00784940"/>
    <w:rsid w:val="0079411D"/>
    <w:rsid w:val="007A13A7"/>
    <w:rsid w:val="007A635A"/>
    <w:rsid w:val="007C13EF"/>
    <w:rsid w:val="008049D0"/>
    <w:rsid w:val="00806485"/>
    <w:rsid w:val="008070D5"/>
    <w:rsid w:val="008114C2"/>
    <w:rsid w:val="008151F5"/>
    <w:rsid w:val="008152D8"/>
    <w:rsid w:val="008153A1"/>
    <w:rsid w:val="00840C63"/>
    <w:rsid w:val="00861270"/>
    <w:rsid w:val="00867843"/>
    <w:rsid w:val="008721F4"/>
    <w:rsid w:val="00883770"/>
    <w:rsid w:val="008878E8"/>
    <w:rsid w:val="008A0438"/>
    <w:rsid w:val="008A4F08"/>
    <w:rsid w:val="008B112A"/>
    <w:rsid w:val="00904B06"/>
    <w:rsid w:val="00923910"/>
    <w:rsid w:val="009247EF"/>
    <w:rsid w:val="00930B26"/>
    <w:rsid w:val="00942FFC"/>
    <w:rsid w:val="00945B80"/>
    <w:rsid w:val="009771B9"/>
    <w:rsid w:val="00992C2F"/>
    <w:rsid w:val="009958FE"/>
    <w:rsid w:val="009A3F1A"/>
    <w:rsid w:val="009B0D53"/>
    <w:rsid w:val="009B31A8"/>
    <w:rsid w:val="009C0723"/>
    <w:rsid w:val="009D659B"/>
    <w:rsid w:val="009E18E5"/>
    <w:rsid w:val="009E30BA"/>
    <w:rsid w:val="009E5CD9"/>
    <w:rsid w:val="009F0DA4"/>
    <w:rsid w:val="009F33A6"/>
    <w:rsid w:val="00A206DB"/>
    <w:rsid w:val="00A35EEE"/>
    <w:rsid w:val="00A40EEB"/>
    <w:rsid w:val="00A546A9"/>
    <w:rsid w:val="00A554B2"/>
    <w:rsid w:val="00A67DA6"/>
    <w:rsid w:val="00A70EC9"/>
    <w:rsid w:val="00A72B7E"/>
    <w:rsid w:val="00A756C2"/>
    <w:rsid w:val="00A9026D"/>
    <w:rsid w:val="00A902C2"/>
    <w:rsid w:val="00A9561A"/>
    <w:rsid w:val="00A95FB4"/>
    <w:rsid w:val="00AA2972"/>
    <w:rsid w:val="00AA575F"/>
    <w:rsid w:val="00AB5F19"/>
    <w:rsid w:val="00AC45F1"/>
    <w:rsid w:val="00AC58B8"/>
    <w:rsid w:val="00AC7C4B"/>
    <w:rsid w:val="00AD2BD0"/>
    <w:rsid w:val="00AD4B13"/>
    <w:rsid w:val="00AF00BD"/>
    <w:rsid w:val="00AF4E2D"/>
    <w:rsid w:val="00AF4EE9"/>
    <w:rsid w:val="00B04DAE"/>
    <w:rsid w:val="00B32C08"/>
    <w:rsid w:val="00B34027"/>
    <w:rsid w:val="00B34252"/>
    <w:rsid w:val="00B365F2"/>
    <w:rsid w:val="00B3679C"/>
    <w:rsid w:val="00B441D3"/>
    <w:rsid w:val="00B51D65"/>
    <w:rsid w:val="00B56384"/>
    <w:rsid w:val="00B60744"/>
    <w:rsid w:val="00B632D7"/>
    <w:rsid w:val="00B63F32"/>
    <w:rsid w:val="00B66874"/>
    <w:rsid w:val="00B94AE5"/>
    <w:rsid w:val="00BD6CA8"/>
    <w:rsid w:val="00BD733A"/>
    <w:rsid w:val="00BD74AE"/>
    <w:rsid w:val="00BE5FA3"/>
    <w:rsid w:val="00BF4BBB"/>
    <w:rsid w:val="00BF56AA"/>
    <w:rsid w:val="00BF6675"/>
    <w:rsid w:val="00C028AD"/>
    <w:rsid w:val="00C20479"/>
    <w:rsid w:val="00C301A6"/>
    <w:rsid w:val="00C34557"/>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4533"/>
    <w:rsid w:val="00D363C8"/>
    <w:rsid w:val="00D379BE"/>
    <w:rsid w:val="00D44BBB"/>
    <w:rsid w:val="00D52346"/>
    <w:rsid w:val="00D55B89"/>
    <w:rsid w:val="00D629FA"/>
    <w:rsid w:val="00D62D69"/>
    <w:rsid w:val="00D71DB6"/>
    <w:rsid w:val="00D742D3"/>
    <w:rsid w:val="00D85AEE"/>
    <w:rsid w:val="00D8718D"/>
    <w:rsid w:val="00DA5703"/>
    <w:rsid w:val="00DB4304"/>
    <w:rsid w:val="00DB496C"/>
    <w:rsid w:val="00DB7A42"/>
    <w:rsid w:val="00DC71A8"/>
    <w:rsid w:val="00DD086D"/>
    <w:rsid w:val="00DD4A7E"/>
    <w:rsid w:val="00DE0D12"/>
    <w:rsid w:val="00DE3503"/>
    <w:rsid w:val="00DE3F62"/>
    <w:rsid w:val="00DE41D2"/>
    <w:rsid w:val="00DE65A3"/>
    <w:rsid w:val="00DE743D"/>
    <w:rsid w:val="00DF0BFA"/>
    <w:rsid w:val="00DF299F"/>
    <w:rsid w:val="00E07BC6"/>
    <w:rsid w:val="00E12408"/>
    <w:rsid w:val="00E1758B"/>
    <w:rsid w:val="00E3009A"/>
    <w:rsid w:val="00E50B85"/>
    <w:rsid w:val="00E52E5F"/>
    <w:rsid w:val="00E5506D"/>
    <w:rsid w:val="00E61CBB"/>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F03442"/>
    <w:rsid w:val="00F1001D"/>
    <w:rsid w:val="00F144C6"/>
    <w:rsid w:val="00F1566D"/>
    <w:rsid w:val="00F15EA5"/>
    <w:rsid w:val="00F17809"/>
    <w:rsid w:val="00F3597A"/>
    <w:rsid w:val="00F51577"/>
    <w:rsid w:val="00F53433"/>
    <w:rsid w:val="00F5346D"/>
    <w:rsid w:val="00F72D43"/>
    <w:rsid w:val="00F77EF6"/>
    <w:rsid w:val="00F87DBA"/>
    <w:rsid w:val="00FA482A"/>
    <w:rsid w:val="00FA68FD"/>
    <w:rsid w:val="00FC3776"/>
    <w:rsid w:val="00FC786C"/>
    <w:rsid w:val="00FD28C4"/>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B311-4F02-47BD-AB0D-1211E05B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1624</Words>
  <Characters>8935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2025-03-18T18:00:00Z</cp:lastPrinted>
  <dcterms:created xsi:type="dcterms:W3CDTF">2025-10-30T16:30:00Z</dcterms:created>
  <dcterms:modified xsi:type="dcterms:W3CDTF">2025-10-31T16:48:00Z</dcterms:modified>
  <dc:language>es-ES</dc:language>
</cp:coreProperties>
</file>