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amedia1-nfasis6"/>
        <w:tblpPr w:leftFromText="141" w:rightFromText="141" w:vertAnchor="text" w:horzAnchor="margin" w:tblpX="108" w:tblpY="14"/>
        <w:tblW w:w="9728" w:type="dxa"/>
        <w:tblLayout w:type="fixed"/>
        <w:tblLook w:val="04A0" w:firstRow="1" w:lastRow="0" w:firstColumn="1" w:lastColumn="0" w:noHBand="0" w:noVBand="1"/>
      </w:tblPr>
      <w:tblGrid>
        <w:gridCol w:w="9728"/>
      </w:tblGrid>
      <w:tr w:rsidR="00277E7C" w14:paraId="76EAC790" w14:textId="77777777" w:rsidTr="00277E7C">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728" w:type="dxa"/>
            <w:tcBorders>
              <w:top w:val="single" w:sz="8" w:space="0" w:color="FFFFFF"/>
              <w:left w:val="single" w:sz="8" w:space="0" w:color="FFFFFF"/>
              <w:bottom w:val="single" w:sz="12" w:space="0" w:color="F79646"/>
              <w:right w:val="single" w:sz="8" w:space="0" w:color="FFFFFF"/>
            </w:tcBorders>
          </w:tcPr>
          <w:p w14:paraId="7B368DCC" w14:textId="77777777" w:rsidR="00277E7C" w:rsidRDefault="00000000">
            <w:pPr>
              <w:widowControl w:val="0"/>
              <w:spacing w:after="0" w:line="240" w:lineRule="auto"/>
              <w:jc w:val="right"/>
              <w:rPr>
                <w:rFonts w:ascii="Arial" w:eastAsia="Times New Roman" w:hAnsi="Arial" w:cs="Arial"/>
                <w:color w:val="E36C0A" w:themeColor="accent6" w:themeShade="BF"/>
                <w:sz w:val="36"/>
                <w:szCs w:val="18"/>
                <w:lang w:eastAsia="es-ES"/>
              </w:rPr>
            </w:pPr>
            <w:r>
              <w:rPr>
                <w:rFonts w:ascii="Arial" w:eastAsia="Times New Roman" w:hAnsi="Arial" w:cs="Arial"/>
                <w:color w:val="E36C0A" w:themeColor="accent6" w:themeShade="BF"/>
                <w:sz w:val="40"/>
                <w:szCs w:val="20"/>
                <w:lang w:eastAsia="es-ES"/>
              </w:rPr>
              <w:t xml:space="preserve">BOGOTÁ, CAFÉ &amp; PLAYA </w:t>
            </w:r>
          </w:p>
        </w:tc>
      </w:tr>
    </w:tbl>
    <w:p w14:paraId="27F6D447" w14:textId="77777777" w:rsidR="00277E7C" w:rsidRDefault="00000000">
      <w:pPr>
        <w:spacing w:after="0" w:line="240" w:lineRule="auto"/>
        <w:jc w:val="both"/>
        <w:rPr>
          <w:rFonts w:ascii="Arial" w:eastAsia="Times New Roman" w:hAnsi="Arial" w:cs="Arial"/>
          <w:color w:val="000000"/>
          <w:sz w:val="6"/>
          <w:szCs w:val="14"/>
          <w:lang w:eastAsia="es-ES"/>
        </w:rPr>
      </w:pPr>
      <w:r>
        <w:rPr>
          <w:rFonts w:ascii="Arial" w:eastAsia="Times New Roman" w:hAnsi="Arial" w:cs="Arial"/>
          <w:noProof/>
          <w:color w:val="000000"/>
          <w:sz w:val="6"/>
          <w:szCs w:val="14"/>
          <w:lang w:eastAsia="es-ES"/>
        </w:rPr>
        <w:drawing>
          <wp:anchor distT="0" distB="0" distL="0" distR="114300" simplePos="0" relativeHeight="10" behindDoc="0" locked="0" layoutInCell="0" allowOverlap="1" wp14:anchorId="75E742B7" wp14:editId="43F76D34">
            <wp:simplePos x="0" y="0"/>
            <wp:positionH relativeFrom="margin">
              <wp:align>left</wp:align>
            </wp:positionH>
            <wp:positionV relativeFrom="margin">
              <wp:posOffset>1238250</wp:posOffset>
            </wp:positionV>
            <wp:extent cx="6176010" cy="18065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1"/>
                    <a:srcRect t="3197" b="9220"/>
                    <a:stretch>
                      <a:fillRect/>
                    </a:stretch>
                  </pic:blipFill>
                  <pic:spPr bwMode="auto">
                    <a:xfrm>
                      <a:off x="0" y="0"/>
                      <a:ext cx="6176010" cy="1806575"/>
                    </a:xfrm>
                    <a:prstGeom prst="rect">
                      <a:avLst/>
                    </a:prstGeom>
                  </pic:spPr>
                </pic:pic>
              </a:graphicData>
            </a:graphic>
          </wp:anchor>
        </w:drawing>
      </w:r>
    </w:p>
    <w:tbl>
      <w:tblPr>
        <w:tblStyle w:val="Cuadrculamedia1-nfasis6"/>
        <w:tblW w:w="9835" w:type="dxa"/>
        <w:jc w:val="center"/>
        <w:shd w:val="clear" w:color="auto" w:fill="FDE4D0"/>
        <w:tblLayout w:type="fixed"/>
        <w:tblLook w:val="04A0" w:firstRow="1" w:lastRow="0" w:firstColumn="1" w:lastColumn="0" w:noHBand="0" w:noVBand="1"/>
      </w:tblPr>
      <w:tblGrid>
        <w:gridCol w:w="9835"/>
      </w:tblGrid>
      <w:tr w:rsidR="00277E7C" w14:paraId="360FACED" w14:textId="77777777" w:rsidTr="00277E7C">
        <w:trPr>
          <w:cnfStyle w:val="100000000000" w:firstRow="1" w:lastRow="0" w:firstColumn="0" w:lastColumn="0" w:oddVBand="0" w:evenVBand="0" w:oddHBand="0" w:evenHBand="0" w:firstRowFirstColumn="0" w:firstRowLastColumn="0" w:lastRowFirstColumn="0" w:lastRowLastColumn="0"/>
          <w:trHeight w:val="1108"/>
          <w:jc w:val="center"/>
        </w:trPr>
        <w:tc>
          <w:tcPr>
            <w:cnfStyle w:val="001000000000" w:firstRow="0" w:lastRow="0" w:firstColumn="1" w:lastColumn="0" w:oddVBand="0" w:evenVBand="0" w:oddHBand="0" w:evenHBand="0" w:firstRowFirstColumn="0" w:firstRowLastColumn="0" w:lastRowFirstColumn="0" w:lastRowLastColumn="0"/>
            <w:tcW w:w="9835" w:type="dxa"/>
            <w:shd w:val="clear" w:color="auto" w:fill="FDE9D9" w:themeFill="accent6" w:themeFillTint="33"/>
          </w:tcPr>
          <w:p w14:paraId="433A7019" w14:textId="7A64BD90" w:rsidR="00277E7C" w:rsidRDefault="00000000">
            <w:pPr>
              <w:widowControl w:val="0"/>
              <w:spacing w:after="0" w:line="240" w:lineRule="auto"/>
              <w:ind w:left="1410" w:hanging="1410"/>
              <w:jc w:val="both"/>
              <w:rPr>
                <w:rFonts w:ascii="Arial" w:eastAsia="Times New Roman" w:hAnsi="Arial" w:cs="Arial"/>
                <w:b w:val="0"/>
                <w:bCs w:val="0"/>
                <w:color w:val="000000" w:themeColor="text1"/>
                <w:sz w:val="18"/>
                <w:szCs w:val="18"/>
                <w:lang w:val="es-ES_tradnl" w:eastAsia="es-ES"/>
              </w:rPr>
            </w:pPr>
            <w:r>
              <w:rPr>
                <w:rFonts w:ascii="Arial" w:eastAsia="Times New Roman" w:hAnsi="Arial" w:cs="Arial"/>
                <w:color w:val="E36C0A" w:themeColor="accent6" w:themeShade="BF"/>
                <w:sz w:val="18"/>
                <w:szCs w:val="18"/>
                <w:lang w:val="es-ES_tradnl" w:eastAsia="es-ES"/>
              </w:rPr>
              <w:t>Visitando:</w:t>
            </w:r>
            <w:r>
              <w:rPr>
                <w:rFonts w:ascii="Arial" w:eastAsia="Times New Roman" w:hAnsi="Arial" w:cs="Arial"/>
                <w:color w:val="000000"/>
                <w:sz w:val="18"/>
                <w:szCs w:val="18"/>
                <w:lang w:val="es-ES_tradnl" w:eastAsia="es-ES"/>
              </w:rPr>
              <w:tab/>
            </w:r>
            <w:r>
              <w:rPr>
                <w:rFonts w:ascii="Arial" w:eastAsia="Times New Roman" w:hAnsi="Arial" w:cs="Arial"/>
                <w:color w:val="000000" w:themeColor="text1"/>
                <w:sz w:val="18"/>
                <w:szCs w:val="18"/>
                <w:lang w:val="es-ES_tradnl" w:eastAsia="es-ES"/>
              </w:rPr>
              <w:t>Bogotá –</w:t>
            </w:r>
            <w:r>
              <w:rPr>
                <w:color w:val="000000" w:themeColor="text1"/>
              </w:rPr>
              <w:t xml:space="preserve"> </w:t>
            </w:r>
            <w:r>
              <w:rPr>
                <w:rFonts w:ascii="Arial" w:eastAsia="Times New Roman" w:hAnsi="Arial" w:cs="Arial"/>
                <w:color w:val="000000" w:themeColor="text1"/>
                <w:sz w:val="18"/>
                <w:szCs w:val="18"/>
                <w:lang w:val="es-ES_tradnl" w:eastAsia="es-ES"/>
              </w:rPr>
              <w:t>Armenia  – Cartagena</w:t>
            </w:r>
          </w:p>
          <w:p w14:paraId="33EB53C9" w14:textId="73A64353" w:rsidR="00277E7C" w:rsidRDefault="00000000">
            <w:pPr>
              <w:widowControl w:val="0"/>
              <w:spacing w:after="0" w:line="240" w:lineRule="auto"/>
              <w:jc w:val="both"/>
              <w:rPr>
                <w:rFonts w:ascii="Arial" w:eastAsia="Times New Roman" w:hAnsi="Arial" w:cs="Arial"/>
                <w:color w:val="000000"/>
                <w:sz w:val="18"/>
                <w:szCs w:val="18"/>
                <w:lang w:eastAsia="es-ES"/>
              </w:rPr>
            </w:pPr>
            <w:r>
              <w:rPr>
                <w:rFonts w:ascii="Arial" w:eastAsia="Times New Roman" w:hAnsi="Arial" w:cs="Arial"/>
                <w:color w:val="E36C0A" w:themeColor="accent6" w:themeShade="BF"/>
                <w:sz w:val="18"/>
                <w:szCs w:val="18"/>
                <w:lang w:eastAsia="es-ES"/>
              </w:rPr>
              <w:t>Salidas:</w:t>
            </w:r>
            <w:r>
              <w:tab/>
            </w:r>
            <w:r>
              <w:tab/>
            </w:r>
            <w:r>
              <w:rPr>
                <w:rFonts w:ascii="Arial" w:eastAsia="Times New Roman" w:hAnsi="Arial" w:cs="Arial"/>
                <w:color w:val="000000" w:themeColor="text1"/>
                <w:sz w:val="18"/>
                <w:szCs w:val="18"/>
                <w:lang w:eastAsia="es-ES"/>
              </w:rPr>
              <w:t xml:space="preserve">Diarias </w:t>
            </w:r>
            <w:r w:rsidR="0023730D">
              <w:rPr>
                <w:rFonts w:ascii="Arial" w:eastAsia="Times New Roman" w:hAnsi="Arial" w:cs="Arial"/>
                <w:color w:val="000000" w:themeColor="text1"/>
                <w:sz w:val="18"/>
                <w:szCs w:val="18"/>
                <w:lang w:eastAsia="es-ES"/>
              </w:rPr>
              <w:t>13</w:t>
            </w:r>
            <w:r>
              <w:rPr>
                <w:rFonts w:ascii="Arial" w:eastAsia="Times New Roman" w:hAnsi="Arial" w:cs="Arial"/>
                <w:color w:val="000000" w:themeColor="text1"/>
                <w:sz w:val="18"/>
                <w:szCs w:val="18"/>
                <w:lang w:eastAsia="es-ES"/>
              </w:rPr>
              <w:t xml:space="preserve"> de</w:t>
            </w:r>
            <w:r w:rsidR="00AD29AC">
              <w:rPr>
                <w:rFonts w:ascii="Arial" w:eastAsia="Times New Roman" w:hAnsi="Arial" w:cs="Arial"/>
                <w:color w:val="000000" w:themeColor="text1"/>
                <w:sz w:val="18"/>
                <w:szCs w:val="18"/>
                <w:lang w:eastAsia="es-ES"/>
              </w:rPr>
              <w:t xml:space="preserve"> </w:t>
            </w:r>
            <w:r w:rsidR="00AE7160">
              <w:rPr>
                <w:rFonts w:ascii="Arial" w:eastAsia="Times New Roman" w:hAnsi="Arial" w:cs="Arial"/>
                <w:color w:val="000000" w:themeColor="text1"/>
                <w:sz w:val="18"/>
                <w:szCs w:val="18"/>
                <w:lang w:eastAsia="es-ES"/>
              </w:rPr>
              <w:t>junio</w:t>
            </w:r>
            <w:r>
              <w:rPr>
                <w:rFonts w:ascii="Arial" w:eastAsia="Times New Roman" w:hAnsi="Arial" w:cs="Arial"/>
                <w:color w:val="000000" w:themeColor="text1"/>
                <w:sz w:val="18"/>
                <w:szCs w:val="18"/>
                <w:lang w:eastAsia="es-ES"/>
              </w:rPr>
              <w:t xml:space="preserve"> </w:t>
            </w:r>
            <w:r w:rsidR="00AE7160">
              <w:rPr>
                <w:rFonts w:ascii="Arial" w:eastAsia="Times New Roman" w:hAnsi="Arial" w:cs="Arial"/>
                <w:color w:val="000000" w:themeColor="text1"/>
                <w:sz w:val="18"/>
                <w:szCs w:val="18"/>
                <w:lang w:eastAsia="es-ES"/>
              </w:rPr>
              <w:t xml:space="preserve">del 2026 </w:t>
            </w:r>
            <w:r>
              <w:rPr>
                <w:rFonts w:ascii="Arial" w:eastAsia="Times New Roman" w:hAnsi="Arial" w:cs="Arial"/>
                <w:color w:val="000000" w:themeColor="text1"/>
                <w:sz w:val="18"/>
                <w:szCs w:val="18"/>
                <w:lang w:eastAsia="es-ES"/>
              </w:rPr>
              <w:t>al 10 de diciembre de 202</w:t>
            </w:r>
            <w:r w:rsidR="00AE7160">
              <w:rPr>
                <w:rFonts w:ascii="Arial" w:eastAsia="Times New Roman" w:hAnsi="Arial" w:cs="Arial"/>
                <w:color w:val="000000" w:themeColor="text1"/>
                <w:sz w:val="18"/>
                <w:szCs w:val="18"/>
                <w:lang w:eastAsia="es-ES"/>
              </w:rPr>
              <w:t>7</w:t>
            </w:r>
          </w:p>
          <w:p w14:paraId="65FA24A7" w14:textId="77777777" w:rsidR="00277E7C" w:rsidRPr="00276ACF" w:rsidRDefault="00000000">
            <w:pPr>
              <w:widowControl w:val="0"/>
              <w:spacing w:after="0" w:line="240" w:lineRule="auto"/>
              <w:rPr>
                <w:rFonts w:ascii="Arial" w:eastAsia="Times New Roman" w:hAnsi="Arial" w:cs="Arial"/>
                <w:b w:val="0"/>
                <w:bCs w:val="0"/>
                <w:color w:val="C00000"/>
                <w:sz w:val="18"/>
                <w:szCs w:val="18"/>
                <w:lang w:val="es-ES_tradnl" w:eastAsia="es-ES"/>
              </w:rPr>
            </w:pPr>
            <w:r>
              <w:rPr>
                <w:rFonts w:ascii="Arial" w:eastAsia="Times New Roman" w:hAnsi="Arial" w:cs="Arial"/>
                <w:color w:val="000000"/>
                <w:sz w:val="18"/>
                <w:szCs w:val="18"/>
                <w:lang w:val="es-ES_tradnl" w:eastAsia="es-ES"/>
              </w:rPr>
              <w:t xml:space="preserve">                            </w:t>
            </w:r>
            <w:r w:rsidRPr="00276ACF">
              <w:rPr>
                <w:rFonts w:ascii="Arial" w:eastAsia="Times New Roman" w:hAnsi="Arial" w:cs="Arial"/>
                <w:color w:val="C00000"/>
                <w:sz w:val="18"/>
                <w:szCs w:val="18"/>
                <w:lang w:val="es-ES_tradnl" w:eastAsia="es-ES"/>
              </w:rPr>
              <w:t xml:space="preserve">**Opera mínimo con 2 persona viajando juntas, </w:t>
            </w:r>
          </w:p>
          <w:p w14:paraId="485D0451" w14:textId="6F58BA24" w:rsidR="00277E7C" w:rsidRDefault="00000000">
            <w:pPr>
              <w:widowControl w:val="0"/>
              <w:spacing w:after="0" w:line="240" w:lineRule="auto"/>
              <w:rPr>
                <w:rFonts w:ascii="Arial" w:eastAsia="Times New Roman" w:hAnsi="Arial" w:cs="Arial"/>
                <w:b w:val="0"/>
                <w:color w:val="C00000"/>
                <w:sz w:val="18"/>
                <w:szCs w:val="18"/>
                <w:lang w:val="es-ES_tradnl" w:eastAsia="es-ES"/>
              </w:rPr>
            </w:pPr>
            <w:r w:rsidRPr="00276ACF">
              <w:rPr>
                <w:rFonts w:ascii="Arial" w:eastAsia="Times New Roman" w:hAnsi="Arial" w:cs="Arial"/>
                <w:color w:val="C00000"/>
                <w:sz w:val="18"/>
                <w:szCs w:val="18"/>
                <w:lang w:val="es-ES_tradnl" w:eastAsia="es-ES"/>
              </w:rPr>
              <w:t xml:space="preserve">                            *PVS, para Pasajero Viajando Solo, </w:t>
            </w:r>
            <w:r w:rsidR="005A4706" w:rsidRPr="00276ACF">
              <w:rPr>
                <w:rFonts w:ascii="Arial" w:eastAsia="Times New Roman" w:hAnsi="Arial" w:cs="Arial"/>
                <w:color w:val="C00000"/>
                <w:sz w:val="18"/>
                <w:szCs w:val="18"/>
                <w:lang w:val="es-ES_tradnl" w:eastAsia="es-ES"/>
              </w:rPr>
              <w:t>bajo petición.</w:t>
            </w:r>
            <w:r w:rsidR="005A4706">
              <w:rPr>
                <w:rFonts w:ascii="Arial" w:eastAsia="Times New Roman" w:hAnsi="Arial" w:cs="Arial"/>
                <w:color w:val="C00000"/>
                <w:sz w:val="18"/>
                <w:szCs w:val="18"/>
                <w:lang w:val="es-ES_tradnl" w:eastAsia="es-ES"/>
              </w:rPr>
              <w:t xml:space="preserve"> </w:t>
            </w:r>
          </w:p>
          <w:p w14:paraId="337B759D" w14:textId="77777777" w:rsidR="00277E7C" w:rsidRDefault="00000000">
            <w:pPr>
              <w:widowControl w:val="0"/>
              <w:spacing w:after="0" w:line="240" w:lineRule="auto"/>
              <w:jc w:val="both"/>
              <w:rPr>
                <w:rFonts w:ascii="Arial" w:eastAsia="Times New Roman" w:hAnsi="Arial" w:cs="Arial"/>
                <w:b w:val="0"/>
                <w:bCs w:val="0"/>
                <w:color w:val="000000"/>
                <w:sz w:val="18"/>
                <w:szCs w:val="18"/>
                <w:lang w:eastAsia="es-ES"/>
              </w:rPr>
            </w:pPr>
            <w:r>
              <w:rPr>
                <w:rFonts w:ascii="Arial" w:eastAsia="Times New Roman" w:hAnsi="Arial" w:cs="Arial"/>
                <w:color w:val="E36C0A" w:themeColor="accent6" w:themeShade="BF"/>
                <w:sz w:val="18"/>
                <w:szCs w:val="18"/>
                <w:lang w:eastAsia="es-ES"/>
              </w:rPr>
              <w:t>Duración:</w:t>
            </w:r>
            <w:r>
              <w:tab/>
            </w:r>
            <w:r>
              <w:rPr>
                <w:rFonts w:ascii="Arial" w:eastAsia="Times New Roman" w:hAnsi="Arial" w:cs="Arial"/>
                <w:color w:val="000000" w:themeColor="text1"/>
                <w:sz w:val="18"/>
                <w:szCs w:val="18"/>
                <w:lang w:eastAsia="es-ES"/>
              </w:rPr>
              <w:t xml:space="preserve">08 días / 07 noches </w:t>
            </w:r>
          </w:p>
          <w:p w14:paraId="225BC7E0" w14:textId="77777777" w:rsidR="00277E7C" w:rsidRDefault="00000000">
            <w:pPr>
              <w:widowControl w:val="0"/>
              <w:spacing w:after="0" w:line="240" w:lineRule="auto"/>
              <w:ind w:left="1410" w:hanging="1410"/>
              <w:jc w:val="both"/>
              <w:rPr>
                <w:rFonts w:ascii="Arial" w:eastAsia="Times New Roman" w:hAnsi="Arial" w:cs="Arial"/>
                <w:b w:val="0"/>
                <w:bCs w:val="0"/>
                <w:color w:val="000000"/>
                <w:sz w:val="18"/>
                <w:szCs w:val="18"/>
                <w:lang w:eastAsia="es-ES"/>
              </w:rPr>
            </w:pPr>
            <w:r>
              <w:rPr>
                <w:rFonts w:ascii="Arial" w:eastAsia="Times New Roman" w:hAnsi="Arial" w:cs="Arial"/>
                <w:color w:val="E36C0A" w:themeColor="accent6" w:themeShade="BF"/>
                <w:sz w:val="18"/>
                <w:szCs w:val="18"/>
                <w:lang w:eastAsia="es-ES"/>
              </w:rPr>
              <w:t>Alimentos:</w:t>
            </w:r>
            <w:r>
              <w:tab/>
            </w:r>
            <w:r>
              <w:rPr>
                <w:rFonts w:ascii="Arial" w:eastAsia="Times New Roman" w:hAnsi="Arial" w:cs="Arial"/>
                <w:color w:val="000000" w:themeColor="text1"/>
                <w:sz w:val="18"/>
                <w:szCs w:val="18"/>
                <w:lang w:eastAsia="es-ES"/>
              </w:rPr>
              <w:t>07 desayunos y 01 almuerzo</w:t>
            </w:r>
          </w:p>
        </w:tc>
      </w:tr>
    </w:tbl>
    <w:p w14:paraId="1269BDB1" w14:textId="77777777" w:rsidR="00277E7C" w:rsidRDefault="00277E7C">
      <w:pPr>
        <w:spacing w:after="0" w:line="240" w:lineRule="auto"/>
        <w:rPr>
          <w:rFonts w:ascii="Arial" w:eastAsia="Times New Roman" w:hAnsi="Arial" w:cs="Arial"/>
          <w:b/>
          <w:color w:val="E36C0A" w:themeColor="accent6" w:themeShade="BF"/>
          <w:sz w:val="12"/>
          <w:szCs w:val="12"/>
          <w:u w:val="single"/>
          <w:lang w:eastAsia="es-ES"/>
        </w:rPr>
      </w:pPr>
    </w:p>
    <w:p w14:paraId="7D9EEE9D" w14:textId="77777777" w:rsidR="00277E7C" w:rsidRDefault="00000000">
      <w:pPr>
        <w:spacing w:after="0" w:line="240" w:lineRule="auto"/>
        <w:jc w:val="center"/>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ITINERARIO DE VIAJE:</w:t>
      </w:r>
    </w:p>
    <w:p w14:paraId="5534E988" w14:textId="77777777" w:rsidR="00277E7C" w:rsidRDefault="00277E7C">
      <w:pPr>
        <w:spacing w:after="0" w:line="240" w:lineRule="auto"/>
        <w:jc w:val="right"/>
        <w:rPr>
          <w:rFonts w:ascii="Arial" w:eastAsia="Times New Roman" w:hAnsi="Arial" w:cs="Arial"/>
          <w:color w:val="000000"/>
          <w:sz w:val="8"/>
          <w:szCs w:val="18"/>
          <w:lang w:val="es-ES_tradnl" w:eastAsia="es-ES"/>
        </w:rPr>
      </w:pPr>
    </w:p>
    <w:p w14:paraId="69EFE0D8" w14:textId="77777777" w:rsidR="00277E7C" w:rsidRPr="00AD29AC" w:rsidRDefault="00000000">
      <w:pPr>
        <w:spacing w:after="0"/>
        <w:jc w:val="both"/>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Día 1   Bogotá</w:t>
      </w:r>
    </w:p>
    <w:p w14:paraId="3291A186" w14:textId="77777777" w:rsidR="00277E7C" w:rsidRPr="00AD29AC" w:rsidRDefault="00000000">
      <w:pPr>
        <w:spacing w:after="0"/>
        <w:jc w:val="both"/>
        <w:rPr>
          <w:rFonts w:ascii="Arial" w:eastAsia="Arial" w:hAnsi="Arial" w:cs="Arial"/>
          <w:sz w:val="18"/>
          <w:szCs w:val="18"/>
        </w:rPr>
      </w:pPr>
      <w:r w:rsidRPr="00AD29AC">
        <w:rPr>
          <w:rFonts w:ascii="Arial" w:hAnsi="Arial" w:cs="Arial"/>
          <w:sz w:val="18"/>
          <w:szCs w:val="18"/>
        </w:rPr>
        <w:t>Recepción en el aeropuerto El Dorado (BOG) y traslado al hotel elegido. Tarde libre.</w:t>
      </w:r>
    </w:p>
    <w:p w14:paraId="17EE7077" w14:textId="77777777" w:rsidR="00277E7C" w:rsidRPr="00AD29AC" w:rsidRDefault="00277E7C">
      <w:pPr>
        <w:spacing w:after="0"/>
        <w:jc w:val="both"/>
        <w:rPr>
          <w:rFonts w:ascii="Arial" w:eastAsia="Arial" w:hAnsi="Arial" w:cs="Arial"/>
          <w:sz w:val="18"/>
          <w:szCs w:val="18"/>
        </w:rPr>
      </w:pPr>
    </w:p>
    <w:p w14:paraId="315D5674" w14:textId="572EFED4" w:rsidR="00277E7C" w:rsidRPr="00AD29AC" w:rsidRDefault="00000000">
      <w:pPr>
        <w:pStyle w:val="NormalWeb"/>
        <w:spacing w:beforeAutospacing="0" w:after="0" w:afterAutospacing="0"/>
        <w:jc w:val="both"/>
        <w:rPr>
          <w:rFonts w:ascii="Arial" w:hAnsi="Arial" w:cs="Arial"/>
          <w:i/>
          <w:iCs/>
          <w:color w:val="C00000"/>
          <w:sz w:val="18"/>
          <w:szCs w:val="18"/>
          <w:lang w:val="es-MX"/>
        </w:rPr>
      </w:pPr>
      <w:r w:rsidRPr="00AD29AC">
        <w:rPr>
          <w:rFonts w:ascii="Arial" w:hAnsi="Arial" w:cs="Arial"/>
          <w:i/>
          <w:iCs/>
          <w:color w:val="C00000"/>
          <w:sz w:val="18"/>
          <w:szCs w:val="18"/>
          <w:lang w:val="es-MX"/>
        </w:rPr>
        <w:t xml:space="preserve">Nota: Las tarifas están contempladas para traslados diurnos, de ser nocturnos se aplica un suplemento. El horario nocturno aplica para </w:t>
      </w:r>
      <w:r w:rsidR="00B46C9E" w:rsidRPr="00B46C9E">
        <w:rPr>
          <w:rFonts w:ascii="Arial" w:hAnsi="Arial" w:cs="Arial"/>
          <w:i/>
          <w:iCs/>
          <w:color w:val="C00000"/>
          <w:sz w:val="18"/>
          <w:szCs w:val="18"/>
          <w:lang w:val="es-MX"/>
        </w:rPr>
        <w:t>vuelos ingresando entre las 19:00 y 06:00</w:t>
      </w:r>
      <w:r w:rsidR="006258BC">
        <w:rPr>
          <w:rFonts w:ascii="Arial" w:hAnsi="Arial" w:cs="Arial"/>
          <w:i/>
          <w:iCs/>
          <w:color w:val="C00000"/>
          <w:sz w:val="18"/>
          <w:szCs w:val="18"/>
          <w:lang w:val="es-MX"/>
        </w:rPr>
        <w:t>.</w:t>
      </w:r>
    </w:p>
    <w:p w14:paraId="64CA7615" w14:textId="77777777" w:rsidR="00277E7C" w:rsidRPr="00AD29AC" w:rsidRDefault="00277E7C">
      <w:pPr>
        <w:spacing w:after="0"/>
        <w:jc w:val="both"/>
        <w:rPr>
          <w:rFonts w:ascii="Arial" w:eastAsia="Times New Roman" w:hAnsi="Arial" w:cs="Arial"/>
          <w:b/>
          <w:color w:val="E36C0A" w:themeColor="accent6" w:themeShade="BF"/>
          <w:sz w:val="18"/>
          <w:szCs w:val="18"/>
          <w:lang w:val="es-ES_tradnl" w:eastAsia="es-ES"/>
        </w:rPr>
      </w:pPr>
    </w:p>
    <w:p w14:paraId="4620EA95" w14:textId="77777777" w:rsidR="00277E7C" w:rsidRPr="00AD29AC" w:rsidRDefault="00000000">
      <w:pPr>
        <w:spacing w:after="0"/>
        <w:jc w:val="both"/>
        <w:rPr>
          <w:rFonts w:ascii="Arial" w:eastAsia="Arial" w:hAnsi="Arial" w:cs="Arial"/>
          <w:b/>
          <w:color w:val="E36C09"/>
          <w:sz w:val="18"/>
          <w:szCs w:val="18"/>
        </w:rPr>
      </w:pPr>
      <w:r w:rsidRPr="00AD29AC">
        <w:rPr>
          <w:rFonts w:ascii="Arial" w:eastAsia="Arial" w:hAnsi="Arial" w:cs="Arial"/>
          <w:b/>
          <w:color w:val="E36C09"/>
          <w:sz w:val="18"/>
          <w:szCs w:val="18"/>
        </w:rPr>
        <w:t xml:space="preserve">Día 2    Bogotá (visita de ciudad, Museo del Oro &amp; Monserrate)  </w:t>
      </w:r>
    </w:p>
    <w:p w14:paraId="1FCE6AF6" w14:textId="3E23C6C0" w:rsidR="00277E7C" w:rsidRPr="00AD29AC" w:rsidRDefault="00000000">
      <w:pPr>
        <w:pStyle w:val="Default"/>
        <w:jc w:val="both"/>
        <w:rPr>
          <w:rFonts w:ascii="Arial" w:hAnsi="Arial" w:cs="Arial"/>
          <w:sz w:val="18"/>
          <w:szCs w:val="18"/>
        </w:rPr>
      </w:pPr>
      <w:r w:rsidRPr="00AD29AC">
        <w:rPr>
          <w:rFonts w:ascii="Arial" w:eastAsia="Times New Roman" w:hAnsi="Arial" w:cs="Arial"/>
          <w:b/>
          <w:i/>
          <w:sz w:val="18"/>
          <w:szCs w:val="18"/>
          <w:u w:val="single"/>
          <w:lang w:val="es-ES_tradnl" w:eastAsia="es-ES"/>
        </w:rPr>
        <w:t>Desayuno</w:t>
      </w:r>
      <w:r w:rsidRPr="00AD29AC">
        <w:rPr>
          <w:rFonts w:ascii="Arial" w:eastAsia="Times New Roman" w:hAnsi="Arial" w:cs="Arial"/>
          <w:b/>
          <w:i/>
          <w:sz w:val="18"/>
          <w:szCs w:val="18"/>
          <w:lang w:val="es-ES_tradnl" w:eastAsia="es-ES"/>
        </w:rPr>
        <w:t>.</w:t>
      </w:r>
      <w:r w:rsidRPr="00AD29AC">
        <w:rPr>
          <w:rFonts w:ascii="Arial" w:eastAsia="Times New Roman" w:hAnsi="Arial" w:cs="Arial"/>
          <w:sz w:val="18"/>
          <w:szCs w:val="18"/>
          <w:lang w:val="es-ES_tradnl" w:eastAsia="es-ES"/>
        </w:rPr>
        <w:t xml:space="preserve"> </w:t>
      </w:r>
      <w:r w:rsidR="00B76F63" w:rsidRPr="00AD29AC">
        <w:rPr>
          <w:rFonts w:ascii="Arial" w:hAnsi="Arial" w:cs="Arial"/>
          <w:sz w:val="18"/>
          <w:szCs w:val="18"/>
        </w:rPr>
        <w:t>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p>
    <w:p w14:paraId="15C73885" w14:textId="77777777" w:rsidR="00B76F63" w:rsidRPr="00AD29AC" w:rsidRDefault="00B76F63">
      <w:pPr>
        <w:pStyle w:val="Default"/>
        <w:jc w:val="both"/>
        <w:rPr>
          <w:rFonts w:ascii="Arial" w:hAnsi="Arial" w:cs="Arial"/>
          <w:sz w:val="18"/>
          <w:szCs w:val="18"/>
        </w:rPr>
      </w:pPr>
    </w:p>
    <w:p w14:paraId="66A9C528" w14:textId="77777777" w:rsidR="00047879" w:rsidRPr="00AD29AC" w:rsidRDefault="00000000">
      <w:pPr>
        <w:pStyle w:val="Default"/>
        <w:jc w:val="both"/>
        <w:rPr>
          <w:rFonts w:ascii="Arial" w:hAnsi="Arial" w:cs="Arial"/>
          <w:i/>
          <w:iCs/>
          <w:color w:val="C00000"/>
          <w:sz w:val="18"/>
          <w:szCs w:val="18"/>
        </w:rPr>
      </w:pPr>
      <w:r w:rsidRPr="00AD29AC">
        <w:rPr>
          <w:rFonts w:ascii="Arial" w:hAnsi="Arial" w:cs="Arial"/>
          <w:i/>
          <w:iCs/>
          <w:color w:val="C00000"/>
          <w:sz w:val="18"/>
          <w:szCs w:val="18"/>
        </w:rPr>
        <w:t>Nota</w:t>
      </w:r>
      <w:r w:rsidR="00047879" w:rsidRPr="00AD29AC">
        <w:rPr>
          <w:rFonts w:ascii="Arial" w:hAnsi="Arial" w:cs="Arial"/>
          <w:i/>
          <w:iCs/>
          <w:color w:val="C00000"/>
          <w:sz w:val="18"/>
          <w:szCs w:val="18"/>
        </w:rPr>
        <w:t>s</w:t>
      </w:r>
      <w:r w:rsidRPr="00AD29AC">
        <w:rPr>
          <w:rFonts w:ascii="Arial" w:hAnsi="Arial" w:cs="Arial"/>
          <w:i/>
          <w:iCs/>
          <w:color w:val="C00000"/>
          <w:sz w:val="18"/>
          <w:szCs w:val="18"/>
        </w:rPr>
        <w:t xml:space="preserve">: </w:t>
      </w:r>
    </w:p>
    <w:p w14:paraId="69E4D9B9" w14:textId="623EE519" w:rsidR="00277E7C" w:rsidRPr="00AD29AC" w:rsidRDefault="001003AF" w:rsidP="001003AF">
      <w:pPr>
        <w:pStyle w:val="Prrafodelista"/>
        <w:numPr>
          <w:ilvl w:val="0"/>
          <w:numId w:val="16"/>
        </w:numPr>
        <w:rPr>
          <w:rFonts w:ascii="Arial" w:eastAsia="Calibri" w:hAnsi="Arial" w:cs="Arial"/>
          <w:i/>
          <w:iCs/>
          <w:color w:val="C00000"/>
          <w:sz w:val="18"/>
          <w:szCs w:val="18"/>
          <w:lang w:eastAsia="es-MX"/>
        </w:rPr>
      </w:pPr>
      <w:r w:rsidRPr="00AD29AC">
        <w:rPr>
          <w:rFonts w:ascii="Arial" w:eastAsia="Calibri" w:hAnsi="Arial" w:cs="Arial"/>
          <w:i/>
          <w:iCs/>
          <w:color w:val="C00000"/>
          <w:sz w:val="18"/>
          <w:szCs w:val="18"/>
          <w:lang w:eastAsia="es-MX"/>
        </w:rPr>
        <w:t>En caso de que el tour opere en domingos o festivos se debe de pagar un suplemento obligatorio , consultar suplemento “Fast Pass”</w:t>
      </w:r>
    </w:p>
    <w:p w14:paraId="0B8183FF" w14:textId="582AF02E" w:rsidR="00277E7C" w:rsidRPr="00AD29AC" w:rsidRDefault="00000000">
      <w:pPr>
        <w:spacing w:after="0" w:line="240" w:lineRule="auto"/>
        <w:jc w:val="both"/>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 xml:space="preserve">Día 3   Bogotá – </w:t>
      </w:r>
      <w:bookmarkStart w:id="0" w:name="_Hlk156471752"/>
      <w:r w:rsidRPr="00AD29AC">
        <w:rPr>
          <w:rFonts w:ascii="Arial" w:eastAsia="Times New Roman" w:hAnsi="Arial" w:cs="Arial"/>
          <w:b/>
          <w:color w:val="E36C0A" w:themeColor="accent6" w:themeShade="BF"/>
          <w:sz w:val="18"/>
          <w:szCs w:val="18"/>
          <w:lang w:val="es-ES_tradnl" w:eastAsia="es-ES"/>
        </w:rPr>
        <w:t xml:space="preserve">Armenia   </w:t>
      </w:r>
      <w:bookmarkEnd w:id="0"/>
    </w:p>
    <w:p w14:paraId="02B195CC" w14:textId="6E19CBE1" w:rsidR="00277E7C" w:rsidRPr="00AD29AC" w:rsidRDefault="00000000">
      <w:pPr>
        <w:spacing w:after="0" w:line="240" w:lineRule="auto"/>
        <w:jc w:val="both"/>
        <w:rPr>
          <w:rFonts w:ascii="Arial" w:hAnsi="Arial" w:cs="Arial"/>
          <w:sz w:val="18"/>
          <w:szCs w:val="18"/>
        </w:rPr>
      </w:pPr>
      <w:r w:rsidRPr="00AD29AC">
        <w:rPr>
          <w:rFonts w:ascii="Arial" w:eastAsia="Times New Roman" w:hAnsi="Arial" w:cs="Arial"/>
          <w:b/>
          <w:i/>
          <w:sz w:val="18"/>
          <w:szCs w:val="18"/>
          <w:u w:val="single"/>
          <w:lang w:val="es-ES_tradnl" w:eastAsia="es-ES"/>
        </w:rPr>
        <w:t>Desayuno</w:t>
      </w:r>
      <w:r w:rsidRPr="00AD29AC">
        <w:rPr>
          <w:rFonts w:ascii="Arial" w:eastAsia="Times New Roman" w:hAnsi="Arial" w:cs="Arial"/>
          <w:b/>
          <w:i/>
          <w:sz w:val="18"/>
          <w:szCs w:val="18"/>
          <w:lang w:val="es-ES_tradnl" w:eastAsia="es-ES"/>
        </w:rPr>
        <w:t xml:space="preserve">. </w:t>
      </w:r>
      <w:r w:rsidRPr="00AD29AC">
        <w:rPr>
          <w:rFonts w:ascii="Arial" w:hAnsi="Arial" w:cs="Arial"/>
          <w:sz w:val="18"/>
          <w:szCs w:val="18"/>
        </w:rPr>
        <w:t>Traslado al aeropuerto El Dorado (BOG) para tomar vuelo a Armenia en el Paisaje Cultural Cafetero. Recepción en el aeropuerto El Edén (AXM)</w:t>
      </w:r>
      <w:r w:rsidR="00AD204B" w:rsidRPr="00AD29AC">
        <w:rPr>
          <w:rFonts w:ascii="Arial" w:hAnsi="Arial" w:cs="Arial"/>
          <w:sz w:val="18"/>
          <w:szCs w:val="18"/>
        </w:rPr>
        <w:t xml:space="preserve"> </w:t>
      </w:r>
      <w:r w:rsidRPr="00AD29AC">
        <w:rPr>
          <w:rFonts w:ascii="Arial" w:hAnsi="Arial" w:cs="Arial"/>
          <w:sz w:val="18"/>
          <w:szCs w:val="18"/>
        </w:rPr>
        <w:t>y traslado al hotel elegido. Tarde libre.</w:t>
      </w:r>
    </w:p>
    <w:p w14:paraId="7B63EFC4" w14:textId="77777777" w:rsidR="00CB1868" w:rsidRPr="00AD29AC" w:rsidRDefault="00CB1868">
      <w:pPr>
        <w:spacing w:after="0" w:line="240" w:lineRule="auto"/>
        <w:jc w:val="both"/>
        <w:rPr>
          <w:rFonts w:ascii="Arial" w:hAnsi="Arial" w:cs="Arial"/>
          <w:sz w:val="18"/>
          <w:szCs w:val="18"/>
        </w:rPr>
      </w:pPr>
    </w:p>
    <w:p w14:paraId="751E82B8" w14:textId="77777777" w:rsidR="001003AF" w:rsidRPr="00AD29AC" w:rsidRDefault="001C02AF" w:rsidP="001C02AF">
      <w:pPr>
        <w:pStyle w:val="NormalWeb"/>
        <w:spacing w:beforeAutospacing="0" w:after="0" w:afterAutospacing="0"/>
        <w:jc w:val="both"/>
        <w:rPr>
          <w:rFonts w:ascii="Arial" w:hAnsi="Arial" w:cs="Arial"/>
          <w:i/>
          <w:iCs/>
          <w:color w:val="C00000"/>
          <w:sz w:val="18"/>
          <w:szCs w:val="18"/>
          <w:lang w:val="es-MX"/>
        </w:rPr>
      </w:pPr>
      <w:r w:rsidRPr="00AD29AC">
        <w:rPr>
          <w:rFonts w:ascii="Arial" w:hAnsi="Arial" w:cs="Arial"/>
          <w:i/>
          <w:iCs/>
          <w:color w:val="C00000"/>
          <w:sz w:val="18"/>
          <w:szCs w:val="18"/>
          <w:lang w:val="es-MX"/>
        </w:rPr>
        <w:t xml:space="preserve">Nota: </w:t>
      </w:r>
    </w:p>
    <w:p w14:paraId="63000B15" w14:textId="36103668" w:rsidR="001C02AF" w:rsidRPr="00AD29AC" w:rsidRDefault="001C02AF" w:rsidP="001003AF">
      <w:pPr>
        <w:pStyle w:val="NormalWeb"/>
        <w:numPr>
          <w:ilvl w:val="0"/>
          <w:numId w:val="17"/>
        </w:numPr>
        <w:spacing w:beforeAutospacing="0" w:after="0" w:afterAutospacing="0"/>
        <w:jc w:val="both"/>
        <w:rPr>
          <w:rFonts w:ascii="Arial" w:hAnsi="Arial" w:cs="Arial"/>
          <w:i/>
          <w:iCs/>
          <w:color w:val="C00000"/>
          <w:sz w:val="18"/>
          <w:szCs w:val="18"/>
          <w:lang w:val="es-MX"/>
        </w:rPr>
      </w:pPr>
      <w:r w:rsidRPr="00AD29AC">
        <w:rPr>
          <w:rFonts w:ascii="Arial" w:hAnsi="Arial" w:cs="Arial"/>
          <w:i/>
          <w:iCs/>
          <w:color w:val="C00000"/>
          <w:sz w:val="18"/>
          <w:szCs w:val="18"/>
          <w:lang w:val="es-MX"/>
        </w:rPr>
        <w:t xml:space="preserve">Las tarifas están contempladas para traslados diurnos, de ser nocturnos se aplica un suplemento. El horario nocturno aplica </w:t>
      </w:r>
      <w:r w:rsidR="006258BC">
        <w:rPr>
          <w:rFonts w:ascii="Arial" w:hAnsi="Arial" w:cs="Arial"/>
          <w:i/>
          <w:iCs/>
          <w:color w:val="C00000"/>
          <w:sz w:val="18"/>
          <w:szCs w:val="18"/>
          <w:lang w:val="es-MX"/>
        </w:rPr>
        <w:t xml:space="preserve">para </w:t>
      </w:r>
      <w:r w:rsidR="006258BC" w:rsidRPr="006258BC">
        <w:rPr>
          <w:rFonts w:ascii="Arial" w:hAnsi="Arial" w:cs="Arial"/>
          <w:i/>
          <w:iCs/>
          <w:color w:val="C00000"/>
          <w:sz w:val="18"/>
          <w:szCs w:val="18"/>
          <w:lang w:val="es-MX"/>
        </w:rPr>
        <w:t>vuelos saliendo entre las 21:00 y las 09:00</w:t>
      </w:r>
    </w:p>
    <w:p w14:paraId="194D2C84" w14:textId="380DFBCA" w:rsidR="001003AF" w:rsidRPr="00AD29AC" w:rsidRDefault="00265E1D" w:rsidP="001003AF">
      <w:pPr>
        <w:pStyle w:val="NormalWeb"/>
        <w:numPr>
          <w:ilvl w:val="0"/>
          <w:numId w:val="17"/>
        </w:numPr>
        <w:spacing w:beforeAutospacing="0" w:after="0" w:afterAutospacing="0"/>
        <w:jc w:val="both"/>
        <w:rPr>
          <w:rFonts w:ascii="Arial" w:hAnsi="Arial" w:cs="Arial"/>
          <w:i/>
          <w:iCs/>
          <w:color w:val="C00000"/>
          <w:sz w:val="18"/>
          <w:szCs w:val="18"/>
          <w:lang w:val="es-MX"/>
        </w:rPr>
      </w:pPr>
      <w:r w:rsidRPr="00AD29AC">
        <w:rPr>
          <w:rFonts w:ascii="Arial" w:hAnsi="Arial" w:cs="Arial"/>
          <w:i/>
          <w:iCs/>
          <w:color w:val="C00000"/>
          <w:sz w:val="18"/>
          <w:szCs w:val="18"/>
          <w:lang w:val="es-MX"/>
        </w:rPr>
        <w:t>En Armenia, a</w:t>
      </w:r>
      <w:r w:rsidR="001003AF" w:rsidRPr="00AD29AC">
        <w:rPr>
          <w:rFonts w:ascii="Arial" w:hAnsi="Arial" w:cs="Arial"/>
          <w:i/>
          <w:iCs/>
          <w:color w:val="C00000"/>
          <w:sz w:val="18"/>
          <w:szCs w:val="18"/>
          <w:lang w:val="es-MX"/>
        </w:rPr>
        <w:t>plica suplemento para pasajeros ingresando o saliendo por aeropuerto diferente a la ciudad donde estará alojado.</w:t>
      </w:r>
    </w:p>
    <w:p w14:paraId="71CC6383" w14:textId="77777777" w:rsidR="00277E7C" w:rsidRPr="00AD29AC" w:rsidRDefault="00277E7C">
      <w:pPr>
        <w:spacing w:after="0" w:line="240" w:lineRule="auto"/>
        <w:jc w:val="both"/>
        <w:rPr>
          <w:rFonts w:ascii="Arial" w:eastAsia="Times New Roman" w:hAnsi="Arial" w:cs="Arial"/>
          <w:b/>
          <w:color w:val="E36C0A" w:themeColor="accent6" w:themeShade="BF"/>
          <w:sz w:val="18"/>
          <w:szCs w:val="18"/>
          <w:lang w:val="es-ES_tradnl" w:eastAsia="es-ES"/>
        </w:rPr>
      </w:pPr>
    </w:p>
    <w:p w14:paraId="49127F78" w14:textId="4E8AC3B8" w:rsidR="00277E7C" w:rsidRPr="00AD29AC" w:rsidRDefault="00000000">
      <w:pPr>
        <w:spacing w:after="0" w:line="240" w:lineRule="auto"/>
        <w:jc w:val="both"/>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 xml:space="preserve">Día 4   Armenia  </w:t>
      </w:r>
    </w:p>
    <w:p w14:paraId="65B0F822" w14:textId="54010692" w:rsidR="00277E7C" w:rsidRPr="00AD29AC" w:rsidRDefault="00000000">
      <w:pPr>
        <w:spacing w:after="0" w:line="240" w:lineRule="auto"/>
        <w:jc w:val="both"/>
        <w:rPr>
          <w:rFonts w:ascii="Arial" w:hAnsi="Arial" w:cs="Arial"/>
          <w:sz w:val="18"/>
          <w:szCs w:val="18"/>
        </w:rPr>
      </w:pPr>
      <w:r w:rsidRPr="00AD29AC">
        <w:rPr>
          <w:rFonts w:ascii="Arial" w:eastAsia="Times New Roman" w:hAnsi="Arial" w:cs="Arial"/>
          <w:b/>
          <w:i/>
          <w:sz w:val="18"/>
          <w:szCs w:val="18"/>
          <w:u w:val="single"/>
          <w:lang w:val="es-ES_tradnl" w:eastAsia="es-ES"/>
        </w:rPr>
        <w:t>Desayuno</w:t>
      </w:r>
      <w:r w:rsidRPr="00AD29AC">
        <w:rPr>
          <w:rFonts w:ascii="Arial" w:eastAsia="Times New Roman" w:hAnsi="Arial" w:cs="Arial"/>
          <w:b/>
          <w:i/>
          <w:sz w:val="18"/>
          <w:szCs w:val="18"/>
          <w:lang w:val="es-ES_tradnl" w:eastAsia="es-ES"/>
        </w:rPr>
        <w:t xml:space="preserve">. </w:t>
      </w:r>
      <w:r w:rsidR="007213B1" w:rsidRPr="00AD29AC">
        <w:rPr>
          <w:rFonts w:ascii="Arial" w:hAnsi="Arial" w:cs="Arial"/>
          <w:sz w:val="18"/>
          <w:szCs w:val="18"/>
        </w:rPr>
        <w:t>El recorrido inicia en Armenia con destino al majestuoso Valle de Cocora, cuna de la Palma de Cera, hogar del Loro Orejiamarillo y del Cóndor de los Andes. Durante la caminata guiada se ofrece interpretación ambiental sobre el bosque de niebla y los ecosistemas del valle, llegando hasta el río Quindío y recibiendo información sobre los distintos miradores disponibles (ingreso opcional no incluido). Luego, el tour continúa hacia Salento, donde se realiza un recorrido histórico por sus coloridas calles coloniales, incluida la tradicional Calle Real. Los viajeros cuentan con tiempo libre para compras y exploración personal antes del regreso a Armenia</w:t>
      </w:r>
      <w:r w:rsidRPr="00AD29AC">
        <w:rPr>
          <w:rFonts w:ascii="Arial" w:hAnsi="Arial" w:cs="Arial"/>
          <w:sz w:val="18"/>
          <w:szCs w:val="18"/>
        </w:rPr>
        <w:t xml:space="preserve">. </w:t>
      </w:r>
    </w:p>
    <w:p w14:paraId="512C0C83" w14:textId="77777777" w:rsidR="00277E7C" w:rsidRPr="00AD29AC" w:rsidRDefault="00277E7C">
      <w:pPr>
        <w:spacing w:after="0" w:line="240" w:lineRule="auto"/>
        <w:jc w:val="both"/>
        <w:rPr>
          <w:rFonts w:ascii="Arial" w:hAnsi="Arial" w:cs="Arial"/>
          <w:i/>
          <w:iCs/>
          <w:color w:val="404040" w:themeColor="text1" w:themeTint="BF"/>
          <w:sz w:val="18"/>
          <w:szCs w:val="18"/>
        </w:rPr>
      </w:pPr>
    </w:p>
    <w:p w14:paraId="7F048CF4" w14:textId="51ADC323" w:rsidR="00277E7C" w:rsidRPr="00AD29AC" w:rsidRDefault="00000000">
      <w:pPr>
        <w:spacing w:after="0" w:line="240" w:lineRule="auto"/>
        <w:jc w:val="both"/>
        <w:rPr>
          <w:rFonts w:ascii="Arial" w:hAnsi="Arial" w:cs="Arial"/>
          <w:i/>
          <w:iCs/>
          <w:color w:val="C00000"/>
          <w:sz w:val="18"/>
          <w:szCs w:val="18"/>
        </w:rPr>
      </w:pPr>
      <w:r w:rsidRPr="00AD29AC">
        <w:rPr>
          <w:rFonts w:ascii="Arial" w:hAnsi="Arial" w:cs="Arial"/>
          <w:i/>
          <w:iCs/>
          <w:color w:val="C00000"/>
          <w:sz w:val="18"/>
          <w:szCs w:val="18"/>
        </w:rPr>
        <w:t xml:space="preserve">Nota: </w:t>
      </w:r>
      <w:r w:rsidR="00D16140" w:rsidRPr="00AD29AC">
        <w:rPr>
          <w:rFonts w:ascii="Arial" w:hAnsi="Arial" w:cs="Arial"/>
          <w:i/>
          <w:iCs/>
          <w:color w:val="C00000"/>
          <w:sz w:val="18"/>
          <w:szCs w:val="18"/>
        </w:rPr>
        <w:t>Puntos de encuentro en Armenia para iniciar el tour: Plaza Bolívar: 08:00 am. Parque de la Vida: 08:10 am.</w:t>
      </w:r>
    </w:p>
    <w:p w14:paraId="1C04E45F" w14:textId="77777777" w:rsidR="00D16140" w:rsidRPr="00AD29AC" w:rsidRDefault="00D16140">
      <w:pPr>
        <w:spacing w:after="0" w:line="240" w:lineRule="auto"/>
        <w:jc w:val="both"/>
        <w:rPr>
          <w:rFonts w:ascii="Arial" w:hAnsi="Arial" w:cs="Arial"/>
          <w:sz w:val="18"/>
          <w:szCs w:val="18"/>
        </w:rPr>
      </w:pPr>
    </w:p>
    <w:p w14:paraId="6CA06CD7" w14:textId="54F451A1" w:rsidR="00277E7C" w:rsidRPr="00AD29AC" w:rsidRDefault="00000000">
      <w:pPr>
        <w:spacing w:after="0" w:line="240" w:lineRule="auto"/>
        <w:jc w:val="both"/>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 xml:space="preserve">Día 5   Armenia  – Cartagena </w:t>
      </w:r>
    </w:p>
    <w:p w14:paraId="617C6C37" w14:textId="636AC25B" w:rsidR="00277E7C" w:rsidRPr="00AD29AC" w:rsidRDefault="00000000">
      <w:pPr>
        <w:spacing w:after="0" w:line="240" w:lineRule="auto"/>
        <w:jc w:val="both"/>
        <w:rPr>
          <w:rFonts w:ascii="Arial" w:eastAsia="Times New Roman" w:hAnsi="Arial" w:cs="Arial"/>
          <w:sz w:val="18"/>
          <w:szCs w:val="18"/>
          <w:lang w:val="es-ES_tradnl" w:eastAsia="es-ES"/>
        </w:rPr>
      </w:pPr>
      <w:r w:rsidRPr="00AD29AC">
        <w:rPr>
          <w:rFonts w:ascii="Arial" w:eastAsia="Times New Roman" w:hAnsi="Arial" w:cs="Arial"/>
          <w:b/>
          <w:i/>
          <w:sz w:val="18"/>
          <w:szCs w:val="18"/>
          <w:u w:val="single"/>
          <w:lang w:val="es-ES_tradnl" w:eastAsia="es-ES"/>
        </w:rPr>
        <w:t>Desayuno</w:t>
      </w:r>
      <w:r w:rsidRPr="00AD29AC">
        <w:rPr>
          <w:rFonts w:ascii="Arial" w:eastAsia="Times New Roman" w:hAnsi="Arial" w:cs="Arial"/>
          <w:b/>
          <w:i/>
          <w:sz w:val="18"/>
          <w:szCs w:val="18"/>
          <w:lang w:val="es-ES_tradnl" w:eastAsia="es-ES"/>
        </w:rPr>
        <w:t>.</w:t>
      </w:r>
      <w:r w:rsidRPr="00AD29AC">
        <w:rPr>
          <w:rFonts w:ascii="Arial" w:eastAsia="Times New Roman" w:hAnsi="Arial" w:cs="Arial"/>
          <w:sz w:val="18"/>
          <w:szCs w:val="18"/>
          <w:lang w:val="es-ES_tradnl" w:eastAsia="es-ES"/>
        </w:rPr>
        <w:t xml:space="preserve"> A la hora indicada traslado </w:t>
      </w:r>
      <w:r w:rsidRPr="00AD29AC">
        <w:rPr>
          <w:rFonts w:ascii="Arial" w:hAnsi="Arial" w:cs="Arial"/>
          <w:sz w:val="18"/>
          <w:szCs w:val="18"/>
        </w:rPr>
        <w:t>al aeropuerto El Edén (</w:t>
      </w:r>
      <w:r w:rsidR="00B54E70" w:rsidRPr="00AD29AC">
        <w:rPr>
          <w:rFonts w:ascii="Arial" w:hAnsi="Arial" w:cs="Arial"/>
          <w:sz w:val="18"/>
          <w:szCs w:val="18"/>
        </w:rPr>
        <w:t>AXM) para</w:t>
      </w:r>
      <w:r w:rsidRPr="00AD29AC">
        <w:rPr>
          <w:rFonts w:ascii="Arial" w:hAnsi="Arial" w:cs="Arial"/>
          <w:sz w:val="18"/>
          <w:szCs w:val="18"/>
        </w:rPr>
        <w:t xml:space="preserve"> tomar vuelo con destino a la ciudad de Cartagena. Recepción en aeropuerto Rafael Núñez (CTG) y traslado al hotel elegido. Tarde libre.</w:t>
      </w:r>
    </w:p>
    <w:p w14:paraId="7D505A69" w14:textId="77777777" w:rsidR="00277E7C" w:rsidRPr="00AD29AC" w:rsidRDefault="00277E7C">
      <w:pPr>
        <w:spacing w:after="0" w:line="240" w:lineRule="auto"/>
        <w:jc w:val="both"/>
        <w:rPr>
          <w:rFonts w:ascii="Arial" w:eastAsia="Times New Roman" w:hAnsi="Arial" w:cs="Arial"/>
          <w:sz w:val="18"/>
          <w:szCs w:val="18"/>
          <w:lang w:val="es-ES_tradnl" w:eastAsia="es-ES"/>
        </w:rPr>
      </w:pPr>
    </w:p>
    <w:p w14:paraId="05094D32" w14:textId="77777777" w:rsidR="00265E1D" w:rsidRPr="00AD29AC" w:rsidRDefault="001C02AF" w:rsidP="001C02AF">
      <w:pPr>
        <w:pStyle w:val="NormalWeb"/>
        <w:spacing w:beforeAutospacing="0" w:after="0" w:afterAutospacing="0"/>
        <w:jc w:val="both"/>
        <w:rPr>
          <w:rFonts w:ascii="Arial" w:hAnsi="Arial" w:cs="Arial"/>
          <w:i/>
          <w:iCs/>
          <w:color w:val="C00000"/>
          <w:sz w:val="18"/>
          <w:szCs w:val="18"/>
          <w:lang w:val="es-MX"/>
        </w:rPr>
      </w:pPr>
      <w:r w:rsidRPr="00AD29AC">
        <w:rPr>
          <w:rFonts w:ascii="Arial" w:hAnsi="Arial" w:cs="Arial"/>
          <w:i/>
          <w:iCs/>
          <w:color w:val="C00000"/>
          <w:sz w:val="18"/>
          <w:szCs w:val="18"/>
          <w:lang w:val="es-MX"/>
        </w:rPr>
        <w:t xml:space="preserve">Nota: </w:t>
      </w:r>
    </w:p>
    <w:p w14:paraId="1580EFA7" w14:textId="77777777" w:rsidR="0082354E" w:rsidRDefault="0082354E" w:rsidP="00265E1D">
      <w:pPr>
        <w:pStyle w:val="NormalWeb"/>
        <w:numPr>
          <w:ilvl w:val="0"/>
          <w:numId w:val="18"/>
        </w:numPr>
        <w:spacing w:beforeAutospacing="0" w:after="0" w:afterAutospacing="0"/>
        <w:jc w:val="both"/>
        <w:rPr>
          <w:rFonts w:ascii="Arial" w:hAnsi="Arial" w:cs="Arial"/>
          <w:i/>
          <w:iCs/>
          <w:color w:val="C00000"/>
          <w:sz w:val="18"/>
          <w:szCs w:val="18"/>
          <w:lang w:val="es-MX"/>
        </w:rPr>
      </w:pPr>
      <w:r w:rsidRPr="0082354E">
        <w:rPr>
          <w:rFonts w:ascii="Arial" w:hAnsi="Arial" w:cs="Arial"/>
          <w:i/>
          <w:iCs/>
          <w:color w:val="C00000"/>
          <w:sz w:val="18"/>
          <w:szCs w:val="18"/>
          <w:lang w:val="es-MX"/>
        </w:rPr>
        <w:t>Las tarifas están contempladas para traslados diurnos, de ser nocturnos se aplica un suplemento. El horario nocturno aplica para vuelos ingresando entre las 19:00 y 06:00.</w:t>
      </w:r>
    </w:p>
    <w:p w14:paraId="742826C6" w14:textId="214CAC76" w:rsidR="00265E1D" w:rsidRPr="00F966F5" w:rsidRDefault="00265E1D" w:rsidP="00265E1D">
      <w:pPr>
        <w:pStyle w:val="NormalWeb"/>
        <w:numPr>
          <w:ilvl w:val="0"/>
          <w:numId w:val="18"/>
        </w:numPr>
        <w:spacing w:beforeAutospacing="0" w:after="0" w:afterAutospacing="0"/>
        <w:jc w:val="both"/>
        <w:rPr>
          <w:rFonts w:ascii="Arial" w:hAnsi="Arial" w:cs="Arial"/>
          <w:i/>
          <w:iCs/>
          <w:color w:val="C00000"/>
          <w:sz w:val="18"/>
          <w:szCs w:val="18"/>
          <w:lang w:val="es-MX"/>
        </w:rPr>
      </w:pPr>
      <w:r w:rsidRPr="00AD29AC">
        <w:rPr>
          <w:rFonts w:ascii="Arial" w:hAnsi="Arial" w:cs="Arial"/>
          <w:i/>
          <w:iCs/>
          <w:color w:val="C00000"/>
          <w:sz w:val="18"/>
          <w:szCs w:val="18"/>
          <w:lang w:val="es-MX"/>
        </w:rPr>
        <w:t>En Armenia, aplica suplemento para pasajeros ingresando o saliendo por aeropuerto diferente a la ciudad donde estará alojado.</w:t>
      </w:r>
    </w:p>
    <w:p w14:paraId="13AACD4A" w14:textId="77777777" w:rsidR="00277E7C" w:rsidRPr="00AD29AC" w:rsidRDefault="00277E7C">
      <w:pPr>
        <w:spacing w:after="0" w:line="240" w:lineRule="auto"/>
        <w:jc w:val="both"/>
        <w:rPr>
          <w:rFonts w:ascii="Arial" w:eastAsia="Times New Roman" w:hAnsi="Arial" w:cs="Arial"/>
          <w:b/>
          <w:color w:val="E36C0A" w:themeColor="accent6" w:themeShade="BF"/>
          <w:sz w:val="18"/>
          <w:szCs w:val="18"/>
          <w:lang w:val="es-MX" w:eastAsia="es-ES"/>
        </w:rPr>
      </w:pPr>
    </w:p>
    <w:p w14:paraId="1A92404A" w14:textId="77777777" w:rsidR="00277E7C" w:rsidRPr="00AD29AC" w:rsidRDefault="00000000">
      <w:pPr>
        <w:spacing w:after="0" w:line="240" w:lineRule="auto"/>
        <w:jc w:val="both"/>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Día 6   Cartagena (visita de Ciudad con Castillo San Felipe)</w:t>
      </w:r>
    </w:p>
    <w:p w14:paraId="77B91765" w14:textId="74B3095E" w:rsidR="00277E7C" w:rsidRPr="00AD29AC" w:rsidRDefault="00000000">
      <w:pPr>
        <w:spacing w:after="0" w:line="240" w:lineRule="auto"/>
        <w:jc w:val="both"/>
        <w:rPr>
          <w:rFonts w:ascii="Arial" w:eastAsia="Times New Roman" w:hAnsi="Arial" w:cs="Arial"/>
          <w:sz w:val="18"/>
          <w:szCs w:val="18"/>
          <w:lang w:val="es-ES_tradnl" w:eastAsia="es-ES"/>
        </w:rPr>
      </w:pPr>
      <w:r w:rsidRPr="00AD29AC">
        <w:rPr>
          <w:rFonts w:ascii="Arial" w:eastAsia="Times New Roman" w:hAnsi="Arial" w:cs="Arial"/>
          <w:b/>
          <w:i/>
          <w:sz w:val="18"/>
          <w:szCs w:val="18"/>
          <w:u w:val="single"/>
          <w:lang w:val="es-ES_tradnl" w:eastAsia="es-ES"/>
        </w:rPr>
        <w:t>Desayuno.</w:t>
      </w:r>
      <w:r w:rsidRPr="00AD29AC">
        <w:rPr>
          <w:rFonts w:ascii="Arial" w:eastAsia="Times New Roman" w:hAnsi="Arial" w:cs="Arial"/>
          <w:sz w:val="18"/>
          <w:szCs w:val="18"/>
          <w:u w:val="single"/>
          <w:lang w:val="es-ES_tradnl" w:eastAsia="es-ES"/>
        </w:rPr>
        <w:t xml:space="preserve"> </w:t>
      </w:r>
      <w:r w:rsidR="00105FB5" w:rsidRPr="00105FB5">
        <w:rPr>
          <w:rFonts w:ascii="Arial" w:eastAsia="Times New Roman" w:hAnsi="Arial" w:cs="Arial"/>
          <w:sz w:val="18"/>
          <w:szCs w:val="18"/>
          <w:lang w:val="es-ES_tradnl" w:eastAsia="es-ES"/>
        </w:rPr>
        <w:t>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422F44B9" w14:textId="77777777" w:rsidR="00057C0F" w:rsidRPr="00AD29AC" w:rsidRDefault="00057C0F" w:rsidP="00057C0F">
      <w:pPr>
        <w:spacing w:after="0" w:line="240" w:lineRule="auto"/>
        <w:jc w:val="both"/>
        <w:rPr>
          <w:rFonts w:ascii="Arial" w:eastAsia="Times New Roman" w:hAnsi="Arial" w:cs="Arial"/>
          <w:sz w:val="18"/>
          <w:szCs w:val="18"/>
          <w:lang w:val="es-ES_tradnl" w:eastAsia="es-ES"/>
        </w:rPr>
      </w:pPr>
    </w:p>
    <w:p w14:paraId="55D07E33" w14:textId="494048A2" w:rsidR="00AB7B6B" w:rsidRPr="00AD29AC" w:rsidRDefault="00CB1F90" w:rsidP="00057C0F">
      <w:pPr>
        <w:spacing w:after="0" w:line="240" w:lineRule="auto"/>
        <w:jc w:val="both"/>
        <w:rPr>
          <w:rFonts w:ascii="Arial" w:eastAsia="Times New Roman" w:hAnsi="Arial" w:cs="Arial"/>
          <w:i/>
          <w:iCs/>
          <w:color w:val="C00000"/>
          <w:sz w:val="18"/>
          <w:szCs w:val="18"/>
          <w:lang w:val="es-ES_tradnl" w:eastAsia="es-ES"/>
        </w:rPr>
      </w:pPr>
      <w:r w:rsidRPr="00AD29AC">
        <w:rPr>
          <w:rFonts w:ascii="Arial" w:eastAsia="Times New Roman" w:hAnsi="Arial" w:cs="Arial"/>
          <w:i/>
          <w:iCs/>
          <w:color w:val="C00000"/>
          <w:sz w:val="18"/>
          <w:szCs w:val="18"/>
          <w:lang w:val="es-ES_tradnl" w:eastAsia="es-ES"/>
        </w:rPr>
        <w:t>Nota:</w:t>
      </w:r>
    </w:p>
    <w:p w14:paraId="163152AC" w14:textId="241A372E" w:rsidR="00AB7B6B" w:rsidRPr="00AD29AC" w:rsidRDefault="00EA2943" w:rsidP="002E2B48">
      <w:pPr>
        <w:pStyle w:val="Prrafodelista"/>
        <w:numPr>
          <w:ilvl w:val="0"/>
          <w:numId w:val="13"/>
        </w:numPr>
        <w:spacing w:after="0" w:line="240" w:lineRule="auto"/>
        <w:jc w:val="both"/>
        <w:rPr>
          <w:rFonts w:ascii="Arial" w:eastAsia="Times New Roman" w:hAnsi="Arial" w:cs="Arial"/>
          <w:i/>
          <w:iCs/>
          <w:color w:val="C00000"/>
          <w:sz w:val="18"/>
          <w:szCs w:val="18"/>
          <w:lang w:val="es-ES_tradnl" w:eastAsia="es-ES"/>
        </w:rPr>
      </w:pPr>
      <w:r w:rsidRPr="00AD29AC">
        <w:rPr>
          <w:rFonts w:ascii="Arial" w:eastAsia="Times New Roman" w:hAnsi="Arial" w:cs="Arial"/>
          <w:i/>
          <w:iCs/>
          <w:color w:val="C00000"/>
          <w:sz w:val="18"/>
          <w:szCs w:val="18"/>
          <w:lang w:val="es-ES_tradnl" w:eastAsia="es-ES"/>
        </w:rPr>
        <w:t xml:space="preserve">La visita podrá realizarse por la mañana o por la tarde, según la disponibilidad y las condiciones operativas del lugar. El horario será seleccionado por el operador en destino y se le informará al momento de su llegada. El lugar y horario de recogida se confirmarán directamente en el destino. </w:t>
      </w:r>
      <w:r w:rsidR="003E0EA9" w:rsidRPr="00AD29AC">
        <w:rPr>
          <w:rFonts w:ascii="Arial" w:eastAsia="Times New Roman" w:hAnsi="Arial" w:cs="Arial"/>
          <w:i/>
          <w:iCs/>
          <w:color w:val="C00000"/>
          <w:sz w:val="18"/>
          <w:szCs w:val="18"/>
          <w:lang w:val="es-ES_tradnl" w:eastAsia="es-ES"/>
        </w:rPr>
        <w:t>Puntos de encuentro para el tour de ciudad + Castillo de San Felipe en Cartagena en la mañana AM: Bóveda 8:15, Hotel Santa Teresa 8:20, Centro Comercial NAO 8:30. En la tarde PM: Hotel Corales de Indias 13:10, zona norte hasta Hotel Sonesta 13:15, Las Bóvedas #3 13:40, Teatro Heredia Adolfo Mejía 13:45, Bocagrande, laguito y Castillogrande 14:00</w:t>
      </w:r>
      <w:r w:rsidR="002E2B48" w:rsidRPr="00AD29AC">
        <w:rPr>
          <w:rFonts w:ascii="Arial" w:eastAsia="Times New Roman" w:hAnsi="Arial" w:cs="Arial"/>
          <w:i/>
          <w:iCs/>
          <w:color w:val="C00000"/>
          <w:sz w:val="18"/>
          <w:szCs w:val="18"/>
          <w:lang w:val="es-ES_tradnl" w:eastAsia="es-ES"/>
        </w:rPr>
        <w:t>. Aplica recargo para pasajeros alojados en Mamonal, Manzanillo, Barú e Islas del Rosario, o deben dirigirse al punto de inicio del tour.</w:t>
      </w:r>
    </w:p>
    <w:p w14:paraId="2387C1C3" w14:textId="77777777" w:rsidR="00B63B01" w:rsidRPr="00AD29AC" w:rsidRDefault="00B63B01">
      <w:pPr>
        <w:spacing w:after="0" w:line="240" w:lineRule="auto"/>
        <w:jc w:val="both"/>
        <w:rPr>
          <w:rFonts w:ascii="Arial" w:eastAsia="Arial" w:hAnsi="Arial" w:cs="Arial"/>
          <w:b/>
          <w:color w:val="000000"/>
          <w:sz w:val="18"/>
          <w:szCs w:val="18"/>
        </w:rPr>
      </w:pPr>
    </w:p>
    <w:p w14:paraId="6D439415" w14:textId="77777777" w:rsidR="00277E7C" w:rsidRPr="00AD29AC" w:rsidRDefault="00000000">
      <w:pPr>
        <w:spacing w:after="0" w:line="240" w:lineRule="auto"/>
        <w:jc w:val="both"/>
        <w:rPr>
          <w:rFonts w:ascii="Arial" w:eastAsia="Poppins" w:hAnsi="Arial" w:cs="Arial"/>
          <w:b/>
          <w:color w:val="E36C09"/>
          <w:sz w:val="18"/>
          <w:szCs w:val="18"/>
        </w:rPr>
      </w:pPr>
      <w:r w:rsidRPr="00AD29AC">
        <w:rPr>
          <w:rFonts w:ascii="Arial" w:eastAsia="Poppins" w:hAnsi="Arial" w:cs="Arial"/>
          <w:b/>
          <w:color w:val="E36C09"/>
          <w:sz w:val="18"/>
          <w:szCs w:val="18"/>
        </w:rPr>
        <w:t>Día 7   Cartagena (día de Playa en Isla del Encanto)</w:t>
      </w:r>
    </w:p>
    <w:p w14:paraId="5494D2AD" w14:textId="77777777" w:rsidR="00277E7C" w:rsidRPr="00AD29AC" w:rsidRDefault="00000000">
      <w:pPr>
        <w:spacing w:after="0" w:line="240" w:lineRule="auto"/>
        <w:jc w:val="both"/>
        <w:rPr>
          <w:rFonts w:ascii="Arial" w:hAnsi="Arial" w:cs="Arial"/>
          <w:sz w:val="18"/>
          <w:szCs w:val="18"/>
        </w:rPr>
      </w:pPr>
      <w:r w:rsidRPr="00AD29AC">
        <w:rPr>
          <w:rFonts w:ascii="Arial" w:eastAsia="Poppins" w:hAnsi="Arial" w:cs="Arial"/>
          <w:b/>
          <w:i/>
          <w:sz w:val="18"/>
          <w:szCs w:val="18"/>
          <w:u w:val="single"/>
        </w:rPr>
        <w:t>Desayuno.</w:t>
      </w:r>
      <w:r w:rsidRPr="00AD29AC">
        <w:rPr>
          <w:rFonts w:ascii="Arial" w:eastAsia="Poppins" w:hAnsi="Arial" w:cs="Arial"/>
          <w:bCs/>
          <w:sz w:val="18"/>
          <w:szCs w:val="18"/>
        </w:rPr>
        <w:t xml:space="preserve"> </w:t>
      </w:r>
      <w:r w:rsidRPr="00AD29AC">
        <w:rPr>
          <w:rFonts w:ascii="Arial" w:hAnsi="Arial" w:cs="Arial"/>
          <w:sz w:val="18"/>
          <w:szCs w:val="18"/>
        </w:rPr>
        <w:t xml:space="preserve">Tour Isla del Encanto en las Islas del Rosario. Encantador archipiélago que consta de unas 28 islas, el trayecto en lancha dura un poco menos de una hora, allí encontrarás playas de arena blanca y aguas cristalinas en las que además podrás explorar la maravillosa vida marina del mar Caribe. </w:t>
      </w:r>
      <w:r w:rsidRPr="00AD29AC">
        <w:rPr>
          <w:rFonts w:ascii="Arial" w:eastAsia="Poppins" w:hAnsi="Arial" w:cs="Arial"/>
          <w:bCs/>
          <w:sz w:val="18"/>
          <w:szCs w:val="18"/>
        </w:rPr>
        <w:t xml:space="preserve">Incluye: </w:t>
      </w:r>
      <w:r w:rsidRPr="00AD29AC">
        <w:rPr>
          <w:rFonts w:ascii="Arial" w:hAnsi="Arial" w:cs="Arial"/>
          <w:sz w:val="18"/>
          <w:szCs w:val="18"/>
        </w:rPr>
        <w:t xml:space="preserve"> </w:t>
      </w:r>
      <w:r w:rsidRPr="00AD29AC">
        <w:rPr>
          <w:rFonts w:ascii="Arial" w:hAnsi="Arial" w:cs="Arial"/>
          <w:b/>
          <w:bCs/>
          <w:i/>
          <w:iCs/>
          <w:sz w:val="18"/>
          <w:szCs w:val="18"/>
          <w:u w:val="single"/>
        </w:rPr>
        <w:t>almuerzo tipo buffet</w:t>
      </w:r>
      <w:r w:rsidRPr="00AD29AC">
        <w:rPr>
          <w:rFonts w:ascii="Arial" w:hAnsi="Arial" w:cs="Arial"/>
          <w:sz w:val="18"/>
          <w:szCs w:val="18"/>
        </w:rPr>
        <w:t xml:space="preserve"> con una selección variada de platos entre carne, pollo, pescado, verduras frías o calientes, arroz de coco o blanco, pasta, patacones, fruta de estación, acompañado de un dulce típico de la región. </w:t>
      </w:r>
    </w:p>
    <w:p w14:paraId="6C632A29" w14:textId="77777777" w:rsidR="00277E7C" w:rsidRPr="00AD29AC" w:rsidRDefault="00277E7C">
      <w:pPr>
        <w:spacing w:after="0" w:line="240" w:lineRule="auto"/>
        <w:jc w:val="both"/>
        <w:rPr>
          <w:rFonts w:ascii="Arial" w:eastAsia="Poppins" w:hAnsi="Arial" w:cs="Arial"/>
          <w:bCs/>
          <w:i/>
          <w:iCs/>
          <w:color w:val="595959" w:themeColor="text1" w:themeTint="A6"/>
          <w:sz w:val="18"/>
          <w:szCs w:val="18"/>
        </w:rPr>
      </w:pPr>
    </w:p>
    <w:p w14:paraId="6A0A3481" w14:textId="7AB1C7B8" w:rsidR="00047879" w:rsidRPr="00AD29AC" w:rsidRDefault="00047879" w:rsidP="00047879">
      <w:pPr>
        <w:spacing w:after="0" w:line="240" w:lineRule="auto"/>
        <w:rPr>
          <w:rFonts w:ascii="Arial" w:eastAsia="Poppins" w:hAnsi="Arial" w:cs="Arial"/>
          <w:bCs/>
          <w:i/>
          <w:iCs/>
          <w:color w:val="C00000"/>
          <w:sz w:val="18"/>
          <w:szCs w:val="18"/>
        </w:rPr>
      </w:pPr>
      <w:r w:rsidRPr="00AD29AC">
        <w:rPr>
          <w:rFonts w:ascii="Arial" w:eastAsia="Poppins" w:hAnsi="Arial" w:cs="Arial"/>
          <w:bCs/>
          <w:i/>
          <w:iCs/>
          <w:color w:val="C00000"/>
          <w:sz w:val="18"/>
          <w:szCs w:val="18"/>
        </w:rPr>
        <w:t>Notas:</w:t>
      </w:r>
    </w:p>
    <w:p w14:paraId="5552695C" w14:textId="0D0DEB58" w:rsidR="00047879" w:rsidRPr="00AD29AC" w:rsidRDefault="00047879" w:rsidP="00047879">
      <w:pPr>
        <w:pStyle w:val="Prrafodelista"/>
        <w:numPr>
          <w:ilvl w:val="0"/>
          <w:numId w:val="11"/>
        </w:numPr>
        <w:spacing w:after="0" w:line="240" w:lineRule="auto"/>
        <w:rPr>
          <w:rFonts w:ascii="Arial" w:eastAsia="Poppins" w:hAnsi="Arial" w:cs="Arial"/>
          <w:bCs/>
          <w:i/>
          <w:iCs/>
          <w:color w:val="C00000"/>
          <w:sz w:val="18"/>
          <w:szCs w:val="18"/>
        </w:rPr>
      </w:pPr>
      <w:r w:rsidRPr="00AD29AC">
        <w:rPr>
          <w:rFonts w:ascii="Arial" w:eastAsia="Poppins" w:hAnsi="Arial" w:cs="Arial"/>
          <w:bCs/>
          <w:i/>
          <w:iCs/>
          <w:color w:val="C00000"/>
          <w:sz w:val="18"/>
          <w:szCs w:val="18"/>
        </w:rPr>
        <w:t>Los pasajeros deben presentarse en el Muelle La Bodeguita a más tardar a las 08:00 a.m., ya que la salida de la lancha está programada aproximadamente a las 09:00 a.m. El regreso al muelle será entre las 15:00 y 15:30 p.m., dependiendo de las condiciones del mar.</w:t>
      </w:r>
    </w:p>
    <w:p w14:paraId="55A0DE70" w14:textId="663CC2DD" w:rsidR="00047879" w:rsidRPr="00AD29AC" w:rsidRDefault="00CF0315" w:rsidP="00CF0315">
      <w:pPr>
        <w:pStyle w:val="Prrafodelista"/>
        <w:numPr>
          <w:ilvl w:val="0"/>
          <w:numId w:val="11"/>
        </w:numPr>
        <w:rPr>
          <w:rFonts w:ascii="Arial" w:eastAsia="Poppins" w:hAnsi="Arial" w:cs="Arial"/>
          <w:bCs/>
          <w:i/>
          <w:iCs/>
          <w:color w:val="C00000"/>
          <w:sz w:val="18"/>
          <w:szCs w:val="18"/>
        </w:rPr>
      </w:pPr>
      <w:r w:rsidRPr="00AD29AC">
        <w:rPr>
          <w:rFonts w:ascii="Arial" w:eastAsia="Poppins" w:hAnsi="Arial" w:cs="Arial"/>
          <w:bCs/>
          <w:i/>
          <w:iCs/>
          <w:color w:val="C00000"/>
          <w:sz w:val="18"/>
          <w:szCs w:val="18"/>
        </w:rPr>
        <w:t>Traslado hotel - muelle – hotel será por cuenta de los pasajeros</w:t>
      </w:r>
      <w:r w:rsidR="00047879" w:rsidRPr="00AD29AC">
        <w:rPr>
          <w:rFonts w:ascii="Arial" w:eastAsia="Poppins" w:hAnsi="Arial" w:cs="Arial"/>
          <w:bCs/>
          <w:i/>
          <w:iCs/>
          <w:color w:val="C00000"/>
          <w:sz w:val="18"/>
          <w:szCs w:val="18"/>
        </w:rPr>
        <w:t>.</w:t>
      </w:r>
    </w:p>
    <w:p w14:paraId="17825DBC" w14:textId="4C2FBAC7" w:rsidR="00047879" w:rsidRPr="00AD29AC" w:rsidRDefault="00047879" w:rsidP="00047879">
      <w:pPr>
        <w:pStyle w:val="Prrafodelista"/>
        <w:numPr>
          <w:ilvl w:val="0"/>
          <w:numId w:val="11"/>
        </w:numPr>
        <w:spacing w:after="0" w:line="240" w:lineRule="auto"/>
        <w:rPr>
          <w:rFonts w:ascii="Arial" w:eastAsia="Poppins" w:hAnsi="Arial" w:cs="Arial"/>
          <w:bCs/>
          <w:i/>
          <w:iCs/>
          <w:color w:val="C00000"/>
          <w:sz w:val="18"/>
          <w:szCs w:val="18"/>
        </w:rPr>
      </w:pPr>
      <w:r w:rsidRPr="00AD29AC">
        <w:rPr>
          <w:rFonts w:ascii="Arial" w:eastAsia="Poppins" w:hAnsi="Arial" w:cs="Arial"/>
          <w:bCs/>
          <w:i/>
          <w:iCs/>
          <w:color w:val="C00000"/>
          <w:sz w:val="18"/>
          <w:szCs w:val="18"/>
        </w:rPr>
        <w:t xml:space="preserve">Cada pasajero deberá pagar directamente el impuesto de muelle, con un costo aproximado de USD </w:t>
      </w:r>
      <w:r w:rsidR="006940BB" w:rsidRPr="00AD29AC">
        <w:rPr>
          <w:rFonts w:ascii="Arial" w:eastAsia="Poppins" w:hAnsi="Arial" w:cs="Arial"/>
          <w:bCs/>
          <w:i/>
          <w:iCs/>
          <w:color w:val="C00000"/>
          <w:sz w:val="18"/>
          <w:szCs w:val="18"/>
        </w:rPr>
        <w:t>10</w:t>
      </w:r>
      <w:r w:rsidRPr="00AD29AC">
        <w:rPr>
          <w:rFonts w:ascii="Arial" w:eastAsia="Poppins" w:hAnsi="Arial" w:cs="Arial"/>
          <w:bCs/>
          <w:i/>
          <w:iCs/>
          <w:color w:val="C00000"/>
          <w:sz w:val="18"/>
          <w:szCs w:val="18"/>
        </w:rPr>
        <w:t xml:space="preserve"> por persona, pagadero únicamente en efectivo.</w:t>
      </w:r>
    </w:p>
    <w:p w14:paraId="5503C79E" w14:textId="4E385AD0" w:rsidR="00047879" w:rsidRPr="00AD29AC" w:rsidRDefault="00047879" w:rsidP="00B81CA0">
      <w:pPr>
        <w:pStyle w:val="Prrafodelista"/>
        <w:numPr>
          <w:ilvl w:val="0"/>
          <w:numId w:val="11"/>
        </w:numPr>
        <w:spacing w:after="0" w:line="240" w:lineRule="auto"/>
        <w:rPr>
          <w:rFonts w:ascii="Arial" w:eastAsia="Times New Roman" w:hAnsi="Arial" w:cs="Arial"/>
          <w:b/>
          <w:color w:val="E36C0A" w:themeColor="accent6" w:themeShade="BF"/>
          <w:sz w:val="18"/>
          <w:szCs w:val="18"/>
          <w:lang w:val="es-ES_tradnl" w:eastAsia="es-ES"/>
        </w:rPr>
      </w:pPr>
      <w:r w:rsidRPr="00AD29AC">
        <w:rPr>
          <w:rFonts w:ascii="Arial" w:eastAsia="Poppins" w:hAnsi="Arial" w:cs="Arial"/>
          <w:bCs/>
          <w:i/>
          <w:iCs/>
          <w:color w:val="C00000"/>
          <w:sz w:val="18"/>
          <w:szCs w:val="18"/>
        </w:rPr>
        <w:t xml:space="preserve">En cuanto al traslado al muelle, aplica un recargo adicional para pasajeros alojados en las zonas de Castillo Grande, El Espinal, Mamonal, Manzanillo y Barú. </w:t>
      </w:r>
    </w:p>
    <w:p w14:paraId="37E960CE" w14:textId="77777777" w:rsidR="00677D53" w:rsidRPr="00AD29AC" w:rsidRDefault="00677D53" w:rsidP="00677D53">
      <w:pPr>
        <w:pStyle w:val="Prrafodelista"/>
        <w:spacing w:after="0" w:line="240" w:lineRule="auto"/>
        <w:rPr>
          <w:rFonts w:ascii="Arial" w:eastAsia="Times New Roman" w:hAnsi="Arial" w:cs="Arial"/>
          <w:b/>
          <w:color w:val="E36C0A" w:themeColor="accent6" w:themeShade="BF"/>
          <w:sz w:val="18"/>
          <w:szCs w:val="18"/>
          <w:lang w:val="es-ES_tradnl" w:eastAsia="es-ES"/>
        </w:rPr>
      </w:pPr>
    </w:p>
    <w:p w14:paraId="3B9653B8" w14:textId="77777777" w:rsidR="00277E7C" w:rsidRPr="00AD29AC" w:rsidRDefault="00000000">
      <w:pPr>
        <w:spacing w:after="0" w:line="240" w:lineRule="auto"/>
        <w:jc w:val="both"/>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 xml:space="preserve">Día 8   Cartagena </w:t>
      </w:r>
    </w:p>
    <w:p w14:paraId="11169BC7" w14:textId="77777777" w:rsidR="00277E7C" w:rsidRPr="00AD29AC" w:rsidRDefault="00000000">
      <w:pPr>
        <w:spacing w:after="0" w:line="240" w:lineRule="auto"/>
        <w:jc w:val="both"/>
        <w:rPr>
          <w:rFonts w:ascii="Arial" w:eastAsia="Times New Roman" w:hAnsi="Arial" w:cs="Arial"/>
          <w:sz w:val="18"/>
          <w:szCs w:val="18"/>
          <w:lang w:val="es-ES_tradnl" w:eastAsia="es-ES"/>
        </w:rPr>
      </w:pPr>
      <w:r w:rsidRPr="00AD29AC">
        <w:rPr>
          <w:rFonts w:ascii="Arial" w:eastAsia="Times New Roman" w:hAnsi="Arial" w:cs="Arial"/>
          <w:b/>
          <w:sz w:val="18"/>
          <w:szCs w:val="18"/>
          <w:u w:val="single"/>
          <w:lang w:val="es-ES_tradnl" w:eastAsia="es-ES"/>
        </w:rPr>
        <w:t>Desayuno</w:t>
      </w:r>
      <w:r w:rsidRPr="00AD29AC">
        <w:rPr>
          <w:rFonts w:ascii="Arial" w:eastAsia="Times New Roman" w:hAnsi="Arial" w:cs="Arial"/>
          <w:sz w:val="18"/>
          <w:szCs w:val="18"/>
          <w:u w:val="single"/>
          <w:lang w:val="es-ES_tradnl" w:eastAsia="es-ES"/>
        </w:rPr>
        <w:t>.</w:t>
      </w:r>
      <w:r w:rsidRPr="00AD29AC">
        <w:rPr>
          <w:rFonts w:ascii="Arial" w:eastAsia="Times New Roman" w:hAnsi="Arial" w:cs="Arial"/>
          <w:sz w:val="18"/>
          <w:szCs w:val="18"/>
          <w:lang w:val="es-ES_tradnl" w:eastAsia="es-ES"/>
        </w:rPr>
        <w:t xml:space="preserve"> A la hora indicada traslado desde el hotel al aeropuerto de Cartagena para tomar vuelo a tu ciudad de origen.</w:t>
      </w:r>
    </w:p>
    <w:p w14:paraId="2B62E448" w14:textId="77777777" w:rsidR="00277E7C" w:rsidRPr="00AD29AC" w:rsidRDefault="00277E7C">
      <w:pPr>
        <w:spacing w:after="0" w:line="240" w:lineRule="auto"/>
        <w:jc w:val="both"/>
        <w:rPr>
          <w:rFonts w:ascii="Arial" w:eastAsia="Times New Roman" w:hAnsi="Arial" w:cs="Arial"/>
          <w:sz w:val="18"/>
          <w:szCs w:val="18"/>
          <w:lang w:val="es-ES_tradnl" w:eastAsia="es-ES"/>
        </w:rPr>
      </w:pPr>
    </w:p>
    <w:p w14:paraId="206DABEB" w14:textId="2CBDC98F" w:rsidR="00277E7C" w:rsidRPr="00AD29AC" w:rsidRDefault="001C40DE">
      <w:pPr>
        <w:pStyle w:val="NormalWeb"/>
        <w:spacing w:beforeAutospacing="0" w:after="0" w:afterAutospacing="0"/>
        <w:jc w:val="both"/>
        <w:rPr>
          <w:rFonts w:ascii="Arial" w:hAnsi="Arial" w:cs="Arial"/>
          <w:i/>
          <w:iCs/>
          <w:color w:val="404040" w:themeColor="text1" w:themeTint="BF"/>
          <w:sz w:val="18"/>
          <w:szCs w:val="18"/>
          <w:lang w:val="es-MX"/>
        </w:rPr>
      </w:pPr>
      <w:r w:rsidRPr="00AD29AC">
        <w:rPr>
          <w:rFonts w:ascii="Arial" w:hAnsi="Arial" w:cs="Arial"/>
          <w:i/>
          <w:iCs/>
          <w:color w:val="C00000"/>
          <w:sz w:val="18"/>
          <w:szCs w:val="18"/>
          <w:lang w:val="es-MX"/>
        </w:rPr>
        <w:t xml:space="preserve">Nota: </w:t>
      </w:r>
      <w:r w:rsidR="0082354E" w:rsidRPr="0082354E">
        <w:rPr>
          <w:rFonts w:ascii="Arial" w:hAnsi="Arial" w:cs="Arial"/>
          <w:i/>
          <w:iCs/>
          <w:color w:val="C00000"/>
          <w:sz w:val="18"/>
          <w:szCs w:val="18"/>
          <w:lang w:val="es-MX"/>
        </w:rPr>
        <w:t>Las tarifas están contempladas para traslados diurnos, de ser nocturnos se aplica un suplemento. El horario nocturno aplica para vuelos saliendo entre las 21:00 y las 09:00</w:t>
      </w:r>
    </w:p>
    <w:p w14:paraId="2A69256C" w14:textId="77777777" w:rsidR="00277E7C" w:rsidRPr="00AD29AC" w:rsidRDefault="00000000">
      <w:pPr>
        <w:spacing w:after="0" w:line="240" w:lineRule="auto"/>
        <w:jc w:val="right"/>
        <w:rPr>
          <w:rFonts w:ascii="Arial" w:eastAsia="Times New Roman" w:hAnsi="Arial" w:cs="Arial"/>
          <w:b/>
          <w:color w:val="E36C0A" w:themeColor="accent6" w:themeShade="BF"/>
          <w:sz w:val="18"/>
          <w:szCs w:val="18"/>
          <w:lang w:val="es-ES_tradnl" w:eastAsia="es-ES"/>
        </w:rPr>
      </w:pPr>
      <w:r w:rsidRPr="00AD29AC">
        <w:rPr>
          <w:rFonts w:ascii="Arial" w:eastAsia="Times New Roman" w:hAnsi="Arial" w:cs="Arial"/>
          <w:b/>
          <w:color w:val="E36C0A" w:themeColor="accent6" w:themeShade="BF"/>
          <w:sz w:val="18"/>
          <w:szCs w:val="18"/>
          <w:lang w:val="es-ES_tradnl" w:eastAsia="es-ES"/>
        </w:rPr>
        <w:t>FIN DE LOS SERVICIOS.</w:t>
      </w:r>
    </w:p>
    <w:p w14:paraId="1ECD6BEA" w14:textId="77777777" w:rsidR="00277E7C" w:rsidRDefault="00277E7C">
      <w:pPr>
        <w:spacing w:after="0" w:line="240" w:lineRule="auto"/>
        <w:rPr>
          <w:rFonts w:ascii="Arial" w:eastAsia="Times New Roman" w:hAnsi="Arial" w:cs="Arial"/>
          <w:b/>
          <w:color w:val="E36C0A" w:themeColor="accent6" w:themeShade="BF"/>
          <w:sz w:val="18"/>
          <w:szCs w:val="18"/>
          <w:u w:val="single"/>
          <w:lang w:val="es-ES_tradnl" w:eastAsia="es-ES"/>
        </w:rPr>
      </w:pPr>
    </w:p>
    <w:p w14:paraId="49B1B504" w14:textId="77777777" w:rsidR="00277E7C" w:rsidRDefault="00000000">
      <w:pPr>
        <w:spacing w:after="0" w:line="240" w:lineRule="auto"/>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HOTELES PREVISTOS O SIMILARES:</w:t>
      </w:r>
    </w:p>
    <w:p w14:paraId="417A3F75" w14:textId="77777777" w:rsidR="00277E7C" w:rsidRDefault="00277E7C">
      <w:pPr>
        <w:spacing w:after="0" w:line="240" w:lineRule="auto"/>
        <w:rPr>
          <w:rFonts w:ascii="Arial" w:eastAsia="Times New Roman" w:hAnsi="Arial" w:cs="Arial"/>
          <w:b/>
          <w:color w:val="E36C0A" w:themeColor="accent6" w:themeShade="BF"/>
          <w:sz w:val="14"/>
          <w:szCs w:val="14"/>
          <w:u w:val="single"/>
          <w:lang w:val="es-ES_tradnl" w:eastAsia="es-ES"/>
        </w:rPr>
      </w:pPr>
    </w:p>
    <w:tbl>
      <w:tblPr>
        <w:tblStyle w:val="Tablaconcuadrcula"/>
        <w:tblW w:w="6942" w:type="dxa"/>
        <w:jc w:val="center"/>
        <w:tblLayout w:type="fixed"/>
        <w:tblLook w:val="04A0" w:firstRow="1" w:lastRow="0" w:firstColumn="1" w:lastColumn="0" w:noHBand="0" w:noVBand="1"/>
      </w:tblPr>
      <w:tblGrid>
        <w:gridCol w:w="1385"/>
        <w:gridCol w:w="1871"/>
        <w:gridCol w:w="1843"/>
        <w:gridCol w:w="1843"/>
      </w:tblGrid>
      <w:tr w:rsidR="00277E7C" w14:paraId="7364637F" w14:textId="77777777" w:rsidTr="0029687D">
        <w:trPr>
          <w:trHeight w:val="340"/>
          <w:jc w:val="center"/>
        </w:trPr>
        <w:tc>
          <w:tcPr>
            <w:tcW w:w="1385"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09E13FA7" w14:textId="77777777" w:rsidR="00277E7C" w:rsidRDefault="00000000">
            <w:pPr>
              <w:widowControl w:val="0"/>
              <w:spacing w:after="0" w:line="240" w:lineRule="auto"/>
              <w:jc w:val="center"/>
              <w:rPr>
                <w:rFonts w:ascii="Arial" w:eastAsia="Times New Roman" w:hAnsi="Arial" w:cs="Arial"/>
                <w:b/>
                <w:color w:val="FFFFFF" w:themeColor="background1"/>
                <w:sz w:val="18"/>
                <w:szCs w:val="18"/>
                <w:lang w:eastAsia="es-ES"/>
              </w:rPr>
            </w:pPr>
            <w:bookmarkStart w:id="1" w:name="_Hlk155346810"/>
            <w:bookmarkEnd w:id="1"/>
            <w:r>
              <w:rPr>
                <w:rFonts w:ascii="Arial" w:eastAsia="Times New Roman" w:hAnsi="Arial" w:cs="Arial"/>
                <w:b/>
                <w:color w:val="FFFFFF" w:themeColor="background1"/>
                <w:sz w:val="18"/>
                <w:szCs w:val="18"/>
                <w:lang w:eastAsia="es-ES"/>
              </w:rPr>
              <w:t>CATEGORÍA</w:t>
            </w:r>
          </w:p>
        </w:tc>
        <w:tc>
          <w:tcPr>
            <w:tcW w:w="1871"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21539C79" w14:textId="77777777" w:rsidR="00277E7C" w:rsidRDefault="00000000">
            <w:pPr>
              <w:widowControl w:val="0"/>
              <w:spacing w:after="0" w:line="240" w:lineRule="auto"/>
              <w:jc w:val="center"/>
              <w:rPr>
                <w:rFonts w:ascii="Arial" w:eastAsia="Times New Roman" w:hAnsi="Arial" w:cs="Arial"/>
                <w:b/>
                <w:color w:val="FFFFFF" w:themeColor="background1"/>
                <w:sz w:val="18"/>
                <w:szCs w:val="18"/>
                <w:lang w:eastAsia="es-ES"/>
              </w:rPr>
            </w:pPr>
            <w:r>
              <w:rPr>
                <w:rFonts w:ascii="Arial" w:eastAsia="Times New Roman" w:hAnsi="Arial" w:cs="Arial"/>
                <w:b/>
                <w:color w:val="FFFFFF" w:themeColor="background1"/>
                <w:sz w:val="18"/>
                <w:szCs w:val="18"/>
                <w:lang w:eastAsia="es-ES"/>
              </w:rPr>
              <w:t>BOGOTÁ</w:t>
            </w:r>
          </w:p>
        </w:tc>
        <w:tc>
          <w:tcPr>
            <w:tcW w:w="1843"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1FA68748" w14:textId="2E267A54" w:rsidR="00277E7C" w:rsidRDefault="00000000" w:rsidP="00CF34B3">
            <w:pPr>
              <w:widowControl w:val="0"/>
              <w:spacing w:after="0" w:line="240" w:lineRule="auto"/>
              <w:jc w:val="center"/>
              <w:rPr>
                <w:rFonts w:ascii="Arial" w:eastAsia="Times New Roman" w:hAnsi="Arial" w:cs="Arial"/>
                <w:b/>
                <w:color w:val="FFFFFF" w:themeColor="background1"/>
                <w:sz w:val="18"/>
                <w:szCs w:val="18"/>
                <w:lang w:eastAsia="es-ES"/>
              </w:rPr>
            </w:pPr>
            <w:r>
              <w:rPr>
                <w:rFonts w:ascii="Arial" w:eastAsia="Times New Roman" w:hAnsi="Arial" w:cs="Arial"/>
                <w:b/>
                <w:color w:val="FFFFFF" w:themeColor="background1"/>
                <w:sz w:val="18"/>
                <w:szCs w:val="18"/>
                <w:lang w:eastAsia="es-ES"/>
              </w:rPr>
              <w:t>ARMENIA</w:t>
            </w:r>
          </w:p>
        </w:tc>
        <w:tc>
          <w:tcPr>
            <w:tcW w:w="1843" w:type="dxa"/>
            <w:tcBorders>
              <w:top w:val="single" w:sz="4" w:space="0" w:color="E36C0A"/>
              <w:left w:val="single" w:sz="4" w:space="0" w:color="E36C0A"/>
              <w:bottom w:val="single" w:sz="4" w:space="0" w:color="E36C0A"/>
              <w:right w:val="single" w:sz="4" w:space="0" w:color="E36C0A"/>
            </w:tcBorders>
            <w:shd w:val="clear" w:color="auto" w:fill="E36C0A" w:themeFill="accent6" w:themeFillShade="BF"/>
            <w:vAlign w:val="center"/>
          </w:tcPr>
          <w:p w14:paraId="52A086E8" w14:textId="77777777" w:rsidR="00277E7C" w:rsidRDefault="00000000">
            <w:pPr>
              <w:widowControl w:val="0"/>
              <w:spacing w:after="0" w:line="240" w:lineRule="auto"/>
              <w:jc w:val="center"/>
              <w:rPr>
                <w:rFonts w:ascii="Arial" w:eastAsia="Times New Roman" w:hAnsi="Arial" w:cs="Arial"/>
                <w:b/>
                <w:color w:val="FFFFFF" w:themeColor="background1"/>
                <w:sz w:val="18"/>
                <w:szCs w:val="18"/>
                <w:lang w:eastAsia="es-ES"/>
              </w:rPr>
            </w:pPr>
            <w:r>
              <w:rPr>
                <w:rFonts w:ascii="Arial" w:eastAsia="Times New Roman" w:hAnsi="Arial" w:cs="Arial"/>
                <w:b/>
                <w:color w:val="FFFFFF" w:themeColor="background1"/>
                <w:sz w:val="18"/>
                <w:szCs w:val="18"/>
                <w:lang w:eastAsia="es-ES"/>
              </w:rPr>
              <w:t>CARTAGENA</w:t>
            </w:r>
          </w:p>
        </w:tc>
      </w:tr>
      <w:tr w:rsidR="00277E7C" w14:paraId="26AFC6D0" w14:textId="77777777" w:rsidTr="0029687D">
        <w:trPr>
          <w:trHeight w:val="340"/>
          <w:jc w:val="center"/>
        </w:trPr>
        <w:tc>
          <w:tcPr>
            <w:tcW w:w="1385"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6D49EA95" w14:textId="77777777" w:rsidR="00277E7C" w:rsidRDefault="00000000">
            <w:pPr>
              <w:widowControl w:val="0"/>
              <w:spacing w:after="0" w:line="240" w:lineRule="auto"/>
              <w:jc w:val="center"/>
              <w:rPr>
                <w:rFonts w:ascii="Arial" w:eastAsia="Times New Roman" w:hAnsi="Arial" w:cs="Arial"/>
                <w:b/>
                <w:color w:val="000000" w:themeColor="text1"/>
                <w:sz w:val="18"/>
                <w:szCs w:val="18"/>
                <w:lang w:eastAsia="es-ES"/>
              </w:rPr>
            </w:pPr>
            <w:r>
              <w:rPr>
                <w:rFonts w:ascii="Arial" w:eastAsia="Times New Roman" w:hAnsi="Arial" w:cs="Arial"/>
                <w:b/>
                <w:color w:val="000000" w:themeColor="text1"/>
                <w:sz w:val="18"/>
                <w:szCs w:val="18"/>
                <w:lang w:eastAsia="es-ES"/>
              </w:rPr>
              <w:t>Turista</w:t>
            </w:r>
          </w:p>
        </w:tc>
        <w:tc>
          <w:tcPr>
            <w:tcW w:w="1871" w:type="dxa"/>
            <w:tcBorders>
              <w:top w:val="single" w:sz="4" w:space="0" w:color="E36C0A"/>
              <w:left w:val="single" w:sz="4" w:space="0" w:color="E36C0A"/>
              <w:bottom w:val="single" w:sz="4" w:space="0" w:color="E36C0A"/>
              <w:right w:val="single" w:sz="4" w:space="0" w:color="E36C0A"/>
            </w:tcBorders>
            <w:vAlign w:val="center"/>
          </w:tcPr>
          <w:p w14:paraId="47B94240" w14:textId="5E38451F" w:rsidR="00277E7C" w:rsidRDefault="00000000">
            <w:pPr>
              <w:widowControl w:val="0"/>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Andes Plaza</w:t>
            </w:r>
          </w:p>
        </w:tc>
        <w:tc>
          <w:tcPr>
            <w:tcW w:w="1843" w:type="dxa"/>
            <w:tcBorders>
              <w:top w:val="single" w:sz="4" w:space="0" w:color="E36C0A"/>
              <w:left w:val="single" w:sz="4" w:space="0" w:color="E36C0A"/>
              <w:bottom w:val="single" w:sz="4" w:space="0" w:color="E36C0A"/>
              <w:right w:val="single" w:sz="4" w:space="0" w:color="E36C0A"/>
            </w:tcBorders>
          </w:tcPr>
          <w:p w14:paraId="292F6F49" w14:textId="735FBF15" w:rsidR="00277E7C" w:rsidRDefault="00015012">
            <w:pPr>
              <w:widowControl w:val="0"/>
              <w:spacing w:after="0" w:line="240" w:lineRule="auto"/>
              <w:jc w:val="center"/>
              <w:rPr>
                <w:rFonts w:ascii="Arial" w:eastAsia="Times New Roman" w:hAnsi="Arial" w:cs="Arial"/>
                <w:bCs/>
                <w:color w:val="000000" w:themeColor="text1"/>
                <w:sz w:val="18"/>
                <w:szCs w:val="18"/>
                <w:lang w:eastAsia="es-ES"/>
              </w:rPr>
            </w:pPr>
            <w:r w:rsidRPr="00015012">
              <w:rPr>
                <w:rFonts w:ascii="Arial" w:eastAsia="Times New Roman" w:hAnsi="Arial" w:cs="Arial"/>
                <w:bCs/>
                <w:color w:val="000000" w:themeColor="text1"/>
                <w:sz w:val="18"/>
                <w:szCs w:val="18"/>
                <w:lang w:eastAsia="es-ES"/>
              </w:rPr>
              <w:t>Finca Hotel Los Girasoles</w:t>
            </w:r>
          </w:p>
        </w:tc>
        <w:tc>
          <w:tcPr>
            <w:tcW w:w="1843" w:type="dxa"/>
            <w:tcBorders>
              <w:top w:val="single" w:sz="4" w:space="0" w:color="E36C0A"/>
              <w:left w:val="single" w:sz="4" w:space="0" w:color="E36C0A"/>
              <w:bottom w:val="single" w:sz="4" w:space="0" w:color="E36C0A"/>
              <w:right w:val="single" w:sz="4" w:space="0" w:color="E36C0A"/>
            </w:tcBorders>
            <w:vAlign w:val="center"/>
          </w:tcPr>
          <w:p w14:paraId="1BCD1BCA" w14:textId="77777777" w:rsidR="00277E7C" w:rsidRDefault="00000000">
            <w:pPr>
              <w:widowControl w:val="0"/>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 xml:space="preserve">Cartagena Plaza </w:t>
            </w:r>
          </w:p>
        </w:tc>
      </w:tr>
      <w:tr w:rsidR="00015012" w14:paraId="6458B808" w14:textId="77777777" w:rsidTr="0029687D">
        <w:trPr>
          <w:trHeight w:val="340"/>
          <w:jc w:val="center"/>
        </w:trPr>
        <w:tc>
          <w:tcPr>
            <w:tcW w:w="1385"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7AC40328" w14:textId="2D756188" w:rsidR="00015012" w:rsidRDefault="00015012">
            <w:pPr>
              <w:widowControl w:val="0"/>
              <w:spacing w:after="0" w:line="240" w:lineRule="auto"/>
              <w:jc w:val="center"/>
              <w:rPr>
                <w:rFonts w:ascii="Arial" w:eastAsia="Times New Roman" w:hAnsi="Arial" w:cs="Arial"/>
                <w:b/>
                <w:color w:val="000000" w:themeColor="text1"/>
                <w:sz w:val="18"/>
                <w:szCs w:val="18"/>
                <w:lang w:eastAsia="es-ES"/>
              </w:rPr>
            </w:pPr>
            <w:r>
              <w:rPr>
                <w:rFonts w:ascii="Arial" w:eastAsia="Times New Roman" w:hAnsi="Arial" w:cs="Arial"/>
                <w:b/>
                <w:color w:val="000000" w:themeColor="text1"/>
                <w:sz w:val="18"/>
                <w:szCs w:val="18"/>
                <w:lang w:eastAsia="es-ES"/>
              </w:rPr>
              <w:t>Turista Superior</w:t>
            </w:r>
          </w:p>
        </w:tc>
        <w:tc>
          <w:tcPr>
            <w:tcW w:w="1871" w:type="dxa"/>
            <w:tcBorders>
              <w:top w:val="single" w:sz="4" w:space="0" w:color="E36C0A"/>
              <w:left w:val="single" w:sz="4" w:space="0" w:color="E36C0A"/>
              <w:bottom w:val="single" w:sz="4" w:space="0" w:color="E36C0A"/>
              <w:right w:val="single" w:sz="4" w:space="0" w:color="E36C0A"/>
            </w:tcBorders>
            <w:vAlign w:val="center"/>
          </w:tcPr>
          <w:p w14:paraId="4CBA09D2" w14:textId="4EF28E29" w:rsidR="00015012" w:rsidRDefault="00015012">
            <w:pPr>
              <w:widowControl w:val="0"/>
              <w:spacing w:after="0" w:line="240" w:lineRule="auto"/>
              <w:jc w:val="center"/>
              <w:rPr>
                <w:rFonts w:ascii="Arial" w:eastAsia="Times New Roman" w:hAnsi="Arial" w:cs="Arial"/>
                <w:bCs/>
                <w:color w:val="000000" w:themeColor="text1"/>
                <w:sz w:val="18"/>
                <w:szCs w:val="18"/>
                <w:lang w:eastAsia="es-ES"/>
              </w:rPr>
            </w:pPr>
            <w:r w:rsidRPr="00015012">
              <w:rPr>
                <w:rFonts w:ascii="Arial" w:eastAsia="Times New Roman" w:hAnsi="Arial" w:cs="Arial"/>
                <w:bCs/>
                <w:color w:val="000000" w:themeColor="text1"/>
                <w:sz w:val="18"/>
                <w:szCs w:val="18"/>
                <w:lang w:eastAsia="es-ES"/>
              </w:rPr>
              <w:t>Finca Hotel Los Girasoles</w:t>
            </w:r>
          </w:p>
        </w:tc>
        <w:tc>
          <w:tcPr>
            <w:tcW w:w="1843" w:type="dxa"/>
            <w:tcBorders>
              <w:top w:val="single" w:sz="4" w:space="0" w:color="E36C0A"/>
              <w:left w:val="single" w:sz="4" w:space="0" w:color="E36C0A"/>
              <w:bottom w:val="single" w:sz="4" w:space="0" w:color="E36C0A"/>
              <w:right w:val="single" w:sz="4" w:space="0" w:color="E36C0A"/>
            </w:tcBorders>
          </w:tcPr>
          <w:p w14:paraId="18179389" w14:textId="4269F4B9" w:rsidR="00015012" w:rsidRDefault="00015012">
            <w:pPr>
              <w:widowControl w:val="0"/>
              <w:spacing w:after="0" w:line="240" w:lineRule="auto"/>
              <w:jc w:val="center"/>
              <w:rPr>
                <w:rFonts w:ascii="Arial" w:eastAsia="Times New Roman" w:hAnsi="Arial" w:cs="Arial"/>
                <w:bCs/>
                <w:color w:val="000000" w:themeColor="text1"/>
                <w:sz w:val="18"/>
                <w:szCs w:val="18"/>
                <w:lang w:eastAsia="es-ES"/>
              </w:rPr>
            </w:pPr>
            <w:r w:rsidRPr="00015012">
              <w:rPr>
                <w:rFonts w:ascii="Arial" w:eastAsia="Times New Roman" w:hAnsi="Arial" w:cs="Arial"/>
                <w:bCs/>
                <w:color w:val="000000" w:themeColor="text1"/>
                <w:sz w:val="18"/>
                <w:szCs w:val="18"/>
                <w:lang w:eastAsia="es-ES"/>
              </w:rPr>
              <w:t>Hacienda Combia</w:t>
            </w:r>
          </w:p>
        </w:tc>
        <w:tc>
          <w:tcPr>
            <w:tcW w:w="1843" w:type="dxa"/>
            <w:tcBorders>
              <w:top w:val="single" w:sz="4" w:space="0" w:color="E36C0A"/>
              <w:left w:val="single" w:sz="4" w:space="0" w:color="E36C0A"/>
              <w:bottom w:val="single" w:sz="4" w:space="0" w:color="E36C0A"/>
              <w:right w:val="single" w:sz="4" w:space="0" w:color="E36C0A"/>
            </w:tcBorders>
            <w:vAlign w:val="center"/>
          </w:tcPr>
          <w:p w14:paraId="5B83A4DE" w14:textId="667195DE" w:rsidR="00015012" w:rsidRDefault="00015012">
            <w:pPr>
              <w:widowControl w:val="0"/>
              <w:spacing w:after="0" w:line="240" w:lineRule="auto"/>
              <w:jc w:val="center"/>
              <w:rPr>
                <w:rFonts w:ascii="Arial" w:eastAsia="Times New Roman" w:hAnsi="Arial" w:cs="Arial"/>
                <w:bCs/>
                <w:color w:val="000000" w:themeColor="text1"/>
                <w:sz w:val="18"/>
                <w:szCs w:val="18"/>
                <w:lang w:eastAsia="es-ES"/>
              </w:rPr>
            </w:pPr>
            <w:r w:rsidRPr="00015012">
              <w:rPr>
                <w:rFonts w:ascii="Arial" w:eastAsia="Times New Roman" w:hAnsi="Arial" w:cs="Arial"/>
                <w:bCs/>
                <w:color w:val="000000" w:themeColor="text1"/>
                <w:sz w:val="18"/>
                <w:szCs w:val="18"/>
                <w:lang w:eastAsia="es-ES"/>
              </w:rPr>
              <w:t>Dann Cartagena</w:t>
            </w:r>
          </w:p>
        </w:tc>
      </w:tr>
      <w:tr w:rsidR="00277E7C" w14:paraId="02CDE2FE" w14:textId="77777777" w:rsidTr="0029687D">
        <w:trPr>
          <w:trHeight w:val="340"/>
          <w:jc w:val="center"/>
        </w:trPr>
        <w:tc>
          <w:tcPr>
            <w:tcW w:w="1385"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406AD668" w14:textId="77777777" w:rsidR="00277E7C" w:rsidRDefault="00000000">
            <w:pPr>
              <w:widowControl w:val="0"/>
              <w:spacing w:after="0" w:line="240" w:lineRule="auto"/>
              <w:jc w:val="center"/>
              <w:rPr>
                <w:rFonts w:ascii="Arial" w:eastAsia="Times New Roman" w:hAnsi="Arial" w:cs="Arial"/>
                <w:b/>
                <w:color w:val="000000" w:themeColor="text1"/>
                <w:sz w:val="18"/>
                <w:szCs w:val="18"/>
                <w:lang w:eastAsia="es-ES"/>
              </w:rPr>
            </w:pPr>
            <w:r>
              <w:rPr>
                <w:rFonts w:ascii="Arial" w:eastAsia="Times New Roman" w:hAnsi="Arial" w:cs="Arial"/>
                <w:b/>
                <w:color w:val="000000" w:themeColor="text1"/>
                <w:sz w:val="18"/>
                <w:szCs w:val="18"/>
                <w:lang w:eastAsia="es-ES"/>
              </w:rPr>
              <w:t>Primera</w:t>
            </w:r>
          </w:p>
        </w:tc>
        <w:tc>
          <w:tcPr>
            <w:tcW w:w="1871" w:type="dxa"/>
            <w:tcBorders>
              <w:top w:val="single" w:sz="4" w:space="0" w:color="E36C0A"/>
              <w:left w:val="single" w:sz="4" w:space="0" w:color="E36C0A"/>
              <w:bottom w:val="single" w:sz="4" w:space="0" w:color="E36C0A"/>
              <w:right w:val="single" w:sz="4" w:space="0" w:color="E36C0A"/>
            </w:tcBorders>
            <w:vAlign w:val="center"/>
          </w:tcPr>
          <w:p w14:paraId="5DB01A23" w14:textId="77777777" w:rsidR="00277E7C" w:rsidRDefault="00000000">
            <w:pPr>
              <w:widowControl w:val="0"/>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 xml:space="preserve">Bogotá  Plaza </w:t>
            </w:r>
          </w:p>
        </w:tc>
        <w:tc>
          <w:tcPr>
            <w:tcW w:w="1843" w:type="dxa"/>
            <w:tcBorders>
              <w:top w:val="single" w:sz="4" w:space="0" w:color="E36C0A"/>
              <w:left w:val="single" w:sz="4" w:space="0" w:color="E36C0A"/>
              <w:bottom w:val="single" w:sz="4" w:space="0" w:color="E36C0A"/>
              <w:right w:val="single" w:sz="4" w:space="0" w:color="E36C0A"/>
            </w:tcBorders>
          </w:tcPr>
          <w:p w14:paraId="47E7A00F" w14:textId="0E58F14A" w:rsidR="00277E7C" w:rsidRDefault="00801823">
            <w:pPr>
              <w:widowControl w:val="0"/>
              <w:spacing w:after="0" w:line="240" w:lineRule="auto"/>
              <w:jc w:val="center"/>
              <w:rPr>
                <w:rFonts w:ascii="Arial" w:eastAsia="Times New Roman" w:hAnsi="Arial" w:cs="Arial"/>
                <w:bCs/>
                <w:color w:val="000000" w:themeColor="text1"/>
                <w:sz w:val="18"/>
                <w:szCs w:val="18"/>
                <w:lang w:eastAsia="es-ES"/>
              </w:rPr>
            </w:pPr>
            <w:r w:rsidRPr="00801823">
              <w:rPr>
                <w:rFonts w:ascii="Arial" w:eastAsia="Times New Roman" w:hAnsi="Arial" w:cs="Arial"/>
                <w:bCs/>
                <w:color w:val="000000" w:themeColor="text1"/>
                <w:sz w:val="18"/>
                <w:szCs w:val="18"/>
                <w:lang w:eastAsia="es-ES"/>
              </w:rPr>
              <w:t>Hotel Campestre Café - Café</w:t>
            </w:r>
          </w:p>
        </w:tc>
        <w:tc>
          <w:tcPr>
            <w:tcW w:w="1843" w:type="dxa"/>
            <w:tcBorders>
              <w:top w:val="single" w:sz="4" w:space="0" w:color="E36C0A"/>
              <w:left w:val="single" w:sz="4" w:space="0" w:color="E36C0A"/>
              <w:bottom w:val="single" w:sz="4" w:space="0" w:color="E36C0A"/>
              <w:right w:val="single" w:sz="4" w:space="0" w:color="E36C0A"/>
            </w:tcBorders>
            <w:vAlign w:val="center"/>
          </w:tcPr>
          <w:p w14:paraId="1BF43625" w14:textId="77777777" w:rsidR="00277E7C" w:rsidRDefault="00000000">
            <w:pPr>
              <w:widowControl w:val="0"/>
              <w:spacing w:after="0" w:line="240" w:lineRule="auto"/>
              <w:jc w:val="center"/>
              <w:rPr>
                <w:rFonts w:ascii="Arial" w:eastAsia="Times New Roman" w:hAnsi="Arial" w:cs="Arial"/>
                <w:bCs/>
                <w:color w:val="000000" w:themeColor="text1"/>
                <w:sz w:val="18"/>
                <w:szCs w:val="18"/>
                <w:lang w:eastAsia="es-ES"/>
              </w:rPr>
            </w:pPr>
            <w:bookmarkStart w:id="2" w:name="_Hlk1553468101"/>
            <w:bookmarkEnd w:id="2"/>
            <w:r>
              <w:rPr>
                <w:rFonts w:ascii="Arial" w:eastAsia="Times New Roman" w:hAnsi="Arial" w:cs="Arial"/>
                <w:bCs/>
                <w:color w:val="000000" w:themeColor="text1"/>
                <w:sz w:val="18"/>
                <w:szCs w:val="18"/>
                <w:lang w:eastAsia="es-ES"/>
              </w:rPr>
              <w:t xml:space="preserve">Capilla del Mar </w:t>
            </w:r>
          </w:p>
        </w:tc>
      </w:tr>
      <w:tr w:rsidR="0029687D" w14:paraId="63EEF488" w14:textId="77777777" w:rsidTr="0029687D">
        <w:trPr>
          <w:trHeight w:val="340"/>
          <w:jc w:val="center"/>
        </w:trPr>
        <w:tc>
          <w:tcPr>
            <w:tcW w:w="1385" w:type="dxa"/>
            <w:tcBorders>
              <w:top w:val="single" w:sz="4" w:space="0" w:color="E36C0A"/>
              <w:left w:val="single" w:sz="4" w:space="0" w:color="E36C0A"/>
              <w:bottom w:val="single" w:sz="4" w:space="0" w:color="E36C0A"/>
              <w:right w:val="single" w:sz="4" w:space="0" w:color="E36C0A"/>
            </w:tcBorders>
            <w:shd w:val="clear" w:color="auto" w:fill="FBD4B4" w:themeFill="accent6" w:themeFillTint="66"/>
            <w:vAlign w:val="center"/>
          </w:tcPr>
          <w:p w14:paraId="79502CC7" w14:textId="162D2D87" w:rsidR="0029687D" w:rsidRDefault="0029687D">
            <w:pPr>
              <w:widowControl w:val="0"/>
              <w:spacing w:after="0" w:line="240" w:lineRule="auto"/>
              <w:jc w:val="center"/>
              <w:rPr>
                <w:rFonts w:ascii="Arial" w:eastAsia="Times New Roman" w:hAnsi="Arial" w:cs="Arial"/>
                <w:b/>
                <w:color w:val="000000" w:themeColor="text1"/>
                <w:sz w:val="18"/>
                <w:szCs w:val="18"/>
                <w:lang w:eastAsia="es-ES"/>
              </w:rPr>
            </w:pPr>
            <w:r>
              <w:rPr>
                <w:rFonts w:ascii="Arial" w:eastAsia="Times New Roman" w:hAnsi="Arial" w:cs="Arial"/>
                <w:b/>
                <w:color w:val="000000" w:themeColor="text1"/>
                <w:sz w:val="18"/>
                <w:szCs w:val="18"/>
                <w:lang w:eastAsia="es-ES"/>
              </w:rPr>
              <w:t xml:space="preserve">Superior </w:t>
            </w:r>
          </w:p>
        </w:tc>
        <w:tc>
          <w:tcPr>
            <w:tcW w:w="1871" w:type="dxa"/>
            <w:tcBorders>
              <w:top w:val="single" w:sz="4" w:space="0" w:color="E36C0A"/>
              <w:left w:val="single" w:sz="4" w:space="0" w:color="E36C0A"/>
              <w:bottom w:val="single" w:sz="4" w:space="0" w:color="E36C0A"/>
              <w:right w:val="single" w:sz="4" w:space="0" w:color="E36C0A"/>
            </w:tcBorders>
            <w:vAlign w:val="center"/>
          </w:tcPr>
          <w:p w14:paraId="13D2C80E" w14:textId="11472462" w:rsidR="0029687D" w:rsidRDefault="009059B0">
            <w:pPr>
              <w:widowControl w:val="0"/>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Hilton Parque 93</w:t>
            </w:r>
          </w:p>
        </w:tc>
        <w:tc>
          <w:tcPr>
            <w:tcW w:w="1843" w:type="dxa"/>
            <w:tcBorders>
              <w:top w:val="single" w:sz="4" w:space="0" w:color="E36C0A"/>
              <w:left w:val="single" w:sz="4" w:space="0" w:color="E36C0A"/>
              <w:bottom w:val="single" w:sz="4" w:space="0" w:color="E36C0A"/>
              <w:right w:val="single" w:sz="4" w:space="0" w:color="E36C0A"/>
            </w:tcBorders>
          </w:tcPr>
          <w:p w14:paraId="14A13E90" w14:textId="77777777" w:rsidR="0029687D" w:rsidRDefault="009059B0">
            <w:pPr>
              <w:widowControl w:val="0"/>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Campestre</w:t>
            </w:r>
          </w:p>
          <w:p w14:paraId="18517B02" w14:textId="25AF9962" w:rsidR="009059B0" w:rsidRDefault="009059B0">
            <w:pPr>
              <w:widowControl w:val="0"/>
              <w:spacing w:after="0" w:line="240" w:lineRule="auto"/>
              <w:jc w:val="center"/>
              <w:rPr>
                <w:rFonts w:ascii="Arial" w:eastAsia="Times New Roman" w:hAnsi="Arial" w:cs="Arial"/>
                <w:bCs/>
                <w:color w:val="000000" w:themeColor="text1"/>
                <w:sz w:val="18"/>
                <w:szCs w:val="18"/>
                <w:lang w:eastAsia="es-ES"/>
              </w:rPr>
            </w:pPr>
            <w:r>
              <w:rPr>
                <w:rFonts w:ascii="Arial" w:eastAsia="Times New Roman" w:hAnsi="Arial" w:cs="Arial"/>
                <w:bCs/>
                <w:color w:val="000000" w:themeColor="text1"/>
                <w:sz w:val="18"/>
                <w:szCs w:val="18"/>
                <w:lang w:eastAsia="es-ES"/>
              </w:rPr>
              <w:t>Las Camelias</w:t>
            </w:r>
          </w:p>
        </w:tc>
        <w:tc>
          <w:tcPr>
            <w:tcW w:w="1843" w:type="dxa"/>
            <w:tcBorders>
              <w:top w:val="single" w:sz="4" w:space="0" w:color="E36C0A"/>
              <w:left w:val="single" w:sz="4" w:space="0" w:color="E36C0A"/>
              <w:bottom w:val="single" w:sz="4" w:space="0" w:color="E36C0A"/>
              <w:right w:val="single" w:sz="4" w:space="0" w:color="E36C0A"/>
            </w:tcBorders>
            <w:vAlign w:val="center"/>
          </w:tcPr>
          <w:p w14:paraId="08E8BEDE" w14:textId="27A6487F" w:rsidR="0029687D" w:rsidRDefault="00801823">
            <w:pPr>
              <w:widowControl w:val="0"/>
              <w:spacing w:after="0" w:line="240" w:lineRule="auto"/>
              <w:jc w:val="center"/>
              <w:rPr>
                <w:rFonts w:ascii="Arial" w:eastAsia="Times New Roman" w:hAnsi="Arial" w:cs="Arial"/>
                <w:bCs/>
                <w:color w:val="000000" w:themeColor="text1"/>
                <w:sz w:val="18"/>
                <w:szCs w:val="18"/>
                <w:lang w:eastAsia="es-ES"/>
              </w:rPr>
            </w:pPr>
            <w:r w:rsidRPr="00801823">
              <w:rPr>
                <w:rFonts w:ascii="Arial" w:eastAsia="Times New Roman" w:hAnsi="Arial" w:cs="Arial"/>
                <w:bCs/>
                <w:color w:val="000000" w:themeColor="text1"/>
                <w:sz w:val="18"/>
                <w:szCs w:val="18"/>
                <w:lang w:eastAsia="es-ES"/>
              </w:rPr>
              <w:t>Estelar Cartagena De Indias</w:t>
            </w:r>
          </w:p>
        </w:tc>
      </w:tr>
    </w:tbl>
    <w:p w14:paraId="2F89CA92" w14:textId="77777777" w:rsidR="00277E7C" w:rsidRDefault="00000000">
      <w:pPr>
        <w:spacing w:after="0" w:line="240" w:lineRule="auto"/>
        <w:jc w:val="both"/>
        <w:rPr>
          <w:rFonts w:ascii="Arial" w:eastAsia="Arial" w:hAnsi="Arial" w:cs="Arial"/>
          <w:b/>
          <w:i/>
          <w:iCs/>
          <w:sz w:val="18"/>
          <w:szCs w:val="18"/>
        </w:rPr>
      </w:pPr>
      <w:r>
        <w:rPr>
          <w:rFonts w:ascii="Arial" w:eastAsia="Arial" w:hAnsi="Arial" w:cs="Arial"/>
          <w:b/>
          <w:i/>
          <w:iCs/>
          <w:sz w:val="18"/>
          <w:szCs w:val="18"/>
        </w:rPr>
        <w:t>Nota: Hoteles indicados son previstos o similares de acuerdo con cada categoría, en caso no se encuentre disponible alguno de los mencionados se confirmará otro de misma categoría.</w:t>
      </w:r>
    </w:p>
    <w:p w14:paraId="6F5EA019" w14:textId="77777777" w:rsidR="00F76446" w:rsidRDefault="00F76446" w:rsidP="00F76446">
      <w:pPr>
        <w:pStyle w:val="NormalWeb"/>
        <w:spacing w:beforeAutospacing="0" w:after="0" w:afterAutospacing="0"/>
        <w:jc w:val="both"/>
        <w:textAlignment w:val="baseline"/>
        <w:rPr>
          <w:rFonts w:ascii="Arial" w:hAnsi="Arial" w:cs="Arial"/>
          <w:b/>
          <w:i/>
          <w:iCs/>
          <w:color w:val="000000" w:themeColor="text1"/>
          <w:sz w:val="18"/>
          <w:szCs w:val="18"/>
          <w:lang w:val="es-MX" w:eastAsia="es-ES"/>
        </w:rPr>
      </w:pPr>
    </w:p>
    <w:p w14:paraId="45FACF46" w14:textId="77777777" w:rsidR="0082363F" w:rsidRDefault="0082363F">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br w:type="page"/>
      </w:r>
    </w:p>
    <w:p w14:paraId="3782738D" w14:textId="5D37EFE3" w:rsidR="00F76446" w:rsidRDefault="00F76446" w:rsidP="00F76446">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PRECIO POR PERSONA EN DÓLARES AMERICANOS (USD):</w:t>
      </w:r>
    </w:p>
    <w:p w14:paraId="186BD6DB" w14:textId="77777777" w:rsidR="00F76446" w:rsidRDefault="00F76446" w:rsidP="00F76446">
      <w:pPr>
        <w:pStyle w:val="NormalWeb"/>
        <w:spacing w:beforeAutospacing="0" w:after="0" w:afterAutospacing="0"/>
        <w:jc w:val="both"/>
        <w:textAlignment w:val="baseline"/>
        <w:rPr>
          <w:rFonts w:ascii="Arial" w:hAnsi="Arial" w:cs="Arial"/>
          <w:b/>
          <w:i/>
          <w:iCs/>
          <w:color w:val="000000" w:themeColor="text1"/>
          <w:sz w:val="18"/>
          <w:szCs w:val="18"/>
          <w:lang w:val="es-ES" w:eastAsia="es-ES"/>
        </w:rPr>
      </w:pPr>
    </w:p>
    <w:tbl>
      <w:tblPr>
        <w:tblW w:w="11504"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ayout w:type="fixed"/>
        <w:tblCellMar>
          <w:top w:w="55" w:type="dxa"/>
          <w:left w:w="55" w:type="dxa"/>
          <w:bottom w:w="55" w:type="dxa"/>
          <w:right w:w="55" w:type="dxa"/>
        </w:tblCellMar>
        <w:tblLook w:val="04A0" w:firstRow="1" w:lastRow="0" w:firstColumn="1" w:lastColumn="0" w:noHBand="0" w:noVBand="1"/>
      </w:tblPr>
      <w:tblGrid>
        <w:gridCol w:w="2405"/>
        <w:gridCol w:w="1985"/>
        <w:gridCol w:w="1985"/>
        <w:gridCol w:w="1985"/>
        <w:gridCol w:w="1836"/>
        <w:gridCol w:w="1308"/>
      </w:tblGrid>
      <w:tr w:rsidR="0082363F" w:rsidRPr="009E3449" w14:paraId="15540B74" w14:textId="77777777" w:rsidTr="00717150">
        <w:trPr>
          <w:jc w:val="center"/>
        </w:trPr>
        <w:tc>
          <w:tcPr>
            <w:tcW w:w="2405" w:type="dxa"/>
            <w:shd w:val="clear" w:color="auto" w:fill="E26B0A"/>
            <w:vAlign w:val="center"/>
          </w:tcPr>
          <w:p w14:paraId="30CAC0B3" w14:textId="77777777" w:rsidR="0082363F" w:rsidRPr="009E3449" w:rsidRDefault="0082363F" w:rsidP="00717150">
            <w:pPr>
              <w:pStyle w:val="Contenidodelatabla"/>
              <w:spacing w:after="0"/>
              <w:jc w:val="center"/>
              <w:rPr>
                <w:rFonts w:ascii="Arial" w:eastAsia="Times New Roman" w:hAnsi="Arial" w:cs="Arial"/>
                <w:b/>
                <w:bCs/>
                <w:color w:val="FFFFFF"/>
                <w:sz w:val="18"/>
                <w:szCs w:val="18"/>
              </w:rPr>
            </w:pPr>
            <w:r w:rsidRPr="009E3449">
              <w:rPr>
                <w:rFonts w:ascii="Arial" w:eastAsia="Times New Roman" w:hAnsi="Arial" w:cs="Arial"/>
                <w:b/>
                <w:bCs/>
                <w:color w:val="FFFFFF"/>
                <w:sz w:val="18"/>
                <w:szCs w:val="18"/>
              </w:rPr>
              <w:t>SALIDAS: DIARIAS</w:t>
            </w:r>
          </w:p>
        </w:tc>
        <w:tc>
          <w:tcPr>
            <w:tcW w:w="1985" w:type="dxa"/>
            <w:shd w:val="clear" w:color="auto" w:fill="E36C0A" w:themeFill="accent6" w:themeFillShade="BF"/>
            <w:vAlign w:val="center"/>
          </w:tcPr>
          <w:p w14:paraId="22FD08B8" w14:textId="343480A4" w:rsidR="0082363F" w:rsidRPr="009E3449" w:rsidRDefault="0082363F" w:rsidP="00717150">
            <w:pPr>
              <w:pStyle w:val="Contenidodelatabla"/>
              <w:spacing w:after="0"/>
              <w:jc w:val="center"/>
              <w:rPr>
                <w:rFonts w:ascii="Arial" w:eastAsia="Times New Roman" w:hAnsi="Arial" w:cs="Arial"/>
                <w:b/>
                <w:bCs/>
                <w:color w:val="FFFFFF"/>
                <w:sz w:val="18"/>
                <w:szCs w:val="18"/>
              </w:rPr>
            </w:pPr>
            <w:r w:rsidRPr="009E3449">
              <w:rPr>
                <w:rFonts w:ascii="Arial" w:eastAsia="Times New Roman" w:hAnsi="Arial" w:cs="Arial"/>
                <w:b/>
                <w:bCs/>
                <w:color w:val="FFFFFF"/>
                <w:sz w:val="18"/>
                <w:szCs w:val="18"/>
              </w:rPr>
              <w:t>CATEGORÍA</w:t>
            </w:r>
          </w:p>
        </w:tc>
        <w:tc>
          <w:tcPr>
            <w:tcW w:w="1985" w:type="dxa"/>
            <w:shd w:val="clear" w:color="auto" w:fill="E36C0A" w:themeFill="accent6" w:themeFillShade="BF"/>
            <w:vAlign w:val="center"/>
          </w:tcPr>
          <w:p w14:paraId="362D7593" w14:textId="77B983AA" w:rsidR="0082363F" w:rsidRPr="009E3449" w:rsidRDefault="0082363F" w:rsidP="00717150">
            <w:pPr>
              <w:pStyle w:val="Contenidodelatabla"/>
              <w:spacing w:after="0"/>
              <w:jc w:val="center"/>
              <w:rPr>
                <w:rFonts w:ascii="Arial" w:eastAsia="Times New Roman" w:hAnsi="Arial" w:cs="Arial"/>
                <w:b/>
                <w:bCs/>
                <w:color w:val="FFFFFF"/>
                <w:sz w:val="18"/>
                <w:szCs w:val="18"/>
              </w:rPr>
            </w:pPr>
            <w:r w:rsidRPr="009E3449">
              <w:rPr>
                <w:rFonts w:ascii="Arial" w:eastAsia="Times New Roman" w:hAnsi="Arial" w:cs="Arial"/>
                <w:b/>
                <w:bCs/>
                <w:color w:val="FFFFFF"/>
                <w:sz w:val="18"/>
                <w:szCs w:val="18"/>
              </w:rPr>
              <w:t>SENCILLA</w:t>
            </w:r>
          </w:p>
        </w:tc>
        <w:tc>
          <w:tcPr>
            <w:tcW w:w="1985" w:type="dxa"/>
            <w:shd w:val="clear" w:color="auto" w:fill="E36C0A" w:themeFill="accent6" w:themeFillShade="BF"/>
            <w:vAlign w:val="center"/>
          </w:tcPr>
          <w:p w14:paraId="17D47792" w14:textId="4AA743C8" w:rsidR="0082363F" w:rsidRPr="009E3449" w:rsidRDefault="0082363F" w:rsidP="00717150">
            <w:pPr>
              <w:pStyle w:val="Contenidodelatabla"/>
              <w:spacing w:after="0"/>
              <w:jc w:val="center"/>
              <w:rPr>
                <w:rFonts w:ascii="Arial" w:eastAsia="Times New Roman" w:hAnsi="Arial" w:cs="Arial"/>
                <w:b/>
                <w:bCs/>
                <w:color w:val="FFFFFF"/>
                <w:sz w:val="18"/>
                <w:szCs w:val="18"/>
              </w:rPr>
            </w:pPr>
            <w:r w:rsidRPr="009E3449">
              <w:rPr>
                <w:rFonts w:ascii="Arial" w:eastAsia="Times New Roman" w:hAnsi="Arial" w:cs="Arial"/>
                <w:b/>
                <w:bCs/>
                <w:color w:val="FFFFFF"/>
                <w:sz w:val="18"/>
                <w:szCs w:val="18"/>
              </w:rPr>
              <w:t>DOBLE</w:t>
            </w:r>
          </w:p>
        </w:tc>
        <w:tc>
          <w:tcPr>
            <w:tcW w:w="1836" w:type="dxa"/>
            <w:shd w:val="clear" w:color="auto" w:fill="E26B0A"/>
            <w:vAlign w:val="center"/>
          </w:tcPr>
          <w:p w14:paraId="4CFBCCD1" w14:textId="76765B14" w:rsidR="0082363F" w:rsidRPr="009E3449" w:rsidRDefault="0082363F" w:rsidP="00717150">
            <w:pPr>
              <w:pStyle w:val="Contenidodelatabla"/>
              <w:spacing w:after="0"/>
              <w:jc w:val="center"/>
              <w:rPr>
                <w:rFonts w:ascii="Arial" w:eastAsia="Times New Roman" w:hAnsi="Arial" w:cs="Arial"/>
                <w:b/>
                <w:bCs/>
                <w:color w:val="FFFFFF"/>
                <w:sz w:val="18"/>
                <w:szCs w:val="18"/>
              </w:rPr>
            </w:pPr>
            <w:r w:rsidRPr="009E3449">
              <w:rPr>
                <w:rFonts w:ascii="Arial" w:eastAsia="Times New Roman" w:hAnsi="Arial" w:cs="Arial"/>
                <w:b/>
                <w:bCs/>
                <w:color w:val="FFFFFF"/>
                <w:sz w:val="18"/>
                <w:szCs w:val="18"/>
              </w:rPr>
              <w:t>TRIPLE</w:t>
            </w:r>
          </w:p>
        </w:tc>
        <w:tc>
          <w:tcPr>
            <w:tcW w:w="1308" w:type="dxa"/>
            <w:shd w:val="clear" w:color="auto" w:fill="E26B0A"/>
            <w:vAlign w:val="center"/>
          </w:tcPr>
          <w:p w14:paraId="72ED5147" w14:textId="308BCAF6" w:rsidR="0082363F" w:rsidRPr="009E3449" w:rsidRDefault="0082363F" w:rsidP="00717150">
            <w:pPr>
              <w:pStyle w:val="Contenidodelatabla"/>
              <w:spacing w:after="0"/>
              <w:jc w:val="center"/>
              <w:rPr>
                <w:rFonts w:ascii="Arial" w:eastAsia="Times New Roman" w:hAnsi="Arial" w:cs="Arial"/>
                <w:b/>
                <w:bCs/>
                <w:color w:val="FFFFFF"/>
                <w:sz w:val="18"/>
                <w:szCs w:val="18"/>
              </w:rPr>
            </w:pPr>
            <w:r w:rsidRPr="009E3449">
              <w:rPr>
                <w:rFonts w:ascii="Arial" w:eastAsia="Times New Roman" w:hAnsi="Arial" w:cs="Arial"/>
                <w:b/>
                <w:bCs/>
                <w:color w:val="FFFFFF"/>
                <w:sz w:val="18"/>
                <w:szCs w:val="18"/>
              </w:rPr>
              <w:t>PVS*</w:t>
            </w:r>
          </w:p>
        </w:tc>
      </w:tr>
      <w:tr w:rsidR="00AA4D65" w:rsidRPr="009E3449" w14:paraId="3A0002AA" w14:textId="77777777" w:rsidTr="00717150">
        <w:trPr>
          <w:jc w:val="center"/>
        </w:trPr>
        <w:tc>
          <w:tcPr>
            <w:tcW w:w="2405" w:type="dxa"/>
            <w:tcBorders>
              <w:bottom w:val="single" w:sz="4" w:space="0" w:color="F79646" w:themeColor="accent6"/>
            </w:tcBorders>
            <w:vAlign w:val="center"/>
          </w:tcPr>
          <w:p w14:paraId="6E4B6C0C" w14:textId="4120834E" w:rsidR="00AA4D65" w:rsidRPr="00425458" w:rsidRDefault="00AA4D6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13/07/2026 - 10/12/2026</w:t>
            </w:r>
          </w:p>
        </w:tc>
        <w:tc>
          <w:tcPr>
            <w:tcW w:w="1985" w:type="dxa"/>
            <w:vMerge w:val="restart"/>
            <w:vAlign w:val="center"/>
          </w:tcPr>
          <w:p w14:paraId="3757DBEC" w14:textId="0DE03D48"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Turista</w:t>
            </w:r>
          </w:p>
        </w:tc>
        <w:tc>
          <w:tcPr>
            <w:tcW w:w="1985" w:type="dxa"/>
            <w:tcBorders>
              <w:bottom w:val="single" w:sz="4" w:space="0" w:color="F79646" w:themeColor="accent6"/>
            </w:tcBorders>
            <w:vAlign w:val="center"/>
          </w:tcPr>
          <w:p w14:paraId="049C1FD8" w14:textId="4866F76F"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1,284</w:t>
            </w:r>
          </w:p>
        </w:tc>
        <w:tc>
          <w:tcPr>
            <w:tcW w:w="1985" w:type="dxa"/>
            <w:tcBorders>
              <w:bottom w:val="single" w:sz="4" w:space="0" w:color="F79646" w:themeColor="accent6"/>
            </w:tcBorders>
            <w:vAlign w:val="center"/>
          </w:tcPr>
          <w:p w14:paraId="5E7D0377" w14:textId="7AA66076"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980</w:t>
            </w:r>
          </w:p>
        </w:tc>
        <w:tc>
          <w:tcPr>
            <w:tcW w:w="1836" w:type="dxa"/>
            <w:tcBorders>
              <w:bottom w:val="single" w:sz="4" w:space="0" w:color="F79646" w:themeColor="accent6"/>
            </w:tcBorders>
            <w:vAlign w:val="center"/>
          </w:tcPr>
          <w:p w14:paraId="7CFAD6DA" w14:textId="4523721D"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947</w:t>
            </w:r>
          </w:p>
        </w:tc>
        <w:tc>
          <w:tcPr>
            <w:tcW w:w="1308" w:type="dxa"/>
            <w:tcBorders>
              <w:bottom w:val="single" w:sz="4" w:space="0" w:color="F79646" w:themeColor="accent6"/>
            </w:tcBorders>
            <w:vAlign w:val="center"/>
          </w:tcPr>
          <w:p w14:paraId="3E11553E" w14:textId="7F0A08F3"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1,518</w:t>
            </w:r>
          </w:p>
        </w:tc>
      </w:tr>
      <w:tr w:rsidR="00AA4D65" w:rsidRPr="009E3449" w14:paraId="14E3564B" w14:textId="77777777" w:rsidTr="00717150">
        <w:trPr>
          <w:jc w:val="center"/>
        </w:trPr>
        <w:tc>
          <w:tcPr>
            <w:tcW w:w="2405" w:type="dxa"/>
            <w:tcBorders>
              <w:top w:val="single" w:sz="4" w:space="0" w:color="F79646" w:themeColor="accent6"/>
              <w:bottom w:val="single" w:sz="36" w:space="0" w:color="E36C0A" w:themeColor="accent6" w:themeShade="BF"/>
            </w:tcBorders>
            <w:vAlign w:val="center"/>
          </w:tcPr>
          <w:p w14:paraId="28761562" w14:textId="77777777" w:rsidR="00AA4D65" w:rsidRPr="00425458" w:rsidRDefault="00AA4D6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12/01/2027 - 13/03/2027</w:t>
            </w:r>
          </w:p>
          <w:p w14:paraId="551F1396" w14:textId="77777777" w:rsidR="00AA4D65" w:rsidRPr="00425458" w:rsidRDefault="00AA4D6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29/03/2027 - 13/06/2027</w:t>
            </w:r>
          </w:p>
          <w:p w14:paraId="3720EDF2" w14:textId="243F4A2B" w:rsidR="00AA4D65" w:rsidRPr="00425458" w:rsidRDefault="00AA4D6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13/07/2027 - 10/12/2027</w:t>
            </w:r>
          </w:p>
        </w:tc>
        <w:tc>
          <w:tcPr>
            <w:tcW w:w="1985" w:type="dxa"/>
            <w:vMerge/>
            <w:tcBorders>
              <w:bottom w:val="single" w:sz="36" w:space="0" w:color="E36C0A" w:themeColor="accent6" w:themeShade="BF"/>
            </w:tcBorders>
            <w:vAlign w:val="center"/>
          </w:tcPr>
          <w:p w14:paraId="05552FDD" w14:textId="77777777" w:rsidR="00AA4D65" w:rsidRPr="00425458" w:rsidRDefault="00AA4D65" w:rsidP="00717150">
            <w:pPr>
              <w:pStyle w:val="Contenidodelatabla"/>
              <w:spacing w:after="0"/>
              <w:jc w:val="center"/>
              <w:rPr>
                <w:rFonts w:ascii="Arial" w:hAnsi="Arial" w:cs="Arial"/>
                <w:sz w:val="18"/>
                <w:szCs w:val="18"/>
              </w:rPr>
            </w:pPr>
          </w:p>
        </w:tc>
        <w:tc>
          <w:tcPr>
            <w:tcW w:w="1985" w:type="dxa"/>
            <w:tcBorders>
              <w:top w:val="single" w:sz="4" w:space="0" w:color="F79646" w:themeColor="accent6"/>
              <w:bottom w:val="single" w:sz="36" w:space="0" w:color="E36C0A" w:themeColor="accent6" w:themeShade="BF"/>
            </w:tcBorders>
            <w:vAlign w:val="center"/>
          </w:tcPr>
          <w:p w14:paraId="3019E7AF" w14:textId="706ECC3D"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1,502</w:t>
            </w:r>
          </w:p>
        </w:tc>
        <w:tc>
          <w:tcPr>
            <w:tcW w:w="1985" w:type="dxa"/>
            <w:tcBorders>
              <w:top w:val="single" w:sz="4" w:space="0" w:color="F79646" w:themeColor="accent6"/>
              <w:bottom w:val="single" w:sz="36" w:space="0" w:color="E36C0A" w:themeColor="accent6" w:themeShade="BF"/>
            </w:tcBorders>
            <w:vAlign w:val="center"/>
          </w:tcPr>
          <w:p w14:paraId="6CD9F977" w14:textId="0137F70F"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1,143</w:t>
            </w:r>
          </w:p>
        </w:tc>
        <w:tc>
          <w:tcPr>
            <w:tcW w:w="1836" w:type="dxa"/>
            <w:tcBorders>
              <w:top w:val="single" w:sz="4" w:space="0" w:color="F79646" w:themeColor="accent6"/>
              <w:bottom w:val="single" w:sz="36" w:space="0" w:color="E36C0A" w:themeColor="accent6" w:themeShade="BF"/>
            </w:tcBorders>
            <w:vAlign w:val="center"/>
          </w:tcPr>
          <w:p w14:paraId="014442B8" w14:textId="366BD38E"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1,090</w:t>
            </w:r>
          </w:p>
        </w:tc>
        <w:tc>
          <w:tcPr>
            <w:tcW w:w="1308" w:type="dxa"/>
            <w:tcBorders>
              <w:top w:val="single" w:sz="4" w:space="0" w:color="F79646" w:themeColor="accent6"/>
              <w:bottom w:val="single" w:sz="36" w:space="0" w:color="E36C0A" w:themeColor="accent6" w:themeShade="BF"/>
            </w:tcBorders>
            <w:vAlign w:val="center"/>
          </w:tcPr>
          <w:p w14:paraId="32C04351" w14:textId="206806C8" w:rsidR="00AA4D65" w:rsidRPr="00425458" w:rsidRDefault="00AA4D65" w:rsidP="00717150">
            <w:pPr>
              <w:pStyle w:val="Contenidodelatabla"/>
              <w:spacing w:after="0"/>
              <w:jc w:val="center"/>
              <w:rPr>
                <w:rFonts w:ascii="Arial" w:hAnsi="Arial" w:cs="Arial"/>
                <w:sz w:val="18"/>
                <w:szCs w:val="18"/>
              </w:rPr>
            </w:pPr>
            <w:r w:rsidRPr="00425458">
              <w:rPr>
                <w:rFonts w:ascii="Arial" w:hAnsi="Arial" w:cs="Arial"/>
                <w:sz w:val="18"/>
                <w:szCs w:val="18"/>
              </w:rPr>
              <w:t>USD 1,779</w:t>
            </w:r>
          </w:p>
        </w:tc>
      </w:tr>
      <w:tr w:rsidR="000228E0" w:rsidRPr="009E3449" w14:paraId="2725CF79" w14:textId="77777777" w:rsidTr="00717150">
        <w:trPr>
          <w:trHeight w:val="430"/>
          <w:jc w:val="center"/>
        </w:trPr>
        <w:tc>
          <w:tcPr>
            <w:tcW w:w="2405" w:type="dxa"/>
            <w:tcBorders>
              <w:top w:val="single" w:sz="36" w:space="0" w:color="E36C0A" w:themeColor="accent6" w:themeShade="BF"/>
              <w:bottom w:val="single" w:sz="4" w:space="0" w:color="F79646" w:themeColor="accent6"/>
            </w:tcBorders>
            <w:vAlign w:val="center"/>
          </w:tcPr>
          <w:p w14:paraId="2D73171D" w14:textId="60318EA5" w:rsidR="000228E0" w:rsidRPr="00425458" w:rsidRDefault="000228E0"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21/07/2026 - 24/09/2026</w:t>
            </w:r>
            <w:r w:rsidRPr="00425458">
              <w:rPr>
                <w:rFonts w:ascii="Arial" w:hAnsi="Arial" w:cs="Arial"/>
                <w:color w:val="000000"/>
                <w:sz w:val="18"/>
                <w:szCs w:val="18"/>
              </w:rPr>
              <w:br/>
              <w:t>13/10/2026 - 10/12/2026</w:t>
            </w:r>
          </w:p>
        </w:tc>
        <w:tc>
          <w:tcPr>
            <w:tcW w:w="1985" w:type="dxa"/>
            <w:vMerge w:val="restart"/>
            <w:tcBorders>
              <w:top w:val="single" w:sz="36" w:space="0" w:color="E36C0A" w:themeColor="accent6" w:themeShade="BF"/>
            </w:tcBorders>
            <w:vAlign w:val="center"/>
          </w:tcPr>
          <w:p w14:paraId="56B1E725" w14:textId="597554BB"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Turista Superior</w:t>
            </w:r>
          </w:p>
        </w:tc>
        <w:tc>
          <w:tcPr>
            <w:tcW w:w="1985" w:type="dxa"/>
            <w:tcBorders>
              <w:top w:val="single" w:sz="36" w:space="0" w:color="E36C0A" w:themeColor="accent6" w:themeShade="BF"/>
              <w:bottom w:val="single" w:sz="4" w:space="0" w:color="F79646" w:themeColor="accent6"/>
            </w:tcBorders>
            <w:vAlign w:val="center"/>
          </w:tcPr>
          <w:p w14:paraId="2B20B586" w14:textId="4B59FDF1"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 xml:space="preserve">USD </w:t>
            </w:r>
            <w:r w:rsidRPr="00425458">
              <w:rPr>
                <w:rFonts w:ascii="Arial" w:eastAsiaTheme="minorHAnsi" w:hAnsi="Arial" w:cs="Arial"/>
                <w:color w:val="000000"/>
                <w:sz w:val="18"/>
                <w:szCs w:val="18"/>
                <w:lang w:val="es-ES" w:eastAsia="en-US"/>
              </w:rPr>
              <w:t>1,654</w:t>
            </w:r>
          </w:p>
        </w:tc>
        <w:tc>
          <w:tcPr>
            <w:tcW w:w="1985" w:type="dxa"/>
            <w:tcBorders>
              <w:top w:val="single" w:sz="36" w:space="0" w:color="E36C0A" w:themeColor="accent6" w:themeShade="BF"/>
              <w:bottom w:val="single" w:sz="4" w:space="0" w:color="F79646" w:themeColor="accent6"/>
            </w:tcBorders>
            <w:vAlign w:val="center"/>
          </w:tcPr>
          <w:p w14:paraId="334A87D5" w14:textId="1AAA48E7"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1,143</w:t>
            </w:r>
          </w:p>
        </w:tc>
        <w:tc>
          <w:tcPr>
            <w:tcW w:w="1836" w:type="dxa"/>
            <w:tcBorders>
              <w:top w:val="single" w:sz="36" w:space="0" w:color="E36C0A" w:themeColor="accent6" w:themeShade="BF"/>
              <w:bottom w:val="single" w:sz="4" w:space="0" w:color="F79646" w:themeColor="accent6"/>
            </w:tcBorders>
            <w:vAlign w:val="center"/>
          </w:tcPr>
          <w:p w14:paraId="4D49B71E" w14:textId="62159360"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1,087</w:t>
            </w:r>
          </w:p>
        </w:tc>
        <w:tc>
          <w:tcPr>
            <w:tcW w:w="1308" w:type="dxa"/>
            <w:tcBorders>
              <w:top w:val="single" w:sz="36" w:space="0" w:color="E36C0A" w:themeColor="accent6" w:themeShade="BF"/>
              <w:bottom w:val="single" w:sz="4" w:space="0" w:color="F79646" w:themeColor="accent6"/>
            </w:tcBorders>
            <w:vAlign w:val="center"/>
          </w:tcPr>
          <w:p w14:paraId="47F18189" w14:textId="70C3BF96" w:rsidR="000228E0" w:rsidRPr="00425458" w:rsidRDefault="000228E0"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USD</w:t>
            </w:r>
            <w:r w:rsidRPr="00425458">
              <w:rPr>
                <w:rFonts w:ascii="Arial" w:hAnsi="Arial" w:cs="Arial"/>
                <w:color w:val="000000"/>
                <w:sz w:val="18"/>
                <w:szCs w:val="18"/>
              </w:rPr>
              <w:t xml:space="preserve"> </w:t>
            </w:r>
            <w:r w:rsidRPr="00425458">
              <w:rPr>
                <w:rFonts w:ascii="Arial" w:hAnsi="Arial" w:cs="Arial"/>
                <w:color w:val="000000"/>
                <w:sz w:val="18"/>
                <w:szCs w:val="18"/>
              </w:rPr>
              <w:t>1,887</w:t>
            </w:r>
          </w:p>
          <w:p w14:paraId="2002D158" w14:textId="51614F69"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p>
        </w:tc>
      </w:tr>
      <w:tr w:rsidR="000228E0" w:rsidRPr="009E3449" w14:paraId="243D1F94" w14:textId="77777777" w:rsidTr="00717150">
        <w:trPr>
          <w:trHeight w:val="430"/>
          <w:jc w:val="center"/>
        </w:trPr>
        <w:tc>
          <w:tcPr>
            <w:tcW w:w="2405" w:type="dxa"/>
            <w:tcBorders>
              <w:top w:val="single" w:sz="4" w:space="0" w:color="F79646" w:themeColor="accent6"/>
              <w:bottom w:val="single" w:sz="36" w:space="0" w:color="E36C0A" w:themeColor="accent6" w:themeShade="BF"/>
            </w:tcBorders>
            <w:vAlign w:val="center"/>
          </w:tcPr>
          <w:p w14:paraId="484BA9C6" w14:textId="44307D14" w:rsidR="000228E0" w:rsidRPr="00425458" w:rsidRDefault="000228E0"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20/01/2027 - 12/03/2027</w:t>
            </w:r>
            <w:r w:rsidRPr="00425458">
              <w:rPr>
                <w:rFonts w:ascii="Arial" w:hAnsi="Arial" w:cs="Arial"/>
                <w:color w:val="000000"/>
                <w:sz w:val="18"/>
                <w:szCs w:val="18"/>
              </w:rPr>
              <w:br/>
              <w:t>29/03/2027 - 12/06/2027</w:t>
            </w:r>
            <w:r w:rsidRPr="00425458">
              <w:rPr>
                <w:rFonts w:ascii="Arial" w:hAnsi="Arial" w:cs="Arial"/>
                <w:color w:val="000000"/>
                <w:sz w:val="18"/>
                <w:szCs w:val="18"/>
              </w:rPr>
              <w:br/>
              <w:t>13/07/2027 - 01/10/2027</w:t>
            </w:r>
            <w:r w:rsidRPr="00425458">
              <w:rPr>
                <w:rFonts w:ascii="Arial" w:hAnsi="Arial" w:cs="Arial"/>
                <w:color w:val="000000"/>
                <w:sz w:val="18"/>
                <w:szCs w:val="18"/>
              </w:rPr>
              <w:br/>
              <w:t>19/10/2027 - 10/12/2027</w:t>
            </w:r>
          </w:p>
        </w:tc>
        <w:tc>
          <w:tcPr>
            <w:tcW w:w="1985" w:type="dxa"/>
            <w:vMerge/>
            <w:tcBorders>
              <w:bottom w:val="single" w:sz="36" w:space="0" w:color="E36C0A" w:themeColor="accent6" w:themeShade="BF"/>
            </w:tcBorders>
            <w:vAlign w:val="center"/>
          </w:tcPr>
          <w:p w14:paraId="19BCE035" w14:textId="77777777"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p>
        </w:tc>
        <w:tc>
          <w:tcPr>
            <w:tcW w:w="1985" w:type="dxa"/>
            <w:tcBorders>
              <w:top w:val="single" w:sz="4" w:space="0" w:color="F79646" w:themeColor="accent6"/>
              <w:bottom w:val="single" w:sz="36" w:space="0" w:color="E36C0A" w:themeColor="accent6" w:themeShade="BF"/>
            </w:tcBorders>
            <w:vAlign w:val="center"/>
          </w:tcPr>
          <w:p w14:paraId="7DF20B78" w14:textId="46291209"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 xml:space="preserve">USD </w:t>
            </w:r>
            <w:r w:rsidRPr="00425458">
              <w:rPr>
                <w:rFonts w:ascii="Arial" w:eastAsiaTheme="minorHAnsi" w:hAnsi="Arial" w:cs="Arial"/>
                <w:color w:val="000000"/>
                <w:sz w:val="18"/>
                <w:szCs w:val="18"/>
                <w:lang w:val="es-ES" w:eastAsia="en-US"/>
              </w:rPr>
              <w:t>1,933</w:t>
            </w:r>
          </w:p>
        </w:tc>
        <w:tc>
          <w:tcPr>
            <w:tcW w:w="1985" w:type="dxa"/>
            <w:tcBorders>
              <w:top w:val="single" w:sz="4" w:space="0" w:color="F79646" w:themeColor="accent6"/>
              <w:bottom w:val="single" w:sz="36" w:space="0" w:color="E36C0A" w:themeColor="accent6" w:themeShade="BF"/>
            </w:tcBorders>
            <w:vAlign w:val="center"/>
          </w:tcPr>
          <w:p w14:paraId="49AEFFF7" w14:textId="5F916125"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1,316</w:t>
            </w:r>
          </w:p>
        </w:tc>
        <w:tc>
          <w:tcPr>
            <w:tcW w:w="1836" w:type="dxa"/>
            <w:tcBorders>
              <w:top w:val="single" w:sz="4" w:space="0" w:color="F79646" w:themeColor="accent6"/>
              <w:bottom w:val="single" w:sz="36" w:space="0" w:color="E36C0A" w:themeColor="accent6" w:themeShade="BF"/>
            </w:tcBorders>
            <w:vAlign w:val="center"/>
          </w:tcPr>
          <w:p w14:paraId="599E8CDB" w14:textId="6D6E9D4F" w:rsidR="000228E0" w:rsidRPr="00425458" w:rsidRDefault="000228E0"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1,218</w:t>
            </w:r>
          </w:p>
        </w:tc>
        <w:tc>
          <w:tcPr>
            <w:tcW w:w="1308" w:type="dxa"/>
            <w:tcBorders>
              <w:top w:val="single" w:sz="4" w:space="0" w:color="F79646" w:themeColor="accent6"/>
              <w:bottom w:val="single" w:sz="36" w:space="0" w:color="E36C0A" w:themeColor="accent6" w:themeShade="BF"/>
            </w:tcBorders>
            <w:vAlign w:val="center"/>
          </w:tcPr>
          <w:p w14:paraId="328E9D81" w14:textId="4795E1A0" w:rsidR="000228E0" w:rsidRPr="00425458" w:rsidRDefault="000228E0"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USD 2,209</w:t>
            </w:r>
          </w:p>
        </w:tc>
      </w:tr>
      <w:tr w:rsidR="006B17C5" w:rsidRPr="009E3449" w14:paraId="52BC40C2" w14:textId="77777777" w:rsidTr="00717150">
        <w:trPr>
          <w:jc w:val="center"/>
        </w:trPr>
        <w:tc>
          <w:tcPr>
            <w:tcW w:w="2405" w:type="dxa"/>
            <w:tcBorders>
              <w:top w:val="single" w:sz="36" w:space="0" w:color="E36C0A" w:themeColor="accent6" w:themeShade="BF"/>
              <w:bottom w:val="single" w:sz="4" w:space="0" w:color="F79646" w:themeColor="accent6"/>
            </w:tcBorders>
            <w:vAlign w:val="center"/>
          </w:tcPr>
          <w:p w14:paraId="5917B99E" w14:textId="77777777" w:rsidR="006B17C5" w:rsidRPr="00425458" w:rsidRDefault="006B17C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21/07/2026 - 25/09/2026</w:t>
            </w:r>
          </w:p>
          <w:p w14:paraId="709518C4" w14:textId="548E53FA" w:rsidR="006B17C5" w:rsidRPr="00425458" w:rsidRDefault="006B17C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13/10/2026 - 10/12/2026</w:t>
            </w:r>
          </w:p>
        </w:tc>
        <w:tc>
          <w:tcPr>
            <w:tcW w:w="1985" w:type="dxa"/>
            <w:vMerge w:val="restart"/>
            <w:tcBorders>
              <w:top w:val="single" w:sz="36" w:space="0" w:color="E36C0A" w:themeColor="accent6" w:themeShade="BF"/>
            </w:tcBorders>
            <w:vAlign w:val="center"/>
          </w:tcPr>
          <w:p w14:paraId="719B422F" w14:textId="0D9D8A3A" w:rsidR="006B17C5" w:rsidRPr="00425458" w:rsidRDefault="006B17C5" w:rsidP="00717150">
            <w:pPr>
              <w:pStyle w:val="Contenidodelatabla"/>
              <w:spacing w:after="0"/>
              <w:jc w:val="center"/>
              <w:rPr>
                <w:rFonts w:ascii="Arial" w:hAnsi="Arial" w:cs="Arial"/>
                <w:sz w:val="18"/>
                <w:szCs w:val="18"/>
              </w:rPr>
            </w:pPr>
            <w:r w:rsidRPr="00425458">
              <w:rPr>
                <w:rFonts w:ascii="Arial" w:hAnsi="Arial" w:cs="Arial"/>
                <w:sz w:val="18"/>
                <w:szCs w:val="18"/>
              </w:rPr>
              <w:t>Primera</w:t>
            </w:r>
          </w:p>
        </w:tc>
        <w:tc>
          <w:tcPr>
            <w:tcW w:w="1985" w:type="dxa"/>
            <w:tcBorders>
              <w:top w:val="single" w:sz="36" w:space="0" w:color="E36C0A" w:themeColor="accent6" w:themeShade="BF"/>
              <w:bottom w:val="single" w:sz="4" w:space="0" w:color="F79646" w:themeColor="accent6"/>
            </w:tcBorders>
            <w:vAlign w:val="center"/>
          </w:tcPr>
          <w:p w14:paraId="621A0845" w14:textId="29812779"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1,561</w:t>
            </w:r>
          </w:p>
        </w:tc>
        <w:tc>
          <w:tcPr>
            <w:tcW w:w="1985" w:type="dxa"/>
            <w:tcBorders>
              <w:top w:val="single" w:sz="36" w:space="0" w:color="E36C0A" w:themeColor="accent6" w:themeShade="BF"/>
              <w:bottom w:val="single" w:sz="4" w:space="0" w:color="F79646" w:themeColor="accent6"/>
            </w:tcBorders>
            <w:vAlign w:val="center"/>
          </w:tcPr>
          <w:p w14:paraId="22E3FFCE" w14:textId="1632052F"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1,118</w:t>
            </w:r>
          </w:p>
        </w:tc>
        <w:tc>
          <w:tcPr>
            <w:tcW w:w="1836" w:type="dxa"/>
            <w:tcBorders>
              <w:top w:val="single" w:sz="36" w:space="0" w:color="E36C0A" w:themeColor="accent6" w:themeShade="BF"/>
              <w:bottom w:val="single" w:sz="4" w:space="0" w:color="F79646" w:themeColor="accent6"/>
            </w:tcBorders>
            <w:vAlign w:val="center"/>
          </w:tcPr>
          <w:p w14:paraId="1FD94B31" w14:textId="760E5F2B"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1,040</w:t>
            </w:r>
          </w:p>
        </w:tc>
        <w:tc>
          <w:tcPr>
            <w:tcW w:w="1308" w:type="dxa"/>
            <w:tcBorders>
              <w:top w:val="single" w:sz="36" w:space="0" w:color="E36C0A" w:themeColor="accent6" w:themeShade="BF"/>
              <w:bottom w:val="single" w:sz="4" w:space="0" w:color="F79646" w:themeColor="accent6"/>
            </w:tcBorders>
            <w:vAlign w:val="center"/>
          </w:tcPr>
          <w:p w14:paraId="6E2669F8" w14:textId="37811176"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1,794</w:t>
            </w:r>
          </w:p>
        </w:tc>
      </w:tr>
      <w:tr w:rsidR="006B17C5" w:rsidRPr="009E3449" w14:paraId="7836F48B" w14:textId="77777777" w:rsidTr="00717150">
        <w:trPr>
          <w:jc w:val="center"/>
        </w:trPr>
        <w:tc>
          <w:tcPr>
            <w:tcW w:w="2405" w:type="dxa"/>
            <w:tcBorders>
              <w:top w:val="single" w:sz="4" w:space="0" w:color="F79646" w:themeColor="accent6"/>
              <w:bottom w:val="single" w:sz="36" w:space="0" w:color="E36C0A" w:themeColor="accent6" w:themeShade="BF"/>
            </w:tcBorders>
            <w:vAlign w:val="center"/>
          </w:tcPr>
          <w:p w14:paraId="0747BA9D" w14:textId="77777777" w:rsidR="006B17C5" w:rsidRPr="00425458" w:rsidRDefault="006B17C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20/01/2027 - 12/03/2027</w:t>
            </w:r>
          </w:p>
          <w:p w14:paraId="65CEBAFA" w14:textId="77777777" w:rsidR="006B17C5" w:rsidRPr="00425458" w:rsidRDefault="006B17C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29/03/2027 - 13/06/2027</w:t>
            </w:r>
          </w:p>
          <w:p w14:paraId="46E7ED86" w14:textId="77777777" w:rsidR="006B17C5" w:rsidRPr="00425458" w:rsidRDefault="006B17C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13/07/2027 - 02/10/2027</w:t>
            </w:r>
          </w:p>
          <w:p w14:paraId="17D56C8A" w14:textId="7D4D1E4C" w:rsidR="006B17C5" w:rsidRPr="00425458" w:rsidRDefault="006B17C5"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19/10/2027 - 10/12/2027</w:t>
            </w:r>
          </w:p>
        </w:tc>
        <w:tc>
          <w:tcPr>
            <w:tcW w:w="1985" w:type="dxa"/>
            <w:vMerge/>
            <w:tcBorders>
              <w:bottom w:val="single" w:sz="36" w:space="0" w:color="E36C0A" w:themeColor="accent6" w:themeShade="BF"/>
            </w:tcBorders>
            <w:vAlign w:val="center"/>
          </w:tcPr>
          <w:p w14:paraId="71B19729" w14:textId="77777777" w:rsidR="006B17C5" w:rsidRPr="00425458" w:rsidRDefault="006B17C5" w:rsidP="00717150">
            <w:pPr>
              <w:pStyle w:val="Contenidodelatabla"/>
              <w:spacing w:after="0"/>
              <w:jc w:val="center"/>
              <w:rPr>
                <w:rFonts w:ascii="Arial" w:hAnsi="Arial" w:cs="Arial"/>
                <w:sz w:val="18"/>
                <w:szCs w:val="18"/>
              </w:rPr>
            </w:pPr>
          </w:p>
        </w:tc>
        <w:tc>
          <w:tcPr>
            <w:tcW w:w="1985" w:type="dxa"/>
            <w:tcBorders>
              <w:top w:val="single" w:sz="4" w:space="0" w:color="F79646" w:themeColor="accent6"/>
              <w:bottom w:val="single" w:sz="36" w:space="0" w:color="E36C0A" w:themeColor="accent6" w:themeShade="BF"/>
            </w:tcBorders>
            <w:vAlign w:val="center"/>
          </w:tcPr>
          <w:p w14:paraId="45010677" w14:textId="7EFE7BF8"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2,033</w:t>
            </w:r>
          </w:p>
        </w:tc>
        <w:tc>
          <w:tcPr>
            <w:tcW w:w="1985" w:type="dxa"/>
            <w:tcBorders>
              <w:top w:val="single" w:sz="4" w:space="0" w:color="F79646" w:themeColor="accent6"/>
              <w:bottom w:val="single" w:sz="36" w:space="0" w:color="E36C0A" w:themeColor="accent6" w:themeShade="BF"/>
            </w:tcBorders>
            <w:vAlign w:val="center"/>
          </w:tcPr>
          <w:p w14:paraId="5361E5C3" w14:textId="4A676791"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1,411</w:t>
            </w:r>
          </w:p>
        </w:tc>
        <w:tc>
          <w:tcPr>
            <w:tcW w:w="1836" w:type="dxa"/>
            <w:tcBorders>
              <w:top w:val="single" w:sz="4" w:space="0" w:color="F79646" w:themeColor="accent6"/>
              <w:bottom w:val="single" w:sz="36" w:space="0" w:color="E36C0A" w:themeColor="accent6" w:themeShade="BF"/>
            </w:tcBorders>
            <w:vAlign w:val="center"/>
          </w:tcPr>
          <w:p w14:paraId="6DB83E35" w14:textId="32596E58"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1,330</w:t>
            </w:r>
          </w:p>
        </w:tc>
        <w:tc>
          <w:tcPr>
            <w:tcW w:w="1308" w:type="dxa"/>
            <w:tcBorders>
              <w:top w:val="single" w:sz="4" w:space="0" w:color="F79646" w:themeColor="accent6"/>
              <w:bottom w:val="single" w:sz="36" w:space="0" w:color="E36C0A" w:themeColor="accent6" w:themeShade="BF"/>
            </w:tcBorders>
            <w:vAlign w:val="center"/>
          </w:tcPr>
          <w:p w14:paraId="50376553" w14:textId="1E57E700" w:rsidR="006B17C5" w:rsidRPr="00425458" w:rsidRDefault="006B17C5" w:rsidP="00717150">
            <w:pPr>
              <w:pStyle w:val="Contenidodelatabla"/>
              <w:spacing w:after="0"/>
              <w:jc w:val="center"/>
              <w:rPr>
                <w:rFonts w:ascii="Arial" w:eastAsiaTheme="minorHAnsi" w:hAnsi="Arial" w:cs="Arial"/>
                <w:color w:val="000000"/>
                <w:sz w:val="18"/>
                <w:szCs w:val="18"/>
                <w:lang w:val="es-ES" w:eastAsia="en-US"/>
              </w:rPr>
            </w:pPr>
            <w:r w:rsidRPr="00425458">
              <w:rPr>
                <w:rFonts w:ascii="Arial" w:eastAsiaTheme="minorHAnsi" w:hAnsi="Arial" w:cs="Arial"/>
                <w:color w:val="000000"/>
                <w:sz w:val="18"/>
                <w:szCs w:val="18"/>
                <w:lang w:val="es-ES" w:eastAsia="en-US"/>
              </w:rPr>
              <w:t>USD 2,309</w:t>
            </w:r>
          </w:p>
        </w:tc>
      </w:tr>
      <w:tr w:rsidR="00FC795C" w:rsidRPr="009E3449" w14:paraId="11A35290" w14:textId="77777777" w:rsidTr="00717150">
        <w:trPr>
          <w:jc w:val="center"/>
        </w:trPr>
        <w:tc>
          <w:tcPr>
            <w:tcW w:w="2405" w:type="dxa"/>
            <w:tcBorders>
              <w:top w:val="single" w:sz="36" w:space="0" w:color="E36C0A" w:themeColor="accent6" w:themeShade="BF"/>
            </w:tcBorders>
            <w:vAlign w:val="center"/>
          </w:tcPr>
          <w:p w14:paraId="58325393" w14:textId="203C0843" w:rsidR="00FC795C" w:rsidRPr="00425458" w:rsidRDefault="00FC795C"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21/06/</w:t>
            </w:r>
            <w:r w:rsidRPr="00425458">
              <w:rPr>
                <w:rFonts w:ascii="Arial" w:hAnsi="Arial" w:cs="Arial"/>
                <w:color w:val="000000"/>
                <w:sz w:val="18"/>
                <w:szCs w:val="18"/>
              </w:rPr>
              <w:t>20</w:t>
            </w:r>
            <w:r w:rsidRPr="00425458">
              <w:rPr>
                <w:rFonts w:ascii="Arial" w:hAnsi="Arial" w:cs="Arial"/>
                <w:color w:val="000000"/>
                <w:sz w:val="18"/>
                <w:szCs w:val="18"/>
              </w:rPr>
              <w:t>26 - 24/09/</w:t>
            </w:r>
            <w:r w:rsidRPr="00425458">
              <w:rPr>
                <w:rFonts w:ascii="Arial" w:hAnsi="Arial" w:cs="Arial"/>
                <w:color w:val="000000"/>
                <w:sz w:val="18"/>
                <w:szCs w:val="18"/>
              </w:rPr>
              <w:t>20</w:t>
            </w:r>
            <w:r w:rsidRPr="00425458">
              <w:rPr>
                <w:rFonts w:ascii="Arial" w:hAnsi="Arial" w:cs="Arial"/>
                <w:color w:val="000000"/>
                <w:sz w:val="18"/>
                <w:szCs w:val="18"/>
              </w:rPr>
              <w:t>26</w:t>
            </w:r>
          </w:p>
          <w:p w14:paraId="74BC34A2" w14:textId="24701844" w:rsidR="00FC795C" w:rsidRPr="00425458" w:rsidRDefault="00FC795C"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12/09/</w:t>
            </w:r>
            <w:r w:rsidRPr="00425458">
              <w:rPr>
                <w:rFonts w:ascii="Arial" w:hAnsi="Arial" w:cs="Arial"/>
                <w:color w:val="000000"/>
                <w:sz w:val="18"/>
                <w:szCs w:val="18"/>
              </w:rPr>
              <w:t>20</w:t>
            </w:r>
            <w:r w:rsidRPr="00425458">
              <w:rPr>
                <w:rFonts w:ascii="Arial" w:hAnsi="Arial" w:cs="Arial"/>
                <w:color w:val="000000"/>
                <w:sz w:val="18"/>
                <w:szCs w:val="18"/>
              </w:rPr>
              <w:t>26 - 02/12/</w:t>
            </w:r>
            <w:r w:rsidRPr="00425458">
              <w:rPr>
                <w:rFonts w:ascii="Arial" w:hAnsi="Arial" w:cs="Arial"/>
                <w:color w:val="000000"/>
                <w:sz w:val="18"/>
                <w:szCs w:val="18"/>
              </w:rPr>
              <w:t>20</w:t>
            </w:r>
            <w:r w:rsidRPr="00425458">
              <w:rPr>
                <w:rFonts w:ascii="Arial" w:hAnsi="Arial" w:cs="Arial"/>
                <w:color w:val="000000"/>
                <w:sz w:val="18"/>
                <w:szCs w:val="18"/>
              </w:rPr>
              <w:t>26</w:t>
            </w:r>
          </w:p>
        </w:tc>
        <w:tc>
          <w:tcPr>
            <w:tcW w:w="1985" w:type="dxa"/>
            <w:vMerge w:val="restart"/>
            <w:tcBorders>
              <w:top w:val="single" w:sz="36" w:space="0" w:color="E36C0A" w:themeColor="accent6" w:themeShade="BF"/>
            </w:tcBorders>
            <w:vAlign w:val="center"/>
          </w:tcPr>
          <w:p w14:paraId="733C1B04" w14:textId="7EC21A0A" w:rsidR="00FC795C" w:rsidRPr="00425458" w:rsidRDefault="00FC795C" w:rsidP="00717150">
            <w:pPr>
              <w:pStyle w:val="Contenidodelatabla"/>
              <w:spacing w:after="0"/>
              <w:jc w:val="center"/>
              <w:rPr>
                <w:rFonts w:ascii="Arial" w:hAnsi="Arial" w:cs="Arial"/>
                <w:sz w:val="18"/>
                <w:szCs w:val="18"/>
              </w:rPr>
            </w:pPr>
            <w:r w:rsidRPr="00425458">
              <w:rPr>
                <w:rFonts w:ascii="Arial" w:hAnsi="Arial" w:cs="Arial"/>
                <w:sz w:val="18"/>
                <w:szCs w:val="18"/>
              </w:rPr>
              <w:t>Superior</w:t>
            </w:r>
          </w:p>
        </w:tc>
        <w:tc>
          <w:tcPr>
            <w:tcW w:w="1985" w:type="dxa"/>
            <w:tcBorders>
              <w:top w:val="single" w:sz="36" w:space="0" w:color="E36C0A" w:themeColor="accent6" w:themeShade="BF"/>
            </w:tcBorders>
            <w:vAlign w:val="center"/>
          </w:tcPr>
          <w:p w14:paraId="63E56582" w14:textId="6FB54D44" w:rsidR="00FC795C" w:rsidRPr="00425458" w:rsidRDefault="00FC795C" w:rsidP="00717150">
            <w:pPr>
              <w:pStyle w:val="Contenidodelatabla"/>
              <w:spacing w:after="0"/>
              <w:jc w:val="center"/>
              <w:rPr>
                <w:rFonts w:ascii="Arial" w:hAnsi="Arial" w:cs="Arial"/>
                <w:sz w:val="18"/>
                <w:szCs w:val="18"/>
              </w:rPr>
            </w:pPr>
            <w:r w:rsidRPr="00425458">
              <w:rPr>
                <w:rFonts w:ascii="Arial" w:hAnsi="Arial" w:cs="Arial"/>
                <w:sz w:val="18"/>
                <w:szCs w:val="18"/>
              </w:rPr>
              <w:t>USD 2,362</w:t>
            </w:r>
          </w:p>
        </w:tc>
        <w:tc>
          <w:tcPr>
            <w:tcW w:w="1985" w:type="dxa"/>
            <w:tcBorders>
              <w:top w:val="single" w:sz="36" w:space="0" w:color="E36C0A" w:themeColor="accent6" w:themeShade="BF"/>
            </w:tcBorders>
            <w:vAlign w:val="center"/>
          </w:tcPr>
          <w:p w14:paraId="72740C35" w14:textId="6683F44D" w:rsidR="00FC795C" w:rsidRPr="00425458" w:rsidRDefault="00FC795C" w:rsidP="00717150">
            <w:pPr>
              <w:pStyle w:val="Contenidodelatabla"/>
              <w:spacing w:after="0"/>
              <w:jc w:val="center"/>
              <w:rPr>
                <w:rFonts w:ascii="Arial" w:eastAsia="Times New Roman" w:hAnsi="Arial" w:cs="Arial"/>
                <w:sz w:val="18"/>
                <w:szCs w:val="18"/>
              </w:rPr>
            </w:pPr>
            <w:r w:rsidRPr="00425458">
              <w:rPr>
                <w:rFonts w:ascii="Arial" w:hAnsi="Arial" w:cs="Arial"/>
                <w:sz w:val="18"/>
                <w:szCs w:val="18"/>
              </w:rPr>
              <w:t>USD 1,463</w:t>
            </w:r>
          </w:p>
        </w:tc>
        <w:tc>
          <w:tcPr>
            <w:tcW w:w="1836" w:type="dxa"/>
            <w:tcBorders>
              <w:top w:val="single" w:sz="36" w:space="0" w:color="E36C0A" w:themeColor="accent6" w:themeShade="BF"/>
            </w:tcBorders>
            <w:vAlign w:val="center"/>
          </w:tcPr>
          <w:p w14:paraId="6905413E" w14:textId="09D40192" w:rsidR="00FC795C" w:rsidRPr="00425458" w:rsidRDefault="00FC795C" w:rsidP="00717150">
            <w:pPr>
              <w:pStyle w:val="Contenidodelatabla"/>
              <w:spacing w:after="0"/>
              <w:jc w:val="center"/>
              <w:rPr>
                <w:rFonts w:ascii="Arial" w:hAnsi="Arial" w:cs="Arial"/>
                <w:b/>
                <w:bCs/>
                <w:sz w:val="18"/>
                <w:szCs w:val="18"/>
              </w:rPr>
            </w:pPr>
            <w:r w:rsidRPr="00425458">
              <w:rPr>
                <w:rFonts w:ascii="Arial" w:hAnsi="Arial" w:cs="Arial"/>
                <w:sz w:val="18"/>
                <w:szCs w:val="18"/>
              </w:rPr>
              <w:t>USD 1,283</w:t>
            </w:r>
          </w:p>
        </w:tc>
        <w:tc>
          <w:tcPr>
            <w:tcW w:w="1308" w:type="dxa"/>
            <w:tcBorders>
              <w:top w:val="single" w:sz="36" w:space="0" w:color="E36C0A" w:themeColor="accent6" w:themeShade="BF"/>
            </w:tcBorders>
            <w:vAlign w:val="center"/>
          </w:tcPr>
          <w:p w14:paraId="09A4C842" w14:textId="1D721A6F" w:rsidR="00FC795C" w:rsidRPr="00425458" w:rsidRDefault="00FC795C" w:rsidP="00717150">
            <w:pPr>
              <w:pStyle w:val="Contenidodelatabla"/>
              <w:spacing w:after="0"/>
              <w:jc w:val="center"/>
              <w:rPr>
                <w:rFonts w:ascii="Arial" w:eastAsia="Times New Roman" w:hAnsi="Arial" w:cs="Arial"/>
                <w:sz w:val="18"/>
                <w:szCs w:val="18"/>
              </w:rPr>
            </w:pPr>
            <w:r w:rsidRPr="00425458">
              <w:rPr>
                <w:rFonts w:ascii="Arial" w:eastAsia="Times New Roman" w:hAnsi="Arial" w:cs="Arial"/>
                <w:sz w:val="18"/>
                <w:szCs w:val="18"/>
              </w:rPr>
              <w:t>USD 2,595</w:t>
            </w:r>
          </w:p>
        </w:tc>
      </w:tr>
      <w:tr w:rsidR="00FC795C" w:rsidRPr="009E3449" w14:paraId="7E736335" w14:textId="77777777" w:rsidTr="00717150">
        <w:trPr>
          <w:jc w:val="center"/>
        </w:trPr>
        <w:tc>
          <w:tcPr>
            <w:tcW w:w="2405" w:type="dxa"/>
            <w:vAlign w:val="center"/>
          </w:tcPr>
          <w:p w14:paraId="2D79122D" w14:textId="77777777" w:rsidR="00FC795C" w:rsidRPr="00425458" w:rsidRDefault="00FC795C"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20/01/2027 - 12/03/2027</w:t>
            </w:r>
          </w:p>
          <w:p w14:paraId="3F866D50" w14:textId="254CEC92" w:rsidR="00FC795C" w:rsidRPr="00425458" w:rsidRDefault="00FC795C" w:rsidP="00717150">
            <w:pPr>
              <w:spacing w:after="0" w:line="240" w:lineRule="auto"/>
              <w:jc w:val="center"/>
              <w:rPr>
                <w:rFonts w:ascii="Arial" w:hAnsi="Arial" w:cs="Arial"/>
                <w:color w:val="000000"/>
                <w:sz w:val="18"/>
                <w:szCs w:val="18"/>
              </w:rPr>
            </w:pPr>
            <w:r w:rsidRPr="00425458">
              <w:rPr>
                <w:rFonts w:ascii="Arial" w:hAnsi="Arial" w:cs="Arial"/>
                <w:color w:val="000000"/>
                <w:sz w:val="18"/>
                <w:szCs w:val="18"/>
              </w:rPr>
              <w:t>29/03/2027 -  10/12/2027</w:t>
            </w:r>
          </w:p>
        </w:tc>
        <w:tc>
          <w:tcPr>
            <w:tcW w:w="1985" w:type="dxa"/>
            <w:vMerge/>
            <w:vAlign w:val="center"/>
          </w:tcPr>
          <w:p w14:paraId="231C72D3" w14:textId="77777777" w:rsidR="00FC795C" w:rsidRPr="00425458" w:rsidRDefault="00FC795C" w:rsidP="00717150">
            <w:pPr>
              <w:pStyle w:val="Contenidodelatabla"/>
              <w:spacing w:after="0"/>
              <w:jc w:val="center"/>
              <w:rPr>
                <w:rFonts w:ascii="Arial" w:hAnsi="Arial" w:cs="Arial"/>
                <w:sz w:val="18"/>
                <w:szCs w:val="18"/>
              </w:rPr>
            </w:pPr>
          </w:p>
        </w:tc>
        <w:tc>
          <w:tcPr>
            <w:tcW w:w="1985" w:type="dxa"/>
            <w:vAlign w:val="center"/>
          </w:tcPr>
          <w:p w14:paraId="156DDD8D" w14:textId="44E154BB" w:rsidR="00FC795C" w:rsidRPr="00425458" w:rsidRDefault="00FC795C" w:rsidP="00717150">
            <w:pPr>
              <w:pStyle w:val="Contenidodelatabla"/>
              <w:spacing w:after="0"/>
              <w:jc w:val="center"/>
              <w:rPr>
                <w:rFonts w:ascii="Arial" w:hAnsi="Arial" w:cs="Arial"/>
                <w:sz w:val="18"/>
                <w:szCs w:val="18"/>
              </w:rPr>
            </w:pPr>
            <w:r w:rsidRPr="00425458">
              <w:rPr>
                <w:rFonts w:ascii="Arial" w:hAnsi="Arial" w:cs="Arial"/>
                <w:sz w:val="18"/>
                <w:szCs w:val="18"/>
              </w:rPr>
              <w:t>USD 3,007</w:t>
            </w:r>
          </w:p>
        </w:tc>
        <w:tc>
          <w:tcPr>
            <w:tcW w:w="1985" w:type="dxa"/>
            <w:vAlign w:val="center"/>
          </w:tcPr>
          <w:p w14:paraId="32D915FB" w14:textId="265A111D" w:rsidR="00FC795C" w:rsidRPr="00425458" w:rsidRDefault="00FC795C" w:rsidP="00717150">
            <w:pPr>
              <w:pStyle w:val="Contenidodelatabla"/>
              <w:spacing w:after="0"/>
              <w:jc w:val="center"/>
              <w:rPr>
                <w:rFonts w:ascii="Arial" w:eastAsia="Times New Roman" w:hAnsi="Arial" w:cs="Arial"/>
                <w:sz w:val="18"/>
                <w:szCs w:val="18"/>
              </w:rPr>
            </w:pPr>
            <w:r w:rsidRPr="00425458">
              <w:rPr>
                <w:rFonts w:ascii="Arial" w:hAnsi="Arial" w:cs="Arial"/>
                <w:sz w:val="18"/>
                <w:szCs w:val="18"/>
              </w:rPr>
              <w:t>USD 1,841</w:t>
            </w:r>
          </w:p>
        </w:tc>
        <w:tc>
          <w:tcPr>
            <w:tcW w:w="1836" w:type="dxa"/>
            <w:vAlign w:val="center"/>
          </w:tcPr>
          <w:p w14:paraId="4D2D1B05" w14:textId="42CC53F1" w:rsidR="00FC795C" w:rsidRPr="00425458" w:rsidRDefault="00FC795C" w:rsidP="00717150">
            <w:pPr>
              <w:pStyle w:val="Contenidodelatabla"/>
              <w:spacing w:after="0"/>
              <w:jc w:val="center"/>
              <w:rPr>
                <w:rFonts w:ascii="Arial" w:hAnsi="Arial" w:cs="Arial"/>
                <w:b/>
                <w:bCs/>
                <w:sz w:val="18"/>
                <w:szCs w:val="18"/>
              </w:rPr>
            </w:pPr>
            <w:r w:rsidRPr="00425458">
              <w:rPr>
                <w:rFonts w:ascii="Arial" w:hAnsi="Arial" w:cs="Arial"/>
                <w:sz w:val="18"/>
                <w:szCs w:val="18"/>
              </w:rPr>
              <w:t>USD 1,613</w:t>
            </w:r>
          </w:p>
        </w:tc>
        <w:tc>
          <w:tcPr>
            <w:tcW w:w="1308" w:type="dxa"/>
            <w:vAlign w:val="center"/>
          </w:tcPr>
          <w:p w14:paraId="56726AAD" w14:textId="72F3F54F" w:rsidR="00FC795C" w:rsidRPr="00425458" w:rsidRDefault="00FC795C" w:rsidP="00717150">
            <w:pPr>
              <w:pStyle w:val="Contenidodelatabla"/>
              <w:spacing w:after="0"/>
              <w:jc w:val="center"/>
              <w:rPr>
                <w:rFonts w:ascii="Arial" w:eastAsia="Times New Roman" w:hAnsi="Arial" w:cs="Arial"/>
                <w:sz w:val="18"/>
                <w:szCs w:val="18"/>
              </w:rPr>
            </w:pPr>
            <w:r w:rsidRPr="00425458">
              <w:rPr>
                <w:rFonts w:ascii="Arial" w:eastAsia="Times New Roman" w:hAnsi="Arial" w:cs="Arial"/>
                <w:sz w:val="18"/>
                <w:szCs w:val="18"/>
              </w:rPr>
              <w:t>USD 3,283</w:t>
            </w:r>
          </w:p>
        </w:tc>
      </w:tr>
    </w:tbl>
    <w:p w14:paraId="5240DA26" w14:textId="77777777" w:rsidR="00820807" w:rsidRDefault="00820807" w:rsidP="00F76446">
      <w:pPr>
        <w:spacing w:after="0" w:line="240" w:lineRule="auto"/>
        <w:rPr>
          <w:rFonts w:ascii="Arial" w:eastAsia="Arial" w:hAnsi="Arial" w:cs="Arial"/>
          <w:b/>
          <w:color w:val="E36C09"/>
          <w:sz w:val="18"/>
          <w:szCs w:val="18"/>
          <w:u w:val="single"/>
        </w:rPr>
      </w:pPr>
    </w:p>
    <w:p w14:paraId="5DF5F229" w14:textId="77777777" w:rsidR="00F76446" w:rsidRDefault="00F76446" w:rsidP="00F76446">
      <w:pPr>
        <w:spacing w:after="0" w:line="240" w:lineRule="auto"/>
        <w:rPr>
          <w:rFonts w:ascii="Arial" w:eastAsia="Arial" w:hAnsi="Arial" w:cs="Arial"/>
          <w:b/>
          <w:color w:val="E36C09"/>
          <w:sz w:val="18"/>
          <w:szCs w:val="18"/>
          <w:u w:val="single"/>
        </w:rPr>
      </w:pPr>
    </w:p>
    <w:p w14:paraId="74238345" w14:textId="47E5AF82" w:rsidR="00820807" w:rsidRPr="0050471B" w:rsidRDefault="00F76446" w:rsidP="0050471B">
      <w:pPr>
        <w:spacing w:after="0" w:line="240" w:lineRule="auto"/>
        <w:rPr>
          <w:rFonts w:ascii="Arial" w:eastAsia="Arial" w:hAnsi="Arial" w:cs="Arial"/>
          <w:b/>
          <w:color w:val="E36C09"/>
          <w:sz w:val="18"/>
          <w:szCs w:val="18"/>
          <w:u w:val="single"/>
        </w:rPr>
      </w:pPr>
      <w:r>
        <w:rPr>
          <w:rFonts w:ascii="Arial" w:eastAsia="Arial" w:hAnsi="Arial" w:cs="Arial"/>
          <w:b/>
          <w:color w:val="E36C09"/>
          <w:sz w:val="18"/>
          <w:szCs w:val="18"/>
          <w:u w:val="single"/>
        </w:rPr>
        <w:t xml:space="preserve">PRECIO </w:t>
      </w:r>
      <w:r w:rsidRPr="004B6578">
        <w:rPr>
          <w:rFonts w:ascii="Arial" w:eastAsia="Arial" w:hAnsi="Arial" w:cs="Arial"/>
          <w:b/>
          <w:color w:val="E36C09"/>
          <w:sz w:val="24"/>
          <w:szCs w:val="24"/>
          <w:u w:val="single"/>
        </w:rPr>
        <w:t>DESDE</w:t>
      </w:r>
      <w:r>
        <w:rPr>
          <w:rFonts w:ascii="Arial" w:eastAsia="Arial" w:hAnsi="Arial" w:cs="Arial"/>
          <w:b/>
          <w:color w:val="E36C09"/>
          <w:sz w:val="18"/>
          <w:szCs w:val="18"/>
          <w:u w:val="single"/>
        </w:rPr>
        <w:t xml:space="preserve"> POR PERSONA EN DÓLARES AMERICANOS (USD):</w:t>
      </w:r>
    </w:p>
    <w:p w14:paraId="64D71C51" w14:textId="77777777" w:rsidR="00820807" w:rsidRDefault="00820807" w:rsidP="00820807">
      <w:pPr>
        <w:spacing w:after="0" w:line="240" w:lineRule="auto"/>
        <w:rPr>
          <w:rFonts w:ascii="Arial" w:eastAsia="Arial" w:hAnsi="Arial" w:cs="Arial"/>
          <w:b/>
          <w:color w:val="E36C09"/>
          <w:sz w:val="18"/>
          <w:szCs w:val="18"/>
          <w:u w:val="single"/>
        </w:rPr>
      </w:pPr>
    </w:p>
    <w:tbl>
      <w:tblPr>
        <w:tblW w:w="11504"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ayout w:type="fixed"/>
        <w:tblCellMar>
          <w:top w:w="55" w:type="dxa"/>
          <w:left w:w="55" w:type="dxa"/>
          <w:bottom w:w="55" w:type="dxa"/>
          <w:right w:w="55" w:type="dxa"/>
        </w:tblCellMar>
        <w:tblLook w:val="04A0" w:firstRow="1" w:lastRow="0" w:firstColumn="1" w:lastColumn="0" w:noHBand="0" w:noVBand="1"/>
      </w:tblPr>
      <w:tblGrid>
        <w:gridCol w:w="2405"/>
        <w:gridCol w:w="1701"/>
        <w:gridCol w:w="1985"/>
        <w:gridCol w:w="2126"/>
        <w:gridCol w:w="1559"/>
        <w:gridCol w:w="1728"/>
      </w:tblGrid>
      <w:tr w:rsidR="0050471B" w:rsidRPr="00967494" w14:paraId="77F04A4C" w14:textId="77777777" w:rsidTr="001A4634">
        <w:trPr>
          <w:jc w:val="center"/>
        </w:trPr>
        <w:tc>
          <w:tcPr>
            <w:tcW w:w="2405" w:type="dxa"/>
            <w:shd w:val="clear" w:color="auto" w:fill="E26B0A"/>
            <w:vAlign w:val="center"/>
          </w:tcPr>
          <w:p w14:paraId="35FBA424" w14:textId="77777777" w:rsidR="0050471B" w:rsidRPr="00967494" w:rsidRDefault="0050471B" w:rsidP="001A4634">
            <w:pPr>
              <w:pStyle w:val="Contenidodelatabla"/>
              <w:spacing w:after="0"/>
              <w:jc w:val="center"/>
              <w:rPr>
                <w:rFonts w:ascii="Arial" w:eastAsia="Times New Roman" w:hAnsi="Arial" w:cs="Arial"/>
                <w:b/>
                <w:bCs/>
                <w:color w:val="FFFFFF"/>
                <w:sz w:val="18"/>
                <w:szCs w:val="18"/>
              </w:rPr>
            </w:pPr>
            <w:r w:rsidRPr="00967494">
              <w:rPr>
                <w:rFonts w:ascii="Arial" w:eastAsia="Times New Roman" w:hAnsi="Arial" w:cs="Arial"/>
                <w:b/>
                <w:bCs/>
                <w:color w:val="FFFFFF"/>
                <w:sz w:val="18"/>
                <w:szCs w:val="18"/>
              </w:rPr>
              <w:t>SALIDAS: DIARIAS</w:t>
            </w:r>
          </w:p>
        </w:tc>
        <w:tc>
          <w:tcPr>
            <w:tcW w:w="1701" w:type="dxa"/>
            <w:shd w:val="clear" w:color="auto" w:fill="E36C0A" w:themeFill="accent6" w:themeFillShade="BF"/>
            <w:vAlign w:val="center"/>
          </w:tcPr>
          <w:p w14:paraId="11D4C0B6" w14:textId="77777777" w:rsidR="0050471B" w:rsidRPr="00967494" w:rsidRDefault="0050471B" w:rsidP="001A4634">
            <w:pPr>
              <w:pStyle w:val="Contenidodelatabla"/>
              <w:spacing w:after="0"/>
              <w:jc w:val="center"/>
              <w:rPr>
                <w:rFonts w:ascii="Arial" w:eastAsia="Times New Roman" w:hAnsi="Arial" w:cs="Arial"/>
                <w:b/>
                <w:bCs/>
                <w:color w:val="FFFFFF"/>
                <w:sz w:val="18"/>
                <w:szCs w:val="18"/>
              </w:rPr>
            </w:pPr>
            <w:r w:rsidRPr="00967494">
              <w:rPr>
                <w:rFonts w:ascii="Arial" w:eastAsia="Times New Roman" w:hAnsi="Arial" w:cs="Arial"/>
                <w:b/>
                <w:bCs/>
                <w:color w:val="FFFFFF"/>
                <w:sz w:val="18"/>
                <w:szCs w:val="18"/>
              </w:rPr>
              <w:t>CATEGORÍA</w:t>
            </w:r>
          </w:p>
        </w:tc>
        <w:tc>
          <w:tcPr>
            <w:tcW w:w="1985" w:type="dxa"/>
            <w:shd w:val="clear" w:color="auto" w:fill="E36C0A" w:themeFill="accent6" w:themeFillShade="BF"/>
            <w:vAlign w:val="center"/>
          </w:tcPr>
          <w:p w14:paraId="29F1D279" w14:textId="77777777" w:rsidR="0050471B" w:rsidRPr="00967494" w:rsidRDefault="0050471B" w:rsidP="001A4634">
            <w:pPr>
              <w:pStyle w:val="Contenidodelatabla"/>
              <w:spacing w:after="0"/>
              <w:jc w:val="center"/>
              <w:rPr>
                <w:rFonts w:ascii="Arial" w:eastAsia="Times New Roman" w:hAnsi="Arial" w:cs="Arial"/>
                <w:b/>
                <w:bCs/>
                <w:color w:val="FFFFFF"/>
                <w:sz w:val="18"/>
                <w:szCs w:val="18"/>
              </w:rPr>
            </w:pPr>
            <w:r w:rsidRPr="00967494">
              <w:rPr>
                <w:rFonts w:ascii="Arial" w:eastAsia="Times New Roman" w:hAnsi="Arial" w:cs="Arial"/>
                <w:b/>
                <w:bCs/>
                <w:color w:val="FFFFFF"/>
                <w:sz w:val="18"/>
                <w:szCs w:val="18"/>
              </w:rPr>
              <w:t>SENCILLA</w:t>
            </w:r>
          </w:p>
        </w:tc>
        <w:tc>
          <w:tcPr>
            <w:tcW w:w="2126" w:type="dxa"/>
            <w:shd w:val="clear" w:color="auto" w:fill="E36C0A" w:themeFill="accent6" w:themeFillShade="BF"/>
            <w:vAlign w:val="center"/>
          </w:tcPr>
          <w:p w14:paraId="3D2422F4" w14:textId="323BC76D" w:rsidR="0050471B" w:rsidRPr="00967494" w:rsidRDefault="0050471B" w:rsidP="001A4634">
            <w:pPr>
              <w:pStyle w:val="Contenidodelatabla"/>
              <w:spacing w:after="0"/>
              <w:jc w:val="center"/>
              <w:rPr>
                <w:rFonts w:ascii="Arial" w:eastAsia="Times New Roman" w:hAnsi="Arial" w:cs="Arial"/>
                <w:b/>
                <w:bCs/>
                <w:color w:val="FFFFFF"/>
                <w:sz w:val="18"/>
                <w:szCs w:val="18"/>
              </w:rPr>
            </w:pPr>
            <w:r w:rsidRPr="00967494">
              <w:rPr>
                <w:rFonts w:ascii="Arial" w:eastAsia="Times New Roman" w:hAnsi="Arial" w:cs="Arial"/>
                <w:b/>
                <w:bCs/>
                <w:color w:val="FFFFFF"/>
                <w:sz w:val="18"/>
                <w:szCs w:val="18"/>
              </w:rPr>
              <w:t>DOBLE</w:t>
            </w:r>
          </w:p>
        </w:tc>
        <w:tc>
          <w:tcPr>
            <w:tcW w:w="1559" w:type="dxa"/>
            <w:shd w:val="clear" w:color="auto" w:fill="E26B0A"/>
            <w:vAlign w:val="center"/>
          </w:tcPr>
          <w:p w14:paraId="2E5DD0EB" w14:textId="77777777" w:rsidR="0050471B" w:rsidRPr="00967494" w:rsidRDefault="0050471B" w:rsidP="001A4634">
            <w:pPr>
              <w:pStyle w:val="Contenidodelatabla"/>
              <w:spacing w:after="0"/>
              <w:jc w:val="center"/>
              <w:rPr>
                <w:rFonts w:ascii="Arial" w:eastAsia="Times New Roman" w:hAnsi="Arial" w:cs="Arial"/>
                <w:b/>
                <w:bCs/>
                <w:color w:val="FFFFFF"/>
                <w:sz w:val="18"/>
                <w:szCs w:val="18"/>
              </w:rPr>
            </w:pPr>
            <w:r w:rsidRPr="00967494">
              <w:rPr>
                <w:rFonts w:ascii="Arial" w:eastAsia="Times New Roman" w:hAnsi="Arial" w:cs="Arial"/>
                <w:b/>
                <w:bCs/>
                <w:color w:val="FFFFFF"/>
                <w:sz w:val="18"/>
                <w:szCs w:val="18"/>
              </w:rPr>
              <w:t>TRIPLE</w:t>
            </w:r>
          </w:p>
        </w:tc>
        <w:tc>
          <w:tcPr>
            <w:tcW w:w="1728" w:type="dxa"/>
            <w:shd w:val="clear" w:color="auto" w:fill="E26B0A"/>
            <w:vAlign w:val="center"/>
          </w:tcPr>
          <w:p w14:paraId="60249EE3" w14:textId="77777777" w:rsidR="0050471B" w:rsidRPr="00967494" w:rsidRDefault="0050471B" w:rsidP="001A4634">
            <w:pPr>
              <w:pStyle w:val="Contenidodelatabla"/>
              <w:spacing w:after="0"/>
              <w:jc w:val="center"/>
              <w:rPr>
                <w:rFonts w:ascii="Arial" w:eastAsia="Times New Roman" w:hAnsi="Arial" w:cs="Arial"/>
                <w:b/>
                <w:bCs/>
                <w:color w:val="FFFFFF"/>
                <w:sz w:val="18"/>
                <w:szCs w:val="18"/>
              </w:rPr>
            </w:pPr>
            <w:r w:rsidRPr="00967494">
              <w:rPr>
                <w:rFonts w:ascii="Arial" w:eastAsia="Times New Roman" w:hAnsi="Arial" w:cs="Arial"/>
                <w:b/>
                <w:bCs/>
                <w:color w:val="FFFFFF"/>
                <w:sz w:val="18"/>
                <w:szCs w:val="18"/>
              </w:rPr>
              <w:t>PVS*</w:t>
            </w:r>
          </w:p>
        </w:tc>
      </w:tr>
      <w:tr w:rsidR="00AA4D65" w:rsidRPr="00967494" w14:paraId="006C6978" w14:textId="77777777" w:rsidTr="001A4634">
        <w:trPr>
          <w:jc w:val="center"/>
        </w:trPr>
        <w:tc>
          <w:tcPr>
            <w:tcW w:w="2405" w:type="dxa"/>
            <w:tcBorders>
              <w:bottom w:val="single" w:sz="4" w:space="0" w:color="F79646" w:themeColor="accent6"/>
            </w:tcBorders>
            <w:shd w:val="clear" w:color="auto" w:fill="FABF8F" w:themeFill="accent6" w:themeFillTint="99"/>
            <w:vAlign w:val="center"/>
          </w:tcPr>
          <w:p w14:paraId="585F2BA9" w14:textId="7C1554A5" w:rsidR="00AA4D65" w:rsidRPr="00967494"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14/06/2026 - 12/07/2026</w:t>
            </w:r>
            <w:r w:rsidRPr="00DD2D5D">
              <w:rPr>
                <w:rFonts w:ascii="Arial" w:hAnsi="Arial" w:cs="Arial"/>
                <w:color w:val="000000"/>
                <w:sz w:val="18"/>
                <w:szCs w:val="18"/>
              </w:rPr>
              <w:br/>
              <w:t>11/12/2026 - 11/01/2027</w:t>
            </w:r>
          </w:p>
        </w:tc>
        <w:tc>
          <w:tcPr>
            <w:tcW w:w="1701" w:type="dxa"/>
            <w:vMerge w:val="restart"/>
            <w:shd w:val="clear" w:color="auto" w:fill="FABF8F" w:themeFill="accent6" w:themeFillTint="99"/>
            <w:vAlign w:val="center"/>
          </w:tcPr>
          <w:p w14:paraId="561ADB85" w14:textId="7C83A06C" w:rsidR="00AA4D65" w:rsidRPr="00967494" w:rsidRDefault="00AA4D65" w:rsidP="001A4634">
            <w:pPr>
              <w:pStyle w:val="Contenidodelatabla"/>
              <w:spacing w:after="0"/>
              <w:jc w:val="center"/>
              <w:rPr>
                <w:rFonts w:ascii="Arial" w:hAnsi="Arial" w:cs="Arial"/>
                <w:sz w:val="18"/>
                <w:szCs w:val="18"/>
              </w:rPr>
            </w:pPr>
            <w:r w:rsidRPr="00967494">
              <w:rPr>
                <w:rFonts w:ascii="Arial" w:hAnsi="Arial" w:cs="Arial"/>
                <w:sz w:val="18"/>
                <w:szCs w:val="18"/>
              </w:rPr>
              <w:t>Turista</w:t>
            </w:r>
          </w:p>
        </w:tc>
        <w:tc>
          <w:tcPr>
            <w:tcW w:w="1985" w:type="dxa"/>
            <w:tcBorders>
              <w:bottom w:val="single" w:sz="4" w:space="0" w:color="F79646" w:themeColor="accent6"/>
            </w:tcBorders>
            <w:shd w:val="clear" w:color="auto" w:fill="FABF8F" w:themeFill="accent6" w:themeFillTint="99"/>
            <w:vAlign w:val="center"/>
          </w:tcPr>
          <w:p w14:paraId="5F645116" w14:textId="7FD50621"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1,326</w:t>
            </w:r>
          </w:p>
        </w:tc>
        <w:tc>
          <w:tcPr>
            <w:tcW w:w="2126" w:type="dxa"/>
            <w:tcBorders>
              <w:bottom w:val="single" w:sz="4" w:space="0" w:color="F79646" w:themeColor="accent6"/>
            </w:tcBorders>
            <w:shd w:val="clear" w:color="auto" w:fill="FABF8F" w:themeFill="accent6" w:themeFillTint="99"/>
            <w:vAlign w:val="center"/>
          </w:tcPr>
          <w:p w14:paraId="268795AE" w14:textId="39657BD7"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1,002</w:t>
            </w:r>
          </w:p>
        </w:tc>
        <w:tc>
          <w:tcPr>
            <w:tcW w:w="1559" w:type="dxa"/>
            <w:tcBorders>
              <w:bottom w:val="single" w:sz="4" w:space="0" w:color="F79646" w:themeColor="accent6"/>
            </w:tcBorders>
            <w:shd w:val="clear" w:color="auto" w:fill="FABF8F" w:themeFill="accent6" w:themeFillTint="99"/>
            <w:vAlign w:val="center"/>
          </w:tcPr>
          <w:p w14:paraId="3A860223" w14:textId="6B53C3F0"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972</w:t>
            </w:r>
          </w:p>
        </w:tc>
        <w:tc>
          <w:tcPr>
            <w:tcW w:w="1728" w:type="dxa"/>
            <w:tcBorders>
              <w:bottom w:val="single" w:sz="4" w:space="0" w:color="F79646" w:themeColor="accent6"/>
            </w:tcBorders>
            <w:shd w:val="clear" w:color="auto" w:fill="FABF8F" w:themeFill="accent6" w:themeFillTint="99"/>
            <w:vAlign w:val="center"/>
          </w:tcPr>
          <w:p w14:paraId="420CCEF5" w14:textId="0790CB06"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w:t>
            </w:r>
            <w:r w:rsidR="00DD2D5D">
              <w:rPr>
                <w:rFonts w:ascii="Arial" w:hAnsi="Arial" w:cs="Arial"/>
                <w:color w:val="000000"/>
                <w:sz w:val="18"/>
                <w:szCs w:val="18"/>
              </w:rPr>
              <w:t xml:space="preserve"> </w:t>
            </w:r>
            <w:r w:rsidR="00DD2D5D" w:rsidRPr="00DD2D5D">
              <w:rPr>
                <w:rFonts w:ascii="Arial" w:hAnsi="Arial" w:cs="Arial"/>
                <w:color w:val="000000"/>
                <w:sz w:val="18"/>
                <w:szCs w:val="18"/>
              </w:rPr>
              <w:t>1,559</w:t>
            </w:r>
          </w:p>
        </w:tc>
      </w:tr>
      <w:tr w:rsidR="00AA4D65" w:rsidRPr="00967494" w14:paraId="141D35E7" w14:textId="77777777" w:rsidTr="001A4634">
        <w:trPr>
          <w:jc w:val="center"/>
        </w:trPr>
        <w:tc>
          <w:tcPr>
            <w:tcW w:w="2405"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2E09B2C5" w14:textId="77777777" w:rsidR="00AA4D65" w:rsidRPr="00AA4D65" w:rsidRDefault="00AA4D65" w:rsidP="001A4634">
            <w:pPr>
              <w:spacing w:after="0" w:line="240" w:lineRule="auto"/>
              <w:jc w:val="center"/>
              <w:rPr>
                <w:rFonts w:ascii="Arial" w:hAnsi="Arial" w:cs="Arial"/>
                <w:color w:val="000000"/>
                <w:sz w:val="18"/>
                <w:szCs w:val="18"/>
              </w:rPr>
            </w:pPr>
            <w:r w:rsidRPr="00AA4D65">
              <w:rPr>
                <w:rFonts w:ascii="Arial" w:hAnsi="Arial" w:cs="Arial"/>
                <w:color w:val="000000"/>
                <w:sz w:val="18"/>
                <w:szCs w:val="18"/>
              </w:rPr>
              <w:t>14/03/2027 - 28/03/2027</w:t>
            </w:r>
          </w:p>
          <w:p w14:paraId="257590B3" w14:textId="5F27A544" w:rsidR="00AA4D65" w:rsidRPr="00967494" w:rsidRDefault="00AA4D65" w:rsidP="001A4634">
            <w:pPr>
              <w:spacing w:after="0" w:line="240" w:lineRule="auto"/>
              <w:jc w:val="center"/>
              <w:rPr>
                <w:rFonts w:ascii="Arial" w:hAnsi="Arial" w:cs="Arial"/>
                <w:color w:val="000000"/>
                <w:sz w:val="18"/>
                <w:szCs w:val="18"/>
              </w:rPr>
            </w:pPr>
            <w:r w:rsidRPr="00AA4D65">
              <w:rPr>
                <w:rFonts w:ascii="Arial" w:hAnsi="Arial" w:cs="Arial"/>
                <w:color w:val="000000"/>
                <w:sz w:val="18"/>
                <w:szCs w:val="18"/>
              </w:rPr>
              <w:t>14/06/2027 - 12/07/2027</w:t>
            </w:r>
          </w:p>
        </w:tc>
        <w:tc>
          <w:tcPr>
            <w:tcW w:w="1701" w:type="dxa"/>
            <w:vMerge/>
            <w:tcBorders>
              <w:bottom w:val="single" w:sz="36" w:space="0" w:color="E36C0A" w:themeColor="accent6" w:themeShade="BF"/>
            </w:tcBorders>
            <w:shd w:val="clear" w:color="auto" w:fill="FABF8F" w:themeFill="accent6" w:themeFillTint="99"/>
            <w:vAlign w:val="center"/>
          </w:tcPr>
          <w:p w14:paraId="2A3CDD40" w14:textId="77777777" w:rsidR="00AA4D65" w:rsidRPr="00967494" w:rsidRDefault="00AA4D65" w:rsidP="001A4634">
            <w:pPr>
              <w:pStyle w:val="Contenidodelatabla"/>
              <w:spacing w:after="0"/>
              <w:jc w:val="center"/>
              <w:rPr>
                <w:rFonts w:ascii="Arial" w:hAnsi="Arial" w:cs="Arial"/>
                <w:sz w:val="18"/>
                <w:szCs w:val="18"/>
              </w:rPr>
            </w:pPr>
          </w:p>
        </w:tc>
        <w:tc>
          <w:tcPr>
            <w:tcW w:w="1985"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7C0098E4" w14:textId="3D27900D"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1,550</w:t>
            </w:r>
          </w:p>
        </w:tc>
        <w:tc>
          <w:tcPr>
            <w:tcW w:w="2126"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3DF66F52" w14:textId="4B69CF24"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1,173</w:t>
            </w:r>
          </w:p>
        </w:tc>
        <w:tc>
          <w:tcPr>
            <w:tcW w:w="1559"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32196672" w14:textId="68C32EDF"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1,120</w:t>
            </w:r>
          </w:p>
        </w:tc>
        <w:tc>
          <w:tcPr>
            <w:tcW w:w="1728"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137BEC19" w14:textId="52F84FB7" w:rsidR="00AA4D65" w:rsidRPr="00DD2D5D" w:rsidRDefault="00AA4D65" w:rsidP="001A4634">
            <w:pPr>
              <w:spacing w:after="0" w:line="240" w:lineRule="auto"/>
              <w:jc w:val="center"/>
              <w:rPr>
                <w:rFonts w:ascii="Arial" w:hAnsi="Arial" w:cs="Arial"/>
                <w:color w:val="000000"/>
                <w:sz w:val="18"/>
                <w:szCs w:val="18"/>
              </w:rPr>
            </w:pPr>
            <w:r w:rsidRPr="00DD2D5D">
              <w:rPr>
                <w:rFonts w:ascii="Arial" w:hAnsi="Arial" w:cs="Arial"/>
                <w:color w:val="000000"/>
                <w:sz w:val="18"/>
                <w:szCs w:val="18"/>
              </w:rPr>
              <w:t>USD 1,826</w:t>
            </w:r>
          </w:p>
        </w:tc>
      </w:tr>
      <w:tr w:rsidR="00812209" w:rsidRPr="00967494" w14:paraId="13D6A0E4" w14:textId="77777777" w:rsidTr="001A4634">
        <w:trPr>
          <w:trHeight w:val="430"/>
          <w:jc w:val="center"/>
        </w:trPr>
        <w:tc>
          <w:tcPr>
            <w:tcW w:w="2405" w:type="dxa"/>
            <w:tcBorders>
              <w:top w:val="single" w:sz="36" w:space="0" w:color="E36C0A" w:themeColor="accent6" w:themeShade="BF"/>
            </w:tcBorders>
            <w:shd w:val="clear" w:color="auto" w:fill="FABF8F" w:themeFill="accent6" w:themeFillTint="99"/>
            <w:vAlign w:val="center"/>
          </w:tcPr>
          <w:p w14:paraId="5A16D99D" w14:textId="7B041ED6" w:rsidR="00812209" w:rsidRPr="00812209" w:rsidRDefault="00812209" w:rsidP="001A4634">
            <w:pPr>
              <w:spacing w:after="0" w:line="240" w:lineRule="auto"/>
              <w:jc w:val="center"/>
              <w:rPr>
                <w:rFonts w:ascii="Arial" w:hAnsi="Arial" w:cs="Arial"/>
                <w:color w:val="000000"/>
                <w:sz w:val="18"/>
                <w:szCs w:val="18"/>
              </w:rPr>
            </w:pPr>
            <w:r w:rsidRPr="00812209">
              <w:rPr>
                <w:rFonts w:ascii="Arial" w:hAnsi="Arial" w:cs="Arial"/>
                <w:color w:val="000000"/>
                <w:sz w:val="18"/>
                <w:szCs w:val="18"/>
              </w:rPr>
              <w:t>19/06/2026 - 20/07/2026</w:t>
            </w:r>
            <w:r w:rsidRPr="00812209">
              <w:rPr>
                <w:rFonts w:ascii="Arial" w:hAnsi="Arial" w:cs="Arial"/>
                <w:color w:val="000000"/>
                <w:sz w:val="18"/>
                <w:szCs w:val="18"/>
              </w:rPr>
              <w:br/>
              <w:t>25/09/2026 - 12/10/2026</w:t>
            </w:r>
            <w:r w:rsidRPr="00812209">
              <w:rPr>
                <w:rFonts w:ascii="Arial" w:hAnsi="Arial" w:cs="Arial"/>
                <w:color w:val="000000"/>
                <w:sz w:val="18"/>
                <w:szCs w:val="18"/>
              </w:rPr>
              <w:br/>
              <w:t>11/12/2026 - 19/01/2027</w:t>
            </w:r>
          </w:p>
        </w:tc>
        <w:tc>
          <w:tcPr>
            <w:tcW w:w="1701" w:type="dxa"/>
            <w:vMerge w:val="restart"/>
            <w:tcBorders>
              <w:top w:val="single" w:sz="36" w:space="0" w:color="E36C0A" w:themeColor="accent6" w:themeShade="BF"/>
            </w:tcBorders>
            <w:shd w:val="clear" w:color="auto" w:fill="FABF8F" w:themeFill="accent6" w:themeFillTint="99"/>
            <w:vAlign w:val="center"/>
          </w:tcPr>
          <w:p w14:paraId="39A73EA5" w14:textId="60E1F236"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Turista Superior</w:t>
            </w:r>
          </w:p>
        </w:tc>
        <w:tc>
          <w:tcPr>
            <w:tcW w:w="1985" w:type="dxa"/>
            <w:tcBorders>
              <w:top w:val="single" w:sz="36" w:space="0" w:color="E36C0A" w:themeColor="accent6" w:themeShade="BF"/>
            </w:tcBorders>
            <w:shd w:val="clear" w:color="auto" w:fill="FABF8F" w:themeFill="accent6" w:themeFillTint="99"/>
            <w:vAlign w:val="center"/>
          </w:tcPr>
          <w:p w14:paraId="601B0061" w14:textId="08CFE643"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USD</w:t>
            </w:r>
            <w:r>
              <w:rPr>
                <w:rFonts w:ascii="Arial" w:eastAsiaTheme="minorHAnsi" w:hAnsi="Arial" w:cs="Arial"/>
                <w:color w:val="000000"/>
                <w:sz w:val="18"/>
                <w:szCs w:val="18"/>
                <w:lang w:val="es-ES" w:eastAsia="en-US"/>
              </w:rPr>
              <w:t xml:space="preserve"> </w:t>
            </w:r>
            <w:r w:rsidRPr="00812209">
              <w:rPr>
                <w:rFonts w:ascii="Arial" w:eastAsiaTheme="minorHAnsi" w:hAnsi="Arial" w:cs="Arial"/>
                <w:color w:val="000000"/>
                <w:sz w:val="18"/>
                <w:szCs w:val="18"/>
                <w:lang w:val="es-ES" w:eastAsia="en-US"/>
              </w:rPr>
              <w:t>1,768</w:t>
            </w:r>
          </w:p>
        </w:tc>
        <w:tc>
          <w:tcPr>
            <w:tcW w:w="2126" w:type="dxa"/>
            <w:tcBorders>
              <w:top w:val="single" w:sz="36" w:space="0" w:color="E36C0A" w:themeColor="accent6" w:themeShade="BF"/>
            </w:tcBorders>
            <w:shd w:val="clear" w:color="auto" w:fill="FABF8F" w:themeFill="accent6" w:themeFillTint="99"/>
            <w:vAlign w:val="center"/>
          </w:tcPr>
          <w:p w14:paraId="06EA6B2C" w14:textId="5601D187"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USD 1,234</w:t>
            </w:r>
          </w:p>
        </w:tc>
        <w:tc>
          <w:tcPr>
            <w:tcW w:w="1559" w:type="dxa"/>
            <w:tcBorders>
              <w:top w:val="single" w:sz="36" w:space="0" w:color="E36C0A" w:themeColor="accent6" w:themeShade="BF"/>
            </w:tcBorders>
            <w:shd w:val="clear" w:color="auto" w:fill="FABF8F" w:themeFill="accent6" w:themeFillTint="99"/>
            <w:vAlign w:val="center"/>
          </w:tcPr>
          <w:p w14:paraId="6A1E39F8" w14:textId="2BCB5973"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USD</w:t>
            </w:r>
            <w:r>
              <w:rPr>
                <w:rFonts w:ascii="Arial" w:eastAsiaTheme="minorHAnsi" w:hAnsi="Arial" w:cs="Arial"/>
                <w:color w:val="000000"/>
                <w:sz w:val="18"/>
                <w:szCs w:val="18"/>
                <w:lang w:val="es-ES" w:eastAsia="en-US"/>
              </w:rPr>
              <w:t xml:space="preserve"> </w:t>
            </w:r>
            <w:r w:rsidRPr="00812209">
              <w:rPr>
                <w:rFonts w:ascii="Arial" w:eastAsiaTheme="minorHAnsi" w:hAnsi="Arial" w:cs="Arial"/>
                <w:color w:val="000000"/>
                <w:sz w:val="18"/>
                <w:szCs w:val="18"/>
                <w:lang w:val="es-ES" w:eastAsia="en-US"/>
              </w:rPr>
              <w:t>1,162</w:t>
            </w:r>
          </w:p>
        </w:tc>
        <w:tc>
          <w:tcPr>
            <w:tcW w:w="1728" w:type="dxa"/>
            <w:tcBorders>
              <w:top w:val="single" w:sz="36" w:space="0" w:color="E36C0A" w:themeColor="accent6" w:themeShade="BF"/>
            </w:tcBorders>
            <w:shd w:val="clear" w:color="auto" w:fill="FABF8F" w:themeFill="accent6" w:themeFillTint="99"/>
            <w:vAlign w:val="center"/>
          </w:tcPr>
          <w:p w14:paraId="24A2C7C5" w14:textId="33335809" w:rsidR="00812209" w:rsidRPr="00812209" w:rsidRDefault="00812209" w:rsidP="001A4634">
            <w:pPr>
              <w:spacing w:after="0" w:line="240" w:lineRule="auto"/>
              <w:jc w:val="center"/>
              <w:rPr>
                <w:rFonts w:ascii="Arial" w:hAnsi="Arial" w:cs="Arial"/>
                <w:color w:val="000000"/>
                <w:sz w:val="18"/>
                <w:szCs w:val="18"/>
              </w:rPr>
            </w:pPr>
            <w:r w:rsidRPr="00812209">
              <w:rPr>
                <w:rFonts w:ascii="Arial" w:hAnsi="Arial" w:cs="Arial"/>
                <w:color w:val="000000"/>
                <w:sz w:val="18"/>
                <w:szCs w:val="18"/>
              </w:rPr>
              <w:t>USD 2,001</w:t>
            </w:r>
          </w:p>
        </w:tc>
      </w:tr>
      <w:tr w:rsidR="00812209" w:rsidRPr="00967494" w14:paraId="585B76B4" w14:textId="77777777" w:rsidTr="001A4634">
        <w:trPr>
          <w:jc w:val="center"/>
        </w:trPr>
        <w:tc>
          <w:tcPr>
            <w:tcW w:w="2405" w:type="dxa"/>
            <w:shd w:val="clear" w:color="auto" w:fill="FABF8F" w:themeFill="accent6" w:themeFillTint="99"/>
            <w:vAlign w:val="center"/>
          </w:tcPr>
          <w:p w14:paraId="2BE719E1" w14:textId="2FCD93A4" w:rsidR="00812209" w:rsidRPr="00967494" w:rsidRDefault="00812209" w:rsidP="001A4634">
            <w:pPr>
              <w:spacing w:after="0" w:line="240" w:lineRule="auto"/>
              <w:jc w:val="center"/>
              <w:rPr>
                <w:rFonts w:ascii="Arial" w:hAnsi="Arial" w:cs="Arial"/>
                <w:color w:val="000000"/>
                <w:sz w:val="18"/>
                <w:szCs w:val="18"/>
              </w:rPr>
            </w:pPr>
            <w:r w:rsidRPr="00812209">
              <w:rPr>
                <w:rFonts w:ascii="Arial" w:hAnsi="Arial" w:cs="Arial"/>
                <w:color w:val="000000"/>
                <w:sz w:val="18"/>
                <w:szCs w:val="18"/>
              </w:rPr>
              <w:t>13/03/2027 - 28/03/2027</w:t>
            </w:r>
            <w:r w:rsidRPr="00812209">
              <w:rPr>
                <w:rFonts w:ascii="Arial" w:hAnsi="Arial" w:cs="Arial"/>
                <w:color w:val="000000"/>
                <w:sz w:val="18"/>
                <w:szCs w:val="18"/>
              </w:rPr>
              <w:br/>
              <w:t>13/06/2027 - 12/07/2027</w:t>
            </w:r>
            <w:r w:rsidRPr="00812209">
              <w:rPr>
                <w:rFonts w:ascii="Arial" w:hAnsi="Arial" w:cs="Arial"/>
                <w:color w:val="000000"/>
                <w:sz w:val="18"/>
                <w:szCs w:val="18"/>
              </w:rPr>
              <w:br/>
              <w:t>02/10/2027 - 18/10/2027</w:t>
            </w:r>
          </w:p>
        </w:tc>
        <w:tc>
          <w:tcPr>
            <w:tcW w:w="1701" w:type="dxa"/>
            <w:vMerge/>
            <w:shd w:val="clear" w:color="auto" w:fill="FABF8F" w:themeFill="accent6" w:themeFillTint="99"/>
            <w:vAlign w:val="center"/>
          </w:tcPr>
          <w:p w14:paraId="5BD8986A" w14:textId="77777777"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p>
        </w:tc>
        <w:tc>
          <w:tcPr>
            <w:tcW w:w="1985" w:type="dxa"/>
            <w:shd w:val="clear" w:color="auto" w:fill="FABF8F" w:themeFill="accent6" w:themeFillTint="99"/>
            <w:vAlign w:val="center"/>
          </w:tcPr>
          <w:p w14:paraId="1F5C05E2" w14:textId="4C95540B"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USD</w:t>
            </w:r>
            <w:r>
              <w:rPr>
                <w:rFonts w:ascii="Arial" w:eastAsiaTheme="minorHAnsi" w:hAnsi="Arial" w:cs="Arial"/>
                <w:color w:val="000000"/>
                <w:sz w:val="18"/>
                <w:szCs w:val="18"/>
                <w:lang w:val="es-ES" w:eastAsia="en-US"/>
              </w:rPr>
              <w:t xml:space="preserve"> </w:t>
            </w:r>
            <w:r w:rsidRPr="00812209">
              <w:rPr>
                <w:rFonts w:ascii="Arial" w:eastAsiaTheme="minorHAnsi" w:hAnsi="Arial" w:cs="Arial"/>
                <w:color w:val="000000"/>
                <w:sz w:val="18"/>
                <w:szCs w:val="18"/>
                <w:lang w:val="es-ES" w:eastAsia="en-US"/>
              </w:rPr>
              <w:t>2,063</w:t>
            </w:r>
          </w:p>
        </w:tc>
        <w:tc>
          <w:tcPr>
            <w:tcW w:w="2126" w:type="dxa"/>
            <w:shd w:val="clear" w:color="auto" w:fill="FABF8F" w:themeFill="accent6" w:themeFillTint="99"/>
            <w:vAlign w:val="center"/>
          </w:tcPr>
          <w:p w14:paraId="285A6DBE" w14:textId="2423482E"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USD 1,425</w:t>
            </w:r>
          </w:p>
        </w:tc>
        <w:tc>
          <w:tcPr>
            <w:tcW w:w="1559" w:type="dxa"/>
            <w:shd w:val="clear" w:color="auto" w:fill="FABF8F" w:themeFill="accent6" w:themeFillTint="99"/>
            <w:vAlign w:val="center"/>
          </w:tcPr>
          <w:p w14:paraId="3030E62B" w14:textId="0274AB60" w:rsidR="00812209" w:rsidRPr="00812209" w:rsidRDefault="00812209" w:rsidP="001A4634">
            <w:pPr>
              <w:pStyle w:val="Contenidodelatabla"/>
              <w:spacing w:after="0"/>
              <w:jc w:val="center"/>
              <w:rPr>
                <w:rFonts w:ascii="Arial" w:eastAsiaTheme="minorHAnsi" w:hAnsi="Arial" w:cs="Arial"/>
                <w:color w:val="000000"/>
                <w:sz w:val="18"/>
                <w:szCs w:val="18"/>
                <w:lang w:val="es-ES" w:eastAsia="en-US"/>
              </w:rPr>
            </w:pPr>
            <w:r w:rsidRPr="00812209">
              <w:rPr>
                <w:rFonts w:ascii="Arial" w:eastAsiaTheme="minorHAnsi" w:hAnsi="Arial" w:cs="Arial"/>
                <w:color w:val="000000"/>
                <w:sz w:val="18"/>
                <w:szCs w:val="18"/>
                <w:lang w:val="es-ES" w:eastAsia="en-US"/>
              </w:rPr>
              <w:t>USD</w:t>
            </w:r>
            <w:r>
              <w:rPr>
                <w:rFonts w:ascii="Arial" w:eastAsiaTheme="minorHAnsi" w:hAnsi="Arial" w:cs="Arial"/>
                <w:color w:val="000000"/>
                <w:sz w:val="18"/>
                <w:szCs w:val="18"/>
                <w:lang w:val="es-ES" w:eastAsia="en-US"/>
              </w:rPr>
              <w:t xml:space="preserve"> </w:t>
            </w:r>
            <w:r w:rsidRPr="00812209">
              <w:rPr>
                <w:rFonts w:ascii="Arial" w:eastAsiaTheme="minorHAnsi" w:hAnsi="Arial" w:cs="Arial"/>
                <w:color w:val="000000"/>
                <w:sz w:val="18"/>
                <w:szCs w:val="18"/>
                <w:lang w:val="es-ES" w:eastAsia="en-US"/>
              </w:rPr>
              <w:t>1,307</w:t>
            </w:r>
          </w:p>
        </w:tc>
        <w:tc>
          <w:tcPr>
            <w:tcW w:w="1728" w:type="dxa"/>
            <w:shd w:val="clear" w:color="auto" w:fill="FABF8F" w:themeFill="accent6" w:themeFillTint="99"/>
            <w:vAlign w:val="center"/>
          </w:tcPr>
          <w:p w14:paraId="5EFAD8C9" w14:textId="50DF2983" w:rsidR="00812209" w:rsidRPr="00812209" w:rsidRDefault="00812209" w:rsidP="001A4634">
            <w:pPr>
              <w:spacing w:after="0" w:line="240" w:lineRule="auto"/>
              <w:jc w:val="center"/>
              <w:rPr>
                <w:rFonts w:ascii="Arial" w:hAnsi="Arial" w:cs="Arial"/>
                <w:color w:val="000000"/>
                <w:sz w:val="18"/>
                <w:szCs w:val="18"/>
              </w:rPr>
            </w:pPr>
            <w:r w:rsidRPr="00812209">
              <w:rPr>
                <w:rFonts w:ascii="Arial" w:hAnsi="Arial" w:cs="Arial"/>
                <w:color w:val="000000"/>
                <w:sz w:val="18"/>
                <w:szCs w:val="18"/>
              </w:rPr>
              <w:t>USD  2,340</w:t>
            </w:r>
          </w:p>
        </w:tc>
      </w:tr>
      <w:tr w:rsidR="006B17C5" w:rsidRPr="00967494" w14:paraId="5D027387" w14:textId="77777777" w:rsidTr="001A4634">
        <w:trPr>
          <w:jc w:val="center"/>
        </w:trPr>
        <w:tc>
          <w:tcPr>
            <w:tcW w:w="2405"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3FB05868" w14:textId="77777777" w:rsidR="006B17C5" w:rsidRPr="006B17C5" w:rsidRDefault="006B17C5" w:rsidP="001A4634">
            <w:pPr>
              <w:spacing w:after="0" w:line="240" w:lineRule="auto"/>
              <w:jc w:val="center"/>
              <w:rPr>
                <w:rFonts w:ascii="Arial" w:hAnsi="Arial" w:cs="Arial"/>
                <w:color w:val="000000"/>
                <w:sz w:val="18"/>
                <w:szCs w:val="18"/>
              </w:rPr>
            </w:pPr>
            <w:r w:rsidRPr="006B17C5">
              <w:rPr>
                <w:rFonts w:ascii="Arial" w:hAnsi="Arial" w:cs="Arial"/>
                <w:color w:val="000000"/>
                <w:sz w:val="18"/>
                <w:szCs w:val="18"/>
              </w:rPr>
              <w:t>19/06/2026 - 20/07/2026</w:t>
            </w:r>
          </w:p>
          <w:p w14:paraId="6B3C5722" w14:textId="77777777" w:rsidR="006B17C5" w:rsidRPr="006B17C5" w:rsidRDefault="006B17C5" w:rsidP="001A4634">
            <w:pPr>
              <w:spacing w:after="0" w:line="240" w:lineRule="auto"/>
              <w:jc w:val="center"/>
              <w:rPr>
                <w:rFonts w:ascii="Arial" w:hAnsi="Arial" w:cs="Arial"/>
                <w:color w:val="000000"/>
                <w:sz w:val="18"/>
                <w:szCs w:val="18"/>
              </w:rPr>
            </w:pPr>
            <w:r w:rsidRPr="006B17C5">
              <w:rPr>
                <w:rFonts w:ascii="Arial" w:hAnsi="Arial" w:cs="Arial"/>
                <w:color w:val="000000"/>
                <w:sz w:val="18"/>
                <w:szCs w:val="18"/>
              </w:rPr>
              <w:t>26/09/2026 - 12/10/2026</w:t>
            </w:r>
          </w:p>
          <w:p w14:paraId="2C8A048A" w14:textId="663C1094" w:rsidR="006B17C5" w:rsidRPr="00967494" w:rsidRDefault="006B17C5" w:rsidP="001A4634">
            <w:pPr>
              <w:spacing w:after="0" w:line="240" w:lineRule="auto"/>
              <w:jc w:val="center"/>
              <w:rPr>
                <w:rFonts w:ascii="Arial" w:hAnsi="Arial" w:cs="Arial"/>
                <w:color w:val="000000"/>
                <w:sz w:val="18"/>
                <w:szCs w:val="18"/>
              </w:rPr>
            </w:pPr>
            <w:r w:rsidRPr="006B17C5">
              <w:rPr>
                <w:rFonts w:ascii="Arial" w:hAnsi="Arial" w:cs="Arial"/>
                <w:color w:val="000000"/>
                <w:sz w:val="18"/>
                <w:szCs w:val="18"/>
              </w:rPr>
              <w:t>11/12/2026 - 19/01/2027</w:t>
            </w:r>
          </w:p>
        </w:tc>
        <w:tc>
          <w:tcPr>
            <w:tcW w:w="1701" w:type="dxa"/>
            <w:vMerge w:val="restart"/>
            <w:tcBorders>
              <w:top w:val="single" w:sz="36" w:space="0" w:color="E36C0A" w:themeColor="accent6" w:themeShade="BF"/>
            </w:tcBorders>
            <w:shd w:val="clear" w:color="auto" w:fill="FABF8F" w:themeFill="accent6" w:themeFillTint="99"/>
            <w:vAlign w:val="center"/>
          </w:tcPr>
          <w:p w14:paraId="45DCFE5F" w14:textId="187CD7A2"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Primera</w:t>
            </w:r>
          </w:p>
        </w:tc>
        <w:tc>
          <w:tcPr>
            <w:tcW w:w="1985"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4A174CFD" w14:textId="20299ED2"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1,761</w:t>
            </w:r>
          </w:p>
        </w:tc>
        <w:tc>
          <w:tcPr>
            <w:tcW w:w="2126"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7AF174E0" w14:textId="6472234E"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1,168</w:t>
            </w:r>
          </w:p>
        </w:tc>
        <w:tc>
          <w:tcPr>
            <w:tcW w:w="1559"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1C1DB5F4" w14:textId="58CE0BE9"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1,084</w:t>
            </w:r>
          </w:p>
        </w:tc>
        <w:tc>
          <w:tcPr>
            <w:tcW w:w="1728"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3ADA1FCB" w14:textId="38A2CE33"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1,994</w:t>
            </w:r>
          </w:p>
        </w:tc>
      </w:tr>
      <w:tr w:rsidR="006B17C5" w:rsidRPr="00967494" w14:paraId="229E68E0" w14:textId="77777777" w:rsidTr="001A4634">
        <w:trPr>
          <w:jc w:val="center"/>
        </w:trPr>
        <w:tc>
          <w:tcPr>
            <w:tcW w:w="2405"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708272F8" w14:textId="77777777" w:rsidR="006B17C5" w:rsidRPr="006B17C5" w:rsidRDefault="006B17C5" w:rsidP="001A4634">
            <w:pPr>
              <w:spacing w:after="0" w:line="240" w:lineRule="auto"/>
              <w:jc w:val="center"/>
              <w:rPr>
                <w:rFonts w:ascii="Arial" w:hAnsi="Arial" w:cs="Arial"/>
                <w:color w:val="000000"/>
                <w:sz w:val="18"/>
                <w:szCs w:val="18"/>
              </w:rPr>
            </w:pPr>
            <w:r w:rsidRPr="006B17C5">
              <w:rPr>
                <w:rFonts w:ascii="Arial" w:hAnsi="Arial" w:cs="Arial"/>
                <w:color w:val="000000"/>
                <w:sz w:val="18"/>
                <w:szCs w:val="18"/>
              </w:rPr>
              <w:t>13/03/2027 - 28/03/2027</w:t>
            </w:r>
          </w:p>
          <w:p w14:paraId="578193B2" w14:textId="77777777" w:rsidR="006B17C5" w:rsidRPr="006B17C5" w:rsidRDefault="006B17C5" w:rsidP="001A4634">
            <w:pPr>
              <w:spacing w:after="0" w:line="240" w:lineRule="auto"/>
              <w:jc w:val="center"/>
              <w:rPr>
                <w:rFonts w:ascii="Arial" w:hAnsi="Arial" w:cs="Arial"/>
                <w:color w:val="000000"/>
                <w:sz w:val="18"/>
                <w:szCs w:val="18"/>
              </w:rPr>
            </w:pPr>
            <w:r w:rsidRPr="006B17C5">
              <w:rPr>
                <w:rFonts w:ascii="Arial" w:hAnsi="Arial" w:cs="Arial"/>
                <w:color w:val="000000"/>
                <w:sz w:val="18"/>
                <w:szCs w:val="18"/>
              </w:rPr>
              <w:t>14/06/2027 - 12/07/2027</w:t>
            </w:r>
          </w:p>
          <w:p w14:paraId="761B5CF9" w14:textId="1E0F1B34" w:rsidR="006B17C5" w:rsidRPr="00967494" w:rsidRDefault="006B17C5" w:rsidP="001A4634">
            <w:pPr>
              <w:spacing w:after="0" w:line="240" w:lineRule="auto"/>
              <w:jc w:val="center"/>
              <w:rPr>
                <w:rFonts w:ascii="Arial" w:hAnsi="Arial" w:cs="Arial"/>
                <w:color w:val="000000"/>
                <w:sz w:val="18"/>
                <w:szCs w:val="18"/>
              </w:rPr>
            </w:pPr>
            <w:r w:rsidRPr="006B17C5">
              <w:rPr>
                <w:rFonts w:ascii="Arial" w:hAnsi="Arial" w:cs="Arial"/>
                <w:color w:val="000000"/>
                <w:sz w:val="18"/>
                <w:szCs w:val="18"/>
              </w:rPr>
              <w:t>03/10/2027 - 18/10/2027</w:t>
            </w:r>
          </w:p>
        </w:tc>
        <w:tc>
          <w:tcPr>
            <w:tcW w:w="1701" w:type="dxa"/>
            <w:vMerge/>
            <w:tcBorders>
              <w:bottom w:val="single" w:sz="36" w:space="0" w:color="E36C0A" w:themeColor="accent6" w:themeShade="BF"/>
            </w:tcBorders>
            <w:shd w:val="clear" w:color="auto" w:fill="FABF8F" w:themeFill="accent6" w:themeFillTint="99"/>
            <w:vAlign w:val="center"/>
          </w:tcPr>
          <w:p w14:paraId="12CAAB21" w14:textId="77777777"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p>
        </w:tc>
        <w:tc>
          <w:tcPr>
            <w:tcW w:w="1985"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0413CF68" w14:textId="2245DD64"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2,269</w:t>
            </w:r>
          </w:p>
        </w:tc>
        <w:tc>
          <w:tcPr>
            <w:tcW w:w="2126"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07088806" w14:textId="70FB3FB6"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1,469</w:t>
            </w:r>
          </w:p>
        </w:tc>
        <w:tc>
          <w:tcPr>
            <w:tcW w:w="1559"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6D570D58" w14:textId="251A153B"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1,380</w:t>
            </w:r>
          </w:p>
        </w:tc>
        <w:tc>
          <w:tcPr>
            <w:tcW w:w="1728" w:type="dxa"/>
            <w:tcBorders>
              <w:top w:val="single" w:sz="4" w:space="0" w:color="F79646" w:themeColor="accent6"/>
              <w:bottom w:val="single" w:sz="36" w:space="0" w:color="E36C0A" w:themeColor="accent6" w:themeShade="BF"/>
            </w:tcBorders>
            <w:shd w:val="clear" w:color="auto" w:fill="FABF8F" w:themeFill="accent6" w:themeFillTint="99"/>
            <w:vAlign w:val="center"/>
          </w:tcPr>
          <w:p w14:paraId="3FA7C787" w14:textId="65A38D17" w:rsidR="006B17C5" w:rsidRPr="006B17C5" w:rsidRDefault="006B17C5" w:rsidP="001A4634">
            <w:pPr>
              <w:pStyle w:val="Contenidodelatabla"/>
              <w:spacing w:after="0"/>
              <w:jc w:val="center"/>
              <w:rPr>
                <w:rFonts w:ascii="Arial" w:eastAsiaTheme="minorHAnsi" w:hAnsi="Arial" w:cs="Arial"/>
                <w:color w:val="000000"/>
                <w:sz w:val="18"/>
                <w:szCs w:val="18"/>
                <w:lang w:val="es-ES" w:eastAsia="en-US"/>
              </w:rPr>
            </w:pPr>
            <w:r w:rsidRPr="006B17C5">
              <w:rPr>
                <w:rFonts w:ascii="Arial" w:eastAsiaTheme="minorHAnsi" w:hAnsi="Arial" w:cs="Arial"/>
                <w:color w:val="000000"/>
                <w:sz w:val="18"/>
                <w:szCs w:val="18"/>
                <w:lang w:val="es-ES" w:eastAsia="en-US"/>
              </w:rPr>
              <w:t>USD 2,545</w:t>
            </w:r>
          </w:p>
        </w:tc>
      </w:tr>
      <w:tr w:rsidR="00395940" w:rsidRPr="00967494" w14:paraId="3016DC52" w14:textId="77777777" w:rsidTr="001A4634">
        <w:trPr>
          <w:jc w:val="center"/>
        </w:trPr>
        <w:tc>
          <w:tcPr>
            <w:tcW w:w="2405"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1B37C91A" w14:textId="4726CDB9" w:rsidR="00395940" w:rsidRPr="00395940" w:rsidRDefault="00395940" w:rsidP="001A4634">
            <w:pPr>
              <w:spacing w:after="0" w:line="240" w:lineRule="auto"/>
              <w:jc w:val="center"/>
              <w:rPr>
                <w:rFonts w:ascii="Arial" w:hAnsi="Arial" w:cs="Arial"/>
                <w:color w:val="000000"/>
                <w:sz w:val="18"/>
                <w:szCs w:val="18"/>
              </w:rPr>
            </w:pPr>
            <w:r w:rsidRPr="00395940">
              <w:rPr>
                <w:rFonts w:ascii="Arial" w:hAnsi="Arial" w:cs="Arial"/>
                <w:color w:val="000000"/>
                <w:sz w:val="18"/>
                <w:szCs w:val="18"/>
              </w:rPr>
              <w:t>25/09/</w:t>
            </w:r>
            <w:r>
              <w:rPr>
                <w:rFonts w:ascii="Arial" w:hAnsi="Arial" w:cs="Arial"/>
                <w:color w:val="000000"/>
                <w:sz w:val="18"/>
                <w:szCs w:val="18"/>
              </w:rPr>
              <w:t>20</w:t>
            </w:r>
            <w:r w:rsidRPr="00395940">
              <w:rPr>
                <w:rFonts w:ascii="Arial" w:hAnsi="Arial" w:cs="Arial"/>
                <w:color w:val="000000"/>
                <w:sz w:val="18"/>
                <w:szCs w:val="18"/>
              </w:rPr>
              <w:t>26 - 11/10/</w:t>
            </w:r>
            <w:r>
              <w:rPr>
                <w:rFonts w:ascii="Arial" w:hAnsi="Arial" w:cs="Arial"/>
                <w:color w:val="000000"/>
                <w:sz w:val="18"/>
                <w:szCs w:val="18"/>
              </w:rPr>
              <w:t>20</w:t>
            </w:r>
            <w:r w:rsidRPr="00395940">
              <w:rPr>
                <w:rFonts w:ascii="Arial" w:hAnsi="Arial" w:cs="Arial"/>
                <w:color w:val="000000"/>
                <w:sz w:val="18"/>
                <w:szCs w:val="18"/>
              </w:rPr>
              <w:t>26</w:t>
            </w:r>
          </w:p>
          <w:p w14:paraId="4216F881" w14:textId="74AD39B1" w:rsidR="00395940" w:rsidRPr="00967494" w:rsidRDefault="00395940" w:rsidP="001A4634">
            <w:pPr>
              <w:spacing w:after="0" w:line="240" w:lineRule="auto"/>
              <w:jc w:val="center"/>
              <w:rPr>
                <w:rFonts w:ascii="Arial" w:hAnsi="Arial" w:cs="Arial"/>
                <w:color w:val="000000"/>
                <w:sz w:val="18"/>
                <w:szCs w:val="18"/>
              </w:rPr>
            </w:pPr>
            <w:r w:rsidRPr="00395940">
              <w:rPr>
                <w:rFonts w:ascii="Arial" w:hAnsi="Arial" w:cs="Arial"/>
                <w:color w:val="000000"/>
                <w:sz w:val="18"/>
                <w:szCs w:val="18"/>
              </w:rPr>
              <w:t>03/12/</w:t>
            </w:r>
            <w:r>
              <w:rPr>
                <w:rFonts w:ascii="Arial" w:hAnsi="Arial" w:cs="Arial"/>
                <w:color w:val="000000"/>
                <w:sz w:val="18"/>
                <w:szCs w:val="18"/>
              </w:rPr>
              <w:t>20</w:t>
            </w:r>
            <w:r w:rsidRPr="00395940">
              <w:rPr>
                <w:rFonts w:ascii="Arial" w:hAnsi="Arial" w:cs="Arial"/>
                <w:color w:val="000000"/>
                <w:sz w:val="18"/>
                <w:szCs w:val="18"/>
              </w:rPr>
              <w:t>26 - 19/01/</w:t>
            </w:r>
            <w:r>
              <w:rPr>
                <w:rFonts w:ascii="Arial" w:hAnsi="Arial" w:cs="Arial"/>
                <w:color w:val="000000"/>
                <w:sz w:val="18"/>
                <w:szCs w:val="18"/>
              </w:rPr>
              <w:t>20</w:t>
            </w:r>
            <w:r w:rsidRPr="00395940">
              <w:rPr>
                <w:rFonts w:ascii="Arial" w:hAnsi="Arial" w:cs="Arial"/>
                <w:color w:val="000000"/>
                <w:sz w:val="18"/>
                <w:szCs w:val="18"/>
              </w:rPr>
              <w:t>26</w:t>
            </w:r>
          </w:p>
        </w:tc>
        <w:tc>
          <w:tcPr>
            <w:tcW w:w="1701" w:type="dxa"/>
            <w:vMerge w:val="restart"/>
            <w:tcBorders>
              <w:top w:val="single" w:sz="36" w:space="0" w:color="E36C0A" w:themeColor="accent6" w:themeShade="BF"/>
            </w:tcBorders>
            <w:shd w:val="clear" w:color="auto" w:fill="FABF8F" w:themeFill="accent6" w:themeFillTint="99"/>
            <w:vAlign w:val="center"/>
          </w:tcPr>
          <w:p w14:paraId="06484D60" w14:textId="45B538B5" w:rsidR="00395940" w:rsidRPr="00967494" w:rsidRDefault="00395940" w:rsidP="001A4634">
            <w:pPr>
              <w:pStyle w:val="Contenidodelatabla"/>
              <w:spacing w:after="0"/>
              <w:jc w:val="center"/>
              <w:rPr>
                <w:rFonts w:ascii="Arial" w:hAnsi="Arial" w:cs="Arial"/>
                <w:sz w:val="18"/>
                <w:szCs w:val="18"/>
              </w:rPr>
            </w:pPr>
            <w:r w:rsidRPr="00967494">
              <w:rPr>
                <w:rFonts w:ascii="Arial" w:hAnsi="Arial" w:cs="Arial"/>
                <w:sz w:val="18"/>
                <w:szCs w:val="18"/>
              </w:rPr>
              <w:t>Superior</w:t>
            </w:r>
          </w:p>
        </w:tc>
        <w:tc>
          <w:tcPr>
            <w:tcW w:w="1985"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1ECD0D8E" w14:textId="5DAA27D8"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2,595</w:t>
            </w:r>
          </w:p>
        </w:tc>
        <w:tc>
          <w:tcPr>
            <w:tcW w:w="2126"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3B8DC479" w14:textId="78278698"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1,607</w:t>
            </w:r>
          </w:p>
        </w:tc>
        <w:tc>
          <w:tcPr>
            <w:tcW w:w="1559"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48B71F29" w14:textId="44A26D28"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1,408</w:t>
            </w:r>
          </w:p>
        </w:tc>
        <w:tc>
          <w:tcPr>
            <w:tcW w:w="1728" w:type="dxa"/>
            <w:tcBorders>
              <w:top w:val="single" w:sz="36" w:space="0" w:color="E36C0A" w:themeColor="accent6" w:themeShade="BF"/>
              <w:bottom w:val="single" w:sz="4" w:space="0" w:color="F79646" w:themeColor="accent6"/>
            </w:tcBorders>
            <w:shd w:val="clear" w:color="auto" w:fill="FABF8F" w:themeFill="accent6" w:themeFillTint="99"/>
            <w:vAlign w:val="center"/>
          </w:tcPr>
          <w:p w14:paraId="3433537E" w14:textId="2F042C44"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2,852</w:t>
            </w:r>
          </w:p>
        </w:tc>
      </w:tr>
      <w:tr w:rsidR="00395940" w:rsidRPr="00967494" w14:paraId="3A412044" w14:textId="77777777" w:rsidTr="001A4634">
        <w:trPr>
          <w:jc w:val="center"/>
        </w:trPr>
        <w:tc>
          <w:tcPr>
            <w:tcW w:w="2405" w:type="dxa"/>
            <w:tcBorders>
              <w:top w:val="single" w:sz="4" w:space="0" w:color="F79646" w:themeColor="accent6"/>
            </w:tcBorders>
            <w:shd w:val="clear" w:color="auto" w:fill="FABF8F" w:themeFill="accent6" w:themeFillTint="99"/>
            <w:vAlign w:val="center"/>
          </w:tcPr>
          <w:p w14:paraId="7776294A" w14:textId="26427E2F" w:rsidR="00395940" w:rsidRPr="00967494" w:rsidRDefault="00395940" w:rsidP="001A4634">
            <w:pPr>
              <w:spacing w:after="0" w:line="240" w:lineRule="auto"/>
              <w:jc w:val="center"/>
              <w:rPr>
                <w:rFonts w:ascii="Arial" w:hAnsi="Arial" w:cs="Arial"/>
                <w:color w:val="000000"/>
                <w:sz w:val="18"/>
                <w:szCs w:val="18"/>
              </w:rPr>
            </w:pPr>
            <w:r w:rsidRPr="00395940">
              <w:rPr>
                <w:rFonts w:ascii="Arial" w:hAnsi="Arial" w:cs="Arial"/>
                <w:color w:val="000000"/>
                <w:sz w:val="18"/>
                <w:szCs w:val="18"/>
              </w:rPr>
              <w:t>13/03/2027 - 28/03/2027</w:t>
            </w:r>
          </w:p>
        </w:tc>
        <w:tc>
          <w:tcPr>
            <w:tcW w:w="1701" w:type="dxa"/>
            <w:vMerge/>
            <w:shd w:val="clear" w:color="auto" w:fill="FABF8F" w:themeFill="accent6" w:themeFillTint="99"/>
            <w:vAlign w:val="center"/>
          </w:tcPr>
          <w:p w14:paraId="0B1AF8DE" w14:textId="77777777" w:rsidR="00395940" w:rsidRPr="00967494" w:rsidRDefault="00395940" w:rsidP="001A4634">
            <w:pPr>
              <w:pStyle w:val="Contenidodelatabla"/>
              <w:spacing w:after="0"/>
              <w:jc w:val="center"/>
              <w:rPr>
                <w:rFonts w:ascii="Arial" w:hAnsi="Arial" w:cs="Arial"/>
                <w:sz w:val="18"/>
                <w:szCs w:val="18"/>
              </w:rPr>
            </w:pPr>
          </w:p>
        </w:tc>
        <w:tc>
          <w:tcPr>
            <w:tcW w:w="1985" w:type="dxa"/>
            <w:tcBorders>
              <w:top w:val="single" w:sz="4" w:space="0" w:color="F79646" w:themeColor="accent6"/>
            </w:tcBorders>
            <w:shd w:val="clear" w:color="auto" w:fill="FABF8F" w:themeFill="accent6" w:themeFillTint="99"/>
            <w:vAlign w:val="center"/>
          </w:tcPr>
          <w:p w14:paraId="24CA0F3A" w14:textId="079C6EC5"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3,162</w:t>
            </w:r>
          </w:p>
        </w:tc>
        <w:tc>
          <w:tcPr>
            <w:tcW w:w="2126" w:type="dxa"/>
            <w:tcBorders>
              <w:top w:val="single" w:sz="4" w:space="0" w:color="F79646" w:themeColor="accent6"/>
            </w:tcBorders>
            <w:shd w:val="clear" w:color="auto" w:fill="FABF8F" w:themeFill="accent6" w:themeFillTint="99"/>
            <w:vAlign w:val="center"/>
          </w:tcPr>
          <w:p w14:paraId="76B6EED9" w14:textId="48FFF25B"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1,919</w:t>
            </w:r>
          </w:p>
        </w:tc>
        <w:tc>
          <w:tcPr>
            <w:tcW w:w="1559" w:type="dxa"/>
            <w:tcBorders>
              <w:top w:val="single" w:sz="4" w:space="0" w:color="F79646" w:themeColor="accent6"/>
            </w:tcBorders>
            <w:shd w:val="clear" w:color="auto" w:fill="FABF8F" w:themeFill="accent6" w:themeFillTint="99"/>
            <w:vAlign w:val="center"/>
          </w:tcPr>
          <w:p w14:paraId="62F5DF4F" w14:textId="35A4A4F0"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1,686</w:t>
            </w:r>
          </w:p>
        </w:tc>
        <w:tc>
          <w:tcPr>
            <w:tcW w:w="1728" w:type="dxa"/>
            <w:tcBorders>
              <w:top w:val="single" w:sz="4" w:space="0" w:color="F79646" w:themeColor="accent6"/>
            </w:tcBorders>
            <w:shd w:val="clear" w:color="auto" w:fill="FABF8F" w:themeFill="accent6" w:themeFillTint="99"/>
            <w:vAlign w:val="center"/>
          </w:tcPr>
          <w:p w14:paraId="0D84C9DF" w14:textId="339A8685" w:rsidR="00395940" w:rsidRPr="00717150" w:rsidRDefault="00395940" w:rsidP="001A4634">
            <w:pPr>
              <w:pStyle w:val="Contenidodelatabla"/>
              <w:spacing w:after="0"/>
              <w:jc w:val="center"/>
              <w:rPr>
                <w:rFonts w:ascii="Arial" w:eastAsiaTheme="minorHAnsi" w:hAnsi="Arial" w:cs="Arial"/>
                <w:color w:val="000000"/>
                <w:sz w:val="18"/>
                <w:szCs w:val="18"/>
                <w:lang w:val="es-ES" w:eastAsia="en-US"/>
              </w:rPr>
            </w:pPr>
            <w:r w:rsidRPr="00717150">
              <w:rPr>
                <w:rFonts w:ascii="Arial" w:eastAsiaTheme="minorHAnsi" w:hAnsi="Arial" w:cs="Arial"/>
                <w:color w:val="000000"/>
                <w:sz w:val="18"/>
                <w:szCs w:val="18"/>
                <w:lang w:val="es-ES" w:eastAsia="en-US"/>
              </w:rPr>
              <w:t>USD 3,438</w:t>
            </w:r>
          </w:p>
        </w:tc>
      </w:tr>
    </w:tbl>
    <w:p w14:paraId="34796E57" w14:textId="77777777" w:rsidR="00F76446" w:rsidRDefault="00F76446" w:rsidP="00F76446">
      <w:pPr>
        <w:pStyle w:val="NormalWeb"/>
        <w:spacing w:beforeAutospacing="0" w:after="0" w:afterAutospacing="0"/>
        <w:jc w:val="both"/>
        <w:textAlignment w:val="baseline"/>
        <w:rPr>
          <w:rFonts w:ascii="Arial" w:hAnsi="Arial" w:cs="Arial"/>
          <w:b/>
          <w:i/>
          <w:iCs/>
          <w:color w:val="000000" w:themeColor="text1"/>
          <w:sz w:val="18"/>
          <w:szCs w:val="18"/>
          <w:lang w:val="es-MX" w:eastAsia="es-ES"/>
        </w:rPr>
      </w:pPr>
    </w:p>
    <w:p w14:paraId="43DD45F5" w14:textId="7C1E60ED" w:rsidR="00F76446" w:rsidRPr="00A1771B" w:rsidRDefault="00F76446" w:rsidP="00F76446">
      <w:pPr>
        <w:pStyle w:val="NormalWeb"/>
        <w:spacing w:beforeAutospacing="0" w:after="0" w:afterAutospacing="0"/>
        <w:jc w:val="both"/>
        <w:textAlignment w:val="baseline"/>
        <w:rPr>
          <w:rFonts w:ascii="Arial" w:hAnsi="Arial" w:cs="Arial"/>
          <w:b/>
          <w:i/>
          <w:iCs/>
          <w:color w:val="000000" w:themeColor="text1"/>
          <w:sz w:val="18"/>
          <w:szCs w:val="18"/>
          <w:lang w:val="es-MX" w:eastAsia="es-ES"/>
        </w:rPr>
      </w:pPr>
      <w:r w:rsidRPr="00A1771B">
        <w:rPr>
          <w:rFonts w:ascii="Arial" w:hAnsi="Arial" w:cs="Arial"/>
          <w:b/>
          <w:i/>
          <w:iCs/>
          <w:color w:val="000000" w:themeColor="text1"/>
          <w:sz w:val="18"/>
          <w:szCs w:val="18"/>
          <w:lang w:val="es-MX" w:eastAsia="es-ES"/>
        </w:rPr>
        <w:t xml:space="preserve">Notas: </w:t>
      </w:r>
    </w:p>
    <w:p w14:paraId="2B869C4F" w14:textId="7FBA26B7" w:rsidR="00C56992" w:rsidRPr="00A1771B" w:rsidRDefault="00C56992" w:rsidP="00C56992">
      <w:pPr>
        <w:pStyle w:val="Prrafodelista"/>
        <w:numPr>
          <w:ilvl w:val="0"/>
          <w:numId w:val="14"/>
        </w:numPr>
        <w:spacing w:after="0" w:line="240" w:lineRule="auto"/>
        <w:jc w:val="both"/>
        <w:rPr>
          <w:rFonts w:ascii="Arial" w:hAnsi="Arial" w:cs="Arial"/>
          <w:b/>
          <w:bCs/>
          <w:i/>
          <w:iCs/>
          <w:sz w:val="18"/>
          <w:szCs w:val="18"/>
        </w:rPr>
      </w:pPr>
      <w:r w:rsidRPr="00A1771B">
        <w:rPr>
          <w:rFonts w:ascii="Arial" w:hAnsi="Arial" w:cs="Arial"/>
          <w:b/>
          <w:bCs/>
          <w:i/>
          <w:iCs/>
          <w:color w:val="FF0000"/>
          <w:sz w:val="18"/>
          <w:szCs w:val="18"/>
          <w:u w:val="single"/>
        </w:rPr>
        <w:t>*PVS:</w:t>
      </w:r>
      <w:r w:rsidRPr="00A1771B">
        <w:rPr>
          <w:rFonts w:ascii="Arial" w:hAnsi="Arial" w:cs="Arial"/>
          <w:i/>
          <w:iCs/>
          <w:color w:val="FF0000"/>
          <w:sz w:val="18"/>
          <w:szCs w:val="18"/>
        </w:rPr>
        <w:t xml:space="preserve"> </w:t>
      </w:r>
      <w:r w:rsidRPr="00A1771B">
        <w:rPr>
          <w:rFonts w:ascii="Arial" w:hAnsi="Arial" w:cs="Arial"/>
          <w:b/>
          <w:bCs/>
          <w:i/>
          <w:iCs/>
          <w:sz w:val="18"/>
          <w:szCs w:val="18"/>
        </w:rPr>
        <w:t>Tarifa Para Pasajero Viajando Solo, los servicios de tour y traslados continúan siendo en servicio compartido.</w:t>
      </w:r>
    </w:p>
    <w:p w14:paraId="22886FD1" w14:textId="5D6454A1" w:rsidR="00163295" w:rsidRPr="00A1771B" w:rsidRDefault="00163295" w:rsidP="00C56992">
      <w:pPr>
        <w:pStyle w:val="Prrafodelista"/>
        <w:numPr>
          <w:ilvl w:val="0"/>
          <w:numId w:val="14"/>
        </w:numPr>
        <w:spacing w:after="0" w:line="240" w:lineRule="auto"/>
        <w:jc w:val="both"/>
        <w:rPr>
          <w:rFonts w:ascii="Arial" w:hAnsi="Arial" w:cs="Arial"/>
          <w:b/>
          <w:bCs/>
          <w:i/>
          <w:iCs/>
          <w:sz w:val="18"/>
          <w:szCs w:val="18"/>
        </w:rPr>
      </w:pPr>
      <w:r w:rsidRPr="00A1771B">
        <w:rPr>
          <w:rFonts w:ascii="Arial" w:hAnsi="Arial" w:cs="Arial"/>
          <w:b/>
          <w:bCs/>
          <w:i/>
          <w:iCs/>
          <w:color w:val="000000" w:themeColor="text1"/>
          <w:sz w:val="18"/>
          <w:szCs w:val="18"/>
          <w:u w:val="single"/>
        </w:rPr>
        <w:t>PVS, quedará bajo solicitud</w:t>
      </w:r>
    </w:p>
    <w:p w14:paraId="1AD18FA3" w14:textId="2D248D82" w:rsidR="00F76446" w:rsidRPr="00BA72C2" w:rsidRDefault="00F76446" w:rsidP="00F76446">
      <w:pPr>
        <w:pStyle w:val="Prrafodelista"/>
        <w:numPr>
          <w:ilvl w:val="0"/>
          <w:numId w:val="14"/>
        </w:numPr>
        <w:spacing w:after="0" w:line="240" w:lineRule="auto"/>
        <w:jc w:val="both"/>
        <w:rPr>
          <w:rFonts w:ascii="Arial" w:hAnsi="Arial" w:cs="Arial"/>
          <w:b/>
          <w:bCs/>
          <w:i/>
          <w:iCs/>
          <w:sz w:val="18"/>
          <w:szCs w:val="18"/>
        </w:rPr>
      </w:pPr>
      <w:r>
        <w:rPr>
          <w:rFonts w:ascii="Arial" w:hAnsi="Arial" w:cs="Arial"/>
          <w:b/>
          <w:bCs/>
          <w:i/>
          <w:iCs/>
          <w:color w:val="000000" w:themeColor="text1"/>
          <w:sz w:val="18"/>
          <w:szCs w:val="18"/>
        </w:rPr>
        <w:t>Tarifas por reconfirmar en fechas o periodos especiales (semana santa, mitad de año, semana de receso, navidad, año nuevo, feriados y eventos especiales en Colombia)</w:t>
      </w:r>
    </w:p>
    <w:p w14:paraId="74802C90" w14:textId="77777777" w:rsidR="00F76446" w:rsidRPr="00E32870" w:rsidRDefault="00F76446" w:rsidP="00F76446">
      <w:pPr>
        <w:pStyle w:val="NormalWeb"/>
        <w:numPr>
          <w:ilvl w:val="0"/>
          <w:numId w:val="14"/>
        </w:numPr>
        <w:spacing w:beforeAutospacing="0" w:after="0" w:afterAutospacing="0"/>
        <w:jc w:val="both"/>
        <w:textAlignment w:val="baseline"/>
        <w:rPr>
          <w:rFonts w:ascii="Arial" w:hAnsi="Arial" w:cs="Arial"/>
          <w:b/>
          <w:i/>
          <w:iCs/>
          <w:color w:val="000000"/>
          <w:sz w:val="18"/>
          <w:szCs w:val="18"/>
          <w:lang w:val="es-MX"/>
        </w:rPr>
      </w:pPr>
      <w:r w:rsidRPr="00A5346E">
        <w:rPr>
          <w:rFonts w:ascii="Arial" w:hAnsi="Arial" w:cs="Arial"/>
          <w:b/>
          <w:i/>
          <w:iCs/>
          <w:color w:val="000000" w:themeColor="text1"/>
          <w:sz w:val="18"/>
          <w:szCs w:val="18"/>
          <w:lang w:val="es-MX" w:eastAsia="es-ES"/>
        </w:rPr>
        <w:t>Se permite la estancia de un menor compartiendo habitación doble con dos adultos, utilizando las camas existentes. La disponibilidad de habitaciones triples está sujeta a confirmación, ya que no todos los hoteles ofrecen esta opción. Las habitaciones dobles con dos camas twin podrían implicar un suplemento tarifario, dependiendo de la configuración y disponibilidad específica de cada hotel</w:t>
      </w:r>
      <w:r w:rsidRPr="00E32870">
        <w:rPr>
          <w:rFonts w:ascii="Arial" w:hAnsi="Arial" w:cs="Arial"/>
          <w:b/>
          <w:i/>
          <w:iCs/>
          <w:color w:val="000000"/>
          <w:sz w:val="18"/>
          <w:szCs w:val="18"/>
          <w:lang w:val="es-MX"/>
        </w:rPr>
        <w:t>.</w:t>
      </w:r>
    </w:p>
    <w:p w14:paraId="064E03B3" w14:textId="77777777" w:rsidR="00F76446" w:rsidRPr="00E32870" w:rsidRDefault="00F76446" w:rsidP="00F76446">
      <w:pPr>
        <w:pStyle w:val="NormalWeb"/>
        <w:numPr>
          <w:ilvl w:val="0"/>
          <w:numId w:val="15"/>
        </w:numPr>
        <w:spacing w:beforeAutospacing="0" w:after="0" w:afterAutospacing="0"/>
        <w:jc w:val="both"/>
        <w:textAlignment w:val="baseline"/>
        <w:rPr>
          <w:rFonts w:ascii="Arial" w:hAnsi="Arial" w:cs="Arial"/>
          <w:b/>
          <w:bCs/>
          <w:i/>
          <w:iCs/>
          <w:color w:val="000000" w:themeColor="text1"/>
          <w:sz w:val="18"/>
          <w:szCs w:val="18"/>
          <w:lang w:val="es-MX"/>
        </w:rPr>
      </w:pPr>
      <w:bookmarkStart w:id="3" w:name="_Hlk155772999"/>
      <w:r w:rsidRPr="00E32870">
        <w:rPr>
          <w:rFonts w:ascii="Arial" w:hAnsi="Arial" w:cs="Arial"/>
          <w:b/>
          <w:bCs/>
          <w:i/>
          <w:iCs/>
          <w:color w:val="000000" w:themeColor="text1"/>
          <w:sz w:val="18"/>
          <w:szCs w:val="18"/>
          <w:lang w:val="es-MX"/>
        </w:rPr>
        <w:t>Para tarifa de noches pre o post, favor de consultar con nuestros asesores.</w:t>
      </w:r>
      <w:bookmarkEnd w:id="3"/>
    </w:p>
    <w:p w14:paraId="3959229A" w14:textId="77777777" w:rsidR="00277E7C" w:rsidRDefault="00277E7C">
      <w:pPr>
        <w:spacing w:after="0" w:line="240" w:lineRule="auto"/>
        <w:rPr>
          <w:rFonts w:ascii="Arial" w:eastAsia="Times New Roman" w:hAnsi="Arial" w:cs="Arial"/>
          <w:b/>
          <w:color w:val="E36C0A" w:themeColor="accent6" w:themeShade="BF"/>
          <w:sz w:val="18"/>
          <w:szCs w:val="18"/>
          <w:u w:val="single"/>
          <w:lang w:val="es-MX" w:eastAsia="es-ES"/>
        </w:rPr>
      </w:pPr>
    </w:p>
    <w:p w14:paraId="2B914829" w14:textId="77777777" w:rsidR="00277E7C" w:rsidRDefault="00000000">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 xml:space="preserve">EL PRECIO INCLUYE: </w:t>
      </w:r>
    </w:p>
    <w:p w14:paraId="7F8A1B0B" w14:textId="77777777" w:rsidR="00277E7C" w:rsidRDefault="00000000">
      <w:pPr>
        <w:pStyle w:val="Prrafodelista"/>
        <w:numPr>
          <w:ilvl w:val="0"/>
          <w:numId w:val="2"/>
        </w:numPr>
        <w:spacing w:after="0" w:line="240" w:lineRule="auto"/>
        <w:ind w:left="1068"/>
        <w:jc w:val="both"/>
        <w:rPr>
          <w:rFonts w:ascii="Arial" w:eastAsia="Times New Roman" w:hAnsi="Arial" w:cs="Arial"/>
          <w:sz w:val="18"/>
          <w:szCs w:val="18"/>
          <w:lang w:val="es-ES_tradnl" w:eastAsia="es-ES"/>
        </w:rPr>
      </w:pPr>
      <w:r>
        <w:rPr>
          <w:rFonts w:ascii="Arial" w:eastAsia="Arial" w:hAnsi="Arial" w:cs="Arial"/>
          <w:color w:val="000000"/>
          <w:sz w:val="18"/>
          <w:szCs w:val="18"/>
        </w:rPr>
        <w:t xml:space="preserve">Traslados aeropuerto – hotel – aeropuerto </w:t>
      </w:r>
      <w:r>
        <w:rPr>
          <w:rFonts w:ascii="Arial" w:eastAsia="Arial" w:hAnsi="Arial" w:cs="Arial"/>
          <w:b/>
          <w:color w:val="000000"/>
          <w:sz w:val="18"/>
          <w:szCs w:val="18"/>
        </w:rPr>
        <w:t>en servicio regular diurno</w:t>
      </w:r>
    </w:p>
    <w:p w14:paraId="703C6024" w14:textId="77777777" w:rsidR="00277E7C" w:rsidRDefault="00000000">
      <w:pPr>
        <w:pStyle w:val="Prrafodelista"/>
        <w:numPr>
          <w:ilvl w:val="0"/>
          <w:numId w:val="2"/>
        </w:numPr>
        <w:spacing w:after="0" w:line="240" w:lineRule="auto"/>
        <w:ind w:left="1068"/>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02 noches de alojamiento en Bogotá</w:t>
      </w:r>
    </w:p>
    <w:p w14:paraId="57413BB0" w14:textId="5CA0A70B" w:rsidR="00277E7C" w:rsidRDefault="00000000">
      <w:pPr>
        <w:pStyle w:val="Prrafodelista"/>
        <w:numPr>
          <w:ilvl w:val="0"/>
          <w:numId w:val="2"/>
        </w:numPr>
        <w:spacing w:after="0" w:line="240" w:lineRule="auto"/>
        <w:ind w:left="1068"/>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 xml:space="preserve">02 noches de alojamiento Armenia </w:t>
      </w:r>
    </w:p>
    <w:p w14:paraId="7C9BBD74" w14:textId="77777777" w:rsidR="00277E7C" w:rsidRDefault="00000000">
      <w:pPr>
        <w:pStyle w:val="Prrafodelista"/>
        <w:numPr>
          <w:ilvl w:val="0"/>
          <w:numId w:val="2"/>
        </w:numPr>
        <w:spacing w:after="0" w:line="240" w:lineRule="auto"/>
        <w:ind w:left="1068"/>
        <w:jc w:val="both"/>
        <w:rPr>
          <w:rFonts w:ascii="Arial" w:eastAsia="Times New Roman" w:hAnsi="Arial" w:cs="Arial"/>
          <w:sz w:val="18"/>
          <w:szCs w:val="18"/>
          <w:lang w:val="es-ES_tradnl" w:eastAsia="es-ES"/>
        </w:rPr>
      </w:pPr>
      <w:r>
        <w:rPr>
          <w:rFonts w:ascii="Arial" w:eastAsia="Times New Roman" w:hAnsi="Arial" w:cs="Arial"/>
          <w:sz w:val="18"/>
          <w:szCs w:val="18"/>
          <w:lang w:val="es-ES_tradnl" w:eastAsia="es-ES"/>
        </w:rPr>
        <w:t>03 noches de alojamiento en Cartagena</w:t>
      </w:r>
    </w:p>
    <w:p w14:paraId="7DC00844" w14:textId="6CF89D84" w:rsidR="00277E7C" w:rsidRDefault="00000000">
      <w:pPr>
        <w:pStyle w:val="Prrafodelista"/>
        <w:numPr>
          <w:ilvl w:val="0"/>
          <w:numId w:val="2"/>
        </w:numPr>
        <w:spacing w:after="0" w:line="240" w:lineRule="auto"/>
        <w:ind w:left="1068"/>
        <w:jc w:val="both"/>
        <w:rPr>
          <w:rFonts w:ascii="Arial" w:eastAsia="Times New Roman" w:hAnsi="Arial" w:cs="Arial"/>
          <w:b/>
          <w:sz w:val="18"/>
          <w:szCs w:val="18"/>
          <w:u w:val="single"/>
          <w:lang w:val="es-MX" w:eastAsia="es-ES"/>
        </w:rPr>
      </w:pPr>
      <w:r>
        <w:rPr>
          <w:rFonts w:ascii="Arial" w:eastAsia="Times New Roman" w:hAnsi="Arial" w:cs="Arial"/>
          <w:sz w:val="18"/>
          <w:szCs w:val="18"/>
          <w:lang w:val="es-ES_tradnl" w:eastAsia="es-ES"/>
        </w:rPr>
        <w:t xml:space="preserve">07 desayunos </w:t>
      </w:r>
    </w:p>
    <w:p w14:paraId="4B0A2618" w14:textId="0658CEBF" w:rsidR="00277E7C" w:rsidRDefault="00000000">
      <w:pPr>
        <w:pStyle w:val="Sinespaciado"/>
        <w:widowControl w:val="0"/>
        <w:numPr>
          <w:ilvl w:val="1"/>
          <w:numId w:val="3"/>
        </w:numPr>
        <w:jc w:val="both"/>
        <w:textAlignment w:val="baseline"/>
        <w:rPr>
          <w:rFonts w:ascii="Arial" w:hAnsi="Arial" w:cs="Arial"/>
          <w:sz w:val="18"/>
          <w:szCs w:val="18"/>
          <w:lang w:val="es-MX" w:eastAsia="es-ES"/>
        </w:rPr>
      </w:pPr>
      <w:r w:rsidRPr="00B76F63">
        <w:rPr>
          <w:rFonts w:ascii="Arial" w:eastAsia="Arial" w:hAnsi="Arial" w:cs="Arial"/>
          <w:color w:val="000000"/>
          <w:sz w:val="18"/>
          <w:szCs w:val="18"/>
          <w:lang w:val="es-MX"/>
        </w:rPr>
        <w:t xml:space="preserve">Visita de </w:t>
      </w:r>
      <w:r w:rsidR="00C05FF0" w:rsidRPr="00C05FF0">
        <w:rPr>
          <w:rFonts w:ascii="Arial" w:eastAsia="Arial" w:hAnsi="Arial" w:cs="Arial"/>
          <w:color w:val="000000"/>
          <w:sz w:val="18"/>
          <w:szCs w:val="18"/>
          <w:lang w:val="es-MX"/>
        </w:rPr>
        <w:t>Tour de Ciudad por Bogotá</w:t>
      </w:r>
      <w:r w:rsidR="00C05FF0">
        <w:rPr>
          <w:rFonts w:ascii="Arial" w:eastAsia="Arial" w:hAnsi="Arial" w:cs="Arial"/>
          <w:color w:val="000000"/>
          <w:sz w:val="18"/>
          <w:szCs w:val="18"/>
          <w:lang w:val="es-MX"/>
        </w:rPr>
        <w:t xml:space="preserve">, </w:t>
      </w:r>
      <w:r w:rsidR="00C05FF0" w:rsidRPr="00C05FF0">
        <w:rPr>
          <w:rFonts w:ascii="Arial" w:eastAsia="Arial" w:hAnsi="Arial" w:cs="Arial"/>
          <w:color w:val="000000"/>
          <w:sz w:val="18"/>
          <w:szCs w:val="18"/>
          <w:lang w:val="es-MX"/>
        </w:rPr>
        <w:t>Monserrate</w:t>
      </w:r>
      <w:r w:rsidR="00C05FF0">
        <w:rPr>
          <w:rFonts w:ascii="Arial" w:eastAsia="Arial" w:hAnsi="Arial" w:cs="Arial"/>
          <w:color w:val="000000"/>
          <w:sz w:val="18"/>
          <w:szCs w:val="18"/>
          <w:lang w:val="es-MX"/>
        </w:rPr>
        <w:t xml:space="preserve"> en servicio regular</w:t>
      </w:r>
    </w:p>
    <w:p w14:paraId="6BCCBF14" w14:textId="7BD40F8D" w:rsidR="00945EB2" w:rsidRDefault="00945EB2">
      <w:pPr>
        <w:pStyle w:val="Sinespaciado"/>
        <w:widowControl w:val="0"/>
        <w:numPr>
          <w:ilvl w:val="1"/>
          <w:numId w:val="3"/>
        </w:numPr>
        <w:jc w:val="both"/>
        <w:textAlignment w:val="baseline"/>
        <w:rPr>
          <w:rFonts w:ascii="Arial" w:hAnsi="Arial" w:cs="Arial"/>
          <w:sz w:val="18"/>
          <w:szCs w:val="18"/>
          <w:lang w:val="es-MX" w:eastAsia="es-ES"/>
        </w:rPr>
      </w:pPr>
      <w:r>
        <w:rPr>
          <w:rFonts w:ascii="Arial" w:hAnsi="Arial" w:cs="Arial"/>
          <w:sz w:val="18"/>
          <w:szCs w:val="18"/>
          <w:lang w:val="es-MX" w:eastAsia="es-ES"/>
        </w:rPr>
        <w:t>Tour para conocer las palmas de Cera en Valle del Cocora y pueblo de Salento en servicio regular</w:t>
      </w:r>
    </w:p>
    <w:p w14:paraId="22A90FA9" w14:textId="239A26BC" w:rsidR="00277E7C" w:rsidRDefault="00000000">
      <w:pPr>
        <w:pStyle w:val="Sinespaciado"/>
        <w:widowControl w:val="0"/>
        <w:numPr>
          <w:ilvl w:val="1"/>
          <w:numId w:val="3"/>
        </w:numPr>
        <w:jc w:val="both"/>
        <w:textAlignment w:val="baseline"/>
        <w:rPr>
          <w:rFonts w:ascii="Arial" w:hAnsi="Arial" w:cs="Arial"/>
          <w:sz w:val="18"/>
          <w:szCs w:val="18"/>
          <w:lang w:val="es-MX" w:eastAsia="es-ES"/>
        </w:rPr>
      </w:pPr>
      <w:r w:rsidRPr="00B76F63">
        <w:rPr>
          <w:rFonts w:ascii="Arial" w:hAnsi="Arial" w:cs="Arial"/>
          <w:color w:val="000000" w:themeColor="text1"/>
          <w:sz w:val="18"/>
          <w:szCs w:val="18"/>
          <w:lang w:val="es-MX"/>
        </w:rPr>
        <w:t xml:space="preserve">Visita de ciudad en Cartagena con Castillo San Felipe en servicio regular </w:t>
      </w:r>
    </w:p>
    <w:p w14:paraId="4ACA85B5" w14:textId="77777777" w:rsidR="00277E7C" w:rsidRDefault="00000000">
      <w:pPr>
        <w:pStyle w:val="Sinespaciado"/>
        <w:widowControl w:val="0"/>
        <w:numPr>
          <w:ilvl w:val="1"/>
          <w:numId w:val="3"/>
        </w:numPr>
        <w:jc w:val="both"/>
        <w:textAlignment w:val="baseline"/>
        <w:rPr>
          <w:rFonts w:ascii="Arial" w:hAnsi="Arial" w:cs="Arial"/>
          <w:sz w:val="18"/>
          <w:szCs w:val="18"/>
          <w:lang w:val="es-MX" w:eastAsia="es-ES"/>
        </w:rPr>
      </w:pPr>
      <w:r w:rsidRPr="00B76F63">
        <w:rPr>
          <w:rFonts w:ascii="Arial" w:hAnsi="Arial" w:cs="Arial"/>
          <w:color w:val="000000" w:themeColor="text1"/>
          <w:sz w:val="18"/>
          <w:szCs w:val="18"/>
          <w:lang w:val="es-MX"/>
        </w:rPr>
        <w:t xml:space="preserve">Visita a la Isla del Encanto con almuerzo tipo buffet en servicio regular </w:t>
      </w:r>
    </w:p>
    <w:p w14:paraId="56785D40" w14:textId="77777777" w:rsidR="00277E7C" w:rsidRDefault="00000000">
      <w:pPr>
        <w:pStyle w:val="Sinespaciado"/>
        <w:widowControl w:val="0"/>
        <w:numPr>
          <w:ilvl w:val="1"/>
          <w:numId w:val="3"/>
        </w:numPr>
        <w:jc w:val="both"/>
        <w:textAlignment w:val="baseline"/>
        <w:rPr>
          <w:rFonts w:ascii="Arial" w:hAnsi="Arial" w:cs="Arial"/>
          <w:b/>
          <w:i/>
          <w:sz w:val="18"/>
          <w:szCs w:val="18"/>
          <w:lang w:val="es-ES" w:eastAsia="es-ES"/>
        </w:rPr>
      </w:pPr>
      <w:r>
        <w:rPr>
          <w:rFonts w:ascii="Arial" w:hAnsi="Arial" w:cs="Arial"/>
          <w:b/>
          <w:i/>
          <w:sz w:val="18"/>
          <w:szCs w:val="18"/>
          <w:lang w:val="es-ES" w:eastAsia="es-ES"/>
        </w:rPr>
        <w:t>Seguro de viaje con cobertura COVID</w:t>
      </w:r>
    </w:p>
    <w:p w14:paraId="629E3AB0" w14:textId="77777777" w:rsidR="00277E7C" w:rsidRDefault="00000000">
      <w:pPr>
        <w:pStyle w:val="Sinespaciado"/>
        <w:widowControl w:val="0"/>
        <w:numPr>
          <w:ilvl w:val="0"/>
          <w:numId w:val="2"/>
        </w:numPr>
        <w:ind w:left="1068"/>
        <w:jc w:val="both"/>
        <w:textAlignment w:val="baseline"/>
        <w:rPr>
          <w:rFonts w:ascii="Arial" w:hAnsi="Arial" w:cs="Arial"/>
          <w:sz w:val="18"/>
          <w:szCs w:val="18"/>
          <w:lang w:val="es-ES" w:eastAsia="es-ES"/>
        </w:rPr>
      </w:pPr>
      <w:r>
        <w:rPr>
          <w:rFonts w:ascii="Arial" w:hAnsi="Arial" w:cs="Arial"/>
          <w:sz w:val="18"/>
          <w:szCs w:val="18"/>
          <w:lang w:val="es-ES" w:eastAsia="es-ES"/>
        </w:rPr>
        <w:t>Asistencia en español las 24hrs</w:t>
      </w:r>
      <w:r>
        <w:rPr>
          <w:rFonts w:ascii="Arial" w:hAnsi="Arial" w:cs="Arial"/>
          <w:sz w:val="18"/>
          <w:szCs w:val="18"/>
          <w:lang w:val="es-ES" w:eastAsia="es-ES"/>
        </w:rPr>
        <w:tab/>
      </w:r>
    </w:p>
    <w:p w14:paraId="6B3E54FE" w14:textId="77777777" w:rsidR="00277E7C" w:rsidRDefault="00277E7C">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14F730F" w14:textId="77777777" w:rsidR="00277E7C" w:rsidRDefault="00000000">
      <w:pPr>
        <w:spacing w:after="0" w:line="240" w:lineRule="auto"/>
        <w:jc w:val="both"/>
        <w:rPr>
          <w:rFonts w:ascii="Arial" w:eastAsia="Times New Roman" w:hAnsi="Arial" w:cs="Arial"/>
          <w:b/>
          <w:color w:val="E36C0A" w:themeColor="accent6" w:themeShade="BF"/>
          <w:sz w:val="18"/>
          <w:szCs w:val="18"/>
          <w:u w:val="single"/>
          <w:lang w:val="es-ES_tradnl" w:eastAsia="es-ES"/>
        </w:rPr>
      </w:pPr>
      <w:r>
        <w:rPr>
          <w:rFonts w:ascii="Arial" w:eastAsia="Times New Roman" w:hAnsi="Arial" w:cs="Arial"/>
          <w:b/>
          <w:color w:val="E36C0A" w:themeColor="accent6" w:themeShade="BF"/>
          <w:sz w:val="18"/>
          <w:szCs w:val="18"/>
          <w:u w:val="single"/>
          <w:lang w:val="es-ES_tradnl" w:eastAsia="es-ES"/>
        </w:rPr>
        <w:t xml:space="preserve">EL PRECIO NO INCLUYE: </w:t>
      </w:r>
    </w:p>
    <w:p w14:paraId="6FFDD7BE" w14:textId="4F82E890" w:rsidR="00277E7C" w:rsidRDefault="00000000">
      <w:pPr>
        <w:widowControl w:val="0"/>
        <w:numPr>
          <w:ilvl w:val="0"/>
          <w:numId w:val="6"/>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Boleto de avión México – Bogotá – Armenia – Cartagena – México</w:t>
      </w:r>
    </w:p>
    <w:p w14:paraId="784A974B" w14:textId="77777777" w:rsidR="00277E7C" w:rsidRDefault="00000000">
      <w:pPr>
        <w:widowControl w:val="0"/>
        <w:numPr>
          <w:ilvl w:val="0"/>
          <w:numId w:val="6"/>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Gastos personales </w:t>
      </w:r>
    </w:p>
    <w:p w14:paraId="609B2170" w14:textId="77777777" w:rsidR="00277E7C" w:rsidRDefault="00000000">
      <w:pPr>
        <w:widowControl w:val="0"/>
        <w:numPr>
          <w:ilvl w:val="0"/>
          <w:numId w:val="6"/>
        </w:numPr>
        <w:spacing w:after="0" w:line="240" w:lineRule="auto"/>
        <w:jc w:val="both"/>
        <w:rPr>
          <w:rFonts w:ascii="Arial" w:eastAsia="Arial" w:hAnsi="Arial" w:cs="Arial"/>
          <w:color w:val="000000"/>
          <w:sz w:val="18"/>
          <w:szCs w:val="18"/>
        </w:rPr>
      </w:pPr>
      <w:r>
        <w:rPr>
          <w:rFonts w:ascii="Arial" w:eastAsia="Arial" w:hAnsi="Arial" w:cs="Arial"/>
          <w:sz w:val="18"/>
          <w:szCs w:val="18"/>
        </w:rPr>
        <w:t xml:space="preserve">En Cartagena no incluye traslado hotel – muelle – hotel. El impuesto del muelle (valor aproximado USD 10.00 por persona para directo en efectivo). </w:t>
      </w:r>
    </w:p>
    <w:p w14:paraId="3A5EB601" w14:textId="652AC0C2" w:rsidR="00277E7C" w:rsidRPr="00CB1868" w:rsidRDefault="00000000">
      <w:pPr>
        <w:widowControl w:val="0"/>
        <w:numPr>
          <w:ilvl w:val="0"/>
          <w:numId w:val="6"/>
        </w:numPr>
        <w:spacing w:after="0" w:line="240" w:lineRule="auto"/>
        <w:jc w:val="both"/>
        <w:rPr>
          <w:rFonts w:ascii="Arial" w:eastAsia="Arial" w:hAnsi="Arial" w:cs="Arial"/>
          <w:b/>
          <w:bCs/>
          <w:color w:val="C00000"/>
          <w:sz w:val="18"/>
          <w:szCs w:val="18"/>
        </w:rPr>
      </w:pPr>
      <w:r w:rsidRPr="00CB1868">
        <w:rPr>
          <w:rFonts w:ascii="Arial" w:eastAsia="Arial" w:hAnsi="Arial" w:cs="Arial"/>
          <w:b/>
          <w:bCs/>
          <w:color w:val="C00000"/>
          <w:sz w:val="18"/>
          <w:szCs w:val="18"/>
        </w:rPr>
        <w:t>Ningún servicio no especificado</w:t>
      </w:r>
      <w:r w:rsidR="00CB1868" w:rsidRPr="00CB1868">
        <w:rPr>
          <w:rFonts w:ascii="Arial" w:eastAsia="Arial" w:hAnsi="Arial" w:cs="Arial"/>
          <w:b/>
          <w:bCs/>
          <w:color w:val="C00000"/>
          <w:sz w:val="18"/>
          <w:szCs w:val="18"/>
        </w:rPr>
        <w:t>.</w:t>
      </w:r>
      <w:r w:rsidRPr="00CB1868">
        <w:rPr>
          <w:rFonts w:ascii="Arial" w:eastAsia="Arial" w:hAnsi="Arial" w:cs="Arial"/>
          <w:b/>
          <w:bCs/>
          <w:color w:val="C00000"/>
          <w:sz w:val="18"/>
          <w:szCs w:val="18"/>
        </w:rPr>
        <w:t xml:space="preserve"> </w:t>
      </w:r>
    </w:p>
    <w:p w14:paraId="02D6A750" w14:textId="70FAEB88" w:rsidR="00CB1868" w:rsidRDefault="00CB1868">
      <w:pPr>
        <w:widowControl w:val="0"/>
        <w:numPr>
          <w:ilvl w:val="0"/>
          <w:numId w:val="6"/>
        </w:numPr>
        <w:spacing w:after="0" w:line="240" w:lineRule="auto"/>
        <w:jc w:val="both"/>
        <w:rPr>
          <w:rFonts w:ascii="Arial" w:eastAsia="Arial" w:hAnsi="Arial" w:cs="Arial"/>
          <w:color w:val="000000"/>
          <w:sz w:val="18"/>
          <w:szCs w:val="18"/>
        </w:rPr>
      </w:pPr>
      <w:r w:rsidRPr="00CB1868">
        <w:rPr>
          <w:rFonts w:ascii="Arial" w:eastAsia="Arial" w:hAnsi="Arial" w:cs="Arial"/>
          <w:color w:val="000000"/>
          <w:sz w:val="18"/>
          <w:szCs w:val="18"/>
        </w:rPr>
        <w:t>Seguro hotelero (voluntario).</w:t>
      </w:r>
    </w:p>
    <w:p w14:paraId="5E7928EA" w14:textId="77777777" w:rsidR="00277E7C" w:rsidRDefault="00000000">
      <w:pPr>
        <w:widowControl w:val="0"/>
        <w:numPr>
          <w:ilvl w:val="0"/>
          <w:numId w:val="6"/>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Propinas para maleteros, trasladistas, guía y meseros</w:t>
      </w:r>
    </w:p>
    <w:p w14:paraId="69239011" w14:textId="77777777" w:rsidR="00277E7C" w:rsidRDefault="00000000">
      <w:pPr>
        <w:pStyle w:val="Prrafodelista"/>
        <w:numPr>
          <w:ilvl w:val="0"/>
          <w:numId w:val="6"/>
        </w:numPr>
        <w:tabs>
          <w:tab w:val="left" w:pos="1170"/>
        </w:tabs>
        <w:spacing w:after="0" w:line="240" w:lineRule="auto"/>
        <w:jc w:val="both"/>
        <w:rPr>
          <w:rFonts w:ascii="Arial" w:hAnsi="Arial" w:cs="Arial"/>
          <w:color w:val="7F7F7F"/>
          <w:sz w:val="18"/>
          <w:szCs w:val="18"/>
        </w:rPr>
      </w:pPr>
      <w:r>
        <w:rPr>
          <w:rFonts w:ascii="Arial" w:eastAsia="Arimo" w:hAnsi="Arial" w:cs="Arial"/>
          <w:sz w:val="18"/>
          <w:szCs w:val="18"/>
        </w:rPr>
        <w:t>Impuestos que ingresen a regir por ley del Gobierno de Colombia a partir del 01 enero 2024</w:t>
      </w:r>
    </w:p>
    <w:p w14:paraId="145ACE12" w14:textId="77777777" w:rsidR="00277E7C" w:rsidRDefault="00277E7C">
      <w:pPr>
        <w:tabs>
          <w:tab w:val="left" w:pos="1170"/>
        </w:tabs>
        <w:spacing w:after="0" w:line="240" w:lineRule="auto"/>
        <w:jc w:val="both"/>
        <w:rPr>
          <w:rFonts w:ascii="Arial" w:hAnsi="Arial" w:cs="Arial"/>
          <w:color w:val="7F7F7F"/>
          <w:sz w:val="18"/>
          <w:szCs w:val="18"/>
        </w:rPr>
      </w:pPr>
    </w:p>
    <w:p w14:paraId="7AA03F9C" w14:textId="77777777" w:rsidR="00277E7C" w:rsidRDefault="00000000">
      <w:pPr>
        <w:spacing w:after="0" w:line="240" w:lineRule="auto"/>
        <w:jc w:val="both"/>
        <w:rPr>
          <w:rFonts w:ascii="Arial" w:eastAsia="Arial" w:hAnsi="Arial" w:cs="Arial"/>
          <w:b/>
          <w:color w:val="E36C09"/>
          <w:sz w:val="18"/>
          <w:szCs w:val="18"/>
          <w:u w:val="single"/>
        </w:rPr>
      </w:pPr>
      <w:r>
        <w:rPr>
          <w:rFonts w:ascii="Arial" w:eastAsia="Arial" w:hAnsi="Arial" w:cs="Arial"/>
          <w:b/>
          <w:color w:val="E36C09"/>
          <w:sz w:val="18"/>
          <w:szCs w:val="18"/>
          <w:u w:val="single"/>
        </w:rPr>
        <w:t xml:space="preserve">SUPLEMENTOS/SERVICIOS ADICIONALES POR PERSONA EN USD: </w:t>
      </w:r>
    </w:p>
    <w:p w14:paraId="70B530EA" w14:textId="77777777" w:rsidR="00277E7C" w:rsidRDefault="00277E7C">
      <w:pPr>
        <w:spacing w:after="0" w:line="240" w:lineRule="auto"/>
        <w:jc w:val="both"/>
        <w:rPr>
          <w:rFonts w:ascii="Arial" w:eastAsia="Arial" w:hAnsi="Arial" w:cs="Arial"/>
          <w:b/>
          <w:color w:val="E36C09"/>
          <w:sz w:val="6"/>
          <w:szCs w:val="6"/>
          <w:u w:val="single"/>
        </w:rPr>
      </w:pPr>
    </w:p>
    <w:p w14:paraId="72227AEA" w14:textId="77777777" w:rsidR="00277E7C" w:rsidRDefault="00277E7C">
      <w:pPr>
        <w:spacing w:after="0" w:line="240" w:lineRule="auto"/>
        <w:jc w:val="both"/>
        <w:rPr>
          <w:rFonts w:ascii="Arial" w:eastAsia="Times New Roman" w:hAnsi="Arial" w:cs="Arial"/>
          <w:b/>
          <w:color w:val="E36C0A" w:themeColor="accent6" w:themeShade="BF"/>
          <w:sz w:val="10"/>
          <w:szCs w:val="10"/>
          <w:u w:val="single"/>
          <w:lang w:eastAsia="es-ES"/>
        </w:rPr>
      </w:pPr>
    </w:p>
    <w:tbl>
      <w:tblPr>
        <w:tblW w:w="7452" w:type="dxa"/>
        <w:jc w:val="center"/>
        <w:tblLayout w:type="fixed"/>
        <w:tblCellMar>
          <w:left w:w="70" w:type="dxa"/>
          <w:right w:w="70" w:type="dxa"/>
        </w:tblCellMar>
        <w:tblLook w:val="04A0" w:firstRow="1" w:lastRow="0" w:firstColumn="1" w:lastColumn="0" w:noHBand="0" w:noVBand="1"/>
      </w:tblPr>
      <w:tblGrid>
        <w:gridCol w:w="4477"/>
        <w:gridCol w:w="990"/>
        <w:gridCol w:w="995"/>
        <w:gridCol w:w="990"/>
      </w:tblGrid>
      <w:tr w:rsidR="00C95C64" w:rsidRPr="00B565D3" w14:paraId="10EB12E7" w14:textId="77777777" w:rsidTr="001A4634">
        <w:trPr>
          <w:trHeight w:val="340"/>
          <w:jc w:val="center"/>
        </w:trPr>
        <w:tc>
          <w:tcPr>
            <w:tcW w:w="4477" w:type="dxa"/>
            <w:tcBorders>
              <w:top w:val="single" w:sz="4" w:space="0" w:color="C00000"/>
              <w:left w:val="single" w:sz="4" w:space="0" w:color="C00000"/>
              <w:bottom w:val="single" w:sz="4" w:space="0" w:color="C00000"/>
              <w:right w:val="single" w:sz="4" w:space="0" w:color="C00000"/>
            </w:tcBorders>
            <w:shd w:val="clear" w:color="000000" w:fill="C00000"/>
            <w:vAlign w:val="center"/>
          </w:tcPr>
          <w:p w14:paraId="25C394C7" w14:textId="77777777" w:rsidR="00C95C64" w:rsidRPr="00B565D3" w:rsidRDefault="00C95C64" w:rsidP="000B39F2">
            <w:pPr>
              <w:widowControl w:val="0"/>
              <w:spacing w:after="0" w:line="240" w:lineRule="auto"/>
              <w:jc w:val="center"/>
              <w:rPr>
                <w:rFonts w:ascii="Arial" w:eastAsia="Times New Roman" w:hAnsi="Arial" w:cs="Arial"/>
                <w:b/>
                <w:bCs/>
                <w:color w:val="FFFFFF"/>
                <w:sz w:val="18"/>
                <w:szCs w:val="18"/>
                <w:lang w:eastAsia="es-ES"/>
              </w:rPr>
            </w:pPr>
            <w:r w:rsidRPr="00B565D3">
              <w:rPr>
                <w:rFonts w:ascii="Arial" w:eastAsia="Times New Roman" w:hAnsi="Arial" w:cs="Arial"/>
                <w:b/>
                <w:bCs/>
                <w:color w:val="FFFFFF"/>
                <w:sz w:val="18"/>
                <w:szCs w:val="18"/>
                <w:lang w:eastAsia="es-ES"/>
              </w:rPr>
              <w:t>SUPLEMENTO / SERVICIOS OPCIONALES</w:t>
            </w:r>
          </w:p>
        </w:tc>
        <w:tc>
          <w:tcPr>
            <w:tcW w:w="990" w:type="dxa"/>
            <w:tcBorders>
              <w:top w:val="single" w:sz="4" w:space="0" w:color="C00000"/>
              <w:bottom w:val="single" w:sz="4" w:space="0" w:color="C00000"/>
              <w:right w:val="single" w:sz="4" w:space="0" w:color="C00000"/>
            </w:tcBorders>
            <w:shd w:val="clear" w:color="000000" w:fill="C00000"/>
            <w:vAlign w:val="center"/>
          </w:tcPr>
          <w:p w14:paraId="5B2F60D8" w14:textId="77777777" w:rsidR="00C95C64" w:rsidRPr="00B565D3" w:rsidRDefault="00C95C64" w:rsidP="000B39F2">
            <w:pPr>
              <w:widowControl w:val="0"/>
              <w:spacing w:after="0" w:line="240" w:lineRule="auto"/>
              <w:jc w:val="center"/>
              <w:rPr>
                <w:rFonts w:ascii="Arial" w:eastAsia="Times New Roman" w:hAnsi="Arial" w:cs="Arial"/>
                <w:b/>
                <w:bCs/>
                <w:color w:val="FFFFFF"/>
                <w:sz w:val="18"/>
                <w:szCs w:val="18"/>
                <w:lang w:eastAsia="es-ES"/>
              </w:rPr>
            </w:pPr>
            <w:r w:rsidRPr="00B565D3">
              <w:rPr>
                <w:rFonts w:ascii="Arial" w:eastAsia="Times New Roman" w:hAnsi="Arial" w:cs="Arial"/>
                <w:b/>
                <w:bCs/>
                <w:color w:val="FFFFFF"/>
                <w:sz w:val="18"/>
                <w:szCs w:val="18"/>
                <w:lang w:eastAsia="es-ES"/>
              </w:rPr>
              <w:t>1 PAX</w:t>
            </w:r>
          </w:p>
        </w:tc>
        <w:tc>
          <w:tcPr>
            <w:tcW w:w="995" w:type="dxa"/>
            <w:tcBorders>
              <w:top w:val="single" w:sz="4" w:space="0" w:color="C00000"/>
              <w:bottom w:val="single" w:sz="4" w:space="0" w:color="C00000"/>
              <w:right w:val="single" w:sz="4" w:space="0" w:color="C00000"/>
            </w:tcBorders>
            <w:shd w:val="clear" w:color="000000" w:fill="C00000"/>
            <w:vAlign w:val="center"/>
          </w:tcPr>
          <w:p w14:paraId="43A33468" w14:textId="77777777" w:rsidR="00C95C64" w:rsidRPr="00B565D3" w:rsidRDefault="00C95C64" w:rsidP="000B39F2">
            <w:pPr>
              <w:widowControl w:val="0"/>
              <w:spacing w:after="0" w:line="240" w:lineRule="auto"/>
              <w:jc w:val="center"/>
              <w:rPr>
                <w:rFonts w:ascii="Arial" w:eastAsia="Times New Roman" w:hAnsi="Arial" w:cs="Arial"/>
                <w:b/>
                <w:bCs/>
                <w:color w:val="FFFFFF"/>
                <w:sz w:val="18"/>
                <w:szCs w:val="18"/>
                <w:lang w:eastAsia="es-ES"/>
              </w:rPr>
            </w:pPr>
            <w:r w:rsidRPr="00B565D3">
              <w:rPr>
                <w:rFonts w:ascii="Arial" w:eastAsia="Times New Roman" w:hAnsi="Arial" w:cs="Arial"/>
                <w:b/>
                <w:bCs/>
                <w:color w:val="FFFFFF"/>
                <w:sz w:val="18"/>
                <w:szCs w:val="18"/>
                <w:lang w:eastAsia="es-ES"/>
              </w:rPr>
              <w:t>2 PAX</w:t>
            </w:r>
          </w:p>
        </w:tc>
        <w:tc>
          <w:tcPr>
            <w:tcW w:w="990" w:type="dxa"/>
            <w:tcBorders>
              <w:top w:val="single" w:sz="4" w:space="0" w:color="C00000"/>
              <w:bottom w:val="single" w:sz="4" w:space="0" w:color="C00000"/>
              <w:right w:val="single" w:sz="4" w:space="0" w:color="C00000"/>
            </w:tcBorders>
            <w:shd w:val="clear" w:color="000000" w:fill="C00000"/>
            <w:vAlign w:val="center"/>
          </w:tcPr>
          <w:p w14:paraId="671E4FDF" w14:textId="77777777" w:rsidR="00C95C64" w:rsidRPr="00B565D3" w:rsidRDefault="00C95C64" w:rsidP="000B39F2">
            <w:pPr>
              <w:widowControl w:val="0"/>
              <w:spacing w:after="0" w:line="240" w:lineRule="auto"/>
              <w:jc w:val="center"/>
              <w:rPr>
                <w:rFonts w:ascii="Arial" w:eastAsia="Times New Roman" w:hAnsi="Arial" w:cs="Arial"/>
                <w:b/>
                <w:bCs/>
                <w:color w:val="FFFFFF"/>
                <w:sz w:val="18"/>
                <w:szCs w:val="18"/>
                <w:lang w:eastAsia="es-ES"/>
              </w:rPr>
            </w:pPr>
            <w:r w:rsidRPr="00B565D3">
              <w:rPr>
                <w:rFonts w:ascii="Arial" w:eastAsia="Times New Roman" w:hAnsi="Arial" w:cs="Arial"/>
                <w:b/>
                <w:bCs/>
                <w:color w:val="FFFFFF"/>
                <w:sz w:val="18"/>
                <w:szCs w:val="18"/>
                <w:lang w:eastAsia="es-ES"/>
              </w:rPr>
              <w:t>3 PAX</w:t>
            </w:r>
          </w:p>
        </w:tc>
      </w:tr>
      <w:tr w:rsidR="00C95C64" w:rsidRPr="00B565D3" w14:paraId="7D47DB0C" w14:textId="77777777" w:rsidTr="001A4634">
        <w:trPr>
          <w:trHeight w:val="340"/>
          <w:jc w:val="center"/>
        </w:trPr>
        <w:tc>
          <w:tcPr>
            <w:tcW w:w="4477" w:type="dxa"/>
            <w:tcBorders>
              <w:left w:val="single" w:sz="4" w:space="0" w:color="C00000"/>
              <w:bottom w:val="single" w:sz="4" w:space="0" w:color="C00000"/>
              <w:right w:val="single" w:sz="4" w:space="0" w:color="C00000"/>
            </w:tcBorders>
            <w:vAlign w:val="center"/>
          </w:tcPr>
          <w:p w14:paraId="298E113D" w14:textId="77777777" w:rsidR="000A65B3" w:rsidRDefault="00C95C64" w:rsidP="000B39F2">
            <w:pPr>
              <w:widowControl w:val="0"/>
              <w:spacing w:after="0" w:line="240" w:lineRule="auto"/>
              <w:rPr>
                <w:rFonts w:ascii="Arial" w:eastAsia="Times New Roman" w:hAnsi="Arial" w:cs="Arial"/>
                <w:color w:val="000000"/>
                <w:sz w:val="18"/>
                <w:szCs w:val="18"/>
                <w:lang w:eastAsia="es-ES"/>
              </w:rPr>
            </w:pPr>
            <w:r w:rsidRPr="00B565D3">
              <w:rPr>
                <w:rFonts w:ascii="Arial" w:eastAsia="Times New Roman" w:hAnsi="Arial" w:cs="Arial"/>
                <w:b/>
                <w:bCs/>
                <w:color w:val="000000"/>
                <w:sz w:val="18"/>
                <w:szCs w:val="18"/>
                <w:lang w:eastAsia="es-ES"/>
              </w:rPr>
              <w:t xml:space="preserve">Traslado: </w:t>
            </w:r>
            <w:r w:rsidRPr="00B565D3">
              <w:rPr>
                <w:rFonts w:ascii="Arial" w:eastAsia="Times New Roman" w:hAnsi="Arial" w:cs="Arial"/>
                <w:color w:val="000000"/>
                <w:sz w:val="18"/>
                <w:szCs w:val="18"/>
                <w:lang w:eastAsia="es-ES"/>
              </w:rPr>
              <w:t xml:space="preserve">hotel - </w:t>
            </w:r>
            <w:r w:rsidR="000A65B3" w:rsidRPr="00B565D3">
              <w:rPr>
                <w:rFonts w:ascii="Arial" w:eastAsia="Times New Roman" w:hAnsi="Arial" w:cs="Arial"/>
                <w:color w:val="000000"/>
                <w:sz w:val="18"/>
                <w:szCs w:val="18"/>
                <w:lang w:eastAsia="es-ES"/>
              </w:rPr>
              <w:t xml:space="preserve">Muelle de </w:t>
            </w:r>
            <w:r w:rsidRPr="00B565D3">
              <w:rPr>
                <w:rFonts w:ascii="Arial" w:eastAsia="Times New Roman" w:hAnsi="Arial" w:cs="Arial"/>
                <w:color w:val="000000"/>
                <w:sz w:val="18"/>
                <w:szCs w:val="18"/>
                <w:lang w:eastAsia="es-ES"/>
              </w:rPr>
              <w:t xml:space="preserve">La Bodeguita – hotel </w:t>
            </w:r>
          </w:p>
          <w:p w14:paraId="2540E92F" w14:textId="7E3CA192" w:rsidR="00C95C64" w:rsidRPr="00B565D3" w:rsidRDefault="00C95C64" w:rsidP="000B39F2">
            <w:pPr>
              <w:widowControl w:val="0"/>
              <w:spacing w:after="0" w:line="240" w:lineRule="auto"/>
              <w:rPr>
                <w:rFonts w:ascii="Arial" w:eastAsia="Times New Roman" w:hAnsi="Arial" w:cs="Arial"/>
                <w:b/>
                <w:bCs/>
                <w:color w:val="000000"/>
                <w:sz w:val="18"/>
                <w:szCs w:val="18"/>
                <w:lang w:eastAsia="es-ES"/>
              </w:rPr>
            </w:pPr>
            <w:r w:rsidRPr="00B565D3">
              <w:rPr>
                <w:rFonts w:ascii="Arial" w:eastAsia="Times New Roman" w:hAnsi="Arial" w:cs="Arial"/>
                <w:color w:val="000000"/>
                <w:sz w:val="18"/>
                <w:szCs w:val="18"/>
                <w:lang w:eastAsia="es-ES"/>
              </w:rPr>
              <w:t xml:space="preserve"> </w:t>
            </w:r>
            <w:r w:rsidR="000A65B3">
              <w:rPr>
                <w:rFonts w:ascii="Arial" w:eastAsia="Times New Roman" w:hAnsi="Arial" w:cs="Arial"/>
                <w:color w:val="000000"/>
                <w:sz w:val="18"/>
                <w:szCs w:val="18"/>
                <w:lang w:eastAsia="es-ES"/>
              </w:rPr>
              <w:t>T</w:t>
            </w:r>
            <w:r w:rsidRPr="00B565D3">
              <w:rPr>
                <w:rFonts w:ascii="Arial" w:eastAsia="Times New Roman" w:hAnsi="Arial" w:cs="Arial"/>
                <w:color w:val="000000"/>
                <w:sz w:val="18"/>
                <w:szCs w:val="18"/>
                <w:lang w:eastAsia="es-ES"/>
              </w:rPr>
              <w:t>our a las Islas del Rosario</w:t>
            </w:r>
            <w:r w:rsidR="000A65B3">
              <w:rPr>
                <w:rFonts w:ascii="Arial" w:eastAsia="Times New Roman" w:hAnsi="Arial" w:cs="Arial"/>
                <w:color w:val="000000"/>
                <w:sz w:val="18"/>
                <w:szCs w:val="18"/>
                <w:lang w:eastAsia="es-ES"/>
              </w:rPr>
              <w:t xml:space="preserve"> en Cartagena</w:t>
            </w:r>
            <w:r w:rsidRPr="00B565D3">
              <w:rPr>
                <w:rFonts w:ascii="Arial" w:eastAsia="Times New Roman" w:hAnsi="Arial" w:cs="Arial"/>
                <w:color w:val="000000"/>
                <w:sz w:val="18"/>
                <w:szCs w:val="18"/>
                <w:lang w:eastAsia="es-ES"/>
              </w:rPr>
              <w:t>, POR TRAMO, POR PAX</w:t>
            </w:r>
          </w:p>
        </w:tc>
        <w:tc>
          <w:tcPr>
            <w:tcW w:w="990" w:type="dxa"/>
            <w:tcBorders>
              <w:bottom w:val="single" w:sz="4" w:space="0" w:color="C00000"/>
              <w:right w:val="single" w:sz="4" w:space="0" w:color="C00000"/>
            </w:tcBorders>
            <w:vAlign w:val="center"/>
          </w:tcPr>
          <w:p w14:paraId="463E6B91" w14:textId="08356BDB" w:rsidR="00C95C64" w:rsidRPr="00B565D3" w:rsidRDefault="00C95C64" w:rsidP="000B39F2">
            <w:pPr>
              <w:widowControl w:val="0"/>
              <w:spacing w:after="0" w:line="240" w:lineRule="auto"/>
              <w:jc w:val="center"/>
              <w:rPr>
                <w:rFonts w:ascii="Arial" w:eastAsia="Times New Roman" w:hAnsi="Arial" w:cs="Arial"/>
                <w:color w:val="000000"/>
                <w:sz w:val="18"/>
                <w:szCs w:val="18"/>
                <w:lang w:eastAsia="es-ES"/>
              </w:rPr>
            </w:pPr>
            <w:r w:rsidRPr="00B565D3">
              <w:rPr>
                <w:rFonts w:ascii="Arial" w:hAnsi="Arial" w:cs="Arial"/>
                <w:sz w:val="18"/>
                <w:szCs w:val="18"/>
              </w:rPr>
              <w:t xml:space="preserve">USD </w:t>
            </w:r>
            <w:r w:rsidR="001A4634">
              <w:rPr>
                <w:rFonts w:ascii="Arial" w:hAnsi="Arial" w:cs="Arial"/>
                <w:sz w:val="18"/>
                <w:szCs w:val="18"/>
              </w:rPr>
              <w:t>81</w:t>
            </w:r>
          </w:p>
        </w:tc>
        <w:tc>
          <w:tcPr>
            <w:tcW w:w="995" w:type="dxa"/>
            <w:tcBorders>
              <w:bottom w:val="single" w:sz="4" w:space="0" w:color="C00000"/>
              <w:right w:val="single" w:sz="4" w:space="0" w:color="C00000"/>
            </w:tcBorders>
            <w:vAlign w:val="center"/>
          </w:tcPr>
          <w:p w14:paraId="63B17C0E" w14:textId="1F4578AA" w:rsidR="00C95C64" w:rsidRPr="00B565D3" w:rsidRDefault="00C95C64" w:rsidP="000B39F2">
            <w:pPr>
              <w:widowControl w:val="0"/>
              <w:spacing w:after="0" w:line="240" w:lineRule="auto"/>
              <w:jc w:val="center"/>
              <w:rPr>
                <w:rFonts w:ascii="Arial" w:eastAsia="Times New Roman" w:hAnsi="Arial" w:cs="Arial"/>
                <w:color w:val="000000"/>
                <w:sz w:val="18"/>
                <w:szCs w:val="18"/>
                <w:lang w:eastAsia="es-ES"/>
              </w:rPr>
            </w:pPr>
            <w:r w:rsidRPr="00B565D3">
              <w:rPr>
                <w:rFonts w:ascii="Arial" w:hAnsi="Arial" w:cs="Arial"/>
                <w:sz w:val="18"/>
                <w:szCs w:val="18"/>
              </w:rPr>
              <w:t xml:space="preserve">USD </w:t>
            </w:r>
            <w:r w:rsidR="001A4634">
              <w:rPr>
                <w:rFonts w:ascii="Arial" w:hAnsi="Arial" w:cs="Arial"/>
                <w:sz w:val="18"/>
                <w:szCs w:val="18"/>
              </w:rPr>
              <w:t>42</w:t>
            </w:r>
          </w:p>
        </w:tc>
        <w:tc>
          <w:tcPr>
            <w:tcW w:w="990" w:type="dxa"/>
            <w:tcBorders>
              <w:bottom w:val="single" w:sz="4" w:space="0" w:color="C00000"/>
              <w:right w:val="single" w:sz="4" w:space="0" w:color="C00000"/>
            </w:tcBorders>
            <w:vAlign w:val="center"/>
          </w:tcPr>
          <w:p w14:paraId="2AF111E2" w14:textId="0457A2DB" w:rsidR="00C95C64" w:rsidRPr="00B565D3" w:rsidRDefault="00C95C64" w:rsidP="000B39F2">
            <w:pPr>
              <w:widowControl w:val="0"/>
              <w:spacing w:after="0" w:line="240" w:lineRule="auto"/>
              <w:jc w:val="center"/>
              <w:rPr>
                <w:rFonts w:ascii="Arial" w:eastAsia="Times New Roman" w:hAnsi="Arial" w:cs="Arial"/>
                <w:color w:val="000000"/>
                <w:sz w:val="18"/>
                <w:szCs w:val="18"/>
                <w:lang w:eastAsia="es-ES"/>
              </w:rPr>
            </w:pPr>
            <w:r w:rsidRPr="00B565D3">
              <w:rPr>
                <w:rFonts w:ascii="Arial" w:hAnsi="Arial" w:cs="Arial"/>
                <w:sz w:val="18"/>
                <w:szCs w:val="18"/>
              </w:rPr>
              <w:t>USD 4</w:t>
            </w:r>
            <w:r w:rsidR="001A4634">
              <w:rPr>
                <w:rFonts w:ascii="Arial" w:hAnsi="Arial" w:cs="Arial"/>
                <w:sz w:val="18"/>
                <w:szCs w:val="18"/>
              </w:rPr>
              <w:t>9</w:t>
            </w:r>
          </w:p>
        </w:tc>
      </w:tr>
      <w:tr w:rsidR="00C95C64" w:rsidRPr="00B565D3" w14:paraId="23BDC49E" w14:textId="77777777" w:rsidTr="001A4634">
        <w:trPr>
          <w:trHeight w:val="340"/>
          <w:jc w:val="center"/>
        </w:trPr>
        <w:tc>
          <w:tcPr>
            <w:tcW w:w="4477" w:type="dxa"/>
            <w:tcBorders>
              <w:top w:val="single" w:sz="4" w:space="0" w:color="C00000"/>
              <w:left w:val="single" w:sz="4" w:space="0" w:color="C00000"/>
              <w:bottom w:val="single" w:sz="4" w:space="0" w:color="C00000"/>
              <w:right w:val="single" w:sz="4" w:space="0" w:color="C00000"/>
            </w:tcBorders>
            <w:vAlign w:val="center"/>
          </w:tcPr>
          <w:p w14:paraId="70939C4F" w14:textId="6292461D" w:rsidR="009C5F69" w:rsidRPr="009C5F69" w:rsidRDefault="009C5F69" w:rsidP="009C5F69">
            <w:pPr>
              <w:widowControl w:val="0"/>
              <w:spacing w:after="0" w:line="240" w:lineRule="auto"/>
              <w:jc w:val="center"/>
              <w:rPr>
                <w:rFonts w:ascii="Arial" w:eastAsia="Times New Roman" w:hAnsi="Arial" w:cs="Arial"/>
                <w:b/>
                <w:bCs/>
                <w:color w:val="000000"/>
                <w:sz w:val="18"/>
                <w:szCs w:val="18"/>
                <w:lang w:eastAsia="es-ES"/>
              </w:rPr>
            </w:pPr>
            <w:r w:rsidRPr="009C5F69">
              <w:rPr>
                <w:rFonts w:ascii="Arial" w:eastAsia="Times New Roman" w:hAnsi="Arial" w:cs="Arial"/>
                <w:b/>
                <w:bCs/>
                <w:color w:val="000000"/>
                <w:sz w:val="18"/>
                <w:szCs w:val="18"/>
                <w:lang w:eastAsia="es-ES"/>
              </w:rPr>
              <w:t>BOGOTÁ</w:t>
            </w:r>
          </w:p>
          <w:p w14:paraId="48AB544B" w14:textId="69E0726A" w:rsidR="00C95C64" w:rsidRPr="00B565D3" w:rsidRDefault="009C5F69" w:rsidP="009C5F69">
            <w:pPr>
              <w:widowControl w:val="0"/>
              <w:spacing w:after="0" w:line="240" w:lineRule="auto"/>
              <w:jc w:val="both"/>
              <w:rPr>
                <w:rFonts w:ascii="Arial" w:eastAsia="Times New Roman" w:hAnsi="Arial" w:cs="Arial"/>
                <w:b/>
                <w:bCs/>
                <w:color w:val="000000"/>
                <w:sz w:val="18"/>
                <w:szCs w:val="18"/>
                <w:lang w:eastAsia="es-ES"/>
              </w:rPr>
            </w:pPr>
            <w:r w:rsidRPr="009C5F69">
              <w:rPr>
                <w:rFonts w:ascii="Arial" w:eastAsia="Times New Roman" w:hAnsi="Arial" w:cs="Arial"/>
                <w:color w:val="000000"/>
                <w:sz w:val="18"/>
                <w:szCs w:val="18"/>
                <w:lang w:eastAsia="es-ES"/>
              </w:rPr>
              <w:t>Suplemento traslado nocturno para vuelos ingresando entre las 19:00 y 06:00 y saliendo entre las 21:00 y las 09:00  - One Way (un solo tramo)</w:t>
            </w:r>
            <w:r w:rsidRPr="009C5F69">
              <w:rPr>
                <w:rFonts w:ascii="Arial" w:eastAsia="Times New Roman" w:hAnsi="Arial" w:cs="Arial"/>
                <w:b/>
                <w:bCs/>
                <w:color w:val="000000"/>
                <w:sz w:val="18"/>
                <w:szCs w:val="18"/>
                <w:lang w:eastAsia="es-ES"/>
              </w:rPr>
              <w:t xml:space="preserve"> POR PASAJERO</w:t>
            </w:r>
          </w:p>
        </w:tc>
        <w:tc>
          <w:tcPr>
            <w:tcW w:w="990" w:type="dxa"/>
            <w:tcBorders>
              <w:top w:val="single" w:sz="4" w:space="0" w:color="C00000"/>
              <w:bottom w:val="single" w:sz="4" w:space="0" w:color="C00000"/>
              <w:right w:val="single" w:sz="4" w:space="0" w:color="C00000"/>
            </w:tcBorders>
            <w:vAlign w:val="center"/>
          </w:tcPr>
          <w:p w14:paraId="6FCDA1AD" w14:textId="05AFA1BC" w:rsidR="00C95C64" w:rsidRPr="00B565D3" w:rsidRDefault="00C95C64" w:rsidP="000B39F2">
            <w:pPr>
              <w:widowControl w:val="0"/>
              <w:spacing w:after="0" w:line="240" w:lineRule="auto"/>
              <w:jc w:val="center"/>
              <w:rPr>
                <w:rFonts w:ascii="Arial" w:eastAsia="Times New Roman" w:hAnsi="Arial" w:cs="Arial"/>
                <w:color w:val="000000"/>
                <w:sz w:val="18"/>
                <w:szCs w:val="18"/>
                <w:lang w:eastAsia="es-ES"/>
              </w:rPr>
            </w:pPr>
            <w:r w:rsidRPr="00B565D3">
              <w:rPr>
                <w:rFonts w:ascii="Arial" w:eastAsia="Times New Roman" w:hAnsi="Arial" w:cs="Arial"/>
                <w:color w:val="000000"/>
                <w:sz w:val="18"/>
                <w:szCs w:val="18"/>
                <w:lang w:eastAsia="es-ES"/>
              </w:rPr>
              <w:t xml:space="preserve">USD </w:t>
            </w:r>
            <w:r w:rsidR="009C5F69">
              <w:rPr>
                <w:rFonts w:ascii="Arial" w:eastAsia="Times New Roman" w:hAnsi="Arial" w:cs="Arial"/>
                <w:color w:val="000000"/>
                <w:sz w:val="18"/>
                <w:szCs w:val="18"/>
                <w:lang w:eastAsia="es-ES"/>
              </w:rPr>
              <w:t>63</w:t>
            </w:r>
          </w:p>
        </w:tc>
        <w:tc>
          <w:tcPr>
            <w:tcW w:w="995" w:type="dxa"/>
            <w:tcBorders>
              <w:top w:val="single" w:sz="4" w:space="0" w:color="C00000"/>
              <w:bottom w:val="single" w:sz="4" w:space="0" w:color="C00000"/>
              <w:right w:val="single" w:sz="4" w:space="0" w:color="C00000"/>
            </w:tcBorders>
            <w:vAlign w:val="center"/>
          </w:tcPr>
          <w:p w14:paraId="3EC06149" w14:textId="33DD8FB5" w:rsidR="00C95C64" w:rsidRPr="00B565D3" w:rsidRDefault="00C95C64" w:rsidP="000B39F2">
            <w:pPr>
              <w:widowControl w:val="0"/>
              <w:spacing w:after="0" w:line="240" w:lineRule="auto"/>
              <w:jc w:val="center"/>
              <w:rPr>
                <w:rFonts w:ascii="Arial" w:eastAsia="Times New Roman" w:hAnsi="Arial" w:cs="Arial"/>
                <w:color w:val="000000"/>
                <w:sz w:val="18"/>
                <w:szCs w:val="18"/>
                <w:lang w:eastAsia="es-ES"/>
              </w:rPr>
            </w:pPr>
            <w:r w:rsidRPr="00B565D3">
              <w:rPr>
                <w:rFonts w:ascii="Arial" w:eastAsia="Times New Roman" w:hAnsi="Arial" w:cs="Arial"/>
                <w:color w:val="000000"/>
                <w:sz w:val="18"/>
                <w:szCs w:val="18"/>
                <w:lang w:eastAsia="es-ES"/>
              </w:rPr>
              <w:t xml:space="preserve">USD </w:t>
            </w:r>
            <w:r w:rsidR="009C5F69">
              <w:rPr>
                <w:rFonts w:ascii="Arial" w:eastAsia="Times New Roman" w:hAnsi="Arial" w:cs="Arial"/>
                <w:color w:val="000000"/>
                <w:sz w:val="18"/>
                <w:szCs w:val="18"/>
                <w:lang w:eastAsia="es-ES"/>
              </w:rPr>
              <w:t>32</w:t>
            </w:r>
          </w:p>
        </w:tc>
        <w:tc>
          <w:tcPr>
            <w:tcW w:w="990" w:type="dxa"/>
            <w:tcBorders>
              <w:top w:val="single" w:sz="4" w:space="0" w:color="C00000"/>
              <w:bottom w:val="single" w:sz="4" w:space="0" w:color="C00000"/>
              <w:right w:val="single" w:sz="4" w:space="0" w:color="C00000"/>
            </w:tcBorders>
            <w:vAlign w:val="center"/>
          </w:tcPr>
          <w:p w14:paraId="7560F5AC" w14:textId="0517B61D" w:rsidR="00C95C64" w:rsidRPr="00B565D3" w:rsidRDefault="00C95C64" w:rsidP="000B39F2">
            <w:pPr>
              <w:widowControl w:val="0"/>
              <w:spacing w:after="0" w:line="240" w:lineRule="auto"/>
              <w:jc w:val="center"/>
              <w:rPr>
                <w:rFonts w:ascii="Arial" w:eastAsia="Times New Roman" w:hAnsi="Arial" w:cs="Arial"/>
                <w:color w:val="000000"/>
                <w:sz w:val="18"/>
                <w:szCs w:val="18"/>
                <w:lang w:eastAsia="es-ES"/>
              </w:rPr>
            </w:pPr>
            <w:r w:rsidRPr="00B565D3">
              <w:rPr>
                <w:rFonts w:ascii="Arial" w:eastAsia="Times New Roman" w:hAnsi="Arial" w:cs="Arial"/>
                <w:color w:val="000000"/>
                <w:sz w:val="18"/>
                <w:szCs w:val="18"/>
                <w:lang w:eastAsia="es-ES"/>
              </w:rPr>
              <w:t xml:space="preserve">USD </w:t>
            </w:r>
            <w:r w:rsidR="009C5F69">
              <w:rPr>
                <w:rFonts w:ascii="Arial" w:eastAsia="Times New Roman" w:hAnsi="Arial" w:cs="Arial"/>
                <w:color w:val="000000"/>
                <w:sz w:val="18"/>
                <w:szCs w:val="18"/>
                <w:lang w:eastAsia="es-ES"/>
              </w:rPr>
              <w:t>22</w:t>
            </w:r>
          </w:p>
        </w:tc>
      </w:tr>
      <w:tr w:rsidR="006B6D38" w:rsidRPr="00B565D3" w14:paraId="1023096F" w14:textId="77777777" w:rsidTr="001A4634">
        <w:trPr>
          <w:trHeight w:val="340"/>
          <w:jc w:val="center"/>
        </w:trPr>
        <w:tc>
          <w:tcPr>
            <w:tcW w:w="4477" w:type="dxa"/>
            <w:tcBorders>
              <w:top w:val="single" w:sz="4" w:space="0" w:color="C00000"/>
              <w:left w:val="single" w:sz="4" w:space="0" w:color="C00000"/>
              <w:bottom w:val="single" w:sz="4" w:space="0" w:color="C00000"/>
              <w:right w:val="single" w:sz="4" w:space="0" w:color="C00000"/>
            </w:tcBorders>
            <w:vAlign w:val="center"/>
          </w:tcPr>
          <w:p w14:paraId="2A9AA9D2" w14:textId="7444AB79" w:rsidR="006B6D38" w:rsidRPr="009C5F69" w:rsidRDefault="006B6D38" w:rsidP="006B6D38">
            <w:pPr>
              <w:widowControl w:val="0"/>
              <w:spacing w:after="0" w:line="240" w:lineRule="auto"/>
              <w:jc w:val="center"/>
              <w:rPr>
                <w:rFonts w:ascii="Arial" w:eastAsia="Times New Roman" w:hAnsi="Arial" w:cs="Arial"/>
                <w:b/>
                <w:bCs/>
                <w:color w:val="000000"/>
                <w:sz w:val="18"/>
                <w:szCs w:val="18"/>
                <w:lang w:eastAsia="es-ES"/>
              </w:rPr>
            </w:pPr>
            <w:r>
              <w:rPr>
                <w:rFonts w:ascii="Arial" w:eastAsia="Times New Roman" w:hAnsi="Arial" w:cs="Arial"/>
                <w:b/>
                <w:bCs/>
                <w:color w:val="000000"/>
                <w:sz w:val="18"/>
                <w:szCs w:val="18"/>
                <w:lang w:eastAsia="es-ES"/>
              </w:rPr>
              <w:t>CARTAGENA</w:t>
            </w:r>
          </w:p>
          <w:p w14:paraId="7047F010" w14:textId="0A71B1BD" w:rsidR="006B6D38" w:rsidRPr="009C5F69" w:rsidRDefault="006B6D38" w:rsidP="006B6D38">
            <w:pPr>
              <w:widowControl w:val="0"/>
              <w:spacing w:after="0" w:line="240" w:lineRule="auto"/>
              <w:jc w:val="both"/>
              <w:rPr>
                <w:rFonts w:ascii="Arial" w:eastAsia="Times New Roman" w:hAnsi="Arial" w:cs="Arial"/>
                <w:b/>
                <w:bCs/>
                <w:color w:val="000000"/>
                <w:sz w:val="18"/>
                <w:szCs w:val="18"/>
                <w:lang w:eastAsia="es-ES"/>
              </w:rPr>
            </w:pPr>
            <w:r w:rsidRPr="009C5F69">
              <w:rPr>
                <w:rFonts w:ascii="Arial" w:eastAsia="Times New Roman" w:hAnsi="Arial" w:cs="Arial"/>
                <w:color w:val="000000"/>
                <w:sz w:val="18"/>
                <w:szCs w:val="18"/>
                <w:lang w:eastAsia="es-ES"/>
              </w:rPr>
              <w:t>Suplemento traslado nocturno para vuelos ingresando entre las 19:00 y 06:00 y saliendo entre las 21:00 y las 09:00  - One Way (un solo tramo)</w:t>
            </w:r>
            <w:r w:rsidRPr="009C5F69">
              <w:rPr>
                <w:rFonts w:ascii="Arial" w:eastAsia="Times New Roman" w:hAnsi="Arial" w:cs="Arial"/>
                <w:b/>
                <w:bCs/>
                <w:color w:val="000000"/>
                <w:sz w:val="18"/>
                <w:szCs w:val="18"/>
                <w:lang w:eastAsia="es-ES"/>
              </w:rPr>
              <w:t xml:space="preserve"> POR PASAJERO</w:t>
            </w:r>
          </w:p>
        </w:tc>
        <w:tc>
          <w:tcPr>
            <w:tcW w:w="990" w:type="dxa"/>
            <w:tcBorders>
              <w:top w:val="single" w:sz="4" w:space="0" w:color="C00000"/>
              <w:bottom w:val="single" w:sz="4" w:space="0" w:color="C00000"/>
              <w:right w:val="single" w:sz="4" w:space="0" w:color="C00000"/>
            </w:tcBorders>
            <w:vAlign w:val="center"/>
          </w:tcPr>
          <w:p w14:paraId="12D19245" w14:textId="583B7D9A" w:rsidR="006B6D38" w:rsidRPr="00B565D3" w:rsidRDefault="006B6D38" w:rsidP="006B6D38">
            <w:pPr>
              <w:widowControl w:val="0"/>
              <w:spacing w:after="0" w:line="240" w:lineRule="auto"/>
              <w:jc w:val="center"/>
              <w:rPr>
                <w:rFonts w:ascii="Arial" w:eastAsia="Times New Roman" w:hAnsi="Arial" w:cs="Arial"/>
                <w:color w:val="000000"/>
                <w:sz w:val="18"/>
                <w:szCs w:val="18"/>
                <w:lang w:eastAsia="es-ES"/>
              </w:rPr>
            </w:pPr>
            <w:r w:rsidRPr="00B565D3">
              <w:rPr>
                <w:rFonts w:ascii="Arial" w:eastAsia="Times New Roman" w:hAnsi="Arial" w:cs="Arial"/>
                <w:color w:val="000000"/>
                <w:sz w:val="18"/>
                <w:szCs w:val="18"/>
                <w:lang w:eastAsia="es-ES"/>
              </w:rPr>
              <w:t xml:space="preserve">USD </w:t>
            </w:r>
            <w:r>
              <w:rPr>
                <w:rFonts w:ascii="Arial" w:eastAsia="Times New Roman" w:hAnsi="Arial" w:cs="Arial"/>
                <w:color w:val="000000"/>
                <w:sz w:val="18"/>
                <w:szCs w:val="18"/>
                <w:lang w:eastAsia="es-ES"/>
              </w:rPr>
              <w:t>32</w:t>
            </w:r>
          </w:p>
        </w:tc>
        <w:tc>
          <w:tcPr>
            <w:tcW w:w="995" w:type="dxa"/>
            <w:tcBorders>
              <w:top w:val="single" w:sz="4" w:space="0" w:color="C00000"/>
              <w:bottom w:val="single" w:sz="4" w:space="0" w:color="C00000"/>
              <w:right w:val="single" w:sz="4" w:space="0" w:color="C00000"/>
            </w:tcBorders>
            <w:vAlign w:val="center"/>
          </w:tcPr>
          <w:p w14:paraId="0CE52FAB" w14:textId="2AE266DA" w:rsidR="006B6D38" w:rsidRPr="00B565D3" w:rsidRDefault="006B6D38" w:rsidP="006B6D38">
            <w:pPr>
              <w:widowControl w:val="0"/>
              <w:spacing w:after="0" w:line="240" w:lineRule="auto"/>
              <w:jc w:val="center"/>
              <w:rPr>
                <w:rFonts w:ascii="Arial" w:eastAsia="Times New Roman" w:hAnsi="Arial" w:cs="Arial"/>
                <w:color w:val="000000"/>
                <w:sz w:val="18"/>
                <w:szCs w:val="18"/>
                <w:lang w:eastAsia="es-ES"/>
              </w:rPr>
            </w:pPr>
            <w:r w:rsidRPr="00B565D3">
              <w:rPr>
                <w:rFonts w:ascii="Arial" w:eastAsia="Times New Roman" w:hAnsi="Arial" w:cs="Arial"/>
                <w:color w:val="000000"/>
                <w:sz w:val="18"/>
                <w:szCs w:val="18"/>
                <w:lang w:eastAsia="es-ES"/>
              </w:rPr>
              <w:t xml:space="preserve">USD </w:t>
            </w:r>
            <w:r>
              <w:rPr>
                <w:rFonts w:ascii="Arial" w:eastAsia="Times New Roman" w:hAnsi="Arial" w:cs="Arial"/>
                <w:color w:val="000000"/>
                <w:sz w:val="18"/>
                <w:szCs w:val="18"/>
                <w:lang w:eastAsia="es-ES"/>
              </w:rPr>
              <w:t>17</w:t>
            </w:r>
          </w:p>
        </w:tc>
        <w:tc>
          <w:tcPr>
            <w:tcW w:w="990" w:type="dxa"/>
            <w:tcBorders>
              <w:top w:val="single" w:sz="4" w:space="0" w:color="C00000"/>
              <w:bottom w:val="single" w:sz="4" w:space="0" w:color="C00000"/>
              <w:right w:val="single" w:sz="4" w:space="0" w:color="C00000"/>
            </w:tcBorders>
            <w:vAlign w:val="center"/>
          </w:tcPr>
          <w:p w14:paraId="4F627B5A" w14:textId="22524C66" w:rsidR="006B6D38" w:rsidRPr="00B565D3" w:rsidRDefault="006B6D38" w:rsidP="006B6D38">
            <w:pPr>
              <w:widowControl w:val="0"/>
              <w:spacing w:after="0" w:line="240" w:lineRule="auto"/>
              <w:jc w:val="center"/>
              <w:rPr>
                <w:rFonts w:ascii="Arial" w:eastAsia="Times New Roman" w:hAnsi="Arial" w:cs="Arial"/>
                <w:color w:val="000000"/>
                <w:sz w:val="18"/>
                <w:szCs w:val="18"/>
                <w:lang w:eastAsia="es-ES"/>
              </w:rPr>
            </w:pPr>
            <w:r w:rsidRPr="00B565D3">
              <w:rPr>
                <w:rFonts w:ascii="Arial" w:eastAsia="Times New Roman" w:hAnsi="Arial" w:cs="Arial"/>
                <w:color w:val="000000"/>
                <w:sz w:val="18"/>
                <w:szCs w:val="18"/>
                <w:lang w:eastAsia="es-ES"/>
              </w:rPr>
              <w:t xml:space="preserve">USD </w:t>
            </w:r>
            <w:r>
              <w:rPr>
                <w:rFonts w:ascii="Arial" w:eastAsia="Times New Roman" w:hAnsi="Arial" w:cs="Arial"/>
                <w:color w:val="000000"/>
                <w:sz w:val="18"/>
                <w:szCs w:val="18"/>
                <w:lang w:eastAsia="es-ES"/>
              </w:rPr>
              <w:t>23</w:t>
            </w:r>
          </w:p>
        </w:tc>
      </w:tr>
      <w:tr w:rsidR="001A4634" w:rsidRPr="00B565D3" w14:paraId="31340A84" w14:textId="77777777" w:rsidTr="001A4634">
        <w:trPr>
          <w:trHeight w:val="340"/>
          <w:jc w:val="center"/>
        </w:trPr>
        <w:tc>
          <w:tcPr>
            <w:tcW w:w="4477" w:type="dxa"/>
            <w:tcBorders>
              <w:top w:val="single" w:sz="4" w:space="0" w:color="C00000"/>
              <w:left w:val="single" w:sz="4" w:space="0" w:color="C00000"/>
              <w:bottom w:val="single" w:sz="4" w:space="0" w:color="C00000"/>
              <w:right w:val="single" w:sz="4" w:space="0" w:color="C00000"/>
            </w:tcBorders>
            <w:vAlign w:val="center"/>
          </w:tcPr>
          <w:p w14:paraId="422CA210" w14:textId="77777777" w:rsidR="001A4634" w:rsidRPr="00B565D3" w:rsidRDefault="001A4634" w:rsidP="001A4634">
            <w:pPr>
              <w:widowControl w:val="0"/>
              <w:spacing w:after="0" w:line="240" w:lineRule="auto"/>
              <w:rPr>
                <w:rFonts w:ascii="Arial" w:eastAsia="Times New Roman" w:hAnsi="Arial" w:cs="Arial"/>
                <w:b/>
                <w:bCs/>
                <w:color w:val="000000"/>
                <w:sz w:val="18"/>
                <w:szCs w:val="18"/>
                <w:lang w:eastAsia="es-ES"/>
              </w:rPr>
            </w:pPr>
            <w:r w:rsidRPr="00EC17E5">
              <w:rPr>
                <w:rFonts w:ascii="Arial" w:eastAsia="Times New Roman" w:hAnsi="Arial" w:cs="Arial"/>
                <w:b/>
                <w:bCs/>
                <w:color w:val="000000"/>
                <w:sz w:val="18"/>
                <w:szCs w:val="18"/>
                <w:lang w:eastAsia="es-ES"/>
              </w:rPr>
              <w:t>Suplemento obligatorio</w:t>
            </w:r>
            <w:r w:rsidRPr="00B565D3">
              <w:rPr>
                <w:rFonts w:ascii="Arial" w:eastAsia="Times New Roman" w:hAnsi="Arial" w:cs="Arial"/>
                <w:color w:val="000000"/>
                <w:sz w:val="18"/>
                <w:szCs w:val="18"/>
                <w:lang w:eastAsia="es-ES"/>
              </w:rPr>
              <w:t xml:space="preserve"> para días de operación en domingo o días festivos</w:t>
            </w:r>
            <w:r w:rsidRPr="00B565D3">
              <w:rPr>
                <w:rFonts w:ascii="Arial" w:eastAsia="Times New Roman" w:hAnsi="Arial" w:cs="Arial"/>
                <w:b/>
                <w:bCs/>
                <w:color w:val="000000"/>
                <w:sz w:val="18"/>
                <w:szCs w:val="18"/>
                <w:lang w:eastAsia="es-ES"/>
              </w:rPr>
              <w:t xml:space="preserve"> “Fast Pass” </w:t>
            </w:r>
            <w:r w:rsidRPr="00B565D3">
              <w:rPr>
                <w:rFonts w:ascii="Arial" w:eastAsia="Times New Roman" w:hAnsi="Arial" w:cs="Arial"/>
                <w:color w:val="000000"/>
                <w:sz w:val="18"/>
                <w:szCs w:val="18"/>
                <w:lang w:eastAsia="es-ES"/>
              </w:rPr>
              <w:t>en Bogotá</w:t>
            </w:r>
            <w:r>
              <w:rPr>
                <w:rFonts w:ascii="Arial" w:eastAsia="Times New Roman" w:hAnsi="Arial" w:cs="Arial"/>
                <w:color w:val="000000"/>
                <w:sz w:val="18"/>
                <w:szCs w:val="18"/>
                <w:lang w:eastAsia="es-ES"/>
              </w:rPr>
              <w:t xml:space="preserve"> POR PASAJERO</w:t>
            </w:r>
          </w:p>
        </w:tc>
        <w:tc>
          <w:tcPr>
            <w:tcW w:w="990" w:type="dxa"/>
            <w:tcBorders>
              <w:top w:val="single" w:sz="4" w:space="0" w:color="C00000"/>
              <w:bottom w:val="single" w:sz="4" w:space="0" w:color="C00000"/>
              <w:right w:val="single" w:sz="4" w:space="0" w:color="C00000"/>
            </w:tcBorders>
            <w:vAlign w:val="center"/>
          </w:tcPr>
          <w:p w14:paraId="45521049" w14:textId="37F9B435" w:rsidR="001A4634" w:rsidRPr="00B565D3" w:rsidRDefault="001A4634" w:rsidP="001A4634">
            <w:pPr>
              <w:widowControl w:val="0"/>
              <w:spacing w:after="0" w:line="240" w:lineRule="auto"/>
              <w:jc w:val="center"/>
              <w:rPr>
                <w:rFonts w:ascii="Arial" w:eastAsia="Times New Roman" w:hAnsi="Arial" w:cs="Arial"/>
                <w:color w:val="000000"/>
                <w:sz w:val="18"/>
                <w:szCs w:val="18"/>
                <w:lang w:eastAsia="es-ES"/>
              </w:rPr>
            </w:pPr>
            <w:r w:rsidRPr="00B565D3">
              <w:rPr>
                <w:rFonts w:ascii="Arial" w:hAnsi="Arial" w:cs="Arial"/>
                <w:sz w:val="18"/>
                <w:szCs w:val="18"/>
              </w:rPr>
              <w:t>USD 3</w:t>
            </w:r>
            <w:r>
              <w:rPr>
                <w:rFonts w:ascii="Arial" w:hAnsi="Arial" w:cs="Arial"/>
                <w:sz w:val="18"/>
                <w:szCs w:val="18"/>
              </w:rPr>
              <w:t>9</w:t>
            </w:r>
          </w:p>
        </w:tc>
        <w:tc>
          <w:tcPr>
            <w:tcW w:w="995" w:type="dxa"/>
            <w:tcBorders>
              <w:top w:val="single" w:sz="4" w:space="0" w:color="C00000"/>
              <w:bottom w:val="single" w:sz="4" w:space="0" w:color="C00000"/>
              <w:right w:val="single" w:sz="4" w:space="0" w:color="C00000"/>
            </w:tcBorders>
            <w:vAlign w:val="center"/>
          </w:tcPr>
          <w:p w14:paraId="78479D81" w14:textId="09CD2036" w:rsidR="001A4634" w:rsidRPr="00B565D3" w:rsidRDefault="001A4634" w:rsidP="001A4634">
            <w:pPr>
              <w:widowControl w:val="0"/>
              <w:spacing w:after="0" w:line="240" w:lineRule="auto"/>
              <w:jc w:val="center"/>
              <w:rPr>
                <w:rFonts w:ascii="Arial" w:eastAsia="Times New Roman" w:hAnsi="Arial" w:cs="Arial"/>
                <w:color w:val="000000"/>
                <w:sz w:val="18"/>
                <w:szCs w:val="18"/>
                <w:lang w:eastAsia="es-ES"/>
              </w:rPr>
            </w:pPr>
            <w:r w:rsidRPr="007225EB">
              <w:rPr>
                <w:rFonts w:ascii="Arial" w:hAnsi="Arial" w:cs="Arial"/>
                <w:sz w:val="18"/>
                <w:szCs w:val="18"/>
              </w:rPr>
              <w:t>USD 39</w:t>
            </w:r>
          </w:p>
        </w:tc>
        <w:tc>
          <w:tcPr>
            <w:tcW w:w="990" w:type="dxa"/>
            <w:tcBorders>
              <w:top w:val="single" w:sz="4" w:space="0" w:color="C00000"/>
              <w:bottom w:val="single" w:sz="4" w:space="0" w:color="C00000"/>
              <w:right w:val="single" w:sz="4" w:space="0" w:color="C00000"/>
            </w:tcBorders>
            <w:vAlign w:val="center"/>
          </w:tcPr>
          <w:p w14:paraId="6E7247A9" w14:textId="08B39D4F" w:rsidR="001A4634" w:rsidRPr="00B565D3" w:rsidRDefault="001A4634" w:rsidP="001A4634">
            <w:pPr>
              <w:widowControl w:val="0"/>
              <w:spacing w:after="0" w:line="240" w:lineRule="auto"/>
              <w:jc w:val="center"/>
              <w:rPr>
                <w:rFonts w:ascii="Arial" w:eastAsia="Times New Roman" w:hAnsi="Arial" w:cs="Arial"/>
                <w:color w:val="000000"/>
                <w:sz w:val="18"/>
                <w:szCs w:val="18"/>
                <w:lang w:eastAsia="es-ES"/>
              </w:rPr>
            </w:pPr>
            <w:r w:rsidRPr="007225EB">
              <w:rPr>
                <w:rFonts w:ascii="Arial" w:hAnsi="Arial" w:cs="Arial"/>
                <w:sz w:val="18"/>
                <w:szCs w:val="18"/>
              </w:rPr>
              <w:t>USD 39</w:t>
            </w:r>
          </w:p>
        </w:tc>
      </w:tr>
    </w:tbl>
    <w:p w14:paraId="7D1E5E2B" w14:textId="77777777" w:rsidR="00277E7C" w:rsidRDefault="00000000">
      <w:pPr>
        <w:widowControl w:val="0"/>
        <w:tabs>
          <w:tab w:val="left" w:pos="2205"/>
        </w:tabs>
        <w:spacing w:after="0" w:line="240" w:lineRule="auto"/>
        <w:jc w:val="both"/>
        <w:rPr>
          <w:rFonts w:ascii="Arial" w:hAnsi="Arial" w:cs="Arial"/>
          <w:b/>
          <w:i/>
          <w:iCs/>
          <w:sz w:val="18"/>
          <w:szCs w:val="18"/>
        </w:rPr>
      </w:pPr>
      <w:r>
        <w:rPr>
          <w:rFonts w:ascii="Arial" w:eastAsia="Arial" w:hAnsi="Arial" w:cs="Arial"/>
          <w:b/>
          <w:i/>
          <w:iCs/>
          <w:sz w:val="18"/>
          <w:szCs w:val="18"/>
        </w:rPr>
        <w:t xml:space="preserve">Nota: </w:t>
      </w:r>
      <w:r>
        <w:rPr>
          <w:rFonts w:ascii="Arial" w:hAnsi="Arial" w:cs="Arial"/>
          <w:b/>
          <w:i/>
          <w:iCs/>
          <w:sz w:val="18"/>
          <w:szCs w:val="18"/>
        </w:rPr>
        <w:t>Aplica recargo para traslado hotel - muelle de pasajeros alojados en las zonas de Castillo Grande, El Espinal, Mamonal, Manzanillo y Barú.</w:t>
      </w:r>
    </w:p>
    <w:p w14:paraId="110F9D85" w14:textId="77777777" w:rsidR="00277E7C" w:rsidRDefault="00277E7C">
      <w:pPr>
        <w:pStyle w:val="Sinespaciado"/>
        <w:widowControl w:val="0"/>
        <w:jc w:val="both"/>
        <w:textAlignment w:val="baseline"/>
        <w:rPr>
          <w:rFonts w:ascii="Arial" w:hAnsi="Arial" w:cs="Arial"/>
          <w:b/>
          <w:color w:val="FF0000"/>
          <w:sz w:val="18"/>
          <w:szCs w:val="18"/>
          <w:u w:val="single"/>
          <w:lang w:val="es-ES_tradnl" w:eastAsia="es-ES"/>
        </w:rPr>
      </w:pPr>
    </w:p>
    <w:p w14:paraId="1F1AC193" w14:textId="77777777" w:rsidR="00277E7C" w:rsidRDefault="00000000">
      <w:pPr>
        <w:widowControl w:val="0"/>
        <w:tabs>
          <w:tab w:val="left" w:pos="2205"/>
        </w:tabs>
        <w:spacing w:after="0" w:line="240" w:lineRule="auto"/>
        <w:jc w:val="both"/>
        <w:rPr>
          <w:rFonts w:ascii="Arial" w:eastAsia="Arial" w:hAnsi="Arial" w:cs="Arial"/>
          <w:color w:val="000000"/>
          <w:sz w:val="18"/>
          <w:szCs w:val="18"/>
        </w:rPr>
      </w:pPr>
      <w:r>
        <w:rPr>
          <w:rFonts w:ascii="Arial" w:eastAsia="Arial" w:hAnsi="Arial" w:cs="Arial"/>
          <w:b/>
          <w:color w:val="E36C09"/>
          <w:sz w:val="18"/>
          <w:szCs w:val="18"/>
          <w:u w:val="single"/>
        </w:rPr>
        <w:t>NOTAS IMPORTANTES:</w:t>
      </w:r>
    </w:p>
    <w:p w14:paraId="6080D81A"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en dólares americanos pagaderos en moneda nacional al tipo de cambio del día de su pago indicado por Tourmundial, sujetas a cambios sin previo aviso y a disponibilidad al momento de reservar.</w:t>
      </w:r>
    </w:p>
    <w:p w14:paraId="49EF4406" w14:textId="07A7F1E2" w:rsidR="00277E7C" w:rsidRDefault="00B54E70">
      <w:pPr>
        <w:pStyle w:val="Prrafodelista"/>
        <w:numPr>
          <w:ilvl w:val="0"/>
          <w:numId w:val="7"/>
        </w:numPr>
        <w:spacing w:after="0" w:line="240" w:lineRule="auto"/>
        <w:jc w:val="both"/>
        <w:rPr>
          <w:rFonts w:ascii="Arial" w:hAnsi="Arial" w:cs="Arial"/>
          <w:sz w:val="18"/>
          <w:szCs w:val="18"/>
        </w:rPr>
      </w:pPr>
      <w:r>
        <w:rPr>
          <w:rFonts w:ascii="Arial" w:hAnsi="Arial" w:cs="Arial"/>
          <w:color w:val="000000" w:themeColor="text1"/>
          <w:sz w:val="18"/>
          <w:szCs w:val="18"/>
        </w:rPr>
        <w:t>Tarifas por reconfirmar en fechas o periodos especiales (semana santa, mitad de año, semana de receso, navidad, año nuevo, feriados y eventos especiales en Colombia).</w:t>
      </w:r>
    </w:p>
    <w:p w14:paraId="7B116734" w14:textId="77777777" w:rsidR="00277E7C" w:rsidRPr="00AD29AC" w:rsidRDefault="00000000">
      <w:pPr>
        <w:pStyle w:val="Prrafodelista"/>
        <w:numPr>
          <w:ilvl w:val="0"/>
          <w:numId w:val="9"/>
        </w:numPr>
        <w:spacing w:after="0" w:line="240" w:lineRule="auto"/>
        <w:jc w:val="both"/>
        <w:rPr>
          <w:rFonts w:ascii="Arial" w:hAnsi="Arial" w:cs="Arial"/>
          <w:sz w:val="18"/>
          <w:szCs w:val="18"/>
        </w:rPr>
      </w:pPr>
      <w:r w:rsidRPr="00AD29AC">
        <w:rPr>
          <w:rFonts w:ascii="Arial" w:eastAsia="Arial" w:hAnsi="Arial" w:cs="Arial"/>
          <w:color w:val="000000"/>
          <w:sz w:val="18"/>
          <w:szCs w:val="18"/>
        </w:rPr>
        <w:t xml:space="preserve">Aplica tarifa especial para pasajeros viajando solos, aplica la tarifa PVS*, </w:t>
      </w:r>
      <w:r w:rsidRPr="00AD29AC">
        <w:rPr>
          <w:rFonts w:ascii="Arial" w:hAnsi="Arial" w:cs="Arial"/>
          <w:sz w:val="18"/>
          <w:szCs w:val="18"/>
        </w:rPr>
        <w:t>los servicios de tour y traslados continúan siendo en servicio compartido.</w:t>
      </w:r>
    </w:p>
    <w:p w14:paraId="65B12B9A"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 con un mínimo de 2 personas.</w:t>
      </w:r>
    </w:p>
    <w:p w14:paraId="0850B4E6"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themeColor="text1"/>
          <w:sz w:val="18"/>
          <w:szCs w:val="18"/>
        </w:rPr>
        <w:t>Si los dos padres viajan en compañía de menores deberán presentar certificado de nacimiento e identificación con foto del menor, en caso de que venga un padre, familiar o tutor acompañando el niño deberá presentar un consentimiento notariado de ambos Padres.</w:t>
      </w:r>
    </w:p>
    <w:p w14:paraId="1B389793"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w:t>
      </w:r>
    </w:p>
    <w:p w14:paraId="651BA8D5"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Vigencia de pasaporte deberá tener mínimo seis meses a partir de la fecha del inicio de su viaje.</w:t>
      </w:r>
    </w:p>
    <w:p w14:paraId="7128E9B0"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(check-in) y salida (check-out) de los hoteles están sujetos a las formalidades de cada hotel, pudiendo tener los siguientes horarios: check-in 15:00hrs y check-out 12:00hrs. En caso de que la llegada fuese antes del horario establecido, existe la posibilidad de que la habitación no sea facilitada hasta el horario correspondiente. Si su avión regresa por la tarde, el hotel podrá mantener sus pertenencias.</w:t>
      </w:r>
    </w:p>
    <w:p w14:paraId="4999FDDF"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Las habitaciones triples están sujetas a disponibilidad de los hoteles y usualmente se ofrecen con un sofá cama sencilla adicional. En algunos casos los hoteles permiten acomodación triple en una misma habitación compartiendo camas. </w:t>
      </w:r>
      <w:r>
        <w:rPr>
          <w:rFonts w:ascii="Arial" w:eastAsia="Arial" w:hAnsi="Arial" w:cs="Arial"/>
          <w:color w:val="000000" w:themeColor="text1"/>
          <w:sz w:val="18"/>
          <w:szCs w:val="18"/>
        </w:rPr>
        <w:t>Las habitaciones dobles (DBL) con 2 camas twin, podrán tener suplemento en caso de solicitar otra configuración de habitación o que no esté disponibles las preestablecidas para este programa.</w:t>
      </w:r>
    </w:p>
    <w:p w14:paraId="33AD3472"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6C1CA7D"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themeColor="text1"/>
          <w:sz w:val="18"/>
          <w:szCs w:val="18"/>
        </w:rPr>
        <w:t>Los servicios de traslados y excursiones son otorgados como servicios regulares, estos servicios están sujetos a horarios preestablecidos y se brindan junto a otros pasajeros. Consulte los precios en servicio privado.</w:t>
      </w:r>
    </w:p>
    <w:p w14:paraId="2381E56B" w14:textId="65BA2C18" w:rsidR="00277E7C" w:rsidRDefault="00000000">
      <w:pPr>
        <w:widowControl w:val="0"/>
        <w:numPr>
          <w:ilvl w:val="0"/>
          <w:numId w:val="7"/>
        </w:numPr>
        <w:spacing w:after="0" w:line="240" w:lineRule="auto"/>
        <w:jc w:val="both"/>
        <w:rPr>
          <w:rFonts w:ascii="Arial" w:eastAsia="Arial" w:hAnsi="Arial" w:cs="Arial"/>
          <w:color w:val="000000" w:themeColor="text1"/>
          <w:sz w:val="18"/>
          <w:szCs w:val="18"/>
        </w:rPr>
      </w:pPr>
      <w:r>
        <w:rPr>
          <w:rFonts w:ascii="Arial" w:eastAsia="Arial" w:hAnsi="Arial" w:cs="Arial"/>
          <w:color w:val="000000" w:themeColor="text1"/>
          <w:sz w:val="18"/>
          <w:szCs w:val="18"/>
        </w:rPr>
        <w:t xml:space="preserve">Para los traslados de salida el horario nocturno aplica para vuelos arribando/saliendo </w:t>
      </w:r>
      <w:r>
        <w:rPr>
          <w:rFonts w:ascii="Arial" w:eastAsia="Times New Roman" w:hAnsi="Arial" w:cs="Arial"/>
          <w:color w:val="000000"/>
          <w:sz w:val="18"/>
          <w:szCs w:val="18"/>
          <w:lang w:eastAsia="es-ES"/>
        </w:rPr>
        <w:t xml:space="preserve">entre las 19:30 </w:t>
      </w:r>
      <w:r w:rsidR="0093581B">
        <w:rPr>
          <w:rFonts w:ascii="Arial" w:eastAsia="Times New Roman" w:hAnsi="Arial" w:cs="Arial"/>
          <w:color w:val="000000"/>
          <w:sz w:val="18"/>
          <w:szCs w:val="18"/>
          <w:lang w:eastAsia="es-ES"/>
        </w:rPr>
        <w:t xml:space="preserve">hrs </w:t>
      </w:r>
      <w:r>
        <w:rPr>
          <w:rFonts w:ascii="Arial" w:eastAsia="Times New Roman" w:hAnsi="Arial" w:cs="Arial"/>
          <w:color w:val="000000"/>
          <w:sz w:val="18"/>
          <w:szCs w:val="18"/>
          <w:lang w:eastAsia="es-ES"/>
        </w:rPr>
        <w:t>y las 0</w:t>
      </w:r>
      <w:r w:rsidR="0093581B">
        <w:rPr>
          <w:rFonts w:ascii="Arial" w:eastAsia="Times New Roman" w:hAnsi="Arial" w:cs="Arial"/>
          <w:color w:val="000000"/>
          <w:sz w:val="18"/>
          <w:szCs w:val="18"/>
          <w:lang w:eastAsia="es-ES"/>
        </w:rPr>
        <w:t>8</w:t>
      </w:r>
      <w:r>
        <w:rPr>
          <w:rFonts w:ascii="Arial" w:eastAsia="Times New Roman" w:hAnsi="Arial" w:cs="Arial"/>
          <w:color w:val="000000"/>
          <w:sz w:val="18"/>
          <w:szCs w:val="18"/>
          <w:lang w:eastAsia="es-ES"/>
        </w:rPr>
        <w:t>:</w:t>
      </w:r>
      <w:r w:rsidR="0093581B">
        <w:rPr>
          <w:rFonts w:ascii="Arial" w:eastAsia="Times New Roman" w:hAnsi="Arial" w:cs="Arial"/>
          <w:color w:val="000000"/>
          <w:sz w:val="18"/>
          <w:szCs w:val="18"/>
          <w:lang w:eastAsia="es-ES"/>
        </w:rPr>
        <w:t>3</w:t>
      </w:r>
      <w:r>
        <w:rPr>
          <w:rFonts w:ascii="Arial" w:eastAsia="Times New Roman" w:hAnsi="Arial" w:cs="Arial"/>
          <w:color w:val="000000"/>
          <w:sz w:val="18"/>
          <w:szCs w:val="18"/>
          <w:lang w:eastAsia="es-ES"/>
        </w:rPr>
        <w:t>0hrs.</w:t>
      </w:r>
    </w:p>
    <w:p w14:paraId="494B02B3" w14:textId="77777777" w:rsidR="00277E7C" w:rsidRDefault="00000000">
      <w:pPr>
        <w:widowControl w:val="0"/>
        <w:numPr>
          <w:ilvl w:val="0"/>
          <w:numId w:val="7"/>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los traslados el pasajero tiene derecho a una maleta por persona, en caso de sobrepasar este número mínimo de maletas y se deba contratar un transporte aparte para el equipaje, el costo incurrido correrá por cuenta del pasajero.</w:t>
      </w:r>
    </w:p>
    <w:p w14:paraId="457F73D9" w14:textId="77777777" w:rsidR="00F44DF3" w:rsidRPr="00F44DF3" w:rsidRDefault="00F44DF3" w:rsidP="00F44DF3">
      <w:pPr>
        <w:widowControl w:val="0"/>
        <w:numPr>
          <w:ilvl w:val="0"/>
          <w:numId w:val="7"/>
        </w:numPr>
        <w:spacing w:after="0" w:line="240" w:lineRule="auto"/>
        <w:jc w:val="both"/>
        <w:rPr>
          <w:rFonts w:ascii="Arial" w:eastAsia="Arial" w:hAnsi="Arial" w:cs="Arial"/>
          <w:color w:val="000000"/>
          <w:sz w:val="18"/>
          <w:szCs w:val="18"/>
        </w:rPr>
      </w:pPr>
      <w:r w:rsidRPr="00F44DF3">
        <w:rPr>
          <w:rFonts w:ascii="Arial" w:eastAsia="Arial" w:hAnsi="Arial" w:cs="Arial"/>
          <w:color w:val="000000"/>
          <w:sz w:val="18"/>
          <w:szCs w:val="18"/>
        </w:rPr>
        <w:t>Algunas excursiones tienen como punto de partida un lugar fijo dentro de la ciudad de destino, y en otras se recoge directamente en los hoteles.</w:t>
      </w:r>
    </w:p>
    <w:p w14:paraId="4394DA75" w14:textId="6AA563D4" w:rsidR="00F44DF3" w:rsidRDefault="00F44DF3" w:rsidP="00F44DF3">
      <w:pPr>
        <w:widowControl w:val="0"/>
        <w:numPr>
          <w:ilvl w:val="0"/>
          <w:numId w:val="7"/>
        </w:numPr>
        <w:spacing w:after="0" w:line="240" w:lineRule="auto"/>
        <w:jc w:val="both"/>
        <w:rPr>
          <w:rFonts w:ascii="Arial" w:eastAsia="Arial" w:hAnsi="Arial" w:cs="Arial"/>
          <w:color w:val="000000"/>
          <w:sz w:val="18"/>
          <w:szCs w:val="18"/>
        </w:rPr>
      </w:pPr>
      <w:r w:rsidRPr="00F44DF3">
        <w:rPr>
          <w:rFonts w:ascii="Arial" w:eastAsia="Arial" w:hAnsi="Arial" w:cs="Arial"/>
          <w:color w:val="000000"/>
          <w:sz w:val="18"/>
          <w:szCs w:val="18"/>
        </w:rPr>
        <w:t>En algunos casos aplican cargos extra para recoger o dejar pasajeros en hoteles que están más alejados del perímetro turístico.</w:t>
      </w:r>
    </w:p>
    <w:p w14:paraId="26BE113D" w14:textId="742D3CF8" w:rsidR="000F1A2D" w:rsidRDefault="000F1A2D" w:rsidP="00F44DF3">
      <w:pPr>
        <w:widowControl w:val="0"/>
        <w:numPr>
          <w:ilvl w:val="0"/>
          <w:numId w:val="7"/>
        </w:numPr>
        <w:spacing w:after="0" w:line="240" w:lineRule="auto"/>
        <w:jc w:val="both"/>
        <w:rPr>
          <w:rFonts w:ascii="Arial" w:eastAsia="Arial" w:hAnsi="Arial" w:cs="Arial"/>
          <w:color w:val="000000"/>
          <w:sz w:val="18"/>
          <w:szCs w:val="18"/>
        </w:rPr>
      </w:pPr>
      <w:r w:rsidRPr="000F1A2D">
        <w:rPr>
          <w:rFonts w:ascii="Arial" w:eastAsia="Arial" w:hAnsi="Arial" w:cs="Arial"/>
          <w:color w:val="000000"/>
          <w:sz w:val="18"/>
          <w:szCs w:val="18"/>
        </w:rPr>
        <w:t>Para todos los Parques Nacionales Naturales en el país, se cobra una tarifa por derecho al ingreso al parque, dicho valor puede variar de acuerdo al parque y las temporadas, favor consultar tarifa con su ejecutiva de ventas al momento de reservar</w:t>
      </w:r>
      <w:r>
        <w:rPr>
          <w:rFonts w:ascii="Arial" w:eastAsia="Arial" w:hAnsi="Arial" w:cs="Arial"/>
          <w:color w:val="000000"/>
          <w:sz w:val="18"/>
          <w:szCs w:val="18"/>
        </w:rPr>
        <w:t>.</w:t>
      </w:r>
    </w:p>
    <w:p w14:paraId="32F9A2CE" w14:textId="784673AF" w:rsidR="00D82C26" w:rsidRPr="00D82C26" w:rsidRDefault="00D82C26" w:rsidP="00D82C26">
      <w:pPr>
        <w:widowControl w:val="0"/>
        <w:numPr>
          <w:ilvl w:val="0"/>
          <w:numId w:val="7"/>
        </w:numPr>
        <w:spacing w:after="0" w:line="240" w:lineRule="auto"/>
        <w:jc w:val="both"/>
        <w:rPr>
          <w:rFonts w:ascii="Arial" w:eastAsia="Arial" w:hAnsi="Arial" w:cs="Arial"/>
          <w:color w:val="000000"/>
          <w:sz w:val="18"/>
          <w:szCs w:val="18"/>
        </w:rPr>
      </w:pPr>
      <w:r w:rsidRPr="00D82C26">
        <w:rPr>
          <w:rFonts w:ascii="Arial" w:eastAsia="Arial" w:hAnsi="Arial" w:cs="Arial"/>
          <w:color w:val="000000"/>
          <w:sz w:val="18"/>
          <w:szCs w:val="18"/>
        </w:rPr>
        <w:t xml:space="preserve">Vuelos ingresando entre las 19:00 y 06:00 y saliendo entre las 21:00 y las 09:00 tienen un </w:t>
      </w:r>
      <w:r>
        <w:rPr>
          <w:rFonts w:ascii="Arial" w:eastAsia="Arial" w:hAnsi="Arial" w:cs="Arial"/>
          <w:color w:val="000000"/>
          <w:sz w:val="18"/>
          <w:szCs w:val="18"/>
        </w:rPr>
        <w:t>suplemento.</w:t>
      </w:r>
      <w:r w:rsidRPr="00D82C26">
        <w:rPr>
          <w:rFonts w:ascii="Arial" w:eastAsia="Arial" w:hAnsi="Arial" w:cs="Arial"/>
          <w:color w:val="000000"/>
          <w:sz w:val="18"/>
          <w:szCs w:val="18"/>
        </w:rPr>
        <w:t xml:space="preserve">  </w:t>
      </w:r>
    </w:p>
    <w:p w14:paraId="25B3E263" w14:textId="09838D5B" w:rsidR="00D82C26" w:rsidRPr="00D82C26" w:rsidRDefault="00D82C26" w:rsidP="00D82C26">
      <w:pPr>
        <w:widowControl w:val="0"/>
        <w:numPr>
          <w:ilvl w:val="0"/>
          <w:numId w:val="7"/>
        </w:numPr>
        <w:spacing w:after="0" w:line="240" w:lineRule="auto"/>
        <w:jc w:val="both"/>
        <w:rPr>
          <w:rFonts w:ascii="Arial" w:eastAsia="Arial" w:hAnsi="Arial" w:cs="Arial"/>
          <w:color w:val="000000"/>
          <w:sz w:val="18"/>
          <w:szCs w:val="18"/>
        </w:rPr>
      </w:pPr>
      <w:r w:rsidRPr="00D82C26">
        <w:rPr>
          <w:rFonts w:ascii="Arial" w:eastAsia="Arial" w:hAnsi="Arial" w:cs="Arial"/>
          <w:color w:val="000000"/>
          <w:sz w:val="18"/>
          <w:szCs w:val="18"/>
        </w:rPr>
        <w:t xml:space="preserve">El tiempo de espera en vuelos de llegada es de máximo 1 hora, en caso de retraso o espera extra una vez llegado el vuelo, se generarán cobros adicionales. </w:t>
      </w:r>
    </w:p>
    <w:p w14:paraId="39884067" w14:textId="0100B594" w:rsidR="00D82C26" w:rsidRPr="00F44DF3" w:rsidRDefault="00D82C26" w:rsidP="00D82C26">
      <w:pPr>
        <w:widowControl w:val="0"/>
        <w:numPr>
          <w:ilvl w:val="0"/>
          <w:numId w:val="7"/>
        </w:numPr>
        <w:spacing w:after="0" w:line="240" w:lineRule="auto"/>
        <w:jc w:val="both"/>
        <w:rPr>
          <w:rFonts w:ascii="Arial" w:eastAsia="Arial" w:hAnsi="Arial" w:cs="Arial"/>
          <w:color w:val="000000"/>
          <w:sz w:val="18"/>
          <w:szCs w:val="18"/>
        </w:rPr>
      </w:pPr>
      <w:r w:rsidRPr="00D82C26">
        <w:rPr>
          <w:rFonts w:ascii="Arial" w:eastAsia="Arial" w:hAnsi="Arial" w:cs="Arial"/>
          <w:color w:val="000000"/>
          <w:sz w:val="18"/>
          <w:szCs w:val="18"/>
        </w:rPr>
        <w:t>Traslados para los días 24-25-31 de diciembre y 01 de enero tienen un recargo del 20% sobre la tarifa publicada.</w:t>
      </w:r>
    </w:p>
    <w:p w14:paraId="2CAEA786" w14:textId="77777777" w:rsidR="00277E7C" w:rsidRDefault="00277E7C">
      <w:pPr>
        <w:spacing w:after="0" w:line="240" w:lineRule="auto"/>
        <w:jc w:val="both"/>
        <w:rPr>
          <w:rFonts w:ascii="Arial" w:eastAsia="Arial" w:hAnsi="Arial" w:cs="Arial"/>
          <w:b/>
          <w:color w:val="E36C09"/>
          <w:sz w:val="18"/>
          <w:szCs w:val="18"/>
          <w:u w:val="single"/>
        </w:rPr>
      </w:pPr>
    </w:p>
    <w:p w14:paraId="435D88BC" w14:textId="77777777" w:rsidR="00277E7C" w:rsidRDefault="00000000">
      <w:pP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AVISO DE PRIVACIDAD:</w:t>
      </w:r>
    </w:p>
    <w:p w14:paraId="765371F4" w14:textId="77777777" w:rsidR="00277E7C" w:rsidRDefault="00000000">
      <w:pPr>
        <w:widowControl w:val="0"/>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TourMundial el cual puede ser consultado en el sitio web: </w:t>
      </w:r>
      <w:hyperlink r:id="rId12">
        <w:r w:rsidR="00277E7C">
          <w:rPr>
            <w:rFonts w:ascii="Arial" w:eastAsia="Arial" w:hAnsi="Arial" w:cs="Arial"/>
            <w:color w:val="0000FF"/>
            <w:sz w:val="18"/>
            <w:szCs w:val="18"/>
            <w:u w:val="single"/>
          </w:rPr>
          <w:t>www.tourmundial.mx</w:t>
        </w:r>
      </w:hyperlink>
      <w:r>
        <w:rPr>
          <w:rFonts w:ascii="Arial" w:eastAsia="Arial" w:hAnsi="Arial" w:cs="Arial"/>
          <w:color w:val="000000"/>
          <w:sz w:val="18"/>
          <w:szCs w:val="18"/>
        </w:rPr>
        <w:tab/>
      </w:r>
    </w:p>
    <w:p w14:paraId="7A479FCA" w14:textId="77777777" w:rsidR="00277E7C" w:rsidRDefault="00277E7C">
      <w:pPr>
        <w:widowControl w:val="0"/>
        <w:spacing w:after="0" w:line="240" w:lineRule="auto"/>
        <w:jc w:val="both"/>
        <w:rPr>
          <w:rFonts w:ascii="Arial" w:eastAsia="Arial" w:hAnsi="Arial" w:cs="Arial"/>
          <w:color w:val="000000"/>
          <w:sz w:val="18"/>
          <w:szCs w:val="18"/>
        </w:rPr>
      </w:pPr>
    </w:p>
    <w:p w14:paraId="28C9F5DB" w14:textId="67AE88A2" w:rsidR="00277E7C" w:rsidRDefault="00000000">
      <w:pPr>
        <w:widowControl w:val="0"/>
        <w:tabs>
          <w:tab w:val="left" w:pos="1941"/>
        </w:tabs>
        <w:spacing w:after="0" w:line="240" w:lineRule="auto"/>
        <w:jc w:val="center"/>
        <w:rPr>
          <w:rFonts w:ascii="Arial" w:eastAsia="Arial" w:hAnsi="Arial" w:cs="Arial"/>
          <w:b/>
          <w:bCs/>
          <w:color w:val="E36C09"/>
          <w:sz w:val="18"/>
          <w:szCs w:val="18"/>
          <w:u w:val="single"/>
        </w:rPr>
      </w:pPr>
      <w:r>
        <w:rPr>
          <w:rFonts w:ascii="Arial" w:eastAsia="Arial" w:hAnsi="Arial" w:cs="Arial"/>
          <w:b/>
          <w:bCs/>
          <w:color w:val="E36C09"/>
          <w:sz w:val="18"/>
          <w:szCs w:val="18"/>
          <w:u w:val="single"/>
        </w:rPr>
        <w:t>VIGENCIA</w:t>
      </w:r>
      <w:r w:rsidR="003D6520">
        <w:rPr>
          <w:rFonts w:ascii="Arial" w:eastAsia="Arial" w:hAnsi="Arial" w:cs="Arial"/>
          <w:b/>
          <w:bCs/>
          <w:color w:val="E36C09"/>
          <w:sz w:val="18"/>
          <w:szCs w:val="18"/>
          <w:u w:val="single"/>
        </w:rPr>
        <w:t xml:space="preserve"> DEL 13 DE </w:t>
      </w:r>
      <w:r w:rsidR="00F67C81">
        <w:rPr>
          <w:rFonts w:ascii="Arial" w:eastAsia="Arial" w:hAnsi="Arial" w:cs="Arial"/>
          <w:b/>
          <w:bCs/>
          <w:color w:val="E36C09"/>
          <w:sz w:val="18"/>
          <w:szCs w:val="18"/>
          <w:u w:val="single"/>
        </w:rPr>
        <w:t>JUNIO 2026</w:t>
      </w:r>
      <w:r>
        <w:rPr>
          <w:rFonts w:ascii="Arial" w:eastAsia="Arial" w:hAnsi="Arial" w:cs="Arial"/>
          <w:b/>
          <w:bCs/>
          <w:color w:val="E36C09"/>
          <w:sz w:val="18"/>
          <w:szCs w:val="18"/>
          <w:u w:val="single"/>
        </w:rPr>
        <w:t xml:space="preserve"> AL 1</w:t>
      </w:r>
      <w:r w:rsidR="00F67C81">
        <w:rPr>
          <w:rFonts w:ascii="Arial" w:eastAsia="Arial" w:hAnsi="Arial" w:cs="Arial"/>
          <w:b/>
          <w:bCs/>
          <w:color w:val="E36C09"/>
          <w:sz w:val="18"/>
          <w:szCs w:val="18"/>
          <w:u w:val="single"/>
        </w:rPr>
        <w:t>0</w:t>
      </w:r>
      <w:r>
        <w:rPr>
          <w:rFonts w:ascii="Arial" w:eastAsia="Arial" w:hAnsi="Arial" w:cs="Arial"/>
          <w:b/>
          <w:bCs/>
          <w:color w:val="E36C09"/>
          <w:sz w:val="18"/>
          <w:szCs w:val="18"/>
          <w:u w:val="single"/>
        </w:rPr>
        <w:t xml:space="preserve"> DE DICIEMBRE DE 202</w:t>
      </w:r>
      <w:r w:rsidR="00F67C81">
        <w:rPr>
          <w:rFonts w:ascii="Arial" w:eastAsia="Arial" w:hAnsi="Arial" w:cs="Arial"/>
          <w:b/>
          <w:bCs/>
          <w:color w:val="E36C09"/>
          <w:sz w:val="18"/>
          <w:szCs w:val="18"/>
          <w:u w:val="single"/>
        </w:rPr>
        <w:t>7</w:t>
      </w:r>
    </w:p>
    <w:p w14:paraId="66E99492" w14:textId="77777777" w:rsidR="00277E7C" w:rsidRDefault="00000000">
      <w:pPr>
        <w:widowControl w:val="0"/>
        <w:spacing w:after="0" w:line="240" w:lineRule="auto"/>
        <w:jc w:val="center"/>
        <w:rPr>
          <w:rFonts w:ascii="Arial" w:eastAsia="Arial" w:hAnsi="Arial" w:cs="Arial"/>
          <w:b/>
          <w:color w:val="FFFFFF"/>
          <w:sz w:val="18"/>
          <w:szCs w:val="18"/>
          <w:u w:val="single"/>
        </w:rPr>
      </w:pPr>
      <w:r>
        <w:rPr>
          <w:rFonts w:ascii="Arial" w:eastAsia="Arial" w:hAnsi="Arial" w:cs="Arial"/>
          <w:b/>
          <w:color w:val="FFFFFF"/>
          <w:sz w:val="18"/>
          <w:szCs w:val="18"/>
          <w:highlight w:val="blue"/>
          <w:u w:val="single"/>
        </w:rPr>
        <w:t xml:space="preserve">SE REQUIERE PREPAGO DE SERVICIOS </w:t>
      </w:r>
    </w:p>
    <w:tbl>
      <w:tblPr>
        <w:tblStyle w:val="Sombreadomedio1-nfasis6"/>
        <w:tblW w:w="7285" w:type="dxa"/>
        <w:jc w:val="center"/>
        <w:tblLayout w:type="fixed"/>
        <w:tblLook w:val="04A0" w:firstRow="1" w:lastRow="0" w:firstColumn="1" w:lastColumn="0" w:noHBand="0" w:noVBand="1"/>
      </w:tblPr>
      <w:tblGrid>
        <w:gridCol w:w="7285"/>
      </w:tblGrid>
      <w:tr w:rsidR="00277E7C" w14:paraId="4A36ADBB" w14:textId="77777777" w:rsidTr="00277E7C">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29F57FDB" w14:textId="77777777" w:rsidR="00277E7C" w:rsidRDefault="00000000">
            <w:pPr>
              <w:pStyle w:val="Sinespaciado"/>
              <w:widowControl w:val="0"/>
              <w:jc w:val="center"/>
              <w:textAlignment w:val="baseline"/>
              <w:rPr>
                <w:rFonts w:ascii="Arial" w:hAnsi="Arial" w:cs="Arial"/>
                <w:b w:val="0"/>
                <w:sz w:val="18"/>
                <w:szCs w:val="18"/>
                <w:u w:val="single"/>
                <w:lang w:val="es-ES_tradnl" w:eastAsia="es-ES"/>
              </w:rPr>
            </w:pPr>
            <w:r>
              <w:rPr>
                <w:rFonts w:ascii="Arial" w:hAnsi="Arial" w:cs="Arial"/>
                <w:sz w:val="18"/>
                <w:szCs w:val="18"/>
                <w:u w:val="single"/>
                <w:lang w:val="es-ES_tradnl" w:eastAsia="es-ES"/>
              </w:rPr>
              <w:t>POLÍTICAS DE CANCELACIÓN</w:t>
            </w:r>
          </w:p>
        </w:tc>
      </w:tr>
      <w:tr w:rsidR="00277E7C" w14:paraId="32D5FE3A" w14:textId="77777777" w:rsidTr="00277E7C">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285" w:type="dxa"/>
            <w:tcBorders>
              <w:top w:val="nil"/>
            </w:tcBorders>
            <w:vAlign w:val="center"/>
          </w:tcPr>
          <w:p w14:paraId="2EB3A91D" w14:textId="77777777" w:rsidR="00277E7C" w:rsidRDefault="00000000">
            <w:pPr>
              <w:pStyle w:val="Sinespaciado"/>
              <w:widowControl w:val="0"/>
              <w:numPr>
                <w:ilvl w:val="0"/>
                <w:numId w:val="8"/>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Entre 33 y 19 días antes de la fecha de salida del pasajero </w:t>
            </w:r>
            <w:r>
              <w:rPr>
                <w:rFonts w:ascii="Arial" w:hAnsi="Arial" w:cs="Arial"/>
                <w:sz w:val="18"/>
                <w:szCs w:val="18"/>
                <w:u w:val="single"/>
                <w:lang w:val="es-ES_tradnl" w:eastAsia="es-ES"/>
              </w:rPr>
              <w:t xml:space="preserve">50% </w:t>
            </w:r>
            <w:r>
              <w:rPr>
                <w:rFonts w:ascii="Arial" w:hAnsi="Arial" w:cs="Arial"/>
                <w:sz w:val="18"/>
                <w:szCs w:val="18"/>
                <w:lang w:val="es-ES_tradnl" w:eastAsia="es-ES"/>
              </w:rPr>
              <w:t>del total de la reservación.</w:t>
            </w:r>
          </w:p>
          <w:p w14:paraId="3D6B90A2" w14:textId="77777777" w:rsidR="00277E7C"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Entre 18 y 12 días antes de la fecha de salida del pasajero </w:t>
            </w:r>
            <w:r>
              <w:rPr>
                <w:rFonts w:ascii="Arial" w:hAnsi="Arial" w:cs="Arial"/>
                <w:sz w:val="18"/>
                <w:szCs w:val="18"/>
                <w:u w:val="single"/>
                <w:lang w:val="es-ES_tradnl" w:eastAsia="es-ES"/>
              </w:rPr>
              <w:t>75%</w:t>
            </w:r>
            <w:r>
              <w:rPr>
                <w:rFonts w:ascii="Arial" w:hAnsi="Arial" w:cs="Arial"/>
                <w:sz w:val="18"/>
                <w:szCs w:val="18"/>
                <w:lang w:val="es-ES_tradnl" w:eastAsia="es-ES"/>
              </w:rPr>
              <w:t xml:space="preserve"> del total de la reservación.</w:t>
            </w:r>
          </w:p>
          <w:p w14:paraId="62985B2F" w14:textId="77777777" w:rsidR="00277E7C" w:rsidRDefault="00000000">
            <w:pPr>
              <w:pStyle w:val="Sinespaciado"/>
              <w:widowControl w:val="0"/>
              <w:numPr>
                <w:ilvl w:val="0"/>
                <w:numId w:val="1"/>
              </w:numPr>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11 días antes de la fecha de salida del pasajero, </w:t>
            </w:r>
            <w:r>
              <w:rPr>
                <w:rFonts w:ascii="Arial" w:hAnsi="Arial" w:cs="Arial"/>
                <w:sz w:val="18"/>
                <w:szCs w:val="18"/>
                <w:u w:val="single"/>
                <w:lang w:val="es-ES_tradnl" w:eastAsia="es-ES"/>
              </w:rPr>
              <w:t>100%</w:t>
            </w:r>
            <w:r>
              <w:rPr>
                <w:rFonts w:ascii="Arial" w:hAnsi="Arial" w:cs="Arial"/>
                <w:sz w:val="18"/>
                <w:szCs w:val="18"/>
                <w:lang w:val="es-ES_tradnl" w:eastAsia="es-ES"/>
              </w:rPr>
              <w:t xml:space="preserve"> del total de la reservación.</w:t>
            </w:r>
          </w:p>
          <w:p w14:paraId="09EF0D18" w14:textId="77777777" w:rsidR="00277E7C" w:rsidRDefault="00000000">
            <w:pPr>
              <w:pStyle w:val="Sinespaciado"/>
              <w:widowControl w:val="0"/>
              <w:numPr>
                <w:ilvl w:val="0"/>
                <w:numId w:val="1"/>
              </w:numPr>
              <w:jc w:val="both"/>
              <w:textAlignment w:val="baseline"/>
              <w:rPr>
                <w:rFonts w:ascii="Arial" w:hAnsi="Arial" w:cs="Arial"/>
                <w:sz w:val="18"/>
                <w:szCs w:val="18"/>
                <w:lang w:val="es-ES" w:eastAsia="es-ES"/>
              </w:rPr>
            </w:pPr>
            <w:r>
              <w:rPr>
                <w:rFonts w:ascii="Arial" w:hAnsi="Arial" w:cs="Arial"/>
                <w:sz w:val="18"/>
                <w:szCs w:val="18"/>
                <w:lang w:val="es-ES" w:eastAsia="es-ES"/>
              </w:rPr>
              <w:t xml:space="preserve">NO SHOW </w:t>
            </w:r>
            <w:r>
              <w:rPr>
                <w:rFonts w:ascii="Arial" w:hAnsi="Arial" w:cs="Arial"/>
                <w:sz w:val="18"/>
                <w:szCs w:val="18"/>
                <w:u w:val="single"/>
                <w:lang w:val="es-ES" w:eastAsia="es-ES"/>
              </w:rPr>
              <w:t>100%</w:t>
            </w:r>
            <w:r>
              <w:rPr>
                <w:rFonts w:ascii="Arial" w:hAnsi="Arial" w:cs="Arial"/>
                <w:sz w:val="18"/>
                <w:szCs w:val="18"/>
                <w:lang w:val="es-ES" w:eastAsia="es-ES"/>
              </w:rPr>
              <w:t xml:space="preserve"> del total de la reservación.</w:t>
            </w:r>
          </w:p>
        </w:tc>
      </w:tr>
    </w:tbl>
    <w:p w14:paraId="5686CCDD" w14:textId="77777777" w:rsidR="00277E7C" w:rsidRDefault="00000000">
      <w:pPr>
        <w:widowControl w:val="0"/>
        <w:spacing w:after="0" w:line="240" w:lineRule="auto"/>
        <w:jc w:val="center"/>
        <w:rPr>
          <w:rFonts w:ascii="Arial" w:eastAsia="Arial" w:hAnsi="Arial" w:cs="Arial"/>
          <w:color w:val="000000"/>
          <w:sz w:val="18"/>
          <w:szCs w:val="18"/>
        </w:rPr>
      </w:pPr>
      <w:r>
        <w:rPr>
          <w:rFonts w:ascii="Arial" w:eastAsia="Arial" w:hAnsi="Arial" w:cs="Arial"/>
          <w:b/>
          <w:color w:val="000000"/>
          <w:sz w:val="18"/>
          <w:szCs w:val="18"/>
          <w:u w:val="single"/>
        </w:rPr>
        <w:t>El presente documento es de carácter informativo, más no una confirmación.</w:t>
      </w:r>
    </w:p>
    <w:p w14:paraId="0C6E134E" w14:textId="77777777" w:rsidR="00277E7C" w:rsidRDefault="00277E7C">
      <w:pPr>
        <w:pStyle w:val="Sinespaciado"/>
        <w:widowControl w:val="0"/>
        <w:textAlignment w:val="baseline"/>
        <w:rPr>
          <w:rFonts w:ascii="Arial" w:hAnsi="Arial" w:cs="Arial"/>
          <w:sz w:val="18"/>
          <w:szCs w:val="18"/>
          <w:lang w:val="es-ES_tradnl"/>
        </w:rPr>
      </w:pPr>
    </w:p>
    <w:sectPr w:rsidR="00277E7C">
      <w:headerReference w:type="default" r:id="rId13"/>
      <w:footerReference w:type="default" r:id="rId14"/>
      <w:pgSz w:w="11906" w:h="16838"/>
      <w:pgMar w:top="1440" w:right="1080" w:bottom="1440" w:left="108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D80F" w14:textId="77777777" w:rsidR="00230F45" w:rsidRDefault="00230F45">
      <w:pPr>
        <w:spacing w:after="0" w:line="240" w:lineRule="auto"/>
      </w:pPr>
      <w:r>
        <w:separator/>
      </w:r>
    </w:p>
  </w:endnote>
  <w:endnote w:type="continuationSeparator" w:id="0">
    <w:p w14:paraId="76F13C68" w14:textId="77777777" w:rsidR="00230F45" w:rsidRDefault="0023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heltenham Light SSi">
    <w:charset w:val="00"/>
    <w:family w:val="roman"/>
    <w:pitch w:val="variable"/>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Arim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DE63" w14:textId="560C52F5" w:rsidR="00277E7C" w:rsidRDefault="00B54E70">
    <w:pPr>
      <w:pStyle w:val="Piedepgina"/>
      <w:jc w:val="center"/>
      <w:rPr>
        <w:rFonts w:ascii="Arial" w:hAnsi="Arial" w:cs="Arial"/>
        <w:sz w:val="13"/>
        <w:szCs w:val="13"/>
      </w:rPr>
    </w:pPr>
    <w:r>
      <w:rPr>
        <w:rFonts w:ascii="Arial" w:hAnsi="Arial" w:cs="Arial"/>
        <w:sz w:val="13"/>
        <w:szCs w:val="13"/>
      </w:rPr>
      <w:t xml:space="preserve">Tel. (52) (55) 4147 - 5780   </w:t>
    </w:r>
  </w:p>
  <w:p w14:paraId="2C8150B6" w14:textId="77777777" w:rsidR="00277E7C" w:rsidRDefault="00277E7C">
    <w:pPr>
      <w:pStyle w:val="Piedepgina"/>
      <w:jc w:val="center"/>
      <w:rPr>
        <w:rFonts w:ascii="Arial" w:hAnsi="Arial" w:cs="Arial"/>
        <w:sz w:val="18"/>
        <w:szCs w:val="18"/>
      </w:rPr>
    </w:pPr>
    <w:hyperlink r:id="rId1">
      <w:r>
        <w:rPr>
          <w:rStyle w:val="EnlacedeInternet"/>
          <w:rFonts w:ascii="Arial" w:hAnsi="Arial" w:cs="Arial"/>
          <w:sz w:val="13"/>
          <w:szCs w:val="13"/>
        </w:rPr>
        <w:t>www.tourmundial.mx</w:t>
      </w:r>
    </w:hyperlink>
    <w:r>
      <w:rPr>
        <w:rFonts w:ascii="Arial" w:hAnsi="Arial" w:cs="Arial"/>
        <w:sz w:val="13"/>
        <w:szCs w:val="13"/>
      </w:rPr>
      <w:t xml:space="preserve">   ·   </w:t>
    </w:r>
    <w:hyperlink r:id="rId2">
      <w:r>
        <w:rPr>
          <w:rStyle w:val="EnlacedeInternet"/>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509B" w14:textId="77777777" w:rsidR="00230F45" w:rsidRDefault="00230F45">
      <w:pPr>
        <w:spacing w:after="0" w:line="240" w:lineRule="auto"/>
      </w:pPr>
      <w:r>
        <w:separator/>
      </w:r>
    </w:p>
  </w:footnote>
  <w:footnote w:type="continuationSeparator" w:id="0">
    <w:p w14:paraId="0D6D3A54" w14:textId="77777777" w:rsidR="00230F45" w:rsidRDefault="00230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5E19" w14:textId="77777777" w:rsidR="00277E7C" w:rsidRDefault="00000000">
    <w:pPr>
      <w:pStyle w:val="Encabezado"/>
    </w:pPr>
    <w:r>
      <w:rPr>
        <w:noProof/>
      </w:rPr>
      <mc:AlternateContent>
        <mc:Choice Requires="wps">
          <w:drawing>
            <wp:anchor distT="12700" distB="12700" distL="13335" distR="12065" simplePos="0" relativeHeight="5" behindDoc="1" locked="0" layoutInCell="0" allowOverlap="1" wp14:anchorId="40418AE9" wp14:editId="2D7AE8A8">
              <wp:simplePos x="0" y="0"/>
              <wp:positionH relativeFrom="column">
                <wp:posOffset>-1440180</wp:posOffset>
              </wp:positionH>
              <wp:positionV relativeFrom="paragraph">
                <wp:posOffset>-450215</wp:posOffset>
              </wp:positionV>
              <wp:extent cx="8578215" cy="914400"/>
              <wp:effectExtent l="13335" t="12700" r="12065" b="12700"/>
              <wp:wrapNone/>
              <wp:docPr id="2" name="Rectángulo 1"/>
              <wp:cNvGraphicFramePr/>
              <a:graphic xmlns:a="http://schemas.openxmlformats.org/drawingml/2006/main">
                <a:graphicData uri="http://schemas.microsoft.com/office/word/2010/wordprocessingShape">
                  <wps:wsp>
                    <wps:cNvSpPr/>
                    <wps:spPr>
                      <a:xfrm>
                        <a:off x="0" y="0"/>
                        <a:ext cx="8578080" cy="914400"/>
                      </a:xfrm>
                      <a:prstGeom prst="rect">
                        <a:avLst/>
                      </a:prstGeom>
                      <a:solidFill>
                        <a:schemeClr val="bg1">
                          <a:lumMod val="75000"/>
                        </a:schemeClr>
                      </a:solidFill>
                      <a:ln>
                        <a:solidFill>
                          <a:srgbClr val="BFBFBF"/>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tángulo 1" path="m0,0l-2147483645,0l-2147483645,-2147483646l0,-2147483646xe" fillcolor="#bfbfbf" stroked="t" o:allowincell="f" style="position:absolute;margin-left:-113.4pt;margin-top:-35.45pt;width:675.4pt;height:71.95pt;mso-wrap-style:none;v-text-anchor:middle" wp14:anchorId="1315354F">
              <v:fill o:detectmouseclick="t" type="solid" color2="#404040"/>
              <v:stroke color="#bfbfbf" weight="25560" joinstyle="round" endcap="flat"/>
              <w10:wrap type="none"/>
            </v:rect>
          </w:pict>
        </mc:Fallback>
      </mc:AlternateContent>
    </w:r>
    <w:r>
      <w:rPr>
        <w:noProof/>
      </w:rPr>
      <w:drawing>
        <wp:anchor distT="0" distB="0" distL="0" distR="0" simplePos="0" relativeHeight="9" behindDoc="1" locked="0" layoutInCell="0" allowOverlap="1" wp14:anchorId="5F3C50F7" wp14:editId="27FB0F10">
          <wp:simplePos x="0" y="0"/>
          <wp:positionH relativeFrom="margin">
            <wp:posOffset>111760</wp:posOffset>
          </wp:positionH>
          <wp:positionV relativeFrom="paragraph">
            <wp:posOffset>-199390</wp:posOffset>
          </wp:positionV>
          <wp:extent cx="2066290" cy="498475"/>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2066290" cy="498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8.85pt;height:8.85pt" coordsize="" o:spt="100" o:bullet="t" adj="0,,0" path="" stroked="f">
        <v:stroke joinstyle="miter"/>
        <v:imagedata r:id="rId1" o:title=""/>
        <v:formulas/>
        <v:path o:connecttype="segments"/>
      </v:shape>
    </w:pict>
  </w:numPicBullet>
  <w:abstractNum w:abstractNumId="0" w15:restartNumberingAfterBreak="0">
    <w:nsid w:val="0DF80762"/>
    <w:multiLevelType w:val="multilevel"/>
    <w:tmpl w:val="D4CAF85A"/>
    <w:lvl w:ilvl="0">
      <w:start w:val="1"/>
      <w:numFmt w:val="bullet"/>
      <w:lvlText w:val=""/>
      <w:lvlJc w:val="left"/>
      <w:pPr>
        <w:tabs>
          <w:tab w:val="num" w:pos="0"/>
        </w:tabs>
        <w:ind w:left="786"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E546BA7"/>
    <w:multiLevelType w:val="multilevel"/>
    <w:tmpl w:val="49F6C7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D537F5"/>
    <w:multiLevelType w:val="multilevel"/>
    <w:tmpl w:val="E5C8B1F4"/>
    <w:lvl w:ilvl="0">
      <w:start w:val="1"/>
      <w:numFmt w:val="bullet"/>
      <w:lvlText w:val=""/>
      <w:lvlJc w:val="left"/>
      <w:pPr>
        <w:tabs>
          <w:tab w:val="num" w:pos="0"/>
        </w:tabs>
        <w:ind w:left="720" w:hanging="360"/>
      </w:pPr>
      <w:rPr>
        <w:rFonts w:ascii="Symbol" w:hAnsi="Symbol" w:cs="Symbol" w:hint="default"/>
        <w:color w:val="auto"/>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15:restartNumberingAfterBreak="0">
    <w:nsid w:val="31A67A51"/>
    <w:multiLevelType w:val="hybridMultilevel"/>
    <w:tmpl w:val="8E4A5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57B75BF"/>
    <w:multiLevelType w:val="multilevel"/>
    <w:tmpl w:val="D096A3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76C6CD3"/>
    <w:multiLevelType w:val="multilevel"/>
    <w:tmpl w:val="77822A9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7E63B38"/>
    <w:multiLevelType w:val="hybridMultilevel"/>
    <w:tmpl w:val="1FEAD9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6D57FC"/>
    <w:multiLevelType w:val="multilevel"/>
    <w:tmpl w:val="2AF2CA0E"/>
    <w:lvl w:ilvl="0">
      <w:start w:val="1"/>
      <w:numFmt w:val="bullet"/>
      <w:lvlText w:val=""/>
      <w:lvlJc w:val="left"/>
      <w:pPr>
        <w:tabs>
          <w:tab w:val="num" w:pos="0"/>
        </w:tabs>
        <w:ind w:left="720" w:hanging="360"/>
      </w:pPr>
      <w:rPr>
        <w:rFonts w:ascii="Symbol" w:hAnsi="Symbol" w:cs="Symbol" w:hint="default"/>
        <w:color w:val="auto"/>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15:restartNumberingAfterBreak="0">
    <w:nsid w:val="3DAE0C23"/>
    <w:multiLevelType w:val="multilevel"/>
    <w:tmpl w:val="760AF7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E545BC0"/>
    <w:multiLevelType w:val="multilevel"/>
    <w:tmpl w:val="33885E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9CD0178"/>
    <w:multiLevelType w:val="hybridMultilevel"/>
    <w:tmpl w:val="02DC03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CCF5A2B"/>
    <w:multiLevelType w:val="multilevel"/>
    <w:tmpl w:val="F230D4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D4141BF"/>
    <w:multiLevelType w:val="hybridMultilevel"/>
    <w:tmpl w:val="082E4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0A55F7B"/>
    <w:multiLevelType w:val="hybridMultilevel"/>
    <w:tmpl w:val="A6929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1F0716E"/>
    <w:multiLevelType w:val="multilevel"/>
    <w:tmpl w:val="D12E4C1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1080" w:hanging="360"/>
      </w:pPr>
      <w:rPr>
        <w:rFonts w:ascii="Wingdings" w:hAnsi="Wingdings" w:cs="Wingdings"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15:restartNumberingAfterBreak="0">
    <w:nsid w:val="707F0907"/>
    <w:multiLevelType w:val="multilevel"/>
    <w:tmpl w:val="E138BA54"/>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EF673BB"/>
    <w:multiLevelType w:val="multilevel"/>
    <w:tmpl w:val="5F38577C"/>
    <w:lvl w:ilvl="0">
      <w:start w:val="1"/>
      <w:numFmt w:val="bullet"/>
      <w:lvlText w:val="•"/>
      <w:lvlPicBulletId w:val="0"/>
      <w:lvlJc w:val="left"/>
      <w:pPr>
        <w:tabs>
          <w:tab w:val="num" w:pos="0"/>
        </w:tabs>
        <w:ind w:left="1070" w:hanging="360"/>
      </w:pPr>
      <w:rPr>
        <w:rFonts w:ascii="Symbol" w:hAnsi="Symbol" w:cs="Symbol" w:hint="default"/>
        <w:color w:val="auto"/>
        <w:sz w:val="18"/>
        <w:szCs w:val="18"/>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Noto Sans Symbols" w:hAnsi="Noto Sans Symbols" w:cs="Noto Sans Symbols" w:hint="default"/>
      </w:rPr>
    </w:lvl>
    <w:lvl w:ilvl="3">
      <w:start w:val="1"/>
      <w:numFmt w:val="bullet"/>
      <w:lvlText w:val="●"/>
      <w:lvlJc w:val="left"/>
      <w:pPr>
        <w:tabs>
          <w:tab w:val="num" w:pos="0"/>
        </w:tabs>
        <w:ind w:left="3228" w:hanging="360"/>
      </w:pPr>
      <w:rPr>
        <w:rFonts w:ascii="Noto Sans Symbols" w:hAnsi="Noto Sans Symbols" w:cs="Noto Sans Symbols"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Noto Sans Symbols" w:hAnsi="Noto Sans Symbols" w:cs="Noto Sans Symbols" w:hint="default"/>
      </w:rPr>
    </w:lvl>
    <w:lvl w:ilvl="6">
      <w:start w:val="1"/>
      <w:numFmt w:val="bullet"/>
      <w:lvlText w:val="●"/>
      <w:lvlJc w:val="left"/>
      <w:pPr>
        <w:tabs>
          <w:tab w:val="num" w:pos="0"/>
        </w:tabs>
        <w:ind w:left="5388" w:hanging="360"/>
      </w:pPr>
      <w:rPr>
        <w:rFonts w:ascii="Noto Sans Symbols" w:hAnsi="Noto Sans Symbols" w:cs="Noto Sans Symbols"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Noto Sans Symbols" w:hAnsi="Noto Sans Symbols" w:cs="Noto Sans Symbols" w:hint="default"/>
      </w:rPr>
    </w:lvl>
  </w:abstractNum>
  <w:abstractNum w:abstractNumId="17" w15:restartNumberingAfterBreak="0">
    <w:nsid w:val="7FFB16F9"/>
    <w:multiLevelType w:val="hybridMultilevel"/>
    <w:tmpl w:val="099630FA"/>
    <w:lvl w:ilvl="0" w:tplc="AEB6281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70322359">
    <w:abstractNumId w:val="15"/>
  </w:num>
  <w:num w:numId="2" w16cid:durableId="26224934">
    <w:abstractNumId w:val="0"/>
  </w:num>
  <w:num w:numId="3" w16cid:durableId="701245685">
    <w:abstractNumId w:val="14"/>
  </w:num>
  <w:num w:numId="4" w16cid:durableId="43262431">
    <w:abstractNumId w:val="9"/>
  </w:num>
  <w:num w:numId="5" w16cid:durableId="1231577897">
    <w:abstractNumId w:val="4"/>
  </w:num>
  <w:num w:numId="6" w16cid:durableId="1727410956">
    <w:abstractNumId w:val="16"/>
  </w:num>
  <w:num w:numId="7" w16cid:durableId="413474878">
    <w:abstractNumId w:val="7"/>
  </w:num>
  <w:num w:numId="8" w16cid:durableId="1543126174">
    <w:abstractNumId w:val="2"/>
  </w:num>
  <w:num w:numId="9" w16cid:durableId="769200227">
    <w:abstractNumId w:val="5"/>
  </w:num>
  <w:num w:numId="10" w16cid:durableId="1013923495">
    <w:abstractNumId w:val="8"/>
  </w:num>
  <w:num w:numId="11" w16cid:durableId="1972900318">
    <w:abstractNumId w:val="3"/>
  </w:num>
  <w:num w:numId="12" w16cid:durableId="615522267">
    <w:abstractNumId w:val="12"/>
  </w:num>
  <w:num w:numId="13" w16cid:durableId="637607011">
    <w:abstractNumId w:val="10"/>
  </w:num>
  <w:num w:numId="14" w16cid:durableId="194318086">
    <w:abstractNumId w:val="11"/>
  </w:num>
  <w:num w:numId="15" w16cid:durableId="1954971125">
    <w:abstractNumId w:val="1"/>
  </w:num>
  <w:num w:numId="16" w16cid:durableId="1884052173">
    <w:abstractNumId w:val="6"/>
  </w:num>
  <w:num w:numId="17" w16cid:durableId="1947805501">
    <w:abstractNumId w:val="13"/>
  </w:num>
  <w:num w:numId="18" w16cid:durableId="6014546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E7C"/>
    <w:rsid w:val="00015012"/>
    <w:rsid w:val="000228E0"/>
    <w:rsid w:val="00047879"/>
    <w:rsid w:val="0005171E"/>
    <w:rsid w:val="00057C0F"/>
    <w:rsid w:val="00063A04"/>
    <w:rsid w:val="00074769"/>
    <w:rsid w:val="000837D4"/>
    <w:rsid w:val="000A65B3"/>
    <w:rsid w:val="000C1CF9"/>
    <w:rsid w:val="000F1A2D"/>
    <w:rsid w:val="000F3F7D"/>
    <w:rsid w:val="001003AF"/>
    <w:rsid w:val="00105FB5"/>
    <w:rsid w:val="001322D4"/>
    <w:rsid w:val="00137389"/>
    <w:rsid w:val="00163295"/>
    <w:rsid w:val="001A4634"/>
    <w:rsid w:val="001B268A"/>
    <w:rsid w:val="001B467F"/>
    <w:rsid w:val="001C02AF"/>
    <w:rsid w:val="001C40DE"/>
    <w:rsid w:val="001C75C9"/>
    <w:rsid w:val="001D07A6"/>
    <w:rsid w:val="0022162C"/>
    <w:rsid w:val="00221AA1"/>
    <w:rsid w:val="00230F45"/>
    <w:rsid w:val="0023730D"/>
    <w:rsid w:val="00265E1D"/>
    <w:rsid w:val="00276ACF"/>
    <w:rsid w:val="00277E7C"/>
    <w:rsid w:val="0029687D"/>
    <w:rsid w:val="00297579"/>
    <w:rsid w:val="002B694B"/>
    <w:rsid w:val="002E2B48"/>
    <w:rsid w:val="002E5A3E"/>
    <w:rsid w:val="00320232"/>
    <w:rsid w:val="00322C58"/>
    <w:rsid w:val="00324095"/>
    <w:rsid w:val="0033352A"/>
    <w:rsid w:val="00395940"/>
    <w:rsid w:val="003D6520"/>
    <w:rsid w:val="003E0EA9"/>
    <w:rsid w:val="004169C0"/>
    <w:rsid w:val="00424034"/>
    <w:rsid w:val="00425458"/>
    <w:rsid w:val="004931F3"/>
    <w:rsid w:val="004E18BB"/>
    <w:rsid w:val="004E465E"/>
    <w:rsid w:val="0050471B"/>
    <w:rsid w:val="00537602"/>
    <w:rsid w:val="00550AB2"/>
    <w:rsid w:val="0057489C"/>
    <w:rsid w:val="005A4706"/>
    <w:rsid w:val="006258BC"/>
    <w:rsid w:val="00677D53"/>
    <w:rsid w:val="0069069B"/>
    <w:rsid w:val="006940BB"/>
    <w:rsid w:val="006945B4"/>
    <w:rsid w:val="006A4A14"/>
    <w:rsid w:val="006B17C5"/>
    <w:rsid w:val="006B6D38"/>
    <w:rsid w:val="006C13A9"/>
    <w:rsid w:val="006E2917"/>
    <w:rsid w:val="006E4992"/>
    <w:rsid w:val="00702B6C"/>
    <w:rsid w:val="00717150"/>
    <w:rsid w:val="007213B1"/>
    <w:rsid w:val="00772CC9"/>
    <w:rsid w:val="00785C0F"/>
    <w:rsid w:val="007A772F"/>
    <w:rsid w:val="00801823"/>
    <w:rsid w:val="00812209"/>
    <w:rsid w:val="00820807"/>
    <w:rsid w:val="0082354E"/>
    <w:rsid w:val="0082363F"/>
    <w:rsid w:val="00877F93"/>
    <w:rsid w:val="008D43FC"/>
    <w:rsid w:val="009059B0"/>
    <w:rsid w:val="009240D4"/>
    <w:rsid w:val="0093581B"/>
    <w:rsid w:val="00945EB2"/>
    <w:rsid w:val="00952D3D"/>
    <w:rsid w:val="009609E7"/>
    <w:rsid w:val="009614FB"/>
    <w:rsid w:val="00967494"/>
    <w:rsid w:val="00993C13"/>
    <w:rsid w:val="009955F0"/>
    <w:rsid w:val="009B5A73"/>
    <w:rsid w:val="009C5F69"/>
    <w:rsid w:val="009E3449"/>
    <w:rsid w:val="00A1771B"/>
    <w:rsid w:val="00A27D08"/>
    <w:rsid w:val="00A861CB"/>
    <w:rsid w:val="00AA4D65"/>
    <w:rsid w:val="00AB7B6B"/>
    <w:rsid w:val="00AD204B"/>
    <w:rsid w:val="00AD29AC"/>
    <w:rsid w:val="00AD499E"/>
    <w:rsid w:val="00AE7160"/>
    <w:rsid w:val="00B023AE"/>
    <w:rsid w:val="00B0688E"/>
    <w:rsid w:val="00B46715"/>
    <w:rsid w:val="00B46C9E"/>
    <w:rsid w:val="00B54E70"/>
    <w:rsid w:val="00B57DDA"/>
    <w:rsid w:val="00B63B01"/>
    <w:rsid w:val="00B72442"/>
    <w:rsid w:val="00B76F63"/>
    <w:rsid w:val="00B87BC6"/>
    <w:rsid w:val="00BA41DA"/>
    <w:rsid w:val="00BB3018"/>
    <w:rsid w:val="00BB64AF"/>
    <w:rsid w:val="00BE7E36"/>
    <w:rsid w:val="00C05FF0"/>
    <w:rsid w:val="00C22785"/>
    <w:rsid w:val="00C44F66"/>
    <w:rsid w:val="00C56992"/>
    <w:rsid w:val="00C95C64"/>
    <w:rsid w:val="00C96991"/>
    <w:rsid w:val="00CB1868"/>
    <w:rsid w:val="00CB1F90"/>
    <w:rsid w:val="00CF0315"/>
    <w:rsid w:val="00CF34B3"/>
    <w:rsid w:val="00D01CEE"/>
    <w:rsid w:val="00D16140"/>
    <w:rsid w:val="00D350B3"/>
    <w:rsid w:val="00D5058D"/>
    <w:rsid w:val="00D82C26"/>
    <w:rsid w:val="00DD2D5D"/>
    <w:rsid w:val="00DD51D1"/>
    <w:rsid w:val="00DF5571"/>
    <w:rsid w:val="00E071B3"/>
    <w:rsid w:val="00E30C69"/>
    <w:rsid w:val="00E51F11"/>
    <w:rsid w:val="00EA2943"/>
    <w:rsid w:val="00EB6990"/>
    <w:rsid w:val="00EF183B"/>
    <w:rsid w:val="00EF3AF7"/>
    <w:rsid w:val="00F078D1"/>
    <w:rsid w:val="00F305A0"/>
    <w:rsid w:val="00F37566"/>
    <w:rsid w:val="00F44DF3"/>
    <w:rsid w:val="00F53CBF"/>
    <w:rsid w:val="00F67C81"/>
    <w:rsid w:val="00F76446"/>
    <w:rsid w:val="00F966F5"/>
    <w:rsid w:val="00FC0BE2"/>
    <w:rsid w:val="00FC6BB2"/>
    <w:rsid w:val="00FC795C"/>
    <w:rsid w:val="00FF3C52"/>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C3A3"/>
  <w15:docId w15:val="{5F23868F-3735-4228-B374-BFBD32A6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38F"/>
    <w:pPr>
      <w:spacing w:after="200" w:line="276" w:lineRule="auto"/>
    </w:pPr>
  </w:style>
  <w:style w:type="paragraph" w:styleId="Ttulo4">
    <w:name w:val="heading 4"/>
    <w:basedOn w:val="Normal"/>
    <w:next w:val="Normal"/>
    <w:link w:val="Ttulo4Car"/>
    <w:qFormat/>
    <w:rsid w:val="00AB3428"/>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40038F"/>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40038F"/>
  </w:style>
  <w:style w:type="character" w:customStyle="1" w:styleId="EnlacedeInternet">
    <w:name w:val="Enlace de Internet"/>
    <w:basedOn w:val="Fuentedeprrafopredeter"/>
    <w:uiPriority w:val="99"/>
    <w:unhideWhenUsed/>
    <w:rsid w:val="0040038F"/>
    <w:rPr>
      <w:color w:val="0000FF" w:themeColor="hyperlink"/>
      <w:u w:val="single"/>
    </w:rPr>
  </w:style>
  <w:style w:type="character" w:customStyle="1" w:styleId="EncabezadoCar">
    <w:name w:val="Encabezado Car"/>
    <w:basedOn w:val="Fuentedeprrafopredeter"/>
    <w:link w:val="Encabezado"/>
    <w:qFormat/>
    <w:rsid w:val="0040038F"/>
  </w:style>
  <w:style w:type="character" w:customStyle="1" w:styleId="TextodegloboCar">
    <w:name w:val="Texto de globo Car"/>
    <w:basedOn w:val="Fuentedeprrafopredeter"/>
    <w:link w:val="Textodeglobo"/>
    <w:uiPriority w:val="99"/>
    <w:semiHidden/>
    <w:qFormat/>
    <w:rsid w:val="009E682F"/>
    <w:rPr>
      <w:rFonts w:ascii="Tahoma" w:hAnsi="Tahoma" w:cs="Tahoma"/>
      <w:sz w:val="16"/>
      <w:szCs w:val="16"/>
    </w:rPr>
  </w:style>
  <w:style w:type="character" w:customStyle="1" w:styleId="Ttulo4Car">
    <w:name w:val="Título 4 Car"/>
    <w:basedOn w:val="Fuentedeprrafopredeter"/>
    <w:link w:val="Ttulo4"/>
    <w:qFormat/>
    <w:rsid w:val="00AB3428"/>
    <w:rPr>
      <w:rFonts w:ascii="Times New Roman" w:eastAsia="Times New Roman" w:hAnsi="Times New Roman" w:cs="Times New Roman"/>
      <w:b/>
      <w:bCs/>
      <w:sz w:val="20"/>
      <w:szCs w:val="20"/>
      <w:lang w:eastAsia="es-ES"/>
    </w:rPr>
  </w:style>
  <w:style w:type="character" w:styleId="Fuerte">
    <w:name w:val="Strong"/>
    <w:uiPriority w:val="22"/>
    <w:qFormat/>
    <w:rsid w:val="00AB3428"/>
    <w:rPr>
      <w:b/>
      <w:bCs/>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40038F"/>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40038F"/>
    <w:pPr>
      <w:tabs>
        <w:tab w:val="center" w:pos="4252"/>
        <w:tab w:val="right" w:pos="8504"/>
      </w:tabs>
      <w:spacing w:after="0" w:line="240" w:lineRule="auto"/>
    </w:pPr>
  </w:style>
  <w:style w:type="paragraph" w:styleId="Encabezado">
    <w:name w:val="header"/>
    <w:basedOn w:val="Normal"/>
    <w:link w:val="EncabezadoCar"/>
    <w:unhideWhenUsed/>
    <w:rsid w:val="0040038F"/>
    <w:pPr>
      <w:tabs>
        <w:tab w:val="center" w:pos="4252"/>
        <w:tab w:val="right" w:pos="8504"/>
      </w:tabs>
      <w:spacing w:after="0" w:line="240" w:lineRule="auto"/>
    </w:pPr>
  </w:style>
  <w:style w:type="paragraph" w:styleId="NormalWeb">
    <w:name w:val="Normal (Web)"/>
    <w:basedOn w:val="Normal"/>
    <w:uiPriority w:val="99"/>
    <w:unhideWhenUsed/>
    <w:qFormat/>
    <w:rsid w:val="00A847B9"/>
    <w:pPr>
      <w:spacing w:beforeAutospacing="1" w:afterAutospacing="1" w:line="240" w:lineRule="auto"/>
    </w:pPr>
    <w:rPr>
      <w:rFonts w:ascii="Times New Roman" w:eastAsia="Times New Roman" w:hAnsi="Times New Roman" w:cs="Times New Roman"/>
      <w:sz w:val="24"/>
      <w:szCs w:val="24"/>
      <w:lang w:val="en-US"/>
    </w:rPr>
  </w:style>
  <w:style w:type="paragraph" w:customStyle="1" w:styleId="xl34">
    <w:name w:val="xl34"/>
    <w:basedOn w:val="Normal"/>
    <w:qFormat/>
    <w:rsid w:val="001E7BD9"/>
    <w:pPr>
      <w:spacing w:before="100" w:after="100" w:line="240" w:lineRule="auto"/>
    </w:pPr>
    <w:rPr>
      <w:rFonts w:ascii="Times New Roman" w:eastAsia="Times New Roman" w:hAnsi="Times New Roman" w:cs="Times New Roman"/>
      <w:b/>
      <w:sz w:val="24"/>
      <w:szCs w:val="20"/>
      <w:lang w:val="en-US"/>
    </w:rPr>
  </w:style>
  <w:style w:type="paragraph" w:styleId="Textodeglobo">
    <w:name w:val="Balloon Text"/>
    <w:basedOn w:val="Normal"/>
    <w:link w:val="TextodegloboCar"/>
    <w:uiPriority w:val="99"/>
    <w:semiHidden/>
    <w:unhideWhenUsed/>
    <w:qFormat/>
    <w:rsid w:val="009E682F"/>
    <w:pPr>
      <w:spacing w:after="0" w:line="240" w:lineRule="auto"/>
    </w:pPr>
    <w:rPr>
      <w:rFonts w:ascii="Tahoma" w:hAnsi="Tahoma" w:cs="Tahoma"/>
      <w:sz w:val="16"/>
      <w:szCs w:val="16"/>
    </w:rPr>
  </w:style>
  <w:style w:type="paragraph" w:customStyle="1" w:styleId="Normal0">
    <w:name w:val="[Normal]"/>
    <w:qFormat/>
    <w:rsid w:val="0001214C"/>
    <w:rPr>
      <w:rFonts w:ascii="Arial" w:eastAsia="Times New Roman" w:hAnsi="Arial" w:cs="Arial"/>
      <w:sz w:val="24"/>
      <w:szCs w:val="24"/>
      <w:lang w:val="en-US"/>
    </w:rPr>
  </w:style>
  <w:style w:type="paragraph" w:styleId="Prrafodelista">
    <w:name w:val="List Paragraph"/>
    <w:basedOn w:val="Normal"/>
    <w:uiPriority w:val="34"/>
    <w:qFormat/>
    <w:rsid w:val="002A0D76"/>
    <w:pPr>
      <w:ind w:left="720"/>
      <w:contextualSpacing/>
    </w:pPr>
  </w:style>
  <w:style w:type="paragraph" w:customStyle="1" w:styleId="CH8">
    <w:name w:val="CH 8"/>
    <w:basedOn w:val="Normal"/>
    <w:uiPriority w:val="99"/>
    <w:qFormat/>
    <w:rsid w:val="003D6CF5"/>
    <w:pPr>
      <w:spacing w:after="0" w:line="180" w:lineRule="atLeast"/>
      <w:jc w:val="both"/>
    </w:pPr>
    <w:rPr>
      <w:rFonts w:ascii="Cheltenham Light SSi" w:eastAsia="Calibri" w:hAnsi="Cheltenham Light SSi" w:cs="Cheltenham Light SSi"/>
      <w:color w:val="000000"/>
      <w:sz w:val="17"/>
      <w:szCs w:val="17"/>
      <w:lang w:val="es-ES_tradnl"/>
    </w:rPr>
  </w:style>
  <w:style w:type="paragraph" w:customStyle="1" w:styleId="Default">
    <w:name w:val="Default"/>
    <w:qFormat/>
    <w:rsid w:val="00AA0493"/>
    <w:rPr>
      <w:rFonts w:ascii="Calibri" w:eastAsia="Calibri" w:hAnsi="Calibri" w:cs="Calibri"/>
      <w:color w:val="000000"/>
      <w:sz w:val="24"/>
      <w:szCs w:val="24"/>
      <w:lang w:eastAsia="es-MX"/>
    </w:rPr>
  </w:style>
  <w:style w:type="table" w:styleId="Tablaconcuadrcula">
    <w:name w:val="Table Grid"/>
    <w:basedOn w:val="Tablanormal"/>
    <w:uiPriority w:val="59"/>
    <w:rsid w:val="00400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nfasis6">
    <w:name w:val="Medium Grid 1 Accent 6"/>
    <w:basedOn w:val="Tablanormal"/>
    <w:uiPriority w:val="67"/>
    <w:rsid w:val="0093125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amedia1-nfasis6">
    <w:name w:val="Medium List 1 Accent 6"/>
    <w:basedOn w:val="Tablanormal"/>
    <w:uiPriority w:val="65"/>
    <w:rsid w:val="0093125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uadrculamedia2-nfasis5">
    <w:name w:val="Medium Grid 2 Accent 5"/>
    <w:basedOn w:val="Tablanormal"/>
    <w:uiPriority w:val="68"/>
    <w:rsid w:val="00CA12E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3-nfasis6">
    <w:name w:val="Medium Grid 3 Accent 6"/>
    <w:basedOn w:val="Tablanormal"/>
    <w:uiPriority w:val="69"/>
    <w:rsid w:val="00CA12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uadrculamedia2-nfasis6">
    <w:name w:val="Medium Grid 2 Accent 6"/>
    <w:basedOn w:val="Tablanormal"/>
    <w:uiPriority w:val="68"/>
    <w:rsid w:val="007217E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BD4B4" w:themeFill="accent6" w:themeFillTint="66"/>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nfasis2">
    <w:name w:val="Medium Grid 3 Accent 2"/>
    <w:basedOn w:val="Tablanormal"/>
    <w:uiPriority w:val="69"/>
    <w:rsid w:val="000F163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0F163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uadrculamedia2-nfasis2">
    <w:name w:val="Medium Grid 2 Accent 2"/>
    <w:basedOn w:val="Tablanormal"/>
    <w:uiPriority w:val="68"/>
    <w:rsid w:val="000F163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ombreadoclaro-nfasis2">
    <w:name w:val="Light Shading Accent 2"/>
    <w:basedOn w:val="Tablanormal"/>
    <w:uiPriority w:val="60"/>
    <w:rsid w:val="000F163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0F163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vistoso-nfasis2">
    <w:name w:val="Colorful Shading Accent 2"/>
    <w:basedOn w:val="Tablanormal"/>
    <w:uiPriority w:val="71"/>
    <w:rsid w:val="000F163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Listaoscura-nfasis2">
    <w:name w:val="Dark List Accent 2"/>
    <w:basedOn w:val="Tablanormal"/>
    <w:uiPriority w:val="70"/>
    <w:rsid w:val="000F163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media2">
    <w:name w:val="Medium List 2"/>
    <w:basedOn w:val="Tablanormal"/>
    <w:uiPriority w:val="66"/>
    <w:rsid w:val="00BE301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rsid w:val="00BE301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rsid w:val="00BE301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NormalTable0">
    <w:name w:val="Normal Table0"/>
    <w:rsid w:val="0064785E"/>
    <w:rPr>
      <w:lang w:val="es-ES_tradnl" w:eastAsia="es-MX"/>
    </w:rPr>
    <w:tblPr>
      <w:tblCellMar>
        <w:top w:w="0" w:type="dxa"/>
        <w:left w:w="0" w:type="dxa"/>
        <w:bottom w:w="0" w:type="dxa"/>
        <w:right w:w="0" w:type="dxa"/>
      </w:tblCellMar>
    </w:tblPr>
  </w:style>
  <w:style w:type="table" w:styleId="Sombreadomedio1-nfasis6">
    <w:name w:val="Medium Shading 1 Accent 6"/>
    <w:basedOn w:val="Tablanormal"/>
    <w:uiPriority w:val="63"/>
    <w:rsid w:val="00F03CBC"/>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Contenidodelatabla">
    <w:name w:val="Contenido de la tabla"/>
    <w:basedOn w:val="Normal"/>
    <w:qFormat/>
    <w:rsid w:val="00820807"/>
    <w:pPr>
      <w:widowControl w:val="0"/>
      <w:suppressLineNumbers/>
    </w:pPr>
    <w:rPr>
      <w:rFonts w:ascii="Calibri" w:eastAsia="Calibri" w:hAnsi="Calibri" w:cs="Calibri"/>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253271">
      <w:bodyDiv w:val="1"/>
      <w:marLeft w:val="0"/>
      <w:marRight w:val="0"/>
      <w:marTop w:val="0"/>
      <w:marBottom w:val="0"/>
      <w:divBdr>
        <w:top w:val="none" w:sz="0" w:space="0" w:color="auto"/>
        <w:left w:val="none" w:sz="0" w:space="0" w:color="auto"/>
        <w:bottom w:val="none" w:sz="0" w:space="0" w:color="auto"/>
        <w:right w:val="none" w:sz="0" w:space="0" w:color="auto"/>
      </w:divBdr>
    </w:div>
    <w:div w:id="560558152">
      <w:bodyDiv w:val="1"/>
      <w:marLeft w:val="0"/>
      <w:marRight w:val="0"/>
      <w:marTop w:val="0"/>
      <w:marBottom w:val="0"/>
      <w:divBdr>
        <w:top w:val="none" w:sz="0" w:space="0" w:color="auto"/>
        <w:left w:val="none" w:sz="0" w:space="0" w:color="auto"/>
        <w:bottom w:val="none" w:sz="0" w:space="0" w:color="auto"/>
        <w:right w:val="none" w:sz="0" w:space="0" w:color="auto"/>
      </w:divBdr>
    </w:div>
    <w:div w:id="643002757">
      <w:bodyDiv w:val="1"/>
      <w:marLeft w:val="0"/>
      <w:marRight w:val="0"/>
      <w:marTop w:val="0"/>
      <w:marBottom w:val="0"/>
      <w:divBdr>
        <w:top w:val="none" w:sz="0" w:space="0" w:color="auto"/>
        <w:left w:val="none" w:sz="0" w:space="0" w:color="auto"/>
        <w:bottom w:val="none" w:sz="0" w:space="0" w:color="auto"/>
        <w:right w:val="none" w:sz="0" w:space="0" w:color="auto"/>
      </w:divBdr>
    </w:div>
    <w:div w:id="852449925">
      <w:bodyDiv w:val="1"/>
      <w:marLeft w:val="0"/>
      <w:marRight w:val="0"/>
      <w:marTop w:val="0"/>
      <w:marBottom w:val="0"/>
      <w:divBdr>
        <w:top w:val="none" w:sz="0" w:space="0" w:color="auto"/>
        <w:left w:val="none" w:sz="0" w:space="0" w:color="auto"/>
        <w:bottom w:val="none" w:sz="0" w:space="0" w:color="auto"/>
        <w:right w:val="none" w:sz="0" w:space="0" w:color="auto"/>
      </w:divBdr>
    </w:div>
    <w:div w:id="1010063075">
      <w:bodyDiv w:val="1"/>
      <w:marLeft w:val="0"/>
      <w:marRight w:val="0"/>
      <w:marTop w:val="0"/>
      <w:marBottom w:val="0"/>
      <w:divBdr>
        <w:top w:val="none" w:sz="0" w:space="0" w:color="auto"/>
        <w:left w:val="none" w:sz="0" w:space="0" w:color="auto"/>
        <w:bottom w:val="none" w:sz="0" w:space="0" w:color="auto"/>
        <w:right w:val="none" w:sz="0" w:space="0" w:color="auto"/>
      </w:divBdr>
    </w:div>
    <w:div w:id="1345202660">
      <w:bodyDiv w:val="1"/>
      <w:marLeft w:val="0"/>
      <w:marRight w:val="0"/>
      <w:marTop w:val="0"/>
      <w:marBottom w:val="0"/>
      <w:divBdr>
        <w:top w:val="none" w:sz="0" w:space="0" w:color="auto"/>
        <w:left w:val="none" w:sz="0" w:space="0" w:color="auto"/>
        <w:bottom w:val="none" w:sz="0" w:space="0" w:color="auto"/>
        <w:right w:val="none" w:sz="0" w:space="0" w:color="auto"/>
      </w:divBdr>
    </w:div>
    <w:div w:id="1345590703">
      <w:bodyDiv w:val="1"/>
      <w:marLeft w:val="0"/>
      <w:marRight w:val="0"/>
      <w:marTop w:val="0"/>
      <w:marBottom w:val="0"/>
      <w:divBdr>
        <w:top w:val="none" w:sz="0" w:space="0" w:color="auto"/>
        <w:left w:val="none" w:sz="0" w:space="0" w:color="auto"/>
        <w:bottom w:val="none" w:sz="0" w:space="0" w:color="auto"/>
        <w:right w:val="none" w:sz="0" w:space="0" w:color="auto"/>
      </w:divBdr>
    </w:div>
    <w:div w:id="1840004207">
      <w:bodyDiv w:val="1"/>
      <w:marLeft w:val="0"/>
      <w:marRight w:val="0"/>
      <w:marTop w:val="0"/>
      <w:marBottom w:val="0"/>
      <w:divBdr>
        <w:top w:val="none" w:sz="0" w:space="0" w:color="auto"/>
        <w:left w:val="none" w:sz="0" w:space="0" w:color="auto"/>
        <w:bottom w:val="none" w:sz="0" w:space="0" w:color="auto"/>
        <w:right w:val="none" w:sz="0" w:space="0" w:color="auto"/>
      </w:divBdr>
    </w:div>
    <w:div w:id="1881824265">
      <w:bodyDiv w:val="1"/>
      <w:marLeft w:val="0"/>
      <w:marRight w:val="0"/>
      <w:marTop w:val="0"/>
      <w:marBottom w:val="0"/>
      <w:divBdr>
        <w:top w:val="none" w:sz="0" w:space="0" w:color="auto"/>
        <w:left w:val="none" w:sz="0" w:space="0" w:color="auto"/>
        <w:bottom w:val="none" w:sz="0" w:space="0" w:color="auto"/>
        <w:right w:val="none" w:sz="0" w:space="0" w:color="auto"/>
      </w:divBdr>
    </w:div>
    <w:div w:id="2123647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ourmundial.m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6" ma:contentTypeDescription="Crear nuevo documento." ma:contentTypeScope="" ma:versionID="270522fee3d8a914eab1707eabbcffb3">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9ac4a05e2295373ec287dceb3118b187"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12C647-745D-4E48-B51B-71161E897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2248C-8D49-4525-A157-91D4862B4D96}">
  <ds:schemaRefs>
    <ds:schemaRef ds:uri="http://schemas.openxmlformats.org/officeDocument/2006/bibliography"/>
  </ds:schemaRefs>
</ds:datastoreItem>
</file>

<file path=customXml/itemProps3.xml><?xml version="1.0" encoding="utf-8"?>
<ds:datastoreItem xmlns:ds="http://schemas.openxmlformats.org/officeDocument/2006/customXml" ds:itemID="{E2506FE0-BA4C-4999-AD2E-87EDFD6D1273}">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4.xml><?xml version="1.0" encoding="utf-8"?>
<ds:datastoreItem xmlns:ds="http://schemas.openxmlformats.org/officeDocument/2006/customXml" ds:itemID="{1EC8450B-0F7C-4073-B5CD-FA072030CE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4478</TotalTime>
  <Pages>1</Pages>
  <Words>2486</Words>
  <Characters>13673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ECI</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Lara</dc:creator>
  <dc:description/>
  <cp:lastModifiedBy>SOFIA FLORES FAVILA</cp:lastModifiedBy>
  <cp:revision>196</cp:revision>
  <cp:lastPrinted>2026-01-26T17:36:00Z</cp:lastPrinted>
  <dcterms:created xsi:type="dcterms:W3CDTF">2024-01-17T17:27:00Z</dcterms:created>
  <dcterms:modified xsi:type="dcterms:W3CDTF">2026-06-22T03:46:00Z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GrammarlyDocumentId">
    <vt:lpwstr>0f5ce5a870617618e3d2544e34ba80224cbd28b2a02413d7f1cd992ac5337786</vt:lpwstr>
  </property>
  <property fmtid="{D5CDD505-2E9C-101B-9397-08002B2CF9AE}" pid="4" name="MediaServiceImageTags">
    <vt:lpwstr/>
  </property>
</Properties>
</file>