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3C43FF59" w:rsidR="00A84DA9" w:rsidRPr="00526E9C" w:rsidRDefault="001B0A5A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6432" behindDoc="1" locked="0" layoutInCell="1" allowOverlap="1" wp14:anchorId="27FF7FA9" wp14:editId="5A8C8606">
            <wp:simplePos x="0" y="0"/>
            <wp:positionH relativeFrom="column">
              <wp:posOffset>-640080</wp:posOffset>
            </wp:positionH>
            <wp:positionV relativeFrom="paragraph">
              <wp:posOffset>118745</wp:posOffset>
            </wp:positionV>
            <wp:extent cx="7790180" cy="2705100"/>
            <wp:effectExtent l="0" t="0" r="1270" b="0"/>
            <wp:wrapNone/>
            <wp:docPr id="3" name="Imagen 3" descr="Z:\DISEÑO\BANCO FOTOS\Colombia\Cartagena de indias\cartagena-indias-colombia-sudam0eridca-i0000nt..2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Z:\DISEÑO\BANCO FOTOS\Colombia\Cartagena de indias\cartagena-indias-colombia-sudam0eridca-i0000nt..25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8"/>
                    <a:stretch/>
                  </pic:blipFill>
                  <pic:spPr bwMode="auto">
                    <a:xfrm>
                      <a:off x="0" y="0"/>
                      <a:ext cx="77901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E9C">
        <w:rPr>
          <w:noProof/>
        </w:rPr>
        <w:t xml:space="preserve"> </w:t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5F127" wp14:editId="663B25E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5C1C1EA4" w:rsidR="00526E9C" w:rsidRPr="00B9413B" w:rsidRDefault="001B0A5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B0A5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CARTAGENA DE INDIAS A LA CARTA</w:t>
                            </w:r>
                          </w:p>
                          <w:p w14:paraId="061452EA" w14:textId="6B2137E0" w:rsidR="006C6CAA" w:rsidRPr="006C6CAA" w:rsidRDefault="004A112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F384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67471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63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5C1C1EA4" w:rsidR="00526E9C" w:rsidRPr="00B9413B" w:rsidRDefault="001B0A5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1B0A5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CARTAGENA DE INDIAS A LA CARTA</w:t>
                      </w:r>
                    </w:p>
                    <w:p w14:paraId="061452EA" w14:textId="6B2137E0" w:rsidR="006C6CAA" w:rsidRPr="006C6CAA" w:rsidRDefault="004A112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F384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67471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63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2336" behindDoc="1" locked="0" layoutInCell="1" allowOverlap="1" wp14:anchorId="2C8C8124" wp14:editId="0D71E6A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7A196BA8" w:rsidR="00526E9C" w:rsidRDefault="00526E9C" w:rsidP="009246E5">
      <w:pPr>
        <w:spacing w:line="360" w:lineRule="auto"/>
        <w:ind w:left="284" w:hanging="284"/>
      </w:pPr>
    </w:p>
    <w:p w14:paraId="3BAE7506" w14:textId="1CF90031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332ED99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0EFAAA5D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38C327A1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4FAAD0F3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51495EB4" w:rsidR="00526E9C" w:rsidRPr="00EA72A5" w:rsidRDefault="00582178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EE0B25">
        <w:rPr>
          <w:sz w:val="20"/>
          <w:szCs w:val="20"/>
        </w:rPr>
        <w:t>6</w:t>
      </w:r>
      <w:r>
        <w:rPr>
          <w:sz w:val="20"/>
          <w:szCs w:val="20"/>
        </w:rPr>
        <w:t xml:space="preserve"> enero a </w:t>
      </w:r>
      <w:r w:rsidR="0033380D">
        <w:rPr>
          <w:sz w:val="20"/>
          <w:szCs w:val="20"/>
        </w:rPr>
        <w:t>15 diciembre</w:t>
      </w:r>
      <w:r w:rsidR="00D55322">
        <w:rPr>
          <w:sz w:val="20"/>
          <w:szCs w:val="20"/>
        </w:rPr>
        <w:t xml:space="preserve"> de 202</w:t>
      </w:r>
      <w:r w:rsidR="00EE0B25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37E9AF71" w14:textId="249860A4" w:rsidR="001B0A5A" w:rsidRPr="001B0A5A" w:rsidRDefault="001B0A5A" w:rsidP="001B0A5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B0A5A">
        <w:rPr>
          <w:rFonts w:ascii="Arial" w:hAnsi="Arial" w:cs="Arial"/>
          <w:sz w:val="20"/>
          <w:szCs w:val="20"/>
        </w:rPr>
        <w:t>Traslados aeropuerto - hotel – aeropuerto en servicio regular especial</w:t>
      </w:r>
    </w:p>
    <w:p w14:paraId="1AFC5D17" w14:textId="5FC01B0B" w:rsidR="001B0A5A" w:rsidRPr="001B0A5A" w:rsidRDefault="001B0A5A" w:rsidP="001B0A5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B0A5A">
        <w:rPr>
          <w:rFonts w:ascii="Arial" w:hAnsi="Arial" w:cs="Arial"/>
          <w:sz w:val="20"/>
          <w:szCs w:val="20"/>
        </w:rPr>
        <w:t>3 noches de alojamiento con desayuno diario en el hotel elegido</w:t>
      </w:r>
    </w:p>
    <w:p w14:paraId="43375CE1" w14:textId="77777777" w:rsidR="00EF28E8" w:rsidRPr="00EF28E8" w:rsidRDefault="00EF28E8" w:rsidP="00EF28E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F28E8">
        <w:rPr>
          <w:rFonts w:ascii="Arial" w:hAnsi="Arial" w:cs="Arial"/>
          <w:sz w:val="20"/>
          <w:szCs w:val="20"/>
        </w:rPr>
        <w:t>Visita de la Ciudad con Castillo de San Felipe en servicio regular.</w:t>
      </w:r>
    </w:p>
    <w:p w14:paraId="1BD97F71" w14:textId="32897904" w:rsidR="0090327C" w:rsidRPr="0090327C" w:rsidRDefault="00EF28E8" w:rsidP="00EF28E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F28E8">
        <w:rPr>
          <w:rFonts w:ascii="Arial" w:hAnsi="Arial" w:cs="Arial"/>
          <w:sz w:val="20"/>
          <w:szCs w:val="20"/>
        </w:rPr>
        <w:t>Visita a la isla del encanto o a San pedro de Majagua de acuerdo con la categoría de paquete seleccionado en servicio regular</w:t>
      </w:r>
      <w:r w:rsidR="0090327C" w:rsidRPr="0090327C">
        <w:rPr>
          <w:rFonts w:ascii="Arial" w:hAnsi="Arial" w:cs="Arial"/>
          <w:sz w:val="20"/>
          <w:szCs w:val="20"/>
        </w:rPr>
        <w:t>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5C10B3DC" w14:textId="77777777" w:rsidR="00B57BCA" w:rsidRDefault="00B57BCA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CC9C41C" w14:textId="477B30EC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0573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1470"/>
        <w:gridCol w:w="761"/>
        <w:gridCol w:w="794"/>
        <w:gridCol w:w="795"/>
        <w:gridCol w:w="795"/>
        <w:gridCol w:w="795"/>
        <w:gridCol w:w="795"/>
        <w:gridCol w:w="795"/>
        <w:gridCol w:w="795"/>
      </w:tblGrid>
      <w:tr w:rsidR="001B0A5A" w:rsidRPr="001B0A5A" w14:paraId="1F8F812A" w14:textId="77777777" w:rsidTr="0063037E">
        <w:trPr>
          <w:trHeight w:val="340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A88A52E" w14:textId="77777777" w:rsidR="001B0A5A" w:rsidRPr="001B0A5A" w:rsidRDefault="001B0A5A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Hotel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4735B252" w14:textId="5CB34B90" w:rsidR="001B0A5A" w:rsidRPr="001B0A5A" w:rsidRDefault="001B0A5A" w:rsidP="0090327C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Vigencia 202</w:t>
            </w:r>
            <w:r w:rsidR="0063037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206E11B" w14:textId="77777777" w:rsidR="001B0A5A" w:rsidRPr="001B0A5A" w:rsidRDefault="001B0A5A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0CF6C98A" w14:textId="77777777" w:rsidR="001B0A5A" w:rsidRPr="001B0A5A" w:rsidRDefault="001B0A5A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. </w:t>
            </w:r>
            <w:proofErr w:type="spellStart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Adic</w:t>
            </w:r>
            <w:proofErr w:type="spellEnd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29E6901" w14:textId="77777777" w:rsidR="001B0A5A" w:rsidRPr="001B0A5A" w:rsidRDefault="001B0A5A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422F3C35" w14:textId="77777777" w:rsidR="001B0A5A" w:rsidRPr="001B0A5A" w:rsidRDefault="001B0A5A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. </w:t>
            </w:r>
            <w:proofErr w:type="spellStart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Adic</w:t>
            </w:r>
            <w:proofErr w:type="spellEnd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9258603" w14:textId="77777777" w:rsidR="001B0A5A" w:rsidRPr="001B0A5A" w:rsidRDefault="001B0A5A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1F92E2E1" w14:textId="77777777" w:rsidR="001B0A5A" w:rsidRPr="001B0A5A" w:rsidRDefault="001B0A5A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. </w:t>
            </w:r>
            <w:proofErr w:type="spellStart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Adic</w:t>
            </w:r>
            <w:proofErr w:type="spellEnd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611697A5" w14:textId="77777777" w:rsidR="001B0A5A" w:rsidRPr="001B0A5A" w:rsidRDefault="001B0A5A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Child 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3AC480D7" w14:textId="77777777" w:rsidR="001B0A5A" w:rsidRPr="001B0A5A" w:rsidRDefault="001B0A5A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. </w:t>
            </w:r>
            <w:proofErr w:type="spellStart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Adic</w:t>
            </w:r>
            <w:proofErr w:type="spellEnd"/>
            <w:r w:rsidRPr="001B0A5A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</w:t>
            </w:r>
          </w:p>
        </w:tc>
      </w:tr>
      <w:tr w:rsidR="0063037E" w:rsidRPr="0063037E" w14:paraId="62559A42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ADF8E" w14:textId="36849A2D" w:rsidR="0063037E" w:rsidRPr="0063037E" w:rsidRDefault="0063037E" w:rsidP="0063037E">
            <w:pPr>
              <w:spacing w:line="276" w:lineRule="auto"/>
              <w:rPr>
                <w:sz w:val="18"/>
                <w:szCs w:val="18"/>
                <w:lang w:val="es-CL"/>
              </w:rPr>
            </w:pPr>
            <w:r w:rsidRPr="0063037E">
              <w:rPr>
                <w:sz w:val="18"/>
                <w:szCs w:val="18"/>
              </w:rPr>
              <w:t>Casa San Agustín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F2660" w14:textId="4E02E86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AFF7E8" w14:textId="3184CFB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2.744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6609D" w14:textId="6EB7883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791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753F00" w14:textId="11C5CCE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1.515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EC647" w14:textId="3047385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396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09857B" w14:textId="5334DF0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2AAE8" w14:textId="62F20C8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35D5A" w14:textId="4765B83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0FBB7" w14:textId="0FD348C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4BE9AE9E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BBCB5" w14:textId="24442DDF" w:rsidR="0063037E" w:rsidRPr="0063037E" w:rsidRDefault="0063037E" w:rsidP="0063037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63037E">
              <w:rPr>
                <w:sz w:val="18"/>
                <w:szCs w:val="18"/>
              </w:rPr>
              <w:t>Sofitel Santa Clara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3205B" w14:textId="3B315E7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0D0A2A" w14:textId="043A7C4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2.036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BD590" w14:textId="5E5A47D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555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4CA2CC" w14:textId="7FCACC5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1.159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E2968" w14:textId="1F1EC59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278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571E39" w14:textId="4CFB031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F4754" w14:textId="4053B53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01418" w14:textId="5669C18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FA781" w14:textId="2F67770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0D8FF9D6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7EFC1" w14:textId="24BBD1B9" w:rsidR="0063037E" w:rsidRPr="0063037E" w:rsidRDefault="0063037E" w:rsidP="0063037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63037E">
              <w:rPr>
                <w:sz w:val="18"/>
                <w:szCs w:val="18"/>
              </w:rPr>
              <w:t>Charleston Santa Teresa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58A1E" w14:textId="7B2D8D6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4073EC" w14:textId="3D3EEEE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1.780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E21A" w14:textId="3775CAB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470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0DD038" w14:textId="48B42A4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1.031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9C6D7" w14:textId="708CC26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235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4DFF6D" w14:textId="6F05784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C997E" w14:textId="416304A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946A7" w14:textId="3830059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463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8256A" w14:textId="00FA28F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46</w:t>
            </w:r>
          </w:p>
        </w:tc>
      </w:tr>
      <w:tr w:rsidR="0063037E" w:rsidRPr="0063037E" w14:paraId="4494AFAD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CCA6C" w14:textId="6EBE535A" w:rsidR="0063037E" w:rsidRPr="0063037E" w:rsidRDefault="0063037E" w:rsidP="0063037E">
            <w:pPr>
              <w:spacing w:line="276" w:lineRule="auto"/>
              <w:rPr>
                <w:sz w:val="18"/>
                <w:szCs w:val="18"/>
                <w:lang w:val="es-CL"/>
              </w:rPr>
            </w:pPr>
            <w:r w:rsidRPr="0063037E">
              <w:rPr>
                <w:sz w:val="18"/>
                <w:szCs w:val="18"/>
              </w:rPr>
              <w:t>Bastión Luxury Hotel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E8812" w14:textId="56437F7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6F786" w14:textId="4C1618A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1.528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2B97B" w14:textId="756E0B2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386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626970" w14:textId="799C6B0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907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3F203" w14:textId="287D00F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194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182E89" w14:textId="07EE01B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E289E" w14:textId="04B6CC2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0FFD" w14:textId="0E610E3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72789" w14:textId="6B55A6D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5002D063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451D2" w14:textId="0177E30D" w:rsidR="0063037E" w:rsidRPr="0063037E" w:rsidRDefault="0063037E" w:rsidP="0063037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63037E">
              <w:rPr>
                <w:sz w:val="18"/>
                <w:szCs w:val="18"/>
              </w:rPr>
              <w:t>Ananda Hotel Boutique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3B430" w14:textId="4EFC13C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04798A" w14:textId="422AE2F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1.536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796C0" w14:textId="7C0F0FB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388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1F01B6" w14:textId="5BB40B4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911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1ABA3" w14:textId="089EA1C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195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727B2F" w14:textId="3817A1F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C945D" w14:textId="6FCB6DB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488E7" w14:textId="610D776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4ECF1" w14:textId="7613298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686F822C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FEF55" w14:textId="2B899590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Casa Don Luis By Faranda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D6A17" w14:textId="6A65770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2BE8DE" w14:textId="2789FC5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1.396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177CC" w14:textId="2516865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342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AD9D35" w14:textId="28C2F63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839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4DAC2" w14:textId="37936B6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171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F942E1" w14:textId="0FC7489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775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79C11" w14:textId="4A38598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150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AE1FC" w14:textId="691AE92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C6806" w14:textId="0047B9A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3A7AEFBC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52C23" w14:textId="55F2658A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Capellán de Getsemaní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B1D05" w14:textId="0D80951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852EA4" w14:textId="307D1E6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1.316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B4403" w14:textId="6B5BF80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315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4CF949" w14:textId="255AE50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799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44953" w14:textId="346831D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158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7DCCE5" w14:textId="6E764F7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767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A3B92" w14:textId="0164436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147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C035E" w14:textId="3E46997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327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9F0E2" w14:textId="3A56B0A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</w:t>
            </w:r>
          </w:p>
        </w:tc>
      </w:tr>
      <w:tr w:rsidR="0063037E" w:rsidRPr="0063037E" w14:paraId="698B352D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BCCC7" w14:textId="7F5C921A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Nácar Curio Collection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9ABB" w14:textId="59FCF47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6BA065" w14:textId="6268179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1.120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51FD5" w14:textId="2B25384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250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D2D964" w14:textId="2B4F53B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731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EA8ED8" w14:textId="5481C47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135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76D32E" w14:textId="502E7F6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651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055F8" w14:textId="426962F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108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EBECB" w14:textId="11C78CE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327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A5852" w14:textId="4E444A9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</w:t>
            </w:r>
          </w:p>
        </w:tc>
      </w:tr>
      <w:tr w:rsidR="0063037E" w:rsidRPr="0063037E" w14:paraId="396388B7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3F510" w14:textId="07A0738F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Hilton Cartagena / Torre Principal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D2801" w14:textId="5C1CD7F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D462E3" w14:textId="4368C09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1.279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284F7" w14:textId="594657E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359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13E427" w14:textId="5C695AF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787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47FB7" w14:textId="589D71C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195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445744" w14:textId="4C86E23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1.055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47FA1" w14:textId="6B016A2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284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189B" w14:textId="079D936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1.051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9D955" w14:textId="357581B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283</w:t>
            </w:r>
          </w:p>
        </w:tc>
      </w:tr>
      <w:tr w:rsidR="0063037E" w:rsidRPr="0063037E" w14:paraId="2E167108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0B19E" w14:textId="786221B0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Intercontinental Cartagena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ACBC5" w14:textId="72C4E01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D82872" w14:textId="63386D4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1.119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7C33" w14:textId="0156156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306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6D81BF" w14:textId="7EB7C36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663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78B2" w14:textId="6FFC47E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154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7E0555" w14:textId="4314666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539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F37FE" w14:textId="2B85C7C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112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3C1E6" w14:textId="3C6CDE3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203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257FD" w14:textId="09FB6C4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0</w:t>
            </w:r>
          </w:p>
        </w:tc>
      </w:tr>
      <w:tr w:rsidR="0063037E" w:rsidRPr="0063037E" w14:paraId="27E59C7B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606AB" w14:textId="7EE4311E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lastRenderedPageBreak/>
              <w:t>Hyatt Regency Cartagena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AAE54" w14:textId="0E9DAD5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4EAF0C" w14:textId="308F0D7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875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E33BB" w14:textId="551B85A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224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3354A3" w14:textId="6431663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539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2EAE5" w14:textId="6B71C2C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112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3A52CC" w14:textId="5843524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479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71C79" w14:textId="7C61827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92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C28EB" w14:textId="1B97896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247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ACD7" w14:textId="3CE1600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15</w:t>
            </w:r>
          </w:p>
        </w:tc>
      </w:tr>
      <w:tr w:rsidR="0063037E" w:rsidRPr="0063037E" w14:paraId="6217E8CA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0F593" w14:textId="5AA8CC95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Estelar Cartagena de Indias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9C88A" w14:textId="36D9F26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1F428E" w14:textId="15CF731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775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9150D" w14:textId="6BDA475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191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B9A143" w14:textId="0F142FB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491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65D3" w14:textId="1BD6442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8B2B5E" w14:textId="09948F1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431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B7537" w14:textId="33675E1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C7E12" w14:textId="56001D3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319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D5021" w14:textId="37DDB40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39</w:t>
            </w:r>
          </w:p>
        </w:tc>
      </w:tr>
      <w:tr w:rsidR="0063037E" w:rsidRPr="0063037E" w14:paraId="0AF09929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A6F50" w14:textId="6F4E273C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Sophia Hotel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D396A" w14:textId="01ED4C5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B059D2" w14:textId="1DEFA41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1.091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29D9E" w14:textId="0EDD4D3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296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155F15" w14:textId="007FE8D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647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9AAB" w14:textId="2AAB1A2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148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537D7E" w14:textId="7420690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22FDA" w14:textId="1D2DA6A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2994E" w14:textId="1389DF3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203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040BE" w14:textId="1B35D60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0</w:t>
            </w:r>
          </w:p>
        </w:tc>
      </w:tr>
      <w:tr w:rsidR="0063037E" w:rsidRPr="0063037E" w14:paraId="3A3A7E1B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6F18" w14:textId="30CCB8C3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Casa del Gobernador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C436" w14:textId="16D64F6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CE12F2" w14:textId="38E245A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1.099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9CB1F" w14:textId="684EEE3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299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B22BD1" w14:textId="6D347D5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651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7DCAD" w14:textId="6D17EF5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150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E993F7" w14:textId="6C54215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E50A3" w14:textId="700D2C8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84046" w14:textId="4560430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6AD14" w14:textId="27A28AD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4E862CD5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1491C" w14:textId="38D8E62F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Casa La Factoría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E6211" w14:textId="1A90AD8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9512C8" w14:textId="085FBBE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991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E7AB1" w14:textId="51B473D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263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B5B1B2" w14:textId="30A3CF2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599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EA188" w14:textId="1CEF878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132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3783CC" w14:textId="259DE7B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7F516" w14:textId="6B41AA5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22DE0" w14:textId="40CC419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6BEE6" w14:textId="6FC08EE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628B37BD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2D8D3" w14:textId="74036EA4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GHL Collection Arsenal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4CA48" w14:textId="4FB0605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00E567" w14:textId="54EEDDD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975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D7191" w14:textId="329AE73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258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AA96A7" w14:textId="31DB189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591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24960" w14:textId="791B1E2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130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A5D75F" w14:textId="5DB078E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15C7" w14:textId="62616EE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44AF7" w14:textId="306F130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C86C6" w14:textId="07AD5EE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160DB3A4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63763" w14:textId="1C0719B5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Casa Canabal / Deluxe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8FC1" w14:textId="7B7A56F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82C132" w14:textId="0323C73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947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A6C16" w14:textId="578D7DF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248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51686E" w14:textId="43C81A0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603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FEEAC" w14:textId="7BA8A58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134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14047D" w14:textId="05B29EA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543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D1E9B" w14:textId="2A131B8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114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BE910" w14:textId="2BC05CB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279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8F2F7" w14:textId="1DC110E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26</w:t>
            </w:r>
          </w:p>
        </w:tc>
      </w:tr>
      <w:tr w:rsidR="0063037E" w:rsidRPr="0063037E" w14:paraId="5B4E7D0F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1601D" w14:textId="2E13B333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Santa Catalina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10196" w14:textId="6C8ED5D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66DB83" w14:textId="2ECB251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891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032E4" w14:textId="41F0345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230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AD29DF" w14:textId="11B593D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595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C3013" w14:textId="7221A3F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131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3CF723" w14:textId="7FF9939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515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1AFF7" w14:textId="111B7C3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104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85DB0" w14:textId="6BF0E37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263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034D" w14:textId="7972207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20</w:t>
            </w:r>
          </w:p>
        </w:tc>
      </w:tr>
      <w:tr w:rsidR="0063037E" w:rsidRPr="0063037E" w14:paraId="1E83C327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6F0BA" w14:textId="217D528D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OSH / Estándar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E01E9" w14:textId="2937F5E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5C2888" w14:textId="5ECE0DA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891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B9791" w14:textId="3C27141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230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244F6" w14:textId="556288E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615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C3616" w14:textId="4BC21A0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138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93A91D" w14:textId="19C2812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555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BA430" w14:textId="4CA7A9D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118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6996E" w14:textId="232C74B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203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9028E" w14:textId="43CACB3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0</w:t>
            </w:r>
          </w:p>
        </w:tc>
      </w:tr>
      <w:tr w:rsidR="0063037E" w:rsidRPr="0063037E" w14:paraId="6B79E64F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2602C" w14:textId="42B8740D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Bantú Hotel &amp; Lifestyle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049E1" w14:textId="0C4F390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6F2B09" w14:textId="3F7AC22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795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2BA23" w14:textId="49FD37B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198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3B773B" w14:textId="12CF5F9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555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9D3D8" w14:textId="05B1E1E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118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20F543" w14:textId="57A1347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57B" w14:textId="1C78F58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966DE" w14:textId="2A6FB8A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C1B8E" w14:textId="23EFDE4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3ABA04C0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548BB" w14:textId="45ED21E0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Almirante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3F44B" w14:textId="2C0D89C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FFAA3A" w14:textId="2FC5665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249C3" w14:textId="2F720A9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174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449DBF" w14:textId="44690A5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491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49569" w14:textId="2C9E051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C49BA3" w14:textId="488C330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443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3826C" w14:textId="73AAF6B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80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F4AA4" w14:textId="71DB771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271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F5483" w14:textId="0724719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23</w:t>
            </w:r>
          </w:p>
        </w:tc>
      </w:tr>
      <w:tr w:rsidR="0063037E" w:rsidRPr="0063037E" w14:paraId="5A4A55C6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50774" w14:textId="2C030EF9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Caribe By Faranda Grand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BAE7B" w14:textId="0784EAA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316725" w14:textId="2B1CBBA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691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ED4B4" w14:textId="53F0510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42C432" w14:textId="560D1ED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447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A4F5" w14:textId="4D0FEA82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82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5E08F8" w14:textId="1953DCD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411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AF440" w14:textId="3430608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91324" w14:textId="20E941D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271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2864" w14:textId="3F49E31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23</w:t>
            </w:r>
          </w:p>
        </w:tc>
      </w:tr>
      <w:tr w:rsidR="0063037E" w:rsidRPr="0063037E" w14:paraId="66D29B0C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81E31" w14:textId="1566F937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Dann Cartagena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AF6BF" w14:textId="76FBDA2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C8D907" w14:textId="4719CF8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619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A9AA3" w14:textId="2A76690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139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4B48CA" w14:textId="076AA85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411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4449A" w14:textId="34F75AD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388BE8" w14:textId="7CF0267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427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C1375" w14:textId="4582628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3309E" w14:textId="79F443D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247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CF152" w14:textId="4B5F277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15</w:t>
            </w:r>
          </w:p>
        </w:tc>
      </w:tr>
      <w:tr w:rsidR="0063037E" w:rsidRPr="0063037E" w14:paraId="6B006E5E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142F4" w14:textId="3948F4E9" w:rsidR="0063037E" w:rsidRPr="0063037E" w:rsidRDefault="0063037E" w:rsidP="0063037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63037E">
              <w:rPr>
                <w:sz w:val="18"/>
                <w:szCs w:val="18"/>
              </w:rPr>
              <w:t>NH Royal Urban Cartagena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24E14" w14:textId="630113B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2A1B07" w14:textId="49CF436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755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B9325" w14:textId="3869B2F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184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289D60" w14:textId="1B4896C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499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A48CA" w14:textId="5087DDA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3729D9" w14:textId="49B6EA0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D5A13" w14:textId="010AA50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568A4" w14:textId="2786AC3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C17F9" w14:textId="50EAEBC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</w:tr>
      <w:tr w:rsidR="0063037E" w:rsidRPr="0063037E" w14:paraId="78BB5CED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6EDDC" w14:textId="6566C534" w:rsidR="0063037E" w:rsidRPr="0063037E" w:rsidRDefault="0063037E" w:rsidP="0063037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63037E">
              <w:rPr>
                <w:sz w:val="18"/>
                <w:szCs w:val="18"/>
              </w:rPr>
              <w:t xml:space="preserve">Kartaxa 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FCCCA" w14:textId="65C7BEE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D0403E" w14:textId="21FFAB4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619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D62B6" w14:textId="15102CC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139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00D84E" w14:textId="1A2F95B8" w:rsidR="0063037E" w:rsidRPr="0063037E" w:rsidRDefault="0063037E" w:rsidP="006303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411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6E94E" w14:textId="52249C4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70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E0F4F4" w14:textId="31F12CD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22783" w14:textId="4024EEA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n/a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276C6" w14:textId="3BD293F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451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36DE2" w14:textId="700C91F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83</w:t>
            </w:r>
          </w:p>
        </w:tc>
      </w:tr>
      <w:tr w:rsidR="0063037E" w:rsidRPr="0063037E" w14:paraId="5A69DE7C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8EA88" w14:textId="3895BA7F" w:rsidR="0063037E" w:rsidRPr="0063037E" w:rsidRDefault="0063037E" w:rsidP="0063037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63037E">
              <w:rPr>
                <w:sz w:val="18"/>
                <w:szCs w:val="18"/>
              </w:rPr>
              <w:t>Cartagena Plaza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A35C0" w14:textId="2BF6D61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6CF87E" w14:textId="1FDE09E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599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5C96C" w14:textId="5B6C5C9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132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D114C" w14:textId="7F02BAAC" w:rsidR="0063037E" w:rsidRPr="0063037E" w:rsidRDefault="0063037E" w:rsidP="006303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403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DD5B04" w14:textId="3C36C85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F96A18" w14:textId="371CBD0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403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7D2B0" w14:textId="1FD5DEA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67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A9E14" w14:textId="1AEBB24F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271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F2DB9" w14:textId="0D70975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23</w:t>
            </w:r>
          </w:p>
        </w:tc>
      </w:tr>
      <w:tr w:rsidR="0063037E" w:rsidRPr="0063037E" w14:paraId="0E413689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91171" w14:textId="79BA8344" w:rsidR="0063037E" w:rsidRPr="0063037E" w:rsidRDefault="0063037E" w:rsidP="0063037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63037E">
              <w:rPr>
                <w:sz w:val="18"/>
                <w:szCs w:val="18"/>
              </w:rPr>
              <w:t>Holiday Inn Express Bocagrande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EE015" w14:textId="73E9F57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978323" w14:textId="347553F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551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8E92B6" w14:textId="256396CA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116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9EFE0D" w14:textId="28FDFFC3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379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4F976" w14:textId="2D41AC1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62FB4F" w14:textId="34A8AE44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375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FDE90" w14:textId="111C639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A247D" w14:textId="701C5A5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203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691BA" w14:textId="12BF03E5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0</w:t>
            </w:r>
          </w:p>
        </w:tc>
      </w:tr>
      <w:tr w:rsidR="0063037E" w:rsidRPr="0063037E" w14:paraId="45142FF5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11118" w14:textId="56274B9D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GHL Relax Corales de Indias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99764" w14:textId="450528C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B1B0B7" w14:textId="71FA4A28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543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55111" w14:textId="29FBE80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114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93EB4A" w14:textId="4000316D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375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6684C" w14:textId="6274EBE0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58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CC1389" w14:textId="3A89E2F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363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64623" w14:textId="56D406F9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D7E9C" w14:textId="1F1C6CF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283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F14F8" w14:textId="208D8997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27</w:t>
            </w:r>
          </w:p>
        </w:tc>
      </w:tr>
      <w:tr w:rsidR="0063037E" w:rsidRPr="0063037E" w14:paraId="3810D7BB" w14:textId="77777777" w:rsidTr="0063037E">
        <w:trPr>
          <w:trHeight w:val="283"/>
          <w:jc w:val="center"/>
        </w:trPr>
        <w:tc>
          <w:tcPr>
            <w:tcW w:w="277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F201B" w14:textId="009BA634" w:rsidR="0063037E" w:rsidRPr="0063037E" w:rsidRDefault="0063037E" w:rsidP="0063037E">
            <w:pPr>
              <w:spacing w:line="276" w:lineRule="auto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Atlantic Lux / Estándar</w:t>
            </w:r>
          </w:p>
        </w:tc>
        <w:tc>
          <w:tcPr>
            <w:tcW w:w="14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FA976" w14:textId="70E4265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16 Ene a 15 Dic</w:t>
            </w:r>
          </w:p>
        </w:tc>
        <w:tc>
          <w:tcPr>
            <w:tcW w:w="7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1510A0" w14:textId="7BA0CD0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491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B8E29" w14:textId="62E72A96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96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F99209" w14:textId="5959A59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363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446A0" w14:textId="5F33722B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F63C92" w14:textId="53AFB84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363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E7BB6" w14:textId="173E7CA1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54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CEAAD" w14:textId="533FDC5E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311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3EEE6" w14:textId="53F5DE9C" w:rsidR="0063037E" w:rsidRPr="0063037E" w:rsidRDefault="0063037E" w:rsidP="0063037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037E">
              <w:rPr>
                <w:sz w:val="18"/>
                <w:szCs w:val="18"/>
              </w:rPr>
              <w:t>36</w:t>
            </w:r>
          </w:p>
        </w:tc>
      </w:tr>
    </w:tbl>
    <w:p w14:paraId="06C593F4" w14:textId="3461B7ED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1413D8DD" w:rsidR="00855700" w:rsidRPr="00A7170F" w:rsidRDefault="00294EE4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94EE4">
        <w:rPr>
          <w:b/>
          <w:bCs/>
          <w:color w:val="F05B52"/>
          <w:sz w:val="20"/>
          <w:szCs w:val="20"/>
        </w:rPr>
        <w:t xml:space="preserve">DÍA 1 </w:t>
      </w:r>
      <w:r w:rsidR="004A1125" w:rsidRPr="004A1125">
        <w:rPr>
          <w:b/>
          <w:bCs/>
          <w:color w:val="F05B52"/>
          <w:sz w:val="20"/>
          <w:szCs w:val="20"/>
        </w:rPr>
        <w:t xml:space="preserve">CIUDAD DE ORIGEN – </w:t>
      </w:r>
      <w:r w:rsidR="00DD4607">
        <w:rPr>
          <w:b/>
          <w:bCs/>
          <w:color w:val="F05B52"/>
          <w:sz w:val="20"/>
          <w:szCs w:val="20"/>
        </w:rPr>
        <w:t>CARTAGENA DE INDIAS</w:t>
      </w:r>
    </w:p>
    <w:p w14:paraId="58B80965" w14:textId="50D703D9" w:rsidR="00BD62D9" w:rsidRPr="00BD62D9" w:rsidRDefault="00FD330B" w:rsidP="13D03E7D">
      <w:pPr>
        <w:spacing w:line="360" w:lineRule="auto"/>
        <w:ind w:left="284"/>
        <w:jc w:val="both"/>
        <w:rPr>
          <w:sz w:val="20"/>
          <w:szCs w:val="20"/>
          <w:lang w:bidi="th-TH"/>
        </w:rPr>
      </w:pPr>
      <w:r w:rsidRPr="00FD330B">
        <w:rPr>
          <w:sz w:val="20"/>
          <w:szCs w:val="20"/>
          <w:lang w:bidi="th-TH"/>
        </w:rPr>
        <w:t xml:space="preserve">Llegada a Cartagena ciudad también conocida como el corralito de piedra, recepción y traslado desde el Aeropuerto Rafael Núñez de Cartagena al hotel elegido. </w:t>
      </w:r>
      <w:proofErr w:type="spellStart"/>
      <w:r w:rsidRPr="00FD330B">
        <w:rPr>
          <w:sz w:val="20"/>
          <w:szCs w:val="20"/>
          <w:lang w:bidi="th-TH"/>
        </w:rPr>
        <w:t>Check</w:t>
      </w:r>
      <w:proofErr w:type="spellEnd"/>
      <w:r w:rsidRPr="00FD330B">
        <w:rPr>
          <w:sz w:val="20"/>
          <w:szCs w:val="20"/>
          <w:lang w:bidi="th-TH"/>
        </w:rPr>
        <w:t>-in y alojamiento</w:t>
      </w:r>
      <w:r w:rsidR="00BD62D9" w:rsidRPr="13D03E7D">
        <w:rPr>
          <w:sz w:val="20"/>
          <w:szCs w:val="20"/>
          <w:lang w:bidi="th-TH"/>
        </w:rPr>
        <w:t>.</w:t>
      </w:r>
    </w:p>
    <w:p w14:paraId="694DD167" w14:textId="599892EC" w:rsidR="00855700" w:rsidRDefault="00BD62D9" w:rsidP="00BD62D9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BD62D9">
        <w:rPr>
          <w:b/>
          <w:bCs/>
          <w:iCs/>
          <w:color w:val="FF0000"/>
          <w:sz w:val="20"/>
          <w:szCs w:val="18"/>
          <w:lang w:val="es-ES_tradnl" w:bidi="th-TH"/>
        </w:rPr>
        <w:t>Notas:</w:t>
      </w:r>
      <w:r w:rsidRPr="00BD62D9">
        <w:rPr>
          <w:iCs/>
          <w:color w:val="FF0000"/>
          <w:sz w:val="20"/>
          <w:szCs w:val="18"/>
          <w:lang w:val="es-ES_tradnl" w:bidi="th-TH"/>
        </w:rPr>
        <w:t xml:space="preserve"> </w:t>
      </w:r>
      <w:r w:rsidRPr="00BD62D9">
        <w:rPr>
          <w:iCs/>
          <w:sz w:val="20"/>
          <w:szCs w:val="18"/>
          <w:lang w:val="es-ES_tradnl" w:bidi="th-TH"/>
        </w:rPr>
        <w:t>Para los traslados nocturno/privado aplica para los vuelos entre las 21:00 y 06:00 horas. Las tarifas están contempladas para traslados diurnos, de ser nocturnos se aplica un suplemento (consultar con su asesor).</w:t>
      </w:r>
    </w:p>
    <w:p w14:paraId="60B1661D" w14:textId="10A73E81" w:rsidR="00294EE4" w:rsidRDefault="00294EE4" w:rsidP="008502A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62E0569D" w14:textId="37DDCDDD" w:rsidR="00DD4607" w:rsidRPr="00DD4607" w:rsidRDefault="00DD4607" w:rsidP="00BA0A90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DD4607">
        <w:rPr>
          <w:b/>
          <w:bCs/>
          <w:color w:val="F05B52"/>
          <w:sz w:val="20"/>
          <w:szCs w:val="20"/>
        </w:rPr>
        <w:t>DÍA 2 CARTAGENA (Visita a la Ciudad con Castillo de San Felipe</w:t>
      </w:r>
      <w:r w:rsidR="00B5708B">
        <w:rPr>
          <w:b/>
          <w:bCs/>
          <w:color w:val="F05B52"/>
          <w:sz w:val="20"/>
          <w:szCs w:val="20"/>
        </w:rPr>
        <w:t xml:space="preserve"> + atardecer en la </w:t>
      </w:r>
      <w:proofErr w:type="spellStart"/>
      <w:r w:rsidR="00B5708B">
        <w:rPr>
          <w:b/>
          <w:bCs/>
          <w:color w:val="F05B52"/>
          <w:sz w:val="20"/>
          <w:szCs w:val="20"/>
        </w:rPr>
        <w:t>Bahia</w:t>
      </w:r>
      <w:proofErr w:type="spellEnd"/>
      <w:r w:rsidRPr="00DD4607">
        <w:rPr>
          <w:b/>
          <w:bCs/>
          <w:color w:val="F05B52"/>
          <w:sz w:val="20"/>
          <w:szCs w:val="20"/>
        </w:rPr>
        <w:t xml:space="preserve">) </w:t>
      </w:r>
    </w:p>
    <w:p w14:paraId="7DE659A6" w14:textId="798F8238" w:rsidR="00DD4607" w:rsidRDefault="00C03D92" w:rsidP="0090327C">
      <w:pPr>
        <w:spacing w:line="360" w:lineRule="auto"/>
        <w:ind w:left="284"/>
        <w:jc w:val="both"/>
        <w:rPr>
          <w:sz w:val="20"/>
          <w:szCs w:val="20"/>
        </w:rPr>
      </w:pPr>
      <w:r w:rsidRPr="00C03D92">
        <w:rPr>
          <w:sz w:val="20"/>
          <w:szCs w:val="20"/>
        </w:rPr>
        <w:t>A la hora acordada encuentro en el lobby del hotel con uno de nuestros representantes para iniciar un maravilloso recorrido por esta ciudad Museo cuyas calles y alrededores muestran el encanto de su arquitectura que mezcla lo colonial, republicano y moderno. Durante el recorrido pasará por  la zona moderna de Bocagrande continuando por el barrio de Manga donde el contraste entre la arquitectura republicana y sus modernos edificios le sorprenderán, luego visitará el emblemático Castillo de San Felipe de Barajas, construido en 1657 y por supuesto,  será imperdible realizar una breve caminata por “el centro histórico de la ciudad” que en 1984 junto con el Castillo de San Felipe y el conjunto de fortificaciones fueron incluidos por la UNESCO en la lista de Patrimonios de la Humanidad. Para finalizar el tour y antes de regresar a su hotel, aprovechando su estancia en el país productor de esmeraldas de mayor calidad a nivel mundial, visitará el Museo de la Esmeralda, allí conocerá la evolución del mineral más escaso, más valioso y a su vez, el más exclusivo del mundo</w:t>
      </w:r>
      <w:r w:rsidR="0090327C" w:rsidRPr="0090327C">
        <w:rPr>
          <w:sz w:val="20"/>
          <w:szCs w:val="20"/>
        </w:rPr>
        <w:t>.</w:t>
      </w:r>
    </w:p>
    <w:p w14:paraId="0E052FAC" w14:textId="77777777" w:rsidR="006E520C" w:rsidRPr="006E520C" w:rsidRDefault="006E520C" w:rsidP="006E520C">
      <w:pPr>
        <w:spacing w:line="360" w:lineRule="auto"/>
        <w:ind w:left="284"/>
        <w:jc w:val="both"/>
        <w:rPr>
          <w:bCs/>
          <w:iCs/>
          <w:sz w:val="20"/>
          <w:szCs w:val="18"/>
          <w:lang w:val="es-ES_tradnl" w:bidi="th-TH"/>
        </w:rPr>
      </w:pPr>
      <w:r w:rsidRPr="00C03D92">
        <w:rPr>
          <w:b/>
          <w:iCs/>
          <w:color w:val="002060"/>
          <w:sz w:val="20"/>
          <w:szCs w:val="18"/>
          <w:lang w:val="es-ES_tradnl" w:bidi="th-TH"/>
        </w:rPr>
        <w:lastRenderedPageBreak/>
        <w:t xml:space="preserve">Incluye: </w:t>
      </w:r>
      <w:r w:rsidRPr="006E520C">
        <w:rPr>
          <w:bCs/>
          <w:iCs/>
          <w:sz w:val="20"/>
          <w:szCs w:val="18"/>
          <w:lang w:val="es-ES_tradnl" w:bidi="th-TH"/>
        </w:rPr>
        <w:t>Transporte climatizado, guía profesional, entradas al Castillo de San Felipe y al Museo de la Esmeralda.</w:t>
      </w:r>
    </w:p>
    <w:p w14:paraId="78029280" w14:textId="77777777" w:rsidR="006E520C" w:rsidRPr="006E520C" w:rsidRDefault="006E520C" w:rsidP="006E520C">
      <w:pPr>
        <w:spacing w:line="360" w:lineRule="auto"/>
        <w:ind w:left="284"/>
        <w:jc w:val="both"/>
        <w:rPr>
          <w:bCs/>
          <w:iCs/>
          <w:sz w:val="20"/>
          <w:szCs w:val="18"/>
          <w:lang w:val="es-ES_tradnl" w:bidi="th-TH"/>
        </w:rPr>
      </w:pPr>
      <w:r w:rsidRPr="00C03D92">
        <w:rPr>
          <w:b/>
          <w:iCs/>
          <w:color w:val="002060"/>
          <w:sz w:val="20"/>
          <w:szCs w:val="18"/>
          <w:lang w:val="es-ES_tradnl" w:bidi="th-TH"/>
        </w:rPr>
        <w:t xml:space="preserve">Operación: </w:t>
      </w:r>
      <w:r w:rsidRPr="006E520C">
        <w:rPr>
          <w:bCs/>
          <w:iCs/>
          <w:sz w:val="20"/>
          <w:szCs w:val="18"/>
          <w:lang w:val="es-ES_tradnl" w:bidi="th-TH"/>
        </w:rPr>
        <w:t>diaria</w:t>
      </w:r>
    </w:p>
    <w:p w14:paraId="15BB4179" w14:textId="77777777" w:rsidR="006E520C" w:rsidRPr="006E520C" w:rsidRDefault="006E520C" w:rsidP="13D03E7D">
      <w:pPr>
        <w:spacing w:line="360" w:lineRule="auto"/>
        <w:ind w:left="284"/>
        <w:jc w:val="both"/>
        <w:rPr>
          <w:sz w:val="20"/>
          <w:szCs w:val="20"/>
          <w:lang w:bidi="th-TH"/>
        </w:rPr>
      </w:pPr>
      <w:r w:rsidRPr="00C03D92">
        <w:rPr>
          <w:b/>
          <w:bCs/>
          <w:color w:val="002060"/>
          <w:sz w:val="20"/>
          <w:szCs w:val="20"/>
          <w:lang w:bidi="th-TH"/>
        </w:rPr>
        <w:t>Servicio Regular:</w:t>
      </w:r>
      <w:r w:rsidRPr="00C03D92">
        <w:rPr>
          <w:color w:val="002060"/>
          <w:sz w:val="20"/>
          <w:szCs w:val="20"/>
          <w:lang w:bidi="th-TH"/>
        </w:rPr>
        <w:t xml:space="preserve"> </w:t>
      </w:r>
      <w:r w:rsidRPr="13D03E7D">
        <w:rPr>
          <w:sz w:val="20"/>
          <w:szCs w:val="20"/>
          <w:lang w:bidi="th-TH"/>
        </w:rPr>
        <w:t>lunes a viernes 14:00 hrs - sábados y domingos: 09:00 hrs.</w:t>
      </w:r>
    </w:p>
    <w:p w14:paraId="5AD3789E" w14:textId="4BCB73EE" w:rsidR="00D304F0" w:rsidRDefault="006E520C" w:rsidP="13D03E7D">
      <w:pPr>
        <w:spacing w:line="360" w:lineRule="auto"/>
        <w:ind w:left="284"/>
        <w:jc w:val="both"/>
        <w:rPr>
          <w:sz w:val="20"/>
          <w:szCs w:val="20"/>
          <w:lang w:bidi="th-TH"/>
        </w:rPr>
      </w:pPr>
      <w:r w:rsidRPr="00C03D92">
        <w:rPr>
          <w:b/>
          <w:bCs/>
          <w:color w:val="002060"/>
          <w:sz w:val="20"/>
          <w:szCs w:val="20"/>
          <w:lang w:bidi="th-TH"/>
        </w:rPr>
        <w:t xml:space="preserve">Duración: </w:t>
      </w:r>
      <w:r w:rsidRPr="13D03E7D">
        <w:rPr>
          <w:sz w:val="20"/>
          <w:szCs w:val="20"/>
          <w:lang w:bidi="th-TH"/>
        </w:rPr>
        <w:t>4 hrs aproximadamente</w:t>
      </w:r>
    </w:p>
    <w:p w14:paraId="47EFE0BA" w14:textId="77777777" w:rsidR="006E520C" w:rsidRPr="006E520C" w:rsidRDefault="006E520C" w:rsidP="006E520C">
      <w:pPr>
        <w:spacing w:line="360" w:lineRule="auto"/>
        <w:ind w:left="284"/>
        <w:jc w:val="both"/>
        <w:rPr>
          <w:bCs/>
          <w:color w:val="F05B52"/>
          <w:sz w:val="20"/>
          <w:szCs w:val="20"/>
        </w:rPr>
      </w:pPr>
    </w:p>
    <w:p w14:paraId="3D58C6F0" w14:textId="18A70765" w:rsidR="00DD4607" w:rsidRPr="00DD4607" w:rsidRDefault="00DD4607" w:rsidP="00BA0A90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DD4607">
        <w:rPr>
          <w:b/>
          <w:bCs/>
          <w:color w:val="F05B52"/>
          <w:sz w:val="20"/>
          <w:szCs w:val="20"/>
        </w:rPr>
        <w:t xml:space="preserve">DÍA 3 CARTAGENA </w:t>
      </w:r>
      <w:r w:rsidR="0090327C">
        <w:rPr>
          <w:b/>
          <w:bCs/>
          <w:color w:val="F05B52"/>
          <w:sz w:val="20"/>
          <w:szCs w:val="20"/>
        </w:rPr>
        <w:t>(Día de playa)</w:t>
      </w:r>
    </w:p>
    <w:p w14:paraId="11D4A8B3" w14:textId="1910BA7B" w:rsidR="00DD4607" w:rsidRDefault="002723E5" w:rsidP="0090327C">
      <w:pPr>
        <w:spacing w:line="360" w:lineRule="auto"/>
        <w:ind w:left="284"/>
        <w:jc w:val="both"/>
        <w:rPr>
          <w:sz w:val="20"/>
          <w:szCs w:val="20"/>
        </w:rPr>
      </w:pPr>
      <w:r w:rsidRPr="002723E5">
        <w:rPr>
          <w:sz w:val="20"/>
          <w:szCs w:val="20"/>
        </w:rPr>
        <w:t>Desayuno. Saliendo del Muelle la Bodeguita en lancha rápida con destino a la isla incluida, allí podrá disfrutar de playas coralinas y variedad de fauna del arrecife, ideal para descansar o tomar alguna actividad opcional como buceo, snorkeling, caminatas, entre otras. A continuación, podrá encontrar el detalle de cada isla:</w:t>
      </w:r>
    </w:p>
    <w:p w14:paraId="70F47BAF" w14:textId="77777777" w:rsidR="00110097" w:rsidRDefault="00110097" w:rsidP="00110097">
      <w:pPr>
        <w:spacing w:line="360" w:lineRule="auto"/>
        <w:ind w:left="284"/>
        <w:jc w:val="both"/>
        <w:rPr>
          <w:b/>
          <w:iCs/>
          <w:sz w:val="20"/>
          <w:szCs w:val="18"/>
          <w:lang w:val="es-ES_tradnl" w:bidi="th-TH"/>
        </w:rPr>
      </w:pPr>
      <w:r>
        <w:rPr>
          <w:b/>
          <w:iCs/>
          <w:sz w:val="20"/>
          <w:szCs w:val="18"/>
          <w:lang w:val="es-ES_tradnl" w:bidi="th-TH"/>
        </w:rPr>
        <w:t>NOTAS:</w:t>
      </w:r>
    </w:p>
    <w:p w14:paraId="12BDB3FB" w14:textId="00902AE4" w:rsidR="001D10F9" w:rsidRPr="00441F5C" w:rsidRDefault="00736A4D" w:rsidP="00736A4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iCs/>
          <w:sz w:val="20"/>
          <w:szCs w:val="18"/>
          <w:lang w:val="es-ES_tradnl" w:bidi="th-TH"/>
        </w:rPr>
      </w:pPr>
      <w:r w:rsidRPr="00736A4D">
        <w:rPr>
          <w:rFonts w:ascii="Arial" w:hAnsi="Arial" w:cs="Arial"/>
          <w:b/>
          <w:iCs/>
          <w:sz w:val="20"/>
          <w:szCs w:val="18"/>
          <w:lang w:val="es-ES_tradnl" w:bidi="th-TH"/>
        </w:rPr>
        <w:t>San Pedro de Majagua</w:t>
      </w:r>
      <w:r>
        <w:rPr>
          <w:rFonts w:ascii="Arial" w:hAnsi="Arial" w:cs="Arial"/>
          <w:b/>
          <w:iCs/>
          <w:sz w:val="20"/>
          <w:szCs w:val="18"/>
          <w:lang w:val="es-ES_tradnl" w:bidi="th-TH"/>
        </w:rPr>
        <w:t xml:space="preserve">: </w:t>
      </w:r>
      <w:r w:rsidR="00441F5C" w:rsidRPr="00441F5C">
        <w:rPr>
          <w:rFonts w:ascii="Arial" w:hAnsi="Arial" w:cs="Arial"/>
          <w:bCs/>
          <w:iCs/>
          <w:sz w:val="20"/>
          <w:szCs w:val="18"/>
          <w:lang w:val="es-ES_tradnl" w:bidi="th-TH"/>
        </w:rPr>
        <w:t>Traslado hotel-muelle-hotel, transporte en lancha compartida (no exclusiva), coctel de bienvenida, almuerzo (entrada, fuerte, bebida no alcohólica y postre) e Impuesto de muelle</w:t>
      </w:r>
    </w:p>
    <w:p w14:paraId="08F6EE93" w14:textId="77777777" w:rsidR="0040097F" w:rsidRPr="0040097F" w:rsidRDefault="00CB4A48" w:rsidP="0040097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iCs/>
          <w:sz w:val="20"/>
          <w:szCs w:val="18"/>
          <w:lang w:val="es-ES_tradnl" w:bidi="th-TH"/>
        </w:rPr>
      </w:pPr>
      <w:r w:rsidRPr="007E711B">
        <w:rPr>
          <w:rFonts w:ascii="Arial" w:hAnsi="Arial" w:cs="Arial"/>
          <w:b/>
          <w:iCs/>
          <w:sz w:val="20"/>
          <w:szCs w:val="18"/>
          <w:lang w:val="es-ES_tradnl" w:bidi="th-TH"/>
        </w:rPr>
        <w:t xml:space="preserve">Isla del Encanto: </w:t>
      </w:r>
      <w:r w:rsidR="0040097F" w:rsidRPr="0040097F">
        <w:rPr>
          <w:rFonts w:ascii="Arial" w:hAnsi="Arial" w:cs="Arial"/>
          <w:bCs/>
          <w:iCs/>
          <w:sz w:val="20"/>
          <w:szCs w:val="18"/>
          <w:lang w:val="es-ES_tradnl" w:bidi="th-TH"/>
        </w:rPr>
        <w:t>Transporte en lancha compartida Cartagena- Isla del Encanto –Cartagena</w:t>
      </w:r>
    </w:p>
    <w:p w14:paraId="3B960F38" w14:textId="042B2531" w:rsidR="00110097" w:rsidRPr="007E711B" w:rsidRDefault="0040097F" w:rsidP="0040097F">
      <w:pPr>
        <w:pStyle w:val="Prrafodelista"/>
        <w:spacing w:line="360" w:lineRule="auto"/>
        <w:ind w:left="1004"/>
        <w:jc w:val="both"/>
        <w:rPr>
          <w:rFonts w:ascii="Arial" w:hAnsi="Arial" w:cs="Arial"/>
          <w:iCs/>
          <w:sz w:val="20"/>
          <w:szCs w:val="18"/>
          <w:lang w:val="es-ES_tradnl" w:bidi="th-TH"/>
        </w:rPr>
      </w:pPr>
      <w:r w:rsidRPr="0040097F">
        <w:rPr>
          <w:rFonts w:ascii="Arial" w:hAnsi="Arial" w:cs="Arial"/>
          <w:bCs/>
          <w:iCs/>
          <w:sz w:val="20"/>
          <w:szCs w:val="18"/>
          <w:lang w:val="es-ES_tradnl" w:bidi="th-TH"/>
        </w:rPr>
        <w:t>(no Exclusiva), almuerzo Parrillada Buffet servido (incluye bebida no alcohólica</w:t>
      </w:r>
      <w:r w:rsidR="00CB4A48" w:rsidRPr="007E711B">
        <w:rPr>
          <w:rFonts w:ascii="Arial" w:hAnsi="Arial" w:cs="Arial"/>
          <w:b/>
          <w:iCs/>
          <w:sz w:val="20"/>
          <w:szCs w:val="18"/>
          <w:lang w:val="es-ES_tradnl" w:bidi="th-TH"/>
        </w:rPr>
        <w:t>.</w:t>
      </w:r>
    </w:p>
    <w:p w14:paraId="2658A7C1" w14:textId="77777777" w:rsidR="00DD4607" w:rsidRPr="00DD4607" w:rsidRDefault="00DD4607" w:rsidP="00DD4607">
      <w:pPr>
        <w:spacing w:line="360" w:lineRule="auto"/>
        <w:ind w:left="284"/>
        <w:jc w:val="both"/>
        <w:rPr>
          <w:b/>
          <w:bCs/>
          <w:color w:val="F05B52"/>
          <w:sz w:val="20"/>
          <w:szCs w:val="20"/>
        </w:rPr>
      </w:pPr>
    </w:p>
    <w:p w14:paraId="322870F4" w14:textId="77777777" w:rsidR="00DD4607" w:rsidRPr="00DD4607" w:rsidRDefault="00DD4607" w:rsidP="00BA0A90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DD4607">
        <w:rPr>
          <w:b/>
          <w:bCs/>
          <w:color w:val="F05B52"/>
          <w:sz w:val="20"/>
          <w:szCs w:val="20"/>
        </w:rPr>
        <w:t xml:space="preserve">DÍA 4 CARTAGENA – CIUDAD DE ORIGEN. </w:t>
      </w:r>
    </w:p>
    <w:p w14:paraId="52D2DCAB" w14:textId="488AB0A5" w:rsidR="00E85591" w:rsidRPr="00E85591" w:rsidRDefault="000514F1" w:rsidP="00E85591">
      <w:pPr>
        <w:spacing w:line="360" w:lineRule="auto"/>
        <w:ind w:left="284"/>
        <w:jc w:val="both"/>
        <w:rPr>
          <w:sz w:val="20"/>
          <w:szCs w:val="20"/>
        </w:rPr>
      </w:pPr>
      <w:r w:rsidRPr="000514F1">
        <w:rPr>
          <w:sz w:val="20"/>
          <w:szCs w:val="20"/>
        </w:rPr>
        <w:t>Desayuno. Último día de viaje antes de regresar a casa asegúrate de llevar los mejores recuerdos.  A la hora indicada traslado desde el hotel al aeropuerto de Cartagena para tomar vuelo a tu ciudad de origen.</w:t>
      </w:r>
    </w:p>
    <w:p w14:paraId="3F92A763" w14:textId="77777777" w:rsidR="00E85591" w:rsidRDefault="00E85591" w:rsidP="00E85591">
      <w:pPr>
        <w:spacing w:line="360" w:lineRule="auto"/>
        <w:ind w:left="284"/>
        <w:jc w:val="both"/>
        <w:rPr>
          <w:sz w:val="20"/>
          <w:szCs w:val="20"/>
        </w:rPr>
      </w:pPr>
    </w:p>
    <w:p w14:paraId="34E3B424" w14:textId="598CBDF7" w:rsidR="004A1125" w:rsidRDefault="00E85591" w:rsidP="00E85591">
      <w:pPr>
        <w:spacing w:line="360" w:lineRule="auto"/>
        <w:ind w:left="284"/>
        <w:jc w:val="both"/>
        <w:rPr>
          <w:sz w:val="20"/>
          <w:szCs w:val="20"/>
        </w:rPr>
      </w:pPr>
      <w:r w:rsidRPr="00E85591">
        <w:rPr>
          <w:b/>
          <w:bCs/>
          <w:color w:val="FF0000"/>
          <w:sz w:val="20"/>
          <w:szCs w:val="20"/>
        </w:rPr>
        <w:t>Notas:</w:t>
      </w:r>
      <w:r w:rsidRPr="00E85591">
        <w:rPr>
          <w:color w:val="FF0000"/>
          <w:sz w:val="20"/>
          <w:szCs w:val="20"/>
        </w:rPr>
        <w:t xml:space="preserve"> </w:t>
      </w:r>
      <w:r w:rsidR="00EB6D78" w:rsidRPr="00EB6D78">
        <w:rPr>
          <w:sz w:val="20"/>
          <w:szCs w:val="20"/>
        </w:rPr>
        <w:t>Para los traslados de salida el horario nocturno aplica para los vuelos entre las 23:00 y 09:00 horas. Las tarifas están contempladas para traslados diurnos, de ser nocturnos se aplica un suplemento</w:t>
      </w:r>
      <w:r w:rsidR="0090327C" w:rsidRPr="0090327C">
        <w:rPr>
          <w:sz w:val="20"/>
          <w:szCs w:val="20"/>
        </w:rPr>
        <w:t>.</w:t>
      </w:r>
    </w:p>
    <w:p w14:paraId="6CA9A4AD" w14:textId="77777777" w:rsidR="0090327C" w:rsidRPr="004A1125" w:rsidRDefault="0090327C" w:rsidP="0090327C">
      <w:pPr>
        <w:spacing w:line="360" w:lineRule="auto"/>
        <w:jc w:val="both"/>
        <w:rPr>
          <w:i/>
          <w:sz w:val="20"/>
          <w:szCs w:val="18"/>
          <w:lang w:val="es-CL" w:bidi="th-TH"/>
        </w:rPr>
      </w:pPr>
    </w:p>
    <w:p w14:paraId="50C5068D" w14:textId="6F6620D5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D91E7CF" w14:textId="77777777" w:rsidR="006F2468" w:rsidRPr="00A75ED4" w:rsidRDefault="006F2468" w:rsidP="006F246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5176AEC3" w14:textId="77777777" w:rsidR="006F2468" w:rsidRDefault="006F2468" w:rsidP="13D03E7D">
      <w:pPr>
        <w:spacing w:before="240" w:line="360" w:lineRule="auto"/>
        <w:jc w:val="both"/>
        <w:rPr>
          <w:color w:val="333333"/>
          <w:sz w:val="19"/>
          <w:szCs w:val="19"/>
        </w:rPr>
      </w:pPr>
      <w:r w:rsidRPr="13D03E7D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11B6261" w14:textId="77777777" w:rsidR="006F2468" w:rsidRPr="00A75ED4" w:rsidRDefault="006F2468" w:rsidP="006F246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229A0087" w14:textId="77777777" w:rsidR="006F2468" w:rsidRPr="00A75ED4" w:rsidRDefault="006F2468" w:rsidP="006F246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0912F3FE" w14:textId="77777777" w:rsidR="006F2468" w:rsidRPr="00A75ED4" w:rsidRDefault="006F2468" w:rsidP="13D03E7D">
      <w:pPr>
        <w:spacing w:before="240" w:line="360" w:lineRule="auto"/>
        <w:jc w:val="both"/>
        <w:rPr>
          <w:color w:val="333333"/>
          <w:sz w:val="19"/>
          <w:szCs w:val="19"/>
        </w:rPr>
      </w:pPr>
      <w:r w:rsidRPr="13D03E7D"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70193651" w14:textId="77777777" w:rsidR="006F2468" w:rsidRPr="00A75ED4" w:rsidRDefault="006F2468" w:rsidP="006F246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Tarifa de programas solo válido para fechas indicadas, no aplica para festividades locales, navidad, año nuevo y otras indicadas por el operador.</w:t>
      </w:r>
    </w:p>
    <w:p w14:paraId="1245AB01" w14:textId="77777777" w:rsidR="006F2468" w:rsidRPr="00A75ED4" w:rsidRDefault="006F2468" w:rsidP="006F246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5BDF64B" w14:textId="77777777" w:rsidR="006F2468" w:rsidRPr="00A75ED4" w:rsidRDefault="006F2468" w:rsidP="006F2468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07D6D99A" w14:textId="339DD9DE" w:rsidR="00DD4607" w:rsidRPr="00DD4607" w:rsidRDefault="00DD4607" w:rsidP="00DD460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</w:t>
      </w:r>
      <w:r w:rsidRPr="00DD4607">
        <w:rPr>
          <w:color w:val="333333"/>
          <w:sz w:val="19"/>
          <w:szCs w:val="19"/>
        </w:rPr>
        <w:t xml:space="preserve">olicitud de habitaciones dobles (DBL) con 2 camas </w:t>
      </w:r>
      <w:proofErr w:type="spellStart"/>
      <w:r w:rsidRPr="00DD4607">
        <w:rPr>
          <w:color w:val="333333"/>
          <w:sz w:val="19"/>
          <w:szCs w:val="19"/>
        </w:rPr>
        <w:t>twin</w:t>
      </w:r>
      <w:proofErr w:type="spellEnd"/>
      <w:r w:rsidRPr="00DD4607">
        <w:rPr>
          <w:color w:val="333333"/>
          <w:sz w:val="19"/>
          <w:szCs w:val="19"/>
        </w:rPr>
        <w:t xml:space="preserve"> podrán tener suplemento de tarifa </w:t>
      </w:r>
      <w:r w:rsidR="007E711B" w:rsidRPr="00DD4607">
        <w:rPr>
          <w:color w:val="333333"/>
          <w:sz w:val="19"/>
          <w:szCs w:val="19"/>
        </w:rPr>
        <w:t>de acuerdo con</w:t>
      </w:r>
      <w:r w:rsidRPr="00DD4607">
        <w:rPr>
          <w:color w:val="333333"/>
          <w:sz w:val="19"/>
          <w:szCs w:val="19"/>
        </w:rPr>
        <w:t xml:space="preserve"> configuración y disponibilidad de cada hotel.  </w:t>
      </w:r>
    </w:p>
    <w:p w14:paraId="405CA26B" w14:textId="6D45218F" w:rsidR="008502AB" w:rsidRPr="006231AE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 xml:space="preserve">Tarifa de </w:t>
      </w:r>
      <w:proofErr w:type="spellStart"/>
      <w:r w:rsidRPr="006231AE">
        <w:rPr>
          <w:color w:val="333333"/>
          <w:sz w:val="19"/>
          <w:szCs w:val="19"/>
        </w:rPr>
        <w:t>child</w:t>
      </w:r>
      <w:proofErr w:type="spellEnd"/>
      <w:r w:rsidRPr="006231AE">
        <w:rPr>
          <w:color w:val="333333"/>
          <w:sz w:val="19"/>
          <w:szCs w:val="19"/>
        </w:rPr>
        <w:t xml:space="preserve"> corresponde a 1 menor compartiendo habitación con 2 adultos. Habitación triple no acepta </w:t>
      </w:r>
      <w:proofErr w:type="spellStart"/>
      <w:r w:rsidRPr="006231AE">
        <w:rPr>
          <w:color w:val="333333"/>
          <w:sz w:val="19"/>
          <w:szCs w:val="19"/>
        </w:rPr>
        <w:t>child</w:t>
      </w:r>
      <w:proofErr w:type="spellEnd"/>
      <w:r w:rsidRPr="006231AE">
        <w:rPr>
          <w:color w:val="333333"/>
          <w:sz w:val="19"/>
          <w:szCs w:val="19"/>
        </w:rPr>
        <w:t>.</w:t>
      </w:r>
    </w:p>
    <w:p w14:paraId="6374A269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C877588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157394AA" w14:textId="77777777" w:rsidR="007F3840" w:rsidRDefault="007F384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0B44B3C7" w14:textId="4097AA78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1F9EE" w14:textId="77777777" w:rsidR="009C5E89" w:rsidRDefault="009C5E89" w:rsidP="00FA7F18">
      <w:r>
        <w:separator/>
      </w:r>
    </w:p>
  </w:endnote>
  <w:endnote w:type="continuationSeparator" w:id="0">
    <w:p w14:paraId="35032AD3" w14:textId="77777777" w:rsidR="009C5E89" w:rsidRDefault="009C5E89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7336E585">
              <wp:simplePos x="0" y="0"/>
              <wp:positionH relativeFrom="margin">
                <wp:posOffset>5718810</wp:posOffset>
              </wp:positionH>
              <wp:positionV relativeFrom="paragraph">
                <wp:posOffset>229870</wp:posOffset>
              </wp:positionV>
              <wp:extent cx="1038225" cy="20955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53865447" w:rsidR="00FA7F18" w:rsidRPr="0034204E" w:rsidRDefault="002D187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13dic</w:t>
                          </w:r>
                          <w:r w:rsidR="007F3840">
                            <w:rPr>
                              <w:spacing w:val="2"/>
                              <w:sz w:val="15"/>
                              <w:lang w:val="en-US"/>
                            </w:rPr>
                            <w:t>24</w:t>
                          </w:r>
                          <w:r w:rsidR="00E85591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50.3pt;margin-top:18.1pt;width:8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QBLAIAAFQEAAAOAAAAZHJzL2Uyb0RvYy54bWysVEtv2zAMvg/YfxB0X+y4S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" fillcolor="white [3201]" stroked="f" strokeweight=".5pt">
              <v:textbox>
                <w:txbxContent>
                  <w:p w14:paraId="180FBC8D" w14:textId="53865447" w:rsidR="00FA7F18" w:rsidRPr="0034204E" w:rsidRDefault="002D187B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13dic</w:t>
                    </w:r>
                    <w:r w:rsidR="007F3840">
                      <w:rPr>
                        <w:spacing w:val="2"/>
                        <w:sz w:val="15"/>
                        <w:lang w:val="en-US"/>
                      </w:rPr>
                      <w:t>24</w:t>
                    </w:r>
                    <w:r w:rsidR="00E85591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0CE5" w14:textId="77777777" w:rsidR="009C5E89" w:rsidRDefault="009C5E89" w:rsidP="00FA7F18">
      <w:r>
        <w:separator/>
      </w:r>
    </w:p>
  </w:footnote>
  <w:footnote w:type="continuationSeparator" w:id="0">
    <w:p w14:paraId="6203F7FD" w14:textId="77777777" w:rsidR="009C5E89" w:rsidRDefault="009C5E89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1A1D"/>
    <w:multiLevelType w:val="hybridMultilevel"/>
    <w:tmpl w:val="09B6F64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2B53"/>
    <w:multiLevelType w:val="hybridMultilevel"/>
    <w:tmpl w:val="1F1AA0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62872">
    <w:abstractNumId w:val="1"/>
  </w:num>
  <w:num w:numId="2" w16cid:durableId="1946619522">
    <w:abstractNumId w:val="5"/>
  </w:num>
  <w:num w:numId="3" w16cid:durableId="1499417144">
    <w:abstractNumId w:val="4"/>
  </w:num>
  <w:num w:numId="4" w16cid:durableId="2136093255">
    <w:abstractNumId w:val="6"/>
  </w:num>
  <w:num w:numId="5" w16cid:durableId="1678459521">
    <w:abstractNumId w:val="3"/>
  </w:num>
  <w:num w:numId="6" w16cid:durableId="2058044815">
    <w:abstractNumId w:val="1"/>
  </w:num>
  <w:num w:numId="7" w16cid:durableId="1769958581">
    <w:abstractNumId w:val="2"/>
  </w:num>
  <w:num w:numId="8" w16cid:durableId="1014646734">
    <w:abstractNumId w:val="1"/>
  </w:num>
  <w:num w:numId="9" w16cid:durableId="240257641">
    <w:abstractNumId w:val="1"/>
  </w:num>
  <w:num w:numId="10" w16cid:durableId="7321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43F75"/>
    <w:rsid w:val="000514F1"/>
    <w:rsid w:val="00055896"/>
    <w:rsid w:val="000621A7"/>
    <w:rsid w:val="00070F82"/>
    <w:rsid w:val="000770CD"/>
    <w:rsid w:val="000A0386"/>
    <w:rsid w:val="000E0B4B"/>
    <w:rsid w:val="000F058C"/>
    <w:rsid w:val="000F2AD7"/>
    <w:rsid w:val="000F451D"/>
    <w:rsid w:val="000F7E21"/>
    <w:rsid w:val="001017C6"/>
    <w:rsid w:val="0010472E"/>
    <w:rsid w:val="00110097"/>
    <w:rsid w:val="00120292"/>
    <w:rsid w:val="001302C0"/>
    <w:rsid w:val="00144C66"/>
    <w:rsid w:val="00147F15"/>
    <w:rsid w:val="001526F0"/>
    <w:rsid w:val="001650C3"/>
    <w:rsid w:val="00170675"/>
    <w:rsid w:val="00185E5F"/>
    <w:rsid w:val="00195C83"/>
    <w:rsid w:val="001A0955"/>
    <w:rsid w:val="001B0A5A"/>
    <w:rsid w:val="001C3CBE"/>
    <w:rsid w:val="001D10F9"/>
    <w:rsid w:val="002107E0"/>
    <w:rsid w:val="002374D1"/>
    <w:rsid w:val="002469A0"/>
    <w:rsid w:val="002723E5"/>
    <w:rsid w:val="00294EE4"/>
    <w:rsid w:val="002B21B1"/>
    <w:rsid w:val="002B5D1B"/>
    <w:rsid w:val="002B74FE"/>
    <w:rsid w:val="002C336B"/>
    <w:rsid w:val="002D1451"/>
    <w:rsid w:val="002D187B"/>
    <w:rsid w:val="002F7433"/>
    <w:rsid w:val="003132B5"/>
    <w:rsid w:val="0033380D"/>
    <w:rsid w:val="00333AC9"/>
    <w:rsid w:val="00333B99"/>
    <w:rsid w:val="0033411D"/>
    <w:rsid w:val="00336C39"/>
    <w:rsid w:val="00337652"/>
    <w:rsid w:val="0034204E"/>
    <w:rsid w:val="00350D3B"/>
    <w:rsid w:val="00354A84"/>
    <w:rsid w:val="00355718"/>
    <w:rsid w:val="00367C2B"/>
    <w:rsid w:val="00383577"/>
    <w:rsid w:val="00386E14"/>
    <w:rsid w:val="003966A1"/>
    <w:rsid w:val="003A751F"/>
    <w:rsid w:val="003B65EB"/>
    <w:rsid w:val="003C1475"/>
    <w:rsid w:val="003C1E6E"/>
    <w:rsid w:val="003E379B"/>
    <w:rsid w:val="003E78BA"/>
    <w:rsid w:val="0040097F"/>
    <w:rsid w:val="00407E17"/>
    <w:rsid w:val="00411476"/>
    <w:rsid w:val="00434F20"/>
    <w:rsid w:val="00441F5C"/>
    <w:rsid w:val="00445684"/>
    <w:rsid w:val="0049299F"/>
    <w:rsid w:val="004A1125"/>
    <w:rsid w:val="004A34BF"/>
    <w:rsid w:val="004A6C35"/>
    <w:rsid w:val="004B3440"/>
    <w:rsid w:val="004E0F24"/>
    <w:rsid w:val="004E2CA6"/>
    <w:rsid w:val="004E4944"/>
    <w:rsid w:val="004E5C30"/>
    <w:rsid w:val="00507B40"/>
    <w:rsid w:val="00513416"/>
    <w:rsid w:val="00526E9C"/>
    <w:rsid w:val="005271DE"/>
    <w:rsid w:val="005407FF"/>
    <w:rsid w:val="005672B6"/>
    <w:rsid w:val="00582178"/>
    <w:rsid w:val="005822BE"/>
    <w:rsid w:val="0058640E"/>
    <w:rsid w:val="005917D2"/>
    <w:rsid w:val="005B6CF8"/>
    <w:rsid w:val="005D1514"/>
    <w:rsid w:val="005E48AC"/>
    <w:rsid w:val="005F6A99"/>
    <w:rsid w:val="005F7DCD"/>
    <w:rsid w:val="0060585A"/>
    <w:rsid w:val="006231AE"/>
    <w:rsid w:val="00623795"/>
    <w:rsid w:val="0063037E"/>
    <w:rsid w:val="006352DA"/>
    <w:rsid w:val="00637660"/>
    <w:rsid w:val="006379F1"/>
    <w:rsid w:val="006431CE"/>
    <w:rsid w:val="006442F5"/>
    <w:rsid w:val="0066231A"/>
    <w:rsid w:val="00670357"/>
    <w:rsid w:val="00674715"/>
    <w:rsid w:val="006779EE"/>
    <w:rsid w:val="006843FF"/>
    <w:rsid w:val="006A0BC1"/>
    <w:rsid w:val="006A3E5F"/>
    <w:rsid w:val="006B11B7"/>
    <w:rsid w:val="006C44F7"/>
    <w:rsid w:val="006C6CAA"/>
    <w:rsid w:val="006E520C"/>
    <w:rsid w:val="006F2468"/>
    <w:rsid w:val="006F27C0"/>
    <w:rsid w:val="006F3F29"/>
    <w:rsid w:val="00736A4D"/>
    <w:rsid w:val="007419EC"/>
    <w:rsid w:val="00746BEA"/>
    <w:rsid w:val="0076497B"/>
    <w:rsid w:val="00774319"/>
    <w:rsid w:val="007B592D"/>
    <w:rsid w:val="007C03B5"/>
    <w:rsid w:val="007C0FB7"/>
    <w:rsid w:val="007D52DF"/>
    <w:rsid w:val="007D59BE"/>
    <w:rsid w:val="007D6EF0"/>
    <w:rsid w:val="007E711B"/>
    <w:rsid w:val="007F3840"/>
    <w:rsid w:val="00834CCA"/>
    <w:rsid w:val="00835E92"/>
    <w:rsid w:val="00845623"/>
    <w:rsid w:val="008502AB"/>
    <w:rsid w:val="00854A7F"/>
    <w:rsid w:val="00855700"/>
    <w:rsid w:val="00873C6C"/>
    <w:rsid w:val="008806D1"/>
    <w:rsid w:val="00883198"/>
    <w:rsid w:val="008C1B52"/>
    <w:rsid w:val="008E60F0"/>
    <w:rsid w:val="008E73DA"/>
    <w:rsid w:val="0090327C"/>
    <w:rsid w:val="00922928"/>
    <w:rsid w:val="009246E5"/>
    <w:rsid w:val="00945204"/>
    <w:rsid w:val="0094638A"/>
    <w:rsid w:val="00982AF6"/>
    <w:rsid w:val="0098703E"/>
    <w:rsid w:val="009B1B60"/>
    <w:rsid w:val="009C5E89"/>
    <w:rsid w:val="009D13BE"/>
    <w:rsid w:val="009E1561"/>
    <w:rsid w:val="009F360F"/>
    <w:rsid w:val="009F365C"/>
    <w:rsid w:val="009F687A"/>
    <w:rsid w:val="00A0038B"/>
    <w:rsid w:val="00A04B2F"/>
    <w:rsid w:val="00A1728E"/>
    <w:rsid w:val="00A17A49"/>
    <w:rsid w:val="00A256E5"/>
    <w:rsid w:val="00A63881"/>
    <w:rsid w:val="00A7170F"/>
    <w:rsid w:val="00A84DA9"/>
    <w:rsid w:val="00A90FBA"/>
    <w:rsid w:val="00AA2EAA"/>
    <w:rsid w:val="00AA7FF2"/>
    <w:rsid w:val="00B25472"/>
    <w:rsid w:val="00B27B5E"/>
    <w:rsid w:val="00B47722"/>
    <w:rsid w:val="00B5708B"/>
    <w:rsid w:val="00B57BCA"/>
    <w:rsid w:val="00B63262"/>
    <w:rsid w:val="00B83A17"/>
    <w:rsid w:val="00B905BE"/>
    <w:rsid w:val="00B9413B"/>
    <w:rsid w:val="00B96292"/>
    <w:rsid w:val="00BA0A90"/>
    <w:rsid w:val="00BA1BDA"/>
    <w:rsid w:val="00BB3CB8"/>
    <w:rsid w:val="00BD40D8"/>
    <w:rsid w:val="00BD62D9"/>
    <w:rsid w:val="00C03D92"/>
    <w:rsid w:val="00C14C40"/>
    <w:rsid w:val="00C2330E"/>
    <w:rsid w:val="00C30C79"/>
    <w:rsid w:val="00C47C4C"/>
    <w:rsid w:val="00C71F5F"/>
    <w:rsid w:val="00CA7E0A"/>
    <w:rsid w:val="00CB4A48"/>
    <w:rsid w:val="00CB630D"/>
    <w:rsid w:val="00CF441E"/>
    <w:rsid w:val="00D21985"/>
    <w:rsid w:val="00D304F0"/>
    <w:rsid w:val="00D35472"/>
    <w:rsid w:val="00D41E0C"/>
    <w:rsid w:val="00D55322"/>
    <w:rsid w:val="00D562C5"/>
    <w:rsid w:val="00D64CA4"/>
    <w:rsid w:val="00D96AB7"/>
    <w:rsid w:val="00D977B5"/>
    <w:rsid w:val="00DB00F0"/>
    <w:rsid w:val="00DB0775"/>
    <w:rsid w:val="00DB1043"/>
    <w:rsid w:val="00DB32F8"/>
    <w:rsid w:val="00DD3710"/>
    <w:rsid w:val="00DD4607"/>
    <w:rsid w:val="00E05015"/>
    <w:rsid w:val="00E37B73"/>
    <w:rsid w:val="00E42B3A"/>
    <w:rsid w:val="00E52300"/>
    <w:rsid w:val="00E53A6D"/>
    <w:rsid w:val="00E678B6"/>
    <w:rsid w:val="00E85591"/>
    <w:rsid w:val="00E9066D"/>
    <w:rsid w:val="00E93757"/>
    <w:rsid w:val="00EA72A5"/>
    <w:rsid w:val="00EB6D78"/>
    <w:rsid w:val="00EE0B25"/>
    <w:rsid w:val="00EE4406"/>
    <w:rsid w:val="00EF28E8"/>
    <w:rsid w:val="00F14152"/>
    <w:rsid w:val="00F15560"/>
    <w:rsid w:val="00F16FFA"/>
    <w:rsid w:val="00F31AB2"/>
    <w:rsid w:val="00F34382"/>
    <w:rsid w:val="00F426E7"/>
    <w:rsid w:val="00F470EC"/>
    <w:rsid w:val="00F64803"/>
    <w:rsid w:val="00FA7F18"/>
    <w:rsid w:val="00FC76B5"/>
    <w:rsid w:val="00FD330B"/>
    <w:rsid w:val="00FE2AA8"/>
    <w:rsid w:val="13D0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1629DAB-BA23-40E0-9B2E-939A694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BD8B2-16B9-4142-914F-5493D614B245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88B2E417-5D34-4E00-A624-6D84BF3CA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E5AC0-5156-4C8C-9628-E77789908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DF469-F125-47E4-B334-EAE8B9DE5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1142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95</cp:revision>
  <cp:lastPrinted>2021-11-05T21:52:00Z</cp:lastPrinted>
  <dcterms:created xsi:type="dcterms:W3CDTF">2022-11-30T20:37:00Z</dcterms:created>
  <dcterms:modified xsi:type="dcterms:W3CDTF">2024-12-13T19:25:00Z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933200</vt:r8>
  </property>
  <property fmtid="{D5CDD505-2E9C-101B-9397-08002B2CF9AE}" pid="4" name="MediaServiceImageTags">
    <vt:lpwstr/>
  </property>
</Properties>
</file>