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03C" w14:textId="436E4009" w:rsidR="00B2188D" w:rsidRDefault="00904F2B">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ab/>
      </w: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28087E" w14:paraId="270B545E"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6A946BC" w14:textId="5833BF42" w:rsidR="00B2188D" w:rsidRPr="0028087E" w:rsidRDefault="00B173AA">
            <w:pPr>
              <w:widowControl w:val="0"/>
              <w:spacing w:after="0" w:line="240" w:lineRule="auto"/>
              <w:jc w:val="right"/>
              <w:rPr>
                <w:rFonts w:ascii="Arial" w:eastAsia="Times New Roman" w:hAnsi="Arial" w:cs="Arial"/>
                <w:color w:val="EF782D"/>
                <w:sz w:val="38"/>
                <w:szCs w:val="38"/>
                <w:lang w:eastAsia="es-ES"/>
              </w:rPr>
            </w:pPr>
            <w:r>
              <w:rPr>
                <w:rFonts w:ascii="Arial" w:eastAsia="Times New Roman" w:hAnsi="Arial" w:cs="Arial"/>
                <w:color w:val="EF782D"/>
                <w:sz w:val="38"/>
                <w:szCs w:val="38"/>
                <w:lang w:eastAsia="es-ES"/>
              </w:rPr>
              <w:t>CHEPE EXPRESS &amp; MAZATLÁN: LA GRAN AVENTURA</w:t>
            </w:r>
            <w:r w:rsidR="001744B0" w:rsidRPr="0028087E">
              <w:rPr>
                <w:rFonts w:ascii="Arial" w:eastAsia="Times New Roman" w:hAnsi="Arial" w:cs="Arial"/>
                <w:color w:val="EF782D"/>
                <w:sz w:val="38"/>
                <w:szCs w:val="38"/>
                <w:lang w:eastAsia="es-ES"/>
              </w:rPr>
              <w:t xml:space="preserve"> </w:t>
            </w:r>
          </w:p>
        </w:tc>
      </w:tr>
    </w:tbl>
    <w:p w14:paraId="78B06B38"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230E31B7"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72960262"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236"/>
        <w:tblW w:w="9678" w:type="dxa"/>
        <w:shd w:val="clear" w:color="auto" w:fill="FDE4D0"/>
        <w:tblLayout w:type="fixed"/>
        <w:tblLook w:val="04A0" w:firstRow="1" w:lastRow="0" w:firstColumn="1" w:lastColumn="0" w:noHBand="0" w:noVBand="1"/>
      </w:tblPr>
      <w:tblGrid>
        <w:gridCol w:w="9678"/>
      </w:tblGrid>
      <w:tr w:rsidR="00B2188D" w14:paraId="203768F5" w14:textId="77777777" w:rsidTr="0028087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7FE65FAF" w14:textId="24FBC724" w:rsidR="00B2188D" w:rsidRDefault="001744B0" w:rsidP="0028087E">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9B360D">
              <w:rPr>
                <w:rFonts w:ascii="Arial" w:eastAsia="Arial" w:hAnsi="Arial" w:cs="Arial"/>
                <w:color w:val="000000"/>
                <w:sz w:val="18"/>
                <w:szCs w:val="18"/>
              </w:rPr>
              <w:t xml:space="preserve">Chihuahua – Creel – </w:t>
            </w:r>
            <w:r w:rsidR="00611FB2">
              <w:rPr>
                <w:rFonts w:ascii="Arial" w:eastAsia="Arial" w:hAnsi="Arial" w:cs="Arial"/>
                <w:color w:val="000000"/>
                <w:sz w:val="18"/>
                <w:szCs w:val="18"/>
              </w:rPr>
              <w:t>Barrancas</w:t>
            </w:r>
            <w:r w:rsidR="009B360D">
              <w:rPr>
                <w:rFonts w:ascii="Arial" w:eastAsia="Arial" w:hAnsi="Arial" w:cs="Arial"/>
                <w:color w:val="000000"/>
                <w:sz w:val="18"/>
                <w:szCs w:val="18"/>
              </w:rPr>
              <w:t xml:space="preserve"> – </w:t>
            </w:r>
            <w:r w:rsidR="00611FB2">
              <w:rPr>
                <w:rFonts w:ascii="Arial" w:eastAsia="Arial" w:hAnsi="Arial" w:cs="Arial"/>
                <w:color w:val="000000"/>
                <w:sz w:val="18"/>
                <w:szCs w:val="18"/>
              </w:rPr>
              <w:t>El Fuerte</w:t>
            </w:r>
            <w:r w:rsidR="009B360D">
              <w:rPr>
                <w:rFonts w:ascii="Arial" w:eastAsia="Arial" w:hAnsi="Arial" w:cs="Arial"/>
                <w:color w:val="000000"/>
                <w:sz w:val="18"/>
                <w:szCs w:val="18"/>
              </w:rPr>
              <w:t xml:space="preserve"> </w:t>
            </w:r>
            <w:r w:rsidR="00167DE3">
              <w:rPr>
                <w:rFonts w:ascii="Arial" w:eastAsia="Arial" w:hAnsi="Arial" w:cs="Arial"/>
                <w:color w:val="000000"/>
                <w:sz w:val="18"/>
                <w:szCs w:val="18"/>
              </w:rPr>
              <w:t xml:space="preserve">– </w:t>
            </w:r>
            <w:r w:rsidR="00B173AA">
              <w:rPr>
                <w:rFonts w:ascii="Arial" w:eastAsia="Arial" w:hAnsi="Arial" w:cs="Arial"/>
                <w:color w:val="000000"/>
                <w:sz w:val="18"/>
                <w:szCs w:val="18"/>
              </w:rPr>
              <w:t>Mazatlán</w:t>
            </w:r>
            <w:r w:rsidR="009B360D">
              <w:rPr>
                <w:rFonts w:ascii="Arial" w:eastAsia="Arial" w:hAnsi="Arial" w:cs="Arial"/>
                <w:color w:val="000000"/>
                <w:sz w:val="18"/>
                <w:szCs w:val="18"/>
              </w:rPr>
              <w:t xml:space="preserve"> </w:t>
            </w:r>
          </w:p>
          <w:p w14:paraId="43F1C6F8" w14:textId="7485BB24" w:rsidR="00B2188D" w:rsidRPr="008D3A19" w:rsidRDefault="001744B0" w:rsidP="008D3A19">
            <w:pPr>
              <w:widowControl w:val="0"/>
              <w:spacing w:after="0"/>
              <w:ind w:left="1412" w:hanging="1412"/>
              <w:jc w:val="both"/>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w:t>
            </w:r>
            <w:r w:rsidR="00B173AA">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611FB2">
              <w:rPr>
                <w:rFonts w:ascii="Arial" w:eastAsia="Times New Roman" w:hAnsi="Arial" w:cs="Arial"/>
                <w:color w:val="000000"/>
                <w:sz w:val="18"/>
                <w:szCs w:val="18"/>
                <w:lang w:val="es-MX" w:eastAsia="es-ES"/>
              </w:rPr>
              <w:t>sábados</w:t>
            </w:r>
            <w:r w:rsidR="008D3A19">
              <w:rPr>
                <w:rFonts w:ascii="Arial" w:eastAsia="Times New Roman" w:hAnsi="Arial" w:cs="Arial"/>
                <w:color w:val="000000"/>
                <w:sz w:val="18"/>
                <w:szCs w:val="18"/>
                <w:lang w:val="es-MX" w:eastAsia="es-ES"/>
              </w:rPr>
              <w:t xml:space="preserve">, martes </w:t>
            </w:r>
            <w:r w:rsidR="00611FB2">
              <w:rPr>
                <w:rFonts w:ascii="Arial" w:eastAsia="Times New Roman" w:hAnsi="Arial" w:cs="Arial"/>
                <w:color w:val="000000"/>
                <w:sz w:val="18"/>
                <w:szCs w:val="18"/>
                <w:lang w:val="es-MX" w:eastAsia="es-ES"/>
              </w:rPr>
              <w:t>y jueves</w:t>
            </w:r>
            <w:r w:rsidR="00C209F6">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624D8B">
              <w:rPr>
                <w:rFonts w:ascii="Arial" w:eastAsia="Times New Roman" w:hAnsi="Arial" w:cs="Arial"/>
                <w:color w:val="000000"/>
                <w:sz w:val="18"/>
                <w:szCs w:val="18"/>
                <w:lang w:val="es-MX" w:eastAsia="es-ES"/>
              </w:rPr>
              <w:t>Para los meses de</w:t>
            </w:r>
            <w:r w:rsidR="00AC30CF">
              <w:rPr>
                <w:rFonts w:ascii="Arial" w:eastAsia="Times New Roman" w:hAnsi="Arial" w:cs="Arial"/>
                <w:color w:val="000000"/>
                <w:sz w:val="18"/>
                <w:szCs w:val="18"/>
                <w:lang w:val="es-MX" w:eastAsia="es-ES"/>
              </w:rPr>
              <w:t xml:space="preserve"> </w:t>
            </w:r>
            <w:r w:rsidR="002376B9">
              <w:rPr>
                <w:rFonts w:ascii="Arial" w:eastAsia="Times New Roman" w:hAnsi="Arial" w:cs="Arial"/>
                <w:color w:val="000000"/>
                <w:sz w:val="18"/>
                <w:szCs w:val="18"/>
                <w:lang w:val="es-MX" w:eastAsia="es-ES"/>
              </w:rPr>
              <w:t>abril</w:t>
            </w:r>
            <w:r w:rsidR="009558EB">
              <w:rPr>
                <w:rFonts w:ascii="Arial" w:eastAsia="Times New Roman" w:hAnsi="Arial" w:cs="Arial"/>
                <w:color w:val="000000"/>
                <w:sz w:val="18"/>
                <w:szCs w:val="18"/>
                <w:lang w:val="es-MX" w:eastAsia="es-ES"/>
              </w:rPr>
              <w:t xml:space="preserve"> (algunos días)</w:t>
            </w:r>
            <w:r w:rsidR="002376B9">
              <w:rPr>
                <w:rFonts w:ascii="Arial" w:eastAsia="Times New Roman" w:hAnsi="Arial" w:cs="Arial"/>
                <w:color w:val="000000"/>
                <w:sz w:val="18"/>
                <w:szCs w:val="18"/>
                <w:lang w:val="es-MX" w:eastAsia="es-ES"/>
              </w:rPr>
              <w:t>, mayo, junio, agosto y septiembre</w:t>
            </w:r>
            <w:r w:rsidR="00624D8B">
              <w:rPr>
                <w:rFonts w:ascii="Arial" w:eastAsia="Times New Roman" w:hAnsi="Arial" w:cs="Arial"/>
                <w:color w:val="000000"/>
                <w:sz w:val="18"/>
                <w:szCs w:val="18"/>
                <w:lang w:val="es-MX" w:eastAsia="es-ES"/>
              </w:rPr>
              <w:t xml:space="preserve"> solo opera martes y jueves</w:t>
            </w:r>
            <w:r w:rsidR="00AC30CF" w:rsidRPr="00141225">
              <w:rPr>
                <w:rFonts w:ascii="Arial" w:eastAsia="Times New Roman" w:hAnsi="Arial" w:cs="Arial"/>
                <w:color w:val="C00000"/>
                <w:sz w:val="18"/>
                <w:szCs w:val="18"/>
                <w:lang w:val="es-MX" w:eastAsia="es-ES"/>
              </w:rPr>
              <w:t>.</w:t>
            </w:r>
            <w:r w:rsidR="00611FB2" w:rsidRPr="00141225">
              <w:rPr>
                <w:rFonts w:ascii="Arial" w:eastAsia="Times New Roman" w:hAnsi="Arial" w:cs="Arial"/>
                <w:color w:val="C00000"/>
                <w:sz w:val="18"/>
                <w:szCs w:val="18"/>
                <w:lang w:val="es-MX" w:eastAsia="es-ES"/>
              </w:rPr>
              <w:t xml:space="preserve"> </w:t>
            </w:r>
            <w:r w:rsidR="00141225" w:rsidRPr="00141225">
              <w:rPr>
                <w:rFonts w:ascii="Arial" w:eastAsia="Times New Roman" w:hAnsi="Arial" w:cs="Arial"/>
                <w:color w:val="C00000"/>
                <w:sz w:val="18"/>
                <w:szCs w:val="18"/>
                <w:lang w:eastAsia="es-ES"/>
              </w:rPr>
              <w:t>Opera mínimo con 2 personas. PVS, Persona Viajando Sola bajo petición.</w:t>
            </w:r>
          </w:p>
          <w:p w14:paraId="2D6ADE74" w14:textId="77777777" w:rsidR="00B2188D" w:rsidRDefault="001744B0" w:rsidP="0028087E">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11FB2">
              <w:rPr>
                <w:rFonts w:ascii="Arial" w:eastAsia="Times New Roman" w:hAnsi="Arial" w:cs="Arial"/>
                <w:color w:val="000000"/>
                <w:sz w:val="18"/>
                <w:szCs w:val="18"/>
                <w:lang w:val="es-ES_tradnl" w:eastAsia="es-ES"/>
              </w:rPr>
              <w:t>8</w:t>
            </w:r>
            <w:r>
              <w:rPr>
                <w:rFonts w:ascii="Arial" w:eastAsia="Arial" w:hAnsi="Arial" w:cs="Arial"/>
                <w:sz w:val="18"/>
                <w:szCs w:val="18"/>
              </w:rPr>
              <w:t xml:space="preserve"> días / </w:t>
            </w:r>
            <w:r w:rsidR="00611FB2">
              <w:rPr>
                <w:rFonts w:ascii="Arial" w:eastAsia="Arial" w:hAnsi="Arial" w:cs="Arial"/>
                <w:sz w:val="18"/>
                <w:szCs w:val="18"/>
              </w:rPr>
              <w:t>7</w:t>
            </w:r>
            <w:r>
              <w:rPr>
                <w:rFonts w:ascii="Arial" w:eastAsia="Arial" w:hAnsi="Arial" w:cs="Arial"/>
                <w:sz w:val="18"/>
                <w:szCs w:val="18"/>
              </w:rPr>
              <w:t xml:space="preserve"> noches</w:t>
            </w:r>
          </w:p>
          <w:p w14:paraId="77E4D11E" w14:textId="57C2622A" w:rsidR="00B2188D" w:rsidRDefault="001744B0" w:rsidP="0028087E">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D467FB">
              <w:rPr>
                <w:rFonts w:ascii="Arial" w:eastAsia="Times New Roman" w:hAnsi="Arial" w:cs="Arial"/>
                <w:color w:val="000000"/>
                <w:sz w:val="18"/>
                <w:szCs w:val="18"/>
                <w:lang w:val="es-ES_tradnl" w:eastAsia="es-ES"/>
              </w:rPr>
              <w:t xml:space="preserve">6 </w:t>
            </w:r>
            <w:r w:rsidR="00141225">
              <w:rPr>
                <w:rFonts w:ascii="Arial" w:eastAsia="Times New Roman" w:hAnsi="Arial" w:cs="Arial"/>
                <w:color w:val="000000"/>
                <w:sz w:val="18"/>
                <w:szCs w:val="18"/>
                <w:lang w:val="es-ES_tradnl" w:eastAsia="es-ES"/>
              </w:rPr>
              <w:t>desayunos, 1</w:t>
            </w:r>
            <w:r w:rsidR="00D467FB">
              <w:rPr>
                <w:rFonts w:ascii="Arial" w:eastAsia="Times New Roman" w:hAnsi="Arial" w:cs="Arial"/>
                <w:color w:val="000000"/>
                <w:sz w:val="18"/>
                <w:szCs w:val="18"/>
                <w:lang w:val="es-ES_tradnl" w:eastAsia="es-ES"/>
              </w:rPr>
              <w:t xml:space="preserve"> </w:t>
            </w:r>
            <w:r w:rsidR="00B73DEF">
              <w:rPr>
                <w:rFonts w:ascii="Arial" w:eastAsia="Times New Roman" w:hAnsi="Arial" w:cs="Arial"/>
                <w:color w:val="000000"/>
                <w:sz w:val="18"/>
                <w:szCs w:val="18"/>
                <w:lang w:val="es-ES_tradnl" w:eastAsia="es-ES"/>
              </w:rPr>
              <w:t>comida, 1</w:t>
            </w:r>
            <w:r w:rsidR="00D467FB">
              <w:rPr>
                <w:rFonts w:ascii="Arial" w:eastAsia="Times New Roman" w:hAnsi="Arial" w:cs="Arial"/>
                <w:color w:val="000000"/>
                <w:sz w:val="18"/>
                <w:szCs w:val="18"/>
                <w:lang w:val="es-ES_tradnl" w:eastAsia="es-ES"/>
              </w:rPr>
              <w:t xml:space="preserve"> </w:t>
            </w:r>
            <w:r w:rsidR="00A63339">
              <w:rPr>
                <w:rFonts w:ascii="Arial" w:eastAsia="Times New Roman" w:hAnsi="Arial" w:cs="Arial"/>
                <w:color w:val="000000"/>
                <w:sz w:val="18"/>
                <w:szCs w:val="18"/>
                <w:lang w:val="es-ES_tradnl" w:eastAsia="es-ES"/>
              </w:rPr>
              <w:t>cena (</w:t>
            </w:r>
            <w:r w:rsidR="004807E2">
              <w:rPr>
                <w:rFonts w:ascii="Arial" w:eastAsia="Times New Roman" w:hAnsi="Arial" w:cs="Arial"/>
                <w:color w:val="000000"/>
                <w:sz w:val="18"/>
                <w:szCs w:val="18"/>
                <w:lang w:val="es-ES_tradnl" w:eastAsia="es-ES"/>
              </w:rPr>
              <w:t>bebidas no incluidas)</w:t>
            </w:r>
          </w:p>
        </w:tc>
      </w:tr>
    </w:tbl>
    <w:p w14:paraId="08C238A1" w14:textId="046F5025" w:rsidR="00B2188D" w:rsidRDefault="00B2188D">
      <w:pPr>
        <w:spacing w:after="0" w:line="240" w:lineRule="auto"/>
        <w:jc w:val="both"/>
        <w:rPr>
          <w:rFonts w:ascii="Arial" w:eastAsia="Arial" w:hAnsi="Arial" w:cs="Arial"/>
          <w:sz w:val="18"/>
          <w:szCs w:val="18"/>
        </w:rPr>
      </w:pPr>
      <w:bookmarkStart w:id="0" w:name="_heading=h.gjdgxs"/>
      <w:bookmarkEnd w:id="0"/>
    </w:p>
    <w:p w14:paraId="1E031FC1" w14:textId="48DB4C8A" w:rsidR="00C209F6" w:rsidRDefault="00A63339">
      <w:pPr>
        <w:spacing w:after="0" w:line="240" w:lineRule="auto"/>
        <w:jc w:val="both"/>
        <w:rPr>
          <w:rFonts w:ascii="Arial" w:eastAsia="Arial" w:hAnsi="Arial" w:cs="Arial"/>
          <w:sz w:val="18"/>
          <w:szCs w:val="18"/>
        </w:rPr>
      </w:pPr>
      <w:r w:rsidRPr="00A63339">
        <w:rPr>
          <w:rFonts w:ascii="Arial" w:eastAsia="Arial" w:hAnsi="Arial" w:cs="Arial"/>
          <w:sz w:val="18"/>
          <w:szCs w:val="18"/>
        </w:rPr>
        <w:t xml:space="preserve">  </w:t>
      </w:r>
    </w:p>
    <w:p w14:paraId="78E5E97B" w14:textId="679BAD49" w:rsidR="00C209F6" w:rsidRDefault="0028087E">
      <w:pPr>
        <w:spacing w:after="0" w:line="240" w:lineRule="auto"/>
        <w:jc w:val="both"/>
        <w:rPr>
          <w:rFonts w:ascii="Arial" w:eastAsia="Arial" w:hAnsi="Arial" w:cs="Arial"/>
          <w:sz w:val="18"/>
          <w:szCs w:val="18"/>
        </w:rPr>
      </w:pPr>
      <w:r w:rsidRPr="0028087E">
        <w:rPr>
          <w:rFonts w:ascii="Arial" w:eastAsia="Arial" w:hAnsi="Arial" w:cs="Arial"/>
          <w:noProof/>
          <w:sz w:val="18"/>
          <w:szCs w:val="18"/>
        </w:rPr>
        <w:drawing>
          <wp:anchor distT="0" distB="0" distL="114300" distR="114300" simplePos="0" relativeHeight="251727872" behindDoc="0" locked="0" layoutInCell="1" allowOverlap="1" wp14:anchorId="65E9DFB6" wp14:editId="4445C62D">
            <wp:simplePos x="0" y="0"/>
            <wp:positionH relativeFrom="column">
              <wp:posOffset>2266950</wp:posOffset>
            </wp:positionH>
            <wp:positionV relativeFrom="paragraph">
              <wp:posOffset>108585</wp:posOffset>
            </wp:positionV>
            <wp:extent cx="1588770" cy="953135"/>
            <wp:effectExtent l="0" t="0" r="0" b="0"/>
            <wp:wrapThrough wrapText="bothSides">
              <wp:wrapPolygon edited="0">
                <wp:start x="0" y="0"/>
                <wp:lineTo x="0" y="21154"/>
                <wp:lineTo x="21237" y="21154"/>
                <wp:lineTo x="21237" y="0"/>
                <wp:lineTo x="0" y="0"/>
              </wp:wrapPolygon>
            </wp:wrapThrough>
            <wp:docPr id="1692344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44342" name=""/>
                    <pic:cNvPicPr/>
                  </pic:nvPicPr>
                  <pic:blipFill>
                    <a:blip r:embed="rId8">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28087E">
        <w:rPr>
          <w:rFonts w:ascii="Arial" w:eastAsia="Arial" w:hAnsi="Arial" w:cs="Arial"/>
          <w:noProof/>
          <w:sz w:val="18"/>
          <w:szCs w:val="18"/>
        </w:rPr>
        <w:drawing>
          <wp:anchor distT="0" distB="0" distL="114300" distR="114300" simplePos="0" relativeHeight="251728896" behindDoc="0" locked="0" layoutInCell="1" allowOverlap="1" wp14:anchorId="6D16A30A" wp14:editId="2CF5F2D0">
            <wp:simplePos x="0" y="0"/>
            <wp:positionH relativeFrom="column">
              <wp:posOffset>4173855</wp:posOffset>
            </wp:positionH>
            <wp:positionV relativeFrom="paragraph">
              <wp:posOffset>108585</wp:posOffset>
            </wp:positionV>
            <wp:extent cx="1588770" cy="953135"/>
            <wp:effectExtent l="0" t="0" r="0" b="0"/>
            <wp:wrapThrough wrapText="bothSides">
              <wp:wrapPolygon edited="0">
                <wp:start x="0" y="0"/>
                <wp:lineTo x="0" y="21154"/>
                <wp:lineTo x="21237" y="21154"/>
                <wp:lineTo x="21237" y="0"/>
                <wp:lineTo x="0" y="0"/>
              </wp:wrapPolygon>
            </wp:wrapThrough>
            <wp:docPr id="136714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4139"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50048" behindDoc="0" locked="0" layoutInCell="1" allowOverlap="1" wp14:anchorId="37BF06FE" wp14:editId="0764D685">
            <wp:simplePos x="0" y="0"/>
            <wp:positionH relativeFrom="column">
              <wp:posOffset>352425</wp:posOffset>
            </wp:positionH>
            <wp:positionV relativeFrom="paragraph">
              <wp:posOffset>112395</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273B00A2" w14:textId="184D4356" w:rsidR="00C209F6" w:rsidRDefault="00C209F6">
      <w:pPr>
        <w:spacing w:after="0" w:line="240" w:lineRule="auto"/>
        <w:jc w:val="both"/>
        <w:rPr>
          <w:rFonts w:ascii="Arial" w:eastAsia="Arial" w:hAnsi="Arial" w:cs="Arial"/>
          <w:sz w:val="18"/>
          <w:szCs w:val="18"/>
        </w:rPr>
      </w:pPr>
    </w:p>
    <w:p w14:paraId="1D93FE87" w14:textId="7810B059" w:rsidR="00C209F6" w:rsidRDefault="00C209F6">
      <w:pPr>
        <w:spacing w:after="0" w:line="240" w:lineRule="auto"/>
        <w:jc w:val="both"/>
        <w:rPr>
          <w:rFonts w:ascii="Arial" w:eastAsia="Arial" w:hAnsi="Arial" w:cs="Arial"/>
          <w:sz w:val="18"/>
          <w:szCs w:val="18"/>
        </w:rPr>
      </w:pPr>
    </w:p>
    <w:p w14:paraId="519832F2" w14:textId="54C1C085" w:rsidR="00C209F6" w:rsidRDefault="00C209F6">
      <w:pPr>
        <w:spacing w:after="0" w:line="240" w:lineRule="auto"/>
        <w:jc w:val="both"/>
        <w:rPr>
          <w:rFonts w:ascii="Arial" w:eastAsia="Arial" w:hAnsi="Arial" w:cs="Arial"/>
          <w:sz w:val="18"/>
          <w:szCs w:val="18"/>
        </w:rPr>
      </w:pPr>
    </w:p>
    <w:p w14:paraId="56E746B4" w14:textId="258CC43C" w:rsidR="00C209F6" w:rsidRDefault="00C209F6">
      <w:pPr>
        <w:spacing w:after="0" w:line="240" w:lineRule="auto"/>
        <w:jc w:val="both"/>
        <w:rPr>
          <w:rFonts w:ascii="Arial" w:eastAsia="Arial" w:hAnsi="Arial" w:cs="Arial"/>
          <w:sz w:val="18"/>
          <w:szCs w:val="18"/>
        </w:rPr>
      </w:pPr>
    </w:p>
    <w:p w14:paraId="01904A9A" w14:textId="501F35EC" w:rsidR="00C209F6" w:rsidRDefault="00C209F6">
      <w:pPr>
        <w:spacing w:after="0" w:line="240" w:lineRule="auto"/>
        <w:jc w:val="both"/>
        <w:rPr>
          <w:rFonts w:ascii="Arial" w:eastAsia="Arial" w:hAnsi="Arial" w:cs="Arial"/>
          <w:sz w:val="18"/>
          <w:szCs w:val="18"/>
        </w:rPr>
      </w:pPr>
    </w:p>
    <w:p w14:paraId="178A95F1" w14:textId="6B0F1C60" w:rsidR="00C209F6" w:rsidRDefault="00C209F6">
      <w:pPr>
        <w:spacing w:after="0" w:line="240" w:lineRule="auto"/>
        <w:jc w:val="center"/>
        <w:rPr>
          <w:rFonts w:ascii="Arial" w:eastAsia="Arial" w:hAnsi="Arial" w:cs="Arial"/>
          <w:b/>
          <w:color w:val="E36C09"/>
          <w:sz w:val="18"/>
          <w:szCs w:val="18"/>
          <w:u w:val="single"/>
          <w:lang w:val="es-MX"/>
        </w:rPr>
      </w:pPr>
    </w:p>
    <w:p w14:paraId="3AA70788" w14:textId="77777777" w:rsidR="00C209F6" w:rsidRDefault="00C209F6">
      <w:pPr>
        <w:spacing w:after="0" w:line="240" w:lineRule="auto"/>
        <w:jc w:val="center"/>
        <w:rPr>
          <w:rFonts w:ascii="Arial" w:eastAsia="Arial" w:hAnsi="Arial" w:cs="Arial"/>
          <w:b/>
          <w:color w:val="E36C09"/>
          <w:sz w:val="18"/>
          <w:szCs w:val="18"/>
          <w:u w:val="single"/>
          <w:lang w:val="es-MX"/>
        </w:rPr>
      </w:pPr>
    </w:p>
    <w:p w14:paraId="34CD1C40" w14:textId="61B78260" w:rsidR="0028087E" w:rsidRDefault="0028087E">
      <w:pPr>
        <w:spacing w:after="0" w:line="240" w:lineRule="auto"/>
        <w:jc w:val="center"/>
        <w:rPr>
          <w:rFonts w:ascii="Arial" w:eastAsia="Arial" w:hAnsi="Arial" w:cs="Arial"/>
          <w:b/>
          <w:color w:val="E36C09"/>
          <w:sz w:val="18"/>
          <w:szCs w:val="18"/>
          <w:u w:val="single"/>
          <w:lang w:val="es-MX"/>
        </w:rPr>
      </w:pPr>
    </w:p>
    <w:p w14:paraId="6D6BF134" w14:textId="77777777" w:rsidR="00D467FB" w:rsidRDefault="00D467FB">
      <w:pPr>
        <w:spacing w:after="0" w:line="240" w:lineRule="auto"/>
        <w:jc w:val="center"/>
        <w:rPr>
          <w:rFonts w:ascii="Arial" w:eastAsia="Arial" w:hAnsi="Arial" w:cs="Arial"/>
          <w:b/>
          <w:color w:val="E36C09"/>
          <w:sz w:val="18"/>
          <w:szCs w:val="18"/>
          <w:u w:val="single"/>
          <w:lang w:val="es-MX"/>
        </w:rPr>
      </w:pPr>
    </w:p>
    <w:p w14:paraId="34D8CE9A" w14:textId="2520911E"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7C7AB22C" w14:textId="77777777" w:rsidR="00B2188D" w:rsidRDefault="00B2188D">
      <w:pPr>
        <w:spacing w:after="0" w:line="240" w:lineRule="auto"/>
        <w:jc w:val="both"/>
        <w:rPr>
          <w:rFonts w:ascii="Arial" w:eastAsia="Arial" w:hAnsi="Arial" w:cs="Arial"/>
          <w:color w:val="000000"/>
          <w:sz w:val="24"/>
          <w:szCs w:val="24"/>
          <w:lang w:val="es-MX"/>
        </w:rPr>
      </w:pPr>
    </w:p>
    <w:p w14:paraId="0A124616" w14:textId="6CDE28BB"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7A177675" w14:textId="5E1577EF" w:rsidR="00C209F6" w:rsidRPr="00611FB2" w:rsidRDefault="00B173AA" w:rsidP="00676B0A">
      <w:pPr>
        <w:spacing w:after="0" w:line="240" w:lineRule="auto"/>
        <w:jc w:val="both"/>
        <w:rPr>
          <w:rFonts w:ascii="Arial" w:hAnsi="Arial"/>
          <w:sz w:val="18"/>
          <w:szCs w:val="18"/>
        </w:rPr>
      </w:pPr>
      <w:r w:rsidRPr="00B173AA">
        <w:rPr>
          <w:rFonts w:ascii="Arial" w:hAnsi="Arial"/>
          <w:sz w:val="18"/>
          <w:szCs w:val="18"/>
        </w:rPr>
        <w:t xml:space="preserve">Arribo a Chihuahua y traslado al hotel. Paseo por la ciudad visitando la Catedral, el Centro Cultural Universitario (antes Quinta Gameros), el Museo de la Revolución (anteriormente casa de Pancho Villa) y los Murales del Palacio de Gobierno. Los lunes no hay museos abiertos, por lo que se les dará un breve recorrido por la ciudad. </w:t>
      </w:r>
      <w:r w:rsidR="00C209F6" w:rsidRPr="00611FB2">
        <w:rPr>
          <w:rFonts w:ascii="Arial" w:hAnsi="Arial"/>
          <w:sz w:val="18"/>
          <w:szCs w:val="18"/>
        </w:rPr>
        <w:t>Alojamiento.</w:t>
      </w:r>
    </w:p>
    <w:p w14:paraId="712856BE" w14:textId="77777777" w:rsidR="00C209F6" w:rsidRDefault="00C209F6" w:rsidP="00C209F6">
      <w:pPr>
        <w:spacing w:after="0" w:line="240" w:lineRule="auto"/>
        <w:jc w:val="both"/>
        <w:rPr>
          <w:rFonts w:ascii="Arial" w:hAnsi="Arial" w:cs="Arial"/>
          <w:color w:val="000000"/>
          <w:sz w:val="18"/>
          <w:szCs w:val="18"/>
          <w:lang w:val="es-MX"/>
        </w:rPr>
      </w:pPr>
    </w:p>
    <w:p w14:paraId="3394BB20"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6BDB7717"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5D749D99"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2. CHIHUAHUA – </w:t>
      </w:r>
      <w:r w:rsidR="00F26324">
        <w:rPr>
          <w:rFonts w:ascii="Arial" w:hAnsi="Arial"/>
          <w:b/>
          <w:bCs/>
          <w:color w:val="E36C09"/>
          <w:sz w:val="18"/>
          <w:szCs w:val="18"/>
        </w:rPr>
        <w:t xml:space="preserve">MENONITAS - </w:t>
      </w:r>
      <w:r>
        <w:rPr>
          <w:rFonts w:ascii="Arial" w:hAnsi="Arial"/>
          <w:b/>
          <w:bCs/>
          <w:color w:val="E36C09"/>
          <w:sz w:val="18"/>
          <w:szCs w:val="18"/>
        </w:rPr>
        <w:t>CREEL</w:t>
      </w:r>
    </w:p>
    <w:p w14:paraId="4182FDB0" w14:textId="30A5F49E" w:rsidR="00C0062F" w:rsidRDefault="00D62DA6" w:rsidP="00C0062F">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w:t>
      </w:r>
      <w:r w:rsidR="00C0062F" w:rsidRPr="00D467FB">
        <w:rPr>
          <w:rFonts w:ascii="Arial" w:hAnsi="Arial"/>
          <w:sz w:val="18"/>
          <w:szCs w:val="18"/>
        </w:rPr>
        <w:t xml:space="preserve"> </w:t>
      </w:r>
      <w:r w:rsidR="00D467FB" w:rsidRPr="00D467FB">
        <w:rPr>
          <w:rFonts w:ascii="Arial" w:hAnsi="Arial"/>
          <w:sz w:val="18"/>
          <w:szCs w:val="18"/>
        </w:rPr>
        <w:t>Iniciamos nuestro día camino hacia Cd. Cuauhtémoc, donde encontramos una de las mayores comunidades menonitas en el mundo, visitaremos el Museo que nos cuenta su interesante trayectoria. Continuamos al pueblo maderero de Creel, a la llegada comenzamos un paseo por los alrededores, conociendo el lago de Arareco, valle de los hongos y de las ranas, y la misión de San Ignacio</w:t>
      </w:r>
      <w:r w:rsidR="00D467FB">
        <w:rPr>
          <w:rFonts w:ascii="Arial" w:hAnsi="Arial"/>
          <w:sz w:val="18"/>
          <w:szCs w:val="18"/>
        </w:rPr>
        <w:t xml:space="preserve">. </w:t>
      </w:r>
      <w:r w:rsidR="00C0062F" w:rsidRPr="00611FB2">
        <w:rPr>
          <w:rFonts w:ascii="Arial" w:hAnsi="Arial"/>
          <w:sz w:val="18"/>
          <w:szCs w:val="18"/>
        </w:rPr>
        <w:t>Alojamiento.</w:t>
      </w:r>
    </w:p>
    <w:p w14:paraId="5D0BF5A6" w14:textId="77777777" w:rsidR="00C0062F" w:rsidRPr="00C0062F" w:rsidRDefault="00C0062F" w:rsidP="00C0062F">
      <w:pPr>
        <w:spacing w:after="0" w:line="240" w:lineRule="auto"/>
        <w:jc w:val="both"/>
        <w:rPr>
          <w:rFonts w:ascii="Arial" w:hAnsi="Arial"/>
          <w:sz w:val="18"/>
          <w:szCs w:val="18"/>
        </w:rPr>
      </w:pPr>
    </w:p>
    <w:p w14:paraId="62B40A2E" w14:textId="46C2B46E" w:rsidR="00D62DA6" w:rsidRPr="00C0062F" w:rsidRDefault="00C0062F" w:rsidP="00C0062F">
      <w:pPr>
        <w:autoSpaceDE w:val="0"/>
        <w:autoSpaceDN w:val="0"/>
        <w:adjustRightInd w:val="0"/>
        <w:jc w:val="both"/>
        <w:rPr>
          <w:rFonts w:ascii="Arial" w:eastAsia="Times New Roman" w:hAnsi="Arial" w:cs="Arial"/>
          <w:b/>
          <w:i/>
          <w:color w:val="000000" w:themeColor="text1"/>
          <w:sz w:val="18"/>
          <w:szCs w:val="18"/>
          <w:lang w:val="es-ES_tradnl" w:eastAsia="es-ES"/>
        </w:rPr>
      </w:pPr>
      <w:r>
        <w:rPr>
          <w:rFonts w:ascii="Arial" w:eastAsia="Times New Roman" w:hAnsi="Arial" w:cs="Arial"/>
          <w:b/>
          <w:i/>
          <w:color w:val="000000" w:themeColor="text1"/>
          <w:sz w:val="18"/>
          <w:szCs w:val="18"/>
          <w:lang w:val="es-ES_tradnl" w:eastAsia="es-ES"/>
        </w:rPr>
        <w:t>NOTA:</w:t>
      </w:r>
      <w:r w:rsidRPr="00C0062F">
        <w:rPr>
          <w:rFonts w:ascii="Arial" w:eastAsia="Times New Roman" w:hAnsi="Arial" w:cs="Arial"/>
          <w:b/>
          <w:i/>
          <w:color w:val="000000" w:themeColor="text1"/>
          <w:sz w:val="18"/>
          <w:szCs w:val="18"/>
          <w:lang w:val="es-ES_tradnl" w:eastAsia="es-ES"/>
        </w:rPr>
        <w:t xml:space="preserve"> Debido a su religión, los menonitas no laboran los domingos, en este caso, se dará un recorrido panorámico por la comunidad.</w:t>
      </w:r>
    </w:p>
    <w:p w14:paraId="2FF76FFD"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3. CREEL – BARRANCAS </w:t>
      </w:r>
    </w:p>
    <w:p w14:paraId="313DFF05" w14:textId="23B759EF" w:rsidR="00D467FB" w:rsidRDefault="00D62DA6" w:rsidP="00D62DA6">
      <w:pPr>
        <w:spacing w:after="0" w:line="240" w:lineRule="auto"/>
        <w:jc w:val="both"/>
        <w:rPr>
          <w:rFonts w:ascii="Arial" w:hAnsi="Arial"/>
          <w:sz w:val="18"/>
          <w:szCs w:val="18"/>
        </w:rPr>
      </w:pPr>
      <w:r w:rsidRPr="00D467FB">
        <w:rPr>
          <w:rFonts w:ascii="Arial" w:hAnsi="Arial"/>
          <w:b/>
          <w:bCs/>
          <w:i/>
          <w:iCs/>
          <w:sz w:val="18"/>
          <w:szCs w:val="18"/>
          <w:u w:val="single"/>
        </w:rPr>
        <w:t>Desayuno</w:t>
      </w:r>
      <w:r w:rsidR="00D467FB" w:rsidRPr="00D467FB">
        <w:rPr>
          <w:rFonts w:ascii="Arial" w:hAnsi="Arial"/>
          <w:b/>
          <w:bCs/>
          <w:i/>
          <w:iCs/>
          <w:sz w:val="18"/>
          <w:szCs w:val="18"/>
          <w:u w:val="single"/>
        </w:rPr>
        <w:t xml:space="preserve"> </w:t>
      </w:r>
      <w:r w:rsidR="00D467FB" w:rsidRPr="00D467FB">
        <w:rPr>
          <w:rFonts w:ascii="Arial" w:hAnsi="Arial"/>
          <w:b/>
          <w:bCs/>
          <w:i/>
          <w:iCs/>
          <w:sz w:val="18"/>
          <w:szCs w:val="18"/>
        </w:rPr>
        <w:t xml:space="preserve">y </w:t>
      </w:r>
      <w:proofErr w:type="spellStart"/>
      <w:r w:rsidR="00D467FB" w:rsidRPr="00D467FB">
        <w:rPr>
          <w:rFonts w:ascii="Arial" w:hAnsi="Arial"/>
          <w:b/>
          <w:bCs/>
          <w:i/>
          <w:iCs/>
          <w:sz w:val="18"/>
          <w:szCs w:val="18"/>
        </w:rPr>
        <w:t>check</w:t>
      </w:r>
      <w:proofErr w:type="spellEnd"/>
      <w:r w:rsidR="00D467FB" w:rsidRPr="00D467FB">
        <w:rPr>
          <w:rFonts w:ascii="Arial" w:hAnsi="Arial"/>
          <w:b/>
          <w:bCs/>
          <w:i/>
          <w:iCs/>
          <w:sz w:val="18"/>
          <w:szCs w:val="18"/>
        </w:rPr>
        <w:t xml:space="preserve"> </w:t>
      </w:r>
      <w:proofErr w:type="spellStart"/>
      <w:r w:rsidR="00D467FB" w:rsidRPr="00D467FB">
        <w:rPr>
          <w:rFonts w:ascii="Arial" w:hAnsi="Arial"/>
          <w:b/>
          <w:bCs/>
          <w:i/>
          <w:iCs/>
          <w:sz w:val="18"/>
          <w:szCs w:val="18"/>
        </w:rPr>
        <w:t>out</w:t>
      </w:r>
      <w:proofErr w:type="spellEnd"/>
      <w:r w:rsidR="00D467FB" w:rsidRPr="00D467FB">
        <w:rPr>
          <w:b/>
          <w:color w:val="222222"/>
        </w:rPr>
        <w:t>.</w:t>
      </w:r>
      <w:r w:rsidR="00D467FB" w:rsidRPr="00D467FB">
        <w:rPr>
          <w:b/>
          <w:color w:val="222222"/>
          <w:u w:val="single"/>
        </w:rPr>
        <w:t xml:space="preserve"> </w:t>
      </w:r>
      <w:r w:rsidR="00D467FB" w:rsidRPr="00D467FB">
        <w:rPr>
          <w:rFonts w:ascii="Arial" w:hAnsi="Arial"/>
          <w:sz w:val="18"/>
          <w:szCs w:val="18"/>
        </w:rPr>
        <w:t xml:space="preserve">Temprano continuamos nuestro camino hacia las Barrancas del Cobre, y nos trasladaremos </w:t>
      </w:r>
      <w:r w:rsidR="00B73DEF" w:rsidRPr="00D467FB">
        <w:rPr>
          <w:rFonts w:ascii="Arial" w:hAnsi="Arial"/>
          <w:sz w:val="18"/>
          <w:szCs w:val="18"/>
        </w:rPr>
        <w:t>al</w:t>
      </w:r>
      <w:r w:rsidR="00B73DEF">
        <w:rPr>
          <w:rFonts w:ascii="Arial" w:hAnsi="Arial"/>
          <w:sz w:val="18"/>
          <w:szCs w:val="18"/>
        </w:rPr>
        <w:t xml:space="preserve"> </w:t>
      </w:r>
      <w:r w:rsidR="00B73DEF" w:rsidRPr="00D467FB">
        <w:rPr>
          <w:rFonts w:ascii="Arial" w:hAnsi="Arial"/>
          <w:sz w:val="18"/>
          <w:szCs w:val="18"/>
        </w:rPr>
        <w:t>parque</w:t>
      </w:r>
      <w:r w:rsidR="00D467FB" w:rsidRPr="00D467FB">
        <w:rPr>
          <w:rFonts w:ascii="Arial" w:hAnsi="Arial"/>
          <w:sz w:val="18"/>
          <w:szCs w:val="18"/>
        </w:rPr>
        <w:t xml:space="preserve"> Aventuras, en donde opcionalmente podrá disfrutar del espectacular recorrido en el teleférico con un trayecto escénico de 2.8 km a un costado del mirador de piedra volada, la Vía </w:t>
      </w:r>
      <w:proofErr w:type="spellStart"/>
      <w:r w:rsidR="00D467FB" w:rsidRPr="00D467FB">
        <w:rPr>
          <w:rFonts w:ascii="Arial" w:hAnsi="Arial"/>
          <w:sz w:val="18"/>
          <w:szCs w:val="18"/>
        </w:rPr>
        <w:t>Ferrata</w:t>
      </w:r>
      <w:proofErr w:type="spellEnd"/>
      <w:r w:rsidR="00D467FB" w:rsidRPr="00D467FB">
        <w:rPr>
          <w:rFonts w:ascii="Arial" w:hAnsi="Arial"/>
          <w:sz w:val="18"/>
          <w:szCs w:val="18"/>
        </w:rPr>
        <w:t xml:space="preserve"> para escalar en roca y rappel, zip </w:t>
      </w:r>
      <w:proofErr w:type="spellStart"/>
      <w:r w:rsidR="00D467FB" w:rsidRPr="00D467FB">
        <w:rPr>
          <w:rFonts w:ascii="Arial" w:hAnsi="Arial"/>
          <w:sz w:val="18"/>
          <w:szCs w:val="18"/>
        </w:rPr>
        <w:t>rider</w:t>
      </w:r>
      <w:proofErr w:type="spellEnd"/>
      <w:r w:rsidR="00D467FB" w:rsidRPr="00D467FB">
        <w:rPr>
          <w:rFonts w:ascii="Arial" w:hAnsi="Arial"/>
          <w:sz w:val="18"/>
          <w:szCs w:val="18"/>
        </w:rPr>
        <w:t xml:space="preserve"> con una longitud de 2.5 km y el sistema de 7 tirolesas, con tramos de 300 hasta 1,400m permitiendo vuelos con alturas de hasta </w:t>
      </w:r>
    </w:p>
    <w:p w14:paraId="2127A873" w14:textId="77777777" w:rsidR="00D467FB" w:rsidRDefault="00D467FB" w:rsidP="00D62DA6">
      <w:pPr>
        <w:spacing w:after="0" w:line="240" w:lineRule="auto"/>
        <w:jc w:val="both"/>
        <w:rPr>
          <w:rFonts w:ascii="Arial" w:hAnsi="Arial"/>
          <w:sz w:val="18"/>
          <w:szCs w:val="18"/>
        </w:rPr>
      </w:pPr>
      <w:r w:rsidRPr="00D467FB">
        <w:rPr>
          <w:rFonts w:ascii="Arial" w:hAnsi="Arial"/>
          <w:sz w:val="18"/>
          <w:szCs w:val="18"/>
        </w:rPr>
        <w:t xml:space="preserve">450m, cuenta con 7 saltos y 2 puentes colgantes, así como varios senderos, el visitante regresa cómodamente a bordo del teleférico al sitio de inicio del salto (actividades no incluidas) Al medio día, traslado al hotel para </w:t>
      </w:r>
      <w:proofErr w:type="gramStart"/>
      <w:r w:rsidRPr="00D467FB">
        <w:rPr>
          <w:rFonts w:ascii="Arial" w:hAnsi="Arial"/>
          <w:sz w:val="18"/>
          <w:szCs w:val="18"/>
        </w:rPr>
        <w:t xml:space="preserve">su </w:t>
      </w:r>
      <w:proofErr w:type="spellStart"/>
      <w:r w:rsidRPr="00D467FB">
        <w:rPr>
          <w:rFonts w:ascii="Arial" w:hAnsi="Arial"/>
          <w:sz w:val="18"/>
          <w:szCs w:val="18"/>
        </w:rPr>
        <w:t>check</w:t>
      </w:r>
      <w:proofErr w:type="spellEnd"/>
      <w:r w:rsidRPr="00D467FB">
        <w:rPr>
          <w:rFonts w:ascii="Arial" w:hAnsi="Arial"/>
          <w:sz w:val="18"/>
          <w:szCs w:val="18"/>
        </w:rPr>
        <w:t xml:space="preserve"> in</w:t>
      </w:r>
      <w:proofErr w:type="gramEnd"/>
      <w:r w:rsidRPr="00D467FB">
        <w:rPr>
          <w:rFonts w:ascii="Arial" w:hAnsi="Arial"/>
          <w:sz w:val="18"/>
          <w:szCs w:val="18"/>
        </w:rPr>
        <w:t xml:space="preserve">. </w:t>
      </w:r>
      <w:r w:rsidRPr="00B73DEF">
        <w:rPr>
          <w:rFonts w:ascii="Arial" w:hAnsi="Arial"/>
          <w:b/>
          <w:bCs/>
          <w:i/>
          <w:iCs/>
          <w:sz w:val="18"/>
          <w:szCs w:val="18"/>
          <w:u w:val="single"/>
        </w:rPr>
        <w:t>Comida</w:t>
      </w:r>
      <w:r w:rsidRPr="00D467FB">
        <w:rPr>
          <w:rFonts w:ascii="Arial" w:hAnsi="Arial"/>
          <w:sz w:val="18"/>
          <w:szCs w:val="18"/>
        </w:rPr>
        <w:t xml:space="preserve">. Por </w:t>
      </w:r>
    </w:p>
    <w:p w14:paraId="428FF841" w14:textId="518740CC" w:rsidR="00D62DA6" w:rsidRPr="00D467FB" w:rsidRDefault="00D467FB" w:rsidP="00D62DA6">
      <w:pPr>
        <w:spacing w:after="0" w:line="240" w:lineRule="auto"/>
        <w:jc w:val="both"/>
        <w:rPr>
          <w:rFonts w:ascii="Arial" w:hAnsi="Arial"/>
          <w:sz w:val="18"/>
          <w:szCs w:val="18"/>
        </w:rPr>
      </w:pPr>
      <w:r w:rsidRPr="00D467FB">
        <w:rPr>
          <w:rFonts w:ascii="Arial" w:hAnsi="Arial"/>
          <w:noProof/>
          <w:sz w:val="18"/>
          <w:szCs w:val="18"/>
        </w:rPr>
        <w:drawing>
          <wp:anchor distT="0" distB="0" distL="114300" distR="114300" simplePos="0" relativeHeight="251724800" behindDoc="1" locked="0" layoutInCell="1" allowOverlap="1" wp14:anchorId="6615C22C" wp14:editId="794FB940">
            <wp:simplePos x="0" y="0"/>
            <wp:positionH relativeFrom="margin">
              <wp:posOffset>5869824</wp:posOffset>
            </wp:positionH>
            <wp:positionV relativeFrom="paragraph">
              <wp:posOffset>202050</wp:posOffset>
            </wp:positionV>
            <wp:extent cx="415290" cy="256481"/>
            <wp:effectExtent l="38100" t="95250" r="41910" b="8699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Pr="00D467FB">
        <w:rPr>
          <w:rFonts w:ascii="Arial" w:hAnsi="Arial"/>
          <w:sz w:val="18"/>
          <w:szCs w:val="18"/>
        </w:rPr>
        <w:t>la tarde haremos una caminata guiada por los</w:t>
      </w:r>
      <w:r>
        <w:rPr>
          <w:rFonts w:ascii="Arial" w:hAnsi="Arial"/>
          <w:sz w:val="18"/>
          <w:szCs w:val="18"/>
        </w:rPr>
        <w:t xml:space="preserve"> al</w:t>
      </w:r>
      <w:r w:rsidRPr="00D467FB">
        <w:rPr>
          <w:rFonts w:ascii="Arial" w:hAnsi="Arial"/>
          <w:sz w:val="18"/>
          <w:szCs w:val="18"/>
        </w:rPr>
        <w:t xml:space="preserve">rededores para disfrutar de los paisajes y al final una rica bebida de pinole. </w:t>
      </w:r>
      <w:r w:rsidRPr="00B73DEF">
        <w:rPr>
          <w:rFonts w:ascii="Arial" w:hAnsi="Arial"/>
          <w:b/>
          <w:bCs/>
          <w:i/>
          <w:iCs/>
          <w:sz w:val="18"/>
          <w:szCs w:val="18"/>
          <w:u w:val="single"/>
        </w:rPr>
        <w:t>Cena</w:t>
      </w:r>
      <w:r w:rsidRPr="00D467FB">
        <w:rPr>
          <w:rFonts w:ascii="Arial" w:hAnsi="Arial"/>
          <w:sz w:val="18"/>
          <w:szCs w:val="18"/>
        </w:rPr>
        <w:t>.</w:t>
      </w:r>
      <w:r>
        <w:rPr>
          <w:rFonts w:ascii="Arial" w:hAnsi="Arial"/>
          <w:sz w:val="18"/>
          <w:szCs w:val="18"/>
        </w:rPr>
        <w:t xml:space="preserve"> </w:t>
      </w:r>
      <w:r w:rsidR="00D62DA6" w:rsidRPr="00D467FB">
        <w:rPr>
          <w:rFonts w:ascii="Arial" w:hAnsi="Arial"/>
          <w:sz w:val="18"/>
          <w:szCs w:val="18"/>
        </w:rPr>
        <w:t>Alojamiento.</w:t>
      </w:r>
    </w:p>
    <w:p w14:paraId="2833AA0F" w14:textId="705A152D" w:rsidR="00D62DA6" w:rsidRDefault="002B697C"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26848" behindDoc="1" locked="0" layoutInCell="1" allowOverlap="1" wp14:anchorId="4E6AD49C" wp14:editId="3195F812">
            <wp:simplePos x="0" y="0"/>
            <wp:positionH relativeFrom="column">
              <wp:posOffset>5703103</wp:posOffset>
            </wp:positionH>
            <wp:positionV relativeFrom="paragraph">
              <wp:posOffset>119380</wp:posOffset>
            </wp:positionV>
            <wp:extent cx="269875" cy="158750"/>
            <wp:effectExtent l="0" t="0" r="0" b="0"/>
            <wp:wrapNone/>
            <wp:docPr id="9"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FD01F"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BARRANCAS – EL FUERTE </w:t>
      </w:r>
    </w:p>
    <w:p w14:paraId="36B02AD3" w14:textId="6E3228F5"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 A las 08:30 traslado a la estación de Divisadero para abordar el chepe Express con rumbo a El Fuerte</w:t>
      </w:r>
      <w:r w:rsidR="002B697C">
        <w:rPr>
          <w:rFonts w:ascii="Arial" w:hAnsi="Arial"/>
          <w:sz w:val="18"/>
          <w:szCs w:val="18"/>
        </w:rPr>
        <w:t>.</w:t>
      </w:r>
      <w:r w:rsidR="002B697C" w:rsidRPr="00D467FB">
        <w:rPr>
          <w:rFonts w:ascii="Arial" w:hAnsi="Arial"/>
          <w:sz w:val="18"/>
          <w:szCs w:val="18"/>
        </w:rPr>
        <w:t xml:space="preserve"> </w:t>
      </w:r>
      <w:r>
        <w:rPr>
          <w:rFonts w:ascii="Arial" w:hAnsi="Arial"/>
          <w:sz w:val="18"/>
          <w:szCs w:val="18"/>
        </w:rPr>
        <w:t xml:space="preserve"> Llegada aproximada </w:t>
      </w:r>
      <w:r w:rsidR="00D467FB">
        <w:rPr>
          <w:rFonts w:ascii="Arial" w:hAnsi="Arial"/>
          <w:sz w:val="18"/>
          <w:szCs w:val="18"/>
        </w:rPr>
        <w:t>15</w:t>
      </w:r>
      <w:r w:rsidR="00C0062F">
        <w:rPr>
          <w:rFonts w:ascii="Arial" w:hAnsi="Arial"/>
          <w:sz w:val="18"/>
          <w:szCs w:val="18"/>
        </w:rPr>
        <w:t>:</w:t>
      </w:r>
      <w:r w:rsidR="00D467FB">
        <w:rPr>
          <w:rFonts w:ascii="Arial" w:hAnsi="Arial"/>
          <w:sz w:val="18"/>
          <w:szCs w:val="18"/>
        </w:rPr>
        <w:t>10</w:t>
      </w:r>
      <w:r w:rsidR="00C0062F">
        <w:rPr>
          <w:rFonts w:ascii="Arial" w:hAnsi="Arial"/>
          <w:sz w:val="18"/>
          <w:szCs w:val="18"/>
        </w:rPr>
        <w:t xml:space="preserve"> </w:t>
      </w:r>
      <w:proofErr w:type="spellStart"/>
      <w:r w:rsidR="00C0062F">
        <w:rPr>
          <w:rFonts w:ascii="Arial" w:hAnsi="Arial"/>
          <w:sz w:val="18"/>
          <w:szCs w:val="18"/>
        </w:rPr>
        <w:t>hrs</w:t>
      </w:r>
      <w:proofErr w:type="spellEnd"/>
      <w:r w:rsidR="00C0062F" w:rsidRPr="00C0062F">
        <w:rPr>
          <w:rFonts w:ascii="Arial" w:hAnsi="Arial"/>
          <w:sz w:val="18"/>
          <w:szCs w:val="18"/>
        </w:rPr>
        <w:t>, traslado al hotel.</w:t>
      </w:r>
      <w:r w:rsidR="00D467FB" w:rsidRPr="00D467FB">
        <w:rPr>
          <w:rFonts w:ascii="Arial" w:hAnsi="Arial"/>
          <w:sz w:val="18"/>
          <w:szCs w:val="18"/>
        </w:rPr>
        <w:t xml:space="preserve"> Le sugerimos probar uno de los platillos típicos de El Fuerte, el langostino de rio (comida no incluida).</w:t>
      </w:r>
      <w:r w:rsidR="00C0062F">
        <w:rPr>
          <w:rFonts w:ascii="Arial" w:hAnsi="Arial"/>
          <w:sz w:val="18"/>
          <w:szCs w:val="18"/>
        </w:rPr>
        <w:t xml:space="preserve"> </w:t>
      </w:r>
      <w:r w:rsidRPr="00C0062F">
        <w:rPr>
          <w:rFonts w:ascii="Arial" w:hAnsi="Arial"/>
          <w:sz w:val="18"/>
          <w:szCs w:val="18"/>
        </w:rPr>
        <w:t>Alojamiento.</w:t>
      </w:r>
    </w:p>
    <w:p w14:paraId="1F67BA45" w14:textId="77777777" w:rsidR="00D62DA6" w:rsidRDefault="00D62DA6" w:rsidP="00D62DA6">
      <w:pPr>
        <w:spacing w:after="0" w:line="240" w:lineRule="auto"/>
        <w:jc w:val="both"/>
        <w:rPr>
          <w:rFonts w:ascii="Arial" w:hAnsi="Arial"/>
          <w:b/>
          <w:bCs/>
          <w:color w:val="E36C09"/>
          <w:sz w:val="18"/>
          <w:szCs w:val="18"/>
        </w:rPr>
      </w:pPr>
    </w:p>
    <w:p w14:paraId="6961A5D5" w14:textId="6E6BFB23"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5. EL FUERTE – </w:t>
      </w:r>
      <w:r w:rsidR="00D467FB">
        <w:rPr>
          <w:rFonts w:ascii="Arial" w:hAnsi="Arial"/>
          <w:b/>
          <w:bCs/>
          <w:color w:val="E36C09"/>
          <w:sz w:val="18"/>
          <w:szCs w:val="18"/>
        </w:rPr>
        <w:t>MAZATLAN</w:t>
      </w:r>
    </w:p>
    <w:p w14:paraId="19EF1E11" w14:textId="77777777" w:rsidR="00D467FB" w:rsidRPr="00D467FB" w:rsidRDefault="000275DB" w:rsidP="00D467FB">
      <w:pPr>
        <w:spacing w:after="0" w:line="240" w:lineRule="auto"/>
        <w:ind w:left="-5" w:hanging="10"/>
        <w:jc w:val="both"/>
        <w:rPr>
          <w:rFonts w:ascii="Arial" w:hAnsi="Arial"/>
          <w:sz w:val="18"/>
          <w:szCs w:val="18"/>
        </w:rPr>
      </w:pPr>
      <w:r>
        <w:rPr>
          <w:rFonts w:ascii="Arial" w:hAnsi="Arial"/>
          <w:b/>
          <w:bCs/>
          <w:i/>
          <w:iCs/>
          <w:sz w:val="18"/>
          <w:szCs w:val="18"/>
          <w:u w:val="single"/>
        </w:rPr>
        <w:t>Desayuno</w:t>
      </w:r>
      <w:r w:rsidR="00C0062F" w:rsidRPr="00C0062F">
        <w:rPr>
          <w:rFonts w:ascii="Arial" w:hAnsi="Arial"/>
          <w:sz w:val="18"/>
          <w:szCs w:val="18"/>
        </w:rPr>
        <w:t>.</w:t>
      </w:r>
      <w:r w:rsidR="00D467FB">
        <w:rPr>
          <w:rFonts w:ascii="Arial" w:hAnsi="Arial"/>
          <w:sz w:val="18"/>
          <w:szCs w:val="18"/>
        </w:rPr>
        <w:t xml:space="preserve"> </w:t>
      </w:r>
      <w:r w:rsidR="00D467FB" w:rsidRPr="00D467FB">
        <w:rPr>
          <w:rFonts w:ascii="Arial" w:hAnsi="Arial"/>
          <w:sz w:val="18"/>
          <w:szCs w:val="18"/>
        </w:rPr>
        <w:t>Traslado a la estación de autobús para traslado a las playas de Mazatlán. Hospedaje.</w:t>
      </w:r>
    </w:p>
    <w:p w14:paraId="05614487" w14:textId="194EBD9D" w:rsidR="00D467FB" w:rsidRPr="00D467FB" w:rsidRDefault="00D467FB" w:rsidP="00D467FB">
      <w:pPr>
        <w:spacing w:after="0" w:line="240" w:lineRule="auto"/>
        <w:ind w:left="-5" w:hanging="10"/>
        <w:jc w:val="both"/>
        <w:rPr>
          <w:rFonts w:ascii="Arial" w:eastAsia="Times New Roman" w:hAnsi="Arial" w:cs="Arial"/>
          <w:b/>
          <w:i/>
          <w:color w:val="000000" w:themeColor="text1"/>
          <w:sz w:val="18"/>
          <w:szCs w:val="18"/>
          <w:lang w:val="es-ES_tradnl" w:eastAsia="es-ES"/>
        </w:rPr>
      </w:pPr>
      <w:r w:rsidRPr="00D467FB">
        <w:rPr>
          <w:rFonts w:ascii="Arial" w:eastAsia="Times New Roman" w:hAnsi="Arial" w:cs="Arial"/>
          <w:b/>
          <w:i/>
          <w:color w:val="000000" w:themeColor="text1"/>
          <w:sz w:val="18"/>
          <w:szCs w:val="18"/>
          <w:lang w:val="es-ES_tradnl" w:eastAsia="es-ES"/>
        </w:rPr>
        <w:t>*Opción a servicio de traslado privado con suplemento de $ 3,1</w:t>
      </w:r>
      <w:r w:rsidR="00406772">
        <w:rPr>
          <w:rFonts w:ascii="Arial" w:eastAsia="Times New Roman" w:hAnsi="Arial" w:cs="Arial"/>
          <w:b/>
          <w:i/>
          <w:color w:val="000000" w:themeColor="text1"/>
          <w:sz w:val="18"/>
          <w:szCs w:val="18"/>
          <w:lang w:val="es-ES_tradnl" w:eastAsia="es-ES"/>
        </w:rPr>
        <w:t>9</w:t>
      </w:r>
      <w:r w:rsidRPr="00D467FB">
        <w:rPr>
          <w:rFonts w:ascii="Arial" w:eastAsia="Times New Roman" w:hAnsi="Arial" w:cs="Arial"/>
          <w:b/>
          <w:i/>
          <w:color w:val="000000" w:themeColor="text1"/>
          <w:sz w:val="18"/>
          <w:szCs w:val="18"/>
          <w:lang w:val="es-ES_tradnl" w:eastAsia="es-ES"/>
        </w:rPr>
        <w:t xml:space="preserve">5 </w:t>
      </w:r>
      <w:proofErr w:type="spellStart"/>
      <w:r w:rsidRPr="00D467FB">
        <w:rPr>
          <w:rFonts w:ascii="Arial" w:eastAsia="Times New Roman" w:hAnsi="Arial" w:cs="Arial"/>
          <w:b/>
          <w:i/>
          <w:color w:val="000000" w:themeColor="text1"/>
          <w:sz w:val="18"/>
          <w:szCs w:val="18"/>
          <w:lang w:val="es-ES_tradnl" w:eastAsia="es-ES"/>
        </w:rPr>
        <w:t>mxn</w:t>
      </w:r>
      <w:proofErr w:type="spellEnd"/>
      <w:r w:rsidRPr="00D467FB">
        <w:rPr>
          <w:rFonts w:ascii="Arial" w:eastAsia="Times New Roman" w:hAnsi="Arial" w:cs="Arial"/>
          <w:b/>
          <w:i/>
          <w:color w:val="000000" w:themeColor="text1"/>
          <w:sz w:val="18"/>
          <w:szCs w:val="18"/>
          <w:lang w:val="es-ES_tradnl" w:eastAsia="es-ES"/>
        </w:rPr>
        <w:t xml:space="preserve"> por persona mínimo 3 </w:t>
      </w:r>
      <w:proofErr w:type="spellStart"/>
      <w:r w:rsidRPr="00D467FB">
        <w:rPr>
          <w:rFonts w:ascii="Arial" w:eastAsia="Times New Roman" w:hAnsi="Arial" w:cs="Arial"/>
          <w:b/>
          <w:i/>
          <w:color w:val="000000" w:themeColor="text1"/>
          <w:sz w:val="18"/>
          <w:szCs w:val="18"/>
          <w:lang w:val="es-ES_tradnl" w:eastAsia="es-ES"/>
        </w:rPr>
        <w:t>pax</w:t>
      </w:r>
      <w:proofErr w:type="spellEnd"/>
      <w:r w:rsidRPr="00D467FB">
        <w:rPr>
          <w:rFonts w:ascii="Arial" w:eastAsia="Times New Roman" w:hAnsi="Arial" w:cs="Arial"/>
          <w:b/>
          <w:i/>
          <w:color w:val="000000" w:themeColor="text1"/>
          <w:sz w:val="18"/>
          <w:szCs w:val="18"/>
          <w:lang w:val="es-ES_tradnl" w:eastAsia="es-ES"/>
        </w:rPr>
        <w:t xml:space="preserve"> </w:t>
      </w:r>
    </w:p>
    <w:p w14:paraId="6E57B5FF" w14:textId="7F8E940E" w:rsidR="00D467FB" w:rsidRDefault="00D467FB" w:rsidP="00D467FB">
      <w:pPr>
        <w:spacing w:after="0" w:line="240" w:lineRule="auto"/>
        <w:jc w:val="both"/>
        <w:rPr>
          <w:rFonts w:ascii="Arial" w:hAnsi="Arial"/>
          <w:sz w:val="18"/>
          <w:szCs w:val="18"/>
        </w:rPr>
      </w:pPr>
    </w:p>
    <w:p w14:paraId="6ED4AB53" w14:textId="150023F5" w:rsidR="00D467FB" w:rsidRDefault="00D467FB" w:rsidP="00D467FB">
      <w:pPr>
        <w:spacing w:after="0" w:line="240" w:lineRule="auto"/>
        <w:jc w:val="both"/>
        <w:rPr>
          <w:rFonts w:ascii="Arial" w:hAnsi="Arial"/>
          <w:b/>
          <w:bCs/>
          <w:color w:val="E36C09"/>
          <w:sz w:val="18"/>
          <w:szCs w:val="18"/>
        </w:rPr>
      </w:pPr>
      <w:r>
        <w:rPr>
          <w:rFonts w:ascii="Arial" w:hAnsi="Arial"/>
          <w:b/>
          <w:bCs/>
          <w:color w:val="E36C09"/>
          <w:sz w:val="18"/>
          <w:szCs w:val="18"/>
        </w:rPr>
        <w:t xml:space="preserve">Día 6. MAZATLAN </w:t>
      </w:r>
    </w:p>
    <w:p w14:paraId="10DB5F75" w14:textId="5F947BFC" w:rsidR="00D62DA6" w:rsidRDefault="00D467FB" w:rsidP="00D62DA6">
      <w:pPr>
        <w:spacing w:after="0" w:line="240" w:lineRule="auto"/>
        <w:jc w:val="both"/>
        <w:rPr>
          <w:rFonts w:ascii="Arial" w:hAnsi="Arial"/>
          <w:sz w:val="18"/>
          <w:szCs w:val="18"/>
        </w:rPr>
      </w:pPr>
      <w:r w:rsidRPr="00C0062F">
        <w:rPr>
          <w:rFonts w:ascii="Arial" w:hAnsi="Arial"/>
          <w:b/>
          <w:bCs/>
          <w:i/>
          <w:iCs/>
          <w:sz w:val="18"/>
          <w:szCs w:val="18"/>
          <w:u w:val="single"/>
        </w:rPr>
        <w:t>Desayuno</w:t>
      </w:r>
      <w:r>
        <w:rPr>
          <w:rFonts w:ascii="Arial" w:hAnsi="Arial"/>
          <w:b/>
          <w:bCs/>
          <w:i/>
          <w:iCs/>
          <w:sz w:val="18"/>
          <w:szCs w:val="18"/>
          <w:u w:val="single"/>
        </w:rPr>
        <w:t>.</w:t>
      </w:r>
      <w:r w:rsidR="00C0062F" w:rsidRPr="00C0062F">
        <w:rPr>
          <w:rFonts w:ascii="Arial" w:hAnsi="Arial"/>
          <w:sz w:val="18"/>
          <w:szCs w:val="18"/>
        </w:rPr>
        <w:t xml:space="preserve"> </w:t>
      </w:r>
      <w:r w:rsidRPr="00D467FB">
        <w:rPr>
          <w:rFonts w:ascii="Arial" w:hAnsi="Arial"/>
          <w:sz w:val="18"/>
          <w:szCs w:val="18"/>
        </w:rPr>
        <w:t>Paseo a la isla de la piedra</w:t>
      </w:r>
      <w:r w:rsidR="00C0062F" w:rsidRPr="00C0062F">
        <w:rPr>
          <w:rFonts w:ascii="Arial" w:hAnsi="Arial"/>
          <w:sz w:val="18"/>
          <w:szCs w:val="18"/>
        </w:rPr>
        <w:t>.</w:t>
      </w:r>
      <w:r w:rsidR="00C0062F">
        <w:rPr>
          <w:rFonts w:ascii="Arial" w:hAnsi="Arial"/>
          <w:sz w:val="18"/>
          <w:szCs w:val="18"/>
        </w:rPr>
        <w:t xml:space="preserve"> Alojamiento.</w:t>
      </w:r>
    </w:p>
    <w:p w14:paraId="796675DA" w14:textId="77777777" w:rsidR="00C0062F" w:rsidRDefault="00C0062F" w:rsidP="00D62DA6">
      <w:pPr>
        <w:spacing w:after="0" w:line="240" w:lineRule="auto"/>
        <w:jc w:val="both"/>
        <w:rPr>
          <w:rFonts w:ascii="Arial" w:hAnsi="Arial"/>
          <w:b/>
          <w:bCs/>
          <w:color w:val="E36C09"/>
          <w:sz w:val="18"/>
          <w:szCs w:val="18"/>
        </w:rPr>
      </w:pPr>
    </w:p>
    <w:p w14:paraId="4AE9BB75" w14:textId="601278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w:t>
      </w:r>
      <w:r w:rsidR="00D467FB">
        <w:rPr>
          <w:rFonts w:ascii="Arial" w:hAnsi="Arial"/>
          <w:b/>
          <w:bCs/>
          <w:color w:val="E36C09"/>
          <w:sz w:val="18"/>
          <w:szCs w:val="18"/>
        </w:rPr>
        <w:t>7</w:t>
      </w:r>
      <w:r>
        <w:rPr>
          <w:rFonts w:ascii="Arial" w:hAnsi="Arial"/>
          <w:b/>
          <w:bCs/>
          <w:color w:val="E36C09"/>
          <w:sz w:val="18"/>
          <w:szCs w:val="18"/>
        </w:rPr>
        <w:t xml:space="preserve">. </w:t>
      </w:r>
      <w:r w:rsidR="00D467FB">
        <w:rPr>
          <w:rFonts w:ascii="Arial" w:hAnsi="Arial"/>
          <w:b/>
          <w:bCs/>
          <w:color w:val="E36C09"/>
          <w:sz w:val="18"/>
          <w:szCs w:val="18"/>
        </w:rPr>
        <w:t>MAZATLAN</w:t>
      </w:r>
    </w:p>
    <w:p w14:paraId="7458DA64" w14:textId="54879930" w:rsidR="008F4200" w:rsidRPr="00D467FB" w:rsidRDefault="00D467FB" w:rsidP="00D467FB">
      <w:pPr>
        <w:spacing w:after="0" w:line="240" w:lineRule="auto"/>
        <w:rPr>
          <w:rFonts w:ascii="Arial" w:hAnsi="Arial"/>
          <w:sz w:val="18"/>
          <w:szCs w:val="18"/>
        </w:rPr>
      </w:pPr>
      <w:r w:rsidRPr="00D467FB">
        <w:rPr>
          <w:rFonts w:ascii="Arial" w:hAnsi="Arial"/>
          <w:sz w:val="18"/>
          <w:szCs w:val="18"/>
        </w:rPr>
        <w:t xml:space="preserve">Día libre para disfrutar del malecón, centro histórico, y el bello atardecer. </w:t>
      </w:r>
      <w:r>
        <w:rPr>
          <w:rFonts w:ascii="Arial" w:hAnsi="Arial"/>
          <w:sz w:val="18"/>
          <w:szCs w:val="18"/>
        </w:rPr>
        <w:t>Alojamiento.</w:t>
      </w:r>
      <w:r w:rsidR="00D62DA6" w:rsidRPr="00C0062F">
        <w:rPr>
          <w:rFonts w:ascii="Arial" w:hAnsi="Arial"/>
          <w:sz w:val="18"/>
          <w:szCs w:val="18"/>
        </w:rPr>
        <w:br/>
      </w:r>
    </w:p>
    <w:p w14:paraId="7FB50F11" w14:textId="77777777" w:rsidR="00D467FB" w:rsidRDefault="00D467FB" w:rsidP="000275DB">
      <w:pPr>
        <w:spacing w:after="0" w:line="240" w:lineRule="auto"/>
        <w:jc w:val="both"/>
        <w:rPr>
          <w:rFonts w:ascii="Arial" w:hAnsi="Arial"/>
          <w:b/>
          <w:bCs/>
          <w:color w:val="E36C09"/>
          <w:sz w:val="18"/>
          <w:szCs w:val="18"/>
        </w:rPr>
      </w:pPr>
    </w:p>
    <w:p w14:paraId="4522096B" w14:textId="77777777" w:rsidR="00D467FB" w:rsidRDefault="00D467FB" w:rsidP="000275DB">
      <w:pPr>
        <w:spacing w:after="0" w:line="240" w:lineRule="auto"/>
        <w:jc w:val="both"/>
        <w:rPr>
          <w:rFonts w:ascii="Arial" w:hAnsi="Arial"/>
          <w:b/>
          <w:bCs/>
          <w:color w:val="E36C09"/>
          <w:sz w:val="18"/>
          <w:szCs w:val="18"/>
        </w:rPr>
      </w:pPr>
    </w:p>
    <w:p w14:paraId="1670CB25" w14:textId="1C856936" w:rsidR="00D467FB" w:rsidRDefault="000275DB" w:rsidP="000275DB">
      <w:pPr>
        <w:spacing w:after="0" w:line="240" w:lineRule="auto"/>
        <w:jc w:val="both"/>
        <w:rPr>
          <w:rFonts w:ascii="Arial" w:hAnsi="Arial"/>
          <w:b/>
          <w:bCs/>
          <w:color w:val="E36C09"/>
          <w:sz w:val="18"/>
          <w:szCs w:val="18"/>
        </w:rPr>
      </w:pPr>
      <w:r w:rsidRPr="000275DB">
        <w:rPr>
          <w:rFonts w:ascii="Arial" w:hAnsi="Arial"/>
          <w:b/>
          <w:bCs/>
          <w:color w:val="E36C09"/>
          <w:sz w:val="18"/>
          <w:szCs w:val="18"/>
        </w:rPr>
        <w:t>DIA 0</w:t>
      </w:r>
      <w:r w:rsidR="00D467FB">
        <w:rPr>
          <w:rFonts w:ascii="Arial" w:hAnsi="Arial"/>
          <w:b/>
          <w:bCs/>
          <w:color w:val="E36C09"/>
          <w:sz w:val="18"/>
          <w:szCs w:val="18"/>
        </w:rPr>
        <w:t>8</w:t>
      </w:r>
      <w:r w:rsidR="00C0062F">
        <w:rPr>
          <w:rFonts w:ascii="Arial" w:hAnsi="Arial"/>
          <w:b/>
          <w:bCs/>
          <w:color w:val="E36C09"/>
          <w:sz w:val="18"/>
          <w:szCs w:val="18"/>
        </w:rPr>
        <w:t xml:space="preserve"> </w:t>
      </w:r>
      <w:r w:rsidR="00D467FB">
        <w:rPr>
          <w:rFonts w:ascii="Arial" w:hAnsi="Arial"/>
          <w:b/>
          <w:bCs/>
          <w:color w:val="E36C09"/>
          <w:sz w:val="18"/>
          <w:szCs w:val="18"/>
        </w:rPr>
        <w:t>MAZATLAN</w:t>
      </w:r>
    </w:p>
    <w:p w14:paraId="6E675AF0" w14:textId="04988227" w:rsidR="000275DB" w:rsidRDefault="000275DB" w:rsidP="00D467FB">
      <w:pPr>
        <w:spacing w:after="0" w:line="240" w:lineRule="auto"/>
        <w:jc w:val="both"/>
        <w:rPr>
          <w:rFonts w:ascii="Arial" w:hAnsi="Arial" w:cs="Arial"/>
          <w:color w:val="000000"/>
          <w:sz w:val="18"/>
          <w:szCs w:val="18"/>
        </w:rPr>
      </w:pPr>
      <w:r>
        <w:rPr>
          <w:rFonts w:ascii="Arial" w:hAnsi="Arial"/>
          <w:b/>
          <w:bCs/>
          <w:i/>
          <w:iCs/>
          <w:sz w:val="18"/>
          <w:szCs w:val="18"/>
          <w:u w:val="single"/>
        </w:rPr>
        <w:t>Desayuno</w:t>
      </w:r>
      <w:r>
        <w:rPr>
          <w:rFonts w:ascii="Arial" w:hAnsi="Arial"/>
          <w:sz w:val="18"/>
          <w:szCs w:val="18"/>
        </w:rPr>
        <w:t xml:space="preserve">. </w:t>
      </w:r>
      <w:r>
        <w:rPr>
          <w:rFonts w:ascii="Arial" w:hAnsi="Arial" w:cs="Arial"/>
          <w:color w:val="000000"/>
          <w:sz w:val="18"/>
          <w:szCs w:val="18"/>
        </w:rPr>
        <w:t>A la hora prevista, traslado al aeropuerto</w:t>
      </w:r>
      <w:r w:rsidR="00271F96">
        <w:rPr>
          <w:rFonts w:ascii="Arial" w:hAnsi="Arial" w:cs="Arial"/>
          <w:color w:val="000000"/>
          <w:sz w:val="18"/>
          <w:szCs w:val="18"/>
        </w:rPr>
        <w:t xml:space="preserve"> de</w:t>
      </w:r>
      <w:r w:rsidR="00D467FB">
        <w:rPr>
          <w:rFonts w:ascii="Arial" w:hAnsi="Arial" w:cs="Arial"/>
          <w:color w:val="000000"/>
          <w:sz w:val="18"/>
          <w:szCs w:val="18"/>
        </w:rPr>
        <w:t xml:space="preserve"> Mazatlán.</w:t>
      </w:r>
    </w:p>
    <w:p w14:paraId="639DD837" w14:textId="77777777" w:rsidR="00D467FB" w:rsidRDefault="00D467FB" w:rsidP="00D467FB">
      <w:pPr>
        <w:spacing w:after="0" w:line="240" w:lineRule="auto"/>
        <w:jc w:val="both"/>
        <w:rPr>
          <w:rFonts w:ascii="Arial" w:eastAsia="Arial" w:hAnsi="Arial" w:cs="Arial"/>
          <w:b/>
          <w:color w:val="E36C09"/>
          <w:sz w:val="18"/>
          <w:szCs w:val="18"/>
          <w:lang w:val="es-MX"/>
        </w:rPr>
      </w:pPr>
    </w:p>
    <w:p w14:paraId="316E688B" w14:textId="77777777" w:rsidR="00D467FB" w:rsidRDefault="00D467FB" w:rsidP="00D62DA6">
      <w:pPr>
        <w:spacing w:after="0" w:line="240" w:lineRule="auto"/>
        <w:jc w:val="right"/>
        <w:rPr>
          <w:rFonts w:ascii="Arial" w:eastAsia="Arial" w:hAnsi="Arial" w:cs="Arial"/>
          <w:b/>
          <w:color w:val="E36C09"/>
          <w:sz w:val="18"/>
          <w:szCs w:val="18"/>
          <w:lang w:val="es-MX"/>
        </w:rPr>
      </w:pPr>
    </w:p>
    <w:p w14:paraId="0E18953D" w14:textId="366DE81D"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11E4DB8C" w14:textId="77777777" w:rsidR="00992A52" w:rsidRDefault="00992A52">
      <w:pPr>
        <w:spacing w:after="0" w:line="240" w:lineRule="auto"/>
        <w:jc w:val="both"/>
        <w:rPr>
          <w:rFonts w:ascii="Arial" w:eastAsia="Times New Roman" w:hAnsi="Arial" w:cs="Arial"/>
          <w:i/>
          <w:color w:val="666666"/>
          <w:sz w:val="16"/>
          <w:szCs w:val="18"/>
          <w:lang w:val="es-ES_tradnl" w:eastAsia="es-ES"/>
        </w:rPr>
      </w:pPr>
    </w:p>
    <w:p w14:paraId="13C737CB" w14:textId="77777777" w:rsidR="00B2188D" w:rsidRPr="008F4200" w:rsidRDefault="001744B0">
      <w:p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Notas importantes:</w:t>
      </w:r>
    </w:p>
    <w:p w14:paraId="5CB4277C"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 xml:space="preserve">Horarios: Chihuahua maneja tiempo región del centro &amp; Sinaloa maneja: tiempo región pacífico. </w:t>
      </w:r>
    </w:p>
    <w:p w14:paraId="065B977E"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El orden de las excursiones podría variar, pero siempre se proporcionará los servicios contratados.</w:t>
      </w:r>
    </w:p>
    <w:p w14:paraId="6AECBA9A"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4DCC714B" w14:textId="77777777" w:rsidR="00992A52" w:rsidRDefault="00992A52">
      <w:pPr>
        <w:spacing w:after="0" w:line="240" w:lineRule="auto"/>
        <w:rPr>
          <w:rFonts w:ascii="Arial" w:eastAsia="Times New Roman" w:hAnsi="Arial" w:cs="Arial"/>
          <w:b/>
          <w:color w:val="E36C0A" w:themeColor="accent6" w:themeShade="BF"/>
          <w:sz w:val="18"/>
          <w:szCs w:val="18"/>
          <w:u w:val="single"/>
          <w:lang w:eastAsia="es-ES"/>
        </w:rPr>
      </w:pPr>
    </w:p>
    <w:p w14:paraId="37231B52"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58DBE0CB"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154" w:type="pct"/>
        <w:jc w:val="center"/>
        <w:shd w:val="clear" w:color="auto" w:fill="FDE4D0"/>
        <w:tblLayout w:type="fixed"/>
        <w:tblLook w:val="04A0" w:firstRow="1" w:lastRow="0" w:firstColumn="1" w:lastColumn="0" w:noHBand="0" w:noVBand="1"/>
      </w:tblPr>
      <w:tblGrid>
        <w:gridCol w:w="2117"/>
        <w:gridCol w:w="3978"/>
        <w:gridCol w:w="1985"/>
      </w:tblGrid>
      <w:tr w:rsidR="00E52551" w:rsidRPr="00DB4304" w14:paraId="3D9BF152" w14:textId="77777777" w:rsidTr="00EE7DA7">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064BBAF2"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978" w:type="dxa"/>
            <w:shd w:val="clear" w:color="auto" w:fill="E36C0A" w:themeFill="accent6" w:themeFillShade="BF"/>
            <w:vAlign w:val="center"/>
          </w:tcPr>
          <w:p w14:paraId="224F784F" w14:textId="1038F0D6" w:rsidR="00E52551" w:rsidRPr="00DB4304" w:rsidRDefault="00EE7DA7"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5" w:type="dxa"/>
            <w:shd w:val="clear" w:color="auto" w:fill="E36C0A" w:themeFill="accent6" w:themeFillShade="BF"/>
            <w:vAlign w:val="center"/>
          </w:tcPr>
          <w:p w14:paraId="5DC7307C" w14:textId="6D655806" w:rsidR="00E52551" w:rsidRPr="0065651F" w:rsidRDefault="00EE7DA7"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EE7DA7" w14:paraId="2790B631" w14:textId="77777777" w:rsidTr="00EE7DA7">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859C53" w14:textId="77777777" w:rsidR="00EE7DA7" w:rsidRDefault="00EE7DA7"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978" w:type="dxa"/>
            <w:shd w:val="clear" w:color="auto" w:fill="FFFFFF" w:themeFill="background1"/>
            <w:vAlign w:val="center"/>
          </w:tcPr>
          <w:p w14:paraId="7D576D56" w14:textId="77777777" w:rsidR="00EE7DA7" w:rsidRDefault="00EE7DA7" w:rsidP="00EE7DA7">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María Bonita o similar</w:t>
            </w:r>
          </w:p>
          <w:p w14:paraId="54C7FFEA" w14:textId="1E0A6AC4" w:rsidR="00EE7DA7" w:rsidRPr="0070272E" w:rsidRDefault="00EE7DA7" w:rsidP="00EE7DA7">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rPr>
              <w:t>Highland o similar</w:t>
            </w:r>
          </w:p>
        </w:tc>
        <w:tc>
          <w:tcPr>
            <w:tcW w:w="1985" w:type="dxa"/>
            <w:vMerge w:val="restart"/>
            <w:shd w:val="clear" w:color="auto" w:fill="FFFFFF" w:themeFill="background1"/>
            <w:vAlign w:val="center"/>
          </w:tcPr>
          <w:p w14:paraId="11EC0BE3" w14:textId="492DBBD8" w:rsidR="00EE7DA7" w:rsidRPr="00EE7DA7" w:rsidRDefault="00EE7DA7" w:rsidP="00EE7DA7">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EE7DA7">
              <w:rPr>
                <w:rFonts w:ascii="Arial" w:eastAsia="Arial" w:hAnsi="Arial" w:cs="Arial"/>
                <w:color w:val="262626"/>
                <w:sz w:val="18"/>
                <w:szCs w:val="18"/>
              </w:rPr>
              <w:t>Turista Superior</w:t>
            </w:r>
          </w:p>
        </w:tc>
      </w:tr>
      <w:tr w:rsidR="00EE7DA7" w14:paraId="67C41AF1" w14:textId="77777777" w:rsidTr="00EE7DA7">
        <w:trPr>
          <w:trHeight w:val="24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75AA4E83" w14:textId="77777777" w:rsidR="00EE7DA7" w:rsidRDefault="00EE7DA7"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978" w:type="dxa"/>
            <w:shd w:val="clear" w:color="auto" w:fill="FDE9D9" w:themeFill="accent6" w:themeFillTint="33"/>
            <w:vAlign w:val="center"/>
          </w:tcPr>
          <w:p w14:paraId="2192FA31" w14:textId="77777777"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1985" w:type="dxa"/>
            <w:vMerge/>
            <w:shd w:val="clear" w:color="auto" w:fill="FDE9D9" w:themeFill="accent6" w:themeFillTint="33"/>
            <w:vAlign w:val="center"/>
          </w:tcPr>
          <w:p w14:paraId="536F16A2" w14:textId="4BE277DE"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
        </w:tc>
      </w:tr>
      <w:tr w:rsidR="00EE7DA7" w14:paraId="3B0083E7" w14:textId="77777777" w:rsidTr="00EE7DA7">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694A8470" w14:textId="77777777" w:rsidR="00EE7DA7" w:rsidRDefault="00EE7DA7"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Divisadero/Barrancas</w:t>
            </w:r>
          </w:p>
        </w:tc>
        <w:tc>
          <w:tcPr>
            <w:tcW w:w="3978" w:type="dxa"/>
            <w:shd w:val="clear" w:color="auto" w:fill="FFFFFF" w:themeFill="background1"/>
            <w:vAlign w:val="center"/>
          </w:tcPr>
          <w:p w14:paraId="6AC7A450" w14:textId="1B48E8A2"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Barrancas del Cobre o similar</w:t>
            </w:r>
          </w:p>
        </w:tc>
        <w:tc>
          <w:tcPr>
            <w:tcW w:w="1985" w:type="dxa"/>
            <w:vMerge/>
            <w:shd w:val="clear" w:color="auto" w:fill="FFFFFF" w:themeFill="background1"/>
            <w:vAlign w:val="center"/>
          </w:tcPr>
          <w:p w14:paraId="07F772EC" w14:textId="6BCC734B"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p>
        </w:tc>
      </w:tr>
      <w:tr w:rsidR="00EE7DA7" w14:paraId="0FED3697" w14:textId="77777777" w:rsidTr="00EE7DA7">
        <w:trPr>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1DD1094A" w14:textId="77777777" w:rsidR="00EE7DA7" w:rsidRDefault="00EE7DA7"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978" w:type="dxa"/>
            <w:shd w:val="clear" w:color="auto" w:fill="FDE9D9" w:themeFill="accent6" w:themeFillTint="33"/>
            <w:vAlign w:val="center"/>
          </w:tcPr>
          <w:p w14:paraId="775E2396" w14:textId="10A364E0" w:rsidR="00EE7DA7" w:rsidRPr="00B558F3" w:rsidRDefault="00406772"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Torres del Fuerte </w:t>
            </w:r>
            <w:r w:rsidR="00EE7DA7">
              <w:rPr>
                <w:rFonts w:ascii="Arial" w:eastAsia="Arial" w:hAnsi="Arial" w:cs="Arial"/>
                <w:sz w:val="18"/>
                <w:szCs w:val="18"/>
              </w:rPr>
              <w:t>o similar</w:t>
            </w:r>
          </w:p>
        </w:tc>
        <w:tc>
          <w:tcPr>
            <w:tcW w:w="1985" w:type="dxa"/>
            <w:vMerge/>
            <w:shd w:val="clear" w:color="auto" w:fill="FDE9D9" w:themeFill="accent6" w:themeFillTint="33"/>
            <w:vAlign w:val="center"/>
          </w:tcPr>
          <w:p w14:paraId="71882B2C" w14:textId="286CD6F7"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E7DA7" w14:paraId="468E0C8F" w14:textId="77777777" w:rsidTr="00EE7DA7">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vAlign w:val="center"/>
          </w:tcPr>
          <w:p w14:paraId="1A53FF39" w14:textId="1C50EDE0" w:rsidR="00EE7DA7" w:rsidRDefault="00406772"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Mazatlán</w:t>
            </w:r>
          </w:p>
        </w:tc>
        <w:tc>
          <w:tcPr>
            <w:tcW w:w="3978" w:type="dxa"/>
            <w:shd w:val="clear" w:color="auto" w:fill="auto"/>
            <w:vAlign w:val="center"/>
          </w:tcPr>
          <w:p w14:paraId="0960B7CF" w14:textId="75072DC0" w:rsidR="00EE7DA7" w:rsidRPr="00B558F3" w:rsidRDefault="00406772"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Wyndham Garden o similar</w:t>
            </w:r>
          </w:p>
        </w:tc>
        <w:tc>
          <w:tcPr>
            <w:tcW w:w="1985" w:type="dxa"/>
            <w:vMerge/>
            <w:shd w:val="clear" w:color="auto" w:fill="auto"/>
            <w:vAlign w:val="center"/>
          </w:tcPr>
          <w:p w14:paraId="5E784222" w14:textId="68A33ADB"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bl>
    <w:p w14:paraId="5284AD9A" w14:textId="77777777" w:rsidR="00B2188D" w:rsidRDefault="00B2188D">
      <w:pPr>
        <w:widowControl w:val="0"/>
        <w:spacing w:after="0" w:line="240" w:lineRule="auto"/>
        <w:rPr>
          <w:rFonts w:ascii="Arial" w:eastAsia="Calibri" w:hAnsi="Arial" w:cs="Arial"/>
          <w:b/>
          <w:bCs/>
          <w:sz w:val="18"/>
          <w:szCs w:val="18"/>
          <w:lang w:val="en-US"/>
        </w:rPr>
      </w:pPr>
    </w:p>
    <w:p w14:paraId="4704DD1D" w14:textId="77777777" w:rsidR="00B2188D" w:rsidRPr="008F4200" w:rsidRDefault="001744B0">
      <w:pPr>
        <w:widowControl w:val="0"/>
        <w:spacing w:after="0" w:line="240" w:lineRule="auto"/>
        <w:rPr>
          <w:sz w:val="18"/>
          <w:szCs w:val="18"/>
        </w:rPr>
      </w:pPr>
      <w:r w:rsidRPr="008F4200">
        <w:rPr>
          <w:rFonts w:ascii="Arial" w:eastAsia="Calibri" w:hAnsi="Arial" w:cs="Arial"/>
          <w:b/>
          <w:bCs/>
          <w:color w:val="666666"/>
          <w:sz w:val="18"/>
          <w:szCs w:val="18"/>
          <w:lang w:val="es-MX"/>
        </w:rPr>
        <w:t>Notas:</w:t>
      </w:r>
    </w:p>
    <w:p w14:paraId="20A37828" w14:textId="77777777" w:rsidR="00B2188D" w:rsidRPr="008F4200" w:rsidRDefault="001744B0">
      <w:pPr>
        <w:widowControl w:val="0"/>
        <w:spacing w:after="0" w:line="240" w:lineRule="auto"/>
        <w:rPr>
          <w:sz w:val="18"/>
          <w:szCs w:val="18"/>
        </w:rPr>
      </w:pPr>
      <w:r w:rsidRPr="008F4200">
        <w:rPr>
          <w:rFonts w:ascii="Arial" w:eastAsia="Calibri" w:hAnsi="Arial" w:cs="Arial"/>
          <w:b/>
          <w:bCs/>
          <w:iCs/>
          <w:color w:val="666666"/>
          <w:sz w:val="18"/>
          <w:szCs w:val="18"/>
          <w:lang w:val="es-MX" w:eastAsia="es-ES"/>
        </w:rPr>
        <w:t xml:space="preserve">- </w:t>
      </w:r>
      <w:bookmarkStart w:id="1" w:name="_Hlk149925080"/>
      <w:r w:rsidRPr="008F4200">
        <w:rPr>
          <w:rFonts w:ascii="Arial" w:eastAsia="Times New Roman" w:hAnsi="Arial" w:cs="Arial"/>
          <w:bCs/>
          <w:iCs/>
          <w:color w:val="666666"/>
          <w:sz w:val="18"/>
          <w:szCs w:val="18"/>
          <w:lang w:val="es-MX" w:eastAsia="es-ES"/>
        </w:rPr>
        <w:t>En caso de no estar disponible alguno de los hoteles antes mencionados se confirmará uno de misma categoría.</w:t>
      </w:r>
    </w:p>
    <w:p w14:paraId="3A45491C" w14:textId="77777777" w:rsidR="00B2188D" w:rsidRPr="008F4200" w:rsidRDefault="001744B0">
      <w:pPr>
        <w:pStyle w:val="Prrafodelista"/>
        <w:widowControl w:val="0"/>
        <w:spacing w:after="0" w:line="240" w:lineRule="auto"/>
        <w:ind w:left="0"/>
        <w:jc w:val="both"/>
        <w:rPr>
          <w:sz w:val="18"/>
          <w:szCs w:val="18"/>
        </w:rPr>
      </w:pPr>
      <w:r w:rsidRPr="008F4200">
        <w:rPr>
          <w:rFonts w:ascii="Arial" w:eastAsia="Times New Roman" w:hAnsi="Arial" w:cs="Arial"/>
          <w:bCs/>
          <w:iCs/>
          <w:color w:val="666666"/>
          <w:sz w:val="18"/>
          <w:szCs w:val="18"/>
          <w:lang w:val="es-MX" w:eastAsia="es-ES"/>
        </w:rPr>
        <w:t>- Favor de considerar los siguientes horarios de hotel: Check-in a las 3:00 pm y Check-</w:t>
      </w:r>
      <w:proofErr w:type="spellStart"/>
      <w:r w:rsidRPr="008F4200">
        <w:rPr>
          <w:rFonts w:ascii="Arial" w:eastAsia="Times New Roman" w:hAnsi="Arial" w:cs="Arial"/>
          <w:bCs/>
          <w:iCs/>
          <w:color w:val="666666"/>
          <w:sz w:val="18"/>
          <w:szCs w:val="18"/>
          <w:lang w:val="es-MX" w:eastAsia="es-ES"/>
        </w:rPr>
        <w:t>out</w:t>
      </w:r>
      <w:proofErr w:type="spellEnd"/>
      <w:r w:rsidRPr="008F4200">
        <w:rPr>
          <w:rFonts w:ascii="Arial" w:eastAsia="Times New Roman" w:hAnsi="Arial" w:cs="Arial"/>
          <w:bCs/>
          <w:iCs/>
          <w:color w:val="666666"/>
          <w:sz w:val="18"/>
          <w:szCs w:val="18"/>
          <w:lang w:val="es-MX" w:eastAsia="es-ES"/>
        </w:rPr>
        <w:t xml:space="preserve"> a la 12:00 pm</w:t>
      </w:r>
      <w:bookmarkEnd w:id="1"/>
      <w:r w:rsidRPr="008F4200">
        <w:rPr>
          <w:rFonts w:ascii="Arial" w:eastAsia="Times New Roman" w:hAnsi="Arial" w:cs="Arial"/>
          <w:bCs/>
          <w:iCs/>
          <w:color w:val="666666"/>
          <w:sz w:val="18"/>
          <w:szCs w:val="18"/>
          <w:lang w:val="es-MX" w:eastAsia="es-ES"/>
        </w:rPr>
        <w:t xml:space="preserve">. </w:t>
      </w:r>
    </w:p>
    <w:p w14:paraId="54102BC1" w14:textId="77777777" w:rsidR="00992A52" w:rsidRDefault="00992A52"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0B6B7B36" w14:textId="77777777" w:rsidR="00A514C0"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35626FE7"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8647"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1"/>
        <w:gridCol w:w="1403"/>
        <w:gridCol w:w="1396"/>
        <w:gridCol w:w="1354"/>
        <w:gridCol w:w="1276"/>
        <w:gridCol w:w="1417"/>
      </w:tblGrid>
      <w:tr w:rsidR="00DD0B9F" w:rsidRPr="00D33A49" w14:paraId="7D1F9922" w14:textId="77777777" w:rsidTr="00231814">
        <w:trPr>
          <w:cnfStyle w:val="100000000000" w:firstRow="1" w:lastRow="0" w:firstColumn="0" w:lastColumn="0" w:oddVBand="0" w:evenVBand="0" w:oddHBand="0"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E36C0A" w:themeFill="accent6" w:themeFillShade="BF"/>
            <w:vAlign w:val="center"/>
          </w:tcPr>
          <w:p w14:paraId="5E673A1B" w14:textId="77777777"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03" w:type="dxa"/>
            <w:shd w:val="clear" w:color="auto" w:fill="E36C0A" w:themeFill="accent6" w:themeFillShade="BF"/>
            <w:vAlign w:val="center"/>
          </w:tcPr>
          <w:p w14:paraId="392D11F3"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28"/>
                <w:szCs w:val="28"/>
                <w:lang w:val="es-AR"/>
              </w:rPr>
            </w:pPr>
            <w:r w:rsidRPr="00ED50B4">
              <w:rPr>
                <w:rFonts w:ascii="Arial" w:eastAsia="Calibri" w:hAnsi="Arial" w:cs="Arial"/>
                <w:color w:val="FFFFFF" w:themeColor="background1"/>
                <w:sz w:val="18"/>
                <w:szCs w:val="18"/>
                <w:lang w:val="es-AR"/>
              </w:rPr>
              <w:t>Sencilla</w:t>
            </w:r>
          </w:p>
        </w:tc>
        <w:tc>
          <w:tcPr>
            <w:tcW w:w="1396" w:type="dxa"/>
            <w:shd w:val="clear" w:color="auto" w:fill="E36C0A" w:themeFill="accent6" w:themeFillShade="BF"/>
            <w:vAlign w:val="center"/>
          </w:tcPr>
          <w:p w14:paraId="11165F96"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Doble</w:t>
            </w:r>
          </w:p>
        </w:tc>
        <w:tc>
          <w:tcPr>
            <w:tcW w:w="1354" w:type="dxa"/>
            <w:shd w:val="clear" w:color="auto" w:fill="E36C0A" w:themeFill="accent6" w:themeFillShade="BF"/>
            <w:vAlign w:val="center"/>
          </w:tcPr>
          <w:p w14:paraId="225DBBD6"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Triple</w:t>
            </w:r>
          </w:p>
        </w:tc>
        <w:tc>
          <w:tcPr>
            <w:tcW w:w="1276" w:type="dxa"/>
            <w:shd w:val="clear" w:color="auto" w:fill="E36C0A" w:themeFill="accent6" w:themeFillShade="BF"/>
            <w:vAlign w:val="center"/>
          </w:tcPr>
          <w:p w14:paraId="00FBB904"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Cuádruple</w:t>
            </w:r>
          </w:p>
        </w:tc>
        <w:tc>
          <w:tcPr>
            <w:tcW w:w="1417" w:type="dxa"/>
            <w:shd w:val="clear" w:color="auto" w:fill="E36C0A" w:themeFill="accent6" w:themeFillShade="BF"/>
            <w:vAlign w:val="center"/>
          </w:tcPr>
          <w:p w14:paraId="53F591BD" w14:textId="77777777" w:rsidR="003C51D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ED50B4">
              <w:rPr>
                <w:rFonts w:ascii="Arial" w:eastAsia="Calibri" w:hAnsi="Arial" w:cs="Arial"/>
                <w:color w:val="FFFFFF" w:themeColor="background1"/>
                <w:sz w:val="18"/>
                <w:szCs w:val="18"/>
                <w:lang w:val="es-AR"/>
              </w:rPr>
              <w:t xml:space="preserve">Menor </w:t>
            </w:r>
          </w:p>
          <w:p w14:paraId="0EE4DDD9"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2 a 11 años</w:t>
            </w:r>
          </w:p>
        </w:tc>
      </w:tr>
      <w:tr w:rsidR="00DD0B9F" w:rsidRPr="00F97125" w14:paraId="68BF0AB9" w14:textId="77777777" w:rsidTr="002318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5D3FC4F0" w14:textId="77777777" w:rsidR="00231814" w:rsidRPr="00231814" w:rsidRDefault="00231814" w:rsidP="00231814">
            <w:pPr>
              <w:pStyle w:val="TableParagraph"/>
              <w:spacing w:before="1"/>
              <w:ind w:left="0"/>
              <w:jc w:val="center"/>
              <w:rPr>
                <w:spacing w:val="-2"/>
                <w:sz w:val="18"/>
              </w:rPr>
            </w:pPr>
            <w:r w:rsidRPr="00231814">
              <w:rPr>
                <w:spacing w:val="-2"/>
                <w:sz w:val="18"/>
              </w:rPr>
              <w:t>12/01/26-23/03/26</w:t>
            </w:r>
          </w:p>
          <w:p w14:paraId="72731249" w14:textId="77777777" w:rsidR="00231814" w:rsidRPr="00231814" w:rsidRDefault="00231814" w:rsidP="00231814">
            <w:pPr>
              <w:pStyle w:val="TableParagraph"/>
              <w:spacing w:before="1"/>
              <w:ind w:left="0"/>
              <w:jc w:val="center"/>
              <w:rPr>
                <w:spacing w:val="-2"/>
                <w:sz w:val="18"/>
              </w:rPr>
            </w:pPr>
            <w:r w:rsidRPr="00231814">
              <w:rPr>
                <w:spacing w:val="-2"/>
                <w:sz w:val="18"/>
              </w:rPr>
              <w:t>29/04/26-30/06/26</w:t>
            </w:r>
          </w:p>
          <w:p w14:paraId="43917853" w14:textId="77777777" w:rsidR="00231814" w:rsidRPr="00231814" w:rsidRDefault="00231814" w:rsidP="00231814">
            <w:pPr>
              <w:pStyle w:val="TableParagraph"/>
              <w:spacing w:before="1"/>
              <w:ind w:left="0"/>
              <w:jc w:val="center"/>
              <w:rPr>
                <w:spacing w:val="-2"/>
                <w:sz w:val="18"/>
              </w:rPr>
            </w:pPr>
            <w:r w:rsidRPr="00231814">
              <w:rPr>
                <w:spacing w:val="-2"/>
                <w:sz w:val="18"/>
              </w:rPr>
              <w:t>01/09/26-10/09/26</w:t>
            </w:r>
          </w:p>
          <w:p w14:paraId="3EC1E118" w14:textId="77777777" w:rsidR="00231814" w:rsidRPr="00231814" w:rsidRDefault="00231814" w:rsidP="00231814">
            <w:pPr>
              <w:pStyle w:val="TableParagraph"/>
              <w:spacing w:before="1"/>
              <w:ind w:left="0"/>
              <w:jc w:val="center"/>
              <w:rPr>
                <w:spacing w:val="-2"/>
                <w:sz w:val="18"/>
              </w:rPr>
            </w:pPr>
            <w:r w:rsidRPr="00231814">
              <w:rPr>
                <w:spacing w:val="-2"/>
                <w:sz w:val="18"/>
              </w:rPr>
              <w:t>19/09/26-25/10/26</w:t>
            </w:r>
          </w:p>
          <w:p w14:paraId="7CD8FE29" w14:textId="77777777" w:rsidR="00231814" w:rsidRDefault="00231814" w:rsidP="00231814">
            <w:pPr>
              <w:pStyle w:val="TableParagraph"/>
              <w:spacing w:before="1"/>
              <w:ind w:left="0"/>
              <w:jc w:val="center"/>
              <w:rPr>
                <w:b w:val="0"/>
                <w:bCs w:val="0"/>
                <w:spacing w:val="-2"/>
                <w:sz w:val="18"/>
              </w:rPr>
            </w:pPr>
            <w:r w:rsidRPr="00231814">
              <w:rPr>
                <w:spacing w:val="-2"/>
                <w:sz w:val="18"/>
              </w:rPr>
              <w:t>07/11/26-15/11/26</w:t>
            </w:r>
          </w:p>
          <w:p w14:paraId="02C88A15" w14:textId="605D7832" w:rsidR="00DD0B9F" w:rsidRPr="00231814" w:rsidRDefault="00231814" w:rsidP="00231814">
            <w:pPr>
              <w:pStyle w:val="TableParagraph"/>
              <w:spacing w:before="1"/>
              <w:ind w:left="0"/>
              <w:jc w:val="center"/>
              <w:rPr>
                <w:spacing w:val="-2"/>
                <w:sz w:val="18"/>
              </w:rPr>
            </w:pPr>
            <w:r w:rsidRPr="00231814">
              <w:rPr>
                <w:spacing w:val="-2"/>
                <w:sz w:val="18"/>
              </w:rPr>
              <w:t>26/11/26-10/12/26</w:t>
            </w:r>
          </w:p>
        </w:tc>
        <w:tc>
          <w:tcPr>
            <w:tcW w:w="1403" w:type="dxa"/>
            <w:shd w:val="clear" w:color="auto" w:fill="FFFFFF" w:themeFill="background1"/>
            <w:vAlign w:val="center"/>
          </w:tcPr>
          <w:p w14:paraId="6265F76E" w14:textId="0B027D5B" w:rsidR="00DD0B9F" w:rsidRPr="00ED634A" w:rsidRDefault="00DD0B9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B73DEF">
              <w:rPr>
                <w:rFonts w:ascii="Arial" w:eastAsia="Times New Roman" w:hAnsi="Arial" w:cs="Arial"/>
                <w:color w:val="000000"/>
                <w:sz w:val="18"/>
                <w:szCs w:val="18"/>
                <w:lang w:val="en-US" w:eastAsia="es-ES"/>
              </w:rPr>
              <w:t>50,304</w:t>
            </w:r>
          </w:p>
        </w:tc>
        <w:tc>
          <w:tcPr>
            <w:tcW w:w="1396" w:type="dxa"/>
            <w:shd w:val="clear" w:color="auto" w:fill="FFFFFF" w:themeFill="background1"/>
            <w:vAlign w:val="center"/>
          </w:tcPr>
          <w:p w14:paraId="7CD232D1" w14:textId="642A687D" w:rsidR="00DD0B9F" w:rsidRPr="00ED634A" w:rsidRDefault="00DC7B5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B73DEF">
              <w:rPr>
                <w:rFonts w:ascii="Arial" w:eastAsia="Times New Roman" w:hAnsi="Arial" w:cs="Arial"/>
                <w:b/>
                <w:bCs/>
                <w:color w:val="000000"/>
                <w:sz w:val="18"/>
                <w:szCs w:val="18"/>
                <w:lang w:val="en-US" w:eastAsia="es-ES"/>
              </w:rPr>
              <w:t>33,491</w:t>
            </w:r>
          </w:p>
        </w:tc>
        <w:tc>
          <w:tcPr>
            <w:tcW w:w="1354" w:type="dxa"/>
            <w:shd w:val="clear" w:color="auto" w:fill="FFFFFF" w:themeFill="background1"/>
            <w:vAlign w:val="center"/>
          </w:tcPr>
          <w:p w14:paraId="26F4766F" w14:textId="24BED3BC" w:rsidR="00DD0B9F" w:rsidRPr="00E63A4D" w:rsidRDefault="00DC7B5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28,074</w:t>
            </w:r>
          </w:p>
        </w:tc>
        <w:tc>
          <w:tcPr>
            <w:tcW w:w="1276" w:type="dxa"/>
            <w:shd w:val="clear" w:color="auto" w:fill="FFFFFF" w:themeFill="background1"/>
            <w:vAlign w:val="center"/>
          </w:tcPr>
          <w:p w14:paraId="0B705991" w14:textId="54908AF1" w:rsidR="00DD0B9F" w:rsidRDefault="003C51D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27,116</w:t>
            </w:r>
          </w:p>
        </w:tc>
        <w:tc>
          <w:tcPr>
            <w:tcW w:w="1417" w:type="dxa"/>
            <w:shd w:val="clear" w:color="auto" w:fill="FFFFFF" w:themeFill="background1"/>
            <w:vAlign w:val="center"/>
          </w:tcPr>
          <w:p w14:paraId="7028CFF6" w14:textId="71980F63" w:rsidR="00DD0B9F" w:rsidRDefault="003C51DF"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18,227</w:t>
            </w:r>
          </w:p>
        </w:tc>
      </w:tr>
      <w:tr w:rsidR="00DD0B9F" w:rsidRPr="00F97125" w14:paraId="29D6632A" w14:textId="77777777" w:rsidTr="00231814">
        <w:trPr>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14E2A53B" w14:textId="058ED162" w:rsidR="00231814" w:rsidRDefault="00231814" w:rsidP="00231814">
            <w:pPr>
              <w:pStyle w:val="TableParagraph"/>
              <w:spacing w:before="1"/>
              <w:ind w:left="0"/>
              <w:jc w:val="center"/>
              <w:rPr>
                <w:b w:val="0"/>
                <w:bCs w:val="0"/>
                <w:spacing w:val="-2"/>
                <w:sz w:val="18"/>
              </w:rPr>
            </w:pPr>
            <w:r w:rsidRPr="00231814">
              <w:rPr>
                <w:spacing w:val="-2"/>
                <w:sz w:val="18"/>
              </w:rPr>
              <w:t>01/01/26-11/01/26</w:t>
            </w:r>
          </w:p>
          <w:p w14:paraId="77DCE534" w14:textId="4F97FD71" w:rsidR="00231814" w:rsidRPr="00231814" w:rsidRDefault="00231814" w:rsidP="00231814">
            <w:pPr>
              <w:pStyle w:val="TableParagraph"/>
              <w:spacing w:before="1"/>
              <w:ind w:left="0"/>
              <w:jc w:val="center"/>
              <w:rPr>
                <w:spacing w:val="-2"/>
                <w:sz w:val="18"/>
              </w:rPr>
            </w:pPr>
            <w:r w:rsidRPr="00231814">
              <w:rPr>
                <w:spacing w:val="-2"/>
                <w:sz w:val="18"/>
              </w:rPr>
              <w:t>24/03/26-28/04/26</w:t>
            </w:r>
          </w:p>
          <w:p w14:paraId="7051F007" w14:textId="77777777" w:rsidR="00231814" w:rsidRPr="00231814" w:rsidRDefault="00231814" w:rsidP="00231814">
            <w:pPr>
              <w:pStyle w:val="TableParagraph"/>
              <w:spacing w:before="1"/>
              <w:ind w:left="0"/>
              <w:jc w:val="center"/>
              <w:rPr>
                <w:spacing w:val="-2"/>
                <w:sz w:val="18"/>
              </w:rPr>
            </w:pPr>
            <w:r w:rsidRPr="00231814">
              <w:rPr>
                <w:spacing w:val="-2"/>
                <w:sz w:val="18"/>
              </w:rPr>
              <w:t>01/07/26-31/08/26</w:t>
            </w:r>
          </w:p>
          <w:p w14:paraId="12722B5D" w14:textId="77777777" w:rsidR="00231814" w:rsidRPr="00231814" w:rsidRDefault="00231814" w:rsidP="00231814">
            <w:pPr>
              <w:pStyle w:val="TableParagraph"/>
              <w:spacing w:before="1"/>
              <w:ind w:left="0"/>
              <w:jc w:val="center"/>
              <w:rPr>
                <w:spacing w:val="-2"/>
                <w:sz w:val="18"/>
              </w:rPr>
            </w:pPr>
            <w:r w:rsidRPr="00231814">
              <w:rPr>
                <w:spacing w:val="-2"/>
                <w:sz w:val="18"/>
              </w:rPr>
              <w:t>11/09/26-18/09/26</w:t>
            </w:r>
          </w:p>
          <w:p w14:paraId="40F65B23" w14:textId="77777777" w:rsidR="00231814" w:rsidRPr="00231814" w:rsidRDefault="00231814" w:rsidP="00231814">
            <w:pPr>
              <w:pStyle w:val="TableParagraph"/>
              <w:spacing w:before="1"/>
              <w:ind w:left="0"/>
              <w:jc w:val="center"/>
              <w:rPr>
                <w:spacing w:val="-2"/>
                <w:sz w:val="18"/>
              </w:rPr>
            </w:pPr>
            <w:r w:rsidRPr="00231814">
              <w:rPr>
                <w:spacing w:val="-2"/>
                <w:sz w:val="18"/>
              </w:rPr>
              <w:t>26/10/26-06/11/26</w:t>
            </w:r>
          </w:p>
          <w:p w14:paraId="4B2945F8" w14:textId="77777777" w:rsidR="00231814" w:rsidRDefault="00231814" w:rsidP="00231814">
            <w:pPr>
              <w:pStyle w:val="TableParagraph"/>
              <w:spacing w:before="1"/>
              <w:ind w:left="0"/>
              <w:jc w:val="center"/>
              <w:rPr>
                <w:b w:val="0"/>
                <w:bCs w:val="0"/>
                <w:spacing w:val="-2"/>
                <w:sz w:val="18"/>
              </w:rPr>
            </w:pPr>
            <w:r w:rsidRPr="00231814">
              <w:rPr>
                <w:spacing w:val="-2"/>
                <w:sz w:val="18"/>
              </w:rPr>
              <w:t>16/11/26-25/11/26</w:t>
            </w:r>
          </w:p>
          <w:p w14:paraId="2F07A789" w14:textId="0880AAE8" w:rsidR="00DD0B9F" w:rsidRPr="00231814" w:rsidRDefault="00231814" w:rsidP="00231814">
            <w:pPr>
              <w:pStyle w:val="TableParagraph"/>
              <w:spacing w:before="1"/>
              <w:ind w:left="0"/>
              <w:jc w:val="center"/>
              <w:rPr>
                <w:spacing w:val="-2"/>
                <w:sz w:val="18"/>
              </w:rPr>
            </w:pPr>
            <w:r w:rsidRPr="00231814">
              <w:rPr>
                <w:spacing w:val="-2"/>
                <w:sz w:val="18"/>
              </w:rPr>
              <w:t>11/12/26-31/12/26</w:t>
            </w:r>
          </w:p>
        </w:tc>
        <w:tc>
          <w:tcPr>
            <w:tcW w:w="1403" w:type="dxa"/>
            <w:shd w:val="clear" w:color="auto" w:fill="FFFFFF" w:themeFill="background1"/>
            <w:vAlign w:val="center"/>
          </w:tcPr>
          <w:p w14:paraId="53B308F0" w14:textId="2313CADC" w:rsidR="00DD0B9F" w:rsidRPr="00ED634A"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51,352</w:t>
            </w:r>
          </w:p>
        </w:tc>
        <w:tc>
          <w:tcPr>
            <w:tcW w:w="1396" w:type="dxa"/>
            <w:shd w:val="clear" w:color="auto" w:fill="FFFFFF" w:themeFill="background1"/>
            <w:vAlign w:val="center"/>
          </w:tcPr>
          <w:p w14:paraId="166AB4AF" w14:textId="33F34F5D" w:rsidR="00DD0B9F" w:rsidRPr="008878E8"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34,540</w:t>
            </w:r>
          </w:p>
        </w:tc>
        <w:tc>
          <w:tcPr>
            <w:tcW w:w="1354" w:type="dxa"/>
            <w:shd w:val="clear" w:color="auto" w:fill="FFFFFF" w:themeFill="background1"/>
            <w:vAlign w:val="center"/>
          </w:tcPr>
          <w:p w14:paraId="16A25AB8" w14:textId="5487161F"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29,123</w:t>
            </w:r>
          </w:p>
        </w:tc>
        <w:tc>
          <w:tcPr>
            <w:tcW w:w="1276" w:type="dxa"/>
            <w:shd w:val="clear" w:color="auto" w:fill="FFFFFF" w:themeFill="background1"/>
            <w:vAlign w:val="center"/>
          </w:tcPr>
          <w:p w14:paraId="6D7F00B6" w14:textId="64A869D1"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28,165</w:t>
            </w:r>
          </w:p>
        </w:tc>
        <w:tc>
          <w:tcPr>
            <w:tcW w:w="1417" w:type="dxa"/>
            <w:shd w:val="clear" w:color="auto" w:fill="FFFFFF" w:themeFill="background1"/>
            <w:vAlign w:val="center"/>
          </w:tcPr>
          <w:p w14:paraId="3C4B24FA" w14:textId="0E81816C"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B73DEF">
              <w:rPr>
                <w:rFonts w:ascii="Arial" w:eastAsia="Times New Roman" w:hAnsi="Arial" w:cs="Arial"/>
                <w:color w:val="000000"/>
                <w:sz w:val="18"/>
                <w:szCs w:val="18"/>
                <w:lang w:val="en-US" w:eastAsia="es-ES"/>
              </w:rPr>
              <w:t>19,276</w:t>
            </w:r>
          </w:p>
        </w:tc>
      </w:tr>
    </w:tbl>
    <w:p w14:paraId="657A4E19" w14:textId="20130E2B" w:rsidR="008F4200" w:rsidRPr="008F4200" w:rsidRDefault="001744B0">
      <w:pPr>
        <w:widowControl w:val="0"/>
        <w:suppressAutoHyphens w:val="0"/>
        <w:spacing w:before="207" w:after="0" w:line="202" w:lineRule="exact"/>
        <w:outlineLvl w:val="1"/>
        <w:rPr>
          <w:rFonts w:ascii="Arial" w:eastAsia="Arial" w:hAnsi="Arial" w:cs="Arial"/>
          <w:b/>
          <w:bCs/>
          <w:color w:val="666666"/>
          <w:spacing w:val="-2"/>
          <w:sz w:val="18"/>
          <w:szCs w:val="18"/>
        </w:rPr>
      </w:pPr>
      <w:r w:rsidRPr="008F4200">
        <w:rPr>
          <w:rFonts w:ascii="Arial" w:eastAsia="Arial" w:hAnsi="Arial" w:cs="Arial"/>
          <w:b/>
          <w:bCs/>
          <w:color w:val="666666"/>
          <w:spacing w:val="-2"/>
          <w:sz w:val="18"/>
          <w:szCs w:val="18"/>
        </w:rPr>
        <w:t>Notas:</w:t>
      </w:r>
    </w:p>
    <w:p w14:paraId="50FA6E10" w14:textId="1FBA9CBD" w:rsidR="00141225" w:rsidRDefault="001744B0" w:rsidP="00955E09">
      <w:pPr>
        <w:widowControl w:val="0"/>
        <w:tabs>
          <w:tab w:val="left" w:pos="820"/>
        </w:tabs>
        <w:suppressAutoHyphens w:val="0"/>
        <w:spacing w:after="0" w:line="235"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xml:space="preserve">- </w:t>
      </w:r>
      <w:r w:rsidR="00141225" w:rsidRPr="00141225">
        <w:rPr>
          <w:rFonts w:ascii="Arial" w:eastAsia="Arial" w:hAnsi="Arial" w:cs="Arial"/>
          <w:b/>
          <w:bCs/>
          <w:color w:val="666666"/>
          <w:sz w:val="18"/>
          <w:szCs w:val="18"/>
        </w:rPr>
        <w:t>- PVS, Persona Viajando Sola, consultar suplemento directamente con su ejecutivo</w:t>
      </w:r>
      <w:r w:rsidR="00141225" w:rsidRPr="00141225">
        <w:rPr>
          <w:rFonts w:ascii="Arial" w:eastAsia="Arial" w:hAnsi="Arial" w:cs="Arial"/>
          <w:color w:val="666666"/>
          <w:sz w:val="18"/>
          <w:szCs w:val="18"/>
        </w:rPr>
        <w:t>.</w:t>
      </w:r>
    </w:p>
    <w:p w14:paraId="39A06E46" w14:textId="573CC265" w:rsidR="00B2188D" w:rsidRPr="008F4200" w:rsidRDefault="001744B0" w:rsidP="00955E09">
      <w:pPr>
        <w:widowControl w:val="0"/>
        <w:tabs>
          <w:tab w:val="left" w:pos="820"/>
        </w:tabs>
        <w:suppressAutoHyphens w:val="0"/>
        <w:spacing w:after="0" w:line="235"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En caso de requerir una dieta especial o ser alérgico a un alimento favor de notificarlo con anticipación.</w:t>
      </w:r>
    </w:p>
    <w:p w14:paraId="5AB3470C" w14:textId="77777777" w:rsidR="00DD0B9F" w:rsidRPr="008F4200" w:rsidRDefault="00DD0B9F" w:rsidP="00955E09">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Precio del menor vigente siempre y cuando tenga entre 2 y 11 años durante el viaje y comparta habitación con dos adultos ocupando las camas existentes. Incluye alimentos del programa para menores. Máximo 2 menores por habitación.</w:t>
      </w:r>
    </w:p>
    <w:p w14:paraId="2AB98C79" w14:textId="77777777" w:rsidR="00DD0B9F" w:rsidRPr="008F4200" w:rsidRDefault="00DD0B9F" w:rsidP="00955E09">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xml:space="preserve">- De 0 a 1 años se consideran infantes y su precio es de MXN 359 (no incluye asiento en el tren, ni alimentos, ni atracciones incluidas). </w:t>
      </w:r>
    </w:p>
    <w:p w14:paraId="2B4ED420" w14:textId="77777777" w:rsidR="00083E9E" w:rsidRPr="008F4200" w:rsidRDefault="00DD0B9F" w:rsidP="00955E09">
      <w:pPr>
        <w:spacing w:after="0" w:line="240" w:lineRule="auto"/>
        <w:jc w:val="both"/>
        <w:rPr>
          <w:rFonts w:ascii="Arial" w:eastAsia="Arial" w:hAnsi="Arial" w:cs="Arial"/>
          <w:color w:val="666666"/>
          <w:sz w:val="18"/>
          <w:szCs w:val="18"/>
        </w:rPr>
      </w:pPr>
      <w:r w:rsidRPr="008F4200">
        <w:rPr>
          <w:rFonts w:ascii="Arial" w:eastAsia="Arial" w:hAnsi="Arial" w:cs="Arial"/>
          <w:color w:val="666666"/>
          <w:sz w:val="18"/>
          <w:szCs w:val="18"/>
        </w:rPr>
        <w:t>- Para los meses de agosto y septiembre en caso de presentarse interrupciones en el servicio por causas de fuerza mayor (temporada de lluvia) no aplicara ningún tipo de reembolso, solo aplicara cambio de fecha.</w:t>
      </w:r>
    </w:p>
    <w:p w14:paraId="6DC75367" w14:textId="77777777" w:rsidR="002B697C" w:rsidRDefault="002B697C">
      <w:pPr>
        <w:spacing w:after="0" w:line="240" w:lineRule="auto"/>
        <w:rPr>
          <w:rFonts w:ascii="Arial" w:eastAsia="Arial" w:hAnsi="Arial" w:cs="Arial"/>
          <w:b/>
          <w:color w:val="E36C09"/>
          <w:sz w:val="18"/>
          <w:szCs w:val="18"/>
          <w:u w:val="single"/>
        </w:rPr>
      </w:pPr>
    </w:p>
    <w:p w14:paraId="0926648E" w14:textId="77777777" w:rsidR="00B73DEF" w:rsidRDefault="00B73DEF" w:rsidP="00F05DAD">
      <w:pPr>
        <w:spacing w:after="0" w:line="240" w:lineRule="auto"/>
        <w:rPr>
          <w:rFonts w:ascii="Arial" w:eastAsia="Arial" w:hAnsi="Arial" w:cs="Arial"/>
          <w:b/>
          <w:color w:val="E36C09"/>
          <w:sz w:val="18"/>
          <w:szCs w:val="18"/>
          <w:u w:val="single"/>
        </w:rPr>
      </w:pPr>
    </w:p>
    <w:p w14:paraId="12D778A7" w14:textId="5F48DBD5"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6F3C573C" w14:textId="77777777" w:rsidR="00F05DAD" w:rsidRPr="00F05DAD" w:rsidRDefault="00F05DAD" w:rsidP="00F05DAD">
      <w:pPr>
        <w:spacing w:after="0" w:line="240" w:lineRule="auto"/>
        <w:rPr>
          <w:rFonts w:ascii="Arial" w:hAnsi="Arial"/>
          <w:sz w:val="18"/>
          <w:szCs w:val="18"/>
        </w:rPr>
      </w:pPr>
    </w:p>
    <w:p w14:paraId="78EB9E51"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02257DA5" w14:textId="1510D422" w:rsidR="00F6187C" w:rsidRPr="000469E6"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3035E7">
        <w:rPr>
          <w:rFonts w:ascii="Arial" w:eastAsia="Arial" w:hAnsi="Arial" w:cs="Arial"/>
          <w:color w:val="000000"/>
          <w:sz w:val="18"/>
          <w:szCs w:val="18"/>
        </w:rPr>
        <w:t>tren Chepe Express</w:t>
      </w:r>
      <w:r w:rsidR="00F07C2C">
        <w:rPr>
          <w:rFonts w:ascii="Arial" w:eastAsia="Arial" w:hAnsi="Arial" w:cs="Arial"/>
          <w:color w:val="000000"/>
          <w:sz w:val="18"/>
          <w:szCs w:val="18"/>
        </w:rPr>
        <w:t xml:space="preserve"> en</w:t>
      </w:r>
      <w:r w:rsidR="00D573EE" w:rsidRPr="003035E7">
        <w:rPr>
          <w:rFonts w:ascii="Arial" w:eastAsia="Arial" w:hAnsi="Arial" w:cs="Arial"/>
          <w:color w:val="000000"/>
          <w:sz w:val="18"/>
          <w:szCs w:val="18"/>
        </w:rPr>
        <w:t xml:space="preserve"> clase turista</w:t>
      </w:r>
      <w:r w:rsidR="008F4200">
        <w:rPr>
          <w:rFonts w:ascii="Arial" w:eastAsia="Arial" w:hAnsi="Arial" w:cs="Arial"/>
          <w:color w:val="000000"/>
          <w:sz w:val="18"/>
          <w:szCs w:val="18"/>
        </w:rPr>
        <w:t xml:space="preserve"> </w:t>
      </w:r>
      <w:r w:rsidRPr="003035E7">
        <w:rPr>
          <w:rFonts w:ascii="Arial" w:eastAsia="Arial" w:hAnsi="Arial" w:cs="Arial"/>
          <w:color w:val="000000"/>
          <w:sz w:val="18"/>
          <w:szCs w:val="18"/>
        </w:rPr>
        <w:t xml:space="preserve">Divisadero- </w:t>
      </w:r>
      <w:r w:rsidR="0073699B" w:rsidRPr="003035E7">
        <w:rPr>
          <w:rFonts w:ascii="Arial" w:eastAsia="Arial" w:hAnsi="Arial" w:cs="Arial"/>
          <w:color w:val="000000"/>
          <w:sz w:val="18"/>
          <w:szCs w:val="18"/>
        </w:rPr>
        <w:t>Al Fuerte</w:t>
      </w:r>
    </w:p>
    <w:p w14:paraId="7351CBED" w14:textId="77777777" w:rsidR="008232E8" w:rsidRPr="008232E8"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24092AA7" w14:textId="77777777" w:rsidR="0073699B"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F6187C">
        <w:rPr>
          <w:rFonts w:ascii="Arial" w:eastAsia="Arial" w:hAnsi="Arial" w:cs="Arial"/>
          <w:color w:val="000000"/>
          <w:sz w:val="18"/>
          <w:szCs w:val="18"/>
        </w:rPr>
        <w:t xml:space="preserve"> noche de alojamiento en </w:t>
      </w:r>
      <w:r w:rsidR="000469E6">
        <w:rPr>
          <w:rFonts w:ascii="Arial" w:eastAsia="Arial" w:hAnsi="Arial" w:cs="Arial"/>
          <w:color w:val="000000"/>
          <w:sz w:val="18"/>
          <w:szCs w:val="18"/>
        </w:rPr>
        <w:t>Creel</w:t>
      </w:r>
    </w:p>
    <w:p w14:paraId="0EB61446"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7A347F78" w14:textId="77777777" w:rsidR="00F6187C"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0133F1B1" w14:textId="7C9DB20B" w:rsidR="00992A52" w:rsidRPr="00D467FB" w:rsidRDefault="00D467FB" w:rsidP="00D467F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w:t>
      </w:r>
      <w:r w:rsidR="0070272E">
        <w:rPr>
          <w:rFonts w:ascii="Arial" w:eastAsia="Arial" w:hAnsi="Arial" w:cs="Arial"/>
          <w:color w:val="000000"/>
          <w:sz w:val="18"/>
          <w:szCs w:val="18"/>
        </w:rPr>
        <w:t xml:space="preserve"> noche</w:t>
      </w:r>
      <w:r>
        <w:rPr>
          <w:rFonts w:ascii="Arial" w:eastAsia="Arial" w:hAnsi="Arial" w:cs="Arial"/>
          <w:color w:val="000000"/>
          <w:sz w:val="18"/>
          <w:szCs w:val="18"/>
        </w:rPr>
        <w:t>s</w:t>
      </w:r>
      <w:r w:rsidR="00F07C2C">
        <w:rPr>
          <w:rFonts w:ascii="Arial" w:eastAsia="Arial" w:hAnsi="Arial" w:cs="Arial"/>
          <w:color w:val="000000"/>
          <w:sz w:val="18"/>
          <w:szCs w:val="18"/>
        </w:rPr>
        <w:t xml:space="preserve"> de alojamiento en </w:t>
      </w:r>
      <w:r>
        <w:rPr>
          <w:rFonts w:ascii="Arial" w:eastAsia="Arial" w:hAnsi="Arial" w:cs="Arial"/>
          <w:color w:val="000000"/>
          <w:sz w:val="18"/>
          <w:szCs w:val="18"/>
        </w:rPr>
        <w:t>Mazatlán</w:t>
      </w:r>
    </w:p>
    <w:p w14:paraId="40CBD098" w14:textId="0747CCA3"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D467FB">
        <w:rPr>
          <w:rFonts w:ascii="Arial" w:eastAsia="Arial" w:hAnsi="Arial" w:cs="Arial"/>
          <w:color w:val="000000"/>
          <w:sz w:val="18"/>
          <w:szCs w:val="18"/>
        </w:rPr>
        <w:t xml:space="preserve">, comida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660E2106" w14:textId="77777777"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4715C543"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293D6C44"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lastRenderedPageBreak/>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26FB079B" w14:textId="77777777" w:rsidR="008F4200" w:rsidRDefault="008F4200" w:rsidP="00F05DAD">
      <w:pPr>
        <w:spacing w:after="0" w:line="240" w:lineRule="auto"/>
        <w:rPr>
          <w:rFonts w:ascii="Arial" w:eastAsia="Arial" w:hAnsi="Arial" w:cs="Arial"/>
          <w:b/>
          <w:color w:val="E36C09"/>
          <w:sz w:val="18"/>
          <w:szCs w:val="18"/>
          <w:u w:val="single"/>
        </w:rPr>
      </w:pPr>
    </w:p>
    <w:p w14:paraId="272F4B01" w14:textId="61B2E4A9"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5C5D2D5E" w14:textId="77777777" w:rsidR="00F05DAD" w:rsidRPr="00F05DAD" w:rsidRDefault="00F05DAD" w:rsidP="00F05DAD">
      <w:pPr>
        <w:spacing w:after="0" w:line="240" w:lineRule="auto"/>
        <w:rPr>
          <w:rFonts w:ascii="Arial" w:hAnsi="Arial"/>
          <w:sz w:val="18"/>
          <w:szCs w:val="18"/>
        </w:rPr>
      </w:pPr>
    </w:p>
    <w:p w14:paraId="7DA25E57" w14:textId="20CE8F4D"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 Chihuahua /</w:t>
      </w:r>
      <w:r w:rsidR="00D467FB">
        <w:rPr>
          <w:rFonts w:ascii="Arial" w:eastAsia="Arial" w:hAnsi="Arial" w:cs="Arial"/>
          <w:color w:val="000000"/>
          <w:sz w:val="18"/>
          <w:szCs w:val="18"/>
        </w:rPr>
        <w:t>Mazatlán</w:t>
      </w:r>
      <w:r>
        <w:rPr>
          <w:rFonts w:ascii="Arial" w:eastAsia="Arial" w:hAnsi="Arial" w:cs="Arial"/>
          <w:color w:val="000000"/>
          <w:sz w:val="18"/>
          <w:szCs w:val="18"/>
        </w:rPr>
        <w:t xml:space="preserve"> – México </w:t>
      </w:r>
    </w:p>
    <w:p w14:paraId="590A1EB9"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449876E"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43DD7A33"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22A5DE74"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5053DF82"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3CB25020"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1FB8A38F"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57710E8D" w14:textId="77777777" w:rsidR="008F4200" w:rsidRDefault="008F4200" w:rsidP="00E478A8">
      <w:pPr>
        <w:spacing w:after="0" w:line="240" w:lineRule="auto"/>
        <w:jc w:val="both"/>
        <w:rPr>
          <w:rFonts w:ascii="Arial" w:eastAsia="Arial" w:hAnsi="Arial" w:cs="Arial"/>
          <w:b/>
          <w:color w:val="E36C09"/>
          <w:sz w:val="18"/>
          <w:szCs w:val="18"/>
          <w:u w:val="single"/>
        </w:rPr>
      </w:pPr>
    </w:p>
    <w:p w14:paraId="3AAD34C1" w14:textId="77777777" w:rsidR="00F07C2C" w:rsidRDefault="00F07C2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EE00670" w14:textId="7E4C7D54"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5363DE76"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2AF4588C"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395A44A9"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5708E188"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0AC10BF4"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A5D9540"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AF5C294"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4136B229" w14:textId="5330465A"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292E3D">
              <w:rPr>
                <w:rFonts w:ascii="Arial" w:eastAsia="Times New Roman" w:hAnsi="Arial" w:cs="Arial"/>
                <w:color w:val="000000"/>
                <w:sz w:val="18"/>
                <w:szCs w:val="18"/>
                <w:lang w:val="en-US" w:eastAsia="es-ES"/>
              </w:rPr>
              <w:t>835</w:t>
            </w:r>
          </w:p>
        </w:tc>
      </w:tr>
      <w:tr w:rsidR="00E478A8" w:rsidRPr="00567CD9" w14:paraId="1F46F28E"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333A79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0FB148EA" w14:textId="20B8B510"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292E3D">
              <w:rPr>
                <w:rFonts w:ascii="Arial" w:eastAsia="Times New Roman" w:hAnsi="Arial" w:cs="Arial"/>
                <w:color w:val="000000"/>
                <w:sz w:val="18"/>
                <w:szCs w:val="18"/>
                <w:lang w:eastAsia="es-ES"/>
              </w:rPr>
              <w:t>38</w:t>
            </w:r>
            <w:r w:rsidR="00904F2B">
              <w:rPr>
                <w:rFonts w:ascii="Arial" w:eastAsia="Times New Roman" w:hAnsi="Arial" w:cs="Arial"/>
                <w:color w:val="000000"/>
                <w:sz w:val="18"/>
                <w:szCs w:val="18"/>
                <w:lang w:eastAsia="es-ES"/>
              </w:rPr>
              <w:t>9</w:t>
            </w:r>
          </w:p>
        </w:tc>
      </w:tr>
      <w:tr w:rsidR="00E478A8" w:rsidRPr="00567CD9" w14:paraId="20AA1A9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FD3F83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01E74762" w14:textId="6A49A903"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B73DEF">
              <w:rPr>
                <w:rFonts w:ascii="Arial" w:eastAsia="Times New Roman" w:hAnsi="Arial" w:cs="Arial"/>
                <w:color w:val="000000"/>
                <w:sz w:val="18"/>
                <w:szCs w:val="18"/>
                <w:lang w:eastAsia="es-ES"/>
              </w:rPr>
              <w:t>2,639</w:t>
            </w:r>
          </w:p>
        </w:tc>
      </w:tr>
      <w:tr w:rsidR="00E478A8" w:rsidRPr="00567CD9" w14:paraId="01ECC593"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38CB2891"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64E00A01" w14:textId="49F367DB"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B73DEF">
              <w:rPr>
                <w:rFonts w:ascii="Arial" w:eastAsia="Times New Roman" w:hAnsi="Arial" w:cs="Arial"/>
                <w:color w:val="000000"/>
                <w:sz w:val="18"/>
                <w:szCs w:val="18"/>
                <w:lang w:eastAsia="es-ES"/>
              </w:rPr>
              <w:t>3,195</w:t>
            </w:r>
          </w:p>
        </w:tc>
      </w:tr>
      <w:tr w:rsidR="00ED50B4" w:rsidRPr="00567CD9" w14:paraId="7414FD52"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3643985"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66FF8818"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bl>
    <w:p w14:paraId="72D1E2DB" w14:textId="07AD0183" w:rsidR="00E478A8" w:rsidRPr="00F07C2C" w:rsidRDefault="00E478A8" w:rsidP="00E478A8">
      <w:p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 xml:space="preserve">Nota: </w:t>
      </w:r>
    </w:p>
    <w:p w14:paraId="78F8EAEF"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Clase Ejecutiva – Incluye acceso al bar y comedor (no incluye alimentos, ni bebidas, ni domo comedor).</w:t>
      </w:r>
    </w:p>
    <w:p w14:paraId="0059CAF0"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Clase Primera – Incluye acceso preferencial a las instalaciones del tren como el bar, terraza y domo comedor (no incluye alimentos, ni bebidas).</w:t>
      </w:r>
    </w:p>
    <w:p w14:paraId="0FCB1343"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 xml:space="preserve">Este suplemento es en el día </w:t>
      </w:r>
      <w:r w:rsidR="00E8572F" w:rsidRPr="00F07C2C">
        <w:rPr>
          <w:rFonts w:ascii="Arial" w:eastAsia="Arial" w:hAnsi="Arial" w:cs="Arial"/>
          <w:color w:val="666666"/>
          <w:sz w:val="18"/>
          <w:szCs w:val="18"/>
        </w:rPr>
        <w:t xml:space="preserve">4 </w:t>
      </w:r>
      <w:r w:rsidRPr="00F07C2C">
        <w:rPr>
          <w:rFonts w:ascii="Arial" w:eastAsia="Arial" w:hAnsi="Arial" w:cs="Arial"/>
          <w:color w:val="666666"/>
          <w:sz w:val="18"/>
          <w:szCs w:val="18"/>
        </w:rPr>
        <w:t>del itinerario</w:t>
      </w:r>
      <w:r w:rsidR="00E8572F" w:rsidRPr="00F07C2C">
        <w:rPr>
          <w:rFonts w:ascii="Arial" w:eastAsia="Arial" w:hAnsi="Arial" w:cs="Arial"/>
          <w:color w:val="666666"/>
          <w:sz w:val="18"/>
          <w:szCs w:val="18"/>
        </w:rPr>
        <w:t xml:space="preserve"> </w:t>
      </w:r>
      <w:r w:rsidRPr="00F07C2C">
        <w:rPr>
          <w:rFonts w:ascii="Arial" w:eastAsia="Arial" w:hAnsi="Arial" w:cs="Arial"/>
          <w:color w:val="666666"/>
          <w:sz w:val="18"/>
          <w:szCs w:val="18"/>
        </w:rPr>
        <w:t>(Sujeto a disponibilidad)</w:t>
      </w:r>
    </w:p>
    <w:p w14:paraId="7CAE9C0C"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67E15FA0" w14:textId="77777777" w:rsidR="00F07C2C" w:rsidRDefault="00F07C2C">
      <w:pPr>
        <w:spacing w:after="0" w:line="240" w:lineRule="auto"/>
        <w:jc w:val="both"/>
        <w:rPr>
          <w:rFonts w:ascii="Arial" w:eastAsia="Times New Roman" w:hAnsi="Arial" w:cs="Arial"/>
          <w:b/>
          <w:color w:val="E36C0A" w:themeColor="accent6" w:themeShade="BF"/>
          <w:sz w:val="18"/>
          <w:szCs w:val="18"/>
          <w:u w:val="single"/>
          <w:lang w:eastAsia="es-ES"/>
        </w:rPr>
      </w:pPr>
    </w:p>
    <w:p w14:paraId="51A57518" w14:textId="21CD9BDE"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538A0BFC"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71FA9C75" w14:textId="77777777" w:rsidR="00B2188D" w:rsidRDefault="001744B0">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36513382"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6431D79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727D19B"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7DA111C7"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73403C5" w14:textId="737545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394E8D">
        <w:rPr>
          <w:rFonts w:ascii="Arial" w:hAnsi="Arial" w:cs="Arial"/>
          <w:bCs/>
          <w:color w:val="000000"/>
          <w:sz w:val="18"/>
          <w:szCs w:val="18"/>
          <w:lang w:eastAsia="es-ES"/>
        </w:rPr>
        <w:t>permite</w:t>
      </w:r>
      <w:r w:rsidR="00394E8D">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394E8D">
        <w:rPr>
          <w:rFonts w:ascii="Arial" w:hAnsi="Arial" w:cs="Arial"/>
          <w:bCs/>
          <w:color w:val="000000"/>
          <w:sz w:val="18"/>
          <w:szCs w:val="18"/>
          <w:u w:val="single"/>
          <w:lang w:eastAsia="es-ES"/>
        </w:rPr>
        <w:t>persona</w:t>
      </w:r>
      <w:r w:rsidR="00394E8D">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11815571"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9B77E5C"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7F774CA2"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1EC3F26B"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5E37A73F"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1817F474"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6A09D470"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1627C5C6"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0EDB04CA"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03537448"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33A098CB"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331264CA"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lastRenderedPageBreak/>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p>
    <w:p w14:paraId="63B156F9"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25627423"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D0E28D9"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3341E746"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02522520"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2466F50C"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CD39E96"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7D77A712"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7214CCA" w14:textId="40784A30" w:rsidR="00E8572F" w:rsidRDefault="00423CBA" w:rsidP="00EA435F">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proofErr w:type="gramStart"/>
      <w:r w:rsidRPr="00ED50B4">
        <w:rPr>
          <w:rFonts w:ascii="Arial" w:hAnsi="Arial" w:cs="Arial"/>
          <w:b/>
          <w:color w:val="000000"/>
          <w:sz w:val="16"/>
          <w:szCs w:val="16"/>
          <w:lang w:eastAsia="es-ES"/>
        </w:rPr>
        <w:t>TERRESTRES</w:t>
      </w:r>
      <w:proofErr w:type="gramEnd"/>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7A3E5ECD" w14:textId="4333B70E" w:rsidR="00141225" w:rsidRDefault="00141225" w:rsidP="00EA435F">
      <w:pPr>
        <w:pStyle w:val="Encabezado"/>
        <w:tabs>
          <w:tab w:val="clear" w:pos="4252"/>
          <w:tab w:val="clear" w:pos="8504"/>
          <w:tab w:val="left" w:pos="708"/>
          <w:tab w:val="center" w:pos="4320"/>
          <w:tab w:val="right" w:pos="8640"/>
        </w:tabs>
        <w:suppressAutoHyphens w:val="0"/>
        <w:jc w:val="both"/>
        <w:rPr>
          <w:rFonts w:ascii="Arial" w:hAnsi="Arial" w:cs="Arial"/>
          <w:bCs/>
          <w:color w:val="000000"/>
          <w:sz w:val="16"/>
          <w:szCs w:val="16"/>
          <w:lang w:eastAsia="es-ES"/>
        </w:rPr>
      </w:pPr>
      <w:r w:rsidRPr="00141225">
        <w:rPr>
          <w:rFonts w:ascii="Arial" w:hAnsi="Arial" w:cs="Arial"/>
          <w:bCs/>
          <w:color w:val="000000"/>
          <w:sz w:val="16"/>
          <w:szCs w:val="16"/>
          <w:lang w:eastAsia="es-ES"/>
        </w:rPr>
        <w:t>Aplica tarifa especial para pasajeros viajando solos; aplica la tarifa PVS*. Los servicios de tour y traslados continúan siendo en servicio compartido.</w:t>
      </w:r>
    </w:p>
    <w:p w14:paraId="58DDF9D4" w14:textId="77777777" w:rsidR="00141225" w:rsidRPr="00141225" w:rsidRDefault="00141225" w:rsidP="00EA435F">
      <w:pPr>
        <w:pStyle w:val="Encabezado"/>
        <w:tabs>
          <w:tab w:val="clear" w:pos="4252"/>
          <w:tab w:val="clear" w:pos="8504"/>
          <w:tab w:val="left" w:pos="708"/>
          <w:tab w:val="center" w:pos="4320"/>
          <w:tab w:val="right" w:pos="8640"/>
        </w:tabs>
        <w:suppressAutoHyphens w:val="0"/>
        <w:jc w:val="both"/>
        <w:rPr>
          <w:rFonts w:ascii="Arial" w:hAnsi="Arial" w:cs="Arial"/>
          <w:bCs/>
          <w:color w:val="000000"/>
          <w:sz w:val="16"/>
          <w:szCs w:val="16"/>
          <w:lang w:eastAsia="es-ES"/>
        </w:rPr>
      </w:pPr>
    </w:p>
    <w:p w14:paraId="138BA319"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EFCB505"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382A8A80" w14:textId="4DBC00D2"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0B668D61" w14:textId="77777777" w:rsidR="00EA435F" w:rsidRDefault="00EA435F">
      <w:pPr>
        <w:widowControl w:val="0"/>
        <w:spacing w:after="0" w:line="240" w:lineRule="auto"/>
        <w:jc w:val="both"/>
        <w:rPr>
          <w:rFonts w:ascii="Arial" w:eastAsia="Arial" w:hAnsi="Arial" w:cs="Arial"/>
          <w:color w:val="000000"/>
          <w:sz w:val="18"/>
          <w:szCs w:val="18"/>
        </w:rPr>
      </w:pPr>
    </w:p>
    <w:p w14:paraId="5310125C" w14:textId="32B2D1A8"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F07C2C">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2A9D46AA"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6EACA92B"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46E2AAA5"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70E2C669"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2A8900A7"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00B9699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6413892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5C82C20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1F5AE98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7DBCB49B"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4B6987BB"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20B3D869"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4631" w14:textId="77777777" w:rsidR="00BC3A48" w:rsidRDefault="00BC3A48" w:rsidP="00B2188D">
      <w:pPr>
        <w:spacing w:after="0" w:line="240" w:lineRule="auto"/>
      </w:pPr>
      <w:r>
        <w:separator/>
      </w:r>
    </w:p>
  </w:endnote>
  <w:endnote w:type="continuationSeparator" w:id="0">
    <w:p w14:paraId="48267A5A" w14:textId="77777777" w:rsidR="00BC3A48" w:rsidRDefault="00BC3A48"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2F0F"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FC50E64"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0CA7" w14:textId="77777777" w:rsidR="00BC3A48" w:rsidRDefault="00BC3A48" w:rsidP="00B2188D">
      <w:pPr>
        <w:spacing w:after="0" w:line="240" w:lineRule="auto"/>
      </w:pPr>
      <w:r>
        <w:separator/>
      </w:r>
    </w:p>
  </w:footnote>
  <w:footnote w:type="continuationSeparator" w:id="0">
    <w:p w14:paraId="01860E72" w14:textId="77777777" w:rsidR="00BC3A48" w:rsidRDefault="00BC3A48"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3695"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74ADE824" wp14:editId="4EAF90E2">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05605D8" wp14:editId="3F2AFDD8">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6F592128" wp14:editId="4959E5A1">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3129F9"/>
    <w:multiLevelType w:val="hybridMultilevel"/>
    <w:tmpl w:val="24120F00"/>
    <w:lvl w:ilvl="0" w:tplc="B11C047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10"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7"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374013">
    <w:abstractNumId w:val="4"/>
  </w:num>
  <w:num w:numId="2" w16cid:durableId="2112431657">
    <w:abstractNumId w:val="13"/>
  </w:num>
  <w:num w:numId="3" w16cid:durableId="1242835772">
    <w:abstractNumId w:val="18"/>
  </w:num>
  <w:num w:numId="4" w16cid:durableId="1883513526">
    <w:abstractNumId w:val="3"/>
  </w:num>
  <w:num w:numId="5" w16cid:durableId="1709137602">
    <w:abstractNumId w:val="2"/>
  </w:num>
  <w:num w:numId="6" w16cid:durableId="10911731">
    <w:abstractNumId w:val="15"/>
  </w:num>
  <w:num w:numId="7" w16cid:durableId="1247494764">
    <w:abstractNumId w:val="8"/>
  </w:num>
  <w:num w:numId="8" w16cid:durableId="1001471988">
    <w:abstractNumId w:val="10"/>
  </w:num>
  <w:num w:numId="9" w16cid:durableId="124592412">
    <w:abstractNumId w:val="14"/>
  </w:num>
  <w:num w:numId="10" w16cid:durableId="1647006000">
    <w:abstractNumId w:val="12"/>
  </w:num>
  <w:num w:numId="11" w16cid:durableId="890193586">
    <w:abstractNumId w:val="11"/>
  </w:num>
  <w:num w:numId="12" w16cid:durableId="717554221">
    <w:abstractNumId w:val="6"/>
  </w:num>
  <w:num w:numId="13" w16cid:durableId="1343437776">
    <w:abstractNumId w:val="16"/>
  </w:num>
  <w:num w:numId="14" w16cid:durableId="892930013">
    <w:abstractNumId w:val="0"/>
  </w:num>
  <w:num w:numId="15" w16cid:durableId="1073315126">
    <w:abstractNumId w:val="1"/>
  </w:num>
  <w:num w:numId="16" w16cid:durableId="88619133">
    <w:abstractNumId w:val="19"/>
  </w:num>
  <w:num w:numId="17" w16cid:durableId="427624393">
    <w:abstractNumId w:val="9"/>
  </w:num>
  <w:num w:numId="18" w16cid:durableId="327027813">
    <w:abstractNumId w:val="7"/>
  </w:num>
  <w:num w:numId="19" w16cid:durableId="756678937">
    <w:abstractNumId w:val="17"/>
  </w:num>
  <w:num w:numId="20" w16cid:durableId="232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275DB"/>
    <w:rsid w:val="000469E6"/>
    <w:rsid w:val="00075897"/>
    <w:rsid w:val="00083E9E"/>
    <w:rsid w:val="000A2B7F"/>
    <w:rsid w:val="000F47FF"/>
    <w:rsid w:val="001039C7"/>
    <w:rsid w:val="00104635"/>
    <w:rsid w:val="001129EE"/>
    <w:rsid w:val="00141225"/>
    <w:rsid w:val="00142231"/>
    <w:rsid w:val="0016344A"/>
    <w:rsid w:val="00167DE3"/>
    <w:rsid w:val="001744B0"/>
    <w:rsid w:val="00187510"/>
    <w:rsid w:val="001914A3"/>
    <w:rsid w:val="001942D7"/>
    <w:rsid w:val="001E0ED4"/>
    <w:rsid w:val="00200292"/>
    <w:rsid w:val="00201045"/>
    <w:rsid w:val="0020127B"/>
    <w:rsid w:val="00215C03"/>
    <w:rsid w:val="00231814"/>
    <w:rsid w:val="002376B9"/>
    <w:rsid w:val="00247C43"/>
    <w:rsid w:val="00271F96"/>
    <w:rsid w:val="0028087E"/>
    <w:rsid w:val="00292E3D"/>
    <w:rsid w:val="002B697C"/>
    <w:rsid w:val="002C1F59"/>
    <w:rsid w:val="002E3551"/>
    <w:rsid w:val="003035E7"/>
    <w:rsid w:val="00322A10"/>
    <w:rsid w:val="00332E67"/>
    <w:rsid w:val="00364566"/>
    <w:rsid w:val="0037429B"/>
    <w:rsid w:val="00394E8D"/>
    <w:rsid w:val="003C263D"/>
    <w:rsid w:val="003C51DF"/>
    <w:rsid w:val="00406772"/>
    <w:rsid w:val="00423CBA"/>
    <w:rsid w:val="004730F9"/>
    <w:rsid w:val="004807E2"/>
    <w:rsid w:val="00486194"/>
    <w:rsid w:val="00491B4A"/>
    <w:rsid w:val="00496EA3"/>
    <w:rsid w:val="004B7725"/>
    <w:rsid w:val="004C0535"/>
    <w:rsid w:val="005516B7"/>
    <w:rsid w:val="00572C4C"/>
    <w:rsid w:val="005A37F4"/>
    <w:rsid w:val="005A5381"/>
    <w:rsid w:val="00611FB2"/>
    <w:rsid w:val="00624D8B"/>
    <w:rsid w:val="00642ADA"/>
    <w:rsid w:val="00646536"/>
    <w:rsid w:val="00663C6E"/>
    <w:rsid w:val="006651FB"/>
    <w:rsid w:val="00671F0C"/>
    <w:rsid w:val="00676B0A"/>
    <w:rsid w:val="006838C7"/>
    <w:rsid w:val="006E79E0"/>
    <w:rsid w:val="0070272E"/>
    <w:rsid w:val="00731FDD"/>
    <w:rsid w:val="0073699B"/>
    <w:rsid w:val="007A16AD"/>
    <w:rsid w:val="008232E8"/>
    <w:rsid w:val="00857E23"/>
    <w:rsid w:val="00866E24"/>
    <w:rsid w:val="008B123D"/>
    <w:rsid w:val="008C17A6"/>
    <w:rsid w:val="008D3A19"/>
    <w:rsid w:val="008E15F5"/>
    <w:rsid w:val="008E4CBA"/>
    <w:rsid w:val="008F4200"/>
    <w:rsid w:val="00904F2B"/>
    <w:rsid w:val="00952140"/>
    <w:rsid w:val="009558EB"/>
    <w:rsid w:val="00955E09"/>
    <w:rsid w:val="00992A52"/>
    <w:rsid w:val="009B360D"/>
    <w:rsid w:val="009C0644"/>
    <w:rsid w:val="00A05867"/>
    <w:rsid w:val="00A11F35"/>
    <w:rsid w:val="00A514C0"/>
    <w:rsid w:val="00A60AAF"/>
    <w:rsid w:val="00A63339"/>
    <w:rsid w:val="00A84FDE"/>
    <w:rsid w:val="00AB6D05"/>
    <w:rsid w:val="00AC30CF"/>
    <w:rsid w:val="00B12B8B"/>
    <w:rsid w:val="00B173AA"/>
    <w:rsid w:val="00B2188D"/>
    <w:rsid w:val="00B23A57"/>
    <w:rsid w:val="00B50A91"/>
    <w:rsid w:val="00B73DEF"/>
    <w:rsid w:val="00B8315E"/>
    <w:rsid w:val="00BB0B50"/>
    <w:rsid w:val="00BC3A48"/>
    <w:rsid w:val="00BD321E"/>
    <w:rsid w:val="00BD5BC9"/>
    <w:rsid w:val="00C0062F"/>
    <w:rsid w:val="00C05176"/>
    <w:rsid w:val="00C209F6"/>
    <w:rsid w:val="00CC3B73"/>
    <w:rsid w:val="00CC46D4"/>
    <w:rsid w:val="00CD7EFF"/>
    <w:rsid w:val="00CE3A41"/>
    <w:rsid w:val="00D467FB"/>
    <w:rsid w:val="00D573EE"/>
    <w:rsid w:val="00D61B9B"/>
    <w:rsid w:val="00D62DA6"/>
    <w:rsid w:val="00DC2B3F"/>
    <w:rsid w:val="00DC7B5F"/>
    <w:rsid w:val="00DD0B9F"/>
    <w:rsid w:val="00DD4895"/>
    <w:rsid w:val="00E478A8"/>
    <w:rsid w:val="00E52551"/>
    <w:rsid w:val="00E55EA7"/>
    <w:rsid w:val="00E57D8E"/>
    <w:rsid w:val="00E653A2"/>
    <w:rsid w:val="00E779ED"/>
    <w:rsid w:val="00E814F4"/>
    <w:rsid w:val="00E8572F"/>
    <w:rsid w:val="00EA435F"/>
    <w:rsid w:val="00EA7DE1"/>
    <w:rsid w:val="00ED50B4"/>
    <w:rsid w:val="00ED5B11"/>
    <w:rsid w:val="00ED7EA5"/>
    <w:rsid w:val="00EE7DA7"/>
    <w:rsid w:val="00F05DAD"/>
    <w:rsid w:val="00F07C2C"/>
    <w:rsid w:val="00F26324"/>
    <w:rsid w:val="00F30799"/>
    <w:rsid w:val="00F31C8B"/>
    <w:rsid w:val="00F426AB"/>
    <w:rsid w:val="00F6187C"/>
    <w:rsid w:val="00F70431"/>
    <w:rsid w:val="00FC4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F9BD"/>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D8FB-0CB3-4F0F-AB43-6AF1BDFB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2056</Words>
  <Characters>10733</Characters>
  <Application>Microsoft Office Word</Application>
  <DocSecurity>0</DocSecurity>
  <Lines>282</Lines>
  <Paragraphs>196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7</cp:revision>
  <cp:lastPrinted>2025-03-18T18:00:00Z</cp:lastPrinted>
  <dcterms:created xsi:type="dcterms:W3CDTF">2025-11-20T22:46:00Z</dcterms:created>
  <dcterms:modified xsi:type="dcterms:W3CDTF">2026-01-28T14:53:00Z</dcterms:modified>
  <dc:language>es-ES</dc:language>
</cp:coreProperties>
</file>