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35C6" w14:textId="09E37733" w:rsidR="00A84DA9" w:rsidRPr="00526E9C" w:rsidRDefault="00D83FEB" w:rsidP="009246E5">
      <w:pPr>
        <w:spacing w:line="360" w:lineRule="auto"/>
        <w:ind w:left="284" w:hanging="284"/>
      </w:pPr>
      <w:r>
        <w:rPr>
          <w:rFonts w:asciiTheme="minorHAnsi" w:hAnsiTheme="minorHAnsi"/>
          <w:b/>
          <w:noProof/>
          <w:sz w:val="44"/>
          <w:lang w:val="es-CL" w:eastAsia="es-CL" w:bidi="ar-SA"/>
        </w:rPr>
        <w:drawing>
          <wp:anchor distT="0" distB="0" distL="114300" distR="114300" simplePos="0" relativeHeight="251668480" behindDoc="1" locked="0" layoutInCell="1" allowOverlap="1" wp14:anchorId="76609E8A" wp14:editId="745D94FA">
            <wp:simplePos x="0" y="0"/>
            <wp:positionH relativeFrom="column">
              <wp:posOffset>-638175</wp:posOffset>
            </wp:positionH>
            <wp:positionV relativeFrom="paragraph">
              <wp:posOffset>124460</wp:posOffset>
            </wp:positionV>
            <wp:extent cx="7814602" cy="2639505"/>
            <wp:effectExtent l="0" t="0" r="0" b="8890"/>
            <wp:wrapNone/>
            <wp:docPr id="1" name="Imagen 1" descr="C:\Users\V2772091\Documents\public-garden-140388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2772091\Documents\public-garden-1403888_960_72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1373" b="1"/>
                    <a:stretch/>
                  </pic:blipFill>
                  <pic:spPr bwMode="auto">
                    <a:xfrm>
                      <a:off x="0" y="0"/>
                      <a:ext cx="7814602" cy="2639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3B5" w:rsidRPr="00526E9C">
        <w:rPr>
          <w:noProof/>
          <w:lang w:val="es-CL" w:eastAsia="es-CL" w:bidi="ar-SA"/>
        </w:rPr>
        <mc:AlternateContent>
          <mc:Choice Requires="wps">
            <w:drawing>
              <wp:anchor distT="0" distB="0" distL="114300" distR="114300" simplePos="0" relativeHeight="251660288" behindDoc="0" locked="0" layoutInCell="1" allowOverlap="1" wp14:anchorId="4A25F127" wp14:editId="23DE6BF0">
                <wp:simplePos x="0" y="0"/>
                <wp:positionH relativeFrom="column">
                  <wp:posOffset>-640715</wp:posOffset>
                </wp:positionH>
                <wp:positionV relativeFrom="paragraph">
                  <wp:posOffset>-904240</wp:posOffset>
                </wp:positionV>
                <wp:extent cx="7790180"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90180" cy="1018540"/>
                        </a:xfrm>
                        <a:prstGeom prst="rect">
                          <a:avLst/>
                        </a:prstGeom>
                        <a:noFill/>
                        <a:ln w="6350">
                          <a:noFill/>
                        </a:ln>
                      </wps:spPr>
                      <wps:txbx>
                        <w:txbxContent>
                          <w:p w14:paraId="66D7DA37" w14:textId="392C3BB6" w:rsidR="00526E9C" w:rsidRDefault="001A0C21" w:rsidP="006C6CAA">
                            <w:pPr>
                              <w:jc w:val="center"/>
                              <w:rPr>
                                <w:b/>
                                <w:bCs/>
                                <w:color w:val="FFFFFF" w:themeColor="background1"/>
                                <w:sz w:val="48"/>
                                <w:szCs w:val="48"/>
                              </w:rPr>
                            </w:pPr>
                            <w:r w:rsidRPr="001A0C21">
                              <w:rPr>
                                <w:b/>
                                <w:bCs/>
                                <w:color w:val="FFFFFF" w:themeColor="background1"/>
                                <w:sz w:val="48"/>
                                <w:szCs w:val="48"/>
                              </w:rPr>
                              <w:t>CHICAGO INCREÍBLE</w:t>
                            </w:r>
                          </w:p>
                          <w:p w14:paraId="061452EA" w14:textId="42585983" w:rsidR="006C6CAA" w:rsidRPr="006C6CAA" w:rsidRDefault="00D83FEB"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1A0C21">
                              <w:rPr>
                                <w:b/>
                                <w:bCs/>
                                <w:color w:val="FFFFFF" w:themeColor="background1"/>
                                <w:sz w:val="48"/>
                                <w:szCs w:val="48"/>
                              </w:rPr>
                              <w:t>1.</w:t>
                            </w:r>
                            <w:r w:rsidR="00C95A70">
                              <w:rPr>
                                <w:b/>
                                <w:bCs/>
                                <w:color w:val="FFFFFF" w:themeColor="background1"/>
                                <w:sz w:val="48"/>
                                <w:szCs w:val="48"/>
                              </w:rPr>
                              <w:t>394</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5F127" id="_x0000_t202" coordsize="21600,21600" o:spt="202" path="m,l,21600r21600,l21600,xe">
                <v:stroke joinstyle="miter"/>
                <v:path gradientshapeok="t" o:connecttype="rect"/>
              </v:shapetype>
              <v:shape id="Cuadro de texto 2" o:spid="_x0000_s1026" type="#_x0000_t202" style="position:absolute;left:0;text-align:left;margin-left:-50.45pt;margin-top:-71.2pt;width:613.4pt;height:8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" filled="f" stroked="f" strokeweight=".5pt">
                <v:textbox>
                  <w:txbxContent>
                    <w:p w14:paraId="66D7DA37" w14:textId="392C3BB6" w:rsidR="00526E9C" w:rsidRDefault="001A0C21" w:rsidP="006C6CAA">
                      <w:pPr>
                        <w:jc w:val="center"/>
                        <w:rPr>
                          <w:b/>
                          <w:bCs/>
                          <w:color w:val="FFFFFF" w:themeColor="background1"/>
                          <w:sz w:val="48"/>
                          <w:szCs w:val="48"/>
                        </w:rPr>
                      </w:pPr>
                      <w:r w:rsidRPr="001A0C21">
                        <w:rPr>
                          <w:b/>
                          <w:bCs/>
                          <w:color w:val="FFFFFF" w:themeColor="background1"/>
                          <w:sz w:val="48"/>
                          <w:szCs w:val="48"/>
                        </w:rPr>
                        <w:t>CHICAGO INCREÍBLE</w:t>
                      </w:r>
                    </w:p>
                    <w:p w14:paraId="061452EA" w14:textId="42585983" w:rsidR="006C6CAA" w:rsidRPr="006C6CAA" w:rsidRDefault="00D83FEB" w:rsidP="006C6CAA">
                      <w:pPr>
                        <w:jc w:val="center"/>
                        <w:rPr>
                          <w:b/>
                          <w:bCs/>
                          <w:color w:val="FFFFFF" w:themeColor="background1"/>
                          <w:sz w:val="48"/>
                          <w:szCs w:val="48"/>
                        </w:rPr>
                      </w:pPr>
                      <w:r>
                        <w:rPr>
                          <w:b/>
                          <w:bCs/>
                          <w:color w:val="FFFFFF" w:themeColor="background1"/>
                          <w:sz w:val="31"/>
                          <w:szCs w:val="31"/>
                        </w:rPr>
                        <w:t>4</w:t>
                      </w:r>
                      <w:r w:rsidR="006C6CAA" w:rsidRPr="00526E9C">
                        <w:rPr>
                          <w:b/>
                          <w:bCs/>
                          <w:color w:val="FFFFFF" w:themeColor="background1"/>
                          <w:sz w:val="31"/>
                          <w:szCs w:val="31"/>
                        </w:rPr>
                        <w:t xml:space="preserve"> DIAS | </w:t>
                      </w:r>
                      <w:r>
                        <w:rPr>
                          <w:b/>
                          <w:bCs/>
                          <w:color w:val="FFFFFF" w:themeColor="background1"/>
                          <w:sz w:val="31"/>
                          <w:szCs w:val="31"/>
                        </w:rPr>
                        <w:t>3</w:t>
                      </w:r>
                      <w:r w:rsidR="006C6CAA" w:rsidRPr="00526E9C">
                        <w:rPr>
                          <w:b/>
                          <w:bCs/>
                          <w:color w:val="FFFFFF" w:themeColor="background1"/>
                          <w:sz w:val="31"/>
                          <w:szCs w:val="31"/>
                        </w:rPr>
                        <w:t xml:space="preserve"> NOCHES</w:t>
                      </w:r>
                      <w:r w:rsidR="006C6CAA" w:rsidRPr="006C6CAA">
                        <w:rPr>
                          <w:b/>
                          <w:bCs/>
                          <w:color w:val="FFFFFF" w:themeColor="background1"/>
                          <w:sz w:val="48"/>
                          <w:szCs w:val="48"/>
                        </w:rPr>
                        <w:t xml:space="preserve"> </w:t>
                      </w:r>
                      <w:r w:rsidR="006C6CAA" w:rsidRPr="006C6CAA">
                        <w:rPr>
                          <w:b/>
                          <w:bCs/>
                          <w:color w:val="FFFFFF" w:themeColor="background1"/>
                          <w:sz w:val="20"/>
                          <w:szCs w:val="20"/>
                        </w:rPr>
                        <w:t>desde</w:t>
                      </w:r>
                      <w:r w:rsidR="006C6CAA" w:rsidRPr="006C6CAA">
                        <w:rPr>
                          <w:b/>
                          <w:bCs/>
                          <w:color w:val="FFFFFF" w:themeColor="background1"/>
                          <w:sz w:val="48"/>
                          <w:szCs w:val="48"/>
                        </w:rPr>
                        <w:t xml:space="preserve"> </w:t>
                      </w:r>
                      <w:r w:rsidR="001A0C21">
                        <w:rPr>
                          <w:b/>
                          <w:bCs/>
                          <w:color w:val="FFFFFF" w:themeColor="background1"/>
                          <w:sz w:val="48"/>
                          <w:szCs w:val="48"/>
                        </w:rPr>
                        <w:t>1.</w:t>
                      </w:r>
                      <w:r w:rsidR="00C95A70">
                        <w:rPr>
                          <w:b/>
                          <w:bCs/>
                          <w:color w:val="FFFFFF" w:themeColor="background1"/>
                          <w:sz w:val="48"/>
                          <w:szCs w:val="48"/>
                        </w:rPr>
                        <w:t>394</w:t>
                      </w:r>
                      <w:r w:rsidR="006C6CAA" w:rsidRPr="006C6CAA">
                        <w:rPr>
                          <w:b/>
                          <w:bCs/>
                          <w:color w:val="FFFFFF" w:themeColor="background1"/>
                          <w:sz w:val="48"/>
                          <w:szCs w:val="48"/>
                        </w:rPr>
                        <w:t xml:space="preserve"> US$ </w:t>
                      </w:r>
                      <w:r w:rsidR="006C6CAA" w:rsidRPr="006C6CAA">
                        <w:rPr>
                          <w:b/>
                          <w:bCs/>
                          <w:color w:val="FFFFFF" w:themeColor="background1"/>
                          <w:sz w:val="20"/>
                          <w:szCs w:val="20"/>
                        </w:rPr>
                        <w:t>por persona</w:t>
                      </w:r>
                      <w:r w:rsidR="00195C83">
                        <w:rPr>
                          <w:b/>
                          <w:bCs/>
                          <w:color w:val="FFFFFF" w:themeColor="background1"/>
                          <w:sz w:val="20"/>
                          <w:szCs w:val="20"/>
                        </w:rPr>
                        <w:t xml:space="preserve"> en habitación doble.</w:t>
                      </w:r>
                    </w:p>
                  </w:txbxContent>
                </v:textbox>
              </v:shape>
            </w:pict>
          </mc:Fallback>
        </mc:AlternateContent>
      </w:r>
      <w:r w:rsidR="00982AF6">
        <w:rPr>
          <w:noProof/>
          <w:lang w:val="es-CL" w:eastAsia="es-CL" w:bidi="ar-SA"/>
        </w:rPr>
        <w:drawing>
          <wp:anchor distT="0" distB="0" distL="114300" distR="114300" simplePos="0" relativeHeight="251663360" behindDoc="1" locked="0" layoutInCell="1" allowOverlap="1" wp14:anchorId="2C8C8124" wp14:editId="5C2214EF">
            <wp:simplePos x="0" y="0"/>
            <wp:positionH relativeFrom="column">
              <wp:posOffset>-640080</wp:posOffset>
            </wp:positionH>
            <wp:positionV relativeFrom="paragraph">
              <wp:posOffset>-899795</wp:posOffset>
            </wp:positionV>
            <wp:extent cx="7790400" cy="1029600"/>
            <wp:effectExtent l="0" t="0" r="127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90400" cy="10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2D547" w14:textId="56D9DDBE" w:rsidR="00526E9C" w:rsidRDefault="00526E9C" w:rsidP="009246E5">
      <w:pPr>
        <w:spacing w:line="360" w:lineRule="auto"/>
        <w:ind w:left="284" w:hanging="284"/>
      </w:pPr>
    </w:p>
    <w:p w14:paraId="3BAE7506" w14:textId="38106926" w:rsidR="00407E17" w:rsidRDefault="00407E17" w:rsidP="00355718">
      <w:pPr>
        <w:spacing w:line="360" w:lineRule="auto"/>
        <w:ind w:left="284" w:hanging="284"/>
        <w:rPr>
          <w:b/>
          <w:bCs/>
          <w:color w:val="F05B52"/>
          <w:sz w:val="28"/>
          <w:szCs w:val="28"/>
        </w:rPr>
      </w:pPr>
    </w:p>
    <w:p w14:paraId="6A496C9E" w14:textId="77777777" w:rsidR="00407E17" w:rsidRDefault="00407E17" w:rsidP="00355718">
      <w:pPr>
        <w:spacing w:line="360" w:lineRule="auto"/>
        <w:ind w:left="284" w:hanging="284"/>
        <w:rPr>
          <w:b/>
          <w:bCs/>
          <w:color w:val="F05B52"/>
          <w:sz w:val="28"/>
          <w:szCs w:val="28"/>
        </w:rPr>
      </w:pPr>
    </w:p>
    <w:p w14:paraId="25A06975" w14:textId="77777777" w:rsidR="00407E17" w:rsidRDefault="00407E17" w:rsidP="00355718">
      <w:pPr>
        <w:spacing w:line="360" w:lineRule="auto"/>
        <w:ind w:left="284" w:hanging="284"/>
        <w:rPr>
          <w:b/>
          <w:bCs/>
          <w:color w:val="F05B52"/>
          <w:sz w:val="28"/>
          <w:szCs w:val="28"/>
        </w:rPr>
      </w:pPr>
    </w:p>
    <w:p w14:paraId="4186ED6F" w14:textId="77777777" w:rsidR="00407E17" w:rsidRDefault="00407E17" w:rsidP="00355718">
      <w:pPr>
        <w:spacing w:line="360" w:lineRule="auto"/>
        <w:ind w:left="284" w:hanging="284"/>
        <w:rPr>
          <w:b/>
          <w:bCs/>
          <w:color w:val="F05B52"/>
          <w:sz w:val="28"/>
          <w:szCs w:val="28"/>
        </w:rPr>
      </w:pPr>
    </w:p>
    <w:p w14:paraId="36FDAABC" w14:textId="77777777" w:rsidR="00407E17" w:rsidRDefault="00407E17" w:rsidP="00355718">
      <w:pPr>
        <w:spacing w:line="360" w:lineRule="auto"/>
        <w:ind w:left="284" w:hanging="284"/>
        <w:rPr>
          <w:b/>
          <w:bCs/>
          <w:color w:val="F05B52"/>
          <w:sz w:val="28"/>
          <w:szCs w:val="28"/>
        </w:rPr>
      </w:pPr>
    </w:p>
    <w:p w14:paraId="5761D137" w14:textId="77777777" w:rsidR="00407E17" w:rsidRDefault="00407E17" w:rsidP="00355718">
      <w:pPr>
        <w:spacing w:line="360" w:lineRule="auto"/>
        <w:ind w:left="284" w:hanging="284"/>
        <w:rPr>
          <w:b/>
          <w:bCs/>
          <w:color w:val="F05B52"/>
          <w:sz w:val="28"/>
          <w:szCs w:val="28"/>
        </w:rPr>
      </w:pPr>
    </w:p>
    <w:p w14:paraId="58E0555A" w14:textId="77777777" w:rsidR="00407E17" w:rsidRDefault="00407E17" w:rsidP="00355718">
      <w:pPr>
        <w:spacing w:line="360" w:lineRule="auto"/>
        <w:ind w:left="284" w:hanging="284"/>
        <w:rPr>
          <w:b/>
          <w:bCs/>
          <w:color w:val="F05B52"/>
          <w:sz w:val="28"/>
          <w:szCs w:val="28"/>
        </w:rPr>
      </w:pPr>
    </w:p>
    <w:p w14:paraId="0597EF57" w14:textId="77777777" w:rsidR="00922928" w:rsidRDefault="00922928" w:rsidP="00355718">
      <w:pPr>
        <w:spacing w:line="360" w:lineRule="auto"/>
        <w:ind w:left="284" w:hanging="284"/>
        <w:rPr>
          <w:b/>
          <w:bCs/>
          <w:color w:val="F05B52"/>
          <w:sz w:val="28"/>
          <w:szCs w:val="28"/>
        </w:rPr>
      </w:pPr>
    </w:p>
    <w:p w14:paraId="6E2B3B08" w14:textId="30C58571"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VALIDEZ</w:t>
      </w:r>
    </w:p>
    <w:p w14:paraId="66FBC006" w14:textId="7EA6AFFE" w:rsidR="00526E9C" w:rsidRPr="00EA72A5" w:rsidRDefault="00AD24AB" w:rsidP="0049299F">
      <w:pPr>
        <w:spacing w:line="360" w:lineRule="auto"/>
        <w:rPr>
          <w:sz w:val="20"/>
          <w:szCs w:val="20"/>
        </w:rPr>
      </w:pPr>
      <w:r>
        <w:rPr>
          <w:sz w:val="20"/>
          <w:szCs w:val="20"/>
        </w:rPr>
        <w:t>03 febrero</w:t>
      </w:r>
      <w:r w:rsidR="00D933D3">
        <w:rPr>
          <w:sz w:val="20"/>
          <w:szCs w:val="20"/>
        </w:rPr>
        <w:t xml:space="preserve"> a 19 diciembre de 202</w:t>
      </w:r>
      <w:r w:rsidR="00C95A70">
        <w:rPr>
          <w:sz w:val="20"/>
          <w:szCs w:val="20"/>
        </w:rPr>
        <w:t>5</w:t>
      </w:r>
      <w:r>
        <w:rPr>
          <w:sz w:val="20"/>
          <w:szCs w:val="20"/>
        </w:rPr>
        <w:t>.</w:t>
      </w:r>
    </w:p>
    <w:p w14:paraId="59A700E2" w14:textId="5E77EA07" w:rsidR="00526E9C" w:rsidRDefault="00526E9C" w:rsidP="0049299F">
      <w:pPr>
        <w:spacing w:line="360" w:lineRule="auto"/>
        <w:rPr>
          <w:sz w:val="19"/>
          <w:szCs w:val="19"/>
        </w:rPr>
      </w:pPr>
    </w:p>
    <w:p w14:paraId="1C5DC89A" w14:textId="718639B5" w:rsidR="00526E9C" w:rsidRDefault="00526E9C" w:rsidP="0049299F">
      <w:pPr>
        <w:spacing w:line="360" w:lineRule="auto"/>
        <w:rPr>
          <w:sz w:val="19"/>
          <w:szCs w:val="19"/>
        </w:rPr>
      </w:pPr>
    </w:p>
    <w:p w14:paraId="014C4FC6" w14:textId="78644B9B" w:rsidR="00526E9C" w:rsidRPr="00355718" w:rsidRDefault="00526E9C" w:rsidP="00355718">
      <w:pPr>
        <w:spacing w:line="360" w:lineRule="auto"/>
        <w:ind w:left="284" w:hanging="284"/>
        <w:rPr>
          <w:b/>
          <w:bCs/>
          <w:color w:val="F05B52"/>
          <w:sz w:val="28"/>
          <w:szCs w:val="28"/>
        </w:rPr>
      </w:pPr>
      <w:r w:rsidRPr="00355718">
        <w:rPr>
          <w:b/>
          <w:bCs/>
          <w:color w:val="F05B52"/>
          <w:sz w:val="28"/>
          <w:szCs w:val="28"/>
        </w:rPr>
        <w:t>NUESTRO PROGRAMA INCLUYE</w:t>
      </w:r>
    </w:p>
    <w:p w14:paraId="1AA197DE" w14:textId="77777777" w:rsidR="000F543E" w:rsidRPr="00F44848" w:rsidRDefault="000F543E" w:rsidP="000F543E">
      <w:pPr>
        <w:pStyle w:val="Prrafodelista"/>
        <w:numPr>
          <w:ilvl w:val="0"/>
          <w:numId w:val="1"/>
        </w:numPr>
        <w:spacing w:after="0" w:line="360" w:lineRule="auto"/>
        <w:ind w:left="284" w:hanging="284"/>
        <w:rPr>
          <w:rFonts w:ascii="Arial" w:hAnsi="Arial" w:cs="Arial"/>
          <w:sz w:val="20"/>
          <w:szCs w:val="20"/>
        </w:rPr>
      </w:pPr>
      <w:r w:rsidRPr="00F44848">
        <w:rPr>
          <w:rFonts w:ascii="Arial" w:hAnsi="Arial" w:cs="Arial"/>
          <w:sz w:val="20"/>
          <w:szCs w:val="20"/>
        </w:rPr>
        <w:t>Traslados</w:t>
      </w:r>
      <w:r>
        <w:rPr>
          <w:rFonts w:ascii="Arial" w:hAnsi="Arial" w:cs="Arial"/>
          <w:sz w:val="20"/>
          <w:szCs w:val="20"/>
        </w:rPr>
        <w:t xml:space="preserve"> aeropuerto / hotel / aeropuerto en privado.</w:t>
      </w:r>
    </w:p>
    <w:p w14:paraId="03972969" w14:textId="036DCE49" w:rsidR="00F44848" w:rsidRPr="00F44848" w:rsidRDefault="00F44848" w:rsidP="00F44848">
      <w:pPr>
        <w:pStyle w:val="Prrafodelista"/>
        <w:numPr>
          <w:ilvl w:val="0"/>
          <w:numId w:val="1"/>
        </w:numPr>
        <w:spacing w:after="0" w:line="360" w:lineRule="auto"/>
        <w:ind w:left="284" w:hanging="284"/>
        <w:rPr>
          <w:rFonts w:ascii="Arial" w:hAnsi="Arial" w:cs="Arial"/>
          <w:sz w:val="20"/>
          <w:szCs w:val="20"/>
        </w:rPr>
      </w:pPr>
      <w:r w:rsidRPr="00F44848">
        <w:rPr>
          <w:rFonts w:ascii="Arial" w:hAnsi="Arial" w:cs="Arial"/>
          <w:sz w:val="20"/>
          <w:szCs w:val="20"/>
        </w:rPr>
        <w:t xml:space="preserve">3 noches </w:t>
      </w:r>
      <w:r w:rsidR="00EA771E" w:rsidRPr="00F44848">
        <w:rPr>
          <w:rFonts w:ascii="Arial" w:hAnsi="Arial" w:cs="Arial"/>
          <w:sz w:val="20"/>
          <w:szCs w:val="20"/>
        </w:rPr>
        <w:t>de hospedaje</w:t>
      </w:r>
      <w:r w:rsidR="006E4816">
        <w:rPr>
          <w:rFonts w:ascii="Arial" w:hAnsi="Arial" w:cs="Arial"/>
          <w:sz w:val="20"/>
          <w:szCs w:val="20"/>
        </w:rPr>
        <w:t xml:space="preserve"> en hotel 4* estrellas.</w:t>
      </w:r>
    </w:p>
    <w:p w14:paraId="2CE1C0B7" w14:textId="21EE9EE0" w:rsidR="00F44848" w:rsidRPr="00F44848" w:rsidRDefault="00F44848" w:rsidP="00F44848">
      <w:pPr>
        <w:pStyle w:val="Prrafodelista"/>
        <w:numPr>
          <w:ilvl w:val="0"/>
          <w:numId w:val="1"/>
        </w:numPr>
        <w:spacing w:after="0" w:line="360" w:lineRule="auto"/>
        <w:ind w:left="284" w:hanging="284"/>
        <w:rPr>
          <w:rFonts w:ascii="Arial" w:hAnsi="Arial" w:cs="Arial"/>
          <w:sz w:val="20"/>
          <w:szCs w:val="20"/>
        </w:rPr>
      </w:pPr>
      <w:r w:rsidRPr="00F44848">
        <w:rPr>
          <w:rFonts w:ascii="Arial" w:hAnsi="Arial" w:cs="Arial"/>
          <w:sz w:val="20"/>
          <w:szCs w:val="20"/>
        </w:rPr>
        <w:t>City Tour en español, en pr</w:t>
      </w:r>
      <w:r w:rsidR="006E4816">
        <w:rPr>
          <w:rFonts w:ascii="Arial" w:hAnsi="Arial" w:cs="Arial"/>
          <w:sz w:val="20"/>
          <w:szCs w:val="20"/>
        </w:rPr>
        <w:t>ivado.</w:t>
      </w:r>
    </w:p>
    <w:p w14:paraId="3AB583ED" w14:textId="5F41024D" w:rsidR="00526E9C" w:rsidRDefault="009246E5" w:rsidP="0049299F">
      <w:pPr>
        <w:pStyle w:val="Prrafodelista"/>
        <w:numPr>
          <w:ilvl w:val="0"/>
          <w:numId w:val="1"/>
        </w:numPr>
        <w:spacing w:after="0" w:line="360" w:lineRule="auto"/>
        <w:ind w:left="284" w:hanging="284"/>
        <w:rPr>
          <w:rFonts w:ascii="Arial" w:hAnsi="Arial" w:cs="Arial"/>
          <w:sz w:val="20"/>
          <w:szCs w:val="20"/>
        </w:rPr>
      </w:pPr>
      <w:r w:rsidRPr="00EA72A5">
        <w:rPr>
          <w:rFonts w:ascii="Arial" w:hAnsi="Arial" w:cs="Arial"/>
          <w:sz w:val="20"/>
          <w:szCs w:val="20"/>
        </w:rPr>
        <w:t>Impuestos hoteleros.</w:t>
      </w:r>
    </w:p>
    <w:p w14:paraId="5C022275" w14:textId="6C577B22" w:rsidR="00D83FEB" w:rsidRDefault="00D83FEB" w:rsidP="00D83FEB">
      <w:pPr>
        <w:spacing w:line="360" w:lineRule="auto"/>
        <w:rPr>
          <w:sz w:val="20"/>
          <w:szCs w:val="20"/>
        </w:rPr>
      </w:pPr>
    </w:p>
    <w:p w14:paraId="56EFA363" w14:textId="3C1872B2" w:rsidR="003E379B" w:rsidRDefault="003E379B" w:rsidP="009246E5">
      <w:pPr>
        <w:spacing w:line="360" w:lineRule="auto"/>
        <w:ind w:left="284" w:hanging="284"/>
        <w:rPr>
          <w:b/>
          <w:bCs/>
          <w:color w:val="F05B52"/>
          <w:sz w:val="28"/>
          <w:szCs w:val="28"/>
        </w:rPr>
      </w:pPr>
      <w:r w:rsidRPr="00355718">
        <w:rPr>
          <w:b/>
          <w:bCs/>
          <w:color w:val="F05B52"/>
          <w:sz w:val="28"/>
          <w:szCs w:val="28"/>
        </w:rPr>
        <w:t>TARIFAS</w:t>
      </w:r>
    </w:p>
    <w:tbl>
      <w:tblPr>
        <w:tblW w:w="9318" w:type="dxa"/>
        <w:jc w:val="center"/>
        <w:tblBorders>
          <w:top w:val="single" w:sz="4" w:space="0" w:color="F05B52"/>
          <w:left w:val="single" w:sz="4" w:space="0" w:color="F05B52"/>
          <w:bottom w:val="single" w:sz="4" w:space="0" w:color="F05B52"/>
          <w:right w:val="single" w:sz="4" w:space="0" w:color="F05B52"/>
          <w:insideH w:val="single" w:sz="4" w:space="0" w:color="F05B52"/>
          <w:insideV w:val="single" w:sz="4" w:space="0" w:color="F05B52"/>
        </w:tblBorders>
        <w:tblLayout w:type="fixed"/>
        <w:tblCellMar>
          <w:left w:w="70" w:type="dxa"/>
          <w:right w:w="70" w:type="dxa"/>
        </w:tblCellMar>
        <w:tblLook w:val="04A0" w:firstRow="1" w:lastRow="0" w:firstColumn="1" w:lastColumn="0" w:noHBand="0" w:noVBand="1"/>
      </w:tblPr>
      <w:tblGrid>
        <w:gridCol w:w="2424"/>
        <w:gridCol w:w="1840"/>
        <w:gridCol w:w="856"/>
        <w:gridCol w:w="856"/>
        <w:gridCol w:w="856"/>
        <w:gridCol w:w="1243"/>
        <w:gridCol w:w="1243"/>
      </w:tblGrid>
      <w:tr w:rsidR="00961020" w:rsidRPr="00464598" w14:paraId="79ADF1FC" w14:textId="5F2DEBEA" w:rsidTr="003821DA">
        <w:trPr>
          <w:trHeight w:val="397"/>
          <w:jc w:val="center"/>
        </w:trPr>
        <w:tc>
          <w:tcPr>
            <w:tcW w:w="2424" w:type="dxa"/>
            <w:tcBorders>
              <w:top w:val="single" w:sz="4" w:space="0" w:color="F05B52"/>
              <w:left w:val="single" w:sz="4" w:space="0" w:color="F05B52"/>
              <w:bottom w:val="single" w:sz="4" w:space="0" w:color="F05B52"/>
              <w:right w:val="single" w:sz="4" w:space="0" w:color="FFFFFF" w:themeColor="background1"/>
            </w:tcBorders>
            <w:shd w:val="clear" w:color="auto" w:fill="F05B52"/>
            <w:vAlign w:val="center"/>
          </w:tcPr>
          <w:p w14:paraId="2244D8E6" w14:textId="77777777" w:rsidR="00961020" w:rsidRPr="00464598" w:rsidRDefault="00961020" w:rsidP="004F0D06">
            <w:pPr>
              <w:jc w:val="center"/>
              <w:rPr>
                <w:b/>
                <w:bCs/>
                <w:color w:val="FFFFFF"/>
                <w:sz w:val="20"/>
                <w:szCs w:val="20"/>
                <w:lang w:val="es-CL" w:eastAsia="es-CL"/>
              </w:rPr>
            </w:pPr>
            <w:r w:rsidRPr="00464598">
              <w:rPr>
                <w:b/>
                <w:bCs/>
                <w:color w:val="FFFFFF"/>
                <w:sz w:val="20"/>
                <w:szCs w:val="20"/>
                <w:lang w:val="es-CL" w:eastAsia="es-CL"/>
              </w:rPr>
              <w:t>Hotel</w:t>
            </w:r>
          </w:p>
        </w:tc>
        <w:tc>
          <w:tcPr>
            <w:tcW w:w="1840"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4641A43B" w14:textId="2382C108" w:rsidR="00961020" w:rsidRPr="00464598" w:rsidRDefault="00961020" w:rsidP="004F0D06">
            <w:pPr>
              <w:jc w:val="center"/>
              <w:rPr>
                <w:b/>
                <w:bCs/>
                <w:color w:val="FFFFFF"/>
                <w:sz w:val="20"/>
                <w:szCs w:val="20"/>
                <w:lang w:val="es-CL" w:eastAsia="es-CL"/>
              </w:rPr>
            </w:pPr>
            <w:r>
              <w:rPr>
                <w:b/>
                <w:bCs/>
                <w:color w:val="FFFFFF"/>
                <w:sz w:val="20"/>
                <w:szCs w:val="20"/>
                <w:lang w:val="es-CL" w:eastAsia="es-CL"/>
              </w:rPr>
              <w:t>Vigencia 202</w:t>
            </w:r>
            <w:r w:rsidR="00C95A70">
              <w:rPr>
                <w:b/>
                <w:bCs/>
                <w:color w:val="FFFFFF"/>
                <w:sz w:val="20"/>
                <w:szCs w:val="20"/>
                <w:lang w:val="es-CL" w:eastAsia="es-CL"/>
              </w:rPr>
              <w:t>5</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5F463982" w14:textId="77777777" w:rsidR="00961020" w:rsidRPr="00464598" w:rsidRDefault="00961020" w:rsidP="004F0D06">
            <w:pPr>
              <w:jc w:val="center"/>
              <w:rPr>
                <w:b/>
                <w:bCs/>
                <w:color w:val="FFFFFF"/>
                <w:sz w:val="20"/>
                <w:szCs w:val="20"/>
                <w:lang w:val="es-CL" w:eastAsia="es-CL"/>
              </w:rPr>
            </w:pPr>
            <w:r w:rsidRPr="00464598">
              <w:rPr>
                <w:b/>
                <w:bCs/>
                <w:color w:val="FFFFFF"/>
                <w:sz w:val="20"/>
                <w:szCs w:val="20"/>
                <w:lang w:val="es-CL" w:eastAsia="es-CL"/>
              </w:rPr>
              <w:t>Single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noWrap/>
            <w:vAlign w:val="center"/>
            <w:hideMark/>
          </w:tcPr>
          <w:p w14:paraId="24191468" w14:textId="77777777" w:rsidR="00961020" w:rsidRPr="00464598" w:rsidRDefault="00961020" w:rsidP="004F0D06">
            <w:pPr>
              <w:jc w:val="center"/>
              <w:rPr>
                <w:b/>
                <w:bCs/>
                <w:color w:val="FFFFFF"/>
                <w:sz w:val="20"/>
                <w:szCs w:val="20"/>
                <w:lang w:val="es-CL" w:eastAsia="es-CL"/>
              </w:rPr>
            </w:pPr>
            <w:r w:rsidRPr="00464598">
              <w:rPr>
                <w:b/>
                <w:bCs/>
                <w:color w:val="FFFFFF"/>
                <w:sz w:val="20"/>
                <w:szCs w:val="20"/>
                <w:lang w:val="es-CL" w:eastAsia="es-CL"/>
              </w:rPr>
              <w:t>Doble</w:t>
            </w:r>
          </w:p>
        </w:tc>
        <w:tc>
          <w:tcPr>
            <w:tcW w:w="856"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130ADFF" w14:textId="77777777" w:rsidR="00961020" w:rsidRPr="00464598" w:rsidRDefault="00961020" w:rsidP="004F0D06">
            <w:pPr>
              <w:jc w:val="center"/>
              <w:rPr>
                <w:b/>
                <w:bCs/>
                <w:color w:val="FFFFFF"/>
                <w:sz w:val="20"/>
                <w:szCs w:val="20"/>
                <w:lang w:val="es-CL" w:eastAsia="es-CL"/>
              </w:rPr>
            </w:pPr>
            <w:r w:rsidRPr="00464598">
              <w:rPr>
                <w:b/>
                <w:bCs/>
                <w:color w:val="FFFFFF"/>
                <w:sz w:val="20"/>
                <w:szCs w:val="20"/>
                <w:lang w:val="es-CL" w:eastAsia="es-CL"/>
              </w:rPr>
              <w:t>Triple</w:t>
            </w:r>
          </w:p>
        </w:tc>
        <w:tc>
          <w:tcPr>
            <w:tcW w:w="1243" w:type="dxa"/>
            <w:tcBorders>
              <w:top w:val="single" w:sz="4" w:space="0" w:color="F05B52"/>
              <w:left w:val="single" w:sz="4" w:space="0" w:color="FFFFFF" w:themeColor="background1"/>
              <w:bottom w:val="single" w:sz="4" w:space="0" w:color="F05B52"/>
              <w:right w:val="single" w:sz="4" w:space="0" w:color="FFFFFF" w:themeColor="background1"/>
            </w:tcBorders>
            <w:shd w:val="clear" w:color="auto" w:fill="F05B52"/>
            <w:vAlign w:val="center"/>
          </w:tcPr>
          <w:p w14:paraId="73901621" w14:textId="77777777" w:rsidR="00961020" w:rsidRPr="00464598" w:rsidRDefault="00961020" w:rsidP="004F0D06">
            <w:pPr>
              <w:jc w:val="center"/>
              <w:rPr>
                <w:b/>
                <w:bCs/>
                <w:color w:val="FFFFFF"/>
                <w:sz w:val="20"/>
                <w:szCs w:val="20"/>
                <w:lang w:val="es-CL" w:eastAsia="es-CL"/>
              </w:rPr>
            </w:pPr>
            <w:r w:rsidRPr="00464598">
              <w:rPr>
                <w:b/>
                <w:bCs/>
                <w:color w:val="FFFFFF"/>
                <w:sz w:val="20"/>
                <w:szCs w:val="20"/>
                <w:lang w:val="es-CL" w:eastAsia="es-CL"/>
              </w:rPr>
              <w:t>Cuádruple</w:t>
            </w:r>
          </w:p>
        </w:tc>
        <w:tc>
          <w:tcPr>
            <w:tcW w:w="1243" w:type="dxa"/>
            <w:tcBorders>
              <w:top w:val="single" w:sz="4" w:space="0" w:color="F05B52"/>
              <w:left w:val="single" w:sz="4" w:space="0" w:color="FFFFFF" w:themeColor="background1"/>
              <w:bottom w:val="single" w:sz="4" w:space="0" w:color="F05B52"/>
              <w:right w:val="single" w:sz="4" w:space="0" w:color="F05B52"/>
            </w:tcBorders>
            <w:shd w:val="clear" w:color="auto" w:fill="F05B52"/>
          </w:tcPr>
          <w:p w14:paraId="7FC06950" w14:textId="5CF61D72" w:rsidR="00961020" w:rsidRPr="00464598" w:rsidRDefault="00961020" w:rsidP="004F0D06">
            <w:pPr>
              <w:jc w:val="center"/>
              <w:rPr>
                <w:b/>
                <w:bCs/>
                <w:color w:val="FFFFFF"/>
                <w:sz w:val="20"/>
                <w:szCs w:val="20"/>
                <w:lang w:val="es-CL" w:eastAsia="es-CL"/>
              </w:rPr>
            </w:pPr>
            <w:r>
              <w:rPr>
                <w:b/>
                <w:bCs/>
                <w:color w:val="FFFFFF"/>
                <w:sz w:val="20"/>
                <w:szCs w:val="20"/>
                <w:lang w:val="es-CL" w:eastAsia="es-CL"/>
              </w:rPr>
              <w:t>Child -16 años</w:t>
            </w:r>
          </w:p>
        </w:tc>
      </w:tr>
      <w:tr w:rsidR="003821DA" w:rsidRPr="00041A16" w14:paraId="40C739A4" w14:textId="13952531" w:rsidTr="003821DA">
        <w:trPr>
          <w:trHeight w:val="340"/>
          <w:jc w:val="center"/>
        </w:trPr>
        <w:tc>
          <w:tcPr>
            <w:tcW w:w="2424" w:type="dxa"/>
            <w:vMerge w:val="restart"/>
            <w:tcBorders>
              <w:top w:val="single" w:sz="4" w:space="0" w:color="F05B52"/>
              <w:bottom w:val="single" w:sz="4" w:space="0" w:color="F05B52"/>
              <w:right w:val="single" w:sz="4" w:space="0" w:color="F05B52"/>
            </w:tcBorders>
            <w:vAlign w:val="center"/>
          </w:tcPr>
          <w:p w14:paraId="21295672" w14:textId="076667AC" w:rsidR="003821DA" w:rsidRPr="00722F80" w:rsidRDefault="003821DA" w:rsidP="003821DA">
            <w:pPr>
              <w:jc w:val="center"/>
              <w:rPr>
                <w:sz w:val="20"/>
                <w:szCs w:val="20"/>
                <w:lang w:val="en-US"/>
              </w:rPr>
            </w:pPr>
            <w:r w:rsidRPr="00041A16">
              <w:rPr>
                <w:sz w:val="20"/>
                <w:szCs w:val="20"/>
                <w:lang w:val="en-US"/>
              </w:rPr>
              <w:t>Hilton Garden Inn Chicago Downtown South Loop</w:t>
            </w:r>
            <w:r>
              <w:rPr>
                <w:sz w:val="20"/>
                <w:szCs w:val="20"/>
                <w:lang w:val="en-US"/>
              </w:rPr>
              <w:t xml:space="preserve"> o similar</w:t>
            </w: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9E61DAB" w14:textId="6F3A2346" w:rsidR="003821DA" w:rsidRPr="003821DA" w:rsidRDefault="003821DA" w:rsidP="003821DA">
            <w:pPr>
              <w:jc w:val="center"/>
              <w:rPr>
                <w:sz w:val="20"/>
                <w:szCs w:val="20"/>
                <w:lang w:val="en-US"/>
              </w:rPr>
            </w:pPr>
            <w:r w:rsidRPr="003821DA">
              <w:rPr>
                <w:sz w:val="18"/>
                <w:szCs w:val="18"/>
              </w:rPr>
              <w:t>03 Feb a 31 Mar</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C0D0330" w14:textId="4A5C57C2" w:rsidR="003821DA" w:rsidRPr="003821DA" w:rsidRDefault="003821DA" w:rsidP="003821DA">
            <w:pPr>
              <w:jc w:val="center"/>
              <w:rPr>
                <w:sz w:val="20"/>
                <w:szCs w:val="20"/>
                <w:lang w:val="en-US"/>
              </w:rPr>
            </w:pPr>
            <w:r w:rsidRPr="003821DA">
              <w:rPr>
                <w:sz w:val="18"/>
                <w:szCs w:val="18"/>
              </w:rPr>
              <w:t>2.596</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A4008A7" w14:textId="28877213" w:rsidR="003821DA" w:rsidRPr="003821DA" w:rsidRDefault="003821DA" w:rsidP="003821DA">
            <w:pPr>
              <w:jc w:val="center"/>
              <w:rPr>
                <w:sz w:val="20"/>
                <w:szCs w:val="20"/>
                <w:lang w:val="en-US"/>
              </w:rPr>
            </w:pPr>
            <w:r w:rsidRPr="003821DA">
              <w:rPr>
                <w:sz w:val="18"/>
                <w:szCs w:val="18"/>
              </w:rPr>
              <w:t>1.394</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598BBB2" w14:textId="23559C00" w:rsidR="003821DA" w:rsidRPr="003821DA" w:rsidRDefault="003821DA" w:rsidP="003821DA">
            <w:pPr>
              <w:jc w:val="center"/>
              <w:rPr>
                <w:sz w:val="20"/>
                <w:szCs w:val="20"/>
                <w:lang w:val="en-US"/>
              </w:rPr>
            </w:pPr>
            <w:r w:rsidRPr="003821DA">
              <w:rPr>
                <w:sz w:val="18"/>
                <w:szCs w:val="18"/>
              </w:rPr>
              <w:t>1.080</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F656B04" w14:textId="29F642DF" w:rsidR="003821DA" w:rsidRPr="003821DA" w:rsidRDefault="003821DA" w:rsidP="003821DA">
            <w:pPr>
              <w:jc w:val="center"/>
              <w:rPr>
                <w:sz w:val="20"/>
                <w:szCs w:val="20"/>
                <w:lang w:val="en-US"/>
              </w:rPr>
            </w:pPr>
            <w:r w:rsidRPr="003821DA">
              <w:rPr>
                <w:sz w:val="18"/>
                <w:szCs w:val="18"/>
              </w:rPr>
              <w:t>859</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BC0777B" w14:textId="5411B1F1" w:rsidR="003821DA" w:rsidRPr="003821DA" w:rsidRDefault="003821DA" w:rsidP="003821DA">
            <w:pPr>
              <w:jc w:val="center"/>
              <w:rPr>
                <w:sz w:val="20"/>
                <w:szCs w:val="20"/>
                <w:lang w:val="en-US"/>
              </w:rPr>
            </w:pPr>
            <w:r w:rsidRPr="003821DA">
              <w:rPr>
                <w:sz w:val="18"/>
                <w:szCs w:val="18"/>
              </w:rPr>
              <w:t>601</w:t>
            </w:r>
          </w:p>
        </w:tc>
      </w:tr>
      <w:tr w:rsidR="003821DA" w:rsidRPr="00041A16" w14:paraId="4C500A60" w14:textId="77777777" w:rsidTr="003821DA">
        <w:trPr>
          <w:trHeight w:val="340"/>
          <w:jc w:val="center"/>
        </w:trPr>
        <w:tc>
          <w:tcPr>
            <w:tcW w:w="2424" w:type="dxa"/>
            <w:vMerge/>
            <w:tcBorders>
              <w:top w:val="single" w:sz="4" w:space="0" w:color="F05B52"/>
              <w:bottom w:val="single" w:sz="4" w:space="0" w:color="F05B52"/>
              <w:right w:val="single" w:sz="4" w:space="0" w:color="F05B52"/>
            </w:tcBorders>
            <w:vAlign w:val="center"/>
          </w:tcPr>
          <w:p w14:paraId="66395193" w14:textId="77777777" w:rsidR="003821DA" w:rsidRPr="00041A16" w:rsidRDefault="003821DA" w:rsidP="003821DA">
            <w:pPr>
              <w:jc w:val="center"/>
              <w:rPr>
                <w:sz w:val="20"/>
                <w:szCs w:val="20"/>
                <w:lang w:val="en-US"/>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FFB6E2A" w14:textId="61A4BC0D" w:rsidR="003821DA" w:rsidRPr="003821DA" w:rsidRDefault="003821DA" w:rsidP="003821DA">
            <w:pPr>
              <w:jc w:val="center"/>
              <w:rPr>
                <w:sz w:val="20"/>
                <w:szCs w:val="20"/>
                <w:lang w:val="en-US"/>
              </w:rPr>
            </w:pPr>
            <w:r w:rsidRPr="003821DA">
              <w:rPr>
                <w:sz w:val="18"/>
                <w:szCs w:val="18"/>
              </w:rPr>
              <w:t>01 Abr a 30 Abr</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BBE121B" w14:textId="2F331AE2" w:rsidR="003821DA" w:rsidRPr="003821DA" w:rsidRDefault="003821DA" w:rsidP="003821DA">
            <w:pPr>
              <w:jc w:val="center"/>
              <w:rPr>
                <w:sz w:val="20"/>
                <w:szCs w:val="20"/>
                <w:lang w:val="en-US"/>
              </w:rPr>
            </w:pPr>
            <w:r w:rsidRPr="003821DA">
              <w:rPr>
                <w:sz w:val="18"/>
                <w:szCs w:val="18"/>
              </w:rPr>
              <w:t>2.788</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C96F46" w14:textId="1640BB48" w:rsidR="003821DA" w:rsidRPr="003821DA" w:rsidRDefault="003821DA" w:rsidP="003821DA">
            <w:pPr>
              <w:jc w:val="center"/>
              <w:rPr>
                <w:sz w:val="20"/>
                <w:szCs w:val="20"/>
                <w:lang w:val="en-US"/>
              </w:rPr>
            </w:pPr>
            <w:r w:rsidRPr="003821DA">
              <w:rPr>
                <w:sz w:val="18"/>
                <w:szCs w:val="18"/>
              </w:rPr>
              <w:t>1.490</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BBEA5A0" w14:textId="3995B813" w:rsidR="003821DA" w:rsidRPr="003821DA" w:rsidRDefault="003821DA" w:rsidP="003821DA">
            <w:pPr>
              <w:jc w:val="center"/>
              <w:rPr>
                <w:sz w:val="20"/>
                <w:szCs w:val="20"/>
                <w:lang w:val="en-US"/>
              </w:rPr>
            </w:pPr>
            <w:r w:rsidRPr="003821DA">
              <w:rPr>
                <w:sz w:val="18"/>
                <w:szCs w:val="18"/>
              </w:rPr>
              <w:t>1.144</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BE4B2C2" w14:textId="47F9D75F" w:rsidR="003821DA" w:rsidRPr="003821DA" w:rsidRDefault="003821DA" w:rsidP="003821DA">
            <w:pPr>
              <w:jc w:val="center"/>
              <w:rPr>
                <w:sz w:val="20"/>
                <w:szCs w:val="20"/>
                <w:lang w:val="en-US"/>
              </w:rPr>
            </w:pPr>
            <w:r w:rsidRPr="003821DA">
              <w:rPr>
                <w:sz w:val="18"/>
                <w:szCs w:val="18"/>
              </w:rPr>
              <w:t>907</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FAA88D3" w14:textId="5B9DFE66" w:rsidR="003821DA" w:rsidRPr="003821DA" w:rsidRDefault="003821DA" w:rsidP="003821DA">
            <w:pPr>
              <w:jc w:val="center"/>
              <w:rPr>
                <w:sz w:val="20"/>
                <w:szCs w:val="20"/>
                <w:lang w:val="en-US"/>
              </w:rPr>
            </w:pPr>
            <w:r w:rsidRPr="003821DA">
              <w:rPr>
                <w:sz w:val="18"/>
                <w:szCs w:val="18"/>
              </w:rPr>
              <w:t>601</w:t>
            </w:r>
          </w:p>
        </w:tc>
      </w:tr>
      <w:tr w:rsidR="003821DA" w:rsidRPr="00041A16" w14:paraId="5B65D219" w14:textId="77777777" w:rsidTr="003821DA">
        <w:trPr>
          <w:trHeight w:val="340"/>
          <w:jc w:val="center"/>
        </w:trPr>
        <w:tc>
          <w:tcPr>
            <w:tcW w:w="2424" w:type="dxa"/>
            <w:vMerge/>
            <w:tcBorders>
              <w:top w:val="single" w:sz="4" w:space="0" w:color="F05B52"/>
              <w:bottom w:val="single" w:sz="4" w:space="0" w:color="F05B52"/>
              <w:right w:val="single" w:sz="4" w:space="0" w:color="F05B52"/>
            </w:tcBorders>
            <w:vAlign w:val="center"/>
          </w:tcPr>
          <w:p w14:paraId="5112CBB8" w14:textId="77777777" w:rsidR="003821DA" w:rsidRPr="00041A16" w:rsidRDefault="003821DA" w:rsidP="003821DA">
            <w:pPr>
              <w:jc w:val="center"/>
              <w:rPr>
                <w:sz w:val="20"/>
                <w:szCs w:val="20"/>
                <w:lang w:val="en-US"/>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91E2E61" w14:textId="5735660C" w:rsidR="003821DA" w:rsidRPr="003821DA" w:rsidRDefault="003821DA" w:rsidP="003821DA">
            <w:pPr>
              <w:jc w:val="center"/>
              <w:rPr>
                <w:sz w:val="18"/>
                <w:szCs w:val="18"/>
              </w:rPr>
            </w:pPr>
            <w:r w:rsidRPr="003821DA">
              <w:rPr>
                <w:sz w:val="18"/>
                <w:szCs w:val="18"/>
              </w:rPr>
              <w:t>01 May a 24 Jun</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5E62596" w14:textId="3698AFC7" w:rsidR="003821DA" w:rsidRPr="003821DA" w:rsidRDefault="003821DA" w:rsidP="003821DA">
            <w:pPr>
              <w:jc w:val="center"/>
              <w:rPr>
                <w:sz w:val="18"/>
                <w:szCs w:val="18"/>
              </w:rPr>
            </w:pPr>
            <w:r w:rsidRPr="003821DA">
              <w:rPr>
                <w:sz w:val="18"/>
                <w:szCs w:val="18"/>
              </w:rPr>
              <w:t>2.788</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193CF058" w14:textId="1A9C41D5" w:rsidR="003821DA" w:rsidRPr="003821DA" w:rsidRDefault="003821DA" w:rsidP="003821DA">
            <w:pPr>
              <w:jc w:val="center"/>
              <w:rPr>
                <w:sz w:val="18"/>
                <w:szCs w:val="18"/>
              </w:rPr>
            </w:pPr>
            <w:r w:rsidRPr="003821DA">
              <w:rPr>
                <w:sz w:val="18"/>
                <w:szCs w:val="18"/>
              </w:rPr>
              <w:t>1.490</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1DD1564" w14:textId="7796485D" w:rsidR="003821DA" w:rsidRPr="003821DA" w:rsidRDefault="003821DA" w:rsidP="003821DA">
            <w:pPr>
              <w:jc w:val="center"/>
              <w:rPr>
                <w:sz w:val="18"/>
                <w:szCs w:val="18"/>
              </w:rPr>
            </w:pPr>
            <w:r w:rsidRPr="003821DA">
              <w:rPr>
                <w:sz w:val="18"/>
                <w:szCs w:val="18"/>
              </w:rPr>
              <w:t>1.144</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98A8ABA" w14:textId="5B631CA2" w:rsidR="003821DA" w:rsidRPr="003821DA" w:rsidRDefault="003821DA" w:rsidP="003821DA">
            <w:pPr>
              <w:jc w:val="center"/>
              <w:rPr>
                <w:sz w:val="18"/>
                <w:szCs w:val="18"/>
              </w:rPr>
            </w:pPr>
            <w:r w:rsidRPr="003821DA">
              <w:rPr>
                <w:sz w:val="18"/>
                <w:szCs w:val="18"/>
              </w:rPr>
              <w:t>907</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2F8BC8A" w14:textId="044E4EA5" w:rsidR="003821DA" w:rsidRPr="003821DA" w:rsidRDefault="003821DA" w:rsidP="003821DA">
            <w:pPr>
              <w:jc w:val="center"/>
              <w:rPr>
                <w:sz w:val="18"/>
                <w:szCs w:val="18"/>
              </w:rPr>
            </w:pPr>
            <w:r w:rsidRPr="003821DA">
              <w:rPr>
                <w:sz w:val="18"/>
                <w:szCs w:val="18"/>
              </w:rPr>
              <w:t>601</w:t>
            </w:r>
          </w:p>
        </w:tc>
      </w:tr>
      <w:tr w:rsidR="003821DA" w:rsidRPr="00041A16" w14:paraId="36CAB00D" w14:textId="77777777" w:rsidTr="003821DA">
        <w:trPr>
          <w:trHeight w:val="340"/>
          <w:jc w:val="center"/>
        </w:trPr>
        <w:tc>
          <w:tcPr>
            <w:tcW w:w="2424" w:type="dxa"/>
            <w:vMerge/>
            <w:tcBorders>
              <w:top w:val="single" w:sz="4" w:space="0" w:color="F05B52"/>
              <w:bottom w:val="single" w:sz="4" w:space="0" w:color="F05B52"/>
              <w:right w:val="single" w:sz="4" w:space="0" w:color="F05B52"/>
            </w:tcBorders>
            <w:vAlign w:val="center"/>
          </w:tcPr>
          <w:p w14:paraId="4B6DBB13" w14:textId="77777777" w:rsidR="003821DA" w:rsidRPr="00041A16" w:rsidRDefault="003821DA" w:rsidP="003821DA">
            <w:pPr>
              <w:jc w:val="center"/>
              <w:rPr>
                <w:sz w:val="20"/>
                <w:szCs w:val="20"/>
                <w:lang w:val="en-US"/>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4BAEB55F" w14:textId="4B2BB09C" w:rsidR="003821DA" w:rsidRPr="003821DA" w:rsidRDefault="003821DA" w:rsidP="003821DA">
            <w:pPr>
              <w:jc w:val="center"/>
              <w:rPr>
                <w:sz w:val="18"/>
                <w:szCs w:val="18"/>
              </w:rPr>
            </w:pPr>
            <w:r w:rsidRPr="003821DA">
              <w:rPr>
                <w:sz w:val="18"/>
                <w:szCs w:val="18"/>
              </w:rPr>
              <w:t xml:space="preserve">25 Jun a 09 </w:t>
            </w:r>
            <w:proofErr w:type="spellStart"/>
            <w:r w:rsidRPr="003821DA">
              <w:rPr>
                <w:sz w:val="18"/>
                <w:szCs w:val="18"/>
              </w:rPr>
              <w:t>Sep</w:t>
            </w:r>
            <w:proofErr w:type="spellEnd"/>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0870E5D1" w14:textId="66233200" w:rsidR="003821DA" w:rsidRPr="003821DA" w:rsidRDefault="003821DA" w:rsidP="003821DA">
            <w:pPr>
              <w:jc w:val="center"/>
              <w:rPr>
                <w:sz w:val="18"/>
                <w:szCs w:val="18"/>
              </w:rPr>
            </w:pPr>
            <w:r w:rsidRPr="003821DA">
              <w:rPr>
                <w:sz w:val="18"/>
                <w:szCs w:val="18"/>
              </w:rPr>
              <w:t>2.644</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6E2D3068" w14:textId="6F422854" w:rsidR="003821DA" w:rsidRPr="003821DA" w:rsidRDefault="003821DA" w:rsidP="003821DA">
            <w:pPr>
              <w:jc w:val="center"/>
              <w:rPr>
                <w:sz w:val="18"/>
                <w:szCs w:val="18"/>
              </w:rPr>
            </w:pPr>
            <w:r w:rsidRPr="003821DA">
              <w:rPr>
                <w:sz w:val="18"/>
                <w:szCs w:val="18"/>
              </w:rPr>
              <w:t>1.418</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6A6E96F" w14:textId="581201CB" w:rsidR="003821DA" w:rsidRPr="003821DA" w:rsidRDefault="003821DA" w:rsidP="003821DA">
            <w:pPr>
              <w:jc w:val="center"/>
              <w:rPr>
                <w:sz w:val="18"/>
                <w:szCs w:val="18"/>
              </w:rPr>
            </w:pPr>
            <w:r w:rsidRPr="003821DA">
              <w:rPr>
                <w:sz w:val="18"/>
                <w:szCs w:val="18"/>
              </w:rPr>
              <w:t>1.096</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5C5637A4" w14:textId="45DBBC83" w:rsidR="003821DA" w:rsidRPr="003821DA" w:rsidRDefault="003821DA" w:rsidP="003821DA">
            <w:pPr>
              <w:jc w:val="center"/>
              <w:rPr>
                <w:sz w:val="18"/>
                <w:szCs w:val="18"/>
              </w:rPr>
            </w:pPr>
            <w:r w:rsidRPr="003821DA">
              <w:rPr>
                <w:sz w:val="18"/>
                <w:szCs w:val="18"/>
              </w:rPr>
              <w:t>870</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2A17321" w14:textId="19DBB96C" w:rsidR="003821DA" w:rsidRPr="003821DA" w:rsidRDefault="003821DA" w:rsidP="003821DA">
            <w:pPr>
              <w:jc w:val="center"/>
              <w:rPr>
                <w:sz w:val="18"/>
                <w:szCs w:val="18"/>
              </w:rPr>
            </w:pPr>
            <w:r w:rsidRPr="003821DA">
              <w:rPr>
                <w:sz w:val="18"/>
                <w:szCs w:val="18"/>
              </w:rPr>
              <w:t>601</w:t>
            </w:r>
          </w:p>
        </w:tc>
      </w:tr>
      <w:tr w:rsidR="003821DA" w:rsidRPr="00041A16" w14:paraId="3FF734DC" w14:textId="77777777" w:rsidTr="003821DA">
        <w:trPr>
          <w:trHeight w:val="340"/>
          <w:jc w:val="center"/>
        </w:trPr>
        <w:tc>
          <w:tcPr>
            <w:tcW w:w="2424" w:type="dxa"/>
            <w:vMerge/>
            <w:tcBorders>
              <w:top w:val="single" w:sz="4" w:space="0" w:color="F05B52"/>
              <w:bottom w:val="single" w:sz="4" w:space="0" w:color="F05B52"/>
              <w:right w:val="single" w:sz="4" w:space="0" w:color="F05B52"/>
            </w:tcBorders>
            <w:vAlign w:val="center"/>
          </w:tcPr>
          <w:p w14:paraId="6F9DBDD3" w14:textId="77777777" w:rsidR="003821DA" w:rsidRPr="00041A16" w:rsidRDefault="003821DA" w:rsidP="003821DA">
            <w:pPr>
              <w:jc w:val="center"/>
              <w:rPr>
                <w:sz w:val="20"/>
                <w:szCs w:val="20"/>
                <w:lang w:val="en-US"/>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1884D67" w14:textId="1D6510D2" w:rsidR="003821DA" w:rsidRPr="003821DA" w:rsidRDefault="003821DA" w:rsidP="003821DA">
            <w:pPr>
              <w:jc w:val="center"/>
              <w:rPr>
                <w:sz w:val="18"/>
                <w:szCs w:val="18"/>
              </w:rPr>
            </w:pPr>
            <w:r w:rsidRPr="003821DA">
              <w:rPr>
                <w:sz w:val="18"/>
                <w:szCs w:val="18"/>
              </w:rPr>
              <w:t xml:space="preserve">10 </w:t>
            </w:r>
            <w:proofErr w:type="spellStart"/>
            <w:r w:rsidRPr="003821DA">
              <w:rPr>
                <w:sz w:val="18"/>
                <w:szCs w:val="18"/>
              </w:rPr>
              <w:t>Sep</w:t>
            </w:r>
            <w:proofErr w:type="spellEnd"/>
            <w:r w:rsidRPr="003821DA">
              <w:rPr>
                <w:sz w:val="18"/>
                <w:szCs w:val="18"/>
              </w:rPr>
              <w:t xml:space="preserve"> a 31 Oct</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50E24BC" w14:textId="4942FEB0" w:rsidR="003821DA" w:rsidRPr="003821DA" w:rsidRDefault="003821DA" w:rsidP="003821DA">
            <w:pPr>
              <w:jc w:val="center"/>
              <w:rPr>
                <w:sz w:val="18"/>
                <w:szCs w:val="18"/>
              </w:rPr>
            </w:pPr>
            <w:r w:rsidRPr="003821DA">
              <w:rPr>
                <w:sz w:val="18"/>
                <w:szCs w:val="18"/>
              </w:rPr>
              <w:t>2.788</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AA42299" w14:textId="2A317AD5" w:rsidR="003821DA" w:rsidRPr="003821DA" w:rsidRDefault="003821DA" w:rsidP="003821DA">
            <w:pPr>
              <w:jc w:val="center"/>
              <w:rPr>
                <w:sz w:val="18"/>
                <w:szCs w:val="18"/>
              </w:rPr>
            </w:pPr>
            <w:r w:rsidRPr="003821DA">
              <w:rPr>
                <w:sz w:val="18"/>
                <w:szCs w:val="18"/>
              </w:rPr>
              <w:t>1.490</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05D053C7" w14:textId="47420F80" w:rsidR="003821DA" w:rsidRPr="003821DA" w:rsidRDefault="003821DA" w:rsidP="003821DA">
            <w:pPr>
              <w:jc w:val="center"/>
              <w:rPr>
                <w:sz w:val="18"/>
                <w:szCs w:val="18"/>
              </w:rPr>
            </w:pPr>
            <w:r w:rsidRPr="003821DA">
              <w:rPr>
                <w:sz w:val="18"/>
                <w:szCs w:val="18"/>
              </w:rPr>
              <w:t>1.144</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42AA714" w14:textId="4C597E56" w:rsidR="003821DA" w:rsidRPr="003821DA" w:rsidRDefault="003821DA" w:rsidP="003821DA">
            <w:pPr>
              <w:jc w:val="center"/>
              <w:rPr>
                <w:sz w:val="18"/>
                <w:szCs w:val="18"/>
              </w:rPr>
            </w:pPr>
            <w:r w:rsidRPr="003821DA">
              <w:rPr>
                <w:sz w:val="18"/>
                <w:szCs w:val="18"/>
              </w:rPr>
              <w:t>907</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3585D12" w14:textId="2050851B" w:rsidR="003821DA" w:rsidRPr="003821DA" w:rsidRDefault="003821DA" w:rsidP="003821DA">
            <w:pPr>
              <w:jc w:val="center"/>
              <w:rPr>
                <w:sz w:val="18"/>
                <w:szCs w:val="18"/>
              </w:rPr>
            </w:pPr>
            <w:r w:rsidRPr="003821DA">
              <w:rPr>
                <w:sz w:val="18"/>
                <w:szCs w:val="18"/>
              </w:rPr>
              <w:t>601</w:t>
            </w:r>
          </w:p>
        </w:tc>
      </w:tr>
      <w:tr w:rsidR="003821DA" w:rsidRPr="00041A16" w14:paraId="5C7961D1" w14:textId="77777777" w:rsidTr="003821DA">
        <w:trPr>
          <w:trHeight w:val="340"/>
          <w:jc w:val="center"/>
        </w:trPr>
        <w:tc>
          <w:tcPr>
            <w:tcW w:w="2424" w:type="dxa"/>
            <w:vMerge/>
            <w:tcBorders>
              <w:top w:val="single" w:sz="4" w:space="0" w:color="F05B52"/>
              <w:bottom w:val="single" w:sz="4" w:space="0" w:color="F05B52"/>
              <w:right w:val="single" w:sz="4" w:space="0" w:color="F05B52"/>
            </w:tcBorders>
            <w:vAlign w:val="center"/>
          </w:tcPr>
          <w:p w14:paraId="6F193DDE" w14:textId="77777777" w:rsidR="003821DA" w:rsidRPr="00041A16" w:rsidRDefault="003821DA" w:rsidP="003821DA">
            <w:pPr>
              <w:jc w:val="center"/>
              <w:rPr>
                <w:sz w:val="20"/>
                <w:szCs w:val="20"/>
                <w:lang w:val="en-US"/>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6674E75" w14:textId="7CEA2468" w:rsidR="003821DA" w:rsidRPr="003821DA" w:rsidRDefault="003821DA" w:rsidP="003821DA">
            <w:pPr>
              <w:jc w:val="center"/>
              <w:rPr>
                <w:sz w:val="20"/>
                <w:szCs w:val="20"/>
                <w:lang w:val="en-US"/>
              </w:rPr>
            </w:pPr>
            <w:r w:rsidRPr="003821DA">
              <w:rPr>
                <w:sz w:val="18"/>
                <w:szCs w:val="18"/>
              </w:rPr>
              <w:t>01 Nov a 18 Nov</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3439AC0E" w14:textId="7EE37CE0" w:rsidR="003821DA" w:rsidRPr="003821DA" w:rsidRDefault="003821DA" w:rsidP="003821DA">
            <w:pPr>
              <w:jc w:val="center"/>
              <w:rPr>
                <w:sz w:val="20"/>
                <w:szCs w:val="20"/>
                <w:lang w:val="en-US"/>
              </w:rPr>
            </w:pPr>
            <w:r w:rsidRPr="003821DA">
              <w:rPr>
                <w:sz w:val="18"/>
                <w:szCs w:val="18"/>
              </w:rPr>
              <w:t>3.029</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238A6EDA" w14:textId="7D909381" w:rsidR="003821DA" w:rsidRPr="003821DA" w:rsidRDefault="003821DA" w:rsidP="003821DA">
            <w:pPr>
              <w:jc w:val="center"/>
              <w:rPr>
                <w:sz w:val="20"/>
                <w:szCs w:val="20"/>
                <w:lang w:val="en-US"/>
              </w:rPr>
            </w:pPr>
            <w:r w:rsidRPr="003821DA">
              <w:rPr>
                <w:sz w:val="18"/>
                <w:szCs w:val="18"/>
              </w:rPr>
              <w:t>1.611</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0CB6BE7" w14:textId="4190B445" w:rsidR="003821DA" w:rsidRPr="003821DA" w:rsidRDefault="003821DA" w:rsidP="003821DA">
            <w:pPr>
              <w:jc w:val="center"/>
              <w:rPr>
                <w:sz w:val="20"/>
                <w:szCs w:val="20"/>
                <w:lang w:val="en-US"/>
              </w:rPr>
            </w:pPr>
            <w:r w:rsidRPr="003821DA">
              <w:rPr>
                <w:sz w:val="18"/>
                <w:szCs w:val="18"/>
              </w:rPr>
              <w:t>1.224</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66F73410" w14:textId="7DE18999" w:rsidR="003821DA" w:rsidRPr="003821DA" w:rsidRDefault="003821DA" w:rsidP="003821DA">
            <w:pPr>
              <w:jc w:val="center"/>
              <w:rPr>
                <w:sz w:val="20"/>
                <w:szCs w:val="20"/>
                <w:lang w:val="en-US"/>
              </w:rPr>
            </w:pPr>
            <w:r w:rsidRPr="003821DA">
              <w:rPr>
                <w:sz w:val="18"/>
                <w:szCs w:val="18"/>
              </w:rPr>
              <w:t>966</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34953E07" w14:textId="5B8B7B98" w:rsidR="003821DA" w:rsidRPr="003821DA" w:rsidRDefault="003821DA" w:rsidP="003821DA">
            <w:pPr>
              <w:jc w:val="center"/>
              <w:rPr>
                <w:sz w:val="20"/>
                <w:szCs w:val="20"/>
                <w:lang w:val="en-US"/>
              </w:rPr>
            </w:pPr>
            <w:r w:rsidRPr="003821DA">
              <w:rPr>
                <w:sz w:val="18"/>
                <w:szCs w:val="18"/>
              </w:rPr>
              <w:t>601</w:t>
            </w:r>
          </w:p>
        </w:tc>
      </w:tr>
      <w:tr w:rsidR="003821DA" w:rsidRPr="00041A16" w14:paraId="4B75F4CA" w14:textId="77777777" w:rsidTr="003821DA">
        <w:trPr>
          <w:trHeight w:val="340"/>
          <w:jc w:val="center"/>
        </w:trPr>
        <w:tc>
          <w:tcPr>
            <w:tcW w:w="2424" w:type="dxa"/>
            <w:vMerge/>
            <w:tcBorders>
              <w:top w:val="single" w:sz="4" w:space="0" w:color="F05B52"/>
              <w:bottom w:val="single" w:sz="4" w:space="0" w:color="F05B52"/>
              <w:right w:val="single" w:sz="4" w:space="0" w:color="F05B52"/>
            </w:tcBorders>
            <w:vAlign w:val="center"/>
          </w:tcPr>
          <w:p w14:paraId="2AC20CA4" w14:textId="77777777" w:rsidR="003821DA" w:rsidRPr="00041A16" w:rsidRDefault="003821DA" w:rsidP="003821DA">
            <w:pPr>
              <w:jc w:val="center"/>
              <w:rPr>
                <w:sz w:val="20"/>
                <w:szCs w:val="20"/>
                <w:lang w:val="en-US"/>
              </w:rPr>
            </w:pPr>
          </w:p>
        </w:tc>
        <w:tc>
          <w:tcPr>
            <w:tcW w:w="1840" w:type="dxa"/>
            <w:tcBorders>
              <w:top w:val="single" w:sz="4" w:space="0" w:color="F05B52"/>
              <w:left w:val="single" w:sz="4" w:space="0" w:color="F05B52"/>
              <w:bottom w:val="single" w:sz="4" w:space="0" w:color="F05B52"/>
              <w:right w:val="single" w:sz="4" w:space="0" w:color="F05B52"/>
            </w:tcBorders>
            <w:shd w:val="clear" w:color="auto" w:fill="auto"/>
            <w:vAlign w:val="center"/>
          </w:tcPr>
          <w:p w14:paraId="716BB170" w14:textId="647A901B" w:rsidR="003821DA" w:rsidRPr="003821DA" w:rsidRDefault="003821DA" w:rsidP="003821DA">
            <w:pPr>
              <w:jc w:val="center"/>
              <w:rPr>
                <w:sz w:val="20"/>
                <w:szCs w:val="20"/>
                <w:lang w:val="en-US"/>
              </w:rPr>
            </w:pPr>
            <w:r w:rsidRPr="003821DA">
              <w:rPr>
                <w:sz w:val="18"/>
                <w:szCs w:val="18"/>
              </w:rPr>
              <w:t>19 Nov a 19 Dic</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4B8308ED" w14:textId="446740BE" w:rsidR="003821DA" w:rsidRPr="003821DA" w:rsidRDefault="003821DA" w:rsidP="003821DA">
            <w:pPr>
              <w:jc w:val="center"/>
              <w:rPr>
                <w:sz w:val="20"/>
                <w:szCs w:val="20"/>
                <w:lang w:val="en-US"/>
              </w:rPr>
            </w:pPr>
            <w:r w:rsidRPr="003821DA">
              <w:rPr>
                <w:sz w:val="18"/>
                <w:szCs w:val="18"/>
              </w:rPr>
              <w:t>2.596</w:t>
            </w:r>
          </w:p>
        </w:tc>
        <w:tc>
          <w:tcPr>
            <w:tcW w:w="856" w:type="dxa"/>
            <w:tcBorders>
              <w:top w:val="single" w:sz="4" w:space="0" w:color="F05B52"/>
              <w:left w:val="single" w:sz="4" w:space="0" w:color="F05B52"/>
              <w:bottom w:val="single" w:sz="4" w:space="0" w:color="F05B52"/>
              <w:right w:val="single" w:sz="4" w:space="0" w:color="F05B52"/>
            </w:tcBorders>
            <w:shd w:val="clear" w:color="auto" w:fill="auto"/>
            <w:noWrap/>
            <w:vAlign w:val="center"/>
          </w:tcPr>
          <w:p w14:paraId="7CFA5405" w14:textId="49C5246F" w:rsidR="003821DA" w:rsidRPr="003821DA" w:rsidRDefault="003821DA" w:rsidP="003821DA">
            <w:pPr>
              <w:jc w:val="center"/>
              <w:rPr>
                <w:sz w:val="20"/>
                <w:szCs w:val="20"/>
                <w:lang w:val="en-US"/>
              </w:rPr>
            </w:pPr>
            <w:r w:rsidRPr="003821DA">
              <w:rPr>
                <w:sz w:val="18"/>
                <w:szCs w:val="18"/>
              </w:rPr>
              <w:t>1.394</w:t>
            </w:r>
          </w:p>
        </w:tc>
        <w:tc>
          <w:tcPr>
            <w:tcW w:w="856" w:type="dxa"/>
            <w:tcBorders>
              <w:top w:val="single" w:sz="4" w:space="0" w:color="F05B52"/>
              <w:left w:val="single" w:sz="4" w:space="0" w:color="F05B52"/>
              <w:bottom w:val="single" w:sz="4" w:space="0" w:color="F05B52"/>
              <w:right w:val="single" w:sz="4" w:space="0" w:color="F05B52"/>
            </w:tcBorders>
            <w:shd w:val="clear" w:color="auto" w:fill="auto"/>
            <w:vAlign w:val="center"/>
          </w:tcPr>
          <w:p w14:paraId="2A76418C" w14:textId="26C5617F" w:rsidR="003821DA" w:rsidRPr="003821DA" w:rsidRDefault="003821DA" w:rsidP="003821DA">
            <w:pPr>
              <w:jc w:val="center"/>
              <w:rPr>
                <w:sz w:val="20"/>
                <w:szCs w:val="20"/>
                <w:lang w:val="en-US"/>
              </w:rPr>
            </w:pPr>
            <w:r w:rsidRPr="003821DA">
              <w:rPr>
                <w:sz w:val="18"/>
                <w:szCs w:val="18"/>
              </w:rPr>
              <w:t>1.080</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5BD69E9" w14:textId="34680C2E" w:rsidR="003821DA" w:rsidRPr="003821DA" w:rsidRDefault="003821DA" w:rsidP="003821DA">
            <w:pPr>
              <w:jc w:val="center"/>
              <w:rPr>
                <w:sz w:val="20"/>
                <w:szCs w:val="20"/>
                <w:lang w:val="en-US"/>
              </w:rPr>
            </w:pPr>
            <w:r w:rsidRPr="003821DA">
              <w:rPr>
                <w:sz w:val="18"/>
                <w:szCs w:val="18"/>
              </w:rPr>
              <w:t>859</w:t>
            </w:r>
          </w:p>
        </w:tc>
        <w:tc>
          <w:tcPr>
            <w:tcW w:w="1243" w:type="dxa"/>
            <w:tcBorders>
              <w:top w:val="single" w:sz="4" w:space="0" w:color="F05B52"/>
              <w:left w:val="single" w:sz="4" w:space="0" w:color="F05B52"/>
              <w:bottom w:val="single" w:sz="4" w:space="0" w:color="F05B52"/>
              <w:right w:val="single" w:sz="4" w:space="0" w:color="F05B52"/>
            </w:tcBorders>
            <w:shd w:val="clear" w:color="auto" w:fill="auto"/>
            <w:vAlign w:val="center"/>
          </w:tcPr>
          <w:p w14:paraId="1E94BF27" w14:textId="4B6295A2" w:rsidR="003821DA" w:rsidRPr="003821DA" w:rsidRDefault="003821DA" w:rsidP="003821DA">
            <w:pPr>
              <w:jc w:val="center"/>
              <w:rPr>
                <w:sz w:val="20"/>
                <w:szCs w:val="20"/>
                <w:lang w:val="en-US"/>
              </w:rPr>
            </w:pPr>
            <w:r w:rsidRPr="003821DA">
              <w:rPr>
                <w:sz w:val="18"/>
                <w:szCs w:val="18"/>
              </w:rPr>
              <w:t>601</w:t>
            </w:r>
          </w:p>
        </w:tc>
      </w:tr>
    </w:tbl>
    <w:p w14:paraId="06C593F4" w14:textId="431CB46A" w:rsidR="00355718" w:rsidRDefault="00355718" w:rsidP="00355718">
      <w:pPr>
        <w:jc w:val="center"/>
        <w:rPr>
          <w:rFonts w:asciiTheme="minorHAnsi" w:hAnsiTheme="minorHAnsi" w:cstheme="minorHAnsi"/>
          <w:i/>
          <w:sz w:val="20"/>
          <w:szCs w:val="20"/>
          <w:lang w:val="es-CL" w:bidi="th-TH"/>
        </w:rPr>
      </w:pPr>
      <w:r w:rsidRPr="00355718">
        <w:rPr>
          <w:rFonts w:asciiTheme="minorHAnsi" w:hAnsiTheme="minorHAnsi" w:cstheme="minorHAnsi"/>
          <w:i/>
          <w:sz w:val="20"/>
          <w:szCs w:val="20"/>
          <w:lang w:val="es-CL" w:bidi="th-TH"/>
        </w:rPr>
        <w:t>**Precio por pax en USD**</w:t>
      </w:r>
    </w:p>
    <w:p w14:paraId="06D3C251" w14:textId="2ACD3240" w:rsidR="00EE2D03" w:rsidRPr="00D75254" w:rsidRDefault="00601373" w:rsidP="00601373">
      <w:pPr>
        <w:spacing w:line="360" w:lineRule="auto"/>
        <w:jc w:val="center"/>
        <w:rPr>
          <w:rFonts w:asciiTheme="minorHAnsi" w:hAnsiTheme="minorHAnsi" w:cstheme="minorHAnsi"/>
          <w:i/>
          <w:sz w:val="16"/>
          <w:szCs w:val="16"/>
          <w:lang w:val="es-CL" w:bidi="th-TH"/>
        </w:rPr>
      </w:pPr>
      <w:r w:rsidRPr="00D75254">
        <w:rPr>
          <w:rFonts w:asciiTheme="minorHAnsi" w:hAnsiTheme="minorHAnsi" w:cstheme="minorHAnsi"/>
          <w:b/>
          <w:bCs/>
          <w:i/>
          <w:sz w:val="16"/>
          <w:szCs w:val="16"/>
          <w:lang w:val="es-CL" w:bidi="th-TH"/>
        </w:rPr>
        <w:t>Facility fee:</w:t>
      </w:r>
      <w:r w:rsidRPr="00D75254">
        <w:rPr>
          <w:rFonts w:asciiTheme="minorHAnsi" w:hAnsiTheme="minorHAnsi" w:cstheme="minorHAnsi"/>
          <w:i/>
          <w:sz w:val="16"/>
          <w:szCs w:val="16"/>
          <w:lang w:val="es-CL" w:bidi="th-TH"/>
        </w:rPr>
        <w:t xml:space="preserve"> $37.00 por noche y por habitación + tasas, debe ser pagado localmente por el pasajero.</w:t>
      </w:r>
    </w:p>
    <w:p w14:paraId="1A70932A" w14:textId="4CB712C6" w:rsidR="00054EBE" w:rsidRPr="00D75254" w:rsidRDefault="00054EBE" w:rsidP="00601373">
      <w:pPr>
        <w:spacing w:line="360" w:lineRule="auto"/>
        <w:jc w:val="center"/>
        <w:rPr>
          <w:rFonts w:asciiTheme="minorHAnsi" w:hAnsiTheme="minorHAnsi" w:cstheme="minorHAnsi"/>
          <w:i/>
          <w:sz w:val="16"/>
          <w:szCs w:val="16"/>
          <w:lang w:val="es-CL" w:bidi="th-TH"/>
        </w:rPr>
      </w:pPr>
      <w:r w:rsidRPr="00D75254">
        <w:rPr>
          <w:rFonts w:asciiTheme="minorHAnsi" w:hAnsiTheme="minorHAnsi" w:cstheme="minorHAnsi"/>
          <w:b/>
          <w:bCs/>
          <w:i/>
          <w:sz w:val="16"/>
          <w:szCs w:val="16"/>
          <w:lang w:val="es-CL" w:bidi="th-TH"/>
        </w:rPr>
        <w:t>Fechas cerradas:</w:t>
      </w:r>
      <w:r w:rsidRPr="00D75254">
        <w:rPr>
          <w:rFonts w:asciiTheme="minorHAnsi" w:hAnsiTheme="minorHAnsi" w:cstheme="minorHAnsi"/>
          <w:i/>
          <w:sz w:val="16"/>
          <w:szCs w:val="16"/>
          <w:lang w:val="es-CL" w:bidi="th-TH"/>
        </w:rPr>
        <w:t xml:space="preserve"> </w:t>
      </w:r>
      <w:r w:rsidR="00D75254" w:rsidRPr="00D75254">
        <w:rPr>
          <w:rFonts w:asciiTheme="minorHAnsi" w:hAnsiTheme="minorHAnsi" w:cstheme="minorHAnsi"/>
          <w:i/>
          <w:sz w:val="16"/>
          <w:szCs w:val="16"/>
          <w:lang w:val="es-CL" w:bidi="th-TH"/>
        </w:rPr>
        <w:t>Año Nuevo (01 – 05 Enero), Viernes Santo (13-25 April), Memorial Day (21 - 29 Mayo), Independencia (01 – 08 Julio), Labor Day (29-31 Agosto &amp; 01 – 04 Septiembre), Thanksgiving (24 – 30 Noviembre), Navidad (01 - 03, 20 – 30 Diciembre) y Año Nuevo (31 Diciembre).</w:t>
      </w:r>
      <w:r w:rsidRPr="00D75254">
        <w:rPr>
          <w:rFonts w:asciiTheme="minorHAnsi" w:hAnsiTheme="minorHAnsi" w:cstheme="minorHAnsi"/>
          <w:i/>
          <w:sz w:val="16"/>
          <w:szCs w:val="16"/>
          <w:lang w:val="es-CL" w:bidi="th-TH"/>
        </w:rPr>
        <w:t xml:space="preserve"> </w:t>
      </w:r>
    </w:p>
    <w:p w14:paraId="63D77900" w14:textId="77777777" w:rsidR="00054EBE" w:rsidRDefault="00054EBE" w:rsidP="00601373">
      <w:pPr>
        <w:spacing w:line="360" w:lineRule="auto"/>
        <w:jc w:val="center"/>
        <w:rPr>
          <w:rFonts w:asciiTheme="minorHAnsi" w:hAnsiTheme="minorHAnsi" w:cstheme="minorHAnsi"/>
          <w:i/>
          <w:sz w:val="20"/>
          <w:szCs w:val="20"/>
          <w:lang w:val="es-CL" w:bidi="th-TH"/>
        </w:rPr>
      </w:pPr>
    </w:p>
    <w:p w14:paraId="37574269" w14:textId="0662E938" w:rsidR="00AA5643" w:rsidRDefault="00AA5643" w:rsidP="00A04B2F">
      <w:pPr>
        <w:spacing w:line="360" w:lineRule="auto"/>
        <w:jc w:val="both"/>
        <w:rPr>
          <w:b/>
          <w:bCs/>
          <w:color w:val="F05B52"/>
          <w:sz w:val="28"/>
          <w:szCs w:val="28"/>
        </w:rPr>
      </w:pPr>
      <w:r>
        <w:rPr>
          <w:b/>
          <w:bCs/>
          <w:color w:val="F05B52"/>
          <w:sz w:val="28"/>
          <w:szCs w:val="28"/>
        </w:rPr>
        <w:t>ITINERARIO</w:t>
      </w:r>
    </w:p>
    <w:p w14:paraId="1304A1F1" w14:textId="584281E1" w:rsidR="00722F80" w:rsidRDefault="00D75254" w:rsidP="00722F80">
      <w:pPr>
        <w:spacing w:line="360" w:lineRule="auto"/>
        <w:jc w:val="both"/>
        <w:rPr>
          <w:b/>
          <w:bCs/>
          <w:color w:val="F05B52"/>
          <w:sz w:val="20"/>
          <w:szCs w:val="20"/>
        </w:rPr>
      </w:pPr>
      <w:r w:rsidRPr="00722F80">
        <w:rPr>
          <w:b/>
          <w:bCs/>
          <w:color w:val="F05B52"/>
          <w:sz w:val="20"/>
          <w:szCs w:val="20"/>
        </w:rPr>
        <w:t>DÍA</w:t>
      </w:r>
      <w:r>
        <w:rPr>
          <w:b/>
          <w:bCs/>
          <w:color w:val="F05B52"/>
          <w:sz w:val="20"/>
          <w:szCs w:val="20"/>
        </w:rPr>
        <w:t xml:space="preserve"> 1</w:t>
      </w:r>
      <w:r w:rsidRPr="00722F80">
        <w:rPr>
          <w:b/>
          <w:bCs/>
          <w:color w:val="F05B52"/>
          <w:sz w:val="20"/>
          <w:szCs w:val="20"/>
        </w:rPr>
        <w:t xml:space="preserve"> LLEGADA </w:t>
      </w:r>
      <w:r>
        <w:rPr>
          <w:b/>
          <w:bCs/>
          <w:color w:val="F05B52"/>
          <w:sz w:val="20"/>
          <w:szCs w:val="20"/>
        </w:rPr>
        <w:t>A</w:t>
      </w:r>
      <w:r w:rsidRPr="00722F80">
        <w:rPr>
          <w:b/>
          <w:bCs/>
          <w:color w:val="F05B52"/>
          <w:sz w:val="20"/>
          <w:szCs w:val="20"/>
        </w:rPr>
        <w:t xml:space="preserve"> </w:t>
      </w:r>
      <w:r>
        <w:rPr>
          <w:b/>
          <w:bCs/>
          <w:color w:val="F05B52"/>
          <w:sz w:val="20"/>
          <w:szCs w:val="20"/>
        </w:rPr>
        <w:t>CHICAGO</w:t>
      </w:r>
    </w:p>
    <w:p w14:paraId="2A8E24DE" w14:textId="7586F635" w:rsidR="00AA5643" w:rsidRPr="00A7170F" w:rsidRDefault="00401300" w:rsidP="00AA5643">
      <w:pPr>
        <w:spacing w:line="360" w:lineRule="auto"/>
        <w:ind w:left="284"/>
        <w:jc w:val="both"/>
        <w:rPr>
          <w:iCs/>
          <w:sz w:val="20"/>
          <w:szCs w:val="18"/>
          <w:lang w:val="es-ES_tradnl" w:bidi="th-TH"/>
        </w:rPr>
      </w:pPr>
      <w:r w:rsidRPr="00401300">
        <w:rPr>
          <w:iCs/>
          <w:sz w:val="20"/>
          <w:szCs w:val="18"/>
          <w:lang w:val="es-ES_tradnl" w:bidi="th-TH"/>
        </w:rPr>
        <w:t xml:space="preserve">Bienvenido a la ciudad de Chicago! Traslado al hotel. Tiempo libre para explorar la ciudad. </w:t>
      </w:r>
      <w:proofErr w:type="spellStart"/>
      <w:r w:rsidRPr="00401300">
        <w:rPr>
          <w:iCs/>
          <w:sz w:val="20"/>
          <w:szCs w:val="18"/>
          <w:lang w:val="es-ES_tradnl" w:bidi="th-TH"/>
        </w:rPr>
        <w:t>Check</w:t>
      </w:r>
      <w:proofErr w:type="spellEnd"/>
      <w:r w:rsidRPr="00401300">
        <w:rPr>
          <w:iCs/>
          <w:sz w:val="20"/>
          <w:szCs w:val="18"/>
          <w:lang w:val="es-ES_tradnl" w:bidi="th-TH"/>
        </w:rPr>
        <w:t>-in empieza a las 16:00 horas. En caso de llegar más temprano, es posible guardar su equipaje en el hotel y aprovechar la ciudad hasta que su habitación esté lista</w:t>
      </w:r>
      <w:r w:rsidR="00722F80" w:rsidRPr="00722F80">
        <w:rPr>
          <w:iCs/>
          <w:sz w:val="20"/>
          <w:szCs w:val="18"/>
          <w:lang w:val="es-ES_tradnl" w:bidi="th-TH"/>
        </w:rPr>
        <w:t>.</w:t>
      </w:r>
    </w:p>
    <w:p w14:paraId="2A2914D1" w14:textId="77777777" w:rsidR="00AA5643" w:rsidRPr="00A7170F" w:rsidRDefault="00AA5643" w:rsidP="00AA5643">
      <w:pPr>
        <w:spacing w:line="360" w:lineRule="auto"/>
        <w:jc w:val="both"/>
        <w:rPr>
          <w:i/>
          <w:sz w:val="20"/>
          <w:szCs w:val="18"/>
          <w:lang w:val="es-ES_tradnl" w:bidi="th-TH"/>
        </w:rPr>
      </w:pPr>
    </w:p>
    <w:p w14:paraId="05106A4D" w14:textId="1DDD1469" w:rsidR="00AA5643" w:rsidRPr="00A7170F" w:rsidRDefault="00D75254" w:rsidP="00AA5643">
      <w:pPr>
        <w:spacing w:line="360" w:lineRule="auto"/>
        <w:jc w:val="both"/>
        <w:rPr>
          <w:b/>
          <w:bCs/>
          <w:color w:val="F05B52"/>
          <w:sz w:val="20"/>
          <w:szCs w:val="20"/>
        </w:rPr>
      </w:pPr>
      <w:r w:rsidRPr="00AA5643">
        <w:rPr>
          <w:b/>
          <w:bCs/>
          <w:color w:val="F05B52"/>
          <w:sz w:val="20"/>
          <w:szCs w:val="20"/>
        </w:rPr>
        <w:t xml:space="preserve">DÍA 2 </w:t>
      </w:r>
      <w:r>
        <w:rPr>
          <w:b/>
          <w:bCs/>
          <w:color w:val="F05B52"/>
          <w:sz w:val="20"/>
          <w:szCs w:val="20"/>
        </w:rPr>
        <w:t>VISITA DE LA CIUDAD (CENTRO + SUR)</w:t>
      </w:r>
    </w:p>
    <w:p w14:paraId="45A1E3A4" w14:textId="6CE88F66" w:rsidR="001A0C21" w:rsidRPr="001A0C21" w:rsidRDefault="00C57341" w:rsidP="000E1860">
      <w:pPr>
        <w:spacing w:line="360" w:lineRule="auto"/>
        <w:ind w:left="284"/>
        <w:jc w:val="both"/>
        <w:rPr>
          <w:iCs/>
          <w:sz w:val="20"/>
          <w:szCs w:val="18"/>
          <w:lang w:val="es-ES_tradnl" w:bidi="th-TH"/>
        </w:rPr>
      </w:pPr>
      <w:r w:rsidRPr="00C57341">
        <w:rPr>
          <w:iCs/>
          <w:sz w:val="20"/>
          <w:szCs w:val="18"/>
          <w:lang w:val="es-ES_tradnl" w:bidi="th-TH"/>
        </w:rPr>
        <w:t xml:space="preserve">Visita panorámica en el centro de la ciudad, el “Chicago </w:t>
      </w:r>
      <w:proofErr w:type="spellStart"/>
      <w:r w:rsidRPr="00C57341">
        <w:rPr>
          <w:iCs/>
          <w:sz w:val="20"/>
          <w:szCs w:val="18"/>
          <w:lang w:val="es-ES_tradnl" w:bidi="th-TH"/>
        </w:rPr>
        <w:t>Loop</w:t>
      </w:r>
      <w:proofErr w:type="spellEnd"/>
      <w:r w:rsidRPr="00C57341">
        <w:rPr>
          <w:iCs/>
          <w:sz w:val="20"/>
          <w:szCs w:val="18"/>
          <w:lang w:val="es-ES_tradnl" w:bidi="th-TH"/>
        </w:rPr>
        <w:t>” donde admiraremos su extraordinaria arquitectura, el barrio financiero donde se encuentra el edificio sede de gobierno, la bolsa de valores de los cereales más importante del mundo “</w:t>
      </w:r>
      <w:proofErr w:type="spellStart"/>
      <w:r w:rsidRPr="00C57341">
        <w:rPr>
          <w:iCs/>
          <w:sz w:val="20"/>
          <w:szCs w:val="18"/>
          <w:lang w:val="es-ES_tradnl" w:bidi="th-TH"/>
        </w:rPr>
        <w:t>Board</w:t>
      </w:r>
      <w:proofErr w:type="spellEnd"/>
      <w:r w:rsidRPr="00C57341">
        <w:rPr>
          <w:iCs/>
          <w:sz w:val="20"/>
          <w:szCs w:val="18"/>
          <w:lang w:val="es-ES_tradnl" w:bidi="th-TH"/>
        </w:rPr>
        <w:t xml:space="preserve"> </w:t>
      </w:r>
      <w:proofErr w:type="spellStart"/>
      <w:r w:rsidRPr="00C57341">
        <w:rPr>
          <w:iCs/>
          <w:sz w:val="20"/>
          <w:szCs w:val="18"/>
          <w:lang w:val="es-ES_tradnl" w:bidi="th-TH"/>
        </w:rPr>
        <w:t>of</w:t>
      </w:r>
      <w:proofErr w:type="spellEnd"/>
      <w:r w:rsidRPr="00C57341">
        <w:rPr>
          <w:iCs/>
          <w:sz w:val="20"/>
          <w:szCs w:val="18"/>
          <w:lang w:val="es-ES_tradnl" w:bidi="th-TH"/>
        </w:rPr>
        <w:t xml:space="preserve"> </w:t>
      </w:r>
      <w:proofErr w:type="spellStart"/>
      <w:r w:rsidRPr="00C57341">
        <w:rPr>
          <w:iCs/>
          <w:sz w:val="20"/>
          <w:szCs w:val="18"/>
          <w:lang w:val="es-ES_tradnl" w:bidi="th-TH"/>
        </w:rPr>
        <w:t>Trade</w:t>
      </w:r>
      <w:proofErr w:type="spellEnd"/>
      <w:r w:rsidRPr="00C57341">
        <w:rPr>
          <w:iCs/>
          <w:sz w:val="20"/>
          <w:szCs w:val="18"/>
          <w:lang w:val="es-ES_tradnl" w:bidi="th-TH"/>
        </w:rPr>
        <w:t>”, la estación de trenes “</w:t>
      </w:r>
      <w:proofErr w:type="spellStart"/>
      <w:r w:rsidRPr="00C57341">
        <w:rPr>
          <w:iCs/>
          <w:sz w:val="20"/>
          <w:szCs w:val="18"/>
          <w:lang w:val="es-ES_tradnl" w:bidi="th-TH"/>
        </w:rPr>
        <w:t>Union</w:t>
      </w:r>
      <w:proofErr w:type="spellEnd"/>
      <w:r w:rsidRPr="00C57341">
        <w:rPr>
          <w:iCs/>
          <w:sz w:val="20"/>
          <w:szCs w:val="18"/>
          <w:lang w:val="es-ES_tradnl" w:bidi="th-TH"/>
        </w:rPr>
        <w:t xml:space="preserve"> </w:t>
      </w:r>
      <w:proofErr w:type="spellStart"/>
      <w:r w:rsidRPr="00C57341">
        <w:rPr>
          <w:iCs/>
          <w:sz w:val="20"/>
          <w:szCs w:val="18"/>
          <w:lang w:val="es-ES_tradnl" w:bidi="th-TH"/>
        </w:rPr>
        <w:t>Station</w:t>
      </w:r>
      <w:proofErr w:type="spellEnd"/>
      <w:r w:rsidRPr="00C57341">
        <w:rPr>
          <w:iCs/>
          <w:sz w:val="20"/>
          <w:szCs w:val="18"/>
          <w:lang w:val="es-ES_tradnl" w:bidi="th-TH"/>
        </w:rPr>
        <w:t xml:space="preserve">”, la torre Willis (antes Sears), así como obras de famosos artistas como Picasso, Chagall, Miro y Calder.  Recorreremos la hermosa avenida Michigan y su “Milla Magnifica”, los edificios del Chicago </w:t>
      </w:r>
      <w:proofErr w:type="spellStart"/>
      <w:r w:rsidRPr="00C57341">
        <w:rPr>
          <w:iCs/>
          <w:sz w:val="20"/>
          <w:szCs w:val="18"/>
          <w:lang w:val="es-ES_tradnl" w:bidi="th-TH"/>
        </w:rPr>
        <w:t>Tribune</w:t>
      </w:r>
      <w:proofErr w:type="spellEnd"/>
      <w:r w:rsidRPr="00C57341">
        <w:rPr>
          <w:iCs/>
          <w:sz w:val="20"/>
          <w:szCs w:val="18"/>
          <w:lang w:val="es-ES_tradnl" w:bidi="th-TH"/>
        </w:rPr>
        <w:t xml:space="preserve"> y Wrigley, el imponente parque Milenio y el majestuoso Instituto de Arte de Chicago, para de ahí continuar hacia el sur al Campus de los Museos, en donde se encuentra ubicado el Museo Field de Historia Natural, el acuario </w:t>
      </w:r>
      <w:proofErr w:type="spellStart"/>
      <w:r w:rsidRPr="00C57341">
        <w:rPr>
          <w:iCs/>
          <w:sz w:val="20"/>
          <w:szCs w:val="18"/>
          <w:lang w:val="es-ES_tradnl" w:bidi="th-TH"/>
        </w:rPr>
        <w:t>Shedd</w:t>
      </w:r>
      <w:proofErr w:type="spellEnd"/>
      <w:r w:rsidRPr="00C57341">
        <w:rPr>
          <w:iCs/>
          <w:sz w:val="20"/>
          <w:szCs w:val="18"/>
          <w:lang w:val="es-ES_tradnl" w:bidi="th-TH"/>
        </w:rPr>
        <w:t xml:space="preserve">, el planetario Adler, así como el estadio del Soldado, casa de los Chicago </w:t>
      </w:r>
      <w:proofErr w:type="spellStart"/>
      <w:r w:rsidRPr="00C57341">
        <w:rPr>
          <w:iCs/>
          <w:sz w:val="20"/>
          <w:szCs w:val="18"/>
          <w:lang w:val="es-ES_tradnl" w:bidi="th-TH"/>
        </w:rPr>
        <w:t>Bears</w:t>
      </w:r>
      <w:proofErr w:type="spellEnd"/>
      <w:r w:rsidRPr="00C57341">
        <w:rPr>
          <w:iCs/>
          <w:sz w:val="20"/>
          <w:szCs w:val="18"/>
          <w:lang w:val="es-ES_tradnl" w:bidi="th-TH"/>
        </w:rPr>
        <w:t>.</w:t>
      </w:r>
      <w:r w:rsidR="001A0C21" w:rsidRPr="001A0C21">
        <w:rPr>
          <w:iCs/>
          <w:sz w:val="20"/>
          <w:szCs w:val="18"/>
          <w:lang w:val="es-ES_tradnl" w:bidi="th-TH"/>
        </w:rPr>
        <w:t xml:space="preserve">  </w:t>
      </w:r>
      <w:r w:rsidR="001A0C21" w:rsidRPr="001A0C21">
        <w:rPr>
          <w:iCs/>
          <w:sz w:val="20"/>
          <w:szCs w:val="18"/>
          <w:lang w:val="es-ES_tradnl" w:bidi="th-TH"/>
        </w:rPr>
        <w:tab/>
      </w:r>
    </w:p>
    <w:p w14:paraId="792AF9B8" w14:textId="6EA6F4D3" w:rsidR="002F4D16" w:rsidRDefault="001A0C21" w:rsidP="001A0C21">
      <w:pPr>
        <w:spacing w:line="360" w:lineRule="auto"/>
        <w:ind w:left="284"/>
        <w:jc w:val="both"/>
        <w:rPr>
          <w:iCs/>
          <w:sz w:val="20"/>
          <w:szCs w:val="18"/>
          <w:lang w:val="es-ES_tradnl" w:bidi="th-TH"/>
        </w:rPr>
      </w:pPr>
      <w:r w:rsidRPr="001A0C21">
        <w:rPr>
          <w:b/>
          <w:bCs/>
          <w:iCs/>
          <w:sz w:val="20"/>
          <w:szCs w:val="18"/>
          <w:lang w:val="es-ES_tradnl" w:bidi="th-TH"/>
        </w:rPr>
        <w:t>Duración:</w:t>
      </w:r>
      <w:r w:rsidRPr="001A0C21">
        <w:rPr>
          <w:iCs/>
          <w:sz w:val="20"/>
          <w:szCs w:val="18"/>
          <w:lang w:val="es-ES_tradnl" w:bidi="th-TH"/>
        </w:rPr>
        <w:t xml:space="preserve"> Aproximadamente 3 horas</w:t>
      </w:r>
      <w:r w:rsidR="002F4D16" w:rsidRPr="002F4D16">
        <w:rPr>
          <w:iCs/>
          <w:sz w:val="20"/>
          <w:szCs w:val="18"/>
          <w:lang w:val="es-ES_tradnl" w:bidi="th-TH"/>
        </w:rPr>
        <w:t>.</w:t>
      </w:r>
    </w:p>
    <w:p w14:paraId="34B7A604" w14:textId="77777777" w:rsidR="00722F80" w:rsidRPr="002F4D16" w:rsidRDefault="00722F80" w:rsidP="002F4D16">
      <w:pPr>
        <w:spacing w:line="360" w:lineRule="auto"/>
        <w:ind w:left="284"/>
        <w:jc w:val="both"/>
        <w:rPr>
          <w:iCs/>
          <w:sz w:val="20"/>
          <w:szCs w:val="18"/>
          <w:lang w:val="es-ES_tradnl" w:bidi="th-TH"/>
        </w:rPr>
      </w:pPr>
    </w:p>
    <w:p w14:paraId="1F8FE45F" w14:textId="2ABDBC49" w:rsidR="002F4D16" w:rsidRPr="002F4D16" w:rsidRDefault="00D75254" w:rsidP="002F4D16">
      <w:pPr>
        <w:spacing w:line="360" w:lineRule="auto"/>
        <w:jc w:val="both"/>
        <w:rPr>
          <w:b/>
          <w:bCs/>
          <w:color w:val="F05B52"/>
          <w:sz w:val="20"/>
          <w:szCs w:val="20"/>
        </w:rPr>
      </w:pPr>
      <w:r w:rsidRPr="002F4D16">
        <w:rPr>
          <w:b/>
          <w:bCs/>
          <w:color w:val="F05B52"/>
          <w:sz w:val="20"/>
          <w:szCs w:val="20"/>
        </w:rPr>
        <w:t xml:space="preserve">DÍA 3 </w:t>
      </w:r>
      <w:r>
        <w:rPr>
          <w:b/>
          <w:bCs/>
          <w:color w:val="F05B52"/>
          <w:sz w:val="20"/>
          <w:szCs w:val="20"/>
        </w:rPr>
        <w:t>DIA LIBRE.</w:t>
      </w:r>
    </w:p>
    <w:p w14:paraId="6E38CFC0" w14:textId="0BE57AC6" w:rsidR="002F4D16" w:rsidRPr="002F4D16" w:rsidRDefault="00AB7934" w:rsidP="001A0C21">
      <w:pPr>
        <w:spacing w:line="360" w:lineRule="auto"/>
        <w:ind w:left="284"/>
        <w:jc w:val="both"/>
        <w:rPr>
          <w:iCs/>
          <w:sz w:val="20"/>
          <w:szCs w:val="18"/>
          <w:lang w:val="es-ES_tradnl" w:bidi="th-TH"/>
        </w:rPr>
      </w:pPr>
      <w:r>
        <w:rPr>
          <w:iCs/>
          <w:sz w:val="20"/>
          <w:szCs w:val="18"/>
          <w:lang w:val="es-ES_tradnl" w:bidi="th-TH"/>
        </w:rPr>
        <w:t>Dia libre para disfrutar de la ciudad.</w:t>
      </w:r>
    </w:p>
    <w:p w14:paraId="1486E9C8" w14:textId="77777777" w:rsidR="002F4D16" w:rsidRPr="002F4D16" w:rsidRDefault="002F4D16" w:rsidP="002F4D16">
      <w:pPr>
        <w:spacing w:line="360" w:lineRule="auto"/>
        <w:ind w:left="284"/>
        <w:jc w:val="both"/>
        <w:rPr>
          <w:iCs/>
          <w:sz w:val="20"/>
          <w:szCs w:val="18"/>
          <w:lang w:val="es-ES_tradnl" w:bidi="th-TH"/>
        </w:rPr>
      </w:pPr>
    </w:p>
    <w:p w14:paraId="16C3649E" w14:textId="70C66A8D" w:rsidR="002F4D16" w:rsidRPr="002F4D16" w:rsidRDefault="00D75254" w:rsidP="002F4D16">
      <w:pPr>
        <w:spacing w:line="360" w:lineRule="auto"/>
        <w:jc w:val="both"/>
        <w:rPr>
          <w:b/>
          <w:bCs/>
          <w:color w:val="F05B52"/>
          <w:sz w:val="20"/>
          <w:szCs w:val="20"/>
        </w:rPr>
      </w:pPr>
      <w:r w:rsidRPr="002F4D16">
        <w:rPr>
          <w:b/>
          <w:bCs/>
          <w:color w:val="F05B52"/>
          <w:sz w:val="20"/>
          <w:szCs w:val="20"/>
        </w:rPr>
        <w:t xml:space="preserve">DÍA 4 </w:t>
      </w:r>
      <w:r>
        <w:rPr>
          <w:b/>
          <w:bCs/>
          <w:color w:val="F05B52"/>
          <w:sz w:val="20"/>
          <w:szCs w:val="20"/>
        </w:rPr>
        <w:t>C</w:t>
      </w:r>
      <w:r w:rsidRPr="00722F80">
        <w:rPr>
          <w:b/>
          <w:bCs/>
          <w:color w:val="F05B52"/>
          <w:sz w:val="20"/>
          <w:szCs w:val="20"/>
        </w:rPr>
        <w:t>HECK OUT Y TRASLADO DE SALIDA</w:t>
      </w:r>
    </w:p>
    <w:p w14:paraId="60F7B566" w14:textId="3E769272" w:rsidR="002F4D16" w:rsidRPr="002F4D16" w:rsidRDefault="00AB7934" w:rsidP="002F4D16">
      <w:pPr>
        <w:spacing w:line="360" w:lineRule="auto"/>
        <w:ind w:left="284"/>
        <w:jc w:val="both"/>
        <w:rPr>
          <w:iCs/>
          <w:sz w:val="20"/>
          <w:szCs w:val="18"/>
          <w:lang w:val="es-ES_tradnl" w:bidi="th-TH"/>
        </w:rPr>
      </w:pPr>
      <w:r w:rsidRPr="00AB7934">
        <w:rPr>
          <w:iCs/>
          <w:sz w:val="20"/>
          <w:szCs w:val="18"/>
          <w:lang w:val="es-ES_tradnl" w:bidi="th-TH"/>
        </w:rPr>
        <w:t xml:space="preserve">Llega el fin de nuestro paseo. Traslado al aeropuerto de acuerdo con la hora de su vuelo. ¡Buen Viaje! </w:t>
      </w:r>
      <w:proofErr w:type="spellStart"/>
      <w:r w:rsidRPr="00AB7934">
        <w:rPr>
          <w:iCs/>
          <w:sz w:val="20"/>
          <w:szCs w:val="18"/>
          <w:lang w:val="es-ES_tradnl" w:bidi="th-TH"/>
        </w:rPr>
        <w:t>Check-out</w:t>
      </w:r>
      <w:proofErr w:type="spellEnd"/>
      <w:r w:rsidRPr="00AB7934">
        <w:rPr>
          <w:iCs/>
          <w:sz w:val="20"/>
          <w:szCs w:val="18"/>
          <w:lang w:val="es-ES_tradnl" w:bidi="th-TH"/>
        </w:rPr>
        <w:t xml:space="preserve"> a las 11:00 horas</w:t>
      </w:r>
      <w:r w:rsidR="00722F80" w:rsidRPr="00722F80">
        <w:rPr>
          <w:iCs/>
          <w:sz w:val="20"/>
          <w:szCs w:val="18"/>
          <w:lang w:val="es-ES_tradnl" w:bidi="th-TH"/>
        </w:rPr>
        <w:t>.</w:t>
      </w:r>
      <w:r w:rsidR="002F4D16" w:rsidRPr="002F4D16">
        <w:rPr>
          <w:iCs/>
          <w:sz w:val="20"/>
          <w:szCs w:val="18"/>
          <w:lang w:val="es-ES_tradnl" w:bidi="th-TH"/>
        </w:rPr>
        <w:t xml:space="preserve"> </w:t>
      </w:r>
    </w:p>
    <w:p w14:paraId="19F6E625" w14:textId="649B463C" w:rsidR="002F4D16" w:rsidRDefault="002F4D16" w:rsidP="002F4D16">
      <w:pPr>
        <w:spacing w:line="360" w:lineRule="auto"/>
        <w:ind w:left="284"/>
        <w:jc w:val="both"/>
        <w:rPr>
          <w:iCs/>
          <w:sz w:val="20"/>
          <w:szCs w:val="18"/>
          <w:lang w:val="es-ES_tradnl" w:bidi="th-TH"/>
        </w:rPr>
      </w:pPr>
    </w:p>
    <w:p w14:paraId="0D4550FB" w14:textId="77777777" w:rsidR="006F3B42" w:rsidRPr="006859FF" w:rsidRDefault="006F3B42" w:rsidP="006F3B42">
      <w:pPr>
        <w:spacing w:line="360" w:lineRule="auto"/>
        <w:jc w:val="both"/>
        <w:rPr>
          <w:b/>
          <w:bCs/>
          <w:color w:val="F05B52"/>
          <w:sz w:val="28"/>
          <w:szCs w:val="28"/>
        </w:rPr>
      </w:pPr>
      <w:r w:rsidRPr="006859FF">
        <w:rPr>
          <w:b/>
          <w:bCs/>
          <w:color w:val="F05B52"/>
          <w:sz w:val="28"/>
          <w:szCs w:val="28"/>
        </w:rPr>
        <w:t>NO INCLUYE</w:t>
      </w:r>
    </w:p>
    <w:p w14:paraId="37406CB9" w14:textId="77777777" w:rsidR="006F3B42" w:rsidRDefault="006F3B42" w:rsidP="006F3B42">
      <w:pPr>
        <w:pStyle w:val="Prrafodelista"/>
        <w:numPr>
          <w:ilvl w:val="0"/>
          <w:numId w:val="1"/>
        </w:numPr>
        <w:spacing w:after="0" w:line="360" w:lineRule="auto"/>
        <w:ind w:left="284" w:hanging="284"/>
        <w:jc w:val="both"/>
        <w:rPr>
          <w:rFonts w:ascii="Arial" w:hAnsi="Arial" w:cs="Arial"/>
          <w:sz w:val="20"/>
          <w:szCs w:val="20"/>
        </w:rPr>
      </w:pPr>
      <w:r>
        <w:rPr>
          <w:rFonts w:ascii="Arial" w:hAnsi="Arial" w:cs="Arial"/>
          <w:sz w:val="20"/>
          <w:szCs w:val="20"/>
        </w:rPr>
        <w:t>Asistencia en viaje.</w:t>
      </w:r>
    </w:p>
    <w:p w14:paraId="3D97D03F" w14:textId="77777777" w:rsidR="006F3B42" w:rsidRPr="006859FF" w:rsidRDefault="006F3B42" w:rsidP="006F3B42">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Pasajes aéreos</w:t>
      </w:r>
    </w:p>
    <w:p w14:paraId="041CCEF7" w14:textId="77777777" w:rsidR="006F3B42" w:rsidRPr="006859FF" w:rsidRDefault="006F3B42" w:rsidP="006F3B42">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Guía acompañante</w:t>
      </w:r>
    </w:p>
    <w:p w14:paraId="603C978B" w14:textId="77777777" w:rsidR="006F3B42" w:rsidRPr="006859FF" w:rsidRDefault="006F3B42" w:rsidP="006F3B42">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Desayuno, almuerzo o cena en cualquiera de los días</w:t>
      </w:r>
    </w:p>
    <w:p w14:paraId="0F8EAA15" w14:textId="77777777" w:rsidR="006F3B42" w:rsidRPr="006859FF" w:rsidRDefault="006F3B42" w:rsidP="006F3B42">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Admisiones a museos, edificios y monumentos que no están especificados con la palabra ‘’incluido’’ al lado</w:t>
      </w:r>
    </w:p>
    <w:p w14:paraId="6F1FA165" w14:textId="77777777" w:rsidR="006F3B42" w:rsidRPr="006859FF" w:rsidRDefault="006F3B42" w:rsidP="006F3B42">
      <w:pPr>
        <w:pStyle w:val="Prrafodelista"/>
        <w:numPr>
          <w:ilvl w:val="0"/>
          <w:numId w:val="1"/>
        </w:numPr>
        <w:spacing w:after="0" w:line="360" w:lineRule="auto"/>
        <w:ind w:left="284" w:hanging="284"/>
        <w:jc w:val="both"/>
        <w:rPr>
          <w:rFonts w:ascii="Arial" w:hAnsi="Arial" w:cs="Arial"/>
          <w:sz w:val="20"/>
          <w:szCs w:val="20"/>
        </w:rPr>
      </w:pPr>
      <w:r w:rsidRPr="006859FF">
        <w:rPr>
          <w:rFonts w:ascii="Arial" w:hAnsi="Arial" w:cs="Arial"/>
          <w:sz w:val="20"/>
          <w:szCs w:val="20"/>
        </w:rPr>
        <w:t>Servicio de maleteros.</w:t>
      </w:r>
    </w:p>
    <w:p w14:paraId="33E2578B" w14:textId="77777777" w:rsidR="006F3B42" w:rsidRPr="002F4D16" w:rsidRDefault="006F3B42" w:rsidP="002F4D16">
      <w:pPr>
        <w:spacing w:line="360" w:lineRule="auto"/>
        <w:ind w:left="284"/>
        <w:jc w:val="both"/>
        <w:rPr>
          <w:iCs/>
          <w:sz w:val="20"/>
          <w:szCs w:val="18"/>
          <w:lang w:val="es-ES_tradnl" w:bidi="th-TH"/>
        </w:rPr>
      </w:pPr>
    </w:p>
    <w:p w14:paraId="10010D8B" w14:textId="13714911" w:rsidR="00A04B2F" w:rsidRDefault="00A04B2F" w:rsidP="00A04B2F">
      <w:pPr>
        <w:spacing w:line="360" w:lineRule="auto"/>
        <w:jc w:val="both"/>
        <w:rPr>
          <w:sz w:val="19"/>
          <w:szCs w:val="19"/>
        </w:rPr>
      </w:pPr>
    </w:p>
    <w:p w14:paraId="098A2251" w14:textId="77777777" w:rsidR="00C57341" w:rsidRDefault="00C57341" w:rsidP="00A04B2F">
      <w:pPr>
        <w:spacing w:line="360" w:lineRule="auto"/>
        <w:jc w:val="both"/>
        <w:rPr>
          <w:b/>
          <w:bCs/>
          <w:color w:val="F05B52"/>
          <w:sz w:val="28"/>
          <w:szCs w:val="28"/>
        </w:rPr>
      </w:pPr>
    </w:p>
    <w:p w14:paraId="50C5068D" w14:textId="30D22960" w:rsidR="00A04B2F" w:rsidRPr="00A04B2F" w:rsidRDefault="00A04B2F" w:rsidP="00A04B2F">
      <w:pPr>
        <w:spacing w:line="360" w:lineRule="auto"/>
        <w:jc w:val="both"/>
        <w:rPr>
          <w:b/>
          <w:bCs/>
          <w:color w:val="F05B52"/>
          <w:sz w:val="28"/>
          <w:szCs w:val="28"/>
        </w:rPr>
      </w:pPr>
      <w:r w:rsidRPr="00A04B2F">
        <w:rPr>
          <w:b/>
          <w:bCs/>
          <w:color w:val="F05B52"/>
          <w:sz w:val="28"/>
          <w:szCs w:val="28"/>
        </w:rPr>
        <w:lastRenderedPageBreak/>
        <w:t>INFORMACIÓN ADICIONAL</w:t>
      </w:r>
    </w:p>
    <w:p w14:paraId="62F1917D" w14:textId="77777777" w:rsidR="000B1532" w:rsidRPr="006B49D6" w:rsidRDefault="000B1532" w:rsidP="000B1532">
      <w:pPr>
        <w:spacing w:before="240" w:line="360" w:lineRule="auto"/>
        <w:jc w:val="both"/>
        <w:rPr>
          <w:b/>
          <w:bCs/>
          <w:color w:val="333333"/>
          <w:sz w:val="19"/>
          <w:szCs w:val="19"/>
        </w:rPr>
      </w:pPr>
      <w:r w:rsidRPr="006B49D6">
        <w:rPr>
          <w:b/>
          <w:bCs/>
          <w:color w:val="333333"/>
          <w:sz w:val="19"/>
          <w:szCs w:val="19"/>
        </w:rPr>
        <w:t>Es obligatorio tener visa para los Estados Unidos.</w:t>
      </w:r>
      <w:r>
        <w:rPr>
          <w:b/>
          <w:bCs/>
          <w:color w:val="333333"/>
          <w:sz w:val="19"/>
          <w:szCs w:val="19"/>
        </w:rPr>
        <w:t xml:space="preserve"> Para pasajeros chilenos se requiere visa waiver.</w:t>
      </w:r>
    </w:p>
    <w:p w14:paraId="68675461" w14:textId="2365FA59" w:rsidR="000B1532" w:rsidRPr="006B49D6" w:rsidRDefault="000B1532" w:rsidP="000B1532">
      <w:pPr>
        <w:spacing w:before="240" w:line="360" w:lineRule="auto"/>
        <w:jc w:val="both"/>
        <w:rPr>
          <w:color w:val="333333"/>
          <w:sz w:val="19"/>
          <w:szCs w:val="19"/>
        </w:rPr>
      </w:pPr>
      <w:r w:rsidRPr="006B49D6">
        <w:rPr>
          <w:color w:val="333333"/>
          <w:sz w:val="19"/>
          <w:szCs w:val="19"/>
        </w:rPr>
        <w:t>Suplemento adicional de $</w:t>
      </w:r>
      <w:r w:rsidR="00BF59A2">
        <w:rPr>
          <w:color w:val="333333"/>
          <w:sz w:val="19"/>
          <w:szCs w:val="19"/>
        </w:rPr>
        <w:t>42</w:t>
      </w:r>
      <w:r w:rsidRPr="006B49D6">
        <w:rPr>
          <w:color w:val="333333"/>
          <w:sz w:val="19"/>
          <w:szCs w:val="19"/>
        </w:rPr>
        <w:t>por persona será aplicado para traslados nocturnos con vuelos llegando o saliendo entre las 22:00 horas y 0</w:t>
      </w:r>
      <w:r w:rsidR="00401300">
        <w:rPr>
          <w:color w:val="333333"/>
          <w:sz w:val="19"/>
          <w:szCs w:val="19"/>
        </w:rPr>
        <w:t>6</w:t>
      </w:r>
      <w:r w:rsidRPr="006B49D6">
        <w:rPr>
          <w:color w:val="333333"/>
          <w:sz w:val="19"/>
          <w:szCs w:val="19"/>
        </w:rPr>
        <w:t>:00 horas;</w:t>
      </w:r>
    </w:p>
    <w:p w14:paraId="5F1D03A0" w14:textId="77777777" w:rsidR="000B1532" w:rsidRPr="006B49D6" w:rsidRDefault="000B1532" w:rsidP="000B1532">
      <w:pPr>
        <w:spacing w:before="240" w:line="360" w:lineRule="auto"/>
        <w:jc w:val="both"/>
        <w:rPr>
          <w:color w:val="333333"/>
          <w:sz w:val="19"/>
          <w:szCs w:val="19"/>
        </w:rPr>
      </w:pPr>
      <w:r w:rsidRPr="006B49D6">
        <w:rPr>
          <w:color w:val="333333"/>
          <w:sz w:val="19"/>
          <w:szCs w:val="19"/>
        </w:rPr>
        <w:t>La hora de inicio de los paseos puede cambiar. En caso de algún cambio, la información será comunicada al pasajero con el nuevo horario.</w:t>
      </w:r>
    </w:p>
    <w:p w14:paraId="7720EAA9" w14:textId="77777777" w:rsidR="000B1532" w:rsidRPr="006B49D6" w:rsidRDefault="000B1532" w:rsidP="000B1532">
      <w:pPr>
        <w:spacing w:before="240" w:line="360" w:lineRule="auto"/>
        <w:jc w:val="both"/>
        <w:rPr>
          <w:color w:val="333333"/>
          <w:sz w:val="19"/>
          <w:szCs w:val="19"/>
        </w:rPr>
      </w:pPr>
      <w:r w:rsidRPr="006B49D6">
        <w:rPr>
          <w:color w:val="333333"/>
          <w:sz w:val="19"/>
          <w:szCs w:val="19"/>
        </w:rPr>
        <w:t>En caso de que sea necesario (eventos, cierre de venta, disponibilidad), se utilizará un hotel de categoría similar.</w:t>
      </w:r>
    </w:p>
    <w:p w14:paraId="44D757EB" w14:textId="77777777" w:rsidR="000B1532" w:rsidRPr="006B49D6" w:rsidRDefault="000B1532" w:rsidP="000B1532">
      <w:pPr>
        <w:spacing w:before="240" w:line="360" w:lineRule="auto"/>
        <w:jc w:val="both"/>
        <w:rPr>
          <w:color w:val="333333"/>
          <w:sz w:val="19"/>
          <w:szCs w:val="19"/>
        </w:rPr>
      </w:pPr>
      <w:r w:rsidRPr="006B49D6">
        <w:rPr>
          <w:color w:val="333333"/>
          <w:sz w:val="19"/>
          <w:szCs w:val="19"/>
        </w:rPr>
        <w:t>En caso de fuerza mayor se podrá usar un hotel de la misma categoría.</w:t>
      </w:r>
    </w:p>
    <w:p w14:paraId="1454BC66" w14:textId="77777777" w:rsidR="000B1532" w:rsidRPr="006B49D6" w:rsidRDefault="000B1532" w:rsidP="000B1532">
      <w:pPr>
        <w:spacing w:before="240" w:line="360" w:lineRule="auto"/>
        <w:jc w:val="both"/>
        <w:rPr>
          <w:color w:val="333333"/>
          <w:sz w:val="19"/>
          <w:szCs w:val="19"/>
        </w:rPr>
      </w:pPr>
      <w:r w:rsidRPr="006B49D6">
        <w:rPr>
          <w:color w:val="333333"/>
          <w:sz w:val="19"/>
          <w:szCs w:val="19"/>
        </w:rPr>
        <w:t>Valores para pasajeros individuales</w:t>
      </w:r>
      <w:r>
        <w:rPr>
          <w:color w:val="333333"/>
          <w:sz w:val="19"/>
          <w:szCs w:val="19"/>
        </w:rPr>
        <w:t xml:space="preserve">. </w:t>
      </w:r>
      <w:r w:rsidRPr="006B49D6">
        <w:rPr>
          <w:color w:val="333333"/>
          <w:sz w:val="19"/>
          <w:szCs w:val="19"/>
        </w:rPr>
        <w:t>Traslados señalados desde aeropuerto en servicio regular.</w:t>
      </w:r>
    </w:p>
    <w:p w14:paraId="11CC495C" w14:textId="77777777" w:rsidR="000B1532" w:rsidRPr="006B49D6" w:rsidRDefault="000B1532" w:rsidP="000B1532">
      <w:pPr>
        <w:spacing w:before="240" w:line="360" w:lineRule="auto"/>
        <w:jc w:val="both"/>
        <w:rPr>
          <w:color w:val="333333"/>
          <w:sz w:val="19"/>
          <w:szCs w:val="19"/>
        </w:rPr>
      </w:pPr>
      <w:r w:rsidRPr="006B49D6">
        <w:rPr>
          <w:color w:val="333333"/>
          <w:sz w:val="19"/>
          <w:szCs w:val="19"/>
        </w:rPr>
        <w:t>Sujetos a disponibilidad al momento de reservar y a cambios sin previo aviso</w:t>
      </w:r>
    </w:p>
    <w:p w14:paraId="6526F9A7" w14:textId="77777777" w:rsidR="000B1532" w:rsidRPr="006B49D6" w:rsidRDefault="000B1532" w:rsidP="000B1532">
      <w:pPr>
        <w:spacing w:before="240" w:line="360" w:lineRule="auto"/>
        <w:jc w:val="both"/>
        <w:rPr>
          <w:color w:val="333333"/>
          <w:sz w:val="19"/>
          <w:szCs w:val="19"/>
        </w:rPr>
      </w:pPr>
      <w:r w:rsidRPr="006B49D6">
        <w:rPr>
          <w:color w:val="333333"/>
          <w:sz w:val="19"/>
          <w:szCs w:val="19"/>
        </w:rPr>
        <w:t>Tarifa de programas solo válido para fechas indicadas, no aplica para festividades locales, navidad, año nuevo y otras indicadas por el operador.</w:t>
      </w:r>
    </w:p>
    <w:p w14:paraId="23447474" w14:textId="77777777" w:rsidR="000B1532" w:rsidRPr="006B49D6" w:rsidRDefault="000B1532" w:rsidP="000B1532">
      <w:pPr>
        <w:spacing w:before="240" w:line="360" w:lineRule="auto"/>
        <w:jc w:val="both"/>
        <w:rPr>
          <w:color w:val="333333"/>
          <w:sz w:val="19"/>
          <w:szCs w:val="19"/>
        </w:rPr>
      </w:pPr>
      <w:r w:rsidRPr="006B49D6">
        <w:rPr>
          <w:color w:val="333333"/>
          <w:sz w:val="19"/>
          <w:szCs w:val="19"/>
        </w:rPr>
        <w:t>El programa está cotizado en la categoría habitación más económica del hotel, para categorías superiores cotizar.</w:t>
      </w:r>
    </w:p>
    <w:p w14:paraId="1434587D" w14:textId="77777777" w:rsidR="000B1532" w:rsidRPr="006B49D6" w:rsidRDefault="000B1532" w:rsidP="000B1532">
      <w:pPr>
        <w:spacing w:before="240" w:line="360" w:lineRule="auto"/>
        <w:jc w:val="both"/>
        <w:rPr>
          <w:color w:val="333333"/>
          <w:sz w:val="19"/>
          <w:szCs w:val="19"/>
        </w:rPr>
      </w:pPr>
      <w:r w:rsidRPr="006B49D6">
        <w:rPr>
          <w:color w:val="333333"/>
          <w:sz w:val="19"/>
          <w:szCs w:val="19"/>
        </w:rPr>
        <w:t>Posibilidad de reservar excursiones, entradas y ampliar las coberturas del seguro incluido. Consulta condiciones.</w:t>
      </w:r>
    </w:p>
    <w:p w14:paraId="557E8AFA" w14:textId="77777777" w:rsidR="000B1532" w:rsidRDefault="000B1532" w:rsidP="00A04B2F">
      <w:pPr>
        <w:spacing w:line="360" w:lineRule="auto"/>
        <w:jc w:val="both"/>
        <w:rPr>
          <w:b/>
          <w:bCs/>
          <w:color w:val="F05B52"/>
          <w:sz w:val="28"/>
          <w:szCs w:val="28"/>
        </w:rPr>
      </w:pPr>
    </w:p>
    <w:p w14:paraId="0B44B3C7" w14:textId="0DC18E58" w:rsidR="00A04B2F" w:rsidRPr="00A04B2F" w:rsidRDefault="00A04B2F" w:rsidP="00A04B2F">
      <w:pPr>
        <w:spacing w:line="360" w:lineRule="auto"/>
        <w:jc w:val="both"/>
        <w:rPr>
          <w:b/>
          <w:bCs/>
          <w:color w:val="F05B52"/>
          <w:sz w:val="28"/>
          <w:szCs w:val="28"/>
        </w:rPr>
      </w:pPr>
      <w:r w:rsidRPr="00A04B2F">
        <w:rPr>
          <w:b/>
          <w:bCs/>
          <w:color w:val="F05B52"/>
          <w:sz w:val="28"/>
          <w:szCs w:val="28"/>
        </w:rPr>
        <w:t>POLITICAS DE CANCELACIÓN</w:t>
      </w:r>
    </w:p>
    <w:p w14:paraId="65B17D1B" w14:textId="77777777" w:rsidR="00A04B2F" w:rsidRPr="00A04B2F" w:rsidRDefault="00A04B2F" w:rsidP="00A04B2F">
      <w:pPr>
        <w:spacing w:line="360" w:lineRule="auto"/>
        <w:jc w:val="both"/>
        <w:rPr>
          <w:color w:val="333333"/>
          <w:sz w:val="19"/>
          <w:szCs w:val="19"/>
        </w:rPr>
      </w:pPr>
      <w:r w:rsidRPr="00A04B2F">
        <w:rPr>
          <w:color w:val="333333"/>
          <w:sz w:val="19"/>
          <w:szCs w:val="19"/>
        </w:rPr>
        <w:t>Por los conceptos que a continuación se indican:</w:t>
      </w:r>
    </w:p>
    <w:p w14:paraId="65196E44" w14:textId="442E0722"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Cancelaciones y/o cambios con menos de 10 días aplica penalidades, las mismas pueden estar sujetas a penalidad de acuerdo con la temporada, hotel y/o destino.</w:t>
      </w:r>
    </w:p>
    <w:p w14:paraId="1BA81167" w14:textId="7DB53631" w:rsidR="00A04B2F" w:rsidRPr="00A04B2F" w:rsidRDefault="00A04B2F" w:rsidP="00A04B2F">
      <w:pPr>
        <w:pStyle w:val="Prrafodelista"/>
        <w:numPr>
          <w:ilvl w:val="0"/>
          <w:numId w:val="4"/>
        </w:numPr>
        <w:spacing w:after="0" w:line="360" w:lineRule="auto"/>
        <w:ind w:left="0" w:hanging="284"/>
        <w:jc w:val="both"/>
        <w:rPr>
          <w:rFonts w:ascii="Arial" w:hAnsi="Arial" w:cs="Arial"/>
          <w:color w:val="333333"/>
          <w:sz w:val="19"/>
          <w:szCs w:val="19"/>
        </w:rPr>
      </w:pPr>
      <w:r w:rsidRPr="00A04B2F">
        <w:rPr>
          <w:rFonts w:ascii="Arial" w:hAnsi="Arial" w:cs="Arial"/>
          <w:color w:val="333333"/>
          <w:sz w:val="19"/>
          <w:szCs w:val="19"/>
        </w:rPr>
        <w:t>No show o no presentación por parte del pasajero aplicara cargos o pago del importe total del viaje, abonando, en su caso, las cantidades pendientes, salvo acuerdo de las partes en otro sentido.</w:t>
      </w:r>
    </w:p>
    <w:sectPr w:rsidR="00A04B2F" w:rsidRPr="00A04B2F" w:rsidSect="0049299F">
      <w:footerReference w:type="default" r:id="rId12"/>
      <w:pgSz w:w="12240" w:h="15840"/>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F7CCF" w14:textId="77777777" w:rsidR="00A17A49" w:rsidRDefault="00A17A49" w:rsidP="00FA7F18">
      <w:r>
        <w:separator/>
      </w:r>
    </w:p>
  </w:endnote>
  <w:endnote w:type="continuationSeparator" w:id="0">
    <w:p w14:paraId="09C1E31E" w14:textId="77777777" w:rsidR="00A17A49" w:rsidRDefault="00A17A49" w:rsidP="00F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E7C1" w14:textId="3DF4FF6D" w:rsidR="00FA7F18" w:rsidRPr="00FA7F18" w:rsidRDefault="00FA7F18" w:rsidP="00FA7F18">
    <w:pPr>
      <w:pStyle w:val="Piedepgina"/>
    </w:pPr>
    <w:r>
      <w:rPr>
        <w:noProof/>
        <w:lang w:eastAsia="es-CL"/>
      </w:rPr>
      <w:drawing>
        <wp:anchor distT="0" distB="0" distL="114300" distR="114300" simplePos="0" relativeHeight="251661312" behindDoc="0" locked="0" layoutInCell="1" allowOverlap="1" wp14:anchorId="7AF7CC5D" wp14:editId="7584DB11">
          <wp:simplePos x="0" y="0"/>
          <wp:positionH relativeFrom="column">
            <wp:posOffset>-647700</wp:posOffset>
          </wp:positionH>
          <wp:positionV relativeFrom="paragraph">
            <wp:posOffset>-2540</wp:posOffset>
          </wp:positionV>
          <wp:extent cx="7839075" cy="79083"/>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9083"/>
                  </a:xfrm>
                  <a:prstGeom prst="rect">
                    <a:avLst/>
                  </a:prstGeom>
                  <a:noFill/>
                </pic:spPr>
              </pic:pic>
            </a:graphicData>
          </a:graphic>
          <wp14:sizeRelH relativeFrom="margin">
            <wp14:pctWidth>0</wp14:pctWidth>
          </wp14:sizeRelH>
        </wp:anchor>
      </w:drawing>
    </w:r>
    <w:r>
      <w:rPr>
        <w:noProof/>
        <w:lang w:eastAsia="es-CL"/>
      </w:rPr>
      <mc:AlternateContent>
        <mc:Choice Requires="wps">
          <w:drawing>
            <wp:anchor distT="0" distB="0" distL="114300" distR="114300" simplePos="0" relativeHeight="251659264" behindDoc="0" locked="0" layoutInCell="1" allowOverlap="1" wp14:anchorId="2BBE309D" wp14:editId="6CA9EF0E">
              <wp:simplePos x="0" y="0"/>
              <wp:positionH relativeFrom="column">
                <wp:posOffset>5579746</wp:posOffset>
              </wp:positionH>
              <wp:positionV relativeFrom="paragraph">
                <wp:posOffset>182245</wp:posOffset>
              </wp:positionV>
              <wp:extent cx="1257300" cy="2190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1257300" cy="219075"/>
                      </a:xfrm>
                      <a:prstGeom prst="rect">
                        <a:avLst/>
                      </a:prstGeom>
                      <a:solidFill>
                        <a:schemeClr val="lt1"/>
                      </a:solidFill>
                      <a:ln w="6350">
                        <a:noFill/>
                      </a:ln>
                    </wps:spPr>
                    <wps:txbx>
                      <w:txbxContent>
                        <w:p w14:paraId="5FD5A272" w14:textId="72EBE257" w:rsidR="00FA7F18" w:rsidRPr="00DF5C4A" w:rsidRDefault="003821DA" w:rsidP="00FA7F18">
                          <w:pPr>
                            <w:spacing w:before="17"/>
                            <w:ind w:left="20"/>
                            <w:rPr>
                              <w:sz w:val="15"/>
                              <w:lang w:val="es-CL"/>
                            </w:rPr>
                          </w:pPr>
                          <w:r>
                            <w:rPr>
                              <w:spacing w:val="2"/>
                              <w:sz w:val="15"/>
                              <w:lang w:val="es-CL"/>
                            </w:rPr>
                            <w:t>19Feb24</w:t>
                          </w:r>
                          <w:r w:rsidR="003309EB">
                            <w:rPr>
                              <w:spacing w:val="2"/>
                              <w:sz w:val="15"/>
                              <w:lang w:val="es-CL"/>
                            </w:rPr>
                            <w:t>/</w:t>
                          </w:r>
                          <w:r w:rsidR="00FA7F18">
                            <w:rPr>
                              <w:spacing w:val="2"/>
                              <w:sz w:val="15"/>
                              <w:lang w:val="es-CL"/>
                            </w:rPr>
                            <w:t>NH</w:t>
                          </w:r>
                        </w:p>
                        <w:p w14:paraId="180FBC8D" w14:textId="77777777" w:rsidR="00FA7F18" w:rsidRDefault="00FA7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E309D" id="_x0000_t202" coordsize="21600,21600" o:spt="202" path="m,l,21600r21600,l21600,xe">
              <v:stroke joinstyle="miter"/>
              <v:path gradientshapeok="t" o:connecttype="rect"/>
            </v:shapetype>
            <v:shape id="Cuadro de texto 5" o:spid="_x0000_s1027" type="#_x0000_t202" style="position:absolute;margin-left:439.35pt;margin-top:14.35pt;width:99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" fillcolor="white [3201]" stroked="f" strokeweight=".5pt">
              <v:textbox>
                <w:txbxContent>
                  <w:p w14:paraId="5FD5A272" w14:textId="72EBE257" w:rsidR="00FA7F18" w:rsidRPr="00DF5C4A" w:rsidRDefault="003821DA" w:rsidP="00FA7F18">
                    <w:pPr>
                      <w:spacing w:before="17"/>
                      <w:ind w:left="20"/>
                      <w:rPr>
                        <w:sz w:val="15"/>
                        <w:lang w:val="es-CL"/>
                      </w:rPr>
                    </w:pPr>
                    <w:r>
                      <w:rPr>
                        <w:spacing w:val="2"/>
                        <w:sz w:val="15"/>
                        <w:lang w:val="es-CL"/>
                      </w:rPr>
                      <w:t>19Feb24</w:t>
                    </w:r>
                    <w:r w:rsidR="003309EB">
                      <w:rPr>
                        <w:spacing w:val="2"/>
                        <w:sz w:val="15"/>
                        <w:lang w:val="es-CL"/>
                      </w:rPr>
                      <w:t>/</w:t>
                    </w:r>
                    <w:r w:rsidR="00FA7F18">
                      <w:rPr>
                        <w:spacing w:val="2"/>
                        <w:sz w:val="15"/>
                        <w:lang w:val="es-CL"/>
                      </w:rPr>
                      <w:t>NH</w:t>
                    </w:r>
                  </w:p>
                  <w:p w14:paraId="180FBC8D" w14:textId="77777777" w:rsidR="00FA7F18" w:rsidRDefault="00FA7F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0B5F" w14:textId="77777777" w:rsidR="00A17A49" w:rsidRDefault="00A17A49" w:rsidP="00FA7F18">
      <w:r>
        <w:separator/>
      </w:r>
    </w:p>
  </w:footnote>
  <w:footnote w:type="continuationSeparator" w:id="0">
    <w:p w14:paraId="3212BFAA" w14:textId="77777777" w:rsidR="00A17A49" w:rsidRDefault="00A17A49" w:rsidP="00FA7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D90"/>
    <w:multiLevelType w:val="hybridMultilevel"/>
    <w:tmpl w:val="96B8AA7C"/>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3">
      <w:start w:val="1"/>
      <w:numFmt w:val="bullet"/>
      <w:lvlText w:val="o"/>
      <w:lvlJc w:val="left"/>
      <w:pPr>
        <w:ind w:left="2160" w:hanging="360"/>
      </w:pPr>
      <w:rPr>
        <w:rFonts w:ascii="Courier New" w:hAnsi="Courier New" w:cs="Courier New"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4C1FBA"/>
    <w:multiLevelType w:val="hybridMultilevel"/>
    <w:tmpl w:val="CC7E7DC8"/>
    <w:lvl w:ilvl="0" w:tplc="C7721DF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67F07BE"/>
    <w:multiLevelType w:val="hybridMultilevel"/>
    <w:tmpl w:val="7786D65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66D7842"/>
    <w:multiLevelType w:val="hybridMultilevel"/>
    <w:tmpl w:val="1CA093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3">
      <w:start w:val="1"/>
      <w:numFmt w:val="bullet"/>
      <w:lvlText w:val="o"/>
      <w:lvlJc w:val="left"/>
      <w:pPr>
        <w:ind w:left="2160" w:hanging="180"/>
      </w:pPr>
      <w:rPr>
        <w:rFonts w:ascii="Courier New" w:hAnsi="Courier New" w:cs="Courier New"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AB215F5"/>
    <w:multiLevelType w:val="hybridMultilevel"/>
    <w:tmpl w:val="137280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41F55BA"/>
    <w:multiLevelType w:val="hybridMultilevel"/>
    <w:tmpl w:val="FD484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7902257"/>
    <w:multiLevelType w:val="hybridMultilevel"/>
    <w:tmpl w:val="51385A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07489722">
    <w:abstractNumId w:val="2"/>
  </w:num>
  <w:num w:numId="2" w16cid:durableId="1765111324">
    <w:abstractNumId w:val="5"/>
  </w:num>
  <w:num w:numId="3" w16cid:durableId="1317609237">
    <w:abstractNumId w:val="4"/>
  </w:num>
  <w:num w:numId="4" w16cid:durableId="742989774">
    <w:abstractNumId w:val="6"/>
  </w:num>
  <w:num w:numId="5" w16cid:durableId="857353421">
    <w:abstractNumId w:val="1"/>
  </w:num>
  <w:num w:numId="6" w16cid:durableId="292098284">
    <w:abstractNumId w:val="0"/>
  </w:num>
  <w:num w:numId="7" w16cid:durableId="1942908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3"/>
    <w:rsid w:val="00016C93"/>
    <w:rsid w:val="00041A16"/>
    <w:rsid w:val="00050E54"/>
    <w:rsid w:val="00054EBE"/>
    <w:rsid w:val="000B1532"/>
    <w:rsid w:val="000E1860"/>
    <w:rsid w:val="000F451D"/>
    <w:rsid w:val="000F543E"/>
    <w:rsid w:val="000F7E21"/>
    <w:rsid w:val="00120292"/>
    <w:rsid w:val="00170675"/>
    <w:rsid w:val="00195C83"/>
    <w:rsid w:val="001A0C21"/>
    <w:rsid w:val="001F6BB3"/>
    <w:rsid w:val="00263532"/>
    <w:rsid w:val="00265C76"/>
    <w:rsid w:val="002A42C9"/>
    <w:rsid w:val="002B21B1"/>
    <w:rsid w:val="002C336B"/>
    <w:rsid w:val="002F4D16"/>
    <w:rsid w:val="003309EB"/>
    <w:rsid w:val="00354A84"/>
    <w:rsid w:val="00355718"/>
    <w:rsid w:val="003821DA"/>
    <w:rsid w:val="00383577"/>
    <w:rsid w:val="00387D95"/>
    <w:rsid w:val="00393AA5"/>
    <w:rsid w:val="003E379B"/>
    <w:rsid w:val="00401300"/>
    <w:rsid w:val="00407E17"/>
    <w:rsid w:val="00447415"/>
    <w:rsid w:val="00464598"/>
    <w:rsid w:val="0049299F"/>
    <w:rsid w:val="004C5127"/>
    <w:rsid w:val="004E12DC"/>
    <w:rsid w:val="004E2CA6"/>
    <w:rsid w:val="00526E9C"/>
    <w:rsid w:val="005672B6"/>
    <w:rsid w:val="0058640E"/>
    <w:rsid w:val="005D1514"/>
    <w:rsid w:val="00600C7F"/>
    <w:rsid w:val="00601373"/>
    <w:rsid w:val="0060309F"/>
    <w:rsid w:val="00637660"/>
    <w:rsid w:val="006753BB"/>
    <w:rsid w:val="006779EE"/>
    <w:rsid w:val="006C6CAA"/>
    <w:rsid w:val="006D1468"/>
    <w:rsid w:val="006E4816"/>
    <w:rsid w:val="006F3B42"/>
    <w:rsid w:val="006F63E7"/>
    <w:rsid w:val="007205EC"/>
    <w:rsid w:val="00722F80"/>
    <w:rsid w:val="00747749"/>
    <w:rsid w:val="007C03B5"/>
    <w:rsid w:val="007D0383"/>
    <w:rsid w:val="0083768D"/>
    <w:rsid w:val="00877A46"/>
    <w:rsid w:val="008C1702"/>
    <w:rsid w:val="008C1B52"/>
    <w:rsid w:val="0090639E"/>
    <w:rsid w:val="00922928"/>
    <w:rsid w:val="009246E5"/>
    <w:rsid w:val="00961020"/>
    <w:rsid w:val="00982AF6"/>
    <w:rsid w:val="009862F2"/>
    <w:rsid w:val="009F360F"/>
    <w:rsid w:val="00A04B2F"/>
    <w:rsid w:val="00A16A1D"/>
    <w:rsid w:val="00A17A49"/>
    <w:rsid w:val="00A84DA9"/>
    <w:rsid w:val="00AA5643"/>
    <w:rsid w:val="00AA6FFE"/>
    <w:rsid w:val="00AA7FF2"/>
    <w:rsid w:val="00AB7934"/>
    <w:rsid w:val="00AD24AB"/>
    <w:rsid w:val="00BD108B"/>
    <w:rsid w:val="00BD40D8"/>
    <w:rsid w:val="00BF59A2"/>
    <w:rsid w:val="00C57341"/>
    <w:rsid w:val="00C95A70"/>
    <w:rsid w:val="00CB630D"/>
    <w:rsid w:val="00D41E0C"/>
    <w:rsid w:val="00D75254"/>
    <w:rsid w:val="00D83FEB"/>
    <w:rsid w:val="00D933D3"/>
    <w:rsid w:val="00DB1043"/>
    <w:rsid w:val="00DB32F8"/>
    <w:rsid w:val="00DD3710"/>
    <w:rsid w:val="00E52300"/>
    <w:rsid w:val="00E53A6D"/>
    <w:rsid w:val="00EA72A5"/>
    <w:rsid w:val="00EA771E"/>
    <w:rsid w:val="00EE2D03"/>
    <w:rsid w:val="00F135CB"/>
    <w:rsid w:val="00F14152"/>
    <w:rsid w:val="00F31AB2"/>
    <w:rsid w:val="00F44848"/>
    <w:rsid w:val="00F775FA"/>
    <w:rsid w:val="00FA7F18"/>
    <w:rsid w:val="00FC76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0A257F"/>
  <w15:docId w15:val="{646A4030-C56C-4FA4-90C7-850BE535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18"/>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99F"/>
    <w:pPr>
      <w:widowControl/>
      <w:autoSpaceDE/>
      <w:autoSpaceDN/>
      <w:spacing w:after="160" w:line="259" w:lineRule="auto"/>
      <w:ind w:left="720"/>
      <w:contextualSpacing/>
    </w:pPr>
    <w:rPr>
      <w:rFonts w:asciiTheme="minorHAnsi" w:eastAsiaTheme="minorHAnsi" w:hAnsiTheme="minorHAnsi" w:cstheme="minorBidi"/>
      <w:lang w:val="es-CL" w:eastAsia="en-US" w:bidi="ar-SA"/>
    </w:rPr>
  </w:style>
  <w:style w:type="table" w:styleId="Tablaconcuadrcula">
    <w:name w:val="Table Grid"/>
    <w:basedOn w:val="Tablanormal"/>
    <w:uiPriority w:val="39"/>
    <w:rsid w:val="003E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577"/>
    <w:rPr>
      <w:color w:val="0563C1" w:themeColor="hyperlink"/>
      <w:u w:val="single"/>
    </w:rPr>
  </w:style>
  <w:style w:type="character" w:customStyle="1" w:styleId="Mencinsinresolver1">
    <w:name w:val="Mención sin resolver1"/>
    <w:basedOn w:val="Fuentedeprrafopredeter"/>
    <w:uiPriority w:val="99"/>
    <w:semiHidden/>
    <w:unhideWhenUsed/>
    <w:rsid w:val="00383577"/>
    <w:rPr>
      <w:color w:val="605E5C"/>
      <w:shd w:val="clear" w:color="auto" w:fill="E1DFDD"/>
    </w:rPr>
  </w:style>
  <w:style w:type="paragraph" w:styleId="Encabezado">
    <w:name w:val="header"/>
    <w:basedOn w:val="Normal"/>
    <w:link w:val="Encabezado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EncabezadoCar">
    <w:name w:val="Encabezado Car"/>
    <w:basedOn w:val="Fuentedeprrafopredeter"/>
    <w:link w:val="Encabezado"/>
    <w:uiPriority w:val="99"/>
    <w:rsid w:val="00FA7F18"/>
  </w:style>
  <w:style w:type="paragraph" w:styleId="Piedepgina">
    <w:name w:val="footer"/>
    <w:basedOn w:val="Normal"/>
    <w:link w:val="PiedepginaCar"/>
    <w:uiPriority w:val="99"/>
    <w:unhideWhenUsed/>
    <w:rsid w:val="00FA7F18"/>
    <w:pPr>
      <w:widowControl/>
      <w:tabs>
        <w:tab w:val="center" w:pos="4419"/>
        <w:tab w:val="right" w:pos="8838"/>
      </w:tabs>
      <w:autoSpaceDE/>
      <w:autoSpaceDN/>
    </w:pPr>
    <w:rPr>
      <w:rFonts w:asciiTheme="minorHAnsi" w:eastAsiaTheme="minorHAnsi" w:hAnsiTheme="minorHAnsi" w:cstheme="minorBidi"/>
      <w:lang w:val="es-CL" w:eastAsia="en-US" w:bidi="ar-SA"/>
    </w:rPr>
  </w:style>
  <w:style w:type="character" w:customStyle="1" w:styleId="PiedepginaCar">
    <w:name w:val="Pie de página Car"/>
    <w:basedOn w:val="Fuentedeprrafopredeter"/>
    <w:link w:val="Piedepgina"/>
    <w:uiPriority w:val="99"/>
    <w:rsid w:val="00FA7F18"/>
  </w:style>
  <w:style w:type="character" w:styleId="Refdecomentario">
    <w:name w:val="annotation reference"/>
    <w:basedOn w:val="Fuentedeprrafopredeter"/>
    <w:uiPriority w:val="99"/>
    <w:semiHidden/>
    <w:unhideWhenUsed/>
    <w:rsid w:val="00DD3710"/>
    <w:rPr>
      <w:sz w:val="16"/>
      <w:szCs w:val="16"/>
    </w:rPr>
  </w:style>
  <w:style w:type="paragraph" w:styleId="Textocomentario">
    <w:name w:val="annotation text"/>
    <w:basedOn w:val="Normal"/>
    <w:link w:val="TextocomentarioCar"/>
    <w:uiPriority w:val="99"/>
    <w:semiHidden/>
    <w:unhideWhenUsed/>
    <w:rsid w:val="00DD3710"/>
    <w:rPr>
      <w:sz w:val="20"/>
      <w:szCs w:val="20"/>
    </w:rPr>
  </w:style>
  <w:style w:type="character" w:customStyle="1" w:styleId="TextocomentarioCar">
    <w:name w:val="Texto comentario Car"/>
    <w:basedOn w:val="Fuentedeprrafopredeter"/>
    <w:link w:val="Textocomentario"/>
    <w:uiPriority w:val="99"/>
    <w:semiHidden/>
    <w:rsid w:val="00DD3710"/>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D3710"/>
    <w:rPr>
      <w:b/>
      <w:bCs/>
    </w:rPr>
  </w:style>
  <w:style w:type="character" w:customStyle="1" w:styleId="AsuntodelcomentarioCar">
    <w:name w:val="Asunto del comentario Car"/>
    <w:basedOn w:val="TextocomentarioCar"/>
    <w:link w:val="Asuntodelcomentario"/>
    <w:uiPriority w:val="99"/>
    <w:semiHidden/>
    <w:rsid w:val="00DD3710"/>
    <w:rPr>
      <w:rFonts w:ascii="Arial" w:eastAsia="Arial" w:hAnsi="Arial" w:cs="Arial"/>
      <w:b/>
      <w:bCs/>
      <w:sz w:val="20"/>
      <w:szCs w:val="20"/>
      <w:lang w:val="es-ES" w:eastAsia="es-ES" w:bidi="es-ES"/>
    </w:rPr>
  </w:style>
  <w:style w:type="paragraph" w:styleId="NormalWeb">
    <w:name w:val="Normal (Web)"/>
    <w:basedOn w:val="Normal"/>
    <w:uiPriority w:val="99"/>
    <w:semiHidden/>
    <w:unhideWhenUsed/>
    <w:rsid w:val="00F135CB"/>
    <w:pPr>
      <w:widowControl/>
      <w:autoSpaceDE/>
      <w:autoSpaceDN/>
      <w:spacing w:before="100" w:beforeAutospacing="1" w:after="100" w:afterAutospacing="1"/>
    </w:pPr>
    <w:rPr>
      <w:rFonts w:ascii="Times New Roman" w:eastAsia="Times New Roman" w:hAnsi="Times New Roman" w:cs="Times New Roman"/>
      <w:sz w:val="24"/>
      <w:szCs w:val="24"/>
      <w:lang w:val="es-CL" w:eastAsia="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897551">
      <w:bodyDiv w:val="1"/>
      <w:marLeft w:val="0"/>
      <w:marRight w:val="0"/>
      <w:marTop w:val="0"/>
      <w:marBottom w:val="0"/>
      <w:divBdr>
        <w:top w:val="none" w:sz="0" w:space="0" w:color="auto"/>
        <w:left w:val="none" w:sz="0" w:space="0" w:color="auto"/>
        <w:bottom w:val="none" w:sz="0" w:space="0" w:color="auto"/>
        <w:right w:val="none" w:sz="0" w:space="0" w:color="auto"/>
      </w:divBdr>
    </w:div>
    <w:div w:id="16889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638284BBA659489E520D1DB6D34122" ma:contentTypeVersion="21" ma:contentTypeDescription="Crear nuevo documento." ma:contentTypeScope="" ma:versionID="aa1fb2ab7a209e7772e79f16c20ecd80">
  <xsd:schema xmlns:xsd="http://www.w3.org/2001/XMLSchema" xmlns:xs="http://www.w3.org/2001/XMLSchema" xmlns:p="http://schemas.microsoft.com/office/2006/metadata/properties" xmlns:ns2="4507d13f-f7f6-483e-ae59-fb8320a02702" xmlns:ns3="7529cf9f-6244-4cbc-bd14-72e562d152fa" targetNamespace="http://schemas.microsoft.com/office/2006/metadata/properties" ma:root="true" ma:fieldsID="6df4fa358f0d154abf3cb7eca39bb8bf" ns2:_="" ns3:_="">
    <xsd:import namespace="4507d13f-f7f6-483e-ae59-fb8320a02702"/>
    <xsd:import namespace="7529cf9f-6244-4cbc-bd14-72e562d15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32_022"/>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7d13f-f7f6-483e-ae59-fb8320a02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x0032_022" ma:index="21" ma:displayName="2022" ma:description="2022" ma:internalName="_x0032_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9cf9f-6244-4cbc-bd14-72e562d152f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43d62c01-2328-4081-8b68-0e97344c5cbe}" ma:internalName="TaxCatchAll" ma:showField="CatchAllData" ma:web="7529cf9f-6244-4cbc-bd14-72e562d15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2_022 xmlns="4507d13f-f7f6-483e-ae59-fb8320a02702">producto</_x0032_022>
    <TaxCatchAll xmlns="7529cf9f-6244-4cbc-bd14-72e562d152fa" xsi:nil="true"/>
    <lcf76f155ced4ddcb4097134ff3c332f xmlns="4507d13f-f7f6-483e-ae59-fb8320a027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84C43-BB5F-4A58-8615-14B9A5350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7d13f-f7f6-483e-ae59-fb8320a02702"/>
    <ds:schemaRef ds:uri="7529cf9f-6244-4cbc-bd14-72e562d1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3D12A-47BC-431D-8B99-9B7E0ADF4045}">
  <ds:schemaRefs>
    <ds:schemaRef ds:uri="http://purl.org/dc/terms/"/>
    <ds:schemaRef ds:uri="http://schemas.microsoft.com/office/2006/documentManagement/types"/>
    <ds:schemaRef ds:uri="http://purl.org/dc/elements/1.1/"/>
    <ds:schemaRef ds:uri="http://schemas.openxmlformats.org/package/2006/metadata/core-properties"/>
    <ds:schemaRef ds:uri="7529cf9f-6244-4cbc-bd14-72e562d152fa"/>
    <ds:schemaRef ds:uri="http://schemas.microsoft.com/office/2006/metadata/properties"/>
    <ds:schemaRef ds:uri="4507d13f-f7f6-483e-ae59-fb8320a0270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8F8C059-66AE-44E8-823D-F2EE78B6E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664</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Hernandez</dc:creator>
  <cp:lastModifiedBy>NATALIA HERNANDEZ</cp:lastModifiedBy>
  <cp:revision>35</cp:revision>
  <cp:lastPrinted>2022-02-17T14:35:00Z</cp:lastPrinted>
  <dcterms:created xsi:type="dcterms:W3CDTF">2022-12-27T19:35:00Z</dcterms:created>
  <dcterms:modified xsi:type="dcterms:W3CDTF">2025-02-20T00:02:00Z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0x010100CD638284BBA659489E520D1DB6D34122</vt:lpwstr>
  </property>
  <property fmtid="{D5CDD505-2E9C-101B-9397-08002B2CF9AE}" pid="3" name="Order">
    <vt:r8>1233400</vt:r8>
  </property>
  <property fmtid="{D5CDD505-2E9C-101B-9397-08002B2CF9AE}" pid="4" name="MediaServiceImageTags">
    <vt:lpwstr/>
  </property>
</Properties>
</file>