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4AE07" w14:textId="77777777" w:rsidR="00B2188D" w:rsidRDefault="00B2188D">
      <w:pPr>
        <w:spacing w:after="0" w:line="240" w:lineRule="auto"/>
        <w:jc w:val="both"/>
        <w:rPr>
          <w:rFonts w:ascii="Arial" w:eastAsia="Times New Roman" w:hAnsi="Arial" w:cs="Arial"/>
          <w:color w:val="000000"/>
          <w:sz w:val="18"/>
          <w:szCs w:val="18"/>
          <w:lang w:eastAsia="es-ES"/>
        </w:rPr>
      </w:pPr>
    </w:p>
    <w:tbl>
      <w:tblPr>
        <w:tblStyle w:val="Listamedia1-nfasis6"/>
        <w:tblpPr w:leftFromText="141" w:rightFromText="141" w:vertAnchor="text" w:horzAnchor="margin" w:tblpXSpec="right" w:tblpY="80"/>
        <w:tblW w:w="8282" w:type="dxa"/>
        <w:jc w:val="right"/>
        <w:tblLayout w:type="fixed"/>
        <w:tblLook w:val="04A0" w:firstRow="1" w:lastRow="0" w:firstColumn="1" w:lastColumn="0" w:noHBand="0" w:noVBand="1"/>
      </w:tblPr>
      <w:tblGrid>
        <w:gridCol w:w="8282"/>
      </w:tblGrid>
      <w:tr w:rsidR="00B2188D" w:rsidRPr="00C209F6" w14:paraId="305ADACC" w14:textId="77777777" w:rsidTr="00B2188D">
        <w:trPr>
          <w:cnfStyle w:val="100000000000" w:firstRow="1" w:lastRow="0" w:firstColumn="0" w:lastColumn="0" w:oddVBand="0" w:evenVBand="0" w:oddHBand="0" w:evenHBand="0" w:firstRowFirstColumn="0" w:firstRowLastColumn="0" w:lastRowFirstColumn="0" w:lastRowLastColumn="0"/>
          <w:trHeight w:val="508"/>
          <w:jc w:val="right"/>
        </w:trPr>
        <w:tc>
          <w:tcPr>
            <w:cnfStyle w:val="001000000000" w:firstRow="0" w:lastRow="0" w:firstColumn="1" w:lastColumn="0" w:oddVBand="0" w:evenVBand="0" w:oddHBand="0" w:evenHBand="0" w:firstRowFirstColumn="0" w:firstRowLastColumn="0" w:lastRowFirstColumn="0" w:lastRowLastColumn="0"/>
            <w:tcW w:w="8282" w:type="dxa"/>
            <w:tcBorders>
              <w:top w:val="single" w:sz="8" w:space="0" w:color="FFFFFF"/>
              <w:left w:val="single" w:sz="8" w:space="0" w:color="FFFFFF"/>
              <w:right w:val="single" w:sz="8" w:space="0" w:color="FFFFFF"/>
            </w:tcBorders>
          </w:tcPr>
          <w:p w14:paraId="76F50201" w14:textId="1160F891" w:rsidR="00B2188D" w:rsidRPr="00C209F6" w:rsidRDefault="0089561B" w:rsidP="0089561B">
            <w:pPr>
              <w:widowControl w:val="0"/>
              <w:spacing w:after="0" w:line="240" w:lineRule="auto"/>
              <w:jc w:val="right"/>
              <w:rPr>
                <w:rFonts w:ascii="Arial" w:eastAsia="Times New Roman" w:hAnsi="Arial" w:cs="Arial"/>
                <w:color w:val="EF782D"/>
                <w:sz w:val="39"/>
                <w:szCs w:val="39"/>
                <w:lang w:eastAsia="es-ES"/>
              </w:rPr>
            </w:pPr>
            <w:r>
              <w:rPr>
                <w:rFonts w:ascii="Arial" w:eastAsia="Times New Roman" w:hAnsi="Arial" w:cs="Arial"/>
                <w:color w:val="EF782D"/>
                <w:sz w:val="39"/>
                <w:szCs w:val="39"/>
                <w:lang w:eastAsia="es-ES"/>
              </w:rPr>
              <w:t xml:space="preserve">  CHIHUAHUA: ENTRE DUNAS Y CULTURA</w:t>
            </w:r>
          </w:p>
        </w:tc>
      </w:tr>
    </w:tbl>
    <w:p w14:paraId="28889675" w14:textId="77777777" w:rsidR="00B2188D" w:rsidRPr="00C209F6" w:rsidRDefault="00B2188D">
      <w:pPr>
        <w:spacing w:after="0" w:line="240" w:lineRule="auto"/>
        <w:jc w:val="center"/>
        <w:rPr>
          <w:rFonts w:ascii="Arial" w:eastAsia="Times New Roman" w:hAnsi="Arial" w:cs="Arial"/>
          <w:b/>
          <w:color w:val="E36C0A" w:themeColor="accent6" w:themeShade="BF"/>
          <w:sz w:val="39"/>
          <w:szCs w:val="39"/>
          <w:u w:val="single"/>
          <w:lang w:eastAsia="es-ES"/>
        </w:rPr>
      </w:pPr>
    </w:p>
    <w:p w14:paraId="1B00D1E2" w14:textId="77777777" w:rsidR="00B2188D" w:rsidRDefault="00B2188D" w:rsidP="00C209F6">
      <w:pPr>
        <w:spacing w:after="0" w:line="240" w:lineRule="auto"/>
        <w:rPr>
          <w:rFonts w:ascii="Arial" w:eastAsia="Times New Roman" w:hAnsi="Arial" w:cs="Arial"/>
          <w:b/>
          <w:color w:val="E36C0A" w:themeColor="accent6" w:themeShade="BF"/>
          <w:sz w:val="18"/>
          <w:szCs w:val="18"/>
          <w:u w:val="single"/>
          <w:lang w:eastAsia="es-ES"/>
        </w:rPr>
      </w:pPr>
    </w:p>
    <w:p w14:paraId="09809A9B" w14:textId="77777777" w:rsidR="00B2188D" w:rsidRDefault="00B2188D">
      <w:pPr>
        <w:spacing w:after="0" w:line="240" w:lineRule="auto"/>
        <w:jc w:val="center"/>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jc w:val="right"/>
        <w:shd w:val="clear" w:color="auto" w:fill="FDE4D0"/>
        <w:tblLayout w:type="fixed"/>
        <w:tblLook w:val="04A0" w:firstRow="1" w:lastRow="0" w:firstColumn="1" w:lastColumn="0" w:noHBand="0" w:noVBand="1"/>
      </w:tblPr>
      <w:tblGrid>
        <w:gridCol w:w="9678"/>
      </w:tblGrid>
      <w:tr w:rsidR="00B2188D" w14:paraId="6843931A" w14:textId="77777777" w:rsidTr="00B2188D">
        <w:trPr>
          <w:cnfStyle w:val="100000000000" w:firstRow="1" w:lastRow="0" w:firstColumn="0" w:lastColumn="0" w:oddVBand="0" w:evenVBand="0" w:oddHBand="0" w:evenHBand="0" w:firstRowFirstColumn="0" w:firstRowLastColumn="0" w:lastRowFirstColumn="0" w:lastRowLastColumn="0"/>
          <w:trHeight w:val="831"/>
          <w:jc w:val="right"/>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25B7D512" w14:textId="55D5E6D7" w:rsidR="00B2188D" w:rsidRDefault="001744B0">
            <w:pPr>
              <w:widowControl w:val="0"/>
              <w:spacing w:after="0" w:line="240" w:lineRule="auto"/>
              <w:ind w:left="1410" w:hanging="1410"/>
              <w:rPr>
                <w:rFonts w:ascii="Arial" w:eastAsia="Times New Roman" w:hAnsi="Arial" w:cs="Arial"/>
                <w:b w:val="0"/>
                <w:bCs w:val="0"/>
                <w:color w:val="E36C0A" w:themeColor="accent6" w:themeShade="BF"/>
                <w:sz w:val="18"/>
                <w:szCs w:val="18"/>
                <w:lang w:val="es-MX"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Pr>
                <w:rFonts w:ascii="Arial" w:eastAsia="Times New Roman" w:hAnsi="Arial" w:cs="Arial"/>
                <w:color w:val="000000"/>
                <w:sz w:val="18"/>
                <w:szCs w:val="18"/>
                <w:lang w:eastAsia="es-ES"/>
              </w:rPr>
              <w:tab/>
            </w:r>
            <w:r w:rsidR="0089561B">
              <w:rPr>
                <w:rFonts w:ascii="Arial" w:eastAsia="Arial" w:hAnsi="Arial" w:cs="Arial"/>
                <w:color w:val="000000"/>
                <w:sz w:val="18"/>
                <w:szCs w:val="18"/>
              </w:rPr>
              <w:t>Cd Juárez – Samalayuca - Casa Grande – Chihuahua – Creel – Barrancas – El Fuerte/Los Mochis</w:t>
            </w:r>
          </w:p>
          <w:p w14:paraId="1875E630" w14:textId="21F5093E" w:rsidR="00B2188D" w:rsidRPr="0078424D" w:rsidRDefault="001744B0" w:rsidP="0078424D">
            <w:pPr>
              <w:widowControl w:val="0"/>
              <w:spacing w:after="0"/>
              <w:ind w:left="1412" w:hanging="1412"/>
              <w:jc w:val="both"/>
              <w:rPr>
                <w:rFonts w:ascii="Arial" w:eastAsia="Times New Roman" w:hAnsi="Arial" w:cs="Arial"/>
                <w:b w:val="0"/>
                <w:bCs w:val="0"/>
                <w:color w:val="000000"/>
                <w:sz w:val="18"/>
                <w:szCs w:val="18"/>
                <w:lang w:val="es-MX" w:eastAsia="es-ES"/>
              </w:rPr>
            </w:pPr>
            <w:r>
              <w:rPr>
                <w:rFonts w:ascii="Arial" w:eastAsia="Times New Roman" w:hAnsi="Arial" w:cs="Arial"/>
                <w:color w:val="E36C0A" w:themeColor="accent6" w:themeShade="BF"/>
                <w:sz w:val="18"/>
                <w:szCs w:val="18"/>
                <w:lang w:val="es-MX" w:eastAsia="es-ES"/>
              </w:rPr>
              <w:t>Salida:</w:t>
            </w:r>
            <w:r>
              <w:rPr>
                <w:rFonts w:ascii="Arial" w:eastAsia="Times New Roman" w:hAnsi="Arial" w:cs="Arial"/>
                <w:color w:val="000000"/>
                <w:sz w:val="18"/>
                <w:szCs w:val="18"/>
                <w:lang w:val="es-MX" w:eastAsia="es-ES"/>
              </w:rPr>
              <w:tab/>
            </w:r>
            <w:r w:rsidR="0089561B">
              <w:rPr>
                <w:rFonts w:ascii="Arial" w:eastAsia="Times New Roman" w:hAnsi="Arial" w:cs="Arial"/>
                <w:color w:val="000000"/>
                <w:sz w:val="18"/>
                <w:szCs w:val="18"/>
                <w:lang w:val="es-MX" w:eastAsia="es-ES"/>
              </w:rPr>
              <w:t xml:space="preserve">jueves, </w:t>
            </w:r>
            <w:r w:rsidR="005D6D1C">
              <w:rPr>
                <w:rFonts w:ascii="Arial" w:eastAsia="Times New Roman" w:hAnsi="Arial" w:cs="Arial"/>
                <w:color w:val="000000"/>
                <w:sz w:val="18"/>
                <w:szCs w:val="18"/>
                <w:lang w:val="es-MX" w:eastAsia="es-ES"/>
              </w:rPr>
              <w:t>domingo</w:t>
            </w:r>
            <w:r w:rsidR="0089561B">
              <w:rPr>
                <w:rFonts w:ascii="Arial" w:eastAsia="Times New Roman" w:hAnsi="Arial" w:cs="Arial"/>
                <w:color w:val="000000"/>
                <w:sz w:val="18"/>
                <w:szCs w:val="18"/>
                <w:lang w:val="es-MX" w:eastAsia="es-ES"/>
              </w:rPr>
              <w:t>, martes</w:t>
            </w:r>
            <w:r w:rsidR="00C209F6">
              <w:rPr>
                <w:rFonts w:ascii="Arial" w:eastAsia="Times New Roman" w:hAnsi="Arial" w:cs="Arial"/>
                <w:color w:val="000000"/>
                <w:sz w:val="18"/>
                <w:szCs w:val="18"/>
                <w:lang w:val="es-MX" w:eastAsia="es-ES"/>
              </w:rPr>
              <w:t>.</w:t>
            </w:r>
            <w:r w:rsidR="0089561B">
              <w:rPr>
                <w:rFonts w:ascii="Arial" w:eastAsia="Times New Roman" w:hAnsi="Arial" w:cs="Arial"/>
                <w:color w:val="000000"/>
                <w:sz w:val="18"/>
                <w:szCs w:val="18"/>
                <w:lang w:val="es-MX" w:eastAsia="es-ES"/>
              </w:rPr>
              <w:t xml:space="preserve">  </w:t>
            </w:r>
            <w:r w:rsidR="004C1E81">
              <w:rPr>
                <w:rFonts w:ascii="Arial" w:eastAsia="Times New Roman" w:hAnsi="Arial" w:cs="Arial"/>
                <w:color w:val="000000"/>
                <w:sz w:val="18"/>
                <w:szCs w:val="18"/>
                <w:lang w:val="es-MX" w:eastAsia="es-ES"/>
              </w:rPr>
              <w:t>Para los meses de</w:t>
            </w:r>
            <w:r w:rsidR="0089561B">
              <w:rPr>
                <w:rFonts w:ascii="Arial" w:eastAsia="Times New Roman" w:hAnsi="Arial" w:cs="Arial"/>
                <w:color w:val="000000"/>
                <w:sz w:val="18"/>
                <w:szCs w:val="18"/>
                <w:lang w:val="es-MX" w:eastAsia="es-ES"/>
              </w:rPr>
              <w:t xml:space="preserve"> abril (algunos días), mayo, junio, agosto</w:t>
            </w:r>
            <w:r w:rsidR="00197814">
              <w:rPr>
                <w:rFonts w:ascii="Arial" w:eastAsia="Times New Roman" w:hAnsi="Arial" w:cs="Arial"/>
                <w:color w:val="000000"/>
                <w:sz w:val="18"/>
                <w:szCs w:val="18"/>
                <w:lang w:val="es-MX" w:eastAsia="es-ES"/>
              </w:rPr>
              <w:t xml:space="preserve"> y septiembre</w:t>
            </w:r>
            <w:r w:rsidR="004C1E81">
              <w:rPr>
                <w:rFonts w:ascii="Arial" w:eastAsia="Times New Roman" w:hAnsi="Arial" w:cs="Arial"/>
                <w:color w:val="000000"/>
                <w:sz w:val="18"/>
                <w:szCs w:val="18"/>
                <w:lang w:val="es-MX" w:eastAsia="es-ES"/>
              </w:rPr>
              <w:t xml:space="preserve"> sólo opera los días</w:t>
            </w:r>
            <w:r w:rsidR="005D6D1C">
              <w:rPr>
                <w:rFonts w:ascii="Arial" w:eastAsia="Times New Roman" w:hAnsi="Arial" w:cs="Arial"/>
                <w:color w:val="000000"/>
                <w:sz w:val="18"/>
                <w:szCs w:val="18"/>
                <w:lang w:val="es-MX" w:eastAsia="es-ES"/>
              </w:rPr>
              <w:t xml:space="preserve"> domingos</w:t>
            </w:r>
            <w:r w:rsidR="004C1E81">
              <w:rPr>
                <w:rFonts w:ascii="Arial" w:eastAsia="Times New Roman" w:hAnsi="Arial" w:cs="Arial"/>
                <w:color w:val="000000"/>
                <w:sz w:val="18"/>
                <w:szCs w:val="18"/>
                <w:lang w:val="es-MX" w:eastAsia="es-ES"/>
              </w:rPr>
              <w:t xml:space="preserve"> y martes</w:t>
            </w:r>
            <w:r w:rsidR="0089561B">
              <w:rPr>
                <w:rFonts w:ascii="Arial" w:eastAsia="Times New Roman" w:hAnsi="Arial" w:cs="Arial"/>
                <w:color w:val="000000"/>
                <w:sz w:val="18"/>
                <w:szCs w:val="18"/>
                <w:lang w:val="es-MX" w:eastAsia="es-ES"/>
              </w:rPr>
              <w:t>.</w:t>
            </w:r>
            <w:r w:rsidR="009B360D">
              <w:rPr>
                <w:rFonts w:ascii="Arial" w:eastAsia="Times New Roman" w:hAnsi="Arial" w:cs="Arial"/>
                <w:color w:val="000000"/>
                <w:sz w:val="18"/>
                <w:szCs w:val="18"/>
                <w:lang w:val="es-MX" w:eastAsia="es-ES"/>
              </w:rPr>
              <w:t xml:space="preserve"> </w:t>
            </w:r>
            <w:r w:rsidR="00143508" w:rsidRPr="00143508">
              <w:rPr>
                <w:rFonts w:ascii="Arial" w:eastAsia="Times New Roman" w:hAnsi="Arial" w:cs="Arial"/>
                <w:color w:val="C00000"/>
                <w:sz w:val="18"/>
                <w:szCs w:val="18"/>
                <w:lang w:eastAsia="es-ES"/>
              </w:rPr>
              <w:t>Opera mínimo con 2 personas. PVS, Persona Viajando Sola bajo petición.</w:t>
            </w:r>
          </w:p>
          <w:p w14:paraId="7E0C8052" w14:textId="77777777" w:rsidR="00B2188D" w:rsidRDefault="001744B0">
            <w:pPr>
              <w:widowControl w:val="0"/>
              <w:spacing w:after="0" w:line="240" w:lineRule="auto"/>
              <w:ind w:left="1410" w:hanging="1410"/>
              <w:rPr>
                <w:rFonts w:ascii="Arial" w:eastAsia="Times New Roman" w:hAnsi="Arial" w:cs="Arial"/>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Duración:</w:t>
            </w:r>
            <w:r>
              <w:rPr>
                <w:rFonts w:ascii="Arial" w:eastAsia="Times New Roman" w:hAnsi="Arial" w:cs="Arial"/>
                <w:color w:val="000000"/>
                <w:sz w:val="18"/>
                <w:szCs w:val="18"/>
                <w:lang w:val="es-ES_tradnl" w:eastAsia="es-ES"/>
              </w:rPr>
              <w:tab/>
            </w:r>
            <w:r w:rsidR="00676B0A">
              <w:rPr>
                <w:rFonts w:ascii="Arial" w:eastAsia="Times New Roman" w:hAnsi="Arial" w:cs="Arial"/>
                <w:color w:val="000000"/>
                <w:sz w:val="18"/>
                <w:szCs w:val="18"/>
                <w:lang w:val="es-ES_tradnl" w:eastAsia="es-ES"/>
              </w:rPr>
              <w:t>7</w:t>
            </w:r>
            <w:r>
              <w:rPr>
                <w:rFonts w:ascii="Arial" w:eastAsia="Arial" w:hAnsi="Arial" w:cs="Arial"/>
                <w:sz w:val="18"/>
                <w:szCs w:val="18"/>
              </w:rPr>
              <w:t xml:space="preserve"> días / </w:t>
            </w:r>
            <w:r w:rsidR="00676B0A">
              <w:rPr>
                <w:rFonts w:ascii="Arial" w:eastAsia="Arial" w:hAnsi="Arial" w:cs="Arial"/>
                <w:sz w:val="18"/>
                <w:szCs w:val="18"/>
              </w:rPr>
              <w:t>6</w:t>
            </w:r>
            <w:r>
              <w:rPr>
                <w:rFonts w:ascii="Arial" w:eastAsia="Arial" w:hAnsi="Arial" w:cs="Arial"/>
                <w:sz w:val="18"/>
                <w:szCs w:val="18"/>
              </w:rPr>
              <w:t xml:space="preserve"> noches</w:t>
            </w:r>
          </w:p>
          <w:p w14:paraId="40A3D588" w14:textId="666AA4B2" w:rsidR="00B2188D" w:rsidRDefault="001744B0">
            <w:pPr>
              <w:widowControl w:val="0"/>
              <w:spacing w:after="0" w:line="240" w:lineRule="auto"/>
              <w:ind w:left="1410" w:hanging="1410"/>
              <w:rPr>
                <w:rFonts w:ascii="Arial" w:eastAsia="Times New Roman" w:hAnsi="Arial" w:cs="Arial"/>
                <w:b w:val="0"/>
                <w:bCs w:val="0"/>
                <w:sz w:val="18"/>
                <w:szCs w:val="18"/>
                <w:lang w:val="es-ES_tradnl" w:eastAsia="es-ES"/>
              </w:rPr>
            </w:pPr>
            <w:r>
              <w:rPr>
                <w:rFonts w:ascii="Arial" w:eastAsia="Times New Roman" w:hAnsi="Arial" w:cs="Arial"/>
                <w:color w:val="E36C0A" w:themeColor="accent6" w:themeShade="BF"/>
                <w:sz w:val="18"/>
                <w:szCs w:val="18"/>
                <w:lang w:val="es-ES_tradnl" w:eastAsia="es-ES"/>
              </w:rPr>
              <w:t>Alimentos:</w:t>
            </w:r>
            <w:r>
              <w:rPr>
                <w:rFonts w:ascii="Arial" w:eastAsia="Times New Roman" w:hAnsi="Arial" w:cs="Arial"/>
                <w:color w:val="E36C0A" w:themeColor="accent6" w:themeShade="BF"/>
                <w:sz w:val="18"/>
                <w:szCs w:val="18"/>
                <w:lang w:val="es-ES_tradnl" w:eastAsia="es-ES"/>
              </w:rPr>
              <w:tab/>
            </w:r>
            <w:r w:rsidR="00A63339">
              <w:rPr>
                <w:rFonts w:ascii="Arial" w:eastAsia="Times New Roman" w:hAnsi="Arial" w:cs="Arial"/>
                <w:color w:val="000000"/>
                <w:sz w:val="18"/>
                <w:szCs w:val="18"/>
                <w:lang w:val="es-ES_tradnl" w:eastAsia="es-ES"/>
              </w:rPr>
              <w:t>6 desayunos</w:t>
            </w:r>
            <w:r w:rsidR="00D62DA6">
              <w:rPr>
                <w:rFonts w:ascii="Arial" w:eastAsia="Times New Roman" w:hAnsi="Arial" w:cs="Arial"/>
                <w:color w:val="000000"/>
                <w:sz w:val="18"/>
                <w:szCs w:val="18"/>
                <w:lang w:val="es-ES_tradnl" w:eastAsia="es-ES"/>
              </w:rPr>
              <w:t xml:space="preserve">, 01 </w:t>
            </w:r>
            <w:r w:rsidR="00D917E5">
              <w:rPr>
                <w:rFonts w:ascii="Arial" w:eastAsia="Times New Roman" w:hAnsi="Arial" w:cs="Arial"/>
                <w:color w:val="000000"/>
                <w:sz w:val="18"/>
                <w:szCs w:val="18"/>
                <w:lang w:val="es-ES_tradnl" w:eastAsia="es-ES"/>
              </w:rPr>
              <w:t xml:space="preserve">comida, 01 </w:t>
            </w:r>
            <w:r w:rsidR="00A63339">
              <w:rPr>
                <w:rFonts w:ascii="Arial" w:eastAsia="Times New Roman" w:hAnsi="Arial" w:cs="Arial"/>
                <w:color w:val="000000"/>
                <w:sz w:val="18"/>
                <w:szCs w:val="18"/>
                <w:lang w:val="es-ES_tradnl" w:eastAsia="es-ES"/>
              </w:rPr>
              <w:t>cena (</w:t>
            </w:r>
            <w:r w:rsidR="004807E2">
              <w:rPr>
                <w:rFonts w:ascii="Arial" w:eastAsia="Times New Roman" w:hAnsi="Arial" w:cs="Arial"/>
                <w:color w:val="000000"/>
                <w:sz w:val="18"/>
                <w:szCs w:val="18"/>
                <w:lang w:val="es-ES_tradnl" w:eastAsia="es-ES"/>
              </w:rPr>
              <w:t>bebidas no incluidas)</w:t>
            </w:r>
          </w:p>
        </w:tc>
      </w:tr>
    </w:tbl>
    <w:p w14:paraId="036F3E57" w14:textId="2741ACE5" w:rsidR="00B2188D" w:rsidRDefault="00D917E5">
      <w:pPr>
        <w:spacing w:after="0" w:line="240" w:lineRule="auto"/>
        <w:jc w:val="both"/>
        <w:rPr>
          <w:rFonts w:ascii="Arial" w:eastAsia="Arial" w:hAnsi="Arial" w:cs="Arial"/>
          <w:sz w:val="18"/>
          <w:szCs w:val="18"/>
        </w:rPr>
      </w:pPr>
      <w:bookmarkStart w:id="0" w:name="_heading=h.gjdgxs"/>
      <w:bookmarkEnd w:id="0"/>
      <w:r w:rsidRPr="00D917E5">
        <w:rPr>
          <w:rFonts w:ascii="Arial" w:hAnsi="Arial" w:cs="Arial"/>
          <w:b/>
          <w:bCs/>
          <w:noProof/>
          <w:color w:val="E36C09"/>
          <w:sz w:val="18"/>
          <w:szCs w:val="18"/>
          <w:lang w:val="es-MX"/>
        </w:rPr>
        <w:drawing>
          <wp:anchor distT="0" distB="0" distL="114300" distR="114300" simplePos="0" relativeHeight="251731968" behindDoc="0" locked="0" layoutInCell="1" allowOverlap="1" wp14:anchorId="00A4CC73" wp14:editId="7B19AA7D">
            <wp:simplePos x="0" y="0"/>
            <wp:positionH relativeFrom="column">
              <wp:posOffset>4237355</wp:posOffset>
            </wp:positionH>
            <wp:positionV relativeFrom="paragraph">
              <wp:posOffset>91440</wp:posOffset>
            </wp:positionV>
            <wp:extent cx="1588770" cy="953135"/>
            <wp:effectExtent l="0" t="0" r="0" b="0"/>
            <wp:wrapThrough wrapText="bothSides">
              <wp:wrapPolygon edited="0">
                <wp:start x="0" y="0"/>
                <wp:lineTo x="0" y="21154"/>
                <wp:lineTo x="21237" y="21154"/>
                <wp:lineTo x="21237" y="0"/>
                <wp:lineTo x="0" y="0"/>
              </wp:wrapPolygon>
            </wp:wrapThrough>
            <wp:docPr id="5443252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325268" name=""/>
                    <pic:cNvPicPr/>
                  </pic:nvPicPr>
                  <pic:blipFill>
                    <a:blip r:embed="rId8">
                      <a:extLst>
                        <a:ext uri="{28A0092B-C50C-407E-A947-70E740481C1C}">
                          <a14:useLocalDpi xmlns:a14="http://schemas.microsoft.com/office/drawing/2010/main" val="0"/>
                        </a:ext>
                      </a:extLst>
                    </a:blip>
                    <a:stretch>
                      <a:fillRect/>
                    </a:stretch>
                  </pic:blipFill>
                  <pic:spPr>
                    <a:xfrm>
                      <a:off x="0" y="0"/>
                      <a:ext cx="1588770" cy="953135"/>
                    </a:xfrm>
                    <a:prstGeom prst="rect">
                      <a:avLst/>
                    </a:prstGeom>
                  </pic:spPr>
                </pic:pic>
              </a:graphicData>
            </a:graphic>
            <wp14:sizeRelH relativeFrom="page">
              <wp14:pctWidth>0</wp14:pctWidth>
            </wp14:sizeRelH>
            <wp14:sizeRelV relativeFrom="page">
              <wp14:pctHeight>0</wp14:pctHeight>
            </wp14:sizeRelV>
          </wp:anchor>
        </w:drawing>
      </w:r>
      <w:r w:rsidRPr="00D917E5">
        <w:rPr>
          <w:rFonts w:ascii="Arial" w:eastAsia="Arial" w:hAnsi="Arial" w:cs="Arial"/>
          <w:noProof/>
          <w:sz w:val="18"/>
          <w:szCs w:val="18"/>
        </w:rPr>
        <w:drawing>
          <wp:anchor distT="0" distB="0" distL="114300" distR="114300" simplePos="0" relativeHeight="251732992" behindDoc="0" locked="0" layoutInCell="1" allowOverlap="1" wp14:anchorId="36CFD001" wp14:editId="00E64373">
            <wp:simplePos x="0" y="0"/>
            <wp:positionH relativeFrom="column">
              <wp:posOffset>400050</wp:posOffset>
            </wp:positionH>
            <wp:positionV relativeFrom="paragraph">
              <wp:posOffset>91440</wp:posOffset>
            </wp:positionV>
            <wp:extent cx="1588770" cy="953135"/>
            <wp:effectExtent l="0" t="0" r="0" b="0"/>
            <wp:wrapThrough wrapText="bothSides">
              <wp:wrapPolygon edited="0">
                <wp:start x="0" y="0"/>
                <wp:lineTo x="0" y="21154"/>
                <wp:lineTo x="21237" y="21154"/>
                <wp:lineTo x="21237" y="0"/>
                <wp:lineTo x="0" y="0"/>
              </wp:wrapPolygon>
            </wp:wrapThrough>
            <wp:docPr id="18706011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601159" name=""/>
                    <pic:cNvPicPr/>
                  </pic:nvPicPr>
                  <pic:blipFill>
                    <a:blip r:embed="rId9">
                      <a:extLst>
                        <a:ext uri="{28A0092B-C50C-407E-A947-70E740481C1C}">
                          <a14:useLocalDpi xmlns:a14="http://schemas.microsoft.com/office/drawing/2010/main" val="0"/>
                        </a:ext>
                      </a:extLst>
                    </a:blip>
                    <a:stretch>
                      <a:fillRect/>
                    </a:stretch>
                  </pic:blipFill>
                  <pic:spPr>
                    <a:xfrm>
                      <a:off x="0" y="0"/>
                      <a:ext cx="1588770" cy="953135"/>
                    </a:xfrm>
                    <a:prstGeom prst="rect">
                      <a:avLst/>
                    </a:prstGeom>
                  </pic:spPr>
                </pic:pic>
              </a:graphicData>
            </a:graphic>
            <wp14:sizeRelH relativeFrom="page">
              <wp14:pctWidth>0</wp14:pctWidth>
            </wp14:sizeRelH>
            <wp14:sizeRelV relativeFrom="page">
              <wp14:pctHeight>0</wp14:pctHeight>
            </wp14:sizeRelV>
          </wp:anchor>
        </w:drawing>
      </w:r>
      <w:r w:rsidRPr="00C209F6">
        <w:rPr>
          <w:rFonts w:ascii="Arial" w:eastAsia="Arial" w:hAnsi="Arial" w:cs="Arial"/>
          <w:noProof/>
          <w:sz w:val="18"/>
          <w:szCs w:val="18"/>
        </w:rPr>
        <w:drawing>
          <wp:anchor distT="0" distB="0" distL="114300" distR="114300" simplePos="0" relativeHeight="251650048" behindDoc="0" locked="0" layoutInCell="1" allowOverlap="1" wp14:anchorId="7BE2674F" wp14:editId="79F4CC21">
            <wp:simplePos x="0" y="0"/>
            <wp:positionH relativeFrom="column">
              <wp:posOffset>2314575</wp:posOffset>
            </wp:positionH>
            <wp:positionV relativeFrom="paragraph">
              <wp:posOffset>93980</wp:posOffset>
            </wp:positionV>
            <wp:extent cx="1588770" cy="953135"/>
            <wp:effectExtent l="0" t="0" r="0" b="0"/>
            <wp:wrapThrough wrapText="bothSides">
              <wp:wrapPolygon edited="0">
                <wp:start x="0" y="0"/>
                <wp:lineTo x="0" y="21154"/>
                <wp:lineTo x="21237" y="21154"/>
                <wp:lineTo x="21237"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588770" cy="953135"/>
                    </a:xfrm>
                    <a:prstGeom prst="rect">
                      <a:avLst/>
                    </a:prstGeom>
                  </pic:spPr>
                </pic:pic>
              </a:graphicData>
            </a:graphic>
            <wp14:sizeRelH relativeFrom="page">
              <wp14:pctWidth>0</wp14:pctWidth>
            </wp14:sizeRelH>
            <wp14:sizeRelV relativeFrom="page">
              <wp14:pctHeight>0</wp14:pctHeight>
            </wp14:sizeRelV>
          </wp:anchor>
        </w:drawing>
      </w:r>
    </w:p>
    <w:p w14:paraId="5DB746AD" w14:textId="4C07E1C8" w:rsidR="00C209F6" w:rsidRDefault="00A63339">
      <w:pPr>
        <w:spacing w:after="0" w:line="240" w:lineRule="auto"/>
        <w:jc w:val="both"/>
        <w:rPr>
          <w:rFonts w:ascii="Arial" w:eastAsia="Arial" w:hAnsi="Arial" w:cs="Arial"/>
          <w:sz w:val="18"/>
          <w:szCs w:val="18"/>
        </w:rPr>
      </w:pPr>
      <w:r w:rsidRPr="00A63339">
        <w:rPr>
          <w:rFonts w:ascii="Arial" w:eastAsia="Arial" w:hAnsi="Arial" w:cs="Arial"/>
          <w:sz w:val="18"/>
          <w:szCs w:val="18"/>
        </w:rPr>
        <w:t xml:space="preserve">  </w:t>
      </w:r>
    </w:p>
    <w:p w14:paraId="5B1F4817" w14:textId="3CCA6662" w:rsidR="00C209F6" w:rsidRDefault="00C209F6">
      <w:pPr>
        <w:spacing w:after="0" w:line="240" w:lineRule="auto"/>
        <w:jc w:val="both"/>
        <w:rPr>
          <w:rFonts w:ascii="Arial" w:eastAsia="Arial" w:hAnsi="Arial" w:cs="Arial"/>
          <w:sz w:val="18"/>
          <w:szCs w:val="18"/>
        </w:rPr>
      </w:pPr>
    </w:p>
    <w:p w14:paraId="5A1D941D" w14:textId="6F6ED9DD" w:rsidR="00C209F6" w:rsidRDefault="00C209F6">
      <w:pPr>
        <w:spacing w:after="0" w:line="240" w:lineRule="auto"/>
        <w:jc w:val="both"/>
        <w:rPr>
          <w:rFonts w:ascii="Arial" w:eastAsia="Arial" w:hAnsi="Arial" w:cs="Arial"/>
          <w:sz w:val="18"/>
          <w:szCs w:val="18"/>
        </w:rPr>
      </w:pPr>
    </w:p>
    <w:p w14:paraId="3BC7FCBE" w14:textId="77777777" w:rsidR="00C209F6" w:rsidRDefault="00C209F6">
      <w:pPr>
        <w:spacing w:after="0" w:line="240" w:lineRule="auto"/>
        <w:jc w:val="both"/>
        <w:rPr>
          <w:rFonts w:ascii="Arial" w:eastAsia="Arial" w:hAnsi="Arial" w:cs="Arial"/>
          <w:sz w:val="18"/>
          <w:szCs w:val="18"/>
        </w:rPr>
      </w:pPr>
    </w:p>
    <w:p w14:paraId="0237E78F" w14:textId="77777777" w:rsidR="00C209F6" w:rsidRDefault="00C209F6">
      <w:pPr>
        <w:spacing w:after="0" w:line="240" w:lineRule="auto"/>
        <w:jc w:val="both"/>
        <w:rPr>
          <w:rFonts w:ascii="Arial" w:eastAsia="Arial" w:hAnsi="Arial" w:cs="Arial"/>
          <w:sz w:val="18"/>
          <w:szCs w:val="18"/>
        </w:rPr>
      </w:pPr>
    </w:p>
    <w:p w14:paraId="35BB06F5" w14:textId="405E723F" w:rsidR="00C209F6" w:rsidRDefault="00C209F6">
      <w:pPr>
        <w:spacing w:after="0" w:line="240" w:lineRule="auto"/>
        <w:jc w:val="both"/>
        <w:rPr>
          <w:rFonts w:ascii="Arial" w:eastAsia="Arial" w:hAnsi="Arial" w:cs="Arial"/>
          <w:sz w:val="18"/>
          <w:szCs w:val="18"/>
        </w:rPr>
      </w:pPr>
    </w:p>
    <w:p w14:paraId="6306ACB6" w14:textId="77777777" w:rsidR="00C209F6" w:rsidRDefault="00C209F6">
      <w:pPr>
        <w:spacing w:after="0" w:line="240" w:lineRule="auto"/>
        <w:jc w:val="both"/>
        <w:rPr>
          <w:rFonts w:ascii="Arial" w:eastAsia="Arial" w:hAnsi="Arial" w:cs="Arial"/>
          <w:sz w:val="18"/>
          <w:szCs w:val="18"/>
        </w:rPr>
      </w:pPr>
    </w:p>
    <w:p w14:paraId="121CAC72" w14:textId="77777777" w:rsidR="00C209F6" w:rsidRDefault="00C209F6">
      <w:pPr>
        <w:spacing w:after="0" w:line="240" w:lineRule="auto"/>
        <w:jc w:val="center"/>
        <w:rPr>
          <w:rFonts w:ascii="Arial" w:eastAsia="Arial" w:hAnsi="Arial" w:cs="Arial"/>
          <w:b/>
          <w:color w:val="E36C09"/>
          <w:sz w:val="18"/>
          <w:szCs w:val="18"/>
          <w:u w:val="single"/>
          <w:lang w:val="es-MX"/>
        </w:rPr>
      </w:pPr>
    </w:p>
    <w:p w14:paraId="71103B39" w14:textId="77777777" w:rsidR="00C209F6" w:rsidRDefault="00C209F6">
      <w:pPr>
        <w:spacing w:after="0" w:line="240" w:lineRule="auto"/>
        <w:jc w:val="center"/>
        <w:rPr>
          <w:rFonts w:ascii="Arial" w:eastAsia="Arial" w:hAnsi="Arial" w:cs="Arial"/>
          <w:b/>
          <w:color w:val="E36C09"/>
          <w:sz w:val="18"/>
          <w:szCs w:val="18"/>
          <w:u w:val="single"/>
          <w:lang w:val="es-MX"/>
        </w:rPr>
      </w:pPr>
    </w:p>
    <w:p w14:paraId="16BCE130" w14:textId="77777777" w:rsidR="00B2188D" w:rsidRDefault="001744B0">
      <w:pPr>
        <w:spacing w:after="0" w:line="240" w:lineRule="auto"/>
        <w:jc w:val="center"/>
        <w:rPr>
          <w:lang w:val="es-MX"/>
        </w:rPr>
      </w:pPr>
      <w:r>
        <w:rPr>
          <w:rFonts w:ascii="Arial" w:eastAsia="Arial" w:hAnsi="Arial" w:cs="Arial"/>
          <w:b/>
          <w:color w:val="E36C09"/>
          <w:sz w:val="18"/>
          <w:szCs w:val="18"/>
          <w:u w:val="single"/>
          <w:lang w:val="es-MX"/>
        </w:rPr>
        <w:t>ITINERARIO DE VIAJE:</w:t>
      </w:r>
    </w:p>
    <w:p w14:paraId="67179C11" w14:textId="77777777" w:rsidR="00B2188D" w:rsidRDefault="00B2188D">
      <w:pPr>
        <w:spacing w:after="0" w:line="240" w:lineRule="auto"/>
        <w:jc w:val="both"/>
        <w:rPr>
          <w:rFonts w:ascii="Arial" w:eastAsia="Arial" w:hAnsi="Arial" w:cs="Arial"/>
          <w:color w:val="000000"/>
          <w:sz w:val="24"/>
          <w:szCs w:val="24"/>
          <w:lang w:val="es-MX"/>
        </w:rPr>
      </w:pPr>
    </w:p>
    <w:p w14:paraId="0FCB29C5" w14:textId="4E6029F2" w:rsidR="00676B0A" w:rsidRDefault="00676B0A" w:rsidP="00676B0A">
      <w:pPr>
        <w:spacing w:after="0" w:line="240" w:lineRule="auto"/>
        <w:jc w:val="both"/>
        <w:rPr>
          <w:b/>
          <w:bCs/>
          <w:color w:val="E36C09"/>
        </w:rPr>
      </w:pPr>
      <w:r>
        <w:rPr>
          <w:rFonts w:ascii="Arial" w:hAnsi="Arial" w:cs="Arial"/>
          <w:b/>
          <w:bCs/>
          <w:color w:val="E36C09"/>
          <w:sz w:val="18"/>
          <w:szCs w:val="18"/>
          <w:lang w:val="es-MX"/>
        </w:rPr>
        <w:t>Día 1. C</w:t>
      </w:r>
      <w:r w:rsidR="00AE15CB">
        <w:rPr>
          <w:rFonts w:ascii="Arial" w:hAnsi="Arial" w:cs="Arial"/>
          <w:b/>
          <w:bCs/>
          <w:color w:val="E36C09"/>
          <w:sz w:val="18"/>
          <w:szCs w:val="18"/>
          <w:lang w:val="es-MX"/>
        </w:rPr>
        <w:t>D JUÁREZ</w:t>
      </w:r>
      <w:r>
        <w:rPr>
          <w:rFonts w:ascii="Arial" w:hAnsi="Arial" w:cs="Arial"/>
          <w:b/>
          <w:bCs/>
          <w:color w:val="E36C09"/>
          <w:sz w:val="18"/>
          <w:szCs w:val="18"/>
          <w:lang w:val="es-MX"/>
        </w:rPr>
        <w:t xml:space="preserve"> </w:t>
      </w:r>
    </w:p>
    <w:p w14:paraId="000E2C22" w14:textId="7D3C1AE1" w:rsidR="00C209F6" w:rsidRDefault="00D917E5" w:rsidP="00676B0A">
      <w:pPr>
        <w:spacing w:after="0" w:line="240" w:lineRule="auto"/>
        <w:jc w:val="both"/>
        <w:rPr>
          <w:rFonts w:ascii="Arial" w:hAnsi="Arial" w:cs="Arial"/>
          <w:color w:val="000000"/>
          <w:sz w:val="18"/>
          <w:szCs w:val="18"/>
          <w:lang w:val="es-MX"/>
        </w:rPr>
      </w:pPr>
      <w:r w:rsidRPr="00D917E5">
        <w:rPr>
          <w:rFonts w:ascii="Arial" w:hAnsi="Arial" w:cs="Arial"/>
          <w:color w:val="000000"/>
          <w:sz w:val="18"/>
          <w:szCs w:val="18"/>
          <w:lang w:val="es-MX"/>
        </w:rPr>
        <w:t>Arribo al aeropuerto de Cd. Juárez, haremos un paseo guiado por la ciudad, conoceremos la chamizal, mercado Juárez, parque central, casa y paseo de Juan Gabriel, traslado a su hotel</w:t>
      </w:r>
      <w:r w:rsidR="00676B0A">
        <w:rPr>
          <w:rFonts w:ascii="Arial" w:hAnsi="Arial" w:cs="Arial"/>
          <w:color w:val="000000"/>
          <w:sz w:val="18"/>
          <w:szCs w:val="18"/>
          <w:lang w:val="es-MX"/>
        </w:rPr>
        <w:t>.</w:t>
      </w:r>
      <w:r w:rsidR="001744B0" w:rsidRPr="00C209F6">
        <w:rPr>
          <w:rFonts w:ascii="Arial" w:hAnsi="Arial" w:cs="Arial"/>
          <w:color w:val="000000"/>
          <w:sz w:val="18"/>
          <w:szCs w:val="18"/>
          <w:lang w:val="es-MX"/>
        </w:rPr>
        <w:t xml:space="preserve"> </w:t>
      </w:r>
      <w:r w:rsidR="00C209F6">
        <w:rPr>
          <w:rFonts w:ascii="Arial" w:hAnsi="Arial" w:cs="Arial"/>
          <w:color w:val="000000"/>
          <w:sz w:val="18"/>
          <w:szCs w:val="18"/>
          <w:lang w:val="es-MX"/>
        </w:rPr>
        <w:t>Alojamiento.</w:t>
      </w:r>
    </w:p>
    <w:p w14:paraId="3ABFC55B" w14:textId="77777777" w:rsidR="00C209F6" w:rsidRDefault="00C209F6" w:rsidP="00C209F6">
      <w:pPr>
        <w:spacing w:after="0" w:line="240" w:lineRule="auto"/>
        <w:jc w:val="both"/>
        <w:rPr>
          <w:rFonts w:ascii="Arial" w:hAnsi="Arial" w:cs="Arial"/>
          <w:color w:val="000000"/>
          <w:sz w:val="18"/>
          <w:szCs w:val="18"/>
          <w:lang w:val="es-MX"/>
        </w:rPr>
      </w:pPr>
    </w:p>
    <w:p w14:paraId="0010E6A5" w14:textId="12B1E363" w:rsidR="009F512A" w:rsidRPr="009F512A" w:rsidRDefault="00C209F6" w:rsidP="0078424D">
      <w:pPr>
        <w:spacing w:after="0" w:line="240" w:lineRule="auto"/>
        <w:jc w:val="both"/>
        <w:rPr>
          <w:rFonts w:ascii="Arial" w:eastAsia="Times New Roman" w:hAnsi="Arial" w:cs="Arial"/>
          <w:b/>
          <w:i/>
          <w:color w:val="000000" w:themeColor="text1"/>
          <w:sz w:val="18"/>
          <w:szCs w:val="18"/>
          <w:lang w:val="es-ES_tradnl" w:eastAsia="es-ES"/>
        </w:rPr>
      </w:pPr>
      <w:r w:rsidRPr="0078424D">
        <w:rPr>
          <w:rFonts w:ascii="Arial" w:eastAsia="Times New Roman" w:hAnsi="Arial" w:cs="Arial"/>
          <w:b/>
          <w:i/>
          <w:color w:val="000000" w:themeColor="text1"/>
          <w:sz w:val="18"/>
          <w:szCs w:val="18"/>
          <w:lang w:val="es-ES_tradnl" w:eastAsia="es-ES"/>
        </w:rPr>
        <w:t xml:space="preserve">NOTA: </w:t>
      </w:r>
      <w:r w:rsidR="009F512A" w:rsidRPr="0078424D">
        <w:rPr>
          <w:rFonts w:ascii="Arial" w:eastAsia="Times New Roman" w:hAnsi="Arial" w:cs="Arial"/>
          <w:b/>
          <w:i/>
          <w:color w:val="000000" w:themeColor="text1"/>
          <w:sz w:val="18"/>
          <w:szCs w:val="18"/>
          <w:lang w:val="es-ES_tradnl" w:eastAsia="es-ES"/>
        </w:rPr>
        <w:t xml:space="preserve">Opcionalmente </w:t>
      </w:r>
      <w:r w:rsidR="0078424D" w:rsidRPr="0078424D">
        <w:rPr>
          <w:rFonts w:ascii="Arial" w:eastAsia="Times New Roman" w:hAnsi="Arial" w:cs="Arial"/>
          <w:b/>
          <w:i/>
          <w:color w:val="000000" w:themeColor="text1"/>
          <w:sz w:val="18"/>
          <w:szCs w:val="18"/>
          <w:lang w:val="es-ES_tradnl" w:eastAsia="es-ES"/>
        </w:rPr>
        <w:t xml:space="preserve">y a preferencia del cliente, </w:t>
      </w:r>
      <w:r w:rsidR="009F512A" w:rsidRPr="0078424D">
        <w:rPr>
          <w:rFonts w:ascii="Arial" w:eastAsia="Times New Roman" w:hAnsi="Arial" w:cs="Arial"/>
          <w:b/>
          <w:i/>
          <w:color w:val="000000" w:themeColor="text1"/>
          <w:sz w:val="18"/>
          <w:szCs w:val="18"/>
          <w:lang w:val="es-ES_tradnl" w:eastAsia="es-ES"/>
        </w:rPr>
        <w:t>podr</w:t>
      </w:r>
      <w:r w:rsidR="0078424D" w:rsidRPr="0078424D">
        <w:rPr>
          <w:rFonts w:ascii="Arial" w:eastAsia="Times New Roman" w:hAnsi="Arial" w:cs="Arial"/>
          <w:b/>
          <w:i/>
          <w:color w:val="000000" w:themeColor="text1"/>
          <w:sz w:val="18"/>
          <w:szCs w:val="18"/>
          <w:lang w:val="es-ES_tradnl" w:eastAsia="es-ES"/>
        </w:rPr>
        <w:t>án</w:t>
      </w:r>
      <w:r w:rsidR="009F512A" w:rsidRPr="0078424D">
        <w:rPr>
          <w:rFonts w:ascii="Arial" w:eastAsia="Times New Roman" w:hAnsi="Arial" w:cs="Arial"/>
          <w:b/>
          <w:i/>
          <w:color w:val="000000" w:themeColor="text1"/>
          <w:sz w:val="18"/>
          <w:szCs w:val="18"/>
          <w:lang w:val="es-ES_tradnl" w:eastAsia="es-ES"/>
        </w:rPr>
        <w:t xml:space="preserve"> hospedar</w:t>
      </w:r>
      <w:r w:rsidR="0078424D" w:rsidRPr="0078424D">
        <w:rPr>
          <w:rFonts w:ascii="Arial" w:eastAsia="Times New Roman" w:hAnsi="Arial" w:cs="Arial"/>
          <w:b/>
          <w:i/>
          <w:color w:val="000000" w:themeColor="text1"/>
          <w:sz w:val="18"/>
          <w:szCs w:val="18"/>
          <w:lang w:val="es-ES_tradnl" w:eastAsia="es-ES"/>
        </w:rPr>
        <w:t xml:space="preserve">se </w:t>
      </w:r>
      <w:r w:rsidR="009F512A" w:rsidRPr="0078424D">
        <w:rPr>
          <w:rFonts w:ascii="Arial" w:eastAsia="Times New Roman" w:hAnsi="Arial" w:cs="Arial"/>
          <w:b/>
          <w:i/>
          <w:color w:val="000000" w:themeColor="text1"/>
          <w:sz w:val="18"/>
          <w:szCs w:val="18"/>
          <w:lang w:val="es-ES_tradnl" w:eastAsia="es-ES"/>
        </w:rPr>
        <w:t xml:space="preserve">en </w:t>
      </w:r>
      <w:r w:rsidR="0078424D" w:rsidRPr="0078424D">
        <w:rPr>
          <w:rFonts w:ascii="Arial" w:eastAsia="Times New Roman" w:hAnsi="Arial" w:cs="Arial"/>
          <w:b/>
          <w:i/>
          <w:color w:val="000000" w:themeColor="text1"/>
          <w:sz w:val="18"/>
          <w:szCs w:val="18"/>
          <w:lang w:val="es-ES_tradnl" w:eastAsia="es-ES"/>
        </w:rPr>
        <w:t>G</w:t>
      </w:r>
      <w:r w:rsidR="009F512A" w:rsidRPr="0078424D">
        <w:rPr>
          <w:rFonts w:ascii="Arial" w:eastAsia="Times New Roman" w:hAnsi="Arial" w:cs="Arial"/>
          <w:b/>
          <w:i/>
          <w:color w:val="000000" w:themeColor="text1"/>
          <w:sz w:val="18"/>
          <w:szCs w:val="18"/>
          <w:lang w:val="es-ES_tradnl" w:eastAsia="es-ES"/>
        </w:rPr>
        <w:t>lampings en las dunas</w:t>
      </w:r>
      <w:r w:rsidR="0078424D" w:rsidRPr="0078424D">
        <w:rPr>
          <w:rFonts w:ascii="Arial" w:eastAsia="Times New Roman" w:hAnsi="Arial" w:cs="Arial"/>
          <w:b/>
          <w:i/>
          <w:color w:val="000000" w:themeColor="text1"/>
          <w:sz w:val="18"/>
          <w:szCs w:val="18"/>
          <w:lang w:val="es-ES_tradnl" w:eastAsia="es-ES"/>
        </w:rPr>
        <w:t>, sin embargo, esto quedaría sujeto a disponibilidad</w:t>
      </w:r>
      <w:r w:rsidR="0078424D">
        <w:rPr>
          <w:rFonts w:ascii="Arial" w:eastAsia="Times New Roman" w:hAnsi="Arial" w:cs="Arial"/>
          <w:b/>
          <w:i/>
          <w:color w:val="000000" w:themeColor="text1"/>
          <w:sz w:val="18"/>
          <w:szCs w:val="18"/>
          <w:lang w:val="es-ES_tradnl" w:eastAsia="es-ES"/>
        </w:rPr>
        <w:t xml:space="preserve"> y no quedaría garantizado.</w:t>
      </w:r>
    </w:p>
    <w:p w14:paraId="6A0305F4" w14:textId="7919C229" w:rsidR="00676B0A" w:rsidRPr="009F512A" w:rsidRDefault="00C209F6" w:rsidP="009F512A">
      <w:pPr>
        <w:spacing w:after="0" w:line="240" w:lineRule="auto"/>
        <w:ind w:left="-6" w:hanging="11"/>
        <w:jc w:val="both"/>
        <w:rPr>
          <w:b/>
          <w:bCs/>
          <w:i/>
          <w:iCs/>
        </w:rPr>
      </w:pPr>
      <w:r w:rsidRPr="00653E9A">
        <w:rPr>
          <w:rFonts w:ascii="Arial" w:eastAsia="Times New Roman" w:hAnsi="Arial" w:cs="Arial"/>
          <w:b/>
          <w:i/>
          <w:color w:val="000000" w:themeColor="text1"/>
          <w:sz w:val="18"/>
          <w:szCs w:val="18"/>
          <w:lang w:val="es-ES_tradnl" w:eastAsia="es-ES"/>
        </w:rPr>
        <w:t>Se recomienda que su vuelo llegue antes de las 1</w:t>
      </w:r>
      <w:r w:rsidR="00F6187C">
        <w:rPr>
          <w:rFonts w:ascii="Arial" w:eastAsia="Times New Roman" w:hAnsi="Arial" w:cs="Arial"/>
          <w:b/>
          <w:i/>
          <w:color w:val="000000" w:themeColor="text1"/>
          <w:sz w:val="18"/>
          <w:szCs w:val="18"/>
          <w:lang w:val="es-ES_tradnl" w:eastAsia="es-ES"/>
        </w:rPr>
        <w:t>2</w:t>
      </w:r>
      <w:r w:rsidRPr="00653E9A">
        <w:rPr>
          <w:rFonts w:ascii="Arial" w:eastAsia="Times New Roman" w:hAnsi="Arial" w:cs="Arial"/>
          <w:b/>
          <w:i/>
          <w:color w:val="000000" w:themeColor="text1"/>
          <w:sz w:val="18"/>
          <w:szCs w:val="18"/>
          <w:lang w:val="es-ES_tradnl" w:eastAsia="es-ES"/>
        </w:rPr>
        <w:t>:00</w:t>
      </w:r>
      <w:r>
        <w:rPr>
          <w:rFonts w:ascii="Arial" w:eastAsia="Times New Roman" w:hAnsi="Arial" w:cs="Arial"/>
          <w:b/>
          <w:i/>
          <w:color w:val="000000" w:themeColor="text1"/>
          <w:sz w:val="18"/>
          <w:szCs w:val="18"/>
          <w:lang w:val="es-ES_tradnl" w:eastAsia="es-ES"/>
        </w:rPr>
        <w:t xml:space="preserve"> hrs</w:t>
      </w:r>
      <w:r w:rsidRPr="00653E9A">
        <w:rPr>
          <w:rFonts w:ascii="Arial" w:eastAsia="Times New Roman" w:hAnsi="Arial" w:cs="Arial"/>
          <w:b/>
          <w:i/>
          <w:color w:val="000000" w:themeColor="text1"/>
          <w:sz w:val="18"/>
          <w:szCs w:val="18"/>
          <w:lang w:val="es-ES_tradnl" w:eastAsia="es-ES"/>
        </w:rPr>
        <w:t xml:space="preserve"> para poder realizar la</w:t>
      </w:r>
      <w:r>
        <w:rPr>
          <w:rFonts w:ascii="Arial" w:eastAsia="Times New Roman" w:hAnsi="Arial" w:cs="Arial"/>
          <w:b/>
          <w:i/>
          <w:color w:val="000000" w:themeColor="text1"/>
          <w:sz w:val="18"/>
          <w:szCs w:val="18"/>
          <w:lang w:val="es-ES_tradnl" w:eastAsia="es-ES"/>
        </w:rPr>
        <w:t>s</w:t>
      </w:r>
      <w:r w:rsidRPr="00653E9A">
        <w:rPr>
          <w:rFonts w:ascii="Arial" w:eastAsia="Times New Roman" w:hAnsi="Arial" w:cs="Arial"/>
          <w:b/>
          <w:i/>
          <w:color w:val="000000" w:themeColor="text1"/>
          <w:sz w:val="18"/>
          <w:szCs w:val="18"/>
          <w:lang w:val="es-ES_tradnl" w:eastAsia="es-ES"/>
        </w:rPr>
        <w:t xml:space="preserve"> actividad</w:t>
      </w:r>
      <w:r>
        <w:rPr>
          <w:rFonts w:ascii="Arial" w:eastAsia="Times New Roman" w:hAnsi="Arial" w:cs="Arial"/>
          <w:b/>
          <w:i/>
          <w:color w:val="000000" w:themeColor="text1"/>
          <w:sz w:val="18"/>
          <w:szCs w:val="18"/>
          <w:lang w:val="es-ES_tradnl" w:eastAsia="es-ES"/>
        </w:rPr>
        <w:t>es del día.</w:t>
      </w:r>
      <w:r w:rsidR="00423CBA">
        <w:rPr>
          <w:rFonts w:ascii="Arial" w:eastAsia="Times New Roman" w:hAnsi="Arial" w:cs="Arial"/>
          <w:b/>
          <w:i/>
          <w:color w:val="000000" w:themeColor="text1"/>
          <w:sz w:val="18"/>
          <w:szCs w:val="18"/>
          <w:lang w:val="es-ES_tradnl" w:eastAsia="es-ES"/>
        </w:rPr>
        <w:t xml:space="preserve"> Los lunes los museos se encuentran cerrados.</w:t>
      </w:r>
    </w:p>
    <w:p w14:paraId="11085D93" w14:textId="77777777" w:rsidR="00676B0A" w:rsidRDefault="00676B0A" w:rsidP="00C209F6">
      <w:pPr>
        <w:spacing w:after="0" w:line="240" w:lineRule="auto"/>
        <w:jc w:val="both"/>
        <w:rPr>
          <w:rFonts w:ascii="Arial" w:eastAsia="Times New Roman" w:hAnsi="Arial" w:cs="Arial"/>
          <w:b/>
          <w:i/>
          <w:color w:val="000000" w:themeColor="text1"/>
          <w:sz w:val="18"/>
          <w:szCs w:val="18"/>
          <w:lang w:val="es-ES_tradnl" w:eastAsia="es-ES"/>
        </w:rPr>
      </w:pPr>
    </w:p>
    <w:p w14:paraId="08FA9484" w14:textId="7BF2735F" w:rsidR="00D62DA6" w:rsidRDefault="00D62DA6" w:rsidP="00D62DA6">
      <w:pPr>
        <w:spacing w:after="0" w:line="240" w:lineRule="auto"/>
        <w:jc w:val="both"/>
        <w:rPr>
          <w:rFonts w:ascii="Arial" w:hAnsi="Arial"/>
          <w:b/>
          <w:bCs/>
          <w:color w:val="E36C09"/>
          <w:sz w:val="18"/>
          <w:szCs w:val="18"/>
        </w:rPr>
      </w:pPr>
      <w:r>
        <w:rPr>
          <w:rFonts w:ascii="Arial" w:hAnsi="Arial"/>
          <w:b/>
          <w:bCs/>
          <w:color w:val="E36C09"/>
          <w:sz w:val="18"/>
          <w:szCs w:val="18"/>
        </w:rPr>
        <w:t>Día 2. C</w:t>
      </w:r>
      <w:r w:rsidR="00AE15CB">
        <w:rPr>
          <w:rFonts w:ascii="Arial" w:hAnsi="Arial"/>
          <w:b/>
          <w:bCs/>
          <w:color w:val="E36C09"/>
          <w:sz w:val="18"/>
          <w:szCs w:val="18"/>
        </w:rPr>
        <w:t>D JUÁREZ – SAMALAYUCA – CASAS GRANDES</w:t>
      </w:r>
    </w:p>
    <w:p w14:paraId="102043B4" w14:textId="38EF00C2" w:rsidR="00D62DA6" w:rsidRDefault="00D62DA6" w:rsidP="00D62DA6">
      <w:pPr>
        <w:spacing w:after="0" w:line="240" w:lineRule="auto"/>
        <w:jc w:val="both"/>
        <w:rPr>
          <w:rFonts w:ascii="Arial" w:hAnsi="Arial" w:cs="Arial"/>
          <w:color w:val="000000"/>
          <w:sz w:val="18"/>
          <w:szCs w:val="18"/>
          <w:lang w:val="es-MX"/>
        </w:rPr>
      </w:pPr>
      <w:r>
        <w:rPr>
          <w:rFonts w:ascii="Arial" w:hAnsi="Arial"/>
          <w:b/>
          <w:bCs/>
          <w:i/>
          <w:iCs/>
          <w:sz w:val="18"/>
          <w:szCs w:val="18"/>
          <w:u w:val="single"/>
        </w:rPr>
        <w:t>Desayuno</w:t>
      </w:r>
      <w:r>
        <w:rPr>
          <w:rFonts w:ascii="Arial" w:hAnsi="Arial"/>
          <w:sz w:val="18"/>
          <w:szCs w:val="18"/>
        </w:rPr>
        <w:t>.</w:t>
      </w:r>
      <w:r w:rsidRPr="00A34421">
        <w:rPr>
          <w:rFonts w:ascii="Arial" w:hAnsi="Arial"/>
          <w:sz w:val="18"/>
          <w:szCs w:val="18"/>
        </w:rPr>
        <w:t xml:space="preserve"> </w:t>
      </w:r>
      <w:r w:rsidR="00AE15CB" w:rsidRPr="00AE15CB">
        <w:rPr>
          <w:rFonts w:ascii="Arial" w:hAnsi="Arial" w:cs="Arial"/>
          <w:color w:val="000000"/>
          <w:sz w:val="18"/>
          <w:szCs w:val="18"/>
          <w:lang w:val="es-MX"/>
        </w:rPr>
        <w:t>Conoceremos las impresionantes Dunas de Samalayuca, opcionalmente podremos realizar la actividad de sand boarding (incluida) y tomar fotos espectaculares. Al finalizar, nos trasladamos al pueblo mágico de Casas Grandes, visitaremos la zona arqueológica de Paquimé, sitio declarado patrimonio de la humanidad por la UNESCO, ya que nos brinda un interesante testimonio de las relaciones entre los pueblos del norte de México y Mesoamérica y el Museo de las culturas del Norte.</w:t>
      </w:r>
      <w:r w:rsidRPr="00AE15CB">
        <w:rPr>
          <w:rFonts w:ascii="Arial" w:hAnsi="Arial" w:cs="Arial"/>
          <w:color w:val="000000"/>
          <w:sz w:val="18"/>
          <w:szCs w:val="18"/>
          <w:lang w:val="es-MX"/>
        </w:rPr>
        <w:t xml:space="preserve"> </w:t>
      </w:r>
      <w:r>
        <w:rPr>
          <w:rFonts w:ascii="Arial" w:hAnsi="Arial" w:cs="Arial"/>
          <w:color w:val="000000"/>
          <w:sz w:val="18"/>
          <w:szCs w:val="18"/>
          <w:lang w:val="es-MX"/>
        </w:rPr>
        <w:t>Alojamiento.</w:t>
      </w:r>
    </w:p>
    <w:p w14:paraId="40D20943" w14:textId="77777777" w:rsidR="00D62DA6" w:rsidRDefault="00D62DA6" w:rsidP="00D62DA6">
      <w:pPr>
        <w:spacing w:after="0" w:line="240" w:lineRule="auto"/>
        <w:jc w:val="both"/>
        <w:rPr>
          <w:rFonts w:ascii="Arial" w:hAnsi="Arial"/>
          <w:b/>
          <w:bCs/>
          <w:color w:val="E36C09"/>
          <w:sz w:val="18"/>
          <w:szCs w:val="18"/>
        </w:rPr>
      </w:pPr>
      <w:r>
        <w:rPr>
          <w:rFonts w:ascii="Arial" w:hAnsi="Arial"/>
          <w:sz w:val="18"/>
          <w:szCs w:val="18"/>
        </w:rPr>
        <w:t xml:space="preserve"> </w:t>
      </w:r>
    </w:p>
    <w:p w14:paraId="54BA2402" w14:textId="5B21F32F" w:rsidR="00D62DA6" w:rsidRDefault="00D62DA6" w:rsidP="00D62DA6">
      <w:pPr>
        <w:spacing w:after="0" w:line="240" w:lineRule="auto"/>
        <w:jc w:val="both"/>
        <w:rPr>
          <w:rFonts w:ascii="Arial" w:hAnsi="Arial"/>
          <w:b/>
          <w:bCs/>
          <w:color w:val="E36C09"/>
          <w:sz w:val="18"/>
          <w:szCs w:val="18"/>
        </w:rPr>
      </w:pPr>
      <w:r>
        <w:rPr>
          <w:rFonts w:ascii="Arial" w:hAnsi="Arial"/>
          <w:b/>
          <w:bCs/>
          <w:color w:val="E36C09"/>
          <w:sz w:val="18"/>
          <w:szCs w:val="18"/>
        </w:rPr>
        <w:t>Día 3. C</w:t>
      </w:r>
      <w:r w:rsidR="00AE15CB">
        <w:rPr>
          <w:rFonts w:ascii="Arial" w:hAnsi="Arial"/>
          <w:b/>
          <w:bCs/>
          <w:color w:val="E36C09"/>
          <w:sz w:val="18"/>
          <w:szCs w:val="18"/>
        </w:rPr>
        <w:t>ASAS GRANDES - CHIHUAHUA</w:t>
      </w:r>
    </w:p>
    <w:p w14:paraId="0404444F" w14:textId="28C6BA1E" w:rsidR="00D62DA6" w:rsidRDefault="00D62DA6" w:rsidP="00D62DA6">
      <w:pPr>
        <w:spacing w:after="0" w:line="240" w:lineRule="auto"/>
        <w:jc w:val="both"/>
        <w:rPr>
          <w:rFonts w:ascii="Arial" w:hAnsi="Arial" w:cs="Arial"/>
          <w:color w:val="000000"/>
          <w:sz w:val="18"/>
          <w:szCs w:val="18"/>
          <w:lang w:val="es-MX"/>
        </w:rPr>
      </w:pPr>
      <w:r>
        <w:rPr>
          <w:rFonts w:ascii="Arial" w:hAnsi="Arial"/>
          <w:b/>
          <w:bCs/>
          <w:i/>
          <w:iCs/>
          <w:sz w:val="18"/>
          <w:szCs w:val="18"/>
          <w:u w:val="single"/>
        </w:rPr>
        <w:t>Desayuno</w:t>
      </w:r>
      <w:r>
        <w:rPr>
          <w:rFonts w:ascii="Arial" w:hAnsi="Arial"/>
          <w:sz w:val="18"/>
          <w:szCs w:val="18"/>
        </w:rPr>
        <w:t xml:space="preserve"> </w:t>
      </w:r>
      <w:r w:rsidR="00AE15CB" w:rsidRPr="00AE15CB">
        <w:rPr>
          <w:rFonts w:ascii="Arial" w:hAnsi="Arial" w:cs="Arial"/>
          <w:color w:val="000000"/>
          <w:sz w:val="18"/>
          <w:szCs w:val="18"/>
          <w:lang w:val="es-MX"/>
        </w:rPr>
        <w:t xml:space="preserve">Visita a Mata Ortiz, pueblo de alfareros, que han rescatado y mantenido la técnica ancestral utilizada por el pueblo de Paquimé, la cual fue iniciada y transmitida por el finado Juan Quezada. Regreso a Chihuahua capital. Salida vía terrestre hacia Chihuahua capital, a la llegada daremos un paseo panorámico por la ciudad. </w:t>
      </w:r>
      <w:r>
        <w:rPr>
          <w:rFonts w:ascii="Arial" w:hAnsi="Arial" w:cs="Arial"/>
          <w:color w:val="000000"/>
          <w:sz w:val="18"/>
          <w:szCs w:val="18"/>
          <w:lang w:val="es-MX"/>
        </w:rPr>
        <w:t>Alojamiento.</w:t>
      </w:r>
    </w:p>
    <w:p w14:paraId="32BD4D89" w14:textId="43FCF35C" w:rsidR="00D62DA6" w:rsidRDefault="00D62DA6" w:rsidP="00D62DA6">
      <w:pPr>
        <w:spacing w:after="0" w:line="240" w:lineRule="auto"/>
        <w:jc w:val="both"/>
        <w:rPr>
          <w:rFonts w:ascii="Arial" w:hAnsi="Arial"/>
          <w:b/>
          <w:bCs/>
          <w:color w:val="E36C09"/>
          <w:sz w:val="18"/>
          <w:szCs w:val="18"/>
        </w:rPr>
      </w:pPr>
    </w:p>
    <w:p w14:paraId="23545B83" w14:textId="761ECAEC" w:rsidR="00D62DA6" w:rsidRDefault="00D62DA6" w:rsidP="00D62DA6">
      <w:pPr>
        <w:spacing w:after="0" w:line="240" w:lineRule="auto"/>
        <w:jc w:val="both"/>
        <w:rPr>
          <w:rFonts w:ascii="Arial" w:hAnsi="Arial"/>
          <w:b/>
          <w:bCs/>
          <w:color w:val="E36C09"/>
          <w:sz w:val="18"/>
          <w:szCs w:val="18"/>
        </w:rPr>
      </w:pPr>
      <w:r>
        <w:rPr>
          <w:rFonts w:ascii="Arial" w:hAnsi="Arial"/>
          <w:b/>
          <w:bCs/>
          <w:color w:val="E36C09"/>
          <w:sz w:val="18"/>
          <w:szCs w:val="18"/>
        </w:rPr>
        <w:t xml:space="preserve">Día 4. </w:t>
      </w:r>
      <w:r w:rsidR="00AE15CB">
        <w:rPr>
          <w:rFonts w:ascii="Arial" w:hAnsi="Arial"/>
          <w:b/>
          <w:bCs/>
          <w:color w:val="E36C09"/>
          <w:sz w:val="18"/>
          <w:szCs w:val="18"/>
        </w:rPr>
        <w:t>CHIHUAHUA - CREEL</w:t>
      </w:r>
    </w:p>
    <w:p w14:paraId="575FE4C4" w14:textId="56B23CAD" w:rsidR="00AE15CB" w:rsidRDefault="00D62DA6" w:rsidP="00D62DA6">
      <w:pPr>
        <w:spacing w:after="0" w:line="240" w:lineRule="auto"/>
        <w:jc w:val="both"/>
        <w:rPr>
          <w:rFonts w:ascii="Arial" w:hAnsi="Arial"/>
          <w:sz w:val="18"/>
          <w:szCs w:val="18"/>
        </w:rPr>
      </w:pPr>
      <w:r>
        <w:rPr>
          <w:rFonts w:ascii="Arial" w:hAnsi="Arial"/>
          <w:b/>
          <w:bCs/>
          <w:i/>
          <w:iCs/>
          <w:sz w:val="18"/>
          <w:szCs w:val="18"/>
          <w:u w:val="single"/>
        </w:rPr>
        <w:t>Desayuno</w:t>
      </w:r>
      <w:r>
        <w:rPr>
          <w:rFonts w:ascii="Arial" w:hAnsi="Arial"/>
          <w:sz w:val="18"/>
          <w:szCs w:val="18"/>
        </w:rPr>
        <w:t xml:space="preserve">. </w:t>
      </w:r>
      <w:r w:rsidR="00AE15CB" w:rsidRPr="00AE15CB">
        <w:rPr>
          <w:rFonts w:ascii="Arial" w:hAnsi="Arial" w:cs="Arial"/>
          <w:color w:val="000000"/>
          <w:sz w:val="18"/>
          <w:szCs w:val="18"/>
          <w:lang w:val="es-MX"/>
        </w:rPr>
        <w:t>Por la mañana salida en servicio terrestre con rumbo al pueblo maderero de Creel. Por la tarde tour por los alrededores de Creel: Lago de Arareko, Valle de los Monjes, Misión de San Ignacio, y cueva tarahumara.</w:t>
      </w:r>
      <w:r w:rsidR="00AE15CB">
        <w:rPr>
          <w:rFonts w:ascii="Arial" w:hAnsi="Arial" w:cs="Arial"/>
          <w:color w:val="000000"/>
          <w:sz w:val="18"/>
          <w:szCs w:val="18"/>
          <w:lang w:val="es-MX"/>
        </w:rPr>
        <w:t xml:space="preserve"> Alojamiento.</w:t>
      </w:r>
    </w:p>
    <w:p w14:paraId="2BA5D40C" w14:textId="1A2820AE" w:rsidR="00D62DA6" w:rsidRPr="00AE15CB" w:rsidRDefault="00D62DA6" w:rsidP="00D62DA6">
      <w:pPr>
        <w:spacing w:after="0" w:line="240" w:lineRule="auto"/>
        <w:jc w:val="both"/>
        <w:rPr>
          <w:rFonts w:ascii="Arial" w:hAnsi="Arial" w:cs="Arial"/>
          <w:color w:val="000000"/>
          <w:sz w:val="18"/>
          <w:szCs w:val="18"/>
          <w:lang w:val="es-MX"/>
        </w:rPr>
      </w:pPr>
    </w:p>
    <w:p w14:paraId="13C4A328" w14:textId="0BF66820" w:rsidR="00D62DA6" w:rsidRDefault="00D62DA6" w:rsidP="00D62DA6">
      <w:pPr>
        <w:spacing w:after="0" w:line="240" w:lineRule="auto"/>
        <w:jc w:val="both"/>
        <w:rPr>
          <w:rFonts w:ascii="Arial" w:hAnsi="Arial"/>
          <w:b/>
          <w:bCs/>
          <w:color w:val="E36C09"/>
          <w:sz w:val="18"/>
          <w:szCs w:val="18"/>
        </w:rPr>
      </w:pPr>
      <w:r>
        <w:rPr>
          <w:rFonts w:ascii="Arial" w:hAnsi="Arial"/>
          <w:b/>
          <w:bCs/>
          <w:color w:val="E36C09"/>
          <w:sz w:val="18"/>
          <w:szCs w:val="18"/>
        </w:rPr>
        <w:t>Día 5. CREEL</w:t>
      </w:r>
      <w:r w:rsidR="00AE15CB">
        <w:rPr>
          <w:rFonts w:ascii="Arial" w:hAnsi="Arial"/>
          <w:b/>
          <w:bCs/>
          <w:color w:val="E36C09"/>
          <w:sz w:val="18"/>
          <w:szCs w:val="18"/>
        </w:rPr>
        <w:t xml:space="preserve"> - BARRABCAS</w:t>
      </w:r>
    </w:p>
    <w:p w14:paraId="0A17F433" w14:textId="5EE33AF7" w:rsidR="00D62DA6" w:rsidRDefault="00AE15CB" w:rsidP="00D62DA6">
      <w:pPr>
        <w:spacing w:after="0" w:line="240" w:lineRule="auto"/>
        <w:jc w:val="both"/>
        <w:rPr>
          <w:color w:val="4F4F4F"/>
          <w:spacing w:val="5"/>
          <w:shd w:val="clear" w:color="auto" w:fill="FFFFFF"/>
        </w:rPr>
      </w:pPr>
      <w:r w:rsidRPr="00F70431">
        <w:rPr>
          <w:rFonts w:ascii="Arial" w:eastAsia="Arial" w:hAnsi="Arial" w:cs="Arial"/>
          <w:noProof/>
          <w:color w:val="E36C09"/>
          <w:sz w:val="16"/>
        </w:rPr>
        <w:drawing>
          <wp:anchor distT="0" distB="0" distL="114300" distR="114300" simplePos="0" relativeHeight="251728896" behindDoc="1" locked="0" layoutInCell="1" allowOverlap="1" wp14:anchorId="745DE169" wp14:editId="14D5629A">
            <wp:simplePos x="0" y="0"/>
            <wp:positionH relativeFrom="margin">
              <wp:posOffset>5830348</wp:posOffset>
            </wp:positionH>
            <wp:positionV relativeFrom="paragraph">
              <wp:posOffset>836104</wp:posOffset>
            </wp:positionV>
            <wp:extent cx="415290" cy="256481"/>
            <wp:effectExtent l="38100" t="95250" r="41910" b="8699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rot="1747097">
                      <a:off x="0" y="0"/>
                      <a:ext cx="415290" cy="256481"/>
                    </a:xfrm>
                    <a:prstGeom prst="rect">
                      <a:avLst/>
                    </a:prstGeom>
                  </pic:spPr>
                </pic:pic>
              </a:graphicData>
            </a:graphic>
            <wp14:sizeRelH relativeFrom="page">
              <wp14:pctWidth>0</wp14:pctWidth>
            </wp14:sizeRelH>
            <wp14:sizeRelV relativeFrom="page">
              <wp14:pctHeight>0</wp14:pctHeight>
            </wp14:sizeRelV>
          </wp:anchor>
        </w:drawing>
      </w:r>
      <w:r w:rsidR="00D62DA6">
        <w:rPr>
          <w:rFonts w:ascii="Arial" w:hAnsi="Arial"/>
          <w:b/>
          <w:bCs/>
          <w:i/>
          <w:iCs/>
          <w:sz w:val="18"/>
          <w:szCs w:val="18"/>
          <w:u w:val="single"/>
        </w:rPr>
        <w:t>Desayuno</w:t>
      </w:r>
      <w:r w:rsidR="00D62DA6" w:rsidRPr="00AE15CB">
        <w:rPr>
          <w:rFonts w:ascii="Arial" w:hAnsi="Arial" w:cs="Arial"/>
          <w:color w:val="000000"/>
          <w:sz w:val="18"/>
          <w:szCs w:val="18"/>
          <w:lang w:val="es-MX"/>
        </w:rPr>
        <w:t>.</w:t>
      </w:r>
      <w:r>
        <w:rPr>
          <w:rFonts w:ascii="Arial" w:hAnsi="Arial" w:cs="Arial"/>
          <w:color w:val="000000"/>
          <w:sz w:val="18"/>
          <w:szCs w:val="18"/>
          <w:lang w:val="es-MX"/>
        </w:rPr>
        <w:t xml:space="preserve"> </w:t>
      </w:r>
      <w:r w:rsidRPr="00AE15CB">
        <w:rPr>
          <w:rFonts w:ascii="Arial" w:hAnsi="Arial" w:cs="Arial"/>
          <w:color w:val="000000"/>
          <w:sz w:val="18"/>
          <w:szCs w:val="18"/>
          <w:lang w:val="es-MX"/>
        </w:rPr>
        <w:t xml:space="preserve">Muy Temprano hacemos Check out y continuamos nuestro camino hacia las Barrancas del Cobre, a la llegada traslado al parque Aventuras, en donde opcionalmente podrá disfrutar del espectacular recorrido en el teleférico con un trayecto escénico de 2.8 km a un costado del mirador de piedra volada, la Vía Ferrata para escalar en roca y rappel, zip rider con una longitud de 2.5 km y el sistema de 7 tirolesas, con tramos de 300 hasta 1,400m permitiendo vuelos con alturas de hasta 450m, cuenta con 7 saltos y 2 puentes colgantes, así como varios senderos, el visitante regresa cómodamente a bordo del teleférico al sitio de inicio del salto (actividades no incluidas). </w:t>
      </w:r>
      <w:r w:rsidRPr="00AE15CB">
        <w:rPr>
          <w:rFonts w:ascii="Arial" w:hAnsi="Arial" w:cs="Arial"/>
          <w:b/>
          <w:bCs/>
          <w:i/>
          <w:iCs/>
          <w:color w:val="000000"/>
          <w:sz w:val="18"/>
          <w:szCs w:val="18"/>
          <w:lang w:val="es-MX"/>
        </w:rPr>
        <w:t>Comida</w:t>
      </w:r>
      <w:r w:rsidRPr="00AE15CB">
        <w:rPr>
          <w:rFonts w:ascii="Arial" w:hAnsi="Arial" w:cs="Arial"/>
          <w:color w:val="000000"/>
          <w:sz w:val="18"/>
          <w:szCs w:val="18"/>
          <w:lang w:val="es-MX"/>
        </w:rPr>
        <w:t xml:space="preserve"> incluida en el hotel. Resto de la tarde libre. </w:t>
      </w:r>
      <w:r w:rsidRPr="00AE15CB">
        <w:rPr>
          <w:rFonts w:ascii="Arial" w:hAnsi="Arial" w:cs="Arial"/>
          <w:b/>
          <w:bCs/>
          <w:i/>
          <w:iCs/>
          <w:color w:val="000000"/>
          <w:sz w:val="18"/>
          <w:szCs w:val="18"/>
          <w:lang w:val="es-MX"/>
        </w:rPr>
        <w:t>Cena.</w:t>
      </w:r>
      <w:r>
        <w:rPr>
          <w:color w:val="4F4F4F"/>
          <w:spacing w:val="5"/>
          <w:shd w:val="clear" w:color="auto" w:fill="FFFFFF"/>
        </w:rPr>
        <w:t xml:space="preserve"> </w:t>
      </w:r>
      <w:r>
        <w:rPr>
          <w:rFonts w:ascii="Arial" w:hAnsi="Arial" w:cs="Arial"/>
          <w:color w:val="000000"/>
          <w:sz w:val="18"/>
          <w:szCs w:val="18"/>
          <w:lang w:val="es-MX"/>
        </w:rPr>
        <w:t>Alojamiento.</w:t>
      </w:r>
    </w:p>
    <w:p w14:paraId="2B52E8DC" w14:textId="37831DC4" w:rsidR="00AE15CB" w:rsidRDefault="00AE15CB" w:rsidP="00D62DA6">
      <w:pPr>
        <w:spacing w:after="0" w:line="240" w:lineRule="auto"/>
        <w:jc w:val="both"/>
        <w:rPr>
          <w:rFonts w:ascii="Arial" w:hAnsi="Arial"/>
          <w:b/>
          <w:bCs/>
          <w:color w:val="E36C09"/>
          <w:sz w:val="18"/>
          <w:szCs w:val="18"/>
        </w:rPr>
      </w:pPr>
      <w:r>
        <w:rPr>
          <w:rFonts w:ascii="Arial" w:eastAsia="Arial" w:hAnsi="Arial" w:cs="Arial"/>
          <w:noProof/>
          <w:sz w:val="18"/>
          <w:szCs w:val="18"/>
        </w:rPr>
        <w:drawing>
          <wp:anchor distT="0" distB="0" distL="114300" distR="114300" simplePos="0" relativeHeight="251730944" behindDoc="1" locked="0" layoutInCell="1" allowOverlap="1" wp14:anchorId="44257E6D" wp14:editId="447BC6C4">
            <wp:simplePos x="0" y="0"/>
            <wp:positionH relativeFrom="column">
              <wp:posOffset>5695950</wp:posOffset>
            </wp:positionH>
            <wp:positionV relativeFrom="paragraph">
              <wp:posOffset>97790</wp:posOffset>
            </wp:positionV>
            <wp:extent cx="269875" cy="158750"/>
            <wp:effectExtent l="0" t="0" r="0" b="0"/>
            <wp:wrapNone/>
            <wp:docPr id="7" name="Shape 8"/>
            <wp:cNvGraphicFramePr/>
            <a:graphic xmlns:a="http://schemas.openxmlformats.org/drawingml/2006/main">
              <a:graphicData uri="http://schemas.openxmlformats.org/drawingml/2006/picture">
                <pic:pic xmlns:pic="http://schemas.openxmlformats.org/drawingml/2006/picture">
                  <pic:nvPicPr>
                    <pic:cNvPr id="1078135552" name="Shape 8"/>
                    <pic:cNvPicPr preferRelativeResize="0"/>
                  </pic:nvPicPr>
                  <pic:blipFill rotWithShape="1">
                    <a:blip r:embed="rId12">
                      <a:alphaModFix/>
                    </a:blip>
                    <a:srcRect/>
                    <a:stretch/>
                  </pic:blipFill>
                  <pic:spPr>
                    <a:xfrm>
                      <a:off x="0" y="0"/>
                      <a:ext cx="269875" cy="158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FFF39C" w14:textId="2FBDE4BC" w:rsidR="00D62DA6" w:rsidRDefault="00D62DA6" w:rsidP="00D62DA6">
      <w:pPr>
        <w:spacing w:after="0" w:line="240" w:lineRule="auto"/>
        <w:jc w:val="both"/>
        <w:rPr>
          <w:rFonts w:ascii="Arial" w:hAnsi="Arial"/>
          <w:b/>
          <w:bCs/>
          <w:color w:val="E36C09"/>
          <w:sz w:val="18"/>
          <w:szCs w:val="18"/>
        </w:rPr>
      </w:pPr>
      <w:r>
        <w:rPr>
          <w:rFonts w:ascii="Arial" w:hAnsi="Arial"/>
          <w:b/>
          <w:bCs/>
          <w:color w:val="E36C09"/>
          <w:sz w:val="18"/>
          <w:szCs w:val="18"/>
        </w:rPr>
        <w:t xml:space="preserve">Día 6. </w:t>
      </w:r>
      <w:r w:rsidR="00AE15CB">
        <w:rPr>
          <w:rFonts w:ascii="Arial" w:hAnsi="Arial"/>
          <w:b/>
          <w:bCs/>
          <w:color w:val="E36C09"/>
          <w:sz w:val="18"/>
          <w:szCs w:val="18"/>
        </w:rPr>
        <w:t>BARRANCAS – EL FUERTE</w:t>
      </w:r>
    </w:p>
    <w:p w14:paraId="1D319286" w14:textId="100176F6" w:rsidR="00D62DA6" w:rsidRPr="00572C4C" w:rsidRDefault="00D62DA6" w:rsidP="00D62DA6">
      <w:pPr>
        <w:spacing w:after="0" w:line="240" w:lineRule="auto"/>
        <w:jc w:val="both"/>
        <w:rPr>
          <w:rFonts w:ascii="Arial" w:hAnsi="Arial" w:cs="Arial"/>
          <w:color w:val="000000"/>
          <w:sz w:val="18"/>
          <w:szCs w:val="18"/>
          <w:lang w:val="es-MX"/>
        </w:rPr>
      </w:pPr>
      <w:r w:rsidRPr="00145C6F">
        <w:rPr>
          <w:rFonts w:ascii="Arial" w:hAnsi="Arial"/>
          <w:b/>
          <w:i/>
          <w:sz w:val="18"/>
          <w:szCs w:val="18"/>
          <w:u w:val="single"/>
        </w:rPr>
        <w:t>Desayuno</w:t>
      </w:r>
      <w:r>
        <w:rPr>
          <w:rFonts w:ascii="Arial" w:hAnsi="Arial"/>
          <w:i/>
          <w:sz w:val="18"/>
          <w:szCs w:val="18"/>
        </w:rPr>
        <w:t>.</w:t>
      </w:r>
      <w:r w:rsidR="00AE15CB" w:rsidRPr="00AE15CB">
        <w:rPr>
          <w:rFonts w:ascii="Arial" w:hAnsi="Arial" w:cs="Arial"/>
          <w:color w:val="000000"/>
          <w:sz w:val="18"/>
          <w:szCs w:val="18"/>
          <w:lang w:val="es-MX"/>
        </w:rPr>
        <w:t xml:space="preserve">A las 09:55 salida de la estación de Divisadero para tomar el tren CHEPE Express con rumbo a El Fuerte, llegada aproximada 14:35 hrs, traslado al hotel. Por la tarde caminata por los alrededores, para conocer el Palacio Municipal, sus casas coloniales, la iglesia y el museo El Fuerte. </w:t>
      </w:r>
      <w:r>
        <w:rPr>
          <w:rFonts w:ascii="Arial" w:hAnsi="Arial" w:cs="Arial"/>
          <w:color w:val="000000"/>
          <w:sz w:val="18"/>
          <w:szCs w:val="18"/>
          <w:lang w:val="es-MX"/>
        </w:rPr>
        <w:t>Alojamiento.</w:t>
      </w:r>
    </w:p>
    <w:p w14:paraId="11CED2E8" w14:textId="6C8C97A2" w:rsidR="00D62DA6" w:rsidRDefault="00D62DA6" w:rsidP="00D62DA6">
      <w:pPr>
        <w:spacing w:after="0" w:line="240" w:lineRule="auto"/>
        <w:jc w:val="both"/>
        <w:rPr>
          <w:rFonts w:ascii="Arial" w:hAnsi="Arial"/>
          <w:sz w:val="18"/>
          <w:szCs w:val="18"/>
        </w:rPr>
      </w:pPr>
      <w:r>
        <w:rPr>
          <w:rFonts w:ascii="Arial" w:hAnsi="Arial"/>
          <w:b/>
          <w:bCs/>
          <w:color w:val="E36C09"/>
          <w:sz w:val="18"/>
          <w:szCs w:val="18"/>
        </w:rPr>
        <w:br/>
        <w:t xml:space="preserve">Día 7. </w:t>
      </w:r>
      <w:r w:rsidR="00AE15CB">
        <w:rPr>
          <w:rFonts w:ascii="Arial" w:hAnsi="Arial"/>
          <w:b/>
          <w:bCs/>
          <w:color w:val="E36C09"/>
          <w:sz w:val="18"/>
          <w:szCs w:val="18"/>
        </w:rPr>
        <w:t>EL FUERTE – LOS MOCHIS</w:t>
      </w:r>
    </w:p>
    <w:p w14:paraId="727A1704" w14:textId="340AFB86" w:rsidR="00AE15CB" w:rsidRPr="00344371" w:rsidRDefault="00D62DA6" w:rsidP="00344371">
      <w:pPr>
        <w:spacing w:after="0" w:line="240" w:lineRule="auto"/>
        <w:jc w:val="both"/>
        <w:rPr>
          <w:rFonts w:ascii="Arial" w:hAnsi="Arial"/>
          <w:sz w:val="18"/>
          <w:szCs w:val="18"/>
        </w:rPr>
      </w:pPr>
      <w:r>
        <w:rPr>
          <w:rFonts w:ascii="Arial" w:hAnsi="Arial"/>
          <w:b/>
          <w:bCs/>
          <w:i/>
          <w:iCs/>
          <w:sz w:val="18"/>
          <w:szCs w:val="18"/>
          <w:u w:val="single"/>
        </w:rPr>
        <w:t>Desayuno</w:t>
      </w:r>
      <w:r>
        <w:rPr>
          <w:rFonts w:ascii="Arial" w:hAnsi="Arial"/>
          <w:sz w:val="18"/>
          <w:szCs w:val="18"/>
        </w:rPr>
        <w:t xml:space="preserve">. </w:t>
      </w:r>
      <w:r w:rsidRPr="00145C6F">
        <w:rPr>
          <w:rFonts w:ascii="Arial" w:hAnsi="Arial"/>
          <w:sz w:val="18"/>
          <w:szCs w:val="18"/>
        </w:rPr>
        <w:t>Traslado al aero</w:t>
      </w:r>
      <w:r>
        <w:rPr>
          <w:rFonts w:ascii="Arial" w:hAnsi="Arial"/>
          <w:sz w:val="18"/>
          <w:szCs w:val="18"/>
        </w:rPr>
        <w:t>puerto en función de sus vuelos</w:t>
      </w:r>
      <w:r w:rsidR="00AE15CB">
        <w:rPr>
          <w:rFonts w:ascii="Arial" w:hAnsi="Arial"/>
          <w:sz w:val="18"/>
          <w:szCs w:val="18"/>
        </w:rPr>
        <w:t>.</w:t>
      </w:r>
    </w:p>
    <w:p w14:paraId="64F7392F" w14:textId="50D1D9AE" w:rsidR="00D62DA6" w:rsidRDefault="00D62DA6" w:rsidP="00D62DA6">
      <w:pPr>
        <w:spacing w:after="0" w:line="240" w:lineRule="auto"/>
        <w:jc w:val="right"/>
        <w:rPr>
          <w:lang w:val="es-MX"/>
        </w:rPr>
      </w:pPr>
      <w:r>
        <w:rPr>
          <w:rFonts w:ascii="Arial" w:eastAsia="Arial" w:hAnsi="Arial" w:cs="Arial"/>
          <w:b/>
          <w:color w:val="E36C09"/>
          <w:sz w:val="18"/>
          <w:szCs w:val="18"/>
          <w:lang w:val="es-MX"/>
        </w:rPr>
        <w:t>FIN DE LOS SERVICIOS</w:t>
      </w:r>
      <w:r>
        <w:rPr>
          <w:rFonts w:ascii="Arial" w:eastAsia="Arial" w:hAnsi="Arial" w:cs="Arial"/>
          <w:sz w:val="18"/>
          <w:szCs w:val="18"/>
          <w:lang w:val="es-MX"/>
        </w:rPr>
        <w:t>.</w:t>
      </w:r>
    </w:p>
    <w:p w14:paraId="7B59B868" w14:textId="77777777" w:rsidR="00A63339" w:rsidRDefault="00A63339" w:rsidP="00A63339">
      <w:pPr>
        <w:spacing w:after="0" w:line="240" w:lineRule="auto"/>
        <w:jc w:val="both"/>
        <w:rPr>
          <w:rFonts w:ascii="Arial" w:hAnsi="Arial" w:cs="Arial"/>
          <w:b/>
          <w:bCs/>
          <w:color w:val="E36C09"/>
          <w:sz w:val="18"/>
          <w:szCs w:val="18"/>
          <w:lang w:val="es-MX"/>
        </w:rPr>
      </w:pPr>
    </w:p>
    <w:p w14:paraId="65B035A2" w14:textId="77777777" w:rsidR="00AE15CB" w:rsidRDefault="00AE15CB">
      <w:pPr>
        <w:spacing w:after="0" w:line="240" w:lineRule="auto"/>
        <w:jc w:val="both"/>
        <w:rPr>
          <w:rFonts w:ascii="Arial" w:eastAsia="Times New Roman" w:hAnsi="Arial" w:cs="Arial"/>
          <w:i/>
          <w:color w:val="666666"/>
          <w:sz w:val="16"/>
          <w:szCs w:val="18"/>
          <w:lang w:val="es-ES_tradnl" w:eastAsia="es-ES"/>
        </w:rPr>
      </w:pPr>
    </w:p>
    <w:p w14:paraId="3C04630B" w14:textId="459E51AD" w:rsidR="00B2188D" w:rsidRPr="00F05DAD" w:rsidRDefault="001744B0">
      <w:pPr>
        <w:spacing w:after="0" w:line="240" w:lineRule="auto"/>
        <w:jc w:val="both"/>
        <w:rPr>
          <w:color w:val="666666"/>
          <w:sz w:val="20"/>
        </w:rPr>
      </w:pPr>
      <w:r w:rsidRPr="00F05DAD">
        <w:rPr>
          <w:rFonts w:ascii="Arial" w:eastAsia="Times New Roman" w:hAnsi="Arial" w:cs="Arial"/>
          <w:i/>
          <w:color w:val="666666"/>
          <w:sz w:val="16"/>
          <w:szCs w:val="18"/>
          <w:lang w:val="es-ES_tradnl" w:eastAsia="es-ES"/>
        </w:rPr>
        <w:t>Notas importantes:</w:t>
      </w:r>
    </w:p>
    <w:p w14:paraId="0F58812E" w14:textId="77777777" w:rsidR="00B2188D" w:rsidRPr="00F05DAD" w:rsidRDefault="001744B0">
      <w:pPr>
        <w:pStyle w:val="Prrafodelista"/>
        <w:numPr>
          <w:ilvl w:val="0"/>
          <w:numId w:val="8"/>
        </w:numPr>
        <w:spacing w:after="0" w:line="240" w:lineRule="auto"/>
        <w:jc w:val="both"/>
        <w:rPr>
          <w:color w:val="666666"/>
          <w:sz w:val="20"/>
        </w:rPr>
      </w:pPr>
      <w:r w:rsidRPr="00F05DAD">
        <w:rPr>
          <w:rFonts w:ascii="Arial" w:eastAsia="Times New Roman" w:hAnsi="Arial" w:cs="Arial"/>
          <w:i/>
          <w:color w:val="666666"/>
          <w:sz w:val="16"/>
          <w:szCs w:val="18"/>
          <w:lang w:val="es-ES_tradnl" w:eastAsia="es-ES"/>
        </w:rPr>
        <w:t xml:space="preserve">Horarios: Chihuahua maneja tiempo región del centro &amp; Sinaloa maneja: tiempo región pacífico. </w:t>
      </w:r>
    </w:p>
    <w:p w14:paraId="51606F91" w14:textId="77777777" w:rsidR="00B2188D" w:rsidRPr="00F05DAD" w:rsidRDefault="001744B0">
      <w:pPr>
        <w:pStyle w:val="Prrafodelista"/>
        <w:numPr>
          <w:ilvl w:val="0"/>
          <w:numId w:val="8"/>
        </w:numPr>
        <w:spacing w:after="0" w:line="240" w:lineRule="auto"/>
        <w:jc w:val="both"/>
        <w:rPr>
          <w:color w:val="666666"/>
          <w:sz w:val="20"/>
        </w:rPr>
      </w:pPr>
      <w:r w:rsidRPr="00F05DAD">
        <w:rPr>
          <w:rFonts w:ascii="Arial" w:eastAsia="Times New Roman" w:hAnsi="Arial" w:cs="Arial"/>
          <w:i/>
          <w:color w:val="666666"/>
          <w:sz w:val="16"/>
          <w:szCs w:val="18"/>
          <w:lang w:val="es-ES_tradnl" w:eastAsia="es-ES"/>
        </w:rPr>
        <w:t>El orden de las excursiones podría variar, pero siempre se proporcionará los servicios contratados.</w:t>
      </w:r>
    </w:p>
    <w:p w14:paraId="7BA4EDCE" w14:textId="77777777" w:rsidR="00B2188D" w:rsidRPr="00F05DAD" w:rsidRDefault="001744B0">
      <w:pPr>
        <w:pStyle w:val="Prrafodelista"/>
        <w:numPr>
          <w:ilvl w:val="0"/>
          <w:numId w:val="8"/>
        </w:numPr>
        <w:spacing w:after="0" w:line="240" w:lineRule="auto"/>
        <w:jc w:val="both"/>
        <w:rPr>
          <w:color w:val="666666"/>
          <w:sz w:val="20"/>
        </w:rPr>
      </w:pPr>
      <w:r w:rsidRPr="00F05DAD">
        <w:rPr>
          <w:rFonts w:ascii="Arial" w:eastAsia="Times New Roman" w:hAnsi="Arial" w:cs="Arial"/>
          <w:i/>
          <w:color w:val="666666"/>
          <w:sz w:val="16"/>
          <w:szCs w:val="18"/>
          <w:lang w:val="es-ES_tradnl" w:eastAsia="es-ES"/>
        </w:rPr>
        <w:t xml:space="preserve">Se recomienda llegar a Chihuahua antes de </w:t>
      </w:r>
      <w:r w:rsidR="00F6187C" w:rsidRPr="00F05DAD">
        <w:rPr>
          <w:rFonts w:ascii="Arial" w:eastAsia="Times New Roman" w:hAnsi="Arial" w:cs="Arial"/>
          <w:i/>
          <w:color w:val="666666"/>
          <w:sz w:val="16"/>
          <w:szCs w:val="18"/>
          <w:lang w:val="es-ES_tradnl" w:eastAsia="es-ES"/>
        </w:rPr>
        <w:t>mediodía</w:t>
      </w:r>
      <w:r w:rsidRPr="00F05DAD">
        <w:rPr>
          <w:rFonts w:ascii="Arial" w:eastAsia="Times New Roman" w:hAnsi="Arial" w:cs="Arial"/>
          <w:i/>
          <w:color w:val="666666"/>
          <w:sz w:val="16"/>
          <w:szCs w:val="18"/>
          <w:lang w:val="es-ES_tradnl" w:eastAsia="es-ES"/>
        </w:rPr>
        <w:t xml:space="preserve"> para poder realizar la visita de ciudad.</w:t>
      </w:r>
    </w:p>
    <w:p w14:paraId="0143F9C4" w14:textId="77777777" w:rsidR="00B2188D" w:rsidRDefault="00B2188D">
      <w:pPr>
        <w:pStyle w:val="Prrafodelista"/>
        <w:spacing w:after="0" w:line="240" w:lineRule="auto"/>
        <w:jc w:val="both"/>
        <w:rPr>
          <w:rFonts w:ascii="Arial" w:eastAsia="Times New Roman" w:hAnsi="Arial" w:cs="Arial"/>
          <w:b/>
          <w:i/>
          <w:color w:val="595959" w:themeColor="text1" w:themeTint="A6"/>
          <w:sz w:val="18"/>
          <w:szCs w:val="18"/>
          <w:lang w:val="es-ES_tradnl" w:eastAsia="es-ES"/>
        </w:rPr>
      </w:pPr>
    </w:p>
    <w:p w14:paraId="2C20F1F4" w14:textId="77777777" w:rsidR="00574609" w:rsidRDefault="00574609">
      <w:pPr>
        <w:spacing w:after="0" w:line="240" w:lineRule="auto"/>
        <w:rPr>
          <w:rFonts w:ascii="Arial" w:eastAsia="Times New Roman" w:hAnsi="Arial" w:cs="Arial"/>
          <w:b/>
          <w:color w:val="E36C0A" w:themeColor="accent6" w:themeShade="BF"/>
          <w:sz w:val="18"/>
          <w:szCs w:val="18"/>
          <w:u w:val="single"/>
          <w:lang w:eastAsia="es-ES"/>
        </w:rPr>
      </w:pPr>
    </w:p>
    <w:p w14:paraId="06EEF7BF" w14:textId="77777777" w:rsidR="00B2188D" w:rsidRDefault="001744B0">
      <w:pPr>
        <w:spacing w:after="0" w:line="240" w:lineRule="auto"/>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HOTELES PREVISTOS O SIMILARES:</w:t>
      </w:r>
    </w:p>
    <w:p w14:paraId="18A30AE8" w14:textId="77777777" w:rsidR="00B2188D" w:rsidRDefault="00B2188D">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W w:w="3857" w:type="pct"/>
        <w:jc w:val="center"/>
        <w:shd w:val="clear" w:color="auto" w:fill="FDE4D0"/>
        <w:tblLayout w:type="fixed"/>
        <w:tblLook w:val="04A0" w:firstRow="1" w:lastRow="0" w:firstColumn="1" w:lastColumn="0" w:noHBand="0" w:noVBand="1"/>
      </w:tblPr>
      <w:tblGrid>
        <w:gridCol w:w="2119"/>
        <w:gridCol w:w="3401"/>
        <w:gridCol w:w="1983"/>
      </w:tblGrid>
      <w:tr w:rsidR="00E52551" w:rsidRPr="00DB4304" w14:paraId="3453E01D" w14:textId="77777777" w:rsidTr="009F512A">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2119" w:type="dxa"/>
            <w:shd w:val="clear" w:color="auto" w:fill="E36C0A" w:themeFill="accent6" w:themeFillShade="BF"/>
            <w:vAlign w:val="center"/>
          </w:tcPr>
          <w:p w14:paraId="41E61E11" w14:textId="77777777" w:rsidR="00E52551" w:rsidRPr="00DB4304" w:rsidRDefault="00E52551" w:rsidP="00FF411D">
            <w:pPr>
              <w:widowControl w:val="0"/>
              <w:spacing w:after="0" w:line="240" w:lineRule="auto"/>
              <w:jc w:val="center"/>
              <w:rPr>
                <w:rFonts w:ascii="Arial" w:hAnsi="Arial" w:cs="Arial"/>
                <w:bCs w:val="0"/>
                <w:color w:val="FFFFFF" w:themeColor="background1"/>
                <w:sz w:val="20"/>
                <w:szCs w:val="20"/>
                <w:lang w:val="es-AR"/>
              </w:rPr>
            </w:pPr>
            <w:r w:rsidRPr="00DB4304">
              <w:rPr>
                <w:rFonts w:ascii="Arial" w:eastAsia="Calibri" w:hAnsi="Arial" w:cs="Arial"/>
                <w:bCs w:val="0"/>
                <w:color w:val="FFFFFF" w:themeColor="background1"/>
                <w:sz w:val="20"/>
                <w:szCs w:val="20"/>
                <w:lang w:val="es-AR"/>
              </w:rPr>
              <w:t>Ciudad</w:t>
            </w:r>
          </w:p>
        </w:tc>
        <w:tc>
          <w:tcPr>
            <w:tcW w:w="3401" w:type="dxa"/>
            <w:shd w:val="clear" w:color="auto" w:fill="E36C0A" w:themeFill="accent6" w:themeFillShade="BF"/>
            <w:vAlign w:val="center"/>
          </w:tcPr>
          <w:p w14:paraId="341C41B7" w14:textId="59CCA3D9" w:rsidR="00E52551" w:rsidRPr="00DB4304" w:rsidRDefault="00AE15CB" w:rsidP="00FF411D">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Hotel</w:t>
            </w:r>
          </w:p>
        </w:tc>
        <w:tc>
          <w:tcPr>
            <w:tcW w:w="1983" w:type="dxa"/>
            <w:shd w:val="clear" w:color="auto" w:fill="E36C0A" w:themeFill="accent6" w:themeFillShade="BF"/>
            <w:vAlign w:val="center"/>
          </w:tcPr>
          <w:p w14:paraId="3B11C8DF" w14:textId="79778CBF" w:rsidR="00E52551" w:rsidRPr="0065651F" w:rsidRDefault="00AE15CB" w:rsidP="00FF411D">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Categoría</w:t>
            </w:r>
          </w:p>
        </w:tc>
      </w:tr>
      <w:tr w:rsidR="00E52551" w14:paraId="01F0AF48" w14:textId="77777777" w:rsidTr="009F512A">
        <w:trPr>
          <w:cnfStyle w:val="000000100000" w:firstRow="0" w:lastRow="0" w:firstColumn="0" w:lastColumn="0" w:oddVBand="0" w:evenVBand="0" w:oddHBand="1" w:evenHBand="0" w:firstRowFirstColumn="0" w:firstRowLastColumn="0" w:lastRowFirstColumn="0" w:lastRowLastColumn="0"/>
          <w:trHeight w:val="97"/>
          <w:jc w:val="center"/>
        </w:trPr>
        <w:tc>
          <w:tcPr>
            <w:cnfStyle w:val="001000000000" w:firstRow="0" w:lastRow="0" w:firstColumn="1" w:lastColumn="0" w:oddVBand="0" w:evenVBand="0" w:oddHBand="0" w:evenHBand="0" w:firstRowFirstColumn="0" w:firstRowLastColumn="0" w:lastRowFirstColumn="0" w:lastRowLastColumn="0"/>
            <w:tcW w:w="2119" w:type="dxa"/>
            <w:shd w:val="clear" w:color="auto" w:fill="FFFFFF" w:themeFill="background1"/>
            <w:vAlign w:val="center"/>
          </w:tcPr>
          <w:p w14:paraId="10C98EDB" w14:textId="75AC5C67" w:rsidR="00E52551" w:rsidRDefault="00E52551" w:rsidP="00FF411D">
            <w:pPr>
              <w:widowControl w:val="0"/>
              <w:spacing w:after="0" w:line="240" w:lineRule="auto"/>
              <w:jc w:val="center"/>
              <w:rPr>
                <w:rFonts w:ascii="Arial" w:eastAsia="Calibri" w:hAnsi="Arial" w:cs="Arial"/>
                <w:sz w:val="18"/>
                <w:szCs w:val="18"/>
              </w:rPr>
            </w:pPr>
            <w:r>
              <w:rPr>
                <w:rFonts w:ascii="Arial" w:eastAsia="Arial" w:hAnsi="Arial" w:cs="Arial"/>
                <w:color w:val="262626"/>
                <w:sz w:val="18"/>
                <w:szCs w:val="18"/>
              </w:rPr>
              <w:t>C</w:t>
            </w:r>
            <w:r w:rsidR="00AE15CB">
              <w:rPr>
                <w:rFonts w:ascii="Arial" w:eastAsia="Arial" w:hAnsi="Arial" w:cs="Arial"/>
                <w:color w:val="262626"/>
                <w:sz w:val="18"/>
                <w:szCs w:val="18"/>
              </w:rPr>
              <w:t>d Juárez</w:t>
            </w:r>
          </w:p>
        </w:tc>
        <w:tc>
          <w:tcPr>
            <w:tcW w:w="3401" w:type="dxa"/>
            <w:shd w:val="clear" w:color="auto" w:fill="FFFFFF" w:themeFill="background1"/>
            <w:vAlign w:val="center"/>
          </w:tcPr>
          <w:p w14:paraId="1F7A24A1" w14:textId="3B2448BD" w:rsidR="00E52551" w:rsidRDefault="002B697C" w:rsidP="00FF411D">
            <w:pPr>
              <w:pStyle w:val="Prrafodelista"/>
              <w:widowControl w:val="0"/>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262626"/>
                <w:sz w:val="18"/>
                <w:szCs w:val="18"/>
                <w:lang w:val="en-US"/>
              </w:rPr>
            </w:pPr>
            <w:r>
              <w:rPr>
                <w:rFonts w:ascii="Arial" w:eastAsia="Arial" w:hAnsi="Arial" w:cs="Arial"/>
                <w:color w:val="262626"/>
                <w:sz w:val="18"/>
                <w:szCs w:val="18"/>
                <w:lang w:val="en-US"/>
              </w:rPr>
              <w:t>M</w:t>
            </w:r>
            <w:r w:rsidR="00AE15CB">
              <w:rPr>
                <w:rFonts w:ascii="Arial" w:eastAsia="Arial" w:hAnsi="Arial" w:cs="Arial"/>
                <w:color w:val="262626"/>
                <w:sz w:val="18"/>
                <w:szCs w:val="18"/>
                <w:lang w:val="en-US"/>
              </w:rPr>
              <w:t>aría Bonita</w:t>
            </w:r>
            <w:r>
              <w:rPr>
                <w:rFonts w:ascii="Arial" w:eastAsia="Arial" w:hAnsi="Arial" w:cs="Arial"/>
                <w:color w:val="262626"/>
                <w:sz w:val="18"/>
                <w:szCs w:val="18"/>
                <w:lang w:val="en-US"/>
              </w:rPr>
              <w:t xml:space="preserve"> o similar</w:t>
            </w:r>
          </w:p>
          <w:p w14:paraId="2BDBE964" w14:textId="256F7E8C" w:rsidR="002B697C" w:rsidRPr="009F512A" w:rsidRDefault="009F512A" w:rsidP="00FF411D">
            <w:pPr>
              <w:pStyle w:val="Prrafodelista"/>
              <w:widowControl w:val="0"/>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262626"/>
                <w:sz w:val="18"/>
                <w:szCs w:val="18"/>
              </w:rPr>
            </w:pPr>
            <w:r w:rsidRPr="009F512A">
              <w:rPr>
                <w:rFonts w:ascii="Arial" w:eastAsia="Arial" w:hAnsi="Arial" w:cs="Arial"/>
                <w:color w:val="262626"/>
                <w:sz w:val="18"/>
                <w:szCs w:val="18"/>
              </w:rPr>
              <w:t>Glamping Anazasi</w:t>
            </w:r>
            <w:r w:rsidR="002B697C" w:rsidRPr="009F512A">
              <w:rPr>
                <w:rFonts w:ascii="Arial" w:eastAsia="Arial" w:hAnsi="Arial" w:cs="Arial"/>
                <w:color w:val="262626"/>
                <w:sz w:val="18"/>
                <w:szCs w:val="18"/>
              </w:rPr>
              <w:t xml:space="preserve"> o similar</w:t>
            </w:r>
          </w:p>
        </w:tc>
        <w:tc>
          <w:tcPr>
            <w:tcW w:w="1983" w:type="dxa"/>
            <w:shd w:val="clear" w:color="auto" w:fill="FFFFFF" w:themeFill="background1"/>
            <w:vAlign w:val="center"/>
          </w:tcPr>
          <w:p w14:paraId="3341E4BB" w14:textId="295426BA" w:rsidR="002B697C" w:rsidRPr="009F512A" w:rsidRDefault="009F512A" w:rsidP="009F512A">
            <w:pPr>
              <w:widowControl w:val="0"/>
              <w:spacing w:after="0" w:line="240" w:lineRule="auto"/>
              <w:ind w:left="36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62626"/>
                <w:sz w:val="18"/>
                <w:szCs w:val="18"/>
              </w:rPr>
            </w:pPr>
            <w:r w:rsidRPr="009F512A">
              <w:rPr>
                <w:rFonts w:ascii="Arial" w:eastAsia="Arial" w:hAnsi="Arial" w:cs="Arial"/>
                <w:color w:val="262626"/>
                <w:sz w:val="18"/>
                <w:szCs w:val="18"/>
              </w:rPr>
              <w:t>Turista Superior</w:t>
            </w:r>
          </w:p>
        </w:tc>
      </w:tr>
      <w:tr w:rsidR="00AE15CB" w14:paraId="1C7B382C" w14:textId="77777777" w:rsidTr="009F512A">
        <w:trPr>
          <w:trHeight w:val="240"/>
          <w:jc w:val="center"/>
        </w:trPr>
        <w:tc>
          <w:tcPr>
            <w:cnfStyle w:val="001000000000" w:firstRow="0" w:lastRow="0" w:firstColumn="1" w:lastColumn="0" w:oddVBand="0" w:evenVBand="0" w:oddHBand="0" w:evenHBand="0" w:firstRowFirstColumn="0" w:firstRowLastColumn="0" w:lastRowFirstColumn="0" w:lastRowLastColumn="0"/>
            <w:tcW w:w="2119" w:type="dxa"/>
            <w:shd w:val="clear" w:color="auto" w:fill="FDE9D9" w:themeFill="accent6" w:themeFillTint="33"/>
            <w:vAlign w:val="center"/>
          </w:tcPr>
          <w:p w14:paraId="09810C5D" w14:textId="7A28D4FB" w:rsidR="00AE15CB" w:rsidRDefault="00AE15CB" w:rsidP="00AE15CB">
            <w:pPr>
              <w:widowControl w:val="0"/>
              <w:spacing w:after="0" w:line="240" w:lineRule="auto"/>
              <w:jc w:val="center"/>
              <w:rPr>
                <w:rFonts w:ascii="Arial" w:eastAsia="Arial" w:hAnsi="Arial" w:cs="Arial"/>
                <w:color w:val="262626"/>
                <w:sz w:val="18"/>
                <w:szCs w:val="18"/>
              </w:rPr>
            </w:pPr>
            <w:r>
              <w:rPr>
                <w:rFonts w:ascii="Arial" w:eastAsia="Arial" w:hAnsi="Arial" w:cs="Arial"/>
                <w:color w:val="262626"/>
                <w:sz w:val="18"/>
                <w:szCs w:val="18"/>
              </w:rPr>
              <w:t>Chihuahua</w:t>
            </w:r>
          </w:p>
        </w:tc>
        <w:tc>
          <w:tcPr>
            <w:tcW w:w="3401" w:type="dxa"/>
            <w:shd w:val="clear" w:color="auto" w:fill="FDE9D9" w:themeFill="accent6" w:themeFillTint="33"/>
            <w:vAlign w:val="center"/>
          </w:tcPr>
          <w:p w14:paraId="3AA70167" w14:textId="5D4158F3" w:rsidR="00AE15CB" w:rsidRDefault="00AE15CB" w:rsidP="00AE15CB">
            <w:pPr>
              <w:pStyle w:val="Prrafodelista"/>
              <w:widowControl w:val="0"/>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262626"/>
                <w:sz w:val="18"/>
                <w:szCs w:val="18"/>
                <w:lang w:val="en-US"/>
              </w:rPr>
            </w:pPr>
            <w:r>
              <w:rPr>
                <w:rFonts w:ascii="Arial" w:eastAsia="Arial" w:hAnsi="Arial" w:cs="Arial"/>
                <w:color w:val="262626"/>
                <w:sz w:val="18"/>
                <w:szCs w:val="18"/>
                <w:lang w:val="en-US"/>
              </w:rPr>
              <w:t>M</w:t>
            </w:r>
            <w:r w:rsidR="009F512A">
              <w:rPr>
                <w:rFonts w:ascii="Arial" w:eastAsia="Arial" w:hAnsi="Arial" w:cs="Arial"/>
                <w:color w:val="262626"/>
                <w:sz w:val="18"/>
                <w:szCs w:val="18"/>
                <w:lang w:val="en-US"/>
              </w:rPr>
              <w:t>aría Bonita</w:t>
            </w:r>
            <w:r>
              <w:rPr>
                <w:rFonts w:ascii="Arial" w:eastAsia="Arial" w:hAnsi="Arial" w:cs="Arial"/>
                <w:color w:val="262626"/>
                <w:sz w:val="18"/>
                <w:szCs w:val="18"/>
                <w:lang w:val="en-US"/>
              </w:rPr>
              <w:t xml:space="preserve"> o similar</w:t>
            </w:r>
          </w:p>
          <w:p w14:paraId="36C40FE6" w14:textId="77C85211" w:rsidR="00AE15CB" w:rsidRPr="00B558F3" w:rsidRDefault="009F512A" w:rsidP="00AE15CB">
            <w:pPr>
              <w:pStyle w:val="Prrafodelista"/>
              <w:widowControl w:val="0"/>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262626"/>
                <w:sz w:val="18"/>
                <w:szCs w:val="18"/>
              </w:rPr>
            </w:pPr>
            <w:r>
              <w:rPr>
                <w:rFonts w:ascii="Arial" w:eastAsia="Arial" w:hAnsi="Arial" w:cs="Arial"/>
                <w:color w:val="262626"/>
                <w:sz w:val="18"/>
                <w:szCs w:val="18"/>
                <w:lang w:val="en-US"/>
              </w:rPr>
              <w:t>Highland</w:t>
            </w:r>
            <w:r w:rsidR="00AE15CB">
              <w:rPr>
                <w:rFonts w:ascii="Arial" w:eastAsia="Arial" w:hAnsi="Arial" w:cs="Arial"/>
                <w:color w:val="262626"/>
                <w:sz w:val="18"/>
                <w:szCs w:val="18"/>
                <w:lang w:val="en-US"/>
              </w:rPr>
              <w:t xml:space="preserve"> o similar</w:t>
            </w:r>
          </w:p>
        </w:tc>
        <w:tc>
          <w:tcPr>
            <w:tcW w:w="1983" w:type="dxa"/>
            <w:shd w:val="clear" w:color="auto" w:fill="FDE9D9" w:themeFill="accent6" w:themeFillTint="33"/>
            <w:vAlign w:val="center"/>
          </w:tcPr>
          <w:p w14:paraId="6FAB5F7D" w14:textId="521EABE4" w:rsidR="00AE15CB" w:rsidRPr="009F512A" w:rsidRDefault="009F512A" w:rsidP="009F512A">
            <w:pPr>
              <w:widowControl w:val="0"/>
              <w:spacing w:after="0" w:line="240" w:lineRule="auto"/>
              <w:ind w:left="36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62626"/>
                <w:sz w:val="18"/>
                <w:szCs w:val="18"/>
              </w:rPr>
            </w:pPr>
            <w:r w:rsidRPr="009F512A">
              <w:rPr>
                <w:rFonts w:ascii="Arial" w:eastAsia="Arial" w:hAnsi="Arial" w:cs="Arial"/>
                <w:color w:val="262626"/>
                <w:sz w:val="18"/>
                <w:szCs w:val="18"/>
              </w:rPr>
              <w:t>Turista Superior</w:t>
            </w:r>
          </w:p>
        </w:tc>
      </w:tr>
      <w:tr w:rsidR="00AE15CB" w14:paraId="1A878E6C" w14:textId="77777777" w:rsidTr="009F512A">
        <w:trPr>
          <w:cnfStyle w:val="000000100000" w:firstRow="0" w:lastRow="0" w:firstColumn="0" w:lastColumn="0" w:oddVBand="0" w:evenVBand="0" w:oddHBand="1" w:evenHBand="0" w:firstRowFirstColumn="0" w:firstRowLastColumn="0" w:lastRowFirstColumn="0" w:lastRowLastColumn="0"/>
          <w:trHeight w:val="82"/>
          <w:jc w:val="center"/>
        </w:trPr>
        <w:tc>
          <w:tcPr>
            <w:cnfStyle w:val="001000000000" w:firstRow="0" w:lastRow="0" w:firstColumn="1" w:lastColumn="0" w:oddVBand="0" w:evenVBand="0" w:oddHBand="0" w:evenHBand="0" w:firstRowFirstColumn="0" w:firstRowLastColumn="0" w:lastRowFirstColumn="0" w:lastRowLastColumn="0"/>
            <w:tcW w:w="2119" w:type="dxa"/>
            <w:shd w:val="clear" w:color="auto" w:fill="auto"/>
            <w:vAlign w:val="center"/>
          </w:tcPr>
          <w:p w14:paraId="3E26A9E8" w14:textId="59C929DD" w:rsidR="00AE15CB" w:rsidRDefault="00AE15CB" w:rsidP="00AE15CB">
            <w:pPr>
              <w:widowControl w:val="0"/>
              <w:spacing w:after="0" w:line="240" w:lineRule="auto"/>
              <w:jc w:val="center"/>
              <w:rPr>
                <w:rFonts w:ascii="Arial" w:eastAsia="Arial" w:hAnsi="Arial" w:cs="Arial"/>
                <w:color w:val="262626"/>
                <w:sz w:val="18"/>
                <w:szCs w:val="18"/>
              </w:rPr>
            </w:pPr>
            <w:r>
              <w:rPr>
                <w:rFonts w:ascii="Arial" w:eastAsia="Arial" w:hAnsi="Arial" w:cs="Arial"/>
                <w:color w:val="262626"/>
                <w:sz w:val="18"/>
                <w:szCs w:val="18"/>
              </w:rPr>
              <w:t>Creel</w:t>
            </w:r>
          </w:p>
        </w:tc>
        <w:tc>
          <w:tcPr>
            <w:tcW w:w="3401" w:type="dxa"/>
            <w:shd w:val="clear" w:color="auto" w:fill="auto"/>
            <w:vAlign w:val="center"/>
          </w:tcPr>
          <w:p w14:paraId="6C50EC6A" w14:textId="687FD2A3" w:rsidR="00AE15CB" w:rsidRPr="00B558F3" w:rsidRDefault="00AE15CB" w:rsidP="00AE15CB">
            <w:pPr>
              <w:pStyle w:val="Prrafodelista"/>
              <w:widowControl w:val="0"/>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262626"/>
                <w:sz w:val="18"/>
                <w:szCs w:val="18"/>
              </w:rPr>
            </w:pPr>
            <w:r>
              <w:rPr>
                <w:rFonts w:ascii="Arial" w:eastAsia="Arial" w:hAnsi="Arial" w:cs="Arial"/>
                <w:color w:val="262626"/>
                <w:sz w:val="18"/>
                <w:szCs w:val="18"/>
              </w:rPr>
              <w:t>Hacienda Don Armando o similar</w:t>
            </w:r>
          </w:p>
        </w:tc>
        <w:tc>
          <w:tcPr>
            <w:tcW w:w="1983" w:type="dxa"/>
            <w:shd w:val="clear" w:color="auto" w:fill="auto"/>
            <w:vAlign w:val="center"/>
          </w:tcPr>
          <w:p w14:paraId="778A951E" w14:textId="6E562231" w:rsidR="00AE15CB" w:rsidRPr="009F512A" w:rsidRDefault="009F512A" w:rsidP="009F512A">
            <w:pPr>
              <w:widowControl w:val="0"/>
              <w:spacing w:after="0" w:line="240" w:lineRule="auto"/>
              <w:ind w:left="36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62626"/>
                <w:sz w:val="18"/>
                <w:szCs w:val="18"/>
              </w:rPr>
            </w:pPr>
            <w:r w:rsidRPr="009F512A">
              <w:rPr>
                <w:rFonts w:ascii="Arial" w:eastAsia="Arial" w:hAnsi="Arial" w:cs="Arial"/>
                <w:color w:val="262626"/>
                <w:sz w:val="18"/>
                <w:szCs w:val="18"/>
                <w:lang w:val="en-US"/>
              </w:rPr>
              <w:t>Turista Superior</w:t>
            </w:r>
          </w:p>
        </w:tc>
      </w:tr>
      <w:tr w:rsidR="00E52551" w14:paraId="41BE3F0B" w14:textId="77777777" w:rsidTr="009F512A">
        <w:trPr>
          <w:trHeight w:val="141"/>
          <w:jc w:val="center"/>
        </w:trPr>
        <w:tc>
          <w:tcPr>
            <w:cnfStyle w:val="001000000000" w:firstRow="0" w:lastRow="0" w:firstColumn="1" w:lastColumn="0" w:oddVBand="0" w:evenVBand="0" w:oddHBand="0" w:evenHBand="0" w:firstRowFirstColumn="0" w:firstRowLastColumn="0" w:lastRowFirstColumn="0" w:lastRowLastColumn="0"/>
            <w:tcW w:w="2119" w:type="dxa"/>
            <w:shd w:val="clear" w:color="auto" w:fill="FDE9D9" w:themeFill="accent6" w:themeFillTint="33"/>
            <w:vAlign w:val="center"/>
          </w:tcPr>
          <w:p w14:paraId="5D6F75B6" w14:textId="77777777" w:rsidR="00E52551" w:rsidRDefault="00E52551" w:rsidP="00FF411D">
            <w:pPr>
              <w:widowControl w:val="0"/>
              <w:spacing w:after="0" w:line="240" w:lineRule="auto"/>
              <w:jc w:val="center"/>
              <w:rPr>
                <w:rFonts w:ascii="Arial" w:eastAsia="Arial" w:hAnsi="Arial" w:cs="Arial"/>
                <w:sz w:val="18"/>
                <w:szCs w:val="18"/>
              </w:rPr>
            </w:pPr>
            <w:r>
              <w:rPr>
                <w:rFonts w:ascii="Arial" w:eastAsia="Arial" w:hAnsi="Arial" w:cs="Arial"/>
                <w:sz w:val="18"/>
                <w:szCs w:val="18"/>
              </w:rPr>
              <w:t>Divisadero/Barrancas</w:t>
            </w:r>
          </w:p>
        </w:tc>
        <w:tc>
          <w:tcPr>
            <w:tcW w:w="3401" w:type="dxa"/>
            <w:shd w:val="clear" w:color="auto" w:fill="FDE9D9" w:themeFill="accent6" w:themeFillTint="33"/>
            <w:vAlign w:val="center"/>
          </w:tcPr>
          <w:p w14:paraId="0CA908A2" w14:textId="77777777" w:rsidR="00E52551" w:rsidRDefault="002B697C" w:rsidP="00FF411D">
            <w:pPr>
              <w:pStyle w:val="Prrafodelista"/>
              <w:widowControl w:val="0"/>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Barrancas del Cobre o similar</w:t>
            </w:r>
          </w:p>
          <w:p w14:paraId="1803B4F7" w14:textId="264B8EAA" w:rsidR="009F512A" w:rsidRPr="00B558F3" w:rsidRDefault="009F512A" w:rsidP="00FF411D">
            <w:pPr>
              <w:pStyle w:val="Prrafodelista"/>
              <w:widowControl w:val="0"/>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Divisadero o Similar</w:t>
            </w:r>
          </w:p>
        </w:tc>
        <w:tc>
          <w:tcPr>
            <w:tcW w:w="1983" w:type="dxa"/>
            <w:shd w:val="clear" w:color="auto" w:fill="FDE9D9" w:themeFill="accent6" w:themeFillTint="33"/>
            <w:vAlign w:val="center"/>
          </w:tcPr>
          <w:p w14:paraId="61422625" w14:textId="36816690" w:rsidR="00E52551" w:rsidRPr="009F512A" w:rsidRDefault="009F512A" w:rsidP="009F512A">
            <w:pPr>
              <w:widowControl w:val="0"/>
              <w:spacing w:after="0" w:line="240" w:lineRule="auto"/>
              <w:ind w:left="360"/>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9F512A">
              <w:rPr>
                <w:rFonts w:ascii="Arial" w:eastAsia="Arial" w:hAnsi="Arial" w:cs="Arial"/>
                <w:sz w:val="18"/>
                <w:szCs w:val="18"/>
              </w:rPr>
              <w:t>Turista Superior</w:t>
            </w:r>
          </w:p>
        </w:tc>
      </w:tr>
      <w:tr w:rsidR="00AE15CB" w14:paraId="3F87EB40" w14:textId="77777777" w:rsidTr="009F512A">
        <w:trPr>
          <w:cnfStyle w:val="000000100000" w:firstRow="0" w:lastRow="0" w:firstColumn="0" w:lastColumn="0" w:oddVBand="0" w:evenVBand="0" w:oddHBand="1" w:evenHBand="0" w:firstRowFirstColumn="0" w:firstRowLastColumn="0" w:lastRowFirstColumn="0" w:lastRowLastColumn="0"/>
          <w:trHeight w:val="141"/>
          <w:jc w:val="center"/>
        </w:trPr>
        <w:tc>
          <w:tcPr>
            <w:cnfStyle w:val="001000000000" w:firstRow="0" w:lastRow="0" w:firstColumn="1" w:lastColumn="0" w:oddVBand="0" w:evenVBand="0" w:oddHBand="0" w:evenHBand="0" w:firstRowFirstColumn="0" w:firstRowLastColumn="0" w:lastRowFirstColumn="0" w:lastRowLastColumn="0"/>
            <w:tcW w:w="2119" w:type="dxa"/>
            <w:shd w:val="clear" w:color="auto" w:fill="auto"/>
            <w:vAlign w:val="center"/>
          </w:tcPr>
          <w:p w14:paraId="04503122" w14:textId="59387CC5" w:rsidR="00AE15CB" w:rsidRDefault="00AE15CB" w:rsidP="00FF411D">
            <w:pPr>
              <w:widowControl w:val="0"/>
              <w:spacing w:after="0" w:line="240" w:lineRule="auto"/>
              <w:jc w:val="center"/>
              <w:rPr>
                <w:rFonts w:ascii="Arial" w:eastAsia="Arial" w:hAnsi="Arial" w:cs="Arial"/>
                <w:sz w:val="18"/>
                <w:szCs w:val="18"/>
              </w:rPr>
            </w:pPr>
            <w:r>
              <w:rPr>
                <w:rFonts w:ascii="Arial" w:eastAsia="Arial" w:hAnsi="Arial" w:cs="Arial"/>
                <w:sz w:val="18"/>
                <w:szCs w:val="18"/>
              </w:rPr>
              <w:t>El Fuerte</w:t>
            </w:r>
          </w:p>
        </w:tc>
        <w:tc>
          <w:tcPr>
            <w:tcW w:w="3401" w:type="dxa"/>
            <w:shd w:val="clear" w:color="auto" w:fill="auto"/>
            <w:vAlign w:val="center"/>
          </w:tcPr>
          <w:p w14:paraId="6C614E9E" w14:textId="2A2393B5" w:rsidR="00AE15CB" w:rsidRDefault="00AE15CB" w:rsidP="00FF411D">
            <w:pPr>
              <w:pStyle w:val="Prrafodelista"/>
              <w:widowControl w:val="0"/>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 xml:space="preserve">Posada del Hidalgo o </w:t>
            </w:r>
            <w:r w:rsidR="009F512A">
              <w:rPr>
                <w:rFonts w:ascii="Arial" w:eastAsia="Arial" w:hAnsi="Arial" w:cs="Arial"/>
                <w:sz w:val="18"/>
                <w:szCs w:val="18"/>
              </w:rPr>
              <w:t>similar</w:t>
            </w:r>
          </w:p>
          <w:p w14:paraId="13799A41" w14:textId="3EB97F61" w:rsidR="00AE15CB" w:rsidRDefault="00AE15CB" w:rsidP="00FF411D">
            <w:pPr>
              <w:pStyle w:val="Prrafodelista"/>
              <w:widowControl w:val="0"/>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Las Chalatas</w:t>
            </w:r>
            <w:r w:rsidR="009F512A">
              <w:rPr>
                <w:rFonts w:ascii="Arial" w:eastAsia="Arial" w:hAnsi="Arial" w:cs="Arial"/>
                <w:sz w:val="18"/>
                <w:szCs w:val="18"/>
              </w:rPr>
              <w:t xml:space="preserve"> o similar</w:t>
            </w:r>
          </w:p>
        </w:tc>
        <w:tc>
          <w:tcPr>
            <w:tcW w:w="1983" w:type="dxa"/>
            <w:shd w:val="clear" w:color="auto" w:fill="auto"/>
            <w:vAlign w:val="center"/>
          </w:tcPr>
          <w:p w14:paraId="3B1F6C3B" w14:textId="38158F6C" w:rsidR="00AE15CB" w:rsidRPr="009F512A" w:rsidRDefault="009F512A" w:rsidP="009F512A">
            <w:pPr>
              <w:widowControl w:val="0"/>
              <w:spacing w:after="0" w:line="240" w:lineRule="auto"/>
              <w:ind w:left="360"/>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9F512A">
              <w:rPr>
                <w:rFonts w:ascii="Arial" w:eastAsia="Arial" w:hAnsi="Arial" w:cs="Arial"/>
                <w:sz w:val="18"/>
                <w:szCs w:val="18"/>
              </w:rPr>
              <w:t>Turistas Superior</w:t>
            </w:r>
          </w:p>
        </w:tc>
      </w:tr>
    </w:tbl>
    <w:p w14:paraId="7737EC86" w14:textId="77777777" w:rsidR="00F73858" w:rsidRDefault="00F73858">
      <w:pPr>
        <w:widowControl w:val="0"/>
        <w:spacing w:after="0" w:line="240" w:lineRule="auto"/>
        <w:rPr>
          <w:rFonts w:ascii="Arial" w:eastAsia="Calibri" w:hAnsi="Arial" w:cs="Arial"/>
          <w:b/>
          <w:bCs/>
          <w:color w:val="666666"/>
          <w:sz w:val="16"/>
          <w:szCs w:val="18"/>
          <w:lang w:val="es-MX"/>
        </w:rPr>
      </w:pPr>
    </w:p>
    <w:p w14:paraId="2BEDE93E" w14:textId="2A721FBA" w:rsidR="00B2188D" w:rsidRPr="00F73858" w:rsidRDefault="001744B0">
      <w:pPr>
        <w:widowControl w:val="0"/>
        <w:spacing w:after="0" w:line="240" w:lineRule="auto"/>
        <w:rPr>
          <w:rFonts w:ascii="Arial" w:eastAsia="Calibri" w:hAnsi="Arial" w:cs="Arial"/>
          <w:b/>
          <w:bCs/>
          <w:color w:val="666666"/>
          <w:sz w:val="16"/>
          <w:szCs w:val="18"/>
          <w:lang w:val="es-MX"/>
        </w:rPr>
      </w:pPr>
      <w:r w:rsidRPr="00F05DAD">
        <w:rPr>
          <w:rFonts w:ascii="Arial" w:eastAsia="Calibri" w:hAnsi="Arial" w:cs="Arial"/>
          <w:b/>
          <w:bCs/>
          <w:color w:val="666666"/>
          <w:sz w:val="16"/>
          <w:szCs w:val="18"/>
          <w:lang w:val="es-MX"/>
        </w:rPr>
        <w:t>Notas:</w:t>
      </w:r>
    </w:p>
    <w:p w14:paraId="6119ABD7" w14:textId="77777777" w:rsidR="00B2188D" w:rsidRPr="00F05DAD" w:rsidRDefault="001744B0">
      <w:pPr>
        <w:widowControl w:val="0"/>
        <w:spacing w:after="0" w:line="240" w:lineRule="auto"/>
        <w:rPr>
          <w:sz w:val="20"/>
        </w:rPr>
      </w:pPr>
      <w:r w:rsidRPr="00F05DAD">
        <w:rPr>
          <w:rFonts w:ascii="Arial" w:eastAsia="Calibri" w:hAnsi="Arial" w:cs="Arial"/>
          <w:b/>
          <w:bCs/>
          <w:iCs/>
          <w:color w:val="666666"/>
          <w:sz w:val="16"/>
          <w:szCs w:val="18"/>
          <w:lang w:val="es-MX" w:eastAsia="es-ES"/>
        </w:rPr>
        <w:t xml:space="preserve">- </w:t>
      </w:r>
      <w:bookmarkStart w:id="1" w:name="_Hlk149925080"/>
      <w:r w:rsidRPr="00F05DAD">
        <w:rPr>
          <w:rFonts w:ascii="Arial" w:eastAsia="Times New Roman" w:hAnsi="Arial" w:cs="Arial"/>
          <w:bCs/>
          <w:iCs/>
          <w:color w:val="666666"/>
          <w:sz w:val="16"/>
          <w:szCs w:val="18"/>
          <w:lang w:val="es-MX" w:eastAsia="es-ES"/>
        </w:rPr>
        <w:t>En caso de no estar disponible alguno de los hoteles antes mencionados se confirmará uno de misma categoría.</w:t>
      </w:r>
    </w:p>
    <w:p w14:paraId="097283A3" w14:textId="72491DCA" w:rsidR="009F512A" w:rsidRDefault="001744B0">
      <w:pPr>
        <w:pStyle w:val="Prrafodelista"/>
        <w:widowControl w:val="0"/>
        <w:spacing w:after="0" w:line="240" w:lineRule="auto"/>
        <w:ind w:left="0"/>
        <w:jc w:val="both"/>
        <w:rPr>
          <w:rFonts w:ascii="Arial" w:eastAsia="Times New Roman" w:hAnsi="Arial" w:cs="Arial"/>
          <w:bCs/>
          <w:iCs/>
          <w:color w:val="666666"/>
          <w:sz w:val="18"/>
          <w:szCs w:val="18"/>
          <w:lang w:val="es-MX" w:eastAsia="es-ES"/>
        </w:rPr>
      </w:pPr>
      <w:r w:rsidRPr="00F05DAD">
        <w:rPr>
          <w:rFonts w:ascii="Arial" w:eastAsia="Times New Roman" w:hAnsi="Arial" w:cs="Arial"/>
          <w:bCs/>
          <w:iCs/>
          <w:color w:val="666666"/>
          <w:sz w:val="16"/>
          <w:szCs w:val="18"/>
          <w:lang w:val="es-MX" w:eastAsia="es-ES"/>
        </w:rPr>
        <w:t>- Favor de considerar los siguientes horarios de hotel: Check-in a las 3:00 pm y Check-out a la 12:00 pm</w:t>
      </w:r>
      <w:bookmarkEnd w:id="1"/>
    </w:p>
    <w:p w14:paraId="3FCD3819" w14:textId="507E6790" w:rsidR="009F512A" w:rsidRPr="009F512A" w:rsidRDefault="009F512A" w:rsidP="009F512A">
      <w:pPr>
        <w:widowControl w:val="0"/>
        <w:spacing w:after="0" w:line="240" w:lineRule="auto"/>
        <w:rPr>
          <w:rFonts w:ascii="Arial" w:eastAsia="Times New Roman" w:hAnsi="Arial" w:cs="Arial"/>
          <w:bCs/>
          <w:iCs/>
          <w:color w:val="666666"/>
          <w:sz w:val="16"/>
          <w:szCs w:val="18"/>
          <w:lang w:val="es-MX" w:eastAsia="es-ES"/>
        </w:rPr>
      </w:pPr>
      <w:r w:rsidRPr="009F512A">
        <w:rPr>
          <w:rFonts w:ascii="Arial" w:eastAsia="Times New Roman" w:hAnsi="Arial" w:cs="Arial"/>
          <w:bCs/>
          <w:iCs/>
          <w:color w:val="666666"/>
          <w:sz w:val="16"/>
          <w:szCs w:val="18"/>
          <w:lang w:val="es-MX" w:eastAsia="es-ES"/>
        </w:rPr>
        <w:t>- En el caso del hospedaje en Glamping queda sujeto a disponibilidad, nada garantizado</w:t>
      </w:r>
      <w:r w:rsidR="0078424D">
        <w:rPr>
          <w:rFonts w:ascii="Arial" w:eastAsia="Times New Roman" w:hAnsi="Arial" w:cs="Arial"/>
          <w:bCs/>
          <w:iCs/>
          <w:color w:val="666666"/>
          <w:sz w:val="16"/>
          <w:szCs w:val="18"/>
          <w:lang w:val="es-MX" w:eastAsia="es-ES"/>
        </w:rPr>
        <w:t>.</w:t>
      </w:r>
    </w:p>
    <w:p w14:paraId="71C156F8" w14:textId="77777777" w:rsidR="00B2188D" w:rsidRDefault="00B2188D">
      <w:pPr>
        <w:spacing w:after="0" w:line="240" w:lineRule="auto"/>
        <w:rPr>
          <w:rFonts w:ascii="Arial" w:eastAsia="Times New Roman" w:hAnsi="Arial" w:cs="Arial"/>
          <w:b/>
          <w:color w:val="E36C0A" w:themeColor="accent6" w:themeShade="BF"/>
          <w:sz w:val="18"/>
          <w:szCs w:val="18"/>
          <w:u w:val="single"/>
          <w:lang w:val="es-ES_tradnl" w:eastAsia="es-ES"/>
        </w:rPr>
      </w:pPr>
    </w:p>
    <w:p w14:paraId="21326287" w14:textId="77777777" w:rsidR="00ED50B4" w:rsidRDefault="00ED50B4" w:rsidP="00DD0B9F">
      <w:pPr>
        <w:spacing w:after="0" w:line="240" w:lineRule="auto"/>
        <w:rPr>
          <w:rFonts w:ascii="Arial" w:eastAsia="Times New Roman" w:hAnsi="Arial" w:cs="Arial"/>
          <w:b/>
          <w:color w:val="E36C0A" w:themeColor="accent6" w:themeShade="BF"/>
          <w:sz w:val="18"/>
          <w:szCs w:val="18"/>
          <w:u w:val="single"/>
          <w:lang w:val="es-ES_tradnl" w:eastAsia="es-ES"/>
        </w:rPr>
      </w:pPr>
    </w:p>
    <w:p w14:paraId="24FAA764" w14:textId="77777777" w:rsidR="00DD0B9F" w:rsidRDefault="001744B0" w:rsidP="00DD0B9F">
      <w:pPr>
        <w:spacing w:after="0" w:line="240" w:lineRule="auto"/>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PRECIOS POR PERSONA:</w:t>
      </w:r>
    </w:p>
    <w:p w14:paraId="3EF472B5" w14:textId="77777777" w:rsidR="00DD0B9F" w:rsidRPr="00DD0B9F" w:rsidRDefault="00DD0B9F" w:rsidP="00DD0B9F">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204"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2358"/>
        <w:gridCol w:w="1403"/>
        <w:gridCol w:w="1396"/>
        <w:gridCol w:w="1354"/>
        <w:gridCol w:w="1276"/>
        <w:gridCol w:w="1417"/>
      </w:tblGrid>
      <w:tr w:rsidR="003C51DF" w:rsidRPr="00D33A49" w14:paraId="13C5E24F" w14:textId="77777777" w:rsidTr="003C51DF">
        <w:trPr>
          <w:cnfStyle w:val="100000000000" w:firstRow="1" w:lastRow="0" w:firstColumn="0" w:lastColumn="0" w:oddVBand="0" w:evenVBand="0" w:oddHBand="0" w:evenHBand="0" w:firstRowFirstColumn="0" w:firstRowLastColumn="0" w:lastRowFirstColumn="0" w:lastRowLastColumn="0"/>
          <w:trHeight w:val="87"/>
          <w:jc w:val="center"/>
        </w:trPr>
        <w:tc>
          <w:tcPr>
            <w:cnfStyle w:val="001000000000" w:firstRow="0" w:lastRow="0" w:firstColumn="1" w:lastColumn="0" w:oddVBand="0" w:evenVBand="0" w:oddHBand="0" w:evenHBand="0" w:firstRowFirstColumn="0" w:firstRowLastColumn="0" w:lastRowFirstColumn="0" w:lastRowLastColumn="0"/>
            <w:tcW w:w="9204" w:type="dxa"/>
            <w:gridSpan w:val="6"/>
            <w:shd w:val="clear" w:color="auto" w:fill="E36C0A" w:themeFill="accent6" w:themeFillShade="BF"/>
            <w:vAlign w:val="center"/>
          </w:tcPr>
          <w:p w14:paraId="5A29E1BC" w14:textId="76212F0A" w:rsidR="003C51DF" w:rsidRPr="002D06FA" w:rsidRDefault="003C51DF" w:rsidP="006561C7">
            <w:pPr>
              <w:widowControl w:val="0"/>
              <w:spacing w:after="0" w:line="240" w:lineRule="auto"/>
              <w:rPr>
                <w:rFonts w:ascii="Arial" w:eastAsia="Calibri" w:hAnsi="Arial" w:cs="Arial"/>
                <w:color w:val="FFFFFF" w:themeColor="background1"/>
                <w:sz w:val="18"/>
                <w:szCs w:val="18"/>
                <w:lang w:val="es-AR"/>
              </w:rPr>
            </w:pPr>
          </w:p>
        </w:tc>
      </w:tr>
      <w:tr w:rsidR="00DD0B9F" w:rsidRPr="00D33A49" w14:paraId="65307155" w14:textId="77777777" w:rsidTr="003C51DF">
        <w:trPr>
          <w:cnfStyle w:val="000000100000" w:firstRow="0" w:lastRow="0" w:firstColumn="0" w:lastColumn="0" w:oddVBand="0" w:evenVBand="0" w:oddHBand="1" w:evenHBand="0" w:firstRowFirstColumn="0" w:firstRowLastColumn="0" w:lastRowFirstColumn="0" w:lastRowLastColumn="0"/>
          <w:trHeight w:val="59"/>
          <w:jc w:val="center"/>
        </w:trPr>
        <w:tc>
          <w:tcPr>
            <w:cnfStyle w:val="001000000000" w:firstRow="0" w:lastRow="0" w:firstColumn="1" w:lastColumn="0" w:oddVBand="0" w:evenVBand="0" w:oddHBand="0" w:evenHBand="0" w:firstRowFirstColumn="0" w:firstRowLastColumn="0" w:lastRowFirstColumn="0" w:lastRowLastColumn="0"/>
            <w:tcW w:w="2358" w:type="dxa"/>
            <w:shd w:val="clear" w:color="auto" w:fill="E36C0A" w:themeFill="accent6" w:themeFillShade="BF"/>
            <w:vAlign w:val="center"/>
          </w:tcPr>
          <w:p w14:paraId="2987B197" w14:textId="6C83060F" w:rsidR="00DD0B9F" w:rsidRPr="007A13A7" w:rsidRDefault="00DD0B9F" w:rsidP="00FE58F6">
            <w:pPr>
              <w:widowControl w:val="0"/>
              <w:spacing w:after="0" w:line="240" w:lineRule="auto"/>
              <w:jc w:val="center"/>
              <w:rPr>
                <w:rFonts w:ascii="Arial" w:eastAsia="Calibri" w:hAnsi="Arial" w:cs="Arial"/>
                <w:b w:val="0"/>
                <w:color w:val="FFFFFF" w:themeColor="background1"/>
                <w:sz w:val="18"/>
                <w:szCs w:val="18"/>
                <w:lang w:val="es-AR"/>
              </w:rPr>
            </w:pPr>
            <w:r w:rsidRPr="002D06FA">
              <w:rPr>
                <w:rFonts w:ascii="Arial" w:eastAsia="Calibri" w:hAnsi="Arial" w:cs="Arial"/>
                <w:bCs w:val="0"/>
                <w:color w:val="FFFFFF" w:themeColor="background1"/>
                <w:sz w:val="18"/>
                <w:szCs w:val="18"/>
                <w:lang w:val="es-AR"/>
              </w:rPr>
              <w:t>Salida</w:t>
            </w:r>
            <w:r>
              <w:rPr>
                <w:rFonts w:ascii="Arial" w:eastAsia="Calibri" w:hAnsi="Arial" w:cs="Arial"/>
                <w:bCs w:val="0"/>
                <w:color w:val="FFFFFF" w:themeColor="background1"/>
                <w:sz w:val="18"/>
                <w:szCs w:val="18"/>
                <w:lang w:val="es-AR"/>
              </w:rPr>
              <w:t>s:</w:t>
            </w:r>
          </w:p>
        </w:tc>
        <w:tc>
          <w:tcPr>
            <w:tcW w:w="1403" w:type="dxa"/>
            <w:shd w:val="clear" w:color="auto" w:fill="E36C0A" w:themeFill="accent6" w:themeFillShade="BF"/>
            <w:vAlign w:val="center"/>
          </w:tcPr>
          <w:p w14:paraId="55B4ACDF" w14:textId="77777777" w:rsidR="00DD0B9F" w:rsidRPr="00ED50B4" w:rsidRDefault="00DD0B9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FFFFFF" w:themeColor="background1"/>
                <w:sz w:val="28"/>
                <w:szCs w:val="28"/>
                <w:lang w:val="es-AR"/>
              </w:rPr>
            </w:pPr>
            <w:r w:rsidRPr="00ED50B4">
              <w:rPr>
                <w:rFonts w:ascii="Arial" w:eastAsia="Calibri" w:hAnsi="Arial" w:cs="Arial"/>
                <w:b/>
                <w:color w:val="FFFFFF" w:themeColor="background1"/>
                <w:sz w:val="18"/>
                <w:szCs w:val="18"/>
                <w:lang w:val="es-AR"/>
              </w:rPr>
              <w:t>Sencilla</w:t>
            </w:r>
          </w:p>
        </w:tc>
        <w:tc>
          <w:tcPr>
            <w:tcW w:w="1396" w:type="dxa"/>
            <w:shd w:val="clear" w:color="auto" w:fill="E36C0A" w:themeFill="accent6" w:themeFillShade="BF"/>
            <w:vAlign w:val="center"/>
          </w:tcPr>
          <w:p w14:paraId="0F58B7A3" w14:textId="77777777" w:rsidR="00DD0B9F" w:rsidRPr="00ED50B4" w:rsidRDefault="00DD0B9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FFFFFF" w:themeColor="background1"/>
                <w:sz w:val="18"/>
                <w:szCs w:val="18"/>
                <w:lang w:val="es-AR"/>
              </w:rPr>
            </w:pPr>
            <w:r w:rsidRPr="00ED50B4">
              <w:rPr>
                <w:rFonts w:ascii="Arial" w:eastAsia="Calibri" w:hAnsi="Arial" w:cs="Arial"/>
                <w:b/>
                <w:color w:val="FFFFFF" w:themeColor="background1"/>
                <w:sz w:val="18"/>
                <w:szCs w:val="18"/>
                <w:lang w:val="es-AR"/>
              </w:rPr>
              <w:t>Doble</w:t>
            </w:r>
          </w:p>
        </w:tc>
        <w:tc>
          <w:tcPr>
            <w:tcW w:w="1354" w:type="dxa"/>
            <w:shd w:val="clear" w:color="auto" w:fill="E36C0A" w:themeFill="accent6" w:themeFillShade="BF"/>
            <w:vAlign w:val="center"/>
          </w:tcPr>
          <w:p w14:paraId="5989ACC6" w14:textId="77777777" w:rsidR="00DD0B9F" w:rsidRPr="00ED50B4" w:rsidRDefault="00DD0B9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FFFFFF" w:themeColor="background1"/>
                <w:sz w:val="18"/>
                <w:szCs w:val="18"/>
                <w:lang w:val="es-AR"/>
              </w:rPr>
            </w:pPr>
            <w:r w:rsidRPr="00ED50B4">
              <w:rPr>
                <w:rFonts w:ascii="Arial" w:eastAsia="Calibri" w:hAnsi="Arial" w:cs="Arial"/>
                <w:b/>
                <w:color w:val="FFFFFF" w:themeColor="background1"/>
                <w:sz w:val="18"/>
                <w:szCs w:val="18"/>
                <w:lang w:val="es-AR"/>
              </w:rPr>
              <w:t>Triple</w:t>
            </w:r>
          </w:p>
        </w:tc>
        <w:tc>
          <w:tcPr>
            <w:tcW w:w="1276" w:type="dxa"/>
            <w:shd w:val="clear" w:color="auto" w:fill="E36C0A" w:themeFill="accent6" w:themeFillShade="BF"/>
            <w:vAlign w:val="center"/>
          </w:tcPr>
          <w:p w14:paraId="11B6097D" w14:textId="77777777" w:rsidR="00DD0B9F" w:rsidRPr="00ED50B4" w:rsidRDefault="00DD0B9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FFFFFF" w:themeColor="background1"/>
                <w:sz w:val="18"/>
                <w:szCs w:val="18"/>
                <w:lang w:val="es-AR"/>
              </w:rPr>
            </w:pPr>
            <w:r w:rsidRPr="00ED50B4">
              <w:rPr>
                <w:rFonts w:ascii="Arial" w:eastAsia="Calibri" w:hAnsi="Arial" w:cs="Arial"/>
                <w:b/>
                <w:color w:val="FFFFFF" w:themeColor="background1"/>
                <w:sz w:val="18"/>
                <w:szCs w:val="18"/>
                <w:lang w:val="es-AR"/>
              </w:rPr>
              <w:t>Cuádruple</w:t>
            </w:r>
          </w:p>
        </w:tc>
        <w:tc>
          <w:tcPr>
            <w:tcW w:w="1417" w:type="dxa"/>
            <w:shd w:val="clear" w:color="auto" w:fill="E36C0A" w:themeFill="accent6" w:themeFillShade="BF"/>
            <w:vAlign w:val="center"/>
          </w:tcPr>
          <w:p w14:paraId="0F96C6EC" w14:textId="77777777" w:rsidR="003C51DF" w:rsidRPr="00ED50B4" w:rsidRDefault="00DD0B9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sidRPr="00ED50B4">
              <w:rPr>
                <w:rFonts w:ascii="Arial" w:eastAsia="Calibri" w:hAnsi="Arial" w:cs="Arial"/>
                <w:b/>
                <w:color w:val="FFFFFF" w:themeColor="background1"/>
                <w:sz w:val="18"/>
                <w:szCs w:val="18"/>
                <w:lang w:val="es-AR"/>
              </w:rPr>
              <w:t xml:space="preserve">Menor </w:t>
            </w:r>
          </w:p>
          <w:p w14:paraId="2659FC4A" w14:textId="77777777" w:rsidR="00DD0B9F" w:rsidRPr="00ED50B4" w:rsidRDefault="00DD0B9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FFFFFF" w:themeColor="background1"/>
                <w:sz w:val="18"/>
                <w:szCs w:val="18"/>
                <w:lang w:val="es-AR"/>
              </w:rPr>
            </w:pPr>
            <w:r w:rsidRPr="00ED50B4">
              <w:rPr>
                <w:rFonts w:ascii="Arial" w:eastAsia="Calibri" w:hAnsi="Arial" w:cs="Arial"/>
                <w:b/>
                <w:bCs/>
                <w:color w:val="FFFFFF" w:themeColor="background1"/>
                <w:sz w:val="18"/>
                <w:szCs w:val="18"/>
                <w:lang w:val="es-AR"/>
              </w:rPr>
              <w:t>2</w:t>
            </w:r>
            <w:r w:rsidRPr="00ED50B4">
              <w:rPr>
                <w:rFonts w:ascii="Arial" w:eastAsia="Calibri" w:hAnsi="Arial" w:cs="Arial"/>
                <w:b/>
                <w:color w:val="FFFFFF" w:themeColor="background1"/>
                <w:sz w:val="18"/>
                <w:szCs w:val="18"/>
                <w:lang w:val="es-AR"/>
              </w:rPr>
              <w:t xml:space="preserve"> a 11 años</w:t>
            </w:r>
          </w:p>
        </w:tc>
      </w:tr>
      <w:tr w:rsidR="00D14D0D" w:rsidRPr="00F97125" w14:paraId="29884CD1" w14:textId="77777777" w:rsidTr="00FE58F6">
        <w:trPr>
          <w:trHeight w:val="360"/>
          <w:jc w:val="center"/>
        </w:trPr>
        <w:tc>
          <w:tcPr>
            <w:cnfStyle w:val="001000000000" w:firstRow="0" w:lastRow="0" w:firstColumn="1" w:lastColumn="0" w:oddVBand="0" w:evenVBand="0" w:oddHBand="0" w:evenHBand="0" w:firstRowFirstColumn="0" w:firstRowLastColumn="0" w:lastRowFirstColumn="0" w:lastRowLastColumn="0"/>
            <w:tcW w:w="2358" w:type="dxa"/>
            <w:shd w:val="clear" w:color="auto" w:fill="FFFFFF" w:themeFill="background1"/>
            <w:vAlign w:val="center"/>
          </w:tcPr>
          <w:p w14:paraId="327617AB" w14:textId="77777777" w:rsidR="00D14D0D" w:rsidRPr="00231814" w:rsidRDefault="00D14D0D" w:rsidP="00D14D0D">
            <w:pPr>
              <w:pStyle w:val="TableParagraph"/>
              <w:spacing w:before="1"/>
              <w:ind w:left="0"/>
              <w:jc w:val="center"/>
              <w:rPr>
                <w:spacing w:val="-2"/>
                <w:sz w:val="18"/>
              </w:rPr>
            </w:pPr>
            <w:r w:rsidRPr="00231814">
              <w:rPr>
                <w:spacing w:val="-2"/>
                <w:sz w:val="18"/>
              </w:rPr>
              <w:t>19/09/26-25/10/26</w:t>
            </w:r>
          </w:p>
          <w:p w14:paraId="7776DB1A" w14:textId="77777777" w:rsidR="00D14D0D" w:rsidRPr="00D43F01" w:rsidRDefault="00D14D0D" w:rsidP="00D14D0D">
            <w:pPr>
              <w:pStyle w:val="TableParagraph"/>
              <w:spacing w:before="1"/>
              <w:ind w:left="0"/>
              <w:jc w:val="center"/>
              <w:rPr>
                <w:spacing w:val="-2"/>
                <w:sz w:val="18"/>
              </w:rPr>
            </w:pPr>
            <w:r w:rsidRPr="00231814">
              <w:rPr>
                <w:spacing w:val="-2"/>
                <w:sz w:val="18"/>
              </w:rPr>
              <w:t>07/11/26-15/11/26</w:t>
            </w:r>
          </w:p>
          <w:p w14:paraId="25C06870" w14:textId="77777777" w:rsidR="00D14D0D" w:rsidRDefault="00D14D0D" w:rsidP="00D14D0D">
            <w:pPr>
              <w:pStyle w:val="TableParagraph"/>
              <w:spacing w:before="1"/>
              <w:ind w:left="0"/>
              <w:jc w:val="center"/>
              <w:rPr>
                <w:b w:val="0"/>
                <w:bCs w:val="0"/>
                <w:spacing w:val="-2"/>
                <w:sz w:val="18"/>
              </w:rPr>
            </w:pPr>
            <w:r w:rsidRPr="00231814">
              <w:rPr>
                <w:spacing w:val="-2"/>
                <w:sz w:val="18"/>
              </w:rPr>
              <w:t>26/11/26-10/12/26</w:t>
            </w:r>
          </w:p>
          <w:p w14:paraId="61734B0E" w14:textId="77777777" w:rsidR="00D14D0D" w:rsidRDefault="00D14D0D" w:rsidP="00D14D0D">
            <w:pPr>
              <w:pStyle w:val="TableParagraph"/>
              <w:spacing w:before="1"/>
              <w:ind w:left="0"/>
              <w:jc w:val="center"/>
              <w:rPr>
                <w:b w:val="0"/>
                <w:bCs w:val="0"/>
                <w:color w:val="000000"/>
                <w:sz w:val="18"/>
                <w:szCs w:val="18"/>
                <w:lang w:eastAsia="es-ES"/>
              </w:rPr>
            </w:pPr>
            <w:r>
              <w:rPr>
                <w:color w:val="000000"/>
                <w:sz w:val="18"/>
                <w:szCs w:val="18"/>
                <w:lang w:eastAsia="es-ES"/>
              </w:rPr>
              <w:t>12/01/27-11/03/27</w:t>
            </w:r>
          </w:p>
          <w:p w14:paraId="1F134509" w14:textId="77777777" w:rsidR="00D14D0D" w:rsidRDefault="00D14D0D" w:rsidP="00D14D0D">
            <w:pPr>
              <w:pStyle w:val="TableParagraph"/>
              <w:spacing w:before="1"/>
              <w:ind w:left="0"/>
              <w:jc w:val="center"/>
              <w:rPr>
                <w:b w:val="0"/>
                <w:bCs w:val="0"/>
                <w:color w:val="000000"/>
                <w:sz w:val="18"/>
                <w:szCs w:val="18"/>
                <w:lang w:eastAsia="es-ES"/>
              </w:rPr>
            </w:pPr>
            <w:r>
              <w:rPr>
                <w:color w:val="000000"/>
                <w:sz w:val="18"/>
                <w:szCs w:val="18"/>
                <w:lang w:eastAsia="es-ES"/>
              </w:rPr>
              <w:t>12/04/27-04/07/27</w:t>
            </w:r>
          </w:p>
          <w:p w14:paraId="16B06ED6" w14:textId="414C21CB" w:rsidR="00D14D0D" w:rsidRPr="008C1E41" w:rsidRDefault="00D14D0D" w:rsidP="00D14D0D">
            <w:pPr>
              <w:spacing w:after="0"/>
              <w:jc w:val="center"/>
              <w:rPr>
                <w:rFonts w:ascii="Arial" w:eastAsia="Times New Roman" w:hAnsi="Arial" w:cs="Arial"/>
                <w:b w:val="0"/>
                <w:bCs w:val="0"/>
                <w:color w:val="000000"/>
                <w:sz w:val="18"/>
                <w:szCs w:val="18"/>
                <w:lang w:val="en-US" w:eastAsia="es-ES"/>
              </w:rPr>
            </w:pPr>
            <w:r w:rsidRPr="0063311D">
              <w:rPr>
                <w:rFonts w:ascii="Arial" w:eastAsia="Arial" w:hAnsi="Arial" w:cs="Arial"/>
                <w:spacing w:val="-2"/>
                <w:sz w:val="18"/>
              </w:rPr>
              <w:t>01/09/27-14/12/27</w:t>
            </w:r>
          </w:p>
        </w:tc>
        <w:tc>
          <w:tcPr>
            <w:tcW w:w="1403" w:type="dxa"/>
            <w:shd w:val="clear" w:color="auto" w:fill="FFFFFF" w:themeFill="background1"/>
            <w:vAlign w:val="center"/>
          </w:tcPr>
          <w:p w14:paraId="0998D346" w14:textId="280A6A50" w:rsidR="00D14D0D" w:rsidRPr="00ED634A" w:rsidRDefault="00D14D0D" w:rsidP="00D14D0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ED634A">
              <w:rPr>
                <w:rFonts w:ascii="Arial" w:eastAsia="Times New Roman" w:hAnsi="Arial" w:cs="Arial"/>
                <w:color w:val="000000"/>
                <w:sz w:val="18"/>
                <w:szCs w:val="18"/>
                <w:lang w:val="en-US" w:eastAsia="es-ES"/>
              </w:rPr>
              <w:t>MXN</w:t>
            </w:r>
            <w:r>
              <w:rPr>
                <w:rFonts w:ascii="Arial" w:eastAsia="Times New Roman" w:hAnsi="Arial" w:cs="Arial"/>
                <w:color w:val="000000"/>
                <w:sz w:val="18"/>
                <w:szCs w:val="18"/>
                <w:lang w:val="en-US" w:eastAsia="es-ES"/>
              </w:rPr>
              <w:t xml:space="preserve"> 55,863</w:t>
            </w:r>
          </w:p>
        </w:tc>
        <w:tc>
          <w:tcPr>
            <w:tcW w:w="1396" w:type="dxa"/>
            <w:shd w:val="clear" w:color="auto" w:fill="FFFFFF" w:themeFill="background1"/>
            <w:vAlign w:val="center"/>
          </w:tcPr>
          <w:p w14:paraId="46EDDB80" w14:textId="7E37F92E" w:rsidR="00D14D0D" w:rsidRPr="00ED634A" w:rsidRDefault="00D14D0D" w:rsidP="00D14D0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8"/>
                <w:szCs w:val="18"/>
                <w:lang w:val="en-US" w:eastAsia="es-ES"/>
              </w:rPr>
            </w:pPr>
            <w:r>
              <w:rPr>
                <w:rFonts w:ascii="Arial" w:eastAsia="Times New Roman" w:hAnsi="Arial" w:cs="Arial"/>
                <w:b/>
                <w:bCs/>
                <w:color w:val="000000"/>
                <w:sz w:val="18"/>
                <w:szCs w:val="18"/>
                <w:lang w:val="en-US" w:eastAsia="es-ES"/>
              </w:rPr>
              <w:t>MXN 41,970</w:t>
            </w:r>
          </w:p>
        </w:tc>
        <w:tc>
          <w:tcPr>
            <w:tcW w:w="1354" w:type="dxa"/>
            <w:shd w:val="clear" w:color="auto" w:fill="FFFFFF" w:themeFill="background1"/>
            <w:vAlign w:val="center"/>
          </w:tcPr>
          <w:p w14:paraId="2E0AAABF" w14:textId="1941101D" w:rsidR="00D14D0D" w:rsidRPr="00E63A4D" w:rsidRDefault="00D14D0D" w:rsidP="00D14D0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34,408</w:t>
            </w:r>
          </w:p>
        </w:tc>
        <w:tc>
          <w:tcPr>
            <w:tcW w:w="1276" w:type="dxa"/>
            <w:shd w:val="clear" w:color="auto" w:fill="FFFFFF" w:themeFill="background1"/>
            <w:vAlign w:val="center"/>
          </w:tcPr>
          <w:p w14:paraId="6A4534C8" w14:textId="6038DD3B" w:rsidR="00D14D0D" w:rsidRDefault="00D14D0D" w:rsidP="00D14D0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32,463</w:t>
            </w:r>
          </w:p>
        </w:tc>
        <w:tc>
          <w:tcPr>
            <w:tcW w:w="1417" w:type="dxa"/>
            <w:shd w:val="clear" w:color="auto" w:fill="FFFFFF" w:themeFill="background1"/>
            <w:vAlign w:val="center"/>
          </w:tcPr>
          <w:p w14:paraId="7C06BCDC" w14:textId="72000965" w:rsidR="00D14D0D" w:rsidRDefault="00D14D0D" w:rsidP="00D14D0D">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24,547</w:t>
            </w:r>
          </w:p>
        </w:tc>
      </w:tr>
      <w:tr w:rsidR="00D14D0D" w:rsidRPr="00F97125" w14:paraId="166B3EB3" w14:textId="77777777" w:rsidTr="00FE58F6">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2358" w:type="dxa"/>
            <w:shd w:val="clear" w:color="auto" w:fill="FFFFFF" w:themeFill="background1"/>
            <w:vAlign w:val="center"/>
          </w:tcPr>
          <w:p w14:paraId="412F20FF" w14:textId="77777777" w:rsidR="00344371" w:rsidRPr="00231814" w:rsidRDefault="00344371" w:rsidP="00344371">
            <w:pPr>
              <w:pStyle w:val="TableParagraph"/>
              <w:spacing w:before="1"/>
              <w:ind w:left="0"/>
              <w:jc w:val="center"/>
              <w:rPr>
                <w:spacing w:val="-2"/>
                <w:sz w:val="18"/>
              </w:rPr>
            </w:pPr>
            <w:r w:rsidRPr="00231814">
              <w:rPr>
                <w:spacing w:val="-2"/>
                <w:sz w:val="18"/>
              </w:rPr>
              <w:t>26/10/26-06/11/26</w:t>
            </w:r>
          </w:p>
          <w:p w14:paraId="4811C0BC" w14:textId="77777777" w:rsidR="00344371" w:rsidRPr="00D43F01" w:rsidRDefault="00344371" w:rsidP="00344371">
            <w:pPr>
              <w:pStyle w:val="TableParagraph"/>
              <w:spacing w:before="1"/>
              <w:ind w:left="0"/>
              <w:jc w:val="center"/>
              <w:rPr>
                <w:spacing w:val="-2"/>
                <w:sz w:val="18"/>
              </w:rPr>
            </w:pPr>
            <w:r w:rsidRPr="00231814">
              <w:rPr>
                <w:spacing w:val="-2"/>
                <w:sz w:val="18"/>
              </w:rPr>
              <w:t>16/11/26-25/11/26</w:t>
            </w:r>
          </w:p>
          <w:p w14:paraId="6C1BCDED" w14:textId="77777777" w:rsidR="00344371" w:rsidRDefault="00344371" w:rsidP="00344371">
            <w:pPr>
              <w:pStyle w:val="TableParagraph"/>
              <w:spacing w:before="1"/>
              <w:ind w:left="0"/>
              <w:jc w:val="center"/>
              <w:rPr>
                <w:b w:val="0"/>
                <w:bCs w:val="0"/>
                <w:spacing w:val="-2"/>
                <w:sz w:val="18"/>
              </w:rPr>
            </w:pPr>
            <w:r w:rsidRPr="00231814">
              <w:rPr>
                <w:spacing w:val="-2"/>
                <w:sz w:val="18"/>
              </w:rPr>
              <w:t>11/12/26-</w:t>
            </w:r>
            <w:r>
              <w:rPr>
                <w:spacing w:val="-2"/>
                <w:sz w:val="18"/>
              </w:rPr>
              <w:t>11/01/27</w:t>
            </w:r>
          </w:p>
          <w:p w14:paraId="01B7F0F1" w14:textId="77777777" w:rsidR="00344371" w:rsidRDefault="00344371" w:rsidP="00344371">
            <w:pPr>
              <w:pStyle w:val="TableParagraph"/>
              <w:spacing w:before="1"/>
              <w:ind w:left="0"/>
              <w:jc w:val="center"/>
              <w:rPr>
                <w:b w:val="0"/>
                <w:bCs w:val="0"/>
                <w:color w:val="000000"/>
                <w:sz w:val="18"/>
                <w:szCs w:val="18"/>
                <w:lang w:eastAsia="es-ES"/>
              </w:rPr>
            </w:pPr>
            <w:r>
              <w:rPr>
                <w:color w:val="000000"/>
                <w:sz w:val="18"/>
                <w:szCs w:val="18"/>
                <w:lang w:eastAsia="es-ES"/>
              </w:rPr>
              <w:t>12/03/27-11/04/27</w:t>
            </w:r>
          </w:p>
          <w:p w14:paraId="0DE67DF4" w14:textId="08A2FA23" w:rsidR="00D14D0D" w:rsidRPr="008C1E41" w:rsidRDefault="00344371" w:rsidP="00344371">
            <w:pPr>
              <w:pStyle w:val="TableParagraph"/>
              <w:spacing w:before="1"/>
              <w:ind w:left="0"/>
              <w:jc w:val="center"/>
              <w:rPr>
                <w:rFonts w:eastAsia="Times New Roman"/>
                <w:color w:val="000000"/>
                <w:sz w:val="18"/>
                <w:szCs w:val="18"/>
                <w:lang w:eastAsia="es-ES"/>
              </w:rPr>
            </w:pPr>
            <w:r>
              <w:rPr>
                <w:color w:val="000000"/>
                <w:sz w:val="18"/>
                <w:szCs w:val="18"/>
                <w:lang w:eastAsia="es-ES"/>
              </w:rPr>
              <w:t>05/07/27-31/08/27</w:t>
            </w:r>
          </w:p>
        </w:tc>
        <w:tc>
          <w:tcPr>
            <w:tcW w:w="1403" w:type="dxa"/>
            <w:shd w:val="clear" w:color="auto" w:fill="FFFFFF" w:themeFill="background1"/>
            <w:vAlign w:val="center"/>
          </w:tcPr>
          <w:p w14:paraId="5E7AB1FC" w14:textId="67782E5D" w:rsidR="00D14D0D" w:rsidRPr="00ED634A" w:rsidRDefault="00D14D0D" w:rsidP="00D14D0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56,940</w:t>
            </w:r>
          </w:p>
        </w:tc>
        <w:tc>
          <w:tcPr>
            <w:tcW w:w="1396" w:type="dxa"/>
            <w:shd w:val="clear" w:color="auto" w:fill="FFFFFF" w:themeFill="background1"/>
            <w:vAlign w:val="center"/>
          </w:tcPr>
          <w:p w14:paraId="240B012B" w14:textId="66D47B21" w:rsidR="00D14D0D" w:rsidRPr="008878E8" w:rsidRDefault="00D14D0D" w:rsidP="00D14D0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43,047</w:t>
            </w:r>
          </w:p>
        </w:tc>
        <w:tc>
          <w:tcPr>
            <w:tcW w:w="1354" w:type="dxa"/>
            <w:shd w:val="clear" w:color="auto" w:fill="FFFFFF" w:themeFill="background1"/>
            <w:vAlign w:val="center"/>
          </w:tcPr>
          <w:p w14:paraId="55388252" w14:textId="0BE79F9D" w:rsidR="00D14D0D" w:rsidRDefault="00D14D0D" w:rsidP="00D14D0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35,484</w:t>
            </w:r>
          </w:p>
        </w:tc>
        <w:tc>
          <w:tcPr>
            <w:tcW w:w="1276" w:type="dxa"/>
            <w:shd w:val="clear" w:color="auto" w:fill="FFFFFF" w:themeFill="background1"/>
            <w:vAlign w:val="center"/>
          </w:tcPr>
          <w:p w14:paraId="73EC6A5D" w14:textId="17DA9B1F" w:rsidR="00D14D0D" w:rsidRDefault="00D14D0D" w:rsidP="00D14D0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33,540</w:t>
            </w:r>
          </w:p>
        </w:tc>
        <w:tc>
          <w:tcPr>
            <w:tcW w:w="1417" w:type="dxa"/>
            <w:shd w:val="clear" w:color="auto" w:fill="FFFFFF" w:themeFill="background1"/>
            <w:vAlign w:val="center"/>
          </w:tcPr>
          <w:p w14:paraId="4FB9652D" w14:textId="4F246CA6" w:rsidR="00D14D0D" w:rsidRDefault="00D14D0D" w:rsidP="00D14D0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25,623</w:t>
            </w:r>
          </w:p>
        </w:tc>
      </w:tr>
    </w:tbl>
    <w:p w14:paraId="6C2B2F40" w14:textId="77777777" w:rsidR="00B2188D" w:rsidRPr="00F05DAD" w:rsidRDefault="001744B0">
      <w:pPr>
        <w:widowControl w:val="0"/>
        <w:suppressAutoHyphens w:val="0"/>
        <w:spacing w:before="207" w:after="0" w:line="202" w:lineRule="exact"/>
        <w:outlineLvl w:val="1"/>
        <w:rPr>
          <w:color w:val="666666"/>
          <w:sz w:val="20"/>
        </w:rPr>
      </w:pPr>
      <w:r w:rsidRPr="00F05DAD">
        <w:rPr>
          <w:rFonts w:ascii="Arial" w:eastAsia="Arial" w:hAnsi="Arial" w:cs="Arial"/>
          <w:b/>
          <w:bCs/>
          <w:color w:val="666666"/>
          <w:spacing w:val="-2"/>
          <w:sz w:val="16"/>
          <w:szCs w:val="18"/>
        </w:rPr>
        <w:t>Notas:</w:t>
      </w:r>
    </w:p>
    <w:p w14:paraId="60BEF88E" w14:textId="06C78074" w:rsidR="00143508" w:rsidRDefault="00143508">
      <w:pPr>
        <w:widowControl w:val="0"/>
        <w:tabs>
          <w:tab w:val="left" w:pos="820"/>
        </w:tabs>
        <w:suppressAutoHyphens w:val="0"/>
        <w:spacing w:after="0" w:line="235" w:lineRule="auto"/>
        <w:ind w:right="115"/>
        <w:jc w:val="both"/>
        <w:rPr>
          <w:rFonts w:ascii="Arial" w:eastAsia="Arial" w:hAnsi="Arial" w:cs="Arial"/>
          <w:color w:val="666666"/>
          <w:sz w:val="16"/>
        </w:rPr>
      </w:pPr>
      <w:r w:rsidRPr="00143508">
        <w:rPr>
          <w:rFonts w:ascii="Arial" w:eastAsia="Arial" w:hAnsi="Arial" w:cs="Arial"/>
          <w:b/>
          <w:bCs/>
          <w:color w:val="666666"/>
          <w:sz w:val="16"/>
        </w:rPr>
        <w:t>- PVS, Persona Viajando Sola, consultar suplemento directamente con su ejecutivo</w:t>
      </w:r>
      <w:r w:rsidRPr="00143508">
        <w:rPr>
          <w:rFonts w:ascii="Arial" w:eastAsia="Arial" w:hAnsi="Arial" w:cs="Arial"/>
          <w:color w:val="666666"/>
          <w:sz w:val="16"/>
        </w:rPr>
        <w:t>.</w:t>
      </w:r>
    </w:p>
    <w:p w14:paraId="4FC09D90" w14:textId="27075E72" w:rsidR="00B2188D" w:rsidRDefault="001744B0">
      <w:pPr>
        <w:widowControl w:val="0"/>
        <w:tabs>
          <w:tab w:val="left" w:pos="820"/>
        </w:tabs>
        <w:suppressAutoHyphens w:val="0"/>
        <w:spacing w:after="0" w:line="235" w:lineRule="auto"/>
        <w:ind w:right="115"/>
        <w:jc w:val="both"/>
        <w:rPr>
          <w:rFonts w:ascii="Arial" w:eastAsia="Arial" w:hAnsi="Arial" w:cs="Arial"/>
          <w:color w:val="666666"/>
          <w:sz w:val="16"/>
        </w:rPr>
      </w:pPr>
      <w:r w:rsidRPr="00F05DAD">
        <w:rPr>
          <w:rFonts w:ascii="Arial" w:eastAsia="Arial" w:hAnsi="Arial" w:cs="Arial"/>
          <w:color w:val="666666"/>
          <w:sz w:val="16"/>
        </w:rPr>
        <w:t xml:space="preserve"> En caso de requerir una dieta especial o ser alérgico a un alimento favor de notificarlo con anticipación.</w:t>
      </w:r>
    </w:p>
    <w:p w14:paraId="2B698C22" w14:textId="77777777" w:rsidR="00DD0B9F" w:rsidRPr="00DD0B9F" w:rsidRDefault="00DD0B9F" w:rsidP="00DD0B9F">
      <w:pPr>
        <w:widowControl w:val="0"/>
        <w:tabs>
          <w:tab w:val="left" w:pos="820"/>
        </w:tabs>
        <w:suppressAutoHyphens w:val="0"/>
        <w:autoSpaceDE w:val="0"/>
        <w:autoSpaceDN w:val="0"/>
        <w:spacing w:after="0" w:line="237" w:lineRule="auto"/>
        <w:ind w:right="115"/>
        <w:jc w:val="both"/>
        <w:rPr>
          <w:rFonts w:ascii="Arial" w:eastAsia="Arial" w:hAnsi="Arial" w:cs="Arial"/>
          <w:color w:val="666666"/>
          <w:sz w:val="16"/>
        </w:rPr>
      </w:pPr>
      <w:r>
        <w:rPr>
          <w:rFonts w:ascii="Arial" w:eastAsia="Arial" w:hAnsi="Arial" w:cs="Arial"/>
          <w:color w:val="666666"/>
          <w:sz w:val="16"/>
        </w:rPr>
        <w:t xml:space="preserve">- </w:t>
      </w:r>
      <w:r w:rsidRPr="00DD0B9F">
        <w:rPr>
          <w:rFonts w:ascii="Arial" w:eastAsia="Arial" w:hAnsi="Arial" w:cs="Arial"/>
          <w:color w:val="666666"/>
          <w:sz w:val="16"/>
        </w:rPr>
        <w:t xml:space="preserve">Precio del menor vigente siempre y cuando tenga entre </w:t>
      </w:r>
      <w:r>
        <w:rPr>
          <w:rFonts w:ascii="Arial" w:eastAsia="Arial" w:hAnsi="Arial" w:cs="Arial"/>
          <w:color w:val="666666"/>
          <w:sz w:val="16"/>
        </w:rPr>
        <w:t>2</w:t>
      </w:r>
      <w:r w:rsidRPr="00DD0B9F">
        <w:rPr>
          <w:rFonts w:ascii="Arial" w:eastAsia="Arial" w:hAnsi="Arial" w:cs="Arial"/>
          <w:color w:val="666666"/>
          <w:sz w:val="16"/>
        </w:rPr>
        <w:t xml:space="preserve"> y 11 años durante el viaje y comparta habitación con dos adultos ocupando las camas existentes. Incluye alimentos del programa para menores. Máximo 2 menores por habitación.</w:t>
      </w:r>
    </w:p>
    <w:p w14:paraId="0B31C0A2" w14:textId="77777777" w:rsidR="00DD0B9F" w:rsidRPr="00DD0B9F" w:rsidRDefault="00DD0B9F" w:rsidP="00DD0B9F">
      <w:pPr>
        <w:widowControl w:val="0"/>
        <w:tabs>
          <w:tab w:val="left" w:pos="820"/>
        </w:tabs>
        <w:suppressAutoHyphens w:val="0"/>
        <w:autoSpaceDE w:val="0"/>
        <w:autoSpaceDN w:val="0"/>
        <w:spacing w:after="0" w:line="240" w:lineRule="auto"/>
        <w:ind w:right="115"/>
        <w:jc w:val="both"/>
        <w:rPr>
          <w:rFonts w:ascii="Arial" w:eastAsia="Arial" w:hAnsi="Arial" w:cs="Arial"/>
          <w:color w:val="666666"/>
          <w:sz w:val="16"/>
        </w:rPr>
      </w:pPr>
      <w:r>
        <w:rPr>
          <w:rFonts w:ascii="Arial" w:eastAsia="Arial" w:hAnsi="Arial" w:cs="Arial"/>
          <w:color w:val="666666"/>
          <w:sz w:val="16"/>
        </w:rPr>
        <w:t xml:space="preserve">- </w:t>
      </w:r>
      <w:r w:rsidRPr="00DD0B9F">
        <w:rPr>
          <w:rFonts w:ascii="Arial" w:eastAsia="Arial" w:hAnsi="Arial" w:cs="Arial"/>
          <w:color w:val="666666"/>
          <w:sz w:val="16"/>
        </w:rPr>
        <w:t xml:space="preserve">De 0 a </w:t>
      </w:r>
      <w:r>
        <w:rPr>
          <w:rFonts w:ascii="Arial" w:eastAsia="Arial" w:hAnsi="Arial" w:cs="Arial"/>
          <w:color w:val="666666"/>
          <w:sz w:val="16"/>
        </w:rPr>
        <w:t>1</w:t>
      </w:r>
      <w:r w:rsidRPr="00DD0B9F">
        <w:rPr>
          <w:rFonts w:ascii="Arial" w:eastAsia="Arial" w:hAnsi="Arial" w:cs="Arial"/>
          <w:color w:val="666666"/>
          <w:sz w:val="16"/>
        </w:rPr>
        <w:t xml:space="preserve"> años se consideran infantes y su precio es de MXN 359 (no incluye asiento en el tren, ni alimentos, ni atracciones incluidas). </w:t>
      </w:r>
    </w:p>
    <w:p w14:paraId="0EB7B6E2" w14:textId="77777777" w:rsidR="00DD0B9F" w:rsidRPr="00DD0B9F" w:rsidRDefault="00DD0B9F" w:rsidP="00DD0B9F">
      <w:pPr>
        <w:spacing w:after="0" w:line="240" w:lineRule="auto"/>
        <w:rPr>
          <w:rFonts w:ascii="Arial" w:eastAsia="Arial" w:hAnsi="Arial" w:cs="Arial"/>
          <w:color w:val="666666"/>
          <w:sz w:val="16"/>
        </w:rPr>
      </w:pPr>
      <w:r>
        <w:rPr>
          <w:rFonts w:ascii="Arial" w:eastAsia="Arial" w:hAnsi="Arial" w:cs="Arial"/>
          <w:color w:val="666666"/>
          <w:sz w:val="16"/>
        </w:rPr>
        <w:t xml:space="preserve">- </w:t>
      </w:r>
      <w:r w:rsidRPr="00DD0B9F">
        <w:rPr>
          <w:rFonts w:ascii="Arial" w:eastAsia="Arial" w:hAnsi="Arial" w:cs="Arial"/>
          <w:color w:val="666666"/>
          <w:sz w:val="16"/>
        </w:rPr>
        <w:t>Para los meses de agosto y septiembre en caso de presentarse interrupciones en el servicio por causas de fuerza mayor (temporada de lluvia) no aplicara ningún tipo de reembolso, solo aplicara cambio de fecha.</w:t>
      </w:r>
    </w:p>
    <w:p w14:paraId="62B14FD5" w14:textId="77777777" w:rsidR="00574609" w:rsidRDefault="00574609" w:rsidP="00F05DAD">
      <w:pPr>
        <w:spacing w:after="0" w:line="240" w:lineRule="auto"/>
        <w:rPr>
          <w:rFonts w:ascii="Arial" w:eastAsia="Arial" w:hAnsi="Arial" w:cs="Arial"/>
          <w:b/>
          <w:color w:val="E36C09"/>
          <w:sz w:val="18"/>
          <w:szCs w:val="18"/>
          <w:u w:val="single"/>
        </w:rPr>
      </w:pPr>
    </w:p>
    <w:p w14:paraId="532A8FA5" w14:textId="77777777" w:rsidR="00F73858" w:rsidRDefault="001744B0" w:rsidP="00F05DAD">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EL PRECIO INCLUYE</w:t>
      </w:r>
    </w:p>
    <w:p w14:paraId="779388D3" w14:textId="3779B53C" w:rsidR="00F05DAD" w:rsidRPr="000F2674" w:rsidRDefault="001744B0" w:rsidP="00F05DAD">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 </w:t>
      </w:r>
    </w:p>
    <w:p w14:paraId="71F4ED4D" w14:textId="77777777" w:rsidR="00B2188D" w:rsidRDefault="001744B0">
      <w:pPr>
        <w:widowControl w:val="0"/>
        <w:numPr>
          <w:ilvl w:val="0"/>
          <w:numId w:val="7"/>
        </w:numPr>
        <w:suppressAutoHyphens w:val="0"/>
        <w:spacing w:after="0" w:line="240" w:lineRule="auto"/>
        <w:jc w:val="both"/>
        <w:rPr>
          <w:rFonts w:ascii="Arial" w:hAnsi="Arial"/>
          <w:sz w:val="18"/>
          <w:szCs w:val="18"/>
        </w:rPr>
      </w:pPr>
      <w:r>
        <w:rPr>
          <w:rFonts w:ascii="Arial" w:eastAsia="Arial" w:hAnsi="Arial" w:cs="Arial"/>
          <w:color w:val="000000"/>
          <w:sz w:val="18"/>
          <w:szCs w:val="18"/>
        </w:rPr>
        <w:t xml:space="preserve">Traslados </w:t>
      </w:r>
      <w:r>
        <w:rPr>
          <w:rFonts w:ascii="Arial" w:eastAsia="Arial" w:hAnsi="Arial" w:cs="Arial"/>
          <w:sz w:val="18"/>
          <w:szCs w:val="18"/>
        </w:rPr>
        <w:t xml:space="preserve">aeropuerto - hotel </w:t>
      </w:r>
      <w:r>
        <w:rPr>
          <w:rFonts w:ascii="Arial" w:eastAsia="Arial" w:hAnsi="Arial" w:cs="Arial"/>
          <w:color w:val="000000"/>
          <w:sz w:val="18"/>
          <w:szCs w:val="18"/>
        </w:rPr>
        <w:t>- aeropuerto en servicio compartido</w:t>
      </w:r>
    </w:p>
    <w:p w14:paraId="35E650ED" w14:textId="6B5473B4" w:rsidR="000469E6" w:rsidRPr="000469E6" w:rsidRDefault="000469E6" w:rsidP="000469E6">
      <w:pPr>
        <w:widowControl w:val="0"/>
        <w:numPr>
          <w:ilvl w:val="0"/>
          <w:numId w:val="7"/>
        </w:numPr>
        <w:suppressAutoHyphens w:val="0"/>
        <w:spacing w:after="0" w:line="240" w:lineRule="auto"/>
        <w:jc w:val="both"/>
        <w:rPr>
          <w:rFonts w:ascii="Arial" w:hAnsi="Arial"/>
          <w:sz w:val="18"/>
          <w:szCs w:val="18"/>
        </w:rPr>
      </w:pPr>
      <w:r>
        <w:rPr>
          <w:rFonts w:ascii="Arial" w:eastAsia="Arial" w:hAnsi="Arial" w:cs="Arial"/>
          <w:color w:val="000000"/>
          <w:sz w:val="18"/>
          <w:szCs w:val="18"/>
        </w:rPr>
        <w:t xml:space="preserve">Boleto de </w:t>
      </w:r>
      <w:r w:rsidRPr="004807E2">
        <w:rPr>
          <w:rFonts w:ascii="Arial" w:eastAsia="Arial" w:hAnsi="Arial" w:cs="Arial"/>
          <w:b/>
          <w:color w:val="000000"/>
          <w:sz w:val="18"/>
          <w:szCs w:val="18"/>
        </w:rPr>
        <w:t>tren Chepe Express</w:t>
      </w:r>
      <w:r>
        <w:rPr>
          <w:rFonts w:ascii="Arial" w:eastAsia="Arial" w:hAnsi="Arial" w:cs="Arial"/>
          <w:b/>
          <w:color w:val="000000"/>
          <w:sz w:val="18"/>
          <w:szCs w:val="18"/>
        </w:rPr>
        <w:t xml:space="preserve"> Categoría</w:t>
      </w:r>
      <w:r w:rsidRPr="004807E2">
        <w:rPr>
          <w:rFonts w:ascii="Arial" w:eastAsia="Arial" w:hAnsi="Arial" w:cs="Arial"/>
          <w:b/>
          <w:color w:val="000000"/>
          <w:sz w:val="18"/>
          <w:szCs w:val="18"/>
        </w:rPr>
        <w:t xml:space="preserve"> </w:t>
      </w:r>
      <w:r>
        <w:rPr>
          <w:rFonts w:ascii="Arial" w:eastAsia="Arial" w:hAnsi="Arial" w:cs="Arial"/>
          <w:b/>
          <w:color w:val="000000"/>
          <w:sz w:val="18"/>
          <w:szCs w:val="18"/>
        </w:rPr>
        <w:t>turista en clase turista</w:t>
      </w:r>
      <w:r w:rsidR="009F512A">
        <w:rPr>
          <w:rFonts w:ascii="Arial" w:eastAsia="Arial" w:hAnsi="Arial" w:cs="Arial"/>
          <w:b/>
          <w:color w:val="000000"/>
          <w:sz w:val="18"/>
          <w:szCs w:val="18"/>
        </w:rPr>
        <w:t xml:space="preserve"> Divisadero -</w:t>
      </w:r>
      <w:r w:rsidRPr="004807E2">
        <w:rPr>
          <w:rFonts w:ascii="Arial" w:eastAsia="Arial" w:hAnsi="Arial" w:cs="Arial"/>
          <w:b/>
          <w:color w:val="000000"/>
          <w:sz w:val="18"/>
          <w:szCs w:val="18"/>
        </w:rPr>
        <w:t xml:space="preserve"> </w:t>
      </w:r>
      <w:r>
        <w:rPr>
          <w:rFonts w:ascii="Arial" w:eastAsia="Arial" w:hAnsi="Arial" w:cs="Arial"/>
          <w:b/>
          <w:color w:val="000000"/>
          <w:sz w:val="18"/>
          <w:szCs w:val="18"/>
        </w:rPr>
        <w:t>El Fuerte</w:t>
      </w:r>
    </w:p>
    <w:p w14:paraId="5141EB12" w14:textId="388FCA27" w:rsidR="009F512A" w:rsidRDefault="009F512A" w:rsidP="00F6187C">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 noche de alojamiento en Cd Juárez</w:t>
      </w:r>
    </w:p>
    <w:p w14:paraId="7BFB3D09" w14:textId="625E31D4" w:rsidR="009F512A" w:rsidRDefault="009F512A" w:rsidP="00F6187C">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 noche de alojamiento en Casas Grandes</w:t>
      </w:r>
    </w:p>
    <w:p w14:paraId="5FBB5462" w14:textId="73201261" w:rsidR="008232E8" w:rsidRPr="008232E8" w:rsidRDefault="009F512A" w:rsidP="00F6187C">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w:t>
      </w:r>
      <w:r w:rsidR="00F6187C" w:rsidRPr="008232E8">
        <w:rPr>
          <w:rFonts w:ascii="Arial" w:eastAsia="Arial" w:hAnsi="Arial" w:cs="Arial"/>
          <w:color w:val="000000"/>
          <w:sz w:val="18"/>
          <w:szCs w:val="18"/>
        </w:rPr>
        <w:t xml:space="preserve"> noche de alojamiento en Chihuahua</w:t>
      </w:r>
    </w:p>
    <w:p w14:paraId="30A12DF6" w14:textId="059159FB" w:rsidR="0073699B" w:rsidRDefault="009F512A" w:rsidP="00F6187C">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w:t>
      </w:r>
      <w:r w:rsidR="00F6187C" w:rsidRPr="00F6187C">
        <w:rPr>
          <w:rFonts w:ascii="Arial" w:eastAsia="Arial" w:hAnsi="Arial" w:cs="Arial"/>
          <w:color w:val="000000"/>
          <w:sz w:val="18"/>
          <w:szCs w:val="18"/>
        </w:rPr>
        <w:t xml:space="preserve"> noche de alojamiento en </w:t>
      </w:r>
      <w:r w:rsidR="000469E6">
        <w:rPr>
          <w:rFonts w:ascii="Arial" w:eastAsia="Arial" w:hAnsi="Arial" w:cs="Arial"/>
          <w:color w:val="000000"/>
          <w:sz w:val="18"/>
          <w:szCs w:val="18"/>
        </w:rPr>
        <w:t>Creel</w:t>
      </w:r>
    </w:p>
    <w:p w14:paraId="326D0199" w14:textId="77777777" w:rsidR="00F6187C" w:rsidRPr="00F6187C" w:rsidRDefault="00F6187C" w:rsidP="00F6187C">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sidRPr="00F6187C">
        <w:rPr>
          <w:rFonts w:ascii="Arial" w:eastAsia="Arial" w:hAnsi="Arial" w:cs="Arial"/>
          <w:color w:val="000000"/>
          <w:sz w:val="18"/>
          <w:szCs w:val="18"/>
        </w:rPr>
        <w:t>1 noche de alojamiento en Divisadero</w:t>
      </w:r>
      <w:r w:rsidR="001914A3">
        <w:rPr>
          <w:rFonts w:ascii="Arial" w:eastAsia="Arial" w:hAnsi="Arial" w:cs="Arial"/>
          <w:color w:val="000000"/>
          <w:sz w:val="18"/>
          <w:szCs w:val="18"/>
        </w:rPr>
        <w:t>/Barrancas</w:t>
      </w:r>
    </w:p>
    <w:p w14:paraId="1AE30C26" w14:textId="77777777" w:rsidR="00F6187C" w:rsidRPr="0073699B" w:rsidRDefault="00F6187C" w:rsidP="0073699B">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bookmarkStart w:id="2" w:name="_heading=h.30j0zll" w:colFirst="0" w:colLast="0"/>
      <w:bookmarkEnd w:id="2"/>
      <w:r>
        <w:rPr>
          <w:rFonts w:ascii="Arial" w:eastAsia="Arial" w:hAnsi="Arial" w:cs="Arial"/>
          <w:color w:val="000000"/>
          <w:sz w:val="18"/>
          <w:szCs w:val="18"/>
        </w:rPr>
        <w:t xml:space="preserve">1 noche de alojamiento en </w:t>
      </w:r>
      <w:r w:rsidR="0073699B">
        <w:rPr>
          <w:rFonts w:ascii="Arial" w:eastAsia="Arial" w:hAnsi="Arial" w:cs="Arial"/>
          <w:color w:val="000000"/>
          <w:sz w:val="18"/>
          <w:szCs w:val="18"/>
        </w:rPr>
        <w:t>el Fuerte</w:t>
      </w:r>
    </w:p>
    <w:p w14:paraId="1355BED0" w14:textId="3C26C5C6" w:rsidR="00F05DAD" w:rsidRPr="00BD5BC9" w:rsidRDefault="00F6187C" w:rsidP="00BD5BC9">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Desayunos</w:t>
      </w:r>
      <w:r w:rsidR="009F512A">
        <w:rPr>
          <w:rFonts w:ascii="Arial" w:eastAsia="Arial" w:hAnsi="Arial" w:cs="Arial"/>
          <w:color w:val="000000"/>
          <w:sz w:val="18"/>
          <w:szCs w:val="18"/>
        </w:rPr>
        <w:t>, comida y cena</w:t>
      </w:r>
      <w:r>
        <w:rPr>
          <w:rFonts w:ascii="Arial" w:eastAsia="Arial" w:hAnsi="Arial" w:cs="Arial"/>
          <w:color w:val="000000"/>
          <w:sz w:val="18"/>
          <w:szCs w:val="18"/>
        </w:rPr>
        <w:t xml:space="preserve"> de acuerdo con itinerario</w:t>
      </w:r>
      <w:r w:rsidR="001914A3">
        <w:rPr>
          <w:rFonts w:ascii="Arial" w:eastAsia="Arial" w:hAnsi="Arial" w:cs="Arial"/>
          <w:color w:val="000000"/>
          <w:sz w:val="18"/>
          <w:szCs w:val="18"/>
        </w:rPr>
        <w:t xml:space="preserve"> (bebidas no incluidas)</w:t>
      </w:r>
    </w:p>
    <w:p w14:paraId="5B85DD18" w14:textId="36137297" w:rsidR="00E8572F" w:rsidRDefault="001914A3" w:rsidP="00CD7EFF">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sidRPr="00F05DAD">
        <w:rPr>
          <w:rFonts w:ascii="Arial" w:eastAsia="Arial" w:hAnsi="Arial" w:cs="Arial"/>
          <w:color w:val="000000"/>
          <w:sz w:val="18"/>
          <w:szCs w:val="18"/>
        </w:rPr>
        <w:t>Actividades de acuerdo con itinerario</w:t>
      </w:r>
    </w:p>
    <w:p w14:paraId="775BEB50" w14:textId="1D1978BB" w:rsidR="00B2188D" w:rsidRPr="00F05DAD" w:rsidRDefault="001744B0">
      <w:pPr>
        <w:widowControl w:val="0"/>
        <w:numPr>
          <w:ilvl w:val="0"/>
          <w:numId w:val="7"/>
        </w:numPr>
        <w:suppressAutoHyphens w:val="0"/>
        <w:spacing w:after="0" w:line="1" w:lineRule="atLeast"/>
        <w:jc w:val="both"/>
        <w:textAlignment w:val="top"/>
        <w:outlineLvl w:val="0"/>
        <w:rPr>
          <w:rFonts w:ascii="Arial" w:eastAsia="Georgia" w:hAnsi="Arial" w:cs="Arial"/>
          <w:color w:val="0099FF"/>
          <w:sz w:val="18"/>
          <w:szCs w:val="18"/>
        </w:rPr>
      </w:pPr>
      <w:r w:rsidRPr="00F05DAD">
        <w:rPr>
          <w:rFonts w:ascii="Arial" w:eastAsia="Arial" w:hAnsi="Arial" w:cs="Arial"/>
          <w:color w:val="000000"/>
          <w:sz w:val="18"/>
          <w:szCs w:val="18"/>
          <w:lang w:eastAsia="es-ES"/>
        </w:rPr>
        <w:t xml:space="preserve">Asistencia </w:t>
      </w:r>
      <w:r w:rsidR="00D14D0D">
        <w:rPr>
          <w:rFonts w:ascii="Arial" w:eastAsia="Arial" w:hAnsi="Arial" w:cs="Arial"/>
          <w:color w:val="000000"/>
          <w:sz w:val="18"/>
          <w:szCs w:val="18"/>
          <w:lang w:eastAsia="es-ES"/>
        </w:rPr>
        <w:t xml:space="preserve">de </w:t>
      </w:r>
      <w:r w:rsidR="0027364E">
        <w:rPr>
          <w:rFonts w:ascii="Arial" w:eastAsia="Arial" w:hAnsi="Arial" w:cs="Arial"/>
          <w:color w:val="000000"/>
          <w:sz w:val="18"/>
          <w:szCs w:val="18"/>
          <w:lang w:eastAsia="es-ES"/>
        </w:rPr>
        <w:t>viaje</w:t>
      </w:r>
      <w:r w:rsidRPr="00F05DAD">
        <w:rPr>
          <w:rFonts w:ascii="Arial" w:eastAsia="Arial" w:hAnsi="Arial" w:cs="Arial"/>
          <w:color w:val="000000"/>
          <w:sz w:val="18"/>
          <w:szCs w:val="18"/>
          <w:lang w:eastAsia="es-ES"/>
        </w:rPr>
        <w:t xml:space="preserve"> </w:t>
      </w:r>
    </w:p>
    <w:p w14:paraId="1C5F4F4E" w14:textId="77777777" w:rsidR="00CD7EFF" w:rsidRDefault="00CD7EFF" w:rsidP="00F05DAD">
      <w:pPr>
        <w:spacing w:after="0" w:line="240" w:lineRule="auto"/>
        <w:rPr>
          <w:rFonts w:ascii="Arial" w:eastAsia="Arial" w:hAnsi="Arial" w:cs="Arial"/>
          <w:b/>
          <w:color w:val="E36C09"/>
          <w:sz w:val="18"/>
          <w:szCs w:val="18"/>
          <w:u w:val="single"/>
        </w:rPr>
      </w:pPr>
    </w:p>
    <w:p w14:paraId="4A23A07F" w14:textId="77777777" w:rsidR="00D14D0D" w:rsidRDefault="00D14D0D" w:rsidP="00F05DAD">
      <w:pPr>
        <w:spacing w:after="0" w:line="240" w:lineRule="auto"/>
        <w:rPr>
          <w:rFonts w:ascii="Arial" w:eastAsia="Arial" w:hAnsi="Arial" w:cs="Arial"/>
          <w:b/>
          <w:color w:val="E36C09"/>
          <w:sz w:val="18"/>
          <w:szCs w:val="18"/>
          <w:u w:val="single"/>
        </w:rPr>
      </w:pPr>
    </w:p>
    <w:p w14:paraId="149621E0" w14:textId="77777777" w:rsidR="00D14D0D" w:rsidRDefault="00D14D0D" w:rsidP="00F05DAD">
      <w:pPr>
        <w:spacing w:after="0" w:line="240" w:lineRule="auto"/>
        <w:rPr>
          <w:rFonts w:ascii="Arial" w:eastAsia="Arial" w:hAnsi="Arial" w:cs="Arial"/>
          <w:b/>
          <w:color w:val="E36C09"/>
          <w:sz w:val="18"/>
          <w:szCs w:val="18"/>
          <w:u w:val="single"/>
        </w:rPr>
      </w:pPr>
    </w:p>
    <w:p w14:paraId="78345B28" w14:textId="77777777" w:rsidR="00D14D0D" w:rsidRDefault="00D14D0D" w:rsidP="00F05DAD">
      <w:pPr>
        <w:spacing w:after="0" w:line="240" w:lineRule="auto"/>
        <w:rPr>
          <w:rFonts w:ascii="Arial" w:eastAsia="Arial" w:hAnsi="Arial" w:cs="Arial"/>
          <w:b/>
          <w:color w:val="E36C09"/>
          <w:sz w:val="18"/>
          <w:szCs w:val="18"/>
          <w:u w:val="single"/>
        </w:rPr>
      </w:pPr>
    </w:p>
    <w:p w14:paraId="28FE62EC" w14:textId="5E9E411A" w:rsidR="00F05DAD" w:rsidRDefault="001744B0" w:rsidP="00F05DAD">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NO INCLUYE </w:t>
      </w:r>
    </w:p>
    <w:p w14:paraId="749218F9" w14:textId="77777777" w:rsidR="00F73858" w:rsidRPr="000F2674" w:rsidRDefault="00F73858" w:rsidP="00F05DAD">
      <w:pPr>
        <w:spacing w:after="0" w:line="240" w:lineRule="auto"/>
        <w:rPr>
          <w:rFonts w:ascii="Arial" w:eastAsia="Arial" w:hAnsi="Arial" w:cs="Arial"/>
          <w:b/>
          <w:color w:val="E36C09"/>
          <w:sz w:val="18"/>
          <w:szCs w:val="18"/>
          <w:u w:val="single"/>
        </w:rPr>
      </w:pPr>
    </w:p>
    <w:p w14:paraId="4225C9A2" w14:textId="55A03C42" w:rsidR="00B2188D" w:rsidRDefault="001744B0">
      <w:pPr>
        <w:widowControl w:val="0"/>
        <w:numPr>
          <w:ilvl w:val="0"/>
          <w:numId w:val="6"/>
        </w:numP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Boleto de avión México – C</w:t>
      </w:r>
      <w:r w:rsidR="009F512A">
        <w:rPr>
          <w:rFonts w:ascii="Arial" w:eastAsia="Arial" w:hAnsi="Arial" w:cs="Arial"/>
          <w:color w:val="000000"/>
          <w:sz w:val="18"/>
          <w:szCs w:val="18"/>
        </w:rPr>
        <w:t>d Juárez</w:t>
      </w:r>
      <w:r>
        <w:rPr>
          <w:rFonts w:ascii="Arial" w:eastAsia="Arial" w:hAnsi="Arial" w:cs="Arial"/>
          <w:color w:val="000000"/>
          <w:sz w:val="18"/>
          <w:szCs w:val="18"/>
        </w:rPr>
        <w:t xml:space="preserve"> / Los Mochis – México </w:t>
      </w:r>
    </w:p>
    <w:p w14:paraId="3EB513C8" w14:textId="77777777" w:rsidR="00B2188D" w:rsidRDefault="001744B0">
      <w:pPr>
        <w:widowControl w:val="0"/>
        <w:numPr>
          <w:ilvl w:val="0"/>
          <w:numId w:val="6"/>
        </w:numPr>
        <w:suppressAutoHyphens w:val="0"/>
        <w:spacing w:after="0" w:line="240" w:lineRule="auto"/>
        <w:jc w:val="both"/>
        <w:rPr>
          <w:rFonts w:ascii="Arial" w:eastAsia="Arial" w:hAnsi="Arial" w:cs="Arial"/>
          <w:i/>
          <w:color w:val="000000"/>
          <w:sz w:val="18"/>
          <w:szCs w:val="18"/>
        </w:rPr>
      </w:pPr>
      <w:r>
        <w:rPr>
          <w:rFonts w:ascii="Arial" w:eastAsia="Arial" w:hAnsi="Arial" w:cs="Arial"/>
          <w:color w:val="000000"/>
          <w:sz w:val="18"/>
          <w:szCs w:val="18"/>
        </w:rPr>
        <w:t>Gastos personales</w:t>
      </w:r>
    </w:p>
    <w:p w14:paraId="43C4C7E2" w14:textId="77777777" w:rsidR="00B2188D" w:rsidRPr="00A11F35" w:rsidRDefault="001744B0">
      <w:pPr>
        <w:widowControl w:val="0"/>
        <w:numPr>
          <w:ilvl w:val="0"/>
          <w:numId w:val="6"/>
        </w:numPr>
        <w:suppressAutoHyphens w:val="0"/>
        <w:spacing w:after="0" w:line="240" w:lineRule="auto"/>
        <w:jc w:val="both"/>
        <w:rPr>
          <w:rFonts w:ascii="Arial" w:eastAsia="Arial" w:hAnsi="Arial" w:cs="Arial"/>
          <w:i/>
          <w:color w:val="000000"/>
          <w:sz w:val="18"/>
          <w:szCs w:val="18"/>
        </w:rPr>
      </w:pPr>
      <w:r>
        <w:rPr>
          <w:rFonts w:ascii="Arial" w:eastAsia="Arial" w:hAnsi="Arial" w:cs="Arial"/>
          <w:color w:val="000000"/>
          <w:sz w:val="18"/>
          <w:szCs w:val="18"/>
        </w:rPr>
        <w:t>No incluye bebidas en alimentos mencionados</w:t>
      </w:r>
    </w:p>
    <w:p w14:paraId="6F34F5FA" w14:textId="77777777" w:rsidR="00A11F35" w:rsidRPr="00A11F35" w:rsidRDefault="00A11F35" w:rsidP="00A11F35">
      <w:pPr>
        <w:widowControl w:val="0"/>
        <w:numPr>
          <w:ilvl w:val="0"/>
          <w:numId w:val="6"/>
        </w:numPr>
        <w:suppressAutoHyphens w:val="0"/>
        <w:spacing w:after="0" w:line="240" w:lineRule="auto"/>
        <w:jc w:val="both"/>
        <w:rPr>
          <w:rFonts w:ascii="Arial" w:eastAsia="Arial" w:hAnsi="Arial" w:cs="Arial"/>
          <w:i/>
          <w:color w:val="000000"/>
          <w:sz w:val="18"/>
          <w:szCs w:val="18"/>
        </w:rPr>
      </w:pPr>
      <w:r>
        <w:rPr>
          <w:rFonts w:ascii="Arial" w:eastAsia="Arial" w:hAnsi="Arial" w:cs="Arial"/>
          <w:color w:val="000000"/>
          <w:sz w:val="18"/>
          <w:szCs w:val="18"/>
        </w:rPr>
        <w:t>Alimentos no mencionados</w:t>
      </w:r>
    </w:p>
    <w:p w14:paraId="5DCD5F98" w14:textId="77777777" w:rsidR="00B2188D" w:rsidRDefault="001744B0">
      <w:pPr>
        <w:widowControl w:val="0"/>
        <w:numPr>
          <w:ilvl w:val="0"/>
          <w:numId w:val="6"/>
        </w:numP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Entradas NO incluidas según indica en Itinerario</w:t>
      </w:r>
    </w:p>
    <w:p w14:paraId="2AD93A17" w14:textId="77777777" w:rsidR="00B2188D" w:rsidRDefault="001744B0">
      <w:pPr>
        <w:widowControl w:val="0"/>
        <w:numPr>
          <w:ilvl w:val="0"/>
          <w:numId w:val="6"/>
        </w:numP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Ningún servicio no especificado.</w:t>
      </w:r>
    </w:p>
    <w:p w14:paraId="6A963F19" w14:textId="77777777" w:rsidR="00B2188D" w:rsidRDefault="001744B0">
      <w:pPr>
        <w:widowControl w:val="0"/>
        <w:numPr>
          <w:ilvl w:val="0"/>
          <w:numId w:val="6"/>
        </w:numPr>
        <w:suppressAutoHyphens w:val="0"/>
        <w:spacing w:after="0" w:line="240" w:lineRule="auto"/>
        <w:jc w:val="both"/>
        <w:rPr>
          <w:rFonts w:ascii="Arial" w:eastAsia="Arial" w:hAnsi="Arial" w:cs="Arial"/>
          <w:b/>
          <w:color w:val="E36C09"/>
          <w:sz w:val="18"/>
          <w:szCs w:val="18"/>
          <w:u w:val="single"/>
        </w:rPr>
      </w:pPr>
      <w:r>
        <w:rPr>
          <w:rFonts w:ascii="Arial" w:eastAsia="Arial" w:hAnsi="Arial" w:cs="Arial"/>
          <w:color w:val="000000"/>
          <w:sz w:val="18"/>
          <w:szCs w:val="18"/>
        </w:rPr>
        <w:t xml:space="preserve">Propinas </w:t>
      </w:r>
    </w:p>
    <w:p w14:paraId="20FF8B82" w14:textId="77777777" w:rsidR="00B2188D" w:rsidRPr="00F05DAD" w:rsidRDefault="001744B0">
      <w:pPr>
        <w:widowControl w:val="0"/>
        <w:numPr>
          <w:ilvl w:val="0"/>
          <w:numId w:val="6"/>
        </w:numPr>
        <w:suppressAutoHyphens w:val="0"/>
        <w:spacing w:after="0" w:line="1" w:lineRule="atLeast"/>
        <w:jc w:val="both"/>
        <w:textAlignment w:val="top"/>
        <w:outlineLvl w:val="0"/>
        <w:rPr>
          <w:lang w:val="es-MX"/>
        </w:rPr>
      </w:pPr>
      <w:r w:rsidRPr="00F05DAD">
        <w:rPr>
          <w:rFonts w:ascii="Arial" w:eastAsia="Georgia" w:hAnsi="Arial" w:cs="Arial"/>
          <w:color w:val="000000"/>
          <w:sz w:val="18"/>
          <w:szCs w:val="18"/>
          <w:lang w:val="es-MX"/>
        </w:rPr>
        <w:t>Cualquier elemento no mencionado en los incluye.</w:t>
      </w:r>
    </w:p>
    <w:p w14:paraId="0697C383" w14:textId="77777777" w:rsidR="00B2188D" w:rsidRDefault="00B2188D">
      <w:pPr>
        <w:spacing w:after="0" w:line="240" w:lineRule="auto"/>
        <w:jc w:val="both"/>
        <w:rPr>
          <w:rFonts w:ascii="Arial" w:eastAsia="Arial" w:hAnsi="Arial" w:cs="Arial"/>
          <w:b/>
          <w:color w:val="E36C09"/>
          <w:sz w:val="18"/>
          <w:szCs w:val="18"/>
          <w:u w:val="single"/>
        </w:rPr>
      </w:pPr>
    </w:p>
    <w:p w14:paraId="75803162" w14:textId="77777777" w:rsidR="00574609" w:rsidRDefault="00574609" w:rsidP="00E478A8">
      <w:pPr>
        <w:spacing w:after="0" w:line="240" w:lineRule="auto"/>
        <w:jc w:val="both"/>
        <w:rPr>
          <w:rFonts w:ascii="Arial" w:eastAsia="Times New Roman" w:hAnsi="Arial" w:cs="Arial"/>
          <w:b/>
          <w:color w:val="E36C0A" w:themeColor="accent6" w:themeShade="BF"/>
          <w:sz w:val="18"/>
          <w:szCs w:val="18"/>
          <w:u w:val="single"/>
          <w:lang w:eastAsia="es-ES"/>
        </w:rPr>
      </w:pPr>
    </w:p>
    <w:p w14:paraId="51F36B1F" w14:textId="77777777" w:rsidR="00E478A8" w:rsidRDefault="00E478A8" w:rsidP="00E478A8">
      <w:pPr>
        <w:spacing w:after="0" w:line="240" w:lineRule="auto"/>
        <w:jc w:val="both"/>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SUPLEMENTO DE TREN:</w:t>
      </w:r>
    </w:p>
    <w:p w14:paraId="02615B1C" w14:textId="77777777" w:rsidR="00E478A8" w:rsidRDefault="00E478A8" w:rsidP="00E478A8">
      <w:pPr>
        <w:spacing w:after="0" w:line="240" w:lineRule="auto"/>
        <w:jc w:val="both"/>
        <w:rPr>
          <w:rFonts w:ascii="Arial" w:eastAsia="Times New Roman" w:hAnsi="Arial" w:cs="Arial"/>
          <w:b/>
          <w:color w:val="E36C0A" w:themeColor="accent6" w:themeShade="BF"/>
          <w:sz w:val="18"/>
          <w:szCs w:val="18"/>
          <w:u w:val="single"/>
          <w:lang w:eastAsia="es-ES"/>
        </w:rPr>
      </w:pPr>
    </w:p>
    <w:tbl>
      <w:tblPr>
        <w:tblStyle w:val="Cuadrculamedia1-nfasis6"/>
        <w:tblW w:w="765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5529"/>
        <w:gridCol w:w="2127"/>
      </w:tblGrid>
      <w:tr w:rsidR="00E478A8" w:rsidRPr="00DF0BFA" w14:paraId="793F6975" w14:textId="77777777" w:rsidTr="00ED50B4">
        <w:trPr>
          <w:cnfStyle w:val="100000000000" w:firstRow="1" w:lastRow="0" w:firstColumn="0" w:lastColumn="0" w:oddVBand="0" w:evenVBand="0" w:oddHBand="0"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5529" w:type="dxa"/>
            <w:shd w:val="clear" w:color="auto" w:fill="E36C0A" w:themeFill="accent6" w:themeFillShade="BF"/>
            <w:vAlign w:val="center"/>
          </w:tcPr>
          <w:p w14:paraId="6BF0E24A" w14:textId="77777777" w:rsidR="00E478A8" w:rsidRPr="002D06FA" w:rsidRDefault="00E478A8" w:rsidP="00C74052">
            <w:pPr>
              <w:widowControl w:val="0"/>
              <w:spacing w:after="0" w:line="240" w:lineRule="auto"/>
              <w:jc w:val="center"/>
              <w:rPr>
                <w:rFonts w:ascii="Arial" w:eastAsia="Calibri" w:hAnsi="Arial" w:cs="Arial"/>
                <w:bCs w:val="0"/>
                <w:color w:val="FFFFFF" w:themeColor="background1"/>
                <w:sz w:val="18"/>
                <w:szCs w:val="18"/>
                <w:lang w:val="es-AR"/>
              </w:rPr>
            </w:pPr>
            <w:r>
              <w:rPr>
                <w:rFonts w:ascii="Arial" w:eastAsia="Calibri" w:hAnsi="Arial" w:cs="Arial"/>
                <w:bCs w:val="0"/>
                <w:color w:val="FFFFFF" w:themeColor="background1"/>
                <w:sz w:val="18"/>
                <w:szCs w:val="18"/>
                <w:lang w:val="es-AR"/>
              </w:rPr>
              <w:t>Clase Tren Chepe Express:</w:t>
            </w:r>
          </w:p>
        </w:tc>
        <w:tc>
          <w:tcPr>
            <w:tcW w:w="2127" w:type="dxa"/>
            <w:shd w:val="clear" w:color="auto" w:fill="E36C0A" w:themeFill="accent6" w:themeFillShade="BF"/>
            <w:vAlign w:val="center"/>
          </w:tcPr>
          <w:p w14:paraId="132615AB" w14:textId="77777777" w:rsidR="00E478A8" w:rsidRPr="00567CD9" w:rsidRDefault="00E478A8" w:rsidP="00C74052">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sidRPr="00567CD9">
              <w:rPr>
                <w:rFonts w:ascii="Arial" w:eastAsia="Calibri" w:hAnsi="Arial" w:cs="Arial"/>
                <w:bCs w:val="0"/>
                <w:color w:val="FFFFFF" w:themeColor="background1"/>
                <w:sz w:val="18"/>
                <w:szCs w:val="18"/>
                <w:lang w:val="es-AR"/>
              </w:rPr>
              <w:t>Precio por persona</w:t>
            </w:r>
          </w:p>
          <w:p w14:paraId="3719F100" w14:textId="77777777" w:rsidR="00E478A8" w:rsidRPr="00DF0BFA" w:rsidRDefault="00E478A8" w:rsidP="00C74052">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8"/>
                <w:szCs w:val="28"/>
                <w:lang w:val="es-AR"/>
              </w:rPr>
            </w:pPr>
            <w:r w:rsidRPr="00567CD9">
              <w:rPr>
                <w:rFonts w:ascii="Arial" w:eastAsia="Calibri" w:hAnsi="Arial" w:cs="Arial"/>
                <w:bCs w:val="0"/>
                <w:color w:val="FFFFFF" w:themeColor="background1"/>
                <w:sz w:val="18"/>
                <w:szCs w:val="18"/>
                <w:lang w:val="es-AR"/>
              </w:rPr>
              <w:t>Adulto / menor</w:t>
            </w:r>
          </w:p>
        </w:tc>
      </w:tr>
      <w:tr w:rsidR="00E478A8" w:rsidRPr="00E63A4D" w14:paraId="07690CC5" w14:textId="77777777" w:rsidTr="00ED50B4">
        <w:trPr>
          <w:cnfStyle w:val="000000100000" w:firstRow="0" w:lastRow="0" w:firstColumn="0" w:lastColumn="0" w:oddVBand="0" w:evenVBand="0" w:oddHBand="1" w:evenHBand="0" w:firstRowFirstColumn="0" w:firstRowLastColumn="0" w:lastRowFirstColumn="0" w:lastRowLastColumn="0"/>
          <w:trHeight w:val="344"/>
          <w:jc w:val="center"/>
        </w:trPr>
        <w:tc>
          <w:tcPr>
            <w:cnfStyle w:val="001000000000" w:firstRow="0" w:lastRow="0" w:firstColumn="1" w:lastColumn="0" w:oddVBand="0" w:evenVBand="0" w:oddHBand="0" w:evenHBand="0" w:firstRowFirstColumn="0" w:firstRowLastColumn="0" w:lastRowFirstColumn="0" w:lastRowLastColumn="0"/>
            <w:tcW w:w="5529" w:type="dxa"/>
            <w:shd w:val="clear" w:color="auto" w:fill="FFFFFF" w:themeFill="background1"/>
            <w:vAlign w:val="center"/>
          </w:tcPr>
          <w:p w14:paraId="10BDB341" w14:textId="77777777" w:rsidR="00E478A8" w:rsidRPr="00ED50B4" w:rsidRDefault="00E478A8" w:rsidP="00E478A8">
            <w:pPr>
              <w:tabs>
                <w:tab w:val="left" w:pos="4395"/>
              </w:tabs>
              <w:spacing w:after="0"/>
              <w:jc w:val="center"/>
              <w:rPr>
                <w:rFonts w:ascii="Arial" w:eastAsia="Times New Roman" w:hAnsi="Arial" w:cs="Arial"/>
                <w:b w:val="0"/>
                <w:bCs w:val="0"/>
                <w:color w:val="000000"/>
                <w:sz w:val="18"/>
                <w:szCs w:val="18"/>
                <w:lang w:eastAsia="es-ES"/>
              </w:rPr>
            </w:pPr>
            <w:r w:rsidRPr="00ED50B4">
              <w:rPr>
                <w:rFonts w:ascii="Arial" w:eastAsia="Times New Roman" w:hAnsi="Arial" w:cs="Arial"/>
                <w:color w:val="000000"/>
                <w:sz w:val="18"/>
                <w:szCs w:val="18"/>
                <w:lang w:eastAsia="es-ES"/>
              </w:rPr>
              <w:t>Clase Turista a Ejecutiva – Temporada Baja</w:t>
            </w:r>
          </w:p>
        </w:tc>
        <w:tc>
          <w:tcPr>
            <w:tcW w:w="2127" w:type="dxa"/>
            <w:shd w:val="clear" w:color="auto" w:fill="FFFFFF" w:themeFill="background1"/>
            <w:vAlign w:val="center"/>
          </w:tcPr>
          <w:p w14:paraId="589280EE" w14:textId="0B07AF39" w:rsidR="00E478A8" w:rsidRPr="00ED50B4" w:rsidRDefault="00E478A8" w:rsidP="00C74052">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ED50B4">
              <w:rPr>
                <w:rFonts w:ascii="Arial" w:eastAsia="Times New Roman" w:hAnsi="Arial" w:cs="Arial"/>
                <w:color w:val="000000"/>
                <w:sz w:val="18"/>
                <w:szCs w:val="18"/>
                <w:lang w:val="en-US" w:eastAsia="es-ES"/>
              </w:rPr>
              <w:t xml:space="preserve">MXN </w:t>
            </w:r>
            <w:r w:rsidR="000F2674">
              <w:rPr>
                <w:rFonts w:ascii="Arial" w:eastAsia="Times New Roman" w:hAnsi="Arial" w:cs="Arial"/>
                <w:color w:val="000000"/>
                <w:sz w:val="18"/>
                <w:szCs w:val="18"/>
                <w:lang w:val="en-US" w:eastAsia="es-ES"/>
              </w:rPr>
              <w:t>834</w:t>
            </w:r>
          </w:p>
        </w:tc>
      </w:tr>
      <w:tr w:rsidR="00E478A8" w:rsidRPr="00567CD9" w14:paraId="22BCE005" w14:textId="77777777" w:rsidTr="00ED50B4">
        <w:trPr>
          <w:trHeight w:val="264"/>
          <w:jc w:val="center"/>
        </w:trPr>
        <w:tc>
          <w:tcPr>
            <w:cnfStyle w:val="001000000000" w:firstRow="0" w:lastRow="0" w:firstColumn="1" w:lastColumn="0" w:oddVBand="0" w:evenVBand="0" w:oddHBand="0" w:evenHBand="0" w:firstRowFirstColumn="0" w:firstRowLastColumn="0" w:lastRowFirstColumn="0" w:lastRowLastColumn="0"/>
            <w:tcW w:w="5529" w:type="dxa"/>
            <w:shd w:val="clear" w:color="auto" w:fill="FDE9D9" w:themeFill="accent6" w:themeFillTint="33"/>
            <w:vAlign w:val="center"/>
          </w:tcPr>
          <w:p w14:paraId="641BA107" w14:textId="77777777" w:rsidR="00E478A8" w:rsidRPr="00ED50B4" w:rsidRDefault="00E478A8" w:rsidP="00E478A8">
            <w:pPr>
              <w:tabs>
                <w:tab w:val="left" w:pos="4395"/>
              </w:tabs>
              <w:spacing w:after="0"/>
              <w:jc w:val="center"/>
              <w:rPr>
                <w:rFonts w:ascii="Arial" w:eastAsia="Times New Roman" w:hAnsi="Arial" w:cs="Arial"/>
                <w:color w:val="000000"/>
                <w:sz w:val="18"/>
                <w:szCs w:val="18"/>
                <w:lang w:eastAsia="es-ES"/>
              </w:rPr>
            </w:pPr>
            <w:r w:rsidRPr="00ED50B4">
              <w:rPr>
                <w:rFonts w:ascii="Arial" w:eastAsia="Times New Roman" w:hAnsi="Arial" w:cs="Arial"/>
                <w:color w:val="000000"/>
                <w:sz w:val="18"/>
                <w:szCs w:val="18"/>
                <w:lang w:eastAsia="es-ES"/>
              </w:rPr>
              <w:t>Clase</w:t>
            </w:r>
            <w:r w:rsidR="00ED50B4" w:rsidRPr="00ED50B4">
              <w:rPr>
                <w:rFonts w:ascii="Arial" w:eastAsia="Times New Roman" w:hAnsi="Arial" w:cs="Arial"/>
                <w:color w:val="000000"/>
                <w:sz w:val="18"/>
                <w:szCs w:val="18"/>
                <w:lang w:eastAsia="es-ES"/>
              </w:rPr>
              <w:t xml:space="preserve"> Turista a</w:t>
            </w:r>
            <w:r w:rsidRPr="00ED50B4">
              <w:rPr>
                <w:rFonts w:ascii="Arial" w:eastAsia="Times New Roman" w:hAnsi="Arial" w:cs="Arial"/>
                <w:color w:val="000000"/>
                <w:sz w:val="18"/>
                <w:szCs w:val="18"/>
                <w:lang w:eastAsia="es-ES"/>
              </w:rPr>
              <w:t xml:space="preserve"> Ejecutiva – Temporada Alta</w:t>
            </w:r>
          </w:p>
        </w:tc>
        <w:tc>
          <w:tcPr>
            <w:tcW w:w="2127" w:type="dxa"/>
            <w:shd w:val="clear" w:color="auto" w:fill="FDE9D9" w:themeFill="accent6" w:themeFillTint="33"/>
            <w:vAlign w:val="center"/>
          </w:tcPr>
          <w:p w14:paraId="12FD83FB" w14:textId="29354406" w:rsidR="00E478A8" w:rsidRPr="00ED50B4" w:rsidRDefault="00E478A8" w:rsidP="00C74052">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es-ES"/>
              </w:rPr>
            </w:pPr>
            <w:r w:rsidRPr="00ED50B4">
              <w:rPr>
                <w:rFonts w:ascii="Arial" w:eastAsia="Times New Roman" w:hAnsi="Arial" w:cs="Arial"/>
                <w:color w:val="000000"/>
                <w:sz w:val="18"/>
                <w:szCs w:val="18"/>
                <w:lang w:eastAsia="es-ES"/>
              </w:rPr>
              <w:t xml:space="preserve">MXN </w:t>
            </w:r>
            <w:r w:rsidR="00CE3A41">
              <w:rPr>
                <w:rFonts w:ascii="Arial" w:eastAsia="Times New Roman" w:hAnsi="Arial" w:cs="Arial"/>
                <w:color w:val="000000"/>
                <w:sz w:val="18"/>
                <w:szCs w:val="18"/>
                <w:lang w:eastAsia="es-ES"/>
              </w:rPr>
              <w:t>1</w:t>
            </w:r>
            <w:r w:rsidR="000F2674">
              <w:rPr>
                <w:rFonts w:ascii="Arial" w:eastAsia="Times New Roman" w:hAnsi="Arial" w:cs="Arial"/>
                <w:color w:val="000000"/>
                <w:sz w:val="18"/>
                <w:szCs w:val="18"/>
                <w:lang w:eastAsia="es-ES"/>
              </w:rPr>
              <w:t>,389</w:t>
            </w:r>
          </w:p>
        </w:tc>
      </w:tr>
      <w:tr w:rsidR="00E478A8" w:rsidRPr="00567CD9" w14:paraId="24BCD539" w14:textId="77777777" w:rsidTr="00ED50B4">
        <w:trPr>
          <w:cnfStyle w:val="000000100000" w:firstRow="0" w:lastRow="0" w:firstColumn="0" w:lastColumn="0" w:oddVBand="0" w:evenVBand="0" w:oddHBand="1" w:evenHBand="0" w:firstRowFirstColumn="0" w:firstRowLastColumn="0" w:lastRowFirstColumn="0" w:lastRowLastColumn="0"/>
          <w:trHeight w:val="268"/>
          <w:jc w:val="center"/>
        </w:trPr>
        <w:tc>
          <w:tcPr>
            <w:cnfStyle w:val="001000000000" w:firstRow="0" w:lastRow="0" w:firstColumn="1" w:lastColumn="0" w:oddVBand="0" w:evenVBand="0" w:oddHBand="0" w:evenHBand="0" w:firstRowFirstColumn="0" w:firstRowLastColumn="0" w:lastRowFirstColumn="0" w:lastRowLastColumn="0"/>
            <w:tcW w:w="5529" w:type="dxa"/>
            <w:shd w:val="clear" w:color="auto" w:fill="FFFFFF" w:themeFill="background1"/>
            <w:vAlign w:val="center"/>
          </w:tcPr>
          <w:p w14:paraId="42EADD42" w14:textId="77777777" w:rsidR="00E478A8" w:rsidRPr="00ED50B4" w:rsidRDefault="00E478A8" w:rsidP="00E478A8">
            <w:pPr>
              <w:tabs>
                <w:tab w:val="left" w:pos="4395"/>
              </w:tabs>
              <w:spacing w:after="0"/>
              <w:jc w:val="center"/>
              <w:rPr>
                <w:rFonts w:ascii="Arial" w:eastAsia="Times New Roman" w:hAnsi="Arial" w:cs="Arial"/>
                <w:color w:val="000000"/>
                <w:sz w:val="18"/>
                <w:szCs w:val="18"/>
                <w:lang w:eastAsia="es-ES"/>
              </w:rPr>
            </w:pPr>
            <w:r w:rsidRPr="00ED50B4">
              <w:rPr>
                <w:rFonts w:ascii="Arial" w:eastAsia="Times New Roman" w:hAnsi="Arial" w:cs="Arial"/>
                <w:color w:val="000000"/>
                <w:sz w:val="18"/>
                <w:szCs w:val="18"/>
                <w:lang w:eastAsia="es-ES"/>
              </w:rPr>
              <w:t>Clase</w:t>
            </w:r>
            <w:r w:rsidR="00ED50B4" w:rsidRPr="00ED50B4">
              <w:rPr>
                <w:rFonts w:ascii="Arial" w:eastAsia="Times New Roman" w:hAnsi="Arial" w:cs="Arial"/>
                <w:color w:val="000000"/>
                <w:sz w:val="18"/>
                <w:szCs w:val="18"/>
                <w:lang w:eastAsia="es-ES"/>
              </w:rPr>
              <w:t xml:space="preserve"> Turista a</w:t>
            </w:r>
            <w:r w:rsidRPr="00ED50B4">
              <w:rPr>
                <w:rFonts w:ascii="Arial" w:eastAsia="Times New Roman" w:hAnsi="Arial" w:cs="Arial"/>
                <w:color w:val="000000"/>
                <w:sz w:val="18"/>
                <w:szCs w:val="18"/>
                <w:lang w:eastAsia="es-ES"/>
              </w:rPr>
              <w:t xml:space="preserve"> Primera – Temporada Baja</w:t>
            </w:r>
          </w:p>
        </w:tc>
        <w:tc>
          <w:tcPr>
            <w:tcW w:w="2127" w:type="dxa"/>
            <w:shd w:val="clear" w:color="auto" w:fill="FFFFFF" w:themeFill="background1"/>
            <w:vAlign w:val="center"/>
          </w:tcPr>
          <w:p w14:paraId="473704B8" w14:textId="4BE41B10" w:rsidR="00E478A8" w:rsidRPr="00ED50B4" w:rsidRDefault="00E478A8" w:rsidP="00C74052">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es-ES"/>
              </w:rPr>
            </w:pPr>
            <w:r w:rsidRPr="00ED50B4">
              <w:rPr>
                <w:rFonts w:ascii="Arial" w:eastAsia="Times New Roman" w:hAnsi="Arial" w:cs="Arial"/>
                <w:color w:val="000000"/>
                <w:sz w:val="18"/>
                <w:szCs w:val="18"/>
                <w:lang w:eastAsia="es-ES"/>
              </w:rPr>
              <w:t xml:space="preserve">MXN </w:t>
            </w:r>
            <w:r w:rsidR="000F2674">
              <w:rPr>
                <w:rFonts w:ascii="Arial" w:eastAsia="Times New Roman" w:hAnsi="Arial" w:cs="Arial"/>
                <w:color w:val="000000"/>
                <w:sz w:val="18"/>
                <w:szCs w:val="18"/>
                <w:lang w:eastAsia="es-ES"/>
              </w:rPr>
              <w:t>2,639</w:t>
            </w:r>
          </w:p>
        </w:tc>
      </w:tr>
      <w:tr w:rsidR="00E478A8" w:rsidRPr="00567CD9" w14:paraId="09076800" w14:textId="77777777" w:rsidTr="00ED50B4">
        <w:trPr>
          <w:trHeight w:val="272"/>
          <w:jc w:val="center"/>
        </w:trPr>
        <w:tc>
          <w:tcPr>
            <w:cnfStyle w:val="001000000000" w:firstRow="0" w:lastRow="0" w:firstColumn="1" w:lastColumn="0" w:oddVBand="0" w:evenVBand="0" w:oddHBand="0" w:evenHBand="0" w:firstRowFirstColumn="0" w:firstRowLastColumn="0" w:lastRowFirstColumn="0" w:lastRowLastColumn="0"/>
            <w:tcW w:w="5529" w:type="dxa"/>
            <w:shd w:val="clear" w:color="auto" w:fill="FDE9D9" w:themeFill="accent6" w:themeFillTint="33"/>
            <w:vAlign w:val="center"/>
          </w:tcPr>
          <w:p w14:paraId="7B4C9F08" w14:textId="77777777" w:rsidR="00E478A8" w:rsidRPr="00ED50B4" w:rsidRDefault="00E478A8" w:rsidP="00E478A8">
            <w:pPr>
              <w:tabs>
                <w:tab w:val="left" w:pos="4395"/>
              </w:tabs>
              <w:spacing w:after="0"/>
              <w:jc w:val="center"/>
              <w:rPr>
                <w:rFonts w:ascii="Arial" w:eastAsia="Times New Roman" w:hAnsi="Arial" w:cs="Arial"/>
                <w:color w:val="000000"/>
                <w:sz w:val="18"/>
                <w:szCs w:val="18"/>
                <w:lang w:eastAsia="es-ES"/>
              </w:rPr>
            </w:pPr>
            <w:r w:rsidRPr="00ED50B4">
              <w:rPr>
                <w:rFonts w:ascii="Arial" w:eastAsia="Times New Roman" w:hAnsi="Arial" w:cs="Arial"/>
                <w:color w:val="000000"/>
                <w:sz w:val="18"/>
                <w:szCs w:val="18"/>
                <w:lang w:eastAsia="es-ES"/>
              </w:rPr>
              <w:t xml:space="preserve">Clase </w:t>
            </w:r>
            <w:r w:rsidR="00ED50B4" w:rsidRPr="00ED50B4">
              <w:rPr>
                <w:rFonts w:ascii="Arial" w:eastAsia="Times New Roman" w:hAnsi="Arial" w:cs="Arial"/>
                <w:color w:val="000000"/>
                <w:sz w:val="18"/>
                <w:szCs w:val="18"/>
                <w:lang w:eastAsia="es-ES"/>
              </w:rPr>
              <w:t xml:space="preserve">Turista a </w:t>
            </w:r>
            <w:r w:rsidRPr="00ED50B4">
              <w:rPr>
                <w:rFonts w:ascii="Arial" w:eastAsia="Times New Roman" w:hAnsi="Arial" w:cs="Arial"/>
                <w:color w:val="000000"/>
                <w:sz w:val="18"/>
                <w:szCs w:val="18"/>
                <w:lang w:eastAsia="es-ES"/>
              </w:rPr>
              <w:t>Primera – Temporada Alta</w:t>
            </w:r>
          </w:p>
        </w:tc>
        <w:tc>
          <w:tcPr>
            <w:tcW w:w="2127" w:type="dxa"/>
            <w:shd w:val="clear" w:color="auto" w:fill="FDE9D9" w:themeFill="accent6" w:themeFillTint="33"/>
            <w:vAlign w:val="center"/>
          </w:tcPr>
          <w:p w14:paraId="457DE001" w14:textId="60791E26" w:rsidR="00E478A8" w:rsidRPr="00ED50B4" w:rsidRDefault="00E478A8" w:rsidP="00C74052">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es-ES"/>
              </w:rPr>
            </w:pPr>
            <w:r w:rsidRPr="00ED50B4">
              <w:rPr>
                <w:rFonts w:ascii="Arial" w:eastAsia="Times New Roman" w:hAnsi="Arial" w:cs="Arial"/>
                <w:color w:val="000000"/>
                <w:sz w:val="18"/>
                <w:szCs w:val="18"/>
                <w:lang w:eastAsia="es-ES"/>
              </w:rPr>
              <w:t xml:space="preserve">MXN </w:t>
            </w:r>
            <w:r w:rsidR="000F2674">
              <w:rPr>
                <w:rFonts w:ascii="Arial" w:eastAsia="Times New Roman" w:hAnsi="Arial" w:cs="Arial"/>
                <w:color w:val="000000"/>
                <w:sz w:val="18"/>
                <w:szCs w:val="18"/>
                <w:lang w:eastAsia="es-ES"/>
              </w:rPr>
              <w:t>3,195</w:t>
            </w:r>
          </w:p>
        </w:tc>
      </w:tr>
      <w:tr w:rsidR="00ED50B4" w:rsidRPr="00567CD9" w14:paraId="585751C7" w14:textId="77777777" w:rsidTr="00ED50B4">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5529" w:type="dxa"/>
            <w:shd w:val="clear" w:color="auto" w:fill="E36C0A" w:themeFill="accent6" w:themeFillShade="BF"/>
            <w:vAlign w:val="center"/>
          </w:tcPr>
          <w:p w14:paraId="7C2D6F1C" w14:textId="77777777" w:rsidR="00ED50B4" w:rsidRPr="00ED50B4" w:rsidRDefault="00ED50B4" w:rsidP="00E478A8">
            <w:pPr>
              <w:tabs>
                <w:tab w:val="left" w:pos="4395"/>
              </w:tabs>
              <w:spacing w:after="0"/>
              <w:jc w:val="center"/>
              <w:rPr>
                <w:rFonts w:ascii="Arial" w:eastAsia="Times New Roman" w:hAnsi="Arial" w:cs="Arial"/>
                <w:color w:val="000000"/>
                <w:sz w:val="2"/>
                <w:szCs w:val="2"/>
                <w:lang w:eastAsia="es-ES"/>
              </w:rPr>
            </w:pPr>
          </w:p>
        </w:tc>
        <w:tc>
          <w:tcPr>
            <w:tcW w:w="2127" w:type="dxa"/>
            <w:shd w:val="clear" w:color="auto" w:fill="E36C0A" w:themeFill="accent6" w:themeFillShade="BF"/>
            <w:vAlign w:val="center"/>
          </w:tcPr>
          <w:p w14:paraId="760C7E54" w14:textId="77777777" w:rsidR="00ED50B4" w:rsidRPr="00ED50B4" w:rsidRDefault="00ED50B4" w:rsidP="00C74052">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
                <w:szCs w:val="2"/>
                <w:lang w:eastAsia="es-ES"/>
              </w:rPr>
            </w:pPr>
          </w:p>
        </w:tc>
      </w:tr>
    </w:tbl>
    <w:p w14:paraId="1D43F296" w14:textId="77777777" w:rsidR="00E478A8" w:rsidRDefault="00E478A8" w:rsidP="00E478A8">
      <w:pPr>
        <w:spacing w:after="0" w:line="240" w:lineRule="auto"/>
        <w:jc w:val="both"/>
        <w:rPr>
          <w:rFonts w:ascii="Arial" w:eastAsia="Arial" w:hAnsi="Arial" w:cs="Arial"/>
          <w:b/>
          <w:sz w:val="18"/>
          <w:szCs w:val="18"/>
        </w:rPr>
      </w:pPr>
      <w:r>
        <w:rPr>
          <w:rFonts w:ascii="Arial" w:eastAsia="Arial" w:hAnsi="Arial" w:cs="Arial"/>
          <w:b/>
          <w:sz w:val="18"/>
          <w:szCs w:val="18"/>
        </w:rPr>
        <w:t xml:space="preserve">Nota: </w:t>
      </w:r>
    </w:p>
    <w:p w14:paraId="52BE22E8" w14:textId="77777777" w:rsidR="00E478A8" w:rsidRDefault="00E478A8" w:rsidP="00E478A8">
      <w:pPr>
        <w:spacing w:after="0" w:line="240" w:lineRule="auto"/>
        <w:jc w:val="both"/>
        <w:rPr>
          <w:rFonts w:ascii="Arial" w:eastAsia="Arial" w:hAnsi="Arial" w:cs="Arial"/>
          <w:b/>
          <w:sz w:val="18"/>
          <w:szCs w:val="18"/>
        </w:rPr>
      </w:pPr>
    </w:p>
    <w:p w14:paraId="634E03E2" w14:textId="77777777" w:rsidR="00E478A8" w:rsidRPr="00E478A8" w:rsidRDefault="00E478A8" w:rsidP="00E478A8">
      <w:pPr>
        <w:pStyle w:val="Prrafodelista"/>
        <w:numPr>
          <w:ilvl w:val="0"/>
          <w:numId w:val="18"/>
        </w:numPr>
        <w:spacing w:after="0" w:line="240" w:lineRule="auto"/>
        <w:jc w:val="both"/>
        <w:rPr>
          <w:rFonts w:ascii="Arial" w:eastAsia="Arial" w:hAnsi="Arial" w:cs="Arial"/>
          <w:b/>
          <w:sz w:val="18"/>
          <w:szCs w:val="18"/>
        </w:rPr>
      </w:pPr>
      <w:r w:rsidRPr="00E478A8">
        <w:rPr>
          <w:rFonts w:ascii="Arial" w:eastAsia="Arial" w:hAnsi="Arial" w:cs="Arial"/>
          <w:b/>
          <w:sz w:val="18"/>
          <w:szCs w:val="18"/>
        </w:rPr>
        <w:t>Clase Ejecutiva – Incluye acceso al bar y comedor (no incluye alimentos, ni bebidas, ni domo comedor).</w:t>
      </w:r>
    </w:p>
    <w:p w14:paraId="42F7DAA1" w14:textId="77777777" w:rsidR="00E478A8" w:rsidRPr="00E478A8" w:rsidRDefault="00E478A8" w:rsidP="00E478A8">
      <w:pPr>
        <w:pStyle w:val="Prrafodelista"/>
        <w:numPr>
          <w:ilvl w:val="0"/>
          <w:numId w:val="18"/>
        </w:numPr>
        <w:spacing w:after="0" w:line="240" w:lineRule="auto"/>
        <w:jc w:val="both"/>
        <w:rPr>
          <w:rFonts w:ascii="Arial" w:eastAsia="Arial" w:hAnsi="Arial" w:cs="Arial"/>
          <w:b/>
          <w:sz w:val="18"/>
          <w:szCs w:val="18"/>
        </w:rPr>
      </w:pPr>
      <w:r w:rsidRPr="00E478A8">
        <w:rPr>
          <w:rFonts w:ascii="Arial" w:eastAsia="Arial" w:hAnsi="Arial" w:cs="Arial"/>
          <w:b/>
          <w:sz w:val="18"/>
          <w:szCs w:val="18"/>
        </w:rPr>
        <w:t>Clase Primera – Incluye acceso preferencial a las instalaciones del tren como el bar, terraza y domo comedor (no incluye alimentos, ni bebidas).</w:t>
      </w:r>
    </w:p>
    <w:p w14:paraId="398B310C" w14:textId="0C875515" w:rsidR="00E478A8" w:rsidRPr="00ED50B4" w:rsidRDefault="00E478A8" w:rsidP="00E478A8">
      <w:pPr>
        <w:pStyle w:val="Prrafodelista"/>
        <w:numPr>
          <w:ilvl w:val="0"/>
          <w:numId w:val="18"/>
        </w:numPr>
        <w:spacing w:after="0" w:line="240" w:lineRule="auto"/>
        <w:jc w:val="both"/>
        <w:rPr>
          <w:rFonts w:ascii="Arial" w:eastAsia="Arial" w:hAnsi="Arial" w:cs="Arial"/>
          <w:b/>
          <w:sz w:val="18"/>
          <w:szCs w:val="18"/>
        </w:rPr>
      </w:pPr>
      <w:r w:rsidRPr="00ED50B4">
        <w:rPr>
          <w:rFonts w:ascii="Arial" w:eastAsia="Arial" w:hAnsi="Arial" w:cs="Arial"/>
          <w:b/>
          <w:sz w:val="18"/>
          <w:szCs w:val="18"/>
        </w:rPr>
        <w:t xml:space="preserve">Este suplemento es en el día </w:t>
      </w:r>
      <w:r w:rsidR="000F2674">
        <w:rPr>
          <w:rFonts w:ascii="Arial" w:eastAsia="Arial" w:hAnsi="Arial" w:cs="Arial"/>
          <w:b/>
          <w:sz w:val="18"/>
          <w:szCs w:val="18"/>
        </w:rPr>
        <w:t>6</w:t>
      </w:r>
      <w:r w:rsidRPr="00ED50B4">
        <w:rPr>
          <w:rFonts w:ascii="Arial" w:eastAsia="Arial" w:hAnsi="Arial" w:cs="Arial"/>
          <w:b/>
          <w:sz w:val="18"/>
          <w:szCs w:val="18"/>
        </w:rPr>
        <w:t xml:space="preserve"> del itinerario</w:t>
      </w:r>
      <w:r w:rsidR="00E8572F">
        <w:rPr>
          <w:rFonts w:ascii="Arial" w:eastAsia="Arial" w:hAnsi="Arial" w:cs="Arial"/>
          <w:b/>
          <w:sz w:val="18"/>
          <w:szCs w:val="18"/>
        </w:rPr>
        <w:t xml:space="preserve"> </w:t>
      </w:r>
      <w:r w:rsidRPr="00ED50B4">
        <w:rPr>
          <w:rFonts w:ascii="Arial" w:eastAsia="Arial" w:hAnsi="Arial" w:cs="Arial"/>
          <w:b/>
          <w:i/>
          <w:iCs/>
          <w:sz w:val="18"/>
          <w:szCs w:val="18"/>
        </w:rPr>
        <w:t>(</w:t>
      </w:r>
      <w:r w:rsidRPr="00ED50B4">
        <w:rPr>
          <w:rFonts w:ascii="Arial" w:eastAsia="Arial" w:hAnsi="Arial" w:cs="Arial"/>
          <w:b/>
          <w:iCs/>
          <w:sz w:val="18"/>
          <w:szCs w:val="18"/>
        </w:rPr>
        <w:t>Sujeto a disponibilidad)</w:t>
      </w:r>
    </w:p>
    <w:p w14:paraId="2BE57C0B" w14:textId="77777777" w:rsidR="00ED50B4" w:rsidRDefault="00ED50B4">
      <w:pPr>
        <w:spacing w:after="0" w:line="240" w:lineRule="auto"/>
        <w:jc w:val="both"/>
        <w:rPr>
          <w:rFonts w:ascii="Arial" w:eastAsia="Times New Roman" w:hAnsi="Arial" w:cs="Arial"/>
          <w:b/>
          <w:color w:val="E36C0A" w:themeColor="accent6" w:themeShade="BF"/>
          <w:sz w:val="18"/>
          <w:szCs w:val="18"/>
          <w:u w:val="single"/>
          <w:lang w:eastAsia="es-ES"/>
        </w:rPr>
      </w:pPr>
    </w:p>
    <w:p w14:paraId="1DD46DF1" w14:textId="77777777" w:rsidR="00B2188D" w:rsidRDefault="001744B0">
      <w:pPr>
        <w:spacing w:after="0" w:line="240" w:lineRule="auto"/>
        <w:jc w:val="both"/>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NOTAS IMPORTANTES:</w:t>
      </w:r>
    </w:p>
    <w:p w14:paraId="798A7603" w14:textId="77777777" w:rsidR="00B2188D" w:rsidRDefault="00B2188D">
      <w:pPr>
        <w:pStyle w:val="Sinespaciado"/>
        <w:widowControl w:val="0"/>
        <w:jc w:val="both"/>
        <w:textAlignment w:val="baseline"/>
        <w:rPr>
          <w:rFonts w:ascii="Arial" w:hAnsi="Arial" w:cs="Arial"/>
          <w:color w:val="000000"/>
          <w:sz w:val="18"/>
          <w:szCs w:val="18"/>
          <w:lang w:val="es-ES_tradnl" w:eastAsia="es-ES"/>
        </w:rPr>
      </w:pPr>
    </w:p>
    <w:p w14:paraId="1E042607" w14:textId="0FF1A8E8" w:rsidR="00B2188D" w:rsidRPr="000F2674" w:rsidRDefault="001744B0" w:rsidP="00143508">
      <w:pPr>
        <w:pStyle w:val="Sinespaciado"/>
        <w:widowControl w:val="0"/>
        <w:numPr>
          <w:ilvl w:val="0"/>
          <w:numId w:val="2"/>
        </w:numPr>
        <w:suppressAutoHyphens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sujetos a cambios sin previo aviso y a disponibilidad al momento de reservar.</w:t>
      </w:r>
    </w:p>
    <w:p w14:paraId="2033A5EC" w14:textId="77777777" w:rsidR="00B2188D" w:rsidRDefault="001744B0" w:rsidP="00143508">
      <w:pPr>
        <w:pStyle w:val="Prrafodelista"/>
        <w:widowControl w:val="0"/>
        <w:numPr>
          <w:ilvl w:val="0"/>
          <w:numId w:val="2"/>
        </w:numPr>
        <w:suppressAutoHyphens w:val="0"/>
        <w:spacing w:after="0" w:line="240" w:lineRule="auto"/>
        <w:ind w:left="360"/>
        <w:jc w:val="both"/>
        <w:textAlignment w:val="baseline"/>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Tourmundial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78711E3B" w14:textId="77777777" w:rsidR="00B2188D" w:rsidRDefault="001744B0" w:rsidP="00143508">
      <w:pPr>
        <w:pStyle w:val="Prrafodelista"/>
        <w:widowControl w:val="0"/>
        <w:numPr>
          <w:ilvl w:val="0"/>
          <w:numId w:val="2"/>
        </w:numPr>
        <w:suppressAutoHyphens w:val="0"/>
        <w:spacing w:after="0" w:line="240" w:lineRule="auto"/>
        <w:ind w:left="360"/>
        <w:jc w:val="both"/>
        <w:textAlignment w:val="baseline"/>
        <w:rPr>
          <w:rFonts w:ascii="Arial" w:hAnsi="Arial" w:cs="Arial"/>
          <w:color w:val="000000"/>
          <w:sz w:val="18"/>
          <w:szCs w:val="18"/>
          <w:lang w:eastAsia="es-ES"/>
        </w:rPr>
      </w:pPr>
      <w:r>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26A1B2EC" w14:textId="77777777" w:rsidR="00B2188D" w:rsidRDefault="001744B0" w:rsidP="00143508">
      <w:pPr>
        <w:pStyle w:val="Prrafodelista"/>
        <w:widowControl w:val="0"/>
        <w:numPr>
          <w:ilvl w:val="0"/>
          <w:numId w:val="2"/>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color w:val="000000"/>
          <w:sz w:val="18"/>
          <w:szCs w:val="18"/>
          <w:lang w:eastAsia="es-ES"/>
        </w:rPr>
        <w:t>En todo momento los servicios no utilizados no serán reembolsables.</w:t>
      </w:r>
    </w:p>
    <w:p w14:paraId="2459DA62" w14:textId="77777777" w:rsidR="00B2188D" w:rsidRDefault="001744B0" w:rsidP="00143508">
      <w:pPr>
        <w:pStyle w:val="Prrafodelista"/>
        <w:widowControl w:val="0"/>
        <w:numPr>
          <w:ilvl w:val="0"/>
          <w:numId w:val="2"/>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bCs/>
          <w:color w:val="000000"/>
          <w:sz w:val="18"/>
          <w:szCs w:val="18"/>
          <w:lang w:eastAsia="es-ES"/>
        </w:rPr>
        <w:t xml:space="preserve">Solo se </w:t>
      </w:r>
      <w:r w:rsidR="008E371A">
        <w:rPr>
          <w:rFonts w:ascii="Arial" w:hAnsi="Arial" w:cs="Arial"/>
          <w:bCs/>
          <w:color w:val="000000"/>
          <w:sz w:val="18"/>
          <w:szCs w:val="18"/>
          <w:lang w:eastAsia="es-ES"/>
        </w:rPr>
        <w:t>permite</w:t>
      </w:r>
      <w:r w:rsidR="008E371A">
        <w:rPr>
          <w:rFonts w:ascii="Arial" w:hAnsi="Arial" w:cs="Arial"/>
          <w:bCs/>
          <w:color w:val="000000"/>
          <w:sz w:val="18"/>
          <w:szCs w:val="18"/>
          <w:u w:val="single"/>
          <w:lang w:eastAsia="es-ES"/>
        </w:rPr>
        <w:t xml:space="preserve"> una</w:t>
      </w:r>
      <w:r>
        <w:rPr>
          <w:rFonts w:ascii="Arial" w:hAnsi="Arial" w:cs="Arial"/>
          <w:bCs/>
          <w:color w:val="000000"/>
          <w:sz w:val="18"/>
          <w:szCs w:val="18"/>
          <w:u w:val="single"/>
          <w:lang w:eastAsia="es-ES"/>
        </w:rPr>
        <w:t xml:space="preserve"> maleta por </w:t>
      </w:r>
      <w:r w:rsidR="008E371A">
        <w:rPr>
          <w:rFonts w:ascii="Arial" w:hAnsi="Arial" w:cs="Arial"/>
          <w:bCs/>
          <w:color w:val="000000"/>
          <w:sz w:val="18"/>
          <w:szCs w:val="18"/>
          <w:u w:val="single"/>
          <w:lang w:eastAsia="es-ES"/>
        </w:rPr>
        <w:t>persona</w:t>
      </w:r>
      <w:r w:rsidR="008E371A">
        <w:rPr>
          <w:rFonts w:ascii="Arial" w:hAnsi="Arial" w:cs="Arial"/>
          <w:color w:val="000000"/>
          <w:sz w:val="18"/>
          <w:szCs w:val="18"/>
          <w:lang w:eastAsia="es-ES"/>
        </w:rPr>
        <w:t xml:space="preserve"> con</w:t>
      </w:r>
      <w:r>
        <w:rPr>
          <w:rFonts w:ascii="Arial" w:hAnsi="Arial" w:cs="Arial"/>
          <w:color w:val="000000"/>
          <w:sz w:val="18"/>
          <w:szCs w:val="18"/>
          <w:lang w:eastAsia="es-ES"/>
        </w:rPr>
        <w:t xml:space="preserve"> un máximo de 23 Kg. de peso. En caso de que el cliente viaje con más de 2 maletas tendrán que avisar previamente y considerar el cobro adicional por maleta adicional.</w:t>
      </w:r>
    </w:p>
    <w:p w14:paraId="261BA27E" w14:textId="77777777" w:rsidR="00B2188D" w:rsidRDefault="001744B0" w:rsidP="00143508">
      <w:pPr>
        <w:pStyle w:val="Prrafodelista"/>
        <w:widowControl w:val="0"/>
        <w:numPr>
          <w:ilvl w:val="0"/>
          <w:numId w:val="2"/>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color w:val="000000"/>
          <w:sz w:val="18"/>
          <w:szCs w:val="18"/>
          <w:lang w:eastAsia="es-ES"/>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 reembolsado en efectivo en caso de que se den las condiciones antes mencionadas.</w:t>
      </w:r>
    </w:p>
    <w:p w14:paraId="0D357ACB" w14:textId="77777777" w:rsidR="00B2188D" w:rsidRDefault="001744B0" w:rsidP="00143508">
      <w:pPr>
        <w:pStyle w:val="Prrafodelista"/>
        <w:widowControl w:val="0"/>
        <w:numPr>
          <w:ilvl w:val="0"/>
          <w:numId w:val="2"/>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color w:val="000000"/>
          <w:sz w:val="18"/>
          <w:szCs w:val="18"/>
          <w:lang w:eastAsia="es-ES"/>
        </w:rPr>
        <w:t>En caso de requerir una dieta especial o ser alérgico a un alimento favor de notificarlo con anticipación.</w:t>
      </w:r>
    </w:p>
    <w:p w14:paraId="57B46801" w14:textId="77777777" w:rsidR="00B2188D" w:rsidRDefault="001744B0" w:rsidP="00143508">
      <w:pPr>
        <w:pStyle w:val="Sinespaciado"/>
        <w:widowControl w:val="0"/>
        <w:jc w:val="both"/>
        <w:textAlignment w:val="baseline"/>
        <w:rPr>
          <w:rFonts w:ascii="Arial" w:hAnsi="Arial" w:cs="Arial"/>
          <w:b/>
          <w:bCs/>
          <w:color w:val="000000"/>
          <w:sz w:val="18"/>
          <w:szCs w:val="18"/>
          <w:lang w:val="es-ES_tradnl" w:eastAsia="es-ES"/>
        </w:rPr>
      </w:pPr>
      <w:r>
        <w:rPr>
          <w:rFonts w:ascii="Arial" w:hAnsi="Arial" w:cs="Arial"/>
          <w:b/>
          <w:bCs/>
          <w:color w:val="000000"/>
          <w:sz w:val="18"/>
          <w:szCs w:val="18"/>
          <w:lang w:val="es-ES_tradnl" w:eastAsia="es-ES"/>
        </w:rPr>
        <w:t>Traslados y excursiones.</w:t>
      </w:r>
    </w:p>
    <w:p w14:paraId="3F06D949" w14:textId="77777777" w:rsidR="00B2188D" w:rsidRDefault="001744B0" w:rsidP="00143508">
      <w:pPr>
        <w:pStyle w:val="Sinespaciado"/>
        <w:widowControl w:val="0"/>
        <w:numPr>
          <w:ilvl w:val="0"/>
          <w:numId w:val="1"/>
        </w:numPr>
        <w:suppressAutoHyphens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junto a otros pasajeros y son sin guía. Consulte precios en servicio privado y/o </w:t>
      </w:r>
      <w:r>
        <w:rPr>
          <w:rFonts w:ascii="Arial" w:hAnsi="Arial" w:cs="Arial"/>
          <w:bCs/>
          <w:color w:val="000000"/>
          <w:sz w:val="18"/>
          <w:szCs w:val="18"/>
          <w:lang w:val="es-ES_tradnl" w:eastAsia="es-ES"/>
        </w:rPr>
        <w:t>para horarios nocturnos.</w:t>
      </w:r>
    </w:p>
    <w:p w14:paraId="04CAA715" w14:textId="77777777" w:rsidR="00B2188D" w:rsidRDefault="001744B0" w:rsidP="00143508">
      <w:pPr>
        <w:pStyle w:val="Prrafodelista"/>
        <w:widowControl w:val="0"/>
        <w:numPr>
          <w:ilvl w:val="0"/>
          <w:numId w:val="1"/>
        </w:numPr>
        <w:suppressAutoHyphens w:val="0"/>
        <w:spacing w:after="0" w:line="240" w:lineRule="auto"/>
        <w:ind w:left="360"/>
        <w:jc w:val="both"/>
        <w:textAlignment w:val="baseline"/>
        <w:rPr>
          <w:rFonts w:ascii="Arial" w:hAnsi="Arial" w:cs="Arial"/>
          <w:iCs/>
          <w:color w:val="000000"/>
          <w:sz w:val="18"/>
          <w:szCs w:val="18"/>
          <w:lang w:eastAsia="es-ES"/>
        </w:rPr>
      </w:pPr>
      <w:r>
        <w:rPr>
          <w:rFonts w:ascii="Arial" w:hAnsi="Arial" w:cs="Arial"/>
          <w:color w:val="000000"/>
          <w:sz w:val="18"/>
          <w:szCs w:val="18"/>
          <w:lang w:eastAsia="es-ES"/>
        </w:rPr>
        <w:t xml:space="preserve">Algunas ocasiones a la llegada al aeropuerto los pasajeros deberán de esperar máximo una hora para reunirse con otros pasajeros que viajen en el mismo transporte al hotel, esto será indicado por el personal a su llegada. En el caso de excursiones y visitas, esperará al pasajero hasta </w:t>
      </w:r>
      <w:r>
        <w:rPr>
          <w:rFonts w:ascii="Arial" w:hAnsi="Arial" w:cs="Arial"/>
          <w:b/>
          <w:bCs/>
          <w:color w:val="000000"/>
          <w:sz w:val="18"/>
          <w:szCs w:val="18"/>
          <w:lang w:eastAsia="es-ES"/>
        </w:rPr>
        <w:t>15 minutos</w:t>
      </w:r>
      <w:r>
        <w:rPr>
          <w:rFonts w:ascii="Arial" w:hAnsi="Arial" w:cs="Arial"/>
          <w:color w:val="000000"/>
          <w:sz w:val="18"/>
          <w:szCs w:val="18"/>
          <w:lang w:eastAsia="es-ES"/>
        </w:rPr>
        <w:t xml:space="preserve"> después del horario estipulado de pick up en el hotel, fuera de este tiempo es responsabilidad del pasajero trasladarse por su cuenta y/o alcanzar el tour. Los servicios no utilizados no serán </w:t>
      </w:r>
      <w:r>
        <w:rPr>
          <w:rFonts w:ascii="Arial" w:hAnsi="Arial" w:cs="Arial"/>
          <w:iCs/>
          <w:color w:val="000000"/>
          <w:sz w:val="18"/>
          <w:szCs w:val="18"/>
          <w:lang w:eastAsia="es-ES"/>
        </w:rPr>
        <w:t>reembolsables.</w:t>
      </w:r>
    </w:p>
    <w:p w14:paraId="6D7870C5" w14:textId="77777777" w:rsidR="00B2188D" w:rsidRDefault="001744B0" w:rsidP="00143508">
      <w:pPr>
        <w:pStyle w:val="Prrafodelista"/>
        <w:widowControl w:val="0"/>
        <w:numPr>
          <w:ilvl w:val="0"/>
          <w:numId w:val="1"/>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408B32D9" w14:textId="77777777" w:rsidR="00B2188D" w:rsidRDefault="001744B0" w:rsidP="00143508">
      <w:pPr>
        <w:pStyle w:val="Prrafodelista"/>
        <w:widowControl w:val="0"/>
        <w:numPr>
          <w:ilvl w:val="0"/>
          <w:numId w:val="1"/>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color w:val="000000"/>
          <w:sz w:val="18"/>
          <w:szCs w:val="18"/>
          <w:lang w:eastAsia="es-ES"/>
        </w:rPr>
        <w:t>Las excursiones incluidas en el programa serán proporcionadas con chofer-guía.</w:t>
      </w:r>
    </w:p>
    <w:p w14:paraId="372A7D48" w14:textId="77777777" w:rsidR="00B2188D" w:rsidRDefault="001744B0" w:rsidP="00143508">
      <w:pPr>
        <w:pStyle w:val="Prrafodelista"/>
        <w:widowControl w:val="0"/>
        <w:numPr>
          <w:ilvl w:val="0"/>
          <w:numId w:val="1"/>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color w:val="000000"/>
          <w:sz w:val="18"/>
          <w:szCs w:val="18"/>
          <w:lang w:eastAsia="es-ES"/>
        </w:rPr>
        <w:t>Los tours podrán ser visuales, interactivos, caminando, en coche, van, microbús, autobús, lancha o balsa.</w:t>
      </w:r>
    </w:p>
    <w:p w14:paraId="741513D0" w14:textId="77777777" w:rsidR="00B2188D" w:rsidRDefault="001744B0" w:rsidP="00143508">
      <w:pPr>
        <w:pStyle w:val="Prrafodelista"/>
        <w:widowControl w:val="0"/>
        <w:numPr>
          <w:ilvl w:val="0"/>
          <w:numId w:val="1"/>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67A5F88A" w14:textId="77777777" w:rsidR="00B2188D" w:rsidRDefault="001744B0" w:rsidP="00143508">
      <w:pPr>
        <w:widowControl w:val="0"/>
        <w:spacing w:after="0" w:line="240" w:lineRule="auto"/>
        <w:jc w:val="both"/>
        <w:textAlignment w:val="baseline"/>
        <w:rPr>
          <w:rFonts w:ascii="Arial" w:hAnsi="Arial" w:cs="Arial"/>
          <w:b/>
          <w:bCs/>
          <w:color w:val="000000"/>
          <w:sz w:val="18"/>
          <w:szCs w:val="18"/>
          <w:lang w:eastAsia="es-ES"/>
        </w:rPr>
      </w:pPr>
      <w:r>
        <w:rPr>
          <w:rFonts w:ascii="Arial" w:hAnsi="Arial" w:cs="Arial"/>
          <w:b/>
          <w:bCs/>
          <w:color w:val="000000"/>
          <w:sz w:val="18"/>
          <w:szCs w:val="18"/>
          <w:lang w:eastAsia="es-ES"/>
        </w:rPr>
        <w:t>Hospedaje</w:t>
      </w:r>
    </w:p>
    <w:p w14:paraId="653CA836" w14:textId="77777777" w:rsidR="00B2188D" w:rsidRDefault="001744B0" w:rsidP="00143508">
      <w:pPr>
        <w:pStyle w:val="Sinespaciado"/>
        <w:widowControl w:val="0"/>
        <w:numPr>
          <w:ilvl w:val="0"/>
          <w:numId w:val="3"/>
        </w:numPr>
        <w:suppressAutoHyphens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Las habitaciones dobles y/o triples son reservadas con 2 camas.</w:t>
      </w:r>
    </w:p>
    <w:p w14:paraId="630E16E7" w14:textId="77777777" w:rsidR="00B2188D" w:rsidRDefault="001744B0" w:rsidP="00143508">
      <w:pPr>
        <w:pStyle w:val="Prrafodelista"/>
        <w:widowControl w:val="0"/>
        <w:numPr>
          <w:ilvl w:val="0"/>
          <w:numId w:val="3"/>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color w:val="000000"/>
          <w:sz w:val="18"/>
          <w:szCs w:val="18"/>
          <w:lang w:eastAsia="es-ES"/>
        </w:rPr>
        <w:t>Los horarios de registro de entrada (check-in) y salida (check out) de los hoteles están sujetos a las formalidades de cada hotel, pudiendo tener los siguientes horarios: check in 15:00 hrs. y check out 12:00 hrs. (medio día). En caso de que la llegada fuese antes del horario establecido, existe la posibilidad de que la habitación no sea facilitada hasta el horario correspondiente.</w:t>
      </w:r>
    </w:p>
    <w:p w14:paraId="2E917C5A" w14:textId="77777777" w:rsidR="00B2188D" w:rsidRDefault="001744B0" w:rsidP="00143508">
      <w:pPr>
        <w:pStyle w:val="Sinespaciado"/>
        <w:widowControl w:val="0"/>
        <w:jc w:val="both"/>
        <w:textAlignment w:val="baseline"/>
        <w:rPr>
          <w:rFonts w:ascii="Arial" w:hAnsi="Arial" w:cs="Arial"/>
          <w:b/>
          <w:bCs/>
          <w:color w:val="000000"/>
          <w:sz w:val="18"/>
          <w:szCs w:val="18"/>
          <w:lang w:val="es-ES_tradnl" w:eastAsia="es-ES"/>
        </w:rPr>
      </w:pPr>
      <w:r>
        <w:rPr>
          <w:rFonts w:ascii="Arial" w:hAnsi="Arial" w:cs="Arial"/>
          <w:b/>
          <w:bCs/>
          <w:color w:val="000000"/>
          <w:sz w:val="18"/>
          <w:szCs w:val="18"/>
          <w:lang w:val="es-ES_tradnl" w:eastAsia="es-ES"/>
        </w:rPr>
        <w:lastRenderedPageBreak/>
        <w:t>Reclamaciones.</w:t>
      </w:r>
    </w:p>
    <w:p w14:paraId="1E5C59C5" w14:textId="77777777" w:rsidR="00B2188D" w:rsidRDefault="001744B0" w:rsidP="00143508">
      <w:pPr>
        <w:pStyle w:val="Sinespaciado"/>
        <w:widowControl w:val="0"/>
        <w:numPr>
          <w:ilvl w:val="0"/>
          <w:numId w:val="4"/>
        </w:numPr>
        <w:suppressAutoHyphens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57ECA292" w14:textId="77777777" w:rsidR="00B2188D" w:rsidRDefault="00B2188D" w:rsidP="00143508">
      <w:pPr>
        <w:pStyle w:val="Sinespaciado"/>
        <w:widowControl w:val="0"/>
        <w:jc w:val="both"/>
        <w:textAlignment w:val="baseline"/>
        <w:rPr>
          <w:rFonts w:ascii="Arial" w:hAnsi="Arial" w:cs="Arial"/>
          <w:color w:val="000000"/>
          <w:sz w:val="18"/>
          <w:szCs w:val="18"/>
          <w:lang w:val="es-ES_tradnl" w:eastAsia="es-ES"/>
        </w:rPr>
      </w:pPr>
    </w:p>
    <w:p w14:paraId="2C25AA3C" w14:textId="77777777" w:rsidR="00B2188D" w:rsidRDefault="001744B0" w:rsidP="00143508">
      <w:pPr>
        <w:pStyle w:val="Sinespaciado"/>
        <w:widowControl w:val="0"/>
        <w:jc w:val="both"/>
        <w:textAlignment w:val="baseline"/>
        <w:rPr>
          <w:rFonts w:ascii="Arial" w:hAnsi="Arial" w:cs="Arial"/>
          <w:b/>
          <w:bCs/>
          <w:color w:val="000000"/>
          <w:sz w:val="18"/>
          <w:szCs w:val="18"/>
          <w:lang w:val="es-ES_tradnl" w:eastAsia="es-ES"/>
        </w:rPr>
      </w:pPr>
      <w:r>
        <w:rPr>
          <w:rFonts w:ascii="Arial" w:hAnsi="Arial" w:cs="Arial"/>
          <w:b/>
          <w:bCs/>
          <w:color w:val="000000"/>
          <w:sz w:val="18"/>
          <w:szCs w:val="18"/>
          <w:lang w:val="es-ES_tradnl" w:eastAsia="es-ES"/>
        </w:rPr>
        <w:t>Generales.</w:t>
      </w:r>
    </w:p>
    <w:p w14:paraId="3C00888E" w14:textId="77777777" w:rsidR="00B2188D" w:rsidRDefault="001744B0" w:rsidP="00143508">
      <w:pPr>
        <w:widowControl w:val="0"/>
        <w:spacing w:after="0" w:line="240" w:lineRule="auto"/>
        <w:jc w:val="both"/>
        <w:textAlignment w:val="baseline"/>
        <w:rPr>
          <w:rFonts w:ascii="Arial" w:hAnsi="Arial" w:cs="Arial"/>
          <w:color w:val="000000"/>
          <w:sz w:val="18"/>
          <w:szCs w:val="18"/>
          <w:lang w:eastAsia="es-ES"/>
        </w:rPr>
      </w:pPr>
      <w:r>
        <w:rPr>
          <w:rFonts w:ascii="Arial" w:hAnsi="Arial" w:cs="Arial"/>
          <w:color w:val="000000"/>
          <w:sz w:val="18"/>
          <w:szCs w:val="18"/>
          <w:lang w:eastAsia="es-ES"/>
        </w:rPr>
        <w:t>Por seguridad los infantes y mujeres embarazadas, no podrán realizar actividades que conlleven velocidad al aire libre (ejemplo, visitas en lancha), en el caso de los infantes un familiar tendrá que quedarse a cuidarlos.</w:t>
      </w:r>
    </w:p>
    <w:p w14:paraId="7B83715F" w14:textId="77777777" w:rsidR="00B2188D" w:rsidRDefault="001744B0" w:rsidP="00143508">
      <w:pPr>
        <w:widowControl w:val="0"/>
        <w:spacing w:after="0" w:line="240" w:lineRule="auto"/>
        <w:jc w:val="both"/>
        <w:textAlignment w:val="baseline"/>
        <w:rPr>
          <w:rFonts w:ascii="Arial" w:hAnsi="Arial" w:cs="Arial"/>
          <w:color w:val="000000"/>
          <w:sz w:val="18"/>
          <w:szCs w:val="18"/>
          <w:lang w:eastAsia="es-ES"/>
        </w:rPr>
      </w:pPr>
      <w:r>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7CA135C8" w14:textId="77777777" w:rsidR="00B2188D" w:rsidRDefault="001744B0" w:rsidP="00143508">
      <w:pPr>
        <w:widowControl w:val="0"/>
        <w:spacing w:after="0" w:line="240" w:lineRule="auto"/>
        <w:jc w:val="both"/>
        <w:textAlignment w:val="baseline"/>
        <w:rPr>
          <w:rFonts w:ascii="Arial" w:hAnsi="Arial" w:cs="Arial"/>
          <w:color w:val="000000"/>
          <w:sz w:val="18"/>
          <w:szCs w:val="18"/>
          <w:lang w:eastAsia="es-ES"/>
        </w:rPr>
      </w:pPr>
      <w:r>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4F9925A1" w14:textId="77777777" w:rsidR="00B2188D" w:rsidRDefault="001744B0" w:rsidP="00143508">
      <w:pPr>
        <w:widowControl w:val="0"/>
        <w:spacing w:after="0" w:line="240" w:lineRule="auto"/>
        <w:jc w:val="both"/>
        <w:textAlignment w:val="baseline"/>
        <w:rPr>
          <w:rFonts w:ascii="Arial" w:hAnsi="Arial" w:cs="Arial"/>
          <w:color w:val="000000"/>
          <w:sz w:val="18"/>
          <w:szCs w:val="18"/>
          <w:lang w:eastAsia="es-ES"/>
        </w:rPr>
      </w:pPr>
      <w:r>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p>
    <w:p w14:paraId="0D7D100B" w14:textId="69E7FDE1" w:rsidR="00574609" w:rsidRDefault="00423CBA" w:rsidP="00143508">
      <w:pPr>
        <w:pStyle w:val="Encabezado"/>
        <w:tabs>
          <w:tab w:val="clear" w:pos="4252"/>
          <w:tab w:val="clear" w:pos="8504"/>
          <w:tab w:val="left" w:pos="708"/>
          <w:tab w:val="center" w:pos="4320"/>
          <w:tab w:val="right" w:pos="8640"/>
        </w:tabs>
        <w:suppressAutoHyphens w:val="0"/>
        <w:jc w:val="both"/>
        <w:rPr>
          <w:rFonts w:ascii="Arial" w:hAnsi="Arial" w:cs="Arial"/>
          <w:b/>
          <w:color w:val="000000"/>
          <w:sz w:val="16"/>
          <w:szCs w:val="16"/>
          <w:lang w:eastAsia="es-ES"/>
        </w:rPr>
      </w:pPr>
      <w:r w:rsidRPr="00ED50B4">
        <w:rPr>
          <w:rFonts w:ascii="Arial" w:hAnsi="Arial" w:cs="Arial"/>
          <w:b/>
          <w:color w:val="000000"/>
          <w:sz w:val="16"/>
          <w:szCs w:val="16"/>
          <w:lang w:eastAsia="es-ES"/>
        </w:rPr>
        <w:t>LAS</w:t>
      </w:r>
      <w:r w:rsidR="00AB6D05" w:rsidRPr="00ED50B4">
        <w:rPr>
          <w:rFonts w:ascii="Arial" w:hAnsi="Arial" w:cs="Arial"/>
          <w:b/>
          <w:color w:val="000000"/>
          <w:sz w:val="16"/>
          <w:szCs w:val="16"/>
          <w:lang w:eastAsia="es-ES"/>
        </w:rPr>
        <w:t xml:space="preserve"> SALIDAS</w:t>
      </w:r>
      <w:r w:rsidRPr="00ED50B4">
        <w:rPr>
          <w:rFonts w:ascii="Arial" w:hAnsi="Arial" w:cs="Arial"/>
          <w:b/>
          <w:color w:val="000000"/>
          <w:sz w:val="16"/>
          <w:szCs w:val="16"/>
          <w:lang w:eastAsia="es-ES"/>
        </w:rPr>
        <w:t xml:space="preserve"> DURANTE LOS MESES DE AGOSTO Y </w:t>
      </w:r>
      <w:r w:rsidR="00AB6D05" w:rsidRPr="00ED50B4">
        <w:rPr>
          <w:rFonts w:ascii="Arial" w:hAnsi="Arial" w:cs="Arial"/>
          <w:b/>
          <w:color w:val="000000"/>
          <w:sz w:val="16"/>
          <w:szCs w:val="16"/>
          <w:lang w:eastAsia="es-ES"/>
        </w:rPr>
        <w:t>SEPTIEMBRE,</w:t>
      </w:r>
      <w:r w:rsidRPr="00ED50B4">
        <w:rPr>
          <w:rFonts w:ascii="Arial" w:hAnsi="Arial" w:cs="Arial"/>
          <w:b/>
          <w:color w:val="000000"/>
          <w:sz w:val="16"/>
          <w:szCs w:val="16"/>
          <w:lang w:eastAsia="es-ES"/>
        </w:rPr>
        <w:t xml:space="preserve"> EN CASO DE ALGUNA INTERRUPCIÓN O CANCELACIÓN EN LA OPERACIÓN DEL TREN OCASIONADAS POR TEMAS DE FENOMENOS METEOROLOGICOS, NO APLICAN REEMBOLSOS DEL TREN O CUALQUIERA DE LOS SERVICIOS </w:t>
      </w:r>
      <w:r w:rsidR="000F2674" w:rsidRPr="00ED50B4">
        <w:rPr>
          <w:rFonts w:ascii="Arial" w:hAnsi="Arial" w:cs="Arial"/>
          <w:b/>
          <w:color w:val="000000"/>
          <w:sz w:val="16"/>
          <w:szCs w:val="16"/>
          <w:lang w:eastAsia="es-ES"/>
        </w:rPr>
        <w:t>TERRESTRES,</w:t>
      </w:r>
      <w:r w:rsidRPr="00ED50B4">
        <w:rPr>
          <w:rFonts w:ascii="Arial" w:hAnsi="Arial" w:cs="Arial"/>
          <w:b/>
          <w:color w:val="000000"/>
          <w:sz w:val="16"/>
          <w:szCs w:val="16"/>
          <w:lang w:eastAsia="es-ES"/>
        </w:rPr>
        <w:t xml:space="preserve"> SIN EMBARGO, SE PERMITEN CAMBIOS DE FECHA HASTA UN AÑO A PARTIR DE LA FECHA DE VIAJE EN SERVICIOS NO UTILIZADOS, NO SE INCLUYE NINGUN GASTO ADICIONAL GENRADO POR ESTAS CAUSAS</w:t>
      </w:r>
      <w:r w:rsidR="00E8572F">
        <w:rPr>
          <w:rFonts w:ascii="Arial" w:hAnsi="Arial" w:cs="Arial"/>
          <w:b/>
          <w:color w:val="000000"/>
          <w:sz w:val="16"/>
          <w:szCs w:val="16"/>
          <w:lang w:eastAsia="es-ES"/>
        </w:rPr>
        <w:t>.</w:t>
      </w:r>
    </w:p>
    <w:p w14:paraId="06B5B2B2" w14:textId="742A6818" w:rsidR="00143508" w:rsidRPr="00143508" w:rsidRDefault="00143508" w:rsidP="00143508">
      <w:pPr>
        <w:pStyle w:val="Encabezado"/>
        <w:tabs>
          <w:tab w:val="clear" w:pos="4252"/>
          <w:tab w:val="clear" w:pos="8504"/>
          <w:tab w:val="left" w:pos="708"/>
          <w:tab w:val="center" w:pos="4320"/>
          <w:tab w:val="right" w:pos="8640"/>
        </w:tabs>
        <w:suppressAutoHyphens w:val="0"/>
        <w:jc w:val="both"/>
        <w:rPr>
          <w:rFonts w:ascii="Arial" w:hAnsi="Arial" w:cs="Arial"/>
          <w:color w:val="000000"/>
          <w:sz w:val="18"/>
          <w:szCs w:val="18"/>
          <w:lang w:eastAsia="es-ES"/>
        </w:rPr>
      </w:pPr>
      <w:r w:rsidRPr="00143508">
        <w:rPr>
          <w:rFonts w:ascii="Arial" w:hAnsi="Arial" w:cs="Arial"/>
          <w:color w:val="000000"/>
          <w:sz w:val="18"/>
          <w:szCs w:val="18"/>
          <w:lang w:eastAsia="es-ES"/>
        </w:rPr>
        <w:t>Aplica tarifa especial para pasajeros viajando solos; aplica la tarifa PVS*. Los servicios de tour y traslados continúan siendo en servicio compartido.</w:t>
      </w:r>
    </w:p>
    <w:p w14:paraId="3523329C" w14:textId="77777777" w:rsidR="000F2674" w:rsidRPr="000F2674" w:rsidRDefault="000F2674" w:rsidP="000F2674">
      <w:pPr>
        <w:pStyle w:val="Encabezado"/>
        <w:tabs>
          <w:tab w:val="clear" w:pos="4252"/>
          <w:tab w:val="clear" w:pos="8504"/>
          <w:tab w:val="left" w:pos="708"/>
          <w:tab w:val="center" w:pos="4320"/>
          <w:tab w:val="right" w:pos="8640"/>
        </w:tabs>
        <w:suppressAutoHyphens w:val="0"/>
        <w:jc w:val="both"/>
        <w:rPr>
          <w:rFonts w:ascii="Arial" w:hAnsi="Arial" w:cs="Arial"/>
          <w:b/>
          <w:color w:val="000000"/>
          <w:sz w:val="16"/>
          <w:szCs w:val="16"/>
          <w:lang w:eastAsia="es-ES"/>
        </w:rPr>
      </w:pPr>
    </w:p>
    <w:p w14:paraId="6073EA19" w14:textId="77777777" w:rsidR="00143508" w:rsidRDefault="00143508">
      <w:pPr>
        <w:widowControl w:val="0"/>
        <w:spacing w:line="240" w:lineRule="auto"/>
        <w:jc w:val="center"/>
        <w:textAlignment w:val="baseline"/>
        <w:rPr>
          <w:rFonts w:ascii="Arial" w:eastAsia="Arial" w:hAnsi="Arial" w:cs="Arial"/>
          <w:b/>
          <w:color w:val="E36C09"/>
          <w:sz w:val="18"/>
          <w:szCs w:val="18"/>
          <w:u w:val="single"/>
        </w:rPr>
      </w:pPr>
    </w:p>
    <w:p w14:paraId="11DD39E2" w14:textId="0ECCC37A" w:rsidR="00B2188D" w:rsidRDefault="001744B0">
      <w:pPr>
        <w:widowControl w:val="0"/>
        <w:spacing w:line="240" w:lineRule="auto"/>
        <w:jc w:val="center"/>
        <w:textAlignment w:val="baseline"/>
        <w:rPr>
          <w:rFonts w:ascii="Arial" w:hAnsi="Arial" w:cs="Arial"/>
          <w:color w:val="000000"/>
          <w:sz w:val="18"/>
          <w:szCs w:val="18"/>
          <w:lang w:eastAsia="es-ES"/>
        </w:rPr>
      </w:pPr>
      <w:r>
        <w:rPr>
          <w:rFonts w:ascii="Arial" w:eastAsia="Arial" w:hAnsi="Arial" w:cs="Arial"/>
          <w:b/>
          <w:color w:val="E36C09"/>
          <w:sz w:val="18"/>
          <w:szCs w:val="18"/>
          <w:u w:val="single"/>
        </w:rPr>
        <w:t>AVISO DE PRIVACIDAD:</w:t>
      </w:r>
    </w:p>
    <w:p w14:paraId="6F025C4E" w14:textId="77777777" w:rsidR="00B2188D" w:rsidRDefault="001744B0">
      <w:pPr>
        <w:widowControl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TourMundial el cual puede ser consultado en el sitio web: </w:t>
      </w:r>
      <w:hyperlink r:id="rId13">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r>
        <w:rPr>
          <w:rFonts w:ascii="Arial" w:eastAsia="Arial" w:hAnsi="Arial" w:cs="Arial"/>
          <w:color w:val="000000"/>
          <w:sz w:val="18"/>
          <w:szCs w:val="18"/>
        </w:rPr>
        <w:tab/>
      </w:r>
    </w:p>
    <w:p w14:paraId="64C9D97D" w14:textId="188A4303" w:rsidR="00574609" w:rsidRDefault="001744B0">
      <w:pPr>
        <w:widowControl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b/>
      </w:r>
    </w:p>
    <w:p w14:paraId="3CEBFA6F" w14:textId="77777777" w:rsidR="00B2188D" w:rsidRDefault="00B2188D" w:rsidP="00D14D0D">
      <w:pPr>
        <w:widowControl w:val="0"/>
        <w:spacing w:after="0" w:line="240" w:lineRule="auto"/>
        <w:rPr>
          <w:rFonts w:ascii="Arial" w:eastAsia="Arial" w:hAnsi="Arial" w:cs="Arial"/>
          <w:b/>
          <w:color w:val="E36C09"/>
          <w:sz w:val="18"/>
          <w:szCs w:val="18"/>
          <w:u w:val="single"/>
        </w:rPr>
      </w:pPr>
    </w:p>
    <w:tbl>
      <w:tblPr>
        <w:tblStyle w:val="Tablaconcuadrcula"/>
        <w:tblW w:w="8335" w:type="dxa"/>
        <w:jc w:val="center"/>
        <w:tblLayout w:type="fixed"/>
        <w:tblLook w:val="04A0" w:firstRow="1" w:lastRow="0" w:firstColumn="1" w:lastColumn="0" w:noHBand="0" w:noVBand="1"/>
      </w:tblPr>
      <w:tblGrid>
        <w:gridCol w:w="8335"/>
      </w:tblGrid>
      <w:tr w:rsidR="00B2188D" w14:paraId="689A2C76" w14:textId="77777777">
        <w:trPr>
          <w:trHeight w:val="441"/>
          <w:jc w:val="center"/>
        </w:trPr>
        <w:tc>
          <w:tcPr>
            <w:tcW w:w="8335" w:type="dxa"/>
            <w:tcBorders>
              <w:top w:val="single" w:sz="4" w:space="0" w:color="F79646"/>
              <w:left w:val="single" w:sz="4" w:space="0" w:color="F79646"/>
              <w:bottom w:val="single" w:sz="4" w:space="0" w:color="F79646"/>
              <w:right w:val="single" w:sz="4" w:space="0" w:color="F79646"/>
            </w:tcBorders>
            <w:shd w:val="clear" w:color="auto" w:fill="F79646"/>
            <w:vAlign w:val="center"/>
          </w:tcPr>
          <w:p w14:paraId="43F351E9" w14:textId="77777777" w:rsidR="00B2188D" w:rsidRDefault="001744B0">
            <w:pPr>
              <w:pStyle w:val="Sinespaciado"/>
              <w:widowControl w:val="0"/>
              <w:jc w:val="center"/>
              <w:rPr>
                <w:rFonts w:ascii="Arial" w:hAnsi="Arial" w:cs="Arial"/>
                <w:b/>
                <w:color w:val="FFFFFF" w:themeColor="background1"/>
                <w:sz w:val="18"/>
                <w:szCs w:val="18"/>
                <w:u w:val="single"/>
                <w:lang w:val="es-CR" w:eastAsia="es-ES"/>
              </w:rPr>
            </w:pPr>
            <w:r>
              <w:rPr>
                <w:rFonts w:ascii="Arial" w:hAnsi="Arial" w:cs="Arial"/>
                <w:b/>
                <w:color w:val="FFFFFF" w:themeColor="background1"/>
                <w:sz w:val="18"/>
                <w:szCs w:val="18"/>
                <w:u w:val="single"/>
                <w:lang w:val="es-ES_tradnl" w:eastAsia="es-ES"/>
              </w:rPr>
              <w:t>POLÍTICAS DE CANCELACIÓN</w:t>
            </w:r>
          </w:p>
        </w:tc>
      </w:tr>
      <w:tr w:rsidR="00B2188D" w14:paraId="0602ED79" w14:textId="77777777">
        <w:trPr>
          <w:trHeight w:val="1345"/>
          <w:jc w:val="center"/>
        </w:trPr>
        <w:tc>
          <w:tcPr>
            <w:tcW w:w="8335" w:type="dxa"/>
            <w:tcBorders>
              <w:top w:val="single" w:sz="4" w:space="0" w:color="F79646"/>
              <w:left w:val="single" w:sz="4" w:space="0" w:color="F79646"/>
              <w:bottom w:val="single" w:sz="4" w:space="0" w:color="F79646"/>
              <w:right w:val="single" w:sz="4" w:space="0" w:color="F79646"/>
            </w:tcBorders>
            <w:shd w:val="clear" w:color="auto" w:fill="FDE4D0"/>
            <w:vAlign w:val="center"/>
          </w:tcPr>
          <w:p w14:paraId="7DA89C61" w14:textId="77777777" w:rsidR="00B2188D" w:rsidRDefault="001744B0">
            <w:pPr>
              <w:widowControl w:val="0"/>
              <w:numPr>
                <w:ilvl w:val="0"/>
                <w:numId w:val="5"/>
              </w:numPr>
              <w:suppressAutoHyphens w:val="0"/>
              <w:spacing w:after="0" w:line="240" w:lineRule="auto"/>
              <w:rPr>
                <w:rFonts w:ascii="Arial" w:eastAsia="Times New Roman" w:hAnsi="Arial" w:cs="Arial"/>
                <w:color w:val="000000"/>
                <w:sz w:val="18"/>
                <w:szCs w:val="18"/>
                <w:lang w:val="es-ES_tradnl" w:eastAsia="es-ES"/>
              </w:rPr>
            </w:pPr>
            <w:r>
              <w:rPr>
                <w:rFonts w:ascii="Arial" w:eastAsia="Times New Roman" w:hAnsi="Arial" w:cs="Arial"/>
                <w:color w:val="000000"/>
                <w:sz w:val="18"/>
                <w:szCs w:val="18"/>
                <w:lang w:val="es-ES_tradnl" w:eastAsia="es-ES"/>
              </w:rPr>
              <w:t>Entre 50 días antes de la salida aplica cargos del 20% del total de la reservación.</w:t>
            </w:r>
          </w:p>
          <w:p w14:paraId="48843C8F" w14:textId="77777777" w:rsidR="00B2188D" w:rsidRDefault="001744B0">
            <w:pPr>
              <w:widowControl w:val="0"/>
              <w:numPr>
                <w:ilvl w:val="0"/>
                <w:numId w:val="5"/>
              </w:numPr>
              <w:suppressAutoHyphens w:val="0"/>
              <w:spacing w:after="0" w:line="240" w:lineRule="auto"/>
              <w:rPr>
                <w:rFonts w:ascii="Arial" w:eastAsia="Times New Roman" w:hAnsi="Arial" w:cs="Arial"/>
                <w:color w:val="000000"/>
                <w:sz w:val="18"/>
                <w:szCs w:val="18"/>
                <w:lang w:val="es-ES_tradnl" w:eastAsia="es-ES"/>
              </w:rPr>
            </w:pPr>
            <w:r>
              <w:rPr>
                <w:rFonts w:ascii="Arial" w:eastAsia="Times New Roman" w:hAnsi="Arial" w:cs="Arial"/>
                <w:color w:val="000000"/>
                <w:sz w:val="18"/>
                <w:szCs w:val="18"/>
                <w:lang w:val="es-ES_tradnl" w:eastAsia="es-ES"/>
              </w:rPr>
              <w:t>Entre 49 y 2</w:t>
            </w:r>
            <w:r w:rsidR="00AB6D05">
              <w:rPr>
                <w:rFonts w:ascii="Arial" w:eastAsia="Times New Roman" w:hAnsi="Arial" w:cs="Arial"/>
                <w:color w:val="000000"/>
                <w:sz w:val="18"/>
                <w:szCs w:val="18"/>
                <w:lang w:val="es-ES_tradnl" w:eastAsia="es-ES"/>
              </w:rPr>
              <w:t>5</w:t>
            </w:r>
            <w:r>
              <w:rPr>
                <w:rFonts w:ascii="Arial" w:eastAsia="Times New Roman" w:hAnsi="Arial" w:cs="Arial"/>
                <w:color w:val="000000"/>
                <w:sz w:val="18"/>
                <w:szCs w:val="18"/>
                <w:lang w:val="es-ES_tradnl" w:eastAsia="es-ES"/>
              </w:rPr>
              <w:t xml:space="preserve"> días antes de la </w:t>
            </w:r>
            <w:r w:rsidR="00AB6D05">
              <w:rPr>
                <w:rFonts w:ascii="Arial" w:eastAsia="Times New Roman" w:hAnsi="Arial" w:cs="Arial"/>
                <w:color w:val="000000"/>
                <w:sz w:val="18"/>
                <w:szCs w:val="18"/>
                <w:lang w:val="es-ES_tradnl" w:eastAsia="es-ES"/>
              </w:rPr>
              <w:t xml:space="preserve">salida </w:t>
            </w:r>
            <w:r>
              <w:rPr>
                <w:rFonts w:ascii="Arial" w:eastAsia="Times New Roman" w:hAnsi="Arial" w:cs="Arial"/>
                <w:color w:val="000000"/>
                <w:sz w:val="18"/>
                <w:szCs w:val="18"/>
                <w:lang w:val="es-ES_tradnl" w:eastAsia="es-ES"/>
              </w:rPr>
              <w:t>aplican cargos del 50% del total de la reservación</w:t>
            </w:r>
          </w:p>
          <w:p w14:paraId="14141597" w14:textId="77777777" w:rsidR="00B2188D" w:rsidRDefault="001744B0">
            <w:pPr>
              <w:widowControl w:val="0"/>
              <w:numPr>
                <w:ilvl w:val="0"/>
                <w:numId w:val="5"/>
              </w:numPr>
              <w:suppressAutoHyphens w:val="0"/>
              <w:spacing w:after="0" w:line="240" w:lineRule="auto"/>
              <w:rPr>
                <w:rFonts w:ascii="Arial" w:eastAsia="Times New Roman" w:hAnsi="Arial" w:cs="Arial"/>
                <w:color w:val="000000"/>
                <w:sz w:val="18"/>
                <w:szCs w:val="18"/>
                <w:lang w:val="es-ES_tradnl" w:eastAsia="es-ES"/>
              </w:rPr>
            </w:pPr>
            <w:r>
              <w:rPr>
                <w:rFonts w:ascii="Arial" w:eastAsia="Times New Roman" w:hAnsi="Arial" w:cs="Arial"/>
                <w:color w:val="000000"/>
                <w:sz w:val="18"/>
                <w:szCs w:val="18"/>
                <w:lang w:val="es-ES_tradnl" w:eastAsia="es-ES"/>
              </w:rPr>
              <w:t xml:space="preserve">Con menos de </w:t>
            </w:r>
            <w:r w:rsidR="00AB6D05">
              <w:rPr>
                <w:rFonts w:ascii="Arial" w:eastAsia="Times New Roman" w:hAnsi="Arial" w:cs="Arial"/>
                <w:color w:val="000000"/>
                <w:sz w:val="18"/>
                <w:szCs w:val="18"/>
                <w:lang w:val="es-ES_tradnl" w:eastAsia="es-ES"/>
              </w:rPr>
              <w:t>24</w:t>
            </w:r>
            <w:r>
              <w:rPr>
                <w:rFonts w:ascii="Arial" w:eastAsia="Times New Roman" w:hAnsi="Arial" w:cs="Arial"/>
                <w:color w:val="000000"/>
                <w:sz w:val="18"/>
                <w:szCs w:val="18"/>
                <w:lang w:val="es-ES_tradnl" w:eastAsia="es-ES"/>
              </w:rPr>
              <w:t xml:space="preserve"> días o NO SHOW aplican cargos del 100% del total de la reservación</w:t>
            </w:r>
            <w:r w:rsidR="00AB6D05">
              <w:rPr>
                <w:rFonts w:ascii="Arial" w:eastAsia="Times New Roman" w:hAnsi="Arial" w:cs="Arial"/>
                <w:color w:val="000000"/>
                <w:sz w:val="18"/>
                <w:szCs w:val="18"/>
                <w:lang w:val="es-ES_tradnl" w:eastAsia="es-ES"/>
              </w:rPr>
              <w:t xml:space="preserve"> y ya no es posible gestionar cambios.</w:t>
            </w:r>
          </w:p>
          <w:p w14:paraId="618CFAF3" w14:textId="77777777" w:rsidR="00B2188D" w:rsidRDefault="001744B0">
            <w:pPr>
              <w:widowControl w:val="0"/>
              <w:numPr>
                <w:ilvl w:val="0"/>
                <w:numId w:val="5"/>
              </w:numPr>
              <w:suppressAutoHyphens w:val="0"/>
              <w:spacing w:after="0" w:line="240" w:lineRule="auto"/>
              <w:rPr>
                <w:rFonts w:ascii="Arial" w:eastAsia="Times New Roman" w:hAnsi="Arial" w:cs="Arial"/>
                <w:color w:val="000000"/>
                <w:sz w:val="18"/>
                <w:szCs w:val="18"/>
                <w:lang w:val="es-ES_tradnl" w:eastAsia="es-ES"/>
              </w:rPr>
            </w:pPr>
            <w:r>
              <w:rPr>
                <w:rFonts w:ascii="Arial" w:eastAsia="Times New Roman" w:hAnsi="Arial" w:cs="Arial"/>
                <w:color w:val="000000"/>
                <w:sz w:val="18"/>
                <w:szCs w:val="18"/>
                <w:lang w:val="es-ES_tradnl" w:eastAsia="es-ES"/>
              </w:rPr>
              <w:t>Servicios parciales no utilizados no son reembolsables.</w:t>
            </w:r>
          </w:p>
          <w:p w14:paraId="788425D9" w14:textId="77777777" w:rsidR="00B2188D" w:rsidRDefault="001744B0">
            <w:pPr>
              <w:widowControl w:val="0"/>
              <w:numPr>
                <w:ilvl w:val="0"/>
                <w:numId w:val="5"/>
              </w:numPr>
              <w:suppressAutoHyphens w:val="0"/>
              <w:spacing w:after="0" w:line="240" w:lineRule="auto"/>
              <w:rPr>
                <w:rFonts w:ascii="Arial" w:eastAsia="Times New Roman" w:hAnsi="Arial" w:cs="Arial"/>
                <w:color w:val="000000"/>
                <w:sz w:val="18"/>
                <w:szCs w:val="18"/>
                <w:lang w:val="es-ES_tradnl" w:eastAsia="es-ES"/>
              </w:rPr>
            </w:pPr>
            <w:r>
              <w:rPr>
                <w:rFonts w:ascii="Arial" w:eastAsia="Times New Roman" w:hAnsi="Arial" w:cs="Arial"/>
                <w:color w:val="000000"/>
                <w:sz w:val="18"/>
                <w:szCs w:val="18"/>
                <w:lang w:val="es-ES_tradnl" w:eastAsia="es-ES"/>
              </w:rPr>
              <w:t>Una vez confirmados y/o emitidos los boletos de tren estos son no reembolsables y aplica cargos al 100%</w:t>
            </w:r>
          </w:p>
          <w:p w14:paraId="00ACF36B" w14:textId="77777777" w:rsidR="00AB6D05" w:rsidRPr="00AB6D05" w:rsidRDefault="001744B0" w:rsidP="00AB6D05">
            <w:pPr>
              <w:pStyle w:val="Sinespaciado"/>
              <w:widowControl w:val="0"/>
              <w:numPr>
                <w:ilvl w:val="0"/>
                <w:numId w:val="5"/>
              </w:numPr>
              <w:suppressAutoHyphens w:val="0"/>
              <w:jc w:val="both"/>
              <w:textAlignment w:val="baseline"/>
              <w:rPr>
                <w:rFonts w:ascii="Arial" w:hAnsi="Arial" w:cs="Arial"/>
                <w:b/>
                <w:sz w:val="18"/>
                <w:szCs w:val="18"/>
                <w:lang w:val="es-ES" w:eastAsia="es-ES"/>
              </w:rPr>
            </w:pPr>
            <w:r>
              <w:rPr>
                <w:rFonts w:ascii="Arial" w:hAnsi="Arial" w:cs="Arial"/>
                <w:color w:val="000000"/>
                <w:sz w:val="18"/>
                <w:szCs w:val="18"/>
                <w:lang w:val="es-ES" w:eastAsia="es-ES"/>
              </w:rPr>
              <w:t xml:space="preserve">Cambios de fecha o nombre en boletos de tren, </w:t>
            </w:r>
            <w:r>
              <w:rPr>
                <w:rFonts w:ascii="Arial" w:hAnsi="Arial" w:cs="Arial"/>
                <w:color w:val="000000"/>
                <w:sz w:val="18"/>
                <w:szCs w:val="18"/>
                <w:lang w:val="es-ES_tradnl" w:eastAsia="es-ES"/>
              </w:rPr>
              <w:t>generará cargo, consulte con su asesor.</w:t>
            </w:r>
          </w:p>
        </w:tc>
      </w:tr>
    </w:tbl>
    <w:p w14:paraId="395CE4C5" w14:textId="77777777" w:rsidR="00574609" w:rsidRDefault="00574609" w:rsidP="00E8572F">
      <w:pPr>
        <w:widowControl w:val="0"/>
        <w:spacing w:after="0" w:line="240" w:lineRule="auto"/>
        <w:jc w:val="center"/>
        <w:rPr>
          <w:rFonts w:ascii="Arial" w:eastAsia="Arial" w:hAnsi="Arial" w:cs="Arial"/>
          <w:b/>
          <w:color w:val="E36C09"/>
          <w:sz w:val="18"/>
          <w:szCs w:val="18"/>
          <w:u w:val="single"/>
        </w:rPr>
      </w:pPr>
    </w:p>
    <w:p w14:paraId="3BC1262D" w14:textId="77777777" w:rsidR="00B2188D" w:rsidRPr="00E8572F" w:rsidRDefault="001744B0" w:rsidP="00E8572F">
      <w:pPr>
        <w:widowControl w:val="0"/>
        <w:spacing w:after="0" w:line="240" w:lineRule="auto"/>
        <w:jc w:val="center"/>
        <w:rPr>
          <w:rFonts w:ascii="Arial" w:eastAsia="Arial" w:hAnsi="Arial" w:cs="Arial"/>
          <w:color w:val="E36C09"/>
          <w:sz w:val="24"/>
          <w:szCs w:val="24"/>
        </w:rPr>
      </w:pPr>
      <w:r>
        <w:rPr>
          <w:rFonts w:ascii="Arial" w:eastAsia="Arial" w:hAnsi="Arial" w:cs="Arial"/>
          <w:b/>
          <w:color w:val="E36C09"/>
          <w:sz w:val="18"/>
          <w:szCs w:val="18"/>
          <w:u w:val="single"/>
        </w:rPr>
        <w:t>El presente documento es de carácter informativo, más no una confirmación.</w:t>
      </w:r>
    </w:p>
    <w:sectPr w:rsidR="00B2188D" w:rsidRPr="00E8572F" w:rsidSect="00B2188D">
      <w:headerReference w:type="default" r:id="rId14"/>
      <w:footerReference w:type="default" r:id="rId15"/>
      <w:pgSz w:w="11906" w:h="16838"/>
      <w:pgMar w:top="1440" w:right="1080" w:bottom="993" w:left="1080" w:header="567" w:footer="34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0BFA3" w14:textId="77777777" w:rsidR="00297AD9" w:rsidRDefault="00297AD9" w:rsidP="00B2188D">
      <w:pPr>
        <w:spacing w:after="0" w:line="240" w:lineRule="auto"/>
      </w:pPr>
      <w:r>
        <w:separator/>
      </w:r>
    </w:p>
  </w:endnote>
  <w:endnote w:type="continuationSeparator" w:id="0">
    <w:p w14:paraId="3991EBDF" w14:textId="77777777" w:rsidR="00297AD9" w:rsidRDefault="00297AD9" w:rsidP="00B21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Cambria"/>
    <w:charset w:val="00"/>
    <w:family w:val="roman"/>
    <w:pitch w:val="variable"/>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9DDF1" w14:textId="77777777" w:rsidR="00B2188D" w:rsidRDefault="001744B0">
    <w:pPr>
      <w:pStyle w:val="Piedepgina1"/>
      <w:jc w:val="center"/>
      <w:rPr>
        <w:rFonts w:ascii="Arial" w:hAnsi="Arial" w:cs="Arial"/>
        <w:sz w:val="13"/>
        <w:szCs w:val="13"/>
      </w:rPr>
    </w:pPr>
    <w:r>
      <w:rPr>
        <w:rFonts w:ascii="Arial" w:hAnsi="Arial" w:cs="Arial"/>
        <w:sz w:val="13"/>
        <w:szCs w:val="13"/>
      </w:rPr>
      <w:t>Tel.(52) (55) 4147 – 5780</w:t>
    </w:r>
  </w:p>
  <w:p w14:paraId="0E8454B3" w14:textId="77777777" w:rsidR="00B2188D" w:rsidRDefault="001744B0">
    <w:pPr>
      <w:pStyle w:val="Piedepgina1"/>
      <w:jc w:val="center"/>
      <w:rPr>
        <w:rFonts w:ascii="Arial" w:hAnsi="Arial" w:cs="Arial"/>
        <w:sz w:val="13"/>
        <w:szCs w:val="13"/>
      </w:rPr>
    </w:pPr>
    <w:hyperlink r:id="rId1">
      <w:r>
        <w:rPr>
          <w:rStyle w:val="EnlacedeInternet"/>
          <w:rFonts w:ascii="Arial" w:hAnsi="Arial" w:cs="Arial"/>
          <w:sz w:val="13"/>
          <w:szCs w:val="13"/>
        </w:rPr>
        <w:t>www.tourmundial.mx</w:t>
      </w:r>
    </w:hyperlink>
    <w:hyperlink r:id="rId2">
      <w:r>
        <w:rPr>
          <w:rStyle w:val="EnlacedeInternet"/>
          <w:rFonts w:ascii="Arial" w:hAnsi="Arial" w:cs="Arial"/>
          <w:sz w:val="13"/>
          <w:szCs w:val="13"/>
        </w:rPr>
        <w:t>paiseslejanos@tourmundial.mx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41764" w14:textId="77777777" w:rsidR="00297AD9" w:rsidRDefault="00297AD9" w:rsidP="00B2188D">
      <w:pPr>
        <w:spacing w:after="0" w:line="240" w:lineRule="auto"/>
      </w:pPr>
      <w:r>
        <w:separator/>
      </w:r>
    </w:p>
  </w:footnote>
  <w:footnote w:type="continuationSeparator" w:id="0">
    <w:p w14:paraId="404EBF5E" w14:textId="77777777" w:rsidR="00297AD9" w:rsidRDefault="00297AD9" w:rsidP="00B21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E81EB" w14:textId="77777777" w:rsidR="00B2188D" w:rsidRDefault="00B12B8B">
    <w:pPr>
      <w:pStyle w:val="Encabezado1"/>
    </w:pPr>
    <w:r>
      <w:rPr>
        <w:noProof/>
      </w:rPr>
      <mc:AlternateContent>
        <mc:Choice Requires="wps">
          <w:drawing>
            <wp:anchor distT="0" distB="0" distL="0" distR="0" simplePos="0" relativeHeight="251660800" behindDoc="1" locked="0" layoutInCell="0" allowOverlap="1" wp14:anchorId="0DD2584A" wp14:editId="5991B9BE">
              <wp:simplePos x="0" y="0"/>
              <wp:positionH relativeFrom="column">
                <wp:posOffset>-871220</wp:posOffset>
              </wp:positionH>
              <wp:positionV relativeFrom="paragraph">
                <wp:posOffset>-363855</wp:posOffset>
              </wp:positionV>
              <wp:extent cx="8439150" cy="846455"/>
              <wp:effectExtent l="0" t="0" r="0" b="0"/>
              <wp:wrapNone/>
              <wp:docPr id="30" name="5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39150" cy="84645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25F16CCC" id="5 Rectángulo" o:spid="_x0000_s1026" style="position:absolute;margin-left:-68.6pt;margin-top:-28.65pt;width:664.5pt;height:66.65pt;z-index:-2516556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" o:allowincell="f" fillcolor="#bfbfbf [2412]" stroked="f" strokeweight="2pt"/>
          </w:pict>
        </mc:Fallback>
      </mc:AlternateContent>
    </w:r>
    <w:r w:rsidR="00C209F6">
      <w:rPr>
        <w:noProof/>
        <w:lang w:val="es-MX" w:eastAsia="es-MX"/>
      </w:rPr>
      <w:drawing>
        <wp:anchor distT="0" distB="0" distL="0" distR="0" simplePos="0" relativeHeight="251629568" behindDoc="0" locked="0" layoutInCell="0" allowOverlap="1" wp14:anchorId="468F83F7" wp14:editId="0AC681AF">
          <wp:simplePos x="0" y="0"/>
          <wp:positionH relativeFrom="margin">
            <wp:posOffset>-558220</wp:posOffset>
          </wp:positionH>
          <wp:positionV relativeFrom="paragraph">
            <wp:posOffset>-195387</wp:posOffset>
          </wp:positionV>
          <wp:extent cx="2162755" cy="521945"/>
          <wp:effectExtent l="0" t="0" r="0" b="0"/>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pic:cNvPicPr>
                    <a:picLocks noChangeAspect="1" noChangeArrowheads="1"/>
                  </pic:cNvPicPr>
                </pic:nvPicPr>
                <pic:blipFill>
                  <a:blip r:embed="rId1"/>
                  <a:stretch>
                    <a:fillRect/>
                  </a:stretch>
                </pic:blipFill>
                <pic:spPr bwMode="auto">
                  <a:xfrm>
                    <a:off x="0" y="0"/>
                    <a:ext cx="2162755" cy="52194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0" locked="0" layoutInCell="0" allowOverlap="1" wp14:anchorId="7C69E013" wp14:editId="04C64060">
              <wp:simplePos x="0" y="0"/>
              <wp:positionH relativeFrom="column">
                <wp:posOffset>-1581150</wp:posOffset>
              </wp:positionH>
              <wp:positionV relativeFrom="paragraph">
                <wp:posOffset>-636270</wp:posOffset>
              </wp:positionV>
              <wp:extent cx="8438515" cy="1161415"/>
              <wp:effectExtent l="1076325" t="142875" r="0" b="0"/>
              <wp:wrapNone/>
              <wp:docPr id="29" name="5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38515" cy="116141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solidFill>
                        <a:srgbClr val="BFBFBF"/>
                      </a:solidFill>
                      <a:ln>
                        <a:noFill/>
                      </a:ln>
                      <a:extLst>
                        <a:ext uri="{91240B29-F687-4F45-9708-019B960494DF}">
                          <a14:hiddenLine xmlns:a14="http://schemas.microsoft.com/office/drawing/2010/main" w="25560">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2661980" id="5 Rectángulo" o:spid="_x0000_s1026" style="position:absolute;margin-left:-124.5pt;margin-top:-50.1pt;width:664.45pt;height:91.4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" o:allowincell="f" path="m,l-127,r,-127l,-127,,xe" fillcolor="#bfbfbf" stroked="f" strokecolor="#3465a4" strokeweight=".71mm">
              <v:path o:connecttype="custom" o:connectlocs="0,0;-1071691,0;-1071691,-147500;0,-147500" o:connectangles="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D7220"/>
    <w:multiLevelType w:val="hybridMultilevel"/>
    <w:tmpl w:val="7EAC1A1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B6E0092"/>
    <w:multiLevelType w:val="hybridMultilevel"/>
    <w:tmpl w:val="1D06DE3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DC53784"/>
    <w:multiLevelType w:val="multilevel"/>
    <w:tmpl w:val="012AF88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0633587"/>
    <w:multiLevelType w:val="multilevel"/>
    <w:tmpl w:val="55E478E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234123E8"/>
    <w:multiLevelType w:val="multilevel"/>
    <w:tmpl w:val="85BC09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8804B18"/>
    <w:multiLevelType w:val="hybridMultilevel"/>
    <w:tmpl w:val="2E68B2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1047E71"/>
    <w:multiLevelType w:val="hybridMultilevel"/>
    <w:tmpl w:val="2972712E"/>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327732B"/>
    <w:multiLevelType w:val="multilevel"/>
    <w:tmpl w:val="19006D68"/>
    <w:lvl w:ilvl="0">
      <w:start w:val="1"/>
      <w:numFmt w:val="bullet"/>
      <w:lvlText w:val=""/>
      <w:lvlJc w:val="left"/>
      <w:pPr>
        <w:tabs>
          <w:tab w:val="num" w:pos="0"/>
        </w:tabs>
        <w:ind w:left="720" w:hanging="360"/>
      </w:pPr>
      <w:rPr>
        <w:rFonts w:ascii="Wingdings" w:hAnsi="Wingdings" w:cs="Wingdings" w:hint="default"/>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8" w15:restartNumberingAfterBreak="0">
    <w:nsid w:val="4BDA304F"/>
    <w:multiLevelType w:val="hybridMultilevel"/>
    <w:tmpl w:val="2A5685B2"/>
    <w:lvl w:ilvl="0" w:tplc="8ABCF09E">
      <w:numFmt w:val="bullet"/>
      <w:lvlText w:val=""/>
      <w:lvlJc w:val="left"/>
      <w:pPr>
        <w:ind w:left="820" w:hanging="360"/>
      </w:pPr>
      <w:rPr>
        <w:rFonts w:ascii="Symbol" w:eastAsia="Symbol" w:hAnsi="Symbol" w:cs="Symbol" w:hint="default"/>
        <w:b w:val="0"/>
        <w:bCs w:val="0"/>
        <w:i/>
        <w:iCs/>
        <w:spacing w:val="0"/>
        <w:w w:val="94"/>
        <w:sz w:val="19"/>
        <w:szCs w:val="19"/>
        <w:lang w:val="es-ES" w:eastAsia="en-US" w:bidi="ar-SA"/>
      </w:rPr>
    </w:lvl>
    <w:lvl w:ilvl="1" w:tplc="A524D6EE">
      <w:numFmt w:val="bullet"/>
      <w:lvlText w:val="•"/>
      <w:lvlJc w:val="left"/>
      <w:pPr>
        <w:ind w:left="1734" w:hanging="360"/>
      </w:pPr>
      <w:rPr>
        <w:rFonts w:hint="default"/>
        <w:lang w:val="es-ES" w:eastAsia="en-US" w:bidi="ar-SA"/>
      </w:rPr>
    </w:lvl>
    <w:lvl w:ilvl="2" w:tplc="F8D8F9F2">
      <w:numFmt w:val="bullet"/>
      <w:lvlText w:val="•"/>
      <w:lvlJc w:val="left"/>
      <w:pPr>
        <w:ind w:left="2649" w:hanging="360"/>
      </w:pPr>
      <w:rPr>
        <w:rFonts w:hint="default"/>
        <w:lang w:val="es-ES" w:eastAsia="en-US" w:bidi="ar-SA"/>
      </w:rPr>
    </w:lvl>
    <w:lvl w:ilvl="3" w:tplc="6D3C1ADA">
      <w:numFmt w:val="bullet"/>
      <w:lvlText w:val="•"/>
      <w:lvlJc w:val="left"/>
      <w:pPr>
        <w:ind w:left="3563" w:hanging="360"/>
      </w:pPr>
      <w:rPr>
        <w:rFonts w:hint="default"/>
        <w:lang w:val="es-ES" w:eastAsia="en-US" w:bidi="ar-SA"/>
      </w:rPr>
    </w:lvl>
    <w:lvl w:ilvl="4" w:tplc="8766D3C2">
      <w:numFmt w:val="bullet"/>
      <w:lvlText w:val="•"/>
      <w:lvlJc w:val="left"/>
      <w:pPr>
        <w:ind w:left="4478" w:hanging="360"/>
      </w:pPr>
      <w:rPr>
        <w:rFonts w:hint="default"/>
        <w:lang w:val="es-ES" w:eastAsia="en-US" w:bidi="ar-SA"/>
      </w:rPr>
    </w:lvl>
    <w:lvl w:ilvl="5" w:tplc="5C768F3A">
      <w:numFmt w:val="bullet"/>
      <w:lvlText w:val="•"/>
      <w:lvlJc w:val="left"/>
      <w:pPr>
        <w:ind w:left="5393" w:hanging="360"/>
      </w:pPr>
      <w:rPr>
        <w:rFonts w:hint="default"/>
        <w:lang w:val="es-ES" w:eastAsia="en-US" w:bidi="ar-SA"/>
      </w:rPr>
    </w:lvl>
    <w:lvl w:ilvl="6" w:tplc="1E7E2D62">
      <w:numFmt w:val="bullet"/>
      <w:lvlText w:val="•"/>
      <w:lvlJc w:val="left"/>
      <w:pPr>
        <w:ind w:left="6307" w:hanging="360"/>
      </w:pPr>
      <w:rPr>
        <w:rFonts w:hint="default"/>
        <w:lang w:val="es-ES" w:eastAsia="en-US" w:bidi="ar-SA"/>
      </w:rPr>
    </w:lvl>
    <w:lvl w:ilvl="7" w:tplc="58CAC014">
      <w:numFmt w:val="bullet"/>
      <w:lvlText w:val="•"/>
      <w:lvlJc w:val="left"/>
      <w:pPr>
        <w:ind w:left="7222" w:hanging="360"/>
      </w:pPr>
      <w:rPr>
        <w:rFonts w:hint="default"/>
        <w:lang w:val="es-ES" w:eastAsia="en-US" w:bidi="ar-SA"/>
      </w:rPr>
    </w:lvl>
    <w:lvl w:ilvl="8" w:tplc="4EDA5930">
      <w:numFmt w:val="bullet"/>
      <w:lvlText w:val="•"/>
      <w:lvlJc w:val="left"/>
      <w:pPr>
        <w:ind w:left="8137" w:hanging="360"/>
      </w:pPr>
      <w:rPr>
        <w:rFonts w:hint="default"/>
        <w:lang w:val="es-ES" w:eastAsia="en-US" w:bidi="ar-SA"/>
      </w:rPr>
    </w:lvl>
  </w:abstractNum>
  <w:abstractNum w:abstractNumId="9" w15:restartNumberingAfterBreak="0">
    <w:nsid w:val="4CC97F93"/>
    <w:multiLevelType w:val="multilevel"/>
    <w:tmpl w:val="11C8659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4E79388A"/>
    <w:multiLevelType w:val="multilevel"/>
    <w:tmpl w:val="88E2B650"/>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15455CD"/>
    <w:multiLevelType w:val="multilevel"/>
    <w:tmpl w:val="3E64170A"/>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09D2E6E"/>
    <w:multiLevelType w:val="multilevel"/>
    <w:tmpl w:val="D24E7B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64710D38"/>
    <w:multiLevelType w:val="multilevel"/>
    <w:tmpl w:val="894A53A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653435E7"/>
    <w:multiLevelType w:val="multilevel"/>
    <w:tmpl w:val="59CE969C"/>
    <w:lvl w:ilvl="0">
      <w:start w:val="2"/>
      <w:numFmt w:val="bullet"/>
      <w:lvlText w:val=""/>
      <w:lvlJc w:val="left"/>
      <w:pPr>
        <w:tabs>
          <w:tab w:val="num" w:pos="0"/>
        </w:tabs>
        <w:ind w:left="720" w:hanging="360"/>
      </w:pPr>
      <w:rPr>
        <w:rFonts w:ascii="Wingdings" w:hAnsi="Wingdings" w:cs="Wingdings" w:hint="default"/>
        <w:color w:val="C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5" w15:restartNumberingAfterBreak="0">
    <w:nsid w:val="6CAF3DC8"/>
    <w:multiLevelType w:val="hybridMultilevel"/>
    <w:tmpl w:val="35DE13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Marlett" w:hAnsi="Marlett"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Marlett" w:hAnsi="Marlett"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Marlett" w:hAnsi="Marlett" w:hint="default"/>
      </w:rPr>
    </w:lvl>
  </w:abstractNum>
  <w:abstractNum w:abstractNumId="16" w15:restartNumberingAfterBreak="0">
    <w:nsid w:val="734610DA"/>
    <w:multiLevelType w:val="hybridMultilevel"/>
    <w:tmpl w:val="EEB42B30"/>
    <w:lvl w:ilvl="0" w:tplc="07C8EC32">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6892C45"/>
    <w:multiLevelType w:val="multilevel"/>
    <w:tmpl w:val="2138B9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7C453D6B"/>
    <w:multiLevelType w:val="hybridMultilevel"/>
    <w:tmpl w:val="D45208A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659916458">
    <w:abstractNumId w:val="4"/>
  </w:num>
  <w:num w:numId="2" w16cid:durableId="189341267">
    <w:abstractNumId w:val="12"/>
  </w:num>
  <w:num w:numId="3" w16cid:durableId="1123226802">
    <w:abstractNumId w:val="17"/>
  </w:num>
  <w:num w:numId="4" w16cid:durableId="242222191">
    <w:abstractNumId w:val="3"/>
  </w:num>
  <w:num w:numId="5" w16cid:durableId="1898393816">
    <w:abstractNumId w:val="2"/>
  </w:num>
  <w:num w:numId="6" w16cid:durableId="197475689">
    <w:abstractNumId w:val="14"/>
  </w:num>
  <w:num w:numId="7" w16cid:durableId="1622152238">
    <w:abstractNumId w:val="7"/>
  </w:num>
  <w:num w:numId="8" w16cid:durableId="1601792542">
    <w:abstractNumId w:val="9"/>
  </w:num>
  <w:num w:numId="9" w16cid:durableId="1198813969">
    <w:abstractNumId w:val="13"/>
  </w:num>
  <w:num w:numId="10" w16cid:durableId="457457170">
    <w:abstractNumId w:val="11"/>
  </w:num>
  <w:num w:numId="11" w16cid:durableId="1054352103">
    <w:abstractNumId w:val="10"/>
  </w:num>
  <w:num w:numId="12" w16cid:durableId="1236478192">
    <w:abstractNumId w:val="5"/>
  </w:num>
  <w:num w:numId="13" w16cid:durableId="2010480181">
    <w:abstractNumId w:val="15"/>
  </w:num>
  <w:num w:numId="14" w16cid:durableId="249697970">
    <w:abstractNumId w:val="0"/>
  </w:num>
  <w:num w:numId="15" w16cid:durableId="224724510">
    <w:abstractNumId w:val="1"/>
  </w:num>
  <w:num w:numId="16" w16cid:durableId="1887712623">
    <w:abstractNumId w:val="18"/>
  </w:num>
  <w:num w:numId="17" w16cid:durableId="1519154489">
    <w:abstractNumId w:val="8"/>
  </w:num>
  <w:num w:numId="18" w16cid:durableId="2084912593">
    <w:abstractNumId w:val="6"/>
  </w:num>
  <w:num w:numId="19" w16cid:durableId="81652787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88D"/>
    <w:rsid w:val="00013ED7"/>
    <w:rsid w:val="000469E6"/>
    <w:rsid w:val="00063843"/>
    <w:rsid w:val="00075897"/>
    <w:rsid w:val="000A2B7F"/>
    <w:rsid w:val="000F2674"/>
    <w:rsid w:val="001039C7"/>
    <w:rsid w:val="00142231"/>
    <w:rsid w:val="00143508"/>
    <w:rsid w:val="00145782"/>
    <w:rsid w:val="0016344A"/>
    <w:rsid w:val="001744B0"/>
    <w:rsid w:val="00187510"/>
    <w:rsid w:val="001914A3"/>
    <w:rsid w:val="00197814"/>
    <w:rsid w:val="001F0D09"/>
    <w:rsid w:val="00200292"/>
    <w:rsid w:val="00201045"/>
    <w:rsid w:val="00236ECA"/>
    <w:rsid w:val="00247C43"/>
    <w:rsid w:val="0027364E"/>
    <w:rsid w:val="00281080"/>
    <w:rsid w:val="002913B4"/>
    <w:rsid w:val="00297AD9"/>
    <w:rsid w:val="002B426F"/>
    <w:rsid w:val="002B697C"/>
    <w:rsid w:val="002C1F59"/>
    <w:rsid w:val="002E3551"/>
    <w:rsid w:val="00322A10"/>
    <w:rsid w:val="00344371"/>
    <w:rsid w:val="003A0D63"/>
    <w:rsid w:val="003C263D"/>
    <w:rsid w:val="003C51DF"/>
    <w:rsid w:val="003D2A01"/>
    <w:rsid w:val="00423CBA"/>
    <w:rsid w:val="004807E2"/>
    <w:rsid w:val="00496EA3"/>
    <w:rsid w:val="004C0535"/>
    <w:rsid w:val="004C1E81"/>
    <w:rsid w:val="005107AF"/>
    <w:rsid w:val="00511498"/>
    <w:rsid w:val="00572C4C"/>
    <w:rsid w:val="00574609"/>
    <w:rsid w:val="005A37F4"/>
    <w:rsid w:val="005A5381"/>
    <w:rsid w:val="005D6D1C"/>
    <w:rsid w:val="005F7040"/>
    <w:rsid w:val="00642ADA"/>
    <w:rsid w:val="006561C7"/>
    <w:rsid w:val="006651FB"/>
    <w:rsid w:val="00676B0A"/>
    <w:rsid w:val="006838C7"/>
    <w:rsid w:val="006E79E0"/>
    <w:rsid w:val="0073699B"/>
    <w:rsid w:val="0078424D"/>
    <w:rsid w:val="007E0FD2"/>
    <w:rsid w:val="0081145D"/>
    <w:rsid w:val="008232E8"/>
    <w:rsid w:val="00857E23"/>
    <w:rsid w:val="00866E24"/>
    <w:rsid w:val="0089561B"/>
    <w:rsid w:val="008C17A6"/>
    <w:rsid w:val="008E15F5"/>
    <w:rsid w:val="008E371A"/>
    <w:rsid w:val="008E4CBA"/>
    <w:rsid w:val="00952140"/>
    <w:rsid w:val="00954932"/>
    <w:rsid w:val="009903AD"/>
    <w:rsid w:val="009B302C"/>
    <w:rsid w:val="009B360D"/>
    <w:rsid w:val="009C0644"/>
    <w:rsid w:val="009F512A"/>
    <w:rsid w:val="00A11F35"/>
    <w:rsid w:val="00A60AAF"/>
    <w:rsid w:val="00A63339"/>
    <w:rsid w:val="00A84FDE"/>
    <w:rsid w:val="00AB6D05"/>
    <w:rsid w:val="00AE15CB"/>
    <w:rsid w:val="00B06029"/>
    <w:rsid w:val="00B12B8B"/>
    <w:rsid w:val="00B2188D"/>
    <w:rsid w:val="00B23A57"/>
    <w:rsid w:val="00B75FC6"/>
    <w:rsid w:val="00B8315E"/>
    <w:rsid w:val="00BD321E"/>
    <w:rsid w:val="00BD5BC9"/>
    <w:rsid w:val="00C209F6"/>
    <w:rsid w:val="00CC46D4"/>
    <w:rsid w:val="00CD5165"/>
    <w:rsid w:val="00CD7EFF"/>
    <w:rsid w:val="00CE3A41"/>
    <w:rsid w:val="00D14D0D"/>
    <w:rsid w:val="00D55A12"/>
    <w:rsid w:val="00D573EE"/>
    <w:rsid w:val="00D61B9B"/>
    <w:rsid w:val="00D62DA6"/>
    <w:rsid w:val="00D917E5"/>
    <w:rsid w:val="00DC7B5F"/>
    <w:rsid w:val="00DD0B9F"/>
    <w:rsid w:val="00DD4895"/>
    <w:rsid w:val="00E37018"/>
    <w:rsid w:val="00E478A8"/>
    <w:rsid w:val="00E52551"/>
    <w:rsid w:val="00E57D8E"/>
    <w:rsid w:val="00E779ED"/>
    <w:rsid w:val="00E8572F"/>
    <w:rsid w:val="00ED50B4"/>
    <w:rsid w:val="00ED7EA5"/>
    <w:rsid w:val="00F05DAD"/>
    <w:rsid w:val="00F26324"/>
    <w:rsid w:val="00F30799"/>
    <w:rsid w:val="00F31C8B"/>
    <w:rsid w:val="00F6187C"/>
    <w:rsid w:val="00F65E3B"/>
    <w:rsid w:val="00F70431"/>
    <w:rsid w:val="00F73858"/>
    <w:rsid w:val="00F82FE0"/>
    <w:rsid w:val="00FC45CC"/>
    <w:rsid w:val="00FD02E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37177"/>
  <w15:docId w15:val="{3EED6D4A-0151-4C6F-A622-86FA8542C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36"/>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1"/>
    <w:uiPriority w:val="99"/>
    <w:qFormat/>
    <w:rsid w:val="00BD5B36"/>
    <w:rPr>
      <w:lang w:val="es-ES"/>
    </w:rPr>
  </w:style>
  <w:style w:type="character" w:customStyle="1" w:styleId="EnlacedeInternet">
    <w:name w:val="Enlace de Internet"/>
    <w:basedOn w:val="Fuentedeprrafopredeter"/>
    <w:uiPriority w:val="99"/>
    <w:unhideWhenUsed/>
    <w:rsid w:val="00BD5B36"/>
    <w:rPr>
      <w:color w:val="0000FF" w:themeColor="hyperlink"/>
      <w:u w:val="single"/>
    </w:rPr>
  </w:style>
  <w:style w:type="character" w:customStyle="1" w:styleId="EncabezadoCar">
    <w:name w:val="Encabezado Car"/>
    <w:basedOn w:val="Fuentedeprrafopredeter"/>
    <w:link w:val="Encabezado1"/>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character" w:styleId="Fuerte">
    <w:name w:val="Strong"/>
    <w:basedOn w:val="Fuentedeprrafopredeter"/>
    <w:uiPriority w:val="22"/>
    <w:qFormat/>
    <w:rsid w:val="00F87DBA"/>
    <w:rPr>
      <w:b/>
      <w:bCs/>
    </w:rPr>
  </w:style>
  <w:style w:type="character" w:customStyle="1" w:styleId="apple-tab-span">
    <w:name w:val="apple-tab-span"/>
    <w:basedOn w:val="Fuentedeprrafopredeter"/>
    <w:qFormat/>
    <w:rsid w:val="008B112A"/>
  </w:style>
  <w:style w:type="character" w:customStyle="1" w:styleId="Vietas">
    <w:name w:val="Viñetas"/>
    <w:qFormat/>
    <w:rsid w:val="00B2188D"/>
    <w:rPr>
      <w:rFonts w:ascii="OpenSymbol" w:eastAsia="OpenSymbol" w:hAnsi="OpenSymbol" w:cs="OpenSymbol"/>
    </w:rPr>
  </w:style>
  <w:style w:type="paragraph" w:styleId="Ttulo">
    <w:name w:val="Title"/>
    <w:basedOn w:val="Normal"/>
    <w:next w:val="Textoindependiente"/>
    <w:qFormat/>
    <w:rsid w:val="00B2188D"/>
    <w:pPr>
      <w:keepNext/>
      <w:spacing w:before="240" w:after="120"/>
    </w:pPr>
    <w:rPr>
      <w:rFonts w:ascii="Liberation Sans" w:eastAsia="Microsoft YaHei" w:hAnsi="Liberation Sans" w:cs="Arial Unicode MS"/>
      <w:sz w:val="28"/>
      <w:szCs w:val="28"/>
    </w:rPr>
  </w:style>
  <w:style w:type="paragraph" w:styleId="Textoindependiente">
    <w:name w:val="Body Text"/>
    <w:basedOn w:val="Normal"/>
    <w:rsid w:val="00B2188D"/>
    <w:pPr>
      <w:spacing w:after="140"/>
    </w:pPr>
  </w:style>
  <w:style w:type="paragraph" w:styleId="Lista">
    <w:name w:val="List"/>
    <w:basedOn w:val="Textoindependiente"/>
    <w:rsid w:val="00B2188D"/>
    <w:rPr>
      <w:rFonts w:cs="Arial Unicode MS"/>
    </w:rPr>
  </w:style>
  <w:style w:type="paragraph" w:customStyle="1" w:styleId="Descripcin1">
    <w:name w:val="Descripción1"/>
    <w:basedOn w:val="Normal"/>
    <w:qFormat/>
    <w:rsid w:val="00B2188D"/>
    <w:pPr>
      <w:suppressLineNumbers/>
      <w:spacing w:before="120" w:after="120"/>
    </w:pPr>
    <w:rPr>
      <w:rFonts w:cs="Arial Unicode MS"/>
      <w:i/>
      <w:iCs/>
      <w:sz w:val="24"/>
      <w:szCs w:val="24"/>
    </w:rPr>
  </w:style>
  <w:style w:type="paragraph" w:customStyle="1" w:styleId="ndice">
    <w:name w:val="Índice"/>
    <w:basedOn w:val="Normal"/>
    <w:qFormat/>
    <w:rsid w:val="00B2188D"/>
    <w:pPr>
      <w:suppressLineNumbers/>
    </w:pPr>
    <w:rPr>
      <w:rFonts w:cs="Arial Unicode MS"/>
    </w:rPr>
  </w:style>
  <w:style w:type="paragraph" w:styleId="Descripcin">
    <w:name w:val="caption"/>
    <w:basedOn w:val="Normal"/>
    <w:qFormat/>
    <w:rsid w:val="00B2188D"/>
    <w:pPr>
      <w:suppressLineNumbers/>
      <w:spacing w:before="120" w:after="120"/>
    </w:pPr>
    <w:rPr>
      <w:rFonts w:cs="Arial Unicode MS"/>
      <w:i/>
      <w:iCs/>
      <w:sz w:val="24"/>
      <w:szCs w:val="24"/>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rsid w:val="00B2188D"/>
  </w:style>
  <w:style w:type="paragraph" w:customStyle="1" w:styleId="Piedepgina1">
    <w:name w:val="Pie de página1"/>
    <w:basedOn w:val="Normal"/>
    <w:link w:val="PiedepginaCar"/>
    <w:uiPriority w:val="99"/>
    <w:unhideWhenUsed/>
    <w:rsid w:val="00BD5B36"/>
    <w:pPr>
      <w:tabs>
        <w:tab w:val="center" w:pos="4252"/>
        <w:tab w:val="right" w:pos="8504"/>
      </w:tabs>
      <w:spacing w:after="0" w:line="240" w:lineRule="auto"/>
    </w:pPr>
  </w:style>
  <w:style w:type="paragraph" w:customStyle="1" w:styleId="Encabezado1">
    <w:name w:val="Encabezado1"/>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rsid w:val="00B2188D"/>
    <w:pPr>
      <w:widowControl w:val="0"/>
      <w:suppressLineNumbers/>
    </w:pPr>
  </w:style>
  <w:style w:type="paragraph" w:customStyle="1" w:styleId="Ttulodelatabla">
    <w:name w:val="Título de la tabla"/>
    <w:basedOn w:val="Contenidodelatabla"/>
    <w:qFormat/>
    <w:rsid w:val="00B2188D"/>
    <w:pPr>
      <w:jc w:val="center"/>
    </w:pPr>
    <w:rPr>
      <w:b/>
      <w:bCs/>
    </w:rPr>
  </w:style>
  <w:style w:type="paragraph" w:styleId="NormalWeb">
    <w:name w:val="Normal (Web)"/>
    <w:basedOn w:val="Normal"/>
    <w:uiPriority w:val="99"/>
    <w:unhideWhenUsed/>
    <w:qFormat/>
    <w:rsid w:val="008B112A"/>
    <w:pPr>
      <w:suppressAutoHyphens w:val="0"/>
      <w:spacing w:beforeAutospacing="1" w:afterAutospacing="1" w:line="240" w:lineRule="auto"/>
    </w:pPr>
    <w:rPr>
      <w:rFonts w:ascii="Times New Roman" w:eastAsia="Times New Roman" w:hAnsi="Times New Roman" w:cs="Times New Roman"/>
      <w:sz w:val="24"/>
      <w:szCs w:val="24"/>
      <w:lang w:val="es-MX" w:eastAsia="es-MX"/>
    </w:rPr>
  </w:style>
  <w:style w:type="paragraph" w:customStyle="1" w:styleId="TableParagraph">
    <w:name w:val="Table Paragraph"/>
    <w:basedOn w:val="Normal"/>
    <w:uiPriority w:val="1"/>
    <w:qFormat/>
    <w:rsid w:val="009D659B"/>
    <w:pPr>
      <w:widowControl w:val="0"/>
      <w:suppressAutoHyphens w:val="0"/>
      <w:spacing w:after="0" w:line="240" w:lineRule="auto"/>
      <w:ind w:left="685"/>
    </w:pPr>
    <w:rPr>
      <w:rFonts w:ascii="Arial" w:eastAsia="Arial" w:hAnsi="Arial" w:cs="Arial"/>
    </w:rPr>
  </w:style>
  <w:style w:type="paragraph" w:customStyle="1" w:styleId="Contenidodelmarco">
    <w:name w:val="Contenido del marco"/>
    <w:basedOn w:val="Normal"/>
    <w:qFormat/>
    <w:rsid w:val="00B2188D"/>
  </w:style>
  <w:style w:type="table" w:styleId="Cuadrculamedia1-nfasis6">
    <w:name w:val="Medium Grid 1 Accent 6"/>
    <w:basedOn w:val="Tablanormal"/>
    <w:uiPriority w:val="67"/>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1"/>
    <w:unhideWhenUsed/>
    <w:rsid w:val="00C209F6"/>
    <w:pPr>
      <w:tabs>
        <w:tab w:val="center" w:pos="4252"/>
        <w:tab w:val="right" w:pos="8504"/>
      </w:tabs>
      <w:spacing w:after="0" w:line="240" w:lineRule="auto"/>
    </w:pPr>
  </w:style>
  <w:style w:type="character" w:customStyle="1" w:styleId="EncabezadoCar1">
    <w:name w:val="Encabezado Car1"/>
    <w:basedOn w:val="Fuentedeprrafopredeter"/>
    <w:link w:val="Encabezado"/>
    <w:rsid w:val="00C209F6"/>
    <w:rPr>
      <w:lang w:val="es-ES"/>
    </w:rPr>
  </w:style>
  <w:style w:type="paragraph" w:styleId="Piedepgina">
    <w:name w:val="footer"/>
    <w:basedOn w:val="Normal"/>
    <w:link w:val="PiedepginaCar1"/>
    <w:uiPriority w:val="99"/>
    <w:unhideWhenUsed/>
    <w:rsid w:val="00C209F6"/>
    <w:pPr>
      <w:tabs>
        <w:tab w:val="center" w:pos="4252"/>
        <w:tab w:val="right" w:pos="8504"/>
      </w:tabs>
      <w:spacing w:after="0" w:line="240" w:lineRule="auto"/>
    </w:pPr>
  </w:style>
  <w:style w:type="character" w:customStyle="1" w:styleId="PiedepginaCar1">
    <w:name w:val="Pie de página Car1"/>
    <w:basedOn w:val="Fuentedeprrafopredeter"/>
    <w:link w:val="Piedepgina"/>
    <w:uiPriority w:val="99"/>
    <w:rsid w:val="00C209F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ourmundial.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paiseslejano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65327-2C30-4405-B26C-A7BDA48E8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4</Pages>
  <Words>2032</Words>
  <Characters>11176</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dc:description/>
  <cp:lastModifiedBy>KARLA GEORGI MARTINEZ ROCHA</cp:lastModifiedBy>
  <cp:revision>15</cp:revision>
  <cp:lastPrinted>2025-04-23T22:25:00Z</cp:lastPrinted>
  <dcterms:created xsi:type="dcterms:W3CDTF">2025-11-19T16:44:00Z</dcterms:created>
  <dcterms:modified xsi:type="dcterms:W3CDTF">2026-10-06T00:07:00Z</dcterms:modified>
  <dc:language>es-ES</dc:language>
</cp:coreProperties>
</file>