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108" w:tblpY="14"/>
        <w:tblW w:w="9728" w:type="dxa"/>
        <w:tblLayout w:type="fixed"/>
        <w:tblLook w:val="04A0" w:firstRow="1" w:lastRow="0" w:firstColumn="1" w:lastColumn="0" w:noHBand="0" w:noVBand="1"/>
      </w:tblPr>
      <w:tblGrid>
        <w:gridCol w:w="9728"/>
      </w:tblGrid>
      <w:tr w:rsidR="00C826DD" w14:paraId="0B2F1EED" w14:textId="77777777" w:rsidTr="00C826DD">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728" w:type="dxa"/>
            <w:tcBorders>
              <w:top w:val="single" w:sz="8" w:space="0" w:color="FFFFFF"/>
              <w:left w:val="single" w:sz="8" w:space="0" w:color="FFFFFF"/>
              <w:bottom w:val="single" w:sz="12" w:space="0" w:color="F79646"/>
              <w:right w:val="single" w:sz="8" w:space="0" w:color="FFFFFF"/>
            </w:tcBorders>
            <w:shd w:val="clear" w:color="auto" w:fill="auto"/>
          </w:tcPr>
          <w:p w14:paraId="78E219AA" w14:textId="77777777" w:rsidR="00C826DD" w:rsidRDefault="00000000">
            <w:pPr>
              <w:widowControl w:val="0"/>
              <w:spacing w:after="0" w:line="240" w:lineRule="auto"/>
              <w:jc w:val="right"/>
              <w:rPr>
                <w:rFonts w:ascii="Arial" w:eastAsia="Times New Roman" w:hAnsi="Arial" w:cs="Arial"/>
                <w:color w:val="E36C0A" w:themeColor="accent6" w:themeShade="BF"/>
                <w:sz w:val="36"/>
                <w:szCs w:val="18"/>
                <w:lang w:eastAsia="es-ES"/>
              </w:rPr>
            </w:pPr>
            <w:r>
              <w:rPr>
                <w:rFonts w:ascii="Arial" w:eastAsia="Times New Roman" w:hAnsi="Arial" w:cs="Arial"/>
                <w:color w:val="E36C0A" w:themeColor="accent6" w:themeShade="BF"/>
                <w:sz w:val="40"/>
                <w:szCs w:val="20"/>
                <w:lang w:eastAsia="es-ES"/>
              </w:rPr>
              <w:t xml:space="preserve">COLORES DE COSTA RICA  </w:t>
            </w:r>
          </w:p>
        </w:tc>
      </w:tr>
    </w:tbl>
    <w:p w14:paraId="672A6659" w14:textId="77777777" w:rsidR="00C826DD" w:rsidRDefault="00C826DD">
      <w:pPr>
        <w:spacing w:after="0" w:line="240" w:lineRule="auto"/>
        <w:jc w:val="both"/>
        <w:rPr>
          <w:rFonts w:ascii="Arial" w:eastAsia="Times New Roman" w:hAnsi="Arial" w:cs="Arial"/>
          <w:color w:val="000000"/>
          <w:sz w:val="6"/>
          <w:szCs w:val="14"/>
          <w:lang w:eastAsia="es-ES"/>
        </w:rPr>
      </w:pPr>
    </w:p>
    <w:tbl>
      <w:tblPr>
        <w:tblStyle w:val="Cuadrculamedia1-nfasis6"/>
        <w:tblW w:w="9663" w:type="dxa"/>
        <w:jc w:val="center"/>
        <w:shd w:val="clear" w:color="auto" w:fill="FDE4D0"/>
        <w:tblLayout w:type="fixed"/>
        <w:tblLook w:val="04A0" w:firstRow="1" w:lastRow="0" w:firstColumn="1" w:lastColumn="0" w:noHBand="0" w:noVBand="1"/>
      </w:tblPr>
      <w:tblGrid>
        <w:gridCol w:w="9663"/>
      </w:tblGrid>
      <w:tr w:rsidR="00C826DD" w14:paraId="7AA97314" w14:textId="77777777" w:rsidTr="00C826DD">
        <w:trPr>
          <w:cnfStyle w:val="100000000000" w:firstRow="1" w:lastRow="0" w:firstColumn="0" w:lastColumn="0" w:oddVBand="0" w:evenVBand="0" w:oddHBand="0"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9663" w:type="dxa"/>
            <w:shd w:val="clear" w:color="auto" w:fill="FDE9D9" w:themeFill="accent6" w:themeFillTint="33"/>
          </w:tcPr>
          <w:p w14:paraId="3345DF63" w14:textId="77777777" w:rsidR="00C826DD" w:rsidRDefault="00000000">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Visitando:</w:t>
            </w:r>
            <w:r>
              <w:tab/>
            </w:r>
            <w:r>
              <w:rPr>
                <w:rFonts w:ascii="Arial" w:hAnsi="Arial"/>
                <w:sz w:val="18"/>
                <w:szCs w:val="18"/>
              </w:rPr>
              <w:t>San José – Arenal – Rio Celeste – Guanacaste – San José</w:t>
            </w:r>
          </w:p>
          <w:p w14:paraId="04D58E56" w14:textId="583C4A9C" w:rsidR="00C826DD" w:rsidRDefault="7DB74344" w:rsidP="7DB74344">
            <w:pPr>
              <w:widowControl w:val="0"/>
              <w:spacing w:after="0" w:line="240" w:lineRule="auto"/>
              <w:jc w:val="both"/>
              <w:rPr>
                <w:rFonts w:ascii="Arial" w:eastAsia="Times New Roman" w:hAnsi="Arial" w:cs="Arial"/>
                <w:color w:val="000000"/>
                <w:sz w:val="18"/>
                <w:szCs w:val="18"/>
                <w:lang w:eastAsia="es-ES"/>
              </w:rPr>
            </w:pPr>
            <w:r w:rsidRPr="7DB74344">
              <w:rPr>
                <w:rFonts w:ascii="Arial" w:eastAsia="Times New Roman" w:hAnsi="Arial" w:cs="Arial"/>
                <w:color w:val="E36C0A" w:themeColor="accent6" w:themeShade="BF"/>
                <w:sz w:val="18"/>
                <w:szCs w:val="18"/>
                <w:lang w:eastAsia="es-ES"/>
              </w:rPr>
              <w:t>Salidas:</w:t>
            </w:r>
            <w:r w:rsidR="00000000">
              <w:rPr>
                <w:rFonts w:ascii="Arial" w:eastAsia="Times New Roman" w:hAnsi="Arial" w:cs="Arial"/>
                <w:color w:val="000000"/>
                <w:sz w:val="18"/>
                <w:szCs w:val="18"/>
                <w:lang w:val="es-ES_tradnl" w:eastAsia="es-ES"/>
              </w:rPr>
              <w:tab/>
            </w:r>
            <w:r w:rsidR="00000000">
              <w:rPr>
                <w:rFonts w:ascii="Arial" w:eastAsia="Times New Roman" w:hAnsi="Arial" w:cs="Arial"/>
                <w:color w:val="000000"/>
                <w:sz w:val="18"/>
                <w:szCs w:val="18"/>
                <w:lang w:val="es-ES_tradnl" w:eastAsia="es-ES"/>
              </w:rPr>
              <w:tab/>
            </w:r>
            <w:r w:rsidRPr="7DB74344">
              <w:rPr>
                <w:rFonts w:ascii="Arial" w:eastAsia="Times New Roman" w:hAnsi="Arial" w:cs="Arial"/>
                <w:color w:val="000000"/>
                <w:sz w:val="18"/>
                <w:szCs w:val="18"/>
                <w:lang w:eastAsia="es-ES"/>
              </w:rPr>
              <w:t xml:space="preserve">Diarias del 01 de </w:t>
            </w:r>
            <w:r w:rsidR="26C85378" w:rsidRPr="7DB74344">
              <w:rPr>
                <w:rFonts w:ascii="Arial" w:eastAsia="Times New Roman" w:hAnsi="Arial" w:cs="Arial"/>
                <w:color w:val="000000"/>
                <w:sz w:val="18"/>
                <w:szCs w:val="18"/>
                <w:lang w:eastAsia="es-ES"/>
              </w:rPr>
              <w:t xml:space="preserve">junio del </w:t>
            </w:r>
            <w:r w:rsidR="7AB001C4" w:rsidRPr="7DB74344">
              <w:rPr>
                <w:rFonts w:ascii="Arial" w:eastAsia="Times New Roman" w:hAnsi="Arial" w:cs="Arial"/>
                <w:color w:val="000000"/>
                <w:sz w:val="18"/>
                <w:szCs w:val="18"/>
                <w:lang w:eastAsia="es-ES"/>
              </w:rPr>
              <w:t>2025 al</w:t>
            </w:r>
            <w:r w:rsidRPr="7DB74344">
              <w:rPr>
                <w:rFonts w:ascii="Arial" w:eastAsia="Times New Roman" w:hAnsi="Arial" w:cs="Arial"/>
                <w:color w:val="000000"/>
                <w:sz w:val="18"/>
                <w:szCs w:val="18"/>
                <w:lang w:eastAsia="es-ES"/>
              </w:rPr>
              <w:t xml:space="preserve"> 30 de noviembre</w:t>
            </w:r>
            <w:r w:rsidR="0A160730" w:rsidRPr="7DB74344">
              <w:rPr>
                <w:rFonts w:ascii="Arial" w:eastAsia="Times New Roman" w:hAnsi="Arial" w:cs="Arial"/>
                <w:color w:val="000000"/>
                <w:sz w:val="18"/>
                <w:szCs w:val="18"/>
                <w:lang w:eastAsia="es-ES"/>
              </w:rPr>
              <w:t xml:space="preserve"> </w:t>
            </w:r>
            <w:r w:rsidR="4CFC154A" w:rsidRPr="7DB74344">
              <w:rPr>
                <w:rFonts w:ascii="Arial" w:eastAsia="Times New Roman" w:hAnsi="Arial" w:cs="Arial"/>
                <w:color w:val="000000"/>
                <w:sz w:val="18"/>
                <w:szCs w:val="18"/>
                <w:lang w:eastAsia="es-ES"/>
              </w:rPr>
              <w:t>del 2026</w:t>
            </w:r>
          </w:p>
          <w:p w14:paraId="53FC6B15" w14:textId="77777777" w:rsidR="00C826DD" w:rsidRDefault="00000000">
            <w:pPr>
              <w:widowControl w:val="0"/>
              <w:spacing w:after="0" w:line="240" w:lineRule="auto"/>
              <w:rPr>
                <w:rFonts w:ascii="Arial" w:eastAsia="Times New Roman" w:hAnsi="Arial" w:cs="Arial"/>
                <w:b w:val="0"/>
                <w:bCs w:val="0"/>
                <w:color w:val="C00000"/>
                <w:sz w:val="18"/>
                <w:szCs w:val="18"/>
                <w:lang w:val="es-ES_tradnl" w:eastAsia="es-ES"/>
              </w:rPr>
            </w:pPr>
            <w:r>
              <w:rPr>
                <w:rFonts w:ascii="Arial" w:eastAsia="Times New Roman" w:hAnsi="Arial" w:cs="Arial"/>
                <w:color w:val="000000"/>
                <w:sz w:val="18"/>
                <w:szCs w:val="18"/>
                <w:lang w:val="es-ES_tradnl" w:eastAsia="es-ES"/>
              </w:rPr>
              <w:t xml:space="preserve">                            </w:t>
            </w:r>
            <w:r>
              <w:rPr>
                <w:rFonts w:ascii="Arial" w:eastAsia="Times New Roman" w:hAnsi="Arial" w:cs="Arial"/>
                <w:color w:val="C00000"/>
                <w:sz w:val="18"/>
                <w:szCs w:val="18"/>
                <w:lang w:val="es-ES_tradnl" w:eastAsia="es-ES"/>
              </w:rPr>
              <w:t xml:space="preserve">**Opera mínimo con 2 persona viajando juntas, </w:t>
            </w:r>
          </w:p>
          <w:p w14:paraId="0A170A3A" w14:textId="77777777" w:rsidR="00C826DD" w:rsidRDefault="00000000">
            <w:pPr>
              <w:widowControl w:val="0"/>
              <w:spacing w:after="0" w:line="240" w:lineRule="auto"/>
              <w:rPr>
                <w:rFonts w:ascii="Arial" w:eastAsia="Times New Roman" w:hAnsi="Arial" w:cs="Arial"/>
                <w:b w:val="0"/>
                <w:color w:val="C00000"/>
                <w:sz w:val="18"/>
                <w:szCs w:val="18"/>
                <w:lang w:val="es-ES_tradnl" w:eastAsia="es-ES"/>
              </w:rPr>
            </w:pPr>
            <w:r>
              <w:rPr>
                <w:rFonts w:ascii="Arial" w:eastAsia="Times New Roman" w:hAnsi="Arial" w:cs="Arial"/>
                <w:color w:val="C00000"/>
                <w:sz w:val="18"/>
                <w:szCs w:val="18"/>
                <w:lang w:val="es-ES_tradnl" w:eastAsia="es-ES"/>
              </w:rPr>
              <w:t xml:space="preserve">                            *PVS, para Pasajero Viajando Solo, bajo petición </w:t>
            </w:r>
          </w:p>
          <w:p w14:paraId="768C2006" w14:textId="77777777" w:rsidR="00C826DD" w:rsidRDefault="00000000">
            <w:pPr>
              <w:widowControl w:val="0"/>
              <w:spacing w:after="0" w:line="240" w:lineRule="auto"/>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Duración:</w:t>
            </w:r>
            <w:r>
              <w:tab/>
            </w:r>
            <w:r>
              <w:rPr>
                <w:rFonts w:ascii="Arial" w:eastAsia="Times New Roman" w:hAnsi="Arial" w:cs="Arial"/>
                <w:color w:val="000000" w:themeColor="text1"/>
                <w:sz w:val="18"/>
                <w:szCs w:val="18"/>
                <w:lang w:eastAsia="es-ES"/>
              </w:rPr>
              <w:t>07días / 06 noches</w:t>
            </w:r>
          </w:p>
          <w:p w14:paraId="3A00E98D" w14:textId="77777777" w:rsidR="00C826DD" w:rsidRDefault="00000000">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Alimentos:</w:t>
            </w:r>
            <w:r>
              <w:tab/>
            </w:r>
            <w:r>
              <w:rPr>
                <w:rFonts w:ascii="Arial" w:eastAsia="Times New Roman" w:hAnsi="Arial" w:cs="Arial"/>
                <w:color w:val="000000" w:themeColor="text1"/>
                <w:sz w:val="18"/>
                <w:szCs w:val="18"/>
                <w:lang w:eastAsia="es-ES"/>
              </w:rPr>
              <w:t>06 desayunos, 03 almuerzosy 01 cena</w:t>
            </w:r>
          </w:p>
        </w:tc>
      </w:tr>
    </w:tbl>
    <w:p w14:paraId="60061E4C" w14:textId="3C07B6A3" w:rsidR="00C826DD" w:rsidRDefault="08B4AE8E" w:rsidP="7DB74344">
      <w:pPr>
        <w:spacing w:after="0" w:line="240" w:lineRule="auto"/>
      </w:pPr>
      <w:r>
        <w:rPr>
          <w:noProof/>
        </w:rPr>
        <w:drawing>
          <wp:inline distT="0" distB="0" distL="0" distR="0" wp14:anchorId="26502A83" wp14:editId="33925354">
            <wp:extent cx="6181724" cy="1895475"/>
            <wp:effectExtent l="0" t="0" r="0" b="0"/>
            <wp:docPr id="1991146358" name="Imagen 199114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81724" cy="1895475"/>
                    </a:xfrm>
                    <a:prstGeom prst="rect">
                      <a:avLst/>
                    </a:prstGeom>
                  </pic:spPr>
                </pic:pic>
              </a:graphicData>
            </a:graphic>
          </wp:inline>
        </w:drawing>
      </w:r>
    </w:p>
    <w:p w14:paraId="1685FA0F" w14:textId="77777777" w:rsidR="00C826DD"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4B94D5A5" w14:textId="77777777" w:rsidR="00C826DD" w:rsidRDefault="00C826DD">
      <w:pPr>
        <w:spacing w:after="0" w:line="240" w:lineRule="auto"/>
        <w:jc w:val="right"/>
        <w:rPr>
          <w:rFonts w:ascii="Arial" w:eastAsia="Times New Roman" w:hAnsi="Arial" w:cs="Arial"/>
          <w:color w:val="000000"/>
          <w:sz w:val="8"/>
          <w:szCs w:val="18"/>
          <w:lang w:val="es-ES_tradnl" w:eastAsia="es-ES"/>
        </w:rPr>
      </w:pPr>
    </w:p>
    <w:p w14:paraId="3DEEC669" w14:textId="77777777" w:rsidR="00C826DD" w:rsidRDefault="00C826DD">
      <w:pPr>
        <w:spacing w:after="0" w:line="240" w:lineRule="auto"/>
        <w:jc w:val="right"/>
        <w:rPr>
          <w:rFonts w:ascii="Arial" w:eastAsia="Times New Roman" w:hAnsi="Arial" w:cs="Arial"/>
          <w:color w:val="000000"/>
          <w:sz w:val="8"/>
          <w:szCs w:val="18"/>
          <w:lang w:val="es-ES_tradnl" w:eastAsia="es-ES"/>
        </w:rPr>
      </w:pPr>
    </w:p>
    <w:p w14:paraId="1C3D4205" w14:textId="77777777" w:rsidR="00C826DD" w:rsidRDefault="00000000">
      <w:pPr>
        <w:spacing w:after="0"/>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1   San José</w:t>
      </w:r>
    </w:p>
    <w:p w14:paraId="0DCCBD49" w14:textId="06854F49" w:rsidR="00C826DD" w:rsidRDefault="7DB74344" w:rsidP="7DB74344">
      <w:pPr>
        <w:spacing w:after="0"/>
        <w:jc w:val="both"/>
        <w:rPr>
          <w:rFonts w:ascii="Arial" w:hAnsi="Arial" w:cs="Arial"/>
          <w:i/>
          <w:iCs/>
          <w:color w:val="404040" w:themeColor="text1" w:themeTint="BF"/>
          <w:sz w:val="18"/>
          <w:szCs w:val="18"/>
        </w:rPr>
      </w:pPr>
      <w:r w:rsidRPr="7DB74344">
        <w:rPr>
          <w:rFonts w:ascii="Arial" w:eastAsia="Arial" w:hAnsi="Arial" w:cs="Arial"/>
          <w:sz w:val="18"/>
          <w:szCs w:val="18"/>
        </w:rPr>
        <w:t>A su llegada a Costa Rica uno de nuestros representantes les estará esperando a la salida del aeropuerto internacional para darles la bienvenida y luego trasladarles hacia el área de San José. Resto del día libre. Alojamiento</w:t>
      </w:r>
      <w:r w:rsidR="35A570C5" w:rsidRPr="7DB74344">
        <w:rPr>
          <w:rFonts w:ascii="Arial" w:eastAsia="Arial" w:hAnsi="Arial" w:cs="Arial"/>
          <w:sz w:val="18"/>
          <w:szCs w:val="18"/>
        </w:rPr>
        <w:t xml:space="preserve"> en San José,</w:t>
      </w:r>
    </w:p>
    <w:p w14:paraId="3656B9AB" w14:textId="77777777" w:rsidR="00C826DD" w:rsidRDefault="00C826DD">
      <w:pPr>
        <w:spacing w:after="0"/>
        <w:jc w:val="both"/>
        <w:rPr>
          <w:rFonts w:ascii="Arial" w:eastAsia="Times New Roman" w:hAnsi="Arial" w:cs="Arial"/>
          <w:b/>
          <w:color w:val="E36C0A" w:themeColor="accent6" w:themeShade="BF"/>
          <w:sz w:val="18"/>
          <w:szCs w:val="18"/>
          <w:lang w:val="es-ES_tradnl" w:eastAsia="es-ES"/>
        </w:rPr>
      </w:pPr>
    </w:p>
    <w:p w14:paraId="553C3209" w14:textId="77777777" w:rsidR="00C826DD" w:rsidRDefault="00000000">
      <w:pPr>
        <w:spacing w:after="0"/>
        <w:jc w:val="both"/>
        <w:rPr>
          <w:rFonts w:ascii="Arial" w:eastAsia="Arial" w:hAnsi="Arial" w:cs="Arial"/>
          <w:b/>
          <w:color w:val="E36C09"/>
          <w:sz w:val="18"/>
          <w:szCs w:val="18"/>
        </w:rPr>
      </w:pPr>
      <w:r>
        <w:rPr>
          <w:rFonts w:ascii="Arial" w:eastAsia="Arial" w:hAnsi="Arial" w:cs="Arial"/>
          <w:b/>
          <w:color w:val="E36C09"/>
          <w:sz w:val="18"/>
          <w:szCs w:val="18"/>
        </w:rPr>
        <w:t xml:space="preserve">Día 2    </w:t>
      </w:r>
      <w:r>
        <w:rPr>
          <w:rFonts w:ascii="Arial" w:eastAsia="Times New Roman" w:hAnsi="Arial" w:cs="Arial"/>
          <w:b/>
          <w:color w:val="E36C0A" w:themeColor="accent6" w:themeShade="BF"/>
          <w:sz w:val="18"/>
          <w:szCs w:val="18"/>
          <w:lang w:val="es-ES_tradnl" w:eastAsia="es-ES"/>
        </w:rPr>
        <w:t xml:space="preserve">San José- Volcán Arenal </w:t>
      </w:r>
    </w:p>
    <w:p w14:paraId="3244A46F" w14:textId="77777777" w:rsidR="00C826DD" w:rsidRDefault="00000000">
      <w:pPr>
        <w:pStyle w:val="Default"/>
        <w:jc w:val="both"/>
        <w:rPr>
          <w:rFonts w:ascii="Arial" w:hAnsi="Arial" w:cs="Arial"/>
          <w:sz w:val="18"/>
          <w:szCs w:val="18"/>
        </w:rPr>
      </w:pPr>
      <w:r>
        <w:rPr>
          <w:rFonts w:ascii="Arial" w:eastAsia="Times New Roman" w:hAnsi="Arial" w:cs="Arial"/>
          <w:b/>
          <w:i/>
          <w:sz w:val="18"/>
          <w:szCs w:val="18"/>
          <w:u w:val="single"/>
          <w:lang w:val="es-ES_tradnl" w:eastAsia="es-ES"/>
        </w:rPr>
        <w:t>Pensión completa</w:t>
      </w:r>
      <w:r>
        <w:rPr>
          <w:rFonts w:ascii="Arial" w:eastAsia="Times New Roman" w:hAnsi="Arial" w:cs="Arial"/>
          <w:b/>
          <w:i/>
          <w:sz w:val="18"/>
          <w:szCs w:val="18"/>
          <w:lang w:val="es-ES_tradnl" w:eastAsia="es-ES"/>
        </w:rPr>
        <w:t>.</w:t>
      </w:r>
      <w:r>
        <w:rPr>
          <w:rFonts w:ascii="Arial" w:eastAsia="Times New Roman" w:hAnsi="Arial" w:cs="Arial"/>
          <w:sz w:val="18"/>
          <w:szCs w:val="18"/>
          <w:lang w:val="es-ES_tradnl" w:eastAsia="es-ES"/>
        </w:rPr>
        <w:t xml:space="preserve"> 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19715680" w14:textId="0AA50845" w:rsidR="00C826DD" w:rsidRDefault="7DB74344" w:rsidP="7DB74344">
      <w:pPr>
        <w:pStyle w:val="Default"/>
        <w:jc w:val="both"/>
        <w:rPr>
          <w:rFonts w:ascii="Arial" w:eastAsia="Times New Roman" w:hAnsi="Arial" w:cs="Arial"/>
          <w:color w:val="000000" w:themeColor="text1"/>
          <w:sz w:val="18"/>
          <w:szCs w:val="18"/>
          <w:lang w:eastAsia="es-ES"/>
        </w:rPr>
      </w:pPr>
      <w:r w:rsidRPr="7DB74344">
        <w:rPr>
          <w:rFonts w:ascii="Arial" w:eastAsia="Times New Roman" w:hAnsi="Arial" w:cs="Arial"/>
          <w:color w:val="000000" w:themeColor="text1"/>
          <w:sz w:val="18"/>
          <w:szCs w:val="18"/>
          <w:lang w:eastAsia="es-ES"/>
        </w:rPr>
        <w:t>Continuando con el recorrido se podrán admirar plantaciones de diversos productos agrícolas, plantas ornamentales y fincas de ganado, hasta llegar al pueblo de La Fortuna donde se disfrutará del almuerzo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sidR="29FA15AF" w:rsidRPr="7DB74344">
        <w:rPr>
          <w:rFonts w:ascii="Arial" w:eastAsia="Times New Roman" w:hAnsi="Arial" w:cs="Arial"/>
          <w:color w:val="000000" w:themeColor="text1"/>
          <w:sz w:val="18"/>
          <w:szCs w:val="18"/>
          <w:lang w:eastAsia="es-ES"/>
        </w:rPr>
        <w:t xml:space="preserve"> </w:t>
      </w:r>
      <w:r w:rsidRPr="7DB74344">
        <w:rPr>
          <w:rFonts w:ascii="Arial" w:eastAsia="Times New Roman" w:hAnsi="Arial" w:cs="Arial"/>
          <w:color w:val="000000" w:themeColor="text1"/>
          <w:sz w:val="18"/>
          <w:szCs w:val="18"/>
          <w:lang w:eastAsia="es-ES"/>
        </w:rPr>
        <w:t>Alojamiento</w:t>
      </w:r>
      <w:r w:rsidR="31C235FE" w:rsidRPr="7DB74344">
        <w:rPr>
          <w:rFonts w:ascii="Arial" w:eastAsia="Times New Roman" w:hAnsi="Arial" w:cs="Arial"/>
          <w:color w:val="000000" w:themeColor="text1"/>
          <w:sz w:val="18"/>
          <w:szCs w:val="18"/>
          <w:lang w:eastAsia="es-ES"/>
        </w:rPr>
        <w:t xml:space="preserve"> en la zona de volcán Arenal. </w:t>
      </w:r>
      <w:r w:rsidRPr="7DB74344">
        <w:rPr>
          <w:rFonts w:ascii="Arial" w:eastAsia="Times New Roman" w:hAnsi="Arial" w:cs="Arial"/>
          <w:color w:val="000000" w:themeColor="text1"/>
          <w:sz w:val="18"/>
          <w:szCs w:val="18"/>
          <w:lang w:eastAsia="es-ES"/>
        </w:rPr>
        <w:t xml:space="preserve"> </w:t>
      </w:r>
    </w:p>
    <w:p w14:paraId="45FB0818" w14:textId="77777777" w:rsidR="00C826DD" w:rsidRDefault="00C826DD">
      <w:pPr>
        <w:spacing w:after="0" w:line="240" w:lineRule="auto"/>
        <w:jc w:val="both"/>
        <w:rPr>
          <w:rFonts w:ascii="Arial" w:eastAsia="Times New Roman" w:hAnsi="Arial" w:cs="Arial"/>
          <w:bCs/>
          <w:i/>
          <w:color w:val="404040" w:themeColor="text1" w:themeTint="BF"/>
          <w:sz w:val="18"/>
          <w:szCs w:val="18"/>
          <w:lang w:val="es-ES_tradnl" w:eastAsia="es-ES"/>
        </w:rPr>
      </w:pPr>
    </w:p>
    <w:p w14:paraId="21EEE8E5" w14:textId="77777777" w:rsidR="00C826DD" w:rsidRDefault="00000000">
      <w:pPr>
        <w:spacing w:after="0" w:line="240" w:lineRule="auto"/>
        <w:jc w:val="both"/>
        <w:rPr>
          <w:rFonts w:ascii="Arial" w:eastAsia="Arial" w:hAnsi="Arial" w:cs="Arial"/>
          <w:b/>
          <w:color w:val="E36C09"/>
          <w:sz w:val="18"/>
          <w:szCs w:val="18"/>
        </w:rPr>
      </w:pPr>
      <w:r>
        <w:rPr>
          <w:rFonts w:ascii="Arial" w:eastAsia="Arial" w:hAnsi="Arial" w:cs="Arial"/>
          <w:b/>
          <w:color w:val="E36C0A" w:themeColor="accent6" w:themeShade="BF"/>
          <w:sz w:val="18"/>
          <w:szCs w:val="18"/>
          <w:lang w:val="es-ES_tradnl" w:eastAsia="es-ES"/>
        </w:rPr>
        <w:t xml:space="preserve">Día 3    </w:t>
      </w:r>
      <w:r>
        <w:rPr>
          <w:rFonts w:ascii="Arial" w:eastAsia="Times New Roman" w:hAnsi="Arial" w:cs="Arial"/>
          <w:b/>
          <w:color w:val="E36C0A" w:themeColor="accent6" w:themeShade="BF"/>
          <w:sz w:val="18"/>
          <w:szCs w:val="18"/>
          <w:lang w:val="es-ES_tradnl" w:eastAsia="es-ES"/>
        </w:rPr>
        <w:t xml:space="preserve">Volcán Arenal </w:t>
      </w:r>
    </w:p>
    <w:p w14:paraId="115264E4" w14:textId="5D5468CC" w:rsidR="00C826DD" w:rsidRDefault="7DB74344" w:rsidP="7DB74344">
      <w:pPr>
        <w:spacing w:after="0" w:line="240" w:lineRule="auto"/>
        <w:jc w:val="both"/>
        <w:rPr>
          <w:rFonts w:ascii="Arial" w:eastAsia="Times New Roman" w:hAnsi="Arial" w:cs="Arial"/>
          <w:color w:val="000000"/>
          <w:sz w:val="18"/>
          <w:szCs w:val="18"/>
          <w:lang w:eastAsia="es-ES"/>
        </w:rPr>
      </w:pPr>
      <w:r w:rsidRPr="7DB74344">
        <w:rPr>
          <w:rFonts w:ascii="Arial" w:eastAsia="Times New Roman" w:hAnsi="Arial" w:cs="Arial"/>
          <w:b/>
          <w:bCs/>
          <w:i/>
          <w:iCs/>
          <w:sz w:val="18"/>
          <w:szCs w:val="18"/>
          <w:u w:val="single"/>
          <w:lang w:eastAsia="es-ES"/>
        </w:rPr>
        <w:t>Desayuno</w:t>
      </w:r>
      <w:r w:rsidRPr="7DB74344">
        <w:rPr>
          <w:rFonts w:ascii="Arial" w:eastAsia="Times New Roman" w:hAnsi="Arial" w:cs="Arial"/>
          <w:b/>
          <w:bCs/>
          <w:i/>
          <w:iCs/>
          <w:sz w:val="18"/>
          <w:szCs w:val="18"/>
          <w:lang w:eastAsia="es-ES"/>
        </w:rPr>
        <w:t>.</w:t>
      </w:r>
      <w:r w:rsidRPr="7DB74344">
        <w:rPr>
          <w:rFonts w:ascii="Arial" w:eastAsia="Times New Roman" w:hAnsi="Arial" w:cs="Arial"/>
          <w:sz w:val="18"/>
          <w:szCs w:val="18"/>
          <w:lang w:eastAsia="es-ES"/>
        </w:rPr>
        <w:t xml:space="preserve"> Dia libre. Estará a su</w:t>
      </w:r>
      <w:r w:rsidRPr="7DB74344">
        <w:rPr>
          <w:rFonts w:ascii="Arial" w:eastAsia="Times New Roman" w:hAnsi="Arial" w:cs="Arial"/>
          <w:color w:val="000000" w:themeColor="text1"/>
          <w:sz w:val="18"/>
          <w:szCs w:val="18"/>
          <w:lang w:eastAsia="es-ES"/>
        </w:rPr>
        <w:t xml:space="preserve"> disposición para disfrutar de las diferentes atracciones turísticas que se encuentran en los alrededores del Volcán Arenal.</w:t>
      </w:r>
      <w:r w:rsidR="70AC9EEF" w:rsidRPr="7DB74344">
        <w:rPr>
          <w:rFonts w:ascii="Arial" w:eastAsia="Times New Roman" w:hAnsi="Arial" w:cs="Arial"/>
          <w:color w:val="000000" w:themeColor="text1"/>
          <w:sz w:val="18"/>
          <w:szCs w:val="18"/>
          <w:lang w:eastAsia="es-ES"/>
        </w:rPr>
        <w:t xml:space="preserve"> Alojamiento en la zona de volcán Arenal.  </w:t>
      </w:r>
      <w:r w:rsidRPr="7DB74344">
        <w:rPr>
          <w:rFonts w:ascii="Arial" w:eastAsia="Times New Roman" w:hAnsi="Arial" w:cs="Arial"/>
          <w:color w:val="000000" w:themeColor="text1"/>
          <w:sz w:val="18"/>
          <w:szCs w:val="18"/>
          <w:lang w:eastAsia="es-ES"/>
        </w:rPr>
        <w:t xml:space="preserve"> </w:t>
      </w:r>
    </w:p>
    <w:p w14:paraId="049F31CB" w14:textId="77777777" w:rsidR="00C826DD" w:rsidRDefault="00C826DD">
      <w:pPr>
        <w:spacing w:after="0" w:line="240" w:lineRule="auto"/>
        <w:jc w:val="both"/>
        <w:rPr>
          <w:rFonts w:ascii="Arial" w:eastAsia="Arial" w:hAnsi="Arial" w:cs="Arial"/>
          <w:b/>
          <w:color w:val="E36C09"/>
          <w:sz w:val="18"/>
          <w:szCs w:val="18"/>
        </w:rPr>
      </w:pPr>
    </w:p>
    <w:p w14:paraId="0B8B756E" w14:textId="7AF10C56" w:rsidR="00C826DD" w:rsidRDefault="7DB74344" w:rsidP="7DB74344">
      <w:pPr>
        <w:spacing w:after="0" w:line="240" w:lineRule="auto"/>
        <w:jc w:val="both"/>
        <w:rPr>
          <w:rFonts w:ascii="Arial" w:eastAsia="Times New Roman" w:hAnsi="Arial" w:cs="Arial"/>
          <w:i/>
          <w:iCs/>
          <w:color w:val="595959" w:themeColor="text1" w:themeTint="A6"/>
          <w:sz w:val="18"/>
          <w:szCs w:val="18"/>
          <w:lang w:eastAsia="es-ES"/>
        </w:rPr>
      </w:pPr>
      <w:r w:rsidRPr="7DB74344">
        <w:rPr>
          <w:rFonts w:ascii="Arial" w:eastAsia="Times New Roman" w:hAnsi="Arial" w:cs="Arial"/>
          <w:b/>
          <w:bCs/>
          <w:color w:val="E36C0A" w:themeColor="accent6" w:themeShade="BF"/>
          <w:sz w:val="18"/>
          <w:szCs w:val="18"/>
          <w:lang w:eastAsia="es-ES"/>
        </w:rPr>
        <w:t xml:space="preserve">Día </w:t>
      </w:r>
      <w:r w:rsidR="4BAB34C1" w:rsidRPr="7DB74344">
        <w:rPr>
          <w:rFonts w:ascii="Arial" w:eastAsia="Times New Roman" w:hAnsi="Arial" w:cs="Arial"/>
          <w:b/>
          <w:bCs/>
          <w:color w:val="E36C0A" w:themeColor="accent6" w:themeShade="BF"/>
          <w:sz w:val="18"/>
          <w:szCs w:val="18"/>
          <w:lang w:eastAsia="es-ES"/>
        </w:rPr>
        <w:t>4 Volcán</w:t>
      </w:r>
      <w:r w:rsidRPr="7DB74344">
        <w:rPr>
          <w:rFonts w:ascii="Arial" w:eastAsia="Times New Roman" w:hAnsi="Arial" w:cs="Arial"/>
          <w:b/>
          <w:bCs/>
          <w:color w:val="E36C0A" w:themeColor="accent6" w:themeShade="BF"/>
          <w:sz w:val="18"/>
          <w:szCs w:val="18"/>
          <w:lang w:eastAsia="es-ES"/>
        </w:rPr>
        <w:t xml:space="preserve"> Arenal – Rio Celeste  </w:t>
      </w:r>
    </w:p>
    <w:p w14:paraId="092ABE46" w14:textId="213E1C8C" w:rsidR="00C826DD" w:rsidRDefault="7DB74344" w:rsidP="7DB74344">
      <w:pPr>
        <w:spacing w:after="0" w:line="240" w:lineRule="auto"/>
        <w:jc w:val="both"/>
        <w:rPr>
          <w:rFonts w:ascii="Arial" w:eastAsia="Times New Roman" w:hAnsi="Arial" w:cs="Arial"/>
          <w:color w:val="000000" w:themeColor="text1"/>
          <w:sz w:val="18"/>
          <w:szCs w:val="18"/>
          <w:lang w:eastAsia="es-ES"/>
        </w:rPr>
      </w:pPr>
      <w:r w:rsidRPr="7DB74344">
        <w:rPr>
          <w:rFonts w:ascii="Arial" w:eastAsia="Times New Roman" w:hAnsi="Arial" w:cs="Arial"/>
          <w:b/>
          <w:bCs/>
          <w:i/>
          <w:iCs/>
          <w:sz w:val="18"/>
          <w:szCs w:val="18"/>
          <w:u w:val="single"/>
          <w:lang w:eastAsia="es-ES"/>
        </w:rPr>
        <w:t>Desayuno</w:t>
      </w:r>
      <w:r w:rsidRPr="7DB74344">
        <w:rPr>
          <w:rFonts w:ascii="Arial" w:eastAsia="Times New Roman" w:hAnsi="Arial" w:cs="Arial"/>
          <w:b/>
          <w:bCs/>
          <w:i/>
          <w:iCs/>
          <w:sz w:val="18"/>
          <w:szCs w:val="18"/>
          <w:lang w:eastAsia="es-ES"/>
        </w:rPr>
        <w:t>.</w:t>
      </w:r>
      <w:r w:rsidRPr="7DB74344">
        <w:rPr>
          <w:rFonts w:ascii="Arial" w:eastAsia="Times New Roman" w:hAnsi="Arial" w:cs="Arial"/>
          <w:sz w:val="18"/>
          <w:szCs w:val="18"/>
          <w:lang w:eastAsia="es-ES"/>
        </w:rPr>
        <w:t xml:space="preserve"> </w:t>
      </w:r>
      <w:r w:rsidRPr="7DB74344">
        <w:rPr>
          <w:rFonts w:ascii="Arial" w:eastAsia="Times New Roman" w:hAnsi="Arial" w:cs="Arial"/>
          <w:color w:val="000000" w:themeColor="text1"/>
          <w:sz w:val="18"/>
          <w:szCs w:val="18"/>
          <w:lang w:eastAsia="es-ES"/>
        </w:rPr>
        <w:t xml:space="preserve">Hoy continuará hacia Río Celeste, ubicado cerca del Parque Nacional Volcán Tenorio donde realizara esta hermosa caminata, sin duda, como dice el nombre, </w:t>
      </w:r>
      <w:r w:rsidRPr="7DB74344">
        <w:rPr>
          <w:rFonts w:ascii="Arial" w:eastAsia="Times New Roman" w:hAnsi="Arial" w:cs="Arial"/>
          <w:b/>
          <w:bCs/>
          <w:i/>
          <w:iCs/>
          <w:color w:val="000000" w:themeColor="text1"/>
          <w:sz w:val="18"/>
          <w:szCs w:val="18"/>
          <w:u w:val="single"/>
          <w:lang w:eastAsia="es-ES"/>
        </w:rPr>
        <w:t>almuerzo.</w:t>
      </w:r>
      <w:r w:rsidRPr="7DB74344">
        <w:rPr>
          <w:rFonts w:ascii="Arial" w:eastAsia="Times New Roman" w:hAnsi="Arial" w:cs="Arial"/>
          <w:color w:val="000000" w:themeColor="text1"/>
          <w:sz w:val="18"/>
          <w:szCs w:val="18"/>
          <w:lang w:eastAsia="es-ES"/>
        </w:rPr>
        <w:t xml:space="preserve"> Río Celeste es una maravilla natural de Costa Rica. Este río obtiene su color espectacular de diferentes minerales volcánicos. ¡La leyenda local dice que cuando Dios terminó de pintar el cielo, él lavó sus pinceles en el Rio Celeste! Sin duda, este será uno de los mejores momentos de su viaje a Costa Rica. Alojamiento</w:t>
      </w:r>
      <w:r w:rsidR="74D3E666" w:rsidRPr="7DB74344">
        <w:rPr>
          <w:rFonts w:ascii="Arial" w:eastAsia="Times New Roman" w:hAnsi="Arial" w:cs="Arial"/>
          <w:color w:val="000000" w:themeColor="text1"/>
          <w:sz w:val="18"/>
          <w:szCs w:val="18"/>
          <w:lang w:eastAsia="es-ES"/>
        </w:rPr>
        <w:t xml:space="preserve"> en la zona de rio Celeste. </w:t>
      </w:r>
    </w:p>
    <w:p w14:paraId="53128261" w14:textId="77777777" w:rsidR="00C826DD" w:rsidRDefault="00C826DD">
      <w:pPr>
        <w:spacing w:after="0" w:line="240" w:lineRule="auto"/>
        <w:jc w:val="both"/>
        <w:rPr>
          <w:rFonts w:ascii="Arial" w:eastAsia="Times New Roman" w:hAnsi="Arial" w:cs="Arial"/>
          <w:b/>
          <w:color w:val="E36C0A" w:themeColor="accent6" w:themeShade="BF"/>
          <w:sz w:val="14"/>
          <w:szCs w:val="18"/>
          <w:lang w:val="es-ES_tradnl" w:eastAsia="es-ES"/>
        </w:rPr>
      </w:pPr>
    </w:p>
    <w:p w14:paraId="0D8C66BA" w14:textId="77777777" w:rsidR="00C826DD" w:rsidRDefault="00000000">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5   </w:t>
      </w:r>
      <w:r>
        <w:rPr>
          <w:rFonts w:ascii="Arial" w:eastAsia="Times New Roman" w:hAnsi="Arial" w:cs="Arial"/>
          <w:b/>
          <w:bCs/>
          <w:color w:val="E36C0A" w:themeColor="accent6" w:themeShade="BF"/>
          <w:sz w:val="18"/>
          <w:szCs w:val="18"/>
          <w:lang w:val="es-ES_tradnl" w:eastAsia="es-ES"/>
        </w:rPr>
        <w:t>Rio Celeste - Guanacaste</w:t>
      </w:r>
    </w:p>
    <w:p w14:paraId="28F7FC17" w14:textId="77777777" w:rsidR="00C826DD" w:rsidRDefault="00000000">
      <w:pPr>
        <w:spacing w:after="0" w:line="240" w:lineRule="auto"/>
        <w:jc w:val="both"/>
        <w:rPr>
          <w:rFonts w:ascii="Arial" w:eastAsia="Arial" w:hAnsi="Arial" w:cs="Arial"/>
          <w:color w:val="000000"/>
          <w:sz w:val="18"/>
          <w:szCs w:val="18"/>
        </w:rPr>
      </w:pPr>
      <w:r>
        <w:rPr>
          <w:rFonts w:ascii="Arial" w:eastAsia="Times New Roman" w:hAnsi="Arial" w:cs="Arial"/>
          <w:b/>
          <w:i/>
          <w:sz w:val="18"/>
          <w:szCs w:val="18"/>
          <w:u w:val="single"/>
          <w:lang w:val="es-ES_tradnl" w:eastAsia="es-ES"/>
        </w:rPr>
        <w:t>Desayuno.</w:t>
      </w:r>
      <w:r>
        <w:rPr>
          <w:rFonts w:ascii="Arial" w:eastAsia="Times New Roman" w:hAnsi="Arial" w:cs="Arial"/>
          <w:sz w:val="18"/>
          <w:szCs w:val="18"/>
          <w:u w:val="single"/>
          <w:lang w:val="es-ES_tradnl" w:eastAsia="es-ES"/>
        </w:rPr>
        <w:t xml:space="preserve"> </w:t>
      </w:r>
      <w:r>
        <w:rPr>
          <w:rFonts w:ascii="Arial" w:eastAsia="Arial" w:hAnsi="Arial" w:cs="Arial"/>
          <w:color w:val="000000"/>
          <w:sz w:val="18"/>
          <w:szCs w:val="18"/>
          <w:lang w:val="es-ES_tradnl" w:eastAsia="es-ES"/>
        </w:rPr>
        <w:t>El día de hoy nos dirigiremos hacia el Pacifico costarricense específicamente a la provincia de Guanacaste, en ruta realizaremos los Rápidos en el Rio Tenorio.</w:t>
      </w:r>
    </w:p>
    <w:p w14:paraId="3EAE40A5" w14:textId="77777777" w:rsidR="00C826DD" w:rsidRDefault="00000000">
      <w:pPr>
        <w:spacing w:after="0" w:line="240" w:lineRule="auto"/>
        <w:jc w:val="both"/>
        <w:rPr>
          <w:rFonts w:ascii="Arial" w:eastAsia="Arial" w:hAnsi="Arial" w:cs="Arial"/>
          <w:color w:val="000000"/>
          <w:sz w:val="18"/>
          <w:szCs w:val="18"/>
        </w:rPr>
      </w:pPr>
      <w:r>
        <w:rPr>
          <w:rFonts w:ascii="Arial" w:eastAsia="Arial" w:hAnsi="Arial" w:cs="Arial"/>
          <w:color w:val="000000"/>
          <w:sz w:val="18"/>
          <w:szCs w:val="18"/>
          <w:lang w:val="es-ES_tradnl" w:eastAsia="es-ES"/>
        </w:rPr>
        <w:t>El Río Tenorio nace en las partes altas de la cordillera de Guanacaste y fluye desde estas tierras altas hasta desembocar en el Golfo de Nicoya a través de impresionantes cañones rocosos y escenarios silvestres donde abunda la vida silvestre en sus riveras.</w:t>
      </w:r>
    </w:p>
    <w:p w14:paraId="2B3656A7" w14:textId="52D0E545" w:rsidR="00C826DD" w:rsidRDefault="7DB74344" w:rsidP="7DB74344">
      <w:pPr>
        <w:spacing w:after="0" w:line="240" w:lineRule="auto"/>
        <w:jc w:val="both"/>
        <w:rPr>
          <w:rFonts w:ascii="Arial" w:eastAsia="Arial" w:hAnsi="Arial" w:cs="Arial"/>
          <w:color w:val="000000"/>
          <w:sz w:val="18"/>
          <w:szCs w:val="18"/>
          <w:lang w:eastAsia="es-ES"/>
        </w:rPr>
      </w:pPr>
      <w:r w:rsidRPr="7DB74344">
        <w:rPr>
          <w:rFonts w:ascii="Arial" w:eastAsia="Arial" w:hAnsi="Arial" w:cs="Arial"/>
          <w:b/>
          <w:bCs/>
          <w:i/>
          <w:iCs/>
          <w:color w:val="000000" w:themeColor="text1"/>
          <w:sz w:val="18"/>
          <w:szCs w:val="18"/>
          <w:u w:val="single"/>
          <w:lang w:eastAsia="es-ES"/>
        </w:rPr>
        <w:t>Almuerzo.</w:t>
      </w:r>
      <w:r w:rsidR="553019B8" w:rsidRPr="7DB74344">
        <w:rPr>
          <w:rFonts w:ascii="Arial" w:eastAsia="Arial" w:hAnsi="Arial" w:cs="Arial"/>
          <w:b/>
          <w:bCs/>
          <w:i/>
          <w:iCs/>
          <w:color w:val="000000" w:themeColor="text1"/>
          <w:sz w:val="18"/>
          <w:szCs w:val="18"/>
          <w:u w:val="single"/>
          <w:lang w:eastAsia="es-ES"/>
        </w:rPr>
        <w:t xml:space="preserve"> </w:t>
      </w:r>
      <w:r w:rsidRPr="7DB74344">
        <w:rPr>
          <w:rFonts w:ascii="Arial" w:eastAsia="Arial" w:hAnsi="Arial" w:cs="Arial"/>
          <w:color w:val="000000" w:themeColor="text1"/>
          <w:sz w:val="18"/>
          <w:szCs w:val="18"/>
          <w:lang w:eastAsia="es-ES"/>
        </w:rPr>
        <w:t>Antes de iniciar la expedición en rafting en el río, el guía profesional de aventura le proporcionará la indumentaria necesaria para su seguridad, incluyendo el chaleco salvavidas, el casco y el remo. Además, recibirá una charla informativa que le explicará los diversos comandos de remado que deberá seguir para disfrutar de este recorrido una manera entretenida, pero en completa seguridad al mismo tiempo. Una vez que se abordan las balsas inflables, se inicia la expedición de 2 horas y se empiezan a elevar las emociones y la adrenalina al ir remando por las salvajes olas y las corrientes de agua de clase III y IV. Alojamiento</w:t>
      </w:r>
      <w:r w:rsidR="766C4F71" w:rsidRPr="7DB74344">
        <w:rPr>
          <w:rFonts w:ascii="Arial" w:eastAsia="Arial" w:hAnsi="Arial" w:cs="Arial"/>
          <w:color w:val="000000" w:themeColor="text1"/>
          <w:sz w:val="18"/>
          <w:szCs w:val="18"/>
          <w:lang w:eastAsia="es-ES"/>
        </w:rPr>
        <w:t xml:space="preserve"> en Guanacaste. </w:t>
      </w:r>
    </w:p>
    <w:p w14:paraId="45DD7EAF" w14:textId="5C709086" w:rsidR="7DB74344" w:rsidRDefault="7DB74344" w:rsidP="7DB74344">
      <w:pPr>
        <w:spacing w:after="0" w:line="240" w:lineRule="auto"/>
        <w:jc w:val="both"/>
        <w:rPr>
          <w:rFonts w:ascii="Arial" w:eastAsia="Arial" w:hAnsi="Arial" w:cs="Arial"/>
          <w:color w:val="000000" w:themeColor="text1"/>
          <w:sz w:val="18"/>
          <w:szCs w:val="18"/>
          <w:lang w:eastAsia="es-ES"/>
        </w:rPr>
      </w:pPr>
    </w:p>
    <w:p w14:paraId="38C9BA95" w14:textId="11AD0ADD" w:rsidR="076F931F" w:rsidRDefault="076F931F" w:rsidP="7DB74344">
      <w:pPr>
        <w:jc w:val="both"/>
        <w:rPr>
          <w:rFonts w:ascii="Arial" w:eastAsia="Arial" w:hAnsi="Arial" w:cs="Arial"/>
          <w:i/>
          <w:iCs/>
          <w:color w:val="C00000"/>
          <w:sz w:val="18"/>
          <w:szCs w:val="18"/>
        </w:rPr>
      </w:pPr>
      <w:r w:rsidRPr="7DB74344">
        <w:rPr>
          <w:rFonts w:ascii="Arial" w:eastAsia="Arial" w:hAnsi="Arial" w:cs="Arial"/>
          <w:i/>
          <w:iCs/>
          <w:color w:val="C00000"/>
          <w:sz w:val="18"/>
          <w:szCs w:val="18"/>
          <w:lang w:val="es-CR"/>
        </w:rPr>
        <w:t>Nota: La excursión de rafting pueden realizarla menores de 8 años en adelante</w:t>
      </w:r>
      <w:r w:rsidR="00E77C92">
        <w:rPr>
          <w:rFonts w:ascii="Arial" w:eastAsia="Arial" w:hAnsi="Arial" w:cs="Arial"/>
          <w:i/>
          <w:iCs/>
          <w:color w:val="C00000"/>
          <w:sz w:val="18"/>
          <w:szCs w:val="18"/>
          <w:lang w:val="es-CR"/>
        </w:rPr>
        <w:t>.</w:t>
      </w:r>
    </w:p>
    <w:p w14:paraId="62486C05" w14:textId="77777777" w:rsidR="00C826DD" w:rsidRDefault="00C826DD">
      <w:pPr>
        <w:spacing w:after="0" w:line="240" w:lineRule="auto"/>
        <w:jc w:val="both"/>
        <w:rPr>
          <w:rFonts w:ascii="Arial" w:eastAsia="Arial" w:hAnsi="Arial" w:cs="Arial"/>
          <w:b/>
          <w:color w:val="000000"/>
          <w:sz w:val="18"/>
          <w:szCs w:val="18"/>
        </w:rPr>
      </w:pPr>
    </w:p>
    <w:p w14:paraId="7604C25A" w14:textId="77777777" w:rsidR="00C826DD" w:rsidRDefault="00000000">
      <w:pPr>
        <w:spacing w:after="0" w:line="240" w:lineRule="auto"/>
        <w:jc w:val="both"/>
        <w:rPr>
          <w:rFonts w:ascii="Arial" w:eastAsia="Poppins" w:hAnsi="Arial" w:cs="Arial"/>
          <w:b/>
          <w:color w:val="E36C09"/>
          <w:sz w:val="18"/>
          <w:szCs w:val="18"/>
        </w:rPr>
      </w:pPr>
      <w:r>
        <w:rPr>
          <w:rFonts w:ascii="Arial" w:eastAsia="Poppins" w:hAnsi="Arial" w:cs="Arial"/>
          <w:b/>
          <w:color w:val="E36C09"/>
          <w:sz w:val="18"/>
          <w:szCs w:val="18"/>
        </w:rPr>
        <w:t xml:space="preserve">Día 6  </w:t>
      </w:r>
      <w:r>
        <w:rPr>
          <w:rFonts w:ascii="Arial" w:eastAsia="Times New Roman" w:hAnsi="Arial" w:cs="Arial"/>
          <w:b/>
          <w:bCs/>
          <w:color w:val="E36C0A" w:themeColor="accent6" w:themeShade="BF"/>
          <w:sz w:val="18"/>
          <w:szCs w:val="18"/>
          <w:lang w:val="es-ES_tradnl" w:eastAsia="es-ES"/>
        </w:rPr>
        <w:t>Guanacaste</w:t>
      </w:r>
    </w:p>
    <w:p w14:paraId="1CED1DC7" w14:textId="3D195494" w:rsidR="00C826DD" w:rsidRDefault="7DB74344" w:rsidP="7DB74344">
      <w:pPr>
        <w:spacing w:after="0" w:line="240" w:lineRule="auto"/>
        <w:jc w:val="both"/>
        <w:rPr>
          <w:rFonts w:ascii="Arial" w:eastAsia="Arial" w:hAnsi="Arial" w:cs="Arial"/>
          <w:color w:val="000000" w:themeColor="text1"/>
          <w:sz w:val="18"/>
          <w:szCs w:val="18"/>
          <w:lang w:eastAsia="es-ES"/>
        </w:rPr>
      </w:pPr>
      <w:r w:rsidRPr="7DB74344">
        <w:rPr>
          <w:rFonts w:ascii="Arial" w:eastAsia="Poppins" w:hAnsi="Arial" w:cs="Arial"/>
          <w:b/>
          <w:bCs/>
          <w:i/>
          <w:iCs/>
          <w:sz w:val="18"/>
          <w:szCs w:val="18"/>
          <w:u w:val="single"/>
        </w:rPr>
        <w:t>Desayuno.</w:t>
      </w:r>
      <w:r w:rsidRPr="7DB74344">
        <w:rPr>
          <w:rFonts w:ascii="Arial" w:eastAsia="Poppins" w:hAnsi="Arial" w:cs="Arial"/>
          <w:sz w:val="18"/>
          <w:szCs w:val="18"/>
        </w:rPr>
        <w:t xml:space="preserve"> Este día está a su disposición para descansar, disfrutar del sol y la playa o reservar alguna de las excursiones opcionales (costo extra) que se ofrecen en la zona.  Algunas de estas actividades son: Caminata en Parques Nacionales, Canopy, recorridos en bote y muchas otras actividades más.</w:t>
      </w:r>
      <w:r w:rsidR="3B8C0688" w:rsidRPr="7DB74344">
        <w:rPr>
          <w:rFonts w:ascii="Arial" w:eastAsia="Poppins" w:hAnsi="Arial" w:cs="Arial"/>
          <w:sz w:val="18"/>
          <w:szCs w:val="18"/>
        </w:rPr>
        <w:t xml:space="preserve"> </w:t>
      </w:r>
      <w:r w:rsidR="3B8C0688" w:rsidRPr="7DB74344">
        <w:rPr>
          <w:rFonts w:ascii="Arial" w:eastAsia="Arial" w:hAnsi="Arial" w:cs="Arial"/>
          <w:color w:val="000000" w:themeColor="text1"/>
          <w:sz w:val="18"/>
          <w:szCs w:val="18"/>
          <w:lang w:eastAsia="es-ES"/>
        </w:rPr>
        <w:t>Alojamiento en Guanacaste.</w:t>
      </w:r>
    </w:p>
    <w:p w14:paraId="4101652C" w14:textId="77777777" w:rsidR="00C826DD" w:rsidRDefault="00C826DD">
      <w:pPr>
        <w:spacing w:after="0" w:line="240" w:lineRule="auto"/>
        <w:jc w:val="both"/>
        <w:rPr>
          <w:rFonts w:ascii="Arial" w:hAnsi="Arial" w:cs="Arial"/>
          <w:sz w:val="18"/>
          <w:szCs w:val="18"/>
        </w:rPr>
      </w:pPr>
    </w:p>
    <w:p w14:paraId="7826FD64" w14:textId="49E6FD4D" w:rsidR="7DB74344" w:rsidRDefault="7DB74344" w:rsidP="7DB74344">
      <w:pPr>
        <w:spacing w:after="0" w:line="240" w:lineRule="auto"/>
        <w:jc w:val="both"/>
        <w:rPr>
          <w:rFonts w:ascii="Arial" w:eastAsia="Times New Roman" w:hAnsi="Arial" w:cs="Arial"/>
          <w:b/>
          <w:bCs/>
          <w:color w:val="E36C0A" w:themeColor="accent6" w:themeShade="BF"/>
          <w:sz w:val="18"/>
          <w:szCs w:val="18"/>
          <w:lang w:eastAsia="es-ES"/>
        </w:rPr>
      </w:pPr>
      <w:r w:rsidRPr="7DB74344">
        <w:rPr>
          <w:rFonts w:ascii="Arial" w:eastAsia="Poppins" w:hAnsi="Arial" w:cs="Arial"/>
          <w:b/>
          <w:bCs/>
          <w:color w:val="E36C09"/>
          <w:sz w:val="18"/>
          <w:szCs w:val="18"/>
        </w:rPr>
        <w:t xml:space="preserve">Día 7  </w:t>
      </w:r>
      <w:r w:rsidRPr="7DB74344">
        <w:rPr>
          <w:rFonts w:ascii="Arial" w:eastAsia="Times New Roman" w:hAnsi="Arial" w:cs="Arial"/>
          <w:b/>
          <w:bCs/>
          <w:color w:val="E36C0A" w:themeColor="accent6" w:themeShade="BF"/>
          <w:sz w:val="18"/>
          <w:szCs w:val="18"/>
          <w:lang w:eastAsia="es-ES"/>
        </w:rPr>
        <w:t xml:space="preserve">Guanacaste - </w:t>
      </w:r>
      <w:r w:rsidR="482DB588" w:rsidRPr="7DB74344">
        <w:rPr>
          <w:rFonts w:ascii="Arial" w:eastAsia="Times New Roman" w:hAnsi="Arial" w:cs="Arial"/>
          <w:b/>
          <w:bCs/>
          <w:color w:val="E36C0A" w:themeColor="accent6" w:themeShade="BF"/>
          <w:sz w:val="18"/>
          <w:szCs w:val="18"/>
          <w:lang w:eastAsia="es-ES"/>
        </w:rPr>
        <w:t>Aeropuerto internacional de San José</w:t>
      </w:r>
    </w:p>
    <w:p w14:paraId="7208F45A" w14:textId="77777777" w:rsidR="00C826DD" w:rsidRDefault="00000000">
      <w:pPr>
        <w:spacing w:after="0" w:line="240" w:lineRule="auto"/>
        <w:jc w:val="both"/>
        <w:rPr>
          <w:rFonts w:ascii="Arial" w:hAnsi="Arial" w:cs="Arial"/>
          <w:sz w:val="18"/>
          <w:szCs w:val="18"/>
        </w:rPr>
      </w:pPr>
      <w:r>
        <w:rPr>
          <w:rFonts w:ascii="Arial" w:eastAsia="Poppins" w:hAnsi="Arial" w:cs="Arial"/>
          <w:b/>
          <w:bCs/>
          <w:i/>
          <w:sz w:val="18"/>
          <w:szCs w:val="18"/>
          <w:u w:val="single"/>
        </w:rPr>
        <w:t>Desayuno.</w:t>
      </w:r>
      <w:r>
        <w:rPr>
          <w:rFonts w:ascii="Arial" w:eastAsia="Poppins" w:hAnsi="Arial" w:cs="Arial"/>
          <w:bCs/>
          <w:sz w:val="18"/>
          <w:szCs w:val="18"/>
        </w:rPr>
        <w:t xml:space="preserve"> De acuerdo con su itinerario de vuelo, está programado el traslado hasta el Aeropuerto Internacional Juan Santamaría para tomar su vuelo internacional.</w:t>
      </w:r>
      <w:r>
        <w:rPr>
          <w:rFonts w:ascii="Arial" w:eastAsia="Times New Roman" w:hAnsi="Arial" w:cs="Arial"/>
          <w:bCs/>
          <w:sz w:val="20"/>
          <w:lang w:bidi="en-US"/>
        </w:rPr>
        <w:t xml:space="preserve"> </w:t>
      </w:r>
    </w:p>
    <w:p w14:paraId="4B99056E" w14:textId="77777777" w:rsidR="00C826DD" w:rsidRDefault="00C826DD">
      <w:pPr>
        <w:spacing w:after="0" w:line="240" w:lineRule="auto"/>
        <w:jc w:val="both"/>
        <w:rPr>
          <w:rFonts w:ascii="Arial" w:hAnsi="Arial" w:cs="Arial"/>
          <w:sz w:val="18"/>
          <w:szCs w:val="18"/>
        </w:rPr>
      </w:pPr>
    </w:p>
    <w:p w14:paraId="29CB9B71" w14:textId="3F5EE003" w:rsidR="7DB74344" w:rsidRDefault="7DB74344" w:rsidP="7DB74344">
      <w:pPr>
        <w:spacing w:after="0" w:line="240" w:lineRule="auto"/>
        <w:jc w:val="both"/>
        <w:rPr>
          <w:rFonts w:ascii="Arial" w:eastAsia="Arial" w:hAnsi="Arial" w:cs="Arial"/>
          <w:color w:val="C00000"/>
          <w:sz w:val="18"/>
          <w:szCs w:val="18"/>
        </w:rPr>
      </w:pPr>
      <w:r w:rsidRPr="7DB74344">
        <w:rPr>
          <w:rFonts w:ascii="Arial" w:eastAsia="Poppins" w:hAnsi="Arial" w:cs="Arial"/>
          <w:i/>
          <w:iCs/>
          <w:color w:val="C00000"/>
          <w:sz w:val="18"/>
          <w:szCs w:val="18"/>
        </w:rPr>
        <w:t xml:space="preserve">Nota: </w:t>
      </w:r>
      <w:r w:rsidR="03802150" w:rsidRPr="7DB74344">
        <w:rPr>
          <w:rFonts w:ascii="Arial" w:eastAsia="Arial" w:hAnsi="Arial" w:cs="Arial"/>
          <w:i/>
          <w:iCs/>
          <w:color w:val="C00000"/>
          <w:sz w:val="18"/>
          <w:szCs w:val="18"/>
        </w:rPr>
        <w:t>Dependiendo del hotel de playa seleccionado, este traslado podría tener una duración aproximada de entre 4 a 5 horas, adicionalmente tomar en consideración que las autoridades de migración de Costa Rica recomiendan a los pasajeros estar 3 horas antes en la terminal aérea con el fin de realizar los trámites de registro en la aerolínea y ante las autoridades de migración. El traslado de salida cuenta con horario establecido en servicio compartido saliendo en horas de la mañana y llegando a la terminal aeroportuaria alrededor del mediodía, por lo que, este servicio aplica únicamente en conjunción con vuelos saliendo de Costa Rica (SJO) en horas avanzadas de la tarde o de la noche.</w:t>
      </w:r>
    </w:p>
    <w:p w14:paraId="46899C92" w14:textId="3357F9A3" w:rsidR="03802150" w:rsidRDefault="03802150" w:rsidP="7DB74344">
      <w:pPr>
        <w:spacing w:after="0" w:line="240" w:lineRule="auto"/>
        <w:jc w:val="both"/>
        <w:rPr>
          <w:rFonts w:ascii="Arial" w:eastAsia="Arial" w:hAnsi="Arial" w:cs="Arial"/>
          <w:i/>
          <w:iCs/>
          <w:color w:val="C00000"/>
          <w:sz w:val="18"/>
          <w:szCs w:val="18"/>
        </w:rPr>
      </w:pPr>
      <w:r w:rsidRPr="7DB74344">
        <w:rPr>
          <w:rFonts w:ascii="Arial" w:eastAsia="Arial" w:hAnsi="Arial" w:cs="Arial"/>
          <w:i/>
          <w:iCs/>
          <w:color w:val="C00000"/>
          <w:sz w:val="18"/>
          <w:szCs w:val="18"/>
        </w:rPr>
        <w:t>Para pasajeros saliendo en horas de la mañana, se recomienda cambiar a un traslado privado o bien, extender su estadía en Costa Rica y pasar la última noche en San José</w:t>
      </w:r>
      <w:r w:rsidR="77216A53" w:rsidRPr="7DB74344">
        <w:rPr>
          <w:rFonts w:ascii="Arial" w:eastAsia="Arial" w:hAnsi="Arial" w:cs="Arial"/>
          <w:i/>
          <w:iCs/>
          <w:color w:val="C00000"/>
          <w:sz w:val="18"/>
          <w:szCs w:val="18"/>
        </w:rPr>
        <w:t xml:space="preserve"> (no incluid</w:t>
      </w:r>
      <w:r w:rsidR="0EDD7B2E" w:rsidRPr="7DB74344">
        <w:rPr>
          <w:rFonts w:ascii="Arial" w:eastAsia="Arial" w:hAnsi="Arial" w:cs="Arial"/>
          <w:i/>
          <w:iCs/>
          <w:color w:val="C00000"/>
          <w:sz w:val="18"/>
          <w:szCs w:val="18"/>
        </w:rPr>
        <w:t>a</w:t>
      </w:r>
      <w:r w:rsidR="77216A53" w:rsidRPr="7DB74344">
        <w:rPr>
          <w:rFonts w:ascii="Arial" w:eastAsia="Arial" w:hAnsi="Arial" w:cs="Arial"/>
          <w:i/>
          <w:iCs/>
          <w:color w:val="C00000"/>
          <w:sz w:val="18"/>
          <w:szCs w:val="18"/>
        </w:rPr>
        <w:t>)</w:t>
      </w:r>
      <w:r w:rsidRPr="7DB74344">
        <w:rPr>
          <w:rFonts w:ascii="Arial" w:eastAsia="Arial" w:hAnsi="Arial" w:cs="Arial"/>
          <w:i/>
          <w:iCs/>
          <w:color w:val="C00000"/>
          <w:sz w:val="18"/>
          <w:szCs w:val="18"/>
        </w:rPr>
        <w:t xml:space="preserve"> y</w:t>
      </w:r>
      <w:r w:rsidR="26A08D9A" w:rsidRPr="7DB74344">
        <w:rPr>
          <w:rFonts w:ascii="Arial" w:eastAsia="Arial" w:hAnsi="Arial" w:cs="Arial"/>
          <w:i/>
          <w:iCs/>
          <w:color w:val="C00000"/>
          <w:sz w:val="18"/>
          <w:szCs w:val="18"/>
        </w:rPr>
        <w:t xml:space="preserve"> </w:t>
      </w:r>
      <w:r w:rsidRPr="7DB74344">
        <w:rPr>
          <w:rFonts w:ascii="Arial" w:eastAsia="Arial" w:hAnsi="Arial" w:cs="Arial"/>
          <w:i/>
          <w:iCs/>
          <w:color w:val="C00000"/>
          <w:sz w:val="18"/>
          <w:szCs w:val="18"/>
        </w:rPr>
        <w:t xml:space="preserve">al día siguiente tomar </w:t>
      </w:r>
      <w:r w:rsidR="333E1C72" w:rsidRPr="7DB74344">
        <w:rPr>
          <w:rFonts w:ascii="Arial" w:eastAsia="Arial" w:hAnsi="Arial" w:cs="Arial"/>
          <w:i/>
          <w:iCs/>
          <w:color w:val="C00000"/>
          <w:sz w:val="18"/>
          <w:szCs w:val="18"/>
        </w:rPr>
        <w:t>un transfer en servicio compartido (no incluido) para salir en su vuelo</w:t>
      </w:r>
      <w:r w:rsidRPr="7DB74344">
        <w:rPr>
          <w:rFonts w:ascii="Arial" w:eastAsia="Arial" w:hAnsi="Arial" w:cs="Arial"/>
          <w:i/>
          <w:iCs/>
          <w:color w:val="C00000"/>
          <w:sz w:val="18"/>
          <w:szCs w:val="18"/>
        </w:rPr>
        <w:t xml:space="preserve"> temprano.</w:t>
      </w:r>
    </w:p>
    <w:p w14:paraId="222B4B66" w14:textId="6496E3C4" w:rsidR="7DB74344" w:rsidRDefault="7DB74344" w:rsidP="7DB74344">
      <w:pPr>
        <w:spacing w:after="0" w:line="240" w:lineRule="auto"/>
        <w:jc w:val="both"/>
        <w:rPr>
          <w:rFonts w:ascii="Arial" w:eastAsia="Poppins" w:hAnsi="Arial" w:cs="Arial"/>
          <w:i/>
          <w:iCs/>
          <w:color w:val="666666"/>
          <w:sz w:val="18"/>
          <w:szCs w:val="18"/>
        </w:rPr>
      </w:pPr>
    </w:p>
    <w:p w14:paraId="5EA38E26" w14:textId="77777777" w:rsidR="00C826DD" w:rsidRDefault="00000000">
      <w:pPr>
        <w:spacing w:after="0" w:line="240" w:lineRule="auto"/>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14:paraId="4DDBEF00" w14:textId="77777777" w:rsidR="00C826DD" w:rsidRDefault="00C826DD">
      <w:pPr>
        <w:spacing w:after="0" w:line="240" w:lineRule="auto"/>
        <w:rPr>
          <w:rFonts w:ascii="Arial" w:eastAsia="Times New Roman" w:hAnsi="Arial" w:cs="Arial"/>
          <w:b/>
          <w:color w:val="E36C0A" w:themeColor="accent6" w:themeShade="BF"/>
          <w:sz w:val="18"/>
          <w:szCs w:val="18"/>
          <w:u w:val="single"/>
          <w:lang w:val="es-ES_tradnl" w:eastAsia="es-ES"/>
        </w:rPr>
      </w:pPr>
    </w:p>
    <w:p w14:paraId="36D765B6" w14:textId="77777777" w:rsidR="00C826DD" w:rsidRDefault="0000000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HOTELES PREVISTOS O SIMILARES:</w:t>
      </w:r>
    </w:p>
    <w:p w14:paraId="3461D779" w14:textId="77777777" w:rsidR="00C826DD" w:rsidRDefault="00C826DD">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Tablaconcuadrcula"/>
        <w:tblW w:w="7592" w:type="dxa"/>
        <w:jc w:val="center"/>
        <w:tblLayout w:type="fixed"/>
        <w:tblLook w:val="04A0" w:firstRow="1" w:lastRow="0" w:firstColumn="1" w:lastColumn="0" w:noHBand="0" w:noVBand="1"/>
      </w:tblPr>
      <w:tblGrid>
        <w:gridCol w:w="1950"/>
        <w:gridCol w:w="1385"/>
        <w:gridCol w:w="1373"/>
        <w:gridCol w:w="1373"/>
        <w:gridCol w:w="1511"/>
      </w:tblGrid>
      <w:tr w:rsidR="00C826DD" w14:paraId="0F43FC3A" w14:textId="77777777">
        <w:trPr>
          <w:trHeight w:val="340"/>
          <w:jc w:val="center"/>
        </w:trPr>
        <w:tc>
          <w:tcPr>
            <w:tcW w:w="1950"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58091F0C" w14:textId="77777777" w:rsidR="00C826DD"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c>
          <w:tcPr>
            <w:tcW w:w="1385"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16B273EF" w14:textId="77777777" w:rsidR="00C826DD"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 xml:space="preserve">SAN JOSÉ </w:t>
            </w:r>
          </w:p>
        </w:tc>
        <w:tc>
          <w:tcPr>
            <w:tcW w:w="1373" w:type="dxa"/>
            <w:tcBorders>
              <w:top w:val="single" w:sz="4" w:space="0" w:color="E36C0A"/>
              <w:left w:val="single" w:sz="4" w:space="0" w:color="E36C0A"/>
              <w:bottom w:val="single" w:sz="4" w:space="0" w:color="E36C0A"/>
              <w:right w:val="nil"/>
            </w:tcBorders>
            <w:shd w:val="clear" w:color="auto" w:fill="E36C0A" w:themeFill="accent6" w:themeFillShade="BF"/>
            <w:vAlign w:val="center"/>
          </w:tcPr>
          <w:p w14:paraId="255A5D14" w14:textId="77777777" w:rsidR="00C826DD"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 xml:space="preserve">VOLCÁN ARENAL </w:t>
            </w:r>
          </w:p>
        </w:tc>
        <w:tc>
          <w:tcPr>
            <w:tcW w:w="1373" w:type="dxa"/>
            <w:tcBorders>
              <w:top w:val="single" w:sz="4" w:space="0" w:color="E36C0A"/>
              <w:left w:val="single" w:sz="4" w:space="0" w:color="E36C0A"/>
              <w:bottom w:val="single" w:sz="4" w:space="0" w:color="E36C0A"/>
              <w:right w:val="nil"/>
            </w:tcBorders>
            <w:shd w:val="clear" w:color="auto" w:fill="E36C0A" w:themeFill="accent6" w:themeFillShade="BF"/>
            <w:vAlign w:val="center"/>
          </w:tcPr>
          <w:p w14:paraId="65BED683" w14:textId="77777777" w:rsidR="00C826DD"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RIO CELESTE</w:t>
            </w:r>
          </w:p>
        </w:tc>
        <w:tc>
          <w:tcPr>
            <w:tcW w:w="1511"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2F97FE1E" w14:textId="77777777" w:rsidR="00C826DD"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GUANACASTE</w:t>
            </w:r>
          </w:p>
        </w:tc>
      </w:tr>
      <w:tr w:rsidR="00C826DD" w14:paraId="470B2592" w14:textId="77777777">
        <w:trPr>
          <w:trHeight w:val="340"/>
          <w:jc w:val="center"/>
        </w:trPr>
        <w:tc>
          <w:tcPr>
            <w:tcW w:w="1950"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651FF281" w14:textId="77777777" w:rsidR="00C826DD" w:rsidRDefault="00000000">
            <w:pPr>
              <w:widowControl w:val="0"/>
              <w:spacing w:after="0" w:line="240" w:lineRule="auto"/>
              <w:jc w:val="center"/>
              <w:rPr>
                <w:rFonts w:ascii="Arial" w:eastAsia="Times New Roman" w:hAnsi="Arial" w:cs="Arial"/>
                <w:b/>
                <w:color w:val="000000" w:themeColor="text1"/>
                <w:sz w:val="18"/>
                <w:szCs w:val="18"/>
                <w:lang w:eastAsia="es-ES"/>
              </w:rPr>
            </w:pPr>
            <w:r>
              <w:rPr>
                <w:rFonts w:ascii="Arial" w:eastAsia="Times New Roman" w:hAnsi="Arial" w:cs="Arial"/>
                <w:b/>
                <w:color w:val="000000" w:themeColor="text1"/>
                <w:sz w:val="18"/>
                <w:szCs w:val="18"/>
                <w:lang w:eastAsia="es-ES"/>
              </w:rPr>
              <w:t xml:space="preserve">Turista Superior </w:t>
            </w:r>
          </w:p>
        </w:tc>
        <w:tc>
          <w:tcPr>
            <w:tcW w:w="1385" w:type="dxa"/>
            <w:tcBorders>
              <w:top w:val="single" w:sz="4" w:space="0" w:color="E36C0A"/>
              <w:left w:val="single" w:sz="4" w:space="0" w:color="E36C0A"/>
              <w:bottom w:val="single" w:sz="4" w:space="0" w:color="E36C0A"/>
              <w:right w:val="single" w:sz="4" w:space="0" w:color="E36C0A"/>
            </w:tcBorders>
            <w:vAlign w:val="center"/>
          </w:tcPr>
          <w:p w14:paraId="0673EF98" w14:textId="77777777" w:rsidR="00C826DD" w:rsidRDefault="00000000">
            <w:pPr>
              <w:pStyle w:val="Sinespaciado"/>
              <w:widowControl w:val="0"/>
              <w:jc w:val="center"/>
            </w:pPr>
            <w:r>
              <w:rPr>
                <w:rFonts w:ascii="Arial" w:hAnsi="Arial" w:cs="Arial"/>
                <w:sz w:val="20"/>
                <w:szCs w:val="20"/>
                <w:lang w:val="es-CR"/>
              </w:rPr>
              <w:t>Delta by Marriott</w:t>
            </w:r>
          </w:p>
        </w:tc>
        <w:tc>
          <w:tcPr>
            <w:tcW w:w="1373" w:type="dxa"/>
            <w:tcBorders>
              <w:top w:val="single" w:sz="4" w:space="0" w:color="E36C0A"/>
              <w:left w:val="single" w:sz="4" w:space="0" w:color="E36C0A"/>
              <w:bottom w:val="single" w:sz="4" w:space="0" w:color="E36C0A"/>
              <w:right w:val="nil"/>
            </w:tcBorders>
            <w:vAlign w:val="center"/>
          </w:tcPr>
          <w:p w14:paraId="7EAC3D4B" w14:textId="77777777" w:rsidR="00C826DD" w:rsidRDefault="00000000">
            <w:pPr>
              <w:pStyle w:val="Sinespaciado"/>
              <w:widowControl w:val="0"/>
              <w:jc w:val="center"/>
            </w:pPr>
            <w:r>
              <w:rPr>
                <w:rFonts w:ascii="Arial" w:hAnsi="Arial" w:cs="Arial"/>
                <w:sz w:val="20"/>
                <w:szCs w:val="20"/>
                <w:lang w:val="es-CR"/>
              </w:rPr>
              <w:t>Magic Mountain</w:t>
            </w:r>
          </w:p>
        </w:tc>
        <w:tc>
          <w:tcPr>
            <w:tcW w:w="1373" w:type="dxa"/>
            <w:tcBorders>
              <w:top w:val="single" w:sz="4" w:space="0" w:color="E36C0A"/>
              <w:left w:val="single" w:sz="4" w:space="0" w:color="E36C0A"/>
              <w:bottom w:val="single" w:sz="4" w:space="0" w:color="E36C0A"/>
              <w:right w:val="nil"/>
            </w:tcBorders>
            <w:vAlign w:val="center"/>
          </w:tcPr>
          <w:p w14:paraId="07895004" w14:textId="77777777" w:rsidR="00C826DD" w:rsidRDefault="00000000">
            <w:pPr>
              <w:pStyle w:val="Sinespaciado"/>
              <w:widowControl w:val="0"/>
              <w:jc w:val="center"/>
              <w:rPr>
                <w:rFonts w:ascii="Arial" w:hAnsi="Arial"/>
                <w:sz w:val="18"/>
                <w:szCs w:val="18"/>
              </w:rPr>
            </w:pPr>
            <w:r>
              <w:rPr>
                <w:rFonts w:ascii="Arial" w:hAnsi="Arial" w:cs="Arial"/>
                <w:sz w:val="20"/>
                <w:szCs w:val="20"/>
                <w:lang w:val="es-CR"/>
              </w:rPr>
              <w:t>Celeste Mountain Lodge</w:t>
            </w:r>
          </w:p>
        </w:tc>
        <w:tc>
          <w:tcPr>
            <w:tcW w:w="1511" w:type="dxa"/>
            <w:tcBorders>
              <w:top w:val="single" w:sz="4" w:space="0" w:color="E36C0A"/>
              <w:left w:val="single" w:sz="4" w:space="0" w:color="E36C0A"/>
              <w:bottom w:val="single" w:sz="4" w:space="0" w:color="E36C0A"/>
              <w:right w:val="single" w:sz="4" w:space="0" w:color="E36C0A"/>
            </w:tcBorders>
            <w:vAlign w:val="center"/>
          </w:tcPr>
          <w:p w14:paraId="6DE6E8AA" w14:textId="77777777" w:rsidR="00C826DD" w:rsidRDefault="00000000">
            <w:pPr>
              <w:pStyle w:val="Sinespaciado"/>
              <w:widowControl w:val="0"/>
              <w:jc w:val="center"/>
              <w:rPr>
                <w:rFonts w:ascii="Arial" w:hAnsi="Arial"/>
                <w:sz w:val="18"/>
                <w:szCs w:val="18"/>
              </w:rPr>
            </w:pPr>
            <w:r>
              <w:rPr>
                <w:rFonts w:ascii="Arial" w:hAnsi="Arial" w:cs="Arial"/>
                <w:sz w:val="20"/>
                <w:szCs w:val="20"/>
                <w:lang w:val="es-CR"/>
              </w:rPr>
              <w:t>Wydham</w:t>
            </w:r>
          </w:p>
          <w:p w14:paraId="55211724" w14:textId="77777777" w:rsidR="00C826DD" w:rsidRDefault="00000000">
            <w:pPr>
              <w:pStyle w:val="Sinespaciado"/>
              <w:widowControl w:val="0"/>
              <w:jc w:val="center"/>
              <w:rPr>
                <w:rFonts w:ascii="Arial" w:hAnsi="Arial"/>
                <w:sz w:val="18"/>
                <w:szCs w:val="18"/>
              </w:rPr>
            </w:pPr>
            <w:r>
              <w:rPr>
                <w:rFonts w:ascii="Arial" w:hAnsi="Arial" w:cs="Arial"/>
                <w:sz w:val="20"/>
                <w:szCs w:val="20"/>
                <w:lang w:val="es-CR"/>
              </w:rPr>
              <w:t>Tamarindo</w:t>
            </w:r>
            <w:r>
              <w:rPr>
                <w:rFonts w:ascii="Arial" w:hAnsi="Arial" w:cs="Arial"/>
                <w:sz w:val="20"/>
                <w:szCs w:val="20"/>
                <w:lang w:val="es-CR"/>
              </w:rPr>
              <w:tab/>
            </w:r>
          </w:p>
        </w:tc>
      </w:tr>
    </w:tbl>
    <w:p w14:paraId="43D86AAB" w14:textId="77777777" w:rsidR="00C826DD" w:rsidRDefault="00000000">
      <w:pPr>
        <w:spacing w:after="0" w:line="240" w:lineRule="auto"/>
        <w:jc w:val="both"/>
        <w:rPr>
          <w:rFonts w:ascii="Arial" w:eastAsia="Arial" w:hAnsi="Arial" w:cs="Arial"/>
          <w:b/>
          <w:i/>
          <w:iCs/>
          <w:sz w:val="18"/>
          <w:szCs w:val="18"/>
        </w:rPr>
      </w:pPr>
      <w:r>
        <w:rPr>
          <w:rFonts w:ascii="Arial" w:eastAsia="Arial" w:hAnsi="Arial" w:cs="Arial"/>
          <w:b/>
          <w:i/>
          <w:iCs/>
          <w:sz w:val="18"/>
          <w:szCs w:val="18"/>
        </w:rPr>
        <w:t>Nota: Hoteles indicados son previstos o similares de acuerdo con cada categoría, en caso no se encuentre disponible alguno de los mencionados se confirmará otro de misma categoría.</w:t>
      </w:r>
    </w:p>
    <w:p w14:paraId="3CF2D8B6" w14:textId="77777777" w:rsidR="00C826DD" w:rsidRDefault="00C826DD">
      <w:pPr>
        <w:spacing w:after="0" w:line="240" w:lineRule="auto"/>
        <w:rPr>
          <w:rFonts w:ascii="Arial" w:eastAsia="Times New Roman" w:hAnsi="Arial" w:cs="Arial"/>
          <w:color w:val="000000"/>
          <w:sz w:val="18"/>
          <w:szCs w:val="18"/>
          <w:lang w:val="es-MX" w:eastAsia="es-ES"/>
        </w:rPr>
      </w:pPr>
    </w:p>
    <w:p w14:paraId="30C95813" w14:textId="77777777" w:rsidR="00C826DD" w:rsidRDefault="0000000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0FB78278" w14:textId="77777777" w:rsidR="00C826DD" w:rsidRDefault="00C826DD">
      <w:pPr>
        <w:spacing w:after="0" w:line="240" w:lineRule="auto"/>
        <w:rPr>
          <w:rFonts w:ascii="Arial" w:eastAsia="Times New Roman" w:hAnsi="Arial" w:cs="Arial"/>
          <w:b/>
          <w:color w:val="E36C0A" w:themeColor="accent6" w:themeShade="BF"/>
          <w:sz w:val="18"/>
          <w:szCs w:val="18"/>
          <w:u w:val="single"/>
          <w:lang w:val="es-ES_tradnl" w:eastAsia="es-ES"/>
        </w:rPr>
      </w:pPr>
    </w:p>
    <w:tbl>
      <w:tblPr>
        <w:tblW w:w="9496" w:type="dxa"/>
        <w:jc w:val="center"/>
        <w:tblLayout w:type="fixed"/>
        <w:tblCellMar>
          <w:left w:w="70" w:type="dxa"/>
          <w:right w:w="70" w:type="dxa"/>
        </w:tblCellMar>
        <w:tblLook w:val="04A0" w:firstRow="1" w:lastRow="0" w:firstColumn="1" w:lastColumn="0" w:noHBand="0" w:noVBand="1"/>
      </w:tblPr>
      <w:tblGrid>
        <w:gridCol w:w="1845"/>
        <w:gridCol w:w="1279"/>
        <w:gridCol w:w="1556"/>
        <w:gridCol w:w="1983"/>
        <w:gridCol w:w="1417"/>
        <w:gridCol w:w="1416"/>
      </w:tblGrid>
      <w:tr w:rsidR="00C826DD" w14:paraId="4365F875" w14:textId="77777777" w:rsidTr="7DB74344">
        <w:trPr>
          <w:trHeight w:val="300"/>
          <w:jc w:val="center"/>
        </w:trPr>
        <w:tc>
          <w:tcPr>
            <w:tcW w:w="1845" w:type="dxa"/>
            <w:tcBorders>
              <w:left w:val="single" w:sz="4" w:space="0" w:color="E26B0A"/>
              <w:right w:val="single" w:sz="4" w:space="0" w:color="E26B0A"/>
            </w:tcBorders>
            <w:shd w:val="clear" w:color="auto" w:fill="DE6F00"/>
            <w:vAlign w:val="center"/>
          </w:tcPr>
          <w:p w14:paraId="40923C28" w14:textId="77777777" w:rsidR="00C826DD" w:rsidRDefault="00000000">
            <w:pPr>
              <w:widowControl w:val="0"/>
              <w:spacing w:after="0" w:line="240" w:lineRule="auto"/>
              <w:jc w:val="center"/>
              <w:rPr>
                <w:b/>
                <w:bCs/>
                <w:color w:val="FFFFFF"/>
              </w:rPr>
            </w:pPr>
            <w:r>
              <w:rPr>
                <w:rFonts w:ascii="Arial" w:eastAsia="Times New Roman" w:hAnsi="Arial" w:cs="Arial"/>
                <w:b/>
                <w:bCs/>
                <w:color w:val="FFFFFF"/>
                <w:sz w:val="18"/>
                <w:szCs w:val="18"/>
                <w:lang w:eastAsia="es-ES"/>
              </w:rPr>
              <w:t>SALIDAS: DIARIAS</w:t>
            </w:r>
          </w:p>
        </w:tc>
        <w:tc>
          <w:tcPr>
            <w:tcW w:w="1279" w:type="dxa"/>
            <w:tcBorders>
              <w:right w:val="single" w:sz="4" w:space="0" w:color="E26B0A"/>
            </w:tcBorders>
            <w:shd w:val="clear" w:color="auto" w:fill="E26B0A"/>
            <w:vAlign w:val="center"/>
          </w:tcPr>
          <w:p w14:paraId="0146019D" w14:textId="77777777" w:rsidR="00C826DD" w:rsidRDefault="00000000">
            <w:pPr>
              <w:widowControl w:val="0"/>
              <w:spacing w:after="0" w:line="240" w:lineRule="auto"/>
              <w:jc w:val="center"/>
              <w:rPr>
                <w:b/>
                <w:bCs/>
                <w:color w:val="FFFFFF"/>
              </w:rPr>
            </w:pPr>
            <w:r>
              <w:rPr>
                <w:rFonts w:ascii="Arial" w:eastAsia="Times New Roman" w:hAnsi="Arial" w:cs="Arial"/>
                <w:b/>
                <w:bCs/>
                <w:color w:val="FFFFFF"/>
                <w:sz w:val="18"/>
                <w:szCs w:val="18"/>
                <w:lang w:eastAsia="es-ES"/>
              </w:rPr>
              <w:t>CATEGORÍA</w:t>
            </w:r>
          </w:p>
        </w:tc>
        <w:tc>
          <w:tcPr>
            <w:tcW w:w="1556" w:type="dxa"/>
            <w:tcBorders>
              <w:right w:val="single" w:sz="4" w:space="0" w:color="E26B0A"/>
            </w:tcBorders>
            <w:shd w:val="clear" w:color="auto" w:fill="E26B0A"/>
            <w:vAlign w:val="center"/>
          </w:tcPr>
          <w:p w14:paraId="517F4D09" w14:textId="77777777" w:rsidR="00C826DD" w:rsidRDefault="00000000">
            <w:pPr>
              <w:widowControl w:val="0"/>
              <w:spacing w:after="0" w:line="240" w:lineRule="auto"/>
              <w:jc w:val="center"/>
              <w:rPr>
                <w:rFonts w:ascii="Arial" w:hAnsi="Arial"/>
                <w:b/>
                <w:bCs/>
                <w:color w:val="FFFFFF"/>
                <w:sz w:val="18"/>
                <w:szCs w:val="18"/>
              </w:rPr>
            </w:pPr>
            <w:r>
              <w:rPr>
                <w:rFonts w:ascii="Arial" w:eastAsia="Times New Roman" w:hAnsi="Arial" w:cs="Arial"/>
                <w:b/>
                <w:bCs/>
                <w:color w:val="FFFFFF"/>
                <w:sz w:val="18"/>
                <w:szCs w:val="18"/>
                <w:lang w:eastAsia="es-ES"/>
              </w:rPr>
              <w:t>SENCILLA</w:t>
            </w:r>
          </w:p>
          <w:p w14:paraId="761E7BA0" w14:textId="77777777" w:rsidR="00C826DD" w:rsidRDefault="00000000">
            <w:pPr>
              <w:widowControl w:val="0"/>
              <w:spacing w:after="0" w:line="240" w:lineRule="auto"/>
              <w:jc w:val="center"/>
              <w:rPr>
                <w:rFonts w:ascii="Arial" w:hAnsi="Arial"/>
                <w:b/>
                <w:bCs/>
                <w:color w:val="FFFFFF"/>
                <w:sz w:val="18"/>
                <w:szCs w:val="18"/>
              </w:rPr>
            </w:pPr>
            <w:r>
              <w:rPr>
                <w:rFonts w:ascii="Arial" w:eastAsia="Times New Roman" w:hAnsi="Arial" w:cs="Arial"/>
                <w:b/>
                <w:bCs/>
                <w:color w:val="FFFFFF"/>
                <w:sz w:val="18"/>
                <w:szCs w:val="18"/>
                <w:lang w:eastAsia="es-ES"/>
              </w:rPr>
              <w:t>(PVS)</w:t>
            </w:r>
          </w:p>
        </w:tc>
        <w:tc>
          <w:tcPr>
            <w:tcW w:w="198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26B0A"/>
            <w:vAlign w:val="center"/>
          </w:tcPr>
          <w:p w14:paraId="49339B2D" w14:textId="77777777" w:rsidR="00C826DD" w:rsidRDefault="00000000">
            <w:pPr>
              <w:widowControl w:val="0"/>
              <w:spacing w:after="0" w:line="240" w:lineRule="auto"/>
              <w:jc w:val="center"/>
              <w:rPr>
                <w:rFonts w:ascii="Arial" w:hAnsi="Arial"/>
                <w:b/>
                <w:bCs/>
                <w:color w:val="FFFFFF"/>
                <w:sz w:val="18"/>
                <w:szCs w:val="18"/>
              </w:rPr>
            </w:pPr>
            <w:r>
              <w:rPr>
                <w:rFonts w:ascii="Arial" w:eastAsia="Times New Roman" w:hAnsi="Arial" w:cs="Arial"/>
                <w:b/>
                <w:bCs/>
                <w:color w:val="FFFFFF"/>
                <w:sz w:val="18"/>
                <w:szCs w:val="18"/>
                <w:lang w:eastAsia="es-ES"/>
              </w:rPr>
              <w:t>DOBLE</w:t>
            </w:r>
          </w:p>
        </w:tc>
        <w:tc>
          <w:tcPr>
            <w:tcW w:w="1417" w:type="dxa"/>
            <w:tcBorders>
              <w:top w:val="single" w:sz="4" w:space="0" w:color="E36C0A" w:themeColor="accent6" w:themeShade="BF"/>
              <w:left w:val="single" w:sz="4" w:space="0" w:color="E36C0A" w:themeColor="accent6" w:themeShade="BF"/>
              <w:bottom w:val="single" w:sz="4" w:space="0" w:color="E36C0A" w:themeColor="accent6" w:themeShade="BF"/>
            </w:tcBorders>
            <w:shd w:val="clear" w:color="auto" w:fill="E26B0A"/>
            <w:vAlign w:val="center"/>
          </w:tcPr>
          <w:p w14:paraId="0773E0FC" w14:textId="77777777" w:rsidR="00C826DD" w:rsidRDefault="00000000">
            <w:pPr>
              <w:widowControl w:val="0"/>
              <w:spacing w:after="0" w:line="240" w:lineRule="auto"/>
              <w:jc w:val="center"/>
              <w:rPr>
                <w:rFonts w:ascii="Arial" w:hAnsi="Arial"/>
                <w:b/>
                <w:bCs/>
                <w:color w:val="FFFFFF"/>
                <w:sz w:val="18"/>
                <w:szCs w:val="18"/>
              </w:rPr>
            </w:pPr>
            <w:r>
              <w:rPr>
                <w:rFonts w:ascii="Arial" w:hAnsi="Arial"/>
                <w:b/>
                <w:bCs/>
                <w:color w:val="FFFFFF"/>
                <w:sz w:val="18"/>
                <w:szCs w:val="18"/>
              </w:rPr>
              <w:t>TRIPLE</w:t>
            </w:r>
          </w:p>
        </w:tc>
        <w:tc>
          <w:tcPr>
            <w:tcW w:w="141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26B0A"/>
            <w:vAlign w:val="center"/>
          </w:tcPr>
          <w:p w14:paraId="7843C6B4" w14:textId="77777777" w:rsidR="00C826DD" w:rsidRDefault="00000000">
            <w:pPr>
              <w:widowControl w:val="0"/>
              <w:spacing w:after="0" w:line="240" w:lineRule="auto"/>
              <w:jc w:val="center"/>
              <w:rPr>
                <w:rFonts w:ascii="Arial" w:hAnsi="Arial"/>
                <w:b/>
                <w:bCs/>
                <w:color w:val="FFFFFF"/>
                <w:sz w:val="18"/>
                <w:szCs w:val="18"/>
              </w:rPr>
            </w:pPr>
            <w:r>
              <w:rPr>
                <w:rFonts w:ascii="Arial" w:hAnsi="Arial"/>
                <w:b/>
                <w:bCs/>
                <w:color w:val="FFFFFF"/>
                <w:sz w:val="18"/>
                <w:szCs w:val="18"/>
              </w:rPr>
              <w:t>CHD</w:t>
            </w:r>
          </w:p>
          <w:p w14:paraId="68D7EC74" w14:textId="3D1C1E64" w:rsidR="00C826DD" w:rsidRDefault="7DB74344" w:rsidP="7DB74344">
            <w:pPr>
              <w:widowControl w:val="0"/>
              <w:spacing w:after="0" w:line="240" w:lineRule="auto"/>
              <w:jc w:val="center"/>
              <w:rPr>
                <w:rFonts w:ascii="Arial" w:hAnsi="Arial"/>
                <w:b/>
                <w:bCs/>
                <w:color w:val="FFFFFF"/>
                <w:sz w:val="18"/>
                <w:szCs w:val="18"/>
              </w:rPr>
            </w:pPr>
            <w:r w:rsidRPr="7DB74344">
              <w:rPr>
                <w:rFonts w:ascii="Arial" w:hAnsi="Arial"/>
                <w:b/>
                <w:bCs/>
                <w:color w:val="FFFFFF" w:themeColor="background1"/>
                <w:sz w:val="18"/>
                <w:szCs w:val="18"/>
              </w:rPr>
              <w:t xml:space="preserve"> </w:t>
            </w:r>
            <w:r w:rsidR="5B16C045" w:rsidRPr="7DB74344">
              <w:rPr>
                <w:rFonts w:ascii="Arial" w:hAnsi="Arial"/>
                <w:b/>
                <w:bCs/>
                <w:color w:val="FFFFFF" w:themeColor="background1"/>
                <w:sz w:val="18"/>
                <w:szCs w:val="18"/>
              </w:rPr>
              <w:t>08</w:t>
            </w:r>
            <w:r w:rsidRPr="7DB74344">
              <w:rPr>
                <w:rFonts w:ascii="Arial" w:hAnsi="Arial"/>
                <w:b/>
                <w:bCs/>
                <w:color w:val="FFFFFF" w:themeColor="background1"/>
                <w:sz w:val="18"/>
                <w:szCs w:val="18"/>
              </w:rPr>
              <w:t xml:space="preserve">- 11AÑOS </w:t>
            </w:r>
          </w:p>
        </w:tc>
      </w:tr>
      <w:tr w:rsidR="00C826DD" w14:paraId="180487A8" w14:textId="77777777" w:rsidTr="7DB74344">
        <w:trPr>
          <w:trHeight w:val="300"/>
          <w:jc w:val="center"/>
        </w:trPr>
        <w:tc>
          <w:tcPr>
            <w:tcW w:w="1845" w:type="dxa"/>
            <w:tcBorders>
              <w:left w:val="single" w:sz="4" w:space="0" w:color="C65911"/>
              <w:bottom w:val="single" w:sz="2" w:space="0" w:color="E36C0A" w:themeColor="accent6" w:themeShade="BF"/>
              <w:right w:val="single" w:sz="4" w:space="0" w:color="C65911"/>
            </w:tcBorders>
            <w:shd w:val="clear" w:color="auto" w:fill="FBD4B4" w:themeFill="accent6" w:themeFillTint="66"/>
            <w:vAlign w:val="center"/>
          </w:tcPr>
          <w:p w14:paraId="4FA2DF86" w14:textId="3C42D320" w:rsidR="00C826DD" w:rsidRDefault="7DB74344">
            <w:pPr>
              <w:widowControl w:val="0"/>
              <w:spacing w:after="0" w:line="240" w:lineRule="auto"/>
              <w:jc w:val="center"/>
              <w:rPr>
                <w:rFonts w:ascii="Arial" w:hAnsi="Arial"/>
                <w:sz w:val="18"/>
                <w:szCs w:val="18"/>
              </w:rPr>
            </w:pPr>
            <w:r w:rsidRPr="7DB74344">
              <w:rPr>
                <w:rFonts w:ascii="Arial" w:hAnsi="Arial"/>
                <w:sz w:val="18"/>
                <w:szCs w:val="18"/>
              </w:rPr>
              <w:t>01/0</w:t>
            </w:r>
            <w:r w:rsidR="0C6D54D9" w:rsidRPr="7DB74344">
              <w:rPr>
                <w:rFonts w:ascii="Arial" w:hAnsi="Arial"/>
                <w:sz w:val="18"/>
                <w:szCs w:val="18"/>
              </w:rPr>
              <w:t>6</w:t>
            </w:r>
            <w:r w:rsidRPr="7DB74344">
              <w:rPr>
                <w:rFonts w:ascii="Arial" w:hAnsi="Arial"/>
                <w:sz w:val="18"/>
                <w:szCs w:val="18"/>
              </w:rPr>
              <w:t>/25 - 30/11/25</w:t>
            </w:r>
          </w:p>
        </w:tc>
        <w:tc>
          <w:tcPr>
            <w:tcW w:w="1279" w:type="dxa"/>
            <w:tcBorders>
              <w:top w:val="single" w:sz="4" w:space="0" w:color="DE6F00"/>
              <w:bottom w:val="single" w:sz="4" w:space="0" w:color="DE6F00"/>
              <w:right w:val="single" w:sz="4" w:space="0" w:color="DE6F00"/>
            </w:tcBorders>
            <w:shd w:val="clear" w:color="auto" w:fill="FBD4B4" w:themeFill="accent6" w:themeFillTint="66"/>
            <w:vAlign w:val="center"/>
          </w:tcPr>
          <w:p w14:paraId="5A17BF68" w14:textId="7D7E1624" w:rsidR="38B6C236" w:rsidRDefault="38B6C236" w:rsidP="7DB74344">
            <w:pPr>
              <w:widowControl w:val="0"/>
              <w:spacing w:after="0" w:line="240" w:lineRule="auto"/>
              <w:jc w:val="center"/>
              <w:rPr>
                <w:rFonts w:ascii="Arial" w:eastAsia="Times New Roman" w:hAnsi="Arial" w:cs="Arial"/>
                <w:b/>
                <w:bCs/>
                <w:color w:val="000000" w:themeColor="text1"/>
                <w:sz w:val="18"/>
                <w:szCs w:val="18"/>
                <w:lang w:eastAsia="es-ES"/>
              </w:rPr>
            </w:pPr>
            <w:r w:rsidRPr="7DB74344">
              <w:rPr>
                <w:rFonts w:ascii="Arial" w:eastAsia="Times New Roman" w:hAnsi="Arial" w:cs="Arial"/>
                <w:b/>
                <w:bCs/>
                <w:color w:val="000000" w:themeColor="text1"/>
                <w:sz w:val="18"/>
                <w:szCs w:val="18"/>
                <w:lang w:eastAsia="es-ES"/>
              </w:rPr>
              <w:t>Turista Superior</w:t>
            </w:r>
          </w:p>
        </w:tc>
        <w:tc>
          <w:tcPr>
            <w:tcW w:w="1556" w:type="dxa"/>
            <w:tcBorders>
              <w:left w:val="single" w:sz="4" w:space="0" w:color="E36C0A" w:themeColor="accent6" w:themeShade="BF"/>
              <w:bottom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125ABA97" w14:textId="77777777" w:rsidR="00C826DD" w:rsidRDefault="00000000">
            <w:pPr>
              <w:widowControl w:val="0"/>
              <w:spacing w:after="0" w:line="240" w:lineRule="auto"/>
              <w:jc w:val="center"/>
              <w:rPr>
                <w:rFonts w:ascii="Arial" w:hAnsi="Arial"/>
                <w:sz w:val="18"/>
                <w:szCs w:val="18"/>
              </w:rPr>
            </w:pPr>
            <w:r>
              <w:rPr>
                <w:rFonts w:ascii="Arial" w:hAnsi="Arial"/>
                <w:sz w:val="18"/>
                <w:szCs w:val="18"/>
              </w:rPr>
              <w:t>2,785 USD</w:t>
            </w:r>
          </w:p>
        </w:tc>
        <w:tc>
          <w:tcPr>
            <w:tcW w:w="1983" w:type="dxa"/>
            <w:tcBorders>
              <w:left w:val="single" w:sz="4" w:space="0" w:color="E36C0A" w:themeColor="accent6" w:themeShade="BF"/>
              <w:bottom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7D13FA48" w14:textId="77777777" w:rsidR="00C826DD" w:rsidRDefault="00000000">
            <w:pPr>
              <w:widowControl w:val="0"/>
              <w:spacing w:after="0" w:line="240" w:lineRule="auto"/>
              <w:jc w:val="center"/>
              <w:rPr>
                <w:rFonts w:ascii="Arial" w:hAnsi="Arial"/>
                <w:b/>
                <w:bCs/>
                <w:sz w:val="18"/>
                <w:szCs w:val="18"/>
              </w:rPr>
            </w:pPr>
            <w:r>
              <w:rPr>
                <w:rFonts w:ascii="Arial" w:hAnsi="Arial"/>
                <w:b/>
                <w:bCs/>
                <w:sz w:val="18"/>
                <w:szCs w:val="18"/>
              </w:rPr>
              <w:t>1,420 USD</w:t>
            </w:r>
          </w:p>
        </w:tc>
        <w:tc>
          <w:tcPr>
            <w:tcW w:w="1417" w:type="dxa"/>
            <w:tcBorders>
              <w:left w:val="single" w:sz="4" w:space="0" w:color="E36C0A" w:themeColor="accent6" w:themeShade="BF"/>
              <w:bottom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462AEC72" w14:textId="77777777" w:rsidR="00C826DD" w:rsidRDefault="00000000">
            <w:pPr>
              <w:widowControl w:val="0"/>
              <w:spacing w:after="0" w:line="240" w:lineRule="auto"/>
              <w:jc w:val="center"/>
              <w:rPr>
                <w:rFonts w:ascii="Arial" w:hAnsi="Arial"/>
                <w:sz w:val="18"/>
                <w:szCs w:val="18"/>
              </w:rPr>
            </w:pPr>
            <w:r>
              <w:rPr>
                <w:rFonts w:ascii="Arial" w:hAnsi="Arial"/>
                <w:sz w:val="18"/>
                <w:szCs w:val="18"/>
              </w:rPr>
              <w:t>1,319 USD</w:t>
            </w:r>
          </w:p>
        </w:tc>
        <w:tc>
          <w:tcPr>
            <w:tcW w:w="1416"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61A293FF" w14:textId="77777777" w:rsidR="00C826DD" w:rsidRDefault="00000000">
            <w:pPr>
              <w:widowControl w:val="0"/>
              <w:spacing w:after="0" w:line="240" w:lineRule="auto"/>
              <w:jc w:val="center"/>
              <w:rPr>
                <w:rFonts w:ascii="Arial" w:hAnsi="Arial"/>
                <w:sz w:val="18"/>
                <w:szCs w:val="18"/>
              </w:rPr>
            </w:pPr>
            <w:r>
              <w:rPr>
                <w:rFonts w:ascii="Arial" w:hAnsi="Arial"/>
                <w:sz w:val="18"/>
                <w:szCs w:val="18"/>
              </w:rPr>
              <w:t>567 USD</w:t>
            </w:r>
          </w:p>
        </w:tc>
      </w:tr>
      <w:tr w:rsidR="7DB74344" w14:paraId="7244774F" w14:textId="77777777" w:rsidTr="7DB74344">
        <w:trPr>
          <w:trHeight w:val="300"/>
          <w:jc w:val="center"/>
        </w:trPr>
        <w:tc>
          <w:tcPr>
            <w:tcW w:w="184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vAlign w:val="center"/>
          </w:tcPr>
          <w:p w14:paraId="1A2C14B3" w14:textId="63FEA820" w:rsidR="6AF4FDF1" w:rsidRDefault="6AF4FDF1"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 xml:space="preserve">01/12/25 - 15/12/25 </w:t>
            </w:r>
          </w:p>
          <w:p w14:paraId="6DEC6E91" w14:textId="2C1A5970" w:rsidR="6AF4FDF1" w:rsidRDefault="6AF4FDF1" w:rsidP="7DB74344">
            <w:pPr>
              <w:widowControl w:val="0"/>
              <w:spacing w:after="0" w:line="240" w:lineRule="auto"/>
              <w:jc w:val="center"/>
            </w:pPr>
            <w:r w:rsidRPr="7DB74344">
              <w:rPr>
                <w:rFonts w:ascii="Arial" w:eastAsia="Arial" w:hAnsi="Arial" w:cs="Arial"/>
                <w:color w:val="000000" w:themeColor="text1"/>
                <w:sz w:val="18"/>
                <w:szCs w:val="18"/>
              </w:rPr>
              <w:t>09/01/26 -07/03/26</w:t>
            </w:r>
          </w:p>
          <w:p w14:paraId="027A7DD5" w14:textId="21125E61" w:rsidR="6AF4FDF1" w:rsidRDefault="6AF4FDF1"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13/04/26 - 30/04/26</w:t>
            </w:r>
            <w:r w:rsidR="7DB74344" w:rsidRPr="7DB74344">
              <w:rPr>
                <w:rFonts w:ascii="Arial" w:eastAsia="Arial" w:hAnsi="Arial" w:cs="Arial"/>
                <w:color w:val="000000" w:themeColor="text1"/>
                <w:sz w:val="18"/>
                <w:szCs w:val="18"/>
              </w:rPr>
              <w:t xml:space="preserve"> </w:t>
            </w:r>
          </w:p>
        </w:tc>
        <w:tc>
          <w:tcPr>
            <w:tcW w:w="1279" w:type="dxa"/>
            <w:vMerge w:val="restart"/>
            <w:tcBorders>
              <w:top w:val="single" w:sz="4" w:space="0" w:color="DE6F00"/>
              <w:bottom w:val="single" w:sz="4" w:space="0" w:color="DE6F00"/>
              <w:right w:val="single" w:sz="4" w:space="0" w:color="DE6F00"/>
            </w:tcBorders>
            <w:vAlign w:val="center"/>
          </w:tcPr>
          <w:p w14:paraId="54D570BD" w14:textId="42390D49"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b/>
                <w:bCs/>
                <w:color w:val="000000" w:themeColor="text1"/>
                <w:sz w:val="18"/>
                <w:szCs w:val="18"/>
              </w:rPr>
              <w:t>Turista Superior</w:t>
            </w:r>
          </w:p>
        </w:tc>
        <w:tc>
          <w:tcPr>
            <w:tcW w:w="1556" w:type="dxa"/>
            <w:tcBorders>
              <w:left w:val="single" w:sz="4" w:space="0" w:color="DE6F00"/>
              <w:bottom w:val="single" w:sz="4" w:space="0" w:color="E36C0A" w:themeColor="accent6" w:themeShade="BF"/>
            </w:tcBorders>
            <w:tcMar>
              <w:top w:w="55" w:type="dxa"/>
              <w:left w:w="55" w:type="dxa"/>
              <w:bottom w:w="55" w:type="dxa"/>
              <w:right w:w="55" w:type="dxa"/>
            </w:tcMar>
            <w:vAlign w:val="center"/>
          </w:tcPr>
          <w:p w14:paraId="70EA16BD" w14:textId="2328CE80"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 xml:space="preserve"> 3,478</w:t>
            </w:r>
            <w:r w:rsidR="53CD8A1B" w:rsidRPr="7DB74344">
              <w:rPr>
                <w:rFonts w:ascii="Arial" w:eastAsia="Arial" w:hAnsi="Arial" w:cs="Arial"/>
                <w:color w:val="000000" w:themeColor="text1"/>
                <w:sz w:val="18"/>
                <w:szCs w:val="18"/>
              </w:rPr>
              <w:t xml:space="preserve"> USD</w:t>
            </w:r>
          </w:p>
        </w:tc>
        <w:tc>
          <w:tcPr>
            <w:tcW w:w="1983" w:type="dxa"/>
            <w:tcBorders>
              <w:left w:val="single" w:sz="4" w:space="0" w:color="E36C0A" w:themeColor="accent6" w:themeShade="BF"/>
              <w:bottom w:val="single" w:sz="4" w:space="0" w:color="E36C0A" w:themeColor="accent6" w:themeShade="BF"/>
            </w:tcBorders>
            <w:tcMar>
              <w:top w:w="55" w:type="dxa"/>
              <w:left w:w="55" w:type="dxa"/>
              <w:bottom w:w="55" w:type="dxa"/>
              <w:right w:w="55" w:type="dxa"/>
            </w:tcMar>
            <w:vAlign w:val="center"/>
          </w:tcPr>
          <w:p w14:paraId="5B3E64ED" w14:textId="6A363C61"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 xml:space="preserve"> 1,872</w:t>
            </w:r>
            <w:r w:rsidR="1DE619EB" w:rsidRPr="7DB74344">
              <w:rPr>
                <w:rFonts w:ascii="Arial" w:eastAsia="Arial" w:hAnsi="Arial" w:cs="Arial"/>
                <w:color w:val="000000" w:themeColor="text1"/>
                <w:sz w:val="18"/>
                <w:szCs w:val="18"/>
              </w:rPr>
              <w:t xml:space="preserve"> USD</w:t>
            </w:r>
          </w:p>
        </w:tc>
        <w:tc>
          <w:tcPr>
            <w:tcW w:w="1417" w:type="dxa"/>
            <w:tcBorders>
              <w:left w:val="single" w:sz="4" w:space="0" w:color="E36C0A" w:themeColor="accent6" w:themeShade="BF"/>
              <w:bottom w:val="single" w:sz="4" w:space="0" w:color="E36C0A" w:themeColor="accent6" w:themeShade="BF"/>
            </w:tcBorders>
            <w:tcMar>
              <w:top w:w="55" w:type="dxa"/>
              <w:left w:w="55" w:type="dxa"/>
              <w:bottom w:w="55" w:type="dxa"/>
              <w:right w:w="55" w:type="dxa"/>
            </w:tcMar>
            <w:vAlign w:val="center"/>
          </w:tcPr>
          <w:p w14:paraId="7539824A" w14:textId="4FFC3FD5"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 xml:space="preserve"> 1,642</w:t>
            </w:r>
            <w:r w:rsidR="4934D594" w:rsidRPr="7DB74344">
              <w:rPr>
                <w:rFonts w:ascii="Arial" w:eastAsia="Arial" w:hAnsi="Arial" w:cs="Arial"/>
                <w:color w:val="000000" w:themeColor="text1"/>
                <w:sz w:val="18"/>
                <w:szCs w:val="18"/>
              </w:rPr>
              <w:t xml:space="preserve"> USD</w:t>
            </w:r>
          </w:p>
        </w:tc>
        <w:tc>
          <w:tcPr>
            <w:tcW w:w="1416" w:type="dxa"/>
            <w:tcBorders>
              <w:left w:val="single" w:sz="4" w:space="0" w:color="E36C0A" w:themeColor="accent6" w:themeShade="BF"/>
              <w:bottom w:val="single" w:sz="4" w:space="0" w:color="E36C0A" w:themeColor="accent6" w:themeShade="BF"/>
              <w:right w:val="single" w:sz="4" w:space="0" w:color="E36C0A" w:themeColor="accent6" w:themeShade="BF"/>
            </w:tcBorders>
            <w:tcMar>
              <w:top w:w="55" w:type="dxa"/>
              <w:left w:w="55" w:type="dxa"/>
              <w:bottom w:w="55" w:type="dxa"/>
              <w:right w:w="55" w:type="dxa"/>
            </w:tcMar>
            <w:vAlign w:val="center"/>
          </w:tcPr>
          <w:p w14:paraId="261F1C3F" w14:textId="27588A61"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 xml:space="preserve"> 743</w:t>
            </w:r>
            <w:r w:rsidR="539FEBD5" w:rsidRPr="7DB74344">
              <w:rPr>
                <w:rFonts w:ascii="Arial" w:eastAsia="Arial" w:hAnsi="Arial" w:cs="Arial"/>
                <w:color w:val="000000" w:themeColor="text1"/>
                <w:sz w:val="18"/>
                <w:szCs w:val="18"/>
              </w:rPr>
              <w:t xml:space="preserve"> USD</w:t>
            </w:r>
          </w:p>
        </w:tc>
      </w:tr>
      <w:tr w:rsidR="7DB74344" w14:paraId="00380B93" w14:textId="77777777" w:rsidTr="7DB74344">
        <w:trPr>
          <w:trHeight w:val="300"/>
          <w:jc w:val="center"/>
        </w:trPr>
        <w:tc>
          <w:tcPr>
            <w:tcW w:w="184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vAlign w:val="center"/>
          </w:tcPr>
          <w:p w14:paraId="3C0647AC" w14:textId="2634FFA2"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01/05/26 - 30/11/26</w:t>
            </w:r>
          </w:p>
        </w:tc>
        <w:tc>
          <w:tcPr>
            <w:tcW w:w="1279" w:type="dxa"/>
            <w:vMerge/>
            <w:tcBorders>
              <w:bottom w:val="single" w:sz="4" w:space="0" w:color="DE6F00"/>
              <w:right w:val="single" w:sz="4" w:space="0" w:color="DE6F00"/>
            </w:tcBorders>
            <w:shd w:val="clear" w:color="auto" w:fill="FBD4B4" w:themeFill="accent6" w:themeFillTint="66"/>
            <w:vAlign w:val="center"/>
          </w:tcPr>
          <w:p w14:paraId="139FE83A" w14:textId="77777777" w:rsidR="00C826DD" w:rsidRDefault="00C826DD"/>
        </w:tc>
        <w:tc>
          <w:tcPr>
            <w:tcW w:w="1556" w:type="dxa"/>
            <w:tcBorders>
              <w:left w:val="single" w:sz="4" w:space="0" w:color="DE6F00"/>
              <w:bottom w:val="single" w:sz="4" w:space="0" w:color="E36C0A" w:themeColor="accent6" w:themeShade="BF"/>
            </w:tcBorders>
            <w:tcMar>
              <w:top w:w="55" w:type="dxa"/>
              <w:left w:w="55" w:type="dxa"/>
              <w:bottom w:w="55" w:type="dxa"/>
              <w:right w:w="55" w:type="dxa"/>
            </w:tcMar>
            <w:vAlign w:val="center"/>
          </w:tcPr>
          <w:p w14:paraId="53250D7F" w14:textId="79EE4EFC"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 xml:space="preserve"> 3,108</w:t>
            </w:r>
            <w:r w:rsidR="2BBBBE2A" w:rsidRPr="7DB74344">
              <w:rPr>
                <w:rFonts w:ascii="Arial" w:eastAsia="Arial" w:hAnsi="Arial" w:cs="Arial"/>
                <w:color w:val="000000" w:themeColor="text1"/>
                <w:sz w:val="18"/>
                <w:szCs w:val="18"/>
              </w:rPr>
              <w:t xml:space="preserve"> USD</w:t>
            </w:r>
          </w:p>
        </w:tc>
        <w:tc>
          <w:tcPr>
            <w:tcW w:w="1983" w:type="dxa"/>
            <w:tcBorders>
              <w:left w:val="single" w:sz="4" w:space="0" w:color="E36C0A" w:themeColor="accent6" w:themeShade="BF"/>
              <w:bottom w:val="single" w:sz="4" w:space="0" w:color="E36C0A" w:themeColor="accent6" w:themeShade="BF"/>
            </w:tcBorders>
            <w:tcMar>
              <w:top w:w="55" w:type="dxa"/>
              <w:left w:w="55" w:type="dxa"/>
              <w:bottom w:w="55" w:type="dxa"/>
              <w:right w:w="55" w:type="dxa"/>
            </w:tcMar>
            <w:vAlign w:val="center"/>
          </w:tcPr>
          <w:p w14:paraId="19B5BC1F" w14:textId="18E2DD20"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 xml:space="preserve"> 1,672</w:t>
            </w:r>
            <w:r w:rsidR="227488DF" w:rsidRPr="7DB74344">
              <w:rPr>
                <w:rFonts w:ascii="Arial" w:eastAsia="Arial" w:hAnsi="Arial" w:cs="Arial"/>
                <w:color w:val="000000" w:themeColor="text1"/>
                <w:sz w:val="18"/>
                <w:szCs w:val="18"/>
              </w:rPr>
              <w:t xml:space="preserve"> USD</w:t>
            </w:r>
          </w:p>
        </w:tc>
        <w:tc>
          <w:tcPr>
            <w:tcW w:w="1417" w:type="dxa"/>
            <w:tcBorders>
              <w:left w:val="single" w:sz="4" w:space="0" w:color="E36C0A" w:themeColor="accent6" w:themeShade="BF"/>
              <w:bottom w:val="single" w:sz="4" w:space="0" w:color="E36C0A" w:themeColor="accent6" w:themeShade="BF"/>
            </w:tcBorders>
            <w:tcMar>
              <w:top w:w="55" w:type="dxa"/>
              <w:left w:w="55" w:type="dxa"/>
              <w:bottom w:w="55" w:type="dxa"/>
              <w:right w:w="55" w:type="dxa"/>
            </w:tcMar>
            <w:vAlign w:val="center"/>
          </w:tcPr>
          <w:p w14:paraId="406AAC36" w14:textId="30E9DE36"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 xml:space="preserve"> 1,487</w:t>
            </w:r>
            <w:r w:rsidR="33E5EF93" w:rsidRPr="7DB74344">
              <w:rPr>
                <w:rFonts w:ascii="Arial" w:eastAsia="Arial" w:hAnsi="Arial" w:cs="Arial"/>
                <w:color w:val="000000" w:themeColor="text1"/>
                <w:sz w:val="18"/>
                <w:szCs w:val="18"/>
              </w:rPr>
              <w:t xml:space="preserve"> USD</w:t>
            </w:r>
          </w:p>
        </w:tc>
        <w:tc>
          <w:tcPr>
            <w:tcW w:w="1416" w:type="dxa"/>
            <w:tcBorders>
              <w:left w:val="single" w:sz="4" w:space="0" w:color="E36C0A" w:themeColor="accent6" w:themeShade="BF"/>
              <w:bottom w:val="single" w:sz="4" w:space="0" w:color="E36C0A" w:themeColor="accent6" w:themeShade="BF"/>
              <w:right w:val="single" w:sz="4" w:space="0" w:color="E36C0A" w:themeColor="accent6" w:themeShade="BF"/>
            </w:tcBorders>
            <w:tcMar>
              <w:top w:w="55" w:type="dxa"/>
              <w:left w:w="55" w:type="dxa"/>
              <w:bottom w:w="55" w:type="dxa"/>
              <w:right w:w="55" w:type="dxa"/>
            </w:tcMar>
            <w:vAlign w:val="center"/>
          </w:tcPr>
          <w:p w14:paraId="70FCC2DF" w14:textId="7084A207" w:rsidR="7DB74344" w:rsidRDefault="7DB74344" w:rsidP="7DB74344">
            <w:pPr>
              <w:widowControl w:val="0"/>
              <w:spacing w:after="0" w:line="240" w:lineRule="auto"/>
              <w:jc w:val="center"/>
              <w:rPr>
                <w:rFonts w:ascii="Arial" w:eastAsia="Arial" w:hAnsi="Arial" w:cs="Arial"/>
                <w:color w:val="000000" w:themeColor="text1"/>
                <w:sz w:val="18"/>
                <w:szCs w:val="18"/>
              </w:rPr>
            </w:pPr>
            <w:r w:rsidRPr="7DB74344">
              <w:rPr>
                <w:rFonts w:ascii="Arial" w:eastAsia="Arial" w:hAnsi="Arial" w:cs="Arial"/>
                <w:color w:val="000000" w:themeColor="text1"/>
                <w:sz w:val="18"/>
                <w:szCs w:val="18"/>
              </w:rPr>
              <w:t>743</w:t>
            </w:r>
            <w:r w:rsidR="1C09DB95" w:rsidRPr="7DB74344">
              <w:rPr>
                <w:rFonts w:ascii="Arial" w:eastAsia="Arial" w:hAnsi="Arial" w:cs="Arial"/>
                <w:color w:val="000000" w:themeColor="text1"/>
                <w:sz w:val="18"/>
                <w:szCs w:val="18"/>
              </w:rPr>
              <w:t xml:space="preserve"> USD</w:t>
            </w:r>
          </w:p>
        </w:tc>
      </w:tr>
    </w:tbl>
    <w:p w14:paraId="0562CB0E" w14:textId="77777777" w:rsidR="00C826DD" w:rsidRDefault="00C826DD">
      <w:pPr>
        <w:pStyle w:val="NormalWeb"/>
        <w:spacing w:beforeAutospacing="0" w:after="0" w:afterAutospacing="0"/>
        <w:jc w:val="both"/>
        <w:textAlignment w:val="baseline"/>
        <w:rPr>
          <w:rFonts w:ascii="Arial" w:hAnsi="Arial" w:cs="Arial"/>
          <w:b/>
          <w:i/>
          <w:iCs/>
          <w:color w:val="000000" w:themeColor="text1"/>
          <w:sz w:val="18"/>
          <w:szCs w:val="18"/>
          <w:lang w:val="es-MX" w:eastAsia="es-ES"/>
        </w:rPr>
      </w:pPr>
    </w:p>
    <w:p w14:paraId="4211EFC0" w14:textId="77777777" w:rsidR="00C826DD" w:rsidRDefault="00000000">
      <w:pPr>
        <w:pStyle w:val="NormalWeb"/>
        <w:spacing w:beforeAutospacing="0" w:after="0" w:afterAutospacing="0"/>
        <w:jc w:val="both"/>
        <w:textAlignment w:val="baseline"/>
        <w:rPr>
          <w:rFonts w:ascii="Arial" w:hAnsi="Arial" w:cs="Arial"/>
          <w:b/>
          <w:i/>
          <w:iCs/>
          <w:color w:val="000000" w:themeColor="text1"/>
          <w:sz w:val="18"/>
          <w:szCs w:val="18"/>
          <w:lang w:val="es-MX" w:eastAsia="es-ES"/>
        </w:rPr>
      </w:pPr>
      <w:r>
        <w:rPr>
          <w:rFonts w:ascii="Arial" w:hAnsi="Arial" w:cs="Arial"/>
          <w:b/>
          <w:i/>
          <w:iCs/>
          <w:color w:val="000000" w:themeColor="text1"/>
          <w:sz w:val="18"/>
          <w:szCs w:val="18"/>
          <w:lang w:val="es-MX" w:eastAsia="es-ES"/>
        </w:rPr>
        <w:t xml:space="preserve">Notas: </w:t>
      </w:r>
    </w:p>
    <w:p w14:paraId="692C5E49" w14:textId="77777777" w:rsidR="00C826DD" w:rsidRDefault="00000000">
      <w:pPr>
        <w:pStyle w:val="Prrafodelista"/>
        <w:numPr>
          <w:ilvl w:val="0"/>
          <w:numId w:val="4"/>
        </w:numPr>
        <w:spacing w:after="0" w:line="240" w:lineRule="auto"/>
        <w:jc w:val="both"/>
        <w:rPr>
          <w:rFonts w:ascii="Arial" w:hAnsi="Arial" w:cs="Arial"/>
          <w:b/>
          <w:bCs/>
          <w:i/>
          <w:iCs/>
          <w:sz w:val="18"/>
          <w:szCs w:val="18"/>
        </w:rPr>
      </w:pPr>
      <w:r>
        <w:rPr>
          <w:rFonts w:ascii="Arial" w:hAnsi="Arial" w:cs="Arial"/>
          <w:b/>
          <w:bCs/>
          <w:i/>
          <w:iCs/>
          <w:color w:val="FF0000"/>
          <w:sz w:val="18"/>
          <w:szCs w:val="18"/>
          <w:u w:val="single"/>
        </w:rPr>
        <w:t>*PVS:</w:t>
      </w:r>
      <w:r>
        <w:rPr>
          <w:rFonts w:ascii="Arial" w:hAnsi="Arial" w:cs="Arial"/>
          <w:i/>
          <w:iCs/>
          <w:color w:val="FF0000"/>
          <w:sz w:val="18"/>
          <w:szCs w:val="18"/>
        </w:rPr>
        <w:t xml:space="preserve"> </w:t>
      </w:r>
      <w:r>
        <w:rPr>
          <w:rFonts w:ascii="Arial" w:hAnsi="Arial" w:cs="Arial"/>
          <w:b/>
          <w:bCs/>
          <w:i/>
          <w:iCs/>
          <w:sz w:val="18"/>
          <w:szCs w:val="18"/>
        </w:rPr>
        <w:t>Tarifa Para Pasajero Viajando Solo, los servicios de tour y traslados continúan siendo en servicio compartido.</w:t>
      </w:r>
    </w:p>
    <w:p w14:paraId="6C7535EC" w14:textId="77777777" w:rsidR="00C826DD" w:rsidRDefault="00000000">
      <w:pPr>
        <w:pStyle w:val="Prrafodelista"/>
        <w:numPr>
          <w:ilvl w:val="0"/>
          <w:numId w:val="4"/>
        </w:numPr>
        <w:spacing w:after="0" w:line="240" w:lineRule="auto"/>
        <w:jc w:val="both"/>
        <w:rPr>
          <w:rFonts w:ascii="Arial" w:hAnsi="Arial" w:cs="Arial"/>
          <w:b/>
          <w:bCs/>
          <w:i/>
          <w:iCs/>
          <w:sz w:val="18"/>
          <w:szCs w:val="18"/>
        </w:rPr>
      </w:pPr>
      <w:r>
        <w:rPr>
          <w:rFonts w:ascii="Arial" w:hAnsi="Arial" w:cs="Arial"/>
          <w:b/>
          <w:color w:val="000000" w:themeColor="text1"/>
          <w:sz w:val="18"/>
          <w:szCs w:val="18"/>
          <w:u w:val="single"/>
        </w:rPr>
        <w:t>En temporada alta como las semanas de Navidad, Año Nuevo, Semana Santa y Acción de Gracias algunos hoteles aplican políticas diferenciadas o condiciones obligatorias como cargos extras, cenas obligatorias y noches mínimas de estancia, que NO están incluidas en este programa. Por lo tanto, las tarifas de este programa no son válidas durante estos periodos del año. En caso de tener alguna solicitud para estos periodos, por favor contacte a nuestros ejecutivos de reservas, quien le informará de las condiciones específicas aplicables.</w:t>
      </w:r>
      <w:r>
        <w:rPr>
          <w:rFonts w:ascii="Arial" w:hAnsi="Arial" w:cs="Arial"/>
          <w:b/>
          <w:i/>
          <w:iCs/>
          <w:color w:val="000000" w:themeColor="text1"/>
          <w:sz w:val="18"/>
          <w:szCs w:val="18"/>
        </w:rPr>
        <w:t xml:space="preserve"> </w:t>
      </w:r>
    </w:p>
    <w:p w14:paraId="35ED858C" w14:textId="4E08319A" w:rsidR="00C826DD" w:rsidRPr="00290C82" w:rsidRDefault="7DB74344" w:rsidP="7DB74344">
      <w:pPr>
        <w:pStyle w:val="Prrafodelista"/>
        <w:numPr>
          <w:ilvl w:val="0"/>
          <w:numId w:val="4"/>
        </w:numPr>
        <w:spacing w:after="0" w:line="240" w:lineRule="auto"/>
        <w:jc w:val="both"/>
        <w:rPr>
          <w:rFonts w:ascii="Arial" w:hAnsi="Arial" w:cs="Arial"/>
          <w:b/>
          <w:bCs/>
          <w:i/>
          <w:iCs/>
          <w:sz w:val="18"/>
          <w:szCs w:val="18"/>
        </w:rPr>
      </w:pPr>
      <w:r w:rsidRPr="7DB74344">
        <w:rPr>
          <w:rFonts w:ascii="Arial" w:hAnsi="Arial" w:cs="Arial"/>
          <w:b/>
          <w:bCs/>
          <w:i/>
          <w:iCs/>
          <w:color w:val="000000" w:themeColor="text1"/>
          <w:sz w:val="18"/>
          <w:szCs w:val="18"/>
        </w:rPr>
        <w:t xml:space="preserve">Tarifa para niños de </w:t>
      </w:r>
      <w:r w:rsidR="00290C82">
        <w:rPr>
          <w:rFonts w:ascii="Arial" w:hAnsi="Arial" w:cs="Arial"/>
          <w:b/>
          <w:bCs/>
          <w:i/>
          <w:iCs/>
          <w:color w:val="000000" w:themeColor="text1"/>
          <w:sz w:val="18"/>
          <w:szCs w:val="18"/>
        </w:rPr>
        <w:t>0</w:t>
      </w:r>
      <w:r w:rsidR="25D2C62B" w:rsidRPr="7DB74344">
        <w:rPr>
          <w:rFonts w:ascii="Arial" w:hAnsi="Arial" w:cs="Arial"/>
          <w:b/>
          <w:bCs/>
          <w:i/>
          <w:iCs/>
          <w:color w:val="000000" w:themeColor="text1"/>
          <w:sz w:val="18"/>
          <w:szCs w:val="18"/>
        </w:rPr>
        <w:t>8</w:t>
      </w:r>
      <w:r w:rsidRPr="7DB74344">
        <w:rPr>
          <w:rFonts w:ascii="Arial" w:hAnsi="Arial" w:cs="Arial"/>
          <w:b/>
          <w:bCs/>
          <w:i/>
          <w:iCs/>
          <w:color w:val="000000" w:themeColor="text1"/>
          <w:sz w:val="18"/>
          <w:szCs w:val="18"/>
        </w:rPr>
        <w:t xml:space="preserve"> a 11 años. Máximo 01 niño en habitación doble compartiendo con dos adultos</w:t>
      </w:r>
    </w:p>
    <w:p w14:paraId="1C1D17DF" w14:textId="7D7008A2" w:rsidR="00290C82" w:rsidRDefault="00290C82" w:rsidP="00290C82">
      <w:pPr>
        <w:pStyle w:val="Prrafodelista"/>
        <w:numPr>
          <w:ilvl w:val="0"/>
          <w:numId w:val="4"/>
        </w:numPr>
        <w:tabs>
          <w:tab w:val="left" w:pos="720"/>
        </w:tabs>
        <w:spacing w:after="0" w:line="240" w:lineRule="auto"/>
        <w:contextualSpacing w:val="0"/>
        <w:jc w:val="both"/>
        <w:rPr>
          <w:rFonts w:ascii="Arial" w:hAnsi="Arial" w:cs="Arial"/>
          <w:bCs/>
          <w:sz w:val="20"/>
          <w:szCs w:val="20"/>
          <w:highlight w:val="yellow"/>
        </w:rPr>
      </w:pPr>
      <w:r>
        <w:rPr>
          <w:rFonts w:ascii="Arial" w:hAnsi="Arial" w:cs="Arial"/>
          <w:b/>
          <w:bCs/>
          <w:i/>
          <w:iCs/>
          <w:color w:val="000000" w:themeColor="text1"/>
          <w:sz w:val="20"/>
          <w:szCs w:val="20"/>
          <w:highlight w:val="yellow"/>
        </w:rPr>
        <w:t xml:space="preserve">Este programa no permite menores de </w:t>
      </w:r>
      <w:r>
        <w:rPr>
          <w:rFonts w:ascii="Arial" w:hAnsi="Arial" w:cs="Arial"/>
          <w:b/>
          <w:bCs/>
          <w:i/>
          <w:iCs/>
          <w:color w:val="000000" w:themeColor="text1"/>
          <w:sz w:val="20"/>
          <w:szCs w:val="20"/>
          <w:highlight w:val="yellow"/>
        </w:rPr>
        <w:t>08</w:t>
      </w:r>
      <w:r>
        <w:rPr>
          <w:rFonts w:ascii="Arial" w:hAnsi="Arial" w:cs="Arial"/>
          <w:b/>
          <w:bCs/>
          <w:i/>
          <w:iCs/>
          <w:color w:val="000000" w:themeColor="text1"/>
          <w:sz w:val="20"/>
          <w:szCs w:val="20"/>
          <w:highlight w:val="yellow"/>
        </w:rPr>
        <w:t xml:space="preserve"> años</w:t>
      </w:r>
    </w:p>
    <w:p w14:paraId="5B77C067" w14:textId="77777777" w:rsidR="00290C82" w:rsidRDefault="00290C82" w:rsidP="00290C82">
      <w:pPr>
        <w:pStyle w:val="Prrafodelista"/>
        <w:spacing w:after="0" w:line="240" w:lineRule="auto"/>
        <w:jc w:val="both"/>
        <w:rPr>
          <w:rFonts w:ascii="Arial" w:hAnsi="Arial" w:cs="Arial"/>
          <w:b/>
          <w:bCs/>
          <w:i/>
          <w:iCs/>
          <w:sz w:val="18"/>
          <w:szCs w:val="18"/>
        </w:rPr>
      </w:pPr>
    </w:p>
    <w:p w14:paraId="34CE0A41" w14:textId="77777777" w:rsidR="00C826DD" w:rsidRPr="00E77C92" w:rsidRDefault="00C826DD" w:rsidP="7DB74344">
      <w:pPr>
        <w:pStyle w:val="NormalWeb"/>
        <w:spacing w:beforeAutospacing="0" w:after="0" w:afterAutospacing="0"/>
        <w:jc w:val="both"/>
        <w:textAlignment w:val="baseline"/>
        <w:rPr>
          <w:rFonts w:ascii="Arial" w:hAnsi="Arial" w:cs="Arial"/>
          <w:b/>
          <w:bCs/>
          <w:i/>
          <w:iCs/>
          <w:color w:val="000000" w:themeColor="text1"/>
          <w:sz w:val="18"/>
          <w:szCs w:val="18"/>
          <w:lang w:val="es-MX"/>
        </w:rPr>
      </w:pPr>
    </w:p>
    <w:p w14:paraId="51FD81EB" w14:textId="1B97FE87" w:rsidR="7DB74344" w:rsidRPr="00E77C92" w:rsidRDefault="7DB74344" w:rsidP="7DB74344">
      <w:pPr>
        <w:pStyle w:val="NormalWeb"/>
        <w:spacing w:beforeAutospacing="0" w:after="0" w:afterAutospacing="0"/>
        <w:jc w:val="both"/>
        <w:rPr>
          <w:rFonts w:ascii="Arial" w:hAnsi="Arial" w:cs="Arial"/>
          <w:b/>
          <w:bCs/>
          <w:i/>
          <w:iCs/>
          <w:color w:val="000000" w:themeColor="text1"/>
          <w:sz w:val="18"/>
          <w:szCs w:val="18"/>
          <w:lang w:val="es-MX"/>
        </w:rPr>
      </w:pPr>
    </w:p>
    <w:p w14:paraId="0B1CFCEE" w14:textId="796D4D55" w:rsidR="7DB74344" w:rsidRDefault="7DB74344" w:rsidP="7DB74344">
      <w:pPr>
        <w:pStyle w:val="NormalWeb"/>
        <w:spacing w:beforeAutospacing="0" w:after="0" w:afterAutospacing="0"/>
        <w:jc w:val="both"/>
        <w:rPr>
          <w:rFonts w:ascii="Arial" w:hAnsi="Arial" w:cs="Arial"/>
          <w:b/>
          <w:bCs/>
          <w:i/>
          <w:iCs/>
          <w:color w:val="000000" w:themeColor="text1"/>
          <w:sz w:val="18"/>
          <w:szCs w:val="18"/>
          <w:lang w:val="es-MX"/>
        </w:rPr>
      </w:pPr>
    </w:p>
    <w:p w14:paraId="648C6721" w14:textId="77777777" w:rsidR="00290C82" w:rsidRDefault="00290C82" w:rsidP="7DB74344">
      <w:pPr>
        <w:pStyle w:val="NormalWeb"/>
        <w:spacing w:beforeAutospacing="0" w:after="0" w:afterAutospacing="0"/>
        <w:jc w:val="both"/>
        <w:rPr>
          <w:rFonts w:ascii="Arial" w:hAnsi="Arial" w:cs="Arial"/>
          <w:b/>
          <w:bCs/>
          <w:i/>
          <w:iCs/>
          <w:color w:val="000000" w:themeColor="text1"/>
          <w:sz w:val="18"/>
          <w:szCs w:val="18"/>
          <w:lang w:val="es-MX"/>
        </w:rPr>
      </w:pPr>
    </w:p>
    <w:p w14:paraId="0CBBDEC3" w14:textId="77777777" w:rsidR="00290C82" w:rsidRDefault="00290C82" w:rsidP="7DB74344">
      <w:pPr>
        <w:pStyle w:val="NormalWeb"/>
        <w:spacing w:beforeAutospacing="0" w:after="0" w:afterAutospacing="0"/>
        <w:jc w:val="both"/>
        <w:rPr>
          <w:rFonts w:ascii="Arial" w:hAnsi="Arial" w:cs="Arial"/>
          <w:b/>
          <w:bCs/>
          <w:i/>
          <w:iCs/>
          <w:color w:val="000000" w:themeColor="text1"/>
          <w:sz w:val="18"/>
          <w:szCs w:val="18"/>
          <w:lang w:val="es-MX"/>
        </w:rPr>
      </w:pPr>
    </w:p>
    <w:p w14:paraId="07E2722B" w14:textId="77777777" w:rsidR="00290C82" w:rsidRPr="00E77C92" w:rsidRDefault="00290C82" w:rsidP="7DB74344">
      <w:pPr>
        <w:pStyle w:val="NormalWeb"/>
        <w:spacing w:beforeAutospacing="0" w:after="0" w:afterAutospacing="0"/>
        <w:jc w:val="both"/>
        <w:rPr>
          <w:rFonts w:ascii="Arial" w:hAnsi="Arial" w:cs="Arial"/>
          <w:b/>
          <w:bCs/>
          <w:i/>
          <w:iCs/>
          <w:color w:val="000000" w:themeColor="text1"/>
          <w:sz w:val="18"/>
          <w:szCs w:val="18"/>
          <w:lang w:val="es-MX"/>
        </w:rPr>
      </w:pPr>
    </w:p>
    <w:p w14:paraId="2CC18096" w14:textId="77777777" w:rsidR="00C826DD" w:rsidRDefault="0000000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lastRenderedPageBreak/>
        <w:t xml:space="preserve">EL PRECIO INCLUYE: </w:t>
      </w:r>
    </w:p>
    <w:p w14:paraId="539050F7" w14:textId="204B2668" w:rsidR="00C826DD" w:rsidRDefault="7DB74344">
      <w:pPr>
        <w:pStyle w:val="Prrafodelista"/>
        <w:numPr>
          <w:ilvl w:val="0"/>
          <w:numId w:val="2"/>
        </w:numPr>
        <w:spacing w:after="0" w:line="240" w:lineRule="auto"/>
        <w:ind w:left="1068"/>
        <w:jc w:val="both"/>
        <w:rPr>
          <w:rFonts w:ascii="Arial" w:hAnsi="Arial"/>
          <w:sz w:val="16"/>
          <w:szCs w:val="16"/>
        </w:rPr>
      </w:pPr>
      <w:r w:rsidRPr="7DB74344">
        <w:rPr>
          <w:rFonts w:ascii="Arial" w:eastAsia="Arial" w:hAnsi="Arial" w:cs="Arial"/>
          <w:color w:val="000000" w:themeColor="text1"/>
          <w:sz w:val="16"/>
          <w:szCs w:val="16"/>
        </w:rPr>
        <w:t xml:space="preserve">Traslados aeropuerto – hotel – aeropuerto </w:t>
      </w:r>
      <w:r w:rsidRPr="7DB74344">
        <w:rPr>
          <w:rFonts w:ascii="Arial" w:eastAsia="Arial" w:hAnsi="Arial" w:cs="Arial"/>
          <w:b/>
          <w:bCs/>
          <w:color w:val="000000" w:themeColor="text1"/>
          <w:sz w:val="16"/>
          <w:szCs w:val="16"/>
        </w:rPr>
        <w:t>en servicio</w:t>
      </w:r>
      <w:r w:rsidR="14A37D38" w:rsidRPr="7DB74344">
        <w:rPr>
          <w:rFonts w:ascii="Arial" w:eastAsia="Arial" w:hAnsi="Arial" w:cs="Arial"/>
          <w:b/>
          <w:bCs/>
          <w:color w:val="000000" w:themeColor="text1"/>
          <w:sz w:val="16"/>
          <w:szCs w:val="16"/>
        </w:rPr>
        <w:t xml:space="preserve"> compartido </w:t>
      </w:r>
    </w:p>
    <w:p w14:paraId="61E9B860" w14:textId="49F08F28" w:rsidR="00C826DD" w:rsidRDefault="7DB74344">
      <w:pPr>
        <w:pStyle w:val="Prrafodelista"/>
        <w:numPr>
          <w:ilvl w:val="0"/>
          <w:numId w:val="2"/>
        </w:numPr>
        <w:spacing w:after="0" w:line="240" w:lineRule="auto"/>
        <w:ind w:left="1068"/>
        <w:jc w:val="both"/>
        <w:rPr>
          <w:rFonts w:ascii="Arial" w:hAnsi="Arial"/>
          <w:sz w:val="16"/>
          <w:szCs w:val="16"/>
        </w:rPr>
      </w:pPr>
      <w:r w:rsidRPr="7DB74344">
        <w:rPr>
          <w:rFonts w:ascii="Arial" w:eastAsia="Times New Roman" w:hAnsi="Arial" w:cs="Arial"/>
          <w:sz w:val="16"/>
          <w:szCs w:val="16"/>
          <w:lang w:eastAsia="es-ES"/>
        </w:rPr>
        <w:t xml:space="preserve">01 noche de alojamiento en San José </w:t>
      </w:r>
    </w:p>
    <w:p w14:paraId="5B89CDCC" w14:textId="77777777" w:rsidR="00C826DD" w:rsidRDefault="00000000">
      <w:pPr>
        <w:pStyle w:val="Prrafodelista"/>
        <w:numPr>
          <w:ilvl w:val="0"/>
          <w:numId w:val="2"/>
        </w:numPr>
        <w:spacing w:after="0" w:line="240" w:lineRule="auto"/>
        <w:ind w:left="1068"/>
        <w:jc w:val="both"/>
        <w:rPr>
          <w:rFonts w:ascii="Arial" w:hAnsi="Arial"/>
          <w:sz w:val="16"/>
          <w:szCs w:val="16"/>
        </w:rPr>
      </w:pPr>
      <w:r>
        <w:rPr>
          <w:rFonts w:ascii="Arial" w:eastAsia="Times New Roman" w:hAnsi="Arial" w:cs="Arial"/>
          <w:sz w:val="16"/>
          <w:szCs w:val="16"/>
          <w:lang w:val="es-ES_tradnl" w:eastAsia="es-ES"/>
        </w:rPr>
        <w:t>02 noches de alojamiento en Arenal</w:t>
      </w:r>
    </w:p>
    <w:p w14:paraId="35306C40" w14:textId="4757A371" w:rsidR="00C826DD" w:rsidRDefault="7DB74344">
      <w:pPr>
        <w:pStyle w:val="Prrafodelista"/>
        <w:numPr>
          <w:ilvl w:val="0"/>
          <w:numId w:val="2"/>
        </w:numPr>
        <w:spacing w:after="0" w:line="240" w:lineRule="auto"/>
        <w:ind w:left="1068"/>
        <w:jc w:val="both"/>
        <w:rPr>
          <w:rFonts w:ascii="Arial" w:hAnsi="Arial"/>
          <w:sz w:val="16"/>
          <w:szCs w:val="16"/>
        </w:rPr>
      </w:pPr>
      <w:r w:rsidRPr="7DB74344">
        <w:rPr>
          <w:rFonts w:ascii="Arial" w:eastAsia="Times New Roman" w:hAnsi="Arial" w:cs="Arial"/>
          <w:sz w:val="16"/>
          <w:szCs w:val="16"/>
          <w:lang w:eastAsia="es-ES"/>
        </w:rPr>
        <w:t>01 noche de alojamiento en Rio Celeste</w:t>
      </w:r>
    </w:p>
    <w:p w14:paraId="509CB5BE" w14:textId="66AF6EA3" w:rsidR="234458A0" w:rsidRDefault="234458A0" w:rsidP="7DB74344">
      <w:pPr>
        <w:pStyle w:val="Prrafodelista"/>
        <w:numPr>
          <w:ilvl w:val="0"/>
          <w:numId w:val="2"/>
        </w:numPr>
        <w:spacing w:after="0" w:line="240" w:lineRule="auto"/>
        <w:ind w:left="1068"/>
        <w:jc w:val="both"/>
        <w:rPr>
          <w:rFonts w:ascii="Arial" w:hAnsi="Arial"/>
          <w:sz w:val="16"/>
          <w:szCs w:val="16"/>
        </w:rPr>
      </w:pPr>
      <w:r w:rsidRPr="7DB74344">
        <w:rPr>
          <w:rFonts w:ascii="Arial" w:eastAsia="Times New Roman" w:hAnsi="Arial" w:cs="Arial"/>
          <w:sz w:val="16"/>
          <w:szCs w:val="16"/>
          <w:lang w:eastAsia="es-ES"/>
        </w:rPr>
        <w:t xml:space="preserve">02 noche en Guanacaste </w:t>
      </w:r>
    </w:p>
    <w:p w14:paraId="1397AD75" w14:textId="60CE1327" w:rsidR="00C826DD" w:rsidRDefault="7DB74344" w:rsidP="7DB74344">
      <w:pPr>
        <w:pStyle w:val="Prrafodelista"/>
        <w:numPr>
          <w:ilvl w:val="0"/>
          <w:numId w:val="2"/>
        </w:numPr>
        <w:spacing w:after="0" w:line="240" w:lineRule="auto"/>
        <w:ind w:left="1068"/>
        <w:jc w:val="both"/>
        <w:rPr>
          <w:rFonts w:ascii="Arial" w:eastAsia="Times New Roman" w:hAnsi="Arial" w:cs="Arial"/>
          <w:color w:val="000000" w:themeColor="text1"/>
          <w:sz w:val="16"/>
          <w:szCs w:val="16"/>
          <w:lang w:val="es-CR" w:eastAsia="es-ES"/>
        </w:rPr>
      </w:pPr>
      <w:r w:rsidRPr="7DB74344">
        <w:rPr>
          <w:rFonts w:ascii="Arial" w:eastAsia="Times New Roman" w:hAnsi="Arial" w:cs="Arial"/>
          <w:color w:val="000000" w:themeColor="text1"/>
          <w:sz w:val="16"/>
          <w:szCs w:val="16"/>
          <w:lang w:val="es-CR" w:eastAsia="es-ES"/>
        </w:rPr>
        <w:t xml:space="preserve"> Traslado y excursión </w:t>
      </w:r>
      <w:r w:rsidR="3FA3D3E7" w:rsidRPr="7DB74344">
        <w:rPr>
          <w:rFonts w:ascii="Arial" w:eastAsia="Times New Roman" w:hAnsi="Arial" w:cs="Arial"/>
          <w:color w:val="000000" w:themeColor="text1"/>
          <w:sz w:val="16"/>
          <w:szCs w:val="16"/>
          <w:lang w:val="es-CR" w:eastAsia="es-ES"/>
        </w:rPr>
        <w:t>en servicio compartido</w:t>
      </w:r>
      <w:r w:rsidRPr="7DB74344">
        <w:rPr>
          <w:rFonts w:ascii="Arial" w:eastAsia="Times New Roman" w:hAnsi="Arial" w:cs="Arial"/>
          <w:color w:val="000000" w:themeColor="text1"/>
          <w:sz w:val="16"/>
          <w:szCs w:val="16"/>
          <w:lang w:val="es-CR" w:eastAsia="es-ES"/>
        </w:rPr>
        <w:t xml:space="preserve"> desde San José hacia la zona del Volcán Arenal</w:t>
      </w:r>
    </w:p>
    <w:p w14:paraId="76B02FB0" w14:textId="7E57ECE9" w:rsidR="00C826DD" w:rsidRDefault="7DB74344" w:rsidP="7DB74344">
      <w:pPr>
        <w:pStyle w:val="Prrafodelista"/>
        <w:spacing w:after="0" w:line="240" w:lineRule="auto"/>
        <w:ind w:left="1068"/>
        <w:jc w:val="both"/>
        <w:rPr>
          <w:rFonts w:ascii="Arial" w:eastAsia="Times New Roman" w:hAnsi="Arial" w:cs="Arial"/>
          <w:color w:val="000000" w:themeColor="text1"/>
          <w:sz w:val="16"/>
          <w:szCs w:val="16"/>
          <w:lang w:val="es-CR" w:eastAsia="es-ES"/>
        </w:rPr>
      </w:pPr>
      <w:r w:rsidRPr="7DB74344">
        <w:rPr>
          <w:rFonts w:ascii="Arial" w:eastAsia="Times New Roman" w:hAnsi="Arial" w:cs="Arial"/>
          <w:color w:val="000000" w:themeColor="text1"/>
          <w:sz w:val="16"/>
          <w:szCs w:val="16"/>
          <w:lang w:val="es-CR" w:eastAsia="es-ES"/>
        </w:rPr>
        <w:t xml:space="preserve"> • Incluye: Visita al P</w:t>
      </w:r>
      <w:r w:rsidR="0EFDFB59" w:rsidRPr="7DB74344">
        <w:rPr>
          <w:rFonts w:ascii="Arial" w:eastAsia="Times New Roman" w:hAnsi="Arial" w:cs="Arial"/>
          <w:color w:val="000000" w:themeColor="text1"/>
          <w:sz w:val="16"/>
          <w:szCs w:val="16"/>
          <w:lang w:val="es-CR" w:eastAsia="es-ES"/>
        </w:rPr>
        <w:t xml:space="preserve">arque Nacional </w:t>
      </w:r>
      <w:r w:rsidRPr="7DB74344">
        <w:rPr>
          <w:rFonts w:ascii="Arial" w:eastAsia="Times New Roman" w:hAnsi="Arial" w:cs="Arial"/>
          <w:color w:val="000000" w:themeColor="text1"/>
          <w:sz w:val="16"/>
          <w:szCs w:val="16"/>
          <w:lang w:val="es-CR" w:eastAsia="es-ES"/>
        </w:rPr>
        <w:t xml:space="preserve">Volcán Arenal, </w:t>
      </w:r>
      <w:r w:rsidR="6277400C" w:rsidRPr="7DB74344">
        <w:rPr>
          <w:rFonts w:ascii="Arial" w:eastAsia="Times New Roman" w:hAnsi="Arial" w:cs="Arial"/>
          <w:color w:val="000000" w:themeColor="text1"/>
          <w:sz w:val="16"/>
          <w:szCs w:val="16"/>
          <w:lang w:val="es-CR" w:eastAsia="es-ES"/>
        </w:rPr>
        <w:t>g</w:t>
      </w:r>
      <w:r w:rsidRPr="7DB74344">
        <w:rPr>
          <w:rFonts w:ascii="Arial" w:eastAsia="Times New Roman" w:hAnsi="Arial" w:cs="Arial"/>
          <w:color w:val="000000" w:themeColor="text1"/>
          <w:sz w:val="16"/>
          <w:szCs w:val="16"/>
          <w:lang w:val="es-CR" w:eastAsia="es-ES"/>
        </w:rPr>
        <w:t xml:space="preserve">uía Bilingüe, </w:t>
      </w:r>
      <w:r w:rsidR="705B8AFF" w:rsidRPr="7DB74344">
        <w:rPr>
          <w:rFonts w:ascii="Arial" w:eastAsia="Times New Roman" w:hAnsi="Arial" w:cs="Arial"/>
          <w:color w:val="000000" w:themeColor="text1"/>
          <w:sz w:val="16"/>
          <w:szCs w:val="16"/>
          <w:lang w:val="es-CR" w:eastAsia="es-ES"/>
        </w:rPr>
        <w:t>e</w:t>
      </w:r>
      <w:r w:rsidRPr="7DB74344">
        <w:rPr>
          <w:rFonts w:ascii="Arial" w:eastAsia="Times New Roman" w:hAnsi="Arial" w:cs="Arial"/>
          <w:color w:val="000000" w:themeColor="text1"/>
          <w:sz w:val="16"/>
          <w:szCs w:val="16"/>
          <w:lang w:val="es-CR" w:eastAsia="es-ES"/>
        </w:rPr>
        <w:t xml:space="preserve">ntrada a las termales y </w:t>
      </w:r>
      <w:r w:rsidR="3BD9584B" w:rsidRPr="7DB74344">
        <w:rPr>
          <w:rFonts w:ascii="Arial" w:eastAsia="Times New Roman" w:hAnsi="Arial" w:cs="Arial"/>
          <w:color w:val="000000" w:themeColor="text1"/>
          <w:sz w:val="16"/>
          <w:szCs w:val="16"/>
          <w:lang w:val="es-CR" w:eastAsia="es-ES"/>
        </w:rPr>
        <w:t>c</w:t>
      </w:r>
      <w:r w:rsidRPr="7DB74344">
        <w:rPr>
          <w:rFonts w:ascii="Arial" w:eastAsia="Times New Roman" w:hAnsi="Arial" w:cs="Arial"/>
          <w:color w:val="000000" w:themeColor="text1"/>
          <w:sz w:val="16"/>
          <w:szCs w:val="16"/>
          <w:lang w:val="es-CR" w:eastAsia="es-ES"/>
        </w:rPr>
        <w:t>ena.</w:t>
      </w:r>
    </w:p>
    <w:p w14:paraId="3EDF03F4" w14:textId="0D30FF41" w:rsidR="00C826DD" w:rsidRDefault="7DB74344" w:rsidP="7DB74344">
      <w:pPr>
        <w:pStyle w:val="Prrafodelista"/>
        <w:spacing w:after="0" w:line="240" w:lineRule="auto"/>
        <w:ind w:left="1068"/>
        <w:jc w:val="both"/>
        <w:rPr>
          <w:rFonts w:ascii="Arial" w:hAnsi="Arial"/>
          <w:sz w:val="16"/>
          <w:szCs w:val="16"/>
        </w:rPr>
      </w:pPr>
      <w:r w:rsidRPr="7DB74344">
        <w:rPr>
          <w:rFonts w:ascii="Arial" w:eastAsia="Times New Roman" w:hAnsi="Arial" w:cs="Arial"/>
          <w:color w:val="000000" w:themeColor="text1"/>
          <w:sz w:val="16"/>
          <w:szCs w:val="16"/>
          <w:lang w:val="es-CR" w:eastAsia="es-ES"/>
        </w:rPr>
        <w:t xml:space="preserve"> • No incluye</w:t>
      </w:r>
      <w:r w:rsidR="31886423" w:rsidRPr="7DB74344">
        <w:rPr>
          <w:rFonts w:ascii="Arial" w:eastAsia="Times New Roman" w:hAnsi="Arial" w:cs="Arial"/>
          <w:color w:val="000000" w:themeColor="text1"/>
          <w:sz w:val="16"/>
          <w:szCs w:val="16"/>
          <w:lang w:val="es-CR" w:eastAsia="es-ES"/>
        </w:rPr>
        <w:t>:</w:t>
      </w:r>
      <w:r w:rsidRPr="7DB74344">
        <w:rPr>
          <w:rFonts w:ascii="Arial" w:eastAsia="Times New Roman" w:hAnsi="Arial" w:cs="Arial"/>
          <w:color w:val="000000" w:themeColor="text1"/>
          <w:sz w:val="16"/>
          <w:szCs w:val="16"/>
          <w:lang w:val="es-CR" w:eastAsia="es-ES"/>
        </w:rPr>
        <w:t xml:space="preserve"> Lockers</w:t>
      </w:r>
    </w:p>
    <w:p w14:paraId="28B16D6C" w14:textId="6CEEC029" w:rsidR="00C826DD" w:rsidRDefault="7DB74344">
      <w:pPr>
        <w:pStyle w:val="Prrafodelista"/>
        <w:numPr>
          <w:ilvl w:val="0"/>
          <w:numId w:val="2"/>
        </w:numPr>
        <w:spacing w:after="0" w:line="240" w:lineRule="auto"/>
        <w:ind w:left="1068"/>
        <w:jc w:val="both"/>
        <w:rPr>
          <w:rFonts w:ascii="Arial" w:hAnsi="Arial"/>
          <w:sz w:val="16"/>
          <w:szCs w:val="16"/>
        </w:rPr>
      </w:pPr>
      <w:r w:rsidRPr="7DB74344">
        <w:rPr>
          <w:rFonts w:ascii="Arial" w:hAnsi="Arial"/>
          <w:sz w:val="16"/>
          <w:szCs w:val="16"/>
        </w:rPr>
        <w:t xml:space="preserve"> Traslado y excursión </w:t>
      </w:r>
      <w:r w:rsidR="41E67C44" w:rsidRPr="7DB74344">
        <w:rPr>
          <w:rFonts w:ascii="Arial" w:hAnsi="Arial"/>
          <w:sz w:val="16"/>
          <w:szCs w:val="16"/>
        </w:rPr>
        <w:t>en servicio compartido</w:t>
      </w:r>
      <w:r w:rsidRPr="7DB74344">
        <w:rPr>
          <w:rFonts w:ascii="Arial" w:hAnsi="Arial"/>
          <w:sz w:val="16"/>
          <w:szCs w:val="16"/>
        </w:rPr>
        <w:t xml:space="preserve"> desde la zona del Volcán Arenal hacia Rio Celeste.</w:t>
      </w:r>
    </w:p>
    <w:p w14:paraId="26853F78" w14:textId="12FC61E0" w:rsidR="00C826DD" w:rsidRDefault="7DB74344" w:rsidP="7DB74344">
      <w:pPr>
        <w:pStyle w:val="Prrafodelista"/>
        <w:spacing w:after="0" w:line="240" w:lineRule="auto"/>
        <w:ind w:left="1068"/>
        <w:jc w:val="both"/>
        <w:rPr>
          <w:rFonts w:ascii="Arial" w:hAnsi="Arial"/>
          <w:sz w:val="16"/>
          <w:szCs w:val="16"/>
        </w:rPr>
      </w:pPr>
      <w:r w:rsidRPr="7DB74344">
        <w:rPr>
          <w:rFonts w:ascii="Arial" w:hAnsi="Arial"/>
          <w:sz w:val="16"/>
          <w:szCs w:val="16"/>
        </w:rPr>
        <w:t xml:space="preserve">  • Incluye: Transporte, </w:t>
      </w:r>
      <w:r w:rsidR="5CD2049A" w:rsidRPr="7DB74344">
        <w:rPr>
          <w:rFonts w:ascii="Arial" w:hAnsi="Arial"/>
          <w:sz w:val="16"/>
          <w:szCs w:val="16"/>
        </w:rPr>
        <w:t>g</w:t>
      </w:r>
      <w:r w:rsidRPr="7DB74344">
        <w:rPr>
          <w:rFonts w:ascii="Arial" w:hAnsi="Arial"/>
          <w:sz w:val="16"/>
          <w:szCs w:val="16"/>
        </w:rPr>
        <w:t xml:space="preserve">uía </w:t>
      </w:r>
      <w:r w:rsidR="066EB5E9" w:rsidRPr="7DB74344">
        <w:rPr>
          <w:rFonts w:ascii="Arial" w:hAnsi="Arial"/>
          <w:sz w:val="16"/>
          <w:szCs w:val="16"/>
        </w:rPr>
        <w:t>b</w:t>
      </w:r>
      <w:r w:rsidRPr="7DB74344">
        <w:rPr>
          <w:rFonts w:ascii="Arial" w:hAnsi="Arial"/>
          <w:sz w:val="16"/>
          <w:szCs w:val="16"/>
        </w:rPr>
        <w:t xml:space="preserve">ilingüe, </w:t>
      </w:r>
      <w:r w:rsidR="569319DF" w:rsidRPr="7DB74344">
        <w:rPr>
          <w:rFonts w:ascii="Arial" w:hAnsi="Arial"/>
          <w:sz w:val="16"/>
          <w:szCs w:val="16"/>
        </w:rPr>
        <w:t>e</w:t>
      </w:r>
      <w:r w:rsidRPr="7DB74344">
        <w:rPr>
          <w:rFonts w:ascii="Arial" w:hAnsi="Arial"/>
          <w:sz w:val="16"/>
          <w:szCs w:val="16"/>
        </w:rPr>
        <w:t xml:space="preserve">ntrada &amp; </w:t>
      </w:r>
      <w:r w:rsidR="559F3FD4" w:rsidRPr="7DB74344">
        <w:rPr>
          <w:rFonts w:ascii="Arial" w:hAnsi="Arial"/>
          <w:sz w:val="16"/>
          <w:szCs w:val="16"/>
        </w:rPr>
        <w:t>b</w:t>
      </w:r>
      <w:r w:rsidRPr="7DB74344">
        <w:rPr>
          <w:rFonts w:ascii="Arial" w:hAnsi="Arial"/>
          <w:sz w:val="16"/>
          <w:szCs w:val="16"/>
        </w:rPr>
        <w:t xml:space="preserve">ocadillos o </w:t>
      </w:r>
      <w:r w:rsidR="4A9AF86E" w:rsidRPr="7DB74344">
        <w:rPr>
          <w:rFonts w:ascii="Arial" w:hAnsi="Arial"/>
          <w:sz w:val="16"/>
          <w:szCs w:val="16"/>
        </w:rPr>
        <w:t>f</w:t>
      </w:r>
      <w:r w:rsidRPr="7DB74344">
        <w:rPr>
          <w:rFonts w:ascii="Arial" w:hAnsi="Arial"/>
          <w:sz w:val="16"/>
          <w:szCs w:val="16"/>
        </w:rPr>
        <w:t>ruta</w:t>
      </w:r>
    </w:p>
    <w:p w14:paraId="35323CC0" w14:textId="6C6A466E" w:rsidR="00C826DD" w:rsidRDefault="7DB74344">
      <w:pPr>
        <w:pStyle w:val="Prrafodelista"/>
        <w:numPr>
          <w:ilvl w:val="0"/>
          <w:numId w:val="2"/>
        </w:numPr>
        <w:spacing w:after="0" w:line="240" w:lineRule="auto"/>
        <w:ind w:left="1068"/>
        <w:jc w:val="both"/>
        <w:rPr>
          <w:rFonts w:ascii="Arial" w:hAnsi="Arial"/>
          <w:sz w:val="16"/>
          <w:szCs w:val="16"/>
        </w:rPr>
      </w:pPr>
      <w:r w:rsidRPr="7DB74344">
        <w:rPr>
          <w:rFonts w:ascii="Arial" w:hAnsi="Arial"/>
          <w:sz w:val="16"/>
          <w:szCs w:val="16"/>
        </w:rPr>
        <w:t xml:space="preserve">  Traslado y excursión </w:t>
      </w:r>
      <w:r w:rsidR="3E81BE42" w:rsidRPr="7DB74344">
        <w:rPr>
          <w:rFonts w:ascii="Arial" w:hAnsi="Arial"/>
          <w:sz w:val="16"/>
          <w:szCs w:val="16"/>
        </w:rPr>
        <w:t>en servicio compartido</w:t>
      </w:r>
      <w:r w:rsidRPr="7DB74344">
        <w:rPr>
          <w:rFonts w:ascii="Arial" w:hAnsi="Arial"/>
          <w:sz w:val="16"/>
          <w:szCs w:val="16"/>
        </w:rPr>
        <w:t xml:space="preserve"> desde la zona de Rio Celeste hacia Guanacaste.</w:t>
      </w:r>
    </w:p>
    <w:p w14:paraId="5D902B58" w14:textId="56323FC0" w:rsidR="00C826DD" w:rsidRDefault="7DB74344" w:rsidP="7DB74344">
      <w:pPr>
        <w:pStyle w:val="Prrafodelista"/>
        <w:spacing w:after="0" w:line="240" w:lineRule="auto"/>
        <w:ind w:left="1068"/>
        <w:jc w:val="both"/>
        <w:rPr>
          <w:rFonts w:ascii="Arial" w:hAnsi="Arial"/>
          <w:sz w:val="16"/>
          <w:szCs w:val="16"/>
        </w:rPr>
      </w:pPr>
      <w:r w:rsidRPr="7DB74344">
        <w:rPr>
          <w:rFonts w:ascii="Arial" w:hAnsi="Arial"/>
          <w:sz w:val="16"/>
          <w:szCs w:val="16"/>
        </w:rPr>
        <w:t xml:space="preserve">  • Incluye: Transporte, </w:t>
      </w:r>
      <w:r w:rsidR="04DBFE80" w:rsidRPr="7DB74344">
        <w:rPr>
          <w:rFonts w:ascii="Arial" w:hAnsi="Arial"/>
          <w:sz w:val="16"/>
          <w:szCs w:val="16"/>
        </w:rPr>
        <w:t>g</w:t>
      </w:r>
      <w:r w:rsidRPr="7DB74344">
        <w:rPr>
          <w:rFonts w:ascii="Arial" w:hAnsi="Arial"/>
          <w:sz w:val="16"/>
          <w:szCs w:val="16"/>
        </w:rPr>
        <w:t xml:space="preserve">uía, </w:t>
      </w:r>
      <w:r w:rsidR="7E9D2F90" w:rsidRPr="7DB74344">
        <w:rPr>
          <w:rFonts w:ascii="Arial" w:hAnsi="Arial"/>
          <w:sz w:val="16"/>
          <w:szCs w:val="16"/>
        </w:rPr>
        <w:t>a</w:t>
      </w:r>
      <w:r w:rsidRPr="7DB74344">
        <w:rPr>
          <w:rFonts w:ascii="Arial" w:hAnsi="Arial"/>
          <w:sz w:val="16"/>
          <w:szCs w:val="16"/>
        </w:rPr>
        <w:t>ctividad (</w:t>
      </w:r>
      <w:r w:rsidR="48A04CB3" w:rsidRPr="7DB74344">
        <w:rPr>
          <w:rFonts w:ascii="Arial" w:hAnsi="Arial"/>
          <w:sz w:val="16"/>
          <w:szCs w:val="16"/>
        </w:rPr>
        <w:t>r</w:t>
      </w:r>
      <w:r w:rsidRPr="7DB74344">
        <w:rPr>
          <w:rFonts w:ascii="Arial" w:hAnsi="Arial"/>
          <w:sz w:val="16"/>
          <w:szCs w:val="16"/>
        </w:rPr>
        <w:t xml:space="preserve">afting), </w:t>
      </w:r>
      <w:r w:rsidR="593DE56B" w:rsidRPr="7DB74344">
        <w:rPr>
          <w:rFonts w:ascii="Arial" w:hAnsi="Arial"/>
          <w:sz w:val="16"/>
          <w:szCs w:val="16"/>
        </w:rPr>
        <w:t>e</w:t>
      </w:r>
      <w:r w:rsidRPr="7DB74344">
        <w:rPr>
          <w:rFonts w:ascii="Arial" w:hAnsi="Arial"/>
          <w:sz w:val="16"/>
          <w:szCs w:val="16"/>
        </w:rPr>
        <w:t xml:space="preserve">quipo y </w:t>
      </w:r>
      <w:r w:rsidR="622A0EC2" w:rsidRPr="7DB74344">
        <w:rPr>
          <w:rFonts w:ascii="Arial" w:hAnsi="Arial"/>
          <w:sz w:val="16"/>
          <w:szCs w:val="16"/>
        </w:rPr>
        <w:t>r</w:t>
      </w:r>
      <w:r w:rsidRPr="7DB74344">
        <w:rPr>
          <w:rFonts w:ascii="Arial" w:hAnsi="Arial"/>
          <w:sz w:val="16"/>
          <w:szCs w:val="16"/>
        </w:rPr>
        <w:t>efrigerio.</w:t>
      </w:r>
    </w:p>
    <w:p w14:paraId="3426DB6E" w14:textId="77777777" w:rsidR="00C826DD" w:rsidRDefault="7DB74344">
      <w:pPr>
        <w:pStyle w:val="Prrafodelista"/>
        <w:numPr>
          <w:ilvl w:val="0"/>
          <w:numId w:val="2"/>
        </w:numPr>
        <w:spacing w:after="0" w:line="240" w:lineRule="auto"/>
        <w:ind w:left="1068"/>
        <w:jc w:val="both"/>
        <w:rPr>
          <w:rFonts w:ascii="Arial" w:hAnsi="Arial"/>
          <w:sz w:val="16"/>
          <w:szCs w:val="16"/>
        </w:rPr>
      </w:pPr>
      <w:r w:rsidRPr="7DB74344">
        <w:rPr>
          <w:rFonts w:ascii="Arial" w:hAnsi="Arial"/>
          <w:sz w:val="16"/>
          <w:szCs w:val="16"/>
        </w:rPr>
        <w:t xml:space="preserve">06 desayunos </w:t>
      </w:r>
    </w:p>
    <w:p w14:paraId="2A42F022" w14:textId="4ADD8A55" w:rsidR="04618890" w:rsidRDefault="04618890" w:rsidP="7DB74344">
      <w:pPr>
        <w:pStyle w:val="Prrafodelista"/>
        <w:numPr>
          <w:ilvl w:val="0"/>
          <w:numId w:val="2"/>
        </w:numPr>
        <w:spacing w:after="0" w:line="240" w:lineRule="auto"/>
        <w:ind w:left="1068"/>
        <w:jc w:val="both"/>
        <w:rPr>
          <w:rFonts w:ascii="Arial" w:hAnsi="Arial"/>
          <w:sz w:val="16"/>
          <w:szCs w:val="16"/>
        </w:rPr>
      </w:pPr>
      <w:r w:rsidRPr="7DB74344">
        <w:rPr>
          <w:rFonts w:ascii="Arial" w:hAnsi="Arial"/>
          <w:sz w:val="16"/>
          <w:szCs w:val="16"/>
        </w:rPr>
        <w:t xml:space="preserve">03 almuerzos </w:t>
      </w:r>
    </w:p>
    <w:p w14:paraId="1DF67A26" w14:textId="1A9BCF61" w:rsidR="04618890" w:rsidRDefault="04618890" w:rsidP="7DB74344">
      <w:pPr>
        <w:pStyle w:val="Prrafodelista"/>
        <w:numPr>
          <w:ilvl w:val="0"/>
          <w:numId w:val="2"/>
        </w:numPr>
        <w:spacing w:after="0" w:line="240" w:lineRule="auto"/>
        <w:ind w:left="1068"/>
        <w:jc w:val="both"/>
        <w:rPr>
          <w:rFonts w:ascii="Arial" w:hAnsi="Arial"/>
          <w:sz w:val="16"/>
          <w:szCs w:val="16"/>
        </w:rPr>
      </w:pPr>
      <w:r w:rsidRPr="7DB74344">
        <w:rPr>
          <w:rFonts w:ascii="Arial" w:hAnsi="Arial"/>
          <w:sz w:val="16"/>
          <w:szCs w:val="16"/>
        </w:rPr>
        <w:t>01 cena</w:t>
      </w:r>
    </w:p>
    <w:p w14:paraId="7763E928" w14:textId="77777777" w:rsidR="00C826DD" w:rsidRPr="00E77C92" w:rsidRDefault="00000000">
      <w:pPr>
        <w:pStyle w:val="Sinespaciado"/>
        <w:widowControl w:val="0"/>
        <w:numPr>
          <w:ilvl w:val="1"/>
          <w:numId w:val="3"/>
        </w:numPr>
        <w:jc w:val="both"/>
        <w:textAlignment w:val="baseline"/>
        <w:rPr>
          <w:rFonts w:ascii="Arial" w:hAnsi="Arial"/>
          <w:sz w:val="16"/>
          <w:szCs w:val="16"/>
          <w:lang w:val="es-MX"/>
        </w:rPr>
      </w:pPr>
      <w:r>
        <w:rPr>
          <w:rFonts w:ascii="Arial" w:hAnsi="Arial" w:cs="Arial"/>
          <w:b/>
          <w:i/>
          <w:sz w:val="16"/>
          <w:szCs w:val="16"/>
          <w:lang w:val="es-ES" w:eastAsia="es-ES"/>
        </w:rPr>
        <w:t>Seguro de viaje con cobertura COVID</w:t>
      </w:r>
    </w:p>
    <w:p w14:paraId="790A1375" w14:textId="77777777" w:rsidR="00C826DD" w:rsidRPr="00E77C92" w:rsidRDefault="00000000">
      <w:pPr>
        <w:pStyle w:val="Sinespaciado"/>
        <w:widowControl w:val="0"/>
        <w:numPr>
          <w:ilvl w:val="0"/>
          <w:numId w:val="2"/>
        </w:numPr>
        <w:ind w:left="1068"/>
        <w:jc w:val="both"/>
        <w:textAlignment w:val="baseline"/>
        <w:rPr>
          <w:rFonts w:ascii="Arial" w:hAnsi="Arial"/>
          <w:sz w:val="16"/>
          <w:szCs w:val="16"/>
          <w:lang w:val="es-MX"/>
        </w:rPr>
      </w:pPr>
      <w:r>
        <w:rPr>
          <w:rFonts w:ascii="Arial" w:hAnsi="Arial" w:cs="Arial"/>
          <w:sz w:val="16"/>
          <w:szCs w:val="16"/>
          <w:lang w:val="es-ES" w:eastAsia="es-ES"/>
        </w:rPr>
        <w:t>Asistencia en español las 24hrs</w:t>
      </w:r>
      <w:r>
        <w:rPr>
          <w:rFonts w:ascii="Arial" w:hAnsi="Arial" w:cs="Arial"/>
          <w:sz w:val="16"/>
          <w:szCs w:val="16"/>
          <w:lang w:val="es-ES" w:eastAsia="es-ES"/>
        </w:rPr>
        <w:tab/>
      </w:r>
    </w:p>
    <w:p w14:paraId="62EBF3C5" w14:textId="77777777" w:rsidR="00C826DD" w:rsidRDefault="00C826D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A879A25" w14:textId="77777777" w:rsidR="00C826DD" w:rsidRDefault="0000000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56FF2F64" w14:textId="77777777" w:rsidR="00C826DD" w:rsidRDefault="00000000">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 México – San José – México</w:t>
      </w:r>
    </w:p>
    <w:p w14:paraId="7496AC7C" w14:textId="77777777" w:rsidR="00C826DD" w:rsidRDefault="00000000">
      <w:pPr>
        <w:widowControl w:val="0"/>
        <w:numPr>
          <w:ilvl w:val="0"/>
          <w:numId w:val="5"/>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Gastos personales </w:t>
      </w:r>
    </w:p>
    <w:p w14:paraId="698DEAD5" w14:textId="77777777" w:rsidR="00C826DD" w:rsidRDefault="7DB74344" w:rsidP="7DB74344">
      <w:pPr>
        <w:widowControl w:val="0"/>
        <w:numPr>
          <w:ilvl w:val="0"/>
          <w:numId w:val="5"/>
        </w:numPr>
        <w:spacing w:after="0" w:line="240" w:lineRule="auto"/>
        <w:jc w:val="both"/>
        <w:rPr>
          <w:rFonts w:ascii="Arial" w:eastAsia="Arial" w:hAnsi="Arial" w:cs="Arial"/>
          <w:b/>
          <w:bCs/>
          <w:color w:val="C00000"/>
          <w:sz w:val="18"/>
          <w:szCs w:val="18"/>
        </w:rPr>
      </w:pPr>
      <w:r w:rsidRPr="7DB74344">
        <w:rPr>
          <w:rFonts w:ascii="Arial" w:eastAsia="Arial" w:hAnsi="Arial" w:cs="Arial"/>
          <w:b/>
          <w:bCs/>
          <w:color w:val="C00000"/>
          <w:sz w:val="18"/>
          <w:szCs w:val="18"/>
        </w:rPr>
        <w:t xml:space="preserve">Ningún servicio no especificado </w:t>
      </w:r>
    </w:p>
    <w:p w14:paraId="6D98A12B" w14:textId="28FD8EFE" w:rsidR="00C826DD" w:rsidRDefault="7DB74344" w:rsidP="7DB74344">
      <w:pPr>
        <w:widowControl w:val="0"/>
        <w:numPr>
          <w:ilvl w:val="0"/>
          <w:numId w:val="5"/>
        </w:numPr>
        <w:spacing w:after="0" w:line="240" w:lineRule="auto"/>
        <w:jc w:val="both"/>
        <w:rPr>
          <w:rFonts w:ascii="Arial" w:eastAsia="Arial" w:hAnsi="Arial" w:cs="Arial"/>
          <w:color w:val="000000"/>
          <w:sz w:val="18"/>
          <w:szCs w:val="18"/>
        </w:rPr>
      </w:pPr>
      <w:r w:rsidRPr="7DB74344">
        <w:rPr>
          <w:rFonts w:ascii="Arial" w:eastAsia="Arial" w:hAnsi="Arial" w:cs="Arial"/>
          <w:color w:val="000000" w:themeColor="text1"/>
          <w:sz w:val="18"/>
          <w:szCs w:val="18"/>
        </w:rPr>
        <w:t>Propinas para maleteros, trasladistas, guía y meseros</w:t>
      </w:r>
    </w:p>
    <w:p w14:paraId="2946DB82" w14:textId="77777777" w:rsidR="00C826DD" w:rsidRDefault="00C826DD">
      <w:pPr>
        <w:pStyle w:val="Sinespaciado"/>
        <w:widowControl w:val="0"/>
        <w:jc w:val="both"/>
        <w:textAlignment w:val="baseline"/>
        <w:rPr>
          <w:rFonts w:ascii="Arial" w:hAnsi="Arial" w:cs="Arial"/>
          <w:b/>
          <w:color w:val="FF0000"/>
          <w:sz w:val="18"/>
          <w:szCs w:val="18"/>
          <w:u w:val="single"/>
          <w:lang w:val="es-ES_tradnl" w:eastAsia="es-ES"/>
        </w:rPr>
      </w:pPr>
    </w:p>
    <w:p w14:paraId="1E9211A3" w14:textId="77777777" w:rsidR="00C826DD" w:rsidRDefault="00000000">
      <w:pPr>
        <w:widowControl w:val="0"/>
        <w:tabs>
          <w:tab w:val="left" w:pos="2205"/>
        </w:tabs>
        <w:spacing w:after="0" w:line="240" w:lineRule="auto"/>
        <w:jc w:val="both"/>
        <w:rPr>
          <w:rFonts w:ascii="Arial" w:eastAsia="Arial" w:hAnsi="Arial" w:cs="Arial"/>
          <w:color w:val="000000"/>
          <w:sz w:val="18"/>
          <w:szCs w:val="18"/>
        </w:rPr>
      </w:pPr>
      <w:r>
        <w:rPr>
          <w:rFonts w:ascii="Arial" w:eastAsia="Arial" w:hAnsi="Arial" w:cs="Arial"/>
          <w:b/>
          <w:color w:val="E36C09"/>
          <w:sz w:val="18"/>
          <w:szCs w:val="18"/>
          <w:u w:val="single"/>
        </w:rPr>
        <w:t>NOTAS IMPORTANTES:</w:t>
      </w:r>
    </w:p>
    <w:p w14:paraId="0C5C64CC" w14:textId="77777777" w:rsidR="00C826DD" w:rsidRDefault="00000000">
      <w:pPr>
        <w:pStyle w:val="Sinespaciado"/>
        <w:widowControl w:val="0"/>
        <w:numPr>
          <w:ilvl w:val="0"/>
          <w:numId w:val="6"/>
        </w:numPr>
        <w:tabs>
          <w:tab w:val="left" w:pos="856"/>
        </w:tabs>
        <w:spacing w:before="2" w:line="235" w:lineRule="auto"/>
        <w:ind w:left="856" w:right="616"/>
        <w:jc w:val="both"/>
        <w:textAlignment w:val="baseline"/>
        <w:rPr>
          <w:rFonts w:ascii="Arial" w:hAnsi="Arial" w:cs="Arial"/>
          <w:sz w:val="18"/>
          <w:szCs w:val="18"/>
          <w:lang w:val="es-ES" w:eastAsia="es-ES"/>
        </w:rPr>
      </w:pPr>
      <w:r>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30ACC78B" w14:textId="77777777" w:rsidR="00C826DD" w:rsidRDefault="00000000">
      <w:pPr>
        <w:pStyle w:val="Prrafodelista"/>
        <w:numPr>
          <w:ilvl w:val="0"/>
          <w:numId w:val="6"/>
        </w:numPr>
        <w:tabs>
          <w:tab w:val="left" w:pos="856"/>
        </w:tabs>
        <w:spacing w:before="2" w:after="0" w:line="235" w:lineRule="auto"/>
        <w:ind w:left="856" w:right="616"/>
        <w:contextualSpacing w:val="0"/>
        <w:jc w:val="both"/>
        <w:rPr>
          <w:rFonts w:ascii="Arial" w:hAnsi="Arial"/>
        </w:rPr>
      </w:pPr>
      <w:r>
        <w:rPr>
          <w:rFonts w:ascii="Arial" w:hAnsi="Arial"/>
          <w:sz w:val="18"/>
        </w:rPr>
        <w:t>Es</w:t>
      </w:r>
      <w:r>
        <w:rPr>
          <w:rFonts w:ascii="Arial" w:hAnsi="Arial"/>
          <w:spacing w:val="-6"/>
          <w:sz w:val="18"/>
        </w:rPr>
        <w:t xml:space="preserve"> </w:t>
      </w:r>
      <w:r>
        <w:rPr>
          <w:rFonts w:ascii="Arial" w:hAnsi="Arial"/>
          <w:sz w:val="18"/>
        </w:rPr>
        <w:t>responsabilidad</w:t>
      </w:r>
      <w:r>
        <w:rPr>
          <w:rFonts w:ascii="Arial" w:hAnsi="Arial"/>
          <w:spacing w:val="-6"/>
          <w:sz w:val="18"/>
        </w:rPr>
        <w:t xml:space="preserve"> </w:t>
      </w:r>
      <w:r>
        <w:rPr>
          <w:rFonts w:ascii="Arial" w:hAnsi="Arial"/>
          <w:sz w:val="18"/>
        </w:rPr>
        <w:t>del</w:t>
      </w:r>
      <w:r>
        <w:rPr>
          <w:rFonts w:ascii="Arial" w:hAnsi="Arial"/>
          <w:spacing w:val="-6"/>
          <w:sz w:val="18"/>
        </w:rPr>
        <w:t xml:space="preserve"> </w:t>
      </w:r>
      <w:r>
        <w:rPr>
          <w:rFonts w:ascii="Arial" w:hAnsi="Arial"/>
          <w:sz w:val="18"/>
        </w:rPr>
        <w:t>pasajero</w:t>
      </w:r>
      <w:r>
        <w:rPr>
          <w:rFonts w:ascii="Arial" w:hAnsi="Arial"/>
          <w:spacing w:val="-6"/>
          <w:sz w:val="18"/>
        </w:rPr>
        <w:t xml:space="preserve"> </w:t>
      </w:r>
      <w:r>
        <w:rPr>
          <w:rFonts w:ascii="Arial" w:hAnsi="Arial"/>
          <w:sz w:val="18"/>
        </w:rPr>
        <w:t>proveerse</w:t>
      </w:r>
      <w:r>
        <w:rPr>
          <w:rFonts w:ascii="Arial" w:hAnsi="Arial"/>
          <w:spacing w:val="-6"/>
          <w:sz w:val="18"/>
        </w:rPr>
        <w:t xml:space="preserve"> </w:t>
      </w:r>
      <w:r>
        <w:rPr>
          <w:rFonts w:ascii="Arial" w:hAnsi="Arial"/>
          <w:sz w:val="18"/>
        </w:rPr>
        <w:t>de</w:t>
      </w:r>
      <w:r>
        <w:rPr>
          <w:rFonts w:ascii="Arial" w:hAnsi="Arial"/>
          <w:spacing w:val="-6"/>
          <w:sz w:val="18"/>
        </w:rPr>
        <w:t xml:space="preserve"> </w:t>
      </w:r>
      <w:r>
        <w:rPr>
          <w:rFonts w:ascii="Arial" w:hAnsi="Arial"/>
          <w:sz w:val="18"/>
        </w:rPr>
        <w:t>los</w:t>
      </w:r>
      <w:r>
        <w:rPr>
          <w:rFonts w:ascii="Arial" w:hAnsi="Arial"/>
          <w:spacing w:val="-6"/>
          <w:sz w:val="18"/>
        </w:rPr>
        <w:t xml:space="preserve"> </w:t>
      </w:r>
      <w:r>
        <w:rPr>
          <w:rFonts w:ascii="Arial" w:hAnsi="Arial"/>
          <w:sz w:val="18"/>
        </w:rPr>
        <w:t>pasaportes</w:t>
      </w:r>
      <w:r>
        <w:rPr>
          <w:rFonts w:ascii="Arial" w:hAnsi="Arial"/>
          <w:spacing w:val="-6"/>
          <w:sz w:val="18"/>
        </w:rPr>
        <w:t xml:space="preserve"> </w:t>
      </w:r>
      <w:r>
        <w:rPr>
          <w:rFonts w:ascii="Arial" w:hAnsi="Arial"/>
          <w:sz w:val="18"/>
        </w:rPr>
        <w:t>o</w:t>
      </w:r>
      <w:r>
        <w:rPr>
          <w:rFonts w:ascii="Arial" w:hAnsi="Arial"/>
          <w:spacing w:val="-6"/>
          <w:sz w:val="18"/>
        </w:rPr>
        <w:t xml:space="preserve"> </w:t>
      </w:r>
      <w:r>
        <w:rPr>
          <w:rFonts w:ascii="Arial" w:hAnsi="Arial"/>
          <w:sz w:val="18"/>
        </w:rPr>
        <w:t>documentos</w:t>
      </w:r>
      <w:r>
        <w:rPr>
          <w:rFonts w:ascii="Arial" w:hAnsi="Arial"/>
          <w:spacing w:val="-6"/>
          <w:sz w:val="18"/>
        </w:rPr>
        <w:t xml:space="preserve"> </w:t>
      </w:r>
      <w:r>
        <w:rPr>
          <w:rFonts w:ascii="Arial" w:hAnsi="Arial"/>
          <w:sz w:val="18"/>
        </w:rPr>
        <w:t>de</w:t>
      </w:r>
      <w:r>
        <w:rPr>
          <w:rFonts w:ascii="Arial" w:hAnsi="Arial"/>
          <w:spacing w:val="-6"/>
          <w:sz w:val="18"/>
        </w:rPr>
        <w:t xml:space="preserve"> </w:t>
      </w:r>
      <w:r>
        <w:rPr>
          <w:rFonts w:ascii="Arial" w:hAnsi="Arial"/>
          <w:sz w:val="18"/>
        </w:rPr>
        <w:t>migración</w:t>
      </w:r>
      <w:r>
        <w:rPr>
          <w:rFonts w:ascii="Arial" w:hAnsi="Arial"/>
          <w:spacing w:val="-6"/>
          <w:sz w:val="18"/>
        </w:rPr>
        <w:t xml:space="preserve"> </w:t>
      </w:r>
      <w:r>
        <w:rPr>
          <w:rFonts w:ascii="Arial" w:hAnsi="Arial"/>
          <w:sz w:val="18"/>
        </w:rPr>
        <w:t>requeridos</w:t>
      </w:r>
      <w:r>
        <w:rPr>
          <w:rFonts w:ascii="Arial" w:hAnsi="Arial"/>
          <w:spacing w:val="-6"/>
          <w:sz w:val="18"/>
        </w:rPr>
        <w:t xml:space="preserve"> </w:t>
      </w:r>
      <w:r>
        <w:rPr>
          <w:rFonts w:ascii="Arial" w:hAnsi="Arial"/>
          <w:sz w:val="18"/>
        </w:rPr>
        <w:t>por</w:t>
      </w:r>
      <w:r>
        <w:rPr>
          <w:rFonts w:ascii="Arial" w:hAnsi="Arial"/>
          <w:spacing w:val="-6"/>
          <w:sz w:val="18"/>
        </w:rPr>
        <w:t xml:space="preserve"> </w:t>
      </w:r>
      <w:r>
        <w:rPr>
          <w:rFonts w:ascii="Arial" w:hAnsi="Arial"/>
          <w:sz w:val="18"/>
        </w:rPr>
        <w:t>las</w:t>
      </w:r>
      <w:r>
        <w:rPr>
          <w:rFonts w:ascii="Arial" w:hAnsi="Arial"/>
          <w:spacing w:val="-6"/>
          <w:sz w:val="18"/>
        </w:rPr>
        <w:t xml:space="preserve"> </w:t>
      </w:r>
      <w:r>
        <w:rPr>
          <w:rFonts w:ascii="Arial" w:hAnsi="Arial"/>
          <w:sz w:val="18"/>
        </w:rPr>
        <w:t>autoridades de los Estados Unidos Mexicanos y de los países de destino o de tránsito, tales como visas, permisos sanitarios,</w:t>
      </w:r>
      <w:r>
        <w:rPr>
          <w:rFonts w:ascii="Arial" w:hAnsi="Arial"/>
          <w:spacing w:val="-2"/>
          <w:sz w:val="18"/>
        </w:rPr>
        <w:t xml:space="preserve"> </w:t>
      </w:r>
      <w:r>
        <w:rPr>
          <w:rFonts w:ascii="Arial" w:hAnsi="Arial"/>
          <w:sz w:val="18"/>
        </w:rPr>
        <w:t>permisos</w:t>
      </w:r>
      <w:r>
        <w:rPr>
          <w:rFonts w:ascii="Arial" w:hAnsi="Arial"/>
          <w:spacing w:val="-2"/>
          <w:sz w:val="18"/>
        </w:rPr>
        <w:t xml:space="preserve"> </w:t>
      </w:r>
      <w:r>
        <w:rPr>
          <w:rFonts w:ascii="Arial" w:hAnsi="Arial"/>
          <w:sz w:val="18"/>
        </w:rPr>
        <w:t>notariados</w:t>
      </w:r>
      <w:r>
        <w:rPr>
          <w:rFonts w:ascii="Arial" w:hAnsi="Arial"/>
          <w:spacing w:val="-2"/>
          <w:sz w:val="18"/>
        </w:rPr>
        <w:t xml:space="preserve"> </w:t>
      </w:r>
      <w:r>
        <w:rPr>
          <w:rFonts w:ascii="Arial" w:hAnsi="Arial"/>
          <w:sz w:val="18"/>
        </w:rPr>
        <w:t>para</w:t>
      </w:r>
      <w:r>
        <w:rPr>
          <w:rFonts w:ascii="Arial" w:hAnsi="Arial"/>
          <w:spacing w:val="-2"/>
          <w:sz w:val="18"/>
        </w:rPr>
        <w:t xml:space="preserve"> </w:t>
      </w:r>
      <w:r>
        <w:rPr>
          <w:rFonts w:ascii="Arial" w:hAnsi="Arial"/>
          <w:sz w:val="18"/>
        </w:rPr>
        <w:t>menores</w:t>
      </w:r>
      <w:r>
        <w:rPr>
          <w:rFonts w:ascii="Arial" w:hAnsi="Arial"/>
          <w:spacing w:val="-2"/>
          <w:sz w:val="18"/>
        </w:rPr>
        <w:t xml:space="preserve"> </w:t>
      </w:r>
      <w:r>
        <w:rPr>
          <w:rFonts w:ascii="Arial" w:hAnsi="Arial"/>
          <w:sz w:val="18"/>
        </w:rPr>
        <w:t>viajando</w:t>
      </w:r>
      <w:r>
        <w:rPr>
          <w:rFonts w:ascii="Arial" w:hAnsi="Arial"/>
          <w:spacing w:val="-2"/>
          <w:sz w:val="18"/>
        </w:rPr>
        <w:t xml:space="preserve"> </w:t>
      </w:r>
      <w:r>
        <w:rPr>
          <w:rFonts w:ascii="Arial" w:hAnsi="Arial"/>
          <w:sz w:val="18"/>
        </w:rPr>
        <w:t>solos</w:t>
      </w:r>
      <w:r>
        <w:rPr>
          <w:rFonts w:ascii="Arial" w:hAnsi="Arial"/>
          <w:spacing w:val="-2"/>
          <w:sz w:val="18"/>
        </w:rPr>
        <w:t xml:space="preserve"> </w:t>
      </w:r>
      <w:r>
        <w:rPr>
          <w:rFonts w:ascii="Arial" w:hAnsi="Arial"/>
          <w:sz w:val="18"/>
        </w:rPr>
        <w:t>o</w:t>
      </w:r>
      <w:r>
        <w:rPr>
          <w:rFonts w:ascii="Arial" w:hAnsi="Arial"/>
          <w:spacing w:val="-2"/>
          <w:sz w:val="18"/>
        </w:rPr>
        <w:t xml:space="preserve"> </w:t>
      </w:r>
      <w:r>
        <w:rPr>
          <w:rFonts w:ascii="Arial" w:hAnsi="Arial"/>
          <w:sz w:val="18"/>
        </w:rPr>
        <w:t>con</w:t>
      </w:r>
      <w:r>
        <w:rPr>
          <w:rFonts w:ascii="Arial" w:hAnsi="Arial"/>
          <w:spacing w:val="-2"/>
          <w:sz w:val="18"/>
        </w:rPr>
        <w:t xml:space="preserve"> </w:t>
      </w:r>
      <w:r>
        <w:rPr>
          <w:rFonts w:ascii="Arial" w:hAnsi="Arial"/>
          <w:sz w:val="18"/>
        </w:rPr>
        <w:t>un</w:t>
      </w:r>
      <w:r>
        <w:rPr>
          <w:rFonts w:ascii="Arial" w:hAnsi="Arial"/>
          <w:spacing w:val="-2"/>
          <w:sz w:val="18"/>
        </w:rPr>
        <w:t xml:space="preserve"> </w:t>
      </w:r>
      <w:r>
        <w:rPr>
          <w:rFonts w:ascii="Arial" w:hAnsi="Arial"/>
          <w:sz w:val="18"/>
        </w:rPr>
        <w:t>tutor,</w:t>
      </w:r>
      <w:r>
        <w:rPr>
          <w:rFonts w:ascii="Arial" w:hAnsi="Arial"/>
          <w:spacing w:val="-2"/>
          <w:sz w:val="18"/>
        </w:rPr>
        <w:t xml:space="preserve"> </w:t>
      </w:r>
      <w:r>
        <w:rPr>
          <w:rFonts w:ascii="Arial" w:hAnsi="Arial"/>
          <w:sz w:val="18"/>
        </w:rPr>
        <w:t>etc.</w:t>
      </w:r>
      <w:r>
        <w:rPr>
          <w:rFonts w:ascii="Arial" w:hAnsi="Arial"/>
          <w:spacing w:val="-2"/>
          <w:sz w:val="18"/>
        </w:rPr>
        <w:t xml:space="preserve"> </w:t>
      </w:r>
      <w:r>
        <w:rPr>
          <w:rFonts w:ascii="Arial" w:hAnsi="Arial"/>
          <w:sz w:val="18"/>
        </w:rPr>
        <w:t>Tourmundial</w:t>
      </w:r>
      <w:r>
        <w:rPr>
          <w:rFonts w:ascii="Arial" w:hAnsi="Arial"/>
          <w:spacing w:val="-2"/>
          <w:sz w:val="18"/>
        </w:rPr>
        <w:t xml:space="preserve"> </w:t>
      </w:r>
      <w:r>
        <w:rPr>
          <w:rFonts w:ascii="Arial" w:hAnsi="Arial"/>
          <w:sz w:val="18"/>
        </w:rPr>
        <w:t>brindará</w:t>
      </w:r>
      <w:r>
        <w:rPr>
          <w:rFonts w:ascii="Arial" w:hAnsi="Arial"/>
          <w:spacing w:val="-2"/>
          <w:sz w:val="18"/>
        </w:rPr>
        <w:t xml:space="preserve"> </w:t>
      </w:r>
      <w:r>
        <w:rPr>
          <w:rFonts w:ascii="Arial" w:hAnsi="Arial"/>
          <w:sz w:val="18"/>
        </w:rPr>
        <w:t>asesoría</w:t>
      </w:r>
      <w:r>
        <w:rPr>
          <w:rFonts w:ascii="Arial" w:hAnsi="Arial"/>
          <w:spacing w:val="-2"/>
          <w:sz w:val="18"/>
        </w:rPr>
        <w:t xml:space="preserve"> </w:t>
      </w:r>
      <w:r>
        <w:rPr>
          <w:rFonts w:ascii="Arial" w:hAnsi="Arial"/>
          <w:sz w:val="18"/>
        </w:rPr>
        <w:t>y apoyo para le gestión de todos los documentos necesarios.</w:t>
      </w:r>
    </w:p>
    <w:p w14:paraId="36A2529C" w14:textId="77777777" w:rsidR="00C826DD" w:rsidRDefault="00000000">
      <w:pPr>
        <w:pStyle w:val="Prrafodelista"/>
        <w:numPr>
          <w:ilvl w:val="0"/>
          <w:numId w:val="6"/>
        </w:numPr>
        <w:tabs>
          <w:tab w:val="left" w:pos="856"/>
        </w:tabs>
        <w:spacing w:before="5" w:after="0" w:line="235" w:lineRule="auto"/>
        <w:ind w:left="856" w:right="615"/>
        <w:contextualSpacing w:val="0"/>
        <w:jc w:val="both"/>
        <w:rPr>
          <w:rFonts w:ascii="Arial" w:hAnsi="Arial"/>
        </w:rPr>
      </w:pPr>
      <w:r>
        <w:rPr>
          <w:rFonts w:ascii="Arial" w:hAnsi="Arial"/>
          <w:sz w:val="18"/>
        </w:rPr>
        <w:t>Tarifas</w:t>
      </w:r>
      <w:r>
        <w:rPr>
          <w:rFonts w:ascii="Arial" w:hAnsi="Arial"/>
          <w:spacing w:val="-3"/>
          <w:sz w:val="18"/>
        </w:rPr>
        <w:t xml:space="preserve"> </w:t>
      </w:r>
      <w:r>
        <w:rPr>
          <w:rFonts w:ascii="Arial" w:hAnsi="Arial"/>
          <w:sz w:val="18"/>
        </w:rPr>
        <w:t>sujetas</w:t>
      </w:r>
      <w:r>
        <w:rPr>
          <w:rFonts w:ascii="Arial" w:hAnsi="Arial"/>
          <w:spacing w:val="-3"/>
          <w:sz w:val="18"/>
        </w:rPr>
        <w:t xml:space="preserve"> </w:t>
      </w:r>
      <w:r>
        <w:rPr>
          <w:rFonts w:ascii="Arial" w:hAnsi="Arial"/>
          <w:sz w:val="18"/>
        </w:rPr>
        <w:t>a</w:t>
      </w:r>
      <w:r>
        <w:rPr>
          <w:rFonts w:ascii="Arial" w:hAnsi="Arial"/>
          <w:spacing w:val="-3"/>
          <w:sz w:val="18"/>
        </w:rPr>
        <w:t xml:space="preserve"> </w:t>
      </w:r>
      <w:r>
        <w:rPr>
          <w:rFonts w:ascii="Arial" w:hAnsi="Arial"/>
          <w:sz w:val="18"/>
        </w:rPr>
        <w:t>disponibilidad</w:t>
      </w:r>
      <w:r>
        <w:rPr>
          <w:rFonts w:ascii="Arial" w:hAnsi="Arial"/>
          <w:spacing w:val="-3"/>
          <w:sz w:val="18"/>
        </w:rPr>
        <w:t xml:space="preserve"> </w:t>
      </w:r>
      <w:r>
        <w:rPr>
          <w:rFonts w:ascii="Arial" w:hAnsi="Arial"/>
          <w:sz w:val="18"/>
        </w:rPr>
        <w:t>al</w:t>
      </w:r>
      <w:r>
        <w:rPr>
          <w:rFonts w:ascii="Arial" w:hAnsi="Arial"/>
          <w:spacing w:val="-3"/>
          <w:sz w:val="18"/>
        </w:rPr>
        <w:t xml:space="preserve"> </w:t>
      </w:r>
      <w:r>
        <w:rPr>
          <w:rFonts w:ascii="Arial" w:hAnsi="Arial"/>
          <w:sz w:val="18"/>
        </w:rPr>
        <w:t>momento</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reservar</w:t>
      </w:r>
      <w:r>
        <w:rPr>
          <w:rFonts w:ascii="Arial" w:hAnsi="Arial"/>
          <w:spacing w:val="-3"/>
          <w:sz w:val="18"/>
        </w:rPr>
        <w:t xml:space="preserve"> </w:t>
      </w:r>
      <w:r>
        <w:rPr>
          <w:rFonts w:ascii="Arial" w:hAnsi="Arial"/>
          <w:sz w:val="18"/>
        </w:rPr>
        <w:t>y</w:t>
      </w:r>
      <w:r>
        <w:rPr>
          <w:rFonts w:ascii="Arial" w:hAnsi="Arial"/>
          <w:spacing w:val="-3"/>
          <w:sz w:val="18"/>
        </w:rPr>
        <w:t xml:space="preserve"> </w:t>
      </w:r>
      <w:r>
        <w:rPr>
          <w:rFonts w:ascii="Arial" w:hAnsi="Arial"/>
          <w:sz w:val="18"/>
        </w:rPr>
        <w:t>a</w:t>
      </w:r>
      <w:r>
        <w:rPr>
          <w:rFonts w:ascii="Arial" w:hAnsi="Arial"/>
          <w:spacing w:val="-3"/>
          <w:sz w:val="18"/>
        </w:rPr>
        <w:t xml:space="preserve"> </w:t>
      </w:r>
      <w:r>
        <w:rPr>
          <w:rFonts w:ascii="Arial" w:hAnsi="Arial"/>
          <w:sz w:val="18"/>
        </w:rPr>
        <w:t>reconfirmar</w:t>
      </w:r>
      <w:r>
        <w:rPr>
          <w:rFonts w:ascii="Arial" w:hAnsi="Arial"/>
          <w:spacing w:val="-3"/>
          <w:sz w:val="18"/>
        </w:rPr>
        <w:t xml:space="preserve"> </w:t>
      </w:r>
      <w:r>
        <w:rPr>
          <w:rFonts w:ascii="Arial" w:hAnsi="Arial"/>
          <w:sz w:val="18"/>
        </w:rPr>
        <w:t>en</w:t>
      </w:r>
      <w:r>
        <w:rPr>
          <w:rFonts w:ascii="Arial" w:hAnsi="Arial"/>
          <w:spacing w:val="-3"/>
          <w:sz w:val="18"/>
        </w:rPr>
        <w:t xml:space="preserve"> </w:t>
      </w:r>
      <w:r>
        <w:rPr>
          <w:rFonts w:ascii="Arial" w:hAnsi="Arial"/>
          <w:sz w:val="18"/>
        </w:rPr>
        <w:t>fechas</w:t>
      </w:r>
      <w:r>
        <w:rPr>
          <w:rFonts w:ascii="Arial" w:hAnsi="Arial"/>
          <w:spacing w:val="-3"/>
          <w:sz w:val="18"/>
        </w:rPr>
        <w:t xml:space="preserve"> </w:t>
      </w:r>
      <w:r>
        <w:rPr>
          <w:rFonts w:ascii="Arial" w:hAnsi="Arial"/>
          <w:sz w:val="18"/>
        </w:rPr>
        <w:t>o</w:t>
      </w:r>
      <w:r>
        <w:rPr>
          <w:rFonts w:ascii="Arial" w:hAnsi="Arial"/>
          <w:spacing w:val="-3"/>
          <w:sz w:val="18"/>
        </w:rPr>
        <w:t xml:space="preserve"> </w:t>
      </w:r>
      <w:r>
        <w:rPr>
          <w:rFonts w:ascii="Arial" w:hAnsi="Arial"/>
          <w:sz w:val="18"/>
        </w:rPr>
        <w:t>periodos</w:t>
      </w:r>
      <w:r>
        <w:rPr>
          <w:rFonts w:ascii="Arial" w:hAnsi="Arial"/>
          <w:spacing w:val="-3"/>
          <w:sz w:val="18"/>
        </w:rPr>
        <w:t xml:space="preserve"> </w:t>
      </w:r>
      <w:r>
        <w:rPr>
          <w:rFonts w:ascii="Arial" w:hAnsi="Arial"/>
          <w:sz w:val="18"/>
        </w:rPr>
        <w:t>especiales</w:t>
      </w:r>
      <w:r>
        <w:rPr>
          <w:rFonts w:ascii="Arial" w:hAnsi="Arial"/>
          <w:spacing w:val="-3"/>
          <w:sz w:val="18"/>
        </w:rPr>
        <w:t xml:space="preserve"> </w:t>
      </w:r>
      <w:r>
        <w:rPr>
          <w:rFonts w:ascii="Arial" w:hAnsi="Arial"/>
          <w:sz w:val="18"/>
        </w:rPr>
        <w:t>(semana santa,acción de gracias,feriados, congresos, vacaciones de invierno, navidad, año nuevo, carnaval, eventos deportivos etc.).</w:t>
      </w:r>
    </w:p>
    <w:p w14:paraId="0597BAB3" w14:textId="77777777" w:rsidR="00C826DD" w:rsidRDefault="00000000">
      <w:pPr>
        <w:pStyle w:val="Prrafodelista"/>
        <w:numPr>
          <w:ilvl w:val="0"/>
          <w:numId w:val="6"/>
        </w:numPr>
        <w:tabs>
          <w:tab w:val="left" w:pos="856"/>
        </w:tabs>
        <w:spacing w:before="5" w:after="0" w:line="235" w:lineRule="auto"/>
        <w:ind w:left="856" w:right="615"/>
        <w:contextualSpacing w:val="0"/>
        <w:jc w:val="both"/>
        <w:rPr>
          <w:rFonts w:ascii="Arial" w:hAnsi="Arial"/>
        </w:rPr>
      </w:pPr>
      <w:r>
        <w:rPr>
          <w:rFonts w:ascii="Arial" w:hAnsi="Arial"/>
          <w:sz w:val="18"/>
        </w:rPr>
        <w:t>Tomar en consideración que los periodos de valides de los programas son expresados teniendo en cuenta los distintos cortes de tarifas de los hoteles utilizados en todo el programa, Para pasajeros llegando a Costa Rica en los límites del corte de las tarifas y el itinerario incluye servicios más allá del día de expiración de las tarifas, se debe revisar con nuestro departamento de reservaciones las condiciones especiales que podrían aplicar</w:t>
      </w:r>
    </w:p>
    <w:p w14:paraId="1719F643" w14:textId="77777777" w:rsidR="00C826DD" w:rsidRDefault="00000000">
      <w:pPr>
        <w:pStyle w:val="Prrafodelista"/>
        <w:numPr>
          <w:ilvl w:val="0"/>
          <w:numId w:val="6"/>
        </w:numPr>
        <w:tabs>
          <w:tab w:val="left" w:pos="856"/>
        </w:tabs>
        <w:spacing w:before="5" w:after="0" w:line="235" w:lineRule="auto"/>
        <w:ind w:left="856" w:right="615"/>
        <w:contextualSpacing w:val="0"/>
        <w:jc w:val="both"/>
        <w:rPr>
          <w:rFonts w:ascii="Arial" w:hAnsi="Arial"/>
        </w:rPr>
      </w:pPr>
      <w:r>
        <w:rPr>
          <w:rFonts w:ascii="Arial" w:hAnsi="Arial"/>
          <w:sz w:val="18"/>
        </w:rPr>
        <w:t>Para periodos especiales como las semanas de Navidad, Año Nuevo y Semana Santa algunos hoteles aplican políticas diferenciadas o condiciones obligatorias, entre ellos cargos adicionales, cenas obligatorias y mínimos de noches de estadía, las cuales NO están incluidas en estos programas, por lo tanto, las tarifas de este programa no son válidas durante esos periodos del año. En caso de tener alguna solicitud para estos periodos, contacte a su ejecutivo de reservaciones, quien le indicará las condiciones específicas que aplican.</w:t>
      </w:r>
    </w:p>
    <w:p w14:paraId="2679DD8B" w14:textId="77777777" w:rsidR="00C826DD" w:rsidRDefault="00000000">
      <w:pPr>
        <w:pStyle w:val="Prrafodelista"/>
        <w:numPr>
          <w:ilvl w:val="0"/>
          <w:numId w:val="6"/>
        </w:numPr>
        <w:tabs>
          <w:tab w:val="left" w:pos="856"/>
        </w:tabs>
        <w:spacing w:before="5" w:after="0" w:line="235" w:lineRule="auto"/>
        <w:ind w:left="856" w:right="615"/>
        <w:contextualSpacing w:val="0"/>
        <w:jc w:val="both"/>
        <w:rPr>
          <w:rFonts w:ascii="Arial" w:hAnsi="Arial"/>
        </w:rPr>
      </w:pPr>
      <w:r>
        <w:rPr>
          <w:rFonts w:ascii="Arial" w:hAnsi="Arial"/>
          <w:sz w:val="18"/>
        </w:rPr>
        <w:t>hemos brindado una tarifa de referencia que aplican para niño de 0 a 11 años, compartiendo la habitación con dos adultos</w:t>
      </w:r>
    </w:p>
    <w:p w14:paraId="3A8C6DA1" w14:textId="77777777" w:rsidR="00C826DD" w:rsidRDefault="00000000">
      <w:pPr>
        <w:pStyle w:val="Prrafodelista"/>
        <w:numPr>
          <w:ilvl w:val="0"/>
          <w:numId w:val="6"/>
        </w:numPr>
        <w:tabs>
          <w:tab w:val="left" w:pos="855"/>
        </w:tabs>
        <w:spacing w:before="1" w:after="0" w:line="241" w:lineRule="exact"/>
        <w:ind w:left="855" w:hanging="359"/>
        <w:contextualSpacing w:val="0"/>
        <w:jc w:val="both"/>
        <w:rPr>
          <w:rFonts w:ascii="Arial" w:hAnsi="Arial"/>
        </w:rPr>
      </w:pPr>
      <w:r>
        <w:rPr>
          <w:rFonts w:ascii="Arial" w:hAnsi="Arial"/>
          <w:sz w:val="18"/>
        </w:rPr>
        <w:t>El</w:t>
      </w:r>
      <w:r>
        <w:rPr>
          <w:rFonts w:ascii="Arial" w:hAnsi="Arial"/>
          <w:spacing w:val="-3"/>
          <w:sz w:val="18"/>
        </w:rPr>
        <w:t xml:space="preserve"> </w:t>
      </w:r>
      <w:r>
        <w:rPr>
          <w:rFonts w:ascii="Arial" w:hAnsi="Arial"/>
          <w:sz w:val="18"/>
        </w:rPr>
        <w:t>programa</w:t>
      </w:r>
      <w:r>
        <w:rPr>
          <w:rFonts w:ascii="Arial" w:hAnsi="Arial"/>
          <w:spacing w:val="-2"/>
          <w:sz w:val="18"/>
        </w:rPr>
        <w:t xml:space="preserve"> </w:t>
      </w:r>
      <w:r>
        <w:rPr>
          <w:rFonts w:ascii="Arial" w:hAnsi="Arial"/>
          <w:sz w:val="18"/>
        </w:rPr>
        <w:t>requiere</w:t>
      </w:r>
      <w:r>
        <w:rPr>
          <w:rFonts w:ascii="Arial" w:hAnsi="Arial"/>
          <w:spacing w:val="-2"/>
          <w:sz w:val="18"/>
        </w:rPr>
        <w:t xml:space="preserve"> </w:t>
      </w:r>
      <w:r>
        <w:rPr>
          <w:rFonts w:ascii="Arial" w:hAnsi="Arial"/>
          <w:sz w:val="18"/>
        </w:rPr>
        <w:t>un</w:t>
      </w:r>
      <w:r>
        <w:rPr>
          <w:rFonts w:ascii="Arial" w:hAnsi="Arial"/>
          <w:spacing w:val="-3"/>
          <w:sz w:val="18"/>
        </w:rPr>
        <w:t xml:space="preserve"> </w:t>
      </w:r>
      <w:r>
        <w:rPr>
          <w:rFonts w:ascii="Arial" w:hAnsi="Arial"/>
          <w:sz w:val="18"/>
        </w:rPr>
        <w:t>mínimo</w:t>
      </w:r>
      <w:r>
        <w:rPr>
          <w:rFonts w:ascii="Arial" w:hAnsi="Arial"/>
          <w:spacing w:val="-2"/>
          <w:sz w:val="18"/>
        </w:rPr>
        <w:t xml:space="preserve"> </w:t>
      </w:r>
      <w:r>
        <w:rPr>
          <w:rFonts w:ascii="Arial" w:hAnsi="Arial"/>
          <w:sz w:val="18"/>
        </w:rPr>
        <w:t>de</w:t>
      </w:r>
      <w:r>
        <w:rPr>
          <w:rFonts w:ascii="Arial" w:hAnsi="Arial"/>
          <w:spacing w:val="-2"/>
          <w:sz w:val="18"/>
        </w:rPr>
        <w:t xml:space="preserve"> </w:t>
      </w:r>
      <w:r>
        <w:rPr>
          <w:rFonts w:ascii="Arial" w:hAnsi="Arial"/>
          <w:sz w:val="18"/>
        </w:rPr>
        <w:t>dos</w:t>
      </w:r>
      <w:r>
        <w:rPr>
          <w:rFonts w:ascii="Arial" w:hAnsi="Arial"/>
          <w:spacing w:val="-2"/>
          <w:sz w:val="18"/>
        </w:rPr>
        <w:t xml:space="preserve"> </w:t>
      </w:r>
      <w:r>
        <w:rPr>
          <w:rFonts w:ascii="Arial" w:hAnsi="Arial"/>
          <w:sz w:val="18"/>
        </w:rPr>
        <w:t>(2)</w:t>
      </w:r>
      <w:r>
        <w:rPr>
          <w:rFonts w:ascii="Arial" w:hAnsi="Arial"/>
          <w:spacing w:val="-3"/>
          <w:sz w:val="18"/>
        </w:rPr>
        <w:t xml:space="preserve"> </w:t>
      </w:r>
      <w:r>
        <w:rPr>
          <w:rFonts w:ascii="Arial" w:hAnsi="Arial"/>
          <w:sz w:val="18"/>
        </w:rPr>
        <w:t>adultos</w:t>
      </w:r>
      <w:r>
        <w:rPr>
          <w:rFonts w:ascii="Arial" w:hAnsi="Arial"/>
          <w:spacing w:val="-2"/>
          <w:sz w:val="18"/>
        </w:rPr>
        <w:t xml:space="preserve"> </w:t>
      </w:r>
      <w:r>
        <w:rPr>
          <w:rFonts w:ascii="Arial" w:hAnsi="Arial"/>
          <w:sz w:val="18"/>
        </w:rPr>
        <w:t>para</w:t>
      </w:r>
      <w:r>
        <w:rPr>
          <w:rFonts w:ascii="Arial" w:hAnsi="Arial"/>
          <w:spacing w:val="-2"/>
          <w:sz w:val="18"/>
        </w:rPr>
        <w:t xml:space="preserve"> </w:t>
      </w:r>
      <w:r>
        <w:rPr>
          <w:rFonts w:ascii="Arial" w:hAnsi="Arial"/>
          <w:sz w:val="18"/>
        </w:rPr>
        <w:t>aplicar</w:t>
      </w:r>
      <w:r>
        <w:rPr>
          <w:rFonts w:ascii="Arial" w:hAnsi="Arial"/>
          <w:spacing w:val="-2"/>
          <w:sz w:val="18"/>
        </w:rPr>
        <w:t xml:space="preserve"> </w:t>
      </w:r>
      <w:r>
        <w:rPr>
          <w:rFonts w:ascii="Arial" w:hAnsi="Arial"/>
          <w:sz w:val="18"/>
        </w:rPr>
        <w:t>las</w:t>
      </w:r>
      <w:r>
        <w:rPr>
          <w:rFonts w:ascii="Arial" w:hAnsi="Arial"/>
          <w:spacing w:val="-3"/>
          <w:sz w:val="18"/>
        </w:rPr>
        <w:t xml:space="preserve"> </w:t>
      </w:r>
      <w:r>
        <w:rPr>
          <w:rFonts w:ascii="Arial" w:hAnsi="Arial"/>
          <w:sz w:val="18"/>
        </w:rPr>
        <w:t>tarifas</w:t>
      </w:r>
      <w:r>
        <w:rPr>
          <w:rFonts w:ascii="Arial" w:hAnsi="Arial"/>
          <w:spacing w:val="-2"/>
          <w:sz w:val="18"/>
        </w:rPr>
        <w:t xml:space="preserve"> </w:t>
      </w:r>
      <w:r>
        <w:rPr>
          <w:rFonts w:ascii="Arial" w:hAnsi="Arial"/>
          <w:sz w:val="18"/>
        </w:rPr>
        <w:t>en</w:t>
      </w:r>
      <w:r>
        <w:rPr>
          <w:rFonts w:ascii="Arial" w:hAnsi="Arial"/>
          <w:spacing w:val="-2"/>
          <w:sz w:val="18"/>
        </w:rPr>
        <w:t xml:space="preserve"> </w:t>
      </w:r>
      <w:r>
        <w:rPr>
          <w:rFonts w:ascii="Arial" w:hAnsi="Arial"/>
          <w:sz w:val="18"/>
        </w:rPr>
        <w:t>ocupación</w:t>
      </w:r>
      <w:r>
        <w:rPr>
          <w:rFonts w:ascii="Arial" w:hAnsi="Arial"/>
          <w:spacing w:val="-2"/>
          <w:sz w:val="18"/>
        </w:rPr>
        <w:t xml:space="preserve"> Doble.</w:t>
      </w:r>
    </w:p>
    <w:p w14:paraId="26AC06EA" w14:textId="77777777" w:rsidR="00C826DD" w:rsidRDefault="00000000">
      <w:pPr>
        <w:pStyle w:val="Prrafodelista"/>
        <w:numPr>
          <w:ilvl w:val="0"/>
          <w:numId w:val="6"/>
        </w:numPr>
        <w:tabs>
          <w:tab w:val="left" w:pos="856"/>
        </w:tabs>
        <w:spacing w:after="0" w:line="235" w:lineRule="auto"/>
        <w:ind w:left="856" w:right="616"/>
        <w:contextualSpacing w:val="0"/>
        <w:jc w:val="both"/>
        <w:rPr>
          <w:rFonts w:ascii="Arial" w:hAnsi="Arial"/>
        </w:rPr>
      </w:pPr>
      <w:r>
        <w:rPr>
          <w:rFonts w:ascii="Arial" w:hAnsi="Arial"/>
          <w:sz w:val="18"/>
        </w:rPr>
        <w:t>Los horarios sugeridos son aproximados y están sujetos a cambios según la ruta, el tráfico y el tiempo de permanencia</w:t>
      </w:r>
      <w:r>
        <w:rPr>
          <w:rFonts w:ascii="Arial" w:hAnsi="Arial"/>
          <w:spacing w:val="-10"/>
          <w:sz w:val="18"/>
        </w:rPr>
        <w:t xml:space="preserve"> </w:t>
      </w:r>
      <w:r>
        <w:rPr>
          <w:rFonts w:ascii="Arial" w:hAnsi="Arial"/>
          <w:sz w:val="18"/>
        </w:rPr>
        <w:t>en</w:t>
      </w:r>
      <w:r>
        <w:rPr>
          <w:rFonts w:ascii="Arial" w:hAnsi="Arial"/>
          <w:spacing w:val="-10"/>
          <w:sz w:val="18"/>
        </w:rPr>
        <w:t xml:space="preserve"> </w:t>
      </w:r>
      <w:r>
        <w:rPr>
          <w:rFonts w:ascii="Arial" w:hAnsi="Arial"/>
          <w:sz w:val="18"/>
        </w:rPr>
        <w:t>cada</w:t>
      </w:r>
      <w:r>
        <w:rPr>
          <w:rFonts w:ascii="Arial" w:hAnsi="Arial"/>
          <w:spacing w:val="-10"/>
          <w:sz w:val="18"/>
        </w:rPr>
        <w:t xml:space="preserve"> </w:t>
      </w:r>
      <w:r>
        <w:rPr>
          <w:rFonts w:ascii="Arial" w:hAnsi="Arial"/>
          <w:sz w:val="18"/>
        </w:rPr>
        <w:t>atracción.</w:t>
      </w:r>
      <w:r>
        <w:rPr>
          <w:rFonts w:ascii="Arial" w:hAnsi="Arial"/>
          <w:spacing w:val="-10"/>
          <w:sz w:val="18"/>
        </w:rPr>
        <w:t xml:space="preserve"> </w:t>
      </w:r>
      <w:r>
        <w:rPr>
          <w:rFonts w:ascii="Arial" w:hAnsi="Arial"/>
          <w:sz w:val="18"/>
        </w:rPr>
        <w:t>Las</w:t>
      </w:r>
      <w:r>
        <w:rPr>
          <w:rFonts w:ascii="Arial" w:hAnsi="Arial"/>
          <w:spacing w:val="-10"/>
          <w:sz w:val="18"/>
        </w:rPr>
        <w:t xml:space="preserve"> </w:t>
      </w:r>
      <w:r>
        <w:rPr>
          <w:rFonts w:ascii="Arial" w:hAnsi="Arial"/>
          <w:sz w:val="18"/>
        </w:rPr>
        <w:t>entradas</w:t>
      </w:r>
      <w:r>
        <w:rPr>
          <w:rFonts w:ascii="Arial" w:hAnsi="Arial"/>
          <w:spacing w:val="-10"/>
          <w:sz w:val="18"/>
        </w:rPr>
        <w:t xml:space="preserve"> </w:t>
      </w:r>
      <w:r>
        <w:rPr>
          <w:rFonts w:ascii="Arial" w:hAnsi="Arial"/>
          <w:sz w:val="18"/>
        </w:rPr>
        <w:t>a</w:t>
      </w:r>
      <w:r>
        <w:rPr>
          <w:rFonts w:ascii="Arial" w:hAnsi="Arial"/>
          <w:spacing w:val="-10"/>
          <w:sz w:val="18"/>
        </w:rPr>
        <w:t xml:space="preserve"> </w:t>
      </w:r>
      <w:r>
        <w:rPr>
          <w:rFonts w:ascii="Arial" w:hAnsi="Arial"/>
          <w:sz w:val="18"/>
        </w:rPr>
        <w:t>las</w:t>
      </w:r>
      <w:r>
        <w:rPr>
          <w:rFonts w:ascii="Arial" w:hAnsi="Arial"/>
          <w:spacing w:val="-10"/>
          <w:sz w:val="18"/>
        </w:rPr>
        <w:t xml:space="preserve"> </w:t>
      </w:r>
      <w:r>
        <w:rPr>
          <w:rFonts w:ascii="Arial" w:hAnsi="Arial"/>
          <w:sz w:val="18"/>
        </w:rPr>
        <w:t>atracciones</w:t>
      </w:r>
      <w:r>
        <w:rPr>
          <w:rFonts w:ascii="Arial" w:hAnsi="Arial"/>
          <w:spacing w:val="-10"/>
          <w:sz w:val="18"/>
        </w:rPr>
        <w:t xml:space="preserve"> </w:t>
      </w:r>
      <w:r>
        <w:rPr>
          <w:rFonts w:ascii="Arial" w:hAnsi="Arial"/>
          <w:sz w:val="18"/>
        </w:rPr>
        <w:t>de</w:t>
      </w:r>
      <w:r>
        <w:rPr>
          <w:rFonts w:ascii="Arial" w:hAnsi="Arial"/>
          <w:spacing w:val="-10"/>
          <w:sz w:val="18"/>
        </w:rPr>
        <w:t xml:space="preserve"> </w:t>
      </w:r>
      <w:r>
        <w:rPr>
          <w:rFonts w:ascii="Arial" w:hAnsi="Arial"/>
          <w:sz w:val="18"/>
        </w:rPr>
        <w:t>la</w:t>
      </w:r>
      <w:r>
        <w:rPr>
          <w:rFonts w:ascii="Arial" w:hAnsi="Arial"/>
          <w:spacing w:val="-10"/>
          <w:sz w:val="18"/>
        </w:rPr>
        <w:t xml:space="preserve"> </w:t>
      </w:r>
      <w:r>
        <w:rPr>
          <w:rFonts w:ascii="Arial" w:hAnsi="Arial"/>
          <w:sz w:val="18"/>
        </w:rPr>
        <w:t>ruta</w:t>
      </w:r>
      <w:r>
        <w:rPr>
          <w:rFonts w:ascii="Arial" w:hAnsi="Arial"/>
          <w:spacing w:val="-10"/>
          <w:sz w:val="18"/>
        </w:rPr>
        <w:t xml:space="preserve"> </w:t>
      </w:r>
      <w:r>
        <w:rPr>
          <w:rFonts w:ascii="Arial" w:hAnsi="Arial"/>
          <w:sz w:val="18"/>
        </w:rPr>
        <w:t>no</w:t>
      </w:r>
      <w:r>
        <w:rPr>
          <w:rFonts w:ascii="Arial" w:hAnsi="Arial"/>
          <w:spacing w:val="-10"/>
          <w:sz w:val="18"/>
        </w:rPr>
        <w:t xml:space="preserve"> </w:t>
      </w:r>
      <w:r>
        <w:rPr>
          <w:rFonts w:ascii="Arial" w:hAnsi="Arial"/>
          <w:sz w:val="18"/>
        </w:rPr>
        <w:t>están</w:t>
      </w:r>
      <w:r>
        <w:rPr>
          <w:rFonts w:ascii="Arial" w:hAnsi="Arial"/>
          <w:spacing w:val="-10"/>
          <w:sz w:val="18"/>
        </w:rPr>
        <w:t xml:space="preserve"> </w:t>
      </w:r>
      <w:r>
        <w:rPr>
          <w:rFonts w:ascii="Arial" w:hAnsi="Arial"/>
          <w:sz w:val="18"/>
        </w:rPr>
        <w:t>incluidas</w:t>
      </w:r>
      <w:r>
        <w:rPr>
          <w:rFonts w:ascii="Arial" w:hAnsi="Arial"/>
          <w:spacing w:val="-10"/>
          <w:sz w:val="18"/>
        </w:rPr>
        <w:t xml:space="preserve"> </w:t>
      </w:r>
      <w:r>
        <w:rPr>
          <w:rFonts w:ascii="Arial" w:hAnsi="Arial"/>
          <w:sz w:val="18"/>
        </w:rPr>
        <w:t>y</w:t>
      </w:r>
      <w:r>
        <w:rPr>
          <w:rFonts w:ascii="Arial" w:hAnsi="Arial"/>
          <w:spacing w:val="-10"/>
          <w:sz w:val="18"/>
        </w:rPr>
        <w:t xml:space="preserve"> </w:t>
      </w:r>
      <w:r>
        <w:rPr>
          <w:rFonts w:ascii="Arial" w:hAnsi="Arial"/>
          <w:sz w:val="18"/>
        </w:rPr>
        <w:t>deben</w:t>
      </w:r>
      <w:r>
        <w:rPr>
          <w:rFonts w:ascii="Arial" w:hAnsi="Arial"/>
          <w:spacing w:val="-10"/>
          <w:sz w:val="18"/>
        </w:rPr>
        <w:t xml:space="preserve"> </w:t>
      </w:r>
      <w:r>
        <w:rPr>
          <w:rFonts w:ascii="Arial" w:hAnsi="Arial"/>
          <w:sz w:val="18"/>
        </w:rPr>
        <w:t>ser</w:t>
      </w:r>
      <w:r>
        <w:rPr>
          <w:rFonts w:ascii="Arial" w:hAnsi="Arial"/>
          <w:spacing w:val="-10"/>
          <w:sz w:val="18"/>
        </w:rPr>
        <w:t xml:space="preserve"> </w:t>
      </w:r>
      <w:r>
        <w:rPr>
          <w:rFonts w:ascii="Arial" w:hAnsi="Arial"/>
          <w:sz w:val="18"/>
        </w:rPr>
        <w:t>abonadas por los clientes directamente en el destino.</w:t>
      </w:r>
    </w:p>
    <w:p w14:paraId="6217C420" w14:textId="77777777" w:rsidR="00C826DD" w:rsidRDefault="00000000">
      <w:pPr>
        <w:pStyle w:val="Prrafodelista"/>
        <w:numPr>
          <w:ilvl w:val="0"/>
          <w:numId w:val="6"/>
        </w:numPr>
        <w:tabs>
          <w:tab w:val="left" w:pos="856"/>
        </w:tabs>
        <w:spacing w:before="3" w:after="0" w:line="235" w:lineRule="auto"/>
        <w:ind w:left="856" w:right="615"/>
        <w:contextualSpacing w:val="0"/>
        <w:jc w:val="both"/>
        <w:rPr>
          <w:rFonts w:ascii="Arial" w:hAnsi="Arial"/>
        </w:rPr>
      </w:pPr>
      <w:r>
        <w:rPr>
          <w:rFonts w:ascii="Arial" w:hAnsi="Arial"/>
          <w:sz w:val="18"/>
        </w:rPr>
        <w:t>Por favor considerar que las autoridades de migración de Costa Rica recomiendan a los pasajeros estar 3 horas antes en el Aeropuerto Internacional con el fin de proceder con los trámites de registro en la aerolínea y ante las autoridades de migración, además del tiempo de traslado.</w:t>
      </w:r>
    </w:p>
    <w:p w14:paraId="7A9FFC58" w14:textId="77777777" w:rsidR="00C826DD" w:rsidRDefault="00000000">
      <w:pPr>
        <w:pStyle w:val="Prrafodelista"/>
        <w:numPr>
          <w:ilvl w:val="0"/>
          <w:numId w:val="6"/>
        </w:numPr>
        <w:tabs>
          <w:tab w:val="left" w:pos="856"/>
        </w:tabs>
        <w:spacing w:before="2" w:after="0" w:line="235" w:lineRule="auto"/>
        <w:ind w:left="856" w:right="616"/>
        <w:contextualSpacing w:val="0"/>
        <w:jc w:val="both"/>
        <w:rPr>
          <w:rFonts w:ascii="Arial" w:hAnsi="Arial"/>
        </w:rPr>
      </w:pPr>
      <w:r>
        <w:rPr>
          <w:rFonts w:ascii="Arial" w:hAnsi="Arial"/>
          <w:sz w:val="18"/>
        </w:rPr>
        <w:t>Costa Rica al ser un país tropical, presenta condiciones climatológicas que varían de una zona a otra, por lo que es importante tomar en consideración que la apreciación de los diferentes atractivos turísticos (flora y fauna) que se mencionan en los programas están sujetos a las condiciones climáticas de cada lugar.</w:t>
      </w:r>
    </w:p>
    <w:p w14:paraId="2B4961DF" w14:textId="184322BD" w:rsidR="00C826DD" w:rsidRDefault="7DB74344" w:rsidP="7DB74344">
      <w:pPr>
        <w:pStyle w:val="Prrafodelista"/>
        <w:numPr>
          <w:ilvl w:val="0"/>
          <w:numId w:val="6"/>
        </w:numPr>
        <w:tabs>
          <w:tab w:val="left" w:pos="856"/>
        </w:tabs>
        <w:spacing w:before="2" w:after="0" w:line="235" w:lineRule="auto"/>
        <w:ind w:left="856" w:right="616"/>
        <w:jc w:val="both"/>
        <w:rPr>
          <w:rFonts w:ascii="Arial" w:hAnsi="Arial"/>
        </w:rPr>
      </w:pPr>
      <w:r w:rsidRPr="7DB74344">
        <w:rPr>
          <w:rFonts w:ascii="Arial" w:hAnsi="Arial"/>
          <w:sz w:val="18"/>
          <w:szCs w:val="18"/>
        </w:rPr>
        <w:t xml:space="preserve">En la mayoría de los programas, hemos brindado una tarifa de referencia que aplican para niños de 0 a </w:t>
      </w:r>
      <w:r w:rsidR="69C7AB45" w:rsidRPr="7DB74344">
        <w:rPr>
          <w:rFonts w:ascii="Arial" w:hAnsi="Arial"/>
          <w:sz w:val="18"/>
          <w:szCs w:val="18"/>
        </w:rPr>
        <w:t xml:space="preserve">11 años </w:t>
      </w:r>
    </w:p>
    <w:p w14:paraId="67124395" w14:textId="77777777" w:rsidR="00C826DD" w:rsidRDefault="00000000">
      <w:pPr>
        <w:pStyle w:val="Prrafodelista"/>
        <w:numPr>
          <w:ilvl w:val="0"/>
          <w:numId w:val="6"/>
        </w:numPr>
        <w:tabs>
          <w:tab w:val="left" w:pos="856"/>
        </w:tabs>
        <w:spacing w:before="5" w:after="0" w:line="235" w:lineRule="auto"/>
        <w:ind w:left="856" w:right="615"/>
        <w:contextualSpacing w:val="0"/>
        <w:jc w:val="both"/>
        <w:rPr>
          <w:rFonts w:ascii="Arial" w:hAnsi="Arial"/>
        </w:rPr>
      </w:pPr>
      <w:r>
        <w:rPr>
          <w:rFonts w:ascii="Arial" w:hAnsi="Arial"/>
          <w:sz w:val="18"/>
        </w:rPr>
        <w:t>Agradecemos proporcionar un número de WhatsApp y copias de los pasaportes de cada pasajero con al menos 30 días de antelación a su llegada, este es un requisito importante para reservar cualquier reserva.</w:t>
      </w:r>
    </w:p>
    <w:p w14:paraId="11455336" w14:textId="77777777" w:rsidR="00C826DD" w:rsidRDefault="00000000">
      <w:pPr>
        <w:pStyle w:val="Prrafodelista"/>
        <w:numPr>
          <w:ilvl w:val="0"/>
          <w:numId w:val="6"/>
        </w:numPr>
        <w:tabs>
          <w:tab w:val="left" w:pos="856"/>
        </w:tabs>
        <w:spacing w:before="5" w:after="0" w:line="235" w:lineRule="auto"/>
        <w:ind w:left="856" w:right="616"/>
        <w:contextualSpacing w:val="0"/>
        <w:jc w:val="both"/>
        <w:rPr>
          <w:rFonts w:ascii="Arial" w:hAnsi="Arial"/>
        </w:rPr>
      </w:pPr>
      <w:r>
        <w:rPr>
          <w:rFonts w:ascii="Arial" w:hAnsi="Arial"/>
          <w:sz w:val="18"/>
        </w:rPr>
        <w:t>El</w:t>
      </w:r>
      <w:r>
        <w:rPr>
          <w:rFonts w:ascii="Arial" w:hAnsi="Arial"/>
          <w:spacing w:val="-3"/>
          <w:sz w:val="18"/>
        </w:rPr>
        <w:t xml:space="preserve"> </w:t>
      </w:r>
      <w:r>
        <w:rPr>
          <w:rFonts w:ascii="Arial" w:hAnsi="Arial"/>
          <w:sz w:val="18"/>
        </w:rPr>
        <w:t>orden</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los</w:t>
      </w:r>
      <w:r>
        <w:rPr>
          <w:rFonts w:ascii="Arial" w:hAnsi="Arial"/>
          <w:spacing w:val="-3"/>
          <w:sz w:val="18"/>
        </w:rPr>
        <w:t xml:space="preserve"> </w:t>
      </w:r>
      <w:r>
        <w:rPr>
          <w:rFonts w:ascii="Arial" w:hAnsi="Arial"/>
          <w:sz w:val="18"/>
        </w:rPr>
        <w:t>servicios</w:t>
      </w:r>
      <w:r>
        <w:rPr>
          <w:rFonts w:ascii="Arial" w:hAnsi="Arial"/>
          <w:spacing w:val="-3"/>
          <w:sz w:val="18"/>
        </w:rPr>
        <w:t xml:space="preserve"> </w:t>
      </w:r>
      <w:r>
        <w:rPr>
          <w:rFonts w:ascii="Arial" w:hAnsi="Arial"/>
          <w:sz w:val="18"/>
        </w:rPr>
        <w:t>en</w:t>
      </w:r>
      <w:r>
        <w:rPr>
          <w:rFonts w:ascii="Arial" w:hAnsi="Arial"/>
          <w:spacing w:val="-3"/>
          <w:sz w:val="18"/>
        </w:rPr>
        <w:t xml:space="preserve"> </w:t>
      </w:r>
      <w:r>
        <w:rPr>
          <w:rFonts w:ascii="Arial" w:hAnsi="Arial"/>
          <w:sz w:val="18"/>
        </w:rPr>
        <w:t>cada</w:t>
      </w:r>
      <w:r>
        <w:rPr>
          <w:rFonts w:ascii="Arial" w:hAnsi="Arial"/>
          <w:spacing w:val="-3"/>
          <w:sz w:val="18"/>
        </w:rPr>
        <w:t xml:space="preserve"> </w:t>
      </w:r>
      <w:r>
        <w:rPr>
          <w:rFonts w:ascii="Arial" w:hAnsi="Arial"/>
          <w:sz w:val="18"/>
        </w:rPr>
        <w:t>programa</w:t>
      </w:r>
      <w:r>
        <w:rPr>
          <w:rFonts w:ascii="Arial" w:hAnsi="Arial"/>
          <w:spacing w:val="-3"/>
          <w:sz w:val="18"/>
        </w:rPr>
        <w:t xml:space="preserve"> </w:t>
      </w:r>
      <w:r>
        <w:rPr>
          <w:rFonts w:ascii="Arial" w:hAnsi="Arial"/>
          <w:sz w:val="18"/>
        </w:rPr>
        <w:t>podría</w:t>
      </w:r>
      <w:r>
        <w:rPr>
          <w:rFonts w:ascii="Arial" w:hAnsi="Arial"/>
          <w:spacing w:val="-3"/>
          <w:sz w:val="18"/>
        </w:rPr>
        <w:t xml:space="preserve"> </w:t>
      </w:r>
      <w:r>
        <w:rPr>
          <w:rFonts w:ascii="Arial" w:hAnsi="Arial"/>
          <w:sz w:val="18"/>
        </w:rPr>
        <w:t>modificarse</w:t>
      </w:r>
      <w:r>
        <w:rPr>
          <w:rFonts w:ascii="Arial" w:hAnsi="Arial"/>
          <w:spacing w:val="-3"/>
          <w:sz w:val="18"/>
        </w:rPr>
        <w:t xml:space="preserve"> </w:t>
      </w:r>
      <w:r>
        <w:rPr>
          <w:rFonts w:ascii="Arial" w:hAnsi="Arial"/>
          <w:sz w:val="18"/>
        </w:rPr>
        <w:t>en</w:t>
      </w:r>
      <w:r>
        <w:rPr>
          <w:rFonts w:ascii="Arial" w:hAnsi="Arial"/>
          <w:spacing w:val="-3"/>
          <w:sz w:val="18"/>
        </w:rPr>
        <w:t xml:space="preserve"> </w:t>
      </w:r>
      <w:r>
        <w:rPr>
          <w:rFonts w:ascii="Arial" w:hAnsi="Arial"/>
          <w:sz w:val="18"/>
        </w:rPr>
        <w:t>función</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la</w:t>
      </w:r>
      <w:r>
        <w:rPr>
          <w:rFonts w:ascii="Arial" w:hAnsi="Arial"/>
          <w:spacing w:val="-3"/>
          <w:sz w:val="18"/>
        </w:rPr>
        <w:t xml:space="preserve"> </w:t>
      </w:r>
      <w:r>
        <w:rPr>
          <w:rFonts w:ascii="Arial" w:hAnsi="Arial"/>
          <w:sz w:val="18"/>
        </w:rPr>
        <w:t>disponibilidad</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los</w:t>
      </w:r>
      <w:r>
        <w:rPr>
          <w:rFonts w:ascii="Arial" w:hAnsi="Arial"/>
          <w:spacing w:val="-3"/>
          <w:sz w:val="18"/>
        </w:rPr>
        <w:t xml:space="preserve"> </w:t>
      </w:r>
      <w:r>
        <w:rPr>
          <w:rFonts w:ascii="Arial" w:hAnsi="Arial"/>
          <w:sz w:val="18"/>
        </w:rPr>
        <w:t>hoteles</w:t>
      </w:r>
      <w:r>
        <w:rPr>
          <w:rFonts w:ascii="Arial" w:hAnsi="Arial"/>
          <w:spacing w:val="-3"/>
          <w:sz w:val="18"/>
        </w:rPr>
        <w:t xml:space="preserve"> </w:t>
      </w:r>
      <w:r>
        <w:rPr>
          <w:rFonts w:ascii="Arial" w:hAnsi="Arial"/>
          <w:sz w:val="18"/>
        </w:rPr>
        <w:t>o</w:t>
      </w:r>
      <w:r>
        <w:rPr>
          <w:rFonts w:ascii="Arial" w:hAnsi="Arial"/>
          <w:spacing w:val="-3"/>
          <w:sz w:val="18"/>
        </w:rPr>
        <w:t xml:space="preserve"> </w:t>
      </w:r>
      <w:r>
        <w:rPr>
          <w:rFonts w:ascii="Arial" w:hAnsi="Arial"/>
          <w:sz w:val="18"/>
        </w:rPr>
        <w:t xml:space="preserve">las </w:t>
      </w:r>
      <w:r>
        <w:rPr>
          <w:rFonts w:ascii="Arial" w:hAnsi="Arial"/>
          <w:spacing w:val="-2"/>
          <w:sz w:val="18"/>
        </w:rPr>
        <w:t>excursiones.</w:t>
      </w:r>
    </w:p>
    <w:p w14:paraId="6E4E18AA" w14:textId="77777777" w:rsidR="00C826DD" w:rsidRDefault="00000000">
      <w:pPr>
        <w:pStyle w:val="Prrafodelista"/>
        <w:numPr>
          <w:ilvl w:val="0"/>
          <w:numId w:val="6"/>
        </w:numPr>
        <w:tabs>
          <w:tab w:val="left" w:pos="856"/>
        </w:tabs>
        <w:spacing w:before="5" w:after="0" w:line="235" w:lineRule="auto"/>
        <w:ind w:left="856" w:right="616"/>
        <w:contextualSpacing w:val="0"/>
        <w:jc w:val="both"/>
        <w:rPr>
          <w:rFonts w:ascii="Arial" w:hAnsi="Arial"/>
        </w:rPr>
      </w:pPr>
      <w:r>
        <w:rPr>
          <w:rFonts w:ascii="Arial" w:hAnsi="Arial"/>
          <w:sz w:val="18"/>
        </w:rPr>
        <w:lastRenderedPageBreak/>
        <w:t>Para</w:t>
      </w:r>
      <w:r>
        <w:rPr>
          <w:rFonts w:ascii="Arial" w:hAnsi="Arial"/>
          <w:spacing w:val="-6"/>
          <w:sz w:val="18"/>
        </w:rPr>
        <w:t xml:space="preserve"> </w:t>
      </w:r>
      <w:r>
        <w:rPr>
          <w:rFonts w:ascii="Arial" w:hAnsi="Arial"/>
          <w:sz w:val="18"/>
        </w:rPr>
        <w:t>los</w:t>
      </w:r>
      <w:r>
        <w:rPr>
          <w:rFonts w:ascii="Arial" w:hAnsi="Arial"/>
          <w:spacing w:val="-6"/>
          <w:sz w:val="18"/>
        </w:rPr>
        <w:t xml:space="preserve"> </w:t>
      </w:r>
      <w:r>
        <w:rPr>
          <w:rFonts w:ascii="Arial" w:hAnsi="Arial"/>
          <w:sz w:val="18"/>
        </w:rPr>
        <w:t>programas</w:t>
      </w:r>
      <w:r>
        <w:rPr>
          <w:rFonts w:ascii="Arial" w:hAnsi="Arial"/>
          <w:spacing w:val="-6"/>
          <w:sz w:val="18"/>
        </w:rPr>
        <w:t xml:space="preserve"> </w:t>
      </w:r>
      <w:r>
        <w:rPr>
          <w:rFonts w:ascii="Arial" w:hAnsi="Arial"/>
          <w:sz w:val="18"/>
        </w:rPr>
        <w:t>que</w:t>
      </w:r>
      <w:r>
        <w:rPr>
          <w:rFonts w:ascii="Arial" w:hAnsi="Arial"/>
          <w:spacing w:val="-6"/>
          <w:sz w:val="18"/>
        </w:rPr>
        <w:t xml:space="preserve"> </w:t>
      </w:r>
      <w:r>
        <w:rPr>
          <w:rFonts w:ascii="Arial" w:hAnsi="Arial"/>
          <w:sz w:val="18"/>
        </w:rPr>
        <w:t>involucren</w:t>
      </w:r>
      <w:r>
        <w:rPr>
          <w:rFonts w:ascii="Arial" w:hAnsi="Arial"/>
          <w:spacing w:val="-6"/>
          <w:sz w:val="18"/>
        </w:rPr>
        <w:t xml:space="preserve"> </w:t>
      </w:r>
      <w:r>
        <w:rPr>
          <w:rFonts w:ascii="Arial" w:hAnsi="Arial"/>
          <w:sz w:val="18"/>
        </w:rPr>
        <w:t>traslados</w:t>
      </w:r>
      <w:r>
        <w:rPr>
          <w:rFonts w:ascii="Arial" w:hAnsi="Arial"/>
          <w:spacing w:val="-6"/>
          <w:sz w:val="18"/>
        </w:rPr>
        <w:t xml:space="preserve"> </w:t>
      </w:r>
      <w:r>
        <w:rPr>
          <w:rFonts w:ascii="Arial" w:hAnsi="Arial"/>
          <w:sz w:val="18"/>
        </w:rPr>
        <w:t>y</w:t>
      </w:r>
      <w:r>
        <w:rPr>
          <w:rFonts w:ascii="Arial" w:hAnsi="Arial"/>
          <w:spacing w:val="-6"/>
          <w:sz w:val="18"/>
        </w:rPr>
        <w:t xml:space="preserve"> </w:t>
      </w:r>
      <w:r>
        <w:rPr>
          <w:rFonts w:ascii="Arial" w:hAnsi="Arial"/>
          <w:sz w:val="18"/>
        </w:rPr>
        <w:t>excursiones</w:t>
      </w:r>
      <w:r>
        <w:rPr>
          <w:rFonts w:ascii="Arial" w:hAnsi="Arial"/>
          <w:spacing w:val="-6"/>
          <w:sz w:val="18"/>
        </w:rPr>
        <w:t xml:space="preserve"> </w:t>
      </w:r>
      <w:r>
        <w:rPr>
          <w:rFonts w:ascii="Arial" w:hAnsi="Arial"/>
          <w:sz w:val="18"/>
        </w:rPr>
        <w:t>regulares,</w:t>
      </w:r>
      <w:r>
        <w:rPr>
          <w:rFonts w:ascii="Arial" w:hAnsi="Arial"/>
          <w:spacing w:val="-6"/>
          <w:sz w:val="18"/>
        </w:rPr>
        <w:t xml:space="preserve"> </w:t>
      </w:r>
      <w:r>
        <w:rPr>
          <w:rFonts w:ascii="Arial" w:hAnsi="Arial"/>
          <w:sz w:val="18"/>
        </w:rPr>
        <w:t>tomar</w:t>
      </w:r>
      <w:r>
        <w:rPr>
          <w:rFonts w:ascii="Arial" w:hAnsi="Arial"/>
          <w:spacing w:val="-6"/>
          <w:sz w:val="18"/>
        </w:rPr>
        <w:t xml:space="preserve"> </w:t>
      </w:r>
      <w:r>
        <w:rPr>
          <w:rFonts w:ascii="Arial" w:hAnsi="Arial"/>
          <w:sz w:val="18"/>
        </w:rPr>
        <w:t>en</w:t>
      </w:r>
      <w:r>
        <w:rPr>
          <w:rFonts w:ascii="Arial" w:hAnsi="Arial"/>
          <w:spacing w:val="-6"/>
          <w:sz w:val="18"/>
        </w:rPr>
        <w:t xml:space="preserve"> </w:t>
      </w:r>
      <w:r>
        <w:rPr>
          <w:rFonts w:ascii="Arial" w:hAnsi="Arial"/>
          <w:sz w:val="18"/>
        </w:rPr>
        <w:t>consideración</w:t>
      </w:r>
      <w:r>
        <w:rPr>
          <w:rFonts w:ascii="Arial" w:hAnsi="Arial"/>
          <w:spacing w:val="-6"/>
          <w:sz w:val="18"/>
        </w:rPr>
        <w:t xml:space="preserve"> </w:t>
      </w:r>
      <w:r>
        <w:rPr>
          <w:rFonts w:ascii="Arial" w:hAnsi="Arial"/>
          <w:sz w:val="18"/>
        </w:rPr>
        <w:t>que</w:t>
      </w:r>
      <w:r>
        <w:rPr>
          <w:rFonts w:ascii="Arial" w:hAnsi="Arial"/>
          <w:spacing w:val="-6"/>
          <w:sz w:val="18"/>
        </w:rPr>
        <w:t xml:space="preserve"> </w:t>
      </w:r>
      <w:r>
        <w:rPr>
          <w:rFonts w:ascii="Arial" w:hAnsi="Arial"/>
          <w:sz w:val="18"/>
        </w:rPr>
        <w:t>estos</w:t>
      </w:r>
      <w:r>
        <w:rPr>
          <w:rFonts w:ascii="Arial" w:hAnsi="Arial"/>
          <w:spacing w:val="-6"/>
          <w:sz w:val="18"/>
        </w:rPr>
        <w:t xml:space="preserve"> </w:t>
      </w:r>
      <w:r>
        <w:rPr>
          <w:rFonts w:ascii="Arial" w:hAnsi="Arial"/>
          <w:sz w:val="18"/>
        </w:rPr>
        <w:t>servicios están sujetos a horarios pre-establecidos y sujetos a cambios.</w:t>
      </w:r>
    </w:p>
    <w:p w14:paraId="09B48809" w14:textId="77777777" w:rsidR="00C826DD" w:rsidRDefault="00000000">
      <w:pPr>
        <w:pStyle w:val="Prrafodelista"/>
        <w:numPr>
          <w:ilvl w:val="0"/>
          <w:numId w:val="6"/>
        </w:numPr>
        <w:tabs>
          <w:tab w:val="left" w:pos="855"/>
        </w:tabs>
        <w:spacing w:before="1" w:after="0" w:line="241" w:lineRule="exact"/>
        <w:ind w:left="855" w:hanging="359"/>
        <w:contextualSpacing w:val="0"/>
        <w:jc w:val="both"/>
        <w:rPr>
          <w:rFonts w:ascii="Arial" w:hAnsi="Arial"/>
        </w:rPr>
      </w:pPr>
      <w:r>
        <w:rPr>
          <w:rFonts w:ascii="Arial" w:hAnsi="Arial"/>
          <w:sz w:val="18"/>
        </w:rPr>
        <w:t>Para</w:t>
      </w:r>
      <w:r>
        <w:rPr>
          <w:rFonts w:ascii="Arial" w:hAnsi="Arial"/>
          <w:spacing w:val="-3"/>
          <w:sz w:val="18"/>
        </w:rPr>
        <w:t xml:space="preserve"> </w:t>
      </w:r>
      <w:r>
        <w:rPr>
          <w:rFonts w:ascii="Arial" w:hAnsi="Arial"/>
          <w:sz w:val="18"/>
        </w:rPr>
        <w:t>los</w:t>
      </w:r>
      <w:r>
        <w:rPr>
          <w:rFonts w:ascii="Arial" w:hAnsi="Arial"/>
          <w:spacing w:val="-2"/>
          <w:sz w:val="18"/>
        </w:rPr>
        <w:t xml:space="preserve"> </w:t>
      </w:r>
      <w:r>
        <w:rPr>
          <w:rFonts w:ascii="Arial" w:hAnsi="Arial"/>
          <w:sz w:val="18"/>
        </w:rPr>
        <w:t>programas</w:t>
      </w:r>
      <w:r>
        <w:rPr>
          <w:rFonts w:ascii="Arial" w:hAnsi="Arial"/>
          <w:spacing w:val="-2"/>
          <w:sz w:val="18"/>
        </w:rPr>
        <w:t xml:space="preserve"> </w:t>
      </w:r>
      <w:r>
        <w:rPr>
          <w:rFonts w:ascii="Arial" w:hAnsi="Arial"/>
          <w:sz w:val="18"/>
        </w:rPr>
        <w:t>que</w:t>
      </w:r>
      <w:r>
        <w:rPr>
          <w:rFonts w:ascii="Arial" w:hAnsi="Arial"/>
          <w:spacing w:val="-2"/>
          <w:sz w:val="18"/>
        </w:rPr>
        <w:t xml:space="preserve"> </w:t>
      </w:r>
      <w:r>
        <w:rPr>
          <w:rFonts w:ascii="Arial" w:hAnsi="Arial"/>
          <w:sz w:val="18"/>
        </w:rPr>
        <w:t>involucren</w:t>
      </w:r>
      <w:r>
        <w:rPr>
          <w:rFonts w:ascii="Arial" w:hAnsi="Arial"/>
          <w:spacing w:val="-2"/>
          <w:sz w:val="18"/>
        </w:rPr>
        <w:t xml:space="preserve"> </w:t>
      </w:r>
      <w:r>
        <w:rPr>
          <w:rFonts w:ascii="Arial" w:hAnsi="Arial"/>
          <w:sz w:val="18"/>
        </w:rPr>
        <w:t>traslados</w:t>
      </w:r>
      <w:r>
        <w:rPr>
          <w:rFonts w:ascii="Arial" w:hAnsi="Arial"/>
          <w:spacing w:val="-2"/>
          <w:sz w:val="18"/>
        </w:rPr>
        <w:t xml:space="preserve"> </w:t>
      </w:r>
      <w:r>
        <w:rPr>
          <w:rFonts w:ascii="Arial" w:hAnsi="Arial"/>
          <w:sz w:val="18"/>
        </w:rPr>
        <w:t>regulares</w:t>
      </w:r>
      <w:r>
        <w:rPr>
          <w:rFonts w:ascii="Arial" w:hAnsi="Arial"/>
          <w:spacing w:val="-2"/>
          <w:sz w:val="18"/>
        </w:rPr>
        <w:t xml:space="preserve"> </w:t>
      </w:r>
      <w:r>
        <w:rPr>
          <w:rFonts w:ascii="Arial" w:hAnsi="Arial"/>
          <w:sz w:val="18"/>
        </w:rPr>
        <w:t>pueden</w:t>
      </w:r>
      <w:r>
        <w:rPr>
          <w:rFonts w:ascii="Arial" w:hAnsi="Arial"/>
          <w:spacing w:val="-2"/>
          <w:sz w:val="18"/>
        </w:rPr>
        <w:t xml:space="preserve"> </w:t>
      </w:r>
      <w:r>
        <w:rPr>
          <w:rFonts w:ascii="Arial" w:hAnsi="Arial"/>
          <w:sz w:val="18"/>
        </w:rPr>
        <w:t>existir</w:t>
      </w:r>
      <w:r>
        <w:rPr>
          <w:rFonts w:ascii="Arial" w:hAnsi="Arial"/>
          <w:spacing w:val="-2"/>
          <w:sz w:val="18"/>
        </w:rPr>
        <w:t xml:space="preserve"> Transbordos.</w:t>
      </w:r>
    </w:p>
    <w:p w14:paraId="37DE1826" w14:textId="77777777" w:rsidR="00C826DD" w:rsidRDefault="00000000">
      <w:pPr>
        <w:pStyle w:val="Prrafodelista"/>
        <w:numPr>
          <w:ilvl w:val="0"/>
          <w:numId w:val="6"/>
        </w:numPr>
        <w:tabs>
          <w:tab w:val="left" w:pos="856"/>
        </w:tabs>
        <w:spacing w:after="0" w:line="235" w:lineRule="auto"/>
        <w:ind w:left="856" w:right="617"/>
        <w:contextualSpacing w:val="0"/>
        <w:jc w:val="both"/>
        <w:rPr>
          <w:rFonts w:ascii="Arial" w:hAnsi="Arial"/>
        </w:rPr>
      </w:pPr>
      <w:r>
        <w:rPr>
          <w:rFonts w:ascii="Arial" w:hAnsi="Arial"/>
          <w:sz w:val="18"/>
        </w:rPr>
        <w:t>Para los programas que incluyen servicios privados,</w:t>
      </w:r>
      <w:r>
        <w:rPr>
          <w:rFonts w:ascii="Arial" w:hAnsi="Arial"/>
          <w:spacing w:val="40"/>
          <w:sz w:val="18"/>
        </w:rPr>
        <w:t xml:space="preserve"> </w:t>
      </w:r>
      <w:r>
        <w:rPr>
          <w:rFonts w:ascii="Arial" w:hAnsi="Arial"/>
          <w:sz w:val="18"/>
        </w:rPr>
        <w:t>sugiere los horarios, sin embargo, estos pueden ser modificados por los pasajeros una vez en el destino y con al menos 24 horas previo al servicio, comunicándose con nuestro departamento de operaciones.</w:t>
      </w:r>
    </w:p>
    <w:p w14:paraId="572A249D" w14:textId="77777777" w:rsidR="00C826DD" w:rsidRDefault="00000000">
      <w:pPr>
        <w:pStyle w:val="Prrafodelista"/>
        <w:numPr>
          <w:ilvl w:val="0"/>
          <w:numId w:val="6"/>
        </w:numPr>
        <w:tabs>
          <w:tab w:val="left" w:pos="856"/>
        </w:tabs>
        <w:spacing w:before="1" w:after="0" w:line="240" w:lineRule="auto"/>
        <w:ind w:left="856" w:right="616"/>
        <w:contextualSpacing w:val="0"/>
        <w:jc w:val="both"/>
        <w:rPr>
          <w:rFonts w:ascii="Arial" w:hAnsi="Arial"/>
        </w:rPr>
      </w:pPr>
      <w:r>
        <w:rPr>
          <w:rFonts w:ascii="Arial" w:hAnsi="Arial"/>
          <w:sz w:val="18"/>
        </w:rPr>
        <w:t>Algunos de los atractivos incluidos en los programas como Parques Nacionales, reservas privadas, museos, podrían cerrar ciertos días de la semana para su mantenimiento. En los casos que sea necesario y si la disponibilidad</w:t>
      </w:r>
      <w:r>
        <w:rPr>
          <w:rFonts w:ascii="Arial" w:hAnsi="Arial"/>
          <w:spacing w:val="-3"/>
          <w:sz w:val="18"/>
        </w:rPr>
        <w:t xml:space="preserve"> </w:t>
      </w:r>
      <w:r>
        <w:rPr>
          <w:rFonts w:ascii="Arial" w:hAnsi="Arial"/>
          <w:sz w:val="18"/>
        </w:rPr>
        <w:t>del</w:t>
      </w:r>
      <w:r>
        <w:rPr>
          <w:rFonts w:ascii="Arial" w:hAnsi="Arial"/>
          <w:spacing w:val="-3"/>
          <w:sz w:val="18"/>
        </w:rPr>
        <w:t xml:space="preserve"> </w:t>
      </w:r>
      <w:r>
        <w:rPr>
          <w:rFonts w:ascii="Arial" w:hAnsi="Arial"/>
          <w:sz w:val="18"/>
        </w:rPr>
        <w:t>itinerario</w:t>
      </w:r>
      <w:r>
        <w:rPr>
          <w:rFonts w:ascii="Arial" w:hAnsi="Arial"/>
          <w:spacing w:val="-3"/>
          <w:sz w:val="18"/>
        </w:rPr>
        <w:t xml:space="preserve"> </w:t>
      </w:r>
      <w:r>
        <w:rPr>
          <w:rFonts w:ascii="Arial" w:hAnsi="Arial"/>
          <w:sz w:val="18"/>
        </w:rPr>
        <w:t>lo</w:t>
      </w:r>
      <w:r>
        <w:rPr>
          <w:rFonts w:ascii="Arial" w:hAnsi="Arial"/>
          <w:spacing w:val="-3"/>
          <w:sz w:val="18"/>
        </w:rPr>
        <w:t xml:space="preserve"> </w:t>
      </w:r>
      <w:r>
        <w:rPr>
          <w:rFonts w:ascii="Arial" w:hAnsi="Arial"/>
          <w:sz w:val="18"/>
        </w:rPr>
        <w:t>permite</w:t>
      </w:r>
      <w:r>
        <w:rPr>
          <w:rFonts w:ascii="Arial" w:hAnsi="Arial"/>
          <w:spacing w:val="-3"/>
          <w:sz w:val="18"/>
        </w:rPr>
        <w:t xml:space="preserve"> </w:t>
      </w:r>
      <w:r>
        <w:rPr>
          <w:rFonts w:ascii="Arial" w:hAnsi="Arial"/>
          <w:sz w:val="18"/>
        </w:rPr>
        <w:t>se</w:t>
      </w:r>
      <w:r>
        <w:rPr>
          <w:rFonts w:ascii="Arial" w:hAnsi="Arial"/>
          <w:spacing w:val="-3"/>
          <w:sz w:val="18"/>
        </w:rPr>
        <w:t xml:space="preserve"> </w:t>
      </w:r>
      <w:r>
        <w:rPr>
          <w:rFonts w:ascii="Arial" w:hAnsi="Arial"/>
          <w:sz w:val="18"/>
        </w:rPr>
        <w:t>estaría</w:t>
      </w:r>
      <w:r>
        <w:rPr>
          <w:rFonts w:ascii="Arial" w:hAnsi="Arial"/>
          <w:spacing w:val="-3"/>
          <w:sz w:val="18"/>
        </w:rPr>
        <w:t xml:space="preserve"> </w:t>
      </w:r>
      <w:r>
        <w:rPr>
          <w:rFonts w:ascii="Arial" w:hAnsi="Arial"/>
          <w:sz w:val="18"/>
        </w:rPr>
        <w:t>programando</w:t>
      </w:r>
      <w:r>
        <w:rPr>
          <w:rFonts w:ascii="Arial" w:hAnsi="Arial"/>
          <w:spacing w:val="-3"/>
          <w:sz w:val="18"/>
        </w:rPr>
        <w:t xml:space="preserve"> </w:t>
      </w:r>
      <w:r>
        <w:rPr>
          <w:rFonts w:ascii="Arial" w:hAnsi="Arial"/>
          <w:sz w:val="18"/>
        </w:rPr>
        <w:t>la</w:t>
      </w:r>
      <w:r>
        <w:rPr>
          <w:rFonts w:ascii="Arial" w:hAnsi="Arial"/>
          <w:spacing w:val="-3"/>
          <w:sz w:val="18"/>
        </w:rPr>
        <w:t xml:space="preserve"> </w:t>
      </w:r>
      <w:r>
        <w:rPr>
          <w:rFonts w:ascii="Arial" w:hAnsi="Arial"/>
          <w:sz w:val="18"/>
        </w:rPr>
        <w:t>excursión</w:t>
      </w:r>
      <w:r>
        <w:rPr>
          <w:rFonts w:ascii="Arial" w:hAnsi="Arial"/>
          <w:spacing w:val="-3"/>
          <w:sz w:val="18"/>
        </w:rPr>
        <w:t xml:space="preserve"> </w:t>
      </w:r>
      <w:r>
        <w:rPr>
          <w:rFonts w:ascii="Arial" w:hAnsi="Arial"/>
          <w:sz w:val="18"/>
        </w:rPr>
        <w:t>afectada</w:t>
      </w:r>
      <w:r>
        <w:rPr>
          <w:rFonts w:ascii="Arial" w:hAnsi="Arial"/>
          <w:spacing w:val="-3"/>
          <w:sz w:val="18"/>
        </w:rPr>
        <w:t xml:space="preserve"> </w:t>
      </w:r>
      <w:r>
        <w:rPr>
          <w:rFonts w:ascii="Arial" w:hAnsi="Arial"/>
          <w:sz w:val="18"/>
        </w:rPr>
        <w:t>para</w:t>
      </w:r>
      <w:r>
        <w:rPr>
          <w:rFonts w:ascii="Arial" w:hAnsi="Arial"/>
          <w:spacing w:val="-3"/>
          <w:sz w:val="18"/>
        </w:rPr>
        <w:t xml:space="preserve"> </w:t>
      </w:r>
      <w:r>
        <w:rPr>
          <w:rFonts w:ascii="Arial" w:hAnsi="Arial"/>
          <w:sz w:val="18"/>
        </w:rPr>
        <w:t>alguno</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los</w:t>
      </w:r>
      <w:r>
        <w:rPr>
          <w:rFonts w:ascii="Arial" w:hAnsi="Arial"/>
          <w:spacing w:val="-3"/>
          <w:sz w:val="18"/>
        </w:rPr>
        <w:t xml:space="preserve"> </w:t>
      </w:r>
      <w:r>
        <w:rPr>
          <w:rFonts w:ascii="Arial" w:hAnsi="Arial"/>
          <w:sz w:val="18"/>
        </w:rPr>
        <w:t>otros</w:t>
      </w:r>
      <w:r>
        <w:rPr>
          <w:rFonts w:ascii="Arial" w:hAnsi="Arial"/>
          <w:spacing w:val="-3"/>
          <w:sz w:val="18"/>
        </w:rPr>
        <w:t xml:space="preserve"> </w:t>
      </w:r>
      <w:r>
        <w:rPr>
          <w:rFonts w:ascii="Arial" w:hAnsi="Arial"/>
          <w:sz w:val="18"/>
        </w:rPr>
        <w:t>días del viaje. En el caso que el itinerario no permita modificar la excursión, nuestro departamento de reservaciones les informarían sobre las posibles opciones sustitutas y si aplican alguna tarifa diferenciada.</w:t>
      </w:r>
    </w:p>
    <w:p w14:paraId="6C356A93" w14:textId="77777777" w:rsidR="00C826DD" w:rsidRDefault="00000000">
      <w:pPr>
        <w:pStyle w:val="Prrafodelista"/>
        <w:widowControl w:val="0"/>
        <w:numPr>
          <w:ilvl w:val="0"/>
          <w:numId w:val="6"/>
        </w:numPr>
        <w:tabs>
          <w:tab w:val="left" w:pos="856"/>
        </w:tabs>
        <w:spacing w:after="0" w:line="240" w:lineRule="auto"/>
        <w:ind w:left="856" w:right="616"/>
        <w:contextualSpacing w:val="0"/>
        <w:jc w:val="both"/>
        <w:rPr>
          <w:rFonts w:ascii="Arial" w:hAnsi="Arial"/>
        </w:rPr>
      </w:pPr>
      <w:r>
        <w:rPr>
          <w:rFonts w:ascii="Arial" w:eastAsia="Arial" w:hAnsi="Arial" w:cs="Arial"/>
          <w:color w:val="000000"/>
          <w:sz w:val="18"/>
          <w:szCs w:val="18"/>
        </w:rPr>
        <w:t>Para aquellos itinerarios que al final del programa tengan incluido un traslado directo desde destinos de playa hasta el Aeropuerto Internacional Juan Santamaría (SJO) tomar en consideración que, dependiendo del destino, este</w:t>
      </w:r>
      <w:r>
        <w:rPr>
          <w:rFonts w:ascii="Arial" w:eastAsia="Arial" w:hAnsi="Arial" w:cs="Arial"/>
          <w:color w:val="000000"/>
          <w:spacing w:val="-3"/>
          <w:sz w:val="18"/>
          <w:szCs w:val="18"/>
        </w:rPr>
        <w:t xml:space="preserve"> </w:t>
      </w:r>
      <w:r>
        <w:rPr>
          <w:rFonts w:ascii="Arial" w:eastAsia="Arial" w:hAnsi="Arial" w:cs="Arial"/>
          <w:color w:val="000000"/>
          <w:sz w:val="18"/>
          <w:szCs w:val="18"/>
        </w:rPr>
        <w:t>traslado</w:t>
      </w:r>
      <w:r>
        <w:rPr>
          <w:rFonts w:ascii="Arial" w:eastAsia="Arial" w:hAnsi="Arial" w:cs="Arial"/>
          <w:color w:val="000000"/>
          <w:spacing w:val="-3"/>
          <w:sz w:val="18"/>
          <w:szCs w:val="18"/>
        </w:rPr>
        <w:t xml:space="preserve"> </w:t>
      </w:r>
      <w:r>
        <w:rPr>
          <w:rFonts w:ascii="Arial" w:eastAsia="Arial" w:hAnsi="Arial" w:cs="Arial"/>
          <w:color w:val="000000"/>
          <w:sz w:val="18"/>
          <w:szCs w:val="18"/>
        </w:rPr>
        <w:t>podría</w:t>
      </w:r>
      <w:r>
        <w:rPr>
          <w:rFonts w:ascii="Arial" w:eastAsia="Arial" w:hAnsi="Arial" w:cs="Arial"/>
          <w:color w:val="000000"/>
          <w:spacing w:val="-3"/>
          <w:sz w:val="18"/>
          <w:szCs w:val="18"/>
        </w:rPr>
        <w:t xml:space="preserve"> </w:t>
      </w:r>
      <w:r>
        <w:rPr>
          <w:rFonts w:ascii="Arial" w:eastAsia="Arial" w:hAnsi="Arial" w:cs="Arial"/>
          <w:color w:val="000000"/>
          <w:sz w:val="18"/>
          <w:szCs w:val="18"/>
        </w:rPr>
        <w:t>tener</w:t>
      </w:r>
      <w:r>
        <w:rPr>
          <w:rFonts w:ascii="Arial" w:eastAsia="Arial" w:hAnsi="Arial" w:cs="Arial"/>
          <w:color w:val="000000"/>
          <w:spacing w:val="-3"/>
          <w:sz w:val="18"/>
          <w:szCs w:val="18"/>
        </w:rPr>
        <w:t xml:space="preserve"> </w:t>
      </w:r>
      <w:r>
        <w:rPr>
          <w:rFonts w:ascii="Arial" w:eastAsia="Arial" w:hAnsi="Arial" w:cs="Arial"/>
          <w:color w:val="000000"/>
          <w:sz w:val="18"/>
          <w:szCs w:val="18"/>
        </w:rPr>
        <w:t>una</w:t>
      </w:r>
      <w:r>
        <w:rPr>
          <w:rFonts w:ascii="Arial" w:eastAsia="Arial" w:hAnsi="Arial" w:cs="Arial"/>
          <w:color w:val="000000"/>
          <w:spacing w:val="-3"/>
          <w:sz w:val="18"/>
          <w:szCs w:val="18"/>
        </w:rPr>
        <w:t xml:space="preserve"> </w:t>
      </w:r>
      <w:r>
        <w:rPr>
          <w:rFonts w:ascii="Arial" w:eastAsia="Arial" w:hAnsi="Arial" w:cs="Arial"/>
          <w:color w:val="000000"/>
          <w:sz w:val="18"/>
          <w:szCs w:val="18"/>
        </w:rPr>
        <w:t>duración</w:t>
      </w:r>
      <w:r>
        <w:rPr>
          <w:rFonts w:ascii="Arial" w:eastAsia="Arial" w:hAnsi="Arial" w:cs="Arial"/>
          <w:color w:val="000000"/>
          <w:spacing w:val="-3"/>
          <w:sz w:val="18"/>
          <w:szCs w:val="18"/>
        </w:rPr>
        <w:t xml:space="preserve"> </w:t>
      </w:r>
      <w:r>
        <w:rPr>
          <w:rFonts w:ascii="Arial" w:eastAsia="Arial" w:hAnsi="Arial" w:cs="Arial"/>
          <w:color w:val="000000"/>
          <w:sz w:val="18"/>
          <w:szCs w:val="18"/>
        </w:rPr>
        <w:t>aproximada</w:t>
      </w:r>
      <w:r>
        <w:rPr>
          <w:rFonts w:ascii="Arial" w:eastAsia="Arial" w:hAnsi="Arial" w:cs="Arial"/>
          <w:color w:val="000000"/>
          <w:spacing w:val="-3"/>
          <w:sz w:val="18"/>
          <w:szCs w:val="18"/>
        </w:rPr>
        <w:t xml:space="preserve"> </w:t>
      </w:r>
      <w:r>
        <w:rPr>
          <w:rFonts w:ascii="Arial" w:eastAsia="Arial" w:hAnsi="Arial" w:cs="Arial"/>
          <w:color w:val="000000"/>
          <w:sz w:val="18"/>
          <w:szCs w:val="18"/>
        </w:rPr>
        <w:t>de</w:t>
      </w:r>
      <w:r>
        <w:rPr>
          <w:rFonts w:ascii="Arial" w:eastAsia="Arial" w:hAnsi="Arial" w:cs="Arial"/>
          <w:color w:val="000000"/>
          <w:spacing w:val="-3"/>
          <w:sz w:val="18"/>
          <w:szCs w:val="18"/>
        </w:rPr>
        <w:t xml:space="preserve"> </w:t>
      </w:r>
      <w:r>
        <w:rPr>
          <w:rFonts w:ascii="Arial" w:eastAsia="Arial" w:hAnsi="Arial" w:cs="Arial"/>
          <w:color w:val="000000"/>
          <w:sz w:val="18"/>
          <w:szCs w:val="18"/>
        </w:rPr>
        <w:t>entre</w:t>
      </w:r>
      <w:r>
        <w:rPr>
          <w:rFonts w:ascii="Arial" w:eastAsia="Arial" w:hAnsi="Arial" w:cs="Arial"/>
          <w:color w:val="000000"/>
          <w:spacing w:val="-3"/>
          <w:sz w:val="18"/>
          <w:szCs w:val="18"/>
        </w:rPr>
        <w:t xml:space="preserve"> </w:t>
      </w:r>
      <w:r>
        <w:rPr>
          <w:rFonts w:ascii="Arial" w:eastAsia="Arial" w:hAnsi="Arial" w:cs="Arial"/>
          <w:color w:val="000000"/>
          <w:sz w:val="18"/>
          <w:szCs w:val="18"/>
        </w:rPr>
        <w:t>2</w:t>
      </w:r>
      <w:r>
        <w:rPr>
          <w:rFonts w:ascii="Arial" w:eastAsia="Arial" w:hAnsi="Arial" w:cs="Arial"/>
          <w:color w:val="000000"/>
          <w:spacing w:val="-3"/>
          <w:sz w:val="18"/>
          <w:szCs w:val="18"/>
        </w:rPr>
        <w:t xml:space="preserve"> </w:t>
      </w:r>
      <w:r>
        <w:rPr>
          <w:rFonts w:ascii="Arial" w:eastAsia="Arial" w:hAnsi="Arial" w:cs="Arial"/>
          <w:color w:val="000000"/>
          <w:sz w:val="18"/>
          <w:szCs w:val="18"/>
        </w:rPr>
        <w:t>a</w:t>
      </w:r>
      <w:r>
        <w:rPr>
          <w:rFonts w:ascii="Arial" w:eastAsia="Arial" w:hAnsi="Arial" w:cs="Arial"/>
          <w:color w:val="000000"/>
          <w:spacing w:val="-3"/>
          <w:sz w:val="18"/>
          <w:szCs w:val="18"/>
        </w:rPr>
        <w:t xml:space="preserve"> </w:t>
      </w:r>
      <w:r>
        <w:rPr>
          <w:rFonts w:ascii="Arial" w:eastAsia="Arial" w:hAnsi="Arial" w:cs="Arial"/>
          <w:color w:val="000000"/>
          <w:sz w:val="18"/>
          <w:szCs w:val="18"/>
        </w:rPr>
        <w:t>4</w:t>
      </w:r>
      <w:r>
        <w:rPr>
          <w:rFonts w:ascii="Arial" w:eastAsia="Arial" w:hAnsi="Arial" w:cs="Arial"/>
          <w:color w:val="000000"/>
          <w:spacing w:val="-3"/>
          <w:sz w:val="18"/>
          <w:szCs w:val="18"/>
        </w:rPr>
        <w:t xml:space="preserve"> </w:t>
      </w:r>
      <w:r>
        <w:rPr>
          <w:rFonts w:ascii="Arial" w:eastAsia="Arial" w:hAnsi="Arial" w:cs="Arial"/>
          <w:color w:val="000000"/>
          <w:sz w:val="18"/>
          <w:szCs w:val="18"/>
        </w:rPr>
        <w:t>horas</w:t>
      </w:r>
      <w:r>
        <w:rPr>
          <w:rFonts w:ascii="Arial" w:eastAsia="Arial" w:hAnsi="Arial" w:cs="Arial"/>
          <w:color w:val="000000"/>
          <w:spacing w:val="-3"/>
          <w:sz w:val="18"/>
          <w:szCs w:val="18"/>
        </w:rPr>
        <w:t xml:space="preserve"> </w:t>
      </w:r>
      <w:r>
        <w:rPr>
          <w:rFonts w:ascii="Arial" w:eastAsia="Arial" w:hAnsi="Arial" w:cs="Arial"/>
          <w:color w:val="000000"/>
          <w:sz w:val="18"/>
          <w:szCs w:val="18"/>
        </w:rPr>
        <w:t>y</w:t>
      </w:r>
      <w:r>
        <w:rPr>
          <w:rFonts w:ascii="Arial" w:eastAsia="Arial" w:hAnsi="Arial" w:cs="Arial"/>
          <w:color w:val="000000"/>
          <w:spacing w:val="-3"/>
          <w:sz w:val="18"/>
          <w:szCs w:val="18"/>
        </w:rPr>
        <w:t xml:space="preserve"> </w:t>
      </w:r>
      <w:r>
        <w:rPr>
          <w:rFonts w:ascii="Arial" w:eastAsia="Arial" w:hAnsi="Arial" w:cs="Arial"/>
          <w:color w:val="000000"/>
          <w:sz w:val="18"/>
          <w:szCs w:val="18"/>
        </w:rPr>
        <w:t>media</w:t>
      </w:r>
      <w:r>
        <w:rPr>
          <w:rFonts w:ascii="Arial" w:eastAsia="Arial" w:hAnsi="Arial" w:cs="Arial"/>
          <w:color w:val="000000"/>
          <w:spacing w:val="-3"/>
          <w:sz w:val="18"/>
          <w:szCs w:val="18"/>
        </w:rPr>
        <w:t xml:space="preserve"> </w:t>
      </w:r>
      <w:r>
        <w:rPr>
          <w:rFonts w:ascii="Arial" w:eastAsia="Arial" w:hAnsi="Arial" w:cs="Arial"/>
          <w:color w:val="000000"/>
          <w:sz w:val="18"/>
          <w:szCs w:val="18"/>
        </w:rPr>
        <w:t>y</w:t>
      </w:r>
      <w:r>
        <w:rPr>
          <w:rFonts w:ascii="Arial" w:eastAsia="Arial" w:hAnsi="Arial" w:cs="Arial"/>
          <w:color w:val="000000"/>
          <w:spacing w:val="-3"/>
          <w:sz w:val="18"/>
          <w:szCs w:val="18"/>
        </w:rPr>
        <w:t xml:space="preserve"> </w:t>
      </w:r>
      <w:r>
        <w:rPr>
          <w:rFonts w:ascii="Arial" w:eastAsia="Arial" w:hAnsi="Arial" w:cs="Arial"/>
          <w:color w:val="000000"/>
          <w:sz w:val="18"/>
          <w:szCs w:val="18"/>
        </w:rPr>
        <w:t>aplica</w:t>
      </w:r>
      <w:r>
        <w:rPr>
          <w:rFonts w:ascii="Arial" w:eastAsia="Arial" w:hAnsi="Arial" w:cs="Arial"/>
          <w:color w:val="000000"/>
          <w:spacing w:val="-3"/>
          <w:sz w:val="18"/>
          <w:szCs w:val="18"/>
        </w:rPr>
        <w:t xml:space="preserve"> </w:t>
      </w:r>
      <w:r>
        <w:rPr>
          <w:rFonts w:ascii="Arial" w:eastAsia="Arial" w:hAnsi="Arial" w:cs="Arial"/>
          <w:color w:val="000000"/>
          <w:sz w:val="18"/>
          <w:szCs w:val="18"/>
        </w:rPr>
        <w:t>tanto</w:t>
      </w:r>
      <w:r>
        <w:rPr>
          <w:rFonts w:ascii="Arial" w:eastAsia="Arial" w:hAnsi="Arial" w:cs="Arial"/>
          <w:color w:val="000000"/>
          <w:spacing w:val="-3"/>
          <w:sz w:val="18"/>
          <w:szCs w:val="18"/>
        </w:rPr>
        <w:t xml:space="preserve"> </w:t>
      </w:r>
      <w:r>
        <w:rPr>
          <w:rFonts w:ascii="Arial" w:eastAsia="Arial" w:hAnsi="Arial" w:cs="Arial"/>
          <w:color w:val="000000"/>
          <w:sz w:val="18"/>
          <w:szCs w:val="18"/>
        </w:rPr>
        <w:t>para</w:t>
      </w:r>
      <w:r>
        <w:rPr>
          <w:rFonts w:ascii="Arial" w:eastAsia="Arial" w:hAnsi="Arial" w:cs="Arial"/>
          <w:color w:val="000000"/>
          <w:spacing w:val="-3"/>
          <w:sz w:val="18"/>
          <w:szCs w:val="18"/>
        </w:rPr>
        <w:t xml:space="preserve"> </w:t>
      </w:r>
      <w:r>
        <w:rPr>
          <w:rFonts w:ascii="Arial" w:eastAsia="Arial" w:hAnsi="Arial" w:cs="Arial"/>
          <w:color w:val="000000"/>
          <w:sz w:val="18"/>
          <w:szCs w:val="18"/>
        </w:rPr>
        <w:t>las</w:t>
      </w:r>
      <w:r>
        <w:rPr>
          <w:rFonts w:ascii="Arial" w:eastAsia="Arial" w:hAnsi="Arial" w:cs="Arial"/>
          <w:color w:val="000000"/>
          <w:spacing w:val="-3"/>
          <w:sz w:val="18"/>
          <w:szCs w:val="18"/>
        </w:rPr>
        <w:t xml:space="preserve"> </w:t>
      </w:r>
      <w:r>
        <w:rPr>
          <w:rFonts w:ascii="Arial" w:eastAsia="Arial" w:hAnsi="Arial" w:cs="Arial"/>
          <w:color w:val="000000"/>
          <w:sz w:val="18"/>
          <w:szCs w:val="18"/>
        </w:rPr>
        <w:t>opciones en circuito como en renta de vehículo. Adicionalmente se les solicita a los pasajeros estar 3 horas antes en el aeropuerto</w:t>
      </w:r>
      <w:r>
        <w:rPr>
          <w:rFonts w:ascii="Arial" w:eastAsia="Arial" w:hAnsi="Arial" w:cs="Arial"/>
          <w:color w:val="000000"/>
          <w:spacing w:val="-6"/>
          <w:sz w:val="18"/>
          <w:szCs w:val="18"/>
        </w:rPr>
        <w:t xml:space="preserve"> </w:t>
      </w:r>
      <w:r>
        <w:rPr>
          <w:rFonts w:ascii="Arial" w:eastAsia="Arial" w:hAnsi="Arial" w:cs="Arial"/>
          <w:color w:val="000000"/>
          <w:sz w:val="18"/>
          <w:szCs w:val="18"/>
        </w:rPr>
        <w:t>para</w:t>
      </w:r>
      <w:r>
        <w:rPr>
          <w:rFonts w:ascii="Arial" w:eastAsia="Arial" w:hAnsi="Arial" w:cs="Arial"/>
          <w:color w:val="000000"/>
          <w:spacing w:val="-6"/>
          <w:sz w:val="18"/>
          <w:szCs w:val="18"/>
        </w:rPr>
        <w:t xml:space="preserve"> </w:t>
      </w:r>
      <w:r>
        <w:rPr>
          <w:rFonts w:ascii="Arial" w:eastAsia="Arial" w:hAnsi="Arial" w:cs="Arial"/>
          <w:color w:val="000000"/>
          <w:sz w:val="18"/>
          <w:szCs w:val="18"/>
        </w:rPr>
        <w:t>realizar</w:t>
      </w:r>
      <w:r>
        <w:rPr>
          <w:rFonts w:ascii="Arial" w:eastAsia="Arial" w:hAnsi="Arial" w:cs="Arial"/>
          <w:color w:val="000000"/>
          <w:spacing w:val="-6"/>
          <w:sz w:val="18"/>
          <w:szCs w:val="18"/>
        </w:rPr>
        <w:t xml:space="preserve"> </w:t>
      </w:r>
      <w:r>
        <w:rPr>
          <w:rFonts w:ascii="Arial" w:eastAsia="Arial" w:hAnsi="Arial" w:cs="Arial"/>
          <w:color w:val="000000"/>
          <w:sz w:val="18"/>
          <w:szCs w:val="18"/>
        </w:rPr>
        <w:t>los</w:t>
      </w:r>
      <w:r>
        <w:rPr>
          <w:rFonts w:ascii="Arial" w:eastAsia="Arial" w:hAnsi="Arial" w:cs="Arial"/>
          <w:color w:val="000000"/>
          <w:spacing w:val="-6"/>
          <w:sz w:val="18"/>
          <w:szCs w:val="18"/>
        </w:rPr>
        <w:t xml:space="preserve"> </w:t>
      </w:r>
      <w:r>
        <w:rPr>
          <w:rFonts w:ascii="Arial" w:eastAsia="Arial" w:hAnsi="Arial" w:cs="Arial"/>
          <w:color w:val="000000"/>
          <w:sz w:val="18"/>
          <w:szCs w:val="18"/>
        </w:rPr>
        <w:t>trámites</w:t>
      </w:r>
      <w:r>
        <w:rPr>
          <w:rFonts w:ascii="Arial" w:eastAsia="Arial" w:hAnsi="Arial" w:cs="Arial"/>
          <w:color w:val="000000"/>
          <w:spacing w:val="-6"/>
          <w:sz w:val="18"/>
          <w:szCs w:val="18"/>
        </w:rPr>
        <w:t xml:space="preserve"> </w:t>
      </w:r>
      <w:r>
        <w:rPr>
          <w:rFonts w:ascii="Arial" w:eastAsia="Arial" w:hAnsi="Arial" w:cs="Arial"/>
          <w:color w:val="000000"/>
          <w:sz w:val="18"/>
          <w:szCs w:val="18"/>
        </w:rPr>
        <w:t>migratorios</w:t>
      </w:r>
      <w:r>
        <w:rPr>
          <w:rFonts w:ascii="Arial" w:eastAsia="Arial" w:hAnsi="Arial" w:cs="Arial"/>
          <w:color w:val="000000"/>
          <w:spacing w:val="-6"/>
          <w:sz w:val="18"/>
          <w:szCs w:val="18"/>
        </w:rPr>
        <w:t xml:space="preserve"> </w:t>
      </w:r>
      <w:r>
        <w:rPr>
          <w:rFonts w:ascii="Arial" w:eastAsia="Arial" w:hAnsi="Arial" w:cs="Arial"/>
          <w:color w:val="000000"/>
          <w:sz w:val="18"/>
          <w:szCs w:val="18"/>
        </w:rPr>
        <w:t>y</w:t>
      </w:r>
      <w:r>
        <w:rPr>
          <w:rFonts w:ascii="Arial" w:eastAsia="Arial" w:hAnsi="Arial" w:cs="Arial"/>
          <w:color w:val="000000"/>
          <w:spacing w:val="-6"/>
          <w:sz w:val="18"/>
          <w:szCs w:val="18"/>
        </w:rPr>
        <w:t xml:space="preserve"> </w:t>
      </w:r>
      <w:r>
        <w:rPr>
          <w:rFonts w:ascii="Arial" w:eastAsia="Arial" w:hAnsi="Arial" w:cs="Arial"/>
          <w:color w:val="000000"/>
          <w:sz w:val="18"/>
          <w:szCs w:val="18"/>
        </w:rPr>
        <w:t>de</w:t>
      </w:r>
      <w:r>
        <w:rPr>
          <w:rFonts w:ascii="Arial" w:eastAsia="Arial" w:hAnsi="Arial" w:cs="Arial"/>
          <w:color w:val="000000"/>
          <w:spacing w:val="-6"/>
          <w:sz w:val="18"/>
          <w:szCs w:val="18"/>
        </w:rPr>
        <w:t xml:space="preserve"> </w:t>
      </w:r>
      <w:r>
        <w:rPr>
          <w:rFonts w:ascii="Arial" w:eastAsia="Arial" w:hAnsi="Arial" w:cs="Arial"/>
          <w:color w:val="000000"/>
          <w:sz w:val="18"/>
          <w:szCs w:val="18"/>
        </w:rPr>
        <w:t>registro</w:t>
      </w:r>
      <w:r>
        <w:rPr>
          <w:rFonts w:ascii="Arial" w:eastAsia="Arial" w:hAnsi="Arial" w:cs="Arial"/>
          <w:color w:val="000000"/>
          <w:spacing w:val="-6"/>
          <w:sz w:val="18"/>
          <w:szCs w:val="18"/>
        </w:rPr>
        <w:t xml:space="preserve"> </w:t>
      </w:r>
      <w:r>
        <w:rPr>
          <w:rFonts w:ascii="Arial" w:eastAsia="Arial" w:hAnsi="Arial" w:cs="Arial"/>
          <w:color w:val="000000"/>
          <w:sz w:val="18"/>
          <w:szCs w:val="18"/>
        </w:rPr>
        <w:t>en</w:t>
      </w:r>
      <w:r>
        <w:rPr>
          <w:rFonts w:ascii="Arial" w:eastAsia="Arial" w:hAnsi="Arial" w:cs="Arial"/>
          <w:color w:val="000000"/>
          <w:spacing w:val="-6"/>
          <w:sz w:val="18"/>
          <w:szCs w:val="18"/>
        </w:rPr>
        <w:t xml:space="preserve"> </w:t>
      </w:r>
      <w:r>
        <w:rPr>
          <w:rFonts w:ascii="Arial" w:eastAsia="Arial" w:hAnsi="Arial" w:cs="Arial"/>
          <w:color w:val="000000"/>
          <w:sz w:val="18"/>
          <w:szCs w:val="18"/>
        </w:rPr>
        <w:t>la</w:t>
      </w:r>
      <w:r>
        <w:rPr>
          <w:rFonts w:ascii="Arial" w:eastAsia="Arial" w:hAnsi="Arial" w:cs="Arial"/>
          <w:color w:val="000000"/>
          <w:spacing w:val="-6"/>
          <w:sz w:val="18"/>
          <w:szCs w:val="18"/>
        </w:rPr>
        <w:t xml:space="preserve"> </w:t>
      </w:r>
      <w:r>
        <w:rPr>
          <w:rFonts w:ascii="Arial" w:eastAsia="Arial" w:hAnsi="Arial" w:cs="Arial"/>
          <w:color w:val="000000"/>
          <w:sz w:val="18"/>
          <w:szCs w:val="18"/>
        </w:rPr>
        <w:t>línea</w:t>
      </w:r>
      <w:r>
        <w:rPr>
          <w:rFonts w:ascii="Arial" w:eastAsia="Arial" w:hAnsi="Arial" w:cs="Arial"/>
          <w:color w:val="000000"/>
          <w:spacing w:val="-6"/>
          <w:sz w:val="18"/>
          <w:szCs w:val="18"/>
        </w:rPr>
        <w:t xml:space="preserve"> </w:t>
      </w:r>
      <w:r>
        <w:rPr>
          <w:rFonts w:ascii="Arial" w:eastAsia="Arial" w:hAnsi="Arial" w:cs="Arial"/>
          <w:color w:val="000000"/>
          <w:sz w:val="18"/>
          <w:szCs w:val="18"/>
        </w:rPr>
        <w:t>aérea.</w:t>
      </w:r>
      <w:r>
        <w:rPr>
          <w:rFonts w:ascii="Arial" w:eastAsia="Arial" w:hAnsi="Arial" w:cs="Arial"/>
          <w:color w:val="000000"/>
          <w:spacing w:val="-6"/>
          <w:sz w:val="18"/>
          <w:szCs w:val="18"/>
        </w:rPr>
        <w:t xml:space="preserve"> </w:t>
      </w:r>
      <w:r>
        <w:rPr>
          <w:rFonts w:ascii="Arial" w:eastAsia="Arial" w:hAnsi="Arial" w:cs="Arial"/>
          <w:color w:val="000000"/>
          <w:sz w:val="18"/>
          <w:szCs w:val="18"/>
        </w:rPr>
        <w:t>Es</w:t>
      </w:r>
      <w:r>
        <w:rPr>
          <w:rFonts w:ascii="Arial" w:eastAsia="Arial" w:hAnsi="Arial" w:cs="Arial"/>
          <w:color w:val="000000"/>
          <w:spacing w:val="-6"/>
          <w:sz w:val="18"/>
          <w:szCs w:val="18"/>
        </w:rPr>
        <w:t xml:space="preserve"> </w:t>
      </w:r>
      <w:r>
        <w:rPr>
          <w:rFonts w:ascii="Arial" w:eastAsia="Arial" w:hAnsi="Arial" w:cs="Arial"/>
          <w:color w:val="000000"/>
          <w:sz w:val="18"/>
          <w:szCs w:val="18"/>
        </w:rPr>
        <w:t>importante</w:t>
      </w:r>
      <w:r>
        <w:rPr>
          <w:rFonts w:ascii="Arial" w:eastAsia="Arial" w:hAnsi="Arial" w:cs="Arial"/>
          <w:color w:val="000000"/>
          <w:spacing w:val="-6"/>
          <w:sz w:val="18"/>
          <w:szCs w:val="18"/>
        </w:rPr>
        <w:t xml:space="preserve"> </w:t>
      </w:r>
      <w:r>
        <w:rPr>
          <w:rFonts w:ascii="Arial" w:eastAsia="Arial" w:hAnsi="Arial" w:cs="Arial"/>
          <w:color w:val="000000"/>
          <w:sz w:val="18"/>
          <w:szCs w:val="18"/>
        </w:rPr>
        <w:t>programar</w:t>
      </w:r>
      <w:r>
        <w:rPr>
          <w:rFonts w:ascii="Arial" w:eastAsia="Arial" w:hAnsi="Arial" w:cs="Arial"/>
          <w:color w:val="000000"/>
          <w:spacing w:val="-6"/>
          <w:sz w:val="18"/>
          <w:szCs w:val="18"/>
        </w:rPr>
        <w:t xml:space="preserve"> </w:t>
      </w:r>
      <w:r>
        <w:rPr>
          <w:rFonts w:ascii="Arial" w:eastAsia="Arial" w:hAnsi="Arial" w:cs="Arial"/>
          <w:color w:val="000000"/>
          <w:sz w:val="18"/>
          <w:szCs w:val="18"/>
        </w:rPr>
        <w:t>un</w:t>
      </w:r>
      <w:r>
        <w:rPr>
          <w:rFonts w:ascii="Arial" w:eastAsia="Arial" w:hAnsi="Arial" w:cs="Arial"/>
          <w:color w:val="000000"/>
          <w:spacing w:val="-6"/>
          <w:sz w:val="18"/>
          <w:szCs w:val="18"/>
        </w:rPr>
        <w:t xml:space="preserve"> </w:t>
      </w:r>
      <w:r>
        <w:rPr>
          <w:rFonts w:ascii="Arial" w:eastAsia="Arial" w:hAnsi="Arial" w:cs="Arial"/>
          <w:color w:val="000000"/>
          <w:sz w:val="18"/>
          <w:szCs w:val="18"/>
        </w:rPr>
        <w:t>vuelo saliendo de Costa Rica en horas de la tarde o noche. En caso de que tengan un vuelo saliendo en la mañana o medio día, se debe contemplar una noche adicional en San José más el traslado de salida o bien acortar el itinerario una noche del itinerario original para pasar la última noche en San José.</w:t>
      </w:r>
    </w:p>
    <w:p w14:paraId="5997CC1D" w14:textId="77777777" w:rsidR="00C826DD" w:rsidRDefault="00C826DD">
      <w:pPr>
        <w:pStyle w:val="Prrafodelista"/>
        <w:widowControl w:val="0"/>
        <w:tabs>
          <w:tab w:val="left" w:pos="856"/>
        </w:tabs>
        <w:spacing w:after="0" w:line="240" w:lineRule="auto"/>
        <w:ind w:left="856" w:right="616"/>
        <w:contextualSpacing w:val="0"/>
        <w:jc w:val="both"/>
        <w:rPr>
          <w:rFonts w:eastAsia="Arial" w:cs="Arial"/>
          <w:color w:val="000000"/>
          <w:sz w:val="18"/>
          <w:szCs w:val="18"/>
        </w:rPr>
      </w:pPr>
    </w:p>
    <w:p w14:paraId="171716F1" w14:textId="77777777" w:rsidR="00C826DD"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053197F1" w14:textId="77777777" w:rsidR="00C826DD" w:rsidRDefault="00000000">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110FFD37" w14:textId="77777777" w:rsidR="00C826DD" w:rsidRDefault="00C826DD">
      <w:pPr>
        <w:widowControl w:val="0"/>
        <w:spacing w:after="0" w:line="240" w:lineRule="auto"/>
        <w:jc w:val="both"/>
        <w:rPr>
          <w:rFonts w:ascii="Arial" w:eastAsia="Arial" w:hAnsi="Arial" w:cs="Arial"/>
          <w:color w:val="000000"/>
          <w:sz w:val="18"/>
          <w:szCs w:val="18"/>
        </w:rPr>
      </w:pPr>
    </w:p>
    <w:p w14:paraId="68937830" w14:textId="77F14234" w:rsidR="00C826DD" w:rsidRDefault="7DB74344" w:rsidP="7DB74344">
      <w:pPr>
        <w:widowControl w:val="0"/>
        <w:tabs>
          <w:tab w:val="left" w:pos="1941"/>
        </w:tabs>
        <w:spacing w:after="0" w:line="240" w:lineRule="auto"/>
        <w:jc w:val="center"/>
        <w:rPr>
          <w:rFonts w:ascii="Arial" w:eastAsia="Arial" w:hAnsi="Arial" w:cs="Arial"/>
          <w:b/>
          <w:bCs/>
          <w:color w:val="E36C09"/>
          <w:sz w:val="18"/>
          <w:szCs w:val="18"/>
          <w:u w:val="single"/>
        </w:rPr>
      </w:pPr>
      <w:r w:rsidRPr="7DB74344">
        <w:rPr>
          <w:rFonts w:ascii="Arial" w:eastAsia="Arial" w:hAnsi="Arial" w:cs="Arial"/>
          <w:b/>
          <w:bCs/>
          <w:color w:val="E36C09"/>
          <w:sz w:val="18"/>
          <w:szCs w:val="18"/>
          <w:u w:val="single"/>
        </w:rPr>
        <w:t>VIGENCIA DEL 01 D</w:t>
      </w:r>
      <w:r w:rsidR="189021BE" w:rsidRPr="7DB74344">
        <w:rPr>
          <w:rFonts w:ascii="Arial" w:eastAsia="Arial" w:hAnsi="Arial" w:cs="Arial"/>
          <w:b/>
          <w:bCs/>
          <w:color w:val="E36C09"/>
          <w:sz w:val="18"/>
          <w:szCs w:val="18"/>
          <w:u w:val="single"/>
        </w:rPr>
        <w:t>E JUNIO DEL 2025</w:t>
      </w:r>
      <w:r w:rsidRPr="7DB74344">
        <w:rPr>
          <w:rFonts w:ascii="Arial" w:eastAsia="Arial" w:hAnsi="Arial" w:cs="Arial"/>
          <w:b/>
          <w:bCs/>
          <w:color w:val="E36C09"/>
          <w:sz w:val="18"/>
          <w:szCs w:val="18"/>
          <w:u w:val="single"/>
        </w:rPr>
        <w:t xml:space="preserve"> AL </w:t>
      </w:r>
      <w:r w:rsidR="75F7A061" w:rsidRPr="7DB74344">
        <w:rPr>
          <w:rFonts w:ascii="Arial" w:eastAsia="Arial" w:hAnsi="Arial" w:cs="Arial"/>
          <w:b/>
          <w:bCs/>
          <w:color w:val="E36C09"/>
          <w:sz w:val="18"/>
          <w:szCs w:val="18"/>
          <w:u w:val="single"/>
        </w:rPr>
        <w:t>3</w:t>
      </w:r>
      <w:r w:rsidRPr="7DB74344">
        <w:rPr>
          <w:rFonts w:ascii="Arial" w:eastAsia="Arial" w:hAnsi="Arial" w:cs="Arial"/>
          <w:b/>
          <w:bCs/>
          <w:color w:val="E36C09"/>
          <w:sz w:val="18"/>
          <w:szCs w:val="18"/>
          <w:u w:val="single"/>
        </w:rPr>
        <w:t xml:space="preserve">0 DE </w:t>
      </w:r>
      <w:r w:rsidR="05C3373C" w:rsidRPr="7DB74344">
        <w:rPr>
          <w:rFonts w:ascii="Arial" w:eastAsia="Arial" w:hAnsi="Arial" w:cs="Arial"/>
          <w:b/>
          <w:bCs/>
          <w:color w:val="E36C09"/>
          <w:sz w:val="18"/>
          <w:szCs w:val="18"/>
          <w:u w:val="single"/>
        </w:rPr>
        <w:t>NOVIEMBRE</w:t>
      </w:r>
      <w:r w:rsidRPr="7DB74344">
        <w:rPr>
          <w:rFonts w:ascii="Arial" w:eastAsia="Arial" w:hAnsi="Arial" w:cs="Arial"/>
          <w:b/>
          <w:bCs/>
          <w:color w:val="E36C09"/>
          <w:sz w:val="18"/>
          <w:szCs w:val="18"/>
          <w:u w:val="single"/>
        </w:rPr>
        <w:t xml:space="preserve"> DE 202</w:t>
      </w:r>
      <w:r w:rsidR="020ABC42" w:rsidRPr="7DB74344">
        <w:rPr>
          <w:rFonts w:ascii="Arial" w:eastAsia="Arial" w:hAnsi="Arial" w:cs="Arial"/>
          <w:b/>
          <w:bCs/>
          <w:color w:val="E36C09"/>
          <w:sz w:val="18"/>
          <w:szCs w:val="18"/>
          <w:u w:val="single"/>
        </w:rPr>
        <w:t>6</w:t>
      </w:r>
    </w:p>
    <w:p w14:paraId="212FCF38" w14:textId="77777777" w:rsidR="00C826DD"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 xml:space="preserve">SE REQUIERE PREPAGO DE SERVICIOS </w:t>
      </w:r>
    </w:p>
    <w:tbl>
      <w:tblPr>
        <w:tblStyle w:val="Sombreadomedio1-nfasis6"/>
        <w:tblW w:w="7285" w:type="dxa"/>
        <w:jc w:val="center"/>
        <w:tblLayout w:type="fixed"/>
        <w:tblLook w:val="04A0" w:firstRow="1" w:lastRow="0" w:firstColumn="1" w:lastColumn="0" w:noHBand="0" w:noVBand="1"/>
      </w:tblPr>
      <w:tblGrid>
        <w:gridCol w:w="7285"/>
      </w:tblGrid>
      <w:tr w:rsidR="00C826DD" w14:paraId="1B03216C" w14:textId="77777777" w:rsidTr="00C826DD">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687DA22A" w14:textId="77777777" w:rsidR="00C826DD" w:rsidRDefault="00000000">
            <w:pPr>
              <w:pStyle w:val="Sinespaciado"/>
              <w:widowControl w:val="0"/>
              <w:jc w:val="center"/>
              <w:textAlignment w:val="baseline"/>
              <w:rPr>
                <w:rFonts w:ascii="Arial" w:hAnsi="Arial" w:cs="Arial"/>
                <w:b w:val="0"/>
                <w:sz w:val="18"/>
                <w:szCs w:val="18"/>
                <w:u w:val="single"/>
                <w:lang w:val="es-ES_tradnl" w:eastAsia="es-ES"/>
              </w:rPr>
            </w:pPr>
            <w:r>
              <w:rPr>
                <w:rFonts w:ascii="Arial" w:hAnsi="Arial" w:cs="Arial"/>
                <w:sz w:val="18"/>
                <w:szCs w:val="18"/>
                <w:u w:val="single"/>
                <w:lang w:val="es-ES_tradnl" w:eastAsia="es-ES"/>
              </w:rPr>
              <w:t>POLÍTICAS DE CANCELACIÓN</w:t>
            </w:r>
          </w:p>
        </w:tc>
      </w:tr>
      <w:tr w:rsidR="00C826DD" w14:paraId="3BBD5E67" w14:textId="77777777" w:rsidTr="00C826D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285" w:type="dxa"/>
            <w:tcBorders>
              <w:top w:val="nil"/>
            </w:tcBorders>
            <w:vAlign w:val="center"/>
          </w:tcPr>
          <w:p w14:paraId="791B2F40" w14:textId="77777777" w:rsidR="00C826DD" w:rsidRDefault="00000000">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Entre 35 y 20 días antes de la fecha de salida del pasajero 6</w:t>
            </w:r>
            <w:r>
              <w:rPr>
                <w:rFonts w:ascii="Arial" w:hAnsi="Arial" w:cs="Arial"/>
                <w:sz w:val="18"/>
                <w:szCs w:val="18"/>
                <w:u w:val="single"/>
                <w:lang w:val="es-ES_tradnl" w:eastAsia="es-ES"/>
              </w:rPr>
              <w:t xml:space="preserve">0% </w:t>
            </w:r>
            <w:r>
              <w:rPr>
                <w:rFonts w:ascii="Arial" w:hAnsi="Arial" w:cs="Arial"/>
                <w:sz w:val="18"/>
                <w:szCs w:val="18"/>
                <w:lang w:val="es-ES_tradnl" w:eastAsia="es-ES"/>
              </w:rPr>
              <w:t>del total de la reservación.</w:t>
            </w:r>
          </w:p>
          <w:p w14:paraId="3C06BE31" w14:textId="77777777" w:rsidR="00C826DD"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Entre 19 y 15 días antes de la fecha de salida del pasajero </w:t>
            </w:r>
            <w:r>
              <w:rPr>
                <w:rFonts w:ascii="Arial" w:hAnsi="Arial" w:cs="Arial"/>
                <w:sz w:val="18"/>
                <w:szCs w:val="18"/>
                <w:u w:val="single"/>
                <w:lang w:val="es-ES_tradnl" w:eastAsia="es-ES"/>
              </w:rPr>
              <w:t>75%</w:t>
            </w:r>
            <w:r>
              <w:rPr>
                <w:rFonts w:ascii="Arial" w:hAnsi="Arial" w:cs="Arial"/>
                <w:sz w:val="18"/>
                <w:szCs w:val="18"/>
                <w:lang w:val="es-ES_tradnl" w:eastAsia="es-ES"/>
              </w:rPr>
              <w:t xml:space="preserve"> del total de la reservación.</w:t>
            </w:r>
          </w:p>
          <w:p w14:paraId="6B86EB15" w14:textId="77777777" w:rsidR="00C826DD"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14 días antes de la fecha de salida del pasajero, </w:t>
            </w:r>
            <w:r>
              <w:rPr>
                <w:rFonts w:ascii="Arial" w:hAnsi="Arial" w:cs="Arial"/>
                <w:sz w:val="18"/>
                <w:szCs w:val="18"/>
                <w:u w:val="single"/>
                <w:lang w:val="es-ES_tradnl" w:eastAsia="es-ES"/>
              </w:rPr>
              <w:t>100%</w:t>
            </w:r>
            <w:r>
              <w:rPr>
                <w:rFonts w:ascii="Arial" w:hAnsi="Arial" w:cs="Arial"/>
                <w:sz w:val="18"/>
                <w:szCs w:val="18"/>
                <w:lang w:val="es-ES_tradnl" w:eastAsia="es-ES"/>
              </w:rPr>
              <w:t xml:space="preserve"> del total de la reservación.</w:t>
            </w:r>
          </w:p>
          <w:p w14:paraId="5CE99B77" w14:textId="77777777" w:rsidR="00C826DD" w:rsidRDefault="00000000">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NO SHOW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tc>
      </w:tr>
    </w:tbl>
    <w:p w14:paraId="79D5A7BE" w14:textId="77777777" w:rsidR="00C826DD"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C826DD">
      <w:headerReference w:type="default" r:id="rId13"/>
      <w:footerReference w:type="default" r:id="rId14"/>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CB28C" w14:textId="77777777" w:rsidR="00F26815" w:rsidRDefault="00F26815">
      <w:pPr>
        <w:spacing w:after="0" w:line="240" w:lineRule="auto"/>
      </w:pPr>
      <w:r>
        <w:separator/>
      </w:r>
    </w:p>
  </w:endnote>
  <w:endnote w:type="continuationSeparator" w:id="0">
    <w:p w14:paraId="3A675002" w14:textId="77777777" w:rsidR="00F26815" w:rsidRDefault="00F2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heltenham Light SSi">
    <w:charset w:val="00"/>
    <w:family w:val="roman"/>
    <w:pitch w:val="variable"/>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5D7F" w14:textId="77777777" w:rsidR="00C826DD" w:rsidRDefault="00000000">
    <w:pPr>
      <w:pStyle w:val="Piedepgina"/>
      <w:jc w:val="center"/>
      <w:rPr>
        <w:rFonts w:ascii="Arial" w:hAnsi="Arial" w:cs="Arial"/>
        <w:sz w:val="13"/>
        <w:szCs w:val="13"/>
      </w:rPr>
    </w:pPr>
    <w:r>
      <w:rPr>
        <w:rFonts w:ascii="Arial" w:hAnsi="Arial" w:cs="Arial"/>
        <w:sz w:val="13"/>
        <w:szCs w:val="13"/>
      </w:rPr>
      <w:t xml:space="preserve">Tel.(52) (55) 4147 - 5780   </w:t>
    </w:r>
  </w:p>
  <w:p w14:paraId="673B4B03" w14:textId="77777777" w:rsidR="00C826DD" w:rsidRDefault="00000000">
    <w:pPr>
      <w:pStyle w:val="Piedepgina"/>
      <w:jc w:val="center"/>
      <w:rPr>
        <w:rFonts w:ascii="Arial" w:hAnsi="Arial" w:cs="Arial"/>
        <w:sz w:val="18"/>
        <w:szCs w:val="18"/>
      </w:rPr>
    </w:pPr>
    <w:hyperlink r:id="rId1">
      <w:r>
        <w:rPr>
          <w:rStyle w:val="EnlacedeInternet"/>
          <w:rFonts w:ascii="Arial" w:hAnsi="Arial" w:cs="Arial"/>
          <w:sz w:val="13"/>
          <w:szCs w:val="13"/>
        </w:rPr>
        <w:t>www.tourmundial.mx</w:t>
      </w:r>
    </w:hyperlink>
    <w:r>
      <w:rPr>
        <w:rFonts w:ascii="Arial" w:hAnsi="Arial" w:cs="Arial"/>
        <w:sz w:val="13"/>
        <w:szCs w:val="13"/>
      </w:rPr>
      <w:t xml:space="preserve">   ·   </w:t>
    </w:r>
    <w:hyperlink r:id="rId2">
      <w:r>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1EB06" w14:textId="77777777" w:rsidR="00F26815" w:rsidRDefault="00F26815">
      <w:pPr>
        <w:spacing w:after="0" w:line="240" w:lineRule="auto"/>
      </w:pPr>
      <w:r>
        <w:separator/>
      </w:r>
    </w:p>
  </w:footnote>
  <w:footnote w:type="continuationSeparator" w:id="0">
    <w:p w14:paraId="3DF37208" w14:textId="77777777" w:rsidR="00F26815" w:rsidRDefault="00F26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1BB3" w14:textId="77777777" w:rsidR="00C826DD" w:rsidRDefault="00000000">
    <w:pPr>
      <w:pStyle w:val="Encabezado"/>
    </w:pPr>
    <w:r>
      <w:rPr>
        <w:noProof/>
      </w:rPr>
      <mc:AlternateContent>
        <mc:Choice Requires="wps">
          <w:drawing>
            <wp:anchor distT="12700" distB="12700" distL="13335" distR="12065" simplePos="0" relativeHeight="5" behindDoc="1" locked="0" layoutInCell="0" allowOverlap="1" wp14:anchorId="1315354F" wp14:editId="07777777">
              <wp:simplePos x="0" y="0"/>
              <wp:positionH relativeFrom="column">
                <wp:posOffset>-1440180</wp:posOffset>
              </wp:positionH>
              <wp:positionV relativeFrom="paragraph">
                <wp:posOffset>-450215</wp:posOffset>
              </wp:positionV>
              <wp:extent cx="8578215" cy="914400"/>
              <wp:effectExtent l="13335" t="12700" r="12065" b="12700"/>
              <wp:wrapNone/>
              <wp:docPr id="4" name="Rectángulo 1"/>
              <wp:cNvGraphicFramePr/>
              <a:graphic xmlns:a="http://schemas.openxmlformats.org/drawingml/2006/main">
                <a:graphicData uri="http://schemas.microsoft.com/office/word/2010/wordprocessingShape">
                  <wps:wsp>
                    <wps:cNvSpPr/>
                    <wps:spPr>
                      <a:xfrm>
                        <a:off x="0" y="0"/>
                        <a:ext cx="8578080" cy="91440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183D87C9">
            <v:rect xmlns:wp14="http://schemas.microsoft.com/office/word/2010/wordprocessingDrawing" id="shape_0" style="position:absolute;margin-left:-113.4pt;margin-top:-35.45pt;width:675.4pt;height:71.95pt;mso-wrap-style:none;v-text-anchor:middle" o:allowincell="f" fillcolor="#bfbfbf" stroked="t" ID="Rectángulo 1" path="m0,0l-2147483645,0l-2147483645,-2147483646l0,-2147483646xe" wp14:anchorId="1315354F">
              <v:fill type="solid" color2="#404040" o:detectmouseclick="t"/>
              <v:stroke weight="25560" color="#bfbfbf" joinstyle="round" endcap="flat"/>
              <w10:wrap type="none"/>
            </v:rect>
          </w:pict>
        </mc:Fallback>
      </mc:AlternateContent>
    </w:r>
    <w:r>
      <w:rPr>
        <w:noProof/>
      </w:rPr>
      <w:drawing>
        <wp:anchor distT="0" distB="0" distL="0" distR="0" simplePos="0" relativeHeight="9" behindDoc="1" locked="0" layoutInCell="0" allowOverlap="1" wp14:anchorId="29C73F80" wp14:editId="07777777">
          <wp:simplePos x="0" y="0"/>
          <wp:positionH relativeFrom="margin">
            <wp:posOffset>111760</wp:posOffset>
          </wp:positionH>
          <wp:positionV relativeFrom="paragraph">
            <wp:posOffset>-199390</wp:posOffset>
          </wp:positionV>
          <wp:extent cx="2066290" cy="49847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pic:cNvPicPr>
                    <a:picLocks noChangeAspect="1" noChangeArrowheads="1"/>
                  </pic:cNvPicPr>
                </pic:nvPicPr>
                <pic:blipFill>
                  <a:blip r:embed="rId1"/>
                  <a:stretch>
                    <a:fillRect/>
                  </a:stretch>
                </pic:blipFill>
                <pic:spPr bwMode="auto">
                  <a:xfrm>
                    <a:off x="0" y="0"/>
                    <a:ext cx="2066290" cy="49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A9E2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84482543" o:spid="_x0000_i1025" type="#_x0000_t75" style="width:8.9pt;height:8.9pt;visibility:visible;mso-wrap-style:square" filled="t">
            <v:imagedata r:id="rId1" o:title=""/>
            <o:lock v:ext="edit" aspectratio="f"/>
          </v:shape>
        </w:pict>
      </mc:Choice>
      <mc:Fallback>
        <w:drawing>
          <wp:inline distT="0" distB="0" distL="0" distR="0" wp14:anchorId="1C73DBF3" wp14:editId="23C9B1A0">
            <wp:extent cx="113030" cy="113030"/>
            <wp:effectExtent l="0" t="0" r="0" b="0"/>
            <wp:docPr id="1884482543" name="Imagen 1884482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solidFill>
                      <a:srgbClr val="FFFFFF"/>
                    </a:solidFill>
                    <a:ln>
                      <a:noFill/>
                    </a:ln>
                  </pic:spPr>
                </pic:pic>
              </a:graphicData>
            </a:graphic>
          </wp:inline>
        </w:drawing>
      </mc:Fallback>
    </mc:AlternateContent>
  </w:numPicBullet>
  <w:abstractNum w:abstractNumId="0" w15:restartNumberingAfterBreak="0">
    <w:nsid w:val="079D75F2"/>
    <w:multiLevelType w:val="multilevel"/>
    <w:tmpl w:val="E7126454"/>
    <w:lvl w:ilvl="0">
      <w:start w:val="1"/>
      <w:numFmt w:val="bullet"/>
      <w:lvlText w:val=""/>
      <w:lvlJc w:val="left"/>
      <w:pPr>
        <w:tabs>
          <w:tab w:val="num" w:pos="0"/>
        </w:tabs>
        <w:ind w:left="720" w:hanging="360"/>
      </w:pPr>
      <w:rPr>
        <w:rFonts w:ascii="Symbol" w:hAnsi="Symbol" w:cs="Symbol" w:hint="default"/>
        <w:color w:val="auto"/>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23C18B60"/>
    <w:multiLevelType w:val="multilevel"/>
    <w:tmpl w:val="7888936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6DF49A7"/>
    <w:multiLevelType w:val="multilevel"/>
    <w:tmpl w:val="ACFA91C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E2D26E6"/>
    <w:multiLevelType w:val="multilevel"/>
    <w:tmpl w:val="0B5AF706"/>
    <w:lvl w:ilvl="0">
      <w:start w:val="1"/>
      <w:numFmt w:val="bullet"/>
      <w:lvlText w:val=""/>
      <w:lvlJc w:val="left"/>
      <w:pPr>
        <w:tabs>
          <w:tab w:val="num" w:pos="0"/>
        </w:tabs>
        <w:ind w:left="720" w:hanging="360"/>
      </w:pPr>
      <w:rPr>
        <w:rFonts w:ascii="Symbol" w:hAnsi="Symbol" w:cs="Symbol" w:hint="default"/>
        <w:color w:val="auto"/>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4121D69F"/>
    <w:multiLevelType w:val="multilevel"/>
    <w:tmpl w:val="D2BACD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18C7502"/>
    <w:multiLevelType w:val="multilevel"/>
    <w:tmpl w:val="A488A8F2"/>
    <w:lvl w:ilvl="0">
      <w:start w:val="1"/>
      <w:numFmt w:val="bullet"/>
      <w:lvlText w:val="•"/>
      <w:lvlPicBulletId w:val="0"/>
      <w:lvlJc w:val="left"/>
      <w:pPr>
        <w:tabs>
          <w:tab w:val="num" w:pos="0"/>
        </w:tabs>
        <w:ind w:left="1070" w:hanging="360"/>
      </w:pPr>
      <w:rPr>
        <w:rFonts w:ascii="Symbol" w:hAnsi="Symbol" w:cs="Symbol" w:hint="default"/>
        <w:color w:val="auto"/>
        <w:sz w:val="18"/>
        <w:szCs w:val="18"/>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6" w15:restartNumberingAfterBreak="0">
    <w:nsid w:val="6F5356D6"/>
    <w:multiLevelType w:val="multilevel"/>
    <w:tmpl w:val="036A73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F617750"/>
    <w:multiLevelType w:val="multilevel"/>
    <w:tmpl w:val="6FC8E198"/>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7BBBFDCC"/>
    <w:multiLevelType w:val="multilevel"/>
    <w:tmpl w:val="8C9E1C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82083749">
    <w:abstractNumId w:val="2"/>
  </w:num>
  <w:num w:numId="2" w16cid:durableId="1694260096">
    <w:abstractNumId w:val="7"/>
  </w:num>
  <w:num w:numId="3" w16cid:durableId="1114833168">
    <w:abstractNumId w:val="1"/>
  </w:num>
  <w:num w:numId="4" w16cid:durableId="1144850742">
    <w:abstractNumId w:val="6"/>
  </w:num>
  <w:num w:numId="5" w16cid:durableId="304554732">
    <w:abstractNumId w:val="5"/>
  </w:num>
  <w:num w:numId="6" w16cid:durableId="1390685282">
    <w:abstractNumId w:val="3"/>
  </w:num>
  <w:num w:numId="7" w16cid:durableId="1728139053">
    <w:abstractNumId w:val="0"/>
  </w:num>
  <w:num w:numId="8" w16cid:durableId="1167131203">
    <w:abstractNumId w:val="4"/>
  </w:num>
  <w:num w:numId="9" w16cid:durableId="346292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4FDA1"/>
    <w:rsid w:val="00290C82"/>
    <w:rsid w:val="00A26FAD"/>
    <w:rsid w:val="00C826DD"/>
    <w:rsid w:val="00E77C92"/>
    <w:rsid w:val="00F26815"/>
    <w:rsid w:val="0104FDA1"/>
    <w:rsid w:val="01999F8C"/>
    <w:rsid w:val="020ABC42"/>
    <w:rsid w:val="02815A3B"/>
    <w:rsid w:val="03802150"/>
    <w:rsid w:val="03C1845E"/>
    <w:rsid w:val="04618890"/>
    <w:rsid w:val="04DBFE80"/>
    <w:rsid w:val="05C3373C"/>
    <w:rsid w:val="066EB5E9"/>
    <w:rsid w:val="076F931F"/>
    <w:rsid w:val="08B4AE8E"/>
    <w:rsid w:val="0925E859"/>
    <w:rsid w:val="09E991D4"/>
    <w:rsid w:val="09F2A8FD"/>
    <w:rsid w:val="0A160730"/>
    <w:rsid w:val="0BD3560C"/>
    <w:rsid w:val="0C63F689"/>
    <w:rsid w:val="0C6D54D9"/>
    <w:rsid w:val="0CD34C8A"/>
    <w:rsid w:val="0EDD7B2E"/>
    <w:rsid w:val="0EFDFB59"/>
    <w:rsid w:val="0FB9AD85"/>
    <w:rsid w:val="10BEEE80"/>
    <w:rsid w:val="10CA46D6"/>
    <w:rsid w:val="1150C14A"/>
    <w:rsid w:val="11CB7F3E"/>
    <w:rsid w:val="12F0EE4E"/>
    <w:rsid w:val="144EDD7C"/>
    <w:rsid w:val="14A37D38"/>
    <w:rsid w:val="1656E2F4"/>
    <w:rsid w:val="189021BE"/>
    <w:rsid w:val="1C09DB95"/>
    <w:rsid w:val="1DE619EB"/>
    <w:rsid w:val="1F426327"/>
    <w:rsid w:val="1FE887C2"/>
    <w:rsid w:val="2024A955"/>
    <w:rsid w:val="227488DF"/>
    <w:rsid w:val="234458A0"/>
    <w:rsid w:val="25D2C62B"/>
    <w:rsid w:val="26A08D9A"/>
    <w:rsid w:val="26C85378"/>
    <w:rsid w:val="280DA081"/>
    <w:rsid w:val="29FA15AF"/>
    <w:rsid w:val="2BBBBE2A"/>
    <w:rsid w:val="31886423"/>
    <w:rsid w:val="31C235FE"/>
    <w:rsid w:val="333E1C72"/>
    <w:rsid w:val="33E5EF93"/>
    <w:rsid w:val="35A570C5"/>
    <w:rsid w:val="37077AAF"/>
    <w:rsid w:val="3822D4A3"/>
    <w:rsid w:val="38B6C236"/>
    <w:rsid w:val="3B8C0688"/>
    <w:rsid w:val="3BD9584B"/>
    <w:rsid w:val="3E81BE42"/>
    <w:rsid w:val="3FA3D3E7"/>
    <w:rsid w:val="41E67C44"/>
    <w:rsid w:val="4346ED56"/>
    <w:rsid w:val="454779E4"/>
    <w:rsid w:val="482DB588"/>
    <w:rsid w:val="487FD872"/>
    <w:rsid w:val="48A04CB3"/>
    <w:rsid w:val="4934D594"/>
    <w:rsid w:val="4A1C9448"/>
    <w:rsid w:val="4A9AF86E"/>
    <w:rsid w:val="4AE8AEF6"/>
    <w:rsid w:val="4BAB34C1"/>
    <w:rsid w:val="4CFC154A"/>
    <w:rsid w:val="507B2D55"/>
    <w:rsid w:val="52760547"/>
    <w:rsid w:val="532EC820"/>
    <w:rsid w:val="539FEBD5"/>
    <w:rsid w:val="53CD8A1B"/>
    <w:rsid w:val="553019B8"/>
    <w:rsid w:val="559F3FD4"/>
    <w:rsid w:val="55DD07CF"/>
    <w:rsid w:val="569319DF"/>
    <w:rsid w:val="57870082"/>
    <w:rsid w:val="593DE56B"/>
    <w:rsid w:val="5A2D5630"/>
    <w:rsid w:val="5B16C045"/>
    <w:rsid w:val="5CD2049A"/>
    <w:rsid w:val="5E0D6CFC"/>
    <w:rsid w:val="5EB3EF48"/>
    <w:rsid w:val="622A0EC2"/>
    <w:rsid w:val="6277400C"/>
    <w:rsid w:val="63339ABC"/>
    <w:rsid w:val="65130783"/>
    <w:rsid w:val="67A1E84A"/>
    <w:rsid w:val="69C7AB45"/>
    <w:rsid w:val="6AF4FDF1"/>
    <w:rsid w:val="705B8AFF"/>
    <w:rsid w:val="70AC9EEF"/>
    <w:rsid w:val="74D3E666"/>
    <w:rsid w:val="75F7A061"/>
    <w:rsid w:val="766C4F71"/>
    <w:rsid w:val="77216A53"/>
    <w:rsid w:val="7AB001C4"/>
    <w:rsid w:val="7B6CCC51"/>
    <w:rsid w:val="7DB74344"/>
    <w:rsid w:val="7E9D2F9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D43"/>
  <w15:docId w15:val="{89AA7724-5B18-47F2-A1BF-1B0E7EEF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AB3428"/>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degloboCar">
    <w:name w:val="Texto de globo Car"/>
    <w:basedOn w:val="Fuentedeprrafopredeter"/>
    <w:link w:val="Textodeglobo"/>
    <w:uiPriority w:val="99"/>
    <w:semiHidden/>
    <w:qFormat/>
    <w:rsid w:val="009E682F"/>
    <w:rPr>
      <w:rFonts w:ascii="Tahoma" w:hAnsi="Tahoma" w:cs="Tahoma"/>
      <w:sz w:val="16"/>
      <w:szCs w:val="16"/>
    </w:rPr>
  </w:style>
  <w:style w:type="character" w:customStyle="1" w:styleId="Ttulo4Car">
    <w:name w:val="Título 4 Car"/>
    <w:basedOn w:val="Fuentedeprrafopredeter"/>
    <w:link w:val="Ttulo4"/>
    <w:qFormat/>
    <w:rsid w:val="00AB3428"/>
    <w:rPr>
      <w:rFonts w:ascii="Times New Roman" w:eastAsia="Times New Roman" w:hAnsi="Times New Roman" w:cs="Times New Roman"/>
      <w:b/>
      <w:bCs/>
      <w:sz w:val="20"/>
      <w:szCs w:val="20"/>
      <w:lang w:eastAsia="es-ES"/>
    </w:rPr>
  </w:style>
  <w:style w:type="character" w:styleId="Textoennegrita">
    <w:name w:val="Strong"/>
    <w:uiPriority w:val="22"/>
    <w:qFormat/>
    <w:rsid w:val="00AB3428"/>
    <w:rPr>
      <w:b/>
      <w:bC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lang/>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NormalWeb">
    <w:name w:val="Normal (Web)"/>
    <w:basedOn w:val="Normal"/>
    <w:uiPriority w:val="99"/>
    <w:unhideWhenUsed/>
    <w:qFormat/>
    <w:rsid w:val="00A847B9"/>
    <w:pPr>
      <w:spacing w:beforeAutospacing="1" w:afterAutospacing="1" w:line="240" w:lineRule="auto"/>
    </w:pPr>
    <w:rPr>
      <w:rFonts w:ascii="Times New Roman" w:eastAsia="Times New Roman" w:hAnsi="Times New Roman" w:cs="Times New Roman"/>
      <w:sz w:val="24"/>
      <w:szCs w:val="24"/>
      <w:lang w:val="en-US"/>
    </w:rPr>
  </w:style>
  <w:style w:type="paragraph" w:customStyle="1" w:styleId="xl34">
    <w:name w:val="xl34"/>
    <w:basedOn w:val="Normal"/>
    <w:qFormat/>
    <w:rsid w:val="001E7BD9"/>
    <w:pPr>
      <w:spacing w:before="100" w:after="100" w:line="240" w:lineRule="auto"/>
    </w:pPr>
    <w:rPr>
      <w:rFonts w:ascii="Times New Roman" w:eastAsia="Times New Roman" w:hAnsi="Times New Roman" w:cs="Times New Roman"/>
      <w:b/>
      <w:sz w:val="24"/>
      <w:szCs w:val="20"/>
      <w:lang w:val="en-US"/>
    </w:rPr>
  </w:style>
  <w:style w:type="paragraph" w:styleId="Textodeglobo">
    <w:name w:val="Balloon Text"/>
    <w:basedOn w:val="Normal"/>
    <w:link w:val="TextodegloboCar"/>
    <w:uiPriority w:val="99"/>
    <w:semiHidden/>
    <w:unhideWhenUsed/>
    <w:qFormat/>
    <w:rsid w:val="009E682F"/>
    <w:pPr>
      <w:spacing w:after="0" w:line="240" w:lineRule="auto"/>
    </w:pPr>
    <w:rPr>
      <w:rFonts w:ascii="Tahoma" w:hAnsi="Tahoma" w:cs="Tahoma"/>
      <w:sz w:val="16"/>
      <w:szCs w:val="16"/>
    </w:rPr>
  </w:style>
  <w:style w:type="paragraph" w:customStyle="1" w:styleId="Normal0">
    <w:name w:val="[Normal]"/>
    <w:qFormat/>
    <w:rsid w:val="0001214C"/>
    <w:rPr>
      <w:rFonts w:ascii="Arial" w:eastAsia="Times New Roman" w:hAnsi="Arial" w:cs="Arial"/>
      <w:sz w:val="24"/>
      <w:szCs w:val="24"/>
      <w:lang w:val="en-US"/>
    </w:rPr>
  </w:style>
  <w:style w:type="paragraph" w:styleId="Prrafodelista">
    <w:name w:val="List Paragraph"/>
    <w:basedOn w:val="Normal"/>
    <w:uiPriority w:val="34"/>
    <w:qFormat/>
    <w:rsid w:val="002A0D76"/>
    <w:pPr>
      <w:ind w:left="720"/>
      <w:contextualSpacing/>
    </w:pPr>
  </w:style>
  <w:style w:type="paragraph" w:customStyle="1" w:styleId="CH8">
    <w:name w:val="CH 8"/>
    <w:basedOn w:val="Normal"/>
    <w:uiPriority w:val="99"/>
    <w:qFormat/>
    <w:rsid w:val="003D6CF5"/>
    <w:pPr>
      <w:spacing w:after="0" w:line="180" w:lineRule="atLeast"/>
      <w:jc w:val="both"/>
    </w:pPr>
    <w:rPr>
      <w:rFonts w:ascii="Cheltenham Light SSi" w:eastAsia="Calibri" w:hAnsi="Cheltenham Light SSi" w:cs="Cheltenham Light SSi"/>
      <w:color w:val="000000"/>
      <w:sz w:val="17"/>
      <w:szCs w:val="17"/>
      <w:lang w:val="es-ES_tradnl"/>
    </w:rPr>
  </w:style>
  <w:style w:type="paragraph" w:customStyle="1" w:styleId="Default">
    <w:name w:val="Default"/>
    <w:qFormat/>
    <w:rsid w:val="00AA0493"/>
    <w:rPr>
      <w:rFonts w:ascii="Calibri" w:eastAsia="Calibri" w:hAnsi="Calibri" w:cs="Calibri"/>
      <w:color w:val="000000"/>
      <w:sz w:val="24"/>
      <w:szCs w:val="24"/>
      <w:lang w:eastAsia="es-MX"/>
    </w:rPr>
  </w:style>
  <w:style w:type="paragraph" w:customStyle="1" w:styleId="Contenidodelmarco">
    <w:name w:val="Contenido del marco"/>
    <w:basedOn w:val="Normal"/>
    <w:qFormat/>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93125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nfasis5">
    <w:name w:val="Medium Grid 2 Accent 5"/>
    <w:basedOn w:val="Tablanormal"/>
    <w:uiPriority w:val="68"/>
    <w:rsid w:val="00CA12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rsid w:val="00CA12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media2-nfasis6">
    <w:name w:val="Medium Grid 2 Accent 6"/>
    <w:basedOn w:val="Tablanormal"/>
    <w:uiPriority w:val="68"/>
    <w:rsid w:val="007217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BD4B4" w:themeFill="accent6" w:themeFillTint="66"/>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nfasis2">
    <w:name w:val="Medium Grid 3 Accent 2"/>
    <w:basedOn w:val="Tablanormal"/>
    <w:uiPriority w:val="69"/>
    <w:rsid w:val="000F16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0F16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2-nfasis2">
    <w:name w:val="Medium Grid 2 Accent 2"/>
    <w:basedOn w:val="Tablanormal"/>
    <w:uiPriority w:val="68"/>
    <w:rsid w:val="000F16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ombreadoclaro-nfasis2">
    <w:name w:val="Light Shading Accent 2"/>
    <w:basedOn w:val="Tablanormal"/>
    <w:uiPriority w:val="60"/>
    <w:rsid w:val="000F163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0F16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vistoso-nfasis2">
    <w:name w:val="Colorful Shading Accent 2"/>
    <w:basedOn w:val="Tablanormal"/>
    <w:uiPriority w:val="71"/>
    <w:rsid w:val="000F163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oscura-nfasis2">
    <w:name w:val="Dark List Accent 2"/>
    <w:basedOn w:val="Tablanormal"/>
    <w:uiPriority w:val="70"/>
    <w:rsid w:val="000F163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media2">
    <w:name w:val="Medium List 2"/>
    <w:basedOn w:val="Tablanormal"/>
    <w:uiPriority w:val="66"/>
    <w:rsid w:val="00BE301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BE301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BE301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NormalTable0">
    <w:name w:val="Normal Table0"/>
    <w:rsid w:val="0064785E"/>
    <w:rPr>
      <w:lang w:val="es-ES_tradnl" w:eastAsia="es-MX"/>
    </w:rPr>
    <w:tblPr>
      <w:tblCellMar>
        <w:top w:w="0" w:type="dxa"/>
        <w:left w:w="0" w:type="dxa"/>
        <w:bottom w:w="0" w:type="dxa"/>
        <w:right w:w="0" w:type="dxa"/>
      </w:tblCellMar>
    </w:tblPr>
  </w:style>
  <w:style w:type="table" w:styleId="Sombreadomedio1-nfasis6">
    <w:name w:val="Medium Shading 1 Accent 6"/>
    <w:basedOn w:val="Tablanormal"/>
    <w:uiPriority w:val="63"/>
    <w:rsid w:val="00F03CB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Props1.xml><?xml version="1.0" encoding="utf-8"?>
<ds:datastoreItem xmlns:ds="http://schemas.openxmlformats.org/officeDocument/2006/customXml" ds:itemID="{1EC8450B-0F7C-4073-B5CD-FA072030CE4D}">
  <ds:schemaRefs>
    <ds:schemaRef ds:uri="http://schemas.microsoft.com/sharepoint/v3/contenttype/forms"/>
  </ds:schemaRefs>
</ds:datastoreItem>
</file>

<file path=customXml/itemProps2.xml><?xml version="1.0" encoding="utf-8"?>
<ds:datastoreItem xmlns:ds="http://schemas.openxmlformats.org/officeDocument/2006/customXml" ds:itemID="{F1F6CBCC-799B-4506-A407-C95F5E0D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2248C-8D49-4525-A157-91D4862B4D96}">
  <ds:schemaRefs>
    <ds:schemaRef ds:uri="http://schemas.openxmlformats.org/officeDocument/2006/bibliography"/>
  </ds:schemaRefs>
</ds:datastoreItem>
</file>

<file path=customXml/itemProps4.xml><?xml version="1.0" encoding="utf-8"?>
<ds:datastoreItem xmlns:ds="http://schemas.openxmlformats.org/officeDocument/2006/customXml" ds:itemID="{E2506FE0-BA4C-4999-AD2E-87EDFD6D127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2220</Words>
  <Characters>12213</Characters>
  <Application>Microsoft Office Word</Application>
  <DocSecurity>0</DocSecurity>
  <Lines>101</Lines>
  <Paragraphs>28</Paragraphs>
  <ScaleCrop>false</ScaleCrop>
  <Company>ECI</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Lara</dc:creator>
  <dc:description/>
  <cp:lastModifiedBy>SOFIA FLORES FAVILA</cp:lastModifiedBy>
  <cp:revision>124</cp:revision>
  <cp:lastPrinted>2022-03-28T22:41:00Z</cp:lastPrinted>
  <dcterms:created xsi:type="dcterms:W3CDTF">2024-01-09T23:57:00Z</dcterms:created>
  <dcterms:modified xsi:type="dcterms:W3CDTF">2025-06-26T18:54:00Z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0f5ce5a870617618e3d2544e34ba80224cbd28b2a02413d7f1cd992ac5337786</vt:lpwstr>
  </property>
  <property fmtid="{D5CDD505-2E9C-101B-9397-08002B2CF9AE}" pid="4" name="MediaServiceImageTags">
    <vt:lpwstr/>
  </property>
</Properties>
</file>