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824"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24"/>
      </w:tblGrid>
      <w:tr w:rsidR="0046232D" w:rsidRPr="00203433" w14:paraId="0EB4A6D4" w14:textId="77777777" w:rsidTr="005B225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none" w:sz="0" w:space="0" w:color="auto"/>
              <w:bottom w:val="single" w:sz="12" w:space="0" w:color="F79646" w:themeColor="accent6"/>
            </w:tcBorders>
          </w:tcPr>
          <w:p w14:paraId="763CC7B6" w14:textId="51A05768" w:rsidR="00E261FB" w:rsidRPr="005B2255" w:rsidRDefault="00393059" w:rsidP="005B2255">
            <w:pPr>
              <w:pStyle w:val="Sinespaciado"/>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COSTA A COSTA</w:t>
            </w:r>
            <w:r w:rsidR="005671B7">
              <w:rPr>
                <w:rFonts w:ascii="Arial" w:hAnsi="Arial" w:cs="Arial"/>
                <w:color w:val="E36C0A" w:themeColor="accent6" w:themeShade="BF"/>
                <w:sz w:val="40"/>
                <w:szCs w:val="40"/>
                <w:lang w:val="es-MX" w:eastAsia="es-ES"/>
              </w:rPr>
              <w:t xml:space="preserve"> </w:t>
            </w:r>
          </w:p>
        </w:tc>
      </w:tr>
    </w:tbl>
    <w:p w14:paraId="672A6659" w14:textId="62C3CF5E" w:rsidR="0046232D" w:rsidRDefault="0046232D" w:rsidP="0046232D">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6" w:type="dxa"/>
        <w:shd w:val="clear" w:color="auto" w:fill="FDE9D9" w:themeFill="accent6" w:themeFillTint="33"/>
        <w:tblCellMar>
          <w:left w:w="70" w:type="dxa"/>
          <w:right w:w="70" w:type="dxa"/>
        </w:tblCellMar>
        <w:tblLook w:val="04A0" w:firstRow="1" w:lastRow="0" w:firstColumn="1" w:lastColumn="0" w:noHBand="0" w:noVBand="1"/>
      </w:tblPr>
      <w:tblGrid>
        <w:gridCol w:w="1071"/>
        <w:gridCol w:w="8838"/>
      </w:tblGrid>
      <w:tr w:rsidR="005B2255" w:rsidRPr="00680575" w14:paraId="0323A8E1" w14:textId="77777777" w:rsidTr="00406FFF">
        <w:trPr>
          <w:trHeight w:val="255"/>
        </w:trPr>
        <w:tc>
          <w:tcPr>
            <w:tcW w:w="988" w:type="dxa"/>
            <w:tcBorders>
              <w:top w:val="single" w:sz="4" w:space="0" w:color="E36C0A" w:themeColor="accent6" w:themeShade="BF"/>
              <w:left w:val="single" w:sz="4" w:space="0" w:color="C65911"/>
              <w:bottom w:val="nil"/>
              <w:right w:val="nil"/>
            </w:tcBorders>
            <w:shd w:val="clear" w:color="auto" w:fill="FDE9D9" w:themeFill="accent6" w:themeFillTint="33"/>
            <w:noWrap/>
            <w:hideMark/>
          </w:tcPr>
          <w:p w14:paraId="087A3E5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Visitando:</w:t>
            </w:r>
          </w:p>
        </w:tc>
        <w:tc>
          <w:tcPr>
            <w:tcW w:w="8838" w:type="dxa"/>
            <w:tcBorders>
              <w:top w:val="single" w:sz="4" w:space="0" w:color="E36C0A" w:themeColor="accent6" w:themeShade="BF"/>
              <w:left w:val="nil"/>
              <w:bottom w:val="nil"/>
              <w:right w:val="single" w:sz="4" w:space="0" w:color="C65911"/>
            </w:tcBorders>
            <w:shd w:val="clear" w:color="auto" w:fill="FDE9D9" w:themeFill="accent6" w:themeFillTint="33"/>
            <w:noWrap/>
            <w:vAlign w:val="center"/>
            <w:hideMark/>
          </w:tcPr>
          <w:p w14:paraId="54B6C801" w14:textId="0118A7B2" w:rsidR="005B2255" w:rsidRPr="005C1A99" w:rsidRDefault="005C1A99" w:rsidP="00F53A89">
            <w:pPr>
              <w:spacing w:after="0" w:line="240" w:lineRule="auto"/>
              <w:rPr>
                <w:rFonts w:ascii="Arial" w:eastAsia="Times New Roman" w:hAnsi="Arial" w:cs="Arial"/>
                <w:b/>
                <w:bCs/>
                <w:sz w:val="18"/>
                <w:szCs w:val="18"/>
                <w:lang w:val="es-MX" w:eastAsia="es-MX"/>
              </w:rPr>
            </w:pPr>
            <w:r w:rsidRPr="005C1A99">
              <w:rPr>
                <w:rFonts w:ascii="Arial" w:hAnsi="Arial" w:cs="Arial"/>
                <w:b/>
                <w:bCs/>
                <w:sz w:val="18"/>
                <w:szCs w:val="18"/>
              </w:rPr>
              <w:t>Toronto</w:t>
            </w:r>
            <w:r w:rsidRPr="005C1A99">
              <w:rPr>
                <w:rFonts w:ascii="Arial" w:eastAsia="Times New Roman" w:hAnsi="Arial" w:cs="Arial"/>
                <w:b/>
                <w:bCs/>
                <w:sz w:val="18"/>
                <w:szCs w:val="18"/>
                <w:lang w:eastAsia="es-ES"/>
              </w:rPr>
              <w:t xml:space="preserve"> – </w:t>
            </w:r>
            <w:r w:rsidRPr="005C1A99">
              <w:rPr>
                <w:rFonts w:ascii="Arial" w:hAnsi="Arial" w:cs="Arial"/>
                <w:b/>
                <w:bCs/>
                <w:sz w:val="18"/>
                <w:szCs w:val="18"/>
              </w:rPr>
              <w:t xml:space="preserve">Niágara – Ottawa – </w:t>
            </w:r>
            <w:r w:rsidR="005671B7">
              <w:rPr>
                <w:rFonts w:ascii="Arial" w:hAnsi="Arial" w:cs="Arial"/>
                <w:b/>
                <w:bCs/>
                <w:sz w:val="18"/>
                <w:szCs w:val="18"/>
              </w:rPr>
              <w:t>Quebec – Montreal</w:t>
            </w:r>
            <w:r w:rsidR="009F6E2D">
              <w:rPr>
                <w:rFonts w:ascii="Arial" w:hAnsi="Arial" w:cs="Arial"/>
                <w:b/>
                <w:bCs/>
                <w:sz w:val="18"/>
                <w:szCs w:val="18"/>
              </w:rPr>
              <w:t xml:space="preserve"> – Calgary – </w:t>
            </w:r>
            <w:proofErr w:type="spellStart"/>
            <w:r w:rsidR="009F6E2D">
              <w:rPr>
                <w:rFonts w:ascii="Arial" w:hAnsi="Arial" w:cs="Arial"/>
                <w:b/>
                <w:bCs/>
                <w:sz w:val="18"/>
                <w:szCs w:val="18"/>
              </w:rPr>
              <w:t>Banff</w:t>
            </w:r>
            <w:proofErr w:type="spellEnd"/>
            <w:r w:rsidR="009F6E2D">
              <w:rPr>
                <w:rFonts w:ascii="Arial" w:hAnsi="Arial" w:cs="Arial"/>
                <w:b/>
                <w:bCs/>
                <w:sz w:val="18"/>
                <w:szCs w:val="18"/>
              </w:rPr>
              <w:t xml:space="preserve"> – Jasper – </w:t>
            </w:r>
            <w:proofErr w:type="spellStart"/>
            <w:r w:rsidR="009F6E2D">
              <w:rPr>
                <w:rFonts w:ascii="Arial" w:hAnsi="Arial" w:cs="Arial"/>
                <w:b/>
                <w:bCs/>
                <w:sz w:val="18"/>
                <w:szCs w:val="18"/>
              </w:rPr>
              <w:t>Kamloops</w:t>
            </w:r>
            <w:proofErr w:type="spellEnd"/>
            <w:r w:rsidR="009F6E2D">
              <w:rPr>
                <w:rFonts w:ascii="Arial" w:hAnsi="Arial" w:cs="Arial"/>
                <w:b/>
                <w:bCs/>
                <w:sz w:val="18"/>
                <w:szCs w:val="18"/>
              </w:rPr>
              <w:t xml:space="preserve"> – Vancouver </w:t>
            </w:r>
          </w:p>
        </w:tc>
      </w:tr>
      <w:tr w:rsidR="005B2255" w:rsidRPr="00680575" w14:paraId="71D30D6E" w14:textId="77777777" w:rsidTr="00406FFF">
        <w:trPr>
          <w:trHeight w:val="255"/>
        </w:trPr>
        <w:tc>
          <w:tcPr>
            <w:tcW w:w="988" w:type="dxa"/>
            <w:tcBorders>
              <w:top w:val="nil"/>
              <w:left w:val="single" w:sz="4" w:space="0" w:color="C65911"/>
              <w:bottom w:val="nil"/>
              <w:right w:val="nil"/>
            </w:tcBorders>
            <w:shd w:val="clear" w:color="auto" w:fill="FDE9D9" w:themeFill="accent6" w:themeFillTint="33"/>
            <w:noWrap/>
            <w:hideMark/>
          </w:tcPr>
          <w:p w14:paraId="0A128367"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Salidas:</w:t>
            </w:r>
          </w:p>
        </w:tc>
        <w:tc>
          <w:tcPr>
            <w:tcW w:w="8838" w:type="dxa"/>
            <w:tcBorders>
              <w:top w:val="nil"/>
              <w:left w:val="nil"/>
              <w:bottom w:val="single" w:sz="4" w:space="0" w:color="FDE9D9" w:themeColor="accent6" w:themeTint="33"/>
              <w:right w:val="single" w:sz="4" w:space="0" w:color="C65911"/>
            </w:tcBorders>
            <w:shd w:val="clear" w:color="auto" w:fill="FDE9D9" w:themeFill="accent6" w:themeFillTint="33"/>
            <w:noWrap/>
            <w:vAlign w:val="center"/>
            <w:hideMark/>
          </w:tcPr>
          <w:p w14:paraId="794FF6C6" w14:textId="2B04EA7D" w:rsidR="005C1A99" w:rsidRDefault="005C1A99" w:rsidP="005C1A99">
            <w:pPr>
              <w:spacing w:after="0"/>
              <w:rPr>
                <w:rFonts w:ascii="Arial" w:hAnsi="Arial" w:cs="Arial"/>
                <w:b/>
                <w:bCs/>
                <w:color w:val="FF0000"/>
                <w:sz w:val="18"/>
                <w:szCs w:val="18"/>
              </w:rPr>
            </w:pPr>
            <w:r w:rsidRPr="005C1A99">
              <w:rPr>
                <w:rFonts w:ascii="Arial" w:hAnsi="Arial" w:cs="Arial"/>
                <w:b/>
                <w:bCs/>
                <w:color w:val="FF0000"/>
                <w:sz w:val="18"/>
                <w:szCs w:val="18"/>
              </w:rPr>
              <w:t>202</w:t>
            </w:r>
            <w:r w:rsidR="005671B7">
              <w:rPr>
                <w:rFonts w:ascii="Arial" w:hAnsi="Arial" w:cs="Arial"/>
                <w:b/>
                <w:bCs/>
                <w:color w:val="FF0000"/>
                <w:sz w:val="18"/>
                <w:szCs w:val="18"/>
              </w:rPr>
              <w:t>4</w:t>
            </w:r>
          </w:p>
          <w:p w14:paraId="0347BAB9" w14:textId="48F3B948" w:rsidR="00E07BC8" w:rsidRPr="005C1A99" w:rsidRDefault="00440D84" w:rsidP="009F6E2D">
            <w:pPr>
              <w:spacing w:after="0"/>
              <w:rPr>
                <w:rFonts w:ascii="Arial" w:eastAsia="Times New Roman" w:hAnsi="Arial" w:cs="Arial"/>
                <w:b/>
                <w:bCs/>
                <w:sz w:val="18"/>
                <w:szCs w:val="18"/>
                <w:lang w:val="es-MX" w:eastAsia="es-MX"/>
              </w:rPr>
            </w:pPr>
            <w:r w:rsidRPr="00655484">
              <w:rPr>
                <w:rFonts w:ascii="Arial" w:eastAsia="Times New Roman" w:hAnsi="Arial" w:cs="Arial"/>
                <w:b/>
                <w:bCs/>
                <w:sz w:val="18"/>
                <w:szCs w:val="18"/>
                <w:lang w:eastAsia="es-ES"/>
              </w:rPr>
              <w:t>Mayo 12, 19, 26</w:t>
            </w:r>
            <w:r w:rsidRPr="00655484">
              <w:rPr>
                <w:rFonts w:ascii="Arial" w:eastAsia="Times New Roman" w:hAnsi="Arial" w:cs="Arial"/>
                <w:b/>
                <w:bCs/>
                <w:sz w:val="18"/>
                <w:szCs w:val="18"/>
                <w:lang w:eastAsia="es-ES"/>
              </w:rPr>
              <w:br/>
            </w:r>
            <w:proofErr w:type="gramStart"/>
            <w:r w:rsidRPr="00655484">
              <w:rPr>
                <w:rFonts w:ascii="Arial" w:eastAsia="Times New Roman" w:hAnsi="Arial" w:cs="Arial"/>
                <w:b/>
                <w:bCs/>
                <w:sz w:val="18"/>
                <w:szCs w:val="18"/>
                <w:lang w:eastAsia="es-ES"/>
              </w:rPr>
              <w:t>Junio</w:t>
            </w:r>
            <w:proofErr w:type="gramEnd"/>
            <w:r w:rsidRPr="00655484">
              <w:rPr>
                <w:rFonts w:ascii="Arial" w:eastAsia="Times New Roman" w:hAnsi="Arial" w:cs="Arial"/>
                <w:b/>
                <w:bCs/>
                <w:sz w:val="18"/>
                <w:szCs w:val="18"/>
                <w:lang w:eastAsia="es-ES"/>
              </w:rPr>
              <w:t xml:space="preserve"> 02, 09, 16, 23</w:t>
            </w:r>
            <w:r w:rsidRPr="00655484">
              <w:rPr>
                <w:rFonts w:ascii="Arial" w:eastAsia="Times New Roman" w:hAnsi="Arial" w:cs="Arial"/>
                <w:b/>
                <w:bCs/>
                <w:sz w:val="18"/>
                <w:szCs w:val="18"/>
                <w:lang w:eastAsia="es-ES"/>
              </w:rPr>
              <w:br/>
              <w:t>Julio 07, 14, 21</w:t>
            </w:r>
            <w:r>
              <w:rPr>
                <w:rFonts w:ascii="Arial" w:eastAsia="Times New Roman" w:hAnsi="Arial" w:cs="Arial"/>
                <w:b/>
                <w:bCs/>
                <w:sz w:val="18"/>
                <w:szCs w:val="18"/>
                <w:lang w:eastAsia="es-ES"/>
              </w:rPr>
              <w:t xml:space="preserve">, </w:t>
            </w:r>
            <w:r w:rsidRPr="00440D84">
              <w:rPr>
                <w:rFonts w:ascii="Arial" w:eastAsia="Times New Roman" w:hAnsi="Arial" w:cs="Arial"/>
                <w:b/>
                <w:bCs/>
                <w:color w:val="FF0000"/>
                <w:sz w:val="18"/>
                <w:szCs w:val="18"/>
                <w:lang w:eastAsia="es-ES"/>
              </w:rPr>
              <w:t>28</w:t>
            </w:r>
            <w:r w:rsidRPr="00655484">
              <w:rPr>
                <w:rFonts w:ascii="Arial" w:eastAsia="Times New Roman" w:hAnsi="Arial" w:cs="Arial"/>
                <w:b/>
                <w:bCs/>
                <w:sz w:val="18"/>
                <w:szCs w:val="18"/>
                <w:lang w:eastAsia="es-ES"/>
              </w:rPr>
              <w:br/>
              <w:t>Agosto 04, 11, 18, 25</w:t>
            </w:r>
            <w:r w:rsidRPr="00655484">
              <w:rPr>
                <w:rFonts w:ascii="Arial" w:eastAsia="Times New Roman" w:hAnsi="Arial" w:cs="Arial"/>
                <w:b/>
                <w:bCs/>
                <w:sz w:val="18"/>
                <w:szCs w:val="18"/>
                <w:lang w:eastAsia="es-ES"/>
              </w:rPr>
              <w:br/>
              <w:t>Septiembre 01, 08, 15</w:t>
            </w:r>
          </w:p>
        </w:tc>
      </w:tr>
      <w:tr w:rsidR="005B2255" w:rsidRPr="00680575" w14:paraId="4147CF17" w14:textId="77777777" w:rsidTr="00406FFF">
        <w:trPr>
          <w:trHeight w:val="255"/>
        </w:trPr>
        <w:tc>
          <w:tcPr>
            <w:tcW w:w="988" w:type="dxa"/>
            <w:tcBorders>
              <w:top w:val="nil"/>
              <w:left w:val="single" w:sz="4" w:space="0" w:color="C65911"/>
              <w:bottom w:val="nil"/>
              <w:right w:val="nil"/>
            </w:tcBorders>
            <w:shd w:val="clear" w:color="auto" w:fill="FDE9D9" w:themeFill="accent6" w:themeFillTint="33"/>
            <w:noWrap/>
            <w:vAlign w:val="center"/>
            <w:hideMark/>
          </w:tcPr>
          <w:p w14:paraId="48B73BC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Duración:</w:t>
            </w:r>
          </w:p>
        </w:tc>
        <w:tc>
          <w:tcPr>
            <w:tcW w:w="8838" w:type="dxa"/>
            <w:tcBorders>
              <w:top w:val="single" w:sz="4" w:space="0" w:color="FDE9D9" w:themeColor="accent6" w:themeTint="33"/>
              <w:left w:val="nil"/>
              <w:bottom w:val="nil"/>
              <w:right w:val="single" w:sz="4" w:space="0" w:color="C65911"/>
            </w:tcBorders>
            <w:shd w:val="clear" w:color="auto" w:fill="FDE9D9" w:themeFill="accent6" w:themeFillTint="33"/>
            <w:noWrap/>
            <w:vAlign w:val="center"/>
            <w:hideMark/>
          </w:tcPr>
          <w:p w14:paraId="387D7D97" w14:textId="0C36A739" w:rsidR="005B2255" w:rsidRPr="005B2255" w:rsidRDefault="009F6E2D"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14</w:t>
            </w:r>
            <w:r w:rsidR="005B2255" w:rsidRPr="005B2255">
              <w:rPr>
                <w:rFonts w:ascii="Arial" w:eastAsia="Times New Roman" w:hAnsi="Arial" w:cs="Arial"/>
                <w:b/>
                <w:bCs/>
                <w:sz w:val="18"/>
                <w:szCs w:val="18"/>
                <w:lang w:val="es-MX" w:eastAsia="es-MX"/>
              </w:rPr>
              <w:t xml:space="preserve"> días / </w:t>
            </w:r>
            <w:r>
              <w:rPr>
                <w:rFonts w:ascii="Arial" w:eastAsia="Times New Roman" w:hAnsi="Arial" w:cs="Arial"/>
                <w:b/>
                <w:bCs/>
                <w:sz w:val="18"/>
                <w:szCs w:val="18"/>
                <w:lang w:val="es-MX" w:eastAsia="es-MX"/>
              </w:rPr>
              <w:t>13</w:t>
            </w:r>
            <w:r w:rsidR="005B2255" w:rsidRPr="005B2255">
              <w:rPr>
                <w:rFonts w:ascii="Arial" w:eastAsia="Times New Roman" w:hAnsi="Arial" w:cs="Arial"/>
                <w:b/>
                <w:bCs/>
                <w:sz w:val="18"/>
                <w:szCs w:val="18"/>
                <w:lang w:val="es-MX" w:eastAsia="es-MX"/>
              </w:rPr>
              <w:t xml:space="preserve"> noches</w:t>
            </w:r>
          </w:p>
        </w:tc>
      </w:tr>
      <w:tr w:rsidR="005B2255" w:rsidRPr="00680575" w14:paraId="3F339677" w14:textId="77777777" w:rsidTr="00406FFF">
        <w:trPr>
          <w:trHeight w:val="255"/>
        </w:trPr>
        <w:tc>
          <w:tcPr>
            <w:tcW w:w="988" w:type="dxa"/>
            <w:tcBorders>
              <w:top w:val="nil"/>
              <w:left w:val="single" w:sz="4" w:space="0" w:color="C65911"/>
              <w:bottom w:val="single" w:sz="4" w:space="0" w:color="E36C0A" w:themeColor="accent6" w:themeShade="BF"/>
              <w:right w:val="nil"/>
            </w:tcBorders>
            <w:shd w:val="clear" w:color="auto" w:fill="FDE9D9" w:themeFill="accent6" w:themeFillTint="33"/>
            <w:noWrap/>
            <w:vAlign w:val="center"/>
            <w:hideMark/>
          </w:tcPr>
          <w:p w14:paraId="7AE078E6"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Alimentos:</w:t>
            </w:r>
          </w:p>
        </w:tc>
        <w:tc>
          <w:tcPr>
            <w:tcW w:w="8838" w:type="dxa"/>
            <w:tcBorders>
              <w:top w:val="nil"/>
              <w:left w:val="nil"/>
              <w:bottom w:val="single" w:sz="4" w:space="0" w:color="E36C0A" w:themeColor="accent6" w:themeShade="BF"/>
              <w:right w:val="single" w:sz="4" w:space="0" w:color="C65911"/>
            </w:tcBorders>
            <w:shd w:val="clear" w:color="auto" w:fill="FDE9D9" w:themeFill="accent6" w:themeFillTint="33"/>
            <w:noWrap/>
            <w:vAlign w:val="center"/>
            <w:hideMark/>
          </w:tcPr>
          <w:p w14:paraId="108AFDB4" w14:textId="6637E62A" w:rsidR="005B2255" w:rsidRPr="005B2255" w:rsidRDefault="009F6E2D"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13 desayunos</w:t>
            </w:r>
          </w:p>
        </w:tc>
      </w:tr>
    </w:tbl>
    <w:p w14:paraId="687E8A5F" w14:textId="62D9B716" w:rsidR="0072031F" w:rsidRDefault="0072031F" w:rsidP="0072031F">
      <w:pPr>
        <w:spacing w:after="0" w:line="240" w:lineRule="auto"/>
        <w:jc w:val="both"/>
        <w:rPr>
          <w:rFonts w:ascii="Arial" w:eastAsia="Times New Roman" w:hAnsi="Arial" w:cs="Arial"/>
          <w:color w:val="000000"/>
          <w:sz w:val="4"/>
          <w:szCs w:val="14"/>
          <w:lang w:eastAsia="es-ES"/>
        </w:rPr>
      </w:pPr>
    </w:p>
    <w:p w14:paraId="4AA1E4BB" w14:textId="7D207859" w:rsidR="0072031F" w:rsidRDefault="0072031F" w:rsidP="0072031F">
      <w:pPr>
        <w:spacing w:after="0" w:line="240" w:lineRule="auto"/>
        <w:jc w:val="both"/>
        <w:rPr>
          <w:rFonts w:ascii="Arial" w:eastAsia="Times New Roman" w:hAnsi="Arial" w:cs="Arial"/>
          <w:color w:val="000000"/>
          <w:sz w:val="4"/>
          <w:szCs w:val="14"/>
          <w:lang w:eastAsia="es-ES"/>
        </w:rPr>
      </w:pPr>
    </w:p>
    <w:p w14:paraId="61B5DCB3" w14:textId="00FB5283" w:rsidR="00135E9D" w:rsidRDefault="00135E9D" w:rsidP="00135E9D">
      <w:pPr>
        <w:spacing w:after="0" w:line="240" w:lineRule="auto"/>
        <w:jc w:val="center"/>
        <w:rPr>
          <w:rFonts w:ascii="Arial" w:eastAsia="Times New Roman" w:hAnsi="Arial" w:cs="Arial"/>
          <w:color w:val="000000"/>
          <w:sz w:val="4"/>
          <w:szCs w:val="14"/>
          <w:lang w:eastAsia="es-ES"/>
        </w:rPr>
      </w:pPr>
    </w:p>
    <w:p w14:paraId="44094A8D" w14:textId="4B3DDAF1" w:rsidR="0072031F" w:rsidRDefault="009F6E2D" w:rsidP="009F6E2D">
      <w:pPr>
        <w:spacing w:after="0" w:line="240" w:lineRule="auto"/>
        <w:jc w:val="center"/>
        <w:rPr>
          <w:rFonts w:ascii="Arial" w:eastAsia="Times New Roman" w:hAnsi="Arial" w:cs="Arial"/>
          <w:color w:val="000000"/>
          <w:sz w:val="4"/>
          <w:szCs w:val="14"/>
          <w:lang w:eastAsia="es-ES"/>
        </w:rPr>
      </w:pPr>
      <w:r>
        <w:rPr>
          <w:noProof/>
        </w:rPr>
        <w:drawing>
          <wp:inline distT="0" distB="0" distL="0" distR="0" wp14:anchorId="41086BC8" wp14:editId="119AF38B">
            <wp:extent cx="6208606" cy="1863828"/>
            <wp:effectExtent l="0" t="0" r="190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9949"/>
                    <a:stretch/>
                  </pic:blipFill>
                  <pic:spPr bwMode="auto">
                    <a:xfrm>
                      <a:off x="0" y="0"/>
                      <a:ext cx="6218221" cy="1866714"/>
                    </a:xfrm>
                    <a:prstGeom prst="rect">
                      <a:avLst/>
                    </a:prstGeom>
                    <a:noFill/>
                    <a:ln>
                      <a:noFill/>
                    </a:ln>
                    <a:extLst>
                      <a:ext uri="{53640926-AAD7-44D8-BBD7-CCE9431645EC}">
                        <a14:shadowObscured xmlns:a14="http://schemas.microsoft.com/office/drawing/2010/main"/>
                      </a:ext>
                    </a:extLst>
                  </pic:spPr>
                </pic:pic>
              </a:graphicData>
            </a:graphic>
          </wp:inline>
        </w:drawing>
      </w:r>
    </w:p>
    <w:p w14:paraId="7E2F0523" w14:textId="5077FBCE" w:rsidR="0072031F" w:rsidRPr="0072031F" w:rsidRDefault="0072031F" w:rsidP="0072031F">
      <w:pPr>
        <w:spacing w:after="0" w:line="240" w:lineRule="auto"/>
        <w:jc w:val="both"/>
        <w:rPr>
          <w:rFonts w:ascii="Arial" w:eastAsia="Times New Roman" w:hAnsi="Arial" w:cs="Arial"/>
          <w:color w:val="000000"/>
          <w:sz w:val="4"/>
          <w:szCs w:val="14"/>
          <w:lang w:eastAsia="es-ES"/>
        </w:rPr>
      </w:pPr>
    </w:p>
    <w:p w14:paraId="00000154" w14:textId="10DEFD5C" w:rsidR="00DB6683" w:rsidRPr="00DB6683" w:rsidRDefault="00DB6683" w:rsidP="0046232D">
      <w:pPr>
        <w:spacing w:after="0" w:line="240" w:lineRule="auto"/>
        <w:jc w:val="center"/>
        <w:rPr>
          <w:rFonts w:ascii="Arial" w:eastAsia="Times New Roman" w:hAnsi="Arial" w:cs="Arial"/>
          <w:b/>
          <w:color w:val="E36C0A" w:themeColor="accent6" w:themeShade="BF"/>
          <w:sz w:val="2"/>
          <w:szCs w:val="2"/>
          <w:u w:val="single"/>
          <w:lang w:eastAsia="es-ES"/>
        </w:rPr>
      </w:pPr>
    </w:p>
    <w:p w14:paraId="1685FA0F" w14:textId="3B43527E" w:rsidR="0046232D" w:rsidRPr="00203433" w:rsidRDefault="0046232D" w:rsidP="00F00678">
      <w:pPr>
        <w:spacing w:after="0" w:line="240" w:lineRule="auto"/>
        <w:jc w:val="center"/>
        <w:rPr>
          <w:rFonts w:ascii="Arial" w:eastAsia="Times New Roman" w:hAnsi="Arial" w:cs="Arial"/>
          <w:b/>
          <w:color w:val="E36C0A" w:themeColor="accent6" w:themeShade="BF"/>
          <w:sz w:val="18"/>
          <w:szCs w:val="18"/>
          <w:u w:val="single"/>
          <w:lang w:eastAsia="es-ES"/>
        </w:rPr>
      </w:pPr>
      <w:r w:rsidRPr="00203433">
        <w:rPr>
          <w:rFonts w:ascii="Arial" w:eastAsia="Times New Roman" w:hAnsi="Arial" w:cs="Arial"/>
          <w:b/>
          <w:color w:val="E36C0A" w:themeColor="accent6" w:themeShade="BF"/>
          <w:sz w:val="18"/>
          <w:szCs w:val="18"/>
          <w:u w:val="single"/>
          <w:lang w:eastAsia="es-ES"/>
        </w:rPr>
        <w:t>ITINERARIO DE VIAJE:</w:t>
      </w:r>
    </w:p>
    <w:p w14:paraId="5DAB6C7B" w14:textId="58880DE8" w:rsidR="0046232D" w:rsidRPr="00CC2054" w:rsidRDefault="0046232D" w:rsidP="007A49C9">
      <w:pPr>
        <w:spacing w:after="0" w:line="240" w:lineRule="auto"/>
        <w:jc w:val="both"/>
        <w:rPr>
          <w:rFonts w:ascii="Arial" w:eastAsia="Times New Roman" w:hAnsi="Arial" w:cs="Arial"/>
          <w:b/>
          <w:sz w:val="8"/>
          <w:szCs w:val="10"/>
          <w:lang w:val="es-ES_tradnl" w:eastAsia="es-ES"/>
        </w:rPr>
      </w:pPr>
    </w:p>
    <w:p w14:paraId="05BCF7D0" w14:textId="75955F22" w:rsidR="00C9443C" w:rsidRPr="00B31462" w:rsidRDefault="003401B7"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1</w:t>
      </w:r>
      <w:r w:rsidRPr="00B31462">
        <w:rPr>
          <w:rFonts w:ascii="Arial" w:eastAsia="Times New Roman" w:hAnsi="Arial" w:cs="Arial"/>
          <w:b/>
          <w:color w:val="E36C0A" w:themeColor="accent6" w:themeShade="BF"/>
          <w:sz w:val="18"/>
          <w:szCs w:val="18"/>
          <w:lang w:val="es-ES_tradnl" w:eastAsia="es-ES"/>
        </w:rPr>
        <w:tab/>
      </w:r>
      <w:r w:rsidR="0033111D" w:rsidRPr="00B31462">
        <w:rPr>
          <w:rFonts w:ascii="Arial" w:eastAsia="Times New Roman" w:hAnsi="Arial" w:cs="Arial"/>
          <w:b/>
          <w:color w:val="E36C0A" w:themeColor="accent6" w:themeShade="BF"/>
          <w:sz w:val="18"/>
          <w:szCs w:val="18"/>
          <w:lang w:val="es-ES_tradnl" w:eastAsia="es-ES"/>
        </w:rPr>
        <w:t>Toronto</w:t>
      </w:r>
    </w:p>
    <w:p w14:paraId="29EC7B70" w14:textId="0C87B3CB" w:rsidR="00135E9D" w:rsidRPr="00B31462" w:rsidRDefault="00135E9D" w:rsidP="001D11E1">
      <w:pPr>
        <w:pStyle w:val="NormalWeb"/>
        <w:spacing w:before="0" w:beforeAutospacing="0" w:after="0" w:afterAutospacing="0"/>
        <w:textAlignment w:val="baseline"/>
        <w:rPr>
          <w:rFonts w:ascii="Arial" w:hAnsi="Arial" w:cs="Arial"/>
          <w:color w:val="000000" w:themeColor="text1"/>
          <w:sz w:val="18"/>
          <w:szCs w:val="18"/>
        </w:rPr>
      </w:pPr>
      <w:r w:rsidRPr="00B31462">
        <w:rPr>
          <w:rFonts w:ascii="Arial" w:hAnsi="Arial" w:cs="Arial"/>
          <w:color w:val="000000" w:themeColor="text1"/>
          <w:sz w:val="18"/>
          <w:szCs w:val="18"/>
        </w:rPr>
        <w:t>Bienvenidos a Toronto. Traslado del aeropuerto al hotel. Tiempo libre para explorar la ciudad. Alojamiento en Toronto.</w:t>
      </w:r>
    </w:p>
    <w:p w14:paraId="654AFBB8" w14:textId="0AC0AC22" w:rsidR="00137269" w:rsidRPr="00B31462" w:rsidRDefault="00137269" w:rsidP="001D11E1">
      <w:pPr>
        <w:spacing w:after="0" w:line="240" w:lineRule="auto"/>
        <w:jc w:val="both"/>
        <w:rPr>
          <w:rFonts w:ascii="Arial" w:eastAsia="Times New Roman" w:hAnsi="Arial" w:cs="Arial"/>
          <w:b/>
          <w:color w:val="000000" w:themeColor="text1"/>
          <w:sz w:val="18"/>
          <w:szCs w:val="18"/>
          <w:lang w:val="es-ES_tradnl" w:eastAsia="es-ES"/>
        </w:rPr>
      </w:pPr>
    </w:p>
    <w:p w14:paraId="554AA25B" w14:textId="3656C1C8" w:rsidR="00570226" w:rsidRPr="00B31462" w:rsidRDefault="003401B7"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2</w:t>
      </w:r>
      <w:r w:rsidRPr="00B31462">
        <w:rPr>
          <w:rFonts w:ascii="Arial" w:eastAsia="Times New Roman" w:hAnsi="Arial" w:cs="Arial"/>
          <w:b/>
          <w:color w:val="E36C0A" w:themeColor="accent6" w:themeShade="BF"/>
          <w:sz w:val="18"/>
          <w:szCs w:val="18"/>
          <w:lang w:val="es-ES_tradnl" w:eastAsia="es-ES"/>
        </w:rPr>
        <w:tab/>
      </w:r>
      <w:r w:rsidR="0033111D" w:rsidRPr="00B31462">
        <w:rPr>
          <w:rFonts w:ascii="Arial" w:eastAsia="Times New Roman" w:hAnsi="Arial" w:cs="Arial"/>
          <w:b/>
          <w:color w:val="E36C0A" w:themeColor="accent6" w:themeShade="BF"/>
          <w:sz w:val="18"/>
          <w:szCs w:val="18"/>
          <w:lang w:val="es-ES_tradnl" w:eastAsia="es-ES"/>
        </w:rPr>
        <w:t>Toronto</w:t>
      </w:r>
      <w:r w:rsidR="004D7ADE" w:rsidRPr="00B31462">
        <w:rPr>
          <w:rFonts w:ascii="Arial" w:eastAsia="Times New Roman" w:hAnsi="Arial" w:cs="Arial"/>
          <w:b/>
          <w:color w:val="E36C0A" w:themeColor="accent6" w:themeShade="BF"/>
          <w:sz w:val="18"/>
          <w:szCs w:val="18"/>
          <w:lang w:val="es-ES_tradnl" w:eastAsia="es-ES"/>
        </w:rPr>
        <w:t xml:space="preserve"> – </w:t>
      </w:r>
      <w:r w:rsidR="0033111D" w:rsidRPr="00B31462">
        <w:rPr>
          <w:rFonts w:ascii="Arial" w:eastAsia="Times New Roman" w:hAnsi="Arial" w:cs="Arial"/>
          <w:b/>
          <w:color w:val="E36C0A" w:themeColor="accent6" w:themeShade="BF"/>
          <w:sz w:val="18"/>
          <w:szCs w:val="18"/>
          <w:lang w:val="es-ES_tradnl" w:eastAsia="es-ES"/>
        </w:rPr>
        <w:t>Ni</w:t>
      </w:r>
      <w:r w:rsidR="00F00678" w:rsidRPr="00B31462">
        <w:rPr>
          <w:rFonts w:ascii="Arial" w:eastAsia="Times New Roman" w:hAnsi="Arial" w:cs="Arial"/>
          <w:b/>
          <w:color w:val="E36C0A" w:themeColor="accent6" w:themeShade="BF"/>
          <w:sz w:val="18"/>
          <w:szCs w:val="18"/>
          <w:lang w:val="es-ES_tradnl" w:eastAsia="es-ES"/>
        </w:rPr>
        <w:t>a</w:t>
      </w:r>
      <w:r w:rsidR="0033111D" w:rsidRPr="00B31462">
        <w:rPr>
          <w:rFonts w:ascii="Arial" w:eastAsia="Times New Roman" w:hAnsi="Arial" w:cs="Arial"/>
          <w:b/>
          <w:color w:val="E36C0A" w:themeColor="accent6" w:themeShade="BF"/>
          <w:sz w:val="18"/>
          <w:szCs w:val="18"/>
          <w:lang w:val="es-ES_tradnl" w:eastAsia="es-ES"/>
        </w:rPr>
        <w:t xml:space="preserve">gara </w:t>
      </w:r>
    </w:p>
    <w:p w14:paraId="3D1766EE" w14:textId="7A21DE4C" w:rsidR="00135E9D" w:rsidRPr="00B31462" w:rsidRDefault="005B2255"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Fonts w:ascii="Arial" w:hAnsi="Arial" w:cs="Arial"/>
          <w:b/>
          <w:bCs/>
          <w:i/>
          <w:iCs/>
          <w:sz w:val="18"/>
          <w:szCs w:val="18"/>
          <w:u w:val="single"/>
        </w:rPr>
        <w:t>Desayuno</w:t>
      </w:r>
      <w:r w:rsidRPr="00B31462">
        <w:rPr>
          <w:rFonts w:ascii="Arial" w:hAnsi="Arial" w:cs="Arial"/>
          <w:i/>
          <w:iCs/>
          <w:sz w:val="18"/>
          <w:szCs w:val="18"/>
          <w:u w:val="single"/>
        </w:rPr>
        <w:t>.</w:t>
      </w:r>
      <w:r w:rsidRPr="00B31462">
        <w:rPr>
          <w:rFonts w:ascii="Arial" w:hAnsi="Arial" w:cs="Arial"/>
          <w:sz w:val="18"/>
          <w:szCs w:val="18"/>
        </w:rPr>
        <w:t xml:space="preserve"> </w:t>
      </w:r>
      <w:r w:rsidR="00135E9D" w:rsidRPr="00B31462">
        <w:rPr>
          <w:rFonts w:ascii="Arial" w:hAnsi="Arial" w:cs="Arial"/>
          <w:color w:val="000000" w:themeColor="text1"/>
          <w:sz w:val="18"/>
          <w:szCs w:val="18"/>
        </w:rPr>
        <w:t xml:space="preserve">El recorrido empieza visitando Toronto, capital económica del país: recorrido por el antiguo y nuevo City Hall, el Parlamento, el barrio </w:t>
      </w:r>
      <w:r w:rsidR="004D2D3B" w:rsidRPr="00B31462">
        <w:rPr>
          <w:rFonts w:ascii="Arial" w:hAnsi="Arial" w:cs="Arial"/>
          <w:color w:val="000000" w:themeColor="text1"/>
          <w:sz w:val="18"/>
          <w:szCs w:val="18"/>
        </w:rPr>
        <w:t>chino</w:t>
      </w:r>
      <w:r w:rsidR="00135E9D" w:rsidRPr="00B31462">
        <w:rPr>
          <w:rFonts w:ascii="Arial" w:hAnsi="Arial" w:cs="Arial"/>
          <w:color w:val="000000" w:themeColor="text1"/>
          <w:sz w:val="18"/>
          <w:szCs w:val="18"/>
        </w:rPr>
        <w:t xml:space="preserve">, la Universidad de Toronto, la Torre CN (subida opcional). Continuaremos nuestro paseo para llegar a las Cataratas del Niágara. La excursión en barco </w:t>
      </w:r>
      <w:proofErr w:type="spellStart"/>
      <w:r w:rsidR="00135E9D" w:rsidRPr="00B31462">
        <w:rPr>
          <w:rFonts w:ascii="Arial" w:hAnsi="Arial" w:cs="Arial"/>
          <w:color w:val="000000" w:themeColor="text1"/>
          <w:sz w:val="18"/>
          <w:szCs w:val="18"/>
        </w:rPr>
        <w:t>Voyage</w:t>
      </w:r>
      <w:proofErr w:type="spellEnd"/>
      <w:r w:rsidR="00135E9D" w:rsidRPr="00B31462">
        <w:rPr>
          <w:rFonts w:ascii="Arial" w:hAnsi="Arial" w:cs="Arial"/>
          <w:color w:val="000000" w:themeColor="text1"/>
          <w:sz w:val="18"/>
          <w:szCs w:val="18"/>
        </w:rPr>
        <w:t xml:space="preserve"> </w:t>
      </w:r>
      <w:proofErr w:type="spellStart"/>
      <w:r w:rsidR="00135E9D" w:rsidRPr="00B31462">
        <w:rPr>
          <w:rFonts w:ascii="Arial" w:hAnsi="Arial" w:cs="Arial"/>
          <w:color w:val="000000" w:themeColor="text1"/>
          <w:sz w:val="18"/>
          <w:szCs w:val="18"/>
        </w:rPr>
        <w:t>to</w:t>
      </w:r>
      <w:proofErr w:type="spellEnd"/>
      <w:r w:rsidR="00135E9D" w:rsidRPr="00B31462">
        <w:rPr>
          <w:rFonts w:ascii="Arial" w:hAnsi="Arial" w:cs="Arial"/>
          <w:color w:val="000000" w:themeColor="text1"/>
          <w:sz w:val="18"/>
          <w:szCs w:val="18"/>
        </w:rPr>
        <w:t xml:space="preserve"> </w:t>
      </w:r>
      <w:proofErr w:type="spellStart"/>
      <w:r w:rsidR="00135E9D" w:rsidRPr="00B31462">
        <w:rPr>
          <w:rFonts w:ascii="Arial" w:hAnsi="Arial" w:cs="Arial"/>
          <w:color w:val="000000" w:themeColor="text1"/>
          <w:sz w:val="18"/>
          <w:szCs w:val="18"/>
        </w:rPr>
        <w:t>the</w:t>
      </w:r>
      <w:proofErr w:type="spellEnd"/>
      <w:r w:rsidR="00135E9D" w:rsidRPr="00B31462">
        <w:rPr>
          <w:rFonts w:ascii="Arial" w:hAnsi="Arial" w:cs="Arial"/>
          <w:color w:val="000000" w:themeColor="text1"/>
          <w:sz w:val="18"/>
          <w:szCs w:val="18"/>
        </w:rPr>
        <w:t xml:space="preserve"> Falls (disponible del 15 de </w:t>
      </w:r>
      <w:r w:rsidR="00082ACA">
        <w:rPr>
          <w:rFonts w:ascii="Arial" w:hAnsi="Arial" w:cs="Arial"/>
          <w:color w:val="000000" w:themeColor="text1"/>
          <w:sz w:val="18"/>
          <w:szCs w:val="18"/>
        </w:rPr>
        <w:t>m</w:t>
      </w:r>
      <w:r w:rsidR="00135E9D" w:rsidRPr="00B31462">
        <w:rPr>
          <w:rFonts w:ascii="Arial" w:hAnsi="Arial" w:cs="Arial"/>
          <w:color w:val="000000" w:themeColor="text1"/>
          <w:sz w:val="18"/>
          <w:szCs w:val="18"/>
        </w:rPr>
        <w:t xml:space="preserve">ayo al 15 de </w:t>
      </w:r>
      <w:r w:rsidR="00082ACA">
        <w:rPr>
          <w:rFonts w:ascii="Arial" w:hAnsi="Arial" w:cs="Arial"/>
          <w:color w:val="000000" w:themeColor="text1"/>
          <w:sz w:val="18"/>
          <w:szCs w:val="18"/>
        </w:rPr>
        <w:t>o</w:t>
      </w:r>
      <w:r w:rsidR="00135E9D" w:rsidRPr="00B31462">
        <w:rPr>
          <w:rFonts w:ascii="Arial" w:hAnsi="Arial" w:cs="Arial"/>
          <w:color w:val="000000" w:themeColor="text1"/>
          <w:sz w:val="18"/>
          <w:szCs w:val="18"/>
        </w:rPr>
        <w:t>ctubre, fuera de estas fechas, reemplazado por túneles escénicos)</w:t>
      </w:r>
      <w:r w:rsidR="00082ACA">
        <w:rPr>
          <w:rFonts w:ascii="Arial" w:hAnsi="Arial" w:cs="Arial"/>
          <w:color w:val="000000" w:themeColor="text1"/>
          <w:sz w:val="18"/>
          <w:szCs w:val="18"/>
        </w:rPr>
        <w:t>,</w:t>
      </w:r>
      <w:r w:rsidR="00135E9D" w:rsidRPr="00B31462">
        <w:rPr>
          <w:rFonts w:ascii="Arial" w:hAnsi="Arial" w:cs="Arial"/>
          <w:color w:val="000000" w:themeColor="text1"/>
          <w:sz w:val="18"/>
          <w:szCs w:val="18"/>
        </w:rPr>
        <w:t xml:space="preserve"> los llevará al corazón de las cataratas. Tiempo libre para explorar Niágara y ver las cataratas iluminadas por la noche.</w:t>
      </w:r>
    </w:p>
    <w:p w14:paraId="387DE797" w14:textId="3E89FDBB" w:rsidR="00C9443C" w:rsidRPr="00B31462" w:rsidRDefault="00135E9D"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Fonts w:ascii="Arial" w:hAnsi="Arial" w:cs="Arial"/>
          <w:color w:val="000000" w:themeColor="text1"/>
          <w:sz w:val="18"/>
          <w:szCs w:val="18"/>
        </w:rPr>
        <w:t>Alojamiento en Niágara Falls.</w:t>
      </w:r>
    </w:p>
    <w:p w14:paraId="2E1B7C4C" w14:textId="77777777" w:rsidR="00CC2054" w:rsidRPr="00B31462" w:rsidRDefault="00CC2054" w:rsidP="001D11E1">
      <w:pPr>
        <w:spacing w:after="0" w:line="240" w:lineRule="auto"/>
        <w:jc w:val="both"/>
        <w:rPr>
          <w:rFonts w:ascii="Arial" w:hAnsi="Arial" w:cs="Arial"/>
          <w:b/>
          <w:sz w:val="18"/>
          <w:szCs w:val="18"/>
        </w:rPr>
      </w:pPr>
    </w:p>
    <w:p w14:paraId="21DBFBEA" w14:textId="3EF81BC2" w:rsidR="00570226" w:rsidRPr="00B31462" w:rsidRDefault="0033111D"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3</w:t>
      </w:r>
      <w:r w:rsidRPr="00B31462">
        <w:rPr>
          <w:rFonts w:ascii="Arial" w:eastAsia="Times New Roman" w:hAnsi="Arial" w:cs="Arial"/>
          <w:b/>
          <w:color w:val="E36C0A" w:themeColor="accent6" w:themeShade="BF"/>
          <w:sz w:val="18"/>
          <w:szCs w:val="18"/>
          <w:lang w:val="es-ES_tradnl" w:eastAsia="es-ES"/>
        </w:rPr>
        <w:tab/>
      </w:r>
      <w:r w:rsidR="00137269" w:rsidRPr="00B31462">
        <w:rPr>
          <w:rFonts w:ascii="Arial" w:eastAsia="Times New Roman" w:hAnsi="Arial" w:cs="Arial"/>
          <w:b/>
          <w:color w:val="E36C0A" w:themeColor="accent6" w:themeShade="BF"/>
          <w:sz w:val="18"/>
          <w:szCs w:val="18"/>
          <w:lang w:val="es-ES_tradnl" w:eastAsia="es-ES"/>
        </w:rPr>
        <w:t>Ni</w:t>
      </w:r>
      <w:r w:rsidR="00F00678" w:rsidRPr="00B31462">
        <w:rPr>
          <w:rFonts w:ascii="Arial" w:eastAsia="Times New Roman" w:hAnsi="Arial" w:cs="Arial"/>
          <w:b/>
          <w:color w:val="E36C0A" w:themeColor="accent6" w:themeShade="BF"/>
          <w:sz w:val="18"/>
          <w:szCs w:val="18"/>
          <w:lang w:val="es-ES_tradnl" w:eastAsia="es-ES"/>
        </w:rPr>
        <w:t>a</w:t>
      </w:r>
      <w:r w:rsidR="00137269" w:rsidRPr="00B31462">
        <w:rPr>
          <w:rFonts w:ascii="Arial" w:eastAsia="Times New Roman" w:hAnsi="Arial" w:cs="Arial"/>
          <w:b/>
          <w:color w:val="E36C0A" w:themeColor="accent6" w:themeShade="BF"/>
          <w:sz w:val="18"/>
          <w:szCs w:val="18"/>
          <w:lang w:val="es-ES_tradnl" w:eastAsia="es-ES"/>
        </w:rPr>
        <w:t xml:space="preserve">gara – Mil Islas – Ottawa </w:t>
      </w:r>
      <w:r w:rsidRPr="00B31462">
        <w:rPr>
          <w:rFonts w:ascii="Arial" w:eastAsia="Times New Roman" w:hAnsi="Arial" w:cs="Arial"/>
          <w:b/>
          <w:color w:val="E36C0A" w:themeColor="accent6" w:themeShade="BF"/>
          <w:sz w:val="18"/>
          <w:szCs w:val="18"/>
          <w:lang w:val="es-ES_tradnl" w:eastAsia="es-ES"/>
        </w:rPr>
        <w:t xml:space="preserve">  </w:t>
      </w:r>
    </w:p>
    <w:p w14:paraId="0F511103" w14:textId="07ABE4AA" w:rsidR="00B31462" w:rsidRPr="00B31462" w:rsidRDefault="00570226"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Fonts w:ascii="Arial" w:hAnsi="Arial" w:cs="Arial"/>
          <w:b/>
          <w:i/>
          <w:color w:val="000000" w:themeColor="text1"/>
          <w:sz w:val="18"/>
          <w:szCs w:val="18"/>
          <w:u w:val="single"/>
          <w:lang w:val="es-ES_tradnl"/>
        </w:rPr>
        <w:t>Desayuno</w:t>
      </w:r>
      <w:r w:rsidR="00B31462" w:rsidRPr="00B31462">
        <w:rPr>
          <w:rFonts w:ascii="Arial" w:hAnsi="Arial" w:cs="Arial"/>
          <w:b/>
          <w:i/>
          <w:color w:val="000000" w:themeColor="text1"/>
          <w:sz w:val="18"/>
          <w:szCs w:val="18"/>
          <w:u w:val="single"/>
          <w:lang w:val="es-ES_tradnl"/>
        </w:rPr>
        <w:t>.</w:t>
      </w:r>
      <w:r w:rsidR="00B31462" w:rsidRPr="00B31462">
        <w:rPr>
          <w:rFonts w:ascii="Arial" w:hAnsi="Arial" w:cs="Arial"/>
          <w:b/>
          <w:i/>
          <w:color w:val="000000" w:themeColor="text1"/>
          <w:sz w:val="18"/>
          <w:szCs w:val="18"/>
          <w:lang w:val="es-ES_tradnl"/>
        </w:rPr>
        <w:t xml:space="preserve"> </w:t>
      </w:r>
      <w:r w:rsidR="00B31462" w:rsidRPr="00B31462">
        <w:rPr>
          <w:rFonts w:ascii="Arial" w:hAnsi="Arial" w:cs="Arial"/>
          <w:color w:val="000000" w:themeColor="text1"/>
          <w:sz w:val="18"/>
          <w:szCs w:val="18"/>
        </w:rPr>
        <w:t xml:space="preserve">El recorrido de nuestro tour continúa hacia Mil Islas. Crucero por las Islas de una hora donde pueden apreciar diversos paisajes (disponible de mayo a </w:t>
      </w:r>
      <w:r w:rsidR="00082ACA">
        <w:rPr>
          <w:rFonts w:ascii="Arial" w:hAnsi="Arial" w:cs="Arial"/>
          <w:color w:val="000000" w:themeColor="text1"/>
          <w:sz w:val="18"/>
          <w:szCs w:val="18"/>
        </w:rPr>
        <w:t>o</w:t>
      </w:r>
      <w:r w:rsidR="00B31462" w:rsidRPr="00B31462">
        <w:rPr>
          <w:rFonts w:ascii="Arial" w:hAnsi="Arial" w:cs="Arial"/>
          <w:color w:val="000000" w:themeColor="text1"/>
          <w:sz w:val="18"/>
          <w:szCs w:val="18"/>
        </w:rPr>
        <w:t>ctubre, fuera de estas fechas la actividad será reemplazada por el Museo canadiense de historia o</w:t>
      </w:r>
      <w:r w:rsidR="00B31462" w:rsidRPr="00B31462">
        <w:rPr>
          <w:rFonts w:ascii="Arial" w:hAnsi="Arial" w:cs="Arial"/>
          <w:color w:val="000000" w:themeColor="text1"/>
          <w:sz w:val="18"/>
          <w:szCs w:val="18"/>
          <w:bdr w:val="none" w:sz="0" w:space="0" w:color="auto" w:frame="1"/>
        </w:rPr>
        <w:t> del Museo de la civilización en Quebec</w:t>
      </w:r>
      <w:r w:rsidR="00B31462" w:rsidRPr="00B31462">
        <w:rPr>
          <w:rFonts w:ascii="Arial" w:hAnsi="Arial" w:cs="Arial"/>
          <w:color w:val="000000" w:themeColor="text1"/>
          <w:sz w:val="18"/>
          <w:szCs w:val="18"/>
        </w:rPr>
        <w:t xml:space="preserve">). Al final del crucero, salida con dirección a Ottawa, la capital de Canadá. Podrán apreciar el Parlamento de Canadá, la Residencia del </w:t>
      </w:r>
      <w:proofErr w:type="gramStart"/>
      <w:r w:rsidR="00B31462" w:rsidRPr="00B31462">
        <w:rPr>
          <w:rFonts w:ascii="Arial" w:hAnsi="Arial" w:cs="Arial"/>
          <w:color w:val="000000" w:themeColor="text1"/>
          <w:sz w:val="18"/>
          <w:szCs w:val="18"/>
        </w:rPr>
        <w:t>Primer Ministro</w:t>
      </w:r>
      <w:proofErr w:type="gramEnd"/>
      <w:r w:rsidR="00B31462" w:rsidRPr="00B31462">
        <w:rPr>
          <w:rFonts w:ascii="Arial" w:hAnsi="Arial" w:cs="Arial"/>
          <w:color w:val="000000" w:themeColor="text1"/>
          <w:sz w:val="18"/>
          <w:szCs w:val="18"/>
        </w:rPr>
        <w:t xml:space="preserve">, la Residencia del Gobernador General y otros edificios del Gobierno. Al final del recorrido podrán visitar el Mercado </w:t>
      </w:r>
      <w:proofErr w:type="spellStart"/>
      <w:r w:rsidR="00B31462" w:rsidRPr="00B31462">
        <w:rPr>
          <w:rFonts w:ascii="Arial" w:hAnsi="Arial" w:cs="Arial"/>
          <w:color w:val="000000" w:themeColor="text1"/>
          <w:sz w:val="18"/>
          <w:szCs w:val="18"/>
        </w:rPr>
        <w:t>Byward</w:t>
      </w:r>
      <w:proofErr w:type="spellEnd"/>
      <w:r w:rsidR="00B31462" w:rsidRPr="00B31462">
        <w:rPr>
          <w:rFonts w:ascii="Arial" w:hAnsi="Arial" w:cs="Arial"/>
          <w:color w:val="000000" w:themeColor="text1"/>
          <w:sz w:val="18"/>
          <w:szCs w:val="18"/>
        </w:rPr>
        <w:t>. Tiempo libre por la noche. Alojamiento en Ottawa.</w:t>
      </w:r>
    </w:p>
    <w:p w14:paraId="03D27321" w14:textId="77777777" w:rsidR="00CC2054" w:rsidRPr="00B31462" w:rsidRDefault="00CC2054" w:rsidP="001D11E1">
      <w:pPr>
        <w:spacing w:after="0" w:line="240" w:lineRule="auto"/>
        <w:jc w:val="both"/>
        <w:rPr>
          <w:rFonts w:ascii="Arial" w:hAnsi="Arial" w:cs="Arial"/>
          <w:sz w:val="18"/>
          <w:szCs w:val="18"/>
        </w:rPr>
      </w:pPr>
    </w:p>
    <w:p w14:paraId="5D8B9137" w14:textId="7D681D3A" w:rsidR="00570226" w:rsidRPr="00B31462" w:rsidRDefault="0033111D"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 xml:space="preserve">Día 4 </w:t>
      </w:r>
      <w:r w:rsidR="00203433" w:rsidRPr="00B31462">
        <w:rPr>
          <w:rFonts w:ascii="Arial" w:eastAsia="Times New Roman" w:hAnsi="Arial" w:cs="Arial"/>
          <w:b/>
          <w:color w:val="E36C0A" w:themeColor="accent6" w:themeShade="BF"/>
          <w:sz w:val="18"/>
          <w:szCs w:val="18"/>
          <w:lang w:val="es-ES_tradnl" w:eastAsia="es-ES"/>
        </w:rPr>
        <w:tab/>
      </w:r>
      <w:r w:rsidR="009B594B" w:rsidRPr="00B31462">
        <w:rPr>
          <w:rFonts w:ascii="Arial" w:eastAsia="Times New Roman" w:hAnsi="Arial" w:cs="Arial"/>
          <w:b/>
          <w:color w:val="E36C0A" w:themeColor="accent6" w:themeShade="BF"/>
          <w:sz w:val="18"/>
          <w:szCs w:val="18"/>
          <w:lang w:val="es-ES_tradnl" w:eastAsia="es-ES"/>
        </w:rPr>
        <w:t xml:space="preserve">Ottawa – Quebec </w:t>
      </w:r>
    </w:p>
    <w:p w14:paraId="38D01DEF" w14:textId="20FAF232" w:rsidR="00CC2054" w:rsidRDefault="00804451"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00B31462" w:rsidRPr="00B31462">
        <w:rPr>
          <w:rFonts w:ascii="Arial" w:hAnsi="Arial" w:cs="Arial"/>
          <w:color w:val="000000" w:themeColor="text1"/>
          <w:sz w:val="18"/>
          <w:szCs w:val="18"/>
        </w:rPr>
        <w:t xml:space="preserve">Por la mañana, salida hacia la ciudad de Quebec, la ciudad más antigua de Canadá y declarada Patrimonio cultural de la Humanidad por la UNESCO. Recorrido por la Plaza de Armas, la Plaza Real, el barrio Petit </w:t>
      </w:r>
      <w:proofErr w:type="spellStart"/>
      <w:r w:rsidR="00B31462" w:rsidRPr="00B31462">
        <w:rPr>
          <w:rFonts w:ascii="Arial" w:hAnsi="Arial" w:cs="Arial"/>
          <w:color w:val="000000" w:themeColor="text1"/>
          <w:sz w:val="18"/>
          <w:szCs w:val="18"/>
        </w:rPr>
        <w:t>Champlain</w:t>
      </w:r>
      <w:proofErr w:type="spellEnd"/>
      <w:r w:rsidR="00B31462" w:rsidRPr="00B31462">
        <w:rPr>
          <w:rFonts w:ascii="Arial" w:hAnsi="Arial" w:cs="Arial"/>
          <w:color w:val="000000" w:themeColor="text1"/>
          <w:sz w:val="18"/>
          <w:szCs w:val="18"/>
        </w:rPr>
        <w:t xml:space="preserve">, el Parlamento de Quebec, la Terraza </w:t>
      </w:r>
      <w:proofErr w:type="spellStart"/>
      <w:r w:rsidR="00B31462" w:rsidRPr="00B31462">
        <w:rPr>
          <w:rFonts w:ascii="Arial" w:hAnsi="Arial" w:cs="Arial"/>
          <w:color w:val="000000" w:themeColor="text1"/>
          <w:sz w:val="18"/>
          <w:szCs w:val="18"/>
        </w:rPr>
        <w:t>Dufferin</w:t>
      </w:r>
      <w:proofErr w:type="spellEnd"/>
      <w:r w:rsidR="00B31462" w:rsidRPr="00B31462">
        <w:rPr>
          <w:rFonts w:ascii="Arial" w:hAnsi="Arial" w:cs="Arial"/>
          <w:color w:val="000000" w:themeColor="text1"/>
          <w:sz w:val="18"/>
          <w:szCs w:val="18"/>
        </w:rPr>
        <w:t xml:space="preserve">, el Castillo </w:t>
      </w:r>
      <w:proofErr w:type="spellStart"/>
      <w:r w:rsidR="00B31462" w:rsidRPr="00B31462">
        <w:rPr>
          <w:rFonts w:ascii="Arial" w:hAnsi="Arial" w:cs="Arial"/>
          <w:color w:val="000000" w:themeColor="text1"/>
          <w:sz w:val="18"/>
          <w:szCs w:val="18"/>
        </w:rPr>
        <w:t>Frontenac</w:t>
      </w:r>
      <w:proofErr w:type="spellEnd"/>
      <w:r w:rsidR="00B31462" w:rsidRPr="00B31462">
        <w:rPr>
          <w:rFonts w:ascii="Arial" w:hAnsi="Arial" w:cs="Arial"/>
          <w:color w:val="000000" w:themeColor="text1"/>
          <w:sz w:val="18"/>
          <w:szCs w:val="18"/>
        </w:rPr>
        <w:t>, las calles Saint-Jean y Grande-</w:t>
      </w:r>
      <w:proofErr w:type="spellStart"/>
      <w:r w:rsidR="00B31462" w:rsidRPr="00B31462">
        <w:rPr>
          <w:rFonts w:ascii="Arial" w:hAnsi="Arial" w:cs="Arial"/>
          <w:color w:val="000000" w:themeColor="text1"/>
          <w:sz w:val="18"/>
          <w:szCs w:val="18"/>
        </w:rPr>
        <w:t>Allée</w:t>
      </w:r>
      <w:proofErr w:type="spellEnd"/>
      <w:r w:rsidR="00B31462" w:rsidRPr="00B31462">
        <w:rPr>
          <w:rFonts w:ascii="Arial" w:hAnsi="Arial" w:cs="Arial"/>
          <w:color w:val="000000" w:themeColor="text1"/>
          <w:sz w:val="18"/>
          <w:szCs w:val="18"/>
        </w:rPr>
        <w:t xml:space="preserve"> y el Viejo Puerto. Tiempo libre por la noche. Alojamiento en Quebec.</w:t>
      </w:r>
    </w:p>
    <w:p w14:paraId="562A309E" w14:textId="77777777" w:rsidR="001D11E1" w:rsidRPr="001D11E1" w:rsidRDefault="001D11E1" w:rsidP="001D11E1">
      <w:pPr>
        <w:pStyle w:val="NormalWeb"/>
        <w:spacing w:before="0" w:beforeAutospacing="0" w:after="0" w:afterAutospacing="0"/>
        <w:jc w:val="both"/>
        <w:textAlignment w:val="baseline"/>
        <w:rPr>
          <w:rFonts w:ascii="Arial" w:hAnsi="Arial" w:cs="Arial"/>
          <w:color w:val="000000" w:themeColor="text1"/>
          <w:sz w:val="18"/>
          <w:szCs w:val="18"/>
        </w:rPr>
      </w:pPr>
    </w:p>
    <w:p w14:paraId="56084D2A" w14:textId="6B795B96" w:rsidR="00570226" w:rsidRPr="00B31462" w:rsidRDefault="00637F14"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5</w:t>
      </w:r>
      <w:r w:rsidRPr="00B31462">
        <w:rPr>
          <w:rFonts w:ascii="Arial" w:eastAsia="Times New Roman" w:hAnsi="Arial" w:cs="Arial"/>
          <w:b/>
          <w:color w:val="E36C0A" w:themeColor="accent6" w:themeShade="BF"/>
          <w:sz w:val="18"/>
          <w:szCs w:val="18"/>
          <w:lang w:val="es-ES_tradnl" w:eastAsia="es-ES"/>
        </w:rPr>
        <w:tab/>
      </w:r>
      <w:r w:rsidR="009B594B" w:rsidRPr="00B31462">
        <w:rPr>
          <w:rFonts w:ascii="Arial" w:eastAsia="Times New Roman" w:hAnsi="Arial" w:cs="Arial"/>
          <w:b/>
          <w:color w:val="E36C0A" w:themeColor="accent6" w:themeShade="BF"/>
          <w:sz w:val="18"/>
          <w:szCs w:val="18"/>
          <w:lang w:val="es-ES_tradnl" w:eastAsia="es-ES"/>
        </w:rPr>
        <w:t xml:space="preserve">Quebec </w:t>
      </w:r>
    </w:p>
    <w:p w14:paraId="6EBA16A2" w14:textId="2434452F" w:rsidR="00301B09" w:rsidRDefault="00804451" w:rsidP="00301B09">
      <w:pPr>
        <w:pStyle w:val="NormalWeb"/>
        <w:spacing w:before="0" w:beforeAutospacing="0" w:after="0" w:afterAutospacing="0"/>
        <w:textAlignment w:val="baseline"/>
        <w:rPr>
          <w:rFonts w:ascii="Arial" w:hAnsi="Arial" w:cs="Arial"/>
          <w:color w:val="000000" w:themeColor="text1"/>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00F00678" w:rsidRPr="00B31462">
        <w:rPr>
          <w:rStyle w:val="normaltextrun"/>
          <w:rFonts w:ascii="Arial" w:hAnsi="Arial" w:cs="Arial"/>
          <w:color w:val="000000" w:themeColor="text1"/>
          <w:sz w:val="18"/>
          <w:szCs w:val="18"/>
          <w:shd w:val="clear" w:color="auto" w:fill="FFFFFF"/>
        </w:rPr>
        <w:t xml:space="preserve">Día </w:t>
      </w:r>
      <w:r w:rsidR="00B31462" w:rsidRPr="00B31462">
        <w:rPr>
          <w:rFonts w:ascii="Arial" w:hAnsi="Arial" w:cs="Arial"/>
          <w:color w:val="000000" w:themeColor="text1"/>
          <w:sz w:val="18"/>
          <w:szCs w:val="18"/>
        </w:rPr>
        <w:t>libre sin transporte para recorrer la ciudad de Quebec a su antojo</w:t>
      </w:r>
      <w:r w:rsidR="00772B9E">
        <w:rPr>
          <w:rFonts w:ascii="Arial" w:hAnsi="Arial" w:cs="Arial"/>
          <w:color w:val="000000" w:themeColor="text1"/>
          <w:sz w:val="18"/>
          <w:szCs w:val="18"/>
        </w:rPr>
        <w:t xml:space="preserve">. </w:t>
      </w:r>
      <w:r w:rsidR="00B31462" w:rsidRPr="00B31462">
        <w:rPr>
          <w:rFonts w:ascii="Arial" w:hAnsi="Arial" w:cs="Arial"/>
          <w:color w:val="000000" w:themeColor="text1"/>
          <w:sz w:val="18"/>
          <w:szCs w:val="18"/>
        </w:rPr>
        <w:t>Alojamiento en Quebec</w:t>
      </w:r>
    </w:p>
    <w:p w14:paraId="044EF23F" w14:textId="63B00A04" w:rsidR="00301B09" w:rsidRDefault="00301B09" w:rsidP="00301B09">
      <w:pPr>
        <w:pStyle w:val="NormalWeb"/>
        <w:spacing w:before="0" w:beforeAutospacing="0" w:after="0" w:afterAutospacing="0"/>
        <w:textAlignment w:val="baseline"/>
        <w:rPr>
          <w:rFonts w:ascii="Arial" w:hAnsi="Arial" w:cs="Arial"/>
          <w:color w:val="000000" w:themeColor="text1"/>
          <w:sz w:val="18"/>
          <w:szCs w:val="18"/>
        </w:rPr>
      </w:pPr>
    </w:p>
    <w:p w14:paraId="2BC4E585" w14:textId="77777777" w:rsidR="00301B09" w:rsidRPr="00301B09" w:rsidRDefault="00301B09" w:rsidP="00301B09">
      <w:pPr>
        <w:pStyle w:val="NormalWeb"/>
        <w:spacing w:before="0" w:beforeAutospacing="0" w:after="0" w:afterAutospacing="0"/>
        <w:jc w:val="both"/>
        <w:textAlignment w:val="baseline"/>
        <w:rPr>
          <w:rFonts w:ascii="Arial" w:hAnsi="Arial" w:cs="Arial"/>
          <w:b/>
          <w:bCs/>
          <w:i/>
          <w:iCs/>
          <w:color w:val="595959" w:themeColor="text1" w:themeTint="A6"/>
          <w:sz w:val="18"/>
          <w:szCs w:val="18"/>
        </w:rPr>
      </w:pPr>
      <w:r w:rsidRPr="00301B09">
        <w:rPr>
          <w:rFonts w:ascii="Arial" w:hAnsi="Arial" w:cs="Arial"/>
          <w:b/>
          <w:bCs/>
          <w:i/>
          <w:iCs/>
          <w:color w:val="595959" w:themeColor="text1" w:themeTint="A6"/>
          <w:sz w:val="18"/>
          <w:szCs w:val="18"/>
        </w:rPr>
        <w:t xml:space="preserve">-Excursión opcional con costo adicional a la Costa de </w:t>
      </w:r>
      <w:proofErr w:type="spellStart"/>
      <w:r w:rsidRPr="00301B09">
        <w:rPr>
          <w:rFonts w:ascii="Arial" w:hAnsi="Arial" w:cs="Arial"/>
          <w:b/>
          <w:bCs/>
          <w:i/>
          <w:iCs/>
          <w:color w:val="595959" w:themeColor="text1" w:themeTint="A6"/>
          <w:sz w:val="18"/>
          <w:szCs w:val="18"/>
        </w:rPr>
        <w:t>Beaupré</w:t>
      </w:r>
      <w:proofErr w:type="spellEnd"/>
      <w:r w:rsidRPr="00301B09">
        <w:rPr>
          <w:rFonts w:ascii="Arial" w:hAnsi="Arial" w:cs="Arial"/>
          <w:b/>
          <w:bCs/>
          <w:i/>
          <w:iCs/>
          <w:color w:val="595959" w:themeColor="text1" w:themeTint="A6"/>
          <w:sz w:val="18"/>
          <w:szCs w:val="18"/>
        </w:rPr>
        <w:t xml:space="preserve">. </w:t>
      </w:r>
    </w:p>
    <w:p w14:paraId="1707E16D" w14:textId="24CC4A80" w:rsidR="008A70A7" w:rsidRDefault="00301B09"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r w:rsidRPr="00301B09">
        <w:rPr>
          <w:rFonts w:ascii="Arial" w:hAnsi="Arial" w:cs="Arial"/>
          <w:i/>
          <w:iCs/>
          <w:color w:val="595959" w:themeColor="text1" w:themeTint="A6"/>
          <w:sz w:val="18"/>
          <w:szCs w:val="18"/>
        </w:rPr>
        <w:t xml:space="preserve">Duración aproximada 4 horas. La costa de </w:t>
      </w:r>
      <w:proofErr w:type="spellStart"/>
      <w:r w:rsidRPr="00301B09">
        <w:rPr>
          <w:rFonts w:ascii="Arial" w:hAnsi="Arial" w:cs="Arial"/>
          <w:i/>
          <w:iCs/>
          <w:color w:val="595959" w:themeColor="text1" w:themeTint="A6"/>
          <w:sz w:val="18"/>
          <w:szCs w:val="18"/>
        </w:rPr>
        <w:t>Beaupré</w:t>
      </w:r>
      <w:proofErr w:type="spellEnd"/>
      <w:r w:rsidRPr="00301B09">
        <w:rPr>
          <w:rFonts w:ascii="Arial" w:hAnsi="Arial" w:cs="Arial"/>
          <w:i/>
          <w:iCs/>
          <w:color w:val="595959" w:themeColor="text1" w:themeTint="A6"/>
          <w:sz w:val="18"/>
          <w:szCs w:val="18"/>
        </w:rPr>
        <w:t xml:space="preserve"> es la ruta más antigua de Norteamérica. Visita del cañón Santa Ana donde le espera un emocionante recorrido natural por puentes colgantes y maravillosas vistas escénicas. También se visitará la Basílica Santa Ana, importante sitio de peregrinación, y el parque de la catarata Montmorency, la cual es una vez y media más alta que las de Niágara</w:t>
      </w:r>
      <w:r w:rsidR="008A70A7">
        <w:rPr>
          <w:rFonts w:ascii="Arial" w:hAnsi="Arial" w:cs="Arial"/>
          <w:i/>
          <w:iCs/>
          <w:color w:val="595959" w:themeColor="text1" w:themeTint="A6"/>
          <w:sz w:val="18"/>
          <w:szCs w:val="18"/>
        </w:rPr>
        <w:t>.</w:t>
      </w:r>
    </w:p>
    <w:p w14:paraId="3000889F" w14:textId="4825A02A" w:rsidR="008A70A7" w:rsidRDefault="008A70A7"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p>
    <w:p w14:paraId="667E4672" w14:textId="15615F6E" w:rsidR="00E435AC" w:rsidRDefault="00E435AC"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p>
    <w:p w14:paraId="5396B489" w14:textId="5798C0BD" w:rsidR="00E435AC" w:rsidRDefault="00E435AC"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p>
    <w:p w14:paraId="1A26EBC1" w14:textId="77777777" w:rsidR="00E435AC" w:rsidRPr="008A70A7" w:rsidRDefault="00E435AC"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p>
    <w:p w14:paraId="63FA926F" w14:textId="77777777" w:rsidR="00B31462" w:rsidRPr="00B31462" w:rsidRDefault="00E7491A"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lastRenderedPageBreak/>
        <w:t xml:space="preserve">Día </w:t>
      </w:r>
      <w:r w:rsidR="00F00678" w:rsidRPr="00B31462">
        <w:rPr>
          <w:rFonts w:ascii="Arial" w:eastAsia="Times New Roman" w:hAnsi="Arial" w:cs="Arial"/>
          <w:b/>
          <w:color w:val="E36C0A" w:themeColor="accent6" w:themeShade="BF"/>
          <w:sz w:val="18"/>
          <w:szCs w:val="18"/>
          <w:lang w:val="es-ES_tradnl" w:eastAsia="es-ES"/>
        </w:rPr>
        <w:t>6</w:t>
      </w:r>
      <w:r w:rsidRPr="00B31462">
        <w:rPr>
          <w:rFonts w:ascii="Arial" w:eastAsia="Times New Roman" w:hAnsi="Arial" w:cs="Arial"/>
          <w:b/>
          <w:color w:val="E36C0A" w:themeColor="accent6" w:themeShade="BF"/>
          <w:sz w:val="18"/>
          <w:szCs w:val="18"/>
          <w:lang w:val="es-ES_tradnl" w:eastAsia="es-ES"/>
        </w:rPr>
        <w:tab/>
        <w:t xml:space="preserve"> </w:t>
      </w:r>
      <w:r w:rsidR="00804451" w:rsidRPr="00B31462">
        <w:rPr>
          <w:rFonts w:ascii="Arial" w:eastAsia="Times New Roman" w:hAnsi="Arial" w:cs="Arial"/>
          <w:b/>
          <w:color w:val="E36C0A" w:themeColor="accent6" w:themeShade="BF"/>
          <w:sz w:val="18"/>
          <w:szCs w:val="18"/>
          <w:lang w:val="es-ES_tradnl" w:eastAsia="es-ES"/>
        </w:rPr>
        <w:t>Quebec</w:t>
      </w:r>
      <w:r w:rsidR="004E6069" w:rsidRPr="00B31462">
        <w:rPr>
          <w:rFonts w:ascii="Arial" w:eastAsia="Times New Roman" w:hAnsi="Arial" w:cs="Arial"/>
          <w:b/>
          <w:color w:val="E36C0A" w:themeColor="accent6" w:themeShade="BF"/>
          <w:sz w:val="18"/>
          <w:szCs w:val="18"/>
          <w:lang w:val="es-ES_tradnl" w:eastAsia="es-ES"/>
        </w:rPr>
        <w:t xml:space="preserve"> </w:t>
      </w:r>
      <w:r w:rsidR="005B084A" w:rsidRPr="00B31462">
        <w:rPr>
          <w:rFonts w:ascii="Arial" w:eastAsia="Times New Roman" w:hAnsi="Arial" w:cs="Arial"/>
          <w:b/>
          <w:color w:val="E36C0A" w:themeColor="accent6" w:themeShade="BF"/>
          <w:sz w:val="18"/>
          <w:szCs w:val="18"/>
          <w:lang w:val="es-ES_tradnl" w:eastAsia="es-ES"/>
        </w:rPr>
        <w:t>–</w:t>
      </w:r>
      <w:r w:rsidR="004E6069" w:rsidRPr="00B31462">
        <w:rPr>
          <w:rFonts w:ascii="Arial" w:eastAsia="Times New Roman" w:hAnsi="Arial" w:cs="Arial"/>
          <w:b/>
          <w:color w:val="E36C0A" w:themeColor="accent6" w:themeShade="BF"/>
          <w:sz w:val="18"/>
          <w:szCs w:val="18"/>
          <w:lang w:val="es-ES_tradnl" w:eastAsia="es-ES"/>
        </w:rPr>
        <w:t xml:space="preserve"> </w:t>
      </w:r>
      <w:r w:rsidR="00804451" w:rsidRPr="00B31462">
        <w:rPr>
          <w:rFonts w:ascii="Arial" w:eastAsia="Times New Roman" w:hAnsi="Arial" w:cs="Arial"/>
          <w:b/>
          <w:color w:val="E36C0A" w:themeColor="accent6" w:themeShade="BF"/>
          <w:sz w:val="18"/>
          <w:szCs w:val="18"/>
          <w:lang w:val="es-ES_tradnl" w:eastAsia="es-ES"/>
        </w:rPr>
        <w:t>Montreal</w:t>
      </w:r>
      <w:r w:rsidR="0033111D" w:rsidRPr="00B31462">
        <w:rPr>
          <w:rFonts w:ascii="Arial" w:eastAsia="Times New Roman" w:hAnsi="Arial" w:cs="Arial"/>
          <w:b/>
          <w:color w:val="E36C0A" w:themeColor="accent6" w:themeShade="BF"/>
          <w:sz w:val="18"/>
          <w:szCs w:val="18"/>
          <w:lang w:val="es-ES_tradnl" w:eastAsia="es-ES"/>
        </w:rPr>
        <w:t xml:space="preserve"> </w:t>
      </w:r>
    </w:p>
    <w:p w14:paraId="7DC6C7B0" w14:textId="6EBA5EB0" w:rsidR="00CC2054" w:rsidRDefault="00AA1C98" w:rsidP="001D11E1">
      <w:pPr>
        <w:spacing w:after="0" w:line="240" w:lineRule="auto"/>
        <w:jc w:val="both"/>
        <w:rPr>
          <w:rFonts w:ascii="Arial" w:eastAsia="Times New Roman" w:hAnsi="Arial" w:cs="Arial"/>
          <w:b/>
          <w:color w:val="000000" w:themeColor="text1"/>
          <w:sz w:val="18"/>
          <w:szCs w:val="18"/>
          <w:lang w:val="es-ES_tradnl" w:eastAsia="es-ES"/>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b/>
          <w:bCs/>
          <w:i/>
          <w:iCs/>
          <w:color w:val="000000" w:themeColor="text1"/>
          <w:sz w:val="18"/>
          <w:szCs w:val="18"/>
          <w:u w:val="single"/>
          <w:shd w:val="clear" w:color="auto" w:fill="FFFFFF"/>
        </w:rPr>
        <w:t>.</w:t>
      </w:r>
      <w:r w:rsidRPr="00B31462">
        <w:rPr>
          <w:rStyle w:val="normaltextrun"/>
          <w:rFonts w:ascii="Arial" w:hAnsi="Arial" w:cs="Arial"/>
          <w:color w:val="000000" w:themeColor="text1"/>
          <w:sz w:val="18"/>
          <w:szCs w:val="18"/>
          <w:shd w:val="clear" w:color="auto" w:fill="FFFFFF"/>
        </w:rPr>
        <w:t> </w:t>
      </w:r>
      <w:r w:rsidR="00B31462" w:rsidRPr="00B31462">
        <w:rPr>
          <w:rFonts w:ascii="Arial" w:hAnsi="Arial" w:cs="Arial"/>
          <w:color w:val="000000" w:themeColor="text1"/>
          <w:sz w:val="18"/>
          <w:szCs w:val="18"/>
        </w:rPr>
        <w:t xml:space="preserve">Salida hacia Montreal, la segunda ciudad francófona después de París. Llegada a Montreal. Visita de la ciudad de Montreal pasando por el barrio histórico llamado </w:t>
      </w:r>
      <w:proofErr w:type="spellStart"/>
      <w:r w:rsidR="00B31462" w:rsidRPr="00B31462">
        <w:rPr>
          <w:rFonts w:ascii="Arial" w:hAnsi="Arial" w:cs="Arial"/>
          <w:color w:val="000000" w:themeColor="text1"/>
          <w:sz w:val="18"/>
          <w:szCs w:val="18"/>
        </w:rPr>
        <w:t>Vieux</w:t>
      </w:r>
      <w:proofErr w:type="spellEnd"/>
      <w:r w:rsidR="00B31462" w:rsidRPr="00B31462">
        <w:rPr>
          <w:rFonts w:ascii="Arial" w:hAnsi="Arial" w:cs="Arial"/>
          <w:color w:val="000000" w:themeColor="text1"/>
          <w:sz w:val="18"/>
          <w:szCs w:val="18"/>
        </w:rPr>
        <w:t xml:space="preserve">-Montreal, la basílica </w:t>
      </w:r>
      <w:proofErr w:type="spellStart"/>
      <w:r w:rsidR="00B31462" w:rsidRPr="00B31462">
        <w:rPr>
          <w:rFonts w:ascii="Arial" w:hAnsi="Arial" w:cs="Arial"/>
          <w:color w:val="000000" w:themeColor="text1"/>
          <w:sz w:val="18"/>
          <w:szCs w:val="18"/>
        </w:rPr>
        <w:t>Notre</w:t>
      </w:r>
      <w:proofErr w:type="spellEnd"/>
      <w:r w:rsidR="00B31462" w:rsidRPr="00B31462">
        <w:rPr>
          <w:rFonts w:ascii="Arial" w:hAnsi="Arial" w:cs="Arial"/>
          <w:color w:val="000000" w:themeColor="text1"/>
          <w:sz w:val="18"/>
          <w:szCs w:val="18"/>
        </w:rPr>
        <w:t>-Dame (entrada no incluida), el parque del Mont-Royal, la red subterránea de túneles y galerías que unen más de 2000 tiendas, restaurantes, museos, universidades y edificios del centro de la ciudad. Alojamiento en Montreal. </w:t>
      </w:r>
    </w:p>
    <w:p w14:paraId="13CEE187" w14:textId="77777777" w:rsidR="00085580" w:rsidRPr="00085580" w:rsidRDefault="00085580" w:rsidP="001D11E1">
      <w:pPr>
        <w:spacing w:after="0" w:line="240" w:lineRule="auto"/>
        <w:jc w:val="both"/>
        <w:rPr>
          <w:rFonts w:ascii="Arial" w:eastAsia="Times New Roman" w:hAnsi="Arial" w:cs="Arial"/>
          <w:b/>
          <w:color w:val="000000" w:themeColor="text1"/>
          <w:sz w:val="18"/>
          <w:szCs w:val="18"/>
          <w:lang w:val="es-ES_tradnl" w:eastAsia="es-ES"/>
        </w:rPr>
      </w:pPr>
    </w:p>
    <w:p w14:paraId="28F2AA43" w14:textId="6648C679" w:rsidR="00570226" w:rsidRPr="00B31462" w:rsidRDefault="0033111D" w:rsidP="001D11E1">
      <w:pPr>
        <w:spacing w:after="0" w:line="240" w:lineRule="auto"/>
        <w:jc w:val="both"/>
        <w:rPr>
          <w:rFonts w:ascii="Arial" w:hAnsi="Arial" w:cs="Arial"/>
          <w:sz w:val="18"/>
          <w:szCs w:val="18"/>
        </w:rPr>
      </w:pPr>
      <w:r w:rsidRPr="00B31462">
        <w:rPr>
          <w:rFonts w:ascii="Arial" w:eastAsia="Times New Roman" w:hAnsi="Arial" w:cs="Arial"/>
          <w:b/>
          <w:color w:val="E36C0A" w:themeColor="accent6" w:themeShade="BF"/>
          <w:sz w:val="18"/>
          <w:szCs w:val="18"/>
          <w:lang w:val="es-ES_tradnl" w:eastAsia="es-ES"/>
        </w:rPr>
        <w:t xml:space="preserve">Día </w:t>
      </w:r>
      <w:r w:rsidR="00211D1C" w:rsidRPr="00B31462">
        <w:rPr>
          <w:rFonts w:ascii="Arial" w:eastAsia="Times New Roman" w:hAnsi="Arial" w:cs="Arial"/>
          <w:b/>
          <w:color w:val="E36C0A" w:themeColor="accent6" w:themeShade="BF"/>
          <w:sz w:val="18"/>
          <w:szCs w:val="18"/>
          <w:lang w:val="es-ES_tradnl" w:eastAsia="es-ES"/>
        </w:rPr>
        <w:t>7</w:t>
      </w:r>
      <w:r w:rsidRPr="00B31462">
        <w:rPr>
          <w:rFonts w:ascii="Arial" w:eastAsia="Times New Roman" w:hAnsi="Arial" w:cs="Arial"/>
          <w:b/>
          <w:color w:val="E36C0A" w:themeColor="accent6" w:themeShade="BF"/>
          <w:sz w:val="18"/>
          <w:szCs w:val="18"/>
          <w:lang w:val="es-ES_tradnl" w:eastAsia="es-ES"/>
        </w:rPr>
        <w:tab/>
        <w:t xml:space="preserve"> </w:t>
      </w:r>
      <w:r w:rsidR="00AA1C98" w:rsidRPr="00B31462">
        <w:rPr>
          <w:rFonts w:ascii="Arial" w:eastAsia="Times New Roman" w:hAnsi="Arial" w:cs="Arial"/>
          <w:b/>
          <w:color w:val="E36C0A" w:themeColor="accent6" w:themeShade="BF"/>
          <w:sz w:val="18"/>
          <w:szCs w:val="18"/>
          <w:lang w:val="es-ES_tradnl" w:eastAsia="es-ES"/>
        </w:rPr>
        <w:t>Montreal</w:t>
      </w:r>
      <w:r w:rsidRPr="00B31462">
        <w:rPr>
          <w:rFonts w:ascii="Arial" w:eastAsia="Times New Roman" w:hAnsi="Arial" w:cs="Arial"/>
          <w:b/>
          <w:color w:val="E36C0A" w:themeColor="accent6" w:themeShade="BF"/>
          <w:sz w:val="18"/>
          <w:szCs w:val="18"/>
          <w:lang w:val="es-ES_tradnl" w:eastAsia="es-ES"/>
        </w:rPr>
        <w:t xml:space="preserve"> </w:t>
      </w:r>
    </w:p>
    <w:p w14:paraId="61967315" w14:textId="3F09608D" w:rsidR="001D11E1" w:rsidRDefault="00AA1C98" w:rsidP="001D11E1">
      <w:pPr>
        <w:pStyle w:val="NormalWeb"/>
        <w:spacing w:before="0" w:beforeAutospacing="0" w:after="0" w:afterAutospacing="0"/>
        <w:textAlignment w:val="baseline"/>
        <w:rPr>
          <w:rFonts w:ascii="Arial" w:hAnsi="Arial" w:cs="Arial"/>
          <w:color w:val="000000" w:themeColor="text1"/>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00B31462" w:rsidRPr="00B31462">
        <w:rPr>
          <w:rFonts w:ascii="Arial" w:hAnsi="Arial" w:cs="Arial"/>
          <w:color w:val="000000" w:themeColor="text1"/>
          <w:sz w:val="18"/>
          <w:szCs w:val="18"/>
        </w:rPr>
        <w:t>Día libre sin transporte en Montreal para recorrer la ciudad a su antojo</w:t>
      </w:r>
      <w:r w:rsidR="00772B9E">
        <w:rPr>
          <w:rFonts w:ascii="Arial" w:hAnsi="Arial" w:cs="Arial"/>
          <w:color w:val="000000" w:themeColor="text1"/>
          <w:sz w:val="18"/>
          <w:szCs w:val="18"/>
        </w:rPr>
        <w:t xml:space="preserve">. </w:t>
      </w:r>
      <w:r w:rsidR="00B31462" w:rsidRPr="00B31462">
        <w:rPr>
          <w:rFonts w:ascii="Arial" w:hAnsi="Arial" w:cs="Arial"/>
          <w:color w:val="000000" w:themeColor="text1"/>
          <w:sz w:val="18"/>
          <w:szCs w:val="18"/>
        </w:rPr>
        <w:t>Alojamiento en Montreal.</w:t>
      </w:r>
    </w:p>
    <w:p w14:paraId="65C9D1FE" w14:textId="0E9D4E35" w:rsidR="00301B09" w:rsidRDefault="00301B09" w:rsidP="001D11E1">
      <w:pPr>
        <w:pStyle w:val="NormalWeb"/>
        <w:spacing w:before="0" w:beforeAutospacing="0" w:after="0" w:afterAutospacing="0"/>
        <w:textAlignment w:val="baseline"/>
        <w:rPr>
          <w:rFonts w:ascii="Arial" w:hAnsi="Arial" w:cs="Arial"/>
          <w:color w:val="000000" w:themeColor="text1"/>
          <w:sz w:val="18"/>
          <w:szCs w:val="18"/>
        </w:rPr>
      </w:pPr>
    </w:p>
    <w:p w14:paraId="6DC2DD94" w14:textId="77777777" w:rsidR="00301B09" w:rsidRPr="00301B09" w:rsidRDefault="00301B09" w:rsidP="00301B09">
      <w:pPr>
        <w:pStyle w:val="NormalWeb"/>
        <w:spacing w:before="0" w:beforeAutospacing="0" w:after="0" w:afterAutospacing="0"/>
        <w:jc w:val="both"/>
        <w:textAlignment w:val="baseline"/>
        <w:rPr>
          <w:rFonts w:ascii="Arial" w:hAnsi="Arial" w:cs="Arial"/>
          <w:b/>
          <w:bCs/>
          <w:i/>
          <w:iCs/>
          <w:color w:val="595959" w:themeColor="text1" w:themeTint="A6"/>
          <w:sz w:val="18"/>
          <w:szCs w:val="18"/>
        </w:rPr>
      </w:pPr>
      <w:r w:rsidRPr="00301B09">
        <w:rPr>
          <w:rFonts w:ascii="Arial" w:hAnsi="Arial" w:cs="Arial"/>
          <w:b/>
          <w:bCs/>
          <w:i/>
          <w:iCs/>
          <w:color w:val="595959" w:themeColor="text1" w:themeTint="A6"/>
          <w:sz w:val="18"/>
          <w:szCs w:val="18"/>
        </w:rPr>
        <w:t>-Excursión opcional con costo adicional a Mont-</w:t>
      </w:r>
      <w:proofErr w:type="spellStart"/>
      <w:r w:rsidRPr="00301B09">
        <w:rPr>
          <w:rFonts w:ascii="Arial" w:hAnsi="Arial" w:cs="Arial"/>
          <w:b/>
          <w:bCs/>
          <w:i/>
          <w:iCs/>
          <w:color w:val="595959" w:themeColor="text1" w:themeTint="A6"/>
          <w:sz w:val="18"/>
          <w:szCs w:val="18"/>
        </w:rPr>
        <w:t>Tremblant</w:t>
      </w:r>
      <w:proofErr w:type="spellEnd"/>
      <w:r w:rsidRPr="00301B09">
        <w:rPr>
          <w:rFonts w:ascii="Arial" w:hAnsi="Arial" w:cs="Arial"/>
          <w:b/>
          <w:bCs/>
          <w:i/>
          <w:iCs/>
          <w:color w:val="595959" w:themeColor="text1" w:themeTint="A6"/>
          <w:sz w:val="18"/>
          <w:szCs w:val="18"/>
        </w:rPr>
        <w:t> </w:t>
      </w:r>
    </w:p>
    <w:p w14:paraId="69B44FAA" w14:textId="31D905DE" w:rsidR="00301B09" w:rsidRPr="00301B09" w:rsidRDefault="00301B09" w:rsidP="00301B09">
      <w:pPr>
        <w:pStyle w:val="NormalWeb"/>
        <w:spacing w:before="0" w:beforeAutospacing="0" w:after="0" w:afterAutospacing="0"/>
        <w:jc w:val="both"/>
        <w:textAlignment w:val="baseline"/>
        <w:rPr>
          <w:rFonts w:ascii="Arial" w:hAnsi="Arial" w:cs="Arial"/>
          <w:i/>
          <w:iCs/>
          <w:color w:val="595959" w:themeColor="text1" w:themeTint="A6"/>
          <w:sz w:val="18"/>
          <w:szCs w:val="18"/>
        </w:rPr>
      </w:pPr>
      <w:r w:rsidRPr="00301B09">
        <w:rPr>
          <w:rFonts w:ascii="Arial" w:hAnsi="Arial" w:cs="Arial"/>
          <w:i/>
          <w:iCs/>
          <w:color w:val="595959" w:themeColor="text1" w:themeTint="A6"/>
          <w:sz w:val="18"/>
          <w:szCs w:val="18"/>
          <w:shd w:val="clear" w:color="auto" w:fill="FFFFFF"/>
        </w:rPr>
        <w:t xml:space="preserve">Duración aproximada 7 horas. A sólo 90 minutos de la ciudad de Montreal, se ubica uno de los centros de veraneo más atractivos del este de Canadá, Mont </w:t>
      </w:r>
      <w:proofErr w:type="spellStart"/>
      <w:r w:rsidRPr="00301B09">
        <w:rPr>
          <w:rFonts w:ascii="Arial" w:hAnsi="Arial" w:cs="Arial"/>
          <w:i/>
          <w:iCs/>
          <w:color w:val="595959" w:themeColor="text1" w:themeTint="A6"/>
          <w:sz w:val="18"/>
          <w:szCs w:val="18"/>
          <w:shd w:val="clear" w:color="auto" w:fill="FFFFFF"/>
        </w:rPr>
        <w:t>Tremblant</w:t>
      </w:r>
      <w:proofErr w:type="spellEnd"/>
      <w:r w:rsidRPr="00301B09">
        <w:rPr>
          <w:rFonts w:ascii="Arial" w:hAnsi="Arial" w:cs="Arial"/>
          <w:i/>
          <w:iCs/>
          <w:color w:val="595959" w:themeColor="text1" w:themeTint="A6"/>
          <w:sz w:val="18"/>
          <w:szCs w:val="18"/>
          <w:shd w:val="clear" w:color="auto" w:fill="FFFFFF"/>
        </w:rPr>
        <w:t xml:space="preserve">, una pintoresca y colorida villa vacacional en el corazón de los montes </w:t>
      </w:r>
      <w:proofErr w:type="spellStart"/>
      <w:r w:rsidRPr="00301B09">
        <w:rPr>
          <w:rFonts w:ascii="Arial" w:hAnsi="Arial" w:cs="Arial"/>
          <w:i/>
          <w:iCs/>
          <w:color w:val="595959" w:themeColor="text1" w:themeTint="A6"/>
          <w:sz w:val="18"/>
          <w:szCs w:val="18"/>
          <w:shd w:val="clear" w:color="auto" w:fill="FFFFFF"/>
        </w:rPr>
        <w:t>Laurentinos</w:t>
      </w:r>
      <w:proofErr w:type="spellEnd"/>
      <w:r w:rsidRPr="00301B09">
        <w:rPr>
          <w:rFonts w:ascii="Arial" w:hAnsi="Arial" w:cs="Arial"/>
          <w:i/>
          <w:iCs/>
          <w:color w:val="595959" w:themeColor="text1" w:themeTint="A6"/>
          <w:sz w:val="18"/>
          <w:szCs w:val="18"/>
          <w:shd w:val="clear" w:color="auto" w:fill="FFFFFF"/>
        </w:rPr>
        <w:t xml:space="preserve">. Al llegar a </w:t>
      </w:r>
      <w:proofErr w:type="spellStart"/>
      <w:r w:rsidRPr="00301B09">
        <w:rPr>
          <w:rFonts w:ascii="Arial" w:hAnsi="Arial" w:cs="Arial"/>
          <w:i/>
          <w:iCs/>
          <w:color w:val="595959" w:themeColor="text1" w:themeTint="A6"/>
          <w:sz w:val="18"/>
          <w:szCs w:val="18"/>
          <w:shd w:val="clear" w:color="auto" w:fill="FFFFFF"/>
        </w:rPr>
        <w:t>Tremblant</w:t>
      </w:r>
      <w:proofErr w:type="spellEnd"/>
      <w:r w:rsidRPr="00301B09">
        <w:rPr>
          <w:rFonts w:ascii="Arial" w:hAnsi="Arial" w:cs="Arial"/>
          <w:i/>
          <w:iCs/>
          <w:color w:val="595959" w:themeColor="text1" w:themeTint="A6"/>
          <w:sz w:val="18"/>
          <w:szCs w:val="18"/>
          <w:shd w:val="clear" w:color="auto" w:fill="FFFFFF"/>
        </w:rPr>
        <w:t xml:space="preserve">, embarcaremos en el teleférico que lleva hacia la cima de la montaña, tendremos desde arriba una vista panorámica sobre toda la región. Incluyen el transporte ida y vuelta hacia </w:t>
      </w:r>
      <w:proofErr w:type="spellStart"/>
      <w:r w:rsidRPr="00301B09">
        <w:rPr>
          <w:rFonts w:ascii="Arial" w:hAnsi="Arial" w:cs="Arial"/>
          <w:i/>
          <w:iCs/>
          <w:color w:val="595959" w:themeColor="text1" w:themeTint="A6"/>
          <w:sz w:val="18"/>
          <w:szCs w:val="18"/>
          <w:shd w:val="clear" w:color="auto" w:fill="FFFFFF"/>
        </w:rPr>
        <w:t>Tremblant</w:t>
      </w:r>
      <w:proofErr w:type="spellEnd"/>
      <w:r w:rsidRPr="00301B09">
        <w:rPr>
          <w:rFonts w:ascii="Arial" w:hAnsi="Arial" w:cs="Arial"/>
          <w:i/>
          <w:iCs/>
          <w:color w:val="595959" w:themeColor="text1" w:themeTint="A6"/>
          <w:sz w:val="18"/>
          <w:szCs w:val="18"/>
          <w:shd w:val="clear" w:color="auto" w:fill="FFFFFF"/>
        </w:rPr>
        <w:t xml:space="preserve"> y el teleférico hacia la cima de la montaña. </w:t>
      </w:r>
    </w:p>
    <w:p w14:paraId="53F9FFC6" w14:textId="77777777" w:rsidR="001D11E1" w:rsidRDefault="001D11E1" w:rsidP="001D11E1">
      <w:pPr>
        <w:pStyle w:val="NormalWeb"/>
        <w:spacing w:before="0" w:beforeAutospacing="0" w:after="75" w:afterAutospacing="0"/>
        <w:textAlignment w:val="baseline"/>
        <w:rPr>
          <w:rFonts w:ascii="Arial" w:hAnsi="Arial" w:cs="Arial"/>
          <w:color w:val="000000" w:themeColor="text1"/>
          <w:sz w:val="18"/>
          <w:szCs w:val="18"/>
        </w:rPr>
      </w:pPr>
    </w:p>
    <w:p w14:paraId="369CED16" w14:textId="411BC753" w:rsidR="00B31462" w:rsidRPr="00E07F17" w:rsidRDefault="00B31462"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Fonts w:ascii="Arial" w:hAnsi="Arial" w:cs="Arial"/>
          <w:b/>
          <w:color w:val="E36C0A" w:themeColor="accent6" w:themeShade="BF"/>
          <w:sz w:val="18"/>
          <w:szCs w:val="18"/>
          <w:lang w:val="es-ES_tradnl"/>
        </w:rPr>
        <w:t>Día 8</w:t>
      </w:r>
      <w:r w:rsidRPr="00E07F17">
        <w:rPr>
          <w:rFonts w:ascii="Arial" w:hAnsi="Arial" w:cs="Arial"/>
          <w:b/>
          <w:color w:val="E36C0A" w:themeColor="accent6" w:themeShade="BF"/>
          <w:sz w:val="18"/>
          <w:szCs w:val="18"/>
          <w:lang w:val="es-ES_tradnl"/>
        </w:rPr>
        <w:tab/>
        <w:t xml:space="preserve"> Montreal</w:t>
      </w:r>
      <w:r w:rsidR="002C1177" w:rsidRPr="00E07F17">
        <w:rPr>
          <w:rFonts w:ascii="Arial" w:hAnsi="Arial" w:cs="Arial"/>
          <w:b/>
          <w:color w:val="E36C0A" w:themeColor="accent6" w:themeShade="BF"/>
          <w:sz w:val="18"/>
          <w:szCs w:val="18"/>
          <w:lang w:val="es-ES_tradnl"/>
        </w:rPr>
        <w:t xml:space="preserve"> – Calgary </w:t>
      </w:r>
    </w:p>
    <w:p w14:paraId="215E3827" w14:textId="07577A24" w:rsidR="00B31462" w:rsidRPr="00E07F17" w:rsidRDefault="002C1177" w:rsidP="00E07F17">
      <w:pPr>
        <w:pStyle w:val="NormalWeb"/>
        <w:spacing w:before="0" w:beforeAutospacing="0" w:after="0" w:afterAutospacing="0"/>
        <w:jc w:val="both"/>
        <w:textAlignment w:val="baseline"/>
        <w:rPr>
          <w:rFonts w:ascii="Arial" w:hAnsi="Arial" w:cs="Arial"/>
          <w:sz w:val="18"/>
          <w:szCs w:val="18"/>
        </w:rPr>
      </w:pPr>
      <w:r w:rsidRPr="00E07F17">
        <w:rPr>
          <w:rFonts w:ascii="Arial" w:hAnsi="Arial" w:cs="Arial"/>
          <w:b/>
          <w:bCs/>
          <w:i/>
          <w:iCs/>
          <w:color w:val="000000" w:themeColor="text1"/>
          <w:sz w:val="18"/>
          <w:szCs w:val="18"/>
          <w:u w:val="single"/>
        </w:rPr>
        <w:t>Desayuno en el hotel o box-lunch</w:t>
      </w:r>
      <w:r w:rsidRPr="00E07F17">
        <w:rPr>
          <w:rFonts w:ascii="Arial" w:hAnsi="Arial" w:cs="Arial"/>
          <w:color w:val="000000" w:themeColor="text1"/>
          <w:sz w:val="18"/>
          <w:szCs w:val="18"/>
        </w:rPr>
        <w:t xml:space="preserve"> dependiendo de la hora del vuelo. Traslado al aeropuerto de Montreal (incluido). Vuelo interno directo Montreal-Calgary no incluido. Llegada al aeropuerto de Calgary. Traslado al hotel. Alojamiento en Calgary</w:t>
      </w:r>
      <w:r w:rsidRPr="00E07F17">
        <w:rPr>
          <w:rFonts w:ascii="Arial" w:hAnsi="Arial" w:cs="Arial"/>
          <w:color w:val="707070"/>
          <w:sz w:val="18"/>
          <w:szCs w:val="18"/>
        </w:rPr>
        <w:t>.</w:t>
      </w:r>
    </w:p>
    <w:p w14:paraId="62FD3695" w14:textId="2723D2A3" w:rsidR="002C1177" w:rsidRPr="00E07F17" w:rsidRDefault="002C1177" w:rsidP="00E07F17">
      <w:pPr>
        <w:pStyle w:val="NormalWeb"/>
        <w:spacing w:before="0" w:beforeAutospacing="0" w:after="0" w:afterAutospacing="0"/>
        <w:jc w:val="both"/>
        <w:textAlignment w:val="baseline"/>
        <w:rPr>
          <w:rFonts w:ascii="Arial" w:hAnsi="Arial" w:cs="Arial"/>
          <w:sz w:val="18"/>
          <w:szCs w:val="18"/>
        </w:rPr>
      </w:pPr>
    </w:p>
    <w:p w14:paraId="5B089ADC" w14:textId="3B7B4465"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Fonts w:ascii="Arial" w:hAnsi="Arial" w:cs="Arial"/>
          <w:b/>
          <w:color w:val="E36C0A" w:themeColor="accent6" w:themeShade="BF"/>
          <w:sz w:val="18"/>
          <w:szCs w:val="18"/>
          <w:lang w:val="es-ES_tradnl"/>
        </w:rPr>
        <w:t>Día 9</w:t>
      </w:r>
      <w:r w:rsidRPr="00E07F17">
        <w:rPr>
          <w:rFonts w:ascii="Arial" w:hAnsi="Arial" w:cs="Arial"/>
          <w:b/>
          <w:color w:val="E36C0A" w:themeColor="accent6" w:themeShade="BF"/>
          <w:sz w:val="18"/>
          <w:szCs w:val="18"/>
          <w:lang w:val="es-ES_tradnl"/>
        </w:rPr>
        <w:tab/>
        <w:t xml:space="preserve"> Calgary – </w:t>
      </w:r>
      <w:proofErr w:type="spellStart"/>
      <w:r w:rsidRPr="00E07F17">
        <w:rPr>
          <w:rFonts w:ascii="Arial" w:hAnsi="Arial" w:cs="Arial"/>
          <w:b/>
          <w:color w:val="E36C0A" w:themeColor="accent6" w:themeShade="BF"/>
          <w:sz w:val="18"/>
          <w:szCs w:val="18"/>
          <w:lang w:val="es-ES_tradnl"/>
        </w:rPr>
        <w:t>Banff</w:t>
      </w:r>
      <w:proofErr w:type="spellEnd"/>
      <w:r w:rsidRPr="00E07F17">
        <w:rPr>
          <w:rFonts w:ascii="Arial" w:hAnsi="Arial" w:cs="Arial"/>
          <w:b/>
          <w:color w:val="E36C0A" w:themeColor="accent6" w:themeShade="BF"/>
          <w:sz w:val="18"/>
          <w:szCs w:val="18"/>
          <w:lang w:val="es-ES_tradnl"/>
        </w:rPr>
        <w:t xml:space="preserve">  </w:t>
      </w:r>
    </w:p>
    <w:p w14:paraId="04897C03" w14:textId="3F661849"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Style w:val="normaltextrun"/>
          <w:rFonts w:ascii="Arial" w:hAnsi="Arial" w:cs="Arial"/>
          <w:b/>
          <w:bCs/>
          <w:i/>
          <w:iCs/>
          <w:color w:val="000000"/>
          <w:sz w:val="18"/>
          <w:szCs w:val="18"/>
          <w:u w:val="single"/>
          <w:shd w:val="clear" w:color="auto" w:fill="FFFFFF"/>
        </w:rPr>
        <w:t>Desayuno.</w:t>
      </w:r>
      <w:r w:rsidRPr="00E07F17">
        <w:rPr>
          <w:rStyle w:val="normaltextrun"/>
          <w:rFonts w:ascii="Arial" w:hAnsi="Arial" w:cs="Arial"/>
          <w:color w:val="000000"/>
          <w:sz w:val="18"/>
          <w:szCs w:val="18"/>
          <w:shd w:val="clear" w:color="auto" w:fill="FFFFFF"/>
        </w:rPr>
        <w:t xml:space="preserve"> </w:t>
      </w:r>
      <w:r w:rsidRPr="00E07F17">
        <w:rPr>
          <w:rFonts w:ascii="Arial" w:hAnsi="Arial" w:cs="Arial"/>
          <w:color w:val="000000" w:themeColor="text1"/>
          <w:sz w:val="18"/>
          <w:szCs w:val="18"/>
        </w:rPr>
        <w:t xml:space="preserve">Breve visita de orientación de la ciudad de Calgary y salida hacia el Parque Nacional de </w:t>
      </w:r>
      <w:proofErr w:type="spellStart"/>
      <w:r w:rsidRPr="00E07F17">
        <w:rPr>
          <w:rFonts w:ascii="Arial" w:hAnsi="Arial" w:cs="Arial"/>
          <w:color w:val="000000" w:themeColor="text1"/>
          <w:sz w:val="18"/>
          <w:szCs w:val="18"/>
        </w:rPr>
        <w:t>Banff</w:t>
      </w:r>
      <w:proofErr w:type="spellEnd"/>
      <w:r w:rsidRPr="00E07F17">
        <w:rPr>
          <w:rFonts w:ascii="Arial" w:hAnsi="Arial" w:cs="Arial"/>
          <w:color w:val="000000" w:themeColor="text1"/>
          <w:sz w:val="18"/>
          <w:szCs w:val="18"/>
        </w:rPr>
        <w:t xml:space="preserve"> . Llegada a </w:t>
      </w:r>
      <w:proofErr w:type="spellStart"/>
      <w:r w:rsidRPr="00E07F17">
        <w:rPr>
          <w:rFonts w:ascii="Arial" w:hAnsi="Arial" w:cs="Arial"/>
          <w:color w:val="000000" w:themeColor="text1"/>
          <w:sz w:val="18"/>
          <w:szCs w:val="18"/>
        </w:rPr>
        <w:t>Banff</w:t>
      </w:r>
      <w:proofErr w:type="spellEnd"/>
      <w:r w:rsidRPr="00E07F17">
        <w:rPr>
          <w:rFonts w:ascii="Arial" w:hAnsi="Arial" w:cs="Arial"/>
          <w:color w:val="000000" w:themeColor="text1"/>
          <w:sz w:val="18"/>
          <w:szCs w:val="18"/>
        </w:rPr>
        <w:t xml:space="preserve">, situado en un magnífico enclave, rodeado de las montañas Rocosas y formando un anillo majestuoso. Visitarán el famoso hotel </w:t>
      </w:r>
      <w:proofErr w:type="spellStart"/>
      <w:r w:rsidRPr="00E07F17">
        <w:rPr>
          <w:rFonts w:ascii="Arial" w:hAnsi="Arial" w:cs="Arial"/>
          <w:color w:val="000000" w:themeColor="text1"/>
          <w:sz w:val="18"/>
          <w:szCs w:val="18"/>
        </w:rPr>
        <w:t>Banff</w:t>
      </w:r>
      <w:proofErr w:type="spellEnd"/>
      <w:r w:rsidRPr="00E07F17">
        <w:rPr>
          <w:rFonts w:ascii="Arial" w:hAnsi="Arial" w:cs="Arial"/>
          <w:color w:val="000000" w:themeColor="text1"/>
          <w:sz w:val="18"/>
          <w:szCs w:val="18"/>
        </w:rPr>
        <w:t xml:space="preserve"> Springs de la cadena Fairmont, las Cascadas de </w:t>
      </w:r>
      <w:proofErr w:type="spellStart"/>
      <w:r w:rsidRPr="00E07F17">
        <w:rPr>
          <w:rFonts w:ascii="Arial" w:hAnsi="Arial" w:cs="Arial"/>
          <w:color w:val="000000" w:themeColor="text1"/>
          <w:sz w:val="18"/>
          <w:szCs w:val="18"/>
        </w:rPr>
        <w:t>Bow</w:t>
      </w:r>
      <w:proofErr w:type="spellEnd"/>
      <w:r w:rsidRPr="00E07F17">
        <w:rPr>
          <w:rFonts w:ascii="Arial" w:hAnsi="Arial" w:cs="Arial"/>
          <w:color w:val="000000" w:themeColor="text1"/>
          <w:sz w:val="18"/>
          <w:szCs w:val="18"/>
        </w:rPr>
        <w:t xml:space="preserve"> y la Montaña </w:t>
      </w:r>
      <w:proofErr w:type="spellStart"/>
      <w:r w:rsidRPr="00E07F17">
        <w:rPr>
          <w:rFonts w:ascii="Arial" w:hAnsi="Arial" w:cs="Arial"/>
          <w:color w:val="000000" w:themeColor="text1"/>
          <w:sz w:val="18"/>
          <w:szCs w:val="18"/>
        </w:rPr>
        <w:t>Tunnel</w:t>
      </w:r>
      <w:proofErr w:type="spellEnd"/>
      <w:r w:rsidRPr="00E07F17">
        <w:rPr>
          <w:rFonts w:ascii="Arial" w:hAnsi="Arial" w:cs="Arial"/>
          <w:color w:val="000000" w:themeColor="text1"/>
          <w:sz w:val="18"/>
          <w:szCs w:val="18"/>
        </w:rPr>
        <w:t xml:space="preserve">. Tiempo libre. Alojamiento en </w:t>
      </w:r>
      <w:proofErr w:type="spellStart"/>
      <w:r w:rsidRPr="00E07F17">
        <w:rPr>
          <w:rFonts w:ascii="Arial" w:hAnsi="Arial" w:cs="Arial"/>
          <w:color w:val="000000" w:themeColor="text1"/>
          <w:sz w:val="18"/>
          <w:szCs w:val="18"/>
        </w:rPr>
        <w:t>Banff</w:t>
      </w:r>
      <w:proofErr w:type="spellEnd"/>
      <w:r w:rsidRPr="00E07F17">
        <w:rPr>
          <w:rFonts w:ascii="Arial" w:hAnsi="Arial" w:cs="Arial"/>
          <w:color w:val="000000" w:themeColor="text1"/>
          <w:sz w:val="18"/>
          <w:szCs w:val="18"/>
        </w:rPr>
        <w:t>.</w:t>
      </w:r>
    </w:p>
    <w:p w14:paraId="24548F42" w14:textId="29672C46"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p>
    <w:p w14:paraId="68448EE7" w14:textId="772FF8B0"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Fonts w:ascii="Arial" w:hAnsi="Arial" w:cs="Arial"/>
          <w:b/>
          <w:color w:val="E36C0A" w:themeColor="accent6" w:themeShade="BF"/>
          <w:sz w:val="18"/>
          <w:szCs w:val="18"/>
          <w:lang w:val="es-ES_tradnl"/>
        </w:rPr>
        <w:t>Día 10</w:t>
      </w:r>
      <w:r w:rsidRPr="00E07F17">
        <w:rPr>
          <w:rFonts w:ascii="Arial" w:hAnsi="Arial" w:cs="Arial"/>
          <w:b/>
          <w:color w:val="E36C0A" w:themeColor="accent6" w:themeShade="BF"/>
          <w:sz w:val="18"/>
          <w:szCs w:val="18"/>
          <w:lang w:val="es-ES_tradnl"/>
        </w:rPr>
        <w:tab/>
        <w:t xml:space="preserve"> </w:t>
      </w:r>
      <w:proofErr w:type="spellStart"/>
      <w:r w:rsidRPr="00E07F17">
        <w:rPr>
          <w:rFonts w:ascii="Arial" w:hAnsi="Arial" w:cs="Arial"/>
          <w:b/>
          <w:color w:val="E36C0A" w:themeColor="accent6" w:themeShade="BF"/>
          <w:sz w:val="18"/>
          <w:szCs w:val="18"/>
          <w:lang w:val="es-ES_tradnl"/>
        </w:rPr>
        <w:t>Banff</w:t>
      </w:r>
      <w:proofErr w:type="spellEnd"/>
      <w:r w:rsidRPr="00E07F17">
        <w:rPr>
          <w:rFonts w:ascii="Arial" w:hAnsi="Arial" w:cs="Arial"/>
          <w:b/>
          <w:color w:val="E36C0A" w:themeColor="accent6" w:themeShade="BF"/>
          <w:sz w:val="18"/>
          <w:szCs w:val="18"/>
          <w:lang w:val="es-ES_tradnl"/>
        </w:rPr>
        <w:t xml:space="preserve"> </w:t>
      </w:r>
    </w:p>
    <w:p w14:paraId="292B2F7A" w14:textId="51558E9E" w:rsidR="002C1177" w:rsidRPr="00E07F17" w:rsidRDefault="00E07F1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Style w:val="normaltextrun"/>
          <w:rFonts w:ascii="Arial" w:hAnsi="Arial" w:cs="Arial"/>
          <w:b/>
          <w:bCs/>
          <w:i/>
          <w:iCs/>
          <w:color w:val="000000"/>
          <w:sz w:val="18"/>
          <w:szCs w:val="18"/>
          <w:u w:val="single"/>
          <w:shd w:val="clear" w:color="auto" w:fill="FFFFFF"/>
        </w:rPr>
        <w:t>Desayuno.</w:t>
      </w:r>
      <w:r w:rsidRPr="00E07F17">
        <w:rPr>
          <w:rFonts w:ascii="Arial" w:hAnsi="Arial" w:cs="Arial"/>
          <w:color w:val="000000" w:themeColor="text1"/>
          <w:sz w:val="18"/>
          <w:szCs w:val="18"/>
        </w:rPr>
        <w:t xml:space="preserve"> Hoy</w:t>
      </w:r>
      <w:r w:rsidR="002C1177" w:rsidRPr="00E07F17">
        <w:rPr>
          <w:rFonts w:ascii="Arial" w:hAnsi="Arial" w:cs="Arial"/>
          <w:color w:val="000000" w:themeColor="text1"/>
          <w:sz w:val="18"/>
          <w:szCs w:val="18"/>
        </w:rPr>
        <w:t xml:space="preserve"> tomarán la ruta de </w:t>
      </w:r>
      <w:proofErr w:type="spellStart"/>
      <w:r w:rsidR="002C1177" w:rsidRPr="00E07F17">
        <w:rPr>
          <w:rFonts w:ascii="Arial" w:hAnsi="Arial" w:cs="Arial"/>
          <w:color w:val="000000" w:themeColor="text1"/>
          <w:sz w:val="18"/>
          <w:szCs w:val="18"/>
        </w:rPr>
        <w:t>Bow</w:t>
      </w:r>
      <w:proofErr w:type="spellEnd"/>
      <w:r w:rsidR="002C1177" w:rsidRPr="00E07F17">
        <w:rPr>
          <w:rFonts w:ascii="Arial" w:hAnsi="Arial" w:cs="Arial"/>
          <w:color w:val="000000" w:themeColor="text1"/>
          <w:sz w:val="18"/>
          <w:szCs w:val="18"/>
        </w:rPr>
        <w:t xml:space="preserve"> Valley hasta llegar al </w:t>
      </w:r>
      <w:proofErr w:type="spellStart"/>
      <w:r w:rsidR="002C1177" w:rsidRPr="00E07F17">
        <w:rPr>
          <w:rFonts w:ascii="Arial" w:hAnsi="Arial" w:cs="Arial"/>
          <w:color w:val="000000" w:themeColor="text1"/>
          <w:sz w:val="18"/>
          <w:szCs w:val="18"/>
        </w:rPr>
        <w:t>cañon</w:t>
      </w:r>
      <w:proofErr w:type="spellEnd"/>
      <w:r w:rsidR="002C1177" w:rsidRPr="00E07F17">
        <w:rPr>
          <w:rFonts w:ascii="Arial" w:hAnsi="Arial" w:cs="Arial"/>
          <w:color w:val="000000" w:themeColor="text1"/>
          <w:sz w:val="18"/>
          <w:szCs w:val="18"/>
        </w:rPr>
        <w:t xml:space="preserve"> Johnston, en donde podrán realizar una pequeña caminata antes de llegar al área del prestigioso Lago Louise. El Lago Louise, con sus aguas turquesas y la magnífica vista del glaciar Victoria, es considerado como uno de los lugares más espectaculares del mundo. Continuarán el camino hacia el Lago </w:t>
      </w:r>
      <w:proofErr w:type="spellStart"/>
      <w:r w:rsidR="002C1177" w:rsidRPr="00E07F17">
        <w:rPr>
          <w:rFonts w:ascii="Arial" w:hAnsi="Arial" w:cs="Arial"/>
          <w:color w:val="000000" w:themeColor="text1"/>
          <w:sz w:val="18"/>
          <w:szCs w:val="18"/>
        </w:rPr>
        <w:t>Moraine</w:t>
      </w:r>
      <w:proofErr w:type="spellEnd"/>
      <w:r w:rsidR="002C1177" w:rsidRPr="00E07F17">
        <w:rPr>
          <w:rFonts w:ascii="Arial" w:hAnsi="Arial" w:cs="Arial"/>
          <w:color w:val="000000" w:themeColor="text1"/>
          <w:sz w:val="18"/>
          <w:szCs w:val="18"/>
        </w:rPr>
        <w:t xml:space="preserve"> y el valle de los Diez Picos para luego entrar al Parque Nacional </w:t>
      </w:r>
      <w:proofErr w:type="spellStart"/>
      <w:r w:rsidR="002C1177" w:rsidRPr="00E07F17">
        <w:rPr>
          <w:rFonts w:ascii="Arial" w:hAnsi="Arial" w:cs="Arial"/>
          <w:color w:val="000000" w:themeColor="text1"/>
          <w:sz w:val="18"/>
          <w:szCs w:val="18"/>
        </w:rPr>
        <w:t>Yoho</w:t>
      </w:r>
      <w:proofErr w:type="spellEnd"/>
      <w:r w:rsidR="002C1177" w:rsidRPr="00E07F17">
        <w:rPr>
          <w:rFonts w:ascii="Arial" w:hAnsi="Arial" w:cs="Arial"/>
          <w:color w:val="000000" w:themeColor="text1"/>
          <w:sz w:val="18"/>
          <w:szCs w:val="18"/>
        </w:rPr>
        <w:t xml:space="preserve"> y visitar el lago Esmeralda. Regreso a </w:t>
      </w:r>
      <w:proofErr w:type="spellStart"/>
      <w:r w:rsidR="002C1177" w:rsidRPr="00E07F17">
        <w:rPr>
          <w:rFonts w:ascii="Arial" w:hAnsi="Arial" w:cs="Arial"/>
          <w:color w:val="000000" w:themeColor="text1"/>
          <w:sz w:val="18"/>
          <w:szCs w:val="18"/>
        </w:rPr>
        <w:t>Banff</w:t>
      </w:r>
      <w:proofErr w:type="spellEnd"/>
      <w:r w:rsidR="002C1177" w:rsidRPr="00E07F17">
        <w:rPr>
          <w:rFonts w:ascii="Arial" w:hAnsi="Arial" w:cs="Arial"/>
          <w:color w:val="000000" w:themeColor="text1"/>
          <w:sz w:val="18"/>
          <w:szCs w:val="18"/>
        </w:rPr>
        <w:t xml:space="preserve"> y alojamiento.</w:t>
      </w:r>
    </w:p>
    <w:p w14:paraId="78C922F3" w14:textId="77777777"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p>
    <w:p w14:paraId="574EB6FE" w14:textId="54F29F51"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Fonts w:ascii="Arial" w:hAnsi="Arial" w:cs="Arial"/>
          <w:b/>
          <w:color w:val="E36C0A" w:themeColor="accent6" w:themeShade="BF"/>
          <w:sz w:val="18"/>
          <w:szCs w:val="18"/>
          <w:lang w:val="es-ES_tradnl"/>
        </w:rPr>
        <w:t>Día 11</w:t>
      </w:r>
      <w:r w:rsidRPr="00E07F17">
        <w:rPr>
          <w:rFonts w:ascii="Arial" w:hAnsi="Arial" w:cs="Arial"/>
          <w:b/>
          <w:color w:val="E36C0A" w:themeColor="accent6" w:themeShade="BF"/>
          <w:sz w:val="18"/>
          <w:szCs w:val="18"/>
          <w:lang w:val="es-ES_tradnl"/>
        </w:rPr>
        <w:tab/>
        <w:t xml:space="preserve"> </w:t>
      </w:r>
      <w:proofErr w:type="spellStart"/>
      <w:r w:rsidRPr="00E07F17">
        <w:rPr>
          <w:rFonts w:ascii="Arial" w:hAnsi="Arial" w:cs="Arial"/>
          <w:b/>
          <w:color w:val="E36C0A" w:themeColor="accent6" w:themeShade="BF"/>
          <w:sz w:val="18"/>
          <w:szCs w:val="18"/>
          <w:lang w:val="es-ES_tradnl"/>
        </w:rPr>
        <w:t>Banff</w:t>
      </w:r>
      <w:proofErr w:type="spellEnd"/>
      <w:r w:rsidRPr="00E07F17">
        <w:rPr>
          <w:rFonts w:ascii="Arial" w:hAnsi="Arial" w:cs="Arial"/>
          <w:b/>
          <w:color w:val="E36C0A" w:themeColor="accent6" w:themeShade="BF"/>
          <w:sz w:val="18"/>
          <w:szCs w:val="18"/>
          <w:lang w:val="es-ES_tradnl"/>
        </w:rPr>
        <w:t xml:space="preserve"> – </w:t>
      </w:r>
      <w:proofErr w:type="spellStart"/>
      <w:r w:rsidRPr="00E07F17">
        <w:rPr>
          <w:rFonts w:ascii="Arial" w:hAnsi="Arial" w:cs="Arial"/>
          <w:b/>
          <w:color w:val="E36C0A" w:themeColor="accent6" w:themeShade="BF"/>
          <w:sz w:val="18"/>
          <w:szCs w:val="18"/>
          <w:lang w:val="es-ES_tradnl"/>
        </w:rPr>
        <w:t>Icefields</w:t>
      </w:r>
      <w:proofErr w:type="spellEnd"/>
      <w:r w:rsidRPr="00E07F17">
        <w:rPr>
          <w:rFonts w:ascii="Arial" w:hAnsi="Arial" w:cs="Arial"/>
          <w:b/>
          <w:color w:val="E36C0A" w:themeColor="accent6" w:themeShade="BF"/>
          <w:sz w:val="18"/>
          <w:szCs w:val="18"/>
          <w:lang w:val="es-ES_tradnl"/>
        </w:rPr>
        <w:t xml:space="preserve"> – Jasper </w:t>
      </w:r>
    </w:p>
    <w:p w14:paraId="01CF0BB7" w14:textId="586CB654"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Style w:val="normaltextrun"/>
          <w:rFonts w:ascii="Arial" w:hAnsi="Arial" w:cs="Arial"/>
          <w:b/>
          <w:bCs/>
          <w:i/>
          <w:iCs/>
          <w:color w:val="000000"/>
          <w:sz w:val="18"/>
          <w:szCs w:val="18"/>
          <w:u w:val="single"/>
          <w:shd w:val="clear" w:color="auto" w:fill="FFFFFF"/>
        </w:rPr>
        <w:t>Desayuno.</w:t>
      </w:r>
      <w:r w:rsidRPr="00E07F17">
        <w:rPr>
          <w:rStyle w:val="normaltextrun"/>
          <w:rFonts w:ascii="Arial" w:hAnsi="Arial" w:cs="Arial"/>
          <w:color w:val="000000"/>
          <w:sz w:val="18"/>
          <w:szCs w:val="18"/>
          <w:shd w:val="clear" w:color="auto" w:fill="FFFFFF"/>
        </w:rPr>
        <w:t xml:space="preserve"> </w:t>
      </w:r>
      <w:r w:rsidRPr="00E07F17">
        <w:rPr>
          <w:rFonts w:ascii="Arial" w:hAnsi="Arial" w:cs="Arial"/>
          <w:color w:val="000000" w:themeColor="text1"/>
          <w:sz w:val="18"/>
          <w:szCs w:val="18"/>
        </w:rPr>
        <w:t>Seguiremos nuestro camino en dirección a Jasper, disfrutando de una espectacular vista de los circos glaciares que nos acompañarán durante todo el recorrido. En el camino verán el glaciar Pata de Cuervo, el lago </w:t>
      </w:r>
      <w:proofErr w:type="spellStart"/>
      <w:r w:rsidRPr="00E07F17">
        <w:rPr>
          <w:rFonts w:ascii="Arial" w:hAnsi="Arial" w:cs="Arial"/>
          <w:color w:val="000000" w:themeColor="text1"/>
          <w:sz w:val="18"/>
          <w:szCs w:val="18"/>
        </w:rPr>
        <w:t>Bow</w:t>
      </w:r>
      <w:proofErr w:type="spellEnd"/>
      <w:r w:rsidRPr="00E07F17">
        <w:rPr>
          <w:rFonts w:ascii="Arial" w:hAnsi="Arial" w:cs="Arial"/>
          <w:color w:val="000000" w:themeColor="text1"/>
          <w:sz w:val="18"/>
          <w:szCs w:val="18"/>
        </w:rPr>
        <w:t xml:space="preserve"> y las Cataratas Athabasca. Entrarán en el Parque Nacional de Jasper, una de las acumulaciones de hielo y de nieve más grandes al sur del Polo Ártico. Estas acumulaciones forman ocho glaciares, uno de los más impresionantes es el Glaciar Athabasca, donde realizarán un paseo en “</w:t>
      </w:r>
      <w:proofErr w:type="spellStart"/>
      <w:r w:rsidRPr="00E07F17">
        <w:rPr>
          <w:rFonts w:ascii="Arial" w:hAnsi="Arial" w:cs="Arial"/>
          <w:color w:val="000000" w:themeColor="text1"/>
          <w:sz w:val="18"/>
          <w:szCs w:val="18"/>
        </w:rPr>
        <w:t>Snowcoach</w:t>
      </w:r>
      <w:proofErr w:type="spellEnd"/>
      <w:r w:rsidRPr="00E07F17">
        <w:rPr>
          <w:rFonts w:ascii="Arial" w:hAnsi="Arial" w:cs="Arial"/>
          <w:color w:val="000000" w:themeColor="text1"/>
          <w:sz w:val="18"/>
          <w:szCs w:val="18"/>
        </w:rPr>
        <w:t xml:space="preserve"> (autocar de nieve)” (incluido). Visitarán a continuación el cañón Maligne considerado entre los más bellos de las Rocosas. Alojamiento en Jasper.</w:t>
      </w:r>
    </w:p>
    <w:p w14:paraId="7F010BFF" w14:textId="77777777" w:rsidR="002C1177" w:rsidRPr="00E07F17" w:rsidRDefault="002C1177" w:rsidP="00E07F17">
      <w:pPr>
        <w:pStyle w:val="NormalWeb"/>
        <w:spacing w:before="0" w:beforeAutospacing="0" w:after="0" w:afterAutospacing="0"/>
        <w:jc w:val="both"/>
        <w:textAlignment w:val="baseline"/>
        <w:rPr>
          <w:rFonts w:ascii="Arial" w:hAnsi="Arial" w:cs="Arial"/>
          <w:sz w:val="18"/>
          <w:szCs w:val="18"/>
        </w:rPr>
      </w:pPr>
    </w:p>
    <w:p w14:paraId="66362F65" w14:textId="787F780D"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Fonts w:ascii="Arial" w:hAnsi="Arial" w:cs="Arial"/>
          <w:b/>
          <w:color w:val="E36C0A" w:themeColor="accent6" w:themeShade="BF"/>
          <w:sz w:val="18"/>
          <w:szCs w:val="18"/>
          <w:lang w:val="es-ES_tradnl"/>
        </w:rPr>
        <w:t>Día 12</w:t>
      </w:r>
      <w:r w:rsidRPr="00E07F17">
        <w:rPr>
          <w:rFonts w:ascii="Arial" w:hAnsi="Arial" w:cs="Arial"/>
          <w:b/>
          <w:color w:val="E36C0A" w:themeColor="accent6" w:themeShade="BF"/>
          <w:sz w:val="18"/>
          <w:szCs w:val="18"/>
          <w:lang w:val="es-ES_tradnl"/>
        </w:rPr>
        <w:tab/>
        <w:t xml:space="preserve"> </w:t>
      </w:r>
      <w:r w:rsidR="00390AEE" w:rsidRPr="00E07F17">
        <w:rPr>
          <w:rFonts w:ascii="Arial" w:hAnsi="Arial" w:cs="Arial"/>
          <w:b/>
          <w:color w:val="E36C0A" w:themeColor="accent6" w:themeShade="BF"/>
          <w:sz w:val="18"/>
          <w:szCs w:val="18"/>
          <w:lang w:val="es-ES_tradnl"/>
        </w:rPr>
        <w:t xml:space="preserve">Jasper – Monte Robson – </w:t>
      </w:r>
      <w:proofErr w:type="spellStart"/>
      <w:r w:rsidR="00390AEE" w:rsidRPr="00E07F17">
        <w:rPr>
          <w:rFonts w:ascii="Arial" w:hAnsi="Arial" w:cs="Arial"/>
          <w:b/>
          <w:color w:val="E36C0A" w:themeColor="accent6" w:themeShade="BF"/>
          <w:sz w:val="18"/>
          <w:szCs w:val="18"/>
          <w:lang w:val="es-ES_tradnl"/>
        </w:rPr>
        <w:t>Kamloops</w:t>
      </w:r>
      <w:proofErr w:type="spellEnd"/>
      <w:r w:rsidR="00390AEE" w:rsidRPr="00E07F17">
        <w:rPr>
          <w:rFonts w:ascii="Arial" w:hAnsi="Arial" w:cs="Arial"/>
          <w:b/>
          <w:color w:val="E36C0A" w:themeColor="accent6" w:themeShade="BF"/>
          <w:sz w:val="18"/>
          <w:szCs w:val="18"/>
          <w:lang w:val="es-ES_tradnl"/>
        </w:rPr>
        <w:t xml:space="preserve"> </w:t>
      </w:r>
    </w:p>
    <w:p w14:paraId="72587361" w14:textId="6223F85F"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Style w:val="normaltextrun"/>
          <w:rFonts w:ascii="Arial" w:hAnsi="Arial" w:cs="Arial"/>
          <w:b/>
          <w:bCs/>
          <w:i/>
          <w:iCs/>
          <w:color w:val="000000"/>
          <w:sz w:val="18"/>
          <w:szCs w:val="18"/>
          <w:u w:val="single"/>
          <w:shd w:val="clear" w:color="auto" w:fill="FFFFFF"/>
        </w:rPr>
        <w:t>Desayuno.</w:t>
      </w:r>
      <w:r w:rsidRPr="00E07F17">
        <w:rPr>
          <w:rStyle w:val="normaltextrun"/>
          <w:rFonts w:ascii="Arial" w:hAnsi="Arial" w:cs="Arial"/>
          <w:color w:val="000000"/>
          <w:sz w:val="18"/>
          <w:szCs w:val="18"/>
          <w:shd w:val="clear" w:color="auto" w:fill="FFFFFF"/>
        </w:rPr>
        <w:t xml:space="preserve"> </w:t>
      </w:r>
      <w:r w:rsidR="00390AEE" w:rsidRPr="00E07F17">
        <w:rPr>
          <w:rFonts w:ascii="Arial" w:hAnsi="Arial" w:cs="Arial"/>
          <w:color w:val="707070"/>
          <w:sz w:val="18"/>
          <w:szCs w:val="18"/>
        </w:rPr>
        <w:t> </w:t>
      </w:r>
      <w:r w:rsidR="00390AEE" w:rsidRPr="00E07F17">
        <w:rPr>
          <w:rFonts w:ascii="Arial" w:hAnsi="Arial" w:cs="Arial"/>
          <w:color w:val="000000" w:themeColor="text1"/>
          <w:sz w:val="18"/>
          <w:szCs w:val="18"/>
        </w:rPr>
        <w:t xml:space="preserve">Continuaremos nuestro camino, adentrándonos en los territorios de la Columbia Británica. Pasarán al pie del Monte Robson, la montaña más alta de las Rocosas (3954m) y seguirán la ruta hasta llegar al valle de Thompson y la ciudad de </w:t>
      </w:r>
      <w:proofErr w:type="spellStart"/>
      <w:r w:rsidR="00390AEE" w:rsidRPr="00E07F17">
        <w:rPr>
          <w:rFonts w:ascii="Arial" w:hAnsi="Arial" w:cs="Arial"/>
          <w:color w:val="000000" w:themeColor="text1"/>
          <w:sz w:val="18"/>
          <w:szCs w:val="18"/>
        </w:rPr>
        <w:t>Kamloops</w:t>
      </w:r>
      <w:proofErr w:type="spellEnd"/>
      <w:r w:rsidR="00390AEE" w:rsidRPr="00E07F17">
        <w:rPr>
          <w:rFonts w:ascii="Arial" w:hAnsi="Arial" w:cs="Arial"/>
          <w:color w:val="000000" w:themeColor="text1"/>
          <w:sz w:val="18"/>
          <w:szCs w:val="18"/>
        </w:rPr>
        <w:t xml:space="preserve">. Ubicada en el confluyente de los ríos Thompson Norte y Sur, </w:t>
      </w:r>
      <w:proofErr w:type="spellStart"/>
      <w:r w:rsidR="00390AEE" w:rsidRPr="00E07F17">
        <w:rPr>
          <w:rFonts w:ascii="Arial" w:hAnsi="Arial" w:cs="Arial"/>
          <w:color w:val="000000" w:themeColor="text1"/>
          <w:sz w:val="18"/>
          <w:szCs w:val="18"/>
        </w:rPr>
        <w:t>Kamloops</w:t>
      </w:r>
      <w:proofErr w:type="spellEnd"/>
      <w:r w:rsidR="00390AEE" w:rsidRPr="00E07F17">
        <w:rPr>
          <w:rFonts w:ascii="Arial" w:hAnsi="Arial" w:cs="Arial"/>
          <w:color w:val="000000" w:themeColor="text1"/>
          <w:sz w:val="18"/>
          <w:szCs w:val="18"/>
        </w:rPr>
        <w:t xml:space="preserve"> es una de las ciudades más cálidas de Canadá. Alojamiento en </w:t>
      </w:r>
      <w:proofErr w:type="spellStart"/>
      <w:r w:rsidR="00390AEE" w:rsidRPr="00E07F17">
        <w:rPr>
          <w:rFonts w:ascii="Arial" w:hAnsi="Arial" w:cs="Arial"/>
          <w:color w:val="000000" w:themeColor="text1"/>
          <w:sz w:val="18"/>
          <w:szCs w:val="18"/>
        </w:rPr>
        <w:t>Kamloops</w:t>
      </w:r>
      <w:proofErr w:type="spellEnd"/>
      <w:r w:rsidR="00390AEE" w:rsidRPr="00E07F17">
        <w:rPr>
          <w:rFonts w:ascii="Arial" w:hAnsi="Arial" w:cs="Arial"/>
          <w:color w:val="000000" w:themeColor="text1"/>
          <w:sz w:val="18"/>
          <w:szCs w:val="18"/>
        </w:rPr>
        <w:t>.</w:t>
      </w:r>
    </w:p>
    <w:p w14:paraId="32AEFF68" w14:textId="77777777" w:rsidR="002C1177" w:rsidRPr="00E07F17" w:rsidRDefault="002C1177" w:rsidP="00E07F17">
      <w:pPr>
        <w:pStyle w:val="NormalWeb"/>
        <w:spacing w:before="0" w:beforeAutospacing="0" w:after="0" w:afterAutospacing="0"/>
        <w:jc w:val="both"/>
        <w:textAlignment w:val="baseline"/>
        <w:rPr>
          <w:rFonts w:ascii="Arial" w:hAnsi="Arial" w:cs="Arial"/>
          <w:sz w:val="18"/>
          <w:szCs w:val="18"/>
        </w:rPr>
      </w:pPr>
    </w:p>
    <w:p w14:paraId="464F4BCC" w14:textId="751B961E"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Fonts w:ascii="Arial" w:hAnsi="Arial" w:cs="Arial"/>
          <w:b/>
          <w:color w:val="E36C0A" w:themeColor="accent6" w:themeShade="BF"/>
          <w:sz w:val="18"/>
          <w:szCs w:val="18"/>
          <w:lang w:val="es-ES_tradnl"/>
        </w:rPr>
        <w:t>Día 13</w:t>
      </w:r>
      <w:r w:rsidRPr="00E07F17">
        <w:rPr>
          <w:rFonts w:ascii="Arial" w:hAnsi="Arial" w:cs="Arial"/>
          <w:b/>
          <w:color w:val="E36C0A" w:themeColor="accent6" w:themeShade="BF"/>
          <w:sz w:val="18"/>
          <w:szCs w:val="18"/>
          <w:lang w:val="es-ES_tradnl"/>
        </w:rPr>
        <w:tab/>
        <w:t xml:space="preserve"> </w:t>
      </w:r>
      <w:proofErr w:type="spellStart"/>
      <w:r w:rsidR="00390AEE" w:rsidRPr="00E07F17">
        <w:rPr>
          <w:rFonts w:ascii="Arial" w:hAnsi="Arial" w:cs="Arial"/>
          <w:b/>
          <w:color w:val="E36C0A" w:themeColor="accent6" w:themeShade="BF"/>
          <w:sz w:val="18"/>
          <w:szCs w:val="18"/>
          <w:lang w:val="es-ES_tradnl"/>
        </w:rPr>
        <w:t>Kamloops</w:t>
      </w:r>
      <w:proofErr w:type="spellEnd"/>
      <w:r w:rsidR="00390AEE" w:rsidRPr="00E07F17">
        <w:rPr>
          <w:rFonts w:ascii="Arial" w:hAnsi="Arial" w:cs="Arial"/>
          <w:b/>
          <w:color w:val="E36C0A" w:themeColor="accent6" w:themeShade="BF"/>
          <w:sz w:val="18"/>
          <w:szCs w:val="18"/>
          <w:lang w:val="es-ES_tradnl"/>
        </w:rPr>
        <w:t xml:space="preserve"> – Vancouver </w:t>
      </w:r>
    </w:p>
    <w:p w14:paraId="761A4135" w14:textId="5EC0184B"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Style w:val="normaltextrun"/>
          <w:rFonts w:ascii="Arial" w:hAnsi="Arial" w:cs="Arial"/>
          <w:b/>
          <w:bCs/>
          <w:i/>
          <w:iCs/>
          <w:color w:val="000000"/>
          <w:sz w:val="18"/>
          <w:szCs w:val="18"/>
          <w:u w:val="single"/>
          <w:shd w:val="clear" w:color="auto" w:fill="FFFFFF"/>
        </w:rPr>
        <w:t>Desayuno.</w:t>
      </w:r>
      <w:r w:rsidRPr="00E07F17">
        <w:rPr>
          <w:rStyle w:val="normaltextrun"/>
          <w:rFonts w:ascii="Arial" w:hAnsi="Arial" w:cs="Arial"/>
          <w:color w:val="000000"/>
          <w:sz w:val="18"/>
          <w:szCs w:val="18"/>
          <w:shd w:val="clear" w:color="auto" w:fill="FFFFFF"/>
        </w:rPr>
        <w:t xml:space="preserve"> </w:t>
      </w:r>
      <w:r w:rsidR="00390AEE" w:rsidRPr="00E07F17">
        <w:rPr>
          <w:rStyle w:val="normaltextrun"/>
          <w:rFonts w:ascii="Arial" w:hAnsi="Arial" w:cs="Arial"/>
          <w:color w:val="000000" w:themeColor="text1"/>
          <w:sz w:val="18"/>
          <w:szCs w:val="18"/>
          <w:shd w:val="clear" w:color="auto" w:fill="FFFFFF"/>
        </w:rPr>
        <w:t>S</w:t>
      </w:r>
      <w:r w:rsidR="00390AEE" w:rsidRPr="00E07F17">
        <w:rPr>
          <w:rFonts w:ascii="Arial" w:hAnsi="Arial" w:cs="Arial"/>
          <w:color w:val="000000" w:themeColor="text1"/>
          <w:sz w:val="18"/>
          <w:szCs w:val="18"/>
        </w:rPr>
        <w:t xml:space="preserve">alida hacia Vancouver por una zona de cultivos y ranchos a pesar de la poca pluviosidad. Entrarán en la zona de </w:t>
      </w:r>
      <w:proofErr w:type="spellStart"/>
      <w:r w:rsidR="00390AEE" w:rsidRPr="00E07F17">
        <w:rPr>
          <w:rFonts w:ascii="Arial" w:hAnsi="Arial" w:cs="Arial"/>
          <w:color w:val="000000" w:themeColor="text1"/>
          <w:sz w:val="18"/>
          <w:szCs w:val="18"/>
        </w:rPr>
        <w:t>Cariboo</w:t>
      </w:r>
      <w:proofErr w:type="spellEnd"/>
      <w:r w:rsidR="00390AEE" w:rsidRPr="00E07F17">
        <w:rPr>
          <w:rFonts w:ascii="Arial" w:hAnsi="Arial" w:cs="Arial"/>
          <w:color w:val="000000" w:themeColor="text1"/>
          <w:sz w:val="18"/>
          <w:szCs w:val="18"/>
        </w:rPr>
        <w:t xml:space="preserve">, famosa por las primeras colonias de los buscadores de oro. Se encontrarán con el río Fraser, el </w:t>
      </w:r>
      <w:proofErr w:type="spellStart"/>
      <w:r w:rsidR="00390AEE" w:rsidRPr="00E07F17">
        <w:rPr>
          <w:rFonts w:ascii="Arial" w:hAnsi="Arial" w:cs="Arial"/>
          <w:color w:val="000000" w:themeColor="text1"/>
          <w:sz w:val="18"/>
          <w:szCs w:val="18"/>
        </w:rPr>
        <w:t>cúal</w:t>
      </w:r>
      <w:proofErr w:type="spellEnd"/>
      <w:r w:rsidR="00390AEE" w:rsidRPr="00E07F17">
        <w:rPr>
          <w:rFonts w:ascii="Arial" w:hAnsi="Arial" w:cs="Arial"/>
          <w:color w:val="000000" w:themeColor="text1"/>
          <w:sz w:val="18"/>
          <w:szCs w:val="18"/>
        </w:rPr>
        <w:t xml:space="preserve"> podrán observar hasta Hope. Continuarán su camino descendiendo a través de amplios valles, hasta llegar a la cosmopolita ciudad de Vancouver. Visita panorámica de la ciudad más importante del oeste canadiense que se caracteriza por el contraste entre el mar, las montañas y su arquitectura moderna. Recorrerán el Parque Stanley, el barrio </w:t>
      </w:r>
      <w:r w:rsidR="00E07F17">
        <w:rPr>
          <w:rFonts w:ascii="Arial" w:hAnsi="Arial" w:cs="Arial"/>
          <w:color w:val="000000" w:themeColor="text1"/>
          <w:sz w:val="18"/>
          <w:szCs w:val="18"/>
        </w:rPr>
        <w:t>c</w:t>
      </w:r>
      <w:r w:rsidR="00390AEE" w:rsidRPr="00E07F17">
        <w:rPr>
          <w:rFonts w:ascii="Arial" w:hAnsi="Arial" w:cs="Arial"/>
          <w:color w:val="000000" w:themeColor="text1"/>
          <w:sz w:val="18"/>
          <w:szCs w:val="18"/>
        </w:rPr>
        <w:t xml:space="preserve">hino, el barrio histórico de </w:t>
      </w:r>
      <w:proofErr w:type="spellStart"/>
      <w:r w:rsidR="00390AEE" w:rsidRPr="00E07F17">
        <w:rPr>
          <w:rFonts w:ascii="Arial" w:hAnsi="Arial" w:cs="Arial"/>
          <w:color w:val="000000" w:themeColor="text1"/>
          <w:sz w:val="18"/>
          <w:szCs w:val="18"/>
        </w:rPr>
        <w:t>Gastown</w:t>
      </w:r>
      <w:proofErr w:type="spellEnd"/>
      <w:r w:rsidR="00390AEE" w:rsidRPr="00E07F17">
        <w:rPr>
          <w:rFonts w:ascii="Arial" w:hAnsi="Arial" w:cs="Arial"/>
          <w:color w:val="000000" w:themeColor="text1"/>
          <w:sz w:val="18"/>
          <w:szCs w:val="18"/>
        </w:rPr>
        <w:t>, el centro financiero y comercial. Alojamiento en Vancouver.</w:t>
      </w:r>
    </w:p>
    <w:p w14:paraId="5E06C6BC" w14:textId="77777777" w:rsidR="002C1177" w:rsidRPr="00E07F17" w:rsidRDefault="002C1177" w:rsidP="00E07F17">
      <w:pPr>
        <w:pStyle w:val="NormalWeb"/>
        <w:spacing w:before="0" w:beforeAutospacing="0" w:after="0" w:afterAutospacing="0"/>
        <w:jc w:val="both"/>
        <w:textAlignment w:val="baseline"/>
        <w:rPr>
          <w:rFonts w:ascii="Arial" w:hAnsi="Arial" w:cs="Arial"/>
          <w:sz w:val="18"/>
          <w:szCs w:val="18"/>
        </w:rPr>
      </w:pPr>
    </w:p>
    <w:p w14:paraId="05249CBA" w14:textId="02EB081B" w:rsidR="002C1177" w:rsidRPr="00E07F17" w:rsidRDefault="002C1177" w:rsidP="00E07F17">
      <w:pPr>
        <w:pStyle w:val="NormalWeb"/>
        <w:spacing w:before="0" w:beforeAutospacing="0" w:after="0" w:afterAutospacing="0"/>
        <w:jc w:val="both"/>
        <w:textAlignment w:val="baseline"/>
        <w:rPr>
          <w:rFonts w:ascii="Arial" w:hAnsi="Arial" w:cs="Arial"/>
          <w:color w:val="000000" w:themeColor="text1"/>
          <w:sz w:val="18"/>
          <w:szCs w:val="18"/>
        </w:rPr>
      </w:pPr>
      <w:r w:rsidRPr="00E07F17">
        <w:rPr>
          <w:rFonts w:ascii="Arial" w:hAnsi="Arial" w:cs="Arial"/>
          <w:b/>
          <w:color w:val="E36C0A" w:themeColor="accent6" w:themeShade="BF"/>
          <w:sz w:val="18"/>
          <w:szCs w:val="18"/>
          <w:lang w:val="es-ES_tradnl"/>
        </w:rPr>
        <w:t>Día 14</w:t>
      </w:r>
      <w:r w:rsidRPr="00E07F17">
        <w:rPr>
          <w:rFonts w:ascii="Arial" w:hAnsi="Arial" w:cs="Arial"/>
          <w:b/>
          <w:color w:val="E36C0A" w:themeColor="accent6" w:themeShade="BF"/>
          <w:sz w:val="18"/>
          <w:szCs w:val="18"/>
          <w:lang w:val="es-ES_tradnl"/>
        </w:rPr>
        <w:tab/>
        <w:t xml:space="preserve"> </w:t>
      </w:r>
      <w:r w:rsidR="00390AEE" w:rsidRPr="00E07F17">
        <w:rPr>
          <w:rFonts w:ascii="Arial" w:hAnsi="Arial" w:cs="Arial"/>
          <w:b/>
          <w:color w:val="E36C0A" w:themeColor="accent6" w:themeShade="BF"/>
          <w:sz w:val="18"/>
          <w:szCs w:val="18"/>
          <w:lang w:val="es-ES_tradnl"/>
        </w:rPr>
        <w:t>Vancouver</w:t>
      </w:r>
    </w:p>
    <w:p w14:paraId="7D55EEA3" w14:textId="0A70CE31" w:rsidR="002C1177" w:rsidRPr="00E07F17" w:rsidRDefault="002C1177" w:rsidP="00E07F17">
      <w:pPr>
        <w:pStyle w:val="NormalWeb"/>
        <w:spacing w:before="0" w:beforeAutospacing="0" w:after="0" w:afterAutospacing="0"/>
        <w:jc w:val="both"/>
        <w:textAlignment w:val="baseline"/>
        <w:rPr>
          <w:rFonts w:ascii="Arial" w:hAnsi="Arial" w:cs="Arial"/>
          <w:sz w:val="18"/>
          <w:szCs w:val="18"/>
        </w:rPr>
      </w:pPr>
      <w:r w:rsidRPr="00E07F17">
        <w:rPr>
          <w:rStyle w:val="normaltextrun"/>
          <w:rFonts w:ascii="Arial" w:hAnsi="Arial" w:cs="Arial"/>
          <w:b/>
          <w:bCs/>
          <w:i/>
          <w:iCs/>
          <w:color w:val="000000"/>
          <w:sz w:val="18"/>
          <w:szCs w:val="18"/>
          <w:u w:val="single"/>
          <w:shd w:val="clear" w:color="auto" w:fill="FFFFFF"/>
        </w:rPr>
        <w:t>Desayuno.</w:t>
      </w:r>
      <w:r w:rsidRPr="00E07F17">
        <w:rPr>
          <w:rStyle w:val="normaltextrun"/>
          <w:rFonts w:ascii="Arial" w:hAnsi="Arial" w:cs="Arial"/>
          <w:color w:val="000000"/>
          <w:sz w:val="18"/>
          <w:szCs w:val="18"/>
          <w:shd w:val="clear" w:color="auto" w:fill="FFFFFF"/>
        </w:rPr>
        <w:t xml:space="preserve"> </w:t>
      </w:r>
      <w:r w:rsidRPr="00E07F17">
        <w:rPr>
          <w:rFonts w:ascii="Arial" w:hAnsi="Arial" w:cs="Arial"/>
          <w:sz w:val="18"/>
          <w:szCs w:val="18"/>
        </w:rPr>
        <w:t>A la hora programada, traslado al aeropuerto para tomar el vuelo de salida.</w:t>
      </w:r>
    </w:p>
    <w:p w14:paraId="3B2D1DB0" w14:textId="416F5C7F" w:rsidR="00524DD0" w:rsidRPr="00BF2769" w:rsidRDefault="00524DD0" w:rsidP="001D11E1">
      <w:pPr>
        <w:spacing w:after="0" w:line="240" w:lineRule="auto"/>
        <w:jc w:val="both"/>
        <w:rPr>
          <w:rFonts w:ascii="Arial" w:eastAsia="Times New Roman" w:hAnsi="Arial" w:cs="Arial"/>
          <w:b/>
          <w:color w:val="E36C0A" w:themeColor="accent6" w:themeShade="BF"/>
          <w:sz w:val="18"/>
          <w:szCs w:val="18"/>
          <w:lang w:val="es-ES_tradnl" w:eastAsia="es-ES"/>
        </w:rPr>
      </w:pPr>
    </w:p>
    <w:p w14:paraId="5EA38E26" w14:textId="2B522EB6" w:rsidR="0046232D" w:rsidRPr="0004634F" w:rsidRDefault="0046232D" w:rsidP="006C2C05">
      <w:pPr>
        <w:spacing w:after="0" w:line="240" w:lineRule="auto"/>
        <w:jc w:val="right"/>
        <w:rPr>
          <w:rFonts w:ascii="Arial" w:eastAsia="Times New Roman" w:hAnsi="Arial" w:cs="Arial"/>
          <w:b/>
          <w:color w:val="E36C0A" w:themeColor="accent6" w:themeShade="BF"/>
          <w:sz w:val="18"/>
          <w:szCs w:val="18"/>
          <w:lang w:val="es-ES_tradnl" w:eastAsia="es-ES"/>
        </w:rPr>
      </w:pPr>
      <w:r w:rsidRPr="0004634F">
        <w:rPr>
          <w:rFonts w:ascii="Arial" w:eastAsia="Times New Roman" w:hAnsi="Arial" w:cs="Arial"/>
          <w:b/>
          <w:color w:val="E36C0A" w:themeColor="accent6" w:themeShade="BF"/>
          <w:sz w:val="18"/>
          <w:szCs w:val="18"/>
          <w:lang w:val="es-ES_tradnl" w:eastAsia="es-ES"/>
        </w:rPr>
        <w:t>FIN DE LOS SERVICIOS.</w:t>
      </w:r>
    </w:p>
    <w:p w14:paraId="469A9B83" w14:textId="622EFD77" w:rsidR="00BE47EE" w:rsidRDefault="00BE47EE" w:rsidP="00E07BC8">
      <w:pPr>
        <w:spacing w:after="0" w:line="240" w:lineRule="auto"/>
        <w:rPr>
          <w:rFonts w:ascii="Arial" w:eastAsia="Times New Roman" w:hAnsi="Arial" w:cs="Arial"/>
          <w:color w:val="000000"/>
          <w:sz w:val="18"/>
          <w:szCs w:val="18"/>
          <w:lang w:val="es-ES_tradnl" w:eastAsia="es-ES"/>
        </w:rPr>
      </w:pPr>
    </w:p>
    <w:p w14:paraId="3FBE9A78" w14:textId="0E38B813" w:rsidR="00E435AC" w:rsidRDefault="00E435AC" w:rsidP="00E07BC8">
      <w:pPr>
        <w:spacing w:after="0" w:line="240" w:lineRule="auto"/>
        <w:rPr>
          <w:rFonts w:ascii="Arial" w:eastAsia="Times New Roman" w:hAnsi="Arial" w:cs="Arial"/>
          <w:color w:val="000000"/>
          <w:sz w:val="18"/>
          <w:szCs w:val="18"/>
          <w:lang w:val="es-ES_tradnl" w:eastAsia="es-ES"/>
        </w:rPr>
      </w:pPr>
    </w:p>
    <w:p w14:paraId="30FA7982" w14:textId="14144A71" w:rsidR="00E435AC" w:rsidRDefault="00E435AC" w:rsidP="00E07BC8">
      <w:pPr>
        <w:spacing w:after="0" w:line="240" w:lineRule="auto"/>
        <w:rPr>
          <w:rFonts w:ascii="Arial" w:eastAsia="Times New Roman" w:hAnsi="Arial" w:cs="Arial"/>
          <w:color w:val="000000"/>
          <w:sz w:val="18"/>
          <w:szCs w:val="18"/>
          <w:lang w:val="es-ES_tradnl" w:eastAsia="es-ES"/>
        </w:rPr>
      </w:pPr>
    </w:p>
    <w:p w14:paraId="69789F33" w14:textId="538052AD" w:rsidR="00E435AC" w:rsidRDefault="00E435AC" w:rsidP="00E07BC8">
      <w:pPr>
        <w:spacing w:after="0" w:line="240" w:lineRule="auto"/>
        <w:rPr>
          <w:rFonts w:ascii="Arial" w:eastAsia="Times New Roman" w:hAnsi="Arial" w:cs="Arial"/>
          <w:color w:val="000000"/>
          <w:sz w:val="18"/>
          <w:szCs w:val="18"/>
          <w:lang w:val="es-ES_tradnl" w:eastAsia="es-ES"/>
        </w:rPr>
      </w:pPr>
    </w:p>
    <w:p w14:paraId="7CF086F1" w14:textId="3275D26C" w:rsidR="00E435AC" w:rsidRDefault="00E435AC" w:rsidP="00E07BC8">
      <w:pPr>
        <w:spacing w:after="0" w:line="240" w:lineRule="auto"/>
        <w:rPr>
          <w:rFonts w:ascii="Arial" w:eastAsia="Times New Roman" w:hAnsi="Arial" w:cs="Arial"/>
          <w:color w:val="000000"/>
          <w:sz w:val="18"/>
          <w:szCs w:val="18"/>
          <w:lang w:val="es-ES_tradnl" w:eastAsia="es-ES"/>
        </w:rPr>
      </w:pPr>
    </w:p>
    <w:p w14:paraId="6D165146" w14:textId="0C38D4AE" w:rsidR="00E435AC" w:rsidRDefault="00E435AC" w:rsidP="00E07BC8">
      <w:pPr>
        <w:spacing w:after="0" w:line="240" w:lineRule="auto"/>
        <w:rPr>
          <w:rFonts w:ascii="Arial" w:eastAsia="Times New Roman" w:hAnsi="Arial" w:cs="Arial"/>
          <w:color w:val="000000"/>
          <w:sz w:val="18"/>
          <w:szCs w:val="18"/>
          <w:lang w:val="es-ES_tradnl" w:eastAsia="es-ES"/>
        </w:rPr>
      </w:pPr>
    </w:p>
    <w:p w14:paraId="7B43E090" w14:textId="760AEDD8" w:rsidR="00E435AC" w:rsidRDefault="00E435AC" w:rsidP="00E07BC8">
      <w:pPr>
        <w:spacing w:after="0" w:line="240" w:lineRule="auto"/>
        <w:rPr>
          <w:rFonts w:ascii="Arial" w:eastAsia="Times New Roman" w:hAnsi="Arial" w:cs="Arial"/>
          <w:color w:val="000000"/>
          <w:sz w:val="18"/>
          <w:szCs w:val="18"/>
          <w:lang w:val="es-ES_tradnl" w:eastAsia="es-ES"/>
        </w:rPr>
      </w:pPr>
    </w:p>
    <w:p w14:paraId="1C53694A" w14:textId="46FAEC10" w:rsidR="00E435AC" w:rsidRDefault="00E435AC" w:rsidP="00E07BC8">
      <w:pPr>
        <w:spacing w:after="0" w:line="240" w:lineRule="auto"/>
        <w:rPr>
          <w:rFonts w:ascii="Arial" w:eastAsia="Times New Roman" w:hAnsi="Arial" w:cs="Arial"/>
          <w:color w:val="000000"/>
          <w:sz w:val="18"/>
          <w:szCs w:val="18"/>
          <w:lang w:val="es-ES_tradnl" w:eastAsia="es-ES"/>
        </w:rPr>
      </w:pPr>
    </w:p>
    <w:p w14:paraId="233EF3C9" w14:textId="77777777" w:rsidR="00E435AC" w:rsidRPr="0004634F" w:rsidRDefault="00E435AC" w:rsidP="00E07BC8">
      <w:pPr>
        <w:spacing w:after="0" w:line="240" w:lineRule="auto"/>
        <w:rPr>
          <w:rFonts w:ascii="Arial" w:eastAsia="Times New Roman" w:hAnsi="Arial" w:cs="Arial"/>
          <w:color w:val="000000"/>
          <w:sz w:val="18"/>
          <w:szCs w:val="18"/>
          <w:lang w:val="es-ES_tradnl" w:eastAsia="es-ES"/>
        </w:rPr>
      </w:pPr>
    </w:p>
    <w:p w14:paraId="36D765B6" w14:textId="74109179" w:rsidR="0046232D" w:rsidRDefault="0046232D" w:rsidP="0046232D">
      <w:pPr>
        <w:spacing w:after="0" w:line="240" w:lineRule="auto"/>
        <w:rPr>
          <w:rFonts w:ascii="Arial" w:eastAsia="Times New Roman" w:hAnsi="Arial" w:cs="Arial"/>
          <w:b/>
          <w:color w:val="E36C0A" w:themeColor="accent6" w:themeShade="BF"/>
          <w:sz w:val="18"/>
          <w:szCs w:val="18"/>
          <w:u w:val="single"/>
          <w:lang w:val="es-ES_tradnl" w:eastAsia="es-ES"/>
        </w:rPr>
      </w:pPr>
      <w:r w:rsidRPr="00203433">
        <w:rPr>
          <w:rFonts w:ascii="Arial" w:eastAsia="Times New Roman" w:hAnsi="Arial" w:cs="Arial"/>
          <w:b/>
          <w:color w:val="E36C0A" w:themeColor="accent6" w:themeShade="BF"/>
          <w:sz w:val="18"/>
          <w:szCs w:val="18"/>
          <w:u w:val="single"/>
          <w:lang w:val="es-ES_tradnl" w:eastAsia="es-ES"/>
        </w:rPr>
        <w:t>HOTELES PREVISTOS O SIMILARES:</w:t>
      </w:r>
    </w:p>
    <w:p w14:paraId="3AA9CA97" w14:textId="1ECDD19C" w:rsidR="00D74E94" w:rsidRDefault="00D74E94" w:rsidP="0046232D">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Tablaconcuadrcula"/>
        <w:tblW w:w="0" w:type="auto"/>
        <w:jc w:val="center"/>
        <w:tblLook w:val="04A0" w:firstRow="1" w:lastRow="0" w:firstColumn="1" w:lastColumn="0" w:noHBand="0" w:noVBand="1"/>
      </w:tblPr>
      <w:tblGrid>
        <w:gridCol w:w="1413"/>
        <w:gridCol w:w="2977"/>
        <w:gridCol w:w="1553"/>
      </w:tblGrid>
      <w:tr w:rsidR="00C121FA" w:rsidRPr="00C121FA" w14:paraId="5F707FFD"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012D3D03" w14:textId="46839EB7" w:rsidR="00C121FA" w:rsidRPr="00C121FA" w:rsidRDefault="00C121FA" w:rsidP="00C121FA">
            <w:pPr>
              <w:jc w:val="center"/>
              <w:rPr>
                <w:rFonts w:ascii="Arial" w:eastAsia="Times New Roman" w:hAnsi="Arial" w:cs="Arial"/>
                <w:b/>
                <w:color w:val="FFFFFF" w:themeColor="background1"/>
                <w:sz w:val="18"/>
                <w:szCs w:val="18"/>
                <w:lang w:val="es-ES_tradnl" w:eastAsia="es-ES"/>
              </w:rPr>
            </w:pPr>
            <w:r w:rsidRPr="00C121FA">
              <w:rPr>
                <w:rFonts w:ascii="Arial" w:eastAsia="Times New Roman" w:hAnsi="Arial" w:cs="Arial"/>
                <w:b/>
                <w:color w:val="FFFFFF" w:themeColor="background1"/>
                <w:sz w:val="18"/>
                <w:szCs w:val="18"/>
                <w:lang w:val="es-ES_tradnl" w:eastAsia="es-ES"/>
              </w:rPr>
              <w:t>CIUDAD</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3F8A3DE2" w14:textId="7BBB9AB8" w:rsidR="00C121FA" w:rsidRPr="00C121FA" w:rsidRDefault="00C121FA" w:rsidP="00C121FA">
            <w:pPr>
              <w:jc w:val="center"/>
              <w:rPr>
                <w:rFonts w:ascii="Arial" w:eastAsia="Times New Roman" w:hAnsi="Arial" w:cs="Arial"/>
                <w:b/>
                <w:color w:val="FFFFFF" w:themeColor="background1"/>
                <w:sz w:val="18"/>
                <w:szCs w:val="18"/>
                <w:lang w:val="es-ES_tradnl" w:eastAsia="es-ES"/>
              </w:rPr>
            </w:pPr>
            <w:r w:rsidRPr="00C121FA">
              <w:rPr>
                <w:rFonts w:ascii="Arial" w:eastAsia="Times New Roman" w:hAnsi="Arial" w:cs="Arial"/>
                <w:b/>
                <w:color w:val="FFFFFF" w:themeColor="background1"/>
                <w:sz w:val="18"/>
                <w:szCs w:val="18"/>
                <w:lang w:val="es-ES_tradnl" w:eastAsia="es-ES"/>
              </w:rPr>
              <w:t>HOTEL</w:t>
            </w:r>
            <w:r w:rsidR="00A375F8">
              <w:rPr>
                <w:rFonts w:ascii="Arial" w:eastAsia="Times New Roman" w:hAnsi="Arial" w:cs="Arial"/>
                <w:b/>
                <w:color w:val="FFFFFF" w:themeColor="background1"/>
                <w:sz w:val="18"/>
                <w:szCs w:val="18"/>
                <w:lang w:val="es-ES_tradnl" w:eastAsia="es-ES"/>
              </w:rPr>
              <w:t>ES</w:t>
            </w:r>
          </w:p>
        </w:tc>
        <w:tc>
          <w:tcPr>
            <w:tcW w:w="155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3574DDDF" w14:textId="69C0D2D8" w:rsidR="00C121FA" w:rsidRPr="00C121FA" w:rsidRDefault="00C121FA" w:rsidP="00C121FA">
            <w:pPr>
              <w:jc w:val="center"/>
              <w:rPr>
                <w:rFonts w:ascii="Arial" w:eastAsia="Times New Roman" w:hAnsi="Arial" w:cs="Arial"/>
                <w:b/>
                <w:color w:val="FFFFFF" w:themeColor="background1"/>
                <w:sz w:val="18"/>
                <w:szCs w:val="18"/>
                <w:lang w:val="es-ES_tradnl" w:eastAsia="es-ES"/>
              </w:rPr>
            </w:pPr>
            <w:r w:rsidRPr="00C121FA">
              <w:rPr>
                <w:rFonts w:ascii="Arial" w:eastAsia="Times New Roman" w:hAnsi="Arial" w:cs="Arial"/>
                <w:b/>
                <w:color w:val="FFFFFF" w:themeColor="background1"/>
                <w:sz w:val="18"/>
                <w:szCs w:val="18"/>
                <w:lang w:val="es-ES_tradnl" w:eastAsia="es-ES"/>
              </w:rPr>
              <w:t>CATEGORÍA</w:t>
            </w:r>
          </w:p>
        </w:tc>
      </w:tr>
      <w:tr w:rsidR="00085580" w:rsidRPr="00C121FA" w14:paraId="224F306A" w14:textId="77777777" w:rsidTr="00011A1E">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9EAEDCA" w14:textId="3EC18304" w:rsidR="00085580" w:rsidRPr="00C121FA" w:rsidRDefault="00085580"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Toronto</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4B15944" w14:textId="664FE968" w:rsidR="00085580" w:rsidRPr="00C121FA" w:rsidRDefault="00085580"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Chelsea Hotel</w:t>
            </w:r>
          </w:p>
        </w:tc>
        <w:tc>
          <w:tcPr>
            <w:tcW w:w="1553" w:type="dxa"/>
            <w:vMerge w:val="restart"/>
            <w:tcBorders>
              <w:top w:val="single" w:sz="4" w:space="0" w:color="E36C0A" w:themeColor="accent6" w:themeShade="BF"/>
              <w:left w:val="single" w:sz="4" w:space="0" w:color="E36C0A" w:themeColor="accent6" w:themeShade="BF"/>
              <w:right w:val="single" w:sz="4" w:space="0" w:color="E36C0A" w:themeColor="accent6" w:themeShade="BF"/>
            </w:tcBorders>
            <w:vAlign w:val="center"/>
          </w:tcPr>
          <w:p w14:paraId="62BA5B58" w14:textId="67C5DF9C" w:rsidR="00085580" w:rsidRPr="001D11E1" w:rsidRDefault="00085580" w:rsidP="00C121FA">
            <w:pPr>
              <w:jc w:val="center"/>
              <w:rPr>
                <w:rFonts w:ascii="Arial" w:eastAsia="Times New Roman" w:hAnsi="Arial" w:cs="Arial"/>
                <w:bCs/>
                <w:color w:val="000000" w:themeColor="text1"/>
                <w:sz w:val="18"/>
                <w:szCs w:val="18"/>
                <w:lang w:val="es-ES_tradnl" w:eastAsia="es-ES"/>
              </w:rPr>
            </w:pPr>
            <w:r w:rsidRPr="001D11E1">
              <w:rPr>
                <w:rFonts w:ascii="Arial" w:eastAsia="Times New Roman" w:hAnsi="Arial" w:cs="Arial"/>
                <w:bCs/>
                <w:color w:val="000000" w:themeColor="text1"/>
                <w:sz w:val="18"/>
                <w:szCs w:val="18"/>
                <w:lang w:val="es-ES_tradnl" w:eastAsia="es-ES"/>
              </w:rPr>
              <w:t>Turista Superior</w:t>
            </w:r>
          </w:p>
        </w:tc>
      </w:tr>
      <w:tr w:rsidR="00085580" w:rsidRPr="00C121FA" w14:paraId="072BD9EE" w14:textId="77777777" w:rsidTr="00011A1E">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3010622" w14:textId="7A50AF81" w:rsidR="00085580" w:rsidRPr="00C121FA" w:rsidRDefault="00085580"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Niagara</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95525F5" w14:textId="0E0644E9" w:rsidR="00085580" w:rsidRPr="00C121FA" w:rsidRDefault="00085580"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Crowne Plaza</w:t>
            </w:r>
          </w:p>
        </w:tc>
        <w:tc>
          <w:tcPr>
            <w:tcW w:w="1553" w:type="dxa"/>
            <w:vMerge/>
            <w:tcBorders>
              <w:left w:val="single" w:sz="4" w:space="0" w:color="E36C0A" w:themeColor="accent6" w:themeShade="BF"/>
              <w:right w:val="single" w:sz="4" w:space="0" w:color="E36C0A" w:themeColor="accent6" w:themeShade="BF"/>
            </w:tcBorders>
          </w:tcPr>
          <w:p w14:paraId="029E1F85" w14:textId="77777777" w:rsidR="00085580" w:rsidRPr="00C121FA" w:rsidRDefault="00085580" w:rsidP="00C121FA">
            <w:pPr>
              <w:jc w:val="center"/>
              <w:rPr>
                <w:rFonts w:ascii="Arial" w:eastAsia="Times New Roman" w:hAnsi="Arial" w:cs="Arial"/>
                <w:b/>
                <w:color w:val="000000" w:themeColor="text1"/>
                <w:sz w:val="18"/>
                <w:szCs w:val="18"/>
                <w:lang w:val="es-ES_tradnl" w:eastAsia="es-ES"/>
              </w:rPr>
            </w:pPr>
          </w:p>
        </w:tc>
      </w:tr>
      <w:tr w:rsidR="00085580" w:rsidRPr="00C121FA" w14:paraId="1AA4E42C"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854442C" w14:textId="10F3F9D3" w:rsidR="00085580" w:rsidRPr="00C121FA" w:rsidRDefault="00085580"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Ottawa</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3C82C1C" w14:textId="735EDAF3" w:rsidR="00085580" w:rsidRPr="00C121FA" w:rsidRDefault="00085580" w:rsidP="00C121FA">
            <w:pPr>
              <w:jc w:val="center"/>
              <w:rPr>
                <w:rFonts w:ascii="Arial" w:eastAsia="Times New Roman" w:hAnsi="Arial" w:cs="Arial"/>
                <w:bCs/>
                <w:color w:val="000000" w:themeColor="text1"/>
                <w:sz w:val="18"/>
                <w:szCs w:val="18"/>
                <w:lang w:val="es-ES_tradnl" w:eastAsia="es-ES"/>
              </w:rPr>
            </w:pPr>
            <w:proofErr w:type="spellStart"/>
            <w:r w:rsidRPr="00C121FA">
              <w:rPr>
                <w:rFonts w:ascii="Arial" w:eastAsia="Times New Roman" w:hAnsi="Arial" w:cs="Arial"/>
                <w:bCs/>
                <w:color w:val="000000" w:themeColor="text1"/>
                <w:sz w:val="18"/>
                <w:szCs w:val="18"/>
                <w:lang w:val="es-ES_tradnl" w:eastAsia="es-ES"/>
              </w:rPr>
              <w:t>Courtyard</w:t>
            </w:r>
            <w:proofErr w:type="spellEnd"/>
            <w:r w:rsidRPr="00C121FA">
              <w:rPr>
                <w:rFonts w:ascii="Arial" w:eastAsia="Times New Roman" w:hAnsi="Arial" w:cs="Arial"/>
                <w:bCs/>
                <w:color w:val="000000" w:themeColor="text1"/>
                <w:sz w:val="18"/>
                <w:szCs w:val="18"/>
                <w:lang w:val="es-ES_tradnl" w:eastAsia="es-ES"/>
              </w:rPr>
              <w:t xml:space="preserve"> </w:t>
            </w:r>
            <w:proofErr w:type="spellStart"/>
            <w:r w:rsidRPr="00C121FA">
              <w:rPr>
                <w:rFonts w:ascii="Arial" w:eastAsia="Times New Roman" w:hAnsi="Arial" w:cs="Arial"/>
                <w:bCs/>
                <w:color w:val="000000" w:themeColor="text1"/>
                <w:sz w:val="18"/>
                <w:szCs w:val="18"/>
                <w:lang w:val="es-ES_tradnl" w:eastAsia="es-ES"/>
              </w:rPr>
              <w:t>Downtown</w:t>
            </w:r>
            <w:proofErr w:type="spellEnd"/>
            <w:r>
              <w:rPr>
                <w:rFonts w:ascii="Arial" w:eastAsia="Times New Roman" w:hAnsi="Arial" w:cs="Arial"/>
                <w:bCs/>
                <w:color w:val="000000" w:themeColor="text1"/>
                <w:sz w:val="18"/>
                <w:szCs w:val="18"/>
                <w:lang w:val="es-ES_tradnl" w:eastAsia="es-ES"/>
              </w:rPr>
              <w:t xml:space="preserve"> Ottawa</w:t>
            </w:r>
          </w:p>
        </w:tc>
        <w:tc>
          <w:tcPr>
            <w:tcW w:w="1553" w:type="dxa"/>
            <w:vMerge/>
            <w:tcBorders>
              <w:left w:val="single" w:sz="4" w:space="0" w:color="E36C0A" w:themeColor="accent6" w:themeShade="BF"/>
              <w:right w:val="single" w:sz="4" w:space="0" w:color="E36C0A" w:themeColor="accent6" w:themeShade="BF"/>
            </w:tcBorders>
          </w:tcPr>
          <w:p w14:paraId="0150FA74" w14:textId="77777777" w:rsidR="00085580" w:rsidRPr="00C121FA" w:rsidRDefault="00085580" w:rsidP="00C121FA">
            <w:pPr>
              <w:jc w:val="center"/>
              <w:rPr>
                <w:rFonts w:ascii="Arial" w:eastAsia="Times New Roman" w:hAnsi="Arial" w:cs="Arial"/>
                <w:b/>
                <w:color w:val="000000" w:themeColor="text1"/>
                <w:sz w:val="18"/>
                <w:szCs w:val="18"/>
                <w:lang w:val="es-ES_tradnl" w:eastAsia="es-ES"/>
              </w:rPr>
            </w:pPr>
          </w:p>
        </w:tc>
      </w:tr>
      <w:tr w:rsidR="00085580" w:rsidRPr="00C121FA" w14:paraId="3B3933DE"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2D23005" w14:textId="1D2021BA" w:rsidR="00085580" w:rsidRPr="00C121FA" w:rsidRDefault="00085580"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Quebec</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4891276" w14:textId="104358CF" w:rsidR="00085580" w:rsidRPr="00C121FA" w:rsidRDefault="00085580"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 xml:space="preserve">Hotel </w:t>
            </w:r>
            <w:proofErr w:type="spellStart"/>
            <w:r w:rsidRPr="00C121FA">
              <w:rPr>
                <w:rFonts w:ascii="Arial" w:eastAsia="Times New Roman" w:hAnsi="Arial" w:cs="Arial"/>
                <w:bCs/>
                <w:color w:val="000000" w:themeColor="text1"/>
                <w:sz w:val="18"/>
                <w:szCs w:val="18"/>
                <w:lang w:val="es-ES_tradnl" w:eastAsia="es-ES"/>
              </w:rPr>
              <w:t>Classique</w:t>
            </w:r>
            <w:proofErr w:type="spellEnd"/>
          </w:p>
        </w:tc>
        <w:tc>
          <w:tcPr>
            <w:tcW w:w="1553" w:type="dxa"/>
            <w:vMerge/>
            <w:tcBorders>
              <w:left w:val="single" w:sz="4" w:space="0" w:color="E36C0A" w:themeColor="accent6" w:themeShade="BF"/>
              <w:right w:val="single" w:sz="4" w:space="0" w:color="E36C0A" w:themeColor="accent6" w:themeShade="BF"/>
            </w:tcBorders>
          </w:tcPr>
          <w:p w14:paraId="6996048B" w14:textId="77777777" w:rsidR="00085580" w:rsidRPr="00C121FA" w:rsidRDefault="00085580" w:rsidP="00C121FA">
            <w:pPr>
              <w:jc w:val="center"/>
              <w:rPr>
                <w:rFonts w:ascii="Arial" w:eastAsia="Times New Roman" w:hAnsi="Arial" w:cs="Arial"/>
                <w:b/>
                <w:color w:val="000000" w:themeColor="text1"/>
                <w:sz w:val="18"/>
                <w:szCs w:val="18"/>
                <w:lang w:val="es-ES_tradnl" w:eastAsia="es-ES"/>
              </w:rPr>
            </w:pPr>
          </w:p>
        </w:tc>
      </w:tr>
      <w:tr w:rsidR="00085580" w:rsidRPr="00C121FA" w14:paraId="0B8ECD42" w14:textId="77777777" w:rsidTr="00085580">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C87B0A7" w14:textId="77FAFB01" w:rsidR="00085580" w:rsidRPr="00C121FA" w:rsidRDefault="00085580"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Montreal</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C90CAD1" w14:textId="2BA109C0" w:rsidR="00085580" w:rsidRPr="00C121FA" w:rsidRDefault="00085580"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 xml:space="preserve">Le </w:t>
            </w:r>
            <w:proofErr w:type="spellStart"/>
            <w:r w:rsidRPr="00C121FA">
              <w:rPr>
                <w:rFonts w:ascii="Arial" w:eastAsia="Times New Roman" w:hAnsi="Arial" w:cs="Arial"/>
                <w:bCs/>
                <w:color w:val="000000" w:themeColor="text1"/>
                <w:sz w:val="18"/>
                <w:szCs w:val="18"/>
                <w:lang w:val="es-ES_tradnl" w:eastAsia="es-ES"/>
              </w:rPr>
              <w:t>Nouvel</w:t>
            </w:r>
            <w:proofErr w:type="spellEnd"/>
            <w:r w:rsidRPr="00C121FA">
              <w:rPr>
                <w:rFonts w:ascii="Arial" w:eastAsia="Times New Roman" w:hAnsi="Arial" w:cs="Arial"/>
                <w:bCs/>
                <w:color w:val="000000" w:themeColor="text1"/>
                <w:sz w:val="18"/>
                <w:szCs w:val="18"/>
                <w:lang w:val="es-ES_tradnl" w:eastAsia="es-ES"/>
              </w:rPr>
              <w:t xml:space="preserve"> Hotel</w:t>
            </w:r>
          </w:p>
        </w:tc>
        <w:tc>
          <w:tcPr>
            <w:tcW w:w="1553" w:type="dxa"/>
            <w:vMerge/>
            <w:tcBorders>
              <w:left w:val="single" w:sz="4" w:space="0" w:color="E36C0A" w:themeColor="accent6" w:themeShade="BF"/>
              <w:right w:val="single" w:sz="4" w:space="0" w:color="E36C0A" w:themeColor="accent6" w:themeShade="BF"/>
            </w:tcBorders>
          </w:tcPr>
          <w:p w14:paraId="79C166B9" w14:textId="77777777" w:rsidR="00085580" w:rsidRPr="00C121FA" w:rsidRDefault="00085580" w:rsidP="00C121FA">
            <w:pPr>
              <w:jc w:val="center"/>
              <w:rPr>
                <w:rFonts w:ascii="Arial" w:eastAsia="Times New Roman" w:hAnsi="Arial" w:cs="Arial"/>
                <w:b/>
                <w:color w:val="000000" w:themeColor="text1"/>
                <w:sz w:val="18"/>
                <w:szCs w:val="18"/>
                <w:lang w:val="es-ES_tradnl" w:eastAsia="es-ES"/>
              </w:rPr>
            </w:pPr>
          </w:p>
        </w:tc>
      </w:tr>
      <w:tr w:rsidR="00085580" w:rsidRPr="00C121FA" w14:paraId="0FE468EC" w14:textId="77777777" w:rsidTr="00085580">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03D9B29" w14:textId="3DE4471D" w:rsidR="00085580" w:rsidRPr="00C121FA" w:rsidRDefault="00085580" w:rsidP="00C121FA">
            <w:pPr>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 xml:space="preserve">Calgary </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6764A36" w14:textId="6799C223" w:rsidR="00085580" w:rsidRPr="00C121FA" w:rsidRDefault="00085580" w:rsidP="00C121FA">
            <w:pPr>
              <w:jc w:val="center"/>
              <w:rPr>
                <w:rFonts w:ascii="Arial" w:eastAsia="Times New Roman" w:hAnsi="Arial" w:cs="Arial"/>
                <w:bCs/>
                <w:color w:val="000000" w:themeColor="text1"/>
                <w:sz w:val="18"/>
                <w:szCs w:val="18"/>
                <w:lang w:val="es-ES_tradnl" w:eastAsia="es-ES"/>
              </w:rPr>
            </w:pPr>
            <w:proofErr w:type="spellStart"/>
            <w:r>
              <w:rPr>
                <w:rFonts w:ascii="Arial" w:eastAsia="Times New Roman" w:hAnsi="Arial" w:cs="Arial"/>
                <w:bCs/>
                <w:color w:val="000000" w:themeColor="text1"/>
                <w:sz w:val="18"/>
                <w:szCs w:val="18"/>
                <w:lang w:val="es-ES_tradnl" w:eastAsia="es-ES"/>
              </w:rPr>
              <w:t>Residence</w:t>
            </w:r>
            <w:proofErr w:type="spellEnd"/>
            <w:r>
              <w:rPr>
                <w:rFonts w:ascii="Arial" w:eastAsia="Times New Roman" w:hAnsi="Arial" w:cs="Arial"/>
                <w:bCs/>
                <w:color w:val="000000" w:themeColor="text1"/>
                <w:sz w:val="18"/>
                <w:szCs w:val="18"/>
                <w:lang w:val="es-ES_tradnl" w:eastAsia="es-ES"/>
              </w:rPr>
              <w:t xml:space="preserve"> </w:t>
            </w:r>
            <w:proofErr w:type="spellStart"/>
            <w:r>
              <w:rPr>
                <w:rFonts w:ascii="Arial" w:eastAsia="Times New Roman" w:hAnsi="Arial" w:cs="Arial"/>
                <w:bCs/>
                <w:color w:val="000000" w:themeColor="text1"/>
                <w:sz w:val="18"/>
                <w:szCs w:val="18"/>
                <w:lang w:val="es-ES_tradnl" w:eastAsia="es-ES"/>
              </w:rPr>
              <w:t>Inn</w:t>
            </w:r>
            <w:proofErr w:type="spellEnd"/>
            <w:r>
              <w:rPr>
                <w:rFonts w:ascii="Arial" w:eastAsia="Times New Roman" w:hAnsi="Arial" w:cs="Arial"/>
                <w:bCs/>
                <w:color w:val="000000" w:themeColor="text1"/>
                <w:sz w:val="18"/>
                <w:szCs w:val="18"/>
                <w:lang w:val="es-ES_tradnl" w:eastAsia="es-ES"/>
              </w:rPr>
              <w:t xml:space="preserve"> Calgary </w:t>
            </w:r>
            <w:proofErr w:type="spellStart"/>
            <w:r>
              <w:rPr>
                <w:rFonts w:ascii="Arial" w:eastAsia="Times New Roman" w:hAnsi="Arial" w:cs="Arial"/>
                <w:bCs/>
                <w:color w:val="000000" w:themeColor="text1"/>
                <w:sz w:val="18"/>
                <w:szCs w:val="18"/>
                <w:lang w:val="es-ES_tradnl" w:eastAsia="es-ES"/>
              </w:rPr>
              <w:t>Downtown</w:t>
            </w:r>
            <w:proofErr w:type="spellEnd"/>
            <w:r>
              <w:rPr>
                <w:rFonts w:ascii="Arial" w:eastAsia="Times New Roman" w:hAnsi="Arial" w:cs="Arial"/>
                <w:bCs/>
                <w:color w:val="000000" w:themeColor="text1"/>
                <w:sz w:val="18"/>
                <w:szCs w:val="18"/>
                <w:lang w:val="es-ES_tradnl" w:eastAsia="es-ES"/>
              </w:rPr>
              <w:t xml:space="preserve"> </w:t>
            </w:r>
          </w:p>
        </w:tc>
        <w:tc>
          <w:tcPr>
            <w:tcW w:w="1553" w:type="dxa"/>
            <w:vMerge/>
            <w:tcBorders>
              <w:left w:val="single" w:sz="4" w:space="0" w:color="E36C0A" w:themeColor="accent6" w:themeShade="BF"/>
              <w:right w:val="single" w:sz="4" w:space="0" w:color="E36C0A" w:themeColor="accent6" w:themeShade="BF"/>
            </w:tcBorders>
          </w:tcPr>
          <w:p w14:paraId="6309F40C" w14:textId="77777777" w:rsidR="00085580" w:rsidRPr="00C121FA" w:rsidRDefault="00085580" w:rsidP="00C121FA">
            <w:pPr>
              <w:jc w:val="center"/>
              <w:rPr>
                <w:rFonts w:ascii="Arial" w:eastAsia="Times New Roman" w:hAnsi="Arial" w:cs="Arial"/>
                <w:b/>
                <w:color w:val="000000" w:themeColor="text1"/>
                <w:sz w:val="18"/>
                <w:szCs w:val="18"/>
                <w:lang w:val="es-ES_tradnl" w:eastAsia="es-ES"/>
              </w:rPr>
            </w:pPr>
          </w:p>
        </w:tc>
      </w:tr>
      <w:tr w:rsidR="00085580" w:rsidRPr="00C121FA" w14:paraId="162AF311" w14:textId="77777777" w:rsidTr="00085580">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90854A0" w14:textId="7BFD1966" w:rsidR="00085580" w:rsidRPr="00C121FA" w:rsidRDefault="00085580" w:rsidP="00C121FA">
            <w:pPr>
              <w:jc w:val="center"/>
              <w:rPr>
                <w:rFonts w:ascii="Arial" w:eastAsia="Times New Roman" w:hAnsi="Arial" w:cs="Arial"/>
                <w:bCs/>
                <w:color w:val="000000" w:themeColor="text1"/>
                <w:sz w:val="18"/>
                <w:szCs w:val="18"/>
                <w:lang w:val="es-ES_tradnl" w:eastAsia="es-ES"/>
              </w:rPr>
            </w:pPr>
            <w:proofErr w:type="spellStart"/>
            <w:r>
              <w:rPr>
                <w:rFonts w:ascii="Arial" w:eastAsia="Times New Roman" w:hAnsi="Arial" w:cs="Arial"/>
                <w:bCs/>
                <w:color w:val="000000" w:themeColor="text1"/>
                <w:sz w:val="18"/>
                <w:szCs w:val="18"/>
                <w:lang w:val="es-ES_tradnl" w:eastAsia="es-ES"/>
              </w:rPr>
              <w:t>Banff</w:t>
            </w:r>
            <w:proofErr w:type="spellEnd"/>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0FA341DD" w14:textId="474E6EAF" w:rsidR="00085580" w:rsidRPr="00C121FA" w:rsidRDefault="00085580" w:rsidP="00C121FA">
            <w:pPr>
              <w:jc w:val="center"/>
              <w:rPr>
                <w:rFonts w:ascii="Arial" w:eastAsia="Times New Roman" w:hAnsi="Arial" w:cs="Arial"/>
                <w:bCs/>
                <w:color w:val="000000" w:themeColor="text1"/>
                <w:sz w:val="18"/>
                <w:szCs w:val="18"/>
                <w:lang w:val="es-ES_tradnl" w:eastAsia="es-ES"/>
              </w:rPr>
            </w:pPr>
            <w:proofErr w:type="spellStart"/>
            <w:r>
              <w:rPr>
                <w:rFonts w:ascii="Arial" w:eastAsia="Times New Roman" w:hAnsi="Arial" w:cs="Arial"/>
                <w:bCs/>
                <w:color w:val="000000" w:themeColor="text1"/>
                <w:sz w:val="18"/>
                <w:szCs w:val="18"/>
                <w:lang w:val="es-ES_tradnl" w:eastAsia="es-ES"/>
              </w:rPr>
              <w:t>Dorothy</w:t>
            </w:r>
            <w:proofErr w:type="spellEnd"/>
            <w:r>
              <w:rPr>
                <w:rFonts w:ascii="Arial" w:eastAsia="Times New Roman" w:hAnsi="Arial" w:cs="Arial"/>
                <w:bCs/>
                <w:color w:val="000000" w:themeColor="text1"/>
                <w:sz w:val="18"/>
                <w:szCs w:val="18"/>
                <w:lang w:val="es-ES_tradnl" w:eastAsia="es-ES"/>
              </w:rPr>
              <w:t xml:space="preserve"> Motel </w:t>
            </w:r>
          </w:p>
        </w:tc>
        <w:tc>
          <w:tcPr>
            <w:tcW w:w="1553" w:type="dxa"/>
            <w:vMerge/>
            <w:tcBorders>
              <w:left w:val="single" w:sz="4" w:space="0" w:color="E36C0A" w:themeColor="accent6" w:themeShade="BF"/>
              <w:right w:val="single" w:sz="4" w:space="0" w:color="E36C0A" w:themeColor="accent6" w:themeShade="BF"/>
            </w:tcBorders>
          </w:tcPr>
          <w:p w14:paraId="0522768F" w14:textId="77777777" w:rsidR="00085580" w:rsidRPr="00C121FA" w:rsidRDefault="00085580" w:rsidP="00C121FA">
            <w:pPr>
              <w:jc w:val="center"/>
              <w:rPr>
                <w:rFonts w:ascii="Arial" w:eastAsia="Times New Roman" w:hAnsi="Arial" w:cs="Arial"/>
                <w:b/>
                <w:color w:val="000000" w:themeColor="text1"/>
                <w:sz w:val="18"/>
                <w:szCs w:val="18"/>
                <w:lang w:val="es-ES_tradnl" w:eastAsia="es-ES"/>
              </w:rPr>
            </w:pPr>
          </w:p>
        </w:tc>
      </w:tr>
      <w:tr w:rsidR="00085580" w:rsidRPr="00C121FA" w14:paraId="3AAF5009" w14:textId="77777777" w:rsidTr="00085580">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CA8E1CE" w14:textId="2D568A5A" w:rsidR="00085580" w:rsidRPr="00C121FA" w:rsidRDefault="00085580" w:rsidP="00C121FA">
            <w:pPr>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Jasper</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5EB595B" w14:textId="4E467902" w:rsidR="00085580" w:rsidRPr="00C121FA" w:rsidRDefault="00085580" w:rsidP="00C121FA">
            <w:pPr>
              <w:jc w:val="center"/>
              <w:rPr>
                <w:rFonts w:ascii="Arial" w:eastAsia="Times New Roman" w:hAnsi="Arial" w:cs="Arial"/>
                <w:bCs/>
                <w:color w:val="000000" w:themeColor="text1"/>
                <w:sz w:val="18"/>
                <w:szCs w:val="18"/>
                <w:lang w:val="es-ES_tradnl" w:eastAsia="es-ES"/>
              </w:rPr>
            </w:pPr>
            <w:proofErr w:type="spellStart"/>
            <w:r>
              <w:rPr>
                <w:rFonts w:ascii="Arial" w:eastAsia="Times New Roman" w:hAnsi="Arial" w:cs="Arial"/>
                <w:bCs/>
                <w:color w:val="000000" w:themeColor="text1"/>
                <w:sz w:val="18"/>
                <w:szCs w:val="18"/>
                <w:lang w:val="es-ES_tradnl" w:eastAsia="es-ES"/>
              </w:rPr>
              <w:t>Lobstick</w:t>
            </w:r>
            <w:proofErr w:type="spellEnd"/>
            <w:r>
              <w:rPr>
                <w:rFonts w:ascii="Arial" w:eastAsia="Times New Roman" w:hAnsi="Arial" w:cs="Arial"/>
                <w:bCs/>
                <w:color w:val="000000" w:themeColor="text1"/>
                <w:sz w:val="18"/>
                <w:szCs w:val="18"/>
                <w:lang w:val="es-ES_tradnl" w:eastAsia="es-ES"/>
              </w:rPr>
              <w:t xml:space="preserve"> </w:t>
            </w:r>
            <w:proofErr w:type="spellStart"/>
            <w:r>
              <w:rPr>
                <w:rFonts w:ascii="Arial" w:eastAsia="Times New Roman" w:hAnsi="Arial" w:cs="Arial"/>
                <w:bCs/>
                <w:color w:val="000000" w:themeColor="text1"/>
                <w:sz w:val="18"/>
                <w:szCs w:val="18"/>
                <w:lang w:val="es-ES_tradnl" w:eastAsia="es-ES"/>
              </w:rPr>
              <w:t>Lodge</w:t>
            </w:r>
            <w:proofErr w:type="spellEnd"/>
          </w:p>
        </w:tc>
        <w:tc>
          <w:tcPr>
            <w:tcW w:w="1553" w:type="dxa"/>
            <w:vMerge/>
            <w:tcBorders>
              <w:left w:val="single" w:sz="4" w:space="0" w:color="E36C0A" w:themeColor="accent6" w:themeShade="BF"/>
              <w:right w:val="single" w:sz="4" w:space="0" w:color="E36C0A" w:themeColor="accent6" w:themeShade="BF"/>
            </w:tcBorders>
          </w:tcPr>
          <w:p w14:paraId="00CFB069" w14:textId="77777777" w:rsidR="00085580" w:rsidRPr="00C121FA" w:rsidRDefault="00085580" w:rsidP="00C121FA">
            <w:pPr>
              <w:jc w:val="center"/>
              <w:rPr>
                <w:rFonts w:ascii="Arial" w:eastAsia="Times New Roman" w:hAnsi="Arial" w:cs="Arial"/>
                <w:b/>
                <w:color w:val="000000" w:themeColor="text1"/>
                <w:sz w:val="18"/>
                <w:szCs w:val="18"/>
                <w:lang w:val="es-ES_tradnl" w:eastAsia="es-ES"/>
              </w:rPr>
            </w:pPr>
          </w:p>
        </w:tc>
      </w:tr>
      <w:tr w:rsidR="00085580" w:rsidRPr="00C121FA" w14:paraId="64F841DD" w14:textId="77777777" w:rsidTr="00085580">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9C664C5" w14:textId="578DAF82" w:rsidR="00085580" w:rsidRPr="00C121FA" w:rsidRDefault="00085580" w:rsidP="00C121FA">
            <w:pPr>
              <w:jc w:val="center"/>
              <w:rPr>
                <w:rFonts w:ascii="Arial" w:eastAsia="Times New Roman" w:hAnsi="Arial" w:cs="Arial"/>
                <w:bCs/>
                <w:color w:val="000000" w:themeColor="text1"/>
                <w:sz w:val="18"/>
                <w:szCs w:val="18"/>
                <w:lang w:val="es-ES_tradnl" w:eastAsia="es-ES"/>
              </w:rPr>
            </w:pPr>
            <w:proofErr w:type="spellStart"/>
            <w:r>
              <w:rPr>
                <w:rFonts w:ascii="Arial" w:eastAsia="Times New Roman" w:hAnsi="Arial" w:cs="Arial"/>
                <w:bCs/>
                <w:color w:val="000000" w:themeColor="text1"/>
                <w:sz w:val="18"/>
                <w:szCs w:val="18"/>
                <w:lang w:val="es-ES_tradnl" w:eastAsia="es-ES"/>
              </w:rPr>
              <w:t>Kamloops</w:t>
            </w:r>
            <w:proofErr w:type="spellEnd"/>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B14A578" w14:textId="04E2FC18" w:rsidR="00085580" w:rsidRPr="00C121FA" w:rsidRDefault="00085580" w:rsidP="00C121FA">
            <w:pPr>
              <w:jc w:val="center"/>
              <w:rPr>
                <w:rFonts w:ascii="Arial" w:eastAsia="Times New Roman" w:hAnsi="Arial" w:cs="Arial"/>
                <w:bCs/>
                <w:color w:val="000000" w:themeColor="text1"/>
                <w:sz w:val="18"/>
                <w:szCs w:val="18"/>
                <w:lang w:val="es-ES_tradnl" w:eastAsia="es-ES"/>
              </w:rPr>
            </w:pPr>
            <w:proofErr w:type="spellStart"/>
            <w:r>
              <w:rPr>
                <w:rFonts w:ascii="Arial" w:eastAsia="Times New Roman" w:hAnsi="Arial" w:cs="Arial"/>
                <w:bCs/>
                <w:color w:val="000000" w:themeColor="text1"/>
                <w:sz w:val="18"/>
                <w:szCs w:val="18"/>
                <w:lang w:val="es-ES_tradnl" w:eastAsia="es-ES"/>
              </w:rPr>
              <w:t>Best</w:t>
            </w:r>
            <w:proofErr w:type="spellEnd"/>
            <w:r>
              <w:rPr>
                <w:rFonts w:ascii="Arial" w:eastAsia="Times New Roman" w:hAnsi="Arial" w:cs="Arial"/>
                <w:bCs/>
                <w:color w:val="000000" w:themeColor="text1"/>
                <w:sz w:val="18"/>
                <w:szCs w:val="18"/>
                <w:lang w:val="es-ES_tradnl" w:eastAsia="es-ES"/>
              </w:rPr>
              <w:t xml:space="preserve"> Western Plus </w:t>
            </w:r>
          </w:p>
        </w:tc>
        <w:tc>
          <w:tcPr>
            <w:tcW w:w="1553" w:type="dxa"/>
            <w:vMerge/>
            <w:tcBorders>
              <w:left w:val="single" w:sz="4" w:space="0" w:color="E36C0A" w:themeColor="accent6" w:themeShade="BF"/>
              <w:right w:val="single" w:sz="4" w:space="0" w:color="E36C0A" w:themeColor="accent6" w:themeShade="BF"/>
            </w:tcBorders>
          </w:tcPr>
          <w:p w14:paraId="421CC682" w14:textId="77777777" w:rsidR="00085580" w:rsidRPr="00C121FA" w:rsidRDefault="00085580" w:rsidP="00C121FA">
            <w:pPr>
              <w:jc w:val="center"/>
              <w:rPr>
                <w:rFonts w:ascii="Arial" w:eastAsia="Times New Roman" w:hAnsi="Arial" w:cs="Arial"/>
                <w:b/>
                <w:color w:val="000000" w:themeColor="text1"/>
                <w:sz w:val="18"/>
                <w:szCs w:val="18"/>
                <w:lang w:val="es-ES_tradnl" w:eastAsia="es-ES"/>
              </w:rPr>
            </w:pPr>
          </w:p>
        </w:tc>
      </w:tr>
      <w:tr w:rsidR="00085580" w:rsidRPr="00C121FA" w14:paraId="4F851E08"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0A9170AD" w14:textId="0BE5B94D" w:rsidR="00085580" w:rsidRPr="00C121FA" w:rsidRDefault="00085580" w:rsidP="00C121FA">
            <w:pPr>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Vancouver</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089C593E" w14:textId="7E6D49E6" w:rsidR="00085580" w:rsidRPr="00C121FA" w:rsidRDefault="00085580" w:rsidP="00C121FA">
            <w:pPr>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 xml:space="preserve">Holiday </w:t>
            </w:r>
            <w:proofErr w:type="spellStart"/>
            <w:r>
              <w:rPr>
                <w:rFonts w:ascii="Arial" w:eastAsia="Times New Roman" w:hAnsi="Arial" w:cs="Arial"/>
                <w:bCs/>
                <w:color w:val="000000" w:themeColor="text1"/>
                <w:sz w:val="18"/>
                <w:szCs w:val="18"/>
                <w:lang w:val="es-ES_tradnl" w:eastAsia="es-ES"/>
              </w:rPr>
              <w:t>Inn</w:t>
            </w:r>
            <w:proofErr w:type="spellEnd"/>
            <w:r>
              <w:rPr>
                <w:rFonts w:ascii="Arial" w:eastAsia="Times New Roman" w:hAnsi="Arial" w:cs="Arial"/>
                <w:bCs/>
                <w:color w:val="000000" w:themeColor="text1"/>
                <w:sz w:val="18"/>
                <w:szCs w:val="18"/>
                <w:lang w:val="es-ES_tradnl" w:eastAsia="es-ES"/>
              </w:rPr>
              <w:t xml:space="preserve"> &amp; Vancouver </w:t>
            </w:r>
            <w:proofErr w:type="spellStart"/>
            <w:r>
              <w:rPr>
                <w:rFonts w:ascii="Arial" w:eastAsia="Times New Roman" w:hAnsi="Arial" w:cs="Arial"/>
                <w:bCs/>
                <w:color w:val="000000" w:themeColor="text1"/>
                <w:sz w:val="18"/>
                <w:szCs w:val="18"/>
                <w:lang w:val="es-ES_tradnl" w:eastAsia="es-ES"/>
              </w:rPr>
              <w:t>Downtown</w:t>
            </w:r>
            <w:proofErr w:type="spellEnd"/>
            <w:r>
              <w:rPr>
                <w:rFonts w:ascii="Arial" w:eastAsia="Times New Roman" w:hAnsi="Arial" w:cs="Arial"/>
                <w:bCs/>
                <w:color w:val="000000" w:themeColor="text1"/>
                <w:sz w:val="18"/>
                <w:szCs w:val="18"/>
                <w:lang w:val="es-ES_tradnl" w:eastAsia="es-ES"/>
              </w:rPr>
              <w:t xml:space="preserve"> </w:t>
            </w:r>
          </w:p>
        </w:tc>
        <w:tc>
          <w:tcPr>
            <w:tcW w:w="1553" w:type="dxa"/>
            <w:vMerge/>
            <w:tcBorders>
              <w:left w:val="single" w:sz="4" w:space="0" w:color="E36C0A" w:themeColor="accent6" w:themeShade="BF"/>
              <w:bottom w:val="single" w:sz="4" w:space="0" w:color="E36C0A" w:themeColor="accent6" w:themeShade="BF"/>
              <w:right w:val="single" w:sz="4" w:space="0" w:color="E36C0A" w:themeColor="accent6" w:themeShade="BF"/>
            </w:tcBorders>
          </w:tcPr>
          <w:p w14:paraId="7118626F" w14:textId="77777777" w:rsidR="00085580" w:rsidRPr="00C121FA" w:rsidRDefault="00085580" w:rsidP="00C121FA">
            <w:pPr>
              <w:jc w:val="center"/>
              <w:rPr>
                <w:rFonts w:ascii="Arial" w:eastAsia="Times New Roman" w:hAnsi="Arial" w:cs="Arial"/>
                <w:b/>
                <w:color w:val="000000" w:themeColor="text1"/>
                <w:sz w:val="18"/>
                <w:szCs w:val="18"/>
                <w:lang w:val="es-ES_tradnl" w:eastAsia="es-ES"/>
              </w:rPr>
            </w:pPr>
          </w:p>
        </w:tc>
      </w:tr>
    </w:tbl>
    <w:p w14:paraId="09D5D142" w14:textId="1B3642C1" w:rsidR="005278A9" w:rsidRDefault="00F17E3E" w:rsidP="00A7510D">
      <w:pPr>
        <w:spacing w:after="0" w:line="240" w:lineRule="auto"/>
        <w:jc w:val="both"/>
        <w:rPr>
          <w:rFonts w:ascii="Arial" w:hAnsi="Arial" w:cs="Arial"/>
          <w:b/>
          <w:bCs/>
          <w:i/>
          <w:iCs/>
          <w:sz w:val="18"/>
          <w:szCs w:val="18"/>
        </w:rPr>
      </w:pPr>
      <w:r w:rsidRPr="00F17E3E">
        <w:rPr>
          <w:rFonts w:ascii="Arial" w:hAnsi="Arial" w:cs="Arial"/>
          <w:b/>
          <w:bCs/>
          <w:i/>
          <w:iCs/>
          <w:sz w:val="18"/>
          <w:szCs w:val="18"/>
        </w:rPr>
        <w:t>Nota</w:t>
      </w:r>
      <w:r w:rsidR="00A375F8">
        <w:rPr>
          <w:rFonts w:ascii="Arial" w:hAnsi="Arial" w:cs="Arial"/>
          <w:b/>
          <w:bCs/>
          <w:i/>
          <w:iCs/>
          <w:sz w:val="18"/>
          <w:szCs w:val="18"/>
        </w:rPr>
        <w:t>: Hoteles mencionados,</w:t>
      </w:r>
      <w:r w:rsidRPr="00F17E3E">
        <w:rPr>
          <w:rFonts w:ascii="Arial" w:hAnsi="Arial" w:cs="Arial"/>
          <w:b/>
          <w:bCs/>
          <w:i/>
          <w:iCs/>
          <w:sz w:val="18"/>
          <w:szCs w:val="18"/>
        </w:rPr>
        <w:t xml:space="preserve"> solo son informativos, los hoteles confirmados se les hará</w:t>
      </w:r>
      <w:r w:rsidR="007714F3">
        <w:rPr>
          <w:rFonts w:ascii="Arial" w:hAnsi="Arial" w:cs="Arial"/>
          <w:b/>
          <w:bCs/>
          <w:i/>
          <w:iCs/>
          <w:sz w:val="18"/>
          <w:szCs w:val="18"/>
        </w:rPr>
        <w:t>n</w:t>
      </w:r>
      <w:r w:rsidRPr="00F17E3E">
        <w:rPr>
          <w:rFonts w:ascii="Arial" w:hAnsi="Arial" w:cs="Arial"/>
          <w:b/>
          <w:bCs/>
          <w:i/>
          <w:iCs/>
          <w:sz w:val="18"/>
          <w:szCs w:val="18"/>
        </w:rPr>
        <w:t xml:space="preserve"> saber al momento de realizar la reservación.</w:t>
      </w:r>
    </w:p>
    <w:p w14:paraId="7955C71A" w14:textId="77777777" w:rsidR="002C091F" w:rsidRPr="00A7510D" w:rsidRDefault="002C091F" w:rsidP="00A7510D">
      <w:pPr>
        <w:spacing w:after="0" w:line="240" w:lineRule="auto"/>
        <w:jc w:val="both"/>
        <w:rPr>
          <w:rFonts w:ascii="Arial" w:eastAsia="Times New Roman" w:hAnsi="Arial" w:cs="Arial"/>
          <w:b/>
          <w:bCs/>
          <w:i/>
          <w:iCs/>
          <w:color w:val="000000"/>
          <w:sz w:val="12"/>
          <w:szCs w:val="14"/>
          <w:u w:val="single"/>
          <w:lang w:val="es-MX" w:eastAsia="es-ES"/>
        </w:rPr>
      </w:pPr>
    </w:p>
    <w:p w14:paraId="4E87C582" w14:textId="0241503D" w:rsidR="00D206C4" w:rsidRDefault="00FB323A" w:rsidP="00D206C4">
      <w:pPr>
        <w:spacing w:after="0" w:line="240" w:lineRule="auto"/>
        <w:rPr>
          <w:rFonts w:ascii="Arial" w:eastAsia="Times New Roman" w:hAnsi="Arial" w:cs="Arial"/>
          <w:b/>
          <w:color w:val="E36C0A" w:themeColor="accent6" w:themeShade="BF"/>
          <w:sz w:val="18"/>
          <w:szCs w:val="18"/>
          <w:u w:val="single"/>
          <w:lang w:val="es-MX" w:eastAsia="es-ES"/>
        </w:rPr>
      </w:pPr>
      <w:r w:rsidRPr="00F3098A">
        <w:rPr>
          <w:rFonts w:ascii="Arial" w:eastAsia="Times New Roman" w:hAnsi="Arial" w:cs="Arial"/>
          <w:b/>
          <w:color w:val="E36C0A" w:themeColor="accent6" w:themeShade="BF"/>
          <w:sz w:val="18"/>
          <w:szCs w:val="18"/>
          <w:u w:val="single"/>
          <w:lang w:val="es-MX" w:eastAsia="es-ES"/>
        </w:rPr>
        <w:t>PRECIOS POR</w:t>
      </w:r>
      <w:r w:rsidRPr="00FB323A">
        <w:rPr>
          <w:rFonts w:ascii="Proxima Nova Alt Lt" w:eastAsia="Times New Roman" w:hAnsi="Proxima Nova Alt Lt" w:cs="Arial"/>
          <w:b/>
          <w:color w:val="E36C0A" w:themeColor="accent6" w:themeShade="BF"/>
          <w:sz w:val="18"/>
          <w:szCs w:val="18"/>
          <w:u w:val="single"/>
          <w:lang w:val="es-MX" w:eastAsia="es-ES"/>
        </w:rPr>
        <w:t xml:space="preserve"> </w:t>
      </w:r>
      <w:r w:rsidRPr="00203433">
        <w:rPr>
          <w:rFonts w:ascii="Arial" w:eastAsia="Times New Roman" w:hAnsi="Arial" w:cs="Arial"/>
          <w:b/>
          <w:color w:val="E36C0A" w:themeColor="accent6" w:themeShade="BF"/>
          <w:sz w:val="18"/>
          <w:szCs w:val="18"/>
          <w:u w:val="single"/>
          <w:lang w:val="es-MX" w:eastAsia="es-ES"/>
        </w:rPr>
        <w:t>PERSONA EN USD:</w:t>
      </w:r>
    </w:p>
    <w:p w14:paraId="1EAFF401" w14:textId="1BB6D3D8" w:rsidR="00AF7DFA" w:rsidRDefault="00AF7DFA" w:rsidP="00D206C4">
      <w:pPr>
        <w:spacing w:after="0" w:line="240" w:lineRule="auto"/>
        <w:rPr>
          <w:rFonts w:ascii="Arial" w:eastAsia="Times New Roman" w:hAnsi="Arial" w:cs="Arial"/>
          <w:b/>
          <w:color w:val="E36C0A" w:themeColor="accent6" w:themeShade="BF"/>
          <w:sz w:val="18"/>
          <w:szCs w:val="18"/>
          <w:u w:val="single"/>
          <w:lang w:val="es-MX" w:eastAsia="es-ES"/>
        </w:rPr>
      </w:pPr>
    </w:p>
    <w:tbl>
      <w:tblPr>
        <w:tblW w:w="9214" w:type="dxa"/>
        <w:jc w:val="center"/>
        <w:tblCellMar>
          <w:left w:w="70" w:type="dxa"/>
          <w:right w:w="70" w:type="dxa"/>
        </w:tblCellMar>
        <w:tblLook w:val="04A0" w:firstRow="1" w:lastRow="0" w:firstColumn="1" w:lastColumn="0" w:noHBand="0" w:noVBand="1"/>
      </w:tblPr>
      <w:tblGrid>
        <w:gridCol w:w="2127"/>
        <w:gridCol w:w="1417"/>
        <w:gridCol w:w="1418"/>
        <w:gridCol w:w="1417"/>
        <w:gridCol w:w="1418"/>
        <w:gridCol w:w="1417"/>
      </w:tblGrid>
      <w:tr w:rsidR="00655484" w:rsidRPr="00655484" w14:paraId="44085396" w14:textId="77777777" w:rsidTr="00655484">
        <w:trPr>
          <w:trHeight w:val="397"/>
          <w:jc w:val="center"/>
        </w:trPr>
        <w:tc>
          <w:tcPr>
            <w:tcW w:w="9214" w:type="dxa"/>
            <w:gridSpan w:val="6"/>
            <w:tcBorders>
              <w:top w:val="nil"/>
              <w:left w:val="nil"/>
              <w:bottom w:val="single" w:sz="4" w:space="0" w:color="E26B0A"/>
              <w:right w:val="nil"/>
            </w:tcBorders>
            <w:shd w:val="clear" w:color="000000" w:fill="262626"/>
            <w:noWrap/>
            <w:vAlign w:val="center"/>
            <w:hideMark/>
          </w:tcPr>
          <w:p w14:paraId="4DD373A5" w14:textId="77777777" w:rsidR="00655484" w:rsidRPr="00655484" w:rsidRDefault="00655484" w:rsidP="00655484">
            <w:pPr>
              <w:spacing w:after="0" w:line="240" w:lineRule="auto"/>
              <w:jc w:val="center"/>
              <w:rPr>
                <w:rFonts w:ascii="Arial" w:eastAsia="Times New Roman" w:hAnsi="Arial" w:cs="Arial"/>
                <w:b/>
                <w:bCs/>
                <w:color w:val="FFFFFF"/>
                <w:sz w:val="18"/>
                <w:szCs w:val="18"/>
                <w:lang w:eastAsia="es-ES"/>
              </w:rPr>
            </w:pPr>
            <w:r w:rsidRPr="00655484">
              <w:rPr>
                <w:rFonts w:ascii="Arial" w:eastAsia="Times New Roman" w:hAnsi="Arial" w:cs="Arial"/>
                <w:b/>
                <w:bCs/>
                <w:color w:val="FFFFFF"/>
                <w:sz w:val="18"/>
                <w:szCs w:val="18"/>
                <w:lang w:eastAsia="es-ES"/>
              </w:rPr>
              <w:t>CATEGORÍA TURISTA SUPERIOR</w:t>
            </w:r>
          </w:p>
        </w:tc>
      </w:tr>
      <w:tr w:rsidR="00655484" w:rsidRPr="00655484" w14:paraId="48C27F32" w14:textId="77777777" w:rsidTr="00655484">
        <w:trPr>
          <w:trHeight w:val="397"/>
          <w:jc w:val="center"/>
        </w:trPr>
        <w:tc>
          <w:tcPr>
            <w:tcW w:w="2127" w:type="dxa"/>
            <w:tcBorders>
              <w:top w:val="nil"/>
              <w:left w:val="single" w:sz="4" w:space="0" w:color="E26B0A"/>
              <w:bottom w:val="single" w:sz="4" w:space="0" w:color="E26B0A"/>
              <w:right w:val="single" w:sz="4" w:space="0" w:color="E26B0A"/>
            </w:tcBorders>
            <w:shd w:val="clear" w:color="000000" w:fill="E26B0A"/>
            <w:vAlign w:val="center"/>
            <w:hideMark/>
          </w:tcPr>
          <w:p w14:paraId="0E7B88BF" w14:textId="77777777" w:rsidR="00655484" w:rsidRPr="00655484" w:rsidRDefault="00655484" w:rsidP="00655484">
            <w:pPr>
              <w:spacing w:after="0" w:line="240" w:lineRule="auto"/>
              <w:jc w:val="center"/>
              <w:rPr>
                <w:rFonts w:ascii="Arial" w:eastAsia="Times New Roman" w:hAnsi="Arial" w:cs="Arial"/>
                <w:b/>
                <w:bCs/>
                <w:color w:val="FFFFFF"/>
                <w:sz w:val="18"/>
                <w:szCs w:val="18"/>
                <w:lang w:eastAsia="es-ES"/>
              </w:rPr>
            </w:pPr>
            <w:r w:rsidRPr="00655484">
              <w:rPr>
                <w:rFonts w:ascii="Arial" w:eastAsia="Times New Roman" w:hAnsi="Arial" w:cs="Arial"/>
                <w:b/>
                <w:bCs/>
                <w:color w:val="FFFFFF"/>
                <w:sz w:val="18"/>
                <w:szCs w:val="18"/>
                <w:lang w:eastAsia="es-ES"/>
              </w:rPr>
              <w:t>SALIDAS: DOMINGOS</w:t>
            </w:r>
          </w:p>
        </w:tc>
        <w:tc>
          <w:tcPr>
            <w:tcW w:w="1417" w:type="dxa"/>
            <w:tcBorders>
              <w:top w:val="nil"/>
              <w:left w:val="nil"/>
              <w:bottom w:val="single" w:sz="4" w:space="0" w:color="E26B0A"/>
              <w:right w:val="single" w:sz="4" w:space="0" w:color="E26B0A"/>
            </w:tcBorders>
            <w:shd w:val="clear" w:color="000000" w:fill="E26B0A"/>
            <w:vAlign w:val="center"/>
            <w:hideMark/>
          </w:tcPr>
          <w:p w14:paraId="3439C667" w14:textId="77777777" w:rsidR="00655484" w:rsidRPr="00655484" w:rsidRDefault="00655484" w:rsidP="00655484">
            <w:pPr>
              <w:spacing w:after="0" w:line="240" w:lineRule="auto"/>
              <w:jc w:val="center"/>
              <w:rPr>
                <w:rFonts w:ascii="Arial" w:eastAsia="Times New Roman" w:hAnsi="Arial" w:cs="Arial"/>
                <w:b/>
                <w:bCs/>
                <w:color w:val="FFFFFF"/>
                <w:sz w:val="18"/>
                <w:szCs w:val="18"/>
                <w:lang w:eastAsia="es-ES"/>
              </w:rPr>
            </w:pPr>
            <w:r w:rsidRPr="00655484">
              <w:rPr>
                <w:rFonts w:ascii="Arial" w:eastAsia="Times New Roman" w:hAnsi="Arial" w:cs="Arial"/>
                <w:b/>
                <w:bCs/>
                <w:color w:val="FFFFFF"/>
                <w:sz w:val="18"/>
                <w:szCs w:val="18"/>
                <w:lang w:eastAsia="es-ES"/>
              </w:rPr>
              <w:t>SENCILLA</w:t>
            </w:r>
          </w:p>
        </w:tc>
        <w:tc>
          <w:tcPr>
            <w:tcW w:w="1418" w:type="dxa"/>
            <w:tcBorders>
              <w:top w:val="nil"/>
              <w:left w:val="nil"/>
              <w:bottom w:val="single" w:sz="4" w:space="0" w:color="E26B0A"/>
              <w:right w:val="single" w:sz="4" w:space="0" w:color="E26B0A"/>
            </w:tcBorders>
            <w:shd w:val="clear" w:color="000000" w:fill="E26B0A"/>
            <w:vAlign w:val="center"/>
            <w:hideMark/>
          </w:tcPr>
          <w:p w14:paraId="277D2E0B" w14:textId="77777777" w:rsidR="00655484" w:rsidRPr="00655484" w:rsidRDefault="00655484" w:rsidP="00655484">
            <w:pPr>
              <w:spacing w:after="0" w:line="240" w:lineRule="auto"/>
              <w:jc w:val="center"/>
              <w:rPr>
                <w:rFonts w:ascii="Arial" w:eastAsia="Times New Roman" w:hAnsi="Arial" w:cs="Arial"/>
                <w:b/>
                <w:bCs/>
                <w:color w:val="FFFFFF"/>
                <w:sz w:val="18"/>
                <w:szCs w:val="18"/>
                <w:lang w:eastAsia="es-ES"/>
              </w:rPr>
            </w:pPr>
            <w:r w:rsidRPr="00655484">
              <w:rPr>
                <w:rFonts w:ascii="Arial" w:eastAsia="Times New Roman" w:hAnsi="Arial" w:cs="Arial"/>
                <w:b/>
                <w:bCs/>
                <w:color w:val="FFFFFF"/>
                <w:sz w:val="18"/>
                <w:szCs w:val="18"/>
                <w:lang w:eastAsia="es-ES"/>
              </w:rPr>
              <w:t>DOBLE</w:t>
            </w:r>
          </w:p>
        </w:tc>
        <w:tc>
          <w:tcPr>
            <w:tcW w:w="1417" w:type="dxa"/>
            <w:tcBorders>
              <w:top w:val="nil"/>
              <w:left w:val="nil"/>
              <w:bottom w:val="single" w:sz="4" w:space="0" w:color="E26B0A"/>
              <w:right w:val="single" w:sz="4" w:space="0" w:color="E26B0A"/>
            </w:tcBorders>
            <w:shd w:val="clear" w:color="000000" w:fill="E26B0A"/>
            <w:vAlign w:val="center"/>
            <w:hideMark/>
          </w:tcPr>
          <w:p w14:paraId="085C208F" w14:textId="77777777" w:rsidR="00655484" w:rsidRPr="00655484" w:rsidRDefault="00655484" w:rsidP="00655484">
            <w:pPr>
              <w:spacing w:after="0" w:line="240" w:lineRule="auto"/>
              <w:jc w:val="center"/>
              <w:rPr>
                <w:rFonts w:ascii="Arial" w:eastAsia="Times New Roman" w:hAnsi="Arial" w:cs="Arial"/>
                <w:b/>
                <w:bCs/>
                <w:color w:val="FFFFFF"/>
                <w:sz w:val="18"/>
                <w:szCs w:val="18"/>
                <w:lang w:eastAsia="es-ES"/>
              </w:rPr>
            </w:pPr>
            <w:r w:rsidRPr="00655484">
              <w:rPr>
                <w:rFonts w:ascii="Arial" w:eastAsia="Times New Roman" w:hAnsi="Arial" w:cs="Arial"/>
                <w:b/>
                <w:bCs/>
                <w:color w:val="FFFFFF"/>
                <w:sz w:val="18"/>
                <w:szCs w:val="18"/>
                <w:lang w:eastAsia="es-ES"/>
              </w:rPr>
              <w:t>TRIPLE</w:t>
            </w:r>
          </w:p>
        </w:tc>
        <w:tc>
          <w:tcPr>
            <w:tcW w:w="1418" w:type="dxa"/>
            <w:tcBorders>
              <w:top w:val="nil"/>
              <w:left w:val="nil"/>
              <w:bottom w:val="single" w:sz="4" w:space="0" w:color="E26B0A"/>
              <w:right w:val="single" w:sz="4" w:space="0" w:color="E26B0A"/>
            </w:tcBorders>
            <w:shd w:val="clear" w:color="000000" w:fill="E26B0A"/>
            <w:vAlign w:val="center"/>
            <w:hideMark/>
          </w:tcPr>
          <w:p w14:paraId="5159C924" w14:textId="77777777" w:rsidR="00655484" w:rsidRPr="00655484" w:rsidRDefault="00655484" w:rsidP="00655484">
            <w:pPr>
              <w:spacing w:after="0" w:line="240" w:lineRule="auto"/>
              <w:jc w:val="center"/>
              <w:rPr>
                <w:rFonts w:ascii="Arial" w:eastAsia="Times New Roman" w:hAnsi="Arial" w:cs="Arial"/>
                <w:b/>
                <w:bCs/>
                <w:color w:val="FFFFFF"/>
                <w:sz w:val="18"/>
                <w:szCs w:val="18"/>
                <w:lang w:eastAsia="es-ES"/>
              </w:rPr>
            </w:pPr>
            <w:r w:rsidRPr="00655484">
              <w:rPr>
                <w:rFonts w:ascii="Arial" w:eastAsia="Times New Roman" w:hAnsi="Arial" w:cs="Arial"/>
                <w:b/>
                <w:bCs/>
                <w:color w:val="FFFFFF"/>
                <w:sz w:val="18"/>
                <w:szCs w:val="18"/>
                <w:lang w:eastAsia="es-ES"/>
              </w:rPr>
              <w:t>CUÁDRUPLE</w:t>
            </w:r>
          </w:p>
        </w:tc>
        <w:tc>
          <w:tcPr>
            <w:tcW w:w="1417" w:type="dxa"/>
            <w:tcBorders>
              <w:top w:val="nil"/>
              <w:left w:val="nil"/>
              <w:bottom w:val="single" w:sz="4" w:space="0" w:color="E26B0A"/>
              <w:right w:val="single" w:sz="4" w:space="0" w:color="E26B0A"/>
            </w:tcBorders>
            <w:shd w:val="clear" w:color="000000" w:fill="E26B0A"/>
            <w:vAlign w:val="center"/>
            <w:hideMark/>
          </w:tcPr>
          <w:p w14:paraId="7C8656F2" w14:textId="77777777" w:rsidR="00655484" w:rsidRPr="00655484" w:rsidRDefault="00655484" w:rsidP="00655484">
            <w:pPr>
              <w:spacing w:after="0" w:line="240" w:lineRule="auto"/>
              <w:jc w:val="center"/>
              <w:rPr>
                <w:rFonts w:ascii="Arial" w:eastAsia="Times New Roman" w:hAnsi="Arial" w:cs="Arial"/>
                <w:b/>
                <w:bCs/>
                <w:color w:val="FFFFFF"/>
                <w:sz w:val="18"/>
                <w:szCs w:val="18"/>
                <w:lang w:eastAsia="es-ES"/>
              </w:rPr>
            </w:pPr>
            <w:r w:rsidRPr="00655484">
              <w:rPr>
                <w:rFonts w:ascii="Arial" w:eastAsia="Times New Roman" w:hAnsi="Arial" w:cs="Arial"/>
                <w:b/>
                <w:bCs/>
                <w:color w:val="FFFFFF"/>
                <w:sz w:val="18"/>
                <w:szCs w:val="18"/>
                <w:lang w:eastAsia="es-ES"/>
              </w:rPr>
              <w:t>MENOR 0 - 11 AÑOS</w:t>
            </w:r>
          </w:p>
        </w:tc>
      </w:tr>
      <w:tr w:rsidR="00655484" w:rsidRPr="00655484" w14:paraId="48F51411" w14:textId="77777777" w:rsidTr="00655484">
        <w:trPr>
          <w:trHeight w:val="397"/>
          <w:jc w:val="center"/>
        </w:trPr>
        <w:tc>
          <w:tcPr>
            <w:tcW w:w="2127" w:type="dxa"/>
            <w:tcBorders>
              <w:top w:val="nil"/>
              <w:left w:val="single" w:sz="4" w:space="0" w:color="E26B0A"/>
              <w:bottom w:val="single" w:sz="4" w:space="0" w:color="E26B0A"/>
              <w:right w:val="single" w:sz="4" w:space="0" w:color="E26B0A"/>
            </w:tcBorders>
            <w:shd w:val="clear" w:color="000000" w:fill="FFFFFF"/>
            <w:vAlign w:val="center"/>
            <w:hideMark/>
          </w:tcPr>
          <w:p w14:paraId="68966F9D" w14:textId="77777777" w:rsidR="00655484" w:rsidRPr="00655484" w:rsidRDefault="00655484" w:rsidP="00655484">
            <w:pPr>
              <w:spacing w:after="0" w:line="240" w:lineRule="auto"/>
              <w:rPr>
                <w:rFonts w:ascii="Arial" w:eastAsia="Times New Roman" w:hAnsi="Arial" w:cs="Arial"/>
                <w:b/>
                <w:bCs/>
                <w:sz w:val="18"/>
                <w:szCs w:val="18"/>
                <w:lang w:eastAsia="es-ES"/>
              </w:rPr>
            </w:pPr>
            <w:r w:rsidRPr="00655484">
              <w:rPr>
                <w:rFonts w:ascii="Arial" w:eastAsia="Times New Roman" w:hAnsi="Arial" w:cs="Arial"/>
                <w:b/>
                <w:bCs/>
                <w:sz w:val="18"/>
                <w:szCs w:val="18"/>
                <w:lang w:eastAsia="es-ES"/>
              </w:rPr>
              <w:t>Mayo 12, 19, 26</w:t>
            </w:r>
            <w:r w:rsidRPr="00655484">
              <w:rPr>
                <w:rFonts w:ascii="Arial" w:eastAsia="Times New Roman" w:hAnsi="Arial" w:cs="Arial"/>
                <w:b/>
                <w:bCs/>
                <w:sz w:val="18"/>
                <w:szCs w:val="18"/>
                <w:lang w:eastAsia="es-ES"/>
              </w:rPr>
              <w:br/>
              <w:t>Junio 02, 09, 16, 23</w:t>
            </w:r>
            <w:r w:rsidRPr="00655484">
              <w:rPr>
                <w:rFonts w:ascii="Arial" w:eastAsia="Times New Roman" w:hAnsi="Arial" w:cs="Arial"/>
                <w:b/>
                <w:bCs/>
                <w:sz w:val="18"/>
                <w:szCs w:val="18"/>
                <w:lang w:eastAsia="es-ES"/>
              </w:rPr>
              <w:br/>
              <w:t>Julio 07, 14, 21</w:t>
            </w:r>
            <w:r w:rsidRPr="00655484">
              <w:rPr>
                <w:rFonts w:ascii="Arial" w:eastAsia="Times New Roman" w:hAnsi="Arial" w:cs="Arial"/>
                <w:b/>
                <w:bCs/>
                <w:sz w:val="18"/>
                <w:szCs w:val="18"/>
                <w:lang w:eastAsia="es-ES"/>
              </w:rPr>
              <w:br/>
              <w:t>Agosto 04, 11, 18, 25</w:t>
            </w:r>
            <w:r w:rsidRPr="00655484">
              <w:rPr>
                <w:rFonts w:ascii="Arial" w:eastAsia="Times New Roman" w:hAnsi="Arial" w:cs="Arial"/>
                <w:b/>
                <w:bCs/>
                <w:sz w:val="18"/>
                <w:szCs w:val="18"/>
                <w:lang w:eastAsia="es-ES"/>
              </w:rPr>
              <w:br/>
              <w:t>Septiembre 01, 08, 15</w:t>
            </w:r>
          </w:p>
        </w:tc>
        <w:tc>
          <w:tcPr>
            <w:tcW w:w="1417" w:type="dxa"/>
            <w:tcBorders>
              <w:top w:val="nil"/>
              <w:left w:val="nil"/>
              <w:bottom w:val="single" w:sz="4" w:space="0" w:color="E26B0A"/>
              <w:right w:val="single" w:sz="4" w:space="0" w:color="E26B0A"/>
            </w:tcBorders>
            <w:shd w:val="clear" w:color="000000" w:fill="FFFFFF"/>
            <w:vAlign w:val="center"/>
            <w:hideMark/>
          </w:tcPr>
          <w:p w14:paraId="6E44BAB1" w14:textId="044A8636" w:rsidR="00655484" w:rsidRPr="00655484" w:rsidRDefault="00655484" w:rsidP="00655484">
            <w:pPr>
              <w:spacing w:after="0" w:line="240" w:lineRule="auto"/>
              <w:jc w:val="center"/>
              <w:rPr>
                <w:rFonts w:ascii="Arial" w:eastAsia="Times New Roman" w:hAnsi="Arial" w:cs="Arial"/>
                <w:sz w:val="18"/>
                <w:szCs w:val="18"/>
                <w:lang w:eastAsia="es-ES"/>
              </w:rPr>
            </w:pPr>
            <w:r w:rsidRPr="00655484">
              <w:rPr>
                <w:rFonts w:ascii="Arial" w:eastAsia="Times New Roman" w:hAnsi="Arial" w:cs="Arial"/>
                <w:sz w:val="18"/>
                <w:szCs w:val="18"/>
                <w:lang w:eastAsia="es-ES"/>
              </w:rPr>
              <w:t xml:space="preserve"> USD 7,009 </w:t>
            </w:r>
          </w:p>
        </w:tc>
        <w:tc>
          <w:tcPr>
            <w:tcW w:w="1418" w:type="dxa"/>
            <w:tcBorders>
              <w:top w:val="nil"/>
              <w:left w:val="nil"/>
              <w:bottom w:val="single" w:sz="4" w:space="0" w:color="E26B0A"/>
              <w:right w:val="single" w:sz="4" w:space="0" w:color="E26B0A"/>
            </w:tcBorders>
            <w:shd w:val="clear" w:color="000000" w:fill="FFFFFF"/>
            <w:vAlign w:val="center"/>
            <w:hideMark/>
          </w:tcPr>
          <w:p w14:paraId="5DBAFE47" w14:textId="420B3B57" w:rsidR="00655484" w:rsidRPr="00655484" w:rsidRDefault="00655484" w:rsidP="00655484">
            <w:pPr>
              <w:spacing w:after="0" w:line="240" w:lineRule="auto"/>
              <w:jc w:val="center"/>
              <w:rPr>
                <w:rFonts w:ascii="Arial" w:eastAsia="Times New Roman" w:hAnsi="Arial" w:cs="Arial"/>
                <w:b/>
                <w:bCs/>
                <w:sz w:val="18"/>
                <w:szCs w:val="18"/>
                <w:lang w:eastAsia="es-ES"/>
              </w:rPr>
            </w:pPr>
            <w:r w:rsidRPr="00655484">
              <w:rPr>
                <w:rFonts w:ascii="Arial" w:eastAsia="Times New Roman" w:hAnsi="Arial" w:cs="Arial"/>
                <w:sz w:val="18"/>
                <w:szCs w:val="18"/>
                <w:lang w:eastAsia="es-ES"/>
              </w:rPr>
              <w:t xml:space="preserve"> </w:t>
            </w:r>
            <w:r w:rsidRPr="00655484">
              <w:rPr>
                <w:rFonts w:ascii="Arial" w:eastAsia="Times New Roman" w:hAnsi="Arial" w:cs="Arial"/>
                <w:b/>
                <w:bCs/>
                <w:sz w:val="18"/>
                <w:szCs w:val="18"/>
                <w:lang w:eastAsia="es-ES"/>
              </w:rPr>
              <w:t xml:space="preserve">USD 4,880 </w:t>
            </w:r>
          </w:p>
        </w:tc>
        <w:tc>
          <w:tcPr>
            <w:tcW w:w="1417" w:type="dxa"/>
            <w:tcBorders>
              <w:top w:val="nil"/>
              <w:left w:val="nil"/>
              <w:bottom w:val="single" w:sz="4" w:space="0" w:color="E26B0A"/>
              <w:right w:val="single" w:sz="4" w:space="0" w:color="E26B0A"/>
            </w:tcBorders>
            <w:shd w:val="clear" w:color="000000" w:fill="FFFFFF"/>
            <w:vAlign w:val="center"/>
            <w:hideMark/>
          </w:tcPr>
          <w:p w14:paraId="69B9CBDF" w14:textId="342C863C" w:rsidR="00655484" w:rsidRPr="00655484" w:rsidRDefault="00655484" w:rsidP="00655484">
            <w:pPr>
              <w:spacing w:after="0" w:line="240" w:lineRule="auto"/>
              <w:jc w:val="center"/>
              <w:rPr>
                <w:rFonts w:ascii="Arial" w:eastAsia="Times New Roman" w:hAnsi="Arial" w:cs="Arial"/>
                <w:sz w:val="18"/>
                <w:szCs w:val="18"/>
                <w:lang w:eastAsia="es-ES"/>
              </w:rPr>
            </w:pPr>
            <w:r w:rsidRPr="00655484">
              <w:rPr>
                <w:rFonts w:ascii="Arial" w:eastAsia="Times New Roman" w:hAnsi="Arial" w:cs="Arial"/>
                <w:sz w:val="18"/>
                <w:szCs w:val="18"/>
                <w:lang w:eastAsia="es-ES"/>
              </w:rPr>
              <w:t xml:space="preserve"> USD 4,310 </w:t>
            </w:r>
          </w:p>
        </w:tc>
        <w:tc>
          <w:tcPr>
            <w:tcW w:w="1418" w:type="dxa"/>
            <w:tcBorders>
              <w:top w:val="nil"/>
              <w:left w:val="nil"/>
              <w:bottom w:val="single" w:sz="4" w:space="0" w:color="E26B0A"/>
              <w:right w:val="single" w:sz="4" w:space="0" w:color="E26B0A"/>
            </w:tcBorders>
            <w:shd w:val="clear" w:color="000000" w:fill="FFFFFF"/>
            <w:vAlign w:val="center"/>
            <w:hideMark/>
          </w:tcPr>
          <w:p w14:paraId="17CF214D" w14:textId="65189B64" w:rsidR="00655484" w:rsidRPr="00655484" w:rsidRDefault="00655484" w:rsidP="00655484">
            <w:pPr>
              <w:spacing w:after="0" w:line="240" w:lineRule="auto"/>
              <w:jc w:val="center"/>
              <w:rPr>
                <w:rFonts w:ascii="Arial" w:eastAsia="Times New Roman" w:hAnsi="Arial" w:cs="Arial"/>
                <w:sz w:val="18"/>
                <w:szCs w:val="18"/>
                <w:lang w:eastAsia="es-ES"/>
              </w:rPr>
            </w:pPr>
            <w:r w:rsidRPr="00655484">
              <w:rPr>
                <w:rFonts w:ascii="Arial" w:eastAsia="Times New Roman" w:hAnsi="Arial" w:cs="Arial"/>
                <w:sz w:val="18"/>
                <w:szCs w:val="18"/>
                <w:lang w:eastAsia="es-ES"/>
              </w:rPr>
              <w:t xml:space="preserve"> USD 3,990 </w:t>
            </w:r>
          </w:p>
        </w:tc>
        <w:tc>
          <w:tcPr>
            <w:tcW w:w="1417" w:type="dxa"/>
            <w:tcBorders>
              <w:top w:val="nil"/>
              <w:left w:val="nil"/>
              <w:bottom w:val="single" w:sz="4" w:space="0" w:color="E26B0A"/>
              <w:right w:val="single" w:sz="4" w:space="0" w:color="E26B0A"/>
            </w:tcBorders>
            <w:shd w:val="clear" w:color="000000" w:fill="FFFFFF"/>
            <w:vAlign w:val="center"/>
            <w:hideMark/>
          </w:tcPr>
          <w:p w14:paraId="003D410C" w14:textId="072BB0D4" w:rsidR="00655484" w:rsidRPr="00655484" w:rsidRDefault="00655484" w:rsidP="00655484">
            <w:pPr>
              <w:spacing w:after="0" w:line="240" w:lineRule="auto"/>
              <w:jc w:val="center"/>
              <w:rPr>
                <w:rFonts w:ascii="Arial" w:eastAsia="Times New Roman" w:hAnsi="Arial" w:cs="Arial"/>
                <w:sz w:val="18"/>
                <w:szCs w:val="18"/>
                <w:lang w:eastAsia="es-ES"/>
              </w:rPr>
            </w:pPr>
            <w:r w:rsidRPr="00655484">
              <w:rPr>
                <w:rFonts w:ascii="Arial" w:eastAsia="Times New Roman" w:hAnsi="Arial" w:cs="Arial"/>
                <w:sz w:val="18"/>
                <w:szCs w:val="18"/>
                <w:lang w:eastAsia="es-ES"/>
              </w:rPr>
              <w:t xml:space="preserve"> USD 2,212 </w:t>
            </w:r>
          </w:p>
        </w:tc>
      </w:tr>
      <w:tr w:rsidR="00655484" w:rsidRPr="00655484" w14:paraId="2979BAFF" w14:textId="77777777" w:rsidTr="00655484">
        <w:trPr>
          <w:trHeight w:val="397"/>
          <w:jc w:val="center"/>
        </w:trPr>
        <w:tc>
          <w:tcPr>
            <w:tcW w:w="2127" w:type="dxa"/>
            <w:tcBorders>
              <w:top w:val="nil"/>
              <w:left w:val="single" w:sz="4" w:space="0" w:color="E26B0A"/>
              <w:bottom w:val="single" w:sz="4" w:space="0" w:color="E26B0A"/>
              <w:right w:val="single" w:sz="4" w:space="0" w:color="E26B0A"/>
            </w:tcBorders>
            <w:shd w:val="clear" w:color="000000" w:fill="FFFFFF"/>
            <w:vAlign w:val="center"/>
            <w:hideMark/>
          </w:tcPr>
          <w:p w14:paraId="7D0FBE8B" w14:textId="77777777" w:rsidR="00655484" w:rsidRPr="00655484" w:rsidRDefault="00655484" w:rsidP="00655484">
            <w:pPr>
              <w:spacing w:after="0" w:line="240" w:lineRule="auto"/>
              <w:rPr>
                <w:rFonts w:ascii="Arial" w:eastAsia="Times New Roman" w:hAnsi="Arial" w:cs="Arial"/>
                <w:b/>
                <w:bCs/>
                <w:sz w:val="18"/>
                <w:szCs w:val="18"/>
                <w:lang w:eastAsia="es-ES"/>
              </w:rPr>
            </w:pPr>
            <w:r w:rsidRPr="00655484">
              <w:rPr>
                <w:rFonts w:ascii="Arial" w:eastAsia="Times New Roman" w:hAnsi="Arial" w:cs="Arial"/>
                <w:b/>
                <w:bCs/>
                <w:sz w:val="18"/>
                <w:szCs w:val="18"/>
                <w:lang w:eastAsia="es-ES"/>
              </w:rPr>
              <w:t>Julio 28</w:t>
            </w:r>
          </w:p>
        </w:tc>
        <w:tc>
          <w:tcPr>
            <w:tcW w:w="1417" w:type="dxa"/>
            <w:tcBorders>
              <w:top w:val="nil"/>
              <w:left w:val="nil"/>
              <w:bottom w:val="single" w:sz="4" w:space="0" w:color="E26B0A"/>
              <w:right w:val="single" w:sz="4" w:space="0" w:color="E26B0A"/>
            </w:tcBorders>
            <w:shd w:val="clear" w:color="000000" w:fill="FFFFFF"/>
            <w:vAlign w:val="center"/>
            <w:hideMark/>
          </w:tcPr>
          <w:p w14:paraId="600DD813" w14:textId="23AB091E" w:rsidR="00655484" w:rsidRPr="00655484" w:rsidRDefault="00655484" w:rsidP="00655484">
            <w:pPr>
              <w:spacing w:after="0" w:line="240" w:lineRule="auto"/>
              <w:jc w:val="center"/>
              <w:rPr>
                <w:rFonts w:ascii="Arial" w:eastAsia="Times New Roman" w:hAnsi="Arial" w:cs="Arial"/>
                <w:sz w:val="18"/>
                <w:szCs w:val="18"/>
                <w:lang w:eastAsia="es-ES"/>
              </w:rPr>
            </w:pPr>
            <w:r w:rsidRPr="00655484">
              <w:rPr>
                <w:rFonts w:ascii="Arial" w:eastAsia="Times New Roman" w:hAnsi="Arial" w:cs="Arial"/>
                <w:sz w:val="18"/>
                <w:szCs w:val="18"/>
                <w:lang w:eastAsia="es-ES"/>
              </w:rPr>
              <w:t xml:space="preserve"> USD 7,151 </w:t>
            </w:r>
          </w:p>
        </w:tc>
        <w:tc>
          <w:tcPr>
            <w:tcW w:w="1418" w:type="dxa"/>
            <w:tcBorders>
              <w:top w:val="nil"/>
              <w:left w:val="nil"/>
              <w:bottom w:val="single" w:sz="4" w:space="0" w:color="E26B0A"/>
              <w:right w:val="single" w:sz="4" w:space="0" w:color="E26B0A"/>
            </w:tcBorders>
            <w:shd w:val="clear" w:color="000000" w:fill="FFFFFF"/>
            <w:vAlign w:val="center"/>
            <w:hideMark/>
          </w:tcPr>
          <w:p w14:paraId="0E273B3B" w14:textId="303AEFAB" w:rsidR="00655484" w:rsidRPr="00655484" w:rsidRDefault="00655484" w:rsidP="00655484">
            <w:pPr>
              <w:spacing w:after="0" w:line="240" w:lineRule="auto"/>
              <w:jc w:val="center"/>
              <w:rPr>
                <w:rFonts w:ascii="Arial" w:eastAsia="Times New Roman" w:hAnsi="Arial" w:cs="Arial"/>
                <w:sz w:val="18"/>
                <w:szCs w:val="18"/>
                <w:lang w:eastAsia="es-ES"/>
              </w:rPr>
            </w:pPr>
            <w:r w:rsidRPr="00655484">
              <w:rPr>
                <w:rFonts w:ascii="Arial" w:eastAsia="Times New Roman" w:hAnsi="Arial" w:cs="Arial"/>
                <w:sz w:val="18"/>
                <w:szCs w:val="18"/>
                <w:lang w:eastAsia="es-ES"/>
              </w:rPr>
              <w:t xml:space="preserve"> USD 4,951 </w:t>
            </w:r>
          </w:p>
        </w:tc>
        <w:tc>
          <w:tcPr>
            <w:tcW w:w="1417" w:type="dxa"/>
            <w:tcBorders>
              <w:top w:val="nil"/>
              <w:left w:val="nil"/>
              <w:bottom w:val="single" w:sz="4" w:space="0" w:color="E26B0A"/>
              <w:right w:val="single" w:sz="4" w:space="0" w:color="E26B0A"/>
            </w:tcBorders>
            <w:shd w:val="clear" w:color="000000" w:fill="FFFFFF"/>
            <w:vAlign w:val="center"/>
            <w:hideMark/>
          </w:tcPr>
          <w:p w14:paraId="1217F03F" w14:textId="652B03BA" w:rsidR="00655484" w:rsidRPr="00655484" w:rsidRDefault="00655484" w:rsidP="00655484">
            <w:pPr>
              <w:spacing w:after="0" w:line="240" w:lineRule="auto"/>
              <w:jc w:val="center"/>
              <w:rPr>
                <w:rFonts w:ascii="Arial" w:eastAsia="Times New Roman" w:hAnsi="Arial" w:cs="Arial"/>
                <w:sz w:val="18"/>
                <w:szCs w:val="18"/>
                <w:lang w:eastAsia="es-ES"/>
              </w:rPr>
            </w:pPr>
            <w:r w:rsidRPr="00655484">
              <w:rPr>
                <w:rFonts w:ascii="Arial" w:eastAsia="Times New Roman" w:hAnsi="Arial" w:cs="Arial"/>
                <w:sz w:val="18"/>
                <w:szCs w:val="18"/>
                <w:lang w:eastAsia="es-ES"/>
              </w:rPr>
              <w:t xml:space="preserve"> USD 4,358 </w:t>
            </w:r>
          </w:p>
        </w:tc>
        <w:tc>
          <w:tcPr>
            <w:tcW w:w="1418" w:type="dxa"/>
            <w:tcBorders>
              <w:top w:val="nil"/>
              <w:left w:val="nil"/>
              <w:bottom w:val="single" w:sz="4" w:space="0" w:color="E26B0A"/>
              <w:right w:val="single" w:sz="4" w:space="0" w:color="E26B0A"/>
            </w:tcBorders>
            <w:shd w:val="clear" w:color="000000" w:fill="FFFFFF"/>
            <w:vAlign w:val="center"/>
            <w:hideMark/>
          </w:tcPr>
          <w:p w14:paraId="3B686200" w14:textId="45DCF8B9" w:rsidR="00655484" w:rsidRPr="00655484" w:rsidRDefault="00655484" w:rsidP="00655484">
            <w:pPr>
              <w:spacing w:after="0" w:line="240" w:lineRule="auto"/>
              <w:jc w:val="center"/>
              <w:rPr>
                <w:rFonts w:ascii="Arial" w:eastAsia="Times New Roman" w:hAnsi="Arial" w:cs="Arial"/>
                <w:sz w:val="18"/>
                <w:szCs w:val="18"/>
                <w:lang w:eastAsia="es-ES"/>
              </w:rPr>
            </w:pPr>
            <w:r w:rsidRPr="00655484">
              <w:rPr>
                <w:rFonts w:ascii="Arial" w:eastAsia="Times New Roman" w:hAnsi="Arial" w:cs="Arial"/>
                <w:sz w:val="18"/>
                <w:szCs w:val="18"/>
                <w:lang w:eastAsia="es-ES"/>
              </w:rPr>
              <w:t xml:space="preserve"> USD 4,026 </w:t>
            </w:r>
          </w:p>
        </w:tc>
        <w:tc>
          <w:tcPr>
            <w:tcW w:w="1417" w:type="dxa"/>
            <w:tcBorders>
              <w:top w:val="nil"/>
              <w:left w:val="nil"/>
              <w:bottom w:val="single" w:sz="4" w:space="0" w:color="E26B0A"/>
              <w:right w:val="single" w:sz="4" w:space="0" w:color="E26B0A"/>
            </w:tcBorders>
            <w:shd w:val="clear" w:color="000000" w:fill="FFFFFF"/>
            <w:vAlign w:val="center"/>
            <w:hideMark/>
          </w:tcPr>
          <w:p w14:paraId="2E846DEC" w14:textId="20680F0C" w:rsidR="00655484" w:rsidRPr="00655484" w:rsidRDefault="00655484" w:rsidP="00655484">
            <w:pPr>
              <w:spacing w:after="0" w:line="240" w:lineRule="auto"/>
              <w:jc w:val="center"/>
              <w:rPr>
                <w:rFonts w:ascii="Arial" w:eastAsia="Times New Roman" w:hAnsi="Arial" w:cs="Arial"/>
                <w:sz w:val="18"/>
                <w:szCs w:val="18"/>
                <w:lang w:eastAsia="es-ES"/>
              </w:rPr>
            </w:pPr>
            <w:r w:rsidRPr="00655484">
              <w:rPr>
                <w:rFonts w:ascii="Arial" w:eastAsia="Times New Roman" w:hAnsi="Arial" w:cs="Arial"/>
                <w:sz w:val="18"/>
                <w:szCs w:val="18"/>
                <w:lang w:eastAsia="es-ES"/>
              </w:rPr>
              <w:t xml:space="preserve"> USD 2,283 </w:t>
            </w:r>
          </w:p>
        </w:tc>
      </w:tr>
    </w:tbl>
    <w:p w14:paraId="0CCAD587" w14:textId="3781D4BC" w:rsidR="00CC171E" w:rsidRPr="0044607A" w:rsidRDefault="00484DA2" w:rsidP="000E6255">
      <w:pPr>
        <w:spacing w:after="0" w:line="240" w:lineRule="auto"/>
        <w:jc w:val="both"/>
        <w:rPr>
          <w:rStyle w:val="eop"/>
          <w:rFonts w:ascii="Arial" w:eastAsia="Times New Roman" w:hAnsi="Arial" w:cs="Arial"/>
          <w:b/>
          <w:i/>
          <w:iCs/>
          <w:color w:val="000000" w:themeColor="text1"/>
          <w:sz w:val="18"/>
          <w:szCs w:val="18"/>
          <w:lang w:eastAsia="es-ES"/>
        </w:rPr>
      </w:pPr>
      <w:r w:rsidRPr="0044607A">
        <w:rPr>
          <w:rFonts w:ascii="Arial" w:eastAsia="Times New Roman" w:hAnsi="Arial" w:cs="Arial"/>
          <w:b/>
          <w:i/>
          <w:iCs/>
          <w:color w:val="000000" w:themeColor="text1"/>
          <w:sz w:val="18"/>
          <w:szCs w:val="18"/>
          <w:lang w:eastAsia="es-ES"/>
        </w:rPr>
        <w:t>N</w:t>
      </w:r>
      <w:r w:rsidR="00697C59" w:rsidRPr="0044607A">
        <w:rPr>
          <w:rFonts w:ascii="Arial" w:eastAsia="Times New Roman" w:hAnsi="Arial" w:cs="Arial"/>
          <w:b/>
          <w:i/>
          <w:iCs/>
          <w:color w:val="000000" w:themeColor="text1"/>
          <w:sz w:val="18"/>
          <w:szCs w:val="18"/>
          <w:lang w:eastAsia="es-ES"/>
        </w:rPr>
        <w:t>ota: Se permite hasta 2 menores compartiendo habitación con 2 adultos, los menores compartiendo no incluyen</w:t>
      </w:r>
      <w:r w:rsidR="0044607A" w:rsidRPr="0044607A">
        <w:rPr>
          <w:rFonts w:ascii="Arial" w:eastAsia="Times New Roman" w:hAnsi="Arial" w:cs="Arial"/>
          <w:b/>
          <w:i/>
          <w:iCs/>
          <w:color w:val="000000" w:themeColor="text1"/>
          <w:sz w:val="18"/>
          <w:szCs w:val="18"/>
          <w:lang w:eastAsia="es-ES"/>
        </w:rPr>
        <w:t xml:space="preserve"> desayuno.</w:t>
      </w:r>
      <w:r w:rsidR="00697C59" w:rsidRPr="0044607A">
        <w:rPr>
          <w:rFonts w:ascii="Arial" w:eastAsia="Times New Roman" w:hAnsi="Arial" w:cs="Arial"/>
          <w:b/>
          <w:i/>
          <w:iCs/>
          <w:color w:val="000000" w:themeColor="text1"/>
          <w:sz w:val="18"/>
          <w:szCs w:val="18"/>
          <w:lang w:eastAsia="es-ES"/>
        </w:rPr>
        <w:t xml:space="preserve"> </w:t>
      </w:r>
      <w:r w:rsidR="00D206C4" w:rsidRPr="0044607A">
        <w:rPr>
          <w:rStyle w:val="normaltextrun"/>
          <w:rFonts w:ascii="Arial" w:hAnsi="Arial" w:cs="Arial"/>
          <w:b/>
          <w:i/>
          <w:iCs/>
          <w:color w:val="000000" w:themeColor="text1"/>
          <w:sz w:val="18"/>
          <w:szCs w:val="18"/>
          <w:shd w:val="clear" w:color="auto" w:fill="FFFFFF"/>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w:t>
      </w:r>
      <w:r w:rsidR="00E84C32" w:rsidRPr="0044607A">
        <w:rPr>
          <w:rStyle w:val="normaltextrun"/>
          <w:rFonts w:ascii="Arial" w:hAnsi="Arial" w:cs="Arial"/>
          <w:b/>
          <w:i/>
          <w:iCs/>
          <w:color w:val="000000" w:themeColor="text1"/>
          <w:sz w:val="18"/>
          <w:szCs w:val="18"/>
          <w:shd w:val="clear" w:color="auto" w:fill="FFFFFF"/>
        </w:rPr>
        <w:t>N</w:t>
      </w:r>
      <w:r w:rsidR="00D206C4" w:rsidRPr="0044607A">
        <w:rPr>
          <w:rStyle w:val="normaltextrun"/>
          <w:rFonts w:ascii="Arial" w:hAnsi="Arial" w:cs="Arial"/>
          <w:b/>
          <w:i/>
          <w:iCs/>
          <w:color w:val="000000" w:themeColor="text1"/>
          <w:sz w:val="18"/>
          <w:szCs w:val="18"/>
          <w:shd w:val="clear" w:color="auto" w:fill="FFFFFF"/>
        </w:rPr>
        <w:t>o puede ser traída desde su país, ya que debe ser aprobada por Transportes Canadá.</w:t>
      </w:r>
      <w:r w:rsidR="0044607A" w:rsidRPr="0044607A">
        <w:rPr>
          <w:rStyle w:val="normaltextrun"/>
          <w:rFonts w:ascii="Arial" w:hAnsi="Arial" w:cs="Arial"/>
          <w:b/>
          <w:i/>
          <w:iCs/>
          <w:color w:val="000000" w:themeColor="text1"/>
          <w:sz w:val="18"/>
          <w:szCs w:val="18"/>
          <w:shd w:val="clear" w:color="auto" w:fill="FFFFFF"/>
        </w:rPr>
        <w:t xml:space="preserve"> </w:t>
      </w:r>
      <w:r w:rsidR="00547229">
        <w:rPr>
          <w:rStyle w:val="normaltextrun"/>
          <w:rFonts w:ascii="Arial" w:hAnsi="Arial" w:cs="Arial"/>
          <w:b/>
          <w:i/>
          <w:iCs/>
          <w:color w:val="000000" w:themeColor="text1"/>
          <w:sz w:val="18"/>
          <w:szCs w:val="18"/>
          <w:shd w:val="clear" w:color="auto" w:fill="FFFFFF"/>
        </w:rPr>
        <w:t>*</w:t>
      </w:r>
      <w:r w:rsidR="0044607A">
        <w:rPr>
          <w:rFonts w:ascii="Arial" w:hAnsi="Arial" w:cs="Arial"/>
          <w:b/>
          <w:i/>
          <w:iCs/>
          <w:sz w:val="18"/>
          <w:szCs w:val="18"/>
        </w:rPr>
        <w:t>S</w:t>
      </w:r>
      <w:r w:rsidR="0044607A" w:rsidRPr="0044607A">
        <w:rPr>
          <w:rFonts w:ascii="Arial" w:hAnsi="Arial" w:cs="Arial"/>
          <w:b/>
          <w:i/>
          <w:iCs/>
          <w:sz w:val="18"/>
          <w:szCs w:val="18"/>
        </w:rPr>
        <w:t>e cobra un suplemento de $ 3</w:t>
      </w:r>
      <w:r w:rsidR="00F95BEA">
        <w:rPr>
          <w:rFonts w:ascii="Arial" w:hAnsi="Arial" w:cs="Arial"/>
          <w:b/>
          <w:i/>
          <w:iCs/>
          <w:sz w:val="18"/>
          <w:szCs w:val="18"/>
        </w:rPr>
        <w:t>3</w:t>
      </w:r>
      <w:r w:rsidR="0044607A" w:rsidRPr="0044607A">
        <w:rPr>
          <w:rFonts w:ascii="Arial" w:hAnsi="Arial" w:cs="Arial"/>
          <w:b/>
          <w:i/>
          <w:iCs/>
          <w:sz w:val="18"/>
          <w:szCs w:val="18"/>
        </w:rPr>
        <w:t xml:space="preserve"> USD por el asiento de bebé por traslados</w:t>
      </w:r>
      <w:r w:rsidR="00547229">
        <w:rPr>
          <w:rFonts w:ascii="Arial" w:hAnsi="Arial" w:cs="Arial"/>
          <w:b/>
          <w:i/>
          <w:iCs/>
          <w:sz w:val="18"/>
          <w:szCs w:val="18"/>
        </w:rPr>
        <w:t>*</w:t>
      </w:r>
      <w:r w:rsidR="0044607A" w:rsidRPr="0044607A">
        <w:rPr>
          <w:rFonts w:ascii="Arial" w:hAnsi="Arial" w:cs="Arial"/>
          <w:b/>
          <w:i/>
          <w:iCs/>
          <w:sz w:val="18"/>
          <w:szCs w:val="18"/>
        </w:rPr>
        <w:t>.</w:t>
      </w:r>
    </w:p>
    <w:p w14:paraId="56F2FB52" w14:textId="77777777" w:rsidR="00BD4507" w:rsidRPr="00BD4507" w:rsidRDefault="00BD4507" w:rsidP="00BD4507">
      <w:pPr>
        <w:spacing w:after="0" w:line="240" w:lineRule="auto"/>
        <w:rPr>
          <w:rFonts w:ascii="Arial" w:eastAsia="Times New Roman" w:hAnsi="Arial" w:cs="Arial"/>
          <w:b/>
          <w:color w:val="E36C0A" w:themeColor="accent6" w:themeShade="BF"/>
          <w:sz w:val="12"/>
          <w:szCs w:val="12"/>
          <w:u w:val="single"/>
          <w:lang w:val="es-MX" w:eastAsia="es-ES"/>
        </w:rPr>
      </w:pPr>
    </w:p>
    <w:p w14:paraId="637F82ED" w14:textId="03FAE890" w:rsidR="009C019A"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INCLUYE </w:t>
      </w:r>
    </w:p>
    <w:p w14:paraId="6B17934E" w14:textId="742FD943" w:rsidR="009C019A" w:rsidRPr="00AD2D1D" w:rsidRDefault="009C019A" w:rsidP="00772B9E">
      <w:pPr>
        <w:pStyle w:val="Sinespaciado"/>
        <w:widowControl w:val="0"/>
        <w:numPr>
          <w:ilvl w:val="0"/>
          <w:numId w:val="28"/>
        </w:numPr>
        <w:adjustRightInd w:val="0"/>
        <w:jc w:val="both"/>
        <w:textAlignment w:val="baseline"/>
        <w:rPr>
          <w:rFonts w:ascii="Arial" w:hAnsi="Arial" w:cs="Arial"/>
          <w:b/>
          <w:i/>
          <w:color w:val="000000" w:themeColor="text1"/>
          <w:sz w:val="18"/>
          <w:szCs w:val="18"/>
          <w:lang w:val="es-ES" w:eastAsia="es-ES"/>
        </w:rPr>
      </w:pPr>
      <w:r w:rsidRPr="00AD2D1D">
        <w:rPr>
          <w:rFonts w:ascii="Arial" w:hAnsi="Arial" w:cs="Arial"/>
          <w:color w:val="000000" w:themeColor="text1"/>
          <w:sz w:val="18"/>
          <w:szCs w:val="18"/>
          <w:lang w:val="es-ES" w:eastAsia="es-ES"/>
        </w:rPr>
        <w:t xml:space="preserve">Traslados aeropuerto - hotel - aeropuerto en servicio compartido en </w:t>
      </w:r>
      <w:r w:rsidRPr="00AD2D1D">
        <w:rPr>
          <w:rFonts w:ascii="Arial" w:hAnsi="Arial" w:cs="Arial"/>
          <w:b/>
          <w:bCs/>
          <w:i/>
          <w:iCs/>
          <w:color w:val="000000" w:themeColor="text1"/>
          <w:sz w:val="18"/>
          <w:szCs w:val="18"/>
          <w:lang w:val="es-ES" w:eastAsia="es-ES"/>
        </w:rPr>
        <w:t>horario diurno</w:t>
      </w:r>
    </w:p>
    <w:p w14:paraId="5DAB238F" w14:textId="3F1ABF2C"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01 </w:t>
      </w:r>
      <w:proofErr w:type="spellStart"/>
      <w:r w:rsidRPr="00AD2D1D">
        <w:rPr>
          <w:rFonts w:ascii="Arial" w:hAnsi="Arial" w:cs="Arial"/>
          <w:color w:val="000000" w:themeColor="text1"/>
          <w:sz w:val="18"/>
          <w:szCs w:val="18"/>
        </w:rPr>
        <w:t>noches</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Toronto</w:t>
      </w:r>
    </w:p>
    <w:p w14:paraId="0068D9E9" w14:textId="3630E6C4"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01 </w:t>
      </w:r>
      <w:proofErr w:type="spellStart"/>
      <w:r w:rsidRPr="00AD2D1D">
        <w:rPr>
          <w:rFonts w:ascii="Arial" w:hAnsi="Arial" w:cs="Arial"/>
          <w:color w:val="000000" w:themeColor="text1"/>
          <w:sz w:val="18"/>
          <w:szCs w:val="18"/>
        </w:rPr>
        <w:t>noche</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Niagara</w:t>
      </w:r>
    </w:p>
    <w:p w14:paraId="7932FAB9" w14:textId="1DF48C1F"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01 </w:t>
      </w:r>
      <w:proofErr w:type="spellStart"/>
      <w:r w:rsidRPr="00AD2D1D">
        <w:rPr>
          <w:rFonts w:ascii="Arial" w:hAnsi="Arial" w:cs="Arial"/>
          <w:color w:val="000000" w:themeColor="text1"/>
          <w:sz w:val="18"/>
          <w:szCs w:val="18"/>
        </w:rPr>
        <w:t>noche</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Ottawa </w:t>
      </w:r>
    </w:p>
    <w:p w14:paraId="4E0D5B26" w14:textId="49B051A9"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02 </w:t>
      </w:r>
      <w:proofErr w:type="spellStart"/>
      <w:r w:rsidRPr="00AD2D1D">
        <w:rPr>
          <w:rFonts w:ascii="Arial" w:hAnsi="Arial" w:cs="Arial"/>
          <w:color w:val="000000" w:themeColor="text1"/>
          <w:sz w:val="18"/>
          <w:szCs w:val="18"/>
        </w:rPr>
        <w:t>noches</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Quebec </w:t>
      </w:r>
    </w:p>
    <w:p w14:paraId="0CFB1681" w14:textId="0C39A4CD"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02 </w:t>
      </w:r>
      <w:proofErr w:type="spellStart"/>
      <w:r w:rsidRPr="00AD2D1D">
        <w:rPr>
          <w:rFonts w:ascii="Arial" w:hAnsi="Arial" w:cs="Arial"/>
          <w:color w:val="000000" w:themeColor="text1"/>
          <w:sz w:val="18"/>
          <w:szCs w:val="18"/>
        </w:rPr>
        <w:t>noche</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Montreal </w:t>
      </w:r>
    </w:p>
    <w:p w14:paraId="6BA2568B" w14:textId="1A740F3D"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01 </w:t>
      </w:r>
      <w:proofErr w:type="spellStart"/>
      <w:r w:rsidRPr="00AD2D1D">
        <w:rPr>
          <w:rFonts w:ascii="Arial" w:hAnsi="Arial" w:cs="Arial"/>
          <w:color w:val="000000" w:themeColor="text1"/>
          <w:sz w:val="18"/>
          <w:szCs w:val="18"/>
        </w:rPr>
        <w:t>noche</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Calgary </w:t>
      </w:r>
    </w:p>
    <w:p w14:paraId="5A5DC45A" w14:textId="71794490"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02 </w:t>
      </w:r>
      <w:proofErr w:type="spellStart"/>
      <w:r w:rsidRPr="00AD2D1D">
        <w:rPr>
          <w:rFonts w:ascii="Arial" w:hAnsi="Arial" w:cs="Arial"/>
          <w:color w:val="000000" w:themeColor="text1"/>
          <w:sz w:val="18"/>
          <w:szCs w:val="18"/>
        </w:rPr>
        <w:t>noches</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Banff </w:t>
      </w:r>
    </w:p>
    <w:p w14:paraId="22A346E5" w14:textId="54484B5C"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01 </w:t>
      </w:r>
      <w:proofErr w:type="spellStart"/>
      <w:r w:rsidRPr="00AD2D1D">
        <w:rPr>
          <w:rFonts w:ascii="Arial" w:hAnsi="Arial" w:cs="Arial"/>
          <w:color w:val="000000" w:themeColor="text1"/>
          <w:sz w:val="18"/>
          <w:szCs w:val="18"/>
        </w:rPr>
        <w:t>noche</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Jasper </w:t>
      </w:r>
    </w:p>
    <w:p w14:paraId="45E7B0FA" w14:textId="747FFCC8"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01 </w:t>
      </w:r>
      <w:proofErr w:type="spellStart"/>
      <w:r w:rsidRPr="00AD2D1D">
        <w:rPr>
          <w:rFonts w:ascii="Arial" w:hAnsi="Arial" w:cs="Arial"/>
          <w:color w:val="000000" w:themeColor="text1"/>
          <w:sz w:val="18"/>
          <w:szCs w:val="18"/>
        </w:rPr>
        <w:t>noche</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Kamloops </w:t>
      </w:r>
    </w:p>
    <w:p w14:paraId="51B24555" w14:textId="6D11883A"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01 </w:t>
      </w:r>
      <w:proofErr w:type="spellStart"/>
      <w:r w:rsidRPr="00AD2D1D">
        <w:rPr>
          <w:rFonts w:ascii="Arial" w:hAnsi="Arial" w:cs="Arial"/>
          <w:color w:val="000000" w:themeColor="text1"/>
          <w:sz w:val="18"/>
          <w:szCs w:val="18"/>
        </w:rPr>
        <w:t>noches</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alojamiento</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en</w:t>
      </w:r>
      <w:proofErr w:type="spellEnd"/>
      <w:r w:rsidRPr="00AD2D1D">
        <w:rPr>
          <w:rFonts w:ascii="Arial" w:hAnsi="Arial" w:cs="Arial"/>
          <w:color w:val="000000" w:themeColor="text1"/>
          <w:sz w:val="18"/>
          <w:szCs w:val="18"/>
        </w:rPr>
        <w:t xml:space="preserve"> Vancouver </w:t>
      </w:r>
    </w:p>
    <w:p w14:paraId="740D0B24" w14:textId="64FCCF86" w:rsidR="00AD2D1D" w:rsidRPr="00AD2D1D" w:rsidRDefault="00AD2D1D"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rPr>
        <w:t xml:space="preserve">13 </w:t>
      </w:r>
      <w:proofErr w:type="spellStart"/>
      <w:r w:rsidRPr="00AD2D1D">
        <w:rPr>
          <w:rFonts w:ascii="Arial" w:hAnsi="Arial" w:cs="Arial"/>
          <w:color w:val="000000" w:themeColor="text1"/>
          <w:sz w:val="18"/>
          <w:szCs w:val="18"/>
        </w:rPr>
        <w:t>desayunos</w:t>
      </w:r>
      <w:proofErr w:type="spellEnd"/>
      <w:r w:rsidRPr="00AD2D1D">
        <w:rPr>
          <w:rFonts w:ascii="Arial" w:hAnsi="Arial" w:cs="Arial"/>
          <w:color w:val="000000" w:themeColor="text1"/>
          <w:sz w:val="18"/>
          <w:szCs w:val="18"/>
        </w:rPr>
        <w:t xml:space="preserve"> </w:t>
      </w:r>
      <w:proofErr w:type="spellStart"/>
      <w:r w:rsidRPr="00AD2D1D">
        <w:rPr>
          <w:rFonts w:ascii="Arial" w:hAnsi="Arial" w:cs="Arial"/>
          <w:color w:val="000000" w:themeColor="text1"/>
          <w:sz w:val="18"/>
          <w:szCs w:val="18"/>
        </w:rPr>
        <w:t>continentales</w:t>
      </w:r>
      <w:proofErr w:type="spellEnd"/>
      <w:r w:rsidRPr="00AD2D1D">
        <w:rPr>
          <w:rFonts w:ascii="Arial" w:hAnsi="Arial" w:cs="Arial"/>
          <w:color w:val="000000" w:themeColor="text1"/>
          <w:sz w:val="18"/>
          <w:szCs w:val="18"/>
        </w:rPr>
        <w:t xml:space="preserve"> y/o americanos</w:t>
      </w:r>
    </w:p>
    <w:p w14:paraId="2A35B450" w14:textId="6C46D2AC" w:rsidR="00772B9E" w:rsidRPr="00AD2D1D" w:rsidRDefault="00772B9E"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proofErr w:type="spellStart"/>
      <w:r w:rsidRPr="00AD2D1D">
        <w:rPr>
          <w:rFonts w:ascii="Arial" w:hAnsi="Arial" w:cs="Arial"/>
          <w:color w:val="000000" w:themeColor="text1"/>
          <w:sz w:val="18"/>
          <w:szCs w:val="18"/>
          <w:lang w:eastAsia="es-ES"/>
        </w:rPr>
        <w:t>Guía</w:t>
      </w:r>
      <w:proofErr w:type="spellEnd"/>
      <w:r w:rsidRPr="00AD2D1D">
        <w:rPr>
          <w:rFonts w:ascii="Arial" w:hAnsi="Arial" w:cs="Arial"/>
          <w:color w:val="000000" w:themeColor="text1"/>
          <w:sz w:val="18"/>
          <w:szCs w:val="18"/>
          <w:lang w:eastAsia="es-ES"/>
        </w:rPr>
        <w:t xml:space="preserve"> </w:t>
      </w:r>
      <w:proofErr w:type="spellStart"/>
      <w:r w:rsidRPr="00AD2D1D">
        <w:rPr>
          <w:rFonts w:ascii="Arial" w:hAnsi="Arial" w:cs="Arial"/>
          <w:color w:val="000000" w:themeColor="text1"/>
          <w:sz w:val="18"/>
          <w:szCs w:val="18"/>
          <w:lang w:eastAsia="es-ES"/>
        </w:rPr>
        <w:t>acompañante</w:t>
      </w:r>
      <w:proofErr w:type="spellEnd"/>
      <w:r w:rsidRPr="00AD2D1D">
        <w:rPr>
          <w:rFonts w:ascii="Arial" w:hAnsi="Arial" w:cs="Arial"/>
          <w:color w:val="000000" w:themeColor="text1"/>
          <w:sz w:val="18"/>
          <w:szCs w:val="18"/>
          <w:lang w:eastAsia="es-ES"/>
        </w:rPr>
        <w:t xml:space="preserve"> de </w:t>
      </w:r>
      <w:proofErr w:type="spellStart"/>
      <w:r w:rsidRPr="00AD2D1D">
        <w:rPr>
          <w:rFonts w:ascii="Arial" w:hAnsi="Arial" w:cs="Arial"/>
          <w:color w:val="000000" w:themeColor="text1"/>
          <w:sz w:val="18"/>
          <w:szCs w:val="18"/>
          <w:lang w:eastAsia="es-ES"/>
        </w:rPr>
        <w:t>habla</w:t>
      </w:r>
      <w:proofErr w:type="spellEnd"/>
      <w:r w:rsidRPr="00AD2D1D">
        <w:rPr>
          <w:rFonts w:ascii="Arial" w:hAnsi="Arial" w:cs="Arial"/>
          <w:color w:val="000000" w:themeColor="text1"/>
          <w:sz w:val="18"/>
          <w:szCs w:val="18"/>
          <w:lang w:eastAsia="es-ES"/>
        </w:rPr>
        <w:t xml:space="preserve"> </w:t>
      </w:r>
      <w:proofErr w:type="spellStart"/>
      <w:r w:rsidRPr="00AD2D1D">
        <w:rPr>
          <w:rFonts w:ascii="Arial" w:hAnsi="Arial" w:cs="Arial"/>
          <w:color w:val="000000" w:themeColor="text1"/>
          <w:sz w:val="18"/>
          <w:szCs w:val="18"/>
          <w:lang w:eastAsia="es-ES"/>
        </w:rPr>
        <w:t>hispana</w:t>
      </w:r>
      <w:proofErr w:type="spellEnd"/>
      <w:r w:rsidRPr="00AD2D1D">
        <w:rPr>
          <w:rFonts w:ascii="Arial" w:hAnsi="Arial" w:cs="Arial"/>
          <w:color w:val="000000" w:themeColor="text1"/>
          <w:sz w:val="18"/>
          <w:szCs w:val="18"/>
          <w:lang w:eastAsia="es-ES"/>
        </w:rPr>
        <w:t xml:space="preserve"> </w:t>
      </w:r>
      <w:proofErr w:type="spellStart"/>
      <w:r w:rsidRPr="00AD2D1D">
        <w:rPr>
          <w:rFonts w:ascii="Arial" w:hAnsi="Arial" w:cs="Arial"/>
          <w:color w:val="000000" w:themeColor="text1"/>
          <w:sz w:val="18"/>
          <w:szCs w:val="18"/>
          <w:lang w:eastAsia="es-ES"/>
        </w:rPr>
        <w:t>durante</w:t>
      </w:r>
      <w:proofErr w:type="spellEnd"/>
      <w:r w:rsidRPr="00AD2D1D">
        <w:rPr>
          <w:rFonts w:ascii="Arial" w:hAnsi="Arial" w:cs="Arial"/>
          <w:color w:val="000000" w:themeColor="text1"/>
          <w:sz w:val="18"/>
          <w:szCs w:val="18"/>
          <w:lang w:eastAsia="es-ES"/>
        </w:rPr>
        <w:t xml:space="preserve"> </w:t>
      </w:r>
      <w:proofErr w:type="spellStart"/>
      <w:r w:rsidRPr="00AD2D1D">
        <w:rPr>
          <w:rFonts w:ascii="Arial" w:hAnsi="Arial" w:cs="Arial"/>
          <w:color w:val="000000" w:themeColor="text1"/>
          <w:sz w:val="18"/>
          <w:szCs w:val="18"/>
          <w:lang w:eastAsia="es-ES"/>
        </w:rPr>
        <w:t>todo</w:t>
      </w:r>
      <w:proofErr w:type="spellEnd"/>
      <w:r w:rsidRPr="00AD2D1D">
        <w:rPr>
          <w:rFonts w:ascii="Arial" w:hAnsi="Arial" w:cs="Arial"/>
          <w:color w:val="000000" w:themeColor="text1"/>
          <w:sz w:val="18"/>
          <w:szCs w:val="18"/>
          <w:lang w:eastAsia="es-ES"/>
        </w:rPr>
        <w:t xml:space="preserve"> </w:t>
      </w:r>
      <w:proofErr w:type="spellStart"/>
      <w:r w:rsidRPr="00AD2D1D">
        <w:rPr>
          <w:rFonts w:ascii="Arial" w:hAnsi="Arial" w:cs="Arial"/>
          <w:color w:val="000000" w:themeColor="text1"/>
          <w:sz w:val="18"/>
          <w:szCs w:val="18"/>
          <w:lang w:eastAsia="es-ES"/>
        </w:rPr>
        <w:t>el</w:t>
      </w:r>
      <w:proofErr w:type="spellEnd"/>
      <w:r w:rsidRPr="00AD2D1D">
        <w:rPr>
          <w:rFonts w:ascii="Arial" w:hAnsi="Arial" w:cs="Arial"/>
          <w:color w:val="000000" w:themeColor="text1"/>
          <w:sz w:val="18"/>
          <w:szCs w:val="18"/>
          <w:lang w:eastAsia="es-ES"/>
        </w:rPr>
        <w:t xml:space="preserve"> recorrido</w:t>
      </w:r>
    </w:p>
    <w:p w14:paraId="1F7B2A26" w14:textId="34D40BA0" w:rsidR="00772B9E" w:rsidRPr="00AD2D1D" w:rsidRDefault="00772B9E" w:rsidP="00772B9E">
      <w:pPr>
        <w:pStyle w:val="Prrafodelista"/>
        <w:numPr>
          <w:ilvl w:val="0"/>
          <w:numId w:val="28"/>
        </w:numPr>
        <w:spacing w:after="0" w:line="240" w:lineRule="auto"/>
        <w:jc w:val="both"/>
        <w:textAlignment w:val="baseline"/>
        <w:rPr>
          <w:rFonts w:ascii="Arial" w:eastAsia="Times New Roman" w:hAnsi="Arial" w:cs="Arial"/>
          <w:color w:val="000000" w:themeColor="text1"/>
          <w:sz w:val="18"/>
          <w:szCs w:val="18"/>
          <w:lang w:eastAsia="es-ES"/>
        </w:rPr>
      </w:pPr>
      <w:r w:rsidRPr="00AD2D1D">
        <w:rPr>
          <w:rFonts w:ascii="Arial" w:eastAsia="Times New Roman" w:hAnsi="Arial" w:cs="Arial"/>
          <w:color w:val="000000" w:themeColor="text1"/>
          <w:sz w:val="18"/>
          <w:szCs w:val="18"/>
          <w:lang w:eastAsia="es-ES"/>
        </w:rPr>
        <w:t xml:space="preserve">Visitas a </w:t>
      </w:r>
      <w:r w:rsidR="00AD2D1D" w:rsidRPr="00AD2D1D">
        <w:rPr>
          <w:rFonts w:ascii="Arial" w:hAnsi="Arial" w:cs="Arial"/>
          <w:color w:val="000000" w:themeColor="text1"/>
          <w:sz w:val="18"/>
          <w:szCs w:val="18"/>
        </w:rPr>
        <w:t xml:space="preserve">Toronto, Niágara, Ottawa, Quebec, Montreal, Calgary, </w:t>
      </w:r>
      <w:proofErr w:type="spellStart"/>
      <w:r w:rsidR="00AD2D1D" w:rsidRPr="00AD2D1D">
        <w:rPr>
          <w:rFonts w:ascii="Arial" w:hAnsi="Arial" w:cs="Arial"/>
          <w:color w:val="000000" w:themeColor="text1"/>
          <w:sz w:val="18"/>
          <w:szCs w:val="18"/>
        </w:rPr>
        <w:t>Banff</w:t>
      </w:r>
      <w:proofErr w:type="spellEnd"/>
      <w:r w:rsidR="00AD2D1D" w:rsidRPr="00AD2D1D">
        <w:rPr>
          <w:rFonts w:ascii="Arial" w:hAnsi="Arial" w:cs="Arial"/>
          <w:color w:val="000000" w:themeColor="text1"/>
          <w:sz w:val="18"/>
          <w:szCs w:val="18"/>
        </w:rPr>
        <w:t xml:space="preserve">, Jasper, </w:t>
      </w:r>
      <w:proofErr w:type="spellStart"/>
      <w:r w:rsidR="00AD2D1D" w:rsidRPr="00AD2D1D">
        <w:rPr>
          <w:rFonts w:ascii="Arial" w:hAnsi="Arial" w:cs="Arial"/>
          <w:color w:val="000000" w:themeColor="text1"/>
          <w:sz w:val="18"/>
          <w:szCs w:val="18"/>
        </w:rPr>
        <w:t>Kamloops</w:t>
      </w:r>
      <w:proofErr w:type="spellEnd"/>
      <w:r w:rsidR="00AD2D1D" w:rsidRPr="00AD2D1D">
        <w:rPr>
          <w:rFonts w:ascii="Arial" w:hAnsi="Arial" w:cs="Arial"/>
          <w:color w:val="000000" w:themeColor="text1"/>
          <w:sz w:val="18"/>
          <w:szCs w:val="18"/>
        </w:rPr>
        <w:t xml:space="preserve"> y Vancouver</w:t>
      </w:r>
    </w:p>
    <w:p w14:paraId="215CF923" w14:textId="479DFA53" w:rsidR="00772B9E" w:rsidRPr="00AD2D1D" w:rsidRDefault="00772B9E" w:rsidP="00772B9E">
      <w:pPr>
        <w:pStyle w:val="Prrafodelista"/>
        <w:numPr>
          <w:ilvl w:val="0"/>
          <w:numId w:val="28"/>
        </w:numPr>
        <w:spacing w:after="0" w:line="240" w:lineRule="auto"/>
        <w:jc w:val="both"/>
        <w:textAlignment w:val="baseline"/>
        <w:rPr>
          <w:rFonts w:ascii="Arial" w:eastAsia="Times New Roman" w:hAnsi="Arial" w:cs="Arial"/>
          <w:color w:val="000000" w:themeColor="text1"/>
          <w:sz w:val="18"/>
          <w:szCs w:val="18"/>
          <w:lang w:eastAsia="es-ES"/>
        </w:rPr>
      </w:pPr>
      <w:r w:rsidRPr="00AD2D1D">
        <w:rPr>
          <w:rFonts w:ascii="Arial" w:eastAsia="Times New Roman" w:hAnsi="Arial" w:cs="Arial"/>
          <w:color w:val="000000" w:themeColor="text1"/>
          <w:sz w:val="18"/>
          <w:szCs w:val="18"/>
          <w:lang w:eastAsia="es-ES"/>
        </w:rPr>
        <w:t xml:space="preserve">Todas las visitas mencionadas en el itinerario salvo cuando </w:t>
      </w:r>
      <w:r w:rsidR="00301B09" w:rsidRPr="00AD2D1D">
        <w:rPr>
          <w:rFonts w:ascii="Arial" w:eastAsia="Times New Roman" w:hAnsi="Arial" w:cs="Arial"/>
          <w:color w:val="000000" w:themeColor="text1"/>
          <w:sz w:val="18"/>
          <w:szCs w:val="18"/>
          <w:lang w:eastAsia="es-ES"/>
        </w:rPr>
        <w:t>se indica</w:t>
      </w:r>
      <w:r w:rsidRPr="00AD2D1D">
        <w:rPr>
          <w:rFonts w:ascii="Arial" w:eastAsia="Times New Roman" w:hAnsi="Arial" w:cs="Arial"/>
          <w:color w:val="000000" w:themeColor="text1"/>
          <w:sz w:val="18"/>
          <w:szCs w:val="18"/>
          <w:lang w:eastAsia="es-ES"/>
        </w:rPr>
        <w:t xml:space="preserve"> que son visitas opcionales</w:t>
      </w:r>
    </w:p>
    <w:p w14:paraId="0EF5F7DD" w14:textId="7C745F6B" w:rsidR="00772B9E" w:rsidRPr="00AD2D1D" w:rsidRDefault="00772B9E" w:rsidP="00772B9E">
      <w:pPr>
        <w:pStyle w:val="Prrafodelista"/>
        <w:numPr>
          <w:ilvl w:val="0"/>
          <w:numId w:val="28"/>
        </w:numPr>
        <w:spacing w:after="0" w:line="240" w:lineRule="auto"/>
        <w:jc w:val="both"/>
        <w:textAlignment w:val="baseline"/>
        <w:rPr>
          <w:rFonts w:ascii="Arial" w:eastAsia="Times New Roman" w:hAnsi="Arial" w:cs="Arial"/>
          <w:color w:val="000000" w:themeColor="text1"/>
          <w:sz w:val="18"/>
          <w:szCs w:val="18"/>
          <w:lang w:eastAsia="es-ES"/>
        </w:rPr>
      </w:pPr>
      <w:r w:rsidRPr="00AD2D1D">
        <w:rPr>
          <w:rFonts w:ascii="Arial" w:eastAsia="Times New Roman" w:hAnsi="Arial" w:cs="Arial"/>
          <w:color w:val="000000" w:themeColor="text1"/>
          <w:sz w:val="18"/>
          <w:szCs w:val="18"/>
          <w:lang w:eastAsia="es-ES"/>
        </w:rPr>
        <w:t xml:space="preserve">Excursión en barco </w:t>
      </w:r>
      <w:proofErr w:type="spellStart"/>
      <w:r w:rsidRPr="00AD2D1D">
        <w:rPr>
          <w:rFonts w:ascii="Arial" w:eastAsia="Times New Roman" w:hAnsi="Arial" w:cs="Arial"/>
          <w:color w:val="000000" w:themeColor="text1"/>
          <w:sz w:val="18"/>
          <w:szCs w:val="18"/>
          <w:lang w:eastAsia="es-ES"/>
        </w:rPr>
        <w:t>Voyage</w:t>
      </w:r>
      <w:proofErr w:type="spellEnd"/>
      <w:r w:rsidRPr="00AD2D1D">
        <w:rPr>
          <w:rFonts w:ascii="Arial" w:eastAsia="Times New Roman" w:hAnsi="Arial" w:cs="Arial"/>
          <w:color w:val="000000" w:themeColor="text1"/>
          <w:sz w:val="18"/>
          <w:szCs w:val="18"/>
          <w:lang w:eastAsia="es-ES"/>
        </w:rPr>
        <w:t xml:space="preserve"> </w:t>
      </w:r>
      <w:proofErr w:type="spellStart"/>
      <w:r w:rsidRPr="00AD2D1D">
        <w:rPr>
          <w:rFonts w:ascii="Arial" w:eastAsia="Times New Roman" w:hAnsi="Arial" w:cs="Arial"/>
          <w:color w:val="000000" w:themeColor="text1"/>
          <w:sz w:val="18"/>
          <w:szCs w:val="18"/>
          <w:lang w:eastAsia="es-ES"/>
        </w:rPr>
        <w:t>to</w:t>
      </w:r>
      <w:proofErr w:type="spellEnd"/>
      <w:r w:rsidRPr="00AD2D1D">
        <w:rPr>
          <w:rFonts w:ascii="Arial" w:eastAsia="Times New Roman" w:hAnsi="Arial" w:cs="Arial"/>
          <w:color w:val="000000" w:themeColor="text1"/>
          <w:sz w:val="18"/>
          <w:szCs w:val="18"/>
          <w:lang w:eastAsia="es-ES"/>
        </w:rPr>
        <w:t xml:space="preserve"> </w:t>
      </w:r>
      <w:proofErr w:type="spellStart"/>
      <w:r w:rsidRPr="00AD2D1D">
        <w:rPr>
          <w:rFonts w:ascii="Arial" w:eastAsia="Times New Roman" w:hAnsi="Arial" w:cs="Arial"/>
          <w:color w:val="000000" w:themeColor="text1"/>
          <w:sz w:val="18"/>
          <w:szCs w:val="18"/>
          <w:lang w:eastAsia="es-ES"/>
        </w:rPr>
        <w:t>the</w:t>
      </w:r>
      <w:proofErr w:type="spellEnd"/>
      <w:r w:rsidRPr="00AD2D1D">
        <w:rPr>
          <w:rFonts w:ascii="Arial" w:eastAsia="Times New Roman" w:hAnsi="Arial" w:cs="Arial"/>
          <w:color w:val="000000" w:themeColor="text1"/>
          <w:sz w:val="18"/>
          <w:szCs w:val="18"/>
          <w:lang w:eastAsia="es-ES"/>
        </w:rPr>
        <w:t xml:space="preserve"> Falls </w:t>
      </w:r>
      <w:r w:rsidRPr="00AD2D1D">
        <w:rPr>
          <w:rFonts w:ascii="Arial" w:hAnsi="Arial" w:cs="Arial"/>
          <w:i/>
          <w:iCs/>
          <w:color w:val="000000" w:themeColor="text1"/>
          <w:sz w:val="18"/>
          <w:szCs w:val="18"/>
        </w:rPr>
        <w:t xml:space="preserve">(disponible del 15 de </w:t>
      </w:r>
      <w:r w:rsidR="00082ACA" w:rsidRPr="00AD2D1D">
        <w:rPr>
          <w:rFonts w:ascii="Arial" w:hAnsi="Arial" w:cs="Arial"/>
          <w:i/>
          <w:iCs/>
          <w:color w:val="000000" w:themeColor="text1"/>
          <w:sz w:val="18"/>
          <w:szCs w:val="18"/>
        </w:rPr>
        <w:t>m</w:t>
      </w:r>
      <w:r w:rsidRPr="00AD2D1D">
        <w:rPr>
          <w:rFonts w:ascii="Arial" w:hAnsi="Arial" w:cs="Arial"/>
          <w:i/>
          <w:iCs/>
          <w:color w:val="000000" w:themeColor="text1"/>
          <w:sz w:val="18"/>
          <w:szCs w:val="18"/>
        </w:rPr>
        <w:t xml:space="preserve">ayo al 15 de </w:t>
      </w:r>
      <w:r w:rsidR="00082ACA" w:rsidRPr="00AD2D1D">
        <w:rPr>
          <w:rFonts w:ascii="Arial" w:hAnsi="Arial" w:cs="Arial"/>
          <w:i/>
          <w:iCs/>
          <w:color w:val="000000" w:themeColor="text1"/>
          <w:sz w:val="18"/>
          <w:szCs w:val="18"/>
        </w:rPr>
        <w:t>o</w:t>
      </w:r>
      <w:r w:rsidRPr="00AD2D1D">
        <w:rPr>
          <w:rFonts w:ascii="Arial" w:hAnsi="Arial" w:cs="Arial"/>
          <w:i/>
          <w:iCs/>
          <w:color w:val="000000" w:themeColor="text1"/>
          <w:sz w:val="18"/>
          <w:szCs w:val="18"/>
        </w:rPr>
        <w:t>ctubre, fuera de estas fechas, reemplazado por túneles escénicos</w:t>
      </w:r>
      <w:r w:rsidRPr="00AD2D1D">
        <w:rPr>
          <w:rFonts w:ascii="Arial" w:hAnsi="Arial" w:cs="Arial"/>
          <w:color w:val="000000" w:themeColor="text1"/>
          <w:sz w:val="18"/>
          <w:szCs w:val="18"/>
        </w:rPr>
        <w:t xml:space="preserve">) </w:t>
      </w:r>
    </w:p>
    <w:p w14:paraId="277A45E2" w14:textId="7630C494" w:rsidR="00772B9E" w:rsidRPr="00AD2D1D" w:rsidRDefault="00772B9E" w:rsidP="00772B9E">
      <w:pPr>
        <w:pStyle w:val="Prrafodelista"/>
        <w:widowControl w:val="0"/>
        <w:numPr>
          <w:ilvl w:val="0"/>
          <w:numId w:val="28"/>
        </w:numPr>
        <w:adjustRightInd w:val="0"/>
        <w:spacing w:after="0" w:line="240" w:lineRule="auto"/>
        <w:jc w:val="both"/>
        <w:textAlignment w:val="baseline"/>
        <w:rPr>
          <w:rFonts w:ascii="Arial" w:eastAsia="Times New Roman" w:hAnsi="Arial" w:cs="Arial"/>
          <w:color w:val="000000" w:themeColor="text1"/>
          <w:sz w:val="18"/>
          <w:szCs w:val="18"/>
          <w:lang w:eastAsia="es-ES"/>
        </w:rPr>
      </w:pPr>
      <w:r w:rsidRPr="00AD2D1D">
        <w:rPr>
          <w:rFonts w:ascii="Arial" w:eastAsia="Times New Roman" w:hAnsi="Arial" w:cs="Arial"/>
          <w:color w:val="000000" w:themeColor="text1"/>
          <w:sz w:val="18"/>
          <w:szCs w:val="18"/>
          <w:lang w:eastAsia="es-ES"/>
        </w:rPr>
        <w:t xml:space="preserve">Crucero por Mil Islas </w:t>
      </w:r>
      <w:r w:rsidRPr="00AD2D1D">
        <w:rPr>
          <w:rFonts w:ascii="Arial" w:hAnsi="Arial" w:cs="Arial"/>
          <w:color w:val="000000" w:themeColor="text1"/>
          <w:sz w:val="18"/>
          <w:szCs w:val="18"/>
        </w:rPr>
        <w:t>(</w:t>
      </w:r>
      <w:r w:rsidRPr="00AD2D1D">
        <w:rPr>
          <w:rFonts w:ascii="Arial" w:hAnsi="Arial" w:cs="Arial"/>
          <w:i/>
          <w:iCs/>
          <w:color w:val="000000" w:themeColor="text1"/>
          <w:sz w:val="18"/>
          <w:szCs w:val="18"/>
        </w:rPr>
        <w:t xml:space="preserve">disponible de mayo a </w:t>
      </w:r>
      <w:r w:rsidR="00082ACA" w:rsidRPr="00AD2D1D">
        <w:rPr>
          <w:rFonts w:ascii="Arial" w:hAnsi="Arial" w:cs="Arial"/>
          <w:i/>
          <w:iCs/>
          <w:color w:val="000000" w:themeColor="text1"/>
          <w:sz w:val="18"/>
          <w:szCs w:val="18"/>
        </w:rPr>
        <w:t>o</w:t>
      </w:r>
      <w:r w:rsidRPr="00AD2D1D">
        <w:rPr>
          <w:rFonts w:ascii="Arial" w:hAnsi="Arial" w:cs="Arial"/>
          <w:i/>
          <w:iCs/>
          <w:color w:val="000000" w:themeColor="text1"/>
          <w:sz w:val="18"/>
          <w:szCs w:val="18"/>
        </w:rPr>
        <w:t>ctubre, fuera de estas fechas la actividad será reemplazada por el Museo canadiense de historia o</w:t>
      </w:r>
      <w:r w:rsidRPr="00AD2D1D">
        <w:rPr>
          <w:rFonts w:ascii="Arial" w:hAnsi="Arial" w:cs="Arial"/>
          <w:i/>
          <w:iCs/>
          <w:color w:val="000000" w:themeColor="text1"/>
          <w:sz w:val="18"/>
          <w:szCs w:val="18"/>
          <w:bdr w:val="none" w:sz="0" w:space="0" w:color="auto" w:frame="1"/>
        </w:rPr>
        <w:t> del Museo de la civilización en Quebec</w:t>
      </w:r>
      <w:r w:rsidRPr="00AD2D1D">
        <w:rPr>
          <w:rFonts w:ascii="Arial" w:hAnsi="Arial" w:cs="Arial"/>
          <w:color w:val="000000" w:themeColor="text1"/>
          <w:sz w:val="18"/>
          <w:szCs w:val="18"/>
        </w:rPr>
        <w:t>)</w:t>
      </w:r>
    </w:p>
    <w:p w14:paraId="47F2614B" w14:textId="729E25DE" w:rsidR="00AD2D1D" w:rsidRPr="00AD2D1D" w:rsidRDefault="00AD2D1D" w:rsidP="00772B9E">
      <w:pPr>
        <w:pStyle w:val="Prrafodelista"/>
        <w:widowControl w:val="0"/>
        <w:numPr>
          <w:ilvl w:val="0"/>
          <w:numId w:val="28"/>
        </w:numPr>
        <w:adjustRightInd w:val="0"/>
        <w:spacing w:after="0" w:line="240" w:lineRule="auto"/>
        <w:jc w:val="both"/>
        <w:textAlignment w:val="baseline"/>
        <w:rPr>
          <w:rFonts w:ascii="Arial" w:eastAsia="Times New Roman" w:hAnsi="Arial" w:cs="Arial"/>
          <w:color w:val="000000" w:themeColor="text1"/>
          <w:sz w:val="18"/>
          <w:szCs w:val="18"/>
          <w:lang w:eastAsia="es-ES"/>
        </w:rPr>
      </w:pPr>
      <w:r w:rsidRPr="00AD2D1D">
        <w:rPr>
          <w:rFonts w:ascii="Arial" w:hAnsi="Arial" w:cs="Arial"/>
          <w:color w:val="000000" w:themeColor="text1"/>
          <w:sz w:val="18"/>
          <w:szCs w:val="18"/>
        </w:rPr>
        <w:t xml:space="preserve">Entrada a los parques de </w:t>
      </w:r>
      <w:proofErr w:type="spellStart"/>
      <w:r w:rsidRPr="00AD2D1D">
        <w:rPr>
          <w:rFonts w:ascii="Arial" w:hAnsi="Arial" w:cs="Arial"/>
          <w:color w:val="000000" w:themeColor="text1"/>
          <w:sz w:val="18"/>
          <w:szCs w:val="18"/>
        </w:rPr>
        <w:t>Banff</w:t>
      </w:r>
      <w:proofErr w:type="spellEnd"/>
      <w:r w:rsidRPr="00AD2D1D">
        <w:rPr>
          <w:rFonts w:ascii="Arial" w:hAnsi="Arial" w:cs="Arial"/>
          <w:color w:val="000000" w:themeColor="text1"/>
          <w:sz w:val="18"/>
          <w:szCs w:val="18"/>
        </w:rPr>
        <w:t xml:space="preserve"> y Jasper y el “</w:t>
      </w:r>
      <w:proofErr w:type="spellStart"/>
      <w:r w:rsidRPr="00AD2D1D">
        <w:rPr>
          <w:rFonts w:ascii="Arial" w:hAnsi="Arial" w:cs="Arial"/>
          <w:color w:val="000000" w:themeColor="text1"/>
          <w:sz w:val="18"/>
          <w:szCs w:val="18"/>
        </w:rPr>
        <w:t>Snowcoach</w:t>
      </w:r>
      <w:proofErr w:type="spellEnd"/>
      <w:r w:rsidRPr="00AD2D1D">
        <w:rPr>
          <w:rFonts w:ascii="Arial" w:hAnsi="Arial" w:cs="Arial"/>
          <w:color w:val="000000" w:themeColor="text1"/>
          <w:sz w:val="18"/>
          <w:szCs w:val="18"/>
        </w:rPr>
        <w:t>”</w:t>
      </w:r>
    </w:p>
    <w:p w14:paraId="53BBB0CC" w14:textId="77777777" w:rsidR="009C019A" w:rsidRPr="00AD2D1D" w:rsidRDefault="009C019A" w:rsidP="00772B9E">
      <w:pPr>
        <w:pStyle w:val="Sinespaciado"/>
        <w:widowControl w:val="0"/>
        <w:numPr>
          <w:ilvl w:val="0"/>
          <w:numId w:val="28"/>
        </w:numPr>
        <w:adjustRightInd w:val="0"/>
        <w:jc w:val="both"/>
        <w:textAlignment w:val="baseline"/>
        <w:rPr>
          <w:rFonts w:ascii="Arial" w:hAnsi="Arial" w:cs="Arial"/>
          <w:b/>
          <w:bCs/>
          <w:i/>
          <w:iCs/>
          <w:color w:val="000000" w:themeColor="text1"/>
          <w:sz w:val="18"/>
          <w:szCs w:val="18"/>
          <w:lang w:val="es-ES" w:eastAsia="es-ES"/>
        </w:rPr>
      </w:pPr>
      <w:r w:rsidRPr="00AD2D1D">
        <w:rPr>
          <w:rFonts w:ascii="Arial" w:hAnsi="Arial" w:cs="Arial"/>
          <w:b/>
          <w:bCs/>
          <w:i/>
          <w:iCs/>
          <w:color w:val="000000" w:themeColor="text1"/>
          <w:sz w:val="18"/>
          <w:szCs w:val="18"/>
          <w:lang w:val="es-ES" w:eastAsia="es-ES"/>
        </w:rPr>
        <w:t>Seguro de viajero con cobertura COVID</w:t>
      </w:r>
    </w:p>
    <w:p w14:paraId="0E2E6809" w14:textId="385D2FFB" w:rsidR="009C019A" w:rsidRPr="00AD2D1D" w:rsidRDefault="009C019A" w:rsidP="00772B9E">
      <w:pPr>
        <w:pStyle w:val="Sinespaciado"/>
        <w:widowControl w:val="0"/>
        <w:numPr>
          <w:ilvl w:val="0"/>
          <w:numId w:val="28"/>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lang w:val="es-ES" w:eastAsia="es-ES"/>
        </w:rPr>
        <w:t xml:space="preserve">Asistencia en español 24 </w:t>
      </w:r>
      <w:proofErr w:type="spellStart"/>
      <w:r w:rsidRPr="00AD2D1D">
        <w:rPr>
          <w:rFonts w:ascii="Arial" w:hAnsi="Arial" w:cs="Arial"/>
          <w:color w:val="000000" w:themeColor="text1"/>
          <w:sz w:val="18"/>
          <w:szCs w:val="18"/>
          <w:lang w:val="es-ES" w:eastAsia="es-ES"/>
        </w:rPr>
        <w:t>hrs</w:t>
      </w:r>
      <w:proofErr w:type="spellEnd"/>
    </w:p>
    <w:p w14:paraId="0FAEC8CF" w14:textId="77777777" w:rsidR="00CC171E" w:rsidRDefault="00CC171E"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7EE185" w14:textId="77777777" w:rsidR="0046232D"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NO INCLUYE </w:t>
      </w:r>
    </w:p>
    <w:p w14:paraId="38ED7043" w14:textId="41F5CD75" w:rsidR="00F52D38" w:rsidRPr="00AD2D1D" w:rsidRDefault="005F1FBD" w:rsidP="00F52D38">
      <w:pPr>
        <w:pStyle w:val="Sinespaciado"/>
        <w:widowControl w:val="0"/>
        <w:numPr>
          <w:ilvl w:val="0"/>
          <w:numId w:val="9"/>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lang w:val="es-ES" w:eastAsia="es-ES"/>
        </w:rPr>
        <w:t>Bole</w:t>
      </w:r>
      <w:r w:rsidR="00A0087B" w:rsidRPr="00AD2D1D">
        <w:rPr>
          <w:rFonts w:ascii="Arial" w:hAnsi="Arial" w:cs="Arial"/>
          <w:color w:val="000000" w:themeColor="text1"/>
          <w:sz w:val="18"/>
          <w:szCs w:val="18"/>
          <w:lang w:val="es-ES" w:eastAsia="es-ES"/>
        </w:rPr>
        <w:t xml:space="preserve">to de avión México </w:t>
      </w:r>
      <w:r w:rsidR="00AD2D1D">
        <w:rPr>
          <w:rFonts w:ascii="Arial" w:hAnsi="Arial" w:cs="Arial"/>
          <w:color w:val="000000" w:themeColor="text1"/>
          <w:sz w:val="18"/>
          <w:szCs w:val="18"/>
          <w:lang w:val="es-ES" w:eastAsia="es-ES"/>
        </w:rPr>
        <w:t>–</w:t>
      </w:r>
      <w:r w:rsidR="0079024F" w:rsidRPr="00AD2D1D">
        <w:rPr>
          <w:rFonts w:ascii="Arial" w:hAnsi="Arial" w:cs="Arial"/>
          <w:color w:val="000000" w:themeColor="text1"/>
          <w:sz w:val="18"/>
          <w:szCs w:val="18"/>
          <w:lang w:val="es-ES" w:eastAsia="es-ES"/>
        </w:rPr>
        <w:t xml:space="preserve"> Toronto </w:t>
      </w:r>
      <w:r w:rsidR="00AD2D1D" w:rsidRPr="00AD2D1D">
        <w:rPr>
          <w:rFonts w:ascii="Arial" w:hAnsi="Arial" w:cs="Arial"/>
          <w:color w:val="000000" w:themeColor="text1"/>
          <w:sz w:val="18"/>
          <w:szCs w:val="18"/>
          <w:lang w:val="es-ES" w:eastAsia="es-ES"/>
        </w:rPr>
        <w:t>/ Vancouver</w:t>
      </w:r>
      <w:r w:rsidR="00F52D38" w:rsidRPr="00AD2D1D">
        <w:rPr>
          <w:rFonts w:ascii="Arial" w:hAnsi="Arial" w:cs="Arial"/>
          <w:color w:val="000000" w:themeColor="text1"/>
          <w:sz w:val="18"/>
          <w:szCs w:val="18"/>
          <w:lang w:val="es-ES" w:eastAsia="es-ES"/>
        </w:rPr>
        <w:t xml:space="preserve"> </w:t>
      </w:r>
      <w:r w:rsidR="00AD2D1D" w:rsidRPr="00AD2D1D">
        <w:rPr>
          <w:rFonts w:ascii="Arial" w:hAnsi="Arial" w:cs="Arial"/>
          <w:color w:val="000000" w:themeColor="text1"/>
          <w:sz w:val="18"/>
          <w:szCs w:val="18"/>
          <w:lang w:val="es-ES" w:eastAsia="es-ES"/>
        </w:rPr>
        <w:t>–</w:t>
      </w:r>
      <w:r w:rsidR="00F52D38" w:rsidRPr="00AD2D1D">
        <w:rPr>
          <w:rFonts w:ascii="Arial" w:hAnsi="Arial" w:cs="Arial"/>
          <w:color w:val="000000" w:themeColor="text1"/>
          <w:sz w:val="18"/>
          <w:szCs w:val="18"/>
          <w:lang w:val="es-ES" w:eastAsia="es-ES"/>
        </w:rPr>
        <w:t xml:space="preserve"> México</w:t>
      </w:r>
    </w:p>
    <w:p w14:paraId="70946C7F" w14:textId="09635F90" w:rsidR="00AD2D1D" w:rsidRPr="00AD2D1D" w:rsidRDefault="00AD2D1D" w:rsidP="00F52D38">
      <w:pPr>
        <w:pStyle w:val="Sinespaciado"/>
        <w:widowControl w:val="0"/>
        <w:numPr>
          <w:ilvl w:val="0"/>
          <w:numId w:val="9"/>
        </w:numPr>
        <w:adjustRightInd w:val="0"/>
        <w:jc w:val="both"/>
        <w:textAlignment w:val="baseline"/>
        <w:rPr>
          <w:rFonts w:ascii="Arial" w:hAnsi="Arial" w:cs="Arial"/>
          <w:color w:val="000000" w:themeColor="text1"/>
          <w:sz w:val="18"/>
          <w:szCs w:val="18"/>
          <w:lang w:val="es-ES" w:eastAsia="es-ES"/>
        </w:rPr>
      </w:pPr>
      <w:proofErr w:type="spellStart"/>
      <w:r w:rsidRPr="00AD2D1D">
        <w:rPr>
          <w:rFonts w:ascii="Arial" w:hAnsi="Arial" w:cs="Arial"/>
          <w:color w:val="000000" w:themeColor="text1"/>
          <w:sz w:val="18"/>
          <w:szCs w:val="18"/>
        </w:rPr>
        <w:t>Boleto</w:t>
      </w:r>
      <w:proofErr w:type="spellEnd"/>
      <w:r w:rsidRPr="00AD2D1D">
        <w:rPr>
          <w:rFonts w:ascii="Arial" w:hAnsi="Arial" w:cs="Arial"/>
          <w:color w:val="000000" w:themeColor="text1"/>
          <w:sz w:val="18"/>
          <w:szCs w:val="18"/>
        </w:rPr>
        <w:t xml:space="preserve"> de </w:t>
      </w:r>
      <w:proofErr w:type="spellStart"/>
      <w:r w:rsidRPr="00AD2D1D">
        <w:rPr>
          <w:rFonts w:ascii="Arial" w:hAnsi="Arial" w:cs="Arial"/>
          <w:color w:val="000000" w:themeColor="text1"/>
          <w:sz w:val="18"/>
          <w:szCs w:val="18"/>
        </w:rPr>
        <w:t>avión</w:t>
      </w:r>
      <w:proofErr w:type="spellEnd"/>
      <w:r w:rsidRPr="00AD2D1D">
        <w:rPr>
          <w:rFonts w:ascii="Arial" w:hAnsi="Arial" w:cs="Arial"/>
          <w:color w:val="000000" w:themeColor="text1"/>
          <w:sz w:val="18"/>
          <w:szCs w:val="18"/>
        </w:rPr>
        <w:t xml:space="preserve"> Montreal – Calgary </w:t>
      </w:r>
    </w:p>
    <w:p w14:paraId="77CBA940" w14:textId="6636BCB5" w:rsidR="00F52D38" w:rsidRPr="00AD2D1D" w:rsidRDefault="00F52D38" w:rsidP="00F52D38">
      <w:pPr>
        <w:pStyle w:val="Sinespaciado"/>
        <w:widowControl w:val="0"/>
        <w:numPr>
          <w:ilvl w:val="0"/>
          <w:numId w:val="9"/>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lang w:val="es-ES" w:eastAsia="es-ES"/>
        </w:rPr>
        <w:t>Gastos personales</w:t>
      </w:r>
    </w:p>
    <w:p w14:paraId="42CEB330" w14:textId="4C413D45" w:rsidR="001C00A2" w:rsidRPr="00AD2D1D" w:rsidRDefault="00446199" w:rsidP="001C00A2">
      <w:pPr>
        <w:pStyle w:val="Sinespaciado"/>
        <w:widowControl w:val="0"/>
        <w:numPr>
          <w:ilvl w:val="0"/>
          <w:numId w:val="9"/>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lang w:val="es-ES" w:eastAsia="es-ES"/>
        </w:rPr>
        <w:t>Excursiones opcionales</w:t>
      </w:r>
    </w:p>
    <w:p w14:paraId="7DD85BB3" w14:textId="2D9B9F6E" w:rsidR="00DA2371" w:rsidRPr="00AD2D1D" w:rsidRDefault="00DA2371" w:rsidP="001C00A2">
      <w:pPr>
        <w:pStyle w:val="Sinespaciado"/>
        <w:widowControl w:val="0"/>
        <w:numPr>
          <w:ilvl w:val="0"/>
          <w:numId w:val="9"/>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lang w:val="es-ES" w:eastAsia="es-ES"/>
        </w:rPr>
        <w:t>Manejo de equipaje</w:t>
      </w:r>
      <w:r w:rsidR="008D6A68" w:rsidRPr="00AD2D1D">
        <w:rPr>
          <w:rFonts w:ascii="Arial" w:hAnsi="Arial" w:cs="Arial"/>
          <w:color w:val="000000" w:themeColor="text1"/>
          <w:sz w:val="18"/>
          <w:szCs w:val="18"/>
          <w:lang w:val="es-ES" w:eastAsia="es-ES"/>
        </w:rPr>
        <w:t xml:space="preserve"> extra</w:t>
      </w:r>
    </w:p>
    <w:p w14:paraId="78E11AFD" w14:textId="603FDFC6" w:rsidR="00F52D38" w:rsidRPr="00AD2D1D" w:rsidRDefault="00283289" w:rsidP="001C00A2">
      <w:pPr>
        <w:pStyle w:val="Sinespaciado"/>
        <w:widowControl w:val="0"/>
        <w:numPr>
          <w:ilvl w:val="0"/>
          <w:numId w:val="9"/>
        </w:numPr>
        <w:adjustRightInd w:val="0"/>
        <w:jc w:val="both"/>
        <w:textAlignment w:val="baseline"/>
        <w:rPr>
          <w:rFonts w:ascii="Arial" w:hAnsi="Arial" w:cs="Arial"/>
          <w:color w:val="000000" w:themeColor="text1"/>
          <w:sz w:val="18"/>
          <w:szCs w:val="18"/>
          <w:lang w:val="es-ES" w:eastAsia="es-ES"/>
        </w:rPr>
      </w:pPr>
      <w:r w:rsidRPr="00AD2D1D">
        <w:rPr>
          <w:rFonts w:ascii="Arial" w:hAnsi="Arial" w:cs="Arial"/>
          <w:color w:val="000000" w:themeColor="text1"/>
          <w:sz w:val="18"/>
          <w:szCs w:val="18"/>
          <w:lang w:val="es-ES" w:eastAsia="es-ES"/>
        </w:rPr>
        <w:t>Ningún servicio no especificado claramente en el itinerario y/o en el apartado incluye</w:t>
      </w:r>
    </w:p>
    <w:p w14:paraId="7A9F9F01" w14:textId="65184D03" w:rsidR="00F52D38" w:rsidRPr="00AD2D1D" w:rsidRDefault="00F52D38" w:rsidP="00F52D38">
      <w:pPr>
        <w:pStyle w:val="Sinespaciado"/>
        <w:widowControl w:val="0"/>
        <w:numPr>
          <w:ilvl w:val="0"/>
          <w:numId w:val="9"/>
        </w:numPr>
        <w:adjustRightInd w:val="0"/>
        <w:jc w:val="both"/>
        <w:textAlignment w:val="baseline"/>
        <w:rPr>
          <w:rFonts w:ascii="Arial" w:hAnsi="Arial" w:cs="Arial"/>
          <w:color w:val="000000" w:themeColor="text1"/>
          <w:sz w:val="18"/>
          <w:szCs w:val="18"/>
          <w:lang w:val="es-ES_tradnl" w:eastAsia="es-ES"/>
        </w:rPr>
      </w:pPr>
      <w:r w:rsidRPr="00AD2D1D">
        <w:rPr>
          <w:rFonts w:ascii="Arial" w:hAnsi="Arial" w:cs="Arial"/>
          <w:color w:val="000000" w:themeColor="text1"/>
          <w:sz w:val="18"/>
          <w:szCs w:val="18"/>
          <w:lang w:val="es-ES_tradnl" w:eastAsia="es-ES"/>
        </w:rPr>
        <w:t>Propinas (</w:t>
      </w:r>
      <w:r w:rsidR="00F6753D" w:rsidRPr="00AD2D1D">
        <w:rPr>
          <w:rFonts w:ascii="Arial" w:hAnsi="Arial" w:cs="Arial"/>
          <w:color w:val="000000" w:themeColor="text1"/>
          <w:sz w:val="18"/>
          <w:szCs w:val="18"/>
          <w:lang w:val="es-ES_tradnl" w:eastAsia="es-ES"/>
        </w:rPr>
        <w:t>l</w:t>
      </w:r>
      <w:r w:rsidRPr="00AD2D1D">
        <w:rPr>
          <w:rFonts w:ascii="Arial" w:hAnsi="Arial" w:cs="Arial"/>
          <w:color w:val="000000" w:themeColor="text1"/>
          <w:sz w:val="18"/>
          <w:szCs w:val="18"/>
          <w:lang w:val="es-ES_tradnl" w:eastAsia="es-ES"/>
        </w:rPr>
        <w:t xml:space="preserve">a propina en Canadá es obligatoria entre un 15% y un 20% dependiendo del establecimiento; </w:t>
      </w:r>
      <w:r w:rsidR="00F6753D" w:rsidRPr="00AD2D1D">
        <w:rPr>
          <w:rFonts w:ascii="Arial" w:hAnsi="Arial" w:cs="Arial"/>
          <w:color w:val="000000" w:themeColor="text1"/>
          <w:sz w:val="18"/>
          <w:szCs w:val="18"/>
          <w:lang w:val="es-ES_tradnl" w:eastAsia="es-ES"/>
        </w:rPr>
        <w:t>p</w:t>
      </w:r>
      <w:r w:rsidRPr="00AD2D1D">
        <w:rPr>
          <w:rFonts w:ascii="Arial" w:hAnsi="Arial" w:cs="Arial"/>
          <w:color w:val="000000" w:themeColor="text1"/>
          <w:sz w:val="18"/>
          <w:szCs w:val="18"/>
          <w:lang w:val="es-ES_tradnl" w:eastAsia="es-ES"/>
        </w:rPr>
        <w:t>ropinas para maleteros en hotel</w:t>
      </w:r>
      <w:r w:rsidR="002E6EB3" w:rsidRPr="00AD2D1D">
        <w:rPr>
          <w:rFonts w:ascii="Arial" w:hAnsi="Arial" w:cs="Arial"/>
          <w:color w:val="000000" w:themeColor="text1"/>
          <w:sz w:val="18"/>
          <w:szCs w:val="18"/>
          <w:lang w:val="es-ES_tradnl" w:eastAsia="es-ES"/>
        </w:rPr>
        <w:t>es USD $ 3.00 a $4.00 por pieza;</w:t>
      </w:r>
      <w:r w:rsidRPr="00AD2D1D">
        <w:rPr>
          <w:rFonts w:ascii="Arial" w:hAnsi="Arial" w:cs="Arial"/>
          <w:color w:val="000000" w:themeColor="text1"/>
          <w:sz w:val="18"/>
          <w:szCs w:val="18"/>
          <w:lang w:val="es-ES_tradnl" w:eastAsia="es-ES"/>
        </w:rPr>
        <w:t xml:space="preserve"> guías y/o conductores USD $ 5.00 a $8.00 por persona y por día</w:t>
      </w:r>
    </w:p>
    <w:p w14:paraId="29753248" w14:textId="77777777" w:rsidR="00E7491A" w:rsidRPr="00AD2D1D" w:rsidRDefault="00E7491A" w:rsidP="00F52D38">
      <w:pPr>
        <w:pStyle w:val="Sinespaciado"/>
        <w:widowControl w:val="0"/>
        <w:numPr>
          <w:ilvl w:val="0"/>
          <w:numId w:val="9"/>
        </w:numPr>
        <w:adjustRightInd w:val="0"/>
        <w:jc w:val="both"/>
        <w:textAlignment w:val="baseline"/>
        <w:rPr>
          <w:rFonts w:ascii="Arial" w:hAnsi="Arial" w:cs="Arial"/>
          <w:color w:val="000000" w:themeColor="text1"/>
          <w:sz w:val="18"/>
          <w:szCs w:val="18"/>
          <w:lang w:val="es-ES_tradnl" w:eastAsia="es-ES"/>
        </w:rPr>
      </w:pPr>
      <w:proofErr w:type="spellStart"/>
      <w:r w:rsidRPr="00AD2D1D">
        <w:rPr>
          <w:rFonts w:ascii="Arial" w:hAnsi="Arial" w:cs="Arial"/>
          <w:color w:val="000000" w:themeColor="text1"/>
          <w:sz w:val="18"/>
          <w:szCs w:val="18"/>
          <w:lang w:val="es-ES_tradnl" w:eastAsia="es-ES"/>
        </w:rPr>
        <w:t>eTA</w:t>
      </w:r>
      <w:proofErr w:type="spellEnd"/>
      <w:r w:rsidRPr="00AD2D1D">
        <w:rPr>
          <w:rFonts w:ascii="Arial" w:hAnsi="Arial" w:cs="Arial"/>
          <w:color w:val="000000" w:themeColor="text1"/>
          <w:sz w:val="18"/>
          <w:szCs w:val="18"/>
          <w:lang w:val="es-ES_tradnl" w:eastAsia="es-ES"/>
        </w:rPr>
        <w:t xml:space="preserve"> para Canadá</w:t>
      </w:r>
    </w:p>
    <w:p w14:paraId="0F4D86E9" w14:textId="7D4E585B" w:rsidR="00CC171E" w:rsidRDefault="007A49C9" w:rsidP="00543FC6">
      <w:pPr>
        <w:pStyle w:val="Sinespaciado"/>
        <w:widowControl w:val="0"/>
        <w:numPr>
          <w:ilvl w:val="0"/>
          <w:numId w:val="9"/>
        </w:numPr>
        <w:adjustRightInd w:val="0"/>
        <w:jc w:val="both"/>
        <w:textAlignment w:val="baseline"/>
        <w:rPr>
          <w:rFonts w:ascii="Arial" w:hAnsi="Arial" w:cs="Arial"/>
          <w:b/>
          <w:sz w:val="18"/>
          <w:szCs w:val="18"/>
          <w:lang w:val="es-ES_tradnl" w:eastAsia="es-ES"/>
        </w:rPr>
      </w:pPr>
      <w:r w:rsidRPr="007A49C9">
        <w:rPr>
          <w:rFonts w:ascii="Arial" w:hAnsi="Arial" w:cs="Arial"/>
          <w:b/>
          <w:sz w:val="18"/>
          <w:szCs w:val="18"/>
          <w:lang w:val="es-ES_tradnl" w:eastAsia="es-ES"/>
        </w:rPr>
        <w:t>Requisitos de ingreso COVID</w:t>
      </w:r>
    </w:p>
    <w:p w14:paraId="41A0A96C" w14:textId="77777777" w:rsidR="002B2FDF" w:rsidRPr="002B2FDF" w:rsidRDefault="002B2FDF" w:rsidP="002B2FDF">
      <w:pPr>
        <w:pStyle w:val="Sinespaciado"/>
        <w:widowControl w:val="0"/>
        <w:adjustRightInd w:val="0"/>
        <w:ind w:left="720"/>
        <w:jc w:val="both"/>
        <w:textAlignment w:val="baseline"/>
        <w:rPr>
          <w:rFonts w:ascii="Arial" w:hAnsi="Arial" w:cs="Arial"/>
          <w:b/>
          <w:sz w:val="18"/>
          <w:szCs w:val="18"/>
          <w:lang w:val="es-ES_tradnl" w:eastAsia="es-ES"/>
        </w:rPr>
      </w:pPr>
    </w:p>
    <w:p w14:paraId="0A694453" w14:textId="77777777" w:rsidR="00AA7F58" w:rsidRPr="00F575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SERVICIOS OPCIONALES</w:t>
      </w:r>
    </w:p>
    <w:p w14:paraId="7C81899B" w14:textId="332F48E1" w:rsidR="001637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PRECIOS POR PERSONA EN US</w:t>
      </w:r>
      <w:r w:rsidR="00F6753D">
        <w:rPr>
          <w:rFonts w:ascii="Arial" w:eastAsia="Times New Roman" w:hAnsi="Arial" w:cs="Arial"/>
          <w:b/>
          <w:color w:val="E36C0A" w:themeColor="accent6" w:themeShade="BF"/>
          <w:sz w:val="18"/>
          <w:szCs w:val="18"/>
          <w:u w:val="single"/>
          <w:lang w:eastAsia="es-ES"/>
        </w:rPr>
        <w:t>D:</w:t>
      </w:r>
    </w:p>
    <w:p w14:paraId="380BAA71" w14:textId="77777777" w:rsidR="002D1066" w:rsidRDefault="002D1066" w:rsidP="00543FC6">
      <w:pPr>
        <w:spacing w:after="0" w:line="240" w:lineRule="auto"/>
        <w:jc w:val="both"/>
        <w:rPr>
          <w:rFonts w:ascii="Arial" w:eastAsia="Times New Roman" w:hAnsi="Arial" w:cs="Arial"/>
          <w:b/>
          <w:color w:val="E36C0A" w:themeColor="accent6" w:themeShade="BF"/>
          <w:sz w:val="18"/>
          <w:szCs w:val="18"/>
          <w:u w:val="single"/>
          <w:lang w:eastAsia="es-ES"/>
        </w:rPr>
      </w:pPr>
    </w:p>
    <w:tbl>
      <w:tblPr>
        <w:tblW w:w="9736" w:type="dxa"/>
        <w:tblCellMar>
          <w:left w:w="70" w:type="dxa"/>
          <w:right w:w="70" w:type="dxa"/>
        </w:tblCellMar>
        <w:tblLook w:val="04A0" w:firstRow="1" w:lastRow="0" w:firstColumn="1" w:lastColumn="0" w:noHBand="0" w:noVBand="1"/>
      </w:tblPr>
      <w:tblGrid>
        <w:gridCol w:w="5240"/>
        <w:gridCol w:w="1134"/>
        <w:gridCol w:w="1134"/>
        <w:gridCol w:w="1143"/>
        <w:gridCol w:w="1085"/>
      </w:tblGrid>
      <w:tr w:rsidR="001A714E" w:rsidRPr="002D1066" w14:paraId="06E99162" w14:textId="77777777" w:rsidTr="00DA49F1">
        <w:trPr>
          <w:trHeight w:val="397"/>
        </w:trPr>
        <w:tc>
          <w:tcPr>
            <w:tcW w:w="5240"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0D334C55" w14:textId="77777777"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SERVICIOS</w:t>
            </w:r>
          </w:p>
        </w:tc>
        <w:tc>
          <w:tcPr>
            <w:tcW w:w="1134" w:type="dxa"/>
            <w:tcBorders>
              <w:top w:val="single" w:sz="4" w:space="0" w:color="C00000"/>
              <w:left w:val="nil"/>
              <w:bottom w:val="single" w:sz="4" w:space="0" w:color="C00000"/>
              <w:right w:val="single" w:sz="4" w:space="0" w:color="C00000"/>
            </w:tcBorders>
            <w:shd w:val="clear" w:color="000000" w:fill="C00000"/>
            <w:vAlign w:val="center"/>
          </w:tcPr>
          <w:p w14:paraId="5E5BB1E6" w14:textId="3B5C8008" w:rsidR="002D1066" w:rsidRPr="002D1066" w:rsidRDefault="002D1066" w:rsidP="001A714E">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VIGENCIA</w:t>
            </w:r>
          </w:p>
        </w:tc>
        <w:tc>
          <w:tcPr>
            <w:tcW w:w="1134"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04040C5C" w14:textId="4B1421A6"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ADULTO</w:t>
            </w:r>
          </w:p>
        </w:tc>
        <w:tc>
          <w:tcPr>
            <w:tcW w:w="1143" w:type="dxa"/>
            <w:tcBorders>
              <w:top w:val="single" w:sz="4" w:space="0" w:color="C00000"/>
              <w:left w:val="nil"/>
              <w:bottom w:val="single" w:sz="4" w:space="0" w:color="C00000"/>
              <w:right w:val="single" w:sz="4" w:space="0" w:color="C00000"/>
            </w:tcBorders>
            <w:shd w:val="clear" w:color="000000" w:fill="C00000"/>
            <w:vAlign w:val="center"/>
            <w:hideMark/>
          </w:tcPr>
          <w:p w14:paraId="2A5AD0BB" w14:textId="77777777"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MENOR 05 A 10 AÑOS</w:t>
            </w:r>
          </w:p>
        </w:tc>
        <w:tc>
          <w:tcPr>
            <w:tcW w:w="1085" w:type="dxa"/>
            <w:tcBorders>
              <w:top w:val="single" w:sz="4" w:space="0" w:color="C00000"/>
              <w:left w:val="nil"/>
              <w:bottom w:val="single" w:sz="4" w:space="0" w:color="C00000"/>
              <w:right w:val="single" w:sz="4" w:space="0" w:color="C00000"/>
            </w:tcBorders>
            <w:shd w:val="clear" w:color="000000" w:fill="C00000"/>
            <w:vAlign w:val="center"/>
            <w:hideMark/>
          </w:tcPr>
          <w:p w14:paraId="79066F52" w14:textId="77777777"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MENOR 0 - 4 AÑOS</w:t>
            </w:r>
          </w:p>
        </w:tc>
      </w:tr>
      <w:tr w:rsidR="001A714E" w:rsidRPr="002D1066" w14:paraId="2FA651A8" w14:textId="77777777" w:rsidTr="00DA49F1">
        <w:trPr>
          <w:trHeight w:val="397"/>
        </w:trPr>
        <w:tc>
          <w:tcPr>
            <w:tcW w:w="5240" w:type="dxa"/>
            <w:tcBorders>
              <w:top w:val="nil"/>
              <w:left w:val="single" w:sz="4" w:space="0" w:color="C00000"/>
              <w:bottom w:val="single" w:sz="4" w:space="0" w:color="C00000"/>
              <w:right w:val="single" w:sz="4" w:space="0" w:color="C00000"/>
            </w:tcBorders>
            <w:shd w:val="clear" w:color="000000" w:fill="FFFFFF"/>
            <w:vAlign w:val="bottom"/>
            <w:hideMark/>
          </w:tcPr>
          <w:p w14:paraId="497B01FE" w14:textId="6A934361" w:rsidR="002D1066" w:rsidRPr="002D1066" w:rsidRDefault="002D1066" w:rsidP="002D1066">
            <w:pPr>
              <w:spacing w:after="0" w:line="240" w:lineRule="auto"/>
              <w:rPr>
                <w:rFonts w:ascii="Arial" w:eastAsia="Times New Roman" w:hAnsi="Arial" w:cs="Arial"/>
                <w:b/>
                <w:bCs/>
                <w:sz w:val="18"/>
                <w:szCs w:val="18"/>
                <w:lang w:eastAsia="es-ES"/>
              </w:rPr>
            </w:pPr>
            <w:r w:rsidRPr="002D1066">
              <w:rPr>
                <w:rFonts w:ascii="Arial" w:eastAsia="Times New Roman" w:hAnsi="Arial" w:cs="Arial"/>
                <w:b/>
                <w:bCs/>
                <w:sz w:val="18"/>
                <w:szCs w:val="18"/>
                <w:lang w:eastAsia="es-ES"/>
              </w:rPr>
              <w:t xml:space="preserve">Paquete completo:  </w:t>
            </w:r>
            <w:r w:rsidRPr="002D1066">
              <w:rPr>
                <w:rFonts w:ascii="Arial" w:eastAsia="Times New Roman" w:hAnsi="Arial" w:cs="Arial"/>
                <w:b/>
                <w:bCs/>
                <w:sz w:val="18"/>
                <w:szCs w:val="18"/>
                <w:lang w:eastAsia="es-ES"/>
              </w:rPr>
              <w:br/>
            </w:r>
            <w:r w:rsidRPr="002D1066">
              <w:rPr>
                <w:rFonts w:ascii="Arial" w:eastAsia="Times New Roman" w:hAnsi="Arial" w:cs="Arial"/>
                <w:sz w:val="18"/>
                <w:szCs w:val="18"/>
                <w:lang w:eastAsia="es-ES"/>
              </w:rPr>
              <w:t>-</w:t>
            </w:r>
            <w:r>
              <w:rPr>
                <w:rFonts w:ascii="Arial" w:eastAsia="Times New Roman" w:hAnsi="Arial" w:cs="Arial"/>
                <w:sz w:val="18"/>
                <w:szCs w:val="18"/>
                <w:lang w:eastAsia="es-ES"/>
              </w:rPr>
              <w:t>0</w:t>
            </w:r>
            <w:r w:rsidRPr="002D1066">
              <w:rPr>
                <w:rFonts w:ascii="Arial" w:eastAsia="Times New Roman" w:hAnsi="Arial" w:cs="Arial"/>
                <w:sz w:val="18"/>
                <w:szCs w:val="18"/>
                <w:lang w:eastAsia="es-ES"/>
              </w:rPr>
              <w:t>4 comidas en restaurantes locales típicos incluyendo impuestos y propinas</w:t>
            </w:r>
            <w:r w:rsidRPr="002D1066">
              <w:rPr>
                <w:rFonts w:ascii="Arial" w:eastAsia="Times New Roman" w:hAnsi="Arial" w:cs="Arial"/>
                <w:sz w:val="18"/>
                <w:szCs w:val="18"/>
                <w:lang w:eastAsia="es-ES"/>
              </w:rPr>
              <w:br/>
              <w:t xml:space="preserve">-La Excursión a la Costa de </w:t>
            </w:r>
            <w:proofErr w:type="spellStart"/>
            <w:r w:rsidRPr="002D1066">
              <w:rPr>
                <w:rFonts w:ascii="Arial" w:eastAsia="Times New Roman" w:hAnsi="Arial" w:cs="Arial"/>
                <w:sz w:val="18"/>
                <w:szCs w:val="18"/>
                <w:lang w:eastAsia="es-ES"/>
              </w:rPr>
              <w:t>Beaupré</w:t>
            </w:r>
            <w:proofErr w:type="spellEnd"/>
            <w:r w:rsidRPr="002D1066">
              <w:rPr>
                <w:rFonts w:ascii="Arial" w:eastAsia="Times New Roman" w:hAnsi="Arial" w:cs="Arial"/>
                <w:sz w:val="18"/>
                <w:szCs w:val="18"/>
                <w:lang w:eastAsia="es-ES"/>
              </w:rPr>
              <w:t xml:space="preserve"> de 4 horas en Qu</w:t>
            </w:r>
            <w:r>
              <w:rPr>
                <w:rFonts w:ascii="Arial" w:eastAsia="Times New Roman" w:hAnsi="Arial" w:cs="Arial"/>
                <w:sz w:val="18"/>
                <w:szCs w:val="18"/>
                <w:lang w:eastAsia="es-ES"/>
              </w:rPr>
              <w:t>e</w:t>
            </w:r>
            <w:r w:rsidRPr="002D1066">
              <w:rPr>
                <w:rFonts w:ascii="Arial" w:eastAsia="Times New Roman" w:hAnsi="Arial" w:cs="Arial"/>
                <w:sz w:val="18"/>
                <w:szCs w:val="18"/>
                <w:lang w:eastAsia="es-ES"/>
              </w:rPr>
              <w:t>bec</w:t>
            </w:r>
            <w:r>
              <w:rPr>
                <w:rFonts w:ascii="Arial" w:eastAsia="Times New Roman" w:hAnsi="Arial" w:cs="Arial"/>
                <w:sz w:val="18"/>
                <w:szCs w:val="18"/>
                <w:lang w:eastAsia="es-ES"/>
              </w:rPr>
              <w:t xml:space="preserve"> (día 5)</w:t>
            </w:r>
            <w:r w:rsidRPr="002D1066">
              <w:rPr>
                <w:rFonts w:ascii="Arial" w:eastAsia="Times New Roman" w:hAnsi="Arial" w:cs="Arial"/>
                <w:sz w:val="18"/>
                <w:szCs w:val="18"/>
                <w:lang w:eastAsia="es-ES"/>
              </w:rPr>
              <w:t xml:space="preserve"> incluyendo el acceso al canon </w:t>
            </w:r>
            <w:proofErr w:type="spellStart"/>
            <w:r w:rsidRPr="002D1066">
              <w:rPr>
                <w:rFonts w:ascii="Arial" w:eastAsia="Times New Roman" w:hAnsi="Arial" w:cs="Arial"/>
                <w:sz w:val="18"/>
                <w:szCs w:val="18"/>
                <w:lang w:eastAsia="es-ES"/>
              </w:rPr>
              <w:t>Sainte</w:t>
            </w:r>
            <w:proofErr w:type="spellEnd"/>
            <w:r w:rsidRPr="002D1066">
              <w:rPr>
                <w:rFonts w:ascii="Arial" w:eastAsia="Times New Roman" w:hAnsi="Arial" w:cs="Arial"/>
                <w:sz w:val="18"/>
                <w:szCs w:val="18"/>
                <w:lang w:eastAsia="es-ES"/>
              </w:rPr>
              <w:t xml:space="preserve">-Anne, a la Basílica </w:t>
            </w:r>
            <w:proofErr w:type="spellStart"/>
            <w:r w:rsidRPr="002D1066">
              <w:rPr>
                <w:rFonts w:ascii="Arial" w:eastAsia="Times New Roman" w:hAnsi="Arial" w:cs="Arial"/>
                <w:sz w:val="18"/>
                <w:szCs w:val="18"/>
                <w:lang w:eastAsia="es-ES"/>
              </w:rPr>
              <w:t>Sainte</w:t>
            </w:r>
            <w:proofErr w:type="spellEnd"/>
            <w:r w:rsidRPr="002D1066">
              <w:rPr>
                <w:rFonts w:ascii="Arial" w:eastAsia="Times New Roman" w:hAnsi="Arial" w:cs="Arial"/>
                <w:sz w:val="18"/>
                <w:szCs w:val="18"/>
                <w:lang w:eastAsia="es-ES"/>
              </w:rPr>
              <w:t xml:space="preserve"> Anne y al Parque de la catarata Montmorency</w:t>
            </w:r>
            <w:r w:rsidRPr="002D1066">
              <w:rPr>
                <w:rFonts w:ascii="Arial" w:eastAsia="Times New Roman" w:hAnsi="Arial" w:cs="Arial"/>
                <w:sz w:val="18"/>
                <w:szCs w:val="18"/>
                <w:lang w:eastAsia="es-ES"/>
              </w:rPr>
              <w:br/>
              <w:t>-La excursión a Mont-</w:t>
            </w:r>
            <w:proofErr w:type="spellStart"/>
            <w:r w:rsidRPr="002D1066">
              <w:rPr>
                <w:rFonts w:ascii="Arial" w:eastAsia="Times New Roman" w:hAnsi="Arial" w:cs="Arial"/>
                <w:sz w:val="18"/>
                <w:szCs w:val="18"/>
                <w:lang w:eastAsia="es-ES"/>
              </w:rPr>
              <w:t>Tremblant</w:t>
            </w:r>
            <w:proofErr w:type="spellEnd"/>
            <w:r w:rsidRPr="002D1066">
              <w:rPr>
                <w:rFonts w:ascii="Arial" w:eastAsia="Times New Roman" w:hAnsi="Arial" w:cs="Arial"/>
                <w:sz w:val="18"/>
                <w:szCs w:val="18"/>
                <w:lang w:eastAsia="es-ES"/>
              </w:rPr>
              <w:t xml:space="preserve"> de 7 horas incluyendo la subida en Góndola</w:t>
            </w:r>
            <w:r>
              <w:rPr>
                <w:rFonts w:ascii="Arial" w:eastAsia="Times New Roman" w:hAnsi="Arial" w:cs="Arial"/>
                <w:sz w:val="18"/>
                <w:szCs w:val="18"/>
                <w:lang w:eastAsia="es-ES"/>
              </w:rPr>
              <w:t xml:space="preserve"> (día 7)</w:t>
            </w:r>
            <w:r w:rsidRPr="002D1066">
              <w:rPr>
                <w:rFonts w:ascii="Arial" w:eastAsia="Times New Roman" w:hAnsi="Arial" w:cs="Arial"/>
                <w:sz w:val="18"/>
                <w:szCs w:val="18"/>
                <w:lang w:eastAsia="es-ES"/>
              </w:rPr>
              <w:br/>
              <w:t>-Todos los impuestos aplicables</w:t>
            </w:r>
          </w:p>
        </w:tc>
        <w:tc>
          <w:tcPr>
            <w:tcW w:w="1134" w:type="dxa"/>
            <w:tcBorders>
              <w:top w:val="nil"/>
              <w:left w:val="nil"/>
              <w:bottom w:val="single" w:sz="4" w:space="0" w:color="C00000"/>
              <w:right w:val="single" w:sz="4" w:space="0" w:color="C00000"/>
            </w:tcBorders>
            <w:shd w:val="clear" w:color="000000" w:fill="FFFFFF"/>
            <w:vAlign w:val="center"/>
          </w:tcPr>
          <w:p w14:paraId="5867B594" w14:textId="4D11F52F" w:rsidR="002D1066" w:rsidRPr="002D1066" w:rsidRDefault="001A714E" w:rsidP="001A714E">
            <w:pPr>
              <w:spacing w:after="0" w:line="240" w:lineRule="auto"/>
              <w:jc w:val="center"/>
              <w:rPr>
                <w:rFonts w:ascii="Arial" w:eastAsia="Times New Roman" w:hAnsi="Arial" w:cs="Arial"/>
                <w:b/>
                <w:bCs/>
                <w:sz w:val="18"/>
                <w:szCs w:val="18"/>
                <w:lang w:eastAsia="es-ES"/>
              </w:rPr>
            </w:pPr>
            <w:r w:rsidRPr="001A714E">
              <w:rPr>
                <w:rFonts w:ascii="Arial" w:eastAsia="Times New Roman" w:hAnsi="Arial" w:cs="Arial"/>
                <w:b/>
                <w:bCs/>
                <w:sz w:val="18"/>
                <w:szCs w:val="18"/>
                <w:lang w:eastAsia="es-ES"/>
              </w:rPr>
              <w:t>12/05/24 - 06/10/24</w:t>
            </w:r>
          </w:p>
        </w:tc>
        <w:tc>
          <w:tcPr>
            <w:tcW w:w="1134" w:type="dxa"/>
            <w:tcBorders>
              <w:top w:val="nil"/>
              <w:left w:val="single" w:sz="4" w:space="0" w:color="C00000"/>
              <w:bottom w:val="single" w:sz="4" w:space="0" w:color="C00000"/>
              <w:right w:val="single" w:sz="4" w:space="0" w:color="C00000"/>
            </w:tcBorders>
            <w:shd w:val="clear" w:color="000000" w:fill="FFFFFF"/>
            <w:vAlign w:val="center"/>
            <w:hideMark/>
          </w:tcPr>
          <w:p w14:paraId="0F083941" w14:textId="23F32FD8" w:rsidR="002D1066" w:rsidRPr="002D1066" w:rsidRDefault="002D1066" w:rsidP="002D1066">
            <w:pPr>
              <w:spacing w:after="0" w:line="240" w:lineRule="auto"/>
              <w:jc w:val="center"/>
              <w:rPr>
                <w:rFonts w:ascii="Arial" w:eastAsia="Times New Roman" w:hAnsi="Arial" w:cs="Arial"/>
                <w:sz w:val="18"/>
                <w:szCs w:val="18"/>
                <w:lang w:eastAsia="es-ES"/>
              </w:rPr>
            </w:pPr>
            <w:r w:rsidRPr="002D1066">
              <w:rPr>
                <w:rFonts w:ascii="Arial" w:eastAsia="Times New Roman" w:hAnsi="Arial" w:cs="Arial"/>
                <w:sz w:val="18"/>
                <w:szCs w:val="18"/>
                <w:lang w:eastAsia="es-ES"/>
              </w:rPr>
              <w:t xml:space="preserve"> USD</w:t>
            </w:r>
            <w:r w:rsidR="001A714E">
              <w:rPr>
                <w:rFonts w:ascii="Arial" w:eastAsia="Times New Roman" w:hAnsi="Arial" w:cs="Arial"/>
                <w:sz w:val="18"/>
                <w:szCs w:val="18"/>
                <w:lang w:eastAsia="es-ES"/>
              </w:rPr>
              <w:t xml:space="preserve"> </w:t>
            </w:r>
            <w:r w:rsidRPr="002D1066">
              <w:rPr>
                <w:rFonts w:ascii="Arial" w:eastAsia="Times New Roman" w:hAnsi="Arial" w:cs="Arial"/>
                <w:sz w:val="18"/>
                <w:szCs w:val="18"/>
                <w:lang w:eastAsia="es-ES"/>
              </w:rPr>
              <w:t>48</w:t>
            </w:r>
            <w:r w:rsidR="00947E7F">
              <w:rPr>
                <w:rFonts w:ascii="Arial" w:eastAsia="Times New Roman" w:hAnsi="Arial" w:cs="Arial"/>
                <w:sz w:val="18"/>
                <w:szCs w:val="18"/>
                <w:lang w:eastAsia="es-ES"/>
              </w:rPr>
              <w:t>3</w:t>
            </w:r>
            <w:r w:rsidRPr="002D1066">
              <w:rPr>
                <w:rFonts w:ascii="Arial" w:eastAsia="Times New Roman" w:hAnsi="Arial" w:cs="Arial"/>
                <w:sz w:val="18"/>
                <w:szCs w:val="18"/>
                <w:lang w:eastAsia="es-ES"/>
              </w:rPr>
              <w:t xml:space="preserve"> </w:t>
            </w:r>
          </w:p>
        </w:tc>
        <w:tc>
          <w:tcPr>
            <w:tcW w:w="1143" w:type="dxa"/>
            <w:tcBorders>
              <w:top w:val="nil"/>
              <w:left w:val="nil"/>
              <w:bottom w:val="single" w:sz="4" w:space="0" w:color="C00000"/>
              <w:right w:val="single" w:sz="4" w:space="0" w:color="C00000"/>
            </w:tcBorders>
            <w:shd w:val="clear" w:color="000000" w:fill="FFFFFF"/>
            <w:vAlign w:val="center"/>
            <w:hideMark/>
          </w:tcPr>
          <w:p w14:paraId="49892D22" w14:textId="029068DF" w:rsidR="002D1066" w:rsidRPr="002D1066" w:rsidRDefault="002D1066" w:rsidP="002D1066">
            <w:pPr>
              <w:spacing w:after="0" w:line="240" w:lineRule="auto"/>
              <w:jc w:val="center"/>
              <w:rPr>
                <w:rFonts w:ascii="Arial" w:eastAsia="Times New Roman" w:hAnsi="Arial" w:cs="Arial"/>
                <w:sz w:val="18"/>
                <w:szCs w:val="18"/>
                <w:lang w:eastAsia="es-ES"/>
              </w:rPr>
            </w:pPr>
            <w:r w:rsidRPr="002D1066">
              <w:rPr>
                <w:rFonts w:ascii="Arial" w:eastAsia="Times New Roman" w:hAnsi="Arial" w:cs="Arial"/>
                <w:sz w:val="18"/>
                <w:szCs w:val="18"/>
                <w:lang w:eastAsia="es-ES"/>
              </w:rPr>
              <w:t xml:space="preserve"> </w:t>
            </w:r>
            <w:r w:rsidR="001A714E">
              <w:rPr>
                <w:rFonts w:ascii="Arial" w:eastAsia="Times New Roman" w:hAnsi="Arial" w:cs="Arial"/>
                <w:sz w:val="18"/>
                <w:szCs w:val="18"/>
                <w:lang w:eastAsia="es-ES"/>
              </w:rPr>
              <w:t xml:space="preserve">USD </w:t>
            </w:r>
            <w:r w:rsidRPr="002D1066">
              <w:rPr>
                <w:rFonts w:ascii="Arial" w:eastAsia="Times New Roman" w:hAnsi="Arial" w:cs="Arial"/>
                <w:sz w:val="18"/>
                <w:szCs w:val="18"/>
                <w:lang w:eastAsia="es-ES"/>
              </w:rPr>
              <w:t>29</w:t>
            </w:r>
            <w:r w:rsidR="00947E7F">
              <w:rPr>
                <w:rFonts w:ascii="Arial" w:eastAsia="Times New Roman" w:hAnsi="Arial" w:cs="Arial"/>
                <w:sz w:val="18"/>
                <w:szCs w:val="18"/>
                <w:lang w:eastAsia="es-ES"/>
              </w:rPr>
              <w:t>9</w:t>
            </w:r>
            <w:r w:rsidRPr="002D1066">
              <w:rPr>
                <w:rFonts w:ascii="Arial" w:eastAsia="Times New Roman" w:hAnsi="Arial" w:cs="Arial"/>
                <w:sz w:val="18"/>
                <w:szCs w:val="18"/>
                <w:lang w:eastAsia="es-ES"/>
              </w:rPr>
              <w:t xml:space="preserve"> </w:t>
            </w:r>
          </w:p>
        </w:tc>
        <w:tc>
          <w:tcPr>
            <w:tcW w:w="1085" w:type="dxa"/>
            <w:tcBorders>
              <w:top w:val="nil"/>
              <w:left w:val="nil"/>
              <w:bottom w:val="single" w:sz="4" w:space="0" w:color="C00000"/>
              <w:right w:val="single" w:sz="4" w:space="0" w:color="C00000"/>
            </w:tcBorders>
            <w:shd w:val="clear" w:color="000000" w:fill="FFFFFF"/>
            <w:vAlign w:val="center"/>
            <w:hideMark/>
          </w:tcPr>
          <w:p w14:paraId="2E9545DF" w14:textId="24F8CB0D" w:rsidR="002D1066" w:rsidRPr="002D1066" w:rsidRDefault="002D1066" w:rsidP="002D1066">
            <w:pPr>
              <w:spacing w:after="0" w:line="240" w:lineRule="auto"/>
              <w:jc w:val="center"/>
              <w:rPr>
                <w:rFonts w:ascii="Arial" w:eastAsia="Times New Roman" w:hAnsi="Arial" w:cs="Arial"/>
                <w:sz w:val="18"/>
                <w:szCs w:val="18"/>
                <w:lang w:eastAsia="es-ES"/>
              </w:rPr>
            </w:pPr>
            <w:r w:rsidRPr="002D1066">
              <w:rPr>
                <w:rFonts w:ascii="Arial" w:eastAsia="Times New Roman" w:hAnsi="Arial" w:cs="Arial"/>
                <w:sz w:val="18"/>
                <w:szCs w:val="18"/>
                <w:lang w:eastAsia="es-ES"/>
              </w:rPr>
              <w:t xml:space="preserve"> USD</w:t>
            </w:r>
            <w:r w:rsidR="001A714E">
              <w:rPr>
                <w:rFonts w:ascii="Arial" w:eastAsia="Times New Roman" w:hAnsi="Arial" w:cs="Arial"/>
                <w:sz w:val="18"/>
                <w:szCs w:val="18"/>
                <w:lang w:eastAsia="es-ES"/>
              </w:rPr>
              <w:t xml:space="preserve"> </w:t>
            </w:r>
            <w:r w:rsidRPr="002D1066">
              <w:rPr>
                <w:rFonts w:ascii="Arial" w:eastAsia="Times New Roman" w:hAnsi="Arial" w:cs="Arial"/>
                <w:sz w:val="18"/>
                <w:szCs w:val="18"/>
                <w:lang w:eastAsia="es-ES"/>
              </w:rPr>
              <w:t xml:space="preserve">55 </w:t>
            </w:r>
          </w:p>
        </w:tc>
      </w:tr>
    </w:tbl>
    <w:p w14:paraId="71468733" w14:textId="75CA55E7" w:rsidR="00163709" w:rsidRDefault="00163709" w:rsidP="00543FC6">
      <w:pPr>
        <w:spacing w:after="0" w:line="240" w:lineRule="auto"/>
        <w:jc w:val="both"/>
        <w:rPr>
          <w:rFonts w:ascii="Arial" w:eastAsia="Times New Roman" w:hAnsi="Arial" w:cs="Arial"/>
          <w:b/>
          <w:color w:val="E36C0A" w:themeColor="accent6" w:themeShade="BF"/>
          <w:sz w:val="18"/>
          <w:szCs w:val="18"/>
          <w:u w:val="single"/>
          <w:lang w:eastAsia="es-ES"/>
        </w:rPr>
      </w:pPr>
    </w:p>
    <w:p w14:paraId="7D911D7E" w14:textId="62C71493" w:rsidR="00F6753D" w:rsidRPr="00DC1A3F" w:rsidRDefault="00F6753D" w:rsidP="00AA7F58">
      <w:pPr>
        <w:spacing w:after="0" w:line="240" w:lineRule="auto"/>
        <w:jc w:val="both"/>
        <w:rPr>
          <w:rFonts w:ascii="Arial" w:eastAsia="Times New Roman" w:hAnsi="Arial" w:cs="Arial"/>
          <w:b/>
          <w:color w:val="E36C0A" w:themeColor="accent6" w:themeShade="BF"/>
          <w:sz w:val="10"/>
          <w:szCs w:val="10"/>
          <w:u w:val="single"/>
          <w:lang w:eastAsia="es-ES"/>
        </w:rPr>
      </w:pPr>
      <w:r>
        <w:rPr>
          <w:rFonts w:ascii="Arial" w:eastAsia="Times New Roman" w:hAnsi="Arial" w:cs="Arial"/>
          <w:b/>
          <w:color w:val="E36C0A" w:themeColor="accent6" w:themeShade="BF"/>
          <w:sz w:val="10"/>
          <w:szCs w:val="10"/>
          <w:u w:val="single"/>
          <w:lang w:eastAsia="es-ES"/>
        </w:rPr>
        <w:t xml:space="preserve">  </w:t>
      </w:r>
    </w:p>
    <w:p w14:paraId="78163614" w14:textId="77777777" w:rsidR="00DA49F1" w:rsidRDefault="00AA7F58" w:rsidP="00AA7F58">
      <w:pPr>
        <w:spacing w:after="0" w:line="240" w:lineRule="auto"/>
        <w:jc w:val="both"/>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NOCHES ADICIONALES</w:t>
      </w:r>
      <w:r w:rsidR="000175CC">
        <w:rPr>
          <w:rFonts w:ascii="Arial" w:eastAsia="Times New Roman" w:hAnsi="Arial" w:cs="Arial"/>
          <w:b/>
          <w:color w:val="E36C0A" w:themeColor="accent6" w:themeShade="BF"/>
          <w:sz w:val="18"/>
          <w:szCs w:val="18"/>
          <w:u w:val="single"/>
          <w:lang w:eastAsia="es-ES"/>
        </w:rPr>
        <w:t xml:space="preserve"> </w:t>
      </w:r>
    </w:p>
    <w:p w14:paraId="5D3F629D" w14:textId="2AE6ECC6" w:rsidR="000175CC" w:rsidRDefault="00DA49F1" w:rsidP="00AA7F58">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POR HABITACIÓN EN USD:</w:t>
      </w:r>
    </w:p>
    <w:p w14:paraId="47712E76" w14:textId="0C84CBC3" w:rsidR="00F6753D" w:rsidRDefault="00F6753D" w:rsidP="00AA7F58">
      <w:pPr>
        <w:spacing w:after="0" w:line="240" w:lineRule="auto"/>
        <w:jc w:val="both"/>
        <w:rPr>
          <w:rFonts w:ascii="Arial" w:eastAsia="Times New Roman" w:hAnsi="Arial" w:cs="Arial"/>
          <w:b/>
          <w:color w:val="E36C0A" w:themeColor="accent6" w:themeShade="BF"/>
          <w:sz w:val="18"/>
          <w:szCs w:val="18"/>
          <w:u w:val="single"/>
          <w:lang w:eastAsia="es-ES"/>
        </w:rPr>
      </w:pPr>
    </w:p>
    <w:tbl>
      <w:tblPr>
        <w:tblW w:w="9460" w:type="dxa"/>
        <w:jc w:val="center"/>
        <w:tblCellMar>
          <w:left w:w="70" w:type="dxa"/>
          <w:right w:w="70" w:type="dxa"/>
        </w:tblCellMar>
        <w:tblLook w:val="04A0" w:firstRow="1" w:lastRow="0" w:firstColumn="1" w:lastColumn="0" w:noHBand="0" w:noVBand="1"/>
      </w:tblPr>
      <w:tblGrid>
        <w:gridCol w:w="3681"/>
        <w:gridCol w:w="1417"/>
        <w:gridCol w:w="1560"/>
        <w:gridCol w:w="1417"/>
        <w:gridCol w:w="1385"/>
      </w:tblGrid>
      <w:tr w:rsidR="00DA49F1" w:rsidRPr="00DA49F1" w14:paraId="51EA4A03" w14:textId="77777777" w:rsidTr="00DA49F1">
        <w:trPr>
          <w:trHeight w:val="397"/>
          <w:jc w:val="center"/>
        </w:trPr>
        <w:tc>
          <w:tcPr>
            <w:tcW w:w="3681"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34E38D43"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NOCHES ADICIONALES</w:t>
            </w:r>
          </w:p>
        </w:tc>
        <w:tc>
          <w:tcPr>
            <w:tcW w:w="1417" w:type="dxa"/>
            <w:tcBorders>
              <w:top w:val="single" w:sz="4" w:space="0" w:color="C00000"/>
              <w:left w:val="nil"/>
              <w:bottom w:val="single" w:sz="4" w:space="0" w:color="C00000"/>
              <w:right w:val="single" w:sz="4" w:space="0" w:color="C00000"/>
            </w:tcBorders>
            <w:shd w:val="clear" w:color="000000" w:fill="C00000"/>
            <w:vAlign w:val="center"/>
            <w:hideMark/>
          </w:tcPr>
          <w:p w14:paraId="18AF202E"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SENCILLA</w:t>
            </w:r>
          </w:p>
        </w:tc>
        <w:tc>
          <w:tcPr>
            <w:tcW w:w="1560" w:type="dxa"/>
            <w:tcBorders>
              <w:top w:val="single" w:sz="4" w:space="0" w:color="C00000"/>
              <w:left w:val="nil"/>
              <w:bottom w:val="single" w:sz="4" w:space="0" w:color="C00000"/>
              <w:right w:val="single" w:sz="4" w:space="0" w:color="C00000"/>
            </w:tcBorders>
            <w:shd w:val="clear" w:color="000000" w:fill="C00000"/>
            <w:vAlign w:val="center"/>
            <w:hideMark/>
          </w:tcPr>
          <w:p w14:paraId="11723A37"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DOBLE</w:t>
            </w:r>
          </w:p>
        </w:tc>
        <w:tc>
          <w:tcPr>
            <w:tcW w:w="1417" w:type="dxa"/>
            <w:tcBorders>
              <w:top w:val="single" w:sz="4" w:space="0" w:color="C00000"/>
              <w:left w:val="nil"/>
              <w:bottom w:val="single" w:sz="4" w:space="0" w:color="C00000"/>
              <w:right w:val="single" w:sz="4" w:space="0" w:color="C00000"/>
            </w:tcBorders>
            <w:shd w:val="clear" w:color="000000" w:fill="C00000"/>
            <w:vAlign w:val="center"/>
            <w:hideMark/>
          </w:tcPr>
          <w:p w14:paraId="662FF79E"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TRIPLE</w:t>
            </w:r>
          </w:p>
        </w:tc>
        <w:tc>
          <w:tcPr>
            <w:tcW w:w="1385" w:type="dxa"/>
            <w:tcBorders>
              <w:top w:val="single" w:sz="4" w:space="0" w:color="C00000"/>
              <w:left w:val="nil"/>
              <w:bottom w:val="single" w:sz="4" w:space="0" w:color="C00000"/>
              <w:right w:val="single" w:sz="4" w:space="0" w:color="C00000"/>
            </w:tcBorders>
            <w:shd w:val="clear" w:color="000000" w:fill="C00000"/>
            <w:vAlign w:val="center"/>
            <w:hideMark/>
          </w:tcPr>
          <w:p w14:paraId="593B459C"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CUÁDRUPLE</w:t>
            </w:r>
          </w:p>
        </w:tc>
      </w:tr>
      <w:tr w:rsidR="00DA49F1" w:rsidRPr="00DA49F1" w14:paraId="0A7ED4F4" w14:textId="77777777" w:rsidTr="00DA49F1">
        <w:trPr>
          <w:trHeight w:val="397"/>
          <w:jc w:val="center"/>
        </w:trPr>
        <w:tc>
          <w:tcPr>
            <w:tcW w:w="3681" w:type="dxa"/>
            <w:tcBorders>
              <w:top w:val="nil"/>
              <w:left w:val="single" w:sz="4" w:space="0" w:color="C00000"/>
              <w:bottom w:val="single" w:sz="4" w:space="0" w:color="C00000"/>
              <w:right w:val="single" w:sz="4" w:space="0" w:color="C00000"/>
            </w:tcBorders>
            <w:shd w:val="clear" w:color="000000" w:fill="FFFFFF"/>
            <w:vAlign w:val="center"/>
            <w:hideMark/>
          </w:tcPr>
          <w:p w14:paraId="242634DA" w14:textId="5194F053" w:rsidR="00DA49F1" w:rsidRPr="00DA49F1" w:rsidRDefault="00DA49F1" w:rsidP="00DA49F1">
            <w:pPr>
              <w:spacing w:after="0" w:line="240" w:lineRule="auto"/>
              <w:rPr>
                <w:rFonts w:ascii="Arial" w:eastAsia="Times New Roman" w:hAnsi="Arial" w:cs="Arial"/>
                <w:b/>
                <w:bCs/>
                <w:sz w:val="18"/>
                <w:szCs w:val="18"/>
                <w:lang w:eastAsia="es-ES"/>
              </w:rPr>
            </w:pPr>
            <w:r w:rsidRPr="00DA49F1">
              <w:rPr>
                <w:rFonts w:ascii="Arial" w:eastAsia="Times New Roman" w:hAnsi="Arial" w:cs="Arial"/>
                <w:b/>
                <w:bCs/>
                <w:sz w:val="18"/>
                <w:szCs w:val="18"/>
                <w:lang w:eastAsia="es-ES"/>
              </w:rPr>
              <w:t>Toronto</w:t>
            </w:r>
            <w:r>
              <w:rPr>
                <w:rFonts w:ascii="Arial" w:eastAsia="Times New Roman" w:hAnsi="Arial" w:cs="Arial"/>
                <w:b/>
                <w:bCs/>
                <w:sz w:val="18"/>
                <w:szCs w:val="18"/>
                <w:lang w:eastAsia="es-ES"/>
              </w:rPr>
              <w:t>:</w:t>
            </w:r>
            <w:r w:rsidRPr="00DA49F1">
              <w:rPr>
                <w:rFonts w:ascii="Arial" w:eastAsia="Times New Roman" w:hAnsi="Arial" w:cs="Arial"/>
                <w:b/>
                <w:bCs/>
                <w:sz w:val="18"/>
                <w:szCs w:val="18"/>
                <w:lang w:eastAsia="es-ES"/>
              </w:rPr>
              <w:t xml:space="preserve"> Chelsea Hotel con desayuno</w:t>
            </w:r>
          </w:p>
        </w:tc>
        <w:tc>
          <w:tcPr>
            <w:tcW w:w="1417" w:type="dxa"/>
            <w:tcBorders>
              <w:top w:val="nil"/>
              <w:left w:val="nil"/>
              <w:bottom w:val="single" w:sz="4" w:space="0" w:color="C00000"/>
              <w:right w:val="single" w:sz="4" w:space="0" w:color="C00000"/>
            </w:tcBorders>
            <w:shd w:val="clear" w:color="000000" w:fill="FFFFFF"/>
            <w:vAlign w:val="center"/>
            <w:hideMark/>
          </w:tcPr>
          <w:p w14:paraId="68C647EA" w14:textId="0333DE74"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267</w:t>
            </w:r>
            <w:r w:rsidRPr="00DA49F1">
              <w:rPr>
                <w:rFonts w:ascii="Arial" w:eastAsia="Times New Roman" w:hAnsi="Arial" w:cs="Arial"/>
                <w:sz w:val="18"/>
                <w:szCs w:val="18"/>
                <w:lang w:eastAsia="es-ES"/>
              </w:rPr>
              <w:t xml:space="preserve"> </w:t>
            </w:r>
          </w:p>
        </w:tc>
        <w:tc>
          <w:tcPr>
            <w:tcW w:w="1560" w:type="dxa"/>
            <w:tcBorders>
              <w:top w:val="nil"/>
              <w:left w:val="nil"/>
              <w:bottom w:val="single" w:sz="4" w:space="0" w:color="C00000"/>
              <w:right w:val="single" w:sz="4" w:space="0" w:color="C00000"/>
            </w:tcBorders>
            <w:shd w:val="clear" w:color="000000" w:fill="FFFFFF"/>
            <w:vAlign w:val="center"/>
            <w:hideMark/>
          </w:tcPr>
          <w:p w14:paraId="19C1C91B" w14:textId="699E20B3"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316</w:t>
            </w:r>
          </w:p>
        </w:tc>
        <w:tc>
          <w:tcPr>
            <w:tcW w:w="1417" w:type="dxa"/>
            <w:tcBorders>
              <w:top w:val="nil"/>
              <w:left w:val="nil"/>
              <w:bottom w:val="single" w:sz="4" w:space="0" w:color="C00000"/>
              <w:right w:val="single" w:sz="4" w:space="0" w:color="C00000"/>
            </w:tcBorders>
            <w:shd w:val="clear" w:color="000000" w:fill="FFFFFF"/>
            <w:vAlign w:val="center"/>
            <w:hideMark/>
          </w:tcPr>
          <w:p w14:paraId="3A4CD645" w14:textId="45AFECE9"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414</w:t>
            </w:r>
            <w:r w:rsidRPr="00DA49F1">
              <w:rPr>
                <w:rFonts w:ascii="Arial" w:eastAsia="Times New Roman" w:hAnsi="Arial" w:cs="Arial"/>
                <w:sz w:val="18"/>
                <w:szCs w:val="18"/>
                <w:lang w:eastAsia="es-ES"/>
              </w:rPr>
              <w:t xml:space="preserve"> </w:t>
            </w:r>
          </w:p>
        </w:tc>
        <w:tc>
          <w:tcPr>
            <w:tcW w:w="1385" w:type="dxa"/>
            <w:tcBorders>
              <w:top w:val="nil"/>
              <w:left w:val="nil"/>
              <w:bottom w:val="single" w:sz="4" w:space="0" w:color="C00000"/>
              <w:right w:val="single" w:sz="4" w:space="0" w:color="C00000"/>
            </w:tcBorders>
            <w:shd w:val="clear" w:color="000000" w:fill="FFFFFF"/>
            <w:vAlign w:val="center"/>
            <w:hideMark/>
          </w:tcPr>
          <w:p w14:paraId="30C4D728" w14:textId="414BCC95"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519</w:t>
            </w:r>
            <w:r w:rsidRPr="00DA49F1">
              <w:rPr>
                <w:rFonts w:ascii="Arial" w:eastAsia="Times New Roman" w:hAnsi="Arial" w:cs="Arial"/>
                <w:sz w:val="18"/>
                <w:szCs w:val="18"/>
                <w:lang w:eastAsia="es-ES"/>
              </w:rPr>
              <w:t xml:space="preserve"> </w:t>
            </w:r>
          </w:p>
        </w:tc>
      </w:tr>
    </w:tbl>
    <w:p w14:paraId="400D3523" w14:textId="77777777" w:rsidR="00F95BEA" w:rsidRDefault="00F95BEA"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BA226A1" w14:textId="2C98CA56" w:rsidR="0046232D" w:rsidRPr="008F37FB" w:rsidRDefault="0046232D"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NOTAS IMPORTANTES:</w:t>
      </w:r>
    </w:p>
    <w:p w14:paraId="30C76E58" w14:textId="77777777" w:rsidR="00F76762" w:rsidRPr="00F57428" w:rsidRDefault="00F76762" w:rsidP="00F76762">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F57428">
        <w:rPr>
          <w:rFonts w:ascii="Arial" w:hAnsi="Arial" w:cs="Arial"/>
          <w:color w:val="0D0D0D" w:themeColor="text1" w:themeTint="F2"/>
          <w:sz w:val="18"/>
          <w:szCs w:val="18"/>
          <w:lang w:val="es-ES" w:eastAsia="es-ES"/>
        </w:rPr>
        <w:t xml:space="preserve">Tarifas expresadas en dólares americanos pagaderos en moneda nacional al tipo de cambio del día de su pago indicado por </w:t>
      </w:r>
      <w:proofErr w:type="spellStart"/>
      <w:r w:rsidRPr="00F57428">
        <w:rPr>
          <w:rFonts w:ascii="Arial" w:hAnsi="Arial" w:cs="Arial"/>
          <w:color w:val="0D0D0D" w:themeColor="text1" w:themeTint="F2"/>
          <w:sz w:val="18"/>
          <w:szCs w:val="18"/>
          <w:lang w:val="es-ES" w:eastAsia="es-ES"/>
        </w:rPr>
        <w:t>Tourmundial</w:t>
      </w:r>
      <w:proofErr w:type="spellEnd"/>
      <w:r w:rsidRPr="00F57428">
        <w:rPr>
          <w:rFonts w:ascii="Arial" w:hAnsi="Arial" w:cs="Arial"/>
          <w:color w:val="0D0D0D" w:themeColor="text1" w:themeTint="F2"/>
          <w:sz w:val="18"/>
          <w:szCs w:val="18"/>
          <w:lang w:val="es-ES" w:eastAsia="es-ES"/>
        </w:rPr>
        <w:t>, sujetas a cambios sin previo aviso y a disponibilidad al momento de reservar.</w:t>
      </w:r>
    </w:p>
    <w:p w14:paraId="6DE0FB16" w14:textId="77777777" w:rsidR="00F76762" w:rsidRPr="00F57428" w:rsidRDefault="00F76762" w:rsidP="00F76762">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F57428">
        <w:rPr>
          <w:rFonts w:ascii="Arial" w:hAnsi="Arial" w:cs="Arial"/>
          <w:color w:val="0D0D0D" w:themeColor="text1" w:themeTint="F2"/>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F57428">
        <w:rPr>
          <w:rFonts w:ascii="Arial" w:hAnsi="Arial" w:cs="Arial"/>
          <w:color w:val="0D0D0D" w:themeColor="text1" w:themeTint="F2"/>
          <w:sz w:val="18"/>
          <w:szCs w:val="18"/>
          <w:lang w:val="es-ES" w:eastAsia="es-ES"/>
        </w:rPr>
        <w:t>Tourmundial</w:t>
      </w:r>
      <w:proofErr w:type="spellEnd"/>
      <w:r w:rsidRPr="00F57428">
        <w:rPr>
          <w:rFonts w:ascii="Arial" w:hAnsi="Arial" w:cs="Arial"/>
          <w:color w:val="0D0D0D" w:themeColor="text1" w:themeTint="F2"/>
          <w:sz w:val="18"/>
          <w:szCs w:val="18"/>
          <w:lang w:val="es-ES" w:eastAsia="es-ES"/>
        </w:rPr>
        <w:t xml:space="preserve"> brindará asesoría y apoyo para le gestión de todos los documentos necesarios. </w:t>
      </w:r>
    </w:p>
    <w:p w14:paraId="6B0D6204"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La vigencia de su pasaporte deberá tener mínimo seis meses a partir de la fecha del inicio de su viaje.</w:t>
      </w:r>
    </w:p>
    <w:p w14:paraId="7F4415D0"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7205B948"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val="es-ES_tradnl" w:eastAsia="es-ES"/>
        </w:rPr>
        <w:t>Los horarios de registro de entrada (</w:t>
      </w:r>
      <w:proofErr w:type="spellStart"/>
      <w:r w:rsidRPr="00F57428">
        <w:rPr>
          <w:rFonts w:ascii="Arial" w:hAnsi="Arial" w:cs="Arial"/>
          <w:color w:val="0D0D0D" w:themeColor="text1" w:themeTint="F2"/>
          <w:sz w:val="18"/>
          <w:szCs w:val="18"/>
          <w:lang w:val="es-ES_tradnl" w:eastAsia="es-ES"/>
        </w:rPr>
        <w:t>check</w:t>
      </w:r>
      <w:proofErr w:type="spellEnd"/>
      <w:r w:rsidRPr="00F57428">
        <w:rPr>
          <w:rFonts w:ascii="Arial" w:hAnsi="Arial" w:cs="Arial"/>
          <w:color w:val="0D0D0D" w:themeColor="text1" w:themeTint="F2"/>
          <w:sz w:val="18"/>
          <w:szCs w:val="18"/>
          <w:lang w:val="es-ES_tradnl" w:eastAsia="es-ES"/>
        </w:rPr>
        <w:t>-in) y salida (</w:t>
      </w:r>
      <w:proofErr w:type="spellStart"/>
      <w:r w:rsidRPr="00F57428">
        <w:rPr>
          <w:rFonts w:ascii="Arial" w:hAnsi="Arial" w:cs="Arial"/>
          <w:color w:val="0D0D0D" w:themeColor="text1" w:themeTint="F2"/>
          <w:sz w:val="18"/>
          <w:szCs w:val="18"/>
          <w:lang w:val="es-ES_tradnl" w:eastAsia="es-ES"/>
        </w:rPr>
        <w:t>check-out</w:t>
      </w:r>
      <w:proofErr w:type="spellEnd"/>
      <w:r w:rsidRPr="00F57428">
        <w:rPr>
          <w:rFonts w:ascii="Arial" w:hAnsi="Arial" w:cs="Arial"/>
          <w:color w:val="0D0D0D" w:themeColor="text1" w:themeTint="F2"/>
          <w:sz w:val="18"/>
          <w:szCs w:val="18"/>
          <w:lang w:val="es-ES_tradnl" w:eastAsia="es-ES"/>
        </w:rPr>
        <w:t xml:space="preserve">) de los hoteles están sujetos a las formalidades de cada hotel, pudiendo tener los siguientes horarios: </w:t>
      </w:r>
      <w:proofErr w:type="spellStart"/>
      <w:r w:rsidRPr="00F57428">
        <w:rPr>
          <w:rFonts w:ascii="Arial" w:hAnsi="Arial" w:cs="Arial"/>
          <w:color w:val="0D0D0D" w:themeColor="text1" w:themeTint="F2"/>
          <w:sz w:val="18"/>
          <w:szCs w:val="18"/>
          <w:lang w:val="es-ES_tradnl" w:eastAsia="es-ES"/>
        </w:rPr>
        <w:t>check</w:t>
      </w:r>
      <w:proofErr w:type="spellEnd"/>
      <w:r w:rsidRPr="00F57428">
        <w:rPr>
          <w:rFonts w:ascii="Arial" w:hAnsi="Arial" w:cs="Arial"/>
          <w:color w:val="0D0D0D" w:themeColor="text1" w:themeTint="F2"/>
          <w:sz w:val="18"/>
          <w:szCs w:val="18"/>
          <w:lang w:val="es-ES_tradnl" w:eastAsia="es-ES"/>
        </w:rPr>
        <w:t xml:space="preserve">-in 14:00hrs y </w:t>
      </w:r>
      <w:proofErr w:type="spellStart"/>
      <w:r w:rsidRPr="00F57428">
        <w:rPr>
          <w:rFonts w:ascii="Arial" w:hAnsi="Arial" w:cs="Arial"/>
          <w:color w:val="0D0D0D" w:themeColor="text1" w:themeTint="F2"/>
          <w:sz w:val="18"/>
          <w:szCs w:val="18"/>
          <w:lang w:val="es-ES_tradnl" w:eastAsia="es-ES"/>
        </w:rPr>
        <w:t>check-out</w:t>
      </w:r>
      <w:proofErr w:type="spellEnd"/>
      <w:r w:rsidRPr="00F57428">
        <w:rPr>
          <w:rFonts w:ascii="Arial" w:hAnsi="Arial" w:cs="Arial"/>
          <w:color w:val="0D0D0D" w:themeColor="text1" w:themeTint="F2"/>
          <w:sz w:val="18"/>
          <w:szCs w:val="18"/>
          <w:lang w:val="es-ES_tradnl" w:eastAsia="es-ES"/>
        </w:rPr>
        <w:t xml:space="preserve"> 12:00hrs En caso de que la llegada fuese antes del horario establecido, existe la posibilidad de que la habitación no sea facilitada hasta el horario correspondiente. </w:t>
      </w:r>
      <w:r w:rsidRPr="00F57428">
        <w:rPr>
          <w:rFonts w:ascii="Arial" w:hAnsi="Arial" w:cs="Arial"/>
          <w:color w:val="0D0D0D" w:themeColor="text1" w:themeTint="F2"/>
          <w:sz w:val="18"/>
          <w:szCs w:val="18"/>
        </w:rPr>
        <w:t>Si su avión regresa por la tarde, el hotel podrá mantener sus pertenencias.</w:t>
      </w:r>
    </w:p>
    <w:p w14:paraId="60A1EE93"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3F4A5B23"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22973079"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w:t>
      </w:r>
      <w:proofErr w:type="spellStart"/>
      <w:r w:rsidRPr="00F57428">
        <w:rPr>
          <w:rFonts w:ascii="Arial" w:hAnsi="Arial" w:cs="Arial"/>
          <w:color w:val="0D0D0D" w:themeColor="text1" w:themeTint="F2"/>
          <w:sz w:val="18"/>
          <w:szCs w:val="18"/>
          <w:lang w:eastAsia="es-ES"/>
        </w:rPr>
        <w:t>Tourmundial</w:t>
      </w:r>
      <w:proofErr w:type="spellEnd"/>
      <w:r w:rsidRPr="00F57428">
        <w:rPr>
          <w:rFonts w:ascii="Arial" w:hAnsi="Arial" w:cs="Arial"/>
          <w:color w:val="0D0D0D" w:themeColor="text1" w:themeTint="F2"/>
          <w:sz w:val="18"/>
          <w:szCs w:val="18"/>
          <w:lang w:eastAsia="es-ES"/>
        </w:rPr>
        <w:t xml:space="preserve">. </w:t>
      </w:r>
    </w:p>
    <w:p w14:paraId="1D2B54DF" w14:textId="77777777" w:rsidR="00F76762" w:rsidRPr="00F57428" w:rsidRDefault="00F76762" w:rsidP="00F76762">
      <w:pPr>
        <w:pStyle w:val="Prrafodelista"/>
        <w:numPr>
          <w:ilvl w:val="0"/>
          <w:numId w:val="3"/>
        </w:numPr>
        <w:spacing w:after="0" w:line="240" w:lineRule="auto"/>
        <w:jc w:val="both"/>
        <w:rPr>
          <w:rFonts w:ascii="Arial" w:eastAsia="Times New Roman" w:hAnsi="Arial" w:cs="Arial"/>
          <w:color w:val="0D0D0D" w:themeColor="text1" w:themeTint="F2"/>
          <w:sz w:val="18"/>
          <w:szCs w:val="18"/>
          <w:u w:val="single"/>
          <w:lang w:val="es-MX" w:eastAsia="es-ES"/>
        </w:rPr>
      </w:pPr>
      <w:r w:rsidRPr="00F57428">
        <w:rPr>
          <w:rFonts w:ascii="Arial" w:eastAsia="Times New Roman" w:hAnsi="Arial" w:cs="Arial"/>
          <w:color w:val="0D0D0D" w:themeColor="text1" w:themeTint="F2"/>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2263AA5B"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Se proporcionará un número de urgencias del proveedor de servicio, el cual se puede marcar sin moneda desde un teléfono público. Si marcan desde un celular, no nos hacemos responsables de los cargos.</w:t>
      </w:r>
    </w:p>
    <w:p w14:paraId="648B3980" w14:textId="48D430F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Los traslados de circuitos son grupales y no privados. Se tratará de hacer esperar lo menos posible a los pasajeros.</w:t>
      </w:r>
    </w:p>
    <w:p w14:paraId="0F674016" w14:textId="50E40A38" w:rsidR="00F57428" w:rsidRPr="00F57428" w:rsidRDefault="00F57428"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Style w:val="Textoennegrita"/>
          <w:rFonts w:ascii="Arial" w:hAnsi="Arial" w:cs="Arial"/>
          <w:b w:val="0"/>
          <w:bCs w:val="0"/>
          <w:color w:val="0D0D0D" w:themeColor="text1" w:themeTint="F2"/>
          <w:sz w:val="18"/>
          <w:szCs w:val="18"/>
          <w:bdr w:val="none" w:sz="0" w:space="0" w:color="auto" w:frame="1"/>
        </w:rPr>
        <w:t xml:space="preserve">Para poder confirmar los traslados debemos recibir la información completa 10 días hábiles antes de la salida. Si no recibimos la información dentro de este esquema, </w:t>
      </w:r>
      <w:r w:rsidRPr="00F57428">
        <w:rPr>
          <w:rFonts w:ascii="Arial" w:hAnsi="Arial" w:cs="Arial"/>
          <w:color w:val="0D0D0D" w:themeColor="text1" w:themeTint="F2"/>
          <w:sz w:val="18"/>
          <w:szCs w:val="18"/>
        </w:rPr>
        <w:t>no se podrá proporcionar los servicios de traslados de entrada y/o salida, y no serán reembolsables.</w:t>
      </w:r>
    </w:p>
    <w:p w14:paraId="4824977E"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 xml:space="preserve">En caso de que el vuelo llegue adelantado o atrasado se hará lo posible por dar el traslado con la mayor celeridad posible. El pasajero debe llamar a nuestro número de urgencias en caso no encontrar a nuestro personal esperando, caso contrario no tendrán derecho a reembolso. </w:t>
      </w:r>
    </w:p>
    <w:p w14:paraId="3ED49FE7"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Si el vuelo llega adelantado o atrasado tal vez no encuentre nuestro personal esperando, por favor llame al número de urgencias.</w:t>
      </w:r>
    </w:p>
    <w:p w14:paraId="7E0746AB"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14:paraId="782F0195"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val="es-ES_tradnl" w:eastAsia="es-ES"/>
        </w:rPr>
        <w:t>Los menores que comparten no incluyen desayuno.</w:t>
      </w:r>
    </w:p>
    <w:p w14:paraId="3E5CADE3"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proofErr w:type="spellStart"/>
      <w:r w:rsidRPr="00F57428">
        <w:rPr>
          <w:rFonts w:ascii="Arial" w:hAnsi="Arial" w:cs="Arial"/>
          <w:color w:val="0D0D0D" w:themeColor="text1" w:themeTint="F2"/>
          <w:sz w:val="18"/>
          <w:szCs w:val="18"/>
          <w:lang w:eastAsia="es-ES"/>
        </w:rPr>
        <w:t>Consulte</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suplementos</w:t>
      </w:r>
      <w:proofErr w:type="spellEnd"/>
      <w:r w:rsidRPr="00F57428">
        <w:rPr>
          <w:rFonts w:ascii="Arial" w:hAnsi="Arial" w:cs="Arial"/>
          <w:color w:val="0D0D0D" w:themeColor="text1" w:themeTint="F2"/>
          <w:sz w:val="18"/>
          <w:szCs w:val="18"/>
          <w:lang w:eastAsia="es-ES"/>
        </w:rPr>
        <w:t xml:space="preserve"> para </w:t>
      </w:r>
      <w:proofErr w:type="spellStart"/>
      <w:r w:rsidRPr="00F57428">
        <w:rPr>
          <w:rFonts w:ascii="Arial" w:hAnsi="Arial" w:cs="Arial"/>
          <w:color w:val="0D0D0D" w:themeColor="text1" w:themeTint="F2"/>
          <w:sz w:val="18"/>
          <w:szCs w:val="18"/>
          <w:lang w:eastAsia="es-ES"/>
        </w:rPr>
        <w:t>traslados</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desde</w:t>
      </w:r>
      <w:proofErr w:type="spellEnd"/>
      <w:r w:rsidRPr="00F57428">
        <w:rPr>
          <w:rFonts w:ascii="Arial" w:hAnsi="Arial" w:cs="Arial"/>
          <w:color w:val="0D0D0D" w:themeColor="text1" w:themeTint="F2"/>
          <w:sz w:val="18"/>
          <w:szCs w:val="18"/>
          <w:lang w:eastAsia="es-ES"/>
        </w:rPr>
        <w:t xml:space="preserve"> y/o al </w:t>
      </w:r>
      <w:proofErr w:type="spellStart"/>
      <w:r w:rsidRPr="00F57428">
        <w:rPr>
          <w:rFonts w:ascii="Arial" w:hAnsi="Arial" w:cs="Arial"/>
          <w:color w:val="0D0D0D" w:themeColor="text1" w:themeTint="F2"/>
          <w:sz w:val="18"/>
          <w:szCs w:val="18"/>
          <w:lang w:eastAsia="es-ES"/>
        </w:rPr>
        <w:t>aeropuerto</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en</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horarios</w:t>
      </w:r>
      <w:proofErr w:type="spellEnd"/>
      <w:r w:rsidRPr="00F57428">
        <w:rPr>
          <w:rFonts w:ascii="Arial" w:hAnsi="Arial" w:cs="Arial"/>
          <w:color w:val="0D0D0D" w:themeColor="text1" w:themeTint="F2"/>
          <w:sz w:val="18"/>
          <w:szCs w:val="18"/>
          <w:lang w:eastAsia="es-ES"/>
        </w:rPr>
        <w:t xml:space="preserve"> </w:t>
      </w:r>
      <w:proofErr w:type="spellStart"/>
      <w:r w:rsidRPr="00F57428">
        <w:rPr>
          <w:rFonts w:ascii="Arial" w:hAnsi="Arial" w:cs="Arial"/>
          <w:color w:val="0D0D0D" w:themeColor="text1" w:themeTint="F2"/>
          <w:sz w:val="18"/>
          <w:szCs w:val="18"/>
          <w:lang w:eastAsia="es-ES"/>
        </w:rPr>
        <w:t>nocturnos</w:t>
      </w:r>
      <w:proofErr w:type="spellEnd"/>
      <w:r w:rsidRPr="00F57428">
        <w:rPr>
          <w:rFonts w:ascii="Arial" w:hAnsi="Arial" w:cs="Arial"/>
          <w:color w:val="0D0D0D" w:themeColor="text1" w:themeTint="F2"/>
          <w:sz w:val="18"/>
          <w:szCs w:val="18"/>
          <w:lang w:eastAsia="es-ES"/>
        </w:rPr>
        <w:t>.</w:t>
      </w:r>
    </w:p>
    <w:p w14:paraId="624E6283"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rPr>
        <w:t xml:space="preserve">En </w:t>
      </w:r>
      <w:proofErr w:type="spellStart"/>
      <w:r w:rsidRPr="00F57428">
        <w:rPr>
          <w:rFonts w:ascii="Arial" w:hAnsi="Arial" w:cs="Arial"/>
          <w:color w:val="0D0D0D" w:themeColor="text1" w:themeTint="F2"/>
          <w:sz w:val="18"/>
          <w:szCs w:val="18"/>
        </w:rPr>
        <w:t>caso</w:t>
      </w:r>
      <w:proofErr w:type="spellEnd"/>
      <w:r w:rsidRPr="00F57428">
        <w:rPr>
          <w:rFonts w:ascii="Arial" w:hAnsi="Arial" w:cs="Arial"/>
          <w:color w:val="0D0D0D" w:themeColor="text1" w:themeTint="F2"/>
          <w:sz w:val="18"/>
          <w:szCs w:val="18"/>
        </w:rPr>
        <w:t xml:space="preserve"> de que </w:t>
      </w:r>
      <w:proofErr w:type="spellStart"/>
      <w:r w:rsidRPr="00F57428">
        <w:rPr>
          <w:rFonts w:ascii="Arial" w:hAnsi="Arial" w:cs="Arial"/>
          <w:color w:val="0D0D0D" w:themeColor="text1" w:themeTint="F2"/>
          <w:sz w:val="18"/>
          <w:szCs w:val="18"/>
        </w:rPr>
        <w:t>el</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cliente</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desista</w:t>
      </w:r>
      <w:proofErr w:type="spellEnd"/>
      <w:r w:rsidRPr="00F57428">
        <w:rPr>
          <w:rFonts w:ascii="Arial" w:hAnsi="Arial" w:cs="Arial"/>
          <w:color w:val="0D0D0D" w:themeColor="text1" w:themeTint="F2"/>
          <w:sz w:val="18"/>
          <w:szCs w:val="18"/>
        </w:rPr>
        <w:t xml:space="preserve"> de </w:t>
      </w:r>
      <w:proofErr w:type="spellStart"/>
      <w:r w:rsidRPr="00F57428">
        <w:rPr>
          <w:rFonts w:ascii="Arial" w:hAnsi="Arial" w:cs="Arial"/>
          <w:color w:val="0D0D0D" w:themeColor="text1" w:themeTint="F2"/>
          <w:sz w:val="18"/>
          <w:szCs w:val="18"/>
        </w:rPr>
        <w:t>realizar</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alguno</w:t>
      </w:r>
      <w:proofErr w:type="spellEnd"/>
      <w:r w:rsidRPr="00F57428">
        <w:rPr>
          <w:rFonts w:ascii="Arial" w:hAnsi="Arial" w:cs="Arial"/>
          <w:color w:val="0D0D0D" w:themeColor="text1" w:themeTint="F2"/>
          <w:sz w:val="18"/>
          <w:szCs w:val="18"/>
        </w:rPr>
        <w:t xml:space="preserve"> de </w:t>
      </w:r>
      <w:proofErr w:type="spellStart"/>
      <w:r w:rsidRPr="00F57428">
        <w:rPr>
          <w:rFonts w:ascii="Arial" w:hAnsi="Arial" w:cs="Arial"/>
          <w:color w:val="0D0D0D" w:themeColor="text1" w:themeTint="F2"/>
          <w:sz w:val="18"/>
          <w:szCs w:val="18"/>
        </w:rPr>
        <w:t>los</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servicios</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solicitados</w:t>
      </w:r>
      <w:proofErr w:type="spellEnd"/>
      <w:r w:rsidRPr="00F57428">
        <w:rPr>
          <w:rFonts w:ascii="Arial" w:hAnsi="Arial" w:cs="Arial"/>
          <w:color w:val="0D0D0D" w:themeColor="text1" w:themeTint="F2"/>
          <w:sz w:val="18"/>
          <w:szCs w:val="18"/>
        </w:rPr>
        <w:t xml:space="preserve"> o </w:t>
      </w:r>
      <w:proofErr w:type="spellStart"/>
      <w:r w:rsidRPr="00F57428">
        <w:rPr>
          <w:rFonts w:ascii="Arial" w:hAnsi="Arial" w:cs="Arial"/>
          <w:color w:val="0D0D0D" w:themeColor="text1" w:themeTint="F2"/>
          <w:sz w:val="18"/>
          <w:szCs w:val="18"/>
        </w:rPr>
        <w:t>contratados</w:t>
      </w:r>
      <w:proofErr w:type="spellEnd"/>
      <w:r w:rsidRPr="00F57428">
        <w:rPr>
          <w:rFonts w:ascii="Arial" w:hAnsi="Arial" w:cs="Arial"/>
          <w:color w:val="0D0D0D" w:themeColor="text1" w:themeTint="F2"/>
          <w:sz w:val="18"/>
          <w:szCs w:val="18"/>
        </w:rPr>
        <w:t xml:space="preserve">, no </w:t>
      </w:r>
      <w:proofErr w:type="spellStart"/>
      <w:r w:rsidRPr="00F57428">
        <w:rPr>
          <w:rFonts w:ascii="Arial" w:hAnsi="Arial" w:cs="Arial"/>
          <w:color w:val="0D0D0D" w:themeColor="text1" w:themeTint="F2"/>
          <w:sz w:val="18"/>
          <w:szCs w:val="18"/>
        </w:rPr>
        <w:t>tendrá</w:t>
      </w:r>
      <w:proofErr w:type="spellEnd"/>
      <w:r w:rsidRPr="00F57428">
        <w:rPr>
          <w:rFonts w:ascii="Arial" w:hAnsi="Arial" w:cs="Arial"/>
          <w:color w:val="0D0D0D" w:themeColor="text1" w:themeTint="F2"/>
          <w:sz w:val="18"/>
          <w:szCs w:val="18"/>
        </w:rPr>
        <w:t xml:space="preserve"> derecho a la </w:t>
      </w:r>
      <w:proofErr w:type="spellStart"/>
      <w:r w:rsidRPr="00F57428">
        <w:rPr>
          <w:rFonts w:ascii="Arial" w:hAnsi="Arial" w:cs="Arial"/>
          <w:color w:val="0D0D0D" w:themeColor="text1" w:themeTint="F2"/>
          <w:sz w:val="18"/>
          <w:szCs w:val="18"/>
        </w:rPr>
        <w:t>devolución</w:t>
      </w:r>
      <w:proofErr w:type="spellEnd"/>
      <w:r w:rsidRPr="00F57428">
        <w:rPr>
          <w:rFonts w:ascii="Arial" w:hAnsi="Arial" w:cs="Arial"/>
          <w:color w:val="0D0D0D" w:themeColor="text1" w:themeTint="F2"/>
          <w:sz w:val="18"/>
          <w:szCs w:val="18"/>
        </w:rPr>
        <w:t xml:space="preserve"> de las </w:t>
      </w:r>
      <w:proofErr w:type="spellStart"/>
      <w:r w:rsidRPr="00F57428">
        <w:rPr>
          <w:rFonts w:ascii="Arial" w:hAnsi="Arial" w:cs="Arial"/>
          <w:color w:val="0D0D0D" w:themeColor="text1" w:themeTint="F2"/>
          <w:sz w:val="18"/>
          <w:szCs w:val="18"/>
        </w:rPr>
        <w:t>cantidades</w:t>
      </w:r>
      <w:proofErr w:type="spellEnd"/>
      <w:r w:rsidRPr="00F57428">
        <w:rPr>
          <w:rFonts w:ascii="Arial" w:hAnsi="Arial" w:cs="Arial"/>
          <w:color w:val="0D0D0D" w:themeColor="text1" w:themeTint="F2"/>
          <w:sz w:val="18"/>
          <w:szCs w:val="18"/>
        </w:rPr>
        <w:t xml:space="preserve"> que </w:t>
      </w:r>
      <w:proofErr w:type="spellStart"/>
      <w:r w:rsidRPr="00F57428">
        <w:rPr>
          <w:rFonts w:ascii="Arial" w:hAnsi="Arial" w:cs="Arial"/>
          <w:color w:val="0D0D0D" w:themeColor="text1" w:themeTint="F2"/>
          <w:sz w:val="18"/>
          <w:szCs w:val="18"/>
        </w:rPr>
        <w:t>hubiera</w:t>
      </w:r>
      <w:proofErr w:type="spellEnd"/>
      <w:r w:rsidRPr="00F57428">
        <w:rPr>
          <w:rFonts w:ascii="Arial" w:hAnsi="Arial" w:cs="Arial"/>
          <w:color w:val="0D0D0D" w:themeColor="text1" w:themeTint="F2"/>
          <w:sz w:val="18"/>
          <w:szCs w:val="18"/>
        </w:rPr>
        <w:t xml:space="preserve"> </w:t>
      </w:r>
      <w:proofErr w:type="spellStart"/>
      <w:r w:rsidRPr="00F57428">
        <w:rPr>
          <w:rFonts w:ascii="Arial" w:hAnsi="Arial" w:cs="Arial"/>
          <w:color w:val="0D0D0D" w:themeColor="text1" w:themeTint="F2"/>
          <w:sz w:val="18"/>
          <w:szCs w:val="18"/>
        </w:rPr>
        <w:t>abonado</w:t>
      </w:r>
      <w:proofErr w:type="spellEnd"/>
      <w:r w:rsidRPr="00F57428">
        <w:rPr>
          <w:rFonts w:ascii="Arial" w:hAnsi="Arial" w:cs="Arial"/>
          <w:color w:val="0D0D0D" w:themeColor="text1" w:themeTint="F2"/>
          <w:sz w:val="18"/>
          <w:szCs w:val="18"/>
        </w:rPr>
        <w:t>.</w:t>
      </w:r>
    </w:p>
    <w:p w14:paraId="6B62F1B3" w14:textId="77777777" w:rsidR="00C40E86" w:rsidRPr="00F57428" w:rsidRDefault="00C40E86" w:rsidP="00A7510D">
      <w:pPr>
        <w:spacing w:after="0" w:line="240" w:lineRule="auto"/>
        <w:rPr>
          <w:rFonts w:ascii="Arial" w:eastAsia="Times New Roman" w:hAnsi="Arial" w:cs="Arial"/>
          <w:color w:val="0D0D0D" w:themeColor="text1" w:themeTint="F2"/>
          <w:sz w:val="18"/>
          <w:szCs w:val="18"/>
          <w:u w:val="single"/>
          <w:lang w:eastAsia="es-ES"/>
        </w:rPr>
      </w:pPr>
    </w:p>
    <w:p w14:paraId="171716F1" w14:textId="77777777" w:rsidR="0046232D" w:rsidRDefault="00BB725A" w:rsidP="00697C59">
      <w:pPr>
        <w:spacing w:after="0" w:line="240" w:lineRule="auto"/>
        <w:jc w:val="center"/>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AVISO DE PRIVACIDAD</w:t>
      </w:r>
      <w:r w:rsidR="0046232D" w:rsidRPr="004816BD">
        <w:rPr>
          <w:rFonts w:ascii="Arial" w:eastAsia="Times New Roman" w:hAnsi="Arial" w:cs="Arial"/>
          <w:b/>
          <w:color w:val="E36C0A" w:themeColor="accent6" w:themeShade="BF"/>
          <w:sz w:val="18"/>
          <w:szCs w:val="18"/>
          <w:u w:val="single"/>
          <w:lang w:eastAsia="es-ES"/>
        </w:rPr>
        <w:t>:</w:t>
      </w:r>
    </w:p>
    <w:p w14:paraId="02F2C34E" w14:textId="77777777" w:rsidR="00C40E86" w:rsidRPr="004816BD" w:rsidRDefault="00C40E86" w:rsidP="00697C59">
      <w:pPr>
        <w:spacing w:after="0" w:line="240" w:lineRule="auto"/>
        <w:jc w:val="center"/>
        <w:rPr>
          <w:rFonts w:ascii="Arial" w:eastAsia="Times New Roman" w:hAnsi="Arial" w:cs="Arial"/>
          <w:b/>
          <w:color w:val="E36C0A" w:themeColor="accent6" w:themeShade="BF"/>
          <w:sz w:val="18"/>
          <w:szCs w:val="18"/>
          <w:u w:val="single"/>
          <w:lang w:eastAsia="es-ES"/>
        </w:rPr>
      </w:pPr>
    </w:p>
    <w:p w14:paraId="6098A790" w14:textId="0C0DDC42" w:rsidR="00351C8F" w:rsidRDefault="0046232D" w:rsidP="0046232D">
      <w:pPr>
        <w:pStyle w:val="Sinespaciado"/>
        <w:widowControl w:val="0"/>
        <w:adjustRightInd w:val="0"/>
        <w:jc w:val="both"/>
        <w:textAlignment w:val="baseline"/>
        <w:rPr>
          <w:rFonts w:ascii="Arial" w:hAnsi="Arial" w:cs="Arial"/>
          <w:sz w:val="18"/>
          <w:szCs w:val="18"/>
          <w:lang w:val="es-ES"/>
        </w:rPr>
      </w:pPr>
      <w:r w:rsidRPr="004816BD">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0175CC" w:rsidRPr="004816BD">
        <w:rPr>
          <w:rFonts w:ascii="Arial" w:hAnsi="Arial" w:cs="Arial"/>
          <w:sz w:val="18"/>
          <w:szCs w:val="18"/>
          <w:lang w:val="es-ES"/>
        </w:rPr>
        <w:t>que sus</w:t>
      </w:r>
      <w:r w:rsidRPr="004816BD">
        <w:rPr>
          <w:rFonts w:ascii="Arial" w:hAnsi="Arial" w:cs="Arial"/>
          <w:sz w:val="18"/>
          <w:szCs w:val="18"/>
          <w:lang w:val="es-ES"/>
        </w:rPr>
        <w:t xml:space="preserve"> datos personales que llegase a proporcionar de manera libre y voluntaria a través de este o cualquier otro medio estarán sujetos a las disposiciones </w:t>
      </w:r>
      <w:r w:rsidR="00F70DEF" w:rsidRPr="004816BD">
        <w:rPr>
          <w:rFonts w:ascii="Arial" w:hAnsi="Arial" w:cs="Arial"/>
          <w:sz w:val="18"/>
          <w:szCs w:val="18"/>
          <w:lang w:val="es-ES"/>
        </w:rPr>
        <w:t xml:space="preserve">del Aviso de Privacidad de </w:t>
      </w:r>
      <w:proofErr w:type="spellStart"/>
      <w:r w:rsidR="00F70DEF" w:rsidRPr="004816BD">
        <w:rPr>
          <w:rFonts w:ascii="Arial" w:hAnsi="Arial" w:cs="Arial"/>
          <w:sz w:val="18"/>
          <w:szCs w:val="18"/>
          <w:lang w:val="es-ES"/>
        </w:rPr>
        <w:t>Tourm</w:t>
      </w:r>
      <w:r w:rsidRPr="004816BD">
        <w:rPr>
          <w:rFonts w:ascii="Arial" w:hAnsi="Arial" w:cs="Arial"/>
          <w:sz w:val="18"/>
          <w:szCs w:val="18"/>
          <w:lang w:val="es-ES"/>
        </w:rPr>
        <w:t>undial</w:t>
      </w:r>
      <w:proofErr w:type="spellEnd"/>
      <w:r w:rsidRPr="004816BD">
        <w:rPr>
          <w:rFonts w:ascii="Arial" w:hAnsi="Arial" w:cs="Arial"/>
          <w:sz w:val="18"/>
          <w:szCs w:val="18"/>
          <w:lang w:val="es-ES"/>
        </w:rPr>
        <w:t xml:space="preserve"> el cual puede ser consultado en el sitio web: </w:t>
      </w:r>
      <w:hyperlink r:id="rId12" w:history="1">
        <w:r w:rsidRPr="004816BD">
          <w:rPr>
            <w:rStyle w:val="Hipervnculo"/>
            <w:rFonts w:ascii="Arial" w:hAnsi="Arial" w:cs="Arial"/>
            <w:sz w:val="18"/>
            <w:szCs w:val="18"/>
            <w:lang w:val="es-ES"/>
          </w:rPr>
          <w:t>www.tourmundial.mx</w:t>
        </w:r>
      </w:hyperlink>
      <w:r w:rsidRPr="004816BD">
        <w:rPr>
          <w:rFonts w:ascii="Arial" w:hAnsi="Arial" w:cs="Arial"/>
          <w:sz w:val="18"/>
          <w:szCs w:val="18"/>
          <w:lang w:val="es-ES"/>
        </w:rPr>
        <w:tab/>
      </w:r>
    </w:p>
    <w:p w14:paraId="680A4E5D" w14:textId="77777777" w:rsidR="00C40E86" w:rsidRPr="004816BD" w:rsidRDefault="00C40E86" w:rsidP="0046232D">
      <w:pPr>
        <w:pStyle w:val="Sinespaciado"/>
        <w:widowControl w:val="0"/>
        <w:adjustRightInd w:val="0"/>
        <w:jc w:val="both"/>
        <w:textAlignment w:val="baseline"/>
        <w:rPr>
          <w:rFonts w:ascii="Arial" w:hAnsi="Arial" w:cs="Arial"/>
          <w:color w:val="FF0000"/>
          <w:sz w:val="14"/>
          <w:szCs w:val="18"/>
          <w:lang w:val="es-ES"/>
        </w:rPr>
      </w:pPr>
    </w:p>
    <w:p w14:paraId="7B44B929" w14:textId="50B33EE0" w:rsidR="0046232D" w:rsidRDefault="00025120"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w:t>
      </w:r>
      <w:r w:rsidR="00E75649">
        <w:rPr>
          <w:rFonts w:ascii="Arial" w:hAnsi="Arial" w:cs="Arial"/>
          <w:b/>
          <w:color w:val="E36C0A" w:themeColor="accent6" w:themeShade="BF"/>
          <w:sz w:val="22"/>
          <w:szCs w:val="22"/>
          <w:u w:val="single"/>
          <w:lang w:val="es-ES_tradnl" w:eastAsia="es-ES"/>
        </w:rPr>
        <w:t xml:space="preserve"> </w:t>
      </w:r>
      <w:r w:rsidR="00F04062">
        <w:rPr>
          <w:rFonts w:ascii="Arial" w:hAnsi="Arial" w:cs="Arial"/>
          <w:b/>
          <w:color w:val="E36C0A" w:themeColor="accent6" w:themeShade="BF"/>
          <w:sz w:val="22"/>
          <w:szCs w:val="22"/>
          <w:u w:val="single"/>
          <w:lang w:val="es-ES_tradnl" w:eastAsia="es-ES"/>
        </w:rPr>
        <w:t xml:space="preserve">DEL </w:t>
      </w:r>
      <w:r w:rsidR="00ED74F7">
        <w:rPr>
          <w:rFonts w:ascii="Arial" w:hAnsi="Arial" w:cs="Arial"/>
          <w:b/>
          <w:color w:val="E36C0A" w:themeColor="accent6" w:themeShade="BF"/>
          <w:sz w:val="22"/>
          <w:szCs w:val="22"/>
          <w:u w:val="single"/>
          <w:lang w:val="es-ES_tradnl" w:eastAsia="es-ES"/>
        </w:rPr>
        <w:t>12</w:t>
      </w:r>
      <w:r w:rsidR="00E676A7">
        <w:rPr>
          <w:rFonts w:ascii="Arial" w:hAnsi="Arial" w:cs="Arial"/>
          <w:b/>
          <w:color w:val="E36C0A" w:themeColor="accent6" w:themeShade="BF"/>
          <w:sz w:val="22"/>
          <w:szCs w:val="22"/>
          <w:u w:val="single"/>
          <w:lang w:val="es-ES_tradnl" w:eastAsia="es-ES"/>
        </w:rPr>
        <w:t xml:space="preserve"> DE </w:t>
      </w:r>
      <w:r w:rsidR="00ED74F7">
        <w:rPr>
          <w:rFonts w:ascii="Arial" w:hAnsi="Arial" w:cs="Arial"/>
          <w:b/>
          <w:color w:val="E36C0A" w:themeColor="accent6" w:themeShade="BF"/>
          <w:sz w:val="22"/>
          <w:szCs w:val="22"/>
          <w:u w:val="single"/>
          <w:lang w:val="es-ES_tradnl" w:eastAsia="es-ES"/>
        </w:rPr>
        <w:t>MAYO</w:t>
      </w:r>
      <w:r w:rsidR="00E676A7">
        <w:rPr>
          <w:rFonts w:ascii="Arial" w:hAnsi="Arial" w:cs="Arial"/>
          <w:b/>
          <w:color w:val="E36C0A" w:themeColor="accent6" w:themeShade="BF"/>
          <w:sz w:val="22"/>
          <w:szCs w:val="22"/>
          <w:u w:val="single"/>
          <w:lang w:val="es-ES_tradnl" w:eastAsia="es-ES"/>
        </w:rPr>
        <w:t xml:space="preserve"> AL </w:t>
      </w:r>
      <w:r w:rsidR="00ED74F7">
        <w:rPr>
          <w:rFonts w:ascii="Arial" w:hAnsi="Arial" w:cs="Arial"/>
          <w:b/>
          <w:color w:val="E36C0A" w:themeColor="accent6" w:themeShade="BF"/>
          <w:sz w:val="22"/>
          <w:szCs w:val="22"/>
          <w:u w:val="single"/>
          <w:lang w:val="es-ES_tradnl" w:eastAsia="es-ES"/>
        </w:rPr>
        <w:t>1</w:t>
      </w:r>
      <w:r w:rsidR="00E435AC">
        <w:rPr>
          <w:rFonts w:ascii="Arial" w:hAnsi="Arial" w:cs="Arial"/>
          <w:b/>
          <w:color w:val="E36C0A" w:themeColor="accent6" w:themeShade="BF"/>
          <w:sz w:val="22"/>
          <w:szCs w:val="22"/>
          <w:u w:val="single"/>
          <w:lang w:val="es-ES_tradnl" w:eastAsia="es-ES"/>
        </w:rPr>
        <w:t>5</w:t>
      </w:r>
      <w:r w:rsidR="00E676A7">
        <w:rPr>
          <w:rFonts w:ascii="Arial" w:hAnsi="Arial" w:cs="Arial"/>
          <w:b/>
          <w:color w:val="E36C0A" w:themeColor="accent6" w:themeShade="BF"/>
          <w:sz w:val="22"/>
          <w:szCs w:val="22"/>
          <w:u w:val="single"/>
          <w:lang w:val="es-ES_tradnl" w:eastAsia="es-ES"/>
        </w:rPr>
        <w:t xml:space="preserve"> DE </w:t>
      </w:r>
      <w:r w:rsidR="00E435AC">
        <w:rPr>
          <w:rFonts w:ascii="Arial" w:hAnsi="Arial" w:cs="Arial"/>
          <w:b/>
          <w:color w:val="E36C0A" w:themeColor="accent6" w:themeShade="BF"/>
          <w:sz w:val="22"/>
          <w:szCs w:val="22"/>
          <w:u w:val="single"/>
          <w:lang w:val="es-ES_tradnl" w:eastAsia="es-ES"/>
        </w:rPr>
        <w:t>SEPTI</w:t>
      </w:r>
      <w:r w:rsidR="00ED74F7">
        <w:rPr>
          <w:rFonts w:ascii="Arial" w:hAnsi="Arial" w:cs="Arial"/>
          <w:b/>
          <w:color w:val="E36C0A" w:themeColor="accent6" w:themeShade="BF"/>
          <w:sz w:val="22"/>
          <w:szCs w:val="22"/>
          <w:u w:val="single"/>
          <w:lang w:val="es-ES_tradnl" w:eastAsia="es-ES"/>
        </w:rPr>
        <w:t>EMBRE</w:t>
      </w:r>
      <w:r w:rsidR="005278A9">
        <w:rPr>
          <w:rFonts w:ascii="Arial" w:hAnsi="Arial" w:cs="Arial"/>
          <w:b/>
          <w:color w:val="E36C0A" w:themeColor="accent6" w:themeShade="BF"/>
          <w:sz w:val="22"/>
          <w:szCs w:val="22"/>
          <w:u w:val="single"/>
          <w:lang w:val="es-ES_tradnl" w:eastAsia="es-ES"/>
        </w:rPr>
        <w:t xml:space="preserve"> 202</w:t>
      </w:r>
      <w:r w:rsidR="008F37FB">
        <w:rPr>
          <w:rFonts w:ascii="Arial" w:hAnsi="Arial" w:cs="Arial"/>
          <w:b/>
          <w:color w:val="E36C0A" w:themeColor="accent6" w:themeShade="BF"/>
          <w:sz w:val="22"/>
          <w:szCs w:val="22"/>
          <w:u w:val="single"/>
          <w:lang w:val="es-ES_tradnl" w:eastAsia="es-ES"/>
        </w:rPr>
        <w:t>4</w:t>
      </w:r>
    </w:p>
    <w:p w14:paraId="0505B77A" w14:textId="77777777" w:rsidR="00E75649" w:rsidRPr="00C40E86" w:rsidRDefault="00E261FB" w:rsidP="00C40E86">
      <w:pPr>
        <w:pStyle w:val="Sinespaciado"/>
        <w:widowControl w:val="0"/>
        <w:adjustRightInd w:val="0"/>
        <w:jc w:val="center"/>
        <w:textAlignment w:val="baseline"/>
        <w:rPr>
          <w:rFonts w:ascii="Arial" w:hAnsi="Arial" w:cs="Arial"/>
          <w:b/>
          <w:color w:val="FFFFFF" w:themeColor="background1"/>
          <w:sz w:val="22"/>
          <w:szCs w:val="18"/>
          <w:u w:val="single"/>
          <w:lang w:val="es-ES_tradnl" w:eastAsia="es-ES"/>
        </w:rPr>
      </w:pPr>
      <w:r w:rsidRPr="00E676A7">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8637"/>
      </w:tblGrid>
      <w:tr w:rsidR="002209B3" w:rsidRPr="004816BD" w14:paraId="2876D551" w14:textId="77777777" w:rsidTr="00A7510D">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637" w:type="dxa"/>
          </w:tcPr>
          <w:p w14:paraId="5D8A94AF" w14:textId="77777777" w:rsidR="002209B3" w:rsidRPr="004816BD" w:rsidRDefault="002209B3" w:rsidP="006536E4">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4816BD">
              <w:rPr>
                <w:rFonts w:ascii="Arial" w:hAnsi="Arial" w:cs="Arial"/>
                <w:color w:val="auto"/>
                <w:sz w:val="18"/>
                <w:szCs w:val="18"/>
                <w:u w:val="single"/>
                <w:lang w:val="es-ES_tradnl" w:eastAsia="es-ES"/>
              </w:rPr>
              <w:t>POLÍTICAS DE CANCELACIÓN Y/O CAMBIOS</w:t>
            </w:r>
          </w:p>
        </w:tc>
      </w:tr>
      <w:tr w:rsidR="002209B3" w:rsidRPr="004816BD" w14:paraId="7EA68E65" w14:textId="77777777" w:rsidTr="00A7510D">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37" w:type="dxa"/>
          </w:tcPr>
          <w:p w14:paraId="128F5C2A" w14:textId="5542D827" w:rsidR="002209B3" w:rsidRPr="004816BD" w:rsidRDefault="002209B3" w:rsidP="00665C9F">
            <w:pPr>
              <w:pStyle w:val="Sinespaciado"/>
              <w:widowControl w:val="0"/>
              <w:numPr>
                <w:ilvl w:val="0"/>
                <w:numId w:val="29"/>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Antes de </w:t>
            </w:r>
            <w:r w:rsidR="00ED74F7">
              <w:rPr>
                <w:rFonts w:ascii="Arial" w:hAnsi="Arial" w:cs="Arial"/>
                <w:sz w:val="18"/>
                <w:szCs w:val="18"/>
                <w:lang w:val="es-ES_tradnl" w:eastAsia="es-ES"/>
              </w:rPr>
              <w:t>48</w:t>
            </w:r>
            <w:r w:rsidRPr="004816BD">
              <w:rPr>
                <w:rFonts w:ascii="Arial" w:hAnsi="Arial" w:cs="Arial"/>
                <w:sz w:val="18"/>
                <w:szCs w:val="18"/>
                <w:lang w:val="es-ES_tradnl" w:eastAsia="es-ES"/>
              </w:rPr>
              <w:t xml:space="preserve"> días de la salida del pasajero: sin cargo</w:t>
            </w:r>
            <w:r>
              <w:rPr>
                <w:rFonts w:ascii="Arial" w:hAnsi="Arial" w:cs="Arial"/>
                <w:sz w:val="18"/>
                <w:szCs w:val="18"/>
                <w:lang w:val="es-ES_tradnl" w:eastAsia="es-ES"/>
              </w:rPr>
              <w:t>.</w:t>
            </w:r>
            <w:r w:rsidRPr="004816BD">
              <w:rPr>
                <w:rFonts w:ascii="Arial" w:hAnsi="Arial" w:cs="Arial"/>
                <w:sz w:val="18"/>
                <w:szCs w:val="18"/>
                <w:lang w:val="es-ES_tradnl" w:eastAsia="es-ES"/>
              </w:rPr>
              <w:t xml:space="preserve"> </w:t>
            </w:r>
          </w:p>
          <w:p w14:paraId="20CF7B12" w14:textId="7385F19F"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sidR="00ED74F7">
              <w:rPr>
                <w:rFonts w:ascii="Arial" w:hAnsi="Arial" w:cs="Arial"/>
                <w:sz w:val="18"/>
                <w:szCs w:val="18"/>
                <w:lang w:val="es-ES_tradnl" w:eastAsia="es-ES"/>
              </w:rPr>
              <w:t>47</w:t>
            </w:r>
            <w:r w:rsidRPr="00810E0B">
              <w:rPr>
                <w:rFonts w:ascii="Arial" w:hAnsi="Arial" w:cs="Arial"/>
                <w:sz w:val="18"/>
                <w:szCs w:val="18"/>
                <w:lang w:val="es-ES_tradnl" w:eastAsia="es-ES"/>
              </w:rPr>
              <w:t xml:space="preserve"> y </w:t>
            </w:r>
            <w:r w:rsidR="00ED74F7">
              <w:rPr>
                <w:rFonts w:ascii="Arial" w:hAnsi="Arial" w:cs="Arial"/>
                <w:sz w:val="18"/>
                <w:szCs w:val="18"/>
                <w:lang w:val="es-ES_tradnl" w:eastAsia="es-ES"/>
              </w:rPr>
              <w:t>45</w:t>
            </w:r>
            <w:r w:rsidRPr="00810E0B">
              <w:rPr>
                <w:rFonts w:ascii="Arial" w:hAnsi="Arial" w:cs="Arial"/>
                <w:sz w:val="18"/>
                <w:szCs w:val="18"/>
                <w:lang w:val="es-ES_tradnl" w:eastAsia="es-ES"/>
              </w:rPr>
              <w:t xml:space="preserve"> días antes de la fecha de salida del pasajero: </w:t>
            </w:r>
            <w:r w:rsidR="00ED74F7">
              <w:rPr>
                <w:rFonts w:ascii="Arial" w:hAnsi="Arial" w:cs="Arial"/>
                <w:sz w:val="18"/>
                <w:szCs w:val="18"/>
                <w:lang w:val="es-ES_tradnl" w:eastAsia="es-ES"/>
              </w:rPr>
              <w:t>25</w:t>
            </w:r>
            <w:r w:rsidRPr="00810E0B">
              <w:rPr>
                <w:rFonts w:ascii="Arial" w:hAnsi="Arial" w:cs="Arial"/>
                <w:sz w:val="18"/>
                <w:szCs w:val="18"/>
                <w:lang w:val="es-ES_tradnl" w:eastAsia="es-ES"/>
              </w:rPr>
              <w:t>% del total de la reservación por pasajero.</w:t>
            </w:r>
          </w:p>
          <w:p w14:paraId="52B123C6" w14:textId="50A510C6" w:rsidR="002209B3" w:rsidRPr="00A17032"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sidR="00ED74F7">
              <w:rPr>
                <w:rFonts w:ascii="Arial" w:hAnsi="Arial" w:cs="Arial"/>
                <w:sz w:val="18"/>
                <w:szCs w:val="18"/>
                <w:lang w:val="es-ES_tradnl" w:eastAsia="es-ES"/>
              </w:rPr>
              <w:t>44</w:t>
            </w:r>
            <w:r>
              <w:rPr>
                <w:rFonts w:ascii="Arial" w:hAnsi="Arial" w:cs="Arial"/>
                <w:sz w:val="18"/>
                <w:szCs w:val="18"/>
                <w:lang w:val="es-ES_tradnl" w:eastAsia="es-ES"/>
              </w:rPr>
              <w:t xml:space="preserve"> y </w:t>
            </w:r>
            <w:r w:rsidR="00ED74F7">
              <w:rPr>
                <w:rFonts w:ascii="Arial" w:hAnsi="Arial" w:cs="Arial"/>
                <w:sz w:val="18"/>
                <w:szCs w:val="18"/>
                <w:lang w:val="es-ES_tradnl" w:eastAsia="es-ES"/>
              </w:rPr>
              <w:t>30</w:t>
            </w:r>
            <w:r w:rsidRPr="00810E0B">
              <w:rPr>
                <w:rFonts w:ascii="Arial" w:hAnsi="Arial" w:cs="Arial"/>
                <w:sz w:val="18"/>
                <w:szCs w:val="18"/>
                <w:lang w:val="es-ES_tradnl" w:eastAsia="es-ES"/>
              </w:rPr>
              <w:t xml:space="preserve"> días antes de la fecha de salida del pasajero: </w:t>
            </w:r>
            <w:r w:rsidR="00A17032">
              <w:rPr>
                <w:rFonts w:ascii="Arial" w:hAnsi="Arial" w:cs="Arial"/>
                <w:sz w:val="18"/>
                <w:szCs w:val="18"/>
                <w:lang w:val="es-ES_tradnl" w:eastAsia="es-ES"/>
              </w:rPr>
              <w:t>50</w:t>
            </w:r>
            <w:r w:rsidRPr="00810E0B">
              <w:rPr>
                <w:rFonts w:ascii="Arial" w:hAnsi="Arial" w:cs="Arial"/>
                <w:sz w:val="18"/>
                <w:szCs w:val="18"/>
                <w:lang w:val="es-ES_tradnl" w:eastAsia="es-ES"/>
              </w:rPr>
              <w:t>% del total de la reservación por pasajero.</w:t>
            </w:r>
          </w:p>
          <w:p w14:paraId="67816CD8" w14:textId="739BEA0A" w:rsidR="00A17032" w:rsidRDefault="00A17032"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Entre 29 y 15 días antes de la fecha de sal</w:t>
            </w:r>
            <w:r w:rsidR="00665C9F">
              <w:rPr>
                <w:rFonts w:ascii="Arial" w:hAnsi="Arial" w:cs="Arial"/>
                <w:sz w:val="18"/>
                <w:szCs w:val="18"/>
                <w:lang w:val="es-ES_tradnl" w:eastAsia="es-ES"/>
              </w:rPr>
              <w:t>i</w:t>
            </w:r>
            <w:r>
              <w:rPr>
                <w:rFonts w:ascii="Arial" w:hAnsi="Arial" w:cs="Arial"/>
                <w:sz w:val="18"/>
                <w:szCs w:val="18"/>
                <w:lang w:val="es-ES_tradnl" w:eastAsia="es-ES"/>
              </w:rPr>
              <w:t>da del pasajero: 80% del total de la reservación</w:t>
            </w:r>
          </w:p>
          <w:p w14:paraId="70B652A5" w14:textId="665B9DE1" w:rsidR="002209B3" w:rsidRPr="00120E15"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1</w:t>
            </w:r>
            <w:r w:rsidR="00A17032">
              <w:rPr>
                <w:rFonts w:ascii="Arial" w:hAnsi="Arial" w:cs="Arial"/>
                <w:sz w:val="18"/>
                <w:szCs w:val="18"/>
                <w:lang w:val="es-ES_tradnl" w:eastAsia="es-ES"/>
              </w:rPr>
              <w:t>4</w:t>
            </w:r>
            <w:r w:rsidRPr="00120E15">
              <w:rPr>
                <w:rFonts w:ascii="Arial" w:hAnsi="Arial" w:cs="Arial"/>
                <w:sz w:val="18"/>
                <w:szCs w:val="18"/>
                <w:lang w:val="es-ES_tradnl" w:eastAsia="es-ES"/>
              </w:rPr>
              <w:t xml:space="preserve"> día</w:t>
            </w:r>
            <w:r>
              <w:rPr>
                <w:rFonts w:ascii="Arial" w:hAnsi="Arial" w:cs="Arial"/>
                <w:sz w:val="18"/>
                <w:szCs w:val="18"/>
                <w:lang w:val="es-ES_tradnl" w:eastAsia="es-ES"/>
              </w:rPr>
              <w:t>s antes</w:t>
            </w:r>
            <w:r w:rsidRPr="00120E15">
              <w:rPr>
                <w:rFonts w:ascii="Arial" w:hAnsi="Arial" w:cs="Arial"/>
                <w:sz w:val="18"/>
                <w:szCs w:val="18"/>
                <w:lang w:val="es-ES_tradnl" w:eastAsia="es-ES"/>
              </w:rPr>
              <w:t xml:space="preserve"> de</w:t>
            </w:r>
            <w:r>
              <w:rPr>
                <w:rFonts w:ascii="Arial" w:hAnsi="Arial" w:cs="Arial"/>
                <w:sz w:val="18"/>
                <w:szCs w:val="18"/>
                <w:lang w:val="es-ES_tradnl" w:eastAsia="es-ES"/>
              </w:rPr>
              <w:t xml:space="preserve"> la</w:t>
            </w:r>
            <w:r w:rsidRPr="00120E15">
              <w:rPr>
                <w:rFonts w:ascii="Arial" w:hAnsi="Arial" w:cs="Arial"/>
                <w:sz w:val="18"/>
                <w:szCs w:val="18"/>
                <w:lang w:val="es-ES_tradnl" w:eastAsia="es-ES"/>
              </w:rPr>
              <w:t xml:space="preserve"> llegada: 100% del total de la reservación por pasajero.</w:t>
            </w:r>
          </w:p>
          <w:p w14:paraId="1D8D7D7A"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No </w:t>
            </w:r>
            <w:proofErr w:type="gramStart"/>
            <w:r w:rsidRPr="004816BD">
              <w:rPr>
                <w:rFonts w:ascii="Arial" w:hAnsi="Arial" w:cs="Arial"/>
                <w:sz w:val="18"/>
                <w:szCs w:val="18"/>
                <w:lang w:val="es-ES_tradnl" w:eastAsia="es-ES"/>
              </w:rPr>
              <w:t>Show</w:t>
            </w:r>
            <w:proofErr w:type="gramEnd"/>
            <w:r w:rsidRPr="004816BD">
              <w:rPr>
                <w:rFonts w:ascii="Arial" w:hAnsi="Arial" w:cs="Arial"/>
                <w:sz w:val="18"/>
                <w:szCs w:val="18"/>
                <w:lang w:val="es-ES_tradnl" w:eastAsia="es-ES"/>
              </w:rPr>
              <w:t xml:space="preserve">: 100% del </w:t>
            </w:r>
            <w:r>
              <w:rPr>
                <w:rFonts w:ascii="Arial" w:hAnsi="Arial" w:cs="Arial"/>
                <w:sz w:val="18"/>
                <w:szCs w:val="18"/>
                <w:lang w:val="es-ES_tradnl" w:eastAsia="es-ES"/>
              </w:rPr>
              <w:t>total de la reservación por pasajero</w:t>
            </w:r>
          </w:p>
          <w:p w14:paraId="58137CC6" w14:textId="77777777" w:rsidR="002209B3" w:rsidRPr="00810E0B"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Consulte políticas sobre cambios.</w:t>
            </w:r>
          </w:p>
        </w:tc>
      </w:tr>
    </w:tbl>
    <w:p w14:paraId="79D5A7BE" w14:textId="77777777" w:rsidR="00572348" w:rsidRPr="004816BD" w:rsidRDefault="0046232D" w:rsidP="008F37FB">
      <w:pPr>
        <w:pStyle w:val="Sinespaciado"/>
        <w:widowControl w:val="0"/>
        <w:adjustRightInd w:val="0"/>
        <w:jc w:val="center"/>
        <w:textAlignment w:val="baseline"/>
        <w:rPr>
          <w:rFonts w:ascii="Arial" w:hAnsi="Arial" w:cs="Arial"/>
          <w:lang w:val="es-ES_tradnl"/>
        </w:rPr>
      </w:pPr>
      <w:r w:rsidRPr="004816BD">
        <w:rPr>
          <w:rFonts w:ascii="Arial" w:hAnsi="Arial" w:cs="Arial"/>
          <w:b/>
          <w:sz w:val="18"/>
          <w:szCs w:val="18"/>
          <w:u w:val="single"/>
          <w:lang w:val="es-ES_tradnl" w:eastAsia="es-ES"/>
        </w:rPr>
        <w:t>El presente documento es de carácter informativo, más no una confirmación.</w:t>
      </w:r>
    </w:p>
    <w:sectPr w:rsidR="00572348" w:rsidRPr="004816BD" w:rsidSect="00BC27EF">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D1A9C" w14:textId="77777777" w:rsidR="00BC27EF" w:rsidRDefault="00BC27EF">
      <w:pPr>
        <w:spacing w:after="0" w:line="240" w:lineRule="auto"/>
      </w:pPr>
      <w:r>
        <w:separator/>
      </w:r>
    </w:p>
  </w:endnote>
  <w:endnote w:type="continuationSeparator" w:id="0">
    <w:p w14:paraId="00B83AD9" w14:textId="77777777" w:rsidR="00BC27EF" w:rsidRDefault="00BC2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A722" w14:textId="4801636F" w:rsidR="001A0C7B" w:rsidRDefault="001A0C7B" w:rsidP="00817907">
    <w:pPr>
      <w:pStyle w:val="Piedepgina"/>
      <w:jc w:val="center"/>
      <w:rPr>
        <w:rFonts w:ascii="Arial" w:hAnsi="Arial" w:cs="Arial"/>
        <w:sz w:val="13"/>
        <w:szCs w:val="13"/>
      </w:rPr>
    </w:pPr>
    <w:proofErr w:type="gramStart"/>
    <w:r w:rsidRPr="00063C8C">
      <w:rPr>
        <w:rFonts w:ascii="Arial" w:hAnsi="Arial" w:cs="Arial"/>
        <w:sz w:val="13"/>
        <w:szCs w:val="13"/>
      </w:rPr>
      <w:t>Tel.(</w:t>
    </w:r>
    <w:proofErr w:type="gramEnd"/>
    <w:r w:rsidRPr="00063C8C">
      <w:rPr>
        <w:rFonts w:ascii="Arial" w:hAnsi="Arial" w:cs="Arial"/>
        <w:sz w:val="13"/>
        <w:szCs w:val="13"/>
      </w:rPr>
      <w:t xml:space="preserve">52) (55) 4147 </w:t>
    </w:r>
    <w:r>
      <w:rPr>
        <w:rFonts w:ascii="Arial" w:hAnsi="Arial" w:cs="Arial"/>
        <w:sz w:val="13"/>
        <w:szCs w:val="13"/>
      </w:rPr>
      <w:t>–</w:t>
    </w:r>
    <w:r w:rsidRPr="00063C8C">
      <w:rPr>
        <w:rFonts w:ascii="Arial" w:hAnsi="Arial" w:cs="Arial"/>
        <w:sz w:val="13"/>
        <w:szCs w:val="13"/>
      </w:rPr>
      <w:t xml:space="preserve"> 5780</w:t>
    </w:r>
  </w:p>
  <w:p w14:paraId="582FCCFC" w14:textId="77777777" w:rsidR="001A0C7B" w:rsidRPr="009D2BB6" w:rsidRDefault="001A0C7B"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6A3ECB">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C47E" w14:textId="77777777" w:rsidR="00BC27EF" w:rsidRDefault="00BC27EF">
      <w:pPr>
        <w:spacing w:after="0" w:line="240" w:lineRule="auto"/>
      </w:pPr>
      <w:r>
        <w:separator/>
      </w:r>
    </w:p>
  </w:footnote>
  <w:footnote w:type="continuationSeparator" w:id="0">
    <w:p w14:paraId="7FD5BBCC" w14:textId="77777777" w:rsidR="00BC27EF" w:rsidRDefault="00BC2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C16" w14:textId="2B56DF28" w:rsidR="001A0C7B" w:rsidRDefault="00CC171E">
    <w:pPr>
      <w:pStyle w:val="Encabezado"/>
    </w:pPr>
    <w:r>
      <w:rPr>
        <w:noProof/>
        <w:lang w:val="es-MX" w:eastAsia="es-MX"/>
      </w:rPr>
      <w:drawing>
        <wp:anchor distT="0" distB="0" distL="114300" distR="114300" simplePos="0" relativeHeight="251661312" behindDoc="0" locked="0" layoutInCell="1" allowOverlap="1" wp14:anchorId="633D2C8D" wp14:editId="3EBBC8CA">
          <wp:simplePos x="0" y="0"/>
          <wp:positionH relativeFrom="margin">
            <wp:align>left</wp:align>
          </wp:positionH>
          <wp:positionV relativeFrom="paragraph">
            <wp:posOffset>-220716</wp:posOffset>
          </wp:positionV>
          <wp:extent cx="1971675" cy="4756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475615"/>
                  </a:xfrm>
                  <a:prstGeom prst="rect">
                    <a:avLst/>
                  </a:prstGeom>
                </pic:spPr>
              </pic:pic>
            </a:graphicData>
          </a:graphic>
          <wp14:sizeRelH relativeFrom="page">
            <wp14:pctWidth>0</wp14:pctWidth>
          </wp14:sizeRelH>
          <wp14:sizeRelV relativeFrom="page">
            <wp14:pctHeight>0</wp14:pctHeight>
          </wp14:sizeRelV>
        </wp:anchor>
      </w:drawing>
    </w:r>
    <w:r w:rsidR="00440262">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5AE26935" wp14:editId="47A29C5D">
              <wp:simplePos x="0" y="0"/>
              <wp:positionH relativeFrom="column">
                <wp:posOffset>-1257300</wp:posOffset>
              </wp:positionH>
              <wp:positionV relativeFrom="paragraph">
                <wp:posOffset>-612139</wp:posOffset>
              </wp:positionV>
              <wp:extent cx="8353425" cy="104775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8353425" cy="1047750"/>
                      </a:xfrm>
                      <a:prstGeom prst="rect">
                        <a:avLst/>
                      </a:prstGeom>
                      <a:solidFill>
                        <a:schemeClr val="bg1">
                          <a:lumMod val="50000"/>
                          <a:alpha val="47059"/>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98A9" id="3 Rectángulo" o:spid="_x0000_s1026" style="position:absolute;margin-left:-99pt;margin-top:-48.2pt;width:657.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" fillcolor="#7f7f7f [1612]" strokecolor="#bfbfbf [2412]" strokeweight="2pt">
              <v:fill opacity="308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45pt;height:8.45pt" o:bullet="t">
        <v:imagedata r:id="rId1" o:title="MC900065725[1]"/>
      </v:shape>
    </w:pict>
  </w:numPicBullet>
  <w:abstractNum w:abstractNumId="0" w15:restartNumberingAfterBreak="0">
    <w:nsid w:val="0A9B0F56"/>
    <w:multiLevelType w:val="multilevel"/>
    <w:tmpl w:val="FF50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66050"/>
    <w:multiLevelType w:val="hybridMultilevel"/>
    <w:tmpl w:val="3BFCC330"/>
    <w:lvl w:ilvl="0" w:tplc="080A0005">
      <w:start w:val="1"/>
      <w:numFmt w:val="bullet"/>
      <w:lvlText w:val=""/>
      <w:lvlJc w:val="left"/>
      <w:pPr>
        <w:ind w:left="1068" w:hanging="360"/>
      </w:pPr>
      <w:rPr>
        <w:rFonts w:ascii="Wingdings" w:hAnsi="Wingdings"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EE7733D"/>
    <w:multiLevelType w:val="hybridMultilevel"/>
    <w:tmpl w:val="704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B123D"/>
    <w:multiLevelType w:val="hybridMultilevel"/>
    <w:tmpl w:val="9DD69072"/>
    <w:lvl w:ilvl="0" w:tplc="7564DDD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5F2C7E"/>
    <w:multiLevelType w:val="hybridMultilevel"/>
    <w:tmpl w:val="270C648C"/>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486FE5"/>
    <w:multiLevelType w:val="hybridMultilevel"/>
    <w:tmpl w:val="946A43B8"/>
    <w:lvl w:ilvl="0" w:tplc="D7300C3C">
      <w:numFmt w:val="bullet"/>
      <w:lvlText w:val="-"/>
      <w:lvlJc w:val="left"/>
      <w:pPr>
        <w:ind w:left="1065" w:hanging="705"/>
      </w:pPr>
      <w:rPr>
        <w:rFonts w:ascii="Proxima Nova Alt Lt" w:eastAsia="Times New Roman" w:hAnsi="Proxima Nova Alt L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C0563A"/>
    <w:multiLevelType w:val="hybridMultilevel"/>
    <w:tmpl w:val="8EAC00C0"/>
    <w:lvl w:ilvl="0" w:tplc="7564DDD8">
      <w:numFmt w:val="bullet"/>
      <w:lvlText w:val=""/>
      <w:lvlJc w:val="left"/>
      <w:pPr>
        <w:ind w:left="1068" w:hanging="360"/>
      </w:pPr>
      <w:rPr>
        <w:rFonts w:ascii="Symbol" w:eastAsia="Calibri" w:hAnsi="Symbol" w:cs="Aria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96B7712"/>
    <w:multiLevelType w:val="multilevel"/>
    <w:tmpl w:val="70C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843E98"/>
    <w:multiLevelType w:val="hybridMultilevel"/>
    <w:tmpl w:val="F91A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287D39"/>
    <w:multiLevelType w:val="hybridMultilevel"/>
    <w:tmpl w:val="B1D4B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46461DB"/>
    <w:multiLevelType w:val="hybridMultilevel"/>
    <w:tmpl w:val="734A417A"/>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75D56"/>
    <w:multiLevelType w:val="hybridMultilevel"/>
    <w:tmpl w:val="EAD0E904"/>
    <w:lvl w:ilvl="0" w:tplc="04090003">
      <w:start w:val="1"/>
      <w:numFmt w:val="bullet"/>
      <w:lvlText w:val="o"/>
      <w:lvlJc w:val="left"/>
      <w:pPr>
        <w:ind w:left="1068" w:hanging="360"/>
      </w:pPr>
      <w:rPr>
        <w:rFonts w:ascii="Courier New" w:hAnsi="Courier New" w:cs="Courier New"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4DF26FBD"/>
    <w:multiLevelType w:val="hybridMultilevel"/>
    <w:tmpl w:val="C9C409C4"/>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1A050F"/>
    <w:multiLevelType w:val="hybridMultilevel"/>
    <w:tmpl w:val="7280F442"/>
    <w:lvl w:ilvl="0" w:tplc="21E00EDC">
      <w:start w:val="7"/>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E920E54"/>
    <w:multiLevelType w:val="hybridMultilevel"/>
    <w:tmpl w:val="AB3CA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D80900"/>
    <w:multiLevelType w:val="multilevel"/>
    <w:tmpl w:val="F62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C75D4D"/>
    <w:multiLevelType w:val="multilevel"/>
    <w:tmpl w:val="2D0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A82017"/>
    <w:multiLevelType w:val="hybridMultilevel"/>
    <w:tmpl w:val="B81C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3544F0"/>
    <w:multiLevelType w:val="hybridMultilevel"/>
    <w:tmpl w:val="AC5011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04195"/>
    <w:multiLevelType w:val="hybridMultilevel"/>
    <w:tmpl w:val="41C6A1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7A6042"/>
    <w:multiLevelType w:val="hybridMultilevel"/>
    <w:tmpl w:val="375A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365045">
    <w:abstractNumId w:val="13"/>
  </w:num>
  <w:num w:numId="2" w16cid:durableId="97602427">
    <w:abstractNumId w:val="3"/>
  </w:num>
  <w:num w:numId="3" w16cid:durableId="1384404268">
    <w:abstractNumId w:val="18"/>
  </w:num>
  <w:num w:numId="4" w16cid:durableId="1201892917">
    <w:abstractNumId w:val="6"/>
  </w:num>
  <w:num w:numId="5" w16cid:durableId="1524173381">
    <w:abstractNumId w:val="12"/>
  </w:num>
  <w:num w:numId="6" w16cid:durableId="1225218967">
    <w:abstractNumId w:val="18"/>
  </w:num>
  <w:num w:numId="7" w16cid:durableId="1753044306">
    <w:abstractNumId w:val="12"/>
  </w:num>
  <w:num w:numId="8" w16cid:durableId="69691673">
    <w:abstractNumId w:val="13"/>
  </w:num>
  <w:num w:numId="9" w16cid:durableId="1429546112">
    <w:abstractNumId w:val="3"/>
  </w:num>
  <w:num w:numId="10" w16cid:durableId="1942100091">
    <w:abstractNumId w:val="22"/>
  </w:num>
  <w:num w:numId="11" w16cid:durableId="1772510123">
    <w:abstractNumId w:val="8"/>
  </w:num>
  <w:num w:numId="12" w16cid:durableId="1706907330">
    <w:abstractNumId w:val="4"/>
  </w:num>
  <w:num w:numId="13" w16cid:durableId="1112944702">
    <w:abstractNumId w:val="23"/>
  </w:num>
  <w:num w:numId="14" w16cid:durableId="167410983">
    <w:abstractNumId w:val="15"/>
  </w:num>
  <w:num w:numId="15" w16cid:durableId="218634295">
    <w:abstractNumId w:val="17"/>
  </w:num>
  <w:num w:numId="16" w16cid:durableId="682635663">
    <w:abstractNumId w:val="7"/>
  </w:num>
  <w:num w:numId="17" w16cid:durableId="843132940">
    <w:abstractNumId w:val="1"/>
  </w:num>
  <w:num w:numId="18" w16cid:durableId="1635914722">
    <w:abstractNumId w:val="18"/>
  </w:num>
  <w:num w:numId="19" w16cid:durableId="1619950684">
    <w:abstractNumId w:val="10"/>
  </w:num>
  <w:num w:numId="20" w16cid:durableId="60907992">
    <w:abstractNumId w:val="24"/>
  </w:num>
  <w:num w:numId="21" w16cid:durableId="250479235">
    <w:abstractNumId w:val="2"/>
  </w:num>
  <w:num w:numId="22" w16cid:durableId="1369448201">
    <w:abstractNumId w:val="19"/>
  </w:num>
  <w:num w:numId="23" w16cid:durableId="1125319124">
    <w:abstractNumId w:val="9"/>
  </w:num>
  <w:num w:numId="24" w16cid:durableId="1184785048">
    <w:abstractNumId w:val="20"/>
  </w:num>
  <w:num w:numId="25" w16cid:durableId="1166287383">
    <w:abstractNumId w:val="21"/>
  </w:num>
  <w:num w:numId="26" w16cid:durableId="687416468">
    <w:abstractNumId w:val="14"/>
  </w:num>
  <w:num w:numId="27" w16cid:durableId="631374099">
    <w:abstractNumId w:val="0"/>
  </w:num>
  <w:num w:numId="28" w16cid:durableId="1883786352">
    <w:abstractNumId w:val="5"/>
  </w:num>
  <w:num w:numId="29" w16cid:durableId="1073892305">
    <w:abstractNumId w:val="11"/>
  </w:num>
  <w:num w:numId="30" w16cid:durableId="6757674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130EE"/>
    <w:rsid w:val="000175CC"/>
    <w:rsid w:val="000179D6"/>
    <w:rsid w:val="00025120"/>
    <w:rsid w:val="00034E79"/>
    <w:rsid w:val="000354F5"/>
    <w:rsid w:val="000408C5"/>
    <w:rsid w:val="0004191E"/>
    <w:rsid w:val="0004371B"/>
    <w:rsid w:val="0004634F"/>
    <w:rsid w:val="000570E3"/>
    <w:rsid w:val="00074E6A"/>
    <w:rsid w:val="00082ACA"/>
    <w:rsid w:val="00085580"/>
    <w:rsid w:val="00097038"/>
    <w:rsid w:val="000A0823"/>
    <w:rsid w:val="000C5D28"/>
    <w:rsid w:val="000D148C"/>
    <w:rsid w:val="000D1577"/>
    <w:rsid w:val="000D1AE5"/>
    <w:rsid w:val="000D39A8"/>
    <w:rsid w:val="000E6255"/>
    <w:rsid w:val="000E6DAB"/>
    <w:rsid w:val="000F0EF2"/>
    <w:rsid w:val="00102816"/>
    <w:rsid w:val="0010747C"/>
    <w:rsid w:val="00110DD6"/>
    <w:rsid w:val="001118CD"/>
    <w:rsid w:val="00132456"/>
    <w:rsid w:val="00135E9D"/>
    <w:rsid w:val="00137269"/>
    <w:rsid w:val="00141013"/>
    <w:rsid w:val="00143783"/>
    <w:rsid w:val="00144CFC"/>
    <w:rsid w:val="001466C8"/>
    <w:rsid w:val="00154197"/>
    <w:rsid w:val="001562BD"/>
    <w:rsid w:val="0016342E"/>
    <w:rsid w:val="00163709"/>
    <w:rsid w:val="00171E37"/>
    <w:rsid w:val="001937C2"/>
    <w:rsid w:val="0019734D"/>
    <w:rsid w:val="001A0C7B"/>
    <w:rsid w:val="001A11FF"/>
    <w:rsid w:val="001A3FFA"/>
    <w:rsid w:val="001A4BA5"/>
    <w:rsid w:val="001A64E1"/>
    <w:rsid w:val="001A714E"/>
    <w:rsid w:val="001C00A2"/>
    <w:rsid w:val="001C0C0E"/>
    <w:rsid w:val="001D0A34"/>
    <w:rsid w:val="001D11E1"/>
    <w:rsid w:val="001D1A91"/>
    <w:rsid w:val="001E0FF6"/>
    <w:rsid w:val="001E7296"/>
    <w:rsid w:val="001F4B8A"/>
    <w:rsid w:val="0020011E"/>
    <w:rsid w:val="00203433"/>
    <w:rsid w:val="00204320"/>
    <w:rsid w:val="00204BC7"/>
    <w:rsid w:val="002117B6"/>
    <w:rsid w:val="00211D1C"/>
    <w:rsid w:val="00213267"/>
    <w:rsid w:val="002209B3"/>
    <w:rsid w:val="00230770"/>
    <w:rsid w:val="0023088C"/>
    <w:rsid w:val="00232F6A"/>
    <w:rsid w:val="0024785C"/>
    <w:rsid w:val="002512EC"/>
    <w:rsid w:val="00256669"/>
    <w:rsid w:val="002778AC"/>
    <w:rsid w:val="00281372"/>
    <w:rsid w:val="00283289"/>
    <w:rsid w:val="002A3DE5"/>
    <w:rsid w:val="002A5976"/>
    <w:rsid w:val="002B2FDF"/>
    <w:rsid w:val="002B5C9B"/>
    <w:rsid w:val="002C091F"/>
    <w:rsid w:val="002C1177"/>
    <w:rsid w:val="002C1767"/>
    <w:rsid w:val="002D1066"/>
    <w:rsid w:val="002D22AD"/>
    <w:rsid w:val="002D3FA4"/>
    <w:rsid w:val="002D445E"/>
    <w:rsid w:val="002E1057"/>
    <w:rsid w:val="002E3A30"/>
    <w:rsid w:val="002E6EB3"/>
    <w:rsid w:val="00301B09"/>
    <w:rsid w:val="00303984"/>
    <w:rsid w:val="00312F97"/>
    <w:rsid w:val="00314364"/>
    <w:rsid w:val="003143EE"/>
    <w:rsid w:val="00314594"/>
    <w:rsid w:val="003216BA"/>
    <w:rsid w:val="0033111D"/>
    <w:rsid w:val="003331BB"/>
    <w:rsid w:val="00334B43"/>
    <w:rsid w:val="003401B7"/>
    <w:rsid w:val="00341752"/>
    <w:rsid w:val="00351C8F"/>
    <w:rsid w:val="00363AF4"/>
    <w:rsid w:val="003658CF"/>
    <w:rsid w:val="0036701A"/>
    <w:rsid w:val="00370F7D"/>
    <w:rsid w:val="003823FB"/>
    <w:rsid w:val="00382782"/>
    <w:rsid w:val="003849AA"/>
    <w:rsid w:val="00390AEE"/>
    <w:rsid w:val="00393059"/>
    <w:rsid w:val="003B0ACD"/>
    <w:rsid w:val="003B0BA1"/>
    <w:rsid w:val="003C5104"/>
    <w:rsid w:val="003C60E9"/>
    <w:rsid w:val="003D6AF7"/>
    <w:rsid w:val="003D7DAD"/>
    <w:rsid w:val="003E20F9"/>
    <w:rsid w:val="003E2186"/>
    <w:rsid w:val="003E28BF"/>
    <w:rsid w:val="003F1232"/>
    <w:rsid w:val="003F431A"/>
    <w:rsid w:val="003F6C44"/>
    <w:rsid w:val="00406FFF"/>
    <w:rsid w:val="00422B73"/>
    <w:rsid w:val="0042523D"/>
    <w:rsid w:val="00427B48"/>
    <w:rsid w:val="00430AE1"/>
    <w:rsid w:val="00440262"/>
    <w:rsid w:val="00440D84"/>
    <w:rsid w:val="00441572"/>
    <w:rsid w:val="0044607A"/>
    <w:rsid w:val="00446199"/>
    <w:rsid w:val="00447A2C"/>
    <w:rsid w:val="0045692E"/>
    <w:rsid w:val="0046232D"/>
    <w:rsid w:val="004673F7"/>
    <w:rsid w:val="00480561"/>
    <w:rsid w:val="004816BD"/>
    <w:rsid w:val="0048446A"/>
    <w:rsid w:val="00484DA2"/>
    <w:rsid w:val="00485BE2"/>
    <w:rsid w:val="00490812"/>
    <w:rsid w:val="00492F18"/>
    <w:rsid w:val="00493E34"/>
    <w:rsid w:val="00496933"/>
    <w:rsid w:val="004A1183"/>
    <w:rsid w:val="004A394F"/>
    <w:rsid w:val="004A3A18"/>
    <w:rsid w:val="004A3D22"/>
    <w:rsid w:val="004A5039"/>
    <w:rsid w:val="004A5823"/>
    <w:rsid w:val="004A7786"/>
    <w:rsid w:val="004C3536"/>
    <w:rsid w:val="004D2D3B"/>
    <w:rsid w:val="004D5B94"/>
    <w:rsid w:val="004D7ADE"/>
    <w:rsid w:val="004E49DF"/>
    <w:rsid w:val="004E6069"/>
    <w:rsid w:val="004F093F"/>
    <w:rsid w:val="004F4BF5"/>
    <w:rsid w:val="004F6591"/>
    <w:rsid w:val="005074AD"/>
    <w:rsid w:val="005125CA"/>
    <w:rsid w:val="005130A4"/>
    <w:rsid w:val="005163CD"/>
    <w:rsid w:val="00524CF6"/>
    <w:rsid w:val="00524DD0"/>
    <w:rsid w:val="005278A9"/>
    <w:rsid w:val="005310D1"/>
    <w:rsid w:val="00542E3F"/>
    <w:rsid w:val="00543FC6"/>
    <w:rsid w:val="00546ACA"/>
    <w:rsid w:val="00546B1A"/>
    <w:rsid w:val="00547229"/>
    <w:rsid w:val="00555768"/>
    <w:rsid w:val="00560481"/>
    <w:rsid w:val="00562019"/>
    <w:rsid w:val="00566FF3"/>
    <w:rsid w:val="005671B7"/>
    <w:rsid w:val="00570226"/>
    <w:rsid w:val="0057123C"/>
    <w:rsid w:val="00572348"/>
    <w:rsid w:val="00572BB0"/>
    <w:rsid w:val="005771E0"/>
    <w:rsid w:val="00590412"/>
    <w:rsid w:val="00590D7C"/>
    <w:rsid w:val="00591771"/>
    <w:rsid w:val="0059301C"/>
    <w:rsid w:val="00594B6C"/>
    <w:rsid w:val="005B084A"/>
    <w:rsid w:val="005B2255"/>
    <w:rsid w:val="005B45E0"/>
    <w:rsid w:val="005B5CED"/>
    <w:rsid w:val="005C1A99"/>
    <w:rsid w:val="005C7359"/>
    <w:rsid w:val="005D502E"/>
    <w:rsid w:val="005D55FB"/>
    <w:rsid w:val="005D5937"/>
    <w:rsid w:val="005D67E6"/>
    <w:rsid w:val="005F0336"/>
    <w:rsid w:val="005F1FBD"/>
    <w:rsid w:val="005F3FCC"/>
    <w:rsid w:val="00603C06"/>
    <w:rsid w:val="006208CB"/>
    <w:rsid w:val="0062181C"/>
    <w:rsid w:val="00622065"/>
    <w:rsid w:val="006270F4"/>
    <w:rsid w:val="00627787"/>
    <w:rsid w:val="00631E7E"/>
    <w:rsid w:val="00635960"/>
    <w:rsid w:val="00637F14"/>
    <w:rsid w:val="00642CCF"/>
    <w:rsid w:val="00655484"/>
    <w:rsid w:val="0066014D"/>
    <w:rsid w:val="00664FDB"/>
    <w:rsid w:val="00665C9F"/>
    <w:rsid w:val="00676D8B"/>
    <w:rsid w:val="0069403B"/>
    <w:rsid w:val="0069611B"/>
    <w:rsid w:val="00697A2A"/>
    <w:rsid w:val="00697C59"/>
    <w:rsid w:val="006A10BE"/>
    <w:rsid w:val="006A12DA"/>
    <w:rsid w:val="006A33EF"/>
    <w:rsid w:val="006A5729"/>
    <w:rsid w:val="006B250F"/>
    <w:rsid w:val="006B3AB7"/>
    <w:rsid w:val="006B697B"/>
    <w:rsid w:val="006B6FD5"/>
    <w:rsid w:val="006B7504"/>
    <w:rsid w:val="006C1F41"/>
    <w:rsid w:val="006C233D"/>
    <w:rsid w:val="006C2C05"/>
    <w:rsid w:val="006E53DF"/>
    <w:rsid w:val="006F3624"/>
    <w:rsid w:val="006F4B17"/>
    <w:rsid w:val="00701055"/>
    <w:rsid w:val="00712EFB"/>
    <w:rsid w:val="00713EF1"/>
    <w:rsid w:val="0072031F"/>
    <w:rsid w:val="00747596"/>
    <w:rsid w:val="0075210F"/>
    <w:rsid w:val="0075447C"/>
    <w:rsid w:val="00760BE6"/>
    <w:rsid w:val="00760D1D"/>
    <w:rsid w:val="00771265"/>
    <w:rsid w:val="007714F3"/>
    <w:rsid w:val="00772B9E"/>
    <w:rsid w:val="0078472F"/>
    <w:rsid w:val="00786FBF"/>
    <w:rsid w:val="0079024F"/>
    <w:rsid w:val="0079757B"/>
    <w:rsid w:val="007A04DB"/>
    <w:rsid w:val="007A49C9"/>
    <w:rsid w:val="007B11F2"/>
    <w:rsid w:val="007B45C6"/>
    <w:rsid w:val="007B53F5"/>
    <w:rsid w:val="007C49F9"/>
    <w:rsid w:val="007D05EE"/>
    <w:rsid w:val="007E50DF"/>
    <w:rsid w:val="007E51AB"/>
    <w:rsid w:val="00800970"/>
    <w:rsid w:val="00801E44"/>
    <w:rsid w:val="00804451"/>
    <w:rsid w:val="00804B58"/>
    <w:rsid w:val="00805499"/>
    <w:rsid w:val="00810E0B"/>
    <w:rsid w:val="00817907"/>
    <w:rsid w:val="008210CB"/>
    <w:rsid w:val="00821B59"/>
    <w:rsid w:val="00823DF0"/>
    <w:rsid w:val="00825093"/>
    <w:rsid w:val="008324DD"/>
    <w:rsid w:val="008329A5"/>
    <w:rsid w:val="0084007E"/>
    <w:rsid w:val="00845A78"/>
    <w:rsid w:val="00846ACC"/>
    <w:rsid w:val="00847F9B"/>
    <w:rsid w:val="00851F13"/>
    <w:rsid w:val="008525A2"/>
    <w:rsid w:val="00856FB5"/>
    <w:rsid w:val="00866276"/>
    <w:rsid w:val="00872773"/>
    <w:rsid w:val="008778F8"/>
    <w:rsid w:val="00881102"/>
    <w:rsid w:val="0088494D"/>
    <w:rsid w:val="00891BF3"/>
    <w:rsid w:val="008A622F"/>
    <w:rsid w:val="008A70A7"/>
    <w:rsid w:val="008B00F6"/>
    <w:rsid w:val="008B0583"/>
    <w:rsid w:val="008B093C"/>
    <w:rsid w:val="008B17B6"/>
    <w:rsid w:val="008C59F9"/>
    <w:rsid w:val="008D6A68"/>
    <w:rsid w:val="008F37FB"/>
    <w:rsid w:val="008F65C8"/>
    <w:rsid w:val="00915A67"/>
    <w:rsid w:val="00921CEF"/>
    <w:rsid w:val="0092627A"/>
    <w:rsid w:val="00932F45"/>
    <w:rsid w:val="00947E7F"/>
    <w:rsid w:val="0095754D"/>
    <w:rsid w:val="0098092B"/>
    <w:rsid w:val="00980B93"/>
    <w:rsid w:val="00982C59"/>
    <w:rsid w:val="009855FA"/>
    <w:rsid w:val="00987124"/>
    <w:rsid w:val="00991987"/>
    <w:rsid w:val="00992B6F"/>
    <w:rsid w:val="00994948"/>
    <w:rsid w:val="00997913"/>
    <w:rsid w:val="009A0E37"/>
    <w:rsid w:val="009A2A6D"/>
    <w:rsid w:val="009A40C4"/>
    <w:rsid w:val="009A7B35"/>
    <w:rsid w:val="009B594B"/>
    <w:rsid w:val="009B5DFD"/>
    <w:rsid w:val="009C0059"/>
    <w:rsid w:val="009C019A"/>
    <w:rsid w:val="009C1209"/>
    <w:rsid w:val="009C1C59"/>
    <w:rsid w:val="009C3B7C"/>
    <w:rsid w:val="009C7C83"/>
    <w:rsid w:val="009C7F67"/>
    <w:rsid w:val="009D13B7"/>
    <w:rsid w:val="009D1493"/>
    <w:rsid w:val="009D1494"/>
    <w:rsid w:val="009D4002"/>
    <w:rsid w:val="009D41D7"/>
    <w:rsid w:val="009F6E2D"/>
    <w:rsid w:val="009F7DA8"/>
    <w:rsid w:val="00A0087B"/>
    <w:rsid w:val="00A17032"/>
    <w:rsid w:val="00A216E4"/>
    <w:rsid w:val="00A223AB"/>
    <w:rsid w:val="00A2393D"/>
    <w:rsid w:val="00A32AB0"/>
    <w:rsid w:val="00A375F8"/>
    <w:rsid w:val="00A412D9"/>
    <w:rsid w:val="00A44810"/>
    <w:rsid w:val="00A56E3C"/>
    <w:rsid w:val="00A649C6"/>
    <w:rsid w:val="00A74BBE"/>
    <w:rsid w:val="00A7510D"/>
    <w:rsid w:val="00A75C53"/>
    <w:rsid w:val="00AA1371"/>
    <w:rsid w:val="00AA1C98"/>
    <w:rsid w:val="00AA34C1"/>
    <w:rsid w:val="00AA7F58"/>
    <w:rsid w:val="00AC3135"/>
    <w:rsid w:val="00AD2D1D"/>
    <w:rsid w:val="00AD5F4C"/>
    <w:rsid w:val="00AD6578"/>
    <w:rsid w:val="00AE49B5"/>
    <w:rsid w:val="00AF44D9"/>
    <w:rsid w:val="00AF7DFA"/>
    <w:rsid w:val="00B11B1A"/>
    <w:rsid w:val="00B11B26"/>
    <w:rsid w:val="00B177C1"/>
    <w:rsid w:val="00B2431E"/>
    <w:rsid w:val="00B31462"/>
    <w:rsid w:val="00B33925"/>
    <w:rsid w:val="00B45589"/>
    <w:rsid w:val="00B62D24"/>
    <w:rsid w:val="00B7450F"/>
    <w:rsid w:val="00B75576"/>
    <w:rsid w:val="00B76036"/>
    <w:rsid w:val="00B82C61"/>
    <w:rsid w:val="00B85D21"/>
    <w:rsid w:val="00B87414"/>
    <w:rsid w:val="00B905F6"/>
    <w:rsid w:val="00B915D0"/>
    <w:rsid w:val="00B953F3"/>
    <w:rsid w:val="00BA02BC"/>
    <w:rsid w:val="00BA6FAD"/>
    <w:rsid w:val="00BB4A73"/>
    <w:rsid w:val="00BB6398"/>
    <w:rsid w:val="00BB71FD"/>
    <w:rsid w:val="00BB725A"/>
    <w:rsid w:val="00BC27EF"/>
    <w:rsid w:val="00BC3859"/>
    <w:rsid w:val="00BD3BBC"/>
    <w:rsid w:val="00BD4507"/>
    <w:rsid w:val="00BD7458"/>
    <w:rsid w:val="00BE45D1"/>
    <w:rsid w:val="00BE47EE"/>
    <w:rsid w:val="00BE5479"/>
    <w:rsid w:val="00BF00C0"/>
    <w:rsid w:val="00BF2769"/>
    <w:rsid w:val="00C02F52"/>
    <w:rsid w:val="00C041EC"/>
    <w:rsid w:val="00C121FA"/>
    <w:rsid w:val="00C23D79"/>
    <w:rsid w:val="00C24B63"/>
    <w:rsid w:val="00C30162"/>
    <w:rsid w:val="00C30FF7"/>
    <w:rsid w:val="00C40E86"/>
    <w:rsid w:val="00C440C1"/>
    <w:rsid w:val="00C47D98"/>
    <w:rsid w:val="00C50BE4"/>
    <w:rsid w:val="00C56950"/>
    <w:rsid w:val="00C60328"/>
    <w:rsid w:val="00C64A54"/>
    <w:rsid w:val="00C6664B"/>
    <w:rsid w:val="00C70AC1"/>
    <w:rsid w:val="00C85EC2"/>
    <w:rsid w:val="00C90E62"/>
    <w:rsid w:val="00C93D6A"/>
    <w:rsid w:val="00C9443C"/>
    <w:rsid w:val="00CB195D"/>
    <w:rsid w:val="00CB671C"/>
    <w:rsid w:val="00CB6B10"/>
    <w:rsid w:val="00CB747C"/>
    <w:rsid w:val="00CC171E"/>
    <w:rsid w:val="00CC2054"/>
    <w:rsid w:val="00CC23D1"/>
    <w:rsid w:val="00CC67ED"/>
    <w:rsid w:val="00CD2CC2"/>
    <w:rsid w:val="00CD5BC6"/>
    <w:rsid w:val="00CD6268"/>
    <w:rsid w:val="00CE0AB5"/>
    <w:rsid w:val="00CE4DA3"/>
    <w:rsid w:val="00CE4DAB"/>
    <w:rsid w:val="00CF5AED"/>
    <w:rsid w:val="00CF7092"/>
    <w:rsid w:val="00CF7AE9"/>
    <w:rsid w:val="00D206C4"/>
    <w:rsid w:val="00D2279B"/>
    <w:rsid w:val="00D27090"/>
    <w:rsid w:val="00D358B7"/>
    <w:rsid w:val="00D36AC4"/>
    <w:rsid w:val="00D40A89"/>
    <w:rsid w:val="00D44DA0"/>
    <w:rsid w:val="00D5060B"/>
    <w:rsid w:val="00D602BC"/>
    <w:rsid w:val="00D67666"/>
    <w:rsid w:val="00D70E66"/>
    <w:rsid w:val="00D72237"/>
    <w:rsid w:val="00D74E94"/>
    <w:rsid w:val="00D86FAF"/>
    <w:rsid w:val="00D95A22"/>
    <w:rsid w:val="00DA2371"/>
    <w:rsid w:val="00DA331C"/>
    <w:rsid w:val="00DA49F1"/>
    <w:rsid w:val="00DB6683"/>
    <w:rsid w:val="00DB6833"/>
    <w:rsid w:val="00DC09DC"/>
    <w:rsid w:val="00DC1A3F"/>
    <w:rsid w:val="00DC4594"/>
    <w:rsid w:val="00DC546E"/>
    <w:rsid w:val="00DC6AAF"/>
    <w:rsid w:val="00DD0FF6"/>
    <w:rsid w:val="00DD359D"/>
    <w:rsid w:val="00DD4DF5"/>
    <w:rsid w:val="00DD77F2"/>
    <w:rsid w:val="00DE3E14"/>
    <w:rsid w:val="00DE6CEC"/>
    <w:rsid w:val="00DF579B"/>
    <w:rsid w:val="00E00770"/>
    <w:rsid w:val="00E00F49"/>
    <w:rsid w:val="00E0257C"/>
    <w:rsid w:val="00E02718"/>
    <w:rsid w:val="00E07BC8"/>
    <w:rsid w:val="00E07F17"/>
    <w:rsid w:val="00E151B3"/>
    <w:rsid w:val="00E261FB"/>
    <w:rsid w:val="00E308E7"/>
    <w:rsid w:val="00E32C66"/>
    <w:rsid w:val="00E370CB"/>
    <w:rsid w:val="00E40914"/>
    <w:rsid w:val="00E435AC"/>
    <w:rsid w:val="00E46760"/>
    <w:rsid w:val="00E5689D"/>
    <w:rsid w:val="00E57920"/>
    <w:rsid w:val="00E676A7"/>
    <w:rsid w:val="00E7491A"/>
    <w:rsid w:val="00E75649"/>
    <w:rsid w:val="00E8415D"/>
    <w:rsid w:val="00E84C32"/>
    <w:rsid w:val="00E854A1"/>
    <w:rsid w:val="00E87794"/>
    <w:rsid w:val="00E91ACC"/>
    <w:rsid w:val="00E93D2C"/>
    <w:rsid w:val="00E94B98"/>
    <w:rsid w:val="00EA0416"/>
    <w:rsid w:val="00EA0D29"/>
    <w:rsid w:val="00EA0D3B"/>
    <w:rsid w:val="00EA14E8"/>
    <w:rsid w:val="00EB0DB5"/>
    <w:rsid w:val="00EC263E"/>
    <w:rsid w:val="00EC7159"/>
    <w:rsid w:val="00ED22E7"/>
    <w:rsid w:val="00ED74F7"/>
    <w:rsid w:val="00EE4A90"/>
    <w:rsid w:val="00EE5248"/>
    <w:rsid w:val="00EF52DB"/>
    <w:rsid w:val="00F00678"/>
    <w:rsid w:val="00F04062"/>
    <w:rsid w:val="00F11FD4"/>
    <w:rsid w:val="00F120D7"/>
    <w:rsid w:val="00F1794A"/>
    <w:rsid w:val="00F17E3E"/>
    <w:rsid w:val="00F27FB4"/>
    <w:rsid w:val="00F3098A"/>
    <w:rsid w:val="00F30B36"/>
    <w:rsid w:val="00F31FAD"/>
    <w:rsid w:val="00F324AD"/>
    <w:rsid w:val="00F32C8C"/>
    <w:rsid w:val="00F432A9"/>
    <w:rsid w:val="00F4455E"/>
    <w:rsid w:val="00F51D9C"/>
    <w:rsid w:val="00F52D38"/>
    <w:rsid w:val="00F54443"/>
    <w:rsid w:val="00F57428"/>
    <w:rsid w:val="00F57509"/>
    <w:rsid w:val="00F6753D"/>
    <w:rsid w:val="00F705EF"/>
    <w:rsid w:val="00F70DEF"/>
    <w:rsid w:val="00F73D09"/>
    <w:rsid w:val="00F76762"/>
    <w:rsid w:val="00F84E5D"/>
    <w:rsid w:val="00F932AC"/>
    <w:rsid w:val="00F95BEA"/>
    <w:rsid w:val="00F97FA2"/>
    <w:rsid w:val="00FA33F0"/>
    <w:rsid w:val="00FB035B"/>
    <w:rsid w:val="00FB0EDA"/>
    <w:rsid w:val="00FB10B4"/>
    <w:rsid w:val="00FB323A"/>
    <w:rsid w:val="00FC1DEE"/>
    <w:rsid w:val="00FD29FB"/>
    <w:rsid w:val="00FD4D32"/>
    <w:rsid w:val="00FE1A1C"/>
    <w:rsid w:val="00FE4BFA"/>
    <w:rsid w:val="00FE6457"/>
    <w:rsid w:val="00FF28CB"/>
    <w:rsid w:val="23539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58662"/>
  <w15:docId w15:val="{B9190143-A442-4192-949F-E6DCA067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99"/>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visitado">
    <w:name w:val="FollowedHyperlink"/>
    <w:basedOn w:val="Fuentedeprrafopredeter"/>
    <w:uiPriority w:val="99"/>
    <w:semiHidden/>
    <w:unhideWhenUsed/>
    <w:rsid w:val="004A1183"/>
    <w:rPr>
      <w:color w:val="800080" w:themeColor="followedHyperlink"/>
      <w:u w:val="single"/>
    </w:rPr>
  </w:style>
  <w:style w:type="table" w:styleId="Tablaconcuadrcula">
    <w:name w:val="Table Grid"/>
    <w:basedOn w:val="Tablanormal"/>
    <w:uiPriority w:val="59"/>
    <w:rsid w:val="00FB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independiente2">
    <w:name w:val="Body Text 2"/>
    <w:basedOn w:val="Normal"/>
    <w:link w:val="Textoindependiente2Car"/>
    <w:uiPriority w:val="99"/>
    <w:rsid w:val="009A40C4"/>
    <w:pPr>
      <w:spacing w:after="120" w:line="480" w:lineRule="auto"/>
    </w:pPr>
    <w:rPr>
      <w:rFonts w:ascii="Times New Roman" w:eastAsia="SimSun" w:hAnsi="Times New Roman" w:cs="Times New Roman"/>
      <w:sz w:val="20"/>
      <w:szCs w:val="20"/>
      <w:lang w:val="en-CA" w:eastAsia="en-CA"/>
    </w:rPr>
  </w:style>
  <w:style w:type="character" w:customStyle="1" w:styleId="Textoindependiente2Car">
    <w:name w:val="Texto independiente 2 Car"/>
    <w:basedOn w:val="Fuentedeprrafopredeter"/>
    <w:link w:val="Textoindependiente2"/>
    <w:uiPriority w:val="99"/>
    <w:rsid w:val="009A40C4"/>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rsid w:val="009C7F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67"/>
    <w:rPr>
      <w:rFonts w:ascii="Tahoma" w:hAnsi="Tahoma" w:cs="Tahoma"/>
      <w:sz w:val="16"/>
      <w:szCs w:val="16"/>
      <w:lang w:val="es-ES"/>
    </w:rPr>
  </w:style>
  <w:style w:type="paragraph" w:customStyle="1" w:styleId="paragraph">
    <w:name w:val="paragraph"/>
    <w:basedOn w:val="Normal"/>
    <w:rsid w:val="004402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440262"/>
  </w:style>
  <w:style w:type="character" w:customStyle="1" w:styleId="tabchar">
    <w:name w:val="tabchar"/>
    <w:basedOn w:val="Fuentedeprrafopredeter"/>
    <w:rsid w:val="00440262"/>
  </w:style>
  <w:style w:type="character" w:customStyle="1" w:styleId="eop">
    <w:name w:val="eop"/>
    <w:basedOn w:val="Fuentedeprrafopredeter"/>
    <w:rsid w:val="00440262"/>
  </w:style>
  <w:style w:type="paragraph" w:styleId="NormalWeb">
    <w:name w:val="Normal (Web)"/>
    <w:basedOn w:val="Normal"/>
    <w:uiPriority w:val="99"/>
    <w:unhideWhenUsed/>
    <w:rsid w:val="00135E9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574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5992">
      <w:bodyDiv w:val="1"/>
      <w:marLeft w:val="0"/>
      <w:marRight w:val="0"/>
      <w:marTop w:val="0"/>
      <w:marBottom w:val="0"/>
      <w:divBdr>
        <w:top w:val="none" w:sz="0" w:space="0" w:color="auto"/>
        <w:left w:val="none" w:sz="0" w:space="0" w:color="auto"/>
        <w:bottom w:val="none" w:sz="0" w:space="0" w:color="auto"/>
        <w:right w:val="none" w:sz="0" w:space="0" w:color="auto"/>
      </w:divBdr>
    </w:div>
    <w:div w:id="119611802">
      <w:bodyDiv w:val="1"/>
      <w:marLeft w:val="0"/>
      <w:marRight w:val="0"/>
      <w:marTop w:val="0"/>
      <w:marBottom w:val="0"/>
      <w:divBdr>
        <w:top w:val="none" w:sz="0" w:space="0" w:color="auto"/>
        <w:left w:val="none" w:sz="0" w:space="0" w:color="auto"/>
        <w:bottom w:val="none" w:sz="0" w:space="0" w:color="auto"/>
        <w:right w:val="none" w:sz="0" w:space="0" w:color="auto"/>
      </w:divBdr>
    </w:div>
    <w:div w:id="127358214">
      <w:marLeft w:val="0"/>
      <w:marRight w:val="0"/>
      <w:marTop w:val="0"/>
      <w:marBottom w:val="0"/>
      <w:divBdr>
        <w:top w:val="none" w:sz="0" w:space="0" w:color="auto"/>
        <w:left w:val="none" w:sz="0" w:space="0" w:color="auto"/>
        <w:bottom w:val="none" w:sz="0" w:space="0" w:color="auto"/>
        <w:right w:val="none" w:sz="0" w:space="0" w:color="auto"/>
      </w:divBdr>
      <w:divsChild>
        <w:div w:id="1229800102">
          <w:marLeft w:val="0"/>
          <w:marRight w:val="0"/>
          <w:marTop w:val="0"/>
          <w:marBottom w:val="0"/>
          <w:divBdr>
            <w:top w:val="none" w:sz="0" w:space="0" w:color="auto"/>
            <w:left w:val="none" w:sz="0" w:space="0" w:color="auto"/>
            <w:bottom w:val="none" w:sz="0" w:space="0" w:color="auto"/>
            <w:right w:val="none" w:sz="0" w:space="0" w:color="auto"/>
          </w:divBdr>
        </w:div>
      </w:divsChild>
    </w:div>
    <w:div w:id="176773431">
      <w:bodyDiv w:val="1"/>
      <w:marLeft w:val="0"/>
      <w:marRight w:val="0"/>
      <w:marTop w:val="0"/>
      <w:marBottom w:val="0"/>
      <w:divBdr>
        <w:top w:val="none" w:sz="0" w:space="0" w:color="auto"/>
        <w:left w:val="none" w:sz="0" w:space="0" w:color="auto"/>
        <w:bottom w:val="none" w:sz="0" w:space="0" w:color="auto"/>
        <w:right w:val="none" w:sz="0" w:space="0" w:color="auto"/>
      </w:divBdr>
    </w:div>
    <w:div w:id="205879097">
      <w:bodyDiv w:val="1"/>
      <w:marLeft w:val="0"/>
      <w:marRight w:val="0"/>
      <w:marTop w:val="0"/>
      <w:marBottom w:val="0"/>
      <w:divBdr>
        <w:top w:val="none" w:sz="0" w:space="0" w:color="auto"/>
        <w:left w:val="none" w:sz="0" w:space="0" w:color="auto"/>
        <w:bottom w:val="none" w:sz="0" w:space="0" w:color="auto"/>
        <w:right w:val="none" w:sz="0" w:space="0" w:color="auto"/>
      </w:divBdr>
    </w:div>
    <w:div w:id="234979325">
      <w:bodyDiv w:val="1"/>
      <w:marLeft w:val="0"/>
      <w:marRight w:val="0"/>
      <w:marTop w:val="0"/>
      <w:marBottom w:val="0"/>
      <w:divBdr>
        <w:top w:val="none" w:sz="0" w:space="0" w:color="auto"/>
        <w:left w:val="none" w:sz="0" w:space="0" w:color="auto"/>
        <w:bottom w:val="none" w:sz="0" w:space="0" w:color="auto"/>
        <w:right w:val="none" w:sz="0" w:space="0" w:color="auto"/>
      </w:divBdr>
    </w:div>
    <w:div w:id="278074800">
      <w:bodyDiv w:val="1"/>
      <w:marLeft w:val="0"/>
      <w:marRight w:val="0"/>
      <w:marTop w:val="0"/>
      <w:marBottom w:val="0"/>
      <w:divBdr>
        <w:top w:val="none" w:sz="0" w:space="0" w:color="auto"/>
        <w:left w:val="none" w:sz="0" w:space="0" w:color="auto"/>
        <w:bottom w:val="none" w:sz="0" w:space="0" w:color="auto"/>
        <w:right w:val="none" w:sz="0" w:space="0" w:color="auto"/>
      </w:divBdr>
    </w:div>
    <w:div w:id="293800926">
      <w:bodyDiv w:val="1"/>
      <w:marLeft w:val="0"/>
      <w:marRight w:val="0"/>
      <w:marTop w:val="0"/>
      <w:marBottom w:val="0"/>
      <w:divBdr>
        <w:top w:val="none" w:sz="0" w:space="0" w:color="auto"/>
        <w:left w:val="none" w:sz="0" w:space="0" w:color="auto"/>
        <w:bottom w:val="none" w:sz="0" w:space="0" w:color="auto"/>
        <w:right w:val="none" w:sz="0" w:space="0" w:color="auto"/>
      </w:divBdr>
    </w:div>
    <w:div w:id="353920356">
      <w:bodyDiv w:val="1"/>
      <w:marLeft w:val="0"/>
      <w:marRight w:val="0"/>
      <w:marTop w:val="0"/>
      <w:marBottom w:val="0"/>
      <w:divBdr>
        <w:top w:val="none" w:sz="0" w:space="0" w:color="auto"/>
        <w:left w:val="none" w:sz="0" w:space="0" w:color="auto"/>
        <w:bottom w:val="none" w:sz="0" w:space="0" w:color="auto"/>
        <w:right w:val="none" w:sz="0" w:space="0" w:color="auto"/>
      </w:divBdr>
    </w:div>
    <w:div w:id="410659472">
      <w:bodyDiv w:val="1"/>
      <w:marLeft w:val="0"/>
      <w:marRight w:val="0"/>
      <w:marTop w:val="0"/>
      <w:marBottom w:val="0"/>
      <w:divBdr>
        <w:top w:val="none" w:sz="0" w:space="0" w:color="auto"/>
        <w:left w:val="none" w:sz="0" w:space="0" w:color="auto"/>
        <w:bottom w:val="none" w:sz="0" w:space="0" w:color="auto"/>
        <w:right w:val="none" w:sz="0" w:space="0" w:color="auto"/>
      </w:divBdr>
    </w:div>
    <w:div w:id="422802397">
      <w:bodyDiv w:val="1"/>
      <w:marLeft w:val="0"/>
      <w:marRight w:val="0"/>
      <w:marTop w:val="0"/>
      <w:marBottom w:val="0"/>
      <w:divBdr>
        <w:top w:val="none" w:sz="0" w:space="0" w:color="auto"/>
        <w:left w:val="none" w:sz="0" w:space="0" w:color="auto"/>
        <w:bottom w:val="none" w:sz="0" w:space="0" w:color="auto"/>
        <w:right w:val="none" w:sz="0" w:space="0" w:color="auto"/>
      </w:divBdr>
    </w:div>
    <w:div w:id="437607069">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sChild>
    </w:div>
    <w:div w:id="472914793">
      <w:bodyDiv w:val="1"/>
      <w:marLeft w:val="0"/>
      <w:marRight w:val="0"/>
      <w:marTop w:val="0"/>
      <w:marBottom w:val="0"/>
      <w:divBdr>
        <w:top w:val="none" w:sz="0" w:space="0" w:color="auto"/>
        <w:left w:val="none" w:sz="0" w:space="0" w:color="auto"/>
        <w:bottom w:val="none" w:sz="0" w:space="0" w:color="auto"/>
        <w:right w:val="none" w:sz="0" w:space="0" w:color="auto"/>
      </w:divBdr>
      <w:divsChild>
        <w:div w:id="1115444537">
          <w:marLeft w:val="0"/>
          <w:marRight w:val="0"/>
          <w:marTop w:val="0"/>
          <w:marBottom w:val="0"/>
          <w:divBdr>
            <w:top w:val="none" w:sz="0" w:space="0" w:color="auto"/>
            <w:left w:val="none" w:sz="0" w:space="0" w:color="auto"/>
            <w:bottom w:val="none" w:sz="0" w:space="0" w:color="auto"/>
            <w:right w:val="none" w:sz="0" w:space="0" w:color="auto"/>
          </w:divBdr>
          <w:divsChild>
            <w:div w:id="1370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79473">
      <w:bodyDiv w:val="1"/>
      <w:marLeft w:val="0"/>
      <w:marRight w:val="0"/>
      <w:marTop w:val="0"/>
      <w:marBottom w:val="0"/>
      <w:divBdr>
        <w:top w:val="none" w:sz="0" w:space="0" w:color="auto"/>
        <w:left w:val="none" w:sz="0" w:space="0" w:color="auto"/>
        <w:bottom w:val="none" w:sz="0" w:space="0" w:color="auto"/>
        <w:right w:val="none" w:sz="0" w:space="0" w:color="auto"/>
      </w:divBdr>
    </w:div>
    <w:div w:id="765081039">
      <w:marLeft w:val="0"/>
      <w:marRight w:val="0"/>
      <w:marTop w:val="0"/>
      <w:marBottom w:val="0"/>
      <w:divBdr>
        <w:top w:val="none" w:sz="0" w:space="0" w:color="auto"/>
        <w:left w:val="none" w:sz="0" w:space="0" w:color="auto"/>
        <w:bottom w:val="none" w:sz="0" w:space="0" w:color="auto"/>
        <w:right w:val="none" w:sz="0" w:space="0" w:color="auto"/>
      </w:divBdr>
      <w:divsChild>
        <w:div w:id="197855581">
          <w:marLeft w:val="0"/>
          <w:marRight w:val="0"/>
          <w:marTop w:val="0"/>
          <w:marBottom w:val="0"/>
          <w:divBdr>
            <w:top w:val="none" w:sz="0" w:space="0" w:color="auto"/>
            <w:left w:val="none" w:sz="0" w:space="0" w:color="auto"/>
            <w:bottom w:val="none" w:sz="0" w:space="0" w:color="auto"/>
            <w:right w:val="none" w:sz="0" w:space="0" w:color="auto"/>
          </w:divBdr>
        </w:div>
      </w:divsChild>
    </w:div>
    <w:div w:id="781387005">
      <w:marLeft w:val="0"/>
      <w:marRight w:val="0"/>
      <w:marTop w:val="0"/>
      <w:marBottom w:val="0"/>
      <w:divBdr>
        <w:top w:val="none" w:sz="0" w:space="0" w:color="auto"/>
        <w:left w:val="none" w:sz="0" w:space="0" w:color="auto"/>
        <w:bottom w:val="none" w:sz="0" w:space="0" w:color="auto"/>
        <w:right w:val="none" w:sz="0" w:space="0" w:color="auto"/>
      </w:divBdr>
      <w:divsChild>
        <w:div w:id="1594124553">
          <w:marLeft w:val="0"/>
          <w:marRight w:val="0"/>
          <w:marTop w:val="0"/>
          <w:marBottom w:val="0"/>
          <w:divBdr>
            <w:top w:val="none" w:sz="0" w:space="0" w:color="auto"/>
            <w:left w:val="none" w:sz="0" w:space="0" w:color="auto"/>
            <w:bottom w:val="none" w:sz="0" w:space="0" w:color="auto"/>
            <w:right w:val="none" w:sz="0" w:space="0" w:color="auto"/>
          </w:divBdr>
        </w:div>
      </w:divsChild>
    </w:div>
    <w:div w:id="904873780">
      <w:bodyDiv w:val="1"/>
      <w:marLeft w:val="0"/>
      <w:marRight w:val="0"/>
      <w:marTop w:val="0"/>
      <w:marBottom w:val="0"/>
      <w:divBdr>
        <w:top w:val="none" w:sz="0" w:space="0" w:color="auto"/>
        <w:left w:val="none" w:sz="0" w:space="0" w:color="auto"/>
        <w:bottom w:val="none" w:sz="0" w:space="0" w:color="auto"/>
        <w:right w:val="none" w:sz="0" w:space="0" w:color="auto"/>
      </w:divBdr>
    </w:div>
    <w:div w:id="954483992">
      <w:marLeft w:val="0"/>
      <w:marRight w:val="0"/>
      <w:marTop w:val="0"/>
      <w:marBottom w:val="0"/>
      <w:divBdr>
        <w:top w:val="none" w:sz="0" w:space="0" w:color="auto"/>
        <w:left w:val="none" w:sz="0" w:space="0" w:color="auto"/>
        <w:bottom w:val="none" w:sz="0" w:space="0" w:color="auto"/>
        <w:right w:val="none" w:sz="0" w:space="0" w:color="auto"/>
      </w:divBdr>
      <w:divsChild>
        <w:div w:id="1340308373">
          <w:marLeft w:val="0"/>
          <w:marRight w:val="0"/>
          <w:marTop w:val="0"/>
          <w:marBottom w:val="0"/>
          <w:divBdr>
            <w:top w:val="none" w:sz="0" w:space="0" w:color="auto"/>
            <w:left w:val="none" w:sz="0" w:space="0" w:color="auto"/>
            <w:bottom w:val="none" w:sz="0" w:space="0" w:color="auto"/>
            <w:right w:val="none" w:sz="0" w:space="0" w:color="auto"/>
          </w:divBdr>
        </w:div>
      </w:divsChild>
    </w:div>
    <w:div w:id="954629788">
      <w:bodyDiv w:val="1"/>
      <w:marLeft w:val="0"/>
      <w:marRight w:val="0"/>
      <w:marTop w:val="0"/>
      <w:marBottom w:val="0"/>
      <w:divBdr>
        <w:top w:val="none" w:sz="0" w:space="0" w:color="auto"/>
        <w:left w:val="none" w:sz="0" w:space="0" w:color="auto"/>
        <w:bottom w:val="none" w:sz="0" w:space="0" w:color="auto"/>
        <w:right w:val="none" w:sz="0" w:space="0" w:color="auto"/>
      </w:divBdr>
    </w:div>
    <w:div w:id="993677977">
      <w:bodyDiv w:val="1"/>
      <w:marLeft w:val="0"/>
      <w:marRight w:val="0"/>
      <w:marTop w:val="0"/>
      <w:marBottom w:val="0"/>
      <w:divBdr>
        <w:top w:val="none" w:sz="0" w:space="0" w:color="auto"/>
        <w:left w:val="none" w:sz="0" w:space="0" w:color="auto"/>
        <w:bottom w:val="none" w:sz="0" w:space="0" w:color="auto"/>
        <w:right w:val="none" w:sz="0" w:space="0" w:color="auto"/>
      </w:divBdr>
      <w:divsChild>
        <w:div w:id="1784423656">
          <w:marLeft w:val="0"/>
          <w:marRight w:val="0"/>
          <w:marTop w:val="0"/>
          <w:marBottom w:val="0"/>
          <w:divBdr>
            <w:top w:val="none" w:sz="0" w:space="0" w:color="auto"/>
            <w:left w:val="none" w:sz="0" w:space="0" w:color="auto"/>
            <w:bottom w:val="none" w:sz="0" w:space="0" w:color="auto"/>
            <w:right w:val="none" w:sz="0" w:space="0" w:color="auto"/>
          </w:divBdr>
        </w:div>
        <w:div w:id="1826047655">
          <w:marLeft w:val="0"/>
          <w:marRight w:val="0"/>
          <w:marTop w:val="0"/>
          <w:marBottom w:val="0"/>
          <w:divBdr>
            <w:top w:val="none" w:sz="0" w:space="0" w:color="auto"/>
            <w:left w:val="none" w:sz="0" w:space="0" w:color="auto"/>
            <w:bottom w:val="none" w:sz="0" w:space="0" w:color="auto"/>
            <w:right w:val="none" w:sz="0" w:space="0" w:color="auto"/>
          </w:divBdr>
        </w:div>
        <w:div w:id="244607804">
          <w:marLeft w:val="0"/>
          <w:marRight w:val="0"/>
          <w:marTop w:val="0"/>
          <w:marBottom w:val="0"/>
          <w:divBdr>
            <w:top w:val="none" w:sz="0" w:space="0" w:color="auto"/>
            <w:left w:val="none" w:sz="0" w:space="0" w:color="auto"/>
            <w:bottom w:val="none" w:sz="0" w:space="0" w:color="auto"/>
            <w:right w:val="none" w:sz="0" w:space="0" w:color="auto"/>
          </w:divBdr>
        </w:div>
        <w:div w:id="2039501624">
          <w:marLeft w:val="0"/>
          <w:marRight w:val="0"/>
          <w:marTop w:val="0"/>
          <w:marBottom w:val="0"/>
          <w:divBdr>
            <w:top w:val="none" w:sz="0" w:space="0" w:color="auto"/>
            <w:left w:val="none" w:sz="0" w:space="0" w:color="auto"/>
            <w:bottom w:val="none" w:sz="0" w:space="0" w:color="auto"/>
            <w:right w:val="none" w:sz="0" w:space="0" w:color="auto"/>
          </w:divBdr>
        </w:div>
      </w:divsChild>
    </w:div>
    <w:div w:id="1014651407">
      <w:marLeft w:val="0"/>
      <w:marRight w:val="0"/>
      <w:marTop w:val="0"/>
      <w:marBottom w:val="0"/>
      <w:divBdr>
        <w:top w:val="none" w:sz="0" w:space="0" w:color="auto"/>
        <w:left w:val="none" w:sz="0" w:space="0" w:color="auto"/>
        <w:bottom w:val="none" w:sz="0" w:space="0" w:color="auto"/>
        <w:right w:val="none" w:sz="0" w:space="0" w:color="auto"/>
      </w:divBdr>
      <w:divsChild>
        <w:div w:id="1848321338">
          <w:marLeft w:val="0"/>
          <w:marRight w:val="0"/>
          <w:marTop w:val="0"/>
          <w:marBottom w:val="0"/>
          <w:divBdr>
            <w:top w:val="none" w:sz="0" w:space="0" w:color="auto"/>
            <w:left w:val="none" w:sz="0" w:space="0" w:color="auto"/>
            <w:bottom w:val="none" w:sz="0" w:space="0" w:color="auto"/>
            <w:right w:val="none" w:sz="0" w:space="0" w:color="auto"/>
          </w:divBdr>
        </w:div>
      </w:divsChild>
    </w:div>
    <w:div w:id="1049301065">
      <w:bodyDiv w:val="1"/>
      <w:marLeft w:val="0"/>
      <w:marRight w:val="0"/>
      <w:marTop w:val="0"/>
      <w:marBottom w:val="0"/>
      <w:divBdr>
        <w:top w:val="none" w:sz="0" w:space="0" w:color="auto"/>
        <w:left w:val="none" w:sz="0" w:space="0" w:color="auto"/>
        <w:bottom w:val="none" w:sz="0" w:space="0" w:color="auto"/>
        <w:right w:val="none" w:sz="0" w:space="0" w:color="auto"/>
      </w:divBdr>
    </w:div>
    <w:div w:id="1078865922">
      <w:bodyDiv w:val="1"/>
      <w:marLeft w:val="0"/>
      <w:marRight w:val="0"/>
      <w:marTop w:val="0"/>
      <w:marBottom w:val="0"/>
      <w:divBdr>
        <w:top w:val="none" w:sz="0" w:space="0" w:color="auto"/>
        <w:left w:val="none" w:sz="0" w:space="0" w:color="auto"/>
        <w:bottom w:val="none" w:sz="0" w:space="0" w:color="auto"/>
        <w:right w:val="none" w:sz="0" w:space="0" w:color="auto"/>
      </w:divBdr>
    </w:div>
    <w:div w:id="1111168082">
      <w:marLeft w:val="0"/>
      <w:marRight w:val="0"/>
      <w:marTop w:val="0"/>
      <w:marBottom w:val="0"/>
      <w:divBdr>
        <w:top w:val="none" w:sz="0" w:space="0" w:color="auto"/>
        <w:left w:val="none" w:sz="0" w:space="0" w:color="auto"/>
        <w:bottom w:val="none" w:sz="0" w:space="0" w:color="auto"/>
        <w:right w:val="none" w:sz="0" w:space="0" w:color="auto"/>
      </w:divBdr>
      <w:divsChild>
        <w:div w:id="709231114">
          <w:marLeft w:val="0"/>
          <w:marRight w:val="0"/>
          <w:marTop w:val="0"/>
          <w:marBottom w:val="0"/>
          <w:divBdr>
            <w:top w:val="none" w:sz="0" w:space="0" w:color="auto"/>
            <w:left w:val="none" w:sz="0" w:space="0" w:color="auto"/>
            <w:bottom w:val="none" w:sz="0" w:space="0" w:color="auto"/>
            <w:right w:val="none" w:sz="0" w:space="0" w:color="auto"/>
          </w:divBdr>
        </w:div>
      </w:divsChild>
    </w:div>
    <w:div w:id="1137651684">
      <w:bodyDiv w:val="1"/>
      <w:marLeft w:val="0"/>
      <w:marRight w:val="0"/>
      <w:marTop w:val="0"/>
      <w:marBottom w:val="0"/>
      <w:divBdr>
        <w:top w:val="none" w:sz="0" w:space="0" w:color="auto"/>
        <w:left w:val="none" w:sz="0" w:space="0" w:color="auto"/>
        <w:bottom w:val="none" w:sz="0" w:space="0" w:color="auto"/>
        <w:right w:val="none" w:sz="0" w:space="0" w:color="auto"/>
      </w:divBdr>
      <w:divsChild>
        <w:div w:id="1846167484">
          <w:marLeft w:val="0"/>
          <w:marRight w:val="0"/>
          <w:marTop w:val="0"/>
          <w:marBottom w:val="0"/>
          <w:divBdr>
            <w:top w:val="none" w:sz="0" w:space="0" w:color="auto"/>
            <w:left w:val="none" w:sz="0" w:space="0" w:color="auto"/>
            <w:bottom w:val="none" w:sz="0" w:space="0" w:color="auto"/>
            <w:right w:val="none" w:sz="0" w:space="0" w:color="auto"/>
          </w:divBdr>
        </w:div>
        <w:div w:id="117115296">
          <w:marLeft w:val="0"/>
          <w:marRight w:val="0"/>
          <w:marTop w:val="0"/>
          <w:marBottom w:val="0"/>
          <w:divBdr>
            <w:top w:val="none" w:sz="0" w:space="0" w:color="auto"/>
            <w:left w:val="none" w:sz="0" w:space="0" w:color="auto"/>
            <w:bottom w:val="none" w:sz="0" w:space="0" w:color="auto"/>
            <w:right w:val="none" w:sz="0" w:space="0" w:color="auto"/>
          </w:divBdr>
        </w:div>
      </w:divsChild>
    </w:div>
    <w:div w:id="1169253012">
      <w:bodyDiv w:val="1"/>
      <w:marLeft w:val="0"/>
      <w:marRight w:val="0"/>
      <w:marTop w:val="0"/>
      <w:marBottom w:val="0"/>
      <w:divBdr>
        <w:top w:val="none" w:sz="0" w:space="0" w:color="auto"/>
        <w:left w:val="none" w:sz="0" w:space="0" w:color="auto"/>
        <w:bottom w:val="none" w:sz="0" w:space="0" w:color="auto"/>
        <w:right w:val="none" w:sz="0" w:space="0" w:color="auto"/>
      </w:divBdr>
    </w:div>
    <w:div w:id="1214536844">
      <w:bodyDiv w:val="1"/>
      <w:marLeft w:val="0"/>
      <w:marRight w:val="0"/>
      <w:marTop w:val="0"/>
      <w:marBottom w:val="0"/>
      <w:divBdr>
        <w:top w:val="none" w:sz="0" w:space="0" w:color="auto"/>
        <w:left w:val="none" w:sz="0" w:space="0" w:color="auto"/>
        <w:bottom w:val="none" w:sz="0" w:space="0" w:color="auto"/>
        <w:right w:val="none" w:sz="0" w:space="0" w:color="auto"/>
      </w:divBdr>
      <w:divsChild>
        <w:div w:id="965543771">
          <w:marLeft w:val="0"/>
          <w:marRight w:val="0"/>
          <w:marTop w:val="0"/>
          <w:marBottom w:val="0"/>
          <w:divBdr>
            <w:top w:val="none" w:sz="0" w:space="0" w:color="auto"/>
            <w:left w:val="none" w:sz="0" w:space="0" w:color="auto"/>
            <w:bottom w:val="none" w:sz="0" w:space="0" w:color="auto"/>
            <w:right w:val="none" w:sz="0" w:space="0" w:color="auto"/>
          </w:divBdr>
        </w:div>
        <w:div w:id="812479904">
          <w:marLeft w:val="0"/>
          <w:marRight w:val="0"/>
          <w:marTop w:val="0"/>
          <w:marBottom w:val="0"/>
          <w:divBdr>
            <w:top w:val="none" w:sz="0" w:space="0" w:color="auto"/>
            <w:left w:val="none" w:sz="0" w:space="0" w:color="auto"/>
            <w:bottom w:val="none" w:sz="0" w:space="0" w:color="auto"/>
            <w:right w:val="none" w:sz="0" w:space="0" w:color="auto"/>
          </w:divBdr>
        </w:div>
        <w:div w:id="522289052">
          <w:marLeft w:val="0"/>
          <w:marRight w:val="0"/>
          <w:marTop w:val="0"/>
          <w:marBottom w:val="0"/>
          <w:divBdr>
            <w:top w:val="none" w:sz="0" w:space="0" w:color="auto"/>
            <w:left w:val="none" w:sz="0" w:space="0" w:color="auto"/>
            <w:bottom w:val="none" w:sz="0" w:space="0" w:color="auto"/>
            <w:right w:val="none" w:sz="0" w:space="0" w:color="auto"/>
          </w:divBdr>
        </w:div>
        <w:div w:id="670916830">
          <w:marLeft w:val="0"/>
          <w:marRight w:val="0"/>
          <w:marTop w:val="0"/>
          <w:marBottom w:val="0"/>
          <w:divBdr>
            <w:top w:val="none" w:sz="0" w:space="0" w:color="auto"/>
            <w:left w:val="none" w:sz="0" w:space="0" w:color="auto"/>
            <w:bottom w:val="none" w:sz="0" w:space="0" w:color="auto"/>
            <w:right w:val="none" w:sz="0" w:space="0" w:color="auto"/>
          </w:divBdr>
        </w:div>
      </w:divsChild>
    </w:div>
    <w:div w:id="1241135689">
      <w:bodyDiv w:val="1"/>
      <w:marLeft w:val="0"/>
      <w:marRight w:val="0"/>
      <w:marTop w:val="0"/>
      <w:marBottom w:val="0"/>
      <w:divBdr>
        <w:top w:val="none" w:sz="0" w:space="0" w:color="auto"/>
        <w:left w:val="none" w:sz="0" w:space="0" w:color="auto"/>
        <w:bottom w:val="none" w:sz="0" w:space="0" w:color="auto"/>
        <w:right w:val="none" w:sz="0" w:space="0" w:color="auto"/>
      </w:divBdr>
    </w:div>
    <w:div w:id="1270620691">
      <w:bodyDiv w:val="1"/>
      <w:marLeft w:val="0"/>
      <w:marRight w:val="0"/>
      <w:marTop w:val="0"/>
      <w:marBottom w:val="0"/>
      <w:divBdr>
        <w:top w:val="none" w:sz="0" w:space="0" w:color="auto"/>
        <w:left w:val="none" w:sz="0" w:space="0" w:color="auto"/>
        <w:bottom w:val="none" w:sz="0" w:space="0" w:color="auto"/>
        <w:right w:val="none" w:sz="0" w:space="0" w:color="auto"/>
      </w:divBdr>
    </w:div>
    <w:div w:id="1291086182">
      <w:marLeft w:val="0"/>
      <w:marRight w:val="0"/>
      <w:marTop w:val="0"/>
      <w:marBottom w:val="0"/>
      <w:divBdr>
        <w:top w:val="none" w:sz="0" w:space="0" w:color="auto"/>
        <w:left w:val="none" w:sz="0" w:space="0" w:color="auto"/>
        <w:bottom w:val="none" w:sz="0" w:space="0" w:color="auto"/>
        <w:right w:val="none" w:sz="0" w:space="0" w:color="auto"/>
      </w:divBdr>
      <w:divsChild>
        <w:div w:id="1743913499">
          <w:marLeft w:val="0"/>
          <w:marRight w:val="0"/>
          <w:marTop w:val="0"/>
          <w:marBottom w:val="0"/>
          <w:divBdr>
            <w:top w:val="none" w:sz="0" w:space="0" w:color="auto"/>
            <w:left w:val="none" w:sz="0" w:space="0" w:color="auto"/>
            <w:bottom w:val="none" w:sz="0" w:space="0" w:color="auto"/>
            <w:right w:val="none" w:sz="0" w:space="0" w:color="auto"/>
          </w:divBdr>
        </w:div>
      </w:divsChild>
    </w:div>
    <w:div w:id="1295133101">
      <w:bodyDiv w:val="1"/>
      <w:marLeft w:val="0"/>
      <w:marRight w:val="0"/>
      <w:marTop w:val="0"/>
      <w:marBottom w:val="0"/>
      <w:divBdr>
        <w:top w:val="none" w:sz="0" w:space="0" w:color="auto"/>
        <w:left w:val="none" w:sz="0" w:space="0" w:color="auto"/>
        <w:bottom w:val="none" w:sz="0" w:space="0" w:color="auto"/>
        <w:right w:val="none" w:sz="0" w:space="0" w:color="auto"/>
      </w:divBdr>
    </w:div>
    <w:div w:id="1376080442">
      <w:bodyDiv w:val="1"/>
      <w:marLeft w:val="0"/>
      <w:marRight w:val="0"/>
      <w:marTop w:val="0"/>
      <w:marBottom w:val="0"/>
      <w:divBdr>
        <w:top w:val="none" w:sz="0" w:space="0" w:color="auto"/>
        <w:left w:val="none" w:sz="0" w:space="0" w:color="auto"/>
        <w:bottom w:val="none" w:sz="0" w:space="0" w:color="auto"/>
        <w:right w:val="none" w:sz="0" w:space="0" w:color="auto"/>
      </w:divBdr>
    </w:div>
    <w:div w:id="1463109182">
      <w:bodyDiv w:val="1"/>
      <w:marLeft w:val="0"/>
      <w:marRight w:val="0"/>
      <w:marTop w:val="0"/>
      <w:marBottom w:val="0"/>
      <w:divBdr>
        <w:top w:val="none" w:sz="0" w:space="0" w:color="auto"/>
        <w:left w:val="none" w:sz="0" w:space="0" w:color="auto"/>
        <w:bottom w:val="none" w:sz="0" w:space="0" w:color="auto"/>
        <w:right w:val="none" w:sz="0" w:space="0" w:color="auto"/>
      </w:divBdr>
    </w:div>
    <w:div w:id="1479494521">
      <w:bodyDiv w:val="1"/>
      <w:marLeft w:val="0"/>
      <w:marRight w:val="0"/>
      <w:marTop w:val="0"/>
      <w:marBottom w:val="0"/>
      <w:divBdr>
        <w:top w:val="none" w:sz="0" w:space="0" w:color="auto"/>
        <w:left w:val="none" w:sz="0" w:space="0" w:color="auto"/>
        <w:bottom w:val="none" w:sz="0" w:space="0" w:color="auto"/>
        <w:right w:val="none" w:sz="0" w:space="0" w:color="auto"/>
      </w:divBdr>
    </w:div>
    <w:div w:id="1479808873">
      <w:bodyDiv w:val="1"/>
      <w:marLeft w:val="0"/>
      <w:marRight w:val="0"/>
      <w:marTop w:val="0"/>
      <w:marBottom w:val="0"/>
      <w:divBdr>
        <w:top w:val="none" w:sz="0" w:space="0" w:color="auto"/>
        <w:left w:val="none" w:sz="0" w:space="0" w:color="auto"/>
        <w:bottom w:val="none" w:sz="0" w:space="0" w:color="auto"/>
        <w:right w:val="none" w:sz="0" w:space="0" w:color="auto"/>
      </w:divBdr>
    </w:div>
    <w:div w:id="1521888966">
      <w:bodyDiv w:val="1"/>
      <w:marLeft w:val="0"/>
      <w:marRight w:val="0"/>
      <w:marTop w:val="0"/>
      <w:marBottom w:val="0"/>
      <w:divBdr>
        <w:top w:val="none" w:sz="0" w:space="0" w:color="auto"/>
        <w:left w:val="none" w:sz="0" w:space="0" w:color="auto"/>
        <w:bottom w:val="none" w:sz="0" w:space="0" w:color="auto"/>
        <w:right w:val="none" w:sz="0" w:space="0" w:color="auto"/>
      </w:divBdr>
    </w:div>
    <w:div w:id="1561362041">
      <w:bodyDiv w:val="1"/>
      <w:marLeft w:val="0"/>
      <w:marRight w:val="0"/>
      <w:marTop w:val="0"/>
      <w:marBottom w:val="0"/>
      <w:divBdr>
        <w:top w:val="none" w:sz="0" w:space="0" w:color="auto"/>
        <w:left w:val="none" w:sz="0" w:space="0" w:color="auto"/>
        <w:bottom w:val="none" w:sz="0" w:space="0" w:color="auto"/>
        <w:right w:val="none" w:sz="0" w:space="0" w:color="auto"/>
      </w:divBdr>
    </w:div>
    <w:div w:id="1582178117">
      <w:bodyDiv w:val="1"/>
      <w:marLeft w:val="0"/>
      <w:marRight w:val="0"/>
      <w:marTop w:val="0"/>
      <w:marBottom w:val="0"/>
      <w:divBdr>
        <w:top w:val="none" w:sz="0" w:space="0" w:color="auto"/>
        <w:left w:val="none" w:sz="0" w:space="0" w:color="auto"/>
        <w:bottom w:val="none" w:sz="0" w:space="0" w:color="auto"/>
        <w:right w:val="none" w:sz="0" w:space="0" w:color="auto"/>
      </w:divBdr>
      <w:divsChild>
        <w:div w:id="233785244">
          <w:marLeft w:val="0"/>
          <w:marRight w:val="0"/>
          <w:marTop w:val="0"/>
          <w:marBottom w:val="0"/>
          <w:divBdr>
            <w:top w:val="none" w:sz="0" w:space="0" w:color="auto"/>
            <w:left w:val="none" w:sz="0" w:space="0" w:color="auto"/>
            <w:bottom w:val="none" w:sz="0" w:space="0" w:color="auto"/>
            <w:right w:val="none" w:sz="0" w:space="0" w:color="auto"/>
          </w:divBdr>
        </w:div>
        <w:div w:id="1305306081">
          <w:marLeft w:val="0"/>
          <w:marRight w:val="0"/>
          <w:marTop w:val="0"/>
          <w:marBottom w:val="0"/>
          <w:divBdr>
            <w:top w:val="none" w:sz="0" w:space="0" w:color="auto"/>
            <w:left w:val="none" w:sz="0" w:space="0" w:color="auto"/>
            <w:bottom w:val="none" w:sz="0" w:space="0" w:color="auto"/>
            <w:right w:val="none" w:sz="0" w:space="0" w:color="auto"/>
          </w:divBdr>
        </w:div>
        <w:div w:id="1025062998">
          <w:marLeft w:val="0"/>
          <w:marRight w:val="0"/>
          <w:marTop w:val="0"/>
          <w:marBottom w:val="0"/>
          <w:divBdr>
            <w:top w:val="none" w:sz="0" w:space="0" w:color="auto"/>
            <w:left w:val="none" w:sz="0" w:space="0" w:color="auto"/>
            <w:bottom w:val="none" w:sz="0" w:space="0" w:color="auto"/>
            <w:right w:val="none" w:sz="0" w:space="0" w:color="auto"/>
          </w:divBdr>
        </w:div>
      </w:divsChild>
    </w:div>
    <w:div w:id="1594319934">
      <w:bodyDiv w:val="1"/>
      <w:marLeft w:val="0"/>
      <w:marRight w:val="0"/>
      <w:marTop w:val="0"/>
      <w:marBottom w:val="0"/>
      <w:divBdr>
        <w:top w:val="none" w:sz="0" w:space="0" w:color="auto"/>
        <w:left w:val="none" w:sz="0" w:space="0" w:color="auto"/>
        <w:bottom w:val="none" w:sz="0" w:space="0" w:color="auto"/>
        <w:right w:val="none" w:sz="0" w:space="0" w:color="auto"/>
      </w:divBdr>
    </w:div>
    <w:div w:id="1643077721">
      <w:marLeft w:val="0"/>
      <w:marRight w:val="0"/>
      <w:marTop w:val="0"/>
      <w:marBottom w:val="0"/>
      <w:divBdr>
        <w:top w:val="none" w:sz="0" w:space="0" w:color="auto"/>
        <w:left w:val="none" w:sz="0" w:space="0" w:color="auto"/>
        <w:bottom w:val="none" w:sz="0" w:space="0" w:color="auto"/>
        <w:right w:val="none" w:sz="0" w:space="0" w:color="auto"/>
      </w:divBdr>
      <w:divsChild>
        <w:div w:id="1789546554">
          <w:marLeft w:val="0"/>
          <w:marRight w:val="0"/>
          <w:marTop w:val="0"/>
          <w:marBottom w:val="0"/>
          <w:divBdr>
            <w:top w:val="none" w:sz="0" w:space="0" w:color="auto"/>
            <w:left w:val="none" w:sz="0" w:space="0" w:color="auto"/>
            <w:bottom w:val="none" w:sz="0" w:space="0" w:color="auto"/>
            <w:right w:val="none" w:sz="0" w:space="0" w:color="auto"/>
          </w:divBdr>
        </w:div>
      </w:divsChild>
    </w:div>
    <w:div w:id="1651211884">
      <w:bodyDiv w:val="1"/>
      <w:marLeft w:val="0"/>
      <w:marRight w:val="0"/>
      <w:marTop w:val="0"/>
      <w:marBottom w:val="0"/>
      <w:divBdr>
        <w:top w:val="none" w:sz="0" w:space="0" w:color="auto"/>
        <w:left w:val="none" w:sz="0" w:space="0" w:color="auto"/>
        <w:bottom w:val="none" w:sz="0" w:space="0" w:color="auto"/>
        <w:right w:val="none" w:sz="0" w:space="0" w:color="auto"/>
      </w:divBdr>
    </w:div>
    <w:div w:id="1745494759">
      <w:bodyDiv w:val="1"/>
      <w:marLeft w:val="0"/>
      <w:marRight w:val="0"/>
      <w:marTop w:val="0"/>
      <w:marBottom w:val="0"/>
      <w:divBdr>
        <w:top w:val="none" w:sz="0" w:space="0" w:color="auto"/>
        <w:left w:val="none" w:sz="0" w:space="0" w:color="auto"/>
        <w:bottom w:val="none" w:sz="0" w:space="0" w:color="auto"/>
        <w:right w:val="none" w:sz="0" w:space="0" w:color="auto"/>
      </w:divBdr>
    </w:div>
    <w:div w:id="1774470153">
      <w:bodyDiv w:val="1"/>
      <w:marLeft w:val="0"/>
      <w:marRight w:val="0"/>
      <w:marTop w:val="0"/>
      <w:marBottom w:val="0"/>
      <w:divBdr>
        <w:top w:val="none" w:sz="0" w:space="0" w:color="auto"/>
        <w:left w:val="none" w:sz="0" w:space="0" w:color="auto"/>
        <w:bottom w:val="none" w:sz="0" w:space="0" w:color="auto"/>
        <w:right w:val="none" w:sz="0" w:space="0" w:color="auto"/>
      </w:divBdr>
    </w:div>
    <w:div w:id="1794668795">
      <w:bodyDiv w:val="1"/>
      <w:marLeft w:val="0"/>
      <w:marRight w:val="0"/>
      <w:marTop w:val="0"/>
      <w:marBottom w:val="0"/>
      <w:divBdr>
        <w:top w:val="none" w:sz="0" w:space="0" w:color="auto"/>
        <w:left w:val="none" w:sz="0" w:space="0" w:color="auto"/>
        <w:bottom w:val="none" w:sz="0" w:space="0" w:color="auto"/>
        <w:right w:val="none" w:sz="0" w:space="0" w:color="auto"/>
      </w:divBdr>
    </w:div>
    <w:div w:id="1835952885">
      <w:bodyDiv w:val="1"/>
      <w:marLeft w:val="0"/>
      <w:marRight w:val="0"/>
      <w:marTop w:val="0"/>
      <w:marBottom w:val="0"/>
      <w:divBdr>
        <w:top w:val="none" w:sz="0" w:space="0" w:color="auto"/>
        <w:left w:val="none" w:sz="0" w:space="0" w:color="auto"/>
        <w:bottom w:val="none" w:sz="0" w:space="0" w:color="auto"/>
        <w:right w:val="none" w:sz="0" w:space="0" w:color="auto"/>
      </w:divBdr>
      <w:divsChild>
        <w:div w:id="1761025872">
          <w:marLeft w:val="0"/>
          <w:marRight w:val="0"/>
          <w:marTop w:val="0"/>
          <w:marBottom w:val="0"/>
          <w:divBdr>
            <w:top w:val="none" w:sz="0" w:space="0" w:color="auto"/>
            <w:left w:val="none" w:sz="0" w:space="0" w:color="auto"/>
            <w:bottom w:val="none" w:sz="0" w:space="0" w:color="auto"/>
            <w:right w:val="none" w:sz="0" w:space="0" w:color="auto"/>
          </w:divBdr>
        </w:div>
        <w:div w:id="1384013727">
          <w:marLeft w:val="0"/>
          <w:marRight w:val="0"/>
          <w:marTop w:val="0"/>
          <w:marBottom w:val="0"/>
          <w:divBdr>
            <w:top w:val="none" w:sz="0" w:space="0" w:color="auto"/>
            <w:left w:val="none" w:sz="0" w:space="0" w:color="auto"/>
            <w:bottom w:val="none" w:sz="0" w:space="0" w:color="auto"/>
            <w:right w:val="none" w:sz="0" w:space="0" w:color="auto"/>
          </w:divBdr>
        </w:div>
        <w:div w:id="176314923">
          <w:marLeft w:val="0"/>
          <w:marRight w:val="0"/>
          <w:marTop w:val="0"/>
          <w:marBottom w:val="0"/>
          <w:divBdr>
            <w:top w:val="none" w:sz="0" w:space="0" w:color="auto"/>
            <w:left w:val="none" w:sz="0" w:space="0" w:color="auto"/>
            <w:bottom w:val="none" w:sz="0" w:space="0" w:color="auto"/>
            <w:right w:val="none" w:sz="0" w:space="0" w:color="auto"/>
          </w:divBdr>
        </w:div>
        <w:div w:id="1032607980">
          <w:marLeft w:val="0"/>
          <w:marRight w:val="0"/>
          <w:marTop w:val="0"/>
          <w:marBottom w:val="0"/>
          <w:divBdr>
            <w:top w:val="none" w:sz="0" w:space="0" w:color="auto"/>
            <w:left w:val="none" w:sz="0" w:space="0" w:color="auto"/>
            <w:bottom w:val="none" w:sz="0" w:space="0" w:color="auto"/>
            <w:right w:val="none" w:sz="0" w:space="0" w:color="auto"/>
          </w:divBdr>
        </w:div>
        <w:div w:id="1830553550">
          <w:marLeft w:val="0"/>
          <w:marRight w:val="0"/>
          <w:marTop w:val="0"/>
          <w:marBottom w:val="0"/>
          <w:divBdr>
            <w:top w:val="none" w:sz="0" w:space="0" w:color="auto"/>
            <w:left w:val="none" w:sz="0" w:space="0" w:color="auto"/>
            <w:bottom w:val="none" w:sz="0" w:space="0" w:color="auto"/>
            <w:right w:val="none" w:sz="0" w:space="0" w:color="auto"/>
          </w:divBdr>
        </w:div>
      </w:divsChild>
    </w:div>
    <w:div w:id="1856455114">
      <w:marLeft w:val="0"/>
      <w:marRight w:val="0"/>
      <w:marTop w:val="0"/>
      <w:marBottom w:val="0"/>
      <w:divBdr>
        <w:top w:val="none" w:sz="0" w:space="0" w:color="auto"/>
        <w:left w:val="none" w:sz="0" w:space="0" w:color="auto"/>
        <w:bottom w:val="none" w:sz="0" w:space="0" w:color="auto"/>
        <w:right w:val="none" w:sz="0" w:space="0" w:color="auto"/>
      </w:divBdr>
      <w:divsChild>
        <w:div w:id="1587880548">
          <w:marLeft w:val="0"/>
          <w:marRight w:val="0"/>
          <w:marTop w:val="0"/>
          <w:marBottom w:val="0"/>
          <w:divBdr>
            <w:top w:val="none" w:sz="0" w:space="0" w:color="auto"/>
            <w:left w:val="none" w:sz="0" w:space="0" w:color="auto"/>
            <w:bottom w:val="none" w:sz="0" w:space="0" w:color="auto"/>
            <w:right w:val="none" w:sz="0" w:space="0" w:color="auto"/>
          </w:divBdr>
        </w:div>
      </w:divsChild>
    </w:div>
    <w:div w:id="1892617044">
      <w:bodyDiv w:val="1"/>
      <w:marLeft w:val="0"/>
      <w:marRight w:val="0"/>
      <w:marTop w:val="0"/>
      <w:marBottom w:val="0"/>
      <w:divBdr>
        <w:top w:val="none" w:sz="0" w:space="0" w:color="auto"/>
        <w:left w:val="none" w:sz="0" w:space="0" w:color="auto"/>
        <w:bottom w:val="none" w:sz="0" w:space="0" w:color="auto"/>
        <w:right w:val="none" w:sz="0" w:space="0" w:color="auto"/>
      </w:divBdr>
    </w:div>
    <w:div w:id="1938251959">
      <w:marLeft w:val="0"/>
      <w:marRight w:val="0"/>
      <w:marTop w:val="0"/>
      <w:marBottom w:val="0"/>
      <w:divBdr>
        <w:top w:val="none" w:sz="0" w:space="0" w:color="auto"/>
        <w:left w:val="none" w:sz="0" w:space="0" w:color="auto"/>
        <w:bottom w:val="none" w:sz="0" w:space="0" w:color="auto"/>
        <w:right w:val="none" w:sz="0" w:space="0" w:color="auto"/>
      </w:divBdr>
      <w:divsChild>
        <w:div w:id="554855238">
          <w:marLeft w:val="0"/>
          <w:marRight w:val="0"/>
          <w:marTop w:val="0"/>
          <w:marBottom w:val="0"/>
          <w:divBdr>
            <w:top w:val="none" w:sz="0" w:space="0" w:color="auto"/>
            <w:left w:val="none" w:sz="0" w:space="0" w:color="auto"/>
            <w:bottom w:val="none" w:sz="0" w:space="0" w:color="auto"/>
            <w:right w:val="none" w:sz="0" w:space="0" w:color="auto"/>
          </w:divBdr>
        </w:div>
      </w:divsChild>
    </w:div>
    <w:div w:id="1985810567">
      <w:bodyDiv w:val="1"/>
      <w:marLeft w:val="0"/>
      <w:marRight w:val="0"/>
      <w:marTop w:val="0"/>
      <w:marBottom w:val="0"/>
      <w:divBdr>
        <w:top w:val="none" w:sz="0" w:space="0" w:color="auto"/>
        <w:left w:val="none" w:sz="0" w:space="0" w:color="auto"/>
        <w:bottom w:val="none" w:sz="0" w:space="0" w:color="auto"/>
        <w:right w:val="none" w:sz="0" w:space="0" w:color="auto"/>
      </w:divBdr>
    </w:div>
    <w:div w:id="2089499356">
      <w:bodyDiv w:val="1"/>
      <w:marLeft w:val="0"/>
      <w:marRight w:val="0"/>
      <w:marTop w:val="0"/>
      <w:marBottom w:val="0"/>
      <w:divBdr>
        <w:top w:val="none" w:sz="0" w:space="0" w:color="auto"/>
        <w:left w:val="none" w:sz="0" w:space="0" w:color="auto"/>
        <w:bottom w:val="none" w:sz="0" w:space="0" w:color="auto"/>
        <w:right w:val="none" w:sz="0" w:space="0" w:color="auto"/>
      </w:divBdr>
    </w:div>
    <w:div w:id="2102411389">
      <w:bodyDiv w:val="1"/>
      <w:marLeft w:val="0"/>
      <w:marRight w:val="0"/>
      <w:marTop w:val="0"/>
      <w:marBottom w:val="0"/>
      <w:divBdr>
        <w:top w:val="none" w:sz="0" w:space="0" w:color="auto"/>
        <w:left w:val="none" w:sz="0" w:space="0" w:color="auto"/>
        <w:bottom w:val="none" w:sz="0" w:space="0" w:color="auto"/>
        <w:right w:val="none" w:sz="0" w:space="0" w:color="auto"/>
      </w:divBdr>
    </w:div>
    <w:div w:id="2117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2.xml><?xml version="1.0" encoding="utf-8"?>
<ds:datastoreItem xmlns:ds="http://schemas.openxmlformats.org/officeDocument/2006/customXml" ds:itemID="{0D7BB4D0-6703-4A7E-A56E-03D55B9B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49322027-CF3B-4D0C-9467-EA6D6CA4E8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5</Pages>
  <Words>2651</Words>
  <Characters>13521</Characters>
  <Application>Microsoft Office Word</Application>
  <DocSecurity>0</DocSecurity>
  <Lines>346</Lines>
  <Paragraphs>215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V2784160</dc:creator>
  <cp:lastModifiedBy>PATSY DANAE FLORES CURIEL</cp:lastModifiedBy>
  <cp:revision>32</cp:revision>
  <cp:lastPrinted>2023-10-16T22:59:00Z</cp:lastPrinted>
  <dcterms:created xsi:type="dcterms:W3CDTF">2023-10-16T15:56:00Z</dcterms:created>
  <dcterms:modified xsi:type="dcterms:W3CDTF">2024-03-04T22:32:00Z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c2a6f89eaf1289d10760fec9cfed75cfbf238b5f4df97194612c40f629556242</vt:lpwstr>
  </property>
</Properties>
</file>