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37773DF" w:rsidR="00B04DAE" w:rsidRDefault="000E5A22">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Cuadrculamedia1-nfasis6"/>
        <w:tblpPr w:leftFromText="141" w:rightFromText="141" w:vertAnchor="text" w:horzAnchor="margin" w:tblpY="633"/>
        <w:tblW w:w="9678" w:type="dxa"/>
        <w:shd w:val="clear" w:color="auto" w:fill="EEECE1" w:themeFill="background2"/>
        <w:tblLayout w:type="fixed"/>
        <w:tblLook w:val="04A0" w:firstRow="1" w:lastRow="0" w:firstColumn="1" w:lastColumn="0" w:noHBand="0" w:noVBand="1"/>
      </w:tblPr>
      <w:tblGrid>
        <w:gridCol w:w="9678"/>
      </w:tblGrid>
      <w:tr w:rsidR="00C830B8" w14:paraId="649B24DB" w14:textId="77777777" w:rsidTr="79083DE1">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2CC2D5AD" w14:textId="274AA4B6" w:rsidR="00C830B8" w:rsidRPr="00270C6D" w:rsidRDefault="00C830B8" w:rsidP="00C830B8">
            <w:pPr>
              <w:widowControl w:val="0"/>
              <w:spacing w:after="0" w:line="240" w:lineRule="auto"/>
              <w:ind w:left="1410" w:hanging="1410"/>
              <w:rPr>
                <w:rFonts w:ascii="Arial" w:eastAsia="Times New Roman" w:hAnsi="Arial" w:cs="Arial"/>
                <w:b w:val="0"/>
                <w:bCs w:val="0"/>
                <w:color w:val="000000"/>
                <w:sz w:val="18"/>
                <w:szCs w:val="18"/>
                <w:lang w:val="it-IT" w:eastAsia="es-ES"/>
              </w:rPr>
            </w:pPr>
            <w:bookmarkStart w:id="0" w:name="_Hlk150170649"/>
            <w:bookmarkEnd w:id="0"/>
            <w:r w:rsidRPr="00270C6D">
              <w:rPr>
                <w:rFonts w:ascii="Arial" w:eastAsia="Times New Roman" w:hAnsi="Arial" w:cs="Arial"/>
                <w:color w:val="EF782D"/>
                <w:sz w:val="18"/>
                <w:szCs w:val="18"/>
                <w:lang w:val="it-IT" w:eastAsia="es-ES"/>
              </w:rPr>
              <w:t>Visitando</w:t>
            </w:r>
            <w:r w:rsidRPr="00270C6D">
              <w:rPr>
                <w:rFonts w:ascii="Arial" w:eastAsia="Times New Roman" w:hAnsi="Arial" w:cs="Arial"/>
                <w:color w:val="E36C0A" w:themeColor="accent6" w:themeShade="BF"/>
                <w:sz w:val="18"/>
                <w:szCs w:val="18"/>
                <w:lang w:val="it-IT" w:eastAsia="es-ES"/>
              </w:rPr>
              <w:t>:</w:t>
            </w:r>
            <w:r w:rsidRPr="00270C6D">
              <w:rPr>
                <w:rFonts w:ascii="Arial" w:eastAsia="Times New Roman" w:hAnsi="Arial" w:cs="Arial"/>
                <w:color w:val="000000"/>
                <w:sz w:val="18"/>
                <w:szCs w:val="18"/>
                <w:lang w:val="it-IT" w:eastAsia="es-ES"/>
              </w:rPr>
              <w:tab/>
            </w:r>
            <w:r w:rsidR="00270C6D" w:rsidRPr="00270C6D">
              <w:rPr>
                <w:rFonts w:ascii="Arial" w:eastAsia="Times New Roman" w:hAnsi="Arial" w:cs="Arial"/>
                <w:color w:val="000000"/>
                <w:sz w:val="18"/>
                <w:szCs w:val="18"/>
                <w:lang w:val="it-IT" w:eastAsia="es-ES"/>
              </w:rPr>
              <w:t>Bangkok - Chiang Rai - Chiang Mai - Hanoi - Halong - Siem Reap - Singapur - Ubud - Nusa Dua/ Jimbaran</w:t>
            </w:r>
          </w:p>
          <w:p w14:paraId="498C22D1" w14:textId="17DB37B7" w:rsidR="00C830B8" w:rsidRPr="00C81750" w:rsidRDefault="00C830B8" w:rsidP="00C81750">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proofErr w:type="gramStart"/>
            <w:r w:rsidR="00A513FE">
              <w:rPr>
                <w:rFonts w:ascii="Arial" w:eastAsia="Times New Roman" w:hAnsi="Arial" w:cs="Arial"/>
                <w:color w:val="000000"/>
                <w:sz w:val="18"/>
                <w:szCs w:val="18"/>
                <w:lang w:val="es-MX" w:eastAsia="es-ES"/>
              </w:rPr>
              <w:t>Jueves</w:t>
            </w:r>
            <w:proofErr w:type="gramEnd"/>
            <w:r w:rsidR="00A513FE">
              <w:rPr>
                <w:rFonts w:ascii="Arial" w:eastAsia="Times New Roman" w:hAnsi="Arial" w:cs="Arial"/>
                <w:color w:val="000000"/>
                <w:sz w:val="18"/>
                <w:szCs w:val="18"/>
                <w:lang w:val="es-MX" w:eastAsia="es-ES"/>
              </w:rPr>
              <w:t xml:space="preserve"> </w:t>
            </w:r>
            <w:r w:rsidR="00056485">
              <w:rPr>
                <w:rFonts w:ascii="Arial" w:eastAsia="Times New Roman" w:hAnsi="Arial" w:cs="Arial"/>
                <w:color w:val="000000"/>
                <w:sz w:val="18"/>
                <w:szCs w:val="18"/>
                <w:lang w:val="es-MX" w:eastAsia="es-ES"/>
              </w:rPr>
              <w:t xml:space="preserve">Del </w:t>
            </w:r>
            <w:bookmarkStart w:id="1" w:name="_Hlk202351651"/>
            <w:r w:rsidR="00056485">
              <w:rPr>
                <w:rFonts w:ascii="Arial" w:eastAsia="Times New Roman" w:hAnsi="Arial" w:cs="Arial"/>
                <w:color w:val="000000"/>
                <w:sz w:val="18"/>
                <w:szCs w:val="18"/>
                <w:lang w:val="es-MX" w:eastAsia="es-ES"/>
              </w:rPr>
              <w:t xml:space="preserve">13 de </w:t>
            </w:r>
            <w:proofErr w:type="gramStart"/>
            <w:r w:rsidR="00056485">
              <w:rPr>
                <w:rFonts w:ascii="Arial" w:eastAsia="Times New Roman" w:hAnsi="Arial" w:cs="Arial"/>
                <w:color w:val="000000"/>
                <w:sz w:val="18"/>
                <w:szCs w:val="18"/>
                <w:lang w:val="es-MX" w:eastAsia="es-ES"/>
              </w:rPr>
              <w:t>Noviembre</w:t>
            </w:r>
            <w:proofErr w:type="gramEnd"/>
            <w:r w:rsidR="00056485">
              <w:rPr>
                <w:rFonts w:ascii="Arial" w:eastAsia="Times New Roman" w:hAnsi="Arial" w:cs="Arial"/>
                <w:color w:val="000000"/>
                <w:sz w:val="18"/>
                <w:szCs w:val="18"/>
                <w:lang w:val="es-MX" w:eastAsia="es-ES"/>
              </w:rPr>
              <w:t xml:space="preserve"> 2025 hasta 26 de </w:t>
            </w:r>
            <w:proofErr w:type="gramStart"/>
            <w:r w:rsidR="00056485">
              <w:rPr>
                <w:rFonts w:ascii="Arial" w:eastAsia="Times New Roman" w:hAnsi="Arial" w:cs="Arial"/>
                <w:color w:val="000000"/>
                <w:sz w:val="18"/>
                <w:szCs w:val="18"/>
                <w:lang w:val="es-MX" w:eastAsia="es-ES"/>
              </w:rPr>
              <w:t>Marzo</w:t>
            </w:r>
            <w:proofErr w:type="gramEnd"/>
            <w:r w:rsidR="00056485">
              <w:rPr>
                <w:rFonts w:ascii="Arial" w:eastAsia="Times New Roman" w:hAnsi="Arial" w:cs="Arial"/>
                <w:color w:val="000000"/>
                <w:sz w:val="18"/>
                <w:szCs w:val="18"/>
                <w:lang w:val="es-MX" w:eastAsia="es-ES"/>
              </w:rPr>
              <w:t xml:space="preserve"> 2026</w:t>
            </w:r>
            <w:bookmarkEnd w:id="1"/>
          </w:p>
          <w:p w14:paraId="20208505" w14:textId="4277D1F7" w:rsidR="00C830B8" w:rsidRPr="004179BD" w:rsidRDefault="00C830B8" w:rsidP="79083DE1">
            <w:pPr>
              <w:widowControl w:val="0"/>
              <w:spacing w:after="0" w:line="240" w:lineRule="auto"/>
              <w:ind w:left="1410" w:hanging="1410"/>
              <w:rPr>
                <w:rFonts w:ascii="Arial" w:eastAsia="Times New Roman" w:hAnsi="Arial" w:cs="Arial"/>
                <w:color w:val="FF0000"/>
                <w:sz w:val="18"/>
                <w:szCs w:val="18"/>
                <w:lang w:eastAsia="es-ES"/>
              </w:rPr>
            </w:pPr>
            <w:r w:rsidRPr="79083DE1">
              <w:rPr>
                <w:rFonts w:ascii="Arial" w:eastAsia="Times New Roman" w:hAnsi="Arial" w:cs="Arial"/>
                <w:color w:val="E36C0A" w:themeColor="accent6" w:themeShade="BF"/>
                <w:sz w:val="18"/>
                <w:szCs w:val="18"/>
                <w:lang w:eastAsia="es-ES"/>
              </w:rPr>
              <w:t>Duración:</w:t>
            </w:r>
            <w:r>
              <w:tab/>
            </w:r>
            <w:r w:rsidR="00C81750" w:rsidRPr="79083DE1">
              <w:rPr>
                <w:rFonts w:ascii="Arial" w:eastAsia="Times New Roman" w:hAnsi="Arial" w:cs="Arial"/>
                <w:color w:val="000000" w:themeColor="text1"/>
                <w:sz w:val="18"/>
                <w:szCs w:val="18"/>
                <w:lang w:eastAsia="es-ES"/>
              </w:rPr>
              <w:t>1</w:t>
            </w:r>
            <w:r w:rsidR="00711959" w:rsidRPr="79083DE1">
              <w:rPr>
                <w:rFonts w:ascii="Arial" w:eastAsia="Times New Roman" w:hAnsi="Arial" w:cs="Arial"/>
                <w:color w:val="000000" w:themeColor="text1"/>
                <w:sz w:val="18"/>
                <w:szCs w:val="18"/>
                <w:lang w:eastAsia="es-ES"/>
              </w:rPr>
              <w:t>7</w:t>
            </w:r>
            <w:r w:rsidRPr="79083DE1">
              <w:rPr>
                <w:rFonts w:ascii="Arial" w:eastAsia="Times New Roman" w:hAnsi="Arial" w:cs="Arial"/>
                <w:color w:val="000000" w:themeColor="text1"/>
                <w:sz w:val="18"/>
                <w:szCs w:val="18"/>
                <w:lang w:eastAsia="es-ES"/>
              </w:rPr>
              <w:t xml:space="preserve"> días / </w:t>
            </w:r>
            <w:r w:rsidR="00C81750" w:rsidRPr="79083DE1">
              <w:rPr>
                <w:rFonts w:ascii="Arial" w:eastAsia="Times New Roman" w:hAnsi="Arial" w:cs="Arial"/>
                <w:color w:val="000000" w:themeColor="text1"/>
                <w:sz w:val="18"/>
                <w:szCs w:val="18"/>
                <w:lang w:eastAsia="es-ES"/>
              </w:rPr>
              <w:t>1</w:t>
            </w:r>
            <w:r w:rsidR="00AF0D28" w:rsidRPr="79083DE1">
              <w:rPr>
                <w:rFonts w:ascii="Arial" w:eastAsia="Times New Roman" w:hAnsi="Arial" w:cs="Arial"/>
                <w:color w:val="000000" w:themeColor="text1"/>
                <w:sz w:val="18"/>
                <w:szCs w:val="18"/>
                <w:lang w:eastAsia="es-ES"/>
              </w:rPr>
              <w:t>6</w:t>
            </w:r>
            <w:r w:rsidRPr="79083DE1">
              <w:rPr>
                <w:rFonts w:ascii="Arial" w:eastAsia="Times New Roman" w:hAnsi="Arial" w:cs="Arial"/>
                <w:color w:val="000000" w:themeColor="text1"/>
                <w:sz w:val="18"/>
                <w:szCs w:val="18"/>
                <w:lang w:eastAsia="es-ES"/>
              </w:rPr>
              <w:t xml:space="preserve"> noches </w:t>
            </w:r>
            <w:r w:rsidRPr="004179BD">
              <w:rPr>
                <w:rFonts w:ascii="Arial" w:eastAsia="Times New Roman" w:hAnsi="Arial" w:cs="Arial"/>
                <w:color w:val="FF0000"/>
                <w:sz w:val="18"/>
                <w:szCs w:val="18"/>
                <w:lang w:eastAsia="es-ES"/>
              </w:rPr>
              <w:t>(opera mínimo con 2 personas)</w:t>
            </w:r>
          </w:p>
          <w:p w14:paraId="1A9BC32C" w14:textId="60ECCEE9" w:rsidR="00C830B8" w:rsidRDefault="00C830B8" w:rsidP="79083DE1">
            <w:pPr>
              <w:widowControl w:val="0"/>
              <w:spacing w:after="0" w:line="240" w:lineRule="auto"/>
              <w:ind w:left="1410" w:hanging="1410"/>
              <w:rPr>
                <w:rFonts w:ascii="Arial" w:eastAsia="Times New Roman" w:hAnsi="Arial" w:cs="Arial"/>
                <w:b w:val="0"/>
                <w:bCs w:val="0"/>
                <w:color w:val="000000"/>
                <w:sz w:val="18"/>
                <w:szCs w:val="18"/>
                <w:lang w:eastAsia="es-ES"/>
              </w:rPr>
            </w:pPr>
            <w:r w:rsidRPr="79083DE1">
              <w:rPr>
                <w:rFonts w:ascii="Arial" w:eastAsia="Times New Roman" w:hAnsi="Arial" w:cs="Arial"/>
                <w:color w:val="E36C0A" w:themeColor="accent6" w:themeShade="BF"/>
                <w:sz w:val="18"/>
                <w:szCs w:val="18"/>
                <w:lang w:eastAsia="es-ES"/>
              </w:rPr>
              <w:t xml:space="preserve">Alimentos:          </w:t>
            </w:r>
            <w:r w:rsidR="00BC623F" w:rsidRPr="79083DE1">
              <w:rPr>
                <w:rFonts w:ascii="Arial" w:eastAsia="Times New Roman" w:hAnsi="Arial" w:cs="Arial"/>
                <w:sz w:val="18"/>
                <w:szCs w:val="18"/>
                <w:lang w:eastAsia="es-ES"/>
              </w:rPr>
              <w:t>1</w:t>
            </w:r>
            <w:r w:rsidR="00711959" w:rsidRPr="79083DE1">
              <w:rPr>
                <w:rFonts w:ascii="Arial" w:eastAsia="Times New Roman" w:hAnsi="Arial" w:cs="Arial"/>
                <w:sz w:val="18"/>
                <w:szCs w:val="18"/>
                <w:lang w:eastAsia="es-ES"/>
              </w:rPr>
              <w:t>5</w:t>
            </w:r>
            <w:r w:rsidR="00BC623F" w:rsidRPr="79083DE1">
              <w:rPr>
                <w:rFonts w:ascii="Arial" w:eastAsia="Times New Roman" w:hAnsi="Arial" w:cs="Arial"/>
                <w:sz w:val="18"/>
                <w:szCs w:val="18"/>
                <w:lang w:eastAsia="es-ES"/>
              </w:rPr>
              <w:t xml:space="preserve"> </w:t>
            </w:r>
            <w:r w:rsidRPr="79083DE1">
              <w:rPr>
                <w:rFonts w:ascii="Arial" w:eastAsia="Times New Roman" w:hAnsi="Arial" w:cs="Arial"/>
                <w:sz w:val="18"/>
                <w:szCs w:val="18"/>
                <w:lang w:eastAsia="es-ES"/>
              </w:rPr>
              <w:t>desayunos,</w:t>
            </w:r>
            <w:r w:rsidR="00BC623F" w:rsidRPr="79083DE1">
              <w:rPr>
                <w:rFonts w:ascii="Arial" w:eastAsia="Times New Roman" w:hAnsi="Arial" w:cs="Arial"/>
                <w:sz w:val="18"/>
                <w:szCs w:val="18"/>
                <w:lang w:eastAsia="es-ES"/>
              </w:rPr>
              <w:t xml:space="preserve"> 1 </w:t>
            </w:r>
            <w:proofErr w:type="spellStart"/>
            <w:r w:rsidR="00BC623F" w:rsidRPr="79083DE1">
              <w:rPr>
                <w:rFonts w:ascii="Arial" w:eastAsia="Times New Roman" w:hAnsi="Arial" w:cs="Arial"/>
                <w:sz w:val="18"/>
                <w:szCs w:val="18"/>
                <w:lang w:eastAsia="es-ES"/>
              </w:rPr>
              <w:t>brunch</w:t>
            </w:r>
            <w:proofErr w:type="spellEnd"/>
            <w:r w:rsidR="00BC623F" w:rsidRPr="79083DE1">
              <w:rPr>
                <w:rFonts w:ascii="Arial" w:eastAsia="Times New Roman" w:hAnsi="Arial" w:cs="Arial"/>
                <w:sz w:val="18"/>
                <w:szCs w:val="18"/>
                <w:lang w:eastAsia="es-ES"/>
              </w:rPr>
              <w:t xml:space="preserve">, </w:t>
            </w:r>
            <w:r w:rsidR="00711959" w:rsidRPr="79083DE1">
              <w:rPr>
                <w:rFonts w:ascii="Arial" w:eastAsia="Times New Roman" w:hAnsi="Arial" w:cs="Arial"/>
                <w:sz w:val="18"/>
                <w:szCs w:val="18"/>
                <w:lang w:eastAsia="es-ES"/>
              </w:rPr>
              <w:t>7</w:t>
            </w:r>
            <w:r w:rsidRPr="79083DE1">
              <w:rPr>
                <w:rFonts w:ascii="Arial" w:eastAsia="Times New Roman" w:hAnsi="Arial" w:cs="Arial"/>
                <w:sz w:val="18"/>
                <w:szCs w:val="18"/>
                <w:lang w:eastAsia="es-ES"/>
              </w:rPr>
              <w:t xml:space="preserve"> almuerzos y </w:t>
            </w:r>
            <w:r w:rsidR="00711959" w:rsidRPr="79083DE1">
              <w:rPr>
                <w:rFonts w:ascii="Arial" w:eastAsia="Times New Roman" w:hAnsi="Arial" w:cs="Arial"/>
                <w:sz w:val="18"/>
                <w:szCs w:val="18"/>
                <w:lang w:eastAsia="es-ES"/>
              </w:rPr>
              <w:t>5</w:t>
            </w:r>
            <w:r w:rsidRPr="79083DE1">
              <w:rPr>
                <w:rFonts w:ascii="Arial" w:eastAsia="Times New Roman" w:hAnsi="Arial" w:cs="Arial"/>
                <w:sz w:val="18"/>
                <w:szCs w:val="18"/>
                <w:lang w:eastAsia="es-ES"/>
              </w:rPr>
              <w:t xml:space="preserve"> cenas </w:t>
            </w:r>
          </w:p>
        </w:tc>
      </w:tr>
    </w:tbl>
    <w:tbl>
      <w:tblPr>
        <w:tblStyle w:val="Listamedia1-nfasis6"/>
        <w:tblpPr w:leftFromText="141" w:rightFromText="141" w:vertAnchor="text" w:horzAnchor="page" w:tblpX="2596" w:tblpY="-33"/>
        <w:tblW w:w="5872" w:type="dxa"/>
        <w:tblBorders>
          <w:top w:val="none" w:sz="0" w:space="0" w:color="auto"/>
          <w:bottom w:val="none" w:sz="0" w:space="0" w:color="auto"/>
        </w:tblBorders>
        <w:tblLayout w:type="fixed"/>
        <w:tblLook w:val="04A0" w:firstRow="1" w:lastRow="0" w:firstColumn="1" w:lastColumn="0" w:noHBand="0" w:noVBand="1"/>
      </w:tblPr>
      <w:tblGrid>
        <w:gridCol w:w="5872"/>
      </w:tblGrid>
      <w:tr w:rsidR="00FD60AF" w14:paraId="3127A533" w14:textId="77777777" w:rsidTr="00FD60AF">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5872" w:type="dxa"/>
            <w:tcBorders>
              <w:top w:val="none" w:sz="0" w:space="0" w:color="auto"/>
              <w:bottom w:val="none" w:sz="0" w:space="0" w:color="auto"/>
            </w:tcBorders>
          </w:tcPr>
          <w:p w14:paraId="19F6EE7B" w14:textId="77777777" w:rsidR="00FD60AF" w:rsidRPr="005E472E" w:rsidRDefault="00FD60AF" w:rsidP="00FD60AF">
            <w:pPr>
              <w:widowControl w:val="0"/>
              <w:spacing w:after="0" w:line="240" w:lineRule="auto"/>
              <w:jc w:val="right"/>
              <w:rPr>
                <w:rFonts w:ascii="Arial" w:eastAsia="Times New Roman" w:hAnsi="Arial" w:cs="Arial"/>
                <w:color w:val="EF782D"/>
                <w:sz w:val="44"/>
                <w:szCs w:val="44"/>
                <w:lang w:eastAsia="es-ES"/>
              </w:rPr>
            </w:pPr>
            <w:r>
              <w:rPr>
                <w:rFonts w:ascii="Arial" w:eastAsia="Times New Roman" w:hAnsi="Arial" w:cs="Arial"/>
                <w:color w:val="EF782D"/>
                <w:sz w:val="44"/>
                <w:szCs w:val="44"/>
                <w:lang w:val="es-MX" w:eastAsia="es-ES"/>
              </w:rPr>
              <w:t>DE BANGKOK A BALI</w:t>
            </w:r>
            <w:r w:rsidRPr="009D11E6">
              <w:rPr>
                <w:rFonts w:ascii="Arial" w:eastAsia="Times New Roman" w:hAnsi="Arial" w:cs="Arial"/>
                <w:color w:val="EF782D"/>
                <w:sz w:val="44"/>
                <w:szCs w:val="44"/>
                <w:lang w:eastAsia="es-ES"/>
              </w:rPr>
              <w:t xml:space="preserve"> </w:t>
            </w:r>
          </w:p>
        </w:tc>
      </w:tr>
    </w:tbl>
    <w:p w14:paraId="70A0E711" w14:textId="1648F7FA" w:rsidR="00335E9F" w:rsidRDefault="00335E9F" w:rsidP="00C830B8">
      <w:pPr>
        <w:spacing w:after="0" w:line="240" w:lineRule="auto"/>
        <w:rPr>
          <w:rFonts w:ascii="Arial" w:eastAsia="Times New Roman" w:hAnsi="Arial" w:cs="Arial"/>
          <w:b/>
          <w:color w:val="E36C0A" w:themeColor="accent6" w:themeShade="BF"/>
          <w:sz w:val="18"/>
          <w:szCs w:val="18"/>
          <w:u w:val="single"/>
          <w:lang w:eastAsia="es-ES"/>
        </w:rPr>
      </w:pPr>
    </w:p>
    <w:p w14:paraId="40B94356" w14:textId="2EE1D66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79AAEE3B" w14:textId="46C580F0" w:rsidR="009D11E6" w:rsidRDefault="009D11E6" w:rsidP="00C830B8">
      <w:pPr>
        <w:spacing w:after="0" w:line="240" w:lineRule="auto"/>
        <w:rPr>
          <w:rFonts w:ascii="Arial" w:eastAsia="Times New Roman" w:hAnsi="Arial" w:cs="Arial"/>
          <w:b/>
          <w:color w:val="E36C0A" w:themeColor="accent6" w:themeShade="BF"/>
          <w:sz w:val="18"/>
          <w:szCs w:val="18"/>
          <w:u w:val="single"/>
          <w:lang w:eastAsia="es-ES"/>
        </w:rPr>
      </w:pPr>
    </w:p>
    <w:p w14:paraId="7D42089F" w14:textId="639DDFD7" w:rsidR="00C830B8" w:rsidRDefault="009C3C72" w:rsidP="00C830B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inline distT="0" distB="0" distL="0" distR="0" wp14:anchorId="3AA114CC" wp14:editId="193E30A0">
            <wp:extent cx="6178163" cy="969645"/>
            <wp:effectExtent l="0" t="0" r="0" b="1905"/>
            <wp:docPr id="2079326006"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26006" name="Imagen 1" descr="Un dibujo de una persona&#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503" cy="971268"/>
                    </a:xfrm>
                    <a:prstGeom prst="rect">
                      <a:avLst/>
                    </a:prstGeom>
                  </pic:spPr>
                </pic:pic>
              </a:graphicData>
            </a:graphic>
          </wp:inline>
        </w:drawing>
      </w:r>
    </w:p>
    <w:p w14:paraId="6069FEFA" w14:textId="6E014707" w:rsidR="00C830B8" w:rsidRDefault="00C830B8" w:rsidP="00BC1A52">
      <w:pPr>
        <w:tabs>
          <w:tab w:val="left" w:pos="2796"/>
        </w:tabs>
        <w:spacing w:after="0" w:line="240" w:lineRule="auto"/>
        <w:rPr>
          <w:rFonts w:ascii="Arial" w:eastAsia="Times New Roman" w:hAnsi="Arial" w:cs="Arial"/>
          <w:b/>
          <w:color w:val="E36C0A" w:themeColor="accent6" w:themeShade="BF"/>
          <w:sz w:val="18"/>
          <w:szCs w:val="18"/>
          <w:u w:val="single"/>
          <w:lang w:eastAsia="es-ES"/>
        </w:rPr>
      </w:pPr>
    </w:p>
    <w:p w14:paraId="7A1238D2" w14:textId="1E43818C" w:rsidR="00172B82" w:rsidRPr="00563901" w:rsidRDefault="00992C2F" w:rsidP="00563901">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58ED1E64" w14:textId="77777777" w:rsidR="00C830B8" w:rsidRPr="00596177" w:rsidRDefault="00C830B8" w:rsidP="00172B82">
      <w:pPr>
        <w:spacing w:after="0" w:line="240" w:lineRule="auto"/>
        <w:jc w:val="both"/>
        <w:rPr>
          <w:rFonts w:ascii="Arial" w:eastAsia="Arial" w:hAnsi="Arial" w:cs="Arial"/>
          <w:color w:val="4F81BD" w:themeColor="accent1"/>
          <w:sz w:val="14"/>
          <w:szCs w:val="14"/>
        </w:rPr>
      </w:pPr>
    </w:p>
    <w:p w14:paraId="24D48528" w14:textId="31D579D5"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bookmarkStart w:id="2" w:name="_heading=h.gjdgxs" w:colFirst="0" w:colLast="0"/>
      <w:bookmarkEnd w:id="2"/>
      <w:r w:rsidRPr="00BC1A52">
        <w:rPr>
          <w:rFonts w:ascii="Arial" w:eastAsia="Times New Roman" w:hAnsi="Arial" w:cs="Arial"/>
          <w:b/>
          <w:color w:val="F79646" w:themeColor="accent6"/>
          <w:sz w:val="18"/>
          <w:szCs w:val="18"/>
          <w:lang w:eastAsia="es-ES"/>
        </w:rPr>
        <w:t>Dia 1   Bangkok</w:t>
      </w:r>
    </w:p>
    <w:p w14:paraId="4DBA59E0" w14:textId="0B51B3D6" w:rsidR="005E472E" w:rsidRPr="0055639F" w:rsidRDefault="005E472E" w:rsidP="00A513FE">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eastAsia="es-ES"/>
        </w:rPr>
        <w:t>Llegada al aeropuerto de Bangkok donde los esperará su guía de habla hispana y traslado al hotel.</w:t>
      </w:r>
    </w:p>
    <w:p w14:paraId="2115A571" w14:textId="15676ED2" w:rsidR="00656CAE" w:rsidRPr="0055639F" w:rsidRDefault="005E472E" w:rsidP="00A513FE">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eastAsia="es-ES"/>
        </w:rPr>
        <w:t xml:space="preserve">Tiempo libre hasta </w:t>
      </w:r>
      <w:proofErr w:type="gramStart"/>
      <w:r w:rsidRPr="0055639F">
        <w:rPr>
          <w:rFonts w:ascii="Arial" w:eastAsia="Times New Roman" w:hAnsi="Arial" w:cs="Arial"/>
          <w:color w:val="000000" w:themeColor="text1"/>
          <w:sz w:val="18"/>
          <w:szCs w:val="18"/>
          <w:lang w:eastAsia="es-ES"/>
        </w:rPr>
        <w:t xml:space="preserve">el </w:t>
      </w:r>
      <w:proofErr w:type="spellStart"/>
      <w:r w:rsidRPr="0055639F">
        <w:rPr>
          <w:rFonts w:ascii="Arial" w:eastAsia="Times New Roman" w:hAnsi="Arial" w:cs="Arial"/>
          <w:color w:val="000000" w:themeColor="text1"/>
          <w:sz w:val="18"/>
          <w:szCs w:val="18"/>
          <w:lang w:eastAsia="es-ES"/>
        </w:rPr>
        <w:t>check</w:t>
      </w:r>
      <w:proofErr w:type="spellEnd"/>
      <w:r w:rsidRPr="0055639F">
        <w:rPr>
          <w:rFonts w:ascii="Arial" w:eastAsia="Times New Roman" w:hAnsi="Arial" w:cs="Arial"/>
          <w:color w:val="000000" w:themeColor="text1"/>
          <w:sz w:val="18"/>
          <w:szCs w:val="18"/>
          <w:lang w:eastAsia="es-ES"/>
        </w:rPr>
        <w:t>-in</w:t>
      </w:r>
      <w:proofErr w:type="gramEnd"/>
      <w:r w:rsidRPr="0055639F">
        <w:rPr>
          <w:rFonts w:ascii="Arial" w:eastAsia="Times New Roman" w:hAnsi="Arial" w:cs="Arial"/>
          <w:color w:val="000000" w:themeColor="text1"/>
          <w:sz w:val="18"/>
          <w:szCs w:val="18"/>
          <w:lang w:eastAsia="es-ES"/>
        </w:rPr>
        <w:t xml:space="preserve"> en el hotel según disponibilidad (normalmente las habitaciones están disponibles a partir de las 1</w:t>
      </w:r>
      <w:r w:rsidR="00C81750" w:rsidRPr="0055639F">
        <w:rPr>
          <w:rFonts w:ascii="Arial" w:eastAsia="Times New Roman" w:hAnsi="Arial" w:cs="Arial"/>
          <w:color w:val="000000" w:themeColor="text1"/>
          <w:sz w:val="18"/>
          <w:szCs w:val="18"/>
          <w:lang w:eastAsia="es-ES"/>
        </w:rPr>
        <w:t>5</w:t>
      </w:r>
      <w:r w:rsidRPr="0055639F">
        <w:rPr>
          <w:rFonts w:ascii="Arial" w:eastAsia="Times New Roman" w:hAnsi="Arial" w:cs="Arial"/>
          <w:color w:val="000000" w:themeColor="text1"/>
          <w:sz w:val="18"/>
          <w:szCs w:val="18"/>
          <w:lang w:eastAsia="es-ES"/>
        </w:rPr>
        <w:t xml:space="preserve">.00h).  </w:t>
      </w:r>
      <w:r w:rsidRPr="00870B5E">
        <w:rPr>
          <w:rFonts w:ascii="Arial" w:eastAsia="Times New Roman" w:hAnsi="Arial" w:cs="Arial"/>
          <w:b/>
          <w:bCs/>
          <w:color w:val="000000" w:themeColor="text1"/>
          <w:sz w:val="18"/>
          <w:szCs w:val="18"/>
          <w:lang w:eastAsia="es-ES"/>
        </w:rPr>
        <w:t>Alojamiento en hotel</w:t>
      </w:r>
      <w:r w:rsidR="00E1553F" w:rsidRPr="00870B5E">
        <w:rPr>
          <w:rFonts w:ascii="Arial" w:eastAsia="Times New Roman" w:hAnsi="Arial" w:cs="Arial"/>
          <w:b/>
          <w:bCs/>
          <w:color w:val="000000" w:themeColor="text1"/>
          <w:sz w:val="18"/>
          <w:szCs w:val="18"/>
          <w:lang w:eastAsia="es-ES"/>
        </w:rPr>
        <w:t>.</w:t>
      </w:r>
      <w:r w:rsidR="00E1553F" w:rsidRPr="0055639F">
        <w:rPr>
          <w:rFonts w:ascii="Arial" w:eastAsia="Times New Roman" w:hAnsi="Arial" w:cs="Arial"/>
          <w:color w:val="000000" w:themeColor="text1"/>
          <w:sz w:val="18"/>
          <w:szCs w:val="18"/>
          <w:lang w:eastAsia="es-ES"/>
        </w:rPr>
        <w:t xml:space="preserve"> </w:t>
      </w:r>
    </w:p>
    <w:p w14:paraId="46BAFA17" w14:textId="77777777" w:rsidR="00A513FE" w:rsidRPr="00592713" w:rsidRDefault="00A513FE" w:rsidP="00A513FE">
      <w:pPr>
        <w:spacing w:after="0"/>
        <w:jc w:val="both"/>
        <w:rPr>
          <w:rFonts w:ascii="Arial" w:eastAsia="Times New Roman" w:hAnsi="Arial" w:cs="Arial"/>
          <w:color w:val="000000" w:themeColor="text1"/>
          <w:sz w:val="18"/>
          <w:szCs w:val="18"/>
          <w:lang w:eastAsia="es-ES"/>
        </w:rPr>
      </w:pPr>
    </w:p>
    <w:p w14:paraId="54F85868" w14:textId="1DD8F270" w:rsidR="00C81750" w:rsidRPr="00C81750" w:rsidRDefault="00A728A2" w:rsidP="00C81750">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 xml:space="preserve">Dia 2  </w:t>
      </w:r>
      <w:r w:rsidR="00AA68F8">
        <w:rPr>
          <w:rFonts w:ascii="Arial" w:eastAsia="Times New Roman" w:hAnsi="Arial" w:cs="Arial"/>
          <w:b/>
          <w:color w:val="F79646" w:themeColor="accent6"/>
          <w:sz w:val="18"/>
          <w:szCs w:val="18"/>
          <w:lang w:eastAsia="es-ES"/>
        </w:rPr>
        <w:t xml:space="preserve"> </w:t>
      </w:r>
      <w:r w:rsidR="00E1553F" w:rsidRPr="00BC1A52">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Bangkok</w:t>
      </w:r>
    </w:p>
    <w:p w14:paraId="069DBCD8" w14:textId="7A189054" w:rsidR="00704184" w:rsidRPr="0055639F" w:rsidRDefault="00704184" w:rsidP="007B7F29">
      <w:pPr>
        <w:spacing w:after="0"/>
        <w:jc w:val="both"/>
        <w:rPr>
          <w:rFonts w:ascii="Arial" w:eastAsia="Times New Roman" w:hAnsi="Arial" w:cs="Arial"/>
          <w:color w:val="000000" w:themeColor="text1"/>
          <w:sz w:val="18"/>
          <w:szCs w:val="18"/>
          <w:lang w:val="es-ES_tradnl" w:eastAsia="es-ES"/>
        </w:rPr>
      </w:pPr>
      <w:r w:rsidRPr="0055639F">
        <w:rPr>
          <w:rFonts w:ascii="Arial" w:eastAsia="Times New Roman" w:hAnsi="Arial" w:cs="Arial"/>
          <w:color w:val="000000" w:themeColor="text1"/>
          <w:sz w:val="18"/>
          <w:szCs w:val="18"/>
          <w:lang w:val="es-AR" w:eastAsia="es-ES"/>
        </w:rPr>
        <w:t xml:space="preserve">Después del </w:t>
      </w:r>
      <w:r w:rsidRPr="0055639F">
        <w:rPr>
          <w:rFonts w:ascii="Arial" w:eastAsia="Times New Roman" w:hAnsi="Arial" w:cs="Arial"/>
          <w:b/>
          <w:bCs/>
          <w:i/>
          <w:iCs/>
          <w:color w:val="000000" w:themeColor="text1"/>
          <w:sz w:val="18"/>
          <w:szCs w:val="18"/>
          <w:u w:val="single"/>
          <w:lang w:val="es-AR" w:eastAsia="es-ES"/>
        </w:rPr>
        <w:t>desayuno</w:t>
      </w:r>
      <w:r w:rsidRPr="0055639F">
        <w:rPr>
          <w:rFonts w:ascii="Arial" w:eastAsia="Times New Roman" w:hAnsi="Arial" w:cs="Arial"/>
          <w:color w:val="000000" w:themeColor="text1"/>
          <w:sz w:val="18"/>
          <w:szCs w:val="18"/>
          <w:lang w:val="es-AR" w:eastAsia="es-ES"/>
        </w:rPr>
        <w:t xml:space="preserve">, </w:t>
      </w:r>
      <w:r w:rsidRPr="0055639F">
        <w:rPr>
          <w:rFonts w:ascii="Arial" w:eastAsia="Times New Roman" w:hAnsi="Arial" w:cs="Arial"/>
          <w:color w:val="000000" w:themeColor="text1"/>
          <w:sz w:val="18"/>
          <w:szCs w:val="18"/>
          <w:lang w:val="es-ES_tradnl" w:eastAsia="es-ES"/>
        </w:rPr>
        <w:t xml:space="preserve">Visita a tres de los templos budistas más populares de la ciudad. Empezando por el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Traimit</w:t>
      </w:r>
      <w:proofErr w:type="spellEnd"/>
      <w:r w:rsidRPr="0055639F">
        <w:rPr>
          <w:rFonts w:ascii="Arial" w:eastAsia="Times New Roman" w:hAnsi="Arial" w:cs="Arial"/>
          <w:color w:val="000000" w:themeColor="text1"/>
          <w:sz w:val="18"/>
          <w:szCs w:val="18"/>
          <w:lang w:val="es-ES_tradnl" w:eastAsia="es-ES"/>
        </w:rPr>
        <w:t xml:space="preserve">, situado en el extremo de Chinatown, en </w:t>
      </w:r>
      <w:proofErr w:type="spellStart"/>
      <w:r w:rsidRPr="0055639F">
        <w:rPr>
          <w:rFonts w:ascii="Arial" w:eastAsia="Times New Roman" w:hAnsi="Arial" w:cs="Arial"/>
          <w:color w:val="000000" w:themeColor="text1"/>
          <w:sz w:val="18"/>
          <w:szCs w:val="18"/>
          <w:lang w:val="es-ES_tradnl" w:eastAsia="es-ES"/>
        </w:rPr>
        <w:t>Yaowarat</w:t>
      </w:r>
      <w:proofErr w:type="spellEnd"/>
      <w:r w:rsidRPr="0055639F">
        <w:rPr>
          <w:rFonts w:ascii="Arial" w:eastAsia="Times New Roman" w:hAnsi="Arial" w:cs="Arial"/>
          <w:color w:val="000000" w:themeColor="text1"/>
          <w:sz w:val="18"/>
          <w:szCs w:val="18"/>
          <w:lang w:val="es-ES_tradnl" w:eastAsia="es-ES"/>
        </w:rPr>
        <w:t xml:space="preserve"> Road, cerca de la estación de tren </w:t>
      </w:r>
      <w:proofErr w:type="spellStart"/>
      <w:r w:rsidRPr="0055639F">
        <w:rPr>
          <w:rFonts w:ascii="Arial" w:eastAsia="Times New Roman" w:hAnsi="Arial" w:cs="Arial"/>
          <w:color w:val="000000" w:themeColor="text1"/>
          <w:sz w:val="18"/>
          <w:szCs w:val="18"/>
          <w:lang w:val="es-ES_tradnl" w:eastAsia="es-ES"/>
        </w:rPr>
        <w:t>Hualampong</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Traimit</w:t>
      </w:r>
      <w:proofErr w:type="spellEnd"/>
      <w:r w:rsidRPr="0055639F">
        <w:rPr>
          <w:rFonts w:ascii="Arial" w:eastAsia="Times New Roman" w:hAnsi="Arial" w:cs="Arial"/>
          <w:color w:val="000000" w:themeColor="text1"/>
          <w:sz w:val="18"/>
          <w:szCs w:val="18"/>
          <w:lang w:val="es-ES_tradnl" w:eastAsia="es-ES"/>
        </w:rPr>
        <w:t xml:space="preserve"> alberga el Buda de oro macizo más grande del mundo, midiendo casi cinco metros de altura con un peso de cinco toneladas y media. La excursión continuará hacia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Pho</w:t>
      </w:r>
      <w:proofErr w:type="spellEnd"/>
      <w:r w:rsidRPr="0055639F">
        <w:rPr>
          <w:rFonts w:ascii="Arial" w:eastAsia="Times New Roman" w:hAnsi="Arial" w:cs="Arial"/>
          <w:color w:val="000000" w:themeColor="text1"/>
          <w:sz w:val="18"/>
          <w:szCs w:val="18"/>
          <w:lang w:val="es-ES_tradnl" w:eastAsia="es-ES"/>
        </w:rPr>
        <w:t xml:space="preserve">, el templo más grande de Bangkok. El templo del enorme Buda reclinado y los </w:t>
      </w:r>
      <w:proofErr w:type="spellStart"/>
      <w:r w:rsidRPr="0055639F">
        <w:rPr>
          <w:rFonts w:ascii="Arial" w:eastAsia="Times New Roman" w:hAnsi="Arial" w:cs="Arial"/>
          <w:color w:val="000000" w:themeColor="text1"/>
          <w:sz w:val="18"/>
          <w:szCs w:val="18"/>
          <w:lang w:val="es-ES_tradnl" w:eastAsia="es-ES"/>
        </w:rPr>
        <w:t>Chedis</w:t>
      </w:r>
      <w:proofErr w:type="spellEnd"/>
      <w:r w:rsidRPr="0055639F">
        <w:rPr>
          <w:rFonts w:ascii="Arial" w:eastAsia="Times New Roman" w:hAnsi="Arial" w:cs="Arial"/>
          <w:color w:val="000000" w:themeColor="text1"/>
          <w:sz w:val="18"/>
          <w:szCs w:val="18"/>
          <w:lang w:val="es-ES_tradnl" w:eastAsia="es-ES"/>
        </w:rPr>
        <w:t xml:space="preserve"> de los Reyes. Este se encuentra detrás del Templo del Buda. Es uno de los mayores templos de la ciudad y famoso por su gigantesco Buda reclinado que mide 46 metros de largo y está cubierto de oro. Visitará el Palacio Real, que es el monumento más famoso de la ciudad. Construido en 1782, por 150 años fue la casa del rey de Tailandia, la corte real y la sede administrativa del gobierno. El Gran Palacio de Bangkok es un edificio antiguo que </w:t>
      </w:r>
      <w:proofErr w:type="gramStart"/>
      <w:r w:rsidRPr="0055639F">
        <w:rPr>
          <w:rFonts w:ascii="Arial" w:eastAsia="Times New Roman" w:hAnsi="Arial" w:cs="Arial"/>
          <w:color w:val="000000" w:themeColor="text1"/>
          <w:sz w:val="18"/>
          <w:szCs w:val="18"/>
          <w:lang w:val="es-ES_tradnl" w:eastAsia="es-ES"/>
        </w:rPr>
        <w:t>continua</w:t>
      </w:r>
      <w:proofErr w:type="gramEnd"/>
      <w:r w:rsidRPr="0055639F">
        <w:rPr>
          <w:rFonts w:ascii="Arial" w:eastAsia="Times New Roman" w:hAnsi="Arial" w:cs="Arial"/>
          <w:color w:val="000000" w:themeColor="text1"/>
          <w:sz w:val="18"/>
          <w:szCs w:val="18"/>
          <w:lang w:val="es-ES_tradnl" w:eastAsia="es-ES"/>
        </w:rPr>
        <w:t xml:space="preserve"> impresionando a sus visitantes por su hermosa arquitectura y detalles. Dentro del complejo, se encuentra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Phra</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Kaew</w:t>
      </w:r>
      <w:proofErr w:type="spellEnd"/>
      <w:r w:rsidRPr="0055639F">
        <w:rPr>
          <w:rFonts w:ascii="Arial" w:eastAsia="Times New Roman" w:hAnsi="Arial" w:cs="Arial"/>
          <w:color w:val="000000" w:themeColor="text1"/>
          <w:sz w:val="18"/>
          <w:szCs w:val="18"/>
          <w:lang w:val="es-ES_tradnl" w:eastAsia="es-ES"/>
        </w:rPr>
        <w:t xml:space="preserve"> o el Templo del Buda Esmeralda (oficialmente conocido como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Phra</w:t>
      </w:r>
      <w:proofErr w:type="spellEnd"/>
      <w:r w:rsidRPr="0055639F">
        <w:rPr>
          <w:rFonts w:ascii="Arial" w:eastAsia="Times New Roman" w:hAnsi="Arial" w:cs="Arial"/>
          <w:color w:val="000000" w:themeColor="text1"/>
          <w:sz w:val="18"/>
          <w:szCs w:val="18"/>
          <w:lang w:val="es-ES_tradnl" w:eastAsia="es-ES"/>
        </w:rPr>
        <w:t xml:space="preserve"> Sri </w:t>
      </w:r>
      <w:proofErr w:type="spellStart"/>
      <w:r w:rsidRPr="0055639F">
        <w:rPr>
          <w:rFonts w:ascii="Arial" w:eastAsia="Times New Roman" w:hAnsi="Arial" w:cs="Arial"/>
          <w:color w:val="000000" w:themeColor="text1"/>
          <w:sz w:val="18"/>
          <w:szCs w:val="18"/>
          <w:lang w:val="es-ES_tradnl" w:eastAsia="es-ES"/>
        </w:rPr>
        <w:t>Rattana</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Satsadaram</w:t>
      </w:r>
      <w:proofErr w:type="spellEnd"/>
      <w:r w:rsidRPr="0055639F">
        <w:rPr>
          <w:rFonts w:ascii="Arial" w:eastAsia="Times New Roman" w:hAnsi="Arial" w:cs="Arial"/>
          <w:color w:val="000000" w:themeColor="text1"/>
          <w:sz w:val="18"/>
          <w:szCs w:val="18"/>
          <w:lang w:val="es-ES_tradnl" w:eastAsia="es-ES"/>
        </w:rPr>
        <w:t>), considerado como el templo budista más importante de Tailandia, consagra el Buda más reverenciado tallado en un solo bloque de jade.</w:t>
      </w:r>
    </w:p>
    <w:p w14:paraId="38E53DE3" w14:textId="13A29F99" w:rsidR="00704184" w:rsidRPr="00870B5E" w:rsidRDefault="00704184" w:rsidP="007B7F29">
      <w:pPr>
        <w:spacing w:after="0"/>
        <w:jc w:val="both"/>
        <w:rPr>
          <w:rFonts w:ascii="Arial" w:eastAsia="Times New Roman" w:hAnsi="Arial" w:cs="Arial"/>
          <w:b/>
          <w:bCs/>
          <w:color w:val="000000" w:themeColor="text1"/>
          <w:sz w:val="18"/>
          <w:szCs w:val="18"/>
          <w:lang w:eastAsia="es-ES"/>
        </w:rPr>
      </w:pPr>
      <w:r w:rsidRPr="0055639F">
        <w:rPr>
          <w:rFonts w:ascii="Arial" w:eastAsia="Times New Roman" w:hAnsi="Arial" w:cs="Arial"/>
          <w:color w:val="000000" w:themeColor="text1"/>
          <w:sz w:val="18"/>
          <w:szCs w:val="18"/>
          <w:lang w:val="es-AR" w:eastAsia="es-ES"/>
        </w:rPr>
        <w:t>Traslados incluidos.</w:t>
      </w:r>
      <w:r w:rsidRPr="0055639F">
        <w:rPr>
          <w:rFonts w:ascii="Arial" w:eastAsia="Times New Roman" w:hAnsi="Arial" w:cs="Arial"/>
          <w:color w:val="000000" w:themeColor="text1"/>
          <w:sz w:val="18"/>
          <w:szCs w:val="18"/>
          <w:lang w:eastAsia="es-ES"/>
        </w:rPr>
        <w:t xml:space="preserve"> </w:t>
      </w:r>
      <w:r w:rsidRPr="00870B5E">
        <w:rPr>
          <w:rFonts w:ascii="Arial" w:eastAsia="Times New Roman" w:hAnsi="Arial" w:cs="Arial"/>
          <w:b/>
          <w:bCs/>
          <w:color w:val="000000" w:themeColor="text1"/>
          <w:sz w:val="18"/>
          <w:szCs w:val="18"/>
          <w:lang w:val="es-AR" w:eastAsia="es-ES"/>
        </w:rPr>
        <w:t>Alojamiento en hotel</w:t>
      </w:r>
      <w:r w:rsidRPr="00870B5E">
        <w:rPr>
          <w:rFonts w:ascii="Arial" w:eastAsia="Times New Roman" w:hAnsi="Arial" w:cs="Arial"/>
          <w:b/>
          <w:bCs/>
          <w:color w:val="000000" w:themeColor="text1"/>
          <w:sz w:val="18"/>
          <w:szCs w:val="18"/>
          <w:lang w:eastAsia="es-ES"/>
        </w:rPr>
        <w:t>.</w:t>
      </w:r>
    </w:p>
    <w:p w14:paraId="6CA07E1D" w14:textId="77777777" w:rsidR="00656CAE" w:rsidRDefault="00656CAE" w:rsidP="00704184">
      <w:pPr>
        <w:spacing w:after="0" w:line="240" w:lineRule="auto"/>
        <w:jc w:val="both"/>
        <w:rPr>
          <w:rFonts w:ascii="Arial" w:eastAsia="Times New Roman" w:hAnsi="Arial" w:cs="Arial"/>
          <w:b/>
          <w:color w:val="F79646" w:themeColor="accent6"/>
          <w:sz w:val="18"/>
          <w:szCs w:val="18"/>
          <w:lang w:eastAsia="es-ES"/>
        </w:rPr>
      </w:pPr>
    </w:p>
    <w:p w14:paraId="5AC4D2F5" w14:textId="499A536F" w:rsidR="00704184" w:rsidRPr="00704184" w:rsidRDefault="00A728A2" w:rsidP="00704184">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3 </w:t>
      </w:r>
      <w:r w:rsidR="00AA68F8">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 xml:space="preserve"> Bangkok </w:t>
      </w:r>
      <w:r w:rsidR="00C81750">
        <w:rPr>
          <w:rFonts w:ascii="Arial" w:eastAsia="Times New Roman" w:hAnsi="Arial" w:cs="Arial"/>
          <w:b/>
          <w:color w:val="F79646" w:themeColor="accent6"/>
          <w:sz w:val="18"/>
          <w:szCs w:val="18"/>
          <w:lang w:eastAsia="es-ES"/>
        </w:rPr>
        <w:t>–</w:t>
      </w:r>
      <w:r w:rsidRPr="00BC1A52">
        <w:rPr>
          <w:rFonts w:ascii="Arial" w:eastAsia="Times New Roman" w:hAnsi="Arial" w:cs="Arial"/>
          <w:b/>
          <w:color w:val="F79646" w:themeColor="accent6"/>
          <w:sz w:val="18"/>
          <w:szCs w:val="18"/>
          <w:lang w:eastAsia="es-ES"/>
        </w:rPr>
        <w:t xml:space="preserve"> </w:t>
      </w:r>
      <w:r w:rsidR="00C81750">
        <w:rPr>
          <w:rFonts w:ascii="Arial" w:eastAsia="Times New Roman" w:hAnsi="Arial" w:cs="Arial"/>
          <w:b/>
          <w:color w:val="F79646" w:themeColor="accent6"/>
          <w:sz w:val="18"/>
          <w:szCs w:val="18"/>
          <w:lang w:eastAsia="es-ES"/>
        </w:rPr>
        <w:t>Chiang Rai</w:t>
      </w:r>
    </w:p>
    <w:p w14:paraId="1BE76233" w14:textId="1830CB3C" w:rsidR="00704184" w:rsidRPr="0055639F" w:rsidRDefault="00704184" w:rsidP="000C4F90">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eastAsia="es-ES"/>
        </w:rPr>
        <w:t xml:space="preserve">Después del </w:t>
      </w:r>
      <w:r w:rsidRPr="0055639F">
        <w:rPr>
          <w:rFonts w:ascii="Arial" w:eastAsia="Times New Roman" w:hAnsi="Arial" w:cs="Arial"/>
          <w:b/>
          <w:bCs/>
          <w:i/>
          <w:iCs/>
          <w:color w:val="000000" w:themeColor="text1"/>
          <w:sz w:val="18"/>
          <w:szCs w:val="18"/>
          <w:u w:val="single"/>
          <w:lang w:eastAsia="es-ES"/>
        </w:rPr>
        <w:t xml:space="preserve">desayuno </w:t>
      </w:r>
      <w:r w:rsidRPr="0055639F">
        <w:rPr>
          <w:rFonts w:ascii="Arial" w:eastAsia="Times New Roman" w:hAnsi="Arial" w:cs="Arial"/>
          <w:color w:val="000000" w:themeColor="text1"/>
          <w:sz w:val="18"/>
          <w:szCs w:val="18"/>
          <w:lang w:eastAsia="es-ES"/>
        </w:rPr>
        <w:t xml:space="preserve">traslado al aeropuerto para tomar el vuelo hacia Chiang Rai llegando no más tarde que las </w:t>
      </w:r>
      <w:r w:rsidR="00A9106A">
        <w:rPr>
          <w:rFonts w:ascii="Arial" w:eastAsia="Times New Roman" w:hAnsi="Arial" w:cs="Arial"/>
          <w:color w:val="000000" w:themeColor="text1"/>
          <w:sz w:val="18"/>
          <w:szCs w:val="18"/>
          <w:lang w:eastAsia="es-ES"/>
        </w:rPr>
        <w:t>10:</w:t>
      </w:r>
      <w:r w:rsidRPr="0055639F">
        <w:rPr>
          <w:rFonts w:ascii="Arial" w:eastAsia="Times New Roman" w:hAnsi="Arial" w:cs="Arial"/>
          <w:color w:val="000000" w:themeColor="text1"/>
          <w:sz w:val="18"/>
          <w:szCs w:val="18"/>
          <w:lang w:eastAsia="es-ES"/>
        </w:rPr>
        <w:t xml:space="preserve">00 am. </w:t>
      </w:r>
      <w:r w:rsidRPr="0055639F">
        <w:rPr>
          <w:rFonts w:ascii="Arial" w:eastAsia="Times New Roman" w:hAnsi="Arial" w:cs="Arial"/>
          <w:color w:val="000000" w:themeColor="text1"/>
          <w:sz w:val="18"/>
          <w:szCs w:val="18"/>
          <w:lang w:val="es-MX" w:eastAsia="es-ES"/>
        </w:rPr>
        <w:t xml:space="preserve">Se visitará Chui </w:t>
      </w:r>
      <w:proofErr w:type="spellStart"/>
      <w:r w:rsidRPr="0055639F">
        <w:rPr>
          <w:rFonts w:ascii="Arial" w:eastAsia="Times New Roman" w:hAnsi="Arial" w:cs="Arial"/>
          <w:color w:val="000000" w:themeColor="text1"/>
          <w:sz w:val="18"/>
          <w:szCs w:val="18"/>
          <w:lang w:val="es-MX" w:eastAsia="es-ES"/>
        </w:rPr>
        <w:t>Fong</w:t>
      </w:r>
      <w:proofErr w:type="spellEnd"/>
      <w:r w:rsidRPr="0055639F">
        <w:rPr>
          <w:rFonts w:ascii="Arial" w:eastAsia="Times New Roman" w:hAnsi="Arial" w:cs="Arial"/>
          <w:color w:val="000000" w:themeColor="text1"/>
          <w:sz w:val="18"/>
          <w:szCs w:val="18"/>
          <w:lang w:val="es-MX" w:eastAsia="es-ES"/>
        </w:rPr>
        <w:t xml:space="preserve">, una hermosa cultivadora de té. En un ambiente rodeado de plantaciones en las laderas de pequeñas colinas, podrán disfrutar de varias delicias como helado de té, torta de té (a gasto propio) y un </w:t>
      </w:r>
      <w:r w:rsidRPr="0055639F">
        <w:rPr>
          <w:rFonts w:ascii="Arial" w:eastAsia="Times New Roman" w:hAnsi="Arial" w:cs="Arial"/>
          <w:b/>
          <w:bCs/>
          <w:i/>
          <w:iCs/>
          <w:color w:val="000000" w:themeColor="text1"/>
          <w:sz w:val="18"/>
          <w:szCs w:val="18"/>
          <w:u w:val="single"/>
          <w:lang w:val="es-MX" w:eastAsia="es-ES"/>
        </w:rPr>
        <w:t>almuerzo</w:t>
      </w:r>
      <w:r w:rsidRPr="0055639F">
        <w:rPr>
          <w:rFonts w:ascii="Arial" w:eastAsia="Times New Roman" w:hAnsi="Arial" w:cs="Arial"/>
          <w:color w:val="000000" w:themeColor="text1"/>
          <w:sz w:val="18"/>
          <w:szCs w:val="18"/>
          <w:lang w:val="es-MX" w:eastAsia="es-ES"/>
        </w:rPr>
        <w:t xml:space="preserve"> en el restaurante local cercano. Posteriormente pasaremos por un museo de opio antes de salir hacia el distrito de Mae Chan al norte de Chiang Rai. Se continuará a pie, subiendo por las colinas a través de calles angostas para visitar una aldea de las minorías étnicas </w:t>
      </w:r>
      <w:proofErr w:type="spellStart"/>
      <w:r w:rsidRPr="0055639F">
        <w:rPr>
          <w:rFonts w:ascii="Arial" w:eastAsia="Times New Roman" w:hAnsi="Arial" w:cs="Arial"/>
          <w:color w:val="000000" w:themeColor="text1"/>
          <w:sz w:val="18"/>
          <w:szCs w:val="18"/>
          <w:lang w:val="es-MX" w:eastAsia="es-ES"/>
        </w:rPr>
        <w:t>Akha</w:t>
      </w:r>
      <w:proofErr w:type="spellEnd"/>
      <w:r w:rsidRPr="0055639F">
        <w:rPr>
          <w:rFonts w:ascii="Arial" w:eastAsia="Times New Roman" w:hAnsi="Arial" w:cs="Arial"/>
          <w:color w:val="000000" w:themeColor="text1"/>
          <w:sz w:val="18"/>
          <w:szCs w:val="18"/>
          <w:lang w:val="es-MX" w:eastAsia="es-ES"/>
        </w:rPr>
        <w:t xml:space="preserve"> y Yao. El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55639F">
        <w:rPr>
          <w:rFonts w:ascii="Arial" w:eastAsia="Times New Roman" w:hAnsi="Arial" w:cs="Arial"/>
          <w:color w:val="000000" w:themeColor="text1"/>
          <w:sz w:val="18"/>
          <w:szCs w:val="18"/>
          <w:lang w:val="es-MX" w:eastAsia="es-ES"/>
        </w:rPr>
        <w:t>al día de hoy</w:t>
      </w:r>
      <w:proofErr w:type="gramEnd"/>
      <w:r w:rsidRPr="0055639F">
        <w:rPr>
          <w:rFonts w:ascii="Arial" w:eastAsia="Times New Roman" w:hAnsi="Arial" w:cs="Arial"/>
          <w:color w:val="000000" w:themeColor="text1"/>
          <w:sz w:val="18"/>
          <w:szCs w:val="18"/>
          <w:lang w:val="es-MX" w:eastAsia="es-ES"/>
        </w:rPr>
        <w:t xml:space="preserve"> se encuentran sin un estado residencial oficial. La tribu es más reconocida por las mujeres </w:t>
      </w:r>
      <w:proofErr w:type="spellStart"/>
      <w:r w:rsidRPr="0055639F">
        <w:rPr>
          <w:rFonts w:ascii="Arial" w:eastAsia="Times New Roman" w:hAnsi="Arial" w:cs="Arial"/>
          <w:color w:val="000000" w:themeColor="text1"/>
          <w:sz w:val="18"/>
          <w:szCs w:val="18"/>
          <w:lang w:val="es-MX" w:eastAsia="es-ES"/>
        </w:rPr>
        <w:t>Kayan</w:t>
      </w:r>
      <w:proofErr w:type="spellEnd"/>
      <w:r w:rsidRPr="0055639F">
        <w:rPr>
          <w:rFonts w:ascii="Arial" w:eastAsia="Times New Roman" w:hAnsi="Arial" w:cs="Arial"/>
          <w:color w:val="000000" w:themeColor="text1"/>
          <w:sz w:val="18"/>
          <w:szCs w:val="18"/>
          <w:lang w:val="es-MX" w:eastAsia="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Traslado de regreso al hotel. </w:t>
      </w:r>
      <w:r w:rsidRPr="0055639F">
        <w:rPr>
          <w:rFonts w:ascii="Arial" w:eastAsia="Times New Roman" w:hAnsi="Arial" w:cs="Arial"/>
          <w:b/>
          <w:bCs/>
          <w:i/>
          <w:iCs/>
          <w:color w:val="000000" w:themeColor="text1"/>
          <w:sz w:val="18"/>
          <w:szCs w:val="18"/>
          <w:u w:val="single"/>
          <w:lang w:val="es-MX" w:eastAsia="es-ES"/>
        </w:rPr>
        <w:t>Cena</w:t>
      </w:r>
      <w:r w:rsidRPr="0055639F">
        <w:rPr>
          <w:rFonts w:ascii="Arial" w:eastAsia="Times New Roman" w:hAnsi="Arial" w:cs="Arial"/>
          <w:color w:val="000000" w:themeColor="text1"/>
          <w:sz w:val="18"/>
          <w:szCs w:val="18"/>
          <w:lang w:val="es-MX" w:eastAsia="es-ES"/>
        </w:rPr>
        <w:t xml:space="preserve"> y </w:t>
      </w:r>
      <w:r w:rsidRPr="00870B5E">
        <w:rPr>
          <w:rFonts w:ascii="Arial" w:eastAsia="Times New Roman" w:hAnsi="Arial" w:cs="Arial"/>
          <w:b/>
          <w:bCs/>
          <w:color w:val="000000" w:themeColor="text1"/>
          <w:sz w:val="18"/>
          <w:szCs w:val="18"/>
          <w:lang w:val="es-MX" w:eastAsia="es-ES"/>
        </w:rPr>
        <w:t>alojamiento en hotel.</w:t>
      </w:r>
    </w:p>
    <w:p w14:paraId="3891A288" w14:textId="77777777" w:rsidR="00592713" w:rsidRDefault="00592713" w:rsidP="000C4F90">
      <w:pPr>
        <w:spacing w:after="0"/>
        <w:jc w:val="both"/>
        <w:rPr>
          <w:rFonts w:ascii="Arial" w:eastAsia="Times New Roman" w:hAnsi="Arial" w:cs="Arial"/>
          <w:color w:val="000000" w:themeColor="text1"/>
          <w:sz w:val="18"/>
          <w:szCs w:val="18"/>
          <w:lang w:val="es-MX" w:eastAsia="es-ES"/>
        </w:rPr>
      </w:pPr>
    </w:p>
    <w:p w14:paraId="196ED4DB" w14:textId="63558D58" w:rsidR="00A728A2" w:rsidRPr="00764F40" w:rsidRDefault="00A728A2" w:rsidP="00BC1A52">
      <w:pPr>
        <w:spacing w:after="0" w:line="240" w:lineRule="auto"/>
        <w:jc w:val="both"/>
        <w:rPr>
          <w:rFonts w:ascii="Arial" w:eastAsia="Times New Roman" w:hAnsi="Arial" w:cs="Arial"/>
          <w:b/>
          <w:color w:val="F79646" w:themeColor="accent6"/>
          <w:sz w:val="18"/>
          <w:szCs w:val="18"/>
          <w:lang w:val="it-IT" w:eastAsia="es-ES"/>
        </w:rPr>
      </w:pPr>
      <w:r w:rsidRPr="00764F40">
        <w:rPr>
          <w:rFonts w:ascii="Arial" w:eastAsia="Times New Roman" w:hAnsi="Arial" w:cs="Arial"/>
          <w:b/>
          <w:color w:val="F79646" w:themeColor="accent6"/>
          <w:sz w:val="18"/>
          <w:szCs w:val="18"/>
          <w:lang w:val="it-IT" w:eastAsia="es-ES"/>
        </w:rPr>
        <w:t>Día 4</w:t>
      </w:r>
      <w:r w:rsidR="00AA68F8">
        <w:rPr>
          <w:rFonts w:ascii="Arial" w:eastAsia="Times New Roman" w:hAnsi="Arial" w:cs="Arial"/>
          <w:b/>
          <w:color w:val="F79646" w:themeColor="accent6"/>
          <w:sz w:val="18"/>
          <w:szCs w:val="18"/>
          <w:lang w:val="it-IT" w:eastAsia="es-ES"/>
        </w:rPr>
        <w:t xml:space="preserve">  </w:t>
      </w:r>
      <w:r w:rsidRPr="00764F40">
        <w:rPr>
          <w:rFonts w:ascii="Arial" w:eastAsia="Times New Roman" w:hAnsi="Arial" w:cs="Arial"/>
          <w:b/>
          <w:color w:val="F79646" w:themeColor="accent6"/>
          <w:sz w:val="18"/>
          <w:szCs w:val="18"/>
          <w:lang w:val="it-IT" w:eastAsia="es-ES"/>
        </w:rPr>
        <w:t xml:space="preserve"> </w:t>
      </w:r>
      <w:r w:rsidR="00A73F71" w:rsidRPr="00764F40">
        <w:rPr>
          <w:rFonts w:ascii="Arial" w:eastAsia="Times New Roman" w:hAnsi="Arial" w:cs="Arial"/>
          <w:b/>
          <w:color w:val="F79646" w:themeColor="accent6"/>
          <w:sz w:val="18"/>
          <w:szCs w:val="18"/>
          <w:lang w:val="it-IT" w:eastAsia="es-ES"/>
        </w:rPr>
        <w:t>Chiang Rai - Chiang Mai</w:t>
      </w:r>
    </w:p>
    <w:p w14:paraId="4F50DFAF" w14:textId="4725D52E" w:rsidR="00A73F71" w:rsidRPr="0055639F" w:rsidRDefault="00A73F71" w:rsidP="000C4F90">
      <w:pPr>
        <w:autoSpaceDE w:val="0"/>
        <w:autoSpaceDN w:val="0"/>
        <w:spacing w:after="0"/>
        <w:jc w:val="both"/>
        <w:rPr>
          <w:rFonts w:ascii="Arial" w:hAnsi="Arial" w:cs="Arial"/>
          <w:color w:val="000000" w:themeColor="text1"/>
          <w:sz w:val="18"/>
          <w:szCs w:val="18"/>
          <w:lang w:val="es-MX" w:eastAsia="es-ES"/>
        </w:rPr>
      </w:pPr>
      <w:r w:rsidRPr="0055639F">
        <w:rPr>
          <w:rFonts w:ascii="Arial" w:hAnsi="Arial" w:cs="Arial"/>
          <w:b/>
          <w:bCs/>
          <w:i/>
          <w:iCs/>
          <w:color w:val="000000" w:themeColor="text1"/>
          <w:sz w:val="18"/>
          <w:szCs w:val="18"/>
          <w:u w:val="single"/>
          <w:lang w:val="es-MX" w:eastAsia="es-ES"/>
        </w:rPr>
        <w:t>Desayuno</w:t>
      </w:r>
      <w:r w:rsidRPr="0055639F">
        <w:rPr>
          <w:rFonts w:ascii="Arial" w:hAnsi="Arial" w:cs="Arial"/>
          <w:color w:val="000000" w:themeColor="text1"/>
          <w:sz w:val="18"/>
          <w:szCs w:val="18"/>
          <w:lang w:val="es-MX" w:eastAsia="es-ES"/>
        </w:rPr>
        <w:t xml:space="preserve"> en el hotel. En la mañana nos trasladaremos al muelle y tomaremos un placentero paseo en bote tradicional por el río </w:t>
      </w:r>
      <w:proofErr w:type="spellStart"/>
      <w:r w:rsidRPr="0055639F">
        <w:rPr>
          <w:rFonts w:ascii="Arial" w:hAnsi="Arial" w:cs="Arial"/>
          <w:color w:val="000000" w:themeColor="text1"/>
          <w:sz w:val="18"/>
          <w:szCs w:val="18"/>
          <w:lang w:val="es-MX" w:eastAsia="es-ES"/>
        </w:rPr>
        <w:t>Kok</w:t>
      </w:r>
      <w:proofErr w:type="spellEnd"/>
      <w:r w:rsidRPr="0055639F">
        <w:rPr>
          <w:rFonts w:ascii="Arial" w:hAnsi="Arial" w:cs="Arial"/>
          <w:color w:val="000000" w:themeColor="text1"/>
          <w:sz w:val="18"/>
          <w:szCs w:val="18"/>
          <w:lang w:val="es-MX" w:eastAsia="es-ES"/>
        </w:rPr>
        <w:t xml:space="preserve"> visitando las tribus Karen que viven en cabañas de bambú en plena selva. Visita al Templo </w:t>
      </w:r>
      <w:proofErr w:type="spellStart"/>
      <w:r w:rsidRPr="0055639F">
        <w:rPr>
          <w:rFonts w:ascii="Arial" w:hAnsi="Arial" w:cs="Arial"/>
          <w:color w:val="000000" w:themeColor="text1"/>
          <w:sz w:val="18"/>
          <w:szCs w:val="18"/>
          <w:lang w:val="es-MX" w:eastAsia="es-ES"/>
        </w:rPr>
        <w:t>Wat</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Rong</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Suea</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Tean</w:t>
      </w:r>
      <w:proofErr w:type="spellEnd"/>
      <w:r w:rsidRPr="0055639F">
        <w:rPr>
          <w:rFonts w:ascii="Arial" w:hAnsi="Arial" w:cs="Arial"/>
          <w:color w:val="000000" w:themeColor="text1"/>
          <w:sz w:val="18"/>
          <w:szCs w:val="18"/>
          <w:lang w:val="es-MX" w:eastAsia="es-ES"/>
        </w:rPr>
        <w:t>, también conocido como el Templo Azul, otro templo budista moderno inusual que se distingue por su intenso color azul y sus estatuas elaboradas.</w:t>
      </w:r>
      <w:r w:rsidRPr="0055639F">
        <w:rPr>
          <w:rFonts w:ascii="Arial" w:hAnsi="Arial" w:cs="Arial"/>
          <w:color w:val="000000" w:themeColor="text1"/>
          <w:sz w:val="18"/>
          <w:szCs w:val="18"/>
          <w:lang w:eastAsia="es-ES"/>
        </w:rPr>
        <w:t xml:space="preserve"> </w:t>
      </w:r>
      <w:r w:rsidRPr="0055639F">
        <w:rPr>
          <w:rFonts w:ascii="Arial" w:hAnsi="Arial" w:cs="Arial"/>
          <w:color w:val="000000" w:themeColor="text1"/>
          <w:sz w:val="18"/>
          <w:szCs w:val="18"/>
          <w:lang w:val="es-MX" w:eastAsia="es-ES"/>
        </w:rPr>
        <w:t xml:space="preserve">Posteriormente visitaremos el famoso templo blanco de </w:t>
      </w:r>
      <w:proofErr w:type="spellStart"/>
      <w:r w:rsidRPr="0055639F">
        <w:rPr>
          <w:rFonts w:ascii="Arial" w:hAnsi="Arial" w:cs="Arial"/>
          <w:color w:val="000000" w:themeColor="text1"/>
          <w:sz w:val="18"/>
          <w:szCs w:val="18"/>
          <w:lang w:val="es-MX" w:eastAsia="es-ES"/>
        </w:rPr>
        <w:t>Wat</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Rong</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Khun</w:t>
      </w:r>
      <w:proofErr w:type="spellEnd"/>
      <w:r w:rsidRPr="0055639F">
        <w:rPr>
          <w:rFonts w:ascii="Arial" w:hAnsi="Arial" w:cs="Arial"/>
          <w:color w:val="000000" w:themeColor="text1"/>
          <w:sz w:val="18"/>
          <w:szCs w:val="18"/>
          <w:lang w:val="es-MX" w:eastAsia="es-ES"/>
        </w:rPr>
        <w:t xml:space="preserve">. Después de la visita nos dirigiremos desde Chiang Rai a Chiang Mai por carretera (3 </w:t>
      </w:r>
      <w:proofErr w:type="spellStart"/>
      <w:r w:rsidRPr="0055639F">
        <w:rPr>
          <w:rFonts w:ascii="Arial" w:hAnsi="Arial" w:cs="Arial"/>
          <w:color w:val="000000" w:themeColor="text1"/>
          <w:sz w:val="18"/>
          <w:szCs w:val="18"/>
          <w:lang w:val="es-MX" w:eastAsia="es-ES"/>
        </w:rPr>
        <w:t>hrs</w:t>
      </w:r>
      <w:proofErr w:type="spellEnd"/>
      <w:r w:rsidRPr="0055639F">
        <w:rPr>
          <w:rFonts w:ascii="Arial" w:hAnsi="Arial" w:cs="Arial"/>
          <w:color w:val="000000" w:themeColor="text1"/>
          <w:sz w:val="18"/>
          <w:szCs w:val="18"/>
          <w:lang w:val="es-MX" w:eastAsia="es-ES"/>
        </w:rPr>
        <w:t xml:space="preserve">). Llegada a Chiang Mai y </w:t>
      </w:r>
      <w:r w:rsidRPr="0055639F">
        <w:rPr>
          <w:rFonts w:ascii="Arial" w:hAnsi="Arial" w:cs="Arial"/>
          <w:b/>
          <w:bCs/>
          <w:i/>
          <w:iCs/>
          <w:color w:val="000000" w:themeColor="text1"/>
          <w:sz w:val="18"/>
          <w:szCs w:val="18"/>
          <w:u w:val="single"/>
          <w:lang w:val="es-MX" w:eastAsia="es-ES"/>
        </w:rPr>
        <w:t xml:space="preserve">almuerzo </w:t>
      </w:r>
      <w:r w:rsidRPr="0055639F">
        <w:rPr>
          <w:rFonts w:ascii="Arial" w:hAnsi="Arial" w:cs="Arial"/>
          <w:color w:val="000000" w:themeColor="text1"/>
          <w:sz w:val="18"/>
          <w:szCs w:val="18"/>
          <w:lang w:val="es-MX" w:eastAsia="es-ES"/>
        </w:rPr>
        <w:t xml:space="preserve">en restaurante local. Visitará el complejo de templos </w:t>
      </w:r>
      <w:proofErr w:type="spellStart"/>
      <w:r w:rsidRPr="0055639F">
        <w:rPr>
          <w:rFonts w:ascii="Arial" w:hAnsi="Arial" w:cs="Arial"/>
          <w:color w:val="000000" w:themeColor="text1"/>
          <w:sz w:val="18"/>
          <w:szCs w:val="18"/>
          <w:lang w:val="es-MX" w:eastAsia="es-ES"/>
        </w:rPr>
        <w:t>Wat</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Doi</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Suthep</w:t>
      </w:r>
      <w:proofErr w:type="spellEnd"/>
      <w:r w:rsidRPr="0055639F">
        <w:rPr>
          <w:rFonts w:ascii="Arial" w:hAnsi="Arial" w:cs="Arial"/>
          <w:color w:val="000000" w:themeColor="text1"/>
          <w:sz w:val="18"/>
          <w:szCs w:val="18"/>
          <w:lang w:val="es-MX" w:eastAsia="es-ES"/>
        </w:rPr>
        <w:t>, el más conocido de Chiang Mai, situado en la cima de una pequeña colina a 15 km al noroeste de la ciudad.</w:t>
      </w:r>
    </w:p>
    <w:p w14:paraId="01179E83" w14:textId="3710C9B1" w:rsidR="00656CAE" w:rsidRPr="000C4F90" w:rsidRDefault="00A73F71" w:rsidP="000C4F90">
      <w:pPr>
        <w:autoSpaceDE w:val="0"/>
        <w:autoSpaceDN w:val="0"/>
        <w:spacing w:after="0"/>
        <w:jc w:val="both"/>
        <w:rPr>
          <w:rFonts w:ascii="Arial" w:hAnsi="Arial" w:cs="Arial"/>
          <w:color w:val="1F497D" w:themeColor="text2"/>
          <w:sz w:val="18"/>
          <w:szCs w:val="18"/>
          <w:lang w:val="es-MX" w:eastAsia="es-ES"/>
        </w:rPr>
      </w:pPr>
      <w:r w:rsidRPr="0055639F">
        <w:rPr>
          <w:rFonts w:ascii="Arial" w:hAnsi="Arial" w:cs="Arial"/>
          <w:b/>
          <w:bCs/>
          <w:i/>
          <w:iCs/>
          <w:color w:val="000000" w:themeColor="text1"/>
          <w:sz w:val="18"/>
          <w:szCs w:val="18"/>
          <w:u w:val="single"/>
          <w:lang w:val="es-MX" w:eastAsia="es-ES"/>
        </w:rPr>
        <w:t>Cena</w:t>
      </w:r>
      <w:r w:rsidRPr="0055639F">
        <w:rPr>
          <w:rFonts w:ascii="Arial" w:hAnsi="Arial" w:cs="Arial"/>
          <w:color w:val="000000" w:themeColor="text1"/>
          <w:sz w:val="18"/>
          <w:szCs w:val="18"/>
          <w:lang w:val="es-MX" w:eastAsia="es-ES"/>
        </w:rPr>
        <w:t xml:space="preserve"> y </w:t>
      </w:r>
      <w:r w:rsidRPr="00870B5E">
        <w:rPr>
          <w:rFonts w:ascii="Arial" w:hAnsi="Arial" w:cs="Arial"/>
          <w:b/>
          <w:bCs/>
          <w:color w:val="000000" w:themeColor="text1"/>
          <w:sz w:val="18"/>
          <w:szCs w:val="18"/>
          <w:lang w:val="es-MX" w:eastAsia="es-ES"/>
        </w:rPr>
        <w:t>alojamiento en hotel</w:t>
      </w:r>
      <w:r w:rsidRPr="00870B5E">
        <w:rPr>
          <w:rFonts w:ascii="Arial" w:hAnsi="Arial" w:cs="Arial"/>
          <w:b/>
          <w:bCs/>
          <w:color w:val="1F497D" w:themeColor="text2"/>
          <w:sz w:val="18"/>
          <w:szCs w:val="18"/>
          <w:lang w:val="es-MX" w:eastAsia="es-ES"/>
        </w:rPr>
        <w:t>.</w:t>
      </w:r>
    </w:p>
    <w:p w14:paraId="3D5EC21A" w14:textId="77777777" w:rsidR="005E472E" w:rsidRPr="00BC1A52" w:rsidRDefault="005E472E" w:rsidP="00BC1A52">
      <w:pPr>
        <w:autoSpaceDE w:val="0"/>
        <w:autoSpaceDN w:val="0"/>
        <w:spacing w:after="0"/>
        <w:jc w:val="both"/>
        <w:rPr>
          <w:rFonts w:ascii="Georgia" w:eastAsia="Angsana New" w:hAnsi="Georgia"/>
          <w:color w:val="000000" w:themeColor="text1"/>
          <w:lang w:val="es-MX"/>
        </w:rPr>
      </w:pPr>
    </w:p>
    <w:p w14:paraId="6419B6F4" w14:textId="07814502" w:rsidR="00656CAE" w:rsidRPr="00FE6D96" w:rsidRDefault="00A728A2" w:rsidP="00FE6D96">
      <w:pPr>
        <w:spacing w:after="0" w:line="240" w:lineRule="auto"/>
        <w:jc w:val="both"/>
        <w:rPr>
          <w:rFonts w:ascii="Arial" w:eastAsia="Times New Roman" w:hAnsi="Arial" w:cs="Arial"/>
          <w:b/>
          <w:color w:val="F79646" w:themeColor="accent6"/>
          <w:sz w:val="18"/>
          <w:szCs w:val="18"/>
          <w:lang w:val="es-MX" w:eastAsia="es-ES"/>
        </w:rPr>
      </w:pPr>
      <w:r w:rsidRPr="00BC1A52">
        <w:rPr>
          <w:rFonts w:ascii="Arial" w:eastAsia="Times New Roman" w:hAnsi="Arial" w:cs="Arial"/>
          <w:b/>
          <w:color w:val="F79646" w:themeColor="accent6"/>
          <w:sz w:val="18"/>
          <w:szCs w:val="18"/>
          <w:lang w:eastAsia="es-ES"/>
        </w:rPr>
        <w:t xml:space="preserve">Día 5  </w:t>
      </w:r>
      <w:r w:rsidR="00AA68F8">
        <w:rPr>
          <w:rFonts w:ascii="Arial" w:eastAsia="Times New Roman" w:hAnsi="Arial" w:cs="Arial"/>
          <w:b/>
          <w:color w:val="F79646" w:themeColor="accent6"/>
          <w:sz w:val="18"/>
          <w:szCs w:val="18"/>
          <w:lang w:eastAsia="es-ES"/>
        </w:rPr>
        <w:t xml:space="preserve"> </w:t>
      </w:r>
      <w:r w:rsidR="00A73F71" w:rsidRPr="00764F40">
        <w:rPr>
          <w:rFonts w:ascii="Arial" w:eastAsia="Times New Roman" w:hAnsi="Arial" w:cs="Arial"/>
          <w:b/>
          <w:color w:val="F79646" w:themeColor="accent6"/>
          <w:sz w:val="18"/>
          <w:szCs w:val="18"/>
          <w:lang w:val="es-MX" w:eastAsia="es-ES"/>
        </w:rPr>
        <w:t>Chiang Mai</w:t>
      </w:r>
    </w:p>
    <w:p w14:paraId="335956FB" w14:textId="77777777" w:rsidR="00656CAE" w:rsidRPr="000A0438" w:rsidRDefault="00656CAE" w:rsidP="000C4F90">
      <w:pPr>
        <w:spacing w:after="0"/>
        <w:jc w:val="both"/>
        <w:rPr>
          <w:rFonts w:ascii="Arial" w:hAnsi="Arial" w:cs="Arial"/>
          <w:color w:val="000000" w:themeColor="text1"/>
          <w:sz w:val="18"/>
          <w:szCs w:val="18"/>
          <w:lang w:val="es-MX" w:eastAsia="es-ES"/>
        </w:rPr>
      </w:pPr>
      <w:r w:rsidRPr="000A0438">
        <w:rPr>
          <w:rFonts w:ascii="Arial" w:hAnsi="Arial" w:cs="Arial"/>
          <w:b/>
          <w:bCs/>
          <w:i/>
          <w:iCs/>
          <w:color w:val="000000" w:themeColor="text1"/>
          <w:sz w:val="18"/>
          <w:szCs w:val="18"/>
          <w:u w:val="single"/>
          <w:lang w:val="es-MX" w:eastAsia="es-ES"/>
        </w:rPr>
        <w:t>Desayuno</w:t>
      </w:r>
      <w:r w:rsidRPr="000A0438">
        <w:rPr>
          <w:rFonts w:ascii="Arial" w:hAnsi="Arial" w:cs="Arial"/>
          <w:color w:val="000000" w:themeColor="text1"/>
          <w:sz w:val="18"/>
          <w:szCs w:val="18"/>
          <w:lang w:val="es-MX" w:eastAsia="es-ES"/>
        </w:rPr>
        <w:t xml:space="preserve"> en el hotel.</w:t>
      </w:r>
    </w:p>
    <w:p w14:paraId="307EFB4B" w14:textId="7FEAA3EE" w:rsidR="00656CAE" w:rsidRPr="000A0438" w:rsidRDefault="00656CAE" w:rsidP="000C4F90">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Por la</w:t>
      </w:r>
      <w:r w:rsidRPr="000A0438">
        <w:rPr>
          <w:rFonts w:ascii="Arial" w:hAnsi="Arial" w:cs="Arial"/>
          <w:color w:val="000000" w:themeColor="text1"/>
          <w:sz w:val="18"/>
          <w:szCs w:val="18"/>
          <w:lang w:val="es-ES_tradnl" w:eastAsia="es-ES"/>
        </w:rPr>
        <w:t xml:space="preserve"> mañana</w:t>
      </w:r>
      <w:r w:rsidRPr="000A0438">
        <w:rPr>
          <w:rFonts w:ascii="Arial" w:hAnsi="Arial" w:cs="Arial"/>
          <w:color w:val="000000" w:themeColor="text1"/>
          <w:sz w:val="18"/>
          <w:szCs w:val="18"/>
          <w:lang w:val="es-MX" w:eastAsia="es-ES"/>
        </w:rPr>
        <w:t xml:space="preserve"> visitaremos algunas fábricas de artesanías locales, esculturas de madera donde es posible comprar antigüedades birmanas. Saldremos hacia el valle de Mae Sa visitando la granja de las orquídeas. </w:t>
      </w:r>
      <w:r w:rsidRPr="000A0438">
        <w:rPr>
          <w:rFonts w:ascii="Arial" w:hAnsi="Arial" w:cs="Arial"/>
          <w:b/>
          <w:bCs/>
          <w:i/>
          <w:iCs/>
          <w:color w:val="000000" w:themeColor="text1"/>
          <w:sz w:val="18"/>
          <w:szCs w:val="18"/>
          <w:u w:val="single"/>
          <w:lang w:val="es-MX" w:eastAsia="es-ES"/>
        </w:rPr>
        <w:t>Almuerzo</w:t>
      </w:r>
      <w:r w:rsidRPr="000A0438">
        <w:rPr>
          <w:rFonts w:ascii="Arial" w:hAnsi="Arial" w:cs="Arial"/>
          <w:color w:val="000000" w:themeColor="text1"/>
          <w:sz w:val="18"/>
          <w:szCs w:val="18"/>
          <w:lang w:val="es-MX" w:eastAsia="es-ES"/>
        </w:rPr>
        <w:t xml:space="preserve"> en restaurante local. </w:t>
      </w:r>
      <w:r w:rsidRPr="000A0438">
        <w:rPr>
          <w:rFonts w:ascii="Arial" w:hAnsi="Arial" w:cs="Arial"/>
          <w:color w:val="000000" w:themeColor="text1"/>
          <w:sz w:val="18"/>
          <w:szCs w:val="18"/>
          <w:lang w:eastAsia="es-ES"/>
        </w:rPr>
        <w:t>Después se trasladar</w:t>
      </w:r>
      <w:r w:rsidR="000C4F90" w:rsidRPr="000A0438">
        <w:rPr>
          <w:rFonts w:ascii="Arial" w:hAnsi="Arial" w:cs="Arial"/>
          <w:color w:val="000000" w:themeColor="text1"/>
          <w:sz w:val="18"/>
          <w:szCs w:val="18"/>
          <w:lang w:eastAsia="es-ES"/>
        </w:rPr>
        <w:t>á</w:t>
      </w:r>
      <w:r w:rsidRPr="000A0438">
        <w:rPr>
          <w:rFonts w:ascii="Arial" w:hAnsi="Arial" w:cs="Arial"/>
          <w:color w:val="000000" w:themeColor="text1"/>
          <w:sz w:val="18"/>
          <w:szCs w:val="18"/>
          <w:lang w:eastAsia="es-ES"/>
        </w:rPr>
        <w:t xml:space="preserve"> al santuario de elefantes para aprender sobre estos, y realizar diversas actividades como darles comida y tomar un baño que es una experiencia inolvidable. </w:t>
      </w:r>
      <w:r w:rsidRPr="000A0438">
        <w:rPr>
          <w:rFonts w:ascii="Arial" w:hAnsi="Arial" w:cs="Arial"/>
          <w:b/>
          <w:bCs/>
          <w:i/>
          <w:iCs/>
          <w:color w:val="000000" w:themeColor="text1"/>
          <w:sz w:val="18"/>
          <w:szCs w:val="18"/>
          <w:u w:val="single"/>
          <w:lang w:val="es-ES_tradnl" w:eastAsia="es-ES"/>
        </w:rPr>
        <w:t>Cena</w:t>
      </w:r>
      <w:r w:rsidRPr="000A0438">
        <w:rPr>
          <w:rFonts w:ascii="Arial" w:hAnsi="Arial" w:cs="Arial"/>
          <w:color w:val="000000" w:themeColor="text1"/>
          <w:sz w:val="18"/>
          <w:szCs w:val="18"/>
          <w:lang w:val="es-ES_tradnl" w:eastAsia="es-ES"/>
        </w:rPr>
        <w:t xml:space="preserve"> </w:t>
      </w:r>
      <w:proofErr w:type="spellStart"/>
      <w:r w:rsidRPr="000A0438">
        <w:rPr>
          <w:rFonts w:ascii="Arial" w:hAnsi="Arial" w:cs="Arial"/>
          <w:color w:val="000000" w:themeColor="text1"/>
          <w:sz w:val="18"/>
          <w:szCs w:val="18"/>
          <w:lang w:val="es-ES_tradnl" w:eastAsia="es-ES"/>
        </w:rPr>
        <w:t>Kantoke</w:t>
      </w:r>
      <w:proofErr w:type="spellEnd"/>
      <w:r w:rsidRPr="000A0438">
        <w:rPr>
          <w:rFonts w:ascii="Arial" w:hAnsi="Arial" w:cs="Arial"/>
          <w:color w:val="000000" w:themeColor="text1"/>
          <w:sz w:val="18"/>
          <w:szCs w:val="18"/>
          <w:lang w:val="es-ES_tradnl" w:eastAsia="es-ES"/>
        </w:rPr>
        <w:t>. Regreso y</w:t>
      </w:r>
      <w:r w:rsidRPr="000A0438">
        <w:rPr>
          <w:rFonts w:ascii="Arial" w:hAnsi="Arial" w:cs="Arial"/>
          <w:color w:val="000000" w:themeColor="text1"/>
          <w:sz w:val="18"/>
          <w:szCs w:val="18"/>
          <w:lang w:val="es-MX" w:eastAsia="es-ES"/>
        </w:rPr>
        <w:t xml:space="preserve"> </w:t>
      </w:r>
      <w:r w:rsidRPr="00870B5E">
        <w:rPr>
          <w:rFonts w:ascii="Arial" w:hAnsi="Arial" w:cs="Arial"/>
          <w:b/>
          <w:bCs/>
          <w:color w:val="000000" w:themeColor="text1"/>
          <w:sz w:val="18"/>
          <w:szCs w:val="18"/>
          <w:lang w:val="es-MX" w:eastAsia="es-ES"/>
        </w:rPr>
        <w:t>alojamiento en el hotel.</w:t>
      </w:r>
    </w:p>
    <w:p w14:paraId="747C5775" w14:textId="77777777" w:rsidR="0060397C" w:rsidRPr="00BC1A52" w:rsidRDefault="0060397C" w:rsidP="00BC1A52">
      <w:pPr>
        <w:spacing w:after="0" w:line="240" w:lineRule="auto"/>
        <w:jc w:val="both"/>
        <w:rPr>
          <w:rFonts w:ascii="Arial" w:eastAsia="Times New Roman" w:hAnsi="Arial" w:cs="Arial"/>
          <w:b/>
          <w:color w:val="000000" w:themeColor="text1"/>
          <w:sz w:val="18"/>
          <w:szCs w:val="18"/>
          <w:lang w:eastAsia="es-ES"/>
        </w:rPr>
      </w:pPr>
    </w:p>
    <w:p w14:paraId="0F3EA8C7" w14:textId="2D6E7467" w:rsidR="00764F40" w:rsidRPr="00764F40" w:rsidRDefault="00A728A2" w:rsidP="00764F40">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6 </w:t>
      </w:r>
      <w:r w:rsidR="00AA68F8">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 xml:space="preserve"> </w:t>
      </w:r>
      <w:r w:rsidR="00764F40" w:rsidRPr="00764F40">
        <w:rPr>
          <w:rFonts w:ascii="Arial" w:eastAsia="Times New Roman" w:hAnsi="Arial" w:cs="Arial"/>
          <w:b/>
          <w:color w:val="F79646" w:themeColor="accent6"/>
          <w:sz w:val="18"/>
          <w:szCs w:val="18"/>
          <w:lang w:eastAsia="es-ES"/>
        </w:rPr>
        <w:t>Chiang Mai – Hanoi</w:t>
      </w:r>
    </w:p>
    <w:p w14:paraId="2974797D" w14:textId="3F61F63D" w:rsidR="00764F40" w:rsidRPr="000A0438" w:rsidRDefault="00764F40" w:rsidP="008F47B4">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 traslado al aeropuerto para tomar el vuelo de Chiang Mai a Hanoi</w:t>
      </w:r>
      <w:r w:rsidR="000C4F90" w:rsidRPr="000A0438">
        <w:rPr>
          <w:rFonts w:ascii="Arial" w:hAnsi="Arial" w:cs="Arial"/>
          <w:color w:val="000000" w:themeColor="text1"/>
          <w:sz w:val="18"/>
          <w:szCs w:val="18"/>
          <w:lang w:eastAsia="es-ES"/>
        </w:rPr>
        <w:t xml:space="preserve">. </w:t>
      </w:r>
      <w:r w:rsidRPr="000A0438">
        <w:rPr>
          <w:rFonts w:ascii="Arial" w:hAnsi="Arial" w:cs="Arial"/>
          <w:color w:val="000000" w:themeColor="text1"/>
          <w:sz w:val="18"/>
          <w:szCs w:val="18"/>
          <w:lang w:val="es-MX" w:eastAsia="es-ES"/>
        </w:rPr>
        <w:t>Llegada al aeropuerto de Hanói donde les estará esperando nuestro guía de habla hispana.</w:t>
      </w:r>
      <w:r w:rsidR="000C4F90" w:rsidRPr="000A0438">
        <w:rPr>
          <w:rFonts w:ascii="Arial" w:hAnsi="Arial" w:cs="Arial"/>
          <w:color w:val="000000" w:themeColor="text1"/>
          <w:sz w:val="18"/>
          <w:szCs w:val="18"/>
          <w:lang w:val="es-MX" w:eastAsia="es-ES"/>
        </w:rPr>
        <w:t xml:space="preserve"> </w:t>
      </w:r>
      <w:r w:rsidRPr="000A0438">
        <w:rPr>
          <w:rFonts w:ascii="Arial" w:hAnsi="Arial" w:cs="Arial"/>
          <w:color w:val="000000" w:themeColor="text1"/>
          <w:sz w:val="18"/>
          <w:szCs w:val="18"/>
          <w:lang w:val="es-MX" w:eastAsia="es-ES"/>
        </w:rPr>
        <w:t xml:space="preserve">Traslado a la ciudad (1hr.), mientras tanto, podrán ir obteniendo una primera impresión de Hanói y su asombrosa fusión entre el bullicio y la serenidad. </w:t>
      </w:r>
    </w:p>
    <w:p w14:paraId="7465805B" w14:textId="77777777"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 xml:space="preserve">Tiempo libre hasta </w:t>
      </w:r>
      <w:proofErr w:type="spellStart"/>
      <w:r w:rsidRPr="000A0438">
        <w:rPr>
          <w:rFonts w:ascii="Arial" w:hAnsi="Arial" w:cs="Arial"/>
          <w:color w:val="000000" w:themeColor="text1"/>
          <w:sz w:val="18"/>
          <w:szCs w:val="18"/>
          <w:lang w:val="es-MX" w:eastAsia="es-ES"/>
        </w:rPr>
        <w:t>check</w:t>
      </w:r>
      <w:proofErr w:type="spellEnd"/>
      <w:r w:rsidRPr="000A0438">
        <w:rPr>
          <w:rFonts w:ascii="Arial" w:hAnsi="Arial" w:cs="Arial"/>
          <w:color w:val="000000" w:themeColor="text1"/>
          <w:sz w:val="18"/>
          <w:szCs w:val="18"/>
          <w:lang w:val="es-MX" w:eastAsia="es-ES"/>
        </w:rPr>
        <w:t xml:space="preserve">-in en el hotel (normalmente las habitaciones están disponibles a partir de las 14.00h, aunque si hay disponibilidad, suelen facilitarlas antes). </w:t>
      </w:r>
    </w:p>
    <w:p w14:paraId="5BA00FB8" w14:textId="1D126AB0" w:rsidR="00764F40" w:rsidRPr="00870B5E" w:rsidRDefault="00764F40" w:rsidP="008F47B4">
      <w:pPr>
        <w:spacing w:after="0"/>
        <w:jc w:val="both"/>
        <w:rPr>
          <w:rFonts w:ascii="Arial" w:hAnsi="Arial" w:cs="Arial"/>
          <w:b/>
          <w:bCs/>
          <w:color w:val="000000" w:themeColor="text1"/>
          <w:sz w:val="18"/>
          <w:szCs w:val="18"/>
          <w:lang w:val="es-MX" w:eastAsia="es-ES"/>
        </w:rPr>
      </w:pPr>
      <w:r w:rsidRPr="00870B5E">
        <w:rPr>
          <w:rFonts w:ascii="Arial" w:hAnsi="Arial" w:cs="Arial"/>
          <w:b/>
          <w:bCs/>
          <w:color w:val="000000" w:themeColor="text1"/>
          <w:sz w:val="18"/>
          <w:szCs w:val="18"/>
          <w:lang w:val="es-MX" w:eastAsia="es-ES"/>
        </w:rPr>
        <w:t>Alojamiento en Hanói.</w:t>
      </w:r>
    </w:p>
    <w:p w14:paraId="05650DD8" w14:textId="77777777" w:rsidR="00A728A2" w:rsidRPr="00BC1A52" w:rsidRDefault="00A728A2" w:rsidP="00BC1A52">
      <w:pPr>
        <w:spacing w:after="0" w:line="240" w:lineRule="auto"/>
        <w:jc w:val="both"/>
        <w:rPr>
          <w:rFonts w:ascii="Arial" w:eastAsia="Times New Roman" w:hAnsi="Arial" w:cs="Arial"/>
          <w:color w:val="000000" w:themeColor="text1"/>
          <w:sz w:val="18"/>
          <w:szCs w:val="18"/>
          <w:lang w:eastAsia="es-ES"/>
        </w:rPr>
      </w:pPr>
    </w:p>
    <w:p w14:paraId="51383FD9" w14:textId="198AA775" w:rsidR="0060397C" w:rsidRPr="00764F40" w:rsidRDefault="00A728A2" w:rsidP="00764F40">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7</w:t>
      </w:r>
      <w:r w:rsidR="008F47B4">
        <w:rPr>
          <w:rFonts w:ascii="Arial" w:eastAsia="Times New Roman" w:hAnsi="Arial" w:cs="Arial"/>
          <w:b/>
          <w:color w:val="F79646" w:themeColor="accent6"/>
          <w:sz w:val="18"/>
          <w:szCs w:val="18"/>
          <w:lang w:eastAsia="es-ES"/>
        </w:rPr>
        <w:tab/>
      </w:r>
      <w:r w:rsidR="00764F40" w:rsidRPr="00764F40">
        <w:rPr>
          <w:rFonts w:ascii="Arial" w:eastAsia="Times New Roman" w:hAnsi="Arial" w:cs="Arial"/>
          <w:b/>
          <w:color w:val="F79646" w:themeColor="accent6"/>
          <w:sz w:val="18"/>
          <w:szCs w:val="18"/>
          <w:lang w:eastAsia="es-ES"/>
        </w:rPr>
        <w:t xml:space="preserve">Hanói  </w:t>
      </w:r>
    </w:p>
    <w:p w14:paraId="0F68CB61" w14:textId="77777777"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 xml:space="preserve">Tras el </w:t>
      </w:r>
      <w:r w:rsidRPr="000A0438">
        <w:rPr>
          <w:rFonts w:ascii="Arial" w:hAnsi="Arial" w:cs="Arial"/>
          <w:b/>
          <w:bCs/>
          <w:i/>
          <w:iCs/>
          <w:color w:val="000000" w:themeColor="text1"/>
          <w:sz w:val="18"/>
          <w:szCs w:val="18"/>
          <w:u w:val="single"/>
          <w:lang w:val="es-MX" w:eastAsia="es-ES"/>
        </w:rPr>
        <w:t>desayuno</w:t>
      </w:r>
      <w:r w:rsidRPr="000A0438">
        <w:rPr>
          <w:rFonts w:ascii="Arial" w:hAnsi="Arial" w:cs="Arial"/>
          <w:color w:val="000000" w:themeColor="text1"/>
          <w:sz w:val="18"/>
          <w:szCs w:val="18"/>
          <w:lang w:val="es-MX" w:eastAsia="es-ES"/>
        </w:rPr>
        <w:t xml:space="preserve">, empezamos las visitas a Hanói, la capital de Vietnam. Es considerada también como una de las pocas ciudades asiáticas con avenidas arboladas, arquitectura colonial francesa, lagos apacibles y templos orientales.  </w:t>
      </w:r>
    </w:p>
    <w:p w14:paraId="424EF771" w14:textId="383963E0" w:rsidR="00764F40" w:rsidRPr="000A0438" w:rsidRDefault="00764F40" w:rsidP="008F47B4">
      <w:pPr>
        <w:spacing w:after="0"/>
        <w:jc w:val="both"/>
        <w:rPr>
          <w:rFonts w:ascii="Arial" w:hAnsi="Arial" w:cs="Arial"/>
          <w:color w:val="000000" w:themeColor="text1"/>
          <w:sz w:val="18"/>
          <w:szCs w:val="18"/>
          <w:lang w:val="es-MX" w:eastAsia="es-ES"/>
        </w:rPr>
      </w:pPr>
      <w:bookmarkStart w:id="3" w:name="_heading=h.2et92p0"/>
      <w:bookmarkEnd w:id="3"/>
      <w:r w:rsidRPr="000A0438">
        <w:rPr>
          <w:rFonts w:ascii="Arial" w:hAnsi="Arial" w:cs="Arial"/>
          <w:color w:val="000000" w:themeColor="text1"/>
          <w:sz w:val="18"/>
          <w:szCs w:val="18"/>
          <w:lang w:val="es-MX" w:eastAsia="es-ES"/>
        </w:rPr>
        <w:t xml:space="preserve">Visita al Templo de la Literatura, la primera universidad de Vietnam, fundado en 1070 en honor a Confucio y considerado como el símbolo de Hanói. Continuando con la ruta al Mausoleo de Ho Chi Minh, visitando la parte exterior del mismo desde la plaza Ba </w:t>
      </w:r>
      <w:proofErr w:type="spellStart"/>
      <w:r w:rsidRPr="000A0438">
        <w:rPr>
          <w:rFonts w:ascii="Arial" w:hAnsi="Arial" w:cs="Arial"/>
          <w:color w:val="000000" w:themeColor="text1"/>
          <w:sz w:val="18"/>
          <w:szCs w:val="18"/>
          <w:lang w:val="es-MX" w:eastAsia="es-ES"/>
        </w:rPr>
        <w:t>Dinh</w:t>
      </w:r>
      <w:proofErr w:type="spellEnd"/>
      <w:r w:rsidRPr="000A0438">
        <w:rPr>
          <w:rFonts w:ascii="Arial" w:hAnsi="Arial" w:cs="Arial"/>
          <w:color w:val="000000" w:themeColor="text1"/>
          <w:sz w:val="18"/>
          <w:szCs w:val="18"/>
          <w:lang w:val="es-MX" w:eastAsia="es-ES"/>
        </w:rPr>
        <w:t xml:space="preserve">. Continuaremos hacia la Pagoda del Pilar Único, construida en 1049 sobre un solo pilar de piedra por el Emperador </w:t>
      </w:r>
      <w:proofErr w:type="spellStart"/>
      <w:r w:rsidRPr="000A0438">
        <w:rPr>
          <w:rFonts w:ascii="Arial" w:hAnsi="Arial" w:cs="Arial"/>
          <w:color w:val="000000" w:themeColor="text1"/>
          <w:sz w:val="18"/>
          <w:szCs w:val="18"/>
          <w:lang w:val="es-MX" w:eastAsia="es-ES"/>
        </w:rPr>
        <w:t>Ly</w:t>
      </w:r>
      <w:proofErr w:type="spellEnd"/>
      <w:r w:rsidRPr="000A0438">
        <w:rPr>
          <w:rFonts w:ascii="Arial" w:hAnsi="Arial" w:cs="Arial"/>
          <w:color w:val="000000" w:themeColor="text1"/>
          <w:sz w:val="18"/>
          <w:szCs w:val="18"/>
          <w:lang w:val="es-MX" w:eastAsia="es-ES"/>
        </w:rPr>
        <w:t xml:space="preserve"> Thai </w:t>
      </w:r>
      <w:proofErr w:type="spellStart"/>
      <w:r w:rsidRPr="000A0438">
        <w:rPr>
          <w:rFonts w:ascii="Arial" w:hAnsi="Arial" w:cs="Arial"/>
          <w:color w:val="000000" w:themeColor="text1"/>
          <w:sz w:val="18"/>
          <w:szCs w:val="18"/>
          <w:lang w:val="es-MX" w:eastAsia="es-ES"/>
        </w:rPr>
        <w:t>Tong</w:t>
      </w:r>
      <w:proofErr w:type="spellEnd"/>
      <w:r w:rsidRPr="000A0438">
        <w:rPr>
          <w:rFonts w:ascii="Arial" w:hAnsi="Arial" w:cs="Arial"/>
          <w:color w:val="000000" w:themeColor="text1"/>
          <w:sz w:val="18"/>
          <w:szCs w:val="18"/>
          <w:lang w:val="es-MX" w:eastAsia="es-ES"/>
        </w:rPr>
        <w:t>, quien reinó desde 1028 hasta 1054. La pagoda está diseñada a semejanza de una hoja de flor de loto en honor a Buda.</w:t>
      </w:r>
    </w:p>
    <w:p w14:paraId="0889B6CB" w14:textId="1E2350E3"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b/>
          <w:bCs/>
          <w:i/>
          <w:iCs/>
          <w:color w:val="000000" w:themeColor="text1"/>
          <w:sz w:val="18"/>
          <w:szCs w:val="18"/>
          <w:u w:val="single"/>
          <w:lang w:val="es-MX" w:eastAsia="es-ES"/>
        </w:rPr>
        <w:t xml:space="preserve">Almuerzo </w:t>
      </w:r>
      <w:r w:rsidRPr="000A0438">
        <w:rPr>
          <w:rFonts w:ascii="Arial" w:hAnsi="Arial" w:cs="Arial"/>
          <w:color w:val="000000" w:themeColor="text1"/>
          <w:sz w:val="18"/>
          <w:szCs w:val="18"/>
          <w:lang w:val="es-MX" w:eastAsia="es-ES"/>
        </w:rPr>
        <w:t xml:space="preserve">en restaurante local.  </w:t>
      </w:r>
      <w:bookmarkStart w:id="4" w:name="_heading=h.tyjcwt"/>
      <w:bookmarkEnd w:id="4"/>
      <w:r w:rsidRPr="000A0438">
        <w:rPr>
          <w:rFonts w:ascii="Arial" w:hAnsi="Arial" w:cs="Arial"/>
          <w:color w:val="000000" w:themeColor="text1"/>
          <w:sz w:val="18"/>
          <w:szCs w:val="18"/>
          <w:lang w:val="es-MX" w:eastAsia="es-ES"/>
        </w:rPr>
        <w:t xml:space="preserve">Después tendremos una experiencia con las flores y su tradicional forma de adornarlas. Visitando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0A0438">
        <w:rPr>
          <w:rFonts w:ascii="Arial" w:hAnsi="Arial" w:cs="Arial"/>
          <w:color w:val="000000" w:themeColor="text1"/>
          <w:sz w:val="18"/>
          <w:szCs w:val="18"/>
          <w:lang w:val="es-MX" w:eastAsia="es-ES"/>
        </w:rPr>
        <w:t>Hoan</w:t>
      </w:r>
      <w:proofErr w:type="spellEnd"/>
      <w:r w:rsidRPr="000A0438">
        <w:rPr>
          <w:rFonts w:ascii="Arial" w:hAnsi="Arial" w:cs="Arial"/>
          <w:color w:val="000000" w:themeColor="text1"/>
          <w:sz w:val="18"/>
          <w:szCs w:val="18"/>
          <w:lang w:val="es-MX" w:eastAsia="es-ES"/>
        </w:rPr>
        <w:t xml:space="preserve"> </w:t>
      </w:r>
      <w:proofErr w:type="spellStart"/>
      <w:r w:rsidRPr="000A0438">
        <w:rPr>
          <w:rFonts w:ascii="Arial" w:hAnsi="Arial" w:cs="Arial"/>
          <w:color w:val="000000" w:themeColor="text1"/>
          <w:sz w:val="18"/>
          <w:szCs w:val="18"/>
          <w:lang w:val="es-MX" w:eastAsia="es-ES"/>
        </w:rPr>
        <w:t>Kiem</w:t>
      </w:r>
      <w:proofErr w:type="spellEnd"/>
      <w:r w:rsidRPr="000A0438">
        <w:rPr>
          <w:rFonts w:ascii="Arial" w:hAnsi="Arial" w:cs="Arial"/>
          <w:color w:val="000000" w:themeColor="text1"/>
          <w:sz w:val="18"/>
          <w:szCs w:val="18"/>
          <w:lang w:val="es-MX" w:eastAsia="es-ES"/>
        </w:rPr>
        <w:t xml:space="preserve">, el corazón de Hanói, donde daremos un paseo alrededor del lago con una vista panorámica al templo </w:t>
      </w:r>
      <w:proofErr w:type="spellStart"/>
      <w:r w:rsidRPr="000A0438">
        <w:rPr>
          <w:rFonts w:ascii="Arial" w:hAnsi="Arial" w:cs="Arial"/>
          <w:color w:val="000000" w:themeColor="text1"/>
          <w:sz w:val="18"/>
          <w:szCs w:val="18"/>
          <w:lang w:val="es-MX" w:eastAsia="es-ES"/>
        </w:rPr>
        <w:t>Ngoc</w:t>
      </w:r>
      <w:proofErr w:type="spellEnd"/>
      <w:r w:rsidRPr="000A0438">
        <w:rPr>
          <w:rFonts w:ascii="Arial" w:hAnsi="Arial" w:cs="Arial"/>
          <w:color w:val="000000" w:themeColor="text1"/>
          <w:sz w:val="18"/>
          <w:szCs w:val="18"/>
          <w:lang w:val="es-MX" w:eastAsia="es-ES"/>
        </w:rPr>
        <w:t xml:space="preserve"> Son, situado en medio del lago, junto con el puente rojo </w:t>
      </w:r>
      <w:proofErr w:type="spellStart"/>
      <w:r w:rsidRPr="000A0438">
        <w:rPr>
          <w:rFonts w:ascii="Arial" w:hAnsi="Arial" w:cs="Arial"/>
          <w:color w:val="000000" w:themeColor="text1"/>
          <w:sz w:val="18"/>
          <w:szCs w:val="18"/>
          <w:lang w:val="es-MX" w:eastAsia="es-ES"/>
        </w:rPr>
        <w:t>The</w:t>
      </w:r>
      <w:proofErr w:type="spellEnd"/>
      <w:r w:rsidRPr="000A0438">
        <w:rPr>
          <w:rFonts w:ascii="Arial" w:hAnsi="Arial" w:cs="Arial"/>
          <w:color w:val="000000" w:themeColor="text1"/>
          <w:sz w:val="18"/>
          <w:szCs w:val="18"/>
          <w:lang w:val="es-MX" w:eastAsia="es-ES"/>
        </w:rPr>
        <w:t xml:space="preserve"> </w:t>
      </w:r>
      <w:proofErr w:type="spellStart"/>
      <w:r w:rsidRPr="000A0438">
        <w:rPr>
          <w:rFonts w:ascii="Arial" w:hAnsi="Arial" w:cs="Arial"/>
          <w:color w:val="000000" w:themeColor="text1"/>
          <w:sz w:val="18"/>
          <w:szCs w:val="18"/>
          <w:lang w:val="es-MX" w:eastAsia="es-ES"/>
        </w:rPr>
        <w:t>Huc</w:t>
      </w:r>
      <w:proofErr w:type="spellEnd"/>
      <w:r w:rsidRPr="000A0438">
        <w:rPr>
          <w:rFonts w:ascii="Arial" w:hAnsi="Arial" w:cs="Arial"/>
          <w:color w:val="000000" w:themeColor="text1"/>
          <w:sz w:val="18"/>
          <w:szCs w:val="18"/>
          <w:lang w:val="es-MX" w:eastAsia="es-ES"/>
        </w:rPr>
        <w:t>.</w:t>
      </w:r>
    </w:p>
    <w:p w14:paraId="2636429E" w14:textId="77777777"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 xml:space="preserve">Por último, realizaremos un paseo panorámico en ciclo </w:t>
      </w:r>
      <w:proofErr w:type="spellStart"/>
      <w:r w:rsidRPr="000A0438">
        <w:rPr>
          <w:rFonts w:ascii="Arial" w:hAnsi="Arial" w:cs="Arial"/>
          <w:color w:val="000000" w:themeColor="text1"/>
          <w:sz w:val="18"/>
          <w:szCs w:val="18"/>
          <w:lang w:val="es-MX" w:eastAsia="es-ES"/>
        </w:rPr>
        <w:t>pousse</w:t>
      </w:r>
      <w:proofErr w:type="spellEnd"/>
      <w:r w:rsidRPr="000A0438">
        <w:rPr>
          <w:rFonts w:ascii="Arial" w:hAnsi="Arial" w:cs="Arial"/>
          <w:color w:val="000000" w:themeColor="text1"/>
          <w:sz w:val="18"/>
          <w:szCs w:val="18"/>
          <w:lang w:val="es-MX" w:eastAsia="es-ES"/>
        </w:rPr>
        <w:t xml:space="preserve"> por el Barrio Antiguo de Hanói, también conocido como el barrio de las 36 calles ya que en su tiempo fue conocido por el oficio de los artesanos que las habitaban y por los talleres que allí había. </w:t>
      </w:r>
    </w:p>
    <w:p w14:paraId="0B883E9B" w14:textId="275B6F48" w:rsidR="00FA366F" w:rsidRPr="00870B5E" w:rsidRDefault="00764F40" w:rsidP="008F47B4">
      <w:pPr>
        <w:spacing w:after="0"/>
        <w:jc w:val="both"/>
        <w:rPr>
          <w:rFonts w:ascii="Arial" w:hAnsi="Arial" w:cs="Arial"/>
          <w:b/>
          <w:bCs/>
          <w:color w:val="000000" w:themeColor="text1"/>
          <w:sz w:val="18"/>
          <w:szCs w:val="18"/>
          <w:lang w:val="es-MX" w:eastAsia="es-ES"/>
        </w:rPr>
      </w:pPr>
      <w:r w:rsidRPr="000A0438">
        <w:rPr>
          <w:rFonts w:ascii="Arial" w:hAnsi="Arial" w:cs="Arial"/>
          <w:color w:val="000000" w:themeColor="text1"/>
          <w:sz w:val="18"/>
          <w:szCs w:val="18"/>
          <w:lang w:val="es-MX" w:eastAsia="es-ES"/>
        </w:rPr>
        <w:t xml:space="preserve">Regreso al hotel y </w:t>
      </w:r>
      <w:r w:rsidRPr="00870B5E">
        <w:rPr>
          <w:rFonts w:ascii="Arial" w:hAnsi="Arial" w:cs="Arial"/>
          <w:b/>
          <w:bCs/>
          <w:color w:val="000000" w:themeColor="text1"/>
          <w:sz w:val="18"/>
          <w:szCs w:val="18"/>
          <w:lang w:val="es-MX" w:eastAsia="es-ES"/>
        </w:rPr>
        <w:t>alojamiento en Hanói.</w:t>
      </w:r>
    </w:p>
    <w:p w14:paraId="287FC272" w14:textId="77777777" w:rsidR="00592713" w:rsidRPr="00592713" w:rsidRDefault="00592713" w:rsidP="00592713">
      <w:pPr>
        <w:spacing w:after="0"/>
        <w:jc w:val="both"/>
        <w:rPr>
          <w:rFonts w:ascii="Arial" w:hAnsi="Arial" w:cs="Arial"/>
          <w:color w:val="000000" w:themeColor="text1"/>
          <w:sz w:val="18"/>
          <w:szCs w:val="18"/>
          <w:lang w:val="es-MX" w:eastAsia="es-ES"/>
        </w:rPr>
      </w:pPr>
    </w:p>
    <w:p w14:paraId="303E4F7D" w14:textId="09763D48" w:rsidR="00764F40" w:rsidRPr="00764F40" w:rsidRDefault="00A728A2" w:rsidP="00764F40">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8  </w:t>
      </w:r>
      <w:r w:rsidR="00764F40">
        <w:rPr>
          <w:rFonts w:ascii="Arial" w:eastAsia="Times New Roman" w:hAnsi="Arial" w:cs="Arial"/>
          <w:b/>
          <w:color w:val="F79646" w:themeColor="accent6"/>
          <w:sz w:val="18"/>
          <w:szCs w:val="18"/>
          <w:lang w:eastAsia="es-ES"/>
        </w:rPr>
        <w:t xml:space="preserve"> </w:t>
      </w:r>
      <w:r w:rsidR="00764F40" w:rsidRPr="00764F40">
        <w:rPr>
          <w:rFonts w:ascii="Arial" w:eastAsia="Times New Roman" w:hAnsi="Arial" w:cs="Arial"/>
          <w:b/>
          <w:color w:val="F79646" w:themeColor="accent6"/>
          <w:sz w:val="18"/>
          <w:szCs w:val="18"/>
          <w:lang w:eastAsia="es-ES"/>
        </w:rPr>
        <w:t xml:space="preserve">Hanói – </w:t>
      </w:r>
      <w:r w:rsidR="00764F40" w:rsidRPr="00764F40">
        <w:rPr>
          <w:rFonts w:ascii="Arial" w:eastAsia="Times New Roman" w:hAnsi="Arial" w:cs="Arial"/>
          <w:b/>
          <w:color w:val="F79646" w:themeColor="accent6"/>
          <w:sz w:val="18"/>
          <w:szCs w:val="18"/>
          <w:lang w:val="es-MX" w:eastAsia="es-ES"/>
        </w:rPr>
        <w:t xml:space="preserve">Bahía de </w:t>
      </w:r>
      <w:proofErr w:type="spellStart"/>
      <w:r w:rsidR="00764F40" w:rsidRPr="00764F40">
        <w:rPr>
          <w:rFonts w:ascii="Arial" w:eastAsia="Times New Roman" w:hAnsi="Arial" w:cs="Arial"/>
          <w:b/>
          <w:color w:val="F79646" w:themeColor="accent6"/>
          <w:sz w:val="18"/>
          <w:szCs w:val="18"/>
          <w:lang w:val="es-MX" w:eastAsia="es-ES"/>
        </w:rPr>
        <w:t>Halong</w:t>
      </w:r>
      <w:proofErr w:type="spellEnd"/>
      <w:r w:rsidR="00764F40" w:rsidRPr="00764F40">
        <w:rPr>
          <w:rFonts w:ascii="Arial" w:eastAsia="Times New Roman" w:hAnsi="Arial" w:cs="Arial"/>
          <w:b/>
          <w:color w:val="F79646" w:themeColor="accent6"/>
          <w:sz w:val="18"/>
          <w:szCs w:val="18"/>
          <w:lang w:val="es-MX" w:eastAsia="es-ES"/>
        </w:rPr>
        <w:t xml:space="preserve">  </w:t>
      </w:r>
      <w:r w:rsidR="00764F40" w:rsidRPr="00764F40">
        <w:rPr>
          <w:rFonts w:ascii="Arial" w:eastAsia="Times New Roman" w:hAnsi="Arial" w:cs="Arial"/>
          <w:b/>
          <w:color w:val="F79646" w:themeColor="accent6"/>
          <w:sz w:val="18"/>
          <w:szCs w:val="18"/>
          <w:lang w:eastAsia="es-ES"/>
        </w:rPr>
        <w:t xml:space="preserve">  </w:t>
      </w:r>
    </w:p>
    <w:p w14:paraId="7845ACE9" w14:textId="77777777" w:rsidR="00764F40" w:rsidRPr="000A0438" w:rsidRDefault="00764F40" w:rsidP="00C146CC">
      <w:pPr>
        <w:spacing w:after="0"/>
        <w:jc w:val="both"/>
        <w:rPr>
          <w:rFonts w:ascii="Arial" w:eastAsia="Times New Roman" w:hAnsi="Arial" w:cs="Arial"/>
          <w:bCs/>
          <w:color w:val="000000" w:themeColor="text1"/>
          <w:sz w:val="18"/>
          <w:szCs w:val="18"/>
          <w:lang w:val="es-MX" w:eastAsia="es-ES"/>
        </w:rPr>
      </w:pPr>
      <w:r w:rsidRPr="000A0438">
        <w:rPr>
          <w:rFonts w:ascii="Arial" w:eastAsia="Times New Roman" w:hAnsi="Arial" w:cs="Arial"/>
          <w:bCs/>
          <w:color w:val="000000" w:themeColor="text1"/>
          <w:sz w:val="18"/>
          <w:szCs w:val="18"/>
          <w:lang w:val="es-MX" w:eastAsia="es-ES"/>
        </w:rPr>
        <w:t xml:space="preserve">Después del </w:t>
      </w:r>
      <w:r w:rsidRPr="000A0438">
        <w:rPr>
          <w:rFonts w:ascii="Arial" w:eastAsia="Times New Roman" w:hAnsi="Arial" w:cs="Arial"/>
          <w:b/>
          <w:i/>
          <w:iCs/>
          <w:color w:val="000000" w:themeColor="text1"/>
          <w:sz w:val="18"/>
          <w:szCs w:val="18"/>
          <w:u w:val="single"/>
          <w:lang w:val="es-MX" w:eastAsia="es-ES"/>
        </w:rPr>
        <w:t>desayuno</w:t>
      </w:r>
      <w:r w:rsidRPr="000A0438">
        <w:rPr>
          <w:rFonts w:ascii="Arial" w:eastAsia="Times New Roman" w:hAnsi="Arial" w:cs="Arial"/>
          <w:bCs/>
          <w:color w:val="000000" w:themeColor="text1"/>
          <w:sz w:val="18"/>
          <w:szCs w:val="18"/>
          <w:lang w:val="es-MX" w:eastAsia="es-ES"/>
        </w:rPr>
        <w:t xml:space="preserve">, encuentro con nuestro guía en el </w:t>
      </w:r>
      <w:proofErr w:type="gramStart"/>
      <w:r w:rsidRPr="000A0438">
        <w:rPr>
          <w:rFonts w:ascii="Arial" w:eastAsia="Times New Roman" w:hAnsi="Arial" w:cs="Arial"/>
          <w:bCs/>
          <w:color w:val="000000" w:themeColor="text1"/>
          <w:sz w:val="18"/>
          <w:szCs w:val="18"/>
          <w:lang w:val="es-MX" w:eastAsia="es-ES"/>
        </w:rPr>
        <w:t>hall</w:t>
      </w:r>
      <w:proofErr w:type="gramEnd"/>
      <w:r w:rsidRPr="000A0438">
        <w:rPr>
          <w:rFonts w:ascii="Arial" w:eastAsia="Times New Roman" w:hAnsi="Arial" w:cs="Arial"/>
          <w:bCs/>
          <w:color w:val="000000" w:themeColor="text1"/>
          <w:sz w:val="18"/>
          <w:szCs w:val="18"/>
          <w:lang w:val="es-MX" w:eastAsia="es-ES"/>
        </w:rPr>
        <w:t xml:space="preserve"> del hotel. </w:t>
      </w:r>
    </w:p>
    <w:p w14:paraId="50A544DD" w14:textId="0D153570" w:rsidR="00BC2DB3" w:rsidRPr="00BC2DB3" w:rsidRDefault="00BC2DB3" w:rsidP="00BC2DB3">
      <w:pPr>
        <w:spacing w:after="0"/>
        <w:jc w:val="both"/>
        <w:rPr>
          <w:rFonts w:ascii="Arial" w:eastAsia="Times New Roman" w:hAnsi="Arial" w:cs="Arial"/>
          <w:bCs/>
          <w:color w:val="000000" w:themeColor="text1"/>
          <w:sz w:val="18"/>
          <w:szCs w:val="18"/>
          <w:lang w:val="es-MX" w:eastAsia="es-ES"/>
        </w:rPr>
      </w:pPr>
      <w:r w:rsidRPr="00BC2DB3">
        <w:rPr>
          <w:rFonts w:ascii="Arial" w:eastAsia="Times New Roman" w:hAnsi="Arial" w:cs="Arial"/>
          <w:bCs/>
          <w:color w:val="000000" w:themeColor="text1"/>
          <w:sz w:val="18"/>
          <w:szCs w:val="18"/>
          <w:lang w:val="es-MX" w:eastAsia="es-ES"/>
        </w:rPr>
        <w:t xml:space="preserve">Salida por carretera hacia la Bahía de </w:t>
      </w:r>
      <w:proofErr w:type="spellStart"/>
      <w:r w:rsidRPr="00BC2DB3">
        <w:rPr>
          <w:rFonts w:ascii="Arial" w:eastAsia="Times New Roman" w:hAnsi="Arial" w:cs="Arial"/>
          <w:bCs/>
          <w:color w:val="000000" w:themeColor="text1"/>
          <w:sz w:val="18"/>
          <w:szCs w:val="18"/>
          <w:lang w:val="es-MX" w:eastAsia="es-ES"/>
        </w:rPr>
        <w:t>Halong</w:t>
      </w:r>
      <w:proofErr w:type="spellEnd"/>
      <w:r w:rsidRPr="00BC2DB3">
        <w:rPr>
          <w:rFonts w:ascii="Arial" w:eastAsia="Times New Roman" w:hAnsi="Arial" w:cs="Arial"/>
          <w:bCs/>
          <w:color w:val="000000" w:themeColor="text1"/>
          <w:sz w:val="18"/>
          <w:szCs w:val="18"/>
          <w:lang w:val="es-MX" w:eastAsia="es-ES"/>
        </w:rPr>
        <w:t xml:space="preserve"> que significa “el dragón que desciende del mar” en vietnamita, y según la leyenda, fue un dragón quien formó las islas de la bahía. Embarque en un maravilloso crucero con el que visitarán la bahía. </w:t>
      </w:r>
      <w:r w:rsidRPr="00BC2DB3">
        <w:rPr>
          <w:rFonts w:ascii="Arial" w:eastAsia="Times New Roman" w:hAnsi="Arial" w:cs="Arial"/>
          <w:b/>
          <w:i/>
          <w:iCs/>
          <w:color w:val="000000" w:themeColor="text1"/>
          <w:sz w:val="18"/>
          <w:szCs w:val="18"/>
          <w:u w:val="single"/>
          <w:lang w:val="es-MX" w:eastAsia="es-ES"/>
        </w:rPr>
        <w:t xml:space="preserve">Almuerzo </w:t>
      </w:r>
      <w:r w:rsidRPr="00BC2DB3">
        <w:rPr>
          <w:rFonts w:ascii="Arial" w:eastAsia="Times New Roman" w:hAnsi="Arial" w:cs="Arial"/>
          <w:bCs/>
          <w:color w:val="000000" w:themeColor="text1"/>
          <w:sz w:val="18"/>
          <w:szCs w:val="18"/>
          <w:lang w:val="es-MX" w:eastAsia="es-ES"/>
        </w:rPr>
        <w:t xml:space="preserve">a bordo. </w:t>
      </w:r>
      <w:r>
        <w:rPr>
          <w:rFonts w:ascii="Arial" w:eastAsia="Times New Roman" w:hAnsi="Arial" w:cs="Arial"/>
          <w:bCs/>
          <w:color w:val="000000" w:themeColor="text1"/>
          <w:sz w:val="18"/>
          <w:szCs w:val="18"/>
          <w:lang w:val="es-MX" w:eastAsia="es-ES"/>
        </w:rPr>
        <w:t xml:space="preserve"> </w:t>
      </w:r>
      <w:r w:rsidRPr="00BC2DB3">
        <w:rPr>
          <w:rFonts w:ascii="Arial" w:eastAsia="Times New Roman" w:hAnsi="Arial" w:cs="Arial"/>
          <w:bCs/>
          <w:color w:val="000000" w:themeColor="text1"/>
          <w:sz w:val="18"/>
          <w:szCs w:val="18"/>
          <w:lang w:val="es-MX" w:eastAsia="es-ES"/>
        </w:rPr>
        <w:t xml:space="preserve">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BC2DB3">
        <w:rPr>
          <w:rFonts w:ascii="Arial" w:eastAsia="Times New Roman" w:hAnsi="Arial" w:cs="Arial"/>
          <w:bCs/>
          <w:color w:val="000000" w:themeColor="text1"/>
          <w:sz w:val="18"/>
          <w:szCs w:val="18"/>
          <w:lang w:val="es-MX" w:eastAsia="es-ES"/>
        </w:rPr>
        <w:t>Halong</w:t>
      </w:r>
      <w:proofErr w:type="spellEnd"/>
      <w:r w:rsidRPr="00BC2DB3">
        <w:rPr>
          <w:rFonts w:ascii="Arial" w:eastAsia="Times New Roman" w:hAnsi="Arial" w:cs="Arial"/>
          <w:bCs/>
          <w:color w:val="000000" w:themeColor="text1"/>
          <w:sz w:val="18"/>
          <w:szCs w:val="18"/>
          <w:lang w:val="es-MX" w:eastAsia="es-ES"/>
        </w:rPr>
        <w:t xml:space="preserve"> fue declarada Patrimonio de la Humanidad por la UNESCO en 1994 e incluida en la lista de las Siete Maravillas Naturales del Mundo desde 2011.</w:t>
      </w:r>
    </w:p>
    <w:p w14:paraId="025BF25C" w14:textId="6F4FAA07" w:rsidR="00764F40" w:rsidRDefault="00BC2DB3" w:rsidP="00BC2DB3">
      <w:pPr>
        <w:spacing w:after="0"/>
        <w:jc w:val="both"/>
        <w:rPr>
          <w:rFonts w:ascii="Arial" w:eastAsia="Times New Roman" w:hAnsi="Arial" w:cs="Arial"/>
          <w:b/>
          <w:color w:val="000000" w:themeColor="text1"/>
          <w:sz w:val="18"/>
          <w:szCs w:val="18"/>
          <w:lang w:val="es-MX" w:eastAsia="es-ES"/>
        </w:rPr>
      </w:pPr>
      <w:r w:rsidRPr="00BC2DB3">
        <w:rPr>
          <w:rFonts w:ascii="Arial" w:eastAsia="Times New Roman" w:hAnsi="Arial" w:cs="Arial"/>
          <w:bCs/>
          <w:color w:val="000000" w:themeColor="text1"/>
          <w:sz w:val="18"/>
          <w:szCs w:val="18"/>
          <w:lang w:val="es-MX" w:eastAsia="es-ES"/>
        </w:rPr>
        <w:t xml:space="preserve">Más allá de la contemplación del magnífico paisaje, disfrutamos de tiempo libre o de algunas de las actividades opcionales tales como nadar, practicar kayak o participar en una demostración de cocina vietnamita en la terraza del </w:t>
      </w:r>
      <w:proofErr w:type="spellStart"/>
      <w:proofErr w:type="gramStart"/>
      <w:r w:rsidRPr="00BC2DB3">
        <w:rPr>
          <w:rFonts w:ascii="Arial" w:eastAsia="Times New Roman" w:hAnsi="Arial" w:cs="Arial"/>
          <w:bCs/>
          <w:color w:val="000000" w:themeColor="text1"/>
          <w:sz w:val="18"/>
          <w:szCs w:val="18"/>
          <w:lang w:val="es-MX" w:eastAsia="es-ES"/>
        </w:rPr>
        <w:t>barco.</w:t>
      </w:r>
      <w:r w:rsidR="00764F40" w:rsidRPr="000A0438">
        <w:rPr>
          <w:rFonts w:ascii="Arial" w:eastAsia="Times New Roman" w:hAnsi="Arial" w:cs="Arial"/>
          <w:b/>
          <w:i/>
          <w:iCs/>
          <w:color w:val="000000" w:themeColor="text1"/>
          <w:sz w:val="18"/>
          <w:szCs w:val="18"/>
          <w:u w:val="single"/>
          <w:lang w:val="es-MX" w:eastAsia="es-ES"/>
        </w:rPr>
        <w:t>Cena</w:t>
      </w:r>
      <w:proofErr w:type="spellEnd"/>
      <w:proofErr w:type="gramEnd"/>
      <w:r w:rsidR="00764F40" w:rsidRPr="000A0438">
        <w:rPr>
          <w:rFonts w:ascii="Arial" w:eastAsia="Times New Roman" w:hAnsi="Arial" w:cs="Arial"/>
          <w:b/>
          <w:i/>
          <w:iCs/>
          <w:color w:val="000000" w:themeColor="text1"/>
          <w:sz w:val="18"/>
          <w:szCs w:val="18"/>
          <w:u w:val="single"/>
          <w:lang w:val="es-MX" w:eastAsia="es-ES"/>
        </w:rPr>
        <w:t xml:space="preserve"> </w:t>
      </w:r>
      <w:r w:rsidR="00764F40" w:rsidRPr="000A0438">
        <w:rPr>
          <w:rFonts w:ascii="Arial" w:eastAsia="Times New Roman" w:hAnsi="Arial" w:cs="Arial"/>
          <w:bCs/>
          <w:color w:val="000000" w:themeColor="text1"/>
          <w:sz w:val="18"/>
          <w:szCs w:val="18"/>
          <w:lang w:val="es-MX" w:eastAsia="es-ES"/>
        </w:rPr>
        <w:t xml:space="preserve">y </w:t>
      </w:r>
      <w:r w:rsidR="00764F40" w:rsidRPr="00870B5E">
        <w:rPr>
          <w:rFonts w:ascii="Arial" w:eastAsia="Times New Roman" w:hAnsi="Arial" w:cs="Arial"/>
          <w:b/>
          <w:color w:val="000000" w:themeColor="text1"/>
          <w:sz w:val="18"/>
          <w:szCs w:val="18"/>
          <w:lang w:val="es-MX" w:eastAsia="es-ES"/>
        </w:rPr>
        <w:t>alojamiento a bordo.</w:t>
      </w:r>
    </w:p>
    <w:p w14:paraId="0378F88E" w14:textId="2234714B" w:rsidR="00ED491E" w:rsidRPr="00ED491E" w:rsidRDefault="00ED491E" w:rsidP="00BC2DB3">
      <w:pPr>
        <w:spacing w:after="0"/>
        <w:jc w:val="both"/>
        <w:rPr>
          <w:rFonts w:ascii="Arial" w:eastAsia="Times New Roman" w:hAnsi="Arial" w:cs="Arial"/>
          <w:b/>
          <w:color w:val="FF0000"/>
          <w:sz w:val="18"/>
          <w:szCs w:val="18"/>
          <w:u w:val="single"/>
          <w:lang w:val="es-MX" w:eastAsia="es-ES"/>
        </w:rPr>
      </w:pPr>
      <w:r w:rsidRPr="00ED491E">
        <w:rPr>
          <w:rFonts w:ascii="Arial" w:eastAsia="Times New Roman" w:hAnsi="Arial" w:cs="Arial"/>
          <w:b/>
          <w:bCs/>
          <w:i/>
          <w:iCs/>
          <w:color w:val="FF0000"/>
          <w:sz w:val="18"/>
          <w:szCs w:val="18"/>
          <w:u w:val="single"/>
          <w:lang w:eastAsia="es-ES"/>
        </w:rPr>
        <w:t>Nota: E</w:t>
      </w:r>
      <w:r w:rsidRPr="00ED491E">
        <w:rPr>
          <w:rFonts w:ascii="Arial" w:eastAsia="Times New Roman" w:hAnsi="Arial" w:cs="Arial"/>
          <w:b/>
          <w:color w:val="FF0000"/>
          <w:sz w:val="18"/>
          <w:szCs w:val="18"/>
          <w:u w:val="single"/>
          <w:lang w:eastAsia="es-ES"/>
        </w:rPr>
        <w:t xml:space="preserve">l itinerario del crucero </w:t>
      </w:r>
      <w:proofErr w:type="spellStart"/>
      <w:proofErr w:type="gramStart"/>
      <w:r w:rsidRPr="00ED491E">
        <w:rPr>
          <w:rFonts w:ascii="Arial" w:eastAsia="Times New Roman" w:hAnsi="Arial" w:cs="Arial"/>
          <w:b/>
          <w:color w:val="FF0000"/>
          <w:sz w:val="18"/>
          <w:szCs w:val="18"/>
          <w:u w:val="single"/>
          <w:lang w:eastAsia="es-ES"/>
        </w:rPr>
        <w:t>esta</w:t>
      </w:r>
      <w:proofErr w:type="spellEnd"/>
      <w:r w:rsidRPr="00ED491E">
        <w:rPr>
          <w:rFonts w:ascii="Arial" w:eastAsia="Times New Roman" w:hAnsi="Arial" w:cs="Arial"/>
          <w:b/>
          <w:color w:val="FF0000"/>
          <w:sz w:val="18"/>
          <w:szCs w:val="18"/>
          <w:u w:val="single"/>
          <w:lang w:eastAsia="es-ES"/>
        </w:rPr>
        <w:t xml:space="preserve"> sujeto</w:t>
      </w:r>
      <w:proofErr w:type="gramEnd"/>
      <w:r w:rsidRPr="00ED491E">
        <w:rPr>
          <w:rFonts w:ascii="Arial" w:eastAsia="Times New Roman" w:hAnsi="Arial" w:cs="Arial"/>
          <w:b/>
          <w:color w:val="FF0000"/>
          <w:sz w:val="18"/>
          <w:szCs w:val="18"/>
          <w:u w:val="single"/>
          <w:lang w:eastAsia="es-ES"/>
        </w:rPr>
        <w:t xml:space="preserve"> a cambios sin previo aviso por motivos meteorológicos.</w:t>
      </w:r>
    </w:p>
    <w:p w14:paraId="66D6D107" w14:textId="48536701" w:rsidR="0060397C" w:rsidRPr="00BC1A52" w:rsidRDefault="0060397C" w:rsidP="008F47B4">
      <w:pPr>
        <w:spacing w:after="0"/>
        <w:jc w:val="both"/>
        <w:rPr>
          <w:rFonts w:ascii="Arial" w:hAnsi="Arial" w:cs="Arial"/>
          <w:color w:val="000000" w:themeColor="text1"/>
          <w:sz w:val="18"/>
          <w:szCs w:val="18"/>
          <w:lang w:val="es-MX" w:eastAsia="es-ES"/>
        </w:rPr>
      </w:pPr>
    </w:p>
    <w:p w14:paraId="0F250219" w14:textId="5677B6B3"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9   </w:t>
      </w:r>
      <w:r w:rsidR="00764F40">
        <w:rPr>
          <w:rFonts w:ascii="Arial" w:eastAsia="Times New Roman" w:hAnsi="Arial" w:cs="Arial"/>
          <w:b/>
          <w:color w:val="F79646" w:themeColor="accent6"/>
          <w:sz w:val="18"/>
          <w:szCs w:val="18"/>
          <w:lang w:eastAsia="es-ES"/>
        </w:rPr>
        <w:t xml:space="preserve"> </w:t>
      </w:r>
      <w:r w:rsidR="00FE6D96" w:rsidRPr="00FE6D96">
        <w:rPr>
          <w:rFonts w:ascii="Arial" w:eastAsia="Times New Roman" w:hAnsi="Arial" w:cs="Arial"/>
          <w:b/>
          <w:color w:val="F79646" w:themeColor="accent6"/>
          <w:sz w:val="18"/>
          <w:szCs w:val="18"/>
          <w:lang w:val="es-PE" w:eastAsia="es-ES"/>
        </w:rPr>
        <w:t xml:space="preserve">Bahía de </w:t>
      </w:r>
      <w:proofErr w:type="spellStart"/>
      <w:r w:rsidR="00FE6D96" w:rsidRPr="00FE6D96">
        <w:rPr>
          <w:rFonts w:ascii="Arial" w:eastAsia="Times New Roman" w:hAnsi="Arial" w:cs="Arial"/>
          <w:b/>
          <w:color w:val="F79646" w:themeColor="accent6"/>
          <w:sz w:val="18"/>
          <w:szCs w:val="18"/>
          <w:lang w:val="es-PE" w:eastAsia="es-ES"/>
        </w:rPr>
        <w:t>Halong</w:t>
      </w:r>
      <w:proofErr w:type="spellEnd"/>
      <w:r w:rsidR="000A0438">
        <w:rPr>
          <w:rFonts w:ascii="Arial" w:eastAsia="Times New Roman" w:hAnsi="Arial" w:cs="Arial"/>
          <w:b/>
          <w:color w:val="F79646" w:themeColor="accent6"/>
          <w:sz w:val="18"/>
          <w:szCs w:val="18"/>
          <w:lang w:val="es-PE" w:eastAsia="es-ES"/>
        </w:rPr>
        <w:t xml:space="preserve"> – </w:t>
      </w:r>
      <w:proofErr w:type="spellStart"/>
      <w:r w:rsidR="00FE6D96" w:rsidRPr="00FE6D96">
        <w:rPr>
          <w:rFonts w:ascii="Arial" w:eastAsia="Times New Roman" w:hAnsi="Arial" w:cs="Arial"/>
          <w:b/>
          <w:color w:val="F79646" w:themeColor="accent6"/>
          <w:sz w:val="18"/>
          <w:szCs w:val="18"/>
          <w:lang w:eastAsia="es-ES"/>
        </w:rPr>
        <w:t>Siem</w:t>
      </w:r>
      <w:proofErr w:type="spellEnd"/>
      <w:r w:rsidR="00FE6D96" w:rsidRPr="00FE6D96">
        <w:rPr>
          <w:rFonts w:ascii="Arial" w:eastAsia="Times New Roman" w:hAnsi="Arial" w:cs="Arial"/>
          <w:b/>
          <w:color w:val="F79646" w:themeColor="accent6"/>
          <w:sz w:val="18"/>
          <w:szCs w:val="18"/>
          <w:lang w:eastAsia="es-ES"/>
        </w:rPr>
        <w:t xml:space="preserve"> </w:t>
      </w:r>
      <w:proofErr w:type="spellStart"/>
      <w:r w:rsidR="00FE6D96" w:rsidRPr="00FE6D96">
        <w:rPr>
          <w:rFonts w:ascii="Arial" w:eastAsia="Times New Roman" w:hAnsi="Arial" w:cs="Arial"/>
          <w:b/>
          <w:color w:val="F79646" w:themeColor="accent6"/>
          <w:sz w:val="18"/>
          <w:szCs w:val="18"/>
          <w:lang w:eastAsia="es-ES"/>
        </w:rPr>
        <w:t>Reap</w:t>
      </w:r>
      <w:proofErr w:type="spellEnd"/>
    </w:p>
    <w:p w14:paraId="4FD6D70C" w14:textId="77777777" w:rsidR="00BC2DB3" w:rsidRPr="00BC2DB3" w:rsidRDefault="00BC2DB3" w:rsidP="00BC2DB3">
      <w:pPr>
        <w:spacing w:after="0"/>
        <w:jc w:val="both"/>
        <w:rPr>
          <w:rFonts w:ascii="Arial" w:hAnsi="Arial" w:cs="Arial"/>
          <w:bCs/>
          <w:iCs/>
          <w:color w:val="000000" w:themeColor="text1"/>
          <w:sz w:val="18"/>
          <w:szCs w:val="18"/>
          <w:lang w:val="es-PE" w:eastAsia="es-ES"/>
        </w:rPr>
      </w:pPr>
      <w:r w:rsidRPr="00BC2DB3">
        <w:rPr>
          <w:rFonts w:ascii="Arial" w:hAnsi="Arial" w:cs="Arial"/>
          <w:bCs/>
          <w:iCs/>
          <w:color w:val="000000" w:themeColor="text1"/>
          <w:sz w:val="18"/>
          <w:szCs w:val="18"/>
          <w:lang w:val="es-PE" w:eastAsia="es-ES"/>
        </w:rPr>
        <w:t xml:space="preserve">A la salida del sol y para aquellos que estén interesados hay una clase de </w:t>
      </w:r>
      <w:proofErr w:type="spellStart"/>
      <w:r w:rsidRPr="00BC2DB3">
        <w:rPr>
          <w:rFonts w:ascii="Arial" w:hAnsi="Arial" w:cs="Arial"/>
          <w:bCs/>
          <w:iCs/>
          <w:color w:val="000000" w:themeColor="text1"/>
          <w:sz w:val="18"/>
          <w:szCs w:val="18"/>
          <w:lang w:val="es-PE" w:eastAsia="es-ES"/>
        </w:rPr>
        <w:t>Tai</w:t>
      </w:r>
      <w:proofErr w:type="spellEnd"/>
      <w:r w:rsidRPr="00BC2DB3">
        <w:rPr>
          <w:rFonts w:ascii="Arial" w:hAnsi="Arial" w:cs="Arial"/>
          <w:bCs/>
          <w:iCs/>
          <w:color w:val="000000" w:themeColor="text1"/>
          <w:sz w:val="18"/>
          <w:szCs w:val="18"/>
          <w:lang w:val="es-PE" w:eastAsia="es-ES"/>
        </w:rPr>
        <w:t xml:space="preserve"> chi en la terraza solárium.</w:t>
      </w:r>
    </w:p>
    <w:p w14:paraId="7AB069D2" w14:textId="07F17AE7" w:rsidR="007C72AA" w:rsidRPr="00BC2DB3" w:rsidRDefault="00BC2DB3" w:rsidP="00BC2DB3">
      <w:pPr>
        <w:spacing w:after="0"/>
        <w:jc w:val="both"/>
        <w:rPr>
          <w:rFonts w:ascii="Arial" w:hAnsi="Arial" w:cs="Arial"/>
          <w:b/>
          <w:iCs/>
          <w:color w:val="000000" w:themeColor="text1"/>
          <w:sz w:val="18"/>
          <w:szCs w:val="18"/>
          <w:lang w:val="es-PE" w:eastAsia="es-ES"/>
        </w:rPr>
      </w:pPr>
      <w:r w:rsidRPr="00BC2DB3">
        <w:rPr>
          <w:rFonts w:ascii="Arial" w:hAnsi="Arial" w:cs="Arial"/>
          <w:bCs/>
          <w:iCs/>
          <w:color w:val="000000" w:themeColor="text1"/>
          <w:sz w:val="18"/>
          <w:szCs w:val="18"/>
          <w:lang w:val="es-PE" w:eastAsia="es-ES"/>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BC2DB3">
        <w:rPr>
          <w:rFonts w:ascii="Arial" w:hAnsi="Arial" w:cs="Arial"/>
          <w:b/>
          <w:i/>
          <w:color w:val="000000" w:themeColor="text1"/>
          <w:sz w:val="18"/>
          <w:szCs w:val="18"/>
          <w:u w:val="single"/>
          <w:lang w:val="es-PE" w:eastAsia="es-ES"/>
        </w:rPr>
        <w:t>brunch</w:t>
      </w:r>
      <w:proofErr w:type="spellEnd"/>
      <w:r w:rsidRPr="00BC2DB3">
        <w:rPr>
          <w:rFonts w:ascii="Arial" w:hAnsi="Arial" w:cs="Arial"/>
          <w:bCs/>
          <w:iCs/>
          <w:color w:val="000000" w:themeColor="text1"/>
          <w:sz w:val="18"/>
          <w:szCs w:val="18"/>
          <w:lang w:val="es-PE" w:eastAsia="es-ES"/>
        </w:rPr>
        <w:t xml:space="preserve"> para recargar baterías y emprender el retorno a tierra. </w:t>
      </w:r>
      <w:r>
        <w:rPr>
          <w:rFonts w:ascii="Arial" w:hAnsi="Arial" w:cs="Arial"/>
          <w:bCs/>
          <w:iCs/>
          <w:color w:val="000000" w:themeColor="text1"/>
          <w:sz w:val="18"/>
          <w:szCs w:val="18"/>
          <w:lang w:val="es-PE" w:eastAsia="es-ES"/>
        </w:rPr>
        <w:t xml:space="preserve"> </w:t>
      </w:r>
      <w:r w:rsidRPr="00BC2DB3">
        <w:rPr>
          <w:rFonts w:ascii="Arial" w:hAnsi="Arial" w:cs="Arial"/>
          <w:bCs/>
          <w:iCs/>
          <w:color w:val="000000" w:themeColor="text1"/>
          <w:sz w:val="18"/>
          <w:szCs w:val="18"/>
          <w:lang w:val="es-PE" w:eastAsia="es-ES"/>
        </w:rPr>
        <w:t xml:space="preserve">Desembarcamos en el muelle de </w:t>
      </w:r>
      <w:proofErr w:type="spellStart"/>
      <w:r w:rsidRPr="00BC2DB3">
        <w:rPr>
          <w:rFonts w:ascii="Arial" w:hAnsi="Arial" w:cs="Arial"/>
          <w:bCs/>
          <w:iCs/>
          <w:color w:val="000000" w:themeColor="text1"/>
          <w:sz w:val="18"/>
          <w:szCs w:val="18"/>
          <w:lang w:val="es-PE" w:eastAsia="es-ES"/>
        </w:rPr>
        <w:t>Halong</w:t>
      </w:r>
      <w:proofErr w:type="spellEnd"/>
      <w:r w:rsidRPr="00BC2DB3">
        <w:rPr>
          <w:rFonts w:ascii="Arial" w:hAnsi="Arial" w:cs="Arial"/>
          <w:bCs/>
          <w:iCs/>
          <w:color w:val="000000" w:themeColor="text1"/>
          <w:sz w:val="18"/>
          <w:szCs w:val="18"/>
          <w:lang w:val="es-PE" w:eastAsia="es-ES"/>
        </w:rPr>
        <w:t xml:space="preserve">, desde donde nos trasladamos a Hanói por carretera hasta el aeropuerto para tomar el vuelo a </w:t>
      </w:r>
      <w:proofErr w:type="spellStart"/>
      <w:r w:rsidRPr="00BC2DB3">
        <w:rPr>
          <w:rFonts w:ascii="Arial" w:hAnsi="Arial" w:cs="Arial"/>
          <w:bCs/>
          <w:iCs/>
          <w:color w:val="000000" w:themeColor="text1"/>
          <w:sz w:val="18"/>
          <w:szCs w:val="18"/>
          <w:lang w:val="es-PE" w:eastAsia="es-ES"/>
        </w:rPr>
        <w:t>Siem</w:t>
      </w:r>
      <w:proofErr w:type="spellEnd"/>
      <w:r w:rsidRPr="00BC2DB3">
        <w:rPr>
          <w:rFonts w:ascii="Arial" w:hAnsi="Arial" w:cs="Arial"/>
          <w:bCs/>
          <w:iCs/>
          <w:color w:val="000000" w:themeColor="text1"/>
          <w:sz w:val="18"/>
          <w:szCs w:val="18"/>
          <w:lang w:val="es-PE" w:eastAsia="es-ES"/>
        </w:rPr>
        <w:t xml:space="preserve"> </w:t>
      </w:r>
      <w:proofErr w:type="spellStart"/>
      <w:r w:rsidRPr="00BC2DB3">
        <w:rPr>
          <w:rFonts w:ascii="Arial" w:hAnsi="Arial" w:cs="Arial"/>
          <w:bCs/>
          <w:iCs/>
          <w:color w:val="000000" w:themeColor="text1"/>
          <w:sz w:val="18"/>
          <w:szCs w:val="18"/>
          <w:lang w:val="es-PE" w:eastAsia="es-ES"/>
        </w:rPr>
        <w:t>Reap</w:t>
      </w:r>
      <w:proofErr w:type="spellEnd"/>
      <w:r w:rsidRPr="00BC2DB3">
        <w:rPr>
          <w:rFonts w:ascii="Arial" w:hAnsi="Arial" w:cs="Arial"/>
          <w:bCs/>
          <w:iCs/>
          <w:color w:val="000000" w:themeColor="text1"/>
          <w:sz w:val="18"/>
          <w:szCs w:val="18"/>
          <w:lang w:val="es-PE" w:eastAsia="es-ES"/>
        </w:rPr>
        <w:t xml:space="preserve">. </w:t>
      </w:r>
      <w:r>
        <w:rPr>
          <w:rFonts w:ascii="Arial" w:hAnsi="Arial" w:cs="Arial"/>
          <w:bCs/>
          <w:iCs/>
          <w:color w:val="000000" w:themeColor="text1"/>
          <w:sz w:val="18"/>
          <w:szCs w:val="18"/>
          <w:lang w:val="es-PE" w:eastAsia="es-ES"/>
        </w:rPr>
        <w:t xml:space="preserve"> </w:t>
      </w:r>
      <w:r w:rsidRPr="00BC2DB3">
        <w:rPr>
          <w:rFonts w:ascii="Arial" w:hAnsi="Arial" w:cs="Arial"/>
          <w:bCs/>
          <w:iCs/>
          <w:color w:val="000000" w:themeColor="text1"/>
          <w:sz w:val="18"/>
          <w:szCs w:val="18"/>
          <w:lang w:val="es-PE" w:eastAsia="es-ES"/>
        </w:rPr>
        <w:t xml:space="preserve">Llegada al aeropuerto internacional de </w:t>
      </w:r>
      <w:proofErr w:type="spellStart"/>
      <w:r w:rsidRPr="00BC2DB3">
        <w:rPr>
          <w:rFonts w:ascii="Arial" w:hAnsi="Arial" w:cs="Arial"/>
          <w:bCs/>
          <w:iCs/>
          <w:color w:val="000000" w:themeColor="text1"/>
          <w:sz w:val="18"/>
          <w:szCs w:val="18"/>
          <w:lang w:val="es-PE" w:eastAsia="es-ES"/>
        </w:rPr>
        <w:t>Siem</w:t>
      </w:r>
      <w:proofErr w:type="spellEnd"/>
      <w:r w:rsidRPr="00BC2DB3">
        <w:rPr>
          <w:rFonts w:ascii="Arial" w:hAnsi="Arial" w:cs="Arial"/>
          <w:bCs/>
          <w:iCs/>
          <w:color w:val="000000" w:themeColor="text1"/>
          <w:sz w:val="18"/>
          <w:szCs w:val="18"/>
          <w:lang w:val="es-PE" w:eastAsia="es-ES"/>
        </w:rPr>
        <w:t xml:space="preserve"> </w:t>
      </w:r>
      <w:proofErr w:type="spellStart"/>
      <w:r w:rsidRPr="00BC2DB3">
        <w:rPr>
          <w:rFonts w:ascii="Arial" w:hAnsi="Arial" w:cs="Arial"/>
          <w:bCs/>
          <w:iCs/>
          <w:color w:val="000000" w:themeColor="text1"/>
          <w:sz w:val="18"/>
          <w:szCs w:val="18"/>
          <w:lang w:val="es-PE" w:eastAsia="es-ES"/>
        </w:rPr>
        <w:t>Reap</w:t>
      </w:r>
      <w:proofErr w:type="spellEnd"/>
      <w:r w:rsidRPr="00BC2DB3">
        <w:rPr>
          <w:rFonts w:ascii="Arial" w:hAnsi="Arial" w:cs="Arial"/>
          <w:bCs/>
          <w:iCs/>
          <w:color w:val="000000" w:themeColor="text1"/>
          <w:sz w:val="18"/>
          <w:szCs w:val="18"/>
          <w:lang w:val="es-PE" w:eastAsia="es-ES"/>
        </w:rPr>
        <w:t xml:space="preserve">, encuentro con nuestro guía y traslado al hotel. Resto del día libre. </w:t>
      </w:r>
      <w:r w:rsidRPr="00BC2DB3">
        <w:rPr>
          <w:rFonts w:ascii="Arial" w:hAnsi="Arial" w:cs="Arial"/>
          <w:b/>
          <w:iCs/>
          <w:color w:val="000000" w:themeColor="text1"/>
          <w:sz w:val="18"/>
          <w:szCs w:val="18"/>
          <w:lang w:val="es-PE" w:eastAsia="es-ES"/>
        </w:rPr>
        <w:t xml:space="preserve">Alojamiento en </w:t>
      </w:r>
      <w:proofErr w:type="spellStart"/>
      <w:r w:rsidRPr="00BC2DB3">
        <w:rPr>
          <w:rFonts w:ascii="Arial" w:hAnsi="Arial" w:cs="Arial"/>
          <w:b/>
          <w:iCs/>
          <w:color w:val="000000" w:themeColor="text1"/>
          <w:sz w:val="18"/>
          <w:szCs w:val="18"/>
          <w:lang w:val="es-PE" w:eastAsia="es-ES"/>
        </w:rPr>
        <w:t>Siem</w:t>
      </w:r>
      <w:proofErr w:type="spellEnd"/>
      <w:r w:rsidRPr="00BC2DB3">
        <w:rPr>
          <w:rFonts w:ascii="Arial" w:hAnsi="Arial" w:cs="Arial"/>
          <w:b/>
          <w:iCs/>
          <w:color w:val="000000" w:themeColor="text1"/>
          <w:sz w:val="18"/>
          <w:szCs w:val="18"/>
          <w:lang w:val="es-PE" w:eastAsia="es-ES"/>
        </w:rPr>
        <w:t xml:space="preserve"> </w:t>
      </w:r>
      <w:proofErr w:type="spellStart"/>
      <w:r w:rsidRPr="00BC2DB3">
        <w:rPr>
          <w:rFonts w:ascii="Arial" w:hAnsi="Arial" w:cs="Arial"/>
          <w:b/>
          <w:iCs/>
          <w:color w:val="000000" w:themeColor="text1"/>
          <w:sz w:val="18"/>
          <w:szCs w:val="18"/>
          <w:lang w:val="es-PE" w:eastAsia="es-ES"/>
        </w:rPr>
        <w:t>Reap</w:t>
      </w:r>
      <w:proofErr w:type="spellEnd"/>
    </w:p>
    <w:p w14:paraId="2D30E59C" w14:textId="77777777" w:rsidR="00C146CC" w:rsidRPr="00C146CC" w:rsidRDefault="00C146CC" w:rsidP="00C146CC">
      <w:pPr>
        <w:spacing w:after="0"/>
        <w:jc w:val="both"/>
        <w:rPr>
          <w:rFonts w:ascii="Arial" w:hAnsi="Arial" w:cs="Arial"/>
          <w:color w:val="1F497D" w:themeColor="text2"/>
          <w:sz w:val="18"/>
          <w:szCs w:val="18"/>
          <w:lang w:eastAsia="es-ES"/>
        </w:rPr>
      </w:pPr>
    </w:p>
    <w:p w14:paraId="429BE73F" w14:textId="77777777" w:rsidR="00DC1349" w:rsidRDefault="00DC1349" w:rsidP="00AA68F8">
      <w:pPr>
        <w:spacing w:after="0" w:line="240" w:lineRule="auto"/>
        <w:jc w:val="both"/>
        <w:rPr>
          <w:rFonts w:ascii="Arial" w:eastAsia="Times New Roman" w:hAnsi="Arial" w:cs="Arial"/>
          <w:b/>
          <w:color w:val="F79646" w:themeColor="accent6"/>
          <w:sz w:val="18"/>
          <w:szCs w:val="18"/>
          <w:lang w:eastAsia="es-ES"/>
        </w:rPr>
      </w:pPr>
    </w:p>
    <w:p w14:paraId="50768DE0" w14:textId="72EE7F70" w:rsidR="00FE6D96" w:rsidRDefault="00AA68F8" w:rsidP="00AA68F8">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lastRenderedPageBreak/>
        <w:t xml:space="preserve">Día </w:t>
      </w:r>
      <w:r>
        <w:rPr>
          <w:rFonts w:ascii="Arial" w:eastAsia="Times New Roman" w:hAnsi="Arial" w:cs="Arial"/>
          <w:b/>
          <w:color w:val="F79646" w:themeColor="accent6"/>
          <w:sz w:val="18"/>
          <w:szCs w:val="18"/>
          <w:lang w:eastAsia="es-ES"/>
        </w:rPr>
        <w:t>10</w:t>
      </w:r>
      <w:r w:rsidRPr="00BC1A52">
        <w:rPr>
          <w:rFonts w:ascii="Arial" w:eastAsia="Times New Roman" w:hAnsi="Arial" w:cs="Arial"/>
          <w:b/>
          <w:color w:val="F79646" w:themeColor="accent6"/>
          <w:sz w:val="18"/>
          <w:szCs w:val="18"/>
          <w:lang w:eastAsia="es-ES"/>
        </w:rPr>
        <w:t xml:space="preserve">   </w:t>
      </w:r>
      <w:r>
        <w:rPr>
          <w:rFonts w:ascii="Arial" w:eastAsia="Times New Roman" w:hAnsi="Arial" w:cs="Arial"/>
          <w:b/>
          <w:color w:val="F79646" w:themeColor="accent6"/>
          <w:sz w:val="18"/>
          <w:szCs w:val="18"/>
          <w:lang w:eastAsia="es-ES"/>
        </w:rPr>
        <w:t xml:space="preserve"> </w:t>
      </w:r>
      <w:proofErr w:type="spellStart"/>
      <w:r w:rsidR="00FE6D96" w:rsidRPr="00FE6D96">
        <w:rPr>
          <w:rFonts w:ascii="Arial" w:eastAsia="Times New Roman" w:hAnsi="Arial" w:cs="Arial"/>
          <w:b/>
          <w:color w:val="F79646" w:themeColor="accent6"/>
          <w:sz w:val="18"/>
          <w:szCs w:val="18"/>
          <w:lang w:eastAsia="es-ES"/>
        </w:rPr>
        <w:t>Siem</w:t>
      </w:r>
      <w:proofErr w:type="spellEnd"/>
      <w:r w:rsidR="00FE6D96" w:rsidRPr="00FE6D96">
        <w:rPr>
          <w:rFonts w:ascii="Arial" w:eastAsia="Times New Roman" w:hAnsi="Arial" w:cs="Arial"/>
          <w:b/>
          <w:color w:val="F79646" w:themeColor="accent6"/>
          <w:sz w:val="18"/>
          <w:szCs w:val="18"/>
          <w:lang w:eastAsia="es-ES"/>
        </w:rPr>
        <w:t xml:space="preserve"> </w:t>
      </w:r>
      <w:proofErr w:type="spellStart"/>
      <w:r w:rsidR="00FE6D96" w:rsidRPr="00FE6D96">
        <w:rPr>
          <w:rFonts w:ascii="Arial" w:eastAsia="Times New Roman" w:hAnsi="Arial" w:cs="Arial"/>
          <w:b/>
          <w:color w:val="F79646" w:themeColor="accent6"/>
          <w:sz w:val="18"/>
          <w:szCs w:val="18"/>
          <w:lang w:eastAsia="es-ES"/>
        </w:rPr>
        <w:t>Reap</w:t>
      </w:r>
      <w:proofErr w:type="spellEnd"/>
      <w:r w:rsidR="00FE6D96" w:rsidRPr="00FE6D96">
        <w:rPr>
          <w:rFonts w:ascii="Arial" w:eastAsia="Times New Roman" w:hAnsi="Arial" w:cs="Arial"/>
          <w:b/>
          <w:color w:val="F79646" w:themeColor="accent6"/>
          <w:sz w:val="18"/>
          <w:szCs w:val="18"/>
          <w:lang w:eastAsia="es-ES"/>
        </w:rPr>
        <w:t xml:space="preserve"> </w:t>
      </w:r>
    </w:p>
    <w:p w14:paraId="783D2D44" w14:textId="77777777" w:rsidR="00FE6D96"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 </w:t>
      </w:r>
    </w:p>
    <w:p w14:paraId="5DFE6EC8" w14:textId="1DF55672" w:rsidR="00FE6D96"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 xml:space="preserve">Salida en </w:t>
      </w:r>
      <w:proofErr w:type="spellStart"/>
      <w:r w:rsidRPr="000A0438">
        <w:rPr>
          <w:rFonts w:ascii="Arial" w:hAnsi="Arial" w:cs="Arial"/>
          <w:color w:val="000000" w:themeColor="text1"/>
          <w:sz w:val="18"/>
          <w:szCs w:val="18"/>
          <w:lang w:eastAsia="es-ES"/>
        </w:rPr>
        <w:t>tuk-tuk</w:t>
      </w:r>
      <w:proofErr w:type="spellEnd"/>
      <w:r w:rsidRPr="000A0438">
        <w:rPr>
          <w:rFonts w:ascii="Arial" w:hAnsi="Arial" w:cs="Arial"/>
          <w:color w:val="000000" w:themeColor="text1"/>
          <w:sz w:val="18"/>
          <w:szCs w:val="18"/>
          <w:lang w:eastAsia="es-ES"/>
        </w:rPr>
        <w:t xml:space="preserve"> (especie de motocarro, un vehículo muy típico en Camboya) hacia la puerta Sur, desde donde se pueden contemplar sus impresionantes estatuas representando el movimiento del océano, la Antigua capital de </w:t>
      </w:r>
      <w:proofErr w:type="spellStart"/>
      <w:r w:rsidRPr="000A0438">
        <w:rPr>
          <w:rFonts w:ascii="Arial" w:hAnsi="Arial" w:cs="Arial"/>
          <w:color w:val="000000" w:themeColor="text1"/>
          <w:sz w:val="18"/>
          <w:szCs w:val="18"/>
          <w:lang w:eastAsia="es-ES"/>
        </w:rPr>
        <w:t>Angkor</w:t>
      </w:r>
      <w:proofErr w:type="spellEnd"/>
      <w:r w:rsidRPr="000A0438">
        <w:rPr>
          <w:rFonts w:ascii="Arial" w:hAnsi="Arial" w:cs="Arial"/>
          <w:color w:val="000000" w:themeColor="text1"/>
          <w:sz w:val="18"/>
          <w:szCs w:val="18"/>
          <w:lang w:eastAsia="es-ES"/>
        </w:rPr>
        <w:t xml:space="preserve"> Thom (Siglo XII), el templo de </w:t>
      </w:r>
      <w:proofErr w:type="spellStart"/>
      <w:r w:rsidRPr="000A0438">
        <w:rPr>
          <w:rFonts w:ascii="Arial" w:hAnsi="Arial" w:cs="Arial"/>
          <w:color w:val="000000" w:themeColor="text1"/>
          <w:sz w:val="18"/>
          <w:szCs w:val="18"/>
          <w:lang w:eastAsia="es-ES"/>
        </w:rPr>
        <w:t>Bayon</w:t>
      </w:r>
      <w:proofErr w:type="spellEnd"/>
      <w:r w:rsidRPr="000A0438">
        <w:rPr>
          <w:rFonts w:ascii="Arial" w:hAnsi="Arial" w:cs="Arial"/>
          <w:color w:val="000000" w:themeColor="text1"/>
          <w:sz w:val="18"/>
          <w:szCs w:val="18"/>
          <w:lang w:eastAsia="es-ES"/>
        </w:rPr>
        <w:t xml:space="preserve"> con sus 54 torres decoradas y cerca de 200 enigmáticas caras sonrientes de </w:t>
      </w:r>
      <w:proofErr w:type="spellStart"/>
      <w:r w:rsidRPr="000A0438">
        <w:rPr>
          <w:rFonts w:ascii="Arial" w:hAnsi="Arial" w:cs="Arial"/>
          <w:color w:val="000000" w:themeColor="text1"/>
          <w:sz w:val="18"/>
          <w:szCs w:val="18"/>
          <w:lang w:eastAsia="es-ES"/>
        </w:rPr>
        <w:t>Avalokitesvara</w:t>
      </w:r>
      <w:proofErr w:type="spellEnd"/>
      <w:r w:rsidRPr="000A0438">
        <w:rPr>
          <w:rFonts w:ascii="Arial" w:hAnsi="Arial" w:cs="Arial"/>
          <w:color w:val="000000" w:themeColor="text1"/>
          <w:sz w:val="18"/>
          <w:szCs w:val="18"/>
          <w:lang w:eastAsia="es-ES"/>
        </w:rPr>
        <w:t xml:space="preserve">, el templo de </w:t>
      </w:r>
      <w:proofErr w:type="spellStart"/>
      <w:r w:rsidRPr="000A0438">
        <w:rPr>
          <w:rFonts w:ascii="Arial" w:hAnsi="Arial" w:cs="Arial"/>
          <w:color w:val="000000" w:themeColor="text1"/>
          <w:sz w:val="18"/>
          <w:szCs w:val="18"/>
          <w:lang w:eastAsia="es-ES"/>
        </w:rPr>
        <w:t>Phimeanakas</w:t>
      </w:r>
      <w:proofErr w:type="spellEnd"/>
      <w:r w:rsidRPr="000A0438">
        <w:rPr>
          <w:rFonts w:ascii="Arial" w:hAnsi="Arial" w:cs="Arial"/>
          <w:color w:val="000000" w:themeColor="text1"/>
          <w:sz w:val="18"/>
          <w:szCs w:val="18"/>
          <w:lang w:eastAsia="es-ES"/>
        </w:rPr>
        <w:t xml:space="preserve">, las terrazas del rey leproso y de los elefantes y las cámaras reales. Visita el templo Ta </w:t>
      </w:r>
      <w:proofErr w:type="spellStart"/>
      <w:r w:rsidRPr="000A0438">
        <w:rPr>
          <w:rFonts w:ascii="Arial" w:hAnsi="Arial" w:cs="Arial"/>
          <w:color w:val="000000" w:themeColor="text1"/>
          <w:sz w:val="18"/>
          <w:szCs w:val="18"/>
          <w:lang w:eastAsia="es-ES"/>
        </w:rPr>
        <w:t>Prohm</w:t>
      </w:r>
      <w:proofErr w:type="spellEnd"/>
      <w:r w:rsidRPr="000A0438">
        <w:rPr>
          <w:rFonts w:ascii="Arial" w:hAnsi="Arial" w:cs="Arial"/>
          <w:color w:val="000000" w:themeColor="text1"/>
          <w:sz w:val="18"/>
          <w:szCs w:val="18"/>
          <w:lang w:eastAsia="es-ES"/>
        </w:rPr>
        <w:t xml:space="preserve">, uno de los más espectaculares templos del área, que se ha mantenido relativamente igual que cuando fue descubierto y retiene todavía gran parte de su misterio. </w:t>
      </w:r>
      <w:r w:rsidRPr="000A0438">
        <w:rPr>
          <w:rFonts w:ascii="Arial" w:hAnsi="Arial" w:cs="Arial"/>
          <w:b/>
          <w:bCs/>
          <w:i/>
          <w:iCs/>
          <w:color w:val="000000" w:themeColor="text1"/>
          <w:sz w:val="18"/>
          <w:szCs w:val="18"/>
          <w:u w:val="single"/>
          <w:lang w:eastAsia="es-ES"/>
        </w:rPr>
        <w:t>Almuerzo</w:t>
      </w:r>
      <w:r w:rsidRPr="000A0438">
        <w:rPr>
          <w:rFonts w:ascii="Arial" w:hAnsi="Arial" w:cs="Arial"/>
          <w:color w:val="000000" w:themeColor="text1"/>
          <w:sz w:val="18"/>
          <w:szCs w:val="18"/>
          <w:lang w:eastAsia="es-ES"/>
        </w:rPr>
        <w:t xml:space="preserve"> en restaurante local.</w:t>
      </w:r>
    </w:p>
    <w:p w14:paraId="04ECC9D9" w14:textId="77777777" w:rsidR="00FE6D96"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 xml:space="preserve">Por la tarde, traslado en bus para visitar el más famoso de todos los templos, </w:t>
      </w:r>
      <w:proofErr w:type="spellStart"/>
      <w:r w:rsidRPr="000A0438">
        <w:rPr>
          <w:rFonts w:ascii="Arial" w:hAnsi="Arial" w:cs="Arial"/>
          <w:color w:val="000000" w:themeColor="text1"/>
          <w:sz w:val="18"/>
          <w:szCs w:val="18"/>
          <w:lang w:eastAsia="es-ES"/>
        </w:rPr>
        <w:t>Angkor</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Wat</w:t>
      </w:r>
      <w:proofErr w:type="spellEnd"/>
      <w:r w:rsidRPr="000A0438">
        <w:rPr>
          <w:rFonts w:ascii="Arial" w:hAnsi="Arial" w:cs="Arial"/>
          <w:color w:val="000000" w:themeColor="text1"/>
          <w:sz w:val="18"/>
          <w:szCs w:val="18"/>
          <w:lang w:eastAsia="es-ES"/>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0E77C1F3" w14:textId="1445C531" w:rsidR="00AA68F8" w:rsidRPr="00870B5E" w:rsidRDefault="00FE6D96" w:rsidP="00C146CC">
      <w:pPr>
        <w:spacing w:after="0"/>
        <w:jc w:val="both"/>
        <w:rPr>
          <w:rFonts w:ascii="Arial" w:hAnsi="Arial" w:cs="Arial"/>
          <w:b/>
          <w:bCs/>
          <w:color w:val="000000" w:themeColor="text1"/>
          <w:sz w:val="18"/>
          <w:szCs w:val="18"/>
          <w:lang w:eastAsia="es-ES"/>
        </w:rPr>
      </w:pPr>
      <w:r w:rsidRPr="000A0438">
        <w:rPr>
          <w:rFonts w:ascii="Arial" w:hAnsi="Arial" w:cs="Arial"/>
          <w:color w:val="000000" w:themeColor="text1"/>
          <w:sz w:val="18"/>
          <w:szCs w:val="18"/>
          <w:lang w:eastAsia="es-ES"/>
        </w:rPr>
        <w:t xml:space="preserve">Regreso al hotel </w:t>
      </w:r>
      <w:r w:rsidRPr="00870B5E">
        <w:rPr>
          <w:rFonts w:ascii="Arial" w:hAnsi="Arial" w:cs="Arial"/>
          <w:color w:val="000000" w:themeColor="text1"/>
          <w:sz w:val="18"/>
          <w:szCs w:val="18"/>
          <w:lang w:eastAsia="es-ES"/>
        </w:rPr>
        <w:t>y</w:t>
      </w:r>
      <w:r w:rsidRPr="00870B5E">
        <w:rPr>
          <w:rFonts w:ascii="Arial" w:hAnsi="Arial" w:cs="Arial"/>
          <w:b/>
          <w:bCs/>
          <w:color w:val="000000" w:themeColor="text1"/>
          <w:sz w:val="18"/>
          <w:szCs w:val="18"/>
          <w:lang w:eastAsia="es-ES"/>
        </w:rPr>
        <w:t xml:space="preserve"> alojamiento en </w:t>
      </w:r>
      <w:proofErr w:type="spellStart"/>
      <w:r w:rsidRPr="00870B5E">
        <w:rPr>
          <w:rFonts w:ascii="Arial" w:hAnsi="Arial" w:cs="Arial"/>
          <w:b/>
          <w:bCs/>
          <w:color w:val="000000" w:themeColor="text1"/>
          <w:sz w:val="18"/>
          <w:szCs w:val="18"/>
          <w:lang w:eastAsia="es-ES"/>
        </w:rPr>
        <w:t>Siem</w:t>
      </w:r>
      <w:proofErr w:type="spellEnd"/>
      <w:r w:rsidRPr="00870B5E">
        <w:rPr>
          <w:rFonts w:ascii="Arial" w:hAnsi="Arial" w:cs="Arial"/>
          <w:b/>
          <w:bCs/>
          <w:color w:val="000000" w:themeColor="text1"/>
          <w:sz w:val="18"/>
          <w:szCs w:val="18"/>
          <w:lang w:eastAsia="es-ES"/>
        </w:rPr>
        <w:t xml:space="preserve"> </w:t>
      </w:r>
      <w:proofErr w:type="spellStart"/>
      <w:r w:rsidRPr="00870B5E">
        <w:rPr>
          <w:rFonts w:ascii="Arial" w:hAnsi="Arial" w:cs="Arial"/>
          <w:b/>
          <w:bCs/>
          <w:color w:val="000000" w:themeColor="text1"/>
          <w:sz w:val="18"/>
          <w:szCs w:val="18"/>
          <w:lang w:eastAsia="es-ES"/>
        </w:rPr>
        <w:t>Reap</w:t>
      </w:r>
      <w:proofErr w:type="spellEnd"/>
      <w:r w:rsidRPr="00870B5E">
        <w:rPr>
          <w:rFonts w:ascii="Arial" w:hAnsi="Arial" w:cs="Arial"/>
          <w:b/>
          <w:bCs/>
          <w:color w:val="000000" w:themeColor="text1"/>
          <w:sz w:val="18"/>
          <w:szCs w:val="18"/>
          <w:lang w:eastAsia="es-ES"/>
        </w:rPr>
        <w:t>.</w:t>
      </w:r>
    </w:p>
    <w:p w14:paraId="337A459E" w14:textId="77777777" w:rsidR="00035BF7" w:rsidRDefault="00035BF7" w:rsidP="00FE6D96">
      <w:pPr>
        <w:spacing w:after="0" w:line="240" w:lineRule="auto"/>
        <w:jc w:val="both"/>
        <w:rPr>
          <w:rFonts w:ascii="Arial" w:eastAsia="Times New Roman" w:hAnsi="Arial" w:cs="Arial"/>
          <w:b/>
          <w:color w:val="F79646" w:themeColor="accent6"/>
          <w:sz w:val="18"/>
          <w:szCs w:val="18"/>
          <w:lang w:eastAsia="es-ES"/>
        </w:rPr>
      </w:pPr>
    </w:p>
    <w:p w14:paraId="291AA85A" w14:textId="2EDCC753" w:rsidR="00FE6D96" w:rsidRPr="00AA68F8" w:rsidRDefault="00AA68F8" w:rsidP="00FE6D96">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11</w:t>
      </w:r>
      <w:r w:rsidR="00C146CC">
        <w:rPr>
          <w:rFonts w:ascii="Arial" w:eastAsia="Times New Roman" w:hAnsi="Arial" w:cs="Arial"/>
          <w:b/>
          <w:color w:val="F79646" w:themeColor="accent6"/>
          <w:sz w:val="18"/>
          <w:szCs w:val="18"/>
          <w:lang w:eastAsia="es-ES"/>
        </w:rPr>
        <w:tab/>
      </w:r>
      <w:proofErr w:type="spellStart"/>
      <w:r w:rsidR="00B92DB7" w:rsidRPr="00B92DB7">
        <w:rPr>
          <w:rFonts w:ascii="Arial" w:eastAsia="Times New Roman" w:hAnsi="Arial" w:cs="Arial"/>
          <w:b/>
          <w:color w:val="F79646" w:themeColor="accent6"/>
          <w:sz w:val="18"/>
          <w:szCs w:val="18"/>
          <w:lang w:eastAsia="es-ES"/>
        </w:rPr>
        <w:t>Siem</w:t>
      </w:r>
      <w:proofErr w:type="spellEnd"/>
      <w:r w:rsidR="00B92DB7" w:rsidRPr="00B92DB7">
        <w:rPr>
          <w:rFonts w:ascii="Arial" w:eastAsia="Times New Roman" w:hAnsi="Arial" w:cs="Arial"/>
          <w:b/>
          <w:color w:val="F79646" w:themeColor="accent6"/>
          <w:sz w:val="18"/>
          <w:szCs w:val="18"/>
          <w:lang w:eastAsia="es-ES"/>
        </w:rPr>
        <w:t xml:space="preserve"> </w:t>
      </w:r>
      <w:proofErr w:type="spellStart"/>
      <w:r w:rsidR="00B92DB7" w:rsidRPr="00B92DB7">
        <w:rPr>
          <w:rFonts w:ascii="Arial" w:eastAsia="Times New Roman" w:hAnsi="Arial" w:cs="Arial"/>
          <w:b/>
          <w:color w:val="F79646" w:themeColor="accent6"/>
          <w:sz w:val="18"/>
          <w:szCs w:val="18"/>
          <w:lang w:eastAsia="es-ES"/>
        </w:rPr>
        <w:t>Reap</w:t>
      </w:r>
      <w:proofErr w:type="spellEnd"/>
      <w:r w:rsidR="00B92DB7" w:rsidRPr="00B92DB7">
        <w:rPr>
          <w:rFonts w:ascii="Arial" w:eastAsia="Times New Roman" w:hAnsi="Arial" w:cs="Arial"/>
          <w:b/>
          <w:color w:val="F79646" w:themeColor="accent6"/>
          <w:sz w:val="18"/>
          <w:szCs w:val="18"/>
          <w:lang w:eastAsia="es-ES"/>
        </w:rPr>
        <w:t xml:space="preserve"> - </w:t>
      </w:r>
      <w:r w:rsidR="000A0438">
        <w:rPr>
          <w:rFonts w:ascii="Arial" w:eastAsia="Times New Roman" w:hAnsi="Arial" w:cs="Arial"/>
          <w:b/>
          <w:color w:val="F79646" w:themeColor="accent6"/>
          <w:sz w:val="18"/>
          <w:szCs w:val="18"/>
          <w:lang w:eastAsia="es-ES"/>
        </w:rPr>
        <w:t>Singapur</w:t>
      </w:r>
      <w:r w:rsidR="00B92DB7" w:rsidRPr="00B92DB7">
        <w:rPr>
          <w:rFonts w:ascii="Arial" w:eastAsia="Times New Roman" w:hAnsi="Arial" w:cs="Arial"/>
          <w:b/>
          <w:color w:val="F79646" w:themeColor="accent6"/>
          <w:sz w:val="18"/>
          <w:szCs w:val="18"/>
          <w:lang w:eastAsia="es-ES"/>
        </w:rPr>
        <w:t xml:space="preserve">  </w:t>
      </w:r>
      <w:r w:rsidRPr="00AA68F8">
        <w:rPr>
          <w:rFonts w:ascii="Arial" w:eastAsia="Times New Roman" w:hAnsi="Arial" w:cs="Arial"/>
          <w:b/>
          <w:color w:val="F79646" w:themeColor="accent6"/>
          <w:sz w:val="18"/>
          <w:szCs w:val="18"/>
          <w:lang w:val="es-MX" w:eastAsia="es-ES"/>
        </w:rPr>
        <w:t xml:space="preserve"> </w:t>
      </w:r>
    </w:p>
    <w:p w14:paraId="60E03017" w14:textId="77777777" w:rsidR="004C18C0" w:rsidRPr="004C18C0" w:rsidRDefault="004C18C0" w:rsidP="004C18C0">
      <w:pPr>
        <w:spacing w:after="0" w:line="240" w:lineRule="auto"/>
        <w:jc w:val="both"/>
        <w:rPr>
          <w:rFonts w:ascii="Arial" w:hAnsi="Arial" w:cs="Arial"/>
          <w:b/>
          <w:bCs/>
          <w:i/>
          <w:iCs/>
          <w:color w:val="000000" w:themeColor="text1"/>
          <w:sz w:val="18"/>
          <w:szCs w:val="18"/>
          <w:u w:val="single"/>
          <w:lang w:val="es-MX" w:eastAsia="es-ES"/>
        </w:rPr>
      </w:pPr>
      <w:r w:rsidRPr="004C18C0">
        <w:rPr>
          <w:rFonts w:ascii="Arial" w:hAnsi="Arial" w:cs="Arial"/>
          <w:b/>
          <w:bCs/>
          <w:i/>
          <w:iCs/>
          <w:color w:val="000000" w:themeColor="text1"/>
          <w:sz w:val="18"/>
          <w:szCs w:val="18"/>
          <w:u w:val="single"/>
          <w:lang w:val="es-MX" w:eastAsia="es-ES"/>
        </w:rPr>
        <w:t xml:space="preserve">Desayuno </w:t>
      </w:r>
      <w:r w:rsidRPr="004C18C0">
        <w:rPr>
          <w:rFonts w:ascii="Arial" w:hAnsi="Arial" w:cs="Arial"/>
          <w:color w:val="000000" w:themeColor="text1"/>
          <w:sz w:val="18"/>
          <w:szCs w:val="18"/>
          <w:lang w:val="es-MX" w:eastAsia="es-ES"/>
        </w:rPr>
        <w:t>en el hotel</w:t>
      </w:r>
      <w:r w:rsidRPr="004C18C0">
        <w:rPr>
          <w:rFonts w:ascii="Arial" w:hAnsi="Arial" w:cs="Arial"/>
          <w:b/>
          <w:bCs/>
          <w:i/>
          <w:iCs/>
          <w:color w:val="000000" w:themeColor="text1"/>
          <w:sz w:val="18"/>
          <w:szCs w:val="18"/>
          <w:u w:val="single"/>
          <w:lang w:val="es-MX" w:eastAsia="es-ES"/>
        </w:rPr>
        <w:t>.</w:t>
      </w:r>
    </w:p>
    <w:p w14:paraId="3EA69CDF" w14:textId="44DDE7C3" w:rsidR="004C18C0" w:rsidRPr="004C18C0" w:rsidRDefault="004C18C0" w:rsidP="004C18C0">
      <w:pPr>
        <w:spacing w:after="0" w:line="240" w:lineRule="auto"/>
        <w:jc w:val="both"/>
        <w:rPr>
          <w:rFonts w:ascii="Arial" w:hAnsi="Arial" w:cs="Arial"/>
          <w:color w:val="000000" w:themeColor="text1"/>
          <w:sz w:val="18"/>
          <w:szCs w:val="18"/>
          <w:lang w:val="es-MX" w:eastAsia="es-ES"/>
        </w:rPr>
      </w:pPr>
      <w:r w:rsidRPr="004C18C0">
        <w:rPr>
          <w:rFonts w:ascii="Arial" w:hAnsi="Arial" w:cs="Arial"/>
          <w:color w:val="000000" w:themeColor="text1"/>
          <w:sz w:val="18"/>
          <w:szCs w:val="18"/>
          <w:lang w:val="es-MX" w:eastAsia="es-ES"/>
        </w:rPr>
        <w:t xml:space="preserve">Traslado al aeropuerto de </w:t>
      </w:r>
      <w:proofErr w:type="spellStart"/>
      <w:r w:rsidRPr="004C18C0">
        <w:rPr>
          <w:rFonts w:ascii="Arial" w:hAnsi="Arial" w:cs="Arial"/>
          <w:color w:val="000000" w:themeColor="text1"/>
          <w:sz w:val="18"/>
          <w:szCs w:val="18"/>
          <w:lang w:val="es-MX" w:eastAsia="es-ES"/>
        </w:rPr>
        <w:t>Siem</w:t>
      </w:r>
      <w:proofErr w:type="spellEnd"/>
      <w:r w:rsidRPr="004C18C0">
        <w:rPr>
          <w:rFonts w:ascii="Arial" w:hAnsi="Arial" w:cs="Arial"/>
          <w:color w:val="000000" w:themeColor="text1"/>
          <w:sz w:val="18"/>
          <w:szCs w:val="18"/>
          <w:lang w:val="es-MX" w:eastAsia="es-ES"/>
        </w:rPr>
        <w:t xml:space="preserve"> </w:t>
      </w:r>
      <w:proofErr w:type="spellStart"/>
      <w:r w:rsidRPr="004C18C0">
        <w:rPr>
          <w:rFonts w:ascii="Arial" w:hAnsi="Arial" w:cs="Arial"/>
          <w:color w:val="000000" w:themeColor="text1"/>
          <w:sz w:val="18"/>
          <w:szCs w:val="18"/>
          <w:lang w:val="es-MX" w:eastAsia="es-ES"/>
        </w:rPr>
        <w:t>Reap</w:t>
      </w:r>
      <w:proofErr w:type="spellEnd"/>
      <w:r w:rsidRPr="004C18C0">
        <w:rPr>
          <w:rFonts w:ascii="Arial" w:hAnsi="Arial" w:cs="Arial"/>
          <w:color w:val="000000" w:themeColor="text1"/>
          <w:sz w:val="18"/>
          <w:szCs w:val="18"/>
          <w:lang w:val="es-MX" w:eastAsia="es-ES"/>
        </w:rPr>
        <w:t xml:space="preserve"> para </w:t>
      </w:r>
      <w:proofErr w:type="spellStart"/>
      <w:r w:rsidRPr="004C18C0">
        <w:rPr>
          <w:rFonts w:ascii="Arial" w:hAnsi="Arial" w:cs="Arial"/>
          <w:color w:val="000000" w:themeColor="text1"/>
          <w:sz w:val="18"/>
          <w:szCs w:val="18"/>
          <w:lang w:val="es-MX" w:eastAsia="es-ES"/>
        </w:rPr>
        <w:t>Singapore</w:t>
      </w:r>
      <w:proofErr w:type="spellEnd"/>
      <w:r w:rsidRPr="004C18C0">
        <w:rPr>
          <w:rFonts w:ascii="Arial" w:hAnsi="Arial" w:cs="Arial"/>
          <w:color w:val="000000" w:themeColor="text1"/>
          <w:sz w:val="18"/>
          <w:szCs w:val="18"/>
          <w:lang w:val="es-MX" w:eastAsia="es-ES"/>
        </w:rPr>
        <w:t>.</w:t>
      </w:r>
      <w:r>
        <w:rPr>
          <w:rFonts w:ascii="Arial" w:hAnsi="Arial" w:cs="Arial"/>
          <w:color w:val="000000" w:themeColor="text1"/>
          <w:sz w:val="18"/>
          <w:szCs w:val="18"/>
          <w:lang w:val="es-MX" w:eastAsia="es-ES"/>
        </w:rPr>
        <w:t xml:space="preserve"> </w:t>
      </w:r>
      <w:r w:rsidRPr="004C18C0">
        <w:rPr>
          <w:rFonts w:ascii="Arial" w:hAnsi="Arial" w:cs="Arial"/>
          <w:color w:val="000000" w:themeColor="text1"/>
          <w:sz w:val="18"/>
          <w:szCs w:val="18"/>
          <w:lang w:val="es-MX" w:eastAsia="es-ES"/>
        </w:rPr>
        <w:t xml:space="preserve">Llegada al aeropuerto de Singapur, encuentro con el guía y traslado al hotel para realizar </w:t>
      </w:r>
      <w:proofErr w:type="gramStart"/>
      <w:r w:rsidRPr="004C18C0">
        <w:rPr>
          <w:rFonts w:ascii="Arial" w:hAnsi="Arial" w:cs="Arial"/>
          <w:color w:val="000000" w:themeColor="text1"/>
          <w:sz w:val="18"/>
          <w:szCs w:val="18"/>
          <w:lang w:val="es-MX" w:eastAsia="es-ES"/>
        </w:rPr>
        <w:t xml:space="preserve">el </w:t>
      </w:r>
      <w:proofErr w:type="spellStart"/>
      <w:r w:rsidRPr="004C18C0">
        <w:rPr>
          <w:rFonts w:ascii="Arial" w:hAnsi="Arial" w:cs="Arial"/>
          <w:color w:val="000000" w:themeColor="text1"/>
          <w:sz w:val="18"/>
          <w:szCs w:val="18"/>
          <w:lang w:val="es-MX" w:eastAsia="es-ES"/>
        </w:rPr>
        <w:t>check</w:t>
      </w:r>
      <w:proofErr w:type="spellEnd"/>
      <w:r w:rsidRPr="004C18C0">
        <w:rPr>
          <w:rFonts w:ascii="Arial" w:hAnsi="Arial" w:cs="Arial"/>
          <w:color w:val="000000" w:themeColor="text1"/>
          <w:sz w:val="18"/>
          <w:szCs w:val="18"/>
          <w:lang w:val="es-MX" w:eastAsia="es-ES"/>
        </w:rPr>
        <w:t>-in</w:t>
      </w:r>
      <w:proofErr w:type="gramEnd"/>
      <w:r w:rsidRPr="004C18C0">
        <w:rPr>
          <w:rFonts w:ascii="Arial" w:hAnsi="Arial" w:cs="Arial"/>
          <w:color w:val="000000" w:themeColor="text1"/>
          <w:sz w:val="18"/>
          <w:szCs w:val="18"/>
          <w:lang w:val="es-MX" w:eastAsia="es-ES"/>
        </w:rPr>
        <w:t>.</w:t>
      </w:r>
    </w:p>
    <w:p w14:paraId="0C1187F6" w14:textId="18DCEB02" w:rsidR="00035BF7" w:rsidRPr="00870B5E" w:rsidRDefault="004C18C0" w:rsidP="004C18C0">
      <w:pPr>
        <w:spacing w:after="0" w:line="240" w:lineRule="auto"/>
        <w:jc w:val="both"/>
        <w:rPr>
          <w:rFonts w:ascii="Arial" w:eastAsia="Times New Roman" w:hAnsi="Arial" w:cs="Arial"/>
          <w:b/>
          <w:bCs/>
          <w:color w:val="F79646" w:themeColor="accent6"/>
          <w:sz w:val="18"/>
          <w:szCs w:val="18"/>
          <w:lang w:eastAsia="es-ES"/>
        </w:rPr>
      </w:pPr>
      <w:r w:rsidRPr="00870B5E">
        <w:rPr>
          <w:rFonts w:ascii="Arial" w:hAnsi="Arial" w:cs="Arial"/>
          <w:b/>
          <w:bCs/>
          <w:color w:val="000000" w:themeColor="text1"/>
          <w:sz w:val="18"/>
          <w:szCs w:val="18"/>
          <w:lang w:val="es-MX" w:eastAsia="es-ES"/>
        </w:rPr>
        <w:t>Alojamiento en hotel.</w:t>
      </w:r>
    </w:p>
    <w:p w14:paraId="54505691" w14:textId="77777777" w:rsidR="004C18C0" w:rsidRDefault="004C18C0" w:rsidP="00AA68F8">
      <w:pPr>
        <w:spacing w:after="0" w:line="240" w:lineRule="auto"/>
        <w:jc w:val="both"/>
        <w:rPr>
          <w:rFonts w:ascii="Arial" w:eastAsia="Times New Roman" w:hAnsi="Arial" w:cs="Arial"/>
          <w:b/>
          <w:color w:val="F79646" w:themeColor="accent6"/>
          <w:sz w:val="18"/>
          <w:szCs w:val="18"/>
          <w:lang w:eastAsia="es-ES"/>
        </w:rPr>
      </w:pPr>
    </w:p>
    <w:p w14:paraId="473E48D0" w14:textId="6E3076F4" w:rsidR="00B92DB7" w:rsidRDefault="00AA68F8" w:rsidP="00AA68F8">
      <w:pPr>
        <w:spacing w:after="0" w:line="240" w:lineRule="auto"/>
        <w:jc w:val="both"/>
        <w:rPr>
          <w:rFonts w:ascii="Arial" w:eastAsia="Times New Roman" w:hAnsi="Arial" w:cs="Arial"/>
          <w:b/>
          <w:iCs/>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12</w:t>
      </w:r>
      <w:r w:rsidR="00C146CC">
        <w:rPr>
          <w:rFonts w:ascii="Arial" w:eastAsia="Times New Roman" w:hAnsi="Arial" w:cs="Arial"/>
          <w:b/>
          <w:color w:val="F79646" w:themeColor="accent6"/>
          <w:sz w:val="18"/>
          <w:szCs w:val="18"/>
          <w:lang w:eastAsia="es-ES"/>
        </w:rPr>
        <w:tab/>
      </w:r>
      <w:r w:rsidR="00B92DB7" w:rsidRPr="00B92DB7">
        <w:rPr>
          <w:rFonts w:ascii="Arial" w:eastAsia="Times New Roman" w:hAnsi="Arial" w:cs="Arial"/>
          <w:b/>
          <w:iCs/>
          <w:color w:val="F79646" w:themeColor="accent6"/>
          <w:sz w:val="18"/>
          <w:szCs w:val="18"/>
          <w:lang w:eastAsia="es-ES"/>
        </w:rPr>
        <w:t>Singapur</w:t>
      </w:r>
    </w:p>
    <w:p w14:paraId="1EF2E21C" w14:textId="261DFD06" w:rsidR="00DC1349" w:rsidRPr="00DC1349" w:rsidRDefault="00DC1349" w:rsidP="00C146CC">
      <w:pPr>
        <w:spacing w:after="0"/>
        <w:jc w:val="both"/>
        <w:rPr>
          <w:rFonts w:ascii="Arial" w:hAnsi="Arial" w:cs="Arial"/>
          <w:color w:val="E36C0A" w:themeColor="accent6" w:themeShade="BF"/>
          <w:sz w:val="18"/>
          <w:szCs w:val="18"/>
          <w:u w:val="single"/>
          <w:lang w:val="es-MX" w:eastAsia="es-ES"/>
        </w:rPr>
      </w:pPr>
      <w:r w:rsidRPr="00DC1349">
        <w:rPr>
          <w:rFonts w:ascii="Arial" w:hAnsi="Arial" w:cs="Arial"/>
          <w:color w:val="E36C0A" w:themeColor="accent6" w:themeShade="BF"/>
          <w:sz w:val="18"/>
          <w:szCs w:val="18"/>
          <w:u w:val="single"/>
          <w:lang w:val="es-MX" w:eastAsia="es-ES"/>
        </w:rPr>
        <w:t xml:space="preserve">Salidas hasta </w:t>
      </w:r>
      <w:proofErr w:type="gramStart"/>
      <w:r w:rsidRPr="00DC1349">
        <w:rPr>
          <w:rFonts w:ascii="Arial" w:hAnsi="Arial" w:cs="Arial"/>
          <w:color w:val="E36C0A" w:themeColor="accent6" w:themeShade="BF"/>
          <w:sz w:val="18"/>
          <w:szCs w:val="18"/>
          <w:u w:val="single"/>
          <w:lang w:val="es-MX" w:eastAsia="es-ES"/>
        </w:rPr>
        <w:t>Octubre</w:t>
      </w:r>
      <w:proofErr w:type="gramEnd"/>
      <w:r w:rsidRPr="00DC1349">
        <w:rPr>
          <w:rFonts w:ascii="Arial" w:hAnsi="Arial" w:cs="Arial"/>
          <w:color w:val="E36C0A" w:themeColor="accent6" w:themeShade="BF"/>
          <w:sz w:val="18"/>
          <w:szCs w:val="18"/>
          <w:u w:val="single"/>
          <w:lang w:val="es-MX" w:eastAsia="es-ES"/>
        </w:rPr>
        <w:t xml:space="preserve"> 2025</w:t>
      </w:r>
    </w:p>
    <w:p w14:paraId="2B8E5EC0" w14:textId="00DC4FED" w:rsidR="00AA68F8" w:rsidRDefault="00B92DB7" w:rsidP="00C146CC">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val="es-MX" w:eastAsia="es-ES"/>
        </w:rPr>
        <w:t xml:space="preserve">Desayuno </w:t>
      </w:r>
      <w:r w:rsidRPr="000A0438">
        <w:rPr>
          <w:rFonts w:ascii="Arial" w:hAnsi="Arial" w:cs="Arial"/>
          <w:color w:val="000000" w:themeColor="text1"/>
          <w:sz w:val="18"/>
          <w:szCs w:val="18"/>
          <w:lang w:val="es-MX" w:eastAsia="es-ES"/>
        </w:rPr>
        <w:t xml:space="preserve">en el </w:t>
      </w:r>
      <w:r w:rsidR="00C146CC" w:rsidRPr="000A0438">
        <w:rPr>
          <w:rFonts w:ascii="Arial" w:hAnsi="Arial" w:cs="Arial"/>
          <w:color w:val="000000" w:themeColor="text1"/>
          <w:sz w:val="18"/>
          <w:szCs w:val="18"/>
          <w:lang w:val="es-MX" w:eastAsia="es-ES"/>
        </w:rPr>
        <w:t>hotel</w:t>
      </w:r>
      <w:r w:rsidR="00C146CC" w:rsidRPr="000A0438">
        <w:rPr>
          <w:rFonts w:ascii="Arial" w:hAnsi="Arial" w:cs="Arial"/>
          <w:color w:val="000000" w:themeColor="text1"/>
          <w:sz w:val="18"/>
          <w:szCs w:val="18"/>
          <w:lang w:eastAsia="es-ES"/>
        </w:rPr>
        <w:t>. Descubra</w:t>
      </w:r>
      <w:r w:rsidRPr="000A0438">
        <w:rPr>
          <w:rFonts w:ascii="Arial" w:hAnsi="Arial" w:cs="Arial"/>
          <w:color w:val="000000" w:themeColor="text1"/>
          <w:sz w:val="18"/>
          <w:szCs w:val="18"/>
          <w:lang w:eastAsia="es-ES"/>
        </w:rPr>
        <w:t xml:space="preserve"> la historia, la cultura y el estilo de vida de Singapur (4,5 horas). Pasee por el río Singapur y explore el distrito colonial británico y el parque Merliot, la desembocadura del río Singapur. Visite Chinatown, donde podrá ver el magnífico Templo Sri </w:t>
      </w:r>
      <w:proofErr w:type="spellStart"/>
      <w:r w:rsidRPr="000A0438">
        <w:rPr>
          <w:rFonts w:ascii="Arial" w:hAnsi="Arial" w:cs="Arial"/>
          <w:color w:val="000000" w:themeColor="text1"/>
          <w:sz w:val="18"/>
          <w:szCs w:val="18"/>
          <w:lang w:eastAsia="es-ES"/>
        </w:rPr>
        <w:t>Mariamman</w:t>
      </w:r>
      <w:proofErr w:type="spellEnd"/>
      <w:r w:rsidRPr="000A0438">
        <w:rPr>
          <w:rFonts w:ascii="Arial" w:hAnsi="Arial" w:cs="Arial"/>
          <w:color w:val="000000" w:themeColor="text1"/>
          <w:sz w:val="18"/>
          <w:szCs w:val="18"/>
          <w:lang w:eastAsia="es-ES"/>
        </w:rPr>
        <w:t xml:space="preserve"> y el Templo de la Reliquia del Diente de Buda. Visite el cercano templo </w:t>
      </w:r>
      <w:proofErr w:type="spellStart"/>
      <w:r w:rsidRPr="000A0438">
        <w:rPr>
          <w:rFonts w:ascii="Arial" w:hAnsi="Arial" w:cs="Arial"/>
          <w:color w:val="000000" w:themeColor="text1"/>
          <w:sz w:val="18"/>
          <w:szCs w:val="18"/>
          <w:lang w:eastAsia="es-ES"/>
        </w:rPr>
        <w:t>Thian</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Hock</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Keng</w:t>
      </w:r>
      <w:proofErr w:type="spellEnd"/>
      <w:r w:rsidRPr="000A0438">
        <w:rPr>
          <w:rFonts w:ascii="Arial" w:hAnsi="Arial" w:cs="Arial"/>
          <w:color w:val="000000" w:themeColor="text1"/>
          <w:sz w:val="18"/>
          <w:szCs w:val="18"/>
          <w:lang w:eastAsia="es-ES"/>
        </w:rPr>
        <w:t xml:space="preserve">, el templo más antiguo e importante del pueblo </w:t>
      </w:r>
      <w:proofErr w:type="spellStart"/>
      <w:r w:rsidRPr="000A0438">
        <w:rPr>
          <w:rFonts w:ascii="Arial" w:hAnsi="Arial" w:cs="Arial"/>
          <w:color w:val="000000" w:themeColor="text1"/>
          <w:sz w:val="18"/>
          <w:szCs w:val="18"/>
          <w:lang w:eastAsia="es-ES"/>
        </w:rPr>
        <w:t>Hokkien</w:t>
      </w:r>
      <w:proofErr w:type="spellEnd"/>
      <w:r w:rsidRPr="000A0438">
        <w:rPr>
          <w:rFonts w:ascii="Arial" w:hAnsi="Arial" w:cs="Arial"/>
          <w:color w:val="000000" w:themeColor="text1"/>
          <w:sz w:val="18"/>
          <w:szCs w:val="18"/>
          <w:lang w:eastAsia="es-ES"/>
        </w:rPr>
        <w:t xml:space="preserve"> en el país. Finalmente, visite el Jardín Botánico de Singapur, el "pulmón verde" del centro de la ciudad (sin jardín de orquídeas). Después de esto, regreso al hotel. Pasarán la noche en Singapur.</w:t>
      </w:r>
    </w:p>
    <w:p w14:paraId="044A9CF1" w14:textId="77777777" w:rsidR="00DC1349" w:rsidRDefault="00DC1349" w:rsidP="00C146CC">
      <w:pPr>
        <w:spacing w:after="0"/>
        <w:jc w:val="both"/>
        <w:rPr>
          <w:rFonts w:ascii="Arial" w:hAnsi="Arial" w:cs="Arial"/>
          <w:color w:val="000000" w:themeColor="text1"/>
          <w:sz w:val="18"/>
          <w:szCs w:val="18"/>
          <w:lang w:eastAsia="es-ES"/>
        </w:rPr>
      </w:pPr>
    </w:p>
    <w:p w14:paraId="10B77B6E" w14:textId="018CFDCC" w:rsidR="00DC1349" w:rsidRDefault="00DC1349" w:rsidP="00DC1349">
      <w:pPr>
        <w:spacing w:after="0"/>
        <w:jc w:val="both"/>
        <w:rPr>
          <w:rFonts w:ascii="Arial" w:hAnsi="Arial" w:cs="Arial"/>
          <w:color w:val="E36C0A" w:themeColor="accent6" w:themeShade="BF"/>
          <w:sz w:val="18"/>
          <w:szCs w:val="18"/>
          <w:u w:val="single"/>
          <w:lang w:val="es-MX" w:eastAsia="es-ES"/>
        </w:rPr>
      </w:pPr>
      <w:r w:rsidRPr="00DC1349">
        <w:rPr>
          <w:rFonts w:ascii="Arial" w:hAnsi="Arial" w:cs="Arial"/>
          <w:color w:val="E36C0A" w:themeColor="accent6" w:themeShade="BF"/>
          <w:sz w:val="18"/>
          <w:szCs w:val="18"/>
          <w:u w:val="single"/>
          <w:lang w:val="es-MX" w:eastAsia="es-ES"/>
        </w:rPr>
        <w:t xml:space="preserve">Salidas desde </w:t>
      </w:r>
      <w:proofErr w:type="gramStart"/>
      <w:r w:rsidRPr="00DC1349">
        <w:rPr>
          <w:rFonts w:ascii="Arial" w:hAnsi="Arial" w:cs="Arial"/>
          <w:color w:val="E36C0A" w:themeColor="accent6" w:themeShade="BF"/>
          <w:sz w:val="18"/>
          <w:szCs w:val="18"/>
          <w:lang w:val="es-MX" w:eastAsia="es-ES"/>
        </w:rPr>
        <w:t>Noviembre</w:t>
      </w:r>
      <w:proofErr w:type="gramEnd"/>
      <w:r w:rsidRPr="00DC1349">
        <w:rPr>
          <w:rFonts w:ascii="Arial" w:hAnsi="Arial" w:cs="Arial"/>
          <w:color w:val="E36C0A" w:themeColor="accent6" w:themeShade="BF"/>
          <w:sz w:val="18"/>
          <w:szCs w:val="18"/>
          <w:u w:val="single"/>
          <w:lang w:val="es-MX" w:eastAsia="es-ES"/>
        </w:rPr>
        <w:t xml:space="preserve"> 2025 </w:t>
      </w:r>
      <w:r>
        <w:rPr>
          <w:rFonts w:ascii="Arial" w:hAnsi="Arial" w:cs="Arial"/>
          <w:color w:val="E36C0A" w:themeColor="accent6" w:themeShade="BF"/>
          <w:sz w:val="18"/>
          <w:szCs w:val="18"/>
          <w:u w:val="single"/>
          <w:lang w:val="es-MX" w:eastAsia="es-ES"/>
        </w:rPr>
        <w:t xml:space="preserve">hasta </w:t>
      </w:r>
      <w:proofErr w:type="gramStart"/>
      <w:r>
        <w:rPr>
          <w:rFonts w:ascii="Arial" w:hAnsi="Arial" w:cs="Arial"/>
          <w:color w:val="E36C0A" w:themeColor="accent6" w:themeShade="BF"/>
          <w:sz w:val="18"/>
          <w:szCs w:val="18"/>
          <w:u w:val="single"/>
          <w:lang w:val="es-MX" w:eastAsia="es-ES"/>
        </w:rPr>
        <w:t>Marzo</w:t>
      </w:r>
      <w:proofErr w:type="gramEnd"/>
      <w:r>
        <w:rPr>
          <w:rFonts w:ascii="Arial" w:hAnsi="Arial" w:cs="Arial"/>
          <w:color w:val="E36C0A" w:themeColor="accent6" w:themeShade="BF"/>
          <w:sz w:val="18"/>
          <w:szCs w:val="18"/>
          <w:u w:val="single"/>
          <w:lang w:val="es-MX" w:eastAsia="es-ES"/>
        </w:rPr>
        <w:t xml:space="preserve"> 2026</w:t>
      </w:r>
    </w:p>
    <w:p w14:paraId="065E5E98" w14:textId="77777777" w:rsidR="00DC1349" w:rsidRPr="00DC1349" w:rsidRDefault="00DC1349" w:rsidP="00DC1349">
      <w:pPr>
        <w:spacing w:after="0"/>
        <w:jc w:val="both"/>
        <w:rPr>
          <w:rFonts w:ascii="Arial" w:hAnsi="Arial" w:cs="Arial"/>
          <w:sz w:val="18"/>
          <w:szCs w:val="18"/>
          <w:lang w:val="es-MX" w:eastAsia="es-ES"/>
        </w:rPr>
      </w:pPr>
      <w:r w:rsidRPr="00DC1349">
        <w:rPr>
          <w:rFonts w:ascii="Arial" w:hAnsi="Arial" w:cs="Arial"/>
          <w:b/>
          <w:bCs/>
          <w:i/>
          <w:iCs/>
          <w:sz w:val="18"/>
          <w:szCs w:val="18"/>
          <w:u w:val="single"/>
          <w:lang w:val="es-MX" w:eastAsia="es-ES"/>
        </w:rPr>
        <w:t xml:space="preserve">Desayuno </w:t>
      </w:r>
      <w:r w:rsidRPr="00DC1349">
        <w:rPr>
          <w:rFonts w:ascii="Arial" w:hAnsi="Arial" w:cs="Arial"/>
          <w:sz w:val="18"/>
          <w:szCs w:val="18"/>
          <w:lang w:val="es-MX" w:eastAsia="es-ES"/>
        </w:rPr>
        <w:t>en el hotel.</w:t>
      </w:r>
    </w:p>
    <w:p w14:paraId="6D5FAFE7" w14:textId="77777777" w:rsidR="00DC1349" w:rsidRPr="00DC1349" w:rsidRDefault="00DC1349" w:rsidP="00DC1349">
      <w:pPr>
        <w:spacing w:after="0"/>
        <w:jc w:val="both"/>
        <w:rPr>
          <w:rFonts w:ascii="Arial" w:hAnsi="Arial" w:cs="Arial"/>
          <w:sz w:val="18"/>
          <w:szCs w:val="18"/>
          <w:lang w:val="es-MX" w:eastAsia="es-ES"/>
        </w:rPr>
      </w:pPr>
      <w:r w:rsidRPr="00DC1349">
        <w:rPr>
          <w:rFonts w:ascii="Arial" w:hAnsi="Arial" w:cs="Arial"/>
          <w:sz w:val="18"/>
          <w:szCs w:val="18"/>
          <w:lang w:val="es-MX" w:eastAsia="es-ES"/>
        </w:rPr>
        <w:t xml:space="preserve">A las 09:00 a. m./02:00 p. m., salida hacia la ciudad de Singapur de medio día. Primero, dirígete a Esplanade y camina por Marina Bay para llegar al </w:t>
      </w:r>
      <w:proofErr w:type="spellStart"/>
      <w:r w:rsidRPr="00DC1349">
        <w:rPr>
          <w:rFonts w:ascii="Arial" w:hAnsi="Arial" w:cs="Arial"/>
          <w:sz w:val="18"/>
          <w:szCs w:val="18"/>
          <w:lang w:val="es-MX" w:eastAsia="es-ES"/>
        </w:rPr>
        <w:t>Merlion</w:t>
      </w:r>
      <w:proofErr w:type="spellEnd"/>
      <w:r w:rsidRPr="00DC1349">
        <w:rPr>
          <w:rFonts w:ascii="Arial" w:hAnsi="Arial" w:cs="Arial"/>
          <w:sz w:val="18"/>
          <w:szCs w:val="18"/>
          <w:lang w:val="es-MX" w:eastAsia="es-ES"/>
        </w:rPr>
        <w:t xml:space="preserve"> Park, la desembocadura del río Singapur. Continúe a pie hasta el distrito cívico, donde se encuentran algunos de los edificios coloniales británicos, como la Galería Nacional y el Teatro Victoria. Camine por Padang, antes de ser trasladado a Chinatown. Continúe a pie hasta el mercado callejero y participe en las actividades locales. Visita al Templo de la Reliquia del Diente de Buda, que supuestamente alberga una reliquia de Buda, y al Templo Sri </w:t>
      </w:r>
      <w:proofErr w:type="spellStart"/>
      <w:r w:rsidRPr="00DC1349">
        <w:rPr>
          <w:rFonts w:ascii="Arial" w:hAnsi="Arial" w:cs="Arial"/>
          <w:sz w:val="18"/>
          <w:szCs w:val="18"/>
          <w:lang w:val="es-MX" w:eastAsia="es-ES"/>
        </w:rPr>
        <w:t>Mariamman</w:t>
      </w:r>
      <w:proofErr w:type="spellEnd"/>
      <w:r w:rsidRPr="00DC1349">
        <w:rPr>
          <w:rFonts w:ascii="Arial" w:hAnsi="Arial" w:cs="Arial"/>
          <w:sz w:val="18"/>
          <w:szCs w:val="18"/>
          <w:lang w:val="es-MX" w:eastAsia="es-ES"/>
        </w:rPr>
        <w:t>, el templo hindú más antiguo de Singapur. Finalmente, visite el Jardín Botánico de Singapur, el único jardín tropical declarado Patrimonio de la Humanidad por la UNESCO, y camine por el Jardín Nacional de Orquídeas (sin jardín de orquídeas)., que cuenta con una extensa exhibición de 60.000 plantas de orquídeas. Al finalizar el recorrido, traslado de regreso al hotel.</w:t>
      </w:r>
      <w:r w:rsidRPr="00DC1349">
        <w:rPr>
          <w:rFonts w:ascii="Arial" w:hAnsi="Arial" w:cs="Arial"/>
          <w:sz w:val="18"/>
          <w:szCs w:val="18"/>
          <w:lang w:val="es-MX" w:eastAsia="es-ES"/>
        </w:rPr>
        <w:tab/>
      </w:r>
      <w:r w:rsidRPr="00DC1349">
        <w:rPr>
          <w:rFonts w:ascii="Arial" w:hAnsi="Arial" w:cs="Arial"/>
          <w:sz w:val="18"/>
          <w:szCs w:val="18"/>
          <w:lang w:val="es-MX" w:eastAsia="es-ES"/>
        </w:rPr>
        <w:tab/>
      </w:r>
      <w:r w:rsidRPr="00DC1349">
        <w:rPr>
          <w:rFonts w:ascii="Arial" w:hAnsi="Arial" w:cs="Arial"/>
          <w:sz w:val="18"/>
          <w:szCs w:val="18"/>
          <w:lang w:val="es-MX" w:eastAsia="es-ES"/>
        </w:rPr>
        <w:tab/>
      </w:r>
      <w:r w:rsidRPr="00DC1349">
        <w:rPr>
          <w:rFonts w:ascii="Arial" w:hAnsi="Arial" w:cs="Arial"/>
          <w:sz w:val="18"/>
          <w:szCs w:val="18"/>
          <w:lang w:val="es-MX" w:eastAsia="es-ES"/>
        </w:rPr>
        <w:tab/>
      </w:r>
      <w:r w:rsidRPr="00DC1349">
        <w:rPr>
          <w:rFonts w:ascii="Arial" w:hAnsi="Arial" w:cs="Arial"/>
          <w:sz w:val="18"/>
          <w:szCs w:val="18"/>
          <w:lang w:val="es-MX" w:eastAsia="es-ES"/>
        </w:rPr>
        <w:tab/>
      </w:r>
    </w:p>
    <w:p w14:paraId="12EF22F3" w14:textId="55F6AA42" w:rsidR="00DC1349" w:rsidRPr="00DC1349" w:rsidRDefault="00DC1349" w:rsidP="00C146CC">
      <w:pPr>
        <w:spacing w:after="0"/>
        <w:jc w:val="both"/>
        <w:rPr>
          <w:rFonts w:ascii="Arial" w:hAnsi="Arial" w:cs="Arial"/>
          <w:b/>
          <w:bCs/>
          <w:sz w:val="18"/>
          <w:szCs w:val="18"/>
          <w:lang w:val="es-MX" w:eastAsia="es-ES"/>
        </w:rPr>
      </w:pPr>
      <w:r w:rsidRPr="00DC1349">
        <w:rPr>
          <w:rFonts w:ascii="Arial" w:hAnsi="Arial" w:cs="Arial"/>
          <w:b/>
          <w:bCs/>
          <w:sz w:val="18"/>
          <w:szCs w:val="18"/>
          <w:lang w:val="es-MX" w:eastAsia="es-ES"/>
        </w:rPr>
        <w:t>Alojamiento en hotel</w:t>
      </w:r>
    </w:p>
    <w:p w14:paraId="793093D4" w14:textId="77777777" w:rsidR="00035BF7" w:rsidRDefault="00035BF7" w:rsidP="000B05D3">
      <w:pPr>
        <w:spacing w:after="0" w:line="240" w:lineRule="auto"/>
        <w:jc w:val="both"/>
        <w:rPr>
          <w:rFonts w:ascii="Arial" w:eastAsia="Times New Roman" w:hAnsi="Arial" w:cs="Arial"/>
          <w:b/>
          <w:color w:val="F79646" w:themeColor="accent6"/>
          <w:sz w:val="18"/>
          <w:szCs w:val="18"/>
          <w:lang w:eastAsia="es-ES"/>
        </w:rPr>
      </w:pPr>
    </w:p>
    <w:p w14:paraId="30941D36" w14:textId="649ED18F" w:rsidR="00B92DB7" w:rsidRPr="000A0438" w:rsidRDefault="00AA68F8" w:rsidP="000B05D3">
      <w:pPr>
        <w:spacing w:after="0" w:line="240" w:lineRule="auto"/>
        <w:jc w:val="both"/>
        <w:rPr>
          <w:rFonts w:ascii="Arial" w:eastAsia="Times New Roman" w:hAnsi="Arial" w:cs="Arial"/>
          <w:b/>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13</w:t>
      </w:r>
      <w:r w:rsidR="00C146CC">
        <w:rPr>
          <w:rFonts w:ascii="Arial" w:eastAsia="Times New Roman" w:hAnsi="Arial" w:cs="Arial"/>
          <w:b/>
          <w:color w:val="F79646" w:themeColor="accent6"/>
          <w:sz w:val="18"/>
          <w:szCs w:val="18"/>
          <w:lang w:eastAsia="es-ES"/>
        </w:rPr>
        <w:tab/>
      </w:r>
      <w:r w:rsidR="00B92DB7" w:rsidRPr="00B92DB7">
        <w:rPr>
          <w:rFonts w:ascii="Arial" w:eastAsia="Times New Roman" w:hAnsi="Arial" w:cs="Arial"/>
          <w:b/>
          <w:iCs/>
          <w:color w:val="F79646" w:themeColor="accent6"/>
          <w:sz w:val="18"/>
          <w:szCs w:val="18"/>
          <w:lang w:eastAsia="es-ES"/>
        </w:rPr>
        <w:t xml:space="preserve">Singapur – Bali </w:t>
      </w:r>
      <w:proofErr w:type="gramStart"/>
      <w:r w:rsidR="00B92DB7" w:rsidRPr="00B92DB7">
        <w:rPr>
          <w:rFonts w:ascii="Arial" w:eastAsia="Times New Roman" w:hAnsi="Arial" w:cs="Arial"/>
          <w:b/>
          <w:iCs/>
          <w:color w:val="F79646" w:themeColor="accent6"/>
          <w:sz w:val="18"/>
          <w:szCs w:val="18"/>
          <w:lang w:eastAsia="es-ES"/>
        </w:rPr>
        <w:t xml:space="preserve">( </w:t>
      </w:r>
      <w:proofErr w:type="spellStart"/>
      <w:r w:rsidR="00B92DB7" w:rsidRPr="00B92DB7">
        <w:rPr>
          <w:rFonts w:ascii="Arial" w:eastAsia="Times New Roman" w:hAnsi="Arial" w:cs="Arial"/>
          <w:b/>
          <w:iCs/>
          <w:color w:val="F79646" w:themeColor="accent6"/>
          <w:sz w:val="18"/>
          <w:szCs w:val="18"/>
          <w:lang w:eastAsia="es-ES"/>
        </w:rPr>
        <w:t>Ubud</w:t>
      </w:r>
      <w:proofErr w:type="spellEnd"/>
      <w:proofErr w:type="gramEnd"/>
      <w:r w:rsidR="00B92DB7" w:rsidRPr="00B92DB7">
        <w:rPr>
          <w:rFonts w:ascii="Arial" w:eastAsia="Times New Roman" w:hAnsi="Arial" w:cs="Arial"/>
          <w:b/>
          <w:iCs/>
          <w:color w:val="F79646" w:themeColor="accent6"/>
          <w:sz w:val="18"/>
          <w:szCs w:val="18"/>
          <w:lang w:eastAsia="es-ES"/>
        </w:rPr>
        <w:t>)</w:t>
      </w:r>
      <w:r w:rsidR="00B92DB7" w:rsidRPr="00B92DB7">
        <w:rPr>
          <w:rFonts w:ascii="Arial" w:eastAsia="Times New Roman" w:hAnsi="Arial" w:cs="Arial"/>
          <w:b/>
          <w:color w:val="F79646" w:themeColor="accent6"/>
          <w:sz w:val="18"/>
          <w:szCs w:val="18"/>
          <w:lang w:val="es-MX" w:eastAsia="es-ES"/>
        </w:rPr>
        <w:t xml:space="preserve"> </w:t>
      </w:r>
    </w:p>
    <w:p w14:paraId="561B5CF9" w14:textId="683375E1" w:rsidR="00DC1349" w:rsidRPr="00ED491E" w:rsidRDefault="00B92DB7" w:rsidP="00ED491E">
      <w:pPr>
        <w:spacing w:after="0"/>
        <w:jc w:val="both"/>
        <w:rPr>
          <w:rFonts w:ascii="Arial" w:hAnsi="Arial" w:cs="Arial"/>
          <w:color w:val="1F497D" w:themeColor="text2"/>
          <w:sz w:val="18"/>
          <w:szCs w:val="18"/>
          <w:lang w:eastAsia="es-ES"/>
        </w:rPr>
      </w:pPr>
      <w:r w:rsidRPr="000A0438">
        <w:rPr>
          <w:rFonts w:ascii="Arial" w:hAnsi="Arial" w:cs="Arial"/>
          <w:color w:val="000000" w:themeColor="text1"/>
          <w:sz w:val="18"/>
          <w:szCs w:val="18"/>
          <w:lang w:eastAsia="es-ES"/>
        </w:rPr>
        <w:t xml:space="preserve">Después del </w:t>
      </w: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y a la hora confirmada, traslado al aeropuerto de Singapur para Denpasar (Bali)</w:t>
      </w:r>
      <w:r w:rsidR="00C146CC" w:rsidRPr="000A0438">
        <w:rPr>
          <w:rFonts w:ascii="Arial" w:hAnsi="Arial" w:cs="Arial"/>
          <w:color w:val="000000" w:themeColor="text1"/>
          <w:sz w:val="18"/>
          <w:szCs w:val="18"/>
          <w:lang w:eastAsia="es-ES"/>
        </w:rPr>
        <w:t xml:space="preserve"> </w:t>
      </w:r>
      <w:r w:rsidRPr="000A0438">
        <w:rPr>
          <w:rFonts w:ascii="Arial" w:hAnsi="Arial" w:cs="Arial"/>
          <w:color w:val="000000" w:themeColor="text1"/>
          <w:sz w:val="18"/>
          <w:szCs w:val="18"/>
          <w:lang w:eastAsia="es-ES"/>
        </w:rPr>
        <w:t xml:space="preserve">Llegada a Bali. Encuentro con nuestro guía el cual le acompañará durante su traslado al hotel en </w:t>
      </w:r>
      <w:proofErr w:type="spellStart"/>
      <w:r w:rsidRPr="000A0438">
        <w:rPr>
          <w:rFonts w:ascii="Arial" w:hAnsi="Arial" w:cs="Arial"/>
          <w:color w:val="000000" w:themeColor="text1"/>
          <w:sz w:val="18"/>
          <w:szCs w:val="18"/>
          <w:lang w:eastAsia="es-ES"/>
        </w:rPr>
        <w:t>Ubud</w:t>
      </w:r>
      <w:proofErr w:type="spellEnd"/>
      <w:r w:rsidRPr="000A0438">
        <w:rPr>
          <w:rFonts w:ascii="Arial" w:hAnsi="Arial" w:cs="Arial"/>
          <w:color w:val="000000" w:themeColor="text1"/>
          <w:sz w:val="18"/>
          <w:szCs w:val="18"/>
          <w:lang w:eastAsia="es-ES"/>
        </w:rPr>
        <w:t xml:space="preserve">. </w:t>
      </w:r>
      <w:r w:rsidRPr="00870B5E">
        <w:rPr>
          <w:rFonts w:ascii="Arial" w:hAnsi="Arial" w:cs="Arial"/>
          <w:b/>
          <w:bCs/>
          <w:color w:val="000000" w:themeColor="text1"/>
          <w:sz w:val="18"/>
          <w:szCs w:val="18"/>
          <w:lang w:eastAsia="es-ES"/>
        </w:rPr>
        <w:t>Alojamiento en el hotel</w:t>
      </w:r>
      <w:r w:rsidRPr="00870B5E">
        <w:rPr>
          <w:rFonts w:ascii="Arial" w:hAnsi="Arial" w:cs="Arial"/>
          <w:b/>
          <w:bCs/>
          <w:iCs/>
          <w:color w:val="1F497D" w:themeColor="text2"/>
          <w:sz w:val="18"/>
          <w:szCs w:val="18"/>
          <w:lang w:eastAsia="es-ES"/>
        </w:rPr>
        <w:t>.</w:t>
      </w:r>
    </w:p>
    <w:p w14:paraId="63D1B24D" w14:textId="77777777" w:rsidR="00DC1349" w:rsidRDefault="00DC1349" w:rsidP="00B92DB7">
      <w:pPr>
        <w:spacing w:after="0" w:line="240" w:lineRule="auto"/>
        <w:jc w:val="both"/>
        <w:rPr>
          <w:rFonts w:ascii="Arial" w:eastAsia="Times New Roman" w:hAnsi="Arial" w:cs="Arial"/>
          <w:b/>
          <w:color w:val="F79646" w:themeColor="accent6"/>
          <w:sz w:val="18"/>
          <w:szCs w:val="18"/>
          <w:lang w:eastAsia="es-ES"/>
        </w:rPr>
      </w:pPr>
    </w:p>
    <w:p w14:paraId="14699CE8" w14:textId="7EB224BC" w:rsidR="00B92DB7" w:rsidRPr="000B05D3" w:rsidRDefault="00B92DB7" w:rsidP="00870B5E">
      <w:pPr>
        <w:spacing w:after="0"/>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14</w:t>
      </w:r>
      <w:r w:rsidR="00C146CC">
        <w:rPr>
          <w:rFonts w:ascii="Arial" w:eastAsia="Times New Roman" w:hAnsi="Arial" w:cs="Arial"/>
          <w:b/>
          <w:color w:val="F79646" w:themeColor="accent6"/>
          <w:sz w:val="18"/>
          <w:szCs w:val="18"/>
          <w:lang w:eastAsia="es-ES"/>
        </w:rPr>
        <w:tab/>
      </w:r>
      <w:proofErr w:type="spellStart"/>
      <w:r>
        <w:rPr>
          <w:rFonts w:ascii="Arial" w:eastAsia="Times New Roman" w:hAnsi="Arial" w:cs="Arial"/>
          <w:b/>
          <w:color w:val="F79646" w:themeColor="accent6"/>
          <w:sz w:val="18"/>
          <w:szCs w:val="18"/>
          <w:lang w:eastAsia="es-ES"/>
        </w:rPr>
        <w:t>Ubud</w:t>
      </w:r>
      <w:proofErr w:type="spellEnd"/>
    </w:p>
    <w:p w14:paraId="3F8B1593" w14:textId="77777777" w:rsidR="00035BF7" w:rsidRPr="000A0438" w:rsidRDefault="00B92DB7" w:rsidP="00870B5E">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 xml:space="preserve">Desayuno </w:t>
      </w:r>
      <w:r w:rsidRPr="000A0438">
        <w:rPr>
          <w:rFonts w:ascii="Arial" w:hAnsi="Arial" w:cs="Arial"/>
          <w:color w:val="000000" w:themeColor="text1"/>
          <w:sz w:val="18"/>
          <w:szCs w:val="18"/>
          <w:lang w:eastAsia="es-ES"/>
        </w:rPr>
        <w:t xml:space="preserve">en el hotel. </w:t>
      </w:r>
    </w:p>
    <w:p w14:paraId="4021F38C" w14:textId="7E7A71F6" w:rsidR="00035BF7" w:rsidRDefault="00870B5E" w:rsidP="00870B5E">
      <w:pPr>
        <w:spacing w:after="0"/>
        <w:jc w:val="both"/>
        <w:rPr>
          <w:rFonts w:ascii="Arial" w:hAnsi="Arial" w:cs="Arial"/>
          <w:color w:val="000000" w:themeColor="text1"/>
          <w:sz w:val="18"/>
          <w:szCs w:val="18"/>
          <w:lang w:eastAsia="es-ES"/>
        </w:rPr>
      </w:pPr>
      <w:r w:rsidRPr="00870B5E">
        <w:rPr>
          <w:rFonts w:ascii="Arial" w:hAnsi="Arial" w:cs="Arial"/>
          <w:color w:val="000000" w:themeColor="text1"/>
          <w:sz w:val="18"/>
          <w:szCs w:val="18"/>
          <w:lang w:eastAsia="es-ES"/>
        </w:rPr>
        <w:t xml:space="preserve">El tour de día completo comienza a las 08:30 a.m. Será una excursión de todo el día comenzando con las magníficas terrazas de arroz de </w:t>
      </w:r>
      <w:proofErr w:type="spellStart"/>
      <w:r w:rsidRPr="00870B5E">
        <w:rPr>
          <w:rFonts w:ascii="Arial" w:hAnsi="Arial" w:cs="Arial"/>
          <w:color w:val="000000" w:themeColor="text1"/>
          <w:sz w:val="18"/>
          <w:szCs w:val="18"/>
          <w:lang w:eastAsia="es-ES"/>
        </w:rPr>
        <w:t>Tegallalang</w:t>
      </w:r>
      <w:proofErr w:type="spellEnd"/>
      <w:r w:rsidRPr="00870B5E">
        <w:rPr>
          <w:rFonts w:ascii="Arial" w:hAnsi="Arial" w:cs="Arial"/>
          <w:color w:val="000000" w:themeColor="text1"/>
          <w:sz w:val="18"/>
          <w:szCs w:val="18"/>
          <w:lang w:eastAsia="es-ES"/>
        </w:rPr>
        <w:t xml:space="preserve">, a unos 10 km o 30 minutos en coche desde el hotel. Al llegar a </w:t>
      </w:r>
      <w:proofErr w:type="spellStart"/>
      <w:r w:rsidRPr="00870B5E">
        <w:rPr>
          <w:rFonts w:ascii="Arial" w:hAnsi="Arial" w:cs="Arial"/>
          <w:color w:val="000000" w:themeColor="text1"/>
          <w:sz w:val="18"/>
          <w:szCs w:val="18"/>
          <w:lang w:eastAsia="es-ES"/>
        </w:rPr>
        <w:t>Tegallalang</w:t>
      </w:r>
      <w:proofErr w:type="spellEnd"/>
      <w:r w:rsidRPr="00870B5E">
        <w:rPr>
          <w:rFonts w:ascii="Arial" w:hAnsi="Arial" w:cs="Arial"/>
          <w:color w:val="000000" w:themeColor="text1"/>
          <w:sz w:val="18"/>
          <w:szCs w:val="18"/>
          <w:lang w:eastAsia="es-ES"/>
        </w:rPr>
        <w:t xml:space="preserve">, disfrutaremos de una caminata tranquila mientras admiramos el paisaje de </w:t>
      </w:r>
      <w:proofErr w:type="spellStart"/>
      <w:r w:rsidRPr="00870B5E">
        <w:rPr>
          <w:rFonts w:ascii="Arial" w:hAnsi="Arial" w:cs="Arial"/>
          <w:color w:val="000000" w:themeColor="text1"/>
          <w:sz w:val="18"/>
          <w:szCs w:val="18"/>
          <w:lang w:eastAsia="es-ES"/>
        </w:rPr>
        <w:t>Tegallalang</w:t>
      </w:r>
      <w:proofErr w:type="spellEnd"/>
      <w:r w:rsidRPr="00870B5E">
        <w:rPr>
          <w:rFonts w:ascii="Arial" w:hAnsi="Arial" w:cs="Arial"/>
          <w:color w:val="000000" w:themeColor="text1"/>
          <w:sz w:val="18"/>
          <w:szCs w:val="18"/>
          <w:lang w:eastAsia="es-ES"/>
        </w:rPr>
        <w:t xml:space="preserve">. Nuestra siguiente parada es </w:t>
      </w:r>
      <w:proofErr w:type="spellStart"/>
      <w:r w:rsidRPr="00870B5E">
        <w:rPr>
          <w:rFonts w:ascii="Arial" w:hAnsi="Arial" w:cs="Arial"/>
          <w:color w:val="000000" w:themeColor="text1"/>
          <w:sz w:val="18"/>
          <w:szCs w:val="18"/>
          <w:lang w:eastAsia="es-ES"/>
        </w:rPr>
        <w:t>Gunung</w:t>
      </w:r>
      <w:proofErr w:type="spellEnd"/>
      <w:r w:rsidRPr="00870B5E">
        <w:rPr>
          <w:rFonts w:ascii="Arial" w:hAnsi="Arial" w:cs="Arial"/>
          <w:color w:val="000000" w:themeColor="text1"/>
          <w:sz w:val="18"/>
          <w:szCs w:val="18"/>
          <w:lang w:eastAsia="es-ES"/>
        </w:rPr>
        <w:t xml:space="preserve"> </w:t>
      </w:r>
      <w:proofErr w:type="spellStart"/>
      <w:r w:rsidRPr="00870B5E">
        <w:rPr>
          <w:rFonts w:ascii="Arial" w:hAnsi="Arial" w:cs="Arial"/>
          <w:color w:val="000000" w:themeColor="text1"/>
          <w:sz w:val="18"/>
          <w:szCs w:val="18"/>
          <w:lang w:eastAsia="es-ES"/>
        </w:rPr>
        <w:t>Kawi</w:t>
      </w:r>
      <w:proofErr w:type="spellEnd"/>
      <w:r w:rsidRPr="00870B5E">
        <w:rPr>
          <w:rFonts w:ascii="Arial" w:hAnsi="Arial" w:cs="Arial"/>
          <w:color w:val="000000" w:themeColor="text1"/>
          <w:sz w:val="18"/>
          <w:szCs w:val="18"/>
          <w:lang w:eastAsia="es-ES"/>
        </w:rPr>
        <w:t xml:space="preserve">, a unos 5 km o 15 minutos en coche. El complejo del templo </w:t>
      </w:r>
      <w:proofErr w:type="spellStart"/>
      <w:r w:rsidRPr="00870B5E">
        <w:rPr>
          <w:rFonts w:ascii="Arial" w:hAnsi="Arial" w:cs="Arial"/>
          <w:color w:val="000000" w:themeColor="text1"/>
          <w:sz w:val="18"/>
          <w:szCs w:val="18"/>
          <w:lang w:eastAsia="es-ES"/>
        </w:rPr>
        <w:t>Gunung</w:t>
      </w:r>
      <w:proofErr w:type="spellEnd"/>
      <w:r w:rsidRPr="00870B5E">
        <w:rPr>
          <w:rFonts w:ascii="Arial" w:hAnsi="Arial" w:cs="Arial"/>
          <w:color w:val="000000" w:themeColor="text1"/>
          <w:sz w:val="18"/>
          <w:szCs w:val="18"/>
          <w:lang w:eastAsia="es-ES"/>
        </w:rPr>
        <w:t xml:space="preserve"> </w:t>
      </w:r>
      <w:proofErr w:type="spellStart"/>
      <w:r w:rsidRPr="00870B5E">
        <w:rPr>
          <w:rFonts w:ascii="Arial" w:hAnsi="Arial" w:cs="Arial"/>
          <w:color w:val="000000" w:themeColor="text1"/>
          <w:sz w:val="18"/>
          <w:szCs w:val="18"/>
          <w:lang w:eastAsia="es-ES"/>
        </w:rPr>
        <w:t>Kawi</w:t>
      </w:r>
      <w:proofErr w:type="spellEnd"/>
      <w:r w:rsidRPr="00870B5E">
        <w:rPr>
          <w:rFonts w:ascii="Arial" w:hAnsi="Arial" w:cs="Arial"/>
          <w:color w:val="000000" w:themeColor="text1"/>
          <w:sz w:val="18"/>
          <w:szCs w:val="18"/>
          <w:lang w:eastAsia="es-ES"/>
        </w:rPr>
        <w:t xml:space="preserve">, conocido localmente como Pura </w:t>
      </w:r>
      <w:proofErr w:type="spellStart"/>
      <w:r w:rsidRPr="00870B5E">
        <w:rPr>
          <w:rFonts w:ascii="Arial" w:hAnsi="Arial" w:cs="Arial"/>
          <w:color w:val="000000" w:themeColor="text1"/>
          <w:sz w:val="18"/>
          <w:szCs w:val="18"/>
          <w:lang w:eastAsia="es-ES"/>
        </w:rPr>
        <w:t>Gunung</w:t>
      </w:r>
      <w:proofErr w:type="spellEnd"/>
      <w:r w:rsidRPr="00870B5E">
        <w:rPr>
          <w:rFonts w:ascii="Arial" w:hAnsi="Arial" w:cs="Arial"/>
          <w:color w:val="000000" w:themeColor="text1"/>
          <w:sz w:val="18"/>
          <w:szCs w:val="18"/>
          <w:lang w:eastAsia="es-ES"/>
        </w:rPr>
        <w:t xml:space="preserve"> </w:t>
      </w:r>
      <w:proofErr w:type="spellStart"/>
      <w:r w:rsidRPr="00870B5E">
        <w:rPr>
          <w:rFonts w:ascii="Arial" w:hAnsi="Arial" w:cs="Arial"/>
          <w:color w:val="000000" w:themeColor="text1"/>
          <w:sz w:val="18"/>
          <w:szCs w:val="18"/>
          <w:lang w:eastAsia="es-ES"/>
        </w:rPr>
        <w:t>Kawi</w:t>
      </w:r>
      <w:proofErr w:type="spellEnd"/>
      <w:r w:rsidRPr="00870B5E">
        <w:rPr>
          <w:rFonts w:ascii="Arial" w:hAnsi="Arial" w:cs="Arial"/>
          <w:color w:val="000000" w:themeColor="text1"/>
          <w:sz w:val="18"/>
          <w:szCs w:val="18"/>
          <w:lang w:eastAsia="es-ES"/>
        </w:rPr>
        <w:t xml:space="preserve">, es uno de los sitios arqueológicos más únicos de Bali, con una colección de antiguos relieves de santuarios tallados en la cara de un acantilado rocoso. Después, </w:t>
      </w:r>
      <w:r w:rsidRPr="00870B5E">
        <w:rPr>
          <w:rFonts w:ascii="Arial" w:hAnsi="Arial" w:cs="Arial"/>
          <w:b/>
          <w:bCs/>
          <w:i/>
          <w:iCs/>
          <w:color w:val="000000" w:themeColor="text1"/>
          <w:sz w:val="18"/>
          <w:szCs w:val="18"/>
          <w:u w:val="single"/>
          <w:lang w:eastAsia="es-ES"/>
        </w:rPr>
        <w:t>almuerzo</w:t>
      </w:r>
      <w:r w:rsidRPr="00870B5E">
        <w:rPr>
          <w:rFonts w:ascii="Arial" w:hAnsi="Arial" w:cs="Arial"/>
          <w:color w:val="000000" w:themeColor="text1"/>
          <w:sz w:val="18"/>
          <w:szCs w:val="18"/>
          <w:lang w:eastAsia="es-ES"/>
        </w:rPr>
        <w:t xml:space="preserve"> en un restaurante local, y luego continuamos hacia el Bosque de los Monos, a unos 5 km o 20 minutos en coche. El Bosque de los Monos, también conocido como el Bosque Sagrado de los Monos de </w:t>
      </w:r>
      <w:proofErr w:type="spellStart"/>
      <w:r w:rsidRPr="00870B5E">
        <w:rPr>
          <w:rFonts w:ascii="Arial" w:hAnsi="Arial" w:cs="Arial"/>
          <w:color w:val="000000" w:themeColor="text1"/>
          <w:sz w:val="18"/>
          <w:szCs w:val="18"/>
          <w:lang w:eastAsia="es-ES"/>
        </w:rPr>
        <w:t>Padangtegal</w:t>
      </w:r>
      <w:proofErr w:type="spellEnd"/>
      <w:r w:rsidRPr="00870B5E">
        <w:rPr>
          <w:rFonts w:ascii="Arial" w:hAnsi="Arial" w:cs="Arial"/>
          <w:color w:val="000000" w:themeColor="text1"/>
          <w:sz w:val="18"/>
          <w:szCs w:val="18"/>
          <w:lang w:eastAsia="es-ES"/>
        </w:rPr>
        <w:t xml:space="preserve">, es una de las atracciones más populares de </w:t>
      </w:r>
      <w:proofErr w:type="spellStart"/>
      <w:r w:rsidRPr="00870B5E">
        <w:rPr>
          <w:rFonts w:ascii="Arial" w:hAnsi="Arial" w:cs="Arial"/>
          <w:color w:val="000000" w:themeColor="text1"/>
          <w:sz w:val="18"/>
          <w:szCs w:val="18"/>
          <w:lang w:eastAsia="es-ES"/>
        </w:rPr>
        <w:t>Ubud</w:t>
      </w:r>
      <w:proofErr w:type="spellEnd"/>
      <w:r w:rsidRPr="00870B5E">
        <w:rPr>
          <w:rFonts w:ascii="Arial" w:hAnsi="Arial" w:cs="Arial"/>
          <w:color w:val="000000" w:themeColor="text1"/>
          <w:sz w:val="18"/>
          <w:szCs w:val="18"/>
          <w:lang w:eastAsia="es-ES"/>
        </w:rPr>
        <w:t>: un santuario natural del bosque que alberga una tropa de macacos de cola larga grises. Además de observar a los monos juguetones en su hábitat natural—balanceándose desde las copas de los árboles, descansando en los senderos o comiendo plátanos—el lugar ofrece agradables caminatas por senderos pavimentados a través de un frondoso bosque de nuez moscada. Regreso al hotel.</w:t>
      </w:r>
    </w:p>
    <w:p w14:paraId="5AD8F1AA" w14:textId="77777777" w:rsidR="00870B5E" w:rsidRDefault="00870B5E" w:rsidP="00B92DB7">
      <w:pPr>
        <w:spacing w:after="0" w:line="240" w:lineRule="auto"/>
        <w:jc w:val="both"/>
        <w:rPr>
          <w:rFonts w:ascii="Arial" w:eastAsia="Times New Roman" w:hAnsi="Arial" w:cs="Arial"/>
          <w:b/>
          <w:color w:val="F79646" w:themeColor="accent6"/>
          <w:sz w:val="18"/>
          <w:szCs w:val="18"/>
          <w:lang w:eastAsia="es-ES"/>
        </w:rPr>
      </w:pPr>
    </w:p>
    <w:p w14:paraId="485D83BC" w14:textId="3C1A5566" w:rsidR="00B92DB7" w:rsidRPr="000B05D3" w:rsidRDefault="00B92DB7" w:rsidP="00B92DB7">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15</w:t>
      </w:r>
      <w:r w:rsidR="00CF2515">
        <w:rPr>
          <w:rFonts w:ascii="Arial" w:eastAsia="Times New Roman" w:hAnsi="Arial" w:cs="Arial"/>
          <w:b/>
          <w:color w:val="F79646" w:themeColor="accent6"/>
          <w:sz w:val="18"/>
          <w:szCs w:val="18"/>
          <w:lang w:eastAsia="es-ES"/>
        </w:rPr>
        <w:tab/>
      </w:r>
      <w:proofErr w:type="spellStart"/>
      <w:r w:rsidR="00035BF7" w:rsidRPr="00035BF7">
        <w:rPr>
          <w:rFonts w:ascii="Arial" w:eastAsia="Times New Roman" w:hAnsi="Arial" w:cs="Arial"/>
          <w:b/>
          <w:color w:val="F79646" w:themeColor="accent6"/>
          <w:sz w:val="18"/>
          <w:szCs w:val="18"/>
          <w:lang w:eastAsia="es-ES"/>
        </w:rPr>
        <w:t>Ubud</w:t>
      </w:r>
      <w:proofErr w:type="spellEnd"/>
      <w:r w:rsidR="00035BF7" w:rsidRPr="00035BF7">
        <w:rPr>
          <w:rFonts w:ascii="Arial" w:eastAsia="Times New Roman" w:hAnsi="Arial" w:cs="Arial"/>
          <w:b/>
          <w:color w:val="F79646" w:themeColor="accent6"/>
          <w:sz w:val="18"/>
          <w:szCs w:val="18"/>
          <w:lang w:eastAsia="es-ES"/>
        </w:rPr>
        <w:t xml:space="preserve"> – Sur de Bali</w:t>
      </w:r>
    </w:p>
    <w:p w14:paraId="3A2943F3" w14:textId="77777777" w:rsidR="00035BF7" w:rsidRPr="000A0438" w:rsidRDefault="00035BF7" w:rsidP="00870B5E">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w:t>
      </w:r>
    </w:p>
    <w:p w14:paraId="2344FB14" w14:textId="77777777" w:rsidR="00870B5E" w:rsidRPr="00870B5E" w:rsidRDefault="00870B5E" w:rsidP="00870B5E">
      <w:pPr>
        <w:spacing w:after="0"/>
        <w:jc w:val="both"/>
        <w:rPr>
          <w:rFonts w:ascii="Arial" w:hAnsi="Arial" w:cs="Arial"/>
          <w:color w:val="000000" w:themeColor="text1"/>
          <w:sz w:val="18"/>
          <w:szCs w:val="18"/>
          <w:lang w:eastAsia="es-ES"/>
        </w:rPr>
      </w:pPr>
      <w:r w:rsidRPr="00870B5E">
        <w:rPr>
          <w:rFonts w:ascii="Arial" w:hAnsi="Arial" w:cs="Arial"/>
          <w:color w:val="000000" w:themeColor="text1"/>
          <w:sz w:val="18"/>
          <w:szCs w:val="18"/>
          <w:lang w:eastAsia="es-ES"/>
        </w:rPr>
        <w:t>La mañana es libre para actividades personales.</w:t>
      </w:r>
    </w:p>
    <w:p w14:paraId="2860F586" w14:textId="77777777" w:rsidR="00870B5E" w:rsidRPr="00870B5E" w:rsidRDefault="00870B5E" w:rsidP="00870B5E">
      <w:pPr>
        <w:spacing w:after="0"/>
        <w:jc w:val="both"/>
        <w:rPr>
          <w:rFonts w:ascii="Arial" w:hAnsi="Arial" w:cs="Arial"/>
          <w:color w:val="000000" w:themeColor="text1"/>
          <w:sz w:val="18"/>
          <w:szCs w:val="18"/>
          <w:lang w:eastAsia="es-ES"/>
        </w:rPr>
      </w:pPr>
      <w:r w:rsidRPr="00870B5E">
        <w:rPr>
          <w:rFonts w:ascii="Arial" w:hAnsi="Arial" w:cs="Arial"/>
          <w:color w:val="000000" w:themeColor="text1"/>
          <w:sz w:val="18"/>
          <w:szCs w:val="18"/>
          <w:lang w:eastAsia="es-ES"/>
        </w:rPr>
        <w:t xml:space="preserve">Comenzaremos este recorrido por la tarde con una visita a uno de los templos más hermosos del sur de Bali, Pura Taman </w:t>
      </w:r>
      <w:proofErr w:type="spellStart"/>
      <w:r w:rsidRPr="00870B5E">
        <w:rPr>
          <w:rFonts w:ascii="Arial" w:hAnsi="Arial" w:cs="Arial"/>
          <w:color w:val="000000" w:themeColor="text1"/>
          <w:sz w:val="18"/>
          <w:szCs w:val="18"/>
          <w:lang w:eastAsia="es-ES"/>
        </w:rPr>
        <w:t>Ayun</w:t>
      </w:r>
      <w:proofErr w:type="spellEnd"/>
      <w:r w:rsidRPr="00870B5E">
        <w:rPr>
          <w:rFonts w:ascii="Arial" w:hAnsi="Arial" w:cs="Arial"/>
          <w:color w:val="000000" w:themeColor="text1"/>
          <w:sz w:val="18"/>
          <w:szCs w:val="18"/>
          <w:lang w:eastAsia="es-ES"/>
        </w:rPr>
        <w:t xml:space="preserve">. Construido en el siglo XVII por el príncipe I </w:t>
      </w:r>
      <w:proofErr w:type="spellStart"/>
      <w:r w:rsidRPr="00870B5E">
        <w:rPr>
          <w:rFonts w:ascii="Arial" w:hAnsi="Arial" w:cs="Arial"/>
          <w:color w:val="000000" w:themeColor="text1"/>
          <w:sz w:val="18"/>
          <w:szCs w:val="18"/>
          <w:lang w:eastAsia="es-ES"/>
        </w:rPr>
        <w:t>Gusti</w:t>
      </w:r>
      <w:proofErr w:type="spellEnd"/>
      <w:r w:rsidRPr="00870B5E">
        <w:rPr>
          <w:rFonts w:ascii="Arial" w:hAnsi="Arial" w:cs="Arial"/>
          <w:color w:val="000000" w:themeColor="text1"/>
          <w:sz w:val="18"/>
          <w:szCs w:val="18"/>
          <w:lang w:eastAsia="es-ES"/>
        </w:rPr>
        <w:t xml:space="preserve"> </w:t>
      </w:r>
      <w:proofErr w:type="spellStart"/>
      <w:r w:rsidRPr="00870B5E">
        <w:rPr>
          <w:rFonts w:ascii="Arial" w:hAnsi="Arial" w:cs="Arial"/>
          <w:color w:val="000000" w:themeColor="text1"/>
          <w:sz w:val="18"/>
          <w:szCs w:val="18"/>
          <w:lang w:eastAsia="es-ES"/>
        </w:rPr>
        <w:t>Anom</w:t>
      </w:r>
      <w:proofErr w:type="spellEnd"/>
      <w:r w:rsidRPr="00870B5E">
        <w:rPr>
          <w:rFonts w:ascii="Arial" w:hAnsi="Arial" w:cs="Arial"/>
          <w:color w:val="000000" w:themeColor="text1"/>
          <w:sz w:val="18"/>
          <w:szCs w:val="18"/>
          <w:lang w:eastAsia="es-ES"/>
        </w:rPr>
        <w:t xml:space="preserve">, su nombre se traduce como "Jardín de Flores Flotantes", ya que el templo está situado en medio de un lago artificial. Pasea por el complejo y disfruta de los impresionantes alrededores. La última parada y el punto culminante de este tour te esperan en la costa. El famoso Templo </w:t>
      </w:r>
      <w:proofErr w:type="spellStart"/>
      <w:r w:rsidRPr="00870B5E">
        <w:rPr>
          <w:rFonts w:ascii="Arial" w:hAnsi="Arial" w:cs="Arial"/>
          <w:color w:val="000000" w:themeColor="text1"/>
          <w:sz w:val="18"/>
          <w:szCs w:val="18"/>
          <w:lang w:eastAsia="es-ES"/>
        </w:rPr>
        <w:t>Tanah</w:t>
      </w:r>
      <w:proofErr w:type="spellEnd"/>
      <w:r w:rsidRPr="00870B5E">
        <w:rPr>
          <w:rFonts w:ascii="Arial" w:hAnsi="Arial" w:cs="Arial"/>
          <w:color w:val="000000" w:themeColor="text1"/>
          <w:sz w:val="18"/>
          <w:szCs w:val="18"/>
          <w:lang w:eastAsia="es-ES"/>
        </w:rPr>
        <w:t xml:space="preserve"> Lot es uno de los templos más significativos de Bali. Construido en una pequeña isla en el mar, es un lugar perfecto para disfrutar de una increíble puesta de sol en un entorno impresionante. Traslado a tu hotel en Nusa </w:t>
      </w:r>
      <w:proofErr w:type="spellStart"/>
      <w:r w:rsidRPr="00870B5E">
        <w:rPr>
          <w:rFonts w:ascii="Arial" w:hAnsi="Arial" w:cs="Arial"/>
          <w:color w:val="000000" w:themeColor="text1"/>
          <w:sz w:val="18"/>
          <w:szCs w:val="18"/>
          <w:lang w:eastAsia="es-ES"/>
        </w:rPr>
        <w:t>Dua</w:t>
      </w:r>
      <w:proofErr w:type="spellEnd"/>
      <w:r w:rsidRPr="00870B5E">
        <w:rPr>
          <w:rFonts w:ascii="Arial" w:hAnsi="Arial" w:cs="Arial"/>
          <w:color w:val="000000" w:themeColor="text1"/>
          <w:sz w:val="18"/>
          <w:szCs w:val="18"/>
          <w:lang w:eastAsia="es-ES"/>
        </w:rPr>
        <w:t>.</w:t>
      </w:r>
    </w:p>
    <w:p w14:paraId="77490BFB" w14:textId="77777777" w:rsidR="00B92DB7" w:rsidRPr="00035BF7" w:rsidRDefault="00B92DB7" w:rsidP="000B05D3">
      <w:pPr>
        <w:spacing w:after="0" w:line="240" w:lineRule="auto"/>
        <w:jc w:val="both"/>
        <w:rPr>
          <w:rFonts w:ascii="Arial" w:hAnsi="Arial" w:cs="Arial"/>
          <w:color w:val="000000" w:themeColor="text1"/>
          <w:sz w:val="18"/>
          <w:szCs w:val="18"/>
          <w:lang w:eastAsia="es-ES"/>
        </w:rPr>
      </w:pPr>
    </w:p>
    <w:p w14:paraId="31042C09" w14:textId="66F8D291" w:rsidR="00B92DB7" w:rsidRPr="007D3B1B" w:rsidRDefault="00B92DB7" w:rsidP="00B92DB7">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16</w:t>
      </w:r>
      <w:r w:rsidR="00CF2515">
        <w:rPr>
          <w:rFonts w:ascii="Arial" w:eastAsia="Times New Roman" w:hAnsi="Arial" w:cs="Arial"/>
          <w:b/>
          <w:color w:val="F79646" w:themeColor="accent6"/>
          <w:sz w:val="18"/>
          <w:szCs w:val="18"/>
          <w:lang w:eastAsia="es-ES"/>
        </w:rPr>
        <w:tab/>
      </w:r>
      <w:r w:rsidR="007D3B1B" w:rsidRPr="007D3B1B">
        <w:rPr>
          <w:rFonts w:ascii="Arial" w:eastAsia="Times New Roman" w:hAnsi="Arial" w:cs="Arial"/>
          <w:b/>
          <w:color w:val="F79646" w:themeColor="accent6"/>
          <w:sz w:val="18"/>
          <w:szCs w:val="18"/>
          <w:lang w:eastAsia="es-ES"/>
        </w:rPr>
        <w:t xml:space="preserve">Sur de Bali </w:t>
      </w:r>
    </w:p>
    <w:p w14:paraId="723596F4" w14:textId="77777777" w:rsidR="007D3B1B" w:rsidRPr="000A0438" w:rsidRDefault="007D3B1B" w:rsidP="007D3B1B">
      <w:pPr>
        <w:spacing w:after="0" w:line="240" w:lineRule="auto"/>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w:t>
      </w:r>
    </w:p>
    <w:p w14:paraId="790F77E0" w14:textId="3F3910A5" w:rsidR="007D3B1B" w:rsidRPr="00870B5E" w:rsidRDefault="007D3B1B" w:rsidP="007D3B1B">
      <w:pPr>
        <w:spacing w:after="0" w:line="240" w:lineRule="auto"/>
        <w:jc w:val="both"/>
        <w:rPr>
          <w:rFonts w:ascii="Arial" w:hAnsi="Arial" w:cs="Arial"/>
          <w:b/>
          <w:bCs/>
          <w:color w:val="000000" w:themeColor="text1"/>
          <w:sz w:val="18"/>
          <w:szCs w:val="18"/>
          <w:lang w:eastAsia="es-ES"/>
        </w:rPr>
      </w:pPr>
      <w:r w:rsidRPr="000A0438">
        <w:rPr>
          <w:rFonts w:ascii="Arial" w:hAnsi="Arial" w:cs="Arial"/>
          <w:color w:val="000000" w:themeColor="text1"/>
          <w:sz w:val="18"/>
          <w:szCs w:val="18"/>
          <w:lang w:eastAsia="es-ES"/>
        </w:rPr>
        <w:t xml:space="preserve">Día libre a su disposición. </w:t>
      </w:r>
      <w:r w:rsidRPr="00870B5E">
        <w:rPr>
          <w:rFonts w:ascii="Arial" w:hAnsi="Arial" w:cs="Arial"/>
          <w:b/>
          <w:bCs/>
          <w:color w:val="000000" w:themeColor="text1"/>
          <w:sz w:val="18"/>
          <w:szCs w:val="18"/>
          <w:lang w:eastAsia="es-ES"/>
        </w:rPr>
        <w:t>Alojamiento en el hotel.</w:t>
      </w:r>
    </w:p>
    <w:p w14:paraId="4C126D1F" w14:textId="77777777" w:rsidR="00B92DB7" w:rsidRPr="007D3B1B" w:rsidRDefault="00B92DB7" w:rsidP="00B92DB7">
      <w:pPr>
        <w:spacing w:after="0" w:line="240" w:lineRule="auto"/>
        <w:jc w:val="both"/>
        <w:rPr>
          <w:rFonts w:ascii="Arial" w:hAnsi="Arial" w:cs="Arial"/>
          <w:color w:val="000000" w:themeColor="text1"/>
          <w:sz w:val="18"/>
          <w:szCs w:val="18"/>
          <w:lang w:eastAsia="es-ES"/>
        </w:rPr>
      </w:pPr>
    </w:p>
    <w:p w14:paraId="48EEDE93" w14:textId="4E884EDE" w:rsidR="00B92DB7" w:rsidRPr="000B05D3" w:rsidRDefault="00B92DB7" w:rsidP="00B92DB7">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17</w:t>
      </w:r>
      <w:r w:rsidR="00CF2515">
        <w:rPr>
          <w:rFonts w:ascii="Arial" w:eastAsia="Times New Roman" w:hAnsi="Arial" w:cs="Arial"/>
          <w:b/>
          <w:color w:val="F79646" w:themeColor="accent6"/>
          <w:sz w:val="18"/>
          <w:szCs w:val="18"/>
          <w:lang w:eastAsia="es-ES"/>
        </w:rPr>
        <w:tab/>
      </w:r>
      <w:r w:rsidR="007D3B1B" w:rsidRPr="007D3B1B">
        <w:rPr>
          <w:rFonts w:ascii="Arial" w:eastAsia="Times New Roman" w:hAnsi="Arial" w:cs="Arial"/>
          <w:b/>
          <w:color w:val="F79646" w:themeColor="accent6"/>
          <w:sz w:val="18"/>
          <w:szCs w:val="18"/>
          <w:lang w:eastAsia="es-ES"/>
        </w:rPr>
        <w:t>Sur de Bali– Salida</w:t>
      </w:r>
    </w:p>
    <w:p w14:paraId="4A28606C" w14:textId="77777777" w:rsidR="007D3B1B" w:rsidRPr="000A0438" w:rsidRDefault="007D3B1B" w:rsidP="007D3B1B">
      <w:pPr>
        <w:spacing w:after="0" w:line="240" w:lineRule="auto"/>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w:t>
      </w:r>
    </w:p>
    <w:p w14:paraId="0EDD7962" w14:textId="7845C540" w:rsidR="00B92DB7" w:rsidRPr="000A0438" w:rsidRDefault="007D3B1B" w:rsidP="00B92DB7">
      <w:pPr>
        <w:spacing w:after="0" w:line="240" w:lineRule="auto"/>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Traslado al aeropuerto de Denpasar para tomar su vuelo.</w:t>
      </w:r>
    </w:p>
    <w:p w14:paraId="4A18C4B7" w14:textId="77777777" w:rsidR="000B05D3" w:rsidRPr="00AA68F8" w:rsidRDefault="000B05D3" w:rsidP="00AA68F8">
      <w:pPr>
        <w:spacing w:after="0" w:line="240" w:lineRule="auto"/>
        <w:jc w:val="both"/>
        <w:rPr>
          <w:rFonts w:ascii="Arial" w:hAnsi="Arial" w:cs="Arial"/>
          <w:color w:val="000000" w:themeColor="text1"/>
          <w:sz w:val="18"/>
          <w:szCs w:val="18"/>
          <w:lang w:val="es-MX" w:eastAsia="es-ES"/>
        </w:rPr>
      </w:pPr>
    </w:p>
    <w:p w14:paraId="50166084" w14:textId="2BFF43EF" w:rsidR="00563901" w:rsidRPr="007D3B1B" w:rsidRDefault="00283F48" w:rsidP="007D3B1B">
      <w:pPr>
        <w:spacing w:after="0" w:line="240" w:lineRule="auto"/>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50A62302" w14:textId="77777777" w:rsidR="00110994" w:rsidRDefault="00110994" w:rsidP="007C72AA">
      <w:pPr>
        <w:spacing w:after="0" w:line="240" w:lineRule="auto"/>
        <w:rPr>
          <w:rFonts w:ascii="Arial" w:eastAsia="Times New Roman" w:hAnsi="Arial" w:cs="Arial"/>
          <w:b/>
          <w:color w:val="E36C0A" w:themeColor="accent6" w:themeShade="BF"/>
          <w:sz w:val="18"/>
          <w:szCs w:val="18"/>
          <w:u w:val="single"/>
          <w:lang w:eastAsia="es-ES"/>
        </w:rPr>
      </w:pPr>
    </w:p>
    <w:p w14:paraId="5884FBA7" w14:textId="77777777" w:rsidR="00870B5E" w:rsidRDefault="00870B5E" w:rsidP="007C72AA">
      <w:pPr>
        <w:spacing w:after="0" w:line="240" w:lineRule="auto"/>
        <w:rPr>
          <w:rFonts w:ascii="Arial" w:eastAsia="Times New Roman" w:hAnsi="Arial" w:cs="Arial"/>
          <w:b/>
          <w:color w:val="E36C0A" w:themeColor="accent6" w:themeShade="BF"/>
          <w:sz w:val="18"/>
          <w:szCs w:val="18"/>
          <w:u w:val="single"/>
          <w:lang w:eastAsia="es-ES"/>
        </w:rPr>
      </w:pPr>
    </w:p>
    <w:p w14:paraId="7C6DD778" w14:textId="77777777" w:rsidR="00110994" w:rsidRDefault="00110994" w:rsidP="007C72AA">
      <w:pPr>
        <w:spacing w:after="0" w:line="240" w:lineRule="auto"/>
        <w:rPr>
          <w:rFonts w:ascii="Arial" w:eastAsia="Times New Roman" w:hAnsi="Arial" w:cs="Arial"/>
          <w:b/>
          <w:color w:val="E36C0A" w:themeColor="accent6" w:themeShade="BF"/>
          <w:sz w:val="18"/>
          <w:szCs w:val="18"/>
          <w:u w:val="single"/>
          <w:lang w:eastAsia="es-ES"/>
        </w:rPr>
      </w:pPr>
    </w:p>
    <w:p w14:paraId="6D1DAC65" w14:textId="1099EEE1" w:rsidR="00F43041" w:rsidRDefault="00992C2F" w:rsidP="007C72A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596177">
        <w:rPr>
          <w:rFonts w:ascii="Arial" w:eastAsia="Times New Roman" w:hAnsi="Arial" w:cs="Arial"/>
          <w:b/>
          <w:color w:val="E36C0A" w:themeColor="accent6" w:themeShade="BF"/>
          <w:sz w:val="18"/>
          <w:szCs w:val="18"/>
          <w:u w:val="single"/>
          <w:lang w:eastAsia="es-ES"/>
        </w:rPr>
        <w:t xml:space="preserve"> </w:t>
      </w:r>
    </w:p>
    <w:p w14:paraId="327713BD" w14:textId="77777777" w:rsidR="00BC1A52" w:rsidRDefault="00BC1A52" w:rsidP="00F43041">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7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410"/>
        <w:gridCol w:w="2693"/>
        <w:gridCol w:w="2337"/>
        <w:gridCol w:w="2199"/>
      </w:tblGrid>
      <w:tr w:rsidR="00F43041" w:rsidRPr="006F4D6E" w14:paraId="786ED152" w14:textId="77777777" w:rsidTr="00DE61C6">
        <w:trPr>
          <w:trHeight w:val="276"/>
        </w:trPr>
        <w:tc>
          <w:tcPr>
            <w:tcW w:w="2410" w:type="dxa"/>
            <w:shd w:val="clear" w:color="000000" w:fill="E36C0A"/>
            <w:noWrap/>
            <w:vAlign w:val="center"/>
            <w:hideMark/>
          </w:tcPr>
          <w:p w14:paraId="2ACBF2E9"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w:t>
            </w:r>
          </w:p>
        </w:tc>
        <w:tc>
          <w:tcPr>
            <w:tcW w:w="5030" w:type="dxa"/>
            <w:gridSpan w:val="2"/>
            <w:shd w:val="clear" w:color="000000" w:fill="E36C0A"/>
            <w:noWrap/>
            <w:vAlign w:val="center"/>
            <w:hideMark/>
          </w:tcPr>
          <w:p w14:paraId="6D32AF28"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Categoría</w:t>
            </w:r>
          </w:p>
        </w:tc>
        <w:tc>
          <w:tcPr>
            <w:tcW w:w="2199" w:type="dxa"/>
            <w:shd w:val="clear" w:color="000000" w:fill="E36C0A"/>
            <w:noWrap/>
            <w:vAlign w:val="center"/>
            <w:hideMark/>
          </w:tcPr>
          <w:p w14:paraId="4C767B8E"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w:t>
            </w:r>
          </w:p>
        </w:tc>
      </w:tr>
      <w:tr w:rsidR="00F43041" w:rsidRPr="006F4D6E" w14:paraId="7F7CD032" w14:textId="77777777" w:rsidTr="00DE61C6">
        <w:trPr>
          <w:trHeight w:val="276"/>
        </w:trPr>
        <w:tc>
          <w:tcPr>
            <w:tcW w:w="2410" w:type="dxa"/>
            <w:shd w:val="clear" w:color="000000" w:fill="E36C0A"/>
            <w:noWrap/>
            <w:vAlign w:val="center"/>
            <w:hideMark/>
          </w:tcPr>
          <w:p w14:paraId="4E6135B8"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Ciudad</w:t>
            </w:r>
          </w:p>
        </w:tc>
        <w:tc>
          <w:tcPr>
            <w:tcW w:w="2693" w:type="dxa"/>
            <w:shd w:val="clear" w:color="000000" w:fill="F79646"/>
            <w:vAlign w:val="center"/>
            <w:hideMark/>
          </w:tcPr>
          <w:p w14:paraId="0256A24C"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xml:space="preserve">Primera </w:t>
            </w:r>
          </w:p>
        </w:tc>
        <w:tc>
          <w:tcPr>
            <w:tcW w:w="2337" w:type="dxa"/>
            <w:shd w:val="clear" w:color="000000" w:fill="F79646"/>
            <w:vAlign w:val="center"/>
            <w:hideMark/>
          </w:tcPr>
          <w:p w14:paraId="509CF7E7"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xml:space="preserve">Superior </w:t>
            </w:r>
          </w:p>
        </w:tc>
        <w:tc>
          <w:tcPr>
            <w:tcW w:w="2199" w:type="dxa"/>
            <w:shd w:val="clear" w:color="000000" w:fill="F79646"/>
            <w:vAlign w:val="center"/>
            <w:hideMark/>
          </w:tcPr>
          <w:p w14:paraId="30DF3EE6"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Lujo</w:t>
            </w:r>
          </w:p>
        </w:tc>
      </w:tr>
      <w:tr w:rsidR="00F43041" w:rsidRPr="006F4D6E" w14:paraId="30C5C0CF" w14:textId="77777777" w:rsidTr="00DE61C6">
        <w:trPr>
          <w:trHeight w:val="276"/>
        </w:trPr>
        <w:tc>
          <w:tcPr>
            <w:tcW w:w="2410" w:type="dxa"/>
            <w:shd w:val="clear" w:color="auto" w:fill="auto"/>
            <w:noWrap/>
            <w:vAlign w:val="center"/>
          </w:tcPr>
          <w:p w14:paraId="724C1BC7" w14:textId="77777777" w:rsidR="00F43041" w:rsidRPr="00DE61C6" w:rsidRDefault="00F43041" w:rsidP="00936FA2">
            <w:pPr>
              <w:suppressAutoHyphens w:val="0"/>
              <w:spacing w:after="0" w:line="240" w:lineRule="auto"/>
              <w:jc w:val="center"/>
              <w:rPr>
                <w:rFonts w:ascii="Arial" w:eastAsia="Times New Roman" w:hAnsi="Arial" w:cs="Arial"/>
                <w:b/>
                <w:bCs/>
                <w:color w:val="000000" w:themeColor="text1"/>
                <w:sz w:val="20"/>
                <w:szCs w:val="20"/>
                <w:lang w:eastAsia="es-ES"/>
              </w:rPr>
            </w:pPr>
            <w:r w:rsidRPr="00DE61C6">
              <w:rPr>
                <w:rFonts w:ascii="Arial" w:eastAsia="Times New Roman" w:hAnsi="Arial" w:cs="Arial"/>
                <w:b/>
                <w:bCs/>
                <w:color w:val="000000" w:themeColor="text1"/>
                <w:sz w:val="18"/>
                <w:szCs w:val="18"/>
                <w:lang w:eastAsia="es-ES"/>
              </w:rPr>
              <w:t xml:space="preserve">Bangkok </w:t>
            </w:r>
          </w:p>
        </w:tc>
        <w:tc>
          <w:tcPr>
            <w:tcW w:w="5030" w:type="dxa"/>
            <w:gridSpan w:val="2"/>
            <w:shd w:val="clear" w:color="auto" w:fill="auto"/>
            <w:vAlign w:val="center"/>
          </w:tcPr>
          <w:p w14:paraId="3D7DFC34" w14:textId="7A3A1A04" w:rsidR="00F43041" w:rsidRPr="00DE61C6" w:rsidRDefault="00F43041" w:rsidP="00CF2515">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 xml:space="preserve">Mandarin Hotel </w:t>
            </w:r>
            <w:proofErr w:type="gramStart"/>
            <w:r w:rsidRPr="00DE61C6">
              <w:rPr>
                <w:rFonts w:ascii="Arial" w:eastAsia="Times New Roman" w:hAnsi="Arial" w:cs="Arial"/>
                <w:color w:val="000000" w:themeColor="text1"/>
                <w:sz w:val="18"/>
                <w:szCs w:val="18"/>
                <w:lang w:val="en-US" w:eastAsia="es-ES"/>
              </w:rPr>
              <w:t>By</w:t>
            </w:r>
            <w:proofErr w:type="gramEnd"/>
            <w:r w:rsidRPr="00DE61C6">
              <w:rPr>
                <w:rFonts w:ascii="Arial" w:eastAsia="Times New Roman" w:hAnsi="Arial" w:cs="Arial"/>
                <w:color w:val="000000" w:themeColor="text1"/>
                <w:sz w:val="18"/>
                <w:szCs w:val="18"/>
                <w:lang w:val="en-US" w:eastAsia="es-ES"/>
              </w:rPr>
              <w:t xml:space="preserve"> Centre Point</w:t>
            </w:r>
          </w:p>
          <w:p w14:paraId="6C4C5CA8" w14:textId="462E893A"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o similar</w:t>
            </w:r>
          </w:p>
        </w:tc>
        <w:tc>
          <w:tcPr>
            <w:tcW w:w="2199" w:type="dxa"/>
            <w:shd w:val="clear" w:color="auto" w:fill="auto"/>
            <w:vAlign w:val="center"/>
          </w:tcPr>
          <w:p w14:paraId="78E0F998" w14:textId="0253452E"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Montien</w:t>
            </w:r>
            <w:proofErr w:type="spellEnd"/>
            <w:r w:rsidRPr="00DE61C6">
              <w:rPr>
                <w:rFonts w:ascii="Arial" w:eastAsia="Times New Roman" w:hAnsi="Arial" w:cs="Arial"/>
                <w:color w:val="000000" w:themeColor="text1"/>
                <w:sz w:val="18"/>
                <w:szCs w:val="18"/>
                <w:lang w:eastAsia="es-ES"/>
              </w:rPr>
              <w:t xml:space="preserve"> </w:t>
            </w:r>
            <w:proofErr w:type="spellStart"/>
            <w:r w:rsidRPr="00DE61C6">
              <w:rPr>
                <w:rFonts w:ascii="Arial" w:eastAsia="Times New Roman" w:hAnsi="Arial" w:cs="Arial"/>
                <w:color w:val="000000" w:themeColor="text1"/>
                <w:sz w:val="18"/>
                <w:szCs w:val="18"/>
                <w:lang w:eastAsia="es-ES"/>
              </w:rPr>
              <w:t>Surawong</w:t>
            </w:r>
            <w:proofErr w:type="spellEnd"/>
          </w:p>
          <w:p w14:paraId="29FED889" w14:textId="2204FB19" w:rsidR="00F43041" w:rsidRPr="00DE61C6" w:rsidRDefault="00F43041" w:rsidP="00CF2515">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r>
      <w:tr w:rsidR="00F43041" w:rsidRPr="006F4D6E" w14:paraId="62362B5E" w14:textId="77777777" w:rsidTr="00DE61C6">
        <w:trPr>
          <w:trHeight w:val="276"/>
        </w:trPr>
        <w:tc>
          <w:tcPr>
            <w:tcW w:w="2410" w:type="dxa"/>
            <w:shd w:val="clear" w:color="000000" w:fill="FFFFFF"/>
            <w:noWrap/>
            <w:vAlign w:val="center"/>
            <w:hideMark/>
          </w:tcPr>
          <w:p w14:paraId="419D36E2" w14:textId="77777777" w:rsidR="00F43041" w:rsidRPr="00DE61C6" w:rsidRDefault="00F43041" w:rsidP="00936FA2">
            <w:pPr>
              <w:suppressAutoHyphens w:val="0"/>
              <w:spacing w:after="0" w:line="240" w:lineRule="auto"/>
              <w:jc w:val="center"/>
              <w:rPr>
                <w:rFonts w:ascii="Arial" w:eastAsia="Times New Roman" w:hAnsi="Arial" w:cs="Arial"/>
                <w:b/>
                <w:bCs/>
                <w:color w:val="000000" w:themeColor="text1"/>
                <w:sz w:val="18"/>
                <w:szCs w:val="18"/>
                <w:lang w:eastAsia="es-ES"/>
              </w:rPr>
            </w:pPr>
            <w:r w:rsidRPr="00DE61C6">
              <w:rPr>
                <w:rFonts w:ascii="Arial" w:eastAsia="Times New Roman" w:hAnsi="Arial" w:cs="Arial"/>
                <w:b/>
                <w:bCs/>
                <w:color w:val="000000" w:themeColor="text1"/>
                <w:sz w:val="18"/>
                <w:szCs w:val="18"/>
                <w:lang w:eastAsia="es-ES"/>
              </w:rPr>
              <w:t xml:space="preserve">Chiang Rai  </w:t>
            </w:r>
          </w:p>
        </w:tc>
        <w:tc>
          <w:tcPr>
            <w:tcW w:w="2693" w:type="dxa"/>
            <w:shd w:val="clear" w:color="000000" w:fill="FFFFFF"/>
            <w:vAlign w:val="center"/>
            <w:hideMark/>
          </w:tcPr>
          <w:p w14:paraId="474F4B3A" w14:textId="4F91A9DC"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Laluna</w:t>
            </w:r>
            <w:proofErr w:type="spellEnd"/>
            <w:r w:rsidRPr="00DE61C6">
              <w:rPr>
                <w:rFonts w:ascii="Arial" w:eastAsia="Times New Roman" w:hAnsi="Arial" w:cs="Arial"/>
                <w:color w:val="000000" w:themeColor="text1"/>
                <w:sz w:val="18"/>
                <w:szCs w:val="18"/>
                <w:lang w:eastAsia="es-ES"/>
              </w:rPr>
              <w:t xml:space="preserve"> Hotel &amp; Resort</w:t>
            </w:r>
          </w:p>
          <w:p w14:paraId="5E7521AF" w14:textId="6C7A82FD"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c>
          <w:tcPr>
            <w:tcW w:w="2337" w:type="dxa"/>
            <w:shd w:val="clear" w:color="000000" w:fill="FFFFFF"/>
            <w:vAlign w:val="center"/>
            <w:hideMark/>
          </w:tcPr>
          <w:p w14:paraId="2400E61E" w14:textId="03E453AA"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Legend</w:t>
            </w:r>
            <w:proofErr w:type="spellEnd"/>
          </w:p>
          <w:p w14:paraId="0A03E6B2" w14:textId="73D0CA9F"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c>
          <w:tcPr>
            <w:tcW w:w="2199" w:type="dxa"/>
            <w:shd w:val="clear" w:color="000000" w:fill="FFFFFF"/>
            <w:vAlign w:val="center"/>
            <w:hideMark/>
          </w:tcPr>
          <w:p w14:paraId="25E2A7ED" w14:textId="696A4DA3"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The</w:t>
            </w:r>
            <w:proofErr w:type="spellEnd"/>
            <w:r w:rsidRPr="00DE61C6">
              <w:rPr>
                <w:rFonts w:ascii="Arial" w:eastAsia="Times New Roman" w:hAnsi="Arial" w:cs="Arial"/>
                <w:color w:val="000000" w:themeColor="text1"/>
                <w:sz w:val="18"/>
                <w:szCs w:val="18"/>
                <w:lang w:eastAsia="es-ES"/>
              </w:rPr>
              <w:t xml:space="preserve"> </w:t>
            </w:r>
            <w:proofErr w:type="spellStart"/>
            <w:r w:rsidRPr="00DE61C6">
              <w:rPr>
                <w:rFonts w:ascii="Arial" w:eastAsia="Times New Roman" w:hAnsi="Arial" w:cs="Arial"/>
                <w:color w:val="000000" w:themeColor="text1"/>
                <w:sz w:val="18"/>
                <w:szCs w:val="18"/>
                <w:lang w:eastAsia="es-ES"/>
              </w:rPr>
              <w:t>Riverie</w:t>
            </w:r>
            <w:proofErr w:type="spellEnd"/>
          </w:p>
          <w:p w14:paraId="2B57CBE7" w14:textId="56AE3269"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r>
      <w:tr w:rsidR="00F43041" w:rsidRPr="006F4D6E" w14:paraId="42B458F0" w14:textId="77777777" w:rsidTr="00DE61C6">
        <w:trPr>
          <w:trHeight w:val="276"/>
        </w:trPr>
        <w:tc>
          <w:tcPr>
            <w:tcW w:w="2410" w:type="dxa"/>
            <w:shd w:val="clear" w:color="000000" w:fill="FFFFFF"/>
            <w:noWrap/>
            <w:vAlign w:val="center"/>
            <w:hideMark/>
          </w:tcPr>
          <w:p w14:paraId="532A95CE" w14:textId="77777777" w:rsidR="00F43041" w:rsidRPr="00DE61C6" w:rsidRDefault="00F43041" w:rsidP="00936FA2">
            <w:pPr>
              <w:suppressAutoHyphens w:val="0"/>
              <w:spacing w:after="0" w:line="240" w:lineRule="auto"/>
              <w:jc w:val="center"/>
              <w:rPr>
                <w:rFonts w:ascii="Arial" w:eastAsia="Times New Roman" w:hAnsi="Arial" w:cs="Arial"/>
                <w:b/>
                <w:bCs/>
                <w:color w:val="000000" w:themeColor="text1"/>
                <w:sz w:val="18"/>
                <w:szCs w:val="18"/>
                <w:lang w:eastAsia="es-ES"/>
              </w:rPr>
            </w:pPr>
            <w:r w:rsidRPr="00DE61C6">
              <w:rPr>
                <w:rFonts w:ascii="Arial" w:eastAsia="Times New Roman" w:hAnsi="Arial" w:cs="Arial"/>
                <w:b/>
                <w:bCs/>
                <w:color w:val="000000" w:themeColor="text1"/>
                <w:sz w:val="18"/>
                <w:szCs w:val="18"/>
                <w:lang w:eastAsia="es-ES"/>
              </w:rPr>
              <w:t xml:space="preserve">Chiang Mai  </w:t>
            </w:r>
          </w:p>
        </w:tc>
        <w:tc>
          <w:tcPr>
            <w:tcW w:w="2693" w:type="dxa"/>
            <w:shd w:val="clear" w:color="000000" w:fill="FFFFFF"/>
            <w:vAlign w:val="center"/>
            <w:hideMark/>
          </w:tcPr>
          <w:p w14:paraId="23C1E5D1" w14:textId="2E315EDA"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 xml:space="preserve">Ibis Chiang </w:t>
            </w:r>
            <w:proofErr w:type="spellStart"/>
            <w:r w:rsidRPr="00DE61C6">
              <w:rPr>
                <w:rFonts w:ascii="Arial" w:eastAsia="Times New Roman" w:hAnsi="Arial" w:cs="Arial"/>
                <w:color w:val="000000" w:themeColor="text1"/>
                <w:sz w:val="18"/>
                <w:szCs w:val="18"/>
                <w:lang w:val="en-US" w:eastAsia="es-ES"/>
              </w:rPr>
              <w:t>Nimman</w:t>
            </w:r>
            <w:proofErr w:type="spellEnd"/>
            <w:r w:rsidRPr="00DE61C6">
              <w:rPr>
                <w:rFonts w:ascii="Arial" w:eastAsia="Times New Roman" w:hAnsi="Arial" w:cs="Arial"/>
                <w:color w:val="000000" w:themeColor="text1"/>
                <w:sz w:val="18"/>
                <w:szCs w:val="18"/>
                <w:lang w:val="en-US" w:eastAsia="es-ES"/>
              </w:rPr>
              <w:t xml:space="preserve"> </w:t>
            </w:r>
            <w:proofErr w:type="spellStart"/>
            <w:r w:rsidRPr="00DE61C6">
              <w:rPr>
                <w:rFonts w:ascii="Arial" w:eastAsia="Times New Roman" w:hAnsi="Arial" w:cs="Arial"/>
                <w:color w:val="000000" w:themeColor="text1"/>
                <w:sz w:val="18"/>
                <w:szCs w:val="18"/>
                <w:lang w:val="en-US" w:eastAsia="es-ES"/>
              </w:rPr>
              <w:t>Journeyhub</w:t>
            </w:r>
            <w:proofErr w:type="spellEnd"/>
          </w:p>
          <w:p w14:paraId="185F30FF" w14:textId="2B57989F"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o similar</w:t>
            </w:r>
          </w:p>
        </w:tc>
        <w:tc>
          <w:tcPr>
            <w:tcW w:w="2337" w:type="dxa"/>
            <w:shd w:val="clear" w:color="000000" w:fill="FFFFFF"/>
            <w:vAlign w:val="center"/>
            <w:hideMark/>
          </w:tcPr>
          <w:p w14:paraId="16E764D4" w14:textId="3710959B"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 xml:space="preserve">Novotel </w:t>
            </w:r>
            <w:proofErr w:type="spellStart"/>
            <w:r w:rsidRPr="00DE61C6">
              <w:rPr>
                <w:rFonts w:ascii="Arial" w:eastAsia="Times New Roman" w:hAnsi="Arial" w:cs="Arial"/>
                <w:color w:val="000000" w:themeColor="text1"/>
                <w:sz w:val="18"/>
                <w:szCs w:val="18"/>
                <w:lang w:eastAsia="es-ES"/>
              </w:rPr>
              <w:t>Nimman</w:t>
            </w:r>
            <w:proofErr w:type="spellEnd"/>
          </w:p>
          <w:p w14:paraId="266ED924" w14:textId="083E5A3B"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c>
          <w:tcPr>
            <w:tcW w:w="2199" w:type="dxa"/>
            <w:shd w:val="clear" w:color="000000" w:fill="FFFFFF"/>
            <w:vAlign w:val="center"/>
            <w:hideMark/>
          </w:tcPr>
          <w:p w14:paraId="4B363034" w14:textId="0B666C05" w:rsidR="00F43041" w:rsidRPr="00DE61C6" w:rsidRDefault="00870B5E"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Pr>
                <w:rFonts w:ascii="Arial" w:eastAsia="Times New Roman" w:hAnsi="Arial" w:cs="Arial"/>
                <w:color w:val="000000" w:themeColor="text1"/>
                <w:sz w:val="18"/>
                <w:szCs w:val="18"/>
                <w:lang w:eastAsia="es-ES"/>
              </w:rPr>
              <w:t>Melia</w:t>
            </w:r>
            <w:proofErr w:type="spellEnd"/>
            <w:r>
              <w:rPr>
                <w:rFonts w:ascii="Arial" w:eastAsia="Times New Roman" w:hAnsi="Arial" w:cs="Arial"/>
                <w:color w:val="000000" w:themeColor="text1"/>
                <w:sz w:val="18"/>
                <w:szCs w:val="18"/>
                <w:lang w:eastAsia="es-ES"/>
              </w:rPr>
              <w:t xml:space="preserve"> Chiang Mai</w:t>
            </w:r>
          </w:p>
          <w:p w14:paraId="0F4AC6AB" w14:textId="641857C8"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r>
      <w:tr w:rsidR="000B05D3" w:rsidRPr="006F4D6E" w14:paraId="2E86EEA6" w14:textId="77777777" w:rsidTr="00DE61C6">
        <w:trPr>
          <w:trHeight w:val="276"/>
        </w:trPr>
        <w:tc>
          <w:tcPr>
            <w:tcW w:w="2410" w:type="dxa"/>
            <w:shd w:val="clear" w:color="000000" w:fill="FFFFFF"/>
            <w:noWrap/>
            <w:vAlign w:val="center"/>
          </w:tcPr>
          <w:p w14:paraId="2BC8F60F" w14:textId="2EA9DFBE" w:rsidR="000B05D3" w:rsidRPr="00DE61C6" w:rsidRDefault="000B05D3" w:rsidP="00936FA2">
            <w:pPr>
              <w:spacing w:after="0"/>
              <w:jc w:val="center"/>
              <w:rPr>
                <w:rFonts w:ascii="Arial" w:hAnsi="Arial" w:cs="Arial"/>
                <w:b/>
                <w:bCs/>
                <w:color w:val="000000" w:themeColor="text1"/>
                <w:sz w:val="18"/>
                <w:szCs w:val="18"/>
              </w:rPr>
            </w:pPr>
            <w:r w:rsidRPr="00DE61C6">
              <w:rPr>
                <w:rFonts w:ascii="Arial" w:hAnsi="Arial" w:cs="Arial"/>
                <w:b/>
                <w:bCs/>
                <w:color w:val="000000" w:themeColor="text1"/>
                <w:sz w:val="18"/>
                <w:szCs w:val="18"/>
              </w:rPr>
              <w:t>Hanoi</w:t>
            </w:r>
          </w:p>
        </w:tc>
        <w:tc>
          <w:tcPr>
            <w:tcW w:w="2693" w:type="dxa"/>
            <w:shd w:val="clear" w:color="000000" w:fill="FFFFFF"/>
            <w:vAlign w:val="center"/>
          </w:tcPr>
          <w:p w14:paraId="1F1D7227" w14:textId="29B67DCB" w:rsidR="000B05D3" w:rsidRPr="00DE61C6" w:rsidRDefault="000B05D3" w:rsidP="00CF2515">
            <w:pPr>
              <w:spacing w:after="0"/>
              <w:jc w:val="center"/>
              <w:rPr>
                <w:rFonts w:ascii="Arial" w:hAnsi="Arial" w:cs="Arial"/>
                <w:color w:val="000000" w:themeColor="text1"/>
                <w:sz w:val="18"/>
                <w:szCs w:val="18"/>
              </w:rPr>
            </w:pPr>
            <w:hyperlink r:id="rId12" w:history="1">
              <w:proofErr w:type="spellStart"/>
              <w:r w:rsidRPr="00DE61C6">
                <w:rPr>
                  <w:rStyle w:val="Hipervnculo"/>
                  <w:rFonts w:ascii="Arial" w:hAnsi="Arial" w:cs="Arial"/>
                  <w:color w:val="000000" w:themeColor="text1"/>
                  <w:sz w:val="18"/>
                  <w:szCs w:val="18"/>
                  <w:u w:val="none"/>
                </w:rPr>
                <w:t>Flower</w:t>
              </w:r>
              <w:proofErr w:type="spellEnd"/>
              <w:r w:rsidRPr="00DE61C6">
                <w:rPr>
                  <w:rStyle w:val="Hipervnculo"/>
                  <w:rFonts w:ascii="Arial" w:hAnsi="Arial" w:cs="Arial"/>
                  <w:color w:val="000000" w:themeColor="text1"/>
                  <w:sz w:val="18"/>
                  <w:szCs w:val="18"/>
                  <w:u w:val="none"/>
                </w:rPr>
                <w:t xml:space="preserve"> Garden</w:t>
              </w:r>
            </w:hyperlink>
          </w:p>
          <w:p w14:paraId="57946501" w14:textId="06ED1C73" w:rsidR="000B05D3" w:rsidRPr="00DE61C6" w:rsidRDefault="000B05D3"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337" w:type="dxa"/>
            <w:shd w:val="clear" w:color="000000" w:fill="FFFFFF"/>
            <w:vAlign w:val="center"/>
          </w:tcPr>
          <w:p w14:paraId="1862918D" w14:textId="244900C9" w:rsidR="000B05D3" w:rsidRPr="00DE61C6" w:rsidRDefault="000B05D3" w:rsidP="00CF2515">
            <w:pPr>
              <w:spacing w:after="0"/>
              <w:jc w:val="center"/>
              <w:rPr>
                <w:rFonts w:ascii="Arial" w:hAnsi="Arial" w:cs="Arial"/>
                <w:color w:val="000000" w:themeColor="text1"/>
                <w:sz w:val="18"/>
                <w:szCs w:val="18"/>
                <w:lang w:val="it-IT"/>
              </w:rPr>
            </w:pPr>
            <w:hyperlink r:id="rId13" w:history="1">
              <w:r w:rsidRPr="00DE61C6">
                <w:rPr>
                  <w:rStyle w:val="Hipervnculo"/>
                  <w:rFonts w:ascii="Arial" w:hAnsi="Arial" w:cs="Arial"/>
                  <w:color w:val="000000" w:themeColor="text1"/>
                  <w:sz w:val="18"/>
                  <w:szCs w:val="18"/>
                  <w:u w:val="none"/>
                  <w:lang w:val="it-IT"/>
                </w:rPr>
                <w:t>The Ann</w:t>
              </w:r>
            </w:hyperlink>
          </w:p>
          <w:p w14:paraId="72F3C31B" w14:textId="65919C9E" w:rsidR="000B05D3" w:rsidRPr="00DE61C6" w:rsidRDefault="000B05D3" w:rsidP="00CF2515">
            <w:pPr>
              <w:spacing w:after="0"/>
              <w:jc w:val="center"/>
              <w:rPr>
                <w:rFonts w:ascii="Arial" w:hAnsi="Arial" w:cs="Arial"/>
                <w:color w:val="000000" w:themeColor="text1"/>
                <w:sz w:val="18"/>
                <w:szCs w:val="18"/>
                <w:lang w:val="it-IT"/>
              </w:rPr>
            </w:pPr>
            <w:r w:rsidRPr="00DE61C6">
              <w:rPr>
                <w:rFonts w:ascii="Arial" w:hAnsi="Arial" w:cs="Arial"/>
                <w:color w:val="000000" w:themeColor="text1"/>
                <w:sz w:val="18"/>
                <w:szCs w:val="18"/>
                <w:lang w:val="it-IT"/>
              </w:rPr>
              <w:t>o</w:t>
            </w:r>
            <w:r w:rsidRPr="00DE61C6">
              <w:rPr>
                <w:rFonts w:ascii="Arial" w:eastAsia="Times New Roman" w:hAnsi="Arial" w:cs="Arial"/>
                <w:color w:val="000000" w:themeColor="text1"/>
                <w:sz w:val="18"/>
                <w:szCs w:val="18"/>
                <w:lang w:val="it-IT" w:eastAsia="es-ES"/>
              </w:rPr>
              <w:t xml:space="preserve"> similar</w:t>
            </w:r>
          </w:p>
        </w:tc>
        <w:tc>
          <w:tcPr>
            <w:tcW w:w="2199" w:type="dxa"/>
            <w:shd w:val="clear" w:color="000000" w:fill="FFFFFF"/>
            <w:vAlign w:val="center"/>
          </w:tcPr>
          <w:p w14:paraId="465BD466" w14:textId="7A7633BA" w:rsidR="000B05D3" w:rsidRPr="00DE61C6" w:rsidRDefault="000B05D3" w:rsidP="00CF2515">
            <w:pPr>
              <w:spacing w:after="0"/>
              <w:jc w:val="center"/>
              <w:rPr>
                <w:rFonts w:ascii="Arial" w:hAnsi="Arial" w:cs="Arial"/>
                <w:color w:val="000000" w:themeColor="text1"/>
                <w:sz w:val="18"/>
                <w:szCs w:val="18"/>
              </w:rPr>
            </w:pPr>
            <w:hyperlink r:id="rId14" w:history="1">
              <w:r w:rsidRPr="00DE61C6">
                <w:rPr>
                  <w:rStyle w:val="Hipervnculo"/>
                  <w:rFonts w:ascii="Arial" w:hAnsi="Arial" w:cs="Arial"/>
                  <w:color w:val="000000" w:themeColor="text1"/>
                  <w:sz w:val="18"/>
                  <w:szCs w:val="18"/>
                  <w:u w:val="none"/>
                </w:rPr>
                <w:t xml:space="preserve">Pan </w:t>
              </w:r>
              <w:proofErr w:type="spellStart"/>
              <w:r w:rsidRPr="00DE61C6">
                <w:rPr>
                  <w:rStyle w:val="Hipervnculo"/>
                  <w:rFonts w:ascii="Arial" w:hAnsi="Arial" w:cs="Arial"/>
                  <w:color w:val="000000" w:themeColor="text1"/>
                  <w:sz w:val="18"/>
                  <w:szCs w:val="18"/>
                  <w:u w:val="none"/>
                </w:rPr>
                <w:t>Pacific</w:t>
              </w:r>
              <w:proofErr w:type="spellEnd"/>
              <w:r w:rsidRPr="00DE61C6">
                <w:rPr>
                  <w:rStyle w:val="Hipervnculo"/>
                  <w:rFonts w:ascii="Arial" w:hAnsi="Arial" w:cs="Arial"/>
                  <w:color w:val="000000" w:themeColor="text1"/>
                  <w:sz w:val="18"/>
                  <w:szCs w:val="18"/>
                  <w:u w:val="none"/>
                </w:rPr>
                <w:t xml:space="preserve"> Hanoi</w:t>
              </w:r>
            </w:hyperlink>
          </w:p>
          <w:p w14:paraId="0C90EAA8" w14:textId="168D3B2F" w:rsidR="000B05D3" w:rsidRPr="00DE61C6" w:rsidRDefault="000B05D3" w:rsidP="00CF2515">
            <w:pPr>
              <w:spacing w:after="0"/>
              <w:jc w:val="center"/>
              <w:rPr>
                <w:rFonts w:ascii="Arial" w:hAnsi="Arial" w:cs="Arial"/>
                <w:color w:val="000000" w:themeColor="text1"/>
                <w:sz w:val="18"/>
                <w:szCs w:val="18"/>
                <w:lang w:val="es-MX"/>
              </w:rPr>
            </w:pPr>
            <w:r w:rsidRPr="00DE61C6">
              <w:rPr>
                <w:rFonts w:ascii="Arial" w:hAnsi="Arial" w:cs="Arial"/>
                <w:color w:val="000000" w:themeColor="text1"/>
                <w:sz w:val="18"/>
                <w:szCs w:val="18"/>
              </w:rPr>
              <w:t>o similar</w:t>
            </w:r>
          </w:p>
        </w:tc>
      </w:tr>
      <w:tr w:rsidR="000B05D3" w:rsidRPr="006F4D6E" w14:paraId="43493A69" w14:textId="77777777" w:rsidTr="00DE61C6">
        <w:trPr>
          <w:trHeight w:val="276"/>
        </w:trPr>
        <w:tc>
          <w:tcPr>
            <w:tcW w:w="2410" w:type="dxa"/>
            <w:shd w:val="clear" w:color="000000" w:fill="FFFFFF"/>
            <w:noWrap/>
            <w:vAlign w:val="center"/>
          </w:tcPr>
          <w:p w14:paraId="45A57646" w14:textId="29F8F239" w:rsidR="000B05D3" w:rsidRPr="00DE61C6" w:rsidRDefault="000B05D3" w:rsidP="00936FA2">
            <w:pPr>
              <w:spacing w:after="0"/>
              <w:jc w:val="center"/>
              <w:rPr>
                <w:rFonts w:ascii="Arial" w:hAnsi="Arial" w:cs="Arial"/>
                <w:b/>
                <w:bCs/>
                <w:color w:val="000000" w:themeColor="text1"/>
                <w:sz w:val="18"/>
                <w:szCs w:val="18"/>
              </w:rPr>
            </w:pPr>
            <w:proofErr w:type="spellStart"/>
            <w:r w:rsidRPr="00DE61C6">
              <w:rPr>
                <w:rFonts w:ascii="Arial" w:hAnsi="Arial" w:cs="Arial"/>
                <w:b/>
                <w:bCs/>
                <w:color w:val="000000" w:themeColor="text1"/>
                <w:sz w:val="18"/>
                <w:szCs w:val="18"/>
              </w:rPr>
              <w:t>Halong</w:t>
            </w:r>
            <w:proofErr w:type="spellEnd"/>
          </w:p>
        </w:tc>
        <w:tc>
          <w:tcPr>
            <w:tcW w:w="2693" w:type="dxa"/>
            <w:shd w:val="clear" w:color="000000" w:fill="FFFFFF"/>
          </w:tcPr>
          <w:p w14:paraId="075CAAA9" w14:textId="68B766DF" w:rsidR="000B05D3" w:rsidRPr="00DE61C6" w:rsidRDefault="000B05D3" w:rsidP="00936FA2">
            <w:pPr>
              <w:spacing w:after="0"/>
              <w:jc w:val="center"/>
              <w:rPr>
                <w:rFonts w:ascii="Arial" w:hAnsi="Arial" w:cs="Arial"/>
                <w:color w:val="000000" w:themeColor="text1"/>
                <w:sz w:val="18"/>
                <w:szCs w:val="18"/>
                <w:lang w:val="it-IT"/>
              </w:rPr>
            </w:pPr>
            <w:hyperlink r:id="rId15" w:history="1">
              <w:r w:rsidRPr="00DE61C6">
                <w:rPr>
                  <w:rStyle w:val="Hipervnculo"/>
                  <w:rFonts w:ascii="Arial" w:hAnsi="Arial" w:cs="Arial"/>
                  <w:color w:val="000000" w:themeColor="text1"/>
                  <w:sz w:val="18"/>
                  <w:szCs w:val="18"/>
                  <w:u w:val="none"/>
                  <w:lang w:val="it-IT"/>
                </w:rPr>
                <w:t>Bhaya Classic Cruise</w:t>
              </w:r>
            </w:hyperlink>
          </w:p>
          <w:p w14:paraId="77B73FD5" w14:textId="3A108F3F" w:rsidR="000B05D3" w:rsidRPr="00DE61C6" w:rsidRDefault="00BC623F" w:rsidP="00936FA2">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w:t>
            </w:r>
            <w:r w:rsidR="000B05D3" w:rsidRPr="00DE61C6">
              <w:rPr>
                <w:rFonts w:ascii="Arial" w:hAnsi="Arial" w:cs="Arial"/>
                <w:color w:val="000000" w:themeColor="text1"/>
                <w:sz w:val="18"/>
                <w:szCs w:val="18"/>
              </w:rPr>
              <w:t xml:space="preserve"> similar</w:t>
            </w:r>
          </w:p>
        </w:tc>
        <w:tc>
          <w:tcPr>
            <w:tcW w:w="2337" w:type="dxa"/>
            <w:shd w:val="clear" w:color="000000" w:fill="FFFFFF"/>
          </w:tcPr>
          <w:p w14:paraId="7A6249E1" w14:textId="0E440380" w:rsidR="000B05D3" w:rsidRPr="00DE61C6" w:rsidRDefault="000B05D3" w:rsidP="00936FA2">
            <w:pPr>
              <w:spacing w:after="0"/>
              <w:jc w:val="center"/>
              <w:rPr>
                <w:rFonts w:ascii="Arial" w:hAnsi="Arial" w:cs="Arial"/>
                <w:color w:val="000000" w:themeColor="text1"/>
                <w:sz w:val="18"/>
                <w:szCs w:val="18"/>
                <w:lang w:val="it-IT"/>
              </w:rPr>
            </w:pPr>
            <w:hyperlink r:id="rId16" w:history="1">
              <w:r w:rsidRPr="00DE61C6">
                <w:rPr>
                  <w:rStyle w:val="Hipervnculo"/>
                  <w:rFonts w:ascii="Arial" w:hAnsi="Arial" w:cs="Arial"/>
                  <w:color w:val="000000" w:themeColor="text1"/>
                  <w:sz w:val="18"/>
                  <w:szCs w:val="18"/>
                  <w:u w:val="none"/>
                  <w:lang w:val="it-IT"/>
                </w:rPr>
                <w:t>Bhaya Classic Cruise</w:t>
              </w:r>
            </w:hyperlink>
          </w:p>
          <w:p w14:paraId="4C18B781" w14:textId="39E237FB" w:rsidR="000B05D3" w:rsidRPr="00DE61C6" w:rsidRDefault="000B05D3" w:rsidP="00936FA2">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199" w:type="dxa"/>
            <w:shd w:val="clear" w:color="000000" w:fill="FFFFFF"/>
          </w:tcPr>
          <w:p w14:paraId="5163CC89" w14:textId="5014E018" w:rsidR="000B05D3" w:rsidRPr="00DE61C6" w:rsidRDefault="000B05D3" w:rsidP="00936FA2">
            <w:pPr>
              <w:spacing w:after="0"/>
              <w:jc w:val="center"/>
              <w:rPr>
                <w:rFonts w:ascii="Arial" w:hAnsi="Arial" w:cs="Arial"/>
                <w:color w:val="000000" w:themeColor="text1"/>
                <w:sz w:val="18"/>
                <w:szCs w:val="18"/>
                <w:lang w:val="es-MX"/>
              </w:rPr>
            </w:pPr>
            <w:hyperlink r:id="rId17" w:history="1">
              <w:r w:rsidRPr="00DE61C6">
                <w:rPr>
                  <w:rStyle w:val="Hipervnculo"/>
                  <w:rFonts w:ascii="Arial" w:hAnsi="Arial" w:cs="Arial"/>
                  <w:color w:val="000000" w:themeColor="text1"/>
                  <w:sz w:val="18"/>
                  <w:szCs w:val="18"/>
                  <w:u w:val="none"/>
                </w:rPr>
                <w:t xml:space="preserve">Au Co </w:t>
              </w:r>
              <w:proofErr w:type="spellStart"/>
              <w:r w:rsidRPr="00DE61C6">
                <w:rPr>
                  <w:rStyle w:val="Hipervnculo"/>
                  <w:rFonts w:ascii="Arial" w:hAnsi="Arial" w:cs="Arial"/>
                  <w:color w:val="000000" w:themeColor="text1"/>
                  <w:sz w:val="18"/>
                  <w:szCs w:val="18"/>
                  <w:u w:val="none"/>
                </w:rPr>
                <w:t>Cruise</w:t>
              </w:r>
              <w:proofErr w:type="spellEnd"/>
            </w:hyperlink>
          </w:p>
          <w:p w14:paraId="6B44A3B5" w14:textId="4454ECB4" w:rsidR="000B05D3" w:rsidRPr="00DE61C6" w:rsidRDefault="000B05D3" w:rsidP="00936FA2">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r>
      <w:tr w:rsidR="000B05D3" w:rsidRPr="00870B5E" w14:paraId="2D8C5BF3" w14:textId="77777777" w:rsidTr="00DE61C6">
        <w:trPr>
          <w:trHeight w:val="276"/>
        </w:trPr>
        <w:tc>
          <w:tcPr>
            <w:tcW w:w="2410" w:type="dxa"/>
            <w:shd w:val="clear" w:color="000000" w:fill="FFFFFF"/>
            <w:noWrap/>
            <w:vAlign w:val="center"/>
          </w:tcPr>
          <w:p w14:paraId="5A3E869E" w14:textId="7DAFD5D2" w:rsidR="000B05D3" w:rsidRPr="00DE61C6" w:rsidRDefault="000B05D3" w:rsidP="00936FA2">
            <w:pPr>
              <w:spacing w:after="0"/>
              <w:jc w:val="center"/>
              <w:rPr>
                <w:rFonts w:ascii="Arial" w:hAnsi="Arial" w:cs="Arial"/>
                <w:b/>
                <w:bCs/>
                <w:color w:val="000000" w:themeColor="text1"/>
                <w:sz w:val="18"/>
                <w:szCs w:val="18"/>
              </w:rPr>
            </w:pPr>
            <w:proofErr w:type="spellStart"/>
            <w:r w:rsidRPr="00DE61C6">
              <w:rPr>
                <w:rFonts w:ascii="Arial" w:hAnsi="Arial" w:cs="Arial"/>
                <w:b/>
                <w:bCs/>
                <w:color w:val="000000" w:themeColor="text1"/>
                <w:sz w:val="18"/>
                <w:szCs w:val="18"/>
              </w:rPr>
              <w:t>Siem</w:t>
            </w:r>
            <w:proofErr w:type="spellEnd"/>
            <w:r w:rsidRPr="00DE61C6">
              <w:rPr>
                <w:rFonts w:ascii="Arial" w:hAnsi="Arial" w:cs="Arial"/>
                <w:b/>
                <w:bCs/>
                <w:color w:val="000000" w:themeColor="text1"/>
                <w:sz w:val="18"/>
                <w:szCs w:val="18"/>
              </w:rPr>
              <w:t xml:space="preserve"> </w:t>
            </w:r>
            <w:proofErr w:type="spellStart"/>
            <w:r w:rsidRPr="00DE61C6">
              <w:rPr>
                <w:rFonts w:ascii="Arial" w:hAnsi="Arial" w:cs="Arial"/>
                <w:b/>
                <w:bCs/>
                <w:color w:val="000000" w:themeColor="text1"/>
                <w:sz w:val="18"/>
                <w:szCs w:val="18"/>
              </w:rPr>
              <w:t>Reap</w:t>
            </w:r>
            <w:proofErr w:type="spellEnd"/>
          </w:p>
        </w:tc>
        <w:tc>
          <w:tcPr>
            <w:tcW w:w="2693" w:type="dxa"/>
            <w:shd w:val="clear" w:color="000000" w:fill="FFFFFF"/>
            <w:vAlign w:val="center"/>
          </w:tcPr>
          <w:p w14:paraId="68C92AFE" w14:textId="004972CC" w:rsidR="000B05D3" w:rsidRPr="00DE61C6" w:rsidRDefault="000B05D3" w:rsidP="00CF2515">
            <w:pPr>
              <w:spacing w:after="0"/>
              <w:jc w:val="center"/>
              <w:rPr>
                <w:rFonts w:ascii="Arial" w:hAnsi="Arial" w:cs="Arial"/>
                <w:color w:val="000000" w:themeColor="text1"/>
                <w:sz w:val="18"/>
                <w:szCs w:val="18"/>
                <w:lang w:val="es-MX"/>
              </w:rPr>
            </w:pPr>
            <w:hyperlink r:id="rId18" w:history="1">
              <w:r w:rsidRPr="00DE61C6">
                <w:rPr>
                  <w:rStyle w:val="Hipervnculo"/>
                  <w:rFonts w:ascii="Arial" w:hAnsi="Arial" w:cs="Arial"/>
                  <w:color w:val="000000" w:themeColor="text1"/>
                  <w:sz w:val="18"/>
                  <w:szCs w:val="18"/>
                  <w:u w:val="none"/>
                </w:rPr>
                <w:t xml:space="preserve">Tara </w:t>
              </w:r>
              <w:proofErr w:type="spellStart"/>
              <w:r w:rsidRPr="00DE61C6">
                <w:rPr>
                  <w:rStyle w:val="Hipervnculo"/>
                  <w:rFonts w:ascii="Arial" w:hAnsi="Arial" w:cs="Arial"/>
                  <w:color w:val="000000" w:themeColor="text1"/>
                  <w:sz w:val="18"/>
                  <w:szCs w:val="18"/>
                  <w:u w:val="none"/>
                </w:rPr>
                <w:t>Angkor</w:t>
              </w:r>
              <w:proofErr w:type="spellEnd"/>
              <w:r w:rsidRPr="00DE61C6">
                <w:rPr>
                  <w:rStyle w:val="Hipervnculo"/>
                  <w:rFonts w:ascii="Arial" w:hAnsi="Arial" w:cs="Arial"/>
                  <w:color w:val="000000" w:themeColor="text1"/>
                  <w:sz w:val="18"/>
                  <w:szCs w:val="18"/>
                  <w:u w:val="none"/>
                </w:rPr>
                <w:t xml:space="preserve"> Hotel</w:t>
              </w:r>
            </w:hyperlink>
          </w:p>
          <w:p w14:paraId="2BBF2EA5" w14:textId="31C10BF4" w:rsidR="000B05D3" w:rsidRPr="00DE61C6" w:rsidRDefault="00BC623F"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337" w:type="dxa"/>
            <w:shd w:val="clear" w:color="000000" w:fill="FFFFFF"/>
            <w:vAlign w:val="center"/>
          </w:tcPr>
          <w:p w14:paraId="4E440299" w14:textId="5DD7C138" w:rsidR="000B05D3" w:rsidRPr="00DE61C6" w:rsidRDefault="000B05D3" w:rsidP="00CF2515">
            <w:pPr>
              <w:spacing w:after="0"/>
              <w:jc w:val="center"/>
              <w:rPr>
                <w:rFonts w:ascii="Arial" w:hAnsi="Arial" w:cs="Arial"/>
                <w:color w:val="000000" w:themeColor="text1"/>
                <w:sz w:val="18"/>
                <w:szCs w:val="18"/>
                <w:lang w:val="en-US"/>
              </w:rPr>
            </w:pPr>
            <w:hyperlink r:id="rId19" w:history="1">
              <w:r w:rsidRPr="00DE61C6">
                <w:rPr>
                  <w:rStyle w:val="Hipervnculo"/>
                  <w:rFonts w:ascii="Arial" w:hAnsi="Arial" w:cs="Arial"/>
                  <w:color w:val="000000" w:themeColor="text1"/>
                  <w:sz w:val="18"/>
                  <w:szCs w:val="18"/>
                  <w:u w:val="none"/>
                  <w:lang w:val="en-US"/>
                </w:rPr>
                <w:t>Lotus Blanc Resort</w:t>
              </w:r>
            </w:hyperlink>
          </w:p>
          <w:p w14:paraId="606D4236" w14:textId="4178952B" w:rsidR="000B05D3" w:rsidRPr="00DE61C6" w:rsidRDefault="00BC623F"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199" w:type="dxa"/>
            <w:shd w:val="clear" w:color="000000" w:fill="FFFFFF"/>
          </w:tcPr>
          <w:p w14:paraId="5A91FC64" w14:textId="0F43B5A0" w:rsidR="000B05D3" w:rsidRPr="00870B5E" w:rsidRDefault="00870B5E" w:rsidP="00CF2515">
            <w:pPr>
              <w:spacing w:after="0"/>
              <w:jc w:val="center"/>
              <w:rPr>
                <w:rFonts w:ascii="Arial" w:hAnsi="Arial" w:cs="Arial"/>
                <w:color w:val="000000" w:themeColor="text1"/>
                <w:sz w:val="18"/>
                <w:szCs w:val="18"/>
                <w:lang w:val="es-MX"/>
              </w:rPr>
            </w:pPr>
            <w:proofErr w:type="spellStart"/>
            <w:r w:rsidRPr="00870B5E">
              <w:rPr>
                <w:rFonts w:ascii="Arial" w:hAnsi="Arial" w:cs="Arial"/>
                <w:color w:val="000000" w:themeColor="text1"/>
                <w:sz w:val="18"/>
                <w:szCs w:val="18"/>
                <w:lang w:val="es-MX"/>
              </w:rPr>
              <w:t>Memoire</w:t>
            </w:r>
            <w:proofErr w:type="spellEnd"/>
            <w:r w:rsidRPr="00870B5E">
              <w:rPr>
                <w:rFonts w:ascii="Arial" w:hAnsi="Arial" w:cs="Arial"/>
                <w:color w:val="000000" w:themeColor="text1"/>
                <w:sz w:val="18"/>
                <w:szCs w:val="18"/>
                <w:lang w:val="es-MX"/>
              </w:rPr>
              <w:t xml:space="preserve"> Palace Resort &amp; Spa o Si</w:t>
            </w:r>
            <w:r>
              <w:rPr>
                <w:rFonts w:ascii="Arial" w:hAnsi="Arial" w:cs="Arial"/>
                <w:color w:val="000000" w:themeColor="text1"/>
                <w:sz w:val="18"/>
                <w:szCs w:val="18"/>
                <w:lang w:val="es-MX"/>
              </w:rPr>
              <w:t>milar</w:t>
            </w:r>
          </w:p>
        </w:tc>
      </w:tr>
      <w:tr w:rsidR="00CF2515" w:rsidRPr="00ED491E" w14:paraId="5DAE2599" w14:textId="77777777" w:rsidTr="00DE61C6">
        <w:trPr>
          <w:trHeight w:val="276"/>
        </w:trPr>
        <w:tc>
          <w:tcPr>
            <w:tcW w:w="2410" w:type="dxa"/>
            <w:shd w:val="clear" w:color="000000" w:fill="FFFFFF"/>
            <w:noWrap/>
            <w:vAlign w:val="center"/>
          </w:tcPr>
          <w:p w14:paraId="221CC8B9" w14:textId="02BCE05A" w:rsidR="00CF2515" w:rsidRPr="00DE61C6" w:rsidRDefault="00CF2515" w:rsidP="00CF2515">
            <w:pPr>
              <w:spacing w:after="0"/>
              <w:jc w:val="center"/>
              <w:rPr>
                <w:rFonts w:ascii="Arial" w:hAnsi="Arial" w:cs="Arial"/>
                <w:b/>
                <w:bCs/>
                <w:color w:val="000000" w:themeColor="text1"/>
                <w:sz w:val="18"/>
                <w:szCs w:val="18"/>
              </w:rPr>
            </w:pPr>
            <w:r w:rsidRPr="00DE61C6">
              <w:rPr>
                <w:rFonts w:ascii="Arial" w:hAnsi="Arial" w:cs="Arial"/>
                <w:b/>
                <w:bCs/>
                <w:color w:val="000000" w:themeColor="text1"/>
                <w:sz w:val="18"/>
                <w:szCs w:val="18"/>
                <w:lang w:val="es-AR"/>
              </w:rPr>
              <w:t>Singapur</w:t>
            </w:r>
          </w:p>
        </w:tc>
        <w:tc>
          <w:tcPr>
            <w:tcW w:w="2693" w:type="dxa"/>
            <w:shd w:val="clear" w:color="000000" w:fill="FFFFFF"/>
            <w:vAlign w:val="center"/>
          </w:tcPr>
          <w:p w14:paraId="4F3AEC36" w14:textId="2F9C5780" w:rsidR="00CF2515" w:rsidRPr="00DE61C6" w:rsidRDefault="00CF2515" w:rsidP="00CF2515">
            <w:pPr>
              <w:spacing w:after="0" w:line="264" w:lineRule="auto"/>
              <w:jc w:val="center"/>
              <w:rPr>
                <w:rStyle w:val="Hipervnculo"/>
                <w:rFonts w:ascii="Arial" w:hAnsi="Arial" w:cs="Arial"/>
                <w:color w:val="000000" w:themeColor="text1"/>
                <w:sz w:val="18"/>
                <w:szCs w:val="18"/>
                <w:u w:val="none"/>
                <w:lang w:val="en-US"/>
              </w:rPr>
            </w:pPr>
            <w:r w:rsidRPr="00DE61C6">
              <w:rPr>
                <w:rStyle w:val="Hipervnculo"/>
                <w:rFonts w:ascii="Arial" w:hAnsi="Arial" w:cs="Arial"/>
                <w:color w:val="000000" w:themeColor="text1"/>
                <w:sz w:val="18"/>
                <w:szCs w:val="18"/>
                <w:u w:val="none"/>
                <w:lang w:val="en-US"/>
              </w:rPr>
              <w:t>Orchid Hotel</w:t>
            </w:r>
          </w:p>
          <w:p w14:paraId="454D246B" w14:textId="22CF67F2" w:rsidR="00CF2515" w:rsidRPr="00DE61C6" w:rsidRDefault="00CF2515" w:rsidP="00CF2515">
            <w:pPr>
              <w:spacing w:after="0" w:line="264" w:lineRule="auto"/>
              <w:jc w:val="center"/>
              <w:rPr>
                <w:rFonts w:ascii="Arial" w:hAnsi="Arial" w:cs="Arial"/>
                <w:color w:val="000000" w:themeColor="text1"/>
                <w:sz w:val="18"/>
                <w:szCs w:val="18"/>
                <w:lang w:val="en-US"/>
              </w:rPr>
            </w:pPr>
            <w:r w:rsidRPr="00DE61C6">
              <w:rPr>
                <w:rStyle w:val="Hipervnculo"/>
                <w:rFonts w:ascii="Arial" w:hAnsi="Arial" w:cs="Arial"/>
                <w:color w:val="000000" w:themeColor="text1"/>
                <w:sz w:val="18"/>
                <w:szCs w:val="18"/>
                <w:u w:val="none"/>
                <w:lang w:val="en-US"/>
              </w:rPr>
              <w:t>o similar</w:t>
            </w:r>
          </w:p>
        </w:tc>
        <w:tc>
          <w:tcPr>
            <w:tcW w:w="2337" w:type="dxa"/>
            <w:shd w:val="clear" w:color="000000" w:fill="FFFFFF"/>
            <w:vAlign w:val="center"/>
          </w:tcPr>
          <w:p w14:paraId="3AAF2DD9" w14:textId="52ADB716" w:rsidR="00CF2515" w:rsidRPr="00DE61C6" w:rsidRDefault="00CF2515" w:rsidP="00CF2515">
            <w:pPr>
              <w:spacing w:after="0" w:line="264" w:lineRule="auto"/>
              <w:jc w:val="center"/>
              <w:rPr>
                <w:rStyle w:val="Hipervnculo"/>
                <w:rFonts w:ascii="Arial" w:hAnsi="Arial" w:cs="Arial"/>
                <w:color w:val="000000" w:themeColor="text1"/>
                <w:sz w:val="18"/>
                <w:szCs w:val="18"/>
                <w:u w:val="none"/>
                <w:lang w:val="en-US"/>
              </w:rPr>
            </w:pPr>
            <w:r w:rsidRPr="00DE61C6">
              <w:rPr>
                <w:rStyle w:val="Hipervnculo"/>
                <w:rFonts w:ascii="Arial" w:hAnsi="Arial" w:cs="Arial"/>
                <w:color w:val="000000" w:themeColor="text1"/>
                <w:sz w:val="18"/>
                <w:szCs w:val="18"/>
                <w:u w:val="none"/>
                <w:lang w:val="en-US"/>
              </w:rPr>
              <w:t>Carlton Hotel</w:t>
            </w:r>
          </w:p>
          <w:p w14:paraId="3B7AF417" w14:textId="6D559FEE" w:rsidR="00CF2515" w:rsidRPr="00DE61C6" w:rsidRDefault="00CF2515" w:rsidP="00CF2515">
            <w:pPr>
              <w:spacing w:after="0" w:line="264" w:lineRule="auto"/>
              <w:jc w:val="center"/>
              <w:rPr>
                <w:rStyle w:val="Hipervnculo"/>
                <w:color w:val="000000" w:themeColor="text1"/>
                <w:u w:val="none"/>
                <w:lang w:val="en-US"/>
              </w:rPr>
            </w:pPr>
            <w:r w:rsidRPr="00DE61C6">
              <w:rPr>
                <w:rStyle w:val="Hipervnculo"/>
                <w:rFonts w:ascii="Arial" w:hAnsi="Arial" w:cs="Arial"/>
                <w:color w:val="000000" w:themeColor="text1"/>
                <w:sz w:val="18"/>
                <w:szCs w:val="18"/>
                <w:u w:val="none"/>
                <w:lang w:val="en-US"/>
              </w:rPr>
              <w:t>o similar</w:t>
            </w:r>
          </w:p>
        </w:tc>
        <w:tc>
          <w:tcPr>
            <w:tcW w:w="2199" w:type="dxa"/>
            <w:shd w:val="clear" w:color="000000" w:fill="FFFFFF"/>
            <w:vAlign w:val="center"/>
          </w:tcPr>
          <w:p w14:paraId="3E41CE4E" w14:textId="77777777" w:rsidR="00CF2515" w:rsidRPr="00DE61C6" w:rsidRDefault="00CF2515" w:rsidP="00CF2515">
            <w:pPr>
              <w:spacing w:after="0" w:line="264" w:lineRule="auto"/>
              <w:jc w:val="center"/>
              <w:rPr>
                <w:rStyle w:val="Hipervnculo"/>
                <w:rFonts w:ascii="Arial" w:hAnsi="Arial" w:cs="Arial"/>
                <w:color w:val="000000" w:themeColor="text1"/>
                <w:sz w:val="18"/>
                <w:szCs w:val="18"/>
                <w:u w:val="none"/>
                <w:lang w:val="en-US"/>
              </w:rPr>
            </w:pPr>
            <w:r w:rsidRPr="00DE61C6">
              <w:rPr>
                <w:rStyle w:val="Hipervnculo"/>
                <w:rFonts w:ascii="Arial" w:hAnsi="Arial" w:cs="Arial"/>
                <w:color w:val="000000" w:themeColor="text1"/>
                <w:sz w:val="18"/>
                <w:szCs w:val="18"/>
                <w:u w:val="none"/>
                <w:lang w:val="en-US"/>
              </w:rPr>
              <w:t xml:space="preserve">Park Royal Collection, Marina Bay </w:t>
            </w:r>
          </w:p>
          <w:p w14:paraId="76F2DA50" w14:textId="775AC271" w:rsidR="00CF2515" w:rsidRPr="00DE61C6" w:rsidRDefault="00CF2515" w:rsidP="00CF2515">
            <w:pPr>
              <w:spacing w:after="0" w:line="264" w:lineRule="auto"/>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o similar</w:t>
            </w:r>
          </w:p>
        </w:tc>
      </w:tr>
      <w:tr w:rsidR="007D3B1B" w:rsidRPr="007D3B1B" w14:paraId="7F2B51BC" w14:textId="77777777" w:rsidTr="00DE61C6">
        <w:trPr>
          <w:trHeight w:val="276"/>
        </w:trPr>
        <w:tc>
          <w:tcPr>
            <w:tcW w:w="2410" w:type="dxa"/>
            <w:shd w:val="clear" w:color="000000" w:fill="FFFFFF"/>
            <w:noWrap/>
            <w:vAlign w:val="center"/>
          </w:tcPr>
          <w:p w14:paraId="54D2898C" w14:textId="0CE74ABC" w:rsidR="007D3B1B" w:rsidRPr="00DE61C6" w:rsidRDefault="007D3B1B" w:rsidP="00936FA2">
            <w:pPr>
              <w:spacing w:after="0"/>
              <w:jc w:val="center"/>
              <w:rPr>
                <w:rFonts w:ascii="Arial" w:hAnsi="Arial" w:cs="Arial"/>
                <w:b/>
                <w:bCs/>
                <w:color w:val="000000" w:themeColor="text1"/>
                <w:sz w:val="18"/>
                <w:szCs w:val="18"/>
              </w:rPr>
            </w:pPr>
            <w:proofErr w:type="spellStart"/>
            <w:r w:rsidRPr="00DE61C6">
              <w:rPr>
                <w:rFonts w:ascii="Arial" w:hAnsi="Arial" w:cs="Arial"/>
                <w:b/>
                <w:bCs/>
                <w:color w:val="000000" w:themeColor="text1"/>
                <w:sz w:val="18"/>
                <w:szCs w:val="18"/>
              </w:rPr>
              <w:t>Ubud</w:t>
            </w:r>
            <w:proofErr w:type="spellEnd"/>
          </w:p>
        </w:tc>
        <w:tc>
          <w:tcPr>
            <w:tcW w:w="2693" w:type="dxa"/>
            <w:shd w:val="clear" w:color="000000" w:fill="FFFFFF"/>
            <w:vAlign w:val="center"/>
          </w:tcPr>
          <w:p w14:paraId="390D17DA" w14:textId="77777777" w:rsidR="00936FA2" w:rsidRPr="00DE61C6" w:rsidRDefault="007D3B1B" w:rsidP="00936FA2">
            <w:pPr>
              <w:spacing w:after="0" w:line="264" w:lineRule="auto"/>
              <w:jc w:val="center"/>
              <w:rPr>
                <w:rFonts w:ascii="Arial" w:hAnsi="Arial" w:cs="Arial"/>
                <w:color w:val="000000" w:themeColor="text1"/>
                <w:sz w:val="18"/>
                <w:szCs w:val="18"/>
              </w:rPr>
            </w:pPr>
            <w:hyperlink r:id="rId20" w:history="1">
              <w:proofErr w:type="spellStart"/>
              <w:r w:rsidRPr="00DE61C6">
                <w:rPr>
                  <w:rStyle w:val="Hipervnculo"/>
                  <w:rFonts w:ascii="Arial" w:hAnsi="Arial" w:cs="Arial"/>
                  <w:color w:val="000000" w:themeColor="text1"/>
                  <w:sz w:val="18"/>
                  <w:szCs w:val="18"/>
                  <w:u w:val="none"/>
                </w:rPr>
                <w:t>Ubud</w:t>
              </w:r>
              <w:proofErr w:type="spellEnd"/>
              <w:r w:rsidRPr="00DE61C6">
                <w:rPr>
                  <w:rStyle w:val="Hipervnculo"/>
                  <w:rFonts w:ascii="Arial" w:hAnsi="Arial" w:cs="Arial"/>
                  <w:color w:val="000000" w:themeColor="text1"/>
                  <w:sz w:val="18"/>
                  <w:szCs w:val="18"/>
                  <w:u w:val="none"/>
                </w:rPr>
                <w:t xml:space="preserve"> Pita </w:t>
              </w:r>
              <w:proofErr w:type="spellStart"/>
              <w:r w:rsidRPr="00DE61C6">
                <w:rPr>
                  <w:rStyle w:val="Hipervnculo"/>
                  <w:rFonts w:ascii="Arial" w:hAnsi="Arial" w:cs="Arial"/>
                  <w:color w:val="000000" w:themeColor="text1"/>
                  <w:sz w:val="18"/>
                  <w:szCs w:val="18"/>
                  <w:u w:val="none"/>
                </w:rPr>
                <w:t>Maha</w:t>
              </w:r>
              <w:proofErr w:type="spellEnd"/>
              <w:r w:rsidRPr="00DE61C6">
                <w:rPr>
                  <w:rStyle w:val="Hipervnculo"/>
                  <w:rFonts w:ascii="Arial" w:hAnsi="Arial" w:cs="Arial"/>
                  <w:color w:val="000000" w:themeColor="text1"/>
                  <w:sz w:val="18"/>
                  <w:szCs w:val="18"/>
                  <w:u w:val="none"/>
                </w:rPr>
                <w:t xml:space="preserve"> Resort</w:t>
              </w:r>
            </w:hyperlink>
            <w:r w:rsidRPr="00DE61C6">
              <w:rPr>
                <w:rFonts w:ascii="Arial" w:hAnsi="Arial" w:cs="Arial"/>
                <w:color w:val="000000" w:themeColor="text1"/>
                <w:sz w:val="18"/>
                <w:szCs w:val="18"/>
              </w:rPr>
              <w:t xml:space="preserve"> </w:t>
            </w:r>
          </w:p>
          <w:p w14:paraId="2BF3B07A" w14:textId="2D63A5BF" w:rsidR="007D3B1B" w:rsidRPr="00DE61C6" w:rsidRDefault="00936FA2" w:rsidP="00936FA2">
            <w:pPr>
              <w:spacing w:after="0" w:line="264" w:lineRule="auto"/>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337" w:type="dxa"/>
            <w:shd w:val="clear" w:color="000000" w:fill="FFFFFF"/>
            <w:vAlign w:val="center"/>
          </w:tcPr>
          <w:p w14:paraId="70B9BE46" w14:textId="77777777" w:rsidR="00936FA2" w:rsidRPr="00DE61C6" w:rsidRDefault="007D3B1B" w:rsidP="00936FA2">
            <w:pPr>
              <w:spacing w:after="0"/>
              <w:ind w:hanging="90"/>
              <w:jc w:val="center"/>
              <w:rPr>
                <w:rFonts w:ascii="Arial" w:hAnsi="Arial" w:cs="Arial"/>
                <w:color w:val="000000" w:themeColor="text1"/>
                <w:sz w:val="18"/>
                <w:szCs w:val="18"/>
                <w:lang w:eastAsia="en-GB"/>
              </w:rPr>
            </w:pPr>
            <w:hyperlink r:id="rId21" w:history="1">
              <w:r w:rsidRPr="00DE61C6">
                <w:rPr>
                  <w:rStyle w:val="Hipervnculo"/>
                  <w:rFonts w:ascii="Arial" w:hAnsi="Arial" w:cs="Arial"/>
                  <w:color w:val="000000" w:themeColor="text1"/>
                  <w:sz w:val="18"/>
                  <w:szCs w:val="18"/>
                  <w:u w:val="none"/>
                  <w:lang w:eastAsia="en-GB"/>
                </w:rPr>
                <w:t xml:space="preserve">Alaya </w:t>
              </w:r>
              <w:proofErr w:type="spellStart"/>
              <w:r w:rsidRPr="00DE61C6">
                <w:rPr>
                  <w:rStyle w:val="Hipervnculo"/>
                  <w:rFonts w:ascii="Arial" w:hAnsi="Arial" w:cs="Arial"/>
                  <w:color w:val="000000" w:themeColor="text1"/>
                  <w:sz w:val="18"/>
                  <w:szCs w:val="18"/>
                  <w:u w:val="none"/>
                  <w:lang w:eastAsia="en-GB"/>
                </w:rPr>
                <w:t>Ubud</w:t>
              </w:r>
              <w:proofErr w:type="spellEnd"/>
            </w:hyperlink>
            <w:r w:rsidRPr="00DE61C6">
              <w:rPr>
                <w:rFonts w:ascii="Arial" w:hAnsi="Arial" w:cs="Arial"/>
                <w:color w:val="000000" w:themeColor="text1"/>
                <w:sz w:val="18"/>
                <w:szCs w:val="18"/>
                <w:lang w:eastAsia="en-GB"/>
              </w:rPr>
              <w:t xml:space="preserve"> </w:t>
            </w:r>
          </w:p>
          <w:p w14:paraId="3EC61262" w14:textId="2E54DBF5" w:rsidR="007D3B1B" w:rsidRPr="00DE61C6" w:rsidRDefault="00936FA2" w:rsidP="00936FA2">
            <w:pPr>
              <w:spacing w:after="0"/>
              <w:ind w:hanging="9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r w:rsidRPr="00DE61C6">
              <w:rPr>
                <w:rFonts w:ascii="Arial" w:hAnsi="Arial" w:cs="Arial"/>
                <w:color w:val="000000" w:themeColor="text1"/>
                <w:sz w:val="18"/>
                <w:szCs w:val="18"/>
                <w:lang w:eastAsia="en-GB"/>
              </w:rPr>
              <w:t xml:space="preserve"> </w:t>
            </w:r>
          </w:p>
        </w:tc>
        <w:tc>
          <w:tcPr>
            <w:tcW w:w="2199" w:type="dxa"/>
            <w:shd w:val="clear" w:color="000000" w:fill="FFFFFF"/>
            <w:vAlign w:val="center"/>
          </w:tcPr>
          <w:p w14:paraId="7F1D8E53" w14:textId="193045EB" w:rsidR="007D3B1B" w:rsidRPr="00DE61C6" w:rsidRDefault="007D3B1B" w:rsidP="00936FA2">
            <w:pPr>
              <w:spacing w:after="0" w:line="264" w:lineRule="auto"/>
              <w:jc w:val="center"/>
              <w:rPr>
                <w:rFonts w:ascii="Arial" w:hAnsi="Arial" w:cs="Arial"/>
                <w:color w:val="000000" w:themeColor="text1"/>
                <w:sz w:val="18"/>
                <w:szCs w:val="18"/>
              </w:rPr>
            </w:pPr>
            <w:hyperlink r:id="rId22" w:history="1">
              <w:r w:rsidRPr="00DE61C6">
                <w:rPr>
                  <w:rStyle w:val="Hipervnculo"/>
                  <w:rFonts w:ascii="Arial" w:hAnsi="Arial" w:cs="Arial"/>
                  <w:color w:val="000000" w:themeColor="text1"/>
                  <w:sz w:val="18"/>
                  <w:szCs w:val="18"/>
                  <w:u w:val="none"/>
                </w:rPr>
                <w:t xml:space="preserve">Como </w:t>
              </w:r>
              <w:proofErr w:type="spellStart"/>
              <w:r w:rsidRPr="00DE61C6">
                <w:rPr>
                  <w:rStyle w:val="Hipervnculo"/>
                  <w:rFonts w:ascii="Arial" w:hAnsi="Arial" w:cs="Arial"/>
                  <w:color w:val="000000" w:themeColor="text1"/>
                  <w:sz w:val="18"/>
                  <w:szCs w:val="18"/>
                  <w:u w:val="none"/>
                </w:rPr>
                <w:t>Uma</w:t>
              </w:r>
              <w:proofErr w:type="spellEnd"/>
              <w:r w:rsidRPr="00DE61C6">
                <w:rPr>
                  <w:rStyle w:val="Hipervnculo"/>
                  <w:rFonts w:ascii="Arial" w:hAnsi="Arial" w:cs="Arial"/>
                  <w:color w:val="000000" w:themeColor="text1"/>
                  <w:sz w:val="18"/>
                  <w:szCs w:val="18"/>
                  <w:u w:val="none"/>
                </w:rPr>
                <w:t xml:space="preserve"> </w:t>
              </w:r>
              <w:proofErr w:type="spellStart"/>
              <w:r w:rsidRPr="00DE61C6">
                <w:rPr>
                  <w:rStyle w:val="Hipervnculo"/>
                  <w:rFonts w:ascii="Arial" w:hAnsi="Arial" w:cs="Arial"/>
                  <w:color w:val="000000" w:themeColor="text1"/>
                  <w:sz w:val="18"/>
                  <w:szCs w:val="18"/>
                  <w:u w:val="none"/>
                </w:rPr>
                <w:t>Ubud</w:t>
              </w:r>
              <w:proofErr w:type="spellEnd"/>
            </w:hyperlink>
          </w:p>
          <w:p w14:paraId="4FBC202E" w14:textId="14388AA3" w:rsidR="007D3B1B" w:rsidRPr="00DE61C6" w:rsidRDefault="00936FA2" w:rsidP="00936FA2">
            <w:pPr>
              <w:spacing w:after="0" w:line="264" w:lineRule="auto"/>
              <w:jc w:val="center"/>
              <w:rPr>
                <w:rFonts w:ascii="Arial" w:eastAsia="Cordia New" w:hAnsi="Arial" w:cs="Arial"/>
                <w:color w:val="000000" w:themeColor="text1"/>
                <w:sz w:val="18"/>
                <w:szCs w:val="18"/>
              </w:rPr>
            </w:pPr>
            <w:r w:rsidRPr="00DE61C6">
              <w:rPr>
                <w:rFonts w:ascii="Arial" w:hAnsi="Arial" w:cs="Arial"/>
                <w:color w:val="000000" w:themeColor="text1"/>
                <w:sz w:val="18"/>
                <w:szCs w:val="18"/>
              </w:rPr>
              <w:t>o similar</w:t>
            </w:r>
          </w:p>
        </w:tc>
      </w:tr>
      <w:tr w:rsidR="007D3B1B" w:rsidRPr="00270C6D" w14:paraId="3C7C4F27" w14:textId="77777777" w:rsidTr="00DE61C6">
        <w:trPr>
          <w:trHeight w:val="276"/>
        </w:trPr>
        <w:tc>
          <w:tcPr>
            <w:tcW w:w="2410" w:type="dxa"/>
            <w:shd w:val="clear" w:color="000000" w:fill="FFFFFF"/>
            <w:noWrap/>
            <w:vAlign w:val="center"/>
          </w:tcPr>
          <w:p w14:paraId="29C5A8BE" w14:textId="220289FE" w:rsidR="007D3B1B" w:rsidRPr="00DE61C6" w:rsidRDefault="007D3B1B" w:rsidP="00936FA2">
            <w:pPr>
              <w:spacing w:after="0"/>
              <w:jc w:val="center"/>
              <w:rPr>
                <w:rFonts w:ascii="Arial" w:hAnsi="Arial" w:cs="Arial"/>
                <w:b/>
                <w:bCs/>
                <w:color w:val="000000" w:themeColor="text1"/>
                <w:sz w:val="18"/>
                <w:szCs w:val="18"/>
              </w:rPr>
            </w:pPr>
            <w:r w:rsidRPr="00DE61C6">
              <w:rPr>
                <w:rFonts w:ascii="Arial" w:hAnsi="Arial" w:cs="Arial"/>
                <w:b/>
                <w:bCs/>
                <w:color w:val="000000" w:themeColor="text1"/>
                <w:sz w:val="18"/>
                <w:szCs w:val="18"/>
              </w:rPr>
              <w:t xml:space="preserve">Nusa </w:t>
            </w:r>
            <w:proofErr w:type="spellStart"/>
            <w:r w:rsidRPr="00DE61C6">
              <w:rPr>
                <w:rFonts w:ascii="Arial" w:hAnsi="Arial" w:cs="Arial"/>
                <w:b/>
                <w:bCs/>
                <w:color w:val="000000" w:themeColor="text1"/>
                <w:sz w:val="18"/>
                <w:szCs w:val="18"/>
              </w:rPr>
              <w:t>Dua</w:t>
            </w:r>
            <w:proofErr w:type="spellEnd"/>
            <w:r w:rsidRPr="00DE61C6">
              <w:rPr>
                <w:rFonts w:ascii="Arial" w:hAnsi="Arial" w:cs="Arial"/>
                <w:b/>
                <w:bCs/>
                <w:color w:val="000000" w:themeColor="text1"/>
                <w:sz w:val="18"/>
                <w:szCs w:val="18"/>
              </w:rPr>
              <w:t xml:space="preserve">/ </w:t>
            </w:r>
            <w:proofErr w:type="spellStart"/>
            <w:r w:rsidRPr="00DE61C6">
              <w:rPr>
                <w:rFonts w:ascii="Arial" w:hAnsi="Arial" w:cs="Arial"/>
                <w:b/>
                <w:bCs/>
                <w:color w:val="000000" w:themeColor="text1"/>
                <w:sz w:val="18"/>
                <w:szCs w:val="18"/>
              </w:rPr>
              <w:t>Jimbaran</w:t>
            </w:r>
            <w:proofErr w:type="spellEnd"/>
          </w:p>
        </w:tc>
        <w:tc>
          <w:tcPr>
            <w:tcW w:w="2693" w:type="dxa"/>
            <w:shd w:val="clear" w:color="000000" w:fill="FFFFFF"/>
            <w:vAlign w:val="center"/>
          </w:tcPr>
          <w:p w14:paraId="36F3D93E" w14:textId="77777777" w:rsidR="00936FA2" w:rsidRPr="00DE61C6" w:rsidRDefault="007D3B1B" w:rsidP="00936FA2">
            <w:pPr>
              <w:spacing w:after="0" w:line="264" w:lineRule="auto"/>
              <w:jc w:val="center"/>
              <w:rPr>
                <w:rFonts w:ascii="Arial" w:hAnsi="Arial" w:cs="Arial"/>
                <w:color w:val="000000" w:themeColor="text1"/>
                <w:sz w:val="18"/>
                <w:szCs w:val="18"/>
                <w:lang w:val="en-US"/>
              </w:rPr>
            </w:pPr>
            <w:hyperlink r:id="rId23" w:history="1">
              <w:r w:rsidRPr="00DE61C6">
                <w:rPr>
                  <w:rStyle w:val="Hipervnculo"/>
                  <w:rFonts w:ascii="Arial" w:hAnsi="Arial" w:cs="Arial"/>
                  <w:color w:val="000000" w:themeColor="text1"/>
                  <w:sz w:val="18"/>
                  <w:szCs w:val="18"/>
                  <w:u w:val="none"/>
                  <w:lang w:val="en-US"/>
                </w:rPr>
                <w:t>Grand Mirage Resort</w:t>
              </w:r>
            </w:hyperlink>
            <w:r w:rsidRPr="00DE61C6">
              <w:rPr>
                <w:rFonts w:ascii="Arial" w:hAnsi="Arial" w:cs="Arial"/>
                <w:color w:val="000000" w:themeColor="text1"/>
                <w:sz w:val="18"/>
                <w:szCs w:val="18"/>
                <w:lang w:val="en-US"/>
              </w:rPr>
              <w:t xml:space="preserve"> </w:t>
            </w:r>
          </w:p>
          <w:p w14:paraId="1EE750F9" w14:textId="5013EBDA" w:rsidR="007D3B1B" w:rsidRPr="00DE61C6" w:rsidRDefault="00936FA2" w:rsidP="00936FA2">
            <w:pPr>
              <w:spacing w:after="0" w:line="264" w:lineRule="auto"/>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o similar</w:t>
            </w:r>
          </w:p>
        </w:tc>
        <w:tc>
          <w:tcPr>
            <w:tcW w:w="2337" w:type="dxa"/>
            <w:shd w:val="clear" w:color="000000" w:fill="FFFFFF"/>
            <w:vAlign w:val="center"/>
          </w:tcPr>
          <w:p w14:paraId="17C1F714" w14:textId="332AB19D" w:rsidR="00936FA2" w:rsidRPr="00DE61C6" w:rsidRDefault="007D3B1B" w:rsidP="00936FA2">
            <w:pPr>
              <w:spacing w:after="0"/>
              <w:jc w:val="center"/>
              <w:rPr>
                <w:rFonts w:ascii="Arial" w:hAnsi="Arial" w:cs="Arial"/>
                <w:color w:val="000000" w:themeColor="text1"/>
                <w:sz w:val="18"/>
                <w:szCs w:val="18"/>
                <w:lang w:val="en-US" w:eastAsia="en-GB"/>
              </w:rPr>
            </w:pPr>
            <w:hyperlink r:id="rId24" w:history="1">
              <w:r w:rsidRPr="00DE61C6">
                <w:rPr>
                  <w:rStyle w:val="Hipervnculo"/>
                  <w:rFonts w:ascii="Arial" w:hAnsi="Arial" w:cs="Arial"/>
                  <w:color w:val="000000" w:themeColor="text1"/>
                  <w:sz w:val="18"/>
                  <w:szCs w:val="18"/>
                  <w:u w:val="none"/>
                  <w:lang w:val="en-US" w:eastAsia="en-GB"/>
                </w:rPr>
                <w:t>Space At Bali</w:t>
              </w:r>
            </w:hyperlink>
            <w:r w:rsidRPr="00DE61C6">
              <w:rPr>
                <w:rFonts w:ascii="Arial" w:hAnsi="Arial" w:cs="Arial"/>
                <w:color w:val="000000" w:themeColor="text1"/>
                <w:sz w:val="18"/>
                <w:szCs w:val="18"/>
                <w:lang w:val="en-US" w:eastAsia="en-GB"/>
              </w:rPr>
              <w:t xml:space="preserve"> </w:t>
            </w:r>
          </w:p>
          <w:p w14:paraId="2B1A3308" w14:textId="42A01A73" w:rsidR="007D3B1B" w:rsidRPr="00DE61C6" w:rsidRDefault="00936FA2" w:rsidP="00936FA2">
            <w:pPr>
              <w:spacing w:after="0"/>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o similar</w:t>
            </w:r>
          </w:p>
        </w:tc>
        <w:tc>
          <w:tcPr>
            <w:tcW w:w="2199" w:type="dxa"/>
            <w:shd w:val="clear" w:color="000000" w:fill="FFFFFF"/>
            <w:vAlign w:val="center"/>
          </w:tcPr>
          <w:p w14:paraId="00AF35B8" w14:textId="196BAB09" w:rsidR="00CF2515" w:rsidRPr="00DE61C6" w:rsidRDefault="00870B5E" w:rsidP="00936FA2">
            <w:pPr>
              <w:spacing w:after="0" w:line="264" w:lineRule="auto"/>
              <w:jc w:val="center"/>
              <w:rPr>
                <w:rFonts w:ascii="Arial" w:hAnsi="Arial" w:cs="Arial"/>
                <w:color w:val="000000" w:themeColor="text1"/>
                <w:sz w:val="18"/>
                <w:szCs w:val="18"/>
                <w:lang w:val="it-IT"/>
              </w:rPr>
            </w:pPr>
            <w:r>
              <w:rPr>
                <w:rFonts w:ascii="Arial" w:hAnsi="Arial" w:cs="Arial"/>
                <w:color w:val="000000" w:themeColor="text1"/>
                <w:sz w:val="18"/>
                <w:szCs w:val="18"/>
                <w:lang w:val="it-IT"/>
              </w:rPr>
              <w:t>Sofitel Nusa Dua</w:t>
            </w:r>
            <w:r w:rsidR="00CF2515" w:rsidRPr="00DE61C6">
              <w:rPr>
                <w:rFonts w:ascii="Arial" w:hAnsi="Arial" w:cs="Arial"/>
                <w:color w:val="000000" w:themeColor="text1"/>
                <w:sz w:val="18"/>
                <w:szCs w:val="18"/>
                <w:lang w:val="it-IT"/>
              </w:rPr>
              <w:t xml:space="preserve"> </w:t>
            </w:r>
          </w:p>
          <w:p w14:paraId="272473D4" w14:textId="6F328899" w:rsidR="00936FA2" w:rsidRPr="00DE61C6" w:rsidRDefault="00936FA2" w:rsidP="00936FA2">
            <w:pPr>
              <w:spacing w:after="0" w:line="264" w:lineRule="auto"/>
              <w:jc w:val="center"/>
              <w:rPr>
                <w:rFonts w:ascii="Arial" w:hAnsi="Arial" w:cs="Arial"/>
                <w:color w:val="000000" w:themeColor="text1"/>
                <w:sz w:val="18"/>
                <w:szCs w:val="18"/>
                <w:lang w:val="it-IT"/>
              </w:rPr>
            </w:pPr>
            <w:r w:rsidRPr="00DE61C6">
              <w:rPr>
                <w:rFonts w:ascii="Arial" w:hAnsi="Arial" w:cs="Arial"/>
                <w:color w:val="000000" w:themeColor="text1"/>
                <w:sz w:val="18"/>
                <w:szCs w:val="18"/>
                <w:lang w:val="it-IT"/>
              </w:rPr>
              <w:t>o similar</w:t>
            </w:r>
          </w:p>
        </w:tc>
      </w:tr>
    </w:tbl>
    <w:p w14:paraId="2DE9603C" w14:textId="77777777" w:rsidR="00F43041" w:rsidRPr="00270C6D" w:rsidRDefault="00F43041" w:rsidP="0065651F">
      <w:pPr>
        <w:widowControl w:val="0"/>
        <w:spacing w:after="0" w:line="240" w:lineRule="auto"/>
        <w:rPr>
          <w:rFonts w:ascii="Arial" w:eastAsia="Calibri" w:hAnsi="Arial" w:cs="Arial"/>
          <w:b/>
          <w:bCs/>
          <w:sz w:val="18"/>
          <w:szCs w:val="18"/>
          <w:lang w:val="it-IT"/>
        </w:rPr>
      </w:pPr>
    </w:p>
    <w:p w14:paraId="0760D080" w14:textId="5EB08022" w:rsidR="00F20EDC" w:rsidRPr="00DE61C6" w:rsidRDefault="00F20EDC" w:rsidP="00F20EDC">
      <w:pPr>
        <w:spacing w:after="0" w:line="240" w:lineRule="auto"/>
        <w:rPr>
          <w:rFonts w:ascii="Arial" w:eastAsia="Calibri" w:hAnsi="Arial" w:cs="Arial"/>
          <w:b/>
          <w:bCs/>
          <w:color w:val="000000" w:themeColor="text1"/>
          <w:sz w:val="18"/>
          <w:szCs w:val="18"/>
          <w:lang w:val="en-US"/>
        </w:rPr>
      </w:pPr>
      <w:proofErr w:type="spellStart"/>
      <w:r w:rsidRPr="00DE61C6">
        <w:rPr>
          <w:rFonts w:ascii="Arial" w:eastAsia="Calibri" w:hAnsi="Arial" w:cs="Arial"/>
          <w:b/>
          <w:bCs/>
          <w:color w:val="000000" w:themeColor="text1"/>
          <w:sz w:val="18"/>
          <w:szCs w:val="18"/>
          <w:lang w:val="en-US"/>
        </w:rPr>
        <w:t>Notas</w:t>
      </w:r>
      <w:proofErr w:type="spellEnd"/>
      <w:r w:rsidRPr="00DE61C6">
        <w:rPr>
          <w:rFonts w:ascii="Arial" w:eastAsia="Calibri" w:hAnsi="Arial" w:cs="Arial"/>
          <w:b/>
          <w:bCs/>
          <w:color w:val="000000" w:themeColor="text1"/>
          <w:sz w:val="18"/>
          <w:szCs w:val="18"/>
          <w:lang w:val="en-US"/>
        </w:rPr>
        <w:t>:</w:t>
      </w:r>
    </w:p>
    <w:p w14:paraId="282B85C2" w14:textId="77777777" w:rsidR="00F20EDC" w:rsidRPr="00DE61C6"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DE61C6">
        <w:rPr>
          <w:rFonts w:ascii="Arial" w:eastAsia="Calibri" w:hAnsi="Arial" w:cs="Arial"/>
          <w:color w:val="000000" w:themeColor="text1"/>
          <w:sz w:val="18"/>
          <w:szCs w:val="18"/>
        </w:rPr>
        <w:t>Todas las clasificaciones de los hoteles están determinadas de acuerdo con las autoridades locales.</w:t>
      </w:r>
    </w:p>
    <w:p w14:paraId="28B7335A" w14:textId="56910F33" w:rsidR="00F20EDC" w:rsidRPr="00DE61C6"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DE61C6">
        <w:rPr>
          <w:rFonts w:ascii="Arial" w:eastAsia="Calibri" w:hAnsi="Arial" w:cs="Arial"/>
          <w:color w:val="000000" w:themeColor="text1"/>
          <w:sz w:val="18"/>
          <w:szCs w:val="18"/>
        </w:rPr>
        <w:t xml:space="preserve">Horario de entrada: </w:t>
      </w:r>
      <w:r w:rsidR="00841DE5" w:rsidRPr="00DE61C6">
        <w:rPr>
          <w:rFonts w:ascii="Arial" w:eastAsia="Calibri" w:hAnsi="Arial" w:cs="Arial"/>
          <w:color w:val="000000" w:themeColor="text1"/>
          <w:sz w:val="18"/>
          <w:szCs w:val="18"/>
        </w:rPr>
        <w:t>15</w:t>
      </w:r>
      <w:r w:rsidRPr="00DE61C6">
        <w:rPr>
          <w:rFonts w:ascii="Arial" w:eastAsia="Calibri" w:hAnsi="Arial" w:cs="Arial"/>
          <w:color w:val="000000" w:themeColor="text1"/>
          <w:sz w:val="18"/>
          <w:szCs w:val="18"/>
        </w:rPr>
        <w:t>:00 Horario de salida: 11:00 o 12:00</w:t>
      </w:r>
    </w:p>
    <w:p w14:paraId="3D0921CE" w14:textId="674347EB" w:rsidR="00936FA2" w:rsidRPr="00DE61C6" w:rsidRDefault="00936FA2" w:rsidP="00936FA2">
      <w:pPr>
        <w:numPr>
          <w:ilvl w:val="0"/>
          <w:numId w:val="15"/>
        </w:numPr>
        <w:suppressAutoHyphens w:val="0"/>
        <w:spacing w:after="0" w:line="240" w:lineRule="auto"/>
        <w:jc w:val="both"/>
        <w:rPr>
          <w:rFonts w:ascii="Arial" w:hAnsi="Arial" w:cs="Arial"/>
          <w:color w:val="000000" w:themeColor="text1"/>
          <w:sz w:val="18"/>
          <w:szCs w:val="18"/>
        </w:rPr>
      </w:pPr>
      <w:proofErr w:type="spellStart"/>
      <w:r w:rsidRPr="00DE61C6">
        <w:rPr>
          <w:rFonts w:ascii="Arial" w:hAnsi="Arial" w:cs="Arial"/>
          <w:color w:val="000000" w:themeColor="text1"/>
          <w:sz w:val="18"/>
          <w:szCs w:val="18"/>
        </w:rPr>
        <w:t>Supl</w:t>
      </w:r>
      <w:proofErr w:type="spellEnd"/>
      <w:r w:rsidRPr="00DE61C6">
        <w:rPr>
          <w:rFonts w:ascii="Arial" w:hAnsi="Arial" w:cs="Arial"/>
          <w:color w:val="000000" w:themeColor="text1"/>
          <w:sz w:val="18"/>
          <w:szCs w:val="18"/>
        </w:rPr>
        <w:t xml:space="preserve">. TPL: Suplemento para habitación triple porque en </w:t>
      </w:r>
      <w:proofErr w:type="spellStart"/>
      <w:r w:rsidRPr="00DE61C6">
        <w:rPr>
          <w:rFonts w:ascii="Arial" w:hAnsi="Arial" w:cs="Arial"/>
          <w:color w:val="000000" w:themeColor="text1"/>
          <w:sz w:val="18"/>
          <w:szCs w:val="18"/>
        </w:rPr>
        <w:t>Halong</w:t>
      </w:r>
      <w:proofErr w:type="spellEnd"/>
      <w:r w:rsidRPr="00DE61C6">
        <w:rPr>
          <w:rFonts w:ascii="Arial" w:hAnsi="Arial" w:cs="Arial"/>
          <w:color w:val="000000" w:themeColor="text1"/>
          <w:sz w:val="18"/>
          <w:szCs w:val="18"/>
        </w:rPr>
        <w:t xml:space="preserve">, en los cruceros, el triple </w:t>
      </w:r>
      <w:r w:rsidR="008900CE" w:rsidRPr="00DE61C6">
        <w:rPr>
          <w:rFonts w:ascii="Arial" w:hAnsi="Arial" w:cs="Arial"/>
          <w:color w:val="000000" w:themeColor="text1"/>
          <w:sz w:val="18"/>
          <w:szCs w:val="18"/>
        </w:rPr>
        <w:t>se convierte</w:t>
      </w:r>
      <w:r w:rsidRPr="00DE61C6">
        <w:rPr>
          <w:rFonts w:ascii="Arial" w:hAnsi="Arial" w:cs="Arial"/>
          <w:color w:val="000000" w:themeColor="text1"/>
          <w:sz w:val="18"/>
          <w:szCs w:val="18"/>
        </w:rPr>
        <w:t xml:space="preserve"> en 01 TWIN + 01 SGL</w:t>
      </w:r>
    </w:p>
    <w:p w14:paraId="2262AEEF" w14:textId="77777777" w:rsidR="00936FA2" w:rsidRPr="00DE61C6" w:rsidRDefault="00936FA2" w:rsidP="00936FA2">
      <w:pPr>
        <w:numPr>
          <w:ilvl w:val="0"/>
          <w:numId w:val="15"/>
        </w:numPr>
        <w:suppressAutoHyphens w:val="0"/>
        <w:spacing w:after="0" w:line="240" w:lineRule="auto"/>
        <w:jc w:val="both"/>
        <w:rPr>
          <w:rFonts w:ascii="Arial" w:hAnsi="Arial" w:cs="Arial"/>
          <w:color w:val="000000" w:themeColor="text1"/>
          <w:sz w:val="18"/>
          <w:szCs w:val="18"/>
        </w:rPr>
      </w:pPr>
      <w:proofErr w:type="spellStart"/>
      <w:proofErr w:type="gramStart"/>
      <w:r w:rsidRPr="00DE61C6">
        <w:rPr>
          <w:rFonts w:ascii="Arial" w:hAnsi="Arial" w:cs="Arial"/>
          <w:color w:val="000000" w:themeColor="text1"/>
          <w:sz w:val="18"/>
          <w:szCs w:val="18"/>
        </w:rPr>
        <w:t>Singapore</w:t>
      </w:r>
      <w:proofErr w:type="spellEnd"/>
      <w:r w:rsidRPr="00DE61C6">
        <w:rPr>
          <w:rFonts w:ascii="Arial" w:hAnsi="Arial" w:cs="Arial"/>
          <w:color w:val="000000" w:themeColor="text1"/>
          <w:sz w:val="18"/>
          <w:szCs w:val="18"/>
        </w:rPr>
        <w:t xml:space="preserve"> :</w:t>
      </w:r>
      <w:proofErr w:type="gramEnd"/>
    </w:p>
    <w:p w14:paraId="5DC7B08B" w14:textId="3EB5DBBA" w:rsidR="00936FA2" w:rsidRPr="00DE61C6" w:rsidRDefault="00936FA2" w:rsidP="008900CE">
      <w:pPr>
        <w:numPr>
          <w:ilvl w:val="1"/>
          <w:numId w:val="15"/>
        </w:numPr>
        <w:suppressAutoHyphens w:val="0"/>
        <w:spacing w:after="0" w:line="240" w:lineRule="auto"/>
        <w:jc w:val="both"/>
        <w:rPr>
          <w:rFonts w:ascii="Arial" w:hAnsi="Arial" w:cs="Arial"/>
          <w:color w:val="000000" w:themeColor="text1"/>
          <w:sz w:val="18"/>
          <w:szCs w:val="18"/>
        </w:rPr>
      </w:pPr>
      <w:r w:rsidRPr="00DE61C6">
        <w:rPr>
          <w:rFonts w:ascii="Arial" w:hAnsi="Arial" w:cs="Arial"/>
          <w:color w:val="000000" w:themeColor="text1"/>
          <w:sz w:val="18"/>
          <w:szCs w:val="18"/>
        </w:rPr>
        <w:t>Tarifas sólo aplican en periodo no festiv</w:t>
      </w:r>
      <w:r w:rsidR="008900CE" w:rsidRPr="00DE61C6">
        <w:rPr>
          <w:rFonts w:ascii="Arial" w:hAnsi="Arial" w:cs="Arial"/>
          <w:color w:val="000000" w:themeColor="text1"/>
          <w:sz w:val="18"/>
          <w:szCs w:val="18"/>
        </w:rPr>
        <w:t>o, p</w:t>
      </w:r>
      <w:r w:rsidRPr="00DE61C6">
        <w:rPr>
          <w:rFonts w:ascii="Arial" w:hAnsi="Arial" w:cs="Arial"/>
          <w:color w:val="000000" w:themeColor="text1"/>
          <w:sz w:val="18"/>
          <w:szCs w:val="18"/>
        </w:rPr>
        <w:t>or todo lo anterior, tarifas no válidas durante ninguna convención que involucre los hoteles indicados anteriormente o cualquier evento especial y Fórmula Uno. En su mayoría aún no hay fechas disponibles para 2024-2025</w:t>
      </w:r>
    </w:p>
    <w:p w14:paraId="054F8F5D" w14:textId="77777777" w:rsidR="00592713" w:rsidRDefault="00592713" w:rsidP="00592713">
      <w:pPr>
        <w:suppressAutoHyphens w:val="0"/>
        <w:spacing w:after="0" w:line="240" w:lineRule="auto"/>
        <w:ind w:left="1440"/>
        <w:jc w:val="both"/>
        <w:rPr>
          <w:rFonts w:ascii="Arial" w:hAnsi="Arial" w:cs="Arial"/>
          <w:color w:val="1F497D" w:themeColor="text2"/>
          <w:sz w:val="18"/>
          <w:szCs w:val="18"/>
        </w:rPr>
      </w:pPr>
    </w:p>
    <w:p w14:paraId="0BE028A0" w14:textId="77777777" w:rsidR="00870B5E" w:rsidRDefault="00870B5E" w:rsidP="00592713">
      <w:pPr>
        <w:suppressAutoHyphens w:val="0"/>
        <w:spacing w:after="0" w:line="240" w:lineRule="auto"/>
        <w:ind w:left="1440"/>
        <w:jc w:val="both"/>
        <w:rPr>
          <w:rFonts w:ascii="Arial" w:hAnsi="Arial" w:cs="Arial"/>
          <w:color w:val="1F497D" w:themeColor="text2"/>
          <w:sz w:val="18"/>
          <w:szCs w:val="18"/>
        </w:rPr>
      </w:pPr>
    </w:p>
    <w:p w14:paraId="0FAC8924" w14:textId="77777777" w:rsidR="00870B5E" w:rsidRDefault="00870B5E" w:rsidP="00592713">
      <w:pPr>
        <w:suppressAutoHyphens w:val="0"/>
        <w:spacing w:after="0" w:line="240" w:lineRule="auto"/>
        <w:ind w:left="1440"/>
        <w:jc w:val="both"/>
        <w:rPr>
          <w:rFonts w:ascii="Arial" w:hAnsi="Arial" w:cs="Arial"/>
          <w:color w:val="1F497D" w:themeColor="text2"/>
          <w:sz w:val="18"/>
          <w:szCs w:val="18"/>
        </w:rPr>
      </w:pPr>
    </w:p>
    <w:p w14:paraId="09B451BC" w14:textId="77777777" w:rsidR="00870B5E" w:rsidRDefault="00870B5E" w:rsidP="00592713">
      <w:pPr>
        <w:suppressAutoHyphens w:val="0"/>
        <w:spacing w:after="0" w:line="240" w:lineRule="auto"/>
        <w:ind w:left="1440"/>
        <w:jc w:val="both"/>
        <w:rPr>
          <w:rFonts w:ascii="Arial" w:hAnsi="Arial" w:cs="Arial"/>
          <w:color w:val="1F497D" w:themeColor="text2"/>
          <w:sz w:val="18"/>
          <w:szCs w:val="18"/>
        </w:rPr>
      </w:pPr>
    </w:p>
    <w:p w14:paraId="3A32DA6F" w14:textId="77777777" w:rsidR="00870B5E" w:rsidRDefault="00870B5E" w:rsidP="00592713">
      <w:pPr>
        <w:suppressAutoHyphens w:val="0"/>
        <w:spacing w:after="0" w:line="240" w:lineRule="auto"/>
        <w:ind w:left="1440"/>
        <w:jc w:val="both"/>
        <w:rPr>
          <w:rFonts w:ascii="Arial" w:hAnsi="Arial" w:cs="Arial"/>
          <w:color w:val="1F497D" w:themeColor="text2"/>
          <w:sz w:val="18"/>
          <w:szCs w:val="18"/>
        </w:rPr>
      </w:pPr>
    </w:p>
    <w:p w14:paraId="6711EB29" w14:textId="77777777" w:rsidR="00870B5E" w:rsidRDefault="00870B5E" w:rsidP="009C6563">
      <w:pPr>
        <w:suppressAutoHyphens w:val="0"/>
        <w:spacing w:after="0" w:line="240" w:lineRule="auto"/>
        <w:jc w:val="both"/>
        <w:rPr>
          <w:rFonts w:ascii="Arial" w:hAnsi="Arial" w:cs="Arial"/>
          <w:color w:val="1F497D" w:themeColor="text2"/>
          <w:sz w:val="18"/>
          <w:szCs w:val="18"/>
        </w:rPr>
      </w:pPr>
    </w:p>
    <w:p w14:paraId="407BD9A6" w14:textId="77777777" w:rsidR="00870B5E" w:rsidRDefault="00870B5E" w:rsidP="00592713">
      <w:pPr>
        <w:suppressAutoHyphens w:val="0"/>
        <w:spacing w:after="0" w:line="240" w:lineRule="auto"/>
        <w:ind w:left="1440"/>
        <w:jc w:val="both"/>
        <w:rPr>
          <w:rFonts w:ascii="Arial" w:hAnsi="Arial" w:cs="Arial"/>
          <w:color w:val="1F497D" w:themeColor="text2"/>
          <w:sz w:val="18"/>
          <w:szCs w:val="18"/>
        </w:rPr>
      </w:pPr>
    </w:p>
    <w:p w14:paraId="08653529" w14:textId="77777777" w:rsidR="00870B5E" w:rsidRPr="008900CE" w:rsidRDefault="00870B5E" w:rsidP="00592713">
      <w:pPr>
        <w:suppressAutoHyphens w:val="0"/>
        <w:spacing w:after="0" w:line="240" w:lineRule="auto"/>
        <w:ind w:left="1440"/>
        <w:jc w:val="both"/>
        <w:rPr>
          <w:rFonts w:ascii="Arial" w:hAnsi="Arial" w:cs="Arial"/>
          <w:color w:val="1F497D" w:themeColor="text2"/>
          <w:sz w:val="18"/>
          <w:szCs w:val="18"/>
        </w:rPr>
      </w:pPr>
    </w:p>
    <w:p w14:paraId="316616B7" w14:textId="6CF250E4" w:rsidR="00592713" w:rsidRDefault="00EB249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USD </w:t>
      </w:r>
    </w:p>
    <w:p w14:paraId="40647DA4" w14:textId="77777777" w:rsidR="00592713" w:rsidRPr="00592713" w:rsidRDefault="0059271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375"/>
        <w:gridCol w:w="1553"/>
        <w:gridCol w:w="1431"/>
        <w:gridCol w:w="1259"/>
      </w:tblGrid>
      <w:tr w:rsidR="00DE77CA" w:rsidRPr="00DE77CA" w14:paraId="1C3BBB69" w14:textId="77777777" w:rsidTr="009C3C72">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4729735E" w14:textId="3F3CA460" w:rsidR="00711052" w:rsidRPr="00DE61C6" w:rsidRDefault="00711052">
            <w:pPr>
              <w:widowControl w:val="0"/>
              <w:spacing w:after="0" w:line="240" w:lineRule="auto"/>
              <w:jc w:val="center"/>
              <w:rPr>
                <w:rFonts w:ascii="Arial" w:eastAsia="Calibri" w:hAnsi="Arial" w:cs="Arial"/>
                <w:color w:val="FFFFFF" w:themeColor="background1"/>
                <w:sz w:val="20"/>
                <w:szCs w:val="20"/>
              </w:rPr>
            </w:pPr>
            <w:r w:rsidRPr="00DE61C6">
              <w:rPr>
                <w:rFonts w:ascii="Arial" w:eastAsia="Times New Roman" w:hAnsi="Arial" w:cs="Arial"/>
                <w:color w:val="FFFFFF" w:themeColor="background1"/>
                <w:sz w:val="20"/>
                <w:szCs w:val="20"/>
                <w:lang w:val="es-ES_tradnl" w:eastAsia="es-ES"/>
              </w:rPr>
              <w:t xml:space="preserve">Categoría: </w:t>
            </w:r>
            <w:r w:rsidR="009C3C72" w:rsidRPr="00DE61C6">
              <w:rPr>
                <w:rFonts w:ascii="Arial" w:eastAsia="Times New Roman" w:hAnsi="Arial" w:cs="Arial"/>
                <w:color w:val="FFFFFF" w:themeColor="background1"/>
                <w:sz w:val="20"/>
                <w:szCs w:val="20"/>
                <w:lang w:val="es-ES_tradnl" w:eastAsia="es-ES"/>
              </w:rPr>
              <w:t>Turista Superior</w:t>
            </w:r>
          </w:p>
        </w:tc>
      </w:tr>
      <w:tr w:rsidR="00DE77CA" w:rsidRPr="00DE77CA" w14:paraId="279074A8" w14:textId="77777777" w:rsidTr="009C3C72">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E36C0A" w:themeFill="accent6" w:themeFillShade="BF"/>
            <w:vAlign w:val="center"/>
          </w:tcPr>
          <w:p w14:paraId="3A9171F4" w14:textId="7B61415A" w:rsidR="00711052" w:rsidRPr="00DE61C6" w:rsidRDefault="00711052" w:rsidP="153E3E2E">
            <w:pPr>
              <w:widowControl w:val="0"/>
              <w:spacing w:after="0" w:line="240" w:lineRule="auto"/>
              <w:jc w:val="center"/>
              <w:rPr>
                <w:rFonts w:ascii="Arial" w:eastAsia="Times New Roman" w:hAnsi="Arial" w:cs="Arial"/>
                <w:color w:val="FFFFFF" w:themeColor="background1"/>
                <w:sz w:val="20"/>
                <w:szCs w:val="20"/>
                <w:lang w:eastAsia="es-ES"/>
              </w:rPr>
            </w:pPr>
            <w:r w:rsidRPr="00DE61C6">
              <w:rPr>
                <w:rFonts w:ascii="Arial" w:eastAsia="Times New Roman" w:hAnsi="Arial" w:cs="Arial"/>
                <w:color w:val="FFFFFF" w:themeColor="background1"/>
                <w:sz w:val="20"/>
                <w:szCs w:val="20"/>
                <w:lang w:eastAsia="es-ES"/>
              </w:rPr>
              <w:t xml:space="preserve">Salidas: </w:t>
            </w:r>
            <w:r w:rsidR="00E21227" w:rsidRPr="00DE61C6">
              <w:rPr>
                <w:rFonts w:ascii="Arial" w:eastAsia="Times New Roman" w:hAnsi="Arial" w:cs="Arial"/>
                <w:color w:val="FFFFFF" w:themeColor="background1"/>
                <w:sz w:val="20"/>
                <w:szCs w:val="20"/>
                <w:lang w:eastAsia="es-ES"/>
              </w:rPr>
              <w:t>Jueves</w:t>
            </w:r>
          </w:p>
        </w:tc>
        <w:tc>
          <w:tcPr>
            <w:tcW w:w="1553" w:type="dxa"/>
            <w:shd w:val="clear" w:color="auto" w:fill="E36C0A" w:themeFill="accent6" w:themeFillShade="BF"/>
            <w:vAlign w:val="center"/>
          </w:tcPr>
          <w:p w14:paraId="78CD6A10" w14:textId="77777777" w:rsidR="00711052" w:rsidRPr="00DE61C6" w:rsidRDefault="0071105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DE61C6">
              <w:rPr>
                <w:rFonts w:ascii="Arial" w:eastAsia="Times New Roman" w:hAnsi="Arial" w:cs="Arial"/>
                <w:color w:val="FFFFFF" w:themeColor="background1"/>
                <w:sz w:val="20"/>
                <w:szCs w:val="20"/>
                <w:lang w:val="es-ES_tradnl" w:eastAsia="es-ES"/>
              </w:rPr>
              <w:t>Sencilla</w:t>
            </w:r>
          </w:p>
        </w:tc>
        <w:tc>
          <w:tcPr>
            <w:tcW w:w="1431" w:type="dxa"/>
            <w:shd w:val="clear" w:color="auto" w:fill="E36C0A" w:themeFill="accent6" w:themeFillShade="BF"/>
            <w:vAlign w:val="center"/>
          </w:tcPr>
          <w:p w14:paraId="7B6AF280" w14:textId="77777777" w:rsidR="00711052" w:rsidRPr="00DE61C6" w:rsidRDefault="0071105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DE61C6">
              <w:rPr>
                <w:rFonts w:ascii="Arial" w:eastAsia="Calibri" w:hAnsi="Arial" w:cs="Arial"/>
                <w:color w:val="FFFFFF" w:themeColor="background1"/>
                <w:sz w:val="20"/>
                <w:szCs w:val="20"/>
              </w:rPr>
              <w:t>Doble</w:t>
            </w:r>
          </w:p>
        </w:tc>
        <w:tc>
          <w:tcPr>
            <w:tcW w:w="1259" w:type="dxa"/>
            <w:shd w:val="clear" w:color="auto" w:fill="E36C0A" w:themeFill="accent6" w:themeFillShade="BF"/>
            <w:vAlign w:val="center"/>
          </w:tcPr>
          <w:p w14:paraId="50E62118" w14:textId="49AC7EBB" w:rsidR="00592713" w:rsidRPr="00DE61C6" w:rsidRDefault="00592713" w:rsidP="005927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DE61C6">
              <w:rPr>
                <w:rFonts w:ascii="Arial" w:eastAsia="Calibri" w:hAnsi="Arial" w:cs="Arial"/>
                <w:color w:val="FFFFFF" w:themeColor="background1"/>
                <w:sz w:val="20"/>
                <w:szCs w:val="20"/>
              </w:rPr>
              <w:t>Triple</w:t>
            </w:r>
          </w:p>
        </w:tc>
      </w:tr>
      <w:tr w:rsidR="00DE77CA" w:rsidRPr="00DE77CA" w14:paraId="5572FC31" w14:textId="77777777" w:rsidTr="009C3C72">
        <w:trPr>
          <w:trHeight w:val="464"/>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FFFFFF" w:themeFill="background1"/>
            <w:vAlign w:val="center"/>
          </w:tcPr>
          <w:p w14:paraId="7E2B3E1B"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Julio: 3, 10, 17, 24, 31</w:t>
            </w:r>
          </w:p>
          <w:p w14:paraId="276E9489"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Agosto: 7, 14, 21, 28</w:t>
            </w:r>
          </w:p>
          <w:p w14:paraId="272BEA7A"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Septiembre: 4, 11, 18, 25 </w:t>
            </w:r>
          </w:p>
          <w:p w14:paraId="5D2654E0" w14:textId="7D5A8DE6" w:rsidR="006100A5" w:rsidRPr="005F4C3C" w:rsidRDefault="006100A5" w:rsidP="006100A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Octubre: 2, 9 </w:t>
            </w:r>
          </w:p>
        </w:tc>
        <w:tc>
          <w:tcPr>
            <w:tcW w:w="1553" w:type="dxa"/>
            <w:tcBorders>
              <w:right w:val="nil"/>
            </w:tcBorders>
            <w:shd w:val="clear" w:color="auto" w:fill="FFFFFF" w:themeFill="background1"/>
            <w:vAlign w:val="center"/>
          </w:tcPr>
          <w:p w14:paraId="2292F3C9" w14:textId="693597D9"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6,098</w:t>
            </w:r>
          </w:p>
        </w:tc>
        <w:tc>
          <w:tcPr>
            <w:tcW w:w="1431" w:type="dxa"/>
            <w:tcBorders>
              <w:right w:val="nil"/>
            </w:tcBorders>
            <w:shd w:val="clear" w:color="auto" w:fill="FFFFFF" w:themeFill="background1"/>
            <w:vAlign w:val="center"/>
          </w:tcPr>
          <w:p w14:paraId="7A9F3AC3" w14:textId="480F41EA"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4,050</w:t>
            </w:r>
          </w:p>
        </w:tc>
        <w:tc>
          <w:tcPr>
            <w:tcW w:w="1259" w:type="dxa"/>
            <w:shd w:val="clear" w:color="auto" w:fill="FFFFFF" w:themeFill="background1"/>
            <w:vAlign w:val="center"/>
          </w:tcPr>
          <w:p w14:paraId="499E3563" w14:textId="0C607EEF"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4,251</w:t>
            </w:r>
          </w:p>
        </w:tc>
      </w:tr>
      <w:tr w:rsidR="005F4C3C" w:rsidRPr="00DE77CA" w14:paraId="32A4A8CB" w14:textId="77777777" w:rsidTr="009C3C72">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FFFFFF" w:themeFill="background1"/>
            <w:vAlign w:val="center"/>
          </w:tcPr>
          <w:p w14:paraId="61291DD1" w14:textId="3CA86B43"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Noviembre: 13, 20, 27</w:t>
            </w:r>
          </w:p>
          <w:p w14:paraId="0169C4E1" w14:textId="2427B89E"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Diciembre: 4, 11</w:t>
            </w:r>
          </w:p>
          <w:p w14:paraId="51B29912" w14:textId="5CAF6F68"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 xml:space="preserve">Enero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15, 22, 29</w:t>
            </w:r>
          </w:p>
          <w:p w14:paraId="4BA71D42" w14:textId="4A7B8A39"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 xml:space="preserve">Febrero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19, 26</w:t>
            </w:r>
          </w:p>
          <w:p w14:paraId="79491B4E" w14:textId="398ECE53" w:rsidR="005F4C3C" w:rsidRPr="00DE77CA" w:rsidRDefault="00872896" w:rsidP="00872896">
            <w:pPr>
              <w:widowControl w:val="0"/>
              <w:spacing w:after="0" w:line="240" w:lineRule="auto"/>
              <w:jc w:val="center"/>
              <w:rPr>
                <w:rFonts w:ascii="Arial" w:eastAsia="Times New Roman" w:hAnsi="Arial" w:cs="Arial"/>
                <w:color w:val="1F497D" w:themeColor="text2"/>
                <w:sz w:val="18"/>
                <w:szCs w:val="18"/>
                <w:lang w:val="es-ES_tradnl" w:eastAsia="es-ES"/>
              </w:rPr>
            </w:pPr>
            <w:r w:rsidRPr="00872896">
              <w:rPr>
                <w:rFonts w:ascii="Arial" w:eastAsia="Times New Roman" w:hAnsi="Arial" w:cs="Arial"/>
                <w:b w:val="0"/>
                <w:bCs w:val="0"/>
                <w:sz w:val="18"/>
                <w:szCs w:val="18"/>
                <w:lang w:val="es-ES_tradnl" w:eastAsia="es-ES"/>
              </w:rPr>
              <w:t xml:space="preserve">Marzo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5, 12, 19, 26</w:t>
            </w:r>
          </w:p>
        </w:tc>
        <w:tc>
          <w:tcPr>
            <w:tcW w:w="1553" w:type="dxa"/>
            <w:tcBorders>
              <w:right w:val="nil"/>
            </w:tcBorders>
            <w:shd w:val="clear" w:color="auto" w:fill="FFFFFF" w:themeFill="background1"/>
            <w:vAlign w:val="center"/>
          </w:tcPr>
          <w:p w14:paraId="04A97BA5" w14:textId="3DFB0B4B" w:rsidR="005F4C3C" w:rsidRPr="00A6229A" w:rsidRDefault="00A6229A"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sidRPr="00A6229A">
              <w:rPr>
                <w:rFonts w:ascii="Arial" w:eastAsia="Times New Roman" w:hAnsi="Arial" w:cs="Arial"/>
                <w:sz w:val="18"/>
                <w:szCs w:val="18"/>
                <w:lang w:val="es-ES_tradnl" w:eastAsia="es-ES"/>
              </w:rPr>
              <w:t>USD 6,529</w:t>
            </w:r>
          </w:p>
        </w:tc>
        <w:tc>
          <w:tcPr>
            <w:tcW w:w="1431" w:type="dxa"/>
            <w:tcBorders>
              <w:right w:val="nil"/>
            </w:tcBorders>
            <w:shd w:val="clear" w:color="auto" w:fill="FFFFFF" w:themeFill="background1"/>
            <w:vAlign w:val="center"/>
          </w:tcPr>
          <w:p w14:paraId="74F9299A" w14:textId="7BD17EBA" w:rsidR="005F4C3C" w:rsidRPr="00A6229A" w:rsidRDefault="00A6229A"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4,501</w:t>
            </w:r>
          </w:p>
        </w:tc>
        <w:tc>
          <w:tcPr>
            <w:tcW w:w="1259" w:type="dxa"/>
            <w:shd w:val="clear" w:color="auto" w:fill="FFFFFF" w:themeFill="background1"/>
            <w:vAlign w:val="center"/>
          </w:tcPr>
          <w:p w14:paraId="15BDEFC9" w14:textId="0CA2DCF3" w:rsidR="005F4C3C" w:rsidRPr="00A6229A" w:rsidRDefault="00A6229A"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4,682</w:t>
            </w:r>
          </w:p>
        </w:tc>
      </w:tr>
    </w:tbl>
    <w:p w14:paraId="4B9E0FF1" w14:textId="0AC4328E"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7BF8E053" w14:textId="77777777"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pPr w:leftFromText="141" w:rightFromText="141" w:vertAnchor="text" w:horzAnchor="margin" w:tblpY="89"/>
        <w:tblW w:w="5000" w:type="pct"/>
        <w:shd w:val="clear" w:color="auto" w:fill="FDE4D0"/>
        <w:tblLayout w:type="fixed"/>
        <w:tblLook w:val="04A0" w:firstRow="1" w:lastRow="0" w:firstColumn="1" w:lastColumn="0" w:noHBand="0" w:noVBand="1"/>
      </w:tblPr>
      <w:tblGrid>
        <w:gridCol w:w="5220"/>
        <w:gridCol w:w="1559"/>
        <w:gridCol w:w="1560"/>
        <w:gridCol w:w="1279"/>
      </w:tblGrid>
      <w:tr w:rsidR="00DE77CA" w:rsidRPr="00DE77CA" w14:paraId="69A6FFBD" w14:textId="77777777" w:rsidTr="153E3E2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16E1A5EC" w14:textId="77777777" w:rsidR="00711052" w:rsidRPr="005F4C3C" w:rsidRDefault="00711052">
            <w:pPr>
              <w:widowControl w:val="0"/>
              <w:spacing w:after="0" w:line="240" w:lineRule="auto"/>
              <w:jc w:val="center"/>
              <w:rPr>
                <w:rFonts w:ascii="Arial" w:eastAsia="Calibri" w:hAnsi="Arial" w:cs="Arial"/>
                <w:color w:val="FFFFFF" w:themeColor="background1"/>
                <w:sz w:val="20"/>
                <w:szCs w:val="20"/>
              </w:rPr>
            </w:pPr>
            <w:r w:rsidRPr="005F4C3C">
              <w:rPr>
                <w:rFonts w:ascii="Arial" w:eastAsia="Times New Roman" w:hAnsi="Arial" w:cs="Arial"/>
                <w:color w:val="FFFFFF" w:themeColor="background1"/>
                <w:sz w:val="20"/>
                <w:szCs w:val="20"/>
                <w:lang w:val="es-ES_tradnl" w:eastAsia="es-ES"/>
              </w:rPr>
              <w:t xml:space="preserve">Categoría: Superior </w:t>
            </w:r>
          </w:p>
        </w:tc>
      </w:tr>
      <w:tr w:rsidR="00DE77CA" w:rsidRPr="00DE77CA" w14:paraId="6F355479" w14:textId="77777777" w:rsidTr="153E3E2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20" w:type="dxa"/>
            <w:shd w:val="clear" w:color="auto" w:fill="E36C0A" w:themeFill="accent6" w:themeFillShade="BF"/>
            <w:vAlign w:val="center"/>
          </w:tcPr>
          <w:p w14:paraId="46ADD30F" w14:textId="5910B396" w:rsidR="00563901" w:rsidRPr="005F4C3C" w:rsidRDefault="00563901" w:rsidP="153E3E2E">
            <w:pPr>
              <w:widowControl w:val="0"/>
              <w:spacing w:after="0" w:line="240" w:lineRule="auto"/>
              <w:jc w:val="center"/>
              <w:rPr>
                <w:rFonts w:ascii="Arial" w:eastAsia="Times New Roman" w:hAnsi="Arial" w:cs="Arial"/>
                <w:color w:val="FFFFFF" w:themeColor="background1"/>
                <w:sz w:val="20"/>
                <w:szCs w:val="20"/>
                <w:lang w:eastAsia="es-ES"/>
              </w:rPr>
            </w:pPr>
            <w:r w:rsidRPr="005F4C3C">
              <w:rPr>
                <w:rFonts w:ascii="Arial" w:eastAsia="Times New Roman" w:hAnsi="Arial" w:cs="Arial"/>
                <w:color w:val="FFFFFF" w:themeColor="background1"/>
                <w:sz w:val="20"/>
                <w:szCs w:val="20"/>
                <w:lang w:eastAsia="es-ES"/>
              </w:rPr>
              <w:t>Salidas: Jueves</w:t>
            </w:r>
          </w:p>
        </w:tc>
        <w:tc>
          <w:tcPr>
            <w:tcW w:w="1559" w:type="dxa"/>
            <w:shd w:val="clear" w:color="auto" w:fill="E36C0A" w:themeFill="accent6" w:themeFillShade="BF"/>
            <w:vAlign w:val="center"/>
          </w:tcPr>
          <w:p w14:paraId="1586BD12"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4C3C">
              <w:rPr>
                <w:rFonts w:ascii="Arial" w:eastAsia="Times New Roman" w:hAnsi="Arial" w:cs="Arial"/>
                <w:color w:val="FFFFFF" w:themeColor="background1"/>
                <w:sz w:val="20"/>
                <w:szCs w:val="20"/>
                <w:lang w:val="es-ES_tradnl" w:eastAsia="es-ES"/>
              </w:rPr>
              <w:t>Sencilla</w:t>
            </w:r>
          </w:p>
        </w:tc>
        <w:tc>
          <w:tcPr>
            <w:tcW w:w="1560" w:type="dxa"/>
            <w:shd w:val="clear" w:color="auto" w:fill="E36C0A" w:themeFill="accent6" w:themeFillShade="BF"/>
            <w:vAlign w:val="center"/>
          </w:tcPr>
          <w:p w14:paraId="6D100E1D"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4C3C">
              <w:rPr>
                <w:rFonts w:ascii="Arial" w:eastAsia="Calibri" w:hAnsi="Arial" w:cs="Arial"/>
                <w:color w:val="FFFFFF" w:themeColor="background1"/>
                <w:sz w:val="20"/>
                <w:szCs w:val="20"/>
              </w:rPr>
              <w:t>Doble</w:t>
            </w:r>
          </w:p>
        </w:tc>
        <w:tc>
          <w:tcPr>
            <w:tcW w:w="1279" w:type="dxa"/>
            <w:shd w:val="clear" w:color="auto" w:fill="E36C0A" w:themeFill="accent6" w:themeFillShade="BF"/>
            <w:vAlign w:val="center"/>
          </w:tcPr>
          <w:p w14:paraId="1BFA5FAE" w14:textId="46E70517" w:rsidR="00563901" w:rsidRPr="005F4C3C" w:rsidRDefault="00592713"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5F4C3C">
              <w:rPr>
                <w:rFonts w:ascii="Arial" w:eastAsia="Calibri" w:hAnsi="Arial" w:cs="Arial"/>
                <w:color w:val="FFFFFF" w:themeColor="background1"/>
                <w:sz w:val="20"/>
                <w:szCs w:val="20"/>
              </w:rPr>
              <w:t>Triple</w:t>
            </w:r>
          </w:p>
        </w:tc>
      </w:tr>
      <w:tr w:rsidR="00DE77CA" w:rsidRPr="00DE77CA" w14:paraId="5BB462E7" w14:textId="77777777" w:rsidTr="006100A5">
        <w:trPr>
          <w:trHeight w:val="464"/>
        </w:trPr>
        <w:tc>
          <w:tcPr>
            <w:cnfStyle w:val="001000000000" w:firstRow="0" w:lastRow="0" w:firstColumn="1" w:lastColumn="0" w:oddVBand="0" w:evenVBand="0" w:oddHBand="0" w:evenHBand="0" w:firstRowFirstColumn="0" w:firstRowLastColumn="0" w:lastRowFirstColumn="0" w:lastRowLastColumn="0"/>
            <w:tcW w:w="5220" w:type="dxa"/>
            <w:shd w:val="clear" w:color="auto" w:fill="FFFFFF" w:themeFill="background1"/>
            <w:vAlign w:val="center"/>
          </w:tcPr>
          <w:p w14:paraId="0C5C3A1B"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Julio: 3, 10, 17, 24, 31</w:t>
            </w:r>
          </w:p>
          <w:p w14:paraId="492DC5D2"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Agosto: 7, 14, 21, 28</w:t>
            </w:r>
          </w:p>
          <w:p w14:paraId="7C0AE2FA"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Septiembre: 4, 11, 18, 25 </w:t>
            </w:r>
          </w:p>
          <w:p w14:paraId="6B96561D" w14:textId="48B27AEB" w:rsidR="006100A5" w:rsidRPr="005F4C3C" w:rsidRDefault="006100A5" w:rsidP="006100A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Octubre: 2, 9</w:t>
            </w:r>
          </w:p>
        </w:tc>
        <w:tc>
          <w:tcPr>
            <w:tcW w:w="1559" w:type="dxa"/>
            <w:tcBorders>
              <w:right w:val="nil"/>
            </w:tcBorders>
            <w:shd w:val="clear" w:color="auto" w:fill="FFFFFF" w:themeFill="background1"/>
            <w:vAlign w:val="center"/>
          </w:tcPr>
          <w:p w14:paraId="01727C38" w14:textId="1429AABD"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7,147</w:t>
            </w:r>
          </w:p>
        </w:tc>
        <w:tc>
          <w:tcPr>
            <w:tcW w:w="1560" w:type="dxa"/>
            <w:tcBorders>
              <w:right w:val="nil"/>
            </w:tcBorders>
            <w:shd w:val="clear" w:color="auto" w:fill="FFFFFF" w:themeFill="background1"/>
            <w:vAlign w:val="center"/>
          </w:tcPr>
          <w:p w14:paraId="20141031" w14:textId="7B9A4974"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4,557</w:t>
            </w:r>
          </w:p>
        </w:tc>
        <w:tc>
          <w:tcPr>
            <w:tcW w:w="1279" w:type="dxa"/>
            <w:shd w:val="clear" w:color="auto" w:fill="FFFFFF" w:themeFill="background1"/>
            <w:vAlign w:val="center"/>
          </w:tcPr>
          <w:p w14:paraId="3CBDE2D9" w14:textId="63AF2197"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4,751</w:t>
            </w:r>
          </w:p>
        </w:tc>
      </w:tr>
      <w:tr w:rsidR="00870B5E" w:rsidRPr="00DE77CA" w14:paraId="5AC78DAD" w14:textId="77777777" w:rsidTr="006100A5">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220" w:type="dxa"/>
            <w:shd w:val="clear" w:color="auto" w:fill="FFFFFF" w:themeFill="background1"/>
            <w:vAlign w:val="center"/>
          </w:tcPr>
          <w:p w14:paraId="2CEDC6BD"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Noviembre: 13, 20, 27</w:t>
            </w:r>
          </w:p>
          <w:p w14:paraId="38EDFAE1"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Diciembre: 4, 11</w:t>
            </w:r>
          </w:p>
          <w:p w14:paraId="1CBE68C0"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 xml:space="preserve">Enero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15, 22, 29</w:t>
            </w:r>
          </w:p>
          <w:p w14:paraId="4FC54D83"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 xml:space="preserve">Febrero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19, 26</w:t>
            </w:r>
          </w:p>
          <w:p w14:paraId="04B59EFC" w14:textId="5F3B8A88" w:rsidR="00870B5E" w:rsidRPr="005F4C3C" w:rsidRDefault="00872896" w:rsidP="00872896">
            <w:pPr>
              <w:widowControl w:val="0"/>
              <w:spacing w:after="0" w:line="240" w:lineRule="auto"/>
              <w:jc w:val="center"/>
              <w:rPr>
                <w:rFonts w:ascii="Arial" w:eastAsia="Times New Roman" w:hAnsi="Arial" w:cs="Arial"/>
                <w:color w:val="000000" w:themeColor="text1"/>
                <w:sz w:val="18"/>
                <w:szCs w:val="18"/>
                <w:lang w:val="es-ES_tradnl" w:eastAsia="es-ES"/>
              </w:rPr>
            </w:pPr>
            <w:r w:rsidRPr="00872896">
              <w:rPr>
                <w:rFonts w:ascii="Arial" w:eastAsia="Times New Roman" w:hAnsi="Arial" w:cs="Arial"/>
                <w:b w:val="0"/>
                <w:bCs w:val="0"/>
                <w:sz w:val="18"/>
                <w:szCs w:val="18"/>
                <w:lang w:val="es-ES_tradnl" w:eastAsia="es-ES"/>
              </w:rPr>
              <w:t xml:space="preserve">Marzo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5, 12, 19, 26</w:t>
            </w:r>
          </w:p>
        </w:tc>
        <w:tc>
          <w:tcPr>
            <w:tcW w:w="1559" w:type="dxa"/>
            <w:tcBorders>
              <w:right w:val="nil"/>
            </w:tcBorders>
            <w:shd w:val="clear" w:color="auto" w:fill="FFFFFF" w:themeFill="background1"/>
            <w:vAlign w:val="center"/>
          </w:tcPr>
          <w:p w14:paraId="46A0CBA4" w14:textId="7D1B688D" w:rsidR="00870B5E" w:rsidRPr="00A6229A" w:rsidRDefault="00A6229A"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8,341</w:t>
            </w:r>
          </w:p>
        </w:tc>
        <w:tc>
          <w:tcPr>
            <w:tcW w:w="1560" w:type="dxa"/>
            <w:tcBorders>
              <w:right w:val="nil"/>
            </w:tcBorders>
            <w:shd w:val="clear" w:color="auto" w:fill="FFFFFF" w:themeFill="background1"/>
            <w:vAlign w:val="center"/>
          </w:tcPr>
          <w:p w14:paraId="21B11EDB" w14:textId="05543CA7" w:rsidR="00870B5E" w:rsidRPr="00A6229A" w:rsidRDefault="00A6229A"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5,390</w:t>
            </w:r>
          </w:p>
        </w:tc>
        <w:tc>
          <w:tcPr>
            <w:tcW w:w="1279" w:type="dxa"/>
            <w:shd w:val="clear" w:color="auto" w:fill="FFFFFF" w:themeFill="background1"/>
            <w:vAlign w:val="center"/>
          </w:tcPr>
          <w:p w14:paraId="22F98DF4" w14:textId="7FF3A5CC" w:rsidR="00870B5E" w:rsidRPr="00A6229A" w:rsidRDefault="00A6229A"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5,557</w:t>
            </w:r>
          </w:p>
        </w:tc>
      </w:tr>
    </w:tbl>
    <w:p w14:paraId="00DC1A17" w14:textId="07B2FA37"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7835D00B" w14:textId="437B1B73"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228"/>
        <w:gridCol w:w="1561"/>
        <w:gridCol w:w="1421"/>
        <w:gridCol w:w="1408"/>
      </w:tblGrid>
      <w:tr w:rsidR="00DE77CA" w:rsidRPr="00DE77CA" w14:paraId="3D171DFE" w14:textId="77777777" w:rsidTr="153E3E2E">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6F76D6B0" w14:textId="77777777" w:rsidR="00711052" w:rsidRPr="005F4C3C" w:rsidRDefault="00711052">
            <w:pPr>
              <w:widowControl w:val="0"/>
              <w:spacing w:after="0" w:line="240" w:lineRule="auto"/>
              <w:jc w:val="center"/>
              <w:rPr>
                <w:rFonts w:ascii="Arial" w:eastAsia="Calibri" w:hAnsi="Arial" w:cs="Arial"/>
                <w:color w:val="FFFFFF" w:themeColor="background1"/>
                <w:sz w:val="20"/>
                <w:szCs w:val="20"/>
              </w:rPr>
            </w:pPr>
            <w:r w:rsidRPr="005F4C3C">
              <w:rPr>
                <w:rFonts w:ascii="Arial" w:eastAsia="Times New Roman" w:hAnsi="Arial" w:cs="Arial"/>
                <w:color w:val="FFFFFF" w:themeColor="background1"/>
                <w:sz w:val="20"/>
                <w:szCs w:val="20"/>
                <w:lang w:val="es-ES_tradnl" w:eastAsia="es-ES"/>
              </w:rPr>
              <w:t>Categoría: Lujo</w:t>
            </w:r>
          </w:p>
        </w:tc>
      </w:tr>
      <w:tr w:rsidR="00DE77CA" w:rsidRPr="00DE77CA" w14:paraId="7C319DE3" w14:textId="77777777" w:rsidTr="153E3E2E">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E36C0A" w:themeFill="accent6" w:themeFillShade="BF"/>
            <w:vAlign w:val="center"/>
          </w:tcPr>
          <w:p w14:paraId="3AE65D16" w14:textId="0A0F5970" w:rsidR="00563901" w:rsidRPr="005F4C3C" w:rsidRDefault="00563901" w:rsidP="153E3E2E">
            <w:pPr>
              <w:widowControl w:val="0"/>
              <w:spacing w:after="0" w:line="240" w:lineRule="auto"/>
              <w:jc w:val="center"/>
              <w:rPr>
                <w:rFonts w:ascii="Arial" w:eastAsia="Times New Roman" w:hAnsi="Arial" w:cs="Arial"/>
                <w:color w:val="FFFFFF" w:themeColor="background1"/>
                <w:sz w:val="20"/>
                <w:szCs w:val="20"/>
                <w:lang w:eastAsia="es-ES"/>
              </w:rPr>
            </w:pPr>
            <w:r w:rsidRPr="005F4C3C">
              <w:rPr>
                <w:rFonts w:ascii="Arial" w:eastAsia="Times New Roman" w:hAnsi="Arial" w:cs="Arial"/>
                <w:color w:val="FFFFFF" w:themeColor="background1"/>
                <w:sz w:val="20"/>
                <w:szCs w:val="20"/>
                <w:lang w:eastAsia="es-ES"/>
              </w:rPr>
              <w:t>Salidas: Jueves</w:t>
            </w:r>
          </w:p>
        </w:tc>
        <w:tc>
          <w:tcPr>
            <w:tcW w:w="1561" w:type="dxa"/>
            <w:shd w:val="clear" w:color="auto" w:fill="E36C0A" w:themeFill="accent6" w:themeFillShade="BF"/>
            <w:vAlign w:val="center"/>
          </w:tcPr>
          <w:p w14:paraId="328DD73B"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4C3C">
              <w:rPr>
                <w:rFonts w:ascii="Arial" w:eastAsia="Times New Roman" w:hAnsi="Arial" w:cs="Arial"/>
                <w:color w:val="FFFFFF" w:themeColor="background1"/>
                <w:sz w:val="20"/>
                <w:szCs w:val="20"/>
                <w:lang w:val="es-ES_tradnl" w:eastAsia="es-ES"/>
              </w:rPr>
              <w:t>Sencilla</w:t>
            </w:r>
          </w:p>
        </w:tc>
        <w:tc>
          <w:tcPr>
            <w:tcW w:w="1421" w:type="dxa"/>
            <w:shd w:val="clear" w:color="auto" w:fill="E36C0A" w:themeFill="accent6" w:themeFillShade="BF"/>
            <w:vAlign w:val="center"/>
          </w:tcPr>
          <w:p w14:paraId="0686BBCB"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4C3C">
              <w:rPr>
                <w:rFonts w:ascii="Arial" w:eastAsia="Calibri" w:hAnsi="Arial" w:cs="Arial"/>
                <w:color w:val="FFFFFF" w:themeColor="background1"/>
                <w:sz w:val="20"/>
                <w:szCs w:val="20"/>
              </w:rPr>
              <w:t>Doble</w:t>
            </w:r>
          </w:p>
        </w:tc>
        <w:tc>
          <w:tcPr>
            <w:tcW w:w="1408" w:type="dxa"/>
            <w:shd w:val="clear" w:color="auto" w:fill="E36C0A" w:themeFill="accent6" w:themeFillShade="BF"/>
            <w:vAlign w:val="center"/>
          </w:tcPr>
          <w:p w14:paraId="79DF078D" w14:textId="52B49DCE" w:rsidR="00563901" w:rsidRPr="005F4C3C" w:rsidRDefault="00592713"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5F4C3C">
              <w:rPr>
                <w:rFonts w:ascii="Arial" w:eastAsia="Calibri" w:hAnsi="Arial" w:cs="Arial"/>
                <w:color w:val="FFFFFF" w:themeColor="background1"/>
                <w:sz w:val="20"/>
                <w:szCs w:val="20"/>
              </w:rPr>
              <w:t>Triple</w:t>
            </w:r>
          </w:p>
        </w:tc>
      </w:tr>
      <w:tr w:rsidR="00DE77CA" w:rsidRPr="00DE77CA" w14:paraId="6EFF6BBB" w14:textId="77777777" w:rsidTr="00322345">
        <w:trPr>
          <w:trHeight w:val="464"/>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FFFFFF" w:themeFill="background1"/>
            <w:vAlign w:val="center"/>
          </w:tcPr>
          <w:p w14:paraId="3CC94E64"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Julio: 3, 10, 17, 24, 31</w:t>
            </w:r>
          </w:p>
          <w:p w14:paraId="11D12A26"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Agosto: 7, 14, 21, 28</w:t>
            </w:r>
          </w:p>
          <w:p w14:paraId="204AA2C9"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 xml:space="preserve">Septiembre: 4, 11, 18, 25 </w:t>
            </w:r>
          </w:p>
          <w:p w14:paraId="55A360FD" w14:textId="6A53CE96" w:rsidR="006100A5" w:rsidRPr="0028443B" w:rsidRDefault="006100A5" w:rsidP="006100A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Octubre: 2, 9</w:t>
            </w:r>
          </w:p>
        </w:tc>
        <w:tc>
          <w:tcPr>
            <w:tcW w:w="1561" w:type="dxa"/>
            <w:tcBorders>
              <w:right w:val="nil"/>
            </w:tcBorders>
            <w:shd w:val="clear" w:color="auto" w:fill="FFFFFF" w:themeFill="background1"/>
            <w:vAlign w:val="center"/>
          </w:tcPr>
          <w:p w14:paraId="77CCBA86" w14:textId="470CAD66" w:rsidR="006100A5" w:rsidRPr="0028443B" w:rsidRDefault="006100A5" w:rsidP="003223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9,341</w:t>
            </w:r>
          </w:p>
        </w:tc>
        <w:tc>
          <w:tcPr>
            <w:tcW w:w="1421" w:type="dxa"/>
            <w:tcBorders>
              <w:right w:val="nil"/>
            </w:tcBorders>
            <w:shd w:val="clear" w:color="auto" w:fill="FFFFFF" w:themeFill="background1"/>
            <w:vAlign w:val="center"/>
          </w:tcPr>
          <w:p w14:paraId="041CA71C" w14:textId="59D289D8" w:rsidR="006100A5" w:rsidRPr="0028443B" w:rsidRDefault="006100A5" w:rsidP="003223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5,688</w:t>
            </w:r>
          </w:p>
        </w:tc>
        <w:tc>
          <w:tcPr>
            <w:tcW w:w="1408" w:type="dxa"/>
            <w:shd w:val="clear" w:color="auto" w:fill="FFFFFF" w:themeFill="background1"/>
            <w:vAlign w:val="center"/>
          </w:tcPr>
          <w:p w14:paraId="5A439D89" w14:textId="5F2B7BA5" w:rsidR="006100A5" w:rsidRPr="0028443B" w:rsidRDefault="006100A5" w:rsidP="003223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5,883</w:t>
            </w:r>
          </w:p>
        </w:tc>
      </w:tr>
      <w:tr w:rsidR="00870B5E" w:rsidRPr="00DE77CA" w14:paraId="4D59C164" w14:textId="77777777" w:rsidTr="00322345">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FFFFFF" w:themeFill="background1"/>
            <w:vAlign w:val="center"/>
          </w:tcPr>
          <w:p w14:paraId="0A3E6B7C"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Noviembre: 13, 20, 27</w:t>
            </w:r>
          </w:p>
          <w:p w14:paraId="17AE32FD"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Diciembre: 4, 11</w:t>
            </w:r>
          </w:p>
          <w:p w14:paraId="10E6DD91"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 xml:space="preserve">Enero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15, 22, 29</w:t>
            </w:r>
          </w:p>
          <w:p w14:paraId="03CECC5C" w14:textId="77777777" w:rsidR="00872896" w:rsidRPr="00872896" w:rsidRDefault="00872896" w:rsidP="00872896">
            <w:pPr>
              <w:widowControl w:val="0"/>
              <w:spacing w:after="0" w:line="240" w:lineRule="auto"/>
              <w:jc w:val="center"/>
              <w:rPr>
                <w:rFonts w:ascii="Arial" w:eastAsia="Times New Roman" w:hAnsi="Arial" w:cs="Arial"/>
                <w:b w:val="0"/>
                <w:bCs w:val="0"/>
                <w:sz w:val="18"/>
                <w:szCs w:val="18"/>
                <w:lang w:val="es-ES_tradnl" w:eastAsia="es-ES"/>
              </w:rPr>
            </w:pPr>
            <w:r w:rsidRPr="00872896">
              <w:rPr>
                <w:rFonts w:ascii="Arial" w:eastAsia="Times New Roman" w:hAnsi="Arial" w:cs="Arial"/>
                <w:b w:val="0"/>
                <w:bCs w:val="0"/>
                <w:sz w:val="18"/>
                <w:szCs w:val="18"/>
                <w:lang w:val="es-ES_tradnl" w:eastAsia="es-ES"/>
              </w:rPr>
              <w:t xml:space="preserve">Febrero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19, 26</w:t>
            </w:r>
          </w:p>
          <w:p w14:paraId="1098941B" w14:textId="2F82A03E" w:rsidR="00870B5E" w:rsidRPr="0028443B" w:rsidRDefault="00872896" w:rsidP="00872896">
            <w:pPr>
              <w:widowControl w:val="0"/>
              <w:spacing w:after="0" w:line="240" w:lineRule="auto"/>
              <w:jc w:val="center"/>
              <w:rPr>
                <w:rFonts w:ascii="Arial" w:eastAsia="Times New Roman" w:hAnsi="Arial" w:cs="Arial"/>
                <w:color w:val="000000" w:themeColor="text1"/>
                <w:sz w:val="18"/>
                <w:szCs w:val="18"/>
                <w:lang w:val="es-ES_tradnl" w:eastAsia="es-ES"/>
              </w:rPr>
            </w:pPr>
            <w:r w:rsidRPr="00872896">
              <w:rPr>
                <w:rFonts w:ascii="Arial" w:eastAsia="Times New Roman" w:hAnsi="Arial" w:cs="Arial"/>
                <w:b w:val="0"/>
                <w:bCs w:val="0"/>
                <w:sz w:val="18"/>
                <w:szCs w:val="18"/>
                <w:lang w:val="es-ES_tradnl" w:eastAsia="es-ES"/>
              </w:rPr>
              <w:t xml:space="preserve">Marzo </w:t>
            </w:r>
            <w:r>
              <w:rPr>
                <w:rFonts w:ascii="Arial" w:eastAsia="Times New Roman" w:hAnsi="Arial" w:cs="Arial"/>
                <w:b w:val="0"/>
                <w:bCs w:val="0"/>
                <w:sz w:val="18"/>
                <w:szCs w:val="18"/>
                <w:lang w:val="es-ES_tradnl" w:eastAsia="es-ES"/>
              </w:rPr>
              <w:t>20</w:t>
            </w:r>
            <w:r w:rsidRPr="00872896">
              <w:rPr>
                <w:rFonts w:ascii="Arial" w:eastAsia="Times New Roman" w:hAnsi="Arial" w:cs="Arial"/>
                <w:b w:val="0"/>
                <w:bCs w:val="0"/>
                <w:sz w:val="18"/>
                <w:szCs w:val="18"/>
                <w:lang w:val="es-ES_tradnl" w:eastAsia="es-ES"/>
              </w:rPr>
              <w:t>26: 5, 12, 19, 26</w:t>
            </w:r>
          </w:p>
        </w:tc>
        <w:tc>
          <w:tcPr>
            <w:tcW w:w="1561" w:type="dxa"/>
            <w:tcBorders>
              <w:right w:val="nil"/>
            </w:tcBorders>
            <w:shd w:val="clear" w:color="auto" w:fill="FFFFFF" w:themeFill="background1"/>
            <w:vAlign w:val="center"/>
          </w:tcPr>
          <w:p w14:paraId="4876824F" w14:textId="2212BEE1" w:rsidR="00870B5E" w:rsidRPr="00A6229A" w:rsidRDefault="00A6229A" w:rsidP="003223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10, 668</w:t>
            </w:r>
          </w:p>
        </w:tc>
        <w:tc>
          <w:tcPr>
            <w:tcW w:w="1421" w:type="dxa"/>
            <w:tcBorders>
              <w:right w:val="nil"/>
            </w:tcBorders>
            <w:shd w:val="clear" w:color="auto" w:fill="FFFFFF" w:themeFill="background1"/>
            <w:vAlign w:val="center"/>
          </w:tcPr>
          <w:p w14:paraId="0571FAE0" w14:textId="04F000EF" w:rsidR="00A6229A" w:rsidRPr="00A6229A" w:rsidRDefault="00A6229A" w:rsidP="00A6229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6,501</w:t>
            </w:r>
          </w:p>
        </w:tc>
        <w:tc>
          <w:tcPr>
            <w:tcW w:w="1408" w:type="dxa"/>
            <w:shd w:val="clear" w:color="auto" w:fill="FFFFFF" w:themeFill="background1"/>
            <w:vAlign w:val="center"/>
          </w:tcPr>
          <w:p w14:paraId="00B2259E" w14:textId="615C0355" w:rsidR="00870B5E" w:rsidRPr="00A6229A" w:rsidRDefault="00A6229A" w:rsidP="003223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USD 6,668</w:t>
            </w:r>
          </w:p>
        </w:tc>
      </w:tr>
    </w:tbl>
    <w:p w14:paraId="68CE63DA" w14:textId="77777777" w:rsidR="00563901" w:rsidRDefault="0056390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8A0B76B" w14:textId="77777777" w:rsidR="00870B5E" w:rsidRDefault="00870B5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FF674E8" w14:textId="77777777" w:rsidR="00870B5E" w:rsidRDefault="00870B5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691FE71" w14:textId="77777777" w:rsidR="00870B5E" w:rsidRDefault="00870B5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1B4EB13" w14:textId="77777777" w:rsidR="00870B5E" w:rsidRDefault="00870B5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6CEF0BE"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CA1EA3"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13E65D8"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5B4F542"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48E65C7"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0F05D9"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F3F7D94"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4255E1"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35D6F3F"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743EF7F"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AF7DC3"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A74972D"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9F33F30"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45DEA7D"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D93EB2" w14:textId="77777777" w:rsidR="00872896" w:rsidRDefault="0087289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E5F1F88" w14:textId="77777777" w:rsidR="00870B5E" w:rsidRDefault="00870B5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64AAFAA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96C1DC4" w14:textId="2B359AB0" w:rsidR="009E5172" w:rsidRPr="0055639F" w:rsidRDefault="00E1350B"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55639F">
        <w:rPr>
          <w:rFonts w:ascii="Arial" w:hAnsi="Arial" w:cs="Arial"/>
          <w:color w:val="000000" w:themeColor="text1"/>
          <w:sz w:val="18"/>
          <w:szCs w:val="18"/>
          <w:lang w:val="es-ES_tradnl" w:eastAsia="es-ES"/>
        </w:rPr>
        <w:t>Alojamiento</w:t>
      </w:r>
    </w:p>
    <w:p w14:paraId="53BEB5D4" w14:textId="6CAD907F" w:rsidR="009E5172" w:rsidRPr="0055639F" w:rsidRDefault="006103BD"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55639F">
        <w:rPr>
          <w:rFonts w:ascii="Arial" w:hAnsi="Arial" w:cs="Arial"/>
          <w:color w:val="000000" w:themeColor="text1"/>
          <w:sz w:val="18"/>
          <w:szCs w:val="18"/>
          <w:lang w:val="es-ES_tradnl" w:eastAsia="es-ES"/>
        </w:rPr>
        <w:t>1</w:t>
      </w:r>
      <w:r w:rsidR="00711959" w:rsidRPr="0055639F">
        <w:rPr>
          <w:rFonts w:ascii="Arial" w:hAnsi="Arial" w:cs="Arial"/>
          <w:color w:val="000000" w:themeColor="text1"/>
          <w:sz w:val="18"/>
          <w:szCs w:val="18"/>
          <w:lang w:val="es-ES_tradnl" w:eastAsia="es-ES"/>
        </w:rPr>
        <w:t>5</w:t>
      </w:r>
      <w:r w:rsidRPr="0055639F">
        <w:rPr>
          <w:rFonts w:ascii="Arial" w:hAnsi="Arial" w:cs="Arial"/>
          <w:color w:val="000000" w:themeColor="text1"/>
          <w:sz w:val="18"/>
          <w:szCs w:val="18"/>
          <w:lang w:val="es-ES_tradnl" w:eastAsia="es-ES"/>
        </w:rPr>
        <w:t xml:space="preserve"> desayunos, 1 </w:t>
      </w:r>
      <w:proofErr w:type="spellStart"/>
      <w:r w:rsidRPr="0055639F">
        <w:rPr>
          <w:rFonts w:ascii="Arial" w:hAnsi="Arial" w:cs="Arial"/>
          <w:color w:val="000000" w:themeColor="text1"/>
          <w:sz w:val="18"/>
          <w:szCs w:val="18"/>
          <w:lang w:val="es-ES_tradnl" w:eastAsia="es-ES"/>
        </w:rPr>
        <w:t>brunch</w:t>
      </w:r>
      <w:proofErr w:type="spellEnd"/>
      <w:r w:rsidRPr="0055639F">
        <w:rPr>
          <w:rFonts w:ascii="Arial" w:hAnsi="Arial" w:cs="Arial"/>
          <w:color w:val="000000" w:themeColor="text1"/>
          <w:sz w:val="18"/>
          <w:szCs w:val="18"/>
          <w:lang w:val="es-ES_tradnl" w:eastAsia="es-ES"/>
        </w:rPr>
        <w:t xml:space="preserve">, </w:t>
      </w:r>
      <w:r w:rsidR="00711959" w:rsidRPr="0055639F">
        <w:rPr>
          <w:rFonts w:ascii="Arial" w:hAnsi="Arial" w:cs="Arial"/>
          <w:color w:val="000000" w:themeColor="text1"/>
          <w:sz w:val="18"/>
          <w:szCs w:val="18"/>
          <w:lang w:val="es-ES_tradnl" w:eastAsia="es-ES"/>
        </w:rPr>
        <w:t>7</w:t>
      </w:r>
      <w:r w:rsidRPr="0055639F">
        <w:rPr>
          <w:rFonts w:ascii="Arial" w:hAnsi="Arial" w:cs="Arial"/>
          <w:color w:val="000000" w:themeColor="text1"/>
          <w:sz w:val="18"/>
          <w:szCs w:val="18"/>
          <w:lang w:val="es-ES_tradnl" w:eastAsia="es-ES"/>
        </w:rPr>
        <w:t xml:space="preserve"> almuerzos y </w:t>
      </w:r>
      <w:r w:rsidR="00711959" w:rsidRPr="0055639F">
        <w:rPr>
          <w:rFonts w:ascii="Arial" w:hAnsi="Arial" w:cs="Arial"/>
          <w:color w:val="000000" w:themeColor="text1"/>
          <w:sz w:val="18"/>
          <w:szCs w:val="18"/>
          <w:lang w:val="es-ES_tradnl" w:eastAsia="es-ES"/>
        </w:rPr>
        <w:t>5</w:t>
      </w:r>
      <w:r w:rsidRPr="0055639F">
        <w:rPr>
          <w:rFonts w:ascii="Arial" w:hAnsi="Arial" w:cs="Arial"/>
          <w:color w:val="000000" w:themeColor="text1"/>
          <w:sz w:val="18"/>
          <w:szCs w:val="18"/>
          <w:lang w:val="es-ES_tradnl" w:eastAsia="es-ES"/>
        </w:rPr>
        <w:t xml:space="preserve"> cenas</w:t>
      </w:r>
      <w:r w:rsidR="009E5172" w:rsidRPr="0055639F">
        <w:rPr>
          <w:rFonts w:ascii="Arial" w:hAnsi="Arial" w:cs="Arial"/>
          <w:color w:val="000000" w:themeColor="text1"/>
          <w:sz w:val="18"/>
          <w:szCs w:val="18"/>
          <w:lang w:val="es-ES" w:eastAsia="es-ES"/>
        </w:rPr>
        <w:t xml:space="preserve"> </w:t>
      </w:r>
    </w:p>
    <w:p w14:paraId="31C52BD9" w14:textId="71E2E360" w:rsidR="00711959" w:rsidRPr="0055639F" w:rsidRDefault="009E5172"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Traslados, visitas y excursiones con guía de habla hispana.</w:t>
      </w:r>
    </w:p>
    <w:p w14:paraId="4535E73F"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Visitas según itinerario con guías locales de habla hispana, a excepción a bordo del crucero en bahía de </w:t>
      </w:r>
      <w:proofErr w:type="spellStart"/>
      <w:r w:rsidRPr="0055639F">
        <w:rPr>
          <w:rFonts w:ascii="Arial" w:hAnsi="Arial" w:cs="Arial"/>
          <w:color w:val="000000" w:themeColor="text1"/>
          <w:sz w:val="18"/>
          <w:szCs w:val="18"/>
          <w:lang w:val="es-ES" w:eastAsia="es-ES"/>
        </w:rPr>
        <w:t>Halong</w:t>
      </w:r>
      <w:proofErr w:type="spellEnd"/>
      <w:r w:rsidRPr="0055639F">
        <w:rPr>
          <w:rFonts w:ascii="Arial" w:hAnsi="Arial" w:cs="Arial"/>
          <w:color w:val="000000" w:themeColor="text1"/>
          <w:sz w:val="18"/>
          <w:szCs w:val="18"/>
          <w:lang w:val="es-ES" w:eastAsia="es-ES"/>
        </w:rPr>
        <w:t xml:space="preserve"> que no permite el acceso del guía, los pasajeros serán atendidos por la tripulación del barco en inglés</w:t>
      </w:r>
    </w:p>
    <w:p w14:paraId="3FF544A3"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Recorrido terrestre según programa en bus con aire acondicionado. </w:t>
      </w:r>
    </w:p>
    <w:p w14:paraId="06885E29"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Todas las entradas como se indica en el tour</w:t>
      </w:r>
    </w:p>
    <w:p w14:paraId="3890F096"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Paseo en ciclo </w:t>
      </w:r>
      <w:proofErr w:type="spellStart"/>
      <w:r w:rsidRPr="0055639F">
        <w:rPr>
          <w:rFonts w:ascii="Arial" w:hAnsi="Arial" w:cs="Arial"/>
          <w:color w:val="000000" w:themeColor="text1"/>
          <w:sz w:val="18"/>
          <w:szCs w:val="18"/>
          <w:lang w:val="es-ES" w:eastAsia="es-ES"/>
        </w:rPr>
        <w:t>pousse</w:t>
      </w:r>
      <w:proofErr w:type="spellEnd"/>
      <w:r w:rsidRPr="0055639F">
        <w:rPr>
          <w:rFonts w:ascii="Arial" w:hAnsi="Arial" w:cs="Arial"/>
          <w:color w:val="000000" w:themeColor="text1"/>
          <w:sz w:val="18"/>
          <w:szCs w:val="18"/>
          <w:lang w:val="es-ES" w:eastAsia="es-ES"/>
        </w:rPr>
        <w:t xml:space="preserve">, paseo en </w:t>
      </w:r>
      <w:proofErr w:type="spellStart"/>
      <w:r w:rsidRPr="0055639F">
        <w:rPr>
          <w:rFonts w:ascii="Arial" w:hAnsi="Arial" w:cs="Arial"/>
          <w:color w:val="000000" w:themeColor="text1"/>
          <w:sz w:val="18"/>
          <w:szCs w:val="18"/>
          <w:lang w:val="es-ES" w:eastAsia="es-ES"/>
        </w:rPr>
        <w:t>tuk</w:t>
      </w:r>
      <w:proofErr w:type="spellEnd"/>
      <w:r w:rsidRPr="0055639F">
        <w:rPr>
          <w:rFonts w:ascii="Arial" w:hAnsi="Arial" w:cs="Arial"/>
          <w:color w:val="000000" w:themeColor="text1"/>
          <w:sz w:val="18"/>
          <w:szCs w:val="18"/>
          <w:lang w:val="es-ES" w:eastAsia="es-ES"/>
        </w:rPr>
        <w:t xml:space="preserve"> </w:t>
      </w:r>
      <w:proofErr w:type="spellStart"/>
      <w:r w:rsidRPr="0055639F">
        <w:rPr>
          <w:rFonts w:ascii="Arial" w:hAnsi="Arial" w:cs="Arial"/>
          <w:color w:val="000000" w:themeColor="text1"/>
          <w:sz w:val="18"/>
          <w:szCs w:val="18"/>
          <w:lang w:val="es-ES" w:eastAsia="es-ES"/>
        </w:rPr>
        <w:t>tuk</w:t>
      </w:r>
      <w:proofErr w:type="spellEnd"/>
      <w:r w:rsidRPr="0055639F">
        <w:rPr>
          <w:rFonts w:ascii="Arial" w:hAnsi="Arial" w:cs="Arial"/>
          <w:color w:val="000000" w:themeColor="text1"/>
          <w:sz w:val="18"/>
          <w:szCs w:val="18"/>
          <w:lang w:val="es-ES" w:eastAsia="es-ES"/>
        </w:rPr>
        <w:t xml:space="preserve"> en </w:t>
      </w:r>
      <w:proofErr w:type="spellStart"/>
      <w:r w:rsidRPr="0055639F">
        <w:rPr>
          <w:rFonts w:ascii="Arial" w:hAnsi="Arial" w:cs="Arial"/>
          <w:color w:val="000000" w:themeColor="text1"/>
          <w:sz w:val="18"/>
          <w:szCs w:val="18"/>
          <w:lang w:val="es-ES" w:eastAsia="es-ES"/>
        </w:rPr>
        <w:t>Siem</w:t>
      </w:r>
      <w:proofErr w:type="spellEnd"/>
      <w:r w:rsidRPr="0055639F">
        <w:rPr>
          <w:rFonts w:ascii="Arial" w:hAnsi="Arial" w:cs="Arial"/>
          <w:color w:val="000000" w:themeColor="text1"/>
          <w:sz w:val="18"/>
          <w:szCs w:val="18"/>
          <w:lang w:val="es-ES" w:eastAsia="es-ES"/>
        </w:rPr>
        <w:t xml:space="preserve"> </w:t>
      </w:r>
      <w:proofErr w:type="spellStart"/>
      <w:r w:rsidRPr="0055639F">
        <w:rPr>
          <w:rFonts w:ascii="Arial" w:hAnsi="Arial" w:cs="Arial"/>
          <w:color w:val="000000" w:themeColor="text1"/>
          <w:sz w:val="18"/>
          <w:szCs w:val="18"/>
          <w:lang w:val="es-ES" w:eastAsia="es-ES"/>
        </w:rPr>
        <w:t>Reap</w:t>
      </w:r>
      <w:proofErr w:type="spellEnd"/>
    </w:p>
    <w:p w14:paraId="2B6A6BFB"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Crucero compartido en la Bahía de </w:t>
      </w:r>
      <w:proofErr w:type="spellStart"/>
      <w:r w:rsidRPr="0055639F">
        <w:rPr>
          <w:rFonts w:ascii="Arial" w:hAnsi="Arial" w:cs="Arial"/>
          <w:color w:val="000000" w:themeColor="text1"/>
          <w:sz w:val="18"/>
          <w:szCs w:val="18"/>
          <w:lang w:val="es-ES" w:eastAsia="es-ES"/>
        </w:rPr>
        <w:t>Halong</w:t>
      </w:r>
      <w:proofErr w:type="spellEnd"/>
      <w:r w:rsidRPr="0055639F">
        <w:rPr>
          <w:rFonts w:ascii="Arial" w:hAnsi="Arial" w:cs="Arial"/>
          <w:color w:val="000000" w:themeColor="text1"/>
          <w:sz w:val="18"/>
          <w:szCs w:val="18"/>
          <w:lang w:val="es-ES" w:eastAsia="es-ES"/>
        </w:rPr>
        <w:t xml:space="preserve">, barco por el lago </w:t>
      </w:r>
      <w:proofErr w:type="spellStart"/>
      <w:r w:rsidRPr="0055639F">
        <w:rPr>
          <w:rFonts w:ascii="Arial" w:hAnsi="Arial" w:cs="Arial"/>
          <w:color w:val="000000" w:themeColor="text1"/>
          <w:sz w:val="18"/>
          <w:szCs w:val="18"/>
          <w:lang w:val="es-ES" w:eastAsia="es-ES"/>
        </w:rPr>
        <w:t>Tonle</w:t>
      </w:r>
      <w:proofErr w:type="spellEnd"/>
      <w:r w:rsidRPr="0055639F">
        <w:rPr>
          <w:rFonts w:ascii="Arial" w:hAnsi="Arial" w:cs="Arial"/>
          <w:color w:val="000000" w:themeColor="text1"/>
          <w:sz w:val="18"/>
          <w:szCs w:val="18"/>
          <w:lang w:val="es-ES" w:eastAsia="es-ES"/>
        </w:rPr>
        <w:t xml:space="preserve"> </w:t>
      </w:r>
      <w:proofErr w:type="spellStart"/>
      <w:r w:rsidRPr="0055639F">
        <w:rPr>
          <w:rFonts w:ascii="Arial" w:hAnsi="Arial" w:cs="Arial"/>
          <w:color w:val="000000" w:themeColor="text1"/>
          <w:sz w:val="18"/>
          <w:szCs w:val="18"/>
          <w:lang w:val="es-ES" w:eastAsia="es-ES"/>
        </w:rPr>
        <w:t>Sap</w:t>
      </w:r>
      <w:proofErr w:type="spellEnd"/>
    </w:p>
    <w:p w14:paraId="732F6622" w14:textId="63C0B6F5" w:rsidR="00563901"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Una botella de agua y una toalla refrescante por día de excursión</w:t>
      </w:r>
    </w:p>
    <w:p w14:paraId="46F394D3" w14:textId="77777777" w:rsidR="0044126B" w:rsidRPr="0044126B" w:rsidRDefault="0044126B" w:rsidP="0044126B">
      <w:pPr>
        <w:pStyle w:val="Sinespaciado"/>
        <w:widowControl w:val="0"/>
        <w:ind w:left="720"/>
        <w:jc w:val="both"/>
        <w:textAlignment w:val="baseline"/>
        <w:rPr>
          <w:rFonts w:ascii="Arial" w:hAnsi="Arial" w:cs="Arial"/>
          <w:color w:val="1F497D" w:themeColor="text2"/>
          <w:sz w:val="18"/>
          <w:szCs w:val="18"/>
          <w:lang w:val="es-ES" w:eastAsia="es-ES"/>
        </w:rPr>
      </w:pPr>
    </w:p>
    <w:p w14:paraId="3EC16FEE" w14:textId="7C6E1E15"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093D6F6D" w14:textId="77777777" w:rsidR="00711959" w:rsidRPr="0055639F" w:rsidRDefault="00711959"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 xml:space="preserve">Bebidas </w:t>
      </w:r>
    </w:p>
    <w:p w14:paraId="14E86717" w14:textId="77777777" w:rsidR="00711959" w:rsidRPr="0055639F" w:rsidRDefault="00711959"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Gastos personales y propinas</w:t>
      </w:r>
    </w:p>
    <w:p w14:paraId="2FDAACB8" w14:textId="2D76159B" w:rsidR="00711959" w:rsidRPr="0055639F" w:rsidRDefault="0044126B"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Vuelos internacionales y/o domésticos</w:t>
      </w:r>
    </w:p>
    <w:p w14:paraId="52E7B96B" w14:textId="4969F85C" w:rsidR="00711959" w:rsidRPr="0055639F" w:rsidRDefault="00EA5B35"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Visados y documentos migratorios</w:t>
      </w:r>
    </w:p>
    <w:p w14:paraId="7452D0DA" w14:textId="67EDC396" w:rsidR="00BC1A52" w:rsidRPr="0055639F" w:rsidRDefault="00EA5B35" w:rsidP="00EA5B35">
      <w:pPr>
        <w:pStyle w:val="Prrafodelista"/>
        <w:numPr>
          <w:ilvl w:val="0"/>
          <w:numId w:val="2"/>
        </w:numPr>
        <w:rPr>
          <w:rFonts w:ascii="Arial" w:hAnsi="Arial" w:cs="Arial"/>
          <w:color w:val="000000" w:themeColor="text1"/>
          <w:sz w:val="18"/>
          <w:szCs w:val="18"/>
          <w:lang w:val="es-MX"/>
        </w:rPr>
      </w:pPr>
      <w:r w:rsidRPr="0055639F">
        <w:rPr>
          <w:rFonts w:ascii="Arial" w:hAnsi="Arial" w:cs="Arial"/>
          <w:color w:val="000000" w:themeColor="text1"/>
          <w:sz w:val="18"/>
          <w:szCs w:val="18"/>
          <w:lang w:val="es-MX"/>
        </w:rPr>
        <w:t>Todos los conceptos no mencionados en SERVICIOS INCLUIDOS</w:t>
      </w:r>
    </w:p>
    <w:p w14:paraId="5E299B57" w14:textId="77777777" w:rsidR="00BC1A52" w:rsidRDefault="00BC1A52" w:rsidP="00872BE2">
      <w:pPr>
        <w:widowControl w:val="0"/>
        <w:suppressAutoHyphens w:val="0"/>
        <w:spacing w:after="0" w:line="240" w:lineRule="auto"/>
        <w:rPr>
          <w:rFonts w:ascii="Arial" w:eastAsia="Angsana New" w:hAnsi="Arial" w:cs="Arial"/>
          <w:sz w:val="18"/>
          <w:szCs w:val="18"/>
          <w:lang w:val="es-MX" w:eastAsia="es-ES"/>
        </w:rPr>
      </w:pPr>
    </w:p>
    <w:p w14:paraId="244496A0" w14:textId="78C076F5" w:rsidR="00872BE2" w:rsidRPr="00872BE2" w:rsidRDefault="00872BE2" w:rsidP="00872BE2">
      <w:pPr>
        <w:widowControl w:val="0"/>
        <w:suppressAutoHyphens w:val="0"/>
        <w:spacing w:after="0" w:line="240" w:lineRule="auto"/>
        <w:rPr>
          <w:rFonts w:ascii="Arial" w:eastAsia="Times New Roman" w:hAnsi="Arial" w:cs="Arial"/>
          <w:b/>
          <w:color w:val="E36C0A" w:themeColor="accent6" w:themeShade="BF"/>
          <w:sz w:val="18"/>
          <w:szCs w:val="18"/>
          <w:u w:val="single"/>
          <w:lang w:val="es-ES_tradnl" w:eastAsia="es-ES"/>
        </w:rPr>
      </w:pPr>
      <w:r w:rsidRPr="00872BE2">
        <w:rPr>
          <w:rFonts w:ascii="Arial" w:eastAsia="Times New Roman" w:hAnsi="Arial" w:cs="Arial"/>
          <w:b/>
          <w:color w:val="E36C0A" w:themeColor="accent6" w:themeShade="BF"/>
          <w:sz w:val="18"/>
          <w:szCs w:val="18"/>
          <w:u w:val="single"/>
          <w:lang w:val="es-ES_tradnl" w:eastAsia="es-ES"/>
        </w:rPr>
        <w:t>NOTAS DE OPERACIÓN</w:t>
      </w:r>
    </w:p>
    <w:p w14:paraId="57A3B6D3" w14:textId="77777777" w:rsidR="005F4561" w:rsidRDefault="005F4561" w:rsidP="005F4561">
      <w:pPr>
        <w:pStyle w:val="Sinespaciado"/>
        <w:widowControl w:val="0"/>
        <w:jc w:val="both"/>
        <w:textAlignment w:val="baseline"/>
        <w:rPr>
          <w:rFonts w:ascii="Arial" w:hAnsi="Arial" w:cs="Arial"/>
          <w:sz w:val="18"/>
          <w:szCs w:val="18"/>
          <w:lang w:val="es-ES" w:eastAsia="es-ES"/>
        </w:rPr>
      </w:pPr>
    </w:p>
    <w:p w14:paraId="3ADF40D9" w14:textId="7E21F592" w:rsidR="001242C7" w:rsidRPr="0055639F" w:rsidRDefault="001242C7" w:rsidP="0044126B">
      <w:pPr>
        <w:numPr>
          <w:ilvl w:val="0"/>
          <w:numId w:val="18"/>
        </w:numPr>
        <w:suppressAutoHyphens w:val="0"/>
        <w:spacing w:after="0"/>
        <w:rPr>
          <w:rFonts w:ascii="Arial" w:hAnsi="Arial" w:cs="Arial"/>
          <w:color w:val="000000" w:themeColor="text1"/>
          <w:sz w:val="18"/>
          <w:szCs w:val="18"/>
        </w:rPr>
      </w:pPr>
      <w:r w:rsidRPr="0055639F">
        <w:rPr>
          <w:rFonts w:ascii="Arial" w:hAnsi="Arial" w:cs="Arial"/>
          <w:color w:val="000000" w:themeColor="text1"/>
          <w:sz w:val="18"/>
          <w:szCs w:val="18"/>
          <w:lang w:val="es-MX"/>
        </w:rPr>
        <w:t>El itinerario está sujeto a cambios dependiendo de los vuelos confirmados, condiciones climáticas y en las carreteras.</w:t>
      </w:r>
    </w:p>
    <w:p w14:paraId="7D02EBBF" w14:textId="67CFA065" w:rsidR="001242C7" w:rsidRPr="0055639F" w:rsidRDefault="0044126B" w:rsidP="0044126B">
      <w:pPr>
        <w:numPr>
          <w:ilvl w:val="0"/>
          <w:numId w:val="18"/>
        </w:numPr>
        <w:suppressAutoHyphens w:val="0"/>
        <w:spacing w:after="0"/>
        <w:rPr>
          <w:rFonts w:ascii="Arial" w:hAnsi="Arial" w:cs="Arial"/>
          <w:color w:val="000000" w:themeColor="text1"/>
          <w:sz w:val="18"/>
          <w:szCs w:val="18"/>
        </w:rPr>
      </w:pPr>
      <w:proofErr w:type="spellStart"/>
      <w:r w:rsidRPr="0055639F">
        <w:rPr>
          <w:rFonts w:ascii="Arial" w:hAnsi="Arial" w:cs="Arial"/>
          <w:color w:val="000000" w:themeColor="text1"/>
          <w:sz w:val="18"/>
          <w:szCs w:val="18"/>
          <w:lang w:val="es-MX"/>
        </w:rPr>
        <w:t>Tourmundial</w:t>
      </w:r>
      <w:proofErr w:type="spellEnd"/>
      <w:r w:rsidR="001242C7" w:rsidRPr="0055639F">
        <w:rPr>
          <w:rFonts w:ascii="Arial" w:hAnsi="Arial" w:cs="Arial"/>
          <w:color w:val="000000" w:themeColor="text1"/>
          <w:sz w:val="18"/>
          <w:szCs w:val="18"/>
          <w:lang w:val="es-MX"/>
        </w:rPr>
        <w:t xml:space="preserve"> se reserva el derecho de cambiar las tarifas en caso de que el coste del carburante incremente de un 10% o más en el periodo del contrato</w:t>
      </w:r>
    </w:p>
    <w:p w14:paraId="0D17DA20" w14:textId="18214BFC" w:rsidR="001242C7" w:rsidRPr="0055639F" w:rsidRDefault="001242C7" w:rsidP="0044126B">
      <w:pPr>
        <w:numPr>
          <w:ilvl w:val="0"/>
          <w:numId w:val="18"/>
        </w:numPr>
        <w:suppressAutoHyphens w:val="0"/>
        <w:spacing w:after="0"/>
        <w:rPr>
          <w:rFonts w:ascii="Arial" w:hAnsi="Arial" w:cs="Arial"/>
          <w:color w:val="000000" w:themeColor="text1"/>
          <w:sz w:val="18"/>
          <w:szCs w:val="18"/>
        </w:rPr>
      </w:pPr>
      <w:r w:rsidRPr="0055639F">
        <w:rPr>
          <w:rFonts w:ascii="Arial" w:hAnsi="Arial" w:cs="Arial"/>
          <w:color w:val="000000" w:themeColor="text1"/>
          <w:sz w:val="18"/>
          <w:szCs w:val="18"/>
          <w:lang w:val="es-MX"/>
        </w:rPr>
        <w:t>En caso de subida del impuesto IVA (actualmente 7%) o de las tarifas del tren, del impuesto de aeropuerto doméstico, de los vuelos domésticos y cualquier otro impuesto gubernamental sea introducido, reservamos el derecho de ajustar nuestras tarifas</w:t>
      </w:r>
    </w:p>
    <w:p w14:paraId="79E09867" w14:textId="77777777" w:rsidR="00E90F34" w:rsidRPr="0055639F" w:rsidRDefault="00E90F34" w:rsidP="00E90F34">
      <w:pPr>
        <w:pStyle w:val="Sinespaciado"/>
        <w:widowControl w:val="0"/>
        <w:jc w:val="both"/>
        <w:textAlignment w:val="baseline"/>
        <w:rPr>
          <w:rFonts w:ascii="Arial" w:hAnsi="Arial" w:cs="Arial"/>
          <w:color w:val="000000" w:themeColor="text1"/>
          <w:sz w:val="18"/>
          <w:szCs w:val="18"/>
          <w:lang w:val="es-ES" w:eastAsia="es-ES"/>
        </w:rPr>
      </w:pPr>
    </w:p>
    <w:p w14:paraId="148E2704" w14:textId="77777777" w:rsidR="00E90F34" w:rsidRPr="00E90F34" w:rsidRDefault="00E90F34" w:rsidP="00E90F34">
      <w:pPr>
        <w:pStyle w:val="Sinespaciado"/>
        <w:widowControl w:val="0"/>
        <w:jc w:val="both"/>
        <w:textAlignment w:val="baseline"/>
        <w:rPr>
          <w:rFonts w:ascii="Arial" w:hAnsi="Arial" w:cs="Arial"/>
          <w:sz w:val="18"/>
          <w:szCs w:val="18"/>
          <w:lang w:val="es-ES" w:eastAsia="es-ES"/>
        </w:rPr>
      </w:pPr>
    </w:p>
    <w:p w14:paraId="1E157CE8" w14:textId="10208F83" w:rsidR="00CD1959" w:rsidRPr="0055639F" w:rsidRDefault="00CD1959" w:rsidP="0055639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3965888E" w14:textId="77777777" w:rsidR="00CD1959" w:rsidRPr="00183802" w:rsidRDefault="00CD1959" w:rsidP="153E3E2E">
      <w:pPr>
        <w:pStyle w:val="Sinespaciado"/>
        <w:widowControl w:val="0"/>
        <w:numPr>
          <w:ilvl w:val="0"/>
          <w:numId w:val="13"/>
        </w:numPr>
        <w:jc w:val="both"/>
        <w:textAlignment w:val="baseline"/>
        <w:rPr>
          <w:rFonts w:ascii="Arial" w:hAnsi="Arial" w:cs="Arial"/>
          <w:color w:val="000000" w:themeColor="text1"/>
          <w:sz w:val="18"/>
          <w:szCs w:val="18"/>
          <w:lang w:val="es-ES" w:eastAsia="es-ES"/>
        </w:rPr>
      </w:pPr>
      <w:r w:rsidRPr="00183802">
        <w:rPr>
          <w:rFonts w:ascii="Arial" w:hAnsi="Arial" w:cs="Arial"/>
          <w:color w:val="000000" w:themeColor="text1"/>
          <w:sz w:val="18"/>
          <w:szCs w:val="18"/>
          <w:lang w:val="es-ES" w:eastAsia="es-ES"/>
        </w:rPr>
        <w:t xml:space="preserve">Tarifas expresadas por persona, en Dólares Americanos pagaderos en Moneda Nacional al tipo de cambio del día de su pago indicado por </w:t>
      </w:r>
      <w:proofErr w:type="spellStart"/>
      <w:r w:rsidRPr="00183802">
        <w:rPr>
          <w:rFonts w:ascii="Arial" w:hAnsi="Arial" w:cs="Arial"/>
          <w:color w:val="000000" w:themeColor="text1"/>
          <w:sz w:val="18"/>
          <w:szCs w:val="18"/>
          <w:lang w:val="es-ES" w:eastAsia="es-ES"/>
        </w:rPr>
        <w:t>Tourmundial</w:t>
      </w:r>
      <w:proofErr w:type="spellEnd"/>
      <w:r w:rsidRPr="00183802">
        <w:rPr>
          <w:rFonts w:ascii="Arial" w:hAnsi="Arial" w:cs="Arial"/>
          <w:color w:val="000000" w:themeColor="text1"/>
          <w:sz w:val="18"/>
          <w:szCs w:val="18"/>
          <w:lang w:val="es-ES" w:eastAsia="es-ES"/>
        </w:rPr>
        <w:t>, sujetas a cambios sin previo aviso y a disponibilidad al momento de reservar.</w:t>
      </w:r>
    </w:p>
    <w:p w14:paraId="073472E0" w14:textId="77777777" w:rsidR="00CD1959" w:rsidRPr="00183802" w:rsidRDefault="00CD1959" w:rsidP="00CD1959">
      <w:pPr>
        <w:pStyle w:val="Sinespaciado"/>
        <w:widowControl w:val="0"/>
        <w:numPr>
          <w:ilvl w:val="0"/>
          <w:numId w:val="13"/>
        </w:numPr>
        <w:jc w:val="both"/>
        <w:textAlignment w:val="baseline"/>
        <w:rPr>
          <w:rFonts w:ascii="Arial" w:hAnsi="Arial" w:cs="Arial"/>
          <w:color w:val="000000" w:themeColor="text1"/>
          <w:sz w:val="18"/>
          <w:szCs w:val="18"/>
          <w:lang w:val="es-ES_tradnl" w:eastAsia="es-ES"/>
        </w:rPr>
      </w:pPr>
      <w:r w:rsidRPr="00183802">
        <w:rPr>
          <w:rFonts w:ascii="Arial" w:hAnsi="Arial" w:cs="Arial"/>
          <w:color w:val="000000" w:themeColor="text1"/>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14:paraId="0227B333" w14:textId="77777777" w:rsidR="00CD1959" w:rsidRPr="00183802" w:rsidRDefault="00CD1959" w:rsidP="153E3E2E">
      <w:pPr>
        <w:pStyle w:val="Sinespaciado"/>
        <w:widowControl w:val="0"/>
        <w:numPr>
          <w:ilvl w:val="0"/>
          <w:numId w:val="13"/>
        </w:numPr>
        <w:jc w:val="both"/>
        <w:textAlignment w:val="baseline"/>
        <w:rPr>
          <w:rFonts w:ascii="Arial" w:hAnsi="Arial" w:cs="Arial"/>
          <w:color w:val="000000" w:themeColor="text1"/>
          <w:sz w:val="18"/>
          <w:szCs w:val="18"/>
          <w:lang w:val="es-ES" w:eastAsia="es-ES"/>
        </w:rPr>
      </w:pPr>
      <w:proofErr w:type="spellStart"/>
      <w:r w:rsidRPr="00183802">
        <w:rPr>
          <w:rFonts w:ascii="Arial" w:hAnsi="Arial" w:cs="Arial"/>
          <w:color w:val="000000" w:themeColor="text1"/>
          <w:sz w:val="18"/>
          <w:szCs w:val="18"/>
          <w:lang w:val="es-ES" w:eastAsia="es-ES"/>
        </w:rPr>
        <w:t>Tourmundial</w:t>
      </w:r>
      <w:proofErr w:type="spellEnd"/>
      <w:r w:rsidRPr="00183802">
        <w:rPr>
          <w:rFonts w:ascii="Arial" w:hAnsi="Arial" w:cs="Arial"/>
          <w:color w:val="000000" w:themeColor="text1"/>
          <w:sz w:val="18"/>
          <w:szCs w:val="18"/>
          <w:lang w:val="es-ES" w:eastAsia="es-ES"/>
        </w:rPr>
        <w:t xml:space="preserve"> brindará asesoría y apoyo para le gestión de todos los documentos necesarios.</w:t>
      </w:r>
    </w:p>
    <w:p w14:paraId="48126B5E" w14:textId="51A53F4B" w:rsidR="00CD1959" w:rsidRPr="00183802" w:rsidRDefault="00CD1959" w:rsidP="00CD1959">
      <w:pPr>
        <w:pStyle w:val="Sinespaciado"/>
        <w:widowControl w:val="0"/>
        <w:ind w:left="720"/>
        <w:jc w:val="both"/>
        <w:textAlignment w:val="baseline"/>
        <w:rPr>
          <w:rFonts w:ascii="Arial" w:hAnsi="Arial" w:cs="Arial"/>
          <w:color w:val="000000" w:themeColor="text1"/>
          <w:sz w:val="18"/>
          <w:szCs w:val="18"/>
          <w:lang w:val="es-ES_tradnl" w:eastAsia="es-ES"/>
        </w:rPr>
      </w:pPr>
      <w:r w:rsidRPr="00183802">
        <w:rPr>
          <w:rFonts w:ascii="Arial" w:hAnsi="Arial" w:cs="Arial"/>
          <w:color w:val="000000" w:themeColor="text1"/>
          <w:sz w:val="18"/>
          <w:szCs w:val="18"/>
          <w:lang w:val="es-ES_tradnl" w:eastAsia="es-ES"/>
        </w:rPr>
        <w:t>La vigencia de su pasaporte deberá tener mínimo seis meses a partir de la fecha de finalización de su viaje.</w:t>
      </w:r>
    </w:p>
    <w:p w14:paraId="05ADC5B4" w14:textId="77777777" w:rsidR="00CD1959" w:rsidRPr="00183802" w:rsidRDefault="00CD1959" w:rsidP="153E3E2E">
      <w:pPr>
        <w:pStyle w:val="Sinespaciado"/>
        <w:widowControl w:val="0"/>
        <w:numPr>
          <w:ilvl w:val="0"/>
          <w:numId w:val="13"/>
        </w:numPr>
        <w:jc w:val="both"/>
        <w:textAlignment w:val="baseline"/>
        <w:rPr>
          <w:rFonts w:ascii="Arial" w:hAnsi="Arial" w:cs="Arial"/>
          <w:color w:val="000000" w:themeColor="text1"/>
          <w:sz w:val="18"/>
          <w:szCs w:val="18"/>
          <w:lang w:val="es-ES" w:eastAsia="es-ES"/>
        </w:rPr>
      </w:pPr>
      <w:r w:rsidRPr="00183802">
        <w:rPr>
          <w:rFonts w:ascii="Arial" w:hAnsi="Arial" w:cs="Arial"/>
          <w:color w:val="000000" w:themeColor="text1"/>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7686389E" w14:textId="568E7999" w:rsidR="00CD1959" w:rsidRPr="00183802" w:rsidRDefault="00CD1959" w:rsidP="00CD1959">
      <w:pPr>
        <w:pStyle w:val="Sinespaciado"/>
        <w:widowControl w:val="0"/>
        <w:numPr>
          <w:ilvl w:val="0"/>
          <w:numId w:val="13"/>
        </w:numPr>
        <w:jc w:val="both"/>
        <w:textAlignment w:val="baseline"/>
        <w:rPr>
          <w:rFonts w:ascii="Arial" w:hAnsi="Arial" w:cs="Arial"/>
          <w:color w:val="000000" w:themeColor="text1"/>
          <w:sz w:val="18"/>
          <w:szCs w:val="18"/>
          <w:lang w:val="es-ES_tradnl" w:eastAsia="es-ES"/>
        </w:rPr>
      </w:pPr>
      <w:r w:rsidRPr="00183802">
        <w:rPr>
          <w:rFonts w:ascii="Arial" w:hAnsi="Arial" w:cs="Arial"/>
          <w:color w:val="000000" w:themeColor="text1"/>
          <w:sz w:val="18"/>
          <w:szCs w:val="18"/>
          <w:lang w:val="es-ES_tradnl" w:eastAsia="es-ES"/>
        </w:rPr>
        <w:t>Los horarios de registro de entrada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-In) y salida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 xml:space="preserve"> </w:t>
      </w:r>
      <w:proofErr w:type="spellStart"/>
      <w:r w:rsidRPr="00183802">
        <w:rPr>
          <w:rFonts w:ascii="Arial" w:hAnsi="Arial" w:cs="Arial"/>
          <w:color w:val="000000" w:themeColor="text1"/>
          <w:sz w:val="18"/>
          <w:szCs w:val="18"/>
          <w:lang w:val="es-ES_tradnl" w:eastAsia="es-ES"/>
        </w:rPr>
        <w:t>Out</w:t>
      </w:r>
      <w:proofErr w:type="spellEnd"/>
      <w:r w:rsidRPr="00183802">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 xml:space="preserve"> In 1</w:t>
      </w:r>
      <w:r w:rsidR="002151E3" w:rsidRPr="00183802">
        <w:rPr>
          <w:rFonts w:ascii="Arial" w:hAnsi="Arial" w:cs="Arial"/>
          <w:color w:val="000000" w:themeColor="text1"/>
          <w:sz w:val="18"/>
          <w:szCs w:val="18"/>
          <w:lang w:val="es-ES_tradnl" w:eastAsia="es-ES"/>
        </w:rPr>
        <w:t>5</w:t>
      </w:r>
      <w:r w:rsidRPr="00183802">
        <w:rPr>
          <w:rFonts w:ascii="Arial" w:hAnsi="Arial" w:cs="Arial"/>
          <w:color w:val="000000" w:themeColor="text1"/>
          <w:sz w:val="18"/>
          <w:szCs w:val="18"/>
          <w:lang w:val="es-ES_tradnl" w:eastAsia="es-ES"/>
        </w:rPr>
        <w:t xml:space="preserve">:00 </w:t>
      </w:r>
      <w:proofErr w:type="spellStart"/>
      <w:r w:rsidRPr="00183802">
        <w:rPr>
          <w:rFonts w:ascii="Arial" w:hAnsi="Arial" w:cs="Arial"/>
          <w:color w:val="000000" w:themeColor="text1"/>
          <w:sz w:val="18"/>
          <w:szCs w:val="18"/>
          <w:lang w:val="es-ES_tradnl" w:eastAsia="es-ES"/>
        </w:rPr>
        <w:t>Hrs</w:t>
      </w:r>
      <w:proofErr w:type="spellEnd"/>
      <w:r w:rsidRPr="00183802">
        <w:rPr>
          <w:rFonts w:ascii="Arial" w:hAnsi="Arial" w:cs="Arial"/>
          <w:color w:val="000000" w:themeColor="text1"/>
          <w:sz w:val="18"/>
          <w:szCs w:val="18"/>
          <w:lang w:val="es-ES_tradnl" w:eastAsia="es-ES"/>
        </w:rPr>
        <w:t xml:space="preserve">. y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 xml:space="preserve"> </w:t>
      </w:r>
      <w:proofErr w:type="spellStart"/>
      <w:r w:rsidRPr="00183802">
        <w:rPr>
          <w:rFonts w:ascii="Arial" w:hAnsi="Arial" w:cs="Arial"/>
          <w:color w:val="000000" w:themeColor="text1"/>
          <w:sz w:val="18"/>
          <w:szCs w:val="18"/>
          <w:lang w:val="es-ES_tradnl" w:eastAsia="es-ES"/>
        </w:rPr>
        <w:t>Out</w:t>
      </w:r>
      <w:proofErr w:type="spellEnd"/>
      <w:r w:rsidRPr="00183802">
        <w:rPr>
          <w:rFonts w:ascii="Arial" w:hAnsi="Arial" w:cs="Arial"/>
          <w:color w:val="000000" w:themeColor="text1"/>
          <w:sz w:val="18"/>
          <w:szCs w:val="18"/>
          <w:lang w:val="es-ES_tradnl" w:eastAsia="es-ES"/>
        </w:rPr>
        <w:t xml:space="preserve"> 12:00 </w:t>
      </w:r>
      <w:proofErr w:type="spellStart"/>
      <w:r w:rsidRPr="00183802">
        <w:rPr>
          <w:rFonts w:ascii="Arial" w:hAnsi="Arial" w:cs="Arial"/>
          <w:color w:val="000000" w:themeColor="text1"/>
          <w:sz w:val="18"/>
          <w:szCs w:val="18"/>
          <w:lang w:val="es-ES_tradnl" w:eastAsia="es-ES"/>
        </w:rPr>
        <w:t>Hrs</w:t>
      </w:r>
      <w:proofErr w:type="spellEnd"/>
      <w:r w:rsidRPr="00183802">
        <w:rPr>
          <w:rFonts w:ascii="Arial" w:hAnsi="Arial" w:cs="Arial"/>
          <w:color w:val="000000" w:themeColor="text1"/>
          <w:sz w:val="18"/>
          <w:szCs w:val="18"/>
          <w:lang w:val="es-ES_tradnl" w:eastAsia="es-ES"/>
        </w:rPr>
        <w:t xml:space="preserve">. (Mañana). En caso de que la llegada fuese antes del horario establecido, existe la posibilidad de que la habitación no sea facilitada hasta el horario correspondiente. </w:t>
      </w:r>
      <w:r w:rsidRPr="00183802">
        <w:rPr>
          <w:rFonts w:ascii="Arial" w:hAnsi="Arial" w:cs="Arial"/>
          <w:color w:val="000000" w:themeColor="text1"/>
          <w:sz w:val="18"/>
          <w:szCs w:val="18"/>
          <w:lang w:val="es-ES"/>
        </w:rPr>
        <w:t>Si su avión regresa por la tarde, el hotel podrá mantener sus pertenencias.</w:t>
      </w:r>
    </w:p>
    <w:p w14:paraId="11963F1D" w14:textId="77777777" w:rsidR="00CD1959" w:rsidRPr="00183802" w:rsidRDefault="00CD1959" w:rsidP="00CD1959">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183802">
        <w:rPr>
          <w:rFonts w:ascii="Arial" w:hAnsi="Arial" w:cs="Arial"/>
          <w:color w:val="000000" w:themeColor="text1"/>
          <w:sz w:val="18"/>
          <w:szCs w:val="18"/>
          <w:lang w:eastAsia="es-ES"/>
        </w:rPr>
        <w:t>Operación a partir de mínimo 2 personas.</w:t>
      </w:r>
    </w:p>
    <w:p w14:paraId="4BFFF814" w14:textId="77777777" w:rsidR="00CD1959" w:rsidRPr="00183802" w:rsidRDefault="00CD1959" w:rsidP="00CD1959">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183802">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7AAB101" w14:textId="2DEC7EFB" w:rsidR="006103BD" w:rsidRPr="00183802" w:rsidRDefault="00CD1959" w:rsidP="006103BD">
      <w:pPr>
        <w:pStyle w:val="Prrafodelista"/>
        <w:widowControl w:val="0"/>
        <w:numPr>
          <w:ilvl w:val="0"/>
          <w:numId w:val="13"/>
        </w:numPr>
        <w:jc w:val="both"/>
        <w:textAlignment w:val="baseline"/>
        <w:rPr>
          <w:rFonts w:ascii="Arial" w:hAnsi="Arial" w:cs="Arial"/>
          <w:color w:val="000000" w:themeColor="text1"/>
          <w:sz w:val="18"/>
          <w:szCs w:val="18"/>
          <w:lang w:val="es-MX" w:eastAsia="es-ES"/>
        </w:rPr>
      </w:pPr>
      <w:proofErr w:type="spellStart"/>
      <w:r w:rsidRPr="00183802">
        <w:rPr>
          <w:rFonts w:ascii="Arial" w:hAnsi="Arial" w:cs="Arial"/>
          <w:color w:val="000000" w:themeColor="text1"/>
          <w:sz w:val="18"/>
          <w:szCs w:val="18"/>
          <w:lang w:val="es-MX" w:eastAsia="es-ES"/>
        </w:rPr>
        <w:t>Tourmundial</w:t>
      </w:r>
      <w:proofErr w:type="spellEnd"/>
      <w:r w:rsidRPr="00183802">
        <w:rPr>
          <w:rFonts w:ascii="Arial" w:hAnsi="Arial" w:cs="Arial"/>
          <w:color w:val="000000" w:themeColor="text1"/>
          <w:sz w:val="18"/>
          <w:szCs w:val="18"/>
          <w:lang w:val="es-MX" w:eastAsia="es-ES"/>
        </w:rPr>
        <w:t xml:space="preserve"> México se reserva el derecho de cambiar las tarifas en caso de que el coste del carburante (actualmente 25 Bath por litro, diésel) incremente de un 10% o más en el periodo del contrato.</w:t>
      </w:r>
    </w:p>
    <w:p w14:paraId="76C179FF" w14:textId="2835191B" w:rsidR="00CD1959" w:rsidRDefault="00CD1959"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7722731" w14:textId="77777777" w:rsidR="00CD1959" w:rsidRDefault="00CD1959" w:rsidP="00CD1959">
      <w:pPr>
        <w:spacing w:after="0" w:line="240" w:lineRule="auto"/>
        <w:jc w:val="both"/>
        <w:rPr>
          <w:rFonts w:ascii="Arial" w:eastAsia="Times New Roman" w:hAnsi="Arial" w:cs="Arial"/>
          <w:b/>
          <w:sz w:val="18"/>
          <w:szCs w:val="18"/>
          <w:u w:val="single"/>
          <w:lang w:val="es-ES_tradnl" w:eastAsia="es-ES"/>
        </w:rPr>
      </w:pPr>
    </w:p>
    <w:p w14:paraId="715670DE" w14:textId="7DCD703D" w:rsidR="00CD1959" w:rsidRPr="00183802" w:rsidRDefault="00CD1959" w:rsidP="00CD1959">
      <w:pPr>
        <w:pStyle w:val="Sinespaciado"/>
        <w:widowControl w:val="0"/>
        <w:jc w:val="both"/>
        <w:textAlignment w:val="baseline"/>
        <w:rPr>
          <w:rStyle w:val="EnlacedeInternet"/>
          <w:rFonts w:ascii="Arial" w:hAnsi="Arial" w:cs="Arial"/>
          <w:color w:val="000000" w:themeColor="text1"/>
          <w:sz w:val="18"/>
          <w:szCs w:val="18"/>
          <w:lang w:val="es-ES"/>
        </w:rPr>
      </w:pPr>
      <w:r w:rsidRPr="00183802">
        <w:rPr>
          <w:rFonts w:ascii="Arial" w:hAnsi="Arial" w:cs="Arial"/>
          <w:color w:val="000000" w:themeColor="text1"/>
          <w:sz w:val="18"/>
          <w:szCs w:val="18"/>
          <w:lang w:val="es-ES"/>
        </w:rPr>
        <w:t xml:space="preserve">En cumplimiento por lo dispuesto en el artículo 15 de la Ley Federal de Protección de datos Personales en Posesión de los Particulares (LFPDPPP), le informamos </w:t>
      </w:r>
      <w:r w:rsidR="00183802" w:rsidRPr="00183802">
        <w:rPr>
          <w:rFonts w:ascii="Arial" w:hAnsi="Arial" w:cs="Arial"/>
          <w:color w:val="000000" w:themeColor="text1"/>
          <w:sz w:val="18"/>
          <w:szCs w:val="18"/>
          <w:lang w:val="es-ES"/>
        </w:rPr>
        <w:t>que sus</w:t>
      </w:r>
      <w:r w:rsidRPr="00183802">
        <w:rPr>
          <w:rFonts w:ascii="Arial" w:hAnsi="Arial" w:cs="Arial"/>
          <w:color w:val="000000" w:themeColor="text1"/>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183802">
        <w:rPr>
          <w:rFonts w:ascii="Arial" w:hAnsi="Arial" w:cs="Arial"/>
          <w:color w:val="000000" w:themeColor="text1"/>
          <w:sz w:val="18"/>
          <w:szCs w:val="18"/>
          <w:lang w:val="es-ES"/>
        </w:rPr>
        <w:t>Tourmundial</w:t>
      </w:r>
      <w:proofErr w:type="spellEnd"/>
      <w:r w:rsidRPr="00183802">
        <w:rPr>
          <w:rFonts w:ascii="Arial" w:hAnsi="Arial" w:cs="Arial"/>
          <w:color w:val="000000" w:themeColor="text1"/>
          <w:sz w:val="18"/>
          <w:szCs w:val="18"/>
          <w:lang w:val="es-ES"/>
        </w:rPr>
        <w:t xml:space="preserve"> el cual puede ser consultado en el sitio web: </w:t>
      </w:r>
      <w:hyperlink r:id="rId25">
        <w:r w:rsidRPr="00183802">
          <w:rPr>
            <w:rStyle w:val="EnlacedeInternet"/>
            <w:rFonts w:ascii="Arial" w:hAnsi="Arial" w:cs="Arial"/>
            <w:color w:val="000000" w:themeColor="text1"/>
            <w:sz w:val="18"/>
            <w:szCs w:val="18"/>
            <w:lang w:val="es-ES"/>
          </w:rPr>
          <w:t>www.tourmundial.mx</w:t>
        </w:r>
      </w:hyperlink>
    </w:p>
    <w:p w14:paraId="262C4749" w14:textId="1F1578B5" w:rsidR="00592713" w:rsidRDefault="00592713" w:rsidP="00CD1959">
      <w:pPr>
        <w:pStyle w:val="Sinespaciado"/>
        <w:widowControl w:val="0"/>
        <w:jc w:val="both"/>
        <w:textAlignment w:val="baseline"/>
        <w:rPr>
          <w:rStyle w:val="EnlacedeInternet"/>
          <w:rFonts w:ascii="Arial" w:hAnsi="Arial" w:cs="Arial"/>
          <w:sz w:val="18"/>
          <w:szCs w:val="18"/>
          <w:lang w:val="es-ES"/>
        </w:rPr>
      </w:pPr>
    </w:p>
    <w:p w14:paraId="70B2B87A" w14:textId="77777777" w:rsidR="00110994" w:rsidRDefault="00110994" w:rsidP="00CD1959">
      <w:pPr>
        <w:pStyle w:val="Sinespaciado"/>
        <w:widowControl w:val="0"/>
        <w:jc w:val="both"/>
        <w:textAlignment w:val="baseline"/>
        <w:rPr>
          <w:rStyle w:val="EnlacedeInternet"/>
          <w:rFonts w:ascii="Arial" w:hAnsi="Arial" w:cs="Arial"/>
          <w:sz w:val="18"/>
          <w:szCs w:val="18"/>
          <w:lang w:val="es-ES"/>
        </w:rPr>
      </w:pPr>
    </w:p>
    <w:p w14:paraId="77716673" w14:textId="77777777" w:rsidR="00056485" w:rsidRDefault="00056485" w:rsidP="00CD1959">
      <w:pPr>
        <w:pStyle w:val="Sinespaciado"/>
        <w:widowControl w:val="0"/>
        <w:jc w:val="both"/>
        <w:textAlignment w:val="baseline"/>
        <w:rPr>
          <w:rStyle w:val="EnlacedeInternet"/>
          <w:rFonts w:ascii="Arial" w:hAnsi="Arial" w:cs="Arial"/>
          <w:sz w:val="18"/>
          <w:szCs w:val="18"/>
          <w:lang w:val="es-ES"/>
        </w:rPr>
      </w:pPr>
    </w:p>
    <w:p w14:paraId="0B91DC02" w14:textId="77777777" w:rsidR="00056485" w:rsidRDefault="00056485" w:rsidP="00CD1959">
      <w:pPr>
        <w:pStyle w:val="Sinespaciado"/>
        <w:widowControl w:val="0"/>
        <w:jc w:val="both"/>
        <w:textAlignment w:val="baseline"/>
        <w:rPr>
          <w:rStyle w:val="EnlacedeInternet"/>
          <w:rFonts w:ascii="Arial" w:hAnsi="Arial" w:cs="Arial"/>
          <w:sz w:val="18"/>
          <w:szCs w:val="18"/>
          <w:lang w:val="es-ES"/>
        </w:rPr>
      </w:pPr>
    </w:p>
    <w:p w14:paraId="01D337B0" w14:textId="465C4678" w:rsidR="005F4561" w:rsidRDefault="00056485" w:rsidP="00592713">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w:t>
      </w:r>
      <w:r w:rsidRPr="00056485">
        <w:rPr>
          <w:rFonts w:ascii="Arial" w:hAnsi="Arial" w:cs="Arial"/>
          <w:b/>
          <w:color w:val="E36C0A" w:themeColor="accent6" w:themeShade="BF"/>
          <w:sz w:val="18"/>
          <w:szCs w:val="18"/>
          <w:u w:val="single"/>
          <w:lang w:val="es-MX" w:eastAsia="es-ES"/>
        </w:rPr>
        <w:t>13 DE NOVIEMBRE 2025 HASTA 26 DE MARZO 2026</w:t>
      </w:r>
    </w:p>
    <w:p w14:paraId="5E8E9FF6" w14:textId="7C79DE9E" w:rsidR="001242C7" w:rsidRPr="00DE61C6" w:rsidRDefault="001242C7" w:rsidP="001242C7">
      <w:pPr>
        <w:pStyle w:val="Sinespaciado"/>
        <w:widowControl w:val="0"/>
        <w:textAlignment w:val="baseline"/>
        <w:rPr>
          <w:rFonts w:ascii="Arial" w:hAnsi="Arial" w:cs="Arial"/>
          <w:bCs/>
          <w:color w:val="000000" w:themeColor="text1"/>
          <w:sz w:val="18"/>
          <w:szCs w:val="18"/>
          <w:lang w:val="es-AR"/>
        </w:rPr>
      </w:pPr>
      <w:r w:rsidRPr="00DE61C6">
        <w:rPr>
          <w:rFonts w:ascii="Arial" w:hAnsi="Arial" w:cs="Arial"/>
          <w:bCs/>
          <w:color w:val="000000" w:themeColor="text1"/>
          <w:sz w:val="18"/>
          <w:szCs w:val="18"/>
          <w:lang w:val="es-AR"/>
        </w:rPr>
        <w:t xml:space="preserve">Sin gastos de cancelación 45 días antes de la fecha de llegada, </w:t>
      </w:r>
      <w:proofErr w:type="gramStart"/>
      <w:r w:rsidRPr="00DE61C6">
        <w:rPr>
          <w:rFonts w:ascii="Arial" w:hAnsi="Arial" w:cs="Arial"/>
          <w:bCs/>
          <w:color w:val="000000" w:themeColor="text1"/>
          <w:sz w:val="18"/>
          <w:szCs w:val="18"/>
          <w:lang w:val="es-AR"/>
        </w:rPr>
        <w:t>a  excepción</w:t>
      </w:r>
      <w:proofErr w:type="gramEnd"/>
      <w:r w:rsidRPr="00DE61C6">
        <w:rPr>
          <w:rFonts w:ascii="Arial" w:hAnsi="Arial" w:cs="Arial"/>
          <w:bCs/>
          <w:color w:val="000000" w:themeColor="text1"/>
          <w:sz w:val="18"/>
          <w:szCs w:val="18"/>
          <w:lang w:val="es-AR"/>
        </w:rPr>
        <w:t xml:space="preserve"> </w:t>
      </w:r>
      <w:proofErr w:type="gramStart"/>
      <w:r w:rsidRPr="00DE61C6">
        <w:rPr>
          <w:rFonts w:ascii="Arial" w:hAnsi="Arial" w:cs="Arial"/>
          <w:bCs/>
          <w:color w:val="000000" w:themeColor="text1"/>
          <w:sz w:val="18"/>
          <w:szCs w:val="18"/>
          <w:lang w:val="es-AR"/>
        </w:rPr>
        <w:t>de  vuelos</w:t>
      </w:r>
      <w:proofErr w:type="gramEnd"/>
      <w:r w:rsidRPr="00DE61C6">
        <w:rPr>
          <w:rFonts w:ascii="Arial" w:hAnsi="Arial" w:cs="Arial"/>
          <w:bCs/>
          <w:color w:val="000000" w:themeColor="text1"/>
          <w:sz w:val="18"/>
          <w:szCs w:val="18"/>
          <w:lang w:val="es-AR"/>
        </w:rPr>
        <w:t xml:space="preserve">, cruceros, o servicios        extraordinarios que serán </w:t>
      </w:r>
      <w:proofErr w:type="gramStart"/>
      <w:r w:rsidRPr="00DE61C6">
        <w:rPr>
          <w:rFonts w:ascii="Arial" w:hAnsi="Arial" w:cs="Arial"/>
          <w:bCs/>
          <w:color w:val="000000" w:themeColor="text1"/>
          <w:sz w:val="18"/>
          <w:szCs w:val="18"/>
          <w:lang w:val="es-AR"/>
        </w:rPr>
        <w:t>valorados  por</w:t>
      </w:r>
      <w:proofErr w:type="gramEnd"/>
      <w:r w:rsidRPr="00DE61C6">
        <w:rPr>
          <w:rFonts w:ascii="Arial" w:hAnsi="Arial" w:cs="Arial"/>
          <w:bCs/>
          <w:color w:val="000000" w:themeColor="text1"/>
          <w:sz w:val="18"/>
          <w:szCs w:val="18"/>
          <w:lang w:val="es-AR"/>
        </w:rPr>
        <w:t xml:space="preserve"> separado. </w:t>
      </w:r>
      <w:r w:rsidRPr="00DE61C6">
        <w:rPr>
          <w:rFonts w:ascii="Arial" w:hAnsi="Arial" w:cs="Arial"/>
          <w:b/>
          <w:bCs/>
          <w:color w:val="000000" w:themeColor="text1"/>
          <w:sz w:val="18"/>
          <w:szCs w:val="18"/>
          <w:lang w:val="es-AR"/>
        </w:rPr>
        <w:t xml:space="preserve">Los cargos de cancelación se aplicarán inmediatamente a cualquier cancelación   si los vuelos han </w:t>
      </w:r>
      <w:proofErr w:type="gramStart"/>
      <w:r w:rsidRPr="00DE61C6">
        <w:rPr>
          <w:rFonts w:ascii="Arial" w:hAnsi="Arial" w:cs="Arial"/>
          <w:b/>
          <w:bCs/>
          <w:color w:val="000000" w:themeColor="text1"/>
          <w:sz w:val="18"/>
          <w:szCs w:val="18"/>
          <w:lang w:val="es-AR"/>
        </w:rPr>
        <w:t>sido  reservados</w:t>
      </w:r>
      <w:proofErr w:type="gramEnd"/>
      <w:r w:rsidRPr="00DE61C6">
        <w:rPr>
          <w:rFonts w:ascii="Arial" w:hAnsi="Arial" w:cs="Arial"/>
          <w:b/>
          <w:bCs/>
          <w:color w:val="000000" w:themeColor="text1"/>
          <w:sz w:val="18"/>
          <w:szCs w:val="18"/>
          <w:lang w:val="es-AR"/>
        </w:rPr>
        <w:t xml:space="preserve"> y emitidos por </w:t>
      </w:r>
      <w:proofErr w:type="spellStart"/>
      <w:r w:rsidR="0055639F" w:rsidRPr="00DE61C6">
        <w:rPr>
          <w:rFonts w:ascii="Arial" w:hAnsi="Arial" w:cs="Arial"/>
          <w:b/>
          <w:bCs/>
          <w:color w:val="000000" w:themeColor="text1"/>
          <w:sz w:val="18"/>
          <w:szCs w:val="18"/>
          <w:lang w:val="es-AR"/>
        </w:rPr>
        <w:t>Tourmundial</w:t>
      </w:r>
      <w:proofErr w:type="spellEnd"/>
      <w:r w:rsidRPr="00DE61C6">
        <w:rPr>
          <w:rFonts w:ascii="Arial" w:hAnsi="Arial" w:cs="Arial"/>
          <w:bCs/>
          <w:color w:val="000000" w:themeColor="text1"/>
          <w:sz w:val="18"/>
          <w:szCs w:val="18"/>
          <w:lang w:val="es-AR"/>
        </w:rPr>
        <w:t>.</w:t>
      </w:r>
    </w:p>
    <w:p w14:paraId="792F0B4F" w14:textId="77777777" w:rsidR="00CD1959" w:rsidRDefault="00CD1959" w:rsidP="001242C7">
      <w:pPr>
        <w:pStyle w:val="Sinespaciado"/>
        <w:widowControl w:val="0"/>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CD1959" w14:paraId="3797E138" w14:textId="7777777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1CD1CC50" w14:textId="77777777" w:rsidR="00CD1959" w:rsidRDefault="00CD1959">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CD1959" w14:paraId="0D691082" w14:textId="7777777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8A7F81C" w14:textId="4ACBF216"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w:t>
            </w:r>
            <w:r w:rsidR="001242C7">
              <w:rPr>
                <w:rFonts w:ascii="Arial" w:hAnsi="Arial" w:cs="Arial"/>
                <w:sz w:val="18"/>
                <w:szCs w:val="18"/>
                <w:lang w:val="es-ES" w:eastAsia="es-ES"/>
              </w:rPr>
              <w:t>4</w:t>
            </w:r>
            <w:r w:rsidR="005F4561">
              <w:rPr>
                <w:rFonts w:ascii="Arial" w:hAnsi="Arial" w:cs="Arial"/>
                <w:sz w:val="18"/>
                <w:szCs w:val="18"/>
                <w:lang w:val="es-ES" w:eastAsia="es-ES"/>
              </w:rPr>
              <w:t xml:space="preserve">5 </w:t>
            </w:r>
            <w:r>
              <w:rPr>
                <w:rFonts w:ascii="Arial" w:hAnsi="Arial" w:cs="Arial"/>
                <w:sz w:val="18"/>
                <w:szCs w:val="18"/>
                <w:lang w:val="es-ES" w:eastAsia="es-ES"/>
              </w:rPr>
              <w:t xml:space="preserve">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3EE6310C" w14:textId="49BC8705"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1242C7">
              <w:rPr>
                <w:rFonts w:ascii="Arial" w:hAnsi="Arial" w:cs="Arial"/>
                <w:sz w:val="18"/>
                <w:szCs w:val="18"/>
                <w:lang w:val="es-ES" w:eastAsia="es-ES"/>
              </w:rPr>
              <w:t>45</w:t>
            </w:r>
            <w:r w:rsidR="00010176">
              <w:rPr>
                <w:rFonts w:ascii="Arial" w:hAnsi="Arial" w:cs="Arial"/>
                <w:sz w:val="18"/>
                <w:szCs w:val="18"/>
                <w:lang w:val="es-ES" w:eastAsia="es-ES"/>
              </w:rPr>
              <w:t xml:space="preserve"> </w:t>
            </w:r>
            <w:r>
              <w:rPr>
                <w:rFonts w:ascii="Arial" w:hAnsi="Arial" w:cs="Arial"/>
                <w:sz w:val="18"/>
                <w:szCs w:val="18"/>
                <w:lang w:val="es-ES" w:eastAsia="es-ES"/>
              </w:rPr>
              <w:t>y 2</w:t>
            </w:r>
            <w:r w:rsidR="00010176">
              <w:rPr>
                <w:rFonts w:ascii="Arial" w:hAnsi="Arial" w:cs="Arial"/>
                <w:sz w:val="18"/>
                <w:szCs w:val="18"/>
                <w:lang w:val="es-ES" w:eastAsia="es-ES"/>
              </w:rPr>
              <w:t>5</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1FF48243" w14:textId="6B920E40" w:rsidR="00CD1959" w:rsidRPr="005F4561"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Entre 2</w:t>
            </w:r>
            <w:r w:rsidR="00010176">
              <w:rPr>
                <w:rFonts w:ascii="Arial" w:hAnsi="Arial" w:cs="Arial"/>
                <w:sz w:val="18"/>
                <w:szCs w:val="18"/>
                <w:lang w:val="es-ES" w:eastAsia="es-ES"/>
              </w:rPr>
              <w:t xml:space="preserve">4 </w:t>
            </w:r>
            <w:r>
              <w:rPr>
                <w:rFonts w:ascii="Arial" w:hAnsi="Arial" w:cs="Arial"/>
                <w:sz w:val="18"/>
                <w:szCs w:val="18"/>
                <w:lang w:val="es-ES" w:eastAsia="es-ES"/>
              </w:rPr>
              <w:t>y 1</w:t>
            </w:r>
            <w:r w:rsidR="00010176">
              <w:rPr>
                <w:rFonts w:ascii="Arial" w:hAnsi="Arial" w:cs="Arial"/>
                <w:sz w:val="18"/>
                <w:szCs w:val="18"/>
                <w:lang w:val="es-ES" w:eastAsia="es-ES"/>
              </w:rPr>
              <w:t>0</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02360335" w14:textId="3FCB863B"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w:t>
            </w:r>
            <w:r w:rsidR="001242C7">
              <w:rPr>
                <w:rFonts w:ascii="Arial" w:hAnsi="Arial" w:cs="Arial"/>
                <w:sz w:val="18"/>
                <w:szCs w:val="18"/>
                <w:lang w:val="es-ES" w:eastAsia="es-ES"/>
              </w:rPr>
              <w:t>9</w:t>
            </w:r>
            <w:r>
              <w:rPr>
                <w:rFonts w:ascii="Arial" w:hAnsi="Arial" w:cs="Arial"/>
                <w:sz w:val="18"/>
                <w:szCs w:val="18"/>
                <w:lang w:val="es-ES" w:eastAsia="es-ES"/>
              </w:rPr>
              <w:t xml:space="preserve">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08B1E8BE" w14:textId="77777777" w:rsidR="004179BD" w:rsidRDefault="004179BD">
            <w:pPr>
              <w:pStyle w:val="Sinespaciado"/>
              <w:widowControl w:val="0"/>
              <w:jc w:val="center"/>
              <w:textAlignment w:val="baseline"/>
              <w:rPr>
                <w:rFonts w:ascii="Proxima Nova Alt Lt" w:hAnsi="Proxima Nova Alt Lt" w:cs="Arial"/>
                <w:b w:val="0"/>
                <w:bCs w:val="0"/>
                <w:sz w:val="18"/>
                <w:szCs w:val="18"/>
                <w:lang w:val="es-ES" w:eastAsia="es-ES"/>
              </w:rPr>
            </w:pPr>
            <w:r w:rsidRPr="004179BD">
              <w:rPr>
                <w:rFonts w:ascii="Proxima Nova Alt Lt" w:hAnsi="Proxima Nova Alt Lt" w:cs="Arial"/>
                <w:sz w:val="18"/>
                <w:szCs w:val="18"/>
                <w:lang w:val="es-ES" w:eastAsia="es-ES"/>
              </w:rPr>
              <w:t xml:space="preserve">Boletos de avión. </w:t>
            </w:r>
          </w:p>
          <w:p w14:paraId="5DE74C5A" w14:textId="16E27512" w:rsidR="00CD1959" w:rsidRDefault="004179BD">
            <w:pPr>
              <w:pStyle w:val="Sinespaciado"/>
              <w:widowControl w:val="0"/>
              <w:jc w:val="center"/>
              <w:textAlignment w:val="baseline"/>
              <w:rPr>
                <w:rFonts w:ascii="Arial" w:hAnsi="Arial" w:cs="Arial"/>
                <w:sz w:val="18"/>
                <w:szCs w:val="18"/>
                <w:lang w:val="es-ES" w:eastAsia="es-ES"/>
              </w:rPr>
            </w:pPr>
            <w:r w:rsidRPr="004179BD">
              <w:rPr>
                <w:rFonts w:ascii="Proxima Nova Alt Lt" w:hAnsi="Proxima Nova Alt Lt" w:cs="Arial"/>
                <w:sz w:val="18"/>
                <w:szCs w:val="18"/>
                <w:lang w:val="es-ES" w:eastAsia="es-ES"/>
              </w:rPr>
              <w:t xml:space="preserve">Todo boleto aéreo adquirido con </w:t>
            </w:r>
            <w:proofErr w:type="spellStart"/>
            <w:r w:rsidRPr="004179BD">
              <w:rPr>
                <w:rFonts w:ascii="Proxima Nova Alt Lt" w:hAnsi="Proxima Nova Alt Lt" w:cs="Arial"/>
                <w:sz w:val="18"/>
                <w:szCs w:val="18"/>
                <w:lang w:val="es-ES" w:eastAsia="es-ES"/>
              </w:rPr>
              <w:t>Tourmundial</w:t>
            </w:r>
            <w:proofErr w:type="spellEnd"/>
            <w:r w:rsidRPr="004179BD">
              <w:rPr>
                <w:rFonts w:ascii="Proxima Nova Alt Lt" w:hAnsi="Proxima Nova Alt Lt" w:cs="Arial"/>
                <w:sz w:val="18"/>
                <w:szCs w:val="18"/>
                <w:lang w:val="es-ES" w:eastAsia="es-ES"/>
              </w:rPr>
              <w:t xml:space="preserve">, </w:t>
            </w:r>
            <w:r w:rsidRPr="004179BD">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12AB0FB7"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p w14:paraId="472FBEA6" w14:textId="0CB43A22" w:rsidR="00B04DAE" w:rsidRPr="00B14D6C" w:rsidRDefault="00CD1959" w:rsidP="00B14D6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RPr="00B14D6C" w:rsidSect="00F20EDC">
      <w:headerReference w:type="default" r:id="rId26"/>
      <w:footerReference w:type="default" r:id="rId27"/>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03D5" w14:textId="77777777" w:rsidR="004E298F" w:rsidRDefault="004E298F">
      <w:pPr>
        <w:spacing w:after="0" w:line="240" w:lineRule="auto"/>
      </w:pPr>
      <w:r>
        <w:separator/>
      </w:r>
    </w:p>
  </w:endnote>
  <w:endnote w:type="continuationSeparator" w:id="0">
    <w:p w14:paraId="393DCA09" w14:textId="77777777" w:rsidR="004E298F" w:rsidRDefault="004E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BDA4" w14:textId="77777777" w:rsidR="00E07AE9" w:rsidRDefault="00E07AE9" w:rsidP="00E07AE9">
    <w:pPr>
      <w:pStyle w:val="Piedepgina"/>
      <w:rPr>
        <w:rFonts w:ascii="Arial" w:hAnsi="Arial" w:cs="Arial"/>
        <w:sz w:val="13"/>
        <w:szCs w:val="13"/>
      </w:rPr>
    </w:pPr>
  </w:p>
  <w:p w14:paraId="6F92033C" w14:textId="77777777" w:rsidR="00E07AE9" w:rsidRDefault="00E07AE9" w:rsidP="00E07AE9">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4F92F9A6" w14:textId="77777777" w:rsidR="00E07AE9" w:rsidRDefault="00E07AE9" w:rsidP="00E07AE9">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54804206" w14:textId="77777777" w:rsidR="00E07AE9" w:rsidRPr="00085B18" w:rsidRDefault="00E07AE9" w:rsidP="00E07AE9">
    <w:pPr>
      <w:pStyle w:val="Piedepgina"/>
      <w:jc w:val="center"/>
    </w:pPr>
    <w:hyperlink r:id="rId2" w:history="1">
      <w:r w:rsidRPr="006A3ECB">
        <w:rPr>
          <w:rStyle w:val="Hipervnculo"/>
          <w:rFonts w:ascii="Arial" w:hAnsi="Arial" w:cs="Arial"/>
          <w:sz w:val="13"/>
          <w:szCs w:val="13"/>
        </w:rPr>
        <w:t>reservaciones@tourmundial.mx</w:t>
      </w:r>
    </w:hyperlink>
  </w:p>
  <w:p w14:paraId="48DB2689" w14:textId="7F48B207" w:rsidR="00B04DAE" w:rsidRPr="00E07AE9" w:rsidRDefault="00B04DAE" w:rsidP="00E07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2BBF" w14:textId="77777777" w:rsidR="004E298F" w:rsidRDefault="004E298F">
      <w:pPr>
        <w:spacing w:after="0" w:line="240" w:lineRule="auto"/>
      </w:pPr>
      <w:r>
        <w:separator/>
      </w:r>
    </w:p>
  </w:footnote>
  <w:footnote w:type="continuationSeparator" w:id="0">
    <w:p w14:paraId="2F7A4E58" w14:textId="77777777" w:rsidR="004E298F" w:rsidRDefault="004E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21B8D1C8" w:rsidR="00B04DAE" w:rsidRDefault="00592713" w:rsidP="00CE1664">
    <w:pPr>
      <w:pStyle w:val="Encabezado"/>
      <w:tabs>
        <w:tab w:val="clear" w:pos="4252"/>
        <w:tab w:val="clear" w:pos="8504"/>
        <w:tab w:val="left" w:pos="2655"/>
      </w:tabs>
    </w:pPr>
    <w:r>
      <w:rPr>
        <w:noProof/>
      </w:rPr>
      <w:drawing>
        <wp:anchor distT="0" distB="0" distL="114300" distR="114300" simplePos="0" relativeHeight="251660288" behindDoc="1" locked="0" layoutInCell="1" allowOverlap="1" wp14:anchorId="4A54A7AB" wp14:editId="413DA59C">
          <wp:simplePos x="0" y="0"/>
          <wp:positionH relativeFrom="margin">
            <wp:align>left</wp:align>
          </wp:positionH>
          <wp:positionV relativeFrom="paragraph">
            <wp:posOffset>-105437</wp:posOffset>
          </wp:positionV>
          <wp:extent cx="1934332" cy="466725"/>
          <wp:effectExtent l="0" t="0" r="8890" b="0"/>
          <wp:wrapNone/>
          <wp:docPr id="1587416025"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16025"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4332" cy="466725"/>
                  </a:xfrm>
                  <a:prstGeom prst="rect">
                    <a:avLst/>
                  </a:prstGeom>
                </pic:spPr>
              </pic:pic>
            </a:graphicData>
          </a:graphic>
          <wp14:sizeRelH relativeFrom="margin">
            <wp14:pctWidth>0</wp14:pctWidth>
          </wp14:sizeRelH>
          <wp14:sizeRelV relativeFrom="margin">
            <wp14:pctHeight>0</wp14:pctHeight>
          </wp14:sizeRelV>
        </wp:anchor>
      </w:drawing>
    </w:r>
    <w:r w:rsidR="00CE1664">
      <w:rPr>
        <w:noProof/>
      </w:rPr>
      <w:drawing>
        <wp:anchor distT="0" distB="0" distL="114300" distR="114300" simplePos="0" relativeHeight="251657216" behindDoc="1" locked="0" layoutInCell="1" allowOverlap="1" wp14:anchorId="773266F5" wp14:editId="35DAEB64">
          <wp:simplePos x="0" y="0"/>
          <wp:positionH relativeFrom="margin">
            <wp:align>left</wp:align>
          </wp:positionH>
          <wp:positionV relativeFrom="paragraph">
            <wp:posOffset>-102870</wp:posOffset>
          </wp:positionV>
          <wp:extent cx="1934332" cy="466725"/>
          <wp:effectExtent l="0" t="0" r="889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796" cy="467320"/>
                  </a:xfrm>
                  <a:prstGeom prst="rect">
                    <a:avLst/>
                  </a:prstGeom>
                </pic:spPr>
              </pic:pic>
            </a:graphicData>
          </a:graphic>
          <wp14:sizeRelH relativeFrom="margin">
            <wp14:pctWidth>0</wp14:pctWidth>
          </wp14:sizeRelH>
          <wp14:sizeRelV relativeFrom="margin">
            <wp14:pctHeight>0</wp14:pctHeight>
          </wp14:sizeRelV>
        </wp:anchor>
      </w:drawing>
    </w:r>
    <w:r w:rsidR="00C707EF">
      <w:rPr>
        <w:noProof/>
      </w:rPr>
      <mc:AlternateContent>
        <mc:Choice Requires="wps">
          <w:drawing>
            <wp:anchor distT="0" distB="0" distL="0" distR="0" simplePos="0" relativeHeight="251658240" behindDoc="1" locked="0" layoutInCell="0" allowOverlap="1" wp14:anchorId="50A9B8FC" wp14:editId="6C8E9001">
              <wp:simplePos x="0" y="0"/>
              <wp:positionH relativeFrom="column">
                <wp:posOffset>-1581150</wp:posOffset>
              </wp:positionH>
              <wp:positionV relativeFrom="paragraph">
                <wp:posOffset>-636270</wp:posOffset>
              </wp:positionV>
              <wp:extent cx="8439150" cy="1162050"/>
              <wp:effectExtent l="0" t="0" r="0" b="0"/>
              <wp:wrapNone/>
              <wp:docPr id="98069348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74D8B0">
            <v:rect id="Rectángulo 1" style="position:absolute;margin-left:-124.5pt;margin-top:-50.1pt;width:664.5pt;height:9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1B630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"/>
          </w:pict>
        </mc:Fallback>
      </mc:AlternateContent>
    </w:r>
    <w:r w:rsidR="00CE166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2" style="width:8.85pt;height:8.8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4030BE"/>
    <w:multiLevelType w:val="hybridMultilevel"/>
    <w:tmpl w:val="71D2E40E"/>
    <w:lvl w:ilvl="0" w:tplc="3432DEC0">
      <w:numFmt w:val="bullet"/>
      <w:lvlText w:val="-"/>
      <w:lvlJc w:val="left"/>
      <w:pPr>
        <w:ind w:left="720" w:hanging="360"/>
      </w:pPr>
      <w:rPr>
        <w:rFonts w:ascii="Georgia" w:eastAsia="Times New Roman"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6775D52"/>
    <w:multiLevelType w:val="multilevel"/>
    <w:tmpl w:val="B94292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D821C4"/>
    <w:multiLevelType w:val="hybridMultilevel"/>
    <w:tmpl w:val="19983CB0"/>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B4DA9"/>
    <w:multiLevelType w:val="hybridMultilevel"/>
    <w:tmpl w:val="351CF4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A6F2741"/>
    <w:multiLevelType w:val="multilevel"/>
    <w:tmpl w:val="4586844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3041E0"/>
    <w:multiLevelType w:val="hybridMultilevel"/>
    <w:tmpl w:val="0136E2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29585C"/>
    <w:multiLevelType w:val="hybridMultilevel"/>
    <w:tmpl w:val="0DC83160"/>
    <w:lvl w:ilvl="0" w:tplc="36C0CA8E">
      <w:start w:val="1"/>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C70044"/>
    <w:multiLevelType w:val="hybridMultilevel"/>
    <w:tmpl w:val="D7DC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FE6ABB"/>
    <w:multiLevelType w:val="hybridMultilevel"/>
    <w:tmpl w:val="B5EE0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E7125"/>
    <w:multiLevelType w:val="multilevel"/>
    <w:tmpl w:val="F3C2F2EA"/>
    <w:lvl w:ilvl="0">
      <w:start w:val="1"/>
      <w:numFmt w:val="bullet"/>
      <w:lvlText w:val=""/>
      <w:lvlJc w:val="left"/>
      <w:pPr>
        <w:tabs>
          <w:tab w:val="num" w:pos="0"/>
        </w:tabs>
        <w:ind w:left="720" w:hanging="360"/>
      </w:pPr>
      <w:rPr>
        <w:rFonts w:ascii="Symbol" w:hAnsi="Symbol" w:hint="default"/>
        <w:color w:val="auto"/>
        <w:u w:color="DE4A4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B0B1B"/>
    <w:multiLevelType w:val="hybridMultilevel"/>
    <w:tmpl w:val="9934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B547B7"/>
    <w:multiLevelType w:val="multilevel"/>
    <w:tmpl w:val="0926369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187759">
    <w:abstractNumId w:val="17"/>
  </w:num>
  <w:num w:numId="2" w16cid:durableId="1301037371">
    <w:abstractNumId w:val="20"/>
  </w:num>
  <w:num w:numId="3" w16cid:durableId="1400981298">
    <w:abstractNumId w:val="2"/>
  </w:num>
  <w:num w:numId="4" w16cid:durableId="354619223">
    <w:abstractNumId w:val="26"/>
  </w:num>
  <w:num w:numId="5" w16cid:durableId="1084959110">
    <w:abstractNumId w:val="8"/>
  </w:num>
  <w:num w:numId="6" w16cid:durableId="824054076">
    <w:abstractNumId w:val="27"/>
  </w:num>
  <w:num w:numId="7" w16cid:durableId="1951007052">
    <w:abstractNumId w:val="21"/>
  </w:num>
  <w:num w:numId="8" w16cid:durableId="640614500">
    <w:abstractNumId w:val="4"/>
  </w:num>
  <w:num w:numId="9" w16cid:durableId="645666787">
    <w:abstractNumId w:val="0"/>
  </w:num>
  <w:num w:numId="10" w16cid:durableId="750662117">
    <w:abstractNumId w:val="24"/>
  </w:num>
  <w:num w:numId="11" w16cid:durableId="1145775468">
    <w:abstractNumId w:val="5"/>
  </w:num>
  <w:num w:numId="12" w16cid:durableId="1810051586">
    <w:abstractNumId w:val="19"/>
  </w:num>
  <w:num w:numId="13" w16cid:durableId="880899553">
    <w:abstractNumId w:val="9"/>
  </w:num>
  <w:num w:numId="14" w16cid:durableId="1805389132">
    <w:abstractNumId w:val="25"/>
  </w:num>
  <w:num w:numId="15" w16cid:durableId="1887721793">
    <w:abstractNumId w:val="11"/>
  </w:num>
  <w:num w:numId="16" w16cid:durableId="1712073786">
    <w:abstractNumId w:val="23"/>
  </w:num>
  <w:num w:numId="17" w16cid:durableId="1976371202">
    <w:abstractNumId w:val="10"/>
  </w:num>
  <w:num w:numId="18" w16cid:durableId="1814251620">
    <w:abstractNumId w:val="15"/>
  </w:num>
  <w:num w:numId="19" w16cid:durableId="1063603936">
    <w:abstractNumId w:val="1"/>
  </w:num>
  <w:num w:numId="20" w16cid:durableId="425662198">
    <w:abstractNumId w:val="16"/>
  </w:num>
  <w:num w:numId="21" w16cid:durableId="1243687109">
    <w:abstractNumId w:val="22"/>
  </w:num>
  <w:num w:numId="22" w16cid:durableId="1401368663">
    <w:abstractNumId w:val="22"/>
  </w:num>
  <w:num w:numId="23" w16cid:durableId="1959414199">
    <w:abstractNumId w:val="14"/>
  </w:num>
  <w:num w:numId="24" w16cid:durableId="358554144">
    <w:abstractNumId w:val="6"/>
  </w:num>
  <w:num w:numId="25" w16cid:durableId="1810975988">
    <w:abstractNumId w:val="13"/>
  </w:num>
  <w:num w:numId="26" w16cid:durableId="70203844">
    <w:abstractNumId w:val="21"/>
  </w:num>
  <w:num w:numId="27" w16cid:durableId="2123307776">
    <w:abstractNumId w:val="7"/>
  </w:num>
  <w:num w:numId="28" w16cid:durableId="1437405354">
    <w:abstractNumId w:val="27"/>
  </w:num>
  <w:num w:numId="29" w16cid:durableId="2069376905">
    <w:abstractNumId w:val="12"/>
  </w:num>
  <w:num w:numId="30" w16cid:durableId="1435518823">
    <w:abstractNumId w:val="3"/>
  </w:num>
  <w:num w:numId="31" w16cid:durableId="551619369">
    <w:abstractNumId w:val="10"/>
  </w:num>
  <w:num w:numId="32" w16cid:durableId="385110933">
    <w:abstractNumId w:val="18"/>
  </w:num>
  <w:num w:numId="33" w16cid:durableId="1685790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0176"/>
    <w:rsid w:val="00013562"/>
    <w:rsid w:val="00024A26"/>
    <w:rsid w:val="00027B8D"/>
    <w:rsid w:val="00030CC4"/>
    <w:rsid w:val="000343D1"/>
    <w:rsid w:val="00035BF7"/>
    <w:rsid w:val="00044EAC"/>
    <w:rsid w:val="00056485"/>
    <w:rsid w:val="00060AE5"/>
    <w:rsid w:val="000612C5"/>
    <w:rsid w:val="000710AB"/>
    <w:rsid w:val="00086143"/>
    <w:rsid w:val="000963D0"/>
    <w:rsid w:val="000A0438"/>
    <w:rsid w:val="000B05D3"/>
    <w:rsid w:val="000B0AAE"/>
    <w:rsid w:val="000C2FE3"/>
    <w:rsid w:val="000C4F90"/>
    <w:rsid w:val="000D062B"/>
    <w:rsid w:val="000D3699"/>
    <w:rsid w:val="000D557A"/>
    <w:rsid w:val="000D5694"/>
    <w:rsid w:val="000E413E"/>
    <w:rsid w:val="000E5A22"/>
    <w:rsid w:val="000F4C60"/>
    <w:rsid w:val="000F5447"/>
    <w:rsid w:val="00100931"/>
    <w:rsid w:val="001043E0"/>
    <w:rsid w:val="0010639A"/>
    <w:rsid w:val="00110994"/>
    <w:rsid w:val="00113A97"/>
    <w:rsid w:val="00124296"/>
    <w:rsid w:val="001242C7"/>
    <w:rsid w:val="00132ECB"/>
    <w:rsid w:val="00133DD9"/>
    <w:rsid w:val="00137667"/>
    <w:rsid w:val="00170CC0"/>
    <w:rsid w:val="00172B82"/>
    <w:rsid w:val="00174C1D"/>
    <w:rsid w:val="0018183B"/>
    <w:rsid w:val="00183802"/>
    <w:rsid w:val="001900EA"/>
    <w:rsid w:val="00193962"/>
    <w:rsid w:val="00193B37"/>
    <w:rsid w:val="001A39BE"/>
    <w:rsid w:val="001A452F"/>
    <w:rsid w:val="001A4AFE"/>
    <w:rsid w:val="001B71FE"/>
    <w:rsid w:val="001D0B75"/>
    <w:rsid w:val="001D0CA1"/>
    <w:rsid w:val="001E1B14"/>
    <w:rsid w:val="00202913"/>
    <w:rsid w:val="00212ADD"/>
    <w:rsid w:val="002151E3"/>
    <w:rsid w:val="002367CC"/>
    <w:rsid w:val="00236E8A"/>
    <w:rsid w:val="0024085C"/>
    <w:rsid w:val="00242410"/>
    <w:rsid w:val="00267D9E"/>
    <w:rsid w:val="00270C6D"/>
    <w:rsid w:val="00272C7D"/>
    <w:rsid w:val="00283F48"/>
    <w:rsid w:val="0028443B"/>
    <w:rsid w:val="0029470C"/>
    <w:rsid w:val="00294841"/>
    <w:rsid w:val="002B7435"/>
    <w:rsid w:val="002C0D58"/>
    <w:rsid w:val="002C2909"/>
    <w:rsid w:val="002D2F35"/>
    <w:rsid w:val="003010FF"/>
    <w:rsid w:val="00306682"/>
    <w:rsid w:val="0031628C"/>
    <w:rsid w:val="00322345"/>
    <w:rsid w:val="003337A5"/>
    <w:rsid w:val="00335E9F"/>
    <w:rsid w:val="00354637"/>
    <w:rsid w:val="0036352C"/>
    <w:rsid w:val="003754DB"/>
    <w:rsid w:val="00380D0B"/>
    <w:rsid w:val="00382679"/>
    <w:rsid w:val="003952D2"/>
    <w:rsid w:val="003B28D4"/>
    <w:rsid w:val="003C0FEE"/>
    <w:rsid w:val="003C35DA"/>
    <w:rsid w:val="003E0BC4"/>
    <w:rsid w:val="003E162F"/>
    <w:rsid w:val="003E790E"/>
    <w:rsid w:val="00411999"/>
    <w:rsid w:val="004134C5"/>
    <w:rsid w:val="00416285"/>
    <w:rsid w:val="004179BD"/>
    <w:rsid w:val="0044126B"/>
    <w:rsid w:val="00446846"/>
    <w:rsid w:val="004608D8"/>
    <w:rsid w:val="0046745D"/>
    <w:rsid w:val="004770D7"/>
    <w:rsid w:val="00483961"/>
    <w:rsid w:val="00490BAA"/>
    <w:rsid w:val="004A438E"/>
    <w:rsid w:val="004B798A"/>
    <w:rsid w:val="004C18C0"/>
    <w:rsid w:val="004D2673"/>
    <w:rsid w:val="004D2FAC"/>
    <w:rsid w:val="004D40F6"/>
    <w:rsid w:val="004D59AF"/>
    <w:rsid w:val="004E298F"/>
    <w:rsid w:val="00500610"/>
    <w:rsid w:val="00503ACC"/>
    <w:rsid w:val="005225C9"/>
    <w:rsid w:val="005249C5"/>
    <w:rsid w:val="00540014"/>
    <w:rsid w:val="00542E36"/>
    <w:rsid w:val="00545400"/>
    <w:rsid w:val="0054741A"/>
    <w:rsid w:val="005540A1"/>
    <w:rsid w:val="0055639F"/>
    <w:rsid w:val="00563901"/>
    <w:rsid w:val="00585926"/>
    <w:rsid w:val="00592713"/>
    <w:rsid w:val="00596177"/>
    <w:rsid w:val="005C37F1"/>
    <w:rsid w:val="005C40C4"/>
    <w:rsid w:val="005C78B3"/>
    <w:rsid w:val="005D2ACA"/>
    <w:rsid w:val="005D48C9"/>
    <w:rsid w:val="005E21FA"/>
    <w:rsid w:val="005E472E"/>
    <w:rsid w:val="005E70AA"/>
    <w:rsid w:val="005F270A"/>
    <w:rsid w:val="005F4561"/>
    <w:rsid w:val="005F4C3C"/>
    <w:rsid w:val="0060397C"/>
    <w:rsid w:val="006100A5"/>
    <w:rsid w:val="006103BD"/>
    <w:rsid w:val="00612C58"/>
    <w:rsid w:val="00620550"/>
    <w:rsid w:val="00635E45"/>
    <w:rsid w:val="00654BA2"/>
    <w:rsid w:val="00655C5C"/>
    <w:rsid w:val="0065651F"/>
    <w:rsid w:val="00656CAE"/>
    <w:rsid w:val="00657DDE"/>
    <w:rsid w:val="006646F0"/>
    <w:rsid w:val="006820BF"/>
    <w:rsid w:val="00682686"/>
    <w:rsid w:val="006A00D3"/>
    <w:rsid w:val="006E0504"/>
    <w:rsid w:val="006F0781"/>
    <w:rsid w:val="006F3E07"/>
    <w:rsid w:val="006F4C0A"/>
    <w:rsid w:val="006F4D6E"/>
    <w:rsid w:val="00701F0F"/>
    <w:rsid w:val="00704184"/>
    <w:rsid w:val="00707BD4"/>
    <w:rsid w:val="00711052"/>
    <w:rsid w:val="00711959"/>
    <w:rsid w:val="00721B42"/>
    <w:rsid w:val="00757BC8"/>
    <w:rsid w:val="00764F40"/>
    <w:rsid w:val="007828B3"/>
    <w:rsid w:val="007848EC"/>
    <w:rsid w:val="00784940"/>
    <w:rsid w:val="007A4129"/>
    <w:rsid w:val="007A635A"/>
    <w:rsid w:val="007A76CA"/>
    <w:rsid w:val="007B74AD"/>
    <w:rsid w:val="007B7F29"/>
    <w:rsid w:val="007C13EF"/>
    <w:rsid w:val="007C72AA"/>
    <w:rsid w:val="007D048F"/>
    <w:rsid w:val="007D3B1B"/>
    <w:rsid w:val="007D6A1C"/>
    <w:rsid w:val="007E2C74"/>
    <w:rsid w:val="008114C2"/>
    <w:rsid w:val="00814333"/>
    <w:rsid w:val="008153A1"/>
    <w:rsid w:val="00841DE5"/>
    <w:rsid w:val="00867843"/>
    <w:rsid w:val="00870B5E"/>
    <w:rsid w:val="008721F4"/>
    <w:rsid w:val="00872896"/>
    <w:rsid w:val="00872BE2"/>
    <w:rsid w:val="00877A16"/>
    <w:rsid w:val="00883770"/>
    <w:rsid w:val="008900CE"/>
    <w:rsid w:val="008915DB"/>
    <w:rsid w:val="008A0438"/>
    <w:rsid w:val="008A0BFF"/>
    <w:rsid w:val="008A6160"/>
    <w:rsid w:val="008D207C"/>
    <w:rsid w:val="008F0C93"/>
    <w:rsid w:val="008F47B4"/>
    <w:rsid w:val="0090610E"/>
    <w:rsid w:val="0091323C"/>
    <w:rsid w:val="00915034"/>
    <w:rsid w:val="00936FA2"/>
    <w:rsid w:val="00942FFC"/>
    <w:rsid w:val="00950FBB"/>
    <w:rsid w:val="009816FE"/>
    <w:rsid w:val="00991597"/>
    <w:rsid w:val="00992C2F"/>
    <w:rsid w:val="009A32F7"/>
    <w:rsid w:val="009A3F1A"/>
    <w:rsid w:val="009B0D53"/>
    <w:rsid w:val="009B1147"/>
    <w:rsid w:val="009C3C72"/>
    <w:rsid w:val="009C6563"/>
    <w:rsid w:val="009D11E6"/>
    <w:rsid w:val="009E18E5"/>
    <w:rsid w:val="009E30BA"/>
    <w:rsid w:val="009E5172"/>
    <w:rsid w:val="009F2630"/>
    <w:rsid w:val="00A1195D"/>
    <w:rsid w:val="00A32F03"/>
    <w:rsid w:val="00A35EEE"/>
    <w:rsid w:val="00A513FE"/>
    <w:rsid w:val="00A6229A"/>
    <w:rsid w:val="00A66F49"/>
    <w:rsid w:val="00A728A2"/>
    <w:rsid w:val="00A72B7E"/>
    <w:rsid w:val="00A7399D"/>
    <w:rsid w:val="00A73F71"/>
    <w:rsid w:val="00A9106A"/>
    <w:rsid w:val="00A9128D"/>
    <w:rsid w:val="00AA68F8"/>
    <w:rsid w:val="00AC44B6"/>
    <w:rsid w:val="00AC58B8"/>
    <w:rsid w:val="00AC7C4B"/>
    <w:rsid w:val="00AD2BD0"/>
    <w:rsid w:val="00AF0D28"/>
    <w:rsid w:val="00AF352B"/>
    <w:rsid w:val="00AF4481"/>
    <w:rsid w:val="00B046E9"/>
    <w:rsid w:val="00B04DAE"/>
    <w:rsid w:val="00B10FC6"/>
    <w:rsid w:val="00B14D6C"/>
    <w:rsid w:val="00B25674"/>
    <w:rsid w:val="00B26049"/>
    <w:rsid w:val="00B34252"/>
    <w:rsid w:val="00B365F2"/>
    <w:rsid w:val="00B42A3E"/>
    <w:rsid w:val="00B51D65"/>
    <w:rsid w:val="00B56144"/>
    <w:rsid w:val="00B56384"/>
    <w:rsid w:val="00B63F32"/>
    <w:rsid w:val="00B66874"/>
    <w:rsid w:val="00B80730"/>
    <w:rsid w:val="00B84D36"/>
    <w:rsid w:val="00B92606"/>
    <w:rsid w:val="00B92DB7"/>
    <w:rsid w:val="00B94AE5"/>
    <w:rsid w:val="00BA51E2"/>
    <w:rsid w:val="00BB198C"/>
    <w:rsid w:val="00BC1A52"/>
    <w:rsid w:val="00BC2DB3"/>
    <w:rsid w:val="00BC623F"/>
    <w:rsid w:val="00BD74AE"/>
    <w:rsid w:val="00BE692B"/>
    <w:rsid w:val="00BF4BBB"/>
    <w:rsid w:val="00BF6675"/>
    <w:rsid w:val="00C028AD"/>
    <w:rsid w:val="00C05F78"/>
    <w:rsid w:val="00C146CC"/>
    <w:rsid w:val="00C16188"/>
    <w:rsid w:val="00C20479"/>
    <w:rsid w:val="00C301A6"/>
    <w:rsid w:val="00C62049"/>
    <w:rsid w:val="00C62BFB"/>
    <w:rsid w:val="00C67757"/>
    <w:rsid w:val="00C707EF"/>
    <w:rsid w:val="00C74DC3"/>
    <w:rsid w:val="00C77EE2"/>
    <w:rsid w:val="00C81750"/>
    <w:rsid w:val="00C82FE4"/>
    <w:rsid w:val="00C830B8"/>
    <w:rsid w:val="00C85BAD"/>
    <w:rsid w:val="00C911C7"/>
    <w:rsid w:val="00CC4D77"/>
    <w:rsid w:val="00CC672B"/>
    <w:rsid w:val="00CD1959"/>
    <w:rsid w:val="00CD5967"/>
    <w:rsid w:val="00CE10FE"/>
    <w:rsid w:val="00CE1664"/>
    <w:rsid w:val="00CE4634"/>
    <w:rsid w:val="00CE5114"/>
    <w:rsid w:val="00CF2515"/>
    <w:rsid w:val="00CF50DF"/>
    <w:rsid w:val="00CF53E2"/>
    <w:rsid w:val="00D03036"/>
    <w:rsid w:val="00D0688A"/>
    <w:rsid w:val="00D07BE9"/>
    <w:rsid w:val="00D1142D"/>
    <w:rsid w:val="00D26CB1"/>
    <w:rsid w:val="00D4192C"/>
    <w:rsid w:val="00D83113"/>
    <w:rsid w:val="00D90F33"/>
    <w:rsid w:val="00DA5703"/>
    <w:rsid w:val="00DB4304"/>
    <w:rsid w:val="00DB496C"/>
    <w:rsid w:val="00DC1349"/>
    <w:rsid w:val="00DC1E11"/>
    <w:rsid w:val="00DD39BA"/>
    <w:rsid w:val="00DD3A7A"/>
    <w:rsid w:val="00DD5D65"/>
    <w:rsid w:val="00DE282E"/>
    <w:rsid w:val="00DE3F62"/>
    <w:rsid w:val="00DE41D2"/>
    <w:rsid w:val="00DE61C6"/>
    <w:rsid w:val="00DE65A3"/>
    <w:rsid w:val="00DE77CA"/>
    <w:rsid w:val="00DF152D"/>
    <w:rsid w:val="00DF4821"/>
    <w:rsid w:val="00E07AE9"/>
    <w:rsid w:val="00E12408"/>
    <w:rsid w:val="00E1350B"/>
    <w:rsid w:val="00E14772"/>
    <w:rsid w:val="00E1553F"/>
    <w:rsid w:val="00E1758B"/>
    <w:rsid w:val="00E21227"/>
    <w:rsid w:val="00E3536A"/>
    <w:rsid w:val="00E45CA9"/>
    <w:rsid w:val="00E55FD3"/>
    <w:rsid w:val="00E6657A"/>
    <w:rsid w:val="00E7034F"/>
    <w:rsid w:val="00E729B9"/>
    <w:rsid w:val="00E72D98"/>
    <w:rsid w:val="00E90F34"/>
    <w:rsid w:val="00E92A10"/>
    <w:rsid w:val="00EA5B35"/>
    <w:rsid w:val="00EB0D27"/>
    <w:rsid w:val="00EB249D"/>
    <w:rsid w:val="00EC5737"/>
    <w:rsid w:val="00ED491E"/>
    <w:rsid w:val="00EE0498"/>
    <w:rsid w:val="00EE1BC4"/>
    <w:rsid w:val="00EE2154"/>
    <w:rsid w:val="00EE760C"/>
    <w:rsid w:val="00EF0283"/>
    <w:rsid w:val="00EF1B82"/>
    <w:rsid w:val="00EF48ED"/>
    <w:rsid w:val="00EF702E"/>
    <w:rsid w:val="00F144C6"/>
    <w:rsid w:val="00F15EA5"/>
    <w:rsid w:val="00F17809"/>
    <w:rsid w:val="00F20EDC"/>
    <w:rsid w:val="00F3597A"/>
    <w:rsid w:val="00F43041"/>
    <w:rsid w:val="00F71ED6"/>
    <w:rsid w:val="00FA3479"/>
    <w:rsid w:val="00FA366F"/>
    <w:rsid w:val="00FC1D77"/>
    <w:rsid w:val="00FC3776"/>
    <w:rsid w:val="00FC6D2B"/>
    <w:rsid w:val="00FD60AF"/>
    <w:rsid w:val="00FD78A7"/>
    <w:rsid w:val="00FE0ED2"/>
    <w:rsid w:val="00FE6D96"/>
    <w:rsid w:val="00FF04B7"/>
    <w:rsid w:val="153E3E2E"/>
    <w:rsid w:val="79083DE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01373C8E-53EC-4811-8A88-046358FD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E07AE9"/>
    <w:rPr>
      <w:color w:val="0000FF" w:themeColor="hyperlink"/>
      <w:u w:val="single"/>
    </w:rPr>
  </w:style>
  <w:style w:type="paragraph" w:styleId="Sangradetextonormal">
    <w:name w:val="Body Text Indent"/>
    <w:basedOn w:val="Normal"/>
    <w:link w:val="SangradetextonormalCar"/>
    <w:uiPriority w:val="99"/>
    <w:semiHidden/>
    <w:unhideWhenUsed/>
    <w:rsid w:val="00B92DB7"/>
    <w:pPr>
      <w:spacing w:after="120"/>
      <w:ind w:left="283"/>
    </w:pPr>
  </w:style>
  <w:style w:type="character" w:customStyle="1" w:styleId="SangradetextonormalCar">
    <w:name w:val="Sangría de texto normal Car"/>
    <w:basedOn w:val="Fuentedeprrafopredeter"/>
    <w:link w:val="Sangradetextonormal"/>
    <w:uiPriority w:val="99"/>
    <w:semiHidden/>
    <w:rsid w:val="00B92DB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088">
      <w:bodyDiv w:val="1"/>
      <w:marLeft w:val="0"/>
      <w:marRight w:val="0"/>
      <w:marTop w:val="0"/>
      <w:marBottom w:val="0"/>
      <w:divBdr>
        <w:top w:val="none" w:sz="0" w:space="0" w:color="auto"/>
        <w:left w:val="none" w:sz="0" w:space="0" w:color="auto"/>
        <w:bottom w:val="none" w:sz="0" w:space="0" w:color="auto"/>
        <w:right w:val="none" w:sz="0" w:space="0" w:color="auto"/>
      </w:divBdr>
    </w:div>
    <w:div w:id="37903852">
      <w:bodyDiv w:val="1"/>
      <w:marLeft w:val="0"/>
      <w:marRight w:val="0"/>
      <w:marTop w:val="0"/>
      <w:marBottom w:val="0"/>
      <w:divBdr>
        <w:top w:val="none" w:sz="0" w:space="0" w:color="auto"/>
        <w:left w:val="none" w:sz="0" w:space="0" w:color="auto"/>
        <w:bottom w:val="none" w:sz="0" w:space="0" w:color="auto"/>
        <w:right w:val="none" w:sz="0" w:space="0" w:color="auto"/>
      </w:divBdr>
    </w:div>
    <w:div w:id="54352002">
      <w:bodyDiv w:val="1"/>
      <w:marLeft w:val="0"/>
      <w:marRight w:val="0"/>
      <w:marTop w:val="0"/>
      <w:marBottom w:val="0"/>
      <w:divBdr>
        <w:top w:val="none" w:sz="0" w:space="0" w:color="auto"/>
        <w:left w:val="none" w:sz="0" w:space="0" w:color="auto"/>
        <w:bottom w:val="none" w:sz="0" w:space="0" w:color="auto"/>
        <w:right w:val="none" w:sz="0" w:space="0" w:color="auto"/>
      </w:divBdr>
    </w:div>
    <w:div w:id="58870167">
      <w:bodyDiv w:val="1"/>
      <w:marLeft w:val="0"/>
      <w:marRight w:val="0"/>
      <w:marTop w:val="0"/>
      <w:marBottom w:val="0"/>
      <w:divBdr>
        <w:top w:val="none" w:sz="0" w:space="0" w:color="auto"/>
        <w:left w:val="none" w:sz="0" w:space="0" w:color="auto"/>
        <w:bottom w:val="none" w:sz="0" w:space="0" w:color="auto"/>
        <w:right w:val="none" w:sz="0" w:space="0" w:color="auto"/>
      </w:divBdr>
    </w:div>
    <w:div w:id="81728418">
      <w:bodyDiv w:val="1"/>
      <w:marLeft w:val="0"/>
      <w:marRight w:val="0"/>
      <w:marTop w:val="0"/>
      <w:marBottom w:val="0"/>
      <w:divBdr>
        <w:top w:val="none" w:sz="0" w:space="0" w:color="auto"/>
        <w:left w:val="none" w:sz="0" w:space="0" w:color="auto"/>
        <w:bottom w:val="none" w:sz="0" w:space="0" w:color="auto"/>
        <w:right w:val="none" w:sz="0" w:space="0" w:color="auto"/>
      </w:divBdr>
    </w:div>
    <w:div w:id="118573304">
      <w:bodyDiv w:val="1"/>
      <w:marLeft w:val="0"/>
      <w:marRight w:val="0"/>
      <w:marTop w:val="0"/>
      <w:marBottom w:val="0"/>
      <w:divBdr>
        <w:top w:val="none" w:sz="0" w:space="0" w:color="auto"/>
        <w:left w:val="none" w:sz="0" w:space="0" w:color="auto"/>
        <w:bottom w:val="none" w:sz="0" w:space="0" w:color="auto"/>
        <w:right w:val="none" w:sz="0" w:space="0" w:color="auto"/>
      </w:divBdr>
    </w:div>
    <w:div w:id="119079360">
      <w:bodyDiv w:val="1"/>
      <w:marLeft w:val="0"/>
      <w:marRight w:val="0"/>
      <w:marTop w:val="0"/>
      <w:marBottom w:val="0"/>
      <w:divBdr>
        <w:top w:val="none" w:sz="0" w:space="0" w:color="auto"/>
        <w:left w:val="none" w:sz="0" w:space="0" w:color="auto"/>
        <w:bottom w:val="none" w:sz="0" w:space="0" w:color="auto"/>
        <w:right w:val="none" w:sz="0" w:space="0" w:color="auto"/>
      </w:divBdr>
    </w:div>
    <w:div w:id="317030201">
      <w:bodyDiv w:val="1"/>
      <w:marLeft w:val="0"/>
      <w:marRight w:val="0"/>
      <w:marTop w:val="0"/>
      <w:marBottom w:val="0"/>
      <w:divBdr>
        <w:top w:val="none" w:sz="0" w:space="0" w:color="auto"/>
        <w:left w:val="none" w:sz="0" w:space="0" w:color="auto"/>
        <w:bottom w:val="none" w:sz="0" w:space="0" w:color="auto"/>
        <w:right w:val="none" w:sz="0" w:space="0" w:color="auto"/>
      </w:divBdr>
    </w:div>
    <w:div w:id="356154620">
      <w:bodyDiv w:val="1"/>
      <w:marLeft w:val="0"/>
      <w:marRight w:val="0"/>
      <w:marTop w:val="0"/>
      <w:marBottom w:val="0"/>
      <w:divBdr>
        <w:top w:val="none" w:sz="0" w:space="0" w:color="auto"/>
        <w:left w:val="none" w:sz="0" w:space="0" w:color="auto"/>
        <w:bottom w:val="none" w:sz="0" w:space="0" w:color="auto"/>
        <w:right w:val="none" w:sz="0" w:space="0" w:color="auto"/>
      </w:divBdr>
    </w:div>
    <w:div w:id="371151855">
      <w:bodyDiv w:val="1"/>
      <w:marLeft w:val="0"/>
      <w:marRight w:val="0"/>
      <w:marTop w:val="0"/>
      <w:marBottom w:val="0"/>
      <w:divBdr>
        <w:top w:val="none" w:sz="0" w:space="0" w:color="auto"/>
        <w:left w:val="none" w:sz="0" w:space="0" w:color="auto"/>
        <w:bottom w:val="none" w:sz="0" w:space="0" w:color="auto"/>
        <w:right w:val="none" w:sz="0" w:space="0" w:color="auto"/>
      </w:divBdr>
    </w:div>
    <w:div w:id="372006117">
      <w:bodyDiv w:val="1"/>
      <w:marLeft w:val="0"/>
      <w:marRight w:val="0"/>
      <w:marTop w:val="0"/>
      <w:marBottom w:val="0"/>
      <w:divBdr>
        <w:top w:val="none" w:sz="0" w:space="0" w:color="auto"/>
        <w:left w:val="none" w:sz="0" w:space="0" w:color="auto"/>
        <w:bottom w:val="none" w:sz="0" w:space="0" w:color="auto"/>
        <w:right w:val="none" w:sz="0" w:space="0" w:color="auto"/>
      </w:divBdr>
    </w:div>
    <w:div w:id="500782835">
      <w:bodyDiv w:val="1"/>
      <w:marLeft w:val="0"/>
      <w:marRight w:val="0"/>
      <w:marTop w:val="0"/>
      <w:marBottom w:val="0"/>
      <w:divBdr>
        <w:top w:val="none" w:sz="0" w:space="0" w:color="auto"/>
        <w:left w:val="none" w:sz="0" w:space="0" w:color="auto"/>
        <w:bottom w:val="none" w:sz="0" w:space="0" w:color="auto"/>
        <w:right w:val="none" w:sz="0" w:space="0" w:color="auto"/>
      </w:divBdr>
    </w:div>
    <w:div w:id="515079354">
      <w:bodyDiv w:val="1"/>
      <w:marLeft w:val="0"/>
      <w:marRight w:val="0"/>
      <w:marTop w:val="0"/>
      <w:marBottom w:val="0"/>
      <w:divBdr>
        <w:top w:val="none" w:sz="0" w:space="0" w:color="auto"/>
        <w:left w:val="none" w:sz="0" w:space="0" w:color="auto"/>
        <w:bottom w:val="none" w:sz="0" w:space="0" w:color="auto"/>
        <w:right w:val="none" w:sz="0" w:space="0" w:color="auto"/>
      </w:divBdr>
    </w:div>
    <w:div w:id="611519420">
      <w:bodyDiv w:val="1"/>
      <w:marLeft w:val="0"/>
      <w:marRight w:val="0"/>
      <w:marTop w:val="0"/>
      <w:marBottom w:val="0"/>
      <w:divBdr>
        <w:top w:val="none" w:sz="0" w:space="0" w:color="auto"/>
        <w:left w:val="none" w:sz="0" w:space="0" w:color="auto"/>
        <w:bottom w:val="none" w:sz="0" w:space="0" w:color="auto"/>
        <w:right w:val="none" w:sz="0" w:space="0" w:color="auto"/>
      </w:divBdr>
    </w:div>
    <w:div w:id="716584669">
      <w:bodyDiv w:val="1"/>
      <w:marLeft w:val="0"/>
      <w:marRight w:val="0"/>
      <w:marTop w:val="0"/>
      <w:marBottom w:val="0"/>
      <w:divBdr>
        <w:top w:val="none" w:sz="0" w:space="0" w:color="auto"/>
        <w:left w:val="none" w:sz="0" w:space="0" w:color="auto"/>
        <w:bottom w:val="none" w:sz="0" w:space="0" w:color="auto"/>
        <w:right w:val="none" w:sz="0" w:space="0" w:color="auto"/>
      </w:divBdr>
    </w:div>
    <w:div w:id="737361083">
      <w:bodyDiv w:val="1"/>
      <w:marLeft w:val="0"/>
      <w:marRight w:val="0"/>
      <w:marTop w:val="0"/>
      <w:marBottom w:val="0"/>
      <w:divBdr>
        <w:top w:val="none" w:sz="0" w:space="0" w:color="auto"/>
        <w:left w:val="none" w:sz="0" w:space="0" w:color="auto"/>
        <w:bottom w:val="none" w:sz="0" w:space="0" w:color="auto"/>
        <w:right w:val="none" w:sz="0" w:space="0" w:color="auto"/>
      </w:divBdr>
    </w:div>
    <w:div w:id="74726490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391949">
      <w:bodyDiv w:val="1"/>
      <w:marLeft w:val="0"/>
      <w:marRight w:val="0"/>
      <w:marTop w:val="0"/>
      <w:marBottom w:val="0"/>
      <w:divBdr>
        <w:top w:val="none" w:sz="0" w:space="0" w:color="auto"/>
        <w:left w:val="none" w:sz="0" w:space="0" w:color="auto"/>
        <w:bottom w:val="none" w:sz="0" w:space="0" w:color="auto"/>
        <w:right w:val="none" w:sz="0" w:space="0" w:color="auto"/>
      </w:divBdr>
    </w:div>
    <w:div w:id="822165579">
      <w:bodyDiv w:val="1"/>
      <w:marLeft w:val="0"/>
      <w:marRight w:val="0"/>
      <w:marTop w:val="0"/>
      <w:marBottom w:val="0"/>
      <w:divBdr>
        <w:top w:val="none" w:sz="0" w:space="0" w:color="auto"/>
        <w:left w:val="none" w:sz="0" w:space="0" w:color="auto"/>
        <w:bottom w:val="none" w:sz="0" w:space="0" w:color="auto"/>
        <w:right w:val="none" w:sz="0" w:space="0" w:color="auto"/>
      </w:divBdr>
    </w:div>
    <w:div w:id="855192885">
      <w:bodyDiv w:val="1"/>
      <w:marLeft w:val="0"/>
      <w:marRight w:val="0"/>
      <w:marTop w:val="0"/>
      <w:marBottom w:val="0"/>
      <w:divBdr>
        <w:top w:val="none" w:sz="0" w:space="0" w:color="auto"/>
        <w:left w:val="none" w:sz="0" w:space="0" w:color="auto"/>
        <w:bottom w:val="none" w:sz="0" w:space="0" w:color="auto"/>
        <w:right w:val="none" w:sz="0" w:space="0" w:color="auto"/>
      </w:divBdr>
    </w:div>
    <w:div w:id="895818081">
      <w:bodyDiv w:val="1"/>
      <w:marLeft w:val="0"/>
      <w:marRight w:val="0"/>
      <w:marTop w:val="0"/>
      <w:marBottom w:val="0"/>
      <w:divBdr>
        <w:top w:val="none" w:sz="0" w:space="0" w:color="auto"/>
        <w:left w:val="none" w:sz="0" w:space="0" w:color="auto"/>
        <w:bottom w:val="none" w:sz="0" w:space="0" w:color="auto"/>
        <w:right w:val="none" w:sz="0" w:space="0" w:color="auto"/>
      </w:divBdr>
    </w:div>
    <w:div w:id="896165420">
      <w:bodyDiv w:val="1"/>
      <w:marLeft w:val="0"/>
      <w:marRight w:val="0"/>
      <w:marTop w:val="0"/>
      <w:marBottom w:val="0"/>
      <w:divBdr>
        <w:top w:val="none" w:sz="0" w:space="0" w:color="auto"/>
        <w:left w:val="none" w:sz="0" w:space="0" w:color="auto"/>
        <w:bottom w:val="none" w:sz="0" w:space="0" w:color="auto"/>
        <w:right w:val="none" w:sz="0" w:space="0" w:color="auto"/>
      </w:divBdr>
    </w:div>
    <w:div w:id="898856628">
      <w:bodyDiv w:val="1"/>
      <w:marLeft w:val="0"/>
      <w:marRight w:val="0"/>
      <w:marTop w:val="0"/>
      <w:marBottom w:val="0"/>
      <w:divBdr>
        <w:top w:val="none" w:sz="0" w:space="0" w:color="auto"/>
        <w:left w:val="none" w:sz="0" w:space="0" w:color="auto"/>
        <w:bottom w:val="none" w:sz="0" w:space="0" w:color="auto"/>
        <w:right w:val="none" w:sz="0" w:space="0" w:color="auto"/>
      </w:divBdr>
    </w:div>
    <w:div w:id="925457888">
      <w:bodyDiv w:val="1"/>
      <w:marLeft w:val="0"/>
      <w:marRight w:val="0"/>
      <w:marTop w:val="0"/>
      <w:marBottom w:val="0"/>
      <w:divBdr>
        <w:top w:val="none" w:sz="0" w:space="0" w:color="auto"/>
        <w:left w:val="none" w:sz="0" w:space="0" w:color="auto"/>
        <w:bottom w:val="none" w:sz="0" w:space="0" w:color="auto"/>
        <w:right w:val="none" w:sz="0" w:space="0" w:color="auto"/>
      </w:divBdr>
    </w:div>
    <w:div w:id="999383515">
      <w:bodyDiv w:val="1"/>
      <w:marLeft w:val="0"/>
      <w:marRight w:val="0"/>
      <w:marTop w:val="0"/>
      <w:marBottom w:val="0"/>
      <w:divBdr>
        <w:top w:val="none" w:sz="0" w:space="0" w:color="auto"/>
        <w:left w:val="none" w:sz="0" w:space="0" w:color="auto"/>
        <w:bottom w:val="none" w:sz="0" w:space="0" w:color="auto"/>
        <w:right w:val="none" w:sz="0" w:space="0" w:color="auto"/>
      </w:divBdr>
    </w:div>
    <w:div w:id="1008171491">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53507799">
      <w:bodyDiv w:val="1"/>
      <w:marLeft w:val="0"/>
      <w:marRight w:val="0"/>
      <w:marTop w:val="0"/>
      <w:marBottom w:val="0"/>
      <w:divBdr>
        <w:top w:val="none" w:sz="0" w:space="0" w:color="auto"/>
        <w:left w:val="none" w:sz="0" w:space="0" w:color="auto"/>
        <w:bottom w:val="none" w:sz="0" w:space="0" w:color="auto"/>
        <w:right w:val="none" w:sz="0" w:space="0" w:color="auto"/>
      </w:divBdr>
    </w:div>
    <w:div w:id="1108550796">
      <w:bodyDiv w:val="1"/>
      <w:marLeft w:val="0"/>
      <w:marRight w:val="0"/>
      <w:marTop w:val="0"/>
      <w:marBottom w:val="0"/>
      <w:divBdr>
        <w:top w:val="none" w:sz="0" w:space="0" w:color="auto"/>
        <w:left w:val="none" w:sz="0" w:space="0" w:color="auto"/>
        <w:bottom w:val="none" w:sz="0" w:space="0" w:color="auto"/>
        <w:right w:val="none" w:sz="0" w:space="0" w:color="auto"/>
      </w:divBdr>
    </w:div>
    <w:div w:id="1130974164">
      <w:bodyDiv w:val="1"/>
      <w:marLeft w:val="0"/>
      <w:marRight w:val="0"/>
      <w:marTop w:val="0"/>
      <w:marBottom w:val="0"/>
      <w:divBdr>
        <w:top w:val="none" w:sz="0" w:space="0" w:color="auto"/>
        <w:left w:val="none" w:sz="0" w:space="0" w:color="auto"/>
        <w:bottom w:val="none" w:sz="0" w:space="0" w:color="auto"/>
        <w:right w:val="none" w:sz="0" w:space="0" w:color="auto"/>
      </w:divBdr>
    </w:div>
    <w:div w:id="1148060845">
      <w:bodyDiv w:val="1"/>
      <w:marLeft w:val="0"/>
      <w:marRight w:val="0"/>
      <w:marTop w:val="0"/>
      <w:marBottom w:val="0"/>
      <w:divBdr>
        <w:top w:val="none" w:sz="0" w:space="0" w:color="auto"/>
        <w:left w:val="none" w:sz="0" w:space="0" w:color="auto"/>
        <w:bottom w:val="none" w:sz="0" w:space="0" w:color="auto"/>
        <w:right w:val="none" w:sz="0" w:space="0" w:color="auto"/>
      </w:divBdr>
    </w:div>
    <w:div w:id="1178422949">
      <w:bodyDiv w:val="1"/>
      <w:marLeft w:val="0"/>
      <w:marRight w:val="0"/>
      <w:marTop w:val="0"/>
      <w:marBottom w:val="0"/>
      <w:divBdr>
        <w:top w:val="none" w:sz="0" w:space="0" w:color="auto"/>
        <w:left w:val="none" w:sz="0" w:space="0" w:color="auto"/>
        <w:bottom w:val="none" w:sz="0" w:space="0" w:color="auto"/>
        <w:right w:val="none" w:sz="0" w:space="0" w:color="auto"/>
      </w:divBdr>
    </w:div>
    <w:div w:id="1187675520">
      <w:bodyDiv w:val="1"/>
      <w:marLeft w:val="0"/>
      <w:marRight w:val="0"/>
      <w:marTop w:val="0"/>
      <w:marBottom w:val="0"/>
      <w:divBdr>
        <w:top w:val="none" w:sz="0" w:space="0" w:color="auto"/>
        <w:left w:val="none" w:sz="0" w:space="0" w:color="auto"/>
        <w:bottom w:val="none" w:sz="0" w:space="0" w:color="auto"/>
        <w:right w:val="none" w:sz="0" w:space="0" w:color="auto"/>
      </w:divBdr>
    </w:div>
    <w:div w:id="1212766480">
      <w:bodyDiv w:val="1"/>
      <w:marLeft w:val="0"/>
      <w:marRight w:val="0"/>
      <w:marTop w:val="0"/>
      <w:marBottom w:val="0"/>
      <w:divBdr>
        <w:top w:val="none" w:sz="0" w:space="0" w:color="auto"/>
        <w:left w:val="none" w:sz="0" w:space="0" w:color="auto"/>
        <w:bottom w:val="none" w:sz="0" w:space="0" w:color="auto"/>
        <w:right w:val="none" w:sz="0" w:space="0" w:color="auto"/>
      </w:divBdr>
    </w:div>
    <w:div w:id="1219702656">
      <w:bodyDiv w:val="1"/>
      <w:marLeft w:val="0"/>
      <w:marRight w:val="0"/>
      <w:marTop w:val="0"/>
      <w:marBottom w:val="0"/>
      <w:divBdr>
        <w:top w:val="none" w:sz="0" w:space="0" w:color="auto"/>
        <w:left w:val="none" w:sz="0" w:space="0" w:color="auto"/>
        <w:bottom w:val="none" w:sz="0" w:space="0" w:color="auto"/>
        <w:right w:val="none" w:sz="0" w:space="0" w:color="auto"/>
      </w:divBdr>
    </w:div>
    <w:div w:id="1239167066">
      <w:bodyDiv w:val="1"/>
      <w:marLeft w:val="0"/>
      <w:marRight w:val="0"/>
      <w:marTop w:val="0"/>
      <w:marBottom w:val="0"/>
      <w:divBdr>
        <w:top w:val="none" w:sz="0" w:space="0" w:color="auto"/>
        <w:left w:val="none" w:sz="0" w:space="0" w:color="auto"/>
        <w:bottom w:val="none" w:sz="0" w:space="0" w:color="auto"/>
        <w:right w:val="none" w:sz="0" w:space="0" w:color="auto"/>
      </w:divBdr>
    </w:div>
    <w:div w:id="1248267932">
      <w:bodyDiv w:val="1"/>
      <w:marLeft w:val="0"/>
      <w:marRight w:val="0"/>
      <w:marTop w:val="0"/>
      <w:marBottom w:val="0"/>
      <w:divBdr>
        <w:top w:val="none" w:sz="0" w:space="0" w:color="auto"/>
        <w:left w:val="none" w:sz="0" w:space="0" w:color="auto"/>
        <w:bottom w:val="none" w:sz="0" w:space="0" w:color="auto"/>
        <w:right w:val="none" w:sz="0" w:space="0" w:color="auto"/>
      </w:divBdr>
    </w:div>
    <w:div w:id="1270747014">
      <w:bodyDiv w:val="1"/>
      <w:marLeft w:val="0"/>
      <w:marRight w:val="0"/>
      <w:marTop w:val="0"/>
      <w:marBottom w:val="0"/>
      <w:divBdr>
        <w:top w:val="none" w:sz="0" w:space="0" w:color="auto"/>
        <w:left w:val="none" w:sz="0" w:space="0" w:color="auto"/>
        <w:bottom w:val="none" w:sz="0" w:space="0" w:color="auto"/>
        <w:right w:val="none" w:sz="0" w:space="0" w:color="auto"/>
      </w:divBdr>
    </w:div>
    <w:div w:id="1275165342">
      <w:bodyDiv w:val="1"/>
      <w:marLeft w:val="0"/>
      <w:marRight w:val="0"/>
      <w:marTop w:val="0"/>
      <w:marBottom w:val="0"/>
      <w:divBdr>
        <w:top w:val="none" w:sz="0" w:space="0" w:color="auto"/>
        <w:left w:val="none" w:sz="0" w:space="0" w:color="auto"/>
        <w:bottom w:val="none" w:sz="0" w:space="0" w:color="auto"/>
        <w:right w:val="none" w:sz="0" w:space="0" w:color="auto"/>
      </w:divBdr>
    </w:div>
    <w:div w:id="1292594580">
      <w:bodyDiv w:val="1"/>
      <w:marLeft w:val="0"/>
      <w:marRight w:val="0"/>
      <w:marTop w:val="0"/>
      <w:marBottom w:val="0"/>
      <w:divBdr>
        <w:top w:val="none" w:sz="0" w:space="0" w:color="auto"/>
        <w:left w:val="none" w:sz="0" w:space="0" w:color="auto"/>
        <w:bottom w:val="none" w:sz="0" w:space="0" w:color="auto"/>
        <w:right w:val="none" w:sz="0" w:space="0" w:color="auto"/>
      </w:divBdr>
    </w:div>
    <w:div w:id="1307274351">
      <w:bodyDiv w:val="1"/>
      <w:marLeft w:val="0"/>
      <w:marRight w:val="0"/>
      <w:marTop w:val="0"/>
      <w:marBottom w:val="0"/>
      <w:divBdr>
        <w:top w:val="none" w:sz="0" w:space="0" w:color="auto"/>
        <w:left w:val="none" w:sz="0" w:space="0" w:color="auto"/>
        <w:bottom w:val="none" w:sz="0" w:space="0" w:color="auto"/>
        <w:right w:val="none" w:sz="0" w:space="0" w:color="auto"/>
      </w:divBdr>
    </w:div>
    <w:div w:id="1333803459">
      <w:bodyDiv w:val="1"/>
      <w:marLeft w:val="0"/>
      <w:marRight w:val="0"/>
      <w:marTop w:val="0"/>
      <w:marBottom w:val="0"/>
      <w:divBdr>
        <w:top w:val="none" w:sz="0" w:space="0" w:color="auto"/>
        <w:left w:val="none" w:sz="0" w:space="0" w:color="auto"/>
        <w:bottom w:val="none" w:sz="0" w:space="0" w:color="auto"/>
        <w:right w:val="none" w:sz="0" w:space="0" w:color="auto"/>
      </w:divBdr>
    </w:div>
    <w:div w:id="1334988124">
      <w:bodyDiv w:val="1"/>
      <w:marLeft w:val="0"/>
      <w:marRight w:val="0"/>
      <w:marTop w:val="0"/>
      <w:marBottom w:val="0"/>
      <w:divBdr>
        <w:top w:val="none" w:sz="0" w:space="0" w:color="auto"/>
        <w:left w:val="none" w:sz="0" w:space="0" w:color="auto"/>
        <w:bottom w:val="none" w:sz="0" w:space="0" w:color="auto"/>
        <w:right w:val="none" w:sz="0" w:space="0" w:color="auto"/>
      </w:divBdr>
    </w:div>
    <w:div w:id="1363246085">
      <w:bodyDiv w:val="1"/>
      <w:marLeft w:val="0"/>
      <w:marRight w:val="0"/>
      <w:marTop w:val="0"/>
      <w:marBottom w:val="0"/>
      <w:divBdr>
        <w:top w:val="none" w:sz="0" w:space="0" w:color="auto"/>
        <w:left w:val="none" w:sz="0" w:space="0" w:color="auto"/>
        <w:bottom w:val="none" w:sz="0" w:space="0" w:color="auto"/>
        <w:right w:val="none" w:sz="0" w:space="0" w:color="auto"/>
      </w:divBdr>
    </w:div>
    <w:div w:id="1411003925">
      <w:bodyDiv w:val="1"/>
      <w:marLeft w:val="0"/>
      <w:marRight w:val="0"/>
      <w:marTop w:val="0"/>
      <w:marBottom w:val="0"/>
      <w:divBdr>
        <w:top w:val="none" w:sz="0" w:space="0" w:color="auto"/>
        <w:left w:val="none" w:sz="0" w:space="0" w:color="auto"/>
        <w:bottom w:val="none" w:sz="0" w:space="0" w:color="auto"/>
        <w:right w:val="none" w:sz="0" w:space="0" w:color="auto"/>
      </w:divBdr>
    </w:div>
    <w:div w:id="1425881178">
      <w:bodyDiv w:val="1"/>
      <w:marLeft w:val="0"/>
      <w:marRight w:val="0"/>
      <w:marTop w:val="0"/>
      <w:marBottom w:val="0"/>
      <w:divBdr>
        <w:top w:val="none" w:sz="0" w:space="0" w:color="auto"/>
        <w:left w:val="none" w:sz="0" w:space="0" w:color="auto"/>
        <w:bottom w:val="none" w:sz="0" w:space="0" w:color="auto"/>
        <w:right w:val="none" w:sz="0" w:space="0" w:color="auto"/>
      </w:divBdr>
    </w:div>
    <w:div w:id="1521964331">
      <w:bodyDiv w:val="1"/>
      <w:marLeft w:val="0"/>
      <w:marRight w:val="0"/>
      <w:marTop w:val="0"/>
      <w:marBottom w:val="0"/>
      <w:divBdr>
        <w:top w:val="none" w:sz="0" w:space="0" w:color="auto"/>
        <w:left w:val="none" w:sz="0" w:space="0" w:color="auto"/>
        <w:bottom w:val="none" w:sz="0" w:space="0" w:color="auto"/>
        <w:right w:val="none" w:sz="0" w:space="0" w:color="auto"/>
      </w:divBdr>
    </w:div>
    <w:div w:id="1529830535">
      <w:bodyDiv w:val="1"/>
      <w:marLeft w:val="0"/>
      <w:marRight w:val="0"/>
      <w:marTop w:val="0"/>
      <w:marBottom w:val="0"/>
      <w:divBdr>
        <w:top w:val="none" w:sz="0" w:space="0" w:color="auto"/>
        <w:left w:val="none" w:sz="0" w:space="0" w:color="auto"/>
        <w:bottom w:val="none" w:sz="0" w:space="0" w:color="auto"/>
        <w:right w:val="none" w:sz="0" w:space="0" w:color="auto"/>
      </w:divBdr>
    </w:div>
    <w:div w:id="1538541427">
      <w:bodyDiv w:val="1"/>
      <w:marLeft w:val="0"/>
      <w:marRight w:val="0"/>
      <w:marTop w:val="0"/>
      <w:marBottom w:val="0"/>
      <w:divBdr>
        <w:top w:val="none" w:sz="0" w:space="0" w:color="auto"/>
        <w:left w:val="none" w:sz="0" w:space="0" w:color="auto"/>
        <w:bottom w:val="none" w:sz="0" w:space="0" w:color="auto"/>
        <w:right w:val="none" w:sz="0" w:space="0" w:color="auto"/>
      </w:divBdr>
    </w:div>
    <w:div w:id="155558605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01908231">
      <w:bodyDiv w:val="1"/>
      <w:marLeft w:val="0"/>
      <w:marRight w:val="0"/>
      <w:marTop w:val="0"/>
      <w:marBottom w:val="0"/>
      <w:divBdr>
        <w:top w:val="none" w:sz="0" w:space="0" w:color="auto"/>
        <w:left w:val="none" w:sz="0" w:space="0" w:color="auto"/>
        <w:bottom w:val="none" w:sz="0" w:space="0" w:color="auto"/>
        <w:right w:val="none" w:sz="0" w:space="0" w:color="auto"/>
      </w:divBdr>
    </w:div>
    <w:div w:id="1646665576">
      <w:bodyDiv w:val="1"/>
      <w:marLeft w:val="0"/>
      <w:marRight w:val="0"/>
      <w:marTop w:val="0"/>
      <w:marBottom w:val="0"/>
      <w:divBdr>
        <w:top w:val="none" w:sz="0" w:space="0" w:color="auto"/>
        <w:left w:val="none" w:sz="0" w:space="0" w:color="auto"/>
        <w:bottom w:val="none" w:sz="0" w:space="0" w:color="auto"/>
        <w:right w:val="none" w:sz="0" w:space="0" w:color="auto"/>
      </w:divBdr>
    </w:div>
    <w:div w:id="1658070463">
      <w:bodyDiv w:val="1"/>
      <w:marLeft w:val="0"/>
      <w:marRight w:val="0"/>
      <w:marTop w:val="0"/>
      <w:marBottom w:val="0"/>
      <w:divBdr>
        <w:top w:val="none" w:sz="0" w:space="0" w:color="auto"/>
        <w:left w:val="none" w:sz="0" w:space="0" w:color="auto"/>
        <w:bottom w:val="none" w:sz="0" w:space="0" w:color="auto"/>
        <w:right w:val="none" w:sz="0" w:space="0" w:color="auto"/>
      </w:divBdr>
    </w:div>
    <w:div w:id="1659310708">
      <w:bodyDiv w:val="1"/>
      <w:marLeft w:val="0"/>
      <w:marRight w:val="0"/>
      <w:marTop w:val="0"/>
      <w:marBottom w:val="0"/>
      <w:divBdr>
        <w:top w:val="none" w:sz="0" w:space="0" w:color="auto"/>
        <w:left w:val="none" w:sz="0" w:space="0" w:color="auto"/>
        <w:bottom w:val="none" w:sz="0" w:space="0" w:color="auto"/>
        <w:right w:val="none" w:sz="0" w:space="0" w:color="auto"/>
      </w:divBdr>
    </w:div>
    <w:div w:id="1670324230">
      <w:bodyDiv w:val="1"/>
      <w:marLeft w:val="0"/>
      <w:marRight w:val="0"/>
      <w:marTop w:val="0"/>
      <w:marBottom w:val="0"/>
      <w:divBdr>
        <w:top w:val="none" w:sz="0" w:space="0" w:color="auto"/>
        <w:left w:val="none" w:sz="0" w:space="0" w:color="auto"/>
        <w:bottom w:val="none" w:sz="0" w:space="0" w:color="auto"/>
        <w:right w:val="none" w:sz="0" w:space="0" w:color="auto"/>
      </w:divBdr>
    </w:div>
    <w:div w:id="1714694257">
      <w:bodyDiv w:val="1"/>
      <w:marLeft w:val="0"/>
      <w:marRight w:val="0"/>
      <w:marTop w:val="0"/>
      <w:marBottom w:val="0"/>
      <w:divBdr>
        <w:top w:val="none" w:sz="0" w:space="0" w:color="auto"/>
        <w:left w:val="none" w:sz="0" w:space="0" w:color="auto"/>
        <w:bottom w:val="none" w:sz="0" w:space="0" w:color="auto"/>
        <w:right w:val="none" w:sz="0" w:space="0" w:color="auto"/>
      </w:divBdr>
    </w:div>
    <w:div w:id="1743676766">
      <w:bodyDiv w:val="1"/>
      <w:marLeft w:val="0"/>
      <w:marRight w:val="0"/>
      <w:marTop w:val="0"/>
      <w:marBottom w:val="0"/>
      <w:divBdr>
        <w:top w:val="none" w:sz="0" w:space="0" w:color="auto"/>
        <w:left w:val="none" w:sz="0" w:space="0" w:color="auto"/>
        <w:bottom w:val="none" w:sz="0" w:space="0" w:color="auto"/>
        <w:right w:val="none" w:sz="0" w:space="0" w:color="auto"/>
      </w:divBdr>
    </w:div>
    <w:div w:id="1768651788">
      <w:bodyDiv w:val="1"/>
      <w:marLeft w:val="0"/>
      <w:marRight w:val="0"/>
      <w:marTop w:val="0"/>
      <w:marBottom w:val="0"/>
      <w:divBdr>
        <w:top w:val="none" w:sz="0" w:space="0" w:color="auto"/>
        <w:left w:val="none" w:sz="0" w:space="0" w:color="auto"/>
        <w:bottom w:val="none" w:sz="0" w:space="0" w:color="auto"/>
        <w:right w:val="none" w:sz="0" w:space="0" w:color="auto"/>
      </w:divBdr>
    </w:div>
    <w:div w:id="1784035865">
      <w:bodyDiv w:val="1"/>
      <w:marLeft w:val="0"/>
      <w:marRight w:val="0"/>
      <w:marTop w:val="0"/>
      <w:marBottom w:val="0"/>
      <w:divBdr>
        <w:top w:val="none" w:sz="0" w:space="0" w:color="auto"/>
        <w:left w:val="none" w:sz="0" w:space="0" w:color="auto"/>
        <w:bottom w:val="none" w:sz="0" w:space="0" w:color="auto"/>
        <w:right w:val="none" w:sz="0" w:space="0" w:color="auto"/>
      </w:divBdr>
    </w:div>
    <w:div w:id="1807888470">
      <w:bodyDiv w:val="1"/>
      <w:marLeft w:val="0"/>
      <w:marRight w:val="0"/>
      <w:marTop w:val="0"/>
      <w:marBottom w:val="0"/>
      <w:divBdr>
        <w:top w:val="none" w:sz="0" w:space="0" w:color="auto"/>
        <w:left w:val="none" w:sz="0" w:space="0" w:color="auto"/>
        <w:bottom w:val="none" w:sz="0" w:space="0" w:color="auto"/>
        <w:right w:val="none" w:sz="0" w:space="0" w:color="auto"/>
      </w:divBdr>
    </w:div>
    <w:div w:id="1834254237">
      <w:bodyDiv w:val="1"/>
      <w:marLeft w:val="0"/>
      <w:marRight w:val="0"/>
      <w:marTop w:val="0"/>
      <w:marBottom w:val="0"/>
      <w:divBdr>
        <w:top w:val="none" w:sz="0" w:space="0" w:color="auto"/>
        <w:left w:val="none" w:sz="0" w:space="0" w:color="auto"/>
        <w:bottom w:val="none" w:sz="0" w:space="0" w:color="auto"/>
        <w:right w:val="none" w:sz="0" w:space="0" w:color="auto"/>
      </w:divBdr>
    </w:div>
    <w:div w:id="1856653795">
      <w:bodyDiv w:val="1"/>
      <w:marLeft w:val="0"/>
      <w:marRight w:val="0"/>
      <w:marTop w:val="0"/>
      <w:marBottom w:val="0"/>
      <w:divBdr>
        <w:top w:val="none" w:sz="0" w:space="0" w:color="auto"/>
        <w:left w:val="none" w:sz="0" w:space="0" w:color="auto"/>
        <w:bottom w:val="none" w:sz="0" w:space="0" w:color="auto"/>
        <w:right w:val="none" w:sz="0" w:space="0" w:color="auto"/>
      </w:divBdr>
    </w:div>
    <w:div w:id="1862426715">
      <w:bodyDiv w:val="1"/>
      <w:marLeft w:val="0"/>
      <w:marRight w:val="0"/>
      <w:marTop w:val="0"/>
      <w:marBottom w:val="0"/>
      <w:divBdr>
        <w:top w:val="none" w:sz="0" w:space="0" w:color="auto"/>
        <w:left w:val="none" w:sz="0" w:space="0" w:color="auto"/>
        <w:bottom w:val="none" w:sz="0" w:space="0" w:color="auto"/>
        <w:right w:val="none" w:sz="0" w:space="0" w:color="auto"/>
      </w:divBdr>
    </w:div>
    <w:div w:id="1884100723">
      <w:bodyDiv w:val="1"/>
      <w:marLeft w:val="0"/>
      <w:marRight w:val="0"/>
      <w:marTop w:val="0"/>
      <w:marBottom w:val="0"/>
      <w:divBdr>
        <w:top w:val="none" w:sz="0" w:space="0" w:color="auto"/>
        <w:left w:val="none" w:sz="0" w:space="0" w:color="auto"/>
        <w:bottom w:val="none" w:sz="0" w:space="0" w:color="auto"/>
        <w:right w:val="none" w:sz="0" w:space="0" w:color="auto"/>
      </w:divBdr>
    </w:div>
    <w:div w:id="1887989616">
      <w:bodyDiv w:val="1"/>
      <w:marLeft w:val="0"/>
      <w:marRight w:val="0"/>
      <w:marTop w:val="0"/>
      <w:marBottom w:val="0"/>
      <w:divBdr>
        <w:top w:val="none" w:sz="0" w:space="0" w:color="auto"/>
        <w:left w:val="none" w:sz="0" w:space="0" w:color="auto"/>
        <w:bottom w:val="none" w:sz="0" w:space="0" w:color="auto"/>
        <w:right w:val="none" w:sz="0" w:space="0" w:color="auto"/>
      </w:divBdr>
    </w:div>
    <w:div w:id="1889221880">
      <w:bodyDiv w:val="1"/>
      <w:marLeft w:val="0"/>
      <w:marRight w:val="0"/>
      <w:marTop w:val="0"/>
      <w:marBottom w:val="0"/>
      <w:divBdr>
        <w:top w:val="none" w:sz="0" w:space="0" w:color="auto"/>
        <w:left w:val="none" w:sz="0" w:space="0" w:color="auto"/>
        <w:bottom w:val="none" w:sz="0" w:space="0" w:color="auto"/>
        <w:right w:val="none" w:sz="0" w:space="0" w:color="auto"/>
      </w:divBdr>
    </w:div>
    <w:div w:id="1902979114">
      <w:bodyDiv w:val="1"/>
      <w:marLeft w:val="0"/>
      <w:marRight w:val="0"/>
      <w:marTop w:val="0"/>
      <w:marBottom w:val="0"/>
      <w:divBdr>
        <w:top w:val="none" w:sz="0" w:space="0" w:color="auto"/>
        <w:left w:val="none" w:sz="0" w:space="0" w:color="auto"/>
        <w:bottom w:val="none" w:sz="0" w:space="0" w:color="auto"/>
        <w:right w:val="none" w:sz="0" w:space="0" w:color="auto"/>
      </w:divBdr>
    </w:div>
    <w:div w:id="1907304887">
      <w:bodyDiv w:val="1"/>
      <w:marLeft w:val="0"/>
      <w:marRight w:val="0"/>
      <w:marTop w:val="0"/>
      <w:marBottom w:val="0"/>
      <w:divBdr>
        <w:top w:val="none" w:sz="0" w:space="0" w:color="auto"/>
        <w:left w:val="none" w:sz="0" w:space="0" w:color="auto"/>
        <w:bottom w:val="none" w:sz="0" w:space="0" w:color="auto"/>
        <w:right w:val="none" w:sz="0" w:space="0" w:color="auto"/>
      </w:divBdr>
    </w:div>
    <w:div w:id="2097894997">
      <w:bodyDiv w:val="1"/>
      <w:marLeft w:val="0"/>
      <w:marRight w:val="0"/>
      <w:marTop w:val="0"/>
      <w:marBottom w:val="0"/>
      <w:divBdr>
        <w:top w:val="none" w:sz="0" w:space="0" w:color="auto"/>
        <w:left w:val="none" w:sz="0" w:space="0" w:color="auto"/>
        <w:bottom w:val="none" w:sz="0" w:space="0" w:color="auto"/>
        <w:right w:val="none" w:sz="0" w:space="0" w:color="auto"/>
      </w:divBdr>
    </w:div>
    <w:div w:id="2111270370">
      <w:bodyDiv w:val="1"/>
      <w:marLeft w:val="0"/>
      <w:marRight w:val="0"/>
      <w:marTop w:val="0"/>
      <w:marBottom w:val="0"/>
      <w:divBdr>
        <w:top w:val="none" w:sz="0" w:space="0" w:color="auto"/>
        <w:left w:val="none" w:sz="0" w:space="0" w:color="auto"/>
        <w:bottom w:val="none" w:sz="0" w:space="0" w:color="auto"/>
        <w:right w:val="none" w:sz="0" w:space="0" w:color="auto"/>
      </w:divBdr>
    </w:div>
    <w:div w:id="211335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ann.com.vn/vi" TargetMode="External"/><Relationship Id="rId18" Type="http://schemas.openxmlformats.org/officeDocument/2006/relationships/hyperlink" Target="https://taraangkorhotel.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layahotels.com/alayaresortubud/" TargetMode="External"/><Relationship Id="rId7" Type="http://schemas.openxmlformats.org/officeDocument/2006/relationships/settings" Target="settings.xml"/><Relationship Id="rId12" Type="http://schemas.openxmlformats.org/officeDocument/2006/relationships/hyperlink" Target="http://www.flowergardenhotel.com.vn/" TargetMode="External"/><Relationship Id="rId17" Type="http://schemas.openxmlformats.org/officeDocument/2006/relationships/hyperlink" Target="https://aucocruises.com/" TargetMode="External"/><Relationship Id="rId25"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hyperlink" Target="https://www.bhayacruises.com/" TargetMode="External"/><Relationship Id="rId20" Type="http://schemas.openxmlformats.org/officeDocument/2006/relationships/hyperlink" Target="https://pitamaha-bal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spacevillasbali.com/" TargetMode="External"/><Relationship Id="rId5" Type="http://schemas.openxmlformats.org/officeDocument/2006/relationships/numbering" Target="numbering.xml"/><Relationship Id="rId15" Type="http://schemas.openxmlformats.org/officeDocument/2006/relationships/hyperlink" Target="https://www.bhayacruises.com/" TargetMode="External"/><Relationship Id="rId23" Type="http://schemas.openxmlformats.org/officeDocument/2006/relationships/hyperlink" Target="https://www.grandmirage.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otusblancresor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pacific.com/en/hotels-resorts/vietnam/hanoi.html" TargetMode="External"/><Relationship Id="rId22" Type="http://schemas.openxmlformats.org/officeDocument/2006/relationships/hyperlink" Target="https://www.comohotels.com/bali/como-uma-ubud"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customXml/itemProps2.xml><?xml version="1.0" encoding="utf-8"?>
<ds:datastoreItem xmlns:ds="http://schemas.openxmlformats.org/officeDocument/2006/customXml" ds:itemID="{DC766A4C-8230-4A5A-AC60-7CF084E2F8B0}">
  <ds:schemaRefs>
    <ds:schemaRef ds:uri="http://schemas.microsoft.com/sharepoint/v3/contenttype/forms"/>
  </ds:schemaRefs>
</ds:datastoreItem>
</file>

<file path=customXml/itemProps3.xml><?xml version="1.0" encoding="utf-8"?>
<ds:datastoreItem xmlns:ds="http://schemas.openxmlformats.org/officeDocument/2006/customXml" ds:itemID="{8548103D-3292-46A2-ADDF-622E6A17B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3519</Words>
  <Characters>19359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NOEMY TORRES SAAVEDRA</cp:lastModifiedBy>
  <cp:revision>13</cp:revision>
  <dcterms:created xsi:type="dcterms:W3CDTF">2024-06-27T20:12:00Z</dcterms:created>
  <dcterms:modified xsi:type="dcterms:W3CDTF">2025-07-08T16:13:00Z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