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35C6" w14:textId="152DED29" w:rsidR="00A84DA9" w:rsidRPr="00526E9C" w:rsidRDefault="008502AB" w:rsidP="009246E5">
      <w:pPr>
        <w:spacing w:line="360" w:lineRule="auto"/>
        <w:ind w:left="284" w:hanging="284"/>
      </w:pPr>
      <w:r>
        <w:rPr>
          <w:noProof/>
          <w:lang w:val="es-CL" w:eastAsia="es-CL" w:bidi="ar-SA"/>
        </w:rPr>
        <w:drawing>
          <wp:anchor distT="0" distB="0" distL="114300" distR="114300" simplePos="0" relativeHeight="251666432" behindDoc="1" locked="0" layoutInCell="1" allowOverlap="1" wp14:anchorId="5B77D16E" wp14:editId="1D3B88F1">
            <wp:simplePos x="0" y="0"/>
            <wp:positionH relativeFrom="column">
              <wp:posOffset>-638175</wp:posOffset>
            </wp:positionH>
            <wp:positionV relativeFrom="paragraph">
              <wp:posOffset>118745</wp:posOffset>
            </wp:positionV>
            <wp:extent cx="7790180" cy="2613048"/>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180" cy="2613048"/>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55D17F4E">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2DA7D4E2" w:rsidR="00526E9C" w:rsidRPr="00B9413B" w:rsidRDefault="008502AB" w:rsidP="006C6CAA">
                            <w:pPr>
                              <w:jc w:val="center"/>
                              <w:rPr>
                                <w:b/>
                                <w:bCs/>
                                <w:color w:val="FFFFFF" w:themeColor="background1"/>
                                <w:sz w:val="44"/>
                                <w:szCs w:val="44"/>
                              </w:rPr>
                            </w:pPr>
                            <w:r w:rsidRPr="008502AB">
                              <w:rPr>
                                <w:b/>
                                <w:bCs/>
                                <w:color w:val="FFFFFF" w:themeColor="background1"/>
                                <w:sz w:val="48"/>
                                <w:szCs w:val="48"/>
                              </w:rPr>
                              <w:t>DESCUBRA GALÁPAGOS</w:t>
                            </w:r>
                          </w:p>
                          <w:p w14:paraId="061452EA" w14:textId="7F06DEC5" w:rsidR="006C6CAA" w:rsidRPr="006C6CAA" w:rsidRDefault="008502AB"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3A5982">
                              <w:rPr>
                                <w:b/>
                                <w:bCs/>
                                <w:color w:val="FFFFFF" w:themeColor="background1"/>
                                <w:sz w:val="48"/>
                                <w:szCs w:val="48"/>
                              </w:rPr>
                              <w:t>2.</w:t>
                            </w:r>
                            <w:r w:rsidR="00A03917">
                              <w:rPr>
                                <w:b/>
                                <w:bCs/>
                                <w:color w:val="FFFFFF" w:themeColor="background1"/>
                                <w:sz w:val="48"/>
                                <w:szCs w:val="48"/>
                              </w:rPr>
                              <w:t>291</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2DA7D4E2" w:rsidR="00526E9C" w:rsidRPr="00B9413B" w:rsidRDefault="008502AB" w:rsidP="006C6CAA">
                      <w:pPr>
                        <w:jc w:val="center"/>
                        <w:rPr>
                          <w:b/>
                          <w:bCs/>
                          <w:color w:val="FFFFFF" w:themeColor="background1"/>
                          <w:sz w:val="44"/>
                          <w:szCs w:val="44"/>
                        </w:rPr>
                      </w:pPr>
                      <w:r w:rsidRPr="008502AB">
                        <w:rPr>
                          <w:b/>
                          <w:bCs/>
                          <w:color w:val="FFFFFF" w:themeColor="background1"/>
                          <w:sz w:val="48"/>
                          <w:szCs w:val="48"/>
                        </w:rPr>
                        <w:t>DESCUBRA GALÁPAGOS</w:t>
                      </w:r>
                    </w:p>
                    <w:p w14:paraId="061452EA" w14:textId="7F06DEC5" w:rsidR="006C6CAA" w:rsidRPr="006C6CAA" w:rsidRDefault="008502AB"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3A5982">
                        <w:rPr>
                          <w:b/>
                          <w:bCs/>
                          <w:color w:val="FFFFFF" w:themeColor="background1"/>
                          <w:sz w:val="48"/>
                          <w:szCs w:val="48"/>
                        </w:rPr>
                        <w:t>2.</w:t>
                      </w:r>
                      <w:r w:rsidR="00A03917">
                        <w:rPr>
                          <w:b/>
                          <w:bCs/>
                          <w:color w:val="FFFFFF" w:themeColor="background1"/>
                          <w:sz w:val="48"/>
                          <w:szCs w:val="48"/>
                        </w:rPr>
                        <w:t>291</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7B415A30" w:rsidR="00526E9C" w:rsidRDefault="00526E9C" w:rsidP="009246E5">
      <w:pPr>
        <w:spacing w:line="360" w:lineRule="auto"/>
        <w:ind w:left="284" w:hanging="284"/>
      </w:pPr>
    </w:p>
    <w:p w14:paraId="3BAE7506" w14:textId="38106926"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3DBBDDA7" w:rsidR="00526E9C" w:rsidRPr="00EA72A5" w:rsidRDefault="00AA6C50" w:rsidP="0049299F">
      <w:pPr>
        <w:spacing w:line="360" w:lineRule="auto"/>
        <w:rPr>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Pr>
          <w:sz w:val="20"/>
          <w:szCs w:val="20"/>
        </w:rPr>
        <w:t xml:space="preserve"> de 202</w:t>
      </w:r>
      <w:r w:rsidR="00F077A0">
        <w:rPr>
          <w:sz w:val="20"/>
          <w:szCs w:val="20"/>
        </w:rPr>
        <w:t>4</w:t>
      </w:r>
      <w:r w:rsidR="007A40AF">
        <w:rPr>
          <w:sz w:val="20"/>
          <w:szCs w:val="20"/>
        </w:rPr>
        <w:t>.</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2844E97A" w14:textId="77777777" w:rsidR="000A3E73" w:rsidRPr="000A3E73" w:rsidRDefault="000A3E73" w:rsidP="000A3E73">
      <w:pPr>
        <w:pStyle w:val="Prrafodelista"/>
        <w:numPr>
          <w:ilvl w:val="0"/>
          <w:numId w:val="1"/>
        </w:numPr>
        <w:spacing w:after="0" w:line="360" w:lineRule="auto"/>
        <w:ind w:left="284" w:hanging="284"/>
        <w:jc w:val="both"/>
        <w:rPr>
          <w:rFonts w:ascii="Arial" w:hAnsi="Arial" w:cs="Arial"/>
          <w:sz w:val="20"/>
          <w:szCs w:val="20"/>
        </w:rPr>
      </w:pPr>
      <w:r w:rsidRPr="000A3E73">
        <w:rPr>
          <w:rFonts w:ascii="Arial" w:hAnsi="Arial" w:cs="Arial"/>
          <w:sz w:val="20"/>
          <w:szCs w:val="20"/>
        </w:rPr>
        <w:t>Traslado aeropuerto Baltra / hotel en Puerto Ayora, visitando en la ruta la parte alta de la Isla Santa Cruz (Túneles de lava y reserva de tortugas) y Visita a la Estación Científica Charles Darwin (Traslado opera diario a las 13h00) **Se podrá operar traslados sin visitas y sin guía en los siguientes horarios: 10h00 y 15h00** (previa solicitud)</w:t>
      </w:r>
    </w:p>
    <w:p w14:paraId="76BDBB3E" w14:textId="77777777" w:rsidR="000A3E73" w:rsidRPr="000A3E73" w:rsidRDefault="000A3E73" w:rsidP="000A3E73">
      <w:pPr>
        <w:pStyle w:val="Prrafodelista"/>
        <w:numPr>
          <w:ilvl w:val="0"/>
          <w:numId w:val="1"/>
        </w:numPr>
        <w:spacing w:after="0" w:line="360" w:lineRule="auto"/>
        <w:ind w:left="284" w:hanging="284"/>
        <w:jc w:val="both"/>
        <w:rPr>
          <w:rFonts w:ascii="Arial" w:hAnsi="Arial" w:cs="Arial"/>
          <w:sz w:val="20"/>
          <w:szCs w:val="20"/>
        </w:rPr>
      </w:pPr>
      <w:r w:rsidRPr="000A3E73">
        <w:rPr>
          <w:rFonts w:ascii="Arial" w:hAnsi="Arial" w:cs="Arial"/>
          <w:sz w:val="20"/>
          <w:szCs w:val="20"/>
        </w:rPr>
        <w:t>7 noches de alojamiento en Galápagos (Puerto Ayora – Isla Santa Cruz) con desayunos</w:t>
      </w:r>
    </w:p>
    <w:p w14:paraId="67C53621" w14:textId="788524D5" w:rsidR="000A3E73" w:rsidRPr="000A3E73" w:rsidRDefault="000A3E73" w:rsidP="000A3E73">
      <w:pPr>
        <w:pStyle w:val="Prrafodelista"/>
        <w:numPr>
          <w:ilvl w:val="0"/>
          <w:numId w:val="1"/>
        </w:numPr>
        <w:spacing w:after="0" w:line="360" w:lineRule="auto"/>
        <w:ind w:left="284" w:hanging="284"/>
        <w:jc w:val="both"/>
        <w:rPr>
          <w:rFonts w:ascii="Arial" w:hAnsi="Arial" w:cs="Arial"/>
          <w:sz w:val="20"/>
          <w:szCs w:val="20"/>
        </w:rPr>
      </w:pPr>
      <w:r w:rsidRPr="000A3E73">
        <w:rPr>
          <w:rFonts w:ascii="Arial" w:hAnsi="Arial" w:cs="Arial"/>
          <w:sz w:val="20"/>
          <w:szCs w:val="20"/>
        </w:rPr>
        <w:t>Excursión a Playa Tortuga Bay &amp; Tour en yate por la bahía</w:t>
      </w:r>
      <w:r>
        <w:rPr>
          <w:rFonts w:ascii="Arial" w:hAnsi="Arial" w:cs="Arial"/>
          <w:sz w:val="20"/>
          <w:szCs w:val="20"/>
        </w:rPr>
        <w:t>.</w:t>
      </w:r>
    </w:p>
    <w:p w14:paraId="13BA6C87" w14:textId="77777777" w:rsidR="000A3E73" w:rsidRPr="000A3E73" w:rsidRDefault="000A3E73" w:rsidP="000A3E73">
      <w:pPr>
        <w:pStyle w:val="Prrafodelista"/>
        <w:numPr>
          <w:ilvl w:val="0"/>
          <w:numId w:val="1"/>
        </w:numPr>
        <w:spacing w:after="0" w:line="360" w:lineRule="auto"/>
        <w:ind w:left="284" w:hanging="284"/>
        <w:jc w:val="both"/>
        <w:rPr>
          <w:rFonts w:ascii="Arial" w:hAnsi="Arial" w:cs="Arial"/>
          <w:sz w:val="20"/>
          <w:szCs w:val="20"/>
        </w:rPr>
      </w:pPr>
      <w:r w:rsidRPr="000A3E73">
        <w:rPr>
          <w:rFonts w:ascii="Arial" w:hAnsi="Arial" w:cs="Arial"/>
          <w:sz w:val="20"/>
          <w:szCs w:val="20"/>
        </w:rPr>
        <w:t xml:space="preserve">3 Excursiones full </w:t>
      </w:r>
      <w:proofErr w:type="spellStart"/>
      <w:r w:rsidRPr="000A3E73">
        <w:rPr>
          <w:rFonts w:ascii="Arial" w:hAnsi="Arial" w:cs="Arial"/>
          <w:sz w:val="20"/>
          <w:szCs w:val="20"/>
        </w:rPr>
        <w:t>day</w:t>
      </w:r>
      <w:proofErr w:type="spellEnd"/>
      <w:r w:rsidRPr="000A3E73">
        <w:rPr>
          <w:rFonts w:ascii="Arial" w:hAnsi="Arial" w:cs="Arial"/>
          <w:sz w:val="20"/>
          <w:szCs w:val="20"/>
        </w:rPr>
        <w:t xml:space="preserve"> en yate a una de las siguientes islas (con almuerzo incluido): Bartolomé &amp; Bahía Sullivan, Seymour &amp; Bachas, Plazas &amp; Punta Carrión, Santa Fe o similares. </w:t>
      </w:r>
    </w:p>
    <w:p w14:paraId="0F7AFCCF" w14:textId="3D371F92" w:rsidR="004D58F7" w:rsidRPr="004D58F7" w:rsidRDefault="000A3E73" w:rsidP="000A3E73">
      <w:pPr>
        <w:pStyle w:val="Prrafodelista"/>
        <w:numPr>
          <w:ilvl w:val="0"/>
          <w:numId w:val="1"/>
        </w:numPr>
        <w:spacing w:after="0" w:line="360" w:lineRule="auto"/>
        <w:ind w:left="284" w:hanging="284"/>
        <w:jc w:val="both"/>
        <w:rPr>
          <w:rFonts w:ascii="Arial" w:hAnsi="Arial" w:cs="Arial"/>
          <w:sz w:val="20"/>
          <w:szCs w:val="20"/>
        </w:rPr>
      </w:pPr>
      <w:r w:rsidRPr="000A3E73">
        <w:rPr>
          <w:rFonts w:ascii="Arial" w:hAnsi="Arial" w:cs="Arial"/>
          <w:sz w:val="20"/>
          <w:szCs w:val="20"/>
        </w:rPr>
        <w:t>Traslado hotel / aeropuerto con parada en los cráteres “Los Gemelos” (Traslado opera diario a las 07h00, 09h00 y 12h00). Incluye solo transporte</w:t>
      </w:r>
      <w:r>
        <w:rPr>
          <w:rFonts w:ascii="Arial" w:hAnsi="Arial" w:cs="Arial"/>
          <w:sz w:val="20"/>
          <w:szCs w:val="20"/>
        </w:rPr>
        <w:t>.</w:t>
      </w:r>
    </w:p>
    <w:p w14:paraId="7C4152C2" w14:textId="77777777" w:rsidR="004D58F7" w:rsidRPr="004D58F7" w:rsidRDefault="004D58F7" w:rsidP="004D58F7">
      <w:pPr>
        <w:pStyle w:val="Prrafodelista"/>
        <w:numPr>
          <w:ilvl w:val="0"/>
          <w:numId w:val="1"/>
        </w:numPr>
        <w:spacing w:after="0" w:line="360" w:lineRule="auto"/>
        <w:ind w:left="284" w:hanging="284"/>
        <w:jc w:val="both"/>
        <w:rPr>
          <w:rFonts w:ascii="Arial" w:hAnsi="Arial" w:cs="Arial"/>
          <w:sz w:val="20"/>
          <w:szCs w:val="20"/>
        </w:rPr>
      </w:pPr>
      <w:r w:rsidRPr="004D58F7">
        <w:rPr>
          <w:rFonts w:ascii="Arial" w:hAnsi="Arial" w:cs="Arial"/>
          <w:sz w:val="20"/>
          <w:szCs w:val="20"/>
        </w:rPr>
        <w:t>Impuestos hoteleros.</w:t>
      </w:r>
    </w:p>
    <w:p w14:paraId="08B56AE1" w14:textId="656D3329" w:rsidR="00526E9C" w:rsidRDefault="00526E9C" w:rsidP="009246E5">
      <w:pPr>
        <w:spacing w:line="360" w:lineRule="auto"/>
        <w:ind w:left="284" w:hanging="284"/>
      </w:pPr>
    </w:p>
    <w:p w14:paraId="29508C41" w14:textId="122163B8" w:rsidR="0098703E" w:rsidRDefault="0098703E" w:rsidP="009246E5">
      <w:pPr>
        <w:spacing w:line="360" w:lineRule="auto"/>
        <w:ind w:left="284" w:hanging="284"/>
      </w:pPr>
    </w:p>
    <w:p w14:paraId="25FB55F9" w14:textId="361DF9EA" w:rsidR="0098703E" w:rsidRDefault="0098703E" w:rsidP="009246E5">
      <w:pPr>
        <w:spacing w:line="360" w:lineRule="auto"/>
        <w:ind w:left="284" w:hanging="284"/>
      </w:pPr>
    </w:p>
    <w:p w14:paraId="37095249" w14:textId="7BA690E9" w:rsidR="0098703E" w:rsidRDefault="0098703E" w:rsidP="009246E5">
      <w:pPr>
        <w:spacing w:line="360" w:lineRule="auto"/>
        <w:ind w:left="284" w:hanging="284"/>
      </w:pPr>
    </w:p>
    <w:p w14:paraId="4012250B" w14:textId="1323EE24" w:rsidR="0098703E" w:rsidRDefault="0098703E" w:rsidP="009246E5">
      <w:pPr>
        <w:spacing w:line="360" w:lineRule="auto"/>
        <w:ind w:left="284" w:hanging="284"/>
      </w:pPr>
    </w:p>
    <w:p w14:paraId="690E66BD" w14:textId="69192C87" w:rsidR="00526E9C" w:rsidRPr="00526E9C" w:rsidRDefault="00526E9C" w:rsidP="009246E5">
      <w:pPr>
        <w:spacing w:line="360" w:lineRule="auto"/>
        <w:ind w:left="284" w:hanging="284"/>
      </w:pPr>
    </w:p>
    <w:p w14:paraId="4E3EA667" w14:textId="47FF82E8" w:rsidR="00526E9C" w:rsidRPr="00526E9C" w:rsidRDefault="00526E9C" w:rsidP="009246E5">
      <w:pPr>
        <w:spacing w:line="360" w:lineRule="auto"/>
        <w:ind w:left="284" w:hanging="284"/>
      </w:pPr>
    </w:p>
    <w:p w14:paraId="4CC9C41C" w14:textId="589EDAD0"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0" w:type="auto"/>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2830"/>
        <w:gridCol w:w="1418"/>
        <w:gridCol w:w="1594"/>
        <w:gridCol w:w="800"/>
        <w:gridCol w:w="780"/>
        <w:gridCol w:w="780"/>
        <w:gridCol w:w="760"/>
      </w:tblGrid>
      <w:tr w:rsidR="008502AB" w:rsidRPr="0053174F" w14:paraId="2814F1D5" w14:textId="77777777" w:rsidTr="00A03917">
        <w:trPr>
          <w:trHeight w:val="283"/>
          <w:jc w:val="center"/>
        </w:trPr>
        <w:tc>
          <w:tcPr>
            <w:tcW w:w="2830"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3420E82A" w14:textId="77777777" w:rsidR="008502AB" w:rsidRPr="008502AB" w:rsidRDefault="008502AB" w:rsidP="00F12054">
            <w:pPr>
              <w:spacing w:line="0" w:lineRule="atLeast"/>
              <w:jc w:val="center"/>
              <w:rPr>
                <w:b/>
                <w:color w:val="FFFFFF"/>
                <w:sz w:val="20"/>
                <w:szCs w:val="20"/>
              </w:rPr>
            </w:pPr>
            <w:r w:rsidRPr="008502AB">
              <w:rPr>
                <w:b/>
                <w:color w:val="FFFFFF"/>
                <w:sz w:val="20"/>
                <w:szCs w:val="20"/>
              </w:rPr>
              <w:t>Hotel</w:t>
            </w:r>
          </w:p>
        </w:tc>
        <w:tc>
          <w:tcPr>
            <w:tcW w:w="1418"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tcPr>
          <w:p w14:paraId="6D776A9F" w14:textId="77777777" w:rsidR="008502AB" w:rsidRPr="008502AB" w:rsidRDefault="008502AB" w:rsidP="00F12054">
            <w:pPr>
              <w:spacing w:line="0" w:lineRule="atLeast"/>
              <w:jc w:val="center"/>
              <w:rPr>
                <w:b/>
                <w:color w:val="FFFFFF"/>
                <w:sz w:val="20"/>
                <w:szCs w:val="20"/>
              </w:rPr>
            </w:pPr>
            <w:r w:rsidRPr="008502AB">
              <w:rPr>
                <w:b/>
                <w:color w:val="FFFFFF"/>
                <w:sz w:val="20"/>
                <w:szCs w:val="20"/>
              </w:rPr>
              <w:t>Categoría</w:t>
            </w:r>
          </w:p>
        </w:tc>
        <w:tc>
          <w:tcPr>
            <w:tcW w:w="15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9424E06" w14:textId="4C32E09D" w:rsidR="008502AB" w:rsidRPr="008502AB" w:rsidRDefault="00965F5E" w:rsidP="00F12054">
            <w:pPr>
              <w:spacing w:line="0" w:lineRule="atLeast"/>
              <w:jc w:val="center"/>
              <w:rPr>
                <w:b/>
                <w:color w:val="FFFFFF"/>
                <w:sz w:val="20"/>
                <w:szCs w:val="20"/>
              </w:rPr>
            </w:pPr>
            <w:r>
              <w:rPr>
                <w:b/>
                <w:color w:val="FFFFFF"/>
                <w:sz w:val="20"/>
                <w:szCs w:val="20"/>
              </w:rPr>
              <w:t>Vigencia 202</w:t>
            </w:r>
            <w:r w:rsidR="009543B0">
              <w:rPr>
                <w:b/>
                <w:color w:val="FFFFFF"/>
                <w:sz w:val="20"/>
                <w:szCs w:val="20"/>
              </w:rPr>
              <w:t>4</w:t>
            </w:r>
          </w:p>
        </w:tc>
        <w:tc>
          <w:tcPr>
            <w:tcW w:w="80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FB80430" w14:textId="77777777" w:rsidR="008502AB" w:rsidRPr="008502AB" w:rsidRDefault="008502AB" w:rsidP="00F12054">
            <w:pPr>
              <w:spacing w:line="0" w:lineRule="atLeast"/>
              <w:jc w:val="center"/>
              <w:rPr>
                <w:b/>
                <w:color w:val="FFFFFF"/>
                <w:sz w:val="20"/>
                <w:szCs w:val="20"/>
              </w:rPr>
            </w:pPr>
            <w:proofErr w:type="gramStart"/>
            <w:r w:rsidRPr="008502AB">
              <w:rPr>
                <w:b/>
                <w:color w:val="FFFFFF"/>
                <w:sz w:val="20"/>
                <w:szCs w:val="20"/>
              </w:rPr>
              <w:t>Single</w:t>
            </w:r>
            <w:proofErr w:type="gramEnd"/>
          </w:p>
        </w:tc>
        <w:tc>
          <w:tcPr>
            <w:tcW w:w="7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1856E44" w14:textId="77777777" w:rsidR="008502AB" w:rsidRPr="008502AB" w:rsidRDefault="008502AB" w:rsidP="00F12054">
            <w:pPr>
              <w:spacing w:line="0" w:lineRule="atLeast"/>
              <w:jc w:val="center"/>
              <w:rPr>
                <w:b/>
                <w:color w:val="FFFFFF"/>
                <w:sz w:val="20"/>
                <w:szCs w:val="20"/>
              </w:rPr>
            </w:pPr>
            <w:r w:rsidRPr="008502AB">
              <w:rPr>
                <w:b/>
                <w:color w:val="FFFFFF"/>
                <w:sz w:val="20"/>
                <w:szCs w:val="20"/>
              </w:rPr>
              <w:t>Doble</w:t>
            </w:r>
          </w:p>
        </w:tc>
        <w:tc>
          <w:tcPr>
            <w:tcW w:w="7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6E415D3" w14:textId="77777777" w:rsidR="008502AB" w:rsidRPr="008502AB" w:rsidRDefault="008502AB" w:rsidP="00F12054">
            <w:pPr>
              <w:spacing w:line="0" w:lineRule="atLeast"/>
              <w:ind w:right="110"/>
              <w:jc w:val="center"/>
              <w:rPr>
                <w:b/>
                <w:color w:val="FFFFFF"/>
                <w:sz w:val="20"/>
                <w:szCs w:val="20"/>
              </w:rPr>
            </w:pPr>
            <w:r w:rsidRPr="008502AB">
              <w:rPr>
                <w:b/>
                <w:color w:val="FFFFFF"/>
                <w:sz w:val="20"/>
                <w:szCs w:val="20"/>
              </w:rPr>
              <w:t>Triple</w:t>
            </w:r>
          </w:p>
        </w:tc>
        <w:tc>
          <w:tcPr>
            <w:tcW w:w="760"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17260184" w14:textId="77777777" w:rsidR="008502AB" w:rsidRPr="008502AB" w:rsidRDefault="008502AB" w:rsidP="00F12054">
            <w:pPr>
              <w:spacing w:line="0" w:lineRule="atLeast"/>
              <w:jc w:val="center"/>
              <w:rPr>
                <w:b/>
                <w:color w:val="FFFFFF"/>
                <w:sz w:val="20"/>
                <w:szCs w:val="20"/>
              </w:rPr>
            </w:pPr>
            <w:r w:rsidRPr="008502AB">
              <w:rPr>
                <w:b/>
                <w:color w:val="FFFFFF"/>
                <w:sz w:val="20"/>
                <w:szCs w:val="20"/>
              </w:rPr>
              <w:t>Niños</w:t>
            </w:r>
          </w:p>
        </w:tc>
      </w:tr>
      <w:tr w:rsidR="00A03917" w:rsidRPr="007D52DF" w14:paraId="0D05FF12" w14:textId="77777777" w:rsidTr="00A03917">
        <w:trPr>
          <w:trHeight w:val="283"/>
          <w:jc w:val="center"/>
        </w:trPr>
        <w:tc>
          <w:tcPr>
            <w:tcW w:w="283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8E39CB" w14:textId="659E3E86" w:rsidR="00A03917" w:rsidRPr="0000615B" w:rsidRDefault="00A03917" w:rsidP="00A03917">
            <w:pPr>
              <w:spacing w:line="202" w:lineRule="exact"/>
              <w:rPr>
                <w:sz w:val="18"/>
                <w:szCs w:val="18"/>
              </w:rPr>
            </w:pPr>
            <w:proofErr w:type="spellStart"/>
            <w:r w:rsidRPr="0000615B">
              <w:rPr>
                <w:sz w:val="18"/>
                <w:szCs w:val="18"/>
              </w:rPr>
              <w:t>Pelican</w:t>
            </w:r>
            <w:proofErr w:type="spellEnd"/>
            <w:r w:rsidRPr="0000615B">
              <w:rPr>
                <w:sz w:val="18"/>
                <w:szCs w:val="18"/>
              </w:rPr>
              <w:t xml:space="preserve"> Bay</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4BEA2D" w14:textId="54EFEEA9" w:rsidR="00A03917" w:rsidRPr="0000615B" w:rsidRDefault="00A03917" w:rsidP="00A03917">
            <w:pPr>
              <w:rPr>
                <w:sz w:val="18"/>
                <w:szCs w:val="18"/>
              </w:rPr>
            </w:pPr>
            <w:r w:rsidRPr="0000615B">
              <w:rPr>
                <w:sz w:val="18"/>
                <w:szCs w:val="18"/>
              </w:rPr>
              <w:t>Económica</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639A7C" w14:textId="0209B560" w:rsidR="00A03917" w:rsidRPr="0000615B" w:rsidRDefault="00A03917" w:rsidP="00A03917">
            <w:pPr>
              <w:jc w:val="center"/>
              <w:rPr>
                <w:sz w:val="18"/>
                <w:szCs w:val="18"/>
              </w:rPr>
            </w:pPr>
            <w:r w:rsidRPr="0000615B">
              <w:rPr>
                <w:sz w:val="18"/>
                <w:szCs w:val="18"/>
              </w:rPr>
              <w:t>10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82A7498" w14:textId="5528A5C6" w:rsidR="00A03917" w:rsidRPr="00A03917" w:rsidRDefault="00A03917" w:rsidP="00A03917">
            <w:pPr>
              <w:jc w:val="center"/>
              <w:rPr>
                <w:sz w:val="18"/>
                <w:szCs w:val="18"/>
              </w:rPr>
            </w:pPr>
            <w:r w:rsidRPr="00A03917">
              <w:rPr>
                <w:sz w:val="18"/>
                <w:szCs w:val="18"/>
              </w:rPr>
              <w:t>2.600</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C7B420" w14:textId="46C9CA90" w:rsidR="00A03917" w:rsidRPr="00A03917" w:rsidRDefault="00A03917" w:rsidP="00A03917">
            <w:pPr>
              <w:jc w:val="center"/>
              <w:rPr>
                <w:sz w:val="18"/>
                <w:szCs w:val="18"/>
              </w:rPr>
            </w:pPr>
            <w:r w:rsidRPr="00A03917">
              <w:rPr>
                <w:sz w:val="18"/>
                <w:szCs w:val="18"/>
              </w:rPr>
              <w:t>2.291</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55FF5A" w14:textId="54D3D85C" w:rsidR="00A03917" w:rsidRPr="00A03917" w:rsidRDefault="00A03917" w:rsidP="00A03917">
            <w:pPr>
              <w:jc w:val="center"/>
              <w:rPr>
                <w:sz w:val="18"/>
                <w:szCs w:val="18"/>
              </w:rPr>
            </w:pPr>
            <w:r w:rsidRPr="00A03917">
              <w:rPr>
                <w:sz w:val="18"/>
                <w:szCs w:val="18"/>
              </w:rPr>
              <w:t>2.223</w:t>
            </w:r>
          </w:p>
        </w:tc>
        <w:tc>
          <w:tcPr>
            <w:tcW w:w="7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D31DD5C" w14:textId="12B6D483" w:rsidR="00A03917" w:rsidRPr="00A03917" w:rsidRDefault="00A03917" w:rsidP="00A03917">
            <w:pPr>
              <w:jc w:val="center"/>
              <w:rPr>
                <w:sz w:val="18"/>
                <w:szCs w:val="18"/>
              </w:rPr>
            </w:pPr>
            <w:r w:rsidRPr="00A03917">
              <w:rPr>
                <w:sz w:val="18"/>
                <w:szCs w:val="18"/>
              </w:rPr>
              <w:t>2.015</w:t>
            </w:r>
          </w:p>
        </w:tc>
      </w:tr>
      <w:tr w:rsidR="00A03917" w:rsidRPr="007D52DF" w14:paraId="417D31D1" w14:textId="77777777" w:rsidTr="00A03917">
        <w:trPr>
          <w:trHeight w:val="283"/>
          <w:jc w:val="center"/>
        </w:trPr>
        <w:tc>
          <w:tcPr>
            <w:tcW w:w="283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17178D" w14:textId="75DA7D2C" w:rsidR="00A03917" w:rsidRPr="0000615B" w:rsidRDefault="00A03917" w:rsidP="00A03917">
            <w:pPr>
              <w:spacing w:line="202" w:lineRule="exact"/>
              <w:rPr>
                <w:sz w:val="18"/>
                <w:szCs w:val="18"/>
                <w:lang w:val="en-US"/>
              </w:rPr>
            </w:pPr>
            <w:r w:rsidRPr="0000615B">
              <w:rPr>
                <w:sz w:val="18"/>
                <w:szCs w:val="18"/>
              </w:rPr>
              <w:t xml:space="preserve">Maidith White Cove </w:t>
            </w:r>
            <w:r>
              <w:rPr>
                <w:sz w:val="18"/>
                <w:szCs w:val="18"/>
              </w:rPr>
              <w:t>o</w:t>
            </w:r>
            <w:r w:rsidRPr="0000615B">
              <w:rPr>
                <w:sz w:val="18"/>
                <w:szCs w:val="18"/>
              </w:rPr>
              <w:t xml:space="preserve"> Deja </w:t>
            </w:r>
            <w:proofErr w:type="spellStart"/>
            <w:r w:rsidRPr="0000615B">
              <w:rPr>
                <w:sz w:val="18"/>
                <w:szCs w:val="18"/>
              </w:rPr>
              <w:t>Vu</w:t>
            </w:r>
            <w:proofErr w:type="spellEnd"/>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2EF570A" w14:textId="59CB6B49" w:rsidR="00A03917" w:rsidRPr="0000615B" w:rsidRDefault="00A03917" w:rsidP="00A03917">
            <w:pPr>
              <w:rPr>
                <w:sz w:val="18"/>
                <w:szCs w:val="18"/>
              </w:rPr>
            </w:pPr>
            <w:r w:rsidRPr="0000615B">
              <w:rPr>
                <w:sz w:val="18"/>
                <w:szCs w:val="18"/>
              </w:rPr>
              <w:t>Turista</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EAD3CD" w14:textId="5807317C" w:rsidR="00A03917" w:rsidRPr="0000615B" w:rsidRDefault="00A03917" w:rsidP="00A03917">
            <w:pPr>
              <w:jc w:val="center"/>
              <w:rPr>
                <w:sz w:val="18"/>
                <w:szCs w:val="18"/>
              </w:rPr>
            </w:pPr>
            <w:r w:rsidRPr="0000615B">
              <w:rPr>
                <w:sz w:val="18"/>
                <w:szCs w:val="18"/>
              </w:rPr>
              <w:t>10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CC5005" w14:textId="1C319F31" w:rsidR="00A03917" w:rsidRPr="00A03917" w:rsidRDefault="00A03917" w:rsidP="00A03917">
            <w:pPr>
              <w:jc w:val="center"/>
              <w:rPr>
                <w:sz w:val="18"/>
                <w:szCs w:val="18"/>
              </w:rPr>
            </w:pPr>
            <w:r w:rsidRPr="00A03917">
              <w:rPr>
                <w:sz w:val="18"/>
                <w:szCs w:val="18"/>
              </w:rPr>
              <w:t>2.635</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267C8C" w14:textId="5525DFC0" w:rsidR="00A03917" w:rsidRPr="00A03917" w:rsidRDefault="00A03917" w:rsidP="00A03917">
            <w:pPr>
              <w:jc w:val="center"/>
              <w:rPr>
                <w:sz w:val="18"/>
                <w:szCs w:val="18"/>
              </w:rPr>
            </w:pPr>
            <w:r w:rsidRPr="00A03917">
              <w:rPr>
                <w:sz w:val="18"/>
                <w:szCs w:val="18"/>
              </w:rPr>
              <w:t>2.349</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84F18F" w14:textId="5C239F85" w:rsidR="00A03917" w:rsidRPr="00A03917" w:rsidRDefault="00A03917" w:rsidP="00A03917">
            <w:pPr>
              <w:jc w:val="center"/>
              <w:rPr>
                <w:sz w:val="18"/>
                <w:szCs w:val="18"/>
              </w:rPr>
            </w:pPr>
            <w:r w:rsidRPr="00A03917">
              <w:rPr>
                <w:sz w:val="18"/>
                <w:szCs w:val="18"/>
              </w:rPr>
              <w:t>2.258</w:t>
            </w:r>
          </w:p>
        </w:tc>
        <w:tc>
          <w:tcPr>
            <w:tcW w:w="7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33C79A" w14:textId="1C81671D" w:rsidR="00A03917" w:rsidRPr="00A03917" w:rsidRDefault="00A03917" w:rsidP="00A03917">
            <w:pPr>
              <w:jc w:val="center"/>
              <w:rPr>
                <w:sz w:val="18"/>
                <w:szCs w:val="18"/>
              </w:rPr>
            </w:pPr>
            <w:r w:rsidRPr="00A03917">
              <w:rPr>
                <w:sz w:val="18"/>
                <w:szCs w:val="18"/>
              </w:rPr>
              <w:t>2.119</w:t>
            </w:r>
          </w:p>
        </w:tc>
      </w:tr>
      <w:tr w:rsidR="00A03917" w:rsidRPr="007D52DF" w14:paraId="0AC3BF36" w14:textId="77777777" w:rsidTr="00A03917">
        <w:trPr>
          <w:trHeight w:val="283"/>
          <w:jc w:val="center"/>
        </w:trPr>
        <w:tc>
          <w:tcPr>
            <w:tcW w:w="283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AECF4B7" w14:textId="47DD1731" w:rsidR="00A03917" w:rsidRPr="0000615B" w:rsidRDefault="00A03917" w:rsidP="00A03917">
            <w:pPr>
              <w:spacing w:line="202" w:lineRule="exact"/>
              <w:rPr>
                <w:sz w:val="18"/>
                <w:szCs w:val="18"/>
              </w:rPr>
            </w:pPr>
            <w:r w:rsidRPr="0000615B">
              <w:rPr>
                <w:sz w:val="18"/>
                <w:szCs w:val="18"/>
              </w:rPr>
              <w:t>La Isla</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750FDB" w14:textId="15083A7D" w:rsidR="00A03917" w:rsidRPr="0000615B" w:rsidRDefault="00A03917" w:rsidP="00A03917">
            <w:pPr>
              <w:rPr>
                <w:sz w:val="18"/>
                <w:szCs w:val="18"/>
              </w:rPr>
            </w:pPr>
            <w:r w:rsidRPr="0000615B">
              <w:rPr>
                <w:sz w:val="18"/>
                <w:szCs w:val="18"/>
              </w:rPr>
              <w:t>Tur. Superior</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8EE3CAA" w14:textId="75B4136B" w:rsidR="00A03917" w:rsidRPr="0000615B" w:rsidRDefault="00A03917" w:rsidP="00A03917">
            <w:pPr>
              <w:jc w:val="center"/>
              <w:rPr>
                <w:sz w:val="18"/>
                <w:szCs w:val="18"/>
              </w:rPr>
            </w:pPr>
            <w:r w:rsidRPr="0000615B">
              <w:rPr>
                <w:sz w:val="18"/>
                <w:szCs w:val="18"/>
              </w:rPr>
              <w:t>10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9A4C8D" w14:textId="3F9F523D" w:rsidR="00A03917" w:rsidRPr="00A03917" w:rsidRDefault="00A03917" w:rsidP="00A03917">
            <w:pPr>
              <w:jc w:val="center"/>
              <w:rPr>
                <w:sz w:val="18"/>
                <w:szCs w:val="18"/>
              </w:rPr>
            </w:pPr>
            <w:r w:rsidRPr="00A03917">
              <w:rPr>
                <w:sz w:val="18"/>
                <w:szCs w:val="18"/>
              </w:rPr>
              <w:t>3.596</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77B4BC" w14:textId="78622E08" w:rsidR="00A03917" w:rsidRPr="00A03917" w:rsidRDefault="00A03917" w:rsidP="00A03917">
            <w:pPr>
              <w:jc w:val="center"/>
              <w:rPr>
                <w:sz w:val="18"/>
                <w:szCs w:val="18"/>
              </w:rPr>
            </w:pPr>
            <w:r w:rsidRPr="00A03917">
              <w:rPr>
                <w:sz w:val="18"/>
                <w:szCs w:val="18"/>
              </w:rPr>
              <w:t>2.812</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5D5F46" w14:textId="59EF55EC" w:rsidR="00A03917" w:rsidRPr="00A03917" w:rsidRDefault="00A03917" w:rsidP="00A03917">
            <w:pPr>
              <w:jc w:val="center"/>
              <w:rPr>
                <w:sz w:val="18"/>
                <w:szCs w:val="18"/>
              </w:rPr>
            </w:pPr>
            <w:r w:rsidRPr="00A03917">
              <w:rPr>
                <w:sz w:val="18"/>
                <w:szCs w:val="18"/>
              </w:rPr>
              <w:t>2.582</w:t>
            </w:r>
          </w:p>
        </w:tc>
        <w:tc>
          <w:tcPr>
            <w:tcW w:w="7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1CC524" w14:textId="60A90C79" w:rsidR="00A03917" w:rsidRPr="00A03917" w:rsidRDefault="00A03917" w:rsidP="00A03917">
            <w:pPr>
              <w:jc w:val="center"/>
              <w:rPr>
                <w:sz w:val="18"/>
                <w:szCs w:val="18"/>
              </w:rPr>
            </w:pPr>
            <w:r w:rsidRPr="00A03917">
              <w:rPr>
                <w:sz w:val="18"/>
                <w:szCs w:val="18"/>
              </w:rPr>
              <w:t>2.084</w:t>
            </w:r>
          </w:p>
        </w:tc>
      </w:tr>
      <w:tr w:rsidR="00A03917" w:rsidRPr="007D52DF" w14:paraId="6A25DED0" w14:textId="77777777" w:rsidTr="00A03917">
        <w:trPr>
          <w:trHeight w:val="283"/>
          <w:jc w:val="center"/>
        </w:trPr>
        <w:tc>
          <w:tcPr>
            <w:tcW w:w="283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28B38E3" w14:textId="419AF282" w:rsidR="00A03917" w:rsidRPr="0000615B" w:rsidRDefault="00A03917" w:rsidP="00A03917">
            <w:pPr>
              <w:spacing w:line="202" w:lineRule="exact"/>
              <w:rPr>
                <w:sz w:val="18"/>
                <w:szCs w:val="18"/>
              </w:rPr>
            </w:pPr>
            <w:r w:rsidRPr="0000615B">
              <w:rPr>
                <w:sz w:val="18"/>
                <w:szCs w:val="18"/>
              </w:rPr>
              <w:t>Ikala</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120DC6" w14:textId="3FD2192D" w:rsidR="00A03917" w:rsidRPr="0000615B" w:rsidRDefault="00A03917" w:rsidP="00A03917">
            <w:pPr>
              <w:rPr>
                <w:sz w:val="18"/>
                <w:szCs w:val="18"/>
              </w:rPr>
            </w:pPr>
            <w:r w:rsidRPr="0000615B">
              <w:rPr>
                <w:sz w:val="18"/>
                <w:szCs w:val="18"/>
              </w:rPr>
              <w:t>Primera</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9A705FA" w14:textId="0EBE2812" w:rsidR="00A03917" w:rsidRPr="0000615B" w:rsidRDefault="00A03917" w:rsidP="00A03917">
            <w:pPr>
              <w:jc w:val="center"/>
              <w:rPr>
                <w:sz w:val="18"/>
                <w:szCs w:val="18"/>
              </w:rPr>
            </w:pPr>
            <w:r w:rsidRPr="0000615B">
              <w:rPr>
                <w:sz w:val="18"/>
                <w:szCs w:val="18"/>
              </w:rPr>
              <w:t>10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9CFF44" w14:textId="38A637DB" w:rsidR="00A03917" w:rsidRPr="00A03917" w:rsidRDefault="00A03917" w:rsidP="00A03917">
            <w:pPr>
              <w:jc w:val="center"/>
              <w:rPr>
                <w:sz w:val="18"/>
                <w:szCs w:val="18"/>
              </w:rPr>
            </w:pPr>
            <w:r w:rsidRPr="00A03917">
              <w:rPr>
                <w:sz w:val="18"/>
                <w:szCs w:val="18"/>
              </w:rPr>
              <w:t>4.199</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F9D46D" w14:textId="7A349F9D" w:rsidR="00A03917" w:rsidRPr="00A03917" w:rsidRDefault="00A03917" w:rsidP="00A03917">
            <w:pPr>
              <w:jc w:val="center"/>
              <w:rPr>
                <w:sz w:val="18"/>
                <w:szCs w:val="18"/>
              </w:rPr>
            </w:pPr>
            <w:r w:rsidRPr="00A03917">
              <w:rPr>
                <w:sz w:val="18"/>
                <w:szCs w:val="18"/>
              </w:rPr>
              <w:t>3.067</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570009" w14:textId="511BB7B4" w:rsidR="00A03917" w:rsidRPr="00A03917" w:rsidRDefault="00A03917" w:rsidP="00A03917">
            <w:pPr>
              <w:jc w:val="center"/>
              <w:rPr>
                <w:sz w:val="18"/>
                <w:szCs w:val="18"/>
              </w:rPr>
            </w:pPr>
            <w:r w:rsidRPr="00A03917">
              <w:rPr>
                <w:sz w:val="18"/>
                <w:szCs w:val="18"/>
              </w:rPr>
              <w:t>2.953</w:t>
            </w:r>
          </w:p>
        </w:tc>
        <w:tc>
          <w:tcPr>
            <w:tcW w:w="7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A93A15" w14:textId="0F0DA6FF" w:rsidR="00A03917" w:rsidRPr="00A03917" w:rsidRDefault="00A03917" w:rsidP="00A03917">
            <w:pPr>
              <w:jc w:val="center"/>
              <w:rPr>
                <w:sz w:val="18"/>
                <w:szCs w:val="18"/>
              </w:rPr>
            </w:pPr>
            <w:r w:rsidRPr="00A03917">
              <w:rPr>
                <w:sz w:val="18"/>
                <w:szCs w:val="18"/>
              </w:rPr>
              <w:t>2.200</w:t>
            </w:r>
          </w:p>
        </w:tc>
      </w:tr>
      <w:tr w:rsidR="00A03917" w:rsidRPr="007D52DF" w14:paraId="176E81C4" w14:textId="77777777" w:rsidTr="00A03917">
        <w:trPr>
          <w:trHeight w:val="283"/>
          <w:jc w:val="center"/>
        </w:trPr>
        <w:tc>
          <w:tcPr>
            <w:tcW w:w="283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E1D1B1" w14:textId="3642D1EB" w:rsidR="00A03917" w:rsidRPr="0000615B" w:rsidRDefault="00A03917" w:rsidP="00A03917">
            <w:pPr>
              <w:spacing w:line="204" w:lineRule="exact"/>
              <w:rPr>
                <w:sz w:val="18"/>
                <w:szCs w:val="18"/>
              </w:rPr>
            </w:pPr>
            <w:r w:rsidRPr="0000615B">
              <w:rPr>
                <w:sz w:val="18"/>
                <w:szCs w:val="18"/>
              </w:rPr>
              <w:t>Solymar</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363E00" w14:textId="4FEA77C9" w:rsidR="00A03917" w:rsidRPr="0000615B" w:rsidRDefault="00A03917" w:rsidP="00A03917">
            <w:pPr>
              <w:rPr>
                <w:sz w:val="18"/>
                <w:szCs w:val="18"/>
              </w:rPr>
            </w:pPr>
            <w:r w:rsidRPr="0000615B">
              <w:rPr>
                <w:sz w:val="18"/>
                <w:szCs w:val="18"/>
              </w:rPr>
              <w:t>Primera Sup.</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6F589DF" w14:textId="559B2347" w:rsidR="00A03917" w:rsidRPr="0000615B" w:rsidRDefault="00A03917" w:rsidP="00A03917">
            <w:pPr>
              <w:jc w:val="center"/>
              <w:rPr>
                <w:sz w:val="18"/>
                <w:szCs w:val="18"/>
              </w:rPr>
            </w:pPr>
            <w:r w:rsidRPr="0000615B">
              <w:rPr>
                <w:sz w:val="18"/>
                <w:szCs w:val="18"/>
              </w:rPr>
              <w:t>10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4B7243A" w14:textId="4DADBE62" w:rsidR="00A03917" w:rsidRPr="00A03917" w:rsidRDefault="00A03917" w:rsidP="00A03917">
            <w:pPr>
              <w:jc w:val="center"/>
              <w:rPr>
                <w:sz w:val="18"/>
                <w:szCs w:val="18"/>
              </w:rPr>
            </w:pPr>
            <w:r w:rsidRPr="00A03917">
              <w:rPr>
                <w:sz w:val="18"/>
                <w:szCs w:val="18"/>
              </w:rPr>
              <w:t>5.229</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F5946B" w14:textId="107AC456" w:rsidR="00A03917" w:rsidRPr="00A03917" w:rsidRDefault="00A03917" w:rsidP="00A03917">
            <w:pPr>
              <w:jc w:val="center"/>
              <w:rPr>
                <w:sz w:val="18"/>
                <w:szCs w:val="18"/>
              </w:rPr>
            </w:pPr>
            <w:r w:rsidRPr="00A03917">
              <w:rPr>
                <w:sz w:val="18"/>
                <w:szCs w:val="18"/>
              </w:rPr>
              <w:t>3.472</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84BB46C" w14:textId="0FFD98F1" w:rsidR="00A03917" w:rsidRPr="00A03917" w:rsidRDefault="00A03917" w:rsidP="00A03917">
            <w:pPr>
              <w:jc w:val="center"/>
              <w:rPr>
                <w:sz w:val="18"/>
                <w:szCs w:val="18"/>
              </w:rPr>
            </w:pPr>
            <w:r w:rsidRPr="00A03917">
              <w:rPr>
                <w:sz w:val="18"/>
                <w:szCs w:val="18"/>
              </w:rPr>
              <w:t>3.069</w:t>
            </w:r>
          </w:p>
        </w:tc>
        <w:tc>
          <w:tcPr>
            <w:tcW w:w="7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556E1E" w14:textId="6877D67B" w:rsidR="00A03917" w:rsidRPr="00A03917" w:rsidRDefault="00A03917" w:rsidP="00A03917">
            <w:pPr>
              <w:jc w:val="center"/>
              <w:rPr>
                <w:sz w:val="18"/>
                <w:szCs w:val="18"/>
              </w:rPr>
            </w:pPr>
            <w:r w:rsidRPr="00A03917">
              <w:rPr>
                <w:sz w:val="18"/>
                <w:szCs w:val="18"/>
              </w:rPr>
              <w:t>2.235</w:t>
            </w:r>
          </w:p>
        </w:tc>
      </w:tr>
      <w:tr w:rsidR="00A03917" w:rsidRPr="007D52DF" w14:paraId="7487633B" w14:textId="77777777" w:rsidTr="00A03917">
        <w:trPr>
          <w:trHeight w:val="283"/>
          <w:jc w:val="center"/>
        </w:trPr>
        <w:tc>
          <w:tcPr>
            <w:tcW w:w="283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750244" w14:textId="7CD123E8" w:rsidR="00A03917" w:rsidRPr="0000615B" w:rsidRDefault="00A03917" w:rsidP="00A03917">
            <w:pPr>
              <w:spacing w:line="204" w:lineRule="exact"/>
              <w:rPr>
                <w:sz w:val="18"/>
                <w:szCs w:val="18"/>
              </w:rPr>
            </w:pPr>
            <w:r w:rsidRPr="0000615B">
              <w:rPr>
                <w:sz w:val="18"/>
                <w:szCs w:val="18"/>
              </w:rPr>
              <w:t>Royal Palm</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E497CF" w14:textId="0FEEA242" w:rsidR="00A03917" w:rsidRPr="0000615B" w:rsidRDefault="00A03917" w:rsidP="00A03917">
            <w:pPr>
              <w:rPr>
                <w:sz w:val="18"/>
                <w:szCs w:val="18"/>
              </w:rPr>
            </w:pPr>
            <w:r w:rsidRPr="0000615B">
              <w:rPr>
                <w:sz w:val="18"/>
                <w:szCs w:val="18"/>
              </w:rPr>
              <w:t>Lujo</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0A0C761" w14:textId="428B6B67" w:rsidR="00A03917" w:rsidRPr="0000615B" w:rsidRDefault="00A03917" w:rsidP="00A03917">
            <w:pPr>
              <w:jc w:val="center"/>
              <w:rPr>
                <w:sz w:val="18"/>
                <w:szCs w:val="18"/>
              </w:rPr>
            </w:pPr>
            <w:r w:rsidRPr="0000615B">
              <w:rPr>
                <w:sz w:val="18"/>
                <w:szCs w:val="18"/>
              </w:rPr>
              <w:t>10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0D8C5C" w14:textId="48FA3286" w:rsidR="00A03917" w:rsidRPr="00A03917" w:rsidRDefault="00A03917" w:rsidP="00A03917">
            <w:pPr>
              <w:jc w:val="center"/>
              <w:rPr>
                <w:sz w:val="18"/>
                <w:szCs w:val="18"/>
              </w:rPr>
            </w:pPr>
            <w:r w:rsidRPr="00A03917">
              <w:rPr>
                <w:sz w:val="18"/>
                <w:szCs w:val="18"/>
              </w:rPr>
              <w:t>6.422</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9CE8123" w14:textId="2C8F836D" w:rsidR="00A03917" w:rsidRPr="00A03917" w:rsidRDefault="00A03917" w:rsidP="00A03917">
            <w:pPr>
              <w:jc w:val="center"/>
              <w:rPr>
                <w:sz w:val="18"/>
                <w:szCs w:val="18"/>
              </w:rPr>
            </w:pPr>
            <w:r w:rsidRPr="00A03917">
              <w:rPr>
                <w:sz w:val="18"/>
                <w:szCs w:val="18"/>
              </w:rPr>
              <w:t>4.248</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3CE747" w14:textId="768F6E6F" w:rsidR="00A03917" w:rsidRPr="00A03917" w:rsidRDefault="00A03917" w:rsidP="00A03917">
            <w:pPr>
              <w:jc w:val="center"/>
              <w:rPr>
                <w:sz w:val="18"/>
                <w:szCs w:val="18"/>
              </w:rPr>
            </w:pPr>
            <w:r w:rsidRPr="00A03917">
              <w:rPr>
                <w:sz w:val="18"/>
                <w:szCs w:val="18"/>
              </w:rPr>
              <w:t>3.740</w:t>
            </w:r>
          </w:p>
        </w:tc>
        <w:tc>
          <w:tcPr>
            <w:tcW w:w="7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8182E5" w14:textId="67FAE268" w:rsidR="00A03917" w:rsidRPr="00A03917" w:rsidRDefault="00A03917" w:rsidP="00A03917">
            <w:pPr>
              <w:jc w:val="center"/>
              <w:rPr>
                <w:sz w:val="18"/>
                <w:szCs w:val="18"/>
              </w:rPr>
            </w:pPr>
            <w:r w:rsidRPr="00A03917">
              <w:rPr>
                <w:sz w:val="18"/>
                <w:szCs w:val="18"/>
              </w:rPr>
              <w:t>2.721</w:t>
            </w:r>
          </w:p>
        </w:tc>
      </w:tr>
    </w:tbl>
    <w:p w14:paraId="06C593F4" w14:textId="33D1C697"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 xml:space="preserve">**Precio por </w:t>
      </w:r>
      <w:proofErr w:type="spellStart"/>
      <w:r w:rsidRPr="00355718">
        <w:rPr>
          <w:rFonts w:asciiTheme="minorHAnsi" w:hAnsiTheme="minorHAnsi" w:cstheme="minorHAnsi"/>
          <w:i/>
          <w:sz w:val="20"/>
          <w:szCs w:val="20"/>
          <w:lang w:val="es-CL" w:bidi="th-TH"/>
        </w:rPr>
        <w:t>pax</w:t>
      </w:r>
      <w:proofErr w:type="spellEnd"/>
      <w:r w:rsidRPr="00355718">
        <w:rPr>
          <w:rFonts w:asciiTheme="minorHAnsi" w:hAnsiTheme="minorHAnsi" w:cstheme="minorHAnsi"/>
          <w:i/>
          <w:sz w:val="20"/>
          <w:szCs w:val="20"/>
          <w:lang w:val="es-CL" w:bidi="th-TH"/>
        </w:rPr>
        <w:t xml:space="preserve">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2F13209A" w:rsidR="00855700" w:rsidRPr="00A7170F" w:rsidRDefault="008502AB" w:rsidP="00746BEA">
      <w:pPr>
        <w:spacing w:line="360" w:lineRule="auto"/>
        <w:jc w:val="both"/>
        <w:rPr>
          <w:b/>
          <w:bCs/>
          <w:color w:val="F05B52"/>
          <w:sz w:val="20"/>
          <w:szCs w:val="20"/>
        </w:rPr>
      </w:pPr>
      <w:r w:rsidRPr="008502AB">
        <w:rPr>
          <w:b/>
          <w:bCs/>
          <w:color w:val="F05B52"/>
          <w:sz w:val="20"/>
          <w:szCs w:val="20"/>
        </w:rPr>
        <w:t>DÍA 1 GALÁPAGOS</w:t>
      </w:r>
      <w:r w:rsidRPr="00A7170F">
        <w:rPr>
          <w:b/>
          <w:bCs/>
          <w:color w:val="F05B52"/>
          <w:sz w:val="20"/>
          <w:szCs w:val="20"/>
        </w:rPr>
        <w:t xml:space="preserve"> </w:t>
      </w:r>
    </w:p>
    <w:p w14:paraId="19739ACA" w14:textId="412CF802" w:rsidR="003B7621" w:rsidRPr="003B7621" w:rsidRDefault="00B33F62" w:rsidP="003B7621">
      <w:pPr>
        <w:spacing w:line="360" w:lineRule="auto"/>
        <w:ind w:left="284"/>
        <w:jc w:val="both"/>
        <w:rPr>
          <w:iCs/>
          <w:sz w:val="20"/>
          <w:szCs w:val="18"/>
          <w:lang w:val="es-ES_tradnl" w:bidi="th-TH"/>
        </w:rPr>
      </w:pPr>
      <w:r w:rsidRPr="00B33F62">
        <w:rPr>
          <w:iCs/>
          <w:sz w:val="20"/>
          <w:szCs w:val="18"/>
          <w:lang w:val="es-ES_tradnl" w:bidi="th-TH"/>
        </w:rPr>
        <w:t>Recepción en el aeropuerto de Baltra y traslado 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13h00).</w:t>
      </w:r>
      <w:r>
        <w:rPr>
          <w:iCs/>
          <w:sz w:val="20"/>
          <w:szCs w:val="18"/>
          <w:lang w:val="es-ES_tradnl" w:bidi="th-TH"/>
        </w:rPr>
        <w:t xml:space="preserve"> Alojamiento</w:t>
      </w:r>
      <w:r w:rsidR="003B7621" w:rsidRPr="003B7621">
        <w:rPr>
          <w:iCs/>
          <w:sz w:val="20"/>
          <w:szCs w:val="18"/>
          <w:lang w:val="es-ES_tradnl" w:bidi="th-TH"/>
        </w:rPr>
        <w:t xml:space="preserve">. </w:t>
      </w:r>
    </w:p>
    <w:p w14:paraId="58EE7395" w14:textId="0305FF2B" w:rsidR="008E60F0" w:rsidRDefault="003B7621" w:rsidP="003B7621">
      <w:pPr>
        <w:spacing w:line="360" w:lineRule="auto"/>
        <w:ind w:left="284"/>
        <w:jc w:val="both"/>
        <w:rPr>
          <w:iCs/>
          <w:sz w:val="20"/>
          <w:szCs w:val="18"/>
          <w:lang w:val="es-ES_tradnl" w:bidi="th-TH"/>
        </w:rPr>
      </w:pPr>
      <w:r w:rsidRPr="003B7621">
        <w:rPr>
          <w:iCs/>
          <w:sz w:val="20"/>
          <w:szCs w:val="18"/>
          <w:lang w:val="es-ES_tradnl" w:bidi="th-TH"/>
        </w:rPr>
        <w:t>**Se podrá operar traslados sin visitas y sin guía en los siguientes horarios: 10h00 y 15h00** (previa solicitud)</w:t>
      </w:r>
      <w:r w:rsidR="00965F5E">
        <w:rPr>
          <w:iCs/>
          <w:sz w:val="20"/>
          <w:szCs w:val="18"/>
          <w:lang w:val="es-ES_tradnl" w:bidi="th-TH"/>
        </w:rPr>
        <w:t>.</w:t>
      </w:r>
    </w:p>
    <w:p w14:paraId="52D4A44D" w14:textId="77777777" w:rsidR="00965F5E" w:rsidRDefault="00965F5E" w:rsidP="00965F5E">
      <w:pPr>
        <w:spacing w:line="360" w:lineRule="auto"/>
        <w:ind w:left="284"/>
        <w:jc w:val="both"/>
        <w:rPr>
          <w:iCs/>
          <w:sz w:val="20"/>
          <w:szCs w:val="18"/>
          <w:lang w:val="es-ES_tradnl" w:bidi="th-TH"/>
        </w:rPr>
      </w:pPr>
    </w:p>
    <w:p w14:paraId="7FAB017D" w14:textId="1702C5E8" w:rsidR="008E60F0" w:rsidRPr="008E60F0" w:rsidRDefault="008E60F0" w:rsidP="008E60F0">
      <w:pPr>
        <w:spacing w:line="360" w:lineRule="auto"/>
        <w:jc w:val="both"/>
        <w:rPr>
          <w:b/>
          <w:bCs/>
          <w:color w:val="F05B52"/>
          <w:sz w:val="20"/>
          <w:szCs w:val="20"/>
        </w:rPr>
      </w:pPr>
      <w:r w:rsidRPr="008E60F0">
        <w:rPr>
          <w:b/>
          <w:bCs/>
          <w:color w:val="F05B52"/>
          <w:sz w:val="20"/>
          <w:szCs w:val="20"/>
        </w:rPr>
        <w:t>DÍA 2 GALÁPAGOS</w:t>
      </w:r>
    </w:p>
    <w:p w14:paraId="425E4C85" w14:textId="224B8984" w:rsidR="00DC6355" w:rsidRPr="00DC6355" w:rsidRDefault="00DC6355" w:rsidP="00DC6355">
      <w:pPr>
        <w:spacing w:line="360" w:lineRule="auto"/>
        <w:ind w:left="284"/>
        <w:jc w:val="both"/>
        <w:rPr>
          <w:iCs/>
          <w:sz w:val="20"/>
          <w:szCs w:val="18"/>
          <w:lang w:bidi="th-TH"/>
        </w:rPr>
      </w:pPr>
      <w:r w:rsidRPr="00DC6355">
        <w:rPr>
          <w:iCs/>
          <w:sz w:val="20"/>
          <w:szCs w:val="18"/>
          <w:lang w:bidi="th-TH"/>
        </w:rPr>
        <w:t>Desayuno en el hotel. En la mañana (8h00) excursión a Playa Tortuga Bay, al final de una caminata de aproximadamente 40 minutos llegaremos a esta playa, una de las más hermosas en las Galápagos, de arena blanca y manglares verdes. En “playa mansa” podremos nadar y disfrutar de una mañana de playa.  Tiempo libre para almorzar. Por la tarde (14h00) tour en yate por la bahía, para conocer “La Lobería” llamada así debido a los lobos marinos que aquí se ubican. En este lugar se podrá realizar snorkel. Continuando con el recorrido nos dirigimos al “Canal del Amor”, un lugar donde la naturaleza nos deja admirar su belleza. Al final de este canal, a pocos metros, nos encontramos con un mirador donde se podrán observar tiburones de aleta blanca; tras una corta caminata podremos observar iguanas marinas en la llamada “Playa de los Perros”. Punta Estrada también será visitada. Retorno al muelle. Alojamiento.</w:t>
      </w:r>
    </w:p>
    <w:p w14:paraId="0BDCF81C" w14:textId="36AA58D8" w:rsidR="00965F5E" w:rsidRPr="00965F5E" w:rsidRDefault="00DC6355" w:rsidP="00DC6355">
      <w:pPr>
        <w:spacing w:line="360" w:lineRule="auto"/>
        <w:ind w:left="284"/>
        <w:jc w:val="both"/>
        <w:rPr>
          <w:iCs/>
          <w:sz w:val="20"/>
          <w:szCs w:val="18"/>
          <w:lang w:bidi="th-TH"/>
        </w:rPr>
      </w:pPr>
      <w:r w:rsidRPr="00DC6355">
        <w:rPr>
          <w:iCs/>
          <w:sz w:val="20"/>
          <w:szCs w:val="18"/>
          <w:lang w:bidi="th-TH"/>
        </w:rPr>
        <w:t>El recorrido de este día se opera únicamente Lunes, Miércoles, Viernes y Domingos</w:t>
      </w:r>
    </w:p>
    <w:p w14:paraId="7D996421" w14:textId="19267575" w:rsidR="008E60F0" w:rsidRDefault="00965F5E" w:rsidP="00965F5E">
      <w:pPr>
        <w:spacing w:line="360" w:lineRule="auto"/>
        <w:ind w:left="284"/>
        <w:jc w:val="both"/>
        <w:rPr>
          <w:iCs/>
          <w:sz w:val="20"/>
          <w:szCs w:val="18"/>
          <w:lang w:bidi="th-TH"/>
        </w:rPr>
      </w:pPr>
      <w:r w:rsidRPr="00965F5E">
        <w:rPr>
          <w:iCs/>
          <w:sz w:val="20"/>
          <w:szCs w:val="18"/>
          <w:lang w:bidi="th-TH"/>
        </w:rPr>
        <w:t>*Nota: la embarcación usada en esta excursión es un bote motor con capacidad para 16 pasajeros</w:t>
      </w:r>
      <w:r>
        <w:rPr>
          <w:iCs/>
          <w:sz w:val="20"/>
          <w:szCs w:val="18"/>
          <w:lang w:bidi="th-TH"/>
        </w:rPr>
        <w:t>.</w:t>
      </w:r>
    </w:p>
    <w:p w14:paraId="6BE3B1BC" w14:textId="77777777" w:rsidR="00965F5E" w:rsidRPr="008E60F0" w:rsidRDefault="00965F5E" w:rsidP="00965F5E">
      <w:pPr>
        <w:spacing w:line="360" w:lineRule="auto"/>
        <w:ind w:left="284"/>
        <w:jc w:val="both"/>
        <w:rPr>
          <w:iCs/>
          <w:sz w:val="20"/>
          <w:szCs w:val="18"/>
          <w:lang w:bidi="th-TH"/>
        </w:rPr>
      </w:pPr>
    </w:p>
    <w:p w14:paraId="00A34C44" w14:textId="0F79A331" w:rsidR="008E60F0" w:rsidRPr="008E60F0" w:rsidRDefault="008E60F0" w:rsidP="008E60F0">
      <w:pPr>
        <w:spacing w:line="360" w:lineRule="auto"/>
        <w:jc w:val="both"/>
        <w:rPr>
          <w:b/>
          <w:bCs/>
          <w:color w:val="F05B52"/>
          <w:sz w:val="20"/>
          <w:szCs w:val="20"/>
        </w:rPr>
      </w:pPr>
      <w:r w:rsidRPr="008E60F0">
        <w:rPr>
          <w:b/>
          <w:bCs/>
          <w:color w:val="F05B52"/>
          <w:sz w:val="20"/>
          <w:szCs w:val="20"/>
        </w:rPr>
        <w:t>DÍA 3 GALÁPAGOS</w:t>
      </w:r>
    </w:p>
    <w:p w14:paraId="715FD53A" w14:textId="1E41FF56" w:rsidR="00DD2C03" w:rsidRDefault="00DD2C03" w:rsidP="00DD2C03">
      <w:pPr>
        <w:spacing w:line="360" w:lineRule="auto"/>
        <w:ind w:left="284"/>
        <w:jc w:val="both"/>
        <w:rPr>
          <w:iCs/>
          <w:sz w:val="20"/>
          <w:szCs w:val="18"/>
          <w:lang w:bidi="th-TH"/>
        </w:rPr>
      </w:pPr>
      <w:r w:rsidRPr="00DD2C03">
        <w:rPr>
          <w:iCs/>
          <w:sz w:val="20"/>
          <w:szCs w:val="18"/>
          <w:lang w:bidi="th-TH"/>
        </w:rPr>
        <w:t xml:space="preserve">Desayuno en el hotel. Excursión en yate a una de las siguientes islas: Bartolomé &amp; Bahía Sullivan, Seymour &amp; Bachas, Plazas &amp; Punta Carrión, Santa Fe o similares. Retorno a Puerto Ayora. Alojamiento </w:t>
      </w:r>
    </w:p>
    <w:p w14:paraId="18AF577E" w14:textId="113B9370" w:rsidR="008E60F0" w:rsidRPr="008E60F0" w:rsidRDefault="008E60F0" w:rsidP="00DD2C03">
      <w:pPr>
        <w:spacing w:line="360" w:lineRule="auto"/>
        <w:ind w:left="284"/>
        <w:jc w:val="both"/>
        <w:rPr>
          <w:iCs/>
          <w:sz w:val="20"/>
          <w:szCs w:val="18"/>
          <w:lang w:bidi="th-TH"/>
        </w:rPr>
      </w:pPr>
      <w:r w:rsidRPr="008E60F0">
        <w:rPr>
          <w:iCs/>
          <w:sz w:val="20"/>
          <w:szCs w:val="18"/>
          <w:lang w:bidi="th-TH"/>
        </w:rPr>
        <w:lastRenderedPageBreak/>
        <w:t xml:space="preserve">** Operación de tours en </w:t>
      </w:r>
      <w:r w:rsidR="00DD2C03" w:rsidRPr="008E60F0">
        <w:rPr>
          <w:iCs/>
          <w:sz w:val="20"/>
          <w:szCs w:val="18"/>
          <w:lang w:bidi="th-TH"/>
        </w:rPr>
        <w:t>las Galápagos</w:t>
      </w:r>
      <w:r w:rsidRPr="008E60F0">
        <w:rPr>
          <w:iCs/>
          <w:sz w:val="20"/>
          <w:szCs w:val="18"/>
          <w:lang w:bidi="th-TH"/>
        </w:rPr>
        <w:t xml:space="preserve">, están sujetos a disponibilidad de espacios y a cambio de itinerarios, días de salida, etc. Por condiciones climáticas, operativas y logísticas. Se garantiza el número de excursiones y visitas a realizar, pero no el itinerario o lugar de visita específico. </w:t>
      </w:r>
    </w:p>
    <w:p w14:paraId="19BC4E7C" w14:textId="77777777" w:rsidR="008E60F0" w:rsidRPr="008E60F0" w:rsidRDefault="008E60F0" w:rsidP="008E60F0">
      <w:pPr>
        <w:spacing w:line="360" w:lineRule="auto"/>
        <w:ind w:left="284"/>
        <w:jc w:val="both"/>
        <w:rPr>
          <w:iCs/>
          <w:sz w:val="20"/>
          <w:szCs w:val="18"/>
          <w:lang w:bidi="th-TH"/>
        </w:rPr>
      </w:pPr>
    </w:p>
    <w:p w14:paraId="681BB4BD" w14:textId="4EF9AAC9" w:rsidR="008E60F0" w:rsidRPr="008E60F0" w:rsidRDefault="008E60F0" w:rsidP="008E60F0">
      <w:pPr>
        <w:spacing w:line="360" w:lineRule="auto"/>
        <w:jc w:val="both"/>
        <w:rPr>
          <w:b/>
          <w:bCs/>
          <w:color w:val="F05B52"/>
          <w:sz w:val="20"/>
          <w:szCs w:val="20"/>
        </w:rPr>
      </w:pPr>
      <w:r w:rsidRPr="008E60F0">
        <w:rPr>
          <w:b/>
          <w:bCs/>
          <w:color w:val="F05B52"/>
          <w:sz w:val="20"/>
          <w:szCs w:val="20"/>
        </w:rPr>
        <w:t>DÍA 4 GALÁPAGOS</w:t>
      </w:r>
    </w:p>
    <w:p w14:paraId="09F19603" w14:textId="77777777" w:rsidR="008E60F0" w:rsidRPr="008E60F0" w:rsidRDefault="008E60F0" w:rsidP="008E60F0">
      <w:pPr>
        <w:spacing w:line="360" w:lineRule="auto"/>
        <w:ind w:left="284"/>
        <w:jc w:val="both"/>
        <w:rPr>
          <w:iCs/>
          <w:sz w:val="20"/>
          <w:szCs w:val="18"/>
          <w:lang w:bidi="th-TH"/>
        </w:rPr>
      </w:pPr>
      <w:r w:rsidRPr="008E60F0">
        <w:rPr>
          <w:iCs/>
          <w:sz w:val="20"/>
          <w:szCs w:val="18"/>
          <w:lang w:bidi="th-TH"/>
        </w:rPr>
        <w:t>Desayuno en el hotel. Día libre. Alojamiento.</w:t>
      </w:r>
    </w:p>
    <w:p w14:paraId="141496B5" w14:textId="77777777" w:rsidR="008E60F0" w:rsidRPr="008E60F0" w:rsidRDefault="008E60F0" w:rsidP="008E60F0">
      <w:pPr>
        <w:spacing w:line="360" w:lineRule="auto"/>
        <w:ind w:left="284"/>
        <w:jc w:val="both"/>
        <w:rPr>
          <w:iCs/>
          <w:sz w:val="20"/>
          <w:szCs w:val="18"/>
          <w:lang w:bidi="th-TH"/>
        </w:rPr>
      </w:pPr>
    </w:p>
    <w:p w14:paraId="74E65845" w14:textId="0118D14B" w:rsidR="008E60F0" w:rsidRPr="008E60F0" w:rsidRDefault="008E60F0" w:rsidP="008E60F0">
      <w:pPr>
        <w:spacing w:line="360" w:lineRule="auto"/>
        <w:jc w:val="both"/>
        <w:rPr>
          <w:b/>
          <w:bCs/>
          <w:color w:val="F05B52"/>
          <w:sz w:val="20"/>
          <w:szCs w:val="20"/>
        </w:rPr>
      </w:pPr>
      <w:r w:rsidRPr="008E60F0">
        <w:rPr>
          <w:b/>
          <w:bCs/>
          <w:color w:val="F05B52"/>
          <w:sz w:val="20"/>
          <w:szCs w:val="20"/>
        </w:rPr>
        <w:t>DÍA 5 GALÁPAGOS</w:t>
      </w:r>
    </w:p>
    <w:p w14:paraId="43D549F3" w14:textId="7B82CC17" w:rsidR="008E60F0" w:rsidRPr="008E60F0" w:rsidRDefault="00260C4D" w:rsidP="008E60F0">
      <w:pPr>
        <w:spacing w:line="360" w:lineRule="auto"/>
        <w:ind w:left="284"/>
        <w:jc w:val="both"/>
        <w:rPr>
          <w:iCs/>
          <w:sz w:val="20"/>
          <w:szCs w:val="18"/>
          <w:lang w:bidi="th-TH"/>
        </w:rPr>
      </w:pPr>
      <w:r w:rsidRPr="00260C4D">
        <w:rPr>
          <w:iCs/>
          <w:sz w:val="20"/>
          <w:szCs w:val="18"/>
          <w:lang w:bidi="th-TH"/>
        </w:rPr>
        <w:t>Desayuno en el hotel. Excursión en yate a una de las siguientes islas: Bartolomé &amp; Bahía Sullivan, Seymour &amp; Bachas, Plazas &amp; Punta Carrión, Santa Fe o similares. Retorno a Puerto Ayora. Alojamiento</w:t>
      </w:r>
      <w:r w:rsidR="008E60F0" w:rsidRPr="008E60F0">
        <w:rPr>
          <w:iCs/>
          <w:sz w:val="20"/>
          <w:szCs w:val="18"/>
          <w:lang w:bidi="th-TH"/>
        </w:rPr>
        <w:t>.</w:t>
      </w:r>
    </w:p>
    <w:p w14:paraId="6882C4EB" w14:textId="2B07A225" w:rsidR="008E60F0" w:rsidRPr="008E60F0" w:rsidRDefault="008E60F0" w:rsidP="008E60F0">
      <w:pPr>
        <w:spacing w:line="360" w:lineRule="auto"/>
        <w:ind w:left="284"/>
        <w:jc w:val="both"/>
        <w:rPr>
          <w:iCs/>
          <w:sz w:val="20"/>
          <w:szCs w:val="18"/>
          <w:lang w:bidi="th-TH"/>
        </w:rPr>
      </w:pPr>
      <w:r w:rsidRPr="008E60F0">
        <w:rPr>
          <w:iCs/>
          <w:sz w:val="20"/>
          <w:szCs w:val="18"/>
          <w:lang w:bidi="th-TH"/>
        </w:rPr>
        <w:t xml:space="preserve">** Operación de tours en </w:t>
      </w:r>
      <w:r w:rsidR="00A32D8E" w:rsidRPr="008E60F0">
        <w:rPr>
          <w:iCs/>
          <w:sz w:val="20"/>
          <w:szCs w:val="18"/>
          <w:lang w:bidi="th-TH"/>
        </w:rPr>
        <w:t>las Galápagos</w:t>
      </w:r>
      <w:r w:rsidRPr="008E60F0">
        <w:rPr>
          <w:iCs/>
          <w:sz w:val="20"/>
          <w:szCs w:val="18"/>
          <w:lang w:bidi="th-TH"/>
        </w:rPr>
        <w:t xml:space="preserve">, están sujetos a disponibilidad de espacios y a cambio de itinerarios, días de salida, etc. Por condiciones climáticas, operativas y logísticas. Se garantiza el número de excursiones y visitas a realizar, pero no el itinerario o lugar de visita específico. </w:t>
      </w:r>
    </w:p>
    <w:p w14:paraId="7BC95CCF" w14:textId="77777777" w:rsidR="008E60F0" w:rsidRPr="008E60F0" w:rsidRDefault="008E60F0" w:rsidP="008E60F0">
      <w:pPr>
        <w:spacing w:line="360" w:lineRule="auto"/>
        <w:ind w:left="284"/>
        <w:jc w:val="both"/>
        <w:rPr>
          <w:iCs/>
          <w:sz w:val="20"/>
          <w:szCs w:val="18"/>
          <w:lang w:bidi="th-TH"/>
        </w:rPr>
      </w:pPr>
    </w:p>
    <w:p w14:paraId="76FA718C" w14:textId="0E409AD6" w:rsidR="008E60F0" w:rsidRPr="008E60F0" w:rsidRDefault="008E60F0" w:rsidP="008E60F0">
      <w:pPr>
        <w:spacing w:line="360" w:lineRule="auto"/>
        <w:jc w:val="both"/>
        <w:rPr>
          <w:b/>
          <w:bCs/>
          <w:color w:val="F05B52"/>
          <w:sz w:val="20"/>
          <w:szCs w:val="20"/>
        </w:rPr>
      </w:pPr>
      <w:r w:rsidRPr="008E60F0">
        <w:rPr>
          <w:b/>
          <w:bCs/>
          <w:color w:val="F05B52"/>
          <w:sz w:val="20"/>
          <w:szCs w:val="20"/>
        </w:rPr>
        <w:t>DÍA 6 GALÁPAGOS</w:t>
      </w:r>
    </w:p>
    <w:p w14:paraId="21995579" w14:textId="7BFB8B96" w:rsidR="008E60F0" w:rsidRPr="008E60F0" w:rsidRDefault="00DC58FD" w:rsidP="00DC58FD">
      <w:pPr>
        <w:spacing w:line="360" w:lineRule="auto"/>
        <w:ind w:left="284"/>
        <w:jc w:val="both"/>
        <w:rPr>
          <w:iCs/>
          <w:sz w:val="20"/>
          <w:szCs w:val="18"/>
          <w:lang w:bidi="th-TH"/>
        </w:rPr>
      </w:pPr>
      <w:r w:rsidRPr="00DC58FD">
        <w:rPr>
          <w:iCs/>
          <w:sz w:val="20"/>
          <w:szCs w:val="18"/>
          <w:lang w:bidi="th-TH"/>
        </w:rPr>
        <w:t>Desayuno en el hotel. Excursión en yate a una de las siguientes islas: Bartolomé &amp; Bahía Sullivan, Seymour &amp; Bachas, Plazas &amp; Punta Carrión, Santa Fe o similares. Retorno a Puerto Ayora. Alojamiento</w:t>
      </w:r>
      <w:r w:rsidR="00965F5E">
        <w:rPr>
          <w:iCs/>
          <w:sz w:val="20"/>
          <w:szCs w:val="18"/>
          <w:lang w:bidi="th-TH"/>
        </w:rPr>
        <w:t xml:space="preserve">. </w:t>
      </w:r>
      <w:r w:rsidR="008E60F0" w:rsidRPr="008E60F0">
        <w:rPr>
          <w:iCs/>
          <w:sz w:val="20"/>
          <w:szCs w:val="18"/>
          <w:lang w:bidi="th-TH"/>
        </w:rPr>
        <w:t xml:space="preserve">** Operación de tours en </w:t>
      </w:r>
      <w:r w:rsidR="00A32D8E" w:rsidRPr="008E60F0">
        <w:rPr>
          <w:iCs/>
          <w:sz w:val="20"/>
          <w:szCs w:val="18"/>
          <w:lang w:bidi="th-TH"/>
        </w:rPr>
        <w:t>las Galápagos</w:t>
      </w:r>
      <w:r w:rsidR="008E60F0" w:rsidRPr="008E60F0">
        <w:rPr>
          <w:iCs/>
          <w:sz w:val="20"/>
          <w:szCs w:val="18"/>
          <w:lang w:bidi="th-TH"/>
        </w:rPr>
        <w:t xml:space="preserve">, están sujetos a disponibilidad de espacios y a cambio de itinerarios, días de salida, etc. Por condiciones climáticas, operativas y logísticas. Se garantiza el número de excursiones y visitas a realizar, pero no el itinerario o lugar de visita específico. </w:t>
      </w:r>
    </w:p>
    <w:p w14:paraId="1270D4C8" w14:textId="77777777" w:rsidR="008E60F0" w:rsidRPr="008E60F0" w:rsidRDefault="008E60F0" w:rsidP="008E60F0">
      <w:pPr>
        <w:spacing w:line="360" w:lineRule="auto"/>
        <w:ind w:left="284"/>
        <w:jc w:val="both"/>
        <w:rPr>
          <w:iCs/>
          <w:sz w:val="20"/>
          <w:szCs w:val="18"/>
          <w:lang w:bidi="th-TH"/>
        </w:rPr>
      </w:pPr>
    </w:p>
    <w:p w14:paraId="0D9FC920" w14:textId="24064BA4" w:rsidR="008E60F0" w:rsidRPr="008E60F0" w:rsidRDefault="008E60F0" w:rsidP="008E60F0">
      <w:pPr>
        <w:spacing w:line="360" w:lineRule="auto"/>
        <w:jc w:val="both"/>
        <w:rPr>
          <w:b/>
          <w:bCs/>
          <w:color w:val="F05B52"/>
          <w:sz w:val="20"/>
          <w:szCs w:val="20"/>
        </w:rPr>
      </w:pPr>
      <w:r w:rsidRPr="008E60F0">
        <w:rPr>
          <w:b/>
          <w:bCs/>
          <w:color w:val="F05B52"/>
          <w:sz w:val="20"/>
          <w:szCs w:val="20"/>
        </w:rPr>
        <w:t>DÍA 7 GALÁPAGOS</w:t>
      </w:r>
    </w:p>
    <w:p w14:paraId="45F37EE5" w14:textId="77777777" w:rsidR="008E60F0" w:rsidRPr="008E60F0" w:rsidRDefault="008E60F0" w:rsidP="008E60F0">
      <w:pPr>
        <w:spacing w:line="360" w:lineRule="auto"/>
        <w:ind w:left="284"/>
        <w:jc w:val="both"/>
        <w:rPr>
          <w:iCs/>
          <w:sz w:val="20"/>
          <w:szCs w:val="18"/>
          <w:lang w:bidi="th-TH"/>
        </w:rPr>
      </w:pPr>
      <w:r w:rsidRPr="008E60F0">
        <w:rPr>
          <w:iCs/>
          <w:sz w:val="20"/>
          <w:szCs w:val="18"/>
          <w:lang w:bidi="th-TH"/>
        </w:rPr>
        <w:t>Desayuno en el hotel. Día libre. Alojamiento.</w:t>
      </w:r>
    </w:p>
    <w:p w14:paraId="2957E41B" w14:textId="77777777" w:rsidR="008E60F0" w:rsidRPr="008E60F0" w:rsidRDefault="008E60F0" w:rsidP="008E60F0">
      <w:pPr>
        <w:spacing w:line="360" w:lineRule="auto"/>
        <w:ind w:left="284"/>
        <w:jc w:val="both"/>
        <w:rPr>
          <w:iCs/>
          <w:sz w:val="20"/>
          <w:szCs w:val="18"/>
          <w:lang w:bidi="th-TH"/>
        </w:rPr>
      </w:pPr>
    </w:p>
    <w:p w14:paraId="2BD6B7ED" w14:textId="1ECFFA8A" w:rsidR="008E60F0" w:rsidRPr="008E60F0" w:rsidRDefault="008E60F0" w:rsidP="008E60F0">
      <w:pPr>
        <w:spacing w:line="360" w:lineRule="auto"/>
        <w:jc w:val="both"/>
        <w:rPr>
          <w:b/>
          <w:bCs/>
          <w:color w:val="F05B52"/>
          <w:sz w:val="20"/>
          <w:szCs w:val="20"/>
        </w:rPr>
      </w:pPr>
      <w:r w:rsidRPr="008E60F0">
        <w:rPr>
          <w:b/>
          <w:bCs/>
          <w:color w:val="F05B52"/>
          <w:sz w:val="20"/>
          <w:szCs w:val="20"/>
        </w:rPr>
        <w:t>DÍA 8 GALÁPAGOS</w:t>
      </w:r>
    </w:p>
    <w:p w14:paraId="5D22449B" w14:textId="15A1CB6D" w:rsidR="008E60F0" w:rsidRPr="008E60F0" w:rsidRDefault="008946D7" w:rsidP="008946D7">
      <w:pPr>
        <w:spacing w:line="360" w:lineRule="auto"/>
        <w:ind w:left="284"/>
        <w:jc w:val="both"/>
        <w:rPr>
          <w:iCs/>
          <w:sz w:val="20"/>
          <w:szCs w:val="18"/>
          <w:lang w:bidi="th-TH"/>
        </w:rPr>
      </w:pPr>
      <w:r w:rsidRPr="008946D7">
        <w:rPr>
          <w:iCs/>
          <w:sz w:val="20"/>
          <w:szCs w:val="18"/>
          <w:lang w:bidi="th-TH"/>
        </w:rPr>
        <w:t>Desayuno en el hotel. Se los recogerá en el hotel para trasladarlos hasta el Canal de Itabaca, donde deberán cruzar en ferry de servicio público hasta la Isla Baltra, para tomar los buses públicos que los llevarán hasta el aeropuerto.</w:t>
      </w:r>
      <w:r>
        <w:rPr>
          <w:iCs/>
          <w:sz w:val="20"/>
          <w:szCs w:val="18"/>
          <w:lang w:bidi="th-TH"/>
        </w:rPr>
        <w:t xml:space="preserve"> </w:t>
      </w:r>
      <w:r w:rsidRPr="008946D7">
        <w:rPr>
          <w:iCs/>
          <w:sz w:val="20"/>
          <w:szCs w:val="18"/>
          <w:lang w:bidi="th-TH"/>
        </w:rPr>
        <w:t>En la ruta del hotel hacia el canal, tendrán la oportunidad de hacer una breve parada en los cráteres “Los Gemelos”, hoyos cratéricos formados por el colapso o hundimiento de materiales, rodeados de bosque de scalesias.  Incluye solo transporte</w:t>
      </w:r>
      <w:r w:rsidR="00965F5E" w:rsidRPr="00965F5E">
        <w:rPr>
          <w:iCs/>
          <w:sz w:val="20"/>
          <w:szCs w:val="18"/>
          <w:lang w:bidi="th-TH"/>
        </w:rPr>
        <w:t>.</w:t>
      </w:r>
      <w:r w:rsidR="00965F5E">
        <w:rPr>
          <w:iCs/>
          <w:sz w:val="20"/>
          <w:szCs w:val="18"/>
          <w:lang w:bidi="th-TH"/>
        </w:rPr>
        <w:t xml:space="preserve"> </w:t>
      </w:r>
      <w:r w:rsidR="008E60F0" w:rsidRPr="008E60F0">
        <w:rPr>
          <w:iCs/>
          <w:sz w:val="20"/>
          <w:szCs w:val="18"/>
          <w:lang w:bidi="th-TH"/>
        </w:rPr>
        <w:t>(Traslado opera diario a las 07h00, 09h00 y 12h00)</w:t>
      </w:r>
    </w:p>
    <w:p w14:paraId="2064A971" w14:textId="0954231B" w:rsidR="00A04B2F" w:rsidRDefault="00A04B2F" w:rsidP="00AE0499">
      <w:pPr>
        <w:pStyle w:val="Prrafodelista"/>
        <w:spacing w:after="0" w:line="360" w:lineRule="auto"/>
        <w:ind w:left="284"/>
        <w:jc w:val="both"/>
        <w:rPr>
          <w:sz w:val="19"/>
          <w:szCs w:val="19"/>
        </w:rPr>
      </w:pPr>
    </w:p>
    <w:p w14:paraId="50C5068D" w14:textId="1FA07224"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1858EEBB" w14:textId="0B615606" w:rsidR="008502AB" w:rsidRPr="008502AB" w:rsidRDefault="008502AB" w:rsidP="008502AB">
      <w:pPr>
        <w:spacing w:before="240" w:line="360" w:lineRule="auto"/>
        <w:jc w:val="both"/>
        <w:rPr>
          <w:color w:val="333333"/>
          <w:sz w:val="19"/>
          <w:szCs w:val="19"/>
        </w:rPr>
      </w:pPr>
      <w:r w:rsidRPr="008502AB">
        <w:rPr>
          <w:color w:val="333333"/>
          <w:sz w:val="19"/>
          <w:szCs w:val="19"/>
        </w:rPr>
        <w:t>Servicios en compartido. Favor consultar precios para paquete en servicio privado.</w:t>
      </w:r>
    </w:p>
    <w:p w14:paraId="26CB34E2" w14:textId="68D2B4C6" w:rsidR="008502AB" w:rsidRPr="008502AB" w:rsidRDefault="008502AB" w:rsidP="008502AB">
      <w:pPr>
        <w:spacing w:before="240" w:line="360" w:lineRule="auto"/>
        <w:jc w:val="both"/>
        <w:rPr>
          <w:color w:val="333333"/>
          <w:sz w:val="19"/>
          <w:szCs w:val="19"/>
        </w:rPr>
      </w:pPr>
      <w:r w:rsidRPr="008502AB">
        <w:rPr>
          <w:color w:val="333333"/>
          <w:sz w:val="19"/>
          <w:szCs w:val="19"/>
        </w:rPr>
        <w:t>Ruta Aérea Quito o Guayaquil / Baltra / Quito o Guayaquil es mandataria para todos los programas "Galápagos Hotel &amp; Yate"</w:t>
      </w:r>
    </w:p>
    <w:p w14:paraId="5CB87760" w14:textId="6501929B" w:rsidR="008502AB" w:rsidRPr="008502AB" w:rsidRDefault="008502AB" w:rsidP="008502AB">
      <w:pPr>
        <w:spacing w:before="240" w:line="360" w:lineRule="auto"/>
        <w:jc w:val="both"/>
        <w:rPr>
          <w:color w:val="333333"/>
          <w:sz w:val="19"/>
          <w:szCs w:val="19"/>
        </w:rPr>
      </w:pPr>
      <w:r w:rsidRPr="008502AB">
        <w:rPr>
          <w:color w:val="333333"/>
          <w:sz w:val="19"/>
          <w:szCs w:val="19"/>
        </w:rPr>
        <w:lastRenderedPageBreak/>
        <w:t xml:space="preserve">Programas a </w:t>
      </w:r>
      <w:r w:rsidR="008946D7" w:rsidRPr="008502AB">
        <w:rPr>
          <w:color w:val="333333"/>
          <w:sz w:val="19"/>
          <w:szCs w:val="19"/>
        </w:rPr>
        <w:t>las Galápagos</w:t>
      </w:r>
      <w:r w:rsidRPr="008502AB">
        <w:rPr>
          <w:color w:val="333333"/>
          <w:sz w:val="19"/>
          <w:szCs w:val="19"/>
        </w:rPr>
        <w:t xml:space="preserve"> no incluyen Impuestos del Parque Nacional Galápagos US$50.00 (Pacto Andino y Mercosur) US$100.00 (Resto de Países) ni Tarjeta de tránsito TCT US$20.00</w:t>
      </w:r>
    </w:p>
    <w:p w14:paraId="4F2474D6" w14:textId="7DF72DC4" w:rsidR="008502AB" w:rsidRDefault="008502AB" w:rsidP="008502AB">
      <w:pPr>
        <w:spacing w:before="240" w:line="360" w:lineRule="auto"/>
        <w:jc w:val="both"/>
        <w:rPr>
          <w:color w:val="333333"/>
          <w:sz w:val="19"/>
          <w:szCs w:val="19"/>
        </w:rPr>
      </w:pPr>
      <w:r w:rsidRPr="008502AB">
        <w:rPr>
          <w:color w:val="333333"/>
          <w:sz w:val="19"/>
          <w:szCs w:val="19"/>
        </w:rPr>
        <w:t xml:space="preserve">Se consideran niños de 3 a 11 </w:t>
      </w:r>
      <w:r w:rsidR="007E5E72" w:rsidRPr="008502AB">
        <w:rPr>
          <w:color w:val="333333"/>
          <w:sz w:val="19"/>
          <w:szCs w:val="19"/>
        </w:rPr>
        <w:t>años</w:t>
      </w:r>
      <w:r w:rsidRPr="008502AB">
        <w:rPr>
          <w:color w:val="333333"/>
          <w:sz w:val="19"/>
          <w:szCs w:val="19"/>
        </w:rPr>
        <w:t>, los mismos que siempre pagarán por los servicios terrestres. Los servicios hoteleros dependen de cada hotel</w:t>
      </w:r>
      <w:r>
        <w:rPr>
          <w:color w:val="333333"/>
          <w:sz w:val="19"/>
          <w:szCs w:val="19"/>
        </w:rPr>
        <w:t>.</w:t>
      </w:r>
    </w:p>
    <w:p w14:paraId="469AD212" w14:textId="77777777" w:rsidR="008502AB" w:rsidRPr="008502AB" w:rsidRDefault="008502AB" w:rsidP="008502AB">
      <w:pPr>
        <w:spacing w:before="240" w:line="360" w:lineRule="auto"/>
        <w:jc w:val="both"/>
        <w:rPr>
          <w:b/>
          <w:bCs/>
          <w:color w:val="333333"/>
          <w:sz w:val="19"/>
          <w:szCs w:val="19"/>
        </w:rPr>
      </w:pPr>
      <w:r w:rsidRPr="008502AB">
        <w:rPr>
          <w:b/>
          <w:bCs/>
          <w:color w:val="333333"/>
          <w:sz w:val="19"/>
          <w:szCs w:val="19"/>
        </w:rPr>
        <w:t>IMPORTANTE: Tomar en cuenta la siguiente información de horarios para los traslados IN/OUT en Santa Cruz</w:t>
      </w:r>
    </w:p>
    <w:p w14:paraId="3C79DC86" w14:textId="63B27C88" w:rsidR="008502AB" w:rsidRPr="008502AB" w:rsidRDefault="008502AB" w:rsidP="008502AB">
      <w:pPr>
        <w:spacing w:before="240" w:line="360" w:lineRule="auto"/>
        <w:jc w:val="both"/>
        <w:rPr>
          <w:color w:val="333333"/>
          <w:sz w:val="19"/>
          <w:szCs w:val="19"/>
        </w:rPr>
      </w:pPr>
      <w:r w:rsidRPr="008502AB">
        <w:rPr>
          <w:color w:val="333333"/>
          <w:sz w:val="19"/>
          <w:szCs w:val="19"/>
        </w:rPr>
        <w:t>Traslado Aeropuerto Baltra / Hotel Isla Santa Cruz, una vía incluye visitas. Opera todos los días a las 12h45 pm.</w:t>
      </w:r>
    </w:p>
    <w:p w14:paraId="2A0DCE4F" w14:textId="20471946" w:rsidR="008502AB" w:rsidRPr="008502AB" w:rsidRDefault="008502AB" w:rsidP="008502AB">
      <w:pPr>
        <w:spacing w:before="240" w:line="360" w:lineRule="auto"/>
        <w:jc w:val="both"/>
        <w:rPr>
          <w:color w:val="333333"/>
          <w:sz w:val="19"/>
          <w:szCs w:val="19"/>
        </w:rPr>
      </w:pPr>
      <w:r w:rsidRPr="008502AB">
        <w:rPr>
          <w:color w:val="333333"/>
          <w:sz w:val="19"/>
          <w:szCs w:val="19"/>
        </w:rPr>
        <w:t xml:space="preserve">Traslado Hotel Isla Santa Cruz / Aeropuerto Baltra, una vía incluye parada en los cráteres “Los Gemelos” (Traslado opera diario a las 07h00, 09h00 y 12h00)  </w:t>
      </w:r>
    </w:p>
    <w:p w14:paraId="6EB06711" w14:textId="0AC99D4A" w:rsidR="008502AB" w:rsidRPr="008502AB" w:rsidRDefault="008502AB" w:rsidP="008502AB">
      <w:pPr>
        <w:spacing w:before="240" w:line="360" w:lineRule="auto"/>
        <w:jc w:val="both"/>
        <w:rPr>
          <w:color w:val="333333"/>
          <w:sz w:val="19"/>
          <w:szCs w:val="19"/>
        </w:rPr>
      </w:pPr>
      <w:r w:rsidRPr="008502AB">
        <w:rPr>
          <w:color w:val="333333"/>
          <w:sz w:val="19"/>
          <w:szCs w:val="19"/>
        </w:rPr>
        <w:t xml:space="preserve">Recargo por traslado Aeropuerto / Hotel en </w:t>
      </w:r>
      <w:r w:rsidR="008946D7" w:rsidRPr="008502AB">
        <w:rPr>
          <w:color w:val="333333"/>
          <w:sz w:val="19"/>
          <w:szCs w:val="19"/>
        </w:rPr>
        <w:t>las Galápagos</w:t>
      </w:r>
      <w:r w:rsidRPr="008502AB">
        <w:rPr>
          <w:color w:val="333333"/>
          <w:sz w:val="19"/>
          <w:szCs w:val="19"/>
        </w:rPr>
        <w:t>, para vuelos después de las 12h30 pm: US$50 por persona</w:t>
      </w:r>
    </w:p>
    <w:p w14:paraId="006EE420" w14:textId="72FB7C71" w:rsidR="008502AB" w:rsidRPr="008502AB" w:rsidRDefault="008502AB" w:rsidP="008502AB">
      <w:pPr>
        <w:spacing w:before="240" w:line="360" w:lineRule="auto"/>
        <w:jc w:val="both"/>
        <w:rPr>
          <w:color w:val="333333"/>
          <w:sz w:val="19"/>
          <w:szCs w:val="19"/>
        </w:rPr>
      </w:pPr>
      <w:r w:rsidRPr="008502AB">
        <w:rPr>
          <w:color w:val="333333"/>
          <w:sz w:val="19"/>
          <w:szCs w:val="19"/>
        </w:rPr>
        <w:t xml:space="preserve">Recargo por traslado Hotel / Aeropuerto en </w:t>
      </w:r>
      <w:r w:rsidR="008946D7" w:rsidRPr="008502AB">
        <w:rPr>
          <w:color w:val="333333"/>
          <w:sz w:val="19"/>
          <w:szCs w:val="19"/>
        </w:rPr>
        <w:t>las Galápagos</w:t>
      </w:r>
      <w:r w:rsidRPr="008502AB">
        <w:rPr>
          <w:color w:val="333333"/>
          <w:sz w:val="19"/>
          <w:szCs w:val="19"/>
        </w:rPr>
        <w:t>, para vuelos saliendo antes de las 10h30am: US$50 por persona.</w:t>
      </w:r>
    </w:p>
    <w:p w14:paraId="3932574C" w14:textId="0D7D4027" w:rsidR="008502AB" w:rsidRPr="008502AB" w:rsidRDefault="008502AB" w:rsidP="008502AB">
      <w:pPr>
        <w:spacing w:before="240" w:line="360" w:lineRule="auto"/>
        <w:jc w:val="both"/>
        <w:rPr>
          <w:color w:val="333333"/>
          <w:sz w:val="19"/>
          <w:szCs w:val="19"/>
        </w:rPr>
      </w:pPr>
      <w:r w:rsidRPr="008502AB">
        <w:rPr>
          <w:color w:val="333333"/>
          <w:sz w:val="19"/>
          <w:szCs w:val="19"/>
        </w:rPr>
        <w:t>Excursión de día completo en yate puede ser cambiada por Scuba Diving Tour con un recargo de US$194 (licencia PADI es requerida, incluye 2 inmersiones y box lunch)</w:t>
      </w:r>
    </w:p>
    <w:p w14:paraId="5B4BD6E0" w14:textId="1339193B" w:rsidR="008502AB" w:rsidRPr="008502AB" w:rsidRDefault="008502AB" w:rsidP="008502AB">
      <w:pPr>
        <w:spacing w:before="240" w:line="360" w:lineRule="auto"/>
        <w:jc w:val="both"/>
        <w:rPr>
          <w:color w:val="333333"/>
          <w:sz w:val="19"/>
          <w:szCs w:val="19"/>
        </w:rPr>
      </w:pPr>
      <w:r w:rsidRPr="008502AB">
        <w:rPr>
          <w:color w:val="333333"/>
          <w:sz w:val="19"/>
          <w:szCs w:val="19"/>
        </w:rPr>
        <w:t>Excursiones de día completo en yate no son recomendadas para niños menores de 5 años, personas de la tercera edad, mujeres embarazadas o personas con movilidad limitada.</w:t>
      </w:r>
    </w:p>
    <w:p w14:paraId="077F33A2" w14:textId="270C2170" w:rsidR="008502AB" w:rsidRPr="008502AB" w:rsidRDefault="008502AB" w:rsidP="008502AB">
      <w:pPr>
        <w:spacing w:before="240" w:line="360" w:lineRule="auto"/>
        <w:jc w:val="both"/>
        <w:rPr>
          <w:color w:val="333333"/>
          <w:sz w:val="19"/>
          <w:szCs w:val="19"/>
        </w:rPr>
      </w:pPr>
      <w:r w:rsidRPr="008502AB">
        <w:rPr>
          <w:color w:val="333333"/>
          <w:sz w:val="19"/>
          <w:szCs w:val="19"/>
        </w:rPr>
        <w:t>Excursiones Full Day en yate podrán ser vendidas únicamente como parte de un programa con alojamiento.</w:t>
      </w:r>
    </w:p>
    <w:p w14:paraId="35EC82AD" w14:textId="13C2DE58" w:rsidR="008502AB" w:rsidRPr="008502AB" w:rsidRDefault="008502AB" w:rsidP="008502AB">
      <w:pPr>
        <w:spacing w:before="240" w:line="360" w:lineRule="auto"/>
        <w:jc w:val="both"/>
        <w:rPr>
          <w:color w:val="333333"/>
          <w:sz w:val="19"/>
          <w:szCs w:val="19"/>
        </w:rPr>
      </w:pPr>
      <w:r w:rsidRPr="008502AB">
        <w:rPr>
          <w:color w:val="333333"/>
          <w:sz w:val="19"/>
          <w:szCs w:val="19"/>
        </w:rPr>
        <w:t xml:space="preserve">Excursiones en </w:t>
      </w:r>
      <w:r w:rsidR="008946D7" w:rsidRPr="008502AB">
        <w:rPr>
          <w:color w:val="333333"/>
          <w:sz w:val="19"/>
          <w:szCs w:val="19"/>
        </w:rPr>
        <w:t>las Galápagos</w:t>
      </w:r>
      <w:r w:rsidRPr="008502AB">
        <w:rPr>
          <w:color w:val="333333"/>
          <w:sz w:val="19"/>
          <w:szCs w:val="19"/>
        </w:rPr>
        <w:t xml:space="preserve"> de los programas Hotel &amp; Yate, están sujetas a disponibilidad de espacios y cambio de itinerarios por condiciones climáticas y permisos de navegación.</w:t>
      </w:r>
    </w:p>
    <w:p w14:paraId="4D5E02DC" w14:textId="03CF419D" w:rsidR="008502AB" w:rsidRPr="008502AB" w:rsidRDefault="008502AB" w:rsidP="008502AB">
      <w:pPr>
        <w:spacing w:before="240" w:line="360" w:lineRule="auto"/>
        <w:jc w:val="both"/>
        <w:rPr>
          <w:color w:val="333333"/>
          <w:sz w:val="19"/>
          <w:szCs w:val="19"/>
        </w:rPr>
      </w:pPr>
      <w:r w:rsidRPr="008502AB">
        <w:rPr>
          <w:color w:val="333333"/>
          <w:sz w:val="19"/>
          <w:szCs w:val="19"/>
        </w:rPr>
        <w:t>Servicios y alojamiento, serán prestados en Isla Santa Cruz (Aeropuerto de Baltra GPS)</w:t>
      </w:r>
    </w:p>
    <w:p w14:paraId="0DEB41C9" w14:textId="56824367" w:rsidR="008502AB" w:rsidRDefault="008502AB" w:rsidP="008502AB">
      <w:pPr>
        <w:spacing w:before="240" w:line="360" w:lineRule="auto"/>
        <w:jc w:val="both"/>
        <w:rPr>
          <w:color w:val="333333"/>
          <w:sz w:val="19"/>
          <w:szCs w:val="19"/>
        </w:rPr>
      </w:pPr>
      <w:r w:rsidRPr="008502AB">
        <w:rPr>
          <w:color w:val="333333"/>
          <w:sz w:val="19"/>
          <w:szCs w:val="19"/>
        </w:rPr>
        <w:t>Tarifas no aplican para Feriados, por favor confirmar Tarifas y Condiciones</w:t>
      </w:r>
      <w:r>
        <w:rPr>
          <w:color w:val="333333"/>
          <w:sz w:val="19"/>
          <w:szCs w:val="19"/>
        </w:rPr>
        <w:t>.</w:t>
      </w:r>
    </w:p>
    <w:p w14:paraId="405CA26B" w14:textId="6D45218F" w:rsidR="008502AB" w:rsidRPr="006231AE" w:rsidRDefault="008502AB" w:rsidP="008502AB">
      <w:pPr>
        <w:spacing w:before="240" w:line="360" w:lineRule="auto"/>
        <w:jc w:val="both"/>
        <w:rPr>
          <w:color w:val="333333"/>
          <w:sz w:val="19"/>
          <w:szCs w:val="19"/>
        </w:rPr>
      </w:pPr>
      <w:r w:rsidRPr="006231AE">
        <w:rPr>
          <w:color w:val="333333"/>
          <w:sz w:val="19"/>
          <w:szCs w:val="19"/>
        </w:rPr>
        <w:t>Tarifa de child corresponde a 1 menor compartiendo habitación con 2 adultos. Habitación triple no acepta child.</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lastRenderedPageBreak/>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77777777" w:rsidR="008502AB" w:rsidRDefault="008502AB" w:rsidP="008502AB">
      <w:pPr>
        <w:spacing w:before="240" w:line="360" w:lineRule="auto"/>
        <w:jc w:val="both"/>
        <w:rPr>
          <w:color w:val="333333"/>
          <w:sz w:val="19"/>
          <w:szCs w:val="19"/>
        </w:rPr>
      </w:pPr>
      <w:r w:rsidRPr="00A04B2F">
        <w:rPr>
          <w:color w:val="333333"/>
          <w:sz w:val="19"/>
          <w:szCs w:val="19"/>
        </w:rPr>
        <w:t xml:space="preserve">Este programa no incluye </w:t>
      </w:r>
      <w:proofErr w:type="gramStart"/>
      <w:r w:rsidRPr="00A04B2F">
        <w:rPr>
          <w:color w:val="333333"/>
          <w:sz w:val="19"/>
          <w:szCs w:val="19"/>
        </w:rPr>
        <w:t>ticket</w:t>
      </w:r>
      <w:proofErr w:type="gramEnd"/>
      <w:r w:rsidRPr="00A04B2F">
        <w:rPr>
          <w:color w:val="333333"/>
          <w:sz w:val="19"/>
          <w:szCs w:val="19"/>
        </w:rPr>
        <w:t xml:space="preserve"> aéreo ni impuestos aéreos</w:t>
      </w:r>
      <w:r>
        <w:rPr>
          <w:color w:val="333333"/>
          <w:sz w:val="19"/>
          <w:szCs w:val="19"/>
        </w:rPr>
        <w:t>.</w:t>
      </w:r>
    </w:p>
    <w:p w14:paraId="6D3606D8" w14:textId="77777777" w:rsidR="0098703E" w:rsidRDefault="0098703E" w:rsidP="00A04B2F">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 xml:space="preserve">No </w:t>
      </w:r>
      <w:proofErr w:type="gramStart"/>
      <w:r w:rsidRPr="00A04B2F">
        <w:rPr>
          <w:rFonts w:ascii="Arial" w:hAnsi="Arial" w:cs="Arial"/>
          <w:color w:val="333333"/>
          <w:sz w:val="19"/>
          <w:szCs w:val="19"/>
        </w:rPr>
        <w:t>show</w:t>
      </w:r>
      <w:proofErr w:type="gramEnd"/>
      <w:r w:rsidRPr="00A04B2F">
        <w:rPr>
          <w:rFonts w:ascii="Arial" w:hAnsi="Arial" w:cs="Arial"/>
          <w:color w:val="333333"/>
          <w:sz w:val="19"/>
          <w:szCs w:val="19"/>
        </w:rPr>
        <w:t xml:space="preserve">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7C76" w14:textId="77777777" w:rsidR="00355BFB" w:rsidRDefault="00355BFB" w:rsidP="00FA7F18">
      <w:r>
        <w:separator/>
      </w:r>
    </w:p>
  </w:endnote>
  <w:endnote w:type="continuationSeparator" w:id="0">
    <w:p w14:paraId="3CF8D16B" w14:textId="77777777" w:rsidR="00355BFB" w:rsidRDefault="00355BFB"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79AE2F83" w:rsidR="00FA7F18" w:rsidRPr="0034204E" w:rsidRDefault="00A03917">
                          <w:pPr>
                            <w:rPr>
                              <w:lang w:val="en-US"/>
                            </w:rPr>
                          </w:pPr>
                          <w:r>
                            <w:rPr>
                              <w:spacing w:val="2"/>
                              <w:sz w:val="15"/>
                              <w:lang w:val="en-US"/>
                            </w:rPr>
                            <w:t>19Abr24</w:t>
                          </w:r>
                          <w:r w:rsidR="00F077A0">
                            <w:rPr>
                              <w:spacing w:val="2"/>
                              <w:sz w:val="15"/>
                              <w:lang w:val="en-US"/>
                            </w:rPr>
                            <w:t>/</w:t>
                          </w:r>
                          <w:r w:rsidR="009050FF">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79AE2F83" w:rsidR="00FA7F18" w:rsidRPr="0034204E" w:rsidRDefault="00A03917">
                    <w:pPr>
                      <w:rPr>
                        <w:lang w:val="en-US"/>
                      </w:rPr>
                    </w:pPr>
                    <w:r>
                      <w:rPr>
                        <w:spacing w:val="2"/>
                        <w:sz w:val="15"/>
                        <w:lang w:val="en-US"/>
                      </w:rPr>
                      <w:t>19Abr24</w:t>
                    </w:r>
                    <w:r w:rsidR="00F077A0">
                      <w:rPr>
                        <w:spacing w:val="2"/>
                        <w:sz w:val="15"/>
                        <w:lang w:val="en-US"/>
                      </w:rPr>
                      <w:t>/</w:t>
                    </w:r>
                    <w:r w:rsidR="009050FF">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DB94" w14:textId="77777777" w:rsidR="00355BFB" w:rsidRDefault="00355BFB" w:rsidP="00FA7F18">
      <w:r>
        <w:separator/>
      </w:r>
    </w:p>
  </w:footnote>
  <w:footnote w:type="continuationSeparator" w:id="0">
    <w:p w14:paraId="06064DCF" w14:textId="77777777" w:rsidR="00355BFB" w:rsidRDefault="00355BFB"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99744376">
    <w:abstractNumId w:val="0"/>
  </w:num>
  <w:num w:numId="2" w16cid:durableId="1895385401">
    <w:abstractNumId w:val="3"/>
  </w:num>
  <w:num w:numId="3" w16cid:durableId="1851094948">
    <w:abstractNumId w:val="2"/>
  </w:num>
  <w:num w:numId="4" w16cid:durableId="803155126">
    <w:abstractNumId w:val="4"/>
  </w:num>
  <w:num w:numId="5" w16cid:durableId="1213926992">
    <w:abstractNumId w:val="1"/>
  </w:num>
  <w:num w:numId="6" w16cid:durableId="17507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0615B"/>
    <w:rsid w:val="00070F82"/>
    <w:rsid w:val="000A3E73"/>
    <w:rsid w:val="000F2AD7"/>
    <w:rsid w:val="000F451D"/>
    <w:rsid w:val="000F7E21"/>
    <w:rsid w:val="00120292"/>
    <w:rsid w:val="00144C66"/>
    <w:rsid w:val="001526F0"/>
    <w:rsid w:val="00170675"/>
    <w:rsid w:val="00185E5F"/>
    <w:rsid w:val="00186D8E"/>
    <w:rsid w:val="00195C83"/>
    <w:rsid w:val="001A0955"/>
    <w:rsid w:val="002374D1"/>
    <w:rsid w:val="002469A0"/>
    <w:rsid w:val="00260C4D"/>
    <w:rsid w:val="002B21B1"/>
    <w:rsid w:val="002B74FE"/>
    <w:rsid w:val="002C336B"/>
    <w:rsid w:val="002E187D"/>
    <w:rsid w:val="00333AC9"/>
    <w:rsid w:val="00333B99"/>
    <w:rsid w:val="0033411D"/>
    <w:rsid w:val="0034204E"/>
    <w:rsid w:val="00354A84"/>
    <w:rsid w:val="00355718"/>
    <w:rsid w:val="00355BFB"/>
    <w:rsid w:val="00383577"/>
    <w:rsid w:val="003A5982"/>
    <w:rsid w:val="003A751F"/>
    <w:rsid w:val="003B65EB"/>
    <w:rsid w:val="003B7621"/>
    <w:rsid w:val="003E379B"/>
    <w:rsid w:val="003E78BA"/>
    <w:rsid w:val="00407E17"/>
    <w:rsid w:val="0049299F"/>
    <w:rsid w:val="004A6C35"/>
    <w:rsid w:val="004D58F7"/>
    <w:rsid w:val="004E2CA6"/>
    <w:rsid w:val="00507B40"/>
    <w:rsid w:val="00513416"/>
    <w:rsid w:val="00526E9C"/>
    <w:rsid w:val="005271DE"/>
    <w:rsid w:val="005672B6"/>
    <w:rsid w:val="00571724"/>
    <w:rsid w:val="005822BE"/>
    <w:rsid w:val="0058640E"/>
    <w:rsid w:val="005B6CF8"/>
    <w:rsid w:val="005D1514"/>
    <w:rsid w:val="005F6A99"/>
    <w:rsid w:val="006231AE"/>
    <w:rsid w:val="006352DA"/>
    <w:rsid w:val="00637660"/>
    <w:rsid w:val="006379F1"/>
    <w:rsid w:val="00670357"/>
    <w:rsid w:val="006779EE"/>
    <w:rsid w:val="006B11B7"/>
    <w:rsid w:val="006C44F7"/>
    <w:rsid w:val="006C6CAA"/>
    <w:rsid w:val="006F27C0"/>
    <w:rsid w:val="00746BEA"/>
    <w:rsid w:val="0076497B"/>
    <w:rsid w:val="007A40AF"/>
    <w:rsid w:val="007B592D"/>
    <w:rsid w:val="007C03B5"/>
    <w:rsid w:val="007D52DF"/>
    <w:rsid w:val="007D6EF0"/>
    <w:rsid w:val="007E5E72"/>
    <w:rsid w:val="00826631"/>
    <w:rsid w:val="00835E92"/>
    <w:rsid w:val="008502AB"/>
    <w:rsid w:val="00854A7F"/>
    <w:rsid w:val="00855700"/>
    <w:rsid w:val="008946D7"/>
    <w:rsid w:val="008C1B52"/>
    <w:rsid w:val="008E60F0"/>
    <w:rsid w:val="009050FF"/>
    <w:rsid w:val="00905FA6"/>
    <w:rsid w:val="00922928"/>
    <w:rsid w:val="009246E5"/>
    <w:rsid w:val="0094638A"/>
    <w:rsid w:val="009543B0"/>
    <w:rsid w:val="00965F5E"/>
    <w:rsid w:val="00982AF6"/>
    <w:rsid w:val="0098703E"/>
    <w:rsid w:val="009E1561"/>
    <w:rsid w:val="009F360F"/>
    <w:rsid w:val="00A03917"/>
    <w:rsid w:val="00A04B2F"/>
    <w:rsid w:val="00A17A49"/>
    <w:rsid w:val="00A32D8E"/>
    <w:rsid w:val="00A63881"/>
    <w:rsid w:val="00A7170F"/>
    <w:rsid w:val="00A84DA9"/>
    <w:rsid w:val="00AA6C50"/>
    <w:rsid w:val="00AA7FF2"/>
    <w:rsid w:val="00AE0499"/>
    <w:rsid w:val="00B27B5E"/>
    <w:rsid w:val="00B33F62"/>
    <w:rsid w:val="00B47722"/>
    <w:rsid w:val="00B60566"/>
    <w:rsid w:val="00B63262"/>
    <w:rsid w:val="00B83A17"/>
    <w:rsid w:val="00B905BE"/>
    <w:rsid w:val="00B9413B"/>
    <w:rsid w:val="00BD40D8"/>
    <w:rsid w:val="00C00EC7"/>
    <w:rsid w:val="00C14C40"/>
    <w:rsid w:val="00CA7E0A"/>
    <w:rsid w:val="00CB630D"/>
    <w:rsid w:val="00D21985"/>
    <w:rsid w:val="00D41E0C"/>
    <w:rsid w:val="00D562C5"/>
    <w:rsid w:val="00DB0775"/>
    <w:rsid w:val="00DB1043"/>
    <w:rsid w:val="00DB32F8"/>
    <w:rsid w:val="00DC58FD"/>
    <w:rsid w:val="00DC6355"/>
    <w:rsid w:val="00DD2C03"/>
    <w:rsid w:val="00DD3710"/>
    <w:rsid w:val="00E05015"/>
    <w:rsid w:val="00E52300"/>
    <w:rsid w:val="00E53A6D"/>
    <w:rsid w:val="00E63D75"/>
    <w:rsid w:val="00E678B6"/>
    <w:rsid w:val="00E9066D"/>
    <w:rsid w:val="00EA72A5"/>
    <w:rsid w:val="00F077A0"/>
    <w:rsid w:val="00F14152"/>
    <w:rsid w:val="00F15B70"/>
    <w:rsid w:val="00F31AB2"/>
    <w:rsid w:val="00F426E7"/>
    <w:rsid w:val="00F55381"/>
    <w:rsid w:val="00FA7F18"/>
    <w:rsid w:val="00FC76B5"/>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DAFE0B45-2D56-40C2-9834-43B12FFC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4246E-87A7-4ECB-8C47-8CA3902BEE45}">
  <ds:schemaRefs>
    <ds:schemaRef ds:uri="http://schemas.microsoft.com/sharepoint/v3/contenttype/forms"/>
  </ds:schemaRefs>
</ds:datastoreItem>
</file>

<file path=customXml/itemProps2.xml><?xml version="1.0" encoding="utf-8"?>
<ds:datastoreItem xmlns:ds="http://schemas.openxmlformats.org/officeDocument/2006/customXml" ds:itemID="{B3F4F980-CC96-4607-93CD-7F6D2D7FF218}">
  <ds:schemaRef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7529cf9f-6244-4cbc-bd14-72e562d152fa"/>
    <ds:schemaRef ds:uri="4507d13f-f7f6-483e-ae59-fb8320a02702"/>
  </ds:schemaRefs>
</ds:datastoreItem>
</file>

<file path=customXml/itemProps3.xml><?xml version="1.0" encoding="utf-8"?>
<ds:datastoreItem xmlns:ds="http://schemas.openxmlformats.org/officeDocument/2006/customXml" ds:itemID="{DE89676C-D9B4-420B-8C7A-24AD10E1B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06E0E-955A-4E35-B864-04C4CD43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1350</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20</cp:revision>
  <cp:lastPrinted>2021-12-14T16:01:00Z</cp:lastPrinted>
  <dcterms:created xsi:type="dcterms:W3CDTF">2022-11-29T19:08:00Z</dcterms:created>
  <dcterms:modified xsi:type="dcterms:W3CDTF">2024-04-22T02:00:00Z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1018200</vt:r8>
  </property>
  <property fmtid="{D5CDD505-2E9C-101B-9397-08002B2CF9AE}" pid="4" name="MediaServiceImageTags">
    <vt:lpwstr/>
  </property>
</Properties>
</file>