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D3490F" w:rsidRDefault="00D3490F" w14:paraId="672A6659" w14:textId="77777777">
      <w:pPr>
        <w:spacing w:after="0" w:line="240" w:lineRule="auto"/>
        <w:jc w:val="both"/>
        <w:rPr>
          <w:rFonts w:ascii="Arial" w:hAnsi="Arial" w:eastAsia="Times New Roman" w:cs="Arial"/>
          <w:color w:val="000000"/>
          <w:sz w:val="18"/>
          <w:szCs w:val="18"/>
          <w:lang w:eastAsia="es-ES"/>
        </w:rPr>
      </w:pPr>
    </w:p>
    <w:tbl>
      <w:tblPr>
        <w:tblStyle w:val="Listamedia1-nfasis6"/>
        <w:tblpPr w:leftFromText="141" w:rightFromText="141" w:vertAnchor="text" w:horzAnchor="margin" w:tblpXSpec="right" w:tblpY="80"/>
        <w:tblW w:w="8282" w:type="dxa"/>
        <w:jc w:val="right"/>
        <w:tblLayout w:type="fixed"/>
        <w:tblLook w:val="04A0" w:firstRow="1" w:lastRow="0" w:firstColumn="1" w:lastColumn="0" w:noHBand="0" w:noVBand="1"/>
      </w:tblPr>
      <w:tblGrid>
        <w:gridCol w:w="8282"/>
      </w:tblGrid>
      <w:tr w:rsidR="00D3490F" w:rsidTr="65ED95C5" w14:paraId="4F1EB71E" w14:textId="77777777">
        <w:trPr>
          <w:cnfStyle w:val="100000000000" w:firstRow="1" w:lastRow="0" w:firstColumn="0" w:lastColumn="0" w:oddVBand="0" w:evenVBand="0" w:oddHBand="0" w:evenHBand="0" w:firstRowFirstColumn="0" w:firstRowLastColumn="0" w:lastRowFirstColumn="0" w:lastRowLastColumn="0"/>
          <w:trHeight w:val="508"/>
          <w:jc w:val="right"/>
        </w:trPr>
        <w:tc>
          <w:tcPr>
            <w:cnfStyle w:val="001000000000" w:firstRow="0" w:lastRow="0" w:firstColumn="1" w:lastColumn="0" w:oddVBand="0" w:evenVBand="0" w:oddHBand="0" w:evenHBand="0" w:firstRowFirstColumn="0" w:firstRowLastColumn="0" w:lastRowFirstColumn="0" w:lastRowLastColumn="0"/>
            <w:tcW w:w="8282" w:type="dxa"/>
            <w:tcBorders>
              <w:top w:val="single" w:color="FFFFFF" w:themeColor="background1" w:sz="8" w:space="0"/>
              <w:left w:val="single" w:color="FFFFFF" w:themeColor="background1" w:sz="8" w:space="0"/>
              <w:right w:val="single" w:color="FFFFFF" w:themeColor="background1" w:sz="8" w:space="0"/>
            </w:tcBorders>
            <w:tcMar/>
          </w:tcPr>
          <w:p w:rsidR="00D3490F" w:rsidP="65ED95C5" w:rsidRDefault="54993ACF" w14:paraId="02C02C08" w14:textId="056EACF4">
            <w:pPr>
              <w:widowControl w:val="0"/>
              <w:spacing w:after="0" w:line="240" w:lineRule="auto"/>
              <w:jc w:val="right"/>
              <w:rPr>
                <w:rFonts w:ascii="Arial" w:hAnsi="Arial" w:eastAsia="Times New Roman" w:cs="Arial"/>
                <w:color w:val="EF782D"/>
                <w:sz w:val="40"/>
                <w:szCs w:val="40"/>
                <w:lang w:eastAsia="es-ES"/>
              </w:rPr>
            </w:pPr>
            <w:r w:rsidRPr="65ED95C5" w:rsidR="54993ACF">
              <w:rPr>
                <w:rFonts w:ascii="Arial" w:hAnsi="Arial" w:eastAsia="Times New Roman" w:cs="Arial"/>
                <w:color w:val="EF782D"/>
                <w:sz w:val="40"/>
                <w:szCs w:val="40"/>
                <w:lang w:eastAsia="es-ES"/>
              </w:rPr>
              <w:t>E</w:t>
            </w:r>
            <w:r w:rsidRPr="65ED95C5" w:rsidR="10CF8CE8">
              <w:rPr>
                <w:rFonts w:ascii="Arial" w:hAnsi="Arial" w:eastAsia="Times New Roman" w:cs="Arial"/>
                <w:color w:val="EF782D"/>
                <w:sz w:val="40"/>
                <w:szCs w:val="40"/>
                <w:lang w:eastAsia="es-ES"/>
              </w:rPr>
              <w:t xml:space="preserve">CLIPSE </w:t>
            </w:r>
            <w:r w:rsidRPr="65ED95C5" w:rsidR="44F765DD">
              <w:rPr>
                <w:rFonts w:ascii="Arial" w:hAnsi="Arial" w:eastAsia="Times New Roman" w:cs="Arial"/>
                <w:color w:val="EF782D"/>
                <w:sz w:val="40"/>
                <w:szCs w:val="40"/>
                <w:lang w:eastAsia="es-ES"/>
              </w:rPr>
              <w:t xml:space="preserve">PREMIUM </w:t>
            </w:r>
            <w:r w:rsidRPr="65ED95C5" w:rsidR="10CF8CE8">
              <w:rPr>
                <w:rFonts w:ascii="Arial" w:hAnsi="Arial" w:eastAsia="Times New Roman" w:cs="Arial"/>
                <w:color w:val="EF782D"/>
                <w:sz w:val="40"/>
                <w:szCs w:val="40"/>
                <w:lang w:eastAsia="es-ES"/>
              </w:rPr>
              <w:t>EN EGIPTO 2027</w:t>
            </w:r>
          </w:p>
        </w:tc>
      </w:tr>
    </w:tbl>
    <w:p w:rsidR="00D3490F" w:rsidP="1D4FD92A" w:rsidRDefault="00D3490F" w14:paraId="6A05A809" w14:textId="3335BBB0">
      <w:pPr>
        <w:spacing w:after="0" w:line="240" w:lineRule="auto"/>
        <w:jc w:val="center"/>
        <w:rPr>
          <w:rFonts w:ascii="Arial" w:hAnsi="Arial" w:eastAsia="Times New Roman" w:cs="Arial"/>
          <w:b/>
          <w:bCs/>
          <w:color w:val="E36C0A" w:themeColor="accent6" w:themeShade="BF"/>
          <w:sz w:val="18"/>
          <w:szCs w:val="18"/>
          <w:u w:val="single"/>
          <w:lang w:eastAsia="es-ES"/>
        </w:rPr>
      </w:pPr>
    </w:p>
    <w:tbl>
      <w:tblPr>
        <w:tblStyle w:val="Cuadrculamedia1-nfasis6"/>
        <w:tblpPr w:leftFromText="141" w:rightFromText="141" w:vertAnchor="text" w:horzAnchor="margin" w:tblpXSpec="right" w:tblpY="-49"/>
        <w:tblW w:w="9678" w:type="dxa"/>
        <w:jc w:val="right"/>
        <w:shd w:val="clear" w:color="auto" w:fill="FDE4D0"/>
        <w:tblLayout w:type="fixed"/>
        <w:tblLook w:val="04A0" w:firstRow="1" w:lastRow="0" w:firstColumn="1" w:lastColumn="0" w:noHBand="0" w:noVBand="1"/>
      </w:tblPr>
      <w:tblGrid>
        <w:gridCol w:w="9678"/>
      </w:tblGrid>
      <w:tr w:rsidR="00D3490F" w:rsidTr="65ED95C5" w14:paraId="36CADDC2" w14:textId="77777777">
        <w:trPr>
          <w:cnfStyle w:val="100000000000" w:firstRow="1" w:lastRow="0" w:firstColumn="0" w:lastColumn="0" w:oddVBand="0" w:evenVBand="0" w:oddHBand="0" w:evenHBand="0" w:firstRowFirstColumn="0" w:firstRowLastColumn="0" w:lastRowFirstColumn="0" w:lastRowLastColumn="0"/>
          <w:trHeight w:val="1089"/>
          <w:jc w:val="right"/>
        </w:trPr>
        <w:tc>
          <w:tcPr>
            <w:cnfStyle w:val="001000000000" w:firstRow="0" w:lastRow="0" w:firstColumn="1" w:lastColumn="0" w:oddVBand="0" w:evenVBand="0" w:oddHBand="0" w:evenHBand="0" w:firstRowFirstColumn="0" w:firstRowLastColumn="0" w:lastRowFirstColumn="0" w:lastRowLastColumn="0"/>
            <w:tcW w:w="9678" w:type="dxa"/>
            <w:tcMar/>
            <w:vAlign w:val="center"/>
          </w:tcPr>
          <w:p w:rsidR="00AE397C" w:rsidP="3A4EA383" w:rsidRDefault="59186725" w14:paraId="79A5487D" w14:textId="05EA62CC">
            <w:pPr>
              <w:widowControl w:val="0"/>
              <w:spacing w:after="0" w:line="240" w:lineRule="auto"/>
              <w:ind w:left="1410" w:hanging="1410"/>
            </w:pPr>
            <w:r w:rsidRPr="65ED95C5" w:rsidR="59186725">
              <w:rPr>
                <w:rFonts w:ascii="Arial" w:hAnsi="Arial" w:eastAsia="Times New Roman" w:cs="Arial"/>
                <w:color w:val="EF782D"/>
                <w:sz w:val="18"/>
                <w:szCs w:val="18"/>
                <w:lang w:eastAsia="es-ES"/>
              </w:rPr>
              <w:t>Visitando</w:t>
            </w:r>
            <w:r w:rsidRPr="65ED95C5" w:rsidR="59186725">
              <w:rPr>
                <w:rFonts w:ascii="Arial" w:hAnsi="Arial" w:eastAsia="Times New Roman" w:cs="Arial"/>
                <w:color w:val="E36C0A" w:themeColor="accent6" w:themeTint="FF" w:themeShade="BF"/>
                <w:sz w:val="18"/>
                <w:szCs w:val="18"/>
                <w:lang w:eastAsia="es-ES"/>
              </w:rPr>
              <w:t>:</w:t>
            </w:r>
            <w:r>
              <w:tab/>
            </w:r>
            <w:r w:rsidRPr="65ED95C5" w:rsidR="05D8AA4F">
              <w:rPr>
                <w:rFonts w:ascii="Arial" w:hAnsi="Arial" w:eastAsia="Times New Roman" w:cs="Arial"/>
                <w:sz w:val="18"/>
                <w:szCs w:val="18"/>
                <w:lang w:eastAsia="es-ES"/>
              </w:rPr>
              <w:t>E</w:t>
            </w:r>
            <w:r w:rsidRPr="65ED95C5" w:rsidR="3B739DE8">
              <w:rPr>
                <w:rFonts w:ascii="Arial" w:hAnsi="Arial" w:eastAsia="Times New Roman" w:cs="Arial"/>
                <w:sz w:val="18"/>
                <w:szCs w:val="18"/>
                <w:lang w:eastAsia="es-ES"/>
              </w:rPr>
              <w:t xml:space="preserve">l Cairo – </w:t>
            </w:r>
            <w:r w:rsidRPr="65ED95C5" w:rsidR="295E6163">
              <w:rPr>
                <w:rFonts w:ascii="Arial" w:hAnsi="Arial" w:eastAsia="Times New Roman" w:cs="Arial"/>
                <w:sz w:val="18"/>
                <w:szCs w:val="18"/>
                <w:lang w:eastAsia="es-ES"/>
              </w:rPr>
              <w:t xml:space="preserve">Luxor – </w:t>
            </w:r>
            <w:r w:rsidRPr="65ED95C5" w:rsidR="295E6163">
              <w:rPr>
                <w:rFonts w:ascii="Arial" w:hAnsi="Arial" w:eastAsia="Times New Roman" w:cs="Arial"/>
                <w:sz w:val="18"/>
                <w:szCs w:val="18"/>
                <w:lang w:eastAsia="es-ES"/>
              </w:rPr>
              <w:t>Esna</w:t>
            </w:r>
            <w:r w:rsidRPr="65ED95C5" w:rsidR="295E6163">
              <w:rPr>
                <w:rFonts w:ascii="Arial" w:hAnsi="Arial" w:eastAsia="Times New Roman" w:cs="Arial"/>
                <w:sz w:val="18"/>
                <w:szCs w:val="18"/>
                <w:lang w:eastAsia="es-ES"/>
              </w:rPr>
              <w:t xml:space="preserve"> – </w:t>
            </w:r>
            <w:r w:rsidRPr="65ED95C5" w:rsidR="295E6163">
              <w:rPr>
                <w:rFonts w:ascii="Arial" w:hAnsi="Arial" w:eastAsia="Times New Roman" w:cs="Arial"/>
                <w:sz w:val="18"/>
                <w:szCs w:val="18"/>
                <w:lang w:eastAsia="es-ES"/>
              </w:rPr>
              <w:t>Edfu</w:t>
            </w:r>
            <w:r w:rsidRPr="65ED95C5" w:rsidR="295E6163">
              <w:rPr>
                <w:rFonts w:ascii="Arial" w:hAnsi="Arial" w:eastAsia="Times New Roman" w:cs="Arial"/>
                <w:sz w:val="18"/>
                <w:szCs w:val="18"/>
                <w:lang w:eastAsia="es-ES"/>
              </w:rPr>
              <w:t xml:space="preserve"> - </w:t>
            </w:r>
            <w:r w:rsidRPr="65ED95C5" w:rsidR="3B739DE8">
              <w:rPr>
                <w:rFonts w:ascii="Arial" w:hAnsi="Arial" w:eastAsia="Times New Roman" w:cs="Arial"/>
                <w:sz w:val="18"/>
                <w:szCs w:val="18"/>
                <w:lang w:eastAsia="es-ES"/>
              </w:rPr>
              <w:t xml:space="preserve">Kom Ombo - </w:t>
            </w:r>
            <w:r w:rsidRPr="65ED95C5" w:rsidR="16B64EE9">
              <w:rPr>
                <w:rFonts w:ascii="Arial" w:hAnsi="Arial" w:eastAsia="Times New Roman" w:cs="Arial"/>
                <w:sz w:val="18"/>
                <w:szCs w:val="18"/>
                <w:lang w:eastAsia="es-ES"/>
              </w:rPr>
              <w:t xml:space="preserve">Asuán - </w:t>
            </w:r>
            <w:r w:rsidRPr="65ED95C5" w:rsidR="3B739DE8">
              <w:rPr>
                <w:rFonts w:ascii="Arial" w:hAnsi="Arial" w:eastAsia="Times New Roman" w:cs="Arial"/>
                <w:sz w:val="18"/>
                <w:szCs w:val="18"/>
                <w:lang w:eastAsia="es-ES"/>
              </w:rPr>
              <w:t>El Cairo</w:t>
            </w:r>
          </w:p>
          <w:p w:rsidR="00AE397C" w:rsidP="3A4EA383" w:rsidRDefault="59186725" w14:paraId="1C5AC072" w14:textId="7E3FDD98">
            <w:pPr>
              <w:widowControl w:val="0"/>
              <w:spacing w:after="0" w:line="240" w:lineRule="auto"/>
              <w:ind w:left="1410" w:hanging="1410"/>
            </w:pPr>
            <w:r w:rsidRPr="65ED95C5" w:rsidR="4FACD37B">
              <w:rPr>
                <w:rFonts w:ascii="Arial" w:hAnsi="Arial" w:eastAsia="Times New Roman" w:cs="Arial"/>
                <w:sz w:val="18"/>
                <w:szCs w:val="18"/>
                <w:lang w:eastAsia="es-ES"/>
              </w:rPr>
              <w:t xml:space="preserve">                            (</w:t>
            </w:r>
            <w:r w:rsidRPr="65ED95C5" w:rsidR="2B08E65F">
              <w:rPr>
                <w:rFonts w:ascii="Arial" w:hAnsi="Arial" w:eastAsia="Times New Roman" w:cs="Arial"/>
                <w:sz w:val="18"/>
                <w:szCs w:val="18"/>
                <w:lang w:eastAsia="es-ES"/>
              </w:rPr>
              <w:t>2</w:t>
            </w:r>
            <w:r w:rsidRPr="65ED95C5" w:rsidR="4FACD37B">
              <w:rPr>
                <w:rFonts w:ascii="Arial" w:hAnsi="Arial" w:eastAsia="Times New Roman" w:cs="Arial"/>
                <w:sz w:val="18"/>
                <w:szCs w:val="18"/>
                <w:lang w:eastAsia="es-ES"/>
              </w:rPr>
              <w:t xml:space="preserve"> NT CAIRO + </w:t>
            </w:r>
            <w:r w:rsidRPr="65ED95C5" w:rsidR="067EA696">
              <w:rPr>
                <w:rFonts w:ascii="Arial" w:hAnsi="Arial" w:eastAsia="Times New Roman" w:cs="Arial"/>
                <w:sz w:val="18"/>
                <w:szCs w:val="18"/>
                <w:lang w:eastAsia="es-ES"/>
              </w:rPr>
              <w:t>4</w:t>
            </w:r>
            <w:r w:rsidRPr="65ED95C5" w:rsidR="4FACD37B">
              <w:rPr>
                <w:rFonts w:ascii="Arial" w:hAnsi="Arial" w:eastAsia="Times New Roman" w:cs="Arial"/>
                <w:sz w:val="18"/>
                <w:szCs w:val="18"/>
                <w:lang w:eastAsia="es-ES"/>
              </w:rPr>
              <w:t xml:space="preserve"> NTS CRUCERO LXR</w:t>
            </w:r>
            <w:r w:rsidRPr="65ED95C5" w:rsidR="01C70BD1">
              <w:rPr>
                <w:rFonts w:ascii="Arial" w:hAnsi="Arial" w:eastAsia="Times New Roman" w:cs="Arial"/>
                <w:sz w:val="18"/>
                <w:szCs w:val="18"/>
                <w:lang w:eastAsia="es-ES"/>
              </w:rPr>
              <w:t>/ASW</w:t>
            </w:r>
            <w:r w:rsidRPr="65ED95C5" w:rsidR="4FACD37B">
              <w:rPr>
                <w:rFonts w:ascii="Arial" w:hAnsi="Arial" w:eastAsia="Times New Roman" w:cs="Arial"/>
                <w:sz w:val="18"/>
                <w:szCs w:val="18"/>
                <w:lang w:eastAsia="es-ES"/>
              </w:rPr>
              <w:t xml:space="preserve"> + </w:t>
            </w:r>
            <w:r w:rsidRPr="65ED95C5" w:rsidR="24635A34">
              <w:rPr>
                <w:rFonts w:ascii="Arial" w:hAnsi="Arial" w:eastAsia="Times New Roman" w:cs="Arial"/>
                <w:sz w:val="18"/>
                <w:szCs w:val="18"/>
                <w:lang w:eastAsia="es-ES"/>
              </w:rPr>
              <w:t>1</w:t>
            </w:r>
            <w:r w:rsidRPr="65ED95C5" w:rsidR="4FACD37B">
              <w:rPr>
                <w:rFonts w:ascii="Arial" w:hAnsi="Arial" w:eastAsia="Times New Roman" w:cs="Arial"/>
                <w:sz w:val="18"/>
                <w:szCs w:val="18"/>
                <w:lang w:eastAsia="es-ES"/>
              </w:rPr>
              <w:t xml:space="preserve"> NTS CAIRO)</w:t>
            </w:r>
          </w:p>
          <w:p w:rsidR="58DEFD09" w:rsidP="58DEFD09" w:rsidRDefault="58DEFD09" w14:paraId="3DA315A3" w14:textId="411672ED">
            <w:pPr>
              <w:widowControl w:val="0"/>
              <w:spacing w:after="0" w:line="240" w:lineRule="auto"/>
              <w:ind w:left="1410" w:hanging="1410"/>
              <w:rPr>
                <w:rFonts w:ascii="Arial" w:hAnsi="Arial" w:eastAsia="Times New Roman" w:cs="Arial"/>
                <w:sz w:val="18"/>
                <w:szCs w:val="18"/>
                <w:lang w:eastAsia="es-ES"/>
              </w:rPr>
            </w:pPr>
          </w:p>
          <w:p w:rsidR="005D48F2" w:rsidP="65ED95C5" w:rsidRDefault="59186725" w14:paraId="6382CDD2" w14:textId="18AFFB84">
            <w:pPr>
              <w:pStyle w:val="Normal"/>
              <w:widowControl w:val="0"/>
              <w:suppressLineNumbers w:val="0"/>
              <w:bidi w:val="0"/>
              <w:spacing w:before="0" w:beforeAutospacing="off" w:after="0" w:afterAutospacing="off" w:line="240" w:lineRule="auto"/>
              <w:ind w:left="1410" w:right="0" w:hanging="1410"/>
              <w:jc w:val="left"/>
              <w:rPr>
                <w:rFonts w:ascii="Arial" w:hAnsi="Arial" w:eastAsia="Times New Roman" w:cs="Arial"/>
                <w:sz w:val="18"/>
                <w:szCs w:val="18"/>
                <w:lang w:val="es-MX" w:eastAsia="es-ES"/>
              </w:rPr>
            </w:pPr>
            <w:r w:rsidRPr="65ED95C5" w:rsidR="59186725">
              <w:rPr>
                <w:rFonts w:ascii="Arial" w:hAnsi="Arial" w:eastAsia="Times New Roman" w:cs="Arial"/>
                <w:color w:val="E36C0A" w:themeColor="accent6" w:themeTint="FF" w:themeShade="BF"/>
                <w:sz w:val="18"/>
                <w:szCs w:val="18"/>
                <w:lang w:val="es-MX" w:eastAsia="es-ES"/>
              </w:rPr>
              <w:t>Salidas:</w:t>
            </w:r>
            <w:r>
              <w:tab/>
            </w:r>
            <w:r w:rsidRPr="65ED95C5" w:rsidR="6FF88F59">
              <w:rPr>
                <w:rFonts w:ascii="Arial" w:hAnsi="Arial" w:eastAsia="Times New Roman" w:cs="Arial"/>
                <w:sz w:val="18"/>
                <w:szCs w:val="18"/>
                <w:lang w:val="es-MX" w:eastAsia="es-ES"/>
              </w:rPr>
              <w:t>Sali</w:t>
            </w:r>
            <w:r w:rsidRPr="65ED95C5" w:rsidR="22218A4F">
              <w:rPr>
                <w:rFonts w:ascii="Arial" w:hAnsi="Arial" w:eastAsia="Times New Roman" w:cs="Arial"/>
                <w:sz w:val="18"/>
                <w:szCs w:val="18"/>
                <w:lang w:val="es-MX" w:eastAsia="es-ES"/>
              </w:rPr>
              <w:t xml:space="preserve">da </w:t>
            </w:r>
            <w:r w:rsidRPr="65ED95C5" w:rsidR="495D2887">
              <w:rPr>
                <w:rFonts w:ascii="Arial" w:hAnsi="Arial" w:eastAsia="Times New Roman" w:cs="Arial"/>
                <w:sz w:val="18"/>
                <w:szCs w:val="18"/>
                <w:lang w:val="es-MX" w:eastAsia="es-ES"/>
              </w:rPr>
              <w:t>única</w:t>
            </w:r>
            <w:r w:rsidRPr="65ED95C5" w:rsidR="2DAAB825">
              <w:rPr>
                <w:rFonts w:ascii="Arial" w:hAnsi="Arial" w:eastAsia="Times New Roman" w:cs="Arial"/>
                <w:sz w:val="18"/>
                <w:szCs w:val="18"/>
                <w:lang w:val="es-MX" w:eastAsia="es-ES"/>
              </w:rPr>
              <w:t xml:space="preserve"> </w:t>
            </w:r>
            <w:r w:rsidRPr="65ED95C5" w:rsidR="7382A022">
              <w:rPr>
                <w:rFonts w:ascii="Arial" w:hAnsi="Arial" w:eastAsia="Times New Roman" w:cs="Arial"/>
                <w:sz w:val="18"/>
                <w:szCs w:val="18"/>
                <w:lang w:val="es-MX" w:eastAsia="es-ES"/>
              </w:rPr>
              <w:t xml:space="preserve">sábado </w:t>
            </w:r>
            <w:r w:rsidRPr="65ED95C5" w:rsidR="7382A022">
              <w:rPr>
                <w:rFonts w:ascii="Arial" w:hAnsi="Arial" w:eastAsia="Times New Roman" w:cs="Arial"/>
                <w:sz w:val="18"/>
                <w:szCs w:val="18"/>
                <w:lang w:val="es-MX" w:eastAsia="es-ES"/>
              </w:rPr>
              <w:t>31</w:t>
            </w:r>
            <w:r w:rsidRPr="65ED95C5" w:rsidR="495D2887">
              <w:rPr>
                <w:rFonts w:ascii="Arial" w:hAnsi="Arial" w:eastAsia="Times New Roman" w:cs="Arial"/>
                <w:sz w:val="18"/>
                <w:szCs w:val="18"/>
                <w:lang w:val="es-MX" w:eastAsia="es-ES"/>
              </w:rPr>
              <w:t xml:space="preserve"> julio 2027. Bajo petición por alta demanda</w:t>
            </w:r>
          </w:p>
          <w:p w:rsidRPr="000A4222" w:rsidR="00D3490F" w:rsidRDefault="59186725" w14:paraId="18CBACEF" w14:textId="687B9BA4">
            <w:pPr>
              <w:widowControl w:val="0"/>
              <w:spacing w:after="0" w:line="240" w:lineRule="auto"/>
              <w:ind w:left="1410" w:hanging="1410"/>
              <w:rPr>
                <w:rFonts w:ascii="Arial" w:hAnsi="Arial" w:eastAsia="Times New Roman" w:cs="Arial"/>
                <w:sz w:val="18"/>
                <w:szCs w:val="18"/>
                <w:lang w:eastAsia="es-ES"/>
              </w:rPr>
            </w:pPr>
            <w:r w:rsidRPr="3A4EA383">
              <w:rPr>
                <w:rFonts w:ascii="Arial" w:hAnsi="Arial" w:eastAsia="Times New Roman" w:cs="Arial"/>
                <w:color w:val="E36C0A" w:themeColor="accent6" w:themeShade="BF"/>
                <w:sz w:val="18"/>
                <w:szCs w:val="18"/>
                <w:lang w:eastAsia="es-ES"/>
              </w:rPr>
              <w:t>Duración:</w:t>
            </w:r>
            <w:r w:rsidR="00AE397C">
              <w:tab/>
            </w:r>
            <w:r w:rsidRPr="3A4EA383" w:rsidR="778B9D6F">
              <w:rPr>
                <w:rFonts w:ascii="Arial" w:hAnsi="Arial" w:eastAsia="Times New Roman" w:cs="Arial"/>
                <w:sz w:val="18"/>
                <w:szCs w:val="18"/>
                <w:lang w:eastAsia="es-ES"/>
              </w:rPr>
              <w:t>0</w:t>
            </w:r>
            <w:r w:rsidRPr="3A4EA383" w:rsidR="03D67778">
              <w:rPr>
                <w:rFonts w:ascii="Arial" w:hAnsi="Arial" w:eastAsia="Times New Roman" w:cs="Arial"/>
                <w:sz w:val="18"/>
                <w:szCs w:val="18"/>
                <w:lang w:eastAsia="es-ES"/>
              </w:rPr>
              <w:t>8</w:t>
            </w:r>
            <w:r w:rsidRPr="3A4EA383" w:rsidR="0E458C80">
              <w:rPr>
                <w:rFonts w:ascii="Arial" w:hAnsi="Arial" w:eastAsia="Times New Roman" w:cs="Arial"/>
                <w:sz w:val="18"/>
                <w:szCs w:val="18"/>
                <w:lang w:eastAsia="es-ES"/>
              </w:rPr>
              <w:t xml:space="preserve"> días / </w:t>
            </w:r>
            <w:r w:rsidRPr="3A4EA383" w:rsidR="7213EAF5">
              <w:rPr>
                <w:rFonts w:ascii="Arial" w:hAnsi="Arial" w:eastAsia="Times New Roman" w:cs="Arial"/>
                <w:sz w:val="18"/>
                <w:szCs w:val="18"/>
                <w:lang w:eastAsia="es-ES"/>
              </w:rPr>
              <w:t>07</w:t>
            </w:r>
            <w:r w:rsidRPr="3A4EA383" w:rsidR="0E458C80">
              <w:rPr>
                <w:rFonts w:ascii="Arial" w:hAnsi="Arial" w:eastAsia="Times New Roman" w:cs="Arial"/>
                <w:sz w:val="18"/>
                <w:szCs w:val="18"/>
                <w:lang w:eastAsia="es-ES"/>
              </w:rPr>
              <w:t xml:space="preserve"> noches</w:t>
            </w:r>
          </w:p>
          <w:p w:rsidRPr="000A4222" w:rsidR="00D3490F" w:rsidP="3A4EA383" w:rsidRDefault="59186725" w14:paraId="5CB3C377" w14:textId="31607F2B">
            <w:pPr>
              <w:widowControl w:val="0"/>
              <w:spacing w:after="0" w:line="240" w:lineRule="auto"/>
              <w:ind w:left="1410" w:hanging="1410"/>
              <w:rPr>
                <w:rFonts w:ascii="Arial" w:hAnsi="Arial" w:eastAsia="Arial" w:cs="Arial"/>
                <w:sz w:val="18"/>
                <w:szCs w:val="18"/>
                <w:lang w:eastAsia="es-ES"/>
              </w:rPr>
            </w:pPr>
            <w:r w:rsidRPr="65ED95C5" w:rsidR="59186725">
              <w:rPr>
                <w:rFonts w:ascii="Arial" w:hAnsi="Arial" w:eastAsia="Times New Roman" w:cs="Arial"/>
                <w:color w:val="E36C0A" w:themeColor="accent6" w:themeTint="FF" w:themeShade="BF"/>
                <w:sz w:val="18"/>
                <w:szCs w:val="18"/>
                <w:lang w:eastAsia="es-ES"/>
              </w:rPr>
              <w:t>Alime</w:t>
            </w:r>
            <w:r w:rsidRPr="65ED95C5" w:rsidR="1E36EA30">
              <w:rPr>
                <w:rFonts w:ascii="Arial" w:hAnsi="Arial" w:eastAsia="Times New Roman" w:cs="Arial"/>
                <w:color w:val="E36C0A" w:themeColor="accent6" w:themeTint="FF" w:themeShade="BF"/>
                <w:sz w:val="18"/>
                <w:szCs w:val="18"/>
                <w:lang w:eastAsia="es-ES"/>
              </w:rPr>
              <w:t>ntos</w:t>
            </w:r>
            <w:r w:rsidRPr="65ED95C5" w:rsidR="59186725">
              <w:rPr>
                <w:rFonts w:ascii="Arial" w:hAnsi="Arial" w:eastAsia="Times New Roman" w:cs="Arial"/>
                <w:color w:val="E36C0A" w:themeColor="accent6" w:themeTint="FF" w:themeShade="BF"/>
                <w:sz w:val="18"/>
                <w:szCs w:val="18"/>
                <w:lang w:eastAsia="es-ES"/>
              </w:rPr>
              <w:t>:</w:t>
            </w:r>
            <w:r>
              <w:tab/>
            </w:r>
            <w:r w:rsidRPr="65ED95C5" w:rsidR="269C4FFA">
              <w:rPr>
                <w:rFonts w:ascii="Arial" w:hAnsi="Arial" w:eastAsia="Arial" w:cs="Arial"/>
                <w:sz w:val="18"/>
                <w:szCs w:val="18"/>
                <w:lang w:eastAsia="es-ES"/>
              </w:rPr>
              <w:t>7</w:t>
            </w:r>
            <w:r w:rsidRPr="65ED95C5" w:rsidR="1DB7983E">
              <w:rPr>
                <w:rFonts w:ascii="Arial" w:hAnsi="Arial" w:eastAsia="Arial" w:cs="Arial"/>
                <w:sz w:val="18"/>
                <w:szCs w:val="18"/>
                <w:lang w:eastAsia="es-ES"/>
              </w:rPr>
              <w:t xml:space="preserve"> desayunos</w:t>
            </w:r>
          </w:p>
        </w:tc>
      </w:tr>
    </w:tbl>
    <w:p w:rsidR="00D3490F" w:rsidP="3A4EA383" w:rsidRDefault="00D3490F" w14:paraId="5A39BBE3" w14:textId="77777777">
      <w:pPr>
        <w:spacing w:after="0" w:line="240" w:lineRule="auto"/>
        <w:jc w:val="center"/>
        <w:rPr>
          <w:rFonts w:ascii="Arial" w:hAnsi="Arial" w:eastAsia="Times New Roman" w:cs="Arial"/>
          <w:b/>
          <w:bCs/>
          <w:color w:val="E36C0A" w:themeColor="accent6" w:themeShade="BF"/>
          <w:sz w:val="18"/>
          <w:szCs w:val="18"/>
          <w:u w:val="single"/>
          <w:lang w:eastAsia="es-ES"/>
        </w:rPr>
      </w:pPr>
    </w:p>
    <w:p w:rsidR="47FE3F4B" w:rsidP="3A4EA383" w:rsidRDefault="47FE3F4B" w14:paraId="1A36DF99" w14:textId="0D309E78">
      <w:pPr>
        <w:spacing w:after="0" w:line="240" w:lineRule="auto"/>
        <w:jc w:val="center"/>
      </w:pPr>
      <w:r w:rsidRPr="3A4EA383">
        <w:rPr>
          <w:rFonts w:ascii="Arial" w:hAnsi="Arial" w:eastAsia="Times New Roman" w:cs="Arial"/>
          <w:b/>
          <w:bCs/>
          <w:color w:val="E36C0A" w:themeColor="accent6" w:themeShade="BF"/>
          <w:sz w:val="18"/>
          <w:szCs w:val="18"/>
          <w:u w:val="single"/>
          <w:lang w:eastAsia="es-ES"/>
        </w:rPr>
        <w:t>EVENTO:</w:t>
      </w:r>
    </w:p>
    <w:p w:rsidR="3A4EA383" w:rsidP="3A4EA383" w:rsidRDefault="3A4EA383" w14:paraId="442895B4" w14:textId="53E04C02">
      <w:pPr>
        <w:spacing w:after="0" w:line="240" w:lineRule="auto"/>
        <w:jc w:val="center"/>
        <w:rPr>
          <w:rFonts w:ascii="Arial" w:hAnsi="Arial" w:eastAsia="Times New Roman" w:cs="Arial"/>
          <w:b/>
          <w:bCs/>
          <w:color w:val="E36C0A" w:themeColor="accent6" w:themeShade="BF"/>
          <w:sz w:val="18"/>
          <w:szCs w:val="18"/>
          <w:u w:val="single"/>
          <w:lang w:eastAsia="es-ES"/>
        </w:rPr>
      </w:pPr>
    </w:p>
    <w:p w:rsidR="47FE3F4B" w:rsidP="67B4744E" w:rsidRDefault="47FE3F4B" w14:paraId="4457E93A" w14:textId="73DFAD2F">
      <w:pPr>
        <w:spacing w:after="0" w:line="240" w:lineRule="auto"/>
        <w:jc w:val="both"/>
        <w:rPr>
          <w:rFonts w:ascii="Arial" w:hAnsi="Arial" w:eastAsia="Times New Roman" w:cs="Arial"/>
          <w:b w:val="1"/>
          <w:bCs w:val="1"/>
          <w:sz w:val="18"/>
          <w:szCs w:val="18"/>
          <w:lang w:eastAsia="es-ES"/>
        </w:rPr>
      </w:pPr>
      <w:r w:rsidRPr="65ED95C5" w:rsidR="47FE3F4B">
        <w:rPr>
          <w:rFonts w:ascii="Arial" w:hAnsi="Arial" w:eastAsia="Times New Roman" w:cs="Arial"/>
          <w:sz w:val="18"/>
          <w:szCs w:val="18"/>
          <w:lang w:eastAsia="es-ES"/>
        </w:rPr>
        <w:t>El</w:t>
      </w:r>
      <w:r w:rsidRPr="65ED95C5" w:rsidR="47FE3F4B">
        <w:rPr>
          <w:rFonts w:ascii="Arial" w:hAnsi="Arial" w:eastAsia="Times New Roman" w:cs="Arial"/>
          <w:b w:val="1"/>
          <w:bCs w:val="1"/>
          <w:sz w:val="18"/>
          <w:szCs w:val="18"/>
          <w:lang w:eastAsia="es-ES"/>
        </w:rPr>
        <w:t xml:space="preserve"> 2 de agosto de 2027</w:t>
      </w:r>
      <w:r w:rsidRPr="65ED95C5" w:rsidR="47FE3F4B">
        <w:rPr>
          <w:rFonts w:ascii="Arial" w:hAnsi="Arial" w:eastAsia="Times New Roman" w:cs="Arial"/>
          <w:sz w:val="18"/>
          <w:szCs w:val="18"/>
          <w:lang w:eastAsia="es-ES"/>
        </w:rPr>
        <w:t xml:space="preserve">, Egipto será testigo de uno de los fenómenos astronómicos más espectaculares del siglo: un </w:t>
      </w:r>
      <w:r w:rsidRPr="65ED95C5" w:rsidR="47FE3F4B">
        <w:rPr>
          <w:rFonts w:ascii="Arial" w:hAnsi="Arial" w:eastAsia="Times New Roman" w:cs="Arial"/>
          <w:b w:val="1"/>
          <w:bCs w:val="1"/>
          <w:sz w:val="18"/>
          <w:szCs w:val="18"/>
          <w:lang w:eastAsia="es-ES"/>
        </w:rPr>
        <w:t>eclipse total de Sol</w:t>
      </w:r>
      <w:r w:rsidRPr="65ED95C5" w:rsidR="47FE3F4B">
        <w:rPr>
          <w:rFonts w:ascii="Arial" w:hAnsi="Arial" w:eastAsia="Times New Roman" w:cs="Arial"/>
          <w:sz w:val="18"/>
          <w:szCs w:val="18"/>
          <w:lang w:eastAsia="es-ES"/>
        </w:rPr>
        <w:t xml:space="preserve"> con más de </w:t>
      </w:r>
      <w:r w:rsidRPr="65ED95C5" w:rsidR="47FE3F4B">
        <w:rPr>
          <w:rFonts w:ascii="Arial" w:hAnsi="Arial" w:eastAsia="Times New Roman" w:cs="Arial"/>
          <w:b w:val="1"/>
          <w:bCs w:val="1"/>
          <w:sz w:val="18"/>
          <w:szCs w:val="18"/>
          <w:lang w:eastAsia="es-ES"/>
        </w:rPr>
        <w:t>6 minutos de totalidad</w:t>
      </w:r>
      <w:r w:rsidRPr="65ED95C5" w:rsidR="47FE3F4B">
        <w:rPr>
          <w:rFonts w:ascii="Arial" w:hAnsi="Arial" w:eastAsia="Times New Roman" w:cs="Arial"/>
          <w:sz w:val="18"/>
          <w:szCs w:val="18"/>
          <w:lang w:eastAsia="es-ES"/>
        </w:rPr>
        <w:t xml:space="preserve">, el más largo visible desde tierra hasta el año 2114. La franja de totalidad atravesará </w:t>
      </w:r>
      <w:r w:rsidRPr="65ED95C5" w:rsidR="47FE3F4B">
        <w:rPr>
          <w:rFonts w:ascii="Arial" w:hAnsi="Arial" w:eastAsia="Times New Roman" w:cs="Arial"/>
          <w:b w:val="1"/>
          <w:bCs w:val="1"/>
          <w:sz w:val="18"/>
          <w:szCs w:val="18"/>
          <w:lang w:eastAsia="es-ES"/>
        </w:rPr>
        <w:t>Luxor</w:t>
      </w:r>
      <w:r w:rsidRPr="65ED95C5" w:rsidR="47FE3F4B">
        <w:rPr>
          <w:rFonts w:ascii="Arial" w:hAnsi="Arial" w:eastAsia="Times New Roman" w:cs="Arial"/>
          <w:sz w:val="18"/>
          <w:szCs w:val="18"/>
          <w:lang w:eastAsia="es-ES"/>
        </w:rPr>
        <w:t xml:space="preserve">, brindando una oportunidad única para contemplar este extraordinario acontecimiento en un escenario incomparable, rodeado por los templos y monumentos del Antiguo Egipto. Ante la gran demanda internacional prevista para este acontecimiento, </w:t>
      </w:r>
      <w:r w:rsidRPr="65ED95C5" w:rsidR="47FE3F4B">
        <w:rPr>
          <w:rFonts w:ascii="Arial" w:hAnsi="Arial" w:eastAsia="Times New Roman" w:cs="Arial"/>
          <w:b w:val="1"/>
          <w:bCs w:val="1"/>
          <w:sz w:val="18"/>
          <w:szCs w:val="18"/>
          <w:lang w:eastAsia="es-ES"/>
        </w:rPr>
        <w:t>se recomienda realizar las reservas con la máxima antelación.</w:t>
      </w:r>
    </w:p>
    <w:p w:rsidR="3A4EA383" w:rsidP="3A4EA383" w:rsidRDefault="3A4EA383" w14:paraId="06683066" w14:textId="346D3A0F">
      <w:pPr>
        <w:spacing w:after="0" w:line="240" w:lineRule="auto"/>
        <w:jc w:val="center"/>
        <w:rPr>
          <w:rFonts w:ascii="Arial" w:hAnsi="Arial" w:eastAsia="Times New Roman" w:cs="Arial"/>
          <w:b/>
          <w:bCs/>
          <w:color w:val="E36C0A" w:themeColor="accent6" w:themeShade="BF"/>
          <w:sz w:val="18"/>
          <w:szCs w:val="18"/>
          <w:u w:val="single"/>
          <w:lang w:eastAsia="es-ES"/>
        </w:rPr>
      </w:pPr>
    </w:p>
    <w:p w:rsidR="00D3490F" w:rsidRDefault="00AE397C" w14:paraId="1685FA0F" w14:textId="77777777">
      <w:pPr>
        <w:spacing w:after="0" w:line="240" w:lineRule="auto"/>
        <w:jc w:val="center"/>
        <w:rPr>
          <w:rFonts w:ascii="Arial" w:hAnsi="Arial" w:eastAsia="Times New Roman" w:cs="Arial"/>
          <w:b/>
          <w:color w:val="E36C0A" w:themeColor="accent6" w:themeShade="BF"/>
          <w:sz w:val="18"/>
          <w:szCs w:val="18"/>
          <w:u w:val="single"/>
          <w:lang w:eastAsia="es-ES"/>
        </w:rPr>
      </w:pPr>
      <w:r>
        <w:rPr>
          <w:rFonts w:ascii="Arial" w:hAnsi="Arial" w:eastAsia="Times New Roman" w:cs="Arial"/>
          <w:b/>
          <w:color w:val="E36C0A" w:themeColor="accent6" w:themeShade="BF"/>
          <w:sz w:val="18"/>
          <w:szCs w:val="18"/>
          <w:u w:val="single"/>
          <w:lang w:eastAsia="es-ES"/>
        </w:rPr>
        <w:t>ITINERARIO DE VIAJE:</w:t>
      </w:r>
    </w:p>
    <w:p w:rsidR="00D3490F" w:rsidRDefault="00D3490F" w14:paraId="41C8F396" w14:textId="77777777">
      <w:pPr>
        <w:spacing w:after="0" w:line="240" w:lineRule="auto"/>
        <w:jc w:val="both"/>
        <w:rPr>
          <w:rFonts w:ascii="Arial" w:hAnsi="Arial" w:eastAsia="Arial" w:cs="Arial"/>
          <w:color w:val="000000"/>
          <w:sz w:val="14"/>
          <w:szCs w:val="14"/>
        </w:rPr>
      </w:pPr>
    </w:p>
    <w:p w:rsidR="00D3490F" w:rsidP="3B13E3F9" w:rsidRDefault="7D72172E" w14:paraId="7FDE5F0D" w14:textId="01845BE5">
      <w:pPr>
        <w:spacing w:after="0" w:line="240" w:lineRule="auto"/>
        <w:jc w:val="both"/>
        <w:rPr>
          <w:rFonts w:ascii="Arial" w:hAnsi="Arial" w:eastAsia="Arial" w:cs="Arial"/>
          <w:b/>
          <w:bCs/>
          <w:color w:val="EF782D"/>
          <w:sz w:val="18"/>
          <w:szCs w:val="18"/>
        </w:rPr>
      </w:pPr>
      <w:bookmarkStart w:name="_heading=h.gjdgxs" w:id="0"/>
      <w:bookmarkEnd w:id="0"/>
      <w:r w:rsidRPr="3A4EA383">
        <w:rPr>
          <w:rFonts w:ascii="Arial" w:hAnsi="Arial" w:eastAsia="Arial" w:cs="Arial"/>
          <w:b/>
          <w:bCs/>
          <w:color w:val="EF782D"/>
          <w:sz w:val="18"/>
          <w:szCs w:val="18"/>
        </w:rPr>
        <w:t>Día 1</w:t>
      </w:r>
      <w:r w:rsidRPr="3A4EA383" w:rsidR="4D4809C7">
        <w:rPr>
          <w:rFonts w:ascii="Arial" w:hAnsi="Arial" w:eastAsia="Arial" w:cs="Arial"/>
          <w:b/>
          <w:bCs/>
          <w:color w:val="EF782D"/>
          <w:sz w:val="18"/>
          <w:szCs w:val="18"/>
        </w:rPr>
        <w:t xml:space="preserve"> El Cairo</w:t>
      </w:r>
    </w:p>
    <w:p w:rsidR="222CB088" w:rsidP="3A4EA383" w:rsidRDefault="222CB088" w14:paraId="12CA4F46" w14:textId="3EBDF93B">
      <w:pPr>
        <w:jc w:val="both"/>
      </w:pPr>
      <w:r w:rsidRPr="65ED95C5" w:rsidR="48717DBC">
        <w:rPr>
          <w:rFonts w:ascii="Arial" w:hAnsi="Arial" w:cs="Arial"/>
          <w:sz w:val="18"/>
          <w:szCs w:val="18"/>
        </w:rPr>
        <w:t xml:space="preserve">Llegada al Aeropuerto Internacional de El Cairo, asistencia de habla hispana en el aeropuerto por parte de nuestro representante antes del control de pasaportes. Traslado </w:t>
      </w:r>
      <w:r w:rsidRPr="65ED95C5" w:rsidR="4D550B8B">
        <w:rPr>
          <w:rFonts w:ascii="Arial" w:hAnsi="Arial" w:cs="Arial"/>
          <w:sz w:val="18"/>
          <w:szCs w:val="18"/>
        </w:rPr>
        <w:t xml:space="preserve">en modalidad compartida </w:t>
      </w:r>
      <w:r w:rsidRPr="65ED95C5" w:rsidR="48717DBC">
        <w:rPr>
          <w:rFonts w:ascii="Arial" w:hAnsi="Arial" w:cs="Arial"/>
          <w:sz w:val="18"/>
          <w:szCs w:val="18"/>
        </w:rPr>
        <w:t xml:space="preserve">al hotel y </w:t>
      </w:r>
      <w:r w:rsidRPr="65ED95C5" w:rsidR="48717DBC">
        <w:rPr>
          <w:rFonts w:ascii="Arial" w:hAnsi="Arial" w:cs="Arial"/>
          <w:b w:val="1"/>
          <w:bCs w:val="1"/>
          <w:sz w:val="18"/>
          <w:szCs w:val="18"/>
          <w:u w:val="single"/>
        </w:rPr>
        <w:t>alojamiento</w:t>
      </w:r>
      <w:r w:rsidRPr="65ED95C5" w:rsidR="48717DBC">
        <w:rPr>
          <w:rFonts w:ascii="Arial" w:hAnsi="Arial" w:cs="Arial"/>
          <w:sz w:val="18"/>
          <w:szCs w:val="18"/>
        </w:rPr>
        <w:t xml:space="preserve">. </w:t>
      </w:r>
      <w:r w:rsidRPr="65ED95C5" w:rsidR="48717DBC">
        <w:rPr>
          <w:rFonts w:ascii="Arial" w:hAnsi="Arial" w:cs="Arial"/>
          <w:sz w:val="18"/>
          <w:szCs w:val="18"/>
        </w:rPr>
        <w:t xml:space="preserve"> </w:t>
      </w:r>
    </w:p>
    <w:p w:rsidR="59186725" w:rsidP="3A4EA383" w:rsidRDefault="59186725" w14:paraId="68A8568B" w14:textId="457695C7">
      <w:pPr>
        <w:spacing w:after="0" w:line="240" w:lineRule="auto"/>
        <w:jc w:val="both"/>
      </w:pPr>
      <w:r w:rsidRPr="65ED95C5" w:rsidR="59186725">
        <w:rPr>
          <w:rFonts w:ascii="Arial" w:hAnsi="Arial" w:eastAsia="Arial" w:cs="Arial"/>
          <w:b w:val="1"/>
          <w:bCs w:val="1"/>
          <w:color w:val="EF782D"/>
          <w:sz w:val="18"/>
          <w:szCs w:val="18"/>
          <w:lang w:val="es-MX"/>
        </w:rPr>
        <w:t>Día 2</w:t>
      </w:r>
      <w:r w:rsidRPr="65ED95C5" w:rsidR="4FBD0EF7">
        <w:rPr>
          <w:rFonts w:ascii="Arial" w:hAnsi="Arial" w:eastAsia="Arial" w:cs="Arial"/>
          <w:b w:val="1"/>
          <w:bCs w:val="1"/>
          <w:color w:val="EF782D"/>
          <w:sz w:val="18"/>
          <w:szCs w:val="18"/>
          <w:lang w:val="es-MX"/>
        </w:rPr>
        <w:t xml:space="preserve"> El Cairo</w:t>
      </w:r>
    </w:p>
    <w:p w:rsidR="6814A380" w:rsidP="3A4EA383" w:rsidRDefault="6814A380" w14:paraId="1DA370C4" w14:textId="71653C41">
      <w:pPr>
        <w:jc w:val="both"/>
      </w:pPr>
      <w:r w:rsidRPr="65ED95C5" w:rsidR="319761BD">
        <w:rPr>
          <w:rFonts w:ascii="Arial" w:hAnsi="Arial" w:eastAsia="Arial" w:cs="Arial"/>
          <w:b w:val="1"/>
          <w:bCs w:val="1"/>
          <w:sz w:val="18"/>
          <w:szCs w:val="18"/>
          <w:u w:val="single"/>
          <w:lang w:val="es-MX"/>
        </w:rPr>
        <w:t>Desayuno</w:t>
      </w:r>
      <w:r w:rsidRPr="65ED95C5" w:rsidR="319761BD">
        <w:rPr>
          <w:rFonts w:ascii="Arial" w:hAnsi="Arial" w:eastAsia="Arial" w:cs="Arial"/>
          <w:sz w:val="18"/>
          <w:szCs w:val="18"/>
          <w:lang w:val="es-MX"/>
        </w:rPr>
        <w:t xml:space="preserve">. Día completo de visitas a las Tres Pirámides de Guiza; Keops, Kefrén y Micerinos, a la Eterna Esfinge y al Templo del Valle de Kefrén "no incluye entrada al interior de las Pirámides". Por la tarde, visita al Museo Grande GEM. Regreso al hotel y </w:t>
      </w:r>
      <w:r w:rsidRPr="65ED95C5" w:rsidR="319761BD">
        <w:rPr>
          <w:rFonts w:ascii="Arial" w:hAnsi="Arial" w:eastAsia="Arial" w:cs="Arial"/>
          <w:b w:val="1"/>
          <w:bCs w:val="1"/>
          <w:sz w:val="18"/>
          <w:szCs w:val="18"/>
          <w:u w:val="single"/>
          <w:lang w:val="es-MX"/>
        </w:rPr>
        <w:t>alojamiento</w:t>
      </w:r>
      <w:r w:rsidRPr="65ED95C5" w:rsidR="319761BD">
        <w:rPr>
          <w:rFonts w:ascii="Arial" w:hAnsi="Arial" w:eastAsia="Arial" w:cs="Arial"/>
          <w:sz w:val="18"/>
          <w:szCs w:val="18"/>
          <w:lang w:val="es-MX"/>
        </w:rPr>
        <w:t xml:space="preserve">.  </w:t>
      </w:r>
    </w:p>
    <w:p w:rsidR="4FBD0EF7" w:rsidP="65ED95C5" w:rsidRDefault="4FBD0EF7" w14:paraId="7051F986" w14:textId="0671BE33">
      <w:pPr>
        <w:pStyle w:val="Normal"/>
        <w:spacing w:after="0" w:line="240" w:lineRule="auto"/>
        <w:jc w:val="both"/>
      </w:pPr>
      <w:r w:rsidRPr="65ED95C5" w:rsidR="4FBD0EF7">
        <w:rPr>
          <w:rFonts w:ascii="Arial" w:hAnsi="Arial" w:eastAsia="Arial" w:cs="Arial"/>
          <w:b w:val="1"/>
          <w:bCs w:val="1"/>
          <w:color w:val="EF782D"/>
          <w:sz w:val="18"/>
          <w:szCs w:val="18"/>
          <w:lang w:val="es-MX"/>
        </w:rPr>
        <w:t xml:space="preserve">Día 3 </w:t>
      </w:r>
      <w:r w:rsidRPr="65ED95C5" w:rsidR="465CFF63">
        <w:rPr>
          <w:rFonts w:ascii="Arial" w:hAnsi="Arial" w:eastAsia="Arial" w:cs="Arial"/>
          <w:b w:val="1"/>
          <w:bCs w:val="1"/>
          <w:color w:val="EF782D"/>
          <w:sz w:val="18"/>
          <w:szCs w:val="18"/>
          <w:lang w:val="es-MX"/>
        </w:rPr>
        <w:t>El Cairo</w:t>
      </w:r>
      <w:r w:rsidRPr="65ED95C5" w:rsidR="4FBD0EF7">
        <w:rPr>
          <w:rFonts w:ascii="Arial" w:hAnsi="Arial" w:eastAsia="Arial" w:cs="Arial"/>
          <w:b w:val="1"/>
          <w:bCs w:val="1"/>
          <w:color w:val="EF782D"/>
          <w:sz w:val="18"/>
          <w:szCs w:val="18"/>
          <w:lang w:val="es-MX"/>
        </w:rPr>
        <w:t xml:space="preserve"> – Luxor </w:t>
      </w:r>
      <w:r w:rsidRPr="65ED95C5" w:rsidR="51ABE041">
        <w:rPr>
          <w:rFonts w:ascii="Arial" w:hAnsi="Arial" w:eastAsia="Arial" w:cs="Arial"/>
          <w:b w:val="1"/>
          <w:bCs w:val="1"/>
          <w:color w:val="EF782D"/>
          <w:sz w:val="18"/>
          <w:szCs w:val="18"/>
          <w:highlight w:val="yellow"/>
          <w:lang w:val="es-MX"/>
        </w:rPr>
        <w:t>(DÍA DEL ECLIPSE)</w:t>
      </w:r>
    </w:p>
    <w:p w:rsidR="05B2E15C" w:rsidP="65ED95C5" w:rsidRDefault="05B2E15C" w14:paraId="40B8D5DD" w14:textId="6C760384">
      <w:pPr>
        <w:spacing w:after="0"/>
        <w:jc w:val="both"/>
        <w:rPr>
          <w:rStyle w:val="eop"/>
          <w:rFonts w:ascii="Arial" w:hAnsi="Arial" w:eastAsia="Arial" w:cs="Arial"/>
          <w:b w:val="1"/>
          <w:bCs w:val="1"/>
          <w:sz w:val="18"/>
          <w:szCs w:val="18"/>
          <w:u w:val="single"/>
          <w:lang w:val="es-ES"/>
        </w:rPr>
      </w:pPr>
      <w:r w:rsidRPr="65ED95C5" w:rsidR="05B2E15C">
        <w:rPr>
          <w:rStyle w:val="eop"/>
          <w:rFonts w:ascii="Arial" w:hAnsi="Arial" w:eastAsia="Arial" w:cs="Arial"/>
          <w:b w:val="1"/>
          <w:bCs w:val="1"/>
          <w:sz w:val="18"/>
          <w:szCs w:val="18"/>
          <w:u w:val="single"/>
          <w:lang w:val="es-ES"/>
        </w:rPr>
        <w:t> </w:t>
      </w:r>
      <w:r w:rsidRPr="65ED95C5" w:rsidR="3C2DDC69">
        <w:rPr>
          <w:rStyle w:val="eop"/>
          <w:rFonts w:ascii="Arial" w:hAnsi="Arial" w:eastAsia="Arial" w:cs="Arial"/>
          <w:b w:val="1"/>
          <w:bCs w:val="1"/>
          <w:sz w:val="18"/>
          <w:szCs w:val="18"/>
          <w:u w:val="single"/>
          <w:lang w:val="es-ES"/>
        </w:rPr>
        <w:t>Media Pensión</w:t>
      </w:r>
      <w:r w:rsidRPr="65ED95C5" w:rsidR="3C2DDC69">
        <w:rPr>
          <w:rStyle w:val="eop"/>
          <w:rFonts w:ascii="Arial" w:hAnsi="Arial" w:eastAsia="Arial" w:cs="Arial"/>
          <w:sz w:val="18"/>
          <w:szCs w:val="18"/>
          <w:lang w:val="es-ES"/>
        </w:rPr>
        <w:t>. Traslado al Aeropuerto Internacional de El Cairo y vuelo doméstico</w:t>
      </w:r>
      <w:r w:rsidRPr="65ED95C5" w:rsidR="4DE6C77E">
        <w:rPr>
          <w:rStyle w:val="eop"/>
          <w:rFonts w:ascii="Arial" w:hAnsi="Arial" w:eastAsia="Arial" w:cs="Arial"/>
          <w:sz w:val="18"/>
          <w:szCs w:val="18"/>
          <w:lang w:val="es-ES"/>
        </w:rPr>
        <w:t xml:space="preserve"> (includio)</w:t>
      </w:r>
      <w:r w:rsidRPr="65ED95C5" w:rsidR="3C2DDC69">
        <w:rPr>
          <w:rStyle w:val="eop"/>
          <w:rFonts w:ascii="Arial" w:hAnsi="Arial" w:eastAsia="Arial" w:cs="Arial"/>
          <w:sz w:val="18"/>
          <w:szCs w:val="18"/>
          <w:lang w:val="es-ES"/>
        </w:rPr>
        <w:t xml:space="preserve"> </w:t>
      </w:r>
      <w:r w:rsidRPr="65ED95C5" w:rsidR="3C2DDC69">
        <w:rPr>
          <w:rStyle w:val="eop"/>
          <w:rFonts w:ascii="Arial" w:hAnsi="Arial" w:eastAsia="Arial" w:cs="Arial"/>
          <w:sz w:val="18"/>
          <w:szCs w:val="18"/>
          <w:lang w:val="es-ES"/>
        </w:rPr>
        <w:t xml:space="preserve">con destino a Luxor. Llegada a Luxor. Visita a la Orilla Oriental en Luxor; a los Templos de Luxor y Karnak. Traslado al barco. </w:t>
      </w:r>
      <w:r w:rsidRPr="65ED95C5" w:rsidR="3C2DDC69">
        <w:rPr>
          <w:rStyle w:val="eop"/>
          <w:rFonts w:ascii="Arial" w:hAnsi="Arial" w:eastAsia="Arial" w:cs="Arial"/>
          <w:b w:val="1"/>
          <w:bCs w:val="1"/>
          <w:sz w:val="18"/>
          <w:szCs w:val="18"/>
          <w:u w:val="single"/>
          <w:lang w:val="es-ES"/>
        </w:rPr>
        <w:t xml:space="preserve">Noche a bordo.  </w:t>
      </w:r>
    </w:p>
    <w:p w:rsidR="05B2E15C" w:rsidP="65ED95C5" w:rsidRDefault="05B2E15C" w14:paraId="3B1707EC" w14:textId="2F5E6A71">
      <w:pPr>
        <w:pStyle w:val="Normal"/>
        <w:spacing w:after="0"/>
        <w:jc w:val="both"/>
        <w:rPr>
          <w:rFonts w:ascii="Arial" w:hAnsi="Arial" w:eastAsia="Arial" w:cs="Arial"/>
          <w:b w:val="1"/>
          <w:bCs w:val="1"/>
          <w:sz w:val="18"/>
          <w:szCs w:val="18"/>
          <w:lang w:val="es-MX"/>
        </w:rPr>
      </w:pPr>
      <w:r w:rsidRPr="65ED95C5" w:rsidR="3C2DDC69">
        <w:rPr>
          <w:rStyle w:val="eop"/>
          <w:rFonts w:ascii="Arial" w:hAnsi="Arial" w:eastAsia="Arial" w:cs="Arial"/>
          <w:sz w:val="18"/>
          <w:szCs w:val="18"/>
          <w:lang w:val="en-US"/>
        </w:rPr>
        <w:t xml:space="preserve"> </w:t>
      </w:r>
      <w:r w:rsidRPr="65ED95C5" w:rsidR="3C2DDC69">
        <w:rPr>
          <w:rStyle w:val="eop"/>
          <w:rFonts w:ascii="Arial" w:hAnsi="Arial" w:eastAsia="Arial" w:cs="Arial"/>
          <w:b w:val="1"/>
          <w:bCs w:val="1"/>
          <w:sz w:val="18"/>
          <w:szCs w:val="18"/>
          <w:lang w:val="en-US"/>
        </w:rPr>
        <w:t>Pueden</w:t>
      </w:r>
      <w:r w:rsidRPr="65ED95C5" w:rsidR="3C2DDC69">
        <w:rPr>
          <w:rStyle w:val="eop"/>
          <w:rFonts w:ascii="Arial" w:hAnsi="Arial" w:eastAsia="Arial" w:cs="Arial"/>
          <w:b w:val="1"/>
          <w:bCs w:val="1"/>
          <w:sz w:val="18"/>
          <w:szCs w:val="18"/>
          <w:lang w:val="en-US"/>
        </w:rPr>
        <w:t xml:space="preserve"> </w:t>
      </w:r>
      <w:r w:rsidRPr="65ED95C5" w:rsidR="3C2DDC69">
        <w:rPr>
          <w:rStyle w:val="eop"/>
          <w:rFonts w:ascii="Arial" w:hAnsi="Arial" w:eastAsia="Arial" w:cs="Arial"/>
          <w:b w:val="1"/>
          <w:bCs w:val="1"/>
          <w:sz w:val="18"/>
          <w:szCs w:val="18"/>
          <w:lang w:val="en-US"/>
        </w:rPr>
        <w:t>ver</w:t>
      </w:r>
      <w:r w:rsidRPr="65ED95C5" w:rsidR="3C2DDC69">
        <w:rPr>
          <w:rStyle w:val="eop"/>
          <w:rFonts w:ascii="Arial" w:hAnsi="Arial" w:eastAsia="Arial" w:cs="Arial"/>
          <w:b w:val="1"/>
          <w:bCs w:val="1"/>
          <w:sz w:val="18"/>
          <w:szCs w:val="18"/>
          <w:lang w:val="en-US"/>
        </w:rPr>
        <w:t xml:space="preserve"> el Eclipse a las 12:55 pm</w:t>
      </w:r>
      <w:r w:rsidR="05B2E15C">
        <w:drawing>
          <wp:inline wp14:editId="2B8F3B82" wp14:anchorId="748F8900">
            <wp:extent cx="9526" cy="9526"/>
            <wp:effectExtent l="0" t="0" r="0" b="0"/>
            <wp:docPr id="1129608246"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129608246" name="Picture 1129608246"/>
                    <pic:cNvPicPr/>
                  </pic:nvPicPr>
                  <pic:blipFill>
                    <a:blip xmlns:r="http://schemas.openxmlformats.org/officeDocument/2006/relationships" r:embed="rId11">
                      <a:extLst>
                        <a:ext uri="{28A0092B-C50C-407E-A947-70E740481C1C}">
                          <a14:useLocalDpi xmlns:a14="http://schemas.microsoft.com/office/drawing/2010/main"/>
                        </a:ext>
                      </a:extLst>
                    </a:blip>
                    <a:stretch>
                      <a:fillRect/>
                    </a:stretch>
                  </pic:blipFill>
                  <pic:spPr>
                    <a:xfrm>
                      <a:off x="0" y="0"/>
                      <a:ext cx="9526" cy="9526"/>
                    </a:xfrm>
                    <a:prstGeom prst="rect">
                      <a:avLst/>
                    </a:prstGeom>
                  </pic:spPr>
                </pic:pic>
              </a:graphicData>
            </a:graphic>
          </wp:inline>
        </w:drawing>
      </w:r>
    </w:p>
    <w:p w:rsidR="3A4EA383" w:rsidP="3A4EA383" w:rsidRDefault="3A4EA383" w14:paraId="2298E2AC" w14:textId="26AB9458">
      <w:pPr>
        <w:spacing w:after="0" w:line="240" w:lineRule="auto"/>
        <w:jc w:val="both"/>
        <w:rPr>
          <w:rFonts w:ascii="Arial" w:hAnsi="Arial" w:eastAsia="Arial" w:cs="Arial"/>
          <w:b/>
          <w:bCs/>
          <w:color w:val="EF782D"/>
          <w:sz w:val="18"/>
          <w:szCs w:val="18"/>
          <w:lang w:val="es-MX"/>
        </w:rPr>
      </w:pPr>
    </w:p>
    <w:p w:rsidR="4FBD0EF7" w:rsidP="65ED95C5" w:rsidRDefault="4FBD0EF7" w14:paraId="7E6983D9" w14:textId="5BBD4271">
      <w:pPr>
        <w:pStyle w:val="Normal"/>
        <w:spacing w:after="0" w:line="240" w:lineRule="auto"/>
        <w:jc w:val="both"/>
        <w:rPr>
          <w:rFonts w:ascii="Arial" w:hAnsi="Arial" w:eastAsia="Arial" w:cs="Arial"/>
          <w:b w:val="1"/>
          <w:bCs w:val="1"/>
          <w:color w:val="EF782D"/>
          <w:sz w:val="18"/>
          <w:szCs w:val="18"/>
          <w:lang w:val="es-MX"/>
        </w:rPr>
      </w:pPr>
      <w:r w:rsidRPr="65ED95C5" w:rsidR="4FBD0EF7">
        <w:rPr>
          <w:rFonts w:ascii="Arial" w:hAnsi="Arial" w:eastAsia="Arial" w:cs="Arial"/>
          <w:b w:val="1"/>
          <w:bCs w:val="1"/>
          <w:color w:val="EF782D"/>
          <w:sz w:val="18"/>
          <w:szCs w:val="18"/>
          <w:lang w:val="es-MX"/>
        </w:rPr>
        <w:t>Día 4 L</w:t>
      </w:r>
      <w:r w:rsidRPr="65ED95C5" w:rsidR="2AA45637">
        <w:rPr>
          <w:rFonts w:ascii="Arial" w:hAnsi="Arial" w:eastAsia="Arial" w:cs="Arial"/>
          <w:b w:val="1"/>
          <w:bCs w:val="1"/>
          <w:color w:val="EF782D"/>
          <w:sz w:val="18"/>
          <w:szCs w:val="18"/>
          <w:lang w:val="es-MX"/>
        </w:rPr>
        <w:t>u</w:t>
      </w:r>
      <w:r w:rsidRPr="65ED95C5" w:rsidR="4FBD0EF7">
        <w:rPr>
          <w:rFonts w:ascii="Arial" w:hAnsi="Arial" w:eastAsia="Arial" w:cs="Arial"/>
          <w:b w:val="1"/>
          <w:bCs w:val="1"/>
          <w:color w:val="EF782D"/>
          <w:sz w:val="18"/>
          <w:szCs w:val="18"/>
          <w:lang w:val="es-MX"/>
        </w:rPr>
        <w:t xml:space="preserve">xor </w:t>
      </w:r>
      <w:r w:rsidRPr="65ED95C5" w:rsidR="4252F6E1">
        <w:rPr>
          <w:rFonts w:ascii="Arial" w:hAnsi="Arial" w:eastAsia="Arial" w:cs="Arial"/>
          <w:b w:val="1"/>
          <w:bCs w:val="1"/>
          <w:color w:val="EF782D"/>
          <w:sz w:val="18"/>
          <w:szCs w:val="18"/>
          <w:lang w:val="es-MX"/>
        </w:rPr>
        <w:t>-</w:t>
      </w:r>
      <w:r w:rsidRPr="65ED95C5" w:rsidR="4252F6E1">
        <w:rPr>
          <w:rFonts w:ascii="Arial" w:hAnsi="Arial" w:eastAsia="Arial" w:cs="Arial"/>
          <w:b w:val="1"/>
          <w:bCs w:val="1"/>
          <w:color w:val="EF782D"/>
          <w:sz w:val="18"/>
          <w:szCs w:val="18"/>
          <w:lang w:val="es-MX"/>
        </w:rPr>
        <w:t xml:space="preserve"> Esna</w:t>
      </w:r>
    </w:p>
    <w:p w:rsidR="3A4EA383" w:rsidP="65ED95C5" w:rsidRDefault="3A4EA383" w14:paraId="420ED539" w14:textId="399FB079">
      <w:pPr>
        <w:spacing w:after="0" w:line="240" w:lineRule="auto"/>
        <w:jc w:val="both"/>
        <w:rPr>
          <w:rFonts w:ascii="Arial" w:hAnsi="Arial" w:eastAsia="Arial" w:cs="Arial"/>
          <w:b w:val="0"/>
          <w:bCs w:val="0"/>
          <w:color w:val="auto"/>
          <w:sz w:val="18"/>
          <w:szCs w:val="18"/>
          <w:lang w:val="es-MX"/>
        </w:rPr>
      </w:pPr>
      <w:r w:rsidRPr="65ED95C5" w:rsidR="2C401294">
        <w:rPr>
          <w:rFonts w:ascii="Arial" w:hAnsi="Arial" w:eastAsia="Arial" w:cs="Arial"/>
          <w:b w:val="1"/>
          <w:bCs w:val="1"/>
          <w:color w:val="auto"/>
          <w:sz w:val="18"/>
          <w:szCs w:val="18"/>
          <w:u w:val="single"/>
          <w:lang w:val="es-MX"/>
        </w:rPr>
        <w:t>Pensión Completa.</w:t>
      </w:r>
      <w:r w:rsidRPr="65ED95C5" w:rsidR="2C401294">
        <w:rPr>
          <w:rFonts w:ascii="Arial" w:hAnsi="Arial" w:eastAsia="Arial" w:cs="Arial"/>
          <w:b w:val="0"/>
          <w:bCs w:val="0"/>
          <w:color w:val="auto"/>
          <w:sz w:val="18"/>
          <w:szCs w:val="18"/>
          <w:lang w:val="es-MX"/>
        </w:rPr>
        <w:t xml:space="preserve"> Por la mañana, visita a la Orilla Occidental en Luxor; a la Necrópolis de Tebas; al Valle de los Reyes, al Templo Funerario de la Reina Hatshepsut conocido como El-Deir El-Bahari, y a los Colosos de </w:t>
      </w:r>
      <w:r w:rsidRPr="65ED95C5" w:rsidR="2C401294">
        <w:rPr>
          <w:rFonts w:ascii="Arial" w:hAnsi="Arial" w:eastAsia="Arial" w:cs="Arial"/>
          <w:b w:val="0"/>
          <w:bCs w:val="0"/>
          <w:color w:val="auto"/>
          <w:sz w:val="18"/>
          <w:szCs w:val="18"/>
          <w:lang w:val="es-MX"/>
        </w:rPr>
        <w:t>Memnon</w:t>
      </w:r>
      <w:r w:rsidRPr="65ED95C5" w:rsidR="2C401294">
        <w:rPr>
          <w:rFonts w:ascii="Arial" w:hAnsi="Arial" w:eastAsia="Arial" w:cs="Arial"/>
          <w:b w:val="0"/>
          <w:bCs w:val="0"/>
          <w:color w:val="auto"/>
          <w:sz w:val="18"/>
          <w:szCs w:val="18"/>
          <w:lang w:val="es-MX"/>
        </w:rPr>
        <w:t xml:space="preserve">. A la hora prevista, navegación hacia </w:t>
      </w:r>
      <w:r w:rsidRPr="65ED95C5" w:rsidR="2C401294">
        <w:rPr>
          <w:rFonts w:ascii="Arial" w:hAnsi="Arial" w:eastAsia="Arial" w:cs="Arial"/>
          <w:b w:val="0"/>
          <w:bCs w:val="0"/>
          <w:color w:val="auto"/>
          <w:sz w:val="18"/>
          <w:szCs w:val="18"/>
          <w:lang w:val="es-MX"/>
        </w:rPr>
        <w:t>Esna</w:t>
      </w:r>
      <w:r w:rsidRPr="65ED95C5" w:rsidR="2C401294">
        <w:rPr>
          <w:rFonts w:ascii="Arial" w:hAnsi="Arial" w:eastAsia="Arial" w:cs="Arial"/>
          <w:b w:val="0"/>
          <w:bCs w:val="0"/>
          <w:color w:val="auto"/>
          <w:sz w:val="18"/>
          <w:szCs w:val="18"/>
          <w:lang w:val="es-MX"/>
        </w:rPr>
        <w:t xml:space="preserve">. </w:t>
      </w:r>
      <w:r w:rsidRPr="65ED95C5" w:rsidR="2C401294">
        <w:rPr>
          <w:rFonts w:ascii="Arial" w:hAnsi="Arial" w:eastAsia="Arial" w:cs="Arial"/>
          <w:b w:val="1"/>
          <w:bCs w:val="1"/>
          <w:color w:val="auto"/>
          <w:sz w:val="18"/>
          <w:szCs w:val="18"/>
          <w:u w:val="single"/>
          <w:lang w:val="es-MX"/>
        </w:rPr>
        <w:t>Noche a bordo</w:t>
      </w:r>
      <w:r w:rsidRPr="65ED95C5" w:rsidR="04CB569F">
        <w:rPr>
          <w:rFonts w:ascii="Arial" w:hAnsi="Arial" w:eastAsia="Arial" w:cs="Arial"/>
          <w:b w:val="1"/>
          <w:bCs w:val="1"/>
          <w:color w:val="auto"/>
          <w:sz w:val="18"/>
          <w:szCs w:val="18"/>
          <w:u w:val="single"/>
          <w:lang w:val="es-MX"/>
        </w:rPr>
        <w:t>.</w:t>
      </w:r>
      <w:r w:rsidRPr="65ED95C5" w:rsidR="2C401294">
        <w:rPr>
          <w:rFonts w:ascii="Arial" w:hAnsi="Arial" w:eastAsia="Arial" w:cs="Arial"/>
          <w:b w:val="0"/>
          <w:bCs w:val="0"/>
          <w:color w:val="auto"/>
          <w:sz w:val="18"/>
          <w:szCs w:val="18"/>
          <w:lang w:val="es-MX"/>
        </w:rPr>
        <w:t xml:space="preserve">  </w:t>
      </w:r>
    </w:p>
    <w:p w:rsidR="3A4EA383" w:rsidP="3A4EA383" w:rsidRDefault="3A4EA383" w14:paraId="1A6D7A87" w14:textId="3D3D4E1A">
      <w:pPr>
        <w:spacing w:after="0" w:line="240" w:lineRule="auto"/>
        <w:jc w:val="both"/>
        <w:rPr>
          <w:rFonts w:ascii="Arial" w:hAnsi="Arial" w:eastAsia="Arial" w:cs="Arial"/>
          <w:b/>
          <w:bCs/>
          <w:color w:val="EF782D"/>
          <w:sz w:val="18"/>
          <w:szCs w:val="18"/>
          <w:lang w:val="es-MX"/>
        </w:rPr>
      </w:pPr>
    </w:p>
    <w:p w:rsidR="0F5BFCC7" w:rsidP="65ED95C5" w:rsidRDefault="0F5BFCC7" w14:paraId="51C0340D" w14:textId="0235AFDE">
      <w:pPr>
        <w:pStyle w:val="Normal"/>
        <w:spacing w:after="0" w:line="240" w:lineRule="auto"/>
        <w:jc w:val="both"/>
        <w:rPr>
          <w:rFonts w:ascii="Arial" w:hAnsi="Arial" w:eastAsia="Arial" w:cs="Arial"/>
          <w:b w:val="1"/>
          <w:bCs w:val="1"/>
          <w:color w:val="EF782D"/>
          <w:sz w:val="18"/>
          <w:szCs w:val="18"/>
          <w:lang w:val="es-MX"/>
        </w:rPr>
      </w:pPr>
      <w:r w:rsidRPr="65ED95C5" w:rsidR="0F5BFCC7">
        <w:rPr>
          <w:rFonts w:ascii="Arial" w:hAnsi="Arial" w:eastAsia="Arial" w:cs="Arial"/>
          <w:b w:val="1"/>
          <w:bCs w:val="1"/>
          <w:color w:val="EF782D"/>
          <w:sz w:val="18"/>
          <w:szCs w:val="18"/>
          <w:lang w:val="es-MX"/>
        </w:rPr>
        <w:t>Día 5</w:t>
      </w:r>
      <w:r w:rsidRPr="65ED95C5" w:rsidR="14CDBB5F">
        <w:rPr>
          <w:rFonts w:ascii="Arial" w:hAnsi="Arial" w:eastAsia="Arial" w:cs="Arial"/>
          <w:b w:val="1"/>
          <w:bCs w:val="1"/>
          <w:color w:val="EF782D"/>
          <w:sz w:val="18"/>
          <w:szCs w:val="18"/>
          <w:lang w:val="es-MX"/>
        </w:rPr>
        <w:t xml:space="preserve"> </w:t>
      </w:r>
      <w:r w:rsidRPr="65ED95C5" w:rsidR="7F889B03">
        <w:rPr>
          <w:rFonts w:ascii="Arial" w:hAnsi="Arial" w:eastAsia="Arial" w:cs="Arial"/>
          <w:b w:val="1"/>
          <w:bCs w:val="1"/>
          <w:color w:val="EF782D"/>
          <w:sz w:val="18"/>
          <w:szCs w:val="18"/>
          <w:lang w:val="es-MX"/>
        </w:rPr>
        <w:t>Esna</w:t>
      </w:r>
      <w:r w:rsidRPr="65ED95C5" w:rsidR="7F889B03">
        <w:rPr>
          <w:rFonts w:ascii="Arial" w:hAnsi="Arial" w:eastAsia="Arial" w:cs="Arial"/>
          <w:b w:val="1"/>
          <w:bCs w:val="1"/>
          <w:color w:val="EF782D"/>
          <w:sz w:val="18"/>
          <w:szCs w:val="18"/>
          <w:lang w:val="es-MX"/>
        </w:rPr>
        <w:t xml:space="preserve"> – </w:t>
      </w:r>
      <w:r w:rsidRPr="65ED95C5" w:rsidR="7F889B03">
        <w:rPr>
          <w:rFonts w:ascii="Arial" w:hAnsi="Arial" w:eastAsia="Arial" w:cs="Arial"/>
          <w:b w:val="1"/>
          <w:bCs w:val="1"/>
          <w:color w:val="EF782D"/>
          <w:sz w:val="18"/>
          <w:szCs w:val="18"/>
          <w:lang w:val="es-MX"/>
        </w:rPr>
        <w:t>Edfu</w:t>
      </w:r>
      <w:r w:rsidRPr="65ED95C5" w:rsidR="7F889B03">
        <w:rPr>
          <w:rFonts w:ascii="Arial" w:hAnsi="Arial" w:eastAsia="Arial" w:cs="Arial"/>
          <w:b w:val="1"/>
          <w:bCs w:val="1"/>
          <w:color w:val="EF782D"/>
          <w:sz w:val="18"/>
          <w:szCs w:val="18"/>
          <w:lang w:val="es-MX"/>
        </w:rPr>
        <w:t xml:space="preserve"> – Kom Ombo – Aswan </w:t>
      </w:r>
    </w:p>
    <w:p w:rsidR="37E319B0" w:rsidP="65ED95C5" w:rsidRDefault="37E319B0" w14:paraId="3DEED019" w14:textId="2A3F99B0">
      <w:pPr>
        <w:jc w:val="both"/>
        <w:rPr>
          <w:rFonts w:ascii="Arial" w:hAnsi="Arial" w:eastAsia="Arial" w:cs="Arial"/>
          <w:sz w:val="18"/>
          <w:szCs w:val="18"/>
          <w:lang w:val="es-MX"/>
        </w:rPr>
      </w:pPr>
      <w:r w:rsidRPr="65ED95C5" w:rsidR="1F31E558">
        <w:rPr>
          <w:rFonts w:ascii="Arial" w:hAnsi="Arial" w:eastAsia="Arial" w:cs="Arial"/>
          <w:b w:val="1"/>
          <w:bCs w:val="1"/>
          <w:sz w:val="18"/>
          <w:szCs w:val="18"/>
          <w:u w:val="single"/>
        </w:rPr>
        <w:t>Pensión Completa</w:t>
      </w:r>
      <w:r w:rsidRPr="65ED95C5" w:rsidR="1F31E558">
        <w:rPr>
          <w:rFonts w:ascii="Arial" w:hAnsi="Arial" w:eastAsia="Arial" w:cs="Arial"/>
          <w:sz w:val="18"/>
          <w:szCs w:val="18"/>
        </w:rPr>
        <w:t xml:space="preserve">. Navegación a Edfu. Llegada a Edfu y visita al Templo de Edfu dedicado al dios Horus. Navegación hacia Kom Ombo. Llegada a Kom Ombo y visita al Templo de Kom Ombo el único dedicado a dos divinidades: El dios Sobek con cabeza de cocodrilo y el dios Haroeris con cabeza de halcón. Navegación hacia Asuán. </w:t>
      </w:r>
      <w:r w:rsidRPr="65ED95C5" w:rsidR="1F31E558">
        <w:rPr>
          <w:rFonts w:ascii="Arial" w:hAnsi="Arial" w:eastAsia="Arial" w:cs="Arial"/>
          <w:b w:val="1"/>
          <w:bCs w:val="1"/>
          <w:sz w:val="18"/>
          <w:szCs w:val="18"/>
          <w:u w:val="single"/>
        </w:rPr>
        <w:t xml:space="preserve">Noche a bordo.   </w:t>
      </w:r>
    </w:p>
    <w:p w:rsidR="14CDBB5F" w:rsidP="65ED95C5" w:rsidRDefault="14CDBB5F" w14:paraId="42653AF8" w14:textId="16D534A7">
      <w:pPr>
        <w:pStyle w:val="Normal"/>
        <w:spacing w:after="0" w:line="240" w:lineRule="auto"/>
        <w:jc w:val="both"/>
        <w:rPr>
          <w:rFonts w:ascii="Arial" w:hAnsi="Arial" w:eastAsia="Arial" w:cs="Arial"/>
          <w:b w:val="1"/>
          <w:bCs w:val="1"/>
          <w:color w:val="EF782D"/>
          <w:sz w:val="18"/>
          <w:szCs w:val="18"/>
          <w:lang w:val="es-MX"/>
        </w:rPr>
      </w:pPr>
      <w:r w:rsidRPr="65ED95C5" w:rsidR="14CDBB5F">
        <w:rPr>
          <w:rFonts w:ascii="Arial" w:hAnsi="Arial" w:eastAsia="Arial" w:cs="Arial"/>
          <w:b w:val="1"/>
          <w:bCs w:val="1"/>
          <w:color w:val="EF782D"/>
          <w:sz w:val="18"/>
          <w:szCs w:val="18"/>
          <w:lang w:val="es-MX"/>
        </w:rPr>
        <w:t xml:space="preserve">Día 6 </w:t>
      </w:r>
      <w:r w:rsidRPr="65ED95C5" w:rsidR="4062BF92">
        <w:rPr>
          <w:rFonts w:ascii="Arial" w:hAnsi="Arial" w:eastAsia="Arial" w:cs="Arial"/>
          <w:b w:val="1"/>
          <w:bCs w:val="1"/>
          <w:color w:val="EF782D"/>
          <w:sz w:val="18"/>
          <w:szCs w:val="18"/>
          <w:lang w:val="es-MX"/>
        </w:rPr>
        <w:t>Aswan</w:t>
      </w:r>
    </w:p>
    <w:p w:rsidR="3A4EA383" w:rsidP="65ED95C5" w:rsidRDefault="3A4EA383" w14:paraId="4AE552F3" w14:textId="0CD0F39B">
      <w:pPr>
        <w:pStyle w:val="Normal"/>
        <w:suppressLineNumbers w:val="0"/>
        <w:bidi w:val="0"/>
        <w:spacing w:before="0" w:beforeAutospacing="off" w:after="0" w:afterAutospacing="off" w:line="240" w:lineRule="auto"/>
        <w:ind w:left="0" w:right="0"/>
        <w:jc w:val="both"/>
      </w:pPr>
      <w:r w:rsidRPr="65ED95C5" w:rsidR="1153E5F7">
        <w:rPr>
          <w:rFonts w:ascii="Arial" w:hAnsi="Arial" w:eastAsia="Arial" w:cs="Arial"/>
          <w:b w:val="1"/>
          <w:bCs w:val="1"/>
          <w:color w:val="auto"/>
          <w:sz w:val="18"/>
          <w:szCs w:val="18"/>
          <w:u w:val="single"/>
          <w:lang w:val="es-MX"/>
        </w:rPr>
        <w:t>Pensión Completa</w:t>
      </w:r>
      <w:r w:rsidRPr="65ED95C5" w:rsidR="1153E5F7">
        <w:rPr>
          <w:rFonts w:ascii="Arial" w:hAnsi="Arial" w:eastAsia="Arial" w:cs="Arial"/>
          <w:b w:val="0"/>
          <w:bCs w:val="0"/>
          <w:color w:val="auto"/>
          <w:sz w:val="18"/>
          <w:szCs w:val="18"/>
          <w:lang w:val="es-MX"/>
        </w:rPr>
        <w:t xml:space="preserve">. Por la mañana, visita a la Alta Presa de Asuán y al Templo de Filae. Por la tarde, se emprenderá un paseo en una Faluca por el Río Nilo (típicos veleros egipcios) desde donde podremos admirar y disfrutar de una visita panorámica al Mausoleo del Agha Khan, a la Isla Elefantina y al Jardín Botánico. </w:t>
      </w:r>
      <w:r w:rsidRPr="65ED95C5" w:rsidR="1153E5F7">
        <w:rPr>
          <w:rFonts w:ascii="Arial" w:hAnsi="Arial" w:eastAsia="Arial" w:cs="Arial"/>
          <w:b w:val="1"/>
          <w:bCs w:val="1"/>
          <w:color w:val="auto"/>
          <w:sz w:val="18"/>
          <w:szCs w:val="18"/>
          <w:u w:val="single"/>
          <w:lang w:val="es-MX"/>
        </w:rPr>
        <w:t>Noche a bordo</w:t>
      </w:r>
      <w:r w:rsidRPr="65ED95C5" w:rsidR="1153E5F7">
        <w:rPr>
          <w:rFonts w:ascii="Arial" w:hAnsi="Arial" w:eastAsia="Arial" w:cs="Arial"/>
          <w:b w:val="0"/>
          <w:bCs w:val="0"/>
          <w:color w:val="auto"/>
          <w:sz w:val="18"/>
          <w:szCs w:val="18"/>
          <w:lang w:val="es-MX"/>
        </w:rPr>
        <w:t>.</w:t>
      </w:r>
    </w:p>
    <w:p w:rsidR="3A4EA383" w:rsidP="65ED95C5" w:rsidRDefault="3A4EA383" w14:paraId="4204B98C" w14:textId="1DA847C0">
      <w:pPr>
        <w:pStyle w:val="Normal"/>
        <w:suppressLineNumbers w:val="0"/>
        <w:bidi w:val="0"/>
        <w:spacing w:before="0" w:beforeAutospacing="off" w:after="0" w:afterAutospacing="off" w:line="240" w:lineRule="auto"/>
        <w:ind w:left="0" w:right="0"/>
        <w:jc w:val="both"/>
        <w:rPr>
          <w:rFonts w:ascii="Arial" w:hAnsi="Arial" w:eastAsia="Arial" w:cs="Arial"/>
          <w:b w:val="0"/>
          <w:bCs w:val="0"/>
          <w:color w:val="auto"/>
          <w:sz w:val="18"/>
          <w:szCs w:val="18"/>
          <w:lang w:val="es-MX"/>
        </w:rPr>
      </w:pPr>
      <w:r w:rsidRPr="65ED95C5" w:rsidR="1153E5F7">
        <w:rPr>
          <w:rFonts w:ascii="Arial" w:hAnsi="Arial" w:eastAsia="Arial" w:cs="Arial"/>
          <w:b w:val="0"/>
          <w:bCs w:val="0"/>
          <w:color w:val="auto"/>
          <w:sz w:val="18"/>
          <w:szCs w:val="18"/>
          <w:lang w:val="es-MX"/>
        </w:rPr>
        <w:t xml:space="preserve">   </w:t>
      </w:r>
    </w:p>
    <w:p w:rsidR="14CDBB5F" w:rsidP="65ED95C5" w:rsidRDefault="14CDBB5F" w14:paraId="5B510457" w14:textId="18364143">
      <w:pPr>
        <w:pStyle w:val="Normal"/>
        <w:spacing w:after="0" w:line="240" w:lineRule="auto"/>
        <w:jc w:val="both"/>
      </w:pPr>
      <w:r w:rsidRPr="65ED95C5" w:rsidR="14CDBB5F">
        <w:rPr>
          <w:rFonts w:ascii="Arial" w:hAnsi="Arial" w:eastAsia="Arial" w:cs="Arial"/>
          <w:b w:val="1"/>
          <w:bCs w:val="1"/>
          <w:color w:val="EF782D"/>
          <w:sz w:val="18"/>
          <w:szCs w:val="18"/>
          <w:lang w:val="es-MX"/>
        </w:rPr>
        <w:t>Día 7</w:t>
      </w:r>
      <w:r w:rsidRPr="65ED95C5" w:rsidR="4BF8F4DF">
        <w:rPr>
          <w:rFonts w:ascii="Arial" w:hAnsi="Arial" w:eastAsia="Arial" w:cs="Arial"/>
          <w:b w:val="1"/>
          <w:bCs w:val="1"/>
          <w:color w:val="EF782D"/>
          <w:sz w:val="18"/>
          <w:szCs w:val="18"/>
          <w:lang w:val="es-MX"/>
        </w:rPr>
        <w:t xml:space="preserve"> </w:t>
      </w:r>
      <w:r w:rsidRPr="65ED95C5" w:rsidR="4BF8F4DF">
        <w:rPr>
          <w:rFonts w:ascii="Arial" w:hAnsi="Arial" w:eastAsia="Arial" w:cs="Arial"/>
          <w:b w:val="1"/>
          <w:bCs w:val="1"/>
          <w:color w:val="EF782D"/>
          <w:sz w:val="18"/>
          <w:szCs w:val="18"/>
          <w:lang w:val="es-MX"/>
        </w:rPr>
        <w:t>Aswan-</w:t>
      </w:r>
      <w:r w:rsidRPr="65ED95C5" w:rsidR="14CDBB5F">
        <w:rPr>
          <w:rFonts w:ascii="Arial" w:hAnsi="Arial" w:eastAsia="Arial" w:cs="Arial"/>
          <w:b w:val="1"/>
          <w:bCs w:val="1"/>
          <w:color w:val="EF782D"/>
          <w:sz w:val="18"/>
          <w:szCs w:val="18"/>
          <w:lang w:val="es-MX"/>
        </w:rPr>
        <w:t xml:space="preserve"> El Cairo</w:t>
      </w:r>
    </w:p>
    <w:p w:rsidR="3A4EA383" w:rsidP="65ED95C5" w:rsidRDefault="3A4EA383" w14:paraId="0AE1FC09" w14:textId="1D4EEEA6">
      <w:pPr>
        <w:spacing w:after="0" w:line="240" w:lineRule="auto"/>
        <w:jc w:val="both"/>
        <w:rPr>
          <w:rFonts w:ascii="Arial" w:hAnsi="Arial" w:eastAsia="Arial" w:cs="Arial" w:asciiTheme="minorAscii" w:hAnsiTheme="minorAscii" w:eastAsiaTheme="minorAscii" w:cstheme="minorBidi"/>
          <w:b w:val="0"/>
          <w:bCs w:val="0"/>
          <w:color w:val="auto"/>
          <w:sz w:val="18"/>
          <w:szCs w:val="18"/>
          <w:lang w:val="es-MX" w:eastAsia="en-US" w:bidi="ar-SA"/>
        </w:rPr>
      </w:pPr>
      <w:r w:rsidRPr="65ED95C5" w:rsidR="75569760">
        <w:rPr>
          <w:rFonts w:ascii="Arial" w:hAnsi="Arial" w:eastAsia="Arial" w:cs="Arial" w:asciiTheme="minorAscii" w:hAnsiTheme="minorAscii" w:eastAsiaTheme="minorAscii" w:cstheme="minorBidi"/>
          <w:b w:val="1"/>
          <w:bCs w:val="1"/>
          <w:color w:val="auto"/>
          <w:sz w:val="18"/>
          <w:szCs w:val="18"/>
          <w:u w:val="single"/>
          <w:lang w:val="es-MX" w:eastAsia="en-US" w:bidi="ar-SA"/>
        </w:rPr>
        <w:t xml:space="preserve">Desayuno </w:t>
      </w:r>
      <w:r w:rsidRPr="65ED95C5" w:rsidR="75569760">
        <w:rPr>
          <w:rFonts w:ascii="Arial" w:hAnsi="Arial" w:eastAsia="Arial" w:cs="Arial" w:asciiTheme="minorAscii" w:hAnsiTheme="minorAscii" w:eastAsiaTheme="minorAscii" w:cstheme="minorBidi"/>
          <w:b w:val="0"/>
          <w:bCs w:val="0"/>
          <w:color w:val="auto"/>
          <w:sz w:val="18"/>
          <w:szCs w:val="18"/>
          <w:lang w:val="es-MX" w:eastAsia="en-US" w:bidi="ar-SA"/>
        </w:rPr>
        <w:t>y desembarque. A la hora determinada, traslado al Aeropuerto Internacional de Asuán y vuelo doméstico de vuelta a El Cairo</w:t>
      </w:r>
      <w:r w:rsidRPr="65ED95C5" w:rsidR="2BF9F5FB">
        <w:rPr>
          <w:rFonts w:ascii="Arial" w:hAnsi="Arial" w:eastAsia="Arial" w:cs="Arial" w:asciiTheme="minorAscii" w:hAnsiTheme="minorAscii" w:eastAsiaTheme="minorAscii" w:cstheme="minorBidi"/>
          <w:b w:val="0"/>
          <w:bCs w:val="0"/>
          <w:color w:val="auto"/>
          <w:sz w:val="18"/>
          <w:szCs w:val="18"/>
          <w:lang w:val="es-MX" w:eastAsia="en-US" w:bidi="ar-SA"/>
        </w:rPr>
        <w:t xml:space="preserve"> (incluido)</w:t>
      </w:r>
      <w:r w:rsidRPr="65ED95C5" w:rsidR="75569760">
        <w:rPr>
          <w:rFonts w:ascii="Arial" w:hAnsi="Arial" w:eastAsia="Arial" w:cs="Arial" w:asciiTheme="minorAscii" w:hAnsiTheme="minorAscii" w:eastAsiaTheme="minorAscii" w:cstheme="minorBidi"/>
          <w:b w:val="0"/>
          <w:bCs w:val="0"/>
          <w:color w:val="auto"/>
          <w:sz w:val="18"/>
          <w:szCs w:val="18"/>
          <w:lang w:val="es-MX" w:eastAsia="en-US" w:bidi="ar-SA"/>
        </w:rPr>
        <w:t>. Llegada a El Cairo. Traslado</w:t>
      </w:r>
      <w:r w:rsidRPr="65ED95C5" w:rsidR="04C021C0">
        <w:rPr>
          <w:rFonts w:ascii="Arial" w:hAnsi="Arial" w:eastAsia="Arial" w:cs="Arial" w:asciiTheme="minorAscii" w:hAnsiTheme="minorAscii" w:eastAsiaTheme="minorAscii" w:cstheme="minorBidi"/>
          <w:b w:val="0"/>
          <w:bCs w:val="0"/>
          <w:color w:val="auto"/>
          <w:sz w:val="18"/>
          <w:szCs w:val="18"/>
          <w:lang w:val="es-MX" w:eastAsia="en-US" w:bidi="ar-SA"/>
        </w:rPr>
        <w:t xml:space="preserve"> en modalidad compartida</w:t>
      </w:r>
      <w:r w:rsidRPr="65ED95C5" w:rsidR="75569760">
        <w:rPr>
          <w:rFonts w:ascii="Arial" w:hAnsi="Arial" w:eastAsia="Arial" w:cs="Arial" w:asciiTheme="minorAscii" w:hAnsiTheme="minorAscii" w:eastAsiaTheme="minorAscii" w:cstheme="minorBidi"/>
          <w:b w:val="0"/>
          <w:bCs w:val="0"/>
          <w:color w:val="auto"/>
          <w:sz w:val="18"/>
          <w:szCs w:val="18"/>
          <w:lang w:val="es-MX" w:eastAsia="en-US" w:bidi="ar-SA"/>
        </w:rPr>
        <w:t xml:space="preserve"> al hotel y </w:t>
      </w:r>
      <w:r w:rsidRPr="65ED95C5" w:rsidR="75569760">
        <w:rPr>
          <w:rFonts w:ascii="Arial" w:hAnsi="Arial" w:eastAsia="Arial" w:cs="Arial" w:asciiTheme="minorAscii" w:hAnsiTheme="minorAscii" w:eastAsiaTheme="minorAscii" w:cstheme="minorBidi"/>
          <w:b w:val="1"/>
          <w:bCs w:val="1"/>
          <w:color w:val="auto"/>
          <w:sz w:val="18"/>
          <w:szCs w:val="18"/>
          <w:u w:val="single"/>
          <w:lang w:val="es-MX" w:eastAsia="en-US" w:bidi="ar-SA"/>
        </w:rPr>
        <w:t>alojamiento</w:t>
      </w:r>
      <w:r w:rsidRPr="65ED95C5" w:rsidR="75569760">
        <w:rPr>
          <w:rFonts w:ascii="Arial" w:hAnsi="Arial" w:eastAsia="Arial" w:cs="Arial" w:asciiTheme="minorAscii" w:hAnsiTheme="minorAscii" w:eastAsiaTheme="minorAscii" w:cstheme="minorBidi"/>
          <w:b w:val="0"/>
          <w:bCs w:val="0"/>
          <w:color w:val="auto"/>
          <w:sz w:val="18"/>
          <w:szCs w:val="18"/>
          <w:lang w:val="es-MX" w:eastAsia="en-US" w:bidi="ar-SA"/>
        </w:rPr>
        <w:t xml:space="preserve">. </w:t>
      </w:r>
    </w:p>
    <w:p w:rsidR="3A4EA383" w:rsidP="65ED95C5" w:rsidRDefault="3A4EA383" w14:paraId="2C5BE6A1" w14:textId="00ED7C06">
      <w:pPr>
        <w:pStyle w:val="Normal"/>
        <w:spacing w:after="0" w:line="240" w:lineRule="auto"/>
        <w:jc w:val="both"/>
        <w:rPr>
          <w:rFonts w:ascii="Arial" w:hAnsi="Arial" w:eastAsia="Arial" w:cs="Arial"/>
          <w:b w:val="0"/>
          <w:bCs w:val="0"/>
          <w:color w:val="auto"/>
          <w:sz w:val="18"/>
          <w:szCs w:val="18"/>
          <w:lang w:val="es-MX"/>
        </w:rPr>
      </w:pPr>
      <w:r w:rsidRPr="65ED95C5" w:rsidR="75569760">
        <w:rPr>
          <w:rFonts w:ascii="Arial" w:hAnsi="Arial" w:eastAsia="Arial" w:cs="Arial" w:asciiTheme="minorAscii" w:hAnsiTheme="minorAscii" w:eastAsiaTheme="minorAscii" w:cstheme="minorBidi"/>
          <w:b w:val="0"/>
          <w:bCs w:val="0"/>
          <w:color w:val="auto"/>
          <w:sz w:val="18"/>
          <w:szCs w:val="18"/>
          <w:lang w:val="es-MX" w:eastAsia="en-US" w:bidi="ar-SA"/>
        </w:rPr>
        <w:t>** Nota: podemos cambiar el orden de las visitas de Aswan según el horario del vuelo ASW/CAI.</w:t>
      </w:r>
    </w:p>
    <w:p w:rsidR="65ED95C5" w:rsidP="65ED95C5" w:rsidRDefault="65ED95C5" w14:paraId="021E2C4E" w14:textId="753656FB">
      <w:pPr>
        <w:pStyle w:val="Normal"/>
        <w:spacing w:after="0" w:line="240" w:lineRule="auto"/>
        <w:jc w:val="both"/>
        <w:rPr>
          <w:rFonts w:ascii="Arial" w:hAnsi="Arial" w:eastAsia="Arial" w:cs="Arial"/>
          <w:b w:val="1"/>
          <w:bCs w:val="1"/>
          <w:color w:val="EF782D"/>
          <w:sz w:val="18"/>
          <w:szCs w:val="18"/>
          <w:lang w:val="es-MX"/>
        </w:rPr>
      </w:pPr>
    </w:p>
    <w:p w:rsidR="14CDBB5F" w:rsidP="3A4EA383" w:rsidRDefault="14CDBB5F" w14:paraId="55C2C670" w14:textId="6CD283E8">
      <w:pPr>
        <w:spacing w:after="0" w:line="240" w:lineRule="auto"/>
        <w:jc w:val="both"/>
      </w:pPr>
      <w:r w:rsidRPr="3A4EA383">
        <w:rPr>
          <w:rFonts w:ascii="Arial" w:hAnsi="Arial" w:eastAsia="Arial" w:cs="Arial"/>
          <w:b/>
          <w:bCs/>
          <w:color w:val="EF782D"/>
          <w:sz w:val="18"/>
          <w:szCs w:val="18"/>
          <w:lang w:val="es-MX"/>
        </w:rPr>
        <w:t>Día 8 El Cairo</w:t>
      </w:r>
    </w:p>
    <w:p w:rsidR="112B2353" w:rsidP="3A4EA383" w:rsidRDefault="112B2353" w14:paraId="6E8F642D" w14:textId="14319109">
      <w:pPr>
        <w:jc w:val="both"/>
        <w:rPr>
          <w:rFonts w:ascii="Arial" w:hAnsi="Arial" w:eastAsia="Arial" w:cs="Arial"/>
          <w:sz w:val="18"/>
          <w:szCs w:val="18"/>
          <w:lang w:val="es-MX"/>
        </w:rPr>
      </w:pPr>
      <w:r w:rsidRPr="65ED95C5" w:rsidR="7492B339">
        <w:rPr>
          <w:rFonts w:ascii="Arial" w:hAnsi="Arial" w:eastAsia="Arial" w:cs="Arial"/>
          <w:b w:val="1"/>
          <w:bCs w:val="1"/>
          <w:sz w:val="18"/>
          <w:szCs w:val="18"/>
          <w:u w:val="single"/>
        </w:rPr>
        <w:t>Desayuno</w:t>
      </w:r>
      <w:r w:rsidRPr="65ED95C5" w:rsidR="7492B339">
        <w:rPr>
          <w:rFonts w:ascii="Arial" w:hAnsi="Arial" w:eastAsia="Arial" w:cs="Arial"/>
          <w:sz w:val="18"/>
          <w:szCs w:val="18"/>
        </w:rPr>
        <w:t>. A la hora prevista, traslado</w:t>
      </w:r>
      <w:r w:rsidRPr="65ED95C5" w:rsidR="47594DA0">
        <w:rPr>
          <w:rFonts w:ascii="Arial" w:hAnsi="Arial" w:eastAsia="Arial" w:cs="Arial"/>
          <w:sz w:val="18"/>
          <w:szCs w:val="18"/>
        </w:rPr>
        <w:t xml:space="preserve"> compartido</w:t>
      </w:r>
      <w:r w:rsidRPr="65ED95C5" w:rsidR="7492B339">
        <w:rPr>
          <w:rFonts w:ascii="Arial" w:hAnsi="Arial" w:eastAsia="Arial" w:cs="Arial"/>
          <w:sz w:val="18"/>
          <w:szCs w:val="18"/>
        </w:rPr>
        <w:t xml:space="preserve"> al Aeropuerto Internacional de El Cairo, asistencia de habla hispana en el aeropuerto por parte de nuestro representante. </w:t>
      </w:r>
      <w:r w:rsidRPr="65ED95C5" w:rsidR="7492B339">
        <w:rPr>
          <w:rFonts w:ascii="Arial" w:hAnsi="Arial" w:eastAsia="Arial" w:cs="Arial"/>
          <w:sz w:val="18"/>
          <w:szCs w:val="18"/>
        </w:rPr>
        <w:t xml:space="preserve"> </w:t>
      </w:r>
      <w:r w:rsidRPr="65ED95C5" w:rsidR="112B2353">
        <w:rPr>
          <w:rFonts w:ascii="Arial" w:hAnsi="Arial" w:eastAsia="Arial" w:cs="Arial"/>
          <w:sz w:val="18"/>
          <w:szCs w:val="18"/>
        </w:rPr>
        <w:t xml:space="preserve"> </w:t>
      </w:r>
      <w:r w:rsidR="112B2353">
        <w:drawing>
          <wp:inline wp14:editId="63B2E9B0" wp14:anchorId="6F83032A">
            <wp:extent cx="9526" cy="9526"/>
            <wp:effectExtent l="0" t="0" r="0" b="0"/>
            <wp:docPr id="74286810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742868102" name="Picture 742868102"/>
                    <pic:cNvPicPr/>
                  </pic:nvPicPr>
                  <pic:blipFill>
                    <a:blip xmlns:r="http://schemas.openxmlformats.org/officeDocument/2006/relationships" r:embed="rId11">
                      <a:extLst>
                        <a:ext uri="{28A0092B-C50C-407E-A947-70E740481C1C}">
                          <a14:useLocalDpi xmlns:a14="http://schemas.microsoft.com/office/drawing/2010/main"/>
                        </a:ext>
                      </a:extLst>
                    </a:blip>
                    <a:stretch>
                      <a:fillRect/>
                    </a:stretch>
                  </pic:blipFill>
                  <pic:spPr>
                    <a:xfrm>
                      <a:off x="0" y="0"/>
                      <a:ext cx="9526" cy="9526"/>
                    </a:xfrm>
                    <a:prstGeom prst="rect">
                      <a:avLst/>
                    </a:prstGeom>
                  </pic:spPr>
                </pic:pic>
              </a:graphicData>
            </a:graphic>
          </wp:inline>
        </w:drawing>
      </w:r>
    </w:p>
    <w:p w:rsidR="3A4EA383" w:rsidP="3A4EA383" w:rsidRDefault="3A4EA383" w14:paraId="2834F5D5" w14:textId="6B35E69A">
      <w:pPr>
        <w:spacing w:after="0" w:line="240" w:lineRule="auto"/>
        <w:jc w:val="both"/>
        <w:rPr>
          <w:rFonts w:ascii="Arial" w:hAnsi="Arial" w:eastAsia="Arial" w:cs="Arial"/>
          <w:b/>
          <w:bCs/>
          <w:color w:val="EF782D"/>
          <w:sz w:val="18"/>
          <w:szCs w:val="18"/>
          <w:lang w:val="es-MX"/>
        </w:rPr>
      </w:pPr>
    </w:p>
    <w:p w:rsidR="00D3490F" w:rsidP="3B13E3F9" w:rsidRDefault="00AE397C" w14:paraId="5EA38E26" w14:textId="6486FC3F">
      <w:pPr>
        <w:spacing w:after="0" w:line="240" w:lineRule="exact"/>
        <w:jc w:val="right"/>
        <w:rPr>
          <w:rFonts w:ascii="Arial" w:hAnsi="Arial" w:eastAsia="Arial" w:cs="Arial"/>
          <w:color w:val="E36C09"/>
          <w:sz w:val="18"/>
          <w:szCs w:val="18"/>
        </w:rPr>
      </w:pPr>
      <w:r w:rsidRPr="27F8864C">
        <w:rPr>
          <w:rFonts w:ascii="Arial" w:hAnsi="Arial" w:eastAsia="Arial" w:cs="Arial"/>
          <w:b/>
          <w:bCs/>
          <w:color w:val="E36C09"/>
          <w:sz w:val="18"/>
          <w:szCs w:val="18"/>
        </w:rPr>
        <w:t>FIN DE LOS SERVICIOS</w:t>
      </w:r>
      <w:r w:rsidRPr="27F8864C">
        <w:rPr>
          <w:rFonts w:ascii="Arial" w:hAnsi="Arial" w:eastAsia="Arial" w:cs="Arial"/>
          <w:color w:val="E36C09"/>
          <w:sz w:val="18"/>
          <w:szCs w:val="18"/>
        </w:rPr>
        <w:t>.</w:t>
      </w:r>
    </w:p>
    <w:p w:rsidR="00B20C8F" w:rsidRDefault="00B20C8F" w14:paraId="4DDBEF00" w14:textId="77777777">
      <w:pPr>
        <w:spacing w:after="0" w:line="240" w:lineRule="auto"/>
        <w:jc w:val="right"/>
        <w:rPr>
          <w:rFonts w:ascii="Arial" w:hAnsi="Arial" w:eastAsia="Arial" w:cs="Arial"/>
          <w:color w:val="000000"/>
          <w:sz w:val="18"/>
          <w:szCs w:val="18"/>
        </w:rPr>
      </w:pPr>
    </w:p>
    <w:p w:rsidR="65ED95C5" w:rsidP="65ED95C5" w:rsidRDefault="65ED95C5" w14:paraId="73F3D5C9" w14:textId="042F0EC8">
      <w:pPr>
        <w:spacing w:after="0" w:line="240" w:lineRule="auto"/>
        <w:jc w:val="right"/>
        <w:rPr>
          <w:rFonts w:ascii="Arial" w:hAnsi="Arial" w:eastAsia="Arial" w:cs="Arial"/>
          <w:color w:val="000000" w:themeColor="text1" w:themeTint="FF" w:themeShade="FF"/>
          <w:sz w:val="18"/>
          <w:szCs w:val="18"/>
        </w:rPr>
      </w:pPr>
    </w:p>
    <w:p w:rsidR="65ED95C5" w:rsidP="65ED95C5" w:rsidRDefault="65ED95C5" w14:paraId="7F9CBCC6" w14:textId="17ADF995">
      <w:pPr>
        <w:spacing w:after="0" w:line="240" w:lineRule="auto"/>
        <w:jc w:val="right"/>
        <w:rPr>
          <w:rFonts w:ascii="Arial" w:hAnsi="Arial" w:eastAsia="Arial" w:cs="Arial"/>
          <w:color w:val="000000" w:themeColor="text1" w:themeTint="FF" w:themeShade="FF"/>
          <w:sz w:val="18"/>
          <w:szCs w:val="18"/>
        </w:rPr>
      </w:pPr>
    </w:p>
    <w:p w:rsidR="65ED95C5" w:rsidP="65ED95C5" w:rsidRDefault="65ED95C5" w14:paraId="09AE605B" w14:textId="601D1237">
      <w:pPr>
        <w:spacing w:after="0" w:line="240" w:lineRule="auto"/>
        <w:jc w:val="right"/>
        <w:rPr>
          <w:rFonts w:ascii="Arial" w:hAnsi="Arial" w:eastAsia="Arial" w:cs="Arial"/>
          <w:color w:val="000000" w:themeColor="text1" w:themeTint="FF" w:themeShade="FF"/>
          <w:sz w:val="18"/>
          <w:szCs w:val="18"/>
        </w:rPr>
      </w:pPr>
    </w:p>
    <w:p w:rsidR="65ED95C5" w:rsidP="65ED95C5" w:rsidRDefault="65ED95C5" w14:paraId="22137A32" w14:textId="386CB7DB">
      <w:pPr>
        <w:spacing w:after="0" w:line="240" w:lineRule="auto"/>
        <w:jc w:val="right"/>
        <w:rPr>
          <w:rFonts w:ascii="Arial" w:hAnsi="Arial" w:eastAsia="Arial" w:cs="Arial"/>
          <w:color w:val="000000" w:themeColor="text1" w:themeTint="FF" w:themeShade="FF"/>
          <w:sz w:val="18"/>
          <w:szCs w:val="18"/>
        </w:rPr>
      </w:pPr>
    </w:p>
    <w:p w:rsidR="00B20C8F" w:rsidRDefault="00B20C8F" w14:paraId="3461D779" w14:textId="77777777">
      <w:pPr>
        <w:spacing w:after="0" w:line="240" w:lineRule="auto"/>
        <w:jc w:val="right"/>
        <w:rPr>
          <w:rFonts w:ascii="Arial" w:hAnsi="Arial" w:eastAsia="Arial" w:cs="Arial"/>
          <w:color w:val="000000"/>
          <w:sz w:val="18"/>
          <w:szCs w:val="18"/>
        </w:rPr>
      </w:pPr>
    </w:p>
    <w:p w:rsidR="00D3490F" w:rsidRDefault="00AE397C" w14:paraId="36D765B6" w14:textId="77777777">
      <w:pPr>
        <w:spacing w:after="0" w:line="240" w:lineRule="auto"/>
        <w:rPr>
          <w:rFonts w:ascii="Arial" w:hAnsi="Arial" w:eastAsia="Times New Roman" w:cs="Arial"/>
          <w:b/>
          <w:color w:val="E36C0A" w:themeColor="accent6" w:themeShade="BF"/>
          <w:sz w:val="18"/>
          <w:szCs w:val="18"/>
          <w:u w:val="single"/>
          <w:lang w:eastAsia="es-ES"/>
        </w:rPr>
      </w:pPr>
      <w:r>
        <w:rPr>
          <w:rFonts w:ascii="Arial" w:hAnsi="Arial" w:eastAsia="Times New Roman" w:cs="Arial"/>
          <w:b/>
          <w:color w:val="E36C0A" w:themeColor="accent6" w:themeShade="BF"/>
          <w:sz w:val="18"/>
          <w:szCs w:val="18"/>
          <w:u w:val="single"/>
          <w:lang w:eastAsia="es-ES"/>
        </w:rPr>
        <w:t>HOTELES PREVISTOS O SIMILARES:</w:t>
      </w:r>
    </w:p>
    <w:p w:rsidR="00D3490F" w:rsidRDefault="00D3490F" w14:paraId="3CF2D8B6" w14:textId="77777777">
      <w:pPr>
        <w:spacing w:after="0" w:line="240" w:lineRule="auto"/>
        <w:rPr>
          <w:rFonts w:ascii="Arial" w:hAnsi="Arial" w:eastAsia="Times New Roman" w:cs="Arial"/>
          <w:b/>
          <w:color w:val="E36C0A" w:themeColor="accent6" w:themeShade="BF"/>
          <w:sz w:val="18"/>
          <w:szCs w:val="18"/>
          <w:u w:val="single"/>
          <w:lang w:eastAsia="es-ES"/>
        </w:rPr>
      </w:pPr>
    </w:p>
    <w:tbl>
      <w:tblPr>
        <w:tblStyle w:val="Cuadrculamedia1-nfasis6"/>
        <w:tblW w:w="9735" w:type="dxa"/>
        <w:jc w:val="center"/>
        <w:shd w:val="clear" w:color="auto" w:fill="FDE4D0"/>
        <w:tblLayout w:type="fixed"/>
        <w:tblLook w:val="04A0" w:firstRow="1" w:lastRow="0" w:firstColumn="1" w:lastColumn="0" w:noHBand="0" w:noVBand="1"/>
      </w:tblPr>
      <w:tblGrid>
        <w:gridCol w:w="1575"/>
        <w:gridCol w:w="5385"/>
        <w:gridCol w:w="2775"/>
      </w:tblGrid>
      <w:tr w:rsidR="27F8864C" w:rsidTr="65ED95C5" w14:paraId="14FC8754" w14:textId="77777777">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735" w:type="dxa"/>
            <w:gridSpan w:val="3"/>
            <w:shd w:val="clear" w:color="auto" w:fill="E36C0A" w:themeFill="accent6" w:themeFillShade="BF"/>
            <w:tcMar/>
            <w:vAlign w:val="center"/>
          </w:tcPr>
          <w:p w:rsidR="618C3041" w:rsidP="65ED95C5" w:rsidRDefault="618C3041" w14:paraId="73C94DA3" w14:textId="64747625">
            <w:pPr>
              <w:pStyle w:val="Normal"/>
              <w:suppressLineNumbers w:val="0"/>
              <w:bidi w:val="0"/>
              <w:spacing w:before="0" w:beforeAutospacing="off" w:after="200" w:afterAutospacing="off" w:line="240" w:lineRule="auto"/>
              <w:ind w:left="0" w:right="0"/>
              <w:jc w:val="center"/>
            </w:pPr>
            <w:r w:rsidRPr="65ED95C5" w:rsidR="1F3AC186">
              <w:rPr>
                <w:rFonts w:ascii="Arial" w:hAnsi="Arial" w:eastAsia="Calibri" w:cs="Arial"/>
                <w:color w:val="FFFFFF" w:themeColor="background1" w:themeTint="FF" w:themeShade="FF"/>
                <w:sz w:val="20"/>
                <w:szCs w:val="20"/>
                <w:lang w:val="es-AR"/>
              </w:rPr>
              <w:t>CATEGORÍAS</w:t>
            </w:r>
          </w:p>
        </w:tc>
      </w:tr>
      <w:tr w:rsidR="00D3490F" w:rsidTr="65ED95C5" w14:paraId="53E9B76A" w14:textId="77777777">
        <w:trPr>
          <w:cnfStyle w:val="000000100000" w:firstRow="0" w:lastRow="0" w:firstColumn="0" w:lastColumn="0" w:oddVBand="0" w:evenVBand="0" w:oddHBand="1" w:evenHBand="0" w:firstRowFirstColumn="0" w:firstRowLastColumn="0" w:lastRowFirstColumn="0" w:lastRowLastColumn="0"/>
          <w:trHeight w:val="319"/>
        </w:trPr>
        <w:tc>
          <w:tcPr>
            <w:cnfStyle w:val="001000000000" w:firstRow="0" w:lastRow="0" w:firstColumn="1" w:lastColumn="0" w:oddVBand="0" w:evenVBand="0" w:oddHBand="0" w:evenHBand="0" w:firstRowFirstColumn="0" w:firstRowLastColumn="0" w:lastRowFirstColumn="0" w:lastRowLastColumn="0"/>
            <w:tcW w:w="1575" w:type="dxa"/>
            <w:shd w:val="clear" w:color="auto" w:fill="E36C0A" w:themeFill="accent6" w:themeFillShade="BF"/>
            <w:tcMar/>
            <w:vAlign w:val="center"/>
          </w:tcPr>
          <w:p w:rsidR="00D3490F" w:rsidP="65ED95C5" w:rsidRDefault="00AE397C" w14:paraId="3A846580" w14:textId="5BA36914">
            <w:pPr>
              <w:pStyle w:val="Normal"/>
              <w:widowControl w:val="0"/>
              <w:suppressLineNumbers w:val="0"/>
              <w:bidi w:val="0"/>
              <w:spacing w:before="0" w:beforeAutospacing="off" w:after="0" w:afterAutospacing="off" w:line="240" w:lineRule="auto"/>
              <w:ind w:left="0" w:right="0"/>
              <w:jc w:val="center"/>
            </w:pPr>
            <w:r w:rsidRPr="65ED95C5" w:rsidR="1F3AC186">
              <w:rPr>
                <w:rFonts w:ascii="Arial" w:hAnsi="Arial" w:eastAsia="Calibri" w:cs="Arial"/>
                <w:color w:val="FFFFFF" w:themeColor="background1" w:themeTint="FF" w:themeShade="FF"/>
                <w:sz w:val="20"/>
                <w:szCs w:val="20"/>
                <w:lang w:val="es-AR"/>
              </w:rPr>
              <w:t>CATEGORÍAS</w:t>
            </w:r>
          </w:p>
        </w:tc>
        <w:tc>
          <w:tcPr>
            <w:cnfStyle w:val="000000000000" w:firstRow="0" w:lastRow="0" w:firstColumn="0" w:lastColumn="0" w:oddVBand="0" w:evenVBand="0" w:oddHBand="0" w:evenHBand="0" w:firstRowFirstColumn="0" w:firstRowLastColumn="0" w:lastRowFirstColumn="0" w:lastRowLastColumn="0"/>
            <w:tcW w:w="5385" w:type="dxa"/>
            <w:shd w:val="clear" w:color="auto" w:fill="E36C0A" w:themeFill="accent6" w:themeFillShade="BF"/>
            <w:tcMar/>
            <w:vAlign w:val="center"/>
          </w:tcPr>
          <w:p w:rsidR="00D3490F" w:rsidP="65ED95C5" w:rsidRDefault="45544A5E" w14:paraId="6C1AD8C1" w14:textId="502E2CB2">
            <w:pPr>
              <w:pStyle w:val="Normal"/>
              <w:widowControl w:val="0"/>
              <w:suppressLineNumbers w:val="0"/>
              <w:bidi w:val="0"/>
              <w:spacing w:before="0" w:beforeAutospacing="off" w:after="0" w:afterAutospacing="off" w:line="240" w:lineRule="auto"/>
              <w:ind w:left="0" w:right="0"/>
              <w:jc w:val="center"/>
            </w:pPr>
            <w:r w:rsidRPr="65ED95C5" w:rsidR="20100947">
              <w:rPr>
                <w:rFonts w:ascii="Arial" w:hAnsi="Arial" w:cs="Arial"/>
                <w:b w:val="1"/>
                <w:bCs w:val="1"/>
                <w:color w:val="FFFFFF" w:themeColor="background1" w:themeTint="FF" w:themeShade="FF"/>
                <w:sz w:val="20"/>
                <w:szCs w:val="20"/>
                <w:lang w:val="es-AR"/>
              </w:rPr>
              <w:t>EL CAIRO</w:t>
            </w:r>
          </w:p>
        </w:tc>
        <w:tc>
          <w:tcPr>
            <w:cnfStyle w:val="000000000000" w:firstRow="0" w:lastRow="0" w:firstColumn="0" w:lastColumn="0" w:oddVBand="0" w:evenVBand="0" w:oddHBand="0" w:evenHBand="0" w:firstRowFirstColumn="0" w:firstRowLastColumn="0" w:lastRowFirstColumn="0" w:lastRowLastColumn="0"/>
            <w:tcW w:w="2775" w:type="dxa"/>
            <w:shd w:val="clear" w:color="auto" w:fill="E36C0A" w:themeFill="accent6" w:themeFillShade="BF"/>
            <w:tcMar/>
            <w:vAlign w:val="center"/>
          </w:tcPr>
          <w:p w:rsidR="20100947" w:rsidP="65ED95C5" w:rsidRDefault="20100947" w14:paraId="3B16B437" w14:textId="0CCCE13D">
            <w:pPr>
              <w:pStyle w:val="Normal"/>
              <w:spacing w:line="240" w:lineRule="auto"/>
              <w:jc w:val="center"/>
            </w:pPr>
            <w:r w:rsidRPr="65ED95C5" w:rsidR="20100947">
              <w:rPr>
                <w:rFonts w:ascii="Arial" w:hAnsi="Arial" w:cs="Arial"/>
                <w:b w:val="1"/>
                <w:bCs w:val="1"/>
                <w:color w:val="FFFFFF" w:themeColor="background1" w:themeTint="FF" w:themeShade="FF"/>
                <w:sz w:val="20"/>
                <w:szCs w:val="20"/>
                <w:lang w:val="es-AR"/>
              </w:rPr>
              <w:t>CRUCERO EN NILO</w:t>
            </w:r>
          </w:p>
        </w:tc>
      </w:tr>
      <w:tr w:rsidR="00D3490F" w:rsidTr="65ED95C5" w14:paraId="00279571" w14:textId="77777777">
        <w:trPr>
          <w:trHeight w:val="525"/>
        </w:trPr>
        <w:tc>
          <w:tcPr>
            <w:cnfStyle w:val="001000000000" w:firstRow="0" w:lastRow="0" w:firstColumn="1" w:lastColumn="0" w:oddVBand="0" w:evenVBand="0" w:oddHBand="0" w:evenHBand="0" w:firstRowFirstColumn="0" w:firstRowLastColumn="0" w:lastRowFirstColumn="0" w:lastRowLastColumn="0"/>
            <w:tcW w:w="1575" w:type="dxa"/>
            <w:shd w:val="clear" w:color="auto" w:fill="FFFFFF" w:themeFill="background1"/>
            <w:tcMar/>
            <w:vAlign w:val="center"/>
          </w:tcPr>
          <w:p w:rsidRPr="00E80F4D" w:rsidR="00D3490F" w:rsidP="65ED95C5" w:rsidRDefault="00D3490F" w14:paraId="0F925449" w14:textId="48343EF3">
            <w:pPr>
              <w:pStyle w:val="Normal"/>
              <w:widowControl w:val="0"/>
              <w:suppressLineNumbers w:val="0"/>
              <w:bidi w:val="0"/>
              <w:spacing w:before="0" w:beforeAutospacing="off" w:after="0" w:afterAutospacing="off" w:line="240" w:lineRule="auto"/>
              <w:ind w:left="0" w:right="0"/>
              <w:jc w:val="center"/>
            </w:pPr>
            <w:r w:rsidRPr="65ED95C5" w:rsidR="16737845">
              <w:rPr>
                <w:rFonts w:ascii="Arial" w:hAnsi="Arial" w:cs="Arial"/>
                <w:color w:val="000000" w:themeColor="text1" w:themeTint="FF" w:themeShade="FF"/>
                <w:sz w:val="18"/>
                <w:szCs w:val="18"/>
              </w:rPr>
              <w:t>TURISTA SUPERIOR</w:t>
            </w:r>
          </w:p>
        </w:tc>
        <w:tc>
          <w:tcPr>
            <w:cnfStyle w:val="000000000000" w:firstRow="0" w:lastRow="0" w:firstColumn="0" w:lastColumn="0" w:oddVBand="0" w:evenVBand="0" w:oddHBand="0" w:evenHBand="0" w:firstRowFirstColumn="0" w:firstRowLastColumn="0" w:lastRowFirstColumn="0" w:lastRowLastColumn="0"/>
            <w:tcW w:w="5385" w:type="dxa"/>
            <w:shd w:val="clear" w:color="auto" w:fill="FFFFFF" w:themeFill="background1"/>
            <w:tcMar/>
            <w:vAlign w:val="center"/>
          </w:tcPr>
          <w:p w:rsidR="65ED95C5" w:rsidP="65ED95C5" w:rsidRDefault="65ED95C5" w14:paraId="74CC9A80" w14:textId="1C9AB6B8">
            <w:pPr>
              <w:spacing w:after="0" w:line="240" w:lineRule="auto"/>
              <w:jc w:val="center"/>
              <w:rPr>
                <w:rFonts w:ascii="Arial" w:hAnsi="Arial" w:eastAsia="Arial" w:cs="Arial"/>
                <w:b w:val="0"/>
                <w:bCs w:val="0"/>
                <w:i w:val="0"/>
                <w:iCs w:val="0"/>
                <w:caps w:val="0"/>
                <w:smallCaps w:val="0"/>
                <w:color w:val="auto"/>
                <w:sz w:val="18"/>
                <w:szCs w:val="18"/>
              </w:rPr>
            </w:pPr>
            <w:r w:rsidRPr="65ED95C5" w:rsidR="65ED95C5">
              <w:rPr>
                <w:rFonts w:ascii="Arial" w:hAnsi="Arial" w:eastAsia="Arial" w:cs="Arial"/>
                <w:b w:val="0"/>
                <w:bCs w:val="0"/>
                <w:i w:val="0"/>
                <w:iCs w:val="0"/>
                <w:caps w:val="0"/>
                <w:smallCaps w:val="0"/>
                <w:color w:val="auto"/>
                <w:sz w:val="18"/>
                <w:szCs w:val="18"/>
                <w:lang w:val="tr-TR"/>
              </w:rPr>
              <w:t>Pyramids</w:t>
            </w:r>
            <w:r w:rsidRPr="65ED95C5" w:rsidR="65ED95C5">
              <w:rPr>
                <w:rFonts w:ascii="Arial" w:hAnsi="Arial" w:eastAsia="Arial" w:cs="Arial"/>
                <w:b w:val="0"/>
                <w:bCs w:val="0"/>
                <w:i w:val="0"/>
                <w:iCs w:val="0"/>
                <w:caps w:val="0"/>
                <w:smallCaps w:val="0"/>
                <w:color w:val="auto"/>
                <w:sz w:val="18"/>
                <w:szCs w:val="18"/>
                <w:lang w:val="tr-TR"/>
              </w:rPr>
              <w:t xml:space="preserve"> Park</w:t>
            </w:r>
            <w:r w:rsidRPr="65ED95C5" w:rsidR="238EED76">
              <w:rPr>
                <w:rFonts w:ascii="Arial" w:hAnsi="Arial" w:eastAsia="Arial" w:cs="Arial"/>
                <w:b w:val="0"/>
                <w:bCs w:val="0"/>
                <w:i w:val="0"/>
                <w:iCs w:val="0"/>
                <w:caps w:val="0"/>
                <w:smallCaps w:val="0"/>
                <w:color w:val="auto"/>
                <w:sz w:val="18"/>
                <w:szCs w:val="18"/>
                <w:lang w:val="tr-TR"/>
              </w:rPr>
              <w:t xml:space="preserve"> </w:t>
            </w:r>
            <w:r w:rsidRPr="65ED95C5" w:rsidR="65ED95C5">
              <w:rPr>
                <w:rFonts w:ascii="Arial" w:hAnsi="Arial" w:eastAsia="Arial" w:cs="Arial"/>
                <w:b w:val="0"/>
                <w:bCs w:val="0"/>
                <w:i w:val="0"/>
                <w:iCs w:val="0"/>
                <w:caps w:val="0"/>
                <w:smallCaps w:val="0"/>
                <w:color w:val="auto"/>
                <w:sz w:val="18"/>
                <w:szCs w:val="18"/>
                <w:lang w:val="tr-TR"/>
              </w:rPr>
              <w:t xml:space="preserve">O </w:t>
            </w:r>
            <w:r w:rsidRPr="65ED95C5" w:rsidR="65ED95C5">
              <w:rPr>
                <w:rFonts w:ascii="Arial" w:hAnsi="Arial" w:eastAsia="Arial" w:cs="Arial"/>
                <w:b w:val="0"/>
                <w:bCs w:val="0"/>
                <w:i w:val="0"/>
                <w:iCs w:val="0"/>
                <w:caps w:val="0"/>
                <w:smallCaps w:val="0"/>
                <w:color w:val="auto"/>
                <w:sz w:val="18"/>
                <w:szCs w:val="18"/>
                <w:lang w:val="tr-TR"/>
              </w:rPr>
              <w:t>similar</w:t>
            </w:r>
          </w:p>
        </w:tc>
        <w:tc>
          <w:tcPr>
            <w:cnfStyle w:val="000000000000" w:firstRow="0" w:lastRow="0" w:firstColumn="0" w:lastColumn="0" w:oddVBand="0" w:evenVBand="0" w:oddHBand="0" w:evenHBand="0" w:firstRowFirstColumn="0" w:firstRowLastColumn="0" w:lastRowFirstColumn="0" w:lastRowLastColumn="0"/>
            <w:tcW w:w="2775" w:type="dxa"/>
            <w:shd w:val="clear" w:color="auto" w:fill="FFFFFF" w:themeFill="background1"/>
            <w:tcMar/>
            <w:vAlign w:val="center"/>
          </w:tcPr>
          <w:p w:rsidR="65ED95C5" w:rsidP="65ED95C5" w:rsidRDefault="65ED95C5" w14:paraId="14390278" w14:textId="6AC6A8DA">
            <w:pPr>
              <w:spacing w:after="0" w:line="240" w:lineRule="auto"/>
              <w:jc w:val="center"/>
              <w:rPr>
                <w:rFonts w:ascii="Arial" w:hAnsi="Arial" w:eastAsia="Arial" w:cs="Arial"/>
                <w:b w:val="0"/>
                <w:bCs w:val="0"/>
                <w:i w:val="0"/>
                <w:iCs w:val="0"/>
                <w:caps w:val="0"/>
                <w:smallCaps w:val="0"/>
                <w:color w:val="auto"/>
                <w:sz w:val="18"/>
                <w:szCs w:val="18"/>
              </w:rPr>
            </w:pPr>
            <w:r w:rsidRPr="65ED95C5" w:rsidR="65ED95C5">
              <w:rPr>
                <w:rFonts w:ascii="Arial" w:hAnsi="Arial" w:eastAsia="Arial" w:cs="Arial"/>
                <w:b w:val="0"/>
                <w:bCs w:val="0"/>
                <w:i w:val="0"/>
                <w:iCs w:val="0"/>
                <w:caps w:val="0"/>
                <w:smallCaps w:val="0"/>
                <w:color w:val="auto"/>
                <w:sz w:val="18"/>
                <w:szCs w:val="18"/>
                <w:lang w:val="tr-TR"/>
              </w:rPr>
              <w:t>Cadena</w:t>
            </w:r>
            <w:r w:rsidRPr="65ED95C5" w:rsidR="65ED95C5">
              <w:rPr>
                <w:rFonts w:ascii="Arial" w:hAnsi="Arial" w:eastAsia="Arial" w:cs="Arial"/>
                <w:b w:val="0"/>
                <w:bCs w:val="0"/>
                <w:i w:val="0"/>
                <w:iCs w:val="0"/>
                <w:caps w:val="0"/>
                <w:smallCaps w:val="0"/>
                <w:color w:val="auto"/>
                <w:sz w:val="18"/>
                <w:szCs w:val="18"/>
                <w:lang w:val="tr-TR"/>
              </w:rPr>
              <w:t xml:space="preserve"> </w:t>
            </w:r>
            <w:r w:rsidRPr="65ED95C5" w:rsidR="65ED95C5">
              <w:rPr>
                <w:rFonts w:ascii="Arial" w:hAnsi="Arial" w:eastAsia="Arial" w:cs="Arial"/>
                <w:b w:val="0"/>
                <w:bCs w:val="0"/>
                <w:i w:val="0"/>
                <w:iCs w:val="0"/>
                <w:caps w:val="0"/>
                <w:smallCaps w:val="0"/>
                <w:color w:val="auto"/>
                <w:sz w:val="18"/>
                <w:szCs w:val="18"/>
                <w:lang w:val="tr-TR"/>
              </w:rPr>
              <w:t>Mayfair</w:t>
            </w:r>
            <w:r w:rsidRPr="65ED95C5" w:rsidR="7FB80A23">
              <w:rPr>
                <w:rFonts w:ascii="Arial" w:hAnsi="Arial" w:eastAsia="Arial" w:cs="Arial"/>
                <w:b w:val="0"/>
                <w:bCs w:val="0"/>
                <w:i w:val="0"/>
                <w:iCs w:val="0"/>
                <w:caps w:val="0"/>
                <w:smallCaps w:val="0"/>
                <w:color w:val="auto"/>
                <w:sz w:val="18"/>
                <w:szCs w:val="18"/>
                <w:lang w:val="tr-TR"/>
              </w:rPr>
              <w:t xml:space="preserve"> </w:t>
            </w:r>
            <w:r w:rsidRPr="65ED95C5" w:rsidR="65ED95C5">
              <w:rPr>
                <w:rFonts w:ascii="Arial" w:hAnsi="Arial" w:eastAsia="Arial" w:cs="Arial"/>
                <w:b w:val="0"/>
                <w:bCs w:val="0"/>
                <w:i w:val="0"/>
                <w:iCs w:val="0"/>
                <w:caps w:val="0"/>
                <w:smallCaps w:val="0"/>
                <w:color w:val="auto"/>
                <w:sz w:val="18"/>
                <w:szCs w:val="18"/>
                <w:lang w:val="tr-TR"/>
              </w:rPr>
              <w:t xml:space="preserve">O </w:t>
            </w:r>
            <w:r w:rsidRPr="65ED95C5" w:rsidR="65ED95C5">
              <w:rPr>
                <w:rFonts w:ascii="Arial" w:hAnsi="Arial" w:eastAsia="Arial" w:cs="Arial"/>
                <w:b w:val="0"/>
                <w:bCs w:val="0"/>
                <w:i w:val="0"/>
                <w:iCs w:val="0"/>
                <w:caps w:val="0"/>
                <w:smallCaps w:val="0"/>
                <w:color w:val="auto"/>
                <w:sz w:val="18"/>
                <w:szCs w:val="18"/>
                <w:lang w:val="tr-TR"/>
              </w:rPr>
              <w:t>Similar</w:t>
            </w:r>
          </w:p>
        </w:tc>
      </w:tr>
      <w:tr w:rsidR="00D3490F" w:rsidTr="65ED95C5" w14:paraId="11786AAD" w14:textId="77777777">
        <w:trPr>
          <w:cnfStyle w:val="000000100000" w:firstRow="0" w:lastRow="0" w:firstColumn="0" w:lastColumn="0" w:oddVBand="0" w:evenVBand="0" w:oddHBand="1" w:evenHBand="0" w:firstRowFirstColumn="0" w:firstRowLastColumn="0" w:lastRowFirstColumn="0" w:lastRowLastColumn="0"/>
          <w:trHeight w:val="427"/>
        </w:trPr>
        <w:tc>
          <w:tcPr>
            <w:cnfStyle w:val="001000000000" w:firstRow="0" w:lastRow="0" w:firstColumn="1" w:lastColumn="0" w:oddVBand="0" w:evenVBand="0" w:oddHBand="0" w:evenHBand="0" w:firstRowFirstColumn="0" w:firstRowLastColumn="0" w:lastRowFirstColumn="0" w:lastRowLastColumn="0"/>
            <w:tcW w:w="1575" w:type="dxa"/>
            <w:shd w:val="clear" w:color="auto" w:fill="FFFFFF" w:themeFill="background1"/>
            <w:tcMar/>
            <w:vAlign w:val="center"/>
          </w:tcPr>
          <w:p w:rsidRPr="00E80F4D" w:rsidR="00D3490F" w:rsidP="65ED95C5" w:rsidRDefault="00D3490F" w14:paraId="20DD747D" w14:textId="56E6F9A9">
            <w:pPr>
              <w:pStyle w:val="Normal"/>
              <w:widowControl w:val="0"/>
              <w:suppressLineNumbers w:val="0"/>
              <w:bidi w:val="0"/>
              <w:spacing w:before="0" w:beforeAutospacing="off" w:after="0" w:afterAutospacing="off" w:line="240" w:lineRule="auto"/>
              <w:ind w:left="0" w:right="0"/>
              <w:jc w:val="center"/>
            </w:pPr>
            <w:r w:rsidRPr="65ED95C5" w:rsidR="16737845">
              <w:rPr>
                <w:rFonts w:ascii="Arial" w:hAnsi="Arial" w:cs="Arial"/>
                <w:color w:val="000000" w:themeColor="text1" w:themeTint="FF" w:themeShade="FF"/>
                <w:sz w:val="18"/>
                <w:szCs w:val="18"/>
              </w:rPr>
              <w:t>PRIMERA</w:t>
            </w:r>
          </w:p>
        </w:tc>
        <w:tc>
          <w:tcPr>
            <w:cnfStyle w:val="000000000000" w:firstRow="0" w:lastRow="0" w:firstColumn="0" w:lastColumn="0" w:oddVBand="0" w:evenVBand="0" w:oddHBand="0" w:evenHBand="0" w:firstRowFirstColumn="0" w:firstRowLastColumn="0" w:lastRowFirstColumn="0" w:lastRowLastColumn="0"/>
            <w:tcW w:w="5385" w:type="dxa"/>
            <w:shd w:val="clear" w:color="auto" w:fill="FFFFFF" w:themeFill="background1"/>
            <w:tcMar/>
          </w:tcPr>
          <w:p w:rsidR="65ED95C5" w:rsidP="65ED95C5" w:rsidRDefault="65ED95C5" w14:paraId="619EB572" w14:textId="524A436A">
            <w:pPr>
              <w:spacing w:after="0" w:line="240" w:lineRule="auto"/>
              <w:jc w:val="center"/>
              <w:rPr>
                <w:rFonts w:ascii="Arial" w:hAnsi="Arial" w:eastAsia="Arial" w:cs="Arial"/>
                <w:b w:val="0"/>
                <w:bCs w:val="0"/>
                <w:i w:val="0"/>
                <w:iCs w:val="0"/>
                <w:caps w:val="0"/>
                <w:smallCaps w:val="0"/>
                <w:color w:val="auto"/>
                <w:sz w:val="18"/>
                <w:szCs w:val="18"/>
              </w:rPr>
            </w:pPr>
            <w:r w:rsidRPr="65ED95C5" w:rsidR="65ED95C5">
              <w:rPr>
                <w:rFonts w:ascii="Arial" w:hAnsi="Arial" w:eastAsia="Arial" w:cs="Arial"/>
                <w:b w:val="0"/>
                <w:bCs w:val="0"/>
                <w:i w:val="0"/>
                <w:iCs w:val="0"/>
                <w:caps w:val="0"/>
                <w:smallCaps w:val="0"/>
                <w:color w:val="auto"/>
                <w:sz w:val="18"/>
                <w:szCs w:val="18"/>
                <w:lang w:val="tr-TR"/>
              </w:rPr>
              <w:t>Ramses</w:t>
            </w:r>
            <w:r w:rsidRPr="65ED95C5" w:rsidR="65ED95C5">
              <w:rPr>
                <w:rFonts w:ascii="Arial" w:hAnsi="Arial" w:eastAsia="Arial" w:cs="Arial"/>
                <w:b w:val="0"/>
                <w:bCs w:val="0"/>
                <w:i w:val="0"/>
                <w:iCs w:val="0"/>
                <w:caps w:val="0"/>
                <w:smallCaps w:val="0"/>
                <w:color w:val="auto"/>
                <w:sz w:val="18"/>
                <w:szCs w:val="18"/>
                <w:lang w:val="tr-TR"/>
              </w:rPr>
              <w:t xml:space="preserve"> Hilton</w:t>
            </w:r>
            <w:r w:rsidRPr="65ED95C5" w:rsidR="7986AD6E">
              <w:rPr>
                <w:rFonts w:ascii="Arial" w:hAnsi="Arial" w:eastAsia="Arial" w:cs="Arial"/>
                <w:b w:val="0"/>
                <w:bCs w:val="0"/>
                <w:i w:val="0"/>
                <w:iCs w:val="0"/>
                <w:caps w:val="0"/>
                <w:smallCaps w:val="0"/>
                <w:color w:val="auto"/>
                <w:sz w:val="18"/>
                <w:szCs w:val="18"/>
                <w:lang w:val="tr-TR"/>
              </w:rPr>
              <w:t xml:space="preserve"> </w:t>
            </w:r>
            <w:r w:rsidRPr="65ED95C5" w:rsidR="65ED95C5">
              <w:rPr>
                <w:rFonts w:ascii="Arial" w:hAnsi="Arial" w:eastAsia="Arial" w:cs="Arial"/>
                <w:b w:val="0"/>
                <w:bCs w:val="0"/>
                <w:i w:val="0"/>
                <w:iCs w:val="0"/>
                <w:caps w:val="0"/>
                <w:smallCaps w:val="0"/>
                <w:color w:val="auto"/>
                <w:sz w:val="18"/>
                <w:szCs w:val="18"/>
                <w:lang w:val="tr-TR"/>
              </w:rPr>
              <w:t xml:space="preserve">O </w:t>
            </w:r>
            <w:r w:rsidRPr="65ED95C5" w:rsidR="65ED95C5">
              <w:rPr>
                <w:rFonts w:ascii="Arial" w:hAnsi="Arial" w:eastAsia="Arial" w:cs="Arial"/>
                <w:b w:val="0"/>
                <w:bCs w:val="0"/>
                <w:i w:val="0"/>
                <w:iCs w:val="0"/>
                <w:caps w:val="0"/>
                <w:smallCaps w:val="0"/>
                <w:color w:val="auto"/>
                <w:sz w:val="18"/>
                <w:szCs w:val="18"/>
                <w:lang w:val="tr-TR"/>
              </w:rPr>
              <w:t>similar</w:t>
            </w:r>
          </w:p>
        </w:tc>
        <w:tc>
          <w:tcPr>
            <w:cnfStyle w:val="000000000000" w:firstRow="0" w:lastRow="0" w:firstColumn="0" w:lastColumn="0" w:oddVBand="0" w:evenVBand="0" w:oddHBand="0" w:evenHBand="0" w:firstRowFirstColumn="0" w:firstRowLastColumn="0" w:lastRowFirstColumn="0" w:lastRowLastColumn="0"/>
            <w:tcW w:w="2775" w:type="dxa"/>
            <w:shd w:val="clear" w:color="auto" w:fill="FFFFFF" w:themeFill="background1"/>
            <w:tcMar/>
          </w:tcPr>
          <w:p w:rsidR="65ED95C5" w:rsidP="65ED95C5" w:rsidRDefault="65ED95C5" w14:paraId="47EC3E09" w14:textId="766FE91F">
            <w:pPr>
              <w:spacing w:after="0" w:line="240" w:lineRule="auto"/>
              <w:jc w:val="center"/>
              <w:rPr>
                <w:rFonts w:ascii="Arial" w:hAnsi="Arial" w:eastAsia="Arial" w:cs="Arial"/>
                <w:b w:val="0"/>
                <w:bCs w:val="0"/>
                <w:i w:val="0"/>
                <w:iCs w:val="0"/>
                <w:caps w:val="0"/>
                <w:smallCaps w:val="0"/>
                <w:color w:val="auto"/>
                <w:sz w:val="18"/>
                <w:szCs w:val="18"/>
              </w:rPr>
            </w:pPr>
            <w:r w:rsidRPr="65ED95C5" w:rsidR="65ED95C5">
              <w:rPr>
                <w:rFonts w:ascii="Arial" w:hAnsi="Arial" w:eastAsia="Arial" w:cs="Arial"/>
                <w:b w:val="0"/>
                <w:bCs w:val="0"/>
                <w:i w:val="0"/>
                <w:iCs w:val="0"/>
                <w:caps w:val="0"/>
                <w:smallCaps w:val="0"/>
                <w:color w:val="auto"/>
                <w:sz w:val="18"/>
                <w:szCs w:val="18"/>
                <w:lang w:val="tr-TR"/>
              </w:rPr>
              <w:t>Cadena</w:t>
            </w:r>
            <w:r w:rsidRPr="65ED95C5" w:rsidR="65ED95C5">
              <w:rPr>
                <w:rFonts w:ascii="Arial" w:hAnsi="Arial" w:eastAsia="Arial" w:cs="Arial"/>
                <w:b w:val="0"/>
                <w:bCs w:val="0"/>
                <w:i w:val="0"/>
                <w:iCs w:val="0"/>
                <w:caps w:val="0"/>
                <w:smallCaps w:val="0"/>
                <w:color w:val="auto"/>
                <w:sz w:val="18"/>
                <w:szCs w:val="18"/>
                <w:lang w:val="tr-TR"/>
              </w:rPr>
              <w:t xml:space="preserve"> </w:t>
            </w:r>
            <w:r w:rsidRPr="65ED95C5" w:rsidR="65ED95C5">
              <w:rPr>
                <w:rFonts w:ascii="Arial" w:hAnsi="Arial" w:eastAsia="Arial" w:cs="Arial"/>
                <w:b w:val="0"/>
                <w:bCs w:val="0"/>
                <w:i w:val="0"/>
                <w:iCs w:val="0"/>
                <w:caps w:val="0"/>
                <w:smallCaps w:val="0"/>
                <w:color w:val="auto"/>
                <w:sz w:val="18"/>
                <w:szCs w:val="18"/>
                <w:lang w:val="tr-TR"/>
              </w:rPr>
              <w:t>Mayfair</w:t>
            </w:r>
            <w:r w:rsidRPr="65ED95C5" w:rsidR="79C03AB2">
              <w:rPr>
                <w:rFonts w:ascii="Arial" w:hAnsi="Arial" w:eastAsia="Arial" w:cs="Arial"/>
                <w:b w:val="0"/>
                <w:bCs w:val="0"/>
                <w:i w:val="0"/>
                <w:iCs w:val="0"/>
                <w:caps w:val="0"/>
                <w:smallCaps w:val="0"/>
                <w:color w:val="auto"/>
                <w:sz w:val="18"/>
                <w:szCs w:val="18"/>
                <w:lang w:val="tr-TR"/>
              </w:rPr>
              <w:t xml:space="preserve"> </w:t>
            </w:r>
            <w:r w:rsidRPr="65ED95C5" w:rsidR="65ED95C5">
              <w:rPr>
                <w:rFonts w:ascii="Arial" w:hAnsi="Arial" w:eastAsia="Arial" w:cs="Arial"/>
                <w:b w:val="0"/>
                <w:bCs w:val="0"/>
                <w:i w:val="0"/>
                <w:iCs w:val="0"/>
                <w:caps w:val="0"/>
                <w:smallCaps w:val="0"/>
                <w:color w:val="auto"/>
                <w:sz w:val="18"/>
                <w:szCs w:val="18"/>
                <w:lang w:val="tr-TR"/>
              </w:rPr>
              <w:t xml:space="preserve">O </w:t>
            </w:r>
            <w:r w:rsidRPr="65ED95C5" w:rsidR="65ED95C5">
              <w:rPr>
                <w:rFonts w:ascii="Arial" w:hAnsi="Arial" w:eastAsia="Arial" w:cs="Arial"/>
                <w:b w:val="0"/>
                <w:bCs w:val="0"/>
                <w:i w:val="0"/>
                <w:iCs w:val="0"/>
                <w:caps w:val="0"/>
                <w:smallCaps w:val="0"/>
                <w:color w:val="auto"/>
                <w:sz w:val="18"/>
                <w:szCs w:val="18"/>
                <w:lang w:val="tr-TR"/>
              </w:rPr>
              <w:t>Similar</w:t>
            </w:r>
          </w:p>
        </w:tc>
      </w:tr>
      <w:tr w:rsidR="65ED95C5" w:rsidTr="65ED95C5" w14:paraId="39877779">
        <w:trPr>
          <w:cnfStyle w:val="000000100000" w:firstRow="0" w:lastRow="0" w:firstColumn="0" w:lastColumn="0" w:oddVBand="0" w:evenVBand="0" w:oddHBand="1" w:evenHBand="0" w:firstRowFirstColumn="0" w:firstRowLastColumn="0" w:lastRowFirstColumn="0" w:lastRowLastColumn="0"/>
          <w:trHeight w:val="398"/>
        </w:trPr>
        <w:tc>
          <w:tcPr>
            <w:cnfStyle w:val="001000000000" w:firstRow="0" w:lastRow="0" w:firstColumn="1" w:lastColumn="0" w:oddVBand="0" w:evenVBand="0" w:oddHBand="0" w:evenHBand="0" w:firstRowFirstColumn="0" w:firstRowLastColumn="0" w:lastRowFirstColumn="0" w:lastRowLastColumn="0"/>
            <w:tcW w:w="1575" w:type="dxa"/>
            <w:shd w:val="clear" w:color="auto" w:fill="FFFFFF" w:themeFill="background1"/>
            <w:tcMar/>
            <w:vAlign w:val="center"/>
          </w:tcPr>
          <w:p w:rsidR="16737845" w:rsidP="65ED95C5" w:rsidRDefault="16737845" w14:paraId="65B18B85" w14:textId="7F169A0E">
            <w:pPr>
              <w:pStyle w:val="Normal"/>
              <w:spacing w:line="240" w:lineRule="auto"/>
              <w:jc w:val="center"/>
            </w:pPr>
            <w:r w:rsidRPr="65ED95C5" w:rsidR="16737845">
              <w:rPr>
                <w:rFonts w:ascii="Arial" w:hAnsi="Arial" w:cs="Arial"/>
                <w:color w:val="000000" w:themeColor="text1" w:themeTint="FF" w:themeShade="FF"/>
                <w:sz w:val="18"/>
                <w:szCs w:val="18"/>
              </w:rPr>
              <w:t>PRIMERA SUPERIOR</w:t>
            </w:r>
          </w:p>
        </w:tc>
        <w:tc>
          <w:tcPr>
            <w:cnfStyle w:val="000000000000" w:firstRow="0" w:lastRow="0" w:firstColumn="0" w:lastColumn="0" w:oddVBand="0" w:evenVBand="0" w:oddHBand="0" w:evenHBand="0" w:firstRowFirstColumn="0" w:firstRowLastColumn="0" w:lastRowFirstColumn="0" w:lastRowLastColumn="0"/>
            <w:tcW w:w="5385" w:type="dxa"/>
            <w:shd w:val="clear" w:color="auto" w:fill="FFFFFF" w:themeFill="background1"/>
            <w:tcMar/>
          </w:tcPr>
          <w:p w:rsidR="65ED95C5" w:rsidP="65ED95C5" w:rsidRDefault="65ED95C5" w14:paraId="660A24B0" w14:textId="60691A3A">
            <w:pPr>
              <w:spacing w:after="0" w:line="240" w:lineRule="auto"/>
              <w:jc w:val="center"/>
              <w:rPr>
                <w:rFonts w:ascii="Arial" w:hAnsi="Arial" w:eastAsia="Arial" w:cs="Arial"/>
                <w:b w:val="0"/>
                <w:bCs w:val="0"/>
                <w:i w:val="0"/>
                <w:iCs w:val="0"/>
                <w:caps w:val="0"/>
                <w:smallCaps w:val="0"/>
                <w:color w:val="auto"/>
                <w:sz w:val="18"/>
                <w:szCs w:val="18"/>
              </w:rPr>
            </w:pPr>
            <w:r w:rsidRPr="65ED95C5" w:rsidR="65ED95C5">
              <w:rPr>
                <w:rFonts w:ascii="Arial" w:hAnsi="Arial" w:eastAsia="Arial" w:cs="Arial"/>
                <w:b w:val="0"/>
                <w:bCs w:val="0"/>
                <w:i w:val="0"/>
                <w:iCs w:val="0"/>
                <w:caps w:val="0"/>
                <w:smallCaps w:val="0"/>
                <w:color w:val="auto"/>
                <w:sz w:val="18"/>
                <w:szCs w:val="18"/>
                <w:lang w:val="tr-TR"/>
              </w:rPr>
              <w:t xml:space="preserve">Marriott </w:t>
            </w:r>
            <w:r w:rsidRPr="65ED95C5" w:rsidR="65ED95C5">
              <w:rPr>
                <w:rFonts w:ascii="Arial" w:hAnsi="Arial" w:eastAsia="Arial" w:cs="Arial"/>
                <w:b w:val="0"/>
                <w:bCs w:val="0"/>
                <w:i w:val="0"/>
                <w:iCs w:val="0"/>
                <w:caps w:val="0"/>
                <w:smallCaps w:val="0"/>
                <w:color w:val="auto"/>
                <w:sz w:val="18"/>
                <w:szCs w:val="18"/>
                <w:lang w:val="tr-TR"/>
              </w:rPr>
              <w:t>Zamalek</w:t>
            </w:r>
            <w:r w:rsidRPr="65ED95C5" w:rsidR="1D9ABFA3">
              <w:rPr>
                <w:rFonts w:ascii="Arial" w:hAnsi="Arial" w:eastAsia="Arial" w:cs="Arial"/>
                <w:b w:val="0"/>
                <w:bCs w:val="0"/>
                <w:i w:val="0"/>
                <w:iCs w:val="0"/>
                <w:caps w:val="0"/>
                <w:smallCaps w:val="0"/>
                <w:color w:val="auto"/>
                <w:sz w:val="18"/>
                <w:szCs w:val="18"/>
                <w:lang w:val="tr-TR"/>
              </w:rPr>
              <w:t xml:space="preserve"> </w:t>
            </w:r>
            <w:r w:rsidRPr="65ED95C5" w:rsidR="65ED95C5">
              <w:rPr>
                <w:rFonts w:ascii="Arial" w:hAnsi="Arial" w:eastAsia="Arial" w:cs="Arial"/>
                <w:b w:val="0"/>
                <w:bCs w:val="0"/>
                <w:i w:val="0"/>
                <w:iCs w:val="0"/>
                <w:caps w:val="0"/>
                <w:smallCaps w:val="0"/>
                <w:color w:val="auto"/>
                <w:sz w:val="18"/>
                <w:szCs w:val="18"/>
                <w:lang w:val="tr-TR"/>
              </w:rPr>
              <w:t xml:space="preserve">Deluxe </w:t>
            </w:r>
            <w:r w:rsidRPr="65ED95C5" w:rsidR="65ED95C5">
              <w:rPr>
                <w:rFonts w:ascii="Arial" w:hAnsi="Arial" w:eastAsia="Arial" w:cs="Arial"/>
                <w:b w:val="0"/>
                <w:bCs w:val="0"/>
                <w:i w:val="0"/>
                <w:iCs w:val="0"/>
                <w:caps w:val="0"/>
                <w:smallCaps w:val="0"/>
                <w:color w:val="auto"/>
                <w:sz w:val="18"/>
                <w:szCs w:val="18"/>
                <w:lang w:val="tr-TR"/>
              </w:rPr>
              <w:t>Room</w:t>
            </w:r>
            <w:r w:rsidRPr="65ED95C5" w:rsidR="2943AEC3">
              <w:rPr>
                <w:rFonts w:ascii="Arial" w:hAnsi="Arial" w:eastAsia="Arial" w:cs="Arial"/>
                <w:b w:val="0"/>
                <w:bCs w:val="0"/>
                <w:i w:val="0"/>
                <w:iCs w:val="0"/>
                <w:caps w:val="0"/>
                <w:smallCaps w:val="0"/>
                <w:color w:val="auto"/>
                <w:sz w:val="18"/>
                <w:szCs w:val="18"/>
                <w:lang w:val="tr-TR"/>
              </w:rPr>
              <w:t xml:space="preserve"> </w:t>
            </w:r>
            <w:r w:rsidRPr="65ED95C5" w:rsidR="65ED95C5">
              <w:rPr>
                <w:rFonts w:ascii="Arial" w:hAnsi="Arial" w:eastAsia="Arial" w:cs="Arial"/>
                <w:b w:val="0"/>
                <w:bCs w:val="0"/>
                <w:i w:val="0"/>
                <w:iCs w:val="0"/>
                <w:caps w:val="0"/>
                <w:smallCaps w:val="0"/>
                <w:color w:val="auto"/>
                <w:sz w:val="18"/>
                <w:szCs w:val="18"/>
                <w:lang w:val="tr-TR"/>
              </w:rPr>
              <w:t xml:space="preserve">O </w:t>
            </w:r>
            <w:r w:rsidRPr="65ED95C5" w:rsidR="65ED95C5">
              <w:rPr>
                <w:rFonts w:ascii="Arial" w:hAnsi="Arial" w:eastAsia="Arial" w:cs="Arial"/>
                <w:b w:val="0"/>
                <w:bCs w:val="0"/>
                <w:i w:val="0"/>
                <w:iCs w:val="0"/>
                <w:caps w:val="0"/>
                <w:smallCaps w:val="0"/>
                <w:color w:val="auto"/>
                <w:sz w:val="18"/>
                <w:szCs w:val="18"/>
                <w:lang w:val="tr-TR"/>
              </w:rPr>
              <w:t>similar</w:t>
            </w:r>
          </w:p>
        </w:tc>
        <w:tc>
          <w:tcPr>
            <w:cnfStyle w:val="000000000000" w:firstRow="0" w:lastRow="0" w:firstColumn="0" w:lastColumn="0" w:oddVBand="0" w:evenVBand="0" w:oddHBand="0" w:evenHBand="0" w:firstRowFirstColumn="0" w:firstRowLastColumn="0" w:lastRowFirstColumn="0" w:lastRowLastColumn="0"/>
            <w:tcW w:w="2775" w:type="dxa"/>
            <w:shd w:val="clear" w:color="auto" w:fill="FFFFFF" w:themeFill="background1"/>
            <w:tcMar/>
          </w:tcPr>
          <w:p w:rsidR="65ED95C5" w:rsidP="65ED95C5" w:rsidRDefault="65ED95C5" w14:paraId="5532A8C8" w14:textId="4771757C">
            <w:pPr>
              <w:spacing w:after="0" w:line="240" w:lineRule="auto"/>
              <w:jc w:val="center"/>
              <w:rPr>
                <w:rFonts w:ascii="Arial" w:hAnsi="Arial" w:eastAsia="Arial" w:cs="Arial"/>
                <w:b w:val="0"/>
                <w:bCs w:val="0"/>
                <w:i w:val="0"/>
                <w:iCs w:val="0"/>
                <w:caps w:val="0"/>
                <w:smallCaps w:val="0"/>
                <w:color w:val="auto"/>
                <w:sz w:val="18"/>
                <w:szCs w:val="18"/>
              </w:rPr>
            </w:pPr>
            <w:r w:rsidRPr="65ED95C5" w:rsidR="65ED95C5">
              <w:rPr>
                <w:rFonts w:ascii="Arial" w:hAnsi="Arial" w:eastAsia="Arial" w:cs="Arial"/>
                <w:b w:val="0"/>
                <w:bCs w:val="0"/>
                <w:i w:val="0"/>
                <w:iCs w:val="0"/>
                <w:caps w:val="0"/>
                <w:smallCaps w:val="0"/>
                <w:color w:val="auto"/>
                <w:sz w:val="18"/>
                <w:szCs w:val="18"/>
                <w:lang w:val="tr-TR"/>
              </w:rPr>
              <w:t>Cadena</w:t>
            </w:r>
            <w:r w:rsidRPr="65ED95C5" w:rsidR="65ED95C5">
              <w:rPr>
                <w:rFonts w:ascii="Arial" w:hAnsi="Arial" w:eastAsia="Arial" w:cs="Arial"/>
                <w:b w:val="0"/>
                <w:bCs w:val="0"/>
                <w:i w:val="0"/>
                <w:iCs w:val="0"/>
                <w:caps w:val="0"/>
                <w:smallCaps w:val="0"/>
                <w:color w:val="auto"/>
                <w:sz w:val="18"/>
                <w:szCs w:val="18"/>
                <w:lang w:val="tr-TR"/>
              </w:rPr>
              <w:t xml:space="preserve"> </w:t>
            </w:r>
            <w:r w:rsidRPr="65ED95C5" w:rsidR="65ED95C5">
              <w:rPr>
                <w:rFonts w:ascii="Arial" w:hAnsi="Arial" w:eastAsia="Arial" w:cs="Arial"/>
                <w:b w:val="0"/>
                <w:bCs w:val="0"/>
                <w:i w:val="0"/>
                <w:iCs w:val="0"/>
                <w:caps w:val="0"/>
                <w:smallCaps w:val="0"/>
                <w:color w:val="auto"/>
                <w:sz w:val="18"/>
                <w:szCs w:val="18"/>
                <w:lang w:val="tr-TR"/>
              </w:rPr>
              <w:t>Mayfair</w:t>
            </w:r>
            <w:r w:rsidRPr="65ED95C5" w:rsidR="6C25DFFB">
              <w:rPr>
                <w:rFonts w:ascii="Arial" w:hAnsi="Arial" w:eastAsia="Arial" w:cs="Arial"/>
                <w:b w:val="0"/>
                <w:bCs w:val="0"/>
                <w:i w:val="0"/>
                <w:iCs w:val="0"/>
                <w:caps w:val="0"/>
                <w:smallCaps w:val="0"/>
                <w:color w:val="auto"/>
                <w:sz w:val="18"/>
                <w:szCs w:val="18"/>
                <w:lang w:val="tr-TR"/>
              </w:rPr>
              <w:t xml:space="preserve"> </w:t>
            </w:r>
            <w:r w:rsidRPr="65ED95C5" w:rsidR="65ED95C5">
              <w:rPr>
                <w:rFonts w:ascii="Arial" w:hAnsi="Arial" w:eastAsia="Arial" w:cs="Arial"/>
                <w:b w:val="0"/>
                <w:bCs w:val="0"/>
                <w:i w:val="0"/>
                <w:iCs w:val="0"/>
                <w:caps w:val="0"/>
                <w:smallCaps w:val="0"/>
                <w:color w:val="auto"/>
                <w:sz w:val="18"/>
                <w:szCs w:val="18"/>
                <w:lang w:val="tr-TR"/>
              </w:rPr>
              <w:t xml:space="preserve">O </w:t>
            </w:r>
            <w:r w:rsidRPr="65ED95C5" w:rsidR="65ED95C5">
              <w:rPr>
                <w:rFonts w:ascii="Arial" w:hAnsi="Arial" w:eastAsia="Arial" w:cs="Arial"/>
                <w:b w:val="0"/>
                <w:bCs w:val="0"/>
                <w:i w:val="0"/>
                <w:iCs w:val="0"/>
                <w:caps w:val="0"/>
                <w:smallCaps w:val="0"/>
                <w:color w:val="auto"/>
                <w:sz w:val="18"/>
                <w:szCs w:val="18"/>
                <w:lang w:val="tr-TR"/>
              </w:rPr>
              <w:t>Similar</w:t>
            </w:r>
          </w:p>
        </w:tc>
      </w:tr>
      <w:tr w:rsidR="65ED95C5" w:rsidTr="65ED95C5" w14:paraId="703ED248">
        <w:trPr>
          <w:cnfStyle w:val="000000100000" w:firstRow="0" w:lastRow="0" w:firstColumn="0" w:lastColumn="0" w:oddVBand="0" w:evenVBand="0" w:oddHBand="1" w:evenHBand="0" w:firstRowFirstColumn="0" w:firstRowLastColumn="0" w:lastRowFirstColumn="0" w:lastRowLastColumn="0"/>
          <w:trHeight w:val="427"/>
        </w:trPr>
        <w:tc>
          <w:tcPr>
            <w:cnfStyle w:val="001000000000" w:firstRow="0" w:lastRow="0" w:firstColumn="1" w:lastColumn="0" w:oddVBand="0" w:evenVBand="0" w:oddHBand="0" w:evenHBand="0" w:firstRowFirstColumn="0" w:firstRowLastColumn="0" w:lastRowFirstColumn="0" w:lastRowLastColumn="0"/>
            <w:tcW w:w="1575" w:type="dxa"/>
            <w:shd w:val="clear" w:color="auto" w:fill="FFFFFF" w:themeFill="background1"/>
            <w:tcMar/>
            <w:vAlign w:val="center"/>
          </w:tcPr>
          <w:p w:rsidR="16737845" w:rsidP="65ED95C5" w:rsidRDefault="16737845" w14:paraId="74A01C29" w14:textId="5CA41BEA">
            <w:pPr>
              <w:pStyle w:val="Normal"/>
              <w:spacing w:line="240" w:lineRule="auto"/>
              <w:jc w:val="center"/>
            </w:pPr>
            <w:r w:rsidRPr="65ED95C5" w:rsidR="16737845">
              <w:rPr>
                <w:rFonts w:ascii="Arial" w:hAnsi="Arial" w:cs="Arial"/>
                <w:color w:val="000000" w:themeColor="text1" w:themeTint="FF" w:themeShade="FF"/>
                <w:sz w:val="18"/>
                <w:szCs w:val="18"/>
              </w:rPr>
              <w:t>SUPERIOR</w:t>
            </w:r>
          </w:p>
        </w:tc>
        <w:tc>
          <w:tcPr>
            <w:cnfStyle w:val="000000000000" w:firstRow="0" w:lastRow="0" w:firstColumn="0" w:lastColumn="0" w:oddVBand="0" w:evenVBand="0" w:oddHBand="0" w:evenHBand="0" w:firstRowFirstColumn="0" w:firstRowLastColumn="0" w:lastRowFirstColumn="0" w:lastRowLastColumn="0"/>
            <w:tcW w:w="5385" w:type="dxa"/>
            <w:shd w:val="clear" w:color="auto" w:fill="FFFFFF" w:themeFill="background1"/>
            <w:tcMar/>
          </w:tcPr>
          <w:p w:rsidR="65ED95C5" w:rsidP="65ED95C5" w:rsidRDefault="65ED95C5" w14:paraId="17C6B2A4" w14:textId="026B5E28">
            <w:pPr>
              <w:spacing w:after="0" w:line="240" w:lineRule="auto"/>
              <w:jc w:val="center"/>
              <w:rPr>
                <w:rFonts w:ascii="Arial" w:hAnsi="Arial" w:eastAsia="Arial" w:cs="Arial"/>
                <w:b w:val="0"/>
                <w:bCs w:val="0"/>
                <w:i w:val="0"/>
                <w:iCs w:val="0"/>
                <w:caps w:val="0"/>
                <w:smallCaps w:val="0"/>
                <w:color w:val="auto"/>
                <w:sz w:val="18"/>
                <w:szCs w:val="18"/>
              </w:rPr>
            </w:pPr>
            <w:r w:rsidRPr="65ED95C5" w:rsidR="65ED95C5">
              <w:rPr>
                <w:rFonts w:ascii="Arial" w:hAnsi="Arial" w:eastAsia="Arial" w:cs="Arial"/>
                <w:b w:val="0"/>
                <w:bCs w:val="0"/>
                <w:i w:val="0"/>
                <w:iCs w:val="0"/>
                <w:caps w:val="0"/>
                <w:smallCaps w:val="0"/>
                <w:color w:val="auto"/>
                <w:sz w:val="18"/>
                <w:szCs w:val="18"/>
                <w:lang w:val="tr-TR"/>
              </w:rPr>
              <w:t>Fairmont</w:t>
            </w:r>
            <w:r w:rsidRPr="65ED95C5" w:rsidR="6C81AF2E">
              <w:rPr>
                <w:rFonts w:ascii="Arial" w:hAnsi="Arial" w:eastAsia="Arial" w:cs="Arial"/>
                <w:b w:val="0"/>
                <w:bCs w:val="0"/>
                <w:i w:val="0"/>
                <w:iCs w:val="0"/>
                <w:caps w:val="0"/>
                <w:smallCaps w:val="0"/>
                <w:color w:val="auto"/>
                <w:sz w:val="18"/>
                <w:szCs w:val="18"/>
                <w:lang w:val="tr-TR"/>
              </w:rPr>
              <w:t xml:space="preserve"> </w:t>
            </w:r>
            <w:r w:rsidRPr="65ED95C5" w:rsidR="65ED95C5">
              <w:rPr>
                <w:rFonts w:ascii="Arial" w:hAnsi="Arial" w:eastAsia="Arial" w:cs="Arial"/>
                <w:b w:val="0"/>
                <w:bCs w:val="0"/>
                <w:i w:val="0"/>
                <w:iCs w:val="0"/>
                <w:caps w:val="0"/>
                <w:smallCaps w:val="0"/>
                <w:color w:val="auto"/>
                <w:sz w:val="18"/>
                <w:szCs w:val="18"/>
                <w:lang w:val="tr-TR"/>
              </w:rPr>
              <w:t>Fairmont</w:t>
            </w:r>
            <w:r w:rsidRPr="65ED95C5" w:rsidR="65ED95C5">
              <w:rPr>
                <w:rFonts w:ascii="Arial" w:hAnsi="Arial" w:eastAsia="Arial" w:cs="Arial"/>
                <w:b w:val="0"/>
                <w:bCs w:val="0"/>
                <w:i w:val="0"/>
                <w:iCs w:val="0"/>
                <w:caps w:val="0"/>
                <w:smallCaps w:val="0"/>
                <w:color w:val="auto"/>
                <w:sz w:val="18"/>
                <w:szCs w:val="18"/>
                <w:lang w:val="tr-TR"/>
              </w:rPr>
              <w:t xml:space="preserve"> </w:t>
            </w:r>
            <w:r w:rsidRPr="65ED95C5" w:rsidR="65ED95C5">
              <w:rPr>
                <w:rFonts w:ascii="Arial" w:hAnsi="Arial" w:eastAsia="Arial" w:cs="Arial"/>
                <w:b w:val="0"/>
                <w:bCs w:val="0"/>
                <w:i w:val="0"/>
                <w:iCs w:val="0"/>
                <w:caps w:val="0"/>
                <w:smallCaps w:val="0"/>
                <w:color w:val="auto"/>
                <w:sz w:val="18"/>
                <w:szCs w:val="18"/>
                <w:lang w:val="tr-TR"/>
              </w:rPr>
              <w:t>Room</w:t>
            </w:r>
            <w:r w:rsidRPr="65ED95C5" w:rsidR="1D4BB581">
              <w:rPr>
                <w:rFonts w:ascii="Arial" w:hAnsi="Arial" w:eastAsia="Arial" w:cs="Arial"/>
                <w:b w:val="0"/>
                <w:bCs w:val="0"/>
                <w:i w:val="0"/>
                <w:iCs w:val="0"/>
                <w:caps w:val="0"/>
                <w:smallCaps w:val="0"/>
                <w:color w:val="auto"/>
                <w:sz w:val="18"/>
                <w:szCs w:val="18"/>
                <w:lang w:val="tr-TR"/>
              </w:rPr>
              <w:t xml:space="preserve"> </w:t>
            </w:r>
            <w:r w:rsidRPr="65ED95C5" w:rsidR="65ED95C5">
              <w:rPr>
                <w:rFonts w:ascii="Arial" w:hAnsi="Arial" w:eastAsia="Arial" w:cs="Arial"/>
                <w:b w:val="0"/>
                <w:bCs w:val="0"/>
                <w:i w:val="0"/>
                <w:iCs w:val="0"/>
                <w:caps w:val="0"/>
                <w:smallCaps w:val="0"/>
                <w:color w:val="auto"/>
                <w:sz w:val="18"/>
                <w:szCs w:val="18"/>
                <w:lang w:val="tr-TR"/>
              </w:rPr>
              <w:t xml:space="preserve">O </w:t>
            </w:r>
            <w:r w:rsidRPr="65ED95C5" w:rsidR="65ED95C5">
              <w:rPr>
                <w:rFonts w:ascii="Arial" w:hAnsi="Arial" w:eastAsia="Arial" w:cs="Arial"/>
                <w:b w:val="0"/>
                <w:bCs w:val="0"/>
                <w:i w:val="0"/>
                <w:iCs w:val="0"/>
                <w:caps w:val="0"/>
                <w:smallCaps w:val="0"/>
                <w:color w:val="auto"/>
                <w:sz w:val="18"/>
                <w:szCs w:val="18"/>
                <w:lang w:val="tr-TR"/>
              </w:rPr>
              <w:t>similar</w:t>
            </w:r>
          </w:p>
        </w:tc>
        <w:tc>
          <w:tcPr>
            <w:cnfStyle w:val="000000000000" w:firstRow="0" w:lastRow="0" w:firstColumn="0" w:lastColumn="0" w:oddVBand="0" w:evenVBand="0" w:oddHBand="0" w:evenHBand="0" w:firstRowFirstColumn="0" w:firstRowLastColumn="0" w:lastRowFirstColumn="0" w:lastRowLastColumn="0"/>
            <w:tcW w:w="2775" w:type="dxa"/>
            <w:shd w:val="clear" w:color="auto" w:fill="FFFFFF" w:themeFill="background1"/>
            <w:tcMar/>
          </w:tcPr>
          <w:p w:rsidR="65ED95C5" w:rsidP="65ED95C5" w:rsidRDefault="65ED95C5" w14:paraId="2674B8F6" w14:textId="64243852">
            <w:pPr>
              <w:spacing w:after="0" w:line="240" w:lineRule="auto"/>
              <w:jc w:val="center"/>
              <w:rPr>
                <w:rFonts w:ascii="Arial" w:hAnsi="Arial" w:eastAsia="Arial" w:cs="Arial"/>
                <w:b w:val="0"/>
                <w:bCs w:val="0"/>
                <w:i w:val="0"/>
                <w:iCs w:val="0"/>
                <w:caps w:val="0"/>
                <w:smallCaps w:val="0"/>
                <w:color w:val="auto"/>
                <w:sz w:val="18"/>
                <w:szCs w:val="18"/>
              </w:rPr>
            </w:pPr>
            <w:r w:rsidRPr="65ED95C5" w:rsidR="65ED95C5">
              <w:rPr>
                <w:rFonts w:ascii="Arial" w:hAnsi="Arial" w:eastAsia="Arial" w:cs="Arial"/>
                <w:b w:val="0"/>
                <w:bCs w:val="0"/>
                <w:i w:val="0"/>
                <w:iCs w:val="0"/>
                <w:caps w:val="0"/>
                <w:smallCaps w:val="0"/>
                <w:color w:val="auto"/>
                <w:sz w:val="18"/>
                <w:szCs w:val="18"/>
                <w:lang w:val="tr-TR"/>
              </w:rPr>
              <w:t>Cadena</w:t>
            </w:r>
            <w:r w:rsidRPr="65ED95C5" w:rsidR="65ED95C5">
              <w:rPr>
                <w:rFonts w:ascii="Arial" w:hAnsi="Arial" w:eastAsia="Arial" w:cs="Arial"/>
                <w:b w:val="0"/>
                <w:bCs w:val="0"/>
                <w:i w:val="0"/>
                <w:iCs w:val="0"/>
                <w:caps w:val="0"/>
                <w:smallCaps w:val="0"/>
                <w:color w:val="auto"/>
                <w:sz w:val="18"/>
                <w:szCs w:val="18"/>
                <w:lang w:val="tr-TR"/>
              </w:rPr>
              <w:t xml:space="preserve"> </w:t>
            </w:r>
            <w:r w:rsidRPr="65ED95C5" w:rsidR="65ED95C5">
              <w:rPr>
                <w:rFonts w:ascii="Arial" w:hAnsi="Arial" w:eastAsia="Arial" w:cs="Arial"/>
                <w:b w:val="0"/>
                <w:bCs w:val="0"/>
                <w:i w:val="0"/>
                <w:iCs w:val="0"/>
                <w:caps w:val="0"/>
                <w:smallCaps w:val="0"/>
                <w:color w:val="auto"/>
                <w:sz w:val="18"/>
                <w:szCs w:val="18"/>
                <w:lang w:val="tr-TR"/>
              </w:rPr>
              <w:t>Mayfair</w:t>
            </w:r>
            <w:r w:rsidRPr="65ED95C5" w:rsidR="0A9DB841">
              <w:rPr>
                <w:rFonts w:ascii="Arial" w:hAnsi="Arial" w:eastAsia="Arial" w:cs="Arial"/>
                <w:b w:val="0"/>
                <w:bCs w:val="0"/>
                <w:i w:val="0"/>
                <w:iCs w:val="0"/>
                <w:caps w:val="0"/>
                <w:smallCaps w:val="0"/>
                <w:color w:val="auto"/>
                <w:sz w:val="18"/>
                <w:szCs w:val="18"/>
                <w:lang w:val="tr-TR"/>
              </w:rPr>
              <w:t xml:space="preserve"> </w:t>
            </w:r>
            <w:r w:rsidRPr="65ED95C5" w:rsidR="65ED95C5">
              <w:rPr>
                <w:rFonts w:ascii="Arial" w:hAnsi="Arial" w:eastAsia="Arial" w:cs="Arial"/>
                <w:b w:val="0"/>
                <w:bCs w:val="0"/>
                <w:i w:val="0"/>
                <w:iCs w:val="0"/>
                <w:caps w:val="0"/>
                <w:smallCaps w:val="0"/>
                <w:color w:val="auto"/>
                <w:sz w:val="18"/>
                <w:szCs w:val="18"/>
                <w:lang w:val="tr-TR"/>
              </w:rPr>
              <w:t xml:space="preserve">O </w:t>
            </w:r>
            <w:r w:rsidRPr="65ED95C5" w:rsidR="65ED95C5">
              <w:rPr>
                <w:rFonts w:ascii="Arial" w:hAnsi="Arial" w:eastAsia="Arial" w:cs="Arial"/>
                <w:b w:val="0"/>
                <w:bCs w:val="0"/>
                <w:i w:val="0"/>
                <w:iCs w:val="0"/>
                <w:caps w:val="0"/>
                <w:smallCaps w:val="0"/>
                <w:color w:val="auto"/>
                <w:sz w:val="18"/>
                <w:szCs w:val="18"/>
                <w:lang w:val="tr-TR"/>
              </w:rPr>
              <w:t>Similar</w:t>
            </w:r>
          </w:p>
          <w:p w:rsidR="65ED95C5" w:rsidP="65ED95C5" w:rsidRDefault="65ED95C5" w14:paraId="51F06F46" w14:textId="2A024903">
            <w:pPr>
              <w:widowControl w:val="0"/>
              <w:spacing w:before="2" w:after="0" w:line="240" w:lineRule="auto"/>
              <w:ind w:left="80"/>
              <w:jc w:val="center"/>
              <w:rPr>
                <w:rFonts w:ascii="Arial" w:hAnsi="Arial" w:eastAsia="Arial" w:cs="Arial"/>
                <w:b w:val="0"/>
                <w:bCs w:val="0"/>
                <w:i w:val="0"/>
                <w:iCs w:val="0"/>
                <w:caps w:val="0"/>
                <w:smallCaps w:val="0"/>
                <w:color w:val="auto"/>
                <w:sz w:val="18"/>
                <w:szCs w:val="18"/>
              </w:rPr>
            </w:pPr>
          </w:p>
        </w:tc>
      </w:tr>
      <w:tr w:rsidR="65ED95C5" w:rsidTr="65ED95C5" w14:paraId="0A5EB415">
        <w:trPr>
          <w:cnfStyle w:val="000000100000" w:firstRow="0" w:lastRow="0" w:firstColumn="0" w:lastColumn="0" w:oddVBand="0" w:evenVBand="0" w:oddHBand="1" w:evenHBand="0" w:firstRowFirstColumn="0" w:firstRowLastColumn="0" w:lastRowFirstColumn="0" w:lastRowLastColumn="0"/>
          <w:trHeight w:val="427"/>
        </w:trPr>
        <w:tc>
          <w:tcPr>
            <w:cnfStyle w:val="001000000000" w:firstRow="0" w:lastRow="0" w:firstColumn="1" w:lastColumn="0" w:oddVBand="0" w:evenVBand="0" w:oddHBand="0" w:evenHBand="0" w:firstRowFirstColumn="0" w:firstRowLastColumn="0" w:lastRowFirstColumn="0" w:lastRowLastColumn="0"/>
            <w:tcW w:w="1575" w:type="dxa"/>
            <w:shd w:val="clear" w:color="auto" w:fill="FFFFFF" w:themeFill="background1"/>
            <w:tcMar/>
            <w:vAlign w:val="center"/>
          </w:tcPr>
          <w:p w:rsidR="16737845" w:rsidP="65ED95C5" w:rsidRDefault="16737845" w14:paraId="2129AA10" w14:textId="57AE4882">
            <w:pPr>
              <w:pStyle w:val="Normal"/>
              <w:spacing w:line="240" w:lineRule="auto"/>
              <w:jc w:val="center"/>
            </w:pPr>
            <w:r w:rsidRPr="65ED95C5" w:rsidR="16737845">
              <w:rPr>
                <w:rFonts w:ascii="Arial" w:hAnsi="Arial" w:cs="Arial"/>
                <w:color w:val="000000" w:themeColor="text1" w:themeTint="FF" w:themeShade="FF"/>
                <w:sz w:val="18"/>
                <w:szCs w:val="18"/>
              </w:rPr>
              <w:t>LUJO</w:t>
            </w:r>
          </w:p>
        </w:tc>
        <w:tc>
          <w:tcPr>
            <w:cnfStyle w:val="000000000000" w:firstRow="0" w:lastRow="0" w:firstColumn="0" w:lastColumn="0" w:oddVBand="0" w:evenVBand="0" w:oddHBand="0" w:evenHBand="0" w:firstRowFirstColumn="0" w:firstRowLastColumn="0" w:lastRowFirstColumn="0" w:lastRowLastColumn="0"/>
            <w:tcW w:w="5385" w:type="dxa"/>
            <w:shd w:val="clear" w:color="auto" w:fill="FFFFFF" w:themeFill="background1"/>
            <w:tcMar/>
          </w:tcPr>
          <w:p w:rsidR="65ED95C5" w:rsidP="65ED95C5" w:rsidRDefault="65ED95C5" w14:paraId="56FBB603" w14:textId="042720AB">
            <w:pPr>
              <w:pStyle w:val="Normal"/>
              <w:spacing w:after="0" w:line="240" w:lineRule="auto"/>
              <w:jc w:val="center"/>
              <w:rPr>
                <w:rFonts w:ascii="Arial" w:hAnsi="Arial" w:eastAsia="Arial" w:cs="Arial"/>
                <w:b w:val="0"/>
                <w:bCs w:val="0"/>
                <w:i w:val="0"/>
                <w:iCs w:val="0"/>
                <w:caps w:val="0"/>
                <w:smallCaps w:val="0"/>
                <w:color w:val="auto"/>
                <w:sz w:val="18"/>
                <w:szCs w:val="18"/>
              </w:rPr>
            </w:pPr>
            <w:r w:rsidRPr="65ED95C5" w:rsidR="65ED95C5">
              <w:rPr>
                <w:rFonts w:ascii="Arial" w:hAnsi="Arial" w:eastAsia="Arial" w:cs="Arial"/>
                <w:b w:val="0"/>
                <w:bCs w:val="0"/>
                <w:i w:val="0"/>
                <w:iCs w:val="0"/>
                <w:caps w:val="0"/>
                <w:smallCaps w:val="0"/>
                <w:color w:val="auto"/>
                <w:sz w:val="18"/>
                <w:szCs w:val="18"/>
                <w:lang w:val="tr-TR"/>
              </w:rPr>
              <w:t>Four</w:t>
            </w:r>
            <w:r w:rsidRPr="65ED95C5" w:rsidR="65ED95C5">
              <w:rPr>
                <w:rFonts w:ascii="Arial" w:hAnsi="Arial" w:eastAsia="Arial" w:cs="Arial"/>
                <w:b w:val="0"/>
                <w:bCs w:val="0"/>
                <w:i w:val="0"/>
                <w:iCs w:val="0"/>
                <w:caps w:val="0"/>
                <w:smallCaps w:val="0"/>
                <w:color w:val="auto"/>
                <w:sz w:val="18"/>
                <w:szCs w:val="18"/>
                <w:lang w:val="tr-TR"/>
              </w:rPr>
              <w:t xml:space="preserve"> </w:t>
            </w:r>
            <w:r w:rsidRPr="65ED95C5" w:rsidR="65ED95C5">
              <w:rPr>
                <w:rFonts w:ascii="Arial" w:hAnsi="Arial" w:eastAsia="Arial" w:cs="Arial"/>
                <w:b w:val="0"/>
                <w:bCs w:val="0"/>
                <w:i w:val="0"/>
                <w:iCs w:val="0"/>
                <w:caps w:val="0"/>
                <w:smallCaps w:val="0"/>
                <w:color w:val="auto"/>
                <w:sz w:val="18"/>
                <w:szCs w:val="18"/>
                <w:lang w:val="tr-TR"/>
              </w:rPr>
              <w:t>Seasons</w:t>
            </w:r>
            <w:r w:rsidRPr="65ED95C5" w:rsidR="65ED95C5">
              <w:rPr>
                <w:rFonts w:ascii="Arial" w:hAnsi="Arial" w:eastAsia="Arial" w:cs="Arial"/>
                <w:b w:val="0"/>
                <w:bCs w:val="0"/>
                <w:i w:val="0"/>
                <w:iCs w:val="0"/>
                <w:caps w:val="0"/>
                <w:smallCaps w:val="0"/>
                <w:color w:val="auto"/>
                <w:sz w:val="18"/>
                <w:szCs w:val="18"/>
                <w:lang w:val="tr-TR"/>
              </w:rPr>
              <w:t xml:space="preserve"> First </w:t>
            </w:r>
            <w:r w:rsidRPr="65ED95C5" w:rsidR="65ED95C5">
              <w:rPr>
                <w:rFonts w:ascii="Arial" w:hAnsi="Arial" w:eastAsia="Arial" w:cs="Arial"/>
                <w:b w:val="0"/>
                <w:bCs w:val="0"/>
                <w:i w:val="0"/>
                <w:iCs w:val="0"/>
                <w:caps w:val="0"/>
                <w:smallCaps w:val="0"/>
                <w:color w:val="auto"/>
                <w:sz w:val="18"/>
                <w:szCs w:val="18"/>
                <w:lang w:val="tr-TR"/>
              </w:rPr>
              <w:t>Residence</w:t>
            </w:r>
            <w:r w:rsidRPr="65ED95C5" w:rsidR="65ED95C5">
              <w:rPr>
                <w:rFonts w:ascii="Arial" w:hAnsi="Arial" w:eastAsia="Arial" w:cs="Arial"/>
                <w:b w:val="0"/>
                <w:bCs w:val="0"/>
                <w:i w:val="0"/>
                <w:iCs w:val="0"/>
                <w:caps w:val="0"/>
                <w:smallCaps w:val="0"/>
                <w:color w:val="auto"/>
                <w:sz w:val="18"/>
                <w:szCs w:val="18"/>
                <w:lang w:val="tr-TR"/>
              </w:rPr>
              <w:t xml:space="preserve"> </w:t>
            </w:r>
            <w:r w:rsidRPr="65ED95C5" w:rsidR="0C997F20">
              <w:rPr>
                <w:rFonts w:ascii="Arial" w:hAnsi="Arial" w:eastAsia="Arial" w:cs="Arial"/>
                <w:b w:val="0"/>
                <w:bCs w:val="0"/>
                <w:i w:val="0"/>
                <w:iCs w:val="0"/>
                <w:caps w:val="0"/>
                <w:smallCaps w:val="0"/>
                <w:color w:val="auto"/>
                <w:sz w:val="18"/>
                <w:szCs w:val="18"/>
                <w:lang w:val="tr-TR"/>
              </w:rPr>
              <w:t>O similar</w:t>
            </w:r>
          </w:p>
        </w:tc>
        <w:tc>
          <w:tcPr>
            <w:cnfStyle w:val="000000000000" w:firstRow="0" w:lastRow="0" w:firstColumn="0" w:lastColumn="0" w:oddVBand="0" w:evenVBand="0" w:oddHBand="0" w:evenHBand="0" w:firstRowFirstColumn="0" w:firstRowLastColumn="0" w:lastRowFirstColumn="0" w:lastRowLastColumn="0"/>
            <w:tcW w:w="2775" w:type="dxa"/>
            <w:shd w:val="clear" w:color="auto" w:fill="FFFFFF" w:themeFill="background1"/>
            <w:tcMar/>
          </w:tcPr>
          <w:p w:rsidR="65ED95C5" w:rsidP="65ED95C5" w:rsidRDefault="65ED95C5" w14:paraId="3D726427" w14:textId="15259035">
            <w:pPr>
              <w:spacing w:after="0" w:line="240" w:lineRule="auto"/>
              <w:jc w:val="center"/>
              <w:rPr>
                <w:rFonts w:ascii="Arial" w:hAnsi="Arial" w:eastAsia="Arial" w:cs="Arial"/>
                <w:b w:val="0"/>
                <w:bCs w:val="0"/>
                <w:i w:val="0"/>
                <w:iCs w:val="0"/>
                <w:caps w:val="0"/>
                <w:smallCaps w:val="0"/>
                <w:color w:val="auto"/>
                <w:sz w:val="18"/>
                <w:szCs w:val="18"/>
              </w:rPr>
            </w:pPr>
            <w:r w:rsidRPr="65ED95C5" w:rsidR="65ED95C5">
              <w:rPr>
                <w:rFonts w:ascii="Arial" w:hAnsi="Arial" w:eastAsia="Arial" w:cs="Arial"/>
                <w:b w:val="0"/>
                <w:bCs w:val="0"/>
                <w:i w:val="0"/>
                <w:iCs w:val="0"/>
                <w:caps w:val="0"/>
                <w:smallCaps w:val="0"/>
                <w:color w:val="auto"/>
                <w:sz w:val="18"/>
                <w:szCs w:val="18"/>
                <w:lang w:val="tr-TR"/>
              </w:rPr>
              <w:t>Cadena</w:t>
            </w:r>
            <w:r w:rsidRPr="65ED95C5" w:rsidR="65ED95C5">
              <w:rPr>
                <w:rFonts w:ascii="Arial" w:hAnsi="Arial" w:eastAsia="Arial" w:cs="Arial"/>
                <w:b w:val="0"/>
                <w:bCs w:val="0"/>
                <w:i w:val="0"/>
                <w:iCs w:val="0"/>
                <w:caps w:val="0"/>
                <w:smallCaps w:val="0"/>
                <w:color w:val="auto"/>
                <w:sz w:val="18"/>
                <w:szCs w:val="18"/>
                <w:lang w:val="tr-TR"/>
              </w:rPr>
              <w:t xml:space="preserve"> </w:t>
            </w:r>
            <w:r w:rsidRPr="65ED95C5" w:rsidR="65ED95C5">
              <w:rPr>
                <w:rFonts w:ascii="Arial" w:hAnsi="Arial" w:eastAsia="Arial" w:cs="Arial"/>
                <w:b w:val="0"/>
                <w:bCs w:val="0"/>
                <w:i w:val="0"/>
                <w:iCs w:val="0"/>
                <w:caps w:val="0"/>
                <w:smallCaps w:val="0"/>
                <w:color w:val="auto"/>
                <w:sz w:val="18"/>
                <w:szCs w:val="18"/>
                <w:lang w:val="tr-TR"/>
              </w:rPr>
              <w:t>Mayfair</w:t>
            </w:r>
            <w:r w:rsidRPr="65ED95C5" w:rsidR="37BE2527">
              <w:rPr>
                <w:rFonts w:ascii="Arial" w:hAnsi="Arial" w:eastAsia="Arial" w:cs="Arial"/>
                <w:b w:val="0"/>
                <w:bCs w:val="0"/>
                <w:i w:val="0"/>
                <w:iCs w:val="0"/>
                <w:caps w:val="0"/>
                <w:smallCaps w:val="0"/>
                <w:color w:val="auto"/>
                <w:sz w:val="18"/>
                <w:szCs w:val="18"/>
                <w:lang w:val="tr-TR"/>
              </w:rPr>
              <w:t xml:space="preserve"> </w:t>
            </w:r>
            <w:r w:rsidRPr="65ED95C5" w:rsidR="65ED95C5">
              <w:rPr>
                <w:rFonts w:ascii="Arial" w:hAnsi="Arial" w:eastAsia="Arial" w:cs="Arial"/>
                <w:b w:val="0"/>
                <w:bCs w:val="0"/>
                <w:i w:val="0"/>
                <w:iCs w:val="0"/>
                <w:caps w:val="0"/>
                <w:smallCaps w:val="0"/>
                <w:color w:val="auto"/>
                <w:sz w:val="18"/>
                <w:szCs w:val="18"/>
                <w:lang w:val="tr-TR"/>
              </w:rPr>
              <w:t xml:space="preserve">O </w:t>
            </w:r>
            <w:r w:rsidRPr="65ED95C5" w:rsidR="65ED95C5">
              <w:rPr>
                <w:rFonts w:ascii="Arial" w:hAnsi="Arial" w:eastAsia="Arial" w:cs="Arial"/>
                <w:b w:val="0"/>
                <w:bCs w:val="0"/>
                <w:i w:val="0"/>
                <w:iCs w:val="0"/>
                <w:caps w:val="0"/>
                <w:smallCaps w:val="0"/>
                <w:color w:val="auto"/>
                <w:sz w:val="18"/>
                <w:szCs w:val="18"/>
                <w:lang w:val="tr-TR"/>
              </w:rPr>
              <w:t>Similar</w:t>
            </w:r>
          </w:p>
          <w:p w:rsidR="65ED95C5" w:rsidP="65ED95C5" w:rsidRDefault="65ED95C5" w14:paraId="6E99669F" w14:textId="110CD330">
            <w:pPr>
              <w:widowControl w:val="0"/>
              <w:spacing w:before="2" w:after="0" w:line="240" w:lineRule="auto"/>
              <w:ind w:left="80"/>
              <w:jc w:val="center"/>
              <w:rPr>
                <w:rFonts w:ascii="Arial" w:hAnsi="Arial" w:eastAsia="Arial" w:cs="Arial"/>
                <w:b w:val="0"/>
                <w:bCs w:val="0"/>
                <w:i w:val="0"/>
                <w:iCs w:val="0"/>
                <w:caps w:val="0"/>
                <w:smallCaps w:val="0"/>
                <w:color w:val="auto"/>
                <w:sz w:val="18"/>
                <w:szCs w:val="18"/>
              </w:rPr>
            </w:pPr>
          </w:p>
        </w:tc>
      </w:tr>
    </w:tbl>
    <w:p w:rsidR="00D3490F" w:rsidP="04D2BE28" w:rsidRDefault="67124096" w14:paraId="0FB78278" w14:textId="54E83776">
      <w:pPr>
        <w:widowControl w:val="0"/>
        <w:spacing w:after="0" w:line="240" w:lineRule="auto"/>
        <w:rPr>
          <w:rFonts w:ascii="Arial" w:hAnsi="Arial" w:eastAsia="Arial" w:cs="Arial"/>
          <w:b/>
          <w:bCs/>
          <w:i/>
          <w:iCs/>
          <w:sz w:val="18"/>
          <w:szCs w:val="18"/>
        </w:rPr>
      </w:pPr>
      <w:r w:rsidRPr="04D2BE28">
        <w:rPr>
          <w:rFonts w:ascii="Arial" w:hAnsi="Arial" w:eastAsia="Calibri" w:cs="Arial"/>
          <w:b/>
          <w:bCs/>
          <w:i/>
          <w:iCs/>
          <w:sz w:val="18"/>
          <w:szCs w:val="18"/>
        </w:rPr>
        <w:t xml:space="preserve">Nota: </w:t>
      </w:r>
      <w:r w:rsidRPr="04D2BE28">
        <w:rPr>
          <w:rFonts w:ascii="Arial" w:hAnsi="Arial" w:eastAsia="Arial" w:cs="Arial"/>
          <w:b/>
          <w:bCs/>
          <w:i/>
          <w:iCs/>
          <w:color w:val="000000" w:themeColor="text1"/>
          <w:sz w:val="18"/>
          <w:szCs w:val="18"/>
        </w:rPr>
        <w:t>Hoteles mencionados solo son informativos, los hoteles confirmados se les hará saber al momento de realizar la reservación. Habitaciones consideradas bajo la categoría estándar de cada hotel.</w:t>
      </w:r>
    </w:p>
    <w:p w:rsidR="00D3490F" w:rsidP="67B4744E" w:rsidRDefault="00D3490F" w14:paraId="1FC39945" w14:textId="77777777">
      <w:pPr>
        <w:spacing w:after="0" w:line="240" w:lineRule="auto"/>
        <w:rPr>
          <w:rFonts w:ascii="Arial" w:hAnsi="Arial" w:eastAsia="Times New Roman" w:cs="Arial"/>
          <w:b w:val="1"/>
          <w:bCs w:val="1"/>
          <w:color w:val="E36C0A" w:themeColor="accent6" w:themeShade="BF"/>
          <w:sz w:val="18"/>
          <w:szCs w:val="18"/>
          <w:u w:val="single"/>
          <w:lang w:eastAsia="es-ES"/>
        </w:rPr>
      </w:pPr>
    </w:p>
    <w:p w:rsidR="65ED95C5" w:rsidP="65ED95C5" w:rsidRDefault="65ED95C5" w14:paraId="797AB3B7" w14:textId="5F02A3B1">
      <w:pPr>
        <w:pStyle w:val="Normal"/>
        <w:suppressLineNumbers w:val="0"/>
        <w:bidi w:val="0"/>
        <w:spacing w:before="0" w:beforeAutospacing="off" w:after="0" w:afterAutospacing="off" w:line="240" w:lineRule="auto"/>
        <w:ind w:left="0" w:right="0"/>
        <w:jc w:val="left"/>
        <w:rPr>
          <w:rFonts w:ascii="Arial" w:hAnsi="Arial" w:eastAsia="Times New Roman" w:cs="Arial"/>
          <w:b w:val="1"/>
          <w:bCs w:val="1"/>
          <w:color w:val="E36C0A" w:themeColor="accent6" w:themeTint="FF" w:themeShade="BF"/>
          <w:sz w:val="18"/>
          <w:szCs w:val="18"/>
          <w:u w:val="single"/>
          <w:lang w:val="es-ES" w:eastAsia="es-ES"/>
        </w:rPr>
      </w:pPr>
    </w:p>
    <w:p w:rsidR="00D3490F" w:rsidP="67B4744E" w:rsidRDefault="00AE397C" w14:paraId="6EF95D7E" w14:textId="26AE79B8">
      <w:pPr>
        <w:pStyle w:val="Normal"/>
        <w:suppressLineNumbers w:val="0"/>
        <w:bidi w:val="0"/>
        <w:spacing w:before="0" w:beforeAutospacing="off" w:after="0" w:afterAutospacing="off" w:line="240" w:lineRule="auto"/>
        <w:ind w:left="0" w:right="0"/>
        <w:jc w:val="left"/>
        <w:rPr>
          <w:rFonts w:ascii="Arial" w:hAnsi="Arial" w:eastAsia="Times New Roman" w:cs="Arial"/>
          <w:b w:val="1"/>
          <w:bCs w:val="1"/>
          <w:color w:val="E36C0A" w:themeColor="accent6" w:themeTint="FF" w:themeShade="BF"/>
          <w:sz w:val="18"/>
          <w:szCs w:val="18"/>
          <w:u w:val="single"/>
          <w:lang w:val="es-ES" w:eastAsia="es-ES"/>
        </w:rPr>
      </w:pPr>
      <w:r w:rsidRPr="67B4744E" w:rsidR="00AE397C">
        <w:rPr>
          <w:rFonts w:ascii="Arial" w:hAnsi="Arial" w:eastAsia="Times New Roman" w:cs="Arial"/>
          <w:b w:val="1"/>
          <w:bCs w:val="1"/>
          <w:color w:val="E36C0A" w:themeColor="accent6" w:themeTint="FF" w:themeShade="BF"/>
          <w:sz w:val="18"/>
          <w:szCs w:val="18"/>
          <w:u w:val="single"/>
          <w:lang w:val="es-ES" w:eastAsia="es-ES"/>
        </w:rPr>
        <w:t xml:space="preserve">PRECIO POR PERSONA EN </w:t>
      </w:r>
      <w:r w:rsidRPr="67B4744E" w:rsidR="06D4D539">
        <w:rPr>
          <w:rFonts w:ascii="Arial" w:hAnsi="Arial" w:eastAsia="Times New Roman" w:cs="Arial"/>
          <w:b w:val="1"/>
          <w:bCs w:val="1"/>
          <w:color w:val="E36C0A" w:themeColor="accent6" w:themeTint="FF" w:themeShade="BF"/>
          <w:sz w:val="18"/>
          <w:szCs w:val="18"/>
          <w:u w:val="single"/>
          <w:lang w:val="es-ES" w:eastAsia="es-ES"/>
        </w:rPr>
        <w:t>USD</w:t>
      </w:r>
      <w:r w:rsidRPr="67B4744E" w:rsidR="00AE397C">
        <w:rPr>
          <w:rFonts w:ascii="Arial" w:hAnsi="Arial" w:eastAsia="Times New Roman" w:cs="Arial"/>
          <w:b w:val="1"/>
          <w:bCs w:val="1"/>
          <w:color w:val="E36C0A" w:themeColor="accent6" w:themeTint="FF" w:themeShade="BF"/>
          <w:sz w:val="18"/>
          <w:szCs w:val="18"/>
          <w:u w:val="single"/>
          <w:lang w:val="es-ES" w:eastAsia="es-ES"/>
        </w:rPr>
        <w:t>:</w:t>
      </w:r>
    </w:p>
    <w:p w:rsidR="00D3490F" w:rsidRDefault="00D3490F" w14:paraId="0562CB0E" w14:textId="77777777">
      <w:pPr>
        <w:spacing w:after="0" w:line="240" w:lineRule="auto"/>
        <w:ind w:left="2124" w:firstLine="708"/>
        <w:rPr>
          <w:rFonts w:ascii="Arial" w:hAnsi="Arial" w:eastAsia="Times New Roman" w:cs="Arial"/>
          <w:b/>
          <w:color w:val="E36C0A" w:themeColor="accent6" w:themeShade="BF"/>
          <w:sz w:val="18"/>
          <w:szCs w:val="18"/>
          <w:u w:val="single"/>
          <w:lang w:val="es-ES_tradnl" w:eastAsia="es-ES"/>
        </w:rPr>
      </w:pPr>
    </w:p>
    <w:tbl>
      <w:tblPr>
        <w:tblStyle w:val="Cuadrculamedia1-nfasis6"/>
        <w:tblW w:w="8046" w:type="dxa"/>
        <w:jc w:val="center"/>
        <w:shd w:val="clear" w:color="auto" w:fill="FDE4D0"/>
        <w:tblLayout w:type="fixed"/>
        <w:tblLook w:val="04A0" w:firstRow="1" w:lastRow="0" w:firstColumn="1" w:lastColumn="0" w:noHBand="0" w:noVBand="1"/>
      </w:tblPr>
      <w:tblGrid>
        <w:gridCol w:w="3370"/>
        <w:gridCol w:w="1335"/>
        <w:gridCol w:w="1635"/>
        <w:gridCol w:w="1706"/>
      </w:tblGrid>
      <w:tr w:rsidR="006F2782" w:rsidTr="65ED95C5" w14:paraId="67DE8B6A" w14:textId="77777777">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370" w:type="dxa"/>
            <w:shd w:val="clear" w:color="auto" w:fill="E36C0A" w:themeFill="accent6" w:themeFillShade="BF"/>
            <w:tcMar/>
            <w:vAlign w:val="center"/>
          </w:tcPr>
          <w:p w:rsidR="00D3490F" w:rsidP="006115E1" w:rsidRDefault="712EEFDD" w14:paraId="04644B34" w14:textId="2E02A4CA">
            <w:pPr>
              <w:widowControl w:val="0"/>
              <w:spacing w:after="0" w:line="240" w:lineRule="auto"/>
              <w:jc w:val="center"/>
            </w:pPr>
            <w:r w:rsidRPr="67B4744E" w:rsidR="0515EDF4">
              <w:rPr>
                <w:rFonts w:ascii="Arial" w:hAnsi="Arial" w:eastAsia="Times New Roman" w:cs="Arial"/>
                <w:color w:val="FFFFFF" w:themeColor="background1" w:themeTint="FF" w:themeShade="FF"/>
                <w:sz w:val="20"/>
                <w:szCs w:val="20"/>
                <w:lang w:eastAsia="es-ES"/>
              </w:rPr>
              <w:t>Salida</w:t>
            </w:r>
            <w:r w:rsidRPr="67B4744E" w:rsidR="0515EDF4">
              <w:rPr>
                <w:rFonts w:ascii="Arial" w:hAnsi="Arial" w:eastAsia="Times New Roman" w:cs="Arial"/>
                <w:color w:val="FFFFFF" w:themeColor="background1" w:themeTint="FF" w:themeShade="FF"/>
                <w:sz w:val="20"/>
                <w:szCs w:val="20"/>
                <w:lang w:eastAsia="es-ES"/>
              </w:rPr>
              <w:t xml:space="preserve"> única</w:t>
            </w:r>
            <w:r w:rsidRPr="67B4744E" w:rsidR="56226A01">
              <w:rPr>
                <w:rFonts w:ascii="Arial" w:hAnsi="Arial" w:eastAsia="Times New Roman" w:cs="Arial"/>
                <w:color w:val="FFFFFF" w:themeColor="background1" w:themeTint="FF" w:themeShade="FF"/>
                <w:sz w:val="20"/>
                <w:szCs w:val="20"/>
                <w:lang w:eastAsia="es-ES"/>
              </w:rPr>
              <w:t xml:space="preserve">: </w:t>
            </w:r>
          </w:p>
        </w:tc>
        <w:tc>
          <w:tcPr>
            <w:cnfStyle w:val="000000000000" w:firstRow="0" w:lastRow="0" w:firstColumn="0" w:lastColumn="0" w:oddVBand="0" w:evenVBand="0" w:oddHBand="0" w:evenHBand="0" w:firstRowFirstColumn="0" w:firstRowLastColumn="0" w:lastRowFirstColumn="0" w:lastRowLastColumn="0"/>
            <w:tcW w:w="1335" w:type="dxa"/>
            <w:shd w:val="clear" w:color="auto" w:fill="E36C0A" w:themeFill="accent6" w:themeFillShade="BF"/>
            <w:tcMar/>
            <w:vAlign w:val="center"/>
          </w:tcPr>
          <w:p w:rsidR="00D3490F" w:rsidRDefault="00AE397C" w14:paraId="105C5DE3" w14:textId="77777777">
            <w:pPr>
              <w:widowControl w:val="0"/>
              <w:spacing w:after="0" w:line="240" w:lineRule="auto"/>
              <w:jc w:val="center"/>
              <w:cnfStyle w:val="100000000000" w:firstRow="1" w:lastRow="0" w:firstColumn="0" w:lastColumn="0" w:oddVBand="0" w:evenVBand="0" w:oddHBand="0" w:evenHBand="0" w:firstRowFirstColumn="0" w:firstRowLastColumn="0" w:lastRowFirstColumn="0" w:lastRowLastColumn="0"/>
              <w:rPr>
                <w:sz w:val="20"/>
                <w:szCs w:val="20"/>
              </w:rPr>
            </w:pPr>
            <w:r>
              <w:rPr>
                <w:rFonts w:ascii="Arial" w:hAnsi="Arial" w:eastAsia="Times New Roman" w:cs="Arial"/>
                <w:color w:val="FFFFFF" w:themeColor="background1"/>
                <w:sz w:val="20"/>
                <w:szCs w:val="20"/>
                <w:lang w:val="es-ES_tradnl" w:eastAsia="es-ES"/>
              </w:rPr>
              <w:t>Categoría</w:t>
            </w:r>
          </w:p>
        </w:tc>
        <w:tc>
          <w:tcPr>
            <w:cnfStyle w:val="000000000000" w:firstRow="0" w:lastRow="0" w:firstColumn="0" w:lastColumn="0" w:oddVBand="0" w:evenVBand="0" w:oddHBand="0" w:evenHBand="0" w:firstRowFirstColumn="0" w:firstRowLastColumn="0" w:lastRowFirstColumn="0" w:lastRowLastColumn="0"/>
            <w:tcW w:w="1635" w:type="dxa"/>
            <w:shd w:val="clear" w:color="auto" w:fill="E36C0A" w:themeFill="accent6" w:themeFillShade="BF"/>
            <w:tcMar/>
            <w:vAlign w:val="center"/>
          </w:tcPr>
          <w:p w:rsidR="00347281" w:rsidP="67B4744E" w:rsidRDefault="00AE397C" w14:paraId="42E01C54" w14:textId="60EA4493">
            <w:pPr>
              <w:widowControl w:val="0"/>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hAnsi="Arial" w:eastAsia="Arial" w:cs="Arial"/>
                <w:color w:val="FFFFFF" w:themeColor="background1" w:themeTint="FF" w:themeShade="FF"/>
                <w:sz w:val="20"/>
                <w:szCs w:val="20"/>
              </w:rPr>
            </w:pPr>
            <w:r w:rsidRPr="67B4744E" w:rsidR="00AE397C">
              <w:rPr>
                <w:rFonts w:ascii="Arial" w:hAnsi="Arial" w:eastAsia="Times New Roman" w:cs="Arial"/>
                <w:color w:val="FFFFFF" w:themeColor="background1" w:themeTint="FF" w:themeShade="FF"/>
                <w:sz w:val="20"/>
                <w:szCs w:val="20"/>
                <w:lang w:eastAsia="es-ES"/>
              </w:rPr>
              <w:t>Sencilla</w:t>
            </w:r>
          </w:p>
        </w:tc>
        <w:tc>
          <w:tcPr>
            <w:cnfStyle w:val="000000000000" w:firstRow="0" w:lastRow="0" w:firstColumn="0" w:lastColumn="0" w:oddVBand="0" w:evenVBand="0" w:oddHBand="0" w:evenHBand="0" w:firstRowFirstColumn="0" w:firstRowLastColumn="0" w:lastRowFirstColumn="0" w:lastRowLastColumn="0"/>
            <w:tcW w:w="1706" w:type="dxa"/>
            <w:shd w:val="clear" w:color="auto" w:fill="E36C0A" w:themeFill="accent6" w:themeFillShade="BF"/>
            <w:tcMar/>
            <w:vAlign w:val="center"/>
          </w:tcPr>
          <w:p w:rsidR="00D3490F" w:rsidRDefault="00AE397C" w14:paraId="6E5B43B5" w14:textId="77777777">
            <w:pPr>
              <w:widowControl w:val="0"/>
              <w:spacing w:after="0" w:line="240" w:lineRule="auto"/>
              <w:jc w:val="center"/>
              <w:cnfStyle w:val="100000000000" w:firstRow="1" w:lastRow="0" w:firstColumn="0" w:lastColumn="0" w:oddVBand="0" w:evenVBand="0" w:oddHBand="0" w:evenHBand="0" w:firstRowFirstColumn="0" w:firstRowLastColumn="0" w:lastRowFirstColumn="0" w:lastRowLastColumn="0"/>
              <w:rPr>
                <w:sz w:val="20"/>
                <w:szCs w:val="20"/>
              </w:rPr>
            </w:pPr>
            <w:r>
              <w:rPr>
                <w:rFonts w:ascii="Arial" w:hAnsi="Arial" w:eastAsia="Calibri" w:cs="Arial"/>
                <w:color w:val="FFFFFF" w:themeColor="background1"/>
                <w:sz w:val="20"/>
                <w:szCs w:val="20"/>
              </w:rPr>
              <w:t>Doble</w:t>
            </w:r>
          </w:p>
        </w:tc>
      </w:tr>
      <w:tr w:rsidR="004C307E" w:rsidTr="65ED95C5" w14:paraId="57F3FC6A" w14:textId="77777777">
        <w:trPr>
          <w:cnfStyle w:val="000000100000" w:firstRow="0" w:lastRow="0" w:firstColumn="0" w:lastColumn="0" w:oddVBand="0" w:evenVBand="0" w:oddHBand="1" w:evenHBand="0" w:firstRowFirstColumn="0" w:firstRowLastColumn="0" w:lastRowFirstColumn="0" w:lastRowLastColumn="0"/>
          <w:trHeight w:val="400"/>
        </w:trPr>
        <w:tc>
          <w:tcPr>
            <w:cnfStyle w:val="001000000000" w:firstRow="0" w:lastRow="0" w:firstColumn="1" w:lastColumn="0" w:oddVBand="0" w:evenVBand="0" w:oddHBand="0" w:evenHBand="0" w:firstRowFirstColumn="0" w:firstRowLastColumn="0" w:lastRowFirstColumn="0" w:lastRowLastColumn="0"/>
            <w:tcW w:w="3370" w:type="dxa"/>
            <w:vMerge w:val="restart"/>
            <w:tcBorders>
              <w:top w:val="nil"/>
            </w:tcBorders>
            <w:shd w:val="clear" w:color="auto" w:fill="FFFFFF" w:themeFill="background1"/>
            <w:tcMar/>
            <w:vAlign w:val="center"/>
          </w:tcPr>
          <w:p w:rsidR="004C307E" w:rsidP="65ED95C5" w:rsidRDefault="1206D8D7" w14:paraId="18E46422" w14:textId="3B3B9A09">
            <w:pPr>
              <w:pStyle w:val="Normal"/>
              <w:widowControl w:val="0"/>
              <w:suppressLineNumbers w:val="0"/>
              <w:bidi w:val="0"/>
              <w:spacing w:before="0" w:beforeAutospacing="off" w:after="0" w:afterAutospacing="off" w:line="240" w:lineRule="auto"/>
              <w:ind w:left="0" w:right="0"/>
              <w:jc w:val="center"/>
            </w:pPr>
            <w:r w:rsidRPr="65ED95C5" w:rsidR="41660224">
              <w:rPr>
                <w:rFonts w:ascii="Arial" w:hAnsi="Arial" w:eastAsia="Times New Roman" w:cs="Arial"/>
                <w:sz w:val="18"/>
                <w:szCs w:val="18"/>
                <w:lang w:val="es-MX" w:eastAsia="es-ES"/>
              </w:rPr>
              <w:t>SÁBADO 31</w:t>
            </w:r>
            <w:r w:rsidRPr="65ED95C5" w:rsidR="1F8B22DB">
              <w:rPr>
                <w:rFonts w:ascii="Arial" w:hAnsi="Arial" w:eastAsia="Times New Roman" w:cs="Arial"/>
                <w:sz w:val="18"/>
                <w:szCs w:val="18"/>
                <w:lang w:val="es-MX" w:eastAsia="es-ES"/>
              </w:rPr>
              <w:t xml:space="preserve"> JULIO 2027  </w:t>
            </w:r>
          </w:p>
        </w:tc>
        <w:tc>
          <w:tcPr>
            <w:cnfStyle w:val="000000000000" w:firstRow="0" w:lastRow="0" w:firstColumn="0" w:lastColumn="0" w:oddVBand="0" w:evenVBand="0" w:oddHBand="0" w:evenHBand="0" w:firstRowFirstColumn="0" w:firstRowLastColumn="0" w:lastRowFirstColumn="0" w:lastRowLastColumn="0"/>
            <w:tcW w:w="1335" w:type="dxa"/>
            <w:shd w:val="clear" w:color="auto" w:fill="FDE4D0"/>
            <w:tcMar/>
            <w:vAlign w:val="center"/>
          </w:tcPr>
          <w:p w:rsidR="004C307E" w:rsidP="65ED95C5" w:rsidRDefault="7704975D" w14:paraId="5AF223C9" w14:textId="3D493AD1">
            <w:pPr>
              <w:pStyle w:val="Normal"/>
              <w:widowControl w:val="0"/>
              <w:suppressLineNumbers w:val="0"/>
              <w:bidi w:val="0"/>
              <w:spacing w:before="0" w:beforeAutospacing="off" w:after="0" w:afterAutospacing="off" w:line="240" w:lineRule="auto"/>
              <w:ind w:left="0" w:right="0"/>
              <w:jc w:val="center"/>
            </w:pPr>
            <w:r w:rsidRPr="65ED95C5" w:rsidR="424F3668">
              <w:rPr>
                <w:rFonts w:ascii="Arial" w:hAnsi="Arial" w:eastAsia="Times New Roman" w:cs="Arial"/>
                <w:b w:val="1"/>
                <w:bCs w:val="1"/>
                <w:color w:val="000000" w:themeColor="text1" w:themeTint="FF" w:themeShade="FF"/>
                <w:sz w:val="18"/>
                <w:szCs w:val="18"/>
                <w:lang w:eastAsia="es-ES"/>
              </w:rPr>
              <w:t>TURISTA SUPERIOR</w:t>
            </w:r>
          </w:p>
        </w:tc>
        <w:tc>
          <w:tcPr>
            <w:cnfStyle w:val="000000000000" w:firstRow="0" w:lastRow="0" w:firstColumn="0" w:lastColumn="0" w:oddVBand="0" w:evenVBand="0" w:oddHBand="0" w:evenHBand="0" w:firstRowFirstColumn="0" w:firstRowLastColumn="0" w:lastRowFirstColumn="0" w:lastRowLastColumn="0"/>
            <w:tcW w:w="1635" w:type="dxa"/>
            <w:tcBorders>
              <w:top w:val="nil"/>
            </w:tcBorders>
            <w:shd w:val="clear" w:color="auto" w:fill="FFFFFF" w:themeFill="background1"/>
            <w:tcMar/>
          </w:tcPr>
          <w:p w:rsidR="65ED95C5" w:rsidP="65ED95C5" w:rsidRDefault="65ED95C5" w14:paraId="1BCBDC26" w14:textId="273357D1">
            <w:pPr>
              <w:spacing w:before="0" w:beforeAutospacing="off" w:after="0" w:afterAutospacing="off"/>
              <w:jc w:val="center"/>
              <w:rPr>
                <w:rFonts w:ascii="Calibri" w:hAnsi="Calibri" w:eastAsia="Calibri" w:cs="Calibri"/>
                <w:b w:val="1"/>
                <w:bCs w:val="1"/>
                <w:i w:val="0"/>
                <w:iCs w:val="0"/>
                <w:strike w:val="0"/>
                <w:dstrike w:val="0"/>
                <w:sz w:val="22"/>
                <w:szCs w:val="22"/>
                <w:u w:val="none"/>
              </w:rPr>
            </w:pPr>
            <w:r w:rsidRPr="65ED95C5" w:rsidR="65ED95C5">
              <w:rPr>
                <w:rFonts w:ascii="Calibri" w:hAnsi="Calibri" w:eastAsia="Calibri" w:cs="Calibri"/>
                <w:b w:val="1"/>
                <w:bCs w:val="1"/>
                <w:i w:val="0"/>
                <w:iCs w:val="0"/>
                <w:strike w:val="0"/>
                <w:dstrike w:val="0"/>
                <w:sz w:val="22"/>
                <w:szCs w:val="22"/>
                <w:u w:val="none"/>
              </w:rPr>
              <w:t>10.727</w:t>
            </w:r>
            <w:r w:rsidRPr="65ED95C5" w:rsidR="471AD3C4">
              <w:rPr>
                <w:rFonts w:ascii="Calibri" w:hAnsi="Calibri" w:eastAsia="Calibri" w:cs="Calibri"/>
                <w:b w:val="1"/>
                <w:bCs w:val="1"/>
                <w:i w:val="0"/>
                <w:iCs w:val="0"/>
                <w:strike w:val="0"/>
                <w:dstrike w:val="0"/>
                <w:sz w:val="22"/>
                <w:szCs w:val="22"/>
                <w:u w:val="none"/>
              </w:rPr>
              <w:t xml:space="preserve"> USD</w:t>
            </w:r>
          </w:p>
        </w:tc>
        <w:tc>
          <w:tcPr>
            <w:cnfStyle w:val="000000000000" w:firstRow="0" w:lastRow="0" w:firstColumn="0" w:lastColumn="0" w:oddVBand="0" w:evenVBand="0" w:oddHBand="0" w:evenHBand="0" w:firstRowFirstColumn="0" w:firstRowLastColumn="0" w:lastRowFirstColumn="0" w:lastRowLastColumn="0"/>
            <w:tcW w:w="1706" w:type="dxa"/>
            <w:tcBorders>
              <w:top w:val="nil"/>
            </w:tcBorders>
            <w:shd w:val="clear" w:color="auto" w:fill="FFFFFF" w:themeFill="background1"/>
            <w:tcMar/>
          </w:tcPr>
          <w:p w:rsidR="65ED95C5" w:rsidP="65ED95C5" w:rsidRDefault="65ED95C5" w14:paraId="39BA564D" w14:textId="6F0A7808">
            <w:pPr>
              <w:pStyle w:val="Normal"/>
              <w:spacing w:before="0" w:beforeAutospacing="off" w:after="0" w:afterAutospacing="off"/>
              <w:jc w:val="center"/>
              <w:rPr>
                <w:rFonts w:ascii="Calibri" w:hAnsi="Calibri" w:eastAsia="Calibri" w:cs="Calibri"/>
                <w:b w:val="1"/>
                <w:bCs w:val="1"/>
                <w:i w:val="0"/>
                <w:iCs w:val="0"/>
                <w:strike w:val="0"/>
                <w:dstrike w:val="0"/>
                <w:sz w:val="22"/>
                <w:szCs w:val="22"/>
                <w:u w:val="none"/>
              </w:rPr>
            </w:pPr>
            <w:r w:rsidRPr="65ED95C5" w:rsidR="65ED95C5">
              <w:rPr>
                <w:rFonts w:ascii="Calibri" w:hAnsi="Calibri" w:eastAsia="Calibri" w:cs="Calibri"/>
                <w:b w:val="1"/>
                <w:bCs w:val="1"/>
                <w:i w:val="0"/>
                <w:iCs w:val="0"/>
                <w:strike w:val="0"/>
                <w:dstrike w:val="0"/>
                <w:sz w:val="22"/>
                <w:szCs w:val="22"/>
                <w:u w:val="none"/>
              </w:rPr>
              <w:t>7.112</w:t>
            </w:r>
            <w:r w:rsidRPr="65ED95C5" w:rsidR="7483F3AB">
              <w:rPr>
                <w:rFonts w:ascii="Calibri" w:hAnsi="Calibri" w:eastAsia="Calibri" w:cs="Calibri"/>
                <w:b w:val="1"/>
                <w:bCs w:val="1"/>
                <w:i w:val="0"/>
                <w:iCs w:val="0"/>
                <w:strike w:val="0"/>
                <w:dstrike w:val="0"/>
                <w:sz w:val="22"/>
                <w:szCs w:val="22"/>
                <w:u w:val="none"/>
              </w:rPr>
              <w:t xml:space="preserve"> USD</w:t>
            </w:r>
          </w:p>
        </w:tc>
      </w:tr>
      <w:tr w:rsidR="65ED95C5" w:rsidTr="65ED95C5" w14:paraId="420F0064">
        <w:trPr>
          <w:cnfStyle w:val="000000100000" w:firstRow="0" w:lastRow="0" w:firstColumn="0" w:lastColumn="0" w:oddVBand="0" w:evenVBand="0" w:oddHBand="1" w:evenHBand="0" w:firstRowFirstColumn="0" w:firstRowLastColumn="0" w:lastRowFirstColumn="0" w:lastRowLastColumn="0"/>
          <w:trHeight w:val="400"/>
        </w:trPr>
        <w:tc>
          <w:tcPr>
            <w:cnfStyle w:val="001000000000" w:firstRow="0" w:lastRow="0" w:firstColumn="1" w:lastColumn="0" w:oddVBand="0" w:evenVBand="0" w:oddHBand="0" w:evenHBand="0" w:firstRowFirstColumn="0" w:firstRowLastColumn="0" w:lastRowFirstColumn="0" w:lastRowLastColumn="0"/>
            <w:tcW w:w="3370" w:type="dxa"/>
            <w:vMerge/>
            <w:tcBorders/>
            <w:shd w:val="clear" w:color="auto" w:fill="FFFFFF" w:themeFill="background1"/>
            <w:tcMar/>
            <w:vAlign w:val="center"/>
          </w:tcPr>
          <w:p w14:paraId="4AD7325A"/>
        </w:tc>
        <w:tc>
          <w:tcPr>
            <w:cnfStyle w:val="000000000000" w:firstRow="0" w:lastRow="0" w:firstColumn="0" w:lastColumn="0" w:oddVBand="0" w:evenVBand="0" w:oddHBand="0" w:evenHBand="0" w:firstRowFirstColumn="0" w:firstRowLastColumn="0" w:lastRowFirstColumn="0" w:lastRowLastColumn="0"/>
            <w:tcW w:w="1335" w:type="dxa"/>
            <w:shd w:val="clear" w:color="auto" w:fill="FDE4D0"/>
            <w:tcMar/>
            <w:vAlign w:val="center"/>
          </w:tcPr>
          <w:p w:rsidR="424F3668" w:rsidP="65ED95C5" w:rsidRDefault="424F3668" w14:paraId="60997F14" w14:textId="53871EDE">
            <w:pPr>
              <w:pStyle w:val="Normal"/>
              <w:spacing w:line="240" w:lineRule="auto"/>
              <w:jc w:val="center"/>
            </w:pPr>
            <w:r w:rsidRPr="65ED95C5" w:rsidR="424F3668">
              <w:rPr>
                <w:rFonts w:ascii="Arial" w:hAnsi="Arial" w:eastAsia="Times New Roman" w:cs="Arial"/>
                <w:b w:val="1"/>
                <w:bCs w:val="1"/>
                <w:color w:val="000000" w:themeColor="text1" w:themeTint="FF" w:themeShade="FF"/>
                <w:sz w:val="18"/>
                <w:szCs w:val="18"/>
                <w:lang w:eastAsia="es-ES"/>
              </w:rPr>
              <w:t>PRIMERA</w:t>
            </w:r>
          </w:p>
        </w:tc>
        <w:tc>
          <w:tcPr>
            <w:cnfStyle w:val="000000000000" w:firstRow="0" w:lastRow="0" w:firstColumn="0" w:lastColumn="0" w:oddVBand="0" w:evenVBand="0" w:oddHBand="0" w:evenHBand="0" w:firstRowFirstColumn="0" w:firstRowLastColumn="0" w:lastRowFirstColumn="0" w:lastRowLastColumn="0"/>
            <w:tcW w:w="1635" w:type="dxa"/>
            <w:tcBorders>
              <w:top w:val="nil"/>
            </w:tcBorders>
            <w:shd w:val="clear" w:color="auto" w:fill="FFFFFF" w:themeFill="background1"/>
            <w:tcMar/>
          </w:tcPr>
          <w:p w:rsidR="65ED95C5" w:rsidP="65ED95C5" w:rsidRDefault="65ED95C5" w14:paraId="5387D4D1" w14:textId="4563662E">
            <w:pPr>
              <w:pStyle w:val="Normal"/>
              <w:spacing w:before="0" w:beforeAutospacing="off" w:after="0" w:afterAutospacing="off"/>
              <w:jc w:val="center"/>
            </w:pPr>
            <w:r w:rsidRPr="65ED95C5" w:rsidR="65ED95C5">
              <w:rPr>
                <w:rFonts w:ascii="Calibri" w:hAnsi="Calibri" w:eastAsia="Calibri" w:cs="Calibri"/>
                <w:b w:val="0"/>
                <w:bCs w:val="0"/>
                <w:i w:val="0"/>
                <w:iCs w:val="0"/>
                <w:strike w:val="0"/>
                <w:dstrike w:val="0"/>
                <w:sz w:val="22"/>
                <w:szCs w:val="22"/>
                <w:u w:val="none"/>
              </w:rPr>
              <w:t>12.602</w:t>
            </w:r>
            <w:r w:rsidRPr="65ED95C5" w:rsidR="1FBAC334">
              <w:rPr>
                <w:rFonts w:ascii="Calibri" w:hAnsi="Calibri" w:eastAsia="Calibri" w:cs="Calibri"/>
                <w:b w:val="0"/>
                <w:bCs w:val="0"/>
                <w:i w:val="0"/>
                <w:iCs w:val="0"/>
                <w:strike w:val="0"/>
                <w:dstrike w:val="0"/>
                <w:sz w:val="22"/>
                <w:szCs w:val="22"/>
                <w:u w:val="none"/>
              </w:rPr>
              <w:t xml:space="preserve"> USD</w:t>
            </w:r>
          </w:p>
        </w:tc>
        <w:tc>
          <w:tcPr>
            <w:cnfStyle w:val="000000000000" w:firstRow="0" w:lastRow="0" w:firstColumn="0" w:lastColumn="0" w:oddVBand="0" w:evenVBand="0" w:oddHBand="0" w:evenHBand="0" w:firstRowFirstColumn="0" w:firstRowLastColumn="0" w:lastRowFirstColumn="0" w:lastRowLastColumn="0"/>
            <w:tcW w:w="1706" w:type="dxa"/>
            <w:tcBorders>
              <w:top w:val="nil"/>
            </w:tcBorders>
            <w:shd w:val="clear" w:color="auto" w:fill="FFFFFF" w:themeFill="background1"/>
            <w:tcMar/>
          </w:tcPr>
          <w:p w:rsidR="65ED95C5" w:rsidP="65ED95C5" w:rsidRDefault="65ED95C5" w14:paraId="31C9FDD5" w14:textId="072481D8">
            <w:pPr>
              <w:pStyle w:val="Normal"/>
              <w:spacing w:before="0" w:beforeAutospacing="off" w:after="0" w:afterAutospacing="off"/>
              <w:jc w:val="center"/>
            </w:pPr>
            <w:r w:rsidRPr="65ED95C5" w:rsidR="65ED95C5">
              <w:rPr>
                <w:rFonts w:ascii="Calibri" w:hAnsi="Calibri" w:eastAsia="Calibri" w:cs="Calibri"/>
                <w:b w:val="0"/>
                <w:bCs w:val="0"/>
                <w:i w:val="0"/>
                <w:iCs w:val="0"/>
                <w:strike w:val="0"/>
                <w:dstrike w:val="0"/>
                <w:sz w:val="22"/>
                <w:szCs w:val="22"/>
                <w:u w:val="none"/>
              </w:rPr>
              <w:t>8.154</w:t>
            </w:r>
            <w:r w:rsidRPr="65ED95C5" w:rsidR="6293B03B">
              <w:rPr>
                <w:rFonts w:ascii="Calibri" w:hAnsi="Calibri" w:eastAsia="Calibri" w:cs="Calibri"/>
                <w:b w:val="0"/>
                <w:bCs w:val="0"/>
                <w:i w:val="0"/>
                <w:iCs w:val="0"/>
                <w:strike w:val="0"/>
                <w:dstrike w:val="0"/>
                <w:sz w:val="22"/>
                <w:szCs w:val="22"/>
                <w:u w:val="none"/>
              </w:rPr>
              <w:t xml:space="preserve"> USD</w:t>
            </w:r>
          </w:p>
        </w:tc>
      </w:tr>
      <w:tr w:rsidR="65ED95C5" w:rsidTr="65ED95C5" w14:paraId="7A96D30F">
        <w:trPr>
          <w:cnfStyle w:val="000000100000" w:firstRow="0" w:lastRow="0" w:firstColumn="0" w:lastColumn="0" w:oddVBand="0" w:evenVBand="0" w:oddHBand="1" w:evenHBand="0" w:firstRowFirstColumn="0" w:firstRowLastColumn="0" w:lastRowFirstColumn="0" w:lastRowLastColumn="0"/>
          <w:trHeight w:val="400"/>
        </w:trPr>
        <w:tc>
          <w:tcPr>
            <w:cnfStyle w:val="001000000000" w:firstRow="0" w:lastRow="0" w:firstColumn="1" w:lastColumn="0" w:oddVBand="0" w:evenVBand="0" w:oddHBand="0" w:evenHBand="0" w:firstRowFirstColumn="0" w:firstRowLastColumn="0" w:lastRowFirstColumn="0" w:lastRowLastColumn="0"/>
            <w:tcW w:w="3370" w:type="dxa"/>
            <w:vMerge/>
            <w:tcBorders/>
            <w:shd w:val="clear" w:color="auto" w:fill="FFFFFF" w:themeFill="background1"/>
            <w:tcMar/>
            <w:vAlign w:val="center"/>
          </w:tcPr>
          <w:p w14:paraId="082251D1"/>
        </w:tc>
        <w:tc>
          <w:tcPr>
            <w:cnfStyle w:val="000000000000" w:firstRow="0" w:lastRow="0" w:firstColumn="0" w:lastColumn="0" w:oddVBand="0" w:evenVBand="0" w:oddHBand="0" w:evenHBand="0" w:firstRowFirstColumn="0" w:firstRowLastColumn="0" w:lastRowFirstColumn="0" w:lastRowLastColumn="0"/>
            <w:tcW w:w="1335" w:type="dxa"/>
            <w:shd w:val="clear" w:color="auto" w:fill="FDE4D0"/>
            <w:tcMar/>
            <w:vAlign w:val="center"/>
          </w:tcPr>
          <w:p w:rsidR="424F3668" w:rsidP="65ED95C5" w:rsidRDefault="424F3668" w14:paraId="760AF056" w14:textId="1E2ABE58">
            <w:pPr>
              <w:pStyle w:val="Normal"/>
              <w:spacing w:line="240" w:lineRule="auto"/>
              <w:jc w:val="center"/>
            </w:pPr>
            <w:r w:rsidRPr="65ED95C5" w:rsidR="424F3668">
              <w:rPr>
                <w:rFonts w:ascii="Arial" w:hAnsi="Arial" w:eastAsia="Times New Roman" w:cs="Arial"/>
                <w:b w:val="1"/>
                <w:bCs w:val="1"/>
                <w:color w:val="000000" w:themeColor="text1" w:themeTint="FF" w:themeShade="FF"/>
                <w:sz w:val="18"/>
                <w:szCs w:val="18"/>
                <w:lang w:eastAsia="es-ES"/>
              </w:rPr>
              <w:t>PRIMERA</w:t>
            </w:r>
            <w:r w:rsidRPr="65ED95C5" w:rsidR="424F3668">
              <w:rPr>
                <w:rFonts w:ascii="Arial" w:hAnsi="Arial" w:eastAsia="Times New Roman" w:cs="Arial"/>
                <w:b w:val="1"/>
                <w:bCs w:val="1"/>
                <w:color w:val="000000" w:themeColor="text1" w:themeTint="FF" w:themeShade="FF"/>
                <w:sz w:val="18"/>
                <w:szCs w:val="18"/>
                <w:lang w:eastAsia="es-ES"/>
              </w:rPr>
              <w:t xml:space="preserve"> </w:t>
            </w:r>
            <w:r w:rsidRPr="65ED95C5" w:rsidR="424F3668">
              <w:rPr>
                <w:rFonts w:ascii="Arial" w:hAnsi="Arial" w:eastAsia="Times New Roman" w:cs="Arial"/>
                <w:b w:val="1"/>
                <w:bCs w:val="1"/>
                <w:color w:val="000000" w:themeColor="text1" w:themeTint="FF" w:themeShade="FF"/>
                <w:sz w:val="18"/>
                <w:szCs w:val="18"/>
                <w:lang w:eastAsia="es-ES"/>
              </w:rPr>
              <w:t>SUPERIOR</w:t>
            </w:r>
          </w:p>
        </w:tc>
        <w:tc>
          <w:tcPr>
            <w:cnfStyle w:val="000000000000" w:firstRow="0" w:lastRow="0" w:firstColumn="0" w:lastColumn="0" w:oddVBand="0" w:evenVBand="0" w:oddHBand="0" w:evenHBand="0" w:firstRowFirstColumn="0" w:firstRowLastColumn="0" w:lastRowFirstColumn="0" w:lastRowLastColumn="0"/>
            <w:tcW w:w="1635" w:type="dxa"/>
            <w:tcBorders>
              <w:top w:val="nil"/>
            </w:tcBorders>
            <w:shd w:val="clear" w:color="auto" w:fill="FFFFFF" w:themeFill="background1"/>
            <w:tcMar/>
          </w:tcPr>
          <w:p w:rsidR="65ED95C5" w:rsidP="65ED95C5" w:rsidRDefault="65ED95C5" w14:paraId="7BB66694" w14:textId="6AA27B98">
            <w:pPr>
              <w:pStyle w:val="Normal"/>
              <w:spacing w:before="0" w:beforeAutospacing="off" w:after="0" w:afterAutospacing="off"/>
              <w:jc w:val="center"/>
            </w:pPr>
            <w:r w:rsidRPr="65ED95C5" w:rsidR="65ED95C5">
              <w:rPr>
                <w:rFonts w:ascii="Calibri" w:hAnsi="Calibri" w:eastAsia="Calibri" w:cs="Calibri"/>
                <w:b w:val="0"/>
                <w:bCs w:val="0"/>
                <w:i w:val="0"/>
                <w:iCs w:val="0"/>
                <w:strike w:val="0"/>
                <w:dstrike w:val="0"/>
                <w:sz w:val="22"/>
                <w:szCs w:val="22"/>
                <w:u w:val="none"/>
              </w:rPr>
              <w:t>13.810</w:t>
            </w:r>
            <w:r w:rsidRPr="65ED95C5" w:rsidR="3F5DCDFA">
              <w:rPr>
                <w:rFonts w:ascii="Calibri" w:hAnsi="Calibri" w:eastAsia="Calibri" w:cs="Calibri"/>
                <w:b w:val="0"/>
                <w:bCs w:val="0"/>
                <w:i w:val="0"/>
                <w:iCs w:val="0"/>
                <w:strike w:val="0"/>
                <w:dstrike w:val="0"/>
                <w:sz w:val="22"/>
                <w:szCs w:val="22"/>
                <w:u w:val="none"/>
              </w:rPr>
              <w:t xml:space="preserve"> USD</w:t>
            </w:r>
          </w:p>
        </w:tc>
        <w:tc>
          <w:tcPr>
            <w:cnfStyle w:val="000000000000" w:firstRow="0" w:lastRow="0" w:firstColumn="0" w:lastColumn="0" w:oddVBand="0" w:evenVBand="0" w:oddHBand="0" w:evenHBand="0" w:firstRowFirstColumn="0" w:firstRowLastColumn="0" w:lastRowFirstColumn="0" w:lastRowLastColumn="0"/>
            <w:tcW w:w="1706" w:type="dxa"/>
            <w:tcBorders>
              <w:top w:val="nil"/>
            </w:tcBorders>
            <w:shd w:val="clear" w:color="auto" w:fill="FFFFFF" w:themeFill="background1"/>
            <w:tcMar/>
          </w:tcPr>
          <w:p w:rsidR="65ED95C5" w:rsidP="65ED95C5" w:rsidRDefault="65ED95C5" w14:paraId="4D6E4892" w14:textId="4E47ED29">
            <w:pPr>
              <w:pStyle w:val="Normal"/>
              <w:spacing w:before="0" w:beforeAutospacing="off" w:after="0" w:afterAutospacing="off"/>
              <w:jc w:val="center"/>
            </w:pPr>
            <w:r w:rsidRPr="65ED95C5" w:rsidR="65ED95C5">
              <w:rPr>
                <w:rFonts w:ascii="Calibri" w:hAnsi="Calibri" w:eastAsia="Calibri" w:cs="Calibri"/>
                <w:b w:val="0"/>
                <w:bCs w:val="0"/>
                <w:i w:val="0"/>
                <w:iCs w:val="0"/>
                <w:strike w:val="0"/>
                <w:dstrike w:val="0"/>
                <w:sz w:val="22"/>
                <w:szCs w:val="22"/>
                <w:u w:val="none"/>
              </w:rPr>
              <w:t>8.669</w:t>
            </w:r>
            <w:r w:rsidRPr="65ED95C5" w:rsidR="6B66546D">
              <w:rPr>
                <w:rFonts w:ascii="Calibri" w:hAnsi="Calibri" w:eastAsia="Calibri" w:cs="Calibri"/>
                <w:b w:val="0"/>
                <w:bCs w:val="0"/>
                <w:i w:val="0"/>
                <w:iCs w:val="0"/>
                <w:strike w:val="0"/>
                <w:dstrike w:val="0"/>
                <w:sz w:val="22"/>
                <w:szCs w:val="22"/>
                <w:u w:val="none"/>
              </w:rPr>
              <w:t xml:space="preserve"> USD</w:t>
            </w:r>
          </w:p>
        </w:tc>
      </w:tr>
      <w:tr w:rsidR="65ED95C5" w:rsidTr="65ED95C5" w14:paraId="77012937">
        <w:trPr>
          <w:cnfStyle w:val="000000100000" w:firstRow="0" w:lastRow="0" w:firstColumn="0" w:lastColumn="0" w:oddVBand="0" w:evenVBand="0" w:oddHBand="1" w:evenHBand="0" w:firstRowFirstColumn="0" w:firstRowLastColumn="0" w:lastRowFirstColumn="0" w:lastRowLastColumn="0"/>
          <w:trHeight w:val="400"/>
        </w:trPr>
        <w:tc>
          <w:tcPr>
            <w:cnfStyle w:val="001000000000" w:firstRow="0" w:lastRow="0" w:firstColumn="1" w:lastColumn="0" w:oddVBand="0" w:evenVBand="0" w:oddHBand="0" w:evenHBand="0" w:firstRowFirstColumn="0" w:firstRowLastColumn="0" w:lastRowFirstColumn="0" w:lastRowLastColumn="0"/>
            <w:tcW w:w="3370" w:type="dxa"/>
            <w:vMerge/>
            <w:tcBorders/>
            <w:shd w:val="clear" w:color="auto" w:fill="FFFFFF" w:themeFill="background1"/>
            <w:tcMar/>
            <w:vAlign w:val="center"/>
          </w:tcPr>
          <w:p w14:paraId="0B4FECCB"/>
        </w:tc>
        <w:tc>
          <w:tcPr>
            <w:cnfStyle w:val="000000000000" w:firstRow="0" w:lastRow="0" w:firstColumn="0" w:lastColumn="0" w:oddVBand="0" w:evenVBand="0" w:oddHBand="0" w:evenHBand="0" w:firstRowFirstColumn="0" w:firstRowLastColumn="0" w:lastRowFirstColumn="0" w:lastRowLastColumn="0"/>
            <w:tcW w:w="1335" w:type="dxa"/>
            <w:shd w:val="clear" w:color="auto" w:fill="FDE4D0"/>
            <w:tcMar/>
            <w:vAlign w:val="center"/>
          </w:tcPr>
          <w:p w:rsidR="65ED95C5" w:rsidP="65ED95C5" w:rsidRDefault="65ED95C5" w14:paraId="4FE8D0B3" w14:textId="3A88FEE3">
            <w:pPr>
              <w:pStyle w:val="Normal"/>
              <w:spacing w:line="240" w:lineRule="auto"/>
              <w:jc w:val="center"/>
            </w:pPr>
            <w:r w:rsidRPr="65ED95C5" w:rsidR="65ED95C5">
              <w:rPr>
                <w:rFonts w:ascii="Arial" w:hAnsi="Arial" w:eastAsia="Times New Roman" w:cs="Arial"/>
                <w:b w:val="1"/>
                <w:bCs w:val="1"/>
                <w:color w:val="000000" w:themeColor="text1" w:themeTint="FF" w:themeShade="FF"/>
                <w:sz w:val="18"/>
                <w:szCs w:val="18"/>
                <w:lang w:eastAsia="es-ES"/>
              </w:rPr>
              <w:t>SUPERIOR</w:t>
            </w:r>
          </w:p>
        </w:tc>
        <w:tc>
          <w:tcPr>
            <w:cnfStyle w:val="000000000000" w:firstRow="0" w:lastRow="0" w:firstColumn="0" w:lastColumn="0" w:oddVBand="0" w:evenVBand="0" w:oddHBand="0" w:evenHBand="0" w:firstRowFirstColumn="0" w:firstRowLastColumn="0" w:lastRowFirstColumn="0" w:lastRowLastColumn="0"/>
            <w:tcW w:w="1635" w:type="dxa"/>
            <w:tcBorders>
              <w:top w:val="nil"/>
            </w:tcBorders>
            <w:shd w:val="clear" w:color="auto" w:fill="FFFFFF" w:themeFill="background1"/>
            <w:tcMar/>
          </w:tcPr>
          <w:p w:rsidR="65ED95C5" w:rsidP="65ED95C5" w:rsidRDefault="65ED95C5" w14:paraId="5D281B8E" w14:textId="47EA5A83">
            <w:pPr>
              <w:pStyle w:val="Normal"/>
              <w:spacing w:before="0" w:beforeAutospacing="off" w:after="0" w:afterAutospacing="off"/>
              <w:jc w:val="center"/>
            </w:pPr>
            <w:r w:rsidRPr="65ED95C5" w:rsidR="65ED95C5">
              <w:rPr>
                <w:rFonts w:ascii="Calibri" w:hAnsi="Calibri" w:eastAsia="Calibri" w:cs="Calibri"/>
                <w:b w:val="0"/>
                <w:bCs w:val="0"/>
                <w:i w:val="0"/>
                <w:iCs w:val="0"/>
                <w:strike w:val="0"/>
                <w:dstrike w:val="0"/>
                <w:sz w:val="22"/>
                <w:szCs w:val="22"/>
                <w:u w:val="none"/>
              </w:rPr>
              <w:t>14.695</w:t>
            </w:r>
            <w:r w:rsidRPr="65ED95C5" w:rsidR="3165E19B">
              <w:rPr>
                <w:rFonts w:ascii="Calibri" w:hAnsi="Calibri" w:eastAsia="Calibri" w:cs="Calibri"/>
                <w:b w:val="0"/>
                <w:bCs w:val="0"/>
                <w:i w:val="0"/>
                <w:iCs w:val="0"/>
                <w:strike w:val="0"/>
                <w:dstrike w:val="0"/>
                <w:sz w:val="22"/>
                <w:szCs w:val="22"/>
                <w:u w:val="none"/>
              </w:rPr>
              <w:t xml:space="preserve"> USD</w:t>
            </w:r>
          </w:p>
        </w:tc>
        <w:tc>
          <w:tcPr>
            <w:cnfStyle w:val="000000000000" w:firstRow="0" w:lastRow="0" w:firstColumn="0" w:lastColumn="0" w:oddVBand="0" w:evenVBand="0" w:oddHBand="0" w:evenHBand="0" w:firstRowFirstColumn="0" w:firstRowLastColumn="0" w:lastRowFirstColumn="0" w:lastRowLastColumn="0"/>
            <w:tcW w:w="1706" w:type="dxa"/>
            <w:tcBorders>
              <w:top w:val="nil"/>
            </w:tcBorders>
            <w:shd w:val="clear" w:color="auto" w:fill="FFFFFF" w:themeFill="background1"/>
            <w:tcMar/>
          </w:tcPr>
          <w:p w:rsidR="65ED95C5" w:rsidP="65ED95C5" w:rsidRDefault="65ED95C5" w14:paraId="34066302" w14:textId="67616DFF">
            <w:pPr>
              <w:pStyle w:val="Normal"/>
              <w:spacing w:before="0" w:beforeAutospacing="off" w:after="0" w:afterAutospacing="off"/>
              <w:jc w:val="center"/>
            </w:pPr>
            <w:r w:rsidRPr="65ED95C5" w:rsidR="65ED95C5">
              <w:rPr>
                <w:rFonts w:ascii="Calibri" w:hAnsi="Calibri" w:eastAsia="Calibri" w:cs="Calibri"/>
                <w:b w:val="0"/>
                <w:bCs w:val="0"/>
                <w:i w:val="0"/>
                <w:iCs w:val="0"/>
                <w:strike w:val="0"/>
                <w:dstrike w:val="0"/>
                <w:sz w:val="22"/>
                <w:szCs w:val="22"/>
                <w:u w:val="none"/>
              </w:rPr>
              <w:t>9.211</w:t>
            </w:r>
            <w:r w:rsidRPr="65ED95C5" w:rsidR="6B66546D">
              <w:rPr>
                <w:rFonts w:ascii="Calibri" w:hAnsi="Calibri" w:eastAsia="Calibri" w:cs="Calibri"/>
                <w:b w:val="0"/>
                <w:bCs w:val="0"/>
                <w:i w:val="0"/>
                <w:iCs w:val="0"/>
                <w:strike w:val="0"/>
                <w:dstrike w:val="0"/>
                <w:sz w:val="22"/>
                <w:szCs w:val="22"/>
                <w:u w:val="none"/>
              </w:rPr>
              <w:t xml:space="preserve"> USD</w:t>
            </w:r>
          </w:p>
        </w:tc>
      </w:tr>
      <w:tr w:rsidR="65ED95C5" w:rsidTr="65ED95C5" w14:paraId="3A35916C">
        <w:trPr>
          <w:cnfStyle w:val="000000100000" w:firstRow="0" w:lastRow="0" w:firstColumn="0" w:lastColumn="0" w:oddVBand="0" w:evenVBand="0" w:oddHBand="1" w:evenHBand="0" w:firstRowFirstColumn="0" w:firstRowLastColumn="0" w:lastRowFirstColumn="0" w:lastRowLastColumn="0"/>
          <w:trHeight w:val="400"/>
        </w:trPr>
        <w:tc>
          <w:tcPr>
            <w:cnfStyle w:val="001000000000" w:firstRow="0" w:lastRow="0" w:firstColumn="1" w:lastColumn="0" w:oddVBand="0" w:evenVBand="0" w:oddHBand="0" w:evenHBand="0" w:firstRowFirstColumn="0" w:firstRowLastColumn="0" w:lastRowFirstColumn="0" w:lastRowLastColumn="0"/>
            <w:tcW w:w="3370" w:type="dxa"/>
            <w:vMerge/>
            <w:tcBorders/>
            <w:shd w:val="clear" w:color="auto" w:fill="FFFFFF" w:themeFill="background1"/>
            <w:tcMar/>
            <w:vAlign w:val="center"/>
          </w:tcPr>
          <w:p w14:paraId="780804AB"/>
        </w:tc>
        <w:tc>
          <w:tcPr>
            <w:cnfStyle w:val="000000000000" w:firstRow="0" w:lastRow="0" w:firstColumn="0" w:lastColumn="0" w:oddVBand="0" w:evenVBand="0" w:oddHBand="0" w:evenHBand="0" w:firstRowFirstColumn="0" w:firstRowLastColumn="0" w:lastRowFirstColumn="0" w:lastRowLastColumn="0"/>
            <w:tcW w:w="1335" w:type="dxa"/>
            <w:shd w:val="clear" w:color="auto" w:fill="FDE4D0"/>
            <w:tcMar/>
            <w:vAlign w:val="center"/>
          </w:tcPr>
          <w:p w:rsidR="7F4AAE7C" w:rsidP="65ED95C5" w:rsidRDefault="7F4AAE7C" w14:paraId="2F063AAF" w14:textId="60BC22D8">
            <w:pPr>
              <w:pStyle w:val="Normal"/>
              <w:spacing w:line="240" w:lineRule="auto"/>
              <w:jc w:val="center"/>
            </w:pPr>
            <w:r w:rsidRPr="65ED95C5" w:rsidR="7F4AAE7C">
              <w:rPr>
                <w:rFonts w:ascii="Arial" w:hAnsi="Arial" w:eastAsia="Times New Roman" w:cs="Arial"/>
                <w:b w:val="1"/>
                <w:bCs w:val="1"/>
                <w:color w:val="000000" w:themeColor="text1" w:themeTint="FF" w:themeShade="FF"/>
                <w:sz w:val="18"/>
                <w:szCs w:val="18"/>
                <w:lang w:eastAsia="es-ES"/>
              </w:rPr>
              <w:t>LUJO</w:t>
            </w:r>
          </w:p>
        </w:tc>
        <w:tc>
          <w:tcPr>
            <w:cnfStyle w:val="000000000000" w:firstRow="0" w:lastRow="0" w:firstColumn="0" w:lastColumn="0" w:oddVBand="0" w:evenVBand="0" w:oddHBand="0" w:evenHBand="0" w:firstRowFirstColumn="0" w:firstRowLastColumn="0" w:lastRowFirstColumn="0" w:lastRowLastColumn="0"/>
            <w:tcW w:w="1635" w:type="dxa"/>
            <w:tcBorders>
              <w:top w:val="nil"/>
            </w:tcBorders>
            <w:shd w:val="clear" w:color="auto" w:fill="FFFFFF" w:themeFill="background1"/>
            <w:tcMar/>
          </w:tcPr>
          <w:p w:rsidR="65ED95C5" w:rsidP="65ED95C5" w:rsidRDefault="65ED95C5" w14:paraId="52739B24" w14:textId="0322E52F">
            <w:pPr>
              <w:pStyle w:val="Normal"/>
              <w:spacing w:before="0" w:beforeAutospacing="off" w:after="0" w:afterAutospacing="off"/>
              <w:jc w:val="center"/>
            </w:pPr>
            <w:r w:rsidRPr="65ED95C5" w:rsidR="65ED95C5">
              <w:rPr>
                <w:rFonts w:ascii="Calibri" w:hAnsi="Calibri" w:eastAsia="Calibri" w:cs="Calibri"/>
                <w:b w:val="0"/>
                <w:bCs w:val="0"/>
                <w:i w:val="0"/>
                <w:iCs w:val="0"/>
                <w:strike w:val="0"/>
                <w:dstrike w:val="0"/>
                <w:sz w:val="22"/>
                <w:szCs w:val="22"/>
                <w:u w:val="none"/>
              </w:rPr>
              <w:t>17.320</w:t>
            </w:r>
            <w:r w:rsidRPr="65ED95C5" w:rsidR="0786ED61">
              <w:rPr>
                <w:rFonts w:ascii="Calibri" w:hAnsi="Calibri" w:eastAsia="Calibri" w:cs="Calibri"/>
                <w:b w:val="0"/>
                <w:bCs w:val="0"/>
                <w:i w:val="0"/>
                <w:iCs w:val="0"/>
                <w:strike w:val="0"/>
                <w:dstrike w:val="0"/>
                <w:sz w:val="22"/>
                <w:szCs w:val="22"/>
                <w:u w:val="none"/>
              </w:rPr>
              <w:t xml:space="preserve"> USD</w:t>
            </w:r>
          </w:p>
        </w:tc>
        <w:tc>
          <w:tcPr>
            <w:cnfStyle w:val="000000000000" w:firstRow="0" w:lastRow="0" w:firstColumn="0" w:lastColumn="0" w:oddVBand="0" w:evenVBand="0" w:oddHBand="0" w:evenHBand="0" w:firstRowFirstColumn="0" w:firstRowLastColumn="0" w:lastRowFirstColumn="0" w:lastRowLastColumn="0"/>
            <w:tcW w:w="1706" w:type="dxa"/>
            <w:tcBorders>
              <w:top w:val="nil"/>
            </w:tcBorders>
            <w:shd w:val="clear" w:color="auto" w:fill="FFFFFF" w:themeFill="background1"/>
            <w:tcMar/>
          </w:tcPr>
          <w:p w:rsidR="65ED95C5" w:rsidP="65ED95C5" w:rsidRDefault="65ED95C5" w14:paraId="5CDD7EE8" w14:textId="516BA160">
            <w:pPr>
              <w:pStyle w:val="Normal"/>
              <w:spacing w:before="0" w:beforeAutospacing="off" w:after="0" w:afterAutospacing="off"/>
              <w:jc w:val="center"/>
            </w:pPr>
            <w:r w:rsidRPr="65ED95C5" w:rsidR="65ED95C5">
              <w:rPr>
                <w:rFonts w:ascii="Calibri" w:hAnsi="Calibri" w:eastAsia="Calibri" w:cs="Calibri"/>
                <w:b w:val="0"/>
                <w:bCs w:val="0"/>
                <w:i w:val="0"/>
                <w:iCs w:val="0"/>
                <w:strike w:val="0"/>
                <w:dstrike w:val="0"/>
                <w:sz w:val="22"/>
                <w:szCs w:val="22"/>
                <w:u w:val="none"/>
              </w:rPr>
              <w:t>10.378</w:t>
            </w:r>
            <w:r w:rsidRPr="65ED95C5" w:rsidR="17B8A75E">
              <w:rPr>
                <w:rFonts w:ascii="Calibri" w:hAnsi="Calibri" w:eastAsia="Calibri" w:cs="Calibri"/>
                <w:b w:val="0"/>
                <w:bCs w:val="0"/>
                <w:i w:val="0"/>
                <w:iCs w:val="0"/>
                <w:strike w:val="0"/>
                <w:dstrike w:val="0"/>
                <w:sz w:val="22"/>
                <w:szCs w:val="22"/>
                <w:u w:val="none"/>
              </w:rPr>
              <w:t xml:space="preserve"> USD</w:t>
            </w:r>
          </w:p>
        </w:tc>
      </w:tr>
    </w:tbl>
    <w:p w:rsidR="00D3490F" w:rsidP="65ED95C5" w:rsidRDefault="00D3490F" w14:paraId="34CE0A41" w14:textId="04E495F5">
      <w:pPr>
        <w:spacing w:after="0" w:line="240" w:lineRule="auto"/>
        <w:rPr>
          <w:rFonts w:ascii="Arial" w:hAnsi="Arial" w:eastAsia="Times New Roman" w:cs="Arial"/>
          <w:b w:val="1"/>
          <w:bCs w:val="1"/>
          <w:color w:val="E36C0A" w:themeColor="accent6" w:themeShade="BF"/>
          <w:sz w:val="18"/>
          <w:szCs w:val="18"/>
          <w:lang w:val="es-ES" w:eastAsia="es-ES"/>
        </w:rPr>
      </w:pPr>
    </w:p>
    <w:p w:rsidR="00D3490F" w:rsidP="27F8864C" w:rsidRDefault="14F4A29D" w14:paraId="581141EA" w14:textId="203B5CAD">
      <w:pPr>
        <w:spacing w:after="0" w:line="240" w:lineRule="auto"/>
        <w:rPr>
          <w:rFonts w:ascii="Arial" w:hAnsi="Arial" w:eastAsia="Arial" w:cs="Arial"/>
          <w:color w:val="808080" w:themeColor="background1" w:themeShade="80"/>
          <w:sz w:val="18"/>
          <w:szCs w:val="18"/>
        </w:rPr>
      </w:pPr>
      <w:r w:rsidRPr="67B4744E" w:rsidR="14F4A29D">
        <w:rPr>
          <w:rFonts w:ascii="Arial" w:hAnsi="Arial" w:eastAsia="Arial" w:cs="Arial"/>
          <w:b w:val="1"/>
          <w:bCs w:val="1"/>
          <w:i w:val="1"/>
          <w:iCs w:val="1"/>
          <w:color w:val="808080" w:themeColor="background1" w:themeTint="FF" w:themeShade="80"/>
          <w:sz w:val="18"/>
          <w:szCs w:val="18"/>
        </w:rPr>
        <w:t>NOTA</w:t>
      </w:r>
      <w:r w:rsidRPr="67B4744E" w:rsidR="14F4A29D">
        <w:rPr>
          <w:rFonts w:ascii="Arial" w:hAnsi="Arial" w:eastAsia="Arial" w:cs="Arial"/>
          <w:i w:val="1"/>
          <w:iCs w:val="1"/>
          <w:color w:val="808080" w:themeColor="background1" w:themeTint="FF" w:themeShade="80"/>
          <w:sz w:val="18"/>
          <w:szCs w:val="18"/>
        </w:rPr>
        <w:t xml:space="preserve">: </w:t>
      </w:r>
    </w:p>
    <w:p w:rsidR="00D3490F" w:rsidP="27F8864C" w:rsidRDefault="14F4A29D" w14:paraId="6D310ECA" w14:textId="27CB4649">
      <w:pPr>
        <w:spacing w:after="0" w:line="240" w:lineRule="auto"/>
        <w:rPr>
          <w:rFonts w:ascii="Arial" w:hAnsi="Arial" w:eastAsia="Arial" w:cs="Arial"/>
          <w:color w:val="808080" w:themeColor="background1" w:themeShade="80"/>
          <w:sz w:val="18"/>
          <w:szCs w:val="18"/>
        </w:rPr>
      </w:pPr>
      <w:r w:rsidRPr="67B4744E" w:rsidR="14F4A29D">
        <w:rPr>
          <w:rFonts w:ascii="Arial" w:hAnsi="Arial" w:eastAsia="Arial" w:cs="Arial"/>
          <w:color w:val="808080" w:themeColor="background1" w:themeTint="FF" w:themeShade="80"/>
          <w:sz w:val="18"/>
          <w:szCs w:val="18"/>
        </w:rPr>
        <w:t>-Se permite máximo 1 menor por habitación compartiendo con 2 adultos, ocupando las camas existentes.</w:t>
      </w:r>
    </w:p>
    <w:p w:rsidR="00D3490F" w:rsidP="27F8864C" w:rsidRDefault="14F4A29D" w14:paraId="7532F671" w14:textId="11709744">
      <w:pPr>
        <w:spacing w:after="0" w:line="240" w:lineRule="auto"/>
      </w:pPr>
      <w:r w:rsidRPr="65ED95C5" w:rsidR="14F4A29D">
        <w:rPr>
          <w:rFonts w:ascii="Arial" w:hAnsi="Arial" w:eastAsia="Arial" w:cs="Arial"/>
          <w:color w:val="808080" w:themeColor="background1" w:themeTint="FF" w:themeShade="80"/>
          <w:sz w:val="18"/>
          <w:szCs w:val="18"/>
        </w:rPr>
        <w:t>-Pasajero Viajando Solo (PVS) sigue siendo bajo petición</w:t>
      </w:r>
      <w:r w:rsidRPr="65ED95C5" w:rsidR="770574C3">
        <w:rPr>
          <w:rFonts w:ascii="Arial" w:hAnsi="Arial" w:eastAsia="Arial" w:cs="Arial"/>
          <w:color w:val="808080" w:themeColor="background1" w:themeTint="FF" w:themeShade="80"/>
          <w:sz w:val="18"/>
          <w:szCs w:val="18"/>
        </w:rPr>
        <w:t>, consultar suplemento.</w:t>
      </w:r>
    </w:p>
    <w:p w:rsidR="1DA7E00E" w:rsidP="65ED95C5" w:rsidRDefault="1DA7E00E" w14:paraId="08BAD4BE" w14:textId="31F2C2A9">
      <w:pPr>
        <w:spacing w:after="0" w:line="240" w:lineRule="auto"/>
      </w:pPr>
      <w:r w:rsidRPr="65ED95C5" w:rsidR="1DA7E00E">
        <w:rPr>
          <w:rFonts w:ascii="Arial" w:hAnsi="Arial" w:eastAsia="Arial" w:cs="Arial"/>
          <w:color w:val="808080" w:themeColor="background1" w:themeTint="FF" w:themeShade="80"/>
          <w:sz w:val="18"/>
          <w:szCs w:val="18"/>
        </w:rPr>
        <w:t>-No existen habitaciones TPL en este programa</w:t>
      </w:r>
    </w:p>
    <w:p w:rsidR="00D3490F" w:rsidP="04D2BE28" w:rsidRDefault="00D3490F" w14:paraId="5997CC1D" w14:textId="40724101">
      <w:pPr>
        <w:spacing w:after="0" w:line="240" w:lineRule="auto"/>
      </w:pPr>
    </w:p>
    <w:p w:rsidR="00D3490F" w:rsidRDefault="00AE397C" w14:paraId="54DEC8B5" w14:textId="77777777">
      <w:pPr>
        <w:spacing w:after="0" w:line="240" w:lineRule="auto"/>
        <w:jc w:val="both"/>
        <w:rPr>
          <w:rFonts w:ascii="Arial" w:hAnsi="Arial" w:eastAsia="Times New Roman" w:cs="Arial"/>
          <w:b/>
          <w:color w:val="E36C0A" w:themeColor="accent6" w:themeShade="BF"/>
          <w:sz w:val="18"/>
          <w:szCs w:val="18"/>
          <w:u w:val="single"/>
          <w:lang w:val="es-ES_tradnl" w:eastAsia="es-ES"/>
        </w:rPr>
      </w:pPr>
      <w:r w:rsidRPr="65ED95C5" w:rsidR="00AE397C">
        <w:rPr>
          <w:rFonts w:ascii="Arial" w:hAnsi="Arial" w:eastAsia="Times New Roman" w:cs="Arial"/>
          <w:b w:val="1"/>
          <w:bCs w:val="1"/>
          <w:color w:val="E36C0A" w:themeColor="accent6" w:themeTint="FF" w:themeShade="BF"/>
          <w:sz w:val="18"/>
          <w:szCs w:val="18"/>
          <w:u w:val="single"/>
          <w:lang w:val="es-ES" w:eastAsia="es-ES"/>
        </w:rPr>
        <w:t>EL PRECIO INCLUYE:</w:t>
      </w:r>
    </w:p>
    <w:p w:rsidR="65ED95C5" w:rsidP="65ED95C5" w:rsidRDefault="65ED95C5" w14:paraId="798B5433" w14:textId="2A6A7E32">
      <w:pPr>
        <w:spacing w:after="0" w:line="240" w:lineRule="auto"/>
        <w:jc w:val="both"/>
        <w:rPr>
          <w:rFonts w:ascii="Arial" w:hAnsi="Arial" w:eastAsia="Times New Roman" w:cs="Arial"/>
          <w:b w:val="1"/>
          <w:bCs w:val="1"/>
          <w:color w:val="000000" w:themeColor="text1" w:themeTint="FF" w:themeShade="FF"/>
          <w:sz w:val="18"/>
          <w:szCs w:val="18"/>
          <w:u w:val="single"/>
          <w:lang w:val="es-ES" w:eastAsia="es-ES"/>
        </w:rPr>
      </w:pPr>
    </w:p>
    <w:p w:rsidR="771C8020" w:rsidP="65ED95C5" w:rsidRDefault="771C8020" w14:paraId="6FF47C9D" w14:textId="4D670AEB">
      <w:pPr>
        <w:pStyle w:val="Prrafodelista"/>
        <w:numPr>
          <w:ilvl w:val="0"/>
          <w:numId w:val="14"/>
        </w:numPr>
        <w:spacing w:after="0" w:line="240" w:lineRule="auto"/>
        <w:jc w:val="both"/>
        <w:rPr>
          <w:rFonts w:ascii="Arial" w:hAnsi="Arial" w:eastAsia="Times New Roman" w:cs="Arial"/>
          <w:b w:val="0"/>
          <w:bCs w:val="0"/>
          <w:color w:val="000000" w:themeColor="text1" w:themeTint="FF" w:themeShade="FF"/>
          <w:sz w:val="18"/>
          <w:szCs w:val="18"/>
          <w:u w:val="none"/>
          <w:lang w:val="es-ES" w:eastAsia="es-ES"/>
        </w:rPr>
      </w:pPr>
      <w:r w:rsidRPr="65ED95C5" w:rsidR="771C8020">
        <w:rPr>
          <w:rFonts w:ascii="Arial" w:hAnsi="Arial" w:eastAsia="Times New Roman" w:cs="Arial"/>
          <w:b w:val="0"/>
          <w:bCs w:val="0"/>
          <w:color w:val="000000" w:themeColor="text1" w:themeTint="FF" w:themeShade="FF"/>
          <w:sz w:val="18"/>
          <w:szCs w:val="18"/>
          <w:u w:val="none"/>
          <w:lang w:val="es-ES" w:eastAsia="es-ES"/>
        </w:rPr>
        <w:t xml:space="preserve">03 Noches de hotel en El Cairo según categoría en régimen de alojamiento y desayuno. </w:t>
      </w:r>
    </w:p>
    <w:p w:rsidR="771C8020" w:rsidP="65ED95C5" w:rsidRDefault="771C8020" w14:paraId="5DCA88AE" w14:textId="1173CD48">
      <w:pPr>
        <w:pStyle w:val="Prrafodelista"/>
        <w:numPr>
          <w:ilvl w:val="0"/>
          <w:numId w:val="14"/>
        </w:numPr>
        <w:spacing w:after="0" w:line="240" w:lineRule="auto"/>
        <w:jc w:val="both"/>
        <w:rPr>
          <w:rFonts w:ascii="Arial" w:hAnsi="Arial" w:eastAsia="Times New Roman" w:cs="Arial"/>
          <w:b w:val="0"/>
          <w:bCs w:val="0"/>
          <w:color w:val="000000" w:themeColor="text1" w:themeTint="FF" w:themeShade="FF"/>
          <w:sz w:val="18"/>
          <w:szCs w:val="18"/>
          <w:u w:val="none"/>
          <w:lang w:val="es-ES" w:eastAsia="es-ES"/>
        </w:rPr>
      </w:pPr>
      <w:r w:rsidRPr="65ED95C5" w:rsidR="771C8020">
        <w:rPr>
          <w:rFonts w:ascii="Arial" w:hAnsi="Arial" w:eastAsia="Times New Roman" w:cs="Arial"/>
          <w:b w:val="0"/>
          <w:bCs w:val="0"/>
          <w:color w:val="000000" w:themeColor="text1" w:themeTint="FF" w:themeShade="FF"/>
          <w:sz w:val="18"/>
          <w:szCs w:val="18"/>
          <w:u w:val="none"/>
          <w:lang w:val="es-ES" w:eastAsia="es-ES"/>
        </w:rPr>
        <w:t xml:space="preserve">04 Noches a bordo de crucero por el Río Nilo según categoría en régimen de pensión completa sin bebidas. </w:t>
      </w:r>
    </w:p>
    <w:p w:rsidR="771C8020" w:rsidP="65ED95C5" w:rsidRDefault="771C8020" w14:paraId="78743248" w14:textId="0E847523">
      <w:pPr>
        <w:pStyle w:val="Prrafodelista"/>
        <w:numPr>
          <w:ilvl w:val="0"/>
          <w:numId w:val="14"/>
        </w:numPr>
        <w:spacing w:after="0" w:line="240" w:lineRule="auto"/>
        <w:jc w:val="both"/>
        <w:rPr>
          <w:rFonts w:ascii="Arial" w:hAnsi="Arial" w:eastAsia="Times New Roman" w:cs="Arial"/>
          <w:b w:val="0"/>
          <w:bCs w:val="0"/>
          <w:color w:val="000000" w:themeColor="text1" w:themeTint="FF" w:themeShade="FF"/>
          <w:sz w:val="18"/>
          <w:szCs w:val="18"/>
          <w:u w:val="none"/>
          <w:lang w:val="es-ES" w:eastAsia="es-ES"/>
        </w:rPr>
      </w:pPr>
      <w:r w:rsidRPr="65ED95C5" w:rsidR="771C8020">
        <w:rPr>
          <w:rFonts w:ascii="Arial" w:hAnsi="Arial" w:eastAsia="Times New Roman" w:cs="Arial"/>
          <w:b w:val="0"/>
          <w:bCs w:val="0"/>
          <w:color w:val="000000" w:themeColor="text1" w:themeTint="FF" w:themeShade="FF"/>
          <w:sz w:val="18"/>
          <w:szCs w:val="18"/>
          <w:u w:val="none"/>
          <w:lang w:val="es-ES" w:eastAsia="es-ES"/>
        </w:rPr>
        <w:t xml:space="preserve">01 Día completo de visitas en El Cairo EN REGULAR. </w:t>
      </w:r>
    </w:p>
    <w:p w:rsidR="771C8020" w:rsidP="65ED95C5" w:rsidRDefault="771C8020" w14:paraId="538F228D" w14:textId="08DCB0C4">
      <w:pPr>
        <w:pStyle w:val="Prrafodelista"/>
        <w:numPr>
          <w:ilvl w:val="0"/>
          <w:numId w:val="14"/>
        </w:numPr>
        <w:spacing w:after="0" w:line="240" w:lineRule="auto"/>
        <w:jc w:val="both"/>
        <w:rPr>
          <w:rFonts w:ascii="Arial" w:hAnsi="Arial" w:eastAsia="Times New Roman" w:cs="Arial"/>
          <w:b w:val="0"/>
          <w:bCs w:val="0"/>
          <w:color w:val="000000" w:themeColor="text1" w:themeTint="FF" w:themeShade="FF"/>
          <w:sz w:val="18"/>
          <w:szCs w:val="18"/>
          <w:u w:val="none"/>
          <w:lang w:val="es-ES" w:eastAsia="es-ES"/>
        </w:rPr>
      </w:pPr>
      <w:r w:rsidRPr="65ED95C5" w:rsidR="771C8020">
        <w:rPr>
          <w:rFonts w:ascii="Arial" w:hAnsi="Arial" w:eastAsia="Times New Roman" w:cs="Arial"/>
          <w:b w:val="0"/>
          <w:bCs w:val="0"/>
          <w:color w:val="000000" w:themeColor="text1" w:themeTint="FF" w:themeShade="FF"/>
          <w:sz w:val="18"/>
          <w:szCs w:val="18"/>
          <w:u w:val="none"/>
          <w:lang w:val="es-ES" w:eastAsia="es-ES"/>
        </w:rPr>
        <w:t xml:space="preserve">Las visitas incluidas del crucero EN REGULAR:- </w:t>
      </w:r>
    </w:p>
    <w:p w:rsidR="771C8020" w:rsidP="65ED95C5" w:rsidRDefault="771C8020" w14:paraId="3090E133" w14:textId="52286EF5">
      <w:pPr>
        <w:pStyle w:val="Prrafodelista"/>
        <w:numPr>
          <w:ilvl w:val="0"/>
          <w:numId w:val="14"/>
        </w:numPr>
        <w:spacing w:after="0" w:line="240" w:lineRule="auto"/>
        <w:jc w:val="both"/>
        <w:rPr>
          <w:rFonts w:ascii="Arial" w:hAnsi="Arial" w:eastAsia="Times New Roman" w:cs="Arial"/>
          <w:b w:val="0"/>
          <w:bCs w:val="0"/>
          <w:color w:val="000000" w:themeColor="text1" w:themeTint="FF" w:themeShade="FF"/>
          <w:sz w:val="18"/>
          <w:szCs w:val="18"/>
          <w:u w:val="none"/>
          <w:lang w:val="es-ES" w:eastAsia="es-ES"/>
        </w:rPr>
      </w:pPr>
      <w:r w:rsidRPr="65ED95C5" w:rsidR="771C8020">
        <w:rPr>
          <w:rFonts w:ascii="Arial" w:hAnsi="Arial" w:eastAsia="Times New Roman" w:cs="Arial"/>
          <w:b w:val="0"/>
          <w:bCs w:val="0"/>
          <w:color w:val="000000" w:themeColor="text1" w:themeTint="FF" w:themeShade="FF"/>
          <w:sz w:val="18"/>
          <w:szCs w:val="18"/>
          <w:u w:val="none"/>
          <w:lang w:val="es-ES" w:eastAsia="es-ES"/>
        </w:rPr>
        <w:t xml:space="preserve">En Luxor: La Orilla Oriental; los Templos de Luxor y Karnak, y la Orilla Occidental; el Valle de los Reyes, el Templo de la Reina Hatshepsut y los Colosos de Memnon. </w:t>
      </w:r>
    </w:p>
    <w:p w:rsidR="771C8020" w:rsidP="65ED95C5" w:rsidRDefault="771C8020" w14:paraId="6E900D06" w14:textId="591FEE25">
      <w:pPr>
        <w:pStyle w:val="Prrafodelista"/>
        <w:numPr>
          <w:ilvl w:val="0"/>
          <w:numId w:val="14"/>
        </w:numPr>
        <w:spacing w:after="0" w:line="240" w:lineRule="auto"/>
        <w:jc w:val="both"/>
        <w:rPr>
          <w:rFonts w:ascii="Arial" w:hAnsi="Arial" w:eastAsia="Times New Roman" w:cs="Arial"/>
          <w:b w:val="0"/>
          <w:bCs w:val="0"/>
          <w:color w:val="000000" w:themeColor="text1" w:themeTint="FF" w:themeShade="FF"/>
          <w:sz w:val="18"/>
          <w:szCs w:val="18"/>
          <w:u w:val="none"/>
          <w:lang w:val="es-ES" w:eastAsia="es-ES"/>
        </w:rPr>
      </w:pPr>
      <w:r w:rsidRPr="65ED95C5" w:rsidR="771C8020">
        <w:rPr>
          <w:rFonts w:ascii="Arial" w:hAnsi="Arial" w:eastAsia="Times New Roman" w:cs="Arial"/>
          <w:b w:val="0"/>
          <w:bCs w:val="0"/>
          <w:color w:val="000000" w:themeColor="text1" w:themeTint="FF" w:themeShade="FF"/>
          <w:sz w:val="18"/>
          <w:szCs w:val="18"/>
          <w:u w:val="none"/>
          <w:lang w:val="es-ES" w:eastAsia="es-ES"/>
        </w:rPr>
        <w:t xml:space="preserve">En Edfu: El Templo de Edfu. </w:t>
      </w:r>
    </w:p>
    <w:p w:rsidR="771C8020" w:rsidP="65ED95C5" w:rsidRDefault="771C8020" w14:paraId="01FE6853" w14:textId="170C76BE">
      <w:pPr>
        <w:pStyle w:val="Prrafodelista"/>
        <w:numPr>
          <w:ilvl w:val="0"/>
          <w:numId w:val="14"/>
        </w:numPr>
        <w:spacing w:after="0" w:line="240" w:lineRule="auto"/>
        <w:jc w:val="both"/>
        <w:rPr>
          <w:rFonts w:ascii="Arial" w:hAnsi="Arial" w:eastAsia="Times New Roman" w:cs="Arial"/>
          <w:b w:val="0"/>
          <w:bCs w:val="0"/>
          <w:color w:val="000000" w:themeColor="text1" w:themeTint="FF" w:themeShade="FF"/>
          <w:sz w:val="18"/>
          <w:szCs w:val="18"/>
          <w:u w:val="none"/>
          <w:lang w:val="es-ES" w:eastAsia="es-ES"/>
        </w:rPr>
      </w:pPr>
      <w:r w:rsidRPr="65ED95C5" w:rsidR="771C8020">
        <w:rPr>
          <w:rFonts w:ascii="Arial" w:hAnsi="Arial" w:eastAsia="Times New Roman" w:cs="Arial"/>
          <w:b w:val="0"/>
          <w:bCs w:val="0"/>
          <w:color w:val="000000" w:themeColor="text1" w:themeTint="FF" w:themeShade="FF"/>
          <w:sz w:val="18"/>
          <w:szCs w:val="18"/>
          <w:u w:val="none"/>
          <w:lang w:val="es-ES" w:eastAsia="es-ES"/>
        </w:rPr>
        <w:t xml:space="preserve">En Kom Ombo: El Templo de Kom Ombo. </w:t>
      </w:r>
    </w:p>
    <w:p w:rsidR="771C8020" w:rsidP="65ED95C5" w:rsidRDefault="771C8020" w14:paraId="5EDCDB06" w14:textId="2F0E9A3B">
      <w:pPr>
        <w:pStyle w:val="Prrafodelista"/>
        <w:numPr>
          <w:ilvl w:val="0"/>
          <w:numId w:val="14"/>
        </w:numPr>
        <w:spacing w:after="0" w:line="240" w:lineRule="auto"/>
        <w:jc w:val="both"/>
        <w:rPr>
          <w:rFonts w:ascii="Arial" w:hAnsi="Arial" w:eastAsia="Times New Roman" w:cs="Arial"/>
          <w:b w:val="0"/>
          <w:bCs w:val="0"/>
          <w:color w:val="000000" w:themeColor="text1" w:themeTint="FF" w:themeShade="FF"/>
          <w:sz w:val="18"/>
          <w:szCs w:val="18"/>
          <w:u w:val="none"/>
          <w:lang w:val="es-ES" w:eastAsia="es-ES"/>
        </w:rPr>
      </w:pPr>
      <w:r w:rsidRPr="65ED95C5" w:rsidR="771C8020">
        <w:rPr>
          <w:rFonts w:ascii="Arial" w:hAnsi="Arial" w:eastAsia="Times New Roman" w:cs="Arial"/>
          <w:b w:val="0"/>
          <w:bCs w:val="0"/>
          <w:color w:val="000000" w:themeColor="text1" w:themeTint="FF" w:themeShade="FF"/>
          <w:sz w:val="18"/>
          <w:szCs w:val="18"/>
          <w:u w:val="none"/>
          <w:lang w:val="es-ES" w:eastAsia="es-ES"/>
        </w:rPr>
        <w:t>En Asuán: La Alta Presa, el Templo de Filae y un Paseo en una Faluca.</w:t>
      </w:r>
    </w:p>
    <w:p w:rsidR="771C8020" w:rsidP="65ED95C5" w:rsidRDefault="771C8020" w14:paraId="5DECDF8E" w14:textId="0F7C3108">
      <w:pPr>
        <w:pStyle w:val="Prrafodelista"/>
        <w:numPr>
          <w:ilvl w:val="0"/>
          <w:numId w:val="14"/>
        </w:numPr>
        <w:spacing w:after="0" w:line="240" w:lineRule="auto"/>
        <w:jc w:val="both"/>
        <w:rPr>
          <w:rFonts w:ascii="Arial" w:hAnsi="Arial" w:eastAsia="Times New Roman" w:cs="Arial"/>
          <w:b w:val="1"/>
          <w:bCs w:val="1"/>
          <w:color w:val="000000" w:themeColor="text1" w:themeTint="FF" w:themeShade="FF"/>
          <w:sz w:val="18"/>
          <w:szCs w:val="18"/>
          <w:u w:val="none"/>
          <w:lang w:val="es-ES" w:eastAsia="es-ES"/>
        </w:rPr>
      </w:pPr>
      <w:r w:rsidRPr="65ED95C5" w:rsidR="771C8020">
        <w:rPr>
          <w:rFonts w:ascii="Arial" w:hAnsi="Arial" w:eastAsia="Times New Roman" w:cs="Arial"/>
          <w:b w:val="1"/>
          <w:bCs w:val="1"/>
          <w:color w:val="000000" w:themeColor="text1" w:themeTint="FF" w:themeShade="FF"/>
          <w:sz w:val="18"/>
          <w:szCs w:val="18"/>
          <w:u w:val="none"/>
          <w:lang w:val="es-ES" w:eastAsia="es-ES"/>
        </w:rPr>
        <w:t xml:space="preserve">Los vuelos domésticos CAI – LXR / ASW – CAI. </w:t>
      </w:r>
    </w:p>
    <w:p w:rsidR="771C8020" w:rsidP="65ED95C5" w:rsidRDefault="771C8020" w14:paraId="472B2984" w14:textId="333A7DF8">
      <w:pPr>
        <w:pStyle w:val="Prrafodelista"/>
        <w:spacing w:after="0" w:line="240" w:lineRule="auto"/>
        <w:ind w:left="720"/>
        <w:jc w:val="both"/>
        <w:rPr>
          <w:rFonts w:ascii="Arial" w:hAnsi="Arial" w:eastAsia="Times New Roman" w:cs="Arial"/>
          <w:b w:val="0"/>
          <w:bCs w:val="0"/>
          <w:color w:val="000000" w:themeColor="text1" w:themeTint="FF" w:themeShade="FF"/>
          <w:sz w:val="18"/>
          <w:szCs w:val="18"/>
          <w:u w:val="none"/>
          <w:lang w:val="es-ES" w:eastAsia="es-ES"/>
        </w:rPr>
      </w:pPr>
      <w:r w:rsidRPr="65ED95C5" w:rsidR="771C8020">
        <w:rPr>
          <w:rFonts w:ascii="Arial" w:hAnsi="Arial" w:eastAsia="Times New Roman" w:cs="Arial"/>
          <w:b w:val="0"/>
          <w:bCs w:val="0"/>
          <w:color w:val="000000" w:themeColor="text1" w:themeTint="FF" w:themeShade="FF"/>
          <w:sz w:val="18"/>
          <w:szCs w:val="18"/>
          <w:u w:val="none"/>
          <w:lang w:val="es-ES" w:eastAsia="es-ES"/>
        </w:rPr>
        <w:t xml:space="preserve">(Nota 1: Los horarios de los vuelos domésticos dependen de las visitas confirmadas y la disponibilidad). </w:t>
      </w:r>
    </w:p>
    <w:p w:rsidR="771C8020" w:rsidP="65ED95C5" w:rsidRDefault="771C8020" w14:paraId="2B24F7C5" w14:textId="2B4B1D63">
      <w:pPr>
        <w:pStyle w:val="Prrafodelista"/>
        <w:spacing w:after="0" w:line="240" w:lineRule="auto"/>
        <w:ind w:left="720"/>
        <w:jc w:val="both"/>
        <w:rPr>
          <w:rFonts w:ascii="Arial" w:hAnsi="Arial" w:eastAsia="Times New Roman" w:cs="Arial"/>
          <w:b w:val="0"/>
          <w:bCs w:val="0"/>
          <w:color w:val="000000" w:themeColor="text1" w:themeTint="FF" w:themeShade="FF"/>
          <w:sz w:val="18"/>
          <w:szCs w:val="18"/>
          <w:u w:val="none"/>
          <w:lang w:val="es-ES" w:eastAsia="es-ES"/>
        </w:rPr>
      </w:pPr>
      <w:r w:rsidRPr="65ED95C5" w:rsidR="771C8020">
        <w:rPr>
          <w:rFonts w:ascii="Arial" w:hAnsi="Arial" w:eastAsia="Times New Roman" w:cs="Arial"/>
          <w:b w:val="0"/>
          <w:bCs w:val="0"/>
          <w:color w:val="000000" w:themeColor="text1" w:themeTint="FF" w:themeShade="FF"/>
          <w:sz w:val="18"/>
          <w:szCs w:val="18"/>
          <w:u w:val="none"/>
          <w:lang w:val="es-ES" w:eastAsia="es-ES"/>
        </w:rPr>
        <w:t xml:space="preserve">(Nota 2: Tenemos el derecho del cambio en el orden de las visitas según los horarios de los vuelos domésticos). </w:t>
      </w:r>
    </w:p>
    <w:p w:rsidR="771C8020" w:rsidP="65ED95C5" w:rsidRDefault="771C8020" w14:paraId="6BD143A4" w14:textId="05CEDDB4">
      <w:pPr>
        <w:pStyle w:val="Prrafodelista"/>
        <w:numPr>
          <w:ilvl w:val="0"/>
          <w:numId w:val="14"/>
        </w:numPr>
        <w:spacing w:after="0" w:line="240" w:lineRule="auto"/>
        <w:jc w:val="both"/>
        <w:rPr>
          <w:rFonts w:ascii="Arial" w:hAnsi="Arial" w:eastAsia="Times New Roman" w:cs="Arial"/>
          <w:b w:val="0"/>
          <w:bCs w:val="0"/>
          <w:color w:val="000000" w:themeColor="text1" w:themeTint="FF" w:themeShade="FF"/>
          <w:sz w:val="18"/>
          <w:szCs w:val="18"/>
          <w:u w:val="none"/>
          <w:lang w:val="es-ES" w:eastAsia="es-ES"/>
        </w:rPr>
      </w:pPr>
      <w:r w:rsidRPr="65ED95C5" w:rsidR="771C8020">
        <w:rPr>
          <w:rFonts w:ascii="Arial" w:hAnsi="Arial" w:eastAsia="Times New Roman" w:cs="Arial"/>
          <w:b w:val="0"/>
          <w:bCs w:val="0"/>
          <w:color w:val="000000" w:themeColor="text1" w:themeTint="FF" w:themeShade="FF"/>
          <w:sz w:val="18"/>
          <w:szCs w:val="18"/>
          <w:u w:val="none"/>
          <w:lang w:val="es-ES" w:eastAsia="es-ES"/>
        </w:rPr>
        <w:t xml:space="preserve">Asistencia de habla hispana a la llegada y salida en los Aeropuertos y durante todos los traslados al hotel / crucero / a los Aeropuertos y viceversa. </w:t>
      </w:r>
    </w:p>
    <w:p w:rsidR="771C8020" w:rsidP="65ED95C5" w:rsidRDefault="771C8020" w14:paraId="1B9E6A68" w14:textId="21676AD9">
      <w:pPr>
        <w:pStyle w:val="Prrafodelista"/>
        <w:numPr>
          <w:ilvl w:val="0"/>
          <w:numId w:val="14"/>
        </w:numPr>
        <w:spacing w:after="0" w:line="240" w:lineRule="auto"/>
        <w:jc w:val="both"/>
        <w:rPr>
          <w:rFonts w:ascii="Arial" w:hAnsi="Arial" w:eastAsia="Times New Roman" w:cs="Arial"/>
          <w:b w:val="0"/>
          <w:bCs w:val="0"/>
          <w:color w:val="000000" w:themeColor="text1" w:themeTint="FF" w:themeShade="FF"/>
          <w:sz w:val="18"/>
          <w:szCs w:val="18"/>
          <w:u w:val="none"/>
          <w:lang w:val="es-ES" w:eastAsia="es-ES"/>
        </w:rPr>
      </w:pPr>
      <w:r w:rsidRPr="65ED95C5" w:rsidR="771C8020">
        <w:rPr>
          <w:rFonts w:ascii="Arial" w:hAnsi="Arial" w:eastAsia="Times New Roman" w:cs="Arial"/>
          <w:b w:val="0"/>
          <w:bCs w:val="0"/>
          <w:color w:val="000000" w:themeColor="text1" w:themeTint="FF" w:themeShade="FF"/>
          <w:sz w:val="18"/>
          <w:szCs w:val="18"/>
          <w:u w:val="none"/>
          <w:lang w:val="es-ES" w:eastAsia="es-ES"/>
        </w:rPr>
        <w:t xml:space="preserve">Guía egiptólogo local de habla hispana durante todas las visitas. </w:t>
      </w:r>
    </w:p>
    <w:p w:rsidR="771C8020" w:rsidP="65ED95C5" w:rsidRDefault="771C8020" w14:paraId="3B8D2207" w14:textId="320EEEB8">
      <w:pPr>
        <w:pStyle w:val="Prrafodelista"/>
        <w:numPr>
          <w:ilvl w:val="0"/>
          <w:numId w:val="14"/>
        </w:numPr>
        <w:spacing w:after="0" w:line="240" w:lineRule="auto"/>
        <w:jc w:val="both"/>
        <w:rPr>
          <w:rFonts w:ascii="Arial" w:hAnsi="Arial" w:eastAsia="Times New Roman" w:cs="Arial"/>
          <w:b w:val="0"/>
          <w:bCs w:val="0"/>
          <w:color w:val="000000" w:themeColor="text1" w:themeTint="FF" w:themeShade="FF"/>
          <w:sz w:val="18"/>
          <w:szCs w:val="18"/>
          <w:u w:val="none"/>
          <w:lang w:val="es-ES" w:eastAsia="es-ES"/>
        </w:rPr>
      </w:pPr>
      <w:r w:rsidRPr="65ED95C5" w:rsidR="771C8020">
        <w:rPr>
          <w:rFonts w:ascii="Arial" w:hAnsi="Arial" w:eastAsia="Times New Roman" w:cs="Arial"/>
          <w:b w:val="0"/>
          <w:bCs w:val="0"/>
          <w:color w:val="000000" w:themeColor="text1" w:themeTint="FF" w:themeShade="FF"/>
          <w:sz w:val="18"/>
          <w:szCs w:val="18"/>
          <w:u w:val="none"/>
          <w:lang w:val="es-ES" w:eastAsia="es-ES"/>
        </w:rPr>
        <w:t xml:space="preserve">Todos los traslados </w:t>
      </w:r>
      <w:r w:rsidRPr="65ED95C5" w:rsidR="5649C17B">
        <w:rPr>
          <w:rFonts w:ascii="Arial" w:hAnsi="Arial" w:eastAsia="Times New Roman" w:cs="Arial"/>
          <w:b w:val="0"/>
          <w:bCs w:val="0"/>
          <w:color w:val="000000" w:themeColor="text1" w:themeTint="FF" w:themeShade="FF"/>
          <w:sz w:val="18"/>
          <w:szCs w:val="18"/>
          <w:u w:val="none"/>
          <w:lang w:val="es-ES" w:eastAsia="es-ES"/>
        </w:rPr>
        <w:t>compartidos</w:t>
      </w:r>
      <w:r w:rsidRPr="65ED95C5" w:rsidR="771C8020">
        <w:rPr>
          <w:rFonts w:ascii="Arial" w:hAnsi="Arial" w:eastAsia="Times New Roman" w:cs="Arial"/>
          <w:b w:val="0"/>
          <w:bCs w:val="0"/>
          <w:color w:val="000000" w:themeColor="text1" w:themeTint="FF" w:themeShade="FF"/>
          <w:sz w:val="18"/>
          <w:szCs w:val="18"/>
          <w:u w:val="none"/>
          <w:lang w:val="es-ES" w:eastAsia="es-ES"/>
        </w:rPr>
        <w:t>se realizan en coches con A/C.</w:t>
      </w:r>
    </w:p>
    <w:p w:rsidR="0EB03ADA" w:rsidP="58DEFD09" w:rsidRDefault="0EB03ADA" w14:paraId="423F35D3" w14:textId="57F8D64A">
      <w:pPr>
        <w:pStyle w:val="Prrafodelista"/>
        <w:numPr>
          <w:ilvl w:val="0"/>
          <w:numId w:val="13"/>
        </w:numPr>
        <w:suppressLineNumbers w:val="0"/>
        <w:bidi w:val="0"/>
        <w:spacing w:before="0" w:beforeAutospacing="off" w:after="0" w:afterAutospacing="off" w:line="240" w:lineRule="auto"/>
        <w:ind w:right="0"/>
        <w:jc w:val="both"/>
        <w:rPr/>
      </w:pPr>
      <w:r w:rsidRPr="58DEFD09" w:rsidR="0EB03ADA">
        <w:rPr>
          <w:rFonts w:ascii="Arial" w:hAnsi="Arial" w:eastAsia="Arial" w:cs="Arial"/>
          <w:b w:val="1"/>
          <w:bCs w:val="1"/>
          <w:color w:val="111111"/>
          <w:sz w:val="18"/>
          <w:szCs w:val="18"/>
          <w:lang w:eastAsia="fi-FI"/>
        </w:rPr>
        <w:t>Asistencia de Viaje</w:t>
      </w:r>
    </w:p>
    <w:p w:rsidR="00D3490F" w:rsidP="58DEFD09" w:rsidRDefault="00D3490F" w14:paraId="6B699379" w14:textId="77777777">
      <w:pPr>
        <w:pStyle w:val="Prrafodelista"/>
        <w:suppressAutoHyphens w:val="0"/>
        <w:spacing w:after="0" w:line="240" w:lineRule="auto"/>
        <w:jc w:val="both"/>
        <w:rPr>
          <w:rFonts w:ascii="Arial" w:hAnsi="Arial" w:eastAsia="Arial" w:cs="Arial"/>
          <w:b w:val="1"/>
          <w:bCs w:val="1"/>
          <w:color w:val="111111"/>
          <w:sz w:val="18"/>
          <w:szCs w:val="18"/>
          <w:u w:val="single"/>
          <w:lang w:val="es-ES" w:eastAsia="es-ES"/>
        </w:rPr>
      </w:pPr>
    </w:p>
    <w:p w:rsidR="00D3490F" w:rsidP="65ED95C5" w:rsidRDefault="00D3490F" w14:paraId="3FE9F23F" w14:textId="77777777">
      <w:pPr>
        <w:spacing w:after="0" w:line="240" w:lineRule="auto"/>
        <w:jc w:val="both"/>
        <w:rPr>
          <w:rFonts w:ascii="Arial" w:hAnsi="Arial" w:eastAsia="Times New Roman" w:cs="Arial"/>
          <w:b w:val="1"/>
          <w:bCs w:val="1"/>
          <w:color w:val="E36C0A" w:themeColor="accent6" w:themeShade="BF"/>
          <w:sz w:val="18"/>
          <w:szCs w:val="18"/>
          <w:u w:val="single"/>
          <w:lang w:val="es-ES" w:eastAsia="es-ES"/>
        </w:rPr>
      </w:pPr>
    </w:p>
    <w:p w:rsidR="65ED95C5" w:rsidP="65ED95C5" w:rsidRDefault="65ED95C5" w14:paraId="231A7206" w14:textId="77CCD88D">
      <w:pPr>
        <w:spacing w:after="0" w:line="240" w:lineRule="auto"/>
        <w:jc w:val="both"/>
        <w:rPr>
          <w:rFonts w:ascii="Arial" w:hAnsi="Arial" w:eastAsia="Times New Roman" w:cs="Arial"/>
          <w:b w:val="1"/>
          <w:bCs w:val="1"/>
          <w:color w:val="E36C0A" w:themeColor="accent6" w:themeTint="FF" w:themeShade="BF"/>
          <w:sz w:val="18"/>
          <w:szCs w:val="18"/>
          <w:u w:val="single"/>
          <w:lang w:val="es-ES" w:eastAsia="es-ES"/>
        </w:rPr>
      </w:pPr>
    </w:p>
    <w:p w:rsidR="65ED95C5" w:rsidP="65ED95C5" w:rsidRDefault="65ED95C5" w14:paraId="7EBCCBFF" w14:textId="4C040D95">
      <w:pPr>
        <w:spacing w:after="0" w:line="240" w:lineRule="auto"/>
        <w:jc w:val="both"/>
        <w:rPr>
          <w:rFonts w:ascii="Arial" w:hAnsi="Arial" w:eastAsia="Times New Roman" w:cs="Arial"/>
          <w:b w:val="1"/>
          <w:bCs w:val="1"/>
          <w:color w:val="E36C0A" w:themeColor="accent6" w:themeTint="FF" w:themeShade="BF"/>
          <w:sz w:val="18"/>
          <w:szCs w:val="18"/>
          <w:u w:val="single"/>
          <w:lang w:val="es-ES" w:eastAsia="es-ES"/>
        </w:rPr>
      </w:pPr>
    </w:p>
    <w:p w:rsidR="65ED95C5" w:rsidP="65ED95C5" w:rsidRDefault="65ED95C5" w14:paraId="4C1A0B67" w14:textId="4D88F46F">
      <w:pPr>
        <w:spacing w:after="0" w:line="240" w:lineRule="auto"/>
        <w:jc w:val="both"/>
        <w:rPr>
          <w:rFonts w:ascii="Arial" w:hAnsi="Arial" w:eastAsia="Times New Roman" w:cs="Arial"/>
          <w:b w:val="1"/>
          <w:bCs w:val="1"/>
          <w:color w:val="E36C0A" w:themeColor="accent6" w:themeTint="FF" w:themeShade="BF"/>
          <w:sz w:val="18"/>
          <w:szCs w:val="18"/>
          <w:u w:val="single"/>
          <w:lang w:val="es-ES" w:eastAsia="es-ES"/>
        </w:rPr>
      </w:pPr>
    </w:p>
    <w:p w:rsidR="65ED95C5" w:rsidP="65ED95C5" w:rsidRDefault="65ED95C5" w14:paraId="5FD97189" w14:textId="329E28C9">
      <w:pPr>
        <w:spacing w:after="0" w:line="240" w:lineRule="auto"/>
        <w:jc w:val="both"/>
        <w:rPr>
          <w:rFonts w:ascii="Arial" w:hAnsi="Arial" w:eastAsia="Times New Roman" w:cs="Arial"/>
          <w:b w:val="1"/>
          <w:bCs w:val="1"/>
          <w:color w:val="E36C0A" w:themeColor="accent6" w:themeTint="FF" w:themeShade="BF"/>
          <w:sz w:val="18"/>
          <w:szCs w:val="18"/>
          <w:u w:val="single"/>
          <w:lang w:val="es-ES" w:eastAsia="es-ES"/>
        </w:rPr>
      </w:pPr>
    </w:p>
    <w:p w:rsidR="00D3490F" w:rsidRDefault="00AE397C" w14:paraId="2A879A25" w14:textId="77777777">
      <w:pPr>
        <w:spacing w:after="0" w:line="240" w:lineRule="auto"/>
        <w:jc w:val="both"/>
        <w:rPr>
          <w:rFonts w:ascii="Arial" w:hAnsi="Arial" w:eastAsia="Times New Roman" w:cs="Arial"/>
          <w:b/>
          <w:color w:val="E36C0A" w:themeColor="accent6" w:themeShade="BF"/>
          <w:sz w:val="18"/>
          <w:szCs w:val="18"/>
          <w:u w:val="single"/>
          <w:lang w:val="es-ES_tradnl" w:eastAsia="es-ES"/>
        </w:rPr>
      </w:pPr>
      <w:r>
        <w:rPr>
          <w:rFonts w:ascii="Arial" w:hAnsi="Arial" w:eastAsia="Times New Roman" w:cs="Arial"/>
          <w:b/>
          <w:color w:val="E36C0A" w:themeColor="accent6" w:themeShade="BF"/>
          <w:sz w:val="18"/>
          <w:szCs w:val="18"/>
          <w:u w:val="single"/>
          <w:lang w:val="es-ES_tradnl" w:eastAsia="es-ES"/>
        </w:rPr>
        <w:t xml:space="preserve">EL PRECIO NO INCLUYE: </w:t>
      </w:r>
    </w:p>
    <w:p w:rsidR="00D3490F" w:rsidRDefault="00D3490F" w14:paraId="1F72F646" w14:textId="77777777">
      <w:pPr>
        <w:pStyle w:val="Sinespaciado"/>
        <w:widowControl w:val="0"/>
        <w:ind w:left="360"/>
        <w:jc w:val="both"/>
        <w:textAlignment w:val="baseline"/>
        <w:rPr>
          <w:rFonts w:ascii="Arial" w:hAnsi="Arial" w:cs="Arial"/>
          <w:b/>
          <w:sz w:val="18"/>
          <w:szCs w:val="18"/>
          <w:u w:val="single"/>
          <w:lang w:val="es-ES_tradnl" w:eastAsia="es-ES"/>
        </w:rPr>
      </w:pPr>
    </w:p>
    <w:p w:rsidR="1BA46CDB" w:rsidP="58DEFD09" w:rsidRDefault="1BA46CDB" w14:paraId="62A054BD" w14:textId="38030C2E">
      <w:pPr>
        <w:pStyle w:val="Sinespaciado"/>
        <w:widowControl w:val="0"/>
        <w:numPr>
          <w:ilvl w:val="0"/>
          <w:numId w:val="11"/>
        </w:numPr>
        <w:jc w:val="both"/>
        <w:rPr>
          <w:rFonts w:ascii="Arial" w:hAnsi="Arial" w:eastAsia="Arial" w:cs="Arial"/>
          <w:b w:val="1"/>
          <w:bCs w:val="1"/>
          <w:color w:val="000000" w:themeColor="text1" w:themeTint="FF" w:themeShade="FF"/>
          <w:sz w:val="18"/>
          <w:szCs w:val="18"/>
          <w:lang w:val="es-ES"/>
        </w:rPr>
      </w:pPr>
      <w:r w:rsidRPr="65ED95C5" w:rsidR="1BA46CDB">
        <w:rPr>
          <w:rFonts w:ascii="Arial" w:hAnsi="Arial" w:eastAsia="Arial" w:cs="Arial"/>
          <w:b w:val="1"/>
          <w:bCs w:val="1"/>
          <w:color w:val="000000" w:themeColor="text1" w:themeTint="FF" w:themeShade="FF"/>
          <w:sz w:val="18"/>
          <w:szCs w:val="18"/>
          <w:lang w:val="es-ES"/>
        </w:rPr>
        <w:t>VISADO DE ENTRADA A EGIPTO</w:t>
      </w:r>
      <w:r w:rsidRPr="65ED95C5" w:rsidR="3AAE22EA">
        <w:rPr>
          <w:rFonts w:ascii="Arial" w:hAnsi="Arial" w:eastAsia="Arial" w:cs="Arial"/>
          <w:b w:val="1"/>
          <w:bCs w:val="1"/>
          <w:color w:val="000000" w:themeColor="text1" w:themeTint="FF" w:themeShade="FF"/>
          <w:sz w:val="18"/>
          <w:szCs w:val="18"/>
          <w:lang w:val="es-ES"/>
        </w:rPr>
        <w:t xml:space="preserve"> </w:t>
      </w:r>
      <w:r w:rsidRPr="65ED95C5" w:rsidR="14B1A8B7">
        <w:rPr>
          <w:rFonts w:ascii="Arial" w:hAnsi="Arial" w:eastAsia="Arial" w:cs="Arial"/>
          <w:b w:val="1"/>
          <w:bCs w:val="1"/>
          <w:color w:val="000000" w:themeColor="text1" w:themeTint="FF" w:themeShade="FF"/>
          <w:sz w:val="18"/>
          <w:szCs w:val="18"/>
          <w:lang w:val="es-ES"/>
        </w:rPr>
        <w:t>(con apoyo del proveedor 76 usd por persona)</w:t>
      </w:r>
    </w:p>
    <w:p w:rsidR="00004CE4" w:rsidP="58DEFD09" w:rsidRDefault="00004CE4" w14:paraId="1FF72A2D" w14:textId="1C8471EB">
      <w:pPr>
        <w:pStyle w:val="Sinespaciado"/>
        <w:widowControl w:val="0"/>
        <w:numPr>
          <w:ilvl w:val="0"/>
          <w:numId w:val="11"/>
        </w:numPr>
        <w:jc w:val="both"/>
        <w:rPr>
          <w:rFonts w:ascii="Arial" w:hAnsi="Arial" w:eastAsia="Arial" w:cs="Arial"/>
          <w:color w:val="000000" w:themeColor="text1" w:themeTint="FF" w:themeShade="FF"/>
          <w:sz w:val="18"/>
          <w:szCs w:val="18"/>
          <w:lang w:val="es-ES"/>
        </w:rPr>
      </w:pPr>
      <w:r w:rsidRPr="65ED95C5" w:rsidR="00004CE4">
        <w:rPr>
          <w:rFonts w:ascii="Arial" w:hAnsi="Arial" w:eastAsia="Arial" w:cs="Arial"/>
          <w:color w:val="000000" w:themeColor="text1" w:themeTint="FF" w:themeShade="FF"/>
          <w:sz w:val="18"/>
          <w:szCs w:val="18"/>
          <w:lang w:val="es-ES"/>
        </w:rPr>
        <w:t>Vuelos internacionales</w:t>
      </w:r>
    </w:p>
    <w:p w:rsidR="2219BBB2" w:rsidP="65ED95C5" w:rsidRDefault="2219BBB2" w14:paraId="5D3137A5" w14:textId="7421CFB8">
      <w:pPr>
        <w:pStyle w:val="Sinespaciado"/>
        <w:widowControl w:val="0"/>
        <w:numPr>
          <w:ilvl w:val="0"/>
          <w:numId w:val="11"/>
        </w:numPr>
        <w:jc w:val="both"/>
        <w:rPr>
          <w:rFonts w:ascii="Arial" w:hAnsi="Arial" w:eastAsia="Arial" w:cs="Arial"/>
          <w:b w:val="1"/>
          <w:bCs w:val="1"/>
          <w:color w:val="000000" w:themeColor="text1" w:themeTint="FF" w:themeShade="FF"/>
          <w:sz w:val="18"/>
          <w:szCs w:val="18"/>
          <w:highlight w:val="yellow"/>
          <w:lang w:val="es-ES"/>
        </w:rPr>
      </w:pPr>
      <w:r w:rsidRPr="65ED95C5" w:rsidR="2219BBB2">
        <w:rPr>
          <w:rFonts w:ascii="Arial" w:hAnsi="Arial" w:eastAsia="Arial" w:cs="Arial"/>
          <w:b w:val="1"/>
          <w:bCs w:val="1"/>
          <w:color w:val="000000" w:themeColor="text1" w:themeTint="FF" w:themeShade="FF"/>
          <w:sz w:val="18"/>
          <w:szCs w:val="18"/>
          <w:highlight w:val="yellow"/>
          <w:lang w:val="es-ES"/>
        </w:rPr>
        <w:t>Propinas durante el crucero por el Río Nilo 110 USD $ por persona "Pago en Destino".</w:t>
      </w:r>
      <w:r w:rsidRPr="65ED95C5" w:rsidR="2219BBB2">
        <w:rPr>
          <w:rFonts w:ascii="Arial" w:hAnsi="Arial" w:eastAsia="Arial" w:cs="Arial"/>
          <w:b w:val="1"/>
          <w:bCs w:val="1"/>
          <w:color w:val="000000" w:themeColor="text1" w:themeTint="FF" w:themeShade="FF"/>
          <w:sz w:val="18"/>
          <w:szCs w:val="18"/>
          <w:lang w:val="es-ES"/>
        </w:rPr>
        <w:t xml:space="preserve">  </w:t>
      </w:r>
    </w:p>
    <w:p w:rsidR="7096621A" w:rsidP="58DEFD09" w:rsidRDefault="7096621A" w14:paraId="555373F4" w14:textId="7FB624C3">
      <w:pPr>
        <w:pStyle w:val="Sinespaciado"/>
        <w:widowControl w:val="0"/>
        <w:numPr>
          <w:ilvl w:val="0"/>
          <w:numId w:val="11"/>
        </w:numPr>
        <w:jc w:val="both"/>
        <w:rPr>
          <w:rFonts w:ascii="Arial" w:hAnsi="Arial" w:eastAsia="Arial" w:cs="Arial"/>
          <w:color w:val="000000" w:themeColor="text1" w:themeTint="FF" w:themeShade="FF"/>
          <w:sz w:val="18"/>
          <w:szCs w:val="18"/>
          <w:lang w:val="es-ES"/>
        </w:rPr>
      </w:pPr>
      <w:r w:rsidRPr="58DEFD09" w:rsidR="7096621A">
        <w:rPr>
          <w:rFonts w:ascii="Arial" w:hAnsi="Arial" w:eastAsia="Arial" w:cs="Arial"/>
          <w:color w:val="000000" w:themeColor="text1" w:themeTint="FF" w:themeShade="FF"/>
          <w:sz w:val="18"/>
          <w:szCs w:val="18"/>
          <w:lang w:val="es-ES"/>
        </w:rPr>
        <w:t>Entrada al interior de ninguna pirámide</w:t>
      </w:r>
    </w:p>
    <w:p w:rsidR="00004CE4" w:rsidP="00004CE4" w:rsidRDefault="00004CE4" w14:paraId="41615D20" w14:textId="77777777">
      <w:pPr>
        <w:pStyle w:val="Sinespaciado"/>
        <w:widowControl w:val="0"/>
        <w:numPr>
          <w:ilvl w:val="0"/>
          <w:numId w:val="11"/>
        </w:numPr>
        <w:jc w:val="both"/>
        <w:textAlignment w:val="baseline"/>
        <w:rPr>
          <w:rFonts w:ascii="Arial" w:hAnsi="Arial" w:eastAsia="Arial" w:cs="Arial"/>
          <w:color w:val="000000"/>
          <w:sz w:val="18"/>
          <w:szCs w:val="18"/>
          <w:lang w:val="es-ES"/>
        </w:rPr>
      </w:pPr>
      <w:r w:rsidRPr="65ED95C5" w:rsidR="00004CE4">
        <w:rPr>
          <w:rFonts w:ascii="Arial" w:hAnsi="Arial" w:eastAsia="Arial" w:cs="Arial"/>
          <w:color w:val="000000" w:themeColor="text1" w:themeTint="FF" w:themeShade="FF"/>
          <w:sz w:val="18"/>
          <w:szCs w:val="18"/>
          <w:lang w:val="es-ES"/>
        </w:rPr>
        <w:t>Alimentos no especificados</w:t>
      </w:r>
    </w:p>
    <w:p w:rsidR="5884282C" w:rsidP="65ED95C5" w:rsidRDefault="5884282C" w14:paraId="2F7EE278" w14:textId="1207DEB6">
      <w:pPr>
        <w:pStyle w:val="Sinespaciado"/>
        <w:widowControl w:val="0"/>
        <w:numPr>
          <w:ilvl w:val="0"/>
          <w:numId w:val="11"/>
        </w:numPr>
        <w:jc w:val="both"/>
        <w:rPr>
          <w:rFonts w:ascii="Arial" w:hAnsi="Arial" w:eastAsia="Arial" w:cs="Arial"/>
          <w:color w:val="000000" w:themeColor="text1" w:themeTint="FF" w:themeShade="FF"/>
          <w:sz w:val="18"/>
          <w:szCs w:val="18"/>
          <w:lang w:val="es-ES"/>
        </w:rPr>
      </w:pPr>
      <w:r w:rsidRPr="65ED95C5" w:rsidR="5884282C">
        <w:rPr>
          <w:rFonts w:ascii="Arial" w:hAnsi="Arial" w:eastAsia="Arial" w:cs="Arial"/>
          <w:color w:val="000000" w:themeColor="text1" w:themeTint="FF" w:themeShade="FF"/>
          <w:sz w:val="18"/>
          <w:szCs w:val="18"/>
          <w:lang w:val="es-ES"/>
        </w:rPr>
        <w:t>Visitas opcionales</w:t>
      </w:r>
    </w:p>
    <w:p w:rsidR="00004CE4" w:rsidP="00004CE4" w:rsidRDefault="00004CE4" w14:paraId="40B928C7" w14:textId="77777777">
      <w:pPr>
        <w:numPr>
          <w:ilvl w:val="0"/>
          <w:numId w:val="11"/>
        </w:numPr>
        <w:spacing w:after="0" w:line="1" w:lineRule="atLeast"/>
        <w:textAlignment w:val="top"/>
        <w:outlineLvl w:val="0"/>
        <w:rPr>
          <w:rFonts w:ascii="Arial" w:hAnsi="Arial" w:eastAsia="Arial" w:cs="Arial"/>
          <w:color w:val="000000"/>
          <w:sz w:val="18"/>
          <w:szCs w:val="18"/>
        </w:rPr>
      </w:pPr>
      <w:r w:rsidRPr="58DEFD09" w:rsidR="00004CE4">
        <w:rPr>
          <w:rFonts w:ascii="Arial" w:hAnsi="Arial" w:eastAsia="Arial" w:cs="Arial"/>
          <w:color w:val="000000" w:themeColor="text1" w:themeTint="FF" w:themeShade="FF"/>
          <w:sz w:val="18"/>
          <w:szCs w:val="18"/>
        </w:rPr>
        <w:t xml:space="preserve">Bebidas en comidas o extras </w:t>
      </w:r>
    </w:p>
    <w:p w:rsidR="00004CE4" w:rsidP="00004CE4" w:rsidRDefault="00004CE4" w14:paraId="5EFB17FE" w14:textId="77777777">
      <w:pPr>
        <w:numPr>
          <w:ilvl w:val="0"/>
          <w:numId w:val="11"/>
        </w:numPr>
        <w:spacing w:after="0" w:line="1" w:lineRule="atLeast"/>
        <w:textAlignment w:val="top"/>
        <w:outlineLvl w:val="0"/>
        <w:rPr>
          <w:rFonts w:ascii="Arial" w:hAnsi="Arial" w:eastAsia="Arial" w:cs="Arial"/>
          <w:color w:val="000000"/>
          <w:sz w:val="18"/>
          <w:szCs w:val="18"/>
        </w:rPr>
      </w:pPr>
      <w:r>
        <w:rPr>
          <w:rFonts w:ascii="Arial" w:hAnsi="Arial" w:eastAsia="Arial" w:cs="Arial"/>
          <w:color w:val="000000"/>
          <w:sz w:val="18"/>
          <w:szCs w:val="18"/>
        </w:rPr>
        <w:t>Impuestos turísticos en destino</w:t>
      </w:r>
    </w:p>
    <w:p w:rsidR="00004CE4" w:rsidP="00004CE4" w:rsidRDefault="00004CE4" w14:paraId="6482EDCD" w14:textId="77777777">
      <w:pPr>
        <w:numPr>
          <w:ilvl w:val="0"/>
          <w:numId w:val="11"/>
        </w:numPr>
        <w:spacing w:after="0" w:line="1" w:lineRule="atLeast"/>
        <w:textAlignment w:val="top"/>
        <w:outlineLvl w:val="0"/>
        <w:rPr>
          <w:rFonts w:ascii="Arial" w:hAnsi="Arial" w:eastAsia="Arial" w:cs="Arial"/>
          <w:color w:val="000000"/>
          <w:sz w:val="18"/>
          <w:szCs w:val="18"/>
        </w:rPr>
      </w:pPr>
      <w:r>
        <w:rPr>
          <w:rFonts w:ascii="Arial" w:hAnsi="Arial" w:eastAsia="Arial" w:cs="Arial"/>
          <w:color w:val="000000"/>
          <w:sz w:val="18"/>
          <w:szCs w:val="18"/>
        </w:rPr>
        <w:t>Trámites migratorios</w:t>
      </w:r>
    </w:p>
    <w:p w:rsidR="00004CE4" w:rsidP="00004CE4" w:rsidRDefault="00004CE4" w14:paraId="3E9ED5BF" w14:textId="77777777">
      <w:pPr>
        <w:numPr>
          <w:ilvl w:val="0"/>
          <w:numId w:val="11"/>
        </w:numPr>
        <w:suppressAutoHyphens w:val="0"/>
        <w:spacing w:after="0" w:line="240" w:lineRule="auto"/>
        <w:rPr>
          <w:rFonts w:ascii="Arial" w:hAnsi="Arial" w:eastAsia="Arial" w:cs="Arial"/>
          <w:color w:val="000000"/>
          <w:sz w:val="18"/>
          <w:szCs w:val="18"/>
        </w:rPr>
      </w:pPr>
      <w:r>
        <w:rPr>
          <w:rFonts w:ascii="Arial" w:hAnsi="Arial" w:eastAsia="Arial" w:cs="Arial"/>
          <w:color w:val="000000"/>
          <w:sz w:val="18"/>
          <w:szCs w:val="18"/>
        </w:rPr>
        <w:t>Servicios no mencionados en el programa o en los incluye</w:t>
      </w:r>
    </w:p>
    <w:p w:rsidR="00D3490F" w:rsidRDefault="00D3490F" w14:paraId="08CE6F91" w14:textId="77777777">
      <w:pPr>
        <w:spacing w:after="0" w:line="240" w:lineRule="auto"/>
        <w:jc w:val="both"/>
        <w:rPr>
          <w:rFonts w:ascii="Arial" w:hAnsi="Arial" w:eastAsia="Times New Roman" w:cs="Arial"/>
          <w:b/>
          <w:color w:val="E36C0A" w:themeColor="accent6" w:themeShade="BF"/>
          <w:sz w:val="18"/>
          <w:szCs w:val="18"/>
          <w:u w:val="single"/>
          <w:lang w:val="es-ES_tradnl" w:eastAsia="es-ES"/>
        </w:rPr>
      </w:pPr>
    </w:p>
    <w:p w:rsidR="00004CE4" w:rsidRDefault="00004CE4" w14:paraId="61CDCEAD" w14:textId="77777777">
      <w:pPr>
        <w:spacing w:after="0" w:line="240" w:lineRule="auto"/>
        <w:jc w:val="both"/>
        <w:rPr>
          <w:rFonts w:ascii="Arial" w:hAnsi="Arial" w:eastAsia="Times New Roman" w:cs="Arial"/>
          <w:b/>
          <w:color w:val="E36C0A" w:themeColor="accent6" w:themeShade="BF"/>
          <w:sz w:val="18"/>
          <w:szCs w:val="18"/>
          <w:u w:val="single"/>
          <w:lang w:val="es-ES_tradnl" w:eastAsia="es-ES"/>
        </w:rPr>
      </w:pPr>
    </w:p>
    <w:p w:rsidR="00D3490F" w:rsidRDefault="00AE397C" w14:paraId="1E9211A3" w14:textId="77777777">
      <w:pPr>
        <w:spacing w:after="0" w:line="240" w:lineRule="auto"/>
        <w:jc w:val="both"/>
        <w:rPr>
          <w:rFonts w:ascii="Arial" w:hAnsi="Arial" w:eastAsia="Times New Roman" w:cs="Arial"/>
          <w:b/>
          <w:color w:val="E36C0A" w:themeColor="accent6" w:themeShade="BF"/>
          <w:sz w:val="18"/>
          <w:szCs w:val="18"/>
          <w:u w:val="single"/>
          <w:lang w:val="es-ES_tradnl" w:eastAsia="es-ES"/>
        </w:rPr>
      </w:pPr>
      <w:r w:rsidRPr="27F8864C">
        <w:rPr>
          <w:rFonts w:ascii="Arial" w:hAnsi="Arial" w:eastAsia="Times New Roman" w:cs="Arial"/>
          <w:b/>
          <w:bCs/>
          <w:color w:val="E36C0A" w:themeColor="accent6" w:themeShade="BF"/>
          <w:sz w:val="18"/>
          <w:szCs w:val="18"/>
          <w:u w:val="single"/>
          <w:lang w:eastAsia="es-ES"/>
        </w:rPr>
        <w:t>NOTAS IMPORTANTES:</w:t>
      </w:r>
    </w:p>
    <w:p w:rsidR="00CC05A2" w:rsidP="27F8864C" w:rsidRDefault="39265C42" w14:paraId="47B69701" w14:textId="14A97BB3">
      <w:pPr>
        <w:pStyle w:val="Prrafodelista"/>
        <w:widowControl w:val="0"/>
        <w:numPr>
          <w:ilvl w:val="0"/>
          <w:numId w:val="2"/>
        </w:numPr>
        <w:spacing w:after="0" w:line="240" w:lineRule="auto"/>
        <w:ind w:left="644"/>
        <w:jc w:val="both"/>
        <w:rPr>
          <w:rFonts w:ascii="Arial" w:hAnsi="Arial" w:eastAsia="Arial" w:cs="Arial"/>
          <w:color w:val="000000" w:themeColor="text1"/>
          <w:sz w:val="18"/>
          <w:szCs w:val="18"/>
        </w:rPr>
      </w:pPr>
      <w:r w:rsidRPr="58DEFD09" w:rsidR="39265C42">
        <w:rPr>
          <w:rFonts w:ascii="Arial" w:hAnsi="Arial" w:eastAsia="Arial" w:cs="Arial"/>
          <w:b w:val="1"/>
          <w:bCs w:val="1"/>
          <w:color w:val="000000" w:themeColor="text1" w:themeTint="FF" w:themeShade="FF"/>
          <w:sz w:val="18"/>
          <w:szCs w:val="18"/>
        </w:rPr>
        <w:t>RESERVA BAJO PETICIÓN</w:t>
      </w:r>
      <w:r w:rsidRPr="58DEFD09" w:rsidR="39265C42">
        <w:rPr>
          <w:rFonts w:ascii="Arial" w:hAnsi="Arial" w:eastAsia="Arial" w:cs="Arial"/>
          <w:color w:val="000000" w:themeColor="text1" w:themeTint="FF" w:themeShade="FF"/>
          <w:sz w:val="18"/>
          <w:szCs w:val="18"/>
        </w:rPr>
        <w:t xml:space="preserve">, tiempo </w:t>
      </w:r>
      <w:r w:rsidRPr="58DEFD09" w:rsidR="2B97598C">
        <w:rPr>
          <w:rFonts w:ascii="Arial" w:hAnsi="Arial" w:eastAsia="Arial" w:cs="Arial"/>
          <w:color w:val="000000" w:themeColor="text1" w:themeTint="FF" w:themeShade="FF"/>
          <w:sz w:val="18"/>
          <w:szCs w:val="18"/>
        </w:rPr>
        <w:t xml:space="preserve">máx </w:t>
      </w:r>
      <w:r w:rsidRPr="58DEFD09" w:rsidR="39265C42">
        <w:rPr>
          <w:rFonts w:ascii="Arial" w:hAnsi="Arial" w:eastAsia="Arial" w:cs="Arial"/>
          <w:color w:val="000000" w:themeColor="text1" w:themeTint="FF" w:themeShade="FF"/>
          <w:sz w:val="18"/>
          <w:szCs w:val="18"/>
        </w:rPr>
        <w:t>de respuesta 48 h en días hábiles (L-V contemplando diferencia horaria con el destino).</w:t>
      </w:r>
    </w:p>
    <w:p w:rsidR="3BC8BD99" w:rsidP="58DEFD09" w:rsidRDefault="3BC8BD99" w14:paraId="1B8C7B84" w14:textId="411C457E">
      <w:pPr>
        <w:pStyle w:val="Prrafodelista"/>
        <w:widowControl w:val="0"/>
        <w:numPr>
          <w:ilvl w:val="0"/>
          <w:numId w:val="2"/>
        </w:numPr>
        <w:spacing w:after="0" w:line="240" w:lineRule="auto"/>
        <w:ind w:left="644"/>
        <w:jc w:val="both"/>
        <w:rPr>
          <w:rFonts w:ascii="Arial" w:hAnsi="Arial" w:eastAsia="Arial" w:cs="Arial"/>
          <w:color w:val="000000" w:themeColor="text1" w:themeTint="FF" w:themeShade="FF"/>
          <w:sz w:val="18"/>
          <w:szCs w:val="18"/>
        </w:rPr>
      </w:pPr>
      <w:r w:rsidRPr="58DEFD09" w:rsidR="3BC8BD99">
        <w:rPr>
          <w:rFonts w:ascii="Arial" w:hAnsi="Arial" w:eastAsia="Arial" w:cs="Arial"/>
          <w:color w:val="000000" w:themeColor="text1" w:themeTint="FF" w:themeShade="FF"/>
          <w:sz w:val="18"/>
          <w:szCs w:val="18"/>
        </w:rPr>
        <w:t xml:space="preserve">El orden de las visitas es genérico y puede variar de acuerdo a ciertas circunstancias en el destino. </w:t>
      </w:r>
    </w:p>
    <w:p w:rsidR="3BC8BD99" w:rsidP="58DEFD09" w:rsidRDefault="3BC8BD99" w14:paraId="009BB894" w14:textId="2780D56E">
      <w:pPr>
        <w:pStyle w:val="Prrafodelista"/>
        <w:numPr>
          <w:ilvl w:val="0"/>
          <w:numId w:val="2"/>
        </w:numPr>
        <w:jc w:val="both"/>
        <w:rPr>
          <w:rFonts w:ascii="Arial" w:hAnsi="Arial" w:eastAsia="Arial" w:cs="Arial"/>
          <w:b w:val="1"/>
          <w:bCs w:val="1"/>
          <w:sz w:val="18"/>
          <w:szCs w:val="18"/>
        </w:rPr>
      </w:pPr>
      <w:r w:rsidRPr="65ED95C5" w:rsidR="3BC8BD99">
        <w:rPr>
          <w:rFonts w:ascii="Arial" w:hAnsi="Arial" w:eastAsia="Arial" w:cs="Arial"/>
          <w:b w:val="1"/>
          <w:bCs w:val="1"/>
          <w:sz w:val="18"/>
          <w:szCs w:val="18"/>
        </w:rPr>
        <w:t xml:space="preserve">Algunos desayunos y/o almuerzos pueden ser </w:t>
      </w:r>
      <w:r w:rsidRPr="65ED95C5" w:rsidR="3BC8BD99">
        <w:rPr>
          <w:rFonts w:ascii="Arial" w:hAnsi="Arial" w:eastAsia="Arial" w:cs="Arial"/>
          <w:b w:val="1"/>
          <w:bCs w:val="1"/>
          <w:sz w:val="18"/>
          <w:szCs w:val="18"/>
        </w:rPr>
        <w:t>pic</w:t>
      </w:r>
      <w:r w:rsidRPr="65ED95C5" w:rsidR="3BC8BD99">
        <w:rPr>
          <w:rFonts w:ascii="Arial" w:hAnsi="Arial" w:eastAsia="Arial" w:cs="Arial"/>
          <w:b w:val="1"/>
          <w:bCs w:val="1"/>
          <w:sz w:val="18"/>
          <w:szCs w:val="18"/>
        </w:rPr>
        <w:t>nic</w:t>
      </w:r>
      <w:r w:rsidRPr="65ED95C5" w:rsidR="3BC8BD99">
        <w:rPr>
          <w:rFonts w:ascii="Arial" w:hAnsi="Arial" w:eastAsia="Arial" w:cs="Arial"/>
          <w:b w:val="1"/>
          <w:bCs w:val="1"/>
          <w:sz w:val="18"/>
          <w:szCs w:val="18"/>
        </w:rPr>
        <w:t xml:space="preserve">, debido al horario de los vuelos domésticos o a la logística de algunas visitas. </w:t>
      </w:r>
    </w:p>
    <w:p w:rsidR="3BC8BD99" w:rsidP="58DEFD09" w:rsidRDefault="3BC8BD99" w14:paraId="1AB2A02C" w14:textId="3CB6BDD0">
      <w:pPr>
        <w:pStyle w:val="Prrafodelista"/>
        <w:numPr>
          <w:ilvl w:val="0"/>
          <w:numId w:val="2"/>
        </w:numPr>
        <w:jc w:val="both"/>
        <w:rPr>
          <w:rFonts w:ascii="Arial" w:hAnsi="Arial" w:eastAsia="Arial" w:cs="Arial"/>
          <w:b w:val="1"/>
          <w:bCs w:val="1"/>
          <w:sz w:val="18"/>
          <w:szCs w:val="18"/>
        </w:rPr>
      </w:pPr>
      <w:r w:rsidRPr="58DEFD09" w:rsidR="3BC8BD99">
        <w:rPr>
          <w:rFonts w:ascii="Arial" w:hAnsi="Arial" w:eastAsia="Arial" w:cs="Arial"/>
          <w:b w:val="1"/>
          <w:bCs w:val="1"/>
          <w:sz w:val="18"/>
          <w:szCs w:val="18"/>
        </w:rPr>
        <w:t xml:space="preserve">En caso de que Las Autoridades del Turismo incrementen los costos de las entradas a los monumentos, </w:t>
      </w:r>
      <w:r w:rsidRPr="58DEFD09" w:rsidR="0DB09407">
        <w:rPr>
          <w:rFonts w:ascii="Arial" w:hAnsi="Arial" w:eastAsia="Arial" w:cs="Arial"/>
          <w:b w:val="1"/>
          <w:bCs w:val="1"/>
          <w:sz w:val="18"/>
          <w:szCs w:val="18"/>
        </w:rPr>
        <w:t xml:space="preserve">Tourmundial </w:t>
      </w:r>
      <w:r w:rsidRPr="58DEFD09" w:rsidR="3BC8BD99">
        <w:rPr>
          <w:rFonts w:ascii="Arial" w:hAnsi="Arial" w:eastAsia="Arial" w:cs="Arial"/>
          <w:b w:val="1"/>
          <w:bCs w:val="1"/>
          <w:sz w:val="18"/>
          <w:szCs w:val="18"/>
        </w:rPr>
        <w:t xml:space="preserve">reserva el derecho de aplicar los suplementos correspondientes sobre los precios cotizados, incluso para reservas previamente confirmadas. </w:t>
      </w:r>
    </w:p>
    <w:p w:rsidR="3BC8BD99" w:rsidP="58DEFD09" w:rsidRDefault="3BC8BD99" w14:paraId="3DA7BDEA" w14:textId="5ABB81AF">
      <w:pPr>
        <w:pStyle w:val="Prrafodelista"/>
        <w:numPr>
          <w:ilvl w:val="0"/>
          <w:numId w:val="2"/>
        </w:numPr>
        <w:jc w:val="both"/>
        <w:rPr>
          <w:rFonts w:ascii="Arial" w:hAnsi="Arial" w:eastAsia="Arial" w:cs="Arial"/>
          <w:sz w:val="18"/>
          <w:szCs w:val="18"/>
        </w:rPr>
      </w:pPr>
      <w:r w:rsidRPr="58DEFD09" w:rsidR="3BC8BD99">
        <w:rPr>
          <w:rFonts w:ascii="Arial" w:hAnsi="Arial" w:eastAsia="Arial" w:cs="Arial"/>
          <w:sz w:val="18"/>
          <w:szCs w:val="18"/>
        </w:rPr>
        <w:t xml:space="preserve">En caso de que El Gobierno incrementen los costos de los carburantes, Tourmundial se reserva el derecho de aplicar los suplementos correspondientes sobre los precios cotizados, incluso para reservas previamente confirmadas. </w:t>
      </w:r>
    </w:p>
    <w:p w:rsidR="3BC8BD99" w:rsidP="58DEFD09" w:rsidRDefault="3BC8BD99" w14:paraId="669CA29B" w14:textId="5D6A7FCA">
      <w:pPr>
        <w:pStyle w:val="Prrafodelista"/>
        <w:numPr>
          <w:ilvl w:val="0"/>
          <w:numId w:val="2"/>
        </w:numPr>
        <w:suppressLineNumbers w:val="0"/>
        <w:bidi w:val="0"/>
        <w:spacing w:before="0" w:beforeAutospacing="off" w:after="200" w:afterAutospacing="off" w:line="276" w:lineRule="auto"/>
        <w:ind w:left="720" w:right="0" w:hanging="360"/>
        <w:jc w:val="both"/>
        <w:rPr>
          <w:rFonts w:ascii="Arial" w:hAnsi="Arial" w:eastAsia="Arial" w:cs="Arial"/>
          <w:b w:val="1"/>
          <w:bCs w:val="1"/>
          <w:sz w:val="18"/>
          <w:szCs w:val="18"/>
        </w:rPr>
      </w:pPr>
      <w:r w:rsidRPr="58DEFD09" w:rsidR="3BC8BD99">
        <w:rPr>
          <w:rFonts w:ascii="Arial" w:hAnsi="Arial" w:eastAsia="Arial" w:cs="Arial"/>
          <w:b w:val="1"/>
          <w:bCs w:val="1"/>
          <w:sz w:val="18"/>
          <w:szCs w:val="18"/>
        </w:rPr>
        <w:t>Los precios indicados son válidos únicamente para el producto cotizado.</w:t>
      </w:r>
      <w:r w:rsidRPr="58DEFD09" w:rsidR="3BC8BD99">
        <w:rPr>
          <w:rFonts w:ascii="Arial" w:hAnsi="Arial" w:eastAsia="Arial" w:cs="Arial"/>
          <w:b w:val="1"/>
          <w:bCs w:val="1"/>
          <w:sz w:val="18"/>
          <w:szCs w:val="18"/>
        </w:rPr>
        <w:t xml:space="preserve"> En caso de que, por falta de disponibilidad u otras circunstancias, no sea posible confirmar lo cotizado o uno similar de precio equivalente, Tourmundial se reserva el derecho de proponer —previa aceptación del cliente— un producto alternativo disponible, aunque sea con tarifa diferente, informando oportunamente cualquier diferencia en el precio, ya sea como suplemento o reducción.</w:t>
      </w:r>
    </w:p>
    <w:p w:rsidR="00CC05A2" w:rsidP="65ED95C5" w:rsidRDefault="39265C42" w14:paraId="60FE328C" w14:textId="21428150">
      <w:pPr>
        <w:pStyle w:val="Prrafodelista"/>
        <w:widowControl w:val="0"/>
        <w:numPr>
          <w:ilvl w:val="0"/>
          <w:numId w:val="2"/>
        </w:numPr>
        <w:spacing w:after="0" w:line="240" w:lineRule="auto"/>
        <w:ind w:left="644"/>
        <w:jc w:val="both"/>
        <w:rPr>
          <w:rFonts w:ascii="Arial" w:hAnsi="Arial" w:eastAsia="Arial" w:cs="Arial"/>
          <w:b w:val="1"/>
          <w:bCs w:val="1"/>
          <w:color w:val="000000" w:themeColor="text1"/>
          <w:sz w:val="18"/>
          <w:szCs w:val="18"/>
          <w:highlight w:val="yellow"/>
        </w:rPr>
      </w:pPr>
      <w:r w:rsidRPr="65ED95C5" w:rsidR="39265C42">
        <w:rPr>
          <w:rFonts w:ascii="Arial" w:hAnsi="Arial" w:eastAsia="Arial" w:cs="Arial"/>
          <w:b w:val="1"/>
          <w:bCs w:val="1"/>
          <w:color w:val="000000" w:themeColor="text1" w:themeTint="FF" w:themeShade="FF"/>
          <w:sz w:val="18"/>
          <w:szCs w:val="18"/>
          <w:highlight w:val="yellow"/>
        </w:rPr>
        <w:t xml:space="preserve">Se requiere enviar al momento de la reserva </w:t>
      </w:r>
      <w:r w:rsidRPr="65ED95C5" w:rsidR="209AC5A5">
        <w:rPr>
          <w:rFonts w:ascii="Arial" w:hAnsi="Arial" w:eastAsia="Arial" w:cs="Arial"/>
          <w:b w:val="1"/>
          <w:bCs w:val="1"/>
          <w:color w:val="000000" w:themeColor="text1" w:themeTint="FF" w:themeShade="FF"/>
          <w:sz w:val="18"/>
          <w:szCs w:val="18"/>
          <w:highlight w:val="yellow"/>
        </w:rPr>
        <w:t xml:space="preserve">foto </w:t>
      </w:r>
      <w:r w:rsidRPr="65ED95C5" w:rsidR="39265C42">
        <w:rPr>
          <w:rFonts w:ascii="Arial" w:hAnsi="Arial" w:eastAsia="Arial" w:cs="Arial"/>
          <w:b w:val="1"/>
          <w:bCs w:val="1"/>
          <w:color w:val="000000" w:themeColor="text1" w:themeTint="FF" w:themeShade="FF"/>
          <w:sz w:val="18"/>
          <w:szCs w:val="18"/>
          <w:highlight w:val="yellow"/>
        </w:rPr>
        <w:t>de pasaporte</w:t>
      </w:r>
      <w:r w:rsidRPr="65ED95C5" w:rsidR="2EEAF0EF">
        <w:rPr>
          <w:rFonts w:ascii="Arial" w:hAnsi="Arial" w:eastAsia="Arial" w:cs="Arial"/>
          <w:b w:val="1"/>
          <w:bCs w:val="1"/>
          <w:color w:val="000000" w:themeColor="text1" w:themeTint="FF" w:themeShade="FF"/>
          <w:sz w:val="18"/>
          <w:szCs w:val="18"/>
          <w:highlight w:val="yellow"/>
        </w:rPr>
        <w:t xml:space="preserve"> </w:t>
      </w:r>
      <w:r w:rsidRPr="65ED95C5" w:rsidR="57282BE8">
        <w:rPr>
          <w:rFonts w:ascii="Arial" w:hAnsi="Arial" w:eastAsia="Arial" w:cs="Arial"/>
          <w:b w:val="1"/>
          <w:bCs w:val="1"/>
          <w:color w:val="000000" w:themeColor="text1" w:themeTint="FF" w:themeShade="FF"/>
          <w:sz w:val="18"/>
          <w:szCs w:val="18"/>
          <w:highlight w:val="yellow"/>
        </w:rPr>
        <w:t xml:space="preserve">de todos los pax </w:t>
      </w:r>
      <w:r w:rsidRPr="65ED95C5" w:rsidR="2EEAF0EF">
        <w:rPr>
          <w:rFonts w:ascii="Arial" w:hAnsi="Arial" w:eastAsia="Arial" w:cs="Arial"/>
          <w:b w:val="1"/>
          <w:bCs w:val="1"/>
          <w:color w:val="000000" w:themeColor="text1" w:themeTint="FF" w:themeShade="FF"/>
          <w:sz w:val="18"/>
          <w:szCs w:val="18"/>
          <w:highlight w:val="yellow"/>
        </w:rPr>
        <w:t>para asegurar confirmación</w:t>
      </w:r>
      <w:r w:rsidRPr="65ED95C5" w:rsidR="29148B78">
        <w:rPr>
          <w:rFonts w:ascii="Arial" w:hAnsi="Arial" w:eastAsia="Arial" w:cs="Arial"/>
          <w:b w:val="1"/>
          <w:bCs w:val="1"/>
          <w:color w:val="000000" w:themeColor="text1" w:themeTint="FF" w:themeShade="FF"/>
          <w:sz w:val="18"/>
          <w:szCs w:val="18"/>
          <w:highlight w:val="yellow"/>
        </w:rPr>
        <w:t xml:space="preserve"> del crucero</w:t>
      </w:r>
      <w:r w:rsidRPr="65ED95C5" w:rsidR="2EEAF0EF">
        <w:rPr>
          <w:rFonts w:ascii="Arial" w:hAnsi="Arial" w:eastAsia="Arial" w:cs="Arial"/>
          <w:b w:val="1"/>
          <w:bCs w:val="1"/>
          <w:color w:val="000000" w:themeColor="text1" w:themeTint="FF" w:themeShade="FF"/>
          <w:sz w:val="18"/>
          <w:szCs w:val="18"/>
          <w:highlight w:val="yellow"/>
        </w:rPr>
        <w:t xml:space="preserve"> </w:t>
      </w:r>
      <w:r w:rsidRPr="65ED95C5" w:rsidR="2EEAF0EF">
        <w:rPr>
          <w:rFonts w:ascii="Arial" w:hAnsi="Arial" w:eastAsia="Arial" w:cs="Arial"/>
          <w:b w:val="1"/>
          <w:bCs w:val="1"/>
          <w:color w:val="000000" w:themeColor="text1" w:themeTint="FF" w:themeShade="FF"/>
          <w:sz w:val="18"/>
          <w:szCs w:val="18"/>
          <w:highlight w:val="yellow"/>
        </w:rPr>
        <w:t>y</w:t>
      </w:r>
      <w:r w:rsidRPr="65ED95C5" w:rsidR="39265C42">
        <w:rPr>
          <w:rFonts w:ascii="Arial" w:hAnsi="Arial" w:eastAsia="Arial" w:cs="Arial"/>
          <w:b w:val="1"/>
          <w:bCs w:val="1"/>
          <w:color w:val="000000" w:themeColor="text1" w:themeTint="FF" w:themeShade="FF"/>
          <w:sz w:val="18"/>
          <w:szCs w:val="18"/>
          <w:highlight w:val="yellow"/>
        </w:rPr>
        <w:t xml:space="preserve"> un número de teléfono móvil válido de los pasajeros para emergencias durante el viaje.</w:t>
      </w:r>
    </w:p>
    <w:p w:rsidR="39265C42" w:rsidP="58DEFD09" w:rsidRDefault="39265C42" w14:paraId="264C9CBE" w14:textId="419613B9">
      <w:pPr>
        <w:pStyle w:val="Prrafodelista"/>
        <w:widowControl w:val="0"/>
        <w:numPr>
          <w:ilvl w:val="0"/>
          <w:numId w:val="2"/>
        </w:numPr>
        <w:spacing w:after="0" w:line="240" w:lineRule="auto"/>
        <w:ind w:left="644"/>
        <w:jc w:val="both"/>
        <w:rPr>
          <w:rFonts w:ascii="Arial" w:hAnsi="Arial" w:eastAsia="Arial" w:cs="Arial"/>
          <w:color w:val="000000" w:themeColor="text1" w:themeTint="FF" w:themeShade="FF"/>
          <w:sz w:val="18"/>
          <w:szCs w:val="18"/>
        </w:rPr>
      </w:pPr>
      <w:r w:rsidRPr="58DEFD09" w:rsidR="39265C42">
        <w:rPr>
          <w:rFonts w:ascii="Arial" w:hAnsi="Arial" w:eastAsia="Arial" w:cs="Arial"/>
          <w:color w:val="000000" w:themeColor="text1" w:themeTint="FF" w:themeShade="FF"/>
          <w:sz w:val="18"/>
          <w:szCs w:val="18"/>
        </w:rPr>
        <w:t xml:space="preserve">Proveedor se reserva el derecho de modificar el itinerario y / o entradas sin previo aviso, debido a las condiciones meteorológicas o interferencias sociales, gubernamentales fuera de su control o de sus </w:t>
      </w:r>
      <w:r w:rsidRPr="58DEFD09" w:rsidR="2E4AED9B">
        <w:rPr>
          <w:rFonts w:ascii="Arial" w:hAnsi="Arial" w:eastAsia="Arial" w:cs="Arial"/>
          <w:color w:val="000000" w:themeColor="text1" w:themeTint="FF" w:themeShade="FF"/>
          <w:sz w:val="18"/>
          <w:szCs w:val="18"/>
        </w:rPr>
        <w:t>proveedores. Sus</w:t>
      </w:r>
      <w:r w:rsidRPr="58DEFD09" w:rsidR="2E4AED9B">
        <w:rPr>
          <w:rFonts w:ascii="Arial" w:hAnsi="Arial" w:eastAsia="Arial" w:cs="Arial"/>
          <w:color w:val="000000" w:themeColor="text1" w:themeTint="FF" w:themeShade="FF"/>
          <w:sz w:val="18"/>
          <w:szCs w:val="18"/>
        </w:rPr>
        <w:t xml:space="preserve"> carreteras pueden ser clausuradas temporáneamente por las autoridades locales, sin embargo, se compromete a proporcionar las mejores alternativas disponibles en caso de cambios o alteraciones imprevistas fuera su control. El orden de los servicios previstos mencionados en este itinerario podría modificarse en función de la disponibilidad terrestre o condiciones climáticas del lugar, pero siempre serán dadas conforme fueron adquiridas.</w:t>
      </w:r>
    </w:p>
    <w:p w:rsidR="22EA5F25" w:rsidP="58DEFD09" w:rsidRDefault="22EA5F25" w14:paraId="71C6441F" w14:textId="13702B0F">
      <w:pPr>
        <w:pStyle w:val="Prrafodelista"/>
        <w:widowControl w:val="0"/>
        <w:numPr>
          <w:ilvl w:val="0"/>
          <w:numId w:val="2"/>
        </w:numPr>
        <w:spacing w:after="0" w:line="240" w:lineRule="auto"/>
        <w:ind w:left="644"/>
        <w:jc w:val="both"/>
        <w:rPr>
          <w:rFonts w:ascii="Arial" w:hAnsi="Arial" w:eastAsia="Arial" w:cs="Arial"/>
          <w:b w:val="1"/>
          <w:bCs w:val="1"/>
          <w:color w:val="000000" w:themeColor="text1" w:themeTint="FF" w:themeShade="FF"/>
          <w:sz w:val="18"/>
          <w:szCs w:val="18"/>
        </w:rPr>
      </w:pPr>
      <w:r w:rsidRPr="58DEFD09" w:rsidR="22EA5F25">
        <w:rPr>
          <w:rFonts w:ascii="Arial" w:hAnsi="Arial" w:eastAsia="Arial" w:cs="Arial"/>
          <w:b w:val="1"/>
          <w:bCs w:val="1"/>
          <w:color w:val="000000" w:themeColor="text1" w:themeTint="FF" w:themeShade="FF"/>
          <w:sz w:val="18"/>
          <w:szCs w:val="18"/>
          <w:highlight w:val="yellow"/>
        </w:rPr>
        <w:t>Considerar</w:t>
      </w:r>
      <w:r w:rsidRPr="58DEFD09" w:rsidR="22EA5F25">
        <w:rPr>
          <w:rFonts w:ascii="Arial" w:hAnsi="Arial" w:eastAsia="Arial" w:cs="Arial"/>
          <w:b w:val="1"/>
          <w:bCs w:val="1"/>
          <w:color w:val="000000" w:themeColor="text1" w:themeTint="FF" w:themeShade="FF"/>
          <w:sz w:val="18"/>
          <w:szCs w:val="18"/>
          <w:highlight w:val="yellow"/>
        </w:rPr>
        <w:t xml:space="preserve"> que Julio es uno de los meses más calurosos y secos del año en Egipto, con temperaturas diurnas que suelen superar los 35°C y alcanzar hasta los 42°C o 45°C en el sur del país</w:t>
      </w:r>
      <w:r w:rsidRPr="58DEFD09" w:rsidR="3A73E6AB">
        <w:rPr>
          <w:rFonts w:ascii="Arial" w:hAnsi="Arial" w:eastAsia="Arial" w:cs="Arial"/>
          <w:b w:val="1"/>
          <w:bCs w:val="1"/>
          <w:color w:val="000000" w:themeColor="text1" w:themeTint="FF" w:themeShade="FF"/>
          <w:sz w:val="18"/>
          <w:szCs w:val="18"/>
          <w:highlight w:val="yellow"/>
        </w:rPr>
        <w:t>. Tomar sus precauciones.</w:t>
      </w:r>
    </w:p>
    <w:p w:rsidR="00CC05A2" w:rsidP="27F8864C" w:rsidRDefault="39265C42" w14:paraId="3191C528" w14:textId="7147CA6B">
      <w:pPr>
        <w:pStyle w:val="Prrafodelista"/>
        <w:widowControl w:val="0"/>
        <w:numPr>
          <w:ilvl w:val="0"/>
          <w:numId w:val="2"/>
        </w:numPr>
        <w:spacing w:after="0" w:line="240" w:lineRule="auto"/>
        <w:ind w:left="644"/>
        <w:jc w:val="both"/>
        <w:rPr>
          <w:rFonts w:ascii="Arial" w:hAnsi="Arial" w:eastAsia="Arial" w:cs="Arial"/>
          <w:color w:val="000000" w:themeColor="text1"/>
          <w:sz w:val="18"/>
          <w:szCs w:val="18"/>
        </w:rPr>
      </w:pPr>
      <w:r w:rsidRPr="58DEFD09" w:rsidR="39265C42">
        <w:rPr>
          <w:rFonts w:ascii="Arial" w:hAnsi="Arial" w:eastAsia="Arial" w:cs="Arial"/>
          <w:color w:val="000000" w:themeColor="text1" w:themeTint="FF" w:themeShade="FF"/>
          <w:sz w:val="18"/>
          <w:szCs w:val="18"/>
        </w:rPr>
        <w:t xml:space="preserve">Tarifas expresadas por persona, en </w:t>
      </w:r>
      <w:r w:rsidRPr="58DEFD09" w:rsidR="03D1B87C">
        <w:rPr>
          <w:rFonts w:ascii="Arial" w:hAnsi="Arial" w:eastAsia="Arial" w:cs="Arial"/>
          <w:b w:val="1"/>
          <w:bCs w:val="1"/>
          <w:color w:val="000000" w:themeColor="text1" w:themeTint="FF" w:themeShade="FF"/>
          <w:sz w:val="18"/>
          <w:szCs w:val="18"/>
        </w:rPr>
        <w:t>USD</w:t>
      </w:r>
      <w:r w:rsidRPr="58DEFD09" w:rsidR="39265C42">
        <w:rPr>
          <w:rFonts w:ascii="Arial" w:hAnsi="Arial" w:eastAsia="Arial" w:cs="Arial"/>
          <w:b w:val="1"/>
          <w:bCs w:val="1"/>
          <w:color w:val="000000" w:themeColor="text1" w:themeTint="FF" w:themeShade="FF"/>
          <w:sz w:val="18"/>
          <w:szCs w:val="18"/>
        </w:rPr>
        <w:t xml:space="preserve"> </w:t>
      </w:r>
      <w:r w:rsidRPr="58DEFD09" w:rsidR="39265C42">
        <w:rPr>
          <w:rFonts w:ascii="Arial" w:hAnsi="Arial" w:eastAsia="Arial" w:cs="Arial"/>
          <w:color w:val="000000" w:themeColor="text1" w:themeTint="FF" w:themeShade="FF"/>
          <w:sz w:val="18"/>
          <w:szCs w:val="18"/>
        </w:rPr>
        <w:t>pagaderos en Moneda Nacional al tipo de cambio del día de su pago indicado por Tourmundial, sujetas a cambios sin previo aviso y a disponibilidad al momento de reservar.</w:t>
      </w:r>
    </w:p>
    <w:p w:rsidR="00CC05A2" w:rsidP="27F8864C" w:rsidRDefault="39265C42" w14:paraId="570A2E74" w14:textId="4DC676A6">
      <w:pPr>
        <w:pStyle w:val="Prrafodelista"/>
        <w:widowControl w:val="0"/>
        <w:numPr>
          <w:ilvl w:val="0"/>
          <w:numId w:val="2"/>
        </w:numPr>
        <w:spacing w:after="0" w:line="240" w:lineRule="auto"/>
        <w:ind w:left="644"/>
        <w:jc w:val="both"/>
        <w:rPr>
          <w:rFonts w:ascii="Arial" w:hAnsi="Arial" w:eastAsia="Arial" w:cs="Arial"/>
          <w:color w:val="000000" w:themeColor="text1"/>
          <w:sz w:val="18"/>
          <w:szCs w:val="18"/>
        </w:rPr>
      </w:pPr>
      <w:r w:rsidRPr="58DEFD09" w:rsidR="39265C42">
        <w:rPr>
          <w:rFonts w:ascii="Arial" w:hAnsi="Arial" w:eastAsia="Arial" w:cs="Arial"/>
          <w:color w:val="000000" w:themeColor="text1" w:themeTint="FF" w:themeShade="FF"/>
          <w:sz w:val="18"/>
          <w:szCs w:val="18"/>
        </w:rPr>
        <w:t>Es responsabilidad del pasajero presentar los documentos pertinentes a las autoridades de inmigración de cada país (Pasaporte y visa)</w:t>
      </w:r>
      <w:r w:rsidRPr="58DEFD09" w:rsidR="562BA58D">
        <w:rPr>
          <w:rFonts w:ascii="Arial" w:hAnsi="Arial" w:eastAsia="Arial" w:cs="Arial"/>
          <w:color w:val="000000" w:themeColor="text1" w:themeTint="FF" w:themeShade="FF"/>
          <w:sz w:val="18"/>
          <w:szCs w:val="18"/>
        </w:rPr>
        <w:t xml:space="preserve"> y/o demás indicados de acuerdo a su nacionalidad.</w:t>
      </w:r>
    </w:p>
    <w:p w:rsidR="00CC05A2" w:rsidP="27F8864C" w:rsidRDefault="39265C42" w14:paraId="7678BFA2" w14:textId="40A40BB2">
      <w:pPr>
        <w:pStyle w:val="Prrafodelista"/>
        <w:widowControl w:val="0"/>
        <w:numPr>
          <w:ilvl w:val="0"/>
          <w:numId w:val="2"/>
        </w:numPr>
        <w:spacing w:after="0" w:line="240" w:lineRule="auto"/>
        <w:ind w:left="644"/>
        <w:jc w:val="both"/>
        <w:rPr>
          <w:rFonts w:ascii="Arial" w:hAnsi="Arial" w:eastAsia="Arial" w:cs="Arial"/>
          <w:color w:val="000000" w:themeColor="text1"/>
          <w:sz w:val="18"/>
          <w:szCs w:val="18"/>
        </w:rPr>
      </w:pPr>
      <w:r w:rsidRPr="27F8864C">
        <w:rPr>
          <w:rFonts w:ascii="Arial" w:hAnsi="Arial" w:eastAsia="Arial" w:cs="Arial"/>
          <w:color w:val="000000" w:themeColor="text1"/>
          <w:sz w:val="18"/>
          <w:szCs w:val="18"/>
        </w:rPr>
        <w:t>La vigencia de su pasaporte deberá tener mínimo seis meses a partir de la fecha de la finalización de su viaje.</w:t>
      </w:r>
    </w:p>
    <w:p w:rsidR="00CC05A2" w:rsidP="27F8864C" w:rsidRDefault="39265C42" w14:paraId="7D6B78FC" w14:textId="682ED47B">
      <w:pPr>
        <w:pStyle w:val="Prrafodelista"/>
        <w:widowControl w:val="0"/>
        <w:numPr>
          <w:ilvl w:val="0"/>
          <w:numId w:val="2"/>
        </w:numPr>
        <w:spacing w:after="0" w:line="240" w:lineRule="auto"/>
        <w:ind w:left="644"/>
        <w:jc w:val="both"/>
        <w:rPr>
          <w:rFonts w:ascii="Arial" w:hAnsi="Arial" w:eastAsia="Arial" w:cs="Arial"/>
          <w:color w:val="000000" w:themeColor="text1"/>
          <w:sz w:val="18"/>
          <w:szCs w:val="18"/>
        </w:rPr>
      </w:pPr>
      <w:r w:rsidRPr="58DEFD09" w:rsidR="39265C42">
        <w:rPr>
          <w:rFonts w:ascii="Arial" w:hAnsi="Arial" w:eastAsia="Arial" w:cs="Arial"/>
          <w:color w:val="000000" w:themeColor="text1" w:themeTint="FF" w:themeShade="FF"/>
          <w:sz w:val="18"/>
          <w:szCs w:val="18"/>
        </w:rPr>
        <w:t xml:space="preserve">Los horarios de registro de entrada (Check-In) y salida (Check </w:t>
      </w:r>
      <w:r w:rsidRPr="58DEFD09" w:rsidR="39265C42">
        <w:rPr>
          <w:rFonts w:ascii="Arial" w:hAnsi="Arial" w:eastAsia="Arial" w:cs="Arial"/>
          <w:color w:val="000000" w:themeColor="text1" w:themeTint="FF" w:themeShade="FF"/>
          <w:sz w:val="18"/>
          <w:szCs w:val="18"/>
        </w:rPr>
        <w:t>Out</w:t>
      </w:r>
      <w:r w:rsidRPr="58DEFD09" w:rsidR="39265C42">
        <w:rPr>
          <w:rFonts w:ascii="Arial" w:hAnsi="Arial" w:eastAsia="Arial" w:cs="Arial"/>
          <w:color w:val="000000" w:themeColor="text1" w:themeTint="FF" w:themeShade="FF"/>
          <w:sz w:val="18"/>
          <w:szCs w:val="18"/>
        </w:rPr>
        <w:t>) de los hoteles están sujetos a las formalidades de cada hotel</w:t>
      </w:r>
      <w:r w:rsidRPr="58DEFD09" w:rsidR="1D811151">
        <w:rPr>
          <w:rFonts w:ascii="Arial" w:hAnsi="Arial" w:eastAsia="Arial" w:cs="Arial"/>
          <w:color w:val="000000" w:themeColor="text1" w:themeTint="FF" w:themeShade="FF"/>
          <w:sz w:val="18"/>
          <w:szCs w:val="18"/>
        </w:rPr>
        <w:t>.</w:t>
      </w:r>
      <w:r w:rsidRPr="58DEFD09" w:rsidR="39265C42">
        <w:rPr>
          <w:rFonts w:ascii="Arial" w:hAnsi="Arial" w:eastAsia="Arial" w:cs="Arial"/>
          <w:color w:val="000000" w:themeColor="text1" w:themeTint="FF" w:themeShade="FF"/>
          <w:sz w:val="18"/>
          <w:szCs w:val="18"/>
        </w:rPr>
        <w:t xml:space="preserve"> </w:t>
      </w:r>
      <w:r w:rsidRPr="58DEFD09" w:rsidR="39265C42">
        <w:rPr>
          <w:rFonts w:ascii="Arial" w:hAnsi="Arial" w:eastAsia="Arial" w:cs="Arial"/>
          <w:color w:val="000000" w:themeColor="text1" w:themeTint="FF" w:themeShade="FF"/>
          <w:sz w:val="18"/>
          <w:szCs w:val="18"/>
        </w:rPr>
        <w:t>En caso de que la llegada fuese antes del horario establecido, existe la posibilidad de que la habitación no sea facilitada hasta el horario correspondiente.</w:t>
      </w:r>
    </w:p>
    <w:p w:rsidR="00CC05A2" w:rsidP="27F8864C" w:rsidRDefault="39265C42" w14:paraId="7A934F0F" w14:textId="179B593D">
      <w:pPr>
        <w:pStyle w:val="Prrafodelista"/>
        <w:widowControl w:val="0"/>
        <w:numPr>
          <w:ilvl w:val="0"/>
          <w:numId w:val="2"/>
        </w:numPr>
        <w:spacing w:after="0" w:line="240" w:lineRule="auto"/>
        <w:ind w:left="644"/>
        <w:jc w:val="both"/>
        <w:rPr>
          <w:rFonts w:ascii="Arial" w:hAnsi="Arial" w:eastAsia="Arial" w:cs="Arial"/>
          <w:color w:val="000000" w:themeColor="text1"/>
          <w:sz w:val="18"/>
          <w:szCs w:val="18"/>
        </w:rPr>
      </w:pPr>
      <w:r w:rsidRPr="58DEFD09" w:rsidR="39265C42">
        <w:rPr>
          <w:rFonts w:ascii="Arial" w:hAnsi="Arial" w:eastAsia="Arial" w:cs="Arial"/>
          <w:color w:val="000000" w:themeColor="text1" w:themeTint="FF" w:themeShade="FF"/>
          <w:sz w:val="18"/>
          <w:szCs w:val="18"/>
        </w:rPr>
        <w:t xml:space="preserve">Hotelería: Los hoteles confirmados para las respectivas fechas son según se indica en el programa. Pueden ocurrir cambios o variaciones como resultado de sobreventas en un hotel puntual. </w:t>
      </w:r>
      <w:r w:rsidRPr="58DEFD09" w:rsidR="39265C42">
        <w:rPr>
          <w:rFonts w:ascii="Arial" w:hAnsi="Arial" w:eastAsia="Arial" w:cs="Arial"/>
          <w:color w:val="000000" w:themeColor="text1" w:themeTint="FF" w:themeShade="FF"/>
          <w:sz w:val="18"/>
          <w:szCs w:val="18"/>
        </w:rPr>
        <w:t>En caso de que se produzcan cambios en los hoteles confirmados será siempre notificado previamente y antes de la fecha de llegada del pasajero en cuestión.</w:t>
      </w:r>
    </w:p>
    <w:p w:rsidR="00CC05A2" w:rsidP="58DEFD09" w:rsidRDefault="39265C42" w14:paraId="4FD89D80" w14:textId="1570E02F">
      <w:pPr>
        <w:pStyle w:val="Prrafodelista"/>
        <w:widowControl w:val="0"/>
        <w:numPr>
          <w:ilvl w:val="0"/>
          <w:numId w:val="2"/>
        </w:numPr>
        <w:spacing w:after="0" w:line="240" w:lineRule="auto"/>
        <w:ind w:left="644"/>
        <w:jc w:val="both"/>
        <w:rPr>
          <w:rFonts w:ascii="Arial" w:hAnsi="Arial" w:eastAsia="Arial" w:cs="Arial"/>
          <w:b w:val="1"/>
          <w:bCs w:val="1"/>
          <w:color w:val="000000" w:themeColor="text1"/>
          <w:sz w:val="18"/>
          <w:szCs w:val="18"/>
        </w:rPr>
      </w:pPr>
      <w:r w:rsidRPr="58DEFD09" w:rsidR="39265C42">
        <w:rPr>
          <w:rFonts w:ascii="Arial" w:hAnsi="Arial" w:eastAsia="Arial" w:cs="Arial"/>
          <w:b w:val="1"/>
          <w:bCs w:val="1"/>
          <w:color w:val="000000" w:themeColor="text1" w:themeTint="FF" w:themeShade="FF"/>
          <w:sz w:val="18"/>
          <w:szCs w:val="18"/>
        </w:rPr>
        <w:t>La franquicia de equipaje se limita a una maleta</w:t>
      </w:r>
      <w:r w:rsidRPr="58DEFD09" w:rsidR="47E26FAD">
        <w:rPr>
          <w:rFonts w:ascii="Arial" w:hAnsi="Arial" w:eastAsia="Arial" w:cs="Arial"/>
          <w:b w:val="1"/>
          <w:bCs w:val="1"/>
          <w:color w:val="000000" w:themeColor="text1" w:themeTint="FF" w:themeShade="FF"/>
          <w:sz w:val="18"/>
          <w:szCs w:val="18"/>
        </w:rPr>
        <w:t xml:space="preserve"> documentada</w:t>
      </w:r>
      <w:r w:rsidRPr="58DEFD09" w:rsidR="39265C42">
        <w:rPr>
          <w:rFonts w:ascii="Arial" w:hAnsi="Arial" w:eastAsia="Arial" w:cs="Arial"/>
          <w:b w:val="1"/>
          <w:bCs w:val="1"/>
          <w:color w:val="000000" w:themeColor="text1" w:themeTint="FF" w:themeShade="FF"/>
          <w:sz w:val="18"/>
          <w:szCs w:val="18"/>
        </w:rPr>
        <w:t xml:space="preserve"> y un </w:t>
      </w:r>
      <w:r w:rsidRPr="58DEFD09" w:rsidR="081DF323">
        <w:rPr>
          <w:rFonts w:ascii="Arial" w:hAnsi="Arial" w:eastAsia="Arial" w:cs="Arial"/>
          <w:b w:val="1"/>
          <w:bCs w:val="1"/>
          <w:color w:val="000000" w:themeColor="text1" w:themeTint="FF" w:themeShade="FF"/>
          <w:sz w:val="18"/>
          <w:szCs w:val="18"/>
        </w:rPr>
        <w:t>objeto personal</w:t>
      </w:r>
      <w:r w:rsidRPr="58DEFD09" w:rsidR="39265C42">
        <w:rPr>
          <w:rFonts w:ascii="Arial" w:hAnsi="Arial" w:eastAsia="Arial" w:cs="Arial"/>
          <w:b w:val="1"/>
          <w:bCs w:val="1"/>
          <w:color w:val="000000" w:themeColor="text1" w:themeTint="FF" w:themeShade="FF"/>
          <w:sz w:val="18"/>
          <w:szCs w:val="18"/>
        </w:rPr>
        <w:t xml:space="preserve"> por persona. La asignación adicional está sujeta a aprobación del proveedor</w:t>
      </w:r>
      <w:r w:rsidRPr="58DEFD09" w:rsidR="4A9DBFCC">
        <w:rPr>
          <w:rFonts w:ascii="Arial" w:hAnsi="Arial" w:eastAsia="Arial" w:cs="Arial"/>
          <w:b w:val="1"/>
          <w:bCs w:val="1"/>
          <w:color w:val="000000" w:themeColor="text1" w:themeTint="FF" w:themeShade="FF"/>
          <w:sz w:val="18"/>
          <w:szCs w:val="18"/>
        </w:rPr>
        <w:t xml:space="preserve"> </w:t>
      </w:r>
      <w:r w:rsidRPr="58DEFD09" w:rsidR="39265C42">
        <w:rPr>
          <w:rFonts w:ascii="Arial" w:hAnsi="Arial" w:eastAsia="Arial" w:cs="Arial"/>
          <w:b w:val="1"/>
          <w:bCs w:val="1"/>
          <w:color w:val="000000" w:themeColor="text1" w:themeTint="FF" w:themeShade="FF"/>
          <w:sz w:val="18"/>
          <w:szCs w:val="18"/>
        </w:rPr>
        <w:t>por día de viaje por maleta adicional.</w:t>
      </w:r>
    </w:p>
    <w:p w:rsidR="00CC05A2" w:rsidP="27F8864C" w:rsidRDefault="39265C42" w14:paraId="005FC541" w14:textId="6E090870">
      <w:pPr>
        <w:pStyle w:val="Prrafodelista"/>
        <w:widowControl w:val="0"/>
        <w:numPr>
          <w:ilvl w:val="0"/>
          <w:numId w:val="2"/>
        </w:numPr>
        <w:spacing w:after="0" w:line="240" w:lineRule="auto"/>
        <w:ind w:left="644"/>
        <w:jc w:val="both"/>
        <w:rPr>
          <w:rFonts w:ascii="Arial" w:hAnsi="Arial" w:eastAsia="Arial" w:cs="Arial"/>
          <w:color w:val="000000" w:themeColor="text1"/>
          <w:sz w:val="18"/>
          <w:szCs w:val="18"/>
        </w:rPr>
      </w:pPr>
      <w:r w:rsidRPr="58DEFD09" w:rsidR="39265C42">
        <w:rPr>
          <w:rFonts w:ascii="Arial" w:hAnsi="Arial" w:eastAsia="Arial" w:cs="Arial"/>
          <w:color w:val="000000" w:themeColor="text1" w:themeTint="FF" w:themeShade="FF"/>
          <w:sz w:val="18"/>
          <w:szCs w:val="18"/>
        </w:rPr>
        <w:t>Los servicios de traslados y excursiones en esta cotización son otorgados como servicios regulares, estos servicios están sujetos a horarios pre-establecidos y se brindan junto a otros pasajeros. Consulte los precios en servicio privado.</w:t>
      </w:r>
    </w:p>
    <w:p w:rsidR="00CC05A2" w:rsidP="27F8864C" w:rsidRDefault="39265C42" w14:paraId="74B98D73" w14:textId="62C97CAE">
      <w:pPr>
        <w:pStyle w:val="Prrafodelista"/>
        <w:widowControl w:val="0"/>
        <w:numPr>
          <w:ilvl w:val="0"/>
          <w:numId w:val="2"/>
        </w:numPr>
        <w:spacing w:after="0" w:line="240" w:lineRule="auto"/>
        <w:ind w:left="644"/>
        <w:jc w:val="both"/>
        <w:rPr>
          <w:rFonts w:ascii="Arial" w:hAnsi="Arial" w:eastAsia="Arial" w:cs="Arial"/>
          <w:color w:val="000000" w:themeColor="text1"/>
          <w:sz w:val="18"/>
          <w:szCs w:val="18"/>
        </w:rPr>
      </w:pPr>
      <w:r w:rsidRPr="27F8864C">
        <w:rPr>
          <w:rFonts w:ascii="Arial" w:hAnsi="Arial" w:eastAsia="Arial" w:cs="Arial"/>
          <w:color w:val="000000" w:themeColor="text1"/>
          <w:sz w:val="18"/>
          <w:szCs w:val="18"/>
        </w:rPr>
        <w:t>Tourmundial México se reserva el derecho de cambiar las tarifas en caso de que el coste del carburante incremente de un 10% o más en el periodo del contrato.</w:t>
      </w:r>
    </w:p>
    <w:p w:rsidR="00CC05A2" w:rsidP="27F8864C" w:rsidRDefault="39265C42" w14:paraId="6BB9E253" w14:textId="37883618">
      <w:pPr>
        <w:pStyle w:val="Prrafodelista"/>
        <w:widowControl w:val="0"/>
        <w:numPr>
          <w:ilvl w:val="0"/>
          <w:numId w:val="2"/>
        </w:numPr>
        <w:spacing w:line="240" w:lineRule="auto"/>
        <w:ind w:left="644"/>
        <w:jc w:val="both"/>
        <w:rPr>
          <w:rFonts w:ascii="Arial" w:hAnsi="Arial" w:eastAsia="Arial" w:cs="Arial"/>
          <w:color w:val="000000" w:themeColor="text1"/>
          <w:sz w:val="18"/>
          <w:szCs w:val="18"/>
        </w:rPr>
      </w:pPr>
      <w:r w:rsidRPr="27F8864C">
        <w:rPr>
          <w:rFonts w:ascii="Arial" w:hAnsi="Arial" w:eastAsia="Arial" w:cs="Arial"/>
          <w:color w:val="000000" w:themeColor="text1"/>
          <w:sz w:val="18"/>
          <w:szCs w:val="18"/>
        </w:rPr>
        <w:t>Aplica suplemento para traslados desde y/o hasta el aeropuerto en horario nocturno u otros aeropuertos. Consulte.</w:t>
      </w:r>
    </w:p>
    <w:p w:rsidR="00D3490F" w:rsidP="00D009B8" w:rsidRDefault="00AE397C" w14:paraId="171716F1" w14:textId="77777777">
      <w:pPr>
        <w:spacing w:after="0" w:line="240" w:lineRule="auto"/>
        <w:jc w:val="center"/>
        <w:rPr>
          <w:rFonts w:ascii="Arial" w:hAnsi="Arial" w:eastAsia="Times New Roman" w:cs="Arial"/>
          <w:b/>
          <w:color w:val="E36C0A" w:themeColor="accent6" w:themeShade="BF"/>
          <w:sz w:val="18"/>
          <w:szCs w:val="18"/>
          <w:u w:val="single"/>
          <w:lang w:val="es-ES_tradnl" w:eastAsia="es-ES"/>
        </w:rPr>
      </w:pPr>
      <w:r>
        <w:rPr>
          <w:rFonts w:ascii="Arial" w:hAnsi="Arial" w:eastAsia="Times New Roman" w:cs="Arial"/>
          <w:b/>
          <w:color w:val="E36C0A" w:themeColor="accent6" w:themeShade="BF"/>
          <w:sz w:val="18"/>
          <w:szCs w:val="18"/>
          <w:u w:val="single"/>
          <w:lang w:val="es-ES_tradnl" w:eastAsia="es-ES"/>
        </w:rPr>
        <w:t>AVISO DE PRIVACIDAD:</w:t>
      </w:r>
    </w:p>
    <w:p w:rsidR="00D3490F" w:rsidP="00D009B8" w:rsidRDefault="00D3490F" w14:paraId="23DE523C" w14:textId="77777777">
      <w:pPr>
        <w:spacing w:after="0" w:line="240" w:lineRule="auto"/>
        <w:jc w:val="both"/>
        <w:rPr>
          <w:rFonts w:ascii="Arial" w:hAnsi="Arial" w:eastAsia="Times New Roman" w:cs="Arial"/>
          <w:b/>
          <w:sz w:val="18"/>
          <w:szCs w:val="18"/>
          <w:u w:val="single"/>
          <w:lang w:val="es-ES_tradnl" w:eastAsia="es-ES"/>
        </w:rPr>
      </w:pPr>
    </w:p>
    <w:p w:rsidR="00D3490F" w:rsidP="00D009B8" w:rsidRDefault="00AE397C" w14:paraId="6098A790" w14:textId="19D1CDDC">
      <w:pPr>
        <w:pStyle w:val="Sinespaciado"/>
        <w:widowControl w:val="0"/>
        <w:jc w:val="both"/>
        <w:textAlignment w:val="baseline"/>
        <w:rPr>
          <w:rStyle w:val="EnlacedeInternet"/>
          <w:rFonts w:ascii="Arial" w:hAnsi="Arial" w:cs="Arial"/>
          <w:sz w:val="18"/>
          <w:szCs w:val="18"/>
          <w:lang w:val="es-ES"/>
        </w:rPr>
      </w:pPr>
      <w:r w:rsidRPr="58DEFD09" w:rsidR="00AE397C">
        <w:rPr>
          <w:rFonts w:ascii="Arial" w:hAnsi="Arial" w:cs="Arial"/>
          <w:sz w:val="18"/>
          <w:szCs w:val="18"/>
          <w:lang w:val="es-ES"/>
        </w:rPr>
        <w:t xml:space="preserve">En cumplimiento por lo dispuesto en el artículo 15 de la Ley Federal de Protección de datos Personales en Posesión de los Particulares (LFPDPPP), le informamos </w:t>
      </w:r>
      <w:r w:rsidRPr="58DEFD09" w:rsidR="00AE397C">
        <w:rPr>
          <w:rFonts w:ascii="Arial" w:hAnsi="Arial" w:cs="Arial"/>
          <w:sz w:val="18"/>
          <w:szCs w:val="18"/>
          <w:lang w:val="es-ES"/>
        </w:rPr>
        <w:t>que sus</w:t>
      </w:r>
      <w:r w:rsidRPr="58DEFD09" w:rsidR="00AE397C">
        <w:rPr>
          <w:rFonts w:ascii="Arial" w:hAnsi="Arial" w:cs="Arial"/>
          <w:sz w:val="18"/>
          <w:szCs w:val="18"/>
          <w:lang w:val="es-ES"/>
        </w:rPr>
        <w:t xml:space="preserve"> datos personales que llegase a proporcionar de manera libre y voluntaria a través de este o cualquier otro medio estarán sujetos a las disposiciones del Aviso de Privacidad de Tourmundial el cual puede ser consultado en el sitio web: </w:t>
      </w:r>
      <w:hyperlink r:id="R76a0982c08af41a5">
        <w:r w:rsidRPr="58DEFD09" w:rsidR="00AE397C">
          <w:rPr>
            <w:rStyle w:val="EnlacedeInternet"/>
            <w:rFonts w:ascii="Arial" w:hAnsi="Arial" w:cs="Arial"/>
            <w:sz w:val="18"/>
            <w:szCs w:val="18"/>
            <w:lang w:val="es-ES"/>
          </w:rPr>
          <w:t>www.tourmundial.mx</w:t>
        </w:r>
      </w:hyperlink>
    </w:p>
    <w:p w:rsidR="00D3490F" w:rsidP="27F8864C" w:rsidRDefault="00D3490F" w14:paraId="07547A01" w14:textId="2C275811">
      <w:pPr>
        <w:pStyle w:val="Sinespaciado"/>
        <w:widowControl w:val="0"/>
        <w:jc w:val="both"/>
        <w:textAlignment w:val="baseline"/>
        <w:rPr>
          <w:rFonts w:ascii="Arial" w:hAnsi="Arial" w:cs="Arial"/>
          <w:color w:val="E36C0A" w:themeColor="accent6" w:themeShade="BF"/>
          <w:sz w:val="18"/>
          <w:szCs w:val="18"/>
          <w:u w:val="single"/>
          <w:lang w:val="es-ES"/>
        </w:rPr>
      </w:pPr>
    </w:p>
    <w:p w:rsidR="00D3490F" w:rsidP="04D2BE28" w:rsidRDefault="00917782" w14:paraId="6FAF815B" w14:textId="33F1D3B2">
      <w:pPr>
        <w:pStyle w:val="Sinespaciado"/>
        <w:widowControl w:val="0"/>
        <w:jc w:val="center"/>
        <w:textAlignment w:val="baseline"/>
      </w:pPr>
      <w:r w:rsidRPr="65ED95C5" w:rsidR="00917782">
        <w:rPr>
          <w:rFonts w:ascii="Arial" w:hAnsi="Arial" w:cs="Arial"/>
          <w:b w:val="1"/>
          <w:bCs w:val="1"/>
          <w:color w:val="E36C0A" w:themeColor="accent6" w:themeTint="FF" w:themeShade="BF"/>
          <w:sz w:val="18"/>
          <w:szCs w:val="18"/>
          <w:u w:val="single"/>
          <w:lang w:val="es-ES" w:eastAsia="es-ES"/>
        </w:rPr>
        <w:t xml:space="preserve">VIGENCIA AL </w:t>
      </w:r>
      <w:r w:rsidRPr="65ED95C5" w:rsidR="7CBBCF75">
        <w:rPr>
          <w:rFonts w:ascii="Arial" w:hAnsi="Arial" w:cs="Arial"/>
          <w:b w:val="1"/>
          <w:bCs w:val="1"/>
          <w:color w:val="E36C0A" w:themeColor="accent6" w:themeTint="FF" w:themeShade="BF"/>
          <w:sz w:val="18"/>
          <w:szCs w:val="18"/>
          <w:u w:val="single"/>
          <w:lang w:val="es-ES" w:eastAsia="es-ES"/>
        </w:rPr>
        <w:t>31</w:t>
      </w:r>
      <w:r w:rsidRPr="65ED95C5" w:rsidR="00AE397C">
        <w:rPr>
          <w:rFonts w:ascii="Arial" w:hAnsi="Arial" w:cs="Arial"/>
          <w:b w:val="1"/>
          <w:bCs w:val="1"/>
          <w:color w:val="E36C0A" w:themeColor="accent6" w:themeTint="FF" w:themeShade="BF"/>
          <w:sz w:val="18"/>
          <w:szCs w:val="18"/>
          <w:u w:val="single"/>
          <w:lang w:val="es-ES" w:eastAsia="es-ES"/>
        </w:rPr>
        <w:t xml:space="preserve"> </w:t>
      </w:r>
      <w:r w:rsidRPr="65ED95C5" w:rsidR="00917782">
        <w:rPr>
          <w:rFonts w:ascii="Arial" w:hAnsi="Arial" w:cs="Arial"/>
          <w:b w:val="1"/>
          <w:bCs w:val="1"/>
          <w:color w:val="E36C0A" w:themeColor="accent6" w:themeTint="FF" w:themeShade="BF"/>
          <w:sz w:val="18"/>
          <w:szCs w:val="18"/>
          <w:u w:val="single"/>
          <w:lang w:val="es-ES" w:eastAsia="es-ES"/>
        </w:rPr>
        <w:t>DE</w:t>
      </w:r>
      <w:r w:rsidRPr="65ED95C5" w:rsidR="78CEB756">
        <w:rPr>
          <w:rFonts w:ascii="Arial" w:hAnsi="Arial" w:cs="Arial"/>
          <w:b w:val="1"/>
          <w:bCs w:val="1"/>
          <w:color w:val="E36C0A" w:themeColor="accent6" w:themeTint="FF" w:themeShade="BF"/>
          <w:sz w:val="18"/>
          <w:szCs w:val="18"/>
          <w:u w:val="single"/>
          <w:lang w:val="es-ES" w:eastAsia="es-ES"/>
        </w:rPr>
        <w:t xml:space="preserve"> JULIO</w:t>
      </w:r>
      <w:r w:rsidRPr="65ED95C5" w:rsidR="3F33E866">
        <w:rPr>
          <w:rFonts w:ascii="Arial" w:hAnsi="Arial" w:cs="Arial"/>
          <w:b w:val="1"/>
          <w:bCs w:val="1"/>
          <w:color w:val="E36C0A" w:themeColor="accent6" w:themeTint="FF" w:themeShade="BF"/>
          <w:sz w:val="18"/>
          <w:szCs w:val="18"/>
          <w:u w:val="single"/>
          <w:lang w:val="es-ES" w:eastAsia="es-ES"/>
        </w:rPr>
        <w:t xml:space="preserve"> </w:t>
      </w:r>
      <w:r w:rsidRPr="65ED95C5" w:rsidR="00917782">
        <w:rPr>
          <w:rFonts w:ascii="Arial" w:hAnsi="Arial" w:cs="Arial"/>
          <w:b w:val="1"/>
          <w:bCs w:val="1"/>
          <w:color w:val="E36C0A" w:themeColor="accent6" w:themeTint="FF" w:themeShade="BF"/>
          <w:sz w:val="18"/>
          <w:szCs w:val="18"/>
          <w:u w:val="single"/>
          <w:lang w:val="es-ES" w:eastAsia="es-ES"/>
        </w:rPr>
        <w:t>DEL</w:t>
      </w:r>
      <w:r w:rsidRPr="65ED95C5" w:rsidR="00AE397C">
        <w:rPr>
          <w:rFonts w:ascii="Arial" w:hAnsi="Arial" w:cs="Arial"/>
          <w:b w:val="1"/>
          <w:bCs w:val="1"/>
          <w:color w:val="E36C0A" w:themeColor="accent6" w:themeTint="FF" w:themeShade="BF"/>
          <w:sz w:val="18"/>
          <w:szCs w:val="18"/>
          <w:u w:val="single"/>
          <w:lang w:val="es-ES" w:eastAsia="es-ES"/>
        </w:rPr>
        <w:t xml:space="preserve"> 202</w:t>
      </w:r>
      <w:r w:rsidRPr="65ED95C5" w:rsidR="77D3185D">
        <w:rPr>
          <w:rFonts w:ascii="Arial" w:hAnsi="Arial" w:cs="Arial"/>
          <w:b w:val="1"/>
          <w:bCs w:val="1"/>
          <w:color w:val="E36C0A" w:themeColor="accent6" w:themeTint="FF" w:themeShade="BF"/>
          <w:sz w:val="18"/>
          <w:szCs w:val="18"/>
          <w:u w:val="single"/>
          <w:lang w:val="es-ES" w:eastAsia="es-ES"/>
        </w:rPr>
        <w:t>7</w:t>
      </w:r>
    </w:p>
    <w:p w:rsidR="58DEFD09" w:rsidP="58DEFD09" w:rsidRDefault="58DEFD09" w14:paraId="5CCCFB99" w14:textId="2DC5CDAC">
      <w:pPr>
        <w:pStyle w:val="Sinespaciado"/>
        <w:widowControl w:val="0"/>
        <w:jc w:val="center"/>
        <w:rPr>
          <w:rFonts w:ascii="Arial" w:hAnsi="Arial" w:cs="Arial"/>
          <w:b w:val="1"/>
          <w:bCs w:val="1"/>
          <w:color w:val="E36C0A" w:themeColor="accent6" w:themeTint="FF" w:themeShade="BF"/>
          <w:sz w:val="18"/>
          <w:szCs w:val="18"/>
          <w:u w:val="single"/>
          <w:lang w:val="es-ES" w:eastAsia="es-ES"/>
        </w:rPr>
      </w:pPr>
    </w:p>
    <w:p w:rsidR="0B25197A" w:rsidP="58DEFD09" w:rsidRDefault="0B25197A" w14:paraId="0D3EA5B8" w14:textId="759654D2">
      <w:pPr>
        <w:pStyle w:val="Sinespaciado"/>
        <w:widowControl w:val="0"/>
        <w:jc w:val="center"/>
        <w:rPr>
          <w:rFonts w:ascii="Arial" w:hAnsi="Arial" w:eastAsia="Arial" w:cs="Arial"/>
          <w:b w:val="1"/>
          <w:bCs w:val="1"/>
          <w:color w:val="000000" w:themeColor="text1" w:themeTint="FF" w:themeShade="FF"/>
          <w:sz w:val="18"/>
          <w:szCs w:val="18"/>
          <w:highlight w:val="yellow"/>
          <w:lang w:val="es-ES"/>
        </w:rPr>
      </w:pPr>
      <w:r w:rsidRPr="65ED95C5" w:rsidR="0B25197A">
        <w:rPr>
          <w:rFonts w:ascii="Arial" w:hAnsi="Arial" w:eastAsia="Arial" w:cs="Arial"/>
          <w:b w:val="1"/>
          <w:bCs w:val="1"/>
          <w:color w:val="000000" w:themeColor="text1" w:themeTint="FF" w:themeShade="FF"/>
          <w:sz w:val="18"/>
          <w:szCs w:val="18"/>
          <w:highlight w:val="yellow"/>
          <w:lang w:val="es-ES"/>
        </w:rPr>
        <w:t xml:space="preserve">DEPOSITO DEL </w:t>
      </w:r>
      <w:r w:rsidRPr="65ED95C5" w:rsidR="4F670C7B">
        <w:rPr>
          <w:rFonts w:ascii="Arial" w:hAnsi="Arial" w:eastAsia="Arial" w:cs="Arial"/>
          <w:b w:val="1"/>
          <w:bCs w:val="1"/>
          <w:color w:val="000000" w:themeColor="text1" w:themeTint="FF" w:themeShade="FF"/>
          <w:sz w:val="18"/>
          <w:szCs w:val="18"/>
          <w:highlight w:val="yellow"/>
          <w:lang w:val="es-ES"/>
        </w:rPr>
        <w:t>10</w:t>
      </w:r>
      <w:r w:rsidRPr="65ED95C5" w:rsidR="0B25197A">
        <w:rPr>
          <w:rFonts w:ascii="Arial" w:hAnsi="Arial" w:eastAsia="Arial" w:cs="Arial"/>
          <w:b w:val="1"/>
          <w:bCs w:val="1"/>
          <w:color w:val="000000" w:themeColor="text1" w:themeTint="FF" w:themeShade="FF"/>
          <w:sz w:val="18"/>
          <w:szCs w:val="18"/>
          <w:highlight w:val="yellow"/>
          <w:lang w:val="es-ES"/>
        </w:rPr>
        <w:t>0% PARA GARANTIZAR LA RESERVA EN EL MOMENTO DE CONFIRMACION, ES NO REEMBOLSABLE. DEBIDO A LA ALTA DEMANDA POR EL EVENTO, EL DESTINO NO CONFIRMA SIN ESTA CUESTIÓN.</w:t>
      </w:r>
    </w:p>
    <w:p w:rsidR="00D3490F" w:rsidRDefault="00D3490F" w14:paraId="5043CB0F" w14:textId="77777777">
      <w:pPr>
        <w:pStyle w:val="Sinespaciado"/>
        <w:widowControl w:val="0"/>
        <w:jc w:val="center"/>
        <w:textAlignment w:val="baseline"/>
        <w:rPr>
          <w:rFonts w:ascii="Arial" w:hAnsi="Arial" w:cs="Arial"/>
          <w:b/>
          <w:sz w:val="18"/>
          <w:szCs w:val="18"/>
          <w:u w:val="single"/>
          <w:lang w:val="es-ES_tradnl" w:eastAsia="es-ES"/>
        </w:rPr>
      </w:pPr>
    </w:p>
    <w:tbl>
      <w:tblPr>
        <w:tblStyle w:val="Sombreadomedio1-nfasis6"/>
        <w:tblW w:w="9734" w:type="dxa"/>
        <w:jc w:val="center"/>
        <w:tblLayout w:type="fixed"/>
        <w:tblLook w:val="04A0" w:firstRow="1" w:lastRow="0" w:firstColumn="1" w:lastColumn="0" w:noHBand="0" w:noVBand="1"/>
      </w:tblPr>
      <w:tblGrid>
        <w:gridCol w:w="9734"/>
      </w:tblGrid>
      <w:tr w:rsidR="00D3490F" w:rsidTr="65ED95C5" w14:paraId="1B03216C" w14:textId="77777777">
        <w:trPr>
          <w:cnfStyle w:val="100000000000" w:firstRow="1" w:lastRow="0" w:firstColumn="0" w:lastColumn="0" w:oddVBand="0" w:evenVBand="0" w:oddHBand="0" w:evenHBand="0" w:firstRowFirstColumn="0" w:firstRowLastColumn="0" w:lastRowFirstColumn="0" w:lastRowLastColumn="0"/>
          <w:trHeight w:val="431"/>
        </w:trPr>
        <w:tc>
          <w:tcPr>
            <w:cnfStyle w:val="001000000000" w:firstRow="0" w:lastRow="0" w:firstColumn="1" w:lastColumn="0" w:oddVBand="0" w:evenVBand="0" w:oddHBand="0" w:evenHBand="0" w:firstRowFirstColumn="0" w:firstRowLastColumn="0" w:lastRowFirstColumn="0" w:lastRowLastColumn="0"/>
            <w:tcW w:w="9734" w:type="dxa"/>
            <w:tcMar/>
            <w:vAlign w:val="center"/>
          </w:tcPr>
          <w:p w:rsidR="00D3490F" w:rsidRDefault="00AE397C" w14:paraId="687DA22A" w14:textId="77777777">
            <w:pPr>
              <w:pStyle w:val="Sinespaciado"/>
              <w:widowControl w:val="0"/>
              <w:jc w:val="center"/>
              <w:textAlignment w:val="baseline"/>
              <w:rPr>
                <w:rFonts w:ascii="Arial" w:hAnsi="Arial" w:cs="Arial"/>
                <w:b w:val="0"/>
                <w:sz w:val="18"/>
                <w:szCs w:val="18"/>
                <w:u w:val="single"/>
                <w:lang w:val="es-ES" w:eastAsia="es-ES"/>
              </w:rPr>
            </w:pPr>
            <w:r>
              <w:rPr>
                <w:rFonts w:ascii="Arial" w:hAnsi="Arial" w:cs="Arial"/>
                <w:color w:val="FFFFFF"/>
                <w:sz w:val="18"/>
                <w:szCs w:val="18"/>
                <w:u w:val="single"/>
                <w:lang w:val="es-ES" w:eastAsia="es-ES"/>
              </w:rPr>
              <w:t>POLÍTICAS DE CANCELACIÓN</w:t>
            </w:r>
          </w:p>
        </w:tc>
      </w:tr>
      <w:tr w:rsidR="00D3490F" w:rsidTr="65ED95C5" w14:paraId="4F108931" w14:textId="77777777">
        <w:trPr>
          <w:cnfStyle w:val="000000100000" w:firstRow="0" w:lastRow="0" w:firstColumn="0" w:lastColumn="0" w:oddVBand="0" w:evenVBand="0" w:oddHBand="1" w:evenHBand="0" w:firstRowFirstColumn="0" w:firstRowLastColumn="0" w:lastRowFirstColumn="0" w:lastRowLastColumn="0"/>
          <w:trHeight w:val="1342"/>
        </w:trPr>
        <w:tc>
          <w:tcPr>
            <w:cnfStyle w:val="001000000000" w:firstRow="0" w:lastRow="0" w:firstColumn="1" w:lastColumn="0" w:oddVBand="0" w:evenVBand="0" w:oddHBand="0" w:evenHBand="0" w:firstRowFirstColumn="0" w:firstRowLastColumn="0" w:lastRowFirstColumn="0" w:lastRowLastColumn="0"/>
            <w:tcW w:w="9734" w:type="dxa"/>
            <w:tcBorders>
              <w:top w:val="nil"/>
            </w:tcBorders>
            <w:tcMar/>
            <w:vAlign w:val="center"/>
          </w:tcPr>
          <w:p w:rsidR="00D3490F" w:rsidP="27F8864C" w:rsidRDefault="00D3490F" w14:paraId="0A1E4935" w14:textId="4F15663B">
            <w:pPr>
              <w:pStyle w:val="Sinespaciado"/>
              <w:widowControl w:val="0"/>
              <w:jc w:val="center"/>
              <w:textAlignment w:val="baseline"/>
              <w:rPr>
                <w:rFonts w:ascii="Arial" w:hAnsi="Arial" w:eastAsia="Arial" w:cs="Arial"/>
                <w:color w:val="000000" w:themeColor="text1"/>
                <w:sz w:val="18"/>
                <w:szCs w:val="18"/>
                <w:lang w:val="es-ES"/>
              </w:rPr>
            </w:pPr>
          </w:p>
          <w:p w:rsidR="00D3490F" w:rsidP="65ED95C5" w:rsidRDefault="0249C8C4" w14:paraId="72C3760D" w14:textId="330F1E3C">
            <w:pPr>
              <w:pStyle w:val="Sinespaciado"/>
              <w:widowControl w:val="0"/>
              <w:jc w:val="center"/>
              <w:textAlignment w:val="baseline"/>
              <w:rPr>
                <w:rFonts w:ascii="Arial" w:hAnsi="Arial" w:eastAsia="Arial" w:cs="Arial"/>
                <w:color w:val="000000" w:themeColor="text1" w:themeTint="FF" w:themeShade="FF"/>
                <w:sz w:val="24"/>
                <w:szCs w:val="24"/>
                <w:lang w:val="es-ES"/>
              </w:rPr>
            </w:pPr>
            <w:r w:rsidRPr="65ED95C5" w:rsidR="61487726">
              <w:rPr>
                <w:rFonts w:ascii="Arial" w:hAnsi="Arial" w:eastAsia="Arial" w:cs="Arial"/>
                <w:color w:val="000000" w:themeColor="text1" w:themeTint="FF" w:themeShade="FF"/>
                <w:sz w:val="24"/>
                <w:szCs w:val="24"/>
                <w:lang w:val="es-ES"/>
              </w:rPr>
              <w:t>A partir de la confirmación</w:t>
            </w:r>
            <w:r w:rsidRPr="65ED95C5" w:rsidR="21A57AB4">
              <w:rPr>
                <w:rFonts w:ascii="Arial" w:hAnsi="Arial" w:eastAsia="Arial" w:cs="Arial"/>
                <w:color w:val="000000" w:themeColor="text1" w:themeTint="FF" w:themeShade="FF"/>
                <w:sz w:val="24"/>
                <w:szCs w:val="24"/>
                <w:lang w:val="es-ES"/>
              </w:rPr>
              <w:t>: 100% de gastos de cancelación</w:t>
            </w:r>
          </w:p>
          <w:p w:rsidR="00D3490F" w:rsidP="58DEFD09" w:rsidRDefault="0249C8C4" w14:paraId="12C529BD" w14:textId="66EE51CB">
            <w:pPr>
              <w:pStyle w:val="Sinespaciado"/>
              <w:widowControl w:val="0"/>
              <w:jc w:val="center"/>
              <w:textAlignment w:val="baseline"/>
              <w:rPr>
                <w:rFonts w:ascii="Arial" w:hAnsi="Arial" w:eastAsia="Arial" w:cs="Arial"/>
                <w:color w:val="000000" w:themeColor="text1" w:themeTint="FF" w:themeShade="FF"/>
                <w:sz w:val="18"/>
                <w:szCs w:val="18"/>
                <w:lang w:val="es-ES"/>
              </w:rPr>
            </w:pPr>
          </w:p>
          <w:p w:rsidR="00D3490F" w:rsidP="006E4536" w:rsidRDefault="0249C8C4" w14:paraId="5E618F8B" w14:textId="3090A36D">
            <w:pPr>
              <w:pStyle w:val="Sinespaciado"/>
              <w:widowControl w:val="0"/>
              <w:jc w:val="center"/>
              <w:textAlignment w:val="baseline"/>
            </w:pPr>
            <w:r w:rsidRPr="58DEFD09" w:rsidR="64B6FC07">
              <w:rPr>
                <w:rFonts w:ascii="Arial" w:hAnsi="Arial" w:eastAsia="Arial" w:cs="Arial"/>
                <w:color w:val="000000" w:themeColor="text1" w:themeTint="FF" w:themeShade="FF"/>
                <w:sz w:val="18"/>
                <w:szCs w:val="18"/>
                <w:lang w:val="es-ES"/>
              </w:rPr>
              <w:t>Las cancelaciones deberán realizarse por escrito, considerándose como fecha efectiva la fecha de recepción de la solicitud.</w:t>
            </w:r>
          </w:p>
          <w:p w:rsidR="00D3490F" w:rsidP="006E4536" w:rsidRDefault="0249C8C4" w14:paraId="6C4BA313" w14:textId="594418C6">
            <w:pPr>
              <w:pStyle w:val="Sinespaciado"/>
              <w:widowControl w:val="0"/>
              <w:jc w:val="center"/>
              <w:textAlignment w:val="baseline"/>
            </w:pPr>
            <w:r w:rsidRPr="58DEFD09" w:rsidR="64B6FC07">
              <w:rPr>
                <w:rFonts w:ascii="Arial" w:hAnsi="Arial" w:eastAsia="Arial" w:cs="Arial"/>
                <w:color w:val="000000" w:themeColor="text1" w:themeTint="FF" w:themeShade="FF"/>
                <w:sz w:val="18"/>
                <w:szCs w:val="18"/>
                <w:lang w:val="es-ES"/>
              </w:rPr>
              <w:t>Cualquier reducción del número de pasajeros o modificación sustancial de los servicios confirmados podrá considerarse como una cancelación y estará sujeta a las condiciones anteriormente indicadas.</w:t>
            </w:r>
          </w:p>
          <w:p w:rsidR="00D3490F" w:rsidP="006E4536" w:rsidRDefault="0249C8C4" w14:paraId="45EF1007" w14:textId="064836E2">
            <w:pPr>
              <w:pStyle w:val="Sinespaciado"/>
              <w:widowControl w:val="0"/>
              <w:jc w:val="center"/>
              <w:textAlignment w:val="baseline"/>
            </w:pPr>
            <w:r w:rsidRPr="58DEFD09" w:rsidR="64B6FC07">
              <w:rPr>
                <w:rFonts w:ascii="Arial" w:hAnsi="Arial" w:eastAsia="Arial" w:cs="Arial"/>
                <w:color w:val="000000" w:themeColor="text1" w:themeTint="FF" w:themeShade="FF"/>
                <w:sz w:val="18"/>
                <w:szCs w:val="18"/>
                <w:lang w:val="es-ES"/>
              </w:rPr>
              <w:t>En caso de no presentación (No Show) o de servicios no utilizados, se aplicará un cargo del 100%, sin derecho a reembolso.</w:t>
            </w:r>
          </w:p>
          <w:p w:rsidR="00D3490F" w:rsidP="006E4536" w:rsidRDefault="0249C8C4" w14:paraId="29C9D994" w14:textId="1043F65B">
            <w:pPr>
              <w:pStyle w:val="Sinespaciado"/>
              <w:widowControl w:val="0"/>
              <w:jc w:val="center"/>
              <w:textAlignment w:val="baseline"/>
            </w:pPr>
            <w:r w:rsidRPr="58DEFD09" w:rsidR="64B6FC07">
              <w:rPr>
                <w:rFonts w:ascii="Arial" w:hAnsi="Arial" w:eastAsia="Arial" w:cs="Arial"/>
                <w:color w:val="000000" w:themeColor="text1" w:themeTint="FF" w:themeShade="FF"/>
                <w:sz w:val="18"/>
                <w:szCs w:val="18"/>
                <w:lang w:val="es-ES"/>
              </w:rPr>
              <w:t>Cualquier excepción a estas condiciones será evaluada caso por caso y estará sujeta a las políticas de los proveedores involucrados.</w:t>
            </w:r>
          </w:p>
          <w:p w:rsidR="00D3490F" w:rsidP="58DEFD09" w:rsidRDefault="0249C8C4" w14:paraId="6DFB9E20" w14:textId="6E0EF6BD">
            <w:pPr>
              <w:pStyle w:val="Sinespaciado"/>
              <w:widowControl w:val="0"/>
              <w:jc w:val="center"/>
              <w:textAlignment w:val="baseline"/>
              <w:rPr>
                <w:rFonts w:ascii="Arial" w:hAnsi="Arial" w:eastAsia="Arial" w:cs="Arial"/>
                <w:color w:val="000000" w:themeColor="text1" w:themeTint="FF" w:themeShade="FF"/>
                <w:sz w:val="18"/>
                <w:szCs w:val="18"/>
                <w:lang w:val="es-ES"/>
              </w:rPr>
            </w:pPr>
          </w:p>
        </w:tc>
      </w:tr>
    </w:tbl>
    <w:p w:rsidR="00D3490F" w:rsidRDefault="00AE397C" w14:paraId="79D5A7BE" w14:textId="77777777">
      <w:pPr>
        <w:pStyle w:val="Sinespaciado"/>
        <w:widowControl w:val="0"/>
        <w:jc w:val="center"/>
        <w:textAlignment w:val="baseline"/>
        <w:rPr>
          <w:rFonts w:ascii="Arial" w:hAnsi="Arial" w:cs="Arial"/>
          <w:sz w:val="18"/>
          <w:szCs w:val="18"/>
          <w:lang w:val="es-MX"/>
        </w:rPr>
      </w:pPr>
      <w:r>
        <w:rPr>
          <w:rFonts w:ascii="Arial" w:hAnsi="Arial" w:cs="Arial"/>
          <w:b/>
          <w:sz w:val="18"/>
          <w:szCs w:val="18"/>
          <w:u w:val="single"/>
          <w:lang w:val="es-ES_tradnl" w:eastAsia="es-ES"/>
        </w:rPr>
        <w:t>El presente documento es de carácter informativo, más no una confirmación.</w:t>
      </w:r>
    </w:p>
    <w:sectPr w:rsidR="00D3490F" w:rsidSect="008872F4">
      <w:headerReference w:type="default" r:id="rId13"/>
      <w:footerReference w:type="default" r:id="rId14"/>
      <w:pgSz w:w="11906" w:h="16838" w:orient="portrait"/>
      <w:pgMar w:top="1440" w:right="1080" w:bottom="993" w:left="1080" w:header="567" w:footer="340"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521F5" w:rsidRDefault="001521F5" w14:paraId="0CB9F30F" w14:textId="77777777">
      <w:pPr>
        <w:spacing w:after="0" w:line="240" w:lineRule="auto"/>
      </w:pPr>
      <w:r>
        <w:separator/>
      </w:r>
    </w:p>
  </w:endnote>
  <w:endnote w:type="continuationSeparator" w:id="0">
    <w:p w:rsidR="001521F5" w:rsidRDefault="001521F5" w14:paraId="38C363DC"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Noto Sans Symbols">
    <w:charset w:val="01"/>
    <w:family w:val="swiss"/>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3490F" w:rsidRDefault="00AE397C" w14:paraId="3481DF4A" w14:textId="77777777">
    <w:pPr>
      <w:pStyle w:val="Piedepgina"/>
      <w:jc w:val="center"/>
      <w:rPr>
        <w:rFonts w:ascii="Arial" w:hAnsi="Arial" w:cs="Arial"/>
        <w:sz w:val="13"/>
        <w:szCs w:val="13"/>
      </w:rPr>
    </w:pPr>
    <w:r>
      <w:rPr>
        <w:rFonts w:ascii="Arial" w:hAnsi="Arial" w:cs="Arial"/>
        <w:sz w:val="13"/>
        <w:szCs w:val="13"/>
      </w:rPr>
      <w:t>Tel.(52) (55) 4147 – 5780</w:t>
    </w:r>
  </w:p>
  <w:p w:rsidR="00D3490F" w:rsidRDefault="00AE397C" w14:paraId="315A7590" w14:textId="77777777">
    <w:pPr>
      <w:pStyle w:val="Piedepgina"/>
      <w:jc w:val="center"/>
      <w:rPr>
        <w:rFonts w:ascii="Arial" w:hAnsi="Arial" w:cs="Arial"/>
        <w:sz w:val="13"/>
        <w:szCs w:val="13"/>
      </w:rPr>
    </w:pPr>
    <w:hyperlink r:id="rId1">
      <w:r>
        <w:rPr>
          <w:rStyle w:val="EnlacedeInternet"/>
          <w:rFonts w:ascii="Arial" w:hAnsi="Arial" w:cs="Arial"/>
          <w:sz w:val="13"/>
          <w:szCs w:val="13"/>
        </w:rPr>
        <w:t>www.tourmundial.mx</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521F5" w:rsidRDefault="001521F5" w14:paraId="6001B17D" w14:textId="77777777">
      <w:pPr>
        <w:spacing w:after="0" w:line="240" w:lineRule="auto"/>
      </w:pPr>
      <w:r>
        <w:separator/>
      </w:r>
    </w:p>
  </w:footnote>
  <w:footnote w:type="continuationSeparator" w:id="0">
    <w:p w:rsidR="001521F5" w:rsidRDefault="001521F5" w14:paraId="582126BA"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00D3490F" w:rsidRDefault="00AE397C" w14:paraId="6FC01674" w14:textId="77777777">
    <w:pPr>
      <w:pStyle w:val="Encabezado"/>
    </w:pPr>
    <w:r>
      <w:rPr>
        <w:noProof/>
        <w:lang w:val="es-MX" w:eastAsia="es-MX"/>
      </w:rPr>
      <w:drawing>
        <wp:anchor distT="0" distB="0" distL="0" distR="0" simplePos="0" relativeHeight="251656704" behindDoc="1" locked="0" layoutInCell="0" allowOverlap="1" wp14:anchorId="67FF170B" wp14:editId="07777777">
          <wp:simplePos x="0" y="0"/>
          <wp:positionH relativeFrom="column">
            <wp:posOffset>0</wp:posOffset>
          </wp:positionH>
          <wp:positionV relativeFrom="paragraph">
            <wp:posOffset>-259715</wp:posOffset>
          </wp:positionV>
          <wp:extent cx="3005455" cy="725170"/>
          <wp:effectExtent l="0" t="0" r="0" b="0"/>
          <wp:wrapNone/>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0 Imagen"/>
                  <pic:cNvPicPr>
                    <a:picLocks noChangeAspect="1" noChangeArrowheads="1"/>
                  </pic:cNvPicPr>
                </pic:nvPicPr>
                <pic:blipFill>
                  <a:blip r:embed="rId1"/>
                  <a:stretch>
                    <a:fillRect/>
                  </a:stretch>
                </pic:blipFill>
                <pic:spPr bwMode="auto">
                  <a:xfrm>
                    <a:off x="0" y="0"/>
                    <a:ext cx="3005455" cy="725170"/>
                  </a:xfrm>
                  <a:prstGeom prst="rect">
                    <a:avLst/>
                  </a:prstGeom>
                </pic:spPr>
              </pic:pic>
            </a:graphicData>
          </a:graphic>
        </wp:anchor>
      </w:drawing>
    </w:r>
  </w:p>
</w:hdr>
</file>

<file path=word/intelligence2.xml><?xml version="1.0" encoding="utf-8"?>
<int2:intelligence xmlns:int2="http://schemas.microsoft.com/office/intelligence/2020/intelligence" xmlns:oel="http://schemas.microsoft.com/office/2019/extlst">
  <int2:observations>
    <int2:textHash int2:hashCode="Zyy2syuv6Vmhut" int2:id="S49vom15">
      <int2:state int2:value="Rejected" int2:type="spell"/>
    </int2:textHash>
    <int2:textHash int2:hashCode="wAjQVvAsvI4xpj" int2:id="jhcamce2">
      <int2:state int2:value="Rejected" int2:type="spell"/>
    </int2:textHash>
    <int2:textHash int2:hashCode="ULruPRdWTYKDZD" int2:id="OlfcaU4i">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 id="_x0000_i1025" style="width:9pt;height:9pt" coordsize="" o:bullet="t" stroked="f" o:spt="100" adj="0,,0" path="">
        <v:stroke joinstyle="miter"/>
        <v:imagedata o:title="" r:id="rId1"/>
        <v:formulas/>
        <v:path o:connecttype="segments"/>
      </v:shape>
    </w:pict>
  </w:numPicBullet>
  <w:abstractNum xmlns:w="http://schemas.openxmlformats.org/wordprocessingml/2006/main" w:abstractNumId="13">
    <w:nsid w:val="3b22d2e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
    <w:nsid w:val="22887082"/>
    <w:multiLevelType xmlns:w="http://schemas.openxmlformats.org/wordprocessingml/2006/main" w:val="hybridMultilevel"/>
    <w:lvl xmlns:w="http://schemas.openxmlformats.org/wordprocessingml/2006/main" w:ilvl="0">
      <w:start w:val="1"/>
      <w:numFmt w:val="bullet"/>
      <w:lvlText w:val=""/>
      <w:lvlJc w:val="left"/>
      <w:pPr>
        <w:ind w:left="498" w:hanging="360"/>
      </w:pPr>
      <w:rPr>
        <w:rFonts w:hint="default" w:ascii="Symbol" w:hAnsi="Symbol"/>
      </w:rPr>
    </w:lvl>
    <w:lvl xmlns:w="http://schemas.openxmlformats.org/wordprocessingml/2006/main" w:ilvl="1">
      <w:start w:val="1"/>
      <w:numFmt w:val="bullet"/>
      <w:lvlText w:val="o"/>
      <w:lvlJc w:val="left"/>
      <w:pPr>
        <w:ind w:left="1218" w:hanging="360"/>
      </w:pPr>
      <w:rPr>
        <w:rFonts w:hint="default" w:ascii="Courier New" w:hAnsi="Courier New"/>
      </w:rPr>
    </w:lvl>
    <w:lvl xmlns:w="http://schemas.openxmlformats.org/wordprocessingml/2006/main" w:ilvl="2">
      <w:start w:val="1"/>
      <w:numFmt w:val="bullet"/>
      <w:lvlText w:val=""/>
      <w:lvlJc w:val="left"/>
      <w:pPr>
        <w:ind w:left="1938" w:hanging="360"/>
      </w:pPr>
      <w:rPr>
        <w:rFonts w:hint="default" w:ascii="Wingdings" w:hAnsi="Wingdings"/>
      </w:rPr>
    </w:lvl>
    <w:lvl xmlns:w="http://schemas.openxmlformats.org/wordprocessingml/2006/main" w:ilvl="3">
      <w:start w:val="1"/>
      <w:numFmt w:val="bullet"/>
      <w:lvlText w:val=""/>
      <w:lvlJc w:val="left"/>
      <w:pPr>
        <w:ind w:left="2658" w:hanging="360"/>
      </w:pPr>
      <w:rPr>
        <w:rFonts w:hint="default" w:ascii="Symbol" w:hAnsi="Symbol"/>
      </w:rPr>
    </w:lvl>
    <w:lvl xmlns:w="http://schemas.openxmlformats.org/wordprocessingml/2006/main" w:ilvl="4">
      <w:start w:val="1"/>
      <w:numFmt w:val="bullet"/>
      <w:lvlText w:val="o"/>
      <w:lvlJc w:val="left"/>
      <w:pPr>
        <w:ind w:left="3378" w:hanging="360"/>
      </w:pPr>
      <w:rPr>
        <w:rFonts w:hint="default" w:ascii="Courier New" w:hAnsi="Courier New"/>
      </w:rPr>
    </w:lvl>
    <w:lvl xmlns:w="http://schemas.openxmlformats.org/wordprocessingml/2006/main" w:ilvl="5">
      <w:start w:val="1"/>
      <w:numFmt w:val="bullet"/>
      <w:lvlText w:val=""/>
      <w:lvlJc w:val="left"/>
      <w:pPr>
        <w:ind w:left="4098" w:hanging="360"/>
      </w:pPr>
      <w:rPr>
        <w:rFonts w:hint="default" w:ascii="Wingdings" w:hAnsi="Wingdings"/>
      </w:rPr>
    </w:lvl>
    <w:lvl xmlns:w="http://schemas.openxmlformats.org/wordprocessingml/2006/main" w:ilvl="6">
      <w:start w:val="1"/>
      <w:numFmt w:val="bullet"/>
      <w:lvlText w:val=""/>
      <w:lvlJc w:val="left"/>
      <w:pPr>
        <w:ind w:left="4818" w:hanging="360"/>
      </w:pPr>
      <w:rPr>
        <w:rFonts w:hint="default" w:ascii="Symbol" w:hAnsi="Symbol"/>
      </w:rPr>
    </w:lvl>
    <w:lvl xmlns:w="http://schemas.openxmlformats.org/wordprocessingml/2006/main" w:ilvl="7">
      <w:start w:val="1"/>
      <w:numFmt w:val="bullet"/>
      <w:lvlText w:val="o"/>
      <w:lvlJc w:val="left"/>
      <w:pPr>
        <w:ind w:left="5538" w:hanging="360"/>
      </w:pPr>
      <w:rPr>
        <w:rFonts w:hint="default" w:ascii="Courier New" w:hAnsi="Courier New"/>
      </w:rPr>
    </w:lvl>
    <w:lvl xmlns:w="http://schemas.openxmlformats.org/wordprocessingml/2006/main" w:ilvl="8">
      <w:start w:val="1"/>
      <w:numFmt w:val="bullet"/>
      <w:lvlText w:val=""/>
      <w:lvlJc w:val="left"/>
      <w:pPr>
        <w:ind w:left="6258" w:hanging="360"/>
      </w:pPr>
      <w:rPr>
        <w:rFonts w:hint="default" w:ascii="Wingdings" w:hAnsi="Wingdings"/>
      </w:rPr>
    </w:lvl>
  </w:abstractNum>
  <w:abstractNum w:abstractNumId="0" w15:restartNumberingAfterBreak="0">
    <w:nsid w:val="100F8630"/>
    <w:multiLevelType w:val="hybridMultilevel"/>
    <w:tmpl w:val="FFFFFFFF"/>
    <w:lvl w:ilvl="0" w:tplc="2948373C">
      <w:start w:val="1"/>
      <w:numFmt w:val="bullet"/>
      <w:lvlText w:val=""/>
      <w:lvlJc w:val="left"/>
      <w:pPr>
        <w:ind w:left="720" w:hanging="360"/>
      </w:pPr>
      <w:rPr>
        <w:rFonts w:hint="default" w:ascii="Symbol" w:hAnsi="Symbol"/>
      </w:rPr>
    </w:lvl>
    <w:lvl w:ilvl="1" w:tplc="7F9CE438">
      <w:start w:val="1"/>
      <w:numFmt w:val="bullet"/>
      <w:lvlText w:val="o"/>
      <w:lvlJc w:val="left"/>
      <w:pPr>
        <w:ind w:left="1440" w:hanging="360"/>
      </w:pPr>
      <w:rPr>
        <w:rFonts w:hint="default" w:ascii="Courier New" w:hAnsi="Courier New"/>
      </w:rPr>
    </w:lvl>
    <w:lvl w:ilvl="2" w:tplc="C6B0042C">
      <w:start w:val="1"/>
      <w:numFmt w:val="bullet"/>
      <w:lvlText w:val=""/>
      <w:lvlJc w:val="left"/>
      <w:pPr>
        <w:ind w:left="2160" w:hanging="360"/>
      </w:pPr>
      <w:rPr>
        <w:rFonts w:hint="default" w:ascii="Wingdings" w:hAnsi="Wingdings"/>
      </w:rPr>
    </w:lvl>
    <w:lvl w:ilvl="3" w:tplc="4ACE1322">
      <w:start w:val="1"/>
      <w:numFmt w:val="bullet"/>
      <w:lvlText w:val=""/>
      <w:lvlJc w:val="left"/>
      <w:pPr>
        <w:ind w:left="2880" w:hanging="360"/>
      </w:pPr>
      <w:rPr>
        <w:rFonts w:hint="default" w:ascii="Symbol" w:hAnsi="Symbol"/>
      </w:rPr>
    </w:lvl>
    <w:lvl w:ilvl="4" w:tplc="53960A0E">
      <w:start w:val="1"/>
      <w:numFmt w:val="bullet"/>
      <w:lvlText w:val="o"/>
      <w:lvlJc w:val="left"/>
      <w:pPr>
        <w:ind w:left="3600" w:hanging="360"/>
      </w:pPr>
      <w:rPr>
        <w:rFonts w:hint="default" w:ascii="Courier New" w:hAnsi="Courier New"/>
      </w:rPr>
    </w:lvl>
    <w:lvl w:ilvl="5" w:tplc="094284DE">
      <w:start w:val="1"/>
      <w:numFmt w:val="bullet"/>
      <w:lvlText w:val=""/>
      <w:lvlJc w:val="left"/>
      <w:pPr>
        <w:ind w:left="4320" w:hanging="360"/>
      </w:pPr>
      <w:rPr>
        <w:rFonts w:hint="default" w:ascii="Wingdings" w:hAnsi="Wingdings"/>
      </w:rPr>
    </w:lvl>
    <w:lvl w:ilvl="6" w:tplc="A6128B54">
      <w:start w:val="1"/>
      <w:numFmt w:val="bullet"/>
      <w:lvlText w:val=""/>
      <w:lvlJc w:val="left"/>
      <w:pPr>
        <w:ind w:left="5040" w:hanging="360"/>
      </w:pPr>
      <w:rPr>
        <w:rFonts w:hint="default" w:ascii="Symbol" w:hAnsi="Symbol"/>
      </w:rPr>
    </w:lvl>
    <w:lvl w:ilvl="7" w:tplc="B9B03C00">
      <w:start w:val="1"/>
      <w:numFmt w:val="bullet"/>
      <w:lvlText w:val="o"/>
      <w:lvlJc w:val="left"/>
      <w:pPr>
        <w:ind w:left="5760" w:hanging="360"/>
      </w:pPr>
      <w:rPr>
        <w:rFonts w:hint="default" w:ascii="Courier New" w:hAnsi="Courier New"/>
      </w:rPr>
    </w:lvl>
    <w:lvl w:ilvl="8" w:tplc="3D740CEA">
      <w:start w:val="1"/>
      <w:numFmt w:val="bullet"/>
      <w:lvlText w:val=""/>
      <w:lvlJc w:val="left"/>
      <w:pPr>
        <w:ind w:left="6480" w:hanging="360"/>
      </w:pPr>
      <w:rPr>
        <w:rFonts w:hint="default" w:ascii="Wingdings" w:hAnsi="Wingdings"/>
      </w:rPr>
    </w:lvl>
  </w:abstractNum>
  <w:abstractNum w:abstractNumId="1" w15:restartNumberingAfterBreak="0">
    <w:nsid w:val="1C186D13"/>
    <w:multiLevelType w:val="multilevel"/>
    <w:tmpl w:val="8DEE70D8"/>
    <w:lvl w:ilvl="0">
      <w:start w:val="1"/>
      <w:numFmt w:val="bullet"/>
      <w:lvlText w:val="•"/>
      <w:lvlPicBulletId w:val="0"/>
      <w:lvlJc w:val="left"/>
      <w:pPr>
        <w:tabs>
          <w:tab w:val="num" w:pos="0"/>
        </w:tabs>
        <w:ind w:left="720" w:hanging="360"/>
      </w:pPr>
      <w:rPr>
        <w:rFonts w:hint="default" w:ascii="Symbol" w:hAnsi="Symbol" w:cs="Symbol"/>
        <w:color w:val="auto"/>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2" w15:restartNumberingAfterBreak="0">
    <w:nsid w:val="1D102399"/>
    <w:multiLevelType w:val="multilevel"/>
    <w:tmpl w:val="9DF2DE56"/>
    <w:lvl w:ilvl="0">
      <w:start w:val="1"/>
      <w:numFmt w:val="bullet"/>
      <w:lvlText w:val="-"/>
      <w:lvlJc w:val="left"/>
      <w:pPr>
        <w:tabs>
          <w:tab w:val="num" w:pos="0"/>
        </w:tabs>
        <w:ind w:left="720" w:hanging="360"/>
      </w:pPr>
      <w:rPr>
        <w:rFonts w:hint="default" w:ascii="Lucida Sans" w:hAnsi="Lucida Sans" w:cs="Lucida Sans"/>
        <w:sz w:val="20"/>
        <w:szCs w:val="20"/>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Noto Sans Symbols" w:hAnsi="Noto Sans Symbols" w:cs="Noto Sans Symbols"/>
      </w:rPr>
    </w:lvl>
    <w:lvl w:ilvl="3">
      <w:start w:val="1"/>
      <w:numFmt w:val="bullet"/>
      <w:lvlText w:val="●"/>
      <w:lvlJc w:val="left"/>
      <w:pPr>
        <w:tabs>
          <w:tab w:val="num" w:pos="0"/>
        </w:tabs>
        <w:ind w:left="2880" w:hanging="360"/>
      </w:pPr>
      <w:rPr>
        <w:rFonts w:hint="default" w:ascii="Noto Sans Symbols" w:hAnsi="Noto Sans Symbols" w:cs="Noto Sans Symbols"/>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Noto Sans Symbols" w:hAnsi="Noto Sans Symbols" w:cs="Noto Sans Symbols"/>
      </w:rPr>
    </w:lvl>
    <w:lvl w:ilvl="6">
      <w:start w:val="1"/>
      <w:numFmt w:val="bullet"/>
      <w:lvlText w:val="●"/>
      <w:lvlJc w:val="left"/>
      <w:pPr>
        <w:tabs>
          <w:tab w:val="num" w:pos="0"/>
        </w:tabs>
        <w:ind w:left="5040" w:hanging="360"/>
      </w:pPr>
      <w:rPr>
        <w:rFonts w:hint="default" w:ascii="Noto Sans Symbols" w:hAnsi="Noto Sans Symbols" w:cs="Noto Sans Symbols"/>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Noto Sans Symbols" w:hAnsi="Noto Sans Symbols" w:cs="Noto Sans Symbols"/>
      </w:rPr>
    </w:lvl>
  </w:abstractNum>
  <w:abstractNum w:abstractNumId="3" w15:restartNumberingAfterBreak="0">
    <w:nsid w:val="2BAF06AE"/>
    <w:multiLevelType w:val="multilevel"/>
    <w:tmpl w:val="FA621F5A"/>
    <w:lvl w:ilvl="0">
      <w:numFmt w:val="bullet"/>
      <w:lvlText w:val=""/>
      <w:lvlJc w:val="left"/>
      <w:pPr>
        <w:tabs>
          <w:tab w:val="num" w:pos="0"/>
        </w:tabs>
        <w:ind w:left="720" w:hanging="360"/>
      </w:pPr>
      <w:rPr>
        <w:rFonts w:hint="default" w:ascii="Symbol" w:hAnsi="Symbol" w:cs="Symbol"/>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4" w15:restartNumberingAfterBreak="0">
    <w:nsid w:val="3CE14199"/>
    <w:multiLevelType w:val="multilevel"/>
    <w:tmpl w:val="8E44672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15:restartNumberingAfterBreak="0">
    <w:nsid w:val="448C66BD"/>
    <w:multiLevelType w:val="multilevel"/>
    <w:tmpl w:val="7C960AFC"/>
    <w:lvl w:ilvl="0">
      <w:numFmt w:val="bullet"/>
      <w:lvlText w:val=""/>
      <w:lvlJc w:val="left"/>
      <w:pPr>
        <w:tabs>
          <w:tab w:val="num" w:pos="0"/>
        </w:tabs>
        <w:ind w:left="720" w:hanging="360"/>
      </w:pPr>
      <w:rPr>
        <w:rFonts w:hint="default" w:ascii="Symbol" w:hAnsi="Symbol" w:cs="Symbol"/>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6" w15:restartNumberingAfterBreak="0">
    <w:nsid w:val="463CEE3E"/>
    <w:multiLevelType w:val="multilevel"/>
    <w:tmpl w:val="FFFFFFFF"/>
    <w:lvl w:ilvl="0">
      <w:start w:val="1"/>
      <w:numFmt w:val="bullet"/>
      <w:lvlText w:val="-"/>
      <w:lvlJc w:val="left"/>
      <w:pPr>
        <w:ind w:left="720" w:hanging="360"/>
      </w:pPr>
      <w:rPr>
        <w:rFonts w:hint="default" w:ascii="Lucida Sans" w:hAnsi="Lucida Sans"/>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7" w15:restartNumberingAfterBreak="0">
    <w:nsid w:val="52F9520D"/>
    <w:multiLevelType w:val="multilevel"/>
    <w:tmpl w:val="034E2DD6"/>
    <w:lvl w:ilvl="0">
      <w:start w:val="1"/>
      <w:numFmt w:val="bullet"/>
      <w:lvlText w:val="-"/>
      <w:lvlJc w:val="left"/>
      <w:pPr>
        <w:tabs>
          <w:tab w:val="num" w:pos="0"/>
        </w:tabs>
        <w:ind w:left="720" w:hanging="360"/>
      </w:pPr>
      <w:rPr>
        <w:rFonts w:hint="default" w:ascii="Lucida Sans" w:hAnsi="Lucida Sans" w:cs="Lucida Sans"/>
        <w:sz w:val="20"/>
        <w:szCs w:val="20"/>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Noto Sans Symbols" w:hAnsi="Noto Sans Symbols" w:cs="Noto Sans Symbols"/>
      </w:rPr>
    </w:lvl>
    <w:lvl w:ilvl="3">
      <w:start w:val="1"/>
      <w:numFmt w:val="bullet"/>
      <w:lvlText w:val="●"/>
      <w:lvlJc w:val="left"/>
      <w:pPr>
        <w:tabs>
          <w:tab w:val="num" w:pos="0"/>
        </w:tabs>
        <w:ind w:left="2880" w:hanging="360"/>
      </w:pPr>
      <w:rPr>
        <w:rFonts w:hint="default" w:ascii="Noto Sans Symbols" w:hAnsi="Noto Sans Symbols" w:cs="Noto Sans Symbols"/>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Noto Sans Symbols" w:hAnsi="Noto Sans Symbols" w:cs="Noto Sans Symbols"/>
      </w:rPr>
    </w:lvl>
    <w:lvl w:ilvl="6">
      <w:start w:val="1"/>
      <w:numFmt w:val="bullet"/>
      <w:lvlText w:val="●"/>
      <w:lvlJc w:val="left"/>
      <w:pPr>
        <w:tabs>
          <w:tab w:val="num" w:pos="0"/>
        </w:tabs>
        <w:ind w:left="5040" w:hanging="360"/>
      </w:pPr>
      <w:rPr>
        <w:rFonts w:hint="default" w:ascii="Noto Sans Symbols" w:hAnsi="Noto Sans Symbols" w:cs="Noto Sans Symbols"/>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Noto Sans Symbols" w:hAnsi="Noto Sans Symbols" w:cs="Noto Sans Symbols"/>
      </w:rPr>
    </w:lvl>
  </w:abstractNum>
  <w:abstractNum w:abstractNumId="8" w15:restartNumberingAfterBreak="0">
    <w:nsid w:val="5B840F7E"/>
    <w:multiLevelType w:val="multilevel"/>
    <w:tmpl w:val="E9E48030"/>
    <w:lvl w:ilvl="0">
      <w:start w:val="1"/>
      <w:numFmt w:val="bullet"/>
      <w:lvlText w:val="•"/>
      <w:lvlPicBulletId w:val="0"/>
      <w:lvlJc w:val="left"/>
      <w:pPr>
        <w:tabs>
          <w:tab w:val="num" w:pos="0"/>
        </w:tabs>
        <w:ind w:left="720" w:hanging="360"/>
      </w:pPr>
      <w:rPr>
        <w:rFonts w:hint="default" w:ascii="Symbol" w:hAnsi="Symbol" w:cs="Symbol"/>
        <w:color w:val="auto"/>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9" w15:restartNumberingAfterBreak="0">
    <w:nsid w:val="63B90C99"/>
    <w:multiLevelType w:val="multilevel"/>
    <w:tmpl w:val="FEFA5252"/>
    <w:lvl w:ilvl="0">
      <w:start w:val="1"/>
      <w:numFmt w:val="bullet"/>
      <w:lvlText w:val=""/>
      <w:lvlJc w:val="left"/>
      <w:pPr>
        <w:tabs>
          <w:tab w:val="num" w:pos="0"/>
        </w:tabs>
        <w:ind w:left="720" w:hanging="360"/>
      </w:pPr>
      <w:rPr>
        <w:rFonts w:hint="default" w:ascii="Wingdings" w:hAnsi="Wingdings" w:cs="Wingdings"/>
        <w:b/>
        <w:sz w:val="24"/>
      </w:rPr>
    </w:lvl>
    <w:lvl w:ilvl="1">
      <w:start w:val="1"/>
      <w:numFmt w:val="bullet"/>
      <w:lvlText w:val="o"/>
      <w:lvlJc w:val="left"/>
      <w:pPr>
        <w:tabs>
          <w:tab w:val="num" w:pos="0"/>
        </w:tabs>
        <w:ind w:left="1440" w:hanging="360"/>
      </w:pPr>
      <w:rPr>
        <w:rFonts w:hint="default" w:ascii="Courier New" w:hAnsi="Courier New" w:cs="Courier New"/>
      </w:rPr>
    </w:lvl>
    <w:lvl w:ilvl="2">
      <w:start w:val="1"/>
      <w:numFmt w:val="bullet"/>
      <w:lvlText w:val=""/>
      <w:lvlJc w:val="left"/>
      <w:pPr>
        <w:tabs>
          <w:tab w:val="num" w:pos="0"/>
        </w:tabs>
        <w:ind w:left="2160" w:hanging="360"/>
      </w:pPr>
      <w:rPr>
        <w:rFonts w:hint="default" w:ascii="Wingdings" w:hAnsi="Wingdings" w:cs="Wingdings"/>
      </w:rPr>
    </w:lvl>
    <w:lvl w:ilvl="3">
      <w:start w:val="1"/>
      <w:numFmt w:val="bullet"/>
      <w:lvlText w:val=""/>
      <w:lvlJc w:val="left"/>
      <w:pPr>
        <w:tabs>
          <w:tab w:val="num" w:pos="0"/>
        </w:tabs>
        <w:ind w:left="2880" w:hanging="360"/>
      </w:pPr>
      <w:rPr>
        <w:rFonts w:hint="default" w:ascii="Symbol" w:hAnsi="Symbol" w:cs="Symbol"/>
      </w:rPr>
    </w:lvl>
    <w:lvl w:ilvl="4">
      <w:start w:val="1"/>
      <w:numFmt w:val="bullet"/>
      <w:lvlText w:val="o"/>
      <w:lvlJc w:val="left"/>
      <w:pPr>
        <w:tabs>
          <w:tab w:val="num" w:pos="0"/>
        </w:tabs>
        <w:ind w:left="3600" w:hanging="360"/>
      </w:pPr>
      <w:rPr>
        <w:rFonts w:hint="default" w:ascii="Courier New" w:hAnsi="Courier New" w:cs="Courier New"/>
      </w:rPr>
    </w:lvl>
    <w:lvl w:ilvl="5">
      <w:start w:val="1"/>
      <w:numFmt w:val="bullet"/>
      <w:lvlText w:val=""/>
      <w:lvlJc w:val="left"/>
      <w:pPr>
        <w:tabs>
          <w:tab w:val="num" w:pos="0"/>
        </w:tabs>
        <w:ind w:left="4320" w:hanging="360"/>
      </w:pPr>
      <w:rPr>
        <w:rFonts w:hint="default" w:ascii="Wingdings" w:hAnsi="Wingdings" w:cs="Wingdings"/>
      </w:rPr>
    </w:lvl>
    <w:lvl w:ilvl="6">
      <w:start w:val="1"/>
      <w:numFmt w:val="bullet"/>
      <w:lvlText w:val=""/>
      <w:lvlJc w:val="left"/>
      <w:pPr>
        <w:tabs>
          <w:tab w:val="num" w:pos="0"/>
        </w:tabs>
        <w:ind w:left="5040" w:hanging="360"/>
      </w:pPr>
      <w:rPr>
        <w:rFonts w:hint="default" w:ascii="Symbol" w:hAnsi="Symbol" w:cs="Symbol"/>
      </w:rPr>
    </w:lvl>
    <w:lvl w:ilvl="7">
      <w:start w:val="1"/>
      <w:numFmt w:val="bullet"/>
      <w:lvlText w:val="o"/>
      <w:lvlJc w:val="left"/>
      <w:pPr>
        <w:tabs>
          <w:tab w:val="num" w:pos="0"/>
        </w:tabs>
        <w:ind w:left="5760" w:hanging="360"/>
      </w:pPr>
      <w:rPr>
        <w:rFonts w:hint="default" w:ascii="Courier New" w:hAnsi="Courier New" w:cs="Courier New"/>
      </w:rPr>
    </w:lvl>
    <w:lvl w:ilvl="8">
      <w:start w:val="1"/>
      <w:numFmt w:val="bullet"/>
      <w:lvlText w:val=""/>
      <w:lvlJc w:val="left"/>
      <w:pPr>
        <w:tabs>
          <w:tab w:val="num" w:pos="0"/>
        </w:tabs>
        <w:ind w:left="6480" w:hanging="360"/>
      </w:pPr>
      <w:rPr>
        <w:rFonts w:hint="default" w:ascii="Wingdings" w:hAnsi="Wingdings" w:cs="Wingdings"/>
      </w:rPr>
    </w:lvl>
  </w:abstractNum>
  <w:abstractNum w:abstractNumId="10" w15:restartNumberingAfterBreak="0">
    <w:nsid w:val="6A8E3698"/>
    <w:multiLevelType w:val="hybridMultilevel"/>
    <w:tmpl w:val="FFFFFFFF"/>
    <w:lvl w:ilvl="0" w:tplc="EC261370">
      <w:start w:val="1"/>
      <w:numFmt w:val="bullet"/>
      <w:lvlText w:val=""/>
      <w:lvlJc w:val="left"/>
      <w:pPr>
        <w:ind w:left="720" w:hanging="360"/>
      </w:pPr>
      <w:rPr>
        <w:rFonts w:hint="default" w:ascii="Symbol" w:hAnsi="Symbol"/>
      </w:rPr>
    </w:lvl>
    <w:lvl w:ilvl="1" w:tplc="0E089D98">
      <w:start w:val="1"/>
      <w:numFmt w:val="bullet"/>
      <w:lvlText w:val="o"/>
      <w:lvlJc w:val="left"/>
      <w:pPr>
        <w:ind w:left="1440" w:hanging="360"/>
      </w:pPr>
      <w:rPr>
        <w:rFonts w:hint="default" w:ascii="Courier New" w:hAnsi="Courier New"/>
      </w:rPr>
    </w:lvl>
    <w:lvl w:ilvl="2" w:tplc="4572ACC4">
      <w:start w:val="1"/>
      <w:numFmt w:val="bullet"/>
      <w:lvlText w:val=""/>
      <w:lvlJc w:val="left"/>
      <w:pPr>
        <w:ind w:left="2160" w:hanging="360"/>
      </w:pPr>
      <w:rPr>
        <w:rFonts w:hint="default" w:ascii="Wingdings" w:hAnsi="Wingdings"/>
      </w:rPr>
    </w:lvl>
    <w:lvl w:ilvl="3" w:tplc="5F329BE4">
      <w:start w:val="1"/>
      <w:numFmt w:val="bullet"/>
      <w:lvlText w:val=""/>
      <w:lvlJc w:val="left"/>
      <w:pPr>
        <w:ind w:left="2880" w:hanging="360"/>
      </w:pPr>
      <w:rPr>
        <w:rFonts w:hint="default" w:ascii="Symbol" w:hAnsi="Symbol"/>
      </w:rPr>
    </w:lvl>
    <w:lvl w:ilvl="4" w:tplc="0A245B02">
      <w:start w:val="1"/>
      <w:numFmt w:val="bullet"/>
      <w:lvlText w:val="o"/>
      <w:lvlJc w:val="left"/>
      <w:pPr>
        <w:ind w:left="3600" w:hanging="360"/>
      </w:pPr>
      <w:rPr>
        <w:rFonts w:hint="default" w:ascii="Courier New" w:hAnsi="Courier New"/>
      </w:rPr>
    </w:lvl>
    <w:lvl w:ilvl="5" w:tplc="C1B00470">
      <w:start w:val="1"/>
      <w:numFmt w:val="bullet"/>
      <w:lvlText w:val=""/>
      <w:lvlJc w:val="left"/>
      <w:pPr>
        <w:ind w:left="4320" w:hanging="360"/>
      </w:pPr>
      <w:rPr>
        <w:rFonts w:hint="default" w:ascii="Wingdings" w:hAnsi="Wingdings"/>
      </w:rPr>
    </w:lvl>
    <w:lvl w:ilvl="6" w:tplc="B2CCCAA4">
      <w:start w:val="1"/>
      <w:numFmt w:val="bullet"/>
      <w:lvlText w:val=""/>
      <w:lvlJc w:val="left"/>
      <w:pPr>
        <w:ind w:left="5040" w:hanging="360"/>
      </w:pPr>
      <w:rPr>
        <w:rFonts w:hint="default" w:ascii="Symbol" w:hAnsi="Symbol"/>
      </w:rPr>
    </w:lvl>
    <w:lvl w:ilvl="7" w:tplc="6896ABBA">
      <w:start w:val="1"/>
      <w:numFmt w:val="bullet"/>
      <w:lvlText w:val="o"/>
      <w:lvlJc w:val="left"/>
      <w:pPr>
        <w:ind w:left="5760" w:hanging="360"/>
      </w:pPr>
      <w:rPr>
        <w:rFonts w:hint="default" w:ascii="Courier New" w:hAnsi="Courier New"/>
      </w:rPr>
    </w:lvl>
    <w:lvl w:ilvl="8" w:tplc="92E24C8C">
      <w:start w:val="1"/>
      <w:numFmt w:val="bullet"/>
      <w:lvlText w:val=""/>
      <w:lvlJc w:val="left"/>
      <w:pPr>
        <w:ind w:left="6480" w:hanging="360"/>
      </w:pPr>
      <w:rPr>
        <w:rFonts w:hint="default" w:ascii="Wingdings" w:hAnsi="Wingdings"/>
      </w:rPr>
    </w:lvl>
  </w:abstractNum>
  <w:abstractNum w:abstractNumId="11" w15:restartNumberingAfterBreak="0">
    <w:nsid w:val="6F05F9C4"/>
    <w:multiLevelType w:val="hybridMultilevel"/>
    <w:tmpl w:val="FFFFFFFF"/>
    <w:lvl w:ilvl="0" w:tplc="4F90B96A">
      <w:start w:val="1"/>
      <w:numFmt w:val="bullet"/>
      <w:lvlText w:val=""/>
      <w:lvlJc w:val="left"/>
      <w:pPr>
        <w:ind w:left="720" w:hanging="360"/>
      </w:pPr>
      <w:rPr>
        <w:rFonts w:hint="default" w:ascii="Symbol" w:hAnsi="Symbol"/>
      </w:rPr>
    </w:lvl>
    <w:lvl w:ilvl="1" w:tplc="B490A39E">
      <w:start w:val="1"/>
      <w:numFmt w:val="bullet"/>
      <w:lvlText w:val="o"/>
      <w:lvlJc w:val="left"/>
      <w:pPr>
        <w:ind w:left="1440" w:hanging="360"/>
      </w:pPr>
      <w:rPr>
        <w:rFonts w:hint="default" w:ascii="Courier New" w:hAnsi="Courier New"/>
      </w:rPr>
    </w:lvl>
    <w:lvl w:ilvl="2" w:tplc="58A4E4D4">
      <w:start w:val="1"/>
      <w:numFmt w:val="bullet"/>
      <w:lvlText w:val=""/>
      <w:lvlJc w:val="left"/>
      <w:pPr>
        <w:ind w:left="2160" w:hanging="360"/>
      </w:pPr>
      <w:rPr>
        <w:rFonts w:hint="default" w:ascii="Wingdings" w:hAnsi="Wingdings"/>
      </w:rPr>
    </w:lvl>
    <w:lvl w:ilvl="3" w:tplc="1C3EF954">
      <w:start w:val="1"/>
      <w:numFmt w:val="bullet"/>
      <w:lvlText w:val=""/>
      <w:lvlJc w:val="left"/>
      <w:pPr>
        <w:ind w:left="2880" w:hanging="360"/>
      </w:pPr>
      <w:rPr>
        <w:rFonts w:hint="default" w:ascii="Symbol" w:hAnsi="Symbol"/>
      </w:rPr>
    </w:lvl>
    <w:lvl w:ilvl="4" w:tplc="AA16B29E">
      <w:start w:val="1"/>
      <w:numFmt w:val="bullet"/>
      <w:lvlText w:val="o"/>
      <w:lvlJc w:val="left"/>
      <w:pPr>
        <w:ind w:left="3600" w:hanging="360"/>
      </w:pPr>
      <w:rPr>
        <w:rFonts w:hint="default" w:ascii="Courier New" w:hAnsi="Courier New"/>
      </w:rPr>
    </w:lvl>
    <w:lvl w:ilvl="5" w:tplc="C67AC696">
      <w:start w:val="1"/>
      <w:numFmt w:val="bullet"/>
      <w:lvlText w:val=""/>
      <w:lvlJc w:val="left"/>
      <w:pPr>
        <w:ind w:left="4320" w:hanging="360"/>
      </w:pPr>
      <w:rPr>
        <w:rFonts w:hint="default" w:ascii="Wingdings" w:hAnsi="Wingdings"/>
      </w:rPr>
    </w:lvl>
    <w:lvl w:ilvl="6" w:tplc="ED463678">
      <w:start w:val="1"/>
      <w:numFmt w:val="bullet"/>
      <w:lvlText w:val=""/>
      <w:lvlJc w:val="left"/>
      <w:pPr>
        <w:ind w:left="5040" w:hanging="360"/>
      </w:pPr>
      <w:rPr>
        <w:rFonts w:hint="default" w:ascii="Symbol" w:hAnsi="Symbol"/>
      </w:rPr>
    </w:lvl>
    <w:lvl w:ilvl="7" w:tplc="FE2C6640">
      <w:start w:val="1"/>
      <w:numFmt w:val="bullet"/>
      <w:lvlText w:val="o"/>
      <w:lvlJc w:val="left"/>
      <w:pPr>
        <w:ind w:left="5760" w:hanging="360"/>
      </w:pPr>
      <w:rPr>
        <w:rFonts w:hint="default" w:ascii="Courier New" w:hAnsi="Courier New"/>
      </w:rPr>
    </w:lvl>
    <w:lvl w:ilvl="8" w:tplc="407C64F4">
      <w:start w:val="1"/>
      <w:numFmt w:val="bullet"/>
      <w:lvlText w:val=""/>
      <w:lvlJc w:val="left"/>
      <w:pPr>
        <w:ind w:left="6480" w:hanging="360"/>
      </w:pPr>
      <w:rPr>
        <w:rFonts w:hint="default" w:ascii="Wingdings" w:hAnsi="Wingdings"/>
      </w:rPr>
    </w:lvl>
  </w:abstractNum>
  <w:num w:numId="14">
    <w:abstractNumId w:val="13"/>
  </w:num>
  <w:num w:numId="13">
    <w:abstractNumId w:val="12"/>
  </w:num>
  <w:num w:numId="1" w16cid:durableId="1243300800">
    <w:abstractNumId w:val="0"/>
  </w:num>
  <w:num w:numId="2" w16cid:durableId="1958097196">
    <w:abstractNumId w:val="6"/>
  </w:num>
  <w:num w:numId="3" w16cid:durableId="491602077">
    <w:abstractNumId w:val="11"/>
  </w:num>
  <w:num w:numId="4" w16cid:durableId="659503556">
    <w:abstractNumId w:val="10"/>
  </w:num>
  <w:num w:numId="5" w16cid:durableId="971668335">
    <w:abstractNumId w:val="1"/>
  </w:num>
  <w:num w:numId="6" w16cid:durableId="1927961360">
    <w:abstractNumId w:val="5"/>
  </w:num>
  <w:num w:numId="7" w16cid:durableId="194124926">
    <w:abstractNumId w:val="7"/>
  </w:num>
  <w:num w:numId="8" w16cid:durableId="1649431158">
    <w:abstractNumId w:val="9"/>
  </w:num>
  <w:num w:numId="9" w16cid:durableId="1778865228">
    <w:abstractNumId w:val="4"/>
  </w:num>
  <w:num w:numId="10" w16cid:durableId="1064910863">
    <w:abstractNumId w:val="3"/>
  </w:num>
  <w:num w:numId="11" w16cid:durableId="1469204522">
    <w:abstractNumId w:val="8"/>
  </w:num>
  <w:num w:numId="12" w16cid:durableId="3856837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trackRevisions w:val="false"/>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90F"/>
    <w:rsid w:val="00004CE4"/>
    <w:rsid w:val="000801B9"/>
    <w:rsid w:val="0008168D"/>
    <w:rsid w:val="000A4222"/>
    <w:rsid w:val="00110A24"/>
    <w:rsid w:val="001521F5"/>
    <w:rsid w:val="001B4AB0"/>
    <w:rsid w:val="001D459A"/>
    <w:rsid w:val="00222BAF"/>
    <w:rsid w:val="0027468B"/>
    <w:rsid w:val="002B010C"/>
    <w:rsid w:val="00313D3F"/>
    <w:rsid w:val="00330083"/>
    <w:rsid w:val="00347281"/>
    <w:rsid w:val="00383538"/>
    <w:rsid w:val="003F48E8"/>
    <w:rsid w:val="004257C1"/>
    <w:rsid w:val="00461CA3"/>
    <w:rsid w:val="004C307E"/>
    <w:rsid w:val="00517561"/>
    <w:rsid w:val="00582B5D"/>
    <w:rsid w:val="00597367"/>
    <w:rsid w:val="005D48F2"/>
    <w:rsid w:val="005E12B1"/>
    <w:rsid w:val="006115E1"/>
    <w:rsid w:val="006531B9"/>
    <w:rsid w:val="006E4536"/>
    <w:rsid w:val="006F2782"/>
    <w:rsid w:val="007C4DBF"/>
    <w:rsid w:val="007C9863"/>
    <w:rsid w:val="007E68A2"/>
    <w:rsid w:val="00866910"/>
    <w:rsid w:val="008872F4"/>
    <w:rsid w:val="008A42EA"/>
    <w:rsid w:val="008A68ED"/>
    <w:rsid w:val="00917782"/>
    <w:rsid w:val="00A106CC"/>
    <w:rsid w:val="00A46337"/>
    <w:rsid w:val="00A513BB"/>
    <w:rsid w:val="00A774C2"/>
    <w:rsid w:val="00A860FE"/>
    <w:rsid w:val="00AE397C"/>
    <w:rsid w:val="00B20C8F"/>
    <w:rsid w:val="00BE132C"/>
    <w:rsid w:val="00BF2C0C"/>
    <w:rsid w:val="00C637B1"/>
    <w:rsid w:val="00C7B83D"/>
    <w:rsid w:val="00CC05A2"/>
    <w:rsid w:val="00CC53B1"/>
    <w:rsid w:val="00CE3D1D"/>
    <w:rsid w:val="00D009B8"/>
    <w:rsid w:val="00D259A7"/>
    <w:rsid w:val="00D3490F"/>
    <w:rsid w:val="00D924F4"/>
    <w:rsid w:val="00DC423A"/>
    <w:rsid w:val="00E21967"/>
    <w:rsid w:val="00E47D44"/>
    <w:rsid w:val="00E80F4D"/>
    <w:rsid w:val="00EC2735"/>
    <w:rsid w:val="00EE0C60"/>
    <w:rsid w:val="00F000B7"/>
    <w:rsid w:val="00F029A0"/>
    <w:rsid w:val="00F0335C"/>
    <w:rsid w:val="00F34509"/>
    <w:rsid w:val="00F5BEC9"/>
    <w:rsid w:val="00F8113D"/>
    <w:rsid w:val="01032142"/>
    <w:rsid w:val="0111BC50"/>
    <w:rsid w:val="012AA328"/>
    <w:rsid w:val="01562DE3"/>
    <w:rsid w:val="017B2B43"/>
    <w:rsid w:val="01933F88"/>
    <w:rsid w:val="01A1946A"/>
    <w:rsid w:val="01A56977"/>
    <w:rsid w:val="01A5DBE1"/>
    <w:rsid w:val="01C70BD1"/>
    <w:rsid w:val="01D68364"/>
    <w:rsid w:val="01DF31C6"/>
    <w:rsid w:val="01F71B14"/>
    <w:rsid w:val="0218406B"/>
    <w:rsid w:val="0249C8C4"/>
    <w:rsid w:val="0254033D"/>
    <w:rsid w:val="02AA0DDF"/>
    <w:rsid w:val="031A4547"/>
    <w:rsid w:val="032DE120"/>
    <w:rsid w:val="03D1B87C"/>
    <w:rsid w:val="03D5A6A3"/>
    <w:rsid w:val="03D67778"/>
    <w:rsid w:val="03DAA630"/>
    <w:rsid w:val="03E3D3CC"/>
    <w:rsid w:val="045E56D7"/>
    <w:rsid w:val="0467072D"/>
    <w:rsid w:val="04C021C0"/>
    <w:rsid w:val="04CB569F"/>
    <w:rsid w:val="04CCE0C3"/>
    <w:rsid w:val="04D2BE28"/>
    <w:rsid w:val="04EAD94E"/>
    <w:rsid w:val="05103D25"/>
    <w:rsid w:val="0515EDF4"/>
    <w:rsid w:val="053BB1F0"/>
    <w:rsid w:val="057239D3"/>
    <w:rsid w:val="05797B30"/>
    <w:rsid w:val="0592CB2C"/>
    <w:rsid w:val="05A4E8C6"/>
    <w:rsid w:val="05AD83B6"/>
    <w:rsid w:val="05B2E15C"/>
    <w:rsid w:val="05C211E0"/>
    <w:rsid w:val="05D8AA4F"/>
    <w:rsid w:val="05E43430"/>
    <w:rsid w:val="060C3F35"/>
    <w:rsid w:val="067EA696"/>
    <w:rsid w:val="068E368D"/>
    <w:rsid w:val="06A1B92D"/>
    <w:rsid w:val="06D4D539"/>
    <w:rsid w:val="06D7EF6F"/>
    <w:rsid w:val="070A1000"/>
    <w:rsid w:val="070CFFD0"/>
    <w:rsid w:val="072D6E8F"/>
    <w:rsid w:val="075A75DA"/>
    <w:rsid w:val="0764A3AA"/>
    <w:rsid w:val="0786ED61"/>
    <w:rsid w:val="07F3D453"/>
    <w:rsid w:val="07F9CA87"/>
    <w:rsid w:val="080330BC"/>
    <w:rsid w:val="081DF323"/>
    <w:rsid w:val="082253FC"/>
    <w:rsid w:val="08302AD6"/>
    <w:rsid w:val="08461C8E"/>
    <w:rsid w:val="084E97E7"/>
    <w:rsid w:val="08595CE6"/>
    <w:rsid w:val="089444FD"/>
    <w:rsid w:val="08A7BE80"/>
    <w:rsid w:val="08B3F37B"/>
    <w:rsid w:val="08C04948"/>
    <w:rsid w:val="08D475CB"/>
    <w:rsid w:val="08E33FA4"/>
    <w:rsid w:val="08E91CBE"/>
    <w:rsid w:val="0908D9D2"/>
    <w:rsid w:val="09279232"/>
    <w:rsid w:val="095B381E"/>
    <w:rsid w:val="0982DFFF"/>
    <w:rsid w:val="09EB206D"/>
    <w:rsid w:val="09F87F1F"/>
    <w:rsid w:val="0A0C586E"/>
    <w:rsid w:val="0A1025CC"/>
    <w:rsid w:val="0A9DB841"/>
    <w:rsid w:val="0AA740D7"/>
    <w:rsid w:val="0ABB5F51"/>
    <w:rsid w:val="0B08BACF"/>
    <w:rsid w:val="0B0B7C17"/>
    <w:rsid w:val="0B25197A"/>
    <w:rsid w:val="0B720E3C"/>
    <w:rsid w:val="0B9228A2"/>
    <w:rsid w:val="0BA77E27"/>
    <w:rsid w:val="0BD10F67"/>
    <w:rsid w:val="0C29082F"/>
    <w:rsid w:val="0C759648"/>
    <w:rsid w:val="0C7D380A"/>
    <w:rsid w:val="0C997F20"/>
    <w:rsid w:val="0CE5E06E"/>
    <w:rsid w:val="0CED7412"/>
    <w:rsid w:val="0CED7412"/>
    <w:rsid w:val="0D189523"/>
    <w:rsid w:val="0D391243"/>
    <w:rsid w:val="0D755A90"/>
    <w:rsid w:val="0DB00F6B"/>
    <w:rsid w:val="0DB09407"/>
    <w:rsid w:val="0DC87974"/>
    <w:rsid w:val="0DD699FB"/>
    <w:rsid w:val="0DF8F3F8"/>
    <w:rsid w:val="0E0212DC"/>
    <w:rsid w:val="0E2AB768"/>
    <w:rsid w:val="0E458C80"/>
    <w:rsid w:val="0E83C358"/>
    <w:rsid w:val="0EB03ADA"/>
    <w:rsid w:val="0EC37092"/>
    <w:rsid w:val="0EC37092"/>
    <w:rsid w:val="0EE8A381"/>
    <w:rsid w:val="0EF47309"/>
    <w:rsid w:val="0F057DA9"/>
    <w:rsid w:val="0F2747EC"/>
    <w:rsid w:val="0F501063"/>
    <w:rsid w:val="0F54E5A3"/>
    <w:rsid w:val="0F5BFCC7"/>
    <w:rsid w:val="0F6A65AC"/>
    <w:rsid w:val="0F6C7A41"/>
    <w:rsid w:val="0F926B78"/>
    <w:rsid w:val="0F9B6F02"/>
    <w:rsid w:val="0FAFE1F1"/>
    <w:rsid w:val="0FC7BBC0"/>
    <w:rsid w:val="0FC9955D"/>
    <w:rsid w:val="0FF21A75"/>
    <w:rsid w:val="0FFF6CDD"/>
    <w:rsid w:val="10CF8CE8"/>
    <w:rsid w:val="10D3A5DA"/>
    <w:rsid w:val="10D8FEE9"/>
    <w:rsid w:val="10DCAB74"/>
    <w:rsid w:val="11020F6A"/>
    <w:rsid w:val="1123F69E"/>
    <w:rsid w:val="112B2353"/>
    <w:rsid w:val="1153E5F7"/>
    <w:rsid w:val="11559680"/>
    <w:rsid w:val="1196A9C7"/>
    <w:rsid w:val="1206D8D7"/>
    <w:rsid w:val="121139B0"/>
    <w:rsid w:val="1219397D"/>
    <w:rsid w:val="12213A31"/>
    <w:rsid w:val="1232E9F6"/>
    <w:rsid w:val="123BEF1B"/>
    <w:rsid w:val="123E6CCC"/>
    <w:rsid w:val="12470A76"/>
    <w:rsid w:val="1248DBA2"/>
    <w:rsid w:val="125F2BD3"/>
    <w:rsid w:val="12610DC5"/>
    <w:rsid w:val="1288A081"/>
    <w:rsid w:val="12B03FAE"/>
    <w:rsid w:val="12C6D08C"/>
    <w:rsid w:val="12CC3375"/>
    <w:rsid w:val="12EFE1D5"/>
    <w:rsid w:val="132D84B0"/>
    <w:rsid w:val="13358DB5"/>
    <w:rsid w:val="133A0092"/>
    <w:rsid w:val="134CB133"/>
    <w:rsid w:val="1350794F"/>
    <w:rsid w:val="135BD3F2"/>
    <w:rsid w:val="13612756"/>
    <w:rsid w:val="13969C39"/>
    <w:rsid w:val="13A9A70B"/>
    <w:rsid w:val="13AA2DEB"/>
    <w:rsid w:val="13B2DED8"/>
    <w:rsid w:val="13E2B40D"/>
    <w:rsid w:val="13F08471"/>
    <w:rsid w:val="14018137"/>
    <w:rsid w:val="145504B0"/>
    <w:rsid w:val="145A1F56"/>
    <w:rsid w:val="1488FF8E"/>
    <w:rsid w:val="14950760"/>
    <w:rsid w:val="14B1A8B7"/>
    <w:rsid w:val="14B8763E"/>
    <w:rsid w:val="14CDBB5F"/>
    <w:rsid w:val="14F4A29D"/>
    <w:rsid w:val="1585545F"/>
    <w:rsid w:val="15B05D39"/>
    <w:rsid w:val="15B6398B"/>
    <w:rsid w:val="15C96DEB"/>
    <w:rsid w:val="15CA99EE"/>
    <w:rsid w:val="15EC0B86"/>
    <w:rsid w:val="163E495A"/>
    <w:rsid w:val="1650B15F"/>
    <w:rsid w:val="16737845"/>
    <w:rsid w:val="16829F1E"/>
    <w:rsid w:val="1697FFAD"/>
    <w:rsid w:val="16AE4F39"/>
    <w:rsid w:val="16B64EE9"/>
    <w:rsid w:val="16E121BC"/>
    <w:rsid w:val="16E24F1E"/>
    <w:rsid w:val="16F5825B"/>
    <w:rsid w:val="17145F1F"/>
    <w:rsid w:val="17635BD7"/>
    <w:rsid w:val="17694936"/>
    <w:rsid w:val="17ACA5A9"/>
    <w:rsid w:val="17B8A75E"/>
    <w:rsid w:val="17C1C0BE"/>
    <w:rsid w:val="17D2068A"/>
    <w:rsid w:val="17D41EDE"/>
    <w:rsid w:val="17E317EA"/>
    <w:rsid w:val="17E317EA"/>
    <w:rsid w:val="17E7AD6F"/>
    <w:rsid w:val="180D4BF7"/>
    <w:rsid w:val="181D4FCD"/>
    <w:rsid w:val="181F28B5"/>
    <w:rsid w:val="18513EA1"/>
    <w:rsid w:val="18581489"/>
    <w:rsid w:val="185AAF22"/>
    <w:rsid w:val="18B92DB3"/>
    <w:rsid w:val="18BA2570"/>
    <w:rsid w:val="18C5B238"/>
    <w:rsid w:val="18FB6A39"/>
    <w:rsid w:val="1903FFAE"/>
    <w:rsid w:val="192AE95B"/>
    <w:rsid w:val="195C540B"/>
    <w:rsid w:val="19752E6A"/>
    <w:rsid w:val="19ADBD13"/>
    <w:rsid w:val="1A0A9996"/>
    <w:rsid w:val="1A76608D"/>
    <w:rsid w:val="1A7F60EF"/>
    <w:rsid w:val="1A92714C"/>
    <w:rsid w:val="1AD2EF69"/>
    <w:rsid w:val="1AFA13D3"/>
    <w:rsid w:val="1B08AC23"/>
    <w:rsid w:val="1B0FBB97"/>
    <w:rsid w:val="1B1C9481"/>
    <w:rsid w:val="1B750691"/>
    <w:rsid w:val="1BA46CDB"/>
    <w:rsid w:val="1BC04C06"/>
    <w:rsid w:val="1BF54B11"/>
    <w:rsid w:val="1C09006A"/>
    <w:rsid w:val="1C1C5A7A"/>
    <w:rsid w:val="1C6EDA25"/>
    <w:rsid w:val="1C963573"/>
    <w:rsid w:val="1CAA3FE3"/>
    <w:rsid w:val="1CBFF0C4"/>
    <w:rsid w:val="1D4BB581"/>
    <w:rsid w:val="1D4FD92A"/>
    <w:rsid w:val="1D811151"/>
    <w:rsid w:val="1D9ABFA3"/>
    <w:rsid w:val="1DA7E00E"/>
    <w:rsid w:val="1DB7983E"/>
    <w:rsid w:val="1E209AF2"/>
    <w:rsid w:val="1E36EA30"/>
    <w:rsid w:val="1EEB671F"/>
    <w:rsid w:val="1F1CA63F"/>
    <w:rsid w:val="1F21DE02"/>
    <w:rsid w:val="1F31E558"/>
    <w:rsid w:val="1F3AC186"/>
    <w:rsid w:val="1F5529F4"/>
    <w:rsid w:val="1F581973"/>
    <w:rsid w:val="1F7FF3C0"/>
    <w:rsid w:val="1F8B22DB"/>
    <w:rsid w:val="1F9607AE"/>
    <w:rsid w:val="1FBAC334"/>
    <w:rsid w:val="1FBC74CF"/>
    <w:rsid w:val="1FE20AF6"/>
    <w:rsid w:val="1FE54FC0"/>
    <w:rsid w:val="1FEF0CE5"/>
    <w:rsid w:val="2004FC0F"/>
    <w:rsid w:val="20100947"/>
    <w:rsid w:val="2019EA4C"/>
    <w:rsid w:val="2019EA4C"/>
    <w:rsid w:val="20697ECD"/>
    <w:rsid w:val="2070692B"/>
    <w:rsid w:val="2070BBA7"/>
    <w:rsid w:val="20736A09"/>
    <w:rsid w:val="2087B2AA"/>
    <w:rsid w:val="208FBA90"/>
    <w:rsid w:val="209569FA"/>
    <w:rsid w:val="2096AF7E"/>
    <w:rsid w:val="209AC5A5"/>
    <w:rsid w:val="2129EDE6"/>
    <w:rsid w:val="217B61EA"/>
    <w:rsid w:val="2185F2AC"/>
    <w:rsid w:val="2186ABFF"/>
    <w:rsid w:val="218D7E55"/>
    <w:rsid w:val="219056E2"/>
    <w:rsid w:val="219D7084"/>
    <w:rsid w:val="21A57AB4"/>
    <w:rsid w:val="2219BBB2"/>
    <w:rsid w:val="221F3EE3"/>
    <w:rsid w:val="22218A4F"/>
    <w:rsid w:val="222CB088"/>
    <w:rsid w:val="2258F9AA"/>
    <w:rsid w:val="22D53D7A"/>
    <w:rsid w:val="22E91DE5"/>
    <w:rsid w:val="22EA5F25"/>
    <w:rsid w:val="22EEAA1D"/>
    <w:rsid w:val="2380E7BE"/>
    <w:rsid w:val="238E2EC2"/>
    <w:rsid w:val="238EED76"/>
    <w:rsid w:val="23D460EB"/>
    <w:rsid w:val="23EF3A37"/>
    <w:rsid w:val="24062A23"/>
    <w:rsid w:val="241622ED"/>
    <w:rsid w:val="2423EB32"/>
    <w:rsid w:val="2459C0FF"/>
    <w:rsid w:val="24635A34"/>
    <w:rsid w:val="247FD5C9"/>
    <w:rsid w:val="248BDB89"/>
    <w:rsid w:val="249754F5"/>
    <w:rsid w:val="24F97CE3"/>
    <w:rsid w:val="255953B8"/>
    <w:rsid w:val="2562E27C"/>
    <w:rsid w:val="25931CB4"/>
    <w:rsid w:val="259387BA"/>
    <w:rsid w:val="25D4D027"/>
    <w:rsid w:val="2604EABC"/>
    <w:rsid w:val="269C4FFA"/>
    <w:rsid w:val="26A64C27"/>
    <w:rsid w:val="26B3D1AA"/>
    <w:rsid w:val="26C2D7C6"/>
    <w:rsid w:val="26ED6F53"/>
    <w:rsid w:val="273DD515"/>
    <w:rsid w:val="274094B6"/>
    <w:rsid w:val="2771757A"/>
    <w:rsid w:val="27B5E15B"/>
    <w:rsid w:val="27E4D64E"/>
    <w:rsid w:val="27F8864C"/>
    <w:rsid w:val="27FD8F89"/>
    <w:rsid w:val="280520D2"/>
    <w:rsid w:val="28099A94"/>
    <w:rsid w:val="2825A688"/>
    <w:rsid w:val="284ED638"/>
    <w:rsid w:val="28501DCF"/>
    <w:rsid w:val="288E9553"/>
    <w:rsid w:val="28A609B3"/>
    <w:rsid w:val="28B3BBDC"/>
    <w:rsid w:val="28B9C7A8"/>
    <w:rsid w:val="28C5EBF6"/>
    <w:rsid w:val="28D89DDA"/>
    <w:rsid w:val="2905E855"/>
    <w:rsid w:val="2905E855"/>
    <w:rsid w:val="29148B78"/>
    <w:rsid w:val="29349B5D"/>
    <w:rsid w:val="2943AEC3"/>
    <w:rsid w:val="2956393A"/>
    <w:rsid w:val="295971E7"/>
    <w:rsid w:val="295E6163"/>
    <w:rsid w:val="2967D193"/>
    <w:rsid w:val="29693C8A"/>
    <w:rsid w:val="2979BE0D"/>
    <w:rsid w:val="29D6454B"/>
    <w:rsid w:val="29F0FEE9"/>
    <w:rsid w:val="2A35C5C2"/>
    <w:rsid w:val="2A970B36"/>
    <w:rsid w:val="2AA45637"/>
    <w:rsid w:val="2AA628B7"/>
    <w:rsid w:val="2B08E65F"/>
    <w:rsid w:val="2B25B541"/>
    <w:rsid w:val="2B54707E"/>
    <w:rsid w:val="2B89DFB4"/>
    <w:rsid w:val="2B97598C"/>
    <w:rsid w:val="2B985138"/>
    <w:rsid w:val="2BB3BBC7"/>
    <w:rsid w:val="2BBFAE1F"/>
    <w:rsid w:val="2BD5A39C"/>
    <w:rsid w:val="2BF9F5FB"/>
    <w:rsid w:val="2C00D21F"/>
    <w:rsid w:val="2C401294"/>
    <w:rsid w:val="2C53EA14"/>
    <w:rsid w:val="2C790678"/>
    <w:rsid w:val="2CDE5057"/>
    <w:rsid w:val="2CE42226"/>
    <w:rsid w:val="2CF2C6AF"/>
    <w:rsid w:val="2CFDD4E7"/>
    <w:rsid w:val="2D07ECBE"/>
    <w:rsid w:val="2D11B156"/>
    <w:rsid w:val="2D175D85"/>
    <w:rsid w:val="2D261001"/>
    <w:rsid w:val="2D2AB464"/>
    <w:rsid w:val="2D2AB464"/>
    <w:rsid w:val="2D2C96F7"/>
    <w:rsid w:val="2D5E45D5"/>
    <w:rsid w:val="2DA4462D"/>
    <w:rsid w:val="2DAAB825"/>
    <w:rsid w:val="2DC2FA18"/>
    <w:rsid w:val="2DDF2D86"/>
    <w:rsid w:val="2DE223B0"/>
    <w:rsid w:val="2DE3A8D6"/>
    <w:rsid w:val="2DE57897"/>
    <w:rsid w:val="2E13CA75"/>
    <w:rsid w:val="2E1D51CD"/>
    <w:rsid w:val="2E2227BA"/>
    <w:rsid w:val="2E4AED9B"/>
    <w:rsid w:val="2EC9E900"/>
    <w:rsid w:val="2EE59509"/>
    <w:rsid w:val="2EEAF0EF"/>
    <w:rsid w:val="2F386547"/>
    <w:rsid w:val="2F3DAED8"/>
    <w:rsid w:val="2F7BC1AC"/>
    <w:rsid w:val="2FC1F832"/>
    <w:rsid w:val="2FC4B50D"/>
    <w:rsid w:val="30280FAB"/>
    <w:rsid w:val="302AC421"/>
    <w:rsid w:val="3045FFC8"/>
    <w:rsid w:val="304DD920"/>
    <w:rsid w:val="305A63E8"/>
    <w:rsid w:val="3060A398"/>
    <w:rsid w:val="3087CEB8"/>
    <w:rsid w:val="3094FE2A"/>
    <w:rsid w:val="309593A9"/>
    <w:rsid w:val="30A0795C"/>
    <w:rsid w:val="30A249FD"/>
    <w:rsid w:val="30A88671"/>
    <w:rsid w:val="30A8F555"/>
    <w:rsid w:val="30BB40D5"/>
    <w:rsid w:val="30EC1F54"/>
    <w:rsid w:val="310C32BA"/>
    <w:rsid w:val="311F6683"/>
    <w:rsid w:val="315809DA"/>
    <w:rsid w:val="3165E19B"/>
    <w:rsid w:val="317246F8"/>
    <w:rsid w:val="31750B1B"/>
    <w:rsid w:val="319761BD"/>
    <w:rsid w:val="31EEC176"/>
    <w:rsid w:val="31FDA435"/>
    <w:rsid w:val="3215AA58"/>
    <w:rsid w:val="3241FA23"/>
    <w:rsid w:val="324CCFBE"/>
    <w:rsid w:val="32516750"/>
    <w:rsid w:val="325314B4"/>
    <w:rsid w:val="32579D52"/>
    <w:rsid w:val="3280432D"/>
    <w:rsid w:val="32C7693E"/>
    <w:rsid w:val="32DEF79A"/>
    <w:rsid w:val="331B689A"/>
    <w:rsid w:val="331E50BB"/>
    <w:rsid w:val="334EA986"/>
    <w:rsid w:val="339B9971"/>
    <w:rsid w:val="33A397BD"/>
    <w:rsid w:val="33A93B32"/>
    <w:rsid w:val="33B66450"/>
    <w:rsid w:val="33F2B123"/>
    <w:rsid w:val="34660F06"/>
    <w:rsid w:val="3478D323"/>
    <w:rsid w:val="34B1A815"/>
    <w:rsid w:val="34B2D340"/>
    <w:rsid w:val="34B859DE"/>
    <w:rsid w:val="34BD1A53"/>
    <w:rsid w:val="34C73A04"/>
    <w:rsid w:val="34C73A04"/>
    <w:rsid w:val="3501CDBE"/>
    <w:rsid w:val="3506B7A3"/>
    <w:rsid w:val="350A8B16"/>
    <w:rsid w:val="350FBB13"/>
    <w:rsid w:val="3521ACE5"/>
    <w:rsid w:val="355C3EE5"/>
    <w:rsid w:val="3561C3DE"/>
    <w:rsid w:val="356646D2"/>
    <w:rsid w:val="3569A61E"/>
    <w:rsid w:val="35A75A13"/>
    <w:rsid w:val="35E5911B"/>
    <w:rsid w:val="36050913"/>
    <w:rsid w:val="365E378F"/>
    <w:rsid w:val="37085FCD"/>
    <w:rsid w:val="37085FCD"/>
    <w:rsid w:val="3729F67C"/>
    <w:rsid w:val="3740485E"/>
    <w:rsid w:val="37599570"/>
    <w:rsid w:val="37692F18"/>
    <w:rsid w:val="37A07780"/>
    <w:rsid w:val="37AC8B89"/>
    <w:rsid w:val="37BD2324"/>
    <w:rsid w:val="37BE2527"/>
    <w:rsid w:val="37DEF6B8"/>
    <w:rsid w:val="37E319B0"/>
    <w:rsid w:val="38046E68"/>
    <w:rsid w:val="3805C7DB"/>
    <w:rsid w:val="38201F93"/>
    <w:rsid w:val="382471A0"/>
    <w:rsid w:val="385487E7"/>
    <w:rsid w:val="387F820B"/>
    <w:rsid w:val="38E688F3"/>
    <w:rsid w:val="38FA7FDD"/>
    <w:rsid w:val="39265C42"/>
    <w:rsid w:val="39491EC5"/>
    <w:rsid w:val="39700B5A"/>
    <w:rsid w:val="39E7A96B"/>
    <w:rsid w:val="39E96DF3"/>
    <w:rsid w:val="39FDCE46"/>
    <w:rsid w:val="3A3E4AF4"/>
    <w:rsid w:val="3A4EA383"/>
    <w:rsid w:val="3A708513"/>
    <w:rsid w:val="3A73E6AB"/>
    <w:rsid w:val="3A9B357C"/>
    <w:rsid w:val="3AAE22EA"/>
    <w:rsid w:val="3AC7B455"/>
    <w:rsid w:val="3B01BCD0"/>
    <w:rsid w:val="3B022EC8"/>
    <w:rsid w:val="3B0D6164"/>
    <w:rsid w:val="3B13E3F9"/>
    <w:rsid w:val="3B1B7F15"/>
    <w:rsid w:val="3B351591"/>
    <w:rsid w:val="3B739DE8"/>
    <w:rsid w:val="3B868F38"/>
    <w:rsid w:val="3B86CCAA"/>
    <w:rsid w:val="3B95FB02"/>
    <w:rsid w:val="3BC8BD99"/>
    <w:rsid w:val="3BD5FD5F"/>
    <w:rsid w:val="3BDDB077"/>
    <w:rsid w:val="3BEC8F23"/>
    <w:rsid w:val="3C0001AB"/>
    <w:rsid w:val="3C2DDC69"/>
    <w:rsid w:val="3C314D6C"/>
    <w:rsid w:val="3C53B199"/>
    <w:rsid w:val="3C55538F"/>
    <w:rsid w:val="3C5F70E0"/>
    <w:rsid w:val="3C686BD3"/>
    <w:rsid w:val="3C7B3F59"/>
    <w:rsid w:val="3C9CDE3E"/>
    <w:rsid w:val="3CA13317"/>
    <w:rsid w:val="3D09658C"/>
    <w:rsid w:val="3D5684EC"/>
    <w:rsid w:val="3D5F51E2"/>
    <w:rsid w:val="3D9D0A2C"/>
    <w:rsid w:val="3DA2A16A"/>
    <w:rsid w:val="3DBC32CE"/>
    <w:rsid w:val="3E0D3B69"/>
    <w:rsid w:val="3E787066"/>
    <w:rsid w:val="3E87131C"/>
    <w:rsid w:val="3ECF70FF"/>
    <w:rsid w:val="3EDA7117"/>
    <w:rsid w:val="3EDDAF84"/>
    <w:rsid w:val="3EE6AF2B"/>
    <w:rsid w:val="3EFDEDF3"/>
    <w:rsid w:val="3F09889E"/>
    <w:rsid w:val="3F0B13EA"/>
    <w:rsid w:val="3F0D4F2B"/>
    <w:rsid w:val="3F24D7A9"/>
    <w:rsid w:val="3F282508"/>
    <w:rsid w:val="3F2EE122"/>
    <w:rsid w:val="3F33E866"/>
    <w:rsid w:val="3F5DCDFA"/>
    <w:rsid w:val="3F721739"/>
    <w:rsid w:val="3F7C534F"/>
    <w:rsid w:val="3F88AA26"/>
    <w:rsid w:val="3FCA8C11"/>
    <w:rsid w:val="3FCD827B"/>
    <w:rsid w:val="3FEF69A3"/>
    <w:rsid w:val="3FFB504A"/>
    <w:rsid w:val="402C53A1"/>
    <w:rsid w:val="4030C357"/>
    <w:rsid w:val="4041AEDD"/>
    <w:rsid w:val="40573FA3"/>
    <w:rsid w:val="4062BF92"/>
    <w:rsid w:val="40A29886"/>
    <w:rsid w:val="40A57FBC"/>
    <w:rsid w:val="40F27EF0"/>
    <w:rsid w:val="41192826"/>
    <w:rsid w:val="4144A8BA"/>
    <w:rsid w:val="415E1299"/>
    <w:rsid w:val="4161902A"/>
    <w:rsid w:val="41660224"/>
    <w:rsid w:val="41BDDC96"/>
    <w:rsid w:val="41C48F0A"/>
    <w:rsid w:val="424F3668"/>
    <w:rsid w:val="4252F6E1"/>
    <w:rsid w:val="4286A46D"/>
    <w:rsid w:val="429A71FB"/>
    <w:rsid w:val="429D04BB"/>
    <w:rsid w:val="429D6689"/>
    <w:rsid w:val="42F3881C"/>
    <w:rsid w:val="435E0F5C"/>
    <w:rsid w:val="4390C3EC"/>
    <w:rsid w:val="43B93C78"/>
    <w:rsid w:val="43D1D930"/>
    <w:rsid w:val="43F95696"/>
    <w:rsid w:val="44042608"/>
    <w:rsid w:val="44F765DD"/>
    <w:rsid w:val="4514C2AA"/>
    <w:rsid w:val="45544A5E"/>
    <w:rsid w:val="457E95D4"/>
    <w:rsid w:val="45DF1DD8"/>
    <w:rsid w:val="46076A78"/>
    <w:rsid w:val="46208D9F"/>
    <w:rsid w:val="4633B139"/>
    <w:rsid w:val="465CFF63"/>
    <w:rsid w:val="46A2F494"/>
    <w:rsid w:val="46B65DA5"/>
    <w:rsid w:val="471AD3C4"/>
    <w:rsid w:val="471D4922"/>
    <w:rsid w:val="47473B9E"/>
    <w:rsid w:val="47473B9E"/>
    <w:rsid w:val="47483E6F"/>
    <w:rsid w:val="474D0120"/>
    <w:rsid w:val="475444FC"/>
    <w:rsid w:val="47594DA0"/>
    <w:rsid w:val="47613822"/>
    <w:rsid w:val="47684398"/>
    <w:rsid w:val="47A4A12B"/>
    <w:rsid w:val="47D5EA84"/>
    <w:rsid w:val="47D82F7C"/>
    <w:rsid w:val="47E26FAD"/>
    <w:rsid w:val="47FDA8A4"/>
    <w:rsid w:val="47FE3F4B"/>
    <w:rsid w:val="4809A37F"/>
    <w:rsid w:val="485E5648"/>
    <w:rsid w:val="48717DBC"/>
    <w:rsid w:val="4871924C"/>
    <w:rsid w:val="4879467C"/>
    <w:rsid w:val="48A64742"/>
    <w:rsid w:val="48AEF000"/>
    <w:rsid w:val="48CA3094"/>
    <w:rsid w:val="48E9481C"/>
    <w:rsid w:val="492DA3DE"/>
    <w:rsid w:val="49398B41"/>
    <w:rsid w:val="495D2887"/>
    <w:rsid w:val="497C8A1E"/>
    <w:rsid w:val="49C6ADDD"/>
    <w:rsid w:val="49DA484C"/>
    <w:rsid w:val="49F531C0"/>
    <w:rsid w:val="4A0BB1D6"/>
    <w:rsid w:val="4A21923C"/>
    <w:rsid w:val="4A28AC36"/>
    <w:rsid w:val="4A478E5E"/>
    <w:rsid w:val="4A478E5E"/>
    <w:rsid w:val="4A696ADA"/>
    <w:rsid w:val="4A6D49A8"/>
    <w:rsid w:val="4A9DBFCC"/>
    <w:rsid w:val="4B193B1C"/>
    <w:rsid w:val="4B41056E"/>
    <w:rsid w:val="4B66D8CD"/>
    <w:rsid w:val="4B6B099D"/>
    <w:rsid w:val="4BB15616"/>
    <w:rsid w:val="4BCB5D1F"/>
    <w:rsid w:val="4BCB5D1F"/>
    <w:rsid w:val="4BF8F4DF"/>
    <w:rsid w:val="4C0AE64F"/>
    <w:rsid w:val="4C18A928"/>
    <w:rsid w:val="4C1BCC03"/>
    <w:rsid w:val="4C540808"/>
    <w:rsid w:val="4C608859"/>
    <w:rsid w:val="4CA2909A"/>
    <w:rsid w:val="4CB76A55"/>
    <w:rsid w:val="4CCFA4AA"/>
    <w:rsid w:val="4CEA57E1"/>
    <w:rsid w:val="4D1083E4"/>
    <w:rsid w:val="4D148537"/>
    <w:rsid w:val="4D4809C7"/>
    <w:rsid w:val="4D550B8B"/>
    <w:rsid w:val="4D6992F2"/>
    <w:rsid w:val="4D9888D5"/>
    <w:rsid w:val="4DC62FB3"/>
    <w:rsid w:val="4DDC2143"/>
    <w:rsid w:val="4DE6C77E"/>
    <w:rsid w:val="4EB45790"/>
    <w:rsid w:val="4EBBFA36"/>
    <w:rsid w:val="4EBC3037"/>
    <w:rsid w:val="4EDB2E13"/>
    <w:rsid w:val="4EE0FEC1"/>
    <w:rsid w:val="4EEB8752"/>
    <w:rsid w:val="4EF4CD8F"/>
    <w:rsid w:val="4F1A56A7"/>
    <w:rsid w:val="4F670C7B"/>
    <w:rsid w:val="4FACD37B"/>
    <w:rsid w:val="4FB6893B"/>
    <w:rsid w:val="4FBD0EF7"/>
    <w:rsid w:val="5091EDB4"/>
    <w:rsid w:val="50959F4F"/>
    <w:rsid w:val="50E2B627"/>
    <w:rsid w:val="50F508F6"/>
    <w:rsid w:val="50F91DBA"/>
    <w:rsid w:val="51384519"/>
    <w:rsid w:val="513E0769"/>
    <w:rsid w:val="518B5998"/>
    <w:rsid w:val="51ABE041"/>
    <w:rsid w:val="51BC34B7"/>
    <w:rsid w:val="51D9E4ED"/>
    <w:rsid w:val="51F5A458"/>
    <w:rsid w:val="51FCB3D1"/>
    <w:rsid w:val="52080997"/>
    <w:rsid w:val="520861E8"/>
    <w:rsid w:val="524ED153"/>
    <w:rsid w:val="5293518C"/>
    <w:rsid w:val="5296F414"/>
    <w:rsid w:val="52AA11FC"/>
    <w:rsid w:val="52E36996"/>
    <w:rsid w:val="52F58791"/>
    <w:rsid w:val="53013AA3"/>
    <w:rsid w:val="53360C4F"/>
    <w:rsid w:val="533BBAE3"/>
    <w:rsid w:val="53AF91D0"/>
    <w:rsid w:val="53CACCA2"/>
    <w:rsid w:val="541C9241"/>
    <w:rsid w:val="54483048"/>
    <w:rsid w:val="544CA470"/>
    <w:rsid w:val="547033BF"/>
    <w:rsid w:val="54993ACF"/>
    <w:rsid w:val="54B52FFF"/>
    <w:rsid w:val="54B891F5"/>
    <w:rsid w:val="54B891F5"/>
    <w:rsid w:val="54C2F1CC"/>
    <w:rsid w:val="5522B0D7"/>
    <w:rsid w:val="55653019"/>
    <w:rsid w:val="559426AD"/>
    <w:rsid w:val="55A16B83"/>
    <w:rsid w:val="55A16B83"/>
    <w:rsid w:val="55AC7045"/>
    <w:rsid w:val="55B3B8AA"/>
    <w:rsid w:val="55BB5FD4"/>
    <w:rsid w:val="56226A01"/>
    <w:rsid w:val="562BA58D"/>
    <w:rsid w:val="5649C17B"/>
    <w:rsid w:val="565EF5F7"/>
    <w:rsid w:val="5677297C"/>
    <w:rsid w:val="5688E38B"/>
    <w:rsid w:val="569DFD2D"/>
    <w:rsid w:val="56ECF2E3"/>
    <w:rsid w:val="56F9A0C2"/>
    <w:rsid w:val="570F94C1"/>
    <w:rsid w:val="57253F84"/>
    <w:rsid w:val="57282BE8"/>
    <w:rsid w:val="574F5478"/>
    <w:rsid w:val="57ABA246"/>
    <w:rsid w:val="57C6CD2D"/>
    <w:rsid w:val="584787F8"/>
    <w:rsid w:val="5868467B"/>
    <w:rsid w:val="586988CE"/>
    <w:rsid w:val="5872D6C2"/>
    <w:rsid w:val="587FC56C"/>
    <w:rsid w:val="5884282C"/>
    <w:rsid w:val="58B7708D"/>
    <w:rsid w:val="58BA3F96"/>
    <w:rsid w:val="58DEFD09"/>
    <w:rsid w:val="58ED5F2D"/>
    <w:rsid w:val="590A4587"/>
    <w:rsid w:val="590B1AD6"/>
    <w:rsid w:val="59186725"/>
    <w:rsid w:val="59302A80"/>
    <w:rsid w:val="596D46F6"/>
    <w:rsid w:val="599DFD34"/>
    <w:rsid w:val="59FA7DEB"/>
    <w:rsid w:val="59FA7DEB"/>
    <w:rsid w:val="5A043C00"/>
    <w:rsid w:val="5A318049"/>
    <w:rsid w:val="5A4619EC"/>
    <w:rsid w:val="5A5CDF08"/>
    <w:rsid w:val="5A6FEA2D"/>
    <w:rsid w:val="5A85440E"/>
    <w:rsid w:val="5AA4366D"/>
    <w:rsid w:val="5AB07368"/>
    <w:rsid w:val="5AC622EB"/>
    <w:rsid w:val="5ADDCCF7"/>
    <w:rsid w:val="5B0FE639"/>
    <w:rsid w:val="5B183605"/>
    <w:rsid w:val="5B267CFC"/>
    <w:rsid w:val="5B36764C"/>
    <w:rsid w:val="5B439F44"/>
    <w:rsid w:val="5B9314C4"/>
    <w:rsid w:val="5B966A90"/>
    <w:rsid w:val="5B9CB546"/>
    <w:rsid w:val="5BED0E2D"/>
    <w:rsid w:val="5C18C3E5"/>
    <w:rsid w:val="5C2537A1"/>
    <w:rsid w:val="5C575E73"/>
    <w:rsid w:val="5CDFAAAA"/>
    <w:rsid w:val="5CF1418B"/>
    <w:rsid w:val="5D014369"/>
    <w:rsid w:val="5D1C260F"/>
    <w:rsid w:val="5D46A16E"/>
    <w:rsid w:val="5D7B3E8B"/>
    <w:rsid w:val="5D98B956"/>
    <w:rsid w:val="5DD76E18"/>
    <w:rsid w:val="5E0D47AE"/>
    <w:rsid w:val="5E2D8DD6"/>
    <w:rsid w:val="5E3E8AEE"/>
    <w:rsid w:val="5E5E0B57"/>
    <w:rsid w:val="5E5F9A60"/>
    <w:rsid w:val="5E696382"/>
    <w:rsid w:val="5E76492F"/>
    <w:rsid w:val="5ED92280"/>
    <w:rsid w:val="5EE067AB"/>
    <w:rsid w:val="5EE1AF4E"/>
    <w:rsid w:val="5EEAA434"/>
    <w:rsid w:val="5F43809F"/>
    <w:rsid w:val="5F6AB3F1"/>
    <w:rsid w:val="5F8AB12C"/>
    <w:rsid w:val="5F9DD517"/>
    <w:rsid w:val="5FE0E240"/>
    <w:rsid w:val="6012FAE3"/>
    <w:rsid w:val="604CACEA"/>
    <w:rsid w:val="607E5ABB"/>
    <w:rsid w:val="60FE528A"/>
    <w:rsid w:val="6101FAE8"/>
    <w:rsid w:val="610AB5B8"/>
    <w:rsid w:val="611B7DA9"/>
    <w:rsid w:val="6132E894"/>
    <w:rsid w:val="61487726"/>
    <w:rsid w:val="61595AC4"/>
    <w:rsid w:val="616A4FD5"/>
    <w:rsid w:val="618C3041"/>
    <w:rsid w:val="61943191"/>
    <w:rsid w:val="61C718BB"/>
    <w:rsid w:val="62007DC5"/>
    <w:rsid w:val="6215F657"/>
    <w:rsid w:val="62186321"/>
    <w:rsid w:val="62247717"/>
    <w:rsid w:val="62316E02"/>
    <w:rsid w:val="6235D3A3"/>
    <w:rsid w:val="62714DD9"/>
    <w:rsid w:val="6283ACD8"/>
    <w:rsid w:val="6293B03B"/>
    <w:rsid w:val="62A970E6"/>
    <w:rsid w:val="630EF0D6"/>
    <w:rsid w:val="6343E5D8"/>
    <w:rsid w:val="639B15F4"/>
    <w:rsid w:val="63ADD963"/>
    <w:rsid w:val="63E88931"/>
    <w:rsid w:val="63E88931"/>
    <w:rsid w:val="63FACB25"/>
    <w:rsid w:val="6402DA4E"/>
    <w:rsid w:val="6402DA4E"/>
    <w:rsid w:val="64084995"/>
    <w:rsid w:val="64343B4D"/>
    <w:rsid w:val="643DA737"/>
    <w:rsid w:val="6441D5FC"/>
    <w:rsid w:val="645D2A18"/>
    <w:rsid w:val="647D67C3"/>
    <w:rsid w:val="64B6FC07"/>
    <w:rsid w:val="64E5FC61"/>
    <w:rsid w:val="64EA3DA9"/>
    <w:rsid w:val="64F834D7"/>
    <w:rsid w:val="6500D8DC"/>
    <w:rsid w:val="650BAB54"/>
    <w:rsid w:val="6534CA77"/>
    <w:rsid w:val="654938F8"/>
    <w:rsid w:val="655B0FBC"/>
    <w:rsid w:val="657C5515"/>
    <w:rsid w:val="658D2E9C"/>
    <w:rsid w:val="658FD48C"/>
    <w:rsid w:val="65D3C25C"/>
    <w:rsid w:val="65ED95C5"/>
    <w:rsid w:val="65FFE0F2"/>
    <w:rsid w:val="6616CE63"/>
    <w:rsid w:val="663BE54C"/>
    <w:rsid w:val="664621ED"/>
    <w:rsid w:val="66548F81"/>
    <w:rsid w:val="66707DE9"/>
    <w:rsid w:val="66C32B13"/>
    <w:rsid w:val="66D6B5EF"/>
    <w:rsid w:val="67124096"/>
    <w:rsid w:val="671EA8D2"/>
    <w:rsid w:val="673455E0"/>
    <w:rsid w:val="67395580"/>
    <w:rsid w:val="677469B9"/>
    <w:rsid w:val="67AA41FF"/>
    <w:rsid w:val="67B4744E"/>
    <w:rsid w:val="67B80526"/>
    <w:rsid w:val="67E8CB34"/>
    <w:rsid w:val="68049EDA"/>
    <w:rsid w:val="6814A380"/>
    <w:rsid w:val="6818AC21"/>
    <w:rsid w:val="6873BE90"/>
    <w:rsid w:val="69032137"/>
    <w:rsid w:val="693A7CDF"/>
    <w:rsid w:val="6942E817"/>
    <w:rsid w:val="694E1D1F"/>
    <w:rsid w:val="6954A63A"/>
    <w:rsid w:val="698A49F1"/>
    <w:rsid w:val="699968E0"/>
    <w:rsid w:val="69A129B6"/>
    <w:rsid w:val="69A9A0B5"/>
    <w:rsid w:val="69AD253F"/>
    <w:rsid w:val="69C01B3F"/>
    <w:rsid w:val="69D68424"/>
    <w:rsid w:val="69E209BE"/>
    <w:rsid w:val="6A22A5B4"/>
    <w:rsid w:val="6A3C92D1"/>
    <w:rsid w:val="6A56957B"/>
    <w:rsid w:val="6AB5C833"/>
    <w:rsid w:val="6B2D2272"/>
    <w:rsid w:val="6B42764C"/>
    <w:rsid w:val="6B5678BD"/>
    <w:rsid w:val="6B66546D"/>
    <w:rsid w:val="6B775244"/>
    <w:rsid w:val="6B7C02C4"/>
    <w:rsid w:val="6B7DB8BB"/>
    <w:rsid w:val="6B8B4210"/>
    <w:rsid w:val="6B8FFDBC"/>
    <w:rsid w:val="6B979255"/>
    <w:rsid w:val="6BA8154F"/>
    <w:rsid w:val="6BC284B6"/>
    <w:rsid w:val="6BF01876"/>
    <w:rsid w:val="6BF212A4"/>
    <w:rsid w:val="6C069606"/>
    <w:rsid w:val="6C18FD1F"/>
    <w:rsid w:val="6C25DFFB"/>
    <w:rsid w:val="6C479A0A"/>
    <w:rsid w:val="6C669A02"/>
    <w:rsid w:val="6C6933AA"/>
    <w:rsid w:val="6C81AF2E"/>
    <w:rsid w:val="6C84D634"/>
    <w:rsid w:val="6CA3A15A"/>
    <w:rsid w:val="6CC45410"/>
    <w:rsid w:val="6CDB6696"/>
    <w:rsid w:val="6CFA3777"/>
    <w:rsid w:val="6D2E3F2E"/>
    <w:rsid w:val="6D49F50A"/>
    <w:rsid w:val="6D57072E"/>
    <w:rsid w:val="6D9D70C7"/>
    <w:rsid w:val="6DACED4F"/>
    <w:rsid w:val="6E1164AE"/>
    <w:rsid w:val="6E75BAFA"/>
    <w:rsid w:val="6EB44C15"/>
    <w:rsid w:val="6F297F99"/>
    <w:rsid w:val="6F32599C"/>
    <w:rsid w:val="6F45A21C"/>
    <w:rsid w:val="6F5B1010"/>
    <w:rsid w:val="6F82357E"/>
    <w:rsid w:val="6F8A66FE"/>
    <w:rsid w:val="6FCF8AE0"/>
    <w:rsid w:val="6FE0EF6C"/>
    <w:rsid w:val="6FEC0F7C"/>
    <w:rsid w:val="6FEDB5E6"/>
    <w:rsid w:val="6FF88F59"/>
    <w:rsid w:val="6FF8A7A4"/>
    <w:rsid w:val="703ADCD5"/>
    <w:rsid w:val="7096621A"/>
    <w:rsid w:val="70C1CF6D"/>
    <w:rsid w:val="71117472"/>
    <w:rsid w:val="71121075"/>
    <w:rsid w:val="712EEFDD"/>
    <w:rsid w:val="71643D7F"/>
    <w:rsid w:val="71665481"/>
    <w:rsid w:val="71C52E00"/>
    <w:rsid w:val="71DD5BC8"/>
    <w:rsid w:val="720E8A63"/>
    <w:rsid w:val="7213EAF5"/>
    <w:rsid w:val="723DC96A"/>
    <w:rsid w:val="72CC1FCF"/>
    <w:rsid w:val="72D90CFB"/>
    <w:rsid w:val="730F7778"/>
    <w:rsid w:val="731B88C9"/>
    <w:rsid w:val="7350B2D5"/>
    <w:rsid w:val="7382A022"/>
    <w:rsid w:val="7383FFF4"/>
    <w:rsid w:val="73A3F90E"/>
    <w:rsid w:val="73C3864A"/>
    <w:rsid w:val="73CD3049"/>
    <w:rsid w:val="73D2C13E"/>
    <w:rsid w:val="7419AF71"/>
    <w:rsid w:val="7483F3AB"/>
    <w:rsid w:val="74847D13"/>
    <w:rsid w:val="7492B339"/>
    <w:rsid w:val="749883D5"/>
    <w:rsid w:val="74A4DE25"/>
    <w:rsid w:val="74C55B20"/>
    <w:rsid w:val="74D1906D"/>
    <w:rsid w:val="74FFCD62"/>
    <w:rsid w:val="75010012"/>
    <w:rsid w:val="75208432"/>
    <w:rsid w:val="75419186"/>
    <w:rsid w:val="75569760"/>
    <w:rsid w:val="755E96E0"/>
    <w:rsid w:val="755E96E0"/>
    <w:rsid w:val="75643242"/>
    <w:rsid w:val="758DEF6E"/>
    <w:rsid w:val="760B5313"/>
    <w:rsid w:val="7632639C"/>
    <w:rsid w:val="76AF07F6"/>
    <w:rsid w:val="7704975D"/>
    <w:rsid w:val="770574C3"/>
    <w:rsid w:val="771C8020"/>
    <w:rsid w:val="771CE18E"/>
    <w:rsid w:val="7722984F"/>
    <w:rsid w:val="77363984"/>
    <w:rsid w:val="773700B3"/>
    <w:rsid w:val="77425C1F"/>
    <w:rsid w:val="77499A48"/>
    <w:rsid w:val="778B9D6F"/>
    <w:rsid w:val="77963A83"/>
    <w:rsid w:val="77B326E8"/>
    <w:rsid w:val="77B99FE7"/>
    <w:rsid w:val="77D3185D"/>
    <w:rsid w:val="787A02F9"/>
    <w:rsid w:val="7899F874"/>
    <w:rsid w:val="78C48238"/>
    <w:rsid w:val="78C48238"/>
    <w:rsid w:val="78CEB756"/>
    <w:rsid w:val="790407E1"/>
    <w:rsid w:val="796E141B"/>
    <w:rsid w:val="7986AD6E"/>
    <w:rsid w:val="79B77670"/>
    <w:rsid w:val="79BECC39"/>
    <w:rsid w:val="79C03AB2"/>
    <w:rsid w:val="79DC8C67"/>
    <w:rsid w:val="79E5AE0A"/>
    <w:rsid w:val="7A02D3D1"/>
    <w:rsid w:val="7A05F944"/>
    <w:rsid w:val="7A08B9CB"/>
    <w:rsid w:val="7A1A5272"/>
    <w:rsid w:val="7A76BF8E"/>
    <w:rsid w:val="7A9653D1"/>
    <w:rsid w:val="7ABAAAE8"/>
    <w:rsid w:val="7AFE96CF"/>
    <w:rsid w:val="7AFE96CF"/>
    <w:rsid w:val="7B509688"/>
    <w:rsid w:val="7B73AB0C"/>
    <w:rsid w:val="7B80DE54"/>
    <w:rsid w:val="7BB05F9C"/>
    <w:rsid w:val="7BE934B9"/>
    <w:rsid w:val="7C081D4B"/>
    <w:rsid w:val="7C7F795D"/>
    <w:rsid w:val="7C892DD6"/>
    <w:rsid w:val="7C8C35A0"/>
    <w:rsid w:val="7C8F843D"/>
    <w:rsid w:val="7C996AA5"/>
    <w:rsid w:val="7C9B9929"/>
    <w:rsid w:val="7CB2D1E8"/>
    <w:rsid w:val="7CBBCF75"/>
    <w:rsid w:val="7CC0579F"/>
    <w:rsid w:val="7CC62C96"/>
    <w:rsid w:val="7CCE7BE9"/>
    <w:rsid w:val="7CFA37D2"/>
    <w:rsid w:val="7D09B6F1"/>
    <w:rsid w:val="7D0FB2CD"/>
    <w:rsid w:val="7D4DBC8A"/>
    <w:rsid w:val="7D537D50"/>
    <w:rsid w:val="7D72172E"/>
    <w:rsid w:val="7D90E95A"/>
    <w:rsid w:val="7DA7E1D0"/>
    <w:rsid w:val="7DBFD0C9"/>
    <w:rsid w:val="7DCFF607"/>
    <w:rsid w:val="7DEF388E"/>
    <w:rsid w:val="7E8983B2"/>
    <w:rsid w:val="7EA14CE5"/>
    <w:rsid w:val="7EAA5E02"/>
    <w:rsid w:val="7EDA6BC4"/>
    <w:rsid w:val="7EEAABA8"/>
    <w:rsid w:val="7EF6187A"/>
    <w:rsid w:val="7F2A86D4"/>
    <w:rsid w:val="7F3680A9"/>
    <w:rsid w:val="7F392DE2"/>
    <w:rsid w:val="7F4AAE7C"/>
    <w:rsid w:val="7F889B03"/>
    <w:rsid w:val="7FB80A23"/>
    <w:rsid w:val="7FD51693"/>
  </w:rsids>
  <m:mathPr>
    <m:mathFont m:val="Cambria Math"/>
    <m:brkBin m:val="before"/>
    <m:brkBinSub m:val="--"/>
    <m:smallFrac/>
    <m:dispDef/>
    <m:lMargin m:val="0"/>
    <m:rMargin m:val="0"/>
    <m:defJc m:val="centerGroup"/>
    <m:wrapIndent m:val="1440"/>
    <m:intLim m:val="subSup"/>
    <m:naryLim m:val="undOvr"/>
  </m:mathPr>
  <w:themeFontLang w:val="es-MX"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7D37F6"/>
  <w15:docId w15:val="{003883AB-9655-4129-A9FA-AD0A9ED733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s-MX"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D5B36"/>
    <w:pPr>
      <w:spacing w:after="200" w:line="276" w:lineRule="auto"/>
    </w:pPr>
    <w:rPr>
      <w:lang w:val="es-E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SinespaciadoCar" w:customStyle="1">
    <w:name w:val="Sin espaciado Car"/>
    <w:link w:val="Sinespaciado"/>
    <w:uiPriority w:val="1"/>
    <w:qFormat/>
    <w:rsid w:val="00BD5B36"/>
    <w:rPr>
      <w:rFonts w:ascii="Times New Roman" w:hAnsi="Times New Roman" w:eastAsia="Times New Roman" w:cs="Times New Roman"/>
      <w:sz w:val="24"/>
      <w:szCs w:val="24"/>
      <w:lang w:val="en-US"/>
    </w:rPr>
  </w:style>
  <w:style w:type="character" w:styleId="PiedepginaCar" w:customStyle="1">
    <w:name w:val="Pie de página Car"/>
    <w:link w:val="Piedepgina"/>
    <w:uiPriority w:val="99"/>
    <w:rsid w:val="3A4EA383"/>
    <w:rPr>
      <w:lang w:val="es-ES"/>
    </w:rPr>
  </w:style>
  <w:style w:type="character" w:styleId="EnlacedeInternet" w:customStyle="1">
    <w:name w:val="Enlace de Internet"/>
    <w:uiPriority w:val="99"/>
    <w:unhideWhenUsed/>
    <w:rsid w:val="3A4EA383"/>
    <w:rPr>
      <w:color w:val="0000FF"/>
      <w:u w:val="single"/>
    </w:rPr>
  </w:style>
  <w:style w:type="character" w:styleId="EncabezadoCar" w:customStyle="1">
    <w:name w:val="Encabezado Car"/>
    <w:link w:val="Encabezado"/>
    <w:uiPriority w:val="1"/>
    <w:rsid w:val="3A4EA383"/>
    <w:rPr>
      <w:lang w:val="es-ES"/>
    </w:rPr>
  </w:style>
  <w:style w:type="character" w:styleId="TextodegloboCar" w:customStyle="1">
    <w:name w:val="Texto de globo Car"/>
    <w:link w:val="Textodeglobo"/>
    <w:uiPriority w:val="99"/>
    <w:semiHidden/>
    <w:rsid w:val="3A4EA383"/>
    <w:rPr>
      <w:rFonts w:ascii="Tahoma" w:hAnsi="Tahoma" w:cs="Tahoma"/>
      <w:sz w:val="16"/>
      <w:szCs w:val="16"/>
      <w:lang w:val="es-ES"/>
    </w:rPr>
  </w:style>
  <w:style w:type="character" w:styleId="Destacado" w:customStyle="1">
    <w:name w:val="Destacado"/>
    <w:qFormat/>
    <w:rsid w:val="008872F4"/>
    <w:rPr>
      <w:i/>
      <w:iCs/>
    </w:rPr>
  </w:style>
  <w:style w:type="paragraph" w:styleId="Ttulo">
    <w:name w:val="Title"/>
    <w:basedOn w:val="Normal"/>
    <w:next w:val="Textoindependiente"/>
    <w:qFormat/>
    <w:rsid w:val="008872F4"/>
    <w:pPr>
      <w:keepNext/>
      <w:spacing w:before="240" w:after="120"/>
    </w:pPr>
    <w:rPr>
      <w:rFonts w:ascii="Liberation Sans" w:hAnsi="Liberation Sans" w:eastAsia="Microsoft YaHei" w:cs="Arial Unicode MS"/>
      <w:sz w:val="28"/>
      <w:szCs w:val="28"/>
    </w:rPr>
  </w:style>
  <w:style w:type="paragraph" w:styleId="Textoindependiente">
    <w:name w:val="Body Text"/>
    <w:basedOn w:val="Normal"/>
    <w:rsid w:val="008872F4"/>
    <w:pPr>
      <w:spacing w:after="140"/>
    </w:pPr>
  </w:style>
  <w:style w:type="paragraph" w:styleId="Lista">
    <w:name w:val="List"/>
    <w:basedOn w:val="Textoindependiente"/>
    <w:rsid w:val="008872F4"/>
    <w:rPr>
      <w:rFonts w:cs="Arial Unicode MS"/>
    </w:rPr>
  </w:style>
  <w:style w:type="paragraph" w:styleId="Descripcin">
    <w:name w:val="caption"/>
    <w:basedOn w:val="Normal"/>
    <w:qFormat/>
    <w:rsid w:val="008872F4"/>
    <w:pPr>
      <w:suppressLineNumbers/>
      <w:spacing w:before="120" w:after="120"/>
    </w:pPr>
    <w:rPr>
      <w:rFonts w:cs="Arial Unicode MS"/>
      <w:i/>
      <w:iCs/>
      <w:sz w:val="24"/>
      <w:szCs w:val="24"/>
    </w:rPr>
  </w:style>
  <w:style w:type="paragraph" w:styleId="ndice" w:customStyle="1">
    <w:name w:val="Índice"/>
    <w:basedOn w:val="Normal"/>
    <w:qFormat/>
    <w:rsid w:val="008872F4"/>
    <w:pPr>
      <w:suppressLineNumbers/>
    </w:pPr>
    <w:rPr>
      <w:rFonts w:cs="Arial Unicode MS"/>
    </w:rPr>
  </w:style>
  <w:style w:type="paragraph" w:styleId="Sinespaciado">
    <w:name w:val="No Spacing"/>
    <w:link w:val="SinespaciadoCar"/>
    <w:uiPriority w:val="1"/>
    <w:qFormat/>
    <w:rsid w:val="00BD5B36"/>
    <w:rPr>
      <w:rFonts w:ascii="Times New Roman" w:hAnsi="Times New Roman" w:eastAsia="Times New Roman" w:cs="Times New Roman"/>
      <w:sz w:val="24"/>
      <w:szCs w:val="24"/>
      <w:lang w:val="en-US"/>
    </w:rPr>
  </w:style>
  <w:style w:type="paragraph" w:styleId="Cabeceraypie" w:customStyle="1">
    <w:name w:val="Cabecera y pie"/>
    <w:basedOn w:val="Normal"/>
    <w:qFormat/>
    <w:rsid w:val="008872F4"/>
  </w:style>
  <w:style w:type="paragraph" w:styleId="Piedepgina">
    <w:name w:val="footer"/>
    <w:basedOn w:val="Normal"/>
    <w:link w:val="PiedepginaCar"/>
    <w:uiPriority w:val="99"/>
    <w:unhideWhenUsed/>
    <w:rsid w:val="00BD5B36"/>
    <w:pPr>
      <w:tabs>
        <w:tab w:val="center" w:pos="4252"/>
        <w:tab w:val="right" w:pos="8504"/>
      </w:tabs>
      <w:spacing w:after="0" w:line="240" w:lineRule="auto"/>
    </w:pPr>
  </w:style>
  <w:style w:type="paragraph" w:styleId="Encabezado">
    <w:name w:val="header"/>
    <w:basedOn w:val="Normal"/>
    <w:link w:val="EncabezadoCar"/>
    <w:unhideWhenUsed/>
    <w:rsid w:val="00BD5B36"/>
    <w:pPr>
      <w:tabs>
        <w:tab w:val="center" w:pos="4252"/>
        <w:tab w:val="right" w:pos="8504"/>
      </w:tabs>
      <w:spacing w:after="0" w:line="240" w:lineRule="auto"/>
    </w:pPr>
  </w:style>
  <w:style w:type="paragraph" w:styleId="Prrafodelista">
    <w:name w:val="List Paragraph"/>
    <w:basedOn w:val="Normal"/>
    <w:uiPriority w:val="34"/>
    <w:qFormat/>
    <w:rsid w:val="00BD5B36"/>
    <w:pPr>
      <w:ind w:left="720"/>
      <w:contextualSpacing/>
    </w:pPr>
  </w:style>
  <w:style w:type="paragraph" w:styleId="Textodeglobo">
    <w:name w:val="Balloon Text"/>
    <w:basedOn w:val="Normal"/>
    <w:link w:val="TextodegloboCar"/>
    <w:uiPriority w:val="99"/>
    <w:semiHidden/>
    <w:unhideWhenUsed/>
    <w:qFormat/>
    <w:rsid w:val="002643E9"/>
    <w:pPr>
      <w:spacing w:after="0" w:line="240" w:lineRule="auto"/>
    </w:pPr>
    <w:rPr>
      <w:rFonts w:ascii="Tahoma" w:hAnsi="Tahoma" w:cs="Tahoma"/>
      <w:sz w:val="16"/>
      <w:szCs w:val="16"/>
    </w:rPr>
  </w:style>
  <w:style w:type="paragraph" w:styleId="Contenidodelatabla" w:customStyle="1">
    <w:name w:val="Contenido de la tabla"/>
    <w:basedOn w:val="Normal"/>
    <w:qFormat/>
    <w:rsid w:val="008872F4"/>
    <w:pPr>
      <w:widowControl w:val="0"/>
      <w:suppressLineNumbers/>
    </w:pPr>
  </w:style>
  <w:style w:type="paragraph" w:styleId="Ttulodelatabla" w:customStyle="1">
    <w:name w:val="Título de la tabla"/>
    <w:basedOn w:val="Contenidodelatabla"/>
    <w:qFormat/>
    <w:rsid w:val="008872F4"/>
    <w:pPr>
      <w:jc w:val="center"/>
    </w:pPr>
    <w:rPr>
      <w:b/>
      <w:bCs/>
    </w:rPr>
  </w:style>
  <w:style w:type="paragraph" w:styleId="Contenidodelmarco" w:customStyle="1">
    <w:name w:val="Contenido del marco"/>
    <w:basedOn w:val="Normal"/>
    <w:qFormat/>
    <w:rsid w:val="008872F4"/>
  </w:style>
  <w:style w:type="table" w:styleId="Cuadrculamedia1-nfasis6">
    <w:name w:val="Medium Grid 1 Accent 6"/>
    <w:basedOn w:val="Tablanormal"/>
    <w:uiPriority w:val="67"/>
    <w:rsid w:val="00BD5B36"/>
    <w:rPr>
      <w:lang w:val="es-ES"/>
    </w:r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4D0" w:themeFill="accent6" w:themeFillTint="3F"/>
    </w:tcPr>
    <w:tblStylePr w:type="firstRow">
      <w:rPr>
        <w:b/>
        <w:bCs/>
      </w:rPr>
    </w:tblStylePr>
    <w:tblStylePr w:type="lastRow">
      <w:rPr>
        <w:b/>
        <w:bCs/>
      </w:rPr>
      <w:tblPr/>
      <w:tcPr>
        <w:tcBorders>
          <w:top w:val="single" w:color="F79646" w:themeColor="accent6"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ombreadomedio1-nfasis6">
    <w:name w:val="Medium Shading 1 Accent 6"/>
    <w:basedOn w:val="Tablanormal"/>
    <w:uiPriority w:val="63"/>
    <w:rsid w:val="00BD5B36"/>
    <w:rPr>
      <w:lang w:val="es-ES"/>
    </w:r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spacing w:before="0" w:after="0" w:line="240" w:lineRule="auto"/>
      </w:pPr>
      <w:rPr>
        <w:b/>
        <w:bCs/>
        <w:color w:val="FFFFFF" w:themeColor="background1"/>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Listamedia1-nfasis6">
    <w:name w:val="Medium List 1 Accent 6"/>
    <w:basedOn w:val="Tablanormal"/>
    <w:uiPriority w:val="65"/>
    <w:rsid w:val="00BD5B36"/>
    <w:rPr>
      <w:color w:val="000000" w:themeColor="text1"/>
      <w:lang w:val="es-ES"/>
    </w:rPr>
    <w:tblPr>
      <w:tblStyleRowBandSize w:val="1"/>
      <w:tblStyleColBandSize w:val="1"/>
      <w:tblBorders>
        <w:top w:val="single" w:color="F79646" w:themeColor="accent6" w:sz="8" w:space="0"/>
        <w:bottom w:val="single" w:color="F79646" w:themeColor="accent6" w:sz="8" w:space="0"/>
      </w:tblBorders>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Tablaconcuadrcula">
    <w:name w:val="Table Grid"/>
    <w:basedOn w:val="Tablanormal"/>
    <w:uiPriority w:val="39"/>
    <w:rsid w:val="006D30DC"/>
    <w:rPr>
      <w:rFonts w:eastAsiaTheme="minorEastAsia"/>
      <w:sz w:val="24"/>
      <w:szCs w:val="24"/>
      <w:lang w:val="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7" w:customStyle="1">
    <w:name w:val="Table Grid7"/>
    <w:basedOn w:val="Tablanormal"/>
    <w:uiPriority w:val="39"/>
    <w:rsid w:val="00F76F16"/>
    <w:rPr>
      <w:lang w:val="da-DK"/>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Default" w:customStyle="1">
    <w:name w:val="Default"/>
    <w:rsid w:val="00313D3F"/>
    <w:pPr>
      <w:suppressAutoHyphens w:val="0"/>
      <w:autoSpaceDE w:val="0"/>
      <w:autoSpaceDN w:val="0"/>
      <w:adjustRightInd w:val="0"/>
    </w:pPr>
    <w:rPr>
      <w:rFonts w:ascii="Arial" w:hAnsi="Arial" w:cs="Arial"/>
      <w:color w:val="000000"/>
      <w:sz w:val="24"/>
      <w:szCs w:val="24"/>
    </w:rPr>
  </w:style>
  <w:style w:type="character" w:styleId="normaltextrun" w:customStyle="1">
    <w:name w:val="normaltextrun"/>
    <w:uiPriority w:val="1"/>
    <w:rsid w:val="3A4EA383"/>
    <w:rPr>
      <w:rFonts w:ascii="Times New Roman" w:hAnsi="Times New Roman" w:eastAsia="Times New Roman" w:cs="Times New Roman"/>
    </w:rPr>
  </w:style>
  <w:style w:type="character" w:styleId="eop" w:customStyle="1">
    <w:name w:val="eop"/>
    <w:uiPriority w:val="1"/>
    <w:rsid w:val="3A4EA383"/>
    <w:rPr>
      <w:rFonts w:ascii="Times New Roman" w:hAnsi="Times New Roman" w:eastAsia="Times New Roman" w:cs="Times New Roman"/>
    </w:rPr>
  </w:style>
  <w:style w:type="paragraph" w:styleId="paragraph" w:customStyle="1">
    <w:name w:val="paragraph"/>
    <w:basedOn w:val="Normal"/>
    <w:uiPriority w:val="1"/>
    <w:rsid w:val="3A4EA383"/>
    <w:pPr>
      <w:spacing w:beforeAutospacing="1" w:afterAutospacing="1"/>
    </w:pPr>
    <w:rPr>
      <w:rFonts w:ascii="Calibri" w:hAnsi="Calibri" w:eastAsia="Calibri" w:cs="Calibri"/>
      <w:sz w:val="24"/>
      <w:szCs w:val="24"/>
      <w:lang w:val="en-US"/>
    </w:rPr>
  </w:style>
  <w:style w:type="paragraph" w:styleId="skipproofing" w:customStyle="true">
    <w:uiPriority w:val="1"/>
    <w:name w:val="skipproofing"/>
    <w:basedOn w:val="Normal"/>
    <w:rsid w:val="65ED95C5"/>
    <w:rPr>
      <w:rFonts w:ascii="Calibri" w:hAnsi="Calibri" w:eastAsia="Calibri" w:cs="Times New Roman"/>
      <w:sz w:val="22"/>
      <w:szCs w:val="22"/>
      <w:lang w:val="en-US" w:eastAsia="en-US"/>
    </w:rPr>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758121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1.xml" Id="rId13" /><Relationship Type="http://schemas.openxmlformats.org/officeDocument/2006/relationships/customXml" Target="../customXml/item3.xml" Id="rId3" /><Relationship Type="http://schemas.openxmlformats.org/officeDocument/2006/relationships/settings" Target="settings.xml" Id="rId7" /><Relationship Type="http://schemas.microsoft.com/office/2020/10/relationships/intelligence" Target="intelligence2.xml" Id="rId17"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2.png" Id="rId11"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1.xml" Id="rId14" /><Relationship Type="http://schemas.openxmlformats.org/officeDocument/2006/relationships/hyperlink" Target="http://www.tourmundial.mx/" TargetMode="External" Id="R76a0982c08af41a5" /></Relationships>
</file>

<file path=word/_rels/footer1.xml.rels><?xml version="1.0" encoding="UTF-8" standalone="yes"?>
<Relationships xmlns="http://schemas.openxmlformats.org/package/2006/relationships"><Relationship Id="rId1" Type="http://schemas.openxmlformats.org/officeDocument/2006/relationships/hyperlink" Target="http://www.tourmundial.m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686903823E2823429D55368522CB22A9" ma:contentTypeVersion="11" ma:contentTypeDescription="Crear nuevo documento." ma:contentTypeScope="" ma:versionID="7b949b0bac350a30fd9caca1aeef712b">
  <xsd:schema xmlns:xsd="http://www.w3.org/2001/XMLSchema" xmlns:xs="http://www.w3.org/2001/XMLSchema" xmlns:p="http://schemas.microsoft.com/office/2006/metadata/properties" xmlns:ns2="0ff23387-edc0-4912-83c9-1b076aeb2830" xmlns:ns3="2997a7a1-991f-4332-9b4b-e96632ba67a4" targetNamespace="http://schemas.microsoft.com/office/2006/metadata/properties" ma:root="true" ma:fieldsID="08ebbe8735521785b3af3478c834106f" ns2:_="" ns3:_="">
    <xsd:import namespace="0ff23387-edc0-4912-83c9-1b076aeb2830"/>
    <xsd:import namespace="2997a7a1-991f-4332-9b4b-e96632ba67a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f23387-edc0-4912-83c9-1b076aeb28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Etiquetas de imagen" ma:readOnly="false" ma:fieldId="{5cf76f15-5ced-4ddc-b409-7134ff3c332f}" ma:taxonomyMulti="true" ma:sspId="92d9e965-4325-4025-902e-c30c63b079ef"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997a7a1-991f-4332-9b4b-e96632ba67a4"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69788a-9c89-4eb0-953c-ecb30107c8c7}" ma:internalName="TaxCatchAll" ma:showField="CatchAllData" ma:web="2997a7a1-991f-4332-9b4b-e96632ba67a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2997a7a1-991f-4332-9b4b-e96632ba67a4" xsi:nil="true"/>
    <lcf76f155ced4ddcb4097134ff3c332f xmlns="0ff23387-edc0-4912-83c9-1b076aeb283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42250B8-CE4B-43EF-9DDE-1433C64A7C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ff23387-edc0-4912-83c9-1b076aeb2830"/>
    <ds:schemaRef ds:uri="2997a7a1-991f-4332-9b4b-e96632ba67a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B8198E1-B72C-4A46-B2FB-6E2B42BDDDD7}">
  <ds:schemaRefs>
    <ds:schemaRef ds:uri="http://schemas.openxmlformats.org/officeDocument/2006/bibliography"/>
  </ds:schemaRefs>
</ds:datastoreItem>
</file>

<file path=customXml/itemProps3.xml><?xml version="1.0" encoding="utf-8"?>
<ds:datastoreItem xmlns:ds="http://schemas.openxmlformats.org/officeDocument/2006/customXml" ds:itemID="{09C821CC-F024-435A-9907-D8CBE6744AEF}">
  <ds:schemaRefs>
    <ds:schemaRef ds:uri="http://schemas.microsoft.com/sharepoint/v3/contenttype/forms"/>
  </ds:schemaRefs>
</ds:datastoreItem>
</file>

<file path=customXml/itemProps4.xml><?xml version="1.0" encoding="utf-8"?>
<ds:datastoreItem xmlns:ds="http://schemas.openxmlformats.org/officeDocument/2006/customXml" ds:itemID="{2E0632D7-946A-403E-B844-30C073BB02B0}">
  <ds:schemaRefs>
    <ds:schemaRef ds:uri="http://schemas.microsoft.com/office/2006/metadata/properties"/>
    <ds:schemaRef ds:uri="http://schemas.microsoft.com/office/infopath/2007/PartnerControls"/>
    <ds:schemaRef ds:uri="2997a7a1-991f-4332-9b4b-e96632ba67a4"/>
    <ds:schemaRef ds:uri="0ff23387-edc0-4912-83c9-1b076aeb2830"/>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Microsoft</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V2784160</dc:creator>
  <lastModifiedBy>ARANTZA ALMAGUER NOGUERA</lastModifiedBy>
  <revision>131</revision>
  <lastPrinted>2025-06-17T18:12:00.0000000Z</lastPrinted>
  <dcterms:created xsi:type="dcterms:W3CDTF">2026-09-11T17:55:00.0000000Z</dcterms:created>
  <dcterms:modified xsi:type="dcterms:W3CDTF">2026-09-11T21:10:52.9063727Z</dcterms:modified>
  <dc:language>es-ES</dc:language>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0x010100686903823E2823429D55368522CB22A9</vt:lpwstr>
  </property>
  <property fmtid="{D5CDD505-2E9C-101B-9397-08002B2CF9AE}" pid="3" name="MediaServiceImageTags">
    <vt:lpwstr/>
  </property>
</Properties>
</file>