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R="00D3490F" w:rsidRDefault="00D3490F" w14:paraId="672A6659" wp14:textId="77777777">
      <w:pPr>
        <w:spacing w:after="0" w:line="240" w:lineRule="auto"/>
        <w:jc w:val="both"/>
        <w:rPr>
          <w:rFonts w:ascii="Arial" w:hAnsi="Arial" w:eastAsia="Times New Roman" w:cs="Arial"/>
          <w:color w:val="000000"/>
          <w:sz w:val="18"/>
          <w:szCs w:val="18"/>
          <w:lang w:eastAsia="es-ES"/>
        </w:rPr>
      </w:pPr>
    </w:p>
    <w:tbl>
      <w:tblPr>
        <w:tblStyle w:val="Listamedia1-nfasis6"/>
        <w:tblpPr w:leftFromText="141" w:rightFromText="141" w:vertAnchor="text" w:horzAnchor="margin" w:tblpXSpec="right" w:tblpY="80"/>
        <w:tblW w:w="8282" w:type="dxa"/>
        <w:jc w:val="right"/>
        <w:tblLayout w:type="fixed"/>
        <w:tblLook w:val="04A0" w:firstRow="1" w:lastRow="0" w:firstColumn="1" w:lastColumn="0" w:noHBand="0" w:noVBand="1"/>
      </w:tblPr>
      <w:tblGrid>
        <w:gridCol w:w="8282"/>
      </w:tblGrid>
      <w:tr xmlns:wp14="http://schemas.microsoft.com/office/word/2010/wordml" w:rsidR="00D3490F" w:rsidTr="27F8864C" w14:paraId="4F1EB71E" wp14:textId="77777777">
        <w:trPr>
          <w:cnfStyle w:val="100000000000" w:firstRow="1" w:lastRow="0" w:firstColumn="0" w:lastColumn="0" w:oddVBand="0" w:evenVBand="0" w:oddHBand="0" w:evenHBand="0" w:firstRowFirstColumn="0" w:firstRowLastColumn="0" w:lastRowFirstColumn="0" w:lastRowLastColumn="0"/>
          <w:trHeight w:val="508"/>
          <w:jc w:val="right"/>
        </w:trPr>
        <w:tc>
          <w:tcPr>
            <w:cnfStyle w:val="001000000000" w:firstRow="0" w:lastRow="0" w:firstColumn="1" w:lastColumn="0" w:oddVBand="0" w:evenVBand="0" w:oddHBand="0" w:evenHBand="0" w:firstRowFirstColumn="0" w:firstRowLastColumn="0" w:lastRowFirstColumn="0" w:lastRowLastColumn="0"/>
            <w:tcW w:w="8282" w:type="dxa"/>
            <w:tcBorders>
              <w:top w:val="single" w:color="FFFFFF" w:themeColor="background1" w:sz="8" w:space="0"/>
              <w:left w:val="single" w:color="FFFFFF" w:themeColor="background1" w:sz="8" w:space="0"/>
              <w:right w:val="single" w:color="FFFFFF" w:themeColor="background1" w:sz="8" w:space="0"/>
            </w:tcBorders>
            <w:tcMar/>
          </w:tcPr>
          <w:p w:rsidR="00D3490F" w:rsidP="6132E894" w:rsidRDefault="005D48F2" w14:paraId="02C02C08" wp14:textId="759429FD">
            <w:pPr>
              <w:pStyle w:val="Normal"/>
              <w:widowControl w:val="0"/>
              <w:suppressLineNumbers w:val="0"/>
              <w:bidi w:val="0"/>
              <w:spacing w:before="0" w:beforeAutospacing="off" w:after="0" w:afterAutospacing="off" w:line="240" w:lineRule="auto"/>
              <w:ind w:left="0" w:right="0"/>
              <w:jc w:val="right"/>
            </w:pPr>
            <w:r w:rsidRPr="27F8864C" w:rsidR="28B9C7A8">
              <w:rPr>
                <w:rFonts w:ascii="Arial" w:hAnsi="Arial" w:eastAsia="Times New Roman" w:cs="Arial"/>
                <w:color w:val="EF782D"/>
                <w:sz w:val="40"/>
                <w:szCs w:val="40"/>
                <w:lang w:eastAsia="es-ES"/>
              </w:rPr>
              <w:t>ESTOCOLMO &amp; F</w:t>
            </w:r>
            <w:r w:rsidRPr="27F8864C" w:rsidR="34BD1A53">
              <w:rPr>
                <w:rFonts w:ascii="Arial" w:hAnsi="Arial" w:eastAsia="Times New Roman" w:cs="Arial"/>
                <w:color w:val="EF782D"/>
                <w:sz w:val="40"/>
                <w:szCs w:val="40"/>
                <w:lang w:eastAsia="es-ES"/>
              </w:rPr>
              <w:t>IORDO</w:t>
            </w:r>
            <w:r w:rsidRPr="27F8864C" w:rsidR="28B9C7A8">
              <w:rPr>
                <w:rFonts w:ascii="Arial" w:hAnsi="Arial" w:eastAsia="Times New Roman" w:cs="Arial"/>
                <w:color w:val="EF782D"/>
                <w:sz w:val="40"/>
                <w:szCs w:val="40"/>
                <w:lang w:eastAsia="es-ES"/>
              </w:rPr>
              <w:t xml:space="preserve">S </w:t>
            </w:r>
            <w:r w:rsidRPr="27F8864C" w:rsidR="415E1299">
              <w:rPr>
                <w:rFonts w:ascii="Arial" w:hAnsi="Arial" w:eastAsia="Times New Roman" w:cs="Arial"/>
                <w:color w:val="EF782D"/>
                <w:sz w:val="40"/>
                <w:szCs w:val="40"/>
                <w:lang w:eastAsia="es-ES"/>
              </w:rPr>
              <w:t>NORUEGOS</w:t>
            </w:r>
          </w:p>
        </w:tc>
      </w:tr>
    </w:tbl>
    <w:p xmlns:wp14="http://schemas.microsoft.com/office/word/2010/wordml" w:rsidR="00D3490F" w:rsidP="1D4FD92A" w:rsidRDefault="00D3490F" w14:paraId="6A05A809" wp14:textId="3335BBB0">
      <w:pPr>
        <w:pStyle w:val="Normal"/>
        <w:spacing w:after="0" w:line="240" w:lineRule="auto"/>
        <w:jc w:val="center"/>
        <w:rPr>
          <w:rFonts w:ascii="Arial" w:hAnsi="Arial" w:eastAsia="Times New Roman" w:cs="Arial"/>
          <w:b w:val="1"/>
          <w:bCs w:val="1"/>
          <w:color w:val="E36C0A" w:themeColor="accent6" w:themeShade="BF"/>
          <w:sz w:val="18"/>
          <w:szCs w:val="18"/>
          <w:u w:val="single"/>
          <w:lang w:eastAsia="es-ES"/>
        </w:rPr>
      </w:pPr>
    </w:p>
    <w:tbl>
      <w:tblPr>
        <w:tblStyle w:val="Cuadrculamedia1-nfasis6"/>
        <w:tblpPr w:leftFromText="141" w:rightFromText="141" w:vertAnchor="text" w:horzAnchor="margin" w:tblpXSpec="right" w:tblpY="-49"/>
        <w:tblW w:w="9678" w:type="dxa"/>
        <w:jc w:val="right"/>
        <w:shd w:val="clear" w:color="auto" w:fill="FDE4D0"/>
        <w:tblLayout w:type="fixed"/>
        <w:tblLook w:val="04A0" w:firstRow="1" w:lastRow="0" w:firstColumn="1" w:lastColumn="0" w:noHBand="0" w:noVBand="1"/>
      </w:tblPr>
      <w:tblGrid>
        <w:gridCol w:w="9678"/>
      </w:tblGrid>
      <w:tr xmlns:wp14="http://schemas.microsoft.com/office/word/2010/wordml" w:rsidR="00D3490F" w:rsidTr="27F8864C" w14:paraId="36CADDC2" wp14:textId="77777777">
        <w:trPr>
          <w:cnfStyle w:val="100000000000" w:firstRow="1" w:lastRow="0" w:firstColumn="0" w:lastColumn="0" w:oddVBand="0" w:evenVBand="0" w:oddHBand="0" w:evenHBand="0" w:firstRowFirstColumn="0" w:firstRowLastColumn="0" w:lastRowFirstColumn="0" w:lastRowLastColumn="0"/>
          <w:trHeight w:val="1089"/>
          <w:jc w:val="right"/>
        </w:trPr>
        <w:tc>
          <w:tcPr>
            <w:cnfStyle w:val="001000000000" w:firstRow="0" w:lastRow="0" w:firstColumn="1" w:lastColumn="0" w:oddVBand="0" w:evenVBand="0" w:oddHBand="0" w:evenHBand="0" w:firstRowFirstColumn="0" w:firstRowLastColumn="0" w:lastRowFirstColumn="0" w:lastRowLastColumn="0"/>
            <w:tcW w:w="9678" w:type="dxa"/>
            <w:tcMar/>
            <w:vAlign w:val="center"/>
          </w:tcPr>
          <w:p w:rsidR="00AE397C" w:rsidP="524ED153" w:rsidRDefault="00AE397C" w14:paraId="1C5AC072" w14:textId="733D202E">
            <w:pPr>
              <w:pStyle w:val="Normal"/>
              <w:widowControl w:val="0"/>
              <w:spacing w:after="0" w:line="240" w:lineRule="auto"/>
              <w:ind w:left="1410" w:hanging="1410"/>
              <w:rPr>
                <w:rFonts w:ascii="Arial" w:hAnsi="Arial" w:eastAsia="Times New Roman" w:cs="Arial"/>
                <w:sz w:val="18"/>
                <w:szCs w:val="18"/>
                <w:lang w:eastAsia="es-ES"/>
              </w:rPr>
            </w:pPr>
            <w:r w:rsidRPr="27F8864C" w:rsidR="00AE397C">
              <w:rPr>
                <w:rFonts w:ascii="Arial" w:hAnsi="Arial" w:eastAsia="Times New Roman" w:cs="Arial"/>
                <w:color w:val="EF782D"/>
                <w:sz w:val="18"/>
                <w:szCs w:val="18"/>
                <w:lang w:eastAsia="es-ES"/>
              </w:rPr>
              <w:t>Visitando</w:t>
            </w:r>
            <w:r w:rsidRPr="27F8864C" w:rsidR="00AE397C">
              <w:rPr>
                <w:rFonts w:ascii="Arial" w:hAnsi="Arial" w:eastAsia="Times New Roman" w:cs="Arial"/>
                <w:color w:val="E36C0A" w:themeColor="accent6" w:themeTint="FF" w:themeShade="BF"/>
                <w:sz w:val="18"/>
                <w:szCs w:val="18"/>
                <w:lang w:eastAsia="es-ES"/>
              </w:rPr>
              <w:t>:</w:t>
            </w:r>
            <w:r>
              <w:tab/>
            </w:r>
            <w:r w:rsidRPr="27F8864C" w:rsidR="125F2BD3">
              <w:rPr>
                <w:rFonts w:ascii="Arial" w:hAnsi="Arial" w:eastAsia="Times New Roman" w:cs="Arial"/>
                <w:color w:val="auto"/>
                <w:sz w:val="18"/>
                <w:szCs w:val="18"/>
                <w:lang w:eastAsia="es-ES"/>
              </w:rPr>
              <w:t xml:space="preserve">Estocolmo </w:t>
            </w:r>
            <w:r w:rsidRPr="27F8864C" w:rsidR="05AD83B6">
              <w:rPr>
                <w:rFonts w:ascii="Arial" w:hAnsi="Arial" w:eastAsia="Times New Roman" w:cs="Arial"/>
                <w:color w:val="auto"/>
                <w:sz w:val="18"/>
                <w:szCs w:val="18"/>
                <w:lang w:eastAsia="es-ES"/>
              </w:rPr>
              <w:t>-</w:t>
            </w:r>
            <w:r w:rsidRPr="27F8864C" w:rsidR="125F2BD3">
              <w:rPr>
                <w:rFonts w:ascii="Arial" w:hAnsi="Arial" w:eastAsia="Times New Roman" w:cs="Arial"/>
                <w:color w:val="auto"/>
                <w:sz w:val="18"/>
                <w:szCs w:val="18"/>
                <w:lang w:eastAsia="es-ES"/>
              </w:rPr>
              <w:t xml:space="preserve"> </w:t>
            </w:r>
            <w:r w:rsidRPr="27F8864C" w:rsidR="125F2BD3">
              <w:rPr>
                <w:rFonts w:ascii="Arial" w:hAnsi="Arial" w:eastAsia="Times New Roman" w:cs="Arial"/>
                <w:color w:val="auto"/>
                <w:sz w:val="18"/>
                <w:szCs w:val="18"/>
                <w:lang w:eastAsia="es-ES"/>
              </w:rPr>
              <w:t>Lillehammer</w:t>
            </w:r>
            <w:r w:rsidRPr="27F8864C" w:rsidR="33F2B123">
              <w:rPr>
                <w:rFonts w:ascii="Arial" w:hAnsi="Arial" w:eastAsia="Times New Roman" w:cs="Arial"/>
                <w:color w:val="auto"/>
                <w:sz w:val="18"/>
                <w:szCs w:val="18"/>
                <w:lang w:eastAsia="es-ES"/>
              </w:rPr>
              <w:t xml:space="preserve"> – Loen</w:t>
            </w:r>
            <w:r w:rsidRPr="27F8864C" w:rsidR="6A3C92D1">
              <w:rPr>
                <w:rFonts w:ascii="Arial" w:hAnsi="Arial" w:eastAsia="Times New Roman" w:cs="Arial"/>
                <w:color w:val="auto"/>
                <w:sz w:val="18"/>
                <w:szCs w:val="18"/>
                <w:lang w:eastAsia="es-ES"/>
              </w:rPr>
              <w:t xml:space="preserve"> – </w:t>
            </w:r>
            <w:r w:rsidRPr="27F8864C" w:rsidR="125F2BD3">
              <w:rPr>
                <w:rFonts w:ascii="Arial" w:hAnsi="Arial" w:eastAsia="Times New Roman" w:cs="Arial"/>
                <w:color w:val="auto"/>
                <w:sz w:val="18"/>
                <w:szCs w:val="18"/>
                <w:lang w:eastAsia="es-ES"/>
              </w:rPr>
              <w:t>Geiranger</w:t>
            </w:r>
            <w:r w:rsidRPr="27F8864C" w:rsidR="6A3C92D1">
              <w:rPr>
                <w:rFonts w:ascii="Arial" w:hAnsi="Arial" w:eastAsia="Times New Roman" w:cs="Arial"/>
                <w:color w:val="auto"/>
                <w:sz w:val="18"/>
                <w:szCs w:val="18"/>
                <w:lang w:eastAsia="es-ES"/>
              </w:rPr>
              <w:t>fjord</w:t>
            </w:r>
            <w:r w:rsidRPr="27F8864C" w:rsidR="2B89DFB4">
              <w:rPr>
                <w:rFonts w:ascii="Arial" w:hAnsi="Arial" w:eastAsia="Times New Roman" w:cs="Arial"/>
                <w:color w:val="auto"/>
                <w:sz w:val="18"/>
                <w:szCs w:val="18"/>
                <w:lang w:eastAsia="es-ES"/>
              </w:rPr>
              <w:t xml:space="preserve"> –</w:t>
            </w:r>
            <w:r w:rsidRPr="27F8864C" w:rsidR="095B381E">
              <w:rPr>
                <w:rFonts w:ascii="Arial" w:hAnsi="Arial" w:eastAsia="Times New Roman" w:cs="Arial"/>
                <w:color w:val="auto"/>
                <w:sz w:val="18"/>
                <w:szCs w:val="18"/>
                <w:lang w:eastAsia="es-ES"/>
              </w:rPr>
              <w:t>Loen -</w:t>
            </w:r>
            <w:r w:rsidRPr="27F8864C" w:rsidR="2B89DFB4">
              <w:rPr>
                <w:rFonts w:ascii="Arial" w:hAnsi="Arial" w:eastAsia="Times New Roman" w:cs="Arial"/>
                <w:color w:val="auto"/>
                <w:sz w:val="18"/>
                <w:szCs w:val="18"/>
                <w:lang w:eastAsia="es-ES"/>
              </w:rPr>
              <w:t xml:space="preserve"> </w:t>
            </w:r>
            <w:r w:rsidRPr="27F8864C" w:rsidR="2B89DFB4">
              <w:rPr>
                <w:rFonts w:ascii="Arial" w:hAnsi="Arial" w:eastAsia="Times New Roman" w:cs="Arial"/>
                <w:color w:val="auto"/>
                <w:sz w:val="18"/>
                <w:szCs w:val="18"/>
                <w:lang w:eastAsia="es-ES"/>
              </w:rPr>
              <w:t>Balestrand</w:t>
            </w:r>
            <w:r w:rsidRPr="27F8864C" w:rsidR="2B89DFB4">
              <w:rPr>
                <w:rFonts w:ascii="Arial" w:hAnsi="Arial" w:eastAsia="Times New Roman" w:cs="Arial"/>
                <w:color w:val="auto"/>
                <w:sz w:val="18"/>
                <w:szCs w:val="18"/>
                <w:lang w:eastAsia="es-ES"/>
              </w:rPr>
              <w:t xml:space="preserve"> </w:t>
            </w:r>
            <w:r w:rsidRPr="27F8864C" w:rsidR="4CA2909A">
              <w:rPr>
                <w:rFonts w:ascii="Arial" w:hAnsi="Arial" w:eastAsia="Times New Roman" w:cs="Arial"/>
                <w:color w:val="auto"/>
                <w:sz w:val="18"/>
                <w:szCs w:val="18"/>
                <w:lang w:eastAsia="es-ES"/>
              </w:rPr>
              <w:t xml:space="preserve">– </w:t>
            </w:r>
            <w:r w:rsidRPr="27F8864C" w:rsidR="2B89DFB4">
              <w:rPr>
                <w:rFonts w:ascii="Arial" w:hAnsi="Arial" w:eastAsia="Times New Roman" w:cs="Arial"/>
                <w:color w:val="auto"/>
                <w:sz w:val="18"/>
                <w:szCs w:val="18"/>
                <w:lang w:eastAsia="es-ES"/>
              </w:rPr>
              <w:t>Flåm</w:t>
            </w:r>
            <w:r w:rsidRPr="27F8864C" w:rsidR="13358DB5">
              <w:rPr>
                <w:rFonts w:ascii="Arial" w:hAnsi="Arial" w:eastAsia="Times New Roman" w:cs="Arial"/>
                <w:color w:val="auto"/>
                <w:sz w:val="18"/>
                <w:szCs w:val="18"/>
                <w:lang w:eastAsia="es-ES"/>
              </w:rPr>
              <w:t xml:space="preserve"> </w:t>
            </w:r>
            <w:r w:rsidRPr="27F8864C" w:rsidR="2A970B36">
              <w:rPr>
                <w:rFonts w:ascii="Arial" w:hAnsi="Arial" w:eastAsia="Times New Roman" w:cs="Arial"/>
                <w:color w:val="auto"/>
                <w:sz w:val="18"/>
                <w:szCs w:val="18"/>
                <w:lang w:eastAsia="es-ES"/>
              </w:rPr>
              <w:t xml:space="preserve">– </w:t>
            </w:r>
            <w:r w:rsidRPr="27F8864C" w:rsidR="13358DB5">
              <w:rPr>
                <w:rFonts w:ascii="Arial" w:hAnsi="Arial" w:eastAsia="Times New Roman" w:cs="Arial"/>
                <w:color w:val="auto"/>
                <w:sz w:val="18"/>
                <w:szCs w:val="18"/>
                <w:lang w:eastAsia="es-ES"/>
              </w:rPr>
              <w:t xml:space="preserve">Bergen </w:t>
            </w:r>
            <w:r w:rsidRPr="27F8864C" w:rsidR="36050913">
              <w:rPr>
                <w:rFonts w:ascii="Arial" w:hAnsi="Arial" w:eastAsia="Times New Roman" w:cs="Arial"/>
                <w:color w:val="auto"/>
                <w:sz w:val="18"/>
                <w:szCs w:val="18"/>
                <w:lang w:eastAsia="es-ES"/>
              </w:rPr>
              <w:t xml:space="preserve">– </w:t>
            </w:r>
            <w:r w:rsidRPr="27F8864C" w:rsidR="125F2BD3">
              <w:rPr>
                <w:rFonts w:ascii="Arial" w:hAnsi="Arial" w:eastAsia="Times New Roman" w:cs="Arial"/>
                <w:color w:val="auto"/>
                <w:sz w:val="18"/>
                <w:szCs w:val="18"/>
                <w:lang w:eastAsia="es-ES"/>
              </w:rPr>
              <w:t>Oslo</w:t>
            </w:r>
            <w:r w:rsidRPr="27F8864C" w:rsidR="36050913">
              <w:rPr>
                <w:rFonts w:ascii="Arial" w:hAnsi="Arial" w:eastAsia="Times New Roman" w:cs="Arial"/>
                <w:color w:val="auto"/>
                <w:sz w:val="18"/>
                <w:szCs w:val="18"/>
                <w:lang w:eastAsia="es-ES"/>
              </w:rPr>
              <w:t xml:space="preserve"> </w:t>
            </w:r>
            <w:r w:rsidRPr="27F8864C" w:rsidR="135BD3F2">
              <w:rPr>
                <w:rFonts w:ascii="Arial" w:hAnsi="Arial" w:eastAsia="Times New Roman" w:cs="Arial"/>
                <w:sz w:val="18"/>
                <w:szCs w:val="18"/>
                <w:lang w:eastAsia="es-ES"/>
              </w:rPr>
              <w:t xml:space="preserve"> </w:t>
            </w:r>
          </w:p>
          <w:p w:rsidR="005D48F2" w:rsidP="04D2BE28" w:rsidRDefault="00AE397C" w14:paraId="6382CDD2" wp14:textId="388BA80B">
            <w:pPr>
              <w:widowControl w:val="0"/>
              <w:spacing w:after="0" w:line="240" w:lineRule="auto"/>
              <w:ind w:left="1410" w:hanging="1410"/>
              <w:rPr>
                <w:rFonts w:ascii="Arial" w:hAnsi="Arial" w:eastAsia="Times New Roman" w:cs="Arial"/>
                <w:sz w:val="18"/>
                <w:szCs w:val="18"/>
                <w:lang w:val="es-MX" w:eastAsia="es-ES"/>
              </w:rPr>
            </w:pPr>
            <w:r w:rsidRPr="27F8864C" w:rsidR="00AE397C">
              <w:rPr>
                <w:rFonts w:ascii="Arial" w:hAnsi="Arial" w:eastAsia="Times New Roman" w:cs="Arial"/>
                <w:color w:val="E36C0A" w:themeColor="accent6" w:themeTint="FF" w:themeShade="BF"/>
                <w:sz w:val="18"/>
                <w:szCs w:val="18"/>
                <w:lang w:val="es-MX" w:eastAsia="es-ES"/>
              </w:rPr>
              <w:t>Salidas:</w:t>
            </w:r>
            <w:r>
              <w:tab/>
            </w:r>
            <w:r w:rsidRPr="27F8864C" w:rsidR="000A4222">
              <w:rPr>
                <w:rFonts w:ascii="Arial" w:hAnsi="Arial" w:eastAsia="Times New Roman" w:cs="Arial"/>
                <w:sz w:val="18"/>
                <w:szCs w:val="18"/>
                <w:lang w:val="es-MX" w:eastAsia="es-ES"/>
              </w:rPr>
              <w:t>Sali</w:t>
            </w:r>
            <w:r w:rsidRPr="27F8864C" w:rsidR="5EEAA434">
              <w:rPr>
                <w:rFonts w:ascii="Arial" w:hAnsi="Arial" w:eastAsia="Times New Roman" w:cs="Arial"/>
                <w:sz w:val="18"/>
                <w:szCs w:val="18"/>
                <w:lang w:val="es-MX" w:eastAsia="es-ES"/>
              </w:rPr>
              <w:t>das especificas en jueves</w:t>
            </w:r>
            <w:r w:rsidRPr="27F8864C" w:rsidR="79DC8C67">
              <w:rPr>
                <w:rFonts w:ascii="Arial" w:hAnsi="Arial" w:eastAsia="Times New Roman" w:cs="Arial"/>
                <w:sz w:val="18"/>
                <w:szCs w:val="18"/>
                <w:lang w:val="es-MX" w:eastAsia="es-ES"/>
              </w:rPr>
              <w:t xml:space="preserve"> hasta septiembre 2026</w:t>
            </w:r>
            <w:r w:rsidRPr="27F8864C" w:rsidR="5EEAA434">
              <w:rPr>
                <w:rFonts w:ascii="Arial" w:hAnsi="Arial" w:eastAsia="Times New Roman" w:cs="Arial"/>
                <w:sz w:val="18"/>
                <w:szCs w:val="18"/>
                <w:lang w:val="es-MX" w:eastAsia="es-ES"/>
              </w:rPr>
              <w:t>.</w:t>
            </w:r>
            <w:r w:rsidRPr="27F8864C" w:rsidR="7A02D3D1">
              <w:rPr>
                <w:rFonts w:ascii="Arial" w:hAnsi="Arial" w:eastAsia="Times New Roman" w:cs="Arial"/>
                <w:sz w:val="18"/>
                <w:szCs w:val="18"/>
                <w:lang w:val="es-MX" w:eastAsia="es-ES"/>
              </w:rPr>
              <w:t xml:space="preserve"> Salida</w:t>
            </w:r>
            <w:r w:rsidRPr="27F8864C" w:rsidR="3F721739">
              <w:rPr>
                <w:rFonts w:ascii="Arial" w:hAnsi="Arial" w:eastAsia="Times New Roman" w:cs="Arial"/>
                <w:sz w:val="18"/>
                <w:szCs w:val="18"/>
                <w:lang w:val="es-MX" w:eastAsia="es-ES"/>
              </w:rPr>
              <w:t>s</w:t>
            </w:r>
            <w:r w:rsidRPr="27F8864C" w:rsidR="7A02D3D1">
              <w:rPr>
                <w:rFonts w:ascii="Arial" w:hAnsi="Arial" w:eastAsia="Times New Roman" w:cs="Arial"/>
                <w:sz w:val="18"/>
                <w:szCs w:val="18"/>
                <w:lang w:val="es-MX" w:eastAsia="es-ES"/>
              </w:rPr>
              <w:t xml:space="preserve"> garantizada</w:t>
            </w:r>
            <w:r w:rsidRPr="27F8864C" w:rsidR="663BE54C">
              <w:rPr>
                <w:rFonts w:ascii="Arial" w:hAnsi="Arial" w:eastAsia="Times New Roman" w:cs="Arial"/>
                <w:sz w:val="18"/>
                <w:szCs w:val="18"/>
                <w:lang w:val="es-MX" w:eastAsia="es-ES"/>
              </w:rPr>
              <w:t>s</w:t>
            </w:r>
            <w:r w:rsidRPr="27F8864C" w:rsidR="7A02D3D1">
              <w:rPr>
                <w:rFonts w:ascii="Arial" w:hAnsi="Arial" w:eastAsia="Times New Roman" w:cs="Arial"/>
                <w:sz w:val="18"/>
                <w:szCs w:val="18"/>
                <w:lang w:val="es-MX" w:eastAsia="es-ES"/>
              </w:rPr>
              <w:t>.</w:t>
            </w:r>
          </w:p>
          <w:p w:rsidRPr="000A4222" w:rsidR="00D3490F" w:rsidRDefault="00AE397C" w14:paraId="18CBACEF" wp14:textId="4E10DE9F">
            <w:pPr>
              <w:widowControl w:val="0"/>
              <w:spacing w:after="0" w:line="240" w:lineRule="auto"/>
              <w:ind w:left="1410" w:hanging="1410"/>
              <w:rPr>
                <w:rFonts w:ascii="Arial" w:hAnsi="Arial" w:eastAsia="Times New Roman" w:cs="Arial"/>
                <w:sz w:val="18"/>
                <w:szCs w:val="18"/>
                <w:lang w:eastAsia="es-ES"/>
              </w:rPr>
            </w:pPr>
            <w:r w:rsidRPr="1D4FD92A" w:rsidR="00AE397C">
              <w:rPr>
                <w:rFonts w:ascii="Arial" w:hAnsi="Arial" w:eastAsia="Times New Roman" w:cs="Arial"/>
                <w:color w:val="E36C0A" w:themeColor="accent6" w:themeTint="FF" w:themeShade="BF"/>
                <w:sz w:val="18"/>
                <w:szCs w:val="18"/>
                <w:lang w:eastAsia="es-ES"/>
              </w:rPr>
              <w:t>Duración:</w:t>
            </w:r>
            <w:r>
              <w:tab/>
            </w:r>
            <w:r w:rsidRPr="1D4FD92A" w:rsidR="209569FA">
              <w:rPr>
                <w:rFonts w:ascii="Arial" w:hAnsi="Arial" w:eastAsia="Times New Roman" w:cs="Arial"/>
                <w:sz w:val="18"/>
                <w:szCs w:val="18"/>
                <w:lang w:eastAsia="es-ES"/>
              </w:rPr>
              <w:t>10</w:t>
            </w:r>
            <w:r w:rsidRPr="1D4FD92A" w:rsidR="000A4222">
              <w:rPr>
                <w:rFonts w:ascii="Arial" w:hAnsi="Arial" w:eastAsia="Times New Roman" w:cs="Arial"/>
                <w:sz w:val="18"/>
                <w:szCs w:val="18"/>
                <w:lang w:eastAsia="es-ES"/>
              </w:rPr>
              <w:t xml:space="preserve"> días / </w:t>
            </w:r>
            <w:r w:rsidRPr="1D4FD92A" w:rsidR="2DDF2D86">
              <w:rPr>
                <w:rFonts w:ascii="Arial" w:hAnsi="Arial" w:eastAsia="Times New Roman" w:cs="Arial"/>
                <w:sz w:val="18"/>
                <w:szCs w:val="18"/>
                <w:lang w:eastAsia="es-ES"/>
              </w:rPr>
              <w:t>9</w:t>
            </w:r>
            <w:r w:rsidRPr="1D4FD92A" w:rsidR="000A4222">
              <w:rPr>
                <w:rFonts w:ascii="Arial" w:hAnsi="Arial" w:eastAsia="Times New Roman" w:cs="Arial"/>
                <w:sz w:val="18"/>
                <w:szCs w:val="18"/>
                <w:lang w:eastAsia="es-ES"/>
              </w:rPr>
              <w:t xml:space="preserve"> </w:t>
            </w:r>
            <w:r w:rsidRPr="1D4FD92A" w:rsidR="000A4222">
              <w:rPr>
                <w:rFonts w:ascii="Arial" w:hAnsi="Arial" w:eastAsia="Times New Roman" w:cs="Arial"/>
                <w:sz w:val="18"/>
                <w:szCs w:val="18"/>
                <w:lang w:eastAsia="es-ES"/>
              </w:rPr>
              <w:t>noches</w:t>
            </w:r>
          </w:p>
          <w:p w:rsidRPr="000A4222" w:rsidR="00D3490F" w:rsidP="04D2BE28" w:rsidRDefault="00AE397C" w14:paraId="5CB3C377" wp14:textId="526B41E8">
            <w:pPr>
              <w:widowControl w:val="0"/>
              <w:spacing w:after="0" w:line="240" w:lineRule="auto"/>
              <w:ind w:left="1410" w:hanging="1410"/>
              <w:rPr>
                <w:rFonts w:ascii="Arial" w:hAnsi="Arial" w:eastAsia="Times New Roman" w:cs="Arial"/>
                <w:color w:val="auto"/>
                <w:sz w:val="18"/>
                <w:szCs w:val="18"/>
                <w:lang w:eastAsia="es-ES"/>
              </w:rPr>
            </w:pPr>
            <w:r w:rsidRPr="27F8864C" w:rsidR="00AE397C">
              <w:rPr>
                <w:rFonts w:ascii="Arial" w:hAnsi="Arial" w:eastAsia="Times New Roman" w:cs="Arial"/>
                <w:color w:val="E36C0A" w:themeColor="accent6" w:themeTint="FF" w:themeShade="BF"/>
                <w:sz w:val="18"/>
                <w:szCs w:val="18"/>
                <w:lang w:eastAsia="es-ES"/>
              </w:rPr>
              <w:t>Alime</w:t>
            </w:r>
            <w:r w:rsidRPr="27F8864C" w:rsidR="12610DC5">
              <w:rPr>
                <w:rFonts w:ascii="Arial" w:hAnsi="Arial" w:eastAsia="Times New Roman" w:cs="Arial"/>
                <w:color w:val="E36C0A" w:themeColor="accent6" w:themeTint="FF" w:themeShade="BF"/>
                <w:sz w:val="18"/>
                <w:szCs w:val="18"/>
                <w:lang w:eastAsia="es-ES"/>
              </w:rPr>
              <w:t>ntos</w:t>
            </w:r>
            <w:r w:rsidRPr="27F8864C" w:rsidR="00AE397C">
              <w:rPr>
                <w:rFonts w:ascii="Arial" w:hAnsi="Arial" w:eastAsia="Times New Roman" w:cs="Arial"/>
                <w:color w:val="E36C0A" w:themeColor="accent6" w:themeTint="FF" w:themeShade="BF"/>
                <w:sz w:val="18"/>
                <w:szCs w:val="18"/>
                <w:lang w:eastAsia="es-ES"/>
              </w:rPr>
              <w:t>:</w:t>
            </w:r>
            <w:r>
              <w:tab/>
            </w:r>
            <w:r w:rsidRPr="27F8864C" w:rsidR="33B66450">
              <w:rPr>
                <w:rFonts w:ascii="Arial" w:hAnsi="Arial" w:eastAsia="Arial" w:cs="Arial"/>
                <w:b w:val="1"/>
                <w:bCs w:val="1"/>
                <w:i w:val="0"/>
                <w:iCs w:val="0"/>
                <w:color w:val="auto"/>
                <w:sz w:val="18"/>
                <w:szCs w:val="18"/>
                <w:lang w:eastAsia="es-ES" w:bidi="ar-SA"/>
              </w:rPr>
              <w:t xml:space="preserve">9 desayunos y </w:t>
            </w:r>
            <w:r w:rsidRPr="27F8864C" w:rsidR="54B52FFF">
              <w:rPr>
                <w:rFonts w:ascii="Arial" w:hAnsi="Arial" w:eastAsia="Arial" w:cs="Arial"/>
                <w:b w:val="1"/>
                <w:bCs w:val="1"/>
                <w:i w:val="0"/>
                <w:iCs w:val="0"/>
                <w:color w:val="auto"/>
                <w:sz w:val="18"/>
                <w:szCs w:val="18"/>
                <w:lang w:eastAsia="es-ES" w:bidi="ar-SA"/>
              </w:rPr>
              <w:t xml:space="preserve">3 </w:t>
            </w:r>
            <w:r w:rsidRPr="27F8864C" w:rsidR="54B52FFF">
              <w:rPr>
                <w:rFonts w:ascii="Arial" w:hAnsi="Arial" w:eastAsia="Arial" w:cs="Arial"/>
                <w:b w:val="1"/>
                <w:bCs w:val="1"/>
                <w:i w:val="0"/>
                <w:iCs w:val="0"/>
                <w:color w:val="auto"/>
                <w:sz w:val="18"/>
                <w:szCs w:val="18"/>
                <w:lang w:eastAsia="es-ES" w:bidi="ar-SA"/>
              </w:rPr>
              <w:t>cenas</w:t>
            </w:r>
            <w:r w:rsidRPr="27F8864C" w:rsidR="54B52FFF">
              <w:rPr>
                <w:rFonts w:ascii="Arial" w:hAnsi="Arial" w:eastAsia="Times New Roman" w:cs="Arial"/>
                <w:color w:val="E36C0A" w:themeColor="accent6" w:themeTint="FF" w:themeShade="BF"/>
                <w:sz w:val="18"/>
                <w:szCs w:val="18"/>
                <w:lang w:eastAsia="es-ES"/>
              </w:rPr>
              <w:t xml:space="preserve"> </w:t>
            </w:r>
          </w:p>
        </w:tc>
      </w:tr>
    </w:tbl>
    <w:p xmlns:wp14="http://schemas.microsoft.com/office/word/2010/wordml" w:rsidR="00D3490F" w:rsidRDefault="00D3490F" w14:paraId="5A39BBE3" wp14:textId="77777777">
      <w:pPr>
        <w:spacing w:after="0" w:line="240" w:lineRule="auto"/>
        <w:jc w:val="center"/>
        <w:rPr>
          <w:rFonts w:ascii="Arial" w:hAnsi="Arial" w:eastAsia="Times New Roman" w:cs="Arial"/>
          <w:b/>
          <w:color w:val="E36C0A" w:themeColor="accent6" w:themeShade="BF"/>
          <w:sz w:val="18"/>
          <w:szCs w:val="18"/>
          <w:u w:val="single"/>
          <w:lang w:eastAsia="es-ES"/>
        </w:rPr>
      </w:pPr>
    </w:p>
    <w:p xmlns:wp14="http://schemas.microsoft.com/office/word/2010/wordml" w:rsidR="00D3490F" w:rsidRDefault="00AE397C" w14:paraId="1685FA0F" wp14:textId="77777777">
      <w:pPr>
        <w:spacing w:after="0" w:line="240" w:lineRule="auto"/>
        <w:jc w:val="center"/>
        <w:rPr>
          <w:rFonts w:ascii="Arial" w:hAnsi="Arial" w:eastAsia="Times New Roman" w:cs="Arial"/>
          <w:b/>
          <w:color w:val="E36C0A" w:themeColor="accent6" w:themeShade="BF"/>
          <w:sz w:val="18"/>
          <w:szCs w:val="18"/>
          <w:u w:val="single"/>
          <w:lang w:eastAsia="es-ES"/>
        </w:rPr>
      </w:pPr>
      <w:r>
        <w:rPr>
          <w:rFonts w:ascii="Arial" w:hAnsi="Arial" w:eastAsia="Times New Roman" w:cs="Arial"/>
          <w:b/>
          <w:color w:val="E36C0A" w:themeColor="accent6" w:themeShade="BF"/>
          <w:sz w:val="18"/>
          <w:szCs w:val="18"/>
          <w:u w:val="single"/>
          <w:lang w:eastAsia="es-ES"/>
        </w:rPr>
        <w:t>ITINERARIO DE VIAJE:</w:t>
      </w:r>
    </w:p>
    <w:p xmlns:wp14="http://schemas.microsoft.com/office/word/2010/wordml" w:rsidR="00D3490F" w:rsidRDefault="00D3490F" w14:paraId="41C8F396" wp14:textId="77777777">
      <w:pPr>
        <w:spacing w:after="0" w:line="240" w:lineRule="auto"/>
        <w:jc w:val="both"/>
        <w:rPr>
          <w:rFonts w:ascii="Arial" w:hAnsi="Arial" w:eastAsia="Arial" w:cs="Arial"/>
          <w:color w:val="000000"/>
          <w:sz w:val="14"/>
          <w:szCs w:val="14"/>
        </w:rPr>
      </w:pPr>
    </w:p>
    <w:p xmlns:wp14="http://schemas.microsoft.com/office/word/2010/wordml" w:rsidR="00D3490F" w:rsidP="3B13E3F9" w:rsidRDefault="00A774C2" w14:paraId="7FDE5F0D" wp14:textId="1A7D2D27">
      <w:pPr>
        <w:spacing w:after="0" w:line="240" w:lineRule="auto"/>
        <w:jc w:val="both"/>
        <w:rPr>
          <w:rFonts w:ascii="Arial" w:hAnsi="Arial" w:eastAsia="Arial" w:cs="Arial"/>
          <w:b w:val="1"/>
          <w:bCs w:val="1"/>
          <w:color w:val="EF782D"/>
          <w:sz w:val="18"/>
          <w:szCs w:val="18"/>
        </w:rPr>
      </w:pPr>
      <w:bookmarkStart w:name="_heading=h.gjdgxs" w:id="0"/>
      <w:bookmarkEnd w:id="0"/>
      <w:r w:rsidRPr="3B13E3F9" w:rsidR="00A774C2">
        <w:rPr>
          <w:rFonts w:ascii="Arial" w:hAnsi="Arial" w:eastAsia="Arial" w:cs="Arial"/>
          <w:b w:val="1"/>
          <w:bCs w:val="1"/>
          <w:color w:val="EF782D"/>
          <w:sz w:val="18"/>
          <w:szCs w:val="18"/>
        </w:rPr>
        <w:t xml:space="preserve">Día 1 </w:t>
      </w:r>
      <w:r w:rsidRPr="3B13E3F9" w:rsidR="16AE4F39">
        <w:rPr>
          <w:rFonts w:ascii="Arial" w:hAnsi="Arial" w:eastAsia="Arial" w:cs="Arial"/>
          <w:b w:val="1"/>
          <w:bCs w:val="1"/>
          <w:color w:val="EF782D"/>
          <w:sz w:val="18"/>
          <w:szCs w:val="18"/>
        </w:rPr>
        <w:t>Estocolmo</w:t>
      </w:r>
    </w:p>
    <w:p w:rsidR="2D5E45D5" w:rsidP="04D2BE28" w:rsidRDefault="2D5E45D5" w14:paraId="35C0F7D5" w14:textId="56DE1068">
      <w:pPr>
        <w:jc w:val="both"/>
        <w:rPr>
          <w:rFonts w:ascii="Arial" w:hAnsi="Arial" w:cs="Arial"/>
          <w:sz w:val="18"/>
          <w:szCs w:val="18"/>
        </w:rPr>
      </w:pPr>
      <w:r w:rsidRPr="27F8864C" w:rsidR="16AE4F39">
        <w:rPr>
          <w:rFonts w:ascii="Arial" w:hAnsi="Arial" w:cs="Arial"/>
          <w:sz w:val="18"/>
          <w:szCs w:val="18"/>
        </w:rPr>
        <w:t xml:space="preserve">Bienvenido </w:t>
      </w:r>
      <w:r w:rsidRPr="27F8864C" w:rsidR="17145F1F">
        <w:rPr>
          <w:rFonts w:ascii="Arial" w:hAnsi="Arial" w:cs="Arial"/>
          <w:sz w:val="18"/>
          <w:szCs w:val="18"/>
        </w:rPr>
        <w:t>a Estocolmo, la capital de Suecia, una ciudad vibrante repartida en 14 islas, conectadas por más de 50 puentes. Conocida por sus impresionantes vistas junto al agua, por su encantador casco antiguo (</w:t>
      </w:r>
      <w:r w:rsidRPr="27F8864C" w:rsidR="17145F1F">
        <w:rPr>
          <w:rFonts w:ascii="Arial" w:hAnsi="Arial" w:cs="Arial"/>
          <w:sz w:val="18"/>
          <w:szCs w:val="18"/>
        </w:rPr>
        <w:t>Gamla</w:t>
      </w:r>
      <w:r w:rsidRPr="27F8864C" w:rsidR="17145F1F">
        <w:rPr>
          <w:rFonts w:ascii="Arial" w:hAnsi="Arial" w:cs="Arial"/>
          <w:sz w:val="18"/>
          <w:szCs w:val="18"/>
        </w:rPr>
        <w:t xml:space="preserve"> Stan) y por el moderno diseño escandinavo, la ciudad ofrece una combinación única de historia, cultura e innovación. Traslado al hotel. Disfrute del resto del día libre. Se reunirá con su guía y con el resto del grupo a la mañana siguiente</w:t>
      </w:r>
      <w:r w:rsidRPr="27F8864C" w:rsidR="012AA328">
        <w:rPr>
          <w:rFonts w:ascii="Arial" w:hAnsi="Arial" w:cs="Arial"/>
          <w:sz w:val="18"/>
          <w:szCs w:val="18"/>
        </w:rPr>
        <w:t xml:space="preserve">. </w:t>
      </w:r>
      <w:r w:rsidRPr="27F8864C" w:rsidR="2D5E45D5">
        <w:rPr>
          <w:rFonts w:ascii="Arial" w:hAnsi="Arial" w:cs="Arial"/>
          <w:b w:val="1"/>
          <w:bCs w:val="1"/>
          <w:sz w:val="18"/>
          <w:szCs w:val="18"/>
          <w:u w:val="single"/>
        </w:rPr>
        <w:t>Alojamiento</w:t>
      </w:r>
      <w:r w:rsidRPr="27F8864C" w:rsidR="13A9A70B">
        <w:rPr>
          <w:rFonts w:ascii="Arial" w:hAnsi="Arial" w:cs="Arial"/>
          <w:sz w:val="18"/>
          <w:szCs w:val="18"/>
        </w:rPr>
        <w:t>.</w:t>
      </w:r>
    </w:p>
    <w:p xmlns:wp14="http://schemas.microsoft.com/office/word/2010/wordml" w:rsidRPr="00E80F4D" w:rsidR="00A774C2" w:rsidP="04D2BE28" w:rsidRDefault="00AE397C" w14:paraId="095AEEAA" wp14:textId="37325D25">
      <w:pPr>
        <w:spacing w:after="0" w:line="240" w:lineRule="auto"/>
        <w:jc w:val="both"/>
        <w:rPr>
          <w:rFonts w:ascii="Arial" w:hAnsi="Arial" w:eastAsia="Arial" w:cs="Arial"/>
          <w:b w:val="1"/>
          <w:bCs w:val="1"/>
          <w:color w:val="EF782D"/>
          <w:sz w:val="18"/>
          <w:szCs w:val="18"/>
          <w:lang w:val="es-MX"/>
        </w:rPr>
      </w:pPr>
      <w:r w:rsidRPr="3B13E3F9" w:rsidR="00AE397C">
        <w:rPr>
          <w:rFonts w:ascii="Arial" w:hAnsi="Arial" w:eastAsia="Arial" w:cs="Arial"/>
          <w:b w:val="1"/>
          <w:bCs w:val="1"/>
          <w:color w:val="EF782D"/>
          <w:sz w:val="18"/>
          <w:szCs w:val="18"/>
          <w:lang w:val="es-MX"/>
        </w:rPr>
        <w:t xml:space="preserve">Día 2 </w:t>
      </w:r>
      <w:r w:rsidRPr="3B13E3F9" w:rsidR="1248DBA2">
        <w:rPr>
          <w:rFonts w:ascii="Arial" w:hAnsi="Arial" w:eastAsia="Arial" w:cs="Arial"/>
          <w:b w:val="1"/>
          <w:bCs w:val="1"/>
          <w:color w:val="EF782D"/>
          <w:sz w:val="18"/>
          <w:szCs w:val="18"/>
          <w:lang w:val="es-MX"/>
        </w:rPr>
        <w:t>Estocolmo</w:t>
      </w:r>
    </w:p>
    <w:p w:rsidR="04D2BE28" w:rsidP="1D4FD92A" w:rsidRDefault="04D2BE28" w14:paraId="1EB0F2DA" w14:textId="61A9FDE4">
      <w:pPr>
        <w:widowControl w:val="0"/>
        <w:spacing w:after="0" w:line="240" w:lineRule="auto"/>
        <w:jc w:val="both"/>
        <w:rPr>
          <w:rFonts w:ascii="Arial" w:hAnsi="Arial" w:cs="Arial"/>
          <w:sz w:val="18"/>
          <w:szCs w:val="18"/>
          <w:lang w:val="es-MX"/>
        </w:rPr>
      </w:pPr>
      <w:r w:rsidRPr="27F8864C" w:rsidR="00AE397C">
        <w:rPr>
          <w:rFonts w:ascii="Arial" w:hAnsi="Arial" w:cs="Arial"/>
          <w:b w:val="1"/>
          <w:bCs w:val="1"/>
          <w:i w:val="1"/>
          <w:iCs w:val="1"/>
          <w:sz w:val="18"/>
          <w:szCs w:val="18"/>
          <w:u w:val="single"/>
          <w:lang w:val="es-MX"/>
        </w:rPr>
        <w:t>Desayuno</w:t>
      </w:r>
      <w:r w:rsidRPr="27F8864C" w:rsidR="3A3E4AF4">
        <w:rPr>
          <w:rFonts w:ascii="Arial" w:hAnsi="Arial" w:cs="Arial"/>
          <w:sz w:val="18"/>
          <w:szCs w:val="18"/>
          <w:lang w:val="es-MX"/>
        </w:rPr>
        <w:t xml:space="preserve"> en el hotel. Encuentro con guía y traslado al puerto para reunirse con el resto del grupo, que llega desde Helsinki con la </w:t>
      </w:r>
      <w:r w:rsidRPr="27F8864C" w:rsidR="3A3E4AF4">
        <w:rPr>
          <w:rFonts w:ascii="Arial" w:hAnsi="Arial" w:cs="Arial"/>
          <w:sz w:val="18"/>
          <w:szCs w:val="18"/>
          <w:lang w:val="es-MX"/>
        </w:rPr>
        <w:t>Tallink</w:t>
      </w:r>
      <w:r w:rsidRPr="27F8864C" w:rsidR="3A3E4AF4">
        <w:rPr>
          <w:rFonts w:ascii="Arial" w:hAnsi="Arial" w:cs="Arial"/>
          <w:sz w:val="18"/>
          <w:szCs w:val="18"/>
          <w:lang w:val="es-MX"/>
        </w:rPr>
        <w:t xml:space="preserve"> </w:t>
      </w:r>
      <w:r w:rsidRPr="27F8864C" w:rsidR="3A3E4AF4">
        <w:rPr>
          <w:rFonts w:ascii="Arial" w:hAnsi="Arial" w:cs="Arial"/>
          <w:sz w:val="18"/>
          <w:szCs w:val="18"/>
          <w:lang w:val="es-MX"/>
        </w:rPr>
        <w:t>Silja</w:t>
      </w:r>
      <w:r w:rsidRPr="27F8864C" w:rsidR="3A3E4AF4">
        <w:rPr>
          <w:rFonts w:ascii="Arial" w:hAnsi="Arial" w:cs="Arial"/>
          <w:sz w:val="18"/>
          <w:szCs w:val="18"/>
          <w:lang w:val="es-MX"/>
        </w:rPr>
        <w:t xml:space="preserve"> Line. A partir de ahí, inicio de un recorrido turístico de 3 horas.</w:t>
      </w:r>
      <w:r w:rsidRPr="27F8864C" w:rsidR="00BE132C">
        <w:rPr>
          <w:rFonts w:ascii="Arial" w:hAnsi="Arial" w:cs="Arial"/>
          <w:sz w:val="18"/>
          <w:szCs w:val="18"/>
          <w:lang w:val="es-MX"/>
        </w:rPr>
        <w:t xml:space="preserve"> </w:t>
      </w:r>
      <w:r w:rsidRPr="27F8864C" w:rsidR="596D46F6">
        <w:rPr>
          <w:rFonts w:ascii="Arial" w:hAnsi="Arial" w:cs="Arial"/>
          <w:b w:val="1"/>
          <w:bCs w:val="1"/>
          <w:sz w:val="18"/>
          <w:szCs w:val="18"/>
          <w:lang w:val="es-MX"/>
        </w:rPr>
        <w:t>City t</w:t>
      </w:r>
      <w:r w:rsidRPr="27F8864C" w:rsidR="65D3C25C">
        <w:rPr>
          <w:rFonts w:ascii="Arial" w:hAnsi="Arial" w:cs="Arial"/>
          <w:b w:val="1"/>
          <w:bCs w:val="1"/>
          <w:sz w:val="18"/>
          <w:szCs w:val="18"/>
          <w:lang w:val="es-MX"/>
        </w:rPr>
        <w:t xml:space="preserve">our compartido en </w:t>
      </w:r>
      <w:r w:rsidRPr="27F8864C" w:rsidR="7C996AA5">
        <w:rPr>
          <w:rFonts w:ascii="Arial" w:hAnsi="Arial" w:cs="Arial"/>
          <w:b w:val="1"/>
          <w:bCs w:val="1"/>
          <w:sz w:val="18"/>
          <w:szCs w:val="18"/>
          <w:lang w:val="es-MX"/>
        </w:rPr>
        <w:t xml:space="preserve">Estocolmo y Museo Vasa </w:t>
      </w:r>
      <w:r w:rsidRPr="27F8864C" w:rsidR="0F926B78">
        <w:rPr>
          <w:rFonts w:ascii="Arial" w:hAnsi="Arial" w:cs="Arial"/>
          <w:sz w:val="18"/>
          <w:szCs w:val="18"/>
          <w:lang w:val="es-MX"/>
        </w:rPr>
        <w:t>(incluido, duración aproximada d</w:t>
      </w:r>
      <w:r w:rsidRPr="27F8864C" w:rsidR="00E80F4D">
        <w:rPr>
          <w:rFonts w:ascii="Arial" w:hAnsi="Arial" w:cs="Arial"/>
          <w:sz w:val="18"/>
          <w:szCs w:val="18"/>
          <w:lang w:val="es-MX"/>
        </w:rPr>
        <w:t xml:space="preserve">e </w:t>
      </w:r>
      <w:r w:rsidRPr="27F8864C" w:rsidR="1AD2EF69">
        <w:rPr>
          <w:rFonts w:ascii="Arial" w:hAnsi="Arial" w:cs="Arial"/>
          <w:sz w:val="18"/>
          <w:szCs w:val="18"/>
          <w:lang w:val="es-MX"/>
        </w:rPr>
        <w:t>3</w:t>
      </w:r>
      <w:r w:rsidRPr="27F8864C" w:rsidR="00E80F4D">
        <w:rPr>
          <w:rFonts w:ascii="Arial" w:hAnsi="Arial" w:cs="Arial"/>
          <w:sz w:val="18"/>
          <w:szCs w:val="18"/>
          <w:lang w:val="es-MX"/>
        </w:rPr>
        <w:t>hrs</w:t>
      </w:r>
      <w:r w:rsidRPr="27F8864C" w:rsidR="00F8113D">
        <w:rPr>
          <w:rFonts w:ascii="Arial" w:hAnsi="Arial" w:cs="Arial"/>
          <w:sz w:val="18"/>
          <w:szCs w:val="18"/>
          <w:lang w:val="es-MX"/>
        </w:rPr>
        <w:t>)</w:t>
      </w:r>
      <w:r w:rsidRPr="27F8864C" w:rsidR="17D41EDE">
        <w:rPr>
          <w:rFonts w:ascii="Arial" w:hAnsi="Arial" w:cs="Arial"/>
          <w:sz w:val="18"/>
          <w:szCs w:val="18"/>
          <w:lang w:val="es-MX"/>
        </w:rPr>
        <w:t>.</w:t>
      </w:r>
      <w:r w:rsidRPr="27F8864C" w:rsidR="4F1A56A7">
        <w:rPr>
          <w:rFonts w:ascii="Arial" w:hAnsi="Arial" w:cs="Arial"/>
          <w:sz w:val="18"/>
          <w:szCs w:val="18"/>
          <w:lang w:val="es-MX"/>
        </w:rPr>
        <w:t xml:space="preserve"> La ciudad de Estocolmo, construida sobre 14 islas y conectada por 57 puentes, irradia un encanto único al combinar el casco antiguo del siglo XIII con la arquitectura moderna de vanguardia. Aunque rica en historia, es compacta y fácil de recorrer. Los puntos destacados incluyen visitas exteriores al casco antiguo y al Ayuntamiento con sus Salones Azul y Dorado, famosos por albergar las celebraciones del Premio Nobel. Descubra una ciudad de contrastes. Retroceda 750 años en el tiempo y sienta la atmósfera medieval mientras pasea por las estrechas y encantadoras calles empedradas del casco antiguo, conocido por los locales como “</w:t>
      </w:r>
      <w:r w:rsidRPr="27F8864C" w:rsidR="4F1A56A7">
        <w:rPr>
          <w:rFonts w:ascii="Arial" w:hAnsi="Arial" w:cs="Arial"/>
          <w:sz w:val="18"/>
          <w:szCs w:val="18"/>
          <w:lang w:val="es-MX"/>
        </w:rPr>
        <w:t>Gamla</w:t>
      </w:r>
      <w:r w:rsidRPr="27F8864C" w:rsidR="4F1A56A7">
        <w:rPr>
          <w:rFonts w:ascii="Arial" w:hAnsi="Arial" w:cs="Arial"/>
          <w:sz w:val="18"/>
          <w:szCs w:val="18"/>
          <w:lang w:val="es-MX"/>
        </w:rPr>
        <w:t xml:space="preserve"> Stan”. Durante el recorrido, pasaremos por la Catedral de Estocolmo, con 700 años de historia y sede del arzobispo, y también tendremos la oportunidad de ver </w:t>
      </w:r>
      <w:r w:rsidRPr="27F8864C" w:rsidR="4F1A56A7">
        <w:rPr>
          <w:rFonts w:ascii="Arial" w:hAnsi="Arial" w:cs="Arial"/>
          <w:sz w:val="18"/>
          <w:szCs w:val="18"/>
          <w:lang w:val="es-MX"/>
        </w:rPr>
        <w:t>Stortorget</w:t>
      </w:r>
      <w:r w:rsidRPr="27F8864C" w:rsidR="4F1A56A7">
        <w:rPr>
          <w:rFonts w:ascii="Arial" w:hAnsi="Arial" w:cs="Arial"/>
          <w:sz w:val="18"/>
          <w:szCs w:val="18"/>
          <w:lang w:val="es-MX"/>
        </w:rPr>
        <w:t xml:space="preserve">, escenario de la infame Masacre de Estocolmo. La entrada al Museo Vasa está incluida, uno de los más singulares y fascinantes del mundo. Hogar del imponente buque de guerra Vasa, que se hundió en su viaje inaugural, el museo ofrece una visión </w:t>
      </w:r>
      <w:r w:rsidRPr="27F8864C" w:rsidR="4F1A56A7">
        <w:rPr>
          <w:rFonts w:ascii="Arial" w:hAnsi="Arial" w:cs="Arial"/>
          <w:sz w:val="18"/>
          <w:szCs w:val="18"/>
          <w:lang w:val="es-MX"/>
        </w:rPr>
        <w:t>extraordinaria</w:t>
      </w:r>
      <w:r w:rsidRPr="27F8864C" w:rsidR="4F1A56A7">
        <w:rPr>
          <w:rFonts w:ascii="Arial" w:hAnsi="Arial" w:cs="Arial"/>
          <w:sz w:val="18"/>
          <w:szCs w:val="18"/>
          <w:lang w:val="es-MX"/>
        </w:rPr>
        <w:t xml:space="preserve"> de la vida marítima del siglo XVII. Rescatado de las profundidades más de 300 años después, el barco está casi totalmente preservado y constituye la pieza central de una impresionante exposición. Regreso al hotel y tarde libre para disfrutar a su ritmo</w:t>
      </w:r>
      <w:r w:rsidRPr="27F8864C" w:rsidR="69C01B3F">
        <w:rPr>
          <w:rFonts w:ascii="Arial" w:hAnsi="Arial" w:cs="Arial"/>
          <w:sz w:val="18"/>
          <w:szCs w:val="18"/>
          <w:lang w:val="es-MX"/>
        </w:rPr>
        <w:t>.</w:t>
      </w:r>
    </w:p>
    <w:p w:rsidR="27F8864C" w:rsidP="27F8864C" w:rsidRDefault="27F8864C" w14:paraId="7BDA57AB" w14:textId="711E2050">
      <w:pPr>
        <w:widowControl w:val="0"/>
        <w:spacing w:after="0" w:line="240" w:lineRule="auto"/>
        <w:jc w:val="both"/>
        <w:rPr>
          <w:rFonts w:ascii="Arial" w:hAnsi="Arial" w:cs="Arial"/>
          <w:sz w:val="18"/>
          <w:szCs w:val="18"/>
          <w:lang w:val="es-MX"/>
        </w:rPr>
      </w:pPr>
    </w:p>
    <w:p w:rsidR="04D2BE28" w:rsidP="1D4FD92A" w:rsidRDefault="04D2BE28" w14:paraId="40578602" w14:textId="0049DF9E">
      <w:pPr>
        <w:widowControl w:val="0"/>
        <w:spacing w:after="0" w:line="240" w:lineRule="auto"/>
        <w:jc w:val="both"/>
        <w:rPr>
          <w:rFonts w:ascii="Arial" w:hAnsi="Arial" w:cs="Arial"/>
          <w:sz w:val="18"/>
          <w:szCs w:val="18"/>
          <w:lang w:val="es-MX"/>
        </w:rPr>
      </w:pPr>
      <w:r w:rsidRPr="1D4FD92A" w:rsidR="382471A0">
        <w:rPr>
          <w:rFonts w:ascii="Arial" w:hAnsi="Arial" w:cs="Arial"/>
          <w:sz w:val="18"/>
          <w:szCs w:val="18"/>
          <w:lang w:val="es-MX"/>
        </w:rPr>
        <w:t>Después</w:t>
      </w:r>
      <w:r w:rsidRPr="1D4FD92A" w:rsidR="69C01B3F">
        <w:rPr>
          <w:rFonts w:ascii="Arial" w:hAnsi="Arial" w:cs="Arial"/>
          <w:sz w:val="18"/>
          <w:szCs w:val="18"/>
          <w:lang w:val="es-MX"/>
        </w:rPr>
        <w:t xml:space="preserve"> </w:t>
      </w:r>
      <w:r w:rsidRPr="1D4FD92A" w:rsidR="69C01B3F">
        <w:rPr>
          <w:rFonts w:ascii="Arial" w:hAnsi="Arial" w:cs="Arial"/>
          <w:b w:val="1"/>
          <w:bCs w:val="1"/>
          <w:sz w:val="18"/>
          <w:szCs w:val="18"/>
          <w:lang w:val="es-MX"/>
        </w:rPr>
        <w:t xml:space="preserve">tour compartido </w:t>
      </w:r>
      <w:r w:rsidRPr="1D4FD92A" w:rsidR="6BC284B6">
        <w:rPr>
          <w:rFonts w:ascii="Arial" w:hAnsi="Arial" w:cs="Arial"/>
          <w:b w:val="1"/>
          <w:bCs w:val="1"/>
          <w:sz w:val="18"/>
          <w:szCs w:val="18"/>
          <w:lang w:val="es-MX"/>
        </w:rPr>
        <w:t>Gamla</w:t>
      </w:r>
      <w:r w:rsidRPr="1D4FD92A" w:rsidR="6BC284B6">
        <w:rPr>
          <w:rFonts w:ascii="Arial" w:hAnsi="Arial" w:cs="Arial"/>
          <w:b w:val="1"/>
          <w:bCs w:val="1"/>
          <w:sz w:val="18"/>
          <w:szCs w:val="18"/>
          <w:lang w:val="es-MX"/>
        </w:rPr>
        <w:t xml:space="preserve"> Stan </w:t>
      </w:r>
      <w:r w:rsidRPr="1D4FD92A" w:rsidR="6BC284B6">
        <w:rPr>
          <w:rFonts w:ascii="Arial" w:hAnsi="Arial" w:cs="Arial"/>
          <w:b w:val="1"/>
          <w:bCs w:val="1"/>
          <w:sz w:val="18"/>
          <w:szCs w:val="18"/>
          <w:lang w:val="es-MX"/>
        </w:rPr>
        <w:t>Walking</w:t>
      </w:r>
      <w:r w:rsidRPr="1D4FD92A" w:rsidR="6BC284B6">
        <w:rPr>
          <w:rFonts w:ascii="Arial" w:hAnsi="Arial" w:cs="Arial"/>
          <w:b w:val="1"/>
          <w:bCs w:val="1"/>
          <w:sz w:val="18"/>
          <w:szCs w:val="18"/>
          <w:lang w:val="es-MX"/>
        </w:rPr>
        <w:t xml:space="preserve"> incluyendo </w:t>
      </w:r>
      <w:r w:rsidRPr="1D4FD92A" w:rsidR="6BC284B6">
        <w:rPr>
          <w:rFonts w:ascii="Arial" w:hAnsi="Arial" w:cs="Arial"/>
          <w:b w:val="1"/>
          <w:bCs w:val="1"/>
          <w:sz w:val="18"/>
          <w:szCs w:val="18"/>
          <w:lang w:val="es-MX"/>
        </w:rPr>
        <w:t>Fika</w:t>
      </w:r>
      <w:r w:rsidRPr="1D4FD92A" w:rsidR="6BC284B6">
        <w:rPr>
          <w:rFonts w:ascii="Arial" w:hAnsi="Arial" w:cs="Arial"/>
          <w:b w:val="1"/>
          <w:bCs w:val="1"/>
          <w:sz w:val="18"/>
          <w:szCs w:val="18"/>
          <w:lang w:val="es-MX"/>
        </w:rPr>
        <w:t xml:space="preserve"> </w:t>
      </w:r>
      <w:r w:rsidRPr="1D4FD92A" w:rsidR="6BC284B6">
        <w:rPr>
          <w:rFonts w:ascii="Arial" w:hAnsi="Arial" w:cs="Arial"/>
          <w:b w:val="0"/>
          <w:bCs w:val="0"/>
          <w:sz w:val="18"/>
          <w:szCs w:val="18"/>
          <w:lang w:val="es-MX"/>
        </w:rPr>
        <w:t>(incluido, duración aproximada de 2hrs</w:t>
      </w:r>
      <w:r w:rsidRPr="1D4FD92A" w:rsidR="7C8C35A0">
        <w:rPr>
          <w:rFonts w:ascii="Arial" w:hAnsi="Arial" w:cs="Arial"/>
          <w:b w:val="0"/>
          <w:bCs w:val="0"/>
          <w:sz w:val="18"/>
          <w:szCs w:val="18"/>
          <w:lang w:val="es-MX"/>
        </w:rPr>
        <w:t>).</w:t>
      </w:r>
      <w:r w:rsidRPr="1D4FD92A" w:rsidR="52E36996">
        <w:rPr>
          <w:rFonts w:ascii="Arial" w:hAnsi="Arial" w:cs="Arial"/>
          <w:b w:val="0"/>
          <w:bCs w:val="0"/>
          <w:sz w:val="18"/>
          <w:szCs w:val="18"/>
          <w:lang w:val="es-MX"/>
        </w:rPr>
        <w:t xml:space="preserve"> Descubre el encanto del casco antiguo de Estocolmo en un recorrido guiado a pie de 2 horas por </w:t>
      </w:r>
      <w:r w:rsidRPr="1D4FD92A" w:rsidR="52E36996">
        <w:rPr>
          <w:rFonts w:ascii="Arial" w:hAnsi="Arial" w:cs="Arial"/>
          <w:b w:val="0"/>
          <w:bCs w:val="0"/>
          <w:sz w:val="18"/>
          <w:szCs w:val="18"/>
          <w:lang w:val="es-MX"/>
        </w:rPr>
        <w:t>Gamla</w:t>
      </w:r>
      <w:r w:rsidRPr="1D4FD92A" w:rsidR="52E36996">
        <w:rPr>
          <w:rFonts w:ascii="Arial" w:hAnsi="Arial" w:cs="Arial"/>
          <w:b w:val="0"/>
          <w:bCs w:val="0"/>
          <w:sz w:val="18"/>
          <w:szCs w:val="18"/>
          <w:lang w:val="es-MX"/>
        </w:rPr>
        <w:t xml:space="preserve"> Stan. Pasea por sus calles empedradas, admira los coloridos edificios medievales y conoce la fascinante historia de la ciudad, sus leyendas y su patrimonio real. El recorrido incluye una pausa para un </w:t>
      </w:r>
      <w:r w:rsidRPr="1D4FD92A" w:rsidR="52E36996">
        <w:rPr>
          <w:rFonts w:ascii="Arial" w:hAnsi="Arial" w:cs="Arial"/>
          <w:b w:val="0"/>
          <w:bCs w:val="0"/>
          <w:sz w:val="18"/>
          <w:szCs w:val="18"/>
          <w:lang w:val="es-MX"/>
        </w:rPr>
        <w:t>fika</w:t>
      </w:r>
      <w:r w:rsidRPr="1D4FD92A" w:rsidR="52E36996">
        <w:rPr>
          <w:rFonts w:ascii="Arial" w:hAnsi="Arial" w:cs="Arial"/>
          <w:b w:val="0"/>
          <w:bCs w:val="0"/>
          <w:sz w:val="18"/>
          <w:szCs w:val="18"/>
          <w:lang w:val="es-MX"/>
        </w:rPr>
        <w:t xml:space="preserve"> tradicional sueco, un momento para relajarte y disfrutar de café y repostería como un verdadero local</w:t>
      </w:r>
      <w:r w:rsidRPr="1D4FD92A" w:rsidR="219D7084">
        <w:rPr>
          <w:rFonts w:ascii="Arial" w:hAnsi="Arial" w:cs="Arial"/>
          <w:sz w:val="18"/>
          <w:szCs w:val="18"/>
          <w:lang w:val="es-MX"/>
        </w:rPr>
        <w:t xml:space="preserve">. </w:t>
      </w:r>
      <w:r w:rsidRPr="1D4FD92A" w:rsidR="219D7084">
        <w:rPr>
          <w:rFonts w:ascii="Arial" w:hAnsi="Arial" w:cs="Arial"/>
          <w:b w:val="1"/>
          <w:bCs w:val="1"/>
          <w:sz w:val="18"/>
          <w:szCs w:val="18"/>
          <w:u w:val="single"/>
          <w:lang w:val="es-MX"/>
        </w:rPr>
        <w:t>Alojamiento</w:t>
      </w:r>
      <w:r w:rsidRPr="1D4FD92A" w:rsidR="219D7084">
        <w:rPr>
          <w:rFonts w:ascii="Arial" w:hAnsi="Arial" w:cs="Arial"/>
          <w:sz w:val="18"/>
          <w:szCs w:val="18"/>
          <w:lang w:val="es-MX"/>
        </w:rPr>
        <w:t>.</w:t>
      </w:r>
    </w:p>
    <w:p xmlns:wp14="http://schemas.microsoft.com/office/word/2010/wordml" w:rsidR="00E80F4D" w:rsidRDefault="00E80F4D" w14:paraId="60061E4C" wp14:textId="77777777">
      <w:pPr>
        <w:spacing w:after="0" w:line="240" w:lineRule="auto"/>
        <w:jc w:val="both"/>
        <w:rPr>
          <w:rFonts w:ascii="Arial" w:hAnsi="Arial" w:cs="Arial"/>
          <w:sz w:val="18"/>
          <w:szCs w:val="18"/>
        </w:rPr>
      </w:pPr>
    </w:p>
    <w:p xmlns:wp14="http://schemas.microsoft.com/office/word/2010/wordml" w:rsidR="00D3490F" w:rsidP="04D2BE28" w:rsidRDefault="00AE397C" w14:paraId="42B6EDCB" wp14:textId="1E714B5B">
      <w:pPr>
        <w:spacing w:after="0" w:line="240" w:lineRule="auto"/>
        <w:jc w:val="both"/>
        <w:rPr>
          <w:rFonts w:ascii="Arial" w:hAnsi="Arial" w:eastAsia="Arial" w:cs="Arial"/>
          <w:b w:val="1"/>
          <w:bCs w:val="1"/>
          <w:color w:val="EF782D"/>
          <w:sz w:val="18"/>
          <w:szCs w:val="18"/>
        </w:rPr>
      </w:pPr>
      <w:r w:rsidRPr="1D4FD92A" w:rsidR="00AE397C">
        <w:rPr>
          <w:rFonts w:ascii="Arial" w:hAnsi="Arial" w:eastAsia="Arial" w:cs="Arial"/>
          <w:b w:val="1"/>
          <w:bCs w:val="1"/>
          <w:color w:val="EF782D"/>
          <w:sz w:val="18"/>
          <w:szCs w:val="18"/>
        </w:rPr>
        <w:t xml:space="preserve">Día </w:t>
      </w:r>
      <w:r w:rsidRPr="1D4FD92A" w:rsidR="00E80F4D">
        <w:rPr>
          <w:rFonts w:ascii="Arial" w:hAnsi="Arial" w:eastAsia="Arial" w:cs="Arial"/>
          <w:b w:val="1"/>
          <w:bCs w:val="1"/>
          <w:color w:val="EF782D"/>
          <w:sz w:val="18"/>
          <w:szCs w:val="18"/>
        </w:rPr>
        <w:t xml:space="preserve">3 </w:t>
      </w:r>
      <w:r w:rsidRPr="1D4FD92A" w:rsidR="365E378F">
        <w:rPr>
          <w:rFonts w:ascii="Arial" w:hAnsi="Arial" w:eastAsia="Arial" w:cs="Arial"/>
          <w:b w:val="1"/>
          <w:bCs w:val="1"/>
          <w:color w:val="EF782D"/>
          <w:sz w:val="18"/>
          <w:szCs w:val="18"/>
        </w:rPr>
        <w:t>Estocolmo</w:t>
      </w:r>
      <w:r w:rsidRPr="1D4FD92A" w:rsidR="4C608859">
        <w:rPr>
          <w:rFonts w:ascii="Arial" w:hAnsi="Arial" w:eastAsia="Arial" w:cs="Arial"/>
          <w:b w:val="1"/>
          <w:bCs w:val="1"/>
          <w:color w:val="EF782D"/>
          <w:sz w:val="18"/>
          <w:szCs w:val="18"/>
        </w:rPr>
        <w:t xml:space="preserve"> </w:t>
      </w:r>
    </w:p>
    <w:p xmlns:wp14="http://schemas.microsoft.com/office/word/2010/wordml" w:rsidR="00E47D44" w:rsidP="04D2BE28" w:rsidRDefault="00E47D44" w14:paraId="4B94D5A5" wp14:textId="5C0E3E17">
      <w:pPr>
        <w:spacing w:after="0" w:line="240" w:lineRule="exact"/>
        <w:jc w:val="both"/>
        <w:rPr>
          <w:rFonts w:ascii="Arial" w:hAnsi="Arial" w:cs="Arial"/>
          <w:sz w:val="18"/>
          <w:szCs w:val="18"/>
          <w:lang w:val="es-ES"/>
        </w:rPr>
      </w:pPr>
      <w:r w:rsidRPr="1D4FD92A" w:rsidR="00AE397C">
        <w:rPr>
          <w:rFonts w:ascii="Arial" w:hAnsi="Arial" w:cs="Arial"/>
          <w:b w:val="1"/>
          <w:bCs w:val="1"/>
          <w:i w:val="1"/>
          <w:iCs w:val="1"/>
          <w:sz w:val="18"/>
          <w:szCs w:val="18"/>
          <w:u w:val="single"/>
          <w:lang w:val="es-ES"/>
        </w:rPr>
        <w:t>Desayuno</w:t>
      </w:r>
      <w:r w:rsidRPr="1D4FD92A" w:rsidR="00AE397C">
        <w:rPr>
          <w:rFonts w:ascii="Arial" w:hAnsi="Arial" w:cs="Arial"/>
          <w:sz w:val="18"/>
          <w:szCs w:val="18"/>
          <w:lang w:val="es-ES"/>
        </w:rPr>
        <w:t xml:space="preserve"> </w:t>
      </w:r>
      <w:r w:rsidRPr="1D4FD92A" w:rsidR="4D148537">
        <w:rPr>
          <w:rFonts w:ascii="Arial" w:hAnsi="Arial" w:cs="Arial"/>
          <w:sz w:val="18"/>
          <w:szCs w:val="18"/>
          <w:lang w:val="es-ES"/>
        </w:rPr>
        <w:t xml:space="preserve">y </w:t>
      </w:r>
      <w:r w:rsidRPr="1D4FD92A" w:rsidR="4D148537">
        <w:rPr>
          <w:rFonts w:ascii="Arial" w:hAnsi="Arial" w:cs="Arial"/>
          <w:sz w:val="18"/>
          <w:szCs w:val="18"/>
          <w:lang w:val="es-ES"/>
        </w:rPr>
        <w:t>día libre</w:t>
      </w:r>
      <w:r w:rsidRPr="1D4FD92A" w:rsidR="3ECF70FF">
        <w:rPr>
          <w:rFonts w:ascii="Arial" w:hAnsi="Arial" w:cs="Arial"/>
          <w:sz w:val="18"/>
          <w:szCs w:val="18"/>
          <w:lang w:val="es-ES"/>
        </w:rPr>
        <w:t>.</w:t>
      </w:r>
      <w:r w:rsidRPr="1D4FD92A" w:rsidR="3ECF70FF">
        <w:rPr>
          <w:rFonts w:ascii="Arial" w:hAnsi="Arial" w:cs="Arial"/>
          <w:sz w:val="18"/>
          <w:szCs w:val="18"/>
          <w:lang w:val="es-ES"/>
        </w:rPr>
        <w:t xml:space="preserve"> </w:t>
      </w:r>
      <w:r w:rsidRPr="1D4FD92A" w:rsidR="3ECF70FF">
        <w:rPr>
          <w:rFonts w:ascii="Arial" w:hAnsi="Arial" w:cs="Arial"/>
          <w:b w:val="1"/>
          <w:bCs w:val="1"/>
          <w:sz w:val="18"/>
          <w:szCs w:val="18"/>
          <w:u w:val="single"/>
          <w:lang w:val="es-ES"/>
        </w:rPr>
        <w:t>Alojamiento.</w:t>
      </w:r>
    </w:p>
    <w:p w:rsidR="04D2BE28" w:rsidP="04D2BE28" w:rsidRDefault="04D2BE28" w14:paraId="2C16C42F" w14:textId="3886A07A">
      <w:pPr>
        <w:spacing w:after="0" w:line="240" w:lineRule="exact"/>
        <w:jc w:val="both"/>
        <w:rPr>
          <w:rFonts w:ascii="Arial" w:hAnsi="Arial" w:cs="Arial"/>
          <w:sz w:val="18"/>
          <w:szCs w:val="18"/>
          <w:lang w:val="es-ES"/>
        </w:rPr>
      </w:pPr>
    </w:p>
    <w:p w:rsidR="5B9314C4" w:rsidP="1D4FD92A" w:rsidRDefault="5B9314C4" w14:paraId="5F7FE82D" w14:textId="283B1793">
      <w:pPr>
        <w:pStyle w:val="Normal"/>
        <w:suppressLineNumbers w:val="0"/>
        <w:bidi w:val="0"/>
        <w:spacing w:before="0" w:beforeAutospacing="off" w:after="0" w:afterAutospacing="off" w:line="240" w:lineRule="exact"/>
        <w:ind w:left="0" w:right="0"/>
        <w:jc w:val="both"/>
        <w:rPr>
          <w:rFonts w:ascii="Arial" w:hAnsi="Arial" w:cs="Arial"/>
          <w:b w:val="1"/>
          <w:bCs w:val="1"/>
          <w:sz w:val="18"/>
          <w:szCs w:val="18"/>
          <w:lang w:eastAsia="fi-FI"/>
        </w:rPr>
      </w:pPr>
      <w:r w:rsidRPr="524ED153" w:rsidR="5B9314C4">
        <w:rPr>
          <w:rFonts w:ascii="Arial" w:hAnsi="Arial" w:cs="Arial"/>
          <w:sz w:val="18"/>
          <w:szCs w:val="18"/>
          <w:lang w:eastAsia="fi-FI"/>
        </w:rPr>
        <w:t xml:space="preserve">Se sugiere </w:t>
      </w:r>
      <w:r w:rsidRPr="524ED153" w:rsidR="69A129B6">
        <w:rPr>
          <w:rFonts w:ascii="Arial" w:hAnsi="Arial" w:cs="Arial"/>
          <w:b w:val="1"/>
          <w:bCs w:val="1"/>
          <w:sz w:val="18"/>
          <w:szCs w:val="18"/>
          <w:lang w:eastAsia="fi-FI"/>
        </w:rPr>
        <w:t xml:space="preserve">excursión </w:t>
      </w:r>
      <w:r w:rsidRPr="524ED153" w:rsidR="5B9314C4">
        <w:rPr>
          <w:rFonts w:ascii="Arial" w:hAnsi="Arial" w:cs="Arial"/>
          <w:b w:val="1"/>
          <w:bCs w:val="1"/>
          <w:sz w:val="18"/>
          <w:szCs w:val="18"/>
          <w:lang w:eastAsia="fi-FI"/>
        </w:rPr>
        <w:t>opcional (no incluid</w:t>
      </w:r>
      <w:r w:rsidRPr="524ED153" w:rsidR="47A4A12B">
        <w:rPr>
          <w:rFonts w:ascii="Arial" w:hAnsi="Arial" w:cs="Arial"/>
          <w:b w:val="1"/>
          <w:bCs w:val="1"/>
          <w:sz w:val="18"/>
          <w:szCs w:val="18"/>
          <w:lang w:eastAsia="fi-FI"/>
        </w:rPr>
        <w:t>a</w:t>
      </w:r>
      <w:r w:rsidRPr="524ED153" w:rsidR="5B9314C4">
        <w:rPr>
          <w:rFonts w:ascii="Arial" w:hAnsi="Arial" w:cs="Arial"/>
          <w:b w:val="1"/>
          <w:bCs w:val="1"/>
          <w:sz w:val="18"/>
          <w:szCs w:val="18"/>
          <w:lang w:eastAsia="fi-FI"/>
        </w:rPr>
        <w:t xml:space="preserve">) </w:t>
      </w:r>
      <w:r w:rsidRPr="524ED153" w:rsidR="2D07ECBE">
        <w:rPr>
          <w:rFonts w:ascii="Arial" w:hAnsi="Arial" w:cs="Arial"/>
          <w:b w:val="1"/>
          <w:bCs w:val="1"/>
          <w:sz w:val="18"/>
          <w:szCs w:val="18"/>
          <w:lang w:eastAsia="fi-FI"/>
        </w:rPr>
        <w:t>en barco al palacio</w:t>
      </w:r>
      <w:r w:rsidRPr="524ED153" w:rsidR="29693C8A">
        <w:rPr>
          <w:rFonts w:ascii="Arial" w:hAnsi="Arial" w:cs="Arial"/>
          <w:b w:val="1"/>
          <w:bCs w:val="1"/>
          <w:sz w:val="18"/>
          <w:szCs w:val="18"/>
          <w:lang w:eastAsia="fi-FI"/>
        </w:rPr>
        <w:t xml:space="preserve"> de </w:t>
      </w:r>
      <w:r w:rsidRPr="524ED153" w:rsidR="29693C8A">
        <w:rPr>
          <w:rFonts w:ascii="Arial" w:hAnsi="Arial" w:cs="Arial"/>
          <w:b w:val="1"/>
          <w:bCs w:val="1"/>
          <w:sz w:val="18"/>
          <w:szCs w:val="18"/>
          <w:lang w:eastAsia="fi-FI"/>
        </w:rPr>
        <w:t>Drottningholm</w:t>
      </w:r>
      <w:r w:rsidRPr="524ED153" w:rsidR="29693C8A">
        <w:rPr>
          <w:rFonts w:ascii="Arial" w:hAnsi="Arial" w:cs="Arial"/>
          <w:b w:val="1"/>
          <w:bCs w:val="1"/>
          <w:sz w:val="18"/>
          <w:szCs w:val="18"/>
          <w:lang w:eastAsia="fi-FI"/>
        </w:rPr>
        <w:t xml:space="preserve"> y entrada con guía local.</w:t>
      </w:r>
    </w:p>
    <w:p w:rsidR="3B13E3F9" w:rsidP="3B13E3F9" w:rsidRDefault="3B13E3F9" w14:paraId="096A61A8">
      <w:pPr>
        <w:widowControl w:val="0"/>
        <w:spacing w:after="0"/>
        <w:jc w:val="both"/>
        <w:rPr>
          <w:rFonts w:ascii="Arial" w:hAnsi="Arial" w:eastAsia="Calibri"/>
          <w:b w:val="1"/>
          <w:bCs w:val="1"/>
          <w:color w:val="000000" w:themeColor="text1" w:themeTint="FF" w:themeShade="FF"/>
          <w:sz w:val="18"/>
          <w:szCs w:val="18"/>
          <w:lang w:val="es-MX" w:eastAsia="fi-FI"/>
        </w:rPr>
      </w:pPr>
    </w:p>
    <w:p w:rsidR="5B9314C4" w:rsidP="3B13E3F9" w:rsidRDefault="5B9314C4" w14:paraId="0D129432" w14:textId="67410FCC">
      <w:pPr>
        <w:widowControl w:val="0"/>
        <w:spacing w:after="0"/>
        <w:jc w:val="both"/>
        <w:rPr>
          <w:rFonts w:ascii="Arial" w:hAnsi="Arial" w:eastAsia="Calibri"/>
          <w:color w:val="000000" w:themeColor="text1" w:themeTint="FF" w:themeShade="FF"/>
          <w:sz w:val="18"/>
          <w:szCs w:val="18"/>
          <w:lang w:val="es-MX" w:eastAsia="fi-FI"/>
        </w:rPr>
      </w:pPr>
      <w:r w:rsidRPr="1D4FD92A" w:rsidR="5B9314C4">
        <w:rPr>
          <w:rFonts w:ascii="Arial" w:hAnsi="Arial" w:eastAsia="Calibri"/>
          <w:b w:val="1"/>
          <w:bCs w:val="1"/>
          <w:color w:val="000000" w:themeColor="text1" w:themeTint="FF" w:themeShade="FF"/>
          <w:sz w:val="18"/>
          <w:szCs w:val="18"/>
          <w:lang w:val="es-MX" w:eastAsia="fi-FI"/>
        </w:rPr>
        <w:t>DURACIÓN APROXIMADA:</w:t>
      </w:r>
      <w:r w:rsidRPr="1D4FD92A" w:rsidR="5B9314C4">
        <w:rPr>
          <w:rFonts w:ascii="Arial" w:hAnsi="Arial" w:eastAsia="Calibri"/>
          <w:color w:val="000000" w:themeColor="text1" w:themeTint="FF" w:themeShade="FF"/>
          <w:sz w:val="18"/>
          <w:szCs w:val="18"/>
          <w:lang w:val="es-MX" w:eastAsia="fi-FI"/>
        </w:rPr>
        <w:t xml:space="preserve"> </w:t>
      </w:r>
      <w:r w:rsidRPr="1D4FD92A" w:rsidR="1C963573">
        <w:rPr>
          <w:rFonts w:ascii="Arial" w:hAnsi="Arial" w:eastAsia="Calibri"/>
          <w:color w:val="000000" w:themeColor="text1" w:themeTint="FF" w:themeShade="FF"/>
          <w:sz w:val="18"/>
          <w:szCs w:val="18"/>
          <w:lang w:val="es-MX" w:eastAsia="fi-FI"/>
        </w:rPr>
        <w:t>4</w:t>
      </w:r>
      <w:r w:rsidRPr="1D4FD92A" w:rsidR="5B9314C4">
        <w:rPr>
          <w:rFonts w:ascii="Arial" w:hAnsi="Arial" w:eastAsia="Calibri"/>
          <w:color w:val="000000" w:themeColor="text1" w:themeTint="FF" w:themeShade="FF"/>
          <w:sz w:val="18"/>
          <w:szCs w:val="18"/>
          <w:lang w:val="es-MX" w:eastAsia="fi-FI"/>
        </w:rPr>
        <w:t xml:space="preserve"> </w:t>
      </w:r>
      <w:r w:rsidRPr="1D4FD92A" w:rsidR="5B9314C4">
        <w:rPr>
          <w:rFonts w:ascii="Arial" w:hAnsi="Arial" w:eastAsia="Calibri"/>
          <w:color w:val="000000" w:themeColor="text1" w:themeTint="FF" w:themeShade="FF"/>
          <w:sz w:val="18"/>
          <w:szCs w:val="18"/>
          <w:lang w:val="es-MX" w:eastAsia="fi-FI"/>
        </w:rPr>
        <w:t>hrs</w:t>
      </w:r>
      <w:r w:rsidRPr="1D4FD92A" w:rsidR="5B9314C4">
        <w:rPr>
          <w:rFonts w:ascii="Arial" w:hAnsi="Arial" w:eastAsia="Calibri"/>
          <w:color w:val="000000" w:themeColor="text1" w:themeTint="FF" w:themeShade="FF"/>
          <w:sz w:val="18"/>
          <w:szCs w:val="18"/>
          <w:lang w:val="es-MX" w:eastAsia="fi-FI"/>
        </w:rPr>
        <w:t>.</w:t>
      </w:r>
    </w:p>
    <w:p w:rsidR="5B9314C4" w:rsidP="3B13E3F9" w:rsidRDefault="5B9314C4" w14:paraId="3E42C037" w14:textId="596DE8E3">
      <w:pPr>
        <w:widowControl w:val="0"/>
        <w:spacing w:after="0"/>
        <w:jc w:val="both"/>
        <w:rPr>
          <w:rFonts w:ascii="Arial" w:hAnsi="Arial" w:eastAsia="Calibri" w:cs="Arial"/>
          <w:b w:val="0"/>
          <w:bCs w:val="0"/>
          <w:color w:val="000000" w:themeColor="text1" w:themeTint="FF" w:themeShade="FF"/>
          <w:sz w:val="18"/>
          <w:szCs w:val="18"/>
          <w:lang w:val="es-MX" w:eastAsia="fi-FI"/>
        </w:rPr>
      </w:pPr>
      <w:r w:rsidRPr="1D4FD92A" w:rsidR="43D1D930">
        <w:rPr>
          <w:rFonts w:ascii="Arial" w:hAnsi="Arial" w:eastAsia="Calibri" w:cs="Arial"/>
          <w:b w:val="1"/>
          <w:bCs w:val="1"/>
          <w:color w:val="000000" w:themeColor="text1" w:themeTint="FF" w:themeShade="FF"/>
          <w:sz w:val="18"/>
          <w:szCs w:val="18"/>
          <w:lang w:val="es-MX" w:eastAsia="fi-FI"/>
        </w:rPr>
        <w:t xml:space="preserve">PUNTO </w:t>
      </w:r>
      <w:r w:rsidRPr="1D4FD92A" w:rsidR="5B9314C4">
        <w:rPr>
          <w:rFonts w:ascii="Arial" w:hAnsi="Arial" w:eastAsia="Calibri" w:cs="Arial"/>
          <w:b w:val="1"/>
          <w:bCs w:val="1"/>
          <w:color w:val="000000" w:themeColor="text1" w:themeTint="FF" w:themeShade="FF"/>
          <w:sz w:val="18"/>
          <w:szCs w:val="18"/>
          <w:lang w:val="es-MX" w:eastAsia="fi-FI"/>
        </w:rPr>
        <w:t>DE ENCUENTR</w:t>
      </w:r>
      <w:r w:rsidRPr="1D4FD92A" w:rsidR="6F32599C">
        <w:rPr>
          <w:rFonts w:ascii="Arial" w:hAnsi="Arial" w:eastAsia="Calibri" w:cs="Arial"/>
          <w:b w:val="1"/>
          <w:bCs w:val="1"/>
          <w:color w:val="000000" w:themeColor="text1" w:themeTint="FF" w:themeShade="FF"/>
          <w:sz w:val="18"/>
          <w:szCs w:val="18"/>
          <w:lang w:val="es-MX" w:eastAsia="fi-FI"/>
        </w:rPr>
        <w:t xml:space="preserve">O: </w:t>
      </w:r>
      <w:r w:rsidRPr="1D4FD92A" w:rsidR="6F32599C">
        <w:rPr>
          <w:rFonts w:ascii="Arial" w:hAnsi="Arial" w:eastAsia="Calibri" w:cs="Arial"/>
          <w:b w:val="0"/>
          <w:bCs w:val="0"/>
          <w:color w:val="000000" w:themeColor="text1" w:themeTint="FF" w:themeShade="FF"/>
          <w:sz w:val="18"/>
          <w:szCs w:val="18"/>
          <w:lang w:val="es-MX" w:eastAsia="fi-FI"/>
        </w:rPr>
        <w:t>recepción del hotel</w:t>
      </w:r>
    </w:p>
    <w:p w:rsidR="5B9314C4" w:rsidP="3B13E3F9" w:rsidRDefault="5B9314C4" w14:paraId="3911F86F" w14:textId="23DF7663">
      <w:pPr>
        <w:pStyle w:val="Normal"/>
        <w:widowControl w:val="0"/>
        <w:suppressLineNumbers w:val="0"/>
        <w:bidi w:val="0"/>
        <w:spacing w:before="0" w:beforeAutospacing="off" w:after="0" w:afterAutospacing="off" w:line="276" w:lineRule="auto"/>
        <w:ind w:left="0" w:right="0"/>
        <w:jc w:val="both"/>
        <w:rPr>
          <w:rFonts w:ascii="Arial" w:hAnsi="Arial" w:eastAsia="Calibri" w:cs="Arial"/>
          <w:color w:val="000000" w:themeColor="text1" w:themeTint="FF" w:themeShade="FF"/>
          <w:sz w:val="18"/>
          <w:szCs w:val="18"/>
          <w:lang w:val="es-MX" w:eastAsia="fi-FI"/>
        </w:rPr>
      </w:pPr>
      <w:r w:rsidRPr="1D4FD92A" w:rsidR="5B9314C4">
        <w:rPr>
          <w:rFonts w:ascii="Arial" w:hAnsi="Arial" w:eastAsia="Calibri" w:cs="Arial"/>
          <w:b w:val="1"/>
          <w:bCs w:val="1"/>
          <w:color w:val="000000" w:themeColor="text1" w:themeTint="FF" w:themeShade="FF"/>
          <w:sz w:val="18"/>
          <w:szCs w:val="18"/>
          <w:lang w:val="es-MX" w:eastAsia="fi-FI"/>
        </w:rPr>
        <w:t>INCLUYE:</w:t>
      </w:r>
      <w:r w:rsidRPr="1D4FD92A" w:rsidR="5B9314C4">
        <w:rPr>
          <w:rFonts w:ascii="Arial" w:hAnsi="Arial" w:eastAsia="Calibri" w:cs="Arial"/>
          <w:color w:val="000000" w:themeColor="text1" w:themeTint="FF" w:themeShade="FF"/>
          <w:sz w:val="18"/>
          <w:szCs w:val="18"/>
          <w:lang w:val="es-MX" w:eastAsia="fi-FI"/>
        </w:rPr>
        <w:t xml:space="preserve"> </w:t>
      </w:r>
      <w:r w:rsidRPr="1D4FD92A" w:rsidR="0FC7BBC0">
        <w:rPr>
          <w:rFonts w:ascii="Arial" w:hAnsi="Arial" w:eastAsia="Calibri" w:cs="Arial"/>
          <w:color w:val="000000" w:themeColor="text1" w:themeTint="FF" w:themeShade="FF"/>
          <w:sz w:val="18"/>
          <w:szCs w:val="18"/>
          <w:lang w:val="es-MX" w:eastAsia="fi-FI"/>
        </w:rPr>
        <w:t>Caminata con el tour director hacia el muelle, barco, guía y entrada</w:t>
      </w:r>
      <w:r w:rsidRPr="1D4FD92A" w:rsidR="4144A8BA">
        <w:rPr>
          <w:rFonts w:ascii="Arial" w:hAnsi="Arial" w:eastAsia="Calibri" w:cs="Arial"/>
          <w:color w:val="000000" w:themeColor="text1" w:themeTint="FF" w:themeShade="FF"/>
          <w:sz w:val="18"/>
          <w:szCs w:val="18"/>
          <w:lang w:val="es-MX" w:eastAsia="fi-FI"/>
        </w:rPr>
        <w:t>.</w:t>
      </w:r>
    </w:p>
    <w:p w:rsidR="4B41056E" w:rsidP="1D4FD92A" w:rsidRDefault="4B41056E" w14:paraId="48853C20" w14:textId="2BE076DB">
      <w:pPr>
        <w:widowControl w:val="0"/>
        <w:spacing w:after="0"/>
        <w:jc w:val="both"/>
        <w:rPr>
          <w:rFonts w:ascii="Arial" w:hAnsi="Arial" w:eastAsia="Calibri"/>
          <w:color w:val="000000" w:themeColor="text1" w:themeTint="FF" w:themeShade="FF"/>
          <w:sz w:val="18"/>
          <w:szCs w:val="18"/>
          <w:lang w:val="es-MX" w:eastAsia="fi-FI"/>
        </w:rPr>
      </w:pPr>
      <w:r w:rsidRPr="1D4FD92A" w:rsidR="4B41056E">
        <w:rPr>
          <w:rFonts w:ascii="Arial" w:hAnsi="Arial" w:eastAsia="Calibri"/>
          <w:color w:val="000000" w:themeColor="text1" w:themeTint="FF" w:themeShade="FF"/>
          <w:sz w:val="18"/>
          <w:szCs w:val="18"/>
          <w:lang w:val="es-MX" w:eastAsia="fi-FI"/>
        </w:rPr>
        <w:t xml:space="preserve">Disfruta de una pintoresca excursión a la joya del lago </w:t>
      </w:r>
      <w:r w:rsidRPr="1D4FD92A" w:rsidR="4B41056E">
        <w:rPr>
          <w:rFonts w:ascii="Arial" w:hAnsi="Arial" w:eastAsia="Calibri"/>
          <w:color w:val="000000" w:themeColor="text1" w:themeTint="FF" w:themeShade="FF"/>
          <w:sz w:val="18"/>
          <w:szCs w:val="18"/>
          <w:lang w:val="es-MX" w:eastAsia="fi-FI"/>
        </w:rPr>
        <w:t>Mälaren</w:t>
      </w:r>
      <w:r w:rsidRPr="1D4FD92A" w:rsidR="4B41056E">
        <w:rPr>
          <w:rFonts w:ascii="Arial" w:hAnsi="Arial" w:eastAsia="Calibri"/>
          <w:color w:val="000000" w:themeColor="text1" w:themeTint="FF" w:themeShade="FF"/>
          <w:sz w:val="18"/>
          <w:szCs w:val="18"/>
          <w:lang w:val="es-MX" w:eastAsia="fi-FI"/>
        </w:rPr>
        <w:t xml:space="preserve">, el Palacio de </w:t>
      </w:r>
      <w:r w:rsidRPr="1D4FD92A" w:rsidR="4B41056E">
        <w:rPr>
          <w:rFonts w:ascii="Arial" w:hAnsi="Arial" w:eastAsia="Calibri"/>
          <w:color w:val="000000" w:themeColor="text1" w:themeTint="FF" w:themeShade="FF"/>
          <w:sz w:val="18"/>
          <w:szCs w:val="18"/>
          <w:lang w:val="es-MX" w:eastAsia="fi-FI"/>
        </w:rPr>
        <w:t>Drottningholm</w:t>
      </w:r>
      <w:r w:rsidRPr="1D4FD92A" w:rsidR="4B41056E">
        <w:rPr>
          <w:rFonts w:ascii="Arial" w:hAnsi="Arial" w:eastAsia="Calibri"/>
          <w:color w:val="000000" w:themeColor="text1" w:themeTint="FF" w:themeShade="FF"/>
          <w:sz w:val="18"/>
          <w:szCs w:val="18"/>
          <w:lang w:val="es-MX" w:eastAsia="fi-FI"/>
        </w:rPr>
        <w:t xml:space="preserve">, declarado </w:t>
      </w:r>
      <w:r w:rsidRPr="1D4FD92A" w:rsidR="4B41056E">
        <w:rPr>
          <w:rFonts w:ascii="Arial" w:hAnsi="Arial" w:eastAsia="Calibri"/>
          <w:color w:val="000000" w:themeColor="text1" w:themeTint="FF" w:themeShade="FF"/>
          <w:sz w:val="18"/>
          <w:szCs w:val="18"/>
          <w:lang w:val="es-MX" w:eastAsia="fi-FI"/>
        </w:rPr>
        <w:t>Patrimonio</w:t>
      </w:r>
      <w:r w:rsidRPr="1D4FD92A" w:rsidR="4B41056E">
        <w:rPr>
          <w:rFonts w:ascii="Arial" w:hAnsi="Arial" w:eastAsia="Calibri"/>
          <w:color w:val="000000" w:themeColor="text1" w:themeTint="FF" w:themeShade="FF"/>
          <w:sz w:val="18"/>
          <w:szCs w:val="18"/>
          <w:lang w:val="es-MX" w:eastAsia="fi-FI"/>
        </w:rPr>
        <w:t xml:space="preserve"> de la Humanidad. Es el palacio real mejor conservado de Suecia, construido en el siglo XVII, residencia permanente de la familia real y uno de los tres sitios </w:t>
      </w:r>
      <w:r w:rsidRPr="1D4FD92A" w:rsidR="4B41056E">
        <w:rPr>
          <w:rFonts w:ascii="Arial" w:hAnsi="Arial" w:eastAsia="Calibri"/>
          <w:color w:val="000000" w:themeColor="text1" w:themeTint="FF" w:themeShade="FF"/>
          <w:sz w:val="18"/>
          <w:szCs w:val="18"/>
          <w:lang w:val="es-MX" w:eastAsia="fi-FI"/>
        </w:rPr>
        <w:t xml:space="preserve">Patrimonio </w:t>
      </w:r>
      <w:r w:rsidRPr="1D4FD92A" w:rsidR="4B41056E">
        <w:rPr>
          <w:rFonts w:ascii="Arial" w:hAnsi="Arial" w:eastAsia="Calibri"/>
          <w:color w:val="000000" w:themeColor="text1" w:themeTint="FF" w:themeShade="FF"/>
          <w:sz w:val="18"/>
          <w:szCs w:val="18"/>
          <w:lang w:val="es-MX" w:eastAsia="fi-FI"/>
        </w:rPr>
        <w:t>de la Humanidad de Estocolmo. Pasea por sus elegantes jardines, majestuosos interiores y su impresionante teatro, todo situado a orillas de un pintoresco lago. Es la combinación perfecta de historia, belleza y encanto real.</w:t>
      </w:r>
    </w:p>
    <w:p w:rsidR="00AE397C" w:rsidP="27F8864C" w:rsidRDefault="00AE397C" w14:paraId="6DBEF8B2" w14:textId="1F1AFA2B">
      <w:pPr>
        <w:widowControl w:val="0"/>
        <w:suppressLineNumbers w:val="0"/>
        <w:bidi w:val="0"/>
        <w:spacing w:before="0" w:beforeAutospacing="off" w:after="0" w:afterAutospacing="off" w:line="276" w:lineRule="auto"/>
        <w:ind/>
        <w:jc w:val="both"/>
        <w:rPr>
          <w:rFonts w:ascii="Arial" w:hAnsi="Arial" w:eastAsia="Arial" w:cs="Arial"/>
          <w:b w:val="1"/>
          <w:bCs w:val="1"/>
          <w:color w:val="EF782D"/>
          <w:sz w:val="18"/>
          <w:szCs w:val="18"/>
        </w:rPr>
      </w:pPr>
      <w:r w:rsidRPr="27F8864C" w:rsidR="5B9314C4">
        <w:rPr>
          <w:rFonts w:ascii="Arial" w:hAnsi="Arial" w:eastAsia="Calibri"/>
          <w:color w:val="000000" w:themeColor="text1" w:themeTint="FF" w:themeShade="FF"/>
          <w:sz w:val="18"/>
          <w:szCs w:val="18"/>
          <w:u w:val="single"/>
          <w:lang w:val="es-MX" w:eastAsia="fi-FI"/>
        </w:rPr>
        <w:t>REQUIERE PRE-RESERVA Y ESTA SUJETO A DISPONIBILIDAD</w:t>
      </w:r>
      <w:r w:rsidRPr="27F8864C" w:rsidR="6AB5C833">
        <w:rPr>
          <w:rFonts w:ascii="Arial" w:hAnsi="Arial" w:eastAsia="Calibri"/>
          <w:color w:val="000000" w:themeColor="text1" w:themeTint="FF" w:themeShade="FF"/>
          <w:sz w:val="18"/>
          <w:szCs w:val="18"/>
          <w:u w:val="single"/>
          <w:lang w:val="es-MX" w:eastAsia="fi-FI"/>
        </w:rPr>
        <w:t>,</w:t>
      </w:r>
    </w:p>
    <w:p w:rsidR="00AE397C" w:rsidP="27F8864C" w:rsidRDefault="00AE397C" w14:paraId="5FF2971B" w14:textId="713D958C">
      <w:pPr>
        <w:widowControl w:val="0"/>
        <w:suppressLineNumbers w:val="0"/>
        <w:spacing w:before="0" w:beforeAutospacing="off" w:after="0" w:afterAutospacing="off" w:line="276" w:lineRule="auto"/>
        <w:ind/>
        <w:jc w:val="both"/>
        <w:rPr>
          <w:rFonts w:ascii="Arial" w:hAnsi="Arial" w:eastAsia="Arial" w:cs="Arial"/>
          <w:b w:val="1"/>
          <w:bCs w:val="1"/>
          <w:color w:val="EF782D"/>
          <w:sz w:val="18"/>
          <w:szCs w:val="18"/>
        </w:rPr>
      </w:pPr>
    </w:p>
    <w:p w:rsidR="00AE397C" w:rsidP="27F8864C" w:rsidRDefault="00AE397C" w14:paraId="665F440C" w14:textId="0FFD02F3">
      <w:pPr>
        <w:widowControl w:val="0"/>
        <w:suppressLineNumbers w:val="0"/>
        <w:spacing w:before="0" w:beforeAutospacing="off" w:after="0" w:afterAutospacing="off" w:line="276" w:lineRule="auto"/>
        <w:ind/>
        <w:jc w:val="both"/>
        <w:rPr>
          <w:rFonts w:ascii="Arial" w:hAnsi="Arial" w:eastAsia="Arial" w:cs="Arial"/>
          <w:b w:val="1"/>
          <w:bCs w:val="1"/>
          <w:color w:val="EF782D"/>
          <w:sz w:val="18"/>
          <w:szCs w:val="18"/>
        </w:rPr>
      </w:pPr>
      <w:r w:rsidRPr="27F8864C" w:rsidR="00AE397C">
        <w:rPr>
          <w:rFonts w:ascii="Arial" w:hAnsi="Arial" w:eastAsia="Arial" w:cs="Arial"/>
          <w:b w:val="1"/>
          <w:bCs w:val="1"/>
          <w:color w:val="EF782D"/>
          <w:sz w:val="18"/>
          <w:szCs w:val="18"/>
        </w:rPr>
        <w:t xml:space="preserve">Día 4 </w:t>
      </w:r>
      <w:r w:rsidRPr="27F8864C" w:rsidR="2DE57897">
        <w:rPr>
          <w:rFonts w:ascii="Arial" w:hAnsi="Arial" w:eastAsia="Arial" w:cs="Arial"/>
          <w:b w:val="1"/>
          <w:bCs w:val="1"/>
          <w:color w:val="EF782D"/>
          <w:sz w:val="18"/>
          <w:szCs w:val="18"/>
        </w:rPr>
        <w:t xml:space="preserve">Estocolmo – </w:t>
      </w:r>
      <w:r w:rsidRPr="27F8864C" w:rsidR="2DE57897">
        <w:rPr>
          <w:rFonts w:ascii="Arial" w:hAnsi="Arial" w:eastAsia="Arial" w:cs="Arial"/>
          <w:b w:val="1"/>
          <w:bCs w:val="1"/>
          <w:color w:val="EF782D"/>
          <w:sz w:val="18"/>
          <w:szCs w:val="18"/>
        </w:rPr>
        <w:t>Lillehammer</w:t>
      </w:r>
      <w:r w:rsidRPr="27F8864C" w:rsidR="2DE57897">
        <w:rPr>
          <w:rFonts w:ascii="Arial" w:hAnsi="Arial" w:eastAsia="Arial" w:cs="Arial"/>
          <w:b w:val="1"/>
          <w:bCs w:val="1"/>
          <w:color w:val="EF782D"/>
          <w:sz w:val="18"/>
          <w:szCs w:val="18"/>
        </w:rPr>
        <w:t xml:space="preserve"> </w:t>
      </w:r>
      <w:r w:rsidRPr="27F8864C" w:rsidR="698A49F1">
        <w:rPr>
          <w:rFonts w:ascii="Arial" w:hAnsi="Arial" w:eastAsia="Arial" w:cs="Arial"/>
          <w:b w:val="1"/>
          <w:bCs w:val="1"/>
          <w:color w:val="EF782D"/>
          <w:sz w:val="18"/>
          <w:szCs w:val="18"/>
        </w:rPr>
        <w:t>(615KM)</w:t>
      </w:r>
    </w:p>
    <w:p w:rsidR="04D2BE28" w:rsidP="3B13E3F9" w:rsidRDefault="04D2BE28" w14:paraId="64DB66E5" w14:textId="0994147C">
      <w:pPr>
        <w:pStyle w:val="Normal"/>
        <w:suppressLineNumbers w:val="0"/>
        <w:bidi w:val="0"/>
        <w:spacing w:before="0" w:beforeAutospacing="off" w:after="0" w:afterAutospacing="off" w:line="240" w:lineRule="exact"/>
        <w:ind w:left="0" w:right="0"/>
        <w:jc w:val="both"/>
        <w:rPr>
          <w:rFonts w:ascii="Arial" w:hAnsi="Arial" w:cs="Arial"/>
          <w:b w:val="1"/>
          <w:bCs w:val="1"/>
          <w:sz w:val="18"/>
          <w:szCs w:val="18"/>
          <w:u w:val="single"/>
          <w:lang w:val="es-MX" w:eastAsia="fi-FI"/>
        </w:rPr>
      </w:pPr>
      <w:r w:rsidRPr="27F8864C" w:rsidR="00BE132C">
        <w:rPr>
          <w:rFonts w:ascii="Arial" w:hAnsi="Arial" w:cs="Arial"/>
          <w:b w:val="1"/>
          <w:bCs w:val="1"/>
          <w:i w:val="1"/>
          <w:iCs w:val="1"/>
          <w:sz w:val="18"/>
          <w:szCs w:val="18"/>
          <w:u w:val="single"/>
          <w:lang w:eastAsia="fi-FI"/>
        </w:rPr>
        <w:t>De</w:t>
      </w:r>
      <w:r w:rsidRPr="27F8864C" w:rsidR="00AE397C">
        <w:rPr>
          <w:rFonts w:ascii="Arial" w:hAnsi="Arial" w:cs="Arial"/>
          <w:b w:val="1"/>
          <w:bCs w:val="1"/>
          <w:i w:val="1"/>
          <w:iCs w:val="1"/>
          <w:sz w:val="18"/>
          <w:szCs w:val="18"/>
          <w:u w:val="single"/>
          <w:lang w:eastAsia="fi-FI"/>
        </w:rPr>
        <w:t>sayuno</w:t>
      </w:r>
      <w:r w:rsidRPr="27F8864C" w:rsidR="3D09658C">
        <w:rPr>
          <w:rFonts w:ascii="Arial" w:hAnsi="Arial" w:cs="Arial"/>
          <w:b w:val="1"/>
          <w:bCs w:val="1"/>
          <w:i w:val="1"/>
          <w:iCs w:val="1"/>
          <w:sz w:val="18"/>
          <w:szCs w:val="18"/>
          <w:u w:val="single"/>
          <w:lang w:eastAsia="fi-FI"/>
        </w:rPr>
        <w:t xml:space="preserve"> en el hotel</w:t>
      </w:r>
      <w:r w:rsidRPr="27F8864C" w:rsidR="00BE132C">
        <w:rPr>
          <w:rFonts w:ascii="Arial" w:hAnsi="Arial" w:cs="Arial"/>
          <w:sz w:val="18"/>
          <w:szCs w:val="18"/>
          <w:lang w:eastAsia="fi-FI"/>
        </w:rPr>
        <w:t xml:space="preserve">. </w:t>
      </w:r>
      <w:r w:rsidRPr="27F8864C" w:rsidR="145A1F56">
        <w:rPr>
          <w:rFonts w:ascii="Arial" w:hAnsi="Arial" w:cs="Arial"/>
          <w:b w:val="0"/>
          <w:bCs w:val="0"/>
          <w:sz w:val="18"/>
          <w:szCs w:val="18"/>
          <w:lang w:eastAsia="fi-FI"/>
        </w:rPr>
        <w:t xml:space="preserve">Salida de Estocolmo hacia </w:t>
      </w:r>
      <w:r w:rsidRPr="27F8864C" w:rsidR="145A1F56">
        <w:rPr>
          <w:rFonts w:ascii="Arial" w:hAnsi="Arial" w:cs="Arial"/>
          <w:b w:val="0"/>
          <w:bCs w:val="0"/>
          <w:sz w:val="18"/>
          <w:szCs w:val="18"/>
          <w:lang w:eastAsia="fi-FI"/>
        </w:rPr>
        <w:t>Lillehammer</w:t>
      </w:r>
      <w:r w:rsidRPr="27F8864C" w:rsidR="145A1F56">
        <w:rPr>
          <w:rFonts w:ascii="Arial" w:hAnsi="Arial" w:cs="Arial"/>
          <w:b w:val="0"/>
          <w:bCs w:val="0"/>
          <w:sz w:val="18"/>
          <w:szCs w:val="18"/>
          <w:lang w:eastAsia="fi-FI"/>
        </w:rPr>
        <w:t xml:space="preserve"> atravesando los paisajes escénicos de Suecia y Noruega. Disfruta de vistas de bosques, lagos y encantadoras zonas rurales mientras viajas desde la vibrante capital sueca hasta la pintoresca ciudad de </w:t>
      </w:r>
      <w:r w:rsidRPr="27F8864C" w:rsidR="145A1F56">
        <w:rPr>
          <w:rFonts w:ascii="Arial" w:hAnsi="Arial" w:cs="Arial"/>
          <w:b w:val="0"/>
          <w:bCs w:val="0"/>
          <w:sz w:val="18"/>
          <w:szCs w:val="18"/>
          <w:lang w:eastAsia="fi-FI"/>
        </w:rPr>
        <w:t>Lillehammer</w:t>
      </w:r>
      <w:r w:rsidRPr="27F8864C" w:rsidR="145A1F56">
        <w:rPr>
          <w:rFonts w:ascii="Arial" w:hAnsi="Arial" w:cs="Arial"/>
          <w:b w:val="0"/>
          <w:bCs w:val="0"/>
          <w:sz w:val="18"/>
          <w:szCs w:val="18"/>
          <w:lang w:eastAsia="fi-FI"/>
        </w:rPr>
        <w:t xml:space="preserve">, conocida por su legado olímpico y su entorno montañoso, con una parada para el almuerzo en Karlstad (almuerzo no incluido). </w:t>
      </w:r>
      <w:r w:rsidRPr="27F8864C" w:rsidR="145A1F56">
        <w:rPr>
          <w:rFonts w:ascii="Arial" w:hAnsi="Arial" w:cs="Arial"/>
          <w:b w:val="0"/>
          <w:bCs w:val="0"/>
          <w:sz w:val="18"/>
          <w:szCs w:val="18"/>
          <w:lang w:eastAsia="fi-FI"/>
        </w:rPr>
        <w:t>Check</w:t>
      </w:r>
      <w:r w:rsidRPr="27F8864C" w:rsidR="145A1F56">
        <w:rPr>
          <w:rFonts w:ascii="Arial" w:hAnsi="Arial" w:cs="Arial"/>
          <w:b w:val="0"/>
          <w:bCs w:val="0"/>
          <w:sz w:val="18"/>
          <w:szCs w:val="18"/>
          <w:lang w:eastAsia="fi-FI"/>
        </w:rPr>
        <w:t>-in en el hotel</w:t>
      </w:r>
      <w:r w:rsidRPr="27F8864C" w:rsidR="18B92DB3">
        <w:rPr>
          <w:rFonts w:ascii="Arial" w:hAnsi="Arial" w:cs="Arial"/>
          <w:sz w:val="18"/>
          <w:szCs w:val="18"/>
          <w:lang w:val="es-MX" w:eastAsia="fi-FI"/>
        </w:rPr>
        <w:t xml:space="preserve">. </w:t>
      </w:r>
      <w:r w:rsidRPr="27F8864C" w:rsidR="18B92DB3">
        <w:rPr>
          <w:rFonts w:ascii="Arial" w:hAnsi="Arial" w:cs="Arial"/>
          <w:b w:val="1"/>
          <w:bCs w:val="1"/>
          <w:i w:val="1"/>
          <w:iCs w:val="1"/>
          <w:sz w:val="18"/>
          <w:szCs w:val="18"/>
          <w:u w:val="single"/>
          <w:lang w:val="es-MX" w:eastAsia="fi-FI"/>
        </w:rPr>
        <w:t xml:space="preserve">Cena </w:t>
      </w:r>
      <w:r w:rsidRPr="27F8864C" w:rsidR="7D537D50">
        <w:rPr>
          <w:rFonts w:ascii="Arial" w:hAnsi="Arial" w:cs="Arial"/>
          <w:b w:val="0"/>
          <w:bCs w:val="0"/>
          <w:i w:val="0"/>
          <w:iCs w:val="0"/>
          <w:sz w:val="18"/>
          <w:szCs w:val="18"/>
          <w:u w:val="none"/>
          <w:lang w:val="es-MX" w:eastAsia="fi-FI"/>
        </w:rPr>
        <w:t>en el hotel y</w:t>
      </w:r>
      <w:r w:rsidRPr="27F8864C" w:rsidR="045E56D7">
        <w:rPr>
          <w:rFonts w:ascii="Arial" w:hAnsi="Arial" w:cs="Arial"/>
          <w:b w:val="0"/>
          <w:bCs w:val="0"/>
          <w:i w:val="0"/>
          <w:iCs w:val="0"/>
          <w:sz w:val="18"/>
          <w:szCs w:val="18"/>
          <w:u w:val="none"/>
          <w:lang w:val="es-MX" w:eastAsia="fi-FI"/>
        </w:rPr>
        <w:t xml:space="preserve"> </w:t>
      </w:r>
      <w:r w:rsidRPr="27F8864C" w:rsidR="0A0C586E">
        <w:rPr>
          <w:rFonts w:ascii="Arial" w:hAnsi="Arial" w:cs="Arial"/>
          <w:b w:val="1"/>
          <w:bCs w:val="1"/>
          <w:i w:val="0"/>
          <w:iCs w:val="0"/>
          <w:sz w:val="18"/>
          <w:szCs w:val="18"/>
          <w:u w:val="single"/>
          <w:lang w:val="es-MX" w:eastAsia="fi-FI"/>
        </w:rPr>
        <w:t>a</w:t>
      </w:r>
      <w:r w:rsidRPr="27F8864C" w:rsidR="045E56D7">
        <w:rPr>
          <w:rFonts w:ascii="Arial" w:hAnsi="Arial" w:cs="Arial"/>
          <w:b w:val="1"/>
          <w:bCs w:val="1"/>
          <w:i w:val="0"/>
          <w:iCs w:val="0"/>
          <w:sz w:val="18"/>
          <w:szCs w:val="18"/>
          <w:u w:val="single"/>
          <w:lang w:val="es-MX" w:eastAsia="fi-FI"/>
        </w:rPr>
        <w:t>lojamiento</w:t>
      </w:r>
      <w:r w:rsidRPr="27F8864C" w:rsidR="045E56D7">
        <w:rPr>
          <w:rFonts w:ascii="Arial" w:hAnsi="Arial" w:cs="Arial"/>
          <w:b w:val="0"/>
          <w:bCs w:val="0"/>
          <w:i w:val="0"/>
          <w:iCs w:val="0"/>
          <w:sz w:val="18"/>
          <w:szCs w:val="18"/>
          <w:u w:val="none"/>
          <w:lang w:val="es-MX" w:eastAsia="fi-FI"/>
        </w:rPr>
        <w:t>.</w:t>
      </w:r>
    </w:p>
    <w:p w:rsidR="3B13E3F9" w:rsidP="3B13E3F9" w:rsidRDefault="3B13E3F9" w14:paraId="78655E47" w14:textId="0A8942A5">
      <w:pPr>
        <w:pStyle w:val="Normal"/>
        <w:spacing w:after="0" w:line="240" w:lineRule="exact"/>
        <w:jc w:val="both"/>
        <w:rPr>
          <w:rFonts w:ascii="Arial" w:hAnsi="Arial" w:cs="Arial"/>
          <w:sz w:val="18"/>
          <w:szCs w:val="18"/>
          <w:lang w:val="es-MX" w:eastAsia="fi-FI"/>
        </w:rPr>
      </w:pPr>
    </w:p>
    <w:p xmlns:wp14="http://schemas.microsoft.com/office/word/2010/wordml" w:rsidR="00D3490F" w:rsidP="04D2BE28" w:rsidRDefault="00AE397C" w14:paraId="1E8796C6" wp14:textId="68E74FF0">
      <w:pPr>
        <w:pStyle w:val="Normal"/>
        <w:spacing w:after="0" w:line="240" w:lineRule="exact"/>
        <w:jc w:val="both"/>
        <w:rPr>
          <w:rFonts w:ascii="Arial" w:hAnsi="Arial" w:eastAsia="Arial" w:cs="Arial"/>
          <w:b w:val="1"/>
          <w:bCs w:val="1"/>
          <w:color w:val="EF782D"/>
          <w:sz w:val="18"/>
          <w:szCs w:val="18"/>
        </w:rPr>
      </w:pPr>
      <w:r w:rsidRPr="27F8864C" w:rsidR="00AE397C">
        <w:rPr>
          <w:rFonts w:ascii="Arial" w:hAnsi="Arial" w:eastAsia="Arial" w:cs="Arial"/>
          <w:b w:val="1"/>
          <w:bCs w:val="1"/>
          <w:color w:val="EF782D"/>
          <w:sz w:val="18"/>
          <w:szCs w:val="18"/>
        </w:rPr>
        <w:t>Día 5</w:t>
      </w:r>
      <w:r w:rsidRPr="27F8864C" w:rsidR="7F2A86D4">
        <w:rPr>
          <w:rFonts w:ascii="Arial" w:hAnsi="Arial" w:eastAsia="Arial" w:cs="Arial"/>
          <w:b w:val="1"/>
          <w:bCs w:val="1"/>
          <w:color w:val="EF782D"/>
          <w:sz w:val="18"/>
          <w:szCs w:val="18"/>
        </w:rPr>
        <w:t xml:space="preserve"> </w:t>
      </w:r>
      <w:r w:rsidRPr="27F8864C" w:rsidR="5B439F44">
        <w:rPr>
          <w:rFonts w:ascii="Arial" w:hAnsi="Arial" w:eastAsia="Arial" w:cs="Arial"/>
          <w:b w:val="1"/>
          <w:bCs w:val="1"/>
          <w:color w:val="EF782D"/>
          <w:sz w:val="18"/>
          <w:szCs w:val="18"/>
        </w:rPr>
        <w:t>Lillehammer</w:t>
      </w:r>
      <w:r w:rsidRPr="27F8864C" w:rsidR="5B439F44">
        <w:rPr>
          <w:rFonts w:ascii="Arial" w:hAnsi="Arial" w:eastAsia="Arial" w:cs="Arial"/>
          <w:b w:val="1"/>
          <w:bCs w:val="1"/>
          <w:color w:val="EF782D"/>
          <w:sz w:val="18"/>
          <w:szCs w:val="18"/>
        </w:rPr>
        <w:t xml:space="preserve"> – Loen – </w:t>
      </w:r>
      <w:r w:rsidRPr="27F8864C" w:rsidR="5B439F44">
        <w:rPr>
          <w:rFonts w:ascii="Arial" w:hAnsi="Arial" w:eastAsia="Arial" w:cs="Arial"/>
          <w:b w:val="1"/>
          <w:bCs w:val="1"/>
          <w:color w:val="EF782D"/>
          <w:sz w:val="18"/>
          <w:szCs w:val="18"/>
        </w:rPr>
        <w:t>Geirangerfjord</w:t>
      </w:r>
      <w:r w:rsidRPr="27F8864C" w:rsidR="5B439F44">
        <w:rPr>
          <w:rFonts w:ascii="Arial" w:hAnsi="Arial" w:eastAsia="Arial" w:cs="Arial"/>
          <w:b w:val="1"/>
          <w:bCs w:val="1"/>
          <w:color w:val="EF782D"/>
          <w:sz w:val="18"/>
          <w:szCs w:val="18"/>
        </w:rPr>
        <w:t xml:space="preserve"> </w:t>
      </w:r>
      <w:r w:rsidRPr="27F8864C" w:rsidR="08D475CB">
        <w:rPr>
          <w:rFonts w:ascii="Arial" w:hAnsi="Arial" w:eastAsia="Arial" w:cs="Arial"/>
          <w:b w:val="1"/>
          <w:bCs w:val="1"/>
          <w:color w:val="EF782D"/>
          <w:sz w:val="18"/>
          <w:szCs w:val="18"/>
        </w:rPr>
        <w:t>(264KM)</w:t>
      </w:r>
    </w:p>
    <w:p w:rsidR="31FDA435" w:rsidP="27F8864C" w:rsidRDefault="31FDA435" w14:paraId="57DBDB56" w14:textId="533E2706">
      <w:pPr>
        <w:pStyle w:val="Normal"/>
        <w:widowControl w:val="0"/>
        <w:spacing w:after="0" w:line="240" w:lineRule="exact"/>
        <w:jc w:val="both"/>
        <w:rPr>
          <w:rFonts w:ascii="Arial" w:hAnsi="Arial" w:cs="Arial"/>
          <w:sz w:val="18"/>
          <w:szCs w:val="18"/>
          <w:lang w:val="es-MX" w:eastAsia="fi-FI"/>
        </w:rPr>
      </w:pPr>
      <w:r w:rsidRPr="27F8864C" w:rsidR="00AE397C">
        <w:rPr>
          <w:rFonts w:ascii="Arial" w:hAnsi="Arial" w:cs="Arial"/>
          <w:b w:val="1"/>
          <w:bCs w:val="1"/>
          <w:i w:val="1"/>
          <w:iCs w:val="1"/>
          <w:sz w:val="18"/>
          <w:szCs w:val="18"/>
          <w:u w:val="single"/>
          <w:lang w:eastAsia="fi-FI"/>
        </w:rPr>
        <w:t>Desayuno</w:t>
      </w:r>
      <w:r w:rsidRPr="27F8864C" w:rsidR="7419AF71">
        <w:rPr>
          <w:rFonts w:ascii="Arial" w:hAnsi="Arial" w:cs="Arial"/>
          <w:b w:val="1"/>
          <w:bCs w:val="1"/>
          <w:i w:val="1"/>
          <w:iCs w:val="1"/>
          <w:sz w:val="18"/>
          <w:szCs w:val="18"/>
          <w:u w:val="single"/>
          <w:lang w:eastAsia="fi-FI"/>
        </w:rPr>
        <w:t xml:space="preserve"> en el </w:t>
      </w:r>
      <w:r w:rsidRPr="27F8864C" w:rsidR="7419AF71">
        <w:rPr>
          <w:rFonts w:ascii="Arial" w:hAnsi="Arial" w:cs="Arial"/>
          <w:b w:val="1"/>
          <w:bCs w:val="1"/>
          <w:i w:val="1"/>
          <w:iCs w:val="1"/>
          <w:sz w:val="18"/>
          <w:szCs w:val="18"/>
          <w:u w:val="single"/>
          <w:lang w:eastAsia="fi-FI"/>
        </w:rPr>
        <w:t>hotel</w:t>
      </w:r>
      <w:r w:rsidRPr="27F8864C" w:rsidR="7419AF71">
        <w:rPr>
          <w:rFonts w:ascii="Arial" w:hAnsi="Arial" w:cs="Arial"/>
          <w:sz w:val="18"/>
          <w:szCs w:val="18"/>
          <w:lang w:eastAsia="fi-FI"/>
        </w:rPr>
        <w:t>.</w:t>
      </w:r>
      <w:r w:rsidRPr="27F8864C" w:rsidR="00EE0C60">
        <w:rPr>
          <w:rFonts w:ascii="Arial" w:hAnsi="Arial" w:cs="Arial"/>
          <w:sz w:val="18"/>
          <w:szCs w:val="18"/>
          <w:lang w:eastAsia="fi-FI"/>
        </w:rPr>
        <w:t>.</w:t>
      </w:r>
      <w:r w:rsidRPr="27F8864C" w:rsidR="00AE397C">
        <w:rPr>
          <w:rFonts w:ascii="Arial" w:hAnsi="Arial" w:cs="Arial"/>
          <w:sz w:val="18"/>
          <w:szCs w:val="18"/>
          <w:lang w:eastAsia="fi-FI"/>
        </w:rPr>
        <w:t xml:space="preserve"> </w:t>
      </w:r>
      <w:r w:rsidRPr="27F8864C" w:rsidR="4D6992F2">
        <w:rPr>
          <w:rFonts w:ascii="Arial" w:hAnsi="Arial" w:cs="Arial"/>
          <w:sz w:val="18"/>
          <w:szCs w:val="18"/>
          <w:lang w:eastAsia="fi-FI"/>
        </w:rPr>
        <w:t xml:space="preserve">Disfruta de un viaje panorámico por el centro de Noruega, partiendo hacia </w:t>
      </w:r>
      <w:r w:rsidRPr="27F8864C" w:rsidR="4D6992F2">
        <w:rPr>
          <w:rFonts w:ascii="Arial" w:hAnsi="Arial" w:cs="Arial"/>
          <w:sz w:val="18"/>
          <w:szCs w:val="18"/>
          <w:lang w:eastAsia="fi-FI"/>
        </w:rPr>
        <w:t>Åndalsnes</w:t>
      </w:r>
      <w:r w:rsidRPr="27F8864C" w:rsidR="4D6992F2">
        <w:rPr>
          <w:rFonts w:ascii="Arial" w:hAnsi="Arial" w:cs="Arial"/>
          <w:sz w:val="18"/>
          <w:szCs w:val="18"/>
          <w:lang w:eastAsia="fi-FI"/>
        </w:rPr>
        <w:t xml:space="preserve"> a través del encantador pueblo de </w:t>
      </w:r>
      <w:r w:rsidRPr="27F8864C" w:rsidR="4D6992F2">
        <w:rPr>
          <w:rFonts w:ascii="Arial" w:hAnsi="Arial" w:cs="Arial"/>
          <w:sz w:val="18"/>
          <w:szCs w:val="18"/>
          <w:lang w:eastAsia="fi-FI"/>
        </w:rPr>
        <w:t>Dombås</w:t>
      </w:r>
      <w:r w:rsidRPr="27F8864C" w:rsidR="4D6992F2">
        <w:rPr>
          <w:rFonts w:ascii="Arial" w:hAnsi="Arial" w:cs="Arial"/>
          <w:sz w:val="18"/>
          <w:szCs w:val="18"/>
          <w:lang w:eastAsia="fi-FI"/>
        </w:rPr>
        <w:t xml:space="preserve">. La ruta ofrece vistas impresionantes de valles, bosques y paisajes montañosos dramáticos. Desde </w:t>
      </w:r>
      <w:r w:rsidRPr="27F8864C" w:rsidR="4D6992F2">
        <w:rPr>
          <w:rFonts w:ascii="Arial" w:hAnsi="Arial" w:cs="Arial"/>
          <w:sz w:val="18"/>
          <w:szCs w:val="18"/>
          <w:lang w:eastAsia="fi-FI"/>
        </w:rPr>
        <w:t>Åndalsnes</w:t>
      </w:r>
      <w:r w:rsidRPr="27F8864C" w:rsidR="4D6992F2">
        <w:rPr>
          <w:rFonts w:ascii="Arial" w:hAnsi="Arial" w:cs="Arial"/>
          <w:sz w:val="18"/>
          <w:szCs w:val="18"/>
          <w:lang w:eastAsia="fi-FI"/>
        </w:rPr>
        <w:t xml:space="preserve"> (parada para almuerzo – no incluido), continúa tu aventura por la icónica carretera </w:t>
      </w:r>
      <w:r w:rsidRPr="27F8864C" w:rsidR="4D6992F2">
        <w:rPr>
          <w:rFonts w:ascii="Arial" w:hAnsi="Arial" w:cs="Arial"/>
          <w:sz w:val="18"/>
          <w:szCs w:val="18"/>
          <w:lang w:eastAsia="fi-FI"/>
        </w:rPr>
        <w:t>Trollstigen</w:t>
      </w:r>
      <w:r w:rsidRPr="27F8864C" w:rsidR="4D6992F2">
        <w:rPr>
          <w:rFonts w:ascii="Arial" w:hAnsi="Arial" w:cs="Arial"/>
          <w:sz w:val="18"/>
          <w:szCs w:val="18"/>
          <w:lang w:eastAsia="fi-FI"/>
        </w:rPr>
        <w:t xml:space="preserve">, uno de los pasos montañosos más espectaculares de Noruega, con sus curvas cerradas, cascadas </w:t>
      </w:r>
      <w:r w:rsidRPr="27F8864C" w:rsidR="4D6992F2">
        <w:rPr>
          <w:rFonts w:ascii="Arial" w:hAnsi="Arial" w:cs="Arial"/>
          <w:sz w:val="18"/>
          <w:szCs w:val="18"/>
          <w:lang w:eastAsia="fi-FI"/>
        </w:rPr>
        <w:t>y</w:t>
      </w:r>
      <w:r w:rsidRPr="27F8864C" w:rsidR="4D6992F2">
        <w:rPr>
          <w:rFonts w:ascii="Arial" w:hAnsi="Arial" w:cs="Arial"/>
          <w:sz w:val="18"/>
          <w:szCs w:val="18"/>
          <w:lang w:eastAsia="fi-FI"/>
        </w:rPr>
        <w:t xml:space="preserve"> impresionantes miradores panorámicos, que te llevan al pintoresco pueblo de </w:t>
      </w:r>
      <w:r w:rsidRPr="27F8864C" w:rsidR="4D6992F2">
        <w:rPr>
          <w:rFonts w:ascii="Arial" w:hAnsi="Arial" w:cs="Arial"/>
          <w:sz w:val="18"/>
          <w:szCs w:val="18"/>
          <w:lang w:eastAsia="fi-FI"/>
        </w:rPr>
        <w:t>Geiranger</w:t>
      </w:r>
      <w:r w:rsidRPr="27F8864C" w:rsidR="4D6992F2">
        <w:rPr>
          <w:rFonts w:ascii="Arial" w:hAnsi="Arial" w:cs="Arial"/>
          <w:sz w:val="18"/>
          <w:szCs w:val="18"/>
          <w:lang w:eastAsia="fi-FI"/>
        </w:rPr>
        <w:t xml:space="preserve">, ubicado junto al mundialmente famoso fiordo </w:t>
      </w:r>
      <w:r w:rsidRPr="27F8864C" w:rsidR="4D6992F2">
        <w:rPr>
          <w:rFonts w:ascii="Arial" w:hAnsi="Arial" w:cs="Arial"/>
          <w:sz w:val="18"/>
          <w:szCs w:val="18"/>
          <w:lang w:eastAsia="fi-FI"/>
        </w:rPr>
        <w:t>Geiranger</w:t>
      </w:r>
      <w:r w:rsidRPr="27F8864C" w:rsidR="4D6992F2">
        <w:rPr>
          <w:rFonts w:ascii="Arial" w:hAnsi="Arial" w:cs="Arial"/>
          <w:sz w:val="18"/>
          <w:szCs w:val="18"/>
          <w:lang w:eastAsia="fi-FI"/>
        </w:rPr>
        <w:t xml:space="preserve">. </w:t>
      </w:r>
      <w:r w:rsidRPr="27F8864C" w:rsidR="4D6992F2">
        <w:rPr>
          <w:rFonts w:ascii="Arial" w:hAnsi="Arial" w:cs="Arial"/>
          <w:sz w:val="18"/>
          <w:szCs w:val="18"/>
          <w:lang w:eastAsia="fi-FI"/>
        </w:rPr>
        <w:t>Check</w:t>
      </w:r>
      <w:r w:rsidRPr="27F8864C" w:rsidR="4D6992F2">
        <w:rPr>
          <w:rFonts w:ascii="Arial" w:hAnsi="Arial" w:cs="Arial"/>
          <w:sz w:val="18"/>
          <w:szCs w:val="18"/>
          <w:lang w:eastAsia="fi-FI"/>
        </w:rPr>
        <w:t>-in en el hotel</w:t>
      </w:r>
      <w:r w:rsidRPr="27F8864C" w:rsidR="3561C3DE">
        <w:rPr>
          <w:rFonts w:ascii="Arial" w:hAnsi="Arial" w:cs="Arial"/>
          <w:sz w:val="18"/>
          <w:szCs w:val="18"/>
          <w:lang w:eastAsia="fi-FI"/>
        </w:rPr>
        <w:t xml:space="preserve"> y</w:t>
      </w:r>
      <w:r w:rsidRPr="27F8864C" w:rsidR="4D6992F2">
        <w:rPr>
          <w:rFonts w:ascii="Arial" w:hAnsi="Arial" w:cs="Arial"/>
          <w:sz w:val="18"/>
          <w:szCs w:val="18"/>
          <w:lang w:eastAsia="fi-FI"/>
        </w:rPr>
        <w:t xml:space="preserve"> tarde libre</w:t>
      </w:r>
      <w:r w:rsidRPr="27F8864C" w:rsidR="7DCFF607">
        <w:rPr>
          <w:rFonts w:ascii="Arial" w:hAnsi="Arial" w:cs="Arial"/>
          <w:sz w:val="18"/>
          <w:szCs w:val="18"/>
          <w:lang w:eastAsia="fi-FI"/>
        </w:rPr>
        <w:t xml:space="preserve">. </w:t>
      </w:r>
      <w:r w:rsidRPr="27F8864C" w:rsidR="7DCFF607">
        <w:rPr>
          <w:rFonts w:ascii="Arial" w:hAnsi="Arial" w:cs="Arial"/>
          <w:b w:val="1"/>
          <w:bCs w:val="1"/>
          <w:i w:val="1"/>
          <w:iCs w:val="1"/>
          <w:sz w:val="18"/>
          <w:szCs w:val="18"/>
          <w:u w:val="single"/>
          <w:lang w:eastAsia="fi-FI"/>
        </w:rPr>
        <w:t>C</w:t>
      </w:r>
      <w:r w:rsidRPr="27F8864C" w:rsidR="4D6992F2">
        <w:rPr>
          <w:rFonts w:ascii="Arial" w:hAnsi="Arial" w:cs="Arial"/>
          <w:b w:val="1"/>
          <w:bCs w:val="1"/>
          <w:i w:val="1"/>
          <w:iCs w:val="1"/>
          <w:sz w:val="18"/>
          <w:szCs w:val="18"/>
          <w:u w:val="single"/>
          <w:lang w:eastAsia="fi-FI"/>
        </w:rPr>
        <w:t xml:space="preserve">ena </w:t>
      </w:r>
      <w:r w:rsidRPr="27F8864C" w:rsidR="4D6992F2">
        <w:rPr>
          <w:rFonts w:ascii="Arial" w:hAnsi="Arial" w:cs="Arial"/>
          <w:sz w:val="18"/>
          <w:szCs w:val="18"/>
          <w:lang w:eastAsia="fi-FI"/>
        </w:rPr>
        <w:t>en el hotel</w:t>
      </w:r>
      <w:r w:rsidRPr="27F8864C" w:rsidR="771CE18E">
        <w:rPr>
          <w:rFonts w:ascii="Arial" w:hAnsi="Arial" w:cs="Arial"/>
          <w:sz w:val="18"/>
          <w:szCs w:val="18"/>
          <w:lang w:eastAsia="fi-FI"/>
        </w:rPr>
        <w:t xml:space="preserve"> y</w:t>
      </w:r>
      <w:r w:rsidRPr="27F8864C" w:rsidR="08E91CBE">
        <w:rPr>
          <w:rFonts w:ascii="Arial" w:hAnsi="Arial" w:cs="Arial"/>
          <w:sz w:val="18"/>
          <w:szCs w:val="18"/>
          <w:lang w:eastAsia="fi-FI"/>
        </w:rPr>
        <w:t xml:space="preserve"> </w:t>
      </w:r>
      <w:r w:rsidRPr="27F8864C" w:rsidR="3BDDB077">
        <w:rPr>
          <w:rFonts w:ascii="Arial" w:hAnsi="Arial" w:cs="Arial"/>
          <w:b w:val="1"/>
          <w:bCs w:val="1"/>
          <w:sz w:val="18"/>
          <w:szCs w:val="18"/>
          <w:lang w:eastAsia="fi-FI"/>
        </w:rPr>
        <w:t>a</w:t>
      </w:r>
      <w:r w:rsidRPr="27F8864C" w:rsidR="08E91CBE">
        <w:rPr>
          <w:rFonts w:ascii="Arial" w:hAnsi="Arial" w:cs="Arial"/>
          <w:b w:val="1"/>
          <w:bCs w:val="1"/>
          <w:i w:val="0"/>
          <w:iCs w:val="0"/>
          <w:sz w:val="18"/>
          <w:szCs w:val="18"/>
          <w:u w:val="single"/>
          <w:lang w:eastAsia="fi-FI"/>
        </w:rPr>
        <w:t>lojamiento</w:t>
      </w:r>
      <w:r w:rsidRPr="27F8864C" w:rsidR="08E91CBE">
        <w:rPr>
          <w:rFonts w:ascii="Arial" w:hAnsi="Arial" w:cs="Arial"/>
          <w:sz w:val="18"/>
          <w:szCs w:val="18"/>
          <w:lang w:eastAsia="fi-FI"/>
        </w:rPr>
        <w:t>.</w:t>
      </w:r>
    </w:p>
    <w:p w:rsidR="04D2BE28" w:rsidP="04D2BE28" w:rsidRDefault="04D2BE28" w14:paraId="4CBE4270" w14:textId="76DDFDC4">
      <w:pPr>
        <w:spacing w:after="0" w:line="240" w:lineRule="exact"/>
        <w:jc w:val="both"/>
        <w:rPr>
          <w:rFonts w:ascii="Arial" w:hAnsi="Arial" w:cs="Arial"/>
          <w:sz w:val="18"/>
          <w:szCs w:val="18"/>
          <w:lang w:eastAsia="fi-FI"/>
        </w:rPr>
      </w:pPr>
    </w:p>
    <w:p xmlns:wp14="http://schemas.microsoft.com/office/word/2010/wordml" w:rsidR="00D3490F" w:rsidP="04D2BE28" w:rsidRDefault="00110A24" w14:paraId="2FD54F77" wp14:textId="72101817">
      <w:pPr>
        <w:spacing w:after="0" w:line="240" w:lineRule="auto"/>
        <w:jc w:val="both"/>
        <w:rPr>
          <w:rFonts w:ascii="Arial" w:hAnsi="Arial" w:eastAsia="Arial" w:cs="Arial"/>
          <w:b w:val="1"/>
          <w:bCs w:val="1"/>
          <w:color w:val="EF782D"/>
          <w:sz w:val="18"/>
          <w:szCs w:val="18"/>
        </w:rPr>
      </w:pPr>
      <w:r w:rsidRPr="27F8864C" w:rsidR="00110A24">
        <w:rPr>
          <w:rFonts w:ascii="Arial" w:hAnsi="Arial" w:eastAsia="Arial" w:cs="Arial"/>
          <w:b w:val="1"/>
          <w:bCs w:val="1"/>
          <w:color w:val="EF782D"/>
          <w:sz w:val="18"/>
          <w:szCs w:val="18"/>
        </w:rPr>
        <w:t xml:space="preserve">Día 6 </w:t>
      </w:r>
      <w:r w:rsidRPr="27F8864C" w:rsidR="5D98B956">
        <w:rPr>
          <w:rFonts w:ascii="Arial" w:hAnsi="Arial" w:eastAsia="Arial" w:cs="Arial"/>
          <w:b w:val="1"/>
          <w:bCs w:val="1"/>
          <w:color w:val="EF782D"/>
          <w:sz w:val="18"/>
          <w:szCs w:val="18"/>
        </w:rPr>
        <w:t>Geirangerfjord</w:t>
      </w:r>
      <w:r w:rsidRPr="27F8864C" w:rsidR="5D98B956">
        <w:rPr>
          <w:rFonts w:ascii="Arial" w:hAnsi="Arial" w:eastAsia="Arial" w:cs="Arial"/>
          <w:b w:val="1"/>
          <w:bCs w:val="1"/>
          <w:color w:val="EF782D"/>
          <w:sz w:val="18"/>
          <w:szCs w:val="18"/>
        </w:rPr>
        <w:t xml:space="preserve"> – Loen – </w:t>
      </w:r>
      <w:r w:rsidRPr="27F8864C" w:rsidR="5D98B956">
        <w:rPr>
          <w:rFonts w:ascii="Arial" w:hAnsi="Arial" w:eastAsia="Arial" w:cs="Arial"/>
          <w:b w:val="1"/>
          <w:bCs w:val="1"/>
          <w:color w:val="EF782D"/>
          <w:sz w:val="18"/>
          <w:szCs w:val="18"/>
        </w:rPr>
        <w:t>Balestrand</w:t>
      </w:r>
      <w:r w:rsidRPr="27F8864C" w:rsidR="26ED6F53">
        <w:rPr>
          <w:rFonts w:ascii="Arial" w:hAnsi="Arial" w:eastAsia="Arial" w:cs="Arial"/>
          <w:b w:val="1"/>
          <w:bCs w:val="1"/>
          <w:color w:val="EF782D"/>
          <w:sz w:val="18"/>
          <w:szCs w:val="18"/>
        </w:rPr>
        <w:t xml:space="preserve"> (235KM)</w:t>
      </w:r>
    </w:p>
    <w:p xmlns:wp14="http://schemas.microsoft.com/office/word/2010/wordml" w:rsidR="00D3490F" w:rsidP="524ED153" w:rsidRDefault="00917782" w14:paraId="6619A5E7" wp14:textId="1253FBF1">
      <w:pPr>
        <w:suppressLineNumbers w:val="0"/>
        <w:bidi w:val="0"/>
        <w:spacing w:before="0" w:beforeAutospacing="off" w:after="0" w:afterAutospacing="off" w:line="259" w:lineRule="auto"/>
        <w:ind/>
        <w:jc w:val="both"/>
        <w:rPr>
          <w:rFonts w:ascii="Arial" w:hAnsi="Arial" w:cs="Arial"/>
          <w:b w:val="1"/>
          <w:bCs w:val="1"/>
          <w:sz w:val="18"/>
          <w:szCs w:val="18"/>
          <w:lang w:val="es-ES" w:eastAsia="fi-FI"/>
        </w:rPr>
      </w:pPr>
      <w:r w:rsidRPr="524ED153" w:rsidR="00AE397C">
        <w:rPr>
          <w:rFonts w:ascii="Arial" w:hAnsi="Arial" w:cs="Arial"/>
          <w:b w:val="1"/>
          <w:bCs w:val="1"/>
          <w:i w:val="1"/>
          <w:iCs w:val="1"/>
          <w:sz w:val="18"/>
          <w:szCs w:val="18"/>
          <w:u w:val="single"/>
          <w:lang w:eastAsia="fi-FI"/>
        </w:rPr>
        <w:t>Desayuno</w:t>
      </w:r>
      <w:r w:rsidRPr="524ED153" w:rsidR="00110A24">
        <w:rPr>
          <w:rFonts w:ascii="Arial" w:hAnsi="Arial" w:cs="Arial"/>
          <w:sz w:val="18"/>
          <w:szCs w:val="18"/>
          <w:lang w:eastAsia="fi-FI"/>
        </w:rPr>
        <w:t xml:space="preserve"> en el hotel</w:t>
      </w:r>
      <w:r w:rsidRPr="524ED153" w:rsidR="1F7FF3C0">
        <w:rPr>
          <w:rFonts w:ascii="Arial" w:hAnsi="Arial" w:cs="Arial"/>
          <w:sz w:val="18"/>
          <w:szCs w:val="18"/>
          <w:lang w:eastAsia="fi-FI"/>
        </w:rPr>
        <w:t>.</w:t>
      </w:r>
      <w:r w:rsidRPr="524ED153" w:rsidR="1FEF0CE5">
        <w:rPr>
          <w:rFonts w:ascii="Arial" w:hAnsi="Arial" w:cs="Arial"/>
          <w:sz w:val="18"/>
          <w:szCs w:val="18"/>
          <w:lang w:eastAsia="fi-FI"/>
        </w:rPr>
        <w:t xml:space="preserve"> Bienvenida a bordo para descubrir el famoso fiordo </w:t>
      </w:r>
      <w:r w:rsidRPr="524ED153" w:rsidR="1FEF0CE5">
        <w:rPr>
          <w:rFonts w:ascii="Arial" w:hAnsi="Arial" w:cs="Arial"/>
          <w:sz w:val="18"/>
          <w:szCs w:val="18"/>
          <w:lang w:eastAsia="fi-FI"/>
        </w:rPr>
        <w:t>Geiranger</w:t>
      </w:r>
      <w:r w:rsidRPr="524ED153" w:rsidR="1FEF0CE5">
        <w:rPr>
          <w:rFonts w:ascii="Arial" w:hAnsi="Arial" w:cs="Arial"/>
          <w:sz w:val="18"/>
          <w:szCs w:val="18"/>
          <w:lang w:eastAsia="fi-FI"/>
        </w:rPr>
        <w:t xml:space="preserve">. El trayecto en ferry entre </w:t>
      </w:r>
      <w:r w:rsidRPr="524ED153" w:rsidR="1FEF0CE5">
        <w:rPr>
          <w:rFonts w:ascii="Arial" w:hAnsi="Arial" w:cs="Arial"/>
          <w:sz w:val="18"/>
          <w:szCs w:val="18"/>
          <w:lang w:eastAsia="fi-FI"/>
        </w:rPr>
        <w:t>Geiranger</w:t>
      </w:r>
      <w:r w:rsidRPr="524ED153" w:rsidR="1FEF0CE5">
        <w:rPr>
          <w:rFonts w:ascii="Arial" w:hAnsi="Arial" w:cs="Arial"/>
          <w:sz w:val="18"/>
          <w:szCs w:val="18"/>
          <w:lang w:eastAsia="fi-FI"/>
        </w:rPr>
        <w:t xml:space="preserve"> y </w:t>
      </w:r>
      <w:r w:rsidRPr="524ED153" w:rsidR="1FEF0CE5">
        <w:rPr>
          <w:rFonts w:ascii="Arial" w:hAnsi="Arial" w:cs="Arial"/>
          <w:sz w:val="18"/>
          <w:szCs w:val="18"/>
          <w:lang w:eastAsia="fi-FI"/>
        </w:rPr>
        <w:t>Hellesylt</w:t>
      </w:r>
      <w:r w:rsidRPr="524ED153" w:rsidR="1FEF0CE5">
        <w:rPr>
          <w:rFonts w:ascii="Arial" w:hAnsi="Arial" w:cs="Arial"/>
          <w:sz w:val="18"/>
          <w:szCs w:val="18"/>
          <w:lang w:eastAsia="fi-FI"/>
        </w:rPr>
        <w:t xml:space="preserve"> dura aproximadamente 1 hora y permite disfrutar de todos los puntos destacados a lo largo del fiordo, declarado Patrimonio de la Humanidad por la UNESCO. Disfruta de un impresionante viaje panorámico mientras viajas de </w:t>
      </w:r>
      <w:r w:rsidRPr="524ED153" w:rsidR="1FEF0CE5">
        <w:rPr>
          <w:rFonts w:ascii="Arial" w:hAnsi="Arial" w:cs="Arial"/>
          <w:sz w:val="18"/>
          <w:szCs w:val="18"/>
          <w:lang w:eastAsia="fi-FI"/>
        </w:rPr>
        <w:t>Hellesylt</w:t>
      </w:r>
      <w:r w:rsidRPr="524ED153" w:rsidR="1FEF0CE5">
        <w:rPr>
          <w:rFonts w:ascii="Arial" w:hAnsi="Arial" w:cs="Arial"/>
          <w:sz w:val="18"/>
          <w:szCs w:val="18"/>
          <w:lang w:eastAsia="fi-FI"/>
        </w:rPr>
        <w:t xml:space="preserve"> a </w:t>
      </w:r>
      <w:r w:rsidRPr="524ED153" w:rsidR="1FEF0CE5">
        <w:rPr>
          <w:rFonts w:ascii="Arial" w:hAnsi="Arial" w:cs="Arial"/>
          <w:sz w:val="18"/>
          <w:szCs w:val="18"/>
          <w:lang w:eastAsia="fi-FI"/>
        </w:rPr>
        <w:t>Balestrand</w:t>
      </w:r>
      <w:r w:rsidRPr="524ED153" w:rsidR="1FEF0CE5">
        <w:rPr>
          <w:rFonts w:ascii="Arial" w:hAnsi="Arial" w:cs="Arial"/>
          <w:sz w:val="18"/>
          <w:szCs w:val="18"/>
          <w:lang w:eastAsia="fi-FI"/>
        </w:rPr>
        <w:t xml:space="preserve">, atravesando dramáticos paisajes de fiordos, pintorescos pueblos y verdes valles. La ruta ofrece vistas espectaculares de cascadas, montañas y tranquilos lagos, haciendo de esta etapa una parte inolvidable de tu recorrido por los fiordos noruegos. Parada para almuerzo en ruta (no incluido) en Loen. Llegada a </w:t>
      </w:r>
      <w:r w:rsidRPr="524ED153" w:rsidR="1FEF0CE5">
        <w:rPr>
          <w:rFonts w:ascii="Arial" w:hAnsi="Arial" w:cs="Arial"/>
          <w:sz w:val="18"/>
          <w:szCs w:val="18"/>
          <w:lang w:eastAsia="fi-FI"/>
        </w:rPr>
        <w:t>Balestrand</w:t>
      </w:r>
      <w:r w:rsidRPr="524ED153" w:rsidR="1FEF0CE5">
        <w:rPr>
          <w:rFonts w:ascii="Arial" w:hAnsi="Arial" w:cs="Arial"/>
          <w:sz w:val="18"/>
          <w:szCs w:val="18"/>
          <w:lang w:eastAsia="fi-FI"/>
        </w:rPr>
        <w:t xml:space="preserve">, </w:t>
      </w:r>
      <w:r w:rsidRPr="524ED153" w:rsidR="1FEF0CE5">
        <w:rPr>
          <w:rFonts w:ascii="Arial" w:hAnsi="Arial" w:cs="Arial"/>
          <w:sz w:val="18"/>
          <w:szCs w:val="18"/>
          <w:lang w:eastAsia="fi-FI"/>
        </w:rPr>
        <w:t>Check</w:t>
      </w:r>
      <w:r w:rsidRPr="524ED153" w:rsidR="1FEF0CE5">
        <w:rPr>
          <w:rFonts w:ascii="Arial" w:hAnsi="Arial" w:cs="Arial"/>
          <w:sz w:val="18"/>
          <w:szCs w:val="18"/>
          <w:lang w:eastAsia="fi-FI"/>
        </w:rPr>
        <w:t>-in el hotel</w:t>
      </w:r>
      <w:r w:rsidRPr="524ED153" w:rsidR="7D4DBC8A">
        <w:rPr>
          <w:rFonts w:ascii="Arial" w:hAnsi="Arial" w:cs="Arial"/>
          <w:sz w:val="18"/>
          <w:szCs w:val="18"/>
          <w:lang w:eastAsia="fi-FI"/>
        </w:rPr>
        <w:t xml:space="preserve">, </w:t>
      </w:r>
      <w:r w:rsidRPr="524ED153" w:rsidR="7D4DBC8A">
        <w:rPr>
          <w:rFonts w:ascii="Arial" w:hAnsi="Arial" w:cs="Arial"/>
          <w:b w:val="1"/>
          <w:bCs w:val="1"/>
          <w:i w:val="1"/>
          <w:iCs w:val="1"/>
          <w:sz w:val="18"/>
          <w:szCs w:val="18"/>
          <w:u w:val="single"/>
          <w:lang w:eastAsia="fi-FI"/>
        </w:rPr>
        <w:t>c</w:t>
      </w:r>
      <w:r w:rsidRPr="524ED153" w:rsidR="1FEF0CE5">
        <w:rPr>
          <w:rFonts w:ascii="Arial" w:hAnsi="Arial" w:cs="Arial"/>
          <w:b w:val="1"/>
          <w:bCs w:val="1"/>
          <w:i w:val="1"/>
          <w:iCs w:val="1"/>
          <w:sz w:val="18"/>
          <w:szCs w:val="18"/>
          <w:u w:val="single"/>
          <w:lang w:eastAsia="fi-FI"/>
        </w:rPr>
        <w:t xml:space="preserve">ena </w:t>
      </w:r>
      <w:r w:rsidRPr="524ED153" w:rsidR="1FEF0CE5">
        <w:rPr>
          <w:rFonts w:ascii="Arial" w:hAnsi="Arial" w:cs="Arial"/>
          <w:sz w:val="18"/>
          <w:szCs w:val="18"/>
          <w:lang w:eastAsia="fi-FI"/>
        </w:rPr>
        <w:t xml:space="preserve">y </w:t>
      </w:r>
      <w:r w:rsidRPr="524ED153" w:rsidR="1FEF0CE5">
        <w:rPr>
          <w:rFonts w:ascii="Arial" w:hAnsi="Arial" w:cs="Arial"/>
          <w:b w:val="1"/>
          <w:bCs w:val="1"/>
          <w:sz w:val="18"/>
          <w:szCs w:val="18"/>
          <w:u w:val="single"/>
          <w:lang w:eastAsia="fi-FI"/>
        </w:rPr>
        <w:t>alojamiento</w:t>
      </w:r>
      <w:r w:rsidRPr="524ED153" w:rsidR="1FEF0CE5">
        <w:rPr>
          <w:rFonts w:ascii="Arial" w:hAnsi="Arial" w:cs="Arial"/>
          <w:sz w:val="18"/>
          <w:szCs w:val="18"/>
          <w:lang w:eastAsia="fi-FI"/>
        </w:rPr>
        <w:t>.</w:t>
      </w:r>
    </w:p>
    <w:p xmlns:wp14="http://schemas.microsoft.com/office/word/2010/wordml" w:rsidR="00D3490F" w:rsidP="3B13E3F9" w:rsidRDefault="00917782" w14:paraId="5A211AD3" wp14:textId="77777777">
      <w:pPr>
        <w:widowControl w:val="0"/>
        <w:spacing w:after="0" w:line="240" w:lineRule="exact"/>
        <w:jc w:val="both"/>
        <w:rPr>
          <w:rFonts w:ascii="Arial" w:hAnsi="Arial" w:eastAsia="Calibri"/>
          <w:b w:val="1"/>
          <w:bCs w:val="1"/>
          <w:color w:val="000000" w:themeColor="text1" w:themeTint="FF" w:themeShade="FF"/>
          <w:sz w:val="18"/>
          <w:szCs w:val="18"/>
          <w:lang w:val="es-MX" w:eastAsia="fi-FI"/>
        </w:rPr>
      </w:pPr>
    </w:p>
    <w:p xmlns:wp14="http://schemas.microsoft.com/office/word/2010/wordml" w:rsidR="00D3490F" w:rsidP="3B13E3F9" w:rsidRDefault="00917782" w14:paraId="78C57909" wp14:textId="336EC080">
      <w:pPr>
        <w:spacing w:after="0" w:line="259" w:lineRule="auto"/>
        <w:jc w:val="both"/>
        <w:rPr>
          <w:rFonts w:ascii="Arial" w:hAnsi="Arial" w:eastAsia="Arial" w:cs="Arial"/>
          <w:b w:val="1"/>
          <w:bCs w:val="1"/>
          <w:color w:val="EF782D"/>
          <w:sz w:val="18"/>
          <w:szCs w:val="18"/>
        </w:rPr>
      </w:pPr>
      <w:r w:rsidRPr="27F8864C" w:rsidR="00917782">
        <w:rPr>
          <w:rFonts w:ascii="Arial" w:hAnsi="Arial" w:eastAsia="Arial" w:cs="Arial"/>
          <w:b w:val="1"/>
          <w:bCs w:val="1"/>
          <w:color w:val="EF782D"/>
          <w:sz w:val="18"/>
          <w:szCs w:val="18"/>
        </w:rPr>
        <w:t xml:space="preserve">Día 7 </w:t>
      </w:r>
      <w:r w:rsidRPr="27F8864C" w:rsidR="0EE8A381">
        <w:rPr>
          <w:rFonts w:ascii="Arial" w:hAnsi="Arial" w:eastAsia="Arial" w:cs="Arial"/>
          <w:b w:val="1"/>
          <w:bCs w:val="1"/>
          <w:color w:val="EF782D"/>
          <w:sz w:val="18"/>
          <w:szCs w:val="18"/>
        </w:rPr>
        <w:t>Balestrand</w:t>
      </w:r>
      <w:r w:rsidRPr="27F8864C" w:rsidR="0EE8A381">
        <w:rPr>
          <w:rFonts w:ascii="Arial" w:hAnsi="Arial" w:eastAsia="Arial" w:cs="Arial"/>
          <w:b w:val="1"/>
          <w:bCs w:val="1"/>
          <w:color w:val="EF782D"/>
          <w:sz w:val="18"/>
          <w:szCs w:val="18"/>
        </w:rPr>
        <w:t xml:space="preserve"> – </w:t>
      </w:r>
      <w:r w:rsidRPr="27F8864C" w:rsidR="52AA11FC">
        <w:rPr>
          <w:rFonts w:ascii="Arial" w:hAnsi="Arial" w:eastAsia="Arial" w:cs="Arial"/>
          <w:b w:val="1"/>
          <w:bCs w:val="1"/>
          <w:color w:val="EF782D"/>
          <w:sz w:val="18"/>
          <w:szCs w:val="18"/>
        </w:rPr>
        <w:t>Flåm</w:t>
      </w:r>
      <w:r w:rsidRPr="27F8864C" w:rsidR="52AA11FC">
        <w:rPr>
          <w:rFonts w:ascii="Arial" w:hAnsi="Arial" w:eastAsia="Arial" w:cs="Arial"/>
          <w:b w:val="1"/>
          <w:bCs w:val="1"/>
          <w:color w:val="EF782D"/>
          <w:sz w:val="18"/>
          <w:szCs w:val="18"/>
        </w:rPr>
        <w:t xml:space="preserve"> </w:t>
      </w:r>
      <w:r w:rsidRPr="27F8864C" w:rsidR="0EE8A381">
        <w:rPr>
          <w:rFonts w:ascii="Arial" w:hAnsi="Arial" w:eastAsia="Arial" w:cs="Arial"/>
          <w:b w:val="1"/>
          <w:bCs w:val="1"/>
          <w:color w:val="EF782D"/>
          <w:sz w:val="18"/>
          <w:szCs w:val="18"/>
        </w:rPr>
        <w:t xml:space="preserve">– Bergen </w:t>
      </w:r>
      <w:r w:rsidRPr="27F8864C" w:rsidR="07F9CA87">
        <w:rPr>
          <w:rFonts w:ascii="Arial" w:hAnsi="Arial" w:eastAsia="Arial" w:cs="Arial"/>
          <w:b w:val="1"/>
          <w:bCs w:val="1"/>
          <w:color w:val="EF782D"/>
          <w:sz w:val="18"/>
          <w:szCs w:val="18"/>
        </w:rPr>
        <w:t>(285KM)</w:t>
      </w:r>
    </w:p>
    <w:p xmlns:wp14="http://schemas.microsoft.com/office/word/2010/wordml" w:rsidR="00D3490F" w:rsidP="524ED153" w:rsidRDefault="00AE397C" w14:paraId="17EF5762" wp14:textId="434482B2">
      <w:pPr>
        <w:pStyle w:val="Normal"/>
        <w:spacing w:after="0" w:line="240" w:lineRule="exact"/>
        <w:jc w:val="both"/>
        <w:rPr>
          <w:rFonts w:ascii="Arial" w:hAnsi="Arial" w:cs="Arial"/>
          <w:sz w:val="18"/>
          <w:szCs w:val="18"/>
          <w:lang w:val="es-MX"/>
        </w:rPr>
      </w:pPr>
      <w:bookmarkStart w:name="_Hlk509924260" w:id="1"/>
      <w:r w:rsidRPr="27F8864C" w:rsidR="00AE397C">
        <w:rPr>
          <w:rFonts w:ascii="Arial" w:hAnsi="Arial" w:cs="Arial"/>
          <w:b w:val="1"/>
          <w:bCs w:val="1"/>
          <w:i w:val="1"/>
          <w:iCs w:val="1"/>
          <w:sz w:val="18"/>
          <w:szCs w:val="18"/>
          <w:u w:val="single"/>
          <w:lang w:eastAsia="fi-FI"/>
        </w:rPr>
        <w:t>Desayuno</w:t>
      </w:r>
      <w:r w:rsidRPr="27F8864C" w:rsidR="00AE397C">
        <w:rPr>
          <w:rFonts w:ascii="Arial" w:hAnsi="Arial" w:cs="Arial"/>
          <w:sz w:val="18"/>
          <w:szCs w:val="18"/>
          <w:lang w:eastAsia="fi-FI"/>
        </w:rPr>
        <w:t xml:space="preserve"> </w:t>
      </w:r>
      <w:r w:rsidRPr="27F8864C" w:rsidR="00AE397C">
        <w:rPr>
          <w:rFonts w:ascii="Arial" w:hAnsi="Arial" w:cs="Arial"/>
          <w:b w:val="1"/>
          <w:bCs w:val="1"/>
          <w:i w:val="1"/>
          <w:iCs w:val="1"/>
          <w:sz w:val="18"/>
          <w:szCs w:val="18"/>
          <w:u w:val="single"/>
          <w:lang w:eastAsia="fi-FI"/>
        </w:rPr>
        <w:t>en el hotel</w:t>
      </w:r>
      <w:r w:rsidRPr="27F8864C" w:rsidR="3B86CCAA">
        <w:rPr>
          <w:rFonts w:ascii="Arial" w:hAnsi="Arial" w:cs="Arial"/>
          <w:sz w:val="18"/>
          <w:szCs w:val="18"/>
          <w:lang w:eastAsia="fi-FI"/>
        </w:rPr>
        <w:t>.</w:t>
      </w:r>
      <w:r w:rsidRPr="27F8864C" w:rsidR="5ADDCCF7">
        <w:rPr>
          <w:rFonts w:ascii="Arial" w:hAnsi="Arial" w:cs="Arial"/>
          <w:sz w:val="18"/>
          <w:szCs w:val="18"/>
          <w:lang w:eastAsia="fi-FI"/>
        </w:rPr>
        <w:t xml:space="preserve"> </w:t>
      </w:r>
      <w:r w:rsidRPr="27F8864C" w:rsidR="5ADDCCF7">
        <w:rPr>
          <w:rFonts w:ascii="Arial" w:hAnsi="Arial" w:cs="Arial"/>
          <w:b w:val="1"/>
          <w:bCs w:val="1"/>
          <w:sz w:val="18"/>
          <w:szCs w:val="18"/>
          <w:lang w:eastAsia="fi-FI"/>
        </w:rPr>
        <w:t>T</w:t>
      </w:r>
      <w:bookmarkEnd w:id="1"/>
      <w:r w:rsidRPr="27F8864C" w:rsidR="5ADDCCF7">
        <w:rPr>
          <w:rFonts w:ascii="Arial" w:hAnsi="Arial" w:cs="Arial"/>
          <w:b w:val="1"/>
          <w:bCs w:val="1"/>
          <w:sz w:val="18"/>
          <w:szCs w:val="18"/>
          <w:lang w:val="es-MX"/>
        </w:rPr>
        <w:t>our</w:t>
      </w:r>
      <w:r w:rsidRPr="27F8864C" w:rsidR="5ADDCCF7">
        <w:rPr>
          <w:rFonts w:ascii="Arial" w:hAnsi="Arial" w:cs="Arial"/>
          <w:b w:val="1"/>
          <w:bCs w:val="1"/>
          <w:sz w:val="18"/>
          <w:szCs w:val="18"/>
          <w:lang w:val="es-MX"/>
        </w:rPr>
        <w:t xml:space="preserve"> compartido, viaje panorámico por los Fiordos y Tren de </w:t>
      </w:r>
      <w:r w:rsidRPr="27F8864C" w:rsidR="5ADDCCF7">
        <w:rPr>
          <w:rFonts w:ascii="Arial" w:hAnsi="Arial" w:cs="Arial"/>
          <w:b w:val="1"/>
          <w:bCs w:val="1"/>
          <w:sz w:val="18"/>
          <w:szCs w:val="18"/>
          <w:lang w:val="es-MX"/>
        </w:rPr>
        <w:t>Flam</w:t>
      </w:r>
      <w:r w:rsidRPr="27F8864C" w:rsidR="5ADDCCF7">
        <w:rPr>
          <w:rFonts w:ascii="Arial" w:hAnsi="Arial" w:cs="Arial"/>
          <w:b w:val="1"/>
          <w:bCs w:val="1"/>
          <w:sz w:val="18"/>
          <w:szCs w:val="18"/>
          <w:lang w:val="es-MX"/>
        </w:rPr>
        <w:t xml:space="preserve"> </w:t>
      </w:r>
      <w:r w:rsidRPr="27F8864C" w:rsidR="5ADDCCF7">
        <w:rPr>
          <w:rFonts w:ascii="Arial" w:hAnsi="Arial" w:cs="Arial"/>
          <w:sz w:val="18"/>
          <w:szCs w:val="18"/>
          <w:lang w:val="es-MX"/>
        </w:rPr>
        <w:t>(incluido)</w:t>
      </w:r>
      <w:r w:rsidRPr="27F8864C" w:rsidR="3F0D4F2B">
        <w:rPr>
          <w:rFonts w:ascii="Arial" w:hAnsi="Arial" w:cs="Arial"/>
          <w:sz w:val="18"/>
          <w:szCs w:val="18"/>
          <w:lang w:val="es-MX"/>
        </w:rPr>
        <w:t xml:space="preserve">. Salida de </w:t>
      </w:r>
      <w:r w:rsidRPr="27F8864C" w:rsidR="3F0D4F2B">
        <w:rPr>
          <w:rFonts w:ascii="Arial" w:hAnsi="Arial" w:cs="Arial"/>
          <w:sz w:val="18"/>
          <w:szCs w:val="18"/>
          <w:lang w:val="es-MX"/>
        </w:rPr>
        <w:t>Balestrand</w:t>
      </w:r>
      <w:r w:rsidRPr="27F8864C" w:rsidR="3F0D4F2B">
        <w:rPr>
          <w:rFonts w:ascii="Arial" w:hAnsi="Arial" w:cs="Arial"/>
          <w:sz w:val="18"/>
          <w:szCs w:val="18"/>
          <w:lang w:val="es-MX"/>
        </w:rPr>
        <w:t xml:space="preserve"> para un viaje panorámico hacia </w:t>
      </w:r>
      <w:r w:rsidRPr="27F8864C" w:rsidR="3F0D4F2B">
        <w:rPr>
          <w:rFonts w:ascii="Arial" w:hAnsi="Arial" w:cs="Arial"/>
          <w:sz w:val="18"/>
          <w:szCs w:val="18"/>
          <w:lang w:val="es-MX"/>
        </w:rPr>
        <w:t>Flåm</w:t>
      </w:r>
      <w:r w:rsidRPr="27F8864C" w:rsidR="3F0D4F2B">
        <w:rPr>
          <w:rFonts w:ascii="Arial" w:hAnsi="Arial" w:cs="Arial"/>
          <w:sz w:val="18"/>
          <w:szCs w:val="18"/>
          <w:lang w:val="es-MX"/>
        </w:rPr>
        <w:t xml:space="preserve"> con paradas fotográficas en el camino. En </w:t>
      </w:r>
      <w:r w:rsidRPr="27F8864C" w:rsidR="3F0D4F2B">
        <w:rPr>
          <w:rFonts w:ascii="Arial" w:hAnsi="Arial" w:cs="Arial"/>
          <w:sz w:val="18"/>
          <w:szCs w:val="18"/>
          <w:lang w:val="es-MX"/>
        </w:rPr>
        <w:t>Flåm</w:t>
      </w:r>
      <w:r w:rsidRPr="27F8864C" w:rsidR="3F0D4F2B">
        <w:rPr>
          <w:rFonts w:ascii="Arial" w:hAnsi="Arial" w:cs="Arial"/>
          <w:sz w:val="18"/>
          <w:szCs w:val="18"/>
          <w:lang w:val="es-MX"/>
        </w:rPr>
        <w:t xml:space="preserve"> experimentarán el famoso Ferrocarril de </w:t>
      </w:r>
      <w:r w:rsidRPr="27F8864C" w:rsidR="3F0D4F2B">
        <w:rPr>
          <w:rFonts w:ascii="Arial" w:hAnsi="Arial" w:cs="Arial"/>
          <w:sz w:val="18"/>
          <w:szCs w:val="18"/>
          <w:lang w:val="es-MX"/>
        </w:rPr>
        <w:t>Flåmsbana</w:t>
      </w:r>
      <w:r w:rsidRPr="27F8864C" w:rsidR="3F0D4F2B">
        <w:rPr>
          <w:rFonts w:ascii="Arial" w:hAnsi="Arial" w:cs="Arial"/>
          <w:sz w:val="18"/>
          <w:szCs w:val="18"/>
          <w:lang w:val="es-MX"/>
        </w:rPr>
        <w:t xml:space="preserve"> considerado uno de los viajes en tren más bellos del mundo. El tren recorre desde el fiordo a nivel del mar hasta la estación de montaña de Myrdal, situada a 867 metros sobre el nivel del mar, ofreciendo vistas espectaculares durante todo el trayecto. Esta ruta única presenta pendientes pronunciadas (con el 80% del recorrido con un 5,5% de inclinación) y atraviesa paisajes dramáticos, incluyendo picos elevados, profundos valles, cascadas y 20 túneles — una verdadera obra maestra de la ingeniería.</w:t>
      </w:r>
    </w:p>
    <w:p w:rsidR="27F8864C" w:rsidP="27F8864C" w:rsidRDefault="27F8864C" w14:paraId="6A7C60C2" w14:textId="70AD6408">
      <w:pPr>
        <w:pStyle w:val="Normal"/>
        <w:spacing w:after="0" w:line="240" w:lineRule="exact"/>
        <w:jc w:val="both"/>
        <w:rPr>
          <w:rFonts w:ascii="Arial" w:hAnsi="Arial" w:cs="Arial"/>
          <w:sz w:val="18"/>
          <w:szCs w:val="18"/>
          <w:lang w:val="es-MX"/>
        </w:rPr>
      </w:pPr>
    </w:p>
    <w:p xmlns:wp14="http://schemas.microsoft.com/office/word/2010/wordml" w:rsidR="00D3490F" w:rsidP="3B13E3F9" w:rsidRDefault="00AE397C" w14:paraId="4A973162" wp14:textId="3F2403A9">
      <w:pPr>
        <w:pStyle w:val="Normal"/>
        <w:spacing w:after="0" w:line="240" w:lineRule="exact"/>
        <w:jc w:val="both"/>
        <w:rPr>
          <w:rFonts w:ascii="Arial" w:hAnsi="Arial" w:cs="Arial"/>
          <w:sz w:val="18"/>
          <w:szCs w:val="18"/>
          <w:lang w:eastAsia="fi-FI"/>
        </w:rPr>
      </w:pPr>
      <w:r w:rsidRPr="524ED153" w:rsidR="3F0D4F2B">
        <w:rPr>
          <w:rFonts w:ascii="Arial" w:hAnsi="Arial" w:cs="Arial"/>
          <w:sz w:val="18"/>
          <w:szCs w:val="18"/>
          <w:lang w:val="es-MX"/>
        </w:rPr>
        <w:t xml:space="preserve">Después, </w:t>
      </w:r>
      <w:r w:rsidRPr="524ED153" w:rsidR="3F0D4F2B">
        <w:rPr>
          <w:rFonts w:ascii="Arial" w:hAnsi="Arial" w:cs="Arial"/>
          <w:b w:val="1"/>
          <w:bCs w:val="1"/>
          <w:sz w:val="18"/>
          <w:szCs w:val="18"/>
          <w:lang w:val="es-MX"/>
        </w:rPr>
        <w:t xml:space="preserve">Tour compartido, travesía en ferry </w:t>
      </w:r>
      <w:r w:rsidRPr="524ED153" w:rsidR="3F0D4F2B">
        <w:rPr>
          <w:rFonts w:ascii="Arial" w:hAnsi="Arial" w:cs="Arial"/>
          <w:b w:val="1"/>
          <w:bCs w:val="1"/>
          <w:sz w:val="18"/>
          <w:szCs w:val="18"/>
          <w:lang w:val="es-MX"/>
        </w:rPr>
        <w:t>Flåm</w:t>
      </w:r>
      <w:r w:rsidRPr="524ED153" w:rsidR="3F0D4F2B">
        <w:rPr>
          <w:rFonts w:ascii="Arial" w:hAnsi="Arial" w:cs="Arial"/>
          <w:b w:val="1"/>
          <w:bCs w:val="1"/>
          <w:sz w:val="18"/>
          <w:szCs w:val="18"/>
          <w:lang w:val="es-MX"/>
        </w:rPr>
        <w:t xml:space="preserve"> - </w:t>
      </w:r>
      <w:r w:rsidRPr="524ED153" w:rsidR="3F0D4F2B">
        <w:rPr>
          <w:rFonts w:ascii="Arial" w:hAnsi="Arial" w:cs="Arial"/>
          <w:b w:val="1"/>
          <w:bCs w:val="1"/>
          <w:sz w:val="18"/>
          <w:szCs w:val="18"/>
          <w:lang w:val="es-MX"/>
        </w:rPr>
        <w:t>Gudvangen</w:t>
      </w:r>
      <w:r w:rsidRPr="524ED153" w:rsidR="3F0D4F2B">
        <w:rPr>
          <w:rFonts w:ascii="Arial" w:hAnsi="Arial" w:cs="Arial"/>
          <w:b w:val="1"/>
          <w:bCs w:val="1"/>
          <w:sz w:val="18"/>
          <w:szCs w:val="18"/>
          <w:lang w:val="es-MX"/>
        </w:rPr>
        <w:t xml:space="preserve"> </w:t>
      </w:r>
      <w:r w:rsidRPr="524ED153" w:rsidR="3F0D4F2B">
        <w:rPr>
          <w:rFonts w:ascii="Arial" w:hAnsi="Arial" w:cs="Arial"/>
          <w:b w:val="0"/>
          <w:bCs w:val="0"/>
          <w:sz w:val="18"/>
          <w:szCs w:val="18"/>
          <w:lang w:val="es-MX"/>
        </w:rPr>
        <w:t xml:space="preserve">(incluido). </w:t>
      </w:r>
      <w:r w:rsidRPr="524ED153" w:rsidR="3F0D4F2B">
        <w:rPr>
          <w:rFonts w:ascii="Arial" w:hAnsi="Arial" w:cs="Arial"/>
          <w:sz w:val="18"/>
          <w:szCs w:val="18"/>
          <w:lang w:eastAsia="fi-FI"/>
        </w:rPr>
        <w:t xml:space="preserve">Tras regresar a </w:t>
      </w:r>
      <w:r w:rsidRPr="524ED153" w:rsidR="3F0D4F2B">
        <w:rPr>
          <w:rFonts w:ascii="Arial" w:hAnsi="Arial" w:cs="Arial"/>
          <w:sz w:val="18"/>
          <w:szCs w:val="18"/>
          <w:lang w:eastAsia="fi-FI"/>
        </w:rPr>
        <w:t>Flåm</w:t>
      </w:r>
      <w:r w:rsidRPr="524ED153" w:rsidR="3F0D4F2B">
        <w:rPr>
          <w:rFonts w:ascii="Arial" w:hAnsi="Arial" w:cs="Arial"/>
          <w:sz w:val="18"/>
          <w:szCs w:val="18"/>
          <w:lang w:eastAsia="fi-FI"/>
        </w:rPr>
        <w:t xml:space="preserve">, embarca en un ferry eléctrico </w:t>
      </w:r>
      <w:r w:rsidRPr="524ED153" w:rsidR="3F0D4F2B">
        <w:rPr>
          <w:rFonts w:ascii="Arial" w:hAnsi="Arial" w:cs="Arial"/>
          <w:sz w:val="18"/>
          <w:szCs w:val="18"/>
          <w:lang w:eastAsia="fi-FI"/>
        </w:rPr>
        <w:t>ecológico</w:t>
      </w:r>
      <w:r w:rsidRPr="524ED153" w:rsidR="3F0D4F2B">
        <w:rPr>
          <w:rFonts w:ascii="Arial" w:hAnsi="Arial" w:cs="Arial"/>
          <w:sz w:val="18"/>
          <w:szCs w:val="18"/>
          <w:lang w:eastAsia="fi-FI"/>
        </w:rPr>
        <w:t xml:space="preserve"> para un impresionante crucero por el fiordo </w:t>
      </w:r>
      <w:r w:rsidRPr="524ED153" w:rsidR="3F0D4F2B">
        <w:rPr>
          <w:rFonts w:ascii="Arial" w:hAnsi="Arial" w:cs="Arial"/>
          <w:sz w:val="18"/>
          <w:szCs w:val="18"/>
          <w:lang w:eastAsia="fi-FI"/>
        </w:rPr>
        <w:t>Nærøyfjord</w:t>
      </w:r>
      <w:r w:rsidRPr="524ED153" w:rsidR="3F0D4F2B">
        <w:rPr>
          <w:rFonts w:ascii="Arial" w:hAnsi="Arial" w:cs="Arial"/>
          <w:sz w:val="18"/>
          <w:szCs w:val="18"/>
          <w:lang w:eastAsia="fi-FI"/>
        </w:rPr>
        <w:t xml:space="preserve">, declarado Patrimonio de la Humanidad por la UNESCO. Conocido por sus estrechos canales y acantilados imponentes, el fiordo ofrece paisajes dramáticos en cada curva. A lo largo del recorrido, admira majestuosas cascadas que descienden por las laderas de las montañas, añadiendo aún más encanto a esta experiencia inolvidable. Desembarque en el encantador pueblo de </w:t>
      </w:r>
      <w:r w:rsidRPr="524ED153" w:rsidR="3F0D4F2B">
        <w:rPr>
          <w:rFonts w:ascii="Arial" w:hAnsi="Arial" w:cs="Arial"/>
          <w:sz w:val="18"/>
          <w:szCs w:val="18"/>
          <w:lang w:eastAsia="fi-FI"/>
        </w:rPr>
        <w:t>Gudvangen</w:t>
      </w:r>
      <w:r w:rsidRPr="524ED153" w:rsidR="3F0D4F2B">
        <w:rPr>
          <w:rFonts w:ascii="Arial" w:hAnsi="Arial" w:cs="Arial"/>
          <w:sz w:val="18"/>
          <w:szCs w:val="18"/>
          <w:lang w:eastAsia="fi-FI"/>
        </w:rPr>
        <w:t xml:space="preserve">, donde tendrás la oportunidad de disfrutar un poco de la cultura e historia local. Desde allí, reencuéntrate con tu conductor y continúa el viaje panorámico hacia Bergen. A la llegada, </w:t>
      </w:r>
      <w:r w:rsidRPr="524ED153" w:rsidR="3F0D4F2B">
        <w:rPr>
          <w:rFonts w:ascii="Arial" w:hAnsi="Arial" w:cs="Arial"/>
          <w:sz w:val="18"/>
          <w:szCs w:val="18"/>
          <w:lang w:eastAsia="fi-FI"/>
        </w:rPr>
        <w:t>check</w:t>
      </w:r>
      <w:r w:rsidRPr="524ED153" w:rsidR="3F0D4F2B">
        <w:rPr>
          <w:rFonts w:ascii="Arial" w:hAnsi="Arial" w:cs="Arial"/>
          <w:sz w:val="18"/>
          <w:szCs w:val="18"/>
          <w:lang w:eastAsia="fi-FI"/>
        </w:rPr>
        <w:t xml:space="preserve">-in en el hotel y resto de la tarde libre. </w:t>
      </w:r>
      <w:r w:rsidRPr="524ED153" w:rsidR="46B65DA5">
        <w:rPr>
          <w:rFonts w:ascii="Arial" w:hAnsi="Arial" w:cs="Arial"/>
          <w:b w:val="1"/>
          <w:bCs w:val="1"/>
          <w:sz w:val="18"/>
          <w:szCs w:val="18"/>
          <w:u w:val="single"/>
          <w:lang w:eastAsia="fi-FI"/>
        </w:rPr>
        <w:t>Alojamiento</w:t>
      </w:r>
      <w:r w:rsidRPr="524ED153" w:rsidR="46B65DA5">
        <w:rPr>
          <w:rFonts w:ascii="Arial" w:hAnsi="Arial" w:cs="Arial"/>
          <w:sz w:val="18"/>
          <w:szCs w:val="18"/>
          <w:lang w:eastAsia="fi-FI"/>
        </w:rPr>
        <w:t>.</w:t>
      </w:r>
    </w:p>
    <w:p w:rsidR="524ED153" w:rsidP="524ED153" w:rsidRDefault="524ED153" w14:paraId="1ACE45A5" w14:textId="7C7023EB">
      <w:pPr>
        <w:pStyle w:val="Normal"/>
        <w:spacing w:after="0" w:line="240" w:lineRule="exact"/>
        <w:jc w:val="both"/>
        <w:rPr>
          <w:rFonts w:ascii="Arial" w:hAnsi="Arial" w:cs="Arial"/>
          <w:sz w:val="18"/>
          <w:szCs w:val="18"/>
          <w:lang w:eastAsia="fi-FI"/>
        </w:rPr>
      </w:pPr>
    </w:p>
    <w:p w:rsidR="46B65DA5" w:rsidP="524ED153" w:rsidRDefault="46B65DA5" w14:paraId="3AF9DE5F" w14:textId="109882D5">
      <w:pPr>
        <w:spacing w:after="0" w:line="259" w:lineRule="auto"/>
        <w:jc w:val="both"/>
        <w:rPr>
          <w:rFonts w:ascii="Arial" w:hAnsi="Arial" w:eastAsia="Arial" w:cs="Arial"/>
          <w:b w:val="1"/>
          <w:bCs w:val="1"/>
          <w:color w:val="EF782D"/>
          <w:sz w:val="18"/>
          <w:szCs w:val="18"/>
        </w:rPr>
      </w:pPr>
      <w:r w:rsidRPr="524ED153" w:rsidR="46B65DA5">
        <w:rPr>
          <w:rFonts w:ascii="Arial" w:hAnsi="Arial" w:eastAsia="Arial" w:cs="Arial"/>
          <w:b w:val="1"/>
          <w:bCs w:val="1"/>
          <w:color w:val="EF782D"/>
          <w:sz w:val="18"/>
          <w:szCs w:val="18"/>
        </w:rPr>
        <w:t xml:space="preserve">Día 8 </w:t>
      </w:r>
      <w:r w:rsidRPr="524ED153" w:rsidR="46B65DA5">
        <w:rPr>
          <w:rFonts w:ascii="Arial" w:hAnsi="Arial" w:eastAsia="Arial" w:cs="Arial"/>
          <w:b w:val="1"/>
          <w:bCs w:val="1"/>
          <w:color w:val="EF782D"/>
          <w:sz w:val="18"/>
          <w:szCs w:val="18"/>
        </w:rPr>
        <w:t>Bergen</w:t>
      </w:r>
      <w:r w:rsidRPr="524ED153" w:rsidR="46B65DA5">
        <w:rPr>
          <w:rFonts w:ascii="Arial" w:hAnsi="Arial" w:eastAsia="Arial" w:cs="Arial"/>
          <w:b w:val="1"/>
          <w:bCs w:val="1"/>
          <w:color w:val="EF782D"/>
          <w:sz w:val="18"/>
          <w:szCs w:val="18"/>
        </w:rPr>
        <w:t xml:space="preserve"> </w:t>
      </w:r>
    </w:p>
    <w:p w:rsidR="46B65DA5" w:rsidP="524ED153" w:rsidRDefault="46B65DA5" w14:paraId="64BBFAEE" w14:textId="0E2912A7">
      <w:pPr>
        <w:pStyle w:val="Normal"/>
        <w:spacing w:after="0" w:line="240" w:lineRule="exact"/>
        <w:jc w:val="both"/>
        <w:rPr>
          <w:rFonts w:ascii="Arial" w:hAnsi="Arial" w:cs="Arial"/>
          <w:sz w:val="18"/>
          <w:szCs w:val="18"/>
          <w:lang w:eastAsia="fi-FI"/>
        </w:rPr>
      </w:pPr>
      <w:r w:rsidRPr="27F8864C" w:rsidR="46B65DA5">
        <w:rPr>
          <w:rFonts w:ascii="Arial" w:hAnsi="Arial" w:cs="Arial"/>
          <w:b w:val="1"/>
          <w:bCs w:val="1"/>
          <w:i w:val="1"/>
          <w:iCs w:val="1"/>
          <w:sz w:val="18"/>
          <w:szCs w:val="18"/>
          <w:u w:val="single"/>
          <w:lang w:eastAsia="fi-FI"/>
        </w:rPr>
        <w:t>Desayuno</w:t>
      </w:r>
      <w:r w:rsidRPr="27F8864C" w:rsidR="46B65DA5">
        <w:rPr>
          <w:rFonts w:ascii="Arial" w:hAnsi="Arial" w:cs="Arial"/>
          <w:sz w:val="18"/>
          <w:szCs w:val="18"/>
          <w:lang w:eastAsia="fi-FI"/>
        </w:rPr>
        <w:t xml:space="preserve"> </w:t>
      </w:r>
      <w:r w:rsidRPr="27F8864C" w:rsidR="46B65DA5">
        <w:rPr>
          <w:rFonts w:ascii="Arial" w:hAnsi="Arial" w:cs="Arial"/>
          <w:b w:val="1"/>
          <w:bCs w:val="1"/>
          <w:i w:val="1"/>
          <w:iCs w:val="1"/>
          <w:sz w:val="18"/>
          <w:szCs w:val="18"/>
          <w:u w:val="single"/>
          <w:lang w:eastAsia="fi-FI"/>
        </w:rPr>
        <w:t>en el hotel.</w:t>
      </w:r>
      <w:r w:rsidRPr="27F8864C" w:rsidR="46B65DA5">
        <w:rPr>
          <w:rFonts w:ascii="Arial" w:hAnsi="Arial" w:cs="Arial"/>
          <w:sz w:val="18"/>
          <w:szCs w:val="18"/>
          <w:lang w:eastAsia="fi-FI"/>
        </w:rPr>
        <w:t xml:space="preserve"> </w:t>
      </w:r>
      <w:r w:rsidRPr="27F8864C" w:rsidR="46B65DA5">
        <w:rPr>
          <w:rFonts w:ascii="Arial" w:hAnsi="Arial" w:cs="Arial"/>
          <w:b w:val="1"/>
          <w:bCs w:val="1"/>
          <w:sz w:val="18"/>
          <w:szCs w:val="18"/>
          <w:lang w:eastAsia="fi-FI"/>
        </w:rPr>
        <w:t>City t</w:t>
      </w:r>
      <w:r w:rsidRPr="27F8864C" w:rsidR="46B65DA5">
        <w:rPr>
          <w:rFonts w:ascii="Arial" w:hAnsi="Arial" w:cs="Arial"/>
          <w:b w:val="1"/>
          <w:bCs w:val="1"/>
          <w:sz w:val="18"/>
          <w:szCs w:val="18"/>
          <w:lang w:val="es-MX"/>
        </w:rPr>
        <w:t>o</w:t>
      </w:r>
      <w:r w:rsidRPr="27F8864C" w:rsidR="46B65DA5">
        <w:rPr>
          <w:rFonts w:ascii="Arial" w:hAnsi="Arial" w:cs="Arial"/>
          <w:b w:val="1"/>
          <w:bCs w:val="1"/>
          <w:sz w:val="18"/>
          <w:szCs w:val="18"/>
          <w:lang w:val="es-MX"/>
        </w:rPr>
        <w:t>ur</w:t>
      </w:r>
      <w:r w:rsidRPr="27F8864C" w:rsidR="46B65DA5">
        <w:rPr>
          <w:rFonts w:ascii="Arial" w:hAnsi="Arial" w:cs="Arial"/>
          <w:b w:val="1"/>
          <w:bCs w:val="1"/>
          <w:sz w:val="18"/>
          <w:szCs w:val="18"/>
          <w:lang w:val="es-MX"/>
        </w:rPr>
        <w:t xml:space="preserve"> compartido en Bergen y Funicular a Monte </w:t>
      </w:r>
      <w:r w:rsidRPr="27F8864C" w:rsidR="273DD515">
        <w:rPr>
          <w:rFonts w:ascii="Arial" w:hAnsi="Arial" w:cs="Arial"/>
          <w:b w:val="1"/>
          <w:bCs w:val="1"/>
          <w:sz w:val="18"/>
          <w:szCs w:val="18"/>
          <w:lang w:val="es-MX"/>
        </w:rPr>
        <w:t>Fløyen</w:t>
      </w:r>
      <w:r w:rsidRPr="27F8864C" w:rsidR="46B65DA5">
        <w:rPr>
          <w:rFonts w:ascii="Arial" w:hAnsi="Arial" w:cs="Arial"/>
          <w:b w:val="1"/>
          <w:bCs w:val="1"/>
          <w:sz w:val="18"/>
          <w:szCs w:val="18"/>
          <w:lang w:val="es-MX"/>
        </w:rPr>
        <w:t xml:space="preserve"> </w:t>
      </w:r>
      <w:r w:rsidRPr="27F8864C" w:rsidR="46B65DA5">
        <w:rPr>
          <w:rFonts w:ascii="Arial" w:hAnsi="Arial" w:cs="Arial"/>
          <w:sz w:val="18"/>
          <w:szCs w:val="18"/>
          <w:lang w:val="es-MX"/>
        </w:rPr>
        <w:t>(incluido</w:t>
      </w:r>
      <w:r w:rsidRPr="27F8864C" w:rsidR="3FFB504A">
        <w:rPr>
          <w:rFonts w:ascii="Arial" w:hAnsi="Arial" w:cs="Arial"/>
          <w:sz w:val="18"/>
          <w:szCs w:val="18"/>
          <w:lang w:val="es-MX"/>
        </w:rPr>
        <w:t>, duración aproximada de 2hrs</w:t>
      </w:r>
      <w:r w:rsidRPr="27F8864C" w:rsidR="46B65DA5">
        <w:rPr>
          <w:rFonts w:ascii="Arial" w:hAnsi="Arial" w:cs="Arial"/>
          <w:sz w:val="18"/>
          <w:szCs w:val="18"/>
          <w:lang w:val="es-MX"/>
        </w:rPr>
        <w:t xml:space="preserve">). </w:t>
      </w:r>
      <w:r w:rsidRPr="27F8864C" w:rsidR="4BB15616">
        <w:rPr>
          <w:rFonts w:ascii="Arial" w:hAnsi="Arial" w:cs="Arial"/>
          <w:sz w:val="18"/>
          <w:szCs w:val="18"/>
          <w:lang w:val="es-MX"/>
        </w:rPr>
        <w:t xml:space="preserve">Salida en un vehículo de primera clase con tu guía local. Bergen es la capital de los fiordos. Fundada en 1070, la hermosa ciudad de Bergen fue hasta 1830 la ciudad más grande de Noruega y un importante centro de comercio y navegación. Durante un recorrido panorámico por la ciudad, disfrutarás de un agradable paseo por el típico barrio de </w:t>
      </w:r>
      <w:r w:rsidRPr="27F8864C" w:rsidR="4BB15616">
        <w:rPr>
          <w:rFonts w:ascii="Arial" w:hAnsi="Arial" w:cs="Arial"/>
          <w:sz w:val="18"/>
          <w:szCs w:val="18"/>
          <w:lang w:val="es-MX"/>
        </w:rPr>
        <w:t>Bryggen</w:t>
      </w:r>
      <w:r w:rsidRPr="27F8864C" w:rsidR="4BB15616">
        <w:rPr>
          <w:rFonts w:ascii="Arial" w:hAnsi="Arial" w:cs="Arial"/>
          <w:sz w:val="18"/>
          <w:szCs w:val="18"/>
          <w:lang w:val="es-MX"/>
        </w:rPr>
        <w:t xml:space="preserve">, con sus pintorescos edificios de frontones apuntados frente al puerto. Verás la Iglesia de Santa María, así como los mercados de pescado en el antiguo muelle hanseático, donde se venden todas las especialidades de mariscos del norte de Escandinavia, como salmón y cangrejos reales. Tiempo libre en el Mercado de Pescado para el almuerzo (no incluido). Después del almuerzo, sube en el funicular (incluido) hasta el monte </w:t>
      </w:r>
      <w:r w:rsidRPr="27F8864C" w:rsidR="4BB15616">
        <w:rPr>
          <w:rFonts w:ascii="Arial" w:hAnsi="Arial" w:cs="Arial"/>
          <w:sz w:val="18"/>
          <w:szCs w:val="18"/>
          <w:lang w:val="es-MX"/>
        </w:rPr>
        <w:t>Fløyen</w:t>
      </w:r>
      <w:r w:rsidRPr="27F8864C" w:rsidR="4BB15616">
        <w:rPr>
          <w:rFonts w:ascii="Arial" w:hAnsi="Arial" w:cs="Arial"/>
          <w:sz w:val="18"/>
          <w:szCs w:val="18"/>
          <w:lang w:val="es-MX"/>
        </w:rPr>
        <w:t xml:space="preserve"> y disfruta de tiempo libre arriba o en la ciudad. </w:t>
      </w:r>
      <w:r w:rsidRPr="27F8864C" w:rsidR="4D9888D5">
        <w:rPr>
          <w:rFonts w:ascii="Arial" w:hAnsi="Arial" w:cs="Arial"/>
          <w:b w:val="1"/>
          <w:bCs w:val="1"/>
          <w:sz w:val="18"/>
          <w:szCs w:val="18"/>
          <w:u w:val="single"/>
          <w:lang w:eastAsia="fi-FI"/>
        </w:rPr>
        <w:t>Alojamiento</w:t>
      </w:r>
      <w:r w:rsidRPr="27F8864C" w:rsidR="4D9888D5">
        <w:rPr>
          <w:rFonts w:ascii="Arial" w:hAnsi="Arial" w:cs="Arial"/>
          <w:sz w:val="18"/>
          <w:szCs w:val="18"/>
          <w:lang w:eastAsia="fi-FI"/>
        </w:rPr>
        <w:t>.</w:t>
      </w:r>
    </w:p>
    <w:p w:rsidR="524ED153" w:rsidP="524ED153" w:rsidRDefault="524ED153" w14:paraId="1A9B7D68" w14:textId="434F3B7B">
      <w:pPr>
        <w:pStyle w:val="Normal"/>
        <w:spacing w:after="0" w:line="240" w:lineRule="exact"/>
        <w:jc w:val="both"/>
        <w:rPr>
          <w:rFonts w:ascii="Arial" w:hAnsi="Arial" w:cs="Arial"/>
          <w:sz w:val="18"/>
          <w:szCs w:val="18"/>
          <w:lang w:eastAsia="fi-FI"/>
        </w:rPr>
      </w:pPr>
    </w:p>
    <w:p w:rsidR="4D9888D5" w:rsidP="524ED153" w:rsidRDefault="4D9888D5" w14:paraId="7123F18C" w14:textId="48EAEFEA">
      <w:pPr>
        <w:spacing w:after="0" w:line="259" w:lineRule="auto"/>
        <w:jc w:val="both"/>
        <w:rPr>
          <w:rFonts w:ascii="Arial" w:hAnsi="Arial" w:eastAsia="Arial" w:cs="Arial"/>
          <w:b w:val="1"/>
          <w:bCs w:val="1"/>
          <w:color w:val="EF782D"/>
          <w:sz w:val="18"/>
          <w:szCs w:val="18"/>
        </w:rPr>
      </w:pPr>
      <w:r w:rsidRPr="27F8864C" w:rsidR="4D9888D5">
        <w:rPr>
          <w:rFonts w:ascii="Arial" w:hAnsi="Arial" w:eastAsia="Arial" w:cs="Arial"/>
          <w:b w:val="1"/>
          <w:bCs w:val="1"/>
          <w:color w:val="EF782D"/>
          <w:sz w:val="18"/>
          <w:szCs w:val="18"/>
        </w:rPr>
        <w:t xml:space="preserve">Día 9 Bergen – Oslo </w:t>
      </w:r>
      <w:r w:rsidRPr="27F8864C" w:rsidR="599DFD34">
        <w:rPr>
          <w:rFonts w:ascii="Arial" w:hAnsi="Arial" w:eastAsia="Arial" w:cs="Arial"/>
          <w:b w:val="1"/>
          <w:bCs w:val="1"/>
          <w:color w:val="EF782D"/>
          <w:sz w:val="18"/>
          <w:szCs w:val="18"/>
        </w:rPr>
        <w:t>(467KM)</w:t>
      </w:r>
    </w:p>
    <w:p w:rsidR="4D9888D5" w:rsidP="524ED153" w:rsidRDefault="4D9888D5" w14:paraId="57F32C87" w14:textId="2B39CDD0">
      <w:pPr>
        <w:pStyle w:val="Normal"/>
        <w:spacing w:after="0" w:line="240" w:lineRule="exact"/>
        <w:jc w:val="both"/>
        <w:rPr>
          <w:rFonts w:ascii="Arial" w:hAnsi="Arial" w:cs="Arial"/>
          <w:b w:val="0"/>
          <w:bCs w:val="0"/>
          <w:sz w:val="18"/>
          <w:szCs w:val="18"/>
          <w:lang w:eastAsia="fi-FI"/>
        </w:rPr>
      </w:pPr>
      <w:r w:rsidRPr="524ED153" w:rsidR="4D9888D5">
        <w:rPr>
          <w:rFonts w:ascii="Arial" w:hAnsi="Arial" w:cs="Arial"/>
          <w:b w:val="1"/>
          <w:bCs w:val="1"/>
          <w:i w:val="1"/>
          <w:iCs w:val="1"/>
          <w:sz w:val="18"/>
          <w:szCs w:val="18"/>
          <w:u w:val="single"/>
          <w:lang w:eastAsia="fi-FI"/>
        </w:rPr>
        <w:t>Desayuno</w:t>
      </w:r>
      <w:r w:rsidRPr="524ED153" w:rsidR="4D9888D5">
        <w:rPr>
          <w:rFonts w:ascii="Arial" w:hAnsi="Arial" w:cs="Arial"/>
          <w:sz w:val="18"/>
          <w:szCs w:val="18"/>
          <w:lang w:eastAsia="fi-FI"/>
        </w:rPr>
        <w:t xml:space="preserve"> en el hotel.</w:t>
      </w:r>
      <w:r w:rsidRPr="524ED153" w:rsidR="6F8A66FE">
        <w:rPr>
          <w:rFonts w:ascii="Arial" w:hAnsi="Arial" w:cs="Arial"/>
          <w:sz w:val="18"/>
          <w:szCs w:val="18"/>
          <w:lang w:eastAsia="fi-FI"/>
        </w:rPr>
        <w:t xml:space="preserve"> </w:t>
      </w:r>
      <w:r w:rsidRPr="524ED153" w:rsidR="6F8A66FE">
        <w:rPr>
          <w:rFonts w:ascii="Arial" w:hAnsi="Arial" w:cs="Arial"/>
          <w:b w:val="1"/>
          <w:bCs w:val="1"/>
          <w:sz w:val="18"/>
          <w:szCs w:val="18"/>
          <w:lang w:eastAsia="fi-FI"/>
        </w:rPr>
        <w:t xml:space="preserve">Tour compartido </w:t>
      </w:r>
      <w:r w:rsidRPr="524ED153" w:rsidR="01933F88">
        <w:rPr>
          <w:rFonts w:ascii="Arial" w:hAnsi="Arial" w:cs="Arial"/>
          <w:b w:val="1"/>
          <w:bCs w:val="1"/>
          <w:sz w:val="18"/>
          <w:szCs w:val="18"/>
          <w:lang w:eastAsia="fi-FI"/>
        </w:rPr>
        <w:t xml:space="preserve">de recorrido panorámico hacia Oslo con visitas en el camino </w:t>
      </w:r>
      <w:r w:rsidRPr="524ED153" w:rsidR="01933F88">
        <w:rPr>
          <w:rFonts w:ascii="Arial" w:hAnsi="Arial" w:cs="Arial"/>
          <w:b w:val="0"/>
          <w:bCs w:val="0"/>
          <w:sz w:val="18"/>
          <w:szCs w:val="18"/>
          <w:lang w:eastAsia="fi-FI"/>
        </w:rPr>
        <w:t xml:space="preserve">(incluido). Salida hacia Oslo por una impresionante ruta panorámica que muestra algunas de las maravillas naturales más icónicas de Noruega. Comienza con una parada en la hermosa </w:t>
      </w:r>
      <w:r w:rsidRPr="524ED153" w:rsidR="01933F88">
        <w:rPr>
          <w:rFonts w:ascii="Arial" w:hAnsi="Arial" w:cs="Arial"/>
          <w:b w:val="0"/>
          <w:bCs w:val="0"/>
          <w:sz w:val="18"/>
          <w:szCs w:val="18"/>
          <w:lang w:eastAsia="fi-FI"/>
        </w:rPr>
        <w:t>Steindalsfossen</w:t>
      </w:r>
      <w:r w:rsidRPr="524ED153" w:rsidR="01933F88">
        <w:rPr>
          <w:rFonts w:ascii="Arial" w:hAnsi="Arial" w:cs="Arial"/>
          <w:b w:val="0"/>
          <w:bCs w:val="0"/>
          <w:sz w:val="18"/>
          <w:szCs w:val="18"/>
          <w:lang w:eastAsia="fi-FI"/>
        </w:rPr>
        <w:t xml:space="preserve">, donde podrás caminar detrás de la cascada y disfrutar de la perspectiva única que ofrece. Continúa el viaje a lo largo del pintoresco fiordo </w:t>
      </w:r>
      <w:r w:rsidRPr="524ED153" w:rsidR="01933F88">
        <w:rPr>
          <w:rFonts w:ascii="Arial" w:hAnsi="Arial" w:cs="Arial"/>
          <w:b w:val="0"/>
          <w:bCs w:val="0"/>
          <w:sz w:val="18"/>
          <w:szCs w:val="18"/>
          <w:lang w:eastAsia="fi-FI"/>
        </w:rPr>
        <w:t>Hardanger</w:t>
      </w:r>
      <w:r w:rsidRPr="524ED153" w:rsidR="01933F88">
        <w:rPr>
          <w:rFonts w:ascii="Arial" w:hAnsi="Arial" w:cs="Arial"/>
          <w:b w:val="0"/>
          <w:bCs w:val="0"/>
          <w:sz w:val="18"/>
          <w:szCs w:val="18"/>
          <w:lang w:eastAsia="fi-FI"/>
        </w:rPr>
        <w:t xml:space="preserve">, pasando por encantadores pueblos y espectaculares paisajes de fiordo hasta </w:t>
      </w:r>
      <w:r w:rsidRPr="524ED153" w:rsidR="01933F88">
        <w:rPr>
          <w:rFonts w:ascii="Arial" w:hAnsi="Arial" w:cs="Arial"/>
          <w:b w:val="0"/>
          <w:bCs w:val="0"/>
          <w:sz w:val="18"/>
          <w:szCs w:val="18"/>
          <w:lang w:eastAsia="fi-FI"/>
        </w:rPr>
        <w:t>Eidfjord</w:t>
      </w:r>
      <w:r w:rsidRPr="524ED153" w:rsidR="01933F88">
        <w:rPr>
          <w:rFonts w:ascii="Arial" w:hAnsi="Arial" w:cs="Arial"/>
          <w:b w:val="0"/>
          <w:bCs w:val="0"/>
          <w:sz w:val="18"/>
          <w:szCs w:val="18"/>
          <w:lang w:eastAsia="fi-FI"/>
        </w:rPr>
        <w:t xml:space="preserve">. Cruza el impresionante puente </w:t>
      </w:r>
      <w:r w:rsidRPr="524ED153" w:rsidR="01933F88">
        <w:rPr>
          <w:rFonts w:ascii="Arial" w:hAnsi="Arial" w:cs="Arial"/>
          <w:b w:val="0"/>
          <w:bCs w:val="0"/>
          <w:sz w:val="18"/>
          <w:szCs w:val="18"/>
          <w:lang w:eastAsia="fi-FI"/>
        </w:rPr>
        <w:t>Hardanger</w:t>
      </w:r>
      <w:r w:rsidRPr="524ED153" w:rsidR="01933F88">
        <w:rPr>
          <w:rFonts w:ascii="Arial" w:hAnsi="Arial" w:cs="Arial"/>
          <w:b w:val="0"/>
          <w:bCs w:val="0"/>
          <w:sz w:val="18"/>
          <w:szCs w:val="18"/>
          <w:lang w:eastAsia="fi-FI"/>
        </w:rPr>
        <w:t xml:space="preserve">, uno de los puentes colgantes más largos del mundo, y dirígete hacia </w:t>
      </w:r>
      <w:r w:rsidRPr="524ED153" w:rsidR="01933F88">
        <w:rPr>
          <w:rFonts w:ascii="Arial" w:hAnsi="Arial" w:cs="Arial"/>
          <w:b w:val="0"/>
          <w:bCs w:val="0"/>
          <w:sz w:val="18"/>
          <w:szCs w:val="18"/>
          <w:lang w:eastAsia="fi-FI"/>
        </w:rPr>
        <w:t>Vøringfossen</w:t>
      </w:r>
      <w:r w:rsidRPr="524ED153" w:rsidR="01933F88">
        <w:rPr>
          <w:rFonts w:ascii="Arial" w:hAnsi="Arial" w:cs="Arial"/>
          <w:b w:val="0"/>
          <w:bCs w:val="0"/>
          <w:sz w:val="18"/>
          <w:szCs w:val="18"/>
          <w:lang w:eastAsia="fi-FI"/>
        </w:rPr>
        <w:t>, una de las cascadas más famosas de Noruega. Disfruta de tiempo libre para almorzar (no incluido) en el Centro de la Naturaleza Noruego (</w:t>
      </w:r>
      <w:r w:rsidRPr="524ED153" w:rsidR="01933F88">
        <w:rPr>
          <w:rFonts w:ascii="Arial" w:hAnsi="Arial" w:cs="Arial"/>
          <w:b w:val="0"/>
          <w:bCs w:val="0"/>
          <w:sz w:val="18"/>
          <w:szCs w:val="18"/>
          <w:lang w:eastAsia="fi-FI"/>
        </w:rPr>
        <w:t>Norsk</w:t>
      </w:r>
      <w:r w:rsidRPr="524ED153" w:rsidR="01933F88">
        <w:rPr>
          <w:rFonts w:ascii="Arial" w:hAnsi="Arial" w:cs="Arial"/>
          <w:b w:val="0"/>
          <w:bCs w:val="0"/>
          <w:sz w:val="18"/>
          <w:szCs w:val="18"/>
          <w:lang w:eastAsia="fi-FI"/>
        </w:rPr>
        <w:t xml:space="preserve"> </w:t>
      </w:r>
      <w:r w:rsidRPr="524ED153" w:rsidR="01933F88">
        <w:rPr>
          <w:rFonts w:ascii="Arial" w:hAnsi="Arial" w:cs="Arial"/>
          <w:b w:val="0"/>
          <w:bCs w:val="0"/>
          <w:sz w:val="18"/>
          <w:szCs w:val="18"/>
          <w:lang w:eastAsia="fi-FI"/>
        </w:rPr>
        <w:t>Natursenter</w:t>
      </w:r>
      <w:r w:rsidRPr="524ED153" w:rsidR="01933F88">
        <w:rPr>
          <w:rFonts w:ascii="Arial" w:hAnsi="Arial" w:cs="Arial"/>
          <w:b w:val="0"/>
          <w:bCs w:val="0"/>
          <w:sz w:val="18"/>
          <w:szCs w:val="18"/>
          <w:lang w:eastAsia="fi-FI"/>
        </w:rPr>
        <w:t>), donde también podrás explorar exposiciones sobre la geología, el clima y la vida silvestre de Noruega (no incluido).</w:t>
      </w:r>
      <w:r w:rsidRPr="524ED153" w:rsidR="77425C1F">
        <w:rPr>
          <w:rFonts w:ascii="Arial" w:hAnsi="Arial" w:cs="Arial"/>
          <w:b w:val="0"/>
          <w:bCs w:val="0"/>
          <w:sz w:val="18"/>
          <w:szCs w:val="18"/>
          <w:lang w:eastAsia="fi-FI"/>
        </w:rPr>
        <w:t xml:space="preserve"> Después del almuerzo, realiza una parada panorámica en </w:t>
      </w:r>
      <w:r w:rsidRPr="524ED153" w:rsidR="77425C1F">
        <w:rPr>
          <w:rFonts w:ascii="Arial" w:hAnsi="Arial" w:cs="Arial"/>
          <w:b w:val="0"/>
          <w:bCs w:val="0"/>
          <w:sz w:val="18"/>
          <w:szCs w:val="18"/>
          <w:lang w:eastAsia="fi-FI"/>
        </w:rPr>
        <w:t>Vøringfossen</w:t>
      </w:r>
      <w:r w:rsidRPr="524ED153" w:rsidR="77425C1F">
        <w:rPr>
          <w:rFonts w:ascii="Arial" w:hAnsi="Arial" w:cs="Arial"/>
          <w:b w:val="0"/>
          <w:bCs w:val="0"/>
          <w:sz w:val="18"/>
          <w:szCs w:val="18"/>
          <w:lang w:eastAsia="fi-FI"/>
        </w:rPr>
        <w:t xml:space="preserve"> para contemplar la poderosa cascada y las dramáticas vistas del cañón, antes de continuar el recorrido por el terreno montañoso hacia Oslo. </w:t>
      </w:r>
      <w:r w:rsidRPr="524ED153" w:rsidR="77425C1F">
        <w:rPr>
          <w:rFonts w:ascii="Arial" w:hAnsi="Arial" w:cs="Arial"/>
          <w:b w:val="0"/>
          <w:bCs w:val="0"/>
          <w:sz w:val="18"/>
          <w:szCs w:val="18"/>
          <w:lang w:eastAsia="fi-FI"/>
        </w:rPr>
        <w:t>Check</w:t>
      </w:r>
      <w:r w:rsidRPr="524ED153" w:rsidR="77425C1F">
        <w:rPr>
          <w:rFonts w:ascii="Arial" w:hAnsi="Arial" w:cs="Arial"/>
          <w:b w:val="0"/>
          <w:bCs w:val="0"/>
          <w:sz w:val="18"/>
          <w:szCs w:val="18"/>
          <w:lang w:eastAsia="fi-FI"/>
        </w:rPr>
        <w:t xml:space="preserve">-in en el hotel y </w:t>
      </w:r>
      <w:r w:rsidRPr="524ED153" w:rsidR="77425C1F">
        <w:rPr>
          <w:rFonts w:ascii="Arial" w:hAnsi="Arial" w:cs="Arial"/>
          <w:b w:val="1"/>
          <w:bCs w:val="1"/>
          <w:sz w:val="18"/>
          <w:szCs w:val="18"/>
          <w:u w:val="single"/>
          <w:lang w:eastAsia="fi-FI"/>
        </w:rPr>
        <w:t>alojamiento</w:t>
      </w:r>
      <w:r w:rsidRPr="524ED153" w:rsidR="77425C1F">
        <w:rPr>
          <w:rFonts w:ascii="Arial" w:hAnsi="Arial" w:cs="Arial"/>
          <w:b w:val="0"/>
          <w:bCs w:val="0"/>
          <w:sz w:val="18"/>
          <w:szCs w:val="18"/>
          <w:lang w:eastAsia="fi-FI"/>
        </w:rPr>
        <w:t>.</w:t>
      </w:r>
    </w:p>
    <w:p w:rsidR="524ED153" w:rsidP="524ED153" w:rsidRDefault="524ED153" w14:paraId="0A1ECAE2" w14:textId="6868B55A">
      <w:pPr>
        <w:pStyle w:val="Normal"/>
        <w:spacing w:after="0" w:line="240" w:lineRule="exact"/>
        <w:jc w:val="both"/>
        <w:rPr>
          <w:rFonts w:ascii="Arial" w:hAnsi="Arial" w:cs="Arial"/>
          <w:b w:val="0"/>
          <w:bCs w:val="0"/>
          <w:sz w:val="18"/>
          <w:szCs w:val="18"/>
          <w:lang w:eastAsia="fi-FI"/>
        </w:rPr>
      </w:pPr>
    </w:p>
    <w:p w:rsidR="77425C1F" w:rsidP="524ED153" w:rsidRDefault="77425C1F" w14:paraId="3946F9AB" w14:textId="105BF9C2">
      <w:pPr>
        <w:spacing w:after="0" w:line="259" w:lineRule="auto"/>
        <w:jc w:val="both"/>
        <w:rPr>
          <w:rFonts w:ascii="Arial" w:hAnsi="Arial" w:eastAsia="Arial" w:cs="Arial"/>
          <w:b w:val="1"/>
          <w:bCs w:val="1"/>
          <w:color w:val="EF782D"/>
          <w:sz w:val="18"/>
          <w:szCs w:val="18"/>
        </w:rPr>
      </w:pPr>
      <w:r w:rsidRPr="524ED153" w:rsidR="77425C1F">
        <w:rPr>
          <w:rFonts w:ascii="Arial" w:hAnsi="Arial" w:eastAsia="Arial" w:cs="Arial"/>
          <w:b w:val="1"/>
          <w:bCs w:val="1"/>
          <w:color w:val="EF782D"/>
          <w:sz w:val="18"/>
          <w:szCs w:val="18"/>
        </w:rPr>
        <w:t xml:space="preserve">Día 10 Oslo </w:t>
      </w:r>
    </w:p>
    <w:p w:rsidR="7CB2D1E8" w:rsidP="27F8864C" w:rsidRDefault="7CB2D1E8" w14:paraId="79D0D00D" w14:textId="28256401">
      <w:pPr>
        <w:pStyle w:val="Normal"/>
        <w:spacing w:after="0" w:line="240" w:lineRule="exact"/>
        <w:jc w:val="both"/>
        <w:rPr>
          <w:rFonts w:ascii="Arial" w:hAnsi="Arial" w:cs="Arial"/>
          <w:b w:val="0"/>
          <w:bCs w:val="0"/>
          <w:sz w:val="18"/>
          <w:szCs w:val="18"/>
          <w:lang w:eastAsia="fi-FI"/>
        </w:rPr>
      </w:pPr>
      <w:r w:rsidRPr="27F8864C" w:rsidR="77425C1F">
        <w:rPr>
          <w:rFonts w:ascii="Arial" w:hAnsi="Arial" w:cs="Arial"/>
          <w:b w:val="1"/>
          <w:bCs w:val="1"/>
          <w:i w:val="1"/>
          <w:iCs w:val="1"/>
          <w:sz w:val="18"/>
          <w:szCs w:val="18"/>
          <w:u w:val="single"/>
          <w:lang w:eastAsia="fi-FI"/>
        </w:rPr>
        <w:t>Desayuno</w:t>
      </w:r>
      <w:r w:rsidRPr="27F8864C" w:rsidR="77425C1F">
        <w:rPr>
          <w:rFonts w:ascii="Arial" w:hAnsi="Arial" w:cs="Arial"/>
          <w:sz w:val="18"/>
          <w:szCs w:val="18"/>
          <w:lang w:eastAsia="fi-FI"/>
        </w:rPr>
        <w:t xml:space="preserve"> en el hotel. </w:t>
      </w:r>
      <w:r w:rsidRPr="27F8864C" w:rsidR="0A1025CC">
        <w:rPr>
          <w:rFonts w:ascii="Arial" w:hAnsi="Arial" w:cs="Arial"/>
          <w:b w:val="1"/>
          <w:bCs w:val="1"/>
          <w:sz w:val="18"/>
          <w:szCs w:val="18"/>
          <w:lang w:eastAsia="fi-FI"/>
        </w:rPr>
        <w:t>City t</w:t>
      </w:r>
      <w:r w:rsidRPr="27F8864C" w:rsidR="77425C1F">
        <w:rPr>
          <w:rFonts w:ascii="Arial" w:hAnsi="Arial" w:cs="Arial"/>
          <w:b w:val="1"/>
          <w:bCs w:val="1"/>
          <w:sz w:val="18"/>
          <w:szCs w:val="18"/>
          <w:lang w:eastAsia="fi-FI"/>
        </w:rPr>
        <w:t xml:space="preserve">our compartido </w:t>
      </w:r>
      <w:r w:rsidRPr="27F8864C" w:rsidR="0EF47309">
        <w:rPr>
          <w:rFonts w:ascii="Arial" w:hAnsi="Arial" w:cs="Arial"/>
          <w:b w:val="1"/>
          <w:bCs w:val="1"/>
          <w:sz w:val="18"/>
          <w:szCs w:val="18"/>
          <w:lang w:eastAsia="fi-FI"/>
        </w:rPr>
        <w:t>en</w:t>
      </w:r>
      <w:r w:rsidRPr="27F8864C" w:rsidR="77425C1F">
        <w:rPr>
          <w:rFonts w:ascii="Arial" w:hAnsi="Arial" w:cs="Arial"/>
          <w:b w:val="1"/>
          <w:bCs w:val="1"/>
          <w:sz w:val="18"/>
          <w:szCs w:val="18"/>
          <w:lang w:eastAsia="fi-FI"/>
        </w:rPr>
        <w:t xml:space="preserve"> Oslo </w:t>
      </w:r>
      <w:r w:rsidRPr="27F8864C" w:rsidR="77425C1F">
        <w:rPr>
          <w:rFonts w:ascii="Arial" w:hAnsi="Arial" w:cs="Arial"/>
          <w:b w:val="0"/>
          <w:bCs w:val="0"/>
          <w:sz w:val="18"/>
          <w:szCs w:val="18"/>
          <w:lang w:eastAsia="fi-FI"/>
        </w:rPr>
        <w:t>(incluido</w:t>
      </w:r>
      <w:r w:rsidRPr="27F8864C" w:rsidR="3FEF69A3">
        <w:rPr>
          <w:rFonts w:ascii="Arial" w:hAnsi="Arial" w:cs="Arial"/>
          <w:b w:val="0"/>
          <w:bCs w:val="0"/>
          <w:sz w:val="18"/>
          <w:szCs w:val="18"/>
          <w:lang w:eastAsia="fi-FI"/>
        </w:rPr>
        <w:t>, duración aproximada de 2hrs</w:t>
      </w:r>
      <w:r w:rsidRPr="27F8864C" w:rsidR="77425C1F">
        <w:rPr>
          <w:rFonts w:ascii="Arial" w:hAnsi="Arial" w:cs="Arial"/>
          <w:b w:val="0"/>
          <w:bCs w:val="0"/>
          <w:sz w:val="18"/>
          <w:szCs w:val="18"/>
          <w:lang w:eastAsia="fi-FI"/>
        </w:rPr>
        <w:t>).</w:t>
      </w:r>
      <w:r w:rsidRPr="27F8864C" w:rsidR="7CB2D1E8">
        <w:rPr>
          <w:rFonts w:ascii="Arial" w:hAnsi="Arial" w:cs="Arial"/>
          <w:b w:val="0"/>
          <w:bCs w:val="0"/>
          <w:sz w:val="18"/>
          <w:szCs w:val="18"/>
          <w:lang w:eastAsia="fi-FI"/>
        </w:rPr>
        <w:t xml:space="preserve"> Salida en un vehículo de primera clase, acompañado por tu guía local. El recorrido comienza con una visita exterior a la impresionante Ópera de Oslo, inaugurada en abril de 2008. Desde su imponente terraza en la azotea, disfruta de vistas panorámicas del fiordo de Oslo, un lugar perfecto para fotografías memorables. Continúa pasando por la Fortaleza de Akershus, donde se realizará una breve caminata y oportunidad para fotos. Con más de 700 años de historia, la fortaleza ha desempeñado un papel vital en el pasado de Noruega. A continuación, visita el Parque </w:t>
      </w:r>
      <w:r w:rsidRPr="27F8864C" w:rsidR="7CB2D1E8">
        <w:rPr>
          <w:rFonts w:ascii="Arial" w:hAnsi="Arial" w:cs="Arial"/>
          <w:b w:val="0"/>
          <w:bCs w:val="0"/>
          <w:sz w:val="18"/>
          <w:szCs w:val="18"/>
          <w:lang w:eastAsia="fi-FI"/>
        </w:rPr>
        <w:t>Vigeland</w:t>
      </w:r>
      <w:r w:rsidRPr="27F8864C" w:rsidR="7CB2D1E8">
        <w:rPr>
          <w:rFonts w:ascii="Arial" w:hAnsi="Arial" w:cs="Arial"/>
          <w:b w:val="0"/>
          <w:bCs w:val="0"/>
          <w:sz w:val="18"/>
          <w:szCs w:val="18"/>
          <w:lang w:eastAsia="fi-FI"/>
        </w:rPr>
        <w:t xml:space="preserve">, uno de los hitos culturales más importantes de Escandinavia. El parque alberga las extraordinarias esculturas de Gustav </w:t>
      </w:r>
      <w:r w:rsidRPr="27F8864C" w:rsidR="7CB2D1E8">
        <w:rPr>
          <w:rFonts w:ascii="Arial" w:hAnsi="Arial" w:cs="Arial"/>
          <w:b w:val="0"/>
          <w:bCs w:val="0"/>
          <w:sz w:val="18"/>
          <w:szCs w:val="18"/>
          <w:lang w:eastAsia="fi-FI"/>
        </w:rPr>
        <w:t>Vigeland</w:t>
      </w:r>
      <w:r w:rsidRPr="27F8864C" w:rsidR="7CB2D1E8">
        <w:rPr>
          <w:rFonts w:ascii="Arial" w:hAnsi="Arial" w:cs="Arial"/>
          <w:b w:val="0"/>
          <w:bCs w:val="0"/>
          <w:sz w:val="18"/>
          <w:szCs w:val="18"/>
          <w:lang w:eastAsia="fi-FI"/>
        </w:rPr>
        <w:t xml:space="preserve">, quien dedicó su vida a este vasto proyecto artístico. Disfruta de un paseo relajado por el parque, admirando las obras únicas y poderosas que reflejan la experiencia </w:t>
      </w:r>
      <w:r w:rsidRPr="27F8864C" w:rsidR="7CB2D1E8">
        <w:rPr>
          <w:rFonts w:ascii="Arial" w:hAnsi="Arial" w:cs="Arial"/>
          <w:b w:val="0"/>
          <w:bCs w:val="0"/>
          <w:sz w:val="18"/>
          <w:szCs w:val="18"/>
          <w:lang w:eastAsia="fi-FI"/>
        </w:rPr>
        <w:t>humana</w:t>
      </w:r>
      <w:r w:rsidRPr="27F8864C" w:rsidR="7CB2D1E8">
        <w:rPr>
          <w:rFonts w:ascii="Arial" w:hAnsi="Arial" w:cs="Arial"/>
          <w:b w:val="0"/>
          <w:bCs w:val="0"/>
          <w:sz w:val="18"/>
          <w:szCs w:val="18"/>
          <w:lang w:eastAsia="fi-FI"/>
        </w:rPr>
        <w:t>. Traslado al aeropuerto de Gardermoen.</w:t>
      </w:r>
      <w:r w:rsidRPr="27F8864C" w:rsidR="48E9481C">
        <w:rPr>
          <w:rFonts w:ascii="Arial" w:hAnsi="Arial" w:cs="Arial"/>
          <w:b w:val="0"/>
          <w:bCs w:val="0"/>
          <w:sz w:val="18"/>
          <w:szCs w:val="18"/>
          <w:lang w:eastAsia="fi-FI"/>
        </w:rPr>
        <w:t xml:space="preserve"> </w:t>
      </w:r>
      <w:r w:rsidRPr="27F8864C" w:rsidR="7CB2D1E8">
        <w:rPr>
          <w:rFonts w:ascii="Arial" w:hAnsi="Arial" w:cs="Arial"/>
          <w:b w:val="1"/>
          <w:bCs w:val="1"/>
          <w:i w:val="1"/>
          <w:iCs w:val="1"/>
          <w:sz w:val="18"/>
          <w:szCs w:val="18"/>
          <w:lang w:eastAsia="fi-FI"/>
        </w:rPr>
        <w:t>Nota: considerar que el vuelo de regreso debe ser por la tarde</w:t>
      </w:r>
      <w:r w:rsidRPr="27F8864C" w:rsidR="671EA8D2">
        <w:rPr>
          <w:rFonts w:ascii="Arial" w:hAnsi="Arial" w:cs="Arial"/>
          <w:b w:val="1"/>
          <w:bCs w:val="1"/>
          <w:i w:val="1"/>
          <w:iCs w:val="1"/>
          <w:sz w:val="18"/>
          <w:szCs w:val="18"/>
          <w:lang w:eastAsia="fi-FI"/>
        </w:rPr>
        <w:t>-noche</w:t>
      </w:r>
    </w:p>
    <w:p w:rsidR="27F8864C" w:rsidP="27F8864C" w:rsidRDefault="27F8864C" w14:paraId="3335DC9A" w14:textId="142D0BB3">
      <w:pPr>
        <w:pStyle w:val="Normal"/>
        <w:spacing w:after="0" w:line="240" w:lineRule="exact"/>
        <w:jc w:val="both"/>
        <w:rPr>
          <w:rFonts w:ascii="Arial" w:hAnsi="Arial" w:cs="Arial"/>
          <w:b w:val="1"/>
          <w:bCs w:val="1"/>
          <w:i w:val="1"/>
          <w:iCs w:val="1"/>
          <w:sz w:val="18"/>
          <w:szCs w:val="18"/>
          <w:lang w:eastAsia="fi-FI"/>
        </w:rPr>
      </w:pPr>
    </w:p>
    <w:p w:rsidR="71117472" w:rsidP="27F8864C" w:rsidRDefault="71117472" w14:paraId="0E1CD008" w14:textId="0496FED2">
      <w:pPr>
        <w:pStyle w:val="Normal"/>
        <w:spacing w:after="0" w:line="240" w:lineRule="exact"/>
        <w:jc w:val="both"/>
        <w:rPr>
          <w:rFonts w:ascii="Arial" w:hAnsi="Arial" w:cs="Arial"/>
          <w:b w:val="1"/>
          <w:bCs w:val="1"/>
          <w:i w:val="1"/>
          <w:iCs w:val="1"/>
          <w:sz w:val="18"/>
          <w:szCs w:val="18"/>
          <w:lang w:eastAsia="fi-FI"/>
        </w:rPr>
      </w:pPr>
      <w:r w:rsidRPr="27F8864C" w:rsidR="71117472">
        <w:rPr>
          <w:rFonts w:ascii="Arial" w:hAnsi="Arial" w:cs="Arial"/>
          <w:b w:val="1"/>
          <w:bCs w:val="1"/>
          <w:i w:val="1"/>
          <w:iCs w:val="1"/>
          <w:sz w:val="18"/>
          <w:szCs w:val="18"/>
          <w:lang w:eastAsia="fi-FI"/>
        </w:rPr>
        <w:t>Notas adicionales:</w:t>
      </w:r>
    </w:p>
    <w:p w:rsidR="671EA8D2" w:rsidP="27F8864C" w:rsidRDefault="671EA8D2" w14:paraId="653BE417" w14:textId="6C19593F">
      <w:pPr>
        <w:pStyle w:val="Prrafodelista"/>
        <w:numPr>
          <w:ilvl w:val="0"/>
          <w:numId w:val="10"/>
        </w:numPr>
        <w:spacing w:before="0" w:beforeAutospacing="off" w:after="0" w:afterAutospacing="off"/>
        <w:jc w:val="both"/>
        <w:rPr>
          <w:rFonts w:ascii="Arial" w:hAnsi="Arial" w:eastAsia="Arial" w:cs="Arial"/>
          <w:noProof w:val="0"/>
          <w:sz w:val="18"/>
          <w:szCs w:val="18"/>
          <w:lang w:val="es-ES"/>
        </w:rPr>
      </w:pPr>
      <w:r w:rsidRPr="27F8864C" w:rsidR="671EA8D2">
        <w:rPr>
          <w:rFonts w:ascii="Arial" w:hAnsi="Arial" w:eastAsia="Arial" w:cs="Arial"/>
          <w:noProof w:val="0"/>
          <w:sz w:val="18"/>
          <w:szCs w:val="18"/>
          <w:lang w:val="es-ES"/>
        </w:rPr>
        <w:t>Posibilidad de conexión con el itinerario Islandia Fabulosa (en este caso, el vuelo de salida deberá ser a las 17:00 h).</w:t>
      </w:r>
    </w:p>
    <w:p w:rsidR="6534CA77" w:rsidP="27F8864C" w:rsidRDefault="6534CA77" w14:paraId="53DDA469" w14:textId="5F7DBC73">
      <w:pPr>
        <w:pStyle w:val="Prrafodelista"/>
        <w:numPr>
          <w:ilvl w:val="0"/>
          <w:numId w:val="10"/>
        </w:numPr>
        <w:spacing w:after="0" w:line="240" w:lineRule="exact"/>
        <w:jc w:val="both"/>
        <w:rPr>
          <w:rFonts w:ascii="Arial" w:hAnsi="Arial" w:cs="Arial"/>
          <w:b w:val="1"/>
          <w:bCs w:val="1"/>
          <w:i w:val="1"/>
          <w:iCs w:val="1"/>
          <w:sz w:val="18"/>
          <w:szCs w:val="18"/>
          <w:lang w:eastAsia="fi-FI"/>
        </w:rPr>
      </w:pPr>
      <w:r w:rsidRPr="27F8864C" w:rsidR="6534CA77">
        <w:rPr>
          <w:rFonts w:ascii="Arial" w:hAnsi="Arial" w:cs="Arial"/>
          <w:b w:val="0"/>
          <w:bCs w:val="0"/>
          <w:i w:val="1"/>
          <w:iCs w:val="1"/>
          <w:sz w:val="18"/>
          <w:szCs w:val="18"/>
          <w:lang w:eastAsia="fi-FI"/>
        </w:rPr>
        <w:t>O p</w:t>
      </w:r>
      <w:r w:rsidRPr="27F8864C" w:rsidR="671EA8D2">
        <w:rPr>
          <w:rFonts w:ascii="Arial" w:hAnsi="Arial" w:cs="Arial"/>
          <w:b w:val="0"/>
          <w:bCs w:val="0"/>
          <w:i w:val="1"/>
          <w:iCs w:val="1"/>
          <w:sz w:val="18"/>
          <w:szCs w:val="18"/>
          <w:lang w:eastAsia="fi-FI"/>
        </w:rPr>
        <w:t xml:space="preserve">osibilidad de añadir </w:t>
      </w:r>
      <w:r w:rsidRPr="27F8864C" w:rsidR="671EA8D2">
        <w:rPr>
          <w:rFonts w:ascii="Arial" w:hAnsi="Arial" w:cs="Arial"/>
          <w:b w:val="1"/>
          <w:bCs w:val="1"/>
          <w:i w:val="1"/>
          <w:iCs w:val="1"/>
          <w:sz w:val="18"/>
          <w:szCs w:val="18"/>
          <w:lang w:eastAsia="fi-FI"/>
        </w:rPr>
        <w:t xml:space="preserve">noche adicional (no </w:t>
      </w:r>
      <w:r w:rsidRPr="27F8864C" w:rsidR="7350B2D5">
        <w:rPr>
          <w:rFonts w:ascii="Arial" w:hAnsi="Arial" w:cs="Arial"/>
          <w:b w:val="1"/>
          <w:bCs w:val="1"/>
          <w:i w:val="1"/>
          <w:iCs w:val="1"/>
          <w:sz w:val="18"/>
          <w:szCs w:val="18"/>
          <w:lang w:eastAsia="fi-FI"/>
        </w:rPr>
        <w:t>incluido)</w:t>
      </w:r>
      <w:r w:rsidRPr="27F8864C" w:rsidR="671EA8D2">
        <w:rPr>
          <w:rFonts w:ascii="Arial" w:hAnsi="Arial" w:cs="Arial"/>
          <w:b w:val="1"/>
          <w:bCs w:val="1"/>
          <w:i w:val="1"/>
          <w:iCs w:val="1"/>
          <w:sz w:val="18"/>
          <w:szCs w:val="18"/>
          <w:lang w:eastAsia="fi-FI"/>
        </w:rPr>
        <w:t xml:space="preserve"> en Oslo en Hotel Radisson Blue </w:t>
      </w:r>
      <w:r w:rsidRPr="27F8864C" w:rsidR="671EA8D2">
        <w:rPr>
          <w:rFonts w:ascii="Arial" w:hAnsi="Arial" w:cs="Arial"/>
          <w:b w:val="1"/>
          <w:bCs w:val="1"/>
          <w:i w:val="1"/>
          <w:iCs w:val="1"/>
          <w:sz w:val="18"/>
          <w:szCs w:val="18"/>
          <w:lang w:eastAsia="fi-FI"/>
        </w:rPr>
        <w:t>Scandinavia</w:t>
      </w:r>
      <w:r w:rsidRPr="27F8864C" w:rsidR="671EA8D2">
        <w:rPr>
          <w:rFonts w:ascii="Arial" w:hAnsi="Arial" w:cs="Arial"/>
          <w:b w:val="1"/>
          <w:bCs w:val="1"/>
          <w:i w:val="1"/>
          <w:iCs w:val="1"/>
          <w:sz w:val="18"/>
          <w:szCs w:val="18"/>
          <w:lang w:eastAsia="fi-FI"/>
        </w:rPr>
        <w:t xml:space="preserve"> y crucero con cena</w:t>
      </w:r>
      <w:r w:rsidRPr="27F8864C" w:rsidR="49F531C0">
        <w:rPr>
          <w:rFonts w:ascii="Arial" w:hAnsi="Arial" w:cs="Arial"/>
          <w:b w:val="1"/>
          <w:bCs w:val="1"/>
          <w:i w:val="1"/>
          <w:iCs w:val="1"/>
          <w:sz w:val="18"/>
          <w:szCs w:val="18"/>
          <w:lang w:eastAsia="fi-FI"/>
        </w:rPr>
        <w:t>:</w:t>
      </w:r>
    </w:p>
    <w:p w:rsidR="27F8864C" w:rsidP="27F8864C" w:rsidRDefault="27F8864C" w14:paraId="5E9769AD" w14:textId="1DF0E4CB">
      <w:pPr>
        <w:pStyle w:val="Normal"/>
        <w:spacing w:after="0" w:line="240" w:lineRule="exact"/>
        <w:jc w:val="both"/>
        <w:rPr>
          <w:rFonts w:ascii="Arial" w:hAnsi="Arial" w:cs="Arial"/>
          <w:b w:val="1"/>
          <w:bCs w:val="1"/>
          <w:i w:val="1"/>
          <w:iCs w:val="1"/>
          <w:sz w:val="18"/>
          <w:szCs w:val="18"/>
          <w:lang w:eastAsia="fi-FI"/>
        </w:rPr>
      </w:pPr>
    </w:p>
    <w:p w:rsidR="671EA8D2" w:rsidP="27F8864C" w:rsidRDefault="671EA8D2" w14:paraId="2592BAFD" w14:textId="2EEF60B4">
      <w:pPr>
        <w:pStyle w:val="Normal"/>
        <w:spacing w:after="0" w:line="240" w:lineRule="exact"/>
        <w:jc w:val="both"/>
        <w:rPr>
          <w:rFonts w:ascii="Arial" w:hAnsi="Arial" w:cs="Arial"/>
          <w:b w:val="0"/>
          <w:bCs w:val="0"/>
          <w:i w:val="1"/>
          <w:iCs w:val="1"/>
          <w:sz w:val="18"/>
          <w:szCs w:val="18"/>
          <w:lang w:eastAsia="fi-FI"/>
        </w:rPr>
      </w:pPr>
      <w:r w:rsidRPr="27F8864C" w:rsidR="671EA8D2">
        <w:rPr>
          <w:rFonts w:ascii="Arial" w:hAnsi="Arial" w:cs="Arial"/>
          <w:b w:val="1"/>
          <w:bCs w:val="1"/>
          <w:i w:val="0"/>
          <w:iCs w:val="0"/>
          <w:sz w:val="18"/>
          <w:szCs w:val="18"/>
          <w:lang w:eastAsia="fi-FI"/>
        </w:rPr>
        <w:t>DURACIÓN APROXIMADA</w:t>
      </w:r>
      <w:r w:rsidRPr="27F8864C" w:rsidR="671EA8D2">
        <w:rPr>
          <w:rFonts w:ascii="Arial" w:hAnsi="Arial" w:cs="Arial"/>
          <w:b w:val="0"/>
          <w:bCs w:val="0"/>
          <w:i w:val="1"/>
          <w:iCs w:val="1"/>
          <w:sz w:val="18"/>
          <w:szCs w:val="18"/>
          <w:lang w:eastAsia="fi-FI"/>
        </w:rPr>
        <w:t>: 2,5 horas</w:t>
      </w:r>
    </w:p>
    <w:p w:rsidR="671EA8D2" w:rsidP="27F8864C" w:rsidRDefault="671EA8D2" w14:paraId="2CC16C5D" w14:textId="1934901E">
      <w:pPr>
        <w:pStyle w:val="Normal"/>
        <w:spacing w:after="0" w:line="240" w:lineRule="exact"/>
        <w:jc w:val="both"/>
        <w:rPr>
          <w:rFonts w:ascii="Arial" w:hAnsi="Arial" w:cs="Arial"/>
          <w:b w:val="0"/>
          <w:bCs w:val="0"/>
          <w:i w:val="1"/>
          <w:iCs w:val="1"/>
          <w:sz w:val="18"/>
          <w:szCs w:val="18"/>
          <w:lang w:eastAsia="fi-FI"/>
        </w:rPr>
      </w:pPr>
      <w:r w:rsidRPr="27F8864C" w:rsidR="671EA8D2">
        <w:rPr>
          <w:rFonts w:ascii="Arial" w:hAnsi="Arial" w:cs="Arial"/>
          <w:b w:val="1"/>
          <w:bCs w:val="1"/>
          <w:i w:val="0"/>
          <w:iCs w:val="0"/>
          <w:sz w:val="18"/>
          <w:szCs w:val="18"/>
          <w:lang w:eastAsia="fi-FI"/>
        </w:rPr>
        <w:t>PUNTO DE ENCUENTRO</w:t>
      </w:r>
      <w:r w:rsidRPr="27F8864C" w:rsidR="671EA8D2">
        <w:rPr>
          <w:rFonts w:ascii="Arial" w:hAnsi="Arial" w:cs="Arial"/>
          <w:b w:val="0"/>
          <w:bCs w:val="0"/>
          <w:i w:val="0"/>
          <w:iCs w:val="0"/>
          <w:sz w:val="18"/>
          <w:szCs w:val="18"/>
          <w:lang w:eastAsia="fi-FI"/>
        </w:rPr>
        <w:t>:</w:t>
      </w:r>
      <w:r w:rsidRPr="27F8864C" w:rsidR="671EA8D2">
        <w:rPr>
          <w:rFonts w:ascii="Arial" w:hAnsi="Arial" w:cs="Arial"/>
          <w:b w:val="0"/>
          <w:bCs w:val="0"/>
          <w:i w:val="1"/>
          <w:iCs w:val="1"/>
          <w:sz w:val="18"/>
          <w:szCs w:val="18"/>
          <w:lang w:eastAsia="fi-FI"/>
        </w:rPr>
        <w:t xml:space="preserve"> presentarse por su cuenta en el muelle</w:t>
      </w:r>
      <w:r w:rsidRPr="27F8864C" w:rsidR="325314B4">
        <w:rPr>
          <w:rFonts w:ascii="Arial" w:hAnsi="Arial" w:cs="Arial"/>
          <w:b w:val="0"/>
          <w:bCs w:val="0"/>
          <w:i w:val="1"/>
          <w:iCs w:val="1"/>
          <w:sz w:val="18"/>
          <w:szCs w:val="18"/>
          <w:lang w:eastAsia="fi-FI"/>
        </w:rPr>
        <w:t xml:space="preserve">. </w:t>
      </w:r>
      <w:r w:rsidRPr="27F8864C" w:rsidR="671EA8D2">
        <w:rPr>
          <w:rFonts w:ascii="Arial" w:hAnsi="Arial" w:cs="Arial"/>
          <w:b w:val="0"/>
          <w:bCs w:val="0"/>
          <w:i w:val="1"/>
          <w:iCs w:val="1"/>
          <w:sz w:val="18"/>
          <w:szCs w:val="18"/>
          <w:lang w:eastAsia="fi-FI"/>
        </w:rPr>
        <w:t>Esta experiencia única incluye una cena de tres platos</w:t>
      </w:r>
      <w:r w:rsidRPr="27F8864C" w:rsidR="7899F874">
        <w:rPr>
          <w:rFonts w:ascii="Arial" w:hAnsi="Arial" w:cs="Arial"/>
          <w:b w:val="0"/>
          <w:bCs w:val="0"/>
          <w:i w:val="1"/>
          <w:iCs w:val="1"/>
          <w:sz w:val="18"/>
          <w:szCs w:val="18"/>
          <w:lang w:eastAsia="fi-FI"/>
        </w:rPr>
        <w:t xml:space="preserve"> </w:t>
      </w:r>
      <w:r w:rsidRPr="27F8864C" w:rsidR="671EA8D2">
        <w:rPr>
          <w:rFonts w:ascii="Arial" w:hAnsi="Arial" w:cs="Arial"/>
          <w:b w:val="0"/>
          <w:bCs w:val="0"/>
          <w:i w:val="1"/>
          <w:iCs w:val="1"/>
          <w:sz w:val="18"/>
          <w:szCs w:val="18"/>
          <w:lang w:eastAsia="fi-FI"/>
        </w:rPr>
        <w:t xml:space="preserve">elaborada por los reconocidos chefs de </w:t>
      </w:r>
      <w:r w:rsidRPr="27F8864C" w:rsidR="671EA8D2">
        <w:rPr>
          <w:rFonts w:ascii="Arial" w:hAnsi="Arial" w:cs="Arial"/>
          <w:b w:val="0"/>
          <w:bCs w:val="0"/>
          <w:i w:val="1"/>
          <w:iCs w:val="1"/>
          <w:sz w:val="18"/>
          <w:szCs w:val="18"/>
          <w:lang w:eastAsia="fi-FI"/>
        </w:rPr>
        <w:t>Einer</w:t>
      </w:r>
      <w:r w:rsidRPr="27F8864C" w:rsidR="671EA8D2">
        <w:rPr>
          <w:rFonts w:ascii="Arial" w:hAnsi="Arial" w:cs="Arial"/>
          <w:b w:val="0"/>
          <w:bCs w:val="0"/>
          <w:i w:val="1"/>
          <w:iCs w:val="1"/>
          <w:sz w:val="18"/>
          <w:szCs w:val="18"/>
          <w:lang w:eastAsia="fi-FI"/>
        </w:rPr>
        <w:t>, restaurante</w:t>
      </w:r>
      <w:r w:rsidRPr="27F8864C" w:rsidR="4DDC2143">
        <w:rPr>
          <w:rFonts w:ascii="Arial" w:hAnsi="Arial" w:cs="Arial"/>
          <w:b w:val="0"/>
          <w:bCs w:val="0"/>
          <w:i w:val="1"/>
          <w:iCs w:val="1"/>
          <w:sz w:val="18"/>
          <w:szCs w:val="18"/>
          <w:lang w:eastAsia="fi-FI"/>
        </w:rPr>
        <w:t xml:space="preserve"> </w:t>
      </w:r>
      <w:r w:rsidRPr="27F8864C" w:rsidR="671EA8D2">
        <w:rPr>
          <w:rFonts w:ascii="Arial" w:hAnsi="Arial" w:cs="Arial"/>
          <w:b w:val="0"/>
          <w:bCs w:val="0"/>
          <w:i w:val="1"/>
          <w:iCs w:val="1"/>
          <w:sz w:val="18"/>
          <w:szCs w:val="18"/>
          <w:lang w:eastAsia="fi-FI"/>
        </w:rPr>
        <w:t xml:space="preserve">conocido por su compromiso con la calidad y la </w:t>
      </w:r>
      <w:r w:rsidRPr="27F8864C" w:rsidR="671EA8D2">
        <w:rPr>
          <w:rFonts w:ascii="Arial" w:hAnsi="Arial" w:cs="Arial"/>
          <w:b w:val="0"/>
          <w:bCs w:val="0"/>
          <w:i w:val="1"/>
          <w:iCs w:val="1"/>
          <w:sz w:val="18"/>
          <w:szCs w:val="18"/>
          <w:lang w:eastAsia="fi-FI"/>
        </w:rPr>
        <w:t>sostenibilidad.</w:t>
      </w:r>
      <w:r w:rsidRPr="27F8864C" w:rsidR="671EA8D2">
        <w:rPr>
          <w:rFonts w:ascii="Arial" w:hAnsi="Arial" w:cs="Arial"/>
          <w:b w:val="0"/>
          <w:bCs w:val="0"/>
          <w:i w:val="1"/>
          <w:iCs w:val="1"/>
          <w:sz w:val="18"/>
          <w:szCs w:val="18"/>
          <w:lang w:eastAsia="fi-FI"/>
        </w:rPr>
        <w:t>Mientras</w:t>
      </w:r>
      <w:r w:rsidRPr="27F8864C" w:rsidR="671EA8D2">
        <w:rPr>
          <w:rFonts w:ascii="Arial" w:hAnsi="Arial" w:cs="Arial"/>
          <w:b w:val="0"/>
          <w:bCs w:val="0"/>
          <w:i w:val="1"/>
          <w:iCs w:val="1"/>
          <w:sz w:val="18"/>
          <w:szCs w:val="18"/>
          <w:lang w:eastAsia="fi-FI"/>
        </w:rPr>
        <w:t xml:space="preserve"> navega por el hermoso fiordo de Oslo,</w:t>
      </w:r>
      <w:r w:rsidRPr="27F8864C" w:rsidR="2D2C96F7">
        <w:rPr>
          <w:rFonts w:ascii="Arial" w:hAnsi="Arial" w:cs="Arial"/>
          <w:b w:val="0"/>
          <w:bCs w:val="0"/>
          <w:i w:val="1"/>
          <w:iCs w:val="1"/>
          <w:sz w:val="18"/>
          <w:szCs w:val="18"/>
          <w:lang w:eastAsia="fi-FI"/>
        </w:rPr>
        <w:t xml:space="preserve"> </w:t>
      </w:r>
      <w:r w:rsidRPr="27F8864C" w:rsidR="671EA8D2">
        <w:rPr>
          <w:rFonts w:ascii="Arial" w:hAnsi="Arial" w:cs="Arial"/>
          <w:b w:val="0"/>
          <w:bCs w:val="0"/>
          <w:i w:val="1"/>
          <w:iCs w:val="1"/>
          <w:sz w:val="18"/>
          <w:szCs w:val="18"/>
          <w:lang w:eastAsia="fi-FI"/>
        </w:rPr>
        <w:t>podrá degustar un menú que combina los sabores tradicionales</w:t>
      </w:r>
      <w:r w:rsidRPr="27F8864C" w:rsidR="43B93C78">
        <w:rPr>
          <w:rFonts w:ascii="Arial" w:hAnsi="Arial" w:cs="Arial"/>
          <w:b w:val="0"/>
          <w:bCs w:val="0"/>
          <w:i w:val="1"/>
          <w:iCs w:val="1"/>
          <w:sz w:val="18"/>
          <w:szCs w:val="18"/>
          <w:lang w:eastAsia="fi-FI"/>
        </w:rPr>
        <w:t xml:space="preserve"> </w:t>
      </w:r>
      <w:r w:rsidRPr="27F8864C" w:rsidR="671EA8D2">
        <w:rPr>
          <w:rFonts w:ascii="Arial" w:hAnsi="Arial" w:cs="Arial"/>
          <w:b w:val="0"/>
          <w:bCs w:val="0"/>
          <w:i w:val="1"/>
          <w:iCs w:val="1"/>
          <w:sz w:val="18"/>
          <w:szCs w:val="18"/>
          <w:lang w:eastAsia="fi-FI"/>
        </w:rPr>
        <w:t>noruegos con modernas técnicas culinarias.</w:t>
      </w:r>
      <w:r w:rsidRPr="27F8864C" w:rsidR="7F392DE2">
        <w:rPr>
          <w:rFonts w:ascii="Arial" w:hAnsi="Arial" w:cs="Arial"/>
          <w:b w:val="0"/>
          <w:bCs w:val="0"/>
          <w:i w:val="1"/>
          <w:iCs w:val="1"/>
          <w:sz w:val="18"/>
          <w:szCs w:val="18"/>
          <w:lang w:eastAsia="fi-FI"/>
        </w:rPr>
        <w:t xml:space="preserve"> </w:t>
      </w:r>
      <w:r w:rsidRPr="27F8864C" w:rsidR="671EA8D2">
        <w:rPr>
          <w:rFonts w:ascii="Arial" w:hAnsi="Arial" w:cs="Arial"/>
          <w:b w:val="0"/>
          <w:bCs w:val="0"/>
          <w:i w:val="1"/>
          <w:iCs w:val="1"/>
          <w:sz w:val="18"/>
          <w:szCs w:val="18"/>
          <w:lang w:eastAsia="fi-FI"/>
        </w:rPr>
        <w:t>Más que una simple cena, es un verdadero viaje por los</w:t>
      </w:r>
      <w:r w:rsidRPr="27F8864C" w:rsidR="01DF31C6">
        <w:rPr>
          <w:rFonts w:ascii="Arial" w:hAnsi="Arial" w:cs="Arial"/>
          <w:b w:val="0"/>
          <w:bCs w:val="0"/>
          <w:i w:val="1"/>
          <w:iCs w:val="1"/>
          <w:sz w:val="18"/>
          <w:szCs w:val="18"/>
          <w:lang w:eastAsia="fi-FI"/>
        </w:rPr>
        <w:t xml:space="preserve"> </w:t>
      </w:r>
      <w:r w:rsidRPr="27F8864C" w:rsidR="671EA8D2">
        <w:rPr>
          <w:rFonts w:ascii="Arial" w:hAnsi="Arial" w:cs="Arial"/>
          <w:b w:val="0"/>
          <w:bCs w:val="0"/>
          <w:i w:val="1"/>
          <w:iCs w:val="1"/>
          <w:sz w:val="18"/>
          <w:szCs w:val="18"/>
          <w:lang w:eastAsia="fi-FI"/>
        </w:rPr>
        <w:t>sabores de Noruega.</w:t>
      </w:r>
    </w:p>
    <w:p w:rsidR="6FCF8AE0" w:rsidP="27F8864C" w:rsidRDefault="6FCF8AE0" w14:paraId="6B4608A1" w14:textId="56E06086">
      <w:pPr>
        <w:pStyle w:val="Normal"/>
        <w:spacing w:after="0" w:line="240" w:lineRule="exact"/>
        <w:jc w:val="both"/>
        <w:rPr>
          <w:rFonts w:ascii="Arial" w:hAnsi="Arial" w:cs="Arial"/>
          <w:b w:val="0"/>
          <w:bCs w:val="0"/>
          <w:i w:val="0"/>
          <w:iCs w:val="0"/>
          <w:sz w:val="18"/>
          <w:szCs w:val="18"/>
          <w:u w:val="single"/>
          <w:lang w:eastAsia="fi-FI"/>
        </w:rPr>
      </w:pPr>
      <w:r w:rsidRPr="27F8864C" w:rsidR="6FCF8AE0">
        <w:rPr>
          <w:rFonts w:ascii="Arial" w:hAnsi="Arial" w:cs="Arial"/>
          <w:b w:val="0"/>
          <w:bCs w:val="0"/>
          <w:i w:val="0"/>
          <w:iCs w:val="0"/>
          <w:sz w:val="18"/>
          <w:szCs w:val="18"/>
          <w:u w:val="single"/>
          <w:lang w:eastAsia="fi-FI"/>
        </w:rPr>
        <w:t>REQUIERE RESERVA PREVIA Y ESTÁ SUJETO A DISPONIBILIDAD</w:t>
      </w:r>
    </w:p>
    <w:p w:rsidR="27F8864C" w:rsidP="27F8864C" w:rsidRDefault="27F8864C" w14:paraId="39D3E023" w14:textId="38D1110D">
      <w:pPr>
        <w:pStyle w:val="Normal"/>
        <w:spacing w:after="0" w:line="240" w:lineRule="exact"/>
        <w:jc w:val="both"/>
        <w:rPr>
          <w:rFonts w:ascii="Arial" w:hAnsi="Arial" w:cs="Arial"/>
          <w:b w:val="0"/>
          <w:bCs w:val="0"/>
          <w:i w:val="1"/>
          <w:iCs w:val="1"/>
          <w:sz w:val="18"/>
          <w:szCs w:val="18"/>
          <w:lang w:eastAsia="fi-FI"/>
        </w:rPr>
      </w:pPr>
    </w:p>
    <w:p xmlns:wp14="http://schemas.microsoft.com/office/word/2010/wordml" w:rsidR="00D3490F" w:rsidP="3B13E3F9" w:rsidRDefault="00AE397C" w14:paraId="5EA38E26" wp14:textId="6486FC3F">
      <w:pPr>
        <w:pStyle w:val="Normal"/>
        <w:spacing w:after="0" w:line="240" w:lineRule="exact"/>
        <w:jc w:val="right"/>
        <w:rPr>
          <w:rFonts w:ascii="Arial" w:hAnsi="Arial" w:eastAsia="Arial" w:cs="Arial"/>
          <w:color w:val="E36C09"/>
          <w:sz w:val="18"/>
          <w:szCs w:val="18"/>
        </w:rPr>
      </w:pPr>
      <w:r w:rsidRPr="27F8864C" w:rsidR="00AE397C">
        <w:rPr>
          <w:rFonts w:ascii="Arial" w:hAnsi="Arial" w:eastAsia="Arial" w:cs="Arial"/>
          <w:b w:val="1"/>
          <w:bCs w:val="1"/>
          <w:color w:val="E36C09"/>
          <w:sz w:val="18"/>
          <w:szCs w:val="18"/>
        </w:rPr>
        <w:t>FIN DE LOS SERVICIOS</w:t>
      </w:r>
      <w:r w:rsidRPr="27F8864C" w:rsidR="00AE397C">
        <w:rPr>
          <w:rFonts w:ascii="Arial" w:hAnsi="Arial" w:eastAsia="Arial" w:cs="Arial"/>
          <w:color w:val="E36C09"/>
          <w:sz w:val="18"/>
          <w:szCs w:val="18"/>
        </w:rPr>
        <w:t>.</w:t>
      </w:r>
    </w:p>
    <w:p xmlns:wp14="http://schemas.microsoft.com/office/word/2010/wordml" w:rsidR="00B20C8F" w:rsidRDefault="00B20C8F" w14:paraId="4DDBEF00" wp14:textId="77777777">
      <w:pPr>
        <w:spacing w:after="0" w:line="240" w:lineRule="auto"/>
        <w:jc w:val="right"/>
        <w:rPr>
          <w:rFonts w:ascii="Arial" w:hAnsi="Arial" w:eastAsia="Arial" w:cs="Arial"/>
          <w:color w:val="000000"/>
          <w:sz w:val="18"/>
          <w:szCs w:val="18"/>
        </w:rPr>
      </w:pPr>
    </w:p>
    <w:p xmlns:wp14="http://schemas.microsoft.com/office/word/2010/wordml" w:rsidR="00B20C8F" w:rsidRDefault="00B20C8F" w14:paraId="3461D779" wp14:textId="77777777">
      <w:pPr>
        <w:spacing w:after="0" w:line="240" w:lineRule="auto"/>
        <w:jc w:val="right"/>
        <w:rPr>
          <w:rFonts w:ascii="Arial" w:hAnsi="Arial" w:eastAsia="Arial" w:cs="Arial"/>
          <w:color w:val="000000"/>
          <w:sz w:val="18"/>
          <w:szCs w:val="18"/>
        </w:rPr>
      </w:pPr>
    </w:p>
    <w:p xmlns:wp14="http://schemas.microsoft.com/office/word/2010/wordml" w:rsidR="00D3490F" w:rsidRDefault="00AE397C" w14:paraId="36D765B6" wp14:textId="77777777">
      <w:pPr>
        <w:spacing w:after="0" w:line="240" w:lineRule="auto"/>
        <w:rPr>
          <w:rFonts w:ascii="Arial" w:hAnsi="Arial" w:eastAsia="Times New Roman" w:cs="Arial"/>
          <w:b/>
          <w:color w:val="E36C0A" w:themeColor="accent6" w:themeShade="BF"/>
          <w:sz w:val="18"/>
          <w:szCs w:val="18"/>
          <w:u w:val="single"/>
          <w:lang w:eastAsia="es-ES"/>
        </w:rPr>
      </w:pPr>
      <w:r>
        <w:rPr>
          <w:rFonts w:ascii="Arial" w:hAnsi="Arial" w:eastAsia="Times New Roman" w:cs="Arial"/>
          <w:b/>
          <w:color w:val="E36C0A" w:themeColor="accent6" w:themeShade="BF"/>
          <w:sz w:val="18"/>
          <w:szCs w:val="18"/>
          <w:u w:val="single"/>
          <w:lang w:eastAsia="es-ES"/>
        </w:rPr>
        <w:t>HOTELES PREVISTOS O SIMILARES:</w:t>
      </w:r>
    </w:p>
    <w:p xmlns:wp14="http://schemas.microsoft.com/office/word/2010/wordml" w:rsidR="00D3490F" w:rsidRDefault="00D3490F" w14:paraId="3CF2D8B6" wp14:textId="77777777">
      <w:pPr>
        <w:spacing w:after="0" w:line="240" w:lineRule="auto"/>
        <w:rPr>
          <w:rFonts w:ascii="Arial" w:hAnsi="Arial" w:eastAsia="Times New Roman" w:cs="Arial"/>
          <w:b/>
          <w:color w:val="E36C0A" w:themeColor="accent6" w:themeShade="BF"/>
          <w:sz w:val="18"/>
          <w:szCs w:val="18"/>
          <w:u w:val="single"/>
          <w:lang w:eastAsia="es-ES"/>
        </w:rPr>
      </w:pPr>
    </w:p>
    <w:tbl>
      <w:tblPr>
        <w:tblStyle w:val="Cuadrculamedia1-nfasis6"/>
        <w:tblW w:w="2650" w:type="pct"/>
        <w:jc w:val="center"/>
        <w:shd w:val="clear" w:color="auto" w:fill="FDE4D0"/>
        <w:tblLayout w:type="fixed"/>
        <w:tblLook w:val="04A0" w:firstRow="1" w:lastRow="0" w:firstColumn="1" w:lastColumn="0" w:noHBand="0" w:noVBand="1"/>
      </w:tblPr>
      <w:tblGrid>
        <w:gridCol w:w="2423"/>
        <w:gridCol w:w="2857"/>
      </w:tblGrid>
      <w:tr w:rsidR="27F8864C" w:rsidTr="27F8864C" w14:paraId="14FC875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80" w:type="dxa"/>
            <w:gridSpan w:val="2"/>
            <w:shd w:val="clear" w:color="auto" w:fill="E36C0A" w:themeFill="accent6" w:themeFillShade="BF"/>
            <w:tcMar/>
            <w:vAlign w:val="center"/>
          </w:tcPr>
          <w:p w:rsidR="618C3041" w:rsidP="27F8864C" w:rsidRDefault="618C3041" w14:paraId="73C94DA3" w14:textId="2357761F">
            <w:pPr>
              <w:pStyle w:val="Normal"/>
              <w:spacing w:line="240" w:lineRule="auto"/>
              <w:jc w:val="center"/>
              <w:rPr>
                <w:rFonts w:ascii="Arial" w:hAnsi="Arial" w:eastAsia="Calibri" w:cs="Arial"/>
                <w:color w:val="FFFFFF" w:themeColor="background1" w:themeTint="FF" w:themeShade="FF"/>
                <w:sz w:val="20"/>
                <w:szCs w:val="20"/>
                <w:lang w:val="es-AR"/>
              </w:rPr>
            </w:pPr>
            <w:r w:rsidRPr="27F8864C" w:rsidR="618C3041">
              <w:rPr>
                <w:rFonts w:ascii="Arial" w:hAnsi="Arial" w:eastAsia="Calibri" w:cs="Arial"/>
                <w:color w:val="FFFFFF" w:themeColor="background1" w:themeTint="FF" w:themeShade="FF"/>
                <w:sz w:val="20"/>
                <w:szCs w:val="20"/>
                <w:lang w:val="es-AR"/>
              </w:rPr>
              <w:t>Categoría Turista</w:t>
            </w:r>
          </w:p>
        </w:tc>
      </w:tr>
      <w:tr xmlns:wp14="http://schemas.microsoft.com/office/word/2010/wordml" w:rsidR="00D3490F" w:rsidTr="27F8864C" w14:paraId="53E9B76A" wp14:textId="77777777">
        <w:trPr>
          <w:cnfStyle w:val="100000000000" w:firstRow="1" w:lastRow="0" w:firstColumn="0" w:lastColumn="0" w:oddVBand="0" w:evenVBand="0" w:oddHBand="0"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2423" w:type="dxa"/>
            <w:shd w:val="clear" w:color="auto" w:fill="E36C0A" w:themeFill="accent6" w:themeFillShade="BF"/>
            <w:tcMar/>
            <w:vAlign w:val="center"/>
          </w:tcPr>
          <w:p w:rsidR="00D3490F" w:rsidRDefault="00AE397C" w14:paraId="3A846580" wp14:textId="77777777">
            <w:pPr>
              <w:widowControl w:val="0"/>
              <w:spacing w:after="0" w:line="240" w:lineRule="auto"/>
              <w:jc w:val="center"/>
              <w:rPr>
                <w:rFonts w:ascii="Arial" w:hAnsi="Arial" w:cs="Arial"/>
                <w:bCs w:val="0"/>
                <w:color w:val="FFFFFF" w:themeColor="background1"/>
                <w:sz w:val="20"/>
                <w:szCs w:val="20"/>
                <w:lang w:val="es-AR"/>
              </w:rPr>
            </w:pPr>
            <w:r>
              <w:rPr>
                <w:rFonts w:ascii="Arial" w:hAnsi="Arial" w:eastAsia="Calibri" w:cs="Arial"/>
                <w:bCs w:val="0"/>
                <w:color w:val="FFFFFF" w:themeColor="background1"/>
                <w:sz w:val="20"/>
                <w:szCs w:val="20"/>
                <w:lang w:val="es-AR"/>
              </w:rPr>
              <w:t>Ciudad</w:t>
            </w:r>
          </w:p>
        </w:tc>
        <w:tc>
          <w:tcPr>
            <w:cnfStyle w:val="000000000000" w:firstRow="0" w:lastRow="0" w:firstColumn="0" w:lastColumn="0" w:oddVBand="0" w:evenVBand="0" w:oddHBand="0" w:evenHBand="0" w:firstRowFirstColumn="0" w:firstRowLastColumn="0" w:lastRowFirstColumn="0" w:lastRowLastColumn="0"/>
            <w:tcW w:w="2857" w:type="dxa"/>
            <w:shd w:val="clear" w:color="auto" w:fill="E36C0A" w:themeFill="accent6" w:themeFillShade="BF"/>
            <w:tcMar/>
            <w:vAlign w:val="center"/>
          </w:tcPr>
          <w:p w:rsidR="00D3490F" w:rsidP="27F8864C" w:rsidRDefault="00D259A7" w14:paraId="6C1AD8C1" wp14:textId="77777777">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1"/>
                <w:bCs w:val="1"/>
                <w:color w:val="FFFFFF" w:themeColor="background1"/>
                <w:sz w:val="20"/>
                <w:szCs w:val="20"/>
                <w:lang w:val="es-AR"/>
              </w:rPr>
            </w:pPr>
            <w:r w:rsidRPr="27F8864C" w:rsidR="45544A5E">
              <w:rPr>
                <w:rFonts w:ascii="Arial" w:hAnsi="Arial" w:cs="Arial"/>
                <w:b w:val="1"/>
                <w:bCs w:val="1"/>
                <w:color w:val="FFFFFF" w:themeColor="background1" w:themeTint="FF" w:themeShade="FF"/>
                <w:sz w:val="20"/>
                <w:szCs w:val="20"/>
                <w:lang w:val="es-AR"/>
              </w:rPr>
              <w:t>Hotel</w:t>
            </w:r>
          </w:p>
        </w:tc>
      </w:tr>
      <w:tr xmlns:wp14="http://schemas.microsoft.com/office/word/2010/wordml" w:rsidR="00D3490F" w:rsidTr="27F8864C" w14:paraId="00279571" wp14:textId="77777777">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2423" w:type="dxa"/>
            <w:shd w:val="clear" w:color="auto" w:fill="FFFFFF" w:themeFill="background1"/>
            <w:tcMar/>
            <w:vAlign w:val="center"/>
          </w:tcPr>
          <w:p w:rsidRPr="00E80F4D" w:rsidR="00D3490F" w:rsidRDefault="00A774C2" w14:paraId="0F925449" wp14:textId="0478BF31">
            <w:pPr>
              <w:widowControl w:val="0"/>
              <w:spacing w:after="0" w:line="240" w:lineRule="auto"/>
              <w:jc w:val="center"/>
              <w:rPr>
                <w:rFonts w:ascii="Arial" w:hAnsi="Arial" w:cs="Arial"/>
                <w:color w:val="000000"/>
                <w:sz w:val="18"/>
                <w:szCs w:val="18"/>
              </w:rPr>
            </w:pPr>
            <w:r w:rsidRPr="3B13E3F9" w:rsidR="26B3D1AA">
              <w:rPr>
                <w:rFonts w:ascii="Arial" w:hAnsi="Arial" w:cs="Arial"/>
                <w:color w:val="000000" w:themeColor="text1" w:themeTint="FF" w:themeShade="FF"/>
                <w:sz w:val="18"/>
                <w:szCs w:val="18"/>
              </w:rPr>
              <w:t>Estocolmo</w:t>
            </w:r>
          </w:p>
        </w:tc>
        <w:tc>
          <w:tcPr>
            <w:cnfStyle w:val="000000000000" w:firstRow="0" w:lastRow="0" w:firstColumn="0" w:lastColumn="0" w:oddVBand="0" w:evenVBand="0" w:oddHBand="0" w:evenHBand="0" w:firstRowFirstColumn="0" w:firstRowLastColumn="0" w:lastRowFirstColumn="0" w:lastRowLastColumn="0"/>
            <w:tcW w:w="2857" w:type="dxa"/>
            <w:shd w:val="clear" w:color="auto" w:fill="FFFFFF" w:themeFill="background1"/>
            <w:tcMar/>
            <w:vAlign w:val="center"/>
          </w:tcPr>
          <w:p w:rsidRPr="00E80F4D" w:rsidR="00D3490F" w:rsidRDefault="00A774C2" w14:paraId="5FDCED25" wp14:textId="753B9B71">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1D4FD92A" w:rsidR="56ECF2E3">
              <w:rPr>
                <w:rFonts w:ascii="Arial" w:hAnsi="Arial" w:cs="Arial"/>
                <w:color w:val="000000" w:themeColor="text1" w:themeTint="FF" w:themeShade="FF"/>
                <w:sz w:val="18"/>
                <w:szCs w:val="18"/>
              </w:rPr>
              <w:t xml:space="preserve">At </w:t>
            </w:r>
            <w:r w:rsidRPr="1D4FD92A" w:rsidR="56ECF2E3">
              <w:rPr>
                <w:rFonts w:ascii="Arial" w:hAnsi="Arial" w:cs="Arial"/>
                <w:color w:val="000000" w:themeColor="text1" w:themeTint="FF" w:themeShade="FF"/>
                <w:sz w:val="18"/>
                <w:szCs w:val="18"/>
              </w:rPr>
              <w:t>Six</w:t>
            </w:r>
            <w:r w:rsidRPr="1D4FD92A" w:rsidR="56ECF2E3">
              <w:rPr>
                <w:rFonts w:ascii="Arial" w:hAnsi="Arial" w:cs="Arial"/>
                <w:color w:val="000000" w:themeColor="text1" w:themeTint="FF" w:themeShade="FF"/>
                <w:sz w:val="18"/>
                <w:szCs w:val="18"/>
              </w:rPr>
              <w:t xml:space="preserve"> Hotel o Similar</w:t>
            </w:r>
          </w:p>
        </w:tc>
      </w:tr>
      <w:tr xmlns:wp14="http://schemas.microsoft.com/office/word/2010/wordml" w:rsidR="00D3490F" w:rsidTr="27F8864C" w14:paraId="11786AAD" wp14:textId="77777777">
        <w:trPr>
          <w:trHeight w:val="427"/>
        </w:trPr>
        <w:tc>
          <w:tcPr>
            <w:cnfStyle w:val="001000000000" w:firstRow="0" w:lastRow="0" w:firstColumn="1" w:lastColumn="0" w:oddVBand="0" w:evenVBand="0" w:oddHBand="0" w:evenHBand="0" w:firstRowFirstColumn="0" w:firstRowLastColumn="0" w:lastRowFirstColumn="0" w:lastRowLastColumn="0"/>
            <w:tcW w:w="2423" w:type="dxa"/>
            <w:shd w:val="clear" w:color="auto" w:fill="FFFFFF" w:themeFill="background1"/>
            <w:tcMar/>
            <w:vAlign w:val="center"/>
          </w:tcPr>
          <w:p w:rsidRPr="00E80F4D" w:rsidR="00D3490F" w:rsidP="1D4FD92A" w:rsidRDefault="00E80F4D" w14:paraId="20DD747D" wp14:textId="0516134B">
            <w:pPr>
              <w:pStyle w:val="Normal"/>
              <w:widowControl w:val="0"/>
              <w:suppressLineNumbers w:val="0"/>
              <w:bidi w:val="0"/>
              <w:spacing w:before="0" w:beforeAutospacing="off" w:after="0" w:afterAutospacing="off" w:line="240" w:lineRule="auto"/>
              <w:ind w:left="0" w:right="0"/>
              <w:jc w:val="center"/>
            </w:pPr>
            <w:r w:rsidRPr="1D4FD92A" w:rsidR="56ECF2E3">
              <w:rPr>
                <w:rFonts w:ascii="Arial" w:hAnsi="Arial" w:cs="Arial"/>
                <w:color w:val="000000" w:themeColor="text1" w:themeTint="FF" w:themeShade="FF"/>
                <w:sz w:val="18"/>
                <w:szCs w:val="18"/>
              </w:rPr>
              <w:t>Lillehammer</w:t>
            </w:r>
          </w:p>
        </w:tc>
        <w:tc>
          <w:tcPr>
            <w:cnfStyle w:val="000000000000" w:firstRow="0" w:lastRow="0" w:firstColumn="0" w:lastColumn="0" w:oddVBand="0" w:evenVBand="0" w:oddHBand="0" w:evenHBand="0" w:firstRowFirstColumn="0" w:firstRowLastColumn="0" w:lastRowFirstColumn="0" w:lastRowLastColumn="0"/>
            <w:tcW w:w="2857" w:type="dxa"/>
            <w:shd w:val="clear" w:color="auto" w:fill="FFFFFF" w:themeFill="background1"/>
            <w:tcMar/>
          </w:tcPr>
          <w:p w:rsidRPr="00E80F4D" w:rsidR="00D3490F" w:rsidP="29D6454B" w:rsidRDefault="00E80F4D" w14:paraId="5E5B8A76" wp14:textId="01EEB589">
            <w:pPr>
              <w:pStyle w:val="Default"/>
              <w:jc w:val="center"/>
              <w:cnfStyle w:val="000000000000" w:firstRow="0" w:lastRow="0" w:firstColumn="0" w:lastColumn="0" w:oddVBand="0" w:evenVBand="0" w:oddHBand="0" w:evenHBand="0" w:firstRowFirstColumn="0" w:firstRowLastColumn="0" w:lastRowFirstColumn="0" w:lastRowLastColumn="0"/>
              <w:rPr>
                <w:sz w:val="18"/>
                <w:szCs w:val="18"/>
                <w:lang w:val="es-ES"/>
              </w:rPr>
            </w:pPr>
            <w:r w:rsidRPr="1D4FD92A" w:rsidR="0F6A65AC">
              <w:rPr>
                <w:sz w:val="18"/>
                <w:szCs w:val="18"/>
                <w:lang w:val="es-ES"/>
              </w:rPr>
              <w:t>Scandic Lillehammer o Similar</w:t>
            </w:r>
          </w:p>
        </w:tc>
      </w:tr>
      <w:tr w:rsidR="04D2BE28" w:rsidTr="27F8864C" w14:paraId="4ECD9014">
        <w:trPr>
          <w:trHeight w:val="627"/>
        </w:trPr>
        <w:tc>
          <w:tcPr>
            <w:cnfStyle w:val="001000000000" w:firstRow="0" w:lastRow="0" w:firstColumn="1" w:lastColumn="0" w:oddVBand="0" w:evenVBand="0" w:oddHBand="0" w:evenHBand="0" w:firstRowFirstColumn="0" w:firstRowLastColumn="0" w:lastRowFirstColumn="0" w:lastRowLastColumn="0"/>
            <w:tcW w:w="2423" w:type="dxa"/>
            <w:shd w:val="clear" w:color="auto" w:fill="FFFFFF" w:themeFill="background1"/>
            <w:tcMar/>
            <w:vAlign w:val="center"/>
          </w:tcPr>
          <w:p w:rsidR="1A7F60EF" w:rsidP="524ED153" w:rsidRDefault="1A7F60EF" w14:paraId="528031DC" w14:textId="5FB74E83">
            <w:pPr>
              <w:pStyle w:val="Normal"/>
              <w:suppressLineNumbers w:val="0"/>
              <w:bidi w:val="0"/>
              <w:spacing w:before="0" w:beforeAutospacing="off" w:after="200" w:afterAutospacing="off" w:line="240" w:lineRule="auto"/>
              <w:ind w:left="0" w:right="0"/>
              <w:jc w:val="center"/>
              <w:rPr>
                <w:rFonts w:ascii="Arial" w:hAnsi="Arial" w:cs="Arial"/>
                <w:color w:val="000000" w:themeColor="text1" w:themeTint="FF" w:themeShade="FF"/>
                <w:sz w:val="18"/>
                <w:szCs w:val="18"/>
              </w:rPr>
            </w:pPr>
            <w:r w:rsidRPr="524ED153" w:rsidR="01562DE3">
              <w:rPr>
                <w:rFonts w:ascii="Arial" w:hAnsi="Arial" w:cs="Arial"/>
                <w:color w:val="000000" w:themeColor="text1" w:themeTint="FF" w:themeShade="FF"/>
                <w:sz w:val="18"/>
                <w:szCs w:val="18"/>
              </w:rPr>
              <w:t>Geiranger</w:t>
            </w:r>
            <w:r w:rsidRPr="524ED153" w:rsidR="71121075">
              <w:rPr>
                <w:rFonts w:ascii="Arial" w:hAnsi="Arial" w:cs="Arial"/>
                <w:color w:val="000000" w:themeColor="text1" w:themeTint="FF" w:themeShade="FF"/>
                <w:sz w:val="18"/>
                <w:szCs w:val="18"/>
              </w:rPr>
              <w:t>fjord</w:t>
            </w:r>
          </w:p>
        </w:tc>
        <w:tc>
          <w:tcPr>
            <w:cnfStyle w:val="000000000000" w:firstRow="0" w:lastRow="0" w:firstColumn="0" w:lastColumn="0" w:oddVBand="0" w:evenVBand="0" w:oddHBand="0" w:evenHBand="0" w:firstRowFirstColumn="0" w:firstRowLastColumn="0" w:lastRowFirstColumn="0" w:lastRowLastColumn="0"/>
            <w:tcW w:w="2857" w:type="dxa"/>
            <w:shd w:val="clear" w:color="auto" w:fill="FFFFFF" w:themeFill="background1"/>
            <w:tcMar/>
          </w:tcPr>
          <w:p w:rsidR="1A7F60EF" w:rsidP="04D2BE28" w:rsidRDefault="1A7F60EF" w14:paraId="4C2FA570" w14:textId="6C12067E">
            <w:pPr>
              <w:pStyle w:val="Default"/>
              <w:jc w:val="center"/>
              <w:rPr>
                <w:sz w:val="18"/>
                <w:szCs w:val="18"/>
                <w:lang w:val="es-ES"/>
              </w:rPr>
            </w:pPr>
            <w:r w:rsidRPr="524ED153" w:rsidR="71121075">
              <w:rPr>
                <w:sz w:val="18"/>
                <w:szCs w:val="18"/>
                <w:lang w:val="es-ES"/>
              </w:rPr>
              <w:t xml:space="preserve">Hotel </w:t>
            </w:r>
            <w:r w:rsidRPr="524ED153" w:rsidR="71121075">
              <w:rPr>
                <w:sz w:val="18"/>
                <w:szCs w:val="18"/>
                <w:lang w:val="es-ES"/>
              </w:rPr>
              <w:t>Union</w:t>
            </w:r>
            <w:r w:rsidRPr="524ED153" w:rsidR="71121075">
              <w:rPr>
                <w:sz w:val="18"/>
                <w:szCs w:val="18"/>
                <w:lang w:val="es-ES"/>
              </w:rPr>
              <w:t xml:space="preserve"> Geiranger o Similar</w:t>
            </w:r>
          </w:p>
        </w:tc>
      </w:tr>
      <w:tr w:rsidR="524ED153" w:rsidTr="27F8864C" w14:paraId="4E78E81B">
        <w:trPr>
          <w:trHeight w:val="300"/>
        </w:trPr>
        <w:tc>
          <w:tcPr>
            <w:cnfStyle w:val="001000000000" w:firstRow="0" w:lastRow="0" w:firstColumn="1" w:lastColumn="0" w:oddVBand="0" w:evenVBand="0" w:oddHBand="0" w:evenHBand="0" w:firstRowFirstColumn="0" w:firstRowLastColumn="0" w:lastRowFirstColumn="0" w:lastRowLastColumn="0"/>
            <w:tcW w:w="2423" w:type="dxa"/>
            <w:shd w:val="clear" w:color="auto" w:fill="FFFFFF" w:themeFill="background1"/>
            <w:tcMar/>
            <w:vAlign w:val="center"/>
          </w:tcPr>
          <w:p w:rsidR="6C669A02" w:rsidP="524ED153" w:rsidRDefault="6C669A02" w14:paraId="13BE9EC3" w14:textId="2198857A">
            <w:pPr>
              <w:pStyle w:val="Normal"/>
              <w:spacing w:line="240" w:lineRule="auto"/>
              <w:jc w:val="center"/>
              <w:rPr>
                <w:rFonts w:ascii="Arial" w:hAnsi="Arial" w:cs="Arial"/>
                <w:color w:val="000000" w:themeColor="text1" w:themeTint="FF" w:themeShade="FF"/>
                <w:sz w:val="18"/>
                <w:szCs w:val="18"/>
              </w:rPr>
            </w:pPr>
            <w:r w:rsidRPr="524ED153" w:rsidR="6C669A02">
              <w:rPr>
                <w:rFonts w:ascii="Arial" w:hAnsi="Arial" w:cs="Arial"/>
                <w:color w:val="000000" w:themeColor="text1" w:themeTint="FF" w:themeShade="FF"/>
                <w:sz w:val="18"/>
                <w:szCs w:val="18"/>
              </w:rPr>
              <w:t>Balestrand</w:t>
            </w:r>
          </w:p>
        </w:tc>
        <w:tc>
          <w:tcPr>
            <w:cnfStyle w:val="000000000000" w:firstRow="0" w:lastRow="0" w:firstColumn="0" w:lastColumn="0" w:oddVBand="0" w:evenVBand="0" w:oddHBand="0" w:evenHBand="0" w:firstRowFirstColumn="0" w:firstRowLastColumn="0" w:lastRowFirstColumn="0" w:lastRowLastColumn="0"/>
            <w:tcW w:w="2857" w:type="dxa"/>
            <w:shd w:val="clear" w:color="auto" w:fill="FFFFFF" w:themeFill="background1"/>
            <w:tcMar/>
          </w:tcPr>
          <w:p w:rsidR="6C669A02" w:rsidP="524ED153" w:rsidRDefault="6C669A02" w14:paraId="64D1B987" w14:textId="6B3AD279">
            <w:pPr>
              <w:pStyle w:val="Default"/>
              <w:jc w:val="center"/>
              <w:rPr>
                <w:sz w:val="18"/>
                <w:szCs w:val="18"/>
                <w:lang w:val="es-ES"/>
              </w:rPr>
            </w:pPr>
            <w:r w:rsidRPr="524ED153" w:rsidR="6C669A02">
              <w:rPr>
                <w:sz w:val="18"/>
                <w:szCs w:val="18"/>
                <w:lang w:val="es-ES"/>
              </w:rPr>
              <w:t>Kviknes Hotel o Similar</w:t>
            </w:r>
          </w:p>
        </w:tc>
      </w:tr>
      <w:tr w:rsidR="04D2BE28" w:rsidTr="27F8864C" w14:paraId="5C907BF9">
        <w:trPr>
          <w:trHeight w:val="300"/>
        </w:trPr>
        <w:tc>
          <w:tcPr>
            <w:cnfStyle w:val="001000000000" w:firstRow="0" w:lastRow="0" w:firstColumn="1" w:lastColumn="0" w:oddVBand="0" w:evenVBand="0" w:oddHBand="0" w:evenHBand="0" w:firstRowFirstColumn="0" w:firstRowLastColumn="0" w:lastRowFirstColumn="0" w:lastRowLastColumn="0"/>
            <w:tcW w:w="2423" w:type="dxa"/>
            <w:shd w:val="clear" w:color="auto" w:fill="FFFFFF" w:themeFill="background1"/>
            <w:tcMar/>
            <w:vAlign w:val="center"/>
          </w:tcPr>
          <w:p w:rsidR="5F43809F" w:rsidP="1D4FD92A" w:rsidRDefault="5F43809F" w14:paraId="7AD11C76" w14:textId="0D5B1040">
            <w:pPr>
              <w:pStyle w:val="Normal"/>
              <w:suppressLineNumbers w:val="0"/>
              <w:bidi w:val="0"/>
              <w:spacing w:before="0" w:beforeAutospacing="off" w:after="200" w:afterAutospacing="off" w:line="240" w:lineRule="auto"/>
              <w:ind w:left="0" w:right="0"/>
              <w:jc w:val="center"/>
            </w:pPr>
            <w:r w:rsidRPr="1D4FD92A" w:rsidR="56ECF2E3">
              <w:rPr>
                <w:rFonts w:ascii="Arial" w:hAnsi="Arial" w:cs="Arial"/>
                <w:color w:val="000000" w:themeColor="text1" w:themeTint="FF" w:themeShade="FF"/>
                <w:sz w:val="18"/>
                <w:szCs w:val="18"/>
              </w:rPr>
              <w:t>Bergen</w:t>
            </w:r>
          </w:p>
        </w:tc>
        <w:tc>
          <w:tcPr>
            <w:cnfStyle w:val="000000000000" w:firstRow="0" w:lastRow="0" w:firstColumn="0" w:lastColumn="0" w:oddVBand="0" w:evenVBand="0" w:oddHBand="0" w:evenHBand="0" w:firstRowFirstColumn="0" w:firstRowLastColumn="0" w:lastRowFirstColumn="0" w:lastRowLastColumn="0"/>
            <w:tcW w:w="2857" w:type="dxa"/>
            <w:shd w:val="clear" w:color="auto" w:fill="FFFFFF" w:themeFill="background1"/>
            <w:tcMar/>
          </w:tcPr>
          <w:p w:rsidR="5F43809F" w:rsidP="04D2BE28" w:rsidRDefault="5F43809F" w14:paraId="4D5DAC28" w14:textId="64218EC9">
            <w:pPr>
              <w:pStyle w:val="Default"/>
              <w:jc w:val="center"/>
              <w:rPr>
                <w:sz w:val="18"/>
                <w:szCs w:val="18"/>
                <w:lang w:val="es-ES"/>
              </w:rPr>
            </w:pPr>
            <w:r w:rsidRPr="524ED153" w:rsidR="565EF5F7">
              <w:rPr>
                <w:sz w:val="18"/>
                <w:szCs w:val="18"/>
                <w:lang w:val="es-ES"/>
              </w:rPr>
              <w:t>Norge</w:t>
            </w:r>
            <w:r w:rsidRPr="524ED153" w:rsidR="565EF5F7">
              <w:rPr>
                <w:sz w:val="18"/>
                <w:szCs w:val="18"/>
                <w:lang w:val="es-ES"/>
              </w:rPr>
              <w:t xml:space="preserve"> Hotel </w:t>
            </w:r>
            <w:r w:rsidRPr="524ED153" w:rsidR="565EF5F7">
              <w:rPr>
                <w:sz w:val="18"/>
                <w:szCs w:val="18"/>
                <w:lang w:val="es-ES"/>
              </w:rPr>
              <w:t>By</w:t>
            </w:r>
            <w:r w:rsidRPr="524ED153" w:rsidR="565EF5F7">
              <w:rPr>
                <w:sz w:val="18"/>
                <w:szCs w:val="18"/>
                <w:lang w:val="es-ES"/>
              </w:rPr>
              <w:t xml:space="preserve"> Scandic o Similar</w:t>
            </w:r>
          </w:p>
        </w:tc>
      </w:tr>
      <w:tr w:rsidR="1D4FD92A" w:rsidTr="27F8864C" w14:paraId="5B705165">
        <w:trPr>
          <w:trHeight w:val="300"/>
        </w:trPr>
        <w:tc>
          <w:tcPr>
            <w:cnfStyle w:val="001000000000" w:firstRow="0" w:lastRow="0" w:firstColumn="1" w:lastColumn="0" w:oddVBand="0" w:evenVBand="0" w:oddHBand="0" w:evenHBand="0" w:firstRowFirstColumn="0" w:firstRowLastColumn="0" w:lastRowFirstColumn="0" w:lastRowLastColumn="0"/>
            <w:tcW w:w="2423" w:type="dxa"/>
            <w:shd w:val="clear" w:color="auto" w:fill="FFFFFF" w:themeFill="background1"/>
            <w:tcMar/>
            <w:vAlign w:val="center"/>
          </w:tcPr>
          <w:p w:rsidR="56ECF2E3" w:rsidP="1D4FD92A" w:rsidRDefault="56ECF2E3" w14:paraId="035F19B0" w14:textId="330637E2">
            <w:pPr>
              <w:pStyle w:val="Normal"/>
              <w:spacing w:line="240" w:lineRule="auto"/>
              <w:jc w:val="center"/>
              <w:rPr>
                <w:rFonts w:ascii="Arial" w:hAnsi="Arial" w:cs="Arial"/>
                <w:color w:val="000000" w:themeColor="text1" w:themeTint="FF" w:themeShade="FF"/>
                <w:sz w:val="18"/>
                <w:szCs w:val="18"/>
              </w:rPr>
            </w:pPr>
            <w:r w:rsidRPr="1D4FD92A" w:rsidR="56ECF2E3">
              <w:rPr>
                <w:rFonts w:ascii="Arial" w:hAnsi="Arial" w:cs="Arial"/>
                <w:color w:val="000000" w:themeColor="text1" w:themeTint="FF" w:themeShade="FF"/>
                <w:sz w:val="18"/>
                <w:szCs w:val="18"/>
              </w:rPr>
              <w:t>Oslo</w:t>
            </w:r>
          </w:p>
        </w:tc>
        <w:tc>
          <w:tcPr>
            <w:cnfStyle w:val="000000000000" w:firstRow="0" w:lastRow="0" w:firstColumn="0" w:lastColumn="0" w:oddVBand="0" w:evenVBand="0" w:oddHBand="0" w:evenHBand="0" w:firstRowFirstColumn="0" w:firstRowLastColumn="0" w:lastRowFirstColumn="0" w:lastRowLastColumn="0"/>
            <w:tcW w:w="2857" w:type="dxa"/>
            <w:shd w:val="clear" w:color="auto" w:fill="FFFFFF" w:themeFill="background1"/>
            <w:tcMar/>
          </w:tcPr>
          <w:p w:rsidR="1D4FD92A" w:rsidP="1D4FD92A" w:rsidRDefault="1D4FD92A" w14:paraId="201CA0A0" w14:textId="2BD12828">
            <w:pPr>
              <w:pStyle w:val="Default"/>
              <w:jc w:val="center"/>
              <w:rPr>
                <w:sz w:val="18"/>
                <w:szCs w:val="18"/>
                <w:lang w:val="es-ES"/>
              </w:rPr>
            </w:pPr>
            <w:r w:rsidRPr="524ED153" w:rsidR="723DC96A">
              <w:rPr>
                <w:sz w:val="18"/>
                <w:szCs w:val="18"/>
                <w:lang w:val="es-ES"/>
              </w:rPr>
              <w:t xml:space="preserve">Radisson </w:t>
            </w:r>
            <w:r w:rsidRPr="524ED153" w:rsidR="723DC96A">
              <w:rPr>
                <w:sz w:val="18"/>
                <w:szCs w:val="18"/>
                <w:lang w:val="es-ES"/>
              </w:rPr>
              <w:t>Blu</w:t>
            </w:r>
            <w:r w:rsidRPr="524ED153" w:rsidR="723DC96A">
              <w:rPr>
                <w:sz w:val="18"/>
                <w:szCs w:val="18"/>
                <w:lang w:val="es-ES"/>
              </w:rPr>
              <w:t xml:space="preserve"> Scandinavia o Similar</w:t>
            </w:r>
          </w:p>
        </w:tc>
      </w:tr>
    </w:tbl>
    <w:p xmlns:wp14="http://schemas.microsoft.com/office/word/2010/wordml" w:rsidR="00D3490F" w:rsidP="04D2BE28" w:rsidRDefault="00D3490F" w14:paraId="0FB78278" wp14:textId="54E83776">
      <w:pPr>
        <w:pStyle w:val="Normal"/>
        <w:widowControl w:val="0"/>
        <w:spacing w:after="0" w:line="240" w:lineRule="auto"/>
        <w:rPr>
          <w:rFonts w:ascii="Arial" w:hAnsi="Arial" w:eastAsia="Arial" w:cs="Arial"/>
          <w:b w:val="1"/>
          <w:bCs w:val="1"/>
          <w:i w:val="1"/>
          <w:iCs w:val="1"/>
          <w:noProof w:val="0"/>
          <w:sz w:val="18"/>
          <w:szCs w:val="18"/>
          <w:lang w:val="es-ES"/>
        </w:rPr>
      </w:pPr>
      <w:r w:rsidRPr="04D2BE28" w:rsidR="67124096">
        <w:rPr>
          <w:rFonts w:ascii="Arial" w:hAnsi="Arial" w:eastAsia="Calibri" w:cs="Arial"/>
          <w:b w:val="1"/>
          <w:bCs w:val="1"/>
          <w:i w:val="1"/>
          <w:iCs w:val="1"/>
          <w:sz w:val="18"/>
          <w:szCs w:val="18"/>
        </w:rPr>
        <w:t xml:space="preserve">Nota: </w:t>
      </w:r>
      <w:r w:rsidRPr="04D2BE28" w:rsidR="67124096">
        <w:rPr>
          <w:rFonts w:ascii="Arial" w:hAnsi="Arial" w:eastAsia="Arial" w:cs="Arial"/>
          <w:b w:val="1"/>
          <w:bCs w:val="1"/>
          <w:i w:val="1"/>
          <w:iCs w:val="1"/>
          <w:caps w:val="0"/>
          <w:smallCaps w:val="0"/>
          <w:strike w:val="0"/>
          <w:dstrike w:val="0"/>
          <w:noProof w:val="0"/>
          <w:color w:val="000000" w:themeColor="text1" w:themeTint="FF" w:themeShade="FF"/>
          <w:sz w:val="18"/>
          <w:szCs w:val="18"/>
          <w:u w:val="none"/>
          <w:lang w:val="es-ES"/>
        </w:rPr>
        <w:t>Hoteles mencionados solo son informativos, los hoteles confirmados se les hará saber al momento de realizar la reservación. Habitaciones consideradas bajo la categoría estándar de cada hotel.</w:t>
      </w:r>
    </w:p>
    <w:p xmlns:wp14="http://schemas.microsoft.com/office/word/2010/wordml" w:rsidR="00D3490F" w:rsidRDefault="00D3490F" w14:paraId="1FC39945" wp14:textId="77777777">
      <w:pPr>
        <w:spacing w:after="0" w:line="240" w:lineRule="auto"/>
        <w:rPr>
          <w:rFonts w:ascii="Arial" w:hAnsi="Arial" w:eastAsia="Times New Roman" w:cs="Arial"/>
          <w:b/>
          <w:color w:val="E36C0A" w:themeColor="accent6" w:themeShade="BF"/>
          <w:sz w:val="18"/>
          <w:szCs w:val="18"/>
          <w:u w:val="single"/>
          <w:lang w:eastAsia="es-ES"/>
        </w:rPr>
      </w:pPr>
    </w:p>
    <w:p xmlns:wp14="http://schemas.microsoft.com/office/word/2010/wordml" w:rsidR="00D3490F" w:rsidRDefault="00AE397C" w14:paraId="6EF95D7E" wp14:textId="77777777">
      <w:pPr>
        <w:spacing w:after="0" w:line="240" w:lineRule="auto"/>
        <w:rPr>
          <w:rFonts w:ascii="Arial" w:hAnsi="Arial" w:eastAsia="Times New Roman" w:cs="Arial"/>
          <w:b/>
          <w:color w:val="E36C0A" w:themeColor="accent6" w:themeShade="BF"/>
          <w:sz w:val="18"/>
          <w:szCs w:val="18"/>
          <w:u w:val="single"/>
          <w:lang w:val="es-ES_tradnl" w:eastAsia="es-ES"/>
        </w:rPr>
      </w:pPr>
      <w:r>
        <w:rPr>
          <w:rFonts w:ascii="Arial" w:hAnsi="Arial" w:eastAsia="Times New Roman" w:cs="Arial"/>
          <w:b/>
          <w:color w:val="E36C0A" w:themeColor="accent6" w:themeShade="BF"/>
          <w:sz w:val="18"/>
          <w:szCs w:val="18"/>
          <w:u w:val="single"/>
          <w:lang w:val="es-ES_tradnl" w:eastAsia="es-ES"/>
        </w:rPr>
        <w:t xml:space="preserve">PRECIO POR PERSONA EN </w:t>
      </w:r>
      <w:r w:rsidR="00313D3F">
        <w:rPr>
          <w:rFonts w:ascii="Arial" w:hAnsi="Arial" w:eastAsia="Times New Roman" w:cs="Arial"/>
          <w:b/>
          <w:color w:val="E36C0A" w:themeColor="accent6" w:themeShade="BF"/>
          <w:sz w:val="18"/>
          <w:szCs w:val="18"/>
          <w:u w:val="single"/>
          <w:lang w:val="es-ES_tradnl" w:eastAsia="es-ES"/>
        </w:rPr>
        <w:t>EUROS</w:t>
      </w:r>
      <w:r>
        <w:rPr>
          <w:rFonts w:ascii="Arial" w:hAnsi="Arial" w:eastAsia="Times New Roman" w:cs="Arial"/>
          <w:b/>
          <w:color w:val="E36C0A" w:themeColor="accent6" w:themeShade="BF"/>
          <w:sz w:val="18"/>
          <w:szCs w:val="18"/>
          <w:u w:val="single"/>
          <w:lang w:val="es-ES_tradnl" w:eastAsia="es-ES"/>
        </w:rPr>
        <w:t>:</w:t>
      </w:r>
    </w:p>
    <w:p xmlns:wp14="http://schemas.microsoft.com/office/word/2010/wordml" w:rsidR="00D3490F" w:rsidRDefault="00D3490F" w14:paraId="0562CB0E" wp14:textId="77777777">
      <w:pPr>
        <w:spacing w:after="0" w:line="240" w:lineRule="auto"/>
        <w:ind w:left="2124" w:firstLine="708"/>
        <w:rPr>
          <w:rFonts w:ascii="Arial" w:hAnsi="Arial" w:eastAsia="Times New Roman" w:cs="Arial"/>
          <w:b/>
          <w:color w:val="E36C0A" w:themeColor="accent6" w:themeShade="BF"/>
          <w:sz w:val="18"/>
          <w:szCs w:val="18"/>
          <w:u w:val="single"/>
          <w:lang w:val="es-ES_tradnl" w:eastAsia="es-ES"/>
        </w:rPr>
      </w:pPr>
    </w:p>
    <w:tbl>
      <w:tblPr>
        <w:tblStyle w:val="Cuadrculamedia1-nfasis6"/>
        <w:tblW w:w="9906" w:type="dxa"/>
        <w:jc w:val="center"/>
        <w:shd w:val="clear" w:color="auto" w:fill="FDE4D0"/>
        <w:tblLayout w:type="fixed"/>
        <w:tblLook w:val="04A0" w:firstRow="1" w:lastRow="0" w:firstColumn="1" w:lastColumn="0" w:noHBand="0" w:noVBand="1"/>
      </w:tblPr>
      <w:tblGrid>
        <w:gridCol w:w="3370"/>
        <w:gridCol w:w="1335"/>
        <w:gridCol w:w="1260"/>
        <w:gridCol w:w="1275"/>
        <w:gridCol w:w="1290"/>
        <w:gridCol w:w="1376"/>
      </w:tblGrid>
      <w:tr xmlns:wp14="http://schemas.microsoft.com/office/word/2010/wordml" w:rsidR="006F2782" w:rsidTr="27F8864C" w14:paraId="67DE8B6A" wp14:textId="77777777">
        <w:trPr>
          <w:cnfStyle w:val="100000000000" w:firstRow="1" w:lastRow="0" w:firstColumn="0" w:lastColumn="0" w:oddVBand="0" w:evenVBand="0" w:oddHBand="0"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3370" w:type="dxa"/>
            <w:shd w:val="clear" w:color="auto" w:fill="E36C0A" w:themeFill="accent6" w:themeFillShade="BF"/>
            <w:tcMar/>
            <w:vAlign w:val="center"/>
          </w:tcPr>
          <w:p w:rsidR="00D3490F" w:rsidP="006115E1" w:rsidRDefault="2C00D21F" w14:paraId="04644B34" wp14:textId="0B945EAA">
            <w:pPr>
              <w:widowControl w:val="0"/>
              <w:spacing w:after="0" w:line="240" w:lineRule="auto"/>
              <w:jc w:val="center"/>
              <w:rPr>
                <w:rFonts w:ascii="Arial" w:hAnsi="Arial" w:eastAsia="Times New Roman" w:cs="Arial"/>
                <w:color w:val="FFFFFF" w:themeColor="background1"/>
                <w:sz w:val="20"/>
                <w:szCs w:val="20"/>
                <w:lang w:eastAsia="es-ES"/>
              </w:rPr>
            </w:pPr>
            <w:r w:rsidRPr="27F8864C" w:rsidR="712EEFDD">
              <w:rPr>
                <w:rFonts w:ascii="Arial" w:hAnsi="Arial" w:eastAsia="Times New Roman" w:cs="Arial"/>
                <w:color w:val="FFFFFF" w:themeColor="background1" w:themeTint="FF" w:themeShade="FF"/>
                <w:sz w:val="20"/>
                <w:szCs w:val="20"/>
                <w:lang w:eastAsia="es-ES"/>
              </w:rPr>
              <w:t>Salida</w:t>
            </w:r>
            <w:r w:rsidRPr="27F8864C" w:rsidR="69A9A0B5">
              <w:rPr>
                <w:rFonts w:ascii="Arial" w:hAnsi="Arial" w:eastAsia="Times New Roman" w:cs="Arial"/>
                <w:color w:val="FFFFFF" w:themeColor="background1" w:themeTint="FF" w:themeShade="FF"/>
                <w:sz w:val="20"/>
                <w:szCs w:val="20"/>
                <w:lang w:eastAsia="es-ES"/>
              </w:rPr>
              <w:t>s</w:t>
            </w:r>
            <w:r w:rsidRPr="27F8864C" w:rsidR="712EEFDD">
              <w:rPr>
                <w:rFonts w:ascii="Arial" w:hAnsi="Arial" w:eastAsia="Times New Roman" w:cs="Arial"/>
                <w:color w:val="FFFFFF" w:themeColor="background1" w:themeTint="FF" w:themeShade="FF"/>
                <w:sz w:val="20"/>
                <w:szCs w:val="20"/>
                <w:lang w:eastAsia="es-ES"/>
              </w:rPr>
              <w:t xml:space="preserve"> única</w:t>
            </w:r>
            <w:r w:rsidRPr="27F8864C" w:rsidR="324CCFBE">
              <w:rPr>
                <w:rFonts w:ascii="Arial" w:hAnsi="Arial" w:eastAsia="Times New Roman" w:cs="Arial"/>
                <w:color w:val="FFFFFF" w:themeColor="background1" w:themeTint="FF" w:themeShade="FF"/>
                <w:sz w:val="20"/>
                <w:szCs w:val="20"/>
                <w:lang w:eastAsia="es-ES"/>
              </w:rPr>
              <w:t>s</w:t>
            </w:r>
            <w:r w:rsidRPr="27F8864C" w:rsidR="00AE397C">
              <w:rPr>
                <w:rFonts w:ascii="Arial" w:hAnsi="Arial" w:eastAsia="Times New Roman" w:cs="Arial"/>
                <w:color w:val="FFFFFF" w:themeColor="background1" w:themeTint="FF" w:themeShade="FF"/>
                <w:sz w:val="20"/>
                <w:szCs w:val="20"/>
                <w:lang w:eastAsia="es-ES"/>
              </w:rPr>
              <w:t xml:space="preserve">: </w:t>
            </w:r>
            <w:r w:rsidRPr="27F8864C" w:rsidR="6C479A0A">
              <w:rPr>
                <w:rFonts w:ascii="Arial" w:hAnsi="Arial" w:eastAsia="Times New Roman" w:cs="Arial"/>
                <w:color w:val="FFFFFF" w:themeColor="background1" w:themeTint="FF" w:themeShade="FF"/>
                <w:sz w:val="20"/>
                <w:szCs w:val="20"/>
                <w:lang w:eastAsia="es-ES"/>
              </w:rPr>
              <w:t>juev</w:t>
            </w:r>
            <w:r w:rsidRPr="27F8864C" w:rsidR="1C6EDA25">
              <w:rPr>
                <w:rFonts w:ascii="Arial" w:hAnsi="Arial" w:eastAsia="Times New Roman" w:cs="Arial"/>
                <w:color w:val="FFFFFF" w:themeColor="background1" w:themeTint="FF" w:themeShade="FF"/>
                <w:sz w:val="20"/>
                <w:szCs w:val="20"/>
                <w:lang w:eastAsia="es-ES"/>
              </w:rPr>
              <w:t>es</w:t>
            </w:r>
            <w:r w:rsidRPr="27F8864C" w:rsidR="1FBC74CF">
              <w:rPr>
                <w:rFonts w:ascii="Arial" w:hAnsi="Arial" w:eastAsia="Times New Roman" w:cs="Arial"/>
                <w:color w:val="FFFFFF" w:themeColor="background1" w:themeTint="FF" w:themeShade="FF"/>
                <w:sz w:val="20"/>
                <w:szCs w:val="20"/>
                <w:lang w:eastAsia="es-ES"/>
              </w:rPr>
              <w:t xml:space="preserve"> específicos</w:t>
            </w:r>
          </w:p>
        </w:tc>
        <w:tc>
          <w:tcPr>
            <w:cnfStyle w:val="000000000000" w:firstRow="0" w:lastRow="0" w:firstColumn="0" w:lastColumn="0" w:oddVBand="0" w:evenVBand="0" w:oddHBand="0" w:evenHBand="0" w:firstRowFirstColumn="0" w:firstRowLastColumn="0" w:lastRowFirstColumn="0" w:lastRowLastColumn="0"/>
            <w:tcW w:w="1335" w:type="dxa"/>
            <w:shd w:val="clear" w:color="auto" w:fill="E36C0A" w:themeFill="accent6" w:themeFillShade="BF"/>
            <w:tcMar/>
            <w:vAlign w:val="center"/>
          </w:tcPr>
          <w:p w:rsidR="00D3490F" w:rsidRDefault="00AE397C" w14:paraId="105C5DE3" wp14:textId="77777777">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Pr>
                <w:rFonts w:ascii="Arial" w:hAnsi="Arial" w:eastAsia="Times New Roman" w:cs="Arial"/>
                <w:color w:val="FFFFFF" w:themeColor="background1"/>
                <w:sz w:val="20"/>
                <w:szCs w:val="20"/>
                <w:lang w:val="es-ES_tradnl" w:eastAsia="es-ES"/>
              </w:rPr>
              <w:t>Categoría</w:t>
            </w:r>
          </w:p>
        </w:tc>
        <w:tc>
          <w:tcPr>
            <w:cnfStyle w:val="000000000000" w:firstRow="0" w:lastRow="0" w:firstColumn="0" w:lastColumn="0" w:oddVBand="0" w:evenVBand="0" w:oddHBand="0" w:evenHBand="0" w:firstRowFirstColumn="0" w:firstRowLastColumn="0" w:lastRowFirstColumn="0" w:lastRowLastColumn="0"/>
            <w:tcW w:w="1260" w:type="dxa"/>
            <w:shd w:val="clear" w:color="auto" w:fill="E36C0A" w:themeFill="accent6" w:themeFillShade="BF"/>
            <w:tcMar/>
            <w:vAlign w:val="center"/>
          </w:tcPr>
          <w:p w:rsidR="00347281" w:rsidP="27F8864C" w:rsidRDefault="00347281" w14:paraId="42E01C54" wp14:textId="2AB0D4CA">
            <w:pPr>
              <w:pStyle w:val="Normal"/>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eastAsia="Arial" w:cs="Arial"/>
                <w:noProof w:val="0"/>
                <w:sz w:val="20"/>
                <w:szCs w:val="20"/>
                <w:lang w:val="es-ES"/>
              </w:rPr>
            </w:pPr>
            <w:r w:rsidRPr="27F8864C" w:rsidR="00AE397C">
              <w:rPr>
                <w:rFonts w:ascii="Arial" w:hAnsi="Arial" w:eastAsia="Times New Roman" w:cs="Arial"/>
                <w:color w:val="FFFFFF" w:themeColor="background1" w:themeTint="FF" w:themeShade="FF"/>
                <w:sz w:val="20"/>
                <w:szCs w:val="20"/>
                <w:lang w:val="es-ES" w:eastAsia="es-ES"/>
              </w:rPr>
              <w:t>Sencilla</w:t>
            </w:r>
            <w:r w:rsidRPr="27F8864C" w:rsidR="40A57FBC">
              <w:rPr>
                <w:rFonts w:ascii="Arial" w:hAnsi="Arial" w:eastAsia="Arial" w:cs="Arial"/>
                <w:b w:val="1"/>
                <w:bCs w:val="1"/>
                <w:i w:val="0"/>
                <w:iCs w:val="0"/>
                <w:caps w:val="0"/>
                <w:smallCaps w:val="0"/>
                <w:noProof w:val="0"/>
                <w:color w:val="FFFFFF" w:themeColor="background1" w:themeTint="FF" w:themeShade="FF"/>
                <w:sz w:val="20"/>
                <w:szCs w:val="20"/>
                <w:lang w:val="es-ES"/>
              </w:rPr>
              <w:t xml:space="preserve"> y </w:t>
            </w:r>
            <w:r w:rsidRPr="27F8864C" w:rsidR="40A57FBC">
              <w:rPr>
                <w:rFonts w:ascii="Arial" w:hAnsi="Arial" w:eastAsia="Arial" w:cs="Arial"/>
                <w:b w:val="1"/>
                <w:bCs w:val="1"/>
                <w:i w:val="0"/>
                <w:iCs w:val="0"/>
                <w:caps w:val="0"/>
                <w:smallCaps w:val="0"/>
                <w:noProof w:val="0"/>
                <w:color w:val="FFFFFF" w:themeColor="background1" w:themeTint="FF" w:themeShade="FF"/>
                <w:sz w:val="12"/>
                <w:szCs w:val="12"/>
                <w:lang w:val="es-ES"/>
              </w:rPr>
              <w:t>(Pax Viajando Solo)</w:t>
            </w:r>
          </w:p>
        </w:tc>
        <w:tc>
          <w:tcPr>
            <w:cnfStyle w:val="000000000000" w:firstRow="0" w:lastRow="0" w:firstColumn="0" w:lastColumn="0" w:oddVBand="0" w:evenVBand="0" w:oddHBand="0" w:evenHBand="0" w:firstRowFirstColumn="0" w:firstRowLastColumn="0" w:lastRowFirstColumn="0" w:lastRowLastColumn="0"/>
            <w:tcW w:w="1275" w:type="dxa"/>
            <w:shd w:val="clear" w:color="auto" w:fill="E36C0A" w:themeFill="accent6" w:themeFillShade="BF"/>
            <w:tcMar/>
            <w:vAlign w:val="center"/>
          </w:tcPr>
          <w:p w:rsidR="00D3490F" w:rsidRDefault="00AE397C" w14:paraId="6E5B43B5" wp14:textId="77777777">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Pr>
                <w:rFonts w:ascii="Arial" w:hAnsi="Arial" w:eastAsia="Calibri" w:cs="Arial"/>
                <w:color w:val="FFFFFF" w:themeColor="background1"/>
                <w:sz w:val="20"/>
                <w:szCs w:val="20"/>
              </w:rPr>
              <w:t>Doble</w:t>
            </w:r>
          </w:p>
        </w:tc>
        <w:tc>
          <w:tcPr>
            <w:cnfStyle w:val="000000000000" w:firstRow="0" w:lastRow="0" w:firstColumn="0" w:lastColumn="0" w:oddVBand="0" w:evenVBand="0" w:oddHBand="0" w:evenHBand="0" w:firstRowFirstColumn="0" w:firstRowLastColumn="0" w:lastRowFirstColumn="0" w:lastRowLastColumn="0"/>
            <w:tcW w:w="1290" w:type="dxa"/>
            <w:shd w:val="clear" w:color="auto" w:fill="E36C0A" w:themeFill="accent6" w:themeFillShade="BF"/>
            <w:tcMar/>
            <w:vAlign w:val="center"/>
          </w:tcPr>
          <w:p w:rsidR="00D3490F" w:rsidRDefault="00AE397C" w14:paraId="2EEEF9A7" wp14:textId="77777777">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Pr>
                <w:rFonts w:ascii="Arial" w:hAnsi="Arial" w:eastAsia="Calibri" w:cs="Arial"/>
                <w:color w:val="FFFFFF" w:themeColor="background1"/>
                <w:sz w:val="20"/>
                <w:szCs w:val="20"/>
              </w:rPr>
              <w:t>Triple</w:t>
            </w:r>
          </w:p>
        </w:tc>
        <w:tc>
          <w:tcPr>
            <w:cnfStyle w:val="000000000000" w:firstRow="0" w:lastRow="0" w:firstColumn="0" w:lastColumn="0" w:oddVBand="0" w:evenVBand="0" w:oddHBand="0" w:evenHBand="0" w:firstRowFirstColumn="0" w:firstRowLastColumn="0" w:lastRowFirstColumn="0" w:lastRowLastColumn="0"/>
            <w:tcW w:w="1376" w:type="dxa"/>
            <w:shd w:val="clear" w:color="auto" w:fill="E36C0A" w:themeFill="accent6" w:themeFillShade="BF"/>
            <w:tcMar/>
          </w:tcPr>
          <w:p w:rsidR="000A4222" w:rsidRDefault="000A4222" w14:paraId="3D273250" wp14:textId="77777777">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eastAsia="Calibri" w:cs="Arial"/>
                <w:color w:val="FFFFFF" w:themeColor="background1"/>
                <w:sz w:val="20"/>
                <w:szCs w:val="20"/>
              </w:rPr>
            </w:pPr>
            <w:r>
              <w:rPr>
                <w:rFonts w:ascii="Arial" w:hAnsi="Arial" w:eastAsia="Calibri" w:cs="Arial"/>
                <w:color w:val="FFFFFF" w:themeColor="background1"/>
                <w:sz w:val="20"/>
                <w:szCs w:val="20"/>
              </w:rPr>
              <w:t xml:space="preserve">Menor </w:t>
            </w:r>
          </w:p>
          <w:p w:rsidR="00D3490F" w:rsidP="04D2BE28" w:rsidRDefault="006115E1" w14:paraId="22F047AA" wp14:textId="6082DB5D">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eastAsia="Calibri" w:cs="Arial"/>
                <w:color w:val="FFFFFF" w:themeColor="background1" w:themeTint="FF" w:themeShade="FF"/>
                <w:sz w:val="20"/>
                <w:szCs w:val="20"/>
              </w:rPr>
            </w:pPr>
            <w:r w:rsidRPr="3B13E3F9" w:rsidR="2EE59509">
              <w:rPr>
                <w:rFonts w:ascii="Arial" w:hAnsi="Arial" w:eastAsia="Calibri" w:cs="Arial"/>
                <w:color w:val="FFFFFF" w:themeColor="background1" w:themeTint="FF" w:themeShade="FF"/>
                <w:sz w:val="20"/>
                <w:szCs w:val="20"/>
              </w:rPr>
              <w:t xml:space="preserve">5 </w:t>
            </w:r>
            <w:r w:rsidRPr="3B13E3F9" w:rsidR="37DEF6B8">
              <w:rPr>
                <w:rFonts w:ascii="Arial" w:hAnsi="Arial" w:eastAsia="Calibri" w:cs="Arial"/>
                <w:color w:val="FFFFFF" w:themeColor="background1" w:themeTint="FF" w:themeShade="FF"/>
                <w:sz w:val="20"/>
                <w:szCs w:val="20"/>
              </w:rPr>
              <w:t>– 12 años</w:t>
            </w:r>
          </w:p>
        </w:tc>
      </w:tr>
      <w:tr xmlns:wp14="http://schemas.microsoft.com/office/word/2010/wordml" w:rsidR="004C307E" w:rsidTr="27F8864C" w14:paraId="57F3FC6A" wp14:textId="77777777">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3370" w:type="dxa"/>
            <w:tcBorders>
              <w:top w:val="nil"/>
            </w:tcBorders>
            <w:shd w:val="clear" w:color="auto" w:fill="FFFFFF" w:themeFill="background1"/>
            <w:tcMar/>
            <w:vAlign w:val="center"/>
          </w:tcPr>
          <w:p w:rsidR="0FF21A75" w:rsidP="1D4FD92A" w:rsidRDefault="0FF21A75" w14:paraId="28FA99BF" w14:textId="0E0FD121">
            <w:pPr>
              <w:pStyle w:val="Normal"/>
              <w:widowControl w:val="0"/>
              <w:suppressLineNumbers w:val="0"/>
              <w:bidi w:val="0"/>
              <w:spacing w:before="0" w:beforeAutospacing="off" w:after="0" w:afterAutospacing="off" w:line="240" w:lineRule="auto"/>
              <w:ind w:left="0" w:right="0"/>
              <w:jc w:val="center"/>
              <w:rPr>
                <w:rFonts w:ascii="Arial" w:hAnsi="Arial" w:eastAsia="Times New Roman" w:cs="Arial"/>
                <w:sz w:val="18"/>
                <w:szCs w:val="18"/>
                <w:lang w:val="es-MX" w:eastAsia="es-ES"/>
              </w:rPr>
            </w:pPr>
            <w:r w:rsidRPr="1D4FD92A" w:rsidR="0FF21A75">
              <w:rPr>
                <w:rFonts w:ascii="Arial" w:hAnsi="Arial" w:eastAsia="Times New Roman" w:cs="Arial"/>
                <w:sz w:val="18"/>
                <w:szCs w:val="18"/>
                <w:lang w:val="es-MX" w:eastAsia="es-ES"/>
              </w:rPr>
              <w:t>2026</w:t>
            </w:r>
          </w:p>
          <w:p w:rsidR="004C307E" w:rsidP="1D4FD92A" w:rsidRDefault="004C307E" w14:paraId="2BEC5FB2" wp14:textId="5EC74AC4">
            <w:pPr>
              <w:pStyle w:val="Normal"/>
              <w:widowControl w:val="0"/>
              <w:suppressLineNumbers w:val="0"/>
              <w:bidi w:val="0"/>
              <w:spacing w:before="0" w:beforeAutospacing="off" w:after="0" w:afterAutospacing="off" w:line="240" w:lineRule="auto"/>
              <w:ind w:left="0" w:right="0"/>
              <w:jc w:val="center"/>
              <w:rPr>
                <w:rFonts w:ascii="Arial" w:hAnsi="Arial" w:eastAsia="Times New Roman" w:cs="Arial"/>
                <w:sz w:val="18"/>
                <w:szCs w:val="18"/>
                <w:lang w:val="es-MX" w:eastAsia="es-ES"/>
              </w:rPr>
            </w:pPr>
            <w:r w:rsidRPr="1D4FD92A" w:rsidR="0FF21A75">
              <w:rPr>
                <w:rFonts w:ascii="Arial" w:hAnsi="Arial" w:eastAsia="Times New Roman" w:cs="Arial"/>
                <w:sz w:val="18"/>
                <w:szCs w:val="18"/>
                <w:lang w:val="es-MX" w:eastAsia="es-ES"/>
              </w:rPr>
              <w:t>Mayo 21</w:t>
            </w:r>
          </w:p>
          <w:p w:rsidR="004C307E" w:rsidP="1D4FD92A" w:rsidRDefault="004C307E" w14:paraId="1B30DEB0" wp14:textId="072CFA12">
            <w:pPr>
              <w:pStyle w:val="Normal"/>
              <w:widowControl w:val="0"/>
              <w:suppressLineNumbers w:val="0"/>
              <w:bidi w:val="0"/>
              <w:spacing w:before="0" w:beforeAutospacing="off" w:after="0" w:afterAutospacing="off" w:line="240" w:lineRule="auto"/>
              <w:ind w:left="0" w:right="0"/>
              <w:jc w:val="center"/>
              <w:rPr>
                <w:rFonts w:ascii="Arial" w:hAnsi="Arial" w:eastAsia="Times New Roman" w:cs="Arial"/>
                <w:sz w:val="18"/>
                <w:szCs w:val="18"/>
                <w:lang w:val="es-MX" w:eastAsia="es-ES"/>
              </w:rPr>
            </w:pPr>
            <w:r w:rsidRPr="1D4FD92A" w:rsidR="1206D8D7">
              <w:rPr>
                <w:rFonts w:ascii="Arial" w:hAnsi="Arial" w:eastAsia="Times New Roman" w:cs="Arial"/>
                <w:sz w:val="18"/>
                <w:szCs w:val="18"/>
                <w:lang w:val="es-MX" w:eastAsia="es-ES"/>
              </w:rPr>
              <w:t>Junio 18</w:t>
            </w:r>
          </w:p>
          <w:p w:rsidR="004C307E" w:rsidP="1D4FD92A" w:rsidRDefault="004C307E" w14:paraId="0C0C59B2" wp14:textId="3B431555">
            <w:pPr>
              <w:pStyle w:val="Normal"/>
              <w:widowControl w:val="0"/>
              <w:suppressLineNumbers w:val="0"/>
              <w:bidi w:val="0"/>
              <w:spacing w:before="0" w:beforeAutospacing="off" w:after="0" w:afterAutospacing="off" w:line="240" w:lineRule="auto"/>
              <w:ind w:left="0" w:right="0"/>
              <w:jc w:val="center"/>
              <w:rPr>
                <w:rFonts w:ascii="Arial" w:hAnsi="Arial" w:eastAsia="Times New Roman" w:cs="Arial"/>
                <w:sz w:val="18"/>
                <w:szCs w:val="18"/>
                <w:lang w:val="es-MX" w:eastAsia="es-ES"/>
              </w:rPr>
            </w:pPr>
            <w:r w:rsidRPr="1D4FD92A" w:rsidR="1206D8D7">
              <w:rPr>
                <w:rFonts w:ascii="Arial" w:hAnsi="Arial" w:eastAsia="Times New Roman" w:cs="Arial"/>
                <w:sz w:val="18"/>
                <w:szCs w:val="18"/>
                <w:lang w:val="es-MX" w:eastAsia="es-ES"/>
              </w:rPr>
              <w:t>Julio 16</w:t>
            </w:r>
          </w:p>
          <w:p w:rsidR="004C307E" w:rsidP="1D4FD92A" w:rsidRDefault="004C307E" w14:paraId="76F88039" wp14:textId="6E6B63F7">
            <w:pPr>
              <w:pStyle w:val="Normal"/>
              <w:widowControl w:val="0"/>
              <w:suppressLineNumbers w:val="0"/>
              <w:bidi w:val="0"/>
              <w:spacing w:before="0" w:beforeAutospacing="off" w:after="0" w:afterAutospacing="off" w:line="240" w:lineRule="auto"/>
              <w:ind w:left="0" w:right="0"/>
              <w:jc w:val="center"/>
              <w:rPr>
                <w:rFonts w:ascii="Arial" w:hAnsi="Arial" w:eastAsia="Times New Roman" w:cs="Arial"/>
                <w:sz w:val="18"/>
                <w:szCs w:val="18"/>
                <w:lang w:val="es-MX" w:eastAsia="es-ES"/>
              </w:rPr>
            </w:pPr>
            <w:r w:rsidRPr="1D4FD92A" w:rsidR="1206D8D7">
              <w:rPr>
                <w:rFonts w:ascii="Arial" w:hAnsi="Arial" w:eastAsia="Times New Roman" w:cs="Arial"/>
                <w:sz w:val="18"/>
                <w:szCs w:val="18"/>
                <w:lang w:val="es-MX" w:eastAsia="es-ES"/>
              </w:rPr>
              <w:t>Agosto 13</w:t>
            </w:r>
          </w:p>
          <w:p w:rsidR="004C307E" w:rsidP="1D4FD92A" w:rsidRDefault="004C307E" w14:paraId="18E46422" wp14:textId="6A0228DD">
            <w:pPr>
              <w:pStyle w:val="Normal"/>
              <w:widowControl w:val="0"/>
              <w:suppressLineNumbers w:val="0"/>
              <w:bidi w:val="0"/>
              <w:spacing w:before="0" w:beforeAutospacing="off" w:after="0" w:afterAutospacing="off" w:line="240" w:lineRule="auto"/>
              <w:ind w:left="0" w:right="0"/>
              <w:jc w:val="center"/>
              <w:rPr>
                <w:rFonts w:ascii="Arial" w:hAnsi="Arial" w:eastAsia="Times New Roman" w:cs="Arial"/>
                <w:sz w:val="18"/>
                <w:szCs w:val="18"/>
                <w:lang w:val="es-MX" w:eastAsia="es-ES"/>
              </w:rPr>
            </w:pPr>
            <w:r w:rsidRPr="1D4FD92A" w:rsidR="1206D8D7">
              <w:rPr>
                <w:rFonts w:ascii="Arial" w:hAnsi="Arial" w:eastAsia="Times New Roman" w:cs="Arial"/>
                <w:sz w:val="18"/>
                <w:szCs w:val="18"/>
                <w:lang w:val="es-MX" w:eastAsia="es-ES"/>
              </w:rPr>
              <w:t>Septiembre 10</w:t>
            </w:r>
          </w:p>
        </w:tc>
        <w:tc>
          <w:tcPr>
            <w:cnfStyle w:val="000000000000" w:firstRow="0" w:lastRow="0" w:firstColumn="0" w:lastColumn="0" w:oddVBand="0" w:evenVBand="0" w:oddHBand="0" w:evenHBand="0" w:firstRowFirstColumn="0" w:firstRowLastColumn="0" w:lastRowFirstColumn="0" w:lastRowLastColumn="0"/>
            <w:tcW w:w="1335" w:type="dxa"/>
            <w:shd w:val="clear" w:color="auto" w:fill="FDE4D0"/>
            <w:tcMar/>
            <w:vAlign w:val="center"/>
          </w:tcPr>
          <w:p w:rsidR="004C307E" w:rsidP="27F8864C" w:rsidRDefault="004C307E" w14:paraId="5AF223C9" wp14:textId="108D2BE7">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eastAsia="Times New Roman" w:cs="Arial"/>
                <w:b w:val="1"/>
                <w:bCs w:val="1"/>
                <w:color w:val="000000"/>
                <w:sz w:val="18"/>
                <w:szCs w:val="18"/>
                <w:lang w:val="es-ES" w:eastAsia="es-ES"/>
              </w:rPr>
            </w:pPr>
            <w:r w:rsidRPr="27F8864C" w:rsidR="7704975D">
              <w:rPr>
                <w:rFonts w:ascii="Arial" w:hAnsi="Arial" w:eastAsia="Times New Roman" w:cs="Arial"/>
                <w:b w:val="1"/>
                <w:bCs w:val="1"/>
                <w:color w:val="000000" w:themeColor="text1" w:themeTint="FF" w:themeShade="FF"/>
                <w:sz w:val="18"/>
                <w:szCs w:val="18"/>
                <w:lang w:val="es-ES" w:eastAsia="es-ES"/>
              </w:rPr>
              <w:t xml:space="preserve">Turista </w:t>
            </w:r>
          </w:p>
        </w:tc>
        <w:tc>
          <w:tcPr>
            <w:cnfStyle w:val="000000000000" w:firstRow="0" w:lastRow="0" w:firstColumn="0" w:lastColumn="0" w:oddVBand="0" w:evenVBand="0" w:oddHBand="0" w:evenHBand="0" w:firstRowFirstColumn="0" w:firstRowLastColumn="0" w:lastRowFirstColumn="0" w:lastRowLastColumn="0"/>
            <w:tcW w:w="1260" w:type="dxa"/>
            <w:tcBorders>
              <w:top w:val="nil"/>
            </w:tcBorders>
            <w:shd w:val="clear" w:color="auto" w:fill="FFFFFF" w:themeFill="background1"/>
            <w:tcMar/>
          </w:tcPr>
          <w:p w:rsidR="27F8864C" w:rsidP="27F8864C" w:rsidRDefault="27F8864C" w14:paraId="2C3C9955" w14:textId="0476251A">
            <w:pPr>
              <w:spacing w:before="0" w:beforeAutospacing="off" w:after="0" w:afterAutospacing="off"/>
              <w:jc w:val="center"/>
              <w:rPr>
                <w:rFonts w:ascii="Calibri" w:hAnsi="Calibri" w:eastAsia="Calibri" w:cs="Calibri"/>
                <w:b w:val="0"/>
                <w:bCs w:val="0"/>
                <w:i w:val="0"/>
                <w:iCs w:val="0"/>
                <w:strike w:val="0"/>
                <w:dstrike w:val="0"/>
                <w:sz w:val="22"/>
                <w:szCs w:val="22"/>
                <w:u w:val="none"/>
              </w:rPr>
            </w:pPr>
            <w:r w:rsidRPr="27F8864C" w:rsidR="27F8864C">
              <w:rPr>
                <w:rFonts w:ascii="Calibri" w:hAnsi="Calibri" w:eastAsia="Calibri" w:cs="Calibri"/>
                <w:b w:val="0"/>
                <w:bCs w:val="0"/>
                <w:i w:val="0"/>
                <w:iCs w:val="0"/>
                <w:strike w:val="0"/>
                <w:dstrike w:val="0"/>
                <w:sz w:val="22"/>
                <w:szCs w:val="22"/>
                <w:u w:val="none"/>
              </w:rPr>
              <w:t>4.767</w:t>
            </w:r>
            <w:r w:rsidRPr="27F8864C" w:rsidR="5AC622EB">
              <w:rPr>
                <w:rFonts w:ascii="Calibri" w:hAnsi="Calibri" w:eastAsia="Calibri" w:cs="Calibri"/>
                <w:b w:val="0"/>
                <w:bCs w:val="0"/>
                <w:i w:val="0"/>
                <w:iCs w:val="0"/>
                <w:strike w:val="0"/>
                <w:dstrike w:val="0"/>
                <w:sz w:val="22"/>
                <w:szCs w:val="22"/>
                <w:u w:val="none"/>
              </w:rPr>
              <w:t xml:space="preserve"> EUR</w:t>
            </w:r>
          </w:p>
        </w:tc>
        <w:tc>
          <w:tcPr>
            <w:cnfStyle w:val="000000000000" w:firstRow="0" w:lastRow="0" w:firstColumn="0" w:lastColumn="0" w:oddVBand="0" w:evenVBand="0" w:oddHBand="0" w:evenHBand="0" w:firstRowFirstColumn="0" w:firstRowLastColumn="0" w:lastRowFirstColumn="0" w:lastRowLastColumn="0"/>
            <w:tcW w:w="1275" w:type="dxa"/>
            <w:tcBorders>
              <w:top w:val="nil"/>
            </w:tcBorders>
            <w:shd w:val="clear" w:color="auto" w:fill="FFFFFF" w:themeFill="background1"/>
            <w:tcMar/>
          </w:tcPr>
          <w:p w:rsidR="27F8864C" w:rsidP="27F8864C" w:rsidRDefault="27F8864C" w14:paraId="443558CF" w14:textId="019A38BF">
            <w:pPr>
              <w:pStyle w:val="Normal"/>
              <w:spacing w:before="0" w:beforeAutospacing="off" w:after="0" w:afterAutospacing="off"/>
              <w:jc w:val="center"/>
              <w:rPr>
                <w:rFonts w:ascii="Calibri" w:hAnsi="Calibri" w:eastAsia="Calibri" w:cs="Calibri"/>
                <w:b w:val="0"/>
                <w:bCs w:val="0"/>
                <w:i w:val="0"/>
                <w:iCs w:val="0"/>
                <w:strike w:val="0"/>
                <w:dstrike w:val="0"/>
                <w:sz w:val="22"/>
                <w:szCs w:val="22"/>
                <w:u w:val="none"/>
              </w:rPr>
            </w:pPr>
            <w:r w:rsidRPr="27F8864C" w:rsidR="27F8864C">
              <w:rPr>
                <w:rFonts w:ascii="Calibri" w:hAnsi="Calibri" w:eastAsia="Calibri" w:cs="Calibri"/>
                <w:b w:val="0"/>
                <w:bCs w:val="0"/>
                <w:i w:val="0"/>
                <w:iCs w:val="0"/>
                <w:strike w:val="0"/>
                <w:dstrike w:val="0"/>
                <w:sz w:val="22"/>
                <w:szCs w:val="22"/>
                <w:u w:val="none"/>
              </w:rPr>
              <w:t>3.466</w:t>
            </w:r>
            <w:r w:rsidRPr="27F8864C" w:rsidR="46208D9F">
              <w:rPr>
                <w:rFonts w:ascii="Calibri" w:hAnsi="Calibri" w:eastAsia="Calibri" w:cs="Calibri"/>
                <w:b w:val="0"/>
                <w:bCs w:val="0"/>
                <w:i w:val="0"/>
                <w:iCs w:val="0"/>
                <w:strike w:val="0"/>
                <w:dstrike w:val="0"/>
                <w:sz w:val="22"/>
                <w:szCs w:val="22"/>
                <w:u w:val="none"/>
              </w:rPr>
              <w:t xml:space="preserve"> EUR</w:t>
            </w:r>
          </w:p>
        </w:tc>
        <w:tc>
          <w:tcPr>
            <w:cnfStyle w:val="000000000000" w:firstRow="0" w:lastRow="0" w:firstColumn="0" w:lastColumn="0" w:oddVBand="0" w:evenVBand="0" w:oddHBand="0" w:evenHBand="0" w:firstRowFirstColumn="0" w:firstRowLastColumn="0" w:lastRowFirstColumn="0" w:lastRowLastColumn="0"/>
            <w:tcW w:w="1290" w:type="dxa"/>
            <w:tcBorders>
              <w:top w:val="nil"/>
            </w:tcBorders>
            <w:shd w:val="clear" w:color="auto" w:fill="FFFFFF" w:themeFill="background1"/>
            <w:tcMar/>
          </w:tcPr>
          <w:p w:rsidR="27F8864C" w:rsidP="27F8864C" w:rsidRDefault="27F8864C" w14:paraId="3D3B2DCE" w14:textId="3755E6B4">
            <w:pPr>
              <w:pStyle w:val="Normal"/>
              <w:spacing w:before="0" w:beforeAutospacing="off" w:after="0" w:afterAutospacing="off"/>
              <w:jc w:val="center"/>
              <w:rPr>
                <w:rFonts w:ascii="Calibri" w:hAnsi="Calibri" w:eastAsia="Calibri" w:cs="Calibri"/>
                <w:b w:val="0"/>
                <w:bCs w:val="0"/>
                <w:i w:val="0"/>
                <w:iCs w:val="0"/>
                <w:strike w:val="0"/>
                <w:dstrike w:val="0"/>
                <w:sz w:val="22"/>
                <w:szCs w:val="22"/>
                <w:u w:val="none"/>
              </w:rPr>
            </w:pPr>
            <w:r w:rsidRPr="27F8864C" w:rsidR="27F8864C">
              <w:rPr>
                <w:rFonts w:ascii="Calibri" w:hAnsi="Calibri" w:eastAsia="Calibri" w:cs="Calibri"/>
                <w:b w:val="0"/>
                <w:bCs w:val="0"/>
                <w:i w:val="0"/>
                <w:iCs w:val="0"/>
                <w:strike w:val="0"/>
                <w:dstrike w:val="0"/>
                <w:sz w:val="22"/>
                <w:szCs w:val="22"/>
                <w:u w:val="none"/>
              </w:rPr>
              <w:t>2.950</w:t>
            </w:r>
            <w:r w:rsidRPr="27F8864C" w:rsidR="6F82357E">
              <w:rPr>
                <w:rFonts w:ascii="Calibri" w:hAnsi="Calibri" w:eastAsia="Calibri" w:cs="Calibri"/>
                <w:b w:val="0"/>
                <w:bCs w:val="0"/>
                <w:i w:val="0"/>
                <w:iCs w:val="0"/>
                <w:strike w:val="0"/>
                <w:dstrike w:val="0"/>
                <w:sz w:val="22"/>
                <w:szCs w:val="22"/>
                <w:u w:val="none"/>
              </w:rPr>
              <w:t xml:space="preserve"> EUR</w:t>
            </w:r>
          </w:p>
        </w:tc>
        <w:tc>
          <w:tcPr>
            <w:cnfStyle w:val="000000000000" w:firstRow="0" w:lastRow="0" w:firstColumn="0" w:lastColumn="0" w:oddVBand="0" w:evenVBand="0" w:oddHBand="0" w:evenHBand="0" w:firstRowFirstColumn="0" w:firstRowLastColumn="0" w:lastRowFirstColumn="0" w:lastRowLastColumn="0"/>
            <w:tcW w:w="1376" w:type="dxa"/>
            <w:tcBorders>
              <w:top w:val="nil"/>
            </w:tcBorders>
            <w:shd w:val="clear" w:color="auto" w:fill="FFFFFF" w:themeFill="background1"/>
            <w:tcMar/>
          </w:tcPr>
          <w:p w:rsidR="27F8864C" w:rsidP="27F8864C" w:rsidRDefault="27F8864C" w14:paraId="2DCBADDB" w14:textId="22AA3040">
            <w:pPr>
              <w:pStyle w:val="Normal"/>
              <w:spacing w:before="0" w:beforeAutospacing="off" w:after="0" w:afterAutospacing="off"/>
              <w:jc w:val="center"/>
              <w:rPr>
                <w:rFonts w:ascii="Calibri" w:hAnsi="Calibri" w:eastAsia="Calibri" w:cs="Calibri"/>
                <w:b w:val="0"/>
                <w:bCs w:val="0"/>
                <w:i w:val="0"/>
                <w:iCs w:val="0"/>
                <w:strike w:val="0"/>
                <w:dstrike w:val="0"/>
                <w:sz w:val="22"/>
                <w:szCs w:val="22"/>
                <w:u w:val="none"/>
              </w:rPr>
            </w:pPr>
            <w:r w:rsidRPr="27F8864C" w:rsidR="27F8864C">
              <w:rPr>
                <w:rFonts w:ascii="Calibri" w:hAnsi="Calibri" w:eastAsia="Calibri" w:cs="Calibri"/>
                <w:b w:val="0"/>
                <w:bCs w:val="0"/>
                <w:i w:val="0"/>
                <w:iCs w:val="0"/>
                <w:strike w:val="0"/>
                <w:dstrike w:val="0"/>
                <w:sz w:val="22"/>
                <w:szCs w:val="22"/>
                <w:u w:val="none"/>
              </w:rPr>
              <w:t>2.606</w:t>
            </w:r>
            <w:r w:rsidRPr="27F8864C" w:rsidR="2B25B541">
              <w:rPr>
                <w:rFonts w:ascii="Calibri" w:hAnsi="Calibri" w:eastAsia="Calibri" w:cs="Calibri"/>
                <w:b w:val="0"/>
                <w:bCs w:val="0"/>
                <w:i w:val="0"/>
                <w:iCs w:val="0"/>
                <w:strike w:val="0"/>
                <w:dstrike w:val="0"/>
                <w:sz w:val="22"/>
                <w:szCs w:val="22"/>
                <w:u w:val="none"/>
              </w:rPr>
              <w:t xml:space="preserve"> EUR</w:t>
            </w:r>
          </w:p>
        </w:tc>
      </w:tr>
    </w:tbl>
    <w:p xmlns:wp14="http://schemas.microsoft.com/office/word/2010/wordml" w:rsidR="00D3490F" w:rsidRDefault="00D3490F" w14:paraId="34CE0A41" wp14:textId="77777777">
      <w:pPr>
        <w:spacing w:after="0" w:line="240" w:lineRule="auto"/>
        <w:rPr>
          <w:rFonts w:ascii="Arial" w:hAnsi="Arial" w:eastAsia="Times New Roman" w:cs="Arial"/>
          <w:b/>
          <w:color w:val="E36C0A" w:themeColor="accent6" w:themeShade="BF"/>
          <w:sz w:val="18"/>
          <w:szCs w:val="18"/>
          <w:lang w:val="es-ES_tradnl" w:eastAsia="es-ES"/>
        </w:rPr>
      </w:pPr>
    </w:p>
    <w:p xmlns:wp14="http://schemas.microsoft.com/office/word/2010/wordml" w:rsidR="00D3490F" w:rsidP="27F8864C" w:rsidRDefault="00D3490F" w14:paraId="581141EA" wp14:textId="203B5CAD">
      <w:pPr>
        <w:spacing w:after="0" w:line="240" w:lineRule="auto"/>
        <w:rPr>
          <w:rFonts w:ascii="Arial" w:hAnsi="Arial" w:eastAsia="Arial" w:cs="Arial"/>
          <w:b w:val="0"/>
          <w:bCs w:val="0"/>
          <w:i w:val="0"/>
          <w:iCs w:val="0"/>
          <w:caps w:val="0"/>
          <w:smallCaps w:val="0"/>
          <w:noProof w:val="0"/>
          <w:color w:val="808080" w:themeColor="background1" w:themeTint="FF" w:themeShade="80"/>
          <w:sz w:val="18"/>
          <w:szCs w:val="18"/>
          <w:lang w:val="es-ES"/>
        </w:rPr>
      </w:pPr>
      <w:r w:rsidRPr="27F8864C" w:rsidR="14F4A29D">
        <w:rPr>
          <w:rFonts w:ascii="Arial" w:hAnsi="Arial" w:eastAsia="Arial" w:cs="Arial"/>
          <w:b w:val="1"/>
          <w:bCs w:val="1"/>
          <w:i w:val="1"/>
          <w:iCs w:val="1"/>
          <w:caps w:val="0"/>
          <w:smallCaps w:val="0"/>
          <w:noProof w:val="0"/>
          <w:color w:val="808080" w:themeColor="background1" w:themeTint="FF" w:themeShade="80"/>
          <w:sz w:val="18"/>
          <w:szCs w:val="18"/>
          <w:lang w:val="es-ES"/>
        </w:rPr>
        <w:t>NOTA</w:t>
      </w:r>
      <w:r w:rsidRPr="27F8864C" w:rsidR="14F4A29D">
        <w:rPr>
          <w:rFonts w:ascii="Arial" w:hAnsi="Arial" w:eastAsia="Arial" w:cs="Arial"/>
          <w:b w:val="0"/>
          <w:bCs w:val="0"/>
          <w:i w:val="1"/>
          <w:iCs w:val="1"/>
          <w:caps w:val="0"/>
          <w:smallCaps w:val="0"/>
          <w:noProof w:val="0"/>
          <w:color w:val="808080" w:themeColor="background1" w:themeTint="FF" w:themeShade="80"/>
          <w:sz w:val="18"/>
          <w:szCs w:val="18"/>
          <w:lang w:val="es-ES"/>
        </w:rPr>
        <w:t xml:space="preserve">: </w:t>
      </w:r>
    </w:p>
    <w:p xmlns:wp14="http://schemas.microsoft.com/office/word/2010/wordml" w:rsidR="00D3490F" w:rsidP="27F8864C" w:rsidRDefault="00D3490F" w14:paraId="28DA6F07" wp14:textId="26E2E4F0">
      <w:pPr>
        <w:spacing w:after="0" w:line="240" w:lineRule="auto"/>
        <w:rPr>
          <w:rFonts w:ascii="Arial" w:hAnsi="Arial" w:eastAsia="Arial" w:cs="Arial"/>
          <w:b w:val="0"/>
          <w:bCs w:val="0"/>
          <w:i w:val="0"/>
          <w:iCs w:val="0"/>
          <w:caps w:val="0"/>
          <w:smallCaps w:val="0"/>
          <w:noProof w:val="0"/>
          <w:color w:val="808080" w:themeColor="background1" w:themeTint="FF" w:themeShade="80"/>
          <w:sz w:val="18"/>
          <w:szCs w:val="18"/>
          <w:lang w:val="es-ES"/>
        </w:rPr>
      </w:pPr>
      <w:r w:rsidRPr="27F8864C" w:rsidR="14F4A29D">
        <w:rPr>
          <w:rFonts w:ascii="Arial" w:hAnsi="Arial" w:eastAsia="Arial" w:cs="Arial"/>
          <w:b w:val="0"/>
          <w:bCs w:val="0"/>
          <w:i w:val="1"/>
          <w:iCs w:val="1"/>
          <w:caps w:val="0"/>
          <w:smallCaps w:val="0"/>
          <w:noProof w:val="0"/>
          <w:color w:val="808080" w:themeColor="background1" w:themeTint="FF" w:themeShade="80"/>
          <w:sz w:val="18"/>
          <w:szCs w:val="18"/>
          <w:lang w:val="es-ES"/>
        </w:rPr>
        <w:t>-En ocupación Triple (TPL) es tercera persona adulta en cama extra en habitación doble/twin.</w:t>
      </w:r>
    </w:p>
    <w:p xmlns:wp14="http://schemas.microsoft.com/office/word/2010/wordml" w:rsidR="00D3490F" w:rsidP="27F8864C" w:rsidRDefault="00D3490F" w14:paraId="6D310ECA" wp14:textId="1E94345E">
      <w:pPr>
        <w:spacing w:after="0" w:line="240" w:lineRule="auto"/>
        <w:rPr>
          <w:rFonts w:ascii="Arial" w:hAnsi="Arial" w:eastAsia="Arial" w:cs="Arial"/>
          <w:b w:val="0"/>
          <w:bCs w:val="0"/>
          <w:i w:val="0"/>
          <w:iCs w:val="0"/>
          <w:caps w:val="0"/>
          <w:smallCaps w:val="0"/>
          <w:noProof w:val="0"/>
          <w:color w:val="808080" w:themeColor="background1" w:themeTint="FF" w:themeShade="80"/>
          <w:sz w:val="18"/>
          <w:szCs w:val="18"/>
          <w:lang w:val="es-ES"/>
        </w:rPr>
      </w:pPr>
      <w:r w:rsidRPr="27F8864C" w:rsidR="14F4A29D">
        <w:rPr>
          <w:rFonts w:ascii="Arial" w:hAnsi="Arial" w:eastAsia="Arial" w:cs="Arial"/>
          <w:b w:val="0"/>
          <w:bCs w:val="0"/>
          <w:i w:val="0"/>
          <w:iCs w:val="0"/>
          <w:caps w:val="0"/>
          <w:smallCaps w:val="0"/>
          <w:noProof w:val="0"/>
          <w:color w:val="808080" w:themeColor="background1" w:themeTint="FF" w:themeShade="80"/>
          <w:sz w:val="18"/>
          <w:szCs w:val="18"/>
          <w:lang w:val="es-ES"/>
        </w:rPr>
        <w:t>-Se permite máximo 1 menor (5-12 años) por habitación compartiendo con 2 adultos, ocupando las camas existentes.</w:t>
      </w:r>
    </w:p>
    <w:p xmlns:wp14="http://schemas.microsoft.com/office/word/2010/wordml" w:rsidR="00D3490F" w:rsidP="27F8864C" w:rsidRDefault="00D3490F" w14:paraId="7532F671" wp14:textId="74C4836E">
      <w:pPr>
        <w:spacing w:before="0" w:beforeAutospacing="off" w:after="0" w:afterAutospacing="off" w:line="240" w:lineRule="auto"/>
        <w:ind w:left="0" w:right="0"/>
        <w:jc w:val="left"/>
        <w:rPr>
          <w:rFonts w:ascii="Arial" w:hAnsi="Arial" w:eastAsia="Arial" w:cs="Arial"/>
          <w:b w:val="0"/>
          <w:bCs w:val="0"/>
          <w:i w:val="0"/>
          <w:iCs w:val="0"/>
          <w:caps w:val="0"/>
          <w:smallCaps w:val="0"/>
          <w:noProof w:val="0"/>
          <w:color w:val="808080" w:themeColor="background1" w:themeTint="FF" w:themeShade="80"/>
          <w:sz w:val="18"/>
          <w:szCs w:val="18"/>
          <w:lang w:val="es-ES"/>
        </w:rPr>
      </w:pPr>
      <w:r w:rsidRPr="27F8864C" w:rsidR="14F4A29D">
        <w:rPr>
          <w:rFonts w:ascii="Arial" w:hAnsi="Arial" w:eastAsia="Arial" w:cs="Arial"/>
          <w:b w:val="0"/>
          <w:bCs w:val="0"/>
          <w:i w:val="0"/>
          <w:iCs w:val="0"/>
          <w:caps w:val="0"/>
          <w:smallCaps w:val="0"/>
          <w:noProof w:val="0"/>
          <w:color w:val="808080" w:themeColor="background1" w:themeTint="FF" w:themeShade="80"/>
          <w:sz w:val="18"/>
          <w:szCs w:val="18"/>
          <w:lang w:val="es-ES"/>
        </w:rPr>
        <w:t>-Pasajero Viajando Solo (PVS) sigue siendo bajo petición ya que, para que el circuito se confirme, el operador necesita tener un mínimo de 2 participantes en total por salida.</w:t>
      </w:r>
    </w:p>
    <w:p xmlns:wp14="http://schemas.microsoft.com/office/word/2010/wordml" w:rsidR="00D3490F" w:rsidP="04D2BE28" w:rsidRDefault="00D3490F" w14:paraId="62EBF3C5" wp14:textId="2B424B76">
      <w:pPr>
        <w:spacing w:after="0" w:line="240" w:lineRule="auto"/>
        <w:rPr>
          <w:rFonts w:ascii="Arial" w:hAnsi="Arial" w:eastAsia="Times New Roman" w:cs="Arial"/>
          <w:color w:val="808080" w:themeColor="background1" w:themeTint="FF" w:themeShade="80"/>
          <w:sz w:val="18"/>
          <w:szCs w:val="18"/>
          <w:lang w:val="es-ES" w:eastAsia="es-ES"/>
        </w:rPr>
      </w:pPr>
    </w:p>
    <w:p w:rsidR="27F8864C" w:rsidP="27F8864C" w:rsidRDefault="27F8864C" w14:paraId="6138E498" w14:textId="3700E938">
      <w:pPr>
        <w:spacing w:after="0" w:line="240" w:lineRule="auto"/>
        <w:rPr>
          <w:rFonts w:ascii="Arial" w:hAnsi="Arial" w:eastAsia="Times New Roman" w:cs="Arial"/>
          <w:color w:val="808080" w:themeColor="background1" w:themeTint="FF" w:themeShade="80"/>
          <w:sz w:val="18"/>
          <w:szCs w:val="18"/>
          <w:lang w:val="es-ES" w:eastAsia="es-ES"/>
        </w:rPr>
      </w:pPr>
    </w:p>
    <w:p w:rsidR="4B66D8CD" w:rsidP="4B66D8CD" w:rsidRDefault="4B66D8CD" w14:paraId="6AECAA67" w14:textId="2A57FAF5">
      <w:pPr>
        <w:spacing w:after="0" w:line="240" w:lineRule="auto"/>
        <w:rPr>
          <w:rFonts w:ascii="Arial" w:hAnsi="Arial" w:eastAsia="Times New Roman" w:cs="Arial"/>
          <w:b w:val="1"/>
          <w:bCs w:val="1"/>
          <w:color w:val="E36C0A" w:themeColor="accent6" w:themeTint="FF" w:themeShade="BF"/>
          <w:sz w:val="18"/>
          <w:szCs w:val="18"/>
          <w:u w:val="single"/>
          <w:lang w:val="es-ES" w:eastAsia="es-ES"/>
        </w:rPr>
      </w:pPr>
    </w:p>
    <w:p xmlns:wp14="http://schemas.microsoft.com/office/word/2010/wordml" w:rsidR="00D3490F" w:rsidRDefault="00313D3F" w14:paraId="0BA5457E" wp14:textId="77777777">
      <w:pPr>
        <w:spacing w:after="0" w:line="240" w:lineRule="auto"/>
        <w:rPr>
          <w:rFonts w:ascii="Arial" w:hAnsi="Arial" w:eastAsia="Times New Roman" w:cs="Arial"/>
          <w:b/>
          <w:color w:val="E36C0A" w:themeColor="accent6" w:themeShade="BF"/>
          <w:sz w:val="18"/>
          <w:szCs w:val="18"/>
          <w:u w:val="single"/>
          <w:lang w:val="es-ES_tradnl" w:eastAsia="es-ES"/>
        </w:rPr>
      </w:pPr>
      <w:r w:rsidRPr="00313D3F">
        <w:rPr>
          <w:rFonts w:ascii="Arial" w:hAnsi="Arial" w:eastAsia="Times New Roman" w:cs="Arial"/>
          <w:b/>
          <w:color w:val="E36C0A" w:themeColor="accent6" w:themeShade="BF"/>
          <w:sz w:val="18"/>
          <w:szCs w:val="18"/>
          <w:u w:val="single"/>
          <w:lang w:val="es-ES_tradnl" w:eastAsia="es-ES"/>
        </w:rPr>
        <w:t>TOURS OPCIONALES EN EUROS:</w:t>
      </w:r>
    </w:p>
    <w:p xmlns:wp14="http://schemas.microsoft.com/office/word/2010/wordml" w:rsidR="00D3490F" w:rsidRDefault="00D3490F" w14:paraId="6D98A12B" wp14:textId="77777777">
      <w:pPr>
        <w:spacing w:after="0" w:line="240" w:lineRule="auto"/>
        <w:rPr>
          <w:rFonts w:ascii="Arial" w:hAnsi="Arial" w:eastAsia="Times New Roman" w:cs="Arial"/>
          <w:b/>
          <w:color w:val="E36C0A" w:themeColor="accent6" w:themeShade="BF"/>
          <w:sz w:val="18"/>
          <w:szCs w:val="18"/>
          <w:u w:val="single"/>
          <w:lang w:eastAsia="es-ES"/>
        </w:rPr>
      </w:pPr>
    </w:p>
    <w:tbl>
      <w:tblPr>
        <w:tblStyle w:val="Cuadrculamedia1-nfasis6"/>
        <w:tblW w:w="10200" w:type="dxa"/>
        <w:jc w:val="center"/>
        <w:shd w:val="clear" w:color="auto" w:fill="FDE4D0"/>
        <w:tblLayout w:type="fixed"/>
        <w:tblLook w:val="04A0" w:firstRow="1" w:lastRow="0" w:firstColumn="1" w:lastColumn="0" w:noHBand="0" w:noVBand="1"/>
      </w:tblPr>
      <w:tblGrid>
        <w:gridCol w:w="6581"/>
        <w:gridCol w:w="3619"/>
      </w:tblGrid>
      <w:tr xmlns:wp14="http://schemas.microsoft.com/office/word/2010/wordml" w:rsidR="00222BAF" w:rsidTr="27F8864C" w14:paraId="0CD51173" wp14:textId="77777777">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0200" w:type="dxa"/>
            <w:gridSpan w:val="2"/>
            <w:shd w:val="clear" w:color="auto" w:fill="E36C0A" w:themeFill="accent6" w:themeFillShade="BF"/>
            <w:tcMar/>
            <w:vAlign w:val="bottom"/>
          </w:tcPr>
          <w:p w:rsidR="00222BAF" w:rsidP="00105281" w:rsidRDefault="00222BAF" w14:paraId="2946DB82" wp14:textId="77777777">
            <w:pPr>
              <w:widowControl w:val="0"/>
              <w:spacing w:after="0" w:line="240" w:lineRule="auto"/>
              <w:jc w:val="center"/>
              <w:rPr>
                <w:rFonts w:ascii="Arial" w:hAnsi="Arial" w:eastAsia="Times New Roman" w:cs="Arial"/>
                <w:color w:val="FFFFFF" w:themeColor="background1"/>
                <w:sz w:val="18"/>
                <w:szCs w:val="18"/>
              </w:rPr>
            </w:pPr>
          </w:p>
          <w:p w:rsidR="00222BAF" w:rsidP="27F8864C" w:rsidRDefault="00222BAF" w14:paraId="3B8A05C4" wp14:textId="5BA7A7A8">
            <w:pPr>
              <w:widowControl w:val="0"/>
              <w:spacing w:after="0" w:line="240" w:lineRule="auto"/>
              <w:jc w:val="center"/>
              <w:rPr>
                <w:rFonts w:ascii="Arial" w:hAnsi="Arial" w:eastAsia="Times New Roman" w:cs="Arial"/>
                <w:color w:val="FFFFFF" w:themeColor="background1" w:themeTint="FF" w:themeShade="FF"/>
                <w:sz w:val="18"/>
                <w:szCs w:val="18"/>
                <w:lang w:val="es-ES"/>
              </w:rPr>
            </w:pPr>
            <w:r w:rsidRPr="27F8864C" w:rsidR="13F08471">
              <w:rPr>
                <w:rFonts w:ascii="Arial" w:hAnsi="Arial" w:eastAsia="Times New Roman" w:cs="Arial"/>
                <w:color w:val="FFFFFF" w:themeColor="background1" w:themeTint="FF" w:themeShade="FF"/>
                <w:sz w:val="18"/>
                <w:szCs w:val="18"/>
                <w:lang w:eastAsia="es-ES"/>
              </w:rPr>
              <w:t>EXCURSIONES OPCIONALES EUR PO</w:t>
            </w:r>
            <w:r w:rsidRPr="27F8864C" w:rsidR="13F08471">
              <w:rPr>
                <w:rFonts w:ascii="Arial" w:hAnsi="Arial" w:eastAsia="Times New Roman" w:cs="Arial"/>
                <w:color w:val="FFFFFF" w:themeColor="background1" w:themeTint="FF" w:themeShade="FF"/>
                <w:sz w:val="18"/>
                <w:szCs w:val="18"/>
                <w:lang w:eastAsia="es-ES"/>
              </w:rPr>
              <w:t>R PERSONA</w:t>
            </w:r>
          </w:p>
          <w:p w:rsidR="00222BAF" w:rsidP="27F8864C" w:rsidRDefault="00222BAF" w14:paraId="3604F149" wp14:textId="0CD3C7CF">
            <w:pPr>
              <w:widowControl w:val="0"/>
              <w:spacing w:after="0" w:line="240" w:lineRule="auto"/>
              <w:jc w:val="center"/>
              <w:rPr>
                <w:rFonts w:ascii="Arial" w:hAnsi="Arial" w:eastAsia="Arial" w:cs="Arial"/>
                <w:noProof w:val="0"/>
                <w:sz w:val="18"/>
                <w:szCs w:val="18"/>
                <w:lang w:val="es-ES"/>
              </w:rPr>
            </w:pPr>
            <w:r w:rsidRPr="27F8864C" w:rsidR="14B8763E">
              <w:rPr>
                <w:rFonts w:ascii="Arial" w:hAnsi="Arial" w:eastAsia="Arial" w:cs="Arial"/>
                <w:b w:val="0"/>
                <w:bCs w:val="0"/>
                <w:i w:val="0"/>
                <w:iCs w:val="0"/>
                <w:caps w:val="0"/>
                <w:smallCaps w:val="0"/>
                <w:noProof w:val="0"/>
                <w:color w:val="FFFFFF" w:themeColor="background1" w:themeTint="FF" w:themeShade="FF"/>
                <w:sz w:val="18"/>
                <w:szCs w:val="18"/>
                <w:lang w:val="es-ES"/>
              </w:rPr>
              <w:t>(REQUIERE RESERVA PREVIA Y ESTÁ SUJETO A DISPONIBILIDAD)</w:t>
            </w:r>
          </w:p>
          <w:p w:rsidR="00222BAF" w:rsidP="27F8864C" w:rsidRDefault="00222BAF" w14:paraId="755EB177" wp14:textId="7E7DFBA9">
            <w:pPr>
              <w:widowControl w:val="0"/>
              <w:spacing w:after="0" w:line="240" w:lineRule="auto"/>
              <w:jc w:val="center"/>
              <w:rPr>
                <w:rFonts w:ascii="Arial" w:hAnsi="Arial" w:eastAsia="Times New Roman" w:cs="Arial"/>
                <w:color w:val="FFFFFF" w:themeColor="background1"/>
                <w:sz w:val="18"/>
                <w:szCs w:val="18"/>
                <w:lang w:eastAsia="es-ES"/>
              </w:rPr>
            </w:pPr>
          </w:p>
        </w:tc>
      </w:tr>
      <w:tr xmlns:wp14="http://schemas.microsoft.com/office/word/2010/wordml" w:rsidR="00917782" w:rsidTr="27F8864C" w14:paraId="2BB740EC" wp14:textId="77777777">
        <w:trPr>
          <w:cnfStyle w:val="000000100000" w:firstRow="0" w:lastRow="0" w:firstColumn="0" w:lastColumn="0" w:oddVBand="0" w:evenVBand="0" w:oddHBand="1" w:evenHBand="0" w:firstRowFirstColumn="0" w:firstRowLastColumn="0" w:lastRowFirstColumn="0" w:lastRowLastColumn="0"/>
          <w:trHeight w:val="496"/>
        </w:trPr>
        <w:tc>
          <w:tcPr>
            <w:cnfStyle w:val="001000000000" w:firstRow="0" w:lastRow="0" w:firstColumn="1" w:lastColumn="0" w:oddVBand="0" w:evenVBand="0" w:oddHBand="0" w:evenHBand="0" w:firstRowFirstColumn="0" w:firstRowLastColumn="0" w:lastRowFirstColumn="0" w:lastRowLastColumn="0"/>
            <w:tcW w:w="6581" w:type="dxa"/>
            <w:tcBorders>
              <w:right w:val="nil"/>
            </w:tcBorders>
            <w:shd w:val="clear" w:color="auto" w:fill="FFFFFF" w:themeFill="background1"/>
            <w:tcMar/>
            <w:vAlign w:val="center"/>
          </w:tcPr>
          <w:p w:rsidRPr="00917782" w:rsidR="00917782" w:rsidP="524ED153" w:rsidRDefault="00917782" w14:paraId="276819C5" wp14:textId="23520E42">
            <w:pPr>
              <w:pStyle w:val="Normal"/>
              <w:widowControl w:val="0"/>
              <w:suppressLineNumbers w:val="0"/>
              <w:bidi w:val="0"/>
              <w:spacing w:after="0"/>
              <w:jc w:val="both"/>
              <w:rPr>
                <w:rFonts w:ascii="Arial" w:hAnsi="Arial" w:cs="Arial"/>
                <w:b w:val="1"/>
                <w:bCs w:val="1"/>
                <w:sz w:val="18"/>
                <w:szCs w:val="18"/>
                <w:lang w:eastAsia="fi-FI"/>
              </w:rPr>
            </w:pPr>
            <w:r w:rsidRPr="524ED153" w:rsidR="3C7B3F59">
              <w:rPr>
                <w:rFonts w:ascii="Arial" w:hAnsi="Arial" w:cs="Arial"/>
                <w:b w:val="1"/>
                <w:bCs w:val="1"/>
                <w:sz w:val="18"/>
                <w:szCs w:val="18"/>
                <w:lang w:eastAsia="fi-FI"/>
              </w:rPr>
              <w:t xml:space="preserve">Excursión en barco al Palacio de </w:t>
            </w:r>
            <w:r w:rsidRPr="524ED153" w:rsidR="3C7B3F59">
              <w:rPr>
                <w:rFonts w:ascii="Arial" w:hAnsi="Arial" w:cs="Arial"/>
                <w:b w:val="1"/>
                <w:bCs w:val="1"/>
                <w:sz w:val="18"/>
                <w:szCs w:val="18"/>
                <w:lang w:eastAsia="fi-FI"/>
              </w:rPr>
              <w:t>Drottningholm</w:t>
            </w:r>
            <w:r w:rsidRPr="524ED153" w:rsidR="3C7B3F59">
              <w:rPr>
                <w:rFonts w:ascii="Arial" w:hAnsi="Arial" w:cs="Arial"/>
                <w:b w:val="1"/>
                <w:bCs w:val="1"/>
                <w:sz w:val="18"/>
                <w:szCs w:val="18"/>
                <w:lang w:eastAsia="fi-FI"/>
              </w:rPr>
              <w:t xml:space="preserve"> y entrada con </w:t>
            </w:r>
            <w:r w:rsidRPr="524ED153" w:rsidR="3C7B3F59">
              <w:rPr>
                <w:rFonts w:ascii="Arial" w:hAnsi="Arial" w:cs="Arial"/>
                <w:b w:val="1"/>
                <w:bCs w:val="1"/>
                <w:sz w:val="18"/>
                <w:szCs w:val="18"/>
                <w:lang w:eastAsia="fi-FI"/>
              </w:rPr>
              <w:t>guía</w:t>
            </w:r>
            <w:r w:rsidRPr="524ED153" w:rsidR="485E5648">
              <w:rPr>
                <w:rFonts w:ascii="Arial" w:hAnsi="Arial" w:cs="Arial"/>
                <w:b w:val="1"/>
                <w:bCs w:val="1"/>
                <w:sz w:val="18"/>
                <w:szCs w:val="18"/>
                <w:lang w:eastAsia="fi-FI"/>
              </w:rPr>
              <w:t xml:space="preserve"> </w:t>
            </w:r>
            <w:r w:rsidRPr="524ED153" w:rsidR="3C7B3F59">
              <w:rPr>
                <w:rFonts w:ascii="Arial" w:hAnsi="Arial" w:cs="Arial"/>
                <w:b w:val="1"/>
                <w:bCs w:val="1"/>
                <w:sz w:val="18"/>
                <w:szCs w:val="18"/>
                <w:lang w:eastAsia="fi-FI"/>
              </w:rPr>
              <w:t>local</w:t>
            </w:r>
          </w:p>
        </w:tc>
        <w:tc>
          <w:tcPr>
            <w:cnfStyle w:val="000000000000" w:firstRow="0" w:lastRow="0" w:firstColumn="0" w:lastColumn="0" w:oddVBand="0" w:evenVBand="0" w:oddHBand="0" w:evenHBand="0" w:firstRowFirstColumn="0" w:firstRowLastColumn="0" w:lastRowFirstColumn="0" w:lastRowLastColumn="0"/>
            <w:tcW w:w="3619" w:type="dxa"/>
            <w:shd w:val="clear" w:color="auto" w:fill="FFFFFF" w:themeFill="background1"/>
            <w:tcMar/>
            <w:vAlign w:val="center"/>
          </w:tcPr>
          <w:p w:rsidRPr="002E51BA" w:rsidR="00917782" w:rsidP="27F8864C" w:rsidRDefault="00222BAF" w14:paraId="708EC212" wp14:textId="517C0C7D">
            <w:pPr>
              <w:widowControl w:val="0"/>
              <w:spacing w:after="0"/>
              <w:jc w:val="cente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themeColor="text1" w:themeTint="FF" w:themeShade="FF"/>
                <w:sz w:val="18"/>
                <w:szCs w:val="18"/>
                <w:lang w:val="es-ES" w:eastAsia="es-ES"/>
              </w:rPr>
            </w:pPr>
            <w:r w:rsidRPr="27F8864C" w:rsidR="18513EA1">
              <w:rPr>
                <w:rFonts w:ascii="Arial" w:hAnsi="Arial" w:eastAsia="Times New Roman" w:cs="Arial"/>
                <w:color w:val="000000" w:themeColor="text1" w:themeTint="FF" w:themeShade="FF"/>
                <w:sz w:val="18"/>
                <w:szCs w:val="18"/>
                <w:lang w:val="es-ES" w:eastAsia="es-ES"/>
              </w:rPr>
              <w:t xml:space="preserve">ADULTO: 79 EUR </w:t>
            </w:r>
          </w:p>
          <w:p w:rsidRPr="002E51BA" w:rsidR="00917782" w:rsidP="04D2BE28" w:rsidRDefault="00222BAF" w14:paraId="6BB70597" wp14:textId="1F70787B">
            <w:pPr>
              <w:widowControl w:val="0"/>
              <w:spacing w:after="0"/>
              <w:jc w:val="cente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18"/>
                <w:szCs w:val="18"/>
                <w:lang w:val="es-ES" w:eastAsia="es-ES"/>
              </w:rPr>
            </w:pPr>
            <w:r w:rsidRPr="27F8864C" w:rsidR="18513EA1">
              <w:rPr>
                <w:rFonts w:ascii="Arial" w:hAnsi="Arial" w:eastAsia="Times New Roman" w:cs="Arial"/>
                <w:color w:val="000000" w:themeColor="text1" w:themeTint="FF" w:themeShade="FF"/>
                <w:sz w:val="18"/>
                <w:szCs w:val="18"/>
                <w:lang w:val="es-ES" w:eastAsia="es-ES"/>
              </w:rPr>
              <w:t>NIÑO (5-12 AÑOS): 59 EUR</w:t>
            </w:r>
          </w:p>
        </w:tc>
      </w:tr>
      <w:tr w:rsidR="27F8864C" w:rsidTr="27F8864C" w14:paraId="272E51C0">
        <w:trPr>
          <w:cnfStyle w:val="000000100000" w:firstRow="0" w:lastRow="0" w:firstColumn="0" w:lastColumn="0" w:oddVBand="0" w:evenVBand="0" w:oddHBand="1" w:evenHBand="0" w:firstRowFirstColumn="0" w:firstRowLastColumn="0" w:lastRowFirstColumn="0" w:lastRowLastColumn="0"/>
          <w:trHeight w:val="1110"/>
        </w:trPr>
        <w:tc>
          <w:tcPr>
            <w:cnfStyle w:val="001000000000" w:firstRow="0" w:lastRow="0" w:firstColumn="1" w:lastColumn="0" w:oddVBand="0" w:evenVBand="0" w:oddHBand="0" w:evenHBand="0" w:firstRowFirstColumn="0" w:firstRowLastColumn="0" w:lastRowFirstColumn="0" w:lastRowLastColumn="0"/>
            <w:tcW w:w="6581" w:type="dxa"/>
            <w:tcBorders>
              <w:right w:val="nil"/>
            </w:tcBorders>
            <w:shd w:val="clear" w:color="auto" w:fill="FFFFFF" w:themeFill="background1"/>
            <w:tcMar/>
            <w:vAlign w:val="center"/>
          </w:tcPr>
          <w:p w:rsidR="10D8FEE9" w:rsidP="27F8864C" w:rsidRDefault="10D8FEE9" w14:paraId="4993AAAB" w14:textId="07376F98">
            <w:pPr>
              <w:pStyle w:val="Normal"/>
              <w:jc w:val="both"/>
              <w:rPr>
                <w:rFonts w:ascii="Arial" w:hAnsi="Arial" w:cs="Arial"/>
                <w:b w:val="1"/>
                <w:bCs w:val="1"/>
                <w:sz w:val="18"/>
                <w:szCs w:val="18"/>
                <w:lang w:eastAsia="fi-FI"/>
              </w:rPr>
            </w:pPr>
            <w:r w:rsidRPr="27F8864C" w:rsidR="10D8FEE9">
              <w:rPr>
                <w:rFonts w:ascii="Arial" w:hAnsi="Arial" w:cs="Arial"/>
                <w:b w:val="1"/>
                <w:bCs w:val="1"/>
                <w:sz w:val="18"/>
                <w:szCs w:val="18"/>
                <w:lang w:eastAsia="fi-FI"/>
              </w:rPr>
              <w:t xml:space="preserve">Noche adicional en Oslo en Hotel Radisson </w:t>
            </w:r>
            <w:r w:rsidRPr="27F8864C" w:rsidR="10D8FEE9">
              <w:rPr>
                <w:rFonts w:ascii="Arial" w:hAnsi="Arial" w:cs="Arial"/>
                <w:b w:val="1"/>
                <w:bCs w:val="1"/>
                <w:sz w:val="18"/>
                <w:szCs w:val="18"/>
                <w:lang w:eastAsia="fi-FI"/>
              </w:rPr>
              <w:t>Blu</w:t>
            </w:r>
            <w:r w:rsidRPr="27F8864C" w:rsidR="10D8FEE9">
              <w:rPr>
                <w:rFonts w:ascii="Arial" w:hAnsi="Arial" w:cs="Arial"/>
                <w:b w:val="1"/>
                <w:bCs w:val="1"/>
                <w:sz w:val="18"/>
                <w:szCs w:val="18"/>
                <w:lang w:eastAsia="fi-FI"/>
              </w:rPr>
              <w:t xml:space="preserve"> </w:t>
            </w:r>
            <w:r w:rsidRPr="27F8864C" w:rsidR="10D8FEE9">
              <w:rPr>
                <w:rFonts w:ascii="Arial" w:hAnsi="Arial" w:cs="Arial"/>
                <w:b w:val="1"/>
                <w:bCs w:val="1"/>
                <w:sz w:val="18"/>
                <w:szCs w:val="18"/>
                <w:lang w:eastAsia="fi-FI"/>
              </w:rPr>
              <w:t>Scandinavia</w:t>
            </w:r>
            <w:r w:rsidRPr="27F8864C" w:rsidR="10D8FEE9">
              <w:rPr>
                <w:rFonts w:ascii="Arial" w:hAnsi="Arial" w:cs="Arial"/>
                <w:b w:val="1"/>
                <w:bCs w:val="1"/>
                <w:sz w:val="18"/>
                <w:szCs w:val="18"/>
                <w:lang w:eastAsia="fi-FI"/>
              </w:rPr>
              <w:t xml:space="preserve"> y crucero por Oslo con cena</w:t>
            </w:r>
          </w:p>
        </w:tc>
        <w:tc>
          <w:tcPr>
            <w:cnfStyle w:val="000000000000" w:firstRow="0" w:lastRow="0" w:firstColumn="0" w:lastColumn="0" w:oddVBand="0" w:evenVBand="0" w:oddHBand="0" w:evenHBand="0" w:firstRowFirstColumn="0" w:firstRowLastColumn="0" w:lastRowFirstColumn="0" w:lastRowLastColumn="0"/>
            <w:tcW w:w="3619" w:type="dxa"/>
            <w:shd w:val="clear" w:color="auto" w:fill="FFFFFF" w:themeFill="background1"/>
            <w:tcMar/>
            <w:vAlign w:val="center"/>
          </w:tcPr>
          <w:p w:rsidR="10D8FEE9" w:rsidP="27F8864C" w:rsidRDefault="10D8FEE9" w14:paraId="4E4A6694" w14:textId="700E069B">
            <w:pPr>
              <w:pStyle w:val="Normal"/>
              <w:jc w:val="center"/>
              <w:rPr>
                <w:rFonts w:ascii="Arial" w:hAnsi="Arial" w:eastAsia="Times New Roman" w:cs="Arial"/>
                <w:color w:val="000000" w:themeColor="text1" w:themeTint="FF" w:themeShade="FF"/>
                <w:sz w:val="18"/>
                <w:szCs w:val="18"/>
                <w:lang w:val="es-ES" w:eastAsia="es-ES"/>
              </w:rPr>
            </w:pPr>
            <w:r w:rsidRPr="27F8864C" w:rsidR="10D8FEE9">
              <w:rPr>
                <w:rFonts w:ascii="Arial" w:hAnsi="Arial" w:eastAsia="Times New Roman" w:cs="Arial"/>
                <w:color w:val="000000" w:themeColor="text1" w:themeTint="FF" w:themeShade="FF"/>
                <w:sz w:val="18"/>
                <w:szCs w:val="18"/>
                <w:lang w:val="es-ES" w:eastAsia="es-ES"/>
              </w:rPr>
              <w:t xml:space="preserve">PRECIO/PERSONA: </w:t>
            </w:r>
          </w:p>
          <w:p w:rsidR="10D8FEE9" w:rsidP="27F8864C" w:rsidRDefault="10D8FEE9" w14:paraId="06D4080A" w14:textId="1DAC0841">
            <w:pPr>
              <w:pStyle w:val="Normal"/>
              <w:jc w:val="center"/>
              <w:rPr>
                <w:rFonts w:ascii="Arial" w:hAnsi="Arial" w:eastAsia="Times New Roman" w:cs="Arial"/>
                <w:color w:val="000000" w:themeColor="text1" w:themeTint="FF" w:themeShade="FF"/>
                <w:sz w:val="18"/>
                <w:szCs w:val="18"/>
                <w:lang w:val="es-ES" w:eastAsia="es-ES"/>
              </w:rPr>
            </w:pPr>
            <w:r w:rsidRPr="27F8864C" w:rsidR="10D8FEE9">
              <w:rPr>
                <w:rFonts w:ascii="Arial" w:hAnsi="Arial" w:eastAsia="Times New Roman" w:cs="Arial"/>
                <w:color w:val="000000" w:themeColor="text1" w:themeTint="FF" w:themeShade="FF"/>
                <w:sz w:val="18"/>
                <w:szCs w:val="18"/>
                <w:lang w:val="es-ES" w:eastAsia="es-ES"/>
              </w:rPr>
              <w:t>En doble/</w:t>
            </w:r>
            <w:r w:rsidRPr="27F8864C" w:rsidR="10D8FEE9">
              <w:rPr>
                <w:rFonts w:ascii="Arial" w:hAnsi="Arial" w:eastAsia="Times New Roman" w:cs="Arial"/>
                <w:color w:val="000000" w:themeColor="text1" w:themeTint="FF" w:themeShade="FF"/>
                <w:sz w:val="18"/>
                <w:szCs w:val="18"/>
                <w:lang w:val="es-ES" w:eastAsia="es-ES"/>
              </w:rPr>
              <w:t>twin</w:t>
            </w:r>
            <w:r w:rsidRPr="27F8864C" w:rsidR="10D8FEE9">
              <w:rPr>
                <w:rFonts w:ascii="Arial" w:hAnsi="Arial" w:eastAsia="Times New Roman" w:cs="Arial"/>
                <w:color w:val="000000" w:themeColor="text1" w:themeTint="FF" w:themeShade="FF"/>
                <w:sz w:val="18"/>
                <w:szCs w:val="18"/>
                <w:lang w:val="es-ES" w:eastAsia="es-ES"/>
              </w:rPr>
              <w:t xml:space="preserve">: 284 EUR. </w:t>
            </w:r>
          </w:p>
          <w:p w:rsidR="10D8FEE9" w:rsidP="27F8864C" w:rsidRDefault="10D8FEE9" w14:paraId="169238A3" w14:textId="3B560824">
            <w:pPr>
              <w:pStyle w:val="Normal"/>
              <w:jc w:val="center"/>
              <w:rPr>
                <w:rFonts w:ascii="Arial" w:hAnsi="Arial" w:eastAsia="Times New Roman" w:cs="Arial"/>
                <w:color w:val="000000" w:themeColor="text1" w:themeTint="FF" w:themeShade="FF"/>
                <w:sz w:val="18"/>
                <w:szCs w:val="18"/>
                <w:lang w:val="es-ES" w:eastAsia="es-ES"/>
              </w:rPr>
            </w:pPr>
            <w:r w:rsidRPr="27F8864C" w:rsidR="10D8FEE9">
              <w:rPr>
                <w:rFonts w:ascii="Arial" w:hAnsi="Arial" w:eastAsia="Times New Roman" w:cs="Arial"/>
                <w:color w:val="000000" w:themeColor="text1" w:themeTint="FF" w:themeShade="FF"/>
                <w:sz w:val="18"/>
                <w:szCs w:val="18"/>
                <w:lang w:val="es-ES" w:eastAsia="es-ES"/>
              </w:rPr>
              <w:t>En individual: 422 EUR.</w:t>
            </w:r>
          </w:p>
        </w:tc>
      </w:tr>
    </w:tbl>
    <w:p xmlns:wp14="http://schemas.microsoft.com/office/word/2010/wordml" w:rsidR="00D3490F" w:rsidP="27F8864C" w:rsidRDefault="00D3490F" w14:paraId="4AE84005" wp14:textId="44A10605">
      <w:pPr>
        <w:spacing w:before="0" w:beforeAutospacing="off" w:after="0" w:afterAutospacing="off" w:line="240" w:lineRule="auto"/>
        <w:ind w:left="0" w:right="0"/>
        <w:jc w:val="left"/>
        <w:rPr>
          <w:rFonts w:ascii="Calibri" w:hAnsi="Calibri" w:eastAsia="Calibri" w:cs="Calibri"/>
          <w:noProof w:val="0"/>
          <w:sz w:val="22"/>
          <w:szCs w:val="22"/>
          <w:lang w:val="es-ES"/>
        </w:rPr>
      </w:pPr>
      <w:r w:rsidRPr="27F8864C" w:rsidR="38FA7FDD">
        <w:rPr>
          <w:rFonts w:ascii="Arial" w:hAnsi="Arial" w:eastAsia="Arial" w:cs="Arial"/>
          <w:b w:val="0"/>
          <w:bCs w:val="0"/>
          <w:i w:val="0"/>
          <w:iCs w:val="0"/>
          <w:caps w:val="0"/>
          <w:smallCaps w:val="0"/>
          <w:noProof w:val="0"/>
          <w:color w:val="808080" w:themeColor="background1" w:themeTint="FF" w:themeShade="80"/>
          <w:sz w:val="18"/>
          <w:szCs w:val="18"/>
          <w:lang w:val="es-ES"/>
        </w:rPr>
        <w:t>*NOTA: Todas las actividades opcionales son bajo petición, se recomienda reservarlas de manera anticipada al viaje para encontrar cupo disponible. Estas actividades son comisionables solo al 5%.</w:t>
      </w:r>
    </w:p>
    <w:p xmlns:wp14="http://schemas.microsoft.com/office/word/2010/wordml" w:rsidR="00D3490F" w:rsidP="04D2BE28" w:rsidRDefault="00D3490F" w14:paraId="5997CC1D" wp14:textId="40724101">
      <w:pPr>
        <w:pStyle w:val="Normal"/>
        <w:spacing w:after="0" w:line="240" w:lineRule="auto"/>
      </w:pPr>
    </w:p>
    <w:p xmlns:wp14="http://schemas.microsoft.com/office/word/2010/wordml" w:rsidR="00D3490F" w:rsidRDefault="00AE397C" w14:paraId="54DEC8B5" wp14:textId="77777777">
      <w:pPr>
        <w:spacing w:after="0" w:line="240" w:lineRule="auto"/>
        <w:jc w:val="both"/>
        <w:rPr>
          <w:rFonts w:ascii="Arial" w:hAnsi="Arial" w:eastAsia="Times New Roman" w:cs="Arial"/>
          <w:b/>
          <w:color w:val="E36C0A" w:themeColor="accent6" w:themeShade="BF"/>
          <w:sz w:val="18"/>
          <w:szCs w:val="18"/>
          <w:u w:val="single"/>
          <w:lang w:val="es-ES_tradnl" w:eastAsia="es-ES"/>
        </w:rPr>
      </w:pPr>
      <w:r>
        <w:rPr>
          <w:rFonts w:ascii="Arial" w:hAnsi="Arial" w:eastAsia="Times New Roman" w:cs="Arial"/>
          <w:b/>
          <w:color w:val="E36C0A" w:themeColor="accent6" w:themeShade="BF"/>
          <w:sz w:val="18"/>
          <w:szCs w:val="18"/>
          <w:u w:val="single"/>
          <w:lang w:val="es-ES_tradnl" w:eastAsia="es-ES"/>
        </w:rPr>
        <w:t>EL PRECIO INCLUYE:</w:t>
      </w:r>
    </w:p>
    <w:p xmlns:wp14="http://schemas.microsoft.com/office/word/2010/wordml" w:rsidR="00D3490F" w:rsidRDefault="00D3490F" w14:paraId="110FFD37" wp14:textId="77777777">
      <w:pPr>
        <w:spacing w:after="0" w:line="240" w:lineRule="auto"/>
        <w:jc w:val="both"/>
        <w:rPr>
          <w:rFonts w:ascii="Arial" w:hAnsi="Arial" w:eastAsia="Times New Roman" w:cs="Arial"/>
          <w:b/>
          <w:color w:val="000000"/>
          <w:sz w:val="18"/>
          <w:szCs w:val="18"/>
          <w:u w:val="single"/>
          <w:lang w:val="es-ES_tradnl" w:eastAsia="es-ES"/>
        </w:rPr>
      </w:pPr>
    </w:p>
    <w:p w:rsidR="7CC0579F" w:rsidP="04D2BE28" w:rsidRDefault="7CC0579F" w14:paraId="6B5D3D55" w14:textId="5F4B6D52">
      <w:pPr>
        <w:pStyle w:val="Prrafodelista"/>
        <w:numPr>
          <w:ilvl w:val="0"/>
          <w:numId w:val="4"/>
        </w:numPr>
        <w:spacing w:after="0" w:line="240" w:lineRule="auto"/>
        <w:ind w:left="421" w:hanging="283"/>
        <w:jc w:val="both"/>
        <w:rPr>
          <w:rFonts w:ascii="Arial" w:hAnsi="Arial" w:cs="Arial"/>
          <w:color w:val="111111"/>
          <w:sz w:val="18"/>
          <w:szCs w:val="18"/>
          <w:lang w:eastAsia="fi-FI"/>
        </w:rPr>
      </w:pPr>
      <w:r w:rsidRPr="3B13E3F9" w:rsidR="7CC0579F">
        <w:rPr>
          <w:rFonts w:ascii="Arial" w:hAnsi="Arial" w:cs="Arial"/>
          <w:color w:val="111111"/>
          <w:sz w:val="18"/>
          <w:szCs w:val="18"/>
          <w:lang w:eastAsia="fi-FI"/>
        </w:rPr>
        <w:t>Traslado regular de llegada</w:t>
      </w:r>
      <w:r w:rsidRPr="3B13E3F9" w:rsidR="7CC0579F">
        <w:rPr>
          <w:rFonts w:ascii="Arial" w:hAnsi="Arial" w:cs="Arial"/>
          <w:color w:val="111111"/>
          <w:sz w:val="18"/>
          <w:szCs w:val="18"/>
          <w:lang w:eastAsia="fi-FI"/>
        </w:rPr>
        <w:t xml:space="preserve"> </w:t>
      </w:r>
      <w:r w:rsidRPr="3B13E3F9" w:rsidR="7CC0579F">
        <w:rPr>
          <w:rFonts w:ascii="Arial" w:hAnsi="Arial" w:cs="Arial"/>
          <w:color w:val="111111"/>
          <w:sz w:val="18"/>
          <w:szCs w:val="18"/>
          <w:lang w:eastAsia="fi-FI"/>
        </w:rPr>
        <w:t xml:space="preserve">desde el aeropuerto de </w:t>
      </w:r>
      <w:r w:rsidRPr="3B13E3F9" w:rsidR="11559680">
        <w:rPr>
          <w:rFonts w:ascii="Arial" w:hAnsi="Arial" w:cs="Arial"/>
          <w:color w:val="111111"/>
          <w:sz w:val="18"/>
          <w:szCs w:val="18"/>
          <w:lang w:eastAsia="fi-FI"/>
        </w:rPr>
        <w:t>Estocolmo,</w:t>
      </w:r>
      <w:r w:rsidRPr="3B13E3F9" w:rsidR="773700B3">
        <w:rPr>
          <w:rFonts w:ascii="Arial" w:hAnsi="Arial" w:cs="Arial"/>
          <w:color w:val="111111"/>
          <w:sz w:val="18"/>
          <w:szCs w:val="18"/>
          <w:lang w:eastAsia="fi-FI"/>
        </w:rPr>
        <w:t xml:space="preserve"> </w:t>
      </w:r>
      <w:r w:rsidRPr="3B13E3F9" w:rsidR="69AD253F">
        <w:rPr>
          <w:rFonts w:ascii="Arial" w:hAnsi="Arial" w:cs="Arial"/>
          <w:color w:val="111111"/>
          <w:sz w:val="18"/>
          <w:szCs w:val="18"/>
          <w:lang w:eastAsia="fi-FI"/>
        </w:rPr>
        <w:t>solo</w:t>
      </w:r>
      <w:r w:rsidRPr="3B13E3F9" w:rsidR="69AD253F">
        <w:rPr>
          <w:rFonts w:ascii="Arial" w:hAnsi="Arial" w:cs="Arial"/>
          <w:color w:val="111111"/>
          <w:sz w:val="18"/>
          <w:szCs w:val="18"/>
          <w:lang w:eastAsia="fi-FI"/>
        </w:rPr>
        <w:t xml:space="preserve"> en fechas oficiales de inicio del tour</w:t>
      </w:r>
    </w:p>
    <w:p w:rsidR="73D2C13E" w:rsidP="3B13E3F9" w:rsidRDefault="73D2C13E" w14:paraId="4868593F" w14:textId="3B80085D">
      <w:pPr>
        <w:pStyle w:val="Prrafodelista"/>
        <w:numPr>
          <w:ilvl w:val="0"/>
          <w:numId w:val="4"/>
        </w:numPr>
        <w:spacing w:after="0" w:line="240" w:lineRule="auto"/>
        <w:ind w:left="421" w:hanging="283"/>
        <w:jc w:val="both"/>
        <w:rPr>
          <w:rFonts w:ascii="Arial" w:hAnsi="Arial" w:cs="Arial"/>
          <w:color w:val="111111"/>
          <w:sz w:val="22"/>
          <w:szCs w:val="22"/>
          <w:lang w:eastAsia="fi-FI"/>
        </w:rPr>
      </w:pPr>
      <w:r w:rsidRPr="27F8864C" w:rsidR="73D2C13E">
        <w:rPr>
          <w:rFonts w:ascii="Arial" w:hAnsi="Arial" w:cs="Arial"/>
          <w:color w:val="111111"/>
          <w:sz w:val="18"/>
          <w:szCs w:val="18"/>
          <w:lang w:eastAsia="fi-FI"/>
        </w:rPr>
        <w:t xml:space="preserve">Traslado regular de salida </w:t>
      </w:r>
      <w:r w:rsidRPr="27F8864C" w:rsidR="4A6D49A8">
        <w:rPr>
          <w:rFonts w:ascii="Arial" w:hAnsi="Arial" w:cs="Arial"/>
          <w:color w:val="111111"/>
          <w:sz w:val="18"/>
          <w:szCs w:val="18"/>
          <w:lang w:eastAsia="fi-FI"/>
        </w:rPr>
        <w:t>a</w:t>
      </w:r>
      <w:r w:rsidRPr="27F8864C" w:rsidR="73D2C13E">
        <w:rPr>
          <w:rFonts w:ascii="Arial" w:hAnsi="Arial" w:cs="Arial"/>
          <w:color w:val="111111"/>
          <w:sz w:val="18"/>
          <w:szCs w:val="18"/>
          <w:lang w:eastAsia="fi-FI"/>
        </w:rPr>
        <w:t xml:space="preserve">l aeropuerto de </w:t>
      </w:r>
      <w:r w:rsidRPr="27F8864C" w:rsidR="1CBFF0C4">
        <w:rPr>
          <w:rFonts w:ascii="Arial" w:hAnsi="Arial" w:cs="Arial"/>
          <w:color w:val="111111"/>
          <w:sz w:val="18"/>
          <w:szCs w:val="18"/>
          <w:lang w:eastAsia="fi-FI"/>
        </w:rPr>
        <w:t>Oslo</w:t>
      </w:r>
      <w:r w:rsidRPr="27F8864C" w:rsidR="73D2C13E">
        <w:rPr>
          <w:rFonts w:ascii="Arial" w:hAnsi="Arial" w:cs="Arial"/>
          <w:color w:val="111111"/>
          <w:sz w:val="18"/>
          <w:szCs w:val="18"/>
          <w:lang w:eastAsia="fi-FI"/>
        </w:rPr>
        <w:t>,</w:t>
      </w:r>
      <w:r w:rsidRPr="27F8864C" w:rsidR="639B15F4">
        <w:rPr>
          <w:rFonts w:ascii="Arial" w:hAnsi="Arial" w:cs="Arial"/>
          <w:color w:val="111111"/>
          <w:sz w:val="18"/>
          <w:szCs w:val="18"/>
          <w:lang w:eastAsia="fi-FI"/>
        </w:rPr>
        <w:t xml:space="preserve"> </w:t>
      </w:r>
      <w:r w:rsidRPr="27F8864C" w:rsidR="73D2C13E">
        <w:rPr>
          <w:rFonts w:ascii="Arial" w:hAnsi="Arial" w:cs="Arial"/>
          <w:color w:val="111111"/>
          <w:sz w:val="18"/>
          <w:szCs w:val="18"/>
          <w:lang w:eastAsia="fi-FI"/>
        </w:rPr>
        <w:t xml:space="preserve">solo en fechas oficiales de </w:t>
      </w:r>
      <w:r w:rsidRPr="27F8864C" w:rsidR="247FD5C9">
        <w:rPr>
          <w:rFonts w:ascii="Arial" w:hAnsi="Arial" w:cs="Arial"/>
          <w:color w:val="111111"/>
          <w:sz w:val="18"/>
          <w:szCs w:val="18"/>
          <w:lang w:eastAsia="fi-FI"/>
        </w:rPr>
        <w:t xml:space="preserve">fin </w:t>
      </w:r>
      <w:r w:rsidRPr="27F8864C" w:rsidR="73D2C13E">
        <w:rPr>
          <w:rFonts w:ascii="Arial" w:hAnsi="Arial" w:cs="Arial"/>
          <w:color w:val="111111"/>
          <w:sz w:val="18"/>
          <w:szCs w:val="18"/>
          <w:lang w:eastAsia="fi-FI"/>
        </w:rPr>
        <w:t>del tour</w:t>
      </w:r>
    </w:p>
    <w:p xmlns:wp14="http://schemas.microsoft.com/office/word/2010/wordml" w:rsidRPr="000A4222" w:rsidR="000A4222" w:rsidP="000A4222" w:rsidRDefault="00AE397C" w14:paraId="2785F4C7" wp14:textId="16135355">
      <w:pPr>
        <w:pStyle w:val="Prrafodelista"/>
        <w:numPr>
          <w:ilvl w:val="0"/>
          <w:numId w:val="4"/>
        </w:numPr>
        <w:suppressAutoHyphens w:val="0"/>
        <w:spacing w:after="0" w:line="240" w:lineRule="auto"/>
        <w:ind w:left="421" w:hanging="283"/>
        <w:jc w:val="both"/>
        <w:rPr>
          <w:color w:val="111111"/>
        </w:rPr>
      </w:pPr>
      <w:r w:rsidRPr="1D4FD92A" w:rsidR="3C9CDE3E">
        <w:rPr>
          <w:rFonts w:ascii="Arial" w:hAnsi="Arial" w:cs="Arial"/>
          <w:color w:val="111111"/>
          <w:sz w:val="18"/>
          <w:szCs w:val="18"/>
          <w:lang w:eastAsia="fi-FI"/>
        </w:rPr>
        <w:t>9</w:t>
      </w:r>
      <w:r w:rsidRPr="1D4FD92A" w:rsidR="00AE397C">
        <w:rPr>
          <w:rFonts w:ascii="Arial" w:hAnsi="Arial" w:cs="Arial"/>
          <w:color w:val="111111"/>
          <w:sz w:val="18"/>
          <w:szCs w:val="18"/>
          <w:lang w:eastAsia="fi-FI"/>
        </w:rPr>
        <w:t xml:space="preserve"> noches en hoteles de </w:t>
      </w:r>
      <w:r w:rsidRPr="1D4FD92A" w:rsidR="000A4222">
        <w:rPr>
          <w:rFonts w:ascii="Arial" w:hAnsi="Arial" w:cs="Arial"/>
          <w:color w:val="111111"/>
          <w:sz w:val="18"/>
          <w:szCs w:val="18"/>
          <w:lang w:eastAsia="fi-FI"/>
        </w:rPr>
        <w:t>4*</w:t>
      </w:r>
      <w:r w:rsidRPr="1D4FD92A" w:rsidR="00AE397C">
        <w:rPr>
          <w:rFonts w:ascii="Arial" w:hAnsi="Arial" w:cs="Arial"/>
          <w:color w:val="111111"/>
          <w:sz w:val="18"/>
          <w:szCs w:val="18"/>
          <w:lang w:eastAsia="fi-FI"/>
        </w:rPr>
        <w:t xml:space="preserve">, en base a habitación doble </w:t>
      </w:r>
      <w:r w:rsidRPr="1D4FD92A" w:rsidR="000A4222">
        <w:rPr>
          <w:rFonts w:ascii="Arial" w:hAnsi="Arial" w:cs="Arial"/>
          <w:color w:val="111111"/>
          <w:sz w:val="18"/>
          <w:szCs w:val="18"/>
          <w:lang w:eastAsia="fi-FI"/>
        </w:rPr>
        <w:t xml:space="preserve">estándar </w:t>
      </w:r>
      <w:r w:rsidRPr="1D4FD92A" w:rsidR="00AE397C">
        <w:rPr>
          <w:rFonts w:ascii="Arial" w:hAnsi="Arial" w:cs="Arial"/>
          <w:color w:val="111111"/>
          <w:sz w:val="18"/>
          <w:szCs w:val="18"/>
          <w:lang w:eastAsia="fi-FI"/>
        </w:rPr>
        <w:t xml:space="preserve">con baño privado </w:t>
      </w:r>
    </w:p>
    <w:p xmlns:wp14="http://schemas.microsoft.com/office/word/2010/wordml" w:rsidRPr="000A4222" w:rsidR="000A4222" w:rsidP="000A4222" w:rsidRDefault="000A4222" w14:paraId="798C04EE" wp14:textId="13F030D5">
      <w:pPr>
        <w:pStyle w:val="Prrafodelista"/>
        <w:numPr>
          <w:ilvl w:val="0"/>
          <w:numId w:val="4"/>
        </w:numPr>
        <w:suppressAutoHyphens w:val="0"/>
        <w:spacing w:after="0" w:line="240" w:lineRule="auto"/>
        <w:ind w:left="421" w:hanging="283"/>
        <w:jc w:val="both"/>
        <w:rPr>
          <w:color w:val="111111"/>
        </w:rPr>
      </w:pPr>
      <w:r w:rsidRPr="1D4FD92A" w:rsidR="79B77670">
        <w:rPr>
          <w:rFonts w:ascii="Arial" w:hAnsi="Arial" w:cs="Arial"/>
          <w:color w:val="111111"/>
          <w:sz w:val="18"/>
          <w:szCs w:val="18"/>
          <w:lang w:eastAsia="fi-FI"/>
        </w:rPr>
        <w:t>9</w:t>
      </w:r>
      <w:r w:rsidRPr="1D4FD92A" w:rsidR="000A4222">
        <w:rPr>
          <w:rFonts w:ascii="Arial" w:hAnsi="Arial" w:cs="Arial"/>
          <w:color w:val="111111"/>
          <w:sz w:val="18"/>
          <w:szCs w:val="18"/>
          <w:lang w:eastAsia="fi-FI"/>
        </w:rPr>
        <w:t xml:space="preserve"> desayunos tipo </w:t>
      </w:r>
      <w:r w:rsidRPr="1D4FD92A" w:rsidR="00AE397C">
        <w:rPr>
          <w:rFonts w:ascii="Arial" w:hAnsi="Arial" w:cs="Arial"/>
          <w:color w:val="111111"/>
          <w:sz w:val="18"/>
          <w:szCs w:val="18"/>
          <w:lang w:eastAsia="fi-FI"/>
        </w:rPr>
        <w:t>buffet</w:t>
      </w:r>
    </w:p>
    <w:p w:rsidR="0CE5E06E" w:rsidP="04D2BE28" w:rsidRDefault="0CE5E06E" w14:paraId="72B9E421" w14:textId="6C3FE982">
      <w:pPr>
        <w:pStyle w:val="Prrafodelista"/>
        <w:numPr>
          <w:ilvl w:val="0"/>
          <w:numId w:val="4"/>
        </w:numPr>
        <w:suppressLineNumbers w:val="0"/>
        <w:bidi w:val="0"/>
        <w:spacing w:before="0" w:beforeAutospacing="off" w:after="0" w:afterAutospacing="off" w:line="240" w:lineRule="auto"/>
        <w:ind w:left="421" w:right="0" w:hanging="283"/>
        <w:jc w:val="both"/>
        <w:rPr>
          <w:rFonts w:ascii="Arial" w:hAnsi="Arial" w:cs="Arial"/>
          <w:color w:val="111111"/>
          <w:sz w:val="22"/>
          <w:szCs w:val="22"/>
          <w:lang w:eastAsia="fi-FI"/>
        </w:rPr>
      </w:pPr>
      <w:r w:rsidRPr="1D4FD92A" w:rsidR="3C5F70E0">
        <w:rPr>
          <w:rFonts w:ascii="Arial" w:hAnsi="Arial" w:cs="Arial"/>
          <w:color w:val="111111"/>
          <w:sz w:val="18"/>
          <w:szCs w:val="18"/>
          <w:lang w:eastAsia="fi-FI"/>
        </w:rPr>
        <w:t>3</w:t>
      </w:r>
      <w:r w:rsidRPr="1D4FD92A" w:rsidR="0CE5E06E">
        <w:rPr>
          <w:rFonts w:ascii="Arial" w:hAnsi="Arial" w:cs="Arial"/>
          <w:color w:val="111111"/>
          <w:sz w:val="18"/>
          <w:szCs w:val="18"/>
          <w:lang w:eastAsia="fi-FI"/>
        </w:rPr>
        <w:t xml:space="preserve"> cenas, según lo indicado en el programa</w:t>
      </w:r>
    </w:p>
    <w:p xmlns:wp14="http://schemas.microsoft.com/office/word/2010/wordml" w:rsidR="00D3490F" w:rsidRDefault="00AE397C" w14:paraId="33719ECC" wp14:textId="5D708E3B">
      <w:pPr>
        <w:pStyle w:val="Prrafodelista"/>
        <w:numPr>
          <w:ilvl w:val="0"/>
          <w:numId w:val="4"/>
        </w:numPr>
        <w:suppressAutoHyphens w:val="0"/>
        <w:spacing w:after="0" w:line="240" w:lineRule="auto"/>
        <w:ind w:left="421" w:hanging="283"/>
        <w:jc w:val="both"/>
        <w:rPr>
          <w:color w:val="111111"/>
        </w:rPr>
      </w:pPr>
      <w:r w:rsidRPr="1D4FD92A" w:rsidR="00AE397C">
        <w:rPr>
          <w:rFonts w:ascii="Arial" w:hAnsi="Arial" w:cs="Arial"/>
          <w:color w:val="111111"/>
          <w:sz w:val="18"/>
          <w:szCs w:val="18"/>
          <w:lang w:eastAsia="fi-FI"/>
        </w:rPr>
        <w:t>Guía acompañ</w:t>
      </w:r>
      <w:r w:rsidRPr="1D4FD92A" w:rsidR="000A4222">
        <w:rPr>
          <w:rFonts w:ascii="Arial" w:hAnsi="Arial" w:cs="Arial"/>
          <w:color w:val="111111"/>
          <w:sz w:val="18"/>
          <w:szCs w:val="18"/>
          <w:lang w:eastAsia="fi-FI"/>
        </w:rPr>
        <w:t xml:space="preserve">ante bilingüe del día 1 al día </w:t>
      </w:r>
      <w:r w:rsidRPr="1D4FD92A" w:rsidR="084E97E7">
        <w:rPr>
          <w:rFonts w:ascii="Arial" w:hAnsi="Arial" w:cs="Arial"/>
          <w:color w:val="111111"/>
          <w:sz w:val="18"/>
          <w:szCs w:val="18"/>
          <w:lang w:eastAsia="fi-FI"/>
        </w:rPr>
        <w:t>9</w:t>
      </w:r>
      <w:r w:rsidRPr="1D4FD92A" w:rsidR="00AE397C">
        <w:rPr>
          <w:rFonts w:ascii="Arial" w:hAnsi="Arial" w:cs="Arial"/>
          <w:color w:val="111111"/>
          <w:sz w:val="18"/>
          <w:szCs w:val="18"/>
          <w:lang w:eastAsia="fi-FI"/>
        </w:rPr>
        <w:t xml:space="preserve"> </w:t>
      </w:r>
      <w:r w:rsidRPr="1D4FD92A" w:rsidR="00AE397C">
        <w:rPr>
          <w:rFonts w:ascii="Arial" w:hAnsi="Arial" w:cs="Arial"/>
          <w:color w:val="111111"/>
          <w:sz w:val="18"/>
          <w:szCs w:val="18"/>
          <w:lang w:eastAsia="fi-FI"/>
        </w:rPr>
        <w:t>(</w:t>
      </w:r>
      <w:r w:rsidRPr="1D4FD92A" w:rsidR="000A4222">
        <w:rPr>
          <w:rFonts w:ascii="Arial" w:hAnsi="Arial" w:cs="Arial"/>
          <w:color w:val="111111"/>
          <w:sz w:val="18"/>
          <w:szCs w:val="18"/>
          <w:lang w:eastAsia="fi-FI"/>
        </w:rPr>
        <w:t>español</w:t>
      </w:r>
      <w:r w:rsidRPr="1D4FD92A" w:rsidR="00004CE4">
        <w:rPr>
          <w:rFonts w:ascii="Arial" w:hAnsi="Arial" w:cs="Arial"/>
          <w:color w:val="111111"/>
          <w:sz w:val="18"/>
          <w:szCs w:val="18"/>
          <w:lang w:eastAsia="fi-FI"/>
        </w:rPr>
        <w:t xml:space="preserve"> </w:t>
      </w:r>
      <w:r w:rsidRPr="1D4FD92A" w:rsidR="2FC4B50D">
        <w:rPr>
          <w:rFonts w:ascii="Arial" w:hAnsi="Arial" w:cs="Arial"/>
          <w:color w:val="111111"/>
          <w:sz w:val="18"/>
          <w:szCs w:val="18"/>
          <w:lang w:eastAsia="fi-FI"/>
        </w:rPr>
        <w:t>y portugués</w:t>
      </w:r>
      <w:r w:rsidRPr="1D4FD92A" w:rsidR="00AE397C">
        <w:rPr>
          <w:rFonts w:ascii="Arial" w:hAnsi="Arial" w:cs="Arial"/>
          <w:color w:val="111111"/>
          <w:sz w:val="18"/>
          <w:szCs w:val="18"/>
          <w:lang w:eastAsia="fi-FI"/>
        </w:rPr>
        <w:t>)</w:t>
      </w:r>
    </w:p>
    <w:p xmlns:wp14="http://schemas.microsoft.com/office/word/2010/wordml" w:rsidR="00D3490F" w:rsidRDefault="00AE397C" w14:paraId="69EF8183" wp14:textId="77777777">
      <w:pPr>
        <w:pStyle w:val="Prrafodelista"/>
        <w:numPr>
          <w:ilvl w:val="0"/>
          <w:numId w:val="4"/>
        </w:numPr>
        <w:suppressAutoHyphens w:val="0"/>
        <w:spacing w:after="0" w:line="240" w:lineRule="auto"/>
        <w:ind w:left="421" w:hanging="283"/>
        <w:jc w:val="both"/>
        <w:rPr>
          <w:b w:val="0"/>
          <w:bCs w:val="0"/>
          <w:color w:val="111111"/>
        </w:rPr>
      </w:pPr>
      <w:r w:rsidRPr="524ED153" w:rsidR="00AE397C">
        <w:rPr>
          <w:rFonts w:ascii="Arial" w:hAnsi="Arial" w:cs="Arial"/>
          <w:color w:val="111111"/>
          <w:sz w:val="18"/>
          <w:szCs w:val="18"/>
          <w:lang w:eastAsia="fi-FI"/>
        </w:rPr>
        <w:t xml:space="preserve">Todos los </w:t>
      </w:r>
      <w:r w:rsidRPr="524ED153" w:rsidR="000A4222">
        <w:rPr>
          <w:rFonts w:ascii="Arial" w:hAnsi="Arial" w:cs="Arial"/>
          <w:color w:val="111111"/>
          <w:sz w:val="18"/>
          <w:szCs w:val="18"/>
          <w:lang w:eastAsia="fi-FI"/>
        </w:rPr>
        <w:t>viajes</w:t>
      </w:r>
      <w:r w:rsidRPr="524ED153" w:rsidR="00AE397C">
        <w:rPr>
          <w:rFonts w:ascii="Arial" w:hAnsi="Arial" w:cs="Arial"/>
          <w:color w:val="111111"/>
          <w:sz w:val="18"/>
          <w:szCs w:val="18"/>
          <w:lang w:eastAsia="fi-FI"/>
        </w:rPr>
        <w:t xml:space="preserve"> </w:t>
      </w:r>
      <w:r w:rsidRPr="524ED153" w:rsidR="000A4222">
        <w:rPr>
          <w:rFonts w:ascii="Arial" w:hAnsi="Arial" w:cs="Arial"/>
          <w:color w:val="111111"/>
          <w:sz w:val="18"/>
          <w:szCs w:val="18"/>
          <w:lang w:eastAsia="fi-FI"/>
        </w:rPr>
        <w:t>mencionados en el programa</w:t>
      </w:r>
      <w:r w:rsidRPr="524ED153" w:rsidR="00AE397C">
        <w:rPr>
          <w:rFonts w:ascii="Arial" w:hAnsi="Arial" w:cs="Arial"/>
          <w:color w:val="111111"/>
          <w:sz w:val="18"/>
          <w:szCs w:val="18"/>
          <w:lang w:eastAsia="fi-FI"/>
        </w:rPr>
        <w:t xml:space="preserve">, </w:t>
      </w:r>
      <w:r w:rsidRPr="524ED153" w:rsidR="00AE397C">
        <w:rPr>
          <w:rFonts w:ascii="Arial" w:hAnsi="Arial" w:cs="Arial"/>
          <w:color w:val="111111"/>
          <w:sz w:val="18"/>
          <w:szCs w:val="18"/>
        </w:rPr>
        <w:t xml:space="preserve">incluyendo el transporte de </w:t>
      </w:r>
      <w:r w:rsidRPr="524ED153" w:rsidR="00AE397C">
        <w:rPr>
          <w:rFonts w:ascii="Arial" w:hAnsi="Arial" w:cs="Calibri" w:cstheme="minorAscii"/>
          <w:color w:val="111111"/>
          <w:sz w:val="18"/>
          <w:szCs w:val="18"/>
          <w:lang w:val="es-UY"/>
        </w:rPr>
        <w:t>1</w:t>
      </w:r>
      <w:r w:rsidRPr="524ED153" w:rsidR="000A4222">
        <w:rPr>
          <w:rFonts w:ascii="Arial" w:hAnsi="Arial" w:cs="Calibri" w:cstheme="minorAscii"/>
          <w:color w:val="111111"/>
          <w:sz w:val="18"/>
          <w:szCs w:val="18"/>
          <w:lang w:val="es-UY"/>
        </w:rPr>
        <w:t xml:space="preserve"> maleta y</w:t>
      </w:r>
      <w:r w:rsidRPr="524ED153" w:rsidR="00AE397C">
        <w:rPr>
          <w:rFonts w:ascii="Arial" w:hAnsi="Arial" w:cs="Calibri" w:cstheme="minorAscii"/>
          <w:color w:val="111111"/>
          <w:sz w:val="18"/>
          <w:szCs w:val="18"/>
          <w:lang w:val="es-UY"/>
        </w:rPr>
        <w:t xml:space="preserve"> 1 equipaje de mano por pe</w:t>
      </w:r>
      <w:r w:rsidRPr="524ED153" w:rsidR="000A4222">
        <w:rPr>
          <w:rFonts w:ascii="Arial" w:hAnsi="Arial" w:cs="Calibri" w:cstheme="minorAscii"/>
          <w:color w:val="111111"/>
          <w:sz w:val="18"/>
          <w:szCs w:val="18"/>
          <w:lang w:val="es-UY"/>
        </w:rPr>
        <w:t>r</w:t>
      </w:r>
      <w:r w:rsidRPr="524ED153" w:rsidR="00AE397C">
        <w:rPr>
          <w:rFonts w:ascii="Arial" w:hAnsi="Arial" w:cs="Calibri" w:cstheme="minorAscii"/>
          <w:color w:val="111111"/>
          <w:sz w:val="18"/>
          <w:szCs w:val="18"/>
          <w:lang w:val="es-UY"/>
        </w:rPr>
        <w:t>sona</w:t>
      </w:r>
    </w:p>
    <w:p xmlns:wp14="http://schemas.microsoft.com/office/word/2010/wordml" w:rsidR="00D3490F" w:rsidRDefault="00AE397C" w14:paraId="01D2E7B9" wp14:textId="77777777">
      <w:pPr>
        <w:pStyle w:val="Prrafodelista"/>
        <w:numPr>
          <w:ilvl w:val="0"/>
          <w:numId w:val="4"/>
        </w:numPr>
        <w:suppressAutoHyphens w:val="0"/>
        <w:spacing w:after="0" w:line="240" w:lineRule="auto"/>
        <w:ind w:left="421" w:hanging="283"/>
        <w:jc w:val="both"/>
        <w:rPr>
          <w:color w:val="111111"/>
        </w:rPr>
      </w:pPr>
      <w:r>
        <w:rPr>
          <w:rFonts w:ascii="Arial" w:hAnsi="Arial" w:cs="Arial"/>
          <w:color w:val="111111"/>
          <w:sz w:val="18"/>
          <w:szCs w:val="18"/>
          <w:lang w:eastAsia="fi-FI"/>
        </w:rPr>
        <w:t>Visitas, excursiones y entradas según mencionadas en el programa</w:t>
      </w:r>
    </w:p>
    <w:p w:rsidR="6C84D634" w:rsidP="3B13E3F9" w:rsidRDefault="6C84D634" w14:paraId="5B12C432" w14:textId="4E6706A0">
      <w:pPr>
        <w:pStyle w:val="Prrafodelista"/>
        <w:numPr>
          <w:ilvl w:val="2"/>
          <w:numId w:val="4"/>
        </w:numPr>
        <w:spacing w:after="0" w:line="240" w:lineRule="auto"/>
        <w:jc w:val="both"/>
        <w:rPr>
          <w:rFonts w:ascii="Arial" w:hAnsi="Arial"/>
          <w:b w:val="1"/>
          <w:bCs w:val="1"/>
          <w:color w:val="F79546"/>
          <w:sz w:val="18"/>
          <w:szCs w:val="18"/>
        </w:rPr>
      </w:pPr>
      <w:r w:rsidRPr="524ED153" w:rsidR="6B8B4210">
        <w:rPr>
          <w:rFonts w:ascii="Arial" w:hAnsi="Arial"/>
          <w:b w:val="1"/>
          <w:bCs w:val="1"/>
          <w:color w:val="F79546"/>
          <w:sz w:val="18"/>
          <w:szCs w:val="18"/>
        </w:rPr>
        <w:t>City</w:t>
      </w:r>
      <w:r w:rsidRPr="524ED153" w:rsidR="6B8B4210">
        <w:rPr>
          <w:rFonts w:ascii="Arial" w:hAnsi="Arial"/>
          <w:b w:val="1"/>
          <w:bCs w:val="1"/>
          <w:color w:val="F79546"/>
          <w:sz w:val="18"/>
          <w:szCs w:val="18"/>
        </w:rPr>
        <w:t xml:space="preserve"> tour </w:t>
      </w:r>
      <w:r w:rsidRPr="524ED153" w:rsidR="241622ED">
        <w:rPr>
          <w:rFonts w:ascii="Arial" w:hAnsi="Arial"/>
          <w:b w:val="1"/>
          <w:bCs w:val="1"/>
          <w:color w:val="F79546"/>
          <w:sz w:val="18"/>
          <w:szCs w:val="18"/>
        </w:rPr>
        <w:t>en Estocolmo y Museo Vasa</w:t>
      </w:r>
    </w:p>
    <w:p w:rsidR="241622ED" w:rsidP="524ED153" w:rsidRDefault="241622ED" w14:paraId="0F36FF9E" w14:textId="0B2AA436">
      <w:pPr>
        <w:pStyle w:val="Prrafodelista"/>
        <w:numPr>
          <w:ilvl w:val="2"/>
          <w:numId w:val="4"/>
        </w:numPr>
        <w:spacing w:after="0" w:line="240" w:lineRule="auto"/>
        <w:jc w:val="both"/>
        <w:rPr>
          <w:rFonts w:ascii="Arial" w:hAnsi="Arial"/>
          <w:b w:val="1"/>
          <w:bCs w:val="1"/>
          <w:color w:val="F79546"/>
          <w:sz w:val="18"/>
          <w:szCs w:val="18"/>
        </w:rPr>
      </w:pPr>
      <w:r w:rsidRPr="524ED153" w:rsidR="241622ED">
        <w:rPr>
          <w:rFonts w:ascii="Arial" w:hAnsi="Arial"/>
          <w:b w:val="1"/>
          <w:bCs w:val="1"/>
          <w:color w:val="F79546"/>
          <w:sz w:val="18"/>
          <w:szCs w:val="18"/>
        </w:rPr>
        <w:t>Gamla</w:t>
      </w:r>
      <w:r w:rsidRPr="524ED153" w:rsidR="241622ED">
        <w:rPr>
          <w:rFonts w:ascii="Arial" w:hAnsi="Arial"/>
          <w:b w:val="1"/>
          <w:bCs w:val="1"/>
          <w:color w:val="F79546"/>
          <w:sz w:val="18"/>
          <w:szCs w:val="18"/>
        </w:rPr>
        <w:t xml:space="preserve"> Stan </w:t>
      </w:r>
      <w:r w:rsidRPr="524ED153" w:rsidR="241622ED">
        <w:rPr>
          <w:rFonts w:ascii="Arial" w:hAnsi="Arial"/>
          <w:b w:val="1"/>
          <w:bCs w:val="1"/>
          <w:color w:val="F79546"/>
          <w:sz w:val="18"/>
          <w:szCs w:val="18"/>
        </w:rPr>
        <w:t>Walking</w:t>
      </w:r>
      <w:r w:rsidRPr="524ED153" w:rsidR="241622ED">
        <w:rPr>
          <w:rFonts w:ascii="Arial" w:hAnsi="Arial"/>
          <w:b w:val="1"/>
          <w:bCs w:val="1"/>
          <w:color w:val="F79546"/>
          <w:sz w:val="18"/>
          <w:szCs w:val="18"/>
        </w:rPr>
        <w:t xml:space="preserve"> Tour incluyendo </w:t>
      </w:r>
      <w:r w:rsidRPr="524ED153" w:rsidR="241622ED">
        <w:rPr>
          <w:rFonts w:ascii="Arial" w:hAnsi="Arial"/>
          <w:b w:val="1"/>
          <w:bCs w:val="1"/>
          <w:color w:val="F79546"/>
          <w:sz w:val="18"/>
          <w:szCs w:val="18"/>
        </w:rPr>
        <w:t>Fika</w:t>
      </w:r>
    </w:p>
    <w:p w:rsidR="6EB44C15" w:rsidP="524ED153" w:rsidRDefault="6EB44C15" w14:paraId="24BA6B01" w14:textId="25FDBC10">
      <w:pPr>
        <w:pStyle w:val="Prrafodelista"/>
        <w:numPr>
          <w:ilvl w:val="2"/>
          <w:numId w:val="4"/>
        </w:numPr>
        <w:spacing w:after="0" w:line="240" w:lineRule="auto"/>
        <w:jc w:val="both"/>
        <w:rPr>
          <w:rFonts w:ascii="Arial" w:hAnsi="Arial"/>
          <w:b w:val="1"/>
          <w:bCs w:val="1"/>
          <w:color w:val="F79546"/>
          <w:sz w:val="18"/>
          <w:szCs w:val="18"/>
        </w:rPr>
      </w:pPr>
      <w:r w:rsidRPr="524ED153" w:rsidR="6EB44C15">
        <w:rPr>
          <w:rFonts w:ascii="Arial" w:hAnsi="Arial"/>
          <w:b w:val="1"/>
          <w:bCs w:val="1"/>
          <w:color w:val="F79546"/>
          <w:sz w:val="18"/>
          <w:szCs w:val="18"/>
        </w:rPr>
        <w:t>Viaje panorámico por los Fiordos y Tren de Flåm</w:t>
      </w:r>
    </w:p>
    <w:p w:rsidR="6EB44C15" w:rsidP="524ED153" w:rsidRDefault="6EB44C15" w14:paraId="67716E24" w14:textId="6A91FDD0">
      <w:pPr>
        <w:pStyle w:val="Prrafodelista"/>
        <w:numPr>
          <w:ilvl w:val="2"/>
          <w:numId w:val="4"/>
        </w:numPr>
        <w:spacing w:after="0" w:line="240" w:lineRule="auto"/>
        <w:jc w:val="both"/>
        <w:rPr>
          <w:rFonts w:ascii="Arial" w:hAnsi="Arial"/>
          <w:b w:val="1"/>
          <w:bCs w:val="1"/>
          <w:color w:val="F79546"/>
          <w:sz w:val="18"/>
          <w:szCs w:val="18"/>
        </w:rPr>
      </w:pPr>
      <w:r w:rsidRPr="524ED153" w:rsidR="6EB44C15">
        <w:rPr>
          <w:rFonts w:ascii="Arial" w:hAnsi="Arial"/>
          <w:b w:val="1"/>
          <w:bCs w:val="1"/>
          <w:color w:val="F79546"/>
          <w:sz w:val="18"/>
          <w:szCs w:val="18"/>
        </w:rPr>
        <w:t xml:space="preserve">Travesía en Ferry </w:t>
      </w:r>
      <w:r w:rsidRPr="524ED153" w:rsidR="6EB44C15">
        <w:rPr>
          <w:rFonts w:ascii="Arial" w:hAnsi="Arial"/>
          <w:b w:val="1"/>
          <w:bCs w:val="1"/>
          <w:color w:val="F79546"/>
          <w:sz w:val="18"/>
          <w:szCs w:val="18"/>
        </w:rPr>
        <w:t>Flåm</w:t>
      </w:r>
      <w:r w:rsidRPr="524ED153" w:rsidR="6EB44C15">
        <w:rPr>
          <w:rFonts w:ascii="Arial" w:hAnsi="Arial"/>
          <w:b w:val="1"/>
          <w:bCs w:val="1"/>
          <w:color w:val="F79546"/>
          <w:sz w:val="18"/>
          <w:szCs w:val="18"/>
        </w:rPr>
        <w:t xml:space="preserve"> - </w:t>
      </w:r>
      <w:r w:rsidRPr="524ED153" w:rsidR="6EB44C15">
        <w:rPr>
          <w:rFonts w:ascii="Arial" w:hAnsi="Arial"/>
          <w:b w:val="1"/>
          <w:bCs w:val="1"/>
          <w:color w:val="F79546"/>
          <w:sz w:val="18"/>
          <w:szCs w:val="18"/>
        </w:rPr>
        <w:t>Gu</w:t>
      </w:r>
      <w:r w:rsidRPr="524ED153" w:rsidR="18BA2570">
        <w:rPr>
          <w:rFonts w:ascii="Arial" w:hAnsi="Arial"/>
          <w:b w:val="1"/>
          <w:bCs w:val="1"/>
          <w:color w:val="F79546"/>
          <w:sz w:val="18"/>
          <w:szCs w:val="18"/>
        </w:rPr>
        <w:t>dvangen</w:t>
      </w:r>
      <w:r w:rsidRPr="524ED153" w:rsidR="18BA2570">
        <w:rPr>
          <w:rFonts w:ascii="Arial" w:hAnsi="Arial"/>
          <w:b w:val="1"/>
          <w:bCs w:val="1"/>
          <w:color w:val="F79546"/>
          <w:sz w:val="18"/>
          <w:szCs w:val="18"/>
        </w:rPr>
        <w:t xml:space="preserve"> </w:t>
      </w:r>
    </w:p>
    <w:p w:rsidR="18BA2570" w:rsidP="524ED153" w:rsidRDefault="18BA2570" w14:paraId="5D7C4A25" w14:textId="6C6BC95D">
      <w:pPr>
        <w:pStyle w:val="Prrafodelista"/>
        <w:numPr>
          <w:ilvl w:val="2"/>
          <w:numId w:val="4"/>
        </w:numPr>
        <w:spacing w:after="0" w:line="240" w:lineRule="auto"/>
        <w:jc w:val="both"/>
        <w:rPr>
          <w:rFonts w:ascii="Arial" w:hAnsi="Arial"/>
          <w:b w:val="1"/>
          <w:bCs w:val="1"/>
          <w:color w:val="F79546"/>
          <w:sz w:val="18"/>
          <w:szCs w:val="18"/>
        </w:rPr>
      </w:pPr>
      <w:r w:rsidRPr="524ED153" w:rsidR="18BA2570">
        <w:rPr>
          <w:rFonts w:ascii="Arial" w:hAnsi="Arial"/>
          <w:b w:val="1"/>
          <w:bCs w:val="1"/>
          <w:color w:val="F79546"/>
          <w:sz w:val="18"/>
          <w:szCs w:val="18"/>
        </w:rPr>
        <w:t xml:space="preserve">City tour en Bergen y Funicular a Monte </w:t>
      </w:r>
      <w:r w:rsidRPr="524ED153" w:rsidR="18BA2570">
        <w:rPr>
          <w:rFonts w:ascii="Arial" w:hAnsi="Arial"/>
          <w:b w:val="1"/>
          <w:bCs w:val="1"/>
          <w:color w:val="F79546"/>
          <w:sz w:val="18"/>
          <w:szCs w:val="18"/>
        </w:rPr>
        <w:t>Fløyen</w:t>
      </w:r>
    </w:p>
    <w:p w:rsidR="18BA2570" w:rsidP="524ED153" w:rsidRDefault="18BA2570" w14:paraId="0932995B" w14:textId="15E430B5">
      <w:pPr>
        <w:pStyle w:val="Prrafodelista"/>
        <w:numPr>
          <w:ilvl w:val="2"/>
          <w:numId w:val="4"/>
        </w:numPr>
        <w:spacing w:after="0" w:line="240" w:lineRule="auto"/>
        <w:jc w:val="both"/>
        <w:rPr>
          <w:rFonts w:ascii="Arial" w:hAnsi="Arial"/>
          <w:b w:val="1"/>
          <w:bCs w:val="1"/>
          <w:color w:val="F79546"/>
          <w:sz w:val="18"/>
          <w:szCs w:val="18"/>
        </w:rPr>
      </w:pPr>
      <w:r w:rsidRPr="524ED153" w:rsidR="18BA2570">
        <w:rPr>
          <w:rFonts w:ascii="Arial" w:hAnsi="Arial"/>
          <w:b w:val="1"/>
          <w:bCs w:val="1"/>
          <w:color w:val="F79546"/>
          <w:sz w:val="18"/>
          <w:szCs w:val="18"/>
        </w:rPr>
        <w:t xml:space="preserve">Recorrido panorámico </w:t>
      </w:r>
      <w:r w:rsidRPr="524ED153" w:rsidR="18BA2570">
        <w:rPr>
          <w:rFonts w:ascii="Arial" w:hAnsi="Arial"/>
          <w:b w:val="1"/>
          <w:bCs w:val="1"/>
          <w:color w:val="F79546"/>
          <w:sz w:val="18"/>
          <w:szCs w:val="18"/>
        </w:rPr>
        <w:t>hac</w:t>
      </w:r>
      <w:r w:rsidRPr="524ED153" w:rsidR="18BA2570">
        <w:rPr>
          <w:rFonts w:ascii="Arial" w:hAnsi="Arial"/>
          <w:b w:val="1"/>
          <w:bCs w:val="1"/>
          <w:color w:val="F79546"/>
          <w:sz w:val="18"/>
          <w:szCs w:val="18"/>
        </w:rPr>
        <w:t>ia Oslo con visitas en el camino</w:t>
      </w:r>
    </w:p>
    <w:p w:rsidR="18BA2570" w:rsidP="524ED153" w:rsidRDefault="18BA2570" w14:paraId="31C2C9C0" w14:textId="76010935">
      <w:pPr>
        <w:pStyle w:val="Prrafodelista"/>
        <w:numPr>
          <w:ilvl w:val="2"/>
          <w:numId w:val="4"/>
        </w:numPr>
        <w:spacing w:after="0" w:line="240" w:lineRule="auto"/>
        <w:jc w:val="both"/>
        <w:rPr>
          <w:rFonts w:ascii="Arial" w:hAnsi="Arial"/>
          <w:b w:val="1"/>
          <w:bCs w:val="1"/>
          <w:color w:val="F79546"/>
          <w:sz w:val="18"/>
          <w:szCs w:val="18"/>
        </w:rPr>
      </w:pPr>
      <w:r w:rsidRPr="524ED153" w:rsidR="18BA2570">
        <w:rPr>
          <w:rFonts w:ascii="Arial" w:hAnsi="Arial"/>
          <w:b w:val="1"/>
          <w:bCs w:val="1"/>
          <w:color w:val="F79546"/>
          <w:sz w:val="18"/>
          <w:szCs w:val="18"/>
        </w:rPr>
        <w:t>City tour en Oslo</w:t>
      </w:r>
    </w:p>
    <w:p xmlns:wp14="http://schemas.microsoft.com/office/word/2010/wordml" w:rsidRPr="00A860FE" w:rsidR="00D3490F" w:rsidRDefault="00AE397C" w14:paraId="14F0F300" wp14:textId="77777777">
      <w:pPr>
        <w:pStyle w:val="Prrafodelista"/>
        <w:numPr>
          <w:ilvl w:val="0"/>
          <w:numId w:val="4"/>
        </w:numPr>
        <w:suppressAutoHyphens w:val="0"/>
        <w:spacing w:after="0" w:line="240" w:lineRule="auto"/>
        <w:ind w:left="421" w:hanging="283"/>
        <w:jc w:val="both"/>
        <w:rPr>
          <w:b/>
          <w:color w:val="111111"/>
        </w:rPr>
      </w:pPr>
      <w:r w:rsidRPr="00A860FE">
        <w:rPr>
          <w:rFonts w:ascii="Arial" w:hAnsi="Arial" w:cs="Arial"/>
          <w:b/>
          <w:color w:val="111111"/>
          <w:sz w:val="18"/>
          <w:szCs w:val="18"/>
          <w:lang w:eastAsia="fi-FI"/>
        </w:rPr>
        <w:t>Seguro de viaje</w:t>
      </w:r>
    </w:p>
    <w:p xmlns:wp14="http://schemas.microsoft.com/office/word/2010/wordml" w:rsidRPr="00A860FE" w:rsidR="00D3490F" w:rsidRDefault="00AE397C" w14:paraId="5F5A7A5B" wp14:textId="77777777">
      <w:pPr>
        <w:pStyle w:val="Prrafodelista"/>
        <w:numPr>
          <w:ilvl w:val="0"/>
          <w:numId w:val="4"/>
        </w:numPr>
        <w:suppressAutoHyphens w:val="0"/>
        <w:spacing w:after="0" w:line="240" w:lineRule="auto"/>
        <w:ind w:left="421" w:hanging="283"/>
        <w:jc w:val="both"/>
        <w:rPr>
          <w:b/>
          <w:color w:val="111111"/>
        </w:rPr>
      </w:pPr>
      <w:r w:rsidRPr="00A860FE">
        <w:rPr>
          <w:rFonts w:ascii="Arial" w:hAnsi="Arial" w:cs="Arial"/>
          <w:b/>
          <w:color w:val="111111"/>
          <w:sz w:val="18"/>
          <w:szCs w:val="18"/>
          <w:lang w:eastAsia="fi-FI"/>
        </w:rPr>
        <w:t xml:space="preserve">Asistencia telefónica en español 24 </w:t>
      </w:r>
      <w:proofErr w:type="spellStart"/>
      <w:r w:rsidRPr="00A860FE">
        <w:rPr>
          <w:rFonts w:ascii="Arial" w:hAnsi="Arial" w:cs="Arial"/>
          <w:b/>
          <w:color w:val="111111"/>
          <w:sz w:val="18"/>
          <w:szCs w:val="18"/>
          <w:lang w:eastAsia="fi-FI"/>
        </w:rPr>
        <w:t>hrs</w:t>
      </w:r>
      <w:proofErr w:type="spellEnd"/>
      <w:r w:rsidRPr="00A860FE">
        <w:rPr>
          <w:rFonts w:ascii="Arial" w:hAnsi="Arial" w:cs="Arial"/>
          <w:b/>
          <w:color w:val="111111"/>
          <w:sz w:val="18"/>
          <w:szCs w:val="18"/>
          <w:lang w:eastAsia="fi-FI"/>
        </w:rPr>
        <w:t>.</w:t>
      </w:r>
    </w:p>
    <w:p xmlns:wp14="http://schemas.microsoft.com/office/word/2010/wordml" w:rsidR="00D3490F" w:rsidRDefault="00D3490F" w14:paraId="6B699379" wp14:textId="77777777">
      <w:pPr>
        <w:pStyle w:val="Prrafodelista"/>
        <w:suppressAutoHyphens w:val="0"/>
        <w:spacing w:after="0" w:line="240" w:lineRule="auto"/>
        <w:jc w:val="both"/>
        <w:rPr>
          <w:rFonts w:ascii="Arial" w:hAnsi="Arial" w:eastAsia="Times New Roman" w:cs="Arial"/>
          <w:b/>
          <w:color w:val="111111"/>
          <w:sz w:val="18"/>
          <w:szCs w:val="18"/>
          <w:u w:val="single"/>
          <w:lang w:val="es-ES_tradnl" w:eastAsia="es-ES"/>
        </w:rPr>
      </w:pPr>
    </w:p>
    <w:p xmlns:wp14="http://schemas.microsoft.com/office/word/2010/wordml" w:rsidR="00D3490F" w:rsidRDefault="00D3490F" w14:paraId="3FE9F23F" wp14:textId="77777777">
      <w:pPr>
        <w:spacing w:after="0" w:line="240" w:lineRule="auto"/>
        <w:jc w:val="both"/>
        <w:rPr>
          <w:rFonts w:ascii="Arial" w:hAnsi="Arial" w:eastAsia="Times New Roman" w:cs="Arial"/>
          <w:b/>
          <w:color w:val="E36C0A" w:themeColor="accent6" w:themeShade="BF"/>
          <w:sz w:val="18"/>
          <w:szCs w:val="18"/>
          <w:u w:val="single"/>
          <w:lang w:val="es-ES_tradnl" w:eastAsia="es-ES"/>
        </w:rPr>
      </w:pPr>
    </w:p>
    <w:p xmlns:wp14="http://schemas.microsoft.com/office/word/2010/wordml" w:rsidR="00D3490F" w:rsidRDefault="00AE397C" w14:paraId="2A879A25" wp14:textId="77777777">
      <w:pPr>
        <w:spacing w:after="0" w:line="240" w:lineRule="auto"/>
        <w:jc w:val="both"/>
        <w:rPr>
          <w:rFonts w:ascii="Arial" w:hAnsi="Arial" w:eastAsia="Times New Roman" w:cs="Arial"/>
          <w:b/>
          <w:color w:val="E36C0A" w:themeColor="accent6" w:themeShade="BF"/>
          <w:sz w:val="18"/>
          <w:szCs w:val="18"/>
          <w:u w:val="single"/>
          <w:lang w:val="es-ES_tradnl" w:eastAsia="es-ES"/>
        </w:rPr>
      </w:pPr>
      <w:r>
        <w:rPr>
          <w:rFonts w:ascii="Arial" w:hAnsi="Arial" w:eastAsia="Times New Roman" w:cs="Arial"/>
          <w:b/>
          <w:color w:val="E36C0A" w:themeColor="accent6" w:themeShade="BF"/>
          <w:sz w:val="18"/>
          <w:szCs w:val="18"/>
          <w:u w:val="single"/>
          <w:lang w:val="es-ES_tradnl" w:eastAsia="es-ES"/>
        </w:rPr>
        <w:t xml:space="preserve">EL PRECIO NO INCLUYE: </w:t>
      </w:r>
    </w:p>
    <w:p xmlns:wp14="http://schemas.microsoft.com/office/word/2010/wordml" w:rsidR="00D3490F" w:rsidRDefault="00D3490F" w14:paraId="1F72F646" wp14:textId="77777777">
      <w:pPr>
        <w:pStyle w:val="Sinespaciado"/>
        <w:widowControl w:val="0"/>
        <w:ind w:left="360"/>
        <w:jc w:val="both"/>
        <w:textAlignment w:val="baseline"/>
        <w:rPr>
          <w:rFonts w:ascii="Arial" w:hAnsi="Arial" w:cs="Arial"/>
          <w:b/>
          <w:sz w:val="18"/>
          <w:szCs w:val="18"/>
          <w:u w:val="single"/>
          <w:lang w:val="es-ES_tradnl" w:eastAsia="es-ES"/>
        </w:rPr>
      </w:pPr>
    </w:p>
    <w:p xmlns:wp14="http://schemas.microsoft.com/office/word/2010/wordml" w:rsidR="00004CE4" w:rsidP="00004CE4" w:rsidRDefault="00004CE4" w14:paraId="56FA38CA" wp14:textId="77777777">
      <w:pPr>
        <w:pStyle w:val="Sinespaciado"/>
        <w:widowControl w:val="0"/>
        <w:numPr>
          <w:ilvl w:val="0"/>
          <w:numId w:val="7"/>
        </w:numPr>
        <w:jc w:val="both"/>
        <w:textAlignment w:val="baseline"/>
        <w:rPr>
          <w:rFonts w:ascii="Arial" w:hAnsi="Arial" w:eastAsia="Arial" w:cs="Arial"/>
          <w:color w:val="000000"/>
          <w:sz w:val="18"/>
          <w:szCs w:val="18"/>
          <w:lang w:val="es-ES"/>
        </w:rPr>
      </w:pPr>
      <w:r>
        <w:rPr>
          <w:rFonts w:ascii="Arial" w:hAnsi="Arial" w:eastAsia="Arial" w:cs="Arial"/>
          <w:color w:val="000000"/>
          <w:sz w:val="18"/>
          <w:szCs w:val="18"/>
          <w:lang w:val="es-ES"/>
        </w:rPr>
        <w:t xml:space="preserve">Vuelos internacionales </w:t>
      </w:r>
    </w:p>
    <w:p xmlns:wp14="http://schemas.microsoft.com/office/word/2010/wordml" w:rsidR="00004CE4" w:rsidP="00004CE4" w:rsidRDefault="00004CE4" w14:paraId="41615D20" wp14:textId="77777777">
      <w:pPr>
        <w:pStyle w:val="Sinespaciado"/>
        <w:widowControl w:val="0"/>
        <w:numPr>
          <w:ilvl w:val="0"/>
          <w:numId w:val="7"/>
        </w:numPr>
        <w:jc w:val="both"/>
        <w:textAlignment w:val="baseline"/>
        <w:rPr>
          <w:rFonts w:ascii="Arial" w:hAnsi="Arial" w:eastAsia="Arial" w:cs="Arial"/>
          <w:color w:val="000000"/>
          <w:sz w:val="18"/>
          <w:szCs w:val="18"/>
          <w:lang w:val="es-ES"/>
        </w:rPr>
      </w:pPr>
      <w:r>
        <w:rPr>
          <w:rFonts w:ascii="Arial" w:hAnsi="Arial" w:eastAsia="Arial" w:cs="Arial"/>
          <w:color w:val="000000"/>
          <w:sz w:val="18"/>
          <w:szCs w:val="18"/>
          <w:lang w:val="es-ES"/>
        </w:rPr>
        <w:t>Alimentos no especificados</w:t>
      </w:r>
    </w:p>
    <w:p xmlns:wp14="http://schemas.microsoft.com/office/word/2010/wordml" w:rsidR="00004CE4" w:rsidP="00004CE4" w:rsidRDefault="00004CE4" w14:paraId="40B928C7" wp14:textId="77777777">
      <w:pPr>
        <w:numPr>
          <w:ilvl w:val="0"/>
          <w:numId w:val="7"/>
        </w:numPr>
        <w:spacing w:after="0" w:line="1" w:lineRule="atLeast"/>
        <w:textAlignment w:val="top"/>
        <w:outlineLvl w:val="0"/>
        <w:rPr>
          <w:rFonts w:ascii="Arial" w:hAnsi="Arial" w:eastAsia="Arial" w:cs="Arial"/>
          <w:color w:val="000000"/>
          <w:sz w:val="18"/>
          <w:szCs w:val="18"/>
        </w:rPr>
      </w:pPr>
      <w:r>
        <w:rPr>
          <w:rFonts w:ascii="Arial" w:hAnsi="Arial" w:eastAsia="Arial" w:cs="Arial"/>
          <w:color w:val="000000"/>
          <w:sz w:val="18"/>
          <w:szCs w:val="18"/>
        </w:rPr>
        <w:t xml:space="preserve">Bebidas en comidas o extras </w:t>
      </w:r>
    </w:p>
    <w:p xmlns:wp14="http://schemas.microsoft.com/office/word/2010/wordml" w:rsidR="00004CE4" w:rsidP="00004CE4" w:rsidRDefault="00004CE4" w14:paraId="68B4AE42" wp14:textId="77777777">
      <w:pPr>
        <w:numPr>
          <w:ilvl w:val="0"/>
          <w:numId w:val="7"/>
        </w:numPr>
        <w:spacing w:after="0" w:line="1" w:lineRule="atLeast"/>
        <w:textAlignment w:val="top"/>
        <w:outlineLvl w:val="0"/>
        <w:rPr>
          <w:rFonts w:ascii="Arial" w:hAnsi="Arial" w:eastAsia="Arial" w:cs="Arial"/>
          <w:color w:val="000000"/>
          <w:sz w:val="18"/>
          <w:szCs w:val="18"/>
        </w:rPr>
      </w:pPr>
      <w:r>
        <w:rPr>
          <w:rFonts w:ascii="Arial" w:hAnsi="Arial" w:eastAsia="Arial" w:cs="Arial"/>
          <w:color w:val="000000"/>
          <w:sz w:val="18"/>
          <w:szCs w:val="18"/>
        </w:rPr>
        <w:t>Servicios de maleteros</w:t>
      </w:r>
    </w:p>
    <w:p xmlns:wp14="http://schemas.microsoft.com/office/word/2010/wordml" w:rsidR="00004CE4" w:rsidP="00004CE4" w:rsidRDefault="00004CE4" w14:paraId="5EFB17FE" wp14:textId="77777777">
      <w:pPr>
        <w:numPr>
          <w:ilvl w:val="0"/>
          <w:numId w:val="7"/>
        </w:numPr>
        <w:spacing w:after="0" w:line="1" w:lineRule="atLeast"/>
        <w:textAlignment w:val="top"/>
        <w:outlineLvl w:val="0"/>
        <w:rPr>
          <w:rFonts w:ascii="Arial" w:hAnsi="Arial" w:eastAsia="Arial" w:cs="Arial"/>
          <w:color w:val="000000"/>
          <w:sz w:val="18"/>
          <w:szCs w:val="18"/>
        </w:rPr>
      </w:pPr>
      <w:r>
        <w:rPr>
          <w:rFonts w:ascii="Arial" w:hAnsi="Arial" w:eastAsia="Arial" w:cs="Arial"/>
          <w:color w:val="000000"/>
          <w:sz w:val="18"/>
          <w:szCs w:val="18"/>
        </w:rPr>
        <w:t>Impuestos turísticos en destino</w:t>
      </w:r>
    </w:p>
    <w:p xmlns:wp14="http://schemas.microsoft.com/office/word/2010/wordml" w:rsidR="00004CE4" w:rsidP="00004CE4" w:rsidRDefault="00004CE4" w14:paraId="6482EDCD" wp14:textId="77777777">
      <w:pPr>
        <w:numPr>
          <w:ilvl w:val="0"/>
          <w:numId w:val="7"/>
        </w:numPr>
        <w:spacing w:after="0" w:line="1" w:lineRule="atLeast"/>
        <w:textAlignment w:val="top"/>
        <w:outlineLvl w:val="0"/>
        <w:rPr>
          <w:rFonts w:ascii="Arial" w:hAnsi="Arial" w:eastAsia="Arial" w:cs="Arial"/>
          <w:color w:val="000000"/>
          <w:sz w:val="18"/>
          <w:szCs w:val="18"/>
        </w:rPr>
      </w:pPr>
      <w:r>
        <w:rPr>
          <w:rFonts w:ascii="Arial" w:hAnsi="Arial" w:eastAsia="Arial" w:cs="Arial"/>
          <w:color w:val="000000"/>
          <w:sz w:val="18"/>
          <w:szCs w:val="18"/>
        </w:rPr>
        <w:t>Trámites migratorios</w:t>
      </w:r>
    </w:p>
    <w:p xmlns:wp14="http://schemas.microsoft.com/office/word/2010/wordml" w:rsidR="00004CE4" w:rsidP="00004CE4" w:rsidRDefault="00004CE4" w14:paraId="3E9ED5BF" wp14:textId="77777777">
      <w:pPr>
        <w:numPr>
          <w:ilvl w:val="0"/>
          <w:numId w:val="7"/>
        </w:numPr>
        <w:suppressAutoHyphens w:val="0"/>
        <w:spacing w:after="0" w:line="240" w:lineRule="auto"/>
        <w:rPr>
          <w:rFonts w:ascii="Arial" w:hAnsi="Arial" w:eastAsia="Arial" w:cs="Arial"/>
          <w:color w:val="000000"/>
          <w:sz w:val="18"/>
          <w:szCs w:val="18"/>
        </w:rPr>
      </w:pPr>
      <w:r>
        <w:rPr>
          <w:rFonts w:ascii="Arial" w:hAnsi="Arial" w:eastAsia="Arial" w:cs="Arial"/>
          <w:color w:val="000000"/>
          <w:sz w:val="18"/>
          <w:szCs w:val="18"/>
        </w:rPr>
        <w:t>Servicios no mencionados en el programa o en los incluye</w:t>
      </w:r>
    </w:p>
    <w:p xmlns:wp14="http://schemas.microsoft.com/office/word/2010/wordml" w:rsidR="00D3490F" w:rsidRDefault="00D3490F" w14:paraId="08CE6F91" wp14:textId="77777777">
      <w:pPr>
        <w:spacing w:after="0" w:line="240" w:lineRule="auto"/>
        <w:jc w:val="both"/>
        <w:rPr>
          <w:rFonts w:ascii="Arial" w:hAnsi="Arial" w:eastAsia="Times New Roman" w:cs="Arial"/>
          <w:b/>
          <w:color w:val="E36C0A" w:themeColor="accent6" w:themeShade="BF"/>
          <w:sz w:val="18"/>
          <w:szCs w:val="18"/>
          <w:u w:val="single"/>
          <w:lang w:val="es-ES_tradnl" w:eastAsia="es-ES"/>
        </w:rPr>
      </w:pPr>
    </w:p>
    <w:p xmlns:wp14="http://schemas.microsoft.com/office/word/2010/wordml" w:rsidR="00004CE4" w:rsidRDefault="00004CE4" w14:paraId="61CDCEAD" wp14:textId="77777777">
      <w:pPr>
        <w:spacing w:after="0" w:line="240" w:lineRule="auto"/>
        <w:jc w:val="both"/>
        <w:rPr>
          <w:rFonts w:ascii="Arial" w:hAnsi="Arial" w:eastAsia="Times New Roman" w:cs="Arial"/>
          <w:b/>
          <w:color w:val="E36C0A" w:themeColor="accent6" w:themeShade="BF"/>
          <w:sz w:val="18"/>
          <w:szCs w:val="18"/>
          <w:u w:val="single"/>
          <w:lang w:val="es-ES_tradnl" w:eastAsia="es-ES"/>
        </w:rPr>
      </w:pPr>
    </w:p>
    <w:p xmlns:wp14="http://schemas.microsoft.com/office/word/2010/wordml" w:rsidR="00D3490F" w:rsidRDefault="00AE397C" w14:paraId="1E9211A3" wp14:textId="77777777">
      <w:pPr>
        <w:spacing w:after="0" w:line="240" w:lineRule="auto"/>
        <w:jc w:val="both"/>
        <w:rPr>
          <w:rFonts w:ascii="Arial" w:hAnsi="Arial" w:eastAsia="Times New Roman" w:cs="Arial"/>
          <w:b/>
          <w:color w:val="E36C0A" w:themeColor="accent6" w:themeShade="BF"/>
          <w:sz w:val="18"/>
          <w:szCs w:val="18"/>
          <w:u w:val="single"/>
          <w:lang w:val="es-ES_tradnl" w:eastAsia="es-ES"/>
        </w:rPr>
      </w:pPr>
      <w:r w:rsidRPr="27F8864C" w:rsidR="00AE397C">
        <w:rPr>
          <w:rFonts w:ascii="Arial" w:hAnsi="Arial" w:eastAsia="Times New Roman" w:cs="Arial"/>
          <w:b w:val="1"/>
          <w:bCs w:val="1"/>
          <w:color w:val="E36C0A" w:themeColor="accent6" w:themeTint="FF" w:themeShade="BF"/>
          <w:sz w:val="18"/>
          <w:szCs w:val="18"/>
          <w:u w:val="single"/>
          <w:lang w:val="es-ES" w:eastAsia="es-ES"/>
        </w:rPr>
        <w:t>NOTAS IMPORTANTES:</w:t>
      </w:r>
    </w:p>
    <w:p xmlns:wp14="http://schemas.microsoft.com/office/word/2010/wordml" w:rsidR="00CC05A2" w:rsidP="27F8864C" w:rsidRDefault="00CC05A2" w14:paraId="47B69701" wp14:textId="080DB5B9">
      <w:pPr>
        <w:pStyle w:val="Prrafodelista"/>
        <w:widowControl w:val="0"/>
        <w:numPr>
          <w:ilvl w:val="0"/>
          <w:numId w:val="11"/>
        </w:numPr>
        <w:spacing w:after="0" w:line="240" w:lineRule="auto"/>
        <w:ind w:left="644"/>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27F8864C" w:rsidR="39265C42">
        <w:rPr>
          <w:rFonts w:ascii="Arial" w:hAnsi="Arial" w:eastAsia="Arial" w:cs="Arial"/>
          <w:b w:val="1"/>
          <w:bCs w:val="1"/>
          <w:i w:val="0"/>
          <w:iCs w:val="0"/>
          <w:caps w:val="0"/>
          <w:smallCaps w:val="0"/>
          <w:noProof w:val="0"/>
          <w:color w:val="000000" w:themeColor="text1" w:themeTint="FF" w:themeShade="FF"/>
          <w:sz w:val="18"/>
          <w:szCs w:val="18"/>
          <w:lang w:val="es-ES"/>
        </w:rPr>
        <w:t>RESERVA BAJO PETICIÓN</w:t>
      </w:r>
      <w:r w:rsidRPr="27F8864C" w:rsidR="39265C42">
        <w:rPr>
          <w:rFonts w:ascii="Arial" w:hAnsi="Arial" w:eastAsia="Arial" w:cs="Arial"/>
          <w:b w:val="0"/>
          <w:bCs w:val="0"/>
          <w:i w:val="0"/>
          <w:iCs w:val="0"/>
          <w:caps w:val="0"/>
          <w:smallCaps w:val="0"/>
          <w:noProof w:val="0"/>
          <w:color w:val="000000" w:themeColor="text1" w:themeTint="FF" w:themeShade="FF"/>
          <w:sz w:val="18"/>
          <w:szCs w:val="18"/>
          <w:lang w:val="es-ES"/>
        </w:rPr>
        <w:t>, tiempo aproximado de respuesta 48 h en días hábiles (L-V contemplando diferencia horaria con el destino).</w:t>
      </w:r>
    </w:p>
    <w:p xmlns:wp14="http://schemas.microsoft.com/office/word/2010/wordml" w:rsidR="00CC05A2" w:rsidP="27F8864C" w:rsidRDefault="00CC05A2" w14:paraId="012F44E8" wp14:textId="4DCB59DB">
      <w:pPr>
        <w:pStyle w:val="Prrafodelista"/>
        <w:widowControl w:val="0"/>
        <w:numPr>
          <w:ilvl w:val="0"/>
          <w:numId w:val="11"/>
        </w:numPr>
        <w:spacing w:after="0" w:line="240" w:lineRule="auto"/>
        <w:ind w:left="644"/>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27F8864C" w:rsidR="39265C42">
        <w:rPr>
          <w:rFonts w:ascii="Arial" w:hAnsi="Arial" w:eastAsia="Arial" w:cs="Arial"/>
          <w:b w:val="0"/>
          <w:bCs w:val="0"/>
          <w:i w:val="0"/>
          <w:iCs w:val="0"/>
          <w:caps w:val="0"/>
          <w:smallCaps w:val="0"/>
          <w:noProof w:val="0"/>
          <w:color w:val="000000" w:themeColor="text1" w:themeTint="FF" w:themeShade="FF"/>
          <w:sz w:val="18"/>
          <w:szCs w:val="18"/>
          <w:lang w:val="es-ES"/>
        </w:rPr>
        <w:t>Los traslados regulares de llegada y/o salida incluidos en el programa son válidos solamente desde y al aeropuerto de Estocolmo y Oslo, exclusivamente para las fechas publicadas de salida del circuito. Los traslados regulares se efectúan por un representante (de habla inglesa) y son compartidos con otros compañeros de viaje, por lo tanto, puede ocurrir un breve tiempo de espera en los traslados de llegada en el aeropuerto.</w:t>
      </w:r>
    </w:p>
    <w:p xmlns:wp14="http://schemas.microsoft.com/office/word/2010/wordml" w:rsidR="00CC05A2" w:rsidP="27F8864C" w:rsidRDefault="00CC05A2" w14:paraId="60FE328C" wp14:textId="0C2B4225">
      <w:pPr>
        <w:pStyle w:val="Prrafodelista"/>
        <w:widowControl w:val="0"/>
        <w:numPr>
          <w:ilvl w:val="0"/>
          <w:numId w:val="11"/>
        </w:numPr>
        <w:spacing w:after="0" w:line="240" w:lineRule="auto"/>
        <w:ind w:left="644"/>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27F8864C" w:rsidR="39265C42">
        <w:rPr>
          <w:rFonts w:ascii="Arial" w:hAnsi="Arial" w:eastAsia="Arial" w:cs="Arial"/>
          <w:b w:val="0"/>
          <w:bCs w:val="0"/>
          <w:i w:val="0"/>
          <w:iCs w:val="0"/>
          <w:caps w:val="0"/>
          <w:smallCaps w:val="0"/>
          <w:noProof w:val="0"/>
          <w:color w:val="000000" w:themeColor="text1" w:themeTint="FF" w:themeShade="FF"/>
          <w:sz w:val="18"/>
          <w:szCs w:val="18"/>
          <w:lang w:val="es-ES"/>
        </w:rPr>
        <w:t>Se requiere siempre enviar al momento de la reserva: número de pasaporte, fecha de emisión y fecha de vencimiento. Se requiere un número de teléfono móvil válido de los pasajeros para emergencias durante el viaje.</w:t>
      </w:r>
    </w:p>
    <w:p xmlns:wp14="http://schemas.microsoft.com/office/word/2010/wordml" w:rsidR="00CC05A2" w:rsidP="27F8864C" w:rsidRDefault="00CC05A2" w14:paraId="6EB45D15" wp14:textId="3CC92AB6">
      <w:pPr>
        <w:pStyle w:val="Prrafodelista"/>
        <w:widowControl w:val="0"/>
        <w:numPr>
          <w:ilvl w:val="0"/>
          <w:numId w:val="11"/>
        </w:numPr>
        <w:spacing w:after="0" w:line="240" w:lineRule="auto"/>
        <w:ind w:left="644"/>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27F8864C" w:rsidR="39265C42">
        <w:rPr>
          <w:rFonts w:ascii="Arial" w:hAnsi="Arial" w:eastAsia="Arial" w:cs="Arial"/>
          <w:b w:val="0"/>
          <w:bCs w:val="0"/>
          <w:i w:val="0"/>
          <w:iCs w:val="0"/>
          <w:caps w:val="0"/>
          <w:smallCaps w:val="0"/>
          <w:noProof w:val="0"/>
          <w:color w:val="000000" w:themeColor="text1" w:themeTint="FF" w:themeShade="FF"/>
          <w:sz w:val="18"/>
          <w:szCs w:val="18"/>
          <w:lang w:val="es-ES"/>
        </w:rPr>
        <w:t>Proveedor se reserva el derecho de modificar el itinerario y / o entradas incluidas sin previo aviso, debido a las condiciones meteorológicas o interferencias sociales, gubernamentales fuera de su control o de sus proveedores. Las condiciones climáticas en países nórdicos pueden variar. Sus carreteras pueden ser clausuradas temporáneamente por las autoridades locales, sin embargo, se compromete a proporcionar las mejores alternativas disponibles en caso de cambios o alteraciones imprevistas fuera su control. El orden de los servicios previstos mencionados en este itinerario podría modificarse en función de la disponibilidad terrestre o condiciones climáticas del lugar, pero siempre serán dadas conforme fueron adquiridas.</w:t>
      </w:r>
    </w:p>
    <w:p xmlns:wp14="http://schemas.microsoft.com/office/word/2010/wordml" w:rsidR="00CC05A2" w:rsidP="27F8864C" w:rsidRDefault="00CC05A2" w14:paraId="1CB9DF71" wp14:textId="3633CF1E">
      <w:pPr>
        <w:pStyle w:val="Prrafodelista"/>
        <w:widowControl w:val="0"/>
        <w:numPr>
          <w:ilvl w:val="0"/>
          <w:numId w:val="11"/>
        </w:numPr>
        <w:spacing w:after="0" w:line="240" w:lineRule="auto"/>
        <w:ind w:left="644"/>
        <w:jc w:val="both"/>
        <w:rPr>
          <w:rFonts w:ascii="Arial" w:hAnsi="Arial" w:eastAsia="Arial" w:cs="Arial"/>
          <w:b w:val="0"/>
          <w:bCs w:val="0"/>
          <w:i w:val="0"/>
          <w:iCs w:val="0"/>
          <w:caps w:val="0"/>
          <w:smallCaps w:val="0"/>
          <w:noProof w:val="0"/>
          <w:color w:val="F79546"/>
          <w:sz w:val="18"/>
          <w:szCs w:val="18"/>
          <w:lang w:val="es-ES"/>
        </w:rPr>
      </w:pPr>
      <w:r w:rsidRPr="27F8864C" w:rsidR="39265C42">
        <w:rPr>
          <w:rFonts w:ascii="Arial" w:hAnsi="Arial" w:eastAsia="Arial" w:cs="Arial"/>
          <w:b w:val="1"/>
          <w:bCs w:val="1"/>
          <w:i w:val="0"/>
          <w:iCs w:val="0"/>
          <w:caps w:val="0"/>
          <w:smallCaps w:val="0"/>
          <w:noProof w:val="0"/>
          <w:color w:val="F79546"/>
          <w:sz w:val="18"/>
          <w:szCs w:val="18"/>
          <w:lang w:val="es-ES"/>
        </w:rPr>
        <w:t xml:space="preserve">En el circuito no se permiten niños menores de 5 años debido a la naturaleza de los recorridos y las distancias. Tourmundial y el proveedor no se responsabilizan en caso de falta de equipamiento adecuado o instalaciones no ajustables a las necesidades de los pasajeros menores de edad. </w:t>
      </w:r>
    </w:p>
    <w:p xmlns:wp14="http://schemas.microsoft.com/office/word/2010/wordml" w:rsidR="00CC05A2" w:rsidP="27F8864C" w:rsidRDefault="00CC05A2" w14:paraId="2025B679" wp14:textId="1C48A8F5">
      <w:pPr>
        <w:pStyle w:val="Prrafodelista"/>
        <w:widowControl w:val="0"/>
        <w:numPr>
          <w:ilvl w:val="0"/>
          <w:numId w:val="11"/>
        </w:numPr>
        <w:spacing w:after="0" w:line="240" w:lineRule="auto"/>
        <w:ind w:left="644"/>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27F8864C" w:rsidR="39265C42">
        <w:rPr>
          <w:rFonts w:ascii="Arial" w:hAnsi="Arial" w:eastAsia="Arial" w:cs="Arial"/>
          <w:b w:val="1"/>
          <w:bCs w:val="1"/>
          <w:i w:val="0"/>
          <w:iCs w:val="0"/>
          <w:caps w:val="0"/>
          <w:smallCaps w:val="0"/>
          <w:strike w:val="0"/>
          <w:dstrike w:val="0"/>
          <w:noProof w:val="0"/>
          <w:color w:val="000000" w:themeColor="text1" w:themeTint="FF" w:themeShade="FF"/>
          <w:sz w:val="18"/>
          <w:szCs w:val="18"/>
          <w:u w:val="single"/>
          <w:lang w:val="es-ES"/>
        </w:rPr>
        <w:t xml:space="preserve">En ciertas actividades opcionales, las edades mínimas permitidas inician desde los 5 años y/o con la restricción de cierta altura mínima, la responsabilidad es de los padres si las contratan para los menores. En caso de viajar con niños que no cumplan con estas indicaciones para las actividades opcionales, su cuidado y vigilancia recae totalmente en los padres o en el adulto responsable, en todo momento.  </w:t>
      </w:r>
    </w:p>
    <w:p xmlns:wp14="http://schemas.microsoft.com/office/word/2010/wordml" w:rsidR="00CC05A2" w:rsidP="27F8864C" w:rsidRDefault="00CC05A2" w14:paraId="7AFA9758" wp14:textId="05E2DA51">
      <w:pPr>
        <w:pStyle w:val="Prrafodelista"/>
        <w:widowControl w:val="0"/>
        <w:numPr>
          <w:ilvl w:val="0"/>
          <w:numId w:val="11"/>
        </w:numPr>
        <w:spacing w:after="0" w:line="240" w:lineRule="auto"/>
        <w:ind w:left="644"/>
        <w:jc w:val="both"/>
        <w:rPr>
          <w:rFonts w:ascii="Arial" w:hAnsi="Arial" w:eastAsia="Arial" w:cs="Arial"/>
          <w:b w:val="0"/>
          <w:bCs w:val="0"/>
          <w:i w:val="0"/>
          <w:iCs w:val="0"/>
          <w:caps w:val="0"/>
          <w:smallCaps w:val="0"/>
          <w:noProof w:val="0"/>
          <w:color w:val="F79546"/>
          <w:sz w:val="18"/>
          <w:szCs w:val="18"/>
          <w:lang w:val="es-ES"/>
        </w:rPr>
      </w:pPr>
      <w:r w:rsidRPr="27F8864C" w:rsidR="39265C42">
        <w:rPr>
          <w:rFonts w:ascii="Arial" w:hAnsi="Arial" w:eastAsia="Arial" w:cs="Arial"/>
          <w:b w:val="1"/>
          <w:bCs w:val="1"/>
          <w:i w:val="0"/>
          <w:iCs w:val="0"/>
          <w:caps w:val="0"/>
          <w:smallCaps w:val="0"/>
          <w:noProof w:val="0"/>
          <w:color w:val="F79546"/>
          <w:sz w:val="18"/>
          <w:szCs w:val="18"/>
          <w:lang w:val="es-ES"/>
        </w:rPr>
        <w:t xml:space="preserve">Es importante tener en cuenta que en todos nuestros programas se puede encontrar una leve exigencia física y el pasajero puede estar expuesto a diferentes tipos de esfuerzo físico. </w:t>
      </w:r>
    </w:p>
    <w:p xmlns:wp14="http://schemas.microsoft.com/office/word/2010/wordml" w:rsidR="00CC05A2" w:rsidP="27F8864C" w:rsidRDefault="00CC05A2" w14:paraId="1DBD7E43" wp14:textId="73CC6C72">
      <w:pPr>
        <w:pStyle w:val="Prrafodelista"/>
        <w:widowControl w:val="0"/>
        <w:numPr>
          <w:ilvl w:val="0"/>
          <w:numId w:val="11"/>
        </w:numPr>
        <w:spacing w:after="0" w:line="240" w:lineRule="auto"/>
        <w:ind w:left="644"/>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27F8864C" w:rsidR="39265C42">
        <w:rPr>
          <w:rFonts w:ascii="Arial" w:hAnsi="Arial" w:eastAsia="Arial" w:cs="Arial"/>
          <w:b w:val="0"/>
          <w:bCs w:val="0"/>
          <w:i w:val="0"/>
          <w:iCs w:val="0"/>
          <w:caps w:val="0"/>
          <w:smallCaps w:val="0"/>
          <w:noProof w:val="0"/>
          <w:color w:val="000000" w:themeColor="text1" w:themeTint="FF" w:themeShade="FF"/>
          <w:sz w:val="18"/>
          <w:szCs w:val="18"/>
          <w:lang w:val="es-ES"/>
        </w:rPr>
        <w:t>Tourmundial no se responsabiliza en caso de falta de equipamiento adecuado o instalaciones no ajustables a las necesidades de los pasajeros menores de edad. No se aceptan niños menores de 8 años debido a la naturaleza de los recorridos y las distancias recomidas</w:t>
      </w:r>
    </w:p>
    <w:p xmlns:wp14="http://schemas.microsoft.com/office/word/2010/wordml" w:rsidR="00CC05A2" w:rsidP="27F8864C" w:rsidRDefault="00CC05A2" w14:paraId="3191C528" wp14:textId="1EE67D4D">
      <w:pPr>
        <w:pStyle w:val="Prrafodelista"/>
        <w:widowControl w:val="0"/>
        <w:numPr>
          <w:ilvl w:val="0"/>
          <w:numId w:val="11"/>
        </w:numPr>
        <w:spacing w:after="0" w:line="240" w:lineRule="auto"/>
        <w:ind w:left="644"/>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27F8864C" w:rsidR="39265C42">
        <w:rPr>
          <w:rFonts w:ascii="Arial" w:hAnsi="Arial" w:eastAsia="Arial" w:cs="Arial"/>
          <w:b w:val="0"/>
          <w:bCs w:val="0"/>
          <w:i w:val="0"/>
          <w:iCs w:val="0"/>
          <w:caps w:val="0"/>
          <w:smallCaps w:val="0"/>
          <w:noProof w:val="0"/>
          <w:color w:val="000000" w:themeColor="text1" w:themeTint="FF" w:themeShade="FF"/>
          <w:sz w:val="18"/>
          <w:szCs w:val="18"/>
          <w:lang w:val="es-ES"/>
        </w:rPr>
        <w:t xml:space="preserve">Tarifas expresadas por persona, en </w:t>
      </w:r>
      <w:r w:rsidRPr="27F8864C" w:rsidR="39265C42">
        <w:rPr>
          <w:rFonts w:ascii="Arial" w:hAnsi="Arial" w:eastAsia="Arial" w:cs="Arial"/>
          <w:b w:val="1"/>
          <w:bCs w:val="1"/>
          <w:i w:val="0"/>
          <w:iCs w:val="0"/>
          <w:caps w:val="0"/>
          <w:smallCaps w:val="0"/>
          <w:noProof w:val="0"/>
          <w:color w:val="000000" w:themeColor="text1" w:themeTint="FF" w:themeShade="FF"/>
          <w:sz w:val="18"/>
          <w:szCs w:val="18"/>
          <w:lang w:val="es-ES"/>
        </w:rPr>
        <w:t>Euros</w:t>
      </w:r>
      <w:r w:rsidRPr="27F8864C" w:rsidR="39265C42">
        <w:rPr>
          <w:rFonts w:ascii="Arial" w:hAnsi="Arial" w:eastAsia="Arial" w:cs="Arial"/>
          <w:b w:val="0"/>
          <w:bCs w:val="0"/>
          <w:i w:val="0"/>
          <w:iCs w:val="0"/>
          <w:caps w:val="0"/>
          <w:smallCaps w:val="0"/>
          <w:noProof w:val="0"/>
          <w:color w:val="000000" w:themeColor="text1" w:themeTint="FF" w:themeShade="FF"/>
          <w:sz w:val="18"/>
          <w:szCs w:val="18"/>
          <w:lang w:val="es-ES"/>
        </w:rPr>
        <w:t xml:space="preserve"> pagaderos en Moneda Nacional al tipo de cambio del día de su pago indicado por Tourmundial, sujetas a cambios sin previo aviso y a disponibilidad al momento de reservar.</w:t>
      </w:r>
    </w:p>
    <w:p xmlns:wp14="http://schemas.microsoft.com/office/word/2010/wordml" w:rsidR="00CC05A2" w:rsidP="27F8864C" w:rsidRDefault="00CC05A2" w14:paraId="570A2E74" wp14:textId="3D2609C5">
      <w:pPr>
        <w:pStyle w:val="Prrafodelista"/>
        <w:widowControl w:val="0"/>
        <w:numPr>
          <w:ilvl w:val="0"/>
          <w:numId w:val="11"/>
        </w:numPr>
        <w:spacing w:after="0" w:line="240" w:lineRule="auto"/>
        <w:ind w:left="644"/>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27F8864C" w:rsidR="39265C42">
        <w:rPr>
          <w:rFonts w:ascii="Arial" w:hAnsi="Arial" w:eastAsia="Arial" w:cs="Arial"/>
          <w:b w:val="0"/>
          <w:bCs w:val="0"/>
          <w:i w:val="0"/>
          <w:iCs w:val="0"/>
          <w:caps w:val="0"/>
          <w:smallCaps w:val="0"/>
          <w:noProof w:val="0"/>
          <w:color w:val="000000" w:themeColor="text1" w:themeTint="FF" w:themeShade="FF"/>
          <w:sz w:val="18"/>
          <w:szCs w:val="18"/>
          <w:lang w:val="es-ES"/>
        </w:rPr>
        <w:t>Es responsabilidad del pasajero presentar los documentos pertinentes a las autoridades de inmigración de cada país. (Pasaporte y visa). Tourmundial facilitará la carta de invitación como apoyo para la solicitud de visas requeridas en la Embajada de su país de origen, en caso de que se requiera una visa para los pasajeros en cuestión. Para la emisión de la carta de apoyo, solicitamos recibir la siguiente información: nombre completo, sexo, fecha de nacimiento, nacionalidad, número de pasaporte, fecha de emisión y fecha de vencimiento</w:t>
      </w:r>
    </w:p>
    <w:p xmlns:wp14="http://schemas.microsoft.com/office/word/2010/wordml" w:rsidR="00CC05A2" w:rsidP="27F8864C" w:rsidRDefault="00CC05A2" w14:paraId="7678BFA2" wp14:textId="40A40BB2">
      <w:pPr>
        <w:pStyle w:val="Prrafodelista"/>
        <w:widowControl w:val="0"/>
        <w:numPr>
          <w:ilvl w:val="0"/>
          <w:numId w:val="11"/>
        </w:numPr>
        <w:spacing w:after="0" w:line="240" w:lineRule="auto"/>
        <w:ind w:left="644"/>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27F8864C" w:rsidR="39265C42">
        <w:rPr>
          <w:rFonts w:ascii="Arial" w:hAnsi="Arial" w:eastAsia="Arial" w:cs="Arial"/>
          <w:b w:val="0"/>
          <w:bCs w:val="0"/>
          <w:i w:val="0"/>
          <w:iCs w:val="0"/>
          <w:caps w:val="0"/>
          <w:smallCaps w:val="0"/>
          <w:noProof w:val="0"/>
          <w:color w:val="000000" w:themeColor="text1" w:themeTint="FF" w:themeShade="FF"/>
          <w:sz w:val="18"/>
          <w:szCs w:val="18"/>
          <w:lang w:val="es-ES"/>
        </w:rPr>
        <w:t>La vigencia de su pasaporte deberá tener mínimo seis meses a partir de la fecha de la finalización de su viaje.</w:t>
      </w:r>
    </w:p>
    <w:p xmlns:wp14="http://schemas.microsoft.com/office/word/2010/wordml" w:rsidR="00CC05A2" w:rsidP="27F8864C" w:rsidRDefault="00CC05A2" w14:paraId="7D6B78FC" wp14:textId="18EB5EC6">
      <w:pPr>
        <w:pStyle w:val="Prrafodelista"/>
        <w:widowControl w:val="0"/>
        <w:numPr>
          <w:ilvl w:val="0"/>
          <w:numId w:val="11"/>
        </w:numPr>
        <w:spacing w:after="0" w:line="240" w:lineRule="auto"/>
        <w:ind w:left="644"/>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27F8864C" w:rsidR="39265C42">
        <w:rPr>
          <w:rFonts w:ascii="Arial" w:hAnsi="Arial" w:eastAsia="Arial" w:cs="Arial"/>
          <w:b w:val="0"/>
          <w:bCs w:val="0"/>
          <w:i w:val="0"/>
          <w:iCs w:val="0"/>
          <w:caps w:val="0"/>
          <w:smallCaps w:val="0"/>
          <w:noProof w:val="0"/>
          <w:color w:val="000000" w:themeColor="text1" w:themeTint="FF" w:themeShade="FF"/>
          <w:sz w:val="18"/>
          <w:szCs w:val="18"/>
          <w:lang w:val="es-ES"/>
        </w:rPr>
        <w:t>Los horarios de registro de entrada (Check-In) y salida (Check Out) de los hoteles están sujetos a las formalidades de cada hotel, pudiendo tener los siguientes horarios: Check In 14:00 Hrs. y Check Out 12:00 Hrs. (Mañana). En caso de que la llegada fuese antes del horario establecido, existe la posibilidad de que la habitación no sea facilitada hasta el horario correspondiente. Si su avión regresa por la tarde, el hotel podrá mantener sus pertenencias.</w:t>
      </w:r>
    </w:p>
    <w:p xmlns:wp14="http://schemas.microsoft.com/office/word/2010/wordml" w:rsidR="00CC05A2" w:rsidP="27F8864C" w:rsidRDefault="00CC05A2" w14:paraId="7A934F0F" wp14:textId="67EE94D1">
      <w:pPr>
        <w:pStyle w:val="Prrafodelista"/>
        <w:widowControl w:val="0"/>
        <w:numPr>
          <w:ilvl w:val="0"/>
          <w:numId w:val="11"/>
        </w:numPr>
        <w:spacing w:after="0" w:line="240" w:lineRule="auto"/>
        <w:ind w:left="644"/>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27F8864C" w:rsidR="39265C42">
        <w:rPr>
          <w:rFonts w:ascii="Arial" w:hAnsi="Arial" w:eastAsia="Arial" w:cs="Arial"/>
          <w:b w:val="0"/>
          <w:bCs w:val="0"/>
          <w:i w:val="0"/>
          <w:iCs w:val="0"/>
          <w:caps w:val="0"/>
          <w:smallCaps w:val="0"/>
          <w:noProof w:val="0"/>
          <w:color w:val="000000" w:themeColor="text1" w:themeTint="FF" w:themeShade="FF"/>
          <w:sz w:val="18"/>
          <w:szCs w:val="18"/>
          <w:lang w:val="es-ES"/>
        </w:rPr>
        <w:t>Hotelería: Los hoteles confirmados para las respectivas fechas son según se indica en el programa. Pueden ocurrir cambios o variaciones como resultado de sobreventas en un hotel puntual. En caso de que se produzcan cambios en los hoteles confirmados será siempre notificado previamente y antes de la fecha de llegada del pasajero en cuestión. La hotelería en los Países Nórdicos no está clasificada oficialmente por el sistema internacional de estrellas.</w:t>
      </w:r>
    </w:p>
    <w:p xmlns:wp14="http://schemas.microsoft.com/office/word/2010/wordml" w:rsidR="00CC05A2" w:rsidP="27F8864C" w:rsidRDefault="00CC05A2" w14:paraId="4FD89D80" wp14:textId="5105E53A">
      <w:pPr>
        <w:pStyle w:val="Prrafodelista"/>
        <w:widowControl w:val="0"/>
        <w:numPr>
          <w:ilvl w:val="0"/>
          <w:numId w:val="11"/>
        </w:numPr>
        <w:spacing w:after="0" w:line="240" w:lineRule="auto"/>
        <w:ind w:left="644"/>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27F8864C" w:rsidR="39265C42">
        <w:rPr>
          <w:rFonts w:ascii="Arial" w:hAnsi="Arial" w:eastAsia="Arial" w:cs="Arial"/>
          <w:b w:val="0"/>
          <w:bCs w:val="0"/>
          <w:i w:val="0"/>
          <w:iCs w:val="0"/>
          <w:caps w:val="0"/>
          <w:smallCaps w:val="0"/>
          <w:noProof w:val="0"/>
          <w:color w:val="000000" w:themeColor="text1" w:themeTint="FF" w:themeShade="FF"/>
          <w:sz w:val="18"/>
          <w:szCs w:val="18"/>
          <w:lang w:val="es-ES"/>
        </w:rPr>
        <w:t>La franquicia de equipaje se limita a una maleta y una pieza de equipaje de mano por persona. La asignación adicional está sujeta a aprobación del proveedor con un suplemento de 20 euros por día de viaje por maleta adicional.</w:t>
      </w:r>
    </w:p>
    <w:p xmlns:wp14="http://schemas.microsoft.com/office/word/2010/wordml" w:rsidR="00CC05A2" w:rsidP="27F8864C" w:rsidRDefault="00CC05A2" w14:paraId="005FC541" wp14:textId="6E090870">
      <w:pPr>
        <w:pStyle w:val="Prrafodelista"/>
        <w:widowControl w:val="0"/>
        <w:numPr>
          <w:ilvl w:val="0"/>
          <w:numId w:val="11"/>
        </w:numPr>
        <w:spacing w:after="0" w:line="240" w:lineRule="auto"/>
        <w:ind w:left="644"/>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27F8864C" w:rsidR="39265C42">
        <w:rPr>
          <w:rFonts w:ascii="Arial" w:hAnsi="Arial" w:eastAsia="Arial" w:cs="Arial"/>
          <w:b w:val="0"/>
          <w:bCs w:val="0"/>
          <w:i w:val="0"/>
          <w:iCs w:val="0"/>
          <w:caps w:val="0"/>
          <w:smallCaps w:val="0"/>
          <w:noProof w:val="0"/>
          <w:color w:val="000000" w:themeColor="text1" w:themeTint="FF" w:themeShade="FF"/>
          <w:sz w:val="18"/>
          <w:szCs w:val="18"/>
          <w:lang w:val="es-ES"/>
        </w:rPr>
        <w:t>Los servicios de traslados y excursiones en esta cotización son otorgados como servicios regulares, estos servicios están sujetos a horarios pre-establecidos y se brindan junto a otros pasajeros. Consulte los precios en servicio privado.</w:t>
      </w:r>
    </w:p>
    <w:p xmlns:wp14="http://schemas.microsoft.com/office/word/2010/wordml" w:rsidR="00CC05A2" w:rsidP="27F8864C" w:rsidRDefault="00CC05A2" w14:paraId="0F08EC78" wp14:textId="28D3581A">
      <w:pPr>
        <w:pStyle w:val="Prrafodelista"/>
        <w:widowControl w:val="0"/>
        <w:numPr>
          <w:ilvl w:val="0"/>
          <w:numId w:val="11"/>
        </w:numPr>
        <w:spacing w:after="0" w:line="240" w:lineRule="auto"/>
        <w:ind w:left="644"/>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27F8864C" w:rsidR="39265C42">
        <w:rPr>
          <w:rFonts w:ascii="Arial" w:hAnsi="Arial" w:eastAsia="Arial" w:cs="Arial"/>
          <w:b w:val="0"/>
          <w:bCs w:val="0"/>
          <w:i w:val="0"/>
          <w:iCs w:val="0"/>
          <w:caps w:val="0"/>
          <w:smallCaps w:val="0"/>
          <w:noProof w:val="0"/>
          <w:color w:val="000000" w:themeColor="text1" w:themeTint="FF" w:themeShade="FF"/>
          <w:sz w:val="18"/>
          <w:szCs w:val="18"/>
          <w:lang w:val="es-ES"/>
        </w:rPr>
        <w:t>El itinerario está sujeto a cambios dependiendo de los vuelos confirmados, condiciones climáticas y en las carreteras.</w:t>
      </w:r>
    </w:p>
    <w:p xmlns:wp14="http://schemas.microsoft.com/office/word/2010/wordml" w:rsidR="00CC05A2" w:rsidP="27F8864C" w:rsidRDefault="00CC05A2" w14:paraId="74B98D73" wp14:textId="62C97CAE">
      <w:pPr>
        <w:pStyle w:val="Prrafodelista"/>
        <w:widowControl w:val="0"/>
        <w:numPr>
          <w:ilvl w:val="0"/>
          <w:numId w:val="11"/>
        </w:numPr>
        <w:spacing w:after="0" w:line="240" w:lineRule="auto"/>
        <w:ind w:left="644"/>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27F8864C" w:rsidR="39265C42">
        <w:rPr>
          <w:rFonts w:ascii="Arial" w:hAnsi="Arial" w:eastAsia="Arial" w:cs="Arial"/>
          <w:b w:val="0"/>
          <w:bCs w:val="0"/>
          <w:i w:val="0"/>
          <w:iCs w:val="0"/>
          <w:caps w:val="0"/>
          <w:smallCaps w:val="0"/>
          <w:noProof w:val="0"/>
          <w:color w:val="000000" w:themeColor="text1" w:themeTint="FF" w:themeShade="FF"/>
          <w:sz w:val="18"/>
          <w:szCs w:val="18"/>
          <w:lang w:val="es-ES"/>
        </w:rPr>
        <w:t>Tourmundial México se reserva el derecho de cambiar las tarifas en caso de que el coste del carburante incremente de un 10% o más en el periodo del contrato.</w:t>
      </w:r>
    </w:p>
    <w:p xmlns:wp14="http://schemas.microsoft.com/office/word/2010/wordml" w:rsidR="00CC05A2" w:rsidP="27F8864C" w:rsidRDefault="00CC05A2" w14:paraId="6BB9E253" wp14:textId="37883618">
      <w:pPr>
        <w:pStyle w:val="Prrafodelista"/>
        <w:widowControl w:val="0"/>
        <w:numPr>
          <w:ilvl w:val="0"/>
          <w:numId w:val="11"/>
        </w:numPr>
        <w:spacing w:after="200" w:line="240" w:lineRule="auto"/>
        <w:ind w:left="644"/>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27F8864C" w:rsidR="39265C42">
        <w:rPr>
          <w:rFonts w:ascii="Arial" w:hAnsi="Arial" w:eastAsia="Arial" w:cs="Arial"/>
          <w:b w:val="0"/>
          <w:bCs w:val="0"/>
          <w:i w:val="0"/>
          <w:iCs w:val="0"/>
          <w:caps w:val="0"/>
          <w:smallCaps w:val="0"/>
          <w:noProof w:val="0"/>
          <w:color w:val="000000" w:themeColor="text1" w:themeTint="FF" w:themeShade="FF"/>
          <w:sz w:val="18"/>
          <w:szCs w:val="18"/>
          <w:lang w:val="es-ES"/>
        </w:rPr>
        <w:t>Aplica suplemento para traslados desde y/o hasta el aeropuerto en horario nocturno u otros aeropuertos. Consulte.</w:t>
      </w:r>
    </w:p>
    <w:p xmlns:wp14="http://schemas.microsoft.com/office/word/2010/wordml" w:rsidR="00D3490F" w:rsidP="00D009B8" w:rsidRDefault="00AE397C" w14:paraId="171716F1" wp14:textId="77777777">
      <w:pPr>
        <w:spacing w:after="0" w:line="240" w:lineRule="auto"/>
        <w:jc w:val="center"/>
        <w:rPr>
          <w:rFonts w:ascii="Arial" w:hAnsi="Arial" w:eastAsia="Times New Roman" w:cs="Arial"/>
          <w:b/>
          <w:color w:val="E36C0A" w:themeColor="accent6" w:themeShade="BF"/>
          <w:sz w:val="18"/>
          <w:szCs w:val="18"/>
          <w:u w:val="single"/>
          <w:lang w:val="es-ES_tradnl" w:eastAsia="es-ES"/>
        </w:rPr>
      </w:pPr>
      <w:r>
        <w:rPr>
          <w:rFonts w:ascii="Arial" w:hAnsi="Arial" w:eastAsia="Times New Roman" w:cs="Arial"/>
          <w:b/>
          <w:color w:val="E36C0A" w:themeColor="accent6" w:themeShade="BF"/>
          <w:sz w:val="18"/>
          <w:szCs w:val="18"/>
          <w:u w:val="single"/>
          <w:lang w:val="es-ES_tradnl" w:eastAsia="es-ES"/>
        </w:rPr>
        <w:t>AVISO DE PRIVACIDAD:</w:t>
      </w:r>
    </w:p>
    <w:p xmlns:wp14="http://schemas.microsoft.com/office/word/2010/wordml" w:rsidR="00D3490F" w:rsidP="00D009B8" w:rsidRDefault="00D3490F" w14:paraId="23DE523C" wp14:textId="77777777">
      <w:pPr>
        <w:spacing w:after="0" w:line="240" w:lineRule="auto"/>
        <w:jc w:val="both"/>
        <w:rPr>
          <w:rFonts w:ascii="Arial" w:hAnsi="Arial" w:eastAsia="Times New Roman" w:cs="Arial"/>
          <w:b/>
          <w:sz w:val="18"/>
          <w:szCs w:val="18"/>
          <w:u w:val="single"/>
          <w:lang w:val="es-ES_tradnl" w:eastAsia="es-ES"/>
        </w:rPr>
      </w:pPr>
    </w:p>
    <w:p xmlns:wp14="http://schemas.microsoft.com/office/word/2010/wordml" w:rsidR="00D3490F" w:rsidP="00D009B8" w:rsidRDefault="00AE397C" w14:paraId="6098A790" wp14:textId="77777777">
      <w:pPr>
        <w:pStyle w:val="Sinespaciado"/>
        <w:widowControl w:val="0"/>
        <w:jc w:val="both"/>
        <w:textAlignment w:val="baseline"/>
        <w:rPr>
          <w:rStyle w:val="EnlacedeInternet"/>
          <w:rFonts w:ascii="Arial" w:hAnsi="Arial" w:cs="Arial"/>
          <w:sz w:val="18"/>
          <w:szCs w:val="18"/>
          <w:lang w:val="es-ES"/>
        </w:rPr>
      </w:pPr>
      <w:r>
        <w:rPr>
          <w:rFonts w:ascii="Arial" w:hAnsi="Arial" w:cs="Arial"/>
          <w:sz w:val="18"/>
          <w:szCs w:val="18"/>
          <w:lang w:val="es-ES"/>
        </w:rPr>
        <w:t xml:space="preserve">En cumplimiento por lo dispuesto en el artículo 15 de la Ley Federal de Protección de datos Personales en Posesión de los Particulares (LFPDPPP), le informamos que  sus datos personales que llegase a proporcionar de manera libre y </w:t>
      </w:r>
      <w:r>
        <w:rPr>
          <w:rFonts w:ascii="Arial" w:hAnsi="Arial" w:cs="Arial"/>
          <w:sz w:val="18"/>
          <w:szCs w:val="18"/>
          <w:lang w:val="es-ES"/>
        </w:rPr>
        <w:t xml:space="preserve">voluntaria a través de este o cualquier otro medio estarán sujetos a las disposiciones del Aviso de Privacidad de </w:t>
      </w:r>
      <w:proofErr w:type="spellStart"/>
      <w:r>
        <w:rPr>
          <w:rFonts w:ascii="Arial" w:hAnsi="Arial" w:cs="Arial"/>
          <w:sz w:val="18"/>
          <w:szCs w:val="18"/>
          <w:lang w:val="es-ES"/>
        </w:rPr>
        <w:t>Tourmundial</w:t>
      </w:r>
      <w:proofErr w:type="spellEnd"/>
      <w:r>
        <w:rPr>
          <w:rFonts w:ascii="Arial" w:hAnsi="Arial" w:cs="Arial"/>
          <w:sz w:val="18"/>
          <w:szCs w:val="18"/>
          <w:lang w:val="es-ES"/>
        </w:rPr>
        <w:t xml:space="preserve"> el cual puede ser consultado en el sitio web: </w:t>
      </w:r>
      <w:hyperlink r:id="rId12">
        <w:r>
          <w:rPr>
            <w:rStyle w:val="EnlacedeInternet"/>
            <w:rFonts w:ascii="Arial" w:hAnsi="Arial" w:cs="Arial"/>
            <w:sz w:val="18"/>
            <w:szCs w:val="18"/>
            <w:lang w:val="es-ES"/>
          </w:rPr>
          <w:t>www.tourmundial.mx</w:t>
        </w:r>
      </w:hyperlink>
    </w:p>
    <w:p xmlns:wp14="http://schemas.microsoft.com/office/word/2010/wordml" w:rsidR="00D3490F" w:rsidP="27F8864C" w:rsidRDefault="00D3490F" w14:paraId="07547A01" wp14:textId="2C275811">
      <w:pPr>
        <w:pStyle w:val="Sinespaciado"/>
        <w:widowControl w:val="0"/>
        <w:jc w:val="both"/>
        <w:textAlignment w:val="baseline"/>
        <w:rPr>
          <w:rFonts w:ascii="Arial" w:hAnsi="Arial" w:cs="Arial"/>
          <w:color w:val="0000FF" w:themeColor="accent6" w:themeShade="BF"/>
          <w:sz w:val="18"/>
          <w:szCs w:val="18"/>
          <w:u w:val="single"/>
          <w:lang w:val="es-ES"/>
        </w:rPr>
      </w:pPr>
    </w:p>
    <w:p xmlns:wp14="http://schemas.microsoft.com/office/word/2010/wordml" w:rsidR="00D3490F" w:rsidP="04D2BE28" w:rsidRDefault="00917782" w14:paraId="6FAF815B" wp14:textId="623ECF4E">
      <w:pPr>
        <w:pStyle w:val="Sinespaciado"/>
        <w:widowControl w:val="0"/>
        <w:jc w:val="center"/>
        <w:textAlignment w:val="baseline"/>
        <w:rPr>
          <w:rFonts w:ascii="Arial" w:hAnsi="Arial" w:cs="Arial"/>
          <w:b w:val="1"/>
          <w:bCs w:val="1"/>
          <w:color w:val="E36C0A" w:themeColor="accent6" w:themeShade="BF"/>
          <w:sz w:val="18"/>
          <w:szCs w:val="18"/>
          <w:u w:val="single"/>
          <w:lang w:val="es-ES" w:eastAsia="es-ES"/>
        </w:rPr>
      </w:pPr>
      <w:r w:rsidRPr="524ED153" w:rsidR="00917782">
        <w:rPr>
          <w:rFonts w:ascii="Arial" w:hAnsi="Arial" w:cs="Arial"/>
          <w:b w:val="1"/>
          <w:bCs w:val="1"/>
          <w:color w:val="E36C0A" w:themeColor="accent6" w:themeTint="FF" w:themeShade="BF"/>
          <w:sz w:val="18"/>
          <w:szCs w:val="18"/>
          <w:u w:val="single"/>
          <w:lang w:val="es-ES" w:eastAsia="es-ES"/>
        </w:rPr>
        <w:t xml:space="preserve">VIGENCIA AL </w:t>
      </w:r>
      <w:r w:rsidRPr="524ED153" w:rsidR="74847D13">
        <w:rPr>
          <w:rFonts w:ascii="Arial" w:hAnsi="Arial" w:cs="Arial"/>
          <w:b w:val="1"/>
          <w:bCs w:val="1"/>
          <w:color w:val="E36C0A" w:themeColor="accent6" w:themeTint="FF" w:themeShade="BF"/>
          <w:sz w:val="18"/>
          <w:szCs w:val="18"/>
          <w:u w:val="single"/>
          <w:lang w:val="es-ES" w:eastAsia="es-ES"/>
        </w:rPr>
        <w:t>1</w:t>
      </w:r>
      <w:r w:rsidRPr="524ED153" w:rsidR="7383FFF4">
        <w:rPr>
          <w:rFonts w:ascii="Arial" w:hAnsi="Arial" w:cs="Arial"/>
          <w:b w:val="1"/>
          <w:bCs w:val="1"/>
          <w:color w:val="E36C0A" w:themeColor="accent6" w:themeTint="FF" w:themeShade="BF"/>
          <w:sz w:val="18"/>
          <w:szCs w:val="18"/>
          <w:u w:val="single"/>
          <w:lang w:val="es-ES" w:eastAsia="es-ES"/>
        </w:rPr>
        <w:t>0</w:t>
      </w:r>
      <w:r w:rsidRPr="524ED153" w:rsidR="00AE397C">
        <w:rPr>
          <w:rFonts w:ascii="Arial" w:hAnsi="Arial" w:cs="Arial"/>
          <w:b w:val="1"/>
          <w:bCs w:val="1"/>
          <w:color w:val="E36C0A" w:themeColor="accent6" w:themeTint="FF" w:themeShade="BF"/>
          <w:sz w:val="18"/>
          <w:szCs w:val="18"/>
          <w:u w:val="single"/>
          <w:lang w:val="es-ES" w:eastAsia="es-ES"/>
        </w:rPr>
        <w:t xml:space="preserve"> </w:t>
      </w:r>
      <w:r w:rsidRPr="524ED153" w:rsidR="00917782">
        <w:rPr>
          <w:rFonts w:ascii="Arial" w:hAnsi="Arial" w:cs="Arial"/>
          <w:b w:val="1"/>
          <w:bCs w:val="1"/>
          <w:color w:val="E36C0A" w:themeColor="accent6" w:themeTint="FF" w:themeShade="BF"/>
          <w:sz w:val="18"/>
          <w:szCs w:val="18"/>
          <w:u w:val="single"/>
          <w:lang w:val="es-ES" w:eastAsia="es-ES"/>
        </w:rPr>
        <w:t xml:space="preserve">DE </w:t>
      </w:r>
      <w:r w:rsidRPr="524ED153" w:rsidR="3F33E866">
        <w:rPr>
          <w:rFonts w:ascii="Arial" w:hAnsi="Arial" w:cs="Arial"/>
          <w:b w:val="1"/>
          <w:bCs w:val="1"/>
          <w:color w:val="E36C0A" w:themeColor="accent6" w:themeTint="FF" w:themeShade="BF"/>
          <w:sz w:val="18"/>
          <w:szCs w:val="18"/>
          <w:u w:val="single"/>
          <w:lang w:val="es-ES" w:eastAsia="es-ES"/>
        </w:rPr>
        <w:t xml:space="preserve">SEPTIEMBRE </w:t>
      </w:r>
      <w:r w:rsidRPr="524ED153" w:rsidR="00917782">
        <w:rPr>
          <w:rFonts w:ascii="Arial" w:hAnsi="Arial" w:cs="Arial"/>
          <w:b w:val="1"/>
          <w:bCs w:val="1"/>
          <w:color w:val="E36C0A" w:themeColor="accent6" w:themeTint="FF" w:themeShade="BF"/>
          <w:sz w:val="18"/>
          <w:szCs w:val="18"/>
          <w:u w:val="single"/>
          <w:lang w:val="es-ES" w:eastAsia="es-ES"/>
        </w:rPr>
        <w:t>DEL</w:t>
      </w:r>
      <w:r w:rsidRPr="524ED153" w:rsidR="00AE397C">
        <w:rPr>
          <w:rFonts w:ascii="Arial" w:hAnsi="Arial" w:cs="Arial"/>
          <w:b w:val="1"/>
          <w:bCs w:val="1"/>
          <w:color w:val="E36C0A" w:themeColor="accent6" w:themeTint="FF" w:themeShade="BF"/>
          <w:sz w:val="18"/>
          <w:szCs w:val="18"/>
          <w:u w:val="single"/>
          <w:lang w:val="es-ES" w:eastAsia="es-ES"/>
        </w:rPr>
        <w:t xml:space="preserve"> 202</w:t>
      </w:r>
      <w:r w:rsidRPr="524ED153" w:rsidR="3521ACE5">
        <w:rPr>
          <w:rFonts w:ascii="Arial" w:hAnsi="Arial" w:cs="Arial"/>
          <w:b w:val="1"/>
          <w:bCs w:val="1"/>
          <w:color w:val="E36C0A" w:themeColor="accent6" w:themeTint="FF" w:themeShade="BF"/>
          <w:sz w:val="18"/>
          <w:szCs w:val="18"/>
          <w:u w:val="single"/>
          <w:lang w:val="es-ES" w:eastAsia="es-ES"/>
        </w:rPr>
        <w:t>6</w:t>
      </w:r>
    </w:p>
    <w:p xmlns:wp14="http://schemas.microsoft.com/office/word/2010/wordml" w:rsidR="00D3490F" w:rsidRDefault="00D3490F" w14:paraId="5043CB0F" wp14:textId="77777777">
      <w:pPr>
        <w:pStyle w:val="Sinespaciado"/>
        <w:widowControl w:val="0"/>
        <w:jc w:val="center"/>
        <w:textAlignment w:val="baseline"/>
        <w:rPr>
          <w:rFonts w:ascii="Arial" w:hAnsi="Arial" w:cs="Arial"/>
          <w:b/>
          <w:sz w:val="18"/>
          <w:szCs w:val="18"/>
          <w:u w:val="single"/>
          <w:lang w:val="es-ES_tradnl" w:eastAsia="es-ES"/>
        </w:rPr>
      </w:pPr>
    </w:p>
    <w:tbl>
      <w:tblPr>
        <w:tblStyle w:val="Sombreadomedio1-nfasis6"/>
        <w:tblW w:w="9615" w:type="dxa"/>
        <w:jc w:val="center"/>
        <w:tblLayout w:type="fixed"/>
        <w:tblLook w:val="04A0" w:firstRow="1" w:lastRow="0" w:firstColumn="1" w:lastColumn="0" w:noHBand="0" w:noVBand="1"/>
      </w:tblPr>
      <w:tblGrid>
        <w:gridCol w:w="9615"/>
      </w:tblGrid>
      <w:tr xmlns:wp14="http://schemas.microsoft.com/office/word/2010/wordml" w:rsidR="00D3490F" w:rsidTr="16829F1E" w14:paraId="1B03216C" wp14:textId="77777777">
        <w:trPr>
          <w:cnfStyle w:val="100000000000" w:firstRow="1" w:lastRow="0" w:firstColumn="0" w:lastColumn="0" w:oddVBand="0" w:evenVBand="0" w:oddHBand="0" w:evenHBand="0" w:firstRowFirstColumn="0" w:firstRowLastColumn="0" w:lastRowFirstColumn="0" w:lastRowLastColumn="0"/>
          <w:trHeight w:val="431"/>
          <w:jc w:val="center"/>
        </w:trPr>
        <w:tc>
          <w:tcPr>
            <w:cnfStyle w:val="001000000000" w:firstRow="0" w:lastRow="0" w:firstColumn="1" w:lastColumn="0" w:oddVBand="0" w:evenVBand="0" w:oddHBand="0" w:evenHBand="0" w:firstRowFirstColumn="0" w:firstRowLastColumn="0" w:lastRowFirstColumn="0" w:lastRowLastColumn="0"/>
            <w:tcW w:w="9615" w:type="dxa"/>
            <w:tcBorders>
              <w:top w:val="single" w:color="F79646" w:themeColor="accent6" w:sz="8" w:space="0"/>
              <w:left w:val="single" w:color="F79646" w:themeColor="accent6" w:sz="8" w:space="0"/>
              <w:bottom w:val="single" w:color="F79646" w:themeColor="accent6" w:sz="8" w:space="0"/>
              <w:right w:val="single" w:color="F79646" w:themeColor="accent6" w:sz="8" w:space="0"/>
            </w:tcBorders>
            <w:tcMar/>
            <w:vAlign w:val="center"/>
          </w:tcPr>
          <w:p w:rsidR="00D3490F" w:rsidRDefault="00AE397C" w14:paraId="687DA22A" wp14:textId="77777777">
            <w:pPr>
              <w:pStyle w:val="Sinespaciado"/>
              <w:widowControl w:val="0"/>
              <w:jc w:val="center"/>
              <w:textAlignment w:val="baseline"/>
              <w:rPr>
                <w:rFonts w:ascii="Arial" w:hAnsi="Arial" w:cs="Arial"/>
                <w:b w:val="0"/>
                <w:sz w:val="18"/>
                <w:szCs w:val="18"/>
                <w:u w:val="single"/>
                <w:lang w:val="es-ES" w:eastAsia="es-ES"/>
              </w:rPr>
            </w:pPr>
            <w:r>
              <w:rPr>
                <w:rFonts w:ascii="Arial" w:hAnsi="Arial" w:cs="Arial"/>
                <w:color w:val="FFFFFF"/>
                <w:sz w:val="18"/>
                <w:szCs w:val="18"/>
                <w:u w:val="single"/>
                <w:lang w:val="es-ES" w:eastAsia="es-ES"/>
              </w:rPr>
              <w:t>POLÍTICAS DE CANCELACIÓN</w:t>
            </w:r>
          </w:p>
        </w:tc>
      </w:tr>
      <w:tr xmlns:wp14="http://schemas.microsoft.com/office/word/2010/wordml" w:rsidR="00D3490F" w:rsidTr="16829F1E" w14:paraId="4F108931" wp14:textId="77777777">
        <w:trPr>
          <w:cnfStyle w:val="000000100000" w:firstRow="0" w:lastRow="0" w:firstColumn="0" w:lastColumn="0" w:oddVBand="0" w:evenVBand="0" w:oddHBand="1" w:evenHBand="0" w:firstRowFirstColumn="0" w:firstRowLastColumn="0" w:lastRowFirstColumn="0" w:lastRowLastColumn="0"/>
          <w:trHeight w:val="1342"/>
          <w:jc w:val="center"/>
        </w:trPr>
        <w:tc>
          <w:tcPr>
            <w:cnfStyle w:val="001000000000" w:firstRow="0" w:lastRow="0" w:firstColumn="1" w:lastColumn="0" w:oddVBand="0" w:evenVBand="0" w:oddHBand="0" w:evenHBand="0" w:firstRowFirstColumn="0" w:firstRowLastColumn="0" w:lastRowFirstColumn="0" w:lastRowLastColumn="0"/>
            <w:tcW w:w="9615" w:type="dxa"/>
            <w:tcBorders>
              <w:top w:val="nil"/>
            </w:tcBorders>
            <w:tcMar/>
            <w:vAlign w:val="center"/>
          </w:tcPr>
          <w:p w:rsidR="006E4536" w:rsidP="16829F1E" w:rsidRDefault="006E4536" w14:paraId="2F7812BC" wp14:textId="1C31F1F1">
            <w:pPr>
              <w:pStyle w:val="Default"/>
              <w:jc w:val="center"/>
              <w:rPr>
                <w:rFonts w:ascii="Arial" w:hAnsi="Arial" w:eastAsia="Arial" w:cs="Arial"/>
                <w:b w:val="1"/>
                <w:bCs w:val="1"/>
                <w:i w:val="0"/>
                <w:iCs w:val="0"/>
                <w:caps w:val="0"/>
                <w:smallCaps w:val="0"/>
                <w:noProof w:val="0"/>
                <w:color w:val="000000" w:themeColor="text1" w:themeTint="FF" w:themeShade="FF"/>
                <w:sz w:val="22"/>
                <w:szCs w:val="22"/>
                <w:lang w:val="es-ES"/>
              </w:rPr>
            </w:pPr>
            <w:r w:rsidRPr="16829F1E" w:rsidR="17D2068A">
              <w:rPr>
                <w:rFonts w:ascii="Arial" w:hAnsi="Arial" w:eastAsia="Arial" w:cs="Arial"/>
                <w:b w:val="1"/>
                <w:bCs w:val="1"/>
                <w:i w:val="0"/>
                <w:iCs w:val="0"/>
                <w:caps w:val="0"/>
                <w:smallCaps w:val="0"/>
                <w:noProof w:val="0"/>
                <w:color w:val="000000" w:themeColor="text1" w:themeTint="FF" w:themeShade="FF"/>
                <w:sz w:val="22"/>
                <w:szCs w:val="22"/>
                <w:lang w:val="es-MX"/>
              </w:rPr>
              <w:t>Toda anulación implica gastos de cancelación del 15% del costo total de la reservación.</w:t>
            </w:r>
          </w:p>
          <w:p w:rsidR="006E4536" w:rsidP="006E4536" w:rsidRDefault="006E4536" w14:paraId="07459315" wp14:textId="5549024B">
            <w:pPr>
              <w:pStyle w:val="Default"/>
              <w:jc w:val="center"/>
            </w:pPr>
            <w:r w:rsidRPr="16829F1E" w:rsidR="17D2068A">
              <w:rPr>
                <w:rFonts w:ascii="Arial" w:hAnsi="Arial" w:eastAsia="Arial" w:cs="Arial"/>
                <w:b w:val="1"/>
                <w:bCs w:val="1"/>
                <w:i w:val="0"/>
                <w:iCs w:val="0"/>
                <w:caps w:val="0"/>
                <w:smallCaps w:val="0"/>
                <w:noProof w:val="0"/>
                <w:color w:val="000000" w:themeColor="text1" w:themeTint="FF" w:themeShade="FF"/>
                <w:sz w:val="22"/>
                <w:szCs w:val="22"/>
                <w:lang w:val="es-MX"/>
              </w:rPr>
              <w:t xml:space="preserve"> Billetes de tren/ferry/entradas (en los casos que apliquen) no son reembolsables.</w:t>
            </w:r>
          </w:p>
          <w:p w:rsidR="00D3490F" w:rsidP="27F8864C" w:rsidRDefault="00D3490F" w14:paraId="24913B86" wp14:textId="32C7A941">
            <w:pPr>
              <w:pStyle w:val="Sinespaciado"/>
              <w:widowControl w:val="0"/>
              <w:numPr>
                <w:ilvl w:val="0"/>
                <w:numId w:val="12"/>
              </w:numPr>
              <w:jc w:val="left"/>
              <w:textAlignment w:val="baseline"/>
              <w:rPr>
                <w:rFonts w:ascii="Arial" w:hAnsi="Arial" w:eastAsia="Arial" w:cs="Arial"/>
                <w:b w:val="1"/>
                <w:bCs w:val="1"/>
                <w:i w:val="0"/>
                <w:iCs w:val="0"/>
                <w:caps w:val="0"/>
                <w:smallCaps w:val="0"/>
                <w:noProof w:val="0"/>
                <w:color w:val="000000" w:themeColor="text1" w:themeTint="FF" w:themeShade="FF"/>
                <w:sz w:val="18"/>
                <w:szCs w:val="18"/>
                <w:lang w:val="es-ES"/>
              </w:rPr>
            </w:pPr>
            <w:r w:rsidRPr="27F8864C" w:rsidR="0249C8C4">
              <w:rPr>
                <w:rFonts w:ascii="Arial" w:hAnsi="Arial" w:eastAsia="Arial" w:cs="Arial"/>
                <w:b w:val="1"/>
                <w:bCs w:val="1"/>
                <w:i w:val="0"/>
                <w:iCs w:val="0"/>
                <w:caps w:val="0"/>
                <w:smallCaps w:val="0"/>
                <w:noProof w:val="0"/>
                <w:color w:val="000000" w:themeColor="text1" w:themeTint="FF" w:themeShade="FF"/>
                <w:sz w:val="18"/>
                <w:szCs w:val="18"/>
                <w:lang w:val="es-ES"/>
              </w:rPr>
              <w:t xml:space="preserve">Desde 100 – 60 días antes de la fecha de salida del pasajero: 20% del total de la reservación. </w:t>
            </w:r>
          </w:p>
          <w:p w:rsidR="00D3490F" w:rsidP="27F8864C" w:rsidRDefault="00D3490F" w14:paraId="4BE3FED3" wp14:textId="0EB73000">
            <w:pPr>
              <w:pStyle w:val="Sinespaciado"/>
              <w:widowControl w:val="0"/>
              <w:numPr>
                <w:ilvl w:val="0"/>
                <w:numId w:val="12"/>
              </w:numPr>
              <w:jc w:val="left"/>
              <w:textAlignment w:val="baseline"/>
              <w:rPr>
                <w:rFonts w:ascii="Arial" w:hAnsi="Arial" w:eastAsia="Arial" w:cs="Arial"/>
                <w:b w:val="1"/>
                <w:bCs w:val="1"/>
                <w:i w:val="0"/>
                <w:iCs w:val="0"/>
                <w:caps w:val="0"/>
                <w:smallCaps w:val="0"/>
                <w:noProof w:val="0"/>
                <w:color w:val="000000" w:themeColor="text1" w:themeTint="FF" w:themeShade="FF"/>
                <w:sz w:val="18"/>
                <w:szCs w:val="18"/>
                <w:lang w:val="es-ES"/>
              </w:rPr>
            </w:pPr>
            <w:r w:rsidRPr="27F8864C" w:rsidR="0249C8C4">
              <w:rPr>
                <w:rFonts w:ascii="Arial" w:hAnsi="Arial" w:eastAsia="Arial" w:cs="Arial"/>
                <w:b w:val="1"/>
                <w:bCs w:val="1"/>
                <w:i w:val="0"/>
                <w:iCs w:val="0"/>
                <w:caps w:val="0"/>
                <w:smallCaps w:val="0"/>
                <w:noProof w:val="0"/>
                <w:color w:val="000000" w:themeColor="text1" w:themeTint="FF" w:themeShade="FF"/>
                <w:sz w:val="18"/>
                <w:szCs w:val="18"/>
                <w:lang w:val="es-ES"/>
              </w:rPr>
              <w:t xml:space="preserve">Desde 59 – 45 días antes de la fecha de salida del pasajero: 50% del total de la reservación. </w:t>
            </w:r>
          </w:p>
          <w:p w:rsidR="00D3490F" w:rsidP="27F8864C" w:rsidRDefault="00D3490F" w14:paraId="4A554F97" wp14:textId="59C35442">
            <w:pPr>
              <w:pStyle w:val="Sinespaciado"/>
              <w:widowControl w:val="0"/>
              <w:numPr>
                <w:ilvl w:val="0"/>
                <w:numId w:val="12"/>
              </w:numPr>
              <w:jc w:val="left"/>
              <w:textAlignment w:val="baseline"/>
              <w:rPr>
                <w:rFonts w:ascii="Arial" w:hAnsi="Arial" w:eastAsia="Arial" w:cs="Arial"/>
                <w:b w:val="1"/>
                <w:bCs w:val="1"/>
                <w:i w:val="0"/>
                <w:iCs w:val="0"/>
                <w:caps w:val="0"/>
                <w:smallCaps w:val="0"/>
                <w:noProof w:val="0"/>
                <w:color w:val="000000" w:themeColor="text1" w:themeTint="FF" w:themeShade="FF"/>
                <w:sz w:val="18"/>
                <w:szCs w:val="18"/>
                <w:lang w:val="es-ES"/>
              </w:rPr>
            </w:pPr>
            <w:r w:rsidRPr="27F8864C" w:rsidR="0249C8C4">
              <w:rPr>
                <w:rFonts w:ascii="Arial" w:hAnsi="Arial" w:eastAsia="Arial" w:cs="Arial"/>
                <w:b w:val="1"/>
                <w:bCs w:val="1"/>
                <w:i w:val="0"/>
                <w:iCs w:val="0"/>
                <w:caps w:val="0"/>
                <w:smallCaps w:val="0"/>
                <w:noProof w:val="0"/>
                <w:color w:val="000000" w:themeColor="text1" w:themeTint="FF" w:themeShade="FF"/>
                <w:sz w:val="18"/>
                <w:szCs w:val="18"/>
                <w:lang w:val="es-ES"/>
              </w:rPr>
              <w:t xml:space="preserve">Desde 44 – 35 días antes de la fecha de salida del pasajero: 75% del total de la reservación. </w:t>
            </w:r>
          </w:p>
          <w:p w:rsidR="00D3490F" w:rsidP="27F8864C" w:rsidRDefault="00D3490F" w14:paraId="0AD7A837" wp14:textId="37F34497">
            <w:pPr>
              <w:pStyle w:val="Sinespaciado"/>
              <w:widowControl w:val="0"/>
              <w:numPr>
                <w:ilvl w:val="0"/>
                <w:numId w:val="12"/>
              </w:numPr>
              <w:jc w:val="left"/>
              <w:textAlignment w:val="baseline"/>
              <w:rPr>
                <w:rFonts w:ascii="Arial" w:hAnsi="Arial" w:eastAsia="Arial" w:cs="Arial"/>
                <w:b w:val="1"/>
                <w:bCs w:val="1"/>
                <w:i w:val="0"/>
                <w:iCs w:val="0"/>
                <w:caps w:val="0"/>
                <w:smallCaps w:val="0"/>
                <w:noProof w:val="0"/>
                <w:color w:val="000000" w:themeColor="text1" w:themeTint="FF" w:themeShade="FF"/>
                <w:sz w:val="18"/>
                <w:szCs w:val="18"/>
                <w:lang w:val="es-ES"/>
              </w:rPr>
            </w:pPr>
            <w:r w:rsidRPr="27F8864C" w:rsidR="0249C8C4">
              <w:rPr>
                <w:rFonts w:ascii="Arial" w:hAnsi="Arial" w:eastAsia="Arial" w:cs="Arial"/>
                <w:b w:val="1"/>
                <w:bCs w:val="1"/>
                <w:i w:val="0"/>
                <w:iCs w:val="0"/>
                <w:caps w:val="0"/>
                <w:smallCaps w:val="0"/>
                <w:noProof w:val="0"/>
                <w:color w:val="000000" w:themeColor="text1" w:themeTint="FF" w:themeShade="FF"/>
                <w:sz w:val="18"/>
                <w:szCs w:val="18"/>
                <w:lang w:val="es-ES"/>
              </w:rPr>
              <w:t xml:space="preserve">Desde 34 días o menos antes de la fecha de salida del pasajero: 100% del total de la reservación. </w:t>
            </w:r>
          </w:p>
          <w:p w:rsidR="00D3490F" w:rsidP="27F8864C" w:rsidRDefault="00D3490F" w14:paraId="0A1E4935" wp14:textId="4F15663B">
            <w:pPr>
              <w:pStyle w:val="Sinespaciado"/>
              <w:widowControl w:val="0"/>
              <w:jc w:val="center"/>
              <w:textAlignment w:val="baseline"/>
              <w:rPr>
                <w:rFonts w:ascii="Arial" w:hAnsi="Arial" w:eastAsia="Arial" w:cs="Arial"/>
                <w:b w:val="1"/>
                <w:bCs w:val="1"/>
                <w:i w:val="0"/>
                <w:iCs w:val="0"/>
                <w:caps w:val="0"/>
                <w:smallCaps w:val="0"/>
                <w:noProof w:val="0"/>
                <w:color w:val="000000" w:themeColor="text1" w:themeTint="FF" w:themeShade="FF"/>
                <w:sz w:val="18"/>
                <w:szCs w:val="18"/>
                <w:lang w:val="es-ES"/>
              </w:rPr>
            </w:pPr>
          </w:p>
          <w:p w:rsidR="00D3490F" w:rsidP="16829F1E" w:rsidRDefault="00D3490F" w14:paraId="29B8A948" wp14:textId="7719B76E">
            <w:pPr>
              <w:pStyle w:val="Sinespaciado"/>
              <w:widowControl w:val="0"/>
              <w:jc w:val="center"/>
              <w:textAlignment w:val="baseline"/>
              <w:rPr>
                <w:rFonts w:ascii="Arial" w:hAnsi="Arial" w:eastAsia="Arial" w:cs="Arial"/>
                <w:b w:val="1"/>
                <w:bCs w:val="1"/>
                <w:i w:val="0"/>
                <w:iCs w:val="0"/>
                <w:caps w:val="0"/>
                <w:smallCaps w:val="0"/>
                <w:noProof w:val="0"/>
                <w:color w:val="000000" w:themeColor="text1" w:themeTint="FF" w:themeShade="FF"/>
                <w:sz w:val="18"/>
                <w:szCs w:val="18"/>
                <w:lang w:val="es-ES"/>
              </w:rPr>
            </w:pPr>
            <w:r w:rsidRPr="16829F1E" w:rsidR="0249C8C4">
              <w:rPr>
                <w:rFonts w:ascii="Arial" w:hAnsi="Arial" w:eastAsia="Arial" w:cs="Arial"/>
                <w:b w:val="1"/>
                <w:bCs w:val="1"/>
                <w:i w:val="0"/>
                <w:iCs w:val="0"/>
                <w:caps w:val="0"/>
                <w:smallCaps w:val="0"/>
                <w:noProof w:val="0"/>
                <w:color w:val="000000" w:themeColor="text1" w:themeTint="FF" w:themeShade="FF"/>
                <w:sz w:val="18"/>
                <w:szCs w:val="18"/>
                <w:lang w:val="es-ES"/>
              </w:rPr>
              <w:t>Los cambios de nombre se consideran como cancelación y cambio de reserva y solo se pueden realizar hasta 35 días antes de la llegada. Los cambios de nombre se cobrarán con una tarifa de 1</w:t>
            </w:r>
            <w:r w:rsidRPr="16829F1E" w:rsidR="05C211E0">
              <w:rPr>
                <w:rFonts w:ascii="Arial" w:hAnsi="Arial" w:eastAsia="Arial" w:cs="Arial"/>
                <w:b w:val="1"/>
                <w:bCs w:val="1"/>
                <w:i w:val="0"/>
                <w:iCs w:val="0"/>
                <w:caps w:val="0"/>
                <w:smallCaps w:val="0"/>
                <w:noProof w:val="0"/>
                <w:color w:val="000000" w:themeColor="text1" w:themeTint="FF" w:themeShade="FF"/>
                <w:sz w:val="18"/>
                <w:szCs w:val="18"/>
                <w:lang w:val="es-ES"/>
              </w:rPr>
              <w:t xml:space="preserve">35 </w:t>
            </w:r>
            <w:r w:rsidRPr="16829F1E" w:rsidR="0249C8C4">
              <w:rPr>
                <w:rFonts w:ascii="Arial" w:hAnsi="Arial" w:eastAsia="Arial" w:cs="Arial"/>
                <w:b w:val="1"/>
                <w:bCs w:val="1"/>
                <w:i w:val="0"/>
                <w:iCs w:val="0"/>
                <w:caps w:val="0"/>
                <w:smallCaps w:val="0"/>
                <w:noProof w:val="0"/>
                <w:color w:val="000000" w:themeColor="text1" w:themeTint="FF" w:themeShade="FF"/>
                <w:sz w:val="18"/>
                <w:szCs w:val="18"/>
                <w:lang w:val="es-ES"/>
              </w:rPr>
              <w:t>EUR por cambio de nombre.</w:t>
            </w:r>
          </w:p>
          <w:p w:rsidR="00D3490F" w:rsidP="006E4536" w:rsidRDefault="00D3490F" w14:paraId="6DFB9E20" wp14:textId="09981A07">
            <w:pPr>
              <w:pStyle w:val="Sinespaciado"/>
              <w:widowControl w:val="0"/>
              <w:jc w:val="center"/>
              <w:textAlignment w:val="baseline"/>
            </w:pPr>
            <w:r w:rsidRPr="27F8864C" w:rsidR="0249C8C4">
              <w:rPr>
                <w:rFonts w:ascii="Arial" w:hAnsi="Arial" w:eastAsia="Arial" w:cs="Arial"/>
                <w:b w:val="1"/>
                <w:bCs w:val="1"/>
                <w:i w:val="0"/>
                <w:iCs w:val="0"/>
                <w:caps w:val="0"/>
                <w:smallCaps w:val="0"/>
                <w:noProof w:val="0"/>
                <w:color w:val="000000" w:themeColor="text1" w:themeTint="FF" w:themeShade="FF"/>
                <w:sz w:val="18"/>
                <w:szCs w:val="18"/>
                <w:lang w:val="es-ES"/>
              </w:rPr>
              <w:t>Para la decisión o determinación de solicitudes de cancelación se considera la fecha y hora del destino.</w:t>
            </w:r>
          </w:p>
        </w:tc>
      </w:tr>
    </w:tbl>
    <w:p xmlns:wp14="http://schemas.microsoft.com/office/word/2010/wordml" w:rsidR="00D3490F" w:rsidRDefault="00D3490F" w14:paraId="70DF9E56" wp14:textId="77777777">
      <w:pPr>
        <w:pStyle w:val="Sinespaciado"/>
        <w:widowControl w:val="0"/>
        <w:jc w:val="center"/>
        <w:textAlignment w:val="baseline"/>
        <w:rPr>
          <w:rFonts w:ascii="Arial" w:hAnsi="Arial" w:cs="Arial"/>
          <w:b/>
          <w:sz w:val="18"/>
          <w:szCs w:val="18"/>
          <w:u w:val="single"/>
          <w:lang w:val="es-ES_tradnl" w:eastAsia="es-ES"/>
        </w:rPr>
      </w:pPr>
    </w:p>
    <w:p xmlns:wp14="http://schemas.microsoft.com/office/word/2010/wordml" w:rsidR="00D3490F" w:rsidRDefault="00AE397C" w14:paraId="79D5A7BE" wp14:textId="77777777">
      <w:pPr>
        <w:pStyle w:val="Sinespaciado"/>
        <w:widowControl w:val="0"/>
        <w:jc w:val="center"/>
        <w:textAlignment w:val="baseline"/>
        <w:rPr>
          <w:rFonts w:ascii="Arial" w:hAnsi="Arial" w:cs="Arial"/>
          <w:sz w:val="18"/>
          <w:szCs w:val="18"/>
          <w:lang w:val="es-MX"/>
        </w:rPr>
      </w:pPr>
      <w:r>
        <w:rPr>
          <w:rFonts w:ascii="Arial" w:hAnsi="Arial" w:cs="Arial"/>
          <w:b/>
          <w:sz w:val="18"/>
          <w:szCs w:val="18"/>
          <w:u w:val="single"/>
          <w:lang w:val="es-ES_tradnl" w:eastAsia="es-ES"/>
        </w:rPr>
        <w:t>El presente documento es de carácter informativo, más no una confirmación.</w:t>
      </w:r>
    </w:p>
    <w:sectPr w:rsidR="00D3490F" w:rsidSect="008872F4">
      <w:headerReference w:type="default" r:id="rId13"/>
      <w:footerReference w:type="default" r:id="rId14"/>
      <w:pgSz w:w="11906" w:h="16838" w:orient="portrait"/>
      <w:pgMar w:top="1440" w:right="1080" w:bottom="993" w:left="1080" w:header="567" w:footer="340"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xmlns:wp14="http://schemas.microsoft.com/office/word/2010/wordml" w:rsidR="001D459A" w:rsidRDefault="001D459A" w14:paraId="44E871BC" wp14:textId="77777777">
      <w:pPr>
        <w:spacing w:after="0" w:line="240" w:lineRule="auto"/>
      </w:pPr>
      <w:r>
        <w:separator/>
      </w:r>
    </w:p>
  </w:endnote>
  <w:endnote w:type="continuationSeparator" w:id="0">
    <w:p xmlns:wp14="http://schemas.microsoft.com/office/word/2010/wordml" w:rsidR="001D459A" w:rsidRDefault="001D459A" w14:paraId="144A5D23"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Arial"/>
    <w:charset w:val="01"/>
    <w:family w:val="swiss"/>
    <w:pitch w:val="default"/>
  </w:font>
  <w:font w:name="Noto Sans Symbols">
    <w:charset w:val="01"/>
    <w:family w:val="swiss"/>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D3490F" w:rsidRDefault="00AE397C" w14:paraId="3481DF4A" wp14:textId="77777777">
    <w:pPr>
      <w:pStyle w:val="Piedepgina"/>
      <w:jc w:val="center"/>
      <w:rPr>
        <w:rFonts w:ascii="Arial" w:hAnsi="Arial" w:cs="Arial"/>
        <w:sz w:val="13"/>
        <w:szCs w:val="13"/>
      </w:rPr>
    </w:pPr>
    <w:r>
      <w:rPr>
        <w:rFonts w:ascii="Arial" w:hAnsi="Arial" w:cs="Arial"/>
        <w:sz w:val="13"/>
        <w:szCs w:val="13"/>
      </w:rPr>
      <w:t>Tel</w:t>
    </w:r>
    <w:proofErr w:type="gramStart"/>
    <w:r>
      <w:rPr>
        <w:rFonts w:ascii="Arial" w:hAnsi="Arial" w:cs="Arial"/>
        <w:sz w:val="13"/>
        <w:szCs w:val="13"/>
      </w:rPr>
      <w:t>.(</w:t>
    </w:r>
    <w:proofErr w:type="gramEnd"/>
    <w:r>
      <w:rPr>
        <w:rFonts w:ascii="Arial" w:hAnsi="Arial" w:cs="Arial"/>
        <w:sz w:val="13"/>
        <w:szCs w:val="13"/>
      </w:rPr>
      <w:t>52) (55) 4147 – 5780</w:t>
    </w:r>
  </w:p>
  <w:p xmlns:wp14="http://schemas.microsoft.com/office/word/2010/wordml" w:rsidR="00D3490F" w:rsidRDefault="001D459A" w14:paraId="315A7590" wp14:textId="77777777">
    <w:pPr>
      <w:pStyle w:val="Piedepgina"/>
      <w:jc w:val="center"/>
      <w:rPr>
        <w:rFonts w:ascii="Arial" w:hAnsi="Arial" w:cs="Arial"/>
        <w:sz w:val="13"/>
        <w:szCs w:val="13"/>
      </w:rPr>
    </w:pPr>
    <w:hyperlink r:id="rId1">
      <w:r w:rsidR="00AE397C">
        <w:rPr>
          <w:rStyle w:val="EnlacedeInternet"/>
          <w:rFonts w:ascii="Arial" w:hAnsi="Arial" w:cs="Arial"/>
          <w:sz w:val="13"/>
          <w:szCs w:val="13"/>
        </w:rPr>
        <w:t>www.tourmundial.mx</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xmlns:wp14="http://schemas.microsoft.com/office/word/2010/wordml" w:rsidR="001D459A" w:rsidRDefault="001D459A" w14:paraId="738610EB" wp14:textId="77777777">
      <w:pPr>
        <w:spacing w:after="0" w:line="240" w:lineRule="auto"/>
      </w:pPr>
      <w:r>
        <w:separator/>
      </w:r>
    </w:p>
  </w:footnote>
  <w:footnote w:type="continuationSeparator" w:id="0">
    <w:p xmlns:wp14="http://schemas.microsoft.com/office/word/2010/wordml" w:rsidR="001D459A" w:rsidRDefault="001D459A" w14:paraId="637805D2" wp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p xmlns:wp14="http://schemas.microsoft.com/office/word/2010/wordml" w:rsidR="00D3490F" w:rsidRDefault="001D459A" w14:paraId="6FC01674" wp14:textId="77777777">
    <w:pPr>
      <w:pStyle w:val="Encabezado"/>
    </w:pPr>
    <w:r w:rsidR="00AE397C">
      <w:rPr>
        <w:noProof/>
        <w:lang w:val="es-MX" w:eastAsia="es-MX"/>
      </w:rPr>
      <w:drawing>
        <wp:anchor xmlns:wp14="http://schemas.microsoft.com/office/word/2010/wordprocessingDrawing" distT="0" distB="0" distL="0" distR="0" simplePos="0" relativeHeight="251656704" behindDoc="1" locked="0" layoutInCell="0" allowOverlap="1" wp14:anchorId="67FF170B" wp14:editId="07777777">
          <wp:simplePos x="0" y="0"/>
          <wp:positionH relativeFrom="column">
            <wp:posOffset>0</wp:posOffset>
          </wp:positionH>
          <wp:positionV relativeFrom="paragraph">
            <wp:posOffset>-259715</wp:posOffset>
          </wp:positionV>
          <wp:extent cx="3005455" cy="725170"/>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pic:cNvPicPr>
                    <a:picLocks noChangeAspect="1" noChangeArrowheads="1"/>
                  </pic:cNvPicPr>
                </pic:nvPicPr>
                <pic:blipFill>
                  <a:blip r:embed="rId1"/>
                  <a:stretch>
                    <a:fillRect/>
                  </a:stretch>
                </pic:blipFill>
                <pic:spPr bwMode="auto">
                  <a:xfrm>
                    <a:off x="0" y="0"/>
                    <a:ext cx="3005455" cy="725170"/>
                  </a:xfrm>
                  <a:prstGeom prst="rect">
                    <a:avLst/>
                  </a:prstGeom>
                </pic:spPr>
              </pic:pic>
            </a:graphicData>
          </a:graphic>
        </wp:anchor>
      </w:drawing>
    </w:r>
  </w:p>
</w:hdr>
</file>

<file path=word/intelligence2.xml><?xml version="1.0" encoding="utf-8"?>
<int2:intelligence xmlns:int2="http://schemas.microsoft.com/office/intelligence/2020/intelligence">
  <int2:observations>
    <int2:textHash int2:hashCode="Zyy2syuv6Vmhut" int2:id="S49vom15">
      <int2:state int2:type="spell" int2:value="Rejected"/>
    </int2:textHash>
    <int2:textHash int2:hashCode="wAjQVvAsvI4xpj" int2:id="jhcamce2">
      <int2:state int2:type="spell" int2:value="Rejected"/>
    </int2:textHash>
    <int2:textHash int2:hashCode="ULruPRdWTYKDZD" int2:id="OlfcaU4i">
      <int2:state int2:type="spell" int2:value="Rejected"/>
    </int2:textHash>
  </int2:observations>
  <int2:intelligenceSetting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_x0000_i1070" style="width:8.95pt;height:8.95pt" coordsize="" o:bullet="t" stroked="f" o:spt="100" adj="0,,0" path="">
        <v:stroke joinstyle="miter"/>
        <v:imagedata o:title="" r:id="rId1"/>
        <v:formulas/>
        <v:path o:connecttype="segments"/>
      </v:shape>
    </w:pict>
  </w:numPicBullet>
  <w:abstractNum xmlns:w="http://schemas.openxmlformats.org/wordprocessingml/2006/main" w:abstractNumId="11">
    <w:nsid w:val="100f86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63cee3e"/>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Lucida Sans" w:hAnsi="Lucida San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f05f9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a8e36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nsid w:val="1C186D13"/>
    <w:multiLevelType w:val="multilevel"/>
    <w:tmpl w:val="8DEE70D8"/>
    <w:lvl w:ilvl="0">
      <w:start w:val="1"/>
      <w:numFmt w:val="bullet"/>
      <w:lvlText w:val="•"/>
      <w:lvlPicBulletId w:val="0"/>
      <w:lvlJc w:val="left"/>
      <w:pPr>
        <w:tabs>
          <w:tab w:val="num" w:pos="0"/>
        </w:tabs>
        <w:ind w:left="720" w:hanging="360"/>
      </w:pPr>
      <w:rPr>
        <w:rFonts w:hint="default" w:ascii="Symbol" w:hAnsi="Symbol" w:cs="Symbol"/>
        <w:color w:val="auto"/>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1">
    <w:nsid w:val="1D102399"/>
    <w:multiLevelType w:val="multilevel"/>
    <w:tmpl w:val="9DF2DE56"/>
    <w:lvl w:ilvl="0">
      <w:start w:val="1"/>
      <w:numFmt w:val="bullet"/>
      <w:lvlText w:val="-"/>
      <w:lvlJc w:val="left"/>
      <w:pPr>
        <w:tabs>
          <w:tab w:val="num" w:pos="0"/>
        </w:tabs>
        <w:ind w:left="720" w:hanging="360"/>
      </w:pPr>
      <w:rPr>
        <w:rFonts w:hint="default" w:ascii="Lucida Sans" w:hAnsi="Lucida Sans" w:cs="Lucida Sans"/>
        <w:sz w:val="20"/>
        <w:szCs w:val="20"/>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Noto Sans Symbols" w:hAnsi="Noto Sans Symbols" w:cs="Noto Sans Symbols"/>
      </w:rPr>
    </w:lvl>
    <w:lvl w:ilvl="3">
      <w:start w:val="1"/>
      <w:numFmt w:val="bullet"/>
      <w:lvlText w:val="●"/>
      <w:lvlJc w:val="left"/>
      <w:pPr>
        <w:tabs>
          <w:tab w:val="num" w:pos="0"/>
        </w:tabs>
        <w:ind w:left="2880" w:hanging="360"/>
      </w:pPr>
      <w:rPr>
        <w:rFonts w:hint="default" w:ascii="Noto Sans Symbols" w:hAnsi="Noto Sans Symbols" w:cs="Noto Sans Symbols"/>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Noto Sans Symbols" w:hAnsi="Noto Sans Symbols" w:cs="Noto Sans Symbols"/>
      </w:rPr>
    </w:lvl>
    <w:lvl w:ilvl="6">
      <w:start w:val="1"/>
      <w:numFmt w:val="bullet"/>
      <w:lvlText w:val="●"/>
      <w:lvlJc w:val="left"/>
      <w:pPr>
        <w:tabs>
          <w:tab w:val="num" w:pos="0"/>
        </w:tabs>
        <w:ind w:left="5040" w:hanging="360"/>
      </w:pPr>
      <w:rPr>
        <w:rFonts w:hint="default" w:ascii="Noto Sans Symbols" w:hAnsi="Noto Sans Symbols" w:cs="Noto Sans Symbols"/>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Noto Sans Symbols" w:hAnsi="Noto Sans Symbols" w:cs="Noto Sans Symbols"/>
      </w:rPr>
    </w:lvl>
  </w:abstractNum>
  <w:abstractNum w:abstractNumId="2">
    <w:nsid w:val="2BAF06AE"/>
    <w:multiLevelType w:val="multilevel"/>
    <w:tmpl w:val="FA621F5A"/>
    <w:lvl w:ilvl="0">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3">
    <w:nsid w:val="3CE14199"/>
    <w:multiLevelType w:val="multilevel"/>
    <w:tmpl w:val="8E4467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448C66BD"/>
    <w:multiLevelType w:val="multilevel"/>
    <w:tmpl w:val="7C960AFC"/>
    <w:lvl w:ilvl="0">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5">
    <w:nsid w:val="52F9520D"/>
    <w:multiLevelType w:val="multilevel"/>
    <w:tmpl w:val="034E2DD6"/>
    <w:lvl w:ilvl="0">
      <w:start w:val="1"/>
      <w:numFmt w:val="bullet"/>
      <w:lvlText w:val="-"/>
      <w:lvlJc w:val="left"/>
      <w:pPr>
        <w:tabs>
          <w:tab w:val="num" w:pos="0"/>
        </w:tabs>
        <w:ind w:left="720" w:hanging="360"/>
      </w:pPr>
      <w:rPr>
        <w:rFonts w:hint="default" w:ascii="Lucida Sans" w:hAnsi="Lucida Sans" w:cs="Lucida Sans"/>
        <w:sz w:val="20"/>
        <w:szCs w:val="20"/>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Noto Sans Symbols" w:hAnsi="Noto Sans Symbols" w:cs="Noto Sans Symbols"/>
      </w:rPr>
    </w:lvl>
    <w:lvl w:ilvl="3">
      <w:start w:val="1"/>
      <w:numFmt w:val="bullet"/>
      <w:lvlText w:val="●"/>
      <w:lvlJc w:val="left"/>
      <w:pPr>
        <w:tabs>
          <w:tab w:val="num" w:pos="0"/>
        </w:tabs>
        <w:ind w:left="2880" w:hanging="360"/>
      </w:pPr>
      <w:rPr>
        <w:rFonts w:hint="default" w:ascii="Noto Sans Symbols" w:hAnsi="Noto Sans Symbols" w:cs="Noto Sans Symbols"/>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Noto Sans Symbols" w:hAnsi="Noto Sans Symbols" w:cs="Noto Sans Symbols"/>
      </w:rPr>
    </w:lvl>
    <w:lvl w:ilvl="6">
      <w:start w:val="1"/>
      <w:numFmt w:val="bullet"/>
      <w:lvlText w:val="●"/>
      <w:lvlJc w:val="left"/>
      <w:pPr>
        <w:tabs>
          <w:tab w:val="num" w:pos="0"/>
        </w:tabs>
        <w:ind w:left="5040" w:hanging="360"/>
      </w:pPr>
      <w:rPr>
        <w:rFonts w:hint="default" w:ascii="Noto Sans Symbols" w:hAnsi="Noto Sans Symbols" w:cs="Noto Sans Symbols"/>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Noto Sans Symbols" w:hAnsi="Noto Sans Symbols" w:cs="Noto Sans Symbols"/>
      </w:rPr>
    </w:lvl>
  </w:abstractNum>
  <w:abstractNum w:abstractNumId="6">
    <w:nsid w:val="5B840F7E"/>
    <w:multiLevelType w:val="multilevel"/>
    <w:tmpl w:val="E9E48030"/>
    <w:lvl w:ilvl="0">
      <w:start w:val="1"/>
      <w:numFmt w:val="bullet"/>
      <w:lvlText w:val="•"/>
      <w:lvlPicBulletId w:val="0"/>
      <w:lvlJc w:val="left"/>
      <w:pPr>
        <w:tabs>
          <w:tab w:val="num" w:pos="0"/>
        </w:tabs>
        <w:ind w:left="720" w:hanging="360"/>
      </w:pPr>
      <w:rPr>
        <w:rFonts w:hint="default" w:ascii="Symbol" w:hAnsi="Symbol" w:cs="Symbol"/>
        <w:color w:val="auto"/>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7">
    <w:nsid w:val="63B90C99"/>
    <w:multiLevelType w:val="multilevel"/>
    <w:tmpl w:val="FEFA5252"/>
    <w:lvl w:ilvl="0">
      <w:start w:val="1"/>
      <w:numFmt w:val="bullet"/>
      <w:lvlText w:val=""/>
      <w:lvlJc w:val="left"/>
      <w:pPr>
        <w:tabs>
          <w:tab w:val="num" w:pos="0"/>
        </w:tabs>
        <w:ind w:left="720" w:hanging="360"/>
      </w:pPr>
      <w:rPr>
        <w:rFonts w:hint="default" w:ascii="Wingdings" w:hAnsi="Wingdings" w:cs="Wingdings"/>
        <w:b/>
        <w:sz w:val="24"/>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num w:numId="12">
    <w:abstractNumId w:val="11"/>
  </w:num>
  <w:num w:numId="11">
    <w:abstractNumId w:val="10"/>
  </w:num>
  <w:num w:numId="10">
    <w:abstractNumId w:val="9"/>
  </w:num>
  <w:num w:numId="9">
    <w:abstractNumId w:val="8"/>
  </w:num>
  <w:num w:numId="1">
    <w:abstractNumId w:val="0"/>
  </w:num>
  <w:num w:numId="2">
    <w:abstractNumId w:val="4"/>
  </w:num>
  <w:num w:numId="3">
    <w:abstractNumId w:val="5"/>
  </w:num>
  <w:num w:numId="4">
    <w:abstractNumId w:val="7"/>
  </w:num>
  <w:num w:numId="5">
    <w:abstractNumId w:val="3"/>
  </w:num>
  <w:num w:numId="6">
    <w:abstractNumId w:val="2"/>
  </w:num>
  <w:num w:numId="7">
    <w:abstractNumId w:val="6"/>
  </w:num>
  <w:num w:numId="8">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50"/>
  <w:trackRevisions w:val="false"/>
  <w:defaultTabStop w:val="708"/>
  <w:autoHyphenation/>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3490F"/>
    <w:rsid w:val="00004CE4"/>
    <w:rsid w:val="000801B9"/>
    <w:rsid w:val="000A4222"/>
    <w:rsid w:val="00110A24"/>
    <w:rsid w:val="001B4AB0"/>
    <w:rsid w:val="001D459A"/>
    <w:rsid w:val="00222BAF"/>
    <w:rsid w:val="0027468B"/>
    <w:rsid w:val="002B010C"/>
    <w:rsid w:val="00313D3F"/>
    <w:rsid w:val="00347281"/>
    <w:rsid w:val="00383538"/>
    <w:rsid w:val="003F48E8"/>
    <w:rsid w:val="004257C1"/>
    <w:rsid w:val="00461CA3"/>
    <w:rsid w:val="004C307E"/>
    <w:rsid w:val="00517561"/>
    <w:rsid w:val="00582B5D"/>
    <w:rsid w:val="00597367"/>
    <w:rsid w:val="005D48F2"/>
    <w:rsid w:val="005E12B1"/>
    <w:rsid w:val="006115E1"/>
    <w:rsid w:val="006531B9"/>
    <w:rsid w:val="006E4536"/>
    <w:rsid w:val="006F2782"/>
    <w:rsid w:val="007C4DBF"/>
    <w:rsid w:val="007C9863"/>
    <w:rsid w:val="007E68A2"/>
    <w:rsid w:val="00866910"/>
    <w:rsid w:val="008872F4"/>
    <w:rsid w:val="008A42EA"/>
    <w:rsid w:val="008A68ED"/>
    <w:rsid w:val="00917782"/>
    <w:rsid w:val="00A106CC"/>
    <w:rsid w:val="00A46337"/>
    <w:rsid w:val="00A513BB"/>
    <w:rsid w:val="00A774C2"/>
    <w:rsid w:val="00A860FE"/>
    <w:rsid w:val="00AE397C"/>
    <w:rsid w:val="00B20C8F"/>
    <w:rsid w:val="00BE132C"/>
    <w:rsid w:val="00BF2C0C"/>
    <w:rsid w:val="00C637B1"/>
    <w:rsid w:val="00C7B83D"/>
    <w:rsid w:val="00CC05A2"/>
    <w:rsid w:val="00CC53B1"/>
    <w:rsid w:val="00CE3D1D"/>
    <w:rsid w:val="00D009B8"/>
    <w:rsid w:val="00D259A7"/>
    <w:rsid w:val="00D3490F"/>
    <w:rsid w:val="00D924F4"/>
    <w:rsid w:val="00DC423A"/>
    <w:rsid w:val="00E21967"/>
    <w:rsid w:val="00E47D44"/>
    <w:rsid w:val="00E80F4D"/>
    <w:rsid w:val="00EC2735"/>
    <w:rsid w:val="00EE0C60"/>
    <w:rsid w:val="00F000B7"/>
    <w:rsid w:val="00F029A0"/>
    <w:rsid w:val="00F0335C"/>
    <w:rsid w:val="00F34509"/>
    <w:rsid w:val="00F5BEC9"/>
    <w:rsid w:val="00F8113D"/>
    <w:rsid w:val="01032142"/>
    <w:rsid w:val="012AA328"/>
    <w:rsid w:val="01562DE3"/>
    <w:rsid w:val="01933F88"/>
    <w:rsid w:val="01A1946A"/>
    <w:rsid w:val="01A56977"/>
    <w:rsid w:val="01A5DBE1"/>
    <w:rsid w:val="01D68364"/>
    <w:rsid w:val="01DF31C6"/>
    <w:rsid w:val="01F71B14"/>
    <w:rsid w:val="0218406B"/>
    <w:rsid w:val="0249C8C4"/>
    <w:rsid w:val="02AA0DDF"/>
    <w:rsid w:val="031A4547"/>
    <w:rsid w:val="03DAA630"/>
    <w:rsid w:val="045E56D7"/>
    <w:rsid w:val="0467072D"/>
    <w:rsid w:val="04CCE0C3"/>
    <w:rsid w:val="04D2BE28"/>
    <w:rsid w:val="04EAD94E"/>
    <w:rsid w:val="053BB1F0"/>
    <w:rsid w:val="05AD83B6"/>
    <w:rsid w:val="05C211E0"/>
    <w:rsid w:val="060C3F35"/>
    <w:rsid w:val="068E368D"/>
    <w:rsid w:val="06A1B92D"/>
    <w:rsid w:val="070A1000"/>
    <w:rsid w:val="070CFFD0"/>
    <w:rsid w:val="072D6E8F"/>
    <w:rsid w:val="075A75DA"/>
    <w:rsid w:val="07F9CA87"/>
    <w:rsid w:val="082253FC"/>
    <w:rsid w:val="08302AD6"/>
    <w:rsid w:val="08461C8E"/>
    <w:rsid w:val="084E97E7"/>
    <w:rsid w:val="08595CE6"/>
    <w:rsid w:val="089444FD"/>
    <w:rsid w:val="08A7BE80"/>
    <w:rsid w:val="08A7BE80"/>
    <w:rsid w:val="08C04948"/>
    <w:rsid w:val="08D475CB"/>
    <w:rsid w:val="08E33FA4"/>
    <w:rsid w:val="08E91CBE"/>
    <w:rsid w:val="0908D9D2"/>
    <w:rsid w:val="095B381E"/>
    <w:rsid w:val="0982DFFF"/>
    <w:rsid w:val="09EB206D"/>
    <w:rsid w:val="0A0C586E"/>
    <w:rsid w:val="0A1025CC"/>
    <w:rsid w:val="0ABB5F51"/>
    <w:rsid w:val="0B0B7C17"/>
    <w:rsid w:val="0B9228A2"/>
    <w:rsid w:val="0BA77E27"/>
    <w:rsid w:val="0BD10F67"/>
    <w:rsid w:val="0C29082F"/>
    <w:rsid w:val="0C759648"/>
    <w:rsid w:val="0CE5E06E"/>
    <w:rsid w:val="0D391243"/>
    <w:rsid w:val="0D755A90"/>
    <w:rsid w:val="0DB00F6B"/>
    <w:rsid w:val="0DC87974"/>
    <w:rsid w:val="0DD699FB"/>
    <w:rsid w:val="0DF8F3F8"/>
    <w:rsid w:val="0E0212DC"/>
    <w:rsid w:val="0E2AB768"/>
    <w:rsid w:val="0E83C358"/>
    <w:rsid w:val="0EE8A381"/>
    <w:rsid w:val="0EF47309"/>
    <w:rsid w:val="0F057DA9"/>
    <w:rsid w:val="0F2747EC"/>
    <w:rsid w:val="0F501063"/>
    <w:rsid w:val="0F6A65AC"/>
    <w:rsid w:val="0F6C7A41"/>
    <w:rsid w:val="0F926B78"/>
    <w:rsid w:val="0F9B6F02"/>
    <w:rsid w:val="0FC7BBC0"/>
    <w:rsid w:val="0FC9955D"/>
    <w:rsid w:val="0FF21A75"/>
    <w:rsid w:val="0FFF6CDD"/>
    <w:rsid w:val="10D8FEE9"/>
    <w:rsid w:val="1123F69E"/>
    <w:rsid w:val="11559680"/>
    <w:rsid w:val="1206D8D7"/>
    <w:rsid w:val="121139B0"/>
    <w:rsid w:val="1219397D"/>
    <w:rsid w:val="1232E9F6"/>
    <w:rsid w:val="123BEF1B"/>
    <w:rsid w:val="123E6CCC"/>
    <w:rsid w:val="1248DBA2"/>
    <w:rsid w:val="125F2BD3"/>
    <w:rsid w:val="12610DC5"/>
    <w:rsid w:val="1288A081"/>
    <w:rsid w:val="12B03FAE"/>
    <w:rsid w:val="12C6D08C"/>
    <w:rsid w:val="12CC3375"/>
    <w:rsid w:val="132D84B0"/>
    <w:rsid w:val="13358DB5"/>
    <w:rsid w:val="133A0092"/>
    <w:rsid w:val="134CB133"/>
    <w:rsid w:val="1350794F"/>
    <w:rsid w:val="135BD3F2"/>
    <w:rsid w:val="13A9A70B"/>
    <w:rsid w:val="13AA2DEB"/>
    <w:rsid w:val="13B2DED8"/>
    <w:rsid w:val="13E2B40D"/>
    <w:rsid w:val="13F08471"/>
    <w:rsid w:val="14018137"/>
    <w:rsid w:val="145A1F56"/>
    <w:rsid w:val="1488FF8E"/>
    <w:rsid w:val="14950760"/>
    <w:rsid w:val="14B8763E"/>
    <w:rsid w:val="14F4A29D"/>
    <w:rsid w:val="1585545F"/>
    <w:rsid w:val="15B05D39"/>
    <w:rsid w:val="15C96DEB"/>
    <w:rsid w:val="15CA99EE"/>
    <w:rsid w:val="15EC0B86"/>
    <w:rsid w:val="163E495A"/>
    <w:rsid w:val="1650B15F"/>
    <w:rsid w:val="16829F1E"/>
    <w:rsid w:val="1697FFAD"/>
    <w:rsid w:val="16AE4F39"/>
    <w:rsid w:val="16E121BC"/>
    <w:rsid w:val="16E24F1E"/>
    <w:rsid w:val="16F5825B"/>
    <w:rsid w:val="17145F1F"/>
    <w:rsid w:val="17635BD7"/>
    <w:rsid w:val="17694936"/>
    <w:rsid w:val="17ACA5A9"/>
    <w:rsid w:val="17D2068A"/>
    <w:rsid w:val="17D41EDE"/>
    <w:rsid w:val="17E7AD6F"/>
    <w:rsid w:val="180D4BF7"/>
    <w:rsid w:val="181D4FCD"/>
    <w:rsid w:val="181F28B5"/>
    <w:rsid w:val="18513EA1"/>
    <w:rsid w:val="18581489"/>
    <w:rsid w:val="185AAF22"/>
    <w:rsid w:val="18B92DB3"/>
    <w:rsid w:val="18BA2570"/>
    <w:rsid w:val="18FB6A39"/>
    <w:rsid w:val="195C540B"/>
    <w:rsid w:val="19752E6A"/>
    <w:rsid w:val="19ADBD13"/>
    <w:rsid w:val="1A0A9996"/>
    <w:rsid w:val="1A76608D"/>
    <w:rsid w:val="1A7F60EF"/>
    <w:rsid w:val="1AD2EF69"/>
    <w:rsid w:val="1B08AC23"/>
    <w:rsid w:val="1B1C9481"/>
    <w:rsid w:val="1B750691"/>
    <w:rsid w:val="1BC04C06"/>
    <w:rsid w:val="1BF54B11"/>
    <w:rsid w:val="1C1C5A7A"/>
    <w:rsid w:val="1C6EDA25"/>
    <w:rsid w:val="1C963573"/>
    <w:rsid w:val="1CAA3FE3"/>
    <w:rsid w:val="1CBFF0C4"/>
    <w:rsid w:val="1D4FD92A"/>
    <w:rsid w:val="1E209AF2"/>
    <w:rsid w:val="1EEB671F"/>
    <w:rsid w:val="1F21DE02"/>
    <w:rsid w:val="1F7FF3C0"/>
    <w:rsid w:val="1FBC74CF"/>
    <w:rsid w:val="1FEF0CE5"/>
    <w:rsid w:val="2004FC0F"/>
    <w:rsid w:val="20697ECD"/>
    <w:rsid w:val="20736A09"/>
    <w:rsid w:val="2087B2AA"/>
    <w:rsid w:val="208FBA90"/>
    <w:rsid w:val="209569FA"/>
    <w:rsid w:val="2129EDE6"/>
    <w:rsid w:val="217B61EA"/>
    <w:rsid w:val="2185F2AC"/>
    <w:rsid w:val="2186ABFF"/>
    <w:rsid w:val="218D7E55"/>
    <w:rsid w:val="219056E2"/>
    <w:rsid w:val="219D7084"/>
    <w:rsid w:val="2258F9AA"/>
    <w:rsid w:val="22D53D7A"/>
    <w:rsid w:val="22E91DE5"/>
    <w:rsid w:val="22EEAA1D"/>
    <w:rsid w:val="23D460EB"/>
    <w:rsid w:val="23EF3A37"/>
    <w:rsid w:val="24062A23"/>
    <w:rsid w:val="241622ED"/>
    <w:rsid w:val="2459C0FF"/>
    <w:rsid w:val="247FD5C9"/>
    <w:rsid w:val="248BDB89"/>
    <w:rsid w:val="24F97CE3"/>
    <w:rsid w:val="2562E27C"/>
    <w:rsid w:val="25931CB4"/>
    <w:rsid w:val="259387BA"/>
    <w:rsid w:val="25D4D027"/>
    <w:rsid w:val="2604EABC"/>
    <w:rsid w:val="26B3D1AA"/>
    <w:rsid w:val="26ED6F53"/>
    <w:rsid w:val="273DD515"/>
    <w:rsid w:val="27B5E15B"/>
    <w:rsid w:val="27E4D64E"/>
    <w:rsid w:val="27F8864C"/>
    <w:rsid w:val="27FD8F89"/>
    <w:rsid w:val="280520D2"/>
    <w:rsid w:val="28099A94"/>
    <w:rsid w:val="2825A688"/>
    <w:rsid w:val="284ED638"/>
    <w:rsid w:val="28501DCF"/>
    <w:rsid w:val="28B9C7A8"/>
    <w:rsid w:val="28C5EBF6"/>
    <w:rsid w:val="28D89DDA"/>
    <w:rsid w:val="29349B5D"/>
    <w:rsid w:val="2956393A"/>
    <w:rsid w:val="295971E7"/>
    <w:rsid w:val="2967D193"/>
    <w:rsid w:val="29693C8A"/>
    <w:rsid w:val="2979BE0D"/>
    <w:rsid w:val="29D6454B"/>
    <w:rsid w:val="29F0FEE9"/>
    <w:rsid w:val="2A970B36"/>
    <w:rsid w:val="2AA628B7"/>
    <w:rsid w:val="2B25B541"/>
    <w:rsid w:val="2B54707E"/>
    <w:rsid w:val="2B89DFB4"/>
    <w:rsid w:val="2B985138"/>
    <w:rsid w:val="2BBFAE1F"/>
    <w:rsid w:val="2C00D21F"/>
    <w:rsid w:val="2C53EA14"/>
    <w:rsid w:val="2C790678"/>
    <w:rsid w:val="2CDE5057"/>
    <w:rsid w:val="2CE42226"/>
    <w:rsid w:val="2CF2C6AF"/>
    <w:rsid w:val="2D07ECBE"/>
    <w:rsid w:val="2D11B156"/>
    <w:rsid w:val="2D261001"/>
    <w:rsid w:val="2D2C96F7"/>
    <w:rsid w:val="2D5E45D5"/>
    <w:rsid w:val="2DA4462D"/>
    <w:rsid w:val="2DDF2D86"/>
    <w:rsid w:val="2DE223B0"/>
    <w:rsid w:val="2DE3A8D6"/>
    <w:rsid w:val="2DE57897"/>
    <w:rsid w:val="2E13CA75"/>
    <w:rsid w:val="2E1D51CD"/>
    <w:rsid w:val="2E2227BA"/>
    <w:rsid w:val="2EC9E900"/>
    <w:rsid w:val="2EE59509"/>
    <w:rsid w:val="2F3DAED8"/>
    <w:rsid w:val="2F7BC1AC"/>
    <w:rsid w:val="2FC1F832"/>
    <w:rsid w:val="2FC4B50D"/>
    <w:rsid w:val="302AC421"/>
    <w:rsid w:val="3045FFC8"/>
    <w:rsid w:val="304DD920"/>
    <w:rsid w:val="305A63E8"/>
    <w:rsid w:val="3060A398"/>
    <w:rsid w:val="3087CEB8"/>
    <w:rsid w:val="309593A9"/>
    <w:rsid w:val="30A0795C"/>
    <w:rsid w:val="30A88671"/>
    <w:rsid w:val="30BB40D5"/>
    <w:rsid w:val="30EC1F54"/>
    <w:rsid w:val="310C32BA"/>
    <w:rsid w:val="311F6683"/>
    <w:rsid w:val="315809DA"/>
    <w:rsid w:val="317246F8"/>
    <w:rsid w:val="31FDA435"/>
    <w:rsid w:val="3241FA23"/>
    <w:rsid w:val="324CCFBE"/>
    <w:rsid w:val="32516750"/>
    <w:rsid w:val="325314B4"/>
    <w:rsid w:val="32579D52"/>
    <w:rsid w:val="3280432D"/>
    <w:rsid w:val="32C7693E"/>
    <w:rsid w:val="32DEF79A"/>
    <w:rsid w:val="331E50BB"/>
    <w:rsid w:val="334EA986"/>
    <w:rsid w:val="339B9971"/>
    <w:rsid w:val="33A397BD"/>
    <w:rsid w:val="33A93B32"/>
    <w:rsid w:val="33B66450"/>
    <w:rsid w:val="33F2B123"/>
    <w:rsid w:val="34B1A815"/>
    <w:rsid w:val="34B2D340"/>
    <w:rsid w:val="34B859DE"/>
    <w:rsid w:val="34BD1A53"/>
    <w:rsid w:val="3501CDBE"/>
    <w:rsid w:val="350A8B16"/>
    <w:rsid w:val="3521ACE5"/>
    <w:rsid w:val="355C3EE5"/>
    <w:rsid w:val="3561C3DE"/>
    <w:rsid w:val="356646D2"/>
    <w:rsid w:val="3569A61E"/>
    <w:rsid w:val="35A75A13"/>
    <w:rsid w:val="35E5911B"/>
    <w:rsid w:val="36050913"/>
    <w:rsid w:val="365E378F"/>
    <w:rsid w:val="3729F67C"/>
    <w:rsid w:val="3740485E"/>
    <w:rsid w:val="37692F18"/>
    <w:rsid w:val="37BD2324"/>
    <w:rsid w:val="37DEF6B8"/>
    <w:rsid w:val="3805C7DB"/>
    <w:rsid w:val="38201F93"/>
    <w:rsid w:val="382471A0"/>
    <w:rsid w:val="385487E7"/>
    <w:rsid w:val="38E688F3"/>
    <w:rsid w:val="38FA7FDD"/>
    <w:rsid w:val="39265C42"/>
    <w:rsid w:val="39E7A96B"/>
    <w:rsid w:val="39E96DF3"/>
    <w:rsid w:val="3A3E4AF4"/>
    <w:rsid w:val="3A708513"/>
    <w:rsid w:val="3A9B357C"/>
    <w:rsid w:val="3B01BCD0"/>
    <w:rsid w:val="3B022EC8"/>
    <w:rsid w:val="3B0D6164"/>
    <w:rsid w:val="3B13E3F9"/>
    <w:rsid w:val="3B1B7F15"/>
    <w:rsid w:val="3B868F38"/>
    <w:rsid w:val="3B86CCAA"/>
    <w:rsid w:val="3B95FB02"/>
    <w:rsid w:val="3BD5FD5F"/>
    <w:rsid w:val="3BDDB077"/>
    <w:rsid w:val="3BEC8F23"/>
    <w:rsid w:val="3C0001AB"/>
    <w:rsid w:val="3C53B199"/>
    <w:rsid w:val="3C55538F"/>
    <w:rsid w:val="3C5F70E0"/>
    <w:rsid w:val="3C7B3F59"/>
    <w:rsid w:val="3C9CDE3E"/>
    <w:rsid w:val="3CA13317"/>
    <w:rsid w:val="3D09658C"/>
    <w:rsid w:val="3D5F51E2"/>
    <w:rsid w:val="3D9D0A2C"/>
    <w:rsid w:val="3DA2A16A"/>
    <w:rsid w:val="3DBC32CE"/>
    <w:rsid w:val="3E0D3B69"/>
    <w:rsid w:val="3E787066"/>
    <w:rsid w:val="3E87131C"/>
    <w:rsid w:val="3ECF70FF"/>
    <w:rsid w:val="3EDA7117"/>
    <w:rsid w:val="3EE6AF2B"/>
    <w:rsid w:val="3EFDEDF3"/>
    <w:rsid w:val="3F09889E"/>
    <w:rsid w:val="3F0B13EA"/>
    <w:rsid w:val="3F0D4F2B"/>
    <w:rsid w:val="3F24D7A9"/>
    <w:rsid w:val="3F282508"/>
    <w:rsid w:val="3F33E866"/>
    <w:rsid w:val="3F721739"/>
    <w:rsid w:val="3F7C534F"/>
    <w:rsid w:val="3FCA8C11"/>
    <w:rsid w:val="3FCD827B"/>
    <w:rsid w:val="3FEF69A3"/>
    <w:rsid w:val="3FFB504A"/>
    <w:rsid w:val="4041AEDD"/>
    <w:rsid w:val="40A29886"/>
    <w:rsid w:val="40A57FBC"/>
    <w:rsid w:val="40F27EF0"/>
    <w:rsid w:val="41192826"/>
    <w:rsid w:val="4144A8BA"/>
    <w:rsid w:val="415E1299"/>
    <w:rsid w:val="41C48F0A"/>
    <w:rsid w:val="4286A46D"/>
    <w:rsid w:val="429A71FB"/>
    <w:rsid w:val="429D04BB"/>
    <w:rsid w:val="429D6689"/>
    <w:rsid w:val="42F3881C"/>
    <w:rsid w:val="4390C3EC"/>
    <w:rsid w:val="43B93C78"/>
    <w:rsid w:val="43D1D930"/>
    <w:rsid w:val="43F95696"/>
    <w:rsid w:val="44042608"/>
    <w:rsid w:val="45544A5E"/>
    <w:rsid w:val="457E95D4"/>
    <w:rsid w:val="45DF1DD8"/>
    <w:rsid w:val="46076A78"/>
    <w:rsid w:val="46208D9F"/>
    <w:rsid w:val="46A2F494"/>
    <w:rsid w:val="46B65DA5"/>
    <w:rsid w:val="471D4922"/>
    <w:rsid w:val="47483E6F"/>
    <w:rsid w:val="474D0120"/>
    <w:rsid w:val="475444FC"/>
    <w:rsid w:val="47613822"/>
    <w:rsid w:val="47684398"/>
    <w:rsid w:val="47A4A12B"/>
    <w:rsid w:val="47D5EA84"/>
    <w:rsid w:val="47D82F7C"/>
    <w:rsid w:val="47FDA8A4"/>
    <w:rsid w:val="4809A37F"/>
    <w:rsid w:val="485E5648"/>
    <w:rsid w:val="4871924C"/>
    <w:rsid w:val="4879467C"/>
    <w:rsid w:val="48A64742"/>
    <w:rsid w:val="48CA3094"/>
    <w:rsid w:val="48E9481C"/>
    <w:rsid w:val="49F531C0"/>
    <w:rsid w:val="4A0BB1D6"/>
    <w:rsid w:val="4A21923C"/>
    <w:rsid w:val="4A6D49A8"/>
    <w:rsid w:val="4B193B1C"/>
    <w:rsid w:val="4B41056E"/>
    <w:rsid w:val="4B66D8CD"/>
    <w:rsid w:val="4B6B099D"/>
    <w:rsid w:val="4BB15616"/>
    <w:rsid w:val="4C18A928"/>
    <w:rsid w:val="4C1BCC03"/>
    <w:rsid w:val="4C608859"/>
    <w:rsid w:val="4CA2909A"/>
    <w:rsid w:val="4CCFA4AA"/>
    <w:rsid w:val="4CEA57E1"/>
    <w:rsid w:val="4D148537"/>
    <w:rsid w:val="4D6992F2"/>
    <w:rsid w:val="4D9888D5"/>
    <w:rsid w:val="4DC62FB3"/>
    <w:rsid w:val="4DDC2143"/>
    <w:rsid w:val="4EBBFA36"/>
    <w:rsid w:val="4EDB2E13"/>
    <w:rsid w:val="4EE0FEC1"/>
    <w:rsid w:val="4EEB8752"/>
    <w:rsid w:val="4EF4CD8F"/>
    <w:rsid w:val="4F1A56A7"/>
    <w:rsid w:val="4FB6893B"/>
    <w:rsid w:val="50F91DBA"/>
    <w:rsid w:val="51384519"/>
    <w:rsid w:val="513E0769"/>
    <w:rsid w:val="51BC34B7"/>
    <w:rsid w:val="51D9E4ED"/>
    <w:rsid w:val="51F5A458"/>
    <w:rsid w:val="520861E8"/>
    <w:rsid w:val="524ED153"/>
    <w:rsid w:val="5293518C"/>
    <w:rsid w:val="5296F414"/>
    <w:rsid w:val="52AA11FC"/>
    <w:rsid w:val="52E36996"/>
    <w:rsid w:val="53360C4F"/>
    <w:rsid w:val="533BBAE3"/>
    <w:rsid w:val="53AF91D0"/>
    <w:rsid w:val="53CACCA2"/>
    <w:rsid w:val="54483048"/>
    <w:rsid w:val="547033BF"/>
    <w:rsid w:val="54B52FFF"/>
    <w:rsid w:val="54C2F1CC"/>
    <w:rsid w:val="5522B0D7"/>
    <w:rsid w:val="55653019"/>
    <w:rsid w:val="559426AD"/>
    <w:rsid w:val="55AC7045"/>
    <w:rsid w:val="55B3B8AA"/>
    <w:rsid w:val="55BB5FD4"/>
    <w:rsid w:val="565EF5F7"/>
    <w:rsid w:val="5677297C"/>
    <w:rsid w:val="5688E38B"/>
    <w:rsid w:val="56ECF2E3"/>
    <w:rsid w:val="56F9A0C2"/>
    <w:rsid w:val="57253F84"/>
    <w:rsid w:val="57C6CD2D"/>
    <w:rsid w:val="584787F8"/>
    <w:rsid w:val="587FC56C"/>
    <w:rsid w:val="590A4587"/>
    <w:rsid w:val="590B1AD6"/>
    <w:rsid w:val="59302A80"/>
    <w:rsid w:val="596D46F6"/>
    <w:rsid w:val="599DFD34"/>
    <w:rsid w:val="5A043C00"/>
    <w:rsid w:val="5A318049"/>
    <w:rsid w:val="5A6FEA2D"/>
    <w:rsid w:val="5A85440E"/>
    <w:rsid w:val="5AA4366D"/>
    <w:rsid w:val="5AB07368"/>
    <w:rsid w:val="5AC622EB"/>
    <w:rsid w:val="5ADDCCF7"/>
    <w:rsid w:val="5B0FE639"/>
    <w:rsid w:val="5B183605"/>
    <w:rsid w:val="5B36764C"/>
    <w:rsid w:val="5B439F44"/>
    <w:rsid w:val="5B9314C4"/>
    <w:rsid w:val="5B966A90"/>
    <w:rsid w:val="5B9CB546"/>
    <w:rsid w:val="5C575E73"/>
    <w:rsid w:val="5CDFAAAA"/>
    <w:rsid w:val="5CF1418B"/>
    <w:rsid w:val="5D014369"/>
    <w:rsid w:val="5D98B956"/>
    <w:rsid w:val="5E2D8DD6"/>
    <w:rsid w:val="5E3E8AEE"/>
    <w:rsid w:val="5E5F9A60"/>
    <w:rsid w:val="5E76492F"/>
    <w:rsid w:val="5ED92280"/>
    <w:rsid w:val="5EE067AB"/>
    <w:rsid w:val="5EE1AF4E"/>
    <w:rsid w:val="5EEAA434"/>
    <w:rsid w:val="5F43809F"/>
    <w:rsid w:val="5F6AB3F1"/>
    <w:rsid w:val="5F8AB12C"/>
    <w:rsid w:val="5F9DD517"/>
    <w:rsid w:val="6012FAE3"/>
    <w:rsid w:val="604CACEA"/>
    <w:rsid w:val="607E5ABB"/>
    <w:rsid w:val="6101FAE8"/>
    <w:rsid w:val="610AB5B8"/>
    <w:rsid w:val="611B7DA9"/>
    <w:rsid w:val="6132E894"/>
    <w:rsid w:val="61595AC4"/>
    <w:rsid w:val="616A4FD5"/>
    <w:rsid w:val="618C3041"/>
    <w:rsid w:val="61943191"/>
    <w:rsid w:val="62007DC5"/>
    <w:rsid w:val="6215F657"/>
    <w:rsid w:val="62186321"/>
    <w:rsid w:val="6235D3A3"/>
    <w:rsid w:val="62714DD9"/>
    <w:rsid w:val="6283ACD8"/>
    <w:rsid w:val="630EF0D6"/>
    <w:rsid w:val="6343E5D8"/>
    <w:rsid w:val="639B15F4"/>
    <w:rsid w:val="64084995"/>
    <w:rsid w:val="64343B4D"/>
    <w:rsid w:val="643DA737"/>
    <w:rsid w:val="6441D5FC"/>
    <w:rsid w:val="647D67C3"/>
    <w:rsid w:val="64E5FC61"/>
    <w:rsid w:val="64EA3DA9"/>
    <w:rsid w:val="64F834D7"/>
    <w:rsid w:val="6534CA77"/>
    <w:rsid w:val="654938F8"/>
    <w:rsid w:val="655B0FBC"/>
    <w:rsid w:val="657C5515"/>
    <w:rsid w:val="658D2E9C"/>
    <w:rsid w:val="65D3C25C"/>
    <w:rsid w:val="6616CE63"/>
    <w:rsid w:val="663BE54C"/>
    <w:rsid w:val="664621ED"/>
    <w:rsid w:val="66548F81"/>
    <w:rsid w:val="66707DE9"/>
    <w:rsid w:val="66C32B13"/>
    <w:rsid w:val="66D6B5EF"/>
    <w:rsid w:val="67124096"/>
    <w:rsid w:val="671EA8D2"/>
    <w:rsid w:val="673455E0"/>
    <w:rsid w:val="677469B9"/>
    <w:rsid w:val="67AA41FF"/>
    <w:rsid w:val="67B80526"/>
    <w:rsid w:val="67E8CB34"/>
    <w:rsid w:val="68049EDA"/>
    <w:rsid w:val="6873BE90"/>
    <w:rsid w:val="69032137"/>
    <w:rsid w:val="693A7CDF"/>
    <w:rsid w:val="6942E817"/>
    <w:rsid w:val="694E1D1F"/>
    <w:rsid w:val="6954A63A"/>
    <w:rsid w:val="698A49F1"/>
    <w:rsid w:val="699968E0"/>
    <w:rsid w:val="69A129B6"/>
    <w:rsid w:val="69A9A0B5"/>
    <w:rsid w:val="69AD253F"/>
    <w:rsid w:val="69C01B3F"/>
    <w:rsid w:val="69D68424"/>
    <w:rsid w:val="69E209BE"/>
    <w:rsid w:val="6A22A5B4"/>
    <w:rsid w:val="6A3C92D1"/>
    <w:rsid w:val="6A56957B"/>
    <w:rsid w:val="6AB5C833"/>
    <w:rsid w:val="6B2D2272"/>
    <w:rsid w:val="6B42764C"/>
    <w:rsid w:val="6B775244"/>
    <w:rsid w:val="6B7C02C4"/>
    <w:rsid w:val="6B7DB8BB"/>
    <w:rsid w:val="6B8B4210"/>
    <w:rsid w:val="6BC284B6"/>
    <w:rsid w:val="6BF212A4"/>
    <w:rsid w:val="6C069606"/>
    <w:rsid w:val="6C18FD1F"/>
    <w:rsid w:val="6C479A0A"/>
    <w:rsid w:val="6C669A02"/>
    <w:rsid w:val="6C84D634"/>
    <w:rsid w:val="6CA3A15A"/>
    <w:rsid w:val="6CC45410"/>
    <w:rsid w:val="6CFA3777"/>
    <w:rsid w:val="6D2E3F2E"/>
    <w:rsid w:val="6D49F50A"/>
    <w:rsid w:val="6D57072E"/>
    <w:rsid w:val="6D9D70C7"/>
    <w:rsid w:val="6DACED4F"/>
    <w:rsid w:val="6EB44C15"/>
    <w:rsid w:val="6F297F99"/>
    <w:rsid w:val="6F32599C"/>
    <w:rsid w:val="6F82357E"/>
    <w:rsid w:val="6F8A66FE"/>
    <w:rsid w:val="6FCF8AE0"/>
    <w:rsid w:val="6FE0EF6C"/>
    <w:rsid w:val="6FEDB5E6"/>
    <w:rsid w:val="703ADCD5"/>
    <w:rsid w:val="70C1CF6D"/>
    <w:rsid w:val="71117472"/>
    <w:rsid w:val="71121075"/>
    <w:rsid w:val="712EEFDD"/>
    <w:rsid w:val="71643D7F"/>
    <w:rsid w:val="71C52E00"/>
    <w:rsid w:val="723DC96A"/>
    <w:rsid w:val="72CC1FCF"/>
    <w:rsid w:val="72D90CFB"/>
    <w:rsid w:val="730F7778"/>
    <w:rsid w:val="7350B2D5"/>
    <w:rsid w:val="7383FFF4"/>
    <w:rsid w:val="73A3F90E"/>
    <w:rsid w:val="73C3864A"/>
    <w:rsid w:val="73CD3049"/>
    <w:rsid w:val="73D2C13E"/>
    <w:rsid w:val="7419AF71"/>
    <w:rsid w:val="74847D13"/>
    <w:rsid w:val="749883D5"/>
    <w:rsid w:val="74C55B20"/>
    <w:rsid w:val="74D1906D"/>
    <w:rsid w:val="74FFCD62"/>
    <w:rsid w:val="75208432"/>
    <w:rsid w:val="75419186"/>
    <w:rsid w:val="75643242"/>
    <w:rsid w:val="758DEF6E"/>
    <w:rsid w:val="760B5313"/>
    <w:rsid w:val="7632639C"/>
    <w:rsid w:val="7704975D"/>
    <w:rsid w:val="771CE18E"/>
    <w:rsid w:val="7722984F"/>
    <w:rsid w:val="77363984"/>
    <w:rsid w:val="773700B3"/>
    <w:rsid w:val="77425C1F"/>
    <w:rsid w:val="77499A48"/>
    <w:rsid w:val="77963A83"/>
    <w:rsid w:val="77B326E8"/>
    <w:rsid w:val="77B99FE7"/>
    <w:rsid w:val="787A02F9"/>
    <w:rsid w:val="7899F874"/>
    <w:rsid w:val="790407E1"/>
    <w:rsid w:val="796E141B"/>
    <w:rsid w:val="79B77670"/>
    <w:rsid w:val="79BECC39"/>
    <w:rsid w:val="79DC8C67"/>
    <w:rsid w:val="79E5AE0A"/>
    <w:rsid w:val="7A02D3D1"/>
    <w:rsid w:val="7A08B9CB"/>
    <w:rsid w:val="7A1A5272"/>
    <w:rsid w:val="7A9653D1"/>
    <w:rsid w:val="7ABAAAE8"/>
    <w:rsid w:val="7B509688"/>
    <w:rsid w:val="7B73AB0C"/>
    <w:rsid w:val="7C081D4B"/>
    <w:rsid w:val="7C7F795D"/>
    <w:rsid w:val="7C8C35A0"/>
    <w:rsid w:val="7C8F843D"/>
    <w:rsid w:val="7C996AA5"/>
    <w:rsid w:val="7CB2D1E8"/>
    <w:rsid w:val="7CC0579F"/>
    <w:rsid w:val="7CC62C96"/>
    <w:rsid w:val="7CCE7BE9"/>
    <w:rsid w:val="7D09B6F1"/>
    <w:rsid w:val="7D0FB2CD"/>
    <w:rsid w:val="7D4DBC8A"/>
    <w:rsid w:val="7D537D50"/>
    <w:rsid w:val="7D90E95A"/>
    <w:rsid w:val="7DA7E1D0"/>
    <w:rsid w:val="7DA7E1D0"/>
    <w:rsid w:val="7DBFD0C9"/>
    <w:rsid w:val="7DCFF607"/>
    <w:rsid w:val="7DEF388E"/>
    <w:rsid w:val="7E8983B2"/>
    <w:rsid w:val="7EA14CE5"/>
    <w:rsid w:val="7EAA5E02"/>
    <w:rsid w:val="7EDA6BC4"/>
    <w:rsid w:val="7EF6187A"/>
    <w:rsid w:val="7F2A86D4"/>
    <w:rsid w:val="7F3680A9"/>
    <w:rsid w:val="7F392DE2"/>
    <w:rsid w:val="7FD51693"/>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7D37F6"/>
  <w15:docId w15:val="{003883AB-9655-4129-A9FA-AD0A9ED733C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s-MX" w:eastAsia="en-US" w:bidi="ar-SA"/>
      </w:rPr>
    </w:rPrDefault>
    <w:pPrDefault>
      <w:pPr>
        <w:suppressAutoHyphens/>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D5B36"/>
    <w:pPr>
      <w:spacing w:after="200" w:line="276" w:lineRule="auto"/>
    </w:pPr>
    <w:rPr>
      <w:lang w:val="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SinespaciadoCar" w:customStyle="1">
    <w:name w:val="Sin espaciado Car"/>
    <w:link w:val="Sinespaciado"/>
    <w:uiPriority w:val="1"/>
    <w:qFormat/>
    <w:rsid w:val="00BD5B36"/>
    <w:rPr>
      <w:rFonts w:ascii="Times New Roman" w:hAnsi="Times New Roman" w:eastAsia="Times New Roman" w:cs="Times New Roman"/>
      <w:sz w:val="24"/>
      <w:szCs w:val="24"/>
      <w:lang w:val="en-US"/>
    </w:rPr>
  </w:style>
  <w:style w:type="character" w:styleId="PiedepginaCar" w:customStyle="1">
    <w:name w:val="Pie de página Car"/>
    <w:basedOn w:val="Fuentedeprrafopredeter"/>
    <w:link w:val="Piedepgina"/>
    <w:uiPriority w:val="99"/>
    <w:qFormat/>
    <w:rsid w:val="00BD5B36"/>
    <w:rPr>
      <w:lang w:val="es-ES"/>
    </w:rPr>
  </w:style>
  <w:style w:type="character" w:styleId="EnlacedeInternet" w:customStyle="1">
    <w:name w:val="Enlace de Internet"/>
    <w:basedOn w:val="Fuentedeprrafopredeter"/>
    <w:uiPriority w:val="99"/>
    <w:unhideWhenUsed/>
    <w:rsid w:val="00BD5B36"/>
    <w:rPr>
      <w:color w:val="0000FF" w:themeColor="hyperlink"/>
      <w:u w:val="single"/>
    </w:rPr>
  </w:style>
  <w:style w:type="character" w:styleId="EncabezadoCar" w:customStyle="1">
    <w:name w:val="Encabezado Car"/>
    <w:basedOn w:val="Fuentedeprrafopredeter"/>
    <w:link w:val="Encabezado"/>
    <w:qFormat/>
    <w:rsid w:val="00BD5B36"/>
    <w:rPr>
      <w:lang w:val="es-ES"/>
    </w:rPr>
  </w:style>
  <w:style w:type="character" w:styleId="TextodegloboCar" w:customStyle="1">
    <w:name w:val="Texto de globo Car"/>
    <w:basedOn w:val="Fuentedeprrafopredeter"/>
    <w:link w:val="Textodeglobo"/>
    <w:uiPriority w:val="99"/>
    <w:semiHidden/>
    <w:qFormat/>
    <w:rsid w:val="002643E9"/>
    <w:rPr>
      <w:rFonts w:ascii="Tahoma" w:hAnsi="Tahoma" w:cs="Tahoma"/>
      <w:sz w:val="16"/>
      <w:szCs w:val="16"/>
      <w:lang w:val="es-ES"/>
    </w:rPr>
  </w:style>
  <w:style w:type="character" w:styleId="Destacado" w:customStyle="1">
    <w:name w:val="Destacado"/>
    <w:qFormat/>
    <w:rsid w:val="008872F4"/>
    <w:rPr>
      <w:i/>
      <w:iCs/>
    </w:rPr>
  </w:style>
  <w:style w:type="paragraph" w:styleId="Ttulo">
    <w:name w:val="Title"/>
    <w:basedOn w:val="Normal"/>
    <w:next w:val="Textoindependiente"/>
    <w:qFormat/>
    <w:rsid w:val="008872F4"/>
    <w:pPr>
      <w:keepNext/>
      <w:spacing w:before="240" w:after="120"/>
    </w:pPr>
    <w:rPr>
      <w:rFonts w:ascii="Liberation Sans" w:hAnsi="Liberation Sans" w:eastAsia="Microsoft YaHei" w:cs="Arial Unicode MS"/>
      <w:sz w:val="28"/>
      <w:szCs w:val="28"/>
    </w:rPr>
  </w:style>
  <w:style w:type="paragraph" w:styleId="Textoindependiente">
    <w:name w:val="Body Text"/>
    <w:basedOn w:val="Normal"/>
    <w:rsid w:val="008872F4"/>
    <w:pPr>
      <w:spacing w:after="140"/>
    </w:pPr>
  </w:style>
  <w:style w:type="paragraph" w:styleId="Lista">
    <w:name w:val="List"/>
    <w:basedOn w:val="Textoindependiente"/>
    <w:rsid w:val="008872F4"/>
    <w:rPr>
      <w:rFonts w:cs="Arial Unicode MS"/>
    </w:rPr>
  </w:style>
  <w:style w:type="paragraph" w:styleId="Epgrafe">
    <w:name w:val="caption"/>
    <w:basedOn w:val="Normal"/>
    <w:qFormat/>
    <w:rsid w:val="008872F4"/>
    <w:pPr>
      <w:suppressLineNumbers/>
      <w:spacing w:before="120" w:after="120"/>
    </w:pPr>
    <w:rPr>
      <w:rFonts w:cs="Arial Unicode MS"/>
      <w:i/>
      <w:iCs/>
      <w:sz w:val="24"/>
      <w:szCs w:val="24"/>
    </w:rPr>
  </w:style>
  <w:style w:type="paragraph" w:styleId="ndice" w:customStyle="1">
    <w:name w:val="Índice"/>
    <w:basedOn w:val="Normal"/>
    <w:qFormat/>
    <w:rsid w:val="008872F4"/>
    <w:pPr>
      <w:suppressLineNumbers/>
    </w:pPr>
    <w:rPr>
      <w:rFonts w:cs="Arial Unicode MS"/>
    </w:rPr>
  </w:style>
  <w:style w:type="paragraph" w:styleId="Sinespaciado">
    <w:name w:val="No Spacing"/>
    <w:link w:val="SinespaciadoCar"/>
    <w:uiPriority w:val="1"/>
    <w:qFormat/>
    <w:rsid w:val="00BD5B36"/>
    <w:rPr>
      <w:rFonts w:ascii="Times New Roman" w:hAnsi="Times New Roman" w:eastAsia="Times New Roman" w:cs="Times New Roman"/>
      <w:sz w:val="24"/>
      <w:szCs w:val="24"/>
      <w:lang w:val="en-US"/>
    </w:rPr>
  </w:style>
  <w:style w:type="paragraph" w:styleId="Cabeceraypie" w:customStyle="1">
    <w:name w:val="Cabecera y pie"/>
    <w:basedOn w:val="Normal"/>
    <w:qFormat/>
    <w:rsid w:val="008872F4"/>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styleId="Contenidodelatabla" w:customStyle="1">
    <w:name w:val="Contenido de la tabla"/>
    <w:basedOn w:val="Normal"/>
    <w:qFormat/>
    <w:rsid w:val="008872F4"/>
    <w:pPr>
      <w:widowControl w:val="0"/>
      <w:suppressLineNumbers/>
    </w:pPr>
  </w:style>
  <w:style w:type="paragraph" w:styleId="Ttulodelatabla" w:customStyle="1">
    <w:name w:val="Título de la tabla"/>
    <w:basedOn w:val="Contenidodelatabla"/>
    <w:qFormat/>
    <w:rsid w:val="008872F4"/>
    <w:pPr>
      <w:jc w:val="center"/>
    </w:pPr>
    <w:rPr>
      <w:b/>
      <w:bCs/>
    </w:rPr>
  </w:style>
  <w:style w:type="paragraph" w:styleId="Contenidodelmarco" w:customStyle="1">
    <w:name w:val="Contenido del marco"/>
    <w:basedOn w:val="Normal"/>
    <w:qFormat/>
    <w:rsid w:val="008872F4"/>
  </w:style>
  <w:style w:type="table" w:styleId="Cuadrculamedia1-nfasis6">
    <w:name w:val="Medium Grid 1 Accent 6"/>
    <w:basedOn w:val="Tablanormal"/>
    <w:uiPriority w:val="67"/>
    <w:rsid w:val="00BD5B36"/>
    <w:rPr>
      <w:lang w:val="es-ES"/>
    </w:r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color="F79646" w:themeColor="accent6"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39"/>
    <w:rsid w:val="006D30DC"/>
    <w:rPr>
      <w:rFonts w:eastAsiaTheme="minorEastAsia"/>
      <w:sz w:val="24"/>
      <w:szCs w:val="24"/>
      <w:lang w:val="en-US"/>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TableGrid7" w:customStyle="1">
    <w:name w:val="Table Grid7"/>
    <w:basedOn w:val="Tablanormal"/>
    <w:uiPriority w:val="39"/>
    <w:rsid w:val="00F76F16"/>
    <w:rPr>
      <w:lang w:val="da-DK"/>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Default" w:customStyle="1">
    <w:name w:val="Default"/>
    <w:rsid w:val="00313D3F"/>
    <w:pPr>
      <w:suppressAutoHyphens w:val="0"/>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character" w:customStyle="1" w:styleId="Destacado">
    <w:name w:val="Destacado"/>
    <w:qFormat/>
    <w:rPr>
      <w:i/>
      <w:iC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Epgrafe">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Contenidodelmarco">
    <w:name w:val="Contenido del marco"/>
    <w:basedOn w:val="Normal"/>
    <w:qFormat/>
  </w:style>
  <w:style w:type="table" w:styleId="Cuadrculamedia1-nfasis6">
    <w:name w:val="Medium Grid 1 Accent 6"/>
    <w:basedOn w:val="Tablanormal"/>
    <w:uiPriority w:val="67"/>
    <w:rsid w:val="00BD5B36"/>
    <w:rPr>
      <w:lang w:val="es-E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39"/>
    <w:rsid w:val="006D30DC"/>
    <w:rPr>
      <w:rFonts w:eastAsiaTheme="minorEastAsia"/>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anormal"/>
    <w:uiPriority w:val="39"/>
    <w:rsid w:val="00F76F16"/>
    <w:rPr>
      <w:lang w:val="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13D3F"/>
    <w:pPr>
      <w:suppressAutoHyphens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5812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microsoft.com/office/2007/relationships/stylesWithEffects" Target="stylesWithEffects.xml" Id="rId7" /><Relationship Type="http://schemas.openxmlformats.org/officeDocument/2006/relationships/hyperlink" Target="http://www.tourmundial.mx/"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microsoft.com/office/2020/10/relationships/intelligence" Target="intelligence2.xml" Id="R9d1cdb978d574a18" /></Relationships>
</file>

<file path=word/_rels/footer1.xml.rels><?xml version="1.0" encoding="UTF-8" standalone="yes"?>
<Relationships xmlns="http://schemas.openxmlformats.org/package/2006/relationships"><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86903823E2823429D55368522CB22A9" ma:contentTypeVersion="3" ma:contentTypeDescription="Crear nuevo documento." ma:contentTypeScope="" ma:versionID="97156925bf7682566874d727abbcd603">
  <xsd:schema xmlns:xsd="http://www.w3.org/2001/XMLSchema" xmlns:xs="http://www.w3.org/2001/XMLSchema" xmlns:p="http://schemas.microsoft.com/office/2006/metadata/properties" xmlns:ns2="0ff23387-edc0-4912-83c9-1b076aeb2830" targetNamespace="http://schemas.microsoft.com/office/2006/metadata/properties" ma:root="true" ma:fieldsID="d16b416c958e1284349617180e9b2579" ns2:_="">
    <xsd:import namespace="0ff23387-edc0-4912-83c9-1b076aeb283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f23387-edc0-4912-83c9-1b076aeb28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F5A9D-CA22-4CE9-AE27-21647D44112F}"/>
</file>

<file path=customXml/itemProps2.xml><?xml version="1.0" encoding="utf-8"?>
<ds:datastoreItem xmlns:ds="http://schemas.openxmlformats.org/officeDocument/2006/customXml" ds:itemID="{2E0632D7-946A-403E-B844-30C073BB02B0}">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customXml/itemProps3.xml><?xml version="1.0" encoding="utf-8"?>
<ds:datastoreItem xmlns:ds="http://schemas.openxmlformats.org/officeDocument/2006/customXml" ds:itemID="{09C821CC-F024-435A-9907-D8CBE6744AEF}">
  <ds:schemaRefs>
    <ds:schemaRef ds:uri="http://schemas.microsoft.com/sharepoint/v3/contenttype/forms"/>
  </ds:schemaRefs>
</ds:datastoreItem>
</file>

<file path=customXml/itemProps4.xml><?xml version="1.0" encoding="utf-8"?>
<ds:datastoreItem xmlns:ds="http://schemas.openxmlformats.org/officeDocument/2006/customXml" ds:itemID="{8B8198E1-B72C-4A46-B2FB-6E2B42BDDDD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V2784160</dc:creator>
  <lastModifiedBy>ARANTZA ALMAGUER NOGUERA</lastModifiedBy>
  <revision>127</revision>
  <lastPrinted>2025-06-17T18:12:00.0000000Z</lastPrinted>
  <dcterms:created xsi:type="dcterms:W3CDTF">2023-07-13T22:52:00.0000000Z</dcterms:created>
  <dcterms:modified xsi:type="dcterms:W3CDTF">2025-11-05T23:52:12.2667859Z</dcterms:modified>
  <dc:language>es-ES</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0x010100686903823E2823429D55368522CB22A9</vt:lpwstr>
  </property>
  <property fmtid="{D5CDD505-2E9C-101B-9397-08002B2CF9AE}" pid="3" name="MediaServiceImageTags">
    <vt:lpwstr/>
  </property>
</Properties>
</file>