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DDCFB8A" w:rsidP="6E36FF91" w:rsidRDefault="4DDCFB8A" w14:paraId="3716647B" w14:textId="505EF58B">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6E36FF91" w:rsidR="02CD3ABD">
        <w:rPr>
          <w:rFonts w:ascii="Calibri" w:hAnsi="Calibri" w:eastAsia="Calibri" w:cs="Calibri"/>
          <w:b w:val="1"/>
          <w:bCs w:val="1"/>
          <w:i w:val="0"/>
          <w:iCs w:val="0"/>
          <w:strike w:val="0"/>
          <w:dstrike w:val="0"/>
          <w:noProof w:val="0"/>
          <w:color w:val="BF4E14" w:themeColor="accent2" w:themeTint="FF" w:themeShade="BF"/>
          <w:sz w:val="32"/>
          <w:szCs w:val="32"/>
          <w:u w:val="none"/>
          <w:lang w:val="es-ES"/>
        </w:rPr>
        <w:t>EG</w:t>
      </w:r>
      <w:r w:rsidRPr="6E36FF91" w:rsidR="77ADB599">
        <w:rPr>
          <w:rFonts w:ascii="Calibri" w:hAnsi="Calibri" w:eastAsia="Calibri" w:cs="Calibri"/>
          <w:b w:val="1"/>
          <w:bCs w:val="1"/>
          <w:i w:val="0"/>
          <w:iCs w:val="0"/>
          <w:strike w:val="0"/>
          <w:dstrike w:val="0"/>
          <w:noProof w:val="0"/>
          <w:color w:val="BF4E14" w:themeColor="accent2" w:themeTint="FF" w:themeShade="BF"/>
          <w:sz w:val="32"/>
          <w:szCs w:val="32"/>
          <w:u w:val="none"/>
          <w:lang w:val="es-ES"/>
        </w:rPr>
        <w:t>I</w:t>
      </w:r>
      <w:r w:rsidRPr="6E36FF91" w:rsidR="02CD3ABD">
        <w:rPr>
          <w:rFonts w:ascii="Calibri" w:hAnsi="Calibri" w:eastAsia="Calibri" w:cs="Calibri"/>
          <w:b w:val="1"/>
          <w:bCs w:val="1"/>
          <w:i w:val="0"/>
          <w:iCs w:val="0"/>
          <w:strike w:val="0"/>
          <w:dstrike w:val="0"/>
          <w:noProof w:val="0"/>
          <w:color w:val="BF4E14" w:themeColor="accent2" w:themeTint="FF" w:themeShade="BF"/>
          <w:sz w:val="32"/>
          <w:szCs w:val="32"/>
          <w:u w:val="none"/>
          <w:lang w:val="es-ES"/>
        </w:rPr>
        <w:t>PTO FARAÓNICO</w:t>
      </w:r>
      <w:r w:rsidRPr="6E36FF91" w:rsidR="4DDCFB8A">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 </w:t>
      </w:r>
      <w:r w:rsidRPr="6E36FF91" w:rsidR="312EE318">
        <w:rPr>
          <w:rFonts w:ascii="Calibri" w:hAnsi="Calibri" w:eastAsia="Calibri" w:cs="Calibri"/>
          <w:b w:val="1"/>
          <w:bCs w:val="1"/>
          <w:i w:val="0"/>
          <w:iCs w:val="0"/>
          <w:strike w:val="0"/>
          <w:dstrike w:val="0"/>
          <w:noProof w:val="0"/>
          <w:color w:val="BF4E14" w:themeColor="accent2" w:themeTint="FF" w:themeShade="BF"/>
          <w:sz w:val="32"/>
          <w:szCs w:val="32"/>
          <w:u w:val="none"/>
          <w:lang w:val="es-ES"/>
        </w:rPr>
        <w:t>CON CRUCERO POR EL NILO</w:t>
      </w:r>
      <w:r w:rsidRPr="6E36FF91" w:rsidR="1D8A1D2D">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 2026</w:t>
      </w:r>
    </w:p>
    <w:p w:rsidR="6047330B" w:rsidP="6E36FF91" w:rsidRDefault="6047330B" w14:paraId="7B090EB9" w14:textId="6B372833">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6E36FF91" w:rsidR="4DDCFB8A">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6E36FF91" w:rsidR="57A5F70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08 </w:t>
      </w:r>
      <w:r w:rsidRPr="6E36FF91"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6E36FF91" w:rsidR="18A85E3B">
        <w:rPr>
          <w:rFonts w:ascii="Calibri" w:hAnsi="Calibri" w:eastAsia="Calibri" w:cs="Calibri"/>
          <w:b w:val="0"/>
          <w:bCs w:val="0"/>
          <w:i w:val="0"/>
          <w:iCs w:val="0"/>
          <w:strike w:val="0"/>
          <w:dstrike w:val="0"/>
          <w:noProof w:val="0"/>
          <w:color w:val="BF4E14" w:themeColor="accent2" w:themeTint="FF" w:themeShade="BF"/>
          <w:sz w:val="24"/>
          <w:szCs w:val="24"/>
          <w:u w:val="none"/>
          <w:lang w:val="es-ES"/>
        </w:rPr>
        <w:t>07</w:t>
      </w:r>
      <w:r w:rsidRPr="6E36FF91"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noches)</w:t>
      </w:r>
    </w:p>
    <w:p w:rsidR="6D57D1B1" w:rsidP="6E36FF91"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32513824" w:rsidP="6E36FF91" w:rsidRDefault="32513824" w14:paraId="4C511CD4" w14:textId="46AD9F0C">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6E36FF91" w:rsidR="5D554AB7">
        <w:rPr>
          <w:rFonts w:ascii="Calibri" w:hAnsi="Calibri" w:eastAsia="Calibri" w:cs="Calibri"/>
          <w:b w:val="0"/>
          <w:bCs w:val="0"/>
          <w:i w:val="0"/>
          <w:iCs w:val="0"/>
          <w:strike w:val="0"/>
          <w:dstrike w:val="0"/>
          <w:noProof w:val="0"/>
          <w:color w:val="auto"/>
          <w:sz w:val="28"/>
          <w:szCs w:val="28"/>
          <w:u w:val="none"/>
          <w:lang w:val="es-ES"/>
        </w:rPr>
        <w:t>Días de inicio de tour</w:t>
      </w:r>
      <w:r w:rsidRPr="6E36FF91" w:rsidR="074648F4">
        <w:rPr>
          <w:rFonts w:ascii="Calibri" w:hAnsi="Calibri" w:eastAsia="Calibri" w:cs="Calibri"/>
          <w:b w:val="0"/>
          <w:bCs w:val="0"/>
          <w:i w:val="0"/>
          <w:iCs w:val="0"/>
          <w:strike w:val="0"/>
          <w:dstrike w:val="0"/>
          <w:noProof w:val="0"/>
          <w:color w:val="auto"/>
          <w:sz w:val="28"/>
          <w:szCs w:val="28"/>
          <w:u w:val="none"/>
          <w:lang w:val="es-ES"/>
        </w:rPr>
        <w:t xml:space="preserve">: </w:t>
      </w:r>
      <w:r w:rsidRPr="6E36FF91" w:rsidR="2FCC8924">
        <w:rPr>
          <w:rFonts w:ascii="Calibri" w:hAnsi="Calibri" w:eastAsia="Calibri" w:cs="Calibri"/>
          <w:b w:val="0"/>
          <w:bCs w:val="0"/>
          <w:i w:val="0"/>
          <w:iCs w:val="0"/>
          <w:strike w:val="0"/>
          <w:dstrike w:val="0"/>
          <w:noProof w:val="0"/>
          <w:color w:val="auto"/>
          <w:sz w:val="28"/>
          <w:szCs w:val="28"/>
          <w:u w:val="none"/>
          <w:lang w:val="es-ES"/>
        </w:rPr>
        <w:t>sábados y jueves</w:t>
      </w:r>
    </w:p>
    <w:p w:rsidR="041DEA0C" w:rsidP="6E36FF91" w:rsidRDefault="041DEA0C" w14:paraId="09CFF78A" w14:textId="7F648B1C">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6E36FF91" w:rsidR="041DEA0C">
        <w:rPr>
          <w:rFonts w:ascii="Calibri" w:hAnsi="Calibri" w:eastAsia="Calibri" w:cs="Calibri"/>
          <w:b w:val="0"/>
          <w:bCs w:val="0"/>
          <w:i w:val="0"/>
          <w:iCs w:val="0"/>
          <w:strike w:val="0"/>
          <w:dstrike w:val="0"/>
          <w:noProof w:val="0"/>
          <w:color w:val="auto"/>
          <w:sz w:val="28"/>
          <w:szCs w:val="28"/>
          <w:u w:val="none"/>
          <w:lang w:val="es-ES"/>
        </w:rPr>
        <w:t>Vigencia: 01 marzo 2026 hasta 28 febrero 2027</w:t>
      </w:r>
    </w:p>
    <w:p w:rsidR="277311F2" w:rsidP="6E36FF91" w:rsidRDefault="277311F2" w14:paraId="0AB2AF02" w14:textId="663A4D4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6E36FF91" w:rsidR="277311F2">
        <w:rPr>
          <w:rFonts w:ascii="Calibri" w:hAnsi="Calibri" w:eastAsia="Calibri" w:cs="Calibri"/>
          <w:b w:val="0"/>
          <w:bCs w:val="0"/>
          <w:i w:val="0"/>
          <w:iCs w:val="0"/>
          <w:strike w:val="0"/>
          <w:dstrike w:val="0"/>
          <w:noProof w:val="0"/>
          <w:color w:val="auto"/>
          <w:sz w:val="28"/>
          <w:szCs w:val="28"/>
          <w:u w:val="none"/>
          <w:lang w:val="es-ES"/>
        </w:rPr>
        <w:t>Salida mínimo 02 pasajeros</w:t>
      </w:r>
    </w:p>
    <w:p w:rsidR="06685B55" w:rsidP="6E36FF91"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8"/>
          <w:szCs w:val="28"/>
          <w:u w:val="none"/>
          <w:lang w:val="es-ES"/>
        </w:rPr>
      </w:pPr>
    </w:p>
    <w:p w:rsidR="6047330B" w:rsidP="6E36FF91" w:rsidRDefault="6047330B" w14:paraId="0E4DFA49" w14:textId="47FF331D">
      <w:pPr>
        <w:jc w:val="center"/>
        <w:rPr>
          <w:rFonts w:ascii="Calibri" w:hAnsi="Calibri" w:eastAsia="Calibri" w:cs="Calibri"/>
          <w:b w:val="1"/>
          <w:bCs w:val="1"/>
          <w:color w:val="BF4E14" w:themeColor="accent2" w:themeTint="FF" w:themeShade="BF"/>
          <w:sz w:val="28"/>
          <w:szCs w:val="28"/>
        </w:rPr>
      </w:pPr>
      <w:r w:rsidRPr="6E36FF91" w:rsidR="1FF9CD0A">
        <w:rPr>
          <w:rFonts w:ascii="Calibri" w:hAnsi="Calibri" w:eastAsia="Calibri" w:cs="Calibri"/>
          <w:b w:val="1"/>
          <w:bCs w:val="1"/>
          <w:color w:val="BF4E14" w:themeColor="accent2" w:themeTint="FF" w:themeShade="BF"/>
          <w:sz w:val="28"/>
          <w:szCs w:val="28"/>
        </w:rPr>
        <w:t>Itinerario</w:t>
      </w:r>
    </w:p>
    <w:p w:rsidR="4CDE8B5D" w:rsidP="6E36FF91" w:rsidRDefault="4CDE8B5D" w14:paraId="2711E9F2" w14:textId="1C68DB06">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01: EL CAIRO</w:t>
      </w:r>
    </w:p>
    <w:p w:rsidR="4CDE8B5D" w:rsidP="6E36FF91" w:rsidRDefault="4CDE8B5D" w14:paraId="28827F4B" w14:textId="7C300BF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2302D281">
        <w:rPr>
          <w:rFonts w:ascii="Calibri" w:hAnsi="Calibri" w:eastAsia="Calibri" w:cs="Calibri"/>
          <w:b w:val="0"/>
          <w:bCs w:val="0"/>
          <w:i w:val="0"/>
          <w:iCs w:val="0"/>
          <w:strike w:val="0"/>
          <w:dstrike w:val="0"/>
          <w:noProof w:val="0"/>
          <w:color w:val="auto"/>
          <w:sz w:val="28"/>
          <w:szCs w:val="28"/>
          <w:u w:val="none"/>
          <w:lang w:val="es-ES"/>
        </w:rPr>
        <w:t>Llegada al Aeropuerto Internacional de El Cairo, asistencia de habla hispana en el aeropuerto por parte de nuestro representante antes del control de pasaportes. Traslado al hotel y alojamiento.</w:t>
      </w:r>
    </w:p>
    <w:p w:rsidR="4CDE8B5D" w:rsidP="6E36FF91"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6E36FF91" w:rsidRDefault="4CDE8B5D" w14:paraId="0CEF220C" w14:textId="06D90FBF">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02: EL CAIRO</w:t>
      </w:r>
    </w:p>
    <w:p w:rsidR="4CDE8B5D" w:rsidP="6E36FF91" w:rsidRDefault="4CDE8B5D" w14:paraId="021559B3" w14:textId="2EFB574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2302D281">
        <w:rPr>
          <w:rFonts w:ascii="Calibri" w:hAnsi="Calibri" w:eastAsia="Calibri" w:cs="Calibri"/>
          <w:b w:val="0"/>
          <w:bCs w:val="0"/>
          <w:i w:val="0"/>
          <w:iCs w:val="0"/>
          <w:strike w:val="0"/>
          <w:dstrike w:val="0"/>
          <w:noProof w:val="0"/>
          <w:color w:val="auto"/>
          <w:sz w:val="28"/>
          <w:szCs w:val="28"/>
          <w:u w:val="none"/>
          <w:lang w:val="es-ES"/>
        </w:rPr>
        <w:t xml:space="preserve">Desayuno. Medio día de visitas a las Tres Pirámides de Guiza; Keops, Kefrén y </w:t>
      </w:r>
      <w:r w:rsidRPr="6E36FF91" w:rsidR="2302D281">
        <w:rPr>
          <w:rFonts w:ascii="Calibri" w:hAnsi="Calibri" w:eastAsia="Calibri" w:cs="Calibri"/>
          <w:b w:val="0"/>
          <w:bCs w:val="0"/>
          <w:i w:val="0"/>
          <w:iCs w:val="0"/>
          <w:strike w:val="0"/>
          <w:dstrike w:val="0"/>
          <w:noProof w:val="0"/>
          <w:color w:val="auto"/>
          <w:sz w:val="28"/>
          <w:szCs w:val="28"/>
          <w:u w:val="none"/>
          <w:lang w:val="es-ES"/>
        </w:rPr>
        <w:t>Micerinos</w:t>
      </w:r>
      <w:r w:rsidRPr="6E36FF91" w:rsidR="2302D281">
        <w:rPr>
          <w:rFonts w:ascii="Calibri" w:hAnsi="Calibri" w:eastAsia="Calibri" w:cs="Calibri"/>
          <w:b w:val="0"/>
          <w:bCs w:val="0"/>
          <w:i w:val="0"/>
          <w:iCs w:val="0"/>
          <w:strike w:val="0"/>
          <w:dstrike w:val="0"/>
          <w:noProof w:val="0"/>
          <w:color w:val="auto"/>
          <w:sz w:val="28"/>
          <w:szCs w:val="28"/>
          <w:u w:val="none"/>
          <w:lang w:val="es-ES"/>
        </w:rPr>
        <w:t xml:space="preserve">, a la Eterna Esfinge y al Templo del Valle de Kefrén </w:t>
      </w:r>
      <w:r w:rsidRPr="6E36FF91" w:rsidR="10227D90">
        <w:rPr>
          <w:rFonts w:ascii="Calibri" w:hAnsi="Calibri" w:eastAsia="Calibri" w:cs="Calibri"/>
          <w:b w:val="1"/>
          <w:bCs w:val="1"/>
          <w:i w:val="0"/>
          <w:iCs w:val="0"/>
          <w:strike w:val="0"/>
          <w:dstrike w:val="0"/>
          <w:noProof w:val="0"/>
          <w:color w:val="auto"/>
          <w:sz w:val="28"/>
          <w:szCs w:val="28"/>
          <w:u w:val="none"/>
          <w:lang w:val="es-ES"/>
        </w:rPr>
        <w:t>(</w:t>
      </w:r>
      <w:r w:rsidRPr="6E36FF91" w:rsidR="2302D281">
        <w:rPr>
          <w:rFonts w:ascii="Calibri" w:hAnsi="Calibri" w:eastAsia="Calibri" w:cs="Calibri"/>
          <w:b w:val="1"/>
          <w:bCs w:val="1"/>
          <w:i w:val="0"/>
          <w:iCs w:val="0"/>
          <w:strike w:val="0"/>
          <w:dstrike w:val="0"/>
          <w:noProof w:val="0"/>
          <w:color w:val="auto"/>
          <w:sz w:val="28"/>
          <w:szCs w:val="28"/>
          <w:u w:val="none"/>
          <w:lang w:val="es-ES"/>
        </w:rPr>
        <w:t>no incluye entrada al interior de las Pirámides</w:t>
      </w:r>
      <w:r w:rsidRPr="6E36FF91" w:rsidR="161FF292">
        <w:rPr>
          <w:rFonts w:ascii="Calibri" w:hAnsi="Calibri" w:eastAsia="Calibri" w:cs="Calibri"/>
          <w:b w:val="1"/>
          <w:bCs w:val="1"/>
          <w:i w:val="0"/>
          <w:iCs w:val="0"/>
          <w:strike w:val="0"/>
          <w:dstrike w:val="0"/>
          <w:noProof w:val="0"/>
          <w:color w:val="auto"/>
          <w:sz w:val="28"/>
          <w:szCs w:val="28"/>
          <w:u w:val="none"/>
          <w:lang w:val="es-ES"/>
        </w:rPr>
        <w:t>)</w:t>
      </w:r>
      <w:r w:rsidRPr="6E36FF91" w:rsidR="2302D281">
        <w:rPr>
          <w:rFonts w:ascii="Calibri" w:hAnsi="Calibri" w:eastAsia="Calibri" w:cs="Calibri"/>
          <w:b w:val="1"/>
          <w:bCs w:val="1"/>
          <w:i w:val="0"/>
          <w:iCs w:val="0"/>
          <w:strike w:val="0"/>
          <w:dstrike w:val="0"/>
          <w:noProof w:val="0"/>
          <w:color w:val="auto"/>
          <w:sz w:val="28"/>
          <w:szCs w:val="28"/>
          <w:u w:val="none"/>
          <w:lang w:val="es-ES"/>
        </w:rPr>
        <w:t>.</w:t>
      </w:r>
      <w:r w:rsidRPr="6E36FF91" w:rsidR="2302D281">
        <w:rPr>
          <w:rFonts w:ascii="Calibri" w:hAnsi="Calibri" w:eastAsia="Calibri" w:cs="Calibri"/>
          <w:b w:val="0"/>
          <w:bCs w:val="0"/>
          <w:i w:val="0"/>
          <w:iCs w:val="0"/>
          <w:strike w:val="0"/>
          <w:dstrike w:val="0"/>
          <w:noProof w:val="0"/>
          <w:color w:val="auto"/>
          <w:sz w:val="28"/>
          <w:szCs w:val="28"/>
          <w:u w:val="none"/>
          <w:lang w:val="es-ES"/>
        </w:rPr>
        <w:t xml:space="preserve"> Regreso al hotel y alojamiento.</w:t>
      </w:r>
    </w:p>
    <w:p w:rsidR="4CDE8B5D" w:rsidP="6E36FF91" w:rsidRDefault="4CDE8B5D" w14:paraId="6CBBE8D3" w14:textId="1D1E69A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2302D281">
        <w:rPr>
          <w:rFonts w:ascii="Calibri" w:hAnsi="Calibri" w:eastAsia="Calibri" w:cs="Calibri"/>
          <w:b w:val="0"/>
          <w:bCs w:val="0"/>
          <w:i w:val="0"/>
          <w:iCs w:val="0"/>
          <w:strike w:val="0"/>
          <w:dstrike w:val="0"/>
          <w:noProof w:val="0"/>
          <w:color w:val="auto"/>
          <w:sz w:val="28"/>
          <w:szCs w:val="28"/>
          <w:u w:val="none"/>
          <w:lang w:val="es-ES"/>
        </w:rPr>
        <w:t xml:space="preserve">Por la tarde, posibilidad de realizar </w:t>
      </w:r>
      <w:r w:rsidRPr="6E36FF91" w:rsidR="2302D281">
        <w:rPr>
          <w:rFonts w:ascii="Calibri" w:hAnsi="Calibri" w:eastAsia="Calibri" w:cs="Calibri"/>
          <w:b w:val="1"/>
          <w:bCs w:val="1"/>
          <w:i w:val="0"/>
          <w:iCs w:val="0"/>
          <w:strike w:val="0"/>
          <w:dstrike w:val="0"/>
          <w:noProof w:val="0"/>
          <w:color w:val="auto"/>
          <w:sz w:val="28"/>
          <w:szCs w:val="28"/>
          <w:u w:val="none"/>
          <w:lang w:val="es-ES"/>
        </w:rPr>
        <w:t>visita opcional</w:t>
      </w:r>
      <w:r w:rsidRPr="6E36FF91" w:rsidR="2302D281">
        <w:rPr>
          <w:rFonts w:ascii="Calibri" w:hAnsi="Calibri" w:eastAsia="Calibri" w:cs="Calibri"/>
          <w:b w:val="0"/>
          <w:bCs w:val="0"/>
          <w:i w:val="0"/>
          <w:iCs w:val="0"/>
          <w:strike w:val="0"/>
          <w:dstrike w:val="0"/>
          <w:noProof w:val="0"/>
          <w:color w:val="auto"/>
          <w:sz w:val="28"/>
          <w:szCs w:val="28"/>
          <w:u w:val="none"/>
          <w:lang w:val="es-ES"/>
        </w:rPr>
        <w:t xml:space="preserve"> a la Necrópolis de </w:t>
      </w:r>
      <w:r w:rsidRPr="6E36FF91" w:rsidR="2302D281">
        <w:rPr>
          <w:rFonts w:ascii="Calibri" w:hAnsi="Calibri" w:eastAsia="Calibri" w:cs="Calibri"/>
          <w:b w:val="0"/>
          <w:bCs w:val="0"/>
          <w:i w:val="0"/>
          <w:iCs w:val="0"/>
          <w:strike w:val="0"/>
          <w:dstrike w:val="0"/>
          <w:noProof w:val="0"/>
          <w:color w:val="auto"/>
          <w:sz w:val="28"/>
          <w:szCs w:val="28"/>
          <w:u w:val="none"/>
          <w:lang w:val="es-ES"/>
        </w:rPr>
        <w:t>Saqqara</w:t>
      </w:r>
      <w:r w:rsidRPr="6E36FF91" w:rsidR="2302D281">
        <w:rPr>
          <w:rFonts w:ascii="Calibri" w:hAnsi="Calibri" w:eastAsia="Calibri" w:cs="Calibri"/>
          <w:b w:val="0"/>
          <w:bCs w:val="0"/>
          <w:i w:val="0"/>
          <w:iCs w:val="0"/>
          <w:strike w:val="0"/>
          <w:dstrike w:val="0"/>
          <w:noProof w:val="0"/>
          <w:color w:val="auto"/>
          <w:sz w:val="28"/>
          <w:szCs w:val="28"/>
          <w:u w:val="none"/>
          <w:lang w:val="es-ES"/>
        </w:rPr>
        <w:t xml:space="preserve"> y la Ciudad de Menfis, Capital del Imperio Antiguo.</w:t>
      </w:r>
    </w:p>
    <w:p w:rsidR="4CDE8B5D" w:rsidP="6E36FF91" w:rsidRDefault="4CDE8B5D" w14:paraId="53B1BEC9" w14:textId="5787F66F">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2302D281">
        <w:rPr>
          <w:rFonts w:ascii="Calibri" w:hAnsi="Calibri" w:eastAsia="Calibri" w:cs="Calibri"/>
          <w:b w:val="0"/>
          <w:bCs w:val="0"/>
          <w:i w:val="0"/>
          <w:iCs w:val="0"/>
          <w:strike w:val="0"/>
          <w:dstrike w:val="0"/>
          <w:noProof w:val="0"/>
          <w:color w:val="auto"/>
          <w:sz w:val="28"/>
          <w:szCs w:val="28"/>
          <w:u w:val="none"/>
          <w:lang w:val="es-ES"/>
        </w:rPr>
        <w:t xml:space="preserve">Por la noche, posibilidad de realizar </w:t>
      </w:r>
      <w:r w:rsidRPr="6E36FF91" w:rsidR="2302D281">
        <w:rPr>
          <w:rFonts w:ascii="Calibri" w:hAnsi="Calibri" w:eastAsia="Calibri" w:cs="Calibri"/>
          <w:b w:val="1"/>
          <w:bCs w:val="1"/>
          <w:i w:val="0"/>
          <w:iCs w:val="0"/>
          <w:strike w:val="0"/>
          <w:dstrike w:val="0"/>
          <w:noProof w:val="0"/>
          <w:color w:val="auto"/>
          <w:sz w:val="28"/>
          <w:szCs w:val="28"/>
          <w:u w:val="none"/>
          <w:lang w:val="es-ES"/>
        </w:rPr>
        <w:t>visita opcional</w:t>
      </w:r>
      <w:r w:rsidRPr="6E36FF91" w:rsidR="2302D281">
        <w:rPr>
          <w:rFonts w:ascii="Calibri" w:hAnsi="Calibri" w:eastAsia="Calibri" w:cs="Calibri"/>
          <w:b w:val="0"/>
          <w:bCs w:val="0"/>
          <w:i w:val="0"/>
          <w:iCs w:val="0"/>
          <w:strike w:val="0"/>
          <w:dstrike w:val="0"/>
          <w:noProof w:val="0"/>
          <w:color w:val="auto"/>
          <w:sz w:val="28"/>
          <w:szCs w:val="28"/>
          <w:u w:val="none"/>
          <w:lang w:val="es-ES"/>
        </w:rPr>
        <w:t xml:space="preserve"> al Espectáculo de Luz y Sonido en las Pirámides de Guiza.</w:t>
      </w:r>
    </w:p>
    <w:p w:rsidR="4CDE8B5D" w:rsidP="6E36FF91"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6E36FF91" w:rsidRDefault="4CDE8B5D" w14:paraId="020ECCA9" w14:textId="43DA95F0">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03: EL CAIRO / LUXOR</w:t>
      </w:r>
    </w:p>
    <w:p w:rsidR="4CDE8B5D" w:rsidP="6E36FF91" w:rsidRDefault="4CDE8B5D" w14:paraId="5FD9C91E" w14:textId="163D113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Media </w:t>
      </w:r>
      <w:r w:rsidRPr="6E36FF91" w:rsidR="3EC45468">
        <w:rPr>
          <w:rFonts w:ascii="Calibri" w:hAnsi="Calibri" w:eastAsia="Calibri" w:cs="Calibri"/>
          <w:b w:val="0"/>
          <w:bCs w:val="0"/>
          <w:i w:val="0"/>
          <w:iCs w:val="0"/>
          <w:strike w:val="0"/>
          <w:dstrike w:val="0"/>
          <w:noProof w:val="0"/>
          <w:color w:val="auto"/>
          <w:sz w:val="28"/>
          <w:szCs w:val="28"/>
          <w:u w:val="none"/>
          <w:lang w:val="es-ES"/>
        </w:rPr>
        <w:t>p</w:t>
      </w:r>
      <w:r w:rsidRPr="6E36FF91" w:rsidR="63AA262C">
        <w:rPr>
          <w:rFonts w:ascii="Calibri" w:hAnsi="Calibri" w:eastAsia="Calibri" w:cs="Calibri"/>
          <w:b w:val="0"/>
          <w:bCs w:val="0"/>
          <w:i w:val="0"/>
          <w:iCs w:val="0"/>
          <w:strike w:val="0"/>
          <w:dstrike w:val="0"/>
          <w:noProof w:val="0"/>
          <w:color w:val="auto"/>
          <w:sz w:val="28"/>
          <w:szCs w:val="28"/>
          <w:u w:val="none"/>
          <w:lang w:val="es-ES"/>
        </w:rPr>
        <w:t>ensión.</w:t>
      </w:r>
    </w:p>
    <w:p w:rsidR="12E0DED5" w:rsidP="6E36FF91" w:rsidRDefault="12E0DED5" w14:paraId="78E98F7D" w14:textId="0906EC4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Día libre o se puede volar directo a Luxor.</w:t>
      </w:r>
    </w:p>
    <w:p w:rsidR="4CDE8B5D" w:rsidP="6E36FF91" w:rsidRDefault="4CDE8B5D" w14:paraId="32A0B739" w14:textId="0204769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Posibilidad de realizar </w:t>
      </w:r>
      <w:r w:rsidRPr="6E36FF91" w:rsidR="63AA262C">
        <w:rPr>
          <w:rFonts w:ascii="Calibri" w:hAnsi="Calibri" w:eastAsia="Calibri" w:cs="Calibri"/>
          <w:b w:val="1"/>
          <w:bCs w:val="1"/>
          <w:i w:val="0"/>
          <w:iCs w:val="0"/>
          <w:strike w:val="0"/>
          <w:dstrike w:val="0"/>
          <w:noProof w:val="0"/>
          <w:color w:val="auto"/>
          <w:sz w:val="28"/>
          <w:szCs w:val="28"/>
          <w:u w:val="none"/>
          <w:lang w:val="es-ES"/>
        </w:rPr>
        <w:t>visita opcional</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de día completo a la ciudad de El Cairo; al Museo Egipcio de Arte Faraónico, a la Ciudadela de Saladino con su Mezquita de Alabastro de Muhammad Ali, al Barrio Copto y al Mercado de Khan El-</w:t>
      </w:r>
      <w:r w:rsidRPr="6E36FF91" w:rsidR="63AA262C">
        <w:rPr>
          <w:rFonts w:ascii="Calibri" w:hAnsi="Calibri" w:eastAsia="Calibri" w:cs="Calibri"/>
          <w:b w:val="0"/>
          <w:bCs w:val="0"/>
          <w:i w:val="0"/>
          <w:iCs w:val="0"/>
          <w:strike w:val="0"/>
          <w:dstrike w:val="0"/>
          <w:noProof w:val="0"/>
          <w:color w:val="auto"/>
          <w:sz w:val="28"/>
          <w:szCs w:val="28"/>
          <w:u w:val="none"/>
          <w:lang w:val="es-ES"/>
        </w:rPr>
        <w:t>Khalili</w:t>
      </w:r>
      <w:r w:rsidRPr="6E36FF91" w:rsidR="63AA262C">
        <w:rPr>
          <w:rFonts w:ascii="Calibri" w:hAnsi="Calibri" w:eastAsia="Calibri" w:cs="Calibri"/>
          <w:b w:val="0"/>
          <w:bCs w:val="0"/>
          <w:i w:val="0"/>
          <w:iCs w:val="0"/>
          <w:strike w:val="0"/>
          <w:dstrike w:val="0"/>
          <w:noProof w:val="0"/>
          <w:color w:val="auto"/>
          <w:sz w:val="28"/>
          <w:szCs w:val="28"/>
          <w:u w:val="none"/>
          <w:lang w:val="es-ES"/>
        </w:rPr>
        <w:t>.</w:t>
      </w:r>
    </w:p>
    <w:p w:rsidR="4CDE8B5D" w:rsidP="6E36FF91" w:rsidRDefault="4CDE8B5D" w14:paraId="55205778" w14:textId="4C55FB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Traslado al Aeropuerto Internacional de El Cairo y vuelo doméstico con destino a Luxor. Llegada a Luxor</w:t>
      </w:r>
      <w:r w:rsidRPr="6E36FF91" w:rsidR="4CA95F11">
        <w:rPr>
          <w:rFonts w:ascii="Calibri" w:hAnsi="Calibri" w:eastAsia="Calibri" w:cs="Calibri"/>
          <w:b w:val="0"/>
          <w:bCs w:val="0"/>
          <w:i w:val="0"/>
          <w:iCs w:val="0"/>
          <w:strike w:val="0"/>
          <w:dstrike w:val="0"/>
          <w:noProof w:val="0"/>
          <w:color w:val="auto"/>
          <w:sz w:val="28"/>
          <w:szCs w:val="28"/>
          <w:u w:val="none"/>
          <w:lang w:val="es-ES"/>
        </w:rPr>
        <w:t xml:space="preserve"> y tr</w:t>
      </w:r>
      <w:r w:rsidRPr="6E36FF91" w:rsidR="63AA262C">
        <w:rPr>
          <w:rFonts w:ascii="Calibri" w:hAnsi="Calibri" w:eastAsia="Calibri" w:cs="Calibri"/>
          <w:b w:val="0"/>
          <w:bCs w:val="0"/>
          <w:i w:val="0"/>
          <w:iCs w:val="0"/>
          <w:strike w:val="0"/>
          <w:dstrike w:val="0"/>
          <w:noProof w:val="0"/>
          <w:color w:val="auto"/>
          <w:sz w:val="28"/>
          <w:szCs w:val="28"/>
          <w:u w:val="none"/>
          <w:lang w:val="es-ES"/>
        </w:rPr>
        <w:t>aslado al barco.</w:t>
      </w:r>
    </w:p>
    <w:p w:rsidR="4CDE8B5D" w:rsidP="6E36FF91" w:rsidRDefault="4CDE8B5D" w14:paraId="74BD0D40" w14:textId="2A972E4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Por la tarde, visita a la </w:t>
      </w:r>
      <w:r w:rsidRPr="6E36FF91" w:rsidR="5D523073">
        <w:rPr>
          <w:rFonts w:ascii="Calibri" w:hAnsi="Calibri" w:eastAsia="Calibri" w:cs="Calibri"/>
          <w:b w:val="0"/>
          <w:bCs w:val="0"/>
          <w:i w:val="0"/>
          <w:iCs w:val="0"/>
          <w:strike w:val="0"/>
          <w:dstrike w:val="0"/>
          <w:noProof w:val="0"/>
          <w:color w:val="auto"/>
          <w:sz w:val="28"/>
          <w:szCs w:val="28"/>
          <w:u w:val="none"/>
          <w:lang w:val="es-ES"/>
        </w:rPr>
        <w:t>o</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rilla </w:t>
      </w:r>
      <w:r w:rsidRPr="6E36FF91" w:rsidR="6A4A5A39">
        <w:rPr>
          <w:rFonts w:ascii="Calibri" w:hAnsi="Calibri" w:eastAsia="Calibri" w:cs="Calibri"/>
          <w:b w:val="0"/>
          <w:bCs w:val="0"/>
          <w:i w:val="0"/>
          <w:iCs w:val="0"/>
          <w:strike w:val="0"/>
          <w:dstrike w:val="0"/>
          <w:noProof w:val="0"/>
          <w:color w:val="auto"/>
          <w:sz w:val="28"/>
          <w:szCs w:val="28"/>
          <w:u w:val="none"/>
          <w:lang w:val="es-ES"/>
        </w:rPr>
        <w:t>o</w:t>
      </w:r>
      <w:r w:rsidRPr="6E36FF91" w:rsidR="63AA262C">
        <w:rPr>
          <w:rFonts w:ascii="Calibri" w:hAnsi="Calibri" w:eastAsia="Calibri" w:cs="Calibri"/>
          <w:b w:val="0"/>
          <w:bCs w:val="0"/>
          <w:i w:val="0"/>
          <w:iCs w:val="0"/>
          <w:strike w:val="0"/>
          <w:dstrike w:val="0"/>
          <w:noProof w:val="0"/>
          <w:color w:val="auto"/>
          <w:sz w:val="28"/>
          <w:szCs w:val="28"/>
          <w:u w:val="none"/>
          <w:lang w:val="es-ES"/>
        </w:rPr>
        <w:t>riental en Luxor; a los Templos de Luxor y Karnak. Regreso al barco. Noche a bordo.</w:t>
      </w:r>
    </w:p>
    <w:p w:rsidR="4CDE8B5D" w:rsidP="6E36FF91" w:rsidRDefault="4CDE8B5D" w14:paraId="43C3A825" w14:textId="1DF4CA7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6E36FF91" w:rsidRDefault="4CDE8B5D" w14:paraId="05719FF7" w14:textId="6BF6F38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04: LUXOR / ESNA / EDFU</w:t>
      </w:r>
    </w:p>
    <w:p w:rsidR="4CDE8B5D" w:rsidP="6E36FF91" w:rsidRDefault="4CDE8B5D" w14:paraId="5BC04131" w14:textId="5C441AC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Pensión </w:t>
      </w:r>
      <w:r w:rsidRPr="6E36FF91" w:rsidR="0283C653">
        <w:rPr>
          <w:rFonts w:ascii="Calibri" w:hAnsi="Calibri" w:eastAsia="Calibri" w:cs="Calibri"/>
          <w:b w:val="0"/>
          <w:bCs w:val="0"/>
          <w:i w:val="0"/>
          <w:iCs w:val="0"/>
          <w:strike w:val="0"/>
          <w:dstrike w:val="0"/>
          <w:noProof w:val="0"/>
          <w:color w:val="auto"/>
          <w:sz w:val="28"/>
          <w:szCs w:val="28"/>
          <w:u w:val="none"/>
          <w:lang w:val="es-ES"/>
        </w:rPr>
        <w:t>c</w:t>
      </w:r>
      <w:r w:rsidRPr="6E36FF91" w:rsidR="63AA262C">
        <w:rPr>
          <w:rFonts w:ascii="Calibri" w:hAnsi="Calibri" w:eastAsia="Calibri" w:cs="Calibri"/>
          <w:b w:val="0"/>
          <w:bCs w:val="0"/>
          <w:i w:val="0"/>
          <w:iCs w:val="0"/>
          <w:strike w:val="0"/>
          <w:dstrike w:val="0"/>
          <w:noProof w:val="0"/>
          <w:color w:val="auto"/>
          <w:sz w:val="28"/>
          <w:szCs w:val="28"/>
          <w:u w:val="none"/>
          <w:lang w:val="es-ES"/>
        </w:rPr>
        <w:t>ompleta.</w:t>
      </w:r>
    </w:p>
    <w:p w:rsidR="4CDE8B5D" w:rsidP="6E36FF91" w:rsidRDefault="4CDE8B5D" w14:paraId="32FAF8D2" w14:textId="219F69F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Por la mañana, visita a la </w:t>
      </w:r>
      <w:r w:rsidRPr="6E36FF91" w:rsidR="2F3A9A01">
        <w:rPr>
          <w:rFonts w:ascii="Calibri" w:hAnsi="Calibri" w:eastAsia="Calibri" w:cs="Calibri"/>
          <w:b w:val="0"/>
          <w:bCs w:val="0"/>
          <w:i w:val="0"/>
          <w:iCs w:val="0"/>
          <w:strike w:val="0"/>
          <w:dstrike w:val="0"/>
          <w:noProof w:val="0"/>
          <w:color w:val="auto"/>
          <w:sz w:val="28"/>
          <w:szCs w:val="28"/>
          <w:u w:val="none"/>
          <w:lang w:val="es-ES"/>
        </w:rPr>
        <w:t>o</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rilla </w:t>
      </w:r>
      <w:r w:rsidRPr="6E36FF91" w:rsidR="5F283240">
        <w:rPr>
          <w:rFonts w:ascii="Calibri" w:hAnsi="Calibri" w:eastAsia="Calibri" w:cs="Calibri"/>
          <w:b w:val="0"/>
          <w:bCs w:val="0"/>
          <w:i w:val="0"/>
          <w:iCs w:val="0"/>
          <w:strike w:val="0"/>
          <w:dstrike w:val="0"/>
          <w:noProof w:val="0"/>
          <w:color w:val="auto"/>
          <w:sz w:val="28"/>
          <w:szCs w:val="28"/>
          <w:u w:val="none"/>
          <w:lang w:val="es-ES"/>
        </w:rPr>
        <w:t>o</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ccidental en Luxor; a la Necrópolis de Tebas; al Valle de los Reyes, al Templo Funerario de la Reina </w:t>
      </w:r>
      <w:r w:rsidRPr="6E36FF91" w:rsidR="63AA262C">
        <w:rPr>
          <w:rFonts w:ascii="Calibri" w:hAnsi="Calibri" w:eastAsia="Calibri" w:cs="Calibri"/>
          <w:b w:val="0"/>
          <w:bCs w:val="0"/>
          <w:i w:val="0"/>
          <w:iCs w:val="0"/>
          <w:strike w:val="0"/>
          <w:dstrike w:val="0"/>
          <w:noProof w:val="0"/>
          <w:color w:val="auto"/>
          <w:sz w:val="28"/>
          <w:szCs w:val="28"/>
          <w:u w:val="none"/>
          <w:lang w:val="es-ES"/>
        </w:rPr>
        <w:t>Hatshepsut</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conocido como El-</w:t>
      </w:r>
      <w:r w:rsidRPr="6E36FF91" w:rsidR="63AA262C">
        <w:rPr>
          <w:rFonts w:ascii="Calibri" w:hAnsi="Calibri" w:eastAsia="Calibri" w:cs="Calibri"/>
          <w:b w:val="0"/>
          <w:bCs w:val="0"/>
          <w:i w:val="0"/>
          <w:iCs w:val="0"/>
          <w:strike w:val="0"/>
          <w:dstrike w:val="0"/>
          <w:noProof w:val="0"/>
          <w:color w:val="auto"/>
          <w:sz w:val="28"/>
          <w:szCs w:val="28"/>
          <w:u w:val="none"/>
          <w:lang w:val="es-ES"/>
        </w:rPr>
        <w:t>Deir</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El-</w:t>
      </w:r>
      <w:r w:rsidRPr="6E36FF91" w:rsidR="63AA262C">
        <w:rPr>
          <w:rFonts w:ascii="Calibri" w:hAnsi="Calibri" w:eastAsia="Calibri" w:cs="Calibri"/>
          <w:b w:val="0"/>
          <w:bCs w:val="0"/>
          <w:i w:val="0"/>
          <w:iCs w:val="0"/>
          <w:strike w:val="0"/>
          <w:dstrike w:val="0"/>
          <w:noProof w:val="0"/>
          <w:color w:val="auto"/>
          <w:sz w:val="28"/>
          <w:szCs w:val="28"/>
          <w:u w:val="none"/>
          <w:lang w:val="es-ES"/>
        </w:rPr>
        <w:t>Bahari</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y a los Colosos de </w:t>
      </w:r>
      <w:r w:rsidRPr="6E36FF91" w:rsidR="63AA262C">
        <w:rPr>
          <w:rFonts w:ascii="Calibri" w:hAnsi="Calibri" w:eastAsia="Calibri" w:cs="Calibri"/>
          <w:b w:val="0"/>
          <w:bCs w:val="0"/>
          <w:i w:val="0"/>
          <w:iCs w:val="0"/>
          <w:strike w:val="0"/>
          <w:dstrike w:val="0"/>
          <w:noProof w:val="0"/>
          <w:color w:val="auto"/>
          <w:sz w:val="28"/>
          <w:szCs w:val="28"/>
          <w:u w:val="none"/>
          <w:lang w:val="es-ES"/>
        </w:rPr>
        <w:t>Memnon</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A la hora prevista, zarparemos hacia </w:t>
      </w:r>
      <w:r w:rsidRPr="6E36FF91" w:rsidR="63AA262C">
        <w:rPr>
          <w:rFonts w:ascii="Calibri" w:hAnsi="Calibri" w:eastAsia="Calibri" w:cs="Calibri"/>
          <w:b w:val="0"/>
          <w:bCs w:val="0"/>
          <w:i w:val="0"/>
          <w:iCs w:val="0"/>
          <w:strike w:val="0"/>
          <w:dstrike w:val="0"/>
          <w:noProof w:val="0"/>
          <w:color w:val="auto"/>
          <w:sz w:val="28"/>
          <w:szCs w:val="28"/>
          <w:u w:val="none"/>
          <w:lang w:val="es-ES"/>
        </w:rPr>
        <w:t>Esna</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Cruzaremos la Esclusa de </w:t>
      </w:r>
      <w:r w:rsidRPr="6E36FF91" w:rsidR="63AA262C">
        <w:rPr>
          <w:rFonts w:ascii="Calibri" w:hAnsi="Calibri" w:eastAsia="Calibri" w:cs="Calibri"/>
          <w:b w:val="0"/>
          <w:bCs w:val="0"/>
          <w:i w:val="0"/>
          <w:iCs w:val="0"/>
          <w:strike w:val="0"/>
          <w:dstrike w:val="0"/>
          <w:noProof w:val="0"/>
          <w:color w:val="auto"/>
          <w:sz w:val="28"/>
          <w:szCs w:val="28"/>
          <w:u w:val="none"/>
          <w:lang w:val="es-ES"/>
        </w:rPr>
        <w:t>Esna</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y continuaremos la navegación hacia </w:t>
      </w:r>
      <w:r w:rsidRPr="6E36FF91" w:rsidR="63AA262C">
        <w:rPr>
          <w:rFonts w:ascii="Calibri" w:hAnsi="Calibri" w:eastAsia="Calibri" w:cs="Calibri"/>
          <w:b w:val="0"/>
          <w:bCs w:val="0"/>
          <w:i w:val="0"/>
          <w:iCs w:val="0"/>
          <w:strike w:val="0"/>
          <w:dstrike w:val="0"/>
          <w:noProof w:val="0"/>
          <w:color w:val="auto"/>
          <w:sz w:val="28"/>
          <w:szCs w:val="28"/>
          <w:u w:val="none"/>
          <w:lang w:val="es-ES"/>
        </w:rPr>
        <w:t>Edfu</w:t>
      </w:r>
      <w:r w:rsidRPr="6E36FF91" w:rsidR="63AA262C">
        <w:rPr>
          <w:rFonts w:ascii="Calibri" w:hAnsi="Calibri" w:eastAsia="Calibri" w:cs="Calibri"/>
          <w:b w:val="0"/>
          <w:bCs w:val="0"/>
          <w:i w:val="0"/>
          <w:iCs w:val="0"/>
          <w:strike w:val="0"/>
          <w:dstrike w:val="0"/>
          <w:noProof w:val="0"/>
          <w:color w:val="auto"/>
          <w:sz w:val="28"/>
          <w:szCs w:val="28"/>
          <w:u w:val="none"/>
          <w:lang w:val="es-ES"/>
        </w:rPr>
        <w:t>. Noche a bordo.</w:t>
      </w:r>
    </w:p>
    <w:p w:rsidR="4CDE8B5D" w:rsidP="6E36FF91" w:rsidRDefault="4CDE8B5D" w14:paraId="397E8F53" w14:textId="718A3A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3BACA55E" w:rsidP="6E36FF91" w:rsidRDefault="3BACA55E" w14:paraId="7128253E" w14:textId="4BC61DA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6E36FF91" w:rsidRDefault="4CDE8B5D" w14:paraId="5B3CEAB9" w14:textId="4D2F851D">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05: EDFU / KOM OMBO / ASUÁN</w:t>
      </w:r>
    </w:p>
    <w:p w:rsidR="4CDE8B5D" w:rsidP="6E36FF91" w:rsidRDefault="4CDE8B5D" w14:paraId="1804C8AF" w14:textId="31AB80B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Pensión </w:t>
      </w:r>
      <w:r w:rsidRPr="6E36FF91" w:rsidR="53B6CA5A">
        <w:rPr>
          <w:rFonts w:ascii="Calibri" w:hAnsi="Calibri" w:eastAsia="Calibri" w:cs="Calibri"/>
          <w:b w:val="0"/>
          <w:bCs w:val="0"/>
          <w:i w:val="0"/>
          <w:iCs w:val="0"/>
          <w:strike w:val="0"/>
          <w:dstrike w:val="0"/>
          <w:noProof w:val="0"/>
          <w:color w:val="auto"/>
          <w:sz w:val="28"/>
          <w:szCs w:val="28"/>
          <w:u w:val="none"/>
          <w:lang w:val="es-ES"/>
        </w:rPr>
        <w:t>c</w:t>
      </w:r>
      <w:r w:rsidRPr="6E36FF91" w:rsidR="63AA262C">
        <w:rPr>
          <w:rFonts w:ascii="Calibri" w:hAnsi="Calibri" w:eastAsia="Calibri" w:cs="Calibri"/>
          <w:b w:val="0"/>
          <w:bCs w:val="0"/>
          <w:i w:val="0"/>
          <w:iCs w:val="0"/>
          <w:strike w:val="0"/>
          <w:dstrike w:val="0"/>
          <w:noProof w:val="0"/>
          <w:color w:val="auto"/>
          <w:sz w:val="28"/>
          <w:szCs w:val="28"/>
          <w:u w:val="none"/>
          <w:lang w:val="es-ES"/>
        </w:rPr>
        <w:t>ompleta.</w:t>
      </w:r>
    </w:p>
    <w:p w:rsidR="4CDE8B5D" w:rsidP="6E36FF91" w:rsidRDefault="4CDE8B5D" w14:paraId="0989354F" w14:textId="75997672">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Llegada a </w:t>
      </w:r>
      <w:r w:rsidRPr="6E36FF91" w:rsidR="63AA262C">
        <w:rPr>
          <w:rFonts w:ascii="Calibri" w:hAnsi="Calibri" w:eastAsia="Calibri" w:cs="Calibri"/>
          <w:b w:val="0"/>
          <w:bCs w:val="0"/>
          <w:i w:val="0"/>
          <w:iCs w:val="0"/>
          <w:strike w:val="0"/>
          <w:dstrike w:val="0"/>
          <w:noProof w:val="0"/>
          <w:color w:val="auto"/>
          <w:sz w:val="28"/>
          <w:szCs w:val="28"/>
          <w:u w:val="none"/>
          <w:lang w:val="es-ES"/>
        </w:rPr>
        <w:t>Edfu</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y visita al Templo de </w:t>
      </w:r>
      <w:r w:rsidRPr="6E36FF91" w:rsidR="63AA262C">
        <w:rPr>
          <w:rFonts w:ascii="Calibri" w:hAnsi="Calibri" w:eastAsia="Calibri" w:cs="Calibri"/>
          <w:b w:val="0"/>
          <w:bCs w:val="0"/>
          <w:i w:val="0"/>
          <w:iCs w:val="0"/>
          <w:strike w:val="0"/>
          <w:dstrike w:val="0"/>
          <w:noProof w:val="0"/>
          <w:color w:val="auto"/>
          <w:sz w:val="28"/>
          <w:szCs w:val="28"/>
          <w:u w:val="none"/>
          <w:lang w:val="es-ES"/>
        </w:rPr>
        <w:t>Edfu</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dedicado al dios Horus. Navegación hacia </w:t>
      </w:r>
      <w:r w:rsidRPr="6E36FF91" w:rsidR="63AA262C">
        <w:rPr>
          <w:rFonts w:ascii="Calibri" w:hAnsi="Calibri" w:eastAsia="Calibri" w:cs="Calibri"/>
          <w:b w:val="0"/>
          <w:bCs w:val="0"/>
          <w:i w:val="0"/>
          <w:iCs w:val="0"/>
          <w:strike w:val="0"/>
          <w:dstrike w:val="0"/>
          <w:noProof w:val="0"/>
          <w:color w:val="auto"/>
          <w:sz w:val="28"/>
          <w:szCs w:val="28"/>
          <w:u w:val="none"/>
          <w:lang w:val="es-ES"/>
        </w:rPr>
        <w:t>Kom</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w:t>
      </w:r>
      <w:r w:rsidRPr="6E36FF91" w:rsidR="63AA262C">
        <w:rPr>
          <w:rFonts w:ascii="Calibri" w:hAnsi="Calibri" w:eastAsia="Calibri" w:cs="Calibri"/>
          <w:b w:val="0"/>
          <w:bCs w:val="0"/>
          <w:i w:val="0"/>
          <w:iCs w:val="0"/>
          <w:strike w:val="0"/>
          <w:dstrike w:val="0"/>
          <w:noProof w:val="0"/>
          <w:color w:val="auto"/>
          <w:sz w:val="28"/>
          <w:szCs w:val="28"/>
          <w:u w:val="none"/>
          <w:lang w:val="es-ES"/>
        </w:rPr>
        <w:t>Ombo</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Llegada a </w:t>
      </w:r>
      <w:r w:rsidRPr="6E36FF91" w:rsidR="63AA262C">
        <w:rPr>
          <w:rFonts w:ascii="Calibri" w:hAnsi="Calibri" w:eastAsia="Calibri" w:cs="Calibri"/>
          <w:b w:val="0"/>
          <w:bCs w:val="0"/>
          <w:i w:val="0"/>
          <w:iCs w:val="0"/>
          <w:strike w:val="0"/>
          <w:dstrike w:val="0"/>
          <w:noProof w:val="0"/>
          <w:color w:val="auto"/>
          <w:sz w:val="28"/>
          <w:szCs w:val="28"/>
          <w:u w:val="none"/>
          <w:lang w:val="es-ES"/>
        </w:rPr>
        <w:t>Kom</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w:t>
      </w:r>
      <w:r w:rsidRPr="6E36FF91" w:rsidR="63AA262C">
        <w:rPr>
          <w:rFonts w:ascii="Calibri" w:hAnsi="Calibri" w:eastAsia="Calibri" w:cs="Calibri"/>
          <w:b w:val="0"/>
          <w:bCs w:val="0"/>
          <w:i w:val="0"/>
          <w:iCs w:val="0"/>
          <w:strike w:val="0"/>
          <w:dstrike w:val="0"/>
          <w:noProof w:val="0"/>
          <w:color w:val="auto"/>
          <w:sz w:val="28"/>
          <w:szCs w:val="28"/>
          <w:u w:val="none"/>
          <w:lang w:val="es-ES"/>
        </w:rPr>
        <w:t>Ombo</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y visita al Templo de </w:t>
      </w:r>
      <w:r w:rsidRPr="6E36FF91" w:rsidR="63AA262C">
        <w:rPr>
          <w:rFonts w:ascii="Calibri" w:hAnsi="Calibri" w:eastAsia="Calibri" w:cs="Calibri"/>
          <w:b w:val="0"/>
          <w:bCs w:val="0"/>
          <w:i w:val="0"/>
          <w:iCs w:val="0"/>
          <w:strike w:val="0"/>
          <w:dstrike w:val="0"/>
          <w:noProof w:val="0"/>
          <w:color w:val="auto"/>
          <w:sz w:val="28"/>
          <w:szCs w:val="28"/>
          <w:u w:val="none"/>
          <w:lang w:val="es-ES"/>
        </w:rPr>
        <w:t>Kom</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w:t>
      </w:r>
      <w:r w:rsidRPr="6E36FF91" w:rsidR="63AA262C">
        <w:rPr>
          <w:rFonts w:ascii="Calibri" w:hAnsi="Calibri" w:eastAsia="Calibri" w:cs="Calibri"/>
          <w:b w:val="0"/>
          <w:bCs w:val="0"/>
          <w:i w:val="0"/>
          <w:iCs w:val="0"/>
          <w:strike w:val="0"/>
          <w:dstrike w:val="0"/>
          <w:noProof w:val="0"/>
          <w:color w:val="auto"/>
          <w:sz w:val="28"/>
          <w:szCs w:val="28"/>
          <w:u w:val="none"/>
          <w:lang w:val="es-ES"/>
        </w:rPr>
        <w:t>Ombo</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el único dedicado a dos divinidades: El dios Sobek con cabeza de cocodrilo y el dios </w:t>
      </w:r>
      <w:r w:rsidRPr="6E36FF91" w:rsidR="63AA262C">
        <w:rPr>
          <w:rFonts w:ascii="Calibri" w:hAnsi="Calibri" w:eastAsia="Calibri" w:cs="Calibri"/>
          <w:b w:val="0"/>
          <w:bCs w:val="0"/>
          <w:i w:val="0"/>
          <w:iCs w:val="0"/>
          <w:strike w:val="0"/>
          <w:dstrike w:val="0"/>
          <w:noProof w:val="0"/>
          <w:color w:val="auto"/>
          <w:sz w:val="28"/>
          <w:szCs w:val="28"/>
          <w:u w:val="none"/>
          <w:lang w:val="es-ES"/>
        </w:rPr>
        <w:t>Haroeris</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con cabeza de halcón. Navegación hacia Asuán. Noche a bordo.</w:t>
      </w:r>
    </w:p>
    <w:p w:rsidR="1092E1CD" w:rsidP="6E36FF91"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6E36FF91" w:rsidRDefault="4CDE8B5D" w14:paraId="65FF259A" w14:textId="663702D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06: ASUÁN</w:t>
      </w:r>
    </w:p>
    <w:p w:rsidR="4CDE8B5D" w:rsidP="6E36FF91" w:rsidRDefault="4CDE8B5D" w14:paraId="4847D949" w14:textId="04BFAB4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Pensión </w:t>
      </w:r>
      <w:r w:rsidRPr="6E36FF91" w:rsidR="53764818">
        <w:rPr>
          <w:rFonts w:ascii="Calibri" w:hAnsi="Calibri" w:eastAsia="Calibri" w:cs="Calibri"/>
          <w:b w:val="0"/>
          <w:bCs w:val="0"/>
          <w:i w:val="0"/>
          <w:iCs w:val="0"/>
          <w:strike w:val="0"/>
          <w:dstrike w:val="0"/>
          <w:noProof w:val="0"/>
          <w:color w:val="auto"/>
          <w:sz w:val="28"/>
          <w:szCs w:val="28"/>
          <w:u w:val="none"/>
          <w:lang w:val="es-ES"/>
        </w:rPr>
        <w:t>c</w:t>
      </w:r>
      <w:r w:rsidRPr="6E36FF91" w:rsidR="63AA262C">
        <w:rPr>
          <w:rFonts w:ascii="Calibri" w:hAnsi="Calibri" w:eastAsia="Calibri" w:cs="Calibri"/>
          <w:b w:val="0"/>
          <w:bCs w:val="0"/>
          <w:i w:val="0"/>
          <w:iCs w:val="0"/>
          <w:strike w:val="0"/>
          <w:dstrike w:val="0"/>
          <w:noProof w:val="0"/>
          <w:color w:val="auto"/>
          <w:sz w:val="28"/>
          <w:szCs w:val="28"/>
          <w:u w:val="none"/>
          <w:lang w:val="es-ES"/>
        </w:rPr>
        <w:t>ompleta.</w:t>
      </w:r>
    </w:p>
    <w:p w:rsidR="4CDE8B5D" w:rsidP="6E36FF91" w:rsidRDefault="4CDE8B5D" w14:paraId="7F41EFA6" w14:textId="12C3E5D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Posibilidad de realizar </w:t>
      </w:r>
      <w:r w:rsidRPr="6E36FF91" w:rsidR="63AA262C">
        <w:rPr>
          <w:rFonts w:ascii="Calibri" w:hAnsi="Calibri" w:eastAsia="Calibri" w:cs="Calibri"/>
          <w:b w:val="1"/>
          <w:bCs w:val="1"/>
          <w:i w:val="0"/>
          <w:iCs w:val="0"/>
          <w:strike w:val="0"/>
          <w:dstrike w:val="0"/>
          <w:noProof w:val="0"/>
          <w:color w:val="auto"/>
          <w:sz w:val="28"/>
          <w:szCs w:val="28"/>
          <w:u w:val="none"/>
          <w:lang w:val="es-ES"/>
        </w:rPr>
        <w:t>excursión opcional</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a los famosos Templos de Abu Simbel.</w:t>
      </w:r>
    </w:p>
    <w:p w:rsidR="4CDE8B5D" w:rsidP="6E36FF91" w:rsidRDefault="4CDE8B5D" w14:paraId="10541EE3" w14:textId="0A4FF2A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Por la mañana, visita a la Alta Presa de Asuán y al Templo de </w:t>
      </w:r>
      <w:r w:rsidRPr="6E36FF91" w:rsidR="63AA262C">
        <w:rPr>
          <w:rFonts w:ascii="Calibri" w:hAnsi="Calibri" w:eastAsia="Calibri" w:cs="Calibri"/>
          <w:b w:val="0"/>
          <w:bCs w:val="0"/>
          <w:i w:val="0"/>
          <w:iCs w:val="0"/>
          <w:strike w:val="0"/>
          <w:dstrike w:val="0"/>
          <w:noProof w:val="0"/>
          <w:color w:val="auto"/>
          <w:sz w:val="28"/>
          <w:szCs w:val="28"/>
          <w:u w:val="none"/>
          <w:lang w:val="es-ES"/>
        </w:rPr>
        <w:t>Filae</w:t>
      </w:r>
      <w:r w:rsidRPr="6E36FF91" w:rsidR="63AA262C">
        <w:rPr>
          <w:rFonts w:ascii="Calibri" w:hAnsi="Calibri" w:eastAsia="Calibri" w:cs="Calibri"/>
          <w:b w:val="0"/>
          <w:bCs w:val="0"/>
          <w:i w:val="0"/>
          <w:iCs w:val="0"/>
          <w:strike w:val="0"/>
          <w:dstrike w:val="0"/>
          <w:noProof w:val="0"/>
          <w:color w:val="auto"/>
          <w:sz w:val="28"/>
          <w:szCs w:val="28"/>
          <w:u w:val="none"/>
          <w:lang w:val="es-ES"/>
        </w:rPr>
        <w:t>.</w:t>
      </w:r>
    </w:p>
    <w:p w:rsidR="4CDE8B5D" w:rsidP="6E36FF91" w:rsidRDefault="4CDE8B5D" w14:paraId="7C4A5B48" w14:textId="76866C7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Por la tarde, se emprenderá un paseo en una Faluca por el Río Nilo (típicos veleros egipcios) desde donde podremos admirar y disfrutar de una visita panorámica al Mausoleo del </w:t>
      </w:r>
      <w:r w:rsidRPr="6E36FF91" w:rsidR="63AA262C">
        <w:rPr>
          <w:rFonts w:ascii="Calibri" w:hAnsi="Calibri" w:eastAsia="Calibri" w:cs="Calibri"/>
          <w:b w:val="0"/>
          <w:bCs w:val="0"/>
          <w:i w:val="0"/>
          <w:iCs w:val="0"/>
          <w:strike w:val="0"/>
          <w:dstrike w:val="0"/>
          <w:noProof w:val="0"/>
          <w:color w:val="auto"/>
          <w:sz w:val="28"/>
          <w:szCs w:val="28"/>
          <w:u w:val="none"/>
          <w:lang w:val="es-ES"/>
        </w:rPr>
        <w:t>Agha</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Khan, a la Isla Elefantina y al Jardín Botánico. Noche a bordo.</w:t>
      </w:r>
    </w:p>
    <w:p w:rsidR="4CDE8B5D" w:rsidP="6E36FF91" w:rsidRDefault="4CDE8B5D" w14:paraId="4D0661AC" w14:textId="0A905AB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6E36FF91" w:rsidRDefault="4CDE8B5D" w14:paraId="02BF1F94" w14:textId="561BA42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07: ASUÁN / EL CAIRO</w:t>
      </w:r>
    </w:p>
    <w:p w:rsidR="4CDE8B5D" w:rsidP="6E36FF91" w:rsidRDefault="4CDE8B5D" w14:paraId="5BE5A7C9" w14:textId="1381369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Desayuno y desembarque. A la hora determinada, traslado al Aeropuerto Internacional de Asuán y vuelo doméstico de vuelta a El Cairo. Llegada a El Cairo. Traslado al hotel. </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Posibilidad de realizar </w:t>
      </w:r>
      <w:r w:rsidRPr="6E36FF91" w:rsidR="63AA262C">
        <w:rPr>
          <w:rFonts w:ascii="Calibri" w:hAnsi="Calibri" w:eastAsia="Calibri" w:cs="Calibri"/>
          <w:b w:val="1"/>
          <w:bCs w:val="1"/>
          <w:i w:val="0"/>
          <w:iCs w:val="0"/>
          <w:strike w:val="0"/>
          <w:dstrike w:val="0"/>
          <w:noProof w:val="0"/>
          <w:color w:val="auto"/>
          <w:sz w:val="28"/>
          <w:szCs w:val="28"/>
          <w:u w:val="none"/>
          <w:lang w:val="es-ES"/>
        </w:rPr>
        <w:t>visita opcional</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 de </w:t>
      </w:r>
      <w:r w:rsidRPr="6E36FF91" w:rsidR="28A29B60">
        <w:rPr>
          <w:rFonts w:ascii="Calibri" w:hAnsi="Calibri" w:eastAsia="Calibri" w:cs="Calibri"/>
          <w:b w:val="0"/>
          <w:bCs w:val="0"/>
          <w:i w:val="0"/>
          <w:iCs w:val="0"/>
          <w:strike w:val="0"/>
          <w:dstrike w:val="0"/>
          <w:noProof w:val="0"/>
          <w:color w:val="auto"/>
          <w:sz w:val="28"/>
          <w:szCs w:val="28"/>
          <w:u w:val="none"/>
          <w:lang w:val="es-ES"/>
        </w:rPr>
        <w:t>c</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ena </w:t>
      </w:r>
      <w:r w:rsidRPr="6E36FF91" w:rsidR="3675E906">
        <w:rPr>
          <w:rFonts w:ascii="Calibri" w:hAnsi="Calibri" w:eastAsia="Calibri" w:cs="Calibri"/>
          <w:b w:val="0"/>
          <w:bCs w:val="0"/>
          <w:i w:val="0"/>
          <w:iCs w:val="0"/>
          <w:strike w:val="0"/>
          <w:dstrike w:val="0"/>
          <w:noProof w:val="0"/>
          <w:color w:val="auto"/>
          <w:sz w:val="28"/>
          <w:szCs w:val="28"/>
          <w:u w:val="none"/>
          <w:lang w:val="es-ES"/>
        </w:rPr>
        <w:t>b</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uffet con </w:t>
      </w:r>
      <w:r w:rsidRPr="6E36FF91" w:rsidR="24A3AB26">
        <w:rPr>
          <w:rFonts w:ascii="Calibri" w:hAnsi="Calibri" w:eastAsia="Calibri" w:cs="Calibri"/>
          <w:b w:val="0"/>
          <w:bCs w:val="0"/>
          <w:i w:val="0"/>
          <w:iCs w:val="0"/>
          <w:strike w:val="0"/>
          <w:dstrike w:val="0"/>
          <w:noProof w:val="0"/>
          <w:color w:val="auto"/>
          <w:sz w:val="28"/>
          <w:szCs w:val="28"/>
          <w:u w:val="none"/>
          <w:lang w:val="es-ES"/>
        </w:rPr>
        <w:t>e</w:t>
      </w:r>
      <w:r w:rsidRPr="6E36FF91" w:rsidR="63AA262C">
        <w:rPr>
          <w:rFonts w:ascii="Calibri" w:hAnsi="Calibri" w:eastAsia="Calibri" w:cs="Calibri"/>
          <w:b w:val="0"/>
          <w:bCs w:val="0"/>
          <w:i w:val="0"/>
          <w:iCs w:val="0"/>
          <w:strike w:val="0"/>
          <w:dstrike w:val="0"/>
          <w:noProof w:val="0"/>
          <w:color w:val="auto"/>
          <w:sz w:val="28"/>
          <w:szCs w:val="28"/>
          <w:u w:val="none"/>
          <w:lang w:val="es-ES"/>
        </w:rPr>
        <w:t>spectáculo en un barco por el Río Nilo.</w:t>
      </w:r>
      <w:r w:rsidRPr="6E36FF91" w:rsidR="63AA262C">
        <w:rPr>
          <w:rFonts w:ascii="Calibri" w:hAnsi="Calibri" w:eastAsia="Calibri" w:cs="Calibri"/>
          <w:b w:val="0"/>
          <w:bCs w:val="0"/>
          <w:i w:val="1"/>
          <w:iCs w:val="1"/>
          <w:strike w:val="0"/>
          <w:dstrike w:val="0"/>
          <w:noProof w:val="0"/>
          <w:color w:val="auto"/>
          <w:sz w:val="28"/>
          <w:szCs w:val="28"/>
          <w:u w:val="none"/>
          <w:lang w:val="es-ES"/>
        </w:rPr>
        <w:t xml:space="preserve"> </w:t>
      </w:r>
      <w:r w:rsidRPr="6E36FF91" w:rsidR="63AA262C">
        <w:rPr>
          <w:rFonts w:ascii="Calibri" w:hAnsi="Calibri" w:eastAsia="Calibri" w:cs="Calibri"/>
          <w:b w:val="0"/>
          <w:bCs w:val="0"/>
          <w:i w:val="0"/>
          <w:iCs w:val="0"/>
          <w:strike w:val="0"/>
          <w:dstrike w:val="0"/>
          <w:noProof w:val="0"/>
          <w:color w:val="auto"/>
          <w:sz w:val="28"/>
          <w:szCs w:val="28"/>
          <w:u w:val="none"/>
          <w:lang w:val="es-ES"/>
        </w:rPr>
        <w:t>Regreso al hotel y alojamiento.</w:t>
      </w:r>
    </w:p>
    <w:p w:rsidR="4CDE8B5D" w:rsidP="6E36FF91" w:rsidRDefault="4CDE8B5D" w14:paraId="0B196735" w14:textId="4541346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6E36FF91" w:rsidRDefault="4CDE8B5D" w14:paraId="062AFF40" w14:textId="1AD37E2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08: EL CAIRO</w:t>
      </w:r>
    </w:p>
    <w:p w:rsidR="4CDE8B5D" w:rsidP="6E36FF91" w:rsidRDefault="4CDE8B5D" w14:paraId="3B49771E" w14:textId="46DC890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Desayuno</w:t>
      </w:r>
      <w:r w:rsidRPr="6E36FF91" w:rsidR="2CD3208F">
        <w:rPr>
          <w:rFonts w:ascii="Calibri" w:hAnsi="Calibri" w:eastAsia="Calibri" w:cs="Calibri"/>
          <w:b w:val="0"/>
          <w:bCs w:val="0"/>
          <w:i w:val="0"/>
          <w:iCs w:val="0"/>
          <w:strike w:val="0"/>
          <w:dstrike w:val="0"/>
          <w:noProof w:val="0"/>
          <w:color w:val="auto"/>
          <w:sz w:val="28"/>
          <w:szCs w:val="28"/>
          <w:u w:val="none"/>
          <w:lang w:val="es-ES"/>
        </w:rPr>
        <w:t xml:space="preserve"> (si el horario del vuelo lo permite)</w:t>
      </w:r>
      <w:r w:rsidRPr="6E36FF91" w:rsidR="63AA262C">
        <w:rPr>
          <w:rFonts w:ascii="Calibri" w:hAnsi="Calibri" w:eastAsia="Calibri" w:cs="Calibri"/>
          <w:b w:val="0"/>
          <w:bCs w:val="0"/>
          <w:i w:val="0"/>
          <w:iCs w:val="0"/>
          <w:strike w:val="0"/>
          <w:dstrike w:val="0"/>
          <w:noProof w:val="0"/>
          <w:color w:val="auto"/>
          <w:sz w:val="28"/>
          <w:szCs w:val="28"/>
          <w:u w:val="none"/>
          <w:lang w:val="es-ES"/>
        </w:rPr>
        <w:t>.</w:t>
      </w:r>
    </w:p>
    <w:p w:rsidR="4CDE8B5D" w:rsidP="6E36FF91" w:rsidRDefault="4CDE8B5D" w14:paraId="62E3E92A" w14:textId="7BB45F38">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A la hora prevista, traslado al Aeropuerto Internacional de El Cairo, asistencia de habla hispana en el aeropuerto por parte de nuestro representante.</w:t>
      </w:r>
    </w:p>
    <w:p w:rsidR="4CDE8B5D" w:rsidP="6E36FF91" w:rsidRDefault="4CDE8B5D" w14:paraId="03F80F57" w14:textId="5DD7BBA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6E36FF91" w:rsidRDefault="4CDE8B5D" w14:paraId="17F56B23" w14:textId="4393DCBD">
      <w:pPr>
        <w:pStyle w:val="Normal"/>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8"/>
          <w:szCs w:val="28"/>
          <w:u w:val="none"/>
          <w:lang w:val="es-ES"/>
        </w:rPr>
      </w:pP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Fin de </w:t>
      </w:r>
      <w:r w:rsidRPr="6E36FF91" w:rsidR="22E4AD2F">
        <w:rPr>
          <w:rFonts w:ascii="Calibri" w:hAnsi="Calibri" w:eastAsia="Calibri" w:cs="Calibri"/>
          <w:b w:val="0"/>
          <w:bCs w:val="0"/>
          <w:i w:val="0"/>
          <w:iCs w:val="0"/>
          <w:strike w:val="0"/>
          <w:dstrike w:val="0"/>
          <w:noProof w:val="0"/>
          <w:color w:val="auto"/>
          <w:sz w:val="28"/>
          <w:szCs w:val="28"/>
          <w:u w:val="none"/>
          <w:lang w:val="es-ES"/>
        </w:rPr>
        <w:t>n</w:t>
      </w:r>
      <w:r w:rsidRPr="6E36FF91" w:rsidR="63AA262C">
        <w:rPr>
          <w:rFonts w:ascii="Calibri" w:hAnsi="Calibri" w:eastAsia="Calibri" w:cs="Calibri"/>
          <w:b w:val="0"/>
          <w:bCs w:val="0"/>
          <w:i w:val="0"/>
          <w:iCs w:val="0"/>
          <w:strike w:val="0"/>
          <w:dstrike w:val="0"/>
          <w:noProof w:val="0"/>
          <w:color w:val="auto"/>
          <w:sz w:val="28"/>
          <w:szCs w:val="28"/>
          <w:u w:val="none"/>
          <w:lang w:val="es-ES"/>
        </w:rPr>
        <w:t xml:space="preserve">uestros </w:t>
      </w:r>
      <w:r w:rsidRPr="6E36FF91" w:rsidR="2434379F">
        <w:rPr>
          <w:rFonts w:ascii="Calibri" w:hAnsi="Calibri" w:eastAsia="Calibri" w:cs="Calibri"/>
          <w:b w:val="0"/>
          <w:bCs w:val="0"/>
          <w:i w:val="0"/>
          <w:iCs w:val="0"/>
          <w:strike w:val="0"/>
          <w:dstrike w:val="0"/>
          <w:noProof w:val="0"/>
          <w:color w:val="auto"/>
          <w:sz w:val="28"/>
          <w:szCs w:val="28"/>
          <w:u w:val="none"/>
          <w:lang w:val="es-ES"/>
        </w:rPr>
        <w:t>s</w:t>
      </w:r>
      <w:r w:rsidRPr="6E36FF91" w:rsidR="63AA262C">
        <w:rPr>
          <w:rFonts w:ascii="Calibri" w:hAnsi="Calibri" w:eastAsia="Calibri" w:cs="Calibri"/>
          <w:b w:val="0"/>
          <w:bCs w:val="0"/>
          <w:i w:val="0"/>
          <w:iCs w:val="0"/>
          <w:strike w:val="0"/>
          <w:dstrike w:val="0"/>
          <w:noProof w:val="0"/>
          <w:color w:val="auto"/>
          <w:sz w:val="28"/>
          <w:szCs w:val="28"/>
          <w:u w:val="none"/>
          <w:lang w:val="es-ES"/>
        </w:rPr>
        <w:t>ervicios.</w:t>
      </w:r>
    </w:p>
    <w:p w:rsidR="4CDE8B5D" w:rsidP="6E36FF91" w:rsidRDefault="4CDE8B5D" w14:paraId="74AD2CEC" w14:textId="40212B9B">
      <w:pPr>
        <w:spacing w:before="0" w:beforeAutospacing="off" w:after="0" w:afterAutospacing="off"/>
        <w:ind w:left="413" w:right="418"/>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4CDE8B5D" w:rsidP="6E36FF91" w:rsidRDefault="4CDE8B5D" w14:paraId="588338DA" w14:textId="7E5DFAE1">
      <w:pPr>
        <w:spacing w:before="0" w:beforeAutospacing="off" w:after="0" w:afterAutospacing="off"/>
        <w:ind w:left="413" w:right="418"/>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6E36FF91" w:rsidR="439B86A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Posibilidad de extensión al Desierto Blanco o extensión a Santa Catalina.</w:t>
      </w:r>
      <w:r w:rsidRPr="6E36FF91" w:rsidR="4F0DCB48">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Consultar.</w:t>
      </w:r>
    </w:p>
    <w:p w:rsidR="4CDE8B5D" w:rsidP="6E36FF91" w:rsidRDefault="4CDE8B5D" w14:paraId="2C26599C" w14:textId="1C9C0DF7">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FF0000"/>
          <w:sz w:val="28"/>
          <w:szCs w:val="28"/>
          <w:u w:val="none"/>
          <w:lang w:val="es-ES"/>
        </w:rPr>
      </w:pPr>
    </w:p>
    <w:p w:rsidR="121FE542" w:rsidP="6E36FF91" w:rsidRDefault="121FE542" w14:paraId="316709E5" w14:textId="4576D12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3DDF3A32">
        <w:rPr>
          <w:rFonts w:ascii="Calibri" w:hAnsi="Calibri" w:eastAsia="Calibri" w:cs="Calibri"/>
          <w:b w:val="1"/>
          <w:bCs w:val="1"/>
          <w:i w:val="0"/>
          <w:iCs w:val="0"/>
          <w:strike w:val="0"/>
          <w:dstrike w:val="0"/>
          <w:noProof w:val="0"/>
          <w:color w:val="BF4E14" w:themeColor="accent2" w:themeTint="FF" w:themeShade="BF"/>
          <w:sz w:val="28"/>
          <w:szCs w:val="28"/>
          <w:u w:val="none"/>
          <w:lang w:val="es-ES"/>
        </w:rPr>
        <w:t>Incluye:</w:t>
      </w:r>
    </w:p>
    <w:p w:rsidR="4CDE8B5D" w:rsidP="6E36FF91" w:rsidRDefault="4CDE8B5D" w14:paraId="5F0BECD6" w14:textId="1EF0067F">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03 </w:t>
      </w:r>
      <w:r w:rsidRPr="6E36FF91" w:rsidR="0DF2038A">
        <w:rPr>
          <w:rFonts w:ascii="Calibri" w:hAnsi="Calibri" w:eastAsia="Calibri" w:cs="Calibri"/>
          <w:b w:val="0"/>
          <w:bCs w:val="0"/>
          <w:i w:val="0"/>
          <w:iCs w:val="0"/>
          <w:strike w:val="0"/>
          <w:dstrike w:val="0"/>
          <w:noProof w:val="0"/>
          <w:color w:val="auto"/>
          <w:sz w:val="28"/>
          <w:szCs w:val="28"/>
          <w:u w:val="none"/>
          <w:lang w:val="es-ES"/>
        </w:rPr>
        <w:t>n</w:t>
      </w:r>
      <w:r w:rsidRPr="6E36FF91" w:rsidR="73AD2A45">
        <w:rPr>
          <w:rFonts w:ascii="Calibri" w:hAnsi="Calibri" w:eastAsia="Calibri" w:cs="Calibri"/>
          <w:b w:val="0"/>
          <w:bCs w:val="0"/>
          <w:i w:val="0"/>
          <w:iCs w:val="0"/>
          <w:strike w:val="0"/>
          <w:dstrike w:val="0"/>
          <w:noProof w:val="0"/>
          <w:color w:val="auto"/>
          <w:sz w:val="28"/>
          <w:szCs w:val="28"/>
          <w:u w:val="none"/>
          <w:lang w:val="es-ES"/>
        </w:rPr>
        <w:t>oches de hotel en El Cairo según categoría en régimen de alojamiento y desayuno.</w:t>
      </w:r>
    </w:p>
    <w:p w:rsidR="4CDE8B5D" w:rsidP="6E36FF91" w:rsidRDefault="4CDE8B5D" w14:paraId="07B8CAB3" w14:textId="6E142D2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04 </w:t>
      </w:r>
      <w:r w:rsidRPr="6E36FF91" w:rsidR="5E97EBC9">
        <w:rPr>
          <w:rFonts w:ascii="Calibri" w:hAnsi="Calibri" w:eastAsia="Calibri" w:cs="Calibri"/>
          <w:b w:val="0"/>
          <w:bCs w:val="0"/>
          <w:i w:val="0"/>
          <w:iCs w:val="0"/>
          <w:strike w:val="0"/>
          <w:dstrike w:val="0"/>
          <w:noProof w:val="0"/>
          <w:color w:val="auto"/>
          <w:sz w:val="28"/>
          <w:szCs w:val="28"/>
          <w:u w:val="none"/>
          <w:lang w:val="es-ES"/>
        </w:rPr>
        <w:t>n</w:t>
      </w:r>
      <w:r w:rsidRPr="6E36FF91" w:rsidR="73AD2A45">
        <w:rPr>
          <w:rFonts w:ascii="Calibri" w:hAnsi="Calibri" w:eastAsia="Calibri" w:cs="Calibri"/>
          <w:b w:val="0"/>
          <w:bCs w:val="0"/>
          <w:i w:val="0"/>
          <w:iCs w:val="0"/>
          <w:strike w:val="0"/>
          <w:dstrike w:val="0"/>
          <w:noProof w:val="0"/>
          <w:color w:val="auto"/>
          <w:sz w:val="28"/>
          <w:szCs w:val="28"/>
          <w:u w:val="none"/>
          <w:lang w:val="es-ES"/>
        </w:rPr>
        <w:t>oches a bordo de crucero por el Río Nilo según categoría en régimen de pensión completa sin bebidas.</w:t>
      </w:r>
    </w:p>
    <w:p w:rsidR="4CDE8B5D" w:rsidP="6E36FF91" w:rsidRDefault="4CDE8B5D" w14:paraId="1D4218F5" w14:textId="27B89EE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Medio día de visitas a las Tres Pirámides de Guiza, a la Eterna Esfinge y al Templo del Valle de Kefrén.</w:t>
      </w:r>
    </w:p>
    <w:p w:rsidR="4CDE8B5D" w:rsidP="6E36FF91" w:rsidRDefault="4CDE8B5D" w14:paraId="101FFD83" w14:textId="27FB526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Las visitas incluidas del </w:t>
      </w:r>
      <w:r w:rsidRPr="6E36FF91" w:rsidR="73AD2A45">
        <w:rPr>
          <w:rFonts w:ascii="Calibri" w:hAnsi="Calibri" w:eastAsia="Calibri" w:cs="Calibri"/>
          <w:b w:val="0"/>
          <w:bCs w:val="0"/>
          <w:i w:val="0"/>
          <w:iCs w:val="0"/>
          <w:strike w:val="0"/>
          <w:dstrike w:val="0"/>
          <w:noProof w:val="0"/>
          <w:color w:val="auto"/>
          <w:sz w:val="28"/>
          <w:szCs w:val="28"/>
          <w:u w:val="none"/>
          <w:lang w:val="es-ES"/>
        </w:rPr>
        <w:t>crucero:</w:t>
      </w:r>
    </w:p>
    <w:p w:rsidR="4CDE8B5D" w:rsidP="6E36FF91" w:rsidRDefault="4CDE8B5D" w14:paraId="7E24A3CF" w14:textId="2299AFC2">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A. En Luxor: </w:t>
      </w:r>
      <w:r w:rsidRPr="6E36FF91" w:rsidR="58A97880">
        <w:rPr>
          <w:rFonts w:ascii="Calibri" w:hAnsi="Calibri" w:eastAsia="Calibri" w:cs="Calibri"/>
          <w:b w:val="0"/>
          <w:bCs w:val="0"/>
          <w:i w:val="0"/>
          <w:iCs w:val="0"/>
          <w:strike w:val="0"/>
          <w:dstrike w:val="0"/>
          <w:noProof w:val="0"/>
          <w:color w:val="auto"/>
          <w:sz w:val="28"/>
          <w:szCs w:val="28"/>
          <w:u w:val="none"/>
          <w:lang w:val="es-ES"/>
        </w:rPr>
        <w:t>l</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a </w:t>
      </w:r>
      <w:r w:rsidRPr="6E36FF91" w:rsidR="3852680B">
        <w:rPr>
          <w:rFonts w:ascii="Calibri" w:hAnsi="Calibri" w:eastAsia="Calibri" w:cs="Calibri"/>
          <w:b w:val="0"/>
          <w:bCs w:val="0"/>
          <w:i w:val="0"/>
          <w:iCs w:val="0"/>
          <w:strike w:val="0"/>
          <w:dstrike w:val="0"/>
          <w:noProof w:val="0"/>
          <w:color w:val="auto"/>
          <w:sz w:val="28"/>
          <w:szCs w:val="28"/>
          <w:u w:val="none"/>
          <w:lang w:val="es-ES"/>
        </w:rPr>
        <w:t>o</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rilla </w:t>
      </w:r>
      <w:r w:rsidRPr="6E36FF91" w:rsidR="7356E828">
        <w:rPr>
          <w:rFonts w:ascii="Calibri" w:hAnsi="Calibri" w:eastAsia="Calibri" w:cs="Calibri"/>
          <w:b w:val="0"/>
          <w:bCs w:val="0"/>
          <w:i w:val="0"/>
          <w:iCs w:val="0"/>
          <w:strike w:val="0"/>
          <w:dstrike w:val="0"/>
          <w:noProof w:val="0"/>
          <w:color w:val="auto"/>
          <w:sz w:val="28"/>
          <w:szCs w:val="28"/>
          <w:u w:val="none"/>
          <w:lang w:val="es-ES"/>
        </w:rPr>
        <w:t>o</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riental; los Templos de Luxor y Karnak, y la </w:t>
      </w:r>
      <w:r w:rsidRPr="6E36FF91" w:rsidR="60C91905">
        <w:rPr>
          <w:rFonts w:ascii="Calibri" w:hAnsi="Calibri" w:eastAsia="Calibri" w:cs="Calibri"/>
          <w:b w:val="0"/>
          <w:bCs w:val="0"/>
          <w:i w:val="0"/>
          <w:iCs w:val="0"/>
          <w:strike w:val="0"/>
          <w:dstrike w:val="0"/>
          <w:noProof w:val="0"/>
          <w:color w:val="auto"/>
          <w:sz w:val="28"/>
          <w:szCs w:val="28"/>
          <w:u w:val="none"/>
          <w:lang w:val="es-ES"/>
        </w:rPr>
        <w:t>o</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rilla </w:t>
      </w:r>
      <w:r w:rsidRPr="6E36FF91" w:rsidR="56FFB477">
        <w:rPr>
          <w:rFonts w:ascii="Calibri" w:hAnsi="Calibri" w:eastAsia="Calibri" w:cs="Calibri"/>
          <w:b w:val="0"/>
          <w:bCs w:val="0"/>
          <w:i w:val="0"/>
          <w:iCs w:val="0"/>
          <w:strike w:val="0"/>
          <w:dstrike w:val="0"/>
          <w:noProof w:val="0"/>
          <w:color w:val="auto"/>
          <w:sz w:val="28"/>
          <w:szCs w:val="28"/>
          <w:u w:val="none"/>
          <w:lang w:val="es-ES"/>
        </w:rPr>
        <w:t>o</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ccidental; el Valle de los Reyes, el Templo de la Reina </w:t>
      </w:r>
      <w:r w:rsidRPr="6E36FF91" w:rsidR="73AD2A45">
        <w:rPr>
          <w:rFonts w:ascii="Calibri" w:hAnsi="Calibri" w:eastAsia="Calibri" w:cs="Calibri"/>
          <w:b w:val="0"/>
          <w:bCs w:val="0"/>
          <w:i w:val="0"/>
          <w:iCs w:val="0"/>
          <w:strike w:val="0"/>
          <w:dstrike w:val="0"/>
          <w:noProof w:val="0"/>
          <w:color w:val="auto"/>
          <w:sz w:val="28"/>
          <w:szCs w:val="28"/>
          <w:u w:val="none"/>
          <w:lang w:val="es-ES"/>
        </w:rPr>
        <w:t>Hatshepsut</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y los Colosos de </w:t>
      </w:r>
      <w:r w:rsidRPr="6E36FF91" w:rsidR="73AD2A45">
        <w:rPr>
          <w:rFonts w:ascii="Calibri" w:hAnsi="Calibri" w:eastAsia="Calibri" w:cs="Calibri"/>
          <w:b w:val="0"/>
          <w:bCs w:val="0"/>
          <w:i w:val="0"/>
          <w:iCs w:val="0"/>
          <w:strike w:val="0"/>
          <w:dstrike w:val="0"/>
          <w:noProof w:val="0"/>
          <w:color w:val="auto"/>
          <w:sz w:val="28"/>
          <w:szCs w:val="28"/>
          <w:u w:val="none"/>
          <w:lang w:val="es-ES"/>
        </w:rPr>
        <w:t>Memnon</w:t>
      </w:r>
      <w:r w:rsidRPr="6E36FF91" w:rsidR="73AD2A45">
        <w:rPr>
          <w:rFonts w:ascii="Calibri" w:hAnsi="Calibri" w:eastAsia="Calibri" w:cs="Calibri"/>
          <w:b w:val="0"/>
          <w:bCs w:val="0"/>
          <w:i w:val="0"/>
          <w:iCs w:val="0"/>
          <w:strike w:val="0"/>
          <w:dstrike w:val="0"/>
          <w:noProof w:val="0"/>
          <w:color w:val="auto"/>
          <w:sz w:val="28"/>
          <w:szCs w:val="28"/>
          <w:u w:val="none"/>
          <w:lang w:val="es-ES"/>
        </w:rPr>
        <w:t>.</w:t>
      </w:r>
    </w:p>
    <w:p w:rsidR="4CDE8B5D" w:rsidP="6E36FF91" w:rsidRDefault="4CDE8B5D" w14:paraId="6A925348" w14:textId="7A6737D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B. En </w:t>
      </w:r>
      <w:r w:rsidRPr="6E36FF91" w:rsidR="73AD2A45">
        <w:rPr>
          <w:rFonts w:ascii="Calibri" w:hAnsi="Calibri" w:eastAsia="Calibri" w:cs="Calibri"/>
          <w:b w:val="0"/>
          <w:bCs w:val="0"/>
          <w:i w:val="0"/>
          <w:iCs w:val="0"/>
          <w:strike w:val="0"/>
          <w:dstrike w:val="0"/>
          <w:noProof w:val="0"/>
          <w:color w:val="auto"/>
          <w:sz w:val="28"/>
          <w:szCs w:val="28"/>
          <w:u w:val="none"/>
          <w:lang w:val="es-ES"/>
        </w:rPr>
        <w:t>Edfu</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Templo de </w:t>
      </w:r>
      <w:r w:rsidRPr="6E36FF91" w:rsidR="73AD2A45">
        <w:rPr>
          <w:rFonts w:ascii="Calibri" w:hAnsi="Calibri" w:eastAsia="Calibri" w:cs="Calibri"/>
          <w:b w:val="0"/>
          <w:bCs w:val="0"/>
          <w:i w:val="0"/>
          <w:iCs w:val="0"/>
          <w:strike w:val="0"/>
          <w:dstrike w:val="0"/>
          <w:noProof w:val="0"/>
          <w:color w:val="auto"/>
          <w:sz w:val="28"/>
          <w:szCs w:val="28"/>
          <w:u w:val="none"/>
          <w:lang w:val="es-ES"/>
        </w:rPr>
        <w:t>Edfu</w:t>
      </w:r>
      <w:r w:rsidRPr="6E36FF91" w:rsidR="73AD2A45">
        <w:rPr>
          <w:rFonts w:ascii="Calibri" w:hAnsi="Calibri" w:eastAsia="Calibri" w:cs="Calibri"/>
          <w:b w:val="0"/>
          <w:bCs w:val="0"/>
          <w:i w:val="0"/>
          <w:iCs w:val="0"/>
          <w:strike w:val="0"/>
          <w:dstrike w:val="0"/>
          <w:noProof w:val="0"/>
          <w:color w:val="auto"/>
          <w:sz w:val="28"/>
          <w:szCs w:val="28"/>
          <w:u w:val="none"/>
          <w:lang w:val="es-ES"/>
        </w:rPr>
        <w:t>.</w:t>
      </w:r>
    </w:p>
    <w:p w:rsidR="4CDE8B5D" w:rsidP="6E36FF91" w:rsidRDefault="4CDE8B5D" w14:paraId="154CC3E4" w14:textId="6B6A026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C. En </w:t>
      </w:r>
      <w:r w:rsidRPr="6E36FF91" w:rsidR="73AD2A45">
        <w:rPr>
          <w:rFonts w:ascii="Calibri" w:hAnsi="Calibri" w:eastAsia="Calibri" w:cs="Calibri"/>
          <w:b w:val="0"/>
          <w:bCs w:val="0"/>
          <w:i w:val="0"/>
          <w:iCs w:val="0"/>
          <w:strike w:val="0"/>
          <w:dstrike w:val="0"/>
          <w:noProof w:val="0"/>
          <w:color w:val="auto"/>
          <w:sz w:val="28"/>
          <w:szCs w:val="28"/>
          <w:u w:val="none"/>
          <w:lang w:val="es-ES"/>
        </w:rPr>
        <w:t>Kom</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w:t>
      </w:r>
      <w:r w:rsidRPr="6E36FF91" w:rsidR="73AD2A45">
        <w:rPr>
          <w:rFonts w:ascii="Calibri" w:hAnsi="Calibri" w:eastAsia="Calibri" w:cs="Calibri"/>
          <w:b w:val="0"/>
          <w:bCs w:val="0"/>
          <w:i w:val="0"/>
          <w:iCs w:val="0"/>
          <w:strike w:val="0"/>
          <w:dstrike w:val="0"/>
          <w:noProof w:val="0"/>
          <w:color w:val="auto"/>
          <w:sz w:val="28"/>
          <w:szCs w:val="28"/>
          <w:u w:val="none"/>
          <w:lang w:val="es-ES"/>
        </w:rPr>
        <w:t>Ombo</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Templo de </w:t>
      </w:r>
      <w:r w:rsidRPr="6E36FF91" w:rsidR="73AD2A45">
        <w:rPr>
          <w:rFonts w:ascii="Calibri" w:hAnsi="Calibri" w:eastAsia="Calibri" w:cs="Calibri"/>
          <w:b w:val="0"/>
          <w:bCs w:val="0"/>
          <w:i w:val="0"/>
          <w:iCs w:val="0"/>
          <w:strike w:val="0"/>
          <w:dstrike w:val="0"/>
          <w:noProof w:val="0"/>
          <w:color w:val="auto"/>
          <w:sz w:val="28"/>
          <w:szCs w:val="28"/>
          <w:u w:val="none"/>
          <w:lang w:val="es-ES"/>
        </w:rPr>
        <w:t>Kom</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w:t>
      </w:r>
      <w:r w:rsidRPr="6E36FF91" w:rsidR="73AD2A45">
        <w:rPr>
          <w:rFonts w:ascii="Calibri" w:hAnsi="Calibri" w:eastAsia="Calibri" w:cs="Calibri"/>
          <w:b w:val="0"/>
          <w:bCs w:val="0"/>
          <w:i w:val="0"/>
          <w:iCs w:val="0"/>
          <w:strike w:val="0"/>
          <w:dstrike w:val="0"/>
          <w:noProof w:val="0"/>
          <w:color w:val="auto"/>
          <w:sz w:val="28"/>
          <w:szCs w:val="28"/>
          <w:u w:val="none"/>
          <w:lang w:val="es-ES"/>
        </w:rPr>
        <w:t>Ombo</w:t>
      </w:r>
      <w:r w:rsidRPr="6E36FF91" w:rsidR="73AD2A45">
        <w:rPr>
          <w:rFonts w:ascii="Calibri" w:hAnsi="Calibri" w:eastAsia="Calibri" w:cs="Calibri"/>
          <w:b w:val="0"/>
          <w:bCs w:val="0"/>
          <w:i w:val="0"/>
          <w:iCs w:val="0"/>
          <w:strike w:val="0"/>
          <w:dstrike w:val="0"/>
          <w:noProof w:val="0"/>
          <w:color w:val="auto"/>
          <w:sz w:val="28"/>
          <w:szCs w:val="28"/>
          <w:u w:val="none"/>
          <w:lang w:val="es-ES"/>
        </w:rPr>
        <w:t>.</w:t>
      </w:r>
    </w:p>
    <w:p w:rsidR="4CDE8B5D" w:rsidP="6E36FF91" w:rsidRDefault="4CDE8B5D" w14:paraId="59C40524" w14:textId="104DE35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D. En Asuán: La Alta Presa, el Templo de </w:t>
      </w:r>
      <w:r w:rsidRPr="6E36FF91" w:rsidR="73AD2A45">
        <w:rPr>
          <w:rFonts w:ascii="Calibri" w:hAnsi="Calibri" w:eastAsia="Calibri" w:cs="Calibri"/>
          <w:b w:val="0"/>
          <w:bCs w:val="0"/>
          <w:i w:val="0"/>
          <w:iCs w:val="0"/>
          <w:strike w:val="0"/>
          <w:dstrike w:val="0"/>
          <w:noProof w:val="0"/>
          <w:color w:val="auto"/>
          <w:sz w:val="28"/>
          <w:szCs w:val="28"/>
          <w:u w:val="none"/>
          <w:lang w:val="es-ES"/>
        </w:rPr>
        <w:t>Filae</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y un Paseo en una Faluca.</w:t>
      </w:r>
    </w:p>
    <w:p w:rsidR="4CDE8B5D" w:rsidP="6E36FF91" w:rsidRDefault="4CDE8B5D" w14:paraId="48FB1333" w14:textId="6272D38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Los vuelos domésticos CAI – LXR / ASW – CAI.</w:t>
      </w:r>
    </w:p>
    <w:p w:rsidR="4CDE8B5D" w:rsidP="6E36FF91" w:rsidRDefault="4CDE8B5D" w14:paraId="6FD5FC6B" w14:textId="667D12B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1"/>
          <w:bCs w:val="1"/>
          <w:i w:val="0"/>
          <w:iCs w:val="0"/>
          <w:strike w:val="0"/>
          <w:dstrike w:val="0"/>
          <w:noProof w:val="0"/>
          <w:color w:val="auto"/>
          <w:sz w:val="28"/>
          <w:szCs w:val="28"/>
          <w:highlight w:val="yellow"/>
          <w:u w:val="none"/>
          <w:lang w:val="es-ES"/>
        </w:rPr>
        <w:t xml:space="preserve">Nota </w:t>
      </w:r>
      <w:r w:rsidRPr="6E36FF91" w:rsidR="19A56505">
        <w:rPr>
          <w:rFonts w:ascii="Calibri" w:hAnsi="Calibri" w:eastAsia="Calibri" w:cs="Calibri"/>
          <w:b w:val="1"/>
          <w:bCs w:val="1"/>
          <w:i w:val="0"/>
          <w:iCs w:val="0"/>
          <w:strike w:val="0"/>
          <w:dstrike w:val="0"/>
          <w:noProof w:val="0"/>
          <w:color w:val="auto"/>
          <w:sz w:val="28"/>
          <w:szCs w:val="28"/>
          <w:highlight w:val="yellow"/>
          <w:u w:val="none"/>
          <w:lang w:val="es-ES"/>
        </w:rPr>
        <w:t>0</w:t>
      </w:r>
      <w:r w:rsidRPr="6E36FF91" w:rsidR="73AD2A45">
        <w:rPr>
          <w:rFonts w:ascii="Calibri" w:hAnsi="Calibri" w:eastAsia="Calibri" w:cs="Calibri"/>
          <w:b w:val="1"/>
          <w:bCs w:val="1"/>
          <w:i w:val="0"/>
          <w:iCs w:val="0"/>
          <w:strike w:val="0"/>
          <w:dstrike w:val="0"/>
          <w:noProof w:val="0"/>
          <w:color w:val="auto"/>
          <w:sz w:val="28"/>
          <w:szCs w:val="28"/>
          <w:highlight w:val="yellow"/>
          <w:u w:val="none"/>
          <w:lang w:val="es-ES"/>
        </w:rPr>
        <w:t>1:</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w:t>
      </w:r>
      <w:r w:rsidRPr="6E36FF91" w:rsidR="7DA13B51">
        <w:rPr>
          <w:rFonts w:ascii="Calibri" w:hAnsi="Calibri" w:eastAsia="Calibri" w:cs="Calibri"/>
          <w:b w:val="0"/>
          <w:bCs w:val="0"/>
          <w:i w:val="0"/>
          <w:iCs w:val="0"/>
          <w:strike w:val="0"/>
          <w:dstrike w:val="0"/>
          <w:noProof w:val="0"/>
          <w:color w:val="auto"/>
          <w:sz w:val="28"/>
          <w:szCs w:val="28"/>
          <w:u w:val="none"/>
          <w:lang w:val="es-ES"/>
        </w:rPr>
        <w:t>l</w:t>
      </w:r>
      <w:r w:rsidRPr="6E36FF91" w:rsidR="73AD2A45">
        <w:rPr>
          <w:rFonts w:ascii="Calibri" w:hAnsi="Calibri" w:eastAsia="Calibri" w:cs="Calibri"/>
          <w:b w:val="0"/>
          <w:bCs w:val="0"/>
          <w:i w:val="0"/>
          <w:iCs w:val="0"/>
          <w:strike w:val="0"/>
          <w:dstrike w:val="0"/>
          <w:noProof w:val="0"/>
          <w:color w:val="auto"/>
          <w:sz w:val="28"/>
          <w:szCs w:val="28"/>
          <w:u w:val="none"/>
          <w:lang w:val="es-ES"/>
        </w:rPr>
        <w:t>os horarios de los vuelos domésticos dependen de las visitas confirmadas y la disponibilidad.</w:t>
      </w:r>
    </w:p>
    <w:p w:rsidR="48609ADE" w:rsidP="6E36FF91" w:rsidRDefault="48609ADE" w14:paraId="603110D0" w14:textId="4F0D6E78">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1"/>
          <w:bCs w:val="1"/>
          <w:i w:val="0"/>
          <w:iCs w:val="0"/>
          <w:strike w:val="0"/>
          <w:dstrike w:val="0"/>
          <w:noProof w:val="0"/>
          <w:color w:val="auto"/>
          <w:sz w:val="28"/>
          <w:szCs w:val="28"/>
          <w:highlight w:val="yellow"/>
          <w:u w:val="none"/>
          <w:lang w:val="es-ES"/>
        </w:rPr>
        <w:t xml:space="preserve">Nota </w:t>
      </w:r>
      <w:r w:rsidRPr="6E36FF91" w:rsidR="53DA7E4E">
        <w:rPr>
          <w:rFonts w:ascii="Calibri" w:hAnsi="Calibri" w:eastAsia="Calibri" w:cs="Calibri"/>
          <w:b w:val="1"/>
          <w:bCs w:val="1"/>
          <w:i w:val="0"/>
          <w:iCs w:val="0"/>
          <w:strike w:val="0"/>
          <w:dstrike w:val="0"/>
          <w:noProof w:val="0"/>
          <w:color w:val="auto"/>
          <w:sz w:val="28"/>
          <w:szCs w:val="28"/>
          <w:highlight w:val="yellow"/>
          <w:u w:val="none"/>
          <w:lang w:val="es-ES"/>
        </w:rPr>
        <w:t>0</w:t>
      </w:r>
      <w:r w:rsidRPr="6E36FF91" w:rsidR="73AD2A45">
        <w:rPr>
          <w:rFonts w:ascii="Calibri" w:hAnsi="Calibri" w:eastAsia="Calibri" w:cs="Calibri"/>
          <w:b w:val="1"/>
          <w:bCs w:val="1"/>
          <w:i w:val="0"/>
          <w:iCs w:val="0"/>
          <w:strike w:val="0"/>
          <w:dstrike w:val="0"/>
          <w:noProof w:val="0"/>
          <w:color w:val="auto"/>
          <w:sz w:val="28"/>
          <w:szCs w:val="28"/>
          <w:highlight w:val="yellow"/>
          <w:u w:val="none"/>
          <w:lang w:val="es-ES"/>
        </w:rPr>
        <w:t>2:</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w:t>
      </w:r>
      <w:r w:rsidRPr="6E36FF91" w:rsidR="2D380221">
        <w:rPr>
          <w:rFonts w:ascii="Calibri" w:hAnsi="Calibri" w:eastAsia="Calibri" w:cs="Calibri"/>
          <w:b w:val="0"/>
          <w:bCs w:val="0"/>
          <w:i w:val="0"/>
          <w:iCs w:val="0"/>
          <w:strike w:val="0"/>
          <w:dstrike w:val="0"/>
          <w:noProof w:val="0"/>
          <w:color w:val="auto"/>
          <w:sz w:val="28"/>
          <w:szCs w:val="28"/>
          <w:u w:val="none"/>
          <w:lang w:val="es-ES"/>
        </w:rPr>
        <w:t xml:space="preserve">nos reservamos el </w:t>
      </w:r>
      <w:r w:rsidRPr="6E36FF91" w:rsidR="73AD2A45">
        <w:rPr>
          <w:rFonts w:ascii="Calibri" w:hAnsi="Calibri" w:eastAsia="Calibri" w:cs="Calibri"/>
          <w:b w:val="0"/>
          <w:bCs w:val="0"/>
          <w:i w:val="0"/>
          <w:iCs w:val="0"/>
          <w:strike w:val="0"/>
          <w:dstrike w:val="0"/>
          <w:noProof w:val="0"/>
          <w:color w:val="auto"/>
          <w:sz w:val="28"/>
          <w:szCs w:val="28"/>
          <w:u w:val="none"/>
          <w:lang w:val="es-ES"/>
        </w:rPr>
        <w:t>derecho del cambio en el orden de las visitas según los horarios de los vuelos domésticos.</w:t>
      </w:r>
    </w:p>
    <w:p w:rsidR="48609ADE" w:rsidP="6E36FF91" w:rsidRDefault="48609ADE" w14:paraId="134A0754" w14:textId="169A0D6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 Asistencia de habla hispana a la llegada O de la salida en los </w:t>
      </w:r>
      <w:r w:rsidRPr="6E36FF91" w:rsidR="7BD09D71">
        <w:rPr>
          <w:rFonts w:ascii="Calibri" w:hAnsi="Calibri" w:eastAsia="Calibri" w:cs="Calibri"/>
          <w:b w:val="0"/>
          <w:bCs w:val="0"/>
          <w:i w:val="0"/>
          <w:iCs w:val="0"/>
          <w:strike w:val="0"/>
          <w:dstrike w:val="0"/>
          <w:noProof w:val="0"/>
          <w:color w:val="auto"/>
          <w:sz w:val="28"/>
          <w:szCs w:val="28"/>
          <w:u w:val="none"/>
          <w:lang w:val="es-ES"/>
        </w:rPr>
        <w:t>a</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eropuertos y durante todos los traslados al/del hotel/crucero O a/de los </w:t>
      </w:r>
      <w:r w:rsidRPr="6E36FF91" w:rsidR="038D569B">
        <w:rPr>
          <w:rFonts w:ascii="Calibri" w:hAnsi="Calibri" w:eastAsia="Calibri" w:cs="Calibri"/>
          <w:b w:val="0"/>
          <w:bCs w:val="0"/>
          <w:i w:val="0"/>
          <w:iCs w:val="0"/>
          <w:strike w:val="0"/>
          <w:dstrike w:val="0"/>
          <w:noProof w:val="0"/>
          <w:color w:val="auto"/>
          <w:sz w:val="28"/>
          <w:szCs w:val="28"/>
          <w:u w:val="none"/>
          <w:lang w:val="es-ES"/>
        </w:rPr>
        <w:t>a</w:t>
      </w:r>
      <w:r w:rsidRPr="6E36FF91" w:rsidR="73AD2A45">
        <w:rPr>
          <w:rFonts w:ascii="Calibri" w:hAnsi="Calibri" w:eastAsia="Calibri" w:cs="Calibri"/>
          <w:b w:val="0"/>
          <w:bCs w:val="0"/>
          <w:i w:val="0"/>
          <w:iCs w:val="0"/>
          <w:strike w:val="0"/>
          <w:dstrike w:val="0"/>
          <w:noProof w:val="0"/>
          <w:color w:val="auto"/>
          <w:sz w:val="28"/>
          <w:szCs w:val="28"/>
          <w:u w:val="none"/>
          <w:lang w:val="es-ES"/>
        </w:rPr>
        <w:t>eropuertos.</w:t>
      </w:r>
    </w:p>
    <w:p w:rsidR="48609ADE" w:rsidP="6E36FF91" w:rsidRDefault="48609ADE" w14:paraId="141FEC4A" w14:textId="2F5AF5C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Guía egiptólogo de habla hispana durante todas las visitas.</w:t>
      </w:r>
    </w:p>
    <w:p w:rsidR="48609ADE" w:rsidP="6E36FF91" w:rsidRDefault="48609ADE" w14:paraId="7552D28E" w14:textId="70684538">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 Todos los traslados se realizan en coches con A/C.</w:t>
      </w:r>
    </w:p>
    <w:p w:rsidR="121FE542" w:rsidP="6E36FF91" w:rsidRDefault="121FE542" w14:paraId="697F82F6" w14:textId="18229CD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3F76A790">
        <w:rPr>
          <w:rFonts w:ascii="Calibri" w:hAnsi="Calibri" w:eastAsia="Calibri" w:cs="Calibri"/>
          <w:b w:val="0"/>
          <w:bCs w:val="0"/>
          <w:i w:val="0"/>
          <w:iCs w:val="0"/>
          <w:strike w:val="0"/>
          <w:dstrike w:val="0"/>
          <w:noProof w:val="0"/>
          <w:color w:val="auto"/>
          <w:sz w:val="28"/>
          <w:szCs w:val="28"/>
          <w:u w:val="none"/>
          <w:lang w:val="es-ES"/>
        </w:rPr>
        <w:t>✔</w:t>
      </w:r>
      <w:r w:rsidRPr="6E36FF91" w:rsidR="25232ECB">
        <w:rPr>
          <w:rFonts w:ascii="Calibri" w:hAnsi="Calibri" w:eastAsia="Calibri" w:cs="Calibri"/>
          <w:b w:val="0"/>
          <w:bCs w:val="0"/>
          <w:i w:val="0"/>
          <w:iCs w:val="0"/>
          <w:strike w:val="0"/>
          <w:dstrike w:val="0"/>
          <w:noProof w:val="0"/>
          <w:color w:val="auto"/>
          <w:sz w:val="28"/>
          <w:szCs w:val="28"/>
          <w:u w:val="none"/>
          <w:lang w:val="es-ES"/>
        </w:rPr>
        <w:t xml:space="preserve"> </w:t>
      </w:r>
      <w:r w:rsidRPr="6E36FF91" w:rsidR="3F76A790">
        <w:rPr>
          <w:rFonts w:ascii="Calibri" w:hAnsi="Calibri" w:eastAsia="Calibri" w:cs="Calibri"/>
          <w:b w:val="0"/>
          <w:bCs w:val="0"/>
          <w:i w:val="0"/>
          <w:iCs w:val="0"/>
          <w:strike w:val="0"/>
          <w:dstrike w:val="0"/>
          <w:noProof w:val="0"/>
          <w:color w:val="auto"/>
          <w:sz w:val="28"/>
          <w:szCs w:val="28"/>
          <w:u w:val="none"/>
          <w:lang w:val="es-ES"/>
        </w:rPr>
        <w:t>Seguro de asistencia en viaje por 1</w:t>
      </w:r>
      <w:r w:rsidRPr="6E36FF91" w:rsidR="1736FAC1">
        <w:rPr>
          <w:rFonts w:ascii="Calibri" w:hAnsi="Calibri" w:eastAsia="Calibri" w:cs="Calibri"/>
          <w:b w:val="0"/>
          <w:bCs w:val="0"/>
          <w:i w:val="0"/>
          <w:iCs w:val="0"/>
          <w:strike w:val="0"/>
          <w:dstrike w:val="0"/>
          <w:noProof w:val="0"/>
          <w:color w:val="auto"/>
          <w:sz w:val="28"/>
          <w:szCs w:val="28"/>
          <w:u w:val="none"/>
          <w:lang w:val="es-ES"/>
        </w:rPr>
        <w:t>0</w:t>
      </w:r>
      <w:r w:rsidRPr="6E36FF91" w:rsidR="3F76A790">
        <w:rPr>
          <w:rFonts w:ascii="Calibri" w:hAnsi="Calibri" w:eastAsia="Calibri" w:cs="Calibri"/>
          <w:b w:val="0"/>
          <w:bCs w:val="0"/>
          <w:i w:val="0"/>
          <w:iCs w:val="0"/>
          <w:strike w:val="0"/>
          <w:dstrike w:val="0"/>
          <w:noProof w:val="0"/>
          <w:color w:val="auto"/>
          <w:sz w:val="28"/>
          <w:szCs w:val="28"/>
          <w:u w:val="none"/>
          <w:lang w:val="es-ES"/>
        </w:rPr>
        <w:t xml:space="preserve"> días con cobertura 150.000 USD (valor/cobertura válida para pasajeros de hasta 84 años).  </w:t>
      </w:r>
    </w:p>
    <w:p w:rsidR="121FE542" w:rsidP="6E36FF91" w:rsidRDefault="121FE542" w14:paraId="2B39B878" w14:textId="6C1D920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8609ADE" w:rsidP="6E36FF91"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E36FF91" w:rsidR="12FE3085">
        <w:rPr>
          <w:rFonts w:ascii="Calibri" w:hAnsi="Calibri" w:eastAsia="Calibri" w:cs="Calibri"/>
          <w:b w:val="1"/>
          <w:bCs w:val="1"/>
          <w:i w:val="0"/>
          <w:iCs w:val="0"/>
          <w:strike w:val="0"/>
          <w:dstrike w:val="0"/>
          <w:noProof w:val="0"/>
          <w:color w:val="BF4E14" w:themeColor="accent2" w:themeTint="FF" w:themeShade="BF"/>
          <w:sz w:val="28"/>
          <w:szCs w:val="28"/>
          <w:u w:val="none"/>
          <w:lang w:val="es-ES"/>
        </w:rPr>
        <w:t>N</w:t>
      </w:r>
      <w:r w:rsidRPr="6E36FF91" w:rsidR="73AD2A45">
        <w:rPr>
          <w:rFonts w:ascii="Calibri" w:hAnsi="Calibri" w:eastAsia="Calibri" w:cs="Calibri"/>
          <w:b w:val="1"/>
          <w:bCs w:val="1"/>
          <w:i w:val="0"/>
          <w:iCs w:val="0"/>
          <w:strike w:val="0"/>
          <w:dstrike w:val="0"/>
          <w:noProof w:val="0"/>
          <w:color w:val="BF4E14" w:themeColor="accent2" w:themeTint="FF" w:themeShade="BF"/>
          <w:sz w:val="28"/>
          <w:szCs w:val="28"/>
          <w:u w:val="none"/>
          <w:lang w:val="es-ES"/>
        </w:rPr>
        <w:t>o incluye:</w:t>
      </w:r>
    </w:p>
    <w:p w:rsidR="48609ADE" w:rsidP="6E36FF91" w:rsidRDefault="48609ADE" w14:paraId="339F743D" w14:textId="19AFDF7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w:t>
      </w:r>
      <w:r w:rsidRPr="6E36FF91" w:rsidR="73B8F465">
        <w:rPr>
          <w:rFonts w:ascii="Calibri" w:hAnsi="Calibri" w:eastAsia="Calibri" w:cs="Calibri"/>
          <w:b w:val="0"/>
          <w:bCs w:val="0"/>
          <w:i w:val="0"/>
          <w:iCs w:val="0"/>
          <w:strike w:val="0"/>
          <w:dstrike w:val="0"/>
          <w:noProof w:val="0"/>
          <w:color w:val="auto"/>
          <w:sz w:val="28"/>
          <w:szCs w:val="28"/>
          <w:u w:val="none"/>
          <w:lang w:val="es-ES"/>
        </w:rPr>
        <w:t xml:space="preserve"> </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Visado de entrada a Egipto 30 US $ </w:t>
      </w:r>
      <w:r w:rsidRPr="6E36FF91" w:rsidR="6D4E30C9">
        <w:rPr>
          <w:rFonts w:ascii="Calibri" w:hAnsi="Calibri" w:eastAsia="Calibri" w:cs="Calibri"/>
          <w:b w:val="0"/>
          <w:bCs w:val="0"/>
          <w:i w:val="0"/>
          <w:iCs w:val="0"/>
          <w:strike w:val="0"/>
          <w:dstrike w:val="0"/>
          <w:noProof w:val="0"/>
          <w:color w:val="auto"/>
          <w:sz w:val="28"/>
          <w:szCs w:val="28"/>
          <w:u w:val="none"/>
          <w:lang w:val="es-ES"/>
        </w:rPr>
        <w:t xml:space="preserve">aprox. </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por persona </w:t>
      </w:r>
      <w:r w:rsidRPr="6E36FF91" w:rsidR="4D3CE95F">
        <w:rPr>
          <w:rFonts w:ascii="Calibri" w:hAnsi="Calibri" w:eastAsia="Calibri" w:cs="Calibri"/>
          <w:b w:val="0"/>
          <w:bCs w:val="0"/>
          <w:i w:val="0"/>
          <w:iCs w:val="0"/>
          <w:strike w:val="0"/>
          <w:dstrike w:val="0"/>
          <w:noProof w:val="0"/>
          <w:color w:val="auto"/>
          <w:sz w:val="28"/>
          <w:szCs w:val="28"/>
          <w:u w:val="none"/>
          <w:lang w:val="es-ES"/>
        </w:rPr>
        <w:t>(p</w:t>
      </w:r>
      <w:r w:rsidRPr="6E36FF91" w:rsidR="73AD2A45">
        <w:rPr>
          <w:rFonts w:ascii="Calibri" w:hAnsi="Calibri" w:eastAsia="Calibri" w:cs="Calibri"/>
          <w:b w:val="0"/>
          <w:bCs w:val="0"/>
          <w:i w:val="0"/>
          <w:iCs w:val="0"/>
          <w:strike w:val="0"/>
          <w:dstrike w:val="0"/>
          <w:noProof w:val="0"/>
          <w:color w:val="auto"/>
          <w:sz w:val="28"/>
          <w:szCs w:val="28"/>
          <w:u w:val="none"/>
          <w:lang w:val="es-ES"/>
        </w:rPr>
        <w:t xml:space="preserve">ago en </w:t>
      </w:r>
      <w:r w:rsidRPr="6E36FF91" w:rsidR="79F159A4">
        <w:rPr>
          <w:rFonts w:ascii="Calibri" w:hAnsi="Calibri" w:eastAsia="Calibri" w:cs="Calibri"/>
          <w:b w:val="0"/>
          <w:bCs w:val="0"/>
          <w:i w:val="0"/>
          <w:iCs w:val="0"/>
          <w:strike w:val="0"/>
          <w:dstrike w:val="0"/>
          <w:noProof w:val="0"/>
          <w:color w:val="auto"/>
          <w:sz w:val="28"/>
          <w:szCs w:val="28"/>
          <w:u w:val="none"/>
          <w:lang w:val="es-ES"/>
        </w:rPr>
        <w:t>d</w:t>
      </w:r>
      <w:r w:rsidRPr="6E36FF91" w:rsidR="73AD2A45">
        <w:rPr>
          <w:rFonts w:ascii="Calibri" w:hAnsi="Calibri" w:eastAsia="Calibri" w:cs="Calibri"/>
          <w:b w:val="0"/>
          <w:bCs w:val="0"/>
          <w:i w:val="0"/>
          <w:iCs w:val="0"/>
          <w:strike w:val="0"/>
          <w:dstrike w:val="0"/>
          <w:noProof w:val="0"/>
          <w:color w:val="auto"/>
          <w:sz w:val="28"/>
          <w:szCs w:val="28"/>
          <w:u w:val="none"/>
          <w:lang w:val="es-ES"/>
        </w:rPr>
        <w:t>estino</w:t>
      </w:r>
      <w:r w:rsidRPr="6E36FF91" w:rsidR="4CDC2DC5">
        <w:rPr>
          <w:rFonts w:ascii="Calibri" w:hAnsi="Calibri" w:eastAsia="Calibri" w:cs="Calibri"/>
          <w:b w:val="0"/>
          <w:bCs w:val="0"/>
          <w:i w:val="0"/>
          <w:iCs w:val="0"/>
          <w:strike w:val="0"/>
          <w:dstrike w:val="0"/>
          <w:noProof w:val="0"/>
          <w:color w:val="auto"/>
          <w:sz w:val="28"/>
          <w:szCs w:val="28"/>
          <w:u w:val="none"/>
          <w:lang w:val="es-ES"/>
        </w:rPr>
        <w:t>).</w:t>
      </w:r>
    </w:p>
    <w:p w:rsidR="48609ADE" w:rsidP="6E36FF91" w:rsidRDefault="48609ADE" w14:paraId="49A8E144" w14:textId="78EF3FF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w:t>
      </w:r>
      <w:r w:rsidRPr="6E36FF91" w:rsidR="06BF9F08">
        <w:rPr>
          <w:rFonts w:ascii="Calibri" w:hAnsi="Calibri" w:eastAsia="Calibri" w:cs="Calibri"/>
          <w:b w:val="0"/>
          <w:bCs w:val="0"/>
          <w:i w:val="0"/>
          <w:iCs w:val="0"/>
          <w:strike w:val="0"/>
          <w:dstrike w:val="0"/>
          <w:noProof w:val="0"/>
          <w:color w:val="auto"/>
          <w:sz w:val="28"/>
          <w:szCs w:val="28"/>
          <w:u w:val="none"/>
          <w:lang w:val="es-ES"/>
        </w:rPr>
        <w:t xml:space="preserve"> Propinas durante el crucero por el Río Nilo 4* y 5* 45 US, 5*Superior 60 US y 5* Lujo 80 US por persona.</w:t>
      </w:r>
    </w:p>
    <w:p w:rsidR="48609ADE" w:rsidP="6E36FF91" w:rsidRDefault="48609ADE" w14:paraId="0F9FE936" w14:textId="780851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06BF9F08">
        <w:rPr>
          <w:rFonts w:ascii="Calibri" w:hAnsi="Calibri" w:eastAsia="Calibri" w:cs="Calibri"/>
          <w:b w:val="0"/>
          <w:bCs w:val="0"/>
          <w:i w:val="0"/>
          <w:iCs w:val="0"/>
          <w:strike w:val="0"/>
          <w:dstrike w:val="0"/>
          <w:noProof w:val="0"/>
          <w:color w:val="auto"/>
          <w:sz w:val="28"/>
          <w:szCs w:val="28"/>
          <w:u w:val="none"/>
          <w:lang w:val="es-ES"/>
        </w:rPr>
        <w:t>(Pago en destino/excepto el guía).</w:t>
      </w:r>
    </w:p>
    <w:p w:rsidR="48609ADE" w:rsidP="6E36FF91" w:rsidRDefault="48609ADE" w14:paraId="5F544DC2" w14:textId="5EC8F63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w:t>
      </w:r>
      <w:r w:rsidRPr="6E36FF91" w:rsidR="762391D4">
        <w:rPr>
          <w:rFonts w:ascii="Calibri" w:hAnsi="Calibri" w:eastAsia="Calibri" w:cs="Calibri"/>
          <w:b w:val="0"/>
          <w:bCs w:val="0"/>
          <w:i w:val="0"/>
          <w:iCs w:val="0"/>
          <w:strike w:val="0"/>
          <w:dstrike w:val="0"/>
          <w:noProof w:val="0"/>
          <w:color w:val="auto"/>
          <w:sz w:val="28"/>
          <w:szCs w:val="28"/>
          <w:u w:val="none"/>
          <w:lang w:val="es-ES"/>
        </w:rPr>
        <w:t xml:space="preserve"> </w:t>
      </w:r>
      <w:r w:rsidRPr="6E36FF91" w:rsidR="73AD2A45">
        <w:rPr>
          <w:rFonts w:ascii="Calibri" w:hAnsi="Calibri" w:eastAsia="Calibri" w:cs="Calibri"/>
          <w:b w:val="0"/>
          <w:bCs w:val="0"/>
          <w:i w:val="0"/>
          <w:iCs w:val="0"/>
          <w:strike w:val="0"/>
          <w:dstrike w:val="0"/>
          <w:noProof w:val="0"/>
          <w:color w:val="auto"/>
          <w:sz w:val="28"/>
          <w:szCs w:val="28"/>
          <w:u w:val="none"/>
          <w:lang w:val="es-ES"/>
        </w:rPr>
        <w:t>Todo extra no mencionado en el itinerario.</w:t>
      </w:r>
    </w:p>
    <w:p w:rsidR="48609ADE" w:rsidP="6E36FF91" w:rsidRDefault="48609ADE" w14:paraId="2A7F1318" w14:textId="74F54F9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w:t>
      </w:r>
      <w:r w:rsidRPr="6E36FF91" w:rsidR="4CF5AD3E">
        <w:rPr>
          <w:rFonts w:ascii="Calibri" w:hAnsi="Calibri" w:eastAsia="Calibri" w:cs="Calibri"/>
          <w:b w:val="0"/>
          <w:bCs w:val="0"/>
          <w:i w:val="0"/>
          <w:iCs w:val="0"/>
          <w:strike w:val="0"/>
          <w:dstrike w:val="0"/>
          <w:noProof w:val="0"/>
          <w:color w:val="auto"/>
          <w:sz w:val="28"/>
          <w:szCs w:val="28"/>
          <w:u w:val="none"/>
          <w:lang w:val="es-ES"/>
        </w:rPr>
        <w:t xml:space="preserve"> </w:t>
      </w:r>
      <w:r w:rsidRPr="6E36FF91" w:rsidR="73AD2A45">
        <w:rPr>
          <w:rFonts w:ascii="Calibri" w:hAnsi="Calibri" w:eastAsia="Calibri" w:cs="Calibri"/>
          <w:b w:val="0"/>
          <w:bCs w:val="0"/>
          <w:i w:val="0"/>
          <w:iCs w:val="0"/>
          <w:strike w:val="0"/>
          <w:dstrike w:val="0"/>
          <w:noProof w:val="0"/>
          <w:color w:val="auto"/>
          <w:sz w:val="28"/>
          <w:szCs w:val="28"/>
          <w:u w:val="none"/>
          <w:lang w:val="es-ES"/>
        </w:rPr>
        <w:t>Comidas extras y bebidas.</w:t>
      </w:r>
    </w:p>
    <w:p w:rsidR="48609ADE" w:rsidP="6E36FF91" w:rsidRDefault="48609ADE" w14:paraId="25E2A458" w14:textId="24CB433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w:t>
      </w:r>
      <w:r w:rsidRPr="6E36FF91" w:rsidR="7C6A70B4">
        <w:rPr>
          <w:rFonts w:ascii="Calibri" w:hAnsi="Calibri" w:eastAsia="Calibri" w:cs="Calibri"/>
          <w:b w:val="0"/>
          <w:bCs w:val="0"/>
          <w:i w:val="0"/>
          <w:iCs w:val="0"/>
          <w:strike w:val="0"/>
          <w:dstrike w:val="0"/>
          <w:noProof w:val="0"/>
          <w:color w:val="auto"/>
          <w:sz w:val="28"/>
          <w:szCs w:val="28"/>
          <w:u w:val="none"/>
          <w:lang w:val="es-ES"/>
        </w:rPr>
        <w:t xml:space="preserve"> </w:t>
      </w:r>
      <w:r w:rsidRPr="6E36FF91" w:rsidR="73AD2A45">
        <w:rPr>
          <w:rFonts w:ascii="Calibri" w:hAnsi="Calibri" w:eastAsia="Calibri" w:cs="Calibri"/>
          <w:b w:val="0"/>
          <w:bCs w:val="0"/>
          <w:i w:val="0"/>
          <w:iCs w:val="0"/>
          <w:strike w:val="0"/>
          <w:dstrike w:val="0"/>
          <w:noProof w:val="0"/>
          <w:color w:val="auto"/>
          <w:sz w:val="28"/>
          <w:szCs w:val="28"/>
          <w:u w:val="none"/>
          <w:lang w:val="es-ES"/>
        </w:rPr>
        <w:t>Visitas opcionales.</w:t>
      </w:r>
    </w:p>
    <w:p w:rsidR="48609ADE" w:rsidP="6E36FF91" w:rsidRDefault="48609ADE" w14:paraId="0795587C" w14:textId="4C27282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6E36FF91" w:rsidR="73AD2A45">
        <w:rPr>
          <w:rFonts w:ascii="Calibri" w:hAnsi="Calibri" w:eastAsia="Calibri" w:cs="Calibri"/>
          <w:b w:val="0"/>
          <w:bCs w:val="0"/>
          <w:i w:val="0"/>
          <w:iCs w:val="0"/>
          <w:strike w:val="0"/>
          <w:dstrike w:val="0"/>
          <w:noProof w:val="0"/>
          <w:color w:val="auto"/>
          <w:sz w:val="28"/>
          <w:szCs w:val="28"/>
          <w:u w:val="none"/>
          <w:lang w:val="es-ES"/>
        </w:rPr>
        <w:t>🗶</w:t>
      </w:r>
      <w:r w:rsidRPr="6E36FF91" w:rsidR="0619492D">
        <w:rPr>
          <w:rFonts w:ascii="Calibri" w:hAnsi="Calibri" w:eastAsia="Calibri" w:cs="Calibri"/>
          <w:b w:val="0"/>
          <w:bCs w:val="0"/>
          <w:i w:val="0"/>
          <w:iCs w:val="0"/>
          <w:strike w:val="0"/>
          <w:dstrike w:val="0"/>
          <w:noProof w:val="0"/>
          <w:color w:val="auto"/>
          <w:sz w:val="28"/>
          <w:szCs w:val="28"/>
          <w:u w:val="none"/>
          <w:lang w:val="es-ES"/>
        </w:rPr>
        <w:t xml:space="preserve"> </w:t>
      </w:r>
      <w:r w:rsidRPr="6E36FF91" w:rsidR="73AD2A45">
        <w:rPr>
          <w:rFonts w:ascii="Calibri" w:hAnsi="Calibri" w:eastAsia="Calibri" w:cs="Calibri"/>
          <w:b w:val="0"/>
          <w:bCs w:val="0"/>
          <w:i w:val="0"/>
          <w:iCs w:val="0"/>
          <w:strike w:val="0"/>
          <w:dstrike w:val="0"/>
          <w:noProof w:val="0"/>
          <w:color w:val="auto"/>
          <w:sz w:val="28"/>
          <w:szCs w:val="28"/>
          <w:u w:val="none"/>
          <w:lang w:val="es-ES"/>
        </w:rPr>
        <w:t>Vuelos internacionales.</w:t>
      </w:r>
    </w:p>
    <w:p w:rsidR="121FE542" w:rsidP="6E36FF91" w:rsidRDefault="121FE542" w14:paraId="055C7290" w14:textId="2DDCCB5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CDE8B5D" w:rsidP="6E36FF91" w:rsidRDefault="4CDE8B5D" w14:paraId="645FABD1" w14:textId="004B0E90">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r w:rsidRPr="6E36FF91" w:rsidR="73AD2A45">
        <w:rPr>
          <w:rFonts w:ascii="Calibri" w:hAnsi="Calibri" w:eastAsia="Calibri" w:cs="Calibri"/>
          <w:b w:val="1"/>
          <w:bCs w:val="1"/>
          <w:i w:val="0"/>
          <w:iCs w:val="0"/>
          <w:strike w:val="0"/>
          <w:dstrike w:val="0"/>
          <w:noProof w:val="0"/>
          <w:color w:val="auto"/>
          <w:sz w:val="28"/>
          <w:szCs w:val="28"/>
          <w:u w:val="none"/>
          <w:lang w:val="es-ES"/>
        </w:rPr>
        <w:t xml:space="preserve">→ En la Nochebuena 23 – 24 de </w:t>
      </w:r>
      <w:r w:rsidRPr="6E36FF91" w:rsidR="43C4D8EC">
        <w:rPr>
          <w:rFonts w:ascii="Calibri" w:hAnsi="Calibri" w:eastAsia="Calibri" w:cs="Calibri"/>
          <w:b w:val="1"/>
          <w:bCs w:val="1"/>
          <w:i w:val="0"/>
          <w:iCs w:val="0"/>
          <w:strike w:val="0"/>
          <w:dstrike w:val="0"/>
          <w:noProof w:val="0"/>
          <w:color w:val="auto"/>
          <w:sz w:val="28"/>
          <w:szCs w:val="28"/>
          <w:u w:val="none"/>
          <w:lang w:val="es-ES"/>
        </w:rPr>
        <w:t>diciembre</w:t>
      </w:r>
      <w:r w:rsidRPr="6E36FF91" w:rsidR="73AD2A45">
        <w:rPr>
          <w:rFonts w:ascii="Calibri" w:hAnsi="Calibri" w:eastAsia="Calibri" w:cs="Calibri"/>
          <w:b w:val="1"/>
          <w:bCs w:val="1"/>
          <w:i w:val="0"/>
          <w:iCs w:val="0"/>
          <w:strike w:val="0"/>
          <w:dstrike w:val="0"/>
          <w:noProof w:val="0"/>
          <w:color w:val="auto"/>
          <w:sz w:val="28"/>
          <w:szCs w:val="28"/>
          <w:u w:val="none"/>
          <w:lang w:val="es-ES"/>
        </w:rPr>
        <w:t xml:space="preserve"> y la Nochevieja 31 de </w:t>
      </w:r>
      <w:r w:rsidRPr="6E36FF91" w:rsidR="535FFE3C">
        <w:rPr>
          <w:rFonts w:ascii="Calibri" w:hAnsi="Calibri" w:eastAsia="Calibri" w:cs="Calibri"/>
          <w:b w:val="1"/>
          <w:bCs w:val="1"/>
          <w:i w:val="0"/>
          <w:iCs w:val="0"/>
          <w:strike w:val="0"/>
          <w:dstrike w:val="0"/>
          <w:noProof w:val="0"/>
          <w:color w:val="auto"/>
          <w:sz w:val="28"/>
          <w:szCs w:val="28"/>
          <w:u w:val="none"/>
          <w:lang w:val="es-ES"/>
        </w:rPr>
        <w:t>diciembre</w:t>
      </w:r>
      <w:r w:rsidRPr="6E36FF91" w:rsidR="73AD2A45">
        <w:rPr>
          <w:rFonts w:ascii="Calibri" w:hAnsi="Calibri" w:eastAsia="Calibri" w:cs="Calibri"/>
          <w:b w:val="1"/>
          <w:bCs w:val="1"/>
          <w:i w:val="0"/>
          <w:iCs w:val="0"/>
          <w:strike w:val="0"/>
          <w:dstrike w:val="0"/>
          <w:noProof w:val="0"/>
          <w:color w:val="auto"/>
          <w:sz w:val="28"/>
          <w:szCs w:val="28"/>
          <w:u w:val="none"/>
          <w:lang w:val="es-ES"/>
        </w:rPr>
        <w:t xml:space="preserve"> – 01 de </w:t>
      </w:r>
      <w:r w:rsidRPr="6E36FF91" w:rsidR="67A68490">
        <w:rPr>
          <w:rFonts w:ascii="Calibri" w:hAnsi="Calibri" w:eastAsia="Calibri" w:cs="Calibri"/>
          <w:b w:val="1"/>
          <w:bCs w:val="1"/>
          <w:i w:val="0"/>
          <w:iCs w:val="0"/>
          <w:strike w:val="0"/>
          <w:dstrike w:val="0"/>
          <w:noProof w:val="0"/>
          <w:color w:val="auto"/>
          <w:sz w:val="28"/>
          <w:szCs w:val="28"/>
          <w:u w:val="none"/>
          <w:lang w:val="es-ES"/>
        </w:rPr>
        <w:t>enero</w:t>
      </w:r>
      <w:r w:rsidRPr="6E36FF91" w:rsidR="73AD2A45">
        <w:rPr>
          <w:rFonts w:ascii="Calibri" w:hAnsi="Calibri" w:eastAsia="Calibri" w:cs="Calibri"/>
          <w:b w:val="1"/>
          <w:bCs w:val="1"/>
          <w:i w:val="0"/>
          <w:iCs w:val="0"/>
          <w:strike w:val="0"/>
          <w:dstrike w:val="0"/>
          <w:noProof w:val="0"/>
          <w:color w:val="auto"/>
          <w:sz w:val="28"/>
          <w:szCs w:val="28"/>
          <w:u w:val="none"/>
          <w:lang w:val="es-ES"/>
        </w:rPr>
        <w:t xml:space="preserve"> podría existir una </w:t>
      </w:r>
      <w:r w:rsidRPr="6E36FF91" w:rsidR="46C0C6E7">
        <w:rPr>
          <w:rFonts w:ascii="Calibri" w:hAnsi="Calibri" w:eastAsia="Calibri" w:cs="Calibri"/>
          <w:b w:val="1"/>
          <w:bCs w:val="1"/>
          <w:i w:val="0"/>
          <w:iCs w:val="0"/>
          <w:strike w:val="0"/>
          <w:dstrike w:val="0"/>
          <w:noProof w:val="0"/>
          <w:color w:val="auto"/>
          <w:sz w:val="28"/>
          <w:szCs w:val="28"/>
          <w:u w:val="none"/>
          <w:lang w:val="es-ES"/>
        </w:rPr>
        <w:t>Ce</w:t>
      </w:r>
      <w:r w:rsidRPr="6E36FF91" w:rsidR="73AD2A45">
        <w:rPr>
          <w:rFonts w:ascii="Calibri" w:hAnsi="Calibri" w:eastAsia="Calibri" w:cs="Calibri"/>
          <w:b w:val="1"/>
          <w:bCs w:val="1"/>
          <w:i w:val="0"/>
          <w:iCs w:val="0"/>
          <w:strike w:val="0"/>
          <w:dstrike w:val="0"/>
          <w:noProof w:val="0"/>
          <w:color w:val="auto"/>
          <w:sz w:val="28"/>
          <w:szCs w:val="28"/>
          <w:u w:val="none"/>
          <w:lang w:val="es-ES"/>
        </w:rPr>
        <w:t xml:space="preserve">na de Gala obligatoria según la categoría elegida. Por favor, </w:t>
      </w:r>
      <w:r w:rsidRPr="6E36FF91" w:rsidR="1EBCCE30">
        <w:rPr>
          <w:rFonts w:ascii="Calibri" w:hAnsi="Calibri" w:eastAsia="Calibri" w:cs="Calibri"/>
          <w:b w:val="1"/>
          <w:bCs w:val="1"/>
          <w:i w:val="0"/>
          <w:iCs w:val="0"/>
          <w:strike w:val="0"/>
          <w:dstrike w:val="0"/>
          <w:noProof w:val="0"/>
          <w:color w:val="auto"/>
          <w:sz w:val="28"/>
          <w:szCs w:val="28"/>
          <w:u w:val="none"/>
          <w:lang w:val="es-ES"/>
        </w:rPr>
        <w:t>consultar.</w:t>
      </w:r>
    </w:p>
    <w:p w:rsidR="1092E1CD" w:rsidP="6E36FF91"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5C130F9F" w14:textId="4695F726">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0AE69419" w14:textId="4EF932A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44D80169" w14:textId="15F293A2">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5AA57442" w14:textId="5415276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33B5545F" w14:textId="5A162645">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4E602D0D" w14:textId="45138240">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7B59619C" w14:textId="0C3B0F7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52EA4776" w14:textId="2FFBC56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3524681F" w14:textId="78F11FFC">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190614C3" w14:textId="7C9A90D8">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31D09688" w14:textId="5FCC5E4C">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6E36FF91" w:rsidP="6E36FF91" w:rsidRDefault="6E36FF91" w14:paraId="5F11C76B" w14:textId="1A3265B0">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6E36FF91" w:rsidP="6E36FF91" w:rsidRDefault="6E36FF91" w14:paraId="6E8650F0" w14:textId="2CF1EC7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6E36FF91" w:rsidP="6E36FF91" w:rsidRDefault="6E36FF91" w14:paraId="4E02CF47" w14:textId="10A60C2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BACA55E" w:rsidP="6E36FF91" w:rsidRDefault="3BACA55E" w14:paraId="79A9AE79" w14:textId="2FC59F5C">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5F533F1D" w:rsidP="6E36FF91" w:rsidRDefault="5F533F1D" w14:paraId="51EEA8FE" w14:textId="5951075E">
      <w:pPr>
        <w:pStyle w:val="ListParagraph"/>
        <w:numPr>
          <w:ilvl w:val="0"/>
          <w:numId w:val="15"/>
        </w:numPr>
        <w:spacing w:before="0" w:beforeAutospacing="off" w:after="0" w:afterAutospacing="off"/>
        <w:ind w:right="418"/>
        <w:jc w:val="center"/>
        <w:rPr>
          <w:rFonts w:ascii="Calibri" w:hAnsi="Calibri" w:eastAsia="Calibri" w:cs="Calibri"/>
          <w:b w:val="1"/>
          <w:bCs w:val="1"/>
          <w:i w:val="0"/>
          <w:iCs w:val="0"/>
          <w:strike w:val="0"/>
          <w:dstrike w:val="0"/>
          <w:noProof w:val="0"/>
          <w:color w:val="auto"/>
          <w:sz w:val="28"/>
          <w:szCs w:val="28"/>
          <w:u w:val="none"/>
          <w:lang w:val="es-ES"/>
        </w:rPr>
      </w:pPr>
      <w:r w:rsidRPr="6E36FF91" w:rsidR="5F533F1D">
        <w:rPr>
          <w:rFonts w:ascii="Calibri" w:hAnsi="Calibri" w:eastAsia="Calibri" w:cs="Calibri"/>
          <w:b w:val="1"/>
          <w:bCs w:val="1"/>
          <w:i w:val="0"/>
          <w:iCs w:val="0"/>
          <w:strike w:val="0"/>
          <w:dstrike w:val="0"/>
          <w:noProof w:val="0"/>
          <w:color w:val="auto"/>
          <w:sz w:val="28"/>
          <w:szCs w:val="28"/>
          <w:u w:val="none"/>
          <w:lang w:val="es-ES"/>
        </w:rPr>
        <w:t>VALOR</w:t>
      </w:r>
      <w:r w:rsidRPr="6E36FF91" w:rsidR="7FE7D394">
        <w:rPr>
          <w:rFonts w:ascii="Calibri" w:hAnsi="Calibri" w:eastAsia="Calibri" w:cs="Calibri"/>
          <w:b w:val="1"/>
          <w:bCs w:val="1"/>
          <w:i w:val="0"/>
          <w:iCs w:val="0"/>
          <w:strike w:val="0"/>
          <w:dstrike w:val="0"/>
          <w:noProof w:val="0"/>
          <w:color w:val="auto"/>
          <w:sz w:val="28"/>
          <w:szCs w:val="28"/>
          <w:u w:val="none"/>
          <w:lang w:val="es-ES"/>
        </w:rPr>
        <w:t xml:space="preserve"> </w:t>
      </w:r>
      <w:r w:rsidRPr="6E36FF91" w:rsidR="6C863D00">
        <w:rPr>
          <w:rFonts w:ascii="Calibri" w:hAnsi="Calibri" w:eastAsia="Calibri" w:cs="Calibri"/>
          <w:b w:val="1"/>
          <w:bCs w:val="1"/>
          <w:i w:val="0"/>
          <w:iCs w:val="0"/>
          <w:strike w:val="0"/>
          <w:dstrike w:val="0"/>
          <w:noProof w:val="0"/>
          <w:color w:val="auto"/>
          <w:sz w:val="28"/>
          <w:szCs w:val="28"/>
          <w:u w:val="none"/>
          <w:lang w:val="es-ES"/>
        </w:rPr>
        <w:t>TEMPORADA NORMAL POR PERSONA</w:t>
      </w:r>
      <w:r w:rsidRPr="6E36FF91" w:rsidR="6D66F311">
        <w:rPr>
          <w:rFonts w:ascii="Calibri" w:hAnsi="Calibri" w:eastAsia="Calibri" w:cs="Calibri"/>
          <w:b w:val="1"/>
          <w:bCs w:val="1"/>
          <w:i w:val="0"/>
          <w:iCs w:val="0"/>
          <w:strike w:val="0"/>
          <w:dstrike w:val="0"/>
          <w:noProof w:val="0"/>
          <w:color w:val="auto"/>
          <w:sz w:val="28"/>
          <w:szCs w:val="28"/>
          <w:u w:val="none"/>
          <w:lang w:val="es-ES"/>
        </w:rPr>
        <w:t xml:space="preserve"> EN USD</w:t>
      </w:r>
    </w:p>
    <w:p w:rsidR="3BACA55E" w:rsidP="6E36FF91" w:rsidRDefault="3BACA55E" w14:paraId="30D8B6EB" w14:textId="7C8C3087">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TableGrid"/>
        <w:tblW w:w="9043" w:type="dxa"/>
        <w:jc w:val="center"/>
        <w:tblLayout w:type="fixed"/>
        <w:tblLook w:val="06A0" w:firstRow="1" w:lastRow="0" w:firstColumn="1" w:lastColumn="0" w:noHBand="1" w:noVBand="1"/>
      </w:tblPr>
      <w:tblGrid>
        <w:gridCol w:w="1420"/>
        <w:gridCol w:w="4045"/>
        <w:gridCol w:w="1538"/>
        <w:gridCol w:w="2040"/>
      </w:tblGrid>
      <w:tr w:rsidR="121FE542" w:rsidTr="7934A643" w14:paraId="518FA341">
        <w:trPr>
          <w:trHeight w:val="300"/>
        </w:trPr>
        <w:tc>
          <w:tcPr>
            <w:tcW w:w="1420" w:type="dxa"/>
            <w:shd w:val="clear" w:color="auto" w:fill="FAE2D5" w:themeFill="accent2" w:themeFillTint="33"/>
            <w:tcMar/>
            <w:vAlign w:val="center"/>
          </w:tcPr>
          <w:p w:rsidR="60F1C6C0" w:rsidP="6E36FF91" w:rsidRDefault="60F1C6C0" w14:paraId="3A074DD3" w14:textId="32B22F18">
            <w:pPr>
              <w:pStyle w:val="Normal"/>
              <w:jc w:val="center"/>
              <w:rPr>
                <w:rFonts w:ascii="Calibri" w:hAnsi="Calibri" w:eastAsia="Calibri" w:cs="Calibri"/>
                <w:b w:val="1"/>
                <w:bCs w:val="1"/>
                <w:i w:val="0"/>
                <w:iCs w:val="0"/>
                <w:sz w:val="28"/>
                <w:szCs w:val="28"/>
              </w:rPr>
            </w:pPr>
            <w:r w:rsidRPr="6E36FF91" w:rsidR="00C2DBD7">
              <w:rPr>
                <w:rFonts w:ascii="Calibri" w:hAnsi="Calibri" w:eastAsia="Calibri" w:cs="Calibri"/>
                <w:b w:val="1"/>
                <w:bCs w:val="1"/>
                <w:i w:val="0"/>
                <w:iCs w:val="0"/>
                <w:sz w:val="28"/>
                <w:szCs w:val="28"/>
              </w:rPr>
              <w:t>Categoría</w:t>
            </w:r>
          </w:p>
        </w:tc>
        <w:tc>
          <w:tcPr>
            <w:tcW w:w="4045" w:type="dxa"/>
            <w:shd w:val="clear" w:color="auto" w:fill="FAE2D5" w:themeFill="accent2" w:themeFillTint="33"/>
            <w:tcMar/>
            <w:vAlign w:val="center"/>
          </w:tcPr>
          <w:p w:rsidR="5B4B1E13" w:rsidP="6E36FF91" w:rsidRDefault="5B4B1E13" w14:paraId="1FBDABC0" w14:textId="79CFD620">
            <w:pPr>
              <w:pStyle w:val="Normal"/>
              <w:jc w:val="center"/>
              <w:rPr>
                <w:rFonts w:ascii="Calibri" w:hAnsi="Calibri" w:eastAsia="Calibri" w:cs="Calibri"/>
                <w:b w:val="1"/>
                <w:bCs w:val="1"/>
                <w:i w:val="0"/>
                <w:iCs w:val="0"/>
                <w:sz w:val="28"/>
                <w:szCs w:val="28"/>
              </w:rPr>
            </w:pPr>
            <w:r w:rsidRPr="6E36FF91" w:rsidR="1EBCCE30">
              <w:rPr>
                <w:rFonts w:ascii="Calibri" w:hAnsi="Calibri" w:eastAsia="Calibri" w:cs="Calibri"/>
                <w:b w:val="1"/>
                <w:bCs w:val="1"/>
                <w:i w:val="0"/>
                <w:iCs w:val="0"/>
                <w:sz w:val="28"/>
                <w:szCs w:val="28"/>
              </w:rPr>
              <w:t>Fechas</w:t>
            </w:r>
          </w:p>
        </w:tc>
        <w:tc>
          <w:tcPr>
            <w:tcW w:w="1538" w:type="dxa"/>
            <w:shd w:val="clear" w:color="auto" w:fill="FAE2D5" w:themeFill="accent2" w:themeFillTint="33"/>
            <w:tcMar/>
            <w:vAlign w:val="center"/>
          </w:tcPr>
          <w:p w:rsidR="5B4B1E13" w:rsidP="6E36FF91" w:rsidRDefault="5B4B1E13" w14:paraId="1BF120B5" w14:textId="3299DA1C">
            <w:pPr>
              <w:pStyle w:val="Normal"/>
              <w:jc w:val="center"/>
              <w:rPr>
                <w:rFonts w:ascii="Calibri" w:hAnsi="Calibri" w:eastAsia="Calibri" w:cs="Calibri"/>
                <w:b w:val="1"/>
                <w:bCs w:val="1"/>
                <w:i w:val="0"/>
                <w:iCs w:val="0"/>
                <w:sz w:val="28"/>
                <w:szCs w:val="28"/>
              </w:rPr>
            </w:pPr>
            <w:r w:rsidRPr="6E36FF91" w:rsidR="1EBCCE30">
              <w:rPr>
                <w:rFonts w:ascii="Calibri" w:hAnsi="Calibri" w:eastAsia="Calibri" w:cs="Calibri"/>
                <w:b w:val="1"/>
                <w:bCs w:val="1"/>
                <w:i w:val="0"/>
                <w:iCs w:val="0"/>
                <w:sz w:val="28"/>
                <w:szCs w:val="28"/>
              </w:rPr>
              <w:t>SINGLE</w:t>
            </w:r>
          </w:p>
        </w:tc>
        <w:tc>
          <w:tcPr>
            <w:tcW w:w="2040" w:type="dxa"/>
            <w:shd w:val="clear" w:color="auto" w:fill="FAE2D5" w:themeFill="accent2" w:themeFillTint="33"/>
            <w:tcMar/>
            <w:vAlign w:val="center"/>
          </w:tcPr>
          <w:p w:rsidR="5B4B1E13" w:rsidP="6E36FF91" w:rsidRDefault="5B4B1E13" w14:paraId="52A3D4B5" w14:textId="59DA4B1D">
            <w:pPr>
              <w:pStyle w:val="Normal"/>
              <w:jc w:val="center"/>
              <w:rPr>
                <w:rFonts w:ascii="Calibri" w:hAnsi="Calibri" w:eastAsia="Calibri" w:cs="Calibri"/>
                <w:b w:val="1"/>
                <w:bCs w:val="1"/>
                <w:i w:val="0"/>
                <w:iCs w:val="0"/>
                <w:sz w:val="28"/>
                <w:szCs w:val="28"/>
              </w:rPr>
            </w:pPr>
            <w:r w:rsidRPr="6E36FF91" w:rsidR="1EBCCE30">
              <w:rPr>
                <w:rFonts w:ascii="Calibri" w:hAnsi="Calibri" w:eastAsia="Calibri" w:cs="Calibri"/>
                <w:b w:val="1"/>
                <w:bCs w:val="1"/>
                <w:i w:val="0"/>
                <w:iCs w:val="0"/>
                <w:sz w:val="28"/>
                <w:szCs w:val="28"/>
              </w:rPr>
              <w:t>DOBLE/TRIPLE</w:t>
            </w:r>
          </w:p>
        </w:tc>
      </w:tr>
      <w:tr w:rsidR="121FE542" w:rsidTr="7934A643" w14:paraId="31295705">
        <w:trPr>
          <w:trHeight w:val="438"/>
        </w:trPr>
        <w:tc>
          <w:tcPr>
            <w:tcW w:w="1420" w:type="dxa"/>
            <w:tcMar/>
            <w:vAlign w:val="center"/>
          </w:tcPr>
          <w:p w:rsidR="41E003E9" w:rsidP="6E36FF91" w:rsidRDefault="41E003E9" w14:paraId="7A5268F9" w14:textId="4FAE21E4">
            <w:pPr>
              <w:pStyle w:val="Normal"/>
              <w:jc w:val="center"/>
              <w:rPr>
                <w:rFonts w:ascii="Calibri" w:hAnsi="Calibri" w:eastAsia="Calibri" w:cs="Calibri"/>
                <w:b w:val="0"/>
                <w:bCs w:val="0"/>
                <w:i w:val="0"/>
                <w:iCs w:val="0"/>
                <w:sz w:val="28"/>
                <w:szCs w:val="28"/>
              </w:rPr>
            </w:pPr>
            <w:r w:rsidRPr="6E36FF91" w:rsidR="0B85EEA7">
              <w:rPr>
                <w:rFonts w:ascii="Calibri" w:hAnsi="Calibri" w:eastAsia="Calibri" w:cs="Calibri"/>
                <w:b w:val="0"/>
                <w:bCs w:val="0"/>
                <w:i w:val="0"/>
                <w:iCs w:val="0"/>
                <w:sz w:val="28"/>
                <w:szCs w:val="28"/>
              </w:rPr>
              <w:t>4*</w:t>
            </w:r>
          </w:p>
        </w:tc>
        <w:tc>
          <w:tcPr>
            <w:tcW w:w="4045" w:type="dxa"/>
            <w:vMerge w:val="restart"/>
            <w:tcMar/>
            <w:vAlign w:val="center"/>
          </w:tcPr>
          <w:p w:rsidR="5B4B1E13" w:rsidP="6E36FF91" w:rsidRDefault="5B4B1E13" w14:paraId="3BB9138F" w14:textId="791AAB50">
            <w:pPr>
              <w:pStyle w:val="Normal"/>
              <w:jc w:val="center"/>
              <w:rPr>
                <w:rFonts w:ascii="Calibri" w:hAnsi="Calibri" w:eastAsia="Calibri" w:cs="Calibri"/>
                <w:b w:val="0"/>
                <w:bCs w:val="0"/>
                <w:i w:val="0"/>
                <w:iCs w:val="0"/>
                <w:sz w:val="28"/>
                <w:szCs w:val="28"/>
              </w:rPr>
            </w:pPr>
            <w:r w:rsidRPr="6E36FF91" w:rsidR="581FB697">
              <w:rPr>
                <w:rFonts w:ascii="Calibri" w:hAnsi="Calibri" w:eastAsia="Calibri" w:cs="Calibri"/>
                <w:b w:val="0"/>
                <w:bCs w:val="0"/>
                <w:i w:val="0"/>
                <w:iCs w:val="0"/>
                <w:sz w:val="28"/>
                <w:szCs w:val="28"/>
              </w:rPr>
              <w:t>01-27 marzo 2026</w:t>
            </w:r>
          </w:p>
          <w:p w:rsidR="5B4B1E13" w:rsidP="6E36FF91" w:rsidRDefault="5B4B1E13" w14:paraId="2AE58E24" w14:textId="066E454A">
            <w:pPr>
              <w:pStyle w:val="Normal"/>
              <w:jc w:val="center"/>
              <w:rPr>
                <w:rFonts w:ascii="Calibri" w:hAnsi="Calibri" w:eastAsia="Calibri" w:cs="Calibri"/>
                <w:b w:val="0"/>
                <w:bCs w:val="0"/>
                <w:i w:val="0"/>
                <w:iCs w:val="0"/>
                <w:sz w:val="28"/>
                <w:szCs w:val="28"/>
              </w:rPr>
            </w:pPr>
            <w:r w:rsidRPr="6E36FF91" w:rsidR="581FB697">
              <w:rPr>
                <w:rFonts w:ascii="Calibri" w:hAnsi="Calibri" w:eastAsia="Calibri" w:cs="Calibri"/>
                <w:b w:val="0"/>
                <w:bCs w:val="0"/>
                <w:i w:val="0"/>
                <w:iCs w:val="0"/>
                <w:sz w:val="28"/>
                <w:szCs w:val="28"/>
              </w:rPr>
              <w:t>14 abril-20 diciembre 2026</w:t>
            </w:r>
          </w:p>
          <w:p w:rsidR="5B4B1E13" w:rsidP="6E36FF91" w:rsidRDefault="5B4B1E13" w14:paraId="5BDD64C2" w14:textId="34E29002">
            <w:pPr>
              <w:pStyle w:val="Normal"/>
              <w:jc w:val="center"/>
              <w:rPr>
                <w:rFonts w:ascii="Calibri" w:hAnsi="Calibri" w:eastAsia="Calibri" w:cs="Calibri"/>
                <w:b w:val="0"/>
                <w:bCs w:val="0"/>
                <w:i w:val="0"/>
                <w:iCs w:val="0"/>
                <w:sz w:val="28"/>
                <w:szCs w:val="28"/>
              </w:rPr>
            </w:pPr>
            <w:r w:rsidRPr="6E36FF91" w:rsidR="581FB697">
              <w:rPr>
                <w:rFonts w:ascii="Calibri" w:hAnsi="Calibri" w:eastAsia="Calibri" w:cs="Calibri"/>
                <w:b w:val="0"/>
                <w:bCs w:val="0"/>
                <w:i w:val="0"/>
                <w:iCs w:val="0"/>
                <w:sz w:val="28"/>
                <w:szCs w:val="28"/>
              </w:rPr>
              <w:t>08 enero 2026-28 febrero 2027</w:t>
            </w:r>
          </w:p>
        </w:tc>
        <w:tc>
          <w:tcPr>
            <w:tcW w:w="1538" w:type="dxa"/>
            <w:tcMar/>
            <w:vAlign w:val="center"/>
          </w:tcPr>
          <w:p w:rsidR="6CC538D5" w:rsidP="7934A643" w:rsidRDefault="6CC538D5" w14:paraId="2A37ED18" w14:textId="798BBFBE">
            <w:pPr>
              <w:pStyle w:val="Normal"/>
              <w:jc w:val="center"/>
              <w:rPr>
                <w:rFonts w:ascii="Calibri" w:hAnsi="Calibri" w:eastAsia="Calibri" w:cs="Calibri"/>
                <w:b w:val="0"/>
                <w:bCs w:val="0"/>
                <w:i w:val="0"/>
                <w:iCs w:val="0"/>
                <w:sz w:val="28"/>
                <w:szCs w:val="28"/>
              </w:rPr>
            </w:pPr>
            <w:r w:rsidRPr="7934A643" w:rsidR="7DC1516D">
              <w:rPr>
                <w:rFonts w:ascii="Calibri" w:hAnsi="Calibri" w:eastAsia="Calibri" w:cs="Calibri"/>
                <w:b w:val="0"/>
                <w:bCs w:val="0"/>
                <w:i w:val="0"/>
                <w:iCs w:val="0"/>
                <w:sz w:val="28"/>
                <w:szCs w:val="28"/>
              </w:rPr>
              <w:t>1.788 USD</w:t>
            </w:r>
          </w:p>
        </w:tc>
        <w:tc>
          <w:tcPr>
            <w:tcW w:w="2040" w:type="dxa"/>
            <w:tcMar/>
            <w:vAlign w:val="center"/>
          </w:tcPr>
          <w:p w:rsidR="334E6D44" w:rsidP="7934A643" w:rsidRDefault="334E6D44" w14:paraId="30313284" w14:textId="35C33408">
            <w:pPr>
              <w:pStyle w:val="Normal"/>
              <w:jc w:val="center"/>
              <w:rPr>
                <w:rFonts w:ascii="Calibri" w:hAnsi="Calibri" w:eastAsia="Calibri" w:cs="Calibri"/>
                <w:b w:val="0"/>
                <w:bCs w:val="0"/>
                <w:i w:val="0"/>
                <w:iCs w:val="0"/>
                <w:sz w:val="28"/>
                <w:szCs w:val="28"/>
              </w:rPr>
            </w:pPr>
            <w:r w:rsidRPr="7934A643" w:rsidR="5A3144BD">
              <w:rPr>
                <w:rFonts w:ascii="Calibri" w:hAnsi="Calibri" w:eastAsia="Calibri" w:cs="Calibri"/>
                <w:b w:val="0"/>
                <w:bCs w:val="0"/>
                <w:i w:val="0"/>
                <w:iCs w:val="0"/>
                <w:sz w:val="28"/>
                <w:szCs w:val="28"/>
              </w:rPr>
              <w:t>1.188 USD</w:t>
            </w:r>
          </w:p>
        </w:tc>
      </w:tr>
      <w:tr w:rsidR="121FE542" w:rsidTr="7934A643" w14:paraId="6F02B2CE">
        <w:trPr>
          <w:trHeight w:val="423"/>
        </w:trPr>
        <w:tc>
          <w:tcPr>
            <w:tcW w:w="1420" w:type="dxa"/>
            <w:tcMar/>
            <w:vAlign w:val="center"/>
          </w:tcPr>
          <w:p w:rsidR="7368C1E6" w:rsidP="6E36FF91" w:rsidRDefault="7368C1E6" w14:paraId="3E714AAB" w14:textId="675D0555">
            <w:pPr>
              <w:pStyle w:val="Normal"/>
              <w:jc w:val="center"/>
              <w:rPr>
                <w:rFonts w:ascii="Calibri" w:hAnsi="Calibri" w:eastAsia="Calibri" w:cs="Calibri"/>
                <w:b w:val="0"/>
                <w:bCs w:val="0"/>
                <w:i w:val="0"/>
                <w:iCs w:val="0"/>
                <w:sz w:val="28"/>
                <w:szCs w:val="28"/>
              </w:rPr>
            </w:pPr>
            <w:r w:rsidRPr="6E36FF91" w:rsidR="1C91849A">
              <w:rPr>
                <w:rFonts w:ascii="Calibri" w:hAnsi="Calibri" w:eastAsia="Calibri" w:cs="Calibri"/>
                <w:b w:val="0"/>
                <w:bCs w:val="0"/>
                <w:i w:val="0"/>
                <w:iCs w:val="0"/>
                <w:sz w:val="28"/>
                <w:szCs w:val="28"/>
              </w:rPr>
              <w:t>5</w:t>
            </w:r>
            <w:r w:rsidRPr="6E36FF91" w:rsidR="7F74FC9C">
              <w:rPr>
                <w:rFonts w:ascii="Calibri" w:hAnsi="Calibri" w:eastAsia="Calibri" w:cs="Calibri"/>
                <w:b w:val="0"/>
                <w:bCs w:val="0"/>
                <w:i w:val="0"/>
                <w:iCs w:val="0"/>
                <w:sz w:val="28"/>
                <w:szCs w:val="28"/>
              </w:rPr>
              <w:t>*</w:t>
            </w:r>
          </w:p>
        </w:tc>
        <w:tc>
          <w:tcPr>
            <w:tcW w:w="4045" w:type="dxa"/>
            <w:vMerge/>
            <w:tcMar/>
          </w:tcPr>
          <w:p w:rsidR="121FE542" w:rsidP="1092E1CD" w:rsidRDefault="121FE542" w14:paraId="729A7F12" w14:textId="0C85FBAF">
            <w:pPr>
              <w:pStyle w:val="Normal"/>
              <w:jc w:val="left"/>
              <w:rPr>
                <w:rFonts w:ascii="Calibri" w:hAnsi="Calibri" w:eastAsia="Calibri" w:cs="Calibri"/>
                <w:b w:val="0"/>
                <w:bCs w:val="0"/>
                <w:i w:val="0"/>
                <w:iCs w:val="0"/>
                <w:sz w:val="24"/>
                <w:szCs w:val="24"/>
              </w:rPr>
            </w:pPr>
            <w:r w:rsidRPr="1092E1CD" w:rsidR="5C1B123A">
              <w:rPr>
                <w:rFonts w:ascii="Calibri" w:hAnsi="Calibri" w:eastAsia="Calibri" w:cs="Calibri"/>
                <w:b w:val="0"/>
                <w:bCs w:val="0"/>
                <w:i w:val="0"/>
                <w:iCs w:val="0"/>
                <w:sz w:val="24"/>
                <w:szCs w:val="24"/>
              </w:rPr>
              <w:t>29 abril al 20 diciembre 2025</w:t>
            </w:r>
          </w:p>
        </w:tc>
        <w:tc>
          <w:tcPr>
            <w:tcW w:w="1538" w:type="dxa"/>
            <w:tcMar/>
            <w:vAlign w:val="center"/>
          </w:tcPr>
          <w:p w:rsidR="3E5229BE" w:rsidP="7934A643" w:rsidRDefault="3E5229BE" w14:paraId="11D19590" w14:textId="1AD62D94">
            <w:pPr>
              <w:pStyle w:val="Normal"/>
              <w:jc w:val="center"/>
              <w:rPr>
                <w:rFonts w:ascii="Calibri" w:hAnsi="Calibri" w:eastAsia="Calibri" w:cs="Calibri"/>
                <w:b w:val="0"/>
                <w:bCs w:val="0"/>
                <w:i w:val="0"/>
                <w:iCs w:val="0"/>
                <w:sz w:val="28"/>
                <w:szCs w:val="28"/>
              </w:rPr>
            </w:pPr>
            <w:r w:rsidRPr="7934A643" w:rsidR="67626873">
              <w:rPr>
                <w:rFonts w:ascii="Calibri" w:hAnsi="Calibri" w:eastAsia="Calibri" w:cs="Calibri"/>
                <w:b w:val="0"/>
                <w:bCs w:val="0"/>
                <w:i w:val="0"/>
                <w:iCs w:val="0"/>
                <w:sz w:val="28"/>
                <w:szCs w:val="28"/>
              </w:rPr>
              <w:t>1.961 USD</w:t>
            </w:r>
          </w:p>
        </w:tc>
        <w:tc>
          <w:tcPr>
            <w:tcW w:w="2040" w:type="dxa"/>
            <w:tcMar/>
            <w:vAlign w:val="center"/>
          </w:tcPr>
          <w:p w:rsidR="5180479A" w:rsidP="7934A643" w:rsidRDefault="5180479A" w14:paraId="75220779" w14:textId="55C36A44">
            <w:pPr>
              <w:pStyle w:val="Normal"/>
              <w:jc w:val="center"/>
              <w:rPr>
                <w:rFonts w:ascii="Calibri" w:hAnsi="Calibri" w:eastAsia="Calibri" w:cs="Calibri"/>
                <w:b w:val="0"/>
                <w:bCs w:val="0"/>
                <w:i w:val="0"/>
                <w:iCs w:val="0"/>
                <w:sz w:val="28"/>
                <w:szCs w:val="28"/>
              </w:rPr>
            </w:pPr>
            <w:r w:rsidRPr="7934A643" w:rsidR="29BDF672">
              <w:rPr>
                <w:rFonts w:ascii="Calibri" w:hAnsi="Calibri" w:eastAsia="Calibri" w:cs="Calibri"/>
                <w:b w:val="0"/>
                <w:bCs w:val="0"/>
                <w:i w:val="0"/>
                <w:iCs w:val="0"/>
                <w:sz w:val="28"/>
                <w:szCs w:val="28"/>
              </w:rPr>
              <w:t>1.281 USD</w:t>
            </w:r>
          </w:p>
        </w:tc>
      </w:tr>
      <w:tr w:rsidR="121FE542" w:rsidTr="7934A643" w14:paraId="57CABC78">
        <w:trPr>
          <w:trHeight w:val="300"/>
        </w:trPr>
        <w:tc>
          <w:tcPr>
            <w:tcW w:w="1420" w:type="dxa"/>
            <w:tcMar/>
            <w:vAlign w:val="center"/>
          </w:tcPr>
          <w:p w:rsidR="121FE542" w:rsidP="6E36FF91" w:rsidRDefault="121FE542" w14:paraId="5A0A842C" w14:textId="44DC4F3C">
            <w:pPr>
              <w:pStyle w:val="Normal"/>
              <w:jc w:val="center"/>
              <w:rPr>
                <w:rFonts w:ascii="Calibri" w:hAnsi="Calibri" w:eastAsia="Calibri" w:cs="Calibri"/>
                <w:b w:val="0"/>
                <w:bCs w:val="0"/>
                <w:i w:val="0"/>
                <w:iCs w:val="0"/>
                <w:sz w:val="28"/>
                <w:szCs w:val="28"/>
              </w:rPr>
            </w:pPr>
            <w:r w:rsidRPr="6E36FF91" w:rsidR="1FD394AC">
              <w:rPr>
                <w:rFonts w:ascii="Calibri" w:hAnsi="Calibri" w:eastAsia="Calibri" w:cs="Calibri"/>
                <w:b w:val="0"/>
                <w:bCs w:val="0"/>
                <w:i w:val="0"/>
                <w:iCs w:val="0"/>
                <w:sz w:val="28"/>
                <w:szCs w:val="28"/>
              </w:rPr>
              <w:t>5</w:t>
            </w:r>
            <w:r w:rsidRPr="6E36FF91" w:rsidR="065EBECE">
              <w:rPr>
                <w:rFonts w:ascii="Calibri" w:hAnsi="Calibri" w:eastAsia="Calibri" w:cs="Calibri"/>
                <w:b w:val="0"/>
                <w:bCs w:val="0"/>
                <w:i w:val="0"/>
                <w:iCs w:val="0"/>
                <w:sz w:val="28"/>
                <w:szCs w:val="28"/>
              </w:rPr>
              <w:t xml:space="preserve">* </w:t>
            </w:r>
            <w:r w:rsidRPr="6E36FF91" w:rsidR="065EBECE">
              <w:rPr>
                <w:rFonts w:ascii="Calibri" w:hAnsi="Calibri" w:eastAsia="Calibri" w:cs="Calibri"/>
                <w:b w:val="0"/>
                <w:bCs w:val="0"/>
                <w:i w:val="0"/>
                <w:iCs w:val="0"/>
                <w:sz w:val="28"/>
                <w:szCs w:val="28"/>
              </w:rPr>
              <w:t>sup</w:t>
            </w:r>
            <w:r w:rsidRPr="6E36FF91" w:rsidR="7905CB87">
              <w:rPr>
                <w:rFonts w:ascii="Calibri" w:hAnsi="Calibri" w:eastAsia="Calibri" w:cs="Calibri"/>
                <w:b w:val="0"/>
                <w:bCs w:val="0"/>
                <w:i w:val="0"/>
                <w:iCs w:val="0"/>
                <w:sz w:val="28"/>
                <w:szCs w:val="28"/>
              </w:rPr>
              <w:t>.</w:t>
            </w:r>
          </w:p>
        </w:tc>
        <w:tc>
          <w:tcPr>
            <w:tcW w:w="4045" w:type="dxa"/>
            <w:vMerge/>
            <w:tcMar/>
          </w:tcPr>
          <w:p w:rsidR="121FE542" w:rsidP="1092E1CD" w:rsidRDefault="121FE542" w14:paraId="17E8A5F6" w14:textId="0C85FBAF">
            <w:pPr>
              <w:pStyle w:val="Normal"/>
              <w:jc w:val="left"/>
              <w:rPr>
                <w:rFonts w:ascii="Calibri" w:hAnsi="Calibri" w:eastAsia="Calibri" w:cs="Calibri"/>
                <w:b w:val="0"/>
                <w:bCs w:val="0"/>
                <w:i w:val="0"/>
                <w:iCs w:val="0"/>
                <w:sz w:val="24"/>
                <w:szCs w:val="24"/>
              </w:rPr>
            </w:pPr>
            <w:r w:rsidRPr="1092E1CD" w:rsidR="5C1B123A">
              <w:rPr>
                <w:rFonts w:ascii="Calibri" w:hAnsi="Calibri" w:eastAsia="Calibri" w:cs="Calibri"/>
                <w:b w:val="0"/>
                <w:bCs w:val="0"/>
                <w:i w:val="0"/>
                <w:iCs w:val="0"/>
                <w:sz w:val="24"/>
                <w:szCs w:val="24"/>
              </w:rPr>
              <w:t>29 abril al 20 diciembre 2025</w:t>
            </w:r>
          </w:p>
        </w:tc>
        <w:tc>
          <w:tcPr>
            <w:tcW w:w="1538" w:type="dxa"/>
            <w:tcMar/>
            <w:vAlign w:val="center"/>
          </w:tcPr>
          <w:p w:rsidR="2C6B88C5" w:rsidP="7934A643" w:rsidRDefault="2C6B88C5" w14:paraId="35A99AFD" w14:textId="7DFD56E5">
            <w:pPr>
              <w:pStyle w:val="Normal"/>
              <w:jc w:val="center"/>
              <w:rPr>
                <w:rFonts w:ascii="Calibri" w:hAnsi="Calibri" w:eastAsia="Calibri" w:cs="Calibri"/>
                <w:b w:val="0"/>
                <w:bCs w:val="0"/>
                <w:i w:val="0"/>
                <w:iCs w:val="0"/>
                <w:sz w:val="28"/>
                <w:szCs w:val="28"/>
              </w:rPr>
            </w:pPr>
            <w:r w:rsidRPr="7934A643" w:rsidR="11D2BF19">
              <w:rPr>
                <w:rFonts w:ascii="Calibri" w:hAnsi="Calibri" w:eastAsia="Calibri" w:cs="Calibri"/>
                <w:b w:val="0"/>
                <w:bCs w:val="0"/>
                <w:i w:val="0"/>
                <w:iCs w:val="0"/>
                <w:sz w:val="28"/>
                <w:szCs w:val="28"/>
              </w:rPr>
              <w:t>2.548 USD</w:t>
            </w:r>
          </w:p>
        </w:tc>
        <w:tc>
          <w:tcPr>
            <w:tcW w:w="2040" w:type="dxa"/>
            <w:tcMar/>
            <w:vAlign w:val="center"/>
          </w:tcPr>
          <w:p w:rsidR="1CD68416" w:rsidP="7934A643" w:rsidRDefault="1CD68416" w14:paraId="4D0B60BE" w14:textId="4F1FE8C9">
            <w:pPr>
              <w:pStyle w:val="Normal"/>
              <w:jc w:val="center"/>
              <w:rPr>
                <w:rFonts w:ascii="Calibri" w:hAnsi="Calibri" w:eastAsia="Calibri" w:cs="Calibri"/>
                <w:b w:val="0"/>
                <w:bCs w:val="0"/>
                <w:i w:val="0"/>
                <w:iCs w:val="0"/>
                <w:sz w:val="28"/>
                <w:szCs w:val="28"/>
              </w:rPr>
            </w:pPr>
            <w:r w:rsidRPr="7934A643" w:rsidR="71C80839">
              <w:rPr>
                <w:rFonts w:ascii="Calibri" w:hAnsi="Calibri" w:eastAsia="Calibri" w:cs="Calibri"/>
                <w:b w:val="0"/>
                <w:bCs w:val="0"/>
                <w:i w:val="0"/>
                <w:iCs w:val="0"/>
                <w:sz w:val="28"/>
                <w:szCs w:val="28"/>
              </w:rPr>
              <w:t>1.641 USD</w:t>
            </w:r>
          </w:p>
        </w:tc>
      </w:tr>
    </w:tbl>
    <w:p w:rsidR="1798E878" w:rsidP="6E36FF91" w:rsidRDefault="1798E878" w14:paraId="22D04AA8" w14:textId="3DABCB62">
      <w:pPr>
        <w:pStyle w:val="Normal"/>
        <w:spacing w:before="0" w:beforeAutospacing="off" w:after="0" w:afterAutospacing="off"/>
        <w:jc w:val="both"/>
        <w:rPr>
          <w:rFonts w:ascii="Calibri" w:hAnsi="Calibri" w:eastAsia="Calibri" w:cs="Calibri"/>
          <w:b w:val="0"/>
          <w:bCs w:val="0"/>
          <w:color w:val="auto"/>
          <w:sz w:val="28"/>
          <w:szCs w:val="28"/>
        </w:rPr>
      </w:pPr>
      <w:r w:rsidRPr="6E36FF91" w:rsidR="206F0ECC">
        <w:rPr>
          <w:rFonts w:ascii="Calibri" w:hAnsi="Calibri" w:eastAsia="Calibri" w:cs="Calibri"/>
          <w:b w:val="1"/>
          <w:bCs w:val="1"/>
          <w:sz w:val="28"/>
          <w:szCs w:val="28"/>
          <w:highlight w:val="yellow"/>
        </w:rPr>
        <w:t>Nota 01</w:t>
      </w:r>
      <w:r w:rsidRPr="6E36FF91" w:rsidR="40ECEBEE">
        <w:rPr>
          <w:rFonts w:ascii="Calibri" w:hAnsi="Calibri" w:eastAsia="Calibri" w:cs="Calibri"/>
          <w:b w:val="1"/>
          <w:bCs w:val="1"/>
          <w:sz w:val="28"/>
          <w:szCs w:val="28"/>
          <w:highlight w:val="yellow"/>
        </w:rPr>
        <w:t>:</w:t>
      </w:r>
      <w:r w:rsidRPr="6E36FF91" w:rsidR="40ECEBEE">
        <w:rPr>
          <w:rFonts w:ascii="Calibri" w:hAnsi="Calibri" w:eastAsia="Calibri" w:cs="Calibri"/>
          <w:b w:val="1"/>
          <w:bCs w:val="1"/>
          <w:sz w:val="28"/>
          <w:szCs w:val="28"/>
        </w:rPr>
        <w:t xml:space="preserve"> </w:t>
      </w:r>
      <w:r w:rsidRPr="6E36FF91" w:rsidR="171E305B">
        <w:rPr>
          <w:rFonts w:ascii="Calibri" w:hAnsi="Calibri" w:eastAsia="Calibri" w:cs="Calibri"/>
          <w:b w:val="0"/>
          <w:bCs w:val="0"/>
          <w:color w:val="auto"/>
          <w:sz w:val="28"/>
          <w:szCs w:val="28"/>
        </w:rPr>
        <w:t xml:space="preserve">para respetar tarifa en temporada normal </w:t>
      </w:r>
      <w:r w:rsidRPr="6E36FF91" w:rsidR="40ECEBEE">
        <w:rPr>
          <w:rFonts w:ascii="Calibri" w:hAnsi="Calibri" w:eastAsia="Calibri" w:cs="Calibri"/>
          <w:b w:val="0"/>
          <w:bCs w:val="0"/>
          <w:color w:val="auto"/>
          <w:sz w:val="28"/>
          <w:szCs w:val="28"/>
        </w:rPr>
        <w:t xml:space="preserve">el pasajero </w:t>
      </w:r>
      <w:r w:rsidRPr="6E36FF91" w:rsidR="40ECEBEE">
        <w:rPr>
          <w:rFonts w:ascii="Calibri" w:hAnsi="Calibri" w:eastAsia="Calibri" w:cs="Calibri"/>
          <w:b w:val="0"/>
          <w:bCs w:val="0"/>
          <w:color w:val="auto"/>
          <w:sz w:val="28"/>
          <w:szCs w:val="28"/>
        </w:rPr>
        <w:t>debe terminar</w:t>
      </w:r>
      <w:r w:rsidRPr="6E36FF91" w:rsidR="40ECEBEE">
        <w:rPr>
          <w:rFonts w:ascii="Calibri" w:hAnsi="Calibri" w:eastAsia="Calibri" w:cs="Calibri"/>
          <w:b w:val="0"/>
          <w:bCs w:val="0"/>
          <w:color w:val="auto"/>
          <w:sz w:val="28"/>
          <w:szCs w:val="28"/>
        </w:rPr>
        <w:t xml:space="preserve"> su viaje el </w:t>
      </w:r>
      <w:r w:rsidRPr="6E36FF91" w:rsidR="33ECEA43">
        <w:rPr>
          <w:rFonts w:ascii="Calibri" w:hAnsi="Calibri" w:eastAsia="Calibri" w:cs="Calibri"/>
          <w:b w:val="0"/>
          <w:bCs w:val="0"/>
          <w:color w:val="auto"/>
          <w:sz w:val="28"/>
          <w:szCs w:val="28"/>
        </w:rPr>
        <w:t xml:space="preserve">27 de marzo 2026 o </w:t>
      </w:r>
      <w:r w:rsidRPr="6E36FF91" w:rsidR="60A8CBF3">
        <w:rPr>
          <w:rFonts w:ascii="Calibri" w:hAnsi="Calibri" w:eastAsia="Calibri" w:cs="Calibri"/>
          <w:b w:val="0"/>
          <w:bCs w:val="0"/>
          <w:color w:val="auto"/>
          <w:sz w:val="28"/>
          <w:szCs w:val="28"/>
        </w:rPr>
        <w:t xml:space="preserve">el </w:t>
      </w:r>
      <w:r w:rsidRPr="6E36FF91" w:rsidR="33ECEA43">
        <w:rPr>
          <w:rFonts w:ascii="Calibri" w:hAnsi="Calibri" w:eastAsia="Calibri" w:cs="Calibri"/>
          <w:b w:val="0"/>
          <w:bCs w:val="0"/>
          <w:color w:val="auto"/>
          <w:sz w:val="28"/>
          <w:szCs w:val="28"/>
        </w:rPr>
        <w:t xml:space="preserve">20 de diciembre 2026, </w:t>
      </w:r>
      <w:r w:rsidRPr="6E36FF91" w:rsidR="40ECEBEE">
        <w:rPr>
          <w:rFonts w:ascii="Calibri" w:hAnsi="Calibri" w:eastAsia="Calibri" w:cs="Calibri"/>
          <w:b w:val="0"/>
          <w:bCs w:val="0"/>
          <w:color w:val="auto"/>
          <w:sz w:val="28"/>
          <w:szCs w:val="28"/>
        </w:rPr>
        <w:t xml:space="preserve">después de estas fechas, </w:t>
      </w:r>
      <w:r w:rsidRPr="6E36FF91" w:rsidR="40ECEBEE">
        <w:rPr>
          <w:rFonts w:ascii="Calibri" w:hAnsi="Calibri" w:eastAsia="Calibri" w:cs="Calibri"/>
          <w:b w:val="0"/>
          <w:bCs w:val="0"/>
          <w:color w:val="auto"/>
          <w:sz w:val="28"/>
          <w:szCs w:val="28"/>
        </w:rPr>
        <w:t>e</w:t>
      </w:r>
      <w:r w:rsidRPr="6E36FF91" w:rsidR="40ECEBEE">
        <w:rPr>
          <w:rFonts w:ascii="Calibri" w:hAnsi="Calibri" w:eastAsia="Calibri" w:cs="Calibri"/>
          <w:b w:val="0"/>
          <w:bCs w:val="0"/>
          <w:color w:val="auto"/>
          <w:sz w:val="28"/>
          <w:szCs w:val="28"/>
        </w:rPr>
        <w:t xml:space="preserve">ntra en </w:t>
      </w:r>
      <w:r w:rsidRPr="6E36FF91" w:rsidR="00177652">
        <w:rPr>
          <w:rFonts w:ascii="Calibri" w:hAnsi="Calibri" w:eastAsia="Calibri" w:cs="Calibri"/>
          <w:b w:val="0"/>
          <w:bCs w:val="0"/>
          <w:color w:val="auto"/>
          <w:sz w:val="28"/>
          <w:szCs w:val="28"/>
        </w:rPr>
        <w:t>vigencia</w:t>
      </w:r>
      <w:r w:rsidRPr="6E36FF91" w:rsidR="00177652">
        <w:rPr>
          <w:rFonts w:ascii="Calibri" w:hAnsi="Calibri" w:eastAsia="Calibri" w:cs="Calibri"/>
          <w:b w:val="0"/>
          <w:bCs w:val="0"/>
          <w:color w:val="auto"/>
          <w:sz w:val="28"/>
          <w:szCs w:val="28"/>
        </w:rPr>
        <w:t xml:space="preserve"> </w:t>
      </w:r>
      <w:r w:rsidRPr="6E36FF91" w:rsidR="00177652">
        <w:rPr>
          <w:rFonts w:ascii="Calibri" w:hAnsi="Calibri" w:eastAsia="Calibri" w:cs="Calibri"/>
          <w:b w:val="0"/>
          <w:bCs w:val="0"/>
          <w:color w:val="auto"/>
          <w:sz w:val="28"/>
          <w:szCs w:val="28"/>
        </w:rPr>
        <w:t xml:space="preserve">el valor de </w:t>
      </w:r>
      <w:r w:rsidRPr="6E36FF91" w:rsidR="40ECEBEE">
        <w:rPr>
          <w:rFonts w:ascii="Calibri" w:hAnsi="Calibri" w:eastAsia="Calibri" w:cs="Calibri"/>
          <w:b w:val="0"/>
          <w:bCs w:val="0"/>
          <w:color w:val="auto"/>
          <w:sz w:val="28"/>
          <w:szCs w:val="28"/>
        </w:rPr>
        <w:t xml:space="preserve">la </w:t>
      </w:r>
      <w:r w:rsidRPr="6E36FF91" w:rsidR="30957ED2">
        <w:rPr>
          <w:rFonts w:ascii="Calibri" w:hAnsi="Calibri" w:eastAsia="Calibri" w:cs="Calibri"/>
          <w:b w:val="0"/>
          <w:bCs w:val="0"/>
          <w:color w:val="auto"/>
          <w:sz w:val="28"/>
          <w:szCs w:val="28"/>
        </w:rPr>
        <w:t>t</w:t>
      </w:r>
      <w:r w:rsidRPr="6E36FF91" w:rsidR="40ECEBEE">
        <w:rPr>
          <w:rFonts w:ascii="Calibri" w:hAnsi="Calibri" w:eastAsia="Calibri" w:cs="Calibri"/>
          <w:b w:val="0"/>
          <w:bCs w:val="0"/>
          <w:color w:val="auto"/>
          <w:sz w:val="28"/>
          <w:szCs w:val="28"/>
        </w:rPr>
        <w:t xml:space="preserve">emporada </w:t>
      </w:r>
      <w:r w:rsidRPr="6E36FF91" w:rsidR="3A747B8E">
        <w:rPr>
          <w:rFonts w:ascii="Calibri" w:hAnsi="Calibri" w:eastAsia="Calibri" w:cs="Calibri"/>
          <w:b w:val="0"/>
          <w:bCs w:val="0"/>
          <w:color w:val="auto"/>
          <w:sz w:val="28"/>
          <w:szCs w:val="28"/>
        </w:rPr>
        <w:t>a</w:t>
      </w:r>
      <w:r w:rsidRPr="6E36FF91" w:rsidR="40ECEBEE">
        <w:rPr>
          <w:rFonts w:ascii="Calibri" w:hAnsi="Calibri" w:eastAsia="Calibri" w:cs="Calibri"/>
          <w:b w:val="0"/>
          <w:bCs w:val="0"/>
          <w:color w:val="auto"/>
          <w:sz w:val="28"/>
          <w:szCs w:val="28"/>
        </w:rPr>
        <w:t>lta</w:t>
      </w:r>
      <w:r w:rsidRPr="6E36FF91" w:rsidR="133BDBE7">
        <w:rPr>
          <w:rFonts w:ascii="Calibri" w:hAnsi="Calibri" w:eastAsia="Calibri" w:cs="Calibri"/>
          <w:b w:val="0"/>
          <w:bCs w:val="0"/>
          <w:color w:val="auto"/>
          <w:sz w:val="28"/>
          <w:szCs w:val="28"/>
        </w:rPr>
        <w:t>.</w:t>
      </w:r>
    </w:p>
    <w:p w:rsidR="3CD536E8" w:rsidP="6E36FF91" w:rsidRDefault="3CD536E8" w14:paraId="26E49A37" w14:textId="2E40B627">
      <w:pPr>
        <w:pStyle w:val="Normal"/>
        <w:spacing w:before="0" w:beforeAutospacing="off" w:after="0" w:afterAutospacing="off"/>
        <w:jc w:val="both"/>
        <w:rPr>
          <w:rFonts w:ascii="Calibri" w:hAnsi="Calibri" w:eastAsia="Calibri" w:cs="Calibri"/>
          <w:b w:val="0"/>
          <w:bCs w:val="0"/>
          <w:sz w:val="28"/>
          <w:szCs w:val="28"/>
        </w:rPr>
      </w:pPr>
      <w:r w:rsidRPr="6E36FF91" w:rsidR="3CD536E8">
        <w:rPr>
          <w:rFonts w:ascii="Calibri" w:hAnsi="Calibri" w:eastAsia="Calibri" w:cs="Calibri"/>
          <w:b w:val="1"/>
          <w:bCs w:val="1"/>
          <w:sz w:val="28"/>
          <w:szCs w:val="28"/>
          <w:highlight w:val="yellow"/>
        </w:rPr>
        <w:t>Nota</w:t>
      </w:r>
      <w:r w:rsidRPr="6E36FF91" w:rsidR="0219BA85">
        <w:rPr>
          <w:rFonts w:ascii="Calibri" w:hAnsi="Calibri" w:eastAsia="Calibri" w:cs="Calibri"/>
          <w:b w:val="1"/>
          <w:bCs w:val="1"/>
          <w:sz w:val="28"/>
          <w:szCs w:val="28"/>
          <w:highlight w:val="yellow"/>
        </w:rPr>
        <w:t xml:space="preserve"> 02:</w:t>
      </w:r>
      <w:r w:rsidRPr="6E36FF91" w:rsidR="3CD536E8">
        <w:rPr>
          <w:rFonts w:ascii="Calibri" w:hAnsi="Calibri" w:eastAsia="Calibri" w:cs="Calibri"/>
          <w:b w:val="1"/>
          <w:bCs w:val="1"/>
          <w:sz w:val="28"/>
          <w:szCs w:val="28"/>
          <w:highlight w:val="yellow"/>
        </w:rPr>
        <w:t xml:space="preserve"> </w:t>
      </w:r>
      <w:r w:rsidRPr="6E36FF91" w:rsidR="3CD536E8">
        <w:rPr>
          <w:rFonts w:ascii="Calibri" w:hAnsi="Calibri" w:eastAsia="Calibri" w:cs="Calibri"/>
          <w:b w:val="0"/>
          <w:bCs w:val="0"/>
          <w:sz w:val="28"/>
          <w:szCs w:val="28"/>
        </w:rPr>
        <w:t>3ra. cama es un catre o sofá</w:t>
      </w:r>
    </w:p>
    <w:p w:rsidR="0E2E891C" w:rsidP="6E36FF91" w:rsidRDefault="0E2E891C" w14:paraId="33069DB2" w14:textId="0371DA1B">
      <w:pPr>
        <w:pStyle w:val="Normal"/>
        <w:spacing w:before="0" w:beforeAutospacing="off" w:after="0" w:afterAutospacing="off"/>
        <w:jc w:val="left"/>
        <w:rPr>
          <w:rFonts w:ascii="Calibri" w:hAnsi="Calibri" w:eastAsia="Calibri" w:cs="Calibri"/>
          <w:b w:val="0"/>
          <w:bCs w:val="0"/>
          <w:color w:val="auto"/>
          <w:sz w:val="28"/>
          <w:szCs w:val="28"/>
        </w:rPr>
      </w:pPr>
      <w:r w:rsidRPr="6E36FF91" w:rsidR="0E2E891C">
        <w:rPr>
          <w:rFonts w:ascii="Calibri" w:hAnsi="Calibri" w:eastAsia="Calibri" w:cs="Calibri"/>
          <w:b w:val="1"/>
          <w:bCs w:val="1"/>
          <w:color w:val="auto"/>
          <w:sz w:val="28"/>
          <w:szCs w:val="28"/>
          <w:highlight w:val="yellow"/>
        </w:rPr>
        <w:t>Importante:</w:t>
      </w:r>
      <w:r>
        <w:br/>
      </w:r>
      <w:r w:rsidRPr="6E36FF91" w:rsidR="0E2E891C">
        <w:rPr>
          <w:rFonts w:ascii="Calibri" w:hAnsi="Calibri" w:eastAsia="Calibri" w:cs="Calibri"/>
          <w:b w:val="0"/>
          <w:bCs w:val="0"/>
          <w:color w:val="auto"/>
          <w:sz w:val="28"/>
          <w:szCs w:val="28"/>
        </w:rPr>
        <w:t>Categorías de hotel 4* y 5*: crucero 5*</w:t>
      </w:r>
    </w:p>
    <w:p w:rsidR="0E2E891C" w:rsidP="6E36FF91" w:rsidRDefault="0E2E891C" w14:paraId="5A3FFD41" w14:textId="063A19C9">
      <w:pPr>
        <w:pStyle w:val="Normal"/>
        <w:spacing w:before="0" w:beforeAutospacing="off" w:after="0" w:afterAutospacing="off"/>
        <w:jc w:val="left"/>
        <w:rPr>
          <w:rFonts w:ascii="Calibri" w:hAnsi="Calibri" w:eastAsia="Calibri" w:cs="Calibri"/>
          <w:b w:val="0"/>
          <w:bCs w:val="0"/>
          <w:color w:val="auto"/>
          <w:sz w:val="28"/>
          <w:szCs w:val="28"/>
        </w:rPr>
      </w:pPr>
      <w:r w:rsidRPr="6E36FF91" w:rsidR="0E2E891C">
        <w:rPr>
          <w:rFonts w:ascii="Calibri" w:hAnsi="Calibri" w:eastAsia="Calibri" w:cs="Calibri"/>
          <w:b w:val="0"/>
          <w:bCs w:val="0"/>
          <w:color w:val="auto"/>
          <w:sz w:val="28"/>
          <w:szCs w:val="28"/>
        </w:rPr>
        <w:t>Categoría de hotel 5* superior: crucero 5* superior</w:t>
      </w:r>
    </w:p>
    <w:p w:rsidR="19CAED88" w:rsidP="6E36FF91" w:rsidRDefault="19CAED88" w14:paraId="584900FA" w14:textId="406FE461">
      <w:pPr>
        <w:pStyle w:val="Normal"/>
        <w:spacing w:before="0" w:beforeAutospacing="off" w:after="0" w:afterAutospacing="off"/>
        <w:jc w:val="both"/>
        <w:rPr>
          <w:rFonts w:ascii="Calibri" w:hAnsi="Calibri" w:eastAsia="Calibri" w:cs="Calibri"/>
          <w:b w:val="0"/>
          <w:bCs w:val="0"/>
          <w:sz w:val="28"/>
          <w:szCs w:val="28"/>
        </w:rPr>
      </w:pPr>
    </w:p>
    <w:p w:rsidR="1798E878" w:rsidP="3BACA55E" w:rsidRDefault="1798E878" w14:paraId="04C015DD" w14:textId="0435DDA8">
      <w:pPr>
        <w:pStyle w:val="Normal"/>
        <w:spacing w:before="220" w:beforeAutospacing="off" w:after="220" w:afterAutospacing="off"/>
        <w:jc w:val="center"/>
        <w:rPr>
          <w:rFonts w:ascii="Calibri" w:hAnsi="Calibri" w:eastAsia="Calibri" w:cs="Calibri"/>
          <w:b w:val="1"/>
          <w:bCs w:val="1"/>
          <w:sz w:val="28"/>
          <w:szCs w:val="28"/>
        </w:rPr>
      </w:pPr>
      <w:r w:rsidRPr="6E36FF91" w:rsidR="08ACE7D5">
        <w:rPr>
          <w:rFonts w:ascii="Calibri" w:hAnsi="Calibri" w:eastAsia="Calibri" w:cs="Calibri"/>
          <w:b w:val="1"/>
          <w:bCs w:val="1"/>
          <w:sz w:val="28"/>
          <w:szCs w:val="28"/>
        </w:rPr>
        <w:t>SUPLEMENTO CRUCERO 5* LUJO VALOR POR PERSONA TEMP. NORMAL:</w:t>
      </w:r>
    </w:p>
    <w:tbl>
      <w:tblPr>
        <w:tblStyle w:val="TableGrid"/>
        <w:tblW w:w="0" w:type="auto"/>
        <w:jc w:val="center"/>
        <w:tblLook w:val="06A0" w:firstRow="1" w:lastRow="0" w:firstColumn="1" w:lastColumn="0" w:noHBand="1" w:noVBand="1"/>
      </w:tblPr>
      <w:tblGrid>
        <w:gridCol w:w="1803"/>
        <w:gridCol w:w="1803"/>
      </w:tblGrid>
      <w:tr w:rsidR="3BACA55E" w:rsidTr="6E36FF91" w14:paraId="46889144">
        <w:trPr>
          <w:trHeight w:val="300"/>
        </w:trPr>
        <w:tc>
          <w:tcPr>
            <w:tcW w:w="1803" w:type="dxa"/>
            <w:shd w:val="clear" w:color="auto" w:fill="FAE2D5" w:themeFill="accent2" w:themeFillTint="33"/>
            <w:tcMar/>
            <w:vAlign w:val="center"/>
          </w:tcPr>
          <w:p w:rsidR="3BACA55E" w:rsidP="3BACA55E" w:rsidRDefault="3BACA55E" w14:paraId="470F88B7" w14:textId="093861DD">
            <w:pPr>
              <w:pStyle w:val="Normal"/>
              <w:jc w:val="center"/>
              <w:rPr>
                <w:rFonts w:ascii="Calibri" w:hAnsi="Calibri" w:eastAsia="Calibri" w:cs="Calibri"/>
                <w:b w:val="1"/>
                <w:bCs w:val="1"/>
                <w:sz w:val="28"/>
                <w:szCs w:val="28"/>
              </w:rPr>
            </w:pPr>
            <w:r w:rsidRPr="6E36FF91" w:rsidR="3BACA55E">
              <w:rPr>
                <w:rFonts w:ascii="Calibri" w:hAnsi="Calibri" w:eastAsia="Calibri" w:cs="Calibri"/>
                <w:b w:val="1"/>
                <w:bCs w:val="1"/>
                <w:sz w:val="28"/>
                <w:szCs w:val="28"/>
              </w:rPr>
              <w:t>Doble/Triple</w:t>
            </w:r>
          </w:p>
        </w:tc>
        <w:tc>
          <w:tcPr>
            <w:tcW w:w="1803" w:type="dxa"/>
            <w:tcMar/>
            <w:vAlign w:val="center"/>
          </w:tcPr>
          <w:p w:rsidR="2F24185F" w:rsidP="3BACA55E" w:rsidRDefault="2F24185F" w14:paraId="35AD5B42" w14:textId="24EB5341">
            <w:pPr>
              <w:pStyle w:val="Normal"/>
              <w:jc w:val="center"/>
              <w:rPr>
                <w:rFonts w:ascii="Calibri" w:hAnsi="Calibri" w:eastAsia="Calibri" w:cs="Calibri"/>
                <w:b w:val="0"/>
                <w:bCs w:val="0"/>
                <w:sz w:val="28"/>
                <w:szCs w:val="28"/>
              </w:rPr>
            </w:pPr>
            <w:r w:rsidRPr="6E36FF91" w:rsidR="2F24185F">
              <w:rPr>
                <w:rFonts w:ascii="Calibri" w:hAnsi="Calibri" w:eastAsia="Calibri" w:cs="Calibri"/>
                <w:b w:val="0"/>
                <w:bCs w:val="0"/>
                <w:sz w:val="28"/>
                <w:szCs w:val="28"/>
              </w:rPr>
              <w:t>1</w:t>
            </w:r>
            <w:r w:rsidRPr="6E36FF91" w:rsidR="7FBAF0C8">
              <w:rPr>
                <w:rFonts w:ascii="Calibri" w:hAnsi="Calibri" w:eastAsia="Calibri" w:cs="Calibri"/>
                <w:b w:val="0"/>
                <w:bCs w:val="0"/>
                <w:sz w:val="28"/>
                <w:szCs w:val="28"/>
              </w:rPr>
              <w:t>.</w:t>
            </w:r>
            <w:r w:rsidRPr="6E36FF91" w:rsidR="2F24185F">
              <w:rPr>
                <w:rFonts w:ascii="Calibri" w:hAnsi="Calibri" w:eastAsia="Calibri" w:cs="Calibri"/>
                <w:b w:val="0"/>
                <w:bCs w:val="0"/>
                <w:sz w:val="28"/>
                <w:szCs w:val="28"/>
              </w:rPr>
              <w:t>00</w:t>
            </w:r>
            <w:r w:rsidRPr="6E36FF91" w:rsidR="0C748AE3">
              <w:rPr>
                <w:rFonts w:ascii="Calibri" w:hAnsi="Calibri" w:eastAsia="Calibri" w:cs="Calibri"/>
                <w:b w:val="0"/>
                <w:bCs w:val="0"/>
                <w:sz w:val="28"/>
                <w:szCs w:val="28"/>
              </w:rPr>
              <w:t>0</w:t>
            </w:r>
            <w:r w:rsidRPr="6E36FF91" w:rsidR="2F24185F">
              <w:rPr>
                <w:rFonts w:ascii="Calibri" w:hAnsi="Calibri" w:eastAsia="Calibri" w:cs="Calibri"/>
                <w:b w:val="0"/>
                <w:bCs w:val="0"/>
                <w:sz w:val="28"/>
                <w:szCs w:val="28"/>
              </w:rPr>
              <w:t xml:space="preserve"> </w:t>
            </w:r>
            <w:r w:rsidRPr="6E36FF91" w:rsidR="3BACA55E">
              <w:rPr>
                <w:rFonts w:ascii="Calibri" w:hAnsi="Calibri" w:eastAsia="Calibri" w:cs="Calibri"/>
                <w:b w:val="0"/>
                <w:bCs w:val="0"/>
                <w:sz w:val="28"/>
                <w:szCs w:val="28"/>
              </w:rPr>
              <w:t>USD</w:t>
            </w:r>
          </w:p>
        </w:tc>
      </w:tr>
      <w:tr w:rsidR="3BACA55E" w:rsidTr="6E36FF91" w14:paraId="6FCEF05C">
        <w:trPr>
          <w:trHeight w:val="300"/>
        </w:trPr>
        <w:tc>
          <w:tcPr>
            <w:tcW w:w="1803" w:type="dxa"/>
            <w:shd w:val="clear" w:color="auto" w:fill="FAE2D5" w:themeFill="accent2" w:themeFillTint="33"/>
            <w:tcMar/>
            <w:vAlign w:val="center"/>
          </w:tcPr>
          <w:p w:rsidR="3BACA55E" w:rsidP="3BACA55E" w:rsidRDefault="3BACA55E" w14:paraId="6DBFED6C" w14:textId="2EC21BC4">
            <w:pPr>
              <w:pStyle w:val="Normal"/>
              <w:jc w:val="center"/>
              <w:rPr>
                <w:rFonts w:ascii="Calibri" w:hAnsi="Calibri" w:eastAsia="Calibri" w:cs="Calibri"/>
                <w:b w:val="1"/>
                <w:bCs w:val="1"/>
                <w:sz w:val="28"/>
                <w:szCs w:val="28"/>
              </w:rPr>
            </w:pPr>
            <w:r w:rsidRPr="6E36FF91" w:rsidR="3BACA55E">
              <w:rPr>
                <w:rFonts w:ascii="Calibri" w:hAnsi="Calibri" w:eastAsia="Calibri" w:cs="Calibri"/>
                <w:b w:val="1"/>
                <w:bCs w:val="1"/>
                <w:sz w:val="28"/>
                <w:szCs w:val="28"/>
              </w:rPr>
              <w:t>Single</w:t>
            </w:r>
          </w:p>
        </w:tc>
        <w:tc>
          <w:tcPr>
            <w:tcW w:w="1803" w:type="dxa"/>
            <w:tcMar/>
            <w:vAlign w:val="center"/>
          </w:tcPr>
          <w:p w:rsidR="4F102F9D" w:rsidP="3BACA55E" w:rsidRDefault="4F102F9D" w14:paraId="4C84BA9C" w14:textId="163C3766">
            <w:pPr>
              <w:pStyle w:val="Normal"/>
              <w:jc w:val="center"/>
              <w:rPr>
                <w:rFonts w:ascii="Calibri" w:hAnsi="Calibri" w:eastAsia="Calibri" w:cs="Calibri"/>
                <w:b w:val="0"/>
                <w:bCs w:val="0"/>
                <w:sz w:val="28"/>
                <w:szCs w:val="28"/>
              </w:rPr>
            </w:pPr>
            <w:r w:rsidRPr="6E36FF91" w:rsidR="4F102F9D">
              <w:rPr>
                <w:rFonts w:ascii="Calibri" w:hAnsi="Calibri" w:eastAsia="Calibri" w:cs="Calibri"/>
                <w:b w:val="0"/>
                <w:bCs w:val="0"/>
                <w:sz w:val="28"/>
                <w:szCs w:val="28"/>
              </w:rPr>
              <w:t>1</w:t>
            </w:r>
            <w:r w:rsidRPr="6E36FF91" w:rsidR="0F07502F">
              <w:rPr>
                <w:rFonts w:ascii="Calibri" w:hAnsi="Calibri" w:eastAsia="Calibri" w:cs="Calibri"/>
                <w:b w:val="0"/>
                <w:bCs w:val="0"/>
                <w:sz w:val="28"/>
                <w:szCs w:val="28"/>
              </w:rPr>
              <w:t>.</w:t>
            </w:r>
            <w:r w:rsidRPr="6E36FF91" w:rsidR="4F102F9D">
              <w:rPr>
                <w:rFonts w:ascii="Calibri" w:hAnsi="Calibri" w:eastAsia="Calibri" w:cs="Calibri"/>
                <w:b w:val="0"/>
                <w:bCs w:val="0"/>
                <w:sz w:val="28"/>
                <w:szCs w:val="28"/>
              </w:rPr>
              <w:t>600</w:t>
            </w:r>
            <w:r w:rsidRPr="6E36FF91" w:rsidR="3BACA55E">
              <w:rPr>
                <w:rFonts w:ascii="Calibri" w:hAnsi="Calibri" w:eastAsia="Calibri" w:cs="Calibri"/>
                <w:b w:val="0"/>
                <w:bCs w:val="0"/>
                <w:sz w:val="28"/>
                <w:szCs w:val="28"/>
              </w:rPr>
              <w:t xml:space="preserve"> USD</w:t>
            </w:r>
          </w:p>
        </w:tc>
      </w:tr>
    </w:tbl>
    <w:p w:rsidR="1092E1CD" w:rsidP="6E36FF91" w:rsidRDefault="1092E1CD" w14:paraId="4A8757D2" w14:textId="4F94A58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6E36FF91" w:rsidP="6E36FF91" w:rsidRDefault="6E36FF91" w14:paraId="540DFC7C" w14:textId="6560B99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5EE35003" w14:textId="194FA54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450C9944" w14:textId="3EA83C8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06671A19" w14:textId="38C951BC">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5E2F2C0C" w14:textId="7FBDB35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4D61A6AE" w14:textId="4CA7D056">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640EB719" w14:textId="2C9E005C">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4315B584" w14:textId="3C5B99E5">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9CAED88" w:rsidP="6E36FF91" w:rsidRDefault="19CAED88" w14:paraId="10BB3684" w14:textId="15AF547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12DCEB5D" w14:textId="26CEAE67">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6E36FF91" w:rsidP="6E36FF91" w:rsidRDefault="6E36FF91" w14:paraId="73E699D2" w14:textId="5A5C41CD">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6E36FF91" w:rsidP="70300E0C" w:rsidRDefault="6E36FF91" w14:paraId="38D8296C" w14:textId="529906BA">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70300E0C" w:rsidP="70300E0C" w:rsidRDefault="70300E0C" w14:paraId="45FE70EC" w14:textId="5989B24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70300E0C" w:rsidP="70300E0C" w:rsidRDefault="70300E0C" w14:paraId="4E5FC093" w14:textId="576C9898">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70300E0C" w:rsidP="70300E0C" w:rsidRDefault="70300E0C" w14:paraId="37280614" w14:textId="3ADD50BD">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7934A643" w:rsidP="7934A643" w:rsidRDefault="7934A643" w14:paraId="0EED93BF" w14:textId="74D150D7">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6E36FF91" w:rsidP="6E36FF91" w:rsidRDefault="6E36FF91" w14:paraId="67542EA5" w14:textId="607224F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1092E1CD" w:rsidP="6E36FF91" w:rsidRDefault="1092E1CD" w14:paraId="6B267747" w14:textId="7E2660FB">
      <w:pPr>
        <w:pStyle w:val="ListParagraph"/>
        <w:numPr>
          <w:ilvl w:val="0"/>
          <w:numId w:val="15"/>
        </w:numPr>
        <w:spacing w:before="0" w:beforeAutospacing="off" w:after="0" w:afterAutospacing="off"/>
        <w:ind w:right="418"/>
        <w:jc w:val="center"/>
        <w:rPr>
          <w:rFonts w:ascii="Calibri" w:hAnsi="Calibri" w:eastAsia="Calibri" w:cs="Calibri"/>
          <w:b w:val="1"/>
          <w:bCs w:val="1"/>
          <w:i w:val="0"/>
          <w:iCs w:val="0"/>
          <w:strike w:val="0"/>
          <w:dstrike w:val="0"/>
          <w:noProof w:val="0"/>
          <w:color w:val="auto"/>
          <w:sz w:val="28"/>
          <w:szCs w:val="28"/>
          <w:u w:val="none"/>
          <w:lang w:val="es-ES"/>
        </w:rPr>
      </w:pPr>
      <w:r w:rsidRPr="6E36FF91" w:rsidR="30C80786">
        <w:rPr>
          <w:rFonts w:ascii="Calibri" w:hAnsi="Calibri" w:eastAsia="Calibri" w:cs="Calibri"/>
          <w:b w:val="1"/>
          <w:bCs w:val="1"/>
          <w:i w:val="0"/>
          <w:iCs w:val="0"/>
          <w:strike w:val="0"/>
          <w:dstrike w:val="0"/>
          <w:noProof w:val="0"/>
          <w:color w:val="auto"/>
          <w:sz w:val="28"/>
          <w:szCs w:val="28"/>
          <w:u w:val="none"/>
          <w:lang w:val="es-ES"/>
        </w:rPr>
        <w:t>VALOR</w:t>
      </w:r>
      <w:r w:rsidRPr="6E36FF91" w:rsidR="43686D61">
        <w:rPr>
          <w:rFonts w:ascii="Calibri" w:hAnsi="Calibri" w:eastAsia="Calibri" w:cs="Calibri"/>
          <w:b w:val="1"/>
          <w:bCs w:val="1"/>
          <w:i w:val="0"/>
          <w:iCs w:val="0"/>
          <w:strike w:val="0"/>
          <w:dstrike w:val="0"/>
          <w:noProof w:val="0"/>
          <w:color w:val="auto"/>
          <w:sz w:val="28"/>
          <w:szCs w:val="28"/>
          <w:u w:val="none"/>
          <w:lang w:val="es-ES"/>
        </w:rPr>
        <w:t xml:space="preserve"> </w:t>
      </w:r>
      <w:r w:rsidRPr="6E36FF91" w:rsidR="30C80786">
        <w:rPr>
          <w:rFonts w:ascii="Calibri" w:hAnsi="Calibri" w:eastAsia="Calibri" w:cs="Calibri"/>
          <w:b w:val="1"/>
          <w:bCs w:val="1"/>
          <w:i w:val="0"/>
          <w:iCs w:val="0"/>
          <w:strike w:val="0"/>
          <w:dstrike w:val="0"/>
          <w:noProof w:val="0"/>
          <w:color w:val="auto"/>
          <w:sz w:val="28"/>
          <w:szCs w:val="28"/>
          <w:u w:val="none"/>
          <w:lang w:val="es-ES"/>
        </w:rPr>
        <w:t>TEMPORADA ALTA POR PERSONA</w:t>
      </w:r>
      <w:r w:rsidRPr="6E36FF91" w:rsidR="38F179D6">
        <w:rPr>
          <w:rFonts w:ascii="Calibri" w:hAnsi="Calibri" w:eastAsia="Calibri" w:cs="Calibri"/>
          <w:b w:val="1"/>
          <w:bCs w:val="1"/>
          <w:i w:val="0"/>
          <w:iCs w:val="0"/>
          <w:strike w:val="0"/>
          <w:dstrike w:val="0"/>
          <w:noProof w:val="0"/>
          <w:color w:val="auto"/>
          <w:sz w:val="28"/>
          <w:szCs w:val="28"/>
          <w:u w:val="none"/>
          <w:lang w:val="es-ES"/>
        </w:rPr>
        <w:t xml:space="preserve"> EN USD</w:t>
      </w:r>
    </w:p>
    <w:p w:rsidR="1092E1CD" w:rsidP="6E36FF91" w:rsidRDefault="1092E1CD" w14:paraId="06C98766" w14:textId="7C8C3087">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TableGrid"/>
        <w:tblW w:w="9150" w:type="dxa"/>
        <w:jc w:val="center"/>
        <w:tblLook w:val="06A0" w:firstRow="1" w:lastRow="0" w:firstColumn="1" w:lastColumn="0" w:noHBand="1" w:noVBand="1"/>
      </w:tblPr>
      <w:tblGrid>
        <w:gridCol w:w="1440"/>
        <w:gridCol w:w="4200"/>
        <w:gridCol w:w="1545"/>
        <w:gridCol w:w="1965"/>
      </w:tblGrid>
      <w:tr w:rsidR="3BACA55E" w:rsidTr="6E36FF91" w14:paraId="387B081A">
        <w:trPr>
          <w:trHeight w:val="300"/>
        </w:trPr>
        <w:tc>
          <w:tcPr>
            <w:tcW w:w="1440" w:type="dxa"/>
            <w:shd w:val="clear" w:color="auto" w:fill="FAE2D5" w:themeFill="accent2" w:themeFillTint="33"/>
            <w:tcMar/>
            <w:vAlign w:val="center"/>
          </w:tcPr>
          <w:p w:rsidR="3BACA55E" w:rsidP="6E36FF91" w:rsidRDefault="3BACA55E" w14:paraId="0F036BC8" w14:textId="32B22F18">
            <w:pPr>
              <w:pStyle w:val="Normal"/>
              <w:jc w:val="center"/>
              <w:rPr>
                <w:rFonts w:ascii="Calibri" w:hAnsi="Calibri" w:eastAsia="Calibri" w:cs="Calibri"/>
                <w:b w:val="1"/>
                <w:bCs w:val="1"/>
                <w:i w:val="0"/>
                <w:iCs w:val="0"/>
                <w:sz w:val="28"/>
                <w:szCs w:val="28"/>
              </w:rPr>
            </w:pPr>
            <w:r w:rsidRPr="6E36FF91" w:rsidR="3BACA55E">
              <w:rPr>
                <w:rFonts w:ascii="Calibri" w:hAnsi="Calibri" w:eastAsia="Calibri" w:cs="Calibri"/>
                <w:b w:val="1"/>
                <w:bCs w:val="1"/>
                <w:i w:val="0"/>
                <w:iCs w:val="0"/>
                <w:sz w:val="28"/>
                <w:szCs w:val="28"/>
              </w:rPr>
              <w:t>Categoría</w:t>
            </w:r>
          </w:p>
        </w:tc>
        <w:tc>
          <w:tcPr>
            <w:tcW w:w="4200" w:type="dxa"/>
            <w:shd w:val="clear" w:color="auto" w:fill="FAE2D5" w:themeFill="accent2" w:themeFillTint="33"/>
            <w:tcMar/>
            <w:vAlign w:val="center"/>
          </w:tcPr>
          <w:p w:rsidR="3BACA55E" w:rsidP="6E36FF91" w:rsidRDefault="3BACA55E" w14:paraId="4CDC2336" w14:textId="79CFD620">
            <w:pPr>
              <w:pStyle w:val="Normal"/>
              <w:jc w:val="center"/>
              <w:rPr>
                <w:rFonts w:ascii="Calibri" w:hAnsi="Calibri" w:eastAsia="Calibri" w:cs="Calibri"/>
                <w:b w:val="1"/>
                <w:bCs w:val="1"/>
                <w:i w:val="0"/>
                <w:iCs w:val="0"/>
                <w:sz w:val="28"/>
                <w:szCs w:val="28"/>
              </w:rPr>
            </w:pPr>
            <w:r w:rsidRPr="6E36FF91" w:rsidR="3BACA55E">
              <w:rPr>
                <w:rFonts w:ascii="Calibri" w:hAnsi="Calibri" w:eastAsia="Calibri" w:cs="Calibri"/>
                <w:b w:val="1"/>
                <w:bCs w:val="1"/>
                <w:i w:val="0"/>
                <w:iCs w:val="0"/>
                <w:sz w:val="28"/>
                <w:szCs w:val="28"/>
              </w:rPr>
              <w:t>Fechas</w:t>
            </w:r>
          </w:p>
        </w:tc>
        <w:tc>
          <w:tcPr>
            <w:tcW w:w="1545" w:type="dxa"/>
            <w:shd w:val="clear" w:color="auto" w:fill="FAE2D5" w:themeFill="accent2" w:themeFillTint="33"/>
            <w:tcMar/>
            <w:vAlign w:val="center"/>
          </w:tcPr>
          <w:p w:rsidR="3BACA55E" w:rsidP="6E36FF91" w:rsidRDefault="3BACA55E" w14:paraId="70E3468C" w14:textId="3299DA1C">
            <w:pPr>
              <w:pStyle w:val="Normal"/>
              <w:jc w:val="center"/>
              <w:rPr>
                <w:rFonts w:ascii="Calibri" w:hAnsi="Calibri" w:eastAsia="Calibri" w:cs="Calibri"/>
                <w:b w:val="1"/>
                <w:bCs w:val="1"/>
                <w:i w:val="0"/>
                <w:iCs w:val="0"/>
                <w:sz w:val="28"/>
                <w:szCs w:val="28"/>
              </w:rPr>
            </w:pPr>
            <w:r w:rsidRPr="6E36FF91" w:rsidR="3BACA55E">
              <w:rPr>
                <w:rFonts w:ascii="Calibri" w:hAnsi="Calibri" w:eastAsia="Calibri" w:cs="Calibri"/>
                <w:b w:val="1"/>
                <w:bCs w:val="1"/>
                <w:i w:val="0"/>
                <w:iCs w:val="0"/>
                <w:sz w:val="28"/>
                <w:szCs w:val="28"/>
              </w:rPr>
              <w:t>SINGLE</w:t>
            </w:r>
          </w:p>
        </w:tc>
        <w:tc>
          <w:tcPr>
            <w:tcW w:w="1965" w:type="dxa"/>
            <w:shd w:val="clear" w:color="auto" w:fill="FAE2D5" w:themeFill="accent2" w:themeFillTint="33"/>
            <w:tcMar/>
            <w:vAlign w:val="center"/>
          </w:tcPr>
          <w:p w:rsidR="3BACA55E" w:rsidP="6E36FF91" w:rsidRDefault="3BACA55E" w14:paraId="41FFF866" w14:textId="59DA4B1D">
            <w:pPr>
              <w:pStyle w:val="Normal"/>
              <w:jc w:val="center"/>
              <w:rPr>
                <w:rFonts w:ascii="Calibri" w:hAnsi="Calibri" w:eastAsia="Calibri" w:cs="Calibri"/>
                <w:b w:val="1"/>
                <w:bCs w:val="1"/>
                <w:i w:val="0"/>
                <w:iCs w:val="0"/>
                <w:sz w:val="28"/>
                <w:szCs w:val="28"/>
              </w:rPr>
            </w:pPr>
            <w:r w:rsidRPr="6E36FF91" w:rsidR="3BACA55E">
              <w:rPr>
                <w:rFonts w:ascii="Calibri" w:hAnsi="Calibri" w:eastAsia="Calibri" w:cs="Calibri"/>
                <w:b w:val="1"/>
                <w:bCs w:val="1"/>
                <w:i w:val="0"/>
                <w:iCs w:val="0"/>
                <w:sz w:val="28"/>
                <w:szCs w:val="28"/>
              </w:rPr>
              <w:t>DOBLE/TRIPLE</w:t>
            </w:r>
          </w:p>
        </w:tc>
      </w:tr>
      <w:tr w:rsidR="3BACA55E" w:rsidTr="6E36FF91" w14:paraId="2B3FC0C2">
        <w:trPr>
          <w:trHeight w:val="438"/>
        </w:trPr>
        <w:tc>
          <w:tcPr>
            <w:tcW w:w="1440" w:type="dxa"/>
            <w:tcMar/>
            <w:vAlign w:val="center"/>
          </w:tcPr>
          <w:p w:rsidR="3BACA55E" w:rsidP="6E36FF91" w:rsidRDefault="3BACA55E" w14:paraId="5DB8637F" w14:textId="4FAE21E4">
            <w:pPr>
              <w:pStyle w:val="Normal"/>
              <w:jc w:val="center"/>
              <w:rPr>
                <w:rFonts w:ascii="Calibri" w:hAnsi="Calibri" w:eastAsia="Calibri" w:cs="Calibri"/>
                <w:b w:val="0"/>
                <w:bCs w:val="0"/>
                <w:i w:val="0"/>
                <w:iCs w:val="0"/>
                <w:sz w:val="28"/>
                <w:szCs w:val="28"/>
              </w:rPr>
            </w:pPr>
            <w:r w:rsidRPr="6E36FF91" w:rsidR="3BACA55E">
              <w:rPr>
                <w:rFonts w:ascii="Calibri" w:hAnsi="Calibri" w:eastAsia="Calibri" w:cs="Calibri"/>
                <w:b w:val="0"/>
                <w:bCs w:val="0"/>
                <w:i w:val="0"/>
                <w:iCs w:val="0"/>
                <w:sz w:val="28"/>
                <w:szCs w:val="28"/>
              </w:rPr>
              <w:t>4*</w:t>
            </w:r>
          </w:p>
        </w:tc>
        <w:tc>
          <w:tcPr>
            <w:tcW w:w="4200" w:type="dxa"/>
            <w:vMerge w:val="restart"/>
            <w:tcMar/>
            <w:vAlign w:val="center"/>
          </w:tcPr>
          <w:p w:rsidR="1F47F777" w:rsidP="6E36FF91" w:rsidRDefault="1F47F777" w14:paraId="794CF89C" w14:textId="5E677AE5">
            <w:pPr>
              <w:pStyle w:val="Normal"/>
              <w:jc w:val="center"/>
              <w:rPr>
                <w:rFonts w:ascii="Calibri" w:hAnsi="Calibri" w:eastAsia="Calibri" w:cs="Calibri"/>
                <w:b w:val="0"/>
                <w:bCs w:val="0"/>
                <w:i w:val="0"/>
                <w:iCs w:val="0"/>
                <w:sz w:val="28"/>
                <w:szCs w:val="28"/>
              </w:rPr>
            </w:pPr>
            <w:r w:rsidRPr="6E36FF91" w:rsidR="0AB9A18A">
              <w:rPr>
                <w:rFonts w:ascii="Calibri" w:hAnsi="Calibri" w:eastAsia="Calibri" w:cs="Calibri"/>
                <w:b w:val="0"/>
                <w:bCs w:val="0"/>
                <w:i w:val="0"/>
                <w:iCs w:val="0"/>
                <w:sz w:val="28"/>
                <w:szCs w:val="28"/>
              </w:rPr>
              <w:t>28 marzo-13 abril 2026</w:t>
            </w:r>
          </w:p>
          <w:p w:rsidR="1F47F777" w:rsidP="6E36FF91" w:rsidRDefault="1F47F777" w14:paraId="5B185B86" w14:textId="1AB35DC7">
            <w:pPr>
              <w:pStyle w:val="Normal"/>
              <w:jc w:val="center"/>
              <w:rPr>
                <w:rFonts w:ascii="Calibri" w:hAnsi="Calibri" w:eastAsia="Calibri" w:cs="Calibri"/>
                <w:b w:val="0"/>
                <w:bCs w:val="0"/>
                <w:i w:val="0"/>
                <w:iCs w:val="0"/>
                <w:sz w:val="28"/>
                <w:szCs w:val="28"/>
              </w:rPr>
            </w:pPr>
            <w:r w:rsidRPr="6E36FF91" w:rsidR="0AB9A18A">
              <w:rPr>
                <w:rFonts w:ascii="Calibri" w:hAnsi="Calibri" w:eastAsia="Calibri" w:cs="Calibri"/>
                <w:b w:val="0"/>
                <w:bCs w:val="0"/>
                <w:i w:val="0"/>
                <w:iCs w:val="0"/>
                <w:sz w:val="28"/>
                <w:szCs w:val="28"/>
              </w:rPr>
              <w:t>21 diciembre 2026-07 enero 2027</w:t>
            </w:r>
          </w:p>
        </w:tc>
        <w:tc>
          <w:tcPr>
            <w:tcW w:w="1545" w:type="dxa"/>
            <w:tcMar/>
            <w:vAlign w:val="center"/>
          </w:tcPr>
          <w:p w:rsidR="216B48A4" w:rsidP="6E36FF91" w:rsidRDefault="216B48A4" w14:paraId="4D603F5D" w14:textId="7AFE5503">
            <w:pPr>
              <w:pStyle w:val="Normal"/>
              <w:jc w:val="center"/>
              <w:rPr>
                <w:rFonts w:ascii="Calibri" w:hAnsi="Calibri" w:eastAsia="Calibri" w:cs="Calibri"/>
                <w:b w:val="0"/>
                <w:bCs w:val="0"/>
                <w:i w:val="0"/>
                <w:iCs w:val="0"/>
                <w:color w:val="auto"/>
                <w:sz w:val="28"/>
                <w:szCs w:val="28"/>
              </w:rPr>
            </w:pPr>
            <w:r w:rsidRPr="6E36FF91" w:rsidR="6BFA1241">
              <w:rPr>
                <w:rFonts w:ascii="Calibri" w:hAnsi="Calibri" w:eastAsia="Calibri" w:cs="Calibri"/>
                <w:b w:val="0"/>
                <w:bCs w:val="0"/>
                <w:i w:val="0"/>
                <w:iCs w:val="0"/>
                <w:color w:val="auto"/>
                <w:sz w:val="28"/>
                <w:szCs w:val="28"/>
              </w:rPr>
              <w:t>2</w:t>
            </w:r>
            <w:r w:rsidRPr="6E36FF91" w:rsidR="3EE37098">
              <w:rPr>
                <w:rFonts w:ascii="Calibri" w:hAnsi="Calibri" w:eastAsia="Calibri" w:cs="Calibri"/>
                <w:b w:val="0"/>
                <w:bCs w:val="0"/>
                <w:i w:val="0"/>
                <w:iCs w:val="0"/>
                <w:color w:val="auto"/>
                <w:sz w:val="28"/>
                <w:szCs w:val="28"/>
              </w:rPr>
              <w:t>.</w:t>
            </w:r>
            <w:r w:rsidRPr="6E36FF91" w:rsidR="6BFA1241">
              <w:rPr>
                <w:rFonts w:ascii="Calibri" w:hAnsi="Calibri" w:eastAsia="Calibri" w:cs="Calibri"/>
                <w:b w:val="0"/>
                <w:bCs w:val="0"/>
                <w:i w:val="0"/>
                <w:iCs w:val="0"/>
                <w:color w:val="auto"/>
                <w:sz w:val="28"/>
                <w:szCs w:val="28"/>
              </w:rPr>
              <w:t xml:space="preserve">028 </w:t>
            </w:r>
            <w:r w:rsidRPr="6E36FF91" w:rsidR="0241E083">
              <w:rPr>
                <w:rFonts w:ascii="Calibri" w:hAnsi="Calibri" w:eastAsia="Calibri" w:cs="Calibri"/>
                <w:b w:val="0"/>
                <w:bCs w:val="0"/>
                <w:i w:val="0"/>
                <w:iCs w:val="0"/>
                <w:color w:val="auto"/>
                <w:sz w:val="28"/>
                <w:szCs w:val="28"/>
              </w:rPr>
              <w:t>USD</w:t>
            </w:r>
          </w:p>
        </w:tc>
        <w:tc>
          <w:tcPr>
            <w:tcW w:w="1965" w:type="dxa"/>
            <w:tcMar/>
            <w:vAlign w:val="center"/>
          </w:tcPr>
          <w:p w:rsidR="00C7D6A9" w:rsidP="6E36FF91" w:rsidRDefault="00C7D6A9" w14:paraId="16463A84" w14:textId="634F721C">
            <w:pPr>
              <w:pStyle w:val="Normal"/>
              <w:jc w:val="center"/>
              <w:rPr>
                <w:rFonts w:ascii="Calibri" w:hAnsi="Calibri" w:eastAsia="Calibri" w:cs="Calibri"/>
                <w:b w:val="0"/>
                <w:bCs w:val="0"/>
                <w:i w:val="0"/>
                <w:iCs w:val="0"/>
                <w:color w:val="auto"/>
                <w:sz w:val="28"/>
                <w:szCs w:val="28"/>
              </w:rPr>
            </w:pPr>
            <w:r w:rsidRPr="6E36FF91" w:rsidR="4FC77639">
              <w:rPr>
                <w:rFonts w:ascii="Calibri" w:hAnsi="Calibri" w:eastAsia="Calibri" w:cs="Calibri"/>
                <w:b w:val="0"/>
                <w:bCs w:val="0"/>
                <w:i w:val="0"/>
                <w:iCs w:val="0"/>
                <w:color w:val="auto"/>
                <w:sz w:val="28"/>
                <w:szCs w:val="28"/>
              </w:rPr>
              <w:t>1</w:t>
            </w:r>
            <w:r w:rsidRPr="6E36FF91" w:rsidR="3F6A2A03">
              <w:rPr>
                <w:rFonts w:ascii="Calibri" w:hAnsi="Calibri" w:eastAsia="Calibri" w:cs="Calibri"/>
                <w:b w:val="0"/>
                <w:bCs w:val="0"/>
                <w:i w:val="0"/>
                <w:iCs w:val="0"/>
                <w:color w:val="auto"/>
                <w:sz w:val="28"/>
                <w:szCs w:val="28"/>
              </w:rPr>
              <w:t>.</w:t>
            </w:r>
            <w:r w:rsidRPr="6E36FF91" w:rsidR="4FC77639">
              <w:rPr>
                <w:rFonts w:ascii="Calibri" w:hAnsi="Calibri" w:eastAsia="Calibri" w:cs="Calibri"/>
                <w:b w:val="0"/>
                <w:bCs w:val="0"/>
                <w:i w:val="0"/>
                <w:iCs w:val="0"/>
                <w:color w:val="auto"/>
                <w:sz w:val="28"/>
                <w:szCs w:val="28"/>
              </w:rPr>
              <w:t xml:space="preserve">428 </w:t>
            </w:r>
            <w:r w:rsidRPr="6E36FF91" w:rsidR="0241E083">
              <w:rPr>
                <w:rFonts w:ascii="Calibri" w:hAnsi="Calibri" w:eastAsia="Calibri" w:cs="Calibri"/>
                <w:b w:val="0"/>
                <w:bCs w:val="0"/>
                <w:i w:val="0"/>
                <w:iCs w:val="0"/>
                <w:color w:val="auto"/>
                <w:sz w:val="28"/>
                <w:szCs w:val="28"/>
              </w:rPr>
              <w:t>USD</w:t>
            </w:r>
          </w:p>
        </w:tc>
      </w:tr>
      <w:tr w:rsidR="3BACA55E" w:rsidTr="6E36FF91" w14:paraId="0DA41E24">
        <w:trPr>
          <w:trHeight w:val="423"/>
        </w:trPr>
        <w:tc>
          <w:tcPr>
            <w:tcW w:w="1440" w:type="dxa"/>
            <w:tcMar/>
            <w:vAlign w:val="center"/>
          </w:tcPr>
          <w:p w:rsidR="3BACA55E" w:rsidP="6E36FF91" w:rsidRDefault="3BACA55E" w14:paraId="562A50A3" w14:textId="675D0555">
            <w:pPr>
              <w:pStyle w:val="Normal"/>
              <w:jc w:val="center"/>
              <w:rPr>
                <w:rFonts w:ascii="Calibri" w:hAnsi="Calibri" w:eastAsia="Calibri" w:cs="Calibri"/>
                <w:b w:val="0"/>
                <w:bCs w:val="0"/>
                <w:i w:val="0"/>
                <w:iCs w:val="0"/>
                <w:sz w:val="28"/>
                <w:szCs w:val="28"/>
              </w:rPr>
            </w:pPr>
            <w:r w:rsidRPr="6E36FF91" w:rsidR="3BACA55E">
              <w:rPr>
                <w:rFonts w:ascii="Calibri" w:hAnsi="Calibri" w:eastAsia="Calibri" w:cs="Calibri"/>
                <w:b w:val="0"/>
                <w:bCs w:val="0"/>
                <w:i w:val="0"/>
                <w:iCs w:val="0"/>
                <w:sz w:val="28"/>
                <w:szCs w:val="28"/>
              </w:rPr>
              <w:t>5</w:t>
            </w:r>
            <w:r w:rsidRPr="6E36FF91" w:rsidR="3BACA55E">
              <w:rPr>
                <w:rFonts w:ascii="Calibri" w:hAnsi="Calibri" w:eastAsia="Calibri" w:cs="Calibri"/>
                <w:b w:val="0"/>
                <w:bCs w:val="0"/>
                <w:i w:val="0"/>
                <w:iCs w:val="0"/>
                <w:sz w:val="28"/>
                <w:szCs w:val="28"/>
              </w:rPr>
              <w:t>*</w:t>
            </w:r>
          </w:p>
        </w:tc>
        <w:tc>
          <w:tcPr>
            <w:tcW w:w="4200" w:type="dxa"/>
            <w:vMerge/>
            <w:tcMar/>
          </w:tcPr>
          <w:p w14:paraId="4177C3B8"/>
        </w:tc>
        <w:tc>
          <w:tcPr>
            <w:tcW w:w="1545" w:type="dxa"/>
            <w:tcMar/>
            <w:vAlign w:val="center"/>
          </w:tcPr>
          <w:p w:rsidR="6100BDD1" w:rsidP="6E36FF91" w:rsidRDefault="6100BDD1" w14:paraId="615D9546" w14:textId="56D6292A">
            <w:pPr>
              <w:pStyle w:val="Normal"/>
              <w:jc w:val="center"/>
              <w:rPr>
                <w:rFonts w:ascii="Calibri" w:hAnsi="Calibri" w:eastAsia="Calibri" w:cs="Calibri"/>
                <w:b w:val="0"/>
                <w:bCs w:val="0"/>
                <w:i w:val="0"/>
                <w:iCs w:val="0"/>
                <w:color w:val="auto"/>
                <w:sz w:val="28"/>
                <w:szCs w:val="28"/>
              </w:rPr>
            </w:pPr>
            <w:r w:rsidRPr="6E36FF91" w:rsidR="07387981">
              <w:rPr>
                <w:rFonts w:ascii="Calibri" w:hAnsi="Calibri" w:eastAsia="Calibri" w:cs="Calibri"/>
                <w:b w:val="0"/>
                <w:bCs w:val="0"/>
                <w:i w:val="0"/>
                <w:iCs w:val="0"/>
                <w:color w:val="auto"/>
                <w:sz w:val="28"/>
                <w:szCs w:val="28"/>
              </w:rPr>
              <w:t>2</w:t>
            </w:r>
            <w:r w:rsidRPr="6E36FF91" w:rsidR="3EE37098">
              <w:rPr>
                <w:rFonts w:ascii="Calibri" w:hAnsi="Calibri" w:eastAsia="Calibri" w:cs="Calibri"/>
                <w:b w:val="0"/>
                <w:bCs w:val="0"/>
                <w:i w:val="0"/>
                <w:iCs w:val="0"/>
                <w:color w:val="auto"/>
                <w:sz w:val="28"/>
                <w:szCs w:val="28"/>
              </w:rPr>
              <w:t>.</w:t>
            </w:r>
            <w:r w:rsidRPr="6E36FF91" w:rsidR="07387981">
              <w:rPr>
                <w:rFonts w:ascii="Calibri" w:hAnsi="Calibri" w:eastAsia="Calibri" w:cs="Calibri"/>
                <w:b w:val="0"/>
                <w:bCs w:val="0"/>
                <w:i w:val="0"/>
                <w:iCs w:val="0"/>
                <w:color w:val="auto"/>
                <w:sz w:val="28"/>
                <w:szCs w:val="28"/>
              </w:rPr>
              <w:t xml:space="preserve">294 </w:t>
            </w:r>
            <w:r w:rsidRPr="6E36FF91" w:rsidR="0241E083">
              <w:rPr>
                <w:rFonts w:ascii="Calibri" w:hAnsi="Calibri" w:eastAsia="Calibri" w:cs="Calibri"/>
                <w:b w:val="0"/>
                <w:bCs w:val="0"/>
                <w:i w:val="0"/>
                <w:iCs w:val="0"/>
                <w:color w:val="auto"/>
                <w:sz w:val="28"/>
                <w:szCs w:val="28"/>
              </w:rPr>
              <w:t>USD</w:t>
            </w:r>
          </w:p>
        </w:tc>
        <w:tc>
          <w:tcPr>
            <w:tcW w:w="1965" w:type="dxa"/>
            <w:tcMar/>
            <w:vAlign w:val="center"/>
          </w:tcPr>
          <w:p w:rsidR="7CF35D89" w:rsidP="6E36FF91" w:rsidRDefault="7CF35D89" w14:paraId="38F0AB3B" w14:textId="1B4BB403">
            <w:pPr>
              <w:pStyle w:val="Normal"/>
              <w:jc w:val="center"/>
              <w:rPr>
                <w:rFonts w:ascii="Calibri" w:hAnsi="Calibri" w:eastAsia="Calibri" w:cs="Calibri"/>
                <w:b w:val="0"/>
                <w:bCs w:val="0"/>
                <w:i w:val="0"/>
                <w:iCs w:val="0"/>
                <w:color w:val="auto"/>
                <w:sz w:val="28"/>
                <w:szCs w:val="28"/>
              </w:rPr>
            </w:pPr>
            <w:r w:rsidRPr="6E36FF91" w:rsidR="2333422C">
              <w:rPr>
                <w:rFonts w:ascii="Calibri" w:hAnsi="Calibri" w:eastAsia="Calibri" w:cs="Calibri"/>
                <w:b w:val="0"/>
                <w:bCs w:val="0"/>
                <w:i w:val="0"/>
                <w:iCs w:val="0"/>
                <w:color w:val="auto"/>
                <w:sz w:val="28"/>
                <w:szCs w:val="28"/>
              </w:rPr>
              <w:t>1</w:t>
            </w:r>
            <w:r w:rsidRPr="6E36FF91" w:rsidR="3F6A2A03">
              <w:rPr>
                <w:rFonts w:ascii="Calibri" w:hAnsi="Calibri" w:eastAsia="Calibri" w:cs="Calibri"/>
                <w:b w:val="0"/>
                <w:bCs w:val="0"/>
                <w:i w:val="0"/>
                <w:iCs w:val="0"/>
                <w:color w:val="auto"/>
                <w:sz w:val="28"/>
                <w:szCs w:val="28"/>
              </w:rPr>
              <w:t>.</w:t>
            </w:r>
            <w:r w:rsidRPr="6E36FF91" w:rsidR="2333422C">
              <w:rPr>
                <w:rFonts w:ascii="Calibri" w:hAnsi="Calibri" w:eastAsia="Calibri" w:cs="Calibri"/>
                <w:b w:val="0"/>
                <w:bCs w:val="0"/>
                <w:i w:val="0"/>
                <w:iCs w:val="0"/>
                <w:color w:val="auto"/>
                <w:sz w:val="28"/>
                <w:szCs w:val="28"/>
              </w:rPr>
              <w:t xml:space="preserve">614 </w:t>
            </w:r>
            <w:r w:rsidRPr="6E36FF91" w:rsidR="0241E083">
              <w:rPr>
                <w:rFonts w:ascii="Calibri" w:hAnsi="Calibri" w:eastAsia="Calibri" w:cs="Calibri"/>
                <w:b w:val="0"/>
                <w:bCs w:val="0"/>
                <w:i w:val="0"/>
                <w:iCs w:val="0"/>
                <w:color w:val="auto"/>
                <w:sz w:val="28"/>
                <w:szCs w:val="28"/>
              </w:rPr>
              <w:t>USD</w:t>
            </w:r>
          </w:p>
        </w:tc>
      </w:tr>
      <w:tr w:rsidR="3BACA55E" w:rsidTr="6E36FF91" w14:paraId="6C5FD5AC">
        <w:trPr>
          <w:trHeight w:val="300"/>
        </w:trPr>
        <w:tc>
          <w:tcPr>
            <w:tcW w:w="1440" w:type="dxa"/>
            <w:tcMar/>
            <w:vAlign w:val="center"/>
          </w:tcPr>
          <w:p w:rsidR="3BACA55E" w:rsidP="6E36FF91" w:rsidRDefault="3BACA55E" w14:paraId="67D5D7AE" w14:textId="5B0CF5B8">
            <w:pPr>
              <w:pStyle w:val="Normal"/>
              <w:jc w:val="center"/>
              <w:rPr>
                <w:rFonts w:ascii="Calibri" w:hAnsi="Calibri" w:eastAsia="Calibri" w:cs="Calibri"/>
                <w:b w:val="0"/>
                <w:bCs w:val="0"/>
                <w:i w:val="0"/>
                <w:iCs w:val="0"/>
                <w:sz w:val="28"/>
                <w:szCs w:val="28"/>
              </w:rPr>
            </w:pPr>
            <w:r w:rsidRPr="6E36FF91" w:rsidR="0241E083">
              <w:rPr>
                <w:rFonts w:ascii="Calibri" w:hAnsi="Calibri" w:eastAsia="Calibri" w:cs="Calibri"/>
                <w:b w:val="0"/>
                <w:bCs w:val="0"/>
                <w:i w:val="0"/>
                <w:iCs w:val="0"/>
                <w:sz w:val="28"/>
                <w:szCs w:val="28"/>
              </w:rPr>
              <w:t>5</w:t>
            </w:r>
            <w:r w:rsidRPr="6E36FF91" w:rsidR="0241E083">
              <w:rPr>
                <w:rFonts w:ascii="Calibri" w:hAnsi="Calibri" w:eastAsia="Calibri" w:cs="Calibri"/>
                <w:b w:val="0"/>
                <w:bCs w:val="0"/>
                <w:i w:val="0"/>
                <w:iCs w:val="0"/>
                <w:sz w:val="28"/>
                <w:szCs w:val="28"/>
              </w:rPr>
              <w:t xml:space="preserve">* </w:t>
            </w:r>
            <w:r w:rsidRPr="6E36FF91" w:rsidR="0241E083">
              <w:rPr>
                <w:rFonts w:ascii="Calibri" w:hAnsi="Calibri" w:eastAsia="Calibri" w:cs="Calibri"/>
                <w:b w:val="0"/>
                <w:bCs w:val="0"/>
                <w:i w:val="0"/>
                <w:iCs w:val="0"/>
                <w:sz w:val="28"/>
                <w:szCs w:val="28"/>
              </w:rPr>
              <w:t>sup</w:t>
            </w:r>
            <w:r w:rsidRPr="6E36FF91" w:rsidR="4D6ADDC9">
              <w:rPr>
                <w:rFonts w:ascii="Calibri" w:hAnsi="Calibri" w:eastAsia="Calibri" w:cs="Calibri"/>
                <w:b w:val="0"/>
                <w:bCs w:val="0"/>
                <w:i w:val="0"/>
                <w:iCs w:val="0"/>
                <w:sz w:val="28"/>
                <w:szCs w:val="28"/>
              </w:rPr>
              <w:t>.</w:t>
            </w:r>
          </w:p>
        </w:tc>
        <w:tc>
          <w:tcPr>
            <w:tcW w:w="4200" w:type="dxa"/>
            <w:vMerge/>
            <w:tcMar/>
          </w:tcPr>
          <w:p w14:paraId="46E2E146"/>
        </w:tc>
        <w:tc>
          <w:tcPr>
            <w:tcW w:w="1545" w:type="dxa"/>
            <w:tcMar/>
            <w:vAlign w:val="center"/>
          </w:tcPr>
          <w:p w:rsidR="56EC71E4" w:rsidP="6E36FF91" w:rsidRDefault="56EC71E4" w14:paraId="3BFED692" w14:textId="1EDC6AD3">
            <w:pPr>
              <w:pStyle w:val="Normal"/>
              <w:jc w:val="center"/>
              <w:rPr>
                <w:rFonts w:ascii="Calibri" w:hAnsi="Calibri" w:eastAsia="Calibri" w:cs="Calibri"/>
                <w:b w:val="0"/>
                <w:bCs w:val="0"/>
                <w:i w:val="0"/>
                <w:iCs w:val="0"/>
                <w:color w:val="auto"/>
                <w:sz w:val="28"/>
                <w:szCs w:val="28"/>
              </w:rPr>
            </w:pPr>
            <w:r w:rsidRPr="6E36FF91" w:rsidR="6708C479">
              <w:rPr>
                <w:rFonts w:ascii="Calibri" w:hAnsi="Calibri" w:eastAsia="Calibri" w:cs="Calibri"/>
                <w:b w:val="0"/>
                <w:bCs w:val="0"/>
                <w:i w:val="0"/>
                <w:iCs w:val="0"/>
                <w:color w:val="auto"/>
                <w:sz w:val="28"/>
                <w:szCs w:val="28"/>
              </w:rPr>
              <w:t xml:space="preserve">3.174 </w:t>
            </w:r>
            <w:r w:rsidRPr="6E36FF91" w:rsidR="0241E083">
              <w:rPr>
                <w:rFonts w:ascii="Calibri" w:hAnsi="Calibri" w:eastAsia="Calibri" w:cs="Calibri"/>
                <w:b w:val="0"/>
                <w:bCs w:val="0"/>
                <w:i w:val="0"/>
                <w:iCs w:val="0"/>
                <w:color w:val="auto"/>
                <w:sz w:val="28"/>
                <w:szCs w:val="28"/>
              </w:rPr>
              <w:t>USD</w:t>
            </w:r>
          </w:p>
        </w:tc>
        <w:tc>
          <w:tcPr>
            <w:tcW w:w="1965" w:type="dxa"/>
            <w:tcMar/>
            <w:vAlign w:val="center"/>
          </w:tcPr>
          <w:p w:rsidR="70DC637D" w:rsidP="6E36FF91" w:rsidRDefault="70DC637D" w14:paraId="1D51BED6" w14:textId="6073545E">
            <w:pPr>
              <w:pStyle w:val="Normal"/>
              <w:jc w:val="center"/>
              <w:rPr>
                <w:rFonts w:ascii="Calibri" w:hAnsi="Calibri" w:eastAsia="Calibri" w:cs="Calibri"/>
                <w:b w:val="0"/>
                <w:bCs w:val="0"/>
                <w:i w:val="0"/>
                <w:iCs w:val="0"/>
                <w:color w:val="auto"/>
                <w:sz w:val="28"/>
                <w:szCs w:val="28"/>
              </w:rPr>
            </w:pPr>
            <w:r w:rsidRPr="6E36FF91" w:rsidR="1F364C90">
              <w:rPr>
                <w:rFonts w:ascii="Calibri" w:hAnsi="Calibri" w:eastAsia="Calibri" w:cs="Calibri"/>
                <w:b w:val="0"/>
                <w:bCs w:val="0"/>
                <w:i w:val="0"/>
                <w:iCs w:val="0"/>
                <w:color w:val="auto"/>
                <w:sz w:val="28"/>
                <w:szCs w:val="28"/>
              </w:rPr>
              <w:t>2.201</w:t>
            </w:r>
            <w:r w:rsidRPr="6E36FF91" w:rsidR="076E516D">
              <w:rPr>
                <w:rFonts w:ascii="Calibri" w:hAnsi="Calibri" w:eastAsia="Calibri" w:cs="Calibri"/>
                <w:b w:val="0"/>
                <w:bCs w:val="0"/>
                <w:i w:val="0"/>
                <w:iCs w:val="0"/>
                <w:color w:val="auto"/>
                <w:sz w:val="28"/>
                <w:szCs w:val="28"/>
              </w:rPr>
              <w:t xml:space="preserve"> </w:t>
            </w:r>
            <w:r w:rsidRPr="6E36FF91" w:rsidR="0241E083">
              <w:rPr>
                <w:rFonts w:ascii="Calibri" w:hAnsi="Calibri" w:eastAsia="Calibri" w:cs="Calibri"/>
                <w:b w:val="0"/>
                <w:bCs w:val="0"/>
                <w:i w:val="0"/>
                <w:iCs w:val="0"/>
                <w:color w:val="auto"/>
                <w:sz w:val="28"/>
                <w:szCs w:val="28"/>
              </w:rPr>
              <w:t>USD</w:t>
            </w:r>
          </w:p>
        </w:tc>
      </w:tr>
    </w:tbl>
    <w:p w:rsidR="1092E1CD" w:rsidP="6E36FF91" w:rsidRDefault="1092E1CD" w14:paraId="2E221957" w14:textId="1D1A1C89">
      <w:pPr>
        <w:pStyle w:val="Normal"/>
        <w:spacing w:before="0" w:beforeAutospacing="off" w:after="0" w:afterAutospacing="off"/>
        <w:jc w:val="both"/>
        <w:rPr>
          <w:rFonts w:ascii="Calibri" w:hAnsi="Calibri" w:eastAsia="Calibri" w:cs="Calibri"/>
          <w:b w:val="0"/>
          <w:bCs w:val="0"/>
          <w:sz w:val="28"/>
          <w:szCs w:val="28"/>
        </w:rPr>
      </w:pPr>
      <w:r w:rsidRPr="6E36FF91" w:rsidR="30C80786">
        <w:rPr>
          <w:rFonts w:ascii="Calibri" w:hAnsi="Calibri" w:eastAsia="Calibri" w:cs="Calibri"/>
          <w:b w:val="1"/>
          <w:bCs w:val="1"/>
          <w:sz w:val="28"/>
          <w:szCs w:val="28"/>
          <w:highlight w:val="yellow"/>
        </w:rPr>
        <w:t>Nota:</w:t>
      </w:r>
      <w:r w:rsidRPr="6E36FF91" w:rsidR="30C80786">
        <w:rPr>
          <w:rFonts w:ascii="Calibri" w:hAnsi="Calibri" w:eastAsia="Calibri" w:cs="Calibri"/>
          <w:b w:val="1"/>
          <w:bCs w:val="1"/>
          <w:sz w:val="28"/>
          <w:szCs w:val="28"/>
        </w:rPr>
        <w:t xml:space="preserve"> </w:t>
      </w:r>
      <w:r w:rsidRPr="6E36FF91" w:rsidR="30C80786">
        <w:rPr>
          <w:rFonts w:ascii="Calibri" w:hAnsi="Calibri" w:eastAsia="Calibri" w:cs="Calibri"/>
          <w:b w:val="0"/>
          <w:bCs w:val="0"/>
          <w:sz w:val="28"/>
          <w:szCs w:val="28"/>
        </w:rPr>
        <w:t>3ra. cama es un catre o sofá</w:t>
      </w:r>
    </w:p>
    <w:p w:rsidR="679E557F" w:rsidP="6E36FF91" w:rsidRDefault="679E557F" w14:paraId="1AB8647F" w14:textId="0371DA1B">
      <w:pPr>
        <w:pStyle w:val="Normal"/>
        <w:spacing w:before="0" w:beforeAutospacing="off" w:after="0" w:afterAutospacing="off"/>
        <w:jc w:val="left"/>
        <w:rPr>
          <w:rFonts w:ascii="Calibri" w:hAnsi="Calibri" w:eastAsia="Calibri" w:cs="Calibri"/>
          <w:b w:val="0"/>
          <w:bCs w:val="0"/>
          <w:color w:val="auto"/>
          <w:sz w:val="28"/>
          <w:szCs w:val="28"/>
        </w:rPr>
      </w:pPr>
      <w:r w:rsidRPr="6E36FF91" w:rsidR="679E557F">
        <w:rPr>
          <w:rFonts w:ascii="Calibri" w:hAnsi="Calibri" w:eastAsia="Calibri" w:cs="Calibri"/>
          <w:b w:val="1"/>
          <w:bCs w:val="1"/>
          <w:color w:val="auto"/>
          <w:sz w:val="28"/>
          <w:szCs w:val="28"/>
          <w:highlight w:val="yellow"/>
        </w:rPr>
        <w:t>Importante:</w:t>
      </w:r>
      <w:r>
        <w:br/>
      </w:r>
      <w:r w:rsidRPr="6E36FF91" w:rsidR="679E557F">
        <w:rPr>
          <w:rFonts w:ascii="Calibri" w:hAnsi="Calibri" w:eastAsia="Calibri" w:cs="Calibri"/>
          <w:b w:val="0"/>
          <w:bCs w:val="0"/>
          <w:color w:val="auto"/>
          <w:sz w:val="28"/>
          <w:szCs w:val="28"/>
        </w:rPr>
        <w:t>Categorías de hotel 4* y 5*: crucero 5*</w:t>
      </w:r>
    </w:p>
    <w:p w:rsidR="679E557F" w:rsidP="6E36FF91" w:rsidRDefault="679E557F" w14:paraId="4DB4BB6F" w14:textId="063A19C9">
      <w:pPr>
        <w:pStyle w:val="Normal"/>
        <w:spacing w:before="0" w:beforeAutospacing="off" w:after="0" w:afterAutospacing="off"/>
        <w:jc w:val="left"/>
        <w:rPr>
          <w:rFonts w:ascii="Calibri" w:hAnsi="Calibri" w:eastAsia="Calibri" w:cs="Calibri"/>
          <w:b w:val="0"/>
          <w:bCs w:val="0"/>
          <w:color w:val="auto"/>
          <w:sz w:val="28"/>
          <w:szCs w:val="28"/>
        </w:rPr>
      </w:pPr>
      <w:r w:rsidRPr="6E36FF91" w:rsidR="679E557F">
        <w:rPr>
          <w:rFonts w:ascii="Calibri" w:hAnsi="Calibri" w:eastAsia="Calibri" w:cs="Calibri"/>
          <w:b w:val="0"/>
          <w:bCs w:val="0"/>
          <w:color w:val="auto"/>
          <w:sz w:val="28"/>
          <w:szCs w:val="28"/>
        </w:rPr>
        <w:t>Categoría de hotel 5* superior: crucero 5* superior</w:t>
      </w:r>
    </w:p>
    <w:p w:rsidR="1092E1CD" w:rsidP="7934A643" w:rsidRDefault="1092E1CD" w14:paraId="06F66648" w14:textId="0084BA5B">
      <w:pPr>
        <w:pStyle w:val="Normal"/>
        <w:spacing w:before="0" w:beforeAutospacing="off" w:after="0" w:afterAutospacing="off"/>
        <w:jc w:val="both"/>
        <w:rPr>
          <w:rFonts w:ascii="Calibri" w:hAnsi="Calibri" w:eastAsia="Calibri" w:cs="Calibri"/>
          <w:b w:val="0"/>
          <w:bCs w:val="0"/>
          <w:sz w:val="28"/>
          <w:szCs w:val="28"/>
        </w:rPr>
      </w:pPr>
    </w:p>
    <w:p w:rsidR="1092E1CD" w:rsidP="3BACA55E" w:rsidRDefault="1092E1CD" w14:paraId="2C8B1113" w14:textId="5E125D74">
      <w:pPr>
        <w:pStyle w:val="Normal"/>
        <w:spacing w:before="220" w:beforeAutospacing="off" w:after="220" w:afterAutospacing="off"/>
        <w:jc w:val="center"/>
        <w:rPr>
          <w:rFonts w:ascii="Calibri" w:hAnsi="Calibri" w:eastAsia="Calibri" w:cs="Calibri"/>
          <w:b w:val="1"/>
          <w:bCs w:val="1"/>
          <w:sz w:val="28"/>
          <w:szCs w:val="28"/>
        </w:rPr>
      </w:pPr>
      <w:r w:rsidRPr="6E36FF91" w:rsidR="30C80786">
        <w:rPr>
          <w:rFonts w:ascii="Calibri" w:hAnsi="Calibri" w:eastAsia="Calibri" w:cs="Calibri"/>
          <w:b w:val="1"/>
          <w:bCs w:val="1"/>
          <w:sz w:val="28"/>
          <w:szCs w:val="28"/>
        </w:rPr>
        <w:t>SUPLEMENTO CRUCERO 5* LUJO VALO</w:t>
      </w:r>
      <w:r w:rsidRPr="6E36FF91" w:rsidR="034C96C1">
        <w:rPr>
          <w:rFonts w:ascii="Calibri" w:hAnsi="Calibri" w:eastAsia="Calibri" w:cs="Calibri"/>
          <w:b w:val="1"/>
          <w:bCs w:val="1"/>
          <w:sz w:val="28"/>
          <w:szCs w:val="28"/>
        </w:rPr>
        <w:t>R</w:t>
      </w:r>
      <w:r w:rsidRPr="6E36FF91" w:rsidR="30C80786">
        <w:rPr>
          <w:rFonts w:ascii="Calibri" w:hAnsi="Calibri" w:eastAsia="Calibri" w:cs="Calibri"/>
          <w:b w:val="1"/>
          <w:bCs w:val="1"/>
          <w:sz w:val="28"/>
          <w:szCs w:val="28"/>
        </w:rPr>
        <w:t xml:space="preserve"> POR PERSONA TEMP. ALTA:</w:t>
      </w:r>
    </w:p>
    <w:tbl>
      <w:tblPr>
        <w:tblStyle w:val="TableGrid"/>
        <w:tblW w:w="0" w:type="auto"/>
        <w:jc w:val="center"/>
        <w:tblLook w:val="06A0" w:firstRow="1" w:lastRow="0" w:firstColumn="1" w:lastColumn="0" w:noHBand="1" w:noVBand="1"/>
      </w:tblPr>
      <w:tblGrid>
        <w:gridCol w:w="1803"/>
        <w:gridCol w:w="1803"/>
      </w:tblGrid>
      <w:tr w:rsidR="3BACA55E" w:rsidTr="6E36FF91" w14:paraId="54CE39D1">
        <w:trPr>
          <w:trHeight w:val="300"/>
        </w:trPr>
        <w:tc>
          <w:tcPr>
            <w:tcW w:w="1803" w:type="dxa"/>
            <w:shd w:val="clear" w:color="auto" w:fill="FAE2D5" w:themeFill="accent2" w:themeFillTint="33"/>
            <w:tcMar/>
            <w:vAlign w:val="center"/>
          </w:tcPr>
          <w:p w:rsidR="3BACA55E" w:rsidP="3BACA55E" w:rsidRDefault="3BACA55E" w14:paraId="5F053B18" w14:textId="093861DD">
            <w:pPr>
              <w:pStyle w:val="Normal"/>
              <w:jc w:val="center"/>
              <w:rPr>
                <w:rFonts w:ascii="Calibri" w:hAnsi="Calibri" w:eastAsia="Calibri" w:cs="Calibri"/>
                <w:b w:val="1"/>
                <w:bCs w:val="1"/>
                <w:sz w:val="28"/>
                <w:szCs w:val="28"/>
              </w:rPr>
            </w:pPr>
            <w:r w:rsidRPr="6E36FF91" w:rsidR="3BACA55E">
              <w:rPr>
                <w:rFonts w:ascii="Calibri" w:hAnsi="Calibri" w:eastAsia="Calibri" w:cs="Calibri"/>
                <w:b w:val="1"/>
                <w:bCs w:val="1"/>
                <w:sz w:val="28"/>
                <w:szCs w:val="28"/>
              </w:rPr>
              <w:t>Doble/Triple</w:t>
            </w:r>
          </w:p>
        </w:tc>
        <w:tc>
          <w:tcPr>
            <w:tcW w:w="1803" w:type="dxa"/>
            <w:tcMar/>
            <w:vAlign w:val="center"/>
          </w:tcPr>
          <w:p w:rsidR="10588DFC" w:rsidP="3BACA55E" w:rsidRDefault="10588DFC" w14:paraId="453A10E3" w14:textId="39854982">
            <w:pPr>
              <w:pStyle w:val="Normal"/>
              <w:jc w:val="center"/>
              <w:rPr>
                <w:rFonts w:ascii="Calibri" w:hAnsi="Calibri" w:eastAsia="Calibri" w:cs="Calibri"/>
                <w:b w:val="0"/>
                <w:bCs w:val="0"/>
                <w:sz w:val="28"/>
                <w:szCs w:val="28"/>
              </w:rPr>
            </w:pPr>
            <w:r w:rsidRPr="6E36FF91" w:rsidR="10588DFC">
              <w:rPr>
                <w:rFonts w:ascii="Calibri" w:hAnsi="Calibri" w:eastAsia="Calibri" w:cs="Calibri"/>
                <w:b w:val="0"/>
                <w:bCs w:val="0"/>
                <w:sz w:val="28"/>
                <w:szCs w:val="28"/>
              </w:rPr>
              <w:t>1</w:t>
            </w:r>
            <w:r w:rsidRPr="6E36FF91" w:rsidR="199E713F">
              <w:rPr>
                <w:rFonts w:ascii="Calibri" w:hAnsi="Calibri" w:eastAsia="Calibri" w:cs="Calibri"/>
                <w:b w:val="0"/>
                <w:bCs w:val="0"/>
                <w:sz w:val="28"/>
                <w:szCs w:val="28"/>
              </w:rPr>
              <w:t>.</w:t>
            </w:r>
            <w:r w:rsidRPr="6E36FF91" w:rsidR="10588DFC">
              <w:rPr>
                <w:rFonts w:ascii="Calibri" w:hAnsi="Calibri" w:eastAsia="Calibri" w:cs="Calibri"/>
                <w:b w:val="0"/>
                <w:bCs w:val="0"/>
                <w:sz w:val="28"/>
                <w:szCs w:val="28"/>
              </w:rPr>
              <w:t xml:space="preserve">533 </w:t>
            </w:r>
            <w:r w:rsidRPr="6E36FF91" w:rsidR="3BACA55E">
              <w:rPr>
                <w:rFonts w:ascii="Calibri" w:hAnsi="Calibri" w:eastAsia="Calibri" w:cs="Calibri"/>
                <w:b w:val="0"/>
                <w:bCs w:val="0"/>
                <w:sz w:val="28"/>
                <w:szCs w:val="28"/>
              </w:rPr>
              <w:t>USD</w:t>
            </w:r>
          </w:p>
        </w:tc>
      </w:tr>
      <w:tr w:rsidR="3BACA55E" w:rsidTr="6E36FF91" w14:paraId="0F35FBFF">
        <w:trPr>
          <w:trHeight w:val="300"/>
        </w:trPr>
        <w:tc>
          <w:tcPr>
            <w:tcW w:w="1803" w:type="dxa"/>
            <w:shd w:val="clear" w:color="auto" w:fill="FAE2D5" w:themeFill="accent2" w:themeFillTint="33"/>
            <w:tcMar/>
            <w:vAlign w:val="center"/>
          </w:tcPr>
          <w:p w:rsidR="3BACA55E" w:rsidP="3BACA55E" w:rsidRDefault="3BACA55E" w14:paraId="16366F13" w14:textId="2EC21BC4">
            <w:pPr>
              <w:pStyle w:val="Normal"/>
              <w:jc w:val="center"/>
              <w:rPr>
                <w:rFonts w:ascii="Calibri" w:hAnsi="Calibri" w:eastAsia="Calibri" w:cs="Calibri"/>
                <w:b w:val="1"/>
                <w:bCs w:val="1"/>
                <w:sz w:val="28"/>
                <w:szCs w:val="28"/>
              </w:rPr>
            </w:pPr>
            <w:r w:rsidRPr="6E36FF91" w:rsidR="3BACA55E">
              <w:rPr>
                <w:rFonts w:ascii="Calibri" w:hAnsi="Calibri" w:eastAsia="Calibri" w:cs="Calibri"/>
                <w:b w:val="1"/>
                <w:bCs w:val="1"/>
                <w:sz w:val="28"/>
                <w:szCs w:val="28"/>
              </w:rPr>
              <w:t>Single</w:t>
            </w:r>
          </w:p>
        </w:tc>
        <w:tc>
          <w:tcPr>
            <w:tcW w:w="1803" w:type="dxa"/>
            <w:tcMar/>
            <w:vAlign w:val="center"/>
          </w:tcPr>
          <w:p w:rsidR="4F614BC1" w:rsidP="3BACA55E" w:rsidRDefault="4F614BC1" w14:paraId="2D72D4C2" w14:textId="2E087123">
            <w:pPr>
              <w:pStyle w:val="Normal"/>
              <w:jc w:val="center"/>
              <w:rPr>
                <w:rFonts w:ascii="Calibri" w:hAnsi="Calibri" w:eastAsia="Calibri" w:cs="Calibri"/>
                <w:b w:val="0"/>
                <w:bCs w:val="0"/>
                <w:sz w:val="28"/>
                <w:szCs w:val="28"/>
              </w:rPr>
            </w:pPr>
            <w:r w:rsidRPr="6E36FF91" w:rsidR="74AD498E">
              <w:rPr>
                <w:rFonts w:ascii="Calibri" w:hAnsi="Calibri" w:eastAsia="Calibri" w:cs="Calibri"/>
                <w:b w:val="0"/>
                <w:bCs w:val="0"/>
                <w:sz w:val="28"/>
                <w:szCs w:val="28"/>
              </w:rPr>
              <w:t>2</w:t>
            </w:r>
            <w:r w:rsidRPr="6E36FF91" w:rsidR="199E713F">
              <w:rPr>
                <w:rFonts w:ascii="Calibri" w:hAnsi="Calibri" w:eastAsia="Calibri" w:cs="Calibri"/>
                <w:b w:val="0"/>
                <w:bCs w:val="0"/>
                <w:sz w:val="28"/>
                <w:szCs w:val="28"/>
              </w:rPr>
              <w:t>.</w:t>
            </w:r>
            <w:r w:rsidRPr="6E36FF91" w:rsidR="74AD498E">
              <w:rPr>
                <w:rFonts w:ascii="Calibri" w:hAnsi="Calibri" w:eastAsia="Calibri" w:cs="Calibri"/>
                <w:b w:val="0"/>
                <w:bCs w:val="0"/>
                <w:sz w:val="28"/>
                <w:szCs w:val="28"/>
              </w:rPr>
              <w:t>4</w:t>
            </w:r>
            <w:r w:rsidRPr="6E36FF91" w:rsidR="565FDFE6">
              <w:rPr>
                <w:rFonts w:ascii="Calibri" w:hAnsi="Calibri" w:eastAsia="Calibri" w:cs="Calibri"/>
                <w:b w:val="0"/>
                <w:bCs w:val="0"/>
                <w:sz w:val="28"/>
                <w:szCs w:val="28"/>
              </w:rPr>
              <w:t>5</w:t>
            </w:r>
            <w:r w:rsidRPr="6E36FF91" w:rsidR="74AD498E">
              <w:rPr>
                <w:rFonts w:ascii="Calibri" w:hAnsi="Calibri" w:eastAsia="Calibri" w:cs="Calibri"/>
                <w:b w:val="0"/>
                <w:bCs w:val="0"/>
                <w:sz w:val="28"/>
                <w:szCs w:val="28"/>
              </w:rPr>
              <w:t xml:space="preserve">3 </w:t>
            </w:r>
            <w:r w:rsidRPr="6E36FF91" w:rsidR="0241E083">
              <w:rPr>
                <w:rFonts w:ascii="Calibri" w:hAnsi="Calibri" w:eastAsia="Calibri" w:cs="Calibri"/>
                <w:b w:val="0"/>
                <w:bCs w:val="0"/>
                <w:sz w:val="28"/>
                <w:szCs w:val="28"/>
              </w:rPr>
              <w:t>USD</w:t>
            </w:r>
          </w:p>
        </w:tc>
      </w:tr>
    </w:tbl>
    <w:p w:rsidR="1092E1CD" w:rsidP="6E36FF91" w:rsidRDefault="1092E1CD" w14:paraId="68459BBB" w14:textId="33BD62BD">
      <w:pPr>
        <w:pStyle w:val="Normal"/>
        <w:spacing w:before="0" w:beforeAutospacing="off" w:after="0" w:afterAutospacing="off"/>
        <w:jc w:val="left"/>
        <w:rPr>
          <w:rFonts w:ascii="Calibri" w:hAnsi="Calibri" w:eastAsia="Calibri" w:cs="Calibri"/>
          <w:b w:val="0"/>
          <w:bCs w:val="0"/>
          <w:color w:val="auto"/>
          <w:sz w:val="28"/>
          <w:szCs w:val="28"/>
        </w:rPr>
      </w:pPr>
    </w:p>
    <w:p w:rsidR="1092E1CD" w:rsidP="6E36FF91" w:rsidRDefault="1092E1CD" w14:paraId="77D43228" w14:textId="0ED721E7">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675A30C9" w14:textId="1A29F252">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1674F44A" w14:textId="42741D86">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65B8FF99" w14:textId="61AFAD43">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0D14553F" w14:textId="7E598928">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2C6F2555" w14:textId="0959E10A">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645A85CD" w14:textId="4E58ED9E">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63EE2F54" w14:textId="670A11C8">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1B024186" w14:textId="13DCC5C7">
      <w:pPr>
        <w:pStyle w:val="Normal"/>
        <w:spacing w:before="0" w:beforeAutospacing="off" w:after="0" w:afterAutospacing="off"/>
        <w:jc w:val="center"/>
        <w:rPr>
          <w:rFonts w:ascii="Calibri" w:hAnsi="Calibri" w:eastAsia="Calibri" w:cs="Calibri"/>
          <w:b w:val="1"/>
          <w:bCs w:val="1"/>
          <w:color w:val="auto"/>
          <w:sz w:val="28"/>
          <w:szCs w:val="28"/>
        </w:rPr>
      </w:pPr>
    </w:p>
    <w:p w:rsidR="19CAED88" w:rsidP="6E36FF91" w:rsidRDefault="19CAED88" w14:paraId="0D0A89D9" w14:textId="0EE65FC8">
      <w:pPr>
        <w:pStyle w:val="Normal"/>
        <w:spacing w:before="0" w:beforeAutospacing="off" w:after="0" w:afterAutospacing="off"/>
        <w:jc w:val="center"/>
        <w:rPr>
          <w:rFonts w:ascii="Calibri" w:hAnsi="Calibri" w:eastAsia="Calibri" w:cs="Calibri"/>
          <w:b w:val="1"/>
          <w:bCs w:val="1"/>
          <w:color w:val="auto"/>
          <w:sz w:val="28"/>
          <w:szCs w:val="28"/>
        </w:rPr>
      </w:pPr>
    </w:p>
    <w:p w:rsidR="7934A643" w:rsidP="7934A643" w:rsidRDefault="7934A643" w14:paraId="72A4633D" w14:textId="66CFECAD">
      <w:pPr>
        <w:pStyle w:val="Normal"/>
        <w:spacing w:before="0" w:beforeAutospacing="off" w:after="0" w:afterAutospacing="off"/>
        <w:jc w:val="center"/>
        <w:rPr>
          <w:rFonts w:ascii="Calibri" w:hAnsi="Calibri" w:eastAsia="Calibri" w:cs="Calibri"/>
          <w:b w:val="1"/>
          <w:bCs w:val="1"/>
          <w:color w:val="auto"/>
          <w:sz w:val="28"/>
          <w:szCs w:val="28"/>
        </w:rPr>
      </w:pPr>
    </w:p>
    <w:p w:rsidR="7934A643" w:rsidP="7934A643" w:rsidRDefault="7934A643" w14:paraId="6C1B6600" w14:textId="5267A5AF">
      <w:pPr>
        <w:pStyle w:val="Normal"/>
        <w:spacing w:before="0" w:beforeAutospacing="off" w:after="0" w:afterAutospacing="off"/>
        <w:jc w:val="center"/>
        <w:rPr>
          <w:rFonts w:ascii="Calibri" w:hAnsi="Calibri" w:eastAsia="Calibri" w:cs="Calibri"/>
          <w:b w:val="1"/>
          <w:bCs w:val="1"/>
          <w:color w:val="auto"/>
          <w:sz w:val="28"/>
          <w:szCs w:val="28"/>
        </w:rPr>
      </w:pPr>
    </w:p>
    <w:p w:rsidR="7934A643" w:rsidP="7934A643" w:rsidRDefault="7934A643" w14:paraId="3E7B4C27" w14:textId="6BDB1A8F">
      <w:pPr>
        <w:pStyle w:val="Normal"/>
        <w:spacing w:before="0" w:beforeAutospacing="off" w:after="0" w:afterAutospacing="off"/>
        <w:jc w:val="center"/>
        <w:rPr>
          <w:rFonts w:ascii="Calibri" w:hAnsi="Calibri" w:eastAsia="Calibri" w:cs="Calibri"/>
          <w:b w:val="1"/>
          <w:bCs w:val="1"/>
          <w:color w:val="auto"/>
          <w:sz w:val="28"/>
          <w:szCs w:val="28"/>
        </w:rPr>
      </w:pPr>
    </w:p>
    <w:p w:rsidR="7934A643" w:rsidP="7934A643" w:rsidRDefault="7934A643" w14:paraId="73F1F14B" w14:textId="0ABBD14D">
      <w:pPr>
        <w:pStyle w:val="Normal"/>
        <w:spacing w:before="0" w:beforeAutospacing="off" w:after="0" w:afterAutospacing="off"/>
        <w:jc w:val="center"/>
        <w:rPr>
          <w:rFonts w:ascii="Calibri" w:hAnsi="Calibri" w:eastAsia="Calibri" w:cs="Calibri"/>
          <w:b w:val="1"/>
          <w:bCs w:val="1"/>
          <w:color w:val="auto"/>
          <w:sz w:val="28"/>
          <w:szCs w:val="28"/>
        </w:rPr>
      </w:pPr>
    </w:p>
    <w:p w:rsidR="7934A643" w:rsidP="7934A643" w:rsidRDefault="7934A643" w14:paraId="78DABD60" w14:textId="516489E7">
      <w:pPr>
        <w:pStyle w:val="Normal"/>
        <w:spacing w:before="0" w:beforeAutospacing="off" w:after="0" w:afterAutospacing="off"/>
        <w:jc w:val="center"/>
        <w:rPr>
          <w:rFonts w:ascii="Calibri" w:hAnsi="Calibri" w:eastAsia="Calibri" w:cs="Calibri"/>
          <w:b w:val="1"/>
          <w:bCs w:val="1"/>
          <w:color w:val="auto"/>
          <w:sz w:val="28"/>
          <w:szCs w:val="28"/>
        </w:rPr>
      </w:pPr>
    </w:p>
    <w:p w:rsidR="7934A643" w:rsidP="7934A643" w:rsidRDefault="7934A643" w14:paraId="3D0D5EB5" w14:textId="0DE46507">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23CB21A5" w14:textId="42C58BC2">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6EEF9EA2" w14:textId="6226894E">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026D01F7" w14:textId="28A494BB">
      <w:pPr>
        <w:pStyle w:val="Normal"/>
        <w:spacing w:before="0" w:beforeAutospacing="off" w:after="0" w:afterAutospacing="off"/>
        <w:jc w:val="center"/>
        <w:rPr>
          <w:rFonts w:ascii="Calibri" w:hAnsi="Calibri" w:eastAsia="Calibri" w:cs="Calibri"/>
          <w:b w:val="1"/>
          <w:bCs w:val="1"/>
          <w:color w:val="auto"/>
          <w:sz w:val="28"/>
          <w:szCs w:val="28"/>
        </w:rPr>
      </w:pPr>
      <w:r w:rsidRPr="6E36FF91" w:rsidR="1A063167">
        <w:rPr>
          <w:rFonts w:ascii="Calibri" w:hAnsi="Calibri" w:eastAsia="Calibri" w:cs="Calibri"/>
          <w:b w:val="1"/>
          <w:bCs w:val="1"/>
          <w:color w:val="auto"/>
          <w:sz w:val="28"/>
          <w:szCs w:val="28"/>
        </w:rPr>
        <w:t>HOTELES PREVISTOS</w:t>
      </w:r>
    </w:p>
    <w:p w:rsidR="1092E1CD" w:rsidP="6E36FF91" w:rsidRDefault="1092E1CD" w14:paraId="66C46DD0" w14:textId="049B8BCE">
      <w:pPr>
        <w:pStyle w:val="Normal"/>
        <w:spacing w:before="0" w:beforeAutospacing="off" w:after="0" w:afterAutospacing="off"/>
        <w:jc w:val="center"/>
        <w:rPr>
          <w:rFonts w:ascii="Calibri" w:hAnsi="Calibri" w:eastAsia="Calibri" w:cs="Calibri"/>
          <w:b w:val="1"/>
          <w:bCs w:val="1"/>
          <w:color w:val="auto"/>
          <w:sz w:val="28"/>
          <w:szCs w:val="28"/>
        </w:rPr>
      </w:pPr>
    </w:p>
    <w:tbl>
      <w:tblPr>
        <w:tblStyle w:val="TableGrid"/>
        <w:bidiVisual w:val="0"/>
        <w:tblW w:w="9137" w:type="dxa"/>
        <w:tblBorders>
          <w:top w:val="single" w:sz="6"/>
          <w:left w:val="single" w:sz="6"/>
          <w:bottom w:val="single" w:sz="6"/>
          <w:right w:val="single" w:sz="6"/>
        </w:tblBorders>
        <w:tblLayout w:type="fixed"/>
        <w:tblLook w:val="06A0" w:firstRow="1" w:lastRow="0" w:firstColumn="1" w:lastColumn="0" w:noHBand="1" w:noVBand="1"/>
      </w:tblPr>
      <w:tblGrid>
        <w:gridCol w:w="1245"/>
        <w:gridCol w:w="2310"/>
        <w:gridCol w:w="2790"/>
        <w:gridCol w:w="2792"/>
      </w:tblGrid>
      <w:tr w:rsidR="3BACA55E" w:rsidTr="6E36FF91" w14:paraId="788B04DA">
        <w:trPr>
          <w:trHeight w:val="300"/>
        </w:trPr>
        <w:tc>
          <w:tcPr>
            <w:tcW w:w="1245" w:type="dxa"/>
            <w:shd w:val="clear" w:color="auto" w:fill="FAE2D5" w:themeFill="accent2" w:themeFillTint="33"/>
            <w:tcMar>
              <w:left w:w="105" w:type="dxa"/>
              <w:right w:w="105" w:type="dxa"/>
            </w:tcMar>
            <w:vAlign w:val="center"/>
          </w:tcPr>
          <w:p w:rsidR="3BACA55E" w:rsidP="6E36FF91" w:rsidRDefault="3BACA55E" w14:paraId="320185B1" w14:textId="4BE8378C">
            <w:pPr>
              <w:jc w:val="center"/>
              <w:rPr>
                <w:rFonts w:ascii="Calibri" w:hAnsi="Calibri" w:eastAsia="Calibri" w:cs="Calibri"/>
                <w:b w:val="0"/>
                <w:bCs w:val="0"/>
                <w:i w:val="0"/>
                <w:iCs w:val="0"/>
                <w:caps w:val="0"/>
                <w:smallCaps w:val="0"/>
                <w:color w:val="000000" w:themeColor="text1" w:themeTint="FF" w:themeShade="FF"/>
                <w:sz w:val="28"/>
                <w:szCs w:val="28"/>
              </w:rPr>
            </w:pPr>
            <w:r w:rsidRPr="6E36FF91" w:rsidR="3BACA55E">
              <w:rPr>
                <w:rFonts w:ascii="Calibri" w:hAnsi="Calibri" w:eastAsia="Calibri" w:cs="Calibri"/>
                <w:b w:val="1"/>
                <w:bCs w:val="1"/>
                <w:i w:val="0"/>
                <w:iCs w:val="0"/>
                <w:caps w:val="0"/>
                <w:smallCaps w:val="0"/>
                <w:color w:val="000000" w:themeColor="text1" w:themeTint="FF" w:themeShade="FF"/>
                <w:sz w:val="28"/>
                <w:szCs w:val="28"/>
                <w:lang w:val="es-ES"/>
              </w:rPr>
              <w:t>Ciudad</w:t>
            </w:r>
          </w:p>
        </w:tc>
        <w:tc>
          <w:tcPr>
            <w:tcW w:w="2310" w:type="dxa"/>
            <w:shd w:val="clear" w:color="auto" w:fill="FAE2D5" w:themeFill="accent2" w:themeFillTint="33"/>
            <w:tcMar>
              <w:left w:w="105" w:type="dxa"/>
              <w:right w:w="105" w:type="dxa"/>
            </w:tcMar>
            <w:vAlign w:val="center"/>
          </w:tcPr>
          <w:p w:rsidR="3BACA55E" w:rsidP="6E36FF91" w:rsidRDefault="3BACA55E" w14:paraId="7DF22523" w14:textId="6575BFED">
            <w:pPr>
              <w:jc w:val="center"/>
              <w:rPr>
                <w:rFonts w:ascii="Calibri" w:hAnsi="Calibri" w:eastAsia="Calibri" w:cs="Calibri"/>
                <w:b w:val="0"/>
                <w:bCs w:val="0"/>
                <w:i w:val="0"/>
                <w:iCs w:val="0"/>
                <w:caps w:val="0"/>
                <w:smallCaps w:val="0"/>
                <w:color w:val="000000" w:themeColor="text1" w:themeTint="FF" w:themeShade="FF"/>
                <w:sz w:val="28"/>
                <w:szCs w:val="28"/>
              </w:rPr>
            </w:pPr>
            <w:r w:rsidRPr="6E36FF91" w:rsidR="3BACA55E">
              <w:rPr>
                <w:rFonts w:ascii="Calibri" w:hAnsi="Calibri" w:eastAsia="Calibri" w:cs="Calibri"/>
                <w:b w:val="1"/>
                <w:bCs w:val="1"/>
                <w:i w:val="0"/>
                <w:iCs w:val="0"/>
                <w:caps w:val="0"/>
                <w:smallCaps w:val="0"/>
                <w:color w:val="000000" w:themeColor="text1" w:themeTint="FF" w:themeShade="FF"/>
                <w:sz w:val="28"/>
                <w:szCs w:val="28"/>
                <w:lang w:val="es-ES"/>
              </w:rPr>
              <w:t>Cat. 4*</w:t>
            </w:r>
          </w:p>
        </w:tc>
        <w:tc>
          <w:tcPr>
            <w:tcW w:w="2790" w:type="dxa"/>
            <w:shd w:val="clear" w:color="auto" w:fill="FAE2D5" w:themeFill="accent2" w:themeFillTint="33"/>
            <w:tcMar>
              <w:left w:w="105" w:type="dxa"/>
              <w:right w:w="105" w:type="dxa"/>
            </w:tcMar>
            <w:vAlign w:val="center"/>
          </w:tcPr>
          <w:p w:rsidR="3BACA55E" w:rsidP="6E36FF91" w:rsidRDefault="3BACA55E" w14:paraId="7E90CD4A" w14:textId="6F629A96">
            <w:pPr>
              <w:jc w:val="center"/>
              <w:rPr>
                <w:rFonts w:ascii="Calibri" w:hAnsi="Calibri" w:eastAsia="Calibri" w:cs="Calibri"/>
                <w:b w:val="0"/>
                <w:bCs w:val="0"/>
                <w:i w:val="0"/>
                <w:iCs w:val="0"/>
                <w:caps w:val="0"/>
                <w:smallCaps w:val="0"/>
                <w:color w:val="000000" w:themeColor="text1" w:themeTint="FF" w:themeShade="FF"/>
                <w:sz w:val="28"/>
                <w:szCs w:val="28"/>
              </w:rPr>
            </w:pPr>
            <w:r w:rsidRPr="6E36FF91" w:rsidR="3BACA55E">
              <w:rPr>
                <w:rFonts w:ascii="Calibri" w:hAnsi="Calibri" w:eastAsia="Calibri" w:cs="Calibri"/>
                <w:b w:val="1"/>
                <w:bCs w:val="1"/>
                <w:i w:val="0"/>
                <w:iCs w:val="0"/>
                <w:caps w:val="0"/>
                <w:smallCaps w:val="0"/>
                <w:color w:val="000000" w:themeColor="text1" w:themeTint="FF" w:themeShade="FF"/>
                <w:sz w:val="28"/>
                <w:szCs w:val="28"/>
                <w:lang w:val="es-ES"/>
              </w:rPr>
              <w:t>Cat. 5*</w:t>
            </w:r>
          </w:p>
        </w:tc>
        <w:tc>
          <w:tcPr>
            <w:tcW w:w="2792" w:type="dxa"/>
            <w:shd w:val="clear" w:color="auto" w:fill="FAE2D5" w:themeFill="accent2" w:themeFillTint="33"/>
            <w:tcMar>
              <w:left w:w="105" w:type="dxa"/>
              <w:right w:w="105" w:type="dxa"/>
            </w:tcMar>
            <w:vAlign w:val="center"/>
          </w:tcPr>
          <w:p w:rsidR="3BACA55E" w:rsidP="6E36FF91" w:rsidRDefault="3BACA55E" w14:paraId="4DA4ED6A" w14:textId="34BB2A89">
            <w:pPr>
              <w:jc w:val="center"/>
              <w:rPr>
                <w:rFonts w:ascii="Calibri" w:hAnsi="Calibri" w:eastAsia="Calibri" w:cs="Calibri"/>
                <w:b w:val="0"/>
                <w:bCs w:val="0"/>
                <w:i w:val="0"/>
                <w:iCs w:val="0"/>
                <w:caps w:val="0"/>
                <w:smallCaps w:val="0"/>
                <w:color w:val="000000" w:themeColor="text1" w:themeTint="FF" w:themeShade="FF"/>
                <w:sz w:val="28"/>
                <w:szCs w:val="28"/>
              </w:rPr>
            </w:pPr>
            <w:r w:rsidRPr="6E36FF91" w:rsidR="3BACA55E">
              <w:rPr>
                <w:rFonts w:ascii="Calibri" w:hAnsi="Calibri" w:eastAsia="Calibri" w:cs="Calibri"/>
                <w:b w:val="1"/>
                <w:bCs w:val="1"/>
                <w:i w:val="0"/>
                <w:iCs w:val="0"/>
                <w:caps w:val="0"/>
                <w:smallCaps w:val="0"/>
                <w:color w:val="000000" w:themeColor="text1" w:themeTint="FF" w:themeShade="FF"/>
                <w:sz w:val="28"/>
                <w:szCs w:val="28"/>
                <w:lang w:val="es-ES"/>
              </w:rPr>
              <w:t>Cat. 5* superior</w:t>
            </w:r>
          </w:p>
        </w:tc>
      </w:tr>
      <w:tr w:rsidR="3BACA55E" w:rsidTr="6E36FF91" w14:paraId="552AED90">
        <w:trPr>
          <w:trHeight w:val="4425"/>
        </w:trPr>
        <w:tc>
          <w:tcPr>
            <w:tcW w:w="1245" w:type="dxa"/>
            <w:tcMar>
              <w:left w:w="105" w:type="dxa"/>
              <w:right w:w="105" w:type="dxa"/>
            </w:tcMar>
            <w:vAlign w:val="top"/>
          </w:tcPr>
          <w:p w:rsidR="3BACA55E" w:rsidP="6E36FF91" w:rsidRDefault="3BACA55E" w14:paraId="6856DFF9" w14:textId="2777B8FE">
            <w:pPr>
              <w:rPr>
                <w:rFonts w:ascii="Calibri" w:hAnsi="Calibri" w:eastAsia="Calibri" w:cs="Calibri"/>
                <w:b w:val="0"/>
                <w:bCs w:val="0"/>
                <w:i w:val="0"/>
                <w:iCs w:val="0"/>
                <w:caps w:val="0"/>
                <w:smallCaps w:val="0"/>
                <w:color w:val="000000" w:themeColor="text1" w:themeTint="FF" w:themeShade="FF"/>
                <w:sz w:val="28"/>
                <w:szCs w:val="28"/>
              </w:rPr>
            </w:pPr>
          </w:p>
          <w:p w:rsidR="3BACA55E" w:rsidP="6E36FF91" w:rsidRDefault="3BACA55E" w14:paraId="625D50FF" w14:textId="45AD4CF6">
            <w:pPr>
              <w:rPr>
                <w:rFonts w:ascii="Calibri" w:hAnsi="Calibri" w:eastAsia="Calibri" w:cs="Calibri"/>
                <w:b w:val="0"/>
                <w:bCs w:val="0"/>
                <w:i w:val="0"/>
                <w:iCs w:val="0"/>
                <w:caps w:val="0"/>
                <w:smallCaps w:val="0"/>
                <w:color w:val="000000" w:themeColor="text1" w:themeTint="FF" w:themeShade="FF"/>
                <w:sz w:val="28"/>
                <w:szCs w:val="28"/>
              </w:rPr>
            </w:pPr>
          </w:p>
          <w:p w:rsidR="3BACA55E" w:rsidP="6E36FF91" w:rsidRDefault="3BACA55E" w14:paraId="025D8A87" w14:textId="23DFF508">
            <w:pPr>
              <w:rPr>
                <w:rFonts w:ascii="Calibri" w:hAnsi="Calibri" w:eastAsia="Calibri" w:cs="Calibri"/>
                <w:b w:val="0"/>
                <w:bCs w:val="0"/>
                <w:i w:val="0"/>
                <w:iCs w:val="0"/>
                <w:caps w:val="0"/>
                <w:smallCaps w:val="0"/>
                <w:color w:val="000000" w:themeColor="text1" w:themeTint="FF" w:themeShade="FF"/>
                <w:sz w:val="28"/>
                <w:szCs w:val="28"/>
              </w:rPr>
            </w:pPr>
          </w:p>
          <w:p w:rsidR="3BACA55E" w:rsidP="6E36FF91" w:rsidRDefault="3BACA55E" w14:paraId="49CBCF6A" w14:textId="2AF0B6EE">
            <w:pPr>
              <w:rPr>
                <w:rFonts w:ascii="Calibri" w:hAnsi="Calibri" w:eastAsia="Calibri" w:cs="Calibri"/>
                <w:b w:val="0"/>
                <w:bCs w:val="0"/>
                <w:i w:val="0"/>
                <w:iCs w:val="0"/>
                <w:caps w:val="0"/>
                <w:smallCaps w:val="0"/>
                <w:color w:val="000000" w:themeColor="text1" w:themeTint="FF" w:themeShade="FF"/>
                <w:sz w:val="28"/>
                <w:szCs w:val="28"/>
              </w:rPr>
            </w:pPr>
          </w:p>
          <w:p w:rsidR="3BACA55E" w:rsidP="6E36FF91" w:rsidRDefault="3BACA55E" w14:paraId="19F83482" w14:textId="289A0A14">
            <w:pPr>
              <w:rPr>
                <w:rFonts w:ascii="Calibri" w:hAnsi="Calibri" w:eastAsia="Calibri" w:cs="Calibri"/>
                <w:b w:val="0"/>
                <w:bCs w:val="0"/>
                <w:i w:val="0"/>
                <w:iCs w:val="0"/>
                <w:caps w:val="0"/>
                <w:smallCaps w:val="0"/>
                <w:color w:val="000000" w:themeColor="text1" w:themeTint="FF" w:themeShade="FF"/>
                <w:sz w:val="28"/>
                <w:szCs w:val="28"/>
              </w:rPr>
            </w:pPr>
          </w:p>
          <w:p w:rsidR="3BACA55E" w:rsidP="6E36FF91" w:rsidRDefault="3BACA55E" w14:paraId="42F9019E" w14:textId="24203CDF">
            <w:pPr>
              <w:rPr>
                <w:rFonts w:ascii="Calibri" w:hAnsi="Calibri" w:eastAsia="Calibri" w:cs="Calibri"/>
                <w:b w:val="0"/>
                <w:bCs w:val="0"/>
                <w:i w:val="0"/>
                <w:iCs w:val="0"/>
                <w:caps w:val="0"/>
                <w:smallCaps w:val="0"/>
                <w:color w:val="000000" w:themeColor="text1" w:themeTint="FF" w:themeShade="FF"/>
                <w:sz w:val="28"/>
                <w:szCs w:val="28"/>
              </w:rPr>
            </w:pPr>
          </w:p>
          <w:p w:rsidR="3BACA55E" w:rsidP="6E36FF91" w:rsidRDefault="3BACA55E" w14:paraId="31696A7F" w14:textId="1AB1953F">
            <w:pPr>
              <w:rPr>
                <w:rFonts w:ascii="Calibri" w:hAnsi="Calibri" w:eastAsia="Calibri" w:cs="Calibri"/>
                <w:b w:val="0"/>
                <w:bCs w:val="0"/>
                <w:i w:val="0"/>
                <w:iCs w:val="0"/>
                <w:caps w:val="0"/>
                <w:smallCaps w:val="0"/>
                <w:color w:val="000000" w:themeColor="text1" w:themeTint="FF" w:themeShade="FF"/>
                <w:sz w:val="28"/>
                <w:szCs w:val="28"/>
              </w:rPr>
            </w:pPr>
          </w:p>
          <w:p w:rsidR="3BACA55E" w:rsidP="6E36FF91" w:rsidRDefault="3BACA55E" w14:paraId="67B7CD6F" w14:textId="2AAEC2AA">
            <w:pPr>
              <w:rPr>
                <w:rFonts w:ascii="Calibri" w:hAnsi="Calibri" w:eastAsia="Calibri" w:cs="Calibri"/>
                <w:b w:val="0"/>
                <w:bCs w:val="0"/>
                <w:i w:val="0"/>
                <w:iCs w:val="0"/>
                <w:caps w:val="0"/>
                <w:smallCaps w:val="0"/>
                <w:color w:val="000000" w:themeColor="text1" w:themeTint="FF" w:themeShade="FF"/>
                <w:sz w:val="28"/>
                <w:szCs w:val="28"/>
              </w:rPr>
            </w:pPr>
          </w:p>
          <w:p w:rsidR="3BACA55E" w:rsidP="6E36FF91" w:rsidRDefault="3BACA55E" w14:paraId="3D4C3BB6" w14:textId="518251E1">
            <w:pPr>
              <w:rPr>
                <w:rFonts w:ascii="Calibri" w:hAnsi="Calibri" w:eastAsia="Calibri" w:cs="Calibri"/>
                <w:b w:val="0"/>
                <w:bCs w:val="0"/>
                <w:i w:val="0"/>
                <w:iCs w:val="0"/>
                <w:caps w:val="0"/>
                <w:smallCaps w:val="0"/>
                <w:color w:val="000000" w:themeColor="text1" w:themeTint="FF" w:themeShade="FF"/>
                <w:sz w:val="28"/>
                <w:szCs w:val="28"/>
              </w:rPr>
            </w:pPr>
            <w:r w:rsidRPr="6E36FF91" w:rsidR="3BACA55E">
              <w:rPr>
                <w:rFonts w:ascii="Calibri" w:hAnsi="Calibri" w:eastAsia="Calibri" w:cs="Calibri"/>
                <w:b w:val="1"/>
                <w:bCs w:val="1"/>
                <w:i w:val="0"/>
                <w:iCs w:val="0"/>
                <w:caps w:val="0"/>
                <w:smallCaps w:val="0"/>
                <w:color w:val="000000" w:themeColor="text1" w:themeTint="FF" w:themeShade="FF"/>
                <w:sz w:val="28"/>
                <w:szCs w:val="28"/>
                <w:lang w:val="es-ES"/>
              </w:rPr>
              <w:t>El Cairo</w:t>
            </w:r>
          </w:p>
        </w:tc>
        <w:tc>
          <w:tcPr>
            <w:tcW w:w="2310" w:type="dxa"/>
            <w:tcMar>
              <w:left w:w="105" w:type="dxa"/>
              <w:right w:w="105" w:type="dxa"/>
            </w:tcMar>
            <w:vAlign w:val="top"/>
          </w:tcPr>
          <w:p w:rsidR="76D29154" w:rsidP="6E36FF91" w:rsidRDefault="76D29154" w14:paraId="4C949A12" w14:textId="4567CE69">
            <w:pPr>
              <w:rPr>
                <w:rFonts w:ascii="Calibri" w:hAnsi="Calibri" w:eastAsia="Calibri" w:cs="Calibri"/>
                <w:b w:val="0"/>
                <w:bCs w:val="0"/>
                <w:i w:val="0"/>
                <w:iCs w:val="0"/>
                <w:caps w:val="0"/>
                <w:smallCaps w:val="0"/>
                <w:color w:val="000000" w:themeColor="text1" w:themeTint="FF" w:themeShade="FF"/>
                <w:sz w:val="28"/>
                <w:szCs w:val="28"/>
              </w:rPr>
            </w:pPr>
            <w:r w:rsidRPr="6E36FF91" w:rsidR="76D29154">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Pyramids</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 Park Resort</w:t>
            </w:r>
          </w:p>
          <w:p w:rsidR="0AB1F15A" w:rsidP="6E36FF91" w:rsidRDefault="0AB1F15A" w14:paraId="06C6909D" w14:textId="3376A2E8">
            <w:pPr>
              <w:rPr>
                <w:rFonts w:ascii="Calibri" w:hAnsi="Calibri" w:eastAsia="Calibri" w:cs="Calibri"/>
                <w:b w:val="0"/>
                <w:bCs w:val="0"/>
                <w:i w:val="0"/>
                <w:iCs w:val="0"/>
                <w:caps w:val="0"/>
                <w:smallCaps w:val="0"/>
                <w:color w:val="000000" w:themeColor="text1" w:themeTint="FF" w:themeShade="FF"/>
                <w:sz w:val="28"/>
                <w:szCs w:val="28"/>
              </w:rPr>
            </w:pPr>
            <w:r w:rsidRPr="6E36FF91" w:rsidR="0AB1F15A">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Barceló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Pyramids</w:t>
            </w:r>
          </w:p>
          <w:p w:rsidR="36D53E01" w:rsidP="6E36FF91" w:rsidRDefault="36D53E01" w14:paraId="7CA77FC8" w14:textId="1577DFC8">
            <w:pPr>
              <w:rPr>
                <w:rFonts w:ascii="Calibri" w:hAnsi="Calibri" w:eastAsia="Calibri" w:cs="Calibri"/>
                <w:b w:val="0"/>
                <w:bCs w:val="0"/>
                <w:i w:val="0"/>
                <w:iCs w:val="0"/>
                <w:caps w:val="0"/>
                <w:smallCaps w:val="0"/>
                <w:color w:val="000000" w:themeColor="text1" w:themeTint="FF" w:themeShade="FF"/>
                <w:sz w:val="28"/>
                <w:szCs w:val="28"/>
              </w:rPr>
            </w:pPr>
            <w:r w:rsidRPr="6E36FF91" w:rsidR="36D53E01">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Jaz</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Pyramids</w:t>
            </w:r>
          </w:p>
          <w:p w:rsidR="36D53E01" w:rsidP="6E36FF91" w:rsidRDefault="36D53E01" w14:paraId="1E6B5BB4" w14:textId="70E99957">
            <w:pPr>
              <w:rPr>
                <w:rFonts w:ascii="Calibri" w:hAnsi="Calibri" w:eastAsia="Calibri" w:cs="Calibri"/>
                <w:b w:val="0"/>
                <w:bCs w:val="0"/>
                <w:i w:val="0"/>
                <w:iCs w:val="0"/>
                <w:caps w:val="0"/>
                <w:smallCaps w:val="0"/>
                <w:color w:val="000000" w:themeColor="text1" w:themeTint="FF" w:themeShade="FF"/>
                <w:sz w:val="28"/>
                <w:szCs w:val="28"/>
              </w:rPr>
            </w:pPr>
            <w:r w:rsidRPr="6E36FF91" w:rsidR="36D53E01">
              <w:rPr>
                <w:rFonts w:ascii="Calibri" w:hAnsi="Calibri" w:eastAsia="Calibri" w:cs="Calibri"/>
                <w:b w:val="0"/>
                <w:bCs w:val="0"/>
                <w:i w:val="0"/>
                <w:iCs w:val="0"/>
                <w:caps w:val="0"/>
                <w:smallCaps w:val="0"/>
                <w:color w:val="000000" w:themeColor="text1" w:themeTint="FF" w:themeShade="FF"/>
                <w:sz w:val="28"/>
                <w:szCs w:val="28"/>
              </w:rPr>
              <w:t>-</w:t>
            </w:r>
            <w:r w:rsidRPr="6E36FF91" w:rsidR="4E667937">
              <w:rPr>
                <w:rFonts w:ascii="Calibri" w:hAnsi="Calibri" w:eastAsia="Calibri" w:cs="Calibri"/>
                <w:b w:val="0"/>
                <w:bCs w:val="0"/>
                <w:i w:val="0"/>
                <w:iCs w:val="0"/>
                <w:caps w:val="0"/>
                <w:smallCaps w:val="0"/>
                <w:color w:val="000000" w:themeColor="text1" w:themeTint="FF" w:themeShade="FF"/>
                <w:sz w:val="28"/>
                <w:szCs w:val="28"/>
              </w:rPr>
              <w:t>Baron</w:t>
            </w:r>
            <w:r w:rsidRPr="6E36FF91" w:rsidR="4E667937">
              <w:rPr>
                <w:rFonts w:ascii="Calibri" w:hAnsi="Calibri" w:eastAsia="Calibri" w:cs="Calibri"/>
                <w:b w:val="0"/>
                <w:bCs w:val="0"/>
                <w:i w:val="0"/>
                <w:iCs w:val="0"/>
                <w:caps w:val="0"/>
                <w:smallCaps w:val="0"/>
                <w:color w:val="000000" w:themeColor="text1" w:themeTint="FF" w:themeShade="FF"/>
                <w:sz w:val="28"/>
                <w:szCs w:val="28"/>
              </w:rPr>
              <w:t xml:space="preserve"> Hotel</w:t>
            </w:r>
          </w:p>
          <w:p w:rsidR="4888C417" w:rsidP="6E36FF91" w:rsidRDefault="4888C417" w14:paraId="38ED2D47" w14:textId="771DF289">
            <w:pPr>
              <w:pStyle w:val="Normal"/>
              <w:rPr>
                <w:rFonts w:ascii="Calibri" w:hAnsi="Calibri" w:eastAsia="Calibri" w:cs="Calibri"/>
                <w:b w:val="0"/>
                <w:bCs w:val="0"/>
                <w:i w:val="0"/>
                <w:iCs w:val="0"/>
                <w:caps w:val="0"/>
                <w:smallCaps w:val="0"/>
                <w:color w:val="000000" w:themeColor="text1" w:themeTint="FF" w:themeShade="FF"/>
                <w:sz w:val="28"/>
                <w:szCs w:val="28"/>
                <w:lang w:val="es-ES"/>
              </w:rPr>
            </w:pPr>
            <w:r w:rsidRPr="6E36FF91" w:rsidR="4888C417">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Azal</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Pyramids</w:t>
            </w:r>
          </w:p>
          <w:p w:rsidR="5DF14C49" w:rsidP="6E36FF91" w:rsidRDefault="5DF14C49" w14:paraId="062F86E6" w14:textId="7451F987">
            <w:pPr>
              <w:pStyle w:val="Normal"/>
              <w:rPr>
                <w:rFonts w:ascii="Calibri" w:hAnsi="Calibri" w:eastAsia="Calibri" w:cs="Calibri"/>
                <w:b w:val="0"/>
                <w:bCs w:val="0"/>
                <w:i w:val="0"/>
                <w:iCs w:val="0"/>
                <w:caps w:val="0"/>
                <w:smallCaps w:val="0"/>
                <w:color w:val="000000" w:themeColor="text1" w:themeTint="FF" w:themeShade="FF"/>
                <w:sz w:val="28"/>
                <w:szCs w:val="28"/>
              </w:rPr>
            </w:pPr>
            <w:r w:rsidRPr="6E36FF91" w:rsidR="5DF14C49">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Cairo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Pyramids</w:t>
            </w:r>
          </w:p>
          <w:p w:rsidR="718B5907" w:rsidP="6E36FF91" w:rsidRDefault="718B5907" w14:paraId="65DA5908" w14:textId="19B4D9C7">
            <w:pPr>
              <w:rPr>
                <w:rFonts w:ascii="Calibri" w:hAnsi="Calibri" w:eastAsia="Calibri" w:cs="Calibri"/>
                <w:b w:val="0"/>
                <w:bCs w:val="0"/>
                <w:i w:val="0"/>
                <w:iCs w:val="0"/>
                <w:caps w:val="0"/>
                <w:smallCaps w:val="0"/>
                <w:color w:val="000000" w:themeColor="text1" w:themeTint="FF" w:themeShade="FF"/>
                <w:sz w:val="28"/>
                <w:szCs w:val="28"/>
              </w:rPr>
            </w:pPr>
            <w:r w:rsidRPr="6E36FF91" w:rsidR="718B5907">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Stay</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Inn</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 Cairo</w:t>
            </w:r>
          </w:p>
          <w:p w:rsidR="6248905F" w:rsidP="6E36FF91" w:rsidRDefault="6248905F" w14:paraId="13768FE2" w14:textId="6B9FABD7">
            <w:pPr>
              <w:pStyle w:val="Normal"/>
              <w:rPr>
                <w:rFonts w:ascii="Calibri" w:hAnsi="Calibri" w:eastAsia="Calibri" w:cs="Calibri"/>
                <w:b w:val="0"/>
                <w:bCs w:val="0"/>
                <w:i w:val="0"/>
                <w:iCs w:val="0"/>
                <w:caps w:val="0"/>
                <w:smallCaps w:val="0"/>
                <w:color w:val="000000" w:themeColor="text1" w:themeTint="FF" w:themeShade="FF"/>
                <w:sz w:val="28"/>
                <w:szCs w:val="28"/>
                <w:lang w:val="es-ES"/>
              </w:rPr>
            </w:pPr>
            <w:r w:rsidRPr="6E36FF91" w:rsidR="6248905F">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Stay</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Inn</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Pyramids</w:t>
            </w:r>
          </w:p>
          <w:p w:rsidR="07F92519" w:rsidP="6E36FF91" w:rsidRDefault="07F92519" w14:paraId="3233CE37" w14:textId="0C991EB9">
            <w:pPr>
              <w:rPr>
                <w:rFonts w:ascii="Calibri" w:hAnsi="Calibri" w:eastAsia="Calibri" w:cs="Calibri"/>
                <w:b w:val="0"/>
                <w:bCs w:val="0"/>
                <w:i w:val="0"/>
                <w:iCs w:val="0"/>
                <w:caps w:val="0"/>
                <w:smallCaps w:val="0"/>
                <w:color w:val="000000" w:themeColor="text1" w:themeTint="FF" w:themeShade="FF"/>
                <w:sz w:val="28"/>
                <w:szCs w:val="28"/>
              </w:rPr>
            </w:pPr>
            <w:r w:rsidRPr="6E36FF91" w:rsidR="07F92519">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Triumph</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 Plaza</w:t>
            </w:r>
          </w:p>
          <w:p w:rsidR="123F4790" w:rsidP="6E36FF91" w:rsidRDefault="123F4790" w14:paraId="72ECB558" w14:textId="787BE04F">
            <w:pPr>
              <w:rPr>
                <w:rFonts w:ascii="Calibri" w:hAnsi="Calibri" w:eastAsia="Calibri" w:cs="Calibri"/>
                <w:b w:val="0"/>
                <w:bCs w:val="0"/>
                <w:i w:val="0"/>
                <w:iCs w:val="0"/>
                <w:caps w:val="0"/>
                <w:smallCaps w:val="0"/>
                <w:color w:val="000000" w:themeColor="text1" w:themeTint="FF" w:themeShade="FF"/>
                <w:sz w:val="28"/>
                <w:szCs w:val="28"/>
              </w:rPr>
            </w:pPr>
            <w:r w:rsidRPr="6E36FF91" w:rsidR="123F4790">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Le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passage</w:t>
            </w:r>
          </w:p>
          <w:p w:rsidR="23161600" w:rsidP="6E36FF91" w:rsidRDefault="23161600" w14:paraId="0634F0B6" w14:textId="0120B1B6">
            <w:pPr>
              <w:rPr>
                <w:rFonts w:ascii="Calibri" w:hAnsi="Calibri" w:eastAsia="Calibri" w:cs="Calibri"/>
                <w:b w:val="0"/>
                <w:bCs w:val="0"/>
                <w:i w:val="0"/>
                <w:iCs w:val="0"/>
                <w:caps w:val="0"/>
                <w:smallCaps w:val="0"/>
                <w:color w:val="000000" w:themeColor="text1" w:themeTint="FF" w:themeShade="FF"/>
                <w:sz w:val="28"/>
                <w:szCs w:val="28"/>
              </w:rPr>
            </w:pPr>
            <w:r w:rsidRPr="6E36FF91" w:rsidR="23161600">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 xml:space="preserve">Novotel Cairo </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Airport</w:t>
            </w:r>
          </w:p>
          <w:p w:rsidR="7B069158" w:rsidP="6E36FF91" w:rsidRDefault="7B069158" w14:paraId="3C42A6A8" w14:textId="7B5B9274">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7B069158">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E667937">
              <w:rPr>
                <w:rFonts w:ascii="Calibri" w:hAnsi="Calibri" w:eastAsia="Calibri" w:cs="Calibri"/>
                <w:b w:val="0"/>
                <w:bCs w:val="0"/>
                <w:i w:val="0"/>
                <w:iCs w:val="0"/>
                <w:caps w:val="0"/>
                <w:smallCaps w:val="0"/>
                <w:color w:val="000000" w:themeColor="text1" w:themeTint="FF" w:themeShade="FF"/>
                <w:sz w:val="28"/>
                <w:szCs w:val="28"/>
                <w:lang w:val="es-ES"/>
              </w:rPr>
              <w:t>O similar</w:t>
            </w:r>
          </w:p>
          <w:p w:rsidR="3BACA55E" w:rsidP="6E36FF91" w:rsidRDefault="3BACA55E" w14:paraId="010594CA" w14:textId="501C86D0">
            <w:pPr>
              <w:pStyle w:val="Normal"/>
              <w:rPr>
                <w:rFonts w:ascii="Calibri" w:hAnsi="Calibri" w:eastAsia="Calibri" w:cs="Calibri"/>
                <w:b w:val="0"/>
                <w:bCs w:val="0"/>
                <w:i w:val="0"/>
                <w:iCs w:val="0"/>
                <w:caps w:val="0"/>
                <w:smallCaps w:val="0"/>
                <w:color w:val="000000" w:themeColor="text1" w:themeTint="FF" w:themeShade="FF"/>
                <w:sz w:val="28"/>
                <w:szCs w:val="28"/>
                <w:lang w:val="es-ES"/>
              </w:rPr>
            </w:pPr>
          </w:p>
          <w:p w:rsidR="3BACA55E" w:rsidP="6E36FF91" w:rsidRDefault="3BACA55E" w14:paraId="6D2F86C1" w14:textId="7F00C409">
            <w:pPr>
              <w:rPr>
                <w:rFonts w:ascii="Calibri" w:hAnsi="Calibri" w:eastAsia="Calibri" w:cs="Calibri"/>
                <w:b w:val="0"/>
                <w:bCs w:val="0"/>
                <w:i w:val="0"/>
                <w:iCs w:val="0"/>
                <w:caps w:val="0"/>
                <w:smallCaps w:val="0"/>
                <w:color w:val="000000" w:themeColor="text1" w:themeTint="FF" w:themeShade="FF"/>
                <w:sz w:val="28"/>
                <w:szCs w:val="28"/>
                <w:lang w:val="es-ES"/>
              </w:rPr>
            </w:pPr>
          </w:p>
          <w:p w:rsidR="3BACA55E" w:rsidP="6E36FF91" w:rsidRDefault="3BACA55E" w14:paraId="4BF051A7" w14:textId="68A9FBDF">
            <w:pPr>
              <w:rPr>
                <w:rFonts w:ascii="Calibri" w:hAnsi="Calibri" w:eastAsia="Calibri" w:cs="Calibri"/>
                <w:b w:val="0"/>
                <w:bCs w:val="0"/>
                <w:i w:val="0"/>
                <w:iCs w:val="0"/>
                <w:caps w:val="0"/>
                <w:smallCaps w:val="0"/>
                <w:color w:val="000000" w:themeColor="text1" w:themeTint="FF" w:themeShade="FF"/>
                <w:sz w:val="28"/>
                <w:szCs w:val="28"/>
                <w:lang w:val="es-ES"/>
              </w:rPr>
            </w:pPr>
          </w:p>
          <w:p w:rsidR="3BACA55E" w:rsidP="6E36FF91" w:rsidRDefault="3BACA55E" w14:paraId="2C21D46E" w14:textId="0E6E5747">
            <w:pPr>
              <w:rPr>
                <w:rFonts w:ascii="Calibri" w:hAnsi="Calibri" w:eastAsia="Calibri" w:cs="Calibri"/>
                <w:b w:val="0"/>
                <w:bCs w:val="0"/>
                <w:i w:val="0"/>
                <w:iCs w:val="0"/>
                <w:caps w:val="0"/>
                <w:smallCaps w:val="0"/>
                <w:color w:val="000000" w:themeColor="text1" w:themeTint="FF" w:themeShade="FF"/>
                <w:sz w:val="28"/>
                <w:szCs w:val="28"/>
                <w:lang w:val="es-ES"/>
              </w:rPr>
            </w:pPr>
          </w:p>
        </w:tc>
        <w:tc>
          <w:tcPr>
            <w:tcW w:w="2790" w:type="dxa"/>
            <w:tcMar>
              <w:left w:w="105" w:type="dxa"/>
              <w:right w:w="105" w:type="dxa"/>
            </w:tcMar>
            <w:vAlign w:val="top"/>
          </w:tcPr>
          <w:p w:rsidR="2FB8ADAA" w:rsidP="6E36FF91" w:rsidRDefault="2FB8ADAA" w14:paraId="7EDBF62D" w14:textId="72C3D398">
            <w:pPr>
              <w:rPr>
                <w:rFonts w:ascii="Calibri" w:hAnsi="Calibri" w:eastAsia="Calibri" w:cs="Calibri"/>
                <w:b w:val="0"/>
                <w:bCs w:val="0"/>
                <w:i w:val="0"/>
                <w:iCs w:val="0"/>
                <w:caps w:val="0"/>
                <w:smallCaps w:val="0"/>
                <w:color w:val="000000" w:themeColor="text1" w:themeTint="FF" w:themeShade="FF"/>
                <w:sz w:val="28"/>
                <w:szCs w:val="28"/>
              </w:rPr>
            </w:pPr>
            <w:r w:rsidRPr="6E36FF91" w:rsidR="2FB8ADAA">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BACA55E">
              <w:rPr>
                <w:rFonts w:ascii="Calibri" w:hAnsi="Calibri" w:eastAsia="Calibri" w:cs="Calibri"/>
                <w:b w:val="0"/>
                <w:bCs w:val="0"/>
                <w:i w:val="0"/>
                <w:iCs w:val="0"/>
                <w:caps w:val="0"/>
                <w:smallCaps w:val="0"/>
                <w:color w:val="000000" w:themeColor="text1" w:themeTint="FF" w:themeShade="FF"/>
                <w:sz w:val="28"/>
                <w:szCs w:val="28"/>
                <w:lang w:val="es-ES"/>
              </w:rPr>
              <w:t>Movenpick</w:t>
            </w:r>
            <w:r w:rsidRPr="6E36FF91" w:rsidR="3BACA55E">
              <w:rPr>
                <w:rFonts w:ascii="Calibri" w:hAnsi="Calibri" w:eastAsia="Calibri" w:cs="Calibri"/>
                <w:b w:val="0"/>
                <w:bCs w:val="0"/>
                <w:i w:val="0"/>
                <w:iCs w:val="0"/>
                <w:caps w:val="0"/>
                <w:smallCaps w:val="0"/>
                <w:color w:val="000000" w:themeColor="text1" w:themeTint="FF" w:themeShade="FF"/>
                <w:sz w:val="28"/>
                <w:szCs w:val="28"/>
                <w:lang w:val="es-ES"/>
              </w:rPr>
              <w:t xml:space="preserve"> Media City</w:t>
            </w:r>
          </w:p>
          <w:p w:rsidR="4F7C3E30" w:rsidP="6E36FF91" w:rsidRDefault="4F7C3E30" w14:paraId="1B737204" w14:textId="7E57FE85">
            <w:pPr>
              <w:rPr>
                <w:rFonts w:ascii="Calibri" w:hAnsi="Calibri" w:eastAsia="Calibri" w:cs="Calibri"/>
                <w:b w:val="0"/>
                <w:bCs w:val="0"/>
                <w:i w:val="0"/>
                <w:iCs w:val="0"/>
                <w:caps w:val="0"/>
                <w:smallCaps w:val="0"/>
                <w:color w:val="000000" w:themeColor="text1" w:themeTint="FF" w:themeShade="FF"/>
                <w:sz w:val="28"/>
                <w:szCs w:val="28"/>
              </w:rPr>
            </w:pPr>
            <w:r w:rsidRPr="6E36FF91" w:rsidR="4F7C3E30">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Hilton </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Pyramids</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Golf</w:t>
            </w:r>
          </w:p>
          <w:p w:rsidR="16BB23A2" w:rsidP="6E36FF91" w:rsidRDefault="16BB23A2" w14:paraId="406DB3D2" w14:textId="391750FF">
            <w:pPr>
              <w:rPr>
                <w:rFonts w:ascii="Calibri" w:hAnsi="Calibri" w:eastAsia="Calibri" w:cs="Calibri"/>
                <w:b w:val="0"/>
                <w:bCs w:val="0"/>
                <w:i w:val="0"/>
                <w:iCs w:val="0"/>
                <w:caps w:val="0"/>
                <w:smallCaps w:val="0"/>
                <w:color w:val="000000" w:themeColor="text1" w:themeTint="FF" w:themeShade="FF"/>
                <w:sz w:val="28"/>
                <w:szCs w:val="28"/>
              </w:rPr>
            </w:pPr>
            <w:r w:rsidRPr="6E36FF91" w:rsidR="16BB23A2">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Ramses</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Hilton</w:t>
            </w:r>
          </w:p>
          <w:p w:rsidR="3B0F074A" w:rsidP="6E36FF91" w:rsidRDefault="3B0F074A" w14:paraId="5F602DDC" w14:textId="1B2A7317">
            <w:pPr>
              <w:rPr>
                <w:rFonts w:ascii="Calibri" w:hAnsi="Calibri" w:eastAsia="Calibri" w:cs="Calibri"/>
                <w:b w:val="0"/>
                <w:bCs w:val="0"/>
                <w:i w:val="0"/>
                <w:iCs w:val="0"/>
                <w:caps w:val="0"/>
                <w:smallCaps w:val="0"/>
                <w:color w:val="000000" w:themeColor="text1" w:themeTint="FF" w:themeShade="FF"/>
                <w:sz w:val="28"/>
                <w:szCs w:val="28"/>
              </w:rPr>
            </w:pPr>
            <w:r w:rsidRPr="6E36FF91" w:rsidR="3B0F074A">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Helnan</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Dreamland</w:t>
            </w:r>
          </w:p>
          <w:p w:rsidR="3B0F074A" w:rsidP="6E36FF91" w:rsidRDefault="3B0F074A" w14:paraId="5DC6624F" w14:textId="5E40FC41">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3B0F074A">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Radisson </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Blu</w:t>
            </w:r>
          </w:p>
          <w:p w:rsidR="17E90C00" w:rsidP="6E36FF91" w:rsidRDefault="17E90C00" w14:paraId="0AABBBA7" w14:textId="57E0A79A">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17E90C00">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Sonesta Cairo</w:t>
            </w:r>
          </w:p>
          <w:p w:rsidR="17E90C00" w:rsidP="6E36FF91" w:rsidRDefault="17E90C00" w14:paraId="4B3AEECE" w14:textId="2F736F64">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17E90C00">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Gewan</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hotel</w:t>
            </w:r>
          </w:p>
          <w:p w:rsidR="0DFED84A" w:rsidP="6E36FF91" w:rsidRDefault="0DFED84A" w14:paraId="7ADD550F" w14:textId="63F4CB75">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DFED84A">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Hilton Cairo Zamalek</w:t>
            </w:r>
          </w:p>
          <w:p w:rsidR="0DFED84A" w:rsidP="6E36FF91" w:rsidRDefault="0DFED84A" w14:paraId="154D35AF" w14:textId="405D154B">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DFED84A">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Pyramisa</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Cairo</w:t>
            </w:r>
          </w:p>
          <w:p w:rsidR="0B46A897" w:rsidP="6E36FF91" w:rsidRDefault="0B46A897" w14:paraId="16341AE6" w14:textId="3A15F6DE">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B46A897">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Safir Cairo </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Dokki</w:t>
            </w:r>
          </w:p>
          <w:p w:rsidR="15082CCA" w:rsidP="6E36FF91" w:rsidRDefault="15082CCA" w14:paraId="3C4FE573" w14:textId="13D88FBE">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15082CCA">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Tolip</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Plympic</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7E1A794D">
              <w:rPr>
                <w:rFonts w:ascii="Calibri" w:hAnsi="Calibri" w:eastAsia="Calibri" w:cs="Calibri"/>
                <w:b w:val="0"/>
                <w:bCs w:val="0"/>
                <w:i w:val="0"/>
                <w:iCs w:val="0"/>
                <w:caps w:val="0"/>
                <w:smallCaps w:val="0"/>
                <w:color w:val="000000" w:themeColor="text1" w:themeTint="FF" w:themeShade="FF"/>
                <w:sz w:val="28"/>
                <w:szCs w:val="28"/>
                <w:lang w:val="es-ES"/>
              </w:rPr>
              <w:t>I</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nternacional </w:t>
            </w:r>
            <w:r w:rsidRPr="6E36FF91" w:rsidR="65F5337F">
              <w:rPr>
                <w:rFonts w:ascii="Calibri" w:hAnsi="Calibri" w:eastAsia="Calibri" w:cs="Calibri"/>
                <w:b w:val="0"/>
                <w:bCs w:val="0"/>
                <w:i w:val="0"/>
                <w:iCs w:val="0"/>
                <w:caps w:val="0"/>
                <w:smallCaps w:val="0"/>
                <w:color w:val="000000" w:themeColor="text1" w:themeTint="FF" w:themeShade="FF"/>
                <w:sz w:val="28"/>
                <w:szCs w:val="28"/>
                <w:lang w:val="es-ES"/>
              </w:rPr>
              <w:t>C</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ity</w:t>
            </w:r>
          </w:p>
          <w:p w:rsidR="33EA5C6F" w:rsidP="6E36FF91" w:rsidRDefault="33EA5C6F" w14:paraId="57790672" w14:textId="51D06C67">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33EA5C6F">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Hilton </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Nile</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To</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wer</w:t>
            </w:r>
          </w:p>
          <w:p w:rsidR="1E76FB52" w:rsidP="6E36FF91" w:rsidRDefault="1E76FB52" w14:paraId="39067C8F" w14:textId="195E2A9B">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1E76FB52">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Pyramisa</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 xml:space="preserve"> Suites</w:t>
            </w:r>
          </w:p>
          <w:p w:rsidR="1E76FB52" w:rsidP="6E36FF91" w:rsidRDefault="1E76FB52" w14:paraId="39B377FF" w14:textId="21F7C2A6">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1E76FB52">
              <w:rPr>
                <w:rFonts w:ascii="Calibri" w:hAnsi="Calibri" w:eastAsia="Calibri" w:cs="Calibri"/>
                <w:b w:val="0"/>
                <w:bCs w:val="0"/>
                <w:i w:val="0"/>
                <w:iCs w:val="0"/>
                <w:caps w:val="0"/>
                <w:smallCaps w:val="0"/>
                <w:color w:val="000000" w:themeColor="text1" w:themeTint="FF" w:themeShade="FF"/>
                <w:sz w:val="28"/>
                <w:szCs w:val="28"/>
                <w:lang w:val="es-ES"/>
              </w:rPr>
              <w:t>-</w:t>
            </w:r>
            <w:r w:rsidRPr="6E36FF91" w:rsidR="4A1B74FC">
              <w:rPr>
                <w:rFonts w:ascii="Calibri" w:hAnsi="Calibri" w:eastAsia="Calibri" w:cs="Calibri"/>
                <w:b w:val="0"/>
                <w:bCs w:val="0"/>
                <w:i w:val="0"/>
                <w:iCs w:val="0"/>
                <w:caps w:val="0"/>
                <w:smallCaps w:val="0"/>
                <w:color w:val="000000" w:themeColor="text1" w:themeTint="FF" w:themeShade="FF"/>
                <w:sz w:val="28"/>
                <w:szCs w:val="28"/>
                <w:lang w:val="es-ES"/>
              </w:rPr>
              <w:t>O similar</w:t>
            </w:r>
          </w:p>
        </w:tc>
        <w:tc>
          <w:tcPr>
            <w:tcW w:w="2792" w:type="dxa"/>
            <w:tcMar>
              <w:left w:w="105" w:type="dxa"/>
              <w:right w:w="105" w:type="dxa"/>
            </w:tcMar>
            <w:vAlign w:val="top"/>
          </w:tcPr>
          <w:p w:rsidR="2ED37BA5" w:rsidP="6E36FF91" w:rsidRDefault="2ED37BA5" w14:paraId="24A4C6C0" w14:textId="7BA85CA0">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ED37BA5">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Sheraton Cairo</w:t>
            </w:r>
          </w:p>
          <w:p w:rsidR="2ED37BA5" w:rsidP="6E36FF91" w:rsidRDefault="2ED37BA5" w14:paraId="29015A16" w14:textId="36E47E1E">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ED37BA5">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Hyatt </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Centric</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 Cairo West</w:t>
            </w:r>
          </w:p>
          <w:p w:rsidR="7AA752E0" w:rsidP="6E36FF91" w:rsidRDefault="7AA752E0" w14:paraId="104573E4" w14:textId="0CB9F149">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7AA752E0">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Hyatt </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Regency</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 Cairo West</w:t>
            </w:r>
          </w:p>
          <w:p w:rsidR="56835B4D" w:rsidP="6E36FF91" w:rsidRDefault="56835B4D" w14:paraId="4C47D45D" w14:textId="4B15E920">
            <w:pPr>
              <w:rPr>
                <w:rFonts w:ascii="Calibri" w:hAnsi="Calibri" w:eastAsia="Calibri" w:cs="Calibri"/>
                <w:b w:val="0"/>
                <w:bCs w:val="0"/>
                <w:i w:val="0"/>
                <w:iCs w:val="0"/>
                <w:caps w:val="0"/>
                <w:smallCaps w:val="0"/>
                <w:color w:val="000000" w:themeColor="text1" w:themeTint="FF" w:themeShade="FF"/>
                <w:sz w:val="28"/>
                <w:szCs w:val="28"/>
              </w:rPr>
            </w:pPr>
            <w:r w:rsidRPr="6E36FF91" w:rsidR="56835B4D">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Semiramiss</w:t>
            </w:r>
            <w:r w:rsidRPr="6E36FF91" w:rsidR="34D554C2">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Intercontinental</w:t>
            </w:r>
          </w:p>
          <w:p w:rsidR="7512EC60" w:rsidP="6E36FF91" w:rsidRDefault="7512EC60" w14:paraId="14117026" w14:textId="46744C08">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7512EC60">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Sofitel</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 Cairo </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Nile</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 El</w:t>
            </w:r>
            <w:r w:rsidRPr="6E36FF91" w:rsidR="72CB43E2">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Gerizah</w:t>
            </w:r>
          </w:p>
          <w:p w:rsidR="0E1F5F19" w:rsidP="6E36FF91" w:rsidRDefault="0E1F5F19" w14:paraId="6AC04AEA" w14:textId="20F38BCD">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E1F5F19">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Marriott Omar El </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Khayam</w:t>
            </w:r>
          </w:p>
          <w:p w:rsidR="21195957" w:rsidP="6E36FF91" w:rsidRDefault="21195957" w14:paraId="16D8BDB6" w14:textId="2ACB48E5">
            <w:pPr>
              <w:rPr>
                <w:rFonts w:ascii="Calibri" w:hAnsi="Calibri" w:eastAsia="Calibri" w:cs="Calibri"/>
                <w:b w:val="0"/>
                <w:bCs w:val="0"/>
                <w:i w:val="0"/>
                <w:iCs w:val="0"/>
                <w:caps w:val="0"/>
                <w:smallCaps w:val="0"/>
                <w:color w:val="000000" w:themeColor="text1" w:themeTint="FF" w:themeShade="FF"/>
                <w:sz w:val="28"/>
                <w:szCs w:val="28"/>
              </w:rPr>
            </w:pPr>
            <w:r w:rsidRPr="6E36FF91" w:rsidR="21195957">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Triumph</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Luxury</w:t>
            </w:r>
          </w:p>
          <w:p w:rsidR="0E487FA5" w:rsidP="6E36FF91" w:rsidRDefault="0E487FA5" w14:paraId="01D998E9" w14:textId="11E6FA30">
            <w:pPr>
              <w:rPr>
                <w:rFonts w:ascii="Calibri" w:hAnsi="Calibri" w:eastAsia="Calibri" w:cs="Calibri"/>
                <w:b w:val="0"/>
                <w:bCs w:val="0"/>
                <w:i w:val="0"/>
                <w:iCs w:val="0"/>
                <w:caps w:val="0"/>
                <w:smallCaps w:val="0"/>
                <w:color w:val="000000" w:themeColor="text1" w:themeTint="FF" w:themeShade="FF"/>
                <w:sz w:val="28"/>
                <w:szCs w:val="28"/>
              </w:rPr>
            </w:pPr>
            <w:r w:rsidRPr="6E36FF91" w:rsidR="0E487FA5">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The</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 St. Regis </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Almasa</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 xml:space="preserve"> New Capital Cairo</w:t>
            </w:r>
          </w:p>
          <w:p w:rsidR="0E487FA5" w:rsidP="6E36FF91" w:rsidRDefault="0E487FA5" w14:paraId="308E43B9" w14:textId="20D35B94">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E487FA5">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FAFB6D8">
              <w:rPr>
                <w:rFonts w:ascii="Calibri" w:hAnsi="Calibri" w:eastAsia="Calibri" w:cs="Calibri"/>
                <w:b w:val="0"/>
                <w:bCs w:val="0"/>
                <w:i w:val="0"/>
                <w:iCs w:val="0"/>
                <w:caps w:val="0"/>
                <w:smallCaps w:val="0"/>
                <w:color w:val="000000" w:themeColor="text1" w:themeTint="FF" w:themeShade="FF"/>
                <w:sz w:val="28"/>
                <w:szCs w:val="28"/>
                <w:lang w:val="es-ES"/>
              </w:rPr>
              <w:t>O similar</w:t>
            </w:r>
          </w:p>
        </w:tc>
      </w:tr>
    </w:tbl>
    <w:p w:rsidR="1092E1CD" w:rsidP="6E36FF91" w:rsidRDefault="1092E1CD" w14:paraId="20025A61" w14:textId="1A293EF9">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785E0EC3" w14:textId="16AD33DD">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3E6A2CA2" w14:textId="7BD65706">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68640B16" w14:textId="7F3B9A62">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3F10B456" w14:textId="399C4D79">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41442781" w14:textId="70DE1BDC">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11C35344" w14:textId="2259F7FF">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182BDA21" w14:textId="0B620E17">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5CA56BF1" w14:textId="0208D6B6">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3E8744B2" w14:textId="533271B3">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4C360A6B" w14:textId="4E8D429A">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5F5FD435" w14:textId="3ECBC7C4">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461844C8" w14:textId="0DDF4290">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4D2BBE65" w14:textId="4618F473">
      <w:pPr>
        <w:pStyle w:val="Normal"/>
        <w:spacing w:before="0" w:beforeAutospacing="off" w:after="0" w:afterAutospacing="off"/>
        <w:jc w:val="center"/>
        <w:rPr>
          <w:rFonts w:ascii="Calibri" w:hAnsi="Calibri" w:eastAsia="Calibri" w:cs="Calibri"/>
          <w:b w:val="1"/>
          <w:bCs w:val="1"/>
          <w:color w:val="auto"/>
          <w:sz w:val="28"/>
          <w:szCs w:val="28"/>
        </w:rPr>
      </w:pPr>
    </w:p>
    <w:p w:rsidR="6E36FF91" w:rsidP="6E36FF91" w:rsidRDefault="6E36FF91" w14:paraId="0F4F34D0" w14:textId="42162FD9">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75E9B9E1" w14:textId="782761AE">
      <w:pPr>
        <w:pStyle w:val="Normal"/>
        <w:spacing w:before="0" w:beforeAutospacing="off" w:after="0" w:afterAutospacing="off"/>
        <w:jc w:val="center"/>
        <w:rPr>
          <w:rFonts w:ascii="Calibri" w:hAnsi="Calibri" w:eastAsia="Calibri" w:cs="Calibri"/>
          <w:b w:val="1"/>
          <w:bCs w:val="1"/>
          <w:color w:val="auto"/>
          <w:sz w:val="28"/>
          <w:szCs w:val="28"/>
        </w:rPr>
      </w:pPr>
      <w:r w:rsidRPr="6E36FF91" w:rsidR="1A063167">
        <w:rPr>
          <w:rFonts w:ascii="Calibri" w:hAnsi="Calibri" w:eastAsia="Calibri" w:cs="Calibri"/>
          <w:b w:val="1"/>
          <w:bCs w:val="1"/>
          <w:color w:val="auto"/>
          <w:sz w:val="28"/>
          <w:szCs w:val="28"/>
        </w:rPr>
        <w:t>CRUCERO</w:t>
      </w:r>
      <w:r w:rsidRPr="6E36FF91" w:rsidR="2E3902B8">
        <w:rPr>
          <w:rFonts w:ascii="Calibri" w:hAnsi="Calibri" w:eastAsia="Calibri" w:cs="Calibri"/>
          <w:b w:val="1"/>
          <w:bCs w:val="1"/>
          <w:color w:val="auto"/>
          <w:sz w:val="28"/>
          <w:szCs w:val="28"/>
        </w:rPr>
        <w:t>S</w:t>
      </w:r>
      <w:r w:rsidRPr="6E36FF91" w:rsidR="1A063167">
        <w:rPr>
          <w:rFonts w:ascii="Calibri" w:hAnsi="Calibri" w:eastAsia="Calibri" w:cs="Calibri"/>
          <w:b w:val="1"/>
          <w:bCs w:val="1"/>
          <w:color w:val="auto"/>
          <w:sz w:val="28"/>
          <w:szCs w:val="28"/>
        </w:rPr>
        <w:t xml:space="preserve"> PREVISTO</w:t>
      </w:r>
      <w:r w:rsidRPr="6E36FF91" w:rsidR="0CCF3D28">
        <w:rPr>
          <w:rFonts w:ascii="Calibri" w:hAnsi="Calibri" w:eastAsia="Calibri" w:cs="Calibri"/>
          <w:b w:val="1"/>
          <w:bCs w:val="1"/>
          <w:color w:val="auto"/>
          <w:sz w:val="28"/>
          <w:szCs w:val="28"/>
        </w:rPr>
        <w:t>S</w:t>
      </w:r>
      <w:r w:rsidRPr="6E36FF91" w:rsidR="7A1839BA">
        <w:rPr>
          <w:rFonts w:ascii="Calibri" w:hAnsi="Calibri" w:eastAsia="Calibri" w:cs="Calibri"/>
          <w:b w:val="1"/>
          <w:bCs w:val="1"/>
          <w:color w:val="auto"/>
          <w:sz w:val="28"/>
          <w:szCs w:val="28"/>
        </w:rPr>
        <w:t xml:space="preserve"> POR EL RÍO NILO</w:t>
      </w:r>
    </w:p>
    <w:p w:rsidR="1092E1CD" w:rsidP="6E36FF91" w:rsidRDefault="1092E1CD" w14:paraId="69C316CB" w14:textId="64ED0907">
      <w:pPr>
        <w:pStyle w:val="Normal"/>
        <w:spacing w:before="0" w:beforeAutospacing="off" w:after="0" w:afterAutospacing="off"/>
        <w:jc w:val="center"/>
        <w:rPr>
          <w:rFonts w:ascii="Calibri" w:hAnsi="Calibri" w:eastAsia="Calibri" w:cs="Calibri"/>
          <w:b w:val="1"/>
          <w:bCs w:val="1"/>
          <w:color w:val="auto"/>
          <w:sz w:val="28"/>
          <w:szCs w:val="28"/>
        </w:rPr>
      </w:pPr>
    </w:p>
    <w:tbl>
      <w:tblPr>
        <w:tblStyle w:val="TableGrid"/>
        <w:bidiVisual w:val="0"/>
        <w:tblW w:w="8070" w:type="dxa"/>
        <w:jc w:val="center"/>
        <w:tblBorders>
          <w:top w:val="single" w:sz="6"/>
          <w:left w:val="single" w:sz="6"/>
          <w:bottom w:val="single" w:sz="6"/>
          <w:right w:val="single" w:sz="6"/>
        </w:tblBorders>
        <w:tblLayout w:type="fixed"/>
        <w:tblLook w:val="06A0" w:firstRow="1" w:lastRow="0" w:firstColumn="1" w:lastColumn="0" w:noHBand="1" w:noVBand="1"/>
      </w:tblPr>
      <w:tblGrid>
        <w:gridCol w:w="2670"/>
        <w:gridCol w:w="2700"/>
        <w:gridCol w:w="2700"/>
      </w:tblGrid>
      <w:tr w:rsidR="3BACA55E" w:rsidTr="6E36FF91" w14:paraId="278725AF">
        <w:trPr>
          <w:trHeight w:val="300"/>
        </w:trPr>
        <w:tc>
          <w:tcPr>
            <w:tcW w:w="2670" w:type="dxa"/>
            <w:shd w:val="clear" w:color="auto" w:fill="FAE2D5" w:themeFill="accent2" w:themeFillTint="33"/>
            <w:tcMar>
              <w:left w:w="105" w:type="dxa"/>
              <w:right w:w="105" w:type="dxa"/>
            </w:tcMar>
            <w:vAlign w:val="top"/>
          </w:tcPr>
          <w:p w:rsidR="3BACA55E" w:rsidP="6E36FF91" w:rsidRDefault="3BACA55E" w14:paraId="264217B3" w14:textId="60D93EEE">
            <w:pPr>
              <w:jc w:val="center"/>
              <w:rPr>
                <w:rFonts w:ascii="Calibri" w:hAnsi="Calibri" w:eastAsia="Calibri" w:cs="Calibri"/>
                <w:b w:val="0"/>
                <w:bCs w:val="0"/>
                <w:i w:val="0"/>
                <w:iCs w:val="0"/>
                <w:caps w:val="0"/>
                <w:smallCaps w:val="0"/>
                <w:color w:val="000000" w:themeColor="text1" w:themeTint="FF" w:themeShade="FF"/>
                <w:sz w:val="28"/>
                <w:szCs w:val="28"/>
              </w:rPr>
            </w:pPr>
            <w:r w:rsidRPr="6E36FF91" w:rsidR="3BACA55E">
              <w:rPr>
                <w:rFonts w:ascii="Calibri" w:hAnsi="Calibri" w:eastAsia="Calibri" w:cs="Calibri"/>
                <w:b w:val="1"/>
                <w:bCs w:val="1"/>
                <w:i w:val="0"/>
                <w:iCs w:val="0"/>
                <w:caps w:val="0"/>
                <w:smallCaps w:val="0"/>
                <w:color w:val="000000" w:themeColor="text1" w:themeTint="FF" w:themeShade="FF"/>
                <w:sz w:val="28"/>
                <w:szCs w:val="28"/>
                <w:lang w:val="es-ES"/>
              </w:rPr>
              <w:t>Cat. 5*</w:t>
            </w:r>
          </w:p>
        </w:tc>
        <w:tc>
          <w:tcPr>
            <w:tcW w:w="2700" w:type="dxa"/>
            <w:shd w:val="clear" w:color="auto" w:fill="FAE2D5" w:themeFill="accent2" w:themeFillTint="33"/>
            <w:tcMar>
              <w:left w:w="105" w:type="dxa"/>
              <w:right w:w="105" w:type="dxa"/>
            </w:tcMar>
            <w:vAlign w:val="top"/>
          </w:tcPr>
          <w:p w:rsidR="3BACA55E" w:rsidP="6E36FF91" w:rsidRDefault="3BACA55E" w14:paraId="107A8ECC" w14:textId="4BF9A644">
            <w:pPr>
              <w:jc w:val="center"/>
              <w:rPr>
                <w:rFonts w:ascii="Calibri" w:hAnsi="Calibri" w:eastAsia="Calibri" w:cs="Calibri"/>
                <w:b w:val="0"/>
                <w:bCs w:val="0"/>
                <w:i w:val="0"/>
                <w:iCs w:val="0"/>
                <w:caps w:val="0"/>
                <w:smallCaps w:val="0"/>
                <w:color w:val="000000" w:themeColor="text1" w:themeTint="FF" w:themeShade="FF"/>
                <w:sz w:val="28"/>
                <w:szCs w:val="28"/>
              </w:rPr>
            </w:pPr>
            <w:r w:rsidRPr="6E36FF91" w:rsidR="3BACA55E">
              <w:rPr>
                <w:rFonts w:ascii="Calibri" w:hAnsi="Calibri" w:eastAsia="Calibri" w:cs="Calibri"/>
                <w:b w:val="1"/>
                <w:bCs w:val="1"/>
                <w:i w:val="0"/>
                <w:iCs w:val="0"/>
                <w:caps w:val="0"/>
                <w:smallCaps w:val="0"/>
                <w:color w:val="000000" w:themeColor="text1" w:themeTint="FF" w:themeShade="FF"/>
                <w:sz w:val="28"/>
                <w:szCs w:val="28"/>
                <w:lang w:val="es-ES"/>
              </w:rPr>
              <w:t>Cat. 5* superior</w:t>
            </w:r>
          </w:p>
        </w:tc>
        <w:tc>
          <w:tcPr>
            <w:tcW w:w="2700" w:type="dxa"/>
            <w:shd w:val="clear" w:color="auto" w:fill="FAE2D5" w:themeFill="accent2" w:themeFillTint="33"/>
            <w:tcMar>
              <w:left w:w="105" w:type="dxa"/>
              <w:right w:w="105" w:type="dxa"/>
            </w:tcMar>
            <w:vAlign w:val="top"/>
          </w:tcPr>
          <w:p w:rsidR="3F693A28" w:rsidP="6E36FF91" w:rsidRDefault="3F693A28" w14:paraId="61E86C3E" w14:textId="13504123">
            <w:pPr>
              <w:pStyle w:val="Normal"/>
              <w:bidi w:val="0"/>
              <w:jc w:val="center"/>
              <w:rPr>
                <w:rFonts w:ascii="Calibri" w:hAnsi="Calibri" w:eastAsia="Calibri" w:cs="Calibri"/>
                <w:b w:val="1"/>
                <w:bCs w:val="1"/>
                <w:i w:val="0"/>
                <w:iCs w:val="0"/>
                <w:caps w:val="0"/>
                <w:smallCaps w:val="0"/>
                <w:color w:val="000000" w:themeColor="text1" w:themeTint="FF" w:themeShade="FF"/>
                <w:sz w:val="28"/>
                <w:szCs w:val="28"/>
                <w:lang w:val="es-ES"/>
              </w:rPr>
            </w:pPr>
            <w:r w:rsidRPr="6E36FF91" w:rsidR="3F693A28">
              <w:rPr>
                <w:rFonts w:ascii="Calibri" w:hAnsi="Calibri" w:eastAsia="Calibri" w:cs="Calibri"/>
                <w:b w:val="1"/>
                <w:bCs w:val="1"/>
                <w:i w:val="0"/>
                <w:iCs w:val="0"/>
                <w:caps w:val="0"/>
                <w:smallCaps w:val="0"/>
                <w:color w:val="000000" w:themeColor="text1" w:themeTint="FF" w:themeShade="FF"/>
                <w:sz w:val="28"/>
                <w:szCs w:val="28"/>
                <w:lang w:val="es-ES"/>
              </w:rPr>
              <w:t>Cat. 5* lujo</w:t>
            </w:r>
          </w:p>
        </w:tc>
      </w:tr>
      <w:tr w:rsidR="3BACA55E" w:rsidTr="6E36FF91" w14:paraId="608DC038">
        <w:trPr>
          <w:trHeight w:val="3765"/>
        </w:trPr>
        <w:tc>
          <w:tcPr>
            <w:tcW w:w="2670" w:type="dxa"/>
            <w:tcMar>
              <w:left w:w="105" w:type="dxa"/>
              <w:right w:w="105" w:type="dxa"/>
            </w:tcMar>
            <w:vAlign w:val="top"/>
          </w:tcPr>
          <w:p w:rsidR="1CBD7DCA" w:rsidP="6E36FF91" w:rsidRDefault="1CBD7DCA" w14:paraId="1A5BA733" w14:textId="33E25937">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1CBD7DCA">
              <w:rPr>
                <w:rFonts w:ascii="Calibri" w:hAnsi="Calibri" w:eastAsia="Calibri" w:cs="Calibri"/>
                <w:b w:val="0"/>
                <w:bCs w:val="0"/>
                <w:i w:val="0"/>
                <w:iCs w:val="0"/>
                <w:caps w:val="0"/>
                <w:smallCaps w:val="0"/>
                <w:color w:val="000000" w:themeColor="text1" w:themeTint="FF" w:themeShade="FF"/>
                <w:sz w:val="28"/>
                <w:szCs w:val="28"/>
                <w:lang w:val="es-ES"/>
              </w:rPr>
              <w:t>-</w:t>
            </w:r>
            <w:r w:rsidRPr="6E36FF91" w:rsidR="3BACA55E">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3BACA55E">
              <w:rPr>
                <w:rFonts w:ascii="Calibri" w:hAnsi="Calibri" w:eastAsia="Calibri" w:cs="Calibri"/>
                <w:b w:val="0"/>
                <w:bCs w:val="0"/>
                <w:i w:val="0"/>
                <w:iCs w:val="0"/>
                <w:caps w:val="0"/>
                <w:smallCaps w:val="0"/>
                <w:color w:val="000000" w:themeColor="text1" w:themeTint="FF" w:themeShade="FF"/>
                <w:sz w:val="28"/>
                <w:szCs w:val="28"/>
                <w:lang w:val="es-ES"/>
              </w:rPr>
              <w:t>Princess</w:t>
            </w:r>
            <w:r w:rsidRPr="6E36FF91" w:rsidR="3BACA55E">
              <w:rPr>
                <w:rFonts w:ascii="Calibri" w:hAnsi="Calibri" w:eastAsia="Calibri" w:cs="Calibri"/>
                <w:b w:val="0"/>
                <w:bCs w:val="0"/>
                <w:i w:val="0"/>
                <w:iCs w:val="0"/>
                <w:caps w:val="0"/>
                <w:smallCaps w:val="0"/>
                <w:color w:val="000000" w:themeColor="text1" w:themeTint="FF" w:themeShade="FF"/>
                <w:sz w:val="28"/>
                <w:szCs w:val="28"/>
                <w:lang w:val="es-ES"/>
              </w:rPr>
              <w:t xml:space="preserve"> Sarah </w:t>
            </w:r>
            <w:r w:rsidRPr="6E36FF91" w:rsidR="448A412D">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3BACA55E">
              <w:rPr>
                <w:rFonts w:ascii="Calibri" w:hAnsi="Calibri" w:eastAsia="Calibri" w:cs="Calibri"/>
                <w:b w:val="0"/>
                <w:bCs w:val="0"/>
                <w:i w:val="0"/>
                <w:iCs w:val="0"/>
                <w:caps w:val="0"/>
                <w:smallCaps w:val="0"/>
                <w:color w:val="000000" w:themeColor="text1" w:themeTint="FF" w:themeShade="FF"/>
                <w:sz w:val="28"/>
                <w:szCs w:val="28"/>
                <w:lang w:val="es-ES"/>
              </w:rPr>
              <w:t>A Sara</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 / Sara II</w:t>
            </w:r>
          </w:p>
          <w:p w:rsidR="2AF5A9B2" w:rsidP="6E36FF91" w:rsidRDefault="2AF5A9B2" w14:paraId="6FA12EB4" w14:textId="0021400F">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Kleos</w:t>
            </w:r>
          </w:p>
          <w:p w:rsidR="2AF5A9B2" w:rsidP="6E36FF91" w:rsidRDefault="2AF5A9B2" w14:paraId="7482E967" w14:textId="2085EF43">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Admiral</w:t>
            </w:r>
          </w:p>
          <w:p w:rsidR="2AF5A9B2" w:rsidP="6E36FF91" w:rsidRDefault="2AF5A9B2" w14:paraId="71F480C6" w14:textId="3C7DC9CC">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Symphony</w:t>
            </w:r>
          </w:p>
          <w:p w:rsidR="2AF5A9B2" w:rsidP="6E36FF91" w:rsidRDefault="2AF5A9B2" w14:paraId="082A4BFA" w14:textId="63260A9E">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Nile</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Marquis</w:t>
            </w:r>
          </w:p>
          <w:p w:rsidR="2AF5A9B2" w:rsidP="6E36FF91" w:rsidRDefault="2AF5A9B2" w14:paraId="6268B2D3" w14:textId="3CCC9E03">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Zeina</w:t>
            </w:r>
          </w:p>
          <w:p w:rsidR="2AF5A9B2" w:rsidP="6E36FF91" w:rsidRDefault="2AF5A9B2" w14:paraId="5A744C44" w14:textId="4BEF4548">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Nile</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Crownw</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 II / III</w:t>
            </w:r>
          </w:p>
          <w:p w:rsidR="2AF5A9B2" w:rsidP="6E36FF91" w:rsidRDefault="2AF5A9B2" w14:paraId="07C56BB4" w14:textId="02382941">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-M/S Royal Ruby II</w:t>
            </w:r>
          </w:p>
          <w:p w:rsidR="2AF5A9B2" w:rsidP="6E36FF91" w:rsidRDefault="2AF5A9B2" w14:paraId="003A75E4" w14:textId="42ED8F48">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Ramadis</w:t>
            </w: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 xml:space="preserve"> II</w:t>
            </w:r>
          </w:p>
          <w:p w:rsidR="2AF5A9B2" w:rsidP="6E36FF91" w:rsidRDefault="2AF5A9B2" w14:paraId="70AF6132" w14:textId="79F2EC0D">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2AF5A9B2">
              <w:rPr>
                <w:rFonts w:ascii="Calibri" w:hAnsi="Calibri" w:eastAsia="Calibri" w:cs="Calibri"/>
                <w:b w:val="0"/>
                <w:bCs w:val="0"/>
                <w:i w:val="0"/>
                <w:iCs w:val="0"/>
                <w:caps w:val="0"/>
                <w:smallCaps w:val="0"/>
                <w:color w:val="000000" w:themeColor="text1" w:themeTint="FF" w:themeShade="FF"/>
                <w:sz w:val="28"/>
                <w:szCs w:val="28"/>
                <w:lang w:val="es-ES"/>
              </w:rPr>
              <w:t>-O similar</w:t>
            </w:r>
          </w:p>
        </w:tc>
        <w:tc>
          <w:tcPr>
            <w:tcW w:w="2700" w:type="dxa"/>
            <w:tcMar>
              <w:left w:w="105" w:type="dxa"/>
              <w:right w:w="105" w:type="dxa"/>
            </w:tcMar>
            <w:vAlign w:val="top"/>
          </w:tcPr>
          <w:p w:rsidR="558DE088" w:rsidP="6E36FF91" w:rsidRDefault="558DE088" w14:paraId="2A30E03C" w14:textId="5E6B938A">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-M/S Royal La Terrassa</w:t>
            </w:r>
          </w:p>
          <w:p w:rsidR="558DE088" w:rsidP="6E36FF91" w:rsidRDefault="558DE088" w14:paraId="78A575B2" w14:textId="66820530">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Sun</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Rise</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Semiramis</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 xml:space="preserve"> III</w:t>
            </w:r>
          </w:p>
          <w:p w:rsidR="558DE088" w:rsidP="6E36FF91" w:rsidRDefault="558DE088" w14:paraId="5316C23C" w14:textId="544981ED">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 xml:space="preserve">-M/S Casa Sol </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Nile</w:t>
            </w:r>
          </w:p>
          <w:p w:rsidR="558DE088" w:rsidP="6E36FF91" w:rsidRDefault="558DE088" w14:paraId="7D683ECE" w14:textId="2012527C">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Nile</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Story</w:t>
            </w:r>
          </w:p>
          <w:p w:rsidR="558DE088" w:rsidP="6E36FF91" w:rsidRDefault="558DE088" w14:paraId="4B1254EF" w14:textId="114EB212">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-M/S Grand Rose</w:t>
            </w:r>
          </w:p>
          <w:p w:rsidR="558DE088" w:rsidP="6E36FF91" w:rsidRDefault="558DE088" w14:paraId="7DC9A111" w14:textId="14E255BE">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558DE088">
              <w:rPr>
                <w:rFonts w:ascii="Calibri" w:hAnsi="Calibri" w:eastAsia="Calibri" w:cs="Calibri"/>
                <w:b w:val="0"/>
                <w:bCs w:val="0"/>
                <w:i w:val="0"/>
                <w:iCs w:val="0"/>
                <w:caps w:val="0"/>
                <w:smallCaps w:val="0"/>
                <w:color w:val="000000" w:themeColor="text1" w:themeTint="FF" w:themeShade="FF"/>
                <w:sz w:val="28"/>
                <w:szCs w:val="28"/>
                <w:lang w:val="es-ES"/>
              </w:rPr>
              <w:t>-</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M/S Tower Prestige</w:t>
            </w:r>
          </w:p>
          <w:p w:rsidR="0AE17B6A" w:rsidP="6E36FF91" w:rsidRDefault="0AE17B6A" w14:paraId="414A106D" w14:textId="7DA5C5F6">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-M/S Blue Shadow I / II</w:t>
            </w:r>
          </w:p>
          <w:p w:rsidR="0AE17B6A" w:rsidP="6E36FF91" w:rsidRDefault="0AE17B6A" w14:paraId="490D71AB" w14:textId="62887BF4">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Radamis</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 I</w:t>
            </w:r>
          </w:p>
          <w:p w:rsidR="0AE17B6A" w:rsidP="6E36FF91" w:rsidRDefault="0AE17B6A" w14:paraId="31124BAF" w14:textId="5C8FA36D">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Salacia</w:t>
            </w:r>
          </w:p>
          <w:p w:rsidR="0AE17B6A" w:rsidP="6E36FF91" w:rsidRDefault="0AE17B6A" w14:paraId="5EAC23FF" w14:textId="10DA656C">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Nile</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 Premium</w:t>
            </w:r>
          </w:p>
          <w:p w:rsidR="0AE17B6A" w:rsidP="6E36FF91" w:rsidRDefault="0AE17B6A" w14:paraId="743FEDD2" w14:textId="5EDC91A5">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Nile</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Paradise</w:t>
            </w:r>
          </w:p>
          <w:p w:rsidR="0AE17B6A" w:rsidP="6E36FF91" w:rsidRDefault="0AE17B6A" w14:paraId="6953372D" w14:textId="49BB2E80">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Concerto</w:t>
            </w: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 xml:space="preserve"> I / Plus</w:t>
            </w:r>
          </w:p>
          <w:p w:rsidR="0AE17B6A" w:rsidP="6E36FF91" w:rsidRDefault="0AE17B6A" w14:paraId="4D558EA6" w14:textId="4AE63CA0">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-M/S Solaris I / II</w:t>
            </w:r>
          </w:p>
          <w:p w:rsidR="0AE17B6A" w:rsidP="6E36FF91" w:rsidRDefault="0AE17B6A" w14:paraId="113FAE7F" w14:textId="775B21B6">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-M/S Royal Adventure</w:t>
            </w:r>
          </w:p>
          <w:p w:rsidR="0AE17B6A" w:rsidP="6E36FF91" w:rsidRDefault="0AE17B6A" w14:paraId="0AA97497" w14:textId="49DD27CA">
            <w:pPr>
              <w:rPr>
                <w:rFonts w:ascii="Calibri" w:hAnsi="Calibri" w:eastAsia="Calibri" w:cs="Calibri"/>
                <w:b w:val="0"/>
                <w:bCs w:val="0"/>
                <w:i w:val="0"/>
                <w:iCs w:val="0"/>
                <w:caps w:val="0"/>
                <w:smallCaps w:val="0"/>
                <w:color w:val="000000" w:themeColor="text1" w:themeTint="FF" w:themeShade="FF"/>
                <w:sz w:val="28"/>
                <w:szCs w:val="28"/>
                <w:lang w:val="es-ES"/>
              </w:rPr>
            </w:pPr>
            <w:r w:rsidRPr="6E36FF91" w:rsidR="0AE17B6A">
              <w:rPr>
                <w:rFonts w:ascii="Calibri" w:hAnsi="Calibri" w:eastAsia="Calibri" w:cs="Calibri"/>
                <w:b w:val="0"/>
                <w:bCs w:val="0"/>
                <w:i w:val="0"/>
                <w:iCs w:val="0"/>
                <w:caps w:val="0"/>
                <w:smallCaps w:val="0"/>
                <w:color w:val="000000" w:themeColor="text1" w:themeTint="FF" w:themeShade="FF"/>
                <w:sz w:val="28"/>
                <w:szCs w:val="28"/>
                <w:lang w:val="es-ES"/>
              </w:rPr>
              <w:t>-O similar</w:t>
            </w:r>
          </w:p>
        </w:tc>
        <w:tc>
          <w:tcPr>
            <w:tcW w:w="2700" w:type="dxa"/>
            <w:tcMar>
              <w:left w:w="105" w:type="dxa"/>
              <w:right w:w="105" w:type="dxa"/>
            </w:tcMar>
            <w:vAlign w:val="top"/>
          </w:tcPr>
          <w:p w:rsidR="64BE936E" w:rsidP="6E36FF91" w:rsidRDefault="64BE936E" w14:paraId="5B814E50" w14:textId="2ECDA118">
            <w:pPr>
              <w:pStyle w:val="Normal"/>
              <w:bidi w:val="0"/>
              <w:rPr>
                <w:rFonts w:ascii="Calibri" w:hAnsi="Calibri" w:eastAsia="Calibri" w:cs="Calibri"/>
                <w:b w:val="0"/>
                <w:bCs w:val="0"/>
                <w:i w:val="0"/>
                <w:iCs w:val="0"/>
                <w:caps w:val="0"/>
                <w:smallCaps w:val="0"/>
                <w:color w:val="000000" w:themeColor="text1" w:themeTint="FF" w:themeShade="FF"/>
                <w:sz w:val="28"/>
                <w:szCs w:val="28"/>
                <w:lang w:val="es-ES"/>
              </w:rPr>
            </w:pP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w:t>
            </w: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M.S</w:t>
            </w: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Mayfair</w:t>
            </w:r>
          </w:p>
          <w:p w:rsidR="64BE936E" w:rsidP="6E36FF91" w:rsidRDefault="64BE936E" w14:paraId="21F836C7" w14:textId="296C0BF5">
            <w:pPr>
              <w:pStyle w:val="Normal"/>
              <w:bidi w:val="0"/>
              <w:rPr>
                <w:rFonts w:ascii="Calibri" w:hAnsi="Calibri" w:eastAsia="Calibri" w:cs="Calibri"/>
                <w:b w:val="0"/>
                <w:bCs w:val="0"/>
                <w:i w:val="0"/>
                <w:iCs w:val="0"/>
                <w:caps w:val="0"/>
                <w:smallCaps w:val="0"/>
                <w:color w:val="000000" w:themeColor="text1" w:themeTint="FF" w:themeShade="FF"/>
                <w:sz w:val="28"/>
                <w:szCs w:val="28"/>
                <w:lang w:val="es-ES"/>
              </w:rPr>
            </w:pP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w:t>
            </w: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M.S</w:t>
            </w: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 xml:space="preserve"> Mayflower</w:t>
            </w:r>
          </w:p>
          <w:p w:rsidR="64BE936E" w:rsidP="6E36FF91" w:rsidRDefault="64BE936E" w14:paraId="529996EE" w14:textId="351AF81D">
            <w:pPr>
              <w:pStyle w:val="Normal"/>
              <w:bidi w:val="0"/>
              <w:rPr>
                <w:rFonts w:ascii="Calibri" w:hAnsi="Calibri" w:eastAsia="Calibri" w:cs="Calibri"/>
                <w:b w:val="0"/>
                <w:bCs w:val="0"/>
                <w:i w:val="0"/>
                <w:iCs w:val="0"/>
                <w:caps w:val="0"/>
                <w:smallCaps w:val="0"/>
                <w:color w:val="000000" w:themeColor="text1" w:themeTint="FF" w:themeShade="FF"/>
                <w:sz w:val="28"/>
                <w:szCs w:val="28"/>
                <w:lang w:val="es-ES"/>
              </w:rPr>
            </w:pP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w:t>
            </w: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M.S</w:t>
            </w: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17B6CFF7">
              <w:rPr>
                <w:rFonts w:ascii="Calibri" w:hAnsi="Calibri" w:eastAsia="Calibri" w:cs="Calibri"/>
                <w:b w:val="0"/>
                <w:bCs w:val="0"/>
                <w:i w:val="0"/>
                <w:iCs w:val="0"/>
                <w:caps w:val="0"/>
                <w:smallCaps w:val="0"/>
                <w:color w:val="000000" w:themeColor="text1" w:themeTint="FF" w:themeShade="FF"/>
                <w:sz w:val="28"/>
                <w:szCs w:val="28"/>
                <w:lang w:val="es-ES"/>
              </w:rPr>
              <w:t>Es</w:t>
            </w:r>
            <w:r w:rsidRPr="6E36FF91" w:rsidR="64BE936E">
              <w:rPr>
                <w:rFonts w:ascii="Calibri" w:hAnsi="Calibri" w:eastAsia="Calibri" w:cs="Calibri"/>
                <w:b w:val="0"/>
                <w:bCs w:val="0"/>
                <w:i w:val="0"/>
                <w:iCs w:val="0"/>
                <w:caps w:val="0"/>
                <w:smallCaps w:val="0"/>
                <w:color w:val="000000" w:themeColor="text1" w:themeTint="FF" w:themeShade="FF"/>
                <w:sz w:val="28"/>
                <w:szCs w:val="28"/>
                <w:lang w:val="es-ES"/>
              </w:rPr>
              <w:t>planade</w:t>
            </w:r>
          </w:p>
          <w:p w:rsidR="70014CE6" w:rsidP="6E36FF91" w:rsidRDefault="70014CE6" w14:paraId="57CE61BC" w14:textId="1C8E3E4C">
            <w:pPr>
              <w:pStyle w:val="Normal"/>
              <w:bidi w:val="0"/>
              <w:rPr>
                <w:rFonts w:ascii="Calibri" w:hAnsi="Calibri" w:eastAsia="Calibri" w:cs="Calibri"/>
                <w:b w:val="0"/>
                <w:bCs w:val="0"/>
                <w:i w:val="0"/>
                <w:iCs w:val="0"/>
                <w:caps w:val="0"/>
                <w:smallCaps w:val="0"/>
                <w:color w:val="000000" w:themeColor="text1" w:themeTint="FF" w:themeShade="FF"/>
                <w:sz w:val="28"/>
                <w:szCs w:val="28"/>
                <w:lang w:val="es-ES"/>
              </w:rPr>
            </w:pPr>
            <w:r w:rsidRPr="6E36FF91" w:rsidR="70014CE6">
              <w:rPr>
                <w:rFonts w:ascii="Calibri" w:hAnsi="Calibri" w:eastAsia="Calibri" w:cs="Calibri"/>
                <w:b w:val="0"/>
                <w:bCs w:val="0"/>
                <w:i w:val="0"/>
                <w:iCs w:val="0"/>
                <w:caps w:val="0"/>
                <w:smallCaps w:val="0"/>
                <w:color w:val="000000" w:themeColor="text1" w:themeTint="FF" w:themeShade="FF"/>
                <w:sz w:val="28"/>
                <w:szCs w:val="28"/>
                <w:lang w:val="es-ES"/>
              </w:rPr>
              <w:t>-</w:t>
            </w:r>
            <w:r w:rsidRPr="6E36FF91" w:rsidR="70014CE6">
              <w:rPr>
                <w:rFonts w:ascii="Calibri" w:hAnsi="Calibri" w:eastAsia="Calibri" w:cs="Calibri"/>
                <w:b w:val="0"/>
                <w:bCs w:val="0"/>
                <w:i w:val="0"/>
                <w:iCs w:val="0"/>
                <w:caps w:val="0"/>
                <w:smallCaps w:val="0"/>
                <w:color w:val="000000" w:themeColor="text1" w:themeTint="FF" w:themeShade="FF"/>
                <w:sz w:val="28"/>
                <w:szCs w:val="28"/>
                <w:lang w:val="es-ES"/>
              </w:rPr>
              <w:t>Movenpick</w:t>
            </w:r>
            <w:r w:rsidRPr="6E36FF91" w:rsidR="70014CE6">
              <w:rPr>
                <w:rFonts w:ascii="Calibri" w:hAnsi="Calibri" w:eastAsia="Calibri" w:cs="Calibri"/>
                <w:b w:val="0"/>
                <w:bCs w:val="0"/>
                <w:i w:val="0"/>
                <w:iCs w:val="0"/>
                <w:caps w:val="0"/>
                <w:smallCaps w:val="0"/>
                <w:color w:val="000000" w:themeColor="text1" w:themeTint="FF" w:themeShade="FF"/>
                <w:sz w:val="28"/>
                <w:szCs w:val="28"/>
                <w:lang w:val="es-ES"/>
              </w:rPr>
              <w:t xml:space="preserve"> MS Royal Lily</w:t>
            </w:r>
          </w:p>
          <w:p w:rsidR="02BF3F5C" w:rsidP="6E36FF91" w:rsidRDefault="02BF3F5C" w14:paraId="0B6E351A" w14:textId="4C99CDC0">
            <w:pPr>
              <w:pStyle w:val="Normal"/>
              <w:bidi w:val="0"/>
              <w:ind w:left="0"/>
              <w:rPr>
                <w:rFonts w:ascii="Calibri" w:hAnsi="Calibri" w:eastAsia="Calibri" w:cs="Calibri"/>
                <w:b w:val="0"/>
                <w:bCs w:val="0"/>
                <w:i w:val="0"/>
                <w:iCs w:val="0"/>
                <w:caps w:val="0"/>
                <w:smallCaps w:val="0"/>
                <w:color w:val="000000" w:themeColor="text1" w:themeTint="FF" w:themeShade="FF"/>
                <w:sz w:val="28"/>
                <w:szCs w:val="28"/>
                <w:lang w:val="es-ES"/>
              </w:rPr>
            </w:pP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Movenpick</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 xml:space="preserve"> MS Royal Lotus</w:t>
            </w:r>
          </w:p>
          <w:p w:rsidR="02BF3F5C" w:rsidP="6E36FF91" w:rsidRDefault="02BF3F5C" w14:paraId="1F79B098" w14:textId="18B550AC">
            <w:pPr>
              <w:pStyle w:val="Normal"/>
              <w:bidi w:val="0"/>
              <w:ind w:left="0"/>
              <w:rPr>
                <w:rFonts w:ascii="Calibri" w:hAnsi="Calibri" w:eastAsia="Calibri" w:cs="Calibri"/>
                <w:b w:val="0"/>
                <w:bCs w:val="0"/>
                <w:i w:val="0"/>
                <w:iCs w:val="0"/>
                <w:caps w:val="0"/>
                <w:smallCaps w:val="0"/>
                <w:color w:val="000000" w:themeColor="text1" w:themeTint="FF" w:themeShade="FF"/>
                <w:sz w:val="28"/>
                <w:szCs w:val="28"/>
                <w:lang w:val="es-ES"/>
              </w:rPr>
            </w:pP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Tulip</w:t>
            </w:r>
          </w:p>
          <w:p w:rsidR="02BF3F5C" w:rsidP="6E36FF91" w:rsidRDefault="02BF3F5C" w14:paraId="635AE5A9" w14:textId="64CB18D9">
            <w:pPr>
              <w:pStyle w:val="Normal"/>
              <w:bidi w:val="0"/>
              <w:ind w:left="0"/>
              <w:rPr>
                <w:rFonts w:ascii="Calibri" w:hAnsi="Calibri" w:eastAsia="Calibri" w:cs="Calibri"/>
                <w:b w:val="0"/>
                <w:bCs w:val="0"/>
                <w:i w:val="0"/>
                <w:iCs w:val="0"/>
                <w:caps w:val="0"/>
                <w:smallCaps w:val="0"/>
                <w:color w:val="000000" w:themeColor="text1" w:themeTint="FF" w:themeShade="FF"/>
                <w:sz w:val="28"/>
                <w:szCs w:val="28"/>
                <w:lang w:val="es-ES"/>
              </w:rPr>
            </w:pP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Concerto</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 xml:space="preserve"> II / III</w:t>
            </w:r>
          </w:p>
          <w:p w:rsidR="02BF3F5C" w:rsidP="6E36FF91" w:rsidRDefault="02BF3F5C" w14:paraId="2F1506DF" w14:textId="10405395">
            <w:pPr>
              <w:pStyle w:val="Normal"/>
              <w:bidi w:val="0"/>
              <w:ind w:left="0"/>
              <w:rPr>
                <w:rFonts w:ascii="Calibri" w:hAnsi="Calibri" w:eastAsia="Calibri" w:cs="Calibri"/>
                <w:b w:val="0"/>
                <w:bCs w:val="0"/>
                <w:i w:val="0"/>
                <w:iCs w:val="0"/>
                <w:caps w:val="0"/>
                <w:smallCaps w:val="0"/>
                <w:color w:val="000000" w:themeColor="text1" w:themeTint="FF" w:themeShade="FF"/>
                <w:sz w:val="28"/>
                <w:szCs w:val="28"/>
                <w:lang w:val="es-ES"/>
              </w:rPr>
            </w:pP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H.S</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Nebu</w:t>
            </w:r>
          </w:p>
          <w:p w:rsidR="02BF3F5C" w:rsidP="6E36FF91" w:rsidRDefault="02BF3F5C" w14:paraId="477B5A9A" w14:textId="42EDDEED">
            <w:pPr>
              <w:pStyle w:val="Normal"/>
              <w:bidi w:val="0"/>
              <w:ind w:left="0"/>
              <w:rPr>
                <w:rFonts w:ascii="Calibri" w:hAnsi="Calibri" w:eastAsia="Calibri" w:cs="Calibri"/>
                <w:b w:val="0"/>
                <w:bCs w:val="0"/>
                <w:i w:val="0"/>
                <w:iCs w:val="0"/>
                <w:caps w:val="0"/>
                <w:smallCaps w:val="0"/>
                <w:color w:val="000000" w:themeColor="text1" w:themeTint="FF" w:themeShade="FF"/>
                <w:sz w:val="28"/>
                <w:szCs w:val="28"/>
                <w:lang w:val="es-ES"/>
              </w:rPr>
            </w:pP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The</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 xml:space="preserve"> Grand </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Mandarin</w:t>
            </w:r>
          </w:p>
          <w:p w:rsidR="02BF3F5C" w:rsidP="6E36FF91" w:rsidRDefault="02BF3F5C" w14:paraId="4F5953CD" w14:textId="6F5FADA1">
            <w:pPr>
              <w:pStyle w:val="Normal"/>
              <w:bidi w:val="0"/>
              <w:ind w:left="0"/>
              <w:rPr>
                <w:rFonts w:ascii="Calibri" w:hAnsi="Calibri" w:eastAsia="Calibri" w:cs="Calibri"/>
                <w:b w:val="0"/>
                <w:bCs w:val="0"/>
                <w:i w:val="0"/>
                <w:iCs w:val="0"/>
                <w:caps w:val="0"/>
                <w:smallCaps w:val="0"/>
                <w:color w:val="000000" w:themeColor="text1" w:themeTint="FF" w:themeShade="FF"/>
                <w:sz w:val="28"/>
                <w:szCs w:val="28"/>
                <w:lang w:val="es-ES"/>
              </w:rPr>
            </w:pP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 xml:space="preserve">-M/S </w:t>
            </w: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Suntimes</w:t>
            </w:r>
          </w:p>
          <w:p w:rsidR="02BF3F5C" w:rsidP="6E36FF91" w:rsidRDefault="02BF3F5C" w14:paraId="6BF03BC5" w14:textId="0129E700">
            <w:pPr>
              <w:pStyle w:val="Normal"/>
              <w:bidi w:val="0"/>
              <w:ind w:left="0"/>
              <w:rPr>
                <w:rFonts w:ascii="Calibri" w:hAnsi="Calibri" w:eastAsia="Calibri" w:cs="Calibri"/>
                <w:b w:val="0"/>
                <w:bCs w:val="0"/>
                <w:i w:val="0"/>
                <w:iCs w:val="0"/>
                <w:caps w:val="0"/>
                <w:smallCaps w:val="0"/>
                <w:color w:val="000000" w:themeColor="text1" w:themeTint="FF" w:themeShade="FF"/>
                <w:sz w:val="28"/>
                <w:szCs w:val="28"/>
                <w:lang w:val="es-ES"/>
              </w:rPr>
            </w:pPr>
            <w:r w:rsidRPr="6E36FF91" w:rsidR="02BF3F5C">
              <w:rPr>
                <w:rFonts w:ascii="Calibri" w:hAnsi="Calibri" w:eastAsia="Calibri" w:cs="Calibri"/>
                <w:b w:val="0"/>
                <w:bCs w:val="0"/>
                <w:i w:val="0"/>
                <w:iCs w:val="0"/>
                <w:caps w:val="0"/>
                <w:smallCaps w:val="0"/>
                <w:color w:val="000000" w:themeColor="text1" w:themeTint="FF" w:themeShade="FF"/>
                <w:sz w:val="28"/>
                <w:szCs w:val="28"/>
                <w:lang w:val="es-ES"/>
              </w:rPr>
              <w:t>-</w:t>
            </w:r>
            <w:r w:rsidRPr="6E36FF91" w:rsidR="5E03E9D7">
              <w:rPr>
                <w:rFonts w:ascii="Calibri" w:hAnsi="Calibri" w:eastAsia="Calibri" w:cs="Calibri"/>
                <w:b w:val="0"/>
                <w:bCs w:val="0"/>
                <w:i w:val="0"/>
                <w:iCs w:val="0"/>
                <w:caps w:val="0"/>
                <w:smallCaps w:val="0"/>
                <w:color w:val="000000" w:themeColor="text1" w:themeTint="FF" w:themeShade="FF"/>
                <w:sz w:val="28"/>
                <w:szCs w:val="28"/>
                <w:lang w:val="es-ES"/>
              </w:rPr>
              <w:t xml:space="preserve"> O similar</w:t>
            </w:r>
          </w:p>
        </w:tc>
      </w:tr>
    </w:tbl>
    <w:p w:rsidR="1092E1CD" w:rsidP="6E36FF91" w:rsidRDefault="1092E1CD" w14:paraId="047EAFF2" w14:textId="65EA405B">
      <w:pPr>
        <w:pStyle w:val="Normal"/>
        <w:spacing w:before="0" w:beforeAutospacing="off" w:after="0" w:afterAutospacing="off"/>
        <w:jc w:val="center"/>
        <w:rPr>
          <w:rFonts w:ascii="Calibri" w:hAnsi="Calibri" w:eastAsia="Calibri" w:cs="Calibri"/>
          <w:b w:val="1"/>
          <w:bCs w:val="1"/>
          <w:color w:val="auto"/>
          <w:sz w:val="28"/>
          <w:szCs w:val="28"/>
        </w:rPr>
      </w:pPr>
    </w:p>
    <w:p w:rsidR="19CAED88" w:rsidP="6E36FF91" w:rsidRDefault="19CAED88" w14:paraId="5C30D9B8" w14:textId="59054928">
      <w:pPr>
        <w:pStyle w:val="Normal"/>
        <w:spacing w:before="0" w:beforeAutospacing="off" w:after="0" w:afterAutospacing="off"/>
        <w:jc w:val="left"/>
        <w:rPr>
          <w:rFonts w:ascii="Calibri" w:hAnsi="Calibri" w:eastAsia="Calibri" w:cs="Calibri"/>
          <w:b w:val="0"/>
          <w:bCs w:val="0"/>
          <w:color w:val="auto"/>
          <w:sz w:val="28"/>
          <w:szCs w:val="28"/>
        </w:rPr>
      </w:pPr>
    </w:p>
    <w:p w:rsidR="1092E1CD" w:rsidP="6E36FF91" w:rsidRDefault="1092E1CD" w14:paraId="1A77530A" w14:textId="11FCC498">
      <w:pPr>
        <w:pStyle w:val="Normal"/>
        <w:spacing w:before="0" w:beforeAutospacing="off" w:after="0" w:afterAutospacing="off"/>
        <w:jc w:val="center"/>
        <w:rPr>
          <w:rFonts w:ascii="Calibri" w:hAnsi="Calibri" w:eastAsia="Calibri" w:cs="Calibri"/>
          <w:b w:val="1"/>
          <w:bCs w:val="1"/>
          <w:color w:val="auto"/>
          <w:sz w:val="28"/>
          <w:szCs w:val="28"/>
        </w:rPr>
      </w:pPr>
      <w:r w:rsidRPr="6E36FF91" w:rsidR="75C1771E">
        <w:rPr>
          <w:rFonts w:ascii="Calibri" w:hAnsi="Calibri" w:eastAsia="Calibri" w:cs="Calibri"/>
          <w:b w:val="1"/>
          <w:bCs w:val="1"/>
          <w:color w:val="auto"/>
          <w:sz w:val="28"/>
          <w:szCs w:val="28"/>
        </w:rPr>
        <w:t>EXCURSIONES OPCIONALES</w:t>
      </w:r>
    </w:p>
    <w:p w:rsidR="1092E1CD" w:rsidP="6E36FF91" w:rsidRDefault="1092E1CD" w14:paraId="5A05329C" w14:textId="32020158">
      <w:pPr>
        <w:pStyle w:val="Normal"/>
        <w:spacing w:before="0" w:beforeAutospacing="off" w:after="0" w:afterAutospacing="off"/>
        <w:jc w:val="center"/>
        <w:rPr>
          <w:rFonts w:ascii="Calibri" w:hAnsi="Calibri" w:eastAsia="Calibri" w:cs="Calibri"/>
          <w:b w:val="0"/>
          <w:bCs w:val="0"/>
          <w:color w:val="auto"/>
          <w:sz w:val="28"/>
          <w:szCs w:val="28"/>
        </w:rPr>
      </w:pPr>
    </w:p>
    <w:p w:rsidR="1092E1CD" w:rsidP="6E36FF91" w:rsidRDefault="1092E1CD" w14:paraId="1177F40B" w14:textId="55B4E33B">
      <w:pPr>
        <w:pStyle w:val="Normal"/>
        <w:spacing w:before="0" w:beforeAutospacing="off" w:after="0" w:afterAutospacing="off"/>
        <w:jc w:val="left"/>
        <w:rPr>
          <w:rFonts w:ascii="Calibri" w:hAnsi="Calibri" w:eastAsia="Calibri" w:cs="Calibri"/>
          <w:b w:val="1"/>
          <w:bCs w:val="1"/>
          <w:color w:val="auto"/>
          <w:sz w:val="28"/>
          <w:szCs w:val="28"/>
        </w:rPr>
      </w:pPr>
      <w:r w:rsidRPr="6E36FF91" w:rsidR="140475D9">
        <w:rPr>
          <w:rFonts w:ascii="Calibri" w:hAnsi="Calibri" w:eastAsia="Calibri" w:cs="Calibri"/>
          <w:b w:val="1"/>
          <w:bCs w:val="1"/>
          <w:color w:val="auto"/>
          <w:sz w:val="28"/>
          <w:szCs w:val="28"/>
        </w:rPr>
        <w:t>-Entrada pirámides: 53 USD</w:t>
      </w:r>
      <w:r w:rsidRPr="6E36FF91" w:rsidR="4D60DC44">
        <w:rPr>
          <w:rFonts w:ascii="Calibri" w:hAnsi="Calibri" w:eastAsia="Calibri" w:cs="Calibri"/>
          <w:b w:val="1"/>
          <w:bCs w:val="1"/>
          <w:color w:val="auto"/>
          <w:sz w:val="28"/>
          <w:szCs w:val="28"/>
        </w:rPr>
        <w:t xml:space="preserve"> por persona</w:t>
      </w:r>
    </w:p>
    <w:p w:rsidR="1092E1CD" w:rsidP="6E36FF91" w:rsidRDefault="1092E1CD" w14:paraId="28DBF0F9" w14:textId="79F00D15">
      <w:pPr>
        <w:pStyle w:val="Normal"/>
        <w:spacing w:before="0" w:beforeAutospacing="off" w:after="0" w:afterAutospacing="off"/>
        <w:jc w:val="left"/>
        <w:rPr>
          <w:rFonts w:ascii="Calibri" w:hAnsi="Calibri" w:eastAsia="Calibri" w:cs="Calibri"/>
          <w:b w:val="1"/>
          <w:bCs w:val="1"/>
          <w:color w:val="auto"/>
          <w:sz w:val="28"/>
          <w:szCs w:val="28"/>
        </w:rPr>
      </w:pPr>
      <w:r w:rsidRPr="6E36FF91" w:rsidR="140475D9">
        <w:rPr>
          <w:rFonts w:ascii="Calibri" w:hAnsi="Calibri" w:eastAsia="Calibri" w:cs="Calibri"/>
          <w:b w:val="1"/>
          <w:bCs w:val="1"/>
          <w:color w:val="auto"/>
          <w:sz w:val="28"/>
          <w:szCs w:val="28"/>
        </w:rPr>
        <w:t>-</w:t>
      </w:r>
      <w:r w:rsidRPr="6E36FF91" w:rsidR="140475D9">
        <w:rPr>
          <w:rFonts w:ascii="Calibri" w:hAnsi="Calibri" w:eastAsia="Calibri" w:cs="Calibri"/>
          <w:b w:val="1"/>
          <w:bCs w:val="1"/>
          <w:color w:val="auto"/>
          <w:sz w:val="28"/>
          <w:szCs w:val="28"/>
        </w:rPr>
        <w:t>Saqqara</w:t>
      </w:r>
      <w:r w:rsidRPr="6E36FF91" w:rsidR="140475D9">
        <w:rPr>
          <w:rFonts w:ascii="Calibri" w:hAnsi="Calibri" w:eastAsia="Calibri" w:cs="Calibri"/>
          <w:b w:val="1"/>
          <w:bCs w:val="1"/>
          <w:color w:val="auto"/>
          <w:sz w:val="28"/>
          <w:szCs w:val="28"/>
        </w:rPr>
        <w:t xml:space="preserve"> y Menfis: 60 USD</w:t>
      </w:r>
      <w:r w:rsidRPr="6E36FF91" w:rsidR="7F1E7072">
        <w:rPr>
          <w:rFonts w:ascii="Calibri" w:hAnsi="Calibri" w:eastAsia="Calibri" w:cs="Calibri"/>
          <w:b w:val="1"/>
          <w:bCs w:val="1"/>
          <w:color w:val="auto"/>
          <w:sz w:val="28"/>
          <w:szCs w:val="28"/>
        </w:rPr>
        <w:t xml:space="preserve"> por persona</w:t>
      </w:r>
    </w:p>
    <w:p w:rsidR="57D20D81" w:rsidP="6E36FF91" w:rsidRDefault="57D20D81" w14:paraId="74EFF540" w14:textId="13557D29">
      <w:pPr>
        <w:pStyle w:val="Normal"/>
        <w:spacing w:before="0" w:beforeAutospacing="off" w:after="0" w:afterAutospacing="off"/>
        <w:jc w:val="both"/>
        <w:rPr>
          <w:rFonts w:ascii="Calibri" w:hAnsi="Calibri" w:eastAsia="Calibri" w:cs="Calibri"/>
          <w:b w:val="0"/>
          <w:bCs w:val="0"/>
          <w:color w:val="auto"/>
          <w:sz w:val="28"/>
          <w:szCs w:val="28"/>
        </w:rPr>
      </w:pPr>
      <w:r w:rsidRPr="6E36FF91" w:rsidR="1B6C64F7">
        <w:rPr>
          <w:rFonts w:ascii="Calibri" w:hAnsi="Calibri" w:eastAsia="Calibri" w:cs="Calibri"/>
          <w:b w:val="0"/>
          <w:bCs w:val="0"/>
          <w:color w:val="auto"/>
          <w:sz w:val="28"/>
          <w:szCs w:val="28"/>
        </w:rPr>
        <w:t xml:space="preserve">Duración: </w:t>
      </w:r>
      <w:r w:rsidRPr="6E36FF91" w:rsidR="1B613FF6">
        <w:rPr>
          <w:rFonts w:ascii="Calibri" w:hAnsi="Calibri" w:eastAsia="Calibri" w:cs="Calibri"/>
          <w:b w:val="0"/>
          <w:bCs w:val="0"/>
          <w:color w:val="auto"/>
          <w:sz w:val="28"/>
          <w:szCs w:val="28"/>
        </w:rPr>
        <w:t>0</w:t>
      </w:r>
      <w:r w:rsidRPr="6E36FF91" w:rsidR="1B6C64F7">
        <w:rPr>
          <w:rFonts w:ascii="Calibri" w:hAnsi="Calibri" w:eastAsia="Calibri" w:cs="Calibri"/>
          <w:b w:val="0"/>
          <w:bCs w:val="0"/>
          <w:color w:val="auto"/>
          <w:sz w:val="28"/>
          <w:szCs w:val="28"/>
        </w:rPr>
        <w:t>4 horas.</w:t>
      </w:r>
    </w:p>
    <w:p w:rsidR="57D20D81" w:rsidP="6E36FF91" w:rsidRDefault="57D20D81" w14:paraId="37EBCF17" w14:textId="715B32FF">
      <w:pPr>
        <w:pStyle w:val="Normal"/>
        <w:spacing w:before="0" w:beforeAutospacing="off" w:after="0" w:afterAutospacing="off"/>
        <w:jc w:val="both"/>
        <w:rPr>
          <w:rFonts w:ascii="Calibri" w:hAnsi="Calibri" w:eastAsia="Calibri" w:cs="Calibri"/>
          <w:b w:val="0"/>
          <w:bCs w:val="0"/>
          <w:color w:val="auto"/>
          <w:sz w:val="28"/>
          <w:szCs w:val="28"/>
        </w:rPr>
      </w:pPr>
      <w:r w:rsidRPr="6E36FF91" w:rsidR="1B6C64F7">
        <w:rPr>
          <w:rFonts w:ascii="Calibri" w:hAnsi="Calibri" w:eastAsia="Calibri" w:cs="Calibri"/>
          <w:b w:val="0"/>
          <w:bCs w:val="0"/>
          <w:color w:val="auto"/>
          <w:sz w:val="28"/>
          <w:szCs w:val="28"/>
        </w:rPr>
        <w:t xml:space="preserve">Menfis, está situado a 25 km. al sur de El Cairo fue en sus orígenes la capital más esplendorosa y antigua de Egipto y contiene monumentos del Principio de la Historia de la Era Antigua destacando una estatua de 13.5 </w:t>
      </w:r>
      <w:r w:rsidRPr="6E36FF91" w:rsidR="1B6C64F7">
        <w:rPr>
          <w:rFonts w:ascii="Calibri" w:hAnsi="Calibri" w:eastAsia="Calibri" w:cs="Calibri"/>
          <w:b w:val="0"/>
          <w:bCs w:val="0"/>
          <w:color w:val="auto"/>
          <w:sz w:val="28"/>
          <w:szCs w:val="28"/>
        </w:rPr>
        <w:t>mts</w:t>
      </w:r>
      <w:r w:rsidRPr="6E36FF91" w:rsidR="1B6C64F7">
        <w:rPr>
          <w:rFonts w:ascii="Calibri" w:hAnsi="Calibri" w:eastAsia="Calibri" w:cs="Calibri"/>
          <w:b w:val="0"/>
          <w:bCs w:val="0"/>
          <w:color w:val="auto"/>
          <w:sz w:val="28"/>
          <w:szCs w:val="28"/>
        </w:rPr>
        <w:t xml:space="preserve"> del Faraón Ramsés II y de la Esfinge de Alabastro y pararse como testimonio del esplendor del antiguo imperio. Muy cerca se encuentra la gran necrópolis de </w:t>
      </w:r>
      <w:r w:rsidRPr="6E36FF91" w:rsidR="1B6C64F7">
        <w:rPr>
          <w:rFonts w:ascii="Calibri" w:hAnsi="Calibri" w:eastAsia="Calibri" w:cs="Calibri"/>
          <w:b w:val="0"/>
          <w:bCs w:val="0"/>
          <w:color w:val="auto"/>
          <w:sz w:val="28"/>
          <w:szCs w:val="28"/>
        </w:rPr>
        <w:t>Saqqara</w:t>
      </w:r>
      <w:r w:rsidRPr="6E36FF91" w:rsidR="1B6C64F7">
        <w:rPr>
          <w:rFonts w:ascii="Calibri" w:hAnsi="Calibri" w:eastAsia="Calibri" w:cs="Calibri"/>
          <w:b w:val="0"/>
          <w:bCs w:val="0"/>
          <w:color w:val="auto"/>
          <w:sz w:val="28"/>
          <w:szCs w:val="28"/>
        </w:rPr>
        <w:t xml:space="preserve">, que forma el núcleo de la pirámide de </w:t>
      </w:r>
      <w:r w:rsidRPr="6E36FF91" w:rsidR="1B6C64F7">
        <w:rPr>
          <w:rFonts w:ascii="Calibri" w:hAnsi="Calibri" w:eastAsia="Calibri" w:cs="Calibri"/>
          <w:b w:val="0"/>
          <w:bCs w:val="0"/>
          <w:color w:val="auto"/>
          <w:sz w:val="28"/>
          <w:szCs w:val="28"/>
        </w:rPr>
        <w:t>Zoser</w:t>
      </w:r>
      <w:r w:rsidRPr="6E36FF91" w:rsidR="1B6C64F7">
        <w:rPr>
          <w:rFonts w:ascii="Calibri" w:hAnsi="Calibri" w:eastAsia="Calibri" w:cs="Calibri"/>
          <w:b w:val="0"/>
          <w:bCs w:val="0"/>
          <w:color w:val="auto"/>
          <w:sz w:val="28"/>
          <w:szCs w:val="28"/>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r w:rsidRPr="6E36FF91" w:rsidR="1B6C64F7">
        <w:rPr>
          <w:rFonts w:ascii="Calibri" w:hAnsi="Calibri" w:eastAsia="Calibri" w:cs="Calibri"/>
          <w:b w:val="0"/>
          <w:bCs w:val="0"/>
          <w:color w:val="auto"/>
          <w:sz w:val="28"/>
          <w:szCs w:val="28"/>
        </w:rPr>
        <w:t>Saqqara</w:t>
      </w:r>
      <w:r w:rsidRPr="6E36FF91" w:rsidR="1B6C64F7">
        <w:rPr>
          <w:rFonts w:ascii="Calibri" w:hAnsi="Calibri" w:eastAsia="Calibri" w:cs="Calibri"/>
          <w:b w:val="0"/>
          <w:bCs w:val="0"/>
          <w:color w:val="auto"/>
          <w:sz w:val="28"/>
          <w:szCs w:val="28"/>
        </w:rPr>
        <w:t xml:space="preserve">, fue la antigua ciudad necrópolis de Menfis, capital del imperio antiguo. Tanto reyes como altos dignatarios y también animales </w:t>
      </w:r>
      <w:r w:rsidRPr="6E36FF91" w:rsidR="1B6C64F7">
        <w:rPr>
          <w:rFonts w:ascii="Calibri" w:hAnsi="Calibri" w:eastAsia="Calibri" w:cs="Calibri"/>
          <w:b w:val="0"/>
          <w:bCs w:val="0"/>
          <w:color w:val="auto"/>
          <w:sz w:val="28"/>
          <w:szCs w:val="28"/>
        </w:rPr>
        <w:t>sagrados</w:t>
      </w:r>
      <w:r w:rsidRPr="6E36FF91" w:rsidR="1B6C64F7">
        <w:rPr>
          <w:rFonts w:ascii="Calibri" w:hAnsi="Calibri" w:eastAsia="Calibri" w:cs="Calibri"/>
          <w:b w:val="0"/>
          <w:bCs w:val="0"/>
          <w:color w:val="auto"/>
          <w:sz w:val="28"/>
          <w:szCs w:val="28"/>
        </w:rPr>
        <w:t xml:space="preserve"> fueron enterrados en este recinto. La Pirámide de </w:t>
      </w:r>
      <w:r w:rsidRPr="6E36FF91" w:rsidR="1B6C64F7">
        <w:rPr>
          <w:rFonts w:ascii="Calibri" w:hAnsi="Calibri" w:eastAsia="Calibri" w:cs="Calibri"/>
          <w:b w:val="0"/>
          <w:bCs w:val="0"/>
          <w:color w:val="auto"/>
          <w:sz w:val="28"/>
          <w:szCs w:val="28"/>
        </w:rPr>
        <w:t>Zoser</w:t>
      </w:r>
      <w:r w:rsidRPr="6E36FF91" w:rsidR="1B6C64F7">
        <w:rPr>
          <w:rFonts w:ascii="Calibri" w:hAnsi="Calibri" w:eastAsia="Calibri" w:cs="Calibri"/>
          <w:b w:val="0"/>
          <w:bCs w:val="0"/>
          <w:color w:val="auto"/>
          <w:sz w:val="28"/>
          <w:szCs w:val="28"/>
        </w:rPr>
        <w:t xml:space="preserve"> que fue un faraón de la III dinastía es conocida como la Pirámide Escalonada esta pirámide es única en su género y anterior a las de Guiza. Se eleva en seis escalones por cada uno de los cuatro costados hasta el vértice.</w:t>
      </w:r>
    </w:p>
    <w:p w:rsidR="57D20D81" w:rsidP="6E36FF91" w:rsidRDefault="57D20D81" w14:paraId="2CB62C9A" w14:textId="5F35B20E">
      <w:pPr>
        <w:pStyle w:val="Normal"/>
        <w:spacing w:before="0" w:beforeAutospacing="off" w:after="0" w:afterAutospacing="off"/>
        <w:jc w:val="left"/>
        <w:rPr>
          <w:rFonts w:ascii="Calibri" w:hAnsi="Calibri" w:eastAsia="Calibri" w:cs="Calibri"/>
          <w:b w:val="1"/>
          <w:bCs w:val="1"/>
          <w:color w:val="auto"/>
          <w:sz w:val="28"/>
          <w:szCs w:val="28"/>
        </w:rPr>
      </w:pPr>
      <w:r w:rsidRPr="6E36FF91" w:rsidR="57D20D81">
        <w:rPr>
          <w:rFonts w:ascii="Calibri" w:hAnsi="Calibri" w:eastAsia="Calibri" w:cs="Calibri"/>
          <w:b w:val="1"/>
          <w:bCs w:val="1"/>
          <w:color w:val="auto"/>
          <w:sz w:val="28"/>
          <w:szCs w:val="28"/>
        </w:rPr>
        <w:t xml:space="preserve">-Full </w:t>
      </w:r>
      <w:r w:rsidRPr="6E36FF91" w:rsidR="57D20D81">
        <w:rPr>
          <w:rFonts w:ascii="Calibri" w:hAnsi="Calibri" w:eastAsia="Calibri" w:cs="Calibri"/>
          <w:b w:val="1"/>
          <w:bCs w:val="1"/>
          <w:color w:val="auto"/>
          <w:sz w:val="28"/>
          <w:szCs w:val="28"/>
        </w:rPr>
        <w:t>day</w:t>
      </w:r>
      <w:r w:rsidRPr="6E36FF91" w:rsidR="57D20D81">
        <w:rPr>
          <w:rFonts w:ascii="Calibri" w:hAnsi="Calibri" w:eastAsia="Calibri" w:cs="Calibri"/>
          <w:b w:val="1"/>
          <w:bCs w:val="1"/>
          <w:color w:val="auto"/>
          <w:sz w:val="28"/>
          <w:szCs w:val="28"/>
        </w:rPr>
        <w:t xml:space="preserve"> El Cairo (GEM): 133 USD</w:t>
      </w:r>
      <w:r w:rsidRPr="6E36FF91" w:rsidR="16631822">
        <w:rPr>
          <w:rFonts w:ascii="Calibri" w:hAnsi="Calibri" w:eastAsia="Calibri" w:cs="Calibri"/>
          <w:b w:val="1"/>
          <w:bCs w:val="1"/>
          <w:color w:val="auto"/>
          <w:sz w:val="28"/>
          <w:szCs w:val="28"/>
        </w:rPr>
        <w:t xml:space="preserve"> por persona</w:t>
      </w:r>
    </w:p>
    <w:p w:rsidR="16631822" w:rsidP="6E36FF91" w:rsidRDefault="16631822" w14:paraId="5D3021C3" w14:textId="53634912">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 xml:space="preserve">Duración: </w:t>
      </w:r>
      <w:r w:rsidRPr="6E36FF91" w:rsidR="6BDA6652">
        <w:rPr>
          <w:rFonts w:ascii="Calibri" w:hAnsi="Calibri" w:eastAsia="Calibri" w:cs="Calibri"/>
          <w:b w:val="0"/>
          <w:bCs w:val="0"/>
          <w:color w:val="auto"/>
          <w:sz w:val="28"/>
          <w:szCs w:val="28"/>
        </w:rPr>
        <w:t>0</w:t>
      </w:r>
      <w:r w:rsidRPr="6E36FF91" w:rsidR="16631822">
        <w:rPr>
          <w:rFonts w:ascii="Calibri" w:hAnsi="Calibri" w:eastAsia="Calibri" w:cs="Calibri"/>
          <w:b w:val="0"/>
          <w:bCs w:val="0"/>
          <w:color w:val="auto"/>
          <w:sz w:val="28"/>
          <w:szCs w:val="28"/>
        </w:rPr>
        <w:t>8 horas.</w:t>
      </w:r>
    </w:p>
    <w:p w:rsidR="16631822" w:rsidP="6E36FF91" w:rsidRDefault="16631822" w14:paraId="2EAFF5E1" w14:textId="6C81D8B7">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 xml:space="preserve">Comienza la visita con Gran Museo Egipcio (GEM): </w:t>
      </w:r>
    </w:p>
    <w:p w:rsidR="16631822" w:rsidP="6E36FF91" w:rsidRDefault="16631822" w14:paraId="22F63129" w14:textId="3E5E15DF">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Galerías Principales del Gran Museo Egipcio:</w:t>
      </w:r>
    </w:p>
    <w:p w:rsidR="16631822" w:rsidP="6E36FF91" w:rsidRDefault="16631822" w14:paraId="63651BA3" w14:textId="7DF40216">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Alcance Histórico: Las 12 galerías principales abarcan toda la historia antigua de Egipto y exhiben 15.000 artefactos. Estas galerías se dividen en cuatro secciones principales:</w:t>
      </w:r>
    </w:p>
    <w:p w:rsidR="16631822" w:rsidP="6E36FF91" w:rsidRDefault="16631822" w14:paraId="4FD7B424" w14:textId="02BF9C13">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rsidR="16631822" w:rsidP="6E36FF91" w:rsidRDefault="16631822" w14:paraId="425F30D4" w14:textId="6ABA3E78">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rsidR="16631822" w:rsidP="6E36FF91" w:rsidRDefault="16631822" w14:paraId="6AD6BD17" w14:textId="352D41C9">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rsidR="16631822" w:rsidP="6E36FF91" w:rsidRDefault="16631822" w14:paraId="0A2BFE20" w14:textId="20DB9C2B">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rsidR="16631822" w:rsidP="6E36FF91" w:rsidRDefault="16631822" w14:paraId="6FB65E51" w14:textId="2BCD5948">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 La Sala de los Tesoros de Tutankamón y la Sala de la Barca Solar de Keops.</w:t>
      </w:r>
    </w:p>
    <w:p w:rsidR="16631822" w:rsidP="6E36FF91" w:rsidRDefault="16631822" w14:paraId="7B412200" w14:textId="0953E0A5">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 xml:space="preserve">Horario de </w:t>
      </w:r>
      <w:r w:rsidRPr="6E36FF91" w:rsidR="6CC05BE6">
        <w:rPr>
          <w:rFonts w:ascii="Calibri" w:hAnsi="Calibri" w:eastAsia="Calibri" w:cs="Calibri"/>
          <w:b w:val="0"/>
          <w:bCs w:val="0"/>
          <w:color w:val="auto"/>
          <w:sz w:val="28"/>
          <w:szCs w:val="28"/>
        </w:rPr>
        <w:t>t</w:t>
      </w:r>
      <w:r w:rsidRPr="6E36FF91" w:rsidR="16631822">
        <w:rPr>
          <w:rFonts w:ascii="Calibri" w:hAnsi="Calibri" w:eastAsia="Calibri" w:cs="Calibri"/>
          <w:b w:val="0"/>
          <w:bCs w:val="0"/>
          <w:color w:val="auto"/>
          <w:sz w:val="28"/>
          <w:szCs w:val="28"/>
        </w:rPr>
        <w:t>rabajo de GEM: De las 09h00 a las 18h00 diariamente.</w:t>
      </w:r>
    </w:p>
    <w:p w:rsidR="16631822" w:rsidP="6E36FF91" w:rsidRDefault="16631822" w14:paraId="06F16263" w14:textId="5FB98FAE">
      <w:pPr>
        <w:pStyle w:val="Normal"/>
        <w:spacing w:before="0" w:beforeAutospacing="off" w:after="0" w:afterAutospacing="off"/>
        <w:jc w:val="both"/>
        <w:rPr>
          <w:rFonts w:ascii="Calibri" w:hAnsi="Calibri" w:eastAsia="Calibri" w:cs="Calibri"/>
          <w:b w:val="0"/>
          <w:bCs w:val="0"/>
          <w:color w:val="auto"/>
          <w:sz w:val="28"/>
          <w:szCs w:val="28"/>
        </w:rPr>
      </w:pPr>
      <w:r w:rsidRPr="6E36FF91" w:rsidR="16631822">
        <w:rPr>
          <w:rFonts w:ascii="Calibri" w:hAnsi="Calibri" w:eastAsia="Calibri" w:cs="Calibri"/>
          <w:b w:val="0"/>
          <w:bCs w:val="0"/>
          <w:color w:val="auto"/>
          <w:sz w:val="28"/>
          <w:szCs w:val="28"/>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w:t>
      </w:r>
      <w:r w:rsidRPr="6E36FF91" w:rsidR="16631822">
        <w:rPr>
          <w:rFonts w:ascii="Calibri" w:hAnsi="Calibri" w:eastAsia="Calibri" w:cs="Calibri"/>
          <w:b w:val="0"/>
          <w:bCs w:val="0"/>
          <w:color w:val="auto"/>
          <w:sz w:val="28"/>
          <w:szCs w:val="28"/>
        </w:rPr>
        <w:t>Moalaqa</w:t>
      </w:r>
      <w:r w:rsidRPr="6E36FF91" w:rsidR="16631822">
        <w:rPr>
          <w:rFonts w:ascii="Calibri" w:hAnsi="Calibri" w:eastAsia="Calibri" w:cs="Calibri"/>
          <w:b w:val="0"/>
          <w:bCs w:val="0"/>
          <w:color w:val="auto"/>
          <w:sz w:val="28"/>
          <w:szCs w:val="28"/>
        </w:rPr>
        <w:t xml:space="preserve"> del siglo V y con bellas antigüedades de la era </w:t>
      </w:r>
      <w:r w:rsidRPr="6E36FF91" w:rsidR="5E56E69D">
        <w:rPr>
          <w:rFonts w:ascii="Calibri" w:hAnsi="Calibri" w:eastAsia="Calibri" w:cs="Calibri"/>
          <w:b w:val="0"/>
          <w:bCs w:val="0"/>
          <w:color w:val="auto"/>
          <w:sz w:val="28"/>
          <w:szCs w:val="28"/>
        </w:rPr>
        <w:t>cristiana</w:t>
      </w:r>
      <w:r w:rsidRPr="6E36FF91" w:rsidR="16631822">
        <w:rPr>
          <w:rFonts w:ascii="Calibri" w:hAnsi="Calibri" w:eastAsia="Calibri" w:cs="Calibri"/>
          <w:b w:val="0"/>
          <w:bCs w:val="0"/>
          <w:color w:val="auto"/>
          <w:sz w:val="28"/>
          <w:szCs w:val="28"/>
        </w:rPr>
        <w:t xml:space="preserve">. Visita a la Sinagoga de “Ben Ezra”. Al final, se hace una visita panorámica en la ciudad de El Cairo; pasando por el Casco antiguo de la ciudad: La Calle de Al </w:t>
      </w:r>
      <w:r w:rsidRPr="6E36FF91" w:rsidR="16631822">
        <w:rPr>
          <w:rFonts w:ascii="Calibri" w:hAnsi="Calibri" w:eastAsia="Calibri" w:cs="Calibri"/>
          <w:b w:val="0"/>
          <w:bCs w:val="0"/>
          <w:color w:val="auto"/>
          <w:sz w:val="28"/>
          <w:szCs w:val="28"/>
        </w:rPr>
        <w:t>Mo’ez</w:t>
      </w:r>
      <w:r w:rsidRPr="6E36FF91" w:rsidR="16631822">
        <w:rPr>
          <w:rFonts w:ascii="Calibri" w:hAnsi="Calibri" w:eastAsia="Calibri" w:cs="Calibri"/>
          <w:b w:val="0"/>
          <w:bCs w:val="0"/>
          <w:color w:val="auto"/>
          <w:sz w:val="28"/>
          <w:szCs w:val="28"/>
        </w:rPr>
        <w:t xml:space="preserve">, el </w:t>
      </w:r>
      <w:r w:rsidRPr="6E36FF91" w:rsidR="16631822">
        <w:rPr>
          <w:rFonts w:ascii="Calibri" w:hAnsi="Calibri" w:eastAsia="Calibri" w:cs="Calibri"/>
          <w:b w:val="0"/>
          <w:bCs w:val="0"/>
          <w:color w:val="auto"/>
          <w:sz w:val="28"/>
          <w:szCs w:val="28"/>
        </w:rPr>
        <w:t>Ghuriyah</w:t>
      </w:r>
      <w:r w:rsidRPr="6E36FF91" w:rsidR="16631822">
        <w:rPr>
          <w:rFonts w:ascii="Calibri" w:hAnsi="Calibri" w:eastAsia="Calibri" w:cs="Calibri"/>
          <w:b w:val="0"/>
          <w:bCs w:val="0"/>
          <w:color w:val="auto"/>
          <w:sz w:val="28"/>
          <w:szCs w:val="28"/>
        </w:rPr>
        <w:t>, el famoso Mercado de Khan El-</w:t>
      </w:r>
      <w:r w:rsidRPr="6E36FF91" w:rsidR="16631822">
        <w:rPr>
          <w:rFonts w:ascii="Calibri" w:hAnsi="Calibri" w:eastAsia="Calibri" w:cs="Calibri"/>
          <w:b w:val="0"/>
          <w:bCs w:val="0"/>
          <w:color w:val="auto"/>
          <w:sz w:val="28"/>
          <w:szCs w:val="28"/>
        </w:rPr>
        <w:t>Khalili</w:t>
      </w:r>
      <w:r w:rsidRPr="6E36FF91" w:rsidR="16631822">
        <w:rPr>
          <w:rFonts w:ascii="Calibri" w:hAnsi="Calibri" w:eastAsia="Calibri" w:cs="Calibri"/>
          <w:b w:val="0"/>
          <w:bCs w:val="0"/>
          <w:color w:val="auto"/>
          <w:sz w:val="28"/>
          <w:szCs w:val="28"/>
        </w:rPr>
        <w:t xml:space="preserve">, donde podemos tomar el típico té con menta y fumar un </w:t>
      </w:r>
      <w:r w:rsidRPr="6E36FF91" w:rsidR="16631822">
        <w:rPr>
          <w:rFonts w:ascii="Calibri" w:hAnsi="Calibri" w:eastAsia="Calibri" w:cs="Calibri"/>
          <w:b w:val="0"/>
          <w:bCs w:val="0"/>
          <w:color w:val="auto"/>
          <w:sz w:val="28"/>
          <w:szCs w:val="28"/>
        </w:rPr>
        <w:t>Shisha</w:t>
      </w:r>
      <w:r w:rsidRPr="6E36FF91" w:rsidR="16631822">
        <w:rPr>
          <w:rFonts w:ascii="Calibri" w:hAnsi="Calibri" w:eastAsia="Calibri" w:cs="Calibri"/>
          <w:b w:val="0"/>
          <w:bCs w:val="0"/>
          <w:color w:val="auto"/>
          <w:sz w:val="28"/>
          <w:szCs w:val="28"/>
        </w:rPr>
        <w:t>, en el café de los Espejos Café El-</w:t>
      </w:r>
      <w:r w:rsidRPr="6E36FF91" w:rsidR="16631822">
        <w:rPr>
          <w:rFonts w:ascii="Calibri" w:hAnsi="Calibri" w:eastAsia="Calibri" w:cs="Calibri"/>
          <w:b w:val="0"/>
          <w:bCs w:val="0"/>
          <w:color w:val="auto"/>
          <w:sz w:val="28"/>
          <w:szCs w:val="28"/>
        </w:rPr>
        <w:t>Fishawy</w:t>
      </w:r>
      <w:r w:rsidRPr="6E36FF91" w:rsidR="16631822">
        <w:rPr>
          <w:rFonts w:ascii="Calibri" w:hAnsi="Calibri" w:eastAsia="Calibri" w:cs="Calibri"/>
          <w:b w:val="0"/>
          <w:bCs w:val="0"/>
          <w:color w:val="auto"/>
          <w:sz w:val="28"/>
          <w:szCs w:val="28"/>
        </w:rPr>
        <w:t xml:space="preserve">, donde se puede disfrutar del espíritu Fatimí que se encuentra en </w:t>
      </w:r>
      <w:r w:rsidRPr="6E36FF91" w:rsidR="16631822">
        <w:rPr>
          <w:rFonts w:ascii="Calibri" w:hAnsi="Calibri" w:eastAsia="Calibri" w:cs="Calibri"/>
          <w:b w:val="0"/>
          <w:bCs w:val="0"/>
          <w:color w:val="auto"/>
          <w:sz w:val="28"/>
          <w:szCs w:val="28"/>
        </w:rPr>
        <w:t>este zona histórica</w:t>
      </w:r>
      <w:r w:rsidRPr="6E36FF91" w:rsidR="16631822">
        <w:rPr>
          <w:rFonts w:ascii="Calibri" w:hAnsi="Calibri" w:eastAsia="Calibri" w:cs="Calibri"/>
          <w:b w:val="0"/>
          <w:bCs w:val="0"/>
          <w:color w:val="auto"/>
          <w:sz w:val="28"/>
          <w:szCs w:val="28"/>
        </w:rPr>
        <w:t>.</w:t>
      </w:r>
    </w:p>
    <w:p w:rsidR="1092E1CD" w:rsidP="6E36FF91" w:rsidRDefault="1092E1CD" w14:paraId="2B5C4FCF" w14:textId="6E602799">
      <w:pPr>
        <w:pStyle w:val="Normal"/>
        <w:spacing w:before="0" w:beforeAutospacing="off" w:after="0" w:afterAutospacing="off"/>
        <w:jc w:val="left"/>
        <w:rPr>
          <w:rFonts w:ascii="Calibri" w:hAnsi="Calibri" w:eastAsia="Calibri" w:cs="Calibri"/>
          <w:b w:val="1"/>
          <w:bCs w:val="1"/>
          <w:color w:val="auto"/>
          <w:sz w:val="28"/>
          <w:szCs w:val="28"/>
        </w:rPr>
      </w:pPr>
      <w:r w:rsidRPr="6E36FF91" w:rsidR="140475D9">
        <w:rPr>
          <w:rFonts w:ascii="Calibri" w:hAnsi="Calibri" w:eastAsia="Calibri" w:cs="Calibri"/>
          <w:b w:val="1"/>
          <w:bCs w:val="1"/>
          <w:color w:val="auto"/>
          <w:sz w:val="28"/>
          <w:szCs w:val="28"/>
        </w:rPr>
        <w:t>-</w:t>
      </w:r>
      <w:r w:rsidRPr="6E36FF91" w:rsidR="140475D9">
        <w:rPr>
          <w:rFonts w:ascii="Calibri" w:hAnsi="Calibri" w:eastAsia="Calibri" w:cs="Calibri"/>
          <w:b w:val="1"/>
          <w:bCs w:val="1"/>
          <w:color w:val="auto"/>
          <w:sz w:val="28"/>
          <w:szCs w:val="28"/>
        </w:rPr>
        <w:t>Abu Simbel por carretera: 160 USD</w:t>
      </w:r>
      <w:r w:rsidRPr="6E36FF91" w:rsidR="73CB4034">
        <w:rPr>
          <w:rFonts w:ascii="Calibri" w:hAnsi="Calibri" w:eastAsia="Calibri" w:cs="Calibri"/>
          <w:b w:val="1"/>
          <w:bCs w:val="1"/>
          <w:color w:val="auto"/>
          <w:sz w:val="28"/>
          <w:szCs w:val="28"/>
        </w:rPr>
        <w:t xml:space="preserve"> por persona</w:t>
      </w:r>
    </w:p>
    <w:p w:rsidR="1092E1CD" w:rsidP="6E36FF91" w:rsidRDefault="1092E1CD" w14:paraId="25377AB8" w14:textId="664BC581">
      <w:pPr>
        <w:pStyle w:val="Normal"/>
        <w:spacing w:before="0" w:beforeAutospacing="off" w:after="0" w:afterAutospacing="off"/>
        <w:jc w:val="left"/>
        <w:rPr>
          <w:rFonts w:ascii="Calibri" w:hAnsi="Calibri" w:eastAsia="Calibri" w:cs="Calibri"/>
          <w:b w:val="0"/>
          <w:bCs w:val="0"/>
          <w:color w:val="auto"/>
          <w:sz w:val="28"/>
          <w:szCs w:val="28"/>
        </w:rPr>
      </w:pPr>
      <w:r w:rsidRPr="6E36FF91" w:rsidR="140475D9">
        <w:rPr>
          <w:rFonts w:ascii="Calibri" w:hAnsi="Calibri" w:eastAsia="Calibri" w:cs="Calibri"/>
          <w:b w:val="1"/>
          <w:bCs w:val="1"/>
          <w:color w:val="auto"/>
          <w:sz w:val="28"/>
          <w:szCs w:val="28"/>
          <w:highlight w:val="yellow"/>
        </w:rPr>
        <w:t>Nota:</w:t>
      </w:r>
      <w:r w:rsidRPr="6E36FF91" w:rsidR="140475D9">
        <w:rPr>
          <w:rFonts w:ascii="Calibri" w:hAnsi="Calibri" w:eastAsia="Calibri" w:cs="Calibri"/>
          <w:b w:val="1"/>
          <w:bCs w:val="1"/>
          <w:color w:val="auto"/>
          <w:sz w:val="28"/>
          <w:szCs w:val="28"/>
        </w:rPr>
        <w:t xml:space="preserve"> </w:t>
      </w:r>
      <w:r w:rsidRPr="6E36FF91" w:rsidR="140475D9">
        <w:rPr>
          <w:rFonts w:ascii="Calibri" w:hAnsi="Calibri" w:eastAsia="Calibri" w:cs="Calibri"/>
          <w:b w:val="0"/>
          <w:bCs w:val="0"/>
          <w:color w:val="auto"/>
          <w:sz w:val="28"/>
          <w:szCs w:val="28"/>
        </w:rPr>
        <w:t>recargo en caso de que la excursión sea en el Día de Ramsés: 22 de febrero / 22 de octubre. Consultar valor</w:t>
      </w:r>
      <w:r w:rsidRPr="6E36FF91" w:rsidR="48906222">
        <w:rPr>
          <w:rFonts w:ascii="Calibri" w:hAnsi="Calibri" w:eastAsia="Calibri" w:cs="Calibri"/>
          <w:b w:val="0"/>
          <w:bCs w:val="0"/>
          <w:color w:val="auto"/>
          <w:sz w:val="28"/>
          <w:szCs w:val="28"/>
        </w:rPr>
        <w:t>.</w:t>
      </w:r>
    </w:p>
    <w:p w:rsidR="383CA46F" w:rsidP="6E36FF91" w:rsidRDefault="383CA46F" w14:paraId="57DC0460" w14:textId="30FA99BB">
      <w:pPr>
        <w:pStyle w:val="Normal"/>
        <w:spacing w:before="0" w:beforeAutospacing="off" w:after="0" w:afterAutospacing="off"/>
        <w:jc w:val="left"/>
        <w:rPr>
          <w:rFonts w:ascii="Calibri" w:hAnsi="Calibri" w:eastAsia="Calibri" w:cs="Calibri"/>
          <w:b w:val="0"/>
          <w:bCs w:val="0"/>
          <w:color w:val="auto"/>
          <w:sz w:val="28"/>
          <w:szCs w:val="28"/>
        </w:rPr>
      </w:pPr>
      <w:r w:rsidRPr="6E36FF91" w:rsidR="383CA46F">
        <w:rPr>
          <w:rFonts w:ascii="Calibri" w:hAnsi="Calibri" w:eastAsia="Calibri" w:cs="Calibri"/>
          <w:b w:val="0"/>
          <w:bCs w:val="0"/>
          <w:color w:val="auto"/>
          <w:sz w:val="28"/>
          <w:szCs w:val="28"/>
        </w:rPr>
        <w:t>Duración: 08 horas.</w:t>
      </w:r>
    </w:p>
    <w:p w:rsidR="383CA46F" w:rsidP="6E36FF91" w:rsidRDefault="383CA46F" w14:paraId="15AC1F07" w14:textId="5460122E">
      <w:pPr>
        <w:pStyle w:val="Normal"/>
        <w:spacing w:before="0" w:beforeAutospacing="off" w:after="0" w:afterAutospacing="off"/>
        <w:jc w:val="both"/>
        <w:rPr>
          <w:rFonts w:ascii="Calibri" w:hAnsi="Calibri" w:eastAsia="Calibri" w:cs="Calibri"/>
          <w:b w:val="0"/>
          <w:bCs w:val="0"/>
          <w:color w:val="auto"/>
          <w:sz w:val="28"/>
          <w:szCs w:val="28"/>
        </w:rPr>
      </w:pPr>
      <w:r w:rsidRPr="6E36FF91" w:rsidR="383CA46F">
        <w:rPr>
          <w:rFonts w:ascii="Calibri" w:hAnsi="Calibri" w:eastAsia="Calibri" w:cs="Calibri"/>
          <w:b w:val="0"/>
          <w:bCs w:val="0"/>
          <w:color w:val="auto"/>
          <w:sz w:val="28"/>
          <w:szCs w:val="28"/>
        </w:rPr>
        <w:t>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rsidR="1092E1CD" w:rsidP="6E36FF91" w:rsidRDefault="1092E1CD" w14:paraId="3CD9001A" w14:textId="6B9C1EC8">
      <w:pPr>
        <w:pStyle w:val="Normal"/>
        <w:spacing w:before="0" w:beforeAutospacing="off" w:after="0" w:afterAutospacing="off"/>
        <w:jc w:val="left"/>
        <w:rPr>
          <w:rFonts w:ascii="Calibri" w:hAnsi="Calibri" w:eastAsia="Calibri" w:cs="Calibri"/>
          <w:b w:val="1"/>
          <w:bCs w:val="1"/>
          <w:color w:val="auto"/>
          <w:sz w:val="28"/>
          <w:szCs w:val="28"/>
        </w:rPr>
      </w:pPr>
      <w:r w:rsidRPr="6E36FF91" w:rsidR="140475D9">
        <w:rPr>
          <w:rFonts w:ascii="Calibri" w:hAnsi="Calibri" w:eastAsia="Calibri" w:cs="Calibri"/>
          <w:b w:val="1"/>
          <w:bCs w:val="1"/>
          <w:color w:val="auto"/>
          <w:sz w:val="28"/>
          <w:szCs w:val="28"/>
        </w:rPr>
        <w:t>-Cena buffet con espectáculo en un barco por el Río Nilo (“</w:t>
      </w:r>
      <w:r w:rsidRPr="6E36FF91" w:rsidR="140475D9">
        <w:rPr>
          <w:rFonts w:ascii="Calibri" w:hAnsi="Calibri" w:eastAsia="Calibri" w:cs="Calibri"/>
          <w:b w:val="1"/>
          <w:bCs w:val="1"/>
          <w:color w:val="auto"/>
          <w:sz w:val="28"/>
          <w:szCs w:val="28"/>
        </w:rPr>
        <w:t>Nile</w:t>
      </w:r>
      <w:r w:rsidRPr="6E36FF91" w:rsidR="140475D9">
        <w:rPr>
          <w:rFonts w:ascii="Calibri" w:hAnsi="Calibri" w:eastAsia="Calibri" w:cs="Calibri"/>
          <w:b w:val="1"/>
          <w:bCs w:val="1"/>
          <w:color w:val="auto"/>
          <w:sz w:val="28"/>
          <w:szCs w:val="28"/>
        </w:rPr>
        <w:t xml:space="preserve"> </w:t>
      </w:r>
      <w:r w:rsidRPr="6E36FF91" w:rsidR="140475D9">
        <w:rPr>
          <w:rFonts w:ascii="Calibri" w:hAnsi="Calibri" w:eastAsia="Calibri" w:cs="Calibri"/>
          <w:b w:val="1"/>
          <w:bCs w:val="1"/>
          <w:color w:val="auto"/>
          <w:sz w:val="28"/>
          <w:szCs w:val="28"/>
        </w:rPr>
        <w:t>Crystal</w:t>
      </w:r>
      <w:r w:rsidRPr="6E36FF91" w:rsidR="140475D9">
        <w:rPr>
          <w:rFonts w:ascii="Calibri" w:hAnsi="Calibri" w:eastAsia="Calibri" w:cs="Calibri"/>
          <w:b w:val="1"/>
          <w:bCs w:val="1"/>
          <w:color w:val="auto"/>
          <w:sz w:val="28"/>
          <w:szCs w:val="28"/>
        </w:rPr>
        <w:t>”): 60 USD</w:t>
      </w:r>
    </w:p>
    <w:p w:rsidR="1092E1CD" w:rsidP="6E36FF91" w:rsidRDefault="1092E1CD" w14:paraId="694B4E58" w14:textId="256451DE">
      <w:pPr>
        <w:pStyle w:val="Normal"/>
        <w:spacing w:before="0" w:beforeAutospacing="off" w:after="0" w:afterAutospacing="off"/>
        <w:jc w:val="left"/>
        <w:rPr>
          <w:rFonts w:ascii="Calibri" w:hAnsi="Calibri" w:eastAsia="Calibri" w:cs="Calibri"/>
          <w:b w:val="0"/>
          <w:bCs w:val="0"/>
          <w:color w:val="auto"/>
          <w:sz w:val="28"/>
          <w:szCs w:val="28"/>
        </w:rPr>
      </w:pPr>
      <w:r w:rsidRPr="6E36FF91" w:rsidR="140475D9">
        <w:rPr>
          <w:rFonts w:ascii="Calibri" w:hAnsi="Calibri" w:eastAsia="Calibri" w:cs="Calibri"/>
          <w:b w:val="1"/>
          <w:bCs w:val="1"/>
          <w:color w:val="auto"/>
          <w:sz w:val="28"/>
          <w:szCs w:val="28"/>
          <w:highlight w:val="yellow"/>
        </w:rPr>
        <w:t>Nota:</w:t>
      </w:r>
      <w:r w:rsidRPr="6E36FF91" w:rsidR="140475D9">
        <w:rPr>
          <w:rFonts w:ascii="Calibri" w:hAnsi="Calibri" w:eastAsia="Calibri" w:cs="Calibri"/>
          <w:b w:val="1"/>
          <w:bCs w:val="1"/>
          <w:color w:val="auto"/>
          <w:sz w:val="28"/>
          <w:szCs w:val="28"/>
        </w:rPr>
        <w:t xml:space="preserve"> </w:t>
      </w:r>
      <w:r w:rsidRPr="6E36FF91" w:rsidR="140475D9">
        <w:rPr>
          <w:rFonts w:ascii="Calibri" w:hAnsi="Calibri" w:eastAsia="Calibri" w:cs="Calibri"/>
          <w:b w:val="0"/>
          <w:bCs w:val="0"/>
          <w:color w:val="auto"/>
          <w:sz w:val="28"/>
          <w:szCs w:val="28"/>
        </w:rPr>
        <w:t>consultar por otras opciones</w:t>
      </w:r>
      <w:r w:rsidRPr="6E36FF91" w:rsidR="23D7C683">
        <w:rPr>
          <w:rFonts w:ascii="Calibri" w:hAnsi="Calibri" w:eastAsia="Calibri" w:cs="Calibri"/>
          <w:b w:val="0"/>
          <w:bCs w:val="0"/>
          <w:color w:val="auto"/>
          <w:sz w:val="28"/>
          <w:szCs w:val="28"/>
        </w:rPr>
        <w:t xml:space="preserve"> de cena con espectáculo en barco por el Río Nilo</w:t>
      </w:r>
    </w:p>
    <w:p w:rsidR="1092E1CD" w:rsidP="6E36FF91" w:rsidRDefault="1092E1CD" w14:paraId="6800EE64" w14:textId="2A984F99">
      <w:pPr>
        <w:pStyle w:val="Normal"/>
        <w:spacing w:before="0" w:beforeAutospacing="off" w:after="0" w:afterAutospacing="off"/>
        <w:jc w:val="left"/>
        <w:rPr>
          <w:rFonts w:ascii="Calibri" w:hAnsi="Calibri" w:eastAsia="Calibri" w:cs="Calibri"/>
          <w:b w:val="0"/>
          <w:bCs w:val="0"/>
          <w:color w:val="auto"/>
          <w:sz w:val="28"/>
          <w:szCs w:val="28"/>
        </w:rPr>
      </w:pPr>
      <w:r w:rsidRPr="6E36FF91" w:rsidR="140475D9">
        <w:rPr>
          <w:rFonts w:ascii="Calibri" w:hAnsi="Calibri" w:eastAsia="Calibri" w:cs="Calibri"/>
          <w:b w:val="1"/>
          <w:bCs w:val="1"/>
          <w:color w:val="auto"/>
          <w:sz w:val="28"/>
          <w:szCs w:val="28"/>
          <w:highlight w:val="yellow"/>
        </w:rPr>
        <w:t>IMPORTANTE:</w:t>
      </w:r>
      <w:r w:rsidRPr="6E36FF91" w:rsidR="140475D9">
        <w:rPr>
          <w:rFonts w:ascii="Calibri" w:hAnsi="Calibri" w:eastAsia="Calibri" w:cs="Calibri"/>
          <w:b w:val="1"/>
          <w:bCs w:val="1"/>
          <w:color w:val="auto"/>
          <w:sz w:val="28"/>
          <w:szCs w:val="28"/>
        </w:rPr>
        <w:t xml:space="preserve"> </w:t>
      </w:r>
      <w:r w:rsidRPr="6E36FF91" w:rsidR="140475D9">
        <w:rPr>
          <w:rFonts w:ascii="Calibri" w:hAnsi="Calibri" w:eastAsia="Calibri" w:cs="Calibri"/>
          <w:b w:val="0"/>
          <w:bCs w:val="0"/>
          <w:color w:val="auto"/>
          <w:sz w:val="28"/>
          <w:szCs w:val="28"/>
        </w:rPr>
        <w:t xml:space="preserve">recargo del 60% del valor en caso de </w:t>
      </w:r>
      <w:r w:rsidRPr="6E36FF91" w:rsidR="042EB99E">
        <w:rPr>
          <w:rFonts w:ascii="Calibri" w:hAnsi="Calibri" w:eastAsia="Calibri" w:cs="Calibri"/>
          <w:b w:val="0"/>
          <w:bCs w:val="0"/>
          <w:color w:val="auto"/>
          <w:sz w:val="28"/>
          <w:szCs w:val="28"/>
        </w:rPr>
        <w:t>una (01) persona</w:t>
      </w:r>
    </w:p>
    <w:p w:rsidR="1092E1CD" w:rsidP="6E36FF91" w:rsidRDefault="1092E1CD" w14:paraId="473FB590" w14:textId="33E3BA4F">
      <w:pPr>
        <w:pStyle w:val="Normal"/>
        <w:spacing w:before="0" w:beforeAutospacing="off" w:after="0" w:afterAutospacing="off"/>
        <w:jc w:val="center"/>
        <w:rPr>
          <w:rFonts w:ascii="Calibri" w:hAnsi="Calibri" w:eastAsia="Calibri" w:cs="Calibri"/>
          <w:b w:val="1"/>
          <w:bCs w:val="1"/>
          <w:color w:val="auto"/>
          <w:sz w:val="28"/>
          <w:szCs w:val="28"/>
        </w:rPr>
      </w:pPr>
    </w:p>
    <w:p w:rsidR="1092E1CD" w:rsidP="6E36FF91" w:rsidRDefault="1092E1CD" w14:paraId="3186F9E3" w14:textId="40AB0DF1">
      <w:pPr>
        <w:pStyle w:val="Normal"/>
        <w:spacing w:before="0" w:beforeAutospacing="off" w:after="0" w:afterAutospacing="off"/>
        <w:jc w:val="center"/>
        <w:rPr>
          <w:rFonts w:ascii="Calibri" w:hAnsi="Calibri" w:eastAsia="Calibri" w:cs="Calibri"/>
          <w:b w:val="1"/>
          <w:bCs w:val="1"/>
          <w:color w:val="auto"/>
          <w:sz w:val="28"/>
          <w:szCs w:val="28"/>
        </w:rPr>
      </w:pPr>
      <w:r w:rsidRPr="6E36FF91" w:rsidR="31D59A2E">
        <w:rPr>
          <w:rFonts w:ascii="Calibri" w:hAnsi="Calibri" w:eastAsia="Calibri" w:cs="Calibri"/>
          <w:b w:val="1"/>
          <w:bCs w:val="1"/>
          <w:color w:val="auto"/>
          <w:sz w:val="28"/>
          <w:szCs w:val="28"/>
        </w:rPr>
        <w:t>SUPLEMENTOS GENERALES</w:t>
      </w:r>
    </w:p>
    <w:p w:rsidR="31D59A2E" w:rsidP="6E36FF91" w:rsidRDefault="31D59A2E" w14:paraId="62738CDD" w14:textId="03AD4487">
      <w:pPr>
        <w:pStyle w:val="Normal"/>
        <w:spacing w:before="0" w:beforeAutospacing="off" w:after="0" w:afterAutospacing="off"/>
        <w:jc w:val="left"/>
        <w:rPr>
          <w:rFonts w:ascii="Calibri" w:hAnsi="Calibri" w:eastAsia="Calibri" w:cs="Calibri"/>
          <w:b w:val="0"/>
          <w:bCs w:val="0"/>
          <w:color w:val="auto"/>
          <w:sz w:val="28"/>
          <w:szCs w:val="28"/>
        </w:rPr>
      </w:pPr>
      <w:r w:rsidRPr="6E36FF91" w:rsidR="31D59A2E">
        <w:rPr>
          <w:rFonts w:ascii="Calibri" w:hAnsi="Calibri" w:eastAsia="Calibri" w:cs="Calibri"/>
          <w:b w:val="0"/>
          <w:bCs w:val="0"/>
          <w:color w:val="auto"/>
          <w:sz w:val="28"/>
          <w:szCs w:val="28"/>
        </w:rPr>
        <w:t>-</w:t>
      </w:r>
      <w:r w:rsidRPr="6E36FF91" w:rsidR="7C074D89">
        <w:rPr>
          <w:rFonts w:ascii="Calibri" w:hAnsi="Calibri" w:eastAsia="Calibri" w:cs="Calibri"/>
          <w:b w:val="0"/>
          <w:bCs w:val="0"/>
          <w:color w:val="auto"/>
          <w:sz w:val="28"/>
          <w:szCs w:val="28"/>
        </w:rPr>
        <w:t xml:space="preserve"> Vista Pirámides de Guiza (precio por persona por noche): 40 USD (disponible desde categoría 5*).</w:t>
      </w:r>
    </w:p>
    <w:p w:rsidR="7C074D89" w:rsidP="6E36FF91" w:rsidRDefault="7C074D89" w14:paraId="4A7F87EA" w14:textId="2280E26B">
      <w:pPr>
        <w:pStyle w:val="Normal"/>
        <w:spacing w:before="0" w:beforeAutospacing="off" w:after="0" w:afterAutospacing="off"/>
        <w:jc w:val="left"/>
        <w:rPr>
          <w:rFonts w:ascii="Calibri" w:hAnsi="Calibri" w:eastAsia="Calibri" w:cs="Calibri"/>
          <w:b w:val="0"/>
          <w:bCs w:val="0"/>
          <w:color w:val="auto"/>
          <w:sz w:val="28"/>
          <w:szCs w:val="28"/>
        </w:rPr>
      </w:pPr>
      <w:r w:rsidRPr="6E36FF91" w:rsidR="7C074D89">
        <w:rPr>
          <w:rFonts w:ascii="Calibri" w:hAnsi="Calibri" w:eastAsia="Calibri" w:cs="Calibri"/>
          <w:b w:val="0"/>
          <w:bCs w:val="0"/>
          <w:color w:val="auto"/>
          <w:sz w:val="28"/>
          <w:szCs w:val="28"/>
        </w:rPr>
        <w:t>-Vista Río Nilo (precio por persona por noche): 53 USD (disponible desde categoría 5*)</w:t>
      </w:r>
    </w:p>
    <w:p w:rsidR="576F9C49" w:rsidP="6E36FF91" w:rsidRDefault="576F9C49" w14:paraId="4404135E" w14:textId="7BC7162F">
      <w:pPr>
        <w:pStyle w:val="Normal"/>
        <w:spacing w:before="0" w:beforeAutospacing="off" w:after="0" w:afterAutospacing="off"/>
        <w:jc w:val="left"/>
        <w:rPr>
          <w:rFonts w:ascii="Calibri" w:hAnsi="Calibri" w:eastAsia="Calibri" w:cs="Calibri"/>
          <w:b w:val="0"/>
          <w:bCs w:val="0"/>
          <w:color w:val="auto"/>
          <w:sz w:val="28"/>
          <w:szCs w:val="28"/>
        </w:rPr>
      </w:pPr>
      <w:r w:rsidRPr="6E36FF91" w:rsidR="576F9C49">
        <w:rPr>
          <w:rFonts w:ascii="Calibri" w:hAnsi="Calibri" w:eastAsia="Calibri" w:cs="Calibri"/>
          <w:b w:val="0"/>
          <w:bCs w:val="0"/>
          <w:color w:val="auto"/>
          <w:sz w:val="28"/>
          <w:szCs w:val="28"/>
        </w:rPr>
        <w:t xml:space="preserve">-Consultar valor por noches </w:t>
      </w:r>
      <w:r w:rsidRPr="6E36FF91" w:rsidR="576F9C49">
        <w:rPr>
          <w:rFonts w:ascii="Calibri" w:hAnsi="Calibri" w:eastAsia="Calibri" w:cs="Calibri"/>
          <w:b w:val="0"/>
          <w:bCs w:val="0"/>
          <w:color w:val="auto"/>
          <w:sz w:val="28"/>
          <w:szCs w:val="28"/>
        </w:rPr>
        <w:t>ext</w:t>
      </w:r>
      <w:r w:rsidRPr="6E36FF91" w:rsidR="5F4838E3">
        <w:rPr>
          <w:rFonts w:ascii="Calibri" w:hAnsi="Calibri" w:eastAsia="Calibri" w:cs="Calibri"/>
          <w:b w:val="0"/>
          <w:bCs w:val="0"/>
          <w:color w:val="auto"/>
          <w:sz w:val="28"/>
          <w:szCs w:val="28"/>
        </w:rPr>
        <w:t>r</w:t>
      </w:r>
      <w:r w:rsidRPr="6E36FF91" w:rsidR="576F9C49">
        <w:rPr>
          <w:rFonts w:ascii="Calibri" w:hAnsi="Calibri" w:eastAsia="Calibri" w:cs="Calibri"/>
          <w:b w:val="0"/>
          <w:bCs w:val="0"/>
          <w:color w:val="auto"/>
          <w:sz w:val="28"/>
          <w:szCs w:val="28"/>
        </w:rPr>
        <w:t>as</w:t>
      </w:r>
      <w:r w:rsidRPr="6E36FF91" w:rsidR="65CB6C62">
        <w:rPr>
          <w:rFonts w:ascii="Calibri" w:hAnsi="Calibri" w:eastAsia="Calibri" w:cs="Calibri"/>
          <w:b w:val="0"/>
          <w:bCs w:val="0"/>
          <w:color w:val="auto"/>
          <w:sz w:val="28"/>
          <w:szCs w:val="28"/>
        </w:rPr>
        <w:t xml:space="preserve"> (considerar que los traslados por noches extras tienen valor adicional)</w:t>
      </w:r>
    </w:p>
    <w:p w:rsidR="1092E1CD" w:rsidP="6E36FF91" w:rsidRDefault="1092E1CD" w14:paraId="463987B1" w14:textId="259F871B">
      <w:pPr>
        <w:pStyle w:val="Normal"/>
        <w:spacing w:before="220" w:beforeAutospacing="off" w:after="220" w:afterAutospacing="off"/>
        <w:jc w:val="left"/>
        <w:rPr>
          <w:rFonts w:ascii="Calibri" w:hAnsi="Calibri" w:eastAsia="Calibri" w:cs="Calibri"/>
          <w:b w:val="0"/>
          <w:bCs w:val="0"/>
          <w:color w:val="auto"/>
          <w:sz w:val="28"/>
          <w:szCs w:val="28"/>
        </w:rPr>
      </w:pPr>
    </w:p>
    <w:p w:rsidR="1092E1CD" w:rsidP="6E36FF91" w:rsidRDefault="1092E1CD" w14:paraId="7C4F365F" w14:textId="11A92A59">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46D55E57" w14:textId="1E611AF3">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5F286897" w14:textId="6840C0BD">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0E796033" w14:textId="47F11AFD">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07AC7B14" w14:textId="1415E844">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2A844181" w14:textId="3CBF2169">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672B11C2" w14:textId="14A6F9CC">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36DEBB83" w14:textId="5606358C">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5B724D6D" w14:textId="204E7D21">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78BB95E6" w14:textId="708276F9">
      <w:pPr>
        <w:pStyle w:val="Normal"/>
        <w:spacing w:before="220" w:beforeAutospacing="off" w:after="220" w:afterAutospacing="off"/>
        <w:jc w:val="center"/>
        <w:rPr>
          <w:rFonts w:ascii="Calibri" w:hAnsi="Calibri" w:eastAsia="Calibri" w:cs="Calibri"/>
          <w:b w:val="1"/>
          <w:bCs w:val="1"/>
          <w:color w:val="auto"/>
          <w:sz w:val="28"/>
          <w:szCs w:val="28"/>
        </w:rPr>
      </w:pPr>
    </w:p>
    <w:p w:rsidR="6E36FF91" w:rsidP="6E36FF91" w:rsidRDefault="6E36FF91" w14:paraId="618E18BB" w14:textId="7C744629">
      <w:pPr>
        <w:pStyle w:val="Normal"/>
        <w:spacing w:before="220" w:beforeAutospacing="off" w:after="220" w:afterAutospacing="off"/>
        <w:jc w:val="center"/>
        <w:rPr>
          <w:rFonts w:ascii="Calibri" w:hAnsi="Calibri" w:eastAsia="Calibri" w:cs="Calibri"/>
          <w:b w:val="1"/>
          <w:bCs w:val="1"/>
          <w:color w:val="auto"/>
          <w:sz w:val="28"/>
          <w:szCs w:val="28"/>
        </w:rPr>
      </w:pPr>
    </w:p>
    <w:p w:rsidR="6E36FF91" w:rsidP="6E36FF91" w:rsidRDefault="6E36FF91" w14:paraId="235E83A6" w14:textId="0EB6E92F">
      <w:pPr>
        <w:pStyle w:val="Normal"/>
        <w:spacing w:before="220" w:beforeAutospacing="off" w:after="220" w:afterAutospacing="off"/>
        <w:jc w:val="center"/>
        <w:rPr>
          <w:rFonts w:ascii="Calibri" w:hAnsi="Calibri" w:eastAsia="Calibri" w:cs="Calibri"/>
          <w:b w:val="1"/>
          <w:bCs w:val="1"/>
          <w:color w:val="auto"/>
          <w:sz w:val="28"/>
          <w:szCs w:val="28"/>
        </w:rPr>
      </w:pPr>
    </w:p>
    <w:p w:rsidR="6E36FF91" w:rsidP="6E36FF91" w:rsidRDefault="6E36FF91" w14:paraId="079608E0" w14:textId="3AF2530F">
      <w:pPr>
        <w:pStyle w:val="Normal"/>
        <w:spacing w:before="220" w:beforeAutospacing="off" w:after="220" w:afterAutospacing="off"/>
        <w:jc w:val="center"/>
        <w:rPr>
          <w:rFonts w:ascii="Calibri" w:hAnsi="Calibri" w:eastAsia="Calibri" w:cs="Calibri"/>
          <w:b w:val="1"/>
          <w:bCs w:val="1"/>
          <w:color w:val="auto"/>
          <w:sz w:val="28"/>
          <w:szCs w:val="28"/>
        </w:rPr>
      </w:pPr>
    </w:p>
    <w:p w:rsidR="6E36FF91" w:rsidP="6E36FF91" w:rsidRDefault="6E36FF91" w14:paraId="66792C80" w14:textId="4FA69C1F">
      <w:pPr>
        <w:pStyle w:val="Normal"/>
        <w:spacing w:before="220" w:beforeAutospacing="off" w:after="220" w:afterAutospacing="off"/>
        <w:jc w:val="center"/>
        <w:rPr>
          <w:rFonts w:ascii="Calibri" w:hAnsi="Calibri" w:eastAsia="Calibri" w:cs="Calibri"/>
          <w:b w:val="1"/>
          <w:bCs w:val="1"/>
          <w:color w:val="auto"/>
          <w:sz w:val="28"/>
          <w:szCs w:val="28"/>
        </w:rPr>
      </w:pPr>
    </w:p>
    <w:p w:rsidR="1092E1CD" w:rsidP="6E36FF91" w:rsidRDefault="1092E1CD" w14:paraId="764B9C57" w14:textId="5F3C7622">
      <w:pPr>
        <w:pStyle w:val="Normal"/>
        <w:spacing w:before="220" w:beforeAutospacing="off" w:after="220" w:afterAutospacing="off"/>
        <w:jc w:val="center"/>
        <w:rPr>
          <w:rFonts w:ascii="Calibri" w:hAnsi="Calibri" w:eastAsia="Calibri" w:cs="Calibri"/>
          <w:b w:val="1"/>
          <w:bCs w:val="1"/>
          <w:color w:val="auto"/>
          <w:sz w:val="28"/>
          <w:szCs w:val="28"/>
        </w:rPr>
      </w:pPr>
      <w:r w:rsidRPr="6E36FF91" w:rsidR="5D518825">
        <w:rPr>
          <w:rFonts w:ascii="Calibri" w:hAnsi="Calibri" w:eastAsia="Calibri" w:cs="Calibri"/>
          <w:b w:val="1"/>
          <w:bCs w:val="1"/>
          <w:color w:val="auto"/>
          <w:sz w:val="28"/>
          <w:szCs w:val="28"/>
        </w:rPr>
        <w:t>CONDICIONES GENERALES</w:t>
      </w:r>
    </w:p>
    <w:p w:rsidR="45972525" w:rsidP="6E36FF91" w:rsidRDefault="45972525" w14:paraId="0F439BD7" w14:textId="70BEFD94">
      <w:pPr>
        <w:pStyle w:val="Normal"/>
        <w:spacing w:before="0" w:beforeAutospacing="off" w:after="0" w:afterAutospacing="off"/>
        <w:jc w:val="left"/>
        <w:rPr>
          <w:rFonts w:ascii="Calibri" w:hAnsi="Calibri" w:eastAsia="Calibri" w:cs="Calibri"/>
          <w:b w:val="0"/>
          <w:bCs w:val="0"/>
          <w:color w:val="auto"/>
          <w:sz w:val="28"/>
          <w:szCs w:val="28"/>
        </w:rPr>
      </w:pPr>
      <w:r w:rsidRPr="6E36FF91" w:rsidR="45972525">
        <w:rPr>
          <w:rFonts w:ascii="Calibri" w:hAnsi="Calibri" w:eastAsia="Calibri" w:cs="Calibri"/>
          <w:b w:val="0"/>
          <w:bCs w:val="0"/>
          <w:color w:val="auto"/>
          <w:sz w:val="28"/>
          <w:szCs w:val="28"/>
        </w:rPr>
        <w:t>-Tarifas publicadas en USD americanos</w:t>
      </w:r>
    </w:p>
    <w:p w:rsidR="45972525" w:rsidP="6E36FF91" w:rsidRDefault="45972525" w14:paraId="3EB3E3DF" w14:textId="68585D8F">
      <w:pPr>
        <w:pStyle w:val="Normal"/>
        <w:spacing w:before="0" w:beforeAutospacing="off" w:after="0" w:afterAutospacing="off"/>
        <w:jc w:val="left"/>
        <w:rPr>
          <w:rFonts w:ascii="Calibri" w:hAnsi="Calibri" w:eastAsia="Calibri" w:cs="Calibri"/>
          <w:b w:val="0"/>
          <w:bCs w:val="0"/>
          <w:color w:val="auto"/>
          <w:sz w:val="28"/>
          <w:szCs w:val="28"/>
        </w:rPr>
      </w:pPr>
      <w:r w:rsidRPr="6E36FF91" w:rsidR="45972525">
        <w:rPr>
          <w:rFonts w:ascii="Calibri" w:hAnsi="Calibri" w:eastAsia="Calibri" w:cs="Calibri"/>
          <w:b w:val="0"/>
          <w:bCs w:val="0"/>
          <w:color w:val="auto"/>
          <w:sz w:val="28"/>
          <w:szCs w:val="28"/>
        </w:rPr>
        <w:t>-Todas las excursiones son regulares</w:t>
      </w:r>
    </w:p>
    <w:p w:rsidR="45972525" w:rsidP="6E36FF91" w:rsidRDefault="45972525" w14:paraId="7B0FFCD2" w14:textId="50967E4E">
      <w:pPr>
        <w:pStyle w:val="Normal"/>
        <w:spacing w:before="0" w:beforeAutospacing="off" w:after="0" w:afterAutospacing="off"/>
        <w:jc w:val="left"/>
        <w:rPr>
          <w:rFonts w:ascii="Calibri" w:hAnsi="Calibri" w:eastAsia="Calibri" w:cs="Calibri"/>
          <w:b w:val="0"/>
          <w:bCs w:val="0"/>
          <w:color w:val="auto"/>
          <w:sz w:val="28"/>
          <w:szCs w:val="28"/>
        </w:rPr>
      </w:pPr>
      <w:r w:rsidRPr="6E36FF91" w:rsidR="45972525">
        <w:rPr>
          <w:rFonts w:ascii="Calibri" w:hAnsi="Calibri" w:eastAsia="Calibri" w:cs="Calibri"/>
          <w:b w:val="0"/>
          <w:bCs w:val="0"/>
          <w:color w:val="auto"/>
          <w:sz w:val="28"/>
          <w:szCs w:val="28"/>
        </w:rPr>
        <w:t>-Políticas de cancelación: CONSIDERAR HORARIO LOCAL DEL PROVEEDOR</w:t>
      </w:r>
    </w:p>
    <w:p w:rsidR="45972525" w:rsidP="6E36FF91" w:rsidRDefault="45972525" w14:paraId="72764790" w14:textId="0D64BA9E">
      <w:pPr>
        <w:pStyle w:val="Normal"/>
        <w:spacing w:before="0" w:beforeAutospacing="off" w:after="0" w:afterAutospacing="off"/>
        <w:jc w:val="left"/>
        <w:rPr>
          <w:rFonts w:ascii="Calibri" w:hAnsi="Calibri" w:eastAsia="Calibri" w:cs="Calibri"/>
          <w:b w:val="0"/>
          <w:bCs w:val="0"/>
          <w:color w:val="auto"/>
          <w:sz w:val="28"/>
          <w:szCs w:val="28"/>
        </w:rPr>
      </w:pPr>
      <w:r w:rsidRPr="6E36FF91" w:rsidR="6ED460DC">
        <w:rPr>
          <w:rFonts w:ascii="Calibri" w:hAnsi="Calibri" w:eastAsia="Calibri" w:cs="Calibri"/>
          <w:b w:val="0"/>
          <w:bCs w:val="0"/>
          <w:color w:val="auto"/>
          <w:sz w:val="28"/>
          <w:szCs w:val="28"/>
        </w:rPr>
        <w:t>A. Las cancelaciones deben ser aprobadas por escrito.</w:t>
      </w:r>
    </w:p>
    <w:p w:rsidR="45972525" w:rsidP="6E36FF91" w:rsidRDefault="45972525" w14:paraId="4186B99E" w14:textId="2BC96BF0">
      <w:pPr>
        <w:pStyle w:val="Normal"/>
        <w:spacing w:before="0" w:beforeAutospacing="off" w:after="0" w:afterAutospacing="off"/>
        <w:jc w:val="left"/>
        <w:rPr>
          <w:rFonts w:ascii="Calibri" w:hAnsi="Calibri" w:eastAsia="Calibri" w:cs="Calibri"/>
          <w:b w:val="0"/>
          <w:bCs w:val="0"/>
          <w:color w:val="auto"/>
          <w:sz w:val="28"/>
          <w:szCs w:val="28"/>
        </w:rPr>
      </w:pPr>
      <w:r w:rsidRPr="6E36FF91" w:rsidR="6ED460DC">
        <w:rPr>
          <w:rFonts w:ascii="Calibri" w:hAnsi="Calibri" w:eastAsia="Calibri" w:cs="Calibri"/>
          <w:b w:val="0"/>
          <w:bCs w:val="0"/>
          <w:color w:val="auto"/>
          <w:sz w:val="28"/>
          <w:szCs w:val="28"/>
        </w:rPr>
        <w:t xml:space="preserve">B. Las cancelaciones no aprobadas serán tratadas como NO </w:t>
      </w:r>
      <w:r w:rsidRPr="6E36FF91" w:rsidR="6ED460DC">
        <w:rPr>
          <w:rFonts w:ascii="Calibri" w:hAnsi="Calibri" w:eastAsia="Calibri" w:cs="Calibri"/>
          <w:b w:val="0"/>
          <w:bCs w:val="0"/>
          <w:color w:val="auto"/>
          <w:sz w:val="28"/>
          <w:szCs w:val="28"/>
        </w:rPr>
        <w:t>SHOW</w:t>
      </w:r>
      <w:r w:rsidRPr="6E36FF91" w:rsidR="6ED460DC">
        <w:rPr>
          <w:rFonts w:ascii="Calibri" w:hAnsi="Calibri" w:eastAsia="Calibri" w:cs="Calibri"/>
          <w:b w:val="0"/>
          <w:bCs w:val="0"/>
          <w:color w:val="auto"/>
          <w:sz w:val="28"/>
          <w:szCs w:val="28"/>
        </w:rPr>
        <w:t xml:space="preserve"> (100 % del precio).</w:t>
      </w:r>
    </w:p>
    <w:p w:rsidR="45972525" w:rsidP="6E36FF91" w:rsidRDefault="45972525" w14:paraId="524C326F" w14:textId="0E99E327">
      <w:pPr>
        <w:pStyle w:val="Normal"/>
        <w:spacing w:before="0" w:beforeAutospacing="off" w:after="0" w:afterAutospacing="off"/>
        <w:jc w:val="left"/>
        <w:rPr>
          <w:rFonts w:ascii="Calibri" w:hAnsi="Calibri" w:eastAsia="Calibri" w:cs="Calibri"/>
          <w:b w:val="0"/>
          <w:bCs w:val="0"/>
          <w:color w:val="auto"/>
          <w:sz w:val="28"/>
          <w:szCs w:val="28"/>
        </w:rPr>
      </w:pPr>
      <w:r w:rsidRPr="6E36FF91" w:rsidR="6ED460DC">
        <w:rPr>
          <w:rFonts w:ascii="Calibri" w:hAnsi="Calibri" w:eastAsia="Calibri" w:cs="Calibri"/>
          <w:b w:val="0"/>
          <w:bCs w:val="0"/>
          <w:color w:val="auto"/>
          <w:sz w:val="28"/>
          <w:szCs w:val="28"/>
        </w:rPr>
        <w:t>C. Hasta 21 días antes de la fecha de llegada - sin cargos.</w:t>
      </w:r>
    </w:p>
    <w:p w:rsidR="45972525" w:rsidP="6E36FF91" w:rsidRDefault="45972525" w14:paraId="1F3D1C27" w14:textId="4CB88EC2">
      <w:pPr>
        <w:pStyle w:val="Normal"/>
        <w:spacing w:before="0" w:beforeAutospacing="off" w:after="0" w:afterAutospacing="off"/>
        <w:jc w:val="left"/>
        <w:rPr>
          <w:rFonts w:ascii="Calibri" w:hAnsi="Calibri" w:eastAsia="Calibri" w:cs="Calibri"/>
          <w:b w:val="0"/>
          <w:bCs w:val="0"/>
          <w:color w:val="auto"/>
          <w:sz w:val="28"/>
          <w:szCs w:val="28"/>
        </w:rPr>
      </w:pPr>
      <w:r w:rsidRPr="6E36FF91" w:rsidR="6ED460DC">
        <w:rPr>
          <w:rFonts w:ascii="Calibri" w:hAnsi="Calibri" w:eastAsia="Calibri" w:cs="Calibri"/>
          <w:b w:val="0"/>
          <w:bCs w:val="0"/>
          <w:color w:val="auto"/>
          <w:sz w:val="28"/>
          <w:szCs w:val="28"/>
        </w:rPr>
        <w:t>D. Cancelación de 12 a 20 días de la llegada se cobra el valor de la primera noche de hotel.</w:t>
      </w:r>
    </w:p>
    <w:p w:rsidR="45972525" w:rsidP="6E36FF91" w:rsidRDefault="45972525" w14:paraId="62F0236A" w14:textId="4496EBCE">
      <w:pPr>
        <w:pStyle w:val="Normal"/>
        <w:spacing w:before="0" w:beforeAutospacing="off" w:after="0" w:afterAutospacing="off"/>
        <w:jc w:val="left"/>
        <w:rPr>
          <w:rFonts w:ascii="Calibri" w:hAnsi="Calibri" w:eastAsia="Calibri" w:cs="Calibri"/>
          <w:b w:val="0"/>
          <w:bCs w:val="0"/>
          <w:color w:val="auto"/>
          <w:sz w:val="28"/>
          <w:szCs w:val="28"/>
        </w:rPr>
      </w:pPr>
      <w:r w:rsidRPr="6E36FF91" w:rsidR="6ED460DC">
        <w:rPr>
          <w:rFonts w:ascii="Calibri" w:hAnsi="Calibri" w:eastAsia="Calibri" w:cs="Calibri"/>
          <w:b w:val="0"/>
          <w:bCs w:val="0"/>
          <w:color w:val="auto"/>
          <w:sz w:val="28"/>
          <w:szCs w:val="28"/>
        </w:rPr>
        <w:t>E. Cancelación de 08 a 11 días de la llegada 50 % del valor del paquete.</w:t>
      </w:r>
    </w:p>
    <w:p w:rsidR="45972525" w:rsidP="6E36FF91" w:rsidRDefault="45972525" w14:paraId="29A2CF85" w14:textId="052AE705">
      <w:pPr>
        <w:pStyle w:val="Normal"/>
        <w:spacing w:before="0" w:beforeAutospacing="off" w:after="0" w:afterAutospacing="off"/>
        <w:jc w:val="left"/>
        <w:rPr>
          <w:rFonts w:ascii="Calibri" w:hAnsi="Calibri" w:eastAsia="Calibri" w:cs="Calibri"/>
          <w:b w:val="0"/>
          <w:bCs w:val="0"/>
          <w:color w:val="auto"/>
          <w:sz w:val="28"/>
          <w:szCs w:val="28"/>
        </w:rPr>
      </w:pPr>
      <w:r w:rsidRPr="6E36FF91" w:rsidR="6ED460DC">
        <w:rPr>
          <w:rFonts w:ascii="Calibri" w:hAnsi="Calibri" w:eastAsia="Calibri" w:cs="Calibri"/>
          <w:b w:val="0"/>
          <w:bCs w:val="0"/>
          <w:color w:val="auto"/>
          <w:sz w:val="28"/>
          <w:szCs w:val="28"/>
        </w:rPr>
        <w:t xml:space="preserve">F. Con menos de 08 días será cobrado como NO </w:t>
      </w:r>
      <w:r w:rsidRPr="6E36FF91" w:rsidR="6ED460DC">
        <w:rPr>
          <w:rFonts w:ascii="Calibri" w:hAnsi="Calibri" w:eastAsia="Calibri" w:cs="Calibri"/>
          <w:b w:val="0"/>
          <w:bCs w:val="0"/>
          <w:color w:val="auto"/>
          <w:sz w:val="28"/>
          <w:szCs w:val="28"/>
        </w:rPr>
        <w:t>SHOW</w:t>
      </w:r>
      <w:r w:rsidRPr="6E36FF91" w:rsidR="6ED460DC">
        <w:rPr>
          <w:rFonts w:ascii="Calibri" w:hAnsi="Calibri" w:eastAsia="Calibri" w:cs="Calibri"/>
          <w:b w:val="0"/>
          <w:bCs w:val="0"/>
          <w:color w:val="auto"/>
          <w:sz w:val="28"/>
          <w:szCs w:val="28"/>
        </w:rPr>
        <w:t xml:space="preserve"> (100 % del precio).</w:t>
      </w:r>
    </w:p>
    <w:p w:rsidR="45972525" w:rsidP="6E36FF91" w:rsidRDefault="45972525" w14:paraId="1E3286D9" w14:textId="1BFAE923">
      <w:pPr>
        <w:pStyle w:val="Normal"/>
        <w:spacing w:before="0" w:beforeAutospacing="off" w:after="0" w:afterAutospacing="off"/>
        <w:jc w:val="left"/>
        <w:rPr>
          <w:rFonts w:ascii="Calibri" w:hAnsi="Calibri" w:eastAsia="Calibri" w:cs="Calibri"/>
          <w:b w:val="0"/>
          <w:bCs w:val="0"/>
          <w:color w:val="auto"/>
          <w:sz w:val="28"/>
          <w:szCs w:val="28"/>
        </w:rPr>
      </w:pPr>
      <w:r w:rsidRPr="6E36FF91" w:rsidR="6ED460DC">
        <w:rPr>
          <w:rFonts w:ascii="Calibri" w:hAnsi="Calibri" w:eastAsia="Calibri" w:cs="Calibri"/>
          <w:b w:val="0"/>
          <w:bCs w:val="0"/>
          <w:color w:val="auto"/>
          <w:sz w:val="28"/>
          <w:szCs w:val="28"/>
        </w:rPr>
        <w:t>G. Los vuelos internos una vez emitidos tenderán gastos de 100 % del valor del billete.</w:t>
      </w:r>
    </w:p>
    <w:p w:rsidR="45972525" w:rsidP="6E36FF91" w:rsidRDefault="45972525" w14:paraId="099E4E44" w14:textId="6C6859ED">
      <w:pPr>
        <w:pStyle w:val="Normal"/>
        <w:spacing w:before="0" w:beforeAutospacing="off" w:after="0" w:afterAutospacing="off"/>
        <w:jc w:val="left"/>
        <w:rPr>
          <w:rFonts w:ascii="Calibri" w:hAnsi="Calibri" w:eastAsia="Calibri" w:cs="Calibri"/>
          <w:b w:val="0"/>
          <w:bCs w:val="0"/>
          <w:color w:val="auto"/>
          <w:sz w:val="28"/>
          <w:szCs w:val="28"/>
        </w:rPr>
      </w:pPr>
    </w:p>
    <w:p w:rsidR="3BACA55E" w:rsidP="6E36FF91" w:rsidRDefault="3BACA55E" w14:paraId="21E8BC66" w14:textId="41309764">
      <w:pPr>
        <w:pStyle w:val="Normal"/>
        <w:spacing w:before="220" w:beforeAutospacing="off" w:after="220" w:afterAutospacing="off"/>
        <w:jc w:val="center"/>
        <w:rPr>
          <w:rFonts w:ascii="Calibri" w:hAnsi="Calibri" w:eastAsia="Calibri" w:cs="Calibri"/>
          <w:b w:val="1"/>
          <w:bCs w:val="1"/>
          <w:color w:val="auto"/>
          <w:sz w:val="28"/>
          <w:szCs w:val="28"/>
        </w:rPr>
      </w:pPr>
    </w:p>
    <w:p w:rsidR="3BACA55E" w:rsidP="3BACA55E" w:rsidRDefault="3BACA55E" w14:paraId="37A1504B" w14:textId="6F2026C1">
      <w:pPr>
        <w:pStyle w:val="Normal"/>
        <w:spacing w:before="220" w:beforeAutospacing="off" w:after="220" w:afterAutospacing="off"/>
        <w:jc w:val="center"/>
        <w:rPr>
          <w:rFonts w:ascii="Calibri" w:hAnsi="Calibri" w:eastAsia="Calibri" w:cs="Calibri"/>
          <w:b w:val="1"/>
          <w:bCs w:val="1"/>
          <w:color w:val="auto"/>
          <w:sz w:val="24"/>
          <w:szCs w:val="24"/>
        </w:rPr>
      </w:pPr>
    </w:p>
    <w:p w:rsidR="5D518825" w:rsidP="3BACA55E" w:rsidRDefault="5D518825" w14:paraId="22591DCE" w14:textId="39317DBF">
      <w:pPr>
        <w:pStyle w:val="Normal"/>
        <w:spacing w:before="220" w:beforeAutospacing="off" w:after="220" w:afterAutospacing="off"/>
        <w:jc w:val="right"/>
        <w:rPr>
          <w:rFonts w:ascii="Calibri" w:hAnsi="Calibri" w:eastAsia="Calibri" w:cs="Calibri"/>
          <w:b w:val="1"/>
          <w:bCs w:val="1"/>
          <w:color w:val="D1D1D1" w:themeColor="background2" w:themeTint="FF" w:themeShade="E6"/>
          <w:sz w:val="28"/>
          <w:szCs w:val="28"/>
        </w:rPr>
      </w:pPr>
      <w:r w:rsidRPr="3BACA55E" w:rsidR="5D518825">
        <w:rPr>
          <w:rFonts w:ascii="Calibri" w:hAnsi="Calibri" w:eastAsia="Calibri" w:cs="Calibri"/>
          <w:b w:val="1"/>
          <w:bCs w:val="1"/>
          <w:color w:val="D1D1D1" w:themeColor="background2" w:themeTint="FF" w:themeShade="E6"/>
          <w:sz w:val="28"/>
          <w:szCs w:val="28"/>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15">
    <w:nsid w:val="601c31ff"/>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301A5C"/>
    <w:rsid w:val="0033C75E"/>
    <w:rsid w:val="00475F96"/>
    <w:rsid w:val="004CD0F8"/>
    <w:rsid w:val="00627EEC"/>
    <w:rsid w:val="009503B2"/>
    <w:rsid w:val="00A9CFE9"/>
    <w:rsid w:val="00C2DBD7"/>
    <w:rsid w:val="00C7D6A9"/>
    <w:rsid w:val="00CDCBE8"/>
    <w:rsid w:val="00DE2CD7"/>
    <w:rsid w:val="00EF3CA3"/>
    <w:rsid w:val="00EF3CA3"/>
    <w:rsid w:val="010CB858"/>
    <w:rsid w:val="0130B0C1"/>
    <w:rsid w:val="0130B0C1"/>
    <w:rsid w:val="01453108"/>
    <w:rsid w:val="017A209F"/>
    <w:rsid w:val="018B237A"/>
    <w:rsid w:val="01A246D8"/>
    <w:rsid w:val="01A246D8"/>
    <w:rsid w:val="01A3611E"/>
    <w:rsid w:val="01AB8870"/>
    <w:rsid w:val="01ABB613"/>
    <w:rsid w:val="01BFD869"/>
    <w:rsid w:val="01C537B5"/>
    <w:rsid w:val="01D126DF"/>
    <w:rsid w:val="01D5EE7C"/>
    <w:rsid w:val="01D7C931"/>
    <w:rsid w:val="01F0CFE7"/>
    <w:rsid w:val="0206C672"/>
    <w:rsid w:val="0219BA85"/>
    <w:rsid w:val="0241E083"/>
    <w:rsid w:val="024DA08C"/>
    <w:rsid w:val="024DA08C"/>
    <w:rsid w:val="0283C653"/>
    <w:rsid w:val="0283E6A9"/>
    <w:rsid w:val="0299B6E7"/>
    <w:rsid w:val="02BF3F5C"/>
    <w:rsid w:val="02CD3ABD"/>
    <w:rsid w:val="02D78523"/>
    <w:rsid w:val="02ECC240"/>
    <w:rsid w:val="02FE4640"/>
    <w:rsid w:val="030BCDF8"/>
    <w:rsid w:val="031D597C"/>
    <w:rsid w:val="034C96C1"/>
    <w:rsid w:val="037D79D9"/>
    <w:rsid w:val="038D569B"/>
    <w:rsid w:val="038E6439"/>
    <w:rsid w:val="03C78FC2"/>
    <w:rsid w:val="03CE6FBB"/>
    <w:rsid w:val="03D9120E"/>
    <w:rsid w:val="03DF5B24"/>
    <w:rsid w:val="0402B9BB"/>
    <w:rsid w:val="041DEA0C"/>
    <w:rsid w:val="042D15CF"/>
    <w:rsid w:val="042EB99E"/>
    <w:rsid w:val="04561BE9"/>
    <w:rsid w:val="047DD4D9"/>
    <w:rsid w:val="04857446"/>
    <w:rsid w:val="050BEB11"/>
    <w:rsid w:val="0515D1EE"/>
    <w:rsid w:val="055FE638"/>
    <w:rsid w:val="05715BA6"/>
    <w:rsid w:val="05836034"/>
    <w:rsid w:val="0595F58B"/>
    <w:rsid w:val="059AA97A"/>
    <w:rsid w:val="05B1AAB7"/>
    <w:rsid w:val="0618B063"/>
    <w:rsid w:val="0619492D"/>
    <w:rsid w:val="06262454"/>
    <w:rsid w:val="062845ED"/>
    <w:rsid w:val="065AA725"/>
    <w:rsid w:val="065EBECE"/>
    <w:rsid w:val="065F49DC"/>
    <w:rsid w:val="065F49DC"/>
    <w:rsid w:val="06685B55"/>
    <w:rsid w:val="069B321B"/>
    <w:rsid w:val="06BF9F08"/>
    <w:rsid w:val="06D4F6AA"/>
    <w:rsid w:val="06D4F6AA"/>
    <w:rsid w:val="06DE9673"/>
    <w:rsid w:val="072DC4E2"/>
    <w:rsid w:val="072E2FA6"/>
    <w:rsid w:val="07387981"/>
    <w:rsid w:val="07402BB1"/>
    <w:rsid w:val="074648F4"/>
    <w:rsid w:val="0748EF1A"/>
    <w:rsid w:val="075E4B68"/>
    <w:rsid w:val="076E516D"/>
    <w:rsid w:val="0771FD73"/>
    <w:rsid w:val="07721F84"/>
    <w:rsid w:val="0792F720"/>
    <w:rsid w:val="07B5F1EB"/>
    <w:rsid w:val="07F92519"/>
    <w:rsid w:val="0803527E"/>
    <w:rsid w:val="082784A8"/>
    <w:rsid w:val="082ECC02"/>
    <w:rsid w:val="08432CDD"/>
    <w:rsid w:val="08718A55"/>
    <w:rsid w:val="087276D1"/>
    <w:rsid w:val="089E1E05"/>
    <w:rsid w:val="08ACE7D5"/>
    <w:rsid w:val="08C08DA1"/>
    <w:rsid w:val="09415050"/>
    <w:rsid w:val="0951AD07"/>
    <w:rsid w:val="09665A97"/>
    <w:rsid w:val="097C2FD1"/>
    <w:rsid w:val="098D5B2A"/>
    <w:rsid w:val="09A785C4"/>
    <w:rsid w:val="09AC31E0"/>
    <w:rsid w:val="09B016B2"/>
    <w:rsid w:val="09C400B5"/>
    <w:rsid w:val="09D1CA5D"/>
    <w:rsid w:val="0A1AE508"/>
    <w:rsid w:val="0A2188AA"/>
    <w:rsid w:val="0A5F3AD1"/>
    <w:rsid w:val="0A78CFA2"/>
    <w:rsid w:val="0A799433"/>
    <w:rsid w:val="0A7B4AC1"/>
    <w:rsid w:val="0A7C126F"/>
    <w:rsid w:val="0A968D88"/>
    <w:rsid w:val="0AB1F15A"/>
    <w:rsid w:val="0AB7F5F2"/>
    <w:rsid w:val="0AB9A18A"/>
    <w:rsid w:val="0AD238B6"/>
    <w:rsid w:val="0AE17B6A"/>
    <w:rsid w:val="0AED5539"/>
    <w:rsid w:val="0AF17BAB"/>
    <w:rsid w:val="0B120235"/>
    <w:rsid w:val="0B46A897"/>
    <w:rsid w:val="0B49CC68"/>
    <w:rsid w:val="0B69985E"/>
    <w:rsid w:val="0B7B7647"/>
    <w:rsid w:val="0B85EEA7"/>
    <w:rsid w:val="0B9238C9"/>
    <w:rsid w:val="0BA1AE44"/>
    <w:rsid w:val="0C304EDB"/>
    <w:rsid w:val="0C7276EC"/>
    <w:rsid w:val="0C748AE3"/>
    <w:rsid w:val="0CA11FA4"/>
    <w:rsid w:val="0CCF3D28"/>
    <w:rsid w:val="0CD25EFC"/>
    <w:rsid w:val="0CE5F8F1"/>
    <w:rsid w:val="0CE9FF9C"/>
    <w:rsid w:val="0D0B1E5B"/>
    <w:rsid w:val="0D61A18D"/>
    <w:rsid w:val="0D6D172C"/>
    <w:rsid w:val="0D79E3FC"/>
    <w:rsid w:val="0D84F5E8"/>
    <w:rsid w:val="0D9B0C87"/>
    <w:rsid w:val="0D9D2E7F"/>
    <w:rsid w:val="0D9FCC0C"/>
    <w:rsid w:val="0DCC5762"/>
    <w:rsid w:val="0DD5C0E0"/>
    <w:rsid w:val="0DE600F7"/>
    <w:rsid w:val="0DF17A60"/>
    <w:rsid w:val="0DF2038A"/>
    <w:rsid w:val="0DFED84A"/>
    <w:rsid w:val="0E058173"/>
    <w:rsid w:val="0E1F5F19"/>
    <w:rsid w:val="0E223AB5"/>
    <w:rsid w:val="0E2E891C"/>
    <w:rsid w:val="0E3196BC"/>
    <w:rsid w:val="0E3F6BC4"/>
    <w:rsid w:val="0E487FA5"/>
    <w:rsid w:val="0EE0EF62"/>
    <w:rsid w:val="0EF37282"/>
    <w:rsid w:val="0F07502F"/>
    <w:rsid w:val="0F456B1A"/>
    <w:rsid w:val="0F7EB754"/>
    <w:rsid w:val="0FD0CC5F"/>
    <w:rsid w:val="0FD72D2B"/>
    <w:rsid w:val="0FD901B1"/>
    <w:rsid w:val="0FE3EA84"/>
    <w:rsid w:val="10227D90"/>
    <w:rsid w:val="10297C5B"/>
    <w:rsid w:val="1048B2AB"/>
    <w:rsid w:val="1051428F"/>
    <w:rsid w:val="1051428F"/>
    <w:rsid w:val="10588DFC"/>
    <w:rsid w:val="105F365B"/>
    <w:rsid w:val="1081E86F"/>
    <w:rsid w:val="1092E1CD"/>
    <w:rsid w:val="109B1274"/>
    <w:rsid w:val="109FB83D"/>
    <w:rsid w:val="10EA5EA7"/>
    <w:rsid w:val="10FCE5CC"/>
    <w:rsid w:val="11054A3D"/>
    <w:rsid w:val="11385EBF"/>
    <w:rsid w:val="114DFD5B"/>
    <w:rsid w:val="1155BBDB"/>
    <w:rsid w:val="1172C606"/>
    <w:rsid w:val="11A44547"/>
    <w:rsid w:val="11D1D202"/>
    <w:rsid w:val="11D2BF19"/>
    <w:rsid w:val="11FDBB50"/>
    <w:rsid w:val="121FE542"/>
    <w:rsid w:val="1220195C"/>
    <w:rsid w:val="122F8CB0"/>
    <w:rsid w:val="123686A7"/>
    <w:rsid w:val="123F4790"/>
    <w:rsid w:val="124FD82C"/>
    <w:rsid w:val="128E3E0F"/>
    <w:rsid w:val="12BDEB17"/>
    <w:rsid w:val="12BDEB17"/>
    <w:rsid w:val="12CA7FD6"/>
    <w:rsid w:val="12DEDC87"/>
    <w:rsid w:val="12E0DED5"/>
    <w:rsid w:val="12FE3085"/>
    <w:rsid w:val="13146E70"/>
    <w:rsid w:val="131E6CCB"/>
    <w:rsid w:val="133BDBE7"/>
    <w:rsid w:val="1370F6B1"/>
    <w:rsid w:val="1375329A"/>
    <w:rsid w:val="13C50DFE"/>
    <w:rsid w:val="13C7577F"/>
    <w:rsid w:val="13CC7F56"/>
    <w:rsid w:val="13D30314"/>
    <w:rsid w:val="13DBC6CA"/>
    <w:rsid w:val="13E83807"/>
    <w:rsid w:val="140475D9"/>
    <w:rsid w:val="14134241"/>
    <w:rsid w:val="1487EBC2"/>
    <w:rsid w:val="148F4868"/>
    <w:rsid w:val="14DE6478"/>
    <w:rsid w:val="14E074A9"/>
    <w:rsid w:val="14E48D92"/>
    <w:rsid w:val="15082CCA"/>
    <w:rsid w:val="153F1F80"/>
    <w:rsid w:val="1567B1DB"/>
    <w:rsid w:val="1574286D"/>
    <w:rsid w:val="157BF8EF"/>
    <w:rsid w:val="15BD2EFC"/>
    <w:rsid w:val="15C3F92A"/>
    <w:rsid w:val="15D71E53"/>
    <w:rsid w:val="15E7C814"/>
    <w:rsid w:val="15F43848"/>
    <w:rsid w:val="15F85EF2"/>
    <w:rsid w:val="161FF292"/>
    <w:rsid w:val="1627BE8D"/>
    <w:rsid w:val="1627BE8D"/>
    <w:rsid w:val="165FFA6F"/>
    <w:rsid w:val="16631822"/>
    <w:rsid w:val="167F6EAE"/>
    <w:rsid w:val="16A05CCF"/>
    <w:rsid w:val="16AD817A"/>
    <w:rsid w:val="16B4DE9D"/>
    <w:rsid w:val="16B750A0"/>
    <w:rsid w:val="16BB23A2"/>
    <w:rsid w:val="16D022B3"/>
    <w:rsid w:val="16FC18DC"/>
    <w:rsid w:val="171E305B"/>
    <w:rsid w:val="17241987"/>
    <w:rsid w:val="1736FAC1"/>
    <w:rsid w:val="1798E878"/>
    <w:rsid w:val="17B6CFF7"/>
    <w:rsid w:val="17E90C00"/>
    <w:rsid w:val="17FE4276"/>
    <w:rsid w:val="1802FA23"/>
    <w:rsid w:val="181AC1B2"/>
    <w:rsid w:val="181BC040"/>
    <w:rsid w:val="184DE900"/>
    <w:rsid w:val="185DDF86"/>
    <w:rsid w:val="1867362B"/>
    <w:rsid w:val="18970F21"/>
    <w:rsid w:val="18A4996C"/>
    <w:rsid w:val="18A85E3B"/>
    <w:rsid w:val="18DEEE68"/>
    <w:rsid w:val="18E296F1"/>
    <w:rsid w:val="18E3AF72"/>
    <w:rsid w:val="192700BC"/>
    <w:rsid w:val="195C2C02"/>
    <w:rsid w:val="199E713F"/>
    <w:rsid w:val="19A56505"/>
    <w:rsid w:val="19A8420F"/>
    <w:rsid w:val="19C456E5"/>
    <w:rsid w:val="19CAED88"/>
    <w:rsid w:val="19FC8335"/>
    <w:rsid w:val="1A063167"/>
    <w:rsid w:val="1A3203C2"/>
    <w:rsid w:val="1A5E5446"/>
    <w:rsid w:val="1A6B9A70"/>
    <w:rsid w:val="1A808B7A"/>
    <w:rsid w:val="1A981C6B"/>
    <w:rsid w:val="1AD88704"/>
    <w:rsid w:val="1AD9A9C7"/>
    <w:rsid w:val="1AE7A5EC"/>
    <w:rsid w:val="1B2FB8EF"/>
    <w:rsid w:val="1B4092C4"/>
    <w:rsid w:val="1B613FF6"/>
    <w:rsid w:val="1B6C64F7"/>
    <w:rsid w:val="1B709A8E"/>
    <w:rsid w:val="1BA4457B"/>
    <w:rsid w:val="1BB1DA88"/>
    <w:rsid w:val="1BDF14D9"/>
    <w:rsid w:val="1BED731C"/>
    <w:rsid w:val="1BF3C647"/>
    <w:rsid w:val="1BFA63E3"/>
    <w:rsid w:val="1BFDF646"/>
    <w:rsid w:val="1C240126"/>
    <w:rsid w:val="1C513C47"/>
    <w:rsid w:val="1C5C5C9F"/>
    <w:rsid w:val="1C6EFBB5"/>
    <w:rsid w:val="1C8FD303"/>
    <w:rsid w:val="1C91849A"/>
    <w:rsid w:val="1CA225EA"/>
    <w:rsid w:val="1CBD7DCA"/>
    <w:rsid w:val="1CD68416"/>
    <w:rsid w:val="1D050499"/>
    <w:rsid w:val="1D4B100D"/>
    <w:rsid w:val="1D592B8C"/>
    <w:rsid w:val="1D8A1D2D"/>
    <w:rsid w:val="1E10F550"/>
    <w:rsid w:val="1E16D9CE"/>
    <w:rsid w:val="1E27E4D4"/>
    <w:rsid w:val="1E3FCA86"/>
    <w:rsid w:val="1E48D73B"/>
    <w:rsid w:val="1E76FB52"/>
    <w:rsid w:val="1EA37B96"/>
    <w:rsid w:val="1EB73BAF"/>
    <w:rsid w:val="1EBCCE30"/>
    <w:rsid w:val="1EC6064E"/>
    <w:rsid w:val="1ECD5EA2"/>
    <w:rsid w:val="1ECE717A"/>
    <w:rsid w:val="1F062225"/>
    <w:rsid w:val="1F1DD70A"/>
    <w:rsid w:val="1F23560B"/>
    <w:rsid w:val="1F364C90"/>
    <w:rsid w:val="1F394842"/>
    <w:rsid w:val="1F47F777"/>
    <w:rsid w:val="1F4F8F79"/>
    <w:rsid w:val="1F606C0D"/>
    <w:rsid w:val="1F66A6B1"/>
    <w:rsid w:val="1F7087DD"/>
    <w:rsid w:val="1F8CF883"/>
    <w:rsid w:val="1F8E83BF"/>
    <w:rsid w:val="1F8F8A13"/>
    <w:rsid w:val="1FB60D3F"/>
    <w:rsid w:val="1FD394AC"/>
    <w:rsid w:val="1FE1B372"/>
    <w:rsid w:val="1FE1B372"/>
    <w:rsid w:val="1FE6DF42"/>
    <w:rsid w:val="1FEC6E03"/>
    <w:rsid w:val="1FF9CD0A"/>
    <w:rsid w:val="204D4709"/>
    <w:rsid w:val="206CC11D"/>
    <w:rsid w:val="206F0ECC"/>
    <w:rsid w:val="208A7936"/>
    <w:rsid w:val="20C460E0"/>
    <w:rsid w:val="20C6F70F"/>
    <w:rsid w:val="20E24C08"/>
    <w:rsid w:val="20EDDC89"/>
    <w:rsid w:val="20F4486D"/>
    <w:rsid w:val="21195957"/>
    <w:rsid w:val="211A9EE7"/>
    <w:rsid w:val="212D1A60"/>
    <w:rsid w:val="214B6372"/>
    <w:rsid w:val="2154BD28"/>
    <w:rsid w:val="216B48A4"/>
    <w:rsid w:val="216C70D3"/>
    <w:rsid w:val="219989D0"/>
    <w:rsid w:val="21B135EB"/>
    <w:rsid w:val="21C3825A"/>
    <w:rsid w:val="21DF3D73"/>
    <w:rsid w:val="2228196B"/>
    <w:rsid w:val="225A5180"/>
    <w:rsid w:val="225C2DC0"/>
    <w:rsid w:val="2267DCED"/>
    <w:rsid w:val="228160DD"/>
    <w:rsid w:val="22915454"/>
    <w:rsid w:val="22B7787D"/>
    <w:rsid w:val="22B7787D"/>
    <w:rsid w:val="22E4AD2F"/>
    <w:rsid w:val="2302D281"/>
    <w:rsid w:val="23161600"/>
    <w:rsid w:val="232A1BAD"/>
    <w:rsid w:val="2333422C"/>
    <w:rsid w:val="234A1211"/>
    <w:rsid w:val="23609AE5"/>
    <w:rsid w:val="238EFF6A"/>
    <w:rsid w:val="2397AB93"/>
    <w:rsid w:val="23D7C683"/>
    <w:rsid w:val="23F1773A"/>
    <w:rsid w:val="24023FCD"/>
    <w:rsid w:val="240D7747"/>
    <w:rsid w:val="2434379F"/>
    <w:rsid w:val="24361218"/>
    <w:rsid w:val="2440CC01"/>
    <w:rsid w:val="24674D26"/>
    <w:rsid w:val="24A3AB26"/>
    <w:rsid w:val="24B86ED0"/>
    <w:rsid w:val="24C6B7D5"/>
    <w:rsid w:val="24E8D9E9"/>
    <w:rsid w:val="24EC9FFC"/>
    <w:rsid w:val="24F05FF5"/>
    <w:rsid w:val="250403D5"/>
    <w:rsid w:val="2506524F"/>
    <w:rsid w:val="2516FD1B"/>
    <w:rsid w:val="25232ECB"/>
    <w:rsid w:val="25379539"/>
    <w:rsid w:val="2559B800"/>
    <w:rsid w:val="258E19C0"/>
    <w:rsid w:val="2597FC7A"/>
    <w:rsid w:val="25A4B616"/>
    <w:rsid w:val="26016385"/>
    <w:rsid w:val="261B19B9"/>
    <w:rsid w:val="2620D26B"/>
    <w:rsid w:val="267A6F07"/>
    <w:rsid w:val="26841616"/>
    <w:rsid w:val="26EFCDF7"/>
    <w:rsid w:val="26EFE441"/>
    <w:rsid w:val="271395B8"/>
    <w:rsid w:val="272386E3"/>
    <w:rsid w:val="27454DBF"/>
    <w:rsid w:val="274CCF54"/>
    <w:rsid w:val="277311F2"/>
    <w:rsid w:val="27770782"/>
    <w:rsid w:val="279F34A4"/>
    <w:rsid w:val="27A3BEF6"/>
    <w:rsid w:val="27A3BEF6"/>
    <w:rsid w:val="27B036FA"/>
    <w:rsid w:val="27F66184"/>
    <w:rsid w:val="280B0A79"/>
    <w:rsid w:val="281BE3C5"/>
    <w:rsid w:val="282E0E7D"/>
    <w:rsid w:val="2833C4AC"/>
    <w:rsid w:val="285B2604"/>
    <w:rsid w:val="286A48CF"/>
    <w:rsid w:val="286F017E"/>
    <w:rsid w:val="2878B1BA"/>
    <w:rsid w:val="288481BF"/>
    <w:rsid w:val="2894648B"/>
    <w:rsid w:val="28A17B98"/>
    <w:rsid w:val="28A1A014"/>
    <w:rsid w:val="28A29B60"/>
    <w:rsid w:val="28D92A91"/>
    <w:rsid w:val="291A9AE1"/>
    <w:rsid w:val="2922D1B4"/>
    <w:rsid w:val="295AA4DB"/>
    <w:rsid w:val="2972F165"/>
    <w:rsid w:val="29B92185"/>
    <w:rsid w:val="29BDF672"/>
    <w:rsid w:val="29E4FCCB"/>
    <w:rsid w:val="2A04DE93"/>
    <w:rsid w:val="2A110BA7"/>
    <w:rsid w:val="2A5E1825"/>
    <w:rsid w:val="2A5F0EA0"/>
    <w:rsid w:val="2AC7C469"/>
    <w:rsid w:val="2AD01E5C"/>
    <w:rsid w:val="2AF16CD6"/>
    <w:rsid w:val="2AF5A9B2"/>
    <w:rsid w:val="2B496E11"/>
    <w:rsid w:val="2B534561"/>
    <w:rsid w:val="2BB97492"/>
    <w:rsid w:val="2C2D5A07"/>
    <w:rsid w:val="2C3D919D"/>
    <w:rsid w:val="2C497400"/>
    <w:rsid w:val="2C4B4DBC"/>
    <w:rsid w:val="2C6B88C5"/>
    <w:rsid w:val="2C7C9975"/>
    <w:rsid w:val="2CAAEE2C"/>
    <w:rsid w:val="2CC80AAB"/>
    <w:rsid w:val="2CD3208F"/>
    <w:rsid w:val="2CE68AD4"/>
    <w:rsid w:val="2D0815CA"/>
    <w:rsid w:val="2D31A02A"/>
    <w:rsid w:val="2D380221"/>
    <w:rsid w:val="2D595D5D"/>
    <w:rsid w:val="2D8D061F"/>
    <w:rsid w:val="2D95319C"/>
    <w:rsid w:val="2DDB0B09"/>
    <w:rsid w:val="2DE9D4CB"/>
    <w:rsid w:val="2E015AA3"/>
    <w:rsid w:val="2E0F157E"/>
    <w:rsid w:val="2E3902B8"/>
    <w:rsid w:val="2E4F135C"/>
    <w:rsid w:val="2E5E2C48"/>
    <w:rsid w:val="2E6678A2"/>
    <w:rsid w:val="2E9C42F5"/>
    <w:rsid w:val="2EA5B14C"/>
    <w:rsid w:val="2ED37BA5"/>
    <w:rsid w:val="2EF0D1FE"/>
    <w:rsid w:val="2EF16E3A"/>
    <w:rsid w:val="2EF89FD1"/>
    <w:rsid w:val="2F0AAA8C"/>
    <w:rsid w:val="2F24185F"/>
    <w:rsid w:val="2F3A9A01"/>
    <w:rsid w:val="2F4C8621"/>
    <w:rsid w:val="2F6EBA52"/>
    <w:rsid w:val="2F799C50"/>
    <w:rsid w:val="2F83E2F1"/>
    <w:rsid w:val="2FAA1EA6"/>
    <w:rsid w:val="2FB8ADAA"/>
    <w:rsid w:val="2FC96816"/>
    <w:rsid w:val="2FCC8924"/>
    <w:rsid w:val="2FE7669B"/>
    <w:rsid w:val="2FF691F4"/>
    <w:rsid w:val="30286125"/>
    <w:rsid w:val="30500E30"/>
    <w:rsid w:val="30613AD9"/>
    <w:rsid w:val="306C1A4D"/>
    <w:rsid w:val="308A0EE1"/>
    <w:rsid w:val="30957ED2"/>
    <w:rsid w:val="30A3ABD5"/>
    <w:rsid w:val="30C80786"/>
    <w:rsid w:val="30E63EE1"/>
    <w:rsid w:val="30EF417B"/>
    <w:rsid w:val="30FC16D1"/>
    <w:rsid w:val="310E8074"/>
    <w:rsid w:val="310F9754"/>
    <w:rsid w:val="312EE318"/>
    <w:rsid w:val="31377266"/>
    <w:rsid w:val="31381D0F"/>
    <w:rsid w:val="316ADAF3"/>
    <w:rsid w:val="317C2BB2"/>
    <w:rsid w:val="318FBCCF"/>
    <w:rsid w:val="31AFCB3B"/>
    <w:rsid w:val="31C37C2F"/>
    <w:rsid w:val="31CB7680"/>
    <w:rsid w:val="31D59A2E"/>
    <w:rsid w:val="31DEC49E"/>
    <w:rsid w:val="31ECCF20"/>
    <w:rsid w:val="32034168"/>
    <w:rsid w:val="320965F8"/>
    <w:rsid w:val="322E4146"/>
    <w:rsid w:val="3241DA7B"/>
    <w:rsid w:val="32513824"/>
    <w:rsid w:val="329F4897"/>
    <w:rsid w:val="32DC7481"/>
    <w:rsid w:val="32DF1172"/>
    <w:rsid w:val="3303BE8A"/>
    <w:rsid w:val="334E6D44"/>
    <w:rsid w:val="335DE2E4"/>
    <w:rsid w:val="3375CB23"/>
    <w:rsid w:val="3375CB23"/>
    <w:rsid w:val="339A3965"/>
    <w:rsid w:val="33D42E99"/>
    <w:rsid w:val="33DC4A7A"/>
    <w:rsid w:val="33EA5C6F"/>
    <w:rsid w:val="33ECEA43"/>
    <w:rsid w:val="33F3C53B"/>
    <w:rsid w:val="33FB1A17"/>
    <w:rsid w:val="340C9354"/>
    <w:rsid w:val="3426F9CA"/>
    <w:rsid w:val="342BA77C"/>
    <w:rsid w:val="3434FECB"/>
    <w:rsid w:val="343535F6"/>
    <w:rsid w:val="34460126"/>
    <w:rsid w:val="34636951"/>
    <w:rsid w:val="346E60CB"/>
    <w:rsid w:val="349ADFCA"/>
    <w:rsid w:val="34C9D4D3"/>
    <w:rsid w:val="34CBBFDF"/>
    <w:rsid w:val="34CBBFDF"/>
    <w:rsid w:val="34D28835"/>
    <w:rsid w:val="34D554C2"/>
    <w:rsid w:val="350A9673"/>
    <w:rsid w:val="3510607B"/>
    <w:rsid w:val="351EA3F3"/>
    <w:rsid w:val="357473AF"/>
    <w:rsid w:val="35769527"/>
    <w:rsid w:val="35769527"/>
    <w:rsid w:val="3584E7F5"/>
    <w:rsid w:val="35C07410"/>
    <w:rsid w:val="35CAF6A4"/>
    <w:rsid w:val="35E2D6F8"/>
    <w:rsid w:val="35E988B6"/>
    <w:rsid w:val="366C4347"/>
    <w:rsid w:val="366EC2ED"/>
    <w:rsid w:val="366EC2ED"/>
    <w:rsid w:val="3675E906"/>
    <w:rsid w:val="36973BFA"/>
    <w:rsid w:val="36AAB3FD"/>
    <w:rsid w:val="36D53E01"/>
    <w:rsid w:val="36E472C9"/>
    <w:rsid w:val="36F17842"/>
    <w:rsid w:val="3720918F"/>
    <w:rsid w:val="37225AB6"/>
    <w:rsid w:val="37452A2E"/>
    <w:rsid w:val="374AF470"/>
    <w:rsid w:val="3757C3EE"/>
    <w:rsid w:val="375E51D9"/>
    <w:rsid w:val="37B79066"/>
    <w:rsid w:val="37B8AE82"/>
    <w:rsid w:val="37BB3541"/>
    <w:rsid w:val="37BB3541"/>
    <w:rsid w:val="37ECF2BB"/>
    <w:rsid w:val="37F44CC5"/>
    <w:rsid w:val="37F8DA88"/>
    <w:rsid w:val="37FF6658"/>
    <w:rsid w:val="3800876D"/>
    <w:rsid w:val="381EC212"/>
    <w:rsid w:val="383CA46F"/>
    <w:rsid w:val="3852680B"/>
    <w:rsid w:val="386F9976"/>
    <w:rsid w:val="3896F355"/>
    <w:rsid w:val="38CD4293"/>
    <w:rsid w:val="38F179D6"/>
    <w:rsid w:val="39090E64"/>
    <w:rsid w:val="390DC27B"/>
    <w:rsid w:val="3933D0F2"/>
    <w:rsid w:val="3995F45A"/>
    <w:rsid w:val="3A128D0F"/>
    <w:rsid w:val="3A167302"/>
    <w:rsid w:val="3A19EA30"/>
    <w:rsid w:val="3A344B2D"/>
    <w:rsid w:val="3A486018"/>
    <w:rsid w:val="3A5D99F4"/>
    <w:rsid w:val="3A647286"/>
    <w:rsid w:val="3A747B8E"/>
    <w:rsid w:val="3A94772F"/>
    <w:rsid w:val="3AA2498A"/>
    <w:rsid w:val="3AB660A3"/>
    <w:rsid w:val="3AB660A3"/>
    <w:rsid w:val="3B0F074A"/>
    <w:rsid w:val="3B3526BB"/>
    <w:rsid w:val="3B8889C1"/>
    <w:rsid w:val="3BAB3D64"/>
    <w:rsid w:val="3BACA55E"/>
    <w:rsid w:val="3BCE09A3"/>
    <w:rsid w:val="3BD84C16"/>
    <w:rsid w:val="3BD8F087"/>
    <w:rsid w:val="3BE7F98E"/>
    <w:rsid w:val="3BFC1EBE"/>
    <w:rsid w:val="3C1A1D62"/>
    <w:rsid w:val="3C1F4779"/>
    <w:rsid w:val="3C21C24D"/>
    <w:rsid w:val="3C269723"/>
    <w:rsid w:val="3C6FEB45"/>
    <w:rsid w:val="3C70B4C4"/>
    <w:rsid w:val="3C9C883C"/>
    <w:rsid w:val="3CB368F3"/>
    <w:rsid w:val="3CB368F3"/>
    <w:rsid w:val="3CCE664C"/>
    <w:rsid w:val="3CD14A67"/>
    <w:rsid w:val="3CD536E8"/>
    <w:rsid w:val="3CE63DB8"/>
    <w:rsid w:val="3D005F78"/>
    <w:rsid w:val="3D2884F6"/>
    <w:rsid w:val="3D737203"/>
    <w:rsid w:val="3D7DED95"/>
    <w:rsid w:val="3D92D052"/>
    <w:rsid w:val="3D92D052"/>
    <w:rsid w:val="3DA99BB6"/>
    <w:rsid w:val="3DCE7B8B"/>
    <w:rsid w:val="3DDF3A32"/>
    <w:rsid w:val="3DEC297C"/>
    <w:rsid w:val="3DFB686F"/>
    <w:rsid w:val="3E0BF896"/>
    <w:rsid w:val="3E15EF82"/>
    <w:rsid w:val="3E16B5AA"/>
    <w:rsid w:val="3E290DF0"/>
    <w:rsid w:val="3E2C8642"/>
    <w:rsid w:val="3E40C3B4"/>
    <w:rsid w:val="3E5229BE"/>
    <w:rsid w:val="3E5852BC"/>
    <w:rsid w:val="3E606E80"/>
    <w:rsid w:val="3E9B8EE4"/>
    <w:rsid w:val="3EA774F6"/>
    <w:rsid w:val="3EB0D882"/>
    <w:rsid w:val="3EC45468"/>
    <w:rsid w:val="3EE37098"/>
    <w:rsid w:val="3F0AB054"/>
    <w:rsid w:val="3F285AFB"/>
    <w:rsid w:val="3F45E540"/>
    <w:rsid w:val="3F4AB015"/>
    <w:rsid w:val="3F693A28"/>
    <w:rsid w:val="3F6A2A03"/>
    <w:rsid w:val="3F72A9BA"/>
    <w:rsid w:val="3F76A790"/>
    <w:rsid w:val="3F7FD9B4"/>
    <w:rsid w:val="3FAFB6D8"/>
    <w:rsid w:val="3FB72DFA"/>
    <w:rsid w:val="3FDACAC9"/>
    <w:rsid w:val="3FDC1FAE"/>
    <w:rsid w:val="3FF8EBA8"/>
    <w:rsid w:val="400B46DA"/>
    <w:rsid w:val="400BBFB4"/>
    <w:rsid w:val="405F0361"/>
    <w:rsid w:val="40CE8940"/>
    <w:rsid w:val="40DEC37A"/>
    <w:rsid w:val="40ECEBEE"/>
    <w:rsid w:val="410FFA65"/>
    <w:rsid w:val="414543AB"/>
    <w:rsid w:val="417E4334"/>
    <w:rsid w:val="417FA107"/>
    <w:rsid w:val="418D0713"/>
    <w:rsid w:val="41947D51"/>
    <w:rsid w:val="41E003E9"/>
    <w:rsid w:val="41F37C77"/>
    <w:rsid w:val="41F40C2B"/>
    <w:rsid w:val="41F55059"/>
    <w:rsid w:val="41F7D835"/>
    <w:rsid w:val="41FEA2B2"/>
    <w:rsid w:val="420AFD28"/>
    <w:rsid w:val="4222F94B"/>
    <w:rsid w:val="4234D863"/>
    <w:rsid w:val="42361D39"/>
    <w:rsid w:val="42DFEC17"/>
    <w:rsid w:val="42E2092D"/>
    <w:rsid w:val="42F49335"/>
    <w:rsid w:val="431ADE1F"/>
    <w:rsid w:val="4340502B"/>
    <w:rsid w:val="4340EECA"/>
    <w:rsid w:val="43686D61"/>
    <w:rsid w:val="436D5447"/>
    <w:rsid w:val="4378F43A"/>
    <w:rsid w:val="439B86AF"/>
    <w:rsid w:val="43C449D3"/>
    <w:rsid w:val="43C4D8EC"/>
    <w:rsid w:val="43CA083D"/>
    <w:rsid w:val="43CAA54E"/>
    <w:rsid w:val="43D865FD"/>
    <w:rsid w:val="43F6BD04"/>
    <w:rsid w:val="4487E2E8"/>
    <w:rsid w:val="448A412D"/>
    <w:rsid w:val="44EB0208"/>
    <w:rsid w:val="44F6B2BE"/>
    <w:rsid w:val="45103D01"/>
    <w:rsid w:val="45972525"/>
    <w:rsid w:val="45B388B3"/>
    <w:rsid w:val="45BB4585"/>
    <w:rsid w:val="4606F977"/>
    <w:rsid w:val="460C01C4"/>
    <w:rsid w:val="461034DF"/>
    <w:rsid w:val="461034DF"/>
    <w:rsid w:val="462F6F5E"/>
    <w:rsid w:val="46A5197D"/>
    <w:rsid w:val="46B9CEE9"/>
    <w:rsid w:val="46C0C6E7"/>
    <w:rsid w:val="46C713DB"/>
    <w:rsid w:val="46D26BDC"/>
    <w:rsid w:val="46E800D5"/>
    <w:rsid w:val="4707B72C"/>
    <w:rsid w:val="47293436"/>
    <w:rsid w:val="473E131D"/>
    <w:rsid w:val="47759522"/>
    <w:rsid w:val="47855DB2"/>
    <w:rsid w:val="47977E6F"/>
    <w:rsid w:val="47C8B93D"/>
    <w:rsid w:val="481A7483"/>
    <w:rsid w:val="481F407A"/>
    <w:rsid w:val="48243A58"/>
    <w:rsid w:val="48514F36"/>
    <w:rsid w:val="48609ADE"/>
    <w:rsid w:val="4888C417"/>
    <w:rsid w:val="48906222"/>
    <w:rsid w:val="48BBAF8A"/>
    <w:rsid w:val="48BE6F30"/>
    <w:rsid w:val="48CD10BA"/>
    <w:rsid w:val="48F0E90B"/>
    <w:rsid w:val="493C4E68"/>
    <w:rsid w:val="4952EEF7"/>
    <w:rsid w:val="49540939"/>
    <w:rsid w:val="49582318"/>
    <w:rsid w:val="4986CED5"/>
    <w:rsid w:val="49C5F52D"/>
    <w:rsid w:val="49C80CB1"/>
    <w:rsid w:val="49D5F7BB"/>
    <w:rsid w:val="49DE8D4E"/>
    <w:rsid w:val="49E0FFBC"/>
    <w:rsid w:val="4A01FB32"/>
    <w:rsid w:val="4A143455"/>
    <w:rsid w:val="4A1B74FC"/>
    <w:rsid w:val="4A429552"/>
    <w:rsid w:val="4A50196F"/>
    <w:rsid w:val="4A5ED1F1"/>
    <w:rsid w:val="4A608D29"/>
    <w:rsid w:val="4AAC5934"/>
    <w:rsid w:val="4ACE2B2E"/>
    <w:rsid w:val="4ADD6A41"/>
    <w:rsid w:val="4B65B870"/>
    <w:rsid w:val="4B778A69"/>
    <w:rsid w:val="4B882401"/>
    <w:rsid w:val="4B971140"/>
    <w:rsid w:val="4BB4BE79"/>
    <w:rsid w:val="4BCB15F0"/>
    <w:rsid w:val="4C0BDDBA"/>
    <w:rsid w:val="4C111FC5"/>
    <w:rsid w:val="4C77860F"/>
    <w:rsid w:val="4C9BD33F"/>
    <w:rsid w:val="4C9DB0D4"/>
    <w:rsid w:val="4CA95F11"/>
    <w:rsid w:val="4CC3C3D8"/>
    <w:rsid w:val="4CCA4559"/>
    <w:rsid w:val="4CD6ABB4"/>
    <w:rsid w:val="4CDC2DC5"/>
    <w:rsid w:val="4CDE8B5D"/>
    <w:rsid w:val="4CE2CC34"/>
    <w:rsid w:val="4CF5AD3E"/>
    <w:rsid w:val="4D2CC8A3"/>
    <w:rsid w:val="4D3CE95F"/>
    <w:rsid w:val="4D60DC44"/>
    <w:rsid w:val="4D6ADDC9"/>
    <w:rsid w:val="4D9A0EA0"/>
    <w:rsid w:val="4DAF6442"/>
    <w:rsid w:val="4DCA2343"/>
    <w:rsid w:val="4DDB5F7E"/>
    <w:rsid w:val="4DDCFB8A"/>
    <w:rsid w:val="4E00653C"/>
    <w:rsid w:val="4E522B67"/>
    <w:rsid w:val="4E667937"/>
    <w:rsid w:val="4E6FC922"/>
    <w:rsid w:val="4E8DCD0B"/>
    <w:rsid w:val="4EA01CC5"/>
    <w:rsid w:val="4EA4FB34"/>
    <w:rsid w:val="4EA635A9"/>
    <w:rsid w:val="4EE1CDD7"/>
    <w:rsid w:val="4F0DCB48"/>
    <w:rsid w:val="4F102F9D"/>
    <w:rsid w:val="4F2B525D"/>
    <w:rsid w:val="4F59B66C"/>
    <w:rsid w:val="4F614BC1"/>
    <w:rsid w:val="4F7AEB4E"/>
    <w:rsid w:val="4F7C3E30"/>
    <w:rsid w:val="4FC77639"/>
    <w:rsid w:val="4FFB152F"/>
    <w:rsid w:val="501151E5"/>
    <w:rsid w:val="501A98E4"/>
    <w:rsid w:val="5044344C"/>
    <w:rsid w:val="504E9354"/>
    <w:rsid w:val="5059567E"/>
    <w:rsid w:val="505C314D"/>
    <w:rsid w:val="50787D78"/>
    <w:rsid w:val="50DD2C6F"/>
    <w:rsid w:val="50EB36BB"/>
    <w:rsid w:val="51168D13"/>
    <w:rsid w:val="51331725"/>
    <w:rsid w:val="51508941"/>
    <w:rsid w:val="5156DB15"/>
    <w:rsid w:val="51777D90"/>
    <w:rsid w:val="5180479A"/>
    <w:rsid w:val="5182ADF4"/>
    <w:rsid w:val="51957886"/>
    <w:rsid w:val="51957886"/>
    <w:rsid w:val="519767ED"/>
    <w:rsid w:val="51AB70A9"/>
    <w:rsid w:val="51AD703C"/>
    <w:rsid w:val="51C1CC49"/>
    <w:rsid w:val="51FB427C"/>
    <w:rsid w:val="52032DA2"/>
    <w:rsid w:val="5204832E"/>
    <w:rsid w:val="52285A5F"/>
    <w:rsid w:val="52285A5F"/>
    <w:rsid w:val="525E423E"/>
    <w:rsid w:val="5279998D"/>
    <w:rsid w:val="52BC58BC"/>
    <w:rsid w:val="52C6DC6B"/>
    <w:rsid w:val="52D7F4C5"/>
    <w:rsid w:val="52F682E5"/>
    <w:rsid w:val="5326F18E"/>
    <w:rsid w:val="53568DFE"/>
    <w:rsid w:val="535FFE3C"/>
    <w:rsid w:val="536EADB0"/>
    <w:rsid w:val="53764818"/>
    <w:rsid w:val="537BB9D3"/>
    <w:rsid w:val="53A512A7"/>
    <w:rsid w:val="53B6CA5A"/>
    <w:rsid w:val="53C49D3B"/>
    <w:rsid w:val="53D73C7A"/>
    <w:rsid w:val="53DA7E4E"/>
    <w:rsid w:val="53F7835C"/>
    <w:rsid w:val="54699112"/>
    <w:rsid w:val="546C36F9"/>
    <w:rsid w:val="548D1B5A"/>
    <w:rsid w:val="549A1CF4"/>
    <w:rsid w:val="54A2F575"/>
    <w:rsid w:val="54D9C30E"/>
    <w:rsid w:val="551E3E3D"/>
    <w:rsid w:val="5531F2A0"/>
    <w:rsid w:val="553F95E7"/>
    <w:rsid w:val="557AB8C3"/>
    <w:rsid w:val="558DE088"/>
    <w:rsid w:val="55AB28AE"/>
    <w:rsid w:val="55CB7E49"/>
    <w:rsid w:val="55DD2382"/>
    <w:rsid w:val="5613392F"/>
    <w:rsid w:val="5629EB69"/>
    <w:rsid w:val="5629EB69"/>
    <w:rsid w:val="563B6FEB"/>
    <w:rsid w:val="5648B97F"/>
    <w:rsid w:val="565FDFE6"/>
    <w:rsid w:val="56835B4D"/>
    <w:rsid w:val="56B005BA"/>
    <w:rsid w:val="56CEC7FA"/>
    <w:rsid w:val="56EC71E4"/>
    <w:rsid w:val="56F92495"/>
    <w:rsid w:val="56FFB477"/>
    <w:rsid w:val="570962D3"/>
    <w:rsid w:val="573144F2"/>
    <w:rsid w:val="5737B479"/>
    <w:rsid w:val="5746989B"/>
    <w:rsid w:val="574BE775"/>
    <w:rsid w:val="576A55EF"/>
    <w:rsid w:val="576C5A1E"/>
    <w:rsid w:val="576D3220"/>
    <w:rsid w:val="576F9C49"/>
    <w:rsid w:val="577A6FF3"/>
    <w:rsid w:val="57856A5C"/>
    <w:rsid w:val="57A39615"/>
    <w:rsid w:val="57A5F709"/>
    <w:rsid w:val="57AF52D4"/>
    <w:rsid w:val="57B27367"/>
    <w:rsid w:val="57CAF045"/>
    <w:rsid w:val="57D20D81"/>
    <w:rsid w:val="57E4B991"/>
    <w:rsid w:val="57FC37F4"/>
    <w:rsid w:val="581FB697"/>
    <w:rsid w:val="5822199F"/>
    <w:rsid w:val="58243B7F"/>
    <w:rsid w:val="585A5891"/>
    <w:rsid w:val="5894EEEB"/>
    <w:rsid w:val="58973C47"/>
    <w:rsid w:val="58A97880"/>
    <w:rsid w:val="58DC8F88"/>
    <w:rsid w:val="590996B1"/>
    <w:rsid w:val="59158BC3"/>
    <w:rsid w:val="592D55D2"/>
    <w:rsid w:val="59473951"/>
    <w:rsid w:val="5961D936"/>
    <w:rsid w:val="59636A3F"/>
    <w:rsid w:val="5964D4A7"/>
    <w:rsid w:val="5967038D"/>
    <w:rsid w:val="597133E1"/>
    <w:rsid w:val="5997A13C"/>
    <w:rsid w:val="59C8B253"/>
    <w:rsid w:val="5A02F682"/>
    <w:rsid w:val="5A3144BD"/>
    <w:rsid w:val="5A3BC845"/>
    <w:rsid w:val="5AA2B09B"/>
    <w:rsid w:val="5AA3EAD8"/>
    <w:rsid w:val="5AA3EAD8"/>
    <w:rsid w:val="5B00FD98"/>
    <w:rsid w:val="5B14A435"/>
    <w:rsid w:val="5B1E5210"/>
    <w:rsid w:val="5B4B1E13"/>
    <w:rsid w:val="5B56EC72"/>
    <w:rsid w:val="5B6D68C3"/>
    <w:rsid w:val="5B8169B2"/>
    <w:rsid w:val="5B84F733"/>
    <w:rsid w:val="5B97BAC7"/>
    <w:rsid w:val="5B9B93B5"/>
    <w:rsid w:val="5BE84A01"/>
    <w:rsid w:val="5BF0C3B9"/>
    <w:rsid w:val="5C0809B0"/>
    <w:rsid w:val="5C1B123A"/>
    <w:rsid w:val="5C263D9A"/>
    <w:rsid w:val="5C2FD091"/>
    <w:rsid w:val="5C43DC1A"/>
    <w:rsid w:val="5C5574AC"/>
    <w:rsid w:val="5C7342A3"/>
    <w:rsid w:val="5C7FFAA1"/>
    <w:rsid w:val="5C9D3715"/>
    <w:rsid w:val="5CBA2CA7"/>
    <w:rsid w:val="5CFB83AF"/>
    <w:rsid w:val="5D1C3C83"/>
    <w:rsid w:val="5D518825"/>
    <w:rsid w:val="5D523073"/>
    <w:rsid w:val="5D554AB7"/>
    <w:rsid w:val="5D8D3940"/>
    <w:rsid w:val="5D9A0908"/>
    <w:rsid w:val="5DD504AF"/>
    <w:rsid w:val="5DDF9FB7"/>
    <w:rsid w:val="5DEE7214"/>
    <w:rsid w:val="5DF14C49"/>
    <w:rsid w:val="5DFE8FF5"/>
    <w:rsid w:val="5E011D87"/>
    <w:rsid w:val="5E03E9D7"/>
    <w:rsid w:val="5E56E69D"/>
    <w:rsid w:val="5E808F18"/>
    <w:rsid w:val="5E808F18"/>
    <w:rsid w:val="5E831009"/>
    <w:rsid w:val="5E97EBC9"/>
    <w:rsid w:val="5EBCB4F4"/>
    <w:rsid w:val="5ED70006"/>
    <w:rsid w:val="5F283240"/>
    <w:rsid w:val="5F3F9B7A"/>
    <w:rsid w:val="5F4838E3"/>
    <w:rsid w:val="5F533F1D"/>
    <w:rsid w:val="5F53D33D"/>
    <w:rsid w:val="5F8BF1FE"/>
    <w:rsid w:val="5F9106A9"/>
    <w:rsid w:val="5FECEE42"/>
    <w:rsid w:val="6018DB77"/>
    <w:rsid w:val="6029A273"/>
    <w:rsid w:val="603491B8"/>
    <w:rsid w:val="603BD468"/>
    <w:rsid w:val="6047330B"/>
    <w:rsid w:val="6055D2D3"/>
    <w:rsid w:val="6058A3B0"/>
    <w:rsid w:val="6061D589"/>
    <w:rsid w:val="606CF388"/>
    <w:rsid w:val="608B4027"/>
    <w:rsid w:val="609684A7"/>
    <w:rsid w:val="60995549"/>
    <w:rsid w:val="60A8CBF3"/>
    <w:rsid w:val="60C91905"/>
    <w:rsid w:val="60C98198"/>
    <w:rsid w:val="60D4D7A1"/>
    <w:rsid w:val="60F1C6C0"/>
    <w:rsid w:val="6100BDD1"/>
    <w:rsid w:val="612D0B6D"/>
    <w:rsid w:val="612FEE43"/>
    <w:rsid w:val="612FFE71"/>
    <w:rsid w:val="61F4538E"/>
    <w:rsid w:val="6215AC66"/>
    <w:rsid w:val="622F7D00"/>
    <w:rsid w:val="623FDA7C"/>
    <w:rsid w:val="6246C6E2"/>
    <w:rsid w:val="6248905F"/>
    <w:rsid w:val="62F7B816"/>
    <w:rsid w:val="63043BA3"/>
    <w:rsid w:val="6351B17E"/>
    <w:rsid w:val="63882C3B"/>
    <w:rsid w:val="63921C66"/>
    <w:rsid w:val="63AA262C"/>
    <w:rsid w:val="63B4B520"/>
    <w:rsid w:val="641685EB"/>
    <w:rsid w:val="641685EB"/>
    <w:rsid w:val="6459BC23"/>
    <w:rsid w:val="648F9213"/>
    <w:rsid w:val="649DC6D0"/>
    <w:rsid w:val="64A5002C"/>
    <w:rsid w:val="64A5002C"/>
    <w:rsid w:val="64BE936E"/>
    <w:rsid w:val="64D0E40B"/>
    <w:rsid w:val="64DAE277"/>
    <w:rsid w:val="6523A30E"/>
    <w:rsid w:val="65266EE4"/>
    <w:rsid w:val="6528864E"/>
    <w:rsid w:val="653887E8"/>
    <w:rsid w:val="653A8F00"/>
    <w:rsid w:val="6555398B"/>
    <w:rsid w:val="656C97FD"/>
    <w:rsid w:val="65768C0E"/>
    <w:rsid w:val="659213CF"/>
    <w:rsid w:val="65925FE1"/>
    <w:rsid w:val="65A32052"/>
    <w:rsid w:val="65CB6C62"/>
    <w:rsid w:val="65F0A9F8"/>
    <w:rsid w:val="65F5337F"/>
    <w:rsid w:val="660DF167"/>
    <w:rsid w:val="661F0A27"/>
    <w:rsid w:val="6627F234"/>
    <w:rsid w:val="663C0E01"/>
    <w:rsid w:val="667F5CCC"/>
    <w:rsid w:val="66A6FE2E"/>
    <w:rsid w:val="66A70657"/>
    <w:rsid w:val="66AFA780"/>
    <w:rsid w:val="66B44270"/>
    <w:rsid w:val="66CA732B"/>
    <w:rsid w:val="66D8D17E"/>
    <w:rsid w:val="6706DDD4"/>
    <w:rsid w:val="6708C479"/>
    <w:rsid w:val="671AAFDA"/>
    <w:rsid w:val="673BA8B5"/>
    <w:rsid w:val="67626873"/>
    <w:rsid w:val="678B919C"/>
    <w:rsid w:val="6793A9CA"/>
    <w:rsid w:val="6795EC0A"/>
    <w:rsid w:val="679DF78F"/>
    <w:rsid w:val="679E557F"/>
    <w:rsid w:val="67A2B251"/>
    <w:rsid w:val="67A4F572"/>
    <w:rsid w:val="67A68490"/>
    <w:rsid w:val="67EA8882"/>
    <w:rsid w:val="6829CBA9"/>
    <w:rsid w:val="683BACDC"/>
    <w:rsid w:val="686CD13B"/>
    <w:rsid w:val="68842219"/>
    <w:rsid w:val="68B7B6AA"/>
    <w:rsid w:val="68D15EEA"/>
    <w:rsid w:val="68FC5324"/>
    <w:rsid w:val="6901FE6C"/>
    <w:rsid w:val="6942DDFE"/>
    <w:rsid w:val="694CCF19"/>
    <w:rsid w:val="695ADD1C"/>
    <w:rsid w:val="6962C647"/>
    <w:rsid w:val="698826C7"/>
    <w:rsid w:val="6989C5D7"/>
    <w:rsid w:val="69AD4102"/>
    <w:rsid w:val="69D5D325"/>
    <w:rsid w:val="69F3B3ED"/>
    <w:rsid w:val="6A3B9B82"/>
    <w:rsid w:val="6A4A5A39"/>
    <w:rsid w:val="6AE80C96"/>
    <w:rsid w:val="6AFEB309"/>
    <w:rsid w:val="6B00AACD"/>
    <w:rsid w:val="6B06B5DA"/>
    <w:rsid w:val="6B1221E2"/>
    <w:rsid w:val="6B3438B2"/>
    <w:rsid w:val="6B57935F"/>
    <w:rsid w:val="6B744CD3"/>
    <w:rsid w:val="6BAAFA4D"/>
    <w:rsid w:val="6BADA167"/>
    <w:rsid w:val="6BDA6652"/>
    <w:rsid w:val="6BFA1241"/>
    <w:rsid w:val="6C070B03"/>
    <w:rsid w:val="6C1F2F51"/>
    <w:rsid w:val="6C24F9B7"/>
    <w:rsid w:val="6C5501B8"/>
    <w:rsid w:val="6C863D00"/>
    <w:rsid w:val="6CA43E9D"/>
    <w:rsid w:val="6CC05BE6"/>
    <w:rsid w:val="6CC538D5"/>
    <w:rsid w:val="6CD1B00A"/>
    <w:rsid w:val="6D07DEC7"/>
    <w:rsid w:val="6D0E13A6"/>
    <w:rsid w:val="6D340BB4"/>
    <w:rsid w:val="6D4B42D1"/>
    <w:rsid w:val="6D4E30C9"/>
    <w:rsid w:val="6D57D1B1"/>
    <w:rsid w:val="6D66F311"/>
    <w:rsid w:val="6D7C699C"/>
    <w:rsid w:val="6D8CF4BC"/>
    <w:rsid w:val="6DA852B4"/>
    <w:rsid w:val="6DD470F2"/>
    <w:rsid w:val="6E27EA99"/>
    <w:rsid w:val="6E32DEE5"/>
    <w:rsid w:val="6E36FF91"/>
    <w:rsid w:val="6E50D50C"/>
    <w:rsid w:val="6ED460DC"/>
    <w:rsid w:val="6F99E3F0"/>
    <w:rsid w:val="6F9EB3F4"/>
    <w:rsid w:val="6FF43280"/>
    <w:rsid w:val="70014CE6"/>
    <w:rsid w:val="7009F920"/>
    <w:rsid w:val="70300E0C"/>
    <w:rsid w:val="7046EE60"/>
    <w:rsid w:val="7070479E"/>
    <w:rsid w:val="70832F2F"/>
    <w:rsid w:val="70AFA880"/>
    <w:rsid w:val="70B54080"/>
    <w:rsid w:val="70C36C36"/>
    <w:rsid w:val="70C82D84"/>
    <w:rsid w:val="70DB68EE"/>
    <w:rsid w:val="70DC637D"/>
    <w:rsid w:val="70E1B8BF"/>
    <w:rsid w:val="70E5C921"/>
    <w:rsid w:val="70EB2803"/>
    <w:rsid w:val="712E1009"/>
    <w:rsid w:val="7141D740"/>
    <w:rsid w:val="714940D0"/>
    <w:rsid w:val="714940D0"/>
    <w:rsid w:val="718B5907"/>
    <w:rsid w:val="718F3C8E"/>
    <w:rsid w:val="718F5EF0"/>
    <w:rsid w:val="7196CBF1"/>
    <w:rsid w:val="71AF310C"/>
    <w:rsid w:val="71BC7FBA"/>
    <w:rsid w:val="71C80839"/>
    <w:rsid w:val="71CEB674"/>
    <w:rsid w:val="71D1372E"/>
    <w:rsid w:val="71DAFFC4"/>
    <w:rsid w:val="71EC9B90"/>
    <w:rsid w:val="721F3A0E"/>
    <w:rsid w:val="7232FE0D"/>
    <w:rsid w:val="727224AC"/>
    <w:rsid w:val="7292971C"/>
    <w:rsid w:val="72CB43E2"/>
    <w:rsid w:val="730B061E"/>
    <w:rsid w:val="7337768D"/>
    <w:rsid w:val="7341983C"/>
    <w:rsid w:val="7345BEAD"/>
    <w:rsid w:val="7356E828"/>
    <w:rsid w:val="7368C1E6"/>
    <w:rsid w:val="736C7B74"/>
    <w:rsid w:val="73AD2A45"/>
    <w:rsid w:val="73B8F465"/>
    <w:rsid w:val="73CB4034"/>
    <w:rsid w:val="744C65DB"/>
    <w:rsid w:val="74558B27"/>
    <w:rsid w:val="7495F38F"/>
    <w:rsid w:val="74AD498E"/>
    <w:rsid w:val="74FFD260"/>
    <w:rsid w:val="7512EC60"/>
    <w:rsid w:val="754E4450"/>
    <w:rsid w:val="75A45915"/>
    <w:rsid w:val="75B09769"/>
    <w:rsid w:val="75C1771E"/>
    <w:rsid w:val="762391D4"/>
    <w:rsid w:val="7684E9A7"/>
    <w:rsid w:val="76A2418D"/>
    <w:rsid w:val="76AE73CC"/>
    <w:rsid w:val="76CF0241"/>
    <w:rsid w:val="76D29154"/>
    <w:rsid w:val="76DDF8C6"/>
    <w:rsid w:val="76DDF8C6"/>
    <w:rsid w:val="76EDFFF2"/>
    <w:rsid w:val="7703CE6A"/>
    <w:rsid w:val="7723C74A"/>
    <w:rsid w:val="7729FE76"/>
    <w:rsid w:val="7775D93E"/>
    <w:rsid w:val="778EBFA7"/>
    <w:rsid w:val="7791B288"/>
    <w:rsid w:val="77974512"/>
    <w:rsid w:val="77ADB599"/>
    <w:rsid w:val="77AF062D"/>
    <w:rsid w:val="77B2891A"/>
    <w:rsid w:val="77D755A1"/>
    <w:rsid w:val="77F9CA59"/>
    <w:rsid w:val="77FCC824"/>
    <w:rsid w:val="7823C394"/>
    <w:rsid w:val="783C5DB8"/>
    <w:rsid w:val="786408F8"/>
    <w:rsid w:val="787F1601"/>
    <w:rsid w:val="7887BB9F"/>
    <w:rsid w:val="78A68945"/>
    <w:rsid w:val="78E15E33"/>
    <w:rsid w:val="78E76543"/>
    <w:rsid w:val="78FE72BE"/>
    <w:rsid w:val="7905CB87"/>
    <w:rsid w:val="7908640A"/>
    <w:rsid w:val="7934A643"/>
    <w:rsid w:val="79353693"/>
    <w:rsid w:val="793F2CA6"/>
    <w:rsid w:val="796C153B"/>
    <w:rsid w:val="7976875A"/>
    <w:rsid w:val="79975787"/>
    <w:rsid w:val="799926CD"/>
    <w:rsid w:val="79B3B852"/>
    <w:rsid w:val="79BD077B"/>
    <w:rsid w:val="79EE0421"/>
    <w:rsid w:val="79F159A4"/>
    <w:rsid w:val="79F5D467"/>
    <w:rsid w:val="7A1839BA"/>
    <w:rsid w:val="7A338890"/>
    <w:rsid w:val="7A67C5CA"/>
    <w:rsid w:val="7AA752E0"/>
    <w:rsid w:val="7AB364FB"/>
    <w:rsid w:val="7AB5BF63"/>
    <w:rsid w:val="7AD44C83"/>
    <w:rsid w:val="7B069158"/>
    <w:rsid w:val="7B078C23"/>
    <w:rsid w:val="7B088D2B"/>
    <w:rsid w:val="7B2E920C"/>
    <w:rsid w:val="7B4E0730"/>
    <w:rsid w:val="7B694DDB"/>
    <w:rsid w:val="7B820CFF"/>
    <w:rsid w:val="7BD09D71"/>
    <w:rsid w:val="7BFE1E19"/>
    <w:rsid w:val="7C074D89"/>
    <w:rsid w:val="7C0E9FED"/>
    <w:rsid w:val="7C4D5AF5"/>
    <w:rsid w:val="7C529D11"/>
    <w:rsid w:val="7C6A70B4"/>
    <w:rsid w:val="7C9EB5F5"/>
    <w:rsid w:val="7CDFE2CB"/>
    <w:rsid w:val="7CE8CD7F"/>
    <w:rsid w:val="7CEAB1B1"/>
    <w:rsid w:val="7CEE0E5A"/>
    <w:rsid w:val="7CEFA466"/>
    <w:rsid w:val="7CF35D89"/>
    <w:rsid w:val="7D0CBC58"/>
    <w:rsid w:val="7D239AD0"/>
    <w:rsid w:val="7D50B026"/>
    <w:rsid w:val="7D687FFC"/>
    <w:rsid w:val="7D6A0F10"/>
    <w:rsid w:val="7D6EFB2C"/>
    <w:rsid w:val="7D7ABE1D"/>
    <w:rsid w:val="7D9172CD"/>
    <w:rsid w:val="7D9A6337"/>
    <w:rsid w:val="7DA13B51"/>
    <w:rsid w:val="7DB5990C"/>
    <w:rsid w:val="7DC1516D"/>
    <w:rsid w:val="7DD09231"/>
    <w:rsid w:val="7DE30232"/>
    <w:rsid w:val="7DFC5076"/>
    <w:rsid w:val="7E0B02D0"/>
    <w:rsid w:val="7E1A794D"/>
    <w:rsid w:val="7E330B16"/>
    <w:rsid w:val="7E88896F"/>
    <w:rsid w:val="7EA83FCA"/>
    <w:rsid w:val="7EF10180"/>
    <w:rsid w:val="7F0132A0"/>
    <w:rsid w:val="7F0DDC52"/>
    <w:rsid w:val="7F1E7072"/>
    <w:rsid w:val="7F43A19B"/>
    <w:rsid w:val="7F74FC9C"/>
    <w:rsid w:val="7FBAF0C8"/>
    <w:rsid w:val="7FC9EABE"/>
    <w:rsid w:val="7FE7D394"/>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AF398-1FD7-4B74-B54B-9AB1686C8A13}"/>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2026-04-07T22:18:22.2681592Z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