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3BACA55E" w:rsidRDefault="4DDCFB8A" w14:paraId="3716647B" w14:textId="505EF58B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3BACA55E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3BACA55E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3BACA55E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PTO FARAÓNICO</w:t>
      </w:r>
      <w:r w:rsidRPr="3BACA55E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3BACA55E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  <w:r w:rsidRPr="3BACA55E" w:rsidR="1D8A1D2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2026</w:t>
      </w:r>
    </w:p>
    <w:p w:rsidR="6047330B" w:rsidP="3BACA55E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CA55E" w:rsidR="4DDCF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(</w:t>
      </w:r>
      <w:r w:rsidRPr="3BACA55E" w:rsidR="57A5F7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08 </w:t>
      </w:r>
      <w:r w:rsidRPr="3BACA55E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días / </w:t>
      </w:r>
      <w:r w:rsidRPr="3BACA55E" w:rsidR="18A85E3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07</w:t>
      </w:r>
      <w:r w:rsidRPr="3BACA55E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19CAED88" w:rsidRDefault="32513824" w14:paraId="4C511CD4" w14:textId="46AD9F0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5D554AB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Días de inicio de tour</w:t>
      </w:r>
      <w:r w:rsidRPr="19CAED88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19CAED88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041DEA0C" w:rsidP="4F7AEB4E" w:rsidRDefault="041DEA0C" w14:paraId="09CFF78A" w14:textId="7F648B1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F7AEB4E" w:rsidR="041DEA0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Vigencia: 01 marzo 2026 hasta 28 febrero 2027</w:t>
      </w:r>
    </w:p>
    <w:p w:rsidR="277311F2" w:rsidP="4F7AEB4E" w:rsidRDefault="277311F2" w14:paraId="0AB2AF02" w14:textId="663A4D4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F7AEB4E" w:rsidR="277311F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 mínimo 02 pasajeros</w:t>
      </w:r>
    </w:p>
    <w:p w:rsidR="06685B55" w:rsidP="1092E1CD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1092E1CD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EL CAIRO</w:t>
      </w:r>
    </w:p>
    <w:p w:rsidR="4CDE8B5D" w:rsidP="1092E1CD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1092E1CD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EL CAIRO</w:t>
      </w:r>
    </w:p>
    <w:p w:rsidR="4CDE8B5D" w:rsidP="1092E1CD" w:rsidRDefault="4CDE8B5D" w14:paraId="021559B3" w14:textId="2EFB574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Desayuno. Medio día de visitas a las Tres Pirámides de Guiza; Keops, Kefrén y </w:t>
      </w: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Micerinos</w:t>
      </w: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a la Eterna Esfinge y al Templo del Valle de Kefrén </w:t>
      </w:r>
      <w:r w:rsidRPr="3BACA55E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3BACA55E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 incluye entrada al interior de las Pirámides</w:t>
      </w:r>
      <w:r w:rsidRPr="3BACA55E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</w:t>
      </w:r>
      <w:r w:rsidRPr="3BACA55E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Regreso al hotel y alojamiento.</w:t>
      </w:r>
    </w:p>
    <w:p w:rsidR="4CDE8B5D" w:rsidP="19CAED88" w:rsidRDefault="4CDE8B5D" w14:paraId="6CBBE8D3" w14:textId="1D1E69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posibilidad de realizar </w:t>
      </w:r>
      <w:r w:rsidRPr="19CAED88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 opcional</w:t>
      </w:r>
      <w:r w:rsidRPr="19CAED8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la Necrópolis de </w:t>
      </w:r>
      <w:r w:rsidRPr="19CAED8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Saqqara</w:t>
      </w:r>
      <w:r w:rsidRPr="19CAED8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Ciudad de Menfis, Capital del Imperio Antiguo.</w:t>
      </w:r>
    </w:p>
    <w:p w:rsidR="4CDE8B5D" w:rsidP="19CAED88" w:rsidRDefault="4CDE8B5D" w14:paraId="53B1BEC9" w14:textId="5787F6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noche, posibilidad de realizar </w:t>
      </w:r>
      <w:r w:rsidRPr="19CAED88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 opcional</w:t>
      </w:r>
      <w:r w:rsidRPr="19CAED88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 Espectáculo de Luz y Sonido en las Pirámides de Guiza.</w:t>
      </w:r>
    </w:p>
    <w:p w:rsidR="4CDE8B5D" w:rsidP="1092E1CD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0ECCA9" w14:textId="43DA95F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EL CAIRO / LUXOR</w:t>
      </w:r>
    </w:p>
    <w:p w:rsidR="4CDE8B5D" w:rsidP="3BACA55E" w:rsidRDefault="4CDE8B5D" w14:paraId="5FD9C91E" w14:textId="163D113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Media </w:t>
      </w:r>
      <w:r w:rsidRPr="3BACA55E" w:rsidR="3EC454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ensión.</w:t>
      </w:r>
    </w:p>
    <w:p w:rsidR="12E0DED5" w:rsidP="19CAED88" w:rsidRDefault="12E0DED5" w14:paraId="78E98F7D" w14:textId="0906EC4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libre o se puede volar directo a Luxor.</w:t>
      </w:r>
    </w:p>
    <w:p w:rsidR="4CDE8B5D" w:rsidP="19CAED88" w:rsidRDefault="4CDE8B5D" w14:paraId="32A0B739" w14:textId="020476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</w:t>
      </w:r>
      <w:r w:rsidRPr="19CAED88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 opcional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día completo a la ciudad de El Cairo; al Museo Egipcio de Arte Faraónico, a la Ciudadela de Saladino con su Mezquita de Alabastro de Muhammad Ali, al Barrio Copto y al Mercado de Khan El-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Khalili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9CAED88" w:rsidRDefault="4CDE8B5D" w14:paraId="55205778" w14:textId="4C55FBE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Traslado al Aeropuerto Internacional de El Cairo y vuelo doméstico con destino a Luxor. Llegada a Luxor</w:t>
      </w:r>
      <w:r w:rsidRPr="19CAED88" w:rsidR="4CA95F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tr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aslado al barco.</w:t>
      </w:r>
    </w:p>
    <w:p w:rsidR="4CDE8B5D" w:rsidP="19CAED88" w:rsidRDefault="4CDE8B5D" w14:paraId="74BD0D40" w14:textId="2A972E4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visita a la </w:t>
      </w:r>
      <w:r w:rsidRPr="19CAED88" w:rsidR="5D5230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19CAED88" w:rsidR="6A4A5A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riental en Luxor; a los Templos de Luxor y Karnak. Regreso al barco. Noche a bordo.</w:t>
      </w:r>
    </w:p>
    <w:p w:rsidR="4CDE8B5D" w:rsidP="1092E1CD" w:rsidRDefault="4CDE8B5D" w14:paraId="43C3A825" w14:textId="1DF4CA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5719FF7" w14:textId="6BF6F38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LUXOR / ESNA / EDFU</w:t>
      </w:r>
    </w:p>
    <w:p w:rsidR="4CDE8B5D" w:rsidP="3BACA55E" w:rsidRDefault="4CDE8B5D" w14:paraId="5BC04131" w14:textId="5C441AC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3BACA55E" w:rsidR="0283C6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3BACA55E" w:rsidRDefault="4CDE8B5D" w14:paraId="32FAF8D2" w14:textId="219F69F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</w:t>
      </w:r>
      <w:r w:rsidRPr="3BACA55E" w:rsidR="2F3A9A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3BACA55E" w:rsidR="5F28324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ccidental en Luxor; a la Necrópolis de Tebas; al Valle de los Reyes, al Templo Funerario de la Reina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conocido como El-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Deir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El-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Bahari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y a los Colosos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A la hora prevista, zarparemos hacia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Cruzaremos la Esclusa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continuaremos la navegación hacia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Noche a bordo.</w:t>
      </w:r>
    </w:p>
    <w:p w:rsidR="4CDE8B5D" w:rsidP="1092E1CD" w:rsidRDefault="4CDE8B5D" w14:paraId="397E8F53" w14:textId="718A3AA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BACA55E" w:rsidP="3BACA55E" w:rsidRDefault="3BACA55E" w14:paraId="7128253E" w14:textId="4BC61DA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CDE8B5D" w:rsidP="1092E1CD" w:rsidRDefault="4CDE8B5D" w14:paraId="5B3CEAB9" w14:textId="4D2F851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EDFU / KOM OMBO / ASUÁN</w:t>
      </w:r>
    </w:p>
    <w:p w:rsidR="4CDE8B5D" w:rsidP="3BACA55E" w:rsidRDefault="4CDE8B5D" w14:paraId="1804C8AF" w14:textId="31AB80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3BACA55E" w:rsidR="53B6CA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3BACA55E" w:rsidRDefault="4CDE8B5D" w14:paraId="0989354F" w14:textId="7599767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Llegada 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dedicado al dios Horus. Navegación hacia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único dedicado a dos divinidades: El dios Sobek con cabeza de cocodrilo y el dios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Haroeris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cabeza de halcón. Navegación hacia Asuán. Noche a bordo.</w:t>
      </w:r>
    </w:p>
    <w:p w:rsidR="1092E1CD" w:rsidP="1092E1CD" w:rsidRDefault="1092E1CD" w14:paraId="2E739461" w14:textId="4F70A8C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5FF259A" w14:textId="663702D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ASUÁN</w:t>
      </w:r>
    </w:p>
    <w:p w:rsidR="4CDE8B5D" w:rsidP="3BACA55E" w:rsidRDefault="4CDE8B5D" w14:paraId="4847D949" w14:textId="04BFAB4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3BACA55E" w:rsidR="537648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19CAED88" w:rsidRDefault="4CDE8B5D" w14:paraId="7F41EFA6" w14:textId="12C3E5D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</w:t>
      </w:r>
      <w:r w:rsidRPr="19CAED88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excursión opcional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los famosos Templos de Abu Simbel.</w:t>
      </w:r>
    </w:p>
    <w:p w:rsidR="4CDE8B5D" w:rsidP="3BACA55E" w:rsidRDefault="4CDE8B5D" w14:paraId="10541EE3" w14:textId="0A4FF2A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Alta Presa de Asuán y al Templo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C4A5B48" w14:textId="76866C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se emprenderá un paseo en una Faluca por el Río Nilo (típicos veleros egipcios) desde donde podremos admirar y disfrutar de una visita panorámica al Mausoleo del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Agha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Khan, a la Isla Elefantina y al Jardín Botánico. Noche a bordo.</w:t>
      </w:r>
    </w:p>
    <w:p w:rsidR="4CDE8B5D" w:rsidP="1092E1CD" w:rsidRDefault="4CDE8B5D" w14:paraId="4D0661AC" w14:textId="0A905AB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BF1F94" w14:textId="561BA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07: ASUÁN / EL CAIRO</w:t>
      </w:r>
    </w:p>
    <w:p w:rsidR="4CDE8B5D" w:rsidP="19CAED88" w:rsidRDefault="4CDE8B5D" w14:paraId="5BE5A7C9" w14:textId="138136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y desembarque. A la hora determinada, traslado al Aeropuerto Internacional de Asuán y vuelo doméstico de vuelta a El Cairo. Llegada a El Cairo. Traslado al hotel. 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</w:t>
      </w:r>
      <w:r w:rsidRPr="19CAED88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 opcional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</w:t>
      </w:r>
      <w:r w:rsidRPr="19CAED88" w:rsidR="28A29B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ena </w:t>
      </w:r>
      <w:r w:rsidRPr="19CAED88" w:rsidR="3675E9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uffet con </w:t>
      </w:r>
      <w:r w:rsidRPr="19CAED88" w:rsidR="24A3AB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spectáculo en un barco por el Río Nilo.</w:t>
      </w:r>
      <w:r w:rsidRPr="19CAED88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 y alojamiento.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08: EL CAIRO</w:t>
      </w:r>
    </w:p>
    <w:p w:rsidR="4CDE8B5D" w:rsidP="19CAED88" w:rsidRDefault="4CDE8B5D" w14:paraId="3B49771E" w14:textId="46DC890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</w:t>
      </w:r>
      <w:r w:rsidRPr="19CAED88" w:rsidR="2CD320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9CAED88" w:rsidRDefault="4CDE8B5D" w14:paraId="62E3E92A" w14:textId="7BB45F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 la hora prevista, traslado al Aeropuerto Internacional de El Cairo, asistencia de habla hispana en el aeropuerto por parte de nuestro representante.</w:t>
      </w:r>
    </w:p>
    <w:p w:rsidR="4CDE8B5D" w:rsidP="1092E1CD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1092E1CD" w:rsidRDefault="4CDE8B5D" w14:paraId="74AD2CEC" w14:textId="40212B9B">
      <w:pPr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E8B5D" w:rsidP="1092E1CD" w:rsidRDefault="4CDE8B5D" w14:paraId="588338DA" w14:textId="7E5DFAE1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92E1CD" w:rsidR="439B86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→ Posibilidad de extensión al Desierto Blanco o extensión a Santa Catalina.</w:t>
      </w:r>
      <w:r w:rsidRPr="1092E1CD" w:rsidR="4F0DC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Consultar.</w:t>
      </w:r>
    </w:p>
    <w:p w:rsidR="4CDE8B5D" w:rsidP="1092E1CD" w:rsidRDefault="4CDE8B5D" w14:paraId="2C26599C" w14:textId="1C9C0D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s-ES"/>
        </w:rPr>
      </w:pPr>
    </w:p>
    <w:p w:rsidR="121FE542" w:rsidP="3BACA55E" w:rsidRDefault="121FE542" w14:paraId="316709E5" w14:textId="4576D12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BACA55E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4CDE8B5D" w:rsidP="1092E1CD" w:rsidRDefault="4CDE8B5D" w14:paraId="5F0BECD6" w14:textId="1EF0067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03 </w:t>
      </w:r>
      <w:r w:rsidRPr="1092E1CD" w:rsidR="0DF203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de hotel en El Cairo según categoría en régimen de alojamiento y desayuno.</w:t>
      </w:r>
    </w:p>
    <w:p w:rsidR="4CDE8B5D" w:rsidP="1092E1CD" w:rsidRDefault="4CDE8B5D" w14:paraId="07B8CAB3" w14:textId="6E142D2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04 </w:t>
      </w:r>
      <w:r w:rsidRPr="1092E1CD" w:rsidR="5E97EB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a bordo de crucero por el Río Nilo según categoría en régimen de pensión completa sin bebidas.</w:t>
      </w:r>
    </w:p>
    <w:p w:rsidR="4CDE8B5D" w:rsidP="1092E1CD" w:rsidRDefault="4CDE8B5D" w14:paraId="1D4218F5" w14:textId="27B89EE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Medio día de visitas a las Tres Pirámides de Guiza, a la Eterna Esfinge y al Templo del Valle de Kefrén.</w:t>
      </w:r>
    </w:p>
    <w:p w:rsidR="4CDE8B5D" w:rsidP="1092E1CD" w:rsidRDefault="4CDE8B5D" w14:paraId="101FFD83" w14:textId="27FB526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Las visitas incluidas del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crucero:</w:t>
      </w:r>
    </w:p>
    <w:p w:rsidR="4CDE8B5D" w:rsidP="19CAED88" w:rsidRDefault="4CDE8B5D" w14:paraId="7E24A3CF" w14:textId="2299AFC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A. En Luxor: </w:t>
      </w:r>
      <w:r w:rsidRPr="19CAED88" w:rsidR="58A97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 </w:t>
      </w:r>
      <w:r w:rsidRPr="19CAED88" w:rsidR="385268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19CAED88" w:rsidR="7356E82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riental; los Templos de Luxor y Karnak, y la </w:t>
      </w:r>
      <w:r w:rsidRPr="19CAED88" w:rsidR="60C919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19CAED88" w:rsidR="56FFB4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ccidental; el Valle de los Reyes, el Templo de la Reina 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los Colosos de 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3BACA55E" w:rsidRDefault="4CDE8B5D" w14:paraId="6A925348" w14:textId="7A6737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B. En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Templo de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3BACA55E" w:rsidRDefault="4CDE8B5D" w14:paraId="154CC3E4" w14:textId="6B6A026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C. En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Templo de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59C40524" w14:textId="104DE3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D. En Asuán: La Alta Presa,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un Paseo en una Faluca.</w:t>
      </w:r>
    </w:p>
    <w:p w:rsidR="4CDE8B5D" w:rsidP="1092E1CD" w:rsidRDefault="4CDE8B5D" w14:paraId="48FB1333" w14:textId="6272D3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Los vuelos domésticos CAI – LXR / ASW – CAI.</w:t>
      </w:r>
    </w:p>
    <w:p w:rsidR="4CDE8B5D" w:rsidP="19CAED88" w:rsidRDefault="4CDE8B5D" w14:paraId="6FD5FC6B" w14:textId="667D12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Nota </w:t>
      </w:r>
      <w:r w:rsidRPr="19CAED88" w:rsidR="19A5650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0</w:t>
      </w:r>
      <w:r w:rsidRPr="19CAED88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1: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9CAED88" w:rsidR="7DA13B5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os horarios de los vuelos domésticos dependen de las visitas confirmadas y la disponibilidad.</w:t>
      </w:r>
    </w:p>
    <w:p w:rsidR="48609ADE" w:rsidP="19CAED88" w:rsidRDefault="48609ADE" w14:paraId="603110D0" w14:textId="4F0D6E7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Nota </w:t>
      </w:r>
      <w:r w:rsidRPr="19CAED88" w:rsidR="53DA7E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0</w:t>
      </w:r>
      <w:r w:rsidRPr="19CAED88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2: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9CAED88" w:rsidR="2D3802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nos reservamos el 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derecho del cambio en el orden de las visitas según los horarios de los vuelos domésticos.</w:t>
      </w:r>
    </w:p>
    <w:p w:rsidR="48609ADE" w:rsidP="19CAED88" w:rsidRDefault="48609ADE" w14:paraId="134A0754" w14:textId="169A0D6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Asistencia de habla hispana a la llegada O de la salida en los </w:t>
      </w:r>
      <w:r w:rsidRPr="19CAED88" w:rsidR="7BD09D7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eropuertos y durante todos los traslados al/del hotel/crucero O a/de los </w:t>
      </w:r>
      <w:r w:rsidRPr="19CAED88" w:rsidR="038D56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eropuertos.</w:t>
      </w:r>
    </w:p>
    <w:p w:rsidR="48609ADE" w:rsidP="1092E1CD" w:rsidRDefault="48609ADE" w14:paraId="141FEC4A" w14:textId="2F5AF5C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Guía egiptólogo de habla hispana durante todas las visitas.</w:t>
      </w:r>
    </w:p>
    <w:p w:rsidR="48609ADE" w:rsidP="3BACA55E" w:rsidRDefault="48609ADE" w14:paraId="7552D28E" w14:textId="706845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Todos los traslados se realizan en coches con A/C.</w:t>
      </w:r>
    </w:p>
    <w:p w:rsidR="121FE542" w:rsidP="3BACA55E" w:rsidRDefault="121FE542" w14:paraId="697F82F6" w14:textId="18229CD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3F76A7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</w:t>
      </w:r>
      <w:r w:rsidRPr="3BACA55E" w:rsidR="25232EC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3F76A7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asistencia en viaje por 1</w:t>
      </w:r>
      <w:r w:rsidRPr="3BACA55E" w:rsidR="1736FA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3BACA55E" w:rsidR="3F76A7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días con cobertura 150.000 USD (valor/cobertura válida para pasajeros de hasta 84 años).  </w:t>
      </w:r>
    </w:p>
    <w:p w:rsidR="121FE542" w:rsidP="3BACA55E" w:rsidRDefault="121FE542" w14:paraId="2B39B878" w14:textId="6C1D92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8609ADE" w:rsidP="1092E1CD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48609ADE" w:rsidP="19CAED88" w:rsidRDefault="48609ADE" w14:paraId="339F743D" w14:textId="19AFDF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9CAED88" w:rsidR="73B8F4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Visado de entrada a Egipto 30 US $ </w:t>
      </w:r>
      <w:r w:rsidRPr="19CAED88" w:rsidR="6D4E30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aprox. 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persona </w:t>
      </w:r>
      <w:r w:rsidRPr="19CAED88" w:rsidR="4D3CE9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(p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9CAED88" w:rsidR="79F159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9CAED88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</w:t>
      </w:r>
      <w:r w:rsidRPr="19CAED88" w:rsidR="4CDC2D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Propinas durante el crucero por el Río Nilo 45 US $ por persona </w:t>
      </w:r>
      <w:r w:rsidRPr="1092E1CD" w:rsidR="74FFD2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29154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4A01FB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estino/</w:t>
      </w:r>
      <w:r w:rsidRPr="1092E1CD" w:rsidR="0D61A1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xcepto el </w:t>
      </w:r>
      <w:r w:rsidRPr="1092E1CD" w:rsidR="302861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uía</w:t>
      </w:r>
      <w:r w:rsidRPr="1092E1CD" w:rsidR="51AD70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3BACA55E" w:rsidR="762391D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Todo extra no mencionado en el itinerario.</w:t>
      </w:r>
    </w:p>
    <w:p w:rsidR="48609ADE" w:rsidP="1092E1CD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4CF5AD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Comidas extras y bebidas.</w:t>
      </w:r>
    </w:p>
    <w:p w:rsidR="48609ADE" w:rsidP="1092E1CD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C6A7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opcionales.</w:t>
      </w:r>
    </w:p>
    <w:p w:rsidR="48609ADE" w:rsidP="1092E1CD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619492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121FE542" w:rsidP="1092E1CD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3BACA55E" w:rsidRDefault="4CDE8B5D" w14:paraId="645FABD1" w14:textId="004B0E9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→ En la Nochebuena 23 – 24 de </w:t>
      </w:r>
      <w:r w:rsidRPr="3BACA55E" w:rsidR="43C4D8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Nochevieja 31 de </w:t>
      </w:r>
      <w:r w:rsidRPr="3BACA55E" w:rsidR="535FFE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– 01 de </w:t>
      </w:r>
      <w:r w:rsidRPr="3BACA55E" w:rsidR="67A684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enero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podría existir una </w:t>
      </w:r>
      <w:r w:rsidRPr="3BACA55E" w:rsidR="46C0C6E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Ce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na de Gala obligatoria según la categoría elegida. Por favor, </w:t>
      </w:r>
      <w:r w:rsidRPr="3BACA55E" w:rsidR="1EBCCE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consultar.</w:t>
      </w:r>
    </w:p>
    <w:p w:rsidR="1092E1CD" w:rsidP="1092E1CD" w:rsidRDefault="1092E1CD" w14:paraId="7C62B9AC" w14:textId="2CEB617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BACA55E" w:rsidP="3BACA55E" w:rsidRDefault="3BACA55E" w14:paraId="5C130F9F" w14:textId="4695F72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0AE69419" w14:textId="4EF932A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44D80169" w14:textId="15F293A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5AA57442" w14:textId="5415276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33B5545F" w14:textId="5A16264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4E602D0D" w14:textId="4513824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7B59619C" w14:textId="0C3B0F7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52EA4776" w14:textId="2FFBC56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3524681F" w14:textId="78F11FF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190614C3" w14:textId="7C9A90D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31D09688" w14:textId="5FCC5E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79A9AE79" w14:textId="2FC59F5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533F1D" w:rsidP="19CAED88" w:rsidRDefault="5F533F1D" w14:paraId="51EEA8FE" w14:textId="5951075E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CAED88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</w:t>
      </w:r>
      <w:r w:rsidRPr="19CAED88" w:rsidR="7FE7D39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19CAED88" w:rsidR="6C863D0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TEMPORADA NORMAL POR PERSONA</w:t>
      </w:r>
      <w:r w:rsidRPr="19CAED88" w:rsidR="6D66F3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USD</w:t>
      </w:r>
    </w:p>
    <w:p w:rsidR="3BACA55E" w:rsidP="3BACA55E" w:rsidRDefault="3BACA55E" w14:paraId="30D8B6EB" w14:textId="7C8C308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9045" w:type="dxa"/>
        <w:jc w:val="center"/>
        <w:tblLayout w:type="fixed"/>
        <w:tblLook w:val="06A0" w:firstRow="1" w:lastRow="0" w:firstColumn="1" w:lastColumn="0" w:noHBand="1" w:noVBand="1"/>
      </w:tblPr>
      <w:tblGrid>
        <w:gridCol w:w="1420"/>
        <w:gridCol w:w="4045"/>
        <w:gridCol w:w="1538"/>
        <w:gridCol w:w="2042"/>
      </w:tblGrid>
      <w:tr w:rsidR="121FE542" w:rsidTr="19CAED88" w14:paraId="518FA341">
        <w:trPr>
          <w:trHeight w:val="300"/>
        </w:trPr>
        <w:tc>
          <w:tcPr>
            <w:tcW w:w="1420" w:type="dxa"/>
            <w:shd w:val="clear" w:color="auto" w:fill="F6C5AC" w:themeFill="accent2" w:themeFillTint="66"/>
            <w:tcMar/>
            <w:vAlign w:val="center"/>
          </w:tcPr>
          <w:p w:rsidR="60F1C6C0" w:rsidP="3BACA55E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00C2DB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Categoría</w:t>
            </w:r>
          </w:p>
        </w:tc>
        <w:tc>
          <w:tcPr>
            <w:tcW w:w="4045" w:type="dxa"/>
            <w:shd w:val="clear" w:color="auto" w:fill="F6C5AC" w:themeFill="accent2" w:themeFillTint="66"/>
            <w:tcMar/>
            <w:vAlign w:val="center"/>
          </w:tcPr>
          <w:p w:rsidR="5B4B1E13" w:rsidP="3BACA55E" w:rsidRDefault="5B4B1E13" w14:paraId="1FBDABC0" w14:textId="79CFD62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Fechas</w:t>
            </w:r>
          </w:p>
        </w:tc>
        <w:tc>
          <w:tcPr>
            <w:tcW w:w="1538" w:type="dxa"/>
            <w:shd w:val="clear" w:color="auto" w:fill="F6C5AC" w:themeFill="accent2" w:themeFillTint="66"/>
            <w:tcMar/>
            <w:vAlign w:val="center"/>
          </w:tcPr>
          <w:p w:rsidR="5B4B1E13" w:rsidP="3BACA55E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SINGLE</w:t>
            </w:r>
          </w:p>
        </w:tc>
        <w:tc>
          <w:tcPr>
            <w:tcW w:w="2042" w:type="dxa"/>
            <w:shd w:val="clear" w:color="auto" w:fill="F6C5AC" w:themeFill="accent2" w:themeFillTint="66"/>
            <w:tcMar/>
            <w:vAlign w:val="center"/>
          </w:tcPr>
          <w:p w:rsidR="5B4B1E13" w:rsidP="3BACA55E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DOBLE/TRIPLE</w:t>
            </w:r>
          </w:p>
        </w:tc>
      </w:tr>
      <w:tr w:rsidR="121FE542" w:rsidTr="19CAED88" w14:paraId="31295705">
        <w:trPr>
          <w:trHeight w:val="438"/>
        </w:trPr>
        <w:tc>
          <w:tcPr>
            <w:tcW w:w="1420" w:type="dxa"/>
            <w:tcMar/>
            <w:vAlign w:val="center"/>
          </w:tcPr>
          <w:p w:rsidR="41E003E9" w:rsidP="3BACA55E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0B85EE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4*</w:t>
            </w:r>
          </w:p>
        </w:tc>
        <w:tc>
          <w:tcPr>
            <w:tcW w:w="4045" w:type="dxa"/>
            <w:vMerge w:val="restart"/>
            <w:tcMar/>
            <w:vAlign w:val="center"/>
          </w:tcPr>
          <w:p w:rsidR="5B4B1E13" w:rsidP="3BACA55E" w:rsidRDefault="5B4B1E13" w14:paraId="3BB9138F" w14:textId="791AAB5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81FB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01-27 marzo 2026</w:t>
            </w:r>
          </w:p>
          <w:p w:rsidR="5B4B1E13" w:rsidP="3BACA55E" w:rsidRDefault="5B4B1E13" w14:paraId="2AE58E24" w14:textId="066E454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81FB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14 abril-20 diciembre 2026</w:t>
            </w:r>
          </w:p>
          <w:p w:rsidR="5B4B1E13" w:rsidP="3BACA55E" w:rsidRDefault="5B4B1E13" w14:paraId="5BDD64C2" w14:textId="34E290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81FB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08 enero 2026-28 febrero 2027</w:t>
            </w:r>
          </w:p>
        </w:tc>
        <w:tc>
          <w:tcPr>
            <w:tcW w:w="1538" w:type="dxa"/>
            <w:tcMar/>
            <w:vAlign w:val="center"/>
          </w:tcPr>
          <w:p w:rsidR="6CC538D5" w:rsidP="3BACA55E" w:rsidRDefault="6CC538D5" w14:paraId="2A37ED18" w14:textId="5B2993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A5D9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1788</w:t>
            </w:r>
            <w:r w:rsidRPr="3BACA55E" w:rsidR="0871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01BFD8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334E6D44" w:rsidP="3BACA55E" w:rsidRDefault="334E6D44" w14:paraId="30313284" w14:textId="2DC889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46C713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 w:rsidRPr="3BACA55E" w:rsidR="072DC4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188</w:t>
            </w:r>
            <w:r w:rsidRPr="3BACA55E" w:rsidR="46C713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212D1A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  <w:tr w:rsidR="121FE542" w:rsidTr="19CAED88" w14:paraId="6F02B2CE">
        <w:trPr>
          <w:trHeight w:val="423"/>
        </w:trPr>
        <w:tc>
          <w:tcPr>
            <w:tcW w:w="1420" w:type="dxa"/>
            <w:tcMar/>
            <w:vAlign w:val="center"/>
          </w:tcPr>
          <w:p w:rsidR="7368C1E6" w:rsidP="3BACA55E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1C918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3BACA55E" w:rsidR="7F74FC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*</w:t>
            </w:r>
          </w:p>
        </w:tc>
        <w:tc>
          <w:tcPr>
            <w:tcW w:w="4045" w:type="dxa"/>
            <w:vMerge/>
            <w:tcMar/>
          </w:tcPr>
          <w:p w:rsidR="121FE542" w:rsidP="1092E1CD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538" w:type="dxa"/>
            <w:tcMar/>
            <w:vAlign w:val="center"/>
          </w:tcPr>
          <w:p w:rsidR="3E5229BE" w:rsidP="3BACA55E" w:rsidRDefault="3E5229BE" w14:paraId="11D19590" w14:textId="2515A5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655539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1961</w:t>
            </w:r>
            <w:r w:rsidRPr="3BACA55E" w:rsidR="4E0065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0951AD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5180479A" w:rsidP="3BACA55E" w:rsidRDefault="5180479A" w14:paraId="75220779" w14:textId="170C490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405F03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 w:rsidRPr="3BACA55E" w:rsidR="6F99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281</w:t>
            </w:r>
            <w:r w:rsidRPr="3BACA55E" w:rsidR="405F03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6829C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  <w:tr w:rsidR="121FE542" w:rsidTr="19CAED88" w14:paraId="57CABC78">
        <w:trPr>
          <w:trHeight w:val="300"/>
        </w:trPr>
        <w:tc>
          <w:tcPr>
            <w:tcW w:w="1420" w:type="dxa"/>
            <w:tcMar/>
            <w:vAlign w:val="center"/>
          </w:tcPr>
          <w:p w:rsidR="121FE542" w:rsidP="19CAED88" w:rsidRDefault="121FE542" w14:paraId="5A0A842C" w14:textId="44DC4F3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9CAED88" w:rsidR="1FD394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19CAED88" w:rsidR="065EBE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* </w:t>
            </w:r>
            <w:r w:rsidRPr="19CAED88" w:rsidR="065EBE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sup</w:t>
            </w:r>
            <w:r w:rsidRPr="19CAED88" w:rsidR="7905CB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4045" w:type="dxa"/>
            <w:vMerge/>
            <w:tcMar/>
          </w:tcPr>
          <w:p w:rsidR="121FE542" w:rsidP="1092E1CD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538" w:type="dxa"/>
            <w:tcMar/>
            <w:vAlign w:val="center"/>
          </w:tcPr>
          <w:p w:rsidR="2C6B88C5" w:rsidP="3BACA55E" w:rsidRDefault="2C6B88C5" w14:paraId="35A99AFD" w14:textId="4F30D66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07721F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2121</w:t>
            </w:r>
            <w:r w:rsidRPr="3BACA55E" w:rsidR="787F16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109B12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1CD68416" w:rsidP="3BACA55E" w:rsidRDefault="1CD68416" w14:paraId="4D0B60BE" w14:textId="0614312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653887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1374</w:t>
            </w:r>
            <w:r w:rsidRPr="3BACA55E" w:rsidR="0E3196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37B8A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</w:tbl>
    <w:p w:rsidR="1798E878" w:rsidP="3BACA55E" w:rsidRDefault="1798E878" w14:paraId="22D04AA8" w14:textId="3DABCB6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206F0ECC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 01</w:t>
      </w:r>
      <w:r w:rsidRPr="19CAED88" w:rsidR="40ECEBEE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:</w:t>
      </w:r>
      <w:r w:rsidRPr="19CAED88" w:rsidR="40ECEBE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9CAED88" w:rsidR="171E305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para respetar tarifa en temporada normal 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el pasajero 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debe terminar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su viaje el </w:t>
      </w:r>
      <w:r w:rsidRPr="19CAED88" w:rsidR="33ECEA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27 de marzo 2026 o </w:t>
      </w:r>
      <w:r w:rsidRPr="19CAED88" w:rsidR="60A8CBF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el </w:t>
      </w:r>
      <w:r w:rsidRPr="19CAED88" w:rsidR="33ECEA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20 de diciembre 2026, 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después de estas fechas, 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ntra en </w:t>
      </w:r>
      <w:r w:rsidRPr="19CAED88" w:rsidR="0017765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vigencia</w:t>
      </w:r>
      <w:r w:rsidRPr="19CAED88" w:rsidR="0017765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19CAED88" w:rsidR="0017765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el valor de 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la </w:t>
      </w:r>
      <w:r w:rsidRPr="19CAED88" w:rsidR="30957ED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emporada </w:t>
      </w:r>
      <w:r w:rsidRPr="19CAED88" w:rsidR="3A747B8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</w:t>
      </w:r>
      <w:r w:rsidRPr="19CAED88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lta</w:t>
      </w:r>
      <w:r w:rsidRPr="19CAED88" w:rsidR="133BDBE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</w:p>
    <w:p w:rsidR="3CD536E8" w:rsidP="3BACA55E" w:rsidRDefault="3CD536E8" w14:paraId="26E49A37" w14:textId="2E40B62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9CAED88" w:rsidR="3CD536E8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</w:t>
      </w:r>
      <w:r w:rsidRPr="19CAED88" w:rsidR="0219BA85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 xml:space="preserve"> 02:</w:t>
      </w:r>
      <w:r w:rsidRPr="19CAED88" w:rsidR="3CD536E8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 xml:space="preserve"> </w:t>
      </w:r>
      <w:r w:rsidRPr="19CAED88" w:rsidR="3CD536E8">
        <w:rPr>
          <w:rFonts w:ascii="Calibri" w:hAnsi="Calibri" w:eastAsia="Calibri" w:cs="Calibri"/>
          <w:b w:val="0"/>
          <w:bCs w:val="0"/>
          <w:sz w:val="24"/>
          <w:szCs w:val="24"/>
        </w:rPr>
        <w:t>3ra. cama es un catre o sofá</w:t>
      </w:r>
    </w:p>
    <w:p w:rsidR="0E2E891C" w:rsidP="19CAED88" w:rsidRDefault="0E2E891C" w14:paraId="33069DB2" w14:textId="0371DA1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0E2E891C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Importante:</w:t>
      </w:r>
      <w:r>
        <w:br/>
      </w:r>
      <w:r w:rsidRPr="19CAED88" w:rsidR="0E2E891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Categorías de hotel 4* y 5*: crucero 5*</w:t>
      </w:r>
    </w:p>
    <w:p w:rsidR="0E2E891C" w:rsidP="19CAED88" w:rsidRDefault="0E2E891C" w14:paraId="5A3FFD41" w14:textId="063A19C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0E2E891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 de hotel 5* superior: crucero 5* superior</w:t>
      </w:r>
    </w:p>
    <w:p w:rsidR="19CAED88" w:rsidP="19CAED88" w:rsidRDefault="19CAED88" w14:paraId="584900FA" w14:textId="406FE46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1798E878" w:rsidP="3BACA55E" w:rsidRDefault="1798E878" w14:paraId="67456E0E" w14:textId="3DFD0AA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9CAED88" w:rsidR="00475F96">
        <w:rPr>
          <w:rFonts w:ascii="Calibri" w:hAnsi="Calibri" w:eastAsia="Calibri" w:cs="Calibri"/>
          <w:b w:val="1"/>
          <w:bCs w:val="1"/>
          <w:sz w:val="28"/>
          <w:szCs w:val="28"/>
        </w:rPr>
        <w:t>S</w:t>
      </w:r>
      <w:r w:rsidRPr="19CAED88" w:rsidR="5279998D">
        <w:rPr>
          <w:rFonts w:ascii="Calibri" w:hAnsi="Calibri" w:eastAsia="Calibri" w:cs="Calibri"/>
          <w:b w:val="1"/>
          <w:bCs w:val="1"/>
          <w:sz w:val="28"/>
          <w:szCs w:val="28"/>
        </w:rPr>
        <w:t>UPLEMENTO CRUCERO</w:t>
      </w:r>
      <w:r w:rsidRPr="19CAED88" w:rsidR="7141D74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5* </w:t>
      </w:r>
      <w:r w:rsidRPr="19CAED88" w:rsidR="417FA107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SUP. </w:t>
      </w:r>
      <w:r w:rsidRPr="19CAED88" w:rsidR="7141D740">
        <w:rPr>
          <w:rFonts w:ascii="Calibri" w:hAnsi="Calibri" w:eastAsia="Calibri" w:cs="Calibri"/>
          <w:b w:val="1"/>
          <w:bCs w:val="1"/>
          <w:sz w:val="28"/>
          <w:szCs w:val="28"/>
        </w:rPr>
        <w:t>VALOR POR PERSONA</w:t>
      </w:r>
      <w:r w:rsidRPr="19CAED88" w:rsidR="1F4F8F7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TEMP</w:t>
      </w:r>
      <w:r w:rsidRPr="19CAED88" w:rsidR="11385EBF">
        <w:rPr>
          <w:rFonts w:ascii="Calibri" w:hAnsi="Calibri" w:eastAsia="Calibri" w:cs="Calibri"/>
          <w:b w:val="1"/>
          <w:bCs w:val="1"/>
          <w:sz w:val="28"/>
          <w:szCs w:val="28"/>
        </w:rPr>
        <w:t>.</w:t>
      </w:r>
      <w:r w:rsidRPr="19CAED88" w:rsidR="1F4F8F7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NORMAL</w:t>
      </w:r>
      <w:r w:rsidRPr="19CAED88" w:rsidR="7141D740">
        <w:rPr>
          <w:rFonts w:ascii="Calibri" w:hAnsi="Calibri" w:eastAsia="Calibri" w:cs="Calibri"/>
          <w:b w:val="1"/>
          <w:bCs w:val="1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9CAED88" w14:paraId="0A0C0A3D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271395B8" w:rsidP="3BACA55E" w:rsidRDefault="271395B8" w14:paraId="28B71037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7141D740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271395B8" w:rsidP="3BACA55E" w:rsidRDefault="271395B8" w14:paraId="62FC60E3" w14:textId="25BBBD7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590996B1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267</w:t>
            </w:r>
            <w:r w:rsidRPr="3BACA55E" w:rsidR="7141D740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USD</w:t>
            </w:r>
          </w:p>
        </w:tc>
      </w:tr>
      <w:tr w:rsidR="121FE542" w:rsidTr="19CAED88" w14:paraId="1FAE3B04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271395B8" w:rsidP="3BACA55E" w:rsidRDefault="271395B8" w14:paraId="1D60567E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7141D740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271395B8" w:rsidP="3BACA55E" w:rsidRDefault="271395B8" w14:paraId="11BA9E33" w14:textId="249A09E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34D2883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427 </w:t>
            </w:r>
            <w:r w:rsidRPr="3BACA55E" w:rsidR="7141D740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</w:tbl>
    <w:p w:rsidR="1798E878" w:rsidP="3BACA55E" w:rsidRDefault="1798E878" w14:paraId="14D0237F" w14:textId="17387F5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</w:p>
    <w:p w:rsidR="1798E878" w:rsidP="3BACA55E" w:rsidRDefault="1798E878" w14:paraId="04C015DD" w14:textId="0435DDA8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9CAED88" w:rsidR="08ACE7D5">
        <w:rPr>
          <w:rFonts w:ascii="Calibri" w:hAnsi="Calibri" w:eastAsia="Calibri" w:cs="Calibri"/>
          <w:b w:val="1"/>
          <w:bCs w:val="1"/>
          <w:sz w:val="28"/>
          <w:szCs w:val="28"/>
        </w:rPr>
        <w:t>SUPLEMENTO CRUCERO 5* LUJO VALOR POR PERSONA TEMP. NORMAL: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</w:tblGrid>
      <w:tr w:rsidR="3BACA55E" w:rsidTr="19CAED88" w14:paraId="46889144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3BACA55E" w:rsidP="3BACA55E" w:rsidRDefault="3BACA55E" w14:paraId="470F88B7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2F24185F" w:rsidP="3BACA55E" w:rsidRDefault="2F24185F" w14:paraId="35AD5B42" w14:textId="5CB5B87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2F24185F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100</w:t>
            </w:r>
            <w:r w:rsidRPr="3BACA55E" w:rsidR="0C748AE3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0</w:t>
            </w:r>
            <w:r w:rsidRPr="3BACA55E" w:rsidR="2F24185F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  <w:tr w:rsidR="3BACA55E" w:rsidTr="19CAED88" w14:paraId="6FCEF05C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3BACA55E" w:rsidP="3BACA55E" w:rsidRDefault="3BACA55E" w14:paraId="6DBFED6C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4F102F9D" w:rsidP="3BACA55E" w:rsidRDefault="4F102F9D" w14:paraId="4C84BA9C" w14:textId="44458BB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4F102F9D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1600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USD</w:t>
            </w:r>
          </w:p>
        </w:tc>
      </w:tr>
    </w:tbl>
    <w:p w:rsidR="1798E878" w:rsidP="3BACA55E" w:rsidRDefault="1798E878" w14:paraId="690CA6D9" w14:textId="27FEFA4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  <w:r w:rsidRPr="19CAED88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</w:t>
      </w:r>
      <w:r w:rsidRPr="19CAED88" w:rsidR="3F72A9BA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:</w:t>
      </w:r>
    </w:p>
    <w:p w:rsidR="11FDBB50" w:rsidP="19CAED88" w:rsidRDefault="11FDBB50" w14:paraId="4F3FB09E" w14:textId="6852020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11FDBB5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Crucero 5*: propinas 45 USD por persona a pagar en destino (excepto el guía)</w:t>
      </w:r>
    </w:p>
    <w:p w:rsidR="1798E878" w:rsidP="3BACA55E" w:rsidRDefault="1798E878" w14:paraId="0D06DDAC" w14:textId="47104A8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53A512A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Crucero 5* </w:t>
      </w:r>
      <w:r w:rsidRPr="19CAED88" w:rsidR="53A512A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sup</w:t>
      </w:r>
      <w:r w:rsidRPr="19CAED88" w:rsidR="5C2FD09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 w:rsidRPr="19CAED88" w:rsidR="366C434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: </w:t>
      </w:r>
      <w:r w:rsidRPr="19CAED88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propinas </w:t>
      </w:r>
      <w:r w:rsidRPr="19CAED88" w:rsidR="414543A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6</w:t>
      </w:r>
      <w:r w:rsidRPr="19CAED88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0 USD por persona a pagar en destino (excepto el guía)</w:t>
      </w:r>
    </w:p>
    <w:p w:rsidR="1092E1CD" w:rsidP="3BACA55E" w:rsidRDefault="1092E1CD" w14:paraId="04DE71F5" w14:textId="4489BCD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7797451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Crucero 5* lujo</w:t>
      </w:r>
      <w:r w:rsidRPr="19CAED88" w:rsidR="70B5408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: </w:t>
      </w:r>
      <w:r w:rsidRPr="19CAED88" w:rsidR="7797451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propinas 80 USD por persona a pagar en destino (excepto el guía)</w:t>
      </w:r>
    </w:p>
    <w:p w:rsidR="1092E1CD" w:rsidP="3BACA55E" w:rsidRDefault="1092E1CD" w14:paraId="1502620E" w14:textId="6BA5554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4A8757D2" w14:textId="4F94A58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5EE35003" w14:textId="194FA54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450C9944" w14:textId="3EA83C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06671A19" w14:textId="38C951B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5E2F2C0C" w14:textId="7FBDB35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4D61A6AE" w14:textId="4CA7D05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640EB719" w14:textId="2C9E005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19CAED88" w:rsidRDefault="1092E1CD" w14:paraId="4315B584" w14:textId="3C5B99E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9CAED88" w:rsidP="19CAED88" w:rsidRDefault="19CAED88" w14:paraId="10BB3684" w14:textId="15AF547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12DCEB5D" w14:textId="26CEAE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19CAED88" w:rsidRDefault="1092E1CD" w14:paraId="6B267747" w14:textId="7E2660F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19CAED88" w:rsidR="30C8078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</w:t>
      </w:r>
      <w:r w:rsidRPr="19CAED88" w:rsidR="43686D6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19CAED88" w:rsidR="30C8078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TEMPORADA ALTA POR PERSONA</w:t>
      </w:r>
      <w:r w:rsidRPr="19CAED88" w:rsidR="38F179D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USD</w:t>
      </w:r>
    </w:p>
    <w:p w:rsidR="1092E1CD" w:rsidP="3BACA55E" w:rsidRDefault="1092E1CD" w14:paraId="06C98766" w14:textId="7C8C308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9045" w:type="dxa"/>
        <w:jc w:val="center"/>
        <w:tblLook w:val="06A0" w:firstRow="1" w:lastRow="0" w:firstColumn="1" w:lastColumn="0" w:noHBand="1" w:noVBand="1"/>
      </w:tblPr>
      <w:tblGrid>
        <w:gridCol w:w="1470"/>
        <w:gridCol w:w="4110"/>
        <w:gridCol w:w="1423"/>
        <w:gridCol w:w="2042"/>
      </w:tblGrid>
      <w:tr w:rsidR="3BACA55E" w:rsidTr="19CAED88" w14:paraId="387B081A">
        <w:trPr>
          <w:trHeight w:val="300"/>
        </w:trPr>
        <w:tc>
          <w:tcPr>
            <w:tcW w:w="1470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0F036BC8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Categoría</w:t>
            </w:r>
          </w:p>
        </w:tc>
        <w:tc>
          <w:tcPr>
            <w:tcW w:w="4110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4CDC2336" w14:textId="79CFD62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Fechas</w:t>
            </w:r>
          </w:p>
        </w:tc>
        <w:tc>
          <w:tcPr>
            <w:tcW w:w="1423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70E3468C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SINGLE</w:t>
            </w:r>
          </w:p>
        </w:tc>
        <w:tc>
          <w:tcPr>
            <w:tcW w:w="2042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41FFF866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DOBLE/TRIPLE</w:t>
            </w:r>
          </w:p>
        </w:tc>
      </w:tr>
      <w:tr w:rsidR="3BACA55E" w:rsidTr="19CAED88" w14:paraId="2B3FC0C2">
        <w:trPr>
          <w:trHeight w:val="438"/>
        </w:trPr>
        <w:tc>
          <w:tcPr>
            <w:tcW w:w="1470" w:type="dxa"/>
            <w:tcMar/>
            <w:vAlign w:val="center"/>
          </w:tcPr>
          <w:p w:rsidR="3BACA55E" w:rsidP="3BACA55E" w:rsidRDefault="3BACA55E" w14:paraId="5DB8637F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4*</w:t>
            </w:r>
          </w:p>
        </w:tc>
        <w:tc>
          <w:tcPr>
            <w:tcW w:w="4110" w:type="dxa"/>
            <w:vMerge w:val="restart"/>
            <w:tcMar/>
            <w:vAlign w:val="center"/>
          </w:tcPr>
          <w:p w:rsidR="1F47F777" w:rsidP="19CAED88" w:rsidRDefault="1F47F777" w14:paraId="794CF89C" w14:textId="5E677AE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9CAED88" w:rsidR="0AB9A1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28 marzo-13 abril 2026</w:t>
            </w:r>
          </w:p>
          <w:p w:rsidR="1F47F777" w:rsidP="19CAED88" w:rsidRDefault="1F47F777" w14:paraId="5B185B86" w14:textId="1AB35DC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9CAED88" w:rsidR="0AB9A1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21 diciembre 2026-07 enero 2027</w:t>
            </w:r>
          </w:p>
        </w:tc>
        <w:tc>
          <w:tcPr>
            <w:tcW w:w="1423" w:type="dxa"/>
            <w:tcMar/>
            <w:vAlign w:val="center"/>
          </w:tcPr>
          <w:p w:rsidR="216B48A4" w:rsidP="19CAED88" w:rsidRDefault="216B48A4" w14:paraId="4D603F5D" w14:textId="5346B7F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19CAED88" w:rsidR="6BFA12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2028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00C7D6A9" w:rsidP="19CAED88" w:rsidRDefault="00C7D6A9" w14:paraId="16463A84" w14:textId="0F05A83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19CAED88" w:rsidR="4FC776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1428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USD</w:t>
            </w:r>
          </w:p>
        </w:tc>
      </w:tr>
      <w:tr w:rsidR="3BACA55E" w:rsidTr="19CAED88" w14:paraId="0DA41E24">
        <w:trPr>
          <w:trHeight w:val="423"/>
        </w:trPr>
        <w:tc>
          <w:tcPr>
            <w:tcW w:w="1470" w:type="dxa"/>
            <w:tcMar/>
            <w:vAlign w:val="center"/>
          </w:tcPr>
          <w:p w:rsidR="3BACA55E" w:rsidP="3BACA55E" w:rsidRDefault="3BACA55E" w14:paraId="562A50A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*</w:t>
            </w:r>
          </w:p>
        </w:tc>
        <w:tc>
          <w:tcPr>
            <w:tcW w:w="4110" w:type="dxa"/>
            <w:vMerge/>
            <w:tcMar/>
          </w:tcPr>
          <w:p w14:paraId="4177C3B8"/>
        </w:tc>
        <w:tc>
          <w:tcPr>
            <w:tcW w:w="1423" w:type="dxa"/>
            <w:tcMar/>
            <w:vAlign w:val="center"/>
          </w:tcPr>
          <w:p w:rsidR="6100BDD1" w:rsidP="19CAED88" w:rsidRDefault="6100BDD1" w14:paraId="615D9546" w14:textId="4FF105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19CAED88" w:rsidR="073879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2294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7CF35D89" w:rsidP="19CAED88" w:rsidRDefault="7CF35D89" w14:paraId="38F0AB3B" w14:textId="4275BA1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19CAED88" w:rsidR="233342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1614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USD</w:t>
            </w:r>
          </w:p>
        </w:tc>
      </w:tr>
      <w:tr w:rsidR="3BACA55E" w:rsidTr="19CAED88" w14:paraId="6C5FD5AC">
        <w:trPr>
          <w:trHeight w:val="300"/>
        </w:trPr>
        <w:tc>
          <w:tcPr>
            <w:tcW w:w="1470" w:type="dxa"/>
            <w:tcMar/>
            <w:vAlign w:val="center"/>
          </w:tcPr>
          <w:p w:rsidR="3BACA55E" w:rsidP="19CAED88" w:rsidRDefault="3BACA55E" w14:paraId="67D5D7AE" w14:textId="5B0CF5B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*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sup</w:t>
            </w:r>
            <w:r w:rsidRPr="19CAED88" w:rsidR="4D6ADD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4110" w:type="dxa"/>
            <w:vMerge/>
            <w:tcMar/>
          </w:tcPr>
          <w:p w14:paraId="46E2E146"/>
        </w:tc>
        <w:tc>
          <w:tcPr>
            <w:tcW w:w="1423" w:type="dxa"/>
            <w:tcMar/>
            <w:vAlign w:val="center"/>
          </w:tcPr>
          <w:p w:rsidR="56EC71E4" w:rsidP="19CAED88" w:rsidRDefault="56EC71E4" w14:paraId="3BFED692" w14:textId="14FC38A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19CAED88" w:rsidR="6CD1B0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2534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70DC637D" w:rsidP="19CAED88" w:rsidRDefault="70DC637D" w14:paraId="1D51BED6" w14:textId="6341C29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19CAED88" w:rsidR="4EA635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1802</w:t>
            </w:r>
            <w:r w:rsidRPr="19CAED88" w:rsidR="076E51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USD</w:t>
            </w:r>
          </w:p>
        </w:tc>
      </w:tr>
    </w:tbl>
    <w:p w:rsidR="1092E1CD" w:rsidP="3BACA55E" w:rsidRDefault="1092E1CD" w14:paraId="2E221957" w14:textId="1D1A1C8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19CAED88" w:rsidR="30C80786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Nota:</w:t>
      </w:r>
      <w:r w:rsidRPr="19CAED88" w:rsidR="30C8078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9CAED88" w:rsidR="30C80786">
        <w:rPr>
          <w:rFonts w:ascii="Calibri" w:hAnsi="Calibri" w:eastAsia="Calibri" w:cs="Calibri"/>
          <w:b w:val="0"/>
          <w:bCs w:val="0"/>
          <w:sz w:val="24"/>
          <w:szCs w:val="24"/>
        </w:rPr>
        <w:t>3ra. cama es un catre o sofá</w:t>
      </w:r>
    </w:p>
    <w:p w:rsidR="679E557F" w:rsidP="19CAED88" w:rsidRDefault="679E557F" w14:paraId="1AB8647F" w14:textId="0371DA1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679E557F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Importante:</w:t>
      </w:r>
      <w:r>
        <w:br/>
      </w:r>
      <w:r w:rsidRPr="19CAED88" w:rsidR="679E557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Categorías de hotel 4* y 5*: crucero 5*</w:t>
      </w:r>
    </w:p>
    <w:p w:rsidR="679E557F" w:rsidP="19CAED88" w:rsidRDefault="679E557F" w14:paraId="4DB4BB6F" w14:textId="063A19C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679E557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 de hotel 5* superior: crucero 5* superior</w:t>
      </w:r>
    </w:p>
    <w:p w:rsidR="19CAED88" w:rsidP="19CAED88" w:rsidRDefault="19CAED88" w14:paraId="061FABB1" w14:textId="6FE025E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1092E1CD" w:rsidP="3BACA55E" w:rsidRDefault="1092E1CD" w14:paraId="2EF60346" w14:textId="26DD0DEB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9CAED88" w:rsidR="30C80786">
        <w:rPr>
          <w:rFonts w:ascii="Calibri" w:hAnsi="Calibri" w:eastAsia="Calibri" w:cs="Calibri"/>
          <w:b w:val="1"/>
          <w:bCs w:val="1"/>
          <w:sz w:val="28"/>
          <w:szCs w:val="28"/>
        </w:rPr>
        <w:t>SUPLEMENTO CRUCERO 5* SUP. VALOR POR PERSONA TEMP. ALTA: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</w:tblGrid>
      <w:tr w:rsidR="3BACA55E" w:rsidTr="19CAED88" w14:paraId="72BD5DBE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3BACA55E" w:rsidP="3BACA55E" w:rsidRDefault="3BACA55E" w14:paraId="17969ABA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0B69985E" w:rsidP="3BACA55E" w:rsidRDefault="0B69985E" w14:paraId="040901C5" w14:textId="357605B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0B6998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400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  <w:tr w:rsidR="3BACA55E" w:rsidTr="19CAED88" w14:paraId="7F41A168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3BACA55E" w:rsidP="3BACA55E" w:rsidRDefault="3BACA55E" w14:paraId="6FE7FA13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68B7B6AA" w:rsidP="3BACA55E" w:rsidRDefault="68B7B6AA" w14:paraId="2C902E73" w14:textId="12A4C0B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68B7B6AA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640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</w:tbl>
    <w:p w:rsidR="1092E1CD" w:rsidP="3BACA55E" w:rsidRDefault="1092E1CD" w14:paraId="06F66648" w14:textId="17387F5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</w:p>
    <w:p w:rsidR="1092E1CD" w:rsidP="3BACA55E" w:rsidRDefault="1092E1CD" w14:paraId="2C8B1113" w14:textId="5E125D7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9CAED88" w:rsidR="30C80786">
        <w:rPr>
          <w:rFonts w:ascii="Calibri" w:hAnsi="Calibri" w:eastAsia="Calibri" w:cs="Calibri"/>
          <w:b w:val="1"/>
          <w:bCs w:val="1"/>
          <w:sz w:val="28"/>
          <w:szCs w:val="28"/>
        </w:rPr>
        <w:t>SUPLEMENTO CRUCERO 5* LUJO VALO</w:t>
      </w:r>
      <w:r w:rsidRPr="19CAED88" w:rsidR="034C96C1">
        <w:rPr>
          <w:rFonts w:ascii="Calibri" w:hAnsi="Calibri" w:eastAsia="Calibri" w:cs="Calibri"/>
          <w:b w:val="1"/>
          <w:bCs w:val="1"/>
          <w:sz w:val="28"/>
          <w:szCs w:val="28"/>
        </w:rPr>
        <w:t>R</w:t>
      </w:r>
      <w:r w:rsidRPr="19CAED88" w:rsidR="30C80786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POR PERSONA TEMP. ALTA: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</w:tblGrid>
      <w:tr w:rsidR="3BACA55E" w:rsidTr="19CAED88" w14:paraId="54CE39D1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3BACA55E" w:rsidP="3BACA55E" w:rsidRDefault="3BACA55E" w14:paraId="5F053B18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10588DFC" w:rsidP="3BACA55E" w:rsidRDefault="10588DFC" w14:paraId="453A10E3" w14:textId="241284A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10588DFC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1533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  <w:tr w:rsidR="3BACA55E" w:rsidTr="19CAED88" w14:paraId="0F35FBFF">
        <w:trPr>
          <w:trHeight w:val="300"/>
        </w:trPr>
        <w:tc>
          <w:tcPr>
            <w:tcW w:w="1803" w:type="dxa"/>
            <w:shd w:val="clear" w:color="auto" w:fill="FAE2D5" w:themeFill="accent2" w:themeFillTint="33"/>
            <w:tcMar/>
            <w:vAlign w:val="center"/>
          </w:tcPr>
          <w:p w:rsidR="3BACA55E" w:rsidP="3BACA55E" w:rsidRDefault="3BACA55E" w14:paraId="16366F13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4F614BC1" w:rsidP="3BACA55E" w:rsidRDefault="4F614BC1" w14:paraId="2D72D4C2" w14:textId="762025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19CAED88" w:rsidR="74AD498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24</w:t>
            </w:r>
            <w:r w:rsidRPr="19CAED88" w:rsidR="565FDFE6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5</w:t>
            </w:r>
            <w:r w:rsidRPr="19CAED88" w:rsidR="74AD498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3 </w:t>
            </w:r>
            <w:r w:rsidRPr="19CAED88" w:rsidR="0241E083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</w:tbl>
    <w:p w:rsidR="1092E1CD" w:rsidP="3BACA55E" w:rsidRDefault="1092E1CD" w14:paraId="2DA4E805" w14:textId="455C7C2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  <w:r w:rsidRPr="19CAED88" w:rsidR="30C80786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</w:t>
      </w:r>
      <w:r w:rsidRPr="19CAED88" w:rsidR="30C80786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:</w:t>
      </w:r>
    </w:p>
    <w:p w:rsidR="10FCE5CC" w:rsidP="19CAED88" w:rsidRDefault="10FCE5CC" w14:paraId="56D86FA0" w14:textId="2B3C54F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10FCE5C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Crucero 5*: propinas 45 USD por persona a pagar en destino (excepto el guía)</w:t>
      </w:r>
    </w:p>
    <w:p w:rsidR="1092E1CD" w:rsidP="3BACA55E" w:rsidRDefault="1092E1CD" w14:paraId="2E48894C" w14:textId="2F6060B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Crucero 5* </w:t>
      </w: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sup</w:t>
      </w:r>
      <w:r w:rsidRPr="19CAED88" w:rsidR="7009F92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.: </w:t>
      </w:r>
      <w:r w:rsidRPr="19CAED88" w:rsidR="48243A5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propinas 60</w:t>
      </w:r>
      <w:r w:rsidRPr="19CAED88" w:rsidR="1BFA63E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USD</w:t>
      </w: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por persona a pagar en destino (excepto el guía)</w:t>
      </w:r>
    </w:p>
    <w:p w:rsidR="1092E1CD" w:rsidP="3BACA55E" w:rsidRDefault="1092E1CD" w14:paraId="5B2C87A5" w14:textId="5961784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Crucero 5* lujo</w:t>
      </w:r>
      <w:r w:rsidRPr="19CAED88" w:rsidR="70E1B8B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: </w:t>
      </w: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propinas </w:t>
      </w:r>
      <w:r w:rsidRPr="19CAED88" w:rsidR="5613392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80 </w:t>
      </w:r>
      <w:r w:rsidRPr="19CAED88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USD por persona a pagar en destino (excepto el guía)</w:t>
      </w:r>
    </w:p>
    <w:p w:rsidR="1092E1CD" w:rsidP="19CAED88" w:rsidRDefault="1092E1CD" w14:paraId="0049E897" w14:textId="1D55A6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FF0000"/>
          <w:sz w:val="32"/>
          <w:szCs w:val="32"/>
        </w:rPr>
      </w:pPr>
    </w:p>
    <w:p w:rsidR="1092E1CD" w:rsidP="3BACA55E" w:rsidRDefault="1092E1CD" w14:paraId="68459BBB" w14:textId="33BD62B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77D43228" w14:textId="0ED721E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75A30C9" w14:textId="1A29F25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1674F44A" w14:textId="42741D8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5B8FF99" w14:textId="61AFAD4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D14553F" w14:textId="7E59892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C6F2555" w14:textId="0959E10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45A85CD" w14:textId="4E58ED9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3EE2F54" w14:textId="670A11C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1B024186" w14:textId="13DCC5C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9CAED88" w:rsidP="19CAED88" w:rsidRDefault="19CAED88" w14:paraId="0D0A89D9" w14:textId="0EE65FC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26D01F7" w14:textId="28A494B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1A06316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HOTELES PREVISTOS</w:t>
      </w:r>
    </w:p>
    <w:p w:rsidR="1092E1CD" w:rsidP="3BACA55E" w:rsidRDefault="1092E1CD" w14:paraId="66C46DD0" w14:textId="049B8BC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050"/>
        <w:gridCol w:w="2505"/>
        <w:gridCol w:w="2790"/>
        <w:gridCol w:w="2792"/>
      </w:tblGrid>
      <w:tr w:rsidR="3BACA55E" w:rsidTr="3BACA55E" w14:paraId="788B04DA">
        <w:trPr>
          <w:trHeight w:val="300"/>
        </w:trPr>
        <w:tc>
          <w:tcPr>
            <w:tcW w:w="105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320185B1" w14:textId="4BE837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50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7DF22523" w14:textId="6575BFE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4*</w:t>
            </w:r>
          </w:p>
        </w:tc>
        <w:tc>
          <w:tcPr>
            <w:tcW w:w="279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7E90CD4A" w14:textId="6F629A9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792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4DA4ED6A" w14:textId="34BB2A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 superior</w:t>
            </w:r>
          </w:p>
        </w:tc>
      </w:tr>
      <w:tr w:rsidR="3BACA55E" w:rsidTr="3BACA55E" w14:paraId="552AED90">
        <w:trPr>
          <w:trHeight w:val="4425"/>
        </w:trPr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6856DFF9" w14:textId="2777B8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625D50FF" w14:textId="45AD4C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025D8A87" w14:textId="23DFF5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49CBCF6A" w14:textId="2AF0B6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19F83482" w14:textId="289A0A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42F9019E" w14:textId="24203C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31696A7F" w14:textId="1AB195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67B7CD6F" w14:textId="2AAEC2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3D4C3BB6" w14:textId="518251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505" w:type="dxa"/>
            <w:tcMar>
              <w:left w:w="105" w:type="dxa"/>
              <w:right w:w="105" w:type="dxa"/>
            </w:tcMar>
            <w:vAlign w:val="top"/>
          </w:tcPr>
          <w:p w:rsidR="76D29154" w:rsidP="3BACA55E" w:rsidRDefault="76D29154" w14:paraId="4C949A12" w14:textId="4567CE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76D29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Park Resort</w:t>
            </w:r>
          </w:p>
          <w:p w:rsidR="0AB1F15A" w:rsidP="3BACA55E" w:rsidRDefault="0AB1F15A" w14:paraId="06C6909D" w14:textId="3376A2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0AB1F1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36D53E01" w:rsidP="3BACA55E" w:rsidRDefault="36D53E01" w14:paraId="7CA77FC8" w14:textId="1577DF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6D53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36D53E01" w:rsidP="3BACA55E" w:rsidRDefault="36D53E01" w14:paraId="1E6B5BB4" w14:textId="70E999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6D53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Baron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  <w:p w:rsidR="4888C417" w:rsidP="3BACA55E" w:rsidRDefault="4888C417" w14:paraId="38ED2D47" w14:textId="771DF2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4888C4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5DF14C49" w:rsidP="3BACA55E" w:rsidRDefault="5DF14C49" w14:paraId="062F86E6" w14:textId="7451F98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5DF14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Cairo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18B5907" w:rsidP="3BACA55E" w:rsidRDefault="718B5907" w14:paraId="65DA5908" w14:textId="19B4D9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718B59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Stay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Inn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</w:t>
            </w:r>
          </w:p>
          <w:p w:rsidR="6248905F" w:rsidP="3BACA55E" w:rsidRDefault="6248905F" w14:paraId="13768FE2" w14:textId="6B9FABD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624890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Stay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Inn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7F92519" w:rsidP="3BACA55E" w:rsidRDefault="07F92519" w14:paraId="3233CE37" w14:textId="0C991E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07F92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Triumph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Plaza</w:t>
            </w:r>
          </w:p>
          <w:p w:rsidR="123F4790" w:rsidP="3BACA55E" w:rsidRDefault="123F4790" w14:paraId="72ECB558" w14:textId="787BE0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123F47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Le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passage</w:t>
            </w:r>
          </w:p>
          <w:p w:rsidR="23161600" w:rsidP="3BACA55E" w:rsidRDefault="23161600" w14:paraId="0634F0B6" w14:textId="0120B1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231616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Novotel Cairo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Airport</w:t>
            </w:r>
          </w:p>
          <w:p w:rsidR="7B069158" w:rsidP="3BACA55E" w:rsidRDefault="7B069158" w14:paraId="3C42A6A8" w14:textId="7B5B92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7B0691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O similar</w:t>
            </w:r>
          </w:p>
          <w:p w:rsidR="3BACA55E" w:rsidP="3BACA55E" w:rsidRDefault="3BACA55E" w14:paraId="010594CA" w14:textId="501C86D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BACA55E" w:rsidP="3BACA55E" w:rsidRDefault="3BACA55E" w14:paraId="6D2F86C1" w14:textId="7F00C4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BACA55E" w:rsidP="3BACA55E" w:rsidRDefault="3BACA55E" w14:paraId="4BF051A7" w14:textId="68A9FB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BACA55E" w:rsidP="3BACA55E" w:rsidRDefault="3BACA55E" w14:paraId="2C21D46E" w14:textId="0E6E57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2FB8ADAA" w:rsidP="3BACA55E" w:rsidRDefault="2FB8ADAA" w14:paraId="7EDBF62D" w14:textId="72C3D3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2FB8AD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Movenpick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Media City</w:t>
            </w:r>
          </w:p>
          <w:p w:rsidR="4F7C3E30" w:rsidP="3BACA55E" w:rsidRDefault="4F7C3E30" w14:paraId="1B737204" w14:textId="7E57FE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4F7C3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Hilton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Golf</w:t>
            </w:r>
          </w:p>
          <w:p w:rsidR="16BB23A2" w:rsidP="3BACA55E" w:rsidRDefault="16BB23A2" w14:paraId="406DB3D2" w14:textId="391750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16BB2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Ramses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Hilton</w:t>
            </w:r>
          </w:p>
          <w:p w:rsidR="3B0F074A" w:rsidP="3BACA55E" w:rsidRDefault="3B0F074A" w14:paraId="5F602DDC" w14:textId="1B2A73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0F07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Helnan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Dreamland</w:t>
            </w:r>
          </w:p>
          <w:p w:rsidR="3B0F074A" w:rsidP="3BACA55E" w:rsidRDefault="3B0F074A" w14:paraId="5DC6624F" w14:textId="5E40FC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3B0F07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Radisson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Blu</w:t>
            </w:r>
          </w:p>
          <w:p w:rsidR="17E90C00" w:rsidP="3BACA55E" w:rsidRDefault="17E90C00" w14:paraId="0AABBBA7" w14:textId="57E0A7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7E90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Sonesta Cairo</w:t>
            </w:r>
          </w:p>
          <w:p w:rsidR="17E90C00" w:rsidP="3BACA55E" w:rsidRDefault="17E90C00" w14:paraId="4B3AEECE" w14:textId="2F736F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7E90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Gewan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hotel</w:t>
            </w:r>
          </w:p>
          <w:p w:rsidR="0DFED84A" w:rsidP="3BACA55E" w:rsidRDefault="0DFED84A" w14:paraId="7ADD550F" w14:textId="63F4CB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DFED8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Hilton Cairo Zamalek</w:t>
            </w:r>
          </w:p>
          <w:p w:rsidR="0DFED84A" w:rsidP="3BACA55E" w:rsidRDefault="0DFED84A" w14:paraId="154D35AF" w14:textId="405D15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DFED8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Pyramisa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</w:t>
            </w:r>
          </w:p>
          <w:p w:rsidR="0B46A897" w:rsidP="3BACA55E" w:rsidRDefault="0B46A897" w14:paraId="16341AE6" w14:textId="3A15F6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B46A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Safir Cairo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Dokki</w:t>
            </w:r>
          </w:p>
          <w:p w:rsidR="15082CCA" w:rsidP="3BACA55E" w:rsidRDefault="15082CCA" w14:paraId="3C4FE573" w14:textId="13D88F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5082C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Tolip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Plympic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7E1A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nternacional </w:t>
            </w:r>
            <w:r w:rsidRPr="3BACA55E" w:rsidR="65F533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ity</w:t>
            </w:r>
          </w:p>
          <w:p w:rsidR="33EA5C6F" w:rsidP="3BACA55E" w:rsidRDefault="33EA5C6F" w14:paraId="57790672" w14:textId="51D06C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33EA5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Hilton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To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wer</w:t>
            </w:r>
          </w:p>
          <w:p w:rsidR="1E76FB52" w:rsidP="3BACA55E" w:rsidRDefault="1E76FB52" w14:paraId="39067C8F" w14:textId="195E2A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E76FB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Pyramisa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Suites</w:t>
            </w:r>
          </w:p>
          <w:p w:rsidR="1E76FB52" w:rsidP="3BACA55E" w:rsidRDefault="1E76FB52" w14:paraId="39B377FF" w14:textId="21F7C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E76FB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792" w:type="dxa"/>
            <w:tcMar>
              <w:left w:w="105" w:type="dxa"/>
              <w:right w:w="105" w:type="dxa"/>
            </w:tcMar>
            <w:vAlign w:val="top"/>
          </w:tcPr>
          <w:p w:rsidR="2ED37BA5" w:rsidP="3BACA55E" w:rsidRDefault="2ED37BA5" w14:paraId="24A4C6C0" w14:textId="7BA85C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ED37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Sheraton Cairo</w:t>
            </w:r>
          </w:p>
          <w:p w:rsidR="2ED37BA5" w:rsidP="3BACA55E" w:rsidRDefault="2ED37BA5" w14:paraId="29015A16" w14:textId="36E47E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ED37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Hyatt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Centric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 West</w:t>
            </w:r>
          </w:p>
          <w:p w:rsidR="7AA752E0" w:rsidP="3BACA55E" w:rsidRDefault="7AA752E0" w14:paraId="104573E4" w14:textId="0CB9F1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7AA752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Hyatt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Regency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 West</w:t>
            </w:r>
          </w:p>
          <w:p w:rsidR="56835B4D" w:rsidP="3BACA55E" w:rsidRDefault="56835B4D" w14:paraId="4C47D45D" w14:textId="4B15E9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56835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Semiramiss</w:t>
            </w:r>
            <w:r w:rsidRPr="3BACA55E" w:rsidR="34D554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Intercontinental</w:t>
            </w:r>
          </w:p>
          <w:p w:rsidR="7512EC60" w:rsidP="3BACA55E" w:rsidRDefault="7512EC60" w14:paraId="14117026" w14:textId="46744C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7512E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Sofitel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El</w:t>
            </w:r>
            <w:r w:rsidRPr="3BACA55E" w:rsidR="72CB4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Gerizah</w:t>
            </w:r>
          </w:p>
          <w:p w:rsidR="0E1F5F19" w:rsidP="3BACA55E" w:rsidRDefault="0E1F5F19" w14:paraId="6AC04AEA" w14:textId="20F38B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E1F5F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Marriott Omar El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Khayam</w:t>
            </w:r>
          </w:p>
          <w:p w:rsidR="21195957" w:rsidP="3BACA55E" w:rsidRDefault="21195957" w14:paraId="16D8BDB6" w14:textId="2ACB48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211959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Triumph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Luxury</w:t>
            </w:r>
          </w:p>
          <w:p w:rsidR="0E487FA5" w:rsidP="3BACA55E" w:rsidRDefault="0E487FA5" w14:paraId="01D998E9" w14:textId="11E6FA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0E487F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The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St. Regis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Almasa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New Capital Cairo</w:t>
            </w:r>
          </w:p>
          <w:p w:rsidR="0E487FA5" w:rsidP="3BACA55E" w:rsidRDefault="0E487FA5" w14:paraId="308E43B9" w14:textId="20D35B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E487F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O similar</w:t>
            </w:r>
          </w:p>
        </w:tc>
      </w:tr>
    </w:tbl>
    <w:p w:rsidR="1092E1CD" w:rsidP="3BACA55E" w:rsidRDefault="1092E1CD" w14:paraId="20025A61" w14:textId="1A293EF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5E9B9E1" w14:textId="782761A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9CAED88" w:rsidR="1A06316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CRUCERO</w:t>
      </w:r>
      <w:r w:rsidRPr="19CAED88" w:rsidR="2E3902B8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</w:t>
      </w:r>
      <w:r w:rsidRPr="19CAED88" w:rsidR="1A06316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PREVISTO</w:t>
      </w:r>
      <w:r w:rsidRPr="19CAED88" w:rsidR="0CCF3D28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</w:t>
      </w:r>
      <w:r w:rsidRPr="19CAED88" w:rsidR="7A1839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POR EL RÍO NILO</w:t>
      </w:r>
    </w:p>
    <w:p w:rsidR="1092E1CD" w:rsidP="3BACA55E" w:rsidRDefault="1092E1CD" w14:paraId="69C316CB" w14:textId="64ED090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tbl>
      <w:tblPr>
        <w:tblStyle w:val="TableGrid"/>
        <w:bidiVisual w:val="0"/>
        <w:tblW w:w="8070" w:type="dxa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2700"/>
        <w:gridCol w:w="2700"/>
      </w:tblGrid>
      <w:tr w:rsidR="3BACA55E" w:rsidTr="19CAED88" w14:paraId="278725AF">
        <w:trPr>
          <w:trHeight w:val="300"/>
        </w:trPr>
        <w:tc>
          <w:tcPr>
            <w:tcW w:w="267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264217B3" w14:textId="60D93EE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70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107A8ECC" w14:textId="4BF9A64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 superior</w:t>
            </w:r>
          </w:p>
        </w:tc>
        <w:tc>
          <w:tcPr>
            <w:tcW w:w="270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F693A28" w:rsidP="19CAED88" w:rsidRDefault="3F693A28" w14:paraId="61E86C3E" w14:textId="1350412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3F693A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 lujo</w:t>
            </w:r>
          </w:p>
        </w:tc>
      </w:tr>
      <w:tr w:rsidR="3BACA55E" w:rsidTr="19CAED88" w14:paraId="608DC038">
        <w:trPr>
          <w:trHeight w:val="3765"/>
        </w:trPr>
        <w:tc>
          <w:tcPr>
            <w:tcW w:w="2670" w:type="dxa"/>
            <w:tcMar>
              <w:left w:w="105" w:type="dxa"/>
              <w:right w:w="105" w:type="dxa"/>
            </w:tcMar>
            <w:vAlign w:val="top"/>
          </w:tcPr>
          <w:p w:rsidR="1CBD7DCA" w:rsidP="3BACA55E" w:rsidRDefault="1CBD7DCA" w14:paraId="1A5BA733" w14:textId="33E259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CBD7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Princess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Sarah </w:t>
            </w:r>
            <w:r w:rsidRPr="3BACA55E" w:rsidR="448A4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/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 Sara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/ Sara II</w:t>
            </w:r>
          </w:p>
          <w:p w:rsidR="2AF5A9B2" w:rsidP="3BACA55E" w:rsidRDefault="2AF5A9B2" w14:paraId="6FA12EB4" w14:textId="002140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Kleos</w:t>
            </w:r>
          </w:p>
          <w:p w:rsidR="2AF5A9B2" w:rsidP="3BACA55E" w:rsidRDefault="2AF5A9B2" w14:paraId="7482E967" w14:textId="2085EF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Admiral</w:t>
            </w:r>
          </w:p>
          <w:p w:rsidR="2AF5A9B2" w:rsidP="3BACA55E" w:rsidRDefault="2AF5A9B2" w14:paraId="71F480C6" w14:textId="3C7DC9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Symphony</w:t>
            </w:r>
          </w:p>
          <w:p w:rsidR="2AF5A9B2" w:rsidP="3BACA55E" w:rsidRDefault="2AF5A9B2" w14:paraId="082A4BFA" w14:textId="63260A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Nile Marquis</w:t>
            </w:r>
          </w:p>
          <w:p w:rsidR="2AF5A9B2" w:rsidP="3BACA55E" w:rsidRDefault="2AF5A9B2" w14:paraId="6268B2D3" w14:textId="3CCC9E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Zeina</w:t>
            </w:r>
          </w:p>
          <w:p w:rsidR="2AF5A9B2" w:rsidP="3BACA55E" w:rsidRDefault="2AF5A9B2" w14:paraId="5A744C44" w14:textId="4BEF45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Crownw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 / III</w:t>
            </w:r>
          </w:p>
          <w:p w:rsidR="2AF5A9B2" w:rsidP="3BACA55E" w:rsidRDefault="2AF5A9B2" w14:paraId="07C56BB4" w14:textId="023829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Royal Ruby II</w:t>
            </w:r>
          </w:p>
          <w:p w:rsidR="2AF5A9B2" w:rsidP="3BACA55E" w:rsidRDefault="2AF5A9B2" w14:paraId="003A75E4" w14:textId="42ED8F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Ramadis II</w:t>
            </w:r>
          </w:p>
          <w:p w:rsidR="2AF5A9B2" w:rsidP="3BACA55E" w:rsidRDefault="2AF5A9B2" w14:paraId="70AF6132" w14:textId="79F2EC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-O similar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558DE088" w:rsidP="3BACA55E" w:rsidRDefault="558DE088" w14:paraId="2A30E03C" w14:textId="5E6B93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Royal La Terrassa</w:t>
            </w:r>
          </w:p>
          <w:p w:rsidR="558DE088" w:rsidP="3BACA55E" w:rsidRDefault="558DE088" w14:paraId="78A575B2" w14:textId="668205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Rise Semiramis III</w:t>
            </w:r>
          </w:p>
          <w:p w:rsidR="558DE088" w:rsidP="3BACA55E" w:rsidRDefault="558DE088" w14:paraId="5316C23C" w14:textId="544981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Casa Sol Nile</w:t>
            </w:r>
          </w:p>
          <w:p w:rsidR="558DE088" w:rsidP="3BACA55E" w:rsidRDefault="558DE088" w14:paraId="7D683ECE" w14:textId="201252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Nile Story</w:t>
            </w:r>
          </w:p>
          <w:p w:rsidR="558DE088" w:rsidP="3BACA55E" w:rsidRDefault="558DE088" w14:paraId="4B1254EF" w14:textId="114EB2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Grand Rose</w:t>
            </w:r>
          </w:p>
          <w:p w:rsidR="558DE088" w:rsidP="3BACA55E" w:rsidRDefault="558DE088" w14:paraId="7DC9A111" w14:textId="14E255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M/S Tower Prestige</w:t>
            </w:r>
          </w:p>
          <w:p w:rsidR="0AE17B6A" w:rsidP="3BACA55E" w:rsidRDefault="0AE17B6A" w14:paraId="414A106D" w14:textId="7DA5C5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Blue Shadow I / II</w:t>
            </w:r>
          </w:p>
          <w:p w:rsidR="0AE17B6A" w:rsidP="3BACA55E" w:rsidRDefault="0AE17B6A" w14:paraId="490D71AB" w14:textId="62887B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Radamis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</w:t>
            </w:r>
          </w:p>
          <w:p w:rsidR="0AE17B6A" w:rsidP="3BACA55E" w:rsidRDefault="0AE17B6A" w14:paraId="31124BAF" w14:textId="5C8FA3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Salacia</w:t>
            </w:r>
          </w:p>
          <w:p w:rsidR="0AE17B6A" w:rsidP="3BACA55E" w:rsidRDefault="0AE17B6A" w14:paraId="5EAC23FF" w14:textId="10DA65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Nile Premium</w:t>
            </w:r>
          </w:p>
          <w:p w:rsidR="0AE17B6A" w:rsidP="3BACA55E" w:rsidRDefault="0AE17B6A" w14:paraId="743FEDD2" w14:textId="5EDC91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Paradise</w:t>
            </w:r>
          </w:p>
          <w:p w:rsidR="0AE17B6A" w:rsidP="3BACA55E" w:rsidRDefault="0AE17B6A" w14:paraId="6953372D" w14:textId="49BB2E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Concerto I / Plus</w:t>
            </w:r>
          </w:p>
          <w:p w:rsidR="0AE17B6A" w:rsidP="3BACA55E" w:rsidRDefault="0AE17B6A" w14:paraId="4D558EA6" w14:textId="4AE63C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Solaris I / II</w:t>
            </w:r>
          </w:p>
          <w:p w:rsidR="0AE17B6A" w:rsidP="3BACA55E" w:rsidRDefault="0AE17B6A" w14:paraId="113FAE7F" w14:textId="775B21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Royal Adventure</w:t>
            </w:r>
          </w:p>
          <w:p w:rsidR="0AE17B6A" w:rsidP="3BACA55E" w:rsidRDefault="0AE17B6A" w14:paraId="0AA97497" w14:textId="49DD27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-O similar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64BE936E" w:rsidP="19CAED88" w:rsidRDefault="64BE936E" w14:paraId="5B814E50" w14:textId="2ECDA11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M.S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Mayfair</w:t>
            </w:r>
          </w:p>
          <w:p w:rsidR="64BE936E" w:rsidP="19CAED88" w:rsidRDefault="64BE936E" w14:paraId="21F836C7" w14:textId="296C0BF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M.S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Mayflower</w:t>
            </w:r>
          </w:p>
          <w:p w:rsidR="64BE936E" w:rsidP="19CAED88" w:rsidRDefault="64BE936E" w14:paraId="529996EE" w14:textId="351AF81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M.S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19CAED88" w:rsidR="17B6CF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Es</w:t>
            </w:r>
            <w:r w:rsidRPr="19CAED88" w:rsidR="64BE9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planade</w:t>
            </w:r>
          </w:p>
          <w:p w:rsidR="70014CE6" w:rsidP="19CAED88" w:rsidRDefault="70014CE6" w14:paraId="57CE61BC" w14:textId="1C8E3E4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70014C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70014C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Movenpick</w:t>
            </w:r>
            <w:r w:rsidRPr="19CAED88" w:rsidR="70014C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MS Royal Lily</w:t>
            </w:r>
          </w:p>
          <w:p w:rsidR="02BF3F5C" w:rsidP="19CAED88" w:rsidRDefault="02BF3F5C" w14:paraId="0B6E351A" w14:textId="4C99CDC0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Movenpick</w:t>
            </w: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MS Royal Lotus</w:t>
            </w:r>
          </w:p>
          <w:p w:rsidR="02BF3F5C" w:rsidP="19CAED88" w:rsidRDefault="02BF3F5C" w14:paraId="1F79B098" w14:textId="18B550AC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Tulip</w:t>
            </w:r>
          </w:p>
          <w:p w:rsidR="02BF3F5C" w:rsidP="19CAED88" w:rsidRDefault="02BF3F5C" w14:paraId="635AE5A9" w14:textId="64CB18D9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Concerto</w:t>
            </w: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 / III</w:t>
            </w:r>
          </w:p>
          <w:p w:rsidR="02BF3F5C" w:rsidP="19CAED88" w:rsidRDefault="02BF3F5C" w14:paraId="2F1506DF" w14:textId="10405395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H.S</w:t>
            </w: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Nebu</w:t>
            </w:r>
          </w:p>
          <w:p w:rsidR="02BF3F5C" w:rsidP="19CAED88" w:rsidRDefault="02BF3F5C" w14:paraId="477B5A9A" w14:textId="42EDDEED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-The Grand Mandarin</w:t>
            </w:r>
          </w:p>
          <w:p w:rsidR="02BF3F5C" w:rsidP="19CAED88" w:rsidRDefault="02BF3F5C" w14:paraId="4F5953CD" w14:textId="6F5FADA1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Suntimes</w:t>
            </w:r>
          </w:p>
          <w:p w:rsidR="02BF3F5C" w:rsidP="19CAED88" w:rsidRDefault="02BF3F5C" w14:paraId="6BF03BC5" w14:textId="0129E700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9CAED88" w:rsidR="02BF3F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19CAED88" w:rsidR="5E03E9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 similar</w:t>
            </w:r>
          </w:p>
        </w:tc>
      </w:tr>
    </w:tbl>
    <w:p w:rsidR="1092E1CD" w:rsidP="3BACA55E" w:rsidRDefault="1092E1CD" w14:paraId="047EAFF2" w14:textId="65EA405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9CAED88" w:rsidP="19CAED88" w:rsidRDefault="19CAED88" w14:paraId="68A06057" w14:textId="7605832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42AC4823" w14:textId="39EFF4D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5969B50" w14:textId="64B0299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F71A731" w14:textId="5F2B4F6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9CAED88" w:rsidP="19CAED88" w:rsidRDefault="19CAED88" w14:paraId="1BBC5EF2" w14:textId="67AC736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9CAED88" w:rsidP="19CAED88" w:rsidRDefault="19CAED88" w14:paraId="600B6F04" w14:textId="291FD43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9CAED88" w:rsidP="19CAED88" w:rsidRDefault="19CAED88" w14:paraId="5C30D9B8" w14:textId="035958D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1A77530A" w14:textId="3AC18A2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75C1771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EXCURSIONES OPCIONALES POR PERSONA EN USD</w:t>
      </w:r>
    </w:p>
    <w:p w:rsidR="1092E1CD" w:rsidP="3BACA55E" w:rsidRDefault="1092E1CD" w14:paraId="5A05329C" w14:textId="3202015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1177F40B" w14:textId="3ECEF19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 Entrada pirámides: 53 USD</w:t>
      </w:r>
    </w:p>
    <w:p w:rsidR="1092E1CD" w:rsidP="3BACA55E" w:rsidRDefault="1092E1CD" w14:paraId="28DBF0F9" w14:textId="687DD28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-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Menfis: 60 USD</w:t>
      </w:r>
    </w:p>
    <w:p w:rsidR="1092E1CD" w:rsidP="3BACA55E" w:rsidRDefault="1092E1CD" w14:paraId="4DFD33AA" w14:textId="09BB4C4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19CAED88" w:rsidR="4958231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Full </w:t>
      </w: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day</w:t>
      </w: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 Cairo</w:t>
      </w:r>
      <w:r w:rsidRPr="19CAED88" w:rsidR="553F95E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(Museo Egipcio)</w:t>
      </w: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 100 USD</w:t>
      </w:r>
    </w:p>
    <w:p w:rsidR="57D20D81" w:rsidP="19CAED88" w:rsidRDefault="57D20D81" w14:paraId="2CB62C9A" w14:textId="3465A6C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57D20D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-Full </w:t>
      </w:r>
      <w:r w:rsidRPr="19CAED88" w:rsidR="57D20D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day</w:t>
      </w:r>
      <w:r w:rsidRPr="19CAED88" w:rsidR="57D20D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 Cairo (GEM): 133 USD</w:t>
      </w:r>
    </w:p>
    <w:p w:rsidR="1092E1CD" w:rsidP="3BACA55E" w:rsidRDefault="1092E1CD" w14:paraId="2B5C4FCF" w14:textId="057FE94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3BACA55E" w:rsidR="16FC18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Abu Simbel por carretera: 160 USD</w:t>
      </w:r>
    </w:p>
    <w:p w:rsidR="1092E1CD" w:rsidP="3BACA55E" w:rsidRDefault="1092E1CD" w14:paraId="25377AB8" w14:textId="664BC58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19CAED88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recargo en caso de que la excursión sea en el Día de Ramsés: 22 de febrero / 22 de octubre. Consultar valor</w:t>
      </w:r>
      <w:r w:rsidRPr="19CAED88" w:rsidR="4890622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</w:p>
    <w:p w:rsidR="1092E1CD" w:rsidP="3BACA55E" w:rsidRDefault="1092E1CD" w14:paraId="3CD9001A" w14:textId="5AB2B21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 Cena buffet con espectáculo en un barco por el Río Nilo (“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Nile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Crystal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”): 60 USD</w:t>
      </w:r>
    </w:p>
    <w:p w:rsidR="1092E1CD" w:rsidP="3BACA55E" w:rsidRDefault="1092E1CD" w14:paraId="694B4E58" w14:textId="256451D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19CAED88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9CAED88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consultar por otras opciones</w:t>
      </w:r>
      <w:r w:rsidRPr="19CAED88" w:rsidR="23D7C68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cena con espectáculo en barco por el Río Nilo</w:t>
      </w:r>
    </w:p>
    <w:p w:rsidR="1092E1CD" w:rsidP="3BACA55E" w:rsidRDefault="1092E1CD" w14:paraId="6800EE64" w14:textId="2A984F9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IMPORTANTE:</w:t>
      </w:r>
      <w:r w:rsidRPr="3BACA55E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recargo del 60% del valor en caso de </w:t>
      </w:r>
      <w:r w:rsidRPr="3BACA55E" w:rsidR="042EB9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una (01) persona</w:t>
      </w:r>
    </w:p>
    <w:p w:rsidR="1092E1CD" w:rsidP="3BACA55E" w:rsidRDefault="1092E1CD" w14:paraId="473FB590" w14:textId="33E3BA4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3186F9E3" w14:textId="40AB0DF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31D59A2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SUPLEMENTOS GENERALES</w:t>
      </w:r>
    </w:p>
    <w:p w:rsidR="31D59A2E" w:rsidP="3BACA55E" w:rsidRDefault="31D59A2E" w14:paraId="62738CDD" w14:textId="03AD448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31D59A2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3BACA55E" w:rsidR="7C074D8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Vista Pirámides de Guiza (precio por persona por noche): 40 USD (disponible desde categoría 5*).</w:t>
      </w:r>
    </w:p>
    <w:p w:rsidR="7C074D89" w:rsidP="3BACA55E" w:rsidRDefault="7C074D89" w14:paraId="4A7F87EA" w14:textId="2280E26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7C074D8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-Vista Río Nilo (precio por persona por noche): 53 USD (disponible desde categoría 5*)</w:t>
      </w:r>
    </w:p>
    <w:p w:rsidR="576F9C49" w:rsidP="3BACA55E" w:rsidRDefault="576F9C49" w14:paraId="4404135E" w14:textId="7BC7162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576F9C4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-Consultar valor por noches </w:t>
      </w:r>
      <w:r w:rsidRPr="19CAED88" w:rsidR="576F9C4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ext</w:t>
      </w:r>
      <w:r w:rsidRPr="19CAED88" w:rsidR="5F4838E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</w:t>
      </w:r>
      <w:r w:rsidRPr="19CAED88" w:rsidR="576F9C4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as</w:t>
      </w:r>
      <w:r w:rsidRPr="19CAED88" w:rsidR="65CB6C6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(considerar que los traslados por noches extras tienen valor adicional)</w:t>
      </w:r>
    </w:p>
    <w:p w:rsidR="1092E1CD" w:rsidP="1092E1CD" w:rsidRDefault="1092E1CD" w14:paraId="463987B1" w14:textId="259F871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7C4F365F" w14:textId="11A92A5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46D55E57" w14:textId="1E611AF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F286897" w14:textId="6840C0B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E796033" w14:textId="47F11AF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7AC7B14" w14:textId="1415E84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A844181" w14:textId="3CBF216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72B11C2" w14:textId="14A6F9C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36DEBB83" w14:textId="5606358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B724D6D" w14:textId="204E7D2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8BB95E6" w14:textId="708276F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64B9C57" w14:textId="5F3C762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5D51882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CONDICIONES GENERALES</w:t>
      </w:r>
    </w:p>
    <w:p w:rsidR="45972525" w:rsidP="3BACA55E" w:rsidRDefault="45972525" w14:paraId="0F439BD7" w14:textId="70BEFD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-Tarifas publicadas en USD americanos</w:t>
      </w:r>
    </w:p>
    <w:p w:rsidR="45972525" w:rsidP="3BACA55E" w:rsidRDefault="45972525" w14:paraId="3EB3E3DF" w14:textId="68585D8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-Todas las excursiones son regulares</w:t>
      </w:r>
    </w:p>
    <w:p w:rsidR="45972525" w:rsidP="19CAED88" w:rsidRDefault="45972525" w14:paraId="7B0FFCD2" w14:textId="50967E4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-Políticas de cancelación: CONSIDERAR HORARIO LOCAL DEL PROVEEDOR</w:t>
      </w:r>
    </w:p>
    <w:p w:rsidR="45972525" w:rsidP="19CAED88" w:rsidRDefault="45972525" w14:paraId="72764790" w14:textId="0D64BA9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A. Las cancelaciones deben ser aprobadas por escrito.</w:t>
      </w:r>
    </w:p>
    <w:p w:rsidR="45972525" w:rsidP="3BACA55E" w:rsidRDefault="45972525" w14:paraId="4186B99E" w14:textId="2BC96BF0">
      <w:pPr>
        <w:pStyle w:val="Normal"/>
        <w:spacing w:before="0" w:beforeAutospacing="off" w:after="0" w:afterAutospacing="off"/>
        <w:jc w:val="left"/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B. Las cancelaciones no aprobadas serán tratadas como NO SHOW (100 % del precio).</w:t>
      </w:r>
    </w:p>
    <w:p w:rsidR="45972525" w:rsidP="3BACA55E" w:rsidRDefault="45972525" w14:paraId="524C326F" w14:textId="0E99E327">
      <w:pPr>
        <w:pStyle w:val="Normal"/>
        <w:spacing w:before="0" w:beforeAutospacing="off" w:after="0" w:afterAutospacing="off"/>
        <w:jc w:val="left"/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C. Hasta 21 días antes de la fecha de llegada - sin cargos.</w:t>
      </w:r>
    </w:p>
    <w:p w:rsidR="45972525" w:rsidP="3BACA55E" w:rsidRDefault="45972525" w14:paraId="1F3D1C27" w14:textId="4CB88EC2">
      <w:pPr>
        <w:pStyle w:val="Normal"/>
        <w:spacing w:before="0" w:beforeAutospacing="off" w:after="0" w:afterAutospacing="off"/>
        <w:jc w:val="left"/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D. Cancelación de 12 a 20 días de la llegada se cobra el valor de la primera noche de hotel.</w:t>
      </w:r>
    </w:p>
    <w:p w:rsidR="45972525" w:rsidP="3BACA55E" w:rsidRDefault="45972525" w14:paraId="62F0236A" w14:textId="4496EBCE">
      <w:pPr>
        <w:pStyle w:val="Normal"/>
        <w:spacing w:before="0" w:beforeAutospacing="off" w:after="0" w:afterAutospacing="off"/>
        <w:jc w:val="left"/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E. Cancelación de 08 a 11 días de la llegada 50 % del valor del paquete.</w:t>
      </w:r>
    </w:p>
    <w:p w:rsidR="45972525" w:rsidP="3BACA55E" w:rsidRDefault="45972525" w14:paraId="29A2CF85" w14:textId="052AE705">
      <w:pPr>
        <w:pStyle w:val="Normal"/>
        <w:spacing w:before="0" w:beforeAutospacing="off" w:after="0" w:afterAutospacing="off"/>
        <w:jc w:val="left"/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F. Con menos de 08 días será cobrado como NO </w:t>
      </w: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SHOW</w:t>
      </w: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(100 % del precio).</w:t>
      </w:r>
    </w:p>
    <w:p w:rsidR="45972525" w:rsidP="3BACA55E" w:rsidRDefault="45972525" w14:paraId="1E3286D9" w14:textId="1BFAE923">
      <w:pPr>
        <w:pStyle w:val="Normal"/>
        <w:spacing w:before="0" w:beforeAutospacing="off" w:after="0" w:afterAutospacing="off"/>
        <w:jc w:val="left"/>
      </w:pPr>
      <w:r w:rsidRPr="19CAED88" w:rsidR="6ED460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G. Los vuelos internos una vez emitidos tenderán gastos de 100 % del valor del billete.</w:t>
      </w:r>
    </w:p>
    <w:p w:rsidR="45972525" w:rsidP="3BACA55E" w:rsidRDefault="45972525" w14:paraId="099E4E44" w14:textId="6C6859E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3BACA55E" w:rsidP="3BACA55E" w:rsidRDefault="3BACA55E" w14:paraId="21E8BC66" w14:textId="4130976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BACA55E" w:rsidP="3BACA55E" w:rsidRDefault="3BACA55E" w14:paraId="37A1504B" w14:textId="6F2026C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5D518825" w:rsidP="3BACA55E" w:rsidRDefault="5D518825" w14:paraId="22591DCE" w14:textId="39317DBF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color w:val="D1D1D1" w:themeColor="background2" w:themeTint="FF" w:themeShade="E6"/>
          <w:sz w:val="28"/>
          <w:szCs w:val="28"/>
        </w:rPr>
      </w:pPr>
      <w:r w:rsidRPr="3BACA55E" w:rsidR="5D518825">
        <w:rPr>
          <w:rFonts w:ascii="Calibri" w:hAnsi="Calibri" w:eastAsia="Calibri" w:cs="Calibri"/>
          <w:b w:val="1"/>
          <w:bCs w:val="1"/>
          <w:color w:val="D1D1D1" w:themeColor="background2" w:themeTint="FF" w:themeShade="E6"/>
          <w:sz w:val="28"/>
          <w:szCs w:val="28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01c31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7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9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1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3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5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7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9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1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33" w:hanging="180"/>
      </w:p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33C75E"/>
    <w:rsid w:val="00475F96"/>
    <w:rsid w:val="004CD0F8"/>
    <w:rsid w:val="00627EEC"/>
    <w:rsid w:val="009503B2"/>
    <w:rsid w:val="00A9CFE9"/>
    <w:rsid w:val="00C2DBD7"/>
    <w:rsid w:val="00C7D6A9"/>
    <w:rsid w:val="00CDCBE8"/>
    <w:rsid w:val="00DE2CD7"/>
    <w:rsid w:val="00EF3CA3"/>
    <w:rsid w:val="00EF3CA3"/>
    <w:rsid w:val="010CB858"/>
    <w:rsid w:val="0130B0C1"/>
    <w:rsid w:val="0130B0C1"/>
    <w:rsid w:val="01453108"/>
    <w:rsid w:val="017A209F"/>
    <w:rsid w:val="018B237A"/>
    <w:rsid w:val="01A246D8"/>
    <w:rsid w:val="01A246D8"/>
    <w:rsid w:val="01A3611E"/>
    <w:rsid w:val="01AB8870"/>
    <w:rsid w:val="01ABB613"/>
    <w:rsid w:val="01BFD869"/>
    <w:rsid w:val="01C537B5"/>
    <w:rsid w:val="01D126DF"/>
    <w:rsid w:val="01D5EE7C"/>
    <w:rsid w:val="01D7C931"/>
    <w:rsid w:val="01F0CFE7"/>
    <w:rsid w:val="0206C672"/>
    <w:rsid w:val="0219BA85"/>
    <w:rsid w:val="0241E083"/>
    <w:rsid w:val="024DA08C"/>
    <w:rsid w:val="024DA08C"/>
    <w:rsid w:val="0283C653"/>
    <w:rsid w:val="0283E6A9"/>
    <w:rsid w:val="0299B6E7"/>
    <w:rsid w:val="02BF3F5C"/>
    <w:rsid w:val="02CD3ABD"/>
    <w:rsid w:val="02D78523"/>
    <w:rsid w:val="02ECC240"/>
    <w:rsid w:val="02FE4640"/>
    <w:rsid w:val="030BCDF8"/>
    <w:rsid w:val="031D597C"/>
    <w:rsid w:val="034C96C1"/>
    <w:rsid w:val="037D79D9"/>
    <w:rsid w:val="038D569B"/>
    <w:rsid w:val="038E6439"/>
    <w:rsid w:val="03C78FC2"/>
    <w:rsid w:val="03CE6FBB"/>
    <w:rsid w:val="03D9120E"/>
    <w:rsid w:val="03DF5B24"/>
    <w:rsid w:val="0402B9BB"/>
    <w:rsid w:val="041DEA0C"/>
    <w:rsid w:val="042D15CF"/>
    <w:rsid w:val="042EB99E"/>
    <w:rsid w:val="047DD4D9"/>
    <w:rsid w:val="04857446"/>
    <w:rsid w:val="050BEB11"/>
    <w:rsid w:val="0515D1EE"/>
    <w:rsid w:val="055FE638"/>
    <w:rsid w:val="05715BA6"/>
    <w:rsid w:val="0595F58B"/>
    <w:rsid w:val="059AA97A"/>
    <w:rsid w:val="05B1AAB7"/>
    <w:rsid w:val="0618B063"/>
    <w:rsid w:val="0619492D"/>
    <w:rsid w:val="06262454"/>
    <w:rsid w:val="062845ED"/>
    <w:rsid w:val="065AA725"/>
    <w:rsid w:val="065EBECE"/>
    <w:rsid w:val="065F49DC"/>
    <w:rsid w:val="065F49DC"/>
    <w:rsid w:val="06685B55"/>
    <w:rsid w:val="069B321B"/>
    <w:rsid w:val="06D4F6AA"/>
    <w:rsid w:val="06D4F6AA"/>
    <w:rsid w:val="06DE9673"/>
    <w:rsid w:val="072DC4E2"/>
    <w:rsid w:val="072E2FA6"/>
    <w:rsid w:val="07387981"/>
    <w:rsid w:val="07402BB1"/>
    <w:rsid w:val="074648F4"/>
    <w:rsid w:val="0748EF1A"/>
    <w:rsid w:val="075E4B68"/>
    <w:rsid w:val="076E516D"/>
    <w:rsid w:val="0771FD73"/>
    <w:rsid w:val="07721F84"/>
    <w:rsid w:val="07B5F1EB"/>
    <w:rsid w:val="07F92519"/>
    <w:rsid w:val="0803527E"/>
    <w:rsid w:val="082784A8"/>
    <w:rsid w:val="082ECC02"/>
    <w:rsid w:val="08432CDD"/>
    <w:rsid w:val="08718A55"/>
    <w:rsid w:val="087276D1"/>
    <w:rsid w:val="089E1E05"/>
    <w:rsid w:val="08ACE7D5"/>
    <w:rsid w:val="08C08DA1"/>
    <w:rsid w:val="09415050"/>
    <w:rsid w:val="0951AD07"/>
    <w:rsid w:val="09665A97"/>
    <w:rsid w:val="097C2FD1"/>
    <w:rsid w:val="098D5B2A"/>
    <w:rsid w:val="09A785C4"/>
    <w:rsid w:val="09AC31E0"/>
    <w:rsid w:val="09B016B2"/>
    <w:rsid w:val="09C400B5"/>
    <w:rsid w:val="09D1CA5D"/>
    <w:rsid w:val="0A1AE508"/>
    <w:rsid w:val="0A2188AA"/>
    <w:rsid w:val="0A5F3AD1"/>
    <w:rsid w:val="0A78CFA2"/>
    <w:rsid w:val="0A799433"/>
    <w:rsid w:val="0A7B4AC1"/>
    <w:rsid w:val="0A7C126F"/>
    <w:rsid w:val="0A968D88"/>
    <w:rsid w:val="0AB1F15A"/>
    <w:rsid w:val="0AB7F5F2"/>
    <w:rsid w:val="0AB9A18A"/>
    <w:rsid w:val="0AD238B6"/>
    <w:rsid w:val="0AE17B6A"/>
    <w:rsid w:val="0AED5539"/>
    <w:rsid w:val="0AF17BAB"/>
    <w:rsid w:val="0B120235"/>
    <w:rsid w:val="0B46A897"/>
    <w:rsid w:val="0B49CC68"/>
    <w:rsid w:val="0B69985E"/>
    <w:rsid w:val="0B7B7647"/>
    <w:rsid w:val="0B85EEA7"/>
    <w:rsid w:val="0B9238C9"/>
    <w:rsid w:val="0BA1AE44"/>
    <w:rsid w:val="0C304EDB"/>
    <w:rsid w:val="0C7276EC"/>
    <w:rsid w:val="0C748AE3"/>
    <w:rsid w:val="0CA11FA4"/>
    <w:rsid w:val="0CCF3D28"/>
    <w:rsid w:val="0CD25EFC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D5C0E0"/>
    <w:rsid w:val="0DE600F7"/>
    <w:rsid w:val="0DF17A60"/>
    <w:rsid w:val="0DF2038A"/>
    <w:rsid w:val="0DFED84A"/>
    <w:rsid w:val="0E058173"/>
    <w:rsid w:val="0E1F5F19"/>
    <w:rsid w:val="0E223AB5"/>
    <w:rsid w:val="0E2E891C"/>
    <w:rsid w:val="0E3196BC"/>
    <w:rsid w:val="0E3F6BC4"/>
    <w:rsid w:val="0E487FA5"/>
    <w:rsid w:val="0EE0EF62"/>
    <w:rsid w:val="0EF37282"/>
    <w:rsid w:val="0F7EB754"/>
    <w:rsid w:val="0FD0CC5F"/>
    <w:rsid w:val="0FD72D2B"/>
    <w:rsid w:val="0FD901B1"/>
    <w:rsid w:val="0FE3EA84"/>
    <w:rsid w:val="10227D90"/>
    <w:rsid w:val="10297C5B"/>
    <w:rsid w:val="1048B2AB"/>
    <w:rsid w:val="1051428F"/>
    <w:rsid w:val="1051428F"/>
    <w:rsid w:val="10588DFC"/>
    <w:rsid w:val="105F365B"/>
    <w:rsid w:val="1081E86F"/>
    <w:rsid w:val="1092E1CD"/>
    <w:rsid w:val="109B1274"/>
    <w:rsid w:val="109FB83D"/>
    <w:rsid w:val="10EA5EA7"/>
    <w:rsid w:val="10FCE5CC"/>
    <w:rsid w:val="11054A3D"/>
    <w:rsid w:val="11385EBF"/>
    <w:rsid w:val="1155BBDB"/>
    <w:rsid w:val="1172C606"/>
    <w:rsid w:val="11A44547"/>
    <w:rsid w:val="11D1D202"/>
    <w:rsid w:val="11FDBB50"/>
    <w:rsid w:val="121FE542"/>
    <w:rsid w:val="1220195C"/>
    <w:rsid w:val="122F8CB0"/>
    <w:rsid w:val="123686A7"/>
    <w:rsid w:val="123F4790"/>
    <w:rsid w:val="124FD82C"/>
    <w:rsid w:val="128E3E0F"/>
    <w:rsid w:val="12BDEB17"/>
    <w:rsid w:val="12BDEB17"/>
    <w:rsid w:val="12CA7FD6"/>
    <w:rsid w:val="12DEDC87"/>
    <w:rsid w:val="12E0DED5"/>
    <w:rsid w:val="12FE3085"/>
    <w:rsid w:val="13146E70"/>
    <w:rsid w:val="131E6CCB"/>
    <w:rsid w:val="133BDBE7"/>
    <w:rsid w:val="1370F6B1"/>
    <w:rsid w:val="1375329A"/>
    <w:rsid w:val="13C50DFE"/>
    <w:rsid w:val="13C7577F"/>
    <w:rsid w:val="13CC7F56"/>
    <w:rsid w:val="13D30314"/>
    <w:rsid w:val="13DBC6CA"/>
    <w:rsid w:val="13E83807"/>
    <w:rsid w:val="140475D9"/>
    <w:rsid w:val="14134241"/>
    <w:rsid w:val="1487EBC2"/>
    <w:rsid w:val="14DE6478"/>
    <w:rsid w:val="14E074A9"/>
    <w:rsid w:val="14E48D92"/>
    <w:rsid w:val="15082CCA"/>
    <w:rsid w:val="153F1F80"/>
    <w:rsid w:val="1567B1DB"/>
    <w:rsid w:val="1574286D"/>
    <w:rsid w:val="157BF8EF"/>
    <w:rsid w:val="15BD2EFC"/>
    <w:rsid w:val="15C3F92A"/>
    <w:rsid w:val="15D71E53"/>
    <w:rsid w:val="15E7C814"/>
    <w:rsid w:val="15F43848"/>
    <w:rsid w:val="15F85EF2"/>
    <w:rsid w:val="161FF292"/>
    <w:rsid w:val="1627BE8D"/>
    <w:rsid w:val="1627BE8D"/>
    <w:rsid w:val="165FFA6F"/>
    <w:rsid w:val="167F6EAE"/>
    <w:rsid w:val="16A05CCF"/>
    <w:rsid w:val="16AD817A"/>
    <w:rsid w:val="16B4DE9D"/>
    <w:rsid w:val="16B750A0"/>
    <w:rsid w:val="16BB23A2"/>
    <w:rsid w:val="16D022B3"/>
    <w:rsid w:val="16FC18DC"/>
    <w:rsid w:val="171E305B"/>
    <w:rsid w:val="17241987"/>
    <w:rsid w:val="1736FAC1"/>
    <w:rsid w:val="1798E878"/>
    <w:rsid w:val="17B6CFF7"/>
    <w:rsid w:val="17E90C00"/>
    <w:rsid w:val="17FE4276"/>
    <w:rsid w:val="1802FA23"/>
    <w:rsid w:val="181AC1B2"/>
    <w:rsid w:val="181BC040"/>
    <w:rsid w:val="184DE900"/>
    <w:rsid w:val="185DDF86"/>
    <w:rsid w:val="18970F21"/>
    <w:rsid w:val="18A4996C"/>
    <w:rsid w:val="18A85E3B"/>
    <w:rsid w:val="18DEEE68"/>
    <w:rsid w:val="18E296F1"/>
    <w:rsid w:val="18E3AF72"/>
    <w:rsid w:val="192700BC"/>
    <w:rsid w:val="195C2C02"/>
    <w:rsid w:val="19A56505"/>
    <w:rsid w:val="19A8420F"/>
    <w:rsid w:val="19C456E5"/>
    <w:rsid w:val="19CAED88"/>
    <w:rsid w:val="19FC8335"/>
    <w:rsid w:val="1A063167"/>
    <w:rsid w:val="1A3203C2"/>
    <w:rsid w:val="1A5E5446"/>
    <w:rsid w:val="1A6B9A70"/>
    <w:rsid w:val="1A808B7A"/>
    <w:rsid w:val="1A981C6B"/>
    <w:rsid w:val="1AD88704"/>
    <w:rsid w:val="1AD9A9C7"/>
    <w:rsid w:val="1AE7A5EC"/>
    <w:rsid w:val="1B2FB8EF"/>
    <w:rsid w:val="1B4092C4"/>
    <w:rsid w:val="1B709A8E"/>
    <w:rsid w:val="1BA4457B"/>
    <w:rsid w:val="1BB1DA88"/>
    <w:rsid w:val="1BDF14D9"/>
    <w:rsid w:val="1BED731C"/>
    <w:rsid w:val="1BF3C647"/>
    <w:rsid w:val="1BFA63E3"/>
    <w:rsid w:val="1BFDF646"/>
    <w:rsid w:val="1C240126"/>
    <w:rsid w:val="1C513C47"/>
    <w:rsid w:val="1C5C5C9F"/>
    <w:rsid w:val="1C6EFBB5"/>
    <w:rsid w:val="1C8FD303"/>
    <w:rsid w:val="1C91849A"/>
    <w:rsid w:val="1CA225EA"/>
    <w:rsid w:val="1CBD7DCA"/>
    <w:rsid w:val="1CD68416"/>
    <w:rsid w:val="1D4B100D"/>
    <w:rsid w:val="1D592B8C"/>
    <w:rsid w:val="1D8A1D2D"/>
    <w:rsid w:val="1E10F550"/>
    <w:rsid w:val="1E16D9CE"/>
    <w:rsid w:val="1E27E4D4"/>
    <w:rsid w:val="1E3FCA86"/>
    <w:rsid w:val="1E48D73B"/>
    <w:rsid w:val="1E76FB52"/>
    <w:rsid w:val="1EA37B96"/>
    <w:rsid w:val="1EB73BAF"/>
    <w:rsid w:val="1EBCCE30"/>
    <w:rsid w:val="1EC6064E"/>
    <w:rsid w:val="1ECD5EA2"/>
    <w:rsid w:val="1F062225"/>
    <w:rsid w:val="1F1DD70A"/>
    <w:rsid w:val="1F23560B"/>
    <w:rsid w:val="1F394842"/>
    <w:rsid w:val="1F47F777"/>
    <w:rsid w:val="1F4F8F79"/>
    <w:rsid w:val="1F606C0D"/>
    <w:rsid w:val="1F66A6B1"/>
    <w:rsid w:val="1F7087DD"/>
    <w:rsid w:val="1F8CF883"/>
    <w:rsid w:val="1F8E83BF"/>
    <w:rsid w:val="1F8F8A13"/>
    <w:rsid w:val="1FB60D3F"/>
    <w:rsid w:val="1FD394AC"/>
    <w:rsid w:val="1FE1B372"/>
    <w:rsid w:val="1FE1B372"/>
    <w:rsid w:val="1FE6DF42"/>
    <w:rsid w:val="1FEC6E03"/>
    <w:rsid w:val="1FF9CD0A"/>
    <w:rsid w:val="204D4709"/>
    <w:rsid w:val="206CC11D"/>
    <w:rsid w:val="206F0ECC"/>
    <w:rsid w:val="208A7936"/>
    <w:rsid w:val="20C460E0"/>
    <w:rsid w:val="20C6F70F"/>
    <w:rsid w:val="20E24C08"/>
    <w:rsid w:val="20EDDC89"/>
    <w:rsid w:val="20F4486D"/>
    <w:rsid w:val="21195957"/>
    <w:rsid w:val="211A9EE7"/>
    <w:rsid w:val="212D1A60"/>
    <w:rsid w:val="214B6372"/>
    <w:rsid w:val="2154BD28"/>
    <w:rsid w:val="216B48A4"/>
    <w:rsid w:val="216C70D3"/>
    <w:rsid w:val="219989D0"/>
    <w:rsid w:val="21B135EB"/>
    <w:rsid w:val="21C3825A"/>
    <w:rsid w:val="21DF3D73"/>
    <w:rsid w:val="2228196B"/>
    <w:rsid w:val="225A5180"/>
    <w:rsid w:val="225C2DC0"/>
    <w:rsid w:val="2267DCED"/>
    <w:rsid w:val="228160DD"/>
    <w:rsid w:val="22915454"/>
    <w:rsid w:val="22B7787D"/>
    <w:rsid w:val="22B7787D"/>
    <w:rsid w:val="22E4AD2F"/>
    <w:rsid w:val="2302D281"/>
    <w:rsid w:val="23161600"/>
    <w:rsid w:val="232A1BAD"/>
    <w:rsid w:val="2333422C"/>
    <w:rsid w:val="234A1211"/>
    <w:rsid w:val="23609AE5"/>
    <w:rsid w:val="238EFF6A"/>
    <w:rsid w:val="2397AB93"/>
    <w:rsid w:val="23D7C683"/>
    <w:rsid w:val="23F1773A"/>
    <w:rsid w:val="24023FCD"/>
    <w:rsid w:val="240D7747"/>
    <w:rsid w:val="2434379F"/>
    <w:rsid w:val="24361218"/>
    <w:rsid w:val="2440CC01"/>
    <w:rsid w:val="24674D26"/>
    <w:rsid w:val="24A3AB26"/>
    <w:rsid w:val="24B86ED0"/>
    <w:rsid w:val="24C6B7D5"/>
    <w:rsid w:val="24E8D9E9"/>
    <w:rsid w:val="24EC9FFC"/>
    <w:rsid w:val="24F05FF5"/>
    <w:rsid w:val="2506524F"/>
    <w:rsid w:val="2516FD1B"/>
    <w:rsid w:val="25232ECB"/>
    <w:rsid w:val="25379539"/>
    <w:rsid w:val="2559B800"/>
    <w:rsid w:val="258E19C0"/>
    <w:rsid w:val="2597FC7A"/>
    <w:rsid w:val="25A4B616"/>
    <w:rsid w:val="26016385"/>
    <w:rsid w:val="261B19B9"/>
    <w:rsid w:val="2620D26B"/>
    <w:rsid w:val="267A6F07"/>
    <w:rsid w:val="26841616"/>
    <w:rsid w:val="26EFCDF7"/>
    <w:rsid w:val="26EFE441"/>
    <w:rsid w:val="271395B8"/>
    <w:rsid w:val="272386E3"/>
    <w:rsid w:val="27454DBF"/>
    <w:rsid w:val="274CCF54"/>
    <w:rsid w:val="277311F2"/>
    <w:rsid w:val="27770782"/>
    <w:rsid w:val="279F34A4"/>
    <w:rsid w:val="27A3BEF6"/>
    <w:rsid w:val="27A3BEF6"/>
    <w:rsid w:val="27B036FA"/>
    <w:rsid w:val="27F66184"/>
    <w:rsid w:val="280B0A79"/>
    <w:rsid w:val="281BE3C5"/>
    <w:rsid w:val="282E0E7D"/>
    <w:rsid w:val="2833C4AC"/>
    <w:rsid w:val="285B2604"/>
    <w:rsid w:val="286A48CF"/>
    <w:rsid w:val="286F017E"/>
    <w:rsid w:val="2878B1BA"/>
    <w:rsid w:val="288481BF"/>
    <w:rsid w:val="2894648B"/>
    <w:rsid w:val="28A17B98"/>
    <w:rsid w:val="28A1A014"/>
    <w:rsid w:val="28A29B60"/>
    <w:rsid w:val="291A9AE1"/>
    <w:rsid w:val="2922D1B4"/>
    <w:rsid w:val="295AA4DB"/>
    <w:rsid w:val="2972F165"/>
    <w:rsid w:val="29B92185"/>
    <w:rsid w:val="29E4FCCB"/>
    <w:rsid w:val="2A04DE93"/>
    <w:rsid w:val="2A110BA7"/>
    <w:rsid w:val="2A5E1825"/>
    <w:rsid w:val="2A5F0EA0"/>
    <w:rsid w:val="2AC7C469"/>
    <w:rsid w:val="2AD01E5C"/>
    <w:rsid w:val="2AF16CD6"/>
    <w:rsid w:val="2AF5A9B2"/>
    <w:rsid w:val="2B496E11"/>
    <w:rsid w:val="2BB97492"/>
    <w:rsid w:val="2C2D5A07"/>
    <w:rsid w:val="2C3D919D"/>
    <w:rsid w:val="2C497400"/>
    <w:rsid w:val="2C4B4DBC"/>
    <w:rsid w:val="2C6B88C5"/>
    <w:rsid w:val="2C7C9975"/>
    <w:rsid w:val="2CAAEE2C"/>
    <w:rsid w:val="2CC80AAB"/>
    <w:rsid w:val="2CD3208F"/>
    <w:rsid w:val="2CE68AD4"/>
    <w:rsid w:val="2D31A02A"/>
    <w:rsid w:val="2D380221"/>
    <w:rsid w:val="2D595D5D"/>
    <w:rsid w:val="2D8D061F"/>
    <w:rsid w:val="2D95319C"/>
    <w:rsid w:val="2DDB0B09"/>
    <w:rsid w:val="2DE9D4CB"/>
    <w:rsid w:val="2E015AA3"/>
    <w:rsid w:val="2E0F157E"/>
    <w:rsid w:val="2E3902B8"/>
    <w:rsid w:val="2E4F135C"/>
    <w:rsid w:val="2E5E2C48"/>
    <w:rsid w:val="2E6678A2"/>
    <w:rsid w:val="2E9C42F5"/>
    <w:rsid w:val="2EA5B14C"/>
    <w:rsid w:val="2ED37BA5"/>
    <w:rsid w:val="2EF0D1FE"/>
    <w:rsid w:val="2EF16E3A"/>
    <w:rsid w:val="2EF89FD1"/>
    <w:rsid w:val="2F0AAA8C"/>
    <w:rsid w:val="2F24185F"/>
    <w:rsid w:val="2F3A9A01"/>
    <w:rsid w:val="2F4C8621"/>
    <w:rsid w:val="2F6EBA52"/>
    <w:rsid w:val="2F799C50"/>
    <w:rsid w:val="2F83E2F1"/>
    <w:rsid w:val="2FAA1EA6"/>
    <w:rsid w:val="2FB8ADAA"/>
    <w:rsid w:val="2FC96816"/>
    <w:rsid w:val="2FCC8924"/>
    <w:rsid w:val="2FE7669B"/>
    <w:rsid w:val="2FF691F4"/>
    <w:rsid w:val="30286125"/>
    <w:rsid w:val="30500E30"/>
    <w:rsid w:val="30613AD9"/>
    <w:rsid w:val="306C1A4D"/>
    <w:rsid w:val="308A0EE1"/>
    <w:rsid w:val="30957ED2"/>
    <w:rsid w:val="30A3ABD5"/>
    <w:rsid w:val="30C80786"/>
    <w:rsid w:val="30E63EE1"/>
    <w:rsid w:val="30EF417B"/>
    <w:rsid w:val="30FC16D1"/>
    <w:rsid w:val="310E8074"/>
    <w:rsid w:val="310F9754"/>
    <w:rsid w:val="312EE318"/>
    <w:rsid w:val="31377266"/>
    <w:rsid w:val="31381D0F"/>
    <w:rsid w:val="316ADAF3"/>
    <w:rsid w:val="317C2BB2"/>
    <w:rsid w:val="318FBCCF"/>
    <w:rsid w:val="31AFCB3B"/>
    <w:rsid w:val="31C37C2F"/>
    <w:rsid w:val="31CB7680"/>
    <w:rsid w:val="31D59A2E"/>
    <w:rsid w:val="31DEC49E"/>
    <w:rsid w:val="31ECCF20"/>
    <w:rsid w:val="32034168"/>
    <w:rsid w:val="320965F8"/>
    <w:rsid w:val="322E4146"/>
    <w:rsid w:val="3241DA7B"/>
    <w:rsid w:val="32513824"/>
    <w:rsid w:val="329F4897"/>
    <w:rsid w:val="32DC7481"/>
    <w:rsid w:val="32DF1172"/>
    <w:rsid w:val="3303BE8A"/>
    <w:rsid w:val="334E6D44"/>
    <w:rsid w:val="335DE2E4"/>
    <w:rsid w:val="3375CB23"/>
    <w:rsid w:val="3375CB23"/>
    <w:rsid w:val="339A3965"/>
    <w:rsid w:val="33D42E99"/>
    <w:rsid w:val="33DC4A7A"/>
    <w:rsid w:val="33EA5C6F"/>
    <w:rsid w:val="33ECEA43"/>
    <w:rsid w:val="33F3C53B"/>
    <w:rsid w:val="33FB1A17"/>
    <w:rsid w:val="340C9354"/>
    <w:rsid w:val="3426F9CA"/>
    <w:rsid w:val="342BA77C"/>
    <w:rsid w:val="3434FECB"/>
    <w:rsid w:val="343535F6"/>
    <w:rsid w:val="34460126"/>
    <w:rsid w:val="34636951"/>
    <w:rsid w:val="346E60CB"/>
    <w:rsid w:val="349ADFCA"/>
    <w:rsid w:val="34C9D4D3"/>
    <w:rsid w:val="34CBBFDF"/>
    <w:rsid w:val="34CBBFDF"/>
    <w:rsid w:val="34D28835"/>
    <w:rsid w:val="34D554C2"/>
    <w:rsid w:val="350A9673"/>
    <w:rsid w:val="3510607B"/>
    <w:rsid w:val="351EA3F3"/>
    <w:rsid w:val="357473AF"/>
    <w:rsid w:val="35769527"/>
    <w:rsid w:val="35769527"/>
    <w:rsid w:val="3584E7F5"/>
    <w:rsid w:val="35C07410"/>
    <w:rsid w:val="35E2D6F8"/>
    <w:rsid w:val="35E988B6"/>
    <w:rsid w:val="366C4347"/>
    <w:rsid w:val="366EC2ED"/>
    <w:rsid w:val="366EC2ED"/>
    <w:rsid w:val="3675E906"/>
    <w:rsid w:val="36973BFA"/>
    <w:rsid w:val="36AAB3FD"/>
    <w:rsid w:val="36D53E01"/>
    <w:rsid w:val="36E472C9"/>
    <w:rsid w:val="36F17842"/>
    <w:rsid w:val="3720918F"/>
    <w:rsid w:val="37225AB6"/>
    <w:rsid w:val="37452A2E"/>
    <w:rsid w:val="374AF470"/>
    <w:rsid w:val="3757C3EE"/>
    <w:rsid w:val="375E51D9"/>
    <w:rsid w:val="37B79066"/>
    <w:rsid w:val="37B8AE82"/>
    <w:rsid w:val="37BB3541"/>
    <w:rsid w:val="37BB3541"/>
    <w:rsid w:val="37ECF2BB"/>
    <w:rsid w:val="37F44CC5"/>
    <w:rsid w:val="37FF6658"/>
    <w:rsid w:val="3800876D"/>
    <w:rsid w:val="381EC212"/>
    <w:rsid w:val="3852680B"/>
    <w:rsid w:val="386F9976"/>
    <w:rsid w:val="3896F355"/>
    <w:rsid w:val="38CD4293"/>
    <w:rsid w:val="38F179D6"/>
    <w:rsid w:val="39090E64"/>
    <w:rsid w:val="390DC27B"/>
    <w:rsid w:val="3933D0F2"/>
    <w:rsid w:val="3995F45A"/>
    <w:rsid w:val="3A128D0F"/>
    <w:rsid w:val="3A167302"/>
    <w:rsid w:val="3A19EA30"/>
    <w:rsid w:val="3A344B2D"/>
    <w:rsid w:val="3A486018"/>
    <w:rsid w:val="3A5D99F4"/>
    <w:rsid w:val="3A647286"/>
    <w:rsid w:val="3A747B8E"/>
    <w:rsid w:val="3A94772F"/>
    <w:rsid w:val="3AA2498A"/>
    <w:rsid w:val="3AB660A3"/>
    <w:rsid w:val="3AB660A3"/>
    <w:rsid w:val="3B0F074A"/>
    <w:rsid w:val="3B3526BB"/>
    <w:rsid w:val="3B8889C1"/>
    <w:rsid w:val="3BAB3D64"/>
    <w:rsid w:val="3BACA55E"/>
    <w:rsid w:val="3BCE09A3"/>
    <w:rsid w:val="3BD84C16"/>
    <w:rsid w:val="3BD8F087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B368F3"/>
    <w:rsid w:val="3CB368F3"/>
    <w:rsid w:val="3CCE664C"/>
    <w:rsid w:val="3CD536E8"/>
    <w:rsid w:val="3CE63DB8"/>
    <w:rsid w:val="3D005F78"/>
    <w:rsid w:val="3D2884F6"/>
    <w:rsid w:val="3D737203"/>
    <w:rsid w:val="3D7DED95"/>
    <w:rsid w:val="3D92D052"/>
    <w:rsid w:val="3D92D052"/>
    <w:rsid w:val="3DA99BB6"/>
    <w:rsid w:val="3DCE7B8B"/>
    <w:rsid w:val="3DDF3A32"/>
    <w:rsid w:val="3DEC297C"/>
    <w:rsid w:val="3DFB686F"/>
    <w:rsid w:val="3E0BF896"/>
    <w:rsid w:val="3E15EF82"/>
    <w:rsid w:val="3E16B5AA"/>
    <w:rsid w:val="3E290DF0"/>
    <w:rsid w:val="3E2C8642"/>
    <w:rsid w:val="3E40C3B4"/>
    <w:rsid w:val="3E5229BE"/>
    <w:rsid w:val="3E5852BC"/>
    <w:rsid w:val="3E9B8EE4"/>
    <w:rsid w:val="3EA774F6"/>
    <w:rsid w:val="3EB0D882"/>
    <w:rsid w:val="3EC45468"/>
    <w:rsid w:val="3F0AB054"/>
    <w:rsid w:val="3F285AFB"/>
    <w:rsid w:val="3F45E540"/>
    <w:rsid w:val="3F4AB015"/>
    <w:rsid w:val="3F693A28"/>
    <w:rsid w:val="3F72A9BA"/>
    <w:rsid w:val="3F76A790"/>
    <w:rsid w:val="3F7FD9B4"/>
    <w:rsid w:val="3FAFB6D8"/>
    <w:rsid w:val="3FB72DFA"/>
    <w:rsid w:val="3FDACAC9"/>
    <w:rsid w:val="3FDC1FAE"/>
    <w:rsid w:val="3FF8EBA8"/>
    <w:rsid w:val="400B46DA"/>
    <w:rsid w:val="400BBFB4"/>
    <w:rsid w:val="405F0361"/>
    <w:rsid w:val="40CE8940"/>
    <w:rsid w:val="40DEC37A"/>
    <w:rsid w:val="40ECEBEE"/>
    <w:rsid w:val="410FFA65"/>
    <w:rsid w:val="414543AB"/>
    <w:rsid w:val="417E4334"/>
    <w:rsid w:val="417FA107"/>
    <w:rsid w:val="418D0713"/>
    <w:rsid w:val="41947D51"/>
    <w:rsid w:val="41E003E9"/>
    <w:rsid w:val="41F37C77"/>
    <w:rsid w:val="41F40C2B"/>
    <w:rsid w:val="41F55059"/>
    <w:rsid w:val="41F7D835"/>
    <w:rsid w:val="41FEA2B2"/>
    <w:rsid w:val="420AFD28"/>
    <w:rsid w:val="4222F94B"/>
    <w:rsid w:val="42361D39"/>
    <w:rsid w:val="42DFEC17"/>
    <w:rsid w:val="42E2092D"/>
    <w:rsid w:val="42F49335"/>
    <w:rsid w:val="431ADE1F"/>
    <w:rsid w:val="4340502B"/>
    <w:rsid w:val="4340EECA"/>
    <w:rsid w:val="43686D61"/>
    <w:rsid w:val="436D5447"/>
    <w:rsid w:val="4378F43A"/>
    <w:rsid w:val="439B86AF"/>
    <w:rsid w:val="43C449D3"/>
    <w:rsid w:val="43C4D8EC"/>
    <w:rsid w:val="43CA083D"/>
    <w:rsid w:val="43CAA54E"/>
    <w:rsid w:val="43D865FD"/>
    <w:rsid w:val="43F6BD04"/>
    <w:rsid w:val="4487E2E8"/>
    <w:rsid w:val="448A412D"/>
    <w:rsid w:val="44EB0208"/>
    <w:rsid w:val="44F6B2BE"/>
    <w:rsid w:val="45103D01"/>
    <w:rsid w:val="45972525"/>
    <w:rsid w:val="45B388B3"/>
    <w:rsid w:val="45BB4585"/>
    <w:rsid w:val="4606F977"/>
    <w:rsid w:val="460C01C4"/>
    <w:rsid w:val="461034DF"/>
    <w:rsid w:val="461034DF"/>
    <w:rsid w:val="462F6F5E"/>
    <w:rsid w:val="46A5197D"/>
    <w:rsid w:val="46B9CEE9"/>
    <w:rsid w:val="46C0C6E7"/>
    <w:rsid w:val="46C713DB"/>
    <w:rsid w:val="46D26BDC"/>
    <w:rsid w:val="46E800D5"/>
    <w:rsid w:val="4707B72C"/>
    <w:rsid w:val="47293436"/>
    <w:rsid w:val="47759522"/>
    <w:rsid w:val="47855DB2"/>
    <w:rsid w:val="47977E6F"/>
    <w:rsid w:val="47C8B93D"/>
    <w:rsid w:val="481A7483"/>
    <w:rsid w:val="481F407A"/>
    <w:rsid w:val="48243A58"/>
    <w:rsid w:val="48514F36"/>
    <w:rsid w:val="48609ADE"/>
    <w:rsid w:val="4888C417"/>
    <w:rsid w:val="48906222"/>
    <w:rsid w:val="48BBAF8A"/>
    <w:rsid w:val="48BE6F30"/>
    <w:rsid w:val="48CD10BA"/>
    <w:rsid w:val="48F0E90B"/>
    <w:rsid w:val="493C4E68"/>
    <w:rsid w:val="4952EEF7"/>
    <w:rsid w:val="49540939"/>
    <w:rsid w:val="49582318"/>
    <w:rsid w:val="4986CED5"/>
    <w:rsid w:val="49C5F52D"/>
    <w:rsid w:val="49C80CB1"/>
    <w:rsid w:val="49D5F7BB"/>
    <w:rsid w:val="49DE8D4E"/>
    <w:rsid w:val="49E0FFBC"/>
    <w:rsid w:val="4A01FB32"/>
    <w:rsid w:val="4A143455"/>
    <w:rsid w:val="4A1B74FC"/>
    <w:rsid w:val="4A429552"/>
    <w:rsid w:val="4A50196F"/>
    <w:rsid w:val="4A5ED1F1"/>
    <w:rsid w:val="4A608D29"/>
    <w:rsid w:val="4ACE2B2E"/>
    <w:rsid w:val="4ADD6A41"/>
    <w:rsid w:val="4B65B870"/>
    <w:rsid w:val="4B778A69"/>
    <w:rsid w:val="4B882401"/>
    <w:rsid w:val="4B971140"/>
    <w:rsid w:val="4BB4BE79"/>
    <w:rsid w:val="4BCB15F0"/>
    <w:rsid w:val="4C77860F"/>
    <w:rsid w:val="4C9BD33F"/>
    <w:rsid w:val="4C9DB0D4"/>
    <w:rsid w:val="4CA95F11"/>
    <w:rsid w:val="4CCA4559"/>
    <w:rsid w:val="4CD6ABB4"/>
    <w:rsid w:val="4CDC2DC5"/>
    <w:rsid w:val="4CDE8B5D"/>
    <w:rsid w:val="4CE2CC34"/>
    <w:rsid w:val="4CF5AD3E"/>
    <w:rsid w:val="4D2CC8A3"/>
    <w:rsid w:val="4D3CE95F"/>
    <w:rsid w:val="4D6ADDC9"/>
    <w:rsid w:val="4D9A0EA0"/>
    <w:rsid w:val="4DCA2343"/>
    <w:rsid w:val="4DDB5F7E"/>
    <w:rsid w:val="4DDCFB8A"/>
    <w:rsid w:val="4E00653C"/>
    <w:rsid w:val="4E522B67"/>
    <w:rsid w:val="4E667937"/>
    <w:rsid w:val="4E6FC922"/>
    <w:rsid w:val="4E8DCD0B"/>
    <w:rsid w:val="4EA01CC5"/>
    <w:rsid w:val="4EA4FB34"/>
    <w:rsid w:val="4EA635A9"/>
    <w:rsid w:val="4EE1CDD7"/>
    <w:rsid w:val="4F0DCB48"/>
    <w:rsid w:val="4F102F9D"/>
    <w:rsid w:val="4F2B525D"/>
    <w:rsid w:val="4F59B66C"/>
    <w:rsid w:val="4F614BC1"/>
    <w:rsid w:val="4F7AEB4E"/>
    <w:rsid w:val="4F7C3E30"/>
    <w:rsid w:val="4FC77639"/>
    <w:rsid w:val="4FFB152F"/>
    <w:rsid w:val="501151E5"/>
    <w:rsid w:val="501A98E4"/>
    <w:rsid w:val="5044344C"/>
    <w:rsid w:val="504E9354"/>
    <w:rsid w:val="5059567E"/>
    <w:rsid w:val="50787D78"/>
    <w:rsid w:val="50EB36BB"/>
    <w:rsid w:val="51168D13"/>
    <w:rsid w:val="51331725"/>
    <w:rsid w:val="51508941"/>
    <w:rsid w:val="5156DB15"/>
    <w:rsid w:val="51777D90"/>
    <w:rsid w:val="5180479A"/>
    <w:rsid w:val="5182ADF4"/>
    <w:rsid w:val="51957886"/>
    <w:rsid w:val="51957886"/>
    <w:rsid w:val="519767ED"/>
    <w:rsid w:val="51AB70A9"/>
    <w:rsid w:val="51AD703C"/>
    <w:rsid w:val="51C1CC49"/>
    <w:rsid w:val="51FB427C"/>
    <w:rsid w:val="52032DA2"/>
    <w:rsid w:val="5204832E"/>
    <w:rsid w:val="52285A5F"/>
    <w:rsid w:val="52285A5F"/>
    <w:rsid w:val="525E423E"/>
    <w:rsid w:val="5279998D"/>
    <w:rsid w:val="52C6DC6B"/>
    <w:rsid w:val="52F682E5"/>
    <w:rsid w:val="5326F18E"/>
    <w:rsid w:val="53568DFE"/>
    <w:rsid w:val="535FFE3C"/>
    <w:rsid w:val="536EADB0"/>
    <w:rsid w:val="53764818"/>
    <w:rsid w:val="537BB9D3"/>
    <w:rsid w:val="53A512A7"/>
    <w:rsid w:val="53B6CA5A"/>
    <w:rsid w:val="53C49D3B"/>
    <w:rsid w:val="53D73C7A"/>
    <w:rsid w:val="53DA7E4E"/>
    <w:rsid w:val="53F7835C"/>
    <w:rsid w:val="54699112"/>
    <w:rsid w:val="546C36F9"/>
    <w:rsid w:val="548D1B5A"/>
    <w:rsid w:val="549A1CF4"/>
    <w:rsid w:val="54A2F575"/>
    <w:rsid w:val="54D9C30E"/>
    <w:rsid w:val="551E3E3D"/>
    <w:rsid w:val="5531F2A0"/>
    <w:rsid w:val="553F95E7"/>
    <w:rsid w:val="557AB8C3"/>
    <w:rsid w:val="558DE088"/>
    <w:rsid w:val="55CB7E49"/>
    <w:rsid w:val="55DD2382"/>
    <w:rsid w:val="5613392F"/>
    <w:rsid w:val="5629EB69"/>
    <w:rsid w:val="5629EB69"/>
    <w:rsid w:val="563B6FEB"/>
    <w:rsid w:val="5648B97F"/>
    <w:rsid w:val="565FDFE6"/>
    <w:rsid w:val="56835B4D"/>
    <w:rsid w:val="56B005BA"/>
    <w:rsid w:val="56CEC7FA"/>
    <w:rsid w:val="56EC71E4"/>
    <w:rsid w:val="56F92495"/>
    <w:rsid w:val="56FFB477"/>
    <w:rsid w:val="570962D3"/>
    <w:rsid w:val="573144F2"/>
    <w:rsid w:val="5737B479"/>
    <w:rsid w:val="5746989B"/>
    <w:rsid w:val="574BE775"/>
    <w:rsid w:val="576A55EF"/>
    <w:rsid w:val="576C5A1E"/>
    <w:rsid w:val="576D3220"/>
    <w:rsid w:val="576F9C49"/>
    <w:rsid w:val="577A6FF3"/>
    <w:rsid w:val="57856A5C"/>
    <w:rsid w:val="57A39615"/>
    <w:rsid w:val="57A5F709"/>
    <w:rsid w:val="57AF52D4"/>
    <w:rsid w:val="57B27367"/>
    <w:rsid w:val="57CAF045"/>
    <w:rsid w:val="57D20D81"/>
    <w:rsid w:val="57E4B991"/>
    <w:rsid w:val="57FC37F4"/>
    <w:rsid w:val="581FB697"/>
    <w:rsid w:val="5822199F"/>
    <w:rsid w:val="58243B7F"/>
    <w:rsid w:val="585A5891"/>
    <w:rsid w:val="58973C47"/>
    <w:rsid w:val="58A97880"/>
    <w:rsid w:val="58DC8F88"/>
    <w:rsid w:val="590996B1"/>
    <w:rsid w:val="59158BC3"/>
    <w:rsid w:val="592D55D2"/>
    <w:rsid w:val="59473951"/>
    <w:rsid w:val="5961D936"/>
    <w:rsid w:val="59636A3F"/>
    <w:rsid w:val="5964D4A7"/>
    <w:rsid w:val="5967038D"/>
    <w:rsid w:val="597133E1"/>
    <w:rsid w:val="59C8B253"/>
    <w:rsid w:val="5A02F682"/>
    <w:rsid w:val="5A3BC845"/>
    <w:rsid w:val="5AA2B09B"/>
    <w:rsid w:val="5AA3EAD8"/>
    <w:rsid w:val="5AA3EAD8"/>
    <w:rsid w:val="5B00FD98"/>
    <w:rsid w:val="5B14A435"/>
    <w:rsid w:val="5B1E5210"/>
    <w:rsid w:val="5B4B1E13"/>
    <w:rsid w:val="5B56EC72"/>
    <w:rsid w:val="5B6D68C3"/>
    <w:rsid w:val="5B8169B2"/>
    <w:rsid w:val="5B84F733"/>
    <w:rsid w:val="5B97BAC7"/>
    <w:rsid w:val="5B9B93B5"/>
    <w:rsid w:val="5BE84A01"/>
    <w:rsid w:val="5BF0C3B9"/>
    <w:rsid w:val="5C0809B0"/>
    <w:rsid w:val="5C1B123A"/>
    <w:rsid w:val="5C263D9A"/>
    <w:rsid w:val="5C2FD091"/>
    <w:rsid w:val="5C43DC1A"/>
    <w:rsid w:val="5C5574AC"/>
    <w:rsid w:val="5C7342A3"/>
    <w:rsid w:val="5C7FFAA1"/>
    <w:rsid w:val="5C9D3715"/>
    <w:rsid w:val="5CBA2CA7"/>
    <w:rsid w:val="5CFB83AF"/>
    <w:rsid w:val="5D1C3C83"/>
    <w:rsid w:val="5D518825"/>
    <w:rsid w:val="5D523073"/>
    <w:rsid w:val="5D554AB7"/>
    <w:rsid w:val="5D8D3940"/>
    <w:rsid w:val="5D9A0908"/>
    <w:rsid w:val="5DD504AF"/>
    <w:rsid w:val="5DDF9FB7"/>
    <w:rsid w:val="5DEE7214"/>
    <w:rsid w:val="5DF14C49"/>
    <w:rsid w:val="5DFE8FF5"/>
    <w:rsid w:val="5E011D87"/>
    <w:rsid w:val="5E03E9D7"/>
    <w:rsid w:val="5E808F18"/>
    <w:rsid w:val="5E808F18"/>
    <w:rsid w:val="5E831009"/>
    <w:rsid w:val="5E97EBC9"/>
    <w:rsid w:val="5EBCB4F4"/>
    <w:rsid w:val="5ED70006"/>
    <w:rsid w:val="5F283240"/>
    <w:rsid w:val="5F3F9B7A"/>
    <w:rsid w:val="5F4838E3"/>
    <w:rsid w:val="5F533F1D"/>
    <w:rsid w:val="5F53D33D"/>
    <w:rsid w:val="5F8BF1FE"/>
    <w:rsid w:val="5F9106A9"/>
    <w:rsid w:val="5FECEE42"/>
    <w:rsid w:val="6018DB77"/>
    <w:rsid w:val="6029A273"/>
    <w:rsid w:val="603491B8"/>
    <w:rsid w:val="603BD468"/>
    <w:rsid w:val="6047330B"/>
    <w:rsid w:val="6055D2D3"/>
    <w:rsid w:val="6058A3B0"/>
    <w:rsid w:val="6061D589"/>
    <w:rsid w:val="606CF388"/>
    <w:rsid w:val="608B4027"/>
    <w:rsid w:val="609684A7"/>
    <w:rsid w:val="60995549"/>
    <w:rsid w:val="60A8CBF3"/>
    <w:rsid w:val="60C91905"/>
    <w:rsid w:val="60C98198"/>
    <w:rsid w:val="60D4D7A1"/>
    <w:rsid w:val="60F1C6C0"/>
    <w:rsid w:val="6100BDD1"/>
    <w:rsid w:val="612D0B6D"/>
    <w:rsid w:val="612FEE43"/>
    <w:rsid w:val="612FFE71"/>
    <w:rsid w:val="61F4538E"/>
    <w:rsid w:val="6215AC66"/>
    <w:rsid w:val="622F7D00"/>
    <w:rsid w:val="623FDA7C"/>
    <w:rsid w:val="6246C6E2"/>
    <w:rsid w:val="6248905F"/>
    <w:rsid w:val="62F7B816"/>
    <w:rsid w:val="63043BA3"/>
    <w:rsid w:val="6351B17E"/>
    <w:rsid w:val="63882C3B"/>
    <w:rsid w:val="63921C66"/>
    <w:rsid w:val="63AA262C"/>
    <w:rsid w:val="63B4B520"/>
    <w:rsid w:val="641685EB"/>
    <w:rsid w:val="641685EB"/>
    <w:rsid w:val="6459BC23"/>
    <w:rsid w:val="648F9213"/>
    <w:rsid w:val="649DC6D0"/>
    <w:rsid w:val="64A5002C"/>
    <w:rsid w:val="64A5002C"/>
    <w:rsid w:val="64BE936E"/>
    <w:rsid w:val="64D0E40B"/>
    <w:rsid w:val="64DAE277"/>
    <w:rsid w:val="6523A30E"/>
    <w:rsid w:val="65266EE4"/>
    <w:rsid w:val="6528864E"/>
    <w:rsid w:val="653887E8"/>
    <w:rsid w:val="653A8F00"/>
    <w:rsid w:val="6555398B"/>
    <w:rsid w:val="656C97FD"/>
    <w:rsid w:val="65768C0E"/>
    <w:rsid w:val="659213CF"/>
    <w:rsid w:val="65925FE1"/>
    <w:rsid w:val="65A32052"/>
    <w:rsid w:val="65CB6C62"/>
    <w:rsid w:val="65F0A9F8"/>
    <w:rsid w:val="65F5337F"/>
    <w:rsid w:val="661F0A27"/>
    <w:rsid w:val="663C0E01"/>
    <w:rsid w:val="667F5CCC"/>
    <w:rsid w:val="66A6FE2E"/>
    <w:rsid w:val="66A70657"/>
    <w:rsid w:val="66AFA780"/>
    <w:rsid w:val="66B44270"/>
    <w:rsid w:val="66CA732B"/>
    <w:rsid w:val="66D8D17E"/>
    <w:rsid w:val="6706DDD4"/>
    <w:rsid w:val="671AAFDA"/>
    <w:rsid w:val="673BA8B5"/>
    <w:rsid w:val="678B919C"/>
    <w:rsid w:val="6793A9CA"/>
    <w:rsid w:val="6795EC0A"/>
    <w:rsid w:val="679DF78F"/>
    <w:rsid w:val="679E557F"/>
    <w:rsid w:val="67A2B251"/>
    <w:rsid w:val="67A4F572"/>
    <w:rsid w:val="67A68490"/>
    <w:rsid w:val="67EA8882"/>
    <w:rsid w:val="6829CBA9"/>
    <w:rsid w:val="683BACDC"/>
    <w:rsid w:val="686CD13B"/>
    <w:rsid w:val="68842219"/>
    <w:rsid w:val="68B7B6AA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AD4102"/>
    <w:rsid w:val="69D5D325"/>
    <w:rsid w:val="69F3B3ED"/>
    <w:rsid w:val="6A3B9B82"/>
    <w:rsid w:val="6A4A5A39"/>
    <w:rsid w:val="6AE80C96"/>
    <w:rsid w:val="6AFEB309"/>
    <w:rsid w:val="6B00AACD"/>
    <w:rsid w:val="6B06B5DA"/>
    <w:rsid w:val="6B1221E2"/>
    <w:rsid w:val="6B3438B2"/>
    <w:rsid w:val="6B57935F"/>
    <w:rsid w:val="6B744CD3"/>
    <w:rsid w:val="6BAAFA4D"/>
    <w:rsid w:val="6BADA167"/>
    <w:rsid w:val="6BFA1241"/>
    <w:rsid w:val="6C070B03"/>
    <w:rsid w:val="6C1F2F51"/>
    <w:rsid w:val="6C24F9B7"/>
    <w:rsid w:val="6C5501B8"/>
    <w:rsid w:val="6C863D00"/>
    <w:rsid w:val="6CA43E9D"/>
    <w:rsid w:val="6CC538D5"/>
    <w:rsid w:val="6CD1B00A"/>
    <w:rsid w:val="6D07DEC7"/>
    <w:rsid w:val="6D0E13A6"/>
    <w:rsid w:val="6D340BB4"/>
    <w:rsid w:val="6D4B42D1"/>
    <w:rsid w:val="6D4E30C9"/>
    <w:rsid w:val="6D57D1B1"/>
    <w:rsid w:val="6D66F311"/>
    <w:rsid w:val="6D7C699C"/>
    <w:rsid w:val="6D8CF4BC"/>
    <w:rsid w:val="6DA852B4"/>
    <w:rsid w:val="6DD470F2"/>
    <w:rsid w:val="6E27EA99"/>
    <w:rsid w:val="6E32DEE5"/>
    <w:rsid w:val="6E50D50C"/>
    <w:rsid w:val="6ED460DC"/>
    <w:rsid w:val="6F99E3F0"/>
    <w:rsid w:val="6F9EB3F4"/>
    <w:rsid w:val="6FF43280"/>
    <w:rsid w:val="70014CE6"/>
    <w:rsid w:val="7009F920"/>
    <w:rsid w:val="7070479E"/>
    <w:rsid w:val="70832F2F"/>
    <w:rsid w:val="70AFA880"/>
    <w:rsid w:val="70B54080"/>
    <w:rsid w:val="70C36C36"/>
    <w:rsid w:val="70C82D84"/>
    <w:rsid w:val="70DB68EE"/>
    <w:rsid w:val="70DC637D"/>
    <w:rsid w:val="70E1B8BF"/>
    <w:rsid w:val="70E5C921"/>
    <w:rsid w:val="70EB2803"/>
    <w:rsid w:val="712E1009"/>
    <w:rsid w:val="7141D740"/>
    <w:rsid w:val="714940D0"/>
    <w:rsid w:val="714940D0"/>
    <w:rsid w:val="718B5907"/>
    <w:rsid w:val="718F3C8E"/>
    <w:rsid w:val="718F5EF0"/>
    <w:rsid w:val="7196CBF1"/>
    <w:rsid w:val="71AF310C"/>
    <w:rsid w:val="71BC7FBA"/>
    <w:rsid w:val="71CEB674"/>
    <w:rsid w:val="71D1372E"/>
    <w:rsid w:val="71DAFFC4"/>
    <w:rsid w:val="71EC9B90"/>
    <w:rsid w:val="721F3A0E"/>
    <w:rsid w:val="7232FE0D"/>
    <w:rsid w:val="727224AC"/>
    <w:rsid w:val="7292971C"/>
    <w:rsid w:val="72CB43E2"/>
    <w:rsid w:val="730B061E"/>
    <w:rsid w:val="7337768D"/>
    <w:rsid w:val="7341983C"/>
    <w:rsid w:val="7345BEAD"/>
    <w:rsid w:val="7356E828"/>
    <w:rsid w:val="7368C1E6"/>
    <w:rsid w:val="736C7B74"/>
    <w:rsid w:val="73AD2A45"/>
    <w:rsid w:val="73B8F465"/>
    <w:rsid w:val="744C65DB"/>
    <w:rsid w:val="74558B27"/>
    <w:rsid w:val="7495F38F"/>
    <w:rsid w:val="74AD498E"/>
    <w:rsid w:val="74FFD260"/>
    <w:rsid w:val="7512EC60"/>
    <w:rsid w:val="754E4450"/>
    <w:rsid w:val="75A45915"/>
    <w:rsid w:val="75B09769"/>
    <w:rsid w:val="75C1771E"/>
    <w:rsid w:val="762391D4"/>
    <w:rsid w:val="7684E9A7"/>
    <w:rsid w:val="76A2418D"/>
    <w:rsid w:val="76AE73CC"/>
    <w:rsid w:val="76CF0241"/>
    <w:rsid w:val="76D29154"/>
    <w:rsid w:val="76DDF8C6"/>
    <w:rsid w:val="76DDF8C6"/>
    <w:rsid w:val="76EDFFF2"/>
    <w:rsid w:val="7703CE6A"/>
    <w:rsid w:val="7723C74A"/>
    <w:rsid w:val="7729FE76"/>
    <w:rsid w:val="7775D93E"/>
    <w:rsid w:val="778EBFA7"/>
    <w:rsid w:val="77974512"/>
    <w:rsid w:val="77ADB599"/>
    <w:rsid w:val="77AF062D"/>
    <w:rsid w:val="77B2891A"/>
    <w:rsid w:val="77D755A1"/>
    <w:rsid w:val="77F9CA59"/>
    <w:rsid w:val="77FCC824"/>
    <w:rsid w:val="7823C394"/>
    <w:rsid w:val="783C5DB8"/>
    <w:rsid w:val="786408F8"/>
    <w:rsid w:val="787F1601"/>
    <w:rsid w:val="7887BB9F"/>
    <w:rsid w:val="78A68945"/>
    <w:rsid w:val="78E15E33"/>
    <w:rsid w:val="78E76543"/>
    <w:rsid w:val="78FE72BE"/>
    <w:rsid w:val="7905CB87"/>
    <w:rsid w:val="7908640A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1839BA"/>
    <w:rsid w:val="7A67C5CA"/>
    <w:rsid w:val="7AA752E0"/>
    <w:rsid w:val="7AB364FB"/>
    <w:rsid w:val="7AB5BF63"/>
    <w:rsid w:val="7AD44C83"/>
    <w:rsid w:val="7B069158"/>
    <w:rsid w:val="7B078C23"/>
    <w:rsid w:val="7B088D2B"/>
    <w:rsid w:val="7B2E920C"/>
    <w:rsid w:val="7B4E0730"/>
    <w:rsid w:val="7B694DDB"/>
    <w:rsid w:val="7B820CFF"/>
    <w:rsid w:val="7BD09D71"/>
    <w:rsid w:val="7BFE1E19"/>
    <w:rsid w:val="7C074D89"/>
    <w:rsid w:val="7C0E9FED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CF35D89"/>
    <w:rsid w:val="7D0CBC58"/>
    <w:rsid w:val="7D239AD0"/>
    <w:rsid w:val="7D50B026"/>
    <w:rsid w:val="7D6A0F10"/>
    <w:rsid w:val="7D6EFB2C"/>
    <w:rsid w:val="7D7ABE1D"/>
    <w:rsid w:val="7D9172CD"/>
    <w:rsid w:val="7D9A6337"/>
    <w:rsid w:val="7DA13B51"/>
    <w:rsid w:val="7DB5990C"/>
    <w:rsid w:val="7DD09231"/>
    <w:rsid w:val="7DE30232"/>
    <w:rsid w:val="7DFC5076"/>
    <w:rsid w:val="7E0B02D0"/>
    <w:rsid w:val="7E1A794D"/>
    <w:rsid w:val="7E330B16"/>
    <w:rsid w:val="7E88896F"/>
    <w:rsid w:val="7EA83FCA"/>
    <w:rsid w:val="7EF10180"/>
    <w:rsid w:val="7F0132A0"/>
    <w:rsid w:val="7F0DDC52"/>
    <w:rsid w:val="7F43A19B"/>
    <w:rsid w:val="7F74FC9C"/>
    <w:rsid w:val="7FC9EABE"/>
    <w:rsid w:val="7FE7D394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4CF08E-EB7D-4B6B-839E-C2D3E3D09F6C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2025-12-29T16:59:41.5757699Z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