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9C0EB" w14:textId="30BE91EA" w:rsidR="00F15C70" w:rsidRDefault="005362B9">
      <w:pPr>
        <w:spacing w:after="0"/>
        <w:rPr>
          <w:rFonts w:ascii="Proxima Nova Alt Lt" w:hAnsi="Proxima Nova Alt Lt"/>
          <w:sz w:val="12"/>
          <w:szCs w:val="12"/>
          <w:lang w:val="es-MX"/>
        </w:rPr>
      </w:pPr>
      <w:r>
        <w:rPr>
          <w:noProof/>
          <w:lang w:val="en-IN" w:eastAsia="en-IN"/>
        </w:rPr>
        <w:drawing>
          <wp:anchor distT="0" distB="0" distL="0" distR="0" simplePos="0" relativeHeight="251661312" behindDoc="1" locked="0" layoutInCell="0" allowOverlap="1" wp14:anchorId="0E8E6D9C" wp14:editId="303D0A3D">
            <wp:simplePos x="0" y="0"/>
            <wp:positionH relativeFrom="page">
              <wp:posOffset>762000</wp:posOffset>
            </wp:positionH>
            <wp:positionV relativeFrom="paragraph">
              <wp:posOffset>-766445</wp:posOffset>
            </wp:positionV>
            <wp:extent cx="2237105" cy="53975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pic:cNvPicPr>
                      <a:picLocks noChangeAspect="1" noChangeArrowheads="1"/>
                    </pic:cNvPicPr>
                  </pic:nvPicPr>
                  <pic:blipFill>
                    <a:blip r:embed="rId8"/>
                    <a:stretch>
                      <a:fillRect/>
                    </a:stretch>
                  </pic:blipFill>
                  <pic:spPr bwMode="auto">
                    <a:xfrm>
                      <a:off x="0" y="0"/>
                      <a:ext cx="2237105" cy="539750"/>
                    </a:xfrm>
                    <a:prstGeom prst="rect">
                      <a:avLst/>
                    </a:prstGeom>
                  </pic:spPr>
                </pic:pic>
              </a:graphicData>
            </a:graphic>
          </wp:anchor>
        </w:drawing>
      </w:r>
      <w:r w:rsidR="00CC3F86">
        <w:rPr>
          <w:rFonts w:ascii="Proxima Nova Alt Lt" w:hAnsi="Proxima Nova Alt Lt"/>
          <w:sz w:val="12"/>
          <w:szCs w:val="12"/>
          <w:lang w:val="es-MX"/>
        </w:rPr>
        <w:tab/>
      </w:r>
    </w:p>
    <w:p w14:paraId="27A95CF8" w14:textId="3FA9EA31" w:rsidR="00F15C70" w:rsidRDefault="00F15C70">
      <w:pPr>
        <w:spacing w:after="0" w:line="240" w:lineRule="auto"/>
        <w:jc w:val="both"/>
        <w:rPr>
          <w:rFonts w:ascii="Arial" w:eastAsia="Times New Roman" w:hAnsi="Arial" w:cs="Arial"/>
          <w:color w:val="000000"/>
          <w:sz w:val="16"/>
          <w:szCs w:val="30"/>
          <w:lang w:val="es-MX" w:eastAsia="es-ES"/>
        </w:rPr>
      </w:pPr>
    </w:p>
    <w:p w14:paraId="748A2759" w14:textId="4036C554" w:rsidR="000D0B23" w:rsidRPr="000D0B23" w:rsidRDefault="00CC3F86" w:rsidP="000D0B23">
      <w:pPr>
        <w:spacing w:after="0" w:line="240" w:lineRule="auto"/>
        <w:jc w:val="right"/>
        <w:rPr>
          <w:rFonts w:ascii="Arial" w:eastAsia="Times New Roman" w:hAnsi="Arial" w:cs="Arial"/>
          <w:b/>
          <w:color w:val="000000"/>
          <w:sz w:val="16"/>
          <w:szCs w:val="30"/>
          <w:lang w:val="es-MX" w:eastAsia="es-ES"/>
        </w:rPr>
      </w:pPr>
      <w:r w:rsidRPr="00CC3F86">
        <w:rPr>
          <w:rFonts w:ascii="Arial" w:eastAsia="Times New Roman" w:hAnsi="Arial" w:cs="Arial"/>
          <w:b/>
          <w:color w:val="EF782D"/>
          <w:sz w:val="48"/>
          <w:szCs w:val="24"/>
          <w:lang w:val="es-MX" w:eastAsia="es-ES"/>
        </w:rPr>
        <w:t>Encuentro de Palacios y Fuertes en India &amp; Nepal</w:t>
      </w:r>
    </w:p>
    <w:tbl>
      <w:tblPr>
        <w:tblW w:w="9634" w:type="dxa"/>
        <w:shd w:val="clear" w:color="auto" w:fill="EEECE1" w:themeFill="background2"/>
        <w:tblLayout w:type="fixed"/>
        <w:tblCellMar>
          <w:left w:w="70" w:type="dxa"/>
          <w:right w:w="70" w:type="dxa"/>
        </w:tblCellMar>
        <w:tblLook w:val="04A0" w:firstRow="1" w:lastRow="0" w:firstColumn="1" w:lastColumn="0" w:noHBand="0" w:noVBand="1"/>
      </w:tblPr>
      <w:tblGrid>
        <w:gridCol w:w="1271"/>
        <w:gridCol w:w="8363"/>
      </w:tblGrid>
      <w:tr w:rsidR="00F15C70" w14:paraId="56EBDF11" w14:textId="77777777" w:rsidTr="000D0B23">
        <w:trPr>
          <w:trHeight w:val="240"/>
        </w:trPr>
        <w:tc>
          <w:tcPr>
            <w:tcW w:w="1271" w:type="dxa"/>
            <w:tcBorders>
              <w:top w:val="single" w:sz="4" w:space="0" w:color="C65911"/>
              <w:left w:val="single" w:sz="4" w:space="0" w:color="C65911"/>
            </w:tcBorders>
            <w:shd w:val="clear" w:color="auto" w:fill="EEECE1" w:themeFill="background2"/>
            <w:vAlign w:val="center"/>
          </w:tcPr>
          <w:p w14:paraId="276065F8" w14:textId="77777777" w:rsidR="00F15C70" w:rsidRDefault="006E4D9F">
            <w:pPr>
              <w:widowControl w:val="0"/>
              <w:spacing w:after="0" w:line="240" w:lineRule="auto"/>
              <w:rPr>
                <w:rFonts w:ascii="Calibri" w:eastAsia="Times New Roman" w:hAnsi="Calibri" w:cs="Calibri"/>
                <w:b/>
                <w:bCs/>
                <w:color w:val="C65911"/>
                <w:sz w:val="18"/>
                <w:szCs w:val="18"/>
                <w:lang w:val="es-MX" w:eastAsia="es-MX"/>
              </w:rPr>
            </w:pPr>
            <w:r>
              <w:rPr>
                <w:rFonts w:eastAsia="Times New Roman" w:cs="Calibri"/>
                <w:b/>
                <w:bCs/>
                <w:color w:val="C65911"/>
                <w:sz w:val="18"/>
                <w:szCs w:val="18"/>
                <w:lang w:val="es-MX" w:eastAsia="es-MX"/>
              </w:rPr>
              <w:t>VISITANDO</w:t>
            </w:r>
          </w:p>
        </w:tc>
        <w:tc>
          <w:tcPr>
            <w:tcW w:w="8363" w:type="dxa"/>
            <w:tcBorders>
              <w:top w:val="single" w:sz="4" w:space="0" w:color="C65911"/>
              <w:right w:val="single" w:sz="4" w:space="0" w:color="C65911"/>
            </w:tcBorders>
            <w:shd w:val="clear" w:color="auto" w:fill="EEECE1" w:themeFill="background2"/>
            <w:vAlign w:val="bottom"/>
          </w:tcPr>
          <w:p w14:paraId="3834A6B2" w14:textId="77777777" w:rsidR="00F15C70" w:rsidRDefault="006E4D9F">
            <w:pPr>
              <w:widowControl w:val="0"/>
              <w:spacing w:after="0" w:line="240" w:lineRule="auto"/>
              <w:rPr>
                <w:rFonts w:ascii="Calibri" w:eastAsia="Times New Roman" w:hAnsi="Calibri" w:cs="Calibri"/>
                <w:b/>
                <w:bCs/>
                <w:sz w:val="18"/>
                <w:szCs w:val="18"/>
                <w:lang w:val="es-MX" w:eastAsia="es-MX"/>
              </w:rPr>
            </w:pPr>
            <w:r>
              <w:rPr>
                <w:rFonts w:eastAsia="Times New Roman" w:cs="Calibri"/>
                <w:b/>
                <w:bCs/>
                <w:sz w:val="18"/>
                <w:szCs w:val="18"/>
                <w:lang w:val="es-MX" w:eastAsia="es-MX"/>
              </w:rPr>
              <w:t xml:space="preserve">Delhi, Jaipur, Agra y </w:t>
            </w:r>
            <w:proofErr w:type="spellStart"/>
            <w:r>
              <w:rPr>
                <w:rFonts w:eastAsia="Times New Roman" w:cs="Calibri"/>
                <w:b/>
                <w:bCs/>
                <w:sz w:val="18"/>
                <w:szCs w:val="18"/>
                <w:lang w:val="es-MX" w:eastAsia="es-MX"/>
              </w:rPr>
              <w:t>Kathmandú</w:t>
            </w:r>
            <w:proofErr w:type="spellEnd"/>
          </w:p>
        </w:tc>
      </w:tr>
      <w:tr w:rsidR="000D0B23" w14:paraId="4A2856B6" w14:textId="77777777" w:rsidTr="000D0B23">
        <w:trPr>
          <w:trHeight w:val="435"/>
        </w:trPr>
        <w:tc>
          <w:tcPr>
            <w:tcW w:w="1271" w:type="dxa"/>
            <w:tcBorders>
              <w:left w:val="single" w:sz="4" w:space="0" w:color="C65911"/>
            </w:tcBorders>
            <w:shd w:val="clear" w:color="auto" w:fill="EEECE1" w:themeFill="background2"/>
            <w:vAlign w:val="center"/>
          </w:tcPr>
          <w:p w14:paraId="31D9784D" w14:textId="77777777" w:rsidR="000D0B23" w:rsidRDefault="000D0B23" w:rsidP="000D0B23">
            <w:pPr>
              <w:widowControl w:val="0"/>
              <w:spacing w:after="0" w:line="240" w:lineRule="auto"/>
              <w:rPr>
                <w:rFonts w:ascii="Calibri" w:eastAsia="Times New Roman" w:hAnsi="Calibri" w:cs="Calibri"/>
                <w:b/>
                <w:bCs/>
                <w:color w:val="C65911"/>
                <w:sz w:val="18"/>
                <w:szCs w:val="18"/>
                <w:lang w:val="es-MX" w:eastAsia="es-MX"/>
              </w:rPr>
            </w:pPr>
            <w:r>
              <w:rPr>
                <w:rFonts w:eastAsia="Times New Roman" w:cs="Calibri"/>
                <w:b/>
                <w:bCs/>
                <w:color w:val="C65911"/>
                <w:sz w:val="18"/>
                <w:szCs w:val="18"/>
                <w:lang w:val="es-MX" w:eastAsia="es-MX"/>
              </w:rPr>
              <w:t>SALIDAS:</w:t>
            </w:r>
          </w:p>
        </w:tc>
        <w:tc>
          <w:tcPr>
            <w:tcW w:w="8363" w:type="dxa"/>
            <w:tcBorders>
              <w:right w:val="single" w:sz="4" w:space="0" w:color="C65911"/>
            </w:tcBorders>
            <w:shd w:val="clear" w:color="auto" w:fill="EEECE1" w:themeFill="background2"/>
            <w:vAlign w:val="bottom"/>
          </w:tcPr>
          <w:p w14:paraId="1983961E" w14:textId="7E1F15EF" w:rsidR="000D0B23" w:rsidRDefault="000D0B23" w:rsidP="000D0B23">
            <w:pPr>
              <w:widowControl w:val="0"/>
              <w:spacing w:after="0" w:line="240" w:lineRule="auto"/>
              <w:rPr>
                <w:rFonts w:eastAsia="Times New Roman" w:cs="Calibri"/>
                <w:b/>
                <w:bCs/>
                <w:sz w:val="18"/>
                <w:szCs w:val="18"/>
                <w:lang w:val="es-MX" w:eastAsia="es-MX"/>
              </w:rPr>
            </w:pPr>
            <w:r>
              <w:rPr>
                <w:rFonts w:eastAsia="Times New Roman" w:cs="Calibri"/>
                <w:b/>
                <w:bCs/>
                <w:sz w:val="18"/>
                <w:szCs w:val="18"/>
                <w:lang w:val="es-MX" w:eastAsia="es-MX"/>
              </w:rPr>
              <w:t xml:space="preserve">Diarias del </w:t>
            </w:r>
            <w:r w:rsidRPr="007F19F5">
              <w:rPr>
                <w:rFonts w:eastAsia="Times New Roman" w:cs="Calibri"/>
                <w:b/>
                <w:bCs/>
                <w:sz w:val="18"/>
                <w:szCs w:val="18"/>
                <w:lang w:val="es-MX" w:eastAsia="es-MX"/>
              </w:rPr>
              <w:t xml:space="preserve">01 de </w:t>
            </w:r>
            <w:proofErr w:type="gramStart"/>
            <w:r w:rsidR="00397D24">
              <w:rPr>
                <w:rFonts w:eastAsia="Times New Roman" w:cs="Calibri"/>
                <w:b/>
                <w:bCs/>
                <w:sz w:val="18"/>
                <w:szCs w:val="18"/>
                <w:lang w:val="es-MX" w:eastAsia="es-MX"/>
              </w:rPr>
              <w:t>marzo</w:t>
            </w:r>
            <w:r w:rsidRPr="007F19F5">
              <w:rPr>
                <w:rFonts w:eastAsia="Times New Roman" w:cs="Calibri"/>
                <w:b/>
                <w:bCs/>
                <w:sz w:val="18"/>
                <w:szCs w:val="18"/>
                <w:lang w:val="es-MX" w:eastAsia="es-MX"/>
              </w:rPr>
              <w:t xml:space="preserve">  al</w:t>
            </w:r>
            <w:proofErr w:type="gramEnd"/>
            <w:r w:rsidRPr="007F19F5">
              <w:rPr>
                <w:rFonts w:eastAsia="Times New Roman" w:cs="Calibri"/>
                <w:b/>
                <w:bCs/>
                <w:sz w:val="18"/>
                <w:szCs w:val="18"/>
                <w:lang w:val="es-MX" w:eastAsia="es-MX"/>
              </w:rPr>
              <w:t xml:space="preserve"> </w:t>
            </w:r>
            <w:r w:rsidR="00660394">
              <w:rPr>
                <w:rFonts w:eastAsia="Times New Roman" w:cs="Calibri"/>
                <w:b/>
                <w:bCs/>
                <w:sz w:val="18"/>
                <w:szCs w:val="18"/>
                <w:lang w:val="es-MX" w:eastAsia="es-MX"/>
              </w:rPr>
              <w:t>30</w:t>
            </w:r>
            <w:r w:rsidRPr="007F19F5">
              <w:rPr>
                <w:rFonts w:eastAsia="Times New Roman" w:cs="Calibri"/>
                <w:b/>
                <w:bCs/>
                <w:sz w:val="18"/>
                <w:szCs w:val="18"/>
                <w:lang w:val="es-MX" w:eastAsia="es-MX"/>
              </w:rPr>
              <w:t xml:space="preserve"> de </w:t>
            </w:r>
            <w:r w:rsidR="00397D24">
              <w:rPr>
                <w:rFonts w:eastAsia="Times New Roman" w:cs="Calibri"/>
                <w:b/>
                <w:bCs/>
                <w:sz w:val="18"/>
                <w:szCs w:val="18"/>
                <w:lang w:val="es-MX" w:eastAsia="es-MX"/>
              </w:rPr>
              <w:t>septiembre</w:t>
            </w:r>
            <w:r w:rsidRPr="007F19F5">
              <w:rPr>
                <w:rFonts w:eastAsia="Times New Roman" w:cs="Calibri"/>
                <w:b/>
                <w:bCs/>
                <w:sz w:val="18"/>
                <w:szCs w:val="18"/>
                <w:lang w:val="es-MX" w:eastAsia="es-MX"/>
              </w:rPr>
              <w:t xml:space="preserve"> de 2024</w:t>
            </w:r>
            <w:r>
              <w:rPr>
                <w:rFonts w:eastAsia="Times New Roman" w:cs="Calibri"/>
                <w:b/>
                <w:bCs/>
                <w:sz w:val="18"/>
                <w:szCs w:val="18"/>
                <w:lang w:val="es-MX" w:eastAsia="es-MX"/>
              </w:rPr>
              <w:t xml:space="preserve"> </w:t>
            </w:r>
          </w:p>
          <w:p w14:paraId="7EE8F5BD" w14:textId="7DB8117B" w:rsidR="000D0B23" w:rsidRDefault="000D0B23" w:rsidP="000D0B23">
            <w:pPr>
              <w:widowControl w:val="0"/>
              <w:spacing w:after="0" w:line="240" w:lineRule="auto"/>
              <w:rPr>
                <w:rFonts w:ascii="Calibri" w:eastAsia="Times New Roman" w:hAnsi="Calibri" w:cs="Calibri"/>
                <w:b/>
                <w:bCs/>
                <w:sz w:val="18"/>
                <w:szCs w:val="18"/>
                <w:lang w:val="es-MX" w:eastAsia="es-MX"/>
              </w:rPr>
            </w:pPr>
            <w:r w:rsidRPr="00806F6D">
              <w:rPr>
                <w:rFonts w:eastAsia="Times New Roman" w:cs="Calibri"/>
                <w:b/>
                <w:bCs/>
                <w:color w:val="FF0000"/>
                <w:sz w:val="18"/>
                <w:szCs w:val="18"/>
                <w:lang w:val="es-MX" w:eastAsia="es-MX"/>
              </w:rPr>
              <w:t>Opera mínimo con 2 pasajeros viajando juntos</w:t>
            </w:r>
          </w:p>
        </w:tc>
      </w:tr>
      <w:tr w:rsidR="00F15C70" w14:paraId="313CD883" w14:textId="77777777" w:rsidTr="000D0B23">
        <w:trPr>
          <w:trHeight w:val="240"/>
        </w:trPr>
        <w:tc>
          <w:tcPr>
            <w:tcW w:w="1271" w:type="dxa"/>
            <w:tcBorders>
              <w:left w:val="single" w:sz="4" w:space="0" w:color="C65911"/>
            </w:tcBorders>
            <w:shd w:val="clear" w:color="auto" w:fill="EEECE1" w:themeFill="background2"/>
            <w:vAlign w:val="center"/>
          </w:tcPr>
          <w:p w14:paraId="0893521F" w14:textId="77777777" w:rsidR="00F15C70" w:rsidRDefault="006E4D9F">
            <w:pPr>
              <w:widowControl w:val="0"/>
              <w:spacing w:after="0" w:line="240" w:lineRule="auto"/>
              <w:rPr>
                <w:rFonts w:ascii="Calibri" w:eastAsia="Times New Roman" w:hAnsi="Calibri" w:cs="Calibri"/>
                <w:b/>
                <w:bCs/>
                <w:color w:val="C65911"/>
                <w:sz w:val="18"/>
                <w:szCs w:val="18"/>
                <w:lang w:val="es-MX" w:eastAsia="es-MX"/>
              </w:rPr>
            </w:pPr>
            <w:r>
              <w:rPr>
                <w:rFonts w:eastAsia="Times New Roman" w:cs="Calibri"/>
                <w:b/>
                <w:bCs/>
                <w:color w:val="C65911"/>
                <w:sz w:val="18"/>
                <w:szCs w:val="18"/>
                <w:lang w:val="es-MX" w:eastAsia="es-MX"/>
              </w:rPr>
              <w:t>DURACIÓN:</w:t>
            </w:r>
            <w:r>
              <w:rPr>
                <w:rFonts w:eastAsia="Times New Roman" w:cs="Calibri"/>
                <w:b/>
                <w:bCs/>
                <w:sz w:val="18"/>
                <w:szCs w:val="18"/>
                <w:lang w:val="es-MX" w:eastAsia="es-MX"/>
              </w:rPr>
              <w:t xml:space="preserve"> </w:t>
            </w:r>
          </w:p>
        </w:tc>
        <w:tc>
          <w:tcPr>
            <w:tcW w:w="8363" w:type="dxa"/>
            <w:tcBorders>
              <w:right w:val="single" w:sz="4" w:space="0" w:color="C65911"/>
            </w:tcBorders>
            <w:shd w:val="clear" w:color="auto" w:fill="EEECE1" w:themeFill="background2"/>
            <w:vAlign w:val="bottom"/>
          </w:tcPr>
          <w:p w14:paraId="16C2261D" w14:textId="77777777" w:rsidR="00F15C70" w:rsidRDefault="006E4D9F">
            <w:pPr>
              <w:widowControl w:val="0"/>
              <w:spacing w:after="0" w:line="240" w:lineRule="auto"/>
              <w:rPr>
                <w:rFonts w:ascii="Calibri" w:eastAsia="Times New Roman" w:hAnsi="Calibri" w:cs="Calibri"/>
                <w:b/>
                <w:bCs/>
                <w:sz w:val="18"/>
                <w:szCs w:val="18"/>
                <w:lang w:val="es-MX" w:eastAsia="es-MX"/>
              </w:rPr>
            </w:pPr>
            <w:r>
              <w:rPr>
                <w:rFonts w:eastAsia="Times New Roman" w:cs="Calibri"/>
                <w:b/>
                <w:bCs/>
                <w:sz w:val="18"/>
                <w:szCs w:val="18"/>
                <w:lang w:val="es-MX" w:eastAsia="es-MX"/>
              </w:rPr>
              <w:t>10 días / 9 noches</w:t>
            </w:r>
          </w:p>
        </w:tc>
      </w:tr>
      <w:tr w:rsidR="00F15C70" w14:paraId="6932919A" w14:textId="77777777" w:rsidTr="000D0B23">
        <w:trPr>
          <w:trHeight w:val="240"/>
        </w:trPr>
        <w:tc>
          <w:tcPr>
            <w:tcW w:w="1271" w:type="dxa"/>
            <w:tcBorders>
              <w:left w:val="single" w:sz="4" w:space="0" w:color="C65911"/>
              <w:bottom w:val="single" w:sz="4" w:space="0" w:color="C65911"/>
            </w:tcBorders>
            <w:shd w:val="clear" w:color="auto" w:fill="EEECE1" w:themeFill="background2"/>
            <w:vAlign w:val="center"/>
          </w:tcPr>
          <w:p w14:paraId="064AF95A" w14:textId="77777777" w:rsidR="00F15C70" w:rsidRDefault="006E4D9F">
            <w:pPr>
              <w:widowControl w:val="0"/>
              <w:spacing w:after="0" w:line="240" w:lineRule="auto"/>
              <w:rPr>
                <w:rFonts w:ascii="Calibri" w:eastAsia="Times New Roman" w:hAnsi="Calibri" w:cs="Calibri"/>
                <w:b/>
                <w:bCs/>
                <w:color w:val="C65911"/>
                <w:sz w:val="18"/>
                <w:szCs w:val="18"/>
                <w:lang w:val="es-MX" w:eastAsia="es-MX"/>
              </w:rPr>
            </w:pPr>
            <w:r>
              <w:rPr>
                <w:rFonts w:eastAsia="Times New Roman" w:cs="Calibri"/>
                <w:b/>
                <w:bCs/>
                <w:color w:val="C65911"/>
                <w:sz w:val="18"/>
                <w:szCs w:val="18"/>
                <w:lang w:val="es-MX" w:eastAsia="es-MX"/>
              </w:rPr>
              <w:t>ALIMENTOS:</w:t>
            </w:r>
          </w:p>
        </w:tc>
        <w:tc>
          <w:tcPr>
            <w:tcW w:w="8363" w:type="dxa"/>
            <w:tcBorders>
              <w:bottom w:val="single" w:sz="4" w:space="0" w:color="C65911"/>
              <w:right w:val="single" w:sz="4" w:space="0" w:color="C65911"/>
            </w:tcBorders>
            <w:shd w:val="clear" w:color="auto" w:fill="EEECE1" w:themeFill="background2"/>
            <w:vAlign w:val="bottom"/>
          </w:tcPr>
          <w:p w14:paraId="054CAA6C" w14:textId="77777777" w:rsidR="00F15C70" w:rsidRDefault="006E4D9F">
            <w:pPr>
              <w:widowControl w:val="0"/>
              <w:spacing w:after="0" w:line="240" w:lineRule="auto"/>
              <w:rPr>
                <w:rFonts w:ascii="Calibri" w:eastAsia="Times New Roman" w:hAnsi="Calibri" w:cs="Calibri"/>
                <w:b/>
                <w:bCs/>
                <w:sz w:val="18"/>
                <w:szCs w:val="18"/>
                <w:lang w:val="es-MX" w:eastAsia="es-MX"/>
              </w:rPr>
            </w:pPr>
            <w:r>
              <w:rPr>
                <w:rFonts w:eastAsia="Times New Roman" w:cs="Calibri"/>
                <w:b/>
                <w:bCs/>
                <w:sz w:val="18"/>
                <w:szCs w:val="18"/>
                <w:lang w:val="es-MX" w:eastAsia="es-MX"/>
              </w:rPr>
              <w:t xml:space="preserve">9 desayunos, </w:t>
            </w:r>
            <w:r w:rsidR="00BC52AA">
              <w:rPr>
                <w:rFonts w:eastAsia="Times New Roman" w:cs="Calibri"/>
                <w:b/>
                <w:bCs/>
                <w:sz w:val="18"/>
                <w:szCs w:val="18"/>
                <w:lang w:val="es-MX" w:eastAsia="es-MX"/>
              </w:rPr>
              <w:t>8</w:t>
            </w:r>
            <w:r>
              <w:rPr>
                <w:rFonts w:eastAsia="Times New Roman" w:cs="Calibri"/>
                <w:b/>
                <w:bCs/>
                <w:sz w:val="18"/>
                <w:szCs w:val="18"/>
                <w:lang w:val="es-MX" w:eastAsia="es-MX"/>
              </w:rPr>
              <w:t xml:space="preserve"> cenas </w:t>
            </w:r>
          </w:p>
        </w:tc>
      </w:tr>
    </w:tbl>
    <w:p w14:paraId="5408ACC4" w14:textId="77777777" w:rsidR="00F15C70" w:rsidRDefault="00F15C70">
      <w:pPr>
        <w:spacing w:after="0" w:line="240" w:lineRule="auto"/>
        <w:jc w:val="both"/>
        <w:rPr>
          <w:rFonts w:ascii="Arial" w:eastAsia="Times New Roman" w:hAnsi="Arial" w:cs="Arial"/>
          <w:color w:val="000000"/>
          <w:sz w:val="12"/>
          <w:szCs w:val="30"/>
          <w:lang w:val="es-MX" w:eastAsia="es-ES"/>
        </w:rPr>
      </w:pPr>
    </w:p>
    <w:p w14:paraId="6BD8C3A7" w14:textId="6DB97A3B" w:rsidR="00F15C70" w:rsidRDefault="00253875">
      <w:pPr>
        <w:spacing w:after="0" w:line="240" w:lineRule="auto"/>
        <w:jc w:val="both"/>
        <w:rPr>
          <w:rFonts w:ascii="Arial" w:eastAsia="Times New Roman" w:hAnsi="Arial" w:cs="Arial"/>
          <w:color w:val="000000"/>
          <w:sz w:val="12"/>
          <w:szCs w:val="30"/>
          <w:lang w:val="es-MX" w:eastAsia="es-ES"/>
        </w:rPr>
      </w:pPr>
      <w:r>
        <w:rPr>
          <w:rFonts w:ascii="Arial" w:eastAsia="Times New Roman" w:hAnsi="Arial" w:cs="Arial"/>
          <w:noProof/>
          <w:color w:val="000000"/>
          <w:sz w:val="12"/>
          <w:szCs w:val="30"/>
          <w:lang w:val="es-MX" w:eastAsia="es-ES"/>
        </w:rPr>
        <w:drawing>
          <wp:inline distT="0" distB="0" distL="0" distR="0" wp14:anchorId="7F930D3C" wp14:editId="694172D0">
            <wp:extent cx="6120130" cy="1115695"/>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ia de Añadir texto (1920 x 350 px) (2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1115695"/>
                    </a:xfrm>
                    <a:prstGeom prst="rect">
                      <a:avLst/>
                    </a:prstGeom>
                  </pic:spPr>
                </pic:pic>
              </a:graphicData>
            </a:graphic>
          </wp:inline>
        </w:drawing>
      </w:r>
    </w:p>
    <w:p w14:paraId="079DE5FF" w14:textId="77777777" w:rsidR="00253875" w:rsidRDefault="00253875">
      <w:pPr>
        <w:spacing w:after="0" w:line="240" w:lineRule="auto"/>
        <w:jc w:val="center"/>
        <w:rPr>
          <w:rFonts w:ascii="Arial" w:eastAsia="Times New Roman" w:hAnsi="Arial" w:cs="Arial"/>
          <w:b/>
          <w:color w:val="E36C0A" w:themeColor="accent6" w:themeShade="BF"/>
          <w:sz w:val="18"/>
          <w:szCs w:val="18"/>
          <w:u w:val="single"/>
          <w:lang w:val="es-MX" w:eastAsia="es-ES"/>
        </w:rPr>
      </w:pPr>
    </w:p>
    <w:p w14:paraId="75D6BF72" w14:textId="0EDE7792" w:rsidR="00F15C70" w:rsidRDefault="006E4D9F">
      <w:pPr>
        <w:spacing w:after="0" w:line="240" w:lineRule="auto"/>
        <w:jc w:val="center"/>
        <w:rPr>
          <w:rFonts w:ascii="Arial" w:eastAsia="Times New Roman" w:hAnsi="Arial" w:cs="Arial"/>
          <w:b/>
          <w:color w:val="E36C0A" w:themeColor="accent6" w:themeShade="BF"/>
          <w:sz w:val="18"/>
          <w:szCs w:val="18"/>
          <w:u w:val="single"/>
          <w:lang w:val="es-MX" w:eastAsia="es-ES"/>
        </w:rPr>
      </w:pPr>
      <w:r>
        <w:rPr>
          <w:rFonts w:ascii="Arial" w:eastAsia="Times New Roman" w:hAnsi="Arial" w:cs="Arial"/>
          <w:b/>
          <w:color w:val="E36C0A" w:themeColor="accent6" w:themeShade="BF"/>
          <w:sz w:val="18"/>
          <w:szCs w:val="18"/>
          <w:u w:val="single"/>
          <w:lang w:val="es-MX" w:eastAsia="es-ES"/>
        </w:rPr>
        <w:t>ITINERARIO DE VIAJE:</w:t>
      </w:r>
    </w:p>
    <w:p w14:paraId="7E0E544C" w14:textId="77777777" w:rsidR="00F15C70" w:rsidRDefault="00F15C70">
      <w:pPr>
        <w:spacing w:after="0" w:line="240" w:lineRule="auto"/>
        <w:jc w:val="both"/>
        <w:rPr>
          <w:rFonts w:ascii="Arial" w:eastAsia="Times New Roman" w:hAnsi="Arial" w:cs="Arial"/>
          <w:b/>
          <w:color w:val="E36C0A" w:themeColor="accent6" w:themeShade="BF"/>
          <w:sz w:val="18"/>
          <w:szCs w:val="18"/>
          <w:lang w:val="es-MX" w:eastAsia="es-ES"/>
        </w:rPr>
      </w:pPr>
    </w:p>
    <w:p w14:paraId="06C4E066" w14:textId="77777777" w:rsidR="00F15C70" w:rsidRDefault="006E4D9F" w:rsidP="00CA4788">
      <w:pPr>
        <w:spacing w:after="0"/>
        <w:jc w:val="both"/>
        <w:rPr>
          <w:rFonts w:ascii="Arial" w:eastAsia="Times New Roman" w:hAnsi="Arial" w:cs="Arial"/>
          <w:b/>
          <w:color w:val="E36C0A" w:themeColor="accent6" w:themeShade="BF"/>
          <w:sz w:val="18"/>
          <w:szCs w:val="18"/>
          <w:lang w:val="es-MX" w:eastAsia="es-ES"/>
        </w:rPr>
      </w:pPr>
      <w:r>
        <w:rPr>
          <w:rFonts w:ascii="Arial" w:eastAsia="Times New Roman" w:hAnsi="Arial" w:cs="Arial"/>
          <w:b/>
          <w:color w:val="E36C0A" w:themeColor="accent6" w:themeShade="BF"/>
          <w:sz w:val="18"/>
          <w:szCs w:val="18"/>
          <w:lang w:val="es-MX" w:eastAsia="es-ES"/>
        </w:rPr>
        <w:t>Día 1</w:t>
      </w:r>
      <w:r>
        <w:rPr>
          <w:rFonts w:ascii="Arial" w:eastAsia="Times New Roman" w:hAnsi="Arial" w:cs="Arial"/>
          <w:b/>
          <w:color w:val="E36C0A" w:themeColor="accent6" w:themeShade="BF"/>
          <w:sz w:val="18"/>
          <w:szCs w:val="18"/>
          <w:lang w:val="es-MX" w:eastAsia="es-ES"/>
        </w:rPr>
        <w:tab/>
        <w:t>Delhi</w:t>
      </w:r>
    </w:p>
    <w:p w14:paraId="49E1550A" w14:textId="77777777" w:rsidR="00F15C70" w:rsidRDefault="006E4D9F" w:rsidP="00CA4788">
      <w:pPr>
        <w:spacing w:after="0"/>
        <w:jc w:val="both"/>
        <w:rPr>
          <w:rFonts w:ascii="Arial" w:eastAsia="Times New Roman" w:hAnsi="Arial" w:cs="Arial"/>
          <w:sz w:val="18"/>
          <w:szCs w:val="18"/>
          <w:lang w:val="es-MX" w:eastAsia="es-ES"/>
        </w:rPr>
      </w:pPr>
      <w:r>
        <w:rPr>
          <w:rFonts w:ascii="Arial" w:eastAsia="Times New Roman" w:hAnsi="Arial" w:cs="Arial"/>
          <w:sz w:val="18"/>
          <w:szCs w:val="18"/>
          <w:lang w:val="es-MX" w:eastAsia="es-ES"/>
        </w:rPr>
        <w:t>Llegada al aeropuerto, asistencia y traslado al hotel. Alojamiento.</w:t>
      </w:r>
    </w:p>
    <w:p w14:paraId="64882C02" w14:textId="77777777" w:rsidR="00F15C70" w:rsidRDefault="00F15C70" w:rsidP="00CA4788">
      <w:pPr>
        <w:spacing w:after="0"/>
        <w:jc w:val="both"/>
        <w:rPr>
          <w:rFonts w:ascii="Arial" w:eastAsia="Times New Roman" w:hAnsi="Arial" w:cs="Arial"/>
          <w:sz w:val="18"/>
          <w:szCs w:val="18"/>
          <w:lang w:val="es-MX" w:eastAsia="es-ES"/>
        </w:rPr>
      </w:pPr>
    </w:p>
    <w:p w14:paraId="570D3E96" w14:textId="77777777" w:rsidR="00F15C70" w:rsidRDefault="006E4D9F" w:rsidP="00CA4788">
      <w:pPr>
        <w:spacing w:after="0"/>
        <w:jc w:val="both"/>
        <w:rPr>
          <w:rFonts w:ascii="Arial" w:eastAsia="Times New Roman" w:hAnsi="Arial" w:cs="Arial"/>
          <w:b/>
          <w:color w:val="E36C0A" w:themeColor="accent6" w:themeShade="BF"/>
          <w:sz w:val="18"/>
          <w:szCs w:val="18"/>
          <w:lang w:val="es-MX" w:eastAsia="es-ES"/>
        </w:rPr>
      </w:pPr>
      <w:r>
        <w:rPr>
          <w:rFonts w:ascii="Arial" w:eastAsia="Times New Roman" w:hAnsi="Arial" w:cs="Arial"/>
          <w:b/>
          <w:color w:val="E36C0A" w:themeColor="accent6" w:themeShade="BF"/>
          <w:sz w:val="18"/>
          <w:szCs w:val="18"/>
          <w:lang w:val="es-MX" w:eastAsia="es-ES"/>
        </w:rPr>
        <w:t>Día 2</w:t>
      </w:r>
      <w:r>
        <w:rPr>
          <w:rFonts w:ascii="Arial" w:eastAsia="Times New Roman" w:hAnsi="Arial" w:cs="Arial"/>
          <w:b/>
          <w:color w:val="E36C0A" w:themeColor="accent6" w:themeShade="BF"/>
          <w:sz w:val="18"/>
          <w:szCs w:val="18"/>
          <w:lang w:val="es-MX" w:eastAsia="es-ES"/>
        </w:rPr>
        <w:tab/>
        <w:t>Delhi</w:t>
      </w:r>
    </w:p>
    <w:p w14:paraId="3226F5FB" w14:textId="77777777" w:rsidR="00F15C70" w:rsidRDefault="006E4D9F" w:rsidP="00CA4788">
      <w:pPr>
        <w:spacing w:after="0"/>
        <w:jc w:val="both"/>
        <w:rPr>
          <w:rFonts w:ascii="Arial" w:eastAsia="Times New Roman" w:hAnsi="Arial" w:cs="Arial"/>
          <w:sz w:val="18"/>
          <w:szCs w:val="18"/>
          <w:lang w:val="es-MX" w:eastAsia="es-ES"/>
        </w:rPr>
      </w:pPr>
      <w:r>
        <w:rPr>
          <w:rFonts w:ascii="Arial" w:eastAsia="Times New Roman" w:hAnsi="Arial" w:cs="Arial"/>
          <w:b/>
          <w:i/>
          <w:sz w:val="18"/>
          <w:szCs w:val="18"/>
          <w:u w:val="single"/>
          <w:lang w:val="es-MX" w:eastAsia="es-ES"/>
        </w:rPr>
        <w:t>Desayuno</w:t>
      </w:r>
      <w:r>
        <w:rPr>
          <w:rFonts w:ascii="Arial" w:eastAsia="Times New Roman" w:hAnsi="Arial" w:cs="Arial"/>
          <w:b/>
          <w:sz w:val="18"/>
          <w:szCs w:val="18"/>
          <w:lang w:val="es-MX" w:eastAsia="es-ES"/>
        </w:rPr>
        <w:t>.</w:t>
      </w:r>
      <w:r>
        <w:rPr>
          <w:rFonts w:ascii="Arial" w:eastAsia="Times New Roman" w:hAnsi="Arial" w:cs="Arial"/>
          <w:sz w:val="18"/>
          <w:szCs w:val="18"/>
          <w:lang w:val="es-MX" w:eastAsia="es-ES"/>
        </w:rPr>
        <w:t xml:space="preserve"> Desayuno. Por la mañana visita de Jama Masjid, la mezquita más grande de la India, en pleno corazón del viejo Delhi. Más tarde nos acercamos al Raj Ghat, lugar donde fue incinerado Gandhi, para continuar con una panorámica de los edificios gubernamentales a lo largo del Raj Path y la imponente Puerta de la India. También visitaremos el Templo Sikh y Templo Birla. Para completar nuestro recorrido visitamos el impresionante Minarete de Qutub Minar de 72 mts. de altura. </w:t>
      </w:r>
      <w:r>
        <w:rPr>
          <w:rFonts w:ascii="Arial" w:eastAsia="Times New Roman" w:hAnsi="Arial" w:cs="Arial"/>
          <w:b/>
          <w:i/>
          <w:sz w:val="18"/>
          <w:szCs w:val="18"/>
          <w:u w:val="single"/>
          <w:lang w:val="es-MX" w:eastAsia="es-ES"/>
        </w:rPr>
        <w:t>Cena en el hotel</w:t>
      </w:r>
      <w:r>
        <w:rPr>
          <w:rFonts w:ascii="Arial" w:eastAsia="Times New Roman" w:hAnsi="Arial" w:cs="Arial"/>
          <w:b/>
          <w:sz w:val="18"/>
          <w:szCs w:val="18"/>
          <w:lang w:val="es-MX" w:eastAsia="es-ES"/>
        </w:rPr>
        <w:t>.</w:t>
      </w:r>
      <w:r>
        <w:rPr>
          <w:rFonts w:ascii="Arial" w:eastAsia="Times New Roman" w:hAnsi="Arial" w:cs="Arial"/>
          <w:sz w:val="18"/>
          <w:szCs w:val="18"/>
          <w:lang w:val="es-MX" w:eastAsia="es-ES"/>
        </w:rPr>
        <w:t xml:space="preserve"> Alojamiento.</w:t>
      </w:r>
    </w:p>
    <w:p w14:paraId="1BB770D5" w14:textId="77777777" w:rsidR="00F15C70" w:rsidRDefault="00F15C70" w:rsidP="00CA4788">
      <w:pPr>
        <w:spacing w:after="0"/>
        <w:jc w:val="both"/>
        <w:rPr>
          <w:rFonts w:ascii="Arial" w:eastAsia="Times New Roman" w:hAnsi="Arial" w:cs="Arial"/>
          <w:sz w:val="18"/>
          <w:szCs w:val="18"/>
          <w:lang w:val="es-MX" w:eastAsia="es-ES"/>
        </w:rPr>
      </w:pPr>
    </w:p>
    <w:p w14:paraId="67705C44" w14:textId="77777777" w:rsidR="00F15C70" w:rsidRDefault="006E4D9F" w:rsidP="00CA4788">
      <w:pPr>
        <w:spacing w:after="0"/>
        <w:jc w:val="both"/>
        <w:rPr>
          <w:rFonts w:ascii="Arial" w:eastAsia="Times New Roman" w:hAnsi="Arial" w:cs="Arial"/>
          <w:b/>
          <w:color w:val="E36C0A" w:themeColor="accent6" w:themeShade="BF"/>
          <w:sz w:val="18"/>
          <w:szCs w:val="18"/>
          <w:lang w:val="es-MX" w:eastAsia="es-ES"/>
        </w:rPr>
      </w:pPr>
      <w:r>
        <w:rPr>
          <w:rFonts w:ascii="Arial" w:eastAsia="Times New Roman" w:hAnsi="Arial" w:cs="Arial"/>
          <w:b/>
          <w:color w:val="E36C0A" w:themeColor="accent6" w:themeShade="BF"/>
          <w:sz w:val="18"/>
          <w:szCs w:val="18"/>
          <w:lang w:val="es-MX" w:eastAsia="es-ES"/>
        </w:rPr>
        <w:t>Día 3</w:t>
      </w:r>
      <w:r>
        <w:rPr>
          <w:rFonts w:ascii="Arial" w:eastAsia="Times New Roman" w:hAnsi="Arial" w:cs="Arial"/>
          <w:b/>
          <w:color w:val="E36C0A" w:themeColor="accent6" w:themeShade="BF"/>
          <w:sz w:val="18"/>
          <w:szCs w:val="18"/>
          <w:lang w:val="es-MX" w:eastAsia="es-ES"/>
        </w:rPr>
        <w:tab/>
        <w:t>Delhi – Shahpura – Jaipur</w:t>
      </w:r>
    </w:p>
    <w:p w14:paraId="5C908214" w14:textId="77777777" w:rsidR="00F15C70" w:rsidRDefault="006E4D9F" w:rsidP="00CA4788">
      <w:pPr>
        <w:spacing w:after="0"/>
        <w:jc w:val="both"/>
        <w:rPr>
          <w:rFonts w:ascii="Arial" w:eastAsia="Times New Roman" w:hAnsi="Arial" w:cs="Arial"/>
          <w:sz w:val="18"/>
          <w:szCs w:val="18"/>
          <w:lang w:val="es-MX" w:eastAsia="es-ES"/>
        </w:rPr>
      </w:pPr>
      <w:r>
        <w:rPr>
          <w:rFonts w:ascii="Arial" w:eastAsia="Times New Roman" w:hAnsi="Arial" w:cs="Arial"/>
          <w:b/>
          <w:i/>
          <w:sz w:val="18"/>
          <w:szCs w:val="18"/>
          <w:u w:val="single"/>
          <w:lang w:val="es-MX" w:eastAsia="es-ES"/>
        </w:rPr>
        <w:t>Desayuno</w:t>
      </w:r>
      <w:r>
        <w:rPr>
          <w:rFonts w:ascii="Arial" w:eastAsia="Times New Roman" w:hAnsi="Arial" w:cs="Arial"/>
          <w:b/>
          <w:sz w:val="18"/>
          <w:szCs w:val="18"/>
          <w:lang w:val="es-MX" w:eastAsia="es-ES"/>
        </w:rPr>
        <w:t>.</w:t>
      </w:r>
      <w:r>
        <w:rPr>
          <w:rFonts w:ascii="Arial" w:eastAsia="Times New Roman" w:hAnsi="Arial" w:cs="Arial"/>
          <w:sz w:val="18"/>
          <w:szCs w:val="18"/>
          <w:lang w:val="es-MX" w:eastAsia="es-ES"/>
        </w:rPr>
        <w:t xml:space="preserve"> Salida por carretera hacia Jaipur</w:t>
      </w:r>
      <w:r w:rsidR="0068380D">
        <w:rPr>
          <w:rFonts w:ascii="Arial" w:eastAsia="Times New Roman" w:hAnsi="Arial" w:cs="Arial"/>
          <w:sz w:val="18"/>
          <w:szCs w:val="18"/>
          <w:lang w:val="es-MX" w:eastAsia="es-ES"/>
        </w:rPr>
        <w:t xml:space="preserve"> </w:t>
      </w:r>
      <w:r>
        <w:rPr>
          <w:rFonts w:ascii="Arial" w:eastAsia="Times New Roman" w:hAnsi="Arial" w:cs="Arial"/>
          <w:sz w:val="18"/>
          <w:szCs w:val="18"/>
          <w:lang w:val="es-MX" w:eastAsia="es-ES"/>
        </w:rPr>
        <w:t xml:space="preserve">la "Ciudad Rosa" donde se encuentra la emblemática fachada del Palacio de los Vientos. Llegada y check in en el hotel. Por la tarde, foto parada en el Palacio Albert Hall y visita del Templo Birla. </w:t>
      </w:r>
      <w:r>
        <w:rPr>
          <w:rFonts w:ascii="Arial" w:eastAsia="Times New Roman" w:hAnsi="Arial" w:cs="Arial"/>
          <w:b/>
          <w:i/>
          <w:sz w:val="18"/>
          <w:szCs w:val="18"/>
          <w:u w:val="single"/>
          <w:lang w:val="es-MX" w:eastAsia="es-ES"/>
        </w:rPr>
        <w:t xml:space="preserve">Cena </w:t>
      </w:r>
      <w:r w:rsidRPr="00397D24">
        <w:rPr>
          <w:rFonts w:ascii="Arial" w:eastAsia="Times New Roman" w:hAnsi="Arial" w:cs="Arial"/>
          <w:sz w:val="18"/>
          <w:szCs w:val="18"/>
          <w:lang w:val="es-MX" w:eastAsia="es-ES"/>
        </w:rPr>
        <w:t>en el hotel</w:t>
      </w:r>
      <w:r>
        <w:rPr>
          <w:rFonts w:ascii="Arial" w:eastAsia="Times New Roman" w:hAnsi="Arial" w:cs="Arial"/>
          <w:b/>
          <w:sz w:val="18"/>
          <w:szCs w:val="18"/>
          <w:lang w:val="es-MX" w:eastAsia="es-ES"/>
        </w:rPr>
        <w:t>.</w:t>
      </w:r>
      <w:r>
        <w:rPr>
          <w:rFonts w:ascii="Arial" w:eastAsia="Times New Roman" w:hAnsi="Arial" w:cs="Arial"/>
          <w:sz w:val="18"/>
          <w:szCs w:val="18"/>
          <w:lang w:val="es-MX" w:eastAsia="es-ES"/>
        </w:rPr>
        <w:t xml:space="preserve"> Alojamiento.</w:t>
      </w:r>
    </w:p>
    <w:p w14:paraId="2EDB3041" w14:textId="77777777" w:rsidR="00F15C70" w:rsidRDefault="00F15C70" w:rsidP="00CA4788">
      <w:pPr>
        <w:spacing w:after="0" w:line="240" w:lineRule="auto"/>
        <w:jc w:val="both"/>
        <w:rPr>
          <w:rFonts w:ascii="Arial" w:eastAsia="Times New Roman" w:hAnsi="Arial" w:cs="Arial"/>
          <w:b/>
          <w:color w:val="E36C0A" w:themeColor="accent6" w:themeShade="BF"/>
          <w:sz w:val="18"/>
          <w:szCs w:val="18"/>
          <w:lang w:val="es-MX" w:eastAsia="es-ES"/>
        </w:rPr>
      </w:pPr>
    </w:p>
    <w:p w14:paraId="29D6F22D" w14:textId="77777777" w:rsidR="00F15C70" w:rsidRDefault="006E4D9F" w:rsidP="00CA4788">
      <w:pPr>
        <w:spacing w:after="0"/>
        <w:jc w:val="both"/>
        <w:rPr>
          <w:rFonts w:ascii="Arial" w:eastAsia="Times New Roman" w:hAnsi="Arial" w:cs="Arial"/>
          <w:b/>
          <w:color w:val="E36C0A" w:themeColor="accent6" w:themeShade="BF"/>
          <w:sz w:val="18"/>
          <w:szCs w:val="18"/>
          <w:lang w:val="es-MX" w:eastAsia="es-ES"/>
        </w:rPr>
      </w:pPr>
      <w:r>
        <w:rPr>
          <w:rFonts w:ascii="Arial" w:eastAsia="Times New Roman" w:hAnsi="Arial" w:cs="Arial"/>
          <w:b/>
          <w:color w:val="E36C0A" w:themeColor="accent6" w:themeShade="BF"/>
          <w:sz w:val="18"/>
          <w:szCs w:val="18"/>
          <w:lang w:val="es-MX" w:eastAsia="es-ES"/>
        </w:rPr>
        <w:t>Día 4</w:t>
      </w:r>
      <w:r>
        <w:rPr>
          <w:rFonts w:ascii="Arial" w:eastAsia="Times New Roman" w:hAnsi="Arial" w:cs="Arial"/>
          <w:b/>
          <w:color w:val="E36C0A" w:themeColor="accent6" w:themeShade="BF"/>
          <w:sz w:val="18"/>
          <w:szCs w:val="18"/>
          <w:lang w:val="es-MX" w:eastAsia="es-ES"/>
        </w:rPr>
        <w:tab/>
        <w:t xml:space="preserve">Jaipur – Amber – Jaipur </w:t>
      </w:r>
    </w:p>
    <w:p w14:paraId="3615638B" w14:textId="77777777" w:rsidR="00F15C70" w:rsidRDefault="006E4D9F" w:rsidP="00CA4788">
      <w:pPr>
        <w:spacing w:after="0"/>
        <w:jc w:val="both"/>
        <w:rPr>
          <w:rFonts w:ascii="Arial" w:eastAsia="Times New Roman" w:hAnsi="Arial" w:cs="Arial"/>
          <w:sz w:val="18"/>
          <w:szCs w:val="18"/>
          <w:lang w:val="es-MX" w:eastAsia="es-ES"/>
        </w:rPr>
      </w:pPr>
      <w:r>
        <w:rPr>
          <w:rFonts w:ascii="Arial" w:eastAsia="Times New Roman" w:hAnsi="Arial" w:cs="Arial"/>
          <w:b/>
          <w:i/>
          <w:sz w:val="18"/>
          <w:szCs w:val="18"/>
          <w:u w:val="single"/>
          <w:lang w:val="es-MX" w:eastAsia="es-ES"/>
        </w:rPr>
        <w:t>Desayuno.</w:t>
      </w:r>
      <w:r>
        <w:rPr>
          <w:rFonts w:ascii="Arial" w:eastAsia="Times New Roman" w:hAnsi="Arial" w:cs="Arial"/>
          <w:b/>
          <w:sz w:val="18"/>
          <w:szCs w:val="18"/>
          <w:lang w:val="es-MX" w:eastAsia="es-ES"/>
        </w:rPr>
        <w:t xml:space="preserve"> </w:t>
      </w:r>
      <w:r>
        <w:rPr>
          <w:rFonts w:ascii="Arial" w:eastAsia="Times New Roman" w:hAnsi="Arial" w:cs="Arial"/>
          <w:sz w:val="18"/>
          <w:szCs w:val="18"/>
          <w:lang w:val="es-MX" w:eastAsia="es-ES"/>
        </w:rPr>
        <w:t xml:space="preserve">Visitaremos Amber, que desde la carretera nos brinda una imagen espectacular. Subimos hasta su palacio fortificado en elefante. Palacio pabellones están adornados con pinturas y filigranas de mármol. De regreso a Jaipur nos acercaremos al Palacio del Maharajá y a sus museos. También nos sorprenderán los colosales instrumentos del Observatorio de Jai Singh. </w:t>
      </w:r>
      <w:r>
        <w:rPr>
          <w:rFonts w:ascii="Arial" w:eastAsia="Times New Roman" w:hAnsi="Arial" w:cs="Arial"/>
          <w:b/>
          <w:i/>
          <w:sz w:val="18"/>
          <w:szCs w:val="18"/>
          <w:u w:val="single"/>
          <w:lang w:val="es-MX" w:eastAsia="es-ES"/>
        </w:rPr>
        <w:t xml:space="preserve">Cena </w:t>
      </w:r>
      <w:r w:rsidRPr="00397D24">
        <w:rPr>
          <w:rFonts w:ascii="Arial" w:eastAsia="Times New Roman" w:hAnsi="Arial" w:cs="Arial"/>
          <w:sz w:val="18"/>
          <w:szCs w:val="18"/>
          <w:lang w:val="es-MX" w:eastAsia="es-ES"/>
        </w:rPr>
        <w:t>en el hotel.</w:t>
      </w:r>
      <w:r>
        <w:rPr>
          <w:rFonts w:ascii="Arial" w:eastAsia="Times New Roman" w:hAnsi="Arial" w:cs="Arial"/>
          <w:sz w:val="18"/>
          <w:szCs w:val="18"/>
          <w:lang w:val="es-MX" w:eastAsia="es-ES"/>
        </w:rPr>
        <w:t xml:space="preserve"> Alojamiento.</w:t>
      </w:r>
    </w:p>
    <w:p w14:paraId="6D989200" w14:textId="77777777" w:rsidR="00F15C70" w:rsidRDefault="006E4D9F" w:rsidP="00CA4788">
      <w:pPr>
        <w:spacing w:after="0"/>
        <w:jc w:val="both"/>
        <w:rPr>
          <w:rFonts w:ascii="Arial" w:eastAsia="Times New Roman" w:hAnsi="Arial" w:cs="Arial"/>
          <w:b/>
          <w:i/>
          <w:sz w:val="18"/>
          <w:szCs w:val="18"/>
          <w:lang w:val="es-MX" w:eastAsia="es-ES"/>
        </w:rPr>
      </w:pPr>
      <w:r>
        <w:rPr>
          <w:rFonts w:ascii="Arial" w:eastAsia="Times New Roman" w:hAnsi="Arial" w:cs="Arial"/>
          <w:b/>
          <w:i/>
          <w:sz w:val="14"/>
          <w:szCs w:val="18"/>
          <w:lang w:val="es-MX" w:eastAsia="es-ES"/>
        </w:rPr>
        <w:t>*En caso de no haber elefantes disponibles, la subida será en jeep</w:t>
      </w:r>
    </w:p>
    <w:p w14:paraId="11260749" w14:textId="77777777" w:rsidR="00F15C70" w:rsidRDefault="00F15C70" w:rsidP="00CA4788">
      <w:pPr>
        <w:spacing w:after="0" w:line="240" w:lineRule="auto"/>
        <w:jc w:val="both"/>
        <w:rPr>
          <w:rFonts w:ascii="Arial" w:eastAsia="Times New Roman" w:hAnsi="Arial" w:cs="Arial"/>
          <w:b/>
          <w:color w:val="E36C0A" w:themeColor="accent6" w:themeShade="BF"/>
          <w:sz w:val="18"/>
          <w:szCs w:val="18"/>
          <w:lang w:val="es-MX" w:eastAsia="es-ES"/>
        </w:rPr>
      </w:pPr>
    </w:p>
    <w:p w14:paraId="7AF2239A" w14:textId="77777777" w:rsidR="00F15C70" w:rsidRDefault="006E4D9F" w:rsidP="00CA4788">
      <w:pPr>
        <w:spacing w:after="0"/>
        <w:jc w:val="both"/>
        <w:rPr>
          <w:rFonts w:ascii="Arial" w:eastAsia="Times New Roman" w:hAnsi="Arial" w:cs="Arial"/>
          <w:b/>
          <w:color w:val="E36C0A" w:themeColor="accent6" w:themeShade="BF"/>
          <w:sz w:val="18"/>
          <w:szCs w:val="18"/>
          <w:lang w:val="es-MX" w:eastAsia="es-ES"/>
        </w:rPr>
      </w:pPr>
      <w:r>
        <w:rPr>
          <w:rFonts w:ascii="Arial" w:eastAsia="Times New Roman" w:hAnsi="Arial" w:cs="Arial"/>
          <w:b/>
          <w:color w:val="E36C0A" w:themeColor="accent6" w:themeShade="BF"/>
          <w:sz w:val="18"/>
          <w:szCs w:val="18"/>
          <w:lang w:val="es-MX" w:eastAsia="es-ES"/>
        </w:rPr>
        <w:t>Día 5</w:t>
      </w:r>
      <w:r>
        <w:rPr>
          <w:rFonts w:ascii="Arial" w:eastAsia="Times New Roman" w:hAnsi="Arial" w:cs="Arial"/>
          <w:b/>
          <w:color w:val="E36C0A" w:themeColor="accent6" w:themeShade="BF"/>
          <w:sz w:val="18"/>
          <w:szCs w:val="18"/>
          <w:lang w:val="es-MX" w:eastAsia="es-ES"/>
        </w:rPr>
        <w:tab/>
        <w:t xml:space="preserve"> Jaipur – Abhaneri – Fathepur Sikri – Agra </w:t>
      </w:r>
    </w:p>
    <w:p w14:paraId="364CD1F8" w14:textId="77777777" w:rsidR="00F15C70" w:rsidRDefault="006E4D9F" w:rsidP="00CA4788">
      <w:pPr>
        <w:spacing w:after="0"/>
        <w:jc w:val="both"/>
        <w:rPr>
          <w:rFonts w:ascii="Arial" w:eastAsia="Times New Roman" w:hAnsi="Arial" w:cs="Arial"/>
          <w:sz w:val="18"/>
          <w:szCs w:val="18"/>
          <w:lang w:val="es-MX" w:eastAsia="es-ES"/>
        </w:rPr>
      </w:pPr>
      <w:r>
        <w:rPr>
          <w:rFonts w:ascii="Arial" w:eastAsia="Times New Roman" w:hAnsi="Arial" w:cs="Arial"/>
          <w:b/>
          <w:i/>
          <w:sz w:val="18"/>
          <w:szCs w:val="18"/>
          <w:u w:val="single"/>
          <w:lang w:val="es-MX" w:eastAsia="es-ES"/>
        </w:rPr>
        <w:t>Desayuno</w:t>
      </w:r>
      <w:r>
        <w:rPr>
          <w:rFonts w:ascii="Arial" w:eastAsia="Times New Roman" w:hAnsi="Arial" w:cs="Arial"/>
          <w:b/>
          <w:sz w:val="18"/>
          <w:szCs w:val="18"/>
          <w:lang w:val="es-MX" w:eastAsia="es-ES"/>
        </w:rPr>
        <w:t>.</w:t>
      </w:r>
      <w:r>
        <w:rPr>
          <w:rFonts w:ascii="Arial" w:eastAsia="Times New Roman" w:hAnsi="Arial" w:cs="Arial"/>
          <w:sz w:val="18"/>
          <w:szCs w:val="18"/>
          <w:lang w:val="es-MX" w:eastAsia="es-ES"/>
        </w:rPr>
        <w:t xml:space="preserve"> Salida por la mañana hacia Agra visitando en ruta el pozo escalonado de Abhaneri y Fatehpur Sikri, capital imperial paralizada en el tiempo. Fue la última ciudad construida por Akbar y abandonada aparentemente por falta de agua. Continuamos hacia Agra, ciudad que alternaba con Delhi la capitalidad del Imperio Mogol. Visitaremos la Iglesia Akbar Church, construido en 1600 por los padres Jesuitas. </w:t>
      </w:r>
      <w:r>
        <w:rPr>
          <w:rFonts w:ascii="Arial" w:eastAsia="Times New Roman" w:hAnsi="Arial" w:cs="Arial"/>
          <w:b/>
          <w:i/>
          <w:sz w:val="18"/>
          <w:szCs w:val="18"/>
          <w:u w:val="single"/>
          <w:lang w:val="es-MX" w:eastAsia="es-ES"/>
        </w:rPr>
        <w:t xml:space="preserve">Cena </w:t>
      </w:r>
      <w:r w:rsidRPr="00397D24">
        <w:rPr>
          <w:rFonts w:ascii="Arial" w:eastAsia="Times New Roman" w:hAnsi="Arial" w:cs="Arial"/>
          <w:sz w:val="18"/>
          <w:szCs w:val="18"/>
          <w:lang w:val="es-MX" w:eastAsia="es-ES"/>
        </w:rPr>
        <w:t>en el hotel.</w:t>
      </w:r>
      <w:r>
        <w:rPr>
          <w:rFonts w:ascii="Arial" w:eastAsia="Times New Roman" w:hAnsi="Arial" w:cs="Arial"/>
          <w:sz w:val="18"/>
          <w:szCs w:val="18"/>
          <w:lang w:val="es-MX" w:eastAsia="es-ES"/>
        </w:rPr>
        <w:t xml:space="preserve"> Alojamiento.</w:t>
      </w:r>
    </w:p>
    <w:p w14:paraId="3C1FD6DC" w14:textId="77777777" w:rsidR="00F15C70" w:rsidRDefault="00F15C70" w:rsidP="00CA4788">
      <w:pPr>
        <w:spacing w:after="0" w:line="240" w:lineRule="auto"/>
        <w:jc w:val="both"/>
        <w:rPr>
          <w:rFonts w:ascii="Arial" w:eastAsia="Times New Roman" w:hAnsi="Arial" w:cs="Arial"/>
          <w:b/>
          <w:color w:val="E36C0A" w:themeColor="accent6" w:themeShade="BF"/>
          <w:sz w:val="18"/>
          <w:szCs w:val="18"/>
          <w:lang w:val="es-MX" w:eastAsia="es-ES"/>
        </w:rPr>
      </w:pPr>
    </w:p>
    <w:p w14:paraId="2C827F81" w14:textId="77777777" w:rsidR="00F15C70" w:rsidRDefault="006E4D9F" w:rsidP="00CA4788">
      <w:pPr>
        <w:spacing w:after="0"/>
        <w:jc w:val="both"/>
        <w:rPr>
          <w:rFonts w:ascii="Arial" w:eastAsia="Times New Roman" w:hAnsi="Arial" w:cs="Arial"/>
          <w:b/>
          <w:color w:val="E36C0A" w:themeColor="accent6" w:themeShade="BF"/>
          <w:sz w:val="18"/>
          <w:szCs w:val="18"/>
          <w:lang w:val="es-MX" w:eastAsia="es-ES"/>
        </w:rPr>
      </w:pPr>
      <w:r>
        <w:rPr>
          <w:rFonts w:ascii="Arial" w:eastAsia="Times New Roman" w:hAnsi="Arial" w:cs="Arial"/>
          <w:b/>
          <w:color w:val="E36C0A" w:themeColor="accent6" w:themeShade="BF"/>
          <w:sz w:val="18"/>
          <w:szCs w:val="18"/>
          <w:lang w:val="es-MX" w:eastAsia="es-ES"/>
        </w:rPr>
        <w:t>Día 6</w:t>
      </w:r>
      <w:r>
        <w:rPr>
          <w:rFonts w:ascii="Arial" w:eastAsia="Times New Roman" w:hAnsi="Arial" w:cs="Arial"/>
          <w:b/>
          <w:color w:val="E36C0A" w:themeColor="accent6" w:themeShade="BF"/>
          <w:sz w:val="18"/>
          <w:szCs w:val="18"/>
          <w:lang w:val="es-MX" w:eastAsia="es-ES"/>
        </w:rPr>
        <w:tab/>
        <w:t xml:space="preserve"> Agra – Delhi </w:t>
      </w:r>
    </w:p>
    <w:p w14:paraId="1E3BFED4" w14:textId="77777777" w:rsidR="00397D24" w:rsidRDefault="006E4D9F" w:rsidP="00CA4788">
      <w:pPr>
        <w:spacing w:after="0"/>
        <w:jc w:val="both"/>
        <w:rPr>
          <w:rFonts w:ascii="Arial" w:eastAsia="Times New Roman" w:hAnsi="Arial" w:cs="Arial"/>
          <w:sz w:val="18"/>
          <w:szCs w:val="18"/>
          <w:lang w:val="es-MX" w:eastAsia="es-ES"/>
        </w:rPr>
      </w:pPr>
      <w:r>
        <w:rPr>
          <w:rFonts w:ascii="Arial" w:eastAsia="Times New Roman" w:hAnsi="Arial" w:cs="Arial"/>
          <w:sz w:val="18"/>
          <w:szCs w:val="18"/>
          <w:lang w:val="es-MX" w:eastAsia="es-ES"/>
        </w:rPr>
        <w:t xml:space="preserve">Visita del Taj Mahal, que con una perfección arquitectónica insuperable cautiva a quienes lo contemplan. </w:t>
      </w:r>
      <w:r>
        <w:rPr>
          <w:rFonts w:ascii="Arial" w:eastAsia="Times New Roman" w:hAnsi="Arial" w:cs="Arial"/>
          <w:b/>
          <w:i/>
          <w:sz w:val="18"/>
          <w:szCs w:val="18"/>
          <w:u w:val="single"/>
          <w:lang w:val="es-MX" w:eastAsia="es-ES"/>
        </w:rPr>
        <w:t>Desayuno</w:t>
      </w:r>
      <w:r>
        <w:rPr>
          <w:rFonts w:ascii="Arial" w:eastAsia="Times New Roman" w:hAnsi="Arial" w:cs="Arial"/>
          <w:sz w:val="18"/>
          <w:szCs w:val="18"/>
          <w:lang w:val="es-MX" w:eastAsia="es-ES"/>
        </w:rPr>
        <w:t xml:space="preserve">. </w:t>
      </w:r>
    </w:p>
    <w:p w14:paraId="25623994" w14:textId="34FB0D5A" w:rsidR="00F15C70" w:rsidRDefault="006E4D9F" w:rsidP="00CA4788">
      <w:pPr>
        <w:spacing w:after="0"/>
        <w:jc w:val="both"/>
        <w:rPr>
          <w:rFonts w:ascii="Arial" w:eastAsia="Times New Roman" w:hAnsi="Arial" w:cs="Arial"/>
          <w:b/>
          <w:color w:val="E36C0A" w:themeColor="accent6" w:themeShade="BF"/>
          <w:sz w:val="18"/>
          <w:szCs w:val="18"/>
          <w:lang w:val="es-MX" w:eastAsia="es-ES"/>
        </w:rPr>
      </w:pPr>
      <w:r>
        <w:rPr>
          <w:rFonts w:ascii="Arial" w:eastAsia="Times New Roman" w:hAnsi="Arial" w:cs="Arial"/>
          <w:sz w:val="18"/>
          <w:szCs w:val="18"/>
          <w:lang w:val="es-MX" w:eastAsia="es-ES"/>
        </w:rPr>
        <w:t xml:space="preserve">A continuación, visitaremos el Fuerte Rojo de Agra, a orillas del río Yamuna, en pleno centro de la ciudad. Refleja la arquitectura india bajo tres emperadores Mogoles: Akbar, Jehangir y Shah Jahan. A continuación, salida por carretera hacia Delhi. Llegada y check in en el hotel. </w:t>
      </w:r>
      <w:r>
        <w:rPr>
          <w:rFonts w:ascii="Arial" w:eastAsia="Times New Roman" w:hAnsi="Arial" w:cs="Arial"/>
          <w:b/>
          <w:i/>
          <w:sz w:val="18"/>
          <w:szCs w:val="18"/>
          <w:u w:val="single"/>
          <w:lang w:val="es-MX" w:eastAsia="es-ES"/>
        </w:rPr>
        <w:t xml:space="preserve">Cena </w:t>
      </w:r>
      <w:r w:rsidRPr="00397D24">
        <w:rPr>
          <w:rFonts w:ascii="Arial" w:eastAsia="Times New Roman" w:hAnsi="Arial" w:cs="Arial"/>
          <w:sz w:val="18"/>
          <w:szCs w:val="18"/>
          <w:lang w:val="es-MX" w:eastAsia="es-ES"/>
        </w:rPr>
        <w:t xml:space="preserve">en el hotel. </w:t>
      </w:r>
      <w:r>
        <w:rPr>
          <w:rFonts w:ascii="Arial" w:eastAsia="Times New Roman" w:hAnsi="Arial" w:cs="Arial"/>
          <w:sz w:val="18"/>
          <w:szCs w:val="18"/>
          <w:lang w:val="es-MX" w:eastAsia="es-ES"/>
        </w:rPr>
        <w:t>Alojamiento</w:t>
      </w:r>
    </w:p>
    <w:p w14:paraId="4447A1B5" w14:textId="77777777" w:rsidR="00F15C70" w:rsidRDefault="00F15C70" w:rsidP="00CA4788">
      <w:pPr>
        <w:spacing w:after="0"/>
        <w:jc w:val="both"/>
        <w:rPr>
          <w:rFonts w:ascii="Arial" w:eastAsia="Times New Roman" w:hAnsi="Arial" w:cs="Arial"/>
          <w:b/>
          <w:color w:val="E36C0A" w:themeColor="accent6" w:themeShade="BF"/>
          <w:sz w:val="18"/>
          <w:szCs w:val="18"/>
          <w:lang w:val="es-MX" w:eastAsia="es-ES"/>
        </w:rPr>
      </w:pPr>
    </w:p>
    <w:p w14:paraId="0B136669" w14:textId="77777777" w:rsidR="00F15C70" w:rsidRDefault="006E4D9F" w:rsidP="00CA4788">
      <w:pPr>
        <w:spacing w:after="0"/>
        <w:jc w:val="both"/>
        <w:rPr>
          <w:rFonts w:ascii="Arial" w:eastAsia="Times New Roman" w:hAnsi="Arial" w:cs="Arial"/>
          <w:sz w:val="18"/>
          <w:szCs w:val="18"/>
          <w:lang w:val="es-MX" w:eastAsia="es-ES"/>
        </w:rPr>
      </w:pPr>
      <w:r>
        <w:rPr>
          <w:rFonts w:ascii="Arial" w:eastAsia="Times New Roman" w:hAnsi="Arial" w:cs="Arial"/>
          <w:b/>
          <w:color w:val="E36C0A" w:themeColor="accent6" w:themeShade="BF"/>
          <w:sz w:val="18"/>
          <w:szCs w:val="18"/>
          <w:lang w:val="es-MX" w:eastAsia="es-ES"/>
        </w:rPr>
        <w:t>Día 7</w:t>
      </w:r>
      <w:r>
        <w:rPr>
          <w:rFonts w:ascii="Arial" w:eastAsia="Times New Roman" w:hAnsi="Arial" w:cs="Arial"/>
          <w:b/>
          <w:color w:val="E36C0A" w:themeColor="accent6" w:themeShade="BF"/>
          <w:sz w:val="18"/>
          <w:szCs w:val="18"/>
          <w:lang w:val="es-MX" w:eastAsia="es-ES"/>
        </w:rPr>
        <w:tab/>
        <w:t>Delhi - Kathmandú</w:t>
      </w:r>
    </w:p>
    <w:p w14:paraId="024C92D4" w14:textId="3FB7A77E" w:rsidR="00F15C70" w:rsidRDefault="006E4D9F" w:rsidP="00CA4788">
      <w:pPr>
        <w:spacing w:after="0"/>
        <w:jc w:val="both"/>
        <w:rPr>
          <w:rFonts w:ascii="Arial" w:eastAsia="Times New Roman" w:hAnsi="Arial" w:cs="Arial"/>
          <w:sz w:val="18"/>
          <w:szCs w:val="18"/>
          <w:lang w:val="es-MX" w:eastAsia="es-ES"/>
        </w:rPr>
      </w:pPr>
      <w:r>
        <w:rPr>
          <w:rFonts w:ascii="Arial" w:eastAsia="Times New Roman" w:hAnsi="Arial" w:cs="Arial"/>
          <w:b/>
          <w:i/>
          <w:sz w:val="18"/>
          <w:szCs w:val="18"/>
          <w:u w:val="single"/>
          <w:lang w:val="es-MX" w:eastAsia="es-ES"/>
        </w:rPr>
        <w:t>Desayuno</w:t>
      </w:r>
      <w:r>
        <w:rPr>
          <w:rFonts w:ascii="Arial" w:eastAsia="Times New Roman" w:hAnsi="Arial" w:cs="Arial"/>
          <w:b/>
          <w:sz w:val="18"/>
          <w:szCs w:val="18"/>
          <w:lang w:val="es-MX" w:eastAsia="es-ES"/>
        </w:rPr>
        <w:t>.</w:t>
      </w:r>
      <w:r>
        <w:rPr>
          <w:rFonts w:ascii="Arial" w:eastAsia="Times New Roman" w:hAnsi="Arial" w:cs="Arial"/>
          <w:sz w:val="18"/>
          <w:szCs w:val="18"/>
          <w:lang w:val="es-MX" w:eastAsia="es-ES"/>
        </w:rPr>
        <w:t xml:space="preserve"> Traslado al aeropuerto de Delhi para </w:t>
      </w:r>
      <w:r w:rsidR="00A44671">
        <w:rPr>
          <w:rFonts w:ascii="Arial" w:eastAsia="Times New Roman" w:hAnsi="Arial" w:cs="Arial"/>
          <w:sz w:val="18"/>
          <w:szCs w:val="18"/>
          <w:lang w:val="es-MX" w:eastAsia="es-ES"/>
        </w:rPr>
        <w:t>tomar</w:t>
      </w:r>
      <w:r>
        <w:rPr>
          <w:rFonts w:ascii="Arial" w:eastAsia="Times New Roman" w:hAnsi="Arial" w:cs="Arial"/>
          <w:sz w:val="18"/>
          <w:szCs w:val="18"/>
          <w:lang w:val="es-MX" w:eastAsia="es-ES"/>
        </w:rPr>
        <w:t xml:space="preserve"> el avión con destino Katmandú. Llegada a Katmandú y traslado al hotel. Pueden visitar barrio Thamel por cuenta propia, aquí hay varios bares, tiendas, etc. </w:t>
      </w:r>
      <w:r>
        <w:rPr>
          <w:rFonts w:ascii="Arial" w:eastAsia="Times New Roman" w:hAnsi="Arial" w:cs="Arial"/>
          <w:b/>
          <w:i/>
          <w:sz w:val="18"/>
          <w:szCs w:val="18"/>
          <w:u w:val="single"/>
          <w:lang w:val="es-MX" w:eastAsia="es-ES"/>
        </w:rPr>
        <w:t xml:space="preserve">Cena </w:t>
      </w:r>
      <w:r w:rsidRPr="00A44671">
        <w:rPr>
          <w:rFonts w:ascii="Arial" w:eastAsia="Times New Roman" w:hAnsi="Arial" w:cs="Arial"/>
          <w:sz w:val="18"/>
          <w:szCs w:val="18"/>
          <w:lang w:val="es-MX" w:eastAsia="es-ES"/>
        </w:rPr>
        <w:t>en el hotel</w:t>
      </w:r>
      <w:r>
        <w:rPr>
          <w:rFonts w:ascii="Arial" w:eastAsia="Times New Roman" w:hAnsi="Arial" w:cs="Arial"/>
          <w:b/>
          <w:i/>
          <w:sz w:val="18"/>
          <w:szCs w:val="18"/>
          <w:u w:val="single"/>
          <w:lang w:val="es-MX" w:eastAsia="es-ES"/>
        </w:rPr>
        <w:t>.</w:t>
      </w:r>
      <w:r>
        <w:rPr>
          <w:rFonts w:ascii="Arial" w:eastAsia="Times New Roman" w:hAnsi="Arial" w:cs="Arial"/>
          <w:sz w:val="18"/>
          <w:szCs w:val="18"/>
          <w:lang w:val="es-MX" w:eastAsia="es-ES"/>
        </w:rPr>
        <w:t xml:space="preserve"> Alojamiento </w:t>
      </w:r>
    </w:p>
    <w:p w14:paraId="4EA989D5" w14:textId="77777777" w:rsidR="00F15C70" w:rsidRDefault="00F15C70" w:rsidP="00CA4788">
      <w:pPr>
        <w:spacing w:after="0"/>
        <w:jc w:val="both"/>
        <w:rPr>
          <w:rFonts w:ascii="Arial" w:eastAsia="Times New Roman" w:hAnsi="Arial" w:cs="Arial"/>
          <w:sz w:val="18"/>
          <w:szCs w:val="18"/>
          <w:lang w:val="es-MX" w:eastAsia="es-ES"/>
        </w:rPr>
      </w:pPr>
    </w:p>
    <w:p w14:paraId="5919A0C6" w14:textId="77777777" w:rsidR="00F15C70" w:rsidRDefault="006E4D9F" w:rsidP="00CA4788">
      <w:pPr>
        <w:spacing w:after="0"/>
        <w:jc w:val="both"/>
        <w:rPr>
          <w:rFonts w:ascii="Arial" w:eastAsia="Times New Roman" w:hAnsi="Arial" w:cs="Arial"/>
          <w:sz w:val="18"/>
          <w:szCs w:val="18"/>
          <w:lang w:val="es-MX" w:eastAsia="es-ES"/>
        </w:rPr>
      </w:pPr>
      <w:r>
        <w:rPr>
          <w:rFonts w:ascii="Arial" w:eastAsia="Times New Roman" w:hAnsi="Arial" w:cs="Arial"/>
          <w:b/>
          <w:color w:val="E36C0A" w:themeColor="accent6" w:themeShade="BF"/>
          <w:sz w:val="18"/>
          <w:szCs w:val="18"/>
          <w:lang w:val="es-MX" w:eastAsia="es-ES"/>
        </w:rPr>
        <w:t>Día 8</w:t>
      </w:r>
      <w:r>
        <w:rPr>
          <w:rFonts w:ascii="Arial" w:eastAsia="Times New Roman" w:hAnsi="Arial" w:cs="Arial"/>
          <w:b/>
          <w:color w:val="E36C0A" w:themeColor="accent6" w:themeShade="BF"/>
          <w:sz w:val="18"/>
          <w:szCs w:val="18"/>
          <w:lang w:val="es-MX" w:eastAsia="es-ES"/>
        </w:rPr>
        <w:tab/>
        <w:t>Kathmandú – Swayambunath - Patan</w:t>
      </w:r>
    </w:p>
    <w:p w14:paraId="4739A817" w14:textId="77777777" w:rsidR="00F15C70" w:rsidRDefault="006E4D9F" w:rsidP="00CA4788">
      <w:pPr>
        <w:spacing w:after="0"/>
        <w:jc w:val="both"/>
        <w:rPr>
          <w:rFonts w:ascii="Arial" w:eastAsia="Times New Roman" w:hAnsi="Arial" w:cs="Arial"/>
          <w:sz w:val="18"/>
          <w:szCs w:val="18"/>
          <w:lang w:val="es-MX" w:eastAsia="es-ES"/>
        </w:rPr>
      </w:pPr>
      <w:r>
        <w:rPr>
          <w:rFonts w:ascii="Arial" w:eastAsia="Times New Roman" w:hAnsi="Arial" w:cs="Arial"/>
          <w:b/>
          <w:i/>
          <w:sz w:val="18"/>
          <w:szCs w:val="18"/>
          <w:u w:val="single"/>
          <w:lang w:val="es-MX" w:eastAsia="es-ES"/>
        </w:rPr>
        <w:t>Desayuno</w:t>
      </w:r>
      <w:r>
        <w:rPr>
          <w:rFonts w:ascii="Arial" w:eastAsia="Times New Roman" w:hAnsi="Arial" w:cs="Arial"/>
          <w:b/>
          <w:sz w:val="18"/>
          <w:szCs w:val="18"/>
          <w:lang w:val="es-MX" w:eastAsia="es-ES"/>
        </w:rPr>
        <w:t>.</w:t>
      </w:r>
      <w:r>
        <w:rPr>
          <w:rFonts w:ascii="Arial" w:eastAsia="Times New Roman" w:hAnsi="Arial" w:cs="Arial"/>
          <w:sz w:val="18"/>
          <w:szCs w:val="18"/>
          <w:lang w:val="es-MX" w:eastAsia="es-ES"/>
        </w:rPr>
        <w:t xml:space="preserve"> Desayuno. Por la mañana visita de Katmandú. Nos acercaremos al Palacio de la Kumari. Más tarde visita a la Stupa de Swayambunath. Continuación a Patan y visita del Conjunto palaciego.  </w:t>
      </w:r>
      <w:r>
        <w:rPr>
          <w:rFonts w:ascii="Arial" w:eastAsia="Times New Roman" w:hAnsi="Arial" w:cs="Arial"/>
          <w:b/>
          <w:i/>
          <w:sz w:val="18"/>
          <w:szCs w:val="18"/>
          <w:u w:val="single"/>
          <w:lang w:val="es-MX" w:eastAsia="es-ES"/>
        </w:rPr>
        <w:t>Cena en el hotel.</w:t>
      </w:r>
      <w:r>
        <w:rPr>
          <w:rFonts w:ascii="Arial" w:eastAsia="Times New Roman" w:hAnsi="Arial" w:cs="Arial"/>
          <w:sz w:val="18"/>
          <w:szCs w:val="18"/>
          <w:lang w:val="es-MX" w:eastAsia="es-ES"/>
        </w:rPr>
        <w:t xml:space="preserve"> Alojamiento</w:t>
      </w:r>
    </w:p>
    <w:p w14:paraId="58B0FBF8" w14:textId="77777777" w:rsidR="00F15C70" w:rsidRDefault="00F15C70" w:rsidP="00CA4788">
      <w:pPr>
        <w:spacing w:after="0"/>
        <w:jc w:val="both"/>
        <w:rPr>
          <w:rFonts w:ascii="Arial" w:eastAsia="Times New Roman" w:hAnsi="Arial" w:cs="Arial"/>
          <w:sz w:val="18"/>
          <w:szCs w:val="18"/>
          <w:lang w:val="es-MX" w:eastAsia="es-ES"/>
        </w:rPr>
      </w:pPr>
    </w:p>
    <w:p w14:paraId="18BF327C" w14:textId="77777777" w:rsidR="00F15C70" w:rsidRDefault="006E4D9F" w:rsidP="00CA4788">
      <w:pPr>
        <w:spacing w:after="0"/>
        <w:jc w:val="both"/>
        <w:rPr>
          <w:rFonts w:ascii="Arial" w:eastAsia="Times New Roman" w:hAnsi="Arial" w:cs="Arial"/>
          <w:sz w:val="18"/>
          <w:szCs w:val="18"/>
          <w:lang w:val="es-MX" w:eastAsia="es-ES"/>
        </w:rPr>
      </w:pPr>
      <w:r>
        <w:rPr>
          <w:rFonts w:ascii="Arial" w:eastAsia="Times New Roman" w:hAnsi="Arial" w:cs="Arial"/>
          <w:b/>
          <w:color w:val="E36C0A" w:themeColor="accent6" w:themeShade="BF"/>
          <w:sz w:val="18"/>
          <w:szCs w:val="18"/>
          <w:lang w:val="es-MX" w:eastAsia="es-ES"/>
        </w:rPr>
        <w:t>Día 9</w:t>
      </w:r>
      <w:r>
        <w:rPr>
          <w:rFonts w:ascii="Arial" w:eastAsia="Times New Roman" w:hAnsi="Arial" w:cs="Arial"/>
          <w:b/>
          <w:color w:val="E36C0A" w:themeColor="accent6" w:themeShade="BF"/>
          <w:sz w:val="18"/>
          <w:szCs w:val="18"/>
          <w:lang w:val="es-MX" w:eastAsia="es-ES"/>
        </w:rPr>
        <w:tab/>
      </w:r>
      <w:proofErr w:type="spellStart"/>
      <w:r>
        <w:rPr>
          <w:rFonts w:ascii="Arial" w:eastAsia="Times New Roman" w:hAnsi="Arial" w:cs="Arial"/>
          <w:b/>
          <w:color w:val="E36C0A" w:themeColor="accent6" w:themeShade="BF"/>
          <w:sz w:val="18"/>
          <w:szCs w:val="18"/>
          <w:lang w:val="es-MX" w:eastAsia="es-ES"/>
        </w:rPr>
        <w:t>Kathmandú</w:t>
      </w:r>
      <w:proofErr w:type="spellEnd"/>
      <w:r>
        <w:rPr>
          <w:rFonts w:ascii="Arial" w:eastAsia="Times New Roman" w:hAnsi="Arial" w:cs="Arial"/>
          <w:b/>
          <w:color w:val="E36C0A" w:themeColor="accent6" w:themeShade="BF"/>
          <w:sz w:val="18"/>
          <w:szCs w:val="18"/>
          <w:lang w:val="es-MX" w:eastAsia="es-ES"/>
        </w:rPr>
        <w:t xml:space="preserve"> – </w:t>
      </w:r>
      <w:proofErr w:type="spellStart"/>
      <w:r>
        <w:rPr>
          <w:rFonts w:ascii="Arial" w:eastAsia="Times New Roman" w:hAnsi="Arial" w:cs="Arial"/>
          <w:b/>
          <w:color w:val="E36C0A" w:themeColor="accent6" w:themeShade="BF"/>
          <w:sz w:val="18"/>
          <w:szCs w:val="18"/>
          <w:lang w:val="es-MX" w:eastAsia="es-ES"/>
        </w:rPr>
        <w:t>Bodhnath</w:t>
      </w:r>
      <w:proofErr w:type="spellEnd"/>
      <w:r>
        <w:rPr>
          <w:rFonts w:ascii="Arial" w:eastAsia="Times New Roman" w:hAnsi="Arial" w:cs="Arial"/>
          <w:b/>
          <w:color w:val="E36C0A" w:themeColor="accent6" w:themeShade="BF"/>
          <w:sz w:val="18"/>
          <w:szCs w:val="18"/>
          <w:lang w:val="es-MX" w:eastAsia="es-ES"/>
        </w:rPr>
        <w:t xml:space="preserve"> – </w:t>
      </w:r>
      <w:proofErr w:type="spellStart"/>
      <w:r>
        <w:rPr>
          <w:rFonts w:ascii="Arial" w:eastAsia="Times New Roman" w:hAnsi="Arial" w:cs="Arial"/>
          <w:b/>
          <w:color w:val="E36C0A" w:themeColor="accent6" w:themeShade="BF"/>
          <w:sz w:val="18"/>
          <w:szCs w:val="18"/>
          <w:lang w:val="es-MX" w:eastAsia="es-ES"/>
        </w:rPr>
        <w:t>Pashupatinah</w:t>
      </w:r>
      <w:proofErr w:type="spellEnd"/>
      <w:r>
        <w:rPr>
          <w:rFonts w:ascii="Arial" w:eastAsia="Times New Roman" w:hAnsi="Arial" w:cs="Arial"/>
          <w:b/>
          <w:color w:val="E36C0A" w:themeColor="accent6" w:themeShade="BF"/>
          <w:sz w:val="18"/>
          <w:szCs w:val="18"/>
          <w:lang w:val="es-MX" w:eastAsia="es-ES"/>
        </w:rPr>
        <w:t xml:space="preserve"> </w:t>
      </w:r>
    </w:p>
    <w:p w14:paraId="7A008D45" w14:textId="77777777" w:rsidR="00F15C70" w:rsidRDefault="006E4D9F" w:rsidP="00CA4788">
      <w:pPr>
        <w:spacing w:after="0"/>
        <w:jc w:val="both"/>
        <w:rPr>
          <w:rFonts w:ascii="Arial" w:eastAsia="Times New Roman" w:hAnsi="Arial" w:cs="Arial"/>
          <w:sz w:val="18"/>
          <w:szCs w:val="18"/>
          <w:lang w:val="es-MX" w:eastAsia="es-ES"/>
        </w:rPr>
      </w:pPr>
      <w:r>
        <w:rPr>
          <w:rFonts w:ascii="Arial" w:eastAsia="Times New Roman" w:hAnsi="Arial" w:cs="Arial"/>
          <w:b/>
          <w:i/>
          <w:sz w:val="18"/>
          <w:szCs w:val="18"/>
          <w:u w:val="single"/>
          <w:lang w:val="es-MX" w:eastAsia="es-ES"/>
        </w:rPr>
        <w:t>Desayuno</w:t>
      </w:r>
      <w:r>
        <w:rPr>
          <w:rFonts w:ascii="Arial" w:eastAsia="Times New Roman" w:hAnsi="Arial" w:cs="Arial"/>
          <w:b/>
          <w:sz w:val="18"/>
          <w:szCs w:val="18"/>
          <w:lang w:val="es-MX" w:eastAsia="es-ES"/>
        </w:rPr>
        <w:t>.</w:t>
      </w:r>
      <w:r>
        <w:rPr>
          <w:rFonts w:ascii="Arial" w:eastAsia="Times New Roman" w:hAnsi="Arial" w:cs="Arial"/>
          <w:sz w:val="18"/>
          <w:szCs w:val="18"/>
          <w:lang w:val="es-MX" w:eastAsia="es-ES"/>
        </w:rPr>
        <w:t xml:space="preserve"> Por la mañana visita de </w:t>
      </w:r>
      <w:proofErr w:type="spellStart"/>
      <w:r>
        <w:rPr>
          <w:rFonts w:ascii="Arial" w:eastAsia="Times New Roman" w:hAnsi="Arial" w:cs="Arial"/>
          <w:sz w:val="18"/>
          <w:szCs w:val="18"/>
          <w:lang w:val="es-MX" w:eastAsia="es-ES"/>
        </w:rPr>
        <w:t>Bodhnath</w:t>
      </w:r>
      <w:proofErr w:type="spellEnd"/>
      <w:r>
        <w:rPr>
          <w:rFonts w:ascii="Arial" w:eastAsia="Times New Roman" w:hAnsi="Arial" w:cs="Arial"/>
          <w:sz w:val="18"/>
          <w:szCs w:val="18"/>
          <w:lang w:val="es-MX" w:eastAsia="es-ES"/>
        </w:rPr>
        <w:t xml:space="preserve">, una de las estupas más grandes del mundo. También visitaremos los templos de Pashupatinath, uno de los templos más importante de la religión hindú dedicado al dios </w:t>
      </w:r>
      <w:proofErr w:type="spellStart"/>
      <w:r>
        <w:rPr>
          <w:rFonts w:ascii="Arial" w:eastAsia="Times New Roman" w:hAnsi="Arial" w:cs="Arial"/>
          <w:sz w:val="18"/>
          <w:szCs w:val="18"/>
          <w:lang w:val="es-MX" w:eastAsia="es-ES"/>
        </w:rPr>
        <w:t>shiva</w:t>
      </w:r>
      <w:proofErr w:type="spellEnd"/>
      <w:r>
        <w:rPr>
          <w:rFonts w:ascii="Arial" w:eastAsia="Times New Roman" w:hAnsi="Arial" w:cs="Arial"/>
          <w:sz w:val="18"/>
          <w:szCs w:val="18"/>
          <w:lang w:val="es-MX" w:eastAsia="es-ES"/>
        </w:rPr>
        <w:t xml:space="preserve">. Aquí podemos ver la incineración de los cadáveres a la orilla del rio Bagmati.  Tarde libre. </w:t>
      </w:r>
      <w:r>
        <w:rPr>
          <w:rFonts w:ascii="Arial" w:eastAsia="Times New Roman" w:hAnsi="Arial" w:cs="Arial"/>
          <w:b/>
          <w:i/>
          <w:sz w:val="18"/>
          <w:szCs w:val="18"/>
          <w:u w:val="single"/>
          <w:lang w:val="es-MX" w:eastAsia="es-ES"/>
        </w:rPr>
        <w:t>Cena en el hotel.</w:t>
      </w:r>
      <w:r>
        <w:rPr>
          <w:rFonts w:ascii="Arial" w:eastAsia="Times New Roman" w:hAnsi="Arial" w:cs="Arial"/>
          <w:sz w:val="18"/>
          <w:szCs w:val="18"/>
          <w:lang w:val="es-MX" w:eastAsia="es-ES"/>
        </w:rPr>
        <w:t xml:space="preserve"> Alojamiento</w:t>
      </w:r>
    </w:p>
    <w:p w14:paraId="02388230" w14:textId="77777777" w:rsidR="00F15C70" w:rsidRDefault="00F15C70" w:rsidP="00CA4788">
      <w:pPr>
        <w:spacing w:after="0"/>
        <w:jc w:val="both"/>
        <w:rPr>
          <w:rFonts w:ascii="Arial" w:eastAsia="Times New Roman" w:hAnsi="Arial" w:cs="Arial"/>
          <w:sz w:val="18"/>
          <w:szCs w:val="18"/>
          <w:lang w:val="es-MX" w:eastAsia="es-ES"/>
        </w:rPr>
      </w:pPr>
    </w:p>
    <w:p w14:paraId="4CE71120" w14:textId="77777777" w:rsidR="00F15C70" w:rsidRDefault="006E4D9F" w:rsidP="00CA4788">
      <w:pPr>
        <w:spacing w:after="0"/>
        <w:jc w:val="both"/>
        <w:rPr>
          <w:rFonts w:ascii="Arial" w:eastAsia="Times New Roman" w:hAnsi="Arial" w:cs="Arial"/>
          <w:sz w:val="18"/>
          <w:szCs w:val="18"/>
          <w:lang w:val="es-MX" w:eastAsia="es-ES"/>
        </w:rPr>
      </w:pPr>
      <w:r>
        <w:rPr>
          <w:rFonts w:ascii="Arial" w:eastAsia="Times New Roman" w:hAnsi="Arial" w:cs="Arial"/>
          <w:b/>
          <w:color w:val="E36C0A" w:themeColor="accent6" w:themeShade="BF"/>
          <w:sz w:val="18"/>
          <w:szCs w:val="18"/>
          <w:lang w:val="es-MX" w:eastAsia="es-ES"/>
        </w:rPr>
        <w:t>Día 10</w:t>
      </w:r>
      <w:r>
        <w:rPr>
          <w:rFonts w:ascii="Arial" w:eastAsia="Times New Roman" w:hAnsi="Arial" w:cs="Arial"/>
          <w:b/>
          <w:color w:val="E36C0A" w:themeColor="accent6" w:themeShade="BF"/>
          <w:sz w:val="18"/>
          <w:szCs w:val="18"/>
          <w:lang w:val="es-MX" w:eastAsia="es-ES"/>
        </w:rPr>
        <w:tab/>
        <w:t>Kathmandú</w:t>
      </w:r>
    </w:p>
    <w:p w14:paraId="5788E07A" w14:textId="77777777" w:rsidR="00F15C70" w:rsidRDefault="006E4D9F" w:rsidP="00CA4788">
      <w:pPr>
        <w:spacing w:after="0"/>
        <w:jc w:val="both"/>
        <w:rPr>
          <w:rFonts w:ascii="Arial" w:eastAsia="Times New Roman" w:hAnsi="Arial" w:cs="Arial"/>
          <w:sz w:val="18"/>
          <w:szCs w:val="18"/>
          <w:lang w:val="es-MX" w:eastAsia="es-ES"/>
        </w:rPr>
      </w:pPr>
      <w:r>
        <w:rPr>
          <w:rFonts w:ascii="Arial" w:eastAsia="Times New Roman" w:hAnsi="Arial" w:cs="Arial"/>
          <w:b/>
          <w:i/>
          <w:sz w:val="18"/>
          <w:szCs w:val="18"/>
          <w:u w:val="single"/>
          <w:lang w:val="es-MX" w:eastAsia="es-ES"/>
        </w:rPr>
        <w:t>Desayuno</w:t>
      </w:r>
      <w:r>
        <w:rPr>
          <w:rFonts w:ascii="Arial" w:eastAsia="Times New Roman" w:hAnsi="Arial" w:cs="Arial"/>
          <w:b/>
          <w:sz w:val="18"/>
          <w:szCs w:val="18"/>
          <w:lang w:val="es-MX" w:eastAsia="es-ES"/>
        </w:rPr>
        <w:t>.</w:t>
      </w:r>
      <w:r>
        <w:rPr>
          <w:rFonts w:ascii="Arial" w:eastAsia="Times New Roman" w:hAnsi="Arial" w:cs="Arial"/>
          <w:sz w:val="18"/>
          <w:szCs w:val="18"/>
          <w:lang w:val="es-MX" w:eastAsia="es-ES"/>
        </w:rPr>
        <w:t xml:space="preserve"> A la hora programada traslado al aeropuerto para abordar su vuelo de salida.</w:t>
      </w:r>
    </w:p>
    <w:p w14:paraId="39188FB9" w14:textId="77777777" w:rsidR="00F15C70" w:rsidRDefault="00F15C70" w:rsidP="00CA4788">
      <w:pPr>
        <w:spacing w:after="0" w:line="240" w:lineRule="auto"/>
        <w:jc w:val="both"/>
        <w:rPr>
          <w:rFonts w:ascii="Arial" w:eastAsia="Times New Roman" w:hAnsi="Arial" w:cs="Arial"/>
          <w:sz w:val="18"/>
          <w:szCs w:val="18"/>
          <w:lang w:val="es-MX" w:eastAsia="es-ES"/>
        </w:rPr>
      </w:pPr>
    </w:p>
    <w:p w14:paraId="7E4E7928" w14:textId="77777777" w:rsidR="00F15C70" w:rsidRDefault="00F15C70">
      <w:pPr>
        <w:spacing w:after="0" w:line="240" w:lineRule="auto"/>
        <w:rPr>
          <w:rFonts w:ascii="Arial" w:eastAsia="Times New Roman" w:hAnsi="Arial" w:cs="Arial"/>
          <w:sz w:val="18"/>
          <w:szCs w:val="18"/>
          <w:lang w:val="es-MX" w:eastAsia="es-ES"/>
        </w:rPr>
      </w:pPr>
    </w:p>
    <w:p w14:paraId="09B9A71D" w14:textId="77777777" w:rsidR="000D0B23" w:rsidRDefault="000D0B23" w:rsidP="000D0B23">
      <w:pPr>
        <w:spacing w:after="0" w:line="240" w:lineRule="auto"/>
        <w:rPr>
          <w:rFonts w:ascii="Arial" w:eastAsia="Times New Roman" w:hAnsi="Arial" w:cs="Arial"/>
          <w:sz w:val="18"/>
          <w:szCs w:val="18"/>
          <w:lang w:val="es-MX" w:eastAsia="es-ES"/>
        </w:rPr>
      </w:pPr>
    </w:p>
    <w:p w14:paraId="324CBCB5" w14:textId="77777777" w:rsidR="000D0B23" w:rsidRDefault="000D0B23" w:rsidP="000D0B23">
      <w:pPr>
        <w:spacing w:after="0" w:line="240" w:lineRule="auto"/>
        <w:jc w:val="right"/>
        <w:rPr>
          <w:rFonts w:ascii="Arial" w:eastAsia="Times New Roman" w:hAnsi="Arial" w:cs="Arial"/>
          <w:color w:val="000000"/>
          <w:sz w:val="18"/>
          <w:szCs w:val="18"/>
          <w:lang w:val="es-MX" w:eastAsia="es-ES"/>
        </w:rPr>
      </w:pPr>
      <w:r>
        <w:rPr>
          <w:rFonts w:ascii="Arial" w:eastAsia="Times New Roman" w:hAnsi="Arial" w:cs="Arial"/>
          <w:b/>
          <w:color w:val="E36C0A" w:themeColor="accent6" w:themeShade="BF"/>
          <w:sz w:val="18"/>
          <w:szCs w:val="18"/>
          <w:lang w:val="es-MX" w:eastAsia="es-ES"/>
        </w:rPr>
        <w:t xml:space="preserve"> Fin de los servicios</w:t>
      </w:r>
      <w:r>
        <w:rPr>
          <w:rFonts w:ascii="Arial" w:eastAsia="Times New Roman" w:hAnsi="Arial" w:cs="Arial"/>
          <w:color w:val="000000"/>
          <w:sz w:val="18"/>
          <w:szCs w:val="18"/>
          <w:lang w:val="es-MX" w:eastAsia="es-ES"/>
        </w:rPr>
        <w:t>.</w:t>
      </w:r>
    </w:p>
    <w:p w14:paraId="44F035EF" w14:textId="77777777" w:rsidR="000D0B23" w:rsidRDefault="000D0B23" w:rsidP="000D0B23">
      <w:pPr>
        <w:spacing w:after="0" w:line="240" w:lineRule="auto"/>
        <w:jc w:val="right"/>
        <w:rPr>
          <w:rFonts w:ascii="Arial" w:eastAsia="Times New Roman" w:hAnsi="Arial" w:cs="Arial"/>
          <w:color w:val="000000"/>
          <w:sz w:val="18"/>
          <w:szCs w:val="18"/>
          <w:lang w:val="es-MX" w:eastAsia="es-ES"/>
        </w:rPr>
      </w:pPr>
    </w:p>
    <w:p w14:paraId="4E51E4EB" w14:textId="77777777" w:rsidR="000D0B23" w:rsidRDefault="000D0B23" w:rsidP="000D0B23">
      <w:pPr>
        <w:spacing w:after="0" w:line="240" w:lineRule="auto"/>
        <w:rPr>
          <w:rFonts w:ascii="Arial" w:eastAsia="Times New Roman" w:hAnsi="Arial" w:cs="Arial"/>
          <w:b/>
          <w:color w:val="E36C0A" w:themeColor="accent6" w:themeShade="BF"/>
          <w:sz w:val="18"/>
          <w:szCs w:val="18"/>
          <w:u w:val="single"/>
          <w:lang w:eastAsia="es-ES"/>
        </w:rPr>
      </w:pPr>
      <w:r w:rsidRPr="00515DF7">
        <w:rPr>
          <w:rFonts w:ascii="Arial" w:eastAsia="Times New Roman" w:hAnsi="Arial" w:cs="Arial"/>
          <w:b/>
          <w:color w:val="E36C0A" w:themeColor="accent6" w:themeShade="BF"/>
          <w:sz w:val="18"/>
          <w:szCs w:val="18"/>
          <w:u w:val="single"/>
          <w:lang w:eastAsia="es-ES"/>
        </w:rPr>
        <w:t>HOTELES PREVISTOS O SIMILARES:</w:t>
      </w:r>
    </w:p>
    <w:p w14:paraId="36C7F612" w14:textId="77777777" w:rsidR="000D0B23" w:rsidRDefault="000D0B23" w:rsidP="000D0B23">
      <w:pPr>
        <w:spacing w:after="0" w:line="240" w:lineRule="auto"/>
        <w:ind w:left="708"/>
        <w:jc w:val="right"/>
        <w:rPr>
          <w:rFonts w:ascii="Arial" w:eastAsia="Times New Roman" w:hAnsi="Arial" w:cs="Arial"/>
          <w:color w:val="000000"/>
          <w:sz w:val="18"/>
          <w:szCs w:val="18"/>
          <w:lang w:val="es-MX" w:eastAsia="es-ES"/>
        </w:rPr>
      </w:pPr>
    </w:p>
    <w:tbl>
      <w:tblPr>
        <w:tblW w:w="9629" w:type="dxa"/>
        <w:tblCellMar>
          <w:left w:w="70" w:type="dxa"/>
          <w:right w:w="70" w:type="dxa"/>
        </w:tblCellMar>
        <w:tblLook w:val="04A0" w:firstRow="1" w:lastRow="0" w:firstColumn="1" w:lastColumn="0" w:noHBand="0" w:noVBand="1"/>
      </w:tblPr>
      <w:tblGrid>
        <w:gridCol w:w="1550"/>
        <w:gridCol w:w="2409"/>
        <w:gridCol w:w="2977"/>
        <w:gridCol w:w="2693"/>
      </w:tblGrid>
      <w:tr w:rsidR="000D0B23" w:rsidRPr="00D443CD" w14:paraId="6A2D73AB" w14:textId="77777777" w:rsidTr="001A1964">
        <w:trPr>
          <w:trHeight w:val="264"/>
        </w:trPr>
        <w:tc>
          <w:tcPr>
            <w:tcW w:w="9629" w:type="dxa"/>
            <w:gridSpan w:val="4"/>
            <w:tcBorders>
              <w:top w:val="single" w:sz="8" w:space="0" w:color="E36C0A"/>
              <w:left w:val="single" w:sz="8" w:space="0" w:color="E36C0A"/>
              <w:bottom w:val="nil"/>
              <w:right w:val="single" w:sz="8" w:space="0" w:color="E36C0A"/>
            </w:tcBorders>
            <w:shd w:val="clear" w:color="auto" w:fill="000000" w:themeFill="text1"/>
            <w:noWrap/>
            <w:vAlign w:val="center"/>
            <w:hideMark/>
          </w:tcPr>
          <w:p w14:paraId="3037DD31" w14:textId="77777777" w:rsidR="000D0B23" w:rsidRPr="00D443CD" w:rsidRDefault="000D0B23" w:rsidP="001A1964">
            <w:pPr>
              <w:suppressAutoHyphens w:val="0"/>
              <w:spacing w:after="0" w:line="240" w:lineRule="auto"/>
              <w:jc w:val="center"/>
              <w:rPr>
                <w:rFonts w:ascii="Arial" w:eastAsia="Times New Roman" w:hAnsi="Arial" w:cs="Arial"/>
                <w:b/>
                <w:bCs/>
                <w:color w:val="FFFFFF"/>
                <w:sz w:val="20"/>
                <w:szCs w:val="20"/>
                <w:lang w:val="es-MX" w:eastAsia="es-MX"/>
              </w:rPr>
            </w:pPr>
            <w:r w:rsidRPr="00D443CD">
              <w:rPr>
                <w:rFonts w:ascii="Arial" w:eastAsia="Times New Roman" w:hAnsi="Arial" w:cs="Arial"/>
                <w:b/>
                <w:bCs/>
                <w:color w:val="FFFFFF"/>
                <w:sz w:val="20"/>
                <w:szCs w:val="20"/>
                <w:lang w:val="es-MX" w:eastAsia="es-MX"/>
              </w:rPr>
              <w:t>Categoría</w:t>
            </w:r>
          </w:p>
        </w:tc>
      </w:tr>
      <w:tr w:rsidR="000D0B23" w:rsidRPr="00D443CD" w14:paraId="41DB8068" w14:textId="77777777" w:rsidTr="001A1964">
        <w:trPr>
          <w:trHeight w:val="276"/>
        </w:trPr>
        <w:tc>
          <w:tcPr>
            <w:tcW w:w="1550" w:type="dxa"/>
            <w:tcBorders>
              <w:top w:val="nil"/>
              <w:left w:val="single" w:sz="8" w:space="0" w:color="E36C0A"/>
              <w:bottom w:val="single" w:sz="8" w:space="0" w:color="E36C0A"/>
              <w:right w:val="single" w:sz="8" w:space="0" w:color="E36C0A"/>
            </w:tcBorders>
            <w:shd w:val="clear" w:color="000000" w:fill="E36C0A"/>
            <w:noWrap/>
            <w:vAlign w:val="center"/>
            <w:hideMark/>
          </w:tcPr>
          <w:p w14:paraId="6CBB6346" w14:textId="77777777" w:rsidR="000D0B23" w:rsidRPr="00D443CD" w:rsidRDefault="000D0B23" w:rsidP="001A1964">
            <w:pPr>
              <w:suppressAutoHyphens w:val="0"/>
              <w:spacing w:after="0" w:line="240" w:lineRule="auto"/>
              <w:jc w:val="center"/>
              <w:rPr>
                <w:rFonts w:ascii="Arial" w:eastAsia="Times New Roman" w:hAnsi="Arial" w:cs="Arial"/>
                <w:b/>
                <w:bCs/>
                <w:color w:val="FFFFFF"/>
                <w:sz w:val="20"/>
                <w:szCs w:val="20"/>
                <w:lang w:val="es-MX" w:eastAsia="es-MX"/>
              </w:rPr>
            </w:pPr>
            <w:r w:rsidRPr="00D443CD">
              <w:rPr>
                <w:rFonts w:ascii="Arial" w:eastAsia="Times New Roman" w:hAnsi="Arial" w:cs="Arial"/>
                <w:b/>
                <w:bCs/>
                <w:color w:val="FFFFFF"/>
                <w:sz w:val="20"/>
                <w:szCs w:val="20"/>
                <w:lang w:val="es-MX" w:eastAsia="es-MX"/>
              </w:rPr>
              <w:t>Ciudad</w:t>
            </w:r>
          </w:p>
        </w:tc>
        <w:tc>
          <w:tcPr>
            <w:tcW w:w="2409" w:type="dxa"/>
            <w:tcBorders>
              <w:top w:val="nil"/>
              <w:left w:val="nil"/>
              <w:bottom w:val="single" w:sz="8" w:space="0" w:color="E36C0A"/>
              <w:right w:val="single" w:sz="8" w:space="0" w:color="E36C0A"/>
            </w:tcBorders>
            <w:shd w:val="clear" w:color="000000" w:fill="F79646"/>
            <w:vAlign w:val="center"/>
            <w:hideMark/>
          </w:tcPr>
          <w:p w14:paraId="6BDC73CE" w14:textId="77777777" w:rsidR="000D0B23" w:rsidRPr="00D443CD" w:rsidRDefault="000D0B23" w:rsidP="001A1964">
            <w:pPr>
              <w:suppressAutoHyphens w:val="0"/>
              <w:spacing w:after="0" w:line="240" w:lineRule="auto"/>
              <w:jc w:val="center"/>
              <w:rPr>
                <w:rFonts w:ascii="Arial" w:eastAsia="Times New Roman" w:hAnsi="Arial" w:cs="Arial"/>
                <w:b/>
                <w:bCs/>
                <w:color w:val="FFFFFF"/>
                <w:sz w:val="20"/>
                <w:szCs w:val="20"/>
                <w:lang w:val="es-MX" w:eastAsia="es-MX"/>
              </w:rPr>
            </w:pPr>
            <w:r w:rsidRPr="00D443CD">
              <w:rPr>
                <w:rFonts w:ascii="Arial" w:eastAsia="Times New Roman" w:hAnsi="Arial" w:cs="Arial"/>
                <w:b/>
                <w:bCs/>
                <w:color w:val="FFFFFF"/>
                <w:sz w:val="20"/>
                <w:szCs w:val="20"/>
                <w:lang w:val="es-MX" w:eastAsia="es-MX"/>
              </w:rPr>
              <w:t xml:space="preserve">Turista  </w:t>
            </w:r>
          </w:p>
        </w:tc>
        <w:tc>
          <w:tcPr>
            <w:tcW w:w="2977" w:type="dxa"/>
            <w:tcBorders>
              <w:top w:val="nil"/>
              <w:left w:val="nil"/>
              <w:bottom w:val="single" w:sz="8" w:space="0" w:color="E36C0A"/>
              <w:right w:val="single" w:sz="8" w:space="0" w:color="E36C0A"/>
            </w:tcBorders>
            <w:shd w:val="clear" w:color="000000" w:fill="F79646"/>
            <w:vAlign w:val="center"/>
            <w:hideMark/>
          </w:tcPr>
          <w:p w14:paraId="03539DF3" w14:textId="77777777" w:rsidR="000D0B23" w:rsidRPr="00D443CD" w:rsidRDefault="000D0B23" w:rsidP="001A1964">
            <w:pPr>
              <w:suppressAutoHyphens w:val="0"/>
              <w:spacing w:after="0" w:line="240" w:lineRule="auto"/>
              <w:jc w:val="center"/>
              <w:rPr>
                <w:rFonts w:ascii="Arial" w:eastAsia="Times New Roman" w:hAnsi="Arial" w:cs="Arial"/>
                <w:b/>
                <w:bCs/>
                <w:color w:val="FFFFFF"/>
                <w:sz w:val="20"/>
                <w:szCs w:val="20"/>
                <w:lang w:val="es-MX" w:eastAsia="es-MX"/>
              </w:rPr>
            </w:pPr>
            <w:r w:rsidRPr="00D443CD">
              <w:rPr>
                <w:rFonts w:ascii="Arial" w:eastAsia="Times New Roman" w:hAnsi="Arial" w:cs="Arial"/>
                <w:b/>
                <w:bCs/>
                <w:color w:val="FFFFFF"/>
                <w:sz w:val="20"/>
                <w:szCs w:val="20"/>
                <w:lang w:val="es-MX" w:eastAsia="es-MX"/>
              </w:rPr>
              <w:t>Primera</w:t>
            </w:r>
          </w:p>
        </w:tc>
        <w:tc>
          <w:tcPr>
            <w:tcW w:w="2693" w:type="dxa"/>
            <w:tcBorders>
              <w:top w:val="nil"/>
              <w:left w:val="nil"/>
              <w:bottom w:val="nil"/>
              <w:right w:val="nil"/>
            </w:tcBorders>
            <w:shd w:val="clear" w:color="000000" w:fill="F79646"/>
            <w:vAlign w:val="center"/>
            <w:hideMark/>
          </w:tcPr>
          <w:p w14:paraId="39DF2D59" w14:textId="77777777" w:rsidR="000D0B23" w:rsidRPr="00D443CD" w:rsidRDefault="000D0B23" w:rsidP="001A1964">
            <w:pPr>
              <w:suppressAutoHyphens w:val="0"/>
              <w:spacing w:after="0" w:line="240" w:lineRule="auto"/>
              <w:jc w:val="center"/>
              <w:rPr>
                <w:rFonts w:ascii="Arial" w:eastAsia="Times New Roman" w:hAnsi="Arial" w:cs="Arial"/>
                <w:b/>
                <w:bCs/>
                <w:color w:val="FFFFFF"/>
                <w:sz w:val="20"/>
                <w:szCs w:val="20"/>
                <w:lang w:val="es-MX" w:eastAsia="es-MX"/>
              </w:rPr>
            </w:pPr>
            <w:r w:rsidRPr="00D443CD">
              <w:rPr>
                <w:rFonts w:ascii="Arial" w:eastAsia="Times New Roman" w:hAnsi="Arial" w:cs="Arial"/>
                <w:b/>
                <w:bCs/>
                <w:color w:val="FFFFFF"/>
                <w:sz w:val="20"/>
                <w:szCs w:val="20"/>
                <w:lang w:val="es-MX" w:eastAsia="es-MX"/>
              </w:rPr>
              <w:t>Primera Superior</w:t>
            </w:r>
          </w:p>
        </w:tc>
      </w:tr>
      <w:tr w:rsidR="000D0B23" w:rsidRPr="00D443CD" w14:paraId="5269B4C8" w14:textId="77777777" w:rsidTr="001A1964">
        <w:trPr>
          <w:trHeight w:val="276"/>
        </w:trPr>
        <w:tc>
          <w:tcPr>
            <w:tcW w:w="1550" w:type="dxa"/>
            <w:tcBorders>
              <w:top w:val="nil"/>
              <w:left w:val="single" w:sz="8" w:space="0" w:color="E36C0A"/>
              <w:bottom w:val="single" w:sz="8" w:space="0" w:color="E36C0A"/>
              <w:right w:val="single" w:sz="8" w:space="0" w:color="E36C0A"/>
            </w:tcBorders>
            <w:shd w:val="clear" w:color="000000" w:fill="FFFFFF"/>
            <w:noWrap/>
            <w:vAlign w:val="center"/>
            <w:hideMark/>
          </w:tcPr>
          <w:p w14:paraId="1CD9F4CB" w14:textId="77777777" w:rsidR="000D0B23" w:rsidRPr="00D443CD" w:rsidRDefault="000D0B23" w:rsidP="001A1964">
            <w:pPr>
              <w:suppressAutoHyphens w:val="0"/>
              <w:spacing w:after="0" w:line="240" w:lineRule="auto"/>
              <w:jc w:val="center"/>
              <w:rPr>
                <w:rFonts w:ascii="Arial" w:eastAsia="Times New Roman" w:hAnsi="Arial" w:cs="Arial"/>
                <w:b/>
                <w:bCs/>
                <w:sz w:val="18"/>
                <w:szCs w:val="18"/>
                <w:lang w:val="es-MX" w:eastAsia="es-MX"/>
              </w:rPr>
            </w:pPr>
            <w:r w:rsidRPr="00D443CD">
              <w:rPr>
                <w:rFonts w:ascii="Arial" w:eastAsia="Times New Roman" w:hAnsi="Arial" w:cs="Arial"/>
                <w:b/>
                <w:bCs/>
                <w:sz w:val="18"/>
                <w:szCs w:val="18"/>
                <w:lang w:val="es-MX" w:eastAsia="es-MX"/>
              </w:rPr>
              <w:t xml:space="preserve">Delhi </w:t>
            </w:r>
          </w:p>
        </w:tc>
        <w:tc>
          <w:tcPr>
            <w:tcW w:w="2409" w:type="dxa"/>
            <w:tcBorders>
              <w:top w:val="nil"/>
              <w:left w:val="nil"/>
              <w:bottom w:val="single" w:sz="8" w:space="0" w:color="E36C0A"/>
              <w:right w:val="single" w:sz="8" w:space="0" w:color="E36C0A"/>
            </w:tcBorders>
            <w:shd w:val="clear" w:color="000000" w:fill="FFFFFF"/>
            <w:vAlign w:val="center"/>
            <w:hideMark/>
          </w:tcPr>
          <w:p w14:paraId="7090CF82" w14:textId="77777777" w:rsidR="000D0B23" w:rsidRPr="00D443CD" w:rsidRDefault="000D0B23" w:rsidP="001A1964">
            <w:pPr>
              <w:suppressAutoHyphens w:val="0"/>
              <w:spacing w:after="0" w:line="240" w:lineRule="auto"/>
              <w:jc w:val="center"/>
              <w:rPr>
                <w:rFonts w:ascii="Arial" w:eastAsia="Times New Roman" w:hAnsi="Arial" w:cs="Arial"/>
                <w:sz w:val="18"/>
                <w:szCs w:val="18"/>
                <w:lang w:val="es-MX" w:eastAsia="es-MX"/>
              </w:rPr>
            </w:pPr>
            <w:r w:rsidRPr="00D443CD">
              <w:rPr>
                <w:rFonts w:ascii="Arial" w:eastAsia="Times New Roman" w:hAnsi="Arial" w:cs="Arial"/>
                <w:sz w:val="18"/>
                <w:szCs w:val="18"/>
                <w:lang w:val="es-MX" w:eastAsia="es-MX"/>
              </w:rPr>
              <w:t xml:space="preserve">LA, Hotel </w:t>
            </w:r>
          </w:p>
        </w:tc>
        <w:tc>
          <w:tcPr>
            <w:tcW w:w="2977" w:type="dxa"/>
            <w:tcBorders>
              <w:top w:val="nil"/>
              <w:left w:val="nil"/>
              <w:bottom w:val="single" w:sz="8" w:space="0" w:color="E36C0A"/>
              <w:right w:val="single" w:sz="8" w:space="0" w:color="E36C0A"/>
            </w:tcBorders>
            <w:shd w:val="clear" w:color="000000" w:fill="FFFFFF"/>
            <w:vAlign w:val="center"/>
            <w:hideMark/>
          </w:tcPr>
          <w:p w14:paraId="7E759E2A" w14:textId="77777777" w:rsidR="000D0B23" w:rsidRPr="00D443CD" w:rsidRDefault="000D0B23" w:rsidP="001A1964">
            <w:pPr>
              <w:suppressAutoHyphens w:val="0"/>
              <w:spacing w:after="0" w:line="240" w:lineRule="auto"/>
              <w:jc w:val="center"/>
              <w:rPr>
                <w:rFonts w:ascii="Arial" w:eastAsia="Times New Roman" w:hAnsi="Arial" w:cs="Arial"/>
                <w:sz w:val="18"/>
                <w:szCs w:val="18"/>
                <w:lang w:val="es-MX" w:eastAsia="es-MX"/>
              </w:rPr>
            </w:pPr>
            <w:r w:rsidRPr="00D443CD">
              <w:rPr>
                <w:rFonts w:ascii="Arial" w:eastAsia="Times New Roman" w:hAnsi="Arial" w:cs="Arial"/>
                <w:sz w:val="18"/>
                <w:szCs w:val="18"/>
                <w:lang w:val="es-MX" w:eastAsia="es-MX"/>
              </w:rPr>
              <w:t xml:space="preserve">Hyatt </w:t>
            </w:r>
            <w:proofErr w:type="spellStart"/>
            <w:r w:rsidRPr="00D443CD">
              <w:rPr>
                <w:rFonts w:ascii="Arial" w:eastAsia="Times New Roman" w:hAnsi="Arial" w:cs="Arial"/>
                <w:sz w:val="18"/>
                <w:szCs w:val="18"/>
                <w:lang w:val="es-MX" w:eastAsia="es-MX"/>
              </w:rPr>
              <w:t>Centric</w:t>
            </w:r>
            <w:proofErr w:type="spellEnd"/>
          </w:p>
        </w:tc>
        <w:tc>
          <w:tcPr>
            <w:tcW w:w="2693" w:type="dxa"/>
            <w:tcBorders>
              <w:top w:val="nil"/>
              <w:left w:val="nil"/>
              <w:bottom w:val="single" w:sz="8" w:space="0" w:color="E36C0A"/>
              <w:right w:val="single" w:sz="8" w:space="0" w:color="E36C0A"/>
            </w:tcBorders>
            <w:shd w:val="clear" w:color="000000" w:fill="FFFFFF"/>
            <w:vAlign w:val="center"/>
            <w:hideMark/>
          </w:tcPr>
          <w:p w14:paraId="0141BFDA" w14:textId="608BF3BA" w:rsidR="000D0B23" w:rsidRPr="00D443CD" w:rsidRDefault="000D0B23" w:rsidP="001A1964">
            <w:pPr>
              <w:suppressAutoHyphens w:val="0"/>
              <w:spacing w:after="0" w:line="240" w:lineRule="auto"/>
              <w:jc w:val="center"/>
              <w:rPr>
                <w:rFonts w:ascii="Arial" w:eastAsia="Times New Roman" w:hAnsi="Arial" w:cs="Arial"/>
                <w:sz w:val="18"/>
                <w:szCs w:val="18"/>
                <w:lang w:val="es-MX" w:eastAsia="es-MX"/>
              </w:rPr>
            </w:pPr>
            <w:proofErr w:type="spellStart"/>
            <w:r w:rsidRPr="00D443CD">
              <w:rPr>
                <w:rFonts w:ascii="Arial" w:eastAsia="Times New Roman" w:hAnsi="Arial" w:cs="Arial"/>
                <w:sz w:val="18"/>
                <w:szCs w:val="18"/>
                <w:lang w:val="es-MX" w:eastAsia="es-MX"/>
              </w:rPr>
              <w:t>Leela</w:t>
            </w:r>
            <w:proofErr w:type="spellEnd"/>
            <w:r w:rsidRPr="00D443CD">
              <w:rPr>
                <w:rFonts w:ascii="Arial" w:eastAsia="Times New Roman" w:hAnsi="Arial" w:cs="Arial"/>
                <w:sz w:val="18"/>
                <w:szCs w:val="18"/>
                <w:lang w:val="es-MX" w:eastAsia="es-MX"/>
              </w:rPr>
              <w:t xml:space="preserve"> </w:t>
            </w:r>
            <w:proofErr w:type="spellStart"/>
            <w:r w:rsidRPr="00D443CD">
              <w:rPr>
                <w:rFonts w:ascii="Arial" w:eastAsia="Times New Roman" w:hAnsi="Arial" w:cs="Arial"/>
                <w:sz w:val="18"/>
                <w:szCs w:val="18"/>
                <w:lang w:val="es-MX" w:eastAsia="es-MX"/>
              </w:rPr>
              <w:t>Ambience</w:t>
            </w:r>
            <w:proofErr w:type="spellEnd"/>
            <w:r w:rsidRPr="00D443CD">
              <w:rPr>
                <w:rFonts w:ascii="Arial" w:eastAsia="Times New Roman" w:hAnsi="Arial" w:cs="Arial"/>
                <w:sz w:val="18"/>
                <w:szCs w:val="18"/>
                <w:lang w:val="es-MX" w:eastAsia="es-MX"/>
              </w:rPr>
              <w:t xml:space="preserve"> </w:t>
            </w:r>
            <w:r w:rsidR="00D62C3C">
              <w:rPr>
                <w:rFonts w:ascii="Arial" w:eastAsia="Times New Roman" w:hAnsi="Arial" w:cs="Arial"/>
                <w:sz w:val="18"/>
                <w:szCs w:val="18"/>
                <w:lang w:val="es-MX" w:eastAsia="es-MX"/>
              </w:rPr>
              <w:t xml:space="preserve">/ </w:t>
            </w:r>
            <w:r w:rsidR="00D62C3C" w:rsidRPr="00D62C3C">
              <w:rPr>
                <w:rFonts w:ascii="Arial" w:eastAsia="Times New Roman" w:hAnsi="Arial" w:cs="Arial"/>
                <w:sz w:val="18"/>
                <w:szCs w:val="18"/>
                <w:lang w:val="es-MX" w:eastAsia="es-MX"/>
              </w:rPr>
              <w:t xml:space="preserve">Crowne Plaza </w:t>
            </w:r>
            <w:proofErr w:type="spellStart"/>
            <w:r w:rsidR="00D62C3C" w:rsidRPr="00D62C3C">
              <w:rPr>
                <w:rFonts w:ascii="Arial" w:eastAsia="Times New Roman" w:hAnsi="Arial" w:cs="Arial"/>
                <w:sz w:val="18"/>
                <w:szCs w:val="18"/>
                <w:lang w:val="es-MX" w:eastAsia="es-MX"/>
              </w:rPr>
              <w:t>Rohini</w:t>
            </w:r>
            <w:proofErr w:type="spellEnd"/>
          </w:p>
        </w:tc>
      </w:tr>
      <w:tr w:rsidR="000D0B23" w:rsidRPr="00D443CD" w14:paraId="764D8C5A" w14:textId="77777777" w:rsidTr="000D0B23">
        <w:trPr>
          <w:trHeight w:val="270"/>
        </w:trPr>
        <w:tc>
          <w:tcPr>
            <w:tcW w:w="1550" w:type="dxa"/>
            <w:tcBorders>
              <w:top w:val="nil"/>
              <w:left w:val="single" w:sz="8" w:space="0" w:color="E36C0A"/>
              <w:bottom w:val="single" w:sz="4" w:space="0" w:color="F79646" w:themeColor="accent6"/>
              <w:right w:val="single" w:sz="8" w:space="0" w:color="E36C0A"/>
            </w:tcBorders>
            <w:shd w:val="clear" w:color="000000" w:fill="FFFFFF"/>
            <w:noWrap/>
            <w:vAlign w:val="center"/>
            <w:hideMark/>
          </w:tcPr>
          <w:p w14:paraId="3C494B67" w14:textId="77777777" w:rsidR="000D0B23" w:rsidRPr="00D443CD" w:rsidRDefault="000D0B23" w:rsidP="001A1964">
            <w:pPr>
              <w:suppressAutoHyphens w:val="0"/>
              <w:spacing w:after="0" w:line="240" w:lineRule="auto"/>
              <w:jc w:val="center"/>
              <w:rPr>
                <w:rFonts w:ascii="Arial" w:eastAsia="Times New Roman" w:hAnsi="Arial" w:cs="Arial"/>
                <w:b/>
                <w:bCs/>
                <w:sz w:val="18"/>
                <w:szCs w:val="18"/>
                <w:lang w:val="es-MX" w:eastAsia="es-MX"/>
              </w:rPr>
            </w:pPr>
            <w:r w:rsidRPr="00D443CD">
              <w:rPr>
                <w:rFonts w:ascii="Arial" w:eastAsia="Times New Roman" w:hAnsi="Arial" w:cs="Arial"/>
                <w:b/>
                <w:bCs/>
                <w:sz w:val="18"/>
                <w:szCs w:val="18"/>
                <w:lang w:val="es-MX" w:eastAsia="es-MX"/>
              </w:rPr>
              <w:t xml:space="preserve">Jaipur </w:t>
            </w:r>
          </w:p>
        </w:tc>
        <w:tc>
          <w:tcPr>
            <w:tcW w:w="2409" w:type="dxa"/>
            <w:tcBorders>
              <w:top w:val="nil"/>
              <w:left w:val="nil"/>
              <w:bottom w:val="single" w:sz="4" w:space="0" w:color="F79646" w:themeColor="accent6"/>
              <w:right w:val="single" w:sz="8" w:space="0" w:color="E36C0A"/>
            </w:tcBorders>
            <w:shd w:val="clear" w:color="000000" w:fill="FFFFFF"/>
            <w:vAlign w:val="center"/>
            <w:hideMark/>
          </w:tcPr>
          <w:p w14:paraId="62DE7F30" w14:textId="77777777" w:rsidR="000D0B23" w:rsidRPr="00D443CD" w:rsidRDefault="000D0B23" w:rsidP="001A1964">
            <w:pPr>
              <w:suppressAutoHyphens w:val="0"/>
              <w:spacing w:after="0" w:line="240" w:lineRule="auto"/>
              <w:jc w:val="center"/>
              <w:rPr>
                <w:rFonts w:ascii="Arial" w:eastAsia="Times New Roman" w:hAnsi="Arial" w:cs="Arial"/>
                <w:sz w:val="18"/>
                <w:szCs w:val="18"/>
                <w:lang w:val="es-MX" w:eastAsia="es-MX"/>
              </w:rPr>
            </w:pPr>
            <w:r w:rsidRPr="00D443CD">
              <w:rPr>
                <w:rFonts w:ascii="Arial" w:eastAsia="Times New Roman" w:hAnsi="Arial" w:cs="Arial"/>
                <w:sz w:val="18"/>
                <w:szCs w:val="18"/>
                <w:lang w:val="es-MX" w:eastAsia="es-MX"/>
              </w:rPr>
              <w:t xml:space="preserve">Hotel Lily pool </w:t>
            </w:r>
          </w:p>
        </w:tc>
        <w:tc>
          <w:tcPr>
            <w:tcW w:w="2977" w:type="dxa"/>
            <w:tcBorders>
              <w:top w:val="nil"/>
              <w:left w:val="nil"/>
              <w:bottom w:val="single" w:sz="4" w:space="0" w:color="F79646" w:themeColor="accent6"/>
              <w:right w:val="single" w:sz="8" w:space="0" w:color="E36C0A"/>
            </w:tcBorders>
            <w:shd w:val="clear" w:color="000000" w:fill="FFFFFF"/>
            <w:vAlign w:val="center"/>
            <w:hideMark/>
          </w:tcPr>
          <w:p w14:paraId="0CC24D4D" w14:textId="77777777" w:rsidR="000D0B23" w:rsidRPr="00D443CD" w:rsidRDefault="000D0B23" w:rsidP="001A1964">
            <w:pPr>
              <w:suppressAutoHyphens w:val="0"/>
              <w:spacing w:after="0" w:line="240" w:lineRule="auto"/>
              <w:jc w:val="center"/>
              <w:rPr>
                <w:rFonts w:ascii="Arial" w:eastAsia="Times New Roman" w:hAnsi="Arial" w:cs="Arial"/>
                <w:sz w:val="18"/>
                <w:szCs w:val="18"/>
                <w:lang w:val="es-MX" w:eastAsia="es-MX"/>
              </w:rPr>
            </w:pPr>
            <w:r w:rsidRPr="00D443CD">
              <w:rPr>
                <w:rFonts w:ascii="Arial" w:eastAsia="Times New Roman" w:hAnsi="Arial" w:cs="Arial"/>
                <w:sz w:val="18"/>
                <w:szCs w:val="18"/>
                <w:lang w:val="es-MX" w:eastAsia="es-MX"/>
              </w:rPr>
              <w:t xml:space="preserve">Royal </w:t>
            </w:r>
            <w:proofErr w:type="spellStart"/>
            <w:r w:rsidRPr="00D443CD">
              <w:rPr>
                <w:rFonts w:ascii="Arial" w:eastAsia="Times New Roman" w:hAnsi="Arial" w:cs="Arial"/>
                <w:sz w:val="18"/>
                <w:szCs w:val="18"/>
                <w:lang w:val="es-MX" w:eastAsia="es-MX"/>
              </w:rPr>
              <w:t>Orchid</w:t>
            </w:r>
            <w:proofErr w:type="spellEnd"/>
          </w:p>
        </w:tc>
        <w:tc>
          <w:tcPr>
            <w:tcW w:w="2693" w:type="dxa"/>
            <w:tcBorders>
              <w:top w:val="nil"/>
              <w:left w:val="nil"/>
              <w:bottom w:val="single" w:sz="4" w:space="0" w:color="F79646" w:themeColor="accent6"/>
              <w:right w:val="single" w:sz="8" w:space="0" w:color="E36C0A"/>
            </w:tcBorders>
            <w:shd w:val="clear" w:color="000000" w:fill="FFFFFF"/>
            <w:vAlign w:val="center"/>
            <w:hideMark/>
          </w:tcPr>
          <w:p w14:paraId="151C35ED" w14:textId="77777777" w:rsidR="000D0B23" w:rsidRPr="00D443CD" w:rsidRDefault="000D0B23" w:rsidP="001A1964">
            <w:pPr>
              <w:suppressAutoHyphens w:val="0"/>
              <w:spacing w:after="0" w:line="240" w:lineRule="auto"/>
              <w:jc w:val="center"/>
              <w:rPr>
                <w:rFonts w:ascii="Arial" w:eastAsia="Times New Roman" w:hAnsi="Arial" w:cs="Arial"/>
                <w:sz w:val="18"/>
                <w:szCs w:val="18"/>
                <w:lang w:val="es-MX" w:eastAsia="es-MX"/>
              </w:rPr>
            </w:pPr>
            <w:r w:rsidRPr="00D443CD">
              <w:rPr>
                <w:rFonts w:ascii="Arial" w:eastAsia="Times New Roman" w:hAnsi="Arial" w:cs="Arial"/>
                <w:sz w:val="18"/>
                <w:szCs w:val="18"/>
                <w:lang w:val="es-MX" w:eastAsia="es-MX"/>
              </w:rPr>
              <w:t>Hyatt Place</w:t>
            </w:r>
          </w:p>
        </w:tc>
      </w:tr>
      <w:tr w:rsidR="000D0B23" w:rsidRPr="00D443CD" w14:paraId="3E3E562B" w14:textId="77777777" w:rsidTr="000D0B23">
        <w:trPr>
          <w:trHeight w:val="270"/>
        </w:trPr>
        <w:tc>
          <w:tcPr>
            <w:tcW w:w="155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000000" w:fill="FFFFFF"/>
            <w:noWrap/>
            <w:vAlign w:val="center"/>
          </w:tcPr>
          <w:p w14:paraId="58885D01" w14:textId="2327D60A" w:rsidR="000D0B23" w:rsidRPr="00D443CD" w:rsidRDefault="000D0B23" w:rsidP="001A1964">
            <w:pPr>
              <w:suppressAutoHyphens w:val="0"/>
              <w:spacing w:after="0" w:line="240" w:lineRule="auto"/>
              <w:jc w:val="center"/>
              <w:rPr>
                <w:rFonts w:ascii="Arial" w:eastAsia="Times New Roman" w:hAnsi="Arial" w:cs="Arial"/>
                <w:b/>
                <w:bCs/>
                <w:sz w:val="18"/>
                <w:szCs w:val="18"/>
                <w:lang w:val="es-MX" w:eastAsia="es-MX"/>
              </w:rPr>
            </w:pPr>
            <w:r>
              <w:rPr>
                <w:rFonts w:ascii="Arial" w:eastAsia="Times New Roman" w:hAnsi="Arial" w:cs="Arial"/>
                <w:b/>
                <w:bCs/>
                <w:sz w:val="18"/>
                <w:szCs w:val="18"/>
                <w:lang w:val="es-MX" w:eastAsia="es-MX"/>
              </w:rPr>
              <w:t xml:space="preserve">Agra </w:t>
            </w:r>
          </w:p>
        </w:tc>
        <w:tc>
          <w:tcPr>
            <w:tcW w:w="240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000000" w:fill="FFFFFF"/>
            <w:vAlign w:val="center"/>
          </w:tcPr>
          <w:p w14:paraId="0264CB3B" w14:textId="17ED672D" w:rsidR="000D0B23" w:rsidRPr="00D443CD" w:rsidRDefault="000D0B23" w:rsidP="001A1964">
            <w:pPr>
              <w:suppressAutoHyphens w:val="0"/>
              <w:spacing w:after="0" w:line="240" w:lineRule="auto"/>
              <w:jc w:val="center"/>
              <w:rPr>
                <w:rFonts w:ascii="Arial" w:eastAsia="Times New Roman" w:hAnsi="Arial" w:cs="Arial"/>
                <w:sz w:val="18"/>
                <w:szCs w:val="18"/>
                <w:lang w:val="es-MX" w:eastAsia="es-MX"/>
              </w:rPr>
            </w:pPr>
            <w:r>
              <w:rPr>
                <w:rFonts w:ascii="Arial" w:eastAsia="Times New Roman" w:hAnsi="Arial" w:cs="Arial"/>
                <w:sz w:val="18"/>
                <w:szCs w:val="18"/>
                <w:lang w:val="es-MX" w:eastAsia="es-MX"/>
              </w:rPr>
              <w:t>Regal Vista</w:t>
            </w:r>
          </w:p>
        </w:tc>
        <w:tc>
          <w:tcPr>
            <w:tcW w:w="2977"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000000" w:fill="FFFFFF"/>
            <w:vAlign w:val="center"/>
          </w:tcPr>
          <w:p w14:paraId="6FD53E11" w14:textId="1AB28387" w:rsidR="000D0B23" w:rsidRPr="00D443CD" w:rsidRDefault="00D62C3C" w:rsidP="001A1964">
            <w:pPr>
              <w:suppressAutoHyphens w:val="0"/>
              <w:spacing w:after="0" w:line="240" w:lineRule="auto"/>
              <w:jc w:val="center"/>
              <w:rPr>
                <w:rFonts w:ascii="Arial" w:eastAsia="Times New Roman" w:hAnsi="Arial" w:cs="Arial"/>
                <w:sz w:val="18"/>
                <w:szCs w:val="18"/>
                <w:lang w:val="es-MX" w:eastAsia="es-MX"/>
              </w:rPr>
            </w:pPr>
            <w:r>
              <w:rPr>
                <w:rFonts w:ascii="Arial" w:eastAsia="Times New Roman" w:hAnsi="Arial" w:cs="Arial"/>
                <w:sz w:val="18"/>
                <w:szCs w:val="18"/>
                <w:lang w:val="es-MX" w:eastAsia="es-MX"/>
              </w:rPr>
              <w:t xml:space="preserve">Grand Mercure </w:t>
            </w:r>
            <w:r w:rsidR="000D0B23">
              <w:rPr>
                <w:rFonts w:ascii="Arial" w:eastAsia="Times New Roman" w:hAnsi="Arial" w:cs="Arial"/>
                <w:sz w:val="18"/>
                <w:szCs w:val="18"/>
                <w:lang w:val="es-MX" w:eastAsia="es-MX"/>
              </w:rPr>
              <w:t xml:space="preserve"> </w:t>
            </w:r>
          </w:p>
        </w:tc>
        <w:tc>
          <w:tcPr>
            <w:tcW w:w="2693"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000000" w:fill="FFFFFF"/>
            <w:vAlign w:val="center"/>
          </w:tcPr>
          <w:p w14:paraId="62BB15C0" w14:textId="3FC371B6" w:rsidR="000D0B23" w:rsidRPr="00D443CD" w:rsidRDefault="000D0B23" w:rsidP="001A1964">
            <w:pPr>
              <w:suppressAutoHyphens w:val="0"/>
              <w:spacing w:after="0" w:line="240" w:lineRule="auto"/>
              <w:jc w:val="center"/>
              <w:rPr>
                <w:rFonts w:ascii="Arial" w:eastAsia="Times New Roman" w:hAnsi="Arial" w:cs="Arial"/>
                <w:sz w:val="18"/>
                <w:szCs w:val="18"/>
                <w:lang w:val="es-MX" w:eastAsia="es-MX"/>
              </w:rPr>
            </w:pPr>
            <w:proofErr w:type="spellStart"/>
            <w:r>
              <w:rPr>
                <w:rFonts w:ascii="Arial" w:eastAsia="Times New Roman" w:hAnsi="Arial" w:cs="Arial"/>
                <w:sz w:val="18"/>
                <w:szCs w:val="18"/>
                <w:lang w:val="es-MX" w:eastAsia="es-MX"/>
              </w:rPr>
              <w:t>Courtyard</w:t>
            </w:r>
            <w:proofErr w:type="spellEnd"/>
            <w:r>
              <w:rPr>
                <w:rFonts w:ascii="Arial" w:eastAsia="Times New Roman" w:hAnsi="Arial" w:cs="Arial"/>
                <w:sz w:val="18"/>
                <w:szCs w:val="18"/>
                <w:lang w:val="es-MX" w:eastAsia="es-MX"/>
              </w:rPr>
              <w:t xml:space="preserve"> </w:t>
            </w:r>
            <w:proofErr w:type="spellStart"/>
            <w:r>
              <w:rPr>
                <w:rFonts w:ascii="Arial" w:eastAsia="Times New Roman" w:hAnsi="Arial" w:cs="Arial"/>
                <w:sz w:val="18"/>
                <w:szCs w:val="18"/>
                <w:lang w:val="es-MX" w:eastAsia="es-MX"/>
              </w:rPr>
              <w:t>by</w:t>
            </w:r>
            <w:proofErr w:type="spellEnd"/>
            <w:r>
              <w:rPr>
                <w:rFonts w:ascii="Arial" w:eastAsia="Times New Roman" w:hAnsi="Arial" w:cs="Arial"/>
                <w:sz w:val="18"/>
                <w:szCs w:val="18"/>
                <w:lang w:val="es-MX" w:eastAsia="es-MX"/>
              </w:rPr>
              <w:t xml:space="preserve"> Marriott</w:t>
            </w:r>
          </w:p>
        </w:tc>
      </w:tr>
      <w:tr w:rsidR="000D0B23" w:rsidRPr="00D443CD" w14:paraId="35419FAF" w14:textId="77777777" w:rsidTr="000D0B23">
        <w:trPr>
          <w:trHeight w:val="270"/>
        </w:trPr>
        <w:tc>
          <w:tcPr>
            <w:tcW w:w="155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000000" w:fill="FFFFFF"/>
            <w:noWrap/>
            <w:vAlign w:val="center"/>
          </w:tcPr>
          <w:p w14:paraId="536053BE" w14:textId="5B82FADB" w:rsidR="000D0B23" w:rsidRPr="00D443CD" w:rsidRDefault="00CA4788" w:rsidP="001A1964">
            <w:pPr>
              <w:suppressAutoHyphens w:val="0"/>
              <w:spacing w:after="0" w:line="240" w:lineRule="auto"/>
              <w:jc w:val="center"/>
              <w:rPr>
                <w:rFonts w:ascii="Arial" w:eastAsia="Times New Roman" w:hAnsi="Arial" w:cs="Arial"/>
                <w:b/>
                <w:bCs/>
                <w:sz w:val="18"/>
                <w:szCs w:val="18"/>
                <w:lang w:val="es-MX" w:eastAsia="es-MX"/>
              </w:rPr>
            </w:pPr>
            <w:proofErr w:type="spellStart"/>
            <w:r>
              <w:rPr>
                <w:rFonts w:ascii="Arial" w:eastAsia="Times New Roman" w:hAnsi="Arial" w:cs="Arial"/>
                <w:b/>
                <w:bCs/>
                <w:sz w:val="18"/>
                <w:szCs w:val="18"/>
                <w:lang w:val="es-MX" w:eastAsia="es-MX"/>
              </w:rPr>
              <w:t>Kathmandú</w:t>
            </w:r>
            <w:proofErr w:type="spellEnd"/>
          </w:p>
        </w:tc>
        <w:tc>
          <w:tcPr>
            <w:tcW w:w="240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000000" w:fill="FFFFFF"/>
            <w:vAlign w:val="center"/>
          </w:tcPr>
          <w:p w14:paraId="317983C1" w14:textId="6941A937" w:rsidR="000D0B23" w:rsidRPr="00D443CD" w:rsidRDefault="00CA4788" w:rsidP="001A1964">
            <w:pPr>
              <w:suppressAutoHyphens w:val="0"/>
              <w:spacing w:after="0" w:line="240" w:lineRule="auto"/>
              <w:jc w:val="center"/>
              <w:rPr>
                <w:rFonts w:ascii="Arial" w:eastAsia="Times New Roman" w:hAnsi="Arial" w:cs="Arial"/>
                <w:sz w:val="18"/>
                <w:szCs w:val="18"/>
                <w:lang w:val="es-MX" w:eastAsia="es-MX"/>
              </w:rPr>
            </w:pPr>
            <w:r>
              <w:rPr>
                <w:rFonts w:ascii="Arial" w:eastAsia="Times New Roman" w:hAnsi="Arial" w:cs="Arial"/>
                <w:sz w:val="18"/>
                <w:szCs w:val="18"/>
                <w:lang w:val="es-MX" w:eastAsia="es-MX"/>
              </w:rPr>
              <w:t>Fairfield</w:t>
            </w:r>
          </w:p>
        </w:tc>
        <w:tc>
          <w:tcPr>
            <w:tcW w:w="2977"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000000" w:fill="FFFFFF"/>
            <w:vAlign w:val="center"/>
          </w:tcPr>
          <w:p w14:paraId="1DC053E3" w14:textId="16CDEAEF" w:rsidR="000D0B23" w:rsidRPr="00D443CD" w:rsidRDefault="00CA4788" w:rsidP="001A1964">
            <w:pPr>
              <w:suppressAutoHyphens w:val="0"/>
              <w:spacing w:after="0" w:line="240" w:lineRule="auto"/>
              <w:jc w:val="center"/>
              <w:rPr>
                <w:rFonts w:ascii="Arial" w:eastAsia="Times New Roman" w:hAnsi="Arial" w:cs="Arial"/>
                <w:sz w:val="18"/>
                <w:szCs w:val="18"/>
                <w:lang w:val="es-MX" w:eastAsia="es-MX"/>
              </w:rPr>
            </w:pPr>
            <w:proofErr w:type="spellStart"/>
            <w:r>
              <w:rPr>
                <w:rFonts w:ascii="Arial" w:eastAsia="Times New Roman" w:hAnsi="Arial" w:cs="Arial"/>
                <w:sz w:val="18"/>
                <w:szCs w:val="18"/>
                <w:lang w:val="es-MX" w:eastAsia="es-MX"/>
              </w:rPr>
              <w:t>Tibet</w:t>
            </w:r>
            <w:proofErr w:type="spellEnd"/>
            <w:r>
              <w:rPr>
                <w:rFonts w:ascii="Arial" w:eastAsia="Times New Roman" w:hAnsi="Arial" w:cs="Arial"/>
                <w:sz w:val="18"/>
                <w:szCs w:val="18"/>
                <w:lang w:val="es-MX" w:eastAsia="es-MX"/>
              </w:rPr>
              <w:t xml:space="preserve"> </w:t>
            </w:r>
            <w:proofErr w:type="spellStart"/>
            <w:r>
              <w:rPr>
                <w:rFonts w:ascii="Arial" w:eastAsia="Times New Roman" w:hAnsi="Arial" w:cs="Arial"/>
                <w:sz w:val="18"/>
                <w:szCs w:val="18"/>
                <w:lang w:val="es-MX" w:eastAsia="es-MX"/>
              </w:rPr>
              <w:t>Intern</w:t>
            </w:r>
            <w:proofErr w:type="spellEnd"/>
          </w:p>
        </w:tc>
        <w:tc>
          <w:tcPr>
            <w:tcW w:w="2693"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000000" w:fill="FFFFFF"/>
            <w:vAlign w:val="center"/>
          </w:tcPr>
          <w:p w14:paraId="765EFDF5" w14:textId="6AF39FE7" w:rsidR="000D0B23" w:rsidRPr="00D443CD" w:rsidRDefault="00CA4788" w:rsidP="001A1964">
            <w:pPr>
              <w:suppressAutoHyphens w:val="0"/>
              <w:spacing w:after="0" w:line="240" w:lineRule="auto"/>
              <w:jc w:val="center"/>
              <w:rPr>
                <w:rFonts w:ascii="Arial" w:eastAsia="Times New Roman" w:hAnsi="Arial" w:cs="Arial"/>
                <w:sz w:val="18"/>
                <w:szCs w:val="18"/>
                <w:lang w:val="es-MX" w:eastAsia="es-MX"/>
              </w:rPr>
            </w:pPr>
            <w:r>
              <w:rPr>
                <w:rFonts w:ascii="Arial" w:eastAsia="Times New Roman" w:hAnsi="Arial" w:cs="Arial"/>
                <w:sz w:val="18"/>
                <w:szCs w:val="18"/>
                <w:lang w:val="es-MX" w:eastAsia="es-MX"/>
              </w:rPr>
              <w:t xml:space="preserve">Hyatt </w:t>
            </w:r>
            <w:proofErr w:type="spellStart"/>
            <w:r>
              <w:rPr>
                <w:rFonts w:ascii="Arial" w:eastAsia="Times New Roman" w:hAnsi="Arial" w:cs="Arial"/>
                <w:sz w:val="18"/>
                <w:szCs w:val="18"/>
                <w:lang w:val="es-MX" w:eastAsia="es-MX"/>
              </w:rPr>
              <w:t>Regency</w:t>
            </w:r>
            <w:proofErr w:type="spellEnd"/>
            <w:r>
              <w:rPr>
                <w:rFonts w:ascii="Arial" w:eastAsia="Times New Roman" w:hAnsi="Arial" w:cs="Arial"/>
                <w:sz w:val="18"/>
                <w:szCs w:val="18"/>
                <w:lang w:val="es-MX" w:eastAsia="es-MX"/>
              </w:rPr>
              <w:t xml:space="preserve"> </w:t>
            </w:r>
          </w:p>
        </w:tc>
      </w:tr>
    </w:tbl>
    <w:p w14:paraId="020DABE1" w14:textId="61878CAF" w:rsidR="00A73895" w:rsidRDefault="00A73895" w:rsidP="00EB747F">
      <w:pPr>
        <w:spacing w:after="0" w:line="240" w:lineRule="auto"/>
        <w:rPr>
          <w:rFonts w:ascii="Arial" w:eastAsia="Times New Roman" w:hAnsi="Arial" w:cs="Arial"/>
          <w:color w:val="000000"/>
          <w:sz w:val="18"/>
          <w:szCs w:val="18"/>
          <w:lang w:val="es-MX" w:eastAsia="es-ES"/>
        </w:rPr>
      </w:pPr>
    </w:p>
    <w:p w14:paraId="19FD8752" w14:textId="05AE252F" w:rsidR="00A73895" w:rsidRDefault="00A73895" w:rsidP="00EB747F">
      <w:pPr>
        <w:spacing w:after="0" w:line="240" w:lineRule="auto"/>
        <w:rPr>
          <w:rFonts w:ascii="Arial" w:eastAsia="Times New Roman" w:hAnsi="Arial" w:cs="Arial"/>
          <w:color w:val="000000"/>
          <w:sz w:val="18"/>
          <w:szCs w:val="18"/>
          <w:lang w:val="es-MX" w:eastAsia="es-ES"/>
        </w:rPr>
      </w:pPr>
    </w:p>
    <w:p w14:paraId="04D52C68" w14:textId="01154B55" w:rsidR="00363AF9" w:rsidRDefault="00363AF9" w:rsidP="00EB747F">
      <w:pPr>
        <w:spacing w:after="0" w:line="240" w:lineRule="auto"/>
        <w:rPr>
          <w:rFonts w:ascii="Arial" w:eastAsia="Times New Roman" w:hAnsi="Arial" w:cs="Arial"/>
          <w:color w:val="000000"/>
          <w:sz w:val="18"/>
          <w:szCs w:val="18"/>
          <w:lang w:val="es-MX" w:eastAsia="es-ES"/>
        </w:rPr>
      </w:pPr>
    </w:p>
    <w:p w14:paraId="28F79C2D" w14:textId="32FA122E" w:rsidR="00363AF9" w:rsidRPr="00363AF9" w:rsidRDefault="00363AF9" w:rsidP="00EB747F">
      <w:pPr>
        <w:spacing w:after="0" w:line="240" w:lineRule="auto"/>
        <w:rPr>
          <w:rFonts w:ascii="Arial" w:eastAsia="Times New Roman" w:hAnsi="Arial" w:cs="Arial"/>
          <w:b/>
          <w:color w:val="E36C0A" w:themeColor="accent6" w:themeShade="BF"/>
          <w:sz w:val="18"/>
          <w:szCs w:val="18"/>
          <w:u w:val="single"/>
          <w:lang w:eastAsia="es-ES"/>
        </w:rPr>
      </w:pPr>
      <w:r w:rsidRPr="00852592">
        <w:rPr>
          <w:rFonts w:ascii="Arial" w:eastAsia="Times New Roman" w:hAnsi="Arial" w:cs="Arial"/>
          <w:b/>
          <w:color w:val="E36C0A" w:themeColor="accent6" w:themeShade="BF"/>
          <w:sz w:val="18"/>
          <w:szCs w:val="18"/>
          <w:u w:val="single"/>
          <w:lang w:eastAsia="es-ES"/>
        </w:rPr>
        <w:t>SALIDAS DIARIAS</w:t>
      </w:r>
      <w:r>
        <w:rPr>
          <w:rFonts w:ascii="Arial" w:eastAsia="Times New Roman" w:hAnsi="Arial" w:cs="Arial"/>
          <w:b/>
          <w:color w:val="E36C0A" w:themeColor="accent6" w:themeShade="BF"/>
          <w:sz w:val="18"/>
          <w:szCs w:val="18"/>
          <w:u w:val="single"/>
          <w:lang w:eastAsia="es-ES"/>
        </w:rPr>
        <w:t xml:space="preserve"> A PARTIR DEL 01 DE OCT </w:t>
      </w:r>
    </w:p>
    <w:p w14:paraId="7A1EE015" w14:textId="77777777" w:rsidR="00A73895" w:rsidRDefault="00A73895" w:rsidP="00EB747F">
      <w:pPr>
        <w:spacing w:after="0" w:line="240" w:lineRule="auto"/>
        <w:rPr>
          <w:rFonts w:ascii="Arial" w:eastAsia="Times New Roman" w:hAnsi="Arial" w:cs="Arial"/>
          <w:color w:val="000000"/>
          <w:sz w:val="18"/>
          <w:szCs w:val="18"/>
          <w:lang w:val="es-MX" w:eastAsia="es-ES"/>
        </w:rPr>
      </w:pPr>
    </w:p>
    <w:p w14:paraId="7B1316B2" w14:textId="77777777" w:rsidR="00F15C70" w:rsidRDefault="00F15C70">
      <w:pPr>
        <w:spacing w:after="0" w:line="240" w:lineRule="auto"/>
        <w:jc w:val="right"/>
        <w:rPr>
          <w:rFonts w:ascii="Arial" w:eastAsia="Times New Roman" w:hAnsi="Arial" w:cs="Arial"/>
          <w:color w:val="000000"/>
          <w:sz w:val="18"/>
          <w:szCs w:val="18"/>
          <w:lang w:val="es-MX" w:eastAsia="es-ES"/>
        </w:rPr>
      </w:pPr>
    </w:p>
    <w:tbl>
      <w:tblPr>
        <w:tblpPr w:leftFromText="141" w:rightFromText="141" w:vertAnchor="text" w:horzAnchor="margin" w:tblpXSpec="center" w:tblpY="69"/>
        <w:tblW w:w="9645"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CellMar>
          <w:left w:w="70" w:type="dxa"/>
          <w:right w:w="70" w:type="dxa"/>
        </w:tblCellMar>
        <w:tblLook w:val="04A0" w:firstRow="1" w:lastRow="0" w:firstColumn="1" w:lastColumn="0" w:noHBand="0" w:noVBand="1"/>
      </w:tblPr>
      <w:tblGrid>
        <w:gridCol w:w="2983"/>
        <w:gridCol w:w="3558"/>
        <w:gridCol w:w="3104"/>
      </w:tblGrid>
      <w:tr w:rsidR="00CA4788" w:rsidRPr="00173040" w14:paraId="2C12BDC7" w14:textId="77777777" w:rsidTr="00CA4788">
        <w:trPr>
          <w:trHeight w:val="434"/>
        </w:trPr>
        <w:tc>
          <w:tcPr>
            <w:tcW w:w="9645" w:type="dxa"/>
            <w:gridSpan w:val="3"/>
            <w:shd w:val="clear" w:color="auto" w:fill="000000" w:themeFill="text1"/>
            <w:noWrap/>
            <w:vAlign w:val="center"/>
          </w:tcPr>
          <w:p w14:paraId="7416DC6A" w14:textId="77777777" w:rsidR="00CA4788" w:rsidRPr="00D443CD" w:rsidRDefault="00CA4788" w:rsidP="001A1964">
            <w:pPr>
              <w:spacing w:after="0" w:line="240" w:lineRule="auto"/>
              <w:jc w:val="center"/>
              <w:rPr>
                <w:rFonts w:ascii="Arial" w:eastAsia="Times New Roman" w:hAnsi="Arial" w:cs="Arial"/>
                <w:b/>
                <w:bCs/>
                <w:color w:val="FFFFFF"/>
                <w:sz w:val="18"/>
                <w:szCs w:val="20"/>
                <w:lang w:eastAsia="es-ES"/>
              </w:rPr>
            </w:pPr>
            <w:r w:rsidRPr="00D443CD">
              <w:rPr>
                <w:rFonts w:ascii="Arial" w:eastAsia="Times New Roman" w:hAnsi="Arial" w:cs="Arial"/>
                <w:b/>
                <w:bCs/>
                <w:color w:val="FFFFFF"/>
                <w:sz w:val="18"/>
                <w:szCs w:val="20"/>
                <w:lang w:eastAsia="es-ES"/>
              </w:rPr>
              <w:t xml:space="preserve">Categoría: Turista </w:t>
            </w:r>
          </w:p>
        </w:tc>
      </w:tr>
      <w:tr w:rsidR="00CA4788" w:rsidRPr="00173040" w14:paraId="17E87A19" w14:textId="77777777" w:rsidTr="00CA4788">
        <w:trPr>
          <w:trHeight w:val="434"/>
        </w:trPr>
        <w:tc>
          <w:tcPr>
            <w:tcW w:w="2983" w:type="dxa"/>
            <w:shd w:val="clear" w:color="000000" w:fill="E26B0A"/>
            <w:noWrap/>
            <w:vAlign w:val="center"/>
            <w:hideMark/>
          </w:tcPr>
          <w:p w14:paraId="66074B17" w14:textId="77777777" w:rsidR="00CA4788" w:rsidRPr="00D443CD" w:rsidRDefault="00CA4788" w:rsidP="001A1964">
            <w:pPr>
              <w:spacing w:after="0" w:line="240" w:lineRule="auto"/>
              <w:jc w:val="center"/>
              <w:rPr>
                <w:rFonts w:ascii="Arial" w:eastAsia="Times New Roman" w:hAnsi="Arial" w:cs="Arial"/>
                <w:b/>
                <w:bCs/>
                <w:color w:val="FFFFFF"/>
                <w:sz w:val="18"/>
                <w:szCs w:val="20"/>
                <w:lang w:eastAsia="es-ES"/>
              </w:rPr>
            </w:pPr>
            <w:r w:rsidRPr="00D443CD">
              <w:rPr>
                <w:rFonts w:ascii="Arial" w:eastAsia="Times New Roman" w:hAnsi="Arial" w:cs="Arial"/>
                <w:b/>
                <w:bCs/>
                <w:color w:val="FFFFFF"/>
                <w:sz w:val="18"/>
                <w:szCs w:val="20"/>
                <w:lang w:eastAsia="es-ES"/>
              </w:rPr>
              <w:t>Salidas: Diarias</w:t>
            </w:r>
          </w:p>
        </w:tc>
        <w:tc>
          <w:tcPr>
            <w:tcW w:w="3558" w:type="dxa"/>
            <w:shd w:val="clear" w:color="000000" w:fill="E26B0A"/>
            <w:noWrap/>
            <w:vAlign w:val="center"/>
            <w:hideMark/>
          </w:tcPr>
          <w:p w14:paraId="40D89C5A" w14:textId="77777777" w:rsidR="00CA4788" w:rsidRPr="00D443CD" w:rsidRDefault="00CA4788" w:rsidP="001A1964">
            <w:pPr>
              <w:spacing w:after="0" w:line="240" w:lineRule="auto"/>
              <w:jc w:val="center"/>
              <w:rPr>
                <w:rFonts w:ascii="Arial" w:eastAsia="Times New Roman" w:hAnsi="Arial" w:cs="Arial"/>
                <w:b/>
                <w:bCs/>
                <w:color w:val="FFFFFF"/>
                <w:sz w:val="18"/>
                <w:szCs w:val="20"/>
                <w:lang w:eastAsia="es-ES"/>
              </w:rPr>
            </w:pPr>
            <w:r w:rsidRPr="00D443CD">
              <w:rPr>
                <w:rFonts w:ascii="Arial" w:eastAsia="Times New Roman" w:hAnsi="Arial" w:cs="Arial"/>
                <w:b/>
                <w:bCs/>
                <w:color w:val="FFFFFF"/>
                <w:sz w:val="18"/>
                <w:szCs w:val="20"/>
                <w:lang w:eastAsia="es-ES"/>
              </w:rPr>
              <w:t>SGL</w:t>
            </w:r>
          </w:p>
        </w:tc>
        <w:tc>
          <w:tcPr>
            <w:tcW w:w="3104" w:type="dxa"/>
            <w:shd w:val="clear" w:color="000000" w:fill="E26B0A"/>
            <w:noWrap/>
            <w:vAlign w:val="center"/>
            <w:hideMark/>
          </w:tcPr>
          <w:p w14:paraId="50F31138" w14:textId="77777777" w:rsidR="00CA4788" w:rsidRPr="00D443CD" w:rsidRDefault="00CA4788" w:rsidP="001A1964">
            <w:pPr>
              <w:spacing w:after="0" w:line="240" w:lineRule="auto"/>
              <w:jc w:val="center"/>
              <w:rPr>
                <w:rFonts w:ascii="Arial" w:eastAsia="Times New Roman" w:hAnsi="Arial" w:cs="Arial"/>
                <w:b/>
                <w:bCs/>
                <w:color w:val="FFFFFF"/>
                <w:sz w:val="18"/>
                <w:szCs w:val="20"/>
                <w:lang w:eastAsia="es-ES"/>
              </w:rPr>
            </w:pPr>
            <w:r w:rsidRPr="00D443CD">
              <w:rPr>
                <w:rFonts w:ascii="Arial" w:eastAsia="Times New Roman" w:hAnsi="Arial" w:cs="Arial"/>
                <w:b/>
                <w:bCs/>
                <w:color w:val="FFFFFF"/>
                <w:sz w:val="18"/>
                <w:szCs w:val="20"/>
                <w:lang w:eastAsia="es-ES"/>
              </w:rPr>
              <w:t>DBL</w:t>
            </w:r>
          </w:p>
        </w:tc>
      </w:tr>
      <w:tr w:rsidR="005244DC" w:rsidRPr="00173040" w14:paraId="3EADB60C" w14:textId="77777777" w:rsidTr="005244DC">
        <w:trPr>
          <w:trHeight w:val="434"/>
        </w:trPr>
        <w:tc>
          <w:tcPr>
            <w:tcW w:w="2983" w:type="dxa"/>
            <w:shd w:val="clear" w:color="000000" w:fill="FFFFFF"/>
            <w:vAlign w:val="center"/>
            <w:hideMark/>
          </w:tcPr>
          <w:p w14:paraId="4E3FB805" w14:textId="48E7AD8F" w:rsidR="00BE30F9" w:rsidRPr="00D443CD" w:rsidRDefault="005244DC" w:rsidP="00277796">
            <w:pPr>
              <w:spacing w:after="0" w:line="240" w:lineRule="auto"/>
              <w:jc w:val="center"/>
              <w:rPr>
                <w:rFonts w:ascii="Arial" w:eastAsia="Times New Roman" w:hAnsi="Arial" w:cs="Arial"/>
                <w:b/>
                <w:bCs/>
                <w:sz w:val="18"/>
                <w:szCs w:val="18"/>
                <w:lang w:eastAsia="es-ES"/>
              </w:rPr>
            </w:pPr>
            <w:r w:rsidRPr="00D443CD">
              <w:rPr>
                <w:rFonts w:ascii="Arial" w:eastAsia="Times New Roman" w:hAnsi="Arial" w:cs="Arial"/>
                <w:b/>
                <w:bCs/>
                <w:sz w:val="18"/>
                <w:szCs w:val="18"/>
                <w:lang w:eastAsia="es-ES"/>
              </w:rPr>
              <w:t>01/</w:t>
            </w:r>
            <w:r w:rsidR="00277796">
              <w:rPr>
                <w:rFonts w:ascii="Arial" w:eastAsia="Times New Roman" w:hAnsi="Arial" w:cs="Arial"/>
                <w:b/>
                <w:bCs/>
                <w:sz w:val="18"/>
                <w:szCs w:val="18"/>
                <w:lang w:eastAsia="es-ES"/>
              </w:rPr>
              <w:t>mar</w:t>
            </w:r>
            <w:r w:rsidRPr="00D443CD">
              <w:rPr>
                <w:rFonts w:ascii="Arial" w:eastAsia="Times New Roman" w:hAnsi="Arial" w:cs="Arial"/>
                <w:b/>
                <w:bCs/>
                <w:sz w:val="18"/>
                <w:szCs w:val="18"/>
                <w:lang w:eastAsia="es-ES"/>
              </w:rPr>
              <w:t>/2</w:t>
            </w:r>
            <w:r>
              <w:rPr>
                <w:rFonts w:ascii="Arial" w:eastAsia="Times New Roman" w:hAnsi="Arial" w:cs="Arial"/>
                <w:b/>
                <w:bCs/>
                <w:sz w:val="18"/>
                <w:szCs w:val="18"/>
                <w:lang w:eastAsia="es-ES"/>
              </w:rPr>
              <w:t>02</w:t>
            </w:r>
            <w:r w:rsidR="00277796">
              <w:rPr>
                <w:rFonts w:ascii="Arial" w:eastAsia="Times New Roman" w:hAnsi="Arial" w:cs="Arial"/>
                <w:b/>
                <w:bCs/>
                <w:sz w:val="18"/>
                <w:szCs w:val="18"/>
                <w:lang w:eastAsia="es-ES"/>
              </w:rPr>
              <w:t>4</w:t>
            </w:r>
            <w:r w:rsidRPr="00D443CD">
              <w:rPr>
                <w:rFonts w:ascii="Arial" w:eastAsia="Times New Roman" w:hAnsi="Arial" w:cs="Arial"/>
                <w:b/>
                <w:bCs/>
                <w:sz w:val="18"/>
                <w:szCs w:val="18"/>
                <w:lang w:eastAsia="es-ES"/>
              </w:rPr>
              <w:t xml:space="preserve"> - 30/</w:t>
            </w:r>
            <w:r>
              <w:rPr>
                <w:rFonts w:ascii="Arial" w:eastAsia="Times New Roman" w:hAnsi="Arial" w:cs="Arial"/>
                <w:b/>
                <w:bCs/>
                <w:sz w:val="18"/>
                <w:szCs w:val="18"/>
                <w:lang w:eastAsia="es-ES"/>
              </w:rPr>
              <w:t>mar</w:t>
            </w:r>
            <w:r w:rsidRPr="00D443CD">
              <w:rPr>
                <w:rFonts w:ascii="Arial" w:eastAsia="Times New Roman" w:hAnsi="Arial" w:cs="Arial"/>
                <w:b/>
                <w:bCs/>
                <w:sz w:val="18"/>
                <w:szCs w:val="18"/>
                <w:lang w:eastAsia="es-ES"/>
              </w:rPr>
              <w:t>/2024</w:t>
            </w:r>
          </w:p>
        </w:tc>
        <w:tc>
          <w:tcPr>
            <w:tcW w:w="3558" w:type="dxa"/>
            <w:shd w:val="clear" w:color="000000" w:fill="FFFFFF"/>
            <w:noWrap/>
            <w:vAlign w:val="center"/>
          </w:tcPr>
          <w:p w14:paraId="7D8363DD" w14:textId="71333111" w:rsidR="005244DC" w:rsidRPr="005244DC" w:rsidRDefault="005244DC" w:rsidP="005244DC">
            <w:pPr>
              <w:spacing w:after="0" w:line="240" w:lineRule="auto"/>
              <w:jc w:val="center"/>
              <w:rPr>
                <w:rFonts w:ascii="Arial" w:eastAsia="Times New Roman" w:hAnsi="Arial" w:cs="Arial"/>
                <w:sz w:val="18"/>
                <w:szCs w:val="18"/>
                <w:lang w:eastAsia="es-ES"/>
              </w:rPr>
            </w:pPr>
            <w:r w:rsidRPr="005244DC">
              <w:rPr>
                <w:rFonts w:ascii="Arial" w:hAnsi="Arial" w:cs="Arial"/>
                <w:sz w:val="18"/>
              </w:rPr>
              <w:t>USD 1,487</w:t>
            </w:r>
          </w:p>
        </w:tc>
        <w:tc>
          <w:tcPr>
            <w:tcW w:w="3104" w:type="dxa"/>
            <w:shd w:val="clear" w:color="000000" w:fill="FFFFFF"/>
            <w:noWrap/>
            <w:vAlign w:val="center"/>
          </w:tcPr>
          <w:p w14:paraId="349B2380" w14:textId="78554216" w:rsidR="005244DC" w:rsidRPr="005244DC" w:rsidRDefault="005244DC" w:rsidP="005244DC">
            <w:pPr>
              <w:spacing w:after="0" w:line="240" w:lineRule="auto"/>
              <w:jc w:val="center"/>
              <w:rPr>
                <w:rFonts w:ascii="Arial" w:eastAsia="Times New Roman" w:hAnsi="Arial" w:cs="Arial"/>
                <w:sz w:val="18"/>
                <w:szCs w:val="18"/>
                <w:lang w:eastAsia="es-ES"/>
              </w:rPr>
            </w:pPr>
            <w:r w:rsidRPr="005244DC">
              <w:rPr>
                <w:rFonts w:ascii="Arial" w:hAnsi="Arial" w:cs="Arial"/>
                <w:sz w:val="18"/>
              </w:rPr>
              <w:t>USD 1,126</w:t>
            </w:r>
          </w:p>
        </w:tc>
      </w:tr>
      <w:tr w:rsidR="00277796" w:rsidRPr="00173040" w14:paraId="0445E442" w14:textId="77777777" w:rsidTr="00277796">
        <w:trPr>
          <w:trHeight w:val="502"/>
        </w:trPr>
        <w:tc>
          <w:tcPr>
            <w:tcW w:w="2983" w:type="dxa"/>
            <w:shd w:val="clear" w:color="000000" w:fill="FFFFFF"/>
            <w:vAlign w:val="center"/>
          </w:tcPr>
          <w:p w14:paraId="7204C745" w14:textId="748F9C9B" w:rsidR="00277796" w:rsidRPr="00D443CD" w:rsidRDefault="00277796" w:rsidP="00277796">
            <w:pPr>
              <w:spacing w:after="0" w:line="240" w:lineRule="auto"/>
              <w:jc w:val="center"/>
              <w:rPr>
                <w:rFonts w:ascii="Arial" w:eastAsia="Times New Roman" w:hAnsi="Arial" w:cs="Arial"/>
                <w:b/>
                <w:bCs/>
                <w:sz w:val="18"/>
                <w:szCs w:val="18"/>
                <w:lang w:eastAsia="es-ES"/>
              </w:rPr>
            </w:pPr>
            <w:r w:rsidRPr="00515ADC">
              <w:rPr>
                <w:rFonts w:ascii="Arial" w:eastAsia="Times New Roman" w:hAnsi="Arial" w:cs="Arial"/>
                <w:b/>
                <w:bCs/>
                <w:sz w:val="18"/>
                <w:szCs w:val="18"/>
                <w:lang w:eastAsia="es-ES"/>
              </w:rPr>
              <w:t>01/</w:t>
            </w:r>
            <w:r>
              <w:rPr>
                <w:rFonts w:ascii="Arial" w:eastAsia="Times New Roman" w:hAnsi="Arial" w:cs="Arial"/>
                <w:b/>
                <w:bCs/>
                <w:sz w:val="18"/>
                <w:szCs w:val="18"/>
                <w:lang w:eastAsia="es-ES"/>
              </w:rPr>
              <w:t>a</w:t>
            </w:r>
            <w:r w:rsidRPr="00515ADC">
              <w:rPr>
                <w:rFonts w:ascii="Arial" w:eastAsia="Times New Roman" w:hAnsi="Arial" w:cs="Arial"/>
                <w:b/>
                <w:bCs/>
                <w:sz w:val="18"/>
                <w:szCs w:val="18"/>
                <w:lang w:eastAsia="es-ES"/>
              </w:rPr>
              <w:t>br/2</w:t>
            </w:r>
            <w:r>
              <w:rPr>
                <w:rFonts w:ascii="Arial" w:eastAsia="Times New Roman" w:hAnsi="Arial" w:cs="Arial"/>
                <w:b/>
                <w:bCs/>
                <w:sz w:val="18"/>
                <w:szCs w:val="18"/>
                <w:lang w:eastAsia="es-ES"/>
              </w:rPr>
              <w:t>02</w:t>
            </w:r>
            <w:r w:rsidRPr="00515ADC">
              <w:rPr>
                <w:rFonts w:ascii="Arial" w:eastAsia="Times New Roman" w:hAnsi="Arial" w:cs="Arial"/>
                <w:b/>
                <w:bCs/>
                <w:sz w:val="18"/>
                <w:szCs w:val="18"/>
                <w:lang w:eastAsia="es-ES"/>
              </w:rPr>
              <w:t>4 - 30/Sept /2024</w:t>
            </w:r>
          </w:p>
        </w:tc>
        <w:tc>
          <w:tcPr>
            <w:tcW w:w="3558" w:type="dxa"/>
            <w:shd w:val="clear" w:color="000000" w:fill="FFFFFF"/>
            <w:noWrap/>
            <w:vAlign w:val="center"/>
          </w:tcPr>
          <w:p w14:paraId="3C5D8ABE" w14:textId="1023C37A" w:rsidR="00277796" w:rsidRPr="005244DC" w:rsidRDefault="00277796" w:rsidP="00277796">
            <w:pPr>
              <w:spacing w:after="0" w:line="240" w:lineRule="auto"/>
              <w:jc w:val="center"/>
              <w:rPr>
                <w:rFonts w:ascii="Arial" w:hAnsi="Arial" w:cs="Arial"/>
                <w:sz w:val="18"/>
              </w:rPr>
            </w:pPr>
            <w:r w:rsidRPr="00277796">
              <w:rPr>
                <w:rFonts w:ascii="Arial" w:hAnsi="Arial" w:cs="Arial"/>
                <w:sz w:val="18"/>
              </w:rPr>
              <w:t>USD 1,459</w:t>
            </w:r>
          </w:p>
        </w:tc>
        <w:tc>
          <w:tcPr>
            <w:tcW w:w="3104" w:type="dxa"/>
            <w:shd w:val="clear" w:color="000000" w:fill="FFFFFF"/>
            <w:noWrap/>
            <w:vAlign w:val="center"/>
          </w:tcPr>
          <w:p w14:paraId="6BA06B6B" w14:textId="1E665189" w:rsidR="00277796" w:rsidRPr="005244DC" w:rsidRDefault="00277796" w:rsidP="00277796">
            <w:pPr>
              <w:spacing w:after="0" w:line="240" w:lineRule="auto"/>
              <w:jc w:val="center"/>
              <w:rPr>
                <w:rFonts w:ascii="Arial" w:hAnsi="Arial" w:cs="Arial"/>
                <w:sz w:val="18"/>
              </w:rPr>
            </w:pPr>
            <w:r w:rsidRPr="00277796">
              <w:rPr>
                <w:rFonts w:ascii="Arial" w:hAnsi="Arial" w:cs="Arial"/>
                <w:sz w:val="18"/>
              </w:rPr>
              <w:t>USD 1,112</w:t>
            </w:r>
          </w:p>
        </w:tc>
      </w:tr>
    </w:tbl>
    <w:p w14:paraId="5907EAFE" w14:textId="77777777" w:rsidR="00F15C70" w:rsidRDefault="00F15C70">
      <w:pPr>
        <w:spacing w:after="0" w:line="240" w:lineRule="auto"/>
        <w:rPr>
          <w:rFonts w:ascii="Arial" w:eastAsia="Times New Roman" w:hAnsi="Arial" w:cs="Arial"/>
          <w:color w:val="000000"/>
          <w:sz w:val="18"/>
          <w:szCs w:val="18"/>
          <w:lang w:val="es-MX" w:eastAsia="es-ES"/>
        </w:rPr>
      </w:pPr>
    </w:p>
    <w:tbl>
      <w:tblPr>
        <w:tblpPr w:leftFromText="141" w:rightFromText="141" w:vertAnchor="text" w:horzAnchor="margin" w:tblpXSpec="center" w:tblpY="69"/>
        <w:tblW w:w="9645"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CellMar>
          <w:left w:w="70" w:type="dxa"/>
          <w:right w:w="70" w:type="dxa"/>
        </w:tblCellMar>
        <w:tblLook w:val="04A0" w:firstRow="1" w:lastRow="0" w:firstColumn="1" w:lastColumn="0" w:noHBand="0" w:noVBand="1"/>
      </w:tblPr>
      <w:tblGrid>
        <w:gridCol w:w="2983"/>
        <w:gridCol w:w="3558"/>
        <w:gridCol w:w="3104"/>
      </w:tblGrid>
      <w:tr w:rsidR="00CA4788" w:rsidRPr="00173040" w14:paraId="5E5DBC0E" w14:textId="77777777" w:rsidTr="001A1964">
        <w:trPr>
          <w:trHeight w:val="434"/>
        </w:trPr>
        <w:tc>
          <w:tcPr>
            <w:tcW w:w="9645" w:type="dxa"/>
            <w:gridSpan w:val="3"/>
            <w:shd w:val="clear" w:color="auto" w:fill="000000" w:themeFill="text1"/>
            <w:noWrap/>
            <w:vAlign w:val="center"/>
          </w:tcPr>
          <w:p w14:paraId="4EB70593" w14:textId="65AA7D45" w:rsidR="00CA4788" w:rsidRPr="00D443CD" w:rsidRDefault="00CA4788" w:rsidP="001A1964">
            <w:pPr>
              <w:spacing w:after="0" w:line="240" w:lineRule="auto"/>
              <w:jc w:val="center"/>
              <w:rPr>
                <w:rFonts w:ascii="Arial" w:eastAsia="Times New Roman" w:hAnsi="Arial" w:cs="Arial"/>
                <w:b/>
                <w:bCs/>
                <w:color w:val="FFFFFF"/>
                <w:sz w:val="18"/>
                <w:szCs w:val="20"/>
                <w:lang w:eastAsia="es-ES"/>
              </w:rPr>
            </w:pPr>
            <w:r w:rsidRPr="00D443CD">
              <w:rPr>
                <w:rFonts w:ascii="Arial" w:eastAsia="Times New Roman" w:hAnsi="Arial" w:cs="Arial"/>
                <w:b/>
                <w:bCs/>
                <w:color w:val="FFFFFF"/>
                <w:sz w:val="18"/>
                <w:szCs w:val="20"/>
                <w:lang w:eastAsia="es-ES"/>
              </w:rPr>
              <w:t xml:space="preserve">Categoría: </w:t>
            </w:r>
            <w:r w:rsidR="00277796">
              <w:rPr>
                <w:rFonts w:ascii="Arial" w:eastAsia="Times New Roman" w:hAnsi="Arial" w:cs="Arial"/>
                <w:b/>
                <w:bCs/>
                <w:color w:val="FFFFFF"/>
                <w:sz w:val="18"/>
                <w:szCs w:val="20"/>
                <w:lang w:eastAsia="es-ES"/>
              </w:rPr>
              <w:t xml:space="preserve">Turista Superior </w:t>
            </w:r>
            <w:r w:rsidR="00005C60">
              <w:rPr>
                <w:rFonts w:ascii="Arial" w:eastAsia="Times New Roman" w:hAnsi="Arial" w:cs="Arial"/>
                <w:b/>
                <w:bCs/>
                <w:color w:val="FFFFFF"/>
                <w:sz w:val="18"/>
                <w:szCs w:val="20"/>
                <w:lang w:eastAsia="es-ES"/>
              </w:rPr>
              <w:t xml:space="preserve"> </w:t>
            </w:r>
            <w:r w:rsidRPr="00D443CD">
              <w:rPr>
                <w:rFonts w:ascii="Arial" w:eastAsia="Times New Roman" w:hAnsi="Arial" w:cs="Arial"/>
                <w:b/>
                <w:bCs/>
                <w:color w:val="FFFFFF"/>
                <w:sz w:val="18"/>
                <w:szCs w:val="20"/>
                <w:lang w:eastAsia="es-ES"/>
              </w:rPr>
              <w:t xml:space="preserve"> </w:t>
            </w:r>
          </w:p>
        </w:tc>
      </w:tr>
      <w:tr w:rsidR="00CA4788" w:rsidRPr="00173040" w14:paraId="7897FAA6" w14:textId="77777777" w:rsidTr="001A1964">
        <w:trPr>
          <w:trHeight w:val="434"/>
        </w:trPr>
        <w:tc>
          <w:tcPr>
            <w:tcW w:w="2983" w:type="dxa"/>
            <w:shd w:val="clear" w:color="000000" w:fill="E26B0A"/>
            <w:noWrap/>
            <w:vAlign w:val="center"/>
            <w:hideMark/>
          </w:tcPr>
          <w:p w14:paraId="4D045541" w14:textId="77777777" w:rsidR="00CA4788" w:rsidRPr="00D443CD" w:rsidRDefault="00CA4788" w:rsidP="001A1964">
            <w:pPr>
              <w:spacing w:after="0" w:line="240" w:lineRule="auto"/>
              <w:jc w:val="center"/>
              <w:rPr>
                <w:rFonts w:ascii="Arial" w:eastAsia="Times New Roman" w:hAnsi="Arial" w:cs="Arial"/>
                <w:b/>
                <w:bCs/>
                <w:color w:val="FFFFFF"/>
                <w:sz w:val="18"/>
                <w:szCs w:val="20"/>
                <w:lang w:eastAsia="es-ES"/>
              </w:rPr>
            </w:pPr>
            <w:r w:rsidRPr="00D443CD">
              <w:rPr>
                <w:rFonts w:ascii="Arial" w:eastAsia="Times New Roman" w:hAnsi="Arial" w:cs="Arial"/>
                <w:b/>
                <w:bCs/>
                <w:color w:val="FFFFFF"/>
                <w:sz w:val="18"/>
                <w:szCs w:val="20"/>
                <w:lang w:eastAsia="es-ES"/>
              </w:rPr>
              <w:t>Salidas: Diarias</w:t>
            </w:r>
          </w:p>
        </w:tc>
        <w:tc>
          <w:tcPr>
            <w:tcW w:w="3558" w:type="dxa"/>
            <w:shd w:val="clear" w:color="000000" w:fill="E26B0A"/>
            <w:noWrap/>
            <w:vAlign w:val="center"/>
            <w:hideMark/>
          </w:tcPr>
          <w:p w14:paraId="3A47753B" w14:textId="77777777" w:rsidR="00CA4788" w:rsidRPr="00D443CD" w:rsidRDefault="00CA4788" w:rsidP="001A1964">
            <w:pPr>
              <w:spacing w:after="0" w:line="240" w:lineRule="auto"/>
              <w:jc w:val="center"/>
              <w:rPr>
                <w:rFonts w:ascii="Arial" w:eastAsia="Times New Roman" w:hAnsi="Arial" w:cs="Arial"/>
                <w:b/>
                <w:bCs/>
                <w:color w:val="FFFFFF"/>
                <w:sz w:val="18"/>
                <w:szCs w:val="20"/>
                <w:lang w:eastAsia="es-ES"/>
              </w:rPr>
            </w:pPr>
            <w:r w:rsidRPr="00D443CD">
              <w:rPr>
                <w:rFonts w:ascii="Arial" w:eastAsia="Times New Roman" w:hAnsi="Arial" w:cs="Arial"/>
                <w:b/>
                <w:bCs/>
                <w:color w:val="FFFFFF"/>
                <w:sz w:val="18"/>
                <w:szCs w:val="20"/>
                <w:lang w:eastAsia="es-ES"/>
              </w:rPr>
              <w:t>SGL</w:t>
            </w:r>
          </w:p>
        </w:tc>
        <w:tc>
          <w:tcPr>
            <w:tcW w:w="3104" w:type="dxa"/>
            <w:shd w:val="clear" w:color="000000" w:fill="E26B0A"/>
            <w:noWrap/>
            <w:vAlign w:val="center"/>
            <w:hideMark/>
          </w:tcPr>
          <w:p w14:paraId="6269315F" w14:textId="77777777" w:rsidR="00CA4788" w:rsidRPr="00D443CD" w:rsidRDefault="00CA4788" w:rsidP="001A1964">
            <w:pPr>
              <w:spacing w:after="0" w:line="240" w:lineRule="auto"/>
              <w:jc w:val="center"/>
              <w:rPr>
                <w:rFonts w:ascii="Arial" w:eastAsia="Times New Roman" w:hAnsi="Arial" w:cs="Arial"/>
                <w:b/>
                <w:bCs/>
                <w:color w:val="FFFFFF"/>
                <w:sz w:val="18"/>
                <w:szCs w:val="20"/>
                <w:lang w:eastAsia="es-ES"/>
              </w:rPr>
            </w:pPr>
            <w:r w:rsidRPr="00D443CD">
              <w:rPr>
                <w:rFonts w:ascii="Arial" w:eastAsia="Times New Roman" w:hAnsi="Arial" w:cs="Arial"/>
                <w:b/>
                <w:bCs/>
                <w:color w:val="FFFFFF"/>
                <w:sz w:val="18"/>
                <w:szCs w:val="20"/>
                <w:lang w:eastAsia="es-ES"/>
              </w:rPr>
              <w:t>DBL</w:t>
            </w:r>
          </w:p>
        </w:tc>
      </w:tr>
      <w:tr w:rsidR="005244DC" w:rsidRPr="00173040" w14:paraId="53E994DC" w14:textId="77777777" w:rsidTr="00277796">
        <w:trPr>
          <w:trHeight w:val="373"/>
        </w:trPr>
        <w:tc>
          <w:tcPr>
            <w:tcW w:w="2983" w:type="dxa"/>
            <w:shd w:val="clear" w:color="000000" w:fill="FFFFFF"/>
            <w:vAlign w:val="center"/>
            <w:hideMark/>
          </w:tcPr>
          <w:p w14:paraId="01A0249D" w14:textId="0A85AD83" w:rsidR="005244DC" w:rsidRPr="00D443CD" w:rsidRDefault="00277796" w:rsidP="00277796">
            <w:pPr>
              <w:spacing w:after="0" w:line="240" w:lineRule="auto"/>
              <w:jc w:val="center"/>
              <w:rPr>
                <w:rFonts w:ascii="Arial" w:eastAsia="Times New Roman" w:hAnsi="Arial" w:cs="Arial"/>
                <w:b/>
                <w:bCs/>
                <w:sz w:val="18"/>
                <w:szCs w:val="18"/>
                <w:lang w:eastAsia="es-ES"/>
              </w:rPr>
            </w:pPr>
            <w:r w:rsidRPr="00D443CD">
              <w:rPr>
                <w:rFonts w:ascii="Arial" w:eastAsia="Times New Roman" w:hAnsi="Arial" w:cs="Arial"/>
                <w:b/>
                <w:bCs/>
                <w:sz w:val="18"/>
                <w:szCs w:val="18"/>
                <w:lang w:eastAsia="es-ES"/>
              </w:rPr>
              <w:t>01/</w:t>
            </w:r>
            <w:r>
              <w:rPr>
                <w:rFonts w:ascii="Arial" w:eastAsia="Times New Roman" w:hAnsi="Arial" w:cs="Arial"/>
                <w:b/>
                <w:bCs/>
                <w:sz w:val="18"/>
                <w:szCs w:val="18"/>
                <w:lang w:eastAsia="es-ES"/>
              </w:rPr>
              <w:t>mar</w:t>
            </w:r>
            <w:r w:rsidRPr="00D443CD">
              <w:rPr>
                <w:rFonts w:ascii="Arial" w:eastAsia="Times New Roman" w:hAnsi="Arial" w:cs="Arial"/>
                <w:b/>
                <w:bCs/>
                <w:sz w:val="18"/>
                <w:szCs w:val="18"/>
                <w:lang w:eastAsia="es-ES"/>
              </w:rPr>
              <w:t>/2</w:t>
            </w:r>
            <w:r>
              <w:rPr>
                <w:rFonts w:ascii="Arial" w:eastAsia="Times New Roman" w:hAnsi="Arial" w:cs="Arial"/>
                <w:b/>
                <w:bCs/>
                <w:sz w:val="18"/>
                <w:szCs w:val="18"/>
                <w:lang w:eastAsia="es-ES"/>
              </w:rPr>
              <w:t>024</w:t>
            </w:r>
            <w:r w:rsidRPr="00D443CD">
              <w:rPr>
                <w:rFonts w:ascii="Arial" w:eastAsia="Times New Roman" w:hAnsi="Arial" w:cs="Arial"/>
                <w:b/>
                <w:bCs/>
                <w:sz w:val="18"/>
                <w:szCs w:val="18"/>
                <w:lang w:eastAsia="es-ES"/>
              </w:rPr>
              <w:t xml:space="preserve"> - 30/</w:t>
            </w:r>
            <w:r>
              <w:rPr>
                <w:rFonts w:ascii="Arial" w:eastAsia="Times New Roman" w:hAnsi="Arial" w:cs="Arial"/>
                <w:b/>
                <w:bCs/>
                <w:sz w:val="18"/>
                <w:szCs w:val="18"/>
                <w:lang w:eastAsia="es-ES"/>
              </w:rPr>
              <w:t>mar</w:t>
            </w:r>
            <w:r w:rsidRPr="00D443CD">
              <w:rPr>
                <w:rFonts w:ascii="Arial" w:eastAsia="Times New Roman" w:hAnsi="Arial" w:cs="Arial"/>
                <w:b/>
                <w:bCs/>
                <w:sz w:val="18"/>
                <w:szCs w:val="18"/>
                <w:lang w:eastAsia="es-ES"/>
              </w:rPr>
              <w:t>/2024</w:t>
            </w:r>
          </w:p>
        </w:tc>
        <w:tc>
          <w:tcPr>
            <w:tcW w:w="3558" w:type="dxa"/>
            <w:shd w:val="clear" w:color="000000" w:fill="FFFFFF"/>
            <w:noWrap/>
            <w:vAlign w:val="center"/>
          </w:tcPr>
          <w:p w14:paraId="77A94B5C" w14:textId="7776333E" w:rsidR="005244DC" w:rsidRPr="005244DC" w:rsidRDefault="005244DC" w:rsidP="005244DC">
            <w:pPr>
              <w:spacing w:after="0" w:line="240" w:lineRule="auto"/>
              <w:jc w:val="center"/>
              <w:rPr>
                <w:rFonts w:ascii="Arial" w:hAnsi="Arial" w:cs="Arial"/>
                <w:sz w:val="18"/>
              </w:rPr>
            </w:pPr>
            <w:r w:rsidRPr="005244DC">
              <w:rPr>
                <w:rFonts w:ascii="Arial" w:hAnsi="Arial" w:cs="Arial"/>
                <w:sz w:val="18"/>
              </w:rPr>
              <w:t>USD 1,841</w:t>
            </w:r>
          </w:p>
        </w:tc>
        <w:tc>
          <w:tcPr>
            <w:tcW w:w="3104" w:type="dxa"/>
            <w:shd w:val="clear" w:color="000000" w:fill="FFFFFF"/>
            <w:noWrap/>
            <w:vAlign w:val="center"/>
          </w:tcPr>
          <w:p w14:paraId="34BD0EB2" w14:textId="5F33CCFC" w:rsidR="005244DC" w:rsidRPr="005244DC" w:rsidRDefault="005244DC" w:rsidP="005244DC">
            <w:pPr>
              <w:spacing w:after="0" w:line="240" w:lineRule="auto"/>
              <w:jc w:val="center"/>
              <w:rPr>
                <w:rFonts w:ascii="Arial" w:hAnsi="Arial" w:cs="Arial"/>
                <w:sz w:val="18"/>
              </w:rPr>
            </w:pPr>
            <w:r w:rsidRPr="005244DC">
              <w:rPr>
                <w:rFonts w:ascii="Arial" w:hAnsi="Arial" w:cs="Arial"/>
                <w:sz w:val="18"/>
              </w:rPr>
              <w:t>USD 1,313</w:t>
            </w:r>
          </w:p>
        </w:tc>
      </w:tr>
      <w:tr w:rsidR="00277796" w:rsidRPr="00173040" w14:paraId="5A9F6E95" w14:textId="77777777" w:rsidTr="00277796">
        <w:trPr>
          <w:trHeight w:val="434"/>
        </w:trPr>
        <w:tc>
          <w:tcPr>
            <w:tcW w:w="2983" w:type="dxa"/>
            <w:shd w:val="clear" w:color="000000" w:fill="FFFFFF"/>
            <w:vAlign w:val="center"/>
          </w:tcPr>
          <w:p w14:paraId="67F55793" w14:textId="46040AA6" w:rsidR="00277796" w:rsidRPr="00D443CD" w:rsidRDefault="00277796" w:rsidP="00277796">
            <w:pPr>
              <w:spacing w:after="0" w:line="240" w:lineRule="auto"/>
              <w:jc w:val="center"/>
              <w:rPr>
                <w:rFonts w:ascii="Arial" w:eastAsia="Times New Roman" w:hAnsi="Arial" w:cs="Arial"/>
                <w:b/>
                <w:bCs/>
                <w:sz w:val="18"/>
                <w:szCs w:val="18"/>
                <w:lang w:eastAsia="es-ES"/>
              </w:rPr>
            </w:pPr>
            <w:r w:rsidRPr="00515ADC">
              <w:rPr>
                <w:rFonts w:ascii="Arial" w:eastAsia="Times New Roman" w:hAnsi="Arial" w:cs="Arial"/>
                <w:b/>
                <w:bCs/>
                <w:sz w:val="18"/>
                <w:szCs w:val="18"/>
                <w:lang w:eastAsia="es-ES"/>
              </w:rPr>
              <w:t>01/</w:t>
            </w:r>
            <w:r>
              <w:rPr>
                <w:rFonts w:ascii="Arial" w:eastAsia="Times New Roman" w:hAnsi="Arial" w:cs="Arial"/>
                <w:b/>
                <w:bCs/>
                <w:sz w:val="18"/>
                <w:szCs w:val="18"/>
                <w:lang w:eastAsia="es-ES"/>
              </w:rPr>
              <w:t>a</w:t>
            </w:r>
            <w:r w:rsidRPr="00515ADC">
              <w:rPr>
                <w:rFonts w:ascii="Arial" w:eastAsia="Times New Roman" w:hAnsi="Arial" w:cs="Arial"/>
                <w:b/>
                <w:bCs/>
                <w:sz w:val="18"/>
                <w:szCs w:val="18"/>
                <w:lang w:eastAsia="es-ES"/>
              </w:rPr>
              <w:t>br/2</w:t>
            </w:r>
            <w:r>
              <w:rPr>
                <w:rFonts w:ascii="Arial" w:eastAsia="Times New Roman" w:hAnsi="Arial" w:cs="Arial"/>
                <w:b/>
                <w:bCs/>
                <w:sz w:val="18"/>
                <w:szCs w:val="18"/>
                <w:lang w:eastAsia="es-ES"/>
              </w:rPr>
              <w:t>02</w:t>
            </w:r>
            <w:r w:rsidRPr="00515ADC">
              <w:rPr>
                <w:rFonts w:ascii="Arial" w:eastAsia="Times New Roman" w:hAnsi="Arial" w:cs="Arial"/>
                <w:b/>
                <w:bCs/>
                <w:sz w:val="18"/>
                <w:szCs w:val="18"/>
                <w:lang w:eastAsia="es-ES"/>
              </w:rPr>
              <w:t>4 - 30/</w:t>
            </w:r>
            <w:r>
              <w:rPr>
                <w:rFonts w:ascii="Arial" w:eastAsia="Times New Roman" w:hAnsi="Arial" w:cs="Arial"/>
                <w:b/>
                <w:bCs/>
                <w:sz w:val="18"/>
                <w:szCs w:val="18"/>
                <w:lang w:eastAsia="es-ES"/>
              </w:rPr>
              <w:t>s</w:t>
            </w:r>
            <w:r w:rsidRPr="00515ADC">
              <w:rPr>
                <w:rFonts w:ascii="Arial" w:eastAsia="Times New Roman" w:hAnsi="Arial" w:cs="Arial"/>
                <w:b/>
                <w:bCs/>
                <w:sz w:val="18"/>
                <w:szCs w:val="18"/>
                <w:lang w:eastAsia="es-ES"/>
              </w:rPr>
              <w:t>ept /2024</w:t>
            </w:r>
          </w:p>
        </w:tc>
        <w:tc>
          <w:tcPr>
            <w:tcW w:w="3558" w:type="dxa"/>
            <w:shd w:val="clear" w:color="000000" w:fill="FFFFFF"/>
            <w:noWrap/>
            <w:vAlign w:val="center"/>
          </w:tcPr>
          <w:p w14:paraId="4A2D99B0" w14:textId="4BEB9363" w:rsidR="00277796" w:rsidRPr="005244DC" w:rsidRDefault="00277796" w:rsidP="00277796">
            <w:pPr>
              <w:spacing w:after="0" w:line="240" w:lineRule="auto"/>
              <w:jc w:val="center"/>
              <w:rPr>
                <w:rFonts w:ascii="Arial" w:hAnsi="Arial" w:cs="Arial"/>
                <w:sz w:val="18"/>
              </w:rPr>
            </w:pPr>
            <w:r w:rsidRPr="00277796">
              <w:rPr>
                <w:rFonts w:ascii="Arial" w:hAnsi="Arial" w:cs="Arial"/>
                <w:sz w:val="18"/>
              </w:rPr>
              <w:t>USD 1,813</w:t>
            </w:r>
          </w:p>
        </w:tc>
        <w:tc>
          <w:tcPr>
            <w:tcW w:w="3104" w:type="dxa"/>
            <w:shd w:val="clear" w:color="000000" w:fill="FFFFFF"/>
            <w:noWrap/>
            <w:vAlign w:val="center"/>
          </w:tcPr>
          <w:p w14:paraId="526DD55F" w14:textId="44D70CD4" w:rsidR="00277796" w:rsidRPr="005244DC" w:rsidRDefault="00277796" w:rsidP="00277796">
            <w:pPr>
              <w:spacing w:after="0" w:line="240" w:lineRule="auto"/>
              <w:jc w:val="center"/>
              <w:rPr>
                <w:rFonts w:ascii="Arial" w:hAnsi="Arial" w:cs="Arial"/>
                <w:sz w:val="18"/>
              </w:rPr>
            </w:pPr>
            <w:r w:rsidRPr="00277796">
              <w:rPr>
                <w:rFonts w:ascii="Arial" w:hAnsi="Arial" w:cs="Arial"/>
                <w:sz w:val="18"/>
              </w:rPr>
              <w:t>USD 1,300</w:t>
            </w:r>
          </w:p>
        </w:tc>
      </w:tr>
    </w:tbl>
    <w:p w14:paraId="1FCEE5E5" w14:textId="77777777" w:rsidR="00F15C70" w:rsidRDefault="00F15C70">
      <w:pPr>
        <w:spacing w:after="0" w:line="240" w:lineRule="auto"/>
        <w:rPr>
          <w:rFonts w:ascii="Arial" w:eastAsia="Times New Roman" w:hAnsi="Arial" w:cs="Arial"/>
          <w:color w:val="000000"/>
          <w:sz w:val="18"/>
          <w:szCs w:val="18"/>
          <w:lang w:val="es-MX" w:eastAsia="es-ES"/>
        </w:rPr>
      </w:pPr>
    </w:p>
    <w:p w14:paraId="5F5650F1" w14:textId="77777777" w:rsidR="00F15C70" w:rsidRDefault="00F15C70">
      <w:pPr>
        <w:spacing w:after="0" w:line="240" w:lineRule="auto"/>
        <w:rPr>
          <w:rFonts w:ascii="Arial" w:eastAsia="Times New Roman" w:hAnsi="Arial" w:cs="Arial"/>
          <w:color w:val="000000"/>
          <w:sz w:val="18"/>
          <w:szCs w:val="18"/>
          <w:lang w:val="es-MX" w:eastAsia="es-ES"/>
        </w:rPr>
      </w:pPr>
    </w:p>
    <w:tbl>
      <w:tblPr>
        <w:tblpPr w:leftFromText="141" w:rightFromText="141" w:vertAnchor="text" w:horzAnchor="margin" w:tblpXSpec="center" w:tblpY="69"/>
        <w:tblW w:w="9645"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CellMar>
          <w:left w:w="70" w:type="dxa"/>
          <w:right w:w="70" w:type="dxa"/>
        </w:tblCellMar>
        <w:tblLook w:val="04A0" w:firstRow="1" w:lastRow="0" w:firstColumn="1" w:lastColumn="0" w:noHBand="0" w:noVBand="1"/>
      </w:tblPr>
      <w:tblGrid>
        <w:gridCol w:w="2983"/>
        <w:gridCol w:w="3558"/>
        <w:gridCol w:w="3104"/>
      </w:tblGrid>
      <w:tr w:rsidR="00CA4788" w:rsidRPr="00173040" w14:paraId="77804520" w14:textId="77777777" w:rsidTr="001A1964">
        <w:trPr>
          <w:trHeight w:val="434"/>
        </w:trPr>
        <w:tc>
          <w:tcPr>
            <w:tcW w:w="9645" w:type="dxa"/>
            <w:gridSpan w:val="3"/>
            <w:shd w:val="clear" w:color="auto" w:fill="000000" w:themeFill="text1"/>
            <w:noWrap/>
            <w:vAlign w:val="center"/>
          </w:tcPr>
          <w:p w14:paraId="54FFE1A4" w14:textId="4D55F5B4" w:rsidR="00CA4788" w:rsidRPr="00D443CD" w:rsidRDefault="00CA4788" w:rsidP="001A1964">
            <w:pPr>
              <w:spacing w:after="0" w:line="240" w:lineRule="auto"/>
              <w:jc w:val="center"/>
              <w:rPr>
                <w:rFonts w:ascii="Arial" w:eastAsia="Times New Roman" w:hAnsi="Arial" w:cs="Arial"/>
                <w:b/>
                <w:bCs/>
                <w:color w:val="FFFFFF"/>
                <w:sz w:val="18"/>
                <w:szCs w:val="20"/>
                <w:lang w:eastAsia="es-ES"/>
              </w:rPr>
            </w:pPr>
            <w:r w:rsidRPr="00D443CD">
              <w:rPr>
                <w:rFonts w:ascii="Arial" w:eastAsia="Times New Roman" w:hAnsi="Arial" w:cs="Arial"/>
                <w:b/>
                <w:bCs/>
                <w:color w:val="FFFFFF"/>
                <w:sz w:val="18"/>
                <w:szCs w:val="20"/>
                <w:lang w:eastAsia="es-ES"/>
              </w:rPr>
              <w:t xml:space="preserve">Categoría: </w:t>
            </w:r>
            <w:r w:rsidR="00277796">
              <w:rPr>
                <w:rFonts w:ascii="Arial" w:eastAsia="Times New Roman" w:hAnsi="Arial" w:cs="Arial"/>
                <w:b/>
                <w:bCs/>
                <w:color w:val="FFFFFF"/>
                <w:sz w:val="18"/>
                <w:szCs w:val="20"/>
                <w:lang w:eastAsia="es-ES"/>
              </w:rPr>
              <w:t>Primera</w:t>
            </w:r>
            <w:r w:rsidRPr="00D443CD">
              <w:rPr>
                <w:rFonts w:ascii="Arial" w:eastAsia="Times New Roman" w:hAnsi="Arial" w:cs="Arial"/>
                <w:b/>
                <w:bCs/>
                <w:color w:val="FFFFFF"/>
                <w:sz w:val="18"/>
                <w:szCs w:val="20"/>
                <w:lang w:eastAsia="es-ES"/>
              </w:rPr>
              <w:t xml:space="preserve"> </w:t>
            </w:r>
          </w:p>
        </w:tc>
      </w:tr>
      <w:tr w:rsidR="00CA4788" w:rsidRPr="00173040" w14:paraId="453DC000" w14:textId="77777777" w:rsidTr="001A1964">
        <w:trPr>
          <w:trHeight w:val="434"/>
        </w:trPr>
        <w:tc>
          <w:tcPr>
            <w:tcW w:w="2983" w:type="dxa"/>
            <w:shd w:val="clear" w:color="000000" w:fill="E26B0A"/>
            <w:noWrap/>
            <w:vAlign w:val="center"/>
            <w:hideMark/>
          </w:tcPr>
          <w:p w14:paraId="0EE8DE67" w14:textId="77777777" w:rsidR="00CA4788" w:rsidRPr="00D443CD" w:rsidRDefault="00CA4788" w:rsidP="001A1964">
            <w:pPr>
              <w:spacing w:after="0" w:line="240" w:lineRule="auto"/>
              <w:jc w:val="center"/>
              <w:rPr>
                <w:rFonts w:ascii="Arial" w:eastAsia="Times New Roman" w:hAnsi="Arial" w:cs="Arial"/>
                <w:b/>
                <w:bCs/>
                <w:color w:val="FFFFFF"/>
                <w:sz w:val="18"/>
                <w:szCs w:val="20"/>
                <w:lang w:eastAsia="es-ES"/>
              </w:rPr>
            </w:pPr>
            <w:r w:rsidRPr="00D443CD">
              <w:rPr>
                <w:rFonts w:ascii="Arial" w:eastAsia="Times New Roman" w:hAnsi="Arial" w:cs="Arial"/>
                <w:b/>
                <w:bCs/>
                <w:color w:val="FFFFFF"/>
                <w:sz w:val="18"/>
                <w:szCs w:val="20"/>
                <w:lang w:eastAsia="es-ES"/>
              </w:rPr>
              <w:t>Salidas: Diarias</w:t>
            </w:r>
          </w:p>
        </w:tc>
        <w:tc>
          <w:tcPr>
            <w:tcW w:w="3558" w:type="dxa"/>
            <w:shd w:val="clear" w:color="000000" w:fill="E26B0A"/>
            <w:noWrap/>
            <w:vAlign w:val="center"/>
            <w:hideMark/>
          </w:tcPr>
          <w:p w14:paraId="16A8DFF9" w14:textId="77777777" w:rsidR="00CA4788" w:rsidRPr="00D443CD" w:rsidRDefault="00CA4788" w:rsidP="001A1964">
            <w:pPr>
              <w:spacing w:after="0" w:line="240" w:lineRule="auto"/>
              <w:jc w:val="center"/>
              <w:rPr>
                <w:rFonts w:ascii="Arial" w:eastAsia="Times New Roman" w:hAnsi="Arial" w:cs="Arial"/>
                <w:b/>
                <w:bCs/>
                <w:color w:val="FFFFFF"/>
                <w:sz w:val="18"/>
                <w:szCs w:val="20"/>
                <w:lang w:eastAsia="es-ES"/>
              </w:rPr>
            </w:pPr>
            <w:r w:rsidRPr="00D443CD">
              <w:rPr>
                <w:rFonts w:ascii="Arial" w:eastAsia="Times New Roman" w:hAnsi="Arial" w:cs="Arial"/>
                <w:b/>
                <w:bCs/>
                <w:color w:val="FFFFFF"/>
                <w:sz w:val="18"/>
                <w:szCs w:val="20"/>
                <w:lang w:eastAsia="es-ES"/>
              </w:rPr>
              <w:t>SGL</w:t>
            </w:r>
          </w:p>
        </w:tc>
        <w:tc>
          <w:tcPr>
            <w:tcW w:w="3104" w:type="dxa"/>
            <w:shd w:val="clear" w:color="000000" w:fill="E26B0A"/>
            <w:noWrap/>
            <w:vAlign w:val="center"/>
            <w:hideMark/>
          </w:tcPr>
          <w:p w14:paraId="67A52307" w14:textId="77777777" w:rsidR="00CA4788" w:rsidRPr="00D443CD" w:rsidRDefault="00CA4788" w:rsidP="001A1964">
            <w:pPr>
              <w:spacing w:after="0" w:line="240" w:lineRule="auto"/>
              <w:jc w:val="center"/>
              <w:rPr>
                <w:rFonts w:ascii="Arial" w:eastAsia="Times New Roman" w:hAnsi="Arial" w:cs="Arial"/>
                <w:b/>
                <w:bCs/>
                <w:color w:val="FFFFFF"/>
                <w:sz w:val="18"/>
                <w:szCs w:val="20"/>
                <w:lang w:eastAsia="es-ES"/>
              </w:rPr>
            </w:pPr>
            <w:r w:rsidRPr="00D443CD">
              <w:rPr>
                <w:rFonts w:ascii="Arial" w:eastAsia="Times New Roman" w:hAnsi="Arial" w:cs="Arial"/>
                <w:b/>
                <w:bCs/>
                <w:color w:val="FFFFFF"/>
                <w:sz w:val="18"/>
                <w:szCs w:val="20"/>
                <w:lang w:eastAsia="es-ES"/>
              </w:rPr>
              <w:t>DBL</w:t>
            </w:r>
          </w:p>
        </w:tc>
      </w:tr>
      <w:tr w:rsidR="005244DC" w:rsidRPr="00173040" w14:paraId="2869C966" w14:textId="77777777" w:rsidTr="005244DC">
        <w:trPr>
          <w:trHeight w:val="434"/>
        </w:trPr>
        <w:tc>
          <w:tcPr>
            <w:tcW w:w="2983" w:type="dxa"/>
            <w:shd w:val="clear" w:color="000000" w:fill="FFFFFF"/>
            <w:vAlign w:val="center"/>
            <w:hideMark/>
          </w:tcPr>
          <w:p w14:paraId="0997924F" w14:textId="72892C1B" w:rsidR="005244DC" w:rsidRPr="00D443CD" w:rsidRDefault="00277796" w:rsidP="005244DC">
            <w:pPr>
              <w:spacing w:after="0" w:line="240" w:lineRule="auto"/>
              <w:jc w:val="center"/>
              <w:rPr>
                <w:rFonts w:ascii="Arial" w:eastAsia="Times New Roman" w:hAnsi="Arial" w:cs="Arial"/>
                <w:b/>
                <w:bCs/>
                <w:sz w:val="18"/>
                <w:szCs w:val="18"/>
                <w:lang w:eastAsia="es-ES"/>
              </w:rPr>
            </w:pPr>
            <w:r w:rsidRPr="00D443CD">
              <w:rPr>
                <w:rFonts w:ascii="Arial" w:eastAsia="Times New Roman" w:hAnsi="Arial" w:cs="Arial"/>
                <w:b/>
                <w:bCs/>
                <w:sz w:val="18"/>
                <w:szCs w:val="18"/>
                <w:lang w:eastAsia="es-ES"/>
              </w:rPr>
              <w:t>01/</w:t>
            </w:r>
            <w:r>
              <w:rPr>
                <w:rFonts w:ascii="Arial" w:eastAsia="Times New Roman" w:hAnsi="Arial" w:cs="Arial"/>
                <w:b/>
                <w:bCs/>
                <w:sz w:val="18"/>
                <w:szCs w:val="18"/>
                <w:lang w:eastAsia="es-ES"/>
              </w:rPr>
              <w:t>mar</w:t>
            </w:r>
            <w:r w:rsidRPr="00D443CD">
              <w:rPr>
                <w:rFonts w:ascii="Arial" w:eastAsia="Times New Roman" w:hAnsi="Arial" w:cs="Arial"/>
                <w:b/>
                <w:bCs/>
                <w:sz w:val="18"/>
                <w:szCs w:val="18"/>
                <w:lang w:eastAsia="es-ES"/>
              </w:rPr>
              <w:t>/2</w:t>
            </w:r>
            <w:r>
              <w:rPr>
                <w:rFonts w:ascii="Arial" w:eastAsia="Times New Roman" w:hAnsi="Arial" w:cs="Arial"/>
                <w:b/>
                <w:bCs/>
                <w:sz w:val="18"/>
                <w:szCs w:val="18"/>
                <w:lang w:eastAsia="es-ES"/>
              </w:rPr>
              <w:t>024</w:t>
            </w:r>
            <w:r w:rsidRPr="00D443CD">
              <w:rPr>
                <w:rFonts w:ascii="Arial" w:eastAsia="Times New Roman" w:hAnsi="Arial" w:cs="Arial"/>
                <w:b/>
                <w:bCs/>
                <w:sz w:val="18"/>
                <w:szCs w:val="18"/>
                <w:lang w:eastAsia="es-ES"/>
              </w:rPr>
              <w:t xml:space="preserve"> - 30/</w:t>
            </w:r>
            <w:r>
              <w:rPr>
                <w:rFonts w:ascii="Arial" w:eastAsia="Times New Roman" w:hAnsi="Arial" w:cs="Arial"/>
                <w:b/>
                <w:bCs/>
                <w:sz w:val="18"/>
                <w:szCs w:val="18"/>
                <w:lang w:eastAsia="es-ES"/>
              </w:rPr>
              <w:t>mar</w:t>
            </w:r>
            <w:r w:rsidRPr="00D443CD">
              <w:rPr>
                <w:rFonts w:ascii="Arial" w:eastAsia="Times New Roman" w:hAnsi="Arial" w:cs="Arial"/>
                <w:b/>
                <w:bCs/>
                <w:sz w:val="18"/>
                <w:szCs w:val="18"/>
                <w:lang w:eastAsia="es-ES"/>
              </w:rPr>
              <w:t>/2024</w:t>
            </w:r>
          </w:p>
        </w:tc>
        <w:tc>
          <w:tcPr>
            <w:tcW w:w="3558" w:type="dxa"/>
            <w:shd w:val="clear" w:color="000000" w:fill="FFFFFF"/>
            <w:noWrap/>
            <w:vAlign w:val="center"/>
          </w:tcPr>
          <w:p w14:paraId="16D49C45" w14:textId="28B879D6" w:rsidR="005244DC" w:rsidRPr="005244DC" w:rsidRDefault="005244DC" w:rsidP="005244DC">
            <w:pPr>
              <w:spacing w:after="0" w:line="240" w:lineRule="auto"/>
              <w:jc w:val="center"/>
              <w:rPr>
                <w:rFonts w:ascii="Arial" w:hAnsi="Arial" w:cs="Arial"/>
                <w:sz w:val="18"/>
              </w:rPr>
            </w:pPr>
            <w:r w:rsidRPr="005244DC">
              <w:rPr>
                <w:rFonts w:ascii="Arial" w:hAnsi="Arial" w:cs="Arial"/>
                <w:sz w:val="18"/>
              </w:rPr>
              <w:t>USD 2,348</w:t>
            </w:r>
          </w:p>
        </w:tc>
        <w:tc>
          <w:tcPr>
            <w:tcW w:w="3104" w:type="dxa"/>
            <w:shd w:val="clear" w:color="000000" w:fill="FFFFFF"/>
            <w:noWrap/>
            <w:vAlign w:val="center"/>
          </w:tcPr>
          <w:p w14:paraId="757BC60D" w14:textId="157451F6" w:rsidR="005244DC" w:rsidRPr="005244DC" w:rsidRDefault="005244DC" w:rsidP="005244DC">
            <w:pPr>
              <w:spacing w:after="0" w:line="240" w:lineRule="auto"/>
              <w:jc w:val="center"/>
              <w:rPr>
                <w:rFonts w:ascii="Arial" w:hAnsi="Arial" w:cs="Arial"/>
                <w:sz w:val="18"/>
              </w:rPr>
            </w:pPr>
            <w:r w:rsidRPr="005244DC">
              <w:rPr>
                <w:rFonts w:ascii="Arial" w:hAnsi="Arial" w:cs="Arial"/>
                <w:sz w:val="18"/>
              </w:rPr>
              <w:t>USD 1,598</w:t>
            </w:r>
          </w:p>
        </w:tc>
      </w:tr>
      <w:tr w:rsidR="00277796" w:rsidRPr="00173040" w14:paraId="1089631D" w14:textId="77777777" w:rsidTr="00277796">
        <w:trPr>
          <w:trHeight w:val="434"/>
        </w:trPr>
        <w:tc>
          <w:tcPr>
            <w:tcW w:w="2983" w:type="dxa"/>
            <w:shd w:val="clear" w:color="000000" w:fill="FFFFFF"/>
            <w:vAlign w:val="center"/>
          </w:tcPr>
          <w:p w14:paraId="4C0EADBC" w14:textId="1A74DE05" w:rsidR="00277796" w:rsidRPr="00D443CD" w:rsidRDefault="00277796" w:rsidP="00277796">
            <w:pPr>
              <w:spacing w:after="0" w:line="240" w:lineRule="auto"/>
              <w:jc w:val="center"/>
              <w:rPr>
                <w:rFonts w:ascii="Arial" w:eastAsia="Times New Roman" w:hAnsi="Arial" w:cs="Arial"/>
                <w:b/>
                <w:bCs/>
                <w:sz w:val="18"/>
                <w:szCs w:val="18"/>
                <w:lang w:eastAsia="es-ES"/>
              </w:rPr>
            </w:pPr>
            <w:r w:rsidRPr="00515ADC">
              <w:rPr>
                <w:rFonts w:ascii="Arial" w:eastAsia="Times New Roman" w:hAnsi="Arial" w:cs="Arial"/>
                <w:b/>
                <w:bCs/>
                <w:sz w:val="18"/>
                <w:szCs w:val="18"/>
                <w:lang w:eastAsia="es-ES"/>
              </w:rPr>
              <w:t>01/</w:t>
            </w:r>
            <w:r>
              <w:rPr>
                <w:rFonts w:ascii="Arial" w:eastAsia="Times New Roman" w:hAnsi="Arial" w:cs="Arial"/>
                <w:b/>
                <w:bCs/>
                <w:sz w:val="18"/>
                <w:szCs w:val="18"/>
                <w:lang w:eastAsia="es-ES"/>
              </w:rPr>
              <w:t>abr</w:t>
            </w:r>
            <w:r w:rsidRPr="00515ADC">
              <w:rPr>
                <w:rFonts w:ascii="Arial" w:eastAsia="Times New Roman" w:hAnsi="Arial" w:cs="Arial"/>
                <w:b/>
                <w:bCs/>
                <w:sz w:val="18"/>
                <w:szCs w:val="18"/>
                <w:lang w:eastAsia="es-ES"/>
              </w:rPr>
              <w:t>/2</w:t>
            </w:r>
            <w:r>
              <w:rPr>
                <w:rFonts w:ascii="Arial" w:eastAsia="Times New Roman" w:hAnsi="Arial" w:cs="Arial"/>
                <w:b/>
                <w:bCs/>
                <w:sz w:val="18"/>
                <w:szCs w:val="18"/>
                <w:lang w:eastAsia="es-ES"/>
              </w:rPr>
              <w:t>02</w:t>
            </w:r>
            <w:r w:rsidRPr="00515ADC">
              <w:rPr>
                <w:rFonts w:ascii="Arial" w:eastAsia="Times New Roman" w:hAnsi="Arial" w:cs="Arial"/>
                <w:b/>
                <w:bCs/>
                <w:sz w:val="18"/>
                <w:szCs w:val="18"/>
                <w:lang w:eastAsia="es-ES"/>
              </w:rPr>
              <w:t>4 - 30/Sept /2024</w:t>
            </w:r>
          </w:p>
        </w:tc>
        <w:tc>
          <w:tcPr>
            <w:tcW w:w="3558" w:type="dxa"/>
            <w:shd w:val="clear" w:color="000000" w:fill="FFFFFF"/>
            <w:noWrap/>
            <w:vAlign w:val="center"/>
          </w:tcPr>
          <w:p w14:paraId="6A2BEC52" w14:textId="2144DA9A" w:rsidR="00277796" w:rsidRPr="005244DC" w:rsidRDefault="00277796" w:rsidP="00277796">
            <w:pPr>
              <w:spacing w:after="0" w:line="240" w:lineRule="auto"/>
              <w:jc w:val="center"/>
              <w:rPr>
                <w:rFonts w:ascii="Arial" w:hAnsi="Arial" w:cs="Arial"/>
                <w:sz w:val="18"/>
              </w:rPr>
            </w:pPr>
            <w:r w:rsidRPr="00277796">
              <w:rPr>
                <w:rFonts w:ascii="Arial" w:hAnsi="Arial" w:cs="Arial"/>
                <w:sz w:val="18"/>
              </w:rPr>
              <w:t>USD 2,313</w:t>
            </w:r>
          </w:p>
        </w:tc>
        <w:tc>
          <w:tcPr>
            <w:tcW w:w="3104" w:type="dxa"/>
            <w:shd w:val="clear" w:color="000000" w:fill="FFFFFF"/>
            <w:noWrap/>
            <w:vAlign w:val="center"/>
          </w:tcPr>
          <w:p w14:paraId="3215FCA0" w14:textId="64BDC6D4" w:rsidR="00277796" w:rsidRPr="005244DC" w:rsidRDefault="00277796" w:rsidP="00277796">
            <w:pPr>
              <w:spacing w:after="0" w:line="240" w:lineRule="auto"/>
              <w:jc w:val="center"/>
              <w:rPr>
                <w:rFonts w:ascii="Arial" w:hAnsi="Arial" w:cs="Arial"/>
                <w:sz w:val="18"/>
              </w:rPr>
            </w:pPr>
            <w:r w:rsidRPr="00277796">
              <w:rPr>
                <w:rFonts w:ascii="Arial" w:hAnsi="Arial" w:cs="Arial"/>
                <w:sz w:val="18"/>
              </w:rPr>
              <w:t>USD 1,577</w:t>
            </w:r>
          </w:p>
        </w:tc>
      </w:tr>
    </w:tbl>
    <w:p w14:paraId="09386A43" w14:textId="2259F73C" w:rsidR="00F15C70" w:rsidRDefault="00F15C70" w:rsidP="00A73895">
      <w:pPr>
        <w:rPr>
          <w:rFonts w:ascii="Arial" w:eastAsia="Times New Roman" w:hAnsi="Arial" w:cs="Arial"/>
          <w:b/>
          <w:color w:val="E36C0A" w:themeColor="accent6" w:themeShade="BF"/>
          <w:sz w:val="18"/>
          <w:szCs w:val="18"/>
          <w:u w:val="single"/>
          <w:lang w:val="es-MX" w:eastAsia="es-ES"/>
        </w:rPr>
      </w:pPr>
    </w:p>
    <w:p w14:paraId="54513AA5" w14:textId="51B24D7C" w:rsidR="00EE31A2" w:rsidRDefault="00EE31A2">
      <w:pPr>
        <w:spacing w:after="0" w:line="240" w:lineRule="auto"/>
        <w:jc w:val="both"/>
        <w:rPr>
          <w:rFonts w:ascii="Arial" w:eastAsia="Times New Roman" w:hAnsi="Arial" w:cs="Arial"/>
          <w:b/>
          <w:color w:val="E36C0A" w:themeColor="accent6" w:themeShade="BF"/>
          <w:sz w:val="18"/>
          <w:szCs w:val="18"/>
          <w:u w:val="single"/>
          <w:lang w:val="es-MX" w:eastAsia="es-ES"/>
        </w:rPr>
      </w:pPr>
    </w:p>
    <w:p w14:paraId="405367A9" w14:textId="5ABCA186" w:rsidR="00813456" w:rsidRDefault="00813456">
      <w:pPr>
        <w:spacing w:after="0" w:line="240" w:lineRule="auto"/>
        <w:jc w:val="both"/>
        <w:rPr>
          <w:rFonts w:ascii="Arial" w:eastAsia="Times New Roman" w:hAnsi="Arial" w:cs="Arial"/>
          <w:b/>
          <w:color w:val="E36C0A" w:themeColor="accent6" w:themeShade="BF"/>
          <w:sz w:val="18"/>
          <w:szCs w:val="18"/>
          <w:u w:val="single"/>
          <w:lang w:val="es-MX" w:eastAsia="es-ES"/>
        </w:rPr>
      </w:pPr>
    </w:p>
    <w:p w14:paraId="0F8FEB5E" w14:textId="77777777" w:rsidR="00813456" w:rsidRDefault="00813456">
      <w:pPr>
        <w:spacing w:after="0" w:line="240" w:lineRule="auto"/>
        <w:jc w:val="both"/>
        <w:rPr>
          <w:rFonts w:ascii="Arial" w:eastAsia="Times New Roman" w:hAnsi="Arial" w:cs="Arial"/>
          <w:b/>
          <w:color w:val="E36C0A" w:themeColor="accent6" w:themeShade="BF"/>
          <w:sz w:val="18"/>
          <w:szCs w:val="18"/>
          <w:u w:val="single"/>
          <w:lang w:val="es-MX" w:eastAsia="es-ES"/>
        </w:rPr>
      </w:pPr>
    </w:p>
    <w:p w14:paraId="4B43AF85" w14:textId="77777777" w:rsidR="00F15C70" w:rsidRDefault="006E4D9F">
      <w:pPr>
        <w:spacing w:after="0" w:line="240" w:lineRule="auto"/>
        <w:jc w:val="both"/>
        <w:rPr>
          <w:rFonts w:ascii="Arial" w:eastAsia="Times New Roman" w:hAnsi="Arial" w:cs="Arial"/>
          <w:b/>
          <w:color w:val="E36C0A" w:themeColor="accent6" w:themeShade="BF"/>
          <w:sz w:val="18"/>
          <w:szCs w:val="18"/>
          <w:u w:val="single"/>
          <w:lang w:val="es-MX" w:eastAsia="es-ES"/>
        </w:rPr>
      </w:pPr>
      <w:r>
        <w:rPr>
          <w:rFonts w:ascii="Arial" w:eastAsia="Times New Roman" w:hAnsi="Arial" w:cs="Arial"/>
          <w:b/>
          <w:color w:val="E36C0A" w:themeColor="accent6" w:themeShade="BF"/>
          <w:sz w:val="18"/>
          <w:szCs w:val="18"/>
          <w:u w:val="single"/>
          <w:lang w:val="es-MX" w:eastAsia="es-ES"/>
        </w:rPr>
        <w:t xml:space="preserve">EL PRECIO INCLUYE </w:t>
      </w:r>
    </w:p>
    <w:p w14:paraId="7EB16A83" w14:textId="77777777" w:rsidR="00F15C70" w:rsidRDefault="006E4D9F">
      <w:pPr>
        <w:pStyle w:val="Sinespaciado"/>
        <w:widowControl w:val="0"/>
        <w:numPr>
          <w:ilvl w:val="0"/>
          <w:numId w:val="3"/>
        </w:numPr>
        <w:jc w:val="both"/>
        <w:textAlignment w:val="baseline"/>
        <w:rPr>
          <w:rFonts w:ascii="Arial" w:hAnsi="Arial" w:cs="Arial"/>
          <w:b/>
          <w:i/>
          <w:sz w:val="18"/>
          <w:szCs w:val="18"/>
          <w:lang w:val="es-MX" w:eastAsia="es-ES"/>
        </w:rPr>
      </w:pPr>
      <w:r>
        <w:rPr>
          <w:rFonts w:ascii="Arial" w:hAnsi="Arial" w:cs="Arial"/>
          <w:sz w:val="18"/>
          <w:szCs w:val="18"/>
          <w:lang w:val="es-MX" w:eastAsia="es-ES"/>
        </w:rPr>
        <w:t xml:space="preserve">Traslados aeropuerto – hotel – aeropuerto </w:t>
      </w:r>
      <w:r>
        <w:rPr>
          <w:rFonts w:ascii="Arial" w:hAnsi="Arial" w:cs="Arial"/>
          <w:b/>
          <w:i/>
          <w:sz w:val="18"/>
          <w:szCs w:val="18"/>
          <w:lang w:val="es-MX" w:eastAsia="es-ES"/>
        </w:rPr>
        <w:t>en servicio regular en horario diurno</w:t>
      </w:r>
    </w:p>
    <w:p w14:paraId="775024B0" w14:textId="6E7DFD9D" w:rsidR="00F15C70" w:rsidRDefault="006E4D9F">
      <w:pPr>
        <w:pStyle w:val="Sinespaciado"/>
        <w:widowControl w:val="0"/>
        <w:numPr>
          <w:ilvl w:val="0"/>
          <w:numId w:val="3"/>
        </w:numPr>
        <w:jc w:val="both"/>
        <w:textAlignment w:val="baseline"/>
        <w:rPr>
          <w:rFonts w:ascii="Arial" w:hAnsi="Arial" w:cs="Arial"/>
          <w:color w:val="000000"/>
          <w:sz w:val="18"/>
          <w:szCs w:val="18"/>
          <w:lang w:val="es-MX" w:eastAsia="es-ES"/>
        </w:rPr>
      </w:pPr>
      <w:r>
        <w:rPr>
          <w:rFonts w:ascii="Arial" w:hAnsi="Arial" w:cs="Arial"/>
          <w:color w:val="000000"/>
          <w:sz w:val="18"/>
          <w:szCs w:val="18"/>
          <w:lang w:val="es-MX" w:eastAsia="es-ES"/>
        </w:rPr>
        <w:t xml:space="preserve">3 noches de alojamiento en Delhi, 2 en Jaipur, </w:t>
      </w:r>
      <w:r w:rsidR="00915A66">
        <w:rPr>
          <w:rFonts w:ascii="Arial" w:hAnsi="Arial" w:cs="Arial"/>
          <w:color w:val="000000"/>
          <w:sz w:val="18"/>
          <w:szCs w:val="18"/>
          <w:lang w:val="es-MX" w:eastAsia="es-ES"/>
        </w:rPr>
        <w:t>1</w:t>
      </w:r>
      <w:r>
        <w:rPr>
          <w:rFonts w:ascii="Arial" w:hAnsi="Arial" w:cs="Arial"/>
          <w:color w:val="000000"/>
          <w:sz w:val="18"/>
          <w:szCs w:val="18"/>
          <w:lang w:val="es-MX" w:eastAsia="es-ES"/>
        </w:rPr>
        <w:t xml:space="preserve"> en Agra y 3 en Katmandú</w:t>
      </w:r>
    </w:p>
    <w:p w14:paraId="589C72F1" w14:textId="3A8497F8" w:rsidR="00F15C70" w:rsidRDefault="006E4D9F">
      <w:pPr>
        <w:pStyle w:val="Sinespaciado"/>
        <w:widowControl w:val="0"/>
        <w:numPr>
          <w:ilvl w:val="0"/>
          <w:numId w:val="3"/>
        </w:numPr>
        <w:jc w:val="both"/>
        <w:textAlignment w:val="baseline"/>
        <w:rPr>
          <w:rFonts w:ascii="Arial" w:hAnsi="Arial" w:cs="Arial"/>
          <w:color w:val="000000"/>
          <w:sz w:val="18"/>
          <w:szCs w:val="18"/>
          <w:lang w:val="es-MX" w:eastAsia="es-ES"/>
        </w:rPr>
      </w:pPr>
      <w:r>
        <w:rPr>
          <w:rFonts w:ascii="Arial" w:hAnsi="Arial" w:cs="Arial"/>
          <w:color w:val="000000"/>
          <w:sz w:val="18"/>
          <w:szCs w:val="18"/>
          <w:lang w:val="es-MX" w:eastAsia="es-ES"/>
        </w:rPr>
        <w:t xml:space="preserve">9 desayunos, </w:t>
      </w:r>
      <w:r w:rsidR="00743EA7">
        <w:rPr>
          <w:rFonts w:ascii="Arial" w:hAnsi="Arial" w:cs="Arial"/>
          <w:color w:val="000000"/>
          <w:sz w:val="18"/>
          <w:szCs w:val="18"/>
          <w:lang w:val="es-MX" w:eastAsia="es-ES"/>
        </w:rPr>
        <w:t>8</w:t>
      </w:r>
      <w:r>
        <w:rPr>
          <w:rFonts w:ascii="Arial" w:hAnsi="Arial" w:cs="Arial"/>
          <w:color w:val="000000"/>
          <w:sz w:val="18"/>
          <w:szCs w:val="18"/>
          <w:lang w:val="es-MX" w:eastAsia="es-ES"/>
        </w:rPr>
        <w:t xml:space="preserve"> cenas</w:t>
      </w:r>
    </w:p>
    <w:p w14:paraId="0BC6E4DB" w14:textId="081D9C9D" w:rsidR="00DD1D89" w:rsidRPr="00DD1D89" w:rsidRDefault="00DD1D89" w:rsidP="00DD1D89">
      <w:pPr>
        <w:pStyle w:val="Prrafodelista"/>
        <w:numPr>
          <w:ilvl w:val="0"/>
          <w:numId w:val="3"/>
        </w:numPr>
        <w:spacing w:after="0"/>
        <w:rPr>
          <w:rFonts w:ascii="Arial" w:eastAsia="Times New Roman" w:hAnsi="Arial" w:cs="Arial"/>
          <w:b/>
          <w:color w:val="000000"/>
          <w:sz w:val="18"/>
          <w:szCs w:val="18"/>
          <w:lang w:val="es-MX" w:eastAsia="es-ES"/>
        </w:rPr>
      </w:pPr>
      <w:r w:rsidRPr="00DD1D89">
        <w:rPr>
          <w:rFonts w:ascii="Arial" w:eastAsia="Times New Roman" w:hAnsi="Arial" w:cs="Arial"/>
          <w:b/>
          <w:color w:val="000000"/>
          <w:sz w:val="18"/>
          <w:szCs w:val="18"/>
          <w:lang w:val="es-MX" w:eastAsia="es-ES"/>
        </w:rPr>
        <w:t>Wifi gratuito en los vehículos</w:t>
      </w:r>
    </w:p>
    <w:p w14:paraId="04F25CE6" w14:textId="77777777" w:rsidR="00EE31A2" w:rsidRPr="00277796" w:rsidRDefault="00EE31A2" w:rsidP="00EE31A2">
      <w:pPr>
        <w:pStyle w:val="Sinespaciado"/>
        <w:widowControl w:val="0"/>
        <w:numPr>
          <w:ilvl w:val="0"/>
          <w:numId w:val="3"/>
        </w:numPr>
        <w:jc w:val="both"/>
        <w:textAlignment w:val="baseline"/>
        <w:rPr>
          <w:rFonts w:ascii="Arial" w:hAnsi="Arial" w:cs="Arial"/>
          <w:color w:val="000000"/>
          <w:sz w:val="18"/>
          <w:szCs w:val="18"/>
          <w:lang w:val="es-MX" w:eastAsia="es-ES"/>
        </w:rPr>
      </w:pPr>
      <w:proofErr w:type="spellStart"/>
      <w:r w:rsidRPr="00277796">
        <w:rPr>
          <w:rFonts w:ascii="Arial" w:hAnsi="Arial" w:cs="Arial"/>
          <w:color w:val="000000"/>
          <w:sz w:val="18"/>
          <w:szCs w:val="18"/>
          <w:lang w:val="es-MX" w:eastAsia="es-ES"/>
        </w:rPr>
        <w:t>Bindi</w:t>
      </w:r>
      <w:proofErr w:type="spellEnd"/>
      <w:r w:rsidRPr="00277796">
        <w:rPr>
          <w:rFonts w:ascii="Arial" w:hAnsi="Arial" w:cs="Arial"/>
          <w:color w:val="000000"/>
          <w:sz w:val="18"/>
          <w:szCs w:val="18"/>
          <w:lang w:val="es-MX" w:eastAsia="es-ES"/>
        </w:rPr>
        <w:t xml:space="preserve"> para mujer</w:t>
      </w:r>
    </w:p>
    <w:p w14:paraId="60E292C2" w14:textId="77777777" w:rsidR="00EE31A2" w:rsidRPr="00277796" w:rsidRDefault="00EE31A2" w:rsidP="00EE31A2">
      <w:pPr>
        <w:pStyle w:val="Sinespaciado"/>
        <w:widowControl w:val="0"/>
        <w:numPr>
          <w:ilvl w:val="0"/>
          <w:numId w:val="3"/>
        </w:numPr>
        <w:jc w:val="both"/>
        <w:textAlignment w:val="baseline"/>
        <w:rPr>
          <w:rFonts w:ascii="Arial" w:hAnsi="Arial" w:cs="Arial"/>
          <w:color w:val="000000"/>
          <w:sz w:val="18"/>
          <w:szCs w:val="18"/>
          <w:lang w:val="es-MX" w:eastAsia="es-ES"/>
        </w:rPr>
      </w:pPr>
      <w:r w:rsidRPr="00277796">
        <w:rPr>
          <w:rFonts w:ascii="Arial" w:hAnsi="Arial" w:cs="Arial"/>
          <w:color w:val="000000"/>
          <w:sz w:val="18"/>
          <w:szCs w:val="18"/>
          <w:lang w:val="es-MX" w:eastAsia="es-ES"/>
        </w:rPr>
        <w:t>Foto frente al Taj Mahal</w:t>
      </w:r>
    </w:p>
    <w:p w14:paraId="6F2506F2" w14:textId="77777777" w:rsidR="00EE31A2" w:rsidRDefault="00EE31A2" w:rsidP="00EE31A2">
      <w:pPr>
        <w:pStyle w:val="Sinespaciado"/>
        <w:widowControl w:val="0"/>
        <w:numPr>
          <w:ilvl w:val="0"/>
          <w:numId w:val="3"/>
        </w:numPr>
        <w:jc w:val="both"/>
        <w:textAlignment w:val="baseline"/>
        <w:rPr>
          <w:rFonts w:ascii="Arial" w:hAnsi="Arial" w:cs="Arial"/>
          <w:color w:val="000000"/>
          <w:sz w:val="18"/>
          <w:szCs w:val="18"/>
          <w:lang w:val="es-MX" w:eastAsia="es-ES"/>
        </w:rPr>
      </w:pPr>
      <w:r w:rsidRPr="00277796">
        <w:rPr>
          <w:rFonts w:ascii="Arial" w:hAnsi="Arial" w:cs="Arial"/>
          <w:color w:val="000000"/>
          <w:sz w:val="18"/>
          <w:szCs w:val="18"/>
          <w:lang w:val="es-MX" w:eastAsia="es-ES"/>
        </w:rPr>
        <w:t>1 jabón artesanal</w:t>
      </w:r>
      <w:r w:rsidRPr="00EE31A2">
        <w:rPr>
          <w:rFonts w:ascii="Arial" w:hAnsi="Arial" w:cs="Arial"/>
          <w:color w:val="000000"/>
          <w:sz w:val="18"/>
          <w:szCs w:val="18"/>
          <w:lang w:val="es-MX" w:eastAsia="es-ES"/>
        </w:rPr>
        <w:t xml:space="preserve"> para cada pax</w:t>
      </w:r>
    </w:p>
    <w:p w14:paraId="7A887662" w14:textId="77777777" w:rsidR="00F15C70" w:rsidRDefault="006E4D9F">
      <w:pPr>
        <w:pStyle w:val="Sinespaciado"/>
        <w:widowControl w:val="0"/>
        <w:numPr>
          <w:ilvl w:val="0"/>
          <w:numId w:val="3"/>
        </w:numPr>
        <w:jc w:val="both"/>
        <w:textAlignment w:val="baseline"/>
        <w:rPr>
          <w:rFonts w:ascii="Arial" w:hAnsi="Arial" w:cs="Arial"/>
          <w:color w:val="000000"/>
          <w:sz w:val="18"/>
          <w:szCs w:val="18"/>
          <w:lang w:val="es-MX" w:eastAsia="es-ES"/>
        </w:rPr>
      </w:pPr>
      <w:r>
        <w:rPr>
          <w:rFonts w:ascii="Arial" w:hAnsi="Arial" w:cs="Arial"/>
          <w:color w:val="000000"/>
          <w:sz w:val="18"/>
          <w:szCs w:val="18"/>
          <w:lang w:val="es-MX" w:eastAsia="es-ES"/>
        </w:rPr>
        <w:t>Todas las visitas son autocar o minibús con aire acondicionado en servicio compartido.</w:t>
      </w:r>
    </w:p>
    <w:p w14:paraId="60329332" w14:textId="77777777" w:rsidR="00F15C70" w:rsidRDefault="006E4D9F">
      <w:pPr>
        <w:pStyle w:val="Sinespaciado"/>
        <w:widowControl w:val="0"/>
        <w:numPr>
          <w:ilvl w:val="0"/>
          <w:numId w:val="3"/>
        </w:numPr>
        <w:jc w:val="both"/>
        <w:textAlignment w:val="baseline"/>
        <w:rPr>
          <w:rFonts w:ascii="Arial" w:hAnsi="Arial" w:cs="Arial"/>
          <w:color w:val="000000"/>
          <w:sz w:val="18"/>
          <w:szCs w:val="18"/>
          <w:lang w:val="es-MX" w:eastAsia="es-ES"/>
        </w:rPr>
      </w:pPr>
      <w:r>
        <w:rPr>
          <w:rFonts w:ascii="Arial" w:hAnsi="Arial" w:cs="Arial"/>
          <w:color w:val="000000"/>
          <w:sz w:val="18"/>
          <w:szCs w:val="18"/>
          <w:lang w:val="es-MX" w:eastAsia="es-ES"/>
        </w:rPr>
        <w:t>Todas las entradas mencionadas incluidas.</w:t>
      </w:r>
    </w:p>
    <w:p w14:paraId="0F45E046" w14:textId="77777777" w:rsidR="00F15C70" w:rsidRDefault="006E4D9F">
      <w:pPr>
        <w:pStyle w:val="Sinespaciado"/>
        <w:widowControl w:val="0"/>
        <w:numPr>
          <w:ilvl w:val="0"/>
          <w:numId w:val="3"/>
        </w:numPr>
        <w:jc w:val="both"/>
        <w:textAlignment w:val="baseline"/>
        <w:rPr>
          <w:rFonts w:ascii="Arial" w:hAnsi="Arial" w:cs="Arial"/>
          <w:color w:val="000000"/>
          <w:sz w:val="18"/>
          <w:szCs w:val="18"/>
          <w:lang w:val="es-MX" w:eastAsia="es-ES"/>
        </w:rPr>
      </w:pPr>
      <w:r w:rsidRPr="000D6685">
        <w:rPr>
          <w:rFonts w:ascii="Arial" w:hAnsi="Arial" w:cs="Arial"/>
          <w:color w:val="000000"/>
          <w:sz w:val="18"/>
          <w:szCs w:val="18"/>
          <w:lang w:val="es-MX" w:eastAsia="es-ES"/>
        </w:rPr>
        <w:t>Paseo en elefante</w:t>
      </w:r>
      <w:r>
        <w:rPr>
          <w:rFonts w:ascii="Arial" w:hAnsi="Arial" w:cs="Arial"/>
          <w:color w:val="000000"/>
          <w:sz w:val="18"/>
          <w:szCs w:val="18"/>
          <w:lang w:val="es-MX" w:eastAsia="es-ES"/>
        </w:rPr>
        <w:t xml:space="preserve"> en Jaipur, en caso de no haber disponibles el paseo se realiza en </w:t>
      </w:r>
      <w:proofErr w:type="gramStart"/>
      <w:r>
        <w:rPr>
          <w:rFonts w:ascii="Arial" w:hAnsi="Arial" w:cs="Arial"/>
          <w:color w:val="000000"/>
          <w:sz w:val="18"/>
          <w:szCs w:val="18"/>
          <w:lang w:val="es-MX" w:eastAsia="es-ES"/>
        </w:rPr>
        <w:t>Jeep</w:t>
      </w:r>
      <w:proofErr w:type="gramEnd"/>
    </w:p>
    <w:p w14:paraId="06B9A19E" w14:textId="77777777" w:rsidR="00F15C70" w:rsidRPr="000D6685" w:rsidRDefault="00EE31A2" w:rsidP="00EE31A2">
      <w:pPr>
        <w:pStyle w:val="Sinespaciado"/>
        <w:widowControl w:val="0"/>
        <w:numPr>
          <w:ilvl w:val="0"/>
          <w:numId w:val="3"/>
        </w:numPr>
        <w:jc w:val="both"/>
        <w:textAlignment w:val="baseline"/>
        <w:rPr>
          <w:rFonts w:ascii="Arial" w:hAnsi="Arial" w:cs="Arial"/>
          <w:color w:val="000000"/>
          <w:sz w:val="18"/>
          <w:szCs w:val="18"/>
          <w:lang w:val="es-MX" w:eastAsia="es-ES"/>
        </w:rPr>
      </w:pPr>
      <w:r w:rsidRPr="000D6685">
        <w:rPr>
          <w:rFonts w:ascii="Arial" w:hAnsi="Arial" w:cs="Arial"/>
          <w:color w:val="000000"/>
          <w:sz w:val="18"/>
          <w:szCs w:val="18"/>
          <w:lang w:val="es-MX" w:eastAsia="es-ES"/>
        </w:rPr>
        <w:t>Guía acompañante de habla hispana</w:t>
      </w:r>
    </w:p>
    <w:p w14:paraId="1A79E91E" w14:textId="77777777" w:rsidR="00F15C70" w:rsidRDefault="006E4D9F">
      <w:pPr>
        <w:pStyle w:val="Sinespaciado"/>
        <w:widowControl w:val="0"/>
        <w:numPr>
          <w:ilvl w:val="0"/>
          <w:numId w:val="3"/>
        </w:numPr>
        <w:jc w:val="both"/>
        <w:textAlignment w:val="baseline"/>
        <w:rPr>
          <w:rFonts w:ascii="Arial" w:hAnsi="Arial" w:cs="Arial"/>
          <w:color w:val="000000"/>
          <w:sz w:val="18"/>
          <w:szCs w:val="18"/>
          <w:lang w:val="es-MX" w:eastAsia="es-ES"/>
        </w:rPr>
      </w:pPr>
      <w:r>
        <w:rPr>
          <w:rFonts w:ascii="Arial" w:hAnsi="Arial" w:cs="Arial"/>
          <w:color w:val="000000"/>
          <w:sz w:val="18"/>
          <w:szCs w:val="18"/>
          <w:lang w:val="es-MX" w:eastAsia="es-ES"/>
        </w:rPr>
        <w:t>Impuestos locales y service tax (este puede variar y la diferencia se pagaría ya sea al momento de reservar o directamente en destino, según aplique)</w:t>
      </w:r>
    </w:p>
    <w:p w14:paraId="51F0D8A6" w14:textId="1621505C" w:rsidR="00F15C70" w:rsidRPr="000D6685" w:rsidRDefault="006E4D9F">
      <w:pPr>
        <w:pStyle w:val="Sinespaciado"/>
        <w:widowControl w:val="0"/>
        <w:numPr>
          <w:ilvl w:val="0"/>
          <w:numId w:val="4"/>
        </w:numPr>
        <w:jc w:val="both"/>
        <w:textAlignment w:val="baseline"/>
        <w:rPr>
          <w:rFonts w:ascii="Arial" w:hAnsi="Arial" w:cs="Arial"/>
          <w:color w:val="000000"/>
          <w:sz w:val="18"/>
          <w:szCs w:val="18"/>
          <w:lang w:val="es-MX" w:eastAsia="es-ES"/>
        </w:rPr>
      </w:pPr>
      <w:r w:rsidRPr="000D6685">
        <w:rPr>
          <w:rFonts w:ascii="Arial" w:hAnsi="Arial" w:cs="Arial"/>
          <w:color w:val="000000"/>
          <w:sz w:val="18"/>
          <w:szCs w:val="18"/>
          <w:lang w:val="es-MX" w:eastAsia="es-ES"/>
        </w:rPr>
        <w:t xml:space="preserve">Seguro de viaje </w:t>
      </w:r>
      <w:r w:rsidR="000D6685">
        <w:rPr>
          <w:rFonts w:ascii="Arial" w:hAnsi="Arial" w:cs="Arial"/>
          <w:color w:val="000000"/>
          <w:sz w:val="18"/>
          <w:szCs w:val="18"/>
          <w:lang w:val="es-MX" w:eastAsia="es-ES"/>
        </w:rPr>
        <w:t xml:space="preserve">y asistencia 24 </w:t>
      </w:r>
      <w:proofErr w:type="spellStart"/>
      <w:r w:rsidR="000D6685">
        <w:rPr>
          <w:rFonts w:ascii="Arial" w:hAnsi="Arial" w:cs="Arial"/>
          <w:color w:val="000000"/>
          <w:sz w:val="18"/>
          <w:szCs w:val="18"/>
          <w:lang w:val="es-MX" w:eastAsia="es-ES"/>
        </w:rPr>
        <w:t>hrs</w:t>
      </w:r>
      <w:proofErr w:type="spellEnd"/>
    </w:p>
    <w:p w14:paraId="1FB42D5A" w14:textId="077D0969" w:rsidR="00F15C70" w:rsidRDefault="00F15C70" w:rsidP="000D6685">
      <w:pPr>
        <w:pStyle w:val="Sinespaciado"/>
        <w:widowControl w:val="0"/>
        <w:ind w:left="720"/>
        <w:jc w:val="both"/>
        <w:textAlignment w:val="baseline"/>
        <w:rPr>
          <w:rFonts w:ascii="Arial" w:hAnsi="Arial" w:cs="Arial"/>
          <w:color w:val="000000"/>
          <w:sz w:val="18"/>
          <w:szCs w:val="18"/>
          <w:lang w:val="es-MX" w:eastAsia="es-ES"/>
        </w:rPr>
      </w:pPr>
    </w:p>
    <w:p w14:paraId="5E3C8F63" w14:textId="77777777" w:rsidR="00F15C70" w:rsidRDefault="006E4D9F">
      <w:pPr>
        <w:pStyle w:val="Sinespaciado"/>
        <w:widowControl w:val="0"/>
        <w:jc w:val="both"/>
        <w:textAlignment w:val="baseline"/>
        <w:rPr>
          <w:rFonts w:ascii="Arial" w:hAnsi="Arial" w:cs="Arial"/>
          <w:color w:val="000000"/>
          <w:sz w:val="18"/>
          <w:szCs w:val="18"/>
          <w:lang w:val="es-MX" w:eastAsia="es-ES"/>
        </w:rPr>
      </w:pPr>
      <w:r>
        <w:rPr>
          <w:rFonts w:ascii="Arial" w:hAnsi="Arial" w:cs="Arial"/>
          <w:color w:val="000000"/>
          <w:sz w:val="18"/>
          <w:szCs w:val="18"/>
          <w:lang w:val="es-MX" w:eastAsia="es-ES"/>
        </w:rPr>
        <w:t>*NOTA - En la llegada de Domingo, se visitará el Taj Mahal el último día del viaje o sea el séptimo día temprano por la mañana.</w:t>
      </w:r>
    </w:p>
    <w:p w14:paraId="5455C3EC" w14:textId="77777777" w:rsidR="00F15C70" w:rsidRDefault="00F15C70">
      <w:pPr>
        <w:spacing w:after="0" w:line="240" w:lineRule="auto"/>
        <w:jc w:val="both"/>
        <w:rPr>
          <w:rFonts w:ascii="Arial" w:eastAsia="Times New Roman" w:hAnsi="Arial" w:cs="Arial"/>
          <w:b/>
          <w:color w:val="E36C0A" w:themeColor="accent6" w:themeShade="BF"/>
          <w:sz w:val="10"/>
          <w:szCs w:val="10"/>
          <w:u w:val="single"/>
          <w:lang w:val="es-MX" w:eastAsia="es-ES"/>
        </w:rPr>
      </w:pPr>
    </w:p>
    <w:p w14:paraId="794A1158" w14:textId="77777777" w:rsidR="00F15C70" w:rsidRDefault="00F15C70">
      <w:pPr>
        <w:spacing w:after="0" w:line="240" w:lineRule="auto"/>
        <w:jc w:val="both"/>
        <w:rPr>
          <w:rFonts w:ascii="Arial" w:eastAsia="Times New Roman" w:hAnsi="Arial" w:cs="Arial"/>
          <w:b/>
          <w:color w:val="E36C0A" w:themeColor="accent6" w:themeShade="BF"/>
          <w:sz w:val="10"/>
          <w:szCs w:val="10"/>
          <w:u w:val="single"/>
          <w:lang w:val="es-MX" w:eastAsia="es-ES"/>
        </w:rPr>
      </w:pPr>
    </w:p>
    <w:p w14:paraId="29884A4A" w14:textId="77777777" w:rsidR="00F15C70" w:rsidRDefault="006E4D9F">
      <w:pPr>
        <w:spacing w:after="0" w:line="240" w:lineRule="auto"/>
        <w:jc w:val="both"/>
        <w:rPr>
          <w:rFonts w:ascii="Arial" w:eastAsia="Times New Roman" w:hAnsi="Arial" w:cs="Arial"/>
          <w:b/>
          <w:color w:val="E36C0A" w:themeColor="accent6" w:themeShade="BF"/>
          <w:sz w:val="18"/>
          <w:szCs w:val="18"/>
          <w:u w:val="single"/>
          <w:lang w:val="es-MX" w:eastAsia="es-ES"/>
        </w:rPr>
      </w:pPr>
      <w:r>
        <w:rPr>
          <w:rFonts w:ascii="Arial" w:eastAsia="Times New Roman" w:hAnsi="Arial" w:cs="Arial"/>
          <w:b/>
          <w:color w:val="E36C0A" w:themeColor="accent6" w:themeShade="BF"/>
          <w:sz w:val="18"/>
          <w:szCs w:val="18"/>
          <w:u w:val="single"/>
          <w:lang w:val="es-MX" w:eastAsia="es-ES"/>
        </w:rPr>
        <w:t xml:space="preserve">EL PRECIO NO INCLUYE </w:t>
      </w:r>
    </w:p>
    <w:p w14:paraId="6C96D352" w14:textId="77777777" w:rsidR="00F15C70" w:rsidRDefault="006E4D9F">
      <w:pPr>
        <w:pStyle w:val="Sinespaciado"/>
        <w:widowControl w:val="0"/>
        <w:numPr>
          <w:ilvl w:val="0"/>
          <w:numId w:val="1"/>
        </w:numPr>
        <w:jc w:val="both"/>
        <w:textAlignment w:val="baseline"/>
        <w:rPr>
          <w:rFonts w:ascii="Arial" w:hAnsi="Arial" w:cs="Arial"/>
          <w:sz w:val="18"/>
          <w:szCs w:val="18"/>
          <w:lang w:val="es-MX" w:eastAsia="es-ES"/>
        </w:rPr>
      </w:pPr>
      <w:r>
        <w:rPr>
          <w:rFonts w:ascii="Arial" w:hAnsi="Arial" w:cs="Arial"/>
          <w:sz w:val="18"/>
          <w:szCs w:val="18"/>
          <w:lang w:val="es-MX" w:eastAsia="es-ES"/>
        </w:rPr>
        <w:t xml:space="preserve">Boletos de avión </w:t>
      </w:r>
    </w:p>
    <w:p w14:paraId="7135D3D7" w14:textId="77777777" w:rsidR="00F15C70" w:rsidRDefault="006E4D9F">
      <w:pPr>
        <w:pStyle w:val="Sinespaciado"/>
        <w:widowControl w:val="0"/>
        <w:numPr>
          <w:ilvl w:val="0"/>
          <w:numId w:val="1"/>
        </w:numPr>
        <w:jc w:val="both"/>
        <w:textAlignment w:val="baseline"/>
        <w:rPr>
          <w:rFonts w:ascii="Arial" w:hAnsi="Arial" w:cs="Arial"/>
          <w:sz w:val="18"/>
          <w:szCs w:val="18"/>
          <w:lang w:val="es-MX" w:eastAsia="es-ES"/>
        </w:rPr>
      </w:pPr>
      <w:r>
        <w:rPr>
          <w:rFonts w:ascii="Arial" w:hAnsi="Arial" w:cs="Arial"/>
          <w:sz w:val="18"/>
          <w:szCs w:val="18"/>
          <w:lang w:val="es-MX" w:eastAsia="es-ES"/>
        </w:rPr>
        <w:t>Gastos personales y propinas</w:t>
      </w:r>
    </w:p>
    <w:p w14:paraId="390CE467" w14:textId="77777777" w:rsidR="00F15C70" w:rsidRDefault="006E4D9F">
      <w:pPr>
        <w:pStyle w:val="Sinespaciado"/>
        <w:widowControl w:val="0"/>
        <w:numPr>
          <w:ilvl w:val="0"/>
          <w:numId w:val="1"/>
        </w:numPr>
        <w:jc w:val="both"/>
        <w:textAlignment w:val="baseline"/>
        <w:rPr>
          <w:rFonts w:ascii="Arial" w:hAnsi="Arial" w:cs="Arial"/>
          <w:sz w:val="18"/>
          <w:szCs w:val="18"/>
          <w:lang w:val="es-MX" w:eastAsia="es-ES"/>
        </w:rPr>
      </w:pPr>
      <w:r>
        <w:rPr>
          <w:rFonts w:ascii="Arial" w:hAnsi="Arial" w:cs="Arial"/>
          <w:sz w:val="18"/>
          <w:szCs w:val="18"/>
          <w:lang w:val="es-MX" w:eastAsia="es-ES"/>
        </w:rPr>
        <w:t>Alimentos no mencionados</w:t>
      </w:r>
    </w:p>
    <w:p w14:paraId="3EA322A7" w14:textId="77777777" w:rsidR="00F15C70" w:rsidRDefault="006E4D9F">
      <w:pPr>
        <w:pStyle w:val="Sinespaciado"/>
        <w:widowControl w:val="0"/>
        <w:numPr>
          <w:ilvl w:val="0"/>
          <w:numId w:val="1"/>
        </w:numPr>
        <w:jc w:val="both"/>
        <w:textAlignment w:val="baseline"/>
        <w:rPr>
          <w:rFonts w:ascii="Arial" w:hAnsi="Arial" w:cs="Arial"/>
          <w:sz w:val="18"/>
          <w:szCs w:val="18"/>
          <w:lang w:val="es-MX" w:eastAsia="es-ES"/>
        </w:rPr>
      </w:pPr>
      <w:r>
        <w:rPr>
          <w:rFonts w:ascii="Arial" w:hAnsi="Arial" w:cs="Arial"/>
          <w:sz w:val="18"/>
          <w:szCs w:val="18"/>
          <w:lang w:val="es-MX" w:eastAsia="es-ES"/>
        </w:rPr>
        <w:t>Ningún servicio no especificado.</w:t>
      </w:r>
    </w:p>
    <w:p w14:paraId="13753557" w14:textId="77777777" w:rsidR="00F15C70" w:rsidRDefault="006E4D9F">
      <w:pPr>
        <w:pStyle w:val="Sinespaciado"/>
        <w:widowControl w:val="0"/>
        <w:numPr>
          <w:ilvl w:val="0"/>
          <w:numId w:val="1"/>
        </w:numPr>
        <w:jc w:val="both"/>
        <w:textAlignment w:val="baseline"/>
        <w:rPr>
          <w:rFonts w:ascii="Arial" w:hAnsi="Arial" w:cs="Arial"/>
          <w:sz w:val="18"/>
          <w:szCs w:val="18"/>
          <w:lang w:val="es-MX" w:eastAsia="es-ES"/>
        </w:rPr>
      </w:pPr>
      <w:proofErr w:type="spellStart"/>
      <w:r>
        <w:rPr>
          <w:rFonts w:ascii="Arial" w:hAnsi="Arial" w:cs="Arial"/>
          <w:sz w:val="18"/>
          <w:szCs w:val="18"/>
          <w:lang w:val="es-MX" w:eastAsia="es-ES"/>
        </w:rPr>
        <w:t>TUA’s</w:t>
      </w:r>
      <w:proofErr w:type="spellEnd"/>
      <w:r>
        <w:rPr>
          <w:rFonts w:ascii="Arial" w:hAnsi="Arial" w:cs="Arial"/>
          <w:sz w:val="18"/>
          <w:szCs w:val="18"/>
          <w:lang w:val="es-MX" w:eastAsia="es-ES"/>
        </w:rPr>
        <w:t xml:space="preserve"> de salida (derechos de aeropuerto). </w:t>
      </w:r>
    </w:p>
    <w:p w14:paraId="128C07D3" w14:textId="77777777" w:rsidR="00F15C70" w:rsidRDefault="00F15C70">
      <w:pPr>
        <w:spacing w:after="0" w:line="240" w:lineRule="auto"/>
        <w:jc w:val="both"/>
        <w:rPr>
          <w:rFonts w:ascii="Arial" w:eastAsia="Times New Roman" w:hAnsi="Arial" w:cs="Arial"/>
          <w:b/>
          <w:color w:val="E36C0A" w:themeColor="accent6" w:themeShade="BF"/>
          <w:sz w:val="18"/>
          <w:szCs w:val="18"/>
          <w:u w:val="single"/>
          <w:lang w:val="es-MX" w:eastAsia="es-ES"/>
        </w:rPr>
      </w:pPr>
      <w:bookmarkStart w:id="0" w:name="_Hlk142479684"/>
    </w:p>
    <w:p w14:paraId="2114EC7E" w14:textId="77777777" w:rsidR="00F15C70" w:rsidRDefault="006E4D9F">
      <w:pPr>
        <w:rPr>
          <w:rFonts w:ascii="Arial" w:eastAsia="Times New Roman" w:hAnsi="Arial" w:cs="Arial"/>
          <w:b/>
          <w:color w:val="E36C0A" w:themeColor="accent6" w:themeShade="BF"/>
          <w:sz w:val="18"/>
          <w:szCs w:val="18"/>
          <w:u w:val="single"/>
          <w:lang w:val="es-MX" w:eastAsia="es-ES"/>
        </w:rPr>
      </w:pPr>
      <w:r>
        <w:rPr>
          <w:rFonts w:ascii="Arial" w:eastAsia="Times New Roman" w:hAnsi="Arial" w:cs="Arial"/>
          <w:b/>
          <w:color w:val="E36C0A" w:themeColor="accent6" w:themeShade="BF"/>
          <w:sz w:val="18"/>
          <w:szCs w:val="18"/>
          <w:u w:val="single"/>
          <w:lang w:val="es-MX" w:eastAsia="es-ES"/>
        </w:rPr>
        <w:t>NOTAS IMPORTANTES:</w:t>
      </w:r>
    </w:p>
    <w:p w14:paraId="3AC15226" w14:textId="77777777" w:rsidR="00F15C70" w:rsidRDefault="006E4D9F">
      <w:pPr>
        <w:pStyle w:val="Sinespaciado"/>
        <w:widowControl w:val="0"/>
        <w:numPr>
          <w:ilvl w:val="0"/>
          <w:numId w:val="2"/>
        </w:numPr>
        <w:jc w:val="both"/>
        <w:textAlignment w:val="baseline"/>
        <w:rPr>
          <w:rFonts w:ascii="Arial" w:hAnsi="Arial" w:cs="Arial"/>
          <w:sz w:val="18"/>
          <w:szCs w:val="18"/>
          <w:lang w:val="es-MX" w:eastAsia="es-ES"/>
        </w:rPr>
      </w:pPr>
      <w:r>
        <w:rPr>
          <w:rFonts w:ascii="Arial" w:hAnsi="Arial" w:cs="Arial"/>
          <w:sz w:val="18"/>
          <w:szCs w:val="18"/>
          <w:lang w:val="es-MX" w:eastAsia="es-ES"/>
        </w:rPr>
        <w:t xml:space="preserve">Tarifas expresadas por persona, en dólares americanos pagaderos en moneda nacional al tipo de cambio del día de su pago indicado por </w:t>
      </w:r>
      <w:proofErr w:type="spellStart"/>
      <w:r>
        <w:rPr>
          <w:rFonts w:ascii="Arial" w:hAnsi="Arial" w:cs="Arial"/>
          <w:sz w:val="18"/>
          <w:szCs w:val="18"/>
          <w:lang w:val="es-MX" w:eastAsia="es-ES"/>
        </w:rPr>
        <w:t>Tourmundial</w:t>
      </w:r>
      <w:proofErr w:type="spellEnd"/>
      <w:r>
        <w:rPr>
          <w:rFonts w:ascii="Arial" w:hAnsi="Arial" w:cs="Arial"/>
          <w:sz w:val="18"/>
          <w:szCs w:val="18"/>
          <w:lang w:val="es-MX" w:eastAsia="es-ES"/>
        </w:rPr>
        <w:t>, sujetas a cambios sin previo aviso y a disponibilidad al momento de reservar.</w:t>
      </w:r>
    </w:p>
    <w:p w14:paraId="2579545F" w14:textId="23230FE4" w:rsidR="00F15C70" w:rsidRDefault="006E4D9F">
      <w:pPr>
        <w:pStyle w:val="Sinespaciado"/>
        <w:widowControl w:val="0"/>
        <w:numPr>
          <w:ilvl w:val="0"/>
          <w:numId w:val="2"/>
        </w:numPr>
        <w:jc w:val="both"/>
        <w:textAlignment w:val="baseline"/>
        <w:rPr>
          <w:rFonts w:ascii="Arial" w:hAnsi="Arial" w:cs="Arial"/>
          <w:sz w:val="18"/>
          <w:szCs w:val="18"/>
          <w:lang w:val="es-MX" w:eastAsia="es-ES"/>
        </w:rPr>
      </w:pPr>
      <w:r>
        <w:rPr>
          <w:rFonts w:ascii="Arial" w:hAnsi="Arial" w:cs="Arial"/>
          <w:sz w:val="18"/>
          <w:szCs w:val="18"/>
          <w:lang w:val="es-MX" w:eastAsia="es-ES"/>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viajando solos o con un tutor, etc. </w:t>
      </w:r>
      <w:proofErr w:type="spellStart"/>
      <w:r>
        <w:rPr>
          <w:rFonts w:ascii="Arial" w:hAnsi="Arial" w:cs="Arial"/>
          <w:sz w:val="18"/>
          <w:szCs w:val="18"/>
          <w:lang w:val="es-MX" w:eastAsia="es-ES"/>
        </w:rPr>
        <w:t>Tourmundial</w:t>
      </w:r>
      <w:proofErr w:type="spellEnd"/>
      <w:r>
        <w:rPr>
          <w:rFonts w:ascii="Arial" w:hAnsi="Arial" w:cs="Arial"/>
          <w:sz w:val="18"/>
          <w:szCs w:val="18"/>
          <w:lang w:val="es-MX" w:eastAsia="es-ES"/>
        </w:rPr>
        <w:t xml:space="preserve"> brindará asesoría y apoyo para le gestión de todos los documentos necesarios.</w:t>
      </w:r>
    </w:p>
    <w:p w14:paraId="3AA68ED0" w14:textId="77777777" w:rsidR="00F15C70" w:rsidRDefault="006E4D9F">
      <w:pPr>
        <w:pStyle w:val="Sinespaciado"/>
        <w:widowControl w:val="0"/>
        <w:numPr>
          <w:ilvl w:val="0"/>
          <w:numId w:val="2"/>
        </w:numPr>
        <w:jc w:val="both"/>
        <w:textAlignment w:val="baseline"/>
        <w:rPr>
          <w:rFonts w:ascii="Arial" w:hAnsi="Arial" w:cs="Arial"/>
          <w:sz w:val="18"/>
          <w:szCs w:val="18"/>
          <w:lang w:val="es-MX" w:eastAsia="es-ES"/>
        </w:rPr>
      </w:pPr>
      <w:r>
        <w:rPr>
          <w:rFonts w:ascii="Arial" w:hAnsi="Arial" w:cs="Arial"/>
          <w:sz w:val="18"/>
          <w:szCs w:val="18"/>
          <w:lang w:val="es-MX" w:eastAsia="es-ES"/>
        </w:rPr>
        <w:t>Tarifas sujetas a disponibilidad al momento de reservar y a reconfirmar en fechas o periodos especiales (Semana Santa, Feriados, Congresos, Vacaciones de Invierno, Navidad, Año Nuevo, Carnaval, eventos deportivos etc.).</w:t>
      </w:r>
    </w:p>
    <w:p w14:paraId="22C19449" w14:textId="77777777" w:rsidR="00F15C70" w:rsidRDefault="006E4D9F">
      <w:pPr>
        <w:pStyle w:val="Sinespaciado"/>
        <w:widowControl w:val="0"/>
        <w:numPr>
          <w:ilvl w:val="0"/>
          <w:numId w:val="2"/>
        </w:numPr>
        <w:jc w:val="both"/>
        <w:textAlignment w:val="baseline"/>
        <w:rPr>
          <w:rFonts w:ascii="Arial" w:hAnsi="Arial" w:cs="Arial"/>
          <w:sz w:val="18"/>
          <w:szCs w:val="18"/>
          <w:lang w:val="es-MX" w:eastAsia="es-ES"/>
        </w:rPr>
      </w:pPr>
      <w:r>
        <w:rPr>
          <w:rFonts w:ascii="Arial" w:hAnsi="Arial" w:cs="Arial"/>
          <w:sz w:val="18"/>
          <w:szCs w:val="18"/>
          <w:lang w:val="es-MX" w:eastAsia="es-ES"/>
        </w:rPr>
        <w:t>La vigencia de su pasaporte deberá tener mínimo seis meses a partir de la fecha del inicio de su viaje.</w:t>
      </w:r>
    </w:p>
    <w:p w14:paraId="77627C5F" w14:textId="77777777" w:rsidR="00F15C70" w:rsidRDefault="006E4D9F">
      <w:pPr>
        <w:pStyle w:val="Sinespaciado"/>
        <w:widowControl w:val="0"/>
        <w:numPr>
          <w:ilvl w:val="0"/>
          <w:numId w:val="2"/>
        </w:numPr>
        <w:jc w:val="both"/>
        <w:textAlignment w:val="baseline"/>
        <w:rPr>
          <w:rFonts w:ascii="Arial" w:hAnsi="Arial" w:cs="Arial"/>
          <w:sz w:val="18"/>
          <w:szCs w:val="18"/>
          <w:lang w:val="es-MX" w:eastAsia="es-ES"/>
        </w:rPr>
      </w:pPr>
      <w:r>
        <w:rPr>
          <w:rFonts w:ascii="Arial" w:hAnsi="Arial" w:cs="Arial"/>
          <w:sz w:val="18"/>
          <w:szCs w:val="18"/>
          <w:lang w:val="es-MX" w:eastAsia="es-ES"/>
        </w:rPr>
        <w:t>El orden de los servicios previstos mencionados en este itinerario podría modificarse en función de la disponibilidad terrestre o condiciones climáticas del lugar, pero siempre serán dadas conforme fueron adquiridas.</w:t>
      </w:r>
    </w:p>
    <w:p w14:paraId="184A5022" w14:textId="77777777" w:rsidR="00F15C70" w:rsidRDefault="006E4D9F">
      <w:pPr>
        <w:pStyle w:val="Sinespaciado"/>
        <w:widowControl w:val="0"/>
        <w:numPr>
          <w:ilvl w:val="0"/>
          <w:numId w:val="2"/>
        </w:numPr>
        <w:jc w:val="both"/>
        <w:textAlignment w:val="baseline"/>
        <w:rPr>
          <w:rFonts w:ascii="Arial" w:hAnsi="Arial" w:cs="Arial"/>
          <w:sz w:val="18"/>
          <w:szCs w:val="18"/>
          <w:lang w:val="es-MX" w:eastAsia="es-ES"/>
        </w:rPr>
      </w:pPr>
      <w:r>
        <w:rPr>
          <w:rFonts w:ascii="Arial" w:hAnsi="Arial" w:cs="Arial"/>
          <w:sz w:val="18"/>
          <w:szCs w:val="18"/>
          <w:lang w:val="es-MX" w:eastAsia="es-ES"/>
        </w:rPr>
        <w:t xml:space="preserve">Los horarios de registro de entrada (Check-In) y salida (Check Out) de los hoteles están sujetos a las formalidades de cada hotel, pudiendo tener los siguientes horarios: Check In 15:00 Hrs. y Check Out 09:00 Hrs. (Mañana). </w:t>
      </w:r>
    </w:p>
    <w:p w14:paraId="75F0F97F" w14:textId="77777777" w:rsidR="00F15C70" w:rsidRDefault="006E4D9F">
      <w:pPr>
        <w:pStyle w:val="Sinespaciado"/>
        <w:widowControl w:val="0"/>
        <w:numPr>
          <w:ilvl w:val="0"/>
          <w:numId w:val="2"/>
        </w:numPr>
        <w:jc w:val="both"/>
        <w:textAlignment w:val="baseline"/>
        <w:rPr>
          <w:rFonts w:ascii="Arial" w:hAnsi="Arial" w:cs="Arial"/>
          <w:sz w:val="18"/>
          <w:szCs w:val="18"/>
          <w:lang w:val="es-MX" w:eastAsia="es-ES"/>
        </w:rPr>
      </w:pPr>
      <w:r>
        <w:rPr>
          <w:rFonts w:ascii="Arial" w:hAnsi="Arial" w:cs="Arial"/>
          <w:sz w:val="18"/>
          <w:szCs w:val="18"/>
          <w:lang w:val="es-MX" w:eastAsia="es-ES"/>
        </w:rPr>
        <w:t>En caso de que la llegada fuese antes del horario establecido, existe la posibilidad de que la habitación no sea facilitada hasta el horario correspondiente. Si su avión regresa por la tarde, el hotel podrá mantener sus pertenencias.</w:t>
      </w:r>
    </w:p>
    <w:p w14:paraId="38A0727A" w14:textId="77777777" w:rsidR="00F15C70" w:rsidRDefault="006E4D9F">
      <w:pPr>
        <w:pStyle w:val="Sinespaciado"/>
        <w:widowControl w:val="0"/>
        <w:numPr>
          <w:ilvl w:val="0"/>
          <w:numId w:val="2"/>
        </w:numPr>
        <w:jc w:val="both"/>
        <w:textAlignment w:val="baseline"/>
        <w:rPr>
          <w:rFonts w:ascii="Arial" w:hAnsi="Arial" w:cs="Arial"/>
          <w:sz w:val="18"/>
          <w:szCs w:val="18"/>
          <w:lang w:val="es-MX" w:eastAsia="es-ES"/>
        </w:rPr>
      </w:pPr>
      <w:r>
        <w:rPr>
          <w:rFonts w:ascii="Arial" w:hAnsi="Arial" w:cs="Arial"/>
          <w:sz w:val="18"/>
          <w:szCs w:val="18"/>
          <w:lang w:val="es-MX" w:eastAsia="es-ES"/>
        </w:rPr>
        <w:t>Al no ser un país hispano parlante, hay un número limitado de personas de habla castellana por lo que los traslados de salida serán siempre con representante de habla inglesa, y ocasionalmente el de llegada también se podrá realizar con representante en dicho idioma.</w:t>
      </w:r>
    </w:p>
    <w:p w14:paraId="7E54772D" w14:textId="77777777" w:rsidR="00F15C70" w:rsidRDefault="006E4D9F">
      <w:pPr>
        <w:pStyle w:val="Sinespaciado"/>
        <w:widowControl w:val="0"/>
        <w:numPr>
          <w:ilvl w:val="0"/>
          <w:numId w:val="2"/>
        </w:numPr>
        <w:jc w:val="both"/>
        <w:textAlignment w:val="baseline"/>
        <w:rPr>
          <w:rFonts w:ascii="Arial" w:hAnsi="Arial" w:cs="Arial"/>
          <w:sz w:val="18"/>
          <w:szCs w:val="18"/>
          <w:lang w:val="es-MX" w:eastAsia="es-ES"/>
        </w:rPr>
      </w:pPr>
      <w:r>
        <w:rPr>
          <w:rFonts w:ascii="Arial" w:hAnsi="Arial" w:cs="Arial"/>
          <w:sz w:val="18"/>
          <w:szCs w:val="18"/>
          <w:lang w:val="es-MX" w:eastAsia="es-ES"/>
        </w:rPr>
        <w:t>El tramo Agra / Delhi por carretera suele ser sin guía</w:t>
      </w:r>
    </w:p>
    <w:p w14:paraId="096CF6C8" w14:textId="77777777" w:rsidR="00F15C70" w:rsidRDefault="006E4D9F">
      <w:pPr>
        <w:pStyle w:val="Sinespaciado"/>
        <w:widowControl w:val="0"/>
        <w:numPr>
          <w:ilvl w:val="0"/>
          <w:numId w:val="2"/>
        </w:numPr>
        <w:jc w:val="both"/>
        <w:textAlignment w:val="baseline"/>
        <w:rPr>
          <w:rFonts w:ascii="Arial" w:hAnsi="Arial" w:cs="Arial"/>
          <w:sz w:val="18"/>
          <w:szCs w:val="18"/>
          <w:lang w:val="es-MX" w:eastAsia="es-ES"/>
        </w:rPr>
      </w:pPr>
      <w:r>
        <w:rPr>
          <w:rFonts w:ascii="Arial" w:hAnsi="Arial" w:cs="Arial"/>
          <w:sz w:val="18"/>
          <w:szCs w:val="18"/>
          <w:lang w:val="es-MX" w:eastAsia="es-ES"/>
        </w:rPr>
        <w:t xml:space="preserve">Hay un limitado número de elefantes con licencia en el Fuerte Amber y por la nueva normativa en vigor, un elefante solo puede realizar más de 4 rotaciones cada mañana y llevar solo 2 pasajeros (hasta hace poco, llevaban 4). Eso significa que los </w:t>
      </w:r>
      <w:proofErr w:type="spellStart"/>
      <w:r>
        <w:rPr>
          <w:rFonts w:ascii="Arial" w:hAnsi="Arial" w:cs="Arial"/>
          <w:sz w:val="18"/>
          <w:szCs w:val="18"/>
          <w:lang w:val="es-MX" w:eastAsia="es-ES"/>
        </w:rPr>
        <w:t>Sres</w:t>
      </w:r>
      <w:proofErr w:type="spellEnd"/>
      <w:r>
        <w:rPr>
          <w:rFonts w:ascii="Arial" w:hAnsi="Arial" w:cs="Arial"/>
          <w:sz w:val="18"/>
          <w:szCs w:val="18"/>
          <w:lang w:val="es-MX" w:eastAsia="es-ES"/>
        </w:rPr>
        <w:t xml:space="preserve"> pasajeros deben madrugar para llegar pronto, guardar colas ya que no se puede reservar los elefantes.</w:t>
      </w:r>
    </w:p>
    <w:p w14:paraId="56007FA2" w14:textId="3B960723" w:rsidR="00F15C70" w:rsidRPr="00CA4788" w:rsidRDefault="006E4D9F" w:rsidP="00CA4788">
      <w:pPr>
        <w:pStyle w:val="Sinespaciado"/>
        <w:widowControl w:val="0"/>
        <w:numPr>
          <w:ilvl w:val="0"/>
          <w:numId w:val="2"/>
        </w:numPr>
        <w:jc w:val="both"/>
        <w:textAlignment w:val="baseline"/>
        <w:rPr>
          <w:rFonts w:ascii="Arial" w:hAnsi="Arial" w:cs="Arial"/>
          <w:sz w:val="18"/>
          <w:szCs w:val="18"/>
          <w:lang w:val="es-MX" w:eastAsia="es-ES"/>
        </w:rPr>
      </w:pPr>
      <w:r>
        <w:rPr>
          <w:rFonts w:ascii="Arial" w:hAnsi="Arial" w:cs="Arial"/>
          <w:sz w:val="18"/>
          <w:szCs w:val="18"/>
          <w:lang w:val="es-MX" w:eastAsia="es-ES"/>
        </w:rPr>
        <w:t>A pesar de los esfuerzos, a veces no hay suficientes elefantes para el creciente número de viajeros. En dicha situación, nos vemos obligados a utilizar los jeeps como alternativa, para subir al Fuerte. Rogamos informen a sus clientes para evitar mal entendidos / confusión.</w:t>
      </w:r>
    </w:p>
    <w:p w14:paraId="243300AD" w14:textId="77777777" w:rsidR="00F941C5" w:rsidRDefault="006E4D9F">
      <w:pPr>
        <w:pStyle w:val="Sinespaciado"/>
        <w:widowControl w:val="0"/>
        <w:numPr>
          <w:ilvl w:val="0"/>
          <w:numId w:val="2"/>
        </w:numPr>
        <w:jc w:val="both"/>
        <w:textAlignment w:val="baseline"/>
        <w:rPr>
          <w:rFonts w:ascii="Arial" w:hAnsi="Arial" w:cs="Arial"/>
          <w:sz w:val="18"/>
          <w:szCs w:val="18"/>
          <w:lang w:val="es-MX" w:eastAsia="es-ES"/>
        </w:rPr>
      </w:pPr>
      <w:r>
        <w:rPr>
          <w:rFonts w:ascii="Arial" w:hAnsi="Arial" w:cs="Arial"/>
          <w:sz w:val="18"/>
          <w:szCs w:val="18"/>
          <w:lang w:val="es-MX" w:eastAsia="es-ES"/>
        </w:rPr>
        <w:t xml:space="preserve">En caso de desviación de las maletas, se ha de ir al aeropuerto a recuperarlas y pasar por la aduana (no es como en Europa que la compañía aérea se lo entrega al pasajero en su hotel / domicilio). La recuperación del equipaje desviado no está incluida </w:t>
      </w:r>
      <w:r w:rsidR="00EE31A2">
        <w:rPr>
          <w:rFonts w:ascii="Arial" w:hAnsi="Arial" w:cs="Arial"/>
          <w:sz w:val="18"/>
          <w:szCs w:val="18"/>
          <w:lang w:val="es-MX" w:eastAsia="es-ES"/>
        </w:rPr>
        <w:t xml:space="preserve">en el precio de los tours. MINAR </w:t>
      </w:r>
      <w:r>
        <w:rPr>
          <w:rFonts w:ascii="Arial" w:hAnsi="Arial" w:cs="Arial"/>
          <w:sz w:val="18"/>
          <w:szCs w:val="18"/>
          <w:lang w:val="es-MX" w:eastAsia="es-ES"/>
        </w:rPr>
        <w:t xml:space="preserve">pone este servicio a disposición de sus </w:t>
      </w:r>
      <w:r>
        <w:rPr>
          <w:rFonts w:ascii="Arial" w:hAnsi="Arial" w:cs="Arial"/>
          <w:sz w:val="18"/>
          <w:szCs w:val="18"/>
          <w:lang w:val="es-MX" w:eastAsia="es-ES"/>
        </w:rPr>
        <w:lastRenderedPageBreak/>
        <w:t xml:space="preserve">clientes por un módico precio de 20 $ neto por caso, a este costo se añadirá el importe correspondiente, si se ha </w:t>
      </w:r>
    </w:p>
    <w:p w14:paraId="4B954C27" w14:textId="77777777" w:rsidR="00F941C5" w:rsidRDefault="00F941C5" w:rsidP="00F941C5">
      <w:pPr>
        <w:pStyle w:val="Sinespaciado"/>
        <w:widowControl w:val="0"/>
        <w:ind w:left="720"/>
        <w:jc w:val="both"/>
        <w:textAlignment w:val="baseline"/>
        <w:rPr>
          <w:rFonts w:ascii="Arial" w:hAnsi="Arial" w:cs="Arial"/>
          <w:sz w:val="18"/>
          <w:szCs w:val="18"/>
          <w:lang w:val="es-MX" w:eastAsia="es-ES"/>
        </w:rPr>
      </w:pPr>
    </w:p>
    <w:p w14:paraId="6C2D4590" w14:textId="53ADBF6B" w:rsidR="00F15C70" w:rsidRDefault="006E4D9F">
      <w:pPr>
        <w:pStyle w:val="Sinespaciado"/>
        <w:widowControl w:val="0"/>
        <w:numPr>
          <w:ilvl w:val="0"/>
          <w:numId w:val="2"/>
        </w:numPr>
        <w:jc w:val="both"/>
        <w:textAlignment w:val="baseline"/>
        <w:rPr>
          <w:rFonts w:ascii="Arial" w:hAnsi="Arial" w:cs="Arial"/>
          <w:sz w:val="18"/>
          <w:szCs w:val="18"/>
          <w:lang w:val="es-MX" w:eastAsia="es-ES"/>
        </w:rPr>
      </w:pPr>
      <w:r>
        <w:rPr>
          <w:rFonts w:ascii="Arial" w:hAnsi="Arial" w:cs="Arial"/>
          <w:sz w:val="18"/>
          <w:szCs w:val="18"/>
          <w:lang w:val="es-MX" w:eastAsia="es-ES"/>
        </w:rPr>
        <w:t>de enviar el equipaje fuera de la ciudad de la recogida, mediante una factura / recibo oficial para que el pasajero pueda recuperar dicha cantidad a su regreso, bien de la compañía aérea o compañía de seguro.</w:t>
      </w:r>
    </w:p>
    <w:p w14:paraId="1FD28BBE" w14:textId="77777777" w:rsidR="00F15C70" w:rsidRDefault="006E4D9F">
      <w:pPr>
        <w:pStyle w:val="Sinespaciado"/>
        <w:widowControl w:val="0"/>
        <w:numPr>
          <w:ilvl w:val="0"/>
          <w:numId w:val="2"/>
        </w:numPr>
        <w:jc w:val="both"/>
        <w:textAlignment w:val="baseline"/>
        <w:rPr>
          <w:rFonts w:ascii="Arial" w:hAnsi="Arial" w:cs="Arial"/>
          <w:sz w:val="18"/>
          <w:szCs w:val="18"/>
          <w:lang w:val="es-MX" w:eastAsia="es-ES"/>
        </w:rPr>
      </w:pPr>
      <w:r>
        <w:rPr>
          <w:rFonts w:ascii="Arial" w:hAnsi="Arial" w:cs="Arial"/>
          <w:sz w:val="18"/>
          <w:szCs w:val="18"/>
          <w:lang w:val="es-MX" w:eastAsia="es-ES"/>
        </w:rPr>
        <w:t>Cualquier servicio adicional durante el viaje debe ser pagado por el cliente. Si en algún caso Vds. desean extender un crédito parcial o completo, deberán pedirlo con antelación, por escrito y emitir un bono separado por este concepto.</w:t>
      </w:r>
    </w:p>
    <w:p w14:paraId="6B47B730" w14:textId="77777777" w:rsidR="00F15C70" w:rsidRDefault="006E4D9F">
      <w:pPr>
        <w:pStyle w:val="Sinespaciado"/>
        <w:widowControl w:val="0"/>
        <w:numPr>
          <w:ilvl w:val="0"/>
          <w:numId w:val="2"/>
        </w:numPr>
        <w:jc w:val="both"/>
        <w:textAlignment w:val="baseline"/>
        <w:rPr>
          <w:rFonts w:ascii="Arial" w:hAnsi="Arial" w:cs="Arial"/>
          <w:sz w:val="18"/>
          <w:szCs w:val="18"/>
          <w:lang w:val="es-MX" w:eastAsia="es-ES"/>
        </w:rPr>
      </w:pPr>
      <w:r>
        <w:rPr>
          <w:rFonts w:ascii="Arial" w:hAnsi="Arial" w:cs="Arial"/>
          <w:sz w:val="18"/>
          <w:szCs w:val="18"/>
          <w:lang w:val="es-MX" w:eastAsia="es-ES"/>
        </w:rPr>
        <w:t xml:space="preserve">Los servicios de traslados y excursiones en esta cotización son otorgados como servicios regulares, estos servicios están sujetos a horarios </w:t>
      </w:r>
      <w:proofErr w:type="spellStart"/>
      <w:r>
        <w:rPr>
          <w:rFonts w:ascii="Arial" w:hAnsi="Arial" w:cs="Arial"/>
          <w:sz w:val="18"/>
          <w:szCs w:val="18"/>
          <w:lang w:val="es-MX" w:eastAsia="es-ES"/>
        </w:rPr>
        <w:t>pre-establecidos</w:t>
      </w:r>
      <w:proofErr w:type="spellEnd"/>
      <w:r>
        <w:rPr>
          <w:rFonts w:ascii="Arial" w:hAnsi="Arial" w:cs="Arial"/>
          <w:sz w:val="18"/>
          <w:szCs w:val="18"/>
          <w:lang w:val="es-MX" w:eastAsia="es-ES"/>
        </w:rPr>
        <w:t xml:space="preserve"> y se brindan junto a otros pasajeros. Consulte los precios en servicio privado.</w:t>
      </w:r>
    </w:p>
    <w:p w14:paraId="394B8AFF" w14:textId="77777777" w:rsidR="00F15C70" w:rsidRDefault="006E4D9F">
      <w:pPr>
        <w:pStyle w:val="Prrafodelista"/>
        <w:widowControl w:val="0"/>
        <w:numPr>
          <w:ilvl w:val="0"/>
          <w:numId w:val="2"/>
        </w:numPr>
        <w:spacing w:after="0"/>
        <w:jc w:val="both"/>
        <w:textAlignment w:val="baseline"/>
        <w:rPr>
          <w:rFonts w:ascii="Arial" w:hAnsi="Arial" w:cs="Arial"/>
          <w:sz w:val="18"/>
          <w:szCs w:val="18"/>
          <w:lang w:val="es-MX" w:eastAsia="es-ES"/>
        </w:rPr>
      </w:pPr>
      <w:r>
        <w:rPr>
          <w:rFonts w:ascii="Arial" w:hAnsi="Arial" w:cs="Arial"/>
          <w:sz w:val="18"/>
          <w:szCs w:val="18"/>
          <w:lang w:val="es-MX" w:eastAsia="es-ES"/>
        </w:rPr>
        <w:t>Operación a partir de mínimo 2 personas.</w:t>
      </w:r>
    </w:p>
    <w:p w14:paraId="22203B78" w14:textId="77777777" w:rsidR="00F15C70" w:rsidRDefault="006E4D9F">
      <w:pPr>
        <w:pStyle w:val="Prrafodelista"/>
        <w:widowControl w:val="0"/>
        <w:numPr>
          <w:ilvl w:val="0"/>
          <w:numId w:val="2"/>
        </w:numPr>
        <w:spacing w:after="0"/>
        <w:jc w:val="both"/>
        <w:textAlignment w:val="baseline"/>
        <w:rPr>
          <w:rFonts w:ascii="Arial" w:hAnsi="Arial" w:cs="Arial"/>
          <w:sz w:val="18"/>
          <w:szCs w:val="18"/>
          <w:lang w:val="es-MX" w:eastAsia="es-ES"/>
        </w:rPr>
      </w:pPr>
      <w:r>
        <w:rPr>
          <w:rFonts w:ascii="Arial" w:hAnsi="Arial" w:cs="Arial"/>
          <w:sz w:val="18"/>
          <w:szCs w:val="18"/>
          <w:lang w:val="es-MX" w:eastAsia="es-ES"/>
        </w:rPr>
        <w:t>Consulte suplemento para traslados desde y/o hasta el aeropuerto en horario nocturno.</w:t>
      </w:r>
    </w:p>
    <w:p w14:paraId="49963479" w14:textId="77777777" w:rsidR="00F15C70" w:rsidRDefault="00F15C70">
      <w:pPr>
        <w:spacing w:after="0" w:line="240" w:lineRule="auto"/>
        <w:jc w:val="center"/>
        <w:rPr>
          <w:rFonts w:ascii="Arial" w:eastAsia="Times New Roman" w:hAnsi="Arial" w:cs="Arial"/>
          <w:b/>
          <w:color w:val="E36C0A" w:themeColor="accent6" w:themeShade="BF"/>
          <w:sz w:val="18"/>
          <w:szCs w:val="18"/>
          <w:u w:val="single"/>
          <w:lang w:val="es-MX" w:eastAsia="es-ES"/>
        </w:rPr>
      </w:pPr>
    </w:p>
    <w:p w14:paraId="2267E38B" w14:textId="77777777" w:rsidR="00F15C70" w:rsidRDefault="00F15C70">
      <w:pPr>
        <w:spacing w:after="0" w:line="240" w:lineRule="auto"/>
        <w:jc w:val="center"/>
        <w:rPr>
          <w:rFonts w:ascii="Arial" w:eastAsia="Times New Roman" w:hAnsi="Arial" w:cs="Arial"/>
          <w:b/>
          <w:color w:val="E36C0A" w:themeColor="accent6" w:themeShade="BF"/>
          <w:sz w:val="18"/>
          <w:szCs w:val="18"/>
          <w:u w:val="single"/>
          <w:lang w:val="es-MX" w:eastAsia="es-ES"/>
        </w:rPr>
      </w:pPr>
    </w:p>
    <w:p w14:paraId="06912052" w14:textId="77777777" w:rsidR="00F15C70" w:rsidRDefault="006E4D9F">
      <w:pPr>
        <w:spacing w:after="0" w:line="240" w:lineRule="auto"/>
        <w:jc w:val="center"/>
        <w:rPr>
          <w:rFonts w:ascii="Arial" w:eastAsia="Times New Roman" w:hAnsi="Arial" w:cs="Arial"/>
          <w:b/>
          <w:color w:val="E36C0A" w:themeColor="accent6" w:themeShade="BF"/>
          <w:sz w:val="18"/>
          <w:szCs w:val="18"/>
          <w:u w:val="single"/>
          <w:lang w:val="es-MX" w:eastAsia="es-ES"/>
        </w:rPr>
      </w:pPr>
      <w:r>
        <w:rPr>
          <w:rFonts w:ascii="Arial" w:eastAsia="Times New Roman" w:hAnsi="Arial" w:cs="Arial"/>
          <w:b/>
          <w:color w:val="E36C0A" w:themeColor="accent6" w:themeShade="BF"/>
          <w:sz w:val="18"/>
          <w:szCs w:val="18"/>
          <w:u w:val="single"/>
          <w:lang w:val="es-MX" w:eastAsia="es-ES"/>
        </w:rPr>
        <w:t>AVISO DE PRIVACIDAD:</w:t>
      </w:r>
    </w:p>
    <w:p w14:paraId="08918E95" w14:textId="77777777" w:rsidR="00F15C70" w:rsidRDefault="00F15C70">
      <w:pPr>
        <w:spacing w:after="0" w:line="240" w:lineRule="auto"/>
        <w:jc w:val="both"/>
        <w:rPr>
          <w:rFonts w:ascii="Arial" w:eastAsia="Times New Roman" w:hAnsi="Arial" w:cs="Arial"/>
          <w:b/>
          <w:sz w:val="18"/>
          <w:szCs w:val="18"/>
          <w:u w:val="single"/>
          <w:lang w:val="es-MX" w:eastAsia="es-ES"/>
        </w:rPr>
      </w:pPr>
    </w:p>
    <w:p w14:paraId="5317A4B9" w14:textId="670EC94C" w:rsidR="00F15C70" w:rsidRDefault="006E4D9F">
      <w:pPr>
        <w:pStyle w:val="Sinespaciado"/>
        <w:widowControl w:val="0"/>
        <w:jc w:val="both"/>
        <w:textAlignment w:val="baseline"/>
        <w:rPr>
          <w:rFonts w:ascii="Arial" w:hAnsi="Arial" w:cs="Arial"/>
          <w:sz w:val="18"/>
          <w:szCs w:val="18"/>
          <w:lang w:val="es-MX"/>
        </w:rPr>
      </w:pPr>
      <w:r>
        <w:rPr>
          <w:rFonts w:ascii="Arial" w:hAnsi="Arial" w:cs="Arial"/>
          <w:sz w:val="18"/>
          <w:szCs w:val="18"/>
          <w:lang w:val="es-MX"/>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w:t>
      </w:r>
      <w:proofErr w:type="spellStart"/>
      <w:r>
        <w:rPr>
          <w:rFonts w:ascii="Arial" w:hAnsi="Arial" w:cs="Arial"/>
          <w:sz w:val="18"/>
          <w:szCs w:val="18"/>
          <w:lang w:val="es-MX"/>
        </w:rPr>
        <w:t>Tourmundial</w:t>
      </w:r>
      <w:proofErr w:type="spellEnd"/>
      <w:r>
        <w:rPr>
          <w:rFonts w:ascii="Arial" w:hAnsi="Arial" w:cs="Arial"/>
          <w:sz w:val="18"/>
          <w:szCs w:val="18"/>
          <w:lang w:val="es-MX"/>
        </w:rPr>
        <w:t xml:space="preserve"> el cual puede ser consultado en el sitio web: </w:t>
      </w:r>
      <w:hyperlink r:id="rId10">
        <w:r>
          <w:rPr>
            <w:rStyle w:val="EnlacedeInternet"/>
            <w:rFonts w:ascii="Arial" w:hAnsi="Arial" w:cs="Arial"/>
            <w:sz w:val="18"/>
            <w:szCs w:val="18"/>
            <w:lang w:val="es-MX"/>
          </w:rPr>
          <w:t>www.tourmundial.mx</w:t>
        </w:r>
      </w:hyperlink>
      <w:r>
        <w:rPr>
          <w:rFonts w:ascii="Arial" w:hAnsi="Arial" w:cs="Arial"/>
          <w:sz w:val="18"/>
          <w:szCs w:val="18"/>
          <w:lang w:val="es-MX"/>
        </w:rPr>
        <w:tab/>
      </w:r>
    </w:p>
    <w:p w14:paraId="3D4D4452" w14:textId="37B8DBCF" w:rsidR="0064588B" w:rsidRDefault="0064588B">
      <w:pPr>
        <w:pStyle w:val="Sinespaciado"/>
        <w:widowControl w:val="0"/>
        <w:jc w:val="both"/>
        <w:textAlignment w:val="baseline"/>
        <w:rPr>
          <w:rFonts w:ascii="Arial" w:hAnsi="Arial" w:cs="Arial"/>
          <w:sz w:val="18"/>
          <w:szCs w:val="18"/>
          <w:lang w:val="es-MX"/>
        </w:rPr>
      </w:pPr>
    </w:p>
    <w:p w14:paraId="13C007B2" w14:textId="77777777" w:rsidR="0064588B" w:rsidRDefault="0064588B" w:rsidP="0064588B">
      <w:pPr>
        <w:pStyle w:val="Sinespaciado"/>
        <w:widowControl w:val="0"/>
        <w:textAlignment w:val="baseline"/>
        <w:rPr>
          <w:rFonts w:ascii="Arial" w:hAnsi="Arial" w:cs="Arial"/>
          <w:b/>
          <w:color w:val="E36C0A" w:themeColor="accent6" w:themeShade="BF"/>
          <w:sz w:val="22"/>
          <w:szCs w:val="22"/>
          <w:u w:val="single"/>
          <w:lang w:eastAsia="es-ES"/>
        </w:rPr>
      </w:pPr>
    </w:p>
    <w:p w14:paraId="48F406B7" w14:textId="77777777" w:rsidR="0064588B" w:rsidRDefault="0064588B" w:rsidP="0064588B">
      <w:pPr>
        <w:pStyle w:val="Sinespaciado"/>
        <w:widowControl w:val="0"/>
        <w:adjustRightInd w:val="0"/>
        <w:jc w:val="center"/>
        <w:textAlignment w:val="baseline"/>
        <w:rPr>
          <w:rFonts w:ascii="Arial" w:hAnsi="Arial" w:cs="Arial"/>
          <w:b/>
          <w:color w:val="E36C0A" w:themeColor="accent6" w:themeShade="BF"/>
          <w:sz w:val="22"/>
          <w:szCs w:val="22"/>
          <w:u w:val="single"/>
          <w:lang w:val="es-ES_tradnl" w:eastAsia="es-ES"/>
        </w:rPr>
      </w:pPr>
    </w:p>
    <w:p w14:paraId="54B26628" w14:textId="0F65209C" w:rsidR="0064588B" w:rsidRPr="00385934" w:rsidRDefault="0064588B" w:rsidP="0064588B">
      <w:pPr>
        <w:pStyle w:val="Sinespaciado"/>
        <w:widowControl w:val="0"/>
        <w:adjustRightInd w:val="0"/>
        <w:jc w:val="center"/>
        <w:textAlignment w:val="baseline"/>
        <w:rPr>
          <w:rFonts w:ascii="Arial" w:hAnsi="Arial" w:cs="Arial"/>
          <w:b/>
          <w:color w:val="E36C0A" w:themeColor="accent6" w:themeShade="BF"/>
          <w:sz w:val="22"/>
          <w:szCs w:val="22"/>
          <w:u w:val="single"/>
          <w:lang w:val="es-ES_tradnl" w:eastAsia="es-ES"/>
        </w:rPr>
      </w:pPr>
      <w:r w:rsidRPr="00385934">
        <w:rPr>
          <w:rFonts w:ascii="Arial" w:hAnsi="Arial" w:cs="Arial"/>
          <w:b/>
          <w:color w:val="E36C0A" w:themeColor="accent6" w:themeShade="BF"/>
          <w:sz w:val="22"/>
          <w:szCs w:val="22"/>
          <w:u w:val="single"/>
          <w:lang w:val="es-ES_tradnl" w:eastAsia="es-ES"/>
        </w:rPr>
        <w:t>VIGENCIA DEL 0</w:t>
      </w:r>
      <w:r>
        <w:rPr>
          <w:rFonts w:ascii="Arial" w:hAnsi="Arial" w:cs="Arial"/>
          <w:b/>
          <w:color w:val="E36C0A" w:themeColor="accent6" w:themeShade="BF"/>
          <w:sz w:val="22"/>
          <w:szCs w:val="22"/>
          <w:u w:val="single"/>
          <w:lang w:val="es-ES_tradnl" w:eastAsia="es-ES"/>
        </w:rPr>
        <w:t>1</w:t>
      </w:r>
      <w:r w:rsidRPr="00385934">
        <w:rPr>
          <w:rFonts w:ascii="Arial" w:hAnsi="Arial" w:cs="Arial"/>
          <w:b/>
          <w:color w:val="E36C0A" w:themeColor="accent6" w:themeShade="BF"/>
          <w:sz w:val="22"/>
          <w:szCs w:val="22"/>
          <w:u w:val="single"/>
          <w:lang w:val="es-ES_tradnl" w:eastAsia="es-ES"/>
        </w:rPr>
        <w:t xml:space="preserve"> DE </w:t>
      </w:r>
      <w:r w:rsidR="000D6685">
        <w:rPr>
          <w:rFonts w:ascii="Arial" w:hAnsi="Arial" w:cs="Arial"/>
          <w:b/>
          <w:color w:val="E36C0A" w:themeColor="accent6" w:themeShade="BF"/>
          <w:sz w:val="22"/>
          <w:szCs w:val="22"/>
          <w:u w:val="single"/>
          <w:lang w:val="es-ES_tradnl" w:eastAsia="es-ES"/>
        </w:rPr>
        <w:t xml:space="preserve">MARZO </w:t>
      </w:r>
      <w:r w:rsidRPr="00385934">
        <w:rPr>
          <w:rFonts w:ascii="Arial" w:hAnsi="Arial" w:cs="Arial"/>
          <w:b/>
          <w:color w:val="E36C0A" w:themeColor="accent6" w:themeShade="BF"/>
          <w:sz w:val="22"/>
          <w:szCs w:val="22"/>
          <w:u w:val="single"/>
          <w:lang w:val="es-ES_tradnl" w:eastAsia="es-ES"/>
        </w:rPr>
        <w:t xml:space="preserve">AL </w:t>
      </w:r>
      <w:r w:rsidR="00660394">
        <w:rPr>
          <w:rFonts w:ascii="Arial" w:hAnsi="Arial" w:cs="Arial"/>
          <w:b/>
          <w:color w:val="E36C0A" w:themeColor="accent6" w:themeShade="BF"/>
          <w:sz w:val="22"/>
          <w:szCs w:val="22"/>
          <w:u w:val="single"/>
          <w:lang w:val="es-ES_tradnl" w:eastAsia="es-ES"/>
        </w:rPr>
        <w:t xml:space="preserve">30 </w:t>
      </w:r>
      <w:r w:rsidRPr="00385934">
        <w:rPr>
          <w:rFonts w:ascii="Arial" w:hAnsi="Arial" w:cs="Arial"/>
          <w:b/>
          <w:color w:val="E36C0A" w:themeColor="accent6" w:themeShade="BF"/>
          <w:sz w:val="22"/>
          <w:szCs w:val="22"/>
          <w:u w:val="single"/>
          <w:lang w:val="es-ES_tradnl" w:eastAsia="es-ES"/>
        </w:rPr>
        <w:t xml:space="preserve">DE </w:t>
      </w:r>
      <w:r w:rsidR="000D6685">
        <w:rPr>
          <w:rFonts w:ascii="Arial" w:hAnsi="Arial" w:cs="Arial"/>
          <w:b/>
          <w:color w:val="E36C0A" w:themeColor="accent6" w:themeShade="BF"/>
          <w:sz w:val="22"/>
          <w:szCs w:val="22"/>
          <w:u w:val="single"/>
          <w:lang w:val="es-ES_tradnl" w:eastAsia="es-ES"/>
        </w:rPr>
        <w:t>SEPTIEMBRE</w:t>
      </w:r>
      <w:bookmarkStart w:id="1" w:name="_GoBack"/>
      <w:bookmarkEnd w:id="1"/>
      <w:r w:rsidRPr="00385934">
        <w:rPr>
          <w:rFonts w:ascii="Arial" w:hAnsi="Arial" w:cs="Arial"/>
          <w:b/>
          <w:color w:val="E36C0A" w:themeColor="accent6" w:themeShade="BF"/>
          <w:sz w:val="22"/>
          <w:szCs w:val="22"/>
          <w:u w:val="single"/>
          <w:lang w:val="es-ES_tradnl" w:eastAsia="es-ES"/>
        </w:rPr>
        <w:t xml:space="preserve">  202</w:t>
      </w:r>
      <w:r>
        <w:rPr>
          <w:rFonts w:ascii="Arial" w:hAnsi="Arial" w:cs="Arial"/>
          <w:b/>
          <w:color w:val="E36C0A" w:themeColor="accent6" w:themeShade="BF"/>
          <w:sz w:val="22"/>
          <w:szCs w:val="22"/>
          <w:u w:val="single"/>
          <w:lang w:val="es-ES_tradnl" w:eastAsia="es-ES"/>
        </w:rPr>
        <w:t>4</w:t>
      </w:r>
    </w:p>
    <w:p w14:paraId="5B05F7E7" w14:textId="77777777" w:rsidR="0064588B" w:rsidRPr="00385934" w:rsidRDefault="0064588B" w:rsidP="0064588B">
      <w:pPr>
        <w:pStyle w:val="Sinespaciado"/>
        <w:widowControl w:val="0"/>
        <w:adjustRightInd w:val="0"/>
        <w:jc w:val="center"/>
        <w:textAlignment w:val="baseline"/>
        <w:rPr>
          <w:rFonts w:ascii="Arial" w:hAnsi="Arial" w:cs="Arial"/>
          <w:b/>
          <w:sz w:val="22"/>
          <w:szCs w:val="22"/>
          <w:u w:val="single"/>
          <w:lang w:val="es-ES_tradnl" w:eastAsia="es-ES"/>
        </w:rPr>
      </w:pPr>
      <w:r>
        <w:rPr>
          <w:rFonts w:ascii="Arial" w:hAnsi="Arial" w:cs="Arial"/>
          <w:b/>
          <w:sz w:val="22"/>
          <w:szCs w:val="22"/>
          <w:highlight w:val="cyan"/>
          <w:u w:val="single"/>
          <w:lang w:val="es-ES_tradnl" w:eastAsia="es-ES"/>
        </w:rPr>
        <w:t xml:space="preserve">SE REQUIERE </w:t>
      </w:r>
      <w:r w:rsidRPr="009068EA">
        <w:rPr>
          <w:rFonts w:ascii="Arial" w:hAnsi="Arial" w:cs="Arial"/>
          <w:b/>
          <w:sz w:val="22"/>
          <w:szCs w:val="22"/>
          <w:highlight w:val="cyan"/>
          <w:u w:val="single"/>
          <w:lang w:val="es-ES_tradnl" w:eastAsia="es-ES"/>
        </w:rPr>
        <w:t>PREPAGO</w:t>
      </w:r>
    </w:p>
    <w:tbl>
      <w:tblPr>
        <w:tblStyle w:val="Sombreadomedio1-nfasis6"/>
        <w:tblW w:w="0" w:type="auto"/>
        <w:jc w:val="center"/>
        <w:tblLook w:val="04A0" w:firstRow="1" w:lastRow="0" w:firstColumn="1" w:lastColumn="0" w:noHBand="0" w:noVBand="1"/>
      </w:tblPr>
      <w:tblGrid>
        <w:gridCol w:w="7965"/>
      </w:tblGrid>
      <w:tr w:rsidR="0064588B" w:rsidRPr="00515DF7" w14:paraId="30C85AE1" w14:textId="77777777" w:rsidTr="001A1964">
        <w:trPr>
          <w:cnfStyle w:val="100000000000" w:firstRow="1" w:lastRow="0" w:firstColumn="0" w:lastColumn="0" w:oddVBand="0" w:evenVBand="0" w:oddHBand="0" w:evenHBand="0"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7965" w:type="dxa"/>
            <w:vAlign w:val="center"/>
          </w:tcPr>
          <w:p w14:paraId="0F043DED" w14:textId="77777777" w:rsidR="0064588B" w:rsidRPr="00515DF7" w:rsidRDefault="0064588B" w:rsidP="001A1964">
            <w:pPr>
              <w:pStyle w:val="Sinespaciado"/>
              <w:widowControl w:val="0"/>
              <w:adjustRightInd w:val="0"/>
              <w:jc w:val="center"/>
              <w:textAlignment w:val="baseline"/>
              <w:rPr>
                <w:rFonts w:ascii="Arial" w:hAnsi="Arial" w:cs="Arial"/>
                <w:b w:val="0"/>
                <w:color w:val="auto"/>
                <w:sz w:val="18"/>
                <w:szCs w:val="18"/>
                <w:u w:val="single"/>
                <w:lang w:val="es-ES" w:eastAsia="es-ES"/>
              </w:rPr>
            </w:pPr>
            <w:r w:rsidRPr="00515DF7">
              <w:rPr>
                <w:rFonts w:ascii="Arial" w:hAnsi="Arial" w:cs="Arial"/>
                <w:color w:val="auto"/>
                <w:sz w:val="18"/>
                <w:szCs w:val="18"/>
                <w:u w:val="single"/>
                <w:lang w:val="es-ES" w:eastAsia="es-ES"/>
              </w:rPr>
              <w:t>POLÍTICAS DE CANCELACI</w:t>
            </w:r>
            <w:r>
              <w:rPr>
                <w:rFonts w:ascii="Arial" w:hAnsi="Arial" w:cs="Arial"/>
                <w:color w:val="auto"/>
                <w:sz w:val="18"/>
                <w:szCs w:val="18"/>
                <w:u w:val="single"/>
                <w:lang w:val="es-ES" w:eastAsia="es-ES"/>
              </w:rPr>
              <w:t>Ó</w:t>
            </w:r>
            <w:r w:rsidRPr="00515DF7">
              <w:rPr>
                <w:rFonts w:ascii="Arial" w:hAnsi="Arial" w:cs="Arial"/>
                <w:color w:val="auto"/>
                <w:sz w:val="18"/>
                <w:szCs w:val="18"/>
                <w:u w:val="single"/>
                <w:lang w:val="es-ES" w:eastAsia="es-ES"/>
              </w:rPr>
              <w:t>N</w:t>
            </w:r>
          </w:p>
        </w:tc>
      </w:tr>
      <w:tr w:rsidR="0064588B" w:rsidRPr="00515DF7" w14:paraId="3EE65BAB" w14:textId="77777777" w:rsidTr="001A1964">
        <w:trPr>
          <w:cnfStyle w:val="000000100000" w:firstRow="0" w:lastRow="0" w:firstColumn="0" w:lastColumn="0" w:oddVBand="0" w:evenVBand="0" w:oddHBand="1" w:evenHBand="0" w:firstRowFirstColumn="0" w:firstRowLastColumn="0" w:lastRowFirstColumn="0" w:lastRowLastColumn="0"/>
          <w:trHeight w:val="2453"/>
          <w:jc w:val="center"/>
        </w:trPr>
        <w:tc>
          <w:tcPr>
            <w:cnfStyle w:val="001000000000" w:firstRow="0" w:lastRow="0" w:firstColumn="1" w:lastColumn="0" w:oddVBand="0" w:evenVBand="0" w:oddHBand="0" w:evenHBand="0" w:firstRowFirstColumn="0" w:firstRowLastColumn="0" w:lastRowFirstColumn="0" w:lastRowLastColumn="0"/>
            <w:tcW w:w="7965" w:type="dxa"/>
            <w:vAlign w:val="center"/>
          </w:tcPr>
          <w:p w14:paraId="115342E8" w14:textId="77777777" w:rsidR="0064588B" w:rsidRPr="008F5B71" w:rsidRDefault="0064588B" w:rsidP="001A1964">
            <w:pPr>
              <w:pStyle w:val="Sinespaciado"/>
              <w:widowControl w:val="0"/>
              <w:suppressAutoHyphens w:val="0"/>
              <w:adjustRightInd w:val="0"/>
              <w:ind w:left="720"/>
              <w:textAlignment w:val="baseline"/>
              <w:rPr>
                <w:rFonts w:ascii="Arial" w:hAnsi="Arial" w:cs="Arial"/>
                <w:sz w:val="18"/>
                <w:szCs w:val="18"/>
                <w:lang w:val="es-ES" w:eastAsia="es-ES"/>
              </w:rPr>
            </w:pPr>
            <w:r w:rsidRPr="008F5B71">
              <w:rPr>
                <w:rFonts w:ascii="Arial" w:hAnsi="Arial" w:cs="Arial"/>
                <w:sz w:val="18"/>
                <w:szCs w:val="18"/>
                <w:lang w:val="es-ES" w:eastAsia="es-ES"/>
              </w:rPr>
              <w:t xml:space="preserve">Con más de </w:t>
            </w:r>
            <w:r>
              <w:rPr>
                <w:rFonts w:ascii="Arial" w:hAnsi="Arial" w:cs="Arial"/>
                <w:sz w:val="18"/>
                <w:szCs w:val="18"/>
                <w:lang w:val="es-ES" w:eastAsia="es-ES"/>
              </w:rPr>
              <w:t>40</w:t>
            </w:r>
            <w:r w:rsidRPr="008F5B71">
              <w:rPr>
                <w:rFonts w:ascii="Arial" w:hAnsi="Arial" w:cs="Arial"/>
                <w:sz w:val="18"/>
                <w:szCs w:val="18"/>
                <w:lang w:val="es-ES" w:eastAsia="es-ES"/>
              </w:rPr>
              <w:t xml:space="preserve"> días antes de la fecha de salida del pasajero: </w:t>
            </w:r>
            <w:r w:rsidRPr="008F5B71">
              <w:rPr>
                <w:rFonts w:ascii="Arial" w:hAnsi="Arial" w:cs="Arial"/>
                <w:sz w:val="18"/>
                <w:szCs w:val="18"/>
                <w:u w:val="single"/>
                <w:lang w:val="es-ES" w:eastAsia="es-ES"/>
              </w:rPr>
              <w:t>SIN CARGO</w:t>
            </w:r>
            <w:r w:rsidRPr="008F5B71">
              <w:rPr>
                <w:rFonts w:ascii="Arial" w:hAnsi="Arial" w:cs="Arial"/>
                <w:sz w:val="18"/>
                <w:szCs w:val="18"/>
                <w:lang w:val="es-ES" w:eastAsia="es-ES"/>
              </w:rPr>
              <w:t>.</w:t>
            </w:r>
          </w:p>
          <w:p w14:paraId="423A779A" w14:textId="77777777" w:rsidR="0064588B" w:rsidRPr="001615C9" w:rsidRDefault="0064588B" w:rsidP="0064588B">
            <w:pPr>
              <w:pStyle w:val="Sinespaciado"/>
              <w:widowControl w:val="0"/>
              <w:numPr>
                <w:ilvl w:val="0"/>
                <w:numId w:val="7"/>
              </w:numPr>
              <w:suppressAutoHyphens w:val="0"/>
              <w:adjustRightInd w:val="0"/>
              <w:textAlignment w:val="baseline"/>
              <w:rPr>
                <w:rFonts w:ascii="Arial" w:hAnsi="Arial" w:cs="Arial"/>
                <w:sz w:val="18"/>
                <w:szCs w:val="18"/>
                <w:lang w:val="es-ES" w:eastAsia="es-ES"/>
              </w:rPr>
            </w:pPr>
            <w:r w:rsidRPr="008F5B71">
              <w:rPr>
                <w:rFonts w:ascii="Arial" w:hAnsi="Arial" w:cs="Arial"/>
                <w:sz w:val="18"/>
                <w:szCs w:val="18"/>
                <w:lang w:val="es-ES" w:eastAsia="es-ES"/>
              </w:rPr>
              <w:t xml:space="preserve">Entre </w:t>
            </w:r>
            <w:r>
              <w:rPr>
                <w:rFonts w:ascii="Arial" w:hAnsi="Arial" w:cs="Arial"/>
                <w:sz w:val="18"/>
                <w:szCs w:val="18"/>
                <w:lang w:val="es-ES" w:eastAsia="es-ES"/>
              </w:rPr>
              <w:t>39</w:t>
            </w:r>
            <w:r w:rsidRPr="008F5B71">
              <w:rPr>
                <w:rFonts w:ascii="Arial" w:hAnsi="Arial" w:cs="Arial"/>
                <w:sz w:val="18"/>
                <w:szCs w:val="18"/>
                <w:lang w:val="es-ES" w:eastAsia="es-ES"/>
              </w:rPr>
              <w:t xml:space="preserve"> y </w:t>
            </w:r>
            <w:r>
              <w:rPr>
                <w:rFonts w:ascii="Arial" w:hAnsi="Arial" w:cs="Arial"/>
                <w:sz w:val="18"/>
                <w:szCs w:val="18"/>
                <w:lang w:val="es-ES" w:eastAsia="es-ES"/>
              </w:rPr>
              <w:t>20</w:t>
            </w:r>
            <w:r w:rsidRPr="008F5B71">
              <w:rPr>
                <w:rFonts w:ascii="Arial" w:hAnsi="Arial" w:cs="Arial"/>
                <w:sz w:val="18"/>
                <w:szCs w:val="18"/>
                <w:lang w:val="es-ES" w:eastAsia="es-ES"/>
              </w:rPr>
              <w:t xml:space="preserve"> días antes de la fecha de salida del pasajero: </w:t>
            </w:r>
            <w:r>
              <w:rPr>
                <w:rFonts w:ascii="Arial" w:hAnsi="Arial" w:cs="Arial"/>
                <w:sz w:val="18"/>
                <w:szCs w:val="18"/>
                <w:lang w:val="es-ES" w:eastAsia="es-ES"/>
              </w:rPr>
              <w:t>5</w:t>
            </w:r>
            <w:r w:rsidRPr="008F5B71">
              <w:rPr>
                <w:rFonts w:ascii="Arial" w:hAnsi="Arial" w:cs="Arial"/>
                <w:sz w:val="18"/>
                <w:szCs w:val="18"/>
                <w:u w:val="single"/>
                <w:lang w:val="es-ES" w:eastAsia="es-ES"/>
              </w:rPr>
              <w:t>0%</w:t>
            </w:r>
            <w:r w:rsidRPr="008F5B71">
              <w:rPr>
                <w:rFonts w:ascii="Arial" w:hAnsi="Arial" w:cs="Arial"/>
                <w:sz w:val="18"/>
                <w:szCs w:val="18"/>
                <w:lang w:val="es-ES" w:eastAsia="es-ES"/>
              </w:rPr>
              <w:t xml:space="preserve"> del total de la reservación.</w:t>
            </w:r>
          </w:p>
          <w:p w14:paraId="580B270F" w14:textId="77777777" w:rsidR="0064588B" w:rsidRPr="00515DF7" w:rsidRDefault="0064588B" w:rsidP="0064588B">
            <w:pPr>
              <w:pStyle w:val="Sinespaciado"/>
              <w:widowControl w:val="0"/>
              <w:numPr>
                <w:ilvl w:val="0"/>
                <w:numId w:val="7"/>
              </w:numPr>
              <w:suppressAutoHyphens w:val="0"/>
              <w:adjustRightInd w:val="0"/>
              <w:textAlignment w:val="baseline"/>
              <w:rPr>
                <w:rFonts w:ascii="Arial" w:hAnsi="Arial" w:cs="Arial"/>
                <w:sz w:val="18"/>
                <w:szCs w:val="18"/>
                <w:lang w:val="es-ES" w:eastAsia="es-ES"/>
              </w:rPr>
            </w:pPr>
            <w:r w:rsidRPr="008F5B71">
              <w:rPr>
                <w:rFonts w:ascii="Arial" w:hAnsi="Arial" w:cs="Arial"/>
                <w:sz w:val="18"/>
                <w:szCs w:val="18"/>
                <w:lang w:val="es-ES" w:eastAsia="es-ES"/>
              </w:rPr>
              <w:t xml:space="preserve">Entre </w:t>
            </w:r>
            <w:r>
              <w:rPr>
                <w:rFonts w:ascii="Arial" w:hAnsi="Arial" w:cs="Arial"/>
                <w:sz w:val="18"/>
                <w:szCs w:val="18"/>
                <w:lang w:val="es-ES" w:eastAsia="es-ES"/>
              </w:rPr>
              <w:t>19</w:t>
            </w:r>
            <w:r w:rsidRPr="008F5B71">
              <w:rPr>
                <w:rFonts w:ascii="Arial" w:hAnsi="Arial" w:cs="Arial"/>
                <w:sz w:val="18"/>
                <w:szCs w:val="18"/>
                <w:lang w:val="es-ES" w:eastAsia="es-ES"/>
              </w:rPr>
              <w:t xml:space="preserve"> y </w:t>
            </w:r>
            <w:r>
              <w:rPr>
                <w:rFonts w:ascii="Arial" w:hAnsi="Arial" w:cs="Arial"/>
                <w:sz w:val="18"/>
                <w:szCs w:val="18"/>
                <w:lang w:val="es-ES" w:eastAsia="es-ES"/>
              </w:rPr>
              <w:t>0</w:t>
            </w:r>
            <w:r w:rsidRPr="008F5B71">
              <w:rPr>
                <w:rFonts w:ascii="Arial" w:hAnsi="Arial" w:cs="Arial"/>
                <w:sz w:val="18"/>
                <w:szCs w:val="18"/>
                <w:lang w:val="es-ES" w:eastAsia="es-ES"/>
              </w:rPr>
              <w:t xml:space="preserve"> días antes de la fecha de salida del pasajero: </w:t>
            </w:r>
            <w:r>
              <w:rPr>
                <w:rFonts w:ascii="Arial" w:hAnsi="Arial" w:cs="Arial"/>
                <w:sz w:val="18"/>
                <w:szCs w:val="18"/>
                <w:lang w:val="es-ES" w:eastAsia="es-ES"/>
              </w:rPr>
              <w:t>100</w:t>
            </w:r>
            <w:r w:rsidRPr="008F5B71">
              <w:rPr>
                <w:rFonts w:ascii="Arial" w:hAnsi="Arial" w:cs="Arial"/>
                <w:sz w:val="18"/>
                <w:szCs w:val="18"/>
                <w:u w:val="single"/>
                <w:lang w:val="es-ES" w:eastAsia="es-ES"/>
              </w:rPr>
              <w:t>%</w:t>
            </w:r>
            <w:r w:rsidRPr="008F5B71">
              <w:rPr>
                <w:rFonts w:ascii="Arial" w:hAnsi="Arial" w:cs="Arial"/>
                <w:sz w:val="18"/>
                <w:szCs w:val="18"/>
                <w:lang w:val="es-ES" w:eastAsia="es-ES"/>
              </w:rPr>
              <w:t xml:space="preserve"> del total de la reservación.</w:t>
            </w:r>
            <w:r w:rsidRPr="007B1623">
              <w:rPr>
                <w:rFonts w:ascii="Proxima Nova Alt Lt" w:hAnsi="Proxima Nova Alt Lt" w:cs="Arial"/>
                <w:color w:val="E36C0A" w:themeColor="accent6" w:themeShade="BF"/>
                <w:sz w:val="18"/>
                <w:szCs w:val="18"/>
                <w:lang w:val="es-ES" w:eastAsia="es-ES"/>
              </w:rPr>
              <w:t xml:space="preserve"> NO reembolsables, NO endosables, NO permiten cambio de fecha y/o nombre*</w:t>
            </w:r>
          </w:p>
        </w:tc>
      </w:tr>
    </w:tbl>
    <w:p w14:paraId="26577435" w14:textId="77777777" w:rsidR="0064588B" w:rsidRPr="00515DF7" w:rsidRDefault="0064588B" w:rsidP="0064588B">
      <w:pPr>
        <w:pStyle w:val="Sinespaciado"/>
        <w:widowControl w:val="0"/>
        <w:adjustRightInd w:val="0"/>
        <w:jc w:val="center"/>
        <w:textAlignment w:val="baseline"/>
        <w:rPr>
          <w:rFonts w:ascii="Arial" w:hAnsi="Arial" w:cs="Arial"/>
          <w:b/>
          <w:sz w:val="18"/>
          <w:szCs w:val="18"/>
          <w:u w:val="single"/>
          <w:lang w:val="es-ES_tradnl" w:eastAsia="es-ES"/>
        </w:rPr>
      </w:pPr>
    </w:p>
    <w:p w14:paraId="0411DADE" w14:textId="77777777" w:rsidR="0064588B" w:rsidRPr="00515DF7" w:rsidRDefault="0064588B" w:rsidP="0064588B">
      <w:pPr>
        <w:pStyle w:val="Sinespaciado"/>
        <w:widowControl w:val="0"/>
        <w:adjustRightInd w:val="0"/>
        <w:jc w:val="center"/>
        <w:textAlignment w:val="baseline"/>
        <w:rPr>
          <w:rFonts w:ascii="Arial" w:hAnsi="Arial" w:cs="Arial"/>
          <w:sz w:val="18"/>
          <w:szCs w:val="18"/>
          <w:lang w:val="es-MX"/>
        </w:rPr>
      </w:pPr>
      <w:r w:rsidRPr="00515DF7">
        <w:rPr>
          <w:rFonts w:ascii="Arial" w:hAnsi="Arial" w:cs="Arial"/>
          <w:b/>
          <w:sz w:val="18"/>
          <w:szCs w:val="18"/>
          <w:u w:val="single"/>
          <w:lang w:val="es-ES_tradnl" w:eastAsia="es-ES"/>
        </w:rPr>
        <w:t>El presente documento es de carácter informativo, más no una confirmación.</w:t>
      </w:r>
    </w:p>
    <w:p w14:paraId="3C06204F" w14:textId="77777777" w:rsidR="0064588B" w:rsidRDefault="0064588B" w:rsidP="0064588B">
      <w:pPr>
        <w:pStyle w:val="Sinespaciado"/>
        <w:widowControl w:val="0"/>
        <w:textAlignment w:val="baseline"/>
        <w:rPr>
          <w:rFonts w:ascii="Arial" w:hAnsi="Arial" w:cs="Arial"/>
          <w:b/>
          <w:color w:val="E36C0A" w:themeColor="accent6" w:themeShade="BF"/>
          <w:sz w:val="22"/>
          <w:szCs w:val="22"/>
          <w:u w:val="single"/>
          <w:lang w:eastAsia="es-ES"/>
        </w:rPr>
      </w:pPr>
    </w:p>
    <w:p w14:paraId="5212503D" w14:textId="77777777" w:rsidR="0064588B" w:rsidRDefault="0064588B" w:rsidP="0064588B">
      <w:pPr>
        <w:pStyle w:val="Sinespaciado"/>
        <w:widowControl w:val="0"/>
        <w:textAlignment w:val="baseline"/>
        <w:rPr>
          <w:rFonts w:ascii="Arial" w:hAnsi="Arial" w:cs="Arial"/>
          <w:b/>
          <w:color w:val="E36C0A" w:themeColor="accent6" w:themeShade="BF"/>
          <w:sz w:val="22"/>
          <w:szCs w:val="22"/>
          <w:u w:val="single"/>
          <w:lang w:eastAsia="es-ES"/>
        </w:rPr>
      </w:pPr>
    </w:p>
    <w:p w14:paraId="239D1053" w14:textId="77777777" w:rsidR="0064588B" w:rsidRDefault="0064588B" w:rsidP="0064588B">
      <w:pPr>
        <w:pStyle w:val="Sinespaciado"/>
        <w:widowControl w:val="0"/>
        <w:textAlignment w:val="baseline"/>
        <w:rPr>
          <w:rFonts w:ascii="Arial" w:hAnsi="Arial" w:cs="Arial"/>
          <w:b/>
          <w:color w:val="E36C0A" w:themeColor="accent6" w:themeShade="BF"/>
          <w:sz w:val="22"/>
          <w:szCs w:val="22"/>
          <w:u w:val="single"/>
          <w:lang w:eastAsia="es-ES"/>
        </w:rPr>
      </w:pPr>
    </w:p>
    <w:bookmarkEnd w:id="0"/>
    <w:p w14:paraId="49D57621" w14:textId="77777777" w:rsidR="0064588B" w:rsidRDefault="0064588B">
      <w:pPr>
        <w:pStyle w:val="Sinespaciado"/>
        <w:widowControl w:val="0"/>
        <w:jc w:val="both"/>
        <w:textAlignment w:val="baseline"/>
        <w:rPr>
          <w:rFonts w:ascii="Arial" w:hAnsi="Arial" w:cs="Arial"/>
          <w:sz w:val="18"/>
          <w:szCs w:val="18"/>
          <w:lang w:val="es-MX"/>
        </w:rPr>
      </w:pPr>
    </w:p>
    <w:sectPr w:rsidR="0064588B" w:rsidSect="000D0B23">
      <w:headerReference w:type="default" r:id="rId11"/>
      <w:footerReference w:type="default" r:id="rId12"/>
      <w:pgSz w:w="11906" w:h="16838"/>
      <w:pgMar w:top="1418" w:right="1134" w:bottom="851" w:left="1134"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57F4C" w14:textId="77777777" w:rsidR="00DF1287" w:rsidRDefault="00DF1287">
      <w:pPr>
        <w:spacing w:after="0" w:line="240" w:lineRule="auto"/>
      </w:pPr>
      <w:r>
        <w:separator/>
      </w:r>
    </w:p>
  </w:endnote>
  <w:endnote w:type="continuationSeparator" w:id="0">
    <w:p w14:paraId="16C80233" w14:textId="77777777" w:rsidR="00DF1287" w:rsidRDefault="00DF1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Proxima Nova Alt Lt">
    <w:altName w:val="Tahom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9C7F9" w14:textId="77777777" w:rsidR="000D0B23" w:rsidRDefault="000D0B23" w:rsidP="000D0B23">
    <w:pPr>
      <w:pStyle w:val="Piedepgina"/>
      <w:jc w:val="center"/>
      <w:rPr>
        <w:rFonts w:ascii="Arial" w:hAnsi="Arial" w:cs="Arial"/>
        <w:sz w:val="13"/>
        <w:szCs w:val="13"/>
      </w:rPr>
    </w:pPr>
  </w:p>
  <w:p w14:paraId="3389614B" w14:textId="77777777" w:rsidR="000D0B23" w:rsidRDefault="000D0B23" w:rsidP="000D0B23">
    <w:pPr>
      <w:pStyle w:val="Piedepgina"/>
      <w:jc w:val="center"/>
      <w:rPr>
        <w:rFonts w:ascii="Arial" w:hAnsi="Arial" w:cs="Arial"/>
        <w:sz w:val="13"/>
        <w:szCs w:val="13"/>
      </w:rPr>
    </w:pPr>
    <w:r>
      <w:rPr>
        <w:rFonts w:ascii="Arial" w:hAnsi="Arial" w:cs="Arial"/>
        <w:sz w:val="13"/>
        <w:szCs w:val="13"/>
      </w:rPr>
      <w:t>Tel (52) (55) 4147 – 5780</w:t>
    </w:r>
  </w:p>
  <w:p w14:paraId="386638D0" w14:textId="77777777" w:rsidR="000D0B23" w:rsidRDefault="000D0B23" w:rsidP="000D0B23">
    <w:pPr>
      <w:pStyle w:val="Piedepgina"/>
      <w:jc w:val="center"/>
      <w:rPr>
        <w:rFonts w:ascii="Arial" w:hAnsi="Arial" w:cs="Arial"/>
        <w:sz w:val="13"/>
        <w:szCs w:val="13"/>
      </w:rPr>
    </w:pPr>
    <w:r>
      <w:rPr>
        <w:rFonts w:ascii="Arial" w:hAnsi="Arial" w:cs="Arial"/>
        <w:sz w:val="13"/>
        <w:szCs w:val="13"/>
      </w:rPr>
      <w:t xml:space="preserve">   </w:t>
    </w:r>
    <w:hyperlink r:id="rId1" w:history="1">
      <w:r>
        <w:rPr>
          <w:rStyle w:val="Hipervnculo"/>
          <w:rFonts w:ascii="Arial" w:hAnsi="Arial" w:cs="Arial"/>
          <w:sz w:val="13"/>
          <w:szCs w:val="13"/>
        </w:rPr>
        <w:t>www.tourmundial.mx</w:t>
      </w:r>
    </w:hyperlink>
    <w:r>
      <w:rPr>
        <w:rFonts w:ascii="Arial" w:hAnsi="Arial" w:cs="Arial"/>
        <w:sz w:val="13"/>
        <w:szCs w:val="13"/>
      </w:rPr>
      <w:t xml:space="preserve"> </w:t>
    </w:r>
  </w:p>
  <w:p w14:paraId="449E50BD" w14:textId="77777777" w:rsidR="000D0B23" w:rsidRPr="009D2BB6" w:rsidRDefault="000D0B23" w:rsidP="000D0B23">
    <w:pPr>
      <w:pStyle w:val="Piedepgina"/>
      <w:jc w:val="center"/>
      <w:rPr>
        <w:rFonts w:ascii="Arial" w:hAnsi="Arial" w:cs="Arial"/>
        <w:sz w:val="13"/>
        <w:szCs w:val="13"/>
      </w:rPr>
    </w:pPr>
    <w:r>
      <w:rPr>
        <w:rFonts w:ascii="Arial" w:hAnsi="Arial" w:cs="Arial"/>
        <w:sz w:val="13"/>
        <w:szCs w:val="13"/>
      </w:rPr>
      <w:t xml:space="preserve"> </w:t>
    </w:r>
    <w:hyperlink r:id="rId2" w:history="1">
      <w:r>
        <w:rPr>
          <w:rStyle w:val="Hipervnculo"/>
          <w:rFonts w:ascii="Arial" w:hAnsi="Arial" w:cs="Arial"/>
          <w:sz w:val="13"/>
          <w:szCs w:val="13"/>
        </w:rPr>
        <w:t>reservaciones@tourmundial.mx</w:t>
      </w:r>
    </w:hyperlink>
  </w:p>
  <w:p w14:paraId="621552D6" w14:textId="77777777" w:rsidR="00F15C70" w:rsidRDefault="00F15C70">
    <w:pPr>
      <w:pStyle w:val="Piedepgina"/>
      <w:jc w:val="center"/>
      <w:rPr>
        <w:rFonts w:ascii="Arial" w:hAnsi="Arial" w:cs="Arial"/>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337A5" w14:textId="77777777" w:rsidR="00DF1287" w:rsidRDefault="00DF1287">
      <w:pPr>
        <w:spacing w:after="0" w:line="240" w:lineRule="auto"/>
      </w:pPr>
      <w:r>
        <w:separator/>
      </w:r>
    </w:p>
  </w:footnote>
  <w:footnote w:type="continuationSeparator" w:id="0">
    <w:p w14:paraId="751DFCF2" w14:textId="77777777" w:rsidR="00DF1287" w:rsidRDefault="00DF1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7CBAA" w14:textId="2002C37F" w:rsidR="00F15C70" w:rsidRDefault="005362B9" w:rsidP="000D0B23">
    <w:pPr>
      <w:pStyle w:val="Encabezado"/>
      <w:tabs>
        <w:tab w:val="clear" w:pos="4252"/>
        <w:tab w:val="clear" w:pos="8504"/>
        <w:tab w:val="left" w:pos="1185"/>
      </w:tabs>
    </w:pPr>
    <w:r>
      <w:rPr>
        <w:noProof/>
        <w:lang w:val="es-MX" w:eastAsia="es-MX"/>
      </w:rPr>
      <mc:AlternateContent>
        <mc:Choice Requires="wps">
          <w:drawing>
            <wp:anchor distT="0" distB="0" distL="114300" distR="114300" simplePos="0" relativeHeight="251659264" behindDoc="1" locked="0" layoutInCell="1" allowOverlap="1" wp14:anchorId="72349803" wp14:editId="61F080D2">
              <wp:simplePos x="0" y="0"/>
              <wp:positionH relativeFrom="page">
                <wp:align>right</wp:align>
              </wp:positionH>
              <wp:positionV relativeFrom="paragraph">
                <wp:posOffset>-448310</wp:posOffset>
              </wp:positionV>
              <wp:extent cx="7696200" cy="897147"/>
              <wp:effectExtent l="0" t="0" r="0" b="0"/>
              <wp:wrapNone/>
              <wp:docPr id="5" name="5 Rectángulo"/>
              <wp:cNvGraphicFramePr/>
              <a:graphic xmlns:a="http://schemas.openxmlformats.org/drawingml/2006/main">
                <a:graphicData uri="http://schemas.microsoft.com/office/word/2010/wordprocessingShape">
                  <wps:wsp>
                    <wps:cNvSpPr/>
                    <wps:spPr>
                      <a:xfrm>
                        <a:off x="0" y="0"/>
                        <a:ext cx="7696200" cy="89714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14A35" id="5 Rectángulo" o:spid="_x0000_s1026" style="position:absolute;margin-left:554.8pt;margin-top:-35.3pt;width:606pt;height:70.6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" fillcolor="#bfbfbf [2412]" stroked="f" strokeweight="2pt">
              <w10:wrap anchorx="page"/>
            </v:rect>
          </w:pict>
        </mc:Fallback>
      </mc:AlternateContent>
    </w:r>
    <w:r w:rsidR="000D0B2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52" style="width:12pt;height:12pt" coordsize="" o:spt="100" o:bullet="t" adj="0,,0" path="" stroked="f">
        <v:stroke joinstyle="miter"/>
        <v:imagedata r:id="rId1" o:title=""/>
        <v:formulas/>
        <v:path o:connecttype="segments"/>
      </v:shape>
    </w:pict>
  </w:numPicBullet>
  <w:abstractNum w:abstractNumId="0" w15:restartNumberingAfterBreak="0">
    <w:nsid w:val="0B090659"/>
    <w:multiLevelType w:val="multilevel"/>
    <w:tmpl w:val="8AE01F5E"/>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D447E10"/>
    <w:multiLevelType w:val="multilevel"/>
    <w:tmpl w:val="181424FE"/>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14F3DC0"/>
    <w:multiLevelType w:val="multilevel"/>
    <w:tmpl w:val="759A200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46461DB"/>
    <w:multiLevelType w:val="hybridMultilevel"/>
    <w:tmpl w:val="BE6CE418"/>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7157E5D"/>
    <w:multiLevelType w:val="multilevel"/>
    <w:tmpl w:val="223CD9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34218B5"/>
    <w:multiLevelType w:val="multilevel"/>
    <w:tmpl w:val="3D2E876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6E231652"/>
    <w:multiLevelType w:val="multilevel"/>
    <w:tmpl w:val="06F09BF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C70"/>
    <w:rsid w:val="00005C60"/>
    <w:rsid w:val="000277D8"/>
    <w:rsid w:val="00044C0E"/>
    <w:rsid w:val="00075DF5"/>
    <w:rsid w:val="000D0B23"/>
    <w:rsid w:val="000D40EA"/>
    <w:rsid w:val="000D6685"/>
    <w:rsid w:val="000E1C2F"/>
    <w:rsid w:val="001308FD"/>
    <w:rsid w:val="001C571B"/>
    <w:rsid w:val="00253875"/>
    <w:rsid w:val="00277796"/>
    <w:rsid w:val="00277EFB"/>
    <w:rsid w:val="002A283B"/>
    <w:rsid w:val="002B420E"/>
    <w:rsid w:val="002D6529"/>
    <w:rsid w:val="003630D9"/>
    <w:rsid w:val="00363AF9"/>
    <w:rsid w:val="0037439E"/>
    <w:rsid w:val="00397D24"/>
    <w:rsid w:val="00496508"/>
    <w:rsid w:val="004E6229"/>
    <w:rsid w:val="004F69A3"/>
    <w:rsid w:val="00511E39"/>
    <w:rsid w:val="00515ADC"/>
    <w:rsid w:val="005244DC"/>
    <w:rsid w:val="005362B9"/>
    <w:rsid w:val="005C27D8"/>
    <w:rsid w:val="005D2679"/>
    <w:rsid w:val="005F737E"/>
    <w:rsid w:val="00634BE6"/>
    <w:rsid w:val="0064588B"/>
    <w:rsid w:val="00660394"/>
    <w:rsid w:val="00674DCF"/>
    <w:rsid w:val="0068380D"/>
    <w:rsid w:val="006D055A"/>
    <w:rsid w:val="006D5F5C"/>
    <w:rsid w:val="006E4D9F"/>
    <w:rsid w:val="006E7B4F"/>
    <w:rsid w:val="00733C39"/>
    <w:rsid w:val="00743EA7"/>
    <w:rsid w:val="00754CED"/>
    <w:rsid w:val="00765161"/>
    <w:rsid w:val="007B2722"/>
    <w:rsid w:val="007D4DC2"/>
    <w:rsid w:val="007F19F5"/>
    <w:rsid w:val="0080507C"/>
    <w:rsid w:val="00813456"/>
    <w:rsid w:val="00830C90"/>
    <w:rsid w:val="00833230"/>
    <w:rsid w:val="008877B7"/>
    <w:rsid w:val="008C671C"/>
    <w:rsid w:val="00915A66"/>
    <w:rsid w:val="0093474D"/>
    <w:rsid w:val="00955489"/>
    <w:rsid w:val="00973511"/>
    <w:rsid w:val="00984467"/>
    <w:rsid w:val="009926B8"/>
    <w:rsid w:val="009B3E1E"/>
    <w:rsid w:val="00A17136"/>
    <w:rsid w:val="00A24AE3"/>
    <w:rsid w:val="00A31B27"/>
    <w:rsid w:val="00A36A3E"/>
    <w:rsid w:val="00A44671"/>
    <w:rsid w:val="00A73895"/>
    <w:rsid w:val="00A7466F"/>
    <w:rsid w:val="00A76644"/>
    <w:rsid w:val="00A87F22"/>
    <w:rsid w:val="00AF08E5"/>
    <w:rsid w:val="00AF1669"/>
    <w:rsid w:val="00B37DAD"/>
    <w:rsid w:val="00BC52AA"/>
    <w:rsid w:val="00BD69C4"/>
    <w:rsid w:val="00BE30F9"/>
    <w:rsid w:val="00BE4C86"/>
    <w:rsid w:val="00C32B7C"/>
    <w:rsid w:val="00C33708"/>
    <w:rsid w:val="00CA4788"/>
    <w:rsid w:val="00CC3F86"/>
    <w:rsid w:val="00D62C3C"/>
    <w:rsid w:val="00D67BED"/>
    <w:rsid w:val="00DA4556"/>
    <w:rsid w:val="00DD1D89"/>
    <w:rsid w:val="00DD23A2"/>
    <w:rsid w:val="00DD7582"/>
    <w:rsid w:val="00DF1287"/>
    <w:rsid w:val="00DF7547"/>
    <w:rsid w:val="00E1164E"/>
    <w:rsid w:val="00E61E2B"/>
    <w:rsid w:val="00EB747F"/>
    <w:rsid w:val="00EE31A2"/>
    <w:rsid w:val="00EF11C1"/>
    <w:rsid w:val="00F07D15"/>
    <w:rsid w:val="00F14206"/>
    <w:rsid w:val="00F15C70"/>
    <w:rsid w:val="00F26241"/>
    <w:rsid w:val="00F27D93"/>
    <w:rsid w:val="00F67320"/>
    <w:rsid w:val="00F74B2F"/>
    <w:rsid w:val="00F81D84"/>
    <w:rsid w:val="00F941C5"/>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EF012"/>
  <w15:docId w15:val="{5719EBC9-7877-45EB-AAB2-22896D40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38F"/>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E8238F"/>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E8238F"/>
    <w:rPr>
      <w:lang w:val="es-ES"/>
    </w:rPr>
  </w:style>
  <w:style w:type="character" w:customStyle="1" w:styleId="EnlacedeInternet">
    <w:name w:val="Enlace de Internet"/>
    <w:basedOn w:val="Fuentedeprrafopredeter"/>
    <w:uiPriority w:val="99"/>
    <w:unhideWhenUsed/>
    <w:rsid w:val="00E8238F"/>
    <w:rPr>
      <w:color w:val="0000FF" w:themeColor="hyperlink"/>
      <w:u w:val="single"/>
    </w:rPr>
  </w:style>
  <w:style w:type="character" w:customStyle="1" w:styleId="EncabezadoCar">
    <w:name w:val="Encabezado Car"/>
    <w:basedOn w:val="Fuentedeprrafopredeter"/>
    <w:link w:val="Encabezado"/>
    <w:qFormat/>
    <w:rsid w:val="00E8238F"/>
    <w:rPr>
      <w:lang w:val="es-ES"/>
    </w:rPr>
  </w:style>
  <w:style w:type="character" w:styleId="Textoennegrita">
    <w:name w:val="Strong"/>
    <w:basedOn w:val="Fuentedeprrafopredeter"/>
    <w:qFormat/>
    <w:rsid w:val="00240742"/>
    <w:rPr>
      <w:b/>
      <w:bCs/>
    </w:rPr>
  </w:style>
  <w:style w:type="character" w:customStyle="1" w:styleId="TextodegloboCar">
    <w:name w:val="Texto de globo Car"/>
    <w:basedOn w:val="Fuentedeprrafopredeter"/>
    <w:link w:val="Textodeglobo"/>
    <w:uiPriority w:val="99"/>
    <w:semiHidden/>
    <w:qFormat/>
    <w:rsid w:val="000061D1"/>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E8238F"/>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E8238F"/>
    <w:pPr>
      <w:tabs>
        <w:tab w:val="center" w:pos="4252"/>
        <w:tab w:val="right" w:pos="8504"/>
      </w:tabs>
      <w:spacing w:after="0" w:line="240" w:lineRule="auto"/>
    </w:pPr>
  </w:style>
  <w:style w:type="paragraph" w:styleId="Encabezado">
    <w:name w:val="header"/>
    <w:basedOn w:val="Normal"/>
    <w:link w:val="EncabezadoCar"/>
    <w:unhideWhenUsed/>
    <w:rsid w:val="00E8238F"/>
    <w:pPr>
      <w:tabs>
        <w:tab w:val="center" w:pos="4252"/>
        <w:tab w:val="right" w:pos="8504"/>
      </w:tabs>
      <w:spacing w:after="0" w:line="240" w:lineRule="auto"/>
    </w:pPr>
  </w:style>
  <w:style w:type="paragraph" w:styleId="Prrafodelista">
    <w:name w:val="List Paragraph"/>
    <w:basedOn w:val="Normal"/>
    <w:uiPriority w:val="34"/>
    <w:qFormat/>
    <w:rsid w:val="00E8238F"/>
    <w:pPr>
      <w:ind w:left="720"/>
      <w:contextualSpacing/>
    </w:pPr>
  </w:style>
  <w:style w:type="paragraph" w:styleId="Textodeglobo">
    <w:name w:val="Balloon Text"/>
    <w:basedOn w:val="Normal"/>
    <w:link w:val="TextodegloboCar"/>
    <w:uiPriority w:val="99"/>
    <w:semiHidden/>
    <w:unhideWhenUsed/>
    <w:qFormat/>
    <w:rsid w:val="000061D1"/>
    <w:pPr>
      <w:spacing w:after="0" w:line="240" w:lineRule="auto"/>
    </w:pPr>
    <w:rPr>
      <w:rFonts w:ascii="Tahoma" w:hAnsi="Tahoma" w:cs="Tahoma"/>
      <w:sz w:val="16"/>
      <w:szCs w:val="16"/>
    </w:rPr>
  </w:style>
  <w:style w:type="table" w:styleId="Cuadrculamedia1-nfasis6">
    <w:name w:val="Medium Grid 1 Accent 6"/>
    <w:basedOn w:val="Tablanormal"/>
    <w:uiPriority w:val="67"/>
    <w:rsid w:val="00E8238F"/>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E8238F"/>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E8238F"/>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Hipervnculo">
    <w:name w:val="Hyperlink"/>
    <w:basedOn w:val="Fuentedeprrafopredeter"/>
    <w:uiPriority w:val="99"/>
    <w:unhideWhenUsed/>
    <w:qFormat/>
    <w:rsid w:val="000D0B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396186">
      <w:bodyDiv w:val="1"/>
      <w:marLeft w:val="0"/>
      <w:marRight w:val="0"/>
      <w:marTop w:val="0"/>
      <w:marBottom w:val="0"/>
      <w:divBdr>
        <w:top w:val="none" w:sz="0" w:space="0" w:color="auto"/>
        <w:left w:val="none" w:sz="0" w:space="0" w:color="auto"/>
        <w:bottom w:val="none" w:sz="0" w:space="0" w:color="auto"/>
        <w:right w:val="none" w:sz="0" w:space="0" w:color="auto"/>
      </w:divBdr>
    </w:div>
    <w:div w:id="1195539685">
      <w:bodyDiv w:val="1"/>
      <w:marLeft w:val="0"/>
      <w:marRight w:val="0"/>
      <w:marTop w:val="0"/>
      <w:marBottom w:val="0"/>
      <w:divBdr>
        <w:top w:val="none" w:sz="0" w:space="0" w:color="auto"/>
        <w:left w:val="none" w:sz="0" w:space="0" w:color="auto"/>
        <w:bottom w:val="none" w:sz="0" w:space="0" w:color="auto"/>
        <w:right w:val="none" w:sz="0" w:space="0" w:color="auto"/>
      </w:divBdr>
    </w:div>
    <w:div w:id="1253659859">
      <w:bodyDiv w:val="1"/>
      <w:marLeft w:val="0"/>
      <w:marRight w:val="0"/>
      <w:marTop w:val="0"/>
      <w:marBottom w:val="0"/>
      <w:divBdr>
        <w:top w:val="none" w:sz="0" w:space="0" w:color="auto"/>
        <w:left w:val="none" w:sz="0" w:space="0" w:color="auto"/>
        <w:bottom w:val="none" w:sz="0" w:space="0" w:color="auto"/>
        <w:right w:val="none" w:sz="0" w:space="0" w:color="auto"/>
      </w:divBdr>
    </w:div>
    <w:div w:id="1419905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urmundial.mx/"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reservaciones@tourmundial.mx" TargetMode="External"/><Relationship Id="rId1" Type="http://schemas.openxmlformats.org/officeDocument/2006/relationships/hyperlink" Target="http://www.tourmundial.m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01332-3E92-4805-B47F-55FD885A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4</Pages>
  <Words>1595</Words>
  <Characters>8778</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V2784160</dc:creator>
  <cp:lastModifiedBy>ITZAYANA DURAN NAVA</cp:lastModifiedBy>
  <cp:revision>28</cp:revision>
  <cp:lastPrinted>2023-10-12T19:38:00Z</cp:lastPrinted>
  <dcterms:created xsi:type="dcterms:W3CDTF">2023-08-09T18:56:00Z</dcterms:created>
  <dcterms:modified xsi:type="dcterms:W3CDTF">2024-02-21T22:03:00Z</dcterms:modified>
  <dc:language>es-ES</dc:language>
</cp:coreProperties>
</file>