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5BB2" w14:textId="09644819" w:rsidR="00A52280" w:rsidRPr="00C571DD" w:rsidRDefault="008D03FC" w:rsidP="0092561D">
      <w:pPr>
        <w:spacing w:line="360" w:lineRule="auto"/>
        <w:ind w:left="284" w:hanging="284"/>
        <w:rPr>
          <w:lang w:val="es-ES_tradnl"/>
        </w:rPr>
      </w:pPr>
      <w:r w:rsidRPr="00C571DD">
        <w:rPr>
          <w:b/>
          <w:bCs/>
          <w:noProof/>
          <w:color w:val="F05B52"/>
          <w:sz w:val="28"/>
          <w:szCs w:val="28"/>
          <w:lang w:val="es-ES_tradnl"/>
        </w:rPr>
        <w:drawing>
          <wp:anchor distT="0" distB="0" distL="114300" distR="114300" simplePos="0" relativeHeight="251668480" behindDoc="0" locked="0" layoutInCell="1" allowOverlap="1" wp14:anchorId="5EDEBDE3" wp14:editId="479679D3">
            <wp:simplePos x="0" y="0"/>
            <wp:positionH relativeFrom="column">
              <wp:posOffset>-630555</wp:posOffset>
            </wp:positionH>
            <wp:positionV relativeFrom="paragraph">
              <wp:posOffset>119380</wp:posOffset>
            </wp:positionV>
            <wp:extent cx="7780655" cy="25146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65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3B5" w:rsidRPr="00C571DD">
        <w:rPr>
          <w:noProof/>
          <w:lang w:val="es-ES_tradnl" w:eastAsia="es-CL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25F127" wp14:editId="672EAA71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CAB63" w14:textId="77777777" w:rsidR="00E654FE" w:rsidRPr="00E654FE" w:rsidRDefault="00E654FE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6D7DA37" w14:textId="62359C95" w:rsidR="00526E9C" w:rsidRPr="008D03FC" w:rsidRDefault="00DD1995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8D03FC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pt-BR"/>
                              </w:rPr>
                              <w:t xml:space="preserve">ESCAPADA A </w:t>
                            </w:r>
                            <w:r w:rsidR="008D03FC" w:rsidRPr="008D03FC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pt-BR"/>
                              </w:rPr>
                              <w:t>RIO DE J</w:t>
                            </w:r>
                            <w:r w:rsidR="008D03FC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pt-BR"/>
                              </w:rPr>
                              <w:t>ANEIRO</w:t>
                            </w:r>
                          </w:p>
                          <w:p w14:paraId="061452EA" w14:textId="09EB3E08" w:rsidR="006C6CAA" w:rsidRPr="006C6CAA" w:rsidRDefault="00DD1995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5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4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D03FC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  <w:r w:rsidR="00F561C1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93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r w:rsidR="009D3D8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habitación doble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1C0CAB63" w14:textId="77777777" w:rsidR="00E654FE" w:rsidRPr="00E654FE" w:rsidRDefault="00E654FE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6D7DA37" w14:textId="62359C95" w:rsidR="00526E9C" w:rsidRPr="008D03FC" w:rsidRDefault="00DD1995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pt-BR"/>
                        </w:rPr>
                      </w:pPr>
                      <w:r w:rsidRPr="008D03FC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pt-BR"/>
                        </w:rPr>
                        <w:t xml:space="preserve">ESCAPADA A </w:t>
                      </w:r>
                      <w:r w:rsidR="008D03FC" w:rsidRPr="008D03FC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pt-BR"/>
                        </w:rPr>
                        <w:t>RIO DE J</w:t>
                      </w:r>
                      <w:r w:rsidR="008D03FC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pt-BR"/>
                        </w:rPr>
                        <w:t>ANEIRO</w:t>
                      </w:r>
                    </w:p>
                    <w:p w14:paraId="061452EA" w14:textId="09EB3E08" w:rsidR="006C6CAA" w:rsidRPr="006C6CAA" w:rsidRDefault="00DD1995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5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4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8D03FC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  <w:r w:rsidR="00F561C1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93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</w:t>
                      </w:r>
                      <w:r w:rsidR="009D3D8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habitación doble</w:t>
                      </w:r>
                    </w:p>
                  </w:txbxContent>
                </v:textbox>
              </v:shape>
            </w:pict>
          </mc:Fallback>
        </mc:AlternateContent>
      </w:r>
      <w:r w:rsidR="00982AF6" w:rsidRPr="00C571DD">
        <w:rPr>
          <w:noProof/>
          <w:lang w:val="es-ES_tradnl" w:eastAsia="es-CL" w:bidi="ar-SA"/>
        </w:rPr>
        <w:drawing>
          <wp:anchor distT="0" distB="0" distL="114300" distR="114300" simplePos="0" relativeHeight="251655168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B3B08" w14:textId="7D072311" w:rsidR="00526E9C" w:rsidRPr="00C571DD" w:rsidRDefault="00526E9C" w:rsidP="00A52280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  <w:r w:rsidRPr="00C571DD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4C183424" w14:textId="1B3D45EF" w:rsidR="001E15D3" w:rsidRPr="00EA72A5" w:rsidRDefault="001E15D3" w:rsidP="001E15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02 enero a </w:t>
      </w:r>
      <w:r w:rsidR="00F561C1">
        <w:rPr>
          <w:sz w:val="20"/>
          <w:szCs w:val="20"/>
        </w:rPr>
        <w:t>15 diciembre</w:t>
      </w:r>
      <w:r>
        <w:rPr>
          <w:sz w:val="20"/>
          <w:szCs w:val="20"/>
        </w:rPr>
        <w:t xml:space="preserve"> 2024.</w:t>
      </w:r>
    </w:p>
    <w:p w14:paraId="57952B16" w14:textId="77777777" w:rsidR="001E15D3" w:rsidRDefault="001E15D3" w:rsidP="001E15D3">
      <w:pPr>
        <w:spacing w:line="360" w:lineRule="auto"/>
        <w:rPr>
          <w:sz w:val="19"/>
          <w:szCs w:val="19"/>
        </w:rPr>
      </w:pPr>
    </w:p>
    <w:p w14:paraId="10A2CBF4" w14:textId="77777777" w:rsidR="001E15D3" w:rsidRPr="00355718" w:rsidRDefault="001E15D3" w:rsidP="001E15D3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507704C4" w14:textId="77777777" w:rsidR="001E15D3" w:rsidRPr="00DF2350" w:rsidRDefault="001E15D3" w:rsidP="001E15D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F2350">
        <w:rPr>
          <w:rFonts w:ascii="Arial" w:hAnsi="Arial" w:cs="Arial"/>
          <w:sz w:val="20"/>
          <w:szCs w:val="20"/>
        </w:rPr>
        <w:t>Traslado privado aeropuerto en Rio / hotel en Rio</w:t>
      </w:r>
      <w:r>
        <w:rPr>
          <w:rFonts w:ascii="Arial" w:hAnsi="Arial" w:cs="Arial"/>
          <w:sz w:val="20"/>
          <w:szCs w:val="20"/>
        </w:rPr>
        <w:t xml:space="preserve"> / </w:t>
      </w:r>
      <w:r w:rsidRPr="00DF2350">
        <w:rPr>
          <w:rFonts w:ascii="Arial" w:hAnsi="Arial" w:cs="Arial"/>
          <w:sz w:val="20"/>
          <w:szCs w:val="20"/>
        </w:rPr>
        <w:t>aeropuerto en Rio</w:t>
      </w:r>
    </w:p>
    <w:p w14:paraId="00FEA4BB" w14:textId="77777777" w:rsidR="001E15D3" w:rsidRPr="00DF2350" w:rsidRDefault="001E15D3" w:rsidP="001E15D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F235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</w:t>
      </w:r>
      <w:r w:rsidRPr="00DF2350">
        <w:rPr>
          <w:rFonts w:ascii="Arial" w:hAnsi="Arial" w:cs="Arial"/>
          <w:sz w:val="20"/>
          <w:szCs w:val="20"/>
        </w:rPr>
        <w:t xml:space="preserve"> noches de hospedaje en Rio de Janeiro con desayuno</w:t>
      </w:r>
    </w:p>
    <w:p w14:paraId="44023F06" w14:textId="77777777" w:rsidR="001E15D3" w:rsidRPr="00EA72A5" w:rsidRDefault="001E15D3" w:rsidP="001E15D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sz w:val="20"/>
          <w:szCs w:val="20"/>
        </w:rPr>
        <w:t>Impuestos hoteleros.</w:t>
      </w:r>
    </w:p>
    <w:p w14:paraId="25389FA6" w14:textId="77777777" w:rsidR="001E15D3" w:rsidRPr="00526E9C" w:rsidRDefault="001E15D3" w:rsidP="001E15D3">
      <w:pPr>
        <w:spacing w:line="360" w:lineRule="auto"/>
        <w:ind w:left="284" w:hanging="284"/>
      </w:pPr>
    </w:p>
    <w:p w14:paraId="085179C7" w14:textId="77777777" w:rsidR="001E15D3" w:rsidRDefault="001E15D3" w:rsidP="001E15D3">
      <w:pPr>
        <w:spacing w:line="360" w:lineRule="auto"/>
        <w:ind w:left="284" w:hanging="284"/>
        <w:rPr>
          <w:b/>
          <w:bCs/>
          <w:color w:val="F05B52"/>
          <w:sz w:val="16"/>
          <w:szCs w:val="16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6804" w:type="dxa"/>
        <w:tblInd w:w="1266" w:type="dxa"/>
        <w:tblBorders>
          <w:top w:val="single" w:sz="8" w:space="0" w:color="F05B52"/>
          <w:left w:val="single" w:sz="8" w:space="0" w:color="F05B52"/>
          <w:bottom w:val="single" w:sz="8" w:space="0" w:color="F05B52"/>
          <w:right w:val="single" w:sz="8" w:space="0" w:color="F05B52"/>
          <w:insideH w:val="single" w:sz="8" w:space="0" w:color="F05B52"/>
          <w:insideV w:val="single" w:sz="8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62"/>
        <w:gridCol w:w="992"/>
        <w:gridCol w:w="1073"/>
        <w:gridCol w:w="992"/>
      </w:tblGrid>
      <w:tr w:rsidR="001E15D3" w:rsidRPr="00B40FD1" w14:paraId="0F0F49A7" w14:textId="77777777" w:rsidTr="00E211E8">
        <w:trPr>
          <w:trHeight w:val="315"/>
        </w:trPr>
        <w:tc>
          <w:tcPr>
            <w:tcW w:w="1985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B96BEF" w14:textId="77777777" w:rsidR="001E15D3" w:rsidRPr="00B40FD1" w:rsidRDefault="001E15D3" w:rsidP="00A521B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B40FD1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Hotel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 </w:t>
            </w:r>
          </w:p>
        </w:tc>
        <w:tc>
          <w:tcPr>
            <w:tcW w:w="1762" w:type="dxa"/>
            <w:tcBorders>
              <w:top w:val="single" w:sz="8" w:space="0" w:color="F05B52"/>
              <w:left w:val="single" w:sz="8" w:space="0" w:color="FFFFFF" w:themeColor="background1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C6E82D8" w14:textId="77777777" w:rsidR="001E15D3" w:rsidRPr="00B40FD1" w:rsidRDefault="001E15D3" w:rsidP="00A521B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B40FD1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Vigencia 202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4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FFFFF" w:themeColor="background1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769E7C32" w14:textId="77777777" w:rsidR="001E15D3" w:rsidRPr="00B40FD1" w:rsidRDefault="001E15D3" w:rsidP="00A521B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B40FD1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Single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FFFFF" w:themeColor="background1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90F814D" w14:textId="77777777" w:rsidR="001E15D3" w:rsidRPr="00B40FD1" w:rsidRDefault="001E15D3" w:rsidP="00A521B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B40FD1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Doble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FFFFF" w:themeColor="background1"/>
              <w:bottom w:val="single" w:sz="8" w:space="0" w:color="F05B52"/>
              <w:right w:val="single" w:sz="8" w:space="0" w:color="F05B52"/>
            </w:tcBorders>
            <w:shd w:val="clear" w:color="auto" w:fill="F05B52"/>
            <w:noWrap/>
            <w:vAlign w:val="center"/>
            <w:hideMark/>
          </w:tcPr>
          <w:p w14:paraId="22E0399F" w14:textId="77777777" w:rsidR="001E15D3" w:rsidRPr="00B40FD1" w:rsidRDefault="001E15D3" w:rsidP="00A521B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B40FD1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Triple</w:t>
            </w:r>
          </w:p>
        </w:tc>
      </w:tr>
      <w:tr w:rsidR="00E211E8" w:rsidRPr="00215E11" w14:paraId="7C74D5D9" w14:textId="77777777" w:rsidTr="00E211E8">
        <w:trPr>
          <w:trHeight w:val="283"/>
        </w:trPr>
        <w:tc>
          <w:tcPr>
            <w:tcW w:w="1985" w:type="dxa"/>
            <w:vMerge w:val="restart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noWrap/>
            <w:vAlign w:val="center"/>
          </w:tcPr>
          <w:p w14:paraId="58894AAE" w14:textId="0AE121DB" w:rsidR="00E211E8" w:rsidRPr="00853F22" w:rsidRDefault="00E211E8" w:rsidP="00E211E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853F22">
              <w:rPr>
                <w:sz w:val="18"/>
                <w:szCs w:val="18"/>
              </w:rPr>
              <w:t>Copa Sul</w:t>
            </w:r>
          </w:p>
        </w:tc>
        <w:tc>
          <w:tcPr>
            <w:tcW w:w="176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602EC33" w14:textId="77777777" w:rsidR="00E211E8" w:rsidRPr="00853F22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853F22">
              <w:rPr>
                <w:sz w:val="18"/>
                <w:szCs w:val="18"/>
              </w:rPr>
              <w:t>02 Ene a 29 Feb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92C2516" w14:textId="07A264CF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612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D979E8D" w14:textId="7C020F4B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307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CAA4DBC" w14:textId="7611B5FD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253</w:t>
            </w:r>
          </w:p>
        </w:tc>
      </w:tr>
      <w:tr w:rsidR="00E211E8" w:rsidRPr="00215E11" w14:paraId="70B2B34F" w14:textId="77777777" w:rsidTr="00E211E8">
        <w:trPr>
          <w:trHeight w:val="283"/>
        </w:trPr>
        <w:tc>
          <w:tcPr>
            <w:tcW w:w="1985" w:type="dxa"/>
            <w:vMerge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noWrap/>
            <w:vAlign w:val="center"/>
          </w:tcPr>
          <w:p w14:paraId="293CDAA6" w14:textId="77777777" w:rsidR="00E211E8" w:rsidRPr="00853F22" w:rsidRDefault="00E211E8" w:rsidP="00E211E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76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E9CCCAD" w14:textId="77777777" w:rsidR="00E211E8" w:rsidRPr="00853F22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853F22">
              <w:rPr>
                <w:sz w:val="18"/>
                <w:szCs w:val="18"/>
              </w:rPr>
              <w:t>01 Mar a 20 Dic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064CF6F" w14:textId="207FB3F5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592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6768CD9" w14:textId="5E277A05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296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D062B29" w14:textId="2B80FE9D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212</w:t>
            </w:r>
          </w:p>
        </w:tc>
      </w:tr>
      <w:tr w:rsidR="00E211E8" w:rsidRPr="00215E11" w14:paraId="5678765D" w14:textId="77777777" w:rsidTr="00E211E8">
        <w:trPr>
          <w:trHeight w:val="283"/>
        </w:trPr>
        <w:tc>
          <w:tcPr>
            <w:tcW w:w="1985" w:type="dxa"/>
            <w:vMerge w:val="restart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295E1CD" w14:textId="1E3CD4F0" w:rsidR="00E211E8" w:rsidRPr="00853F22" w:rsidRDefault="00E211E8" w:rsidP="00E211E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853F22">
              <w:rPr>
                <w:sz w:val="18"/>
                <w:szCs w:val="18"/>
              </w:rPr>
              <w:t>Mar Palace Copacabana Hotel</w:t>
            </w:r>
          </w:p>
        </w:tc>
        <w:tc>
          <w:tcPr>
            <w:tcW w:w="176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B0431F1" w14:textId="77777777" w:rsidR="00E211E8" w:rsidRPr="00853F22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853F22">
              <w:rPr>
                <w:sz w:val="18"/>
                <w:szCs w:val="18"/>
              </w:rPr>
              <w:t>02 Ene a 31 Mar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AFCB46F" w14:textId="0EB49CFD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653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BA2BD8D" w14:textId="41F7421E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327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D4E78AD" w14:textId="45B0592E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256</w:t>
            </w:r>
          </w:p>
        </w:tc>
      </w:tr>
      <w:tr w:rsidR="00E211E8" w:rsidRPr="00215E11" w14:paraId="4993581D" w14:textId="77777777" w:rsidTr="00E211E8">
        <w:trPr>
          <w:trHeight w:val="283"/>
        </w:trPr>
        <w:tc>
          <w:tcPr>
            <w:tcW w:w="1985" w:type="dxa"/>
            <w:vMerge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661AEBE" w14:textId="77777777" w:rsidR="00E211E8" w:rsidRPr="00853F22" w:rsidRDefault="00E211E8" w:rsidP="00E211E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76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C798A83" w14:textId="77777777" w:rsidR="00E211E8" w:rsidRPr="00853F22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853F22">
              <w:rPr>
                <w:sz w:val="18"/>
                <w:szCs w:val="18"/>
              </w:rPr>
              <w:t>01 Abr a 30 Jun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DC3951C" w14:textId="195A2336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587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33C44FE" w14:textId="32059EDE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293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A2F7474" w14:textId="1CAC72BB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228</w:t>
            </w:r>
          </w:p>
        </w:tc>
      </w:tr>
      <w:tr w:rsidR="00E211E8" w:rsidRPr="00215E11" w14:paraId="51B9C3D1" w14:textId="77777777" w:rsidTr="00E211E8">
        <w:trPr>
          <w:trHeight w:val="283"/>
        </w:trPr>
        <w:tc>
          <w:tcPr>
            <w:tcW w:w="1985" w:type="dxa"/>
            <w:vMerge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4A83670" w14:textId="77777777" w:rsidR="00E211E8" w:rsidRPr="00853F22" w:rsidRDefault="00E211E8" w:rsidP="00E211E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76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43D41BA" w14:textId="77777777" w:rsidR="00E211E8" w:rsidRPr="00853F22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853F22">
              <w:rPr>
                <w:sz w:val="18"/>
                <w:szCs w:val="18"/>
              </w:rPr>
              <w:t>01 Jul a 31 Ago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D0F4AA6" w14:textId="1EBA3FBC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611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EAF801F" w14:textId="6A2BD3EE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DD2F97B" w14:textId="2E6E39FD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228</w:t>
            </w:r>
          </w:p>
        </w:tc>
      </w:tr>
      <w:tr w:rsidR="00E211E8" w:rsidRPr="00215E11" w14:paraId="7AC6BA36" w14:textId="77777777" w:rsidTr="00E211E8">
        <w:trPr>
          <w:trHeight w:val="283"/>
        </w:trPr>
        <w:tc>
          <w:tcPr>
            <w:tcW w:w="1985" w:type="dxa"/>
            <w:vMerge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E9A0490" w14:textId="77777777" w:rsidR="00E211E8" w:rsidRPr="00853F22" w:rsidRDefault="00E211E8" w:rsidP="00E211E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76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5ADE7C5" w14:textId="77777777" w:rsidR="00E211E8" w:rsidRPr="00853F22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853F22">
              <w:rPr>
                <w:sz w:val="18"/>
                <w:szCs w:val="18"/>
              </w:rPr>
              <w:t>01 Sep a 15 Dic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BA15A25" w14:textId="55B3614C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704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80BEE4B" w14:textId="5DA877E6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352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CC19D93" w14:textId="230CA3D9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269</w:t>
            </w:r>
          </w:p>
        </w:tc>
      </w:tr>
      <w:tr w:rsidR="00E211E8" w:rsidRPr="00215E11" w14:paraId="3973FCD0" w14:textId="77777777" w:rsidTr="00E211E8">
        <w:trPr>
          <w:trHeight w:val="283"/>
        </w:trPr>
        <w:tc>
          <w:tcPr>
            <w:tcW w:w="1985" w:type="dxa"/>
            <w:vMerge w:val="restart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4E29118" w14:textId="50826F11" w:rsidR="00E211E8" w:rsidRPr="00853F22" w:rsidRDefault="00E211E8" w:rsidP="00E211E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853F22">
              <w:rPr>
                <w:sz w:val="18"/>
                <w:szCs w:val="18"/>
              </w:rPr>
              <w:t>Windsor Oceánico</w:t>
            </w:r>
          </w:p>
        </w:tc>
        <w:tc>
          <w:tcPr>
            <w:tcW w:w="176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2E519B6" w14:textId="77777777" w:rsidR="00E211E8" w:rsidRPr="00853F22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853F22">
              <w:rPr>
                <w:sz w:val="18"/>
                <w:szCs w:val="18"/>
              </w:rPr>
              <w:t>02 Ene a 29 Feb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A184CB5" w14:textId="36F687E3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691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143A3AD" w14:textId="2AC7D0F4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393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AEB2194" w14:textId="4EA7F10A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319</w:t>
            </w:r>
          </w:p>
        </w:tc>
      </w:tr>
      <w:tr w:rsidR="00E211E8" w:rsidRPr="00215E11" w14:paraId="73FE5B77" w14:textId="77777777" w:rsidTr="00E211E8">
        <w:trPr>
          <w:trHeight w:val="283"/>
        </w:trPr>
        <w:tc>
          <w:tcPr>
            <w:tcW w:w="1985" w:type="dxa"/>
            <w:vMerge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1B68D6E" w14:textId="77777777" w:rsidR="00E211E8" w:rsidRPr="00853F22" w:rsidRDefault="00E211E8" w:rsidP="00E211E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76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35C94F2" w14:textId="77777777" w:rsidR="00E211E8" w:rsidRPr="00853F22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853F22">
              <w:rPr>
                <w:sz w:val="18"/>
                <w:szCs w:val="18"/>
              </w:rPr>
              <w:t>01 Mar a 31 Mar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1CAD58A" w14:textId="1BD6E2A7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664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D6EEFDD" w14:textId="1DC1E83A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379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3F4DE3B" w14:textId="32F6BE74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305</w:t>
            </w:r>
          </w:p>
        </w:tc>
      </w:tr>
      <w:tr w:rsidR="00E211E8" w:rsidRPr="00215E11" w14:paraId="25CB6D92" w14:textId="77777777" w:rsidTr="00E211E8">
        <w:trPr>
          <w:trHeight w:val="283"/>
        </w:trPr>
        <w:tc>
          <w:tcPr>
            <w:tcW w:w="1985" w:type="dxa"/>
            <w:vMerge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007E2DD" w14:textId="77777777" w:rsidR="00E211E8" w:rsidRPr="00853F22" w:rsidRDefault="00E211E8" w:rsidP="00E211E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76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996EADD" w14:textId="77777777" w:rsidR="00E211E8" w:rsidRPr="00853F22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853F22">
              <w:rPr>
                <w:sz w:val="18"/>
                <w:szCs w:val="18"/>
              </w:rPr>
              <w:t>01 Abr a 30 Jun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DBCEB11" w14:textId="3EF5499F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607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392B6EE" w14:textId="63163EAA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345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E80946F" w14:textId="676EDACB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277</w:t>
            </w:r>
          </w:p>
        </w:tc>
      </w:tr>
      <w:tr w:rsidR="00E211E8" w:rsidRPr="00215E11" w14:paraId="722B4C98" w14:textId="77777777" w:rsidTr="00E211E8">
        <w:trPr>
          <w:trHeight w:val="283"/>
        </w:trPr>
        <w:tc>
          <w:tcPr>
            <w:tcW w:w="1985" w:type="dxa"/>
            <w:vMerge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8374EA3" w14:textId="77777777" w:rsidR="00E211E8" w:rsidRPr="00853F22" w:rsidRDefault="00E211E8" w:rsidP="00E211E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76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CD07976" w14:textId="77777777" w:rsidR="00E211E8" w:rsidRPr="00853F22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853F22">
              <w:rPr>
                <w:sz w:val="18"/>
                <w:szCs w:val="18"/>
              </w:rPr>
              <w:t>01 Jul a 31 Ago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4D0912F" w14:textId="22CC9230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631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05EB8CE" w14:textId="1D10F941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357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CE46CB5" w14:textId="2F3706D6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285</w:t>
            </w:r>
          </w:p>
        </w:tc>
      </w:tr>
      <w:tr w:rsidR="00E211E8" w:rsidRPr="00215E11" w14:paraId="1135355A" w14:textId="77777777" w:rsidTr="00E211E8">
        <w:trPr>
          <w:trHeight w:val="283"/>
        </w:trPr>
        <w:tc>
          <w:tcPr>
            <w:tcW w:w="1985" w:type="dxa"/>
            <w:vMerge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2266094" w14:textId="77777777" w:rsidR="00E211E8" w:rsidRPr="00853F22" w:rsidRDefault="00E211E8" w:rsidP="00E211E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76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553BCE6" w14:textId="77777777" w:rsidR="00E211E8" w:rsidRPr="00853F22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853F22">
              <w:rPr>
                <w:sz w:val="18"/>
                <w:szCs w:val="18"/>
              </w:rPr>
              <w:t>01 Sep a 15 Dic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88280B3" w14:textId="6D0DF982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688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19025E6" w14:textId="4C29F227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391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20ABE5A" w14:textId="003B9AD0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313</w:t>
            </w:r>
          </w:p>
        </w:tc>
      </w:tr>
      <w:tr w:rsidR="00E211E8" w:rsidRPr="00215E11" w14:paraId="0100D0D9" w14:textId="77777777" w:rsidTr="00E211E8">
        <w:trPr>
          <w:trHeight w:val="283"/>
        </w:trPr>
        <w:tc>
          <w:tcPr>
            <w:tcW w:w="1985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14C6914" w14:textId="09A0CAC9" w:rsidR="00E211E8" w:rsidRPr="00853F22" w:rsidRDefault="00E211E8" w:rsidP="00E211E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853F22">
              <w:rPr>
                <w:sz w:val="18"/>
                <w:szCs w:val="18"/>
              </w:rPr>
              <w:t>Arena Copacabana</w:t>
            </w:r>
          </w:p>
        </w:tc>
        <w:tc>
          <w:tcPr>
            <w:tcW w:w="176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B6804A0" w14:textId="77777777" w:rsidR="00E211E8" w:rsidRPr="00853F22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853F22">
              <w:rPr>
                <w:sz w:val="18"/>
                <w:szCs w:val="18"/>
              </w:rPr>
              <w:t>02 Ene a 30 Jun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086383A" w14:textId="09AECC79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1.017</w:t>
            </w:r>
          </w:p>
        </w:tc>
        <w:tc>
          <w:tcPr>
            <w:tcW w:w="107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827FB90" w14:textId="11E6E633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509</w:t>
            </w:r>
          </w:p>
        </w:tc>
        <w:tc>
          <w:tcPr>
            <w:tcW w:w="992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0EA8BC5" w14:textId="6219E2C5" w:rsidR="00E211E8" w:rsidRPr="00E211E8" w:rsidRDefault="00E211E8" w:rsidP="00E211E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211E8">
              <w:rPr>
                <w:sz w:val="18"/>
                <w:szCs w:val="18"/>
              </w:rPr>
              <w:t>568</w:t>
            </w:r>
          </w:p>
        </w:tc>
      </w:tr>
    </w:tbl>
    <w:p w14:paraId="1758C4DD" w14:textId="77777777" w:rsidR="001E15D3" w:rsidRDefault="001E15D3" w:rsidP="001E15D3">
      <w:pPr>
        <w:jc w:val="center"/>
        <w:rPr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  <w:lang w:val="es-CL" w:bidi="th-TH"/>
        </w:rPr>
        <w:t>**Tarifas por persona, por programa en USD**</w:t>
      </w:r>
    </w:p>
    <w:p w14:paraId="43851652" w14:textId="77777777" w:rsidR="001E15D3" w:rsidRPr="00EF4B23" w:rsidRDefault="001E15D3" w:rsidP="001E15D3">
      <w:pPr>
        <w:jc w:val="center"/>
        <w:rPr>
          <w:b/>
          <w:bCs/>
          <w:color w:val="F05B52"/>
          <w:sz w:val="28"/>
          <w:szCs w:val="28"/>
        </w:rPr>
      </w:pPr>
      <w:r w:rsidRPr="00D40744">
        <w:rPr>
          <w:rFonts w:ascii="Calibri" w:hAnsi="Calibri"/>
          <w:b/>
          <w:bCs/>
          <w:i/>
          <w:sz w:val="20"/>
          <w:szCs w:val="20"/>
          <w:lang w:val="es-CL" w:bidi="th-TH"/>
        </w:rPr>
        <w:t>Tarifas dinámicas, favor reconfirmar al momento de la reserva.</w:t>
      </w:r>
    </w:p>
    <w:p w14:paraId="690E66BD" w14:textId="69192C87" w:rsidR="00526E9C" w:rsidRPr="00C571DD" w:rsidRDefault="00526E9C" w:rsidP="009246E5">
      <w:pPr>
        <w:spacing w:line="360" w:lineRule="auto"/>
        <w:ind w:left="284" w:hanging="284"/>
        <w:rPr>
          <w:lang w:val="es-ES_tradnl"/>
        </w:rPr>
      </w:pPr>
    </w:p>
    <w:p w14:paraId="7D745EE8" w14:textId="77777777" w:rsidR="00E654FE" w:rsidRPr="00C571DD" w:rsidRDefault="00E654FE" w:rsidP="001C3ECA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C571DD">
        <w:rPr>
          <w:b/>
          <w:bCs/>
          <w:color w:val="F05B52"/>
          <w:sz w:val="28"/>
          <w:szCs w:val="28"/>
          <w:lang w:val="es-ES_tradnl"/>
        </w:rPr>
        <w:lastRenderedPageBreak/>
        <w:t>INFORMACIÓN ADICIONAL</w:t>
      </w:r>
    </w:p>
    <w:p w14:paraId="7D1601FD" w14:textId="77777777" w:rsidR="00A67001" w:rsidRPr="00A75ED4" w:rsidRDefault="00A67001" w:rsidP="00A67001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5057355B" w14:textId="77777777" w:rsidR="00A67001" w:rsidRDefault="00A67001" w:rsidP="00A67001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3CA6B402" w14:textId="77777777" w:rsidR="00A67001" w:rsidRPr="00A75ED4" w:rsidRDefault="00A67001" w:rsidP="00A67001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6254834C" w14:textId="77777777" w:rsidR="00A67001" w:rsidRPr="00A75ED4" w:rsidRDefault="00A67001" w:rsidP="00A67001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5F3DDAE4" w14:textId="77777777" w:rsidR="00A67001" w:rsidRPr="00A75ED4" w:rsidRDefault="00A67001" w:rsidP="00A67001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 sea necesario (eventos, cierre de venta, disponibilidad), se utilizará un hotel de categoría similar.</w:t>
      </w:r>
    </w:p>
    <w:p w14:paraId="63034653" w14:textId="77777777" w:rsidR="00A67001" w:rsidRPr="00A75ED4" w:rsidRDefault="00A67001" w:rsidP="00A67001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0FADD4C4" w14:textId="77777777" w:rsidR="00A67001" w:rsidRPr="00A75ED4" w:rsidRDefault="00A67001" w:rsidP="00A67001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1AC82B49" w14:textId="77777777" w:rsidR="00A67001" w:rsidRPr="00A75ED4" w:rsidRDefault="00A67001" w:rsidP="00A67001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0C315F52" w14:textId="77777777" w:rsidR="00A67001" w:rsidRPr="00A75ED4" w:rsidRDefault="00A67001" w:rsidP="00A67001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3FAA971D" w14:textId="77777777" w:rsidR="00C939BF" w:rsidRPr="00C571DD" w:rsidRDefault="00C939BF" w:rsidP="00E654F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</w:p>
    <w:p w14:paraId="39BEFDB4" w14:textId="77777777" w:rsidR="00E654FE" w:rsidRPr="00C571DD" w:rsidRDefault="00E654FE" w:rsidP="00E654FE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C571DD">
        <w:rPr>
          <w:b/>
          <w:bCs/>
          <w:color w:val="F05B52"/>
          <w:sz w:val="28"/>
          <w:szCs w:val="28"/>
          <w:lang w:val="es-ES_tradnl"/>
        </w:rPr>
        <w:t>POLITICAS DE CANCELACIÓN</w:t>
      </w:r>
    </w:p>
    <w:p w14:paraId="6F17AA78" w14:textId="77777777" w:rsidR="00E654FE" w:rsidRPr="00C571DD" w:rsidRDefault="00E654FE" w:rsidP="00E654FE">
      <w:pPr>
        <w:spacing w:line="360" w:lineRule="auto"/>
        <w:jc w:val="both"/>
        <w:rPr>
          <w:color w:val="333333"/>
          <w:sz w:val="20"/>
          <w:szCs w:val="20"/>
          <w:lang w:val="es-ES_tradnl"/>
        </w:rPr>
      </w:pPr>
      <w:r w:rsidRPr="00C571DD">
        <w:rPr>
          <w:color w:val="333333"/>
          <w:sz w:val="20"/>
          <w:szCs w:val="20"/>
          <w:lang w:val="es-ES_tradnl"/>
        </w:rPr>
        <w:t>Por los conceptos que a continuación se indican:</w:t>
      </w:r>
    </w:p>
    <w:p w14:paraId="79F3B3C1" w14:textId="77777777" w:rsidR="00E654FE" w:rsidRPr="00C571DD" w:rsidRDefault="00E654FE" w:rsidP="00E654F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  <w:r w:rsidRPr="00C571DD">
        <w:rPr>
          <w:rFonts w:ascii="Arial" w:hAnsi="Arial" w:cs="Arial"/>
          <w:color w:val="333333"/>
          <w:sz w:val="20"/>
          <w:szCs w:val="20"/>
          <w:lang w:val="es-ES_tradnl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1543DE30" w14:textId="77777777" w:rsidR="00E654FE" w:rsidRPr="00C571DD" w:rsidRDefault="00E654FE" w:rsidP="00E654F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  <w:r w:rsidRPr="00C571DD">
        <w:rPr>
          <w:rFonts w:ascii="Arial" w:hAnsi="Arial" w:cs="Arial"/>
          <w:color w:val="333333"/>
          <w:sz w:val="20"/>
          <w:szCs w:val="20"/>
          <w:lang w:val="es-ES_tradnl"/>
        </w:rPr>
        <w:t>No show o no presentación por parte del pasajero aplicara cargos o pago del importe total del viaje, abonando, en su caso, las cantidades pendientes, salvo acuerdo de las partes en otro sentido.</w:t>
      </w:r>
    </w:p>
    <w:p w14:paraId="7C0CD429" w14:textId="1A33A658" w:rsidR="00A04B2F" w:rsidRPr="00C571DD" w:rsidRDefault="00E654FE" w:rsidP="00E654FE">
      <w:pPr>
        <w:spacing w:line="360" w:lineRule="auto"/>
        <w:jc w:val="both"/>
        <w:rPr>
          <w:color w:val="333333"/>
          <w:sz w:val="19"/>
          <w:szCs w:val="19"/>
          <w:lang w:val="es-ES_tradnl"/>
        </w:rPr>
      </w:pPr>
      <w:r w:rsidRPr="00C571DD">
        <w:rPr>
          <w:color w:val="333333"/>
          <w:sz w:val="20"/>
          <w:szCs w:val="20"/>
          <w:lang w:val="es-ES_tradnl"/>
        </w:rPr>
        <w:t>contratar Covid Extra, en donde el pasajero dispondrá de garantía de cancelaciones e interrupción</w:t>
      </w:r>
      <w:r w:rsidRPr="00C571DD">
        <w:rPr>
          <w:color w:val="333333"/>
          <w:sz w:val="19"/>
          <w:szCs w:val="19"/>
          <w:lang w:val="es-ES_tradnl"/>
        </w:rPr>
        <w:t xml:space="preserve"> del viaje por diagnóstico positivo de Covid-19, consulte detalles a su asesor de viajes Tourmundial.</w:t>
      </w:r>
    </w:p>
    <w:sectPr w:rsidR="00A04B2F" w:rsidRPr="00C571DD" w:rsidSect="0049299F">
      <w:footerReference w:type="defaul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BFEF" w14:textId="77777777" w:rsidR="001E440D" w:rsidRDefault="001E440D" w:rsidP="00FA7F18">
      <w:r>
        <w:separator/>
      </w:r>
    </w:p>
  </w:endnote>
  <w:endnote w:type="continuationSeparator" w:id="0">
    <w:p w14:paraId="1EDA025D" w14:textId="77777777" w:rsidR="001E440D" w:rsidRDefault="001E440D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5A272" w14:textId="185FBF0E" w:rsidR="00FA7F18" w:rsidRPr="008236D5" w:rsidRDefault="00A67001" w:rsidP="008236D5">
                          <w:pPr>
                            <w:spacing w:before="17"/>
                            <w:rPr>
                              <w:sz w:val="15"/>
                              <w:lang w:val="en-US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n-US"/>
                            </w:rPr>
                            <w:t>24Oct23</w:t>
                          </w:r>
                          <w:r w:rsidR="008236D5">
                            <w:rPr>
                              <w:spacing w:val="2"/>
                              <w:sz w:val="15"/>
                              <w:lang w:val="en-US"/>
                            </w:rPr>
                            <w:t>/</w:t>
                          </w:r>
                          <w:r w:rsidR="00900C8A" w:rsidRPr="008236D5">
                            <w:rPr>
                              <w:spacing w:val="2"/>
                              <w:sz w:val="15"/>
                              <w:lang w:val="en-US"/>
                            </w:rPr>
                            <w:t xml:space="preserve"> </w:t>
                          </w:r>
                          <w:r w:rsidR="00FA7F18" w:rsidRPr="008236D5">
                            <w:rPr>
                              <w:spacing w:val="2"/>
                              <w:sz w:val="15"/>
                              <w:lang w:val="en-US"/>
                            </w:rPr>
                            <w:t>NH</w:t>
                          </w:r>
                        </w:p>
                        <w:p w14:paraId="180FBC8D" w14:textId="77777777" w:rsidR="00FA7F18" w:rsidRPr="008236D5" w:rsidRDefault="00FA7F1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5FD5A272" w14:textId="185FBF0E" w:rsidR="00FA7F18" w:rsidRPr="008236D5" w:rsidRDefault="00A67001" w:rsidP="008236D5">
                    <w:pPr>
                      <w:spacing w:before="17"/>
                      <w:rPr>
                        <w:sz w:val="15"/>
                        <w:lang w:val="en-US"/>
                      </w:rPr>
                    </w:pPr>
                    <w:r>
                      <w:rPr>
                        <w:spacing w:val="2"/>
                        <w:sz w:val="15"/>
                        <w:lang w:val="en-US"/>
                      </w:rPr>
                      <w:t>24Oct23</w:t>
                    </w:r>
                    <w:r w:rsidR="008236D5">
                      <w:rPr>
                        <w:spacing w:val="2"/>
                        <w:sz w:val="15"/>
                        <w:lang w:val="en-US"/>
                      </w:rPr>
                      <w:t>/</w:t>
                    </w:r>
                    <w:r w:rsidR="00900C8A" w:rsidRPr="008236D5">
                      <w:rPr>
                        <w:spacing w:val="2"/>
                        <w:sz w:val="15"/>
                        <w:lang w:val="en-US"/>
                      </w:rPr>
                      <w:t xml:space="preserve"> </w:t>
                    </w:r>
                    <w:r w:rsidR="00FA7F18" w:rsidRPr="008236D5">
                      <w:rPr>
                        <w:spacing w:val="2"/>
                        <w:sz w:val="15"/>
                        <w:lang w:val="en-US"/>
                      </w:rPr>
                      <w:t>NH</w:t>
                    </w:r>
                  </w:p>
                  <w:p w14:paraId="180FBC8D" w14:textId="77777777" w:rsidR="00FA7F18" w:rsidRPr="008236D5" w:rsidRDefault="00FA7F1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75DB" w14:textId="77777777" w:rsidR="001E440D" w:rsidRDefault="001E440D" w:rsidP="00FA7F18">
      <w:r>
        <w:separator/>
      </w:r>
    </w:p>
  </w:footnote>
  <w:footnote w:type="continuationSeparator" w:id="0">
    <w:p w14:paraId="2F8E7412" w14:textId="77777777" w:rsidR="001E440D" w:rsidRDefault="001E440D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46373">
    <w:abstractNumId w:val="0"/>
  </w:num>
  <w:num w:numId="2" w16cid:durableId="1032414603">
    <w:abstractNumId w:val="2"/>
  </w:num>
  <w:num w:numId="3" w16cid:durableId="1586187815">
    <w:abstractNumId w:val="1"/>
  </w:num>
  <w:num w:numId="4" w16cid:durableId="200825151">
    <w:abstractNumId w:val="3"/>
  </w:num>
  <w:num w:numId="5" w16cid:durableId="1435437687">
    <w:abstractNumId w:val="0"/>
  </w:num>
  <w:num w:numId="6" w16cid:durableId="1542598358">
    <w:abstractNumId w:val="0"/>
  </w:num>
  <w:num w:numId="7" w16cid:durableId="2043556494">
    <w:abstractNumId w:val="0"/>
  </w:num>
  <w:num w:numId="8" w16cid:durableId="119237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13B57"/>
    <w:rsid w:val="000346AB"/>
    <w:rsid w:val="00054C2B"/>
    <w:rsid w:val="00071AD7"/>
    <w:rsid w:val="000F451D"/>
    <w:rsid w:val="000F7E21"/>
    <w:rsid w:val="001055E5"/>
    <w:rsid w:val="00117544"/>
    <w:rsid w:val="00120292"/>
    <w:rsid w:val="0016238E"/>
    <w:rsid w:val="00170675"/>
    <w:rsid w:val="00195C83"/>
    <w:rsid w:val="00196825"/>
    <w:rsid w:val="001C3ECA"/>
    <w:rsid w:val="001E15D3"/>
    <w:rsid w:val="001E440D"/>
    <w:rsid w:val="00204C21"/>
    <w:rsid w:val="002963DC"/>
    <w:rsid w:val="002A2460"/>
    <w:rsid w:val="002A2D75"/>
    <w:rsid w:val="002B21B1"/>
    <w:rsid w:val="002B4FE0"/>
    <w:rsid w:val="002C336B"/>
    <w:rsid w:val="00323700"/>
    <w:rsid w:val="00345DF4"/>
    <w:rsid w:val="00352376"/>
    <w:rsid w:val="003541B7"/>
    <w:rsid w:val="00354A84"/>
    <w:rsid w:val="00355718"/>
    <w:rsid w:val="00365440"/>
    <w:rsid w:val="00383577"/>
    <w:rsid w:val="003A1B1C"/>
    <w:rsid w:val="003A6B8F"/>
    <w:rsid w:val="003B4EBE"/>
    <w:rsid w:val="003C5304"/>
    <w:rsid w:val="003E379B"/>
    <w:rsid w:val="00407E17"/>
    <w:rsid w:val="004134B2"/>
    <w:rsid w:val="0042637E"/>
    <w:rsid w:val="0046595F"/>
    <w:rsid w:val="00472CC6"/>
    <w:rsid w:val="00473DC8"/>
    <w:rsid w:val="0049226F"/>
    <w:rsid w:val="0049299F"/>
    <w:rsid w:val="004E2CA6"/>
    <w:rsid w:val="004F5798"/>
    <w:rsid w:val="00526E9C"/>
    <w:rsid w:val="005672B6"/>
    <w:rsid w:val="0058640E"/>
    <w:rsid w:val="005A2C04"/>
    <w:rsid w:val="005A365A"/>
    <w:rsid w:val="005D1514"/>
    <w:rsid w:val="00637660"/>
    <w:rsid w:val="00661841"/>
    <w:rsid w:val="006718BD"/>
    <w:rsid w:val="006779EE"/>
    <w:rsid w:val="006B6F45"/>
    <w:rsid w:val="006C6CAA"/>
    <w:rsid w:val="00715BC2"/>
    <w:rsid w:val="0073674F"/>
    <w:rsid w:val="00744D40"/>
    <w:rsid w:val="00764590"/>
    <w:rsid w:val="00790142"/>
    <w:rsid w:val="007C03B5"/>
    <w:rsid w:val="007C7F90"/>
    <w:rsid w:val="007F268C"/>
    <w:rsid w:val="008236D5"/>
    <w:rsid w:val="008322D6"/>
    <w:rsid w:val="00861F2D"/>
    <w:rsid w:val="00875688"/>
    <w:rsid w:val="00880648"/>
    <w:rsid w:val="0088297C"/>
    <w:rsid w:val="0089363A"/>
    <w:rsid w:val="008C1B52"/>
    <w:rsid w:val="008C4E9A"/>
    <w:rsid w:val="008D03FC"/>
    <w:rsid w:val="008D2FF8"/>
    <w:rsid w:val="00900C8A"/>
    <w:rsid w:val="00904CAF"/>
    <w:rsid w:val="00922928"/>
    <w:rsid w:val="009246E5"/>
    <w:rsid w:val="0092561D"/>
    <w:rsid w:val="00982AF6"/>
    <w:rsid w:val="00986CEA"/>
    <w:rsid w:val="00991664"/>
    <w:rsid w:val="009D3D88"/>
    <w:rsid w:val="009D463C"/>
    <w:rsid w:val="009F360F"/>
    <w:rsid w:val="009F595E"/>
    <w:rsid w:val="00A04B2F"/>
    <w:rsid w:val="00A17A49"/>
    <w:rsid w:val="00A52280"/>
    <w:rsid w:val="00A56B93"/>
    <w:rsid w:val="00A67001"/>
    <w:rsid w:val="00A84DA9"/>
    <w:rsid w:val="00A92B63"/>
    <w:rsid w:val="00AA27D9"/>
    <w:rsid w:val="00AA7FF2"/>
    <w:rsid w:val="00AE2D28"/>
    <w:rsid w:val="00B070F1"/>
    <w:rsid w:val="00B40FD1"/>
    <w:rsid w:val="00B44527"/>
    <w:rsid w:val="00B62EDB"/>
    <w:rsid w:val="00B84D73"/>
    <w:rsid w:val="00BA4348"/>
    <w:rsid w:val="00BB2A07"/>
    <w:rsid w:val="00BD40D8"/>
    <w:rsid w:val="00BD6693"/>
    <w:rsid w:val="00BF6032"/>
    <w:rsid w:val="00C55167"/>
    <w:rsid w:val="00C571DD"/>
    <w:rsid w:val="00C939BF"/>
    <w:rsid w:val="00CB630D"/>
    <w:rsid w:val="00CF60DC"/>
    <w:rsid w:val="00D41E0C"/>
    <w:rsid w:val="00D5010F"/>
    <w:rsid w:val="00D97362"/>
    <w:rsid w:val="00DB1043"/>
    <w:rsid w:val="00DB32F8"/>
    <w:rsid w:val="00DD1995"/>
    <w:rsid w:val="00DD3710"/>
    <w:rsid w:val="00E211E8"/>
    <w:rsid w:val="00E2174C"/>
    <w:rsid w:val="00E52300"/>
    <w:rsid w:val="00E53A6D"/>
    <w:rsid w:val="00E56708"/>
    <w:rsid w:val="00E654FE"/>
    <w:rsid w:val="00EA72A5"/>
    <w:rsid w:val="00EF4B23"/>
    <w:rsid w:val="00F022BE"/>
    <w:rsid w:val="00F14152"/>
    <w:rsid w:val="00F2080F"/>
    <w:rsid w:val="00F5268E"/>
    <w:rsid w:val="00F561C1"/>
    <w:rsid w:val="00F57E86"/>
    <w:rsid w:val="00F705CA"/>
    <w:rsid w:val="00FA7F18"/>
    <w:rsid w:val="00FC0C67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E80AF23C-7F43-4148-ADA3-0BE37826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Rio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3F5E5-A43F-4B8F-85C9-D10A68C28416}"/>
</file>

<file path=customXml/itemProps2.xml><?xml version="1.0" encoding="utf-8"?>
<ds:datastoreItem xmlns:ds="http://schemas.openxmlformats.org/officeDocument/2006/customXml" ds:itemID="{9A83FD50-04BF-4901-BF91-47D0CB7BA738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3.xml><?xml version="1.0" encoding="utf-8"?>
<ds:datastoreItem xmlns:ds="http://schemas.openxmlformats.org/officeDocument/2006/customXml" ds:itemID="{0C1EC4AC-140D-4604-9B28-34A7EFF57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18</cp:revision>
  <cp:lastPrinted>2023-02-01T16:37:00Z</cp:lastPrinted>
  <dcterms:created xsi:type="dcterms:W3CDTF">2023-07-05T14:41:00Z</dcterms:created>
  <dcterms:modified xsi:type="dcterms:W3CDTF">2023-10-24T12:43:00Z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910400</vt:r8>
  </property>
  <property fmtid="{D5CDD505-2E9C-101B-9397-08002B2CF9AE}" pid="4" name="MediaServiceImageTags">
    <vt:lpwstr/>
  </property>
</Properties>
</file>