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98771B8" w:rsidR="00A84DA9" w:rsidRPr="006B49D6" w:rsidRDefault="00963789" w:rsidP="009246E5">
      <w:pPr>
        <w:spacing w:line="360" w:lineRule="auto"/>
        <w:ind w:left="284" w:hanging="284"/>
      </w:pPr>
      <w:r>
        <w:rPr>
          <w:noProof/>
          <w:lang w:val="es-CL" w:eastAsia="es-CL"/>
        </w:rPr>
        <w:drawing>
          <wp:anchor distT="0" distB="0" distL="114300" distR="114300" simplePos="0" relativeHeight="251660289" behindDoc="1" locked="0" layoutInCell="1" allowOverlap="1" wp14:anchorId="7D3AC650" wp14:editId="39A78A1A">
            <wp:simplePos x="0" y="0"/>
            <wp:positionH relativeFrom="column">
              <wp:posOffset>-647700</wp:posOffset>
            </wp:positionH>
            <wp:positionV relativeFrom="paragraph">
              <wp:posOffset>125730</wp:posOffset>
            </wp:positionV>
            <wp:extent cx="7829550" cy="2495550"/>
            <wp:effectExtent l="0" t="0" r="0" b="0"/>
            <wp:wrapNone/>
            <wp:docPr id="1" name="Imagen 1" descr="Resultado de imagen para grand can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grand cany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16"/>
                    <a:stretch/>
                  </pic:blipFill>
                  <pic:spPr bwMode="auto">
                    <a:xfrm>
                      <a:off x="0" y="0"/>
                      <a:ext cx="78295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29761DAC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9EC2" w14:textId="6174E52C" w:rsidR="00D27014" w:rsidRDefault="00E10AA1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FANTASIAS DEL OESTE</w:t>
                            </w:r>
                          </w:p>
                          <w:p w14:paraId="061452EA" w14:textId="44BF0802" w:rsidR="006C6CAA" w:rsidRPr="006C6CAA" w:rsidRDefault="00F23793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8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20BB8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1.9</w:t>
                            </w:r>
                            <w:r w:rsidR="00807E6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4C779EC2" w14:textId="6174E52C" w:rsidR="00D27014" w:rsidRDefault="00E10AA1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FANTASIAS DEL OESTE</w:t>
                      </w:r>
                    </w:p>
                    <w:p w14:paraId="061452EA" w14:textId="44BF0802" w:rsidR="006C6CAA" w:rsidRPr="006C6CAA" w:rsidRDefault="00F23793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8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220BB8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1.9</w:t>
                      </w:r>
                      <w:r w:rsidR="00807E6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5E866430" w:rsidR="00526E9C" w:rsidRPr="006B49D6" w:rsidRDefault="00526E9C" w:rsidP="009246E5">
      <w:pPr>
        <w:spacing w:line="360" w:lineRule="auto"/>
        <w:ind w:left="284" w:hanging="284"/>
      </w:pPr>
    </w:p>
    <w:p w14:paraId="3BAE7506" w14:textId="67A2003D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32AEB1D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692DF3F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452AE45C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529D962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021870E1" w:rsidR="00407E17" w:rsidRPr="00FB6757" w:rsidRDefault="00407E17" w:rsidP="00355718">
      <w:pPr>
        <w:spacing w:line="360" w:lineRule="auto"/>
        <w:ind w:left="284" w:hanging="284"/>
        <w:rPr>
          <w:b/>
          <w:bCs/>
          <w:color w:val="F05B52"/>
          <w:sz w:val="32"/>
          <w:szCs w:val="32"/>
        </w:rPr>
      </w:pPr>
    </w:p>
    <w:p w14:paraId="6E2B3B08" w14:textId="02B7C73F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257A64CC" w14:textId="412CA80E" w:rsidR="005F0B38" w:rsidRPr="0003670B" w:rsidRDefault="00C238A5" w:rsidP="005F0B38">
      <w:pPr>
        <w:spacing w:line="360" w:lineRule="auto"/>
        <w:rPr>
          <w:b/>
          <w:bCs/>
          <w:sz w:val="20"/>
          <w:szCs w:val="20"/>
        </w:rPr>
      </w:pPr>
      <w:r w:rsidRPr="0003670B">
        <w:rPr>
          <w:b/>
          <w:bCs/>
          <w:sz w:val="20"/>
          <w:szCs w:val="20"/>
        </w:rPr>
        <w:t xml:space="preserve">SALIDAS FIJAS: </w:t>
      </w:r>
      <w:r w:rsidR="00FB211C">
        <w:rPr>
          <w:b/>
          <w:bCs/>
          <w:sz w:val="20"/>
          <w:szCs w:val="20"/>
        </w:rPr>
        <w:t>03 Mayo 2026 a 25 abril 2027.</w:t>
      </w:r>
    </w:p>
    <w:p w14:paraId="3D98518B" w14:textId="77777777" w:rsidR="005F0B38" w:rsidRPr="006B49D6" w:rsidRDefault="005F0B38" w:rsidP="0049299F">
      <w:pPr>
        <w:spacing w:line="360" w:lineRule="auto"/>
        <w:rPr>
          <w:sz w:val="19"/>
          <w:szCs w:val="19"/>
        </w:rPr>
      </w:pPr>
    </w:p>
    <w:p w14:paraId="014C4FC6" w14:textId="230D041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7C3B31C1" w14:textId="2B1393FF" w:rsidR="00EA7ADE" w:rsidRDefault="009C0CDA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</w:t>
      </w:r>
      <w:r w:rsidR="0098570A" w:rsidRPr="00CB5AEC">
        <w:rPr>
          <w:rFonts w:ascii="Arial" w:hAnsi="Arial" w:cs="Arial"/>
          <w:sz w:val="20"/>
          <w:szCs w:val="20"/>
          <w:lang w:val="es-ES"/>
        </w:rPr>
        <w:t xml:space="preserve"> noches</w:t>
      </w:r>
      <w:r w:rsidR="00CB5AEC" w:rsidRPr="00CB5AEC">
        <w:rPr>
          <w:rFonts w:ascii="Arial" w:hAnsi="Arial" w:cs="Arial"/>
          <w:sz w:val="20"/>
          <w:szCs w:val="20"/>
          <w:lang w:val="es-ES"/>
        </w:rPr>
        <w:t xml:space="preserve"> de alojamiento con desayuno (</w:t>
      </w:r>
      <w:r w:rsidR="000478B5">
        <w:rPr>
          <w:rFonts w:ascii="Arial" w:hAnsi="Arial" w:cs="Arial"/>
          <w:sz w:val="20"/>
          <w:szCs w:val="20"/>
          <w:lang w:val="es-ES"/>
        </w:rPr>
        <w:t>6</w:t>
      </w:r>
      <w:r w:rsidR="004A0BD8" w:rsidRPr="00CB5AEC">
        <w:rPr>
          <w:rFonts w:ascii="Arial" w:hAnsi="Arial" w:cs="Arial"/>
          <w:sz w:val="20"/>
          <w:szCs w:val="20"/>
          <w:lang w:val="es-ES"/>
        </w:rPr>
        <w:t xml:space="preserve"> Americanos y 1 Continental</w:t>
      </w:r>
      <w:r w:rsidR="00CB5AEC">
        <w:rPr>
          <w:rFonts w:ascii="Arial" w:hAnsi="Arial" w:cs="Arial"/>
          <w:sz w:val="20"/>
          <w:szCs w:val="20"/>
          <w:lang w:val="es-ES"/>
        </w:rPr>
        <w:t>)</w:t>
      </w:r>
    </w:p>
    <w:p w14:paraId="641767F7" w14:textId="1C5B5E92" w:rsidR="00540113" w:rsidRDefault="00540113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 de la ciudad de San Francisco</w:t>
      </w:r>
    </w:p>
    <w:p w14:paraId="1681AF20" w14:textId="256BF2AF" w:rsidR="000478B5" w:rsidRDefault="00F23793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23793">
        <w:rPr>
          <w:rFonts w:ascii="Arial" w:hAnsi="Arial" w:cs="Arial"/>
          <w:sz w:val="20"/>
          <w:szCs w:val="20"/>
          <w:lang w:val="es-ES"/>
        </w:rPr>
        <w:t>Incluye admisión a Grand Canyon y Yosemite National Park</w:t>
      </w:r>
      <w:r w:rsidR="000478B5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436617EB" w14:textId="6046CDD0" w:rsidR="00040C07" w:rsidRDefault="00040C07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040C07">
        <w:rPr>
          <w:rFonts w:ascii="Arial" w:hAnsi="Arial" w:cs="Arial"/>
          <w:sz w:val="20"/>
          <w:szCs w:val="20"/>
          <w:lang w:val="es-ES" w:bidi="es-ES"/>
        </w:rPr>
        <w:t>Visita Nocturna de Las Vegas</w:t>
      </w:r>
      <w:r>
        <w:rPr>
          <w:rFonts w:ascii="Arial" w:hAnsi="Arial" w:cs="Arial"/>
          <w:sz w:val="20"/>
          <w:szCs w:val="20"/>
          <w:lang w:val="es-ES" w:bidi="es-ES"/>
        </w:rPr>
        <w:t>.</w:t>
      </w:r>
    </w:p>
    <w:p w14:paraId="617C220D" w14:textId="2D6FA25D" w:rsidR="00FE70A1" w:rsidRPr="00FE70A1" w:rsidRDefault="00FE70A1" w:rsidP="00D94EF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E70A1">
        <w:rPr>
          <w:rFonts w:ascii="Arial" w:hAnsi="Arial" w:cs="Arial"/>
          <w:sz w:val="20"/>
          <w:szCs w:val="20"/>
          <w:lang w:val="es-ES"/>
        </w:rPr>
        <w:t>Incluye manejo de 1 maleta por pasajero durante el recorrido, maletas adicionales serán cobradas</w:t>
      </w:r>
    </w:p>
    <w:p w14:paraId="3AB583ED" w14:textId="60FD5F4F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50BEF9E6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2947E6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30F48807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Salidas</w:t>
            </w:r>
            <w:r w:rsidR="005F0B38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 </w:t>
            </w:r>
            <w:r w:rsidR="00040C07">
              <w:rPr>
                <w:b/>
                <w:bCs/>
                <w:color w:val="FFFFFF"/>
                <w:sz w:val="18"/>
                <w:szCs w:val="18"/>
                <w:lang w:eastAsia="es-CL"/>
              </w:rPr>
              <w:t>2026-2027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7594AD96" w:rsidR="004C4635" w:rsidRPr="006B49D6" w:rsidRDefault="00A573F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2947E6" w:rsidRPr="002947E6" w14:paraId="40C739A4" w14:textId="7DD06DAC" w:rsidTr="002947E6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17559E52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Temporada 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6867427D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2.840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1D964115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1.999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72A2941B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1.843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6C2A7DD5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1.752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329FD99A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1.299</w:t>
            </w:r>
          </w:p>
        </w:tc>
      </w:tr>
      <w:tr w:rsidR="002947E6" w:rsidRPr="002947E6" w14:paraId="1163B04C" w14:textId="77777777" w:rsidTr="002947E6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3A143" w14:textId="4C6274DD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Temporada II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E362C" w14:textId="725F35C1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3.075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A0FD9E" w14:textId="52DBBE01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2.138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E62C0" w14:textId="69C3DD3D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1.921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F3D1C" w14:textId="42FF3F80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1.811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84173" w14:textId="44DDCE82" w:rsidR="002947E6" w:rsidRPr="002947E6" w:rsidRDefault="002947E6" w:rsidP="002947E6">
            <w:pPr>
              <w:jc w:val="center"/>
              <w:rPr>
                <w:sz w:val="18"/>
                <w:szCs w:val="18"/>
              </w:rPr>
            </w:pPr>
            <w:r w:rsidRPr="002947E6">
              <w:rPr>
                <w:sz w:val="18"/>
                <w:szCs w:val="18"/>
              </w:rPr>
              <w:t>1.299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577CF4BF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1AC31963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3CAFE3AA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18DA815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3101A34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74E090A4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lastRenderedPageBreak/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20BC468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01D814C6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389C1929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371E7B58" w:rsidR="00CD2809" w:rsidRDefault="0053286D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53286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3" behindDoc="1" locked="0" layoutInCell="1" allowOverlap="1" wp14:anchorId="4B0E116C" wp14:editId="06B8E171">
            <wp:simplePos x="0" y="0"/>
            <wp:positionH relativeFrom="column">
              <wp:posOffset>3131820</wp:posOffset>
            </wp:positionH>
            <wp:positionV relativeFrom="paragraph">
              <wp:posOffset>133985</wp:posOffset>
            </wp:positionV>
            <wp:extent cx="3593700" cy="2736000"/>
            <wp:effectExtent l="0" t="0" r="6985" b="7620"/>
            <wp:wrapNone/>
            <wp:docPr id="6727301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73016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700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87">
        <w:rPr>
          <w:b/>
          <w:bCs/>
          <w:color w:val="F05B52"/>
          <w:sz w:val="28"/>
          <w:szCs w:val="28"/>
        </w:rPr>
        <w:t>SALIDAS</w:t>
      </w:r>
    </w:p>
    <w:p w14:paraId="384B7968" w14:textId="095D99AD" w:rsidR="000B2097" w:rsidRDefault="000B209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D71907">
        <w:rPr>
          <w:b/>
          <w:bCs/>
          <w:color w:val="002060"/>
          <w:sz w:val="20"/>
          <w:szCs w:val="20"/>
        </w:rPr>
        <w:t>TEMPORADA I</w:t>
      </w:r>
    </w:p>
    <w:p w14:paraId="14224479" w14:textId="677171E1" w:rsidR="00D71907" w:rsidRPr="00542B2A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542B2A">
        <w:rPr>
          <w:b/>
          <w:bCs/>
          <w:sz w:val="20"/>
          <w:szCs w:val="20"/>
        </w:rPr>
        <w:t>202</w:t>
      </w:r>
      <w:r w:rsidR="00090009" w:rsidRPr="00542B2A">
        <w:rPr>
          <w:b/>
          <w:bCs/>
          <w:sz w:val="20"/>
          <w:szCs w:val="20"/>
        </w:rPr>
        <w:t>6</w:t>
      </w:r>
    </w:p>
    <w:p w14:paraId="5BAD956F" w14:textId="696465F9" w:rsidR="003407E5" w:rsidRPr="00542B2A" w:rsidRDefault="003407E5" w:rsidP="003407E5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Noviembre </w:t>
      </w:r>
      <w:r w:rsidRPr="00542B2A">
        <w:rPr>
          <w:sz w:val="20"/>
          <w:szCs w:val="20"/>
        </w:rPr>
        <w:tab/>
      </w:r>
      <w:r w:rsidR="00EF1A1D" w:rsidRPr="00542B2A">
        <w:rPr>
          <w:sz w:val="20"/>
          <w:szCs w:val="20"/>
        </w:rPr>
        <w:t>8</w:t>
      </w:r>
      <w:r w:rsidR="00E332F5" w:rsidRPr="00542B2A">
        <w:rPr>
          <w:sz w:val="20"/>
          <w:szCs w:val="20"/>
        </w:rPr>
        <w:t xml:space="preserve"> | </w:t>
      </w:r>
      <w:r w:rsidR="00E85214" w:rsidRPr="00542B2A">
        <w:rPr>
          <w:sz w:val="20"/>
          <w:szCs w:val="20"/>
        </w:rPr>
        <w:t>2</w:t>
      </w:r>
      <w:r w:rsidR="00EF1A1D" w:rsidRPr="00542B2A">
        <w:rPr>
          <w:sz w:val="20"/>
          <w:szCs w:val="20"/>
        </w:rPr>
        <w:t>2</w:t>
      </w:r>
    </w:p>
    <w:p w14:paraId="2D4A9AC4" w14:textId="75E4E90F" w:rsidR="003407E5" w:rsidRPr="00542B2A" w:rsidRDefault="003407E5" w:rsidP="003407E5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Diciembre </w:t>
      </w:r>
      <w:r w:rsidRPr="00542B2A">
        <w:rPr>
          <w:sz w:val="20"/>
          <w:szCs w:val="20"/>
        </w:rPr>
        <w:tab/>
      </w:r>
      <w:r w:rsidR="00EF1A1D" w:rsidRPr="00542B2A">
        <w:rPr>
          <w:sz w:val="20"/>
          <w:szCs w:val="20"/>
        </w:rPr>
        <w:t>6</w:t>
      </w:r>
      <w:r w:rsidR="00E332F5" w:rsidRPr="00542B2A">
        <w:rPr>
          <w:sz w:val="20"/>
          <w:szCs w:val="20"/>
        </w:rPr>
        <w:t xml:space="preserve"> | </w:t>
      </w:r>
      <w:r w:rsidRPr="00542B2A">
        <w:rPr>
          <w:sz w:val="20"/>
          <w:szCs w:val="20"/>
        </w:rPr>
        <w:t>1</w:t>
      </w:r>
      <w:r w:rsidR="00EF1A1D" w:rsidRPr="00542B2A">
        <w:rPr>
          <w:sz w:val="20"/>
          <w:szCs w:val="20"/>
        </w:rPr>
        <w:t>3</w:t>
      </w:r>
    </w:p>
    <w:p w14:paraId="22202A12" w14:textId="2D522F08" w:rsidR="003407E5" w:rsidRPr="00542B2A" w:rsidRDefault="003407E5" w:rsidP="003407E5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542B2A">
        <w:rPr>
          <w:b/>
          <w:bCs/>
          <w:sz w:val="20"/>
          <w:szCs w:val="20"/>
        </w:rPr>
        <w:t>202</w:t>
      </w:r>
      <w:r w:rsidR="00090009" w:rsidRPr="00542B2A">
        <w:rPr>
          <w:b/>
          <w:bCs/>
          <w:sz w:val="20"/>
          <w:szCs w:val="20"/>
        </w:rPr>
        <w:t>7</w:t>
      </w:r>
    </w:p>
    <w:p w14:paraId="46FAB859" w14:textId="6F3B6C3C" w:rsidR="003407E5" w:rsidRPr="00542B2A" w:rsidRDefault="003407E5" w:rsidP="003407E5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Enero </w:t>
      </w:r>
      <w:r w:rsidRPr="00542B2A">
        <w:rPr>
          <w:sz w:val="20"/>
          <w:szCs w:val="20"/>
        </w:rPr>
        <w:tab/>
      </w:r>
      <w:r w:rsidRPr="00542B2A">
        <w:rPr>
          <w:sz w:val="20"/>
          <w:szCs w:val="20"/>
        </w:rPr>
        <w:tab/>
        <w:t>1</w:t>
      </w:r>
      <w:r w:rsidR="00EF1A1D" w:rsidRPr="00542B2A">
        <w:rPr>
          <w:sz w:val="20"/>
          <w:szCs w:val="20"/>
        </w:rPr>
        <w:t>0</w:t>
      </w:r>
      <w:r w:rsidR="00E332F5" w:rsidRPr="00542B2A">
        <w:rPr>
          <w:sz w:val="20"/>
          <w:szCs w:val="20"/>
        </w:rPr>
        <w:t xml:space="preserve"> | </w:t>
      </w:r>
      <w:r w:rsidRPr="00542B2A">
        <w:rPr>
          <w:sz w:val="20"/>
          <w:szCs w:val="20"/>
        </w:rPr>
        <w:t>2</w:t>
      </w:r>
      <w:r w:rsidR="00EF1A1D" w:rsidRPr="00542B2A">
        <w:rPr>
          <w:sz w:val="20"/>
          <w:szCs w:val="20"/>
        </w:rPr>
        <w:t>4</w:t>
      </w:r>
    </w:p>
    <w:p w14:paraId="1B7F16EF" w14:textId="7CA04AAD" w:rsidR="003407E5" w:rsidRPr="00542B2A" w:rsidRDefault="003407E5" w:rsidP="003407E5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Febrero </w:t>
      </w:r>
      <w:r w:rsidRPr="00542B2A">
        <w:rPr>
          <w:sz w:val="20"/>
          <w:szCs w:val="20"/>
        </w:rPr>
        <w:tab/>
      </w:r>
      <w:r w:rsidR="00EF1A1D" w:rsidRPr="00542B2A">
        <w:rPr>
          <w:sz w:val="20"/>
          <w:szCs w:val="20"/>
        </w:rPr>
        <w:t xml:space="preserve"> 7</w:t>
      </w:r>
      <w:r w:rsidR="00EF1A1D" w:rsidRPr="00542B2A">
        <w:rPr>
          <w:sz w:val="20"/>
          <w:szCs w:val="20"/>
        </w:rPr>
        <w:t xml:space="preserve"> |</w:t>
      </w:r>
      <w:r w:rsidR="00EF1A1D" w:rsidRPr="00542B2A">
        <w:rPr>
          <w:sz w:val="20"/>
          <w:szCs w:val="20"/>
        </w:rPr>
        <w:t xml:space="preserve"> 21</w:t>
      </w:r>
    </w:p>
    <w:p w14:paraId="577C3288" w14:textId="52AB7401" w:rsidR="004015F9" w:rsidRPr="00542B2A" w:rsidRDefault="004015F9" w:rsidP="003407E5">
      <w:pPr>
        <w:spacing w:line="360" w:lineRule="auto"/>
        <w:jc w:val="both"/>
        <w:rPr>
          <w:b/>
          <w:bCs/>
          <w:color w:val="00B0F0"/>
          <w:sz w:val="20"/>
          <w:szCs w:val="20"/>
        </w:rPr>
      </w:pPr>
      <w:r w:rsidRPr="00542B2A">
        <w:rPr>
          <w:b/>
          <w:bCs/>
          <w:color w:val="00B0F0"/>
          <w:sz w:val="20"/>
          <w:szCs w:val="20"/>
        </w:rPr>
        <w:t>TEMPORADA II</w:t>
      </w:r>
    </w:p>
    <w:p w14:paraId="6F89699D" w14:textId="583A3493" w:rsidR="00C535CF" w:rsidRPr="00542B2A" w:rsidRDefault="00C535CF" w:rsidP="00C535CF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542B2A">
        <w:rPr>
          <w:b/>
          <w:bCs/>
          <w:sz w:val="20"/>
          <w:szCs w:val="20"/>
        </w:rPr>
        <w:t>202</w:t>
      </w:r>
      <w:r w:rsidR="00090009" w:rsidRPr="00542B2A">
        <w:rPr>
          <w:b/>
          <w:bCs/>
          <w:sz w:val="20"/>
          <w:szCs w:val="20"/>
        </w:rPr>
        <w:t>6</w:t>
      </w:r>
    </w:p>
    <w:p w14:paraId="06CA7EAC" w14:textId="4E31D0F3" w:rsidR="00542B2A" w:rsidRPr="00542B2A" w:rsidRDefault="00542B2A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Mayo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42B2A">
        <w:rPr>
          <w:sz w:val="20"/>
          <w:szCs w:val="20"/>
        </w:rPr>
        <w:t>3 | 10 | 17 | 24 | 31</w:t>
      </w:r>
    </w:p>
    <w:p w14:paraId="7F197BEF" w14:textId="0999BECB" w:rsidR="00220BB8" w:rsidRPr="00542B2A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>Junio</w:t>
      </w:r>
      <w:r w:rsidRPr="00542B2A">
        <w:rPr>
          <w:sz w:val="20"/>
          <w:szCs w:val="20"/>
        </w:rPr>
        <w:tab/>
      </w:r>
      <w:r w:rsidRPr="00542B2A">
        <w:rPr>
          <w:sz w:val="20"/>
          <w:szCs w:val="20"/>
        </w:rPr>
        <w:tab/>
      </w:r>
      <w:r w:rsidR="00542B2A" w:rsidRPr="00542B2A">
        <w:rPr>
          <w:sz w:val="20"/>
          <w:szCs w:val="20"/>
        </w:rPr>
        <w:t>7 | 14 | 21 | 28</w:t>
      </w:r>
    </w:p>
    <w:p w14:paraId="4692DA43" w14:textId="5381489D" w:rsidR="00B01159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Julio </w:t>
      </w:r>
      <w:r w:rsidRPr="00542B2A">
        <w:rPr>
          <w:sz w:val="20"/>
          <w:szCs w:val="20"/>
        </w:rPr>
        <w:tab/>
      </w:r>
      <w:r w:rsidRPr="00542B2A">
        <w:rPr>
          <w:sz w:val="20"/>
          <w:szCs w:val="20"/>
        </w:rPr>
        <w:tab/>
      </w:r>
      <w:r w:rsidR="00B01159">
        <w:rPr>
          <w:sz w:val="20"/>
          <w:szCs w:val="20"/>
        </w:rPr>
        <w:t>12</w:t>
      </w:r>
      <w:r w:rsidRPr="00542B2A">
        <w:rPr>
          <w:sz w:val="20"/>
          <w:szCs w:val="20"/>
        </w:rPr>
        <w:t xml:space="preserve"> | </w:t>
      </w:r>
      <w:r w:rsidR="00B01159">
        <w:rPr>
          <w:sz w:val="20"/>
          <w:szCs w:val="20"/>
        </w:rPr>
        <w:t>19</w:t>
      </w:r>
      <w:r w:rsidRPr="00542B2A">
        <w:rPr>
          <w:sz w:val="20"/>
          <w:szCs w:val="20"/>
        </w:rPr>
        <w:t xml:space="preserve"> | </w:t>
      </w:r>
      <w:r w:rsidR="00B01159">
        <w:rPr>
          <w:sz w:val="20"/>
          <w:szCs w:val="20"/>
        </w:rPr>
        <w:t>26</w:t>
      </w:r>
    </w:p>
    <w:p w14:paraId="1983CB05" w14:textId="297718B3" w:rsidR="00220BB8" w:rsidRPr="00542B2A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Agosto </w:t>
      </w:r>
      <w:r w:rsidRPr="00542B2A">
        <w:rPr>
          <w:sz w:val="20"/>
          <w:szCs w:val="20"/>
        </w:rPr>
        <w:tab/>
      </w:r>
      <w:r w:rsidRPr="00542B2A">
        <w:rPr>
          <w:sz w:val="20"/>
          <w:szCs w:val="20"/>
        </w:rPr>
        <w:tab/>
      </w:r>
      <w:r w:rsidR="00B01159">
        <w:rPr>
          <w:sz w:val="20"/>
          <w:szCs w:val="20"/>
        </w:rPr>
        <w:t>2</w:t>
      </w:r>
      <w:r w:rsidRPr="00542B2A">
        <w:rPr>
          <w:sz w:val="20"/>
          <w:szCs w:val="20"/>
        </w:rPr>
        <w:t xml:space="preserve"> | </w:t>
      </w:r>
      <w:r w:rsidR="00B01159">
        <w:rPr>
          <w:sz w:val="20"/>
          <w:szCs w:val="20"/>
        </w:rPr>
        <w:t>9</w:t>
      </w:r>
      <w:r w:rsidRPr="00542B2A">
        <w:rPr>
          <w:sz w:val="20"/>
          <w:szCs w:val="20"/>
        </w:rPr>
        <w:t xml:space="preserve"> | 1</w:t>
      </w:r>
      <w:r w:rsidR="00B01159">
        <w:rPr>
          <w:sz w:val="20"/>
          <w:szCs w:val="20"/>
        </w:rPr>
        <w:t xml:space="preserve">6 </w:t>
      </w:r>
      <w:r w:rsidRPr="00542B2A">
        <w:rPr>
          <w:sz w:val="20"/>
          <w:szCs w:val="20"/>
        </w:rPr>
        <w:t>| 2</w:t>
      </w:r>
      <w:r w:rsidR="00B01159">
        <w:rPr>
          <w:sz w:val="20"/>
          <w:szCs w:val="20"/>
        </w:rPr>
        <w:t>3</w:t>
      </w:r>
      <w:r w:rsidRPr="00542B2A">
        <w:rPr>
          <w:sz w:val="20"/>
          <w:szCs w:val="20"/>
        </w:rPr>
        <w:t xml:space="preserve"> | 3</w:t>
      </w:r>
      <w:r w:rsidR="00B01159">
        <w:rPr>
          <w:sz w:val="20"/>
          <w:szCs w:val="20"/>
        </w:rPr>
        <w:t>0</w:t>
      </w:r>
    </w:p>
    <w:p w14:paraId="70104A31" w14:textId="55C017D1" w:rsidR="00220BB8" w:rsidRPr="00542B2A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Septiembre </w:t>
      </w:r>
      <w:r w:rsidRPr="00542B2A">
        <w:rPr>
          <w:sz w:val="20"/>
          <w:szCs w:val="20"/>
        </w:rPr>
        <w:tab/>
      </w:r>
      <w:r w:rsidR="00B01159">
        <w:rPr>
          <w:sz w:val="20"/>
          <w:szCs w:val="20"/>
        </w:rPr>
        <w:t>6</w:t>
      </w:r>
      <w:r w:rsidRPr="00542B2A">
        <w:rPr>
          <w:sz w:val="20"/>
          <w:szCs w:val="20"/>
        </w:rPr>
        <w:t xml:space="preserve"> | 1</w:t>
      </w:r>
      <w:r w:rsidR="00B01159">
        <w:rPr>
          <w:sz w:val="20"/>
          <w:szCs w:val="20"/>
        </w:rPr>
        <w:t>3</w:t>
      </w:r>
      <w:r w:rsidRPr="00542B2A">
        <w:rPr>
          <w:sz w:val="20"/>
          <w:szCs w:val="20"/>
        </w:rPr>
        <w:t xml:space="preserve"> | 2</w:t>
      </w:r>
      <w:r w:rsidR="00B01159">
        <w:rPr>
          <w:sz w:val="20"/>
          <w:szCs w:val="20"/>
        </w:rPr>
        <w:t>0</w:t>
      </w:r>
      <w:r w:rsidRPr="00542B2A">
        <w:rPr>
          <w:sz w:val="20"/>
          <w:szCs w:val="20"/>
        </w:rPr>
        <w:t xml:space="preserve"> | 2</w:t>
      </w:r>
      <w:r w:rsidR="00B01159">
        <w:rPr>
          <w:sz w:val="20"/>
          <w:szCs w:val="20"/>
        </w:rPr>
        <w:t>7</w:t>
      </w:r>
    </w:p>
    <w:p w14:paraId="7FEC0A1D" w14:textId="06815A95" w:rsidR="00F9738E" w:rsidRPr="00542B2A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Octubre </w:t>
      </w:r>
      <w:r w:rsidRPr="00542B2A">
        <w:rPr>
          <w:sz w:val="20"/>
          <w:szCs w:val="20"/>
        </w:rPr>
        <w:tab/>
        <w:t>1</w:t>
      </w:r>
      <w:r w:rsidR="00B01159">
        <w:rPr>
          <w:sz w:val="20"/>
          <w:szCs w:val="20"/>
        </w:rPr>
        <w:t>1</w:t>
      </w:r>
      <w:r w:rsidRPr="00542B2A">
        <w:rPr>
          <w:sz w:val="20"/>
          <w:szCs w:val="20"/>
        </w:rPr>
        <w:t xml:space="preserve"> | 2</w:t>
      </w:r>
      <w:r w:rsidR="00B01159">
        <w:rPr>
          <w:sz w:val="20"/>
          <w:szCs w:val="20"/>
        </w:rPr>
        <w:t>5</w:t>
      </w:r>
    </w:p>
    <w:p w14:paraId="5BB7801C" w14:textId="30A5D185" w:rsidR="00C535CF" w:rsidRPr="00542B2A" w:rsidRDefault="00C535CF" w:rsidP="00C535CF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542B2A">
        <w:rPr>
          <w:b/>
          <w:bCs/>
          <w:sz w:val="20"/>
          <w:szCs w:val="20"/>
        </w:rPr>
        <w:t>202</w:t>
      </w:r>
      <w:r w:rsidR="00090009" w:rsidRPr="00542B2A">
        <w:rPr>
          <w:b/>
          <w:bCs/>
          <w:sz w:val="20"/>
          <w:szCs w:val="20"/>
        </w:rPr>
        <w:t>7</w:t>
      </w:r>
    </w:p>
    <w:p w14:paraId="76BA762F" w14:textId="721B2EAD" w:rsidR="00220BB8" w:rsidRPr="00542B2A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Marzo </w:t>
      </w:r>
      <w:r w:rsidRPr="00542B2A">
        <w:rPr>
          <w:sz w:val="20"/>
          <w:szCs w:val="20"/>
        </w:rPr>
        <w:tab/>
      </w:r>
      <w:r w:rsidRPr="00542B2A">
        <w:rPr>
          <w:sz w:val="20"/>
          <w:szCs w:val="20"/>
        </w:rPr>
        <w:tab/>
      </w:r>
      <w:r w:rsidR="00B01159">
        <w:rPr>
          <w:sz w:val="20"/>
          <w:szCs w:val="20"/>
        </w:rPr>
        <w:t xml:space="preserve">7 </w:t>
      </w:r>
      <w:r w:rsidRPr="00542B2A">
        <w:rPr>
          <w:sz w:val="20"/>
          <w:szCs w:val="20"/>
        </w:rPr>
        <w:t xml:space="preserve">| </w:t>
      </w:r>
      <w:r w:rsidR="003D6163">
        <w:rPr>
          <w:sz w:val="20"/>
          <w:szCs w:val="20"/>
        </w:rPr>
        <w:t>21</w:t>
      </w:r>
    </w:p>
    <w:p w14:paraId="13CF3FD0" w14:textId="658FBCC2" w:rsidR="004015F9" w:rsidRPr="00542B2A" w:rsidRDefault="00220BB8" w:rsidP="00220BB8">
      <w:pPr>
        <w:spacing w:line="360" w:lineRule="auto"/>
        <w:jc w:val="both"/>
        <w:rPr>
          <w:sz w:val="20"/>
          <w:szCs w:val="20"/>
        </w:rPr>
      </w:pPr>
      <w:r w:rsidRPr="00542B2A">
        <w:rPr>
          <w:sz w:val="20"/>
          <w:szCs w:val="20"/>
        </w:rPr>
        <w:t xml:space="preserve">Abril </w:t>
      </w:r>
      <w:r w:rsidRPr="00542B2A">
        <w:rPr>
          <w:sz w:val="20"/>
          <w:szCs w:val="20"/>
        </w:rPr>
        <w:tab/>
      </w:r>
      <w:r w:rsidRPr="00542B2A">
        <w:rPr>
          <w:sz w:val="20"/>
          <w:szCs w:val="20"/>
        </w:rPr>
        <w:tab/>
      </w:r>
      <w:r w:rsidR="003D6163">
        <w:rPr>
          <w:sz w:val="20"/>
          <w:szCs w:val="20"/>
        </w:rPr>
        <w:t>4</w:t>
      </w:r>
      <w:r w:rsidRPr="00542B2A">
        <w:rPr>
          <w:sz w:val="20"/>
          <w:szCs w:val="20"/>
        </w:rPr>
        <w:t xml:space="preserve"> | 1</w:t>
      </w:r>
      <w:r w:rsidR="003D6163">
        <w:rPr>
          <w:sz w:val="20"/>
          <w:szCs w:val="20"/>
        </w:rPr>
        <w:t>8</w:t>
      </w:r>
      <w:r w:rsidRPr="00542B2A">
        <w:rPr>
          <w:sz w:val="20"/>
          <w:szCs w:val="20"/>
        </w:rPr>
        <w:t xml:space="preserve"> | 2</w:t>
      </w:r>
      <w:r w:rsidR="003D6163">
        <w:rPr>
          <w:sz w:val="20"/>
          <w:szCs w:val="20"/>
        </w:rPr>
        <w:t>5</w:t>
      </w:r>
    </w:p>
    <w:p w14:paraId="32B28F28" w14:textId="7229536F" w:rsidR="00D6674B" w:rsidRPr="00D6674B" w:rsidRDefault="00D6674B" w:rsidP="00D6674B">
      <w:pPr>
        <w:spacing w:line="360" w:lineRule="auto"/>
        <w:jc w:val="both"/>
        <w:rPr>
          <w:sz w:val="20"/>
          <w:szCs w:val="20"/>
        </w:rPr>
      </w:pPr>
      <w:r w:rsidRPr="00D6674B">
        <w:rPr>
          <w:sz w:val="20"/>
          <w:szCs w:val="20"/>
        </w:rPr>
        <w:tab/>
      </w:r>
      <w:r w:rsidRPr="00D6674B">
        <w:rPr>
          <w:sz w:val="20"/>
          <w:szCs w:val="20"/>
        </w:rPr>
        <w:tab/>
      </w:r>
    </w:p>
    <w:p w14:paraId="362E2F20" w14:textId="3672BDD7" w:rsidR="001F7A87" w:rsidRPr="00FB211C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FB211C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FB211C">
        <w:rPr>
          <w:b/>
          <w:bCs/>
          <w:color w:val="F05B52"/>
          <w:sz w:val="28"/>
          <w:szCs w:val="28"/>
          <w:lang w:val="es-CL"/>
        </w:rPr>
        <w:t>O SIMILARES</w:t>
      </w:r>
    </w:p>
    <w:p w14:paraId="742E2FD7" w14:textId="0CBD4A00" w:rsidR="003B4314" w:rsidRPr="003B4314" w:rsidRDefault="003B4314" w:rsidP="003B4314">
      <w:pPr>
        <w:spacing w:line="360" w:lineRule="auto"/>
        <w:jc w:val="both"/>
        <w:rPr>
          <w:sz w:val="20"/>
          <w:szCs w:val="20"/>
          <w:lang w:val="en-US"/>
        </w:rPr>
      </w:pPr>
      <w:r w:rsidRPr="003B4314">
        <w:rPr>
          <w:b/>
          <w:bCs/>
          <w:sz w:val="20"/>
          <w:szCs w:val="20"/>
          <w:lang w:val="en-US"/>
        </w:rPr>
        <w:t>Grand Canyon</w:t>
      </w:r>
      <w:r w:rsidRPr="003B4314">
        <w:rPr>
          <w:sz w:val="20"/>
          <w:szCs w:val="20"/>
          <w:lang w:val="en-US"/>
        </w:rPr>
        <w:t xml:space="preserve"> </w:t>
      </w:r>
      <w:r w:rsidRPr="003B4314">
        <w:rPr>
          <w:sz w:val="20"/>
          <w:szCs w:val="20"/>
          <w:lang w:val="en-US"/>
        </w:rPr>
        <w:tab/>
        <w:t>Grand Canyon Plaza Hotel</w:t>
      </w:r>
    </w:p>
    <w:p w14:paraId="2AEE5340" w14:textId="6EAFAEE0" w:rsidR="003B4314" w:rsidRPr="003B4314" w:rsidRDefault="003B4314" w:rsidP="003B4314">
      <w:pPr>
        <w:spacing w:line="360" w:lineRule="auto"/>
        <w:jc w:val="both"/>
        <w:rPr>
          <w:sz w:val="20"/>
          <w:szCs w:val="20"/>
          <w:lang w:val="en-US"/>
        </w:rPr>
      </w:pPr>
      <w:r w:rsidRPr="003B4314">
        <w:rPr>
          <w:b/>
          <w:bCs/>
          <w:sz w:val="20"/>
          <w:szCs w:val="20"/>
          <w:lang w:val="en-US"/>
        </w:rPr>
        <w:t>Las Vegas</w:t>
      </w:r>
      <w:r w:rsidRPr="003B4314">
        <w:rPr>
          <w:sz w:val="20"/>
          <w:szCs w:val="20"/>
          <w:lang w:val="en-US"/>
        </w:rPr>
        <w:t xml:space="preserve"> </w:t>
      </w:r>
      <w:r w:rsidRPr="003B4314">
        <w:rPr>
          <w:sz w:val="20"/>
          <w:szCs w:val="20"/>
          <w:lang w:val="en-US"/>
        </w:rPr>
        <w:tab/>
      </w:r>
      <w:r w:rsidRPr="003B4314">
        <w:rPr>
          <w:sz w:val="20"/>
          <w:szCs w:val="20"/>
          <w:lang w:val="en-US"/>
        </w:rPr>
        <w:tab/>
        <w:t>Sahara Las Vegas</w:t>
      </w:r>
    </w:p>
    <w:p w14:paraId="13FC99BE" w14:textId="46D18387" w:rsidR="003B4314" w:rsidRPr="003B4314" w:rsidRDefault="003B4314" w:rsidP="003B4314">
      <w:pPr>
        <w:spacing w:line="360" w:lineRule="auto"/>
        <w:jc w:val="both"/>
        <w:rPr>
          <w:sz w:val="20"/>
          <w:szCs w:val="20"/>
          <w:lang w:val="en-US"/>
        </w:rPr>
      </w:pPr>
      <w:r w:rsidRPr="003B4314">
        <w:rPr>
          <w:b/>
          <w:bCs/>
          <w:sz w:val="20"/>
          <w:szCs w:val="20"/>
          <w:lang w:val="en-US"/>
        </w:rPr>
        <w:t>Mammoth Lakes</w:t>
      </w:r>
      <w:r w:rsidRPr="003B4314">
        <w:rPr>
          <w:sz w:val="20"/>
          <w:szCs w:val="20"/>
          <w:lang w:val="en-US"/>
        </w:rPr>
        <w:t xml:space="preserve"> </w:t>
      </w:r>
      <w:r w:rsidRPr="003B4314">
        <w:rPr>
          <w:sz w:val="20"/>
          <w:szCs w:val="20"/>
          <w:lang w:val="en-US"/>
        </w:rPr>
        <w:tab/>
        <w:t>Mammoth Mountain Inn</w:t>
      </w:r>
    </w:p>
    <w:p w14:paraId="69A70B86" w14:textId="64E7EF07" w:rsidR="003B4314" w:rsidRPr="003B4314" w:rsidRDefault="003B4314" w:rsidP="009A4B33">
      <w:pPr>
        <w:spacing w:line="360" w:lineRule="auto"/>
        <w:jc w:val="both"/>
        <w:rPr>
          <w:sz w:val="20"/>
          <w:szCs w:val="20"/>
          <w:lang w:val="en-US"/>
        </w:rPr>
      </w:pPr>
      <w:r w:rsidRPr="003B4314">
        <w:rPr>
          <w:b/>
          <w:bCs/>
          <w:sz w:val="20"/>
          <w:szCs w:val="20"/>
          <w:lang w:val="en-US"/>
        </w:rPr>
        <w:t>Oakhurst</w:t>
      </w:r>
      <w:r w:rsidRPr="003B4314">
        <w:rPr>
          <w:sz w:val="20"/>
          <w:szCs w:val="20"/>
          <w:lang w:val="en-US"/>
        </w:rPr>
        <w:t xml:space="preserve"> </w:t>
      </w:r>
      <w:r w:rsidRPr="003B4314">
        <w:rPr>
          <w:sz w:val="20"/>
          <w:szCs w:val="20"/>
          <w:lang w:val="en-US"/>
        </w:rPr>
        <w:tab/>
      </w:r>
      <w:r w:rsidRPr="003B4314">
        <w:rPr>
          <w:sz w:val="20"/>
          <w:szCs w:val="20"/>
          <w:lang w:val="en-US"/>
        </w:rPr>
        <w:tab/>
        <w:t xml:space="preserve">Fairfield </w:t>
      </w:r>
      <w:r w:rsidR="00FB3A4B" w:rsidRPr="003B4314">
        <w:rPr>
          <w:sz w:val="20"/>
          <w:szCs w:val="20"/>
          <w:lang w:val="en-US"/>
        </w:rPr>
        <w:t>Inn</w:t>
      </w:r>
      <w:r w:rsidRPr="003B4314">
        <w:rPr>
          <w:sz w:val="20"/>
          <w:szCs w:val="20"/>
          <w:lang w:val="en-US"/>
        </w:rPr>
        <w:t xml:space="preserve"> &amp; Suites Oakhurst Yosemite</w:t>
      </w:r>
    </w:p>
    <w:p w14:paraId="5AF03C97" w14:textId="075777A7" w:rsidR="003B4314" w:rsidRPr="003B4314" w:rsidRDefault="003B4314" w:rsidP="003B4314">
      <w:pPr>
        <w:spacing w:line="360" w:lineRule="auto"/>
        <w:jc w:val="both"/>
        <w:rPr>
          <w:sz w:val="20"/>
          <w:szCs w:val="20"/>
          <w:lang w:val="en-US"/>
        </w:rPr>
      </w:pPr>
      <w:r w:rsidRPr="003B4314">
        <w:rPr>
          <w:b/>
          <w:bCs/>
          <w:sz w:val="20"/>
          <w:szCs w:val="20"/>
          <w:lang w:val="en-US"/>
        </w:rPr>
        <w:t>San Francisco</w:t>
      </w:r>
      <w:r w:rsidRPr="003B4314">
        <w:rPr>
          <w:sz w:val="20"/>
          <w:szCs w:val="20"/>
          <w:lang w:val="en-US"/>
        </w:rPr>
        <w:t xml:space="preserve"> </w:t>
      </w:r>
      <w:r w:rsidRPr="003B4314">
        <w:rPr>
          <w:sz w:val="20"/>
          <w:szCs w:val="20"/>
          <w:lang w:val="en-US"/>
        </w:rPr>
        <w:tab/>
        <w:t>Hilton San Francisco Union Square</w:t>
      </w:r>
    </w:p>
    <w:p w14:paraId="62F21B69" w14:textId="63BA5415" w:rsidR="00B53121" w:rsidRPr="00FB211C" w:rsidRDefault="003B4314" w:rsidP="003B4314">
      <w:pPr>
        <w:spacing w:line="360" w:lineRule="auto"/>
        <w:jc w:val="both"/>
        <w:rPr>
          <w:sz w:val="20"/>
          <w:szCs w:val="20"/>
          <w:lang w:val="es-CL"/>
        </w:rPr>
      </w:pPr>
      <w:r w:rsidRPr="00FB211C">
        <w:rPr>
          <w:b/>
          <w:bCs/>
          <w:sz w:val="20"/>
          <w:szCs w:val="20"/>
          <w:lang w:val="es-CL"/>
        </w:rPr>
        <w:t>Lompoc</w:t>
      </w:r>
      <w:r w:rsidRPr="00FB211C">
        <w:rPr>
          <w:sz w:val="20"/>
          <w:szCs w:val="20"/>
          <w:lang w:val="es-CL"/>
        </w:rPr>
        <w:t xml:space="preserve"> </w:t>
      </w:r>
      <w:r w:rsidRPr="00FB211C">
        <w:rPr>
          <w:sz w:val="20"/>
          <w:szCs w:val="20"/>
          <w:lang w:val="es-CL"/>
        </w:rPr>
        <w:tab/>
      </w:r>
      <w:r w:rsidRPr="00FB211C">
        <w:rPr>
          <w:sz w:val="20"/>
          <w:szCs w:val="20"/>
          <w:lang w:val="es-CL"/>
        </w:rPr>
        <w:tab/>
        <w:t>Holiday Inn Express - Lompoc</w:t>
      </w:r>
    </w:p>
    <w:p w14:paraId="27285C13" w14:textId="77777777" w:rsidR="00ED30FC" w:rsidRPr="00FB211C" w:rsidRDefault="00ED30FC" w:rsidP="00806E88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17C10B70" w14:textId="5261044A" w:rsidR="005535E2" w:rsidRPr="00FB211C" w:rsidRDefault="005535E2" w:rsidP="00806E88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FB211C">
        <w:rPr>
          <w:b/>
          <w:bCs/>
          <w:color w:val="F05B52"/>
          <w:sz w:val="28"/>
          <w:szCs w:val="28"/>
          <w:lang w:val="es-CL"/>
        </w:rPr>
        <w:t>HOTELES DE RECOGIDA</w:t>
      </w:r>
    </w:p>
    <w:p w14:paraId="0AB75E47" w14:textId="7C4A315E" w:rsidR="007E5420" w:rsidRPr="00524D72" w:rsidRDefault="00FB3A4B" w:rsidP="00524D72">
      <w:pPr>
        <w:spacing w:line="360" w:lineRule="auto"/>
        <w:jc w:val="both"/>
        <w:rPr>
          <w:color w:val="F05B52"/>
          <w:sz w:val="28"/>
          <w:szCs w:val="28"/>
        </w:rPr>
      </w:pPr>
      <w:r w:rsidRPr="00FB211C">
        <w:rPr>
          <w:b/>
          <w:bCs/>
          <w:sz w:val="20"/>
          <w:szCs w:val="20"/>
          <w:lang w:val="es-CL"/>
        </w:rPr>
        <w:t>7</w:t>
      </w:r>
      <w:r w:rsidR="00524D72" w:rsidRPr="00FB211C">
        <w:rPr>
          <w:b/>
          <w:bCs/>
          <w:sz w:val="20"/>
          <w:szCs w:val="20"/>
          <w:lang w:val="es-CL"/>
        </w:rPr>
        <w:t>:</w:t>
      </w:r>
      <w:r w:rsidR="003C20C9" w:rsidRPr="00FB211C">
        <w:rPr>
          <w:b/>
          <w:bCs/>
          <w:sz w:val="20"/>
          <w:szCs w:val="20"/>
          <w:lang w:val="es-CL"/>
        </w:rPr>
        <w:t>3</w:t>
      </w:r>
      <w:r w:rsidR="00524D72" w:rsidRPr="00FB211C">
        <w:rPr>
          <w:b/>
          <w:bCs/>
          <w:sz w:val="20"/>
          <w:szCs w:val="20"/>
          <w:lang w:val="es-CL"/>
        </w:rPr>
        <w:t>0</w:t>
      </w:r>
      <w:r w:rsidR="00524D72" w:rsidRPr="00FB211C">
        <w:rPr>
          <w:sz w:val="20"/>
          <w:szCs w:val="20"/>
          <w:lang w:val="es-CL"/>
        </w:rPr>
        <w:t xml:space="preserve"> </w:t>
      </w:r>
      <w:r w:rsidR="00524D72" w:rsidRPr="00FB211C">
        <w:rPr>
          <w:sz w:val="20"/>
          <w:szCs w:val="20"/>
          <w:lang w:val="es-CL"/>
        </w:rPr>
        <w:tab/>
      </w:r>
      <w:r w:rsidRPr="00FB211C">
        <w:rPr>
          <w:sz w:val="20"/>
          <w:szCs w:val="20"/>
          <w:lang w:val="es-CL"/>
        </w:rPr>
        <w:t>Westin Bonaventure Hotel &amp; Suites</w:t>
      </w:r>
    </w:p>
    <w:p w14:paraId="37574269" w14:textId="779A4B18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ITINERARIO</w:t>
      </w:r>
    </w:p>
    <w:p w14:paraId="1304A1F1" w14:textId="2DF1347A" w:rsidR="00722F80" w:rsidRPr="006B49D6" w:rsidRDefault="0059178C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 w:rsidRPr="00290B06">
        <w:rPr>
          <w:b/>
          <w:bCs/>
          <w:color w:val="F05B52"/>
          <w:sz w:val="20"/>
          <w:szCs w:val="20"/>
        </w:rPr>
        <w:t>LOS ÁNGELES / GRAND CANYON</w:t>
      </w:r>
    </w:p>
    <w:p w14:paraId="30A621B9" w14:textId="360EA192" w:rsidR="00EB6854" w:rsidRPr="00EB6854" w:rsidRDefault="00470B05" w:rsidP="00470B05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470B05">
        <w:rPr>
          <w:iCs/>
          <w:sz w:val="20"/>
          <w:szCs w:val="18"/>
          <w:lang w:bidi="th-TH"/>
        </w:rPr>
        <w:t>Temprano en la mañana salida para el Grand Canyon (South Rim),</w:t>
      </w:r>
      <w:r>
        <w:rPr>
          <w:iCs/>
          <w:sz w:val="20"/>
          <w:szCs w:val="18"/>
          <w:lang w:bidi="th-TH"/>
        </w:rPr>
        <w:t xml:space="preserve"> </w:t>
      </w:r>
      <w:r w:rsidRPr="00470B05">
        <w:rPr>
          <w:iCs/>
          <w:sz w:val="20"/>
          <w:szCs w:val="18"/>
          <w:lang w:bidi="th-TH"/>
        </w:rPr>
        <w:t>cruzando por los desiertos de Mojave y Arizona con parada en Seligman</w:t>
      </w:r>
      <w:r>
        <w:rPr>
          <w:iCs/>
          <w:sz w:val="20"/>
          <w:szCs w:val="18"/>
          <w:lang w:bidi="th-TH"/>
        </w:rPr>
        <w:t xml:space="preserve"> </w:t>
      </w:r>
      <w:r w:rsidRPr="00470B05">
        <w:rPr>
          <w:iCs/>
          <w:sz w:val="20"/>
          <w:szCs w:val="18"/>
          <w:lang w:bidi="th-TH"/>
        </w:rPr>
        <w:t xml:space="preserve">para ver un puesto de descanso de la </w:t>
      </w:r>
      <w:r w:rsidRPr="00470B05">
        <w:rPr>
          <w:iCs/>
          <w:sz w:val="20"/>
          <w:szCs w:val="18"/>
          <w:lang w:bidi="th-TH"/>
        </w:rPr>
        <w:t>mítica</w:t>
      </w:r>
      <w:r w:rsidRPr="00470B05">
        <w:rPr>
          <w:iCs/>
          <w:sz w:val="20"/>
          <w:szCs w:val="18"/>
          <w:lang w:bidi="th-TH"/>
        </w:rPr>
        <w:t xml:space="preserve"> Ruta 66. Llegada en </w:t>
      </w:r>
      <w:r w:rsidRPr="00470B05">
        <w:rPr>
          <w:iCs/>
          <w:sz w:val="20"/>
          <w:szCs w:val="18"/>
          <w:lang w:bidi="th-TH"/>
        </w:rPr>
        <w:t>últimas</w:t>
      </w:r>
      <w:r>
        <w:rPr>
          <w:iCs/>
          <w:sz w:val="20"/>
          <w:szCs w:val="18"/>
          <w:lang w:bidi="th-TH"/>
        </w:rPr>
        <w:t xml:space="preserve"> </w:t>
      </w:r>
      <w:r w:rsidRPr="00470B05">
        <w:rPr>
          <w:iCs/>
          <w:sz w:val="20"/>
          <w:szCs w:val="18"/>
          <w:lang w:bidi="th-TH"/>
        </w:rPr>
        <w:t>horas de la tarde. Alojamiento. *Durante el invierno Noviembre-Abril el</w:t>
      </w:r>
      <w:r>
        <w:rPr>
          <w:iCs/>
          <w:sz w:val="20"/>
          <w:szCs w:val="18"/>
          <w:lang w:bidi="th-TH"/>
        </w:rPr>
        <w:t xml:space="preserve"> </w:t>
      </w:r>
      <w:r w:rsidRPr="00470B05">
        <w:rPr>
          <w:iCs/>
          <w:sz w:val="20"/>
          <w:szCs w:val="18"/>
          <w:lang w:bidi="th-TH"/>
        </w:rPr>
        <w:t xml:space="preserve">puesto </w:t>
      </w:r>
      <w:r w:rsidRPr="00470B05">
        <w:rPr>
          <w:iCs/>
          <w:sz w:val="20"/>
          <w:szCs w:val="18"/>
          <w:lang w:bidi="th-TH"/>
        </w:rPr>
        <w:t>está</w:t>
      </w:r>
      <w:r w:rsidRPr="00470B05">
        <w:rPr>
          <w:iCs/>
          <w:sz w:val="20"/>
          <w:szCs w:val="18"/>
          <w:lang w:bidi="th-TH"/>
        </w:rPr>
        <w:t xml:space="preserve"> cerrado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706884CE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4BBC16D" w14:textId="049473CB" w:rsidR="00EB6854" w:rsidRPr="007E5420" w:rsidRDefault="0059178C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2</w:t>
      </w:r>
      <w:r>
        <w:rPr>
          <w:b/>
          <w:bCs/>
          <w:color w:val="F05B52"/>
          <w:sz w:val="20"/>
          <w:szCs w:val="20"/>
        </w:rPr>
        <w:t xml:space="preserve"> </w:t>
      </w:r>
      <w:r w:rsidRPr="00B34195">
        <w:rPr>
          <w:b/>
          <w:bCs/>
          <w:color w:val="F05B52"/>
          <w:sz w:val="20"/>
          <w:szCs w:val="20"/>
        </w:rPr>
        <w:t>GRAND CANYON / LAS VEGAS</w:t>
      </w:r>
    </w:p>
    <w:p w14:paraId="67386FAC" w14:textId="37420BF0" w:rsidR="00CB7B3C" w:rsidRPr="00CB7B3C" w:rsidRDefault="00CB7B3C" w:rsidP="00CB7B3C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B7B3C">
        <w:rPr>
          <w:iCs/>
          <w:sz w:val="20"/>
          <w:szCs w:val="18"/>
          <w:lang w:bidi="th-TH"/>
        </w:rPr>
        <w:t>Desayuno Americano. Temprano en la mañana para aquellos que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deseen haremos una visita del Grand Canyon (South Rim) para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presenciar el amanecer, luego se regresa al hotel para desayunar y se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 xml:space="preserve">continua la visita del Grand Canyon (South Rim). El </w:t>
      </w:r>
      <w:r w:rsidRPr="00CB7B3C">
        <w:rPr>
          <w:iCs/>
          <w:sz w:val="20"/>
          <w:szCs w:val="18"/>
          <w:lang w:bidi="th-TH"/>
        </w:rPr>
        <w:t>cañón</w:t>
      </w:r>
      <w:r w:rsidRPr="00CB7B3C">
        <w:rPr>
          <w:iCs/>
          <w:sz w:val="20"/>
          <w:szCs w:val="18"/>
          <w:lang w:bidi="th-TH"/>
        </w:rPr>
        <w:t xml:space="preserve"> es un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 xml:space="preserve">verdadero </w:t>
      </w:r>
      <w:r w:rsidRPr="00CB7B3C">
        <w:rPr>
          <w:iCs/>
          <w:sz w:val="20"/>
          <w:szCs w:val="18"/>
          <w:lang w:bidi="th-TH"/>
        </w:rPr>
        <w:t>paraíso</w:t>
      </w:r>
      <w:r w:rsidRPr="00CB7B3C">
        <w:rPr>
          <w:iCs/>
          <w:sz w:val="20"/>
          <w:szCs w:val="18"/>
          <w:lang w:bidi="th-TH"/>
        </w:rPr>
        <w:t xml:space="preserve"> para los amantes de la naturaleza y la </w:t>
      </w:r>
      <w:r w:rsidRPr="00CB7B3C">
        <w:rPr>
          <w:iCs/>
          <w:sz w:val="20"/>
          <w:szCs w:val="18"/>
          <w:lang w:bidi="th-TH"/>
        </w:rPr>
        <w:t>fotografía</w:t>
      </w:r>
      <w:r w:rsidRPr="00CB7B3C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Conocerán</w:t>
      </w:r>
      <w:r w:rsidRPr="00CB7B3C">
        <w:rPr>
          <w:iCs/>
          <w:sz w:val="20"/>
          <w:szCs w:val="18"/>
          <w:lang w:bidi="th-TH"/>
        </w:rPr>
        <w:t xml:space="preserve"> el punto </w:t>
      </w:r>
      <w:r w:rsidRPr="00CB7B3C">
        <w:rPr>
          <w:iCs/>
          <w:sz w:val="20"/>
          <w:szCs w:val="18"/>
          <w:lang w:bidi="th-TH"/>
        </w:rPr>
        <w:t>panorámico</w:t>
      </w:r>
      <w:r w:rsidRPr="00CB7B3C"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más</w:t>
      </w:r>
      <w:r w:rsidRPr="00CB7B3C">
        <w:rPr>
          <w:iCs/>
          <w:sz w:val="20"/>
          <w:szCs w:val="18"/>
          <w:lang w:bidi="th-TH"/>
        </w:rPr>
        <w:t xml:space="preserve"> visitado del parque. Finalizada la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visita, seguimos hacia Las Vegas, en el camino nos cruzamos con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algunos tramos de la antigua Ruta 66 y pasaremos cerca de la represa</w:t>
      </w:r>
      <w:r>
        <w:rPr>
          <w:iCs/>
          <w:sz w:val="20"/>
          <w:szCs w:val="18"/>
          <w:lang w:bidi="th-TH"/>
        </w:rPr>
        <w:t xml:space="preserve"> </w:t>
      </w:r>
      <w:r w:rsidRPr="00CB7B3C">
        <w:rPr>
          <w:iCs/>
          <w:sz w:val="20"/>
          <w:szCs w:val="18"/>
          <w:lang w:bidi="th-TH"/>
        </w:rPr>
        <w:t>de Hoover Dam antes de llegar a destino. Llegada a Las Vegas en horas</w:t>
      </w:r>
    </w:p>
    <w:p w14:paraId="13EE6D7F" w14:textId="1A9AF75D" w:rsidR="00EB6854" w:rsidRDefault="00CB7B3C" w:rsidP="00CB7B3C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CB7B3C">
        <w:rPr>
          <w:iCs/>
          <w:sz w:val="20"/>
          <w:szCs w:val="18"/>
          <w:lang w:bidi="th-TH"/>
        </w:rPr>
        <w:t xml:space="preserve">de la tarde, ciudad de luces, </w:t>
      </w:r>
      <w:r w:rsidRPr="00CB7B3C">
        <w:rPr>
          <w:iCs/>
          <w:sz w:val="20"/>
          <w:szCs w:val="18"/>
          <w:lang w:bidi="th-TH"/>
        </w:rPr>
        <w:t>fantasía</w:t>
      </w:r>
      <w:r w:rsidRPr="00CB7B3C">
        <w:rPr>
          <w:iCs/>
          <w:sz w:val="20"/>
          <w:szCs w:val="18"/>
          <w:lang w:bidi="th-TH"/>
        </w:rPr>
        <w:t xml:space="preserve"> y capital del juego. Alojamiento</w:t>
      </w:r>
      <w:r w:rsidR="00F96FD0" w:rsidRPr="00F96FD0">
        <w:rPr>
          <w:iCs/>
          <w:sz w:val="20"/>
          <w:szCs w:val="18"/>
          <w:lang w:bidi="th-TH"/>
        </w:rPr>
        <w:t>.</w:t>
      </w:r>
      <w:r w:rsidR="00F96FD0">
        <w:rPr>
          <w:iCs/>
          <w:sz w:val="20"/>
          <w:szCs w:val="18"/>
          <w:lang w:bidi="th-TH"/>
        </w:rPr>
        <w:t xml:space="preserve"> </w:t>
      </w:r>
    </w:p>
    <w:p w14:paraId="7DEF2946" w14:textId="77777777" w:rsidR="00F96FD0" w:rsidRPr="00EB6854" w:rsidRDefault="00F96FD0" w:rsidP="00F96F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CEB6B04" w14:textId="7171642A" w:rsidR="00EB6854" w:rsidRPr="007E5420" w:rsidRDefault="003B3A6C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3</w:t>
      </w:r>
      <w:r>
        <w:rPr>
          <w:b/>
          <w:bCs/>
          <w:color w:val="F05B52"/>
          <w:sz w:val="20"/>
          <w:szCs w:val="20"/>
        </w:rPr>
        <w:t xml:space="preserve"> </w:t>
      </w:r>
      <w:r w:rsidRPr="008263D9">
        <w:rPr>
          <w:b/>
          <w:bCs/>
          <w:color w:val="F05B52"/>
          <w:sz w:val="20"/>
          <w:szCs w:val="20"/>
          <w:lang w:val="es-CL"/>
        </w:rPr>
        <w:t xml:space="preserve">LAS VEGAS </w:t>
      </w:r>
    </w:p>
    <w:p w14:paraId="74256B50" w14:textId="218296E5" w:rsidR="002E26B7" w:rsidRPr="002E26B7" w:rsidRDefault="002E26B7" w:rsidP="002E26B7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E26B7">
        <w:rPr>
          <w:iCs/>
          <w:sz w:val="20"/>
          <w:szCs w:val="18"/>
          <w:lang w:bidi="th-TH"/>
        </w:rPr>
        <w:t xml:space="preserve">Desayuno </w:t>
      </w:r>
      <w:r w:rsidRPr="002E26B7">
        <w:rPr>
          <w:iCs/>
          <w:sz w:val="20"/>
          <w:szCs w:val="18"/>
          <w:lang w:bidi="th-TH"/>
        </w:rPr>
        <w:t>Americano. Mañana</w:t>
      </w:r>
      <w:r w:rsidRPr="002E26B7">
        <w:rPr>
          <w:iCs/>
          <w:sz w:val="20"/>
          <w:szCs w:val="18"/>
          <w:lang w:bidi="th-TH"/>
        </w:rPr>
        <w:t xml:space="preserve"> y parte de la tarde libre para actividades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 xml:space="preserve">personales. Por la tarde alrededor 5:30 PM haremos una </w:t>
      </w:r>
      <w:r>
        <w:rPr>
          <w:iCs/>
          <w:sz w:val="20"/>
          <w:szCs w:val="18"/>
          <w:lang w:bidi="th-TH"/>
        </w:rPr>
        <w:t xml:space="preserve">excursión </w:t>
      </w:r>
      <w:r w:rsidRPr="002E26B7">
        <w:rPr>
          <w:iCs/>
          <w:sz w:val="20"/>
          <w:szCs w:val="18"/>
          <w:lang w:bidi="th-TH"/>
        </w:rPr>
        <w:t>panorámica</w:t>
      </w:r>
      <w:r w:rsidRPr="002E26B7">
        <w:rPr>
          <w:iCs/>
          <w:sz w:val="20"/>
          <w:szCs w:val="18"/>
          <w:lang w:bidi="th-TH"/>
        </w:rPr>
        <w:t xml:space="preserve"> de la ciudad dependiendo de la </w:t>
      </w:r>
      <w:r w:rsidRPr="002E26B7">
        <w:rPr>
          <w:iCs/>
          <w:sz w:val="20"/>
          <w:szCs w:val="18"/>
          <w:lang w:bidi="th-TH"/>
        </w:rPr>
        <w:t>época</w:t>
      </w:r>
      <w:r w:rsidRPr="002E26B7">
        <w:rPr>
          <w:iCs/>
          <w:sz w:val="20"/>
          <w:szCs w:val="18"/>
          <w:lang w:bidi="th-TH"/>
        </w:rPr>
        <w:t xml:space="preserve"> del año saldremos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 xml:space="preserve">con luz del </w:t>
      </w:r>
      <w:r w:rsidRPr="002E26B7">
        <w:rPr>
          <w:iCs/>
          <w:sz w:val="20"/>
          <w:szCs w:val="18"/>
          <w:lang w:bidi="th-TH"/>
        </w:rPr>
        <w:t>día</w:t>
      </w:r>
      <w:r w:rsidRPr="002E26B7">
        <w:rPr>
          <w:iCs/>
          <w:sz w:val="20"/>
          <w:szCs w:val="18"/>
          <w:lang w:bidi="th-TH"/>
        </w:rPr>
        <w:t xml:space="preserve"> y finalizaremos en la noche. Visitaremos el hotel de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>mayor historia de Las Vegas el Caesar Palace, luego haremos una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>parada en el famoso letrero Bienvenido a Las Vegas, recorreremos la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>más</w:t>
      </w:r>
      <w:r w:rsidRPr="002E26B7">
        <w:rPr>
          <w:iCs/>
          <w:sz w:val="20"/>
          <w:szCs w:val="18"/>
          <w:lang w:bidi="th-TH"/>
        </w:rPr>
        <w:t xml:space="preserve"> famosa y reconocida calle Las Vegas Strip presenciando sus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>múltiples</w:t>
      </w:r>
      <w:r w:rsidRPr="002E26B7">
        <w:rPr>
          <w:iCs/>
          <w:sz w:val="20"/>
          <w:szCs w:val="18"/>
          <w:lang w:bidi="th-TH"/>
        </w:rPr>
        <w:t xml:space="preserve"> atracciones hasta llegar a la famosa calle Fremont ubicada en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 xml:space="preserve">el </w:t>
      </w:r>
      <w:r w:rsidRPr="002E26B7">
        <w:rPr>
          <w:iCs/>
          <w:sz w:val="20"/>
          <w:szCs w:val="18"/>
          <w:lang w:bidi="th-TH"/>
        </w:rPr>
        <w:t>corazón</w:t>
      </w:r>
      <w:r w:rsidRPr="002E26B7">
        <w:rPr>
          <w:iCs/>
          <w:sz w:val="20"/>
          <w:szCs w:val="18"/>
          <w:lang w:bidi="th-TH"/>
        </w:rPr>
        <w:t xml:space="preserve"> del Downtown parte antigua y donde </w:t>
      </w:r>
      <w:r w:rsidRPr="002E26B7">
        <w:rPr>
          <w:iCs/>
          <w:sz w:val="20"/>
          <w:szCs w:val="18"/>
          <w:lang w:bidi="th-TH"/>
        </w:rPr>
        <w:t>nació</w:t>
      </w:r>
      <w:r w:rsidRPr="002E26B7">
        <w:rPr>
          <w:iCs/>
          <w:sz w:val="20"/>
          <w:szCs w:val="18"/>
          <w:lang w:bidi="th-TH"/>
        </w:rPr>
        <w:t xml:space="preserve"> Las Vegas, </w:t>
      </w:r>
      <w:r>
        <w:rPr>
          <w:iCs/>
          <w:sz w:val="20"/>
          <w:szCs w:val="18"/>
          <w:lang w:bidi="th-TH"/>
        </w:rPr>
        <w:t xml:space="preserve">allí </w:t>
      </w:r>
    </w:p>
    <w:p w14:paraId="2E75560A" w14:textId="1C8538D7" w:rsidR="00EB6854" w:rsidRPr="00EB6854" w:rsidRDefault="002E26B7" w:rsidP="002E26B7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E26B7">
        <w:rPr>
          <w:iCs/>
          <w:sz w:val="20"/>
          <w:szCs w:val="18"/>
          <w:lang w:bidi="th-TH"/>
        </w:rPr>
        <w:t>podrán</w:t>
      </w:r>
      <w:r w:rsidRPr="002E26B7">
        <w:rPr>
          <w:iCs/>
          <w:sz w:val="20"/>
          <w:szCs w:val="18"/>
          <w:lang w:bidi="th-TH"/>
        </w:rPr>
        <w:t xml:space="preserve"> presenciar un </w:t>
      </w:r>
      <w:r w:rsidRPr="002E26B7">
        <w:rPr>
          <w:iCs/>
          <w:sz w:val="20"/>
          <w:szCs w:val="18"/>
          <w:lang w:bidi="th-TH"/>
        </w:rPr>
        <w:t>espléndido</w:t>
      </w:r>
      <w:r w:rsidRPr="002E26B7">
        <w:rPr>
          <w:iCs/>
          <w:sz w:val="20"/>
          <w:szCs w:val="18"/>
          <w:lang w:bidi="th-TH"/>
        </w:rPr>
        <w:t xml:space="preserve"> show de luces y sonido sobre un techo</w:t>
      </w:r>
      <w:r>
        <w:rPr>
          <w:iCs/>
          <w:sz w:val="20"/>
          <w:szCs w:val="18"/>
          <w:lang w:bidi="th-TH"/>
        </w:rPr>
        <w:t xml:space="preserve"> </w:t>
      </w:r>
      <w:r w:rsidRPr="002E26B7">
        <w:rPr>
          <w:iCs/>
          <w:sz w:val="20"/>
          <w:szCs w:val="18"/>
          <w:lang w:bidi="th-TH"/>
        </w:rPr>
        <w:t>de la misma calle, regreso al hotel.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66729273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AA4EF83" w14:textId="635B3EE0" w:rsidR="00693C33" w:rsidRDefault="0059178C" w:rsidP="00693C3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4</w:t>
      </w:r>
      <w:r>
        <w:rPr>
          <w:b/>
          <w:bCs/>
          <w:color w:val="F05B52"/>
          <w:sz w:val="20"/>
          <w:szCs w:val="20"/>
        </w:rPr>
        <w:t xml:space="preserve"> </w:t>
      </w:r>
      <w:r w:rsidRPr="001B0B35">
        <w:rPr>
          <w:b/>
          <w:bCs/>
          <w:color w:val="F05B52"/>
          <w:sz w:val="20"/>
          <w:szCs w:val="20"/>
        </w:rPr>
        <w:t>LAS VEGAS / MAMMOTH LAKES O OAKHURST</w:t>
      </w:r>
    </w:p>
    <w:p w14:paraId="637B1934" w14:textId="740398A4" w:rsidR="00EB6854" w:rsidRPr="00EB6854" w:rsidRDefault="002F2826" w:rsidP="002F282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F2826">
        <w:rPr>
          <w:iCs/>
          <w:sz w:val="20"/>
          <w:szCs w:val="18"/>
          <w:lang w:bidi="th-TH"/>
        </w:rPr>
        <w:t>Desayuno Americano. Por la mañana salimos de Las Vegas y del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desierto de Nevada y entraremos nuevamente a California en camino a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la ciudad de Oakhurst por el conocido y extenso valle de San Joaquin.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(En Verano el itinerario se cambia por Mammoth Lakes). Llegada a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última</w:t>
      </w:r>
      <w:r w:rsidRPr="002F2826">
        <w:rPr>
          <w:iCs/>
          <w:sz w:val="20"/>
          <w:szCs w:val="18"/>
          <w:lang w:bidi="th-TH"/>
        </w:rPr>
        <w:t xml:space="preserve"> hora de la tarde. Alojamiento</w:t>
      </w:r>
      <w:r w:rsidR="001B0B35" w:rsidRPr="001B0B35">
        <w:rPr>
          <w:iCs/>
          <w:sz w:val="20"/>
          <w:szCs w:val="18"/>
          <w:lang w:bidi="th-TH"/>
        </w:rPr>
        <w:t>.</w:t>
      </w:r>
    </w:p>
    <w:p w14:paraId="0482BB62" w14:textId="6EA9F872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65B49C3" w14:textId="03A64CD8" w:rsidR="00EB6854" w:rsidRPr="00CE3942" w:rsidRDefault="003B3A6C" w:rsidP="00CE394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 xml:space="preserve">DÍA </w:t>
      </w:r>
      <w:r w:rsidR="0059178C" w:rsidRPr="00CE3942">
        <w:rPr>
          <w:b/>
          <w:bCs/>
          <w:color w:val="F05B52"/>
          <w:sz w:val="20"/>
          <w:szCs w:val="20"/>
        </w:rPr>
        <w:t>5</w:t>
      </w:r>
      <w:r w:rsidR="0059178C">
        <w:rPr>
          <w:b/>
          <w:bCs/>
          <w:color w:val="F05B52"/>
          <w:sz w:val="20"/>
          <w:szCs w:val="20"/>
        </w:rPr>
        <w:t xml:space="preserve"> </w:t>
      </w:r>
      <w:r w:rsidR="0059178C" w:rsidRPr="001E4FEC">
        <w:rPr>
          <w:b/>
          <w:bCs/>
          <w:color w:val="F05B52"/>
          <w:sz w:val="20"/>
          <w:szCs w:val="20"/>
          <w:lang w:val="es-CL"/>
        </w:rPr>
        <w:t>MAMMOTH LAKES O OAKHURST / YOSEMITE / SAN FRANCISCO</w:t>
      </w:r>
    </w:p>
    <w:p w14:paraId="2F84D8B7" w14:textId="407CF8AC" w:rsidR="00EB6854" w:rsidRPr="00EB6854" w:rsidRDefault="002F2826" w:rsidP="002F2826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2F2826">
        <w:rPr>
          <w:iCs/>
          <w:sz w:val="20"/>
          <w:szCs w:val="18"/>
          <w:lang w:bidi="th-TH"/>
        </w:rPr>
        <w:t>Desayuno Americano. Temprano en la mañana viajamos hacia el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Parque Nacional de Yosemite donde tendremos la oportunidad de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apreciar la naturaleza en su puro esplendor. Seguimos hacia San</w:t>
      </w:r>
      <w:r>
        <w:rPr>
          <w:iCs/>
          <w:sz w:val="20"/>
          <w:szCs w:val="18"/>
          <w:lang w:bidi="th-TH"/>
        </w:rPr>
        <w:t xml:space="preserve"> </w:t>
      </w:r>
      <w:r w:rsidRPr="002F2826">
        <w:rPr>
          <w:iCs/>
          <w:sz w:val="20"/>
          <w:szCs w:val="18"/>
          <w:lang w:bidi="th-TH"/>
        </w:rPr>
        <w:t>Francisco atravesando el valle de San Joaquin. Llegada.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6189C425" w14:textId="77777777" w:rsidR="001B151E" w:rsidRDefault="001B151E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210C9A58" w14:textId="77777777" w:rsidR="002F2826" w:rsidRDefault="002F2826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087495CE" w14:textId="155CB807" w:rsidR="008B562E" w:rsidRDefault="003B3A6C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lastRenderedPageBreak/>
        <w:t>DÍA 6</w:t>
      </w:r>
      <w:r>
        <w:rPr>
          <w:b/>
          <w:bCs/>
          <w:color w:val="F05B52"/>
          <w:sz w:val="20"/>
          <w:szCs w:val="20"/>
        </w:rPr>
        <w:t xml:space="preserve"> </w:t>
      </w:r>
      <w:r w:rsidRPr="00ED6B08">
        <w:rPr>
          <w:b/>
          <w:bCs/>
          <w:color w:val="F05B52"/>
          <w:sz w:val="20"/>
          <w:szCs w:val="20"/>
        </w:rPr>
        <w:t>SAN FRANCISCO</w:t>
      </w:r>
    </w:p>
    <w:p w14:paraId="270D6FCC" w14:textId="0EF0935E" w:rsidR="00472520" w:rsidRPr="00472520" w:rsidRDefault="00472520" w:rsidP="0047252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472520">
        <w:rPr>
          <w:iCs/>
          <w:sz w:val="20"/>
          <w:szCs w:val="18"/>
          <w:lang w:bidi="th-TH"/>
        </w:rPr>
        <w:t xml:space="preserve">Desayuno Americano. Por la </w:t>
      </w:r>
      <w:r w:rsidRPr="00472520">
        <w:rPr>
          <w:iCs/>
          <w:sz w:val="20"/>
          <w:szCs w:val="18"/>
          <w:lang w:bidi="th-TH"/>
        </w:rPr>
        <w:t>mañana</w:t>
      </w:r>
      <w:r w:rsidRPr="00472520">
        <w:rPr>
          <w:iCs/>
          <w:sz w:val="20"/>
          <w:szCs w:val="18"/>
          <w:lang w:bidi="th-TH"/>
        </w:rPr>
        <w:t xml:space="preserve">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472520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472520">
        <w:rPr>
          <w:iCs/>
          <w:sz w:val="20"/>
          <w:szCs w:val="18"/>
          <w:lang w:bidi="th-TH"/>
        </w:rPr>
        <w:t xml:space="preserve">paradas en el Centro </w:t>
      </w:r>
      <w:r w:rsidRPr="00472520">
        <w:rPr>
          <w:iCs/>
          <w:sz w:val="20"/>
          <w:szCs w:val="18"/>
          <w:lang w:bidi="th-TH"/>
        </w:rPr>
        <w:t>Cívico</w:t>
      </w:r>
      <w:r w:rsidRPr="00472520">
        <w:rPr>
          <w:iCs/>
          <w:sz w:val="20"/>
          <w:szCs w:val="18"/>
          <w:lang w:bidi="th-TH"/>
        </w:rPr>
        <w:t>, Twin Peaks, Golden Gate Park, el famoso</w:t>
      </w:r>
    </w:p>
    <w:p w14:paraId="19F6E625" w14:textId="5E483D81" w:rsidR="002F4D16" w:rsidRDefault="00472520" w:rsidP="0047252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472520">
        <w:rPr>
          <w:iCs/>
          <w:sz w:val="20"/>
          <w:szCs w:val="18"/>
          <w:lang w:bidi="th-TH"/>
        </w:rPr>
        <w:t>puente Golden Gate y finalizando en el Fisherman's Wharf. Para los que</w:t>
      </w:r>
      <w:r>
        <w:rPr>
          <w:iCs/>
          <w:sz w:val="20"/>
          <w:szCs w:val="18"/>
          <w:lang w:bidi="th-TH"/>
        </w:rPr>
        <w:t xml:space="preserve"> </w:t>
      </w:r>
      <w:r w:rsidRPr="00472520">
        <w:rPr>
          <w:iCs/>
          <w:sz w:val="20"/>
          <w:szCs w:val="18"/>
          <w:lang w:bidi="th-TH"/>
        </w:rPr>
        <w:t xml:space="preserve">quieran seguir andando por su cuenta </w:t>
      </w:r>
      <w:r w:rsidRPr="00472520">
        <w:rPr>
          <w:iCs/>
          <w:sz w:val="20"/>
          <w:szCs w:val="18"/>
          <w:lang w:bidi="th-TH"/>
        </w:rPr>
        <w:t>podrán</w:t>
      </w:r>
      <w:r w:rsidRPr="00472520">
        <w:rPr>
          <w:iCs/>
          <w:sz w:val="20"/>
          <w:szCs w:val="18"/>
          <w:lang w:bidi="th-TH"/>
        </w:rPr>
        <w:t xml:space="preserve"> quedarse en Fisherman's</w:t>
      </w:r>
      <w:r>
        <w:rPr>
          <w:iCs/>
          <w:sz w:val="20"/>
          <w:szCs w:val="18"/>
          <w:lang w:bidi="th-TH"/>
        </w:rPr>
        <w:t xml:space="preserve"> </w:t>
      </w:r>
      <w:r w:rsidRPr="00472520">
        <w:rPr>
          <w:iCs/>
          <w:sz w:val="20"/>
          <w:szCs w:val="18"/>
          <w:lang w:bidi="th-TH"/>
        </w:rPr>
        <w:t xml:space="preserve">Wharf y añadir un crucero Alcatraz o </w:t>
      </w:r>
      <w:r w:rsidRPr="00472520">
        <w:rPr>
          <w:iCs/>
          <w:sz w:val="20"/>
          <w:szCs w:val="18"/>
          <w:lang w:bidi="th-TH"/>
        </w:rPr>
        <w:t>Sausalito. (</w:t>
      </w:r>
      <w:r w:rsidRPr="00472520">
        <w:rPr>
          <w:iCs/>
          <w:sz w:val="20"/>
          <w:szCs w:val="18"/>
          <w:lang w:bidi="th-TH"/>
        </w:rPr>
        <w:t>Para añadir Alcatraz,</w:t>
      </w:r>
      <w:r>
        <w:rPr>
          <w:iCs/>
          <w:sz w:val="20"/>
          <w:szCs w:val="18"/>
          <w:lang w:bidi="th-TH"/>
        </w:rPr>
        <w:t xml:space="preserve"> </w:t>
      </w:r>
      <w:r w:rsidRPr="00472520">
        <w:rPr>
          <w:iCs/>
          <w:sz w:val="20"/>
          <w:szCs w:val="18"/>
          <w:lang w:bidi="th-TH"/>
        </w:rPr>
        <w:t xml:space="preserve">recomendamos hacerlo 30 </w:t>
      </w:r>
      <w:r w:rsidRPr="00472520">
        <w:rPr>
          <w:iCs/>
          <w:sz w:val="20"/>
          <w:szCs w:val="18"/>
          <w:lang w:bidi="th-TH"/>
        </w:rPr>
        <w:t>días</w:t>
      </w:r>
      <w:r w:rsidRPr="00472520">
        <w:rPr>
          <w:iCs/>
          <w:sz w:val="20"/>
          <w:szCs w:val="18"/>
          <w:lang w:bidi="th-TH"/>
        </w:rPr>
        <w:t xml:space="preserve">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472520">
        <w:rPr>
          <w:iCs/>
          <w:sz w:val="20"/>
          <w:szCs w:val="18"/>
          <w:lang w:bidi="th-TH"/>
        </w:rPr>
        <w:t xml:space="preserve">entrada con mucha </w:t>
      </w:r>
      <w:r w:rsidRPr="00472520">
        <w:rPr>
          <w:iCs/>
          <w:sz w:val="20"/>
          <w:szCs w:val="18"/>
          <w:lang w:bidi="th-TH"/>
        </w:rPr>
        <w:t>antelación</w:t>
      </w:r>
      <w:r w:rsidRPr="00472520">
        <w:rPr>
          <w:iCs/>
          <w:sz w:val="20"/>
          <w:szCs w:val="18"/>
          <w:lang w:bidi="th-TH"/>
        </w:rPr>
        <w:t>). Tarde libre. Alojamiento</w:t>
      </w:r>
      <w:r w:rsidR="009B2611" w:rsidRPr="009B2611">
        <w:rPr>
          <w:iCs/>
          <w:sz w:val="20"/>
          <w:szCs w:val="18"/>
          <w:lang w:bidi="th-TH"/>
        </w:rPr>
        <w:t>.</w:t>
      </w:r>
    </w:p>
    <w:p w14:paraId="1B3E414F" w14:textId="77777777" w:rsidR="009969A2" w:rsidRDefault="009969A2" w:rsidP="00ED6B0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671653E" w14:textId="36260B97" w:rsidR="009969A2" w:rsidRDefault="009969A2" w:rsidP="009969A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 w:rsidR="0059178C">
        <w:rPr>
          <w:b/>
          <w:bCs/>
          <w:color w:val="F05B52"/>
          <w:sz w:val="20"/>
          <w:szCs w:val="20"/>
        </w:rPr>
        <w:t xml:space="preserve">7 </w:t>
      </w:r>
      <w:r w:rsidR="0059178C" w:rsidRPr="00B23C18">
        <w:rPr>
          <w:b/>
          <w:bCs/>
          <w:color w:val="F05B52"/>
          <w:sz w:val="20"/>
          <w:szCs w:val="20"/>
          <w:lang w:val="es-CL"/>
        </w:rPr>
        <w:t>SAN FRANCISCO / MONTEREY / CARMEL / LOMPOC</w:t>
      </w:r>
    </w:p>
    <w:p w14:paraId="2745F223" w14:textId="48F3B578" w:rsidR="009969A2" w:rsidRDefault="00EC5790" w:rsidP="00EC579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C5790">
        <w:rPr>
          <w:iCs/>
          <w:sz w:val="20"/>
          <w:szCs w:val="18"/>
          <w:lang w:bidi="th-TH"/>
        </w:rPr>
        <w:t>Desayuno Americano. Por la mañana salida para Monterey, antigua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capital española del Alta California. </w:t>
      </w:r>
      <w:r w:rsidRPr="00EC5790">
        <w:rPr>
          <w:iCs/>
          <w:sz w:val="20"/>
          <w:szCs w:val="18"/>
          <w:lang w:bidi="th-TH"/>
        </w:rPr>
        <w:t>Después</w:t>
      </w:r>
      <w:r w:rsidRPr="00EC5790">
        <w:rPr>
          <w:iCs/>
          <w:sz w:val="20"/>
          <w:szCs w:val="18"/>
          <w:lang w:bidi="th-TH"/>
        </w:rPr>
        <w:t xml:space="preserve"> de una parada y siguiendo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>nuestro recorrido, iremos por la costa conociendo las exclusivas 17 Mile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Drive, con sus </w:t>
      </w:r>
      <w:r w:rsidRPr="00EC5790">
        <w:rPr>
          <w:iCs/>
          <w:sz w:val="20"/>
          <w:szCs w:val="18"/>
          <w:lang w:bidi="th-TH"/>
        </w:rPr>
        <w:t>magníficas</w:t>
      </w:r>
      <w:r w:rsidRPr="00EC5790">
        <w:rPr>
          <w:iCs/>
          <w:sz w:val="20"/>
          <w:szCs w:val="18"/>
          <w:lang w:bidi="th-TH"/>
        </w:rPr>
        <w:t xml:space="preserve"> viviendas y campos de golf para llegar al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>pueblo de Carmel, donde fue alcalde el actor y productor de cine Clint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Eastwood. Tiempo libre para almorzar (no incluido), recorrer </w:t>
      </w:r>
      <w:r w:rsidRPr="00EC5790">
        <w:rPr>
          <w:iCs/>
          <w:sz w:val="20"/>
          <w:szCs w:val="18"/>
          <w:lang w:bidi="th-TH"/>
        </w:rPr>
        <w:t>galerías</w:t>
      </w:r>
      <w:r w:rsidRPr="00EC5790">
        <w:rPr>
          <w:iCs/>
          <w:sz w:val="20"/>
          <w:szCs w:val="18"/>
          <w:lang w:bidi="th-TH"/>
        </w:rPr>
        <w:t xml:space="preserve"> de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arte, restaurantes y tiendas </w:t>
      </w:r>
      <w:r w:rsidRPr="00EC5790">
        <w:rPr>
          <w:iCs/>
          <w:sz w:val="20"/>
          <w:szCs w:val="18"/>
          <w:lang w:bidi="th-TH"/>
        </w:rPr>
        <w:t>típicas</w:t>
      </w:r>
      <w:r w:rsidRPr="00EC5790">
        <w:rPr>
          <w:iCs/>
          <w:sz w:val="20"/>
          <w:szCs w:val="18"/>
          <w:lang w:bidi="th-TH"/>
        </w:rPr>
        <w:t xml:space="preserve"> de esta zona pesquera. Continuamos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>hacia el sur hasta llegar a nuestro hotel. Alojamiento</w:t>
      </w:r>
      <w:r w:rsidR="009969A2" w:rsidRPr="009B2611">
        <w:rPr>
          <w:iCs/>
          <w:sz w:val="20"/>
          <w:szCs w:val="18"/>
          <w:lang w:bidi="th-TH"/>
        </w:rPr>
        <w:t>.</w:t>
      </w:r>
    </w:p>
    <w:p w14:paraId="72B35FDC" w14:textId="77777777" w:rsidR="009969A2" w:rsidRDefault="009969A2" w:rsidP="00ED6B08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55FEBD52" w14:textId="3CEE6F8D" w:rsidR="009969A2" w:rsidRDefault="003B3A6C" w:rsidP="009969A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 xml:space="preserve">DÍA </w:t>
      </w:r>
      <w:r w:rsidR="0059178C">
        <w:rPr>
          <w:b/>
          <w:bCs/>
          <w:color w:val="F05B52"/>
          <w:sz w:val="20"/>
          <w:szCs w:val="20"/>
        </w:rPr>
        <w:t>8</w:t>
      </w:r>
      <w:r w:rsidR="0059178C" w:rsidRPr="009969A2">
        <w:rPr>
          <w:b/>
          <w:bCs/>
          <w:color w:val="F05B52"/>
          <w:sz w:val="20"/>
          <w:szCs w:val="20"/>
          <w:lang w:val="es-CL"/>
        </w:rPr>
        <w:t xml:space="preserve"> </w:t>
      </w:r>
      <w:r w:rsidR="0059178C" w:rsidRPr="0059178C">
        <w:rPr>
          <w:b/>
          <w:bCs/>
          <w:color w:val="F05B52"/>
          <w:sz w:val="20"/>
          <w:szCs w:val="20"/>
          <w:lang w:val="es-CL"/>
        </w:rPr>
        <w:t>LOMPOC / SANTA BARBARA / LOS ÁNGELES</w:t>
      </w:r>
    </w:p>
    <w:p w14:paraId="49B712FA" w14:textId="641B7A21" w:rsidR="00ED6B08" w:rsidRDefault="00EC5790" w:rsidP="00EC579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EC5790">
        <w:rPr>
          <w:iCs/>
          <w:sz w:val="20"/>
          <w:szCs w:val="18"/>
          <w:lang w:bidi="th-TH"/>
        </w:rPr>
        <w:t xml:space="preserve">Desayuno Continental Deluxe. Por la mañana salida hacia Los </w:t>
      </w:r>
      <w:r w:rsidRPr="00EC5790">
        <w:rPr>
          <w:iCs/>
          <w:sz w:val="20"/>
          <w:szCs w:val="18"/>
          <w:lang w:bidi="th-TH"/>
        </w:rPr>
        <w:t>Ángeles</w:t>
      </w:r>
      <w:r w:rsidRPr="00EC5790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>En el camino pasaremos por Santa Barbara para que tomen fotos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externas de la </w:t>
      </w:r>
      <w:r w:rsidRPr="00EC5790">
        <w:rPr>
          <w:iCs/>
          <w:sz w:val="20"/>
          <w:szCs w:val="18"/>
          <w:lang w:bidi="th-TH"/>
        </w:rPr>
        <w:t>misión</w:t>
      </w:r>
      <w:r w:rsidRPr="00EC5790">
        <w:rPr>
          <w:iCs/>
          <w:sz w:val="20"/>
          <w:szCs w:val="18"/>
          <w:lang w:bidi="th-TH"/>
        </w:rPr>
        <w:t xml:space="preserve"> del mismo nombre, denominada la reina de las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misiones y seguidamente nos dirigiremos a la costa, </w:t>
      </w:r>
      <w:r w:rsidRPr="00EC5790">
        <w:rPr>
          <w:iCs/>
          <w:sz w:val="20"/>
          <w:szCs w:val="18"/>
          <w:lang w:bidi="th-TH"/>
        </w:rPr>
        <w:t>atravesando</w:t>
      </w:r>
      <w:r w:rsidRPr="00EC5790">
        <w:rPr>
          <w:iCs/>
          <w:sz w:val="20"/>
          <w:szCs w:val="18"/>
          <w:lang w:bidi="th-TH"/>
        </w:rPr>
        <w:t xml:space="preserve"> sus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>calles y construcciones de estilo colonial español. Breve parada frente a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 xml:space="preserve">la playa y salida hacia a Los </w:t>
      </w:r>
      <w:r w:rsidRPr="00EC5790">
        <w:rPr>
          <w:iCs/>
          <w:sz w:val="20"/>
          <w:szCs w:val="18"/>
          <w:lang w:bidi="th-TH"/>
        </w:rPr>
        <w:t>Ángeles</w:t>
      </w:r>
      <w:r w:rsidRPr="00EC5790">
        <w:rPr>
          <w:iCs/>
          <w:sz w:val="20"/>
          <w:szCs w:val="18"/>
          <w:lang w:bidi="th-TH"/>
        </w:rPr>
        <w:t xml:space="preserve"> para llegar </w:t>
      </w:r>
      <w:r w:rsidRPr="00EC5790">
        <w:rPr>
          <w:iCs/>
          <w:sz w:val="20"/>
          <w:szCs w:val="18"/>
          <w:lang w:bidi="th-TH"/>
        </w:rPr>
        <w:t>después</w:t>
      </w:r>
      <w:r w:rsidRPr="00EC5790">
        <w:rPr>
          <w:iCs/>
          <w:sz w:val="20"/>
          <w:szCs w:val="18"/>
          <w:lang w:bidi="th-TH"/>
        </w:rPr>
        <w:t xml:space="preserve"> del </w:t>
      </w:r>
      <w:r w:rsidRPr="00EC5790">
        <w:rPr>
          <w:iCs/>
          <w:sz w:val="20"/>
          <w:szCs w:val="18"/>
          <w:lang w:bidi="th-TH"/>
        </w:rPr>
        <w:t>mediodía</w:t>
      </w:r>
      <w:r w:rsidRPr="00EC5790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EC5790">
        <w:rPr>
          <w:iCs/>
          <w:sz w:val="20"/>
          <w:szCs w:val="18"/>
          <w:lang w:bidi="th-TH"/>
        </w:rPr>
        <w:t>Fin de nuestros servicios</w:t>
      </w:r>
      <w:r w:rsidR="0059178C" w:rsidRPr="0059178C">
        <w:rPr>
          <w:iCs/>
          <w:sz w:val="20"/>
          <w:szCs w:val="18"/>
          <w:lang w:bidi="th-TH"/>
        </w:rPr>
        <w:t>.</w:t>
      </w:r>
    </w:p>
    <w:p w14:paraId="65DEAA91" w14:textId="77777777" w:rsidR="006A6575" w:rsidRDefault="006A6575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27888474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t>NO INCLUYE</w:t>
      </w:r>
    </w:p>
    <w:p w14:paraId="013087AD" w14:textId="3BB9D09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1FF514E9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31728834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F14676E" w14:textId="77777777" w:rsidR="00875ECD" w:rsidRDefault="00875ECD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190312FD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</w:t>
      </w:r>
      <w:proofErr w:type="spellStart"/>
      <w:r w:rsidR="007C36E5">
        <w:rPr>
          <w:b/>
          <w:bCs/>
          <w:color w:val="333333"/>
          <w:sz w:val="19"/>
          <w:szCs w:val="19"/>
        </w:rPr>
        <w:t>waiver</w:t>
      </w:r>
      <w:proofErr w:type="spellEnd"/>
      <w:r w:rsidR="007C36E5">
        <w:rPr>
          <w:b/>
          <w:bCs/>
          <w:color w:val="333333"/>
          <w:sz w:val="19"/>
          <w:szCs w:val="19"/>
        </w:rPr>
        <w:t>.</w:t>
      </w:r>
    </w:p>
    <w:p w14:paraId="37DEAD55" w14:textId="3DF649A0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4CACABDF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lastRenderedPageBreak/>
        <w:t>La hora de inicio de los paseos puede cambiar. En caso de algún cambio, la información será comunicada al pasajero con el nuevo horario.</w:t>
      </w:r>
    </w:p>
    <w:p w14:paraId="5D6BD51D" w14:textId="2C1CEFE1" w:rsidR="00A04B2F" w:rsidRPr="006B49D6" w:rsidRDefault="006A657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3443F91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2BB3A70C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96E8065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5C8CF654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21078DC2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220F04DA" w14:textId="77777777" w:rsidR="00AB41A8" w:rsidRDefault="00AB41A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53581DF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1ABECCD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3646F080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7311A" w14:textId="77777777" w:rsidR="00490E34" w:rsidRDefault="00490E34" w:rsidP="00FA7F18">
      <w:r>
        <w:separator/>
      </w:r>
    </w:p>
  </w:endnote>
  <w:endnote w:type="continuationSeparator" w:id="0">
    <w:p w14:paraId="74CAC6B5" w14:textId="77777777" w:rsidR="00490E34" w:rsidRDefault="00490E34" w:rsidP="00FA7F18">
      <w:r>
        <w:continuationSeparator/>
      </w:r>
    </w:p>
  </w:endnote>
  <w:endnote w:type="continuationNotice" w:id="1">
    <w:p w14:paraId="0E35682A" w14:textId="77777777" w:rsidR="00490E34" w:rsidRDefault="00490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852704D" w:rsidR="00FA7F18" w:rsidRDefault="0030382B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EA7ADE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852704D" w:rsidR="00FA7F18" w:rsidRDefault="0030382B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EA7ADE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7FF3" w14:textId="77777777" w:rsidR="00490E34" w:rsidRDefault="00490E34" w:rsidP="00FA7F18">
      <w:r>
        <w:separator/>
      </w:r>
    </w:p>
  </w:footnote>
  <w:footnote w:type="continuationSeparator" w:id="0">
    <w:p w14:paraId="45EBE715" w14:textId="77777777" w:rsidR="00490E34" w:rsidRDefault="00490E34" w:rsidP="00FA7F18">
      <w:r>
        <w:continuationSeparator/>
      </w:r>
    </w:p>
  </w:footnote>
  <w:footnote w:type="continuationNotice" w:id="1">
    <w:p w14:paraId="35F3CD24" w14:textId="77777777" w:rsidR="00490E34" w:rsidRDefault="00490E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3670B"/>
    <w:rsid w:val="00040C07"/>
    <w:rsid w:val="00041774"/>
    <w:rsid w:val="000478B5"/>
    <w:rsid w:val="00061EF4"/>
    <w:rsid w:val="000668A5"/>
    <w:rsid w:val="00067F35"/>
    <w:rsid w:val="00070E7C"/>
    <w:rsid w:val="00070F64"/>
    <w:rsid w:val="00075368"/>
    <w:rsid w:val="0008434C"/>
    <w:rsid w:val="000845CD"/>
    <w:rsid w:val="00086080"/>
    <w:rsid w:val="00090009"/>
    <w:rsid w:val="000B033E"/>
    <w:rsid w:val="000B2097"/>
    <w:rsid w:val="000C2968"/>
    <w:rsid w:val="000E028B"/>
    <w:rsid w:val="000E4002"/>
    <w:rsid w:val="000E5C6B"/>
    <w:rsid w:val="000F451D"/>
    <w:rsid w:val="000F480D"/>
    <w:rsid w:val="000F576C"/>
    <w:rsid w:val="000F7E21"/>
    <w:rsid w:val="00120292"/>
    <w:rsid w:val="001227C3"/>
    <w:rsid w:val="00165C3B"/>
    <w:rsid w:val="00170675"/>
    <w:rsid w:val="001745E0"/>
    <w:rsid w:val="00174E4D"/>
    <w:rsid w:val="001814F1"/>
    <w:rsid w:val="00183F87"/>
    <w:rsid w:val="001866FF"/>
    <w:rsid w:val="001876C6"/>
    <w:rsid w:val="00192988"/>
    <w:rsid w:val="00195C83"/>
    <w:rsid w:val="001A1AB1"/>
    <w:rsid w:val="001B0B35"/>
    <w:rsid w:val="001B151E"/>
    <w:rsid w:val="001B1F83"/>
    <w:rsid w:val="001B71F9"/>
    <w:rsid w:val="001E4FEC"/>
    <w:rsid w:val="001F024C"/>
    <w:rsid w:val="001F3FAB"/>
    <w:rsid w:val="001F7A87"/>
    <w:rsid w:val="00201616"/>
    <w:rsid w:val="00220BB8"/>
    <w:rsid w:val="00224670"/>
    <w:rsid w:val="00241B39"/>
    <w:rsid w:val="0024554E"/>
    <w:rsid w:val="002574E5"/>
    <w:rsid w:val="002618D0"/>
    <w:rsid w:val="0026318C"/>
    <w:rsid w:val="00263532"/>
    <w:rsid w:val="002834E3"/>
    <w:rsid w:val="00284189"/>
    <w:rsid w:val="00290B06"/>
    <w:rsid w:val="002947E6"/>
    <w:rsid w:val="002A349D"/>
    <w:rsid w:val="002A7066"/>
    <w:rsid w:val="002B21B1"/>
    <w:rsid w:val="002C336B"/>
    <w:rsid w:val="002D2068"/>
    <w:rsid w:val="002D3E1F"/>
    <w:rsid w:val="002D7291"/>
    <w:rsid w:val="002E1486"/>
    <w:rsid w:val="002E26B7"/>
    <w:rsid w:val="002E7FE9"/>
    <w:rsid w:val="002F2826"/>
    <w:rsid w:val="002F4D16"/>
    <w:rsid w:val="0030382B"/>
    <w:rsid w:val="00304440"/>
    <w:rsid w:val="00306FF8"/>
    <w:rsid w:val="003222B6"/>
    <w:rsid w:val="00326BD3"/>
    <w:rsid w:val="00336EFE"/>
    <w:rsid w:val="003407E5"/>
    <w:rsid w:val="00354A84"/>
    <w:rsid w:val="00355718"/>
    <w:rsid w:val="00357112"/>
    <w:rsid w:val="00364FA4"/>
    <w:rsid w:val="00377B4C"/>
    <w:rsid w:val="00381806"/>
    <w:rsid w:val="00383577"/>
    <w:rsid w:val="003863BC"/>
    <w:rsid w:val="003976FA"/>
    <w:rsid w:val="003B3A6C"/>
    <w:rsid w:val="003B4314"/>
    <w:rsid w:val="003C1A31"/>
    <w:rsid w:val="003C20C9"/>
    <w:rsid w:val="003C308E"/>
    <w:rsid w:val="003D6163"/>
    <w:rsid w:val="003E379B"/>
    <w:rsid w:val="003E7BBA"/>
    <w:rsid w:val="004015F9"/>
    <w:rsid w:val="00401A47"/>
    <w:rsid w:val="00407E17"/>
    <w:rsid w:val="0041054E"/>
    <w:rsid w:val="00410780"/>
    <w:rsid w:val="00447415"/>
    <w:rsid w:val="00464598"/>
    <w:rsid w:val="00470B05"/>
    <w:rsid w:val="00472520"/>
    <w:rsid w:val="00490E34"/>
    <w:rsid w:val="0049299F"/>
    <w:rsid w:val="004A0BD8"/>
    <w:rsid w:val="004C4635"/>
    <w:rsid w:val="004C5B3B"/>
    <w:rsid w:val="004E2CA6"/>
    <w:rsid w:val="004E4CE5"/>
    <w:rsid w:val="00505EAA"/>
    <w:rsid w:val="0050733A"/>
    <w:rsid w:val="00524D72"/>
    <w:rsid w:val="00526E9C"/>
    <w:rsid w:val="00527577"/>
    <w:rsid w:val="00530B82"/>
    <w:rsid w:val="005311DD"/>
    <w:rsid w:val="0053286D"/>
    <w:rsid w:val="00540113"/>
    <w:rsid w:val="00542B2A"/>
    <w:rsid w:val="005535E2"/>
    <w:rsid w:val="005672B6"/>
    <w:rsid w:val="0058640E"/>
    <w:rsid w:val="0059178C"/>
    <w:rsid w:val="005936FD"/>
    <w:rsid w:val="005A2CD9"/>
    <w:rsid w:val="005A632F"/>
    <w:rsid w:val="005C245B"/>
    <w:rsid w:val="005D1514"/>
    <w:rsid w:val="005D30F1"/>
    <w:rsid w:val="005F0A47"/>
    <w:rsid w:val="005F0B38"/>
    <w:rsid w:val="005F2B94"/>
    <w:rsid w:val="006000A6"/>
    <w:rsid w:val="00637660"/>
    <w:rsid w:val="006438B9"/>
    <w:rsid w:val="00676864"/>
    <w:rsid w:val="006779EE"/>
    <w:rsid w:val="00677CE8"/>
    <w:rsid w:val="00681659"/>
    <w:rsid w:val="00681C13"/>
    <w:rsid w:val="0069314C"/>
    <w:rsid w:val="00693C33"/>
    <w:rsid w:val="006A58AD"/>
    <w:rsid w:val="006A6575"/>
    <w:rsid w:val="006B49D6"/>
    <w:rsid w:val="006C5AFE"/>
    <w:rsid w:val="006C6CAA"/>
    <w:rsid w:val="006D1468"/>
    <w:rsid w:val="006D4CAD"/>
    <w:rsid w:val="006F351B"/>
    <w:rsid w:val="00722F80"/>
    <w:rsid w:val="007421FA"/>
    <w:rsid w:val="00766FA4"/>
    <w:rsid w:val="00777ECC"/>
    <w:rsid w:val="00792342"/>
    <w:rsid w:val="007A01A8"/>
    <w:rsid w:val="007A45FF"/>
    <w:rsid w:val="007C03B5"/>
    <w:rsid w:val="007C36E5"/>
    <w:rsid w:val="007D70FB"/>
    <w:rsid w:val="007E5420"/>
    <w:rsid w:val="007F73F5"/>
    <w:rsid w:val="00806E88"/>
    <w:rsid w:val="00807E64"/>
    <w:rsid w:val="008122E3"/>
    <w:rsid w:val="0082370B"/>
    <w:rsid w:val="008263D9"/>
    <w:rsid w:val="00846B36"/>
    <w:rsid w:val="00857527"/>
    <w:rsid w:val="008622FD"/>
    <w:rsid w:val="0087595C"/>
    <w:rsid w:val="00875ECD"/>
    <w:rsid w:val="00877A46"/>
    <w:rsid w:val="0088773C"/>
    <w:rsid w:val="008909D0"/>
    <w:rsid w:val="008B562E"/>
    <w:rsid w:val="008B5CB6"/>
    <w:rsid w:val="008C1023"/>
    <w:rsid w:val="008C1B52"/>
    <w:rsid w:val="008C5CC9"/>
    <w:rsid w:val="008D412C"/>
    <w:rsid w:val="008F01EF"/>
    <w:rsid w:val="008F45C4"/>
    <w:rsid w:val="008F6D6A"/>
    <w:rsid w:val="00904B00"/>
    <w:rsid w:val="00922928"/>
    <w:rsid w:val="009246E5"/>
    <w:rsid w:val="0093287A"/>
    <w:rsid w:val="00947F1A"/>
    <w:rsid w:val="009552D3"/>
    <w:rsid w:val="00956448"/>
    <w:rsid w:val="00962C2D"/>
    <w:rsid w:val="00963789"/>
    <w:rsid w:val="00972435"/>
    <w:rsid w:val="00980592"/>
    <w:rsid w:val="00982AF6"/>
    <w:rsid w:val="0098570A"/>
    <w:rsid w:val="009956D7"/>
    <w:rsid w:val="009969A2"/>
    <w:rsid w:val="009A4B33"/>
    <w:rsid w:val="009B2611"/>
    <w:rsid w:val="009C0CDA"/>
    <w:rsid w:val="009E0349"/>
    <w:rsid w:val="009E10D8"/>
    <w:rsid w:val="009E5593"/>
    <w:rsid w:val="009F1286"/>
    <w:rsid w:val="009F360F"/>
    <w:rsid w:val="009F396F"/>
    <w:rsid w:val="00A04B2F"/>
    <w:rsid w:val="00A17A49"/>
    <w:rsid w:val="00A42DF8"/>
    <w:rsid w:val="00A45126"/>
    <w:rsid w:val="00A466B0"/>
    <w:rsid w:val="00A573F5"/>
    <w:rsid w:val="00A84DA9"/>
    <w:rsid w:val="00A874E6"/>
    <w:rsid w:val="00AA5643"/>
    <w:rsid w:val="00AA7FF2"/>
    <w:rsid w:val="00AB41A8"/>
    <w:rsid w:val="00AC4C64"/>
    <w:rsid w:val="00AC62A9"/>
    <w:rsid w:val="00AD28FF"/>
    <w:rsid w:val="00B01159"/>
    <w:rsid w:val="00B2373A"/>
    <w:rsid w:val="00B23C18"/>
    <w:rsid w:val="00B34195"/>
    <w:rsid w:val="00B403D7"/>
    <w:rsid w:val="00B514C4"/>
    <w:rsid w:val="00B53121"/>
    <w:rsid w:val="00B541A8"/>
    <w:rsid w:val="00B75296"/>
    <w:rsid w:val="00B95727"/>
    <w:rsid w:val="00BA2829"/>
    <w:rsid w:val="00BB21D0"/>
    <w:rsid w:val="00BB782C"/>
    <w:rsid w:val="00BD05A9"/>
    <w:rsid w:val="00BD108B"/>
    <w:rsid w:val="00BD1CE7"/>
    <w:rsid w:val="00BD2EC4"/>
    <w:rsid w:val="00BD40D8"/>
    <w:rsid w:val="00BD76DD"/>
    <w:rsid w:val="00BE0F19"/>
    <w:rsid w:val="00BE5DFF"/>
    <w:rsid w:val="00C12837"/>
    <w:rsid w:val="00C157E8"/>
    <w:rsid w:val="00C238A5"/>
    <w:rsid w:val="00C31DB2"/>
    <w:rsid w:val="00C535CF"/>
    <w:rsid w:val="00C6409F"/>
    <w:rsid w:val="00C75C2A"/>
    <w:rsid w:val="00CA3115"/>
    <w:rsid w:val="00CB5AEC"/>
    <w:rsid w:val="00CB630D"/>
    <w:rsid w:val="00CB66F8"/>
    <w:rsid w:val="00CB7B3C"/>
    <w:rsid w:val="00CD2809"/>
    <w:rsid w:val="00CD66CF"/>
    <w:rsid w:val="00CE0202"/>
    <w:rsid w:val="00CE3942"/>
    <w:rsid w:val="00CE7BBA"/>
    <w:rsid w:val="00CF19A9"/>
    <w:rsid w:val="00D014C7"/>
    <w:rsid w:val="00D209E3"/>
    <w:rsid w:val="00D27014"/>
    <w:rsid w:val="00D27BC9"/>
    <w:rsid w:val="00D312AC"/>
    <w:rsid w:val="00D41E0C"/>
    <w:rsid w:val="00D45EE0"/>
    <w:rsid w:val="00D4609A"/>
    <w:rsid w:val="00D50F10"/>
    <w:rsid w:val="00D62554"/>
    <w:rsid w:val="00D6674B"/>
    <w:rsid w:val="00D71907"/>
    <w:rsid w:val="00D74085"/>
    <w:rsid w:val="00D83FEB"/>
    <w:rsid w:val="00D867E6"/>
    <w:rsid w:val="00D945B5"/>
    <w:rsid w:val="00DB1043"/>
    <w:rsid w:val="00DB32F8"/>
    <w:rsid w:val="00DD3710"/>
    <w:rsid w:val="00DD670A"/>
    <w:rsid w:val="00DF4723"/>
    <w:rsid w:val="00E03BF5"/>
    <w:rsid w:val="00E03C66"/>
    <w:rsid w:val="00E10AA1"/>
    <w:rsid w:val="00E13416"/>
    <w:rsid w:val="00E332F5"/>
    <w:rsid w:val="00E35081"/>
    <w:rsid w:val="00E36616"/>
    <w:rsid w:val="00E5069A"/>
    <w:rsid w:val="00E52300"/>
    <w:rsid w:val="00E53A6D"/>
    <w:rsid w:val="00E77BC6"/>
    <w:rsid w:val="00E85214"/>
    <w:rsid w:val="00E93112"/>
    <w:rsid w:val="00EA72A5"/>
    <w:rsid w:val="00EA7ADE"/>
    <w:rsid w:val="00EB6854"/>
    <w:rsid w:val="00EC0A8A"/>
    <w:rsid w:val="00EC5790"/>
    <w:rsid w:val="00EC74F3"/>
    <w:rsid w:val="00ED238D"/>
    <w:rsid w:val="00ED30FC"/>
    <w:rsid w:val="00ED3E7D"/>
    <w:rsid w:val="00ED6B08"/>
    <w:rsid w:val="00EF1747"/>
    <w:rsid w:val="00EF1A1D"/>
    <w:rsid w:val="00EF281B"/>
    <w:rsid w:val="00F14152"/>
    <w:rsid w:val="00F23793"/>
    <w:rsid w:val="00F31899"/>
    <w:rsid w:val="00F31AB2"/>
    <w:rsid w:val="00F35EFF"/>
    <w:rsid w:val="00F508E1"/>
    <w:rsid w:val="00F72856"/>
    <w:rsid w:val="00F75590"/>
    <w:rsid w:val="00F775FA"/>
    <w:rsid w:val="00F96FD0"/>
    <w:rsid w:val="00F9738E"/>
    <w:rsid w:val="00FA7F18"/>
    <w:rsid w:val="00FB2090"/>
    <w:rsid w:val="00FB211C"/>
    <w:rsid w:val="00FB3A4B"/>
    <w:rsid w:val="00FB6757"/>
    <w:rsid w:val="00FC76B5"/>
    <w:rsid w:val="00FD0D92"/>
    <w:rsid w:val="00FD1AD9"/>
    <w:rsid w:val="00FE70A1"/>
    <w:rsid w:val="00FF0697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92C93-F03D-4501-BCB6-4225EAB09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1252</Words>
  <Characters>6391</Characters>
  <Application>Microsoft Office Word</Application>
  <DocSecurity>0</DocSecurity>
  <Lines>177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169</cp:revision>
  <cp:lastPrinted>2025-05-26T16:20:00Z</cp:lastPrinted>
  <dcterms:created xsi:type="dcterms:W3CDTF">2022-12-28T17:17:00Z</dcterms:created>
  <dcterms:modified xsi:type="dcterms:W3CDTF">2026-04-15T17:49:00Z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