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F4477" w14:textId="2138FDCD" w:rsidR="00EC31E1" w:rsidRPr="000519D9" w:rsidRDefault="00590A6A">
      <w:pPr>
        <w:spacing w:line="360" w:lineRule="auto"/>
        <w:ind w:left="284" w:hanging="284"/>
      </w:pPr>
      <w:r w:rsidRPr="00140DEA">
        <w:rPr>
          <w:noProof/>
        </w:rPr>
        <w:drawing>
          <wp:anchor distT="0" distB="0" distL="114300" distR="114300" simplePos="0" relativeHeight="251659264" behindDoc="1" locked="0" layoutInCell="1" allowOverlap="1" wp14:anchorId="0E34EAE6" wp14:editId="542FD0CA">
            <wp:simplePos x="0" y="0"/>
            <wp:positionH relativeFrom="column">
              <wp:posOffset>-752475</wp:posOffset>
            </wp:positionH>
            <wp:positionV relativeFrom="paragraph">
              <wp:posOffset>127000</wp:posOffset>
            </wp:positionV>
            <wp:extent cx="7952105" cy="2880360"/>
            <wp:effectExtent l="0" t="0" r="0" b="0"/>
            <wp:wrapNone/>
            <wp:docPr id="10557051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6" b="1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C6" w:rsidRPr="000519D9"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0" allowOverlap="1" wp14:anchorId="7A8F44D7" wp14:editId="1CF8213E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815" cy="1019175"/>
                <wp:effectExtent l="0" t="0" r="0" b="0"/>
                <wp:wrapNone/>
                <wp:docPr id="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0040" cy="10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A8F44E6" w14:textId="1ECA03EE" w:rsidR="00EC31E1" w:rsidRPr="00BA4711" w:rsidRDefault="00125CC8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BA471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>PORTO DE GALINHAS</w:t>
                            </w:r>
                          </w:p>
                          <w:p w14:paraId="7A8F44E7" w14:textId="3A5ACAB8" w:rsidR="00EC31E1" w:rsidRPr="000519D9" w:rsidRDefault="00116EC6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  <w:lang w:val="es-ES"/>
                              </w:rPr>
                              <w:t>8 DIAS | 7 NOCHES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desde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="00FF4F4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>60</w:t>
                            </w:r>
                            <w:r w:rsidR="00125CC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>8</w:t>
                            </w:r>
                            <w:r w:rsidRPr="00C2308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Pr="000519D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US$ </w:t>
                            </w:r>
                            <w:r w:rsidRPr="000519D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 en habitación doble.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F44D7" id="Cuadro de texto 2" o:spid="_x0000_s1026" style="position:absolute;left:0;text-align:left;margin-left:-50.45pt;margin-top:-71.2pt;width:613.45pt;height:80.25pt;z-index: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" o:allowincell="f" filled="f" stroked="f" strokeweight=".5pt">
                <v:textbox>
                  <w:txbxContent>
                    <w:p w14:paraId="7A8F44E6" w14:textId="1ECA03EE" w:rsidR="00EC31E1" w:rsidRPr="00BA4711" w:rsidRDefault="00125CC8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</w:pPr>
                      <w:r w:rsidRPr="00BA471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>PORTO DE GALINHAS</w:t>
                      </w:r>
                    </w:p>
                    <w:p w14:paraId="7A8F44E7" w14:textId="3A5ACAB8" w:rsidR="00EC31E1" w:rsidRPr="000519D9" w:rsidRDefault="00116EC6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308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  <w:lang w:val="es-ES"/>
                        </w:rPr>
                        <w:t>8 DIAS | 7 NOCHES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desde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="00FF4F4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>60</w:t>
                      </w:r>
                      <w:r w:rsidR="00125CC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>8</w:t>
                      </w:r>
                      <w:r w:rsidRPr="00C2308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Pr="000519D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US$ </w:t>
                      </w:r>
                      <w:r w:rsidRPr="000519D9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 en habitación doble.</w:t>
                      </w:r>
                    </w:p>
                  </w:txbxContent>
                </v:textbox>
              </v:rect>
            </w:pict>
          </mc:Fallback>
        </mc:AlternateContent>
      </w:r>
      <w:r w:rsidR="00116EC6" w:rsidRPr="000519D9">
        <w:rPr>
          <w:noProof/>
        </w:rPr>
        <w:drawing>
          <wp:anchor distT="0" distB="0" distL="0" distR="0" simplePos="0" relativeHeight="251657216" behindDoc="1" locked="0" layoutInCell="0" allowOverlap="1" wp14:anchorId="7A8F44D9" wp14:editId="7A8F44DA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72400" cy="1026795"/>
            <wp:effectExtent l="0" t="0" r="0" b="0"/>
            <wp:wrapNone/>
            <wp:docPr id="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BCD" w:rsidRPr="00361BCD">
        <w:t xml:space="preserve"> </w:t>
      </w:r>
      <w:r w:rsidR="00361BCD">
        <w:rPr>
          <w:noProof/>
        </w:rPr>
        <mc:AlternateContent>
          <mc:Choice Requires="wps">
            <w:drawing>
              <wp:inline distT="0" distB="0" distL="0" distR="0" wp14:anchorId="48A9C646" wp14:editId="144A9903">
                <wp:extent cx="304800" cy="304800"/>
                <wp:effectExtent l="0" t="0" r="0" b="0"/>
                <wp:docPr id="805919622" name="Rectángulo 1" descr="Westin Porto de Galinhas con Latam desde US$1,7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D95974" id="Rectángulo 1" o:spid="_x0000_s1026" alt="Westin Porto de Galinhas con Latam desde US$1,7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A8F4478" w14:textId="3545DC96" w:rsidR="00EC31E1" w:rsidRPr="000519D9" w:rsidRDefault="00EC31E1">
      <w:pPr>
        <w:spacing w:line="360" w:lineRule="auto"/>
        <w:ind w:left="284" w:hanging="284"/>
      </w:pPr>
    </w:p>
    <w:p w14:paraId="7A8F4479" w14:textId="2138F5C3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A" w14:textId="4EEB1784" w:rsidR="00EC31E1" w:rsidRPr="000519D9" w:rsidRDefault="00EC31E1" w:rsidP="000D6954">
      <w:pPr>
        <w:spacing w:line="360" w:lineRule="auto"/>
        <w:ind w:left="284" w:hanging="284"/>
        <w:jc w:val="center"/>
        <w:rPr>
          <w:b/>
          <w:bCs/>
          <w:color w:val="F05B52"/>
          <w:sz w:val="28"/>
          <w:szCs w:val="28"/>
        </w:rPr>
      </w:pPr>
    </w:p>
    <w:p w14:paraId="7A8F447B" w14:textId="51FA3B20" w:rsidR="00EC31E1" w:rsidRPr="000519D9" w:rsidRDefault="000D6954" w:rsidP="000D6954">
      <w:pPr>
        <w:tabs>
          <w:tab w:val="left" w:pos="6585"/>
        </w:tabs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7A8F447C" w14:textId="57E2A627" w:rsidR="00EC31E1" w:rsidRPr="000519D9" w:rsidRDefault="00140DEA" w:rsidP="00140DEA">
      <w:pPr>
        <w:tabs>
          <w:tab w:val="left" w:pos="7260"/>
        </w:tabs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ab/>
      </w:r>
    </w:p>
    <w:p w14:paraId="7A8F447D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E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7F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80" w14:textId="77777777" w:rsidR="00EC31E1" w:rsidRPr="000519D9" w:rsidRDefault="00EC31E1">
      <w:pPr>
        <w:spacing w:line="360" w:lineRule="auto"/>
        <w:ind w:left="284" w:hanging="284"/>
        <w:rPr>
          <w:b/>
          <w:bCs/>
          <w:color w:val="F05B52"/>
          <w:sz w:val="16"/>
          <w:szCs w:val="16"/>
        </w:rPr>
      </w:pPr>
    </w:p>
    <w:p w14:paraId="5BADAE6A" w14:textId="77777777" w:rsidR="00590A6A" w:rsidRDefault="00590A6A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A8F4481" w14:textId="226D71A6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VALIDEZ</w:t>
      </w:r>
    </w:p>
    <w:p w14:paraId="7A8F4482" w14:textId="051501FA" w:rsidR="00EC31E1" w:rsidRPr="000519D9" w:rsidRDefault="00A42250">
      <w:pPr>
        <w:spacing w:line="360" w:lineRule="auto"/>
        <w:rPr>
          <w:sz w:val="20"/>
          <w:szCs w:val="20"/>
        </w:rPr>
      </w:pPr>
      <w:r w:rsidRPr="000519D9">
        <w:rPr>
          <w:sz w:val="20"/>
          <w:szCs w:val="20"/>
        </w:rPr>
        <w:t>02</w:t>
      </w:r>
      <w:r w:rsidR="00667B65" w:rsidRPr="000519D9">
        <w:rPr>
          <w:sz w:val="20"/>
          <w:szCs w:val="20"/>
        </w:rPr>
        <w:t xml:space="preserve"> enero a </w:t>
      </w:r>
      <w:r w:rsidRPr="000519D9">
        <w:rPr>
          <w:sz w:val="20"/>
          <w:szCs w:val="20"/>
        </w:rPr>
        <w:t xml:space="preserve">30 </w:t>
      </w:r>
      <w:r w:rsidR="00FF4F4A">
        <w:rPr>
          <w:sz w:val="20"/>
          <w:szCs w:val="20"/>
        </w:rPr>
        <w:t>diciembre</w:t>
      </w:r>
      <w:r w:rsidRPr="000519D9">
        <w:rPr>
          <w:sz w:val="20"/>
          <w:szCs w:val="20"/>
        </w:rPr>
        <w:t xml:space="preserve"> 2026</w:t>
      </w:r>
    </w:p>
    <w:p w14:paraId="7A8F4484" w14:textId="77777777" w:rsidR="00EC31E1" w:rsidRPr="000519D9" w:rsidRDefault="00EC31E1">
      <w:pPr>
        <w:spacing w:line="360" w:lineRule="auto"/>
        <w:rPr>
          <w:sz w:val="19"/>
          <w:szCs w:val="19"/>
        </w:rPr>
      </w:pPr>
    </w:p>
    <w:p w14:paraId="7A8F4485" w14:textId="77777777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NUESTRO PROGRAMA INCLUYE</w:t>
      </w:r>
    </w:p>
    <w:p w14:paraId="1827FF2D" w14:textId="03147336" w:rsidR="00676785" w:rsidRPr="00125CC8" w:rsidRDefault="009371C2" w:rsidP="00842572">
      <w:pPr>
        <w:pStyle w:val="Prrafodelista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color w:val="000000"/>
          <w:sz w:val="20"/>
          <w:szCs w:val="20"/>
          <w:lang w:val="es-ES_tradnl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>Traslado</w:t>
      </w:r>
      <w:r w:rsidR="00676785" w:rsidRPr="00125CC8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 xml:space="preserve"> aeropuerto Recife</w:t>
      </w:r>
      <w:r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 xml:space="preserve"> /</w:t>
      </w:r>
      <w:r w:rsidR="00676785" w:rsidRPr="00125CC8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 xml:space="preserve"> </w:t>
      </w:r>
      <w:r w:rsidR="00F47228" w:rsidRPr="00125CC8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 xml:space="preserve">Hotel </w:t>
      </w:r>
      <w:r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>/ aeropuerto Recife, en regular.</w:t>
      </w:r>
    </w:p>
    <w:p w14:paraId="54508EBA" w14:textId="689CA568" w:rsidR="00DD405E" w:rsidRDefault="00DD405E" w:rsidP="004D5DA3">
      <w:pPr>
        <w:pStyle w:val="Prrafodelista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color w:val="000000"/>
          <w:sz w:val="20"/>
          <w:szCs w:val="20"/>
          <w:lang w:val="es-ES_tradnl"/>
        </w:rPr>
      </w:pPr>
      <w:r w:rsidRPr="00125CC8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 xml:space="preserve">07 noches de </w:t>
      </w:r>
      <w:r w:rsidR="006C6EA6" w:rsidRPr="00125CC8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 xml:space="preserve">en hotel </w:t>
      </w:r>
      <w:r w:rsidR="00C749EF" w:rsidRPr="00125CC8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>seleccionado</w:t>
      </w:r>
      <w:r w:rsidR="00125CC8" w:rsidRPr="00125CC8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 xml:space="preserve">, </w:t>
      </w:r>
      <w:r w:rsidR="009371C2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>d</w:t>
      </w:r>
      <w:r w:rsidR="00C749EF" w:rsidRPr="00125CC8"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>esayuno</w:t>
      </w:r>
    </w:p>
    <w:p w14:paraId="140BD68C" w14:textId="193FA4E7" w:rsidR="009371C2" w:rsidRPr="00125CC8" w:rsidRDefault="009371C2" w:rsidP="004D5DA3">
      <w:pPr>
        <w:pStyle w:val="Prrafodelista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color w:val="000000"/>
          <w:sz w:val="20"/>
          <w:szCs w:val="20"/>
          <w:lang w:val="es-ES_tradnl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s-ES_tradnl"/>
        </w:rPr>
        <w:t>Impuestos incluidos.</w:t>
      </w:r>
    </w:p>
    <w:p w14:paraId="7A8F4497" w14:textId="4C407DA5" w:rsidR="00EC31E1" w:rsidRPr="000519D9" w:rsidRDefault="00116EC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TARIFAS</w:t>
      </w:r>
    </w:p>
    <w:tbl>
      <w:tblPr>
        <w:tblW w:w="7087" w:type="dxa"/>
        <w:tblInd w:w="983" w:type="dxa"/>
        <w:tblBorders>
          <w:top w:val="single" w:sz="8" w:space="0" w:color="F05B52"/>
          <w:left w:val="single" w:sz="8" w:space="0" w:color="F05B52"/>
          <w:bottom w:val="single" w:sz="8" w:space="0" w:color="F05B52"/>
          <w:right w:val="single" w:sz="8" w:space="0" w:color="F05B52"/>
          <w:insideH w:val="single" w:sz="8" w:space="0" w:color="F05B52"/>
          <w:insideV w:val="single" w:sz="8" w:space="0" w:color="F05B5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762"/>
        <w:gridCol w:w="992"/>
        <w:gridCol w:w="1073"/>
        <w:gridCol w:w="992"/>
      </w:tblGrid>
      <w:tr w:rsidR="000B53E2" w:rsidRPr="00B40FD1" w14:paraId="737C987C" w14:textId="77777777" w:rsidTr="00E53003">
        <w:trPr>
          <w:trHeight w:val="315"/>
        </w:trPr>
        <w:tc>
          <w:tcPr>
            <w:tcW w:w="2268" w:type="dxa"/>
            <w:tcBorders>
              <w:top w:val="single" w:sz="8" w:space="0" w:color="F05B52"/>
              <w:left w:val="single" w:sz="8" w:space="0" w:color="F05B52"/>
              <w:bottom w:val="single" w:sz="4" w:space="0" w:color="F05B52"/>
              <w:right w:val="single" w:sz="8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68723E23" w14:textId="77777777" w:rsidR="000B53E2" w:rsidRPr="00B40FD1" w:rsidRDefault="000B53E2" w:rsidP="00E1312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</w:pPr>
            <w:r w:rsidRPr="00B40FD1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Hotel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 xml:space="preserve"> </w:t>
            </w:r>
          </w:p>
        </w:tc>
        <w:tc>
          <w:tcPr>
            <w:tcW w:w="1762" w:type="dxa"/>
            <w:tcBorders>
              <w:top w:val="single" w:sz="8" w:space="0" w:color="F05B52"/>
              <w:left w:val="single" w:sz="8" w:space="0" w:color="FFFFFF" w:themeColor="background1"/>
              <w:bottom w:val="single" w:sz="4" w:space="0" w:color="F05B52"/>
              <w:right w:val="single" w:sz="8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01C6AA3F" w14:textId="77777777" w:rsidR="000B53E2" w:rsidRPr="00B40FD1" w:rsidRDefault="000B53E2" w:rsidP="00E1312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</w:pPr>
            <w:r w:rsidRPr="00B40FD1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 202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5</w:t>
            </w:r>
          </w:p>
        </w:tc>
        <w:tc>
          <w:tcPr>
            <w:tcW w:w="992" w:type="dxa"/>
            <w:tcBorders>
              <w:top w:val="single" w:sz="8" w:space="0" w:color="F05B52"/>
              <w:left w:val="single" w:sz="8" w:space="0" w:color="FFFFFF" w:themeColor="background1"/>
              <w:bottom w:val="single" w:sz="4" w:space="0" w:color="F05B52"/>
              <w:right w:val="single" w:sz="8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3D7DEB15" w14:textId="77777777" w:rsidR="000B53E2" w:rsidRPr="00B40FD1" w:rsidRDefault="000B53E2" w:rsidP="00E1312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</w:pPr>
            <w:r w:rsidRPr="00B40FD1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</w:p>
        </w:tc>
        <w:tc>
          <w:tcPr>
            <w:tcW w:w="1073" w:type="dxa"/>
            <w:tcBorders>
              <w:top w:val="single" w:sz="8" w:space="0" w:color="F05B52"/>
              <w:left w:val="single" w:sz="8" w:space="0" w:color="FFFFFF" w:themeColor="background1"/>
              <w:bottom w:val="single" w:sz="4" w:space="0" w:color="F05B52"/>
              <w:right w:val="single" w:sz="8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22B06750" w14:textId="77777777" w:rsidR="000B53E2" w:rsidRPr="00B40FD1" w:rsidRDefault="000B53E2" w:rsidP="00E1312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</w:pPr>
            <w:r w:rsidRPr="00B40FD1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992" w:type="dxa"/>
            <w:tcBorders>
              <w:top w:val="single" w:sz="8" w:space="0" w:color="F05B52"/>
              <w:left w:val="single" w:sz="8" w:space="0" w:color="FFFFFF" w:themeColor="background1"/>
              <w:bottom w:val="single" w:sz="4" w:space="0" w:color="F05B52"/>
              <w:right w:val="single" w:sz="8" w:space="0" w:color="F05B52"/>
            </w:tcBorders>
            <w:shd w:val="clear" w:color="auto" w:fill="F05B52"/>
            <w:noWrap/>
            <w:vAlign w:val="center"/>
            <w:hideMark/>
          </w:tcPr>
          <w:p w14:paraId="64783B02" w14:textId="77777777" w:rsidR="000B53E2" w:rsidRPr="00B40FD1" w:rsidRDefault="000B53E2" w:rsidP="00E1312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</w:pPr>
            <w:r w:rsidRPr="00B40FD1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Triple</w:t>
            </w:r>
          </w:p>
        </w:tc>
      </w:tr>
      <w:tr w:rsidR="00E53003" w:rsidRPr="00E53003" w14:paraId="33A570AC" w14:textId="77777777" w:rsidTr="00E53003">
        <w:trPr>
          <w:trHeight w:val="283"/>
        </w:trPr>
        <w:tc>
          <w:tcPr>
            <w:tcW w:w="2268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DF2C84F" w14:textId="2EF4E295" w:rsidR="00E53003" w:rsidRPr="00E53003" w:rsidRDefault="00E53003" w:rsidP="00E53003">
            <w:pPr>
              <w:widowControl/>
              <w:rPr>
                <w:rFonts w:eastAsia="Times New Roman"/>
                <w:sz w:val="18"/>
                <w:szCs w:val="18"/>
                <w:lang w:val="en-US" w:eastAsia="es-CL" w:bidi="ar-SA"/>
              </w:rPr>
            </w:pPr>
            <w:r w:rsidRPr="00E53003">
              <w:rPr>
                <w:sz w:val="18"/>
                <w:szCs w:val="18"/>
              </w:rPr>
              <w:t>Tabaobi Smart</w:t>
            </w:r>
          </w:p>
        </w:tc>
        <w:tc>
          <w:tcPr>
            <w:tcW w:w="176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5FB2A89" w14:textId="75961479" w:rsidR="00E53003" w:rsidRPr="00E53003" w:rsidRDefault="00E53003" w:rsidP="00E53003">
            <w:pPr>
              <w:widowControl/>
              <w:jc w:val="center"/>
              <w:rPr>
                <w:rFonts w:eastAsia="Times New Roman"/>
                <w:sz w:val="18"/>
                <w:szCs w:val="18"/>
                <w:lang w:eastAsia="es-CL" w:bidi="ar-SA"/>
              </w:rPr>
            </w:pPr>
            <w:r w:rsidRPr="00E53003">
              <w:rPr>
                <w:sz w:val="18"/>
                <w:szCs w:val="18"/>
              </w:rPr>
              <w:t>02 Ene a 20 Dic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F9B8735" w14:textId="1C702E07" w:rsidR="00E53003" w:rsidRPr="00E53003" w:rsidRDefault="00E53003" w:rsidP="00E53003">
            <w:pPr>
              <w:widowControl/>
              <w:jc w:val="center"/>
              <w:rPr>
                <w:rFonts w:eastAsia="Times New Roman"/>
                <w:sz w:val="18"/>
                <w:szCs w:val="18"/>
                <w:lang w:eastAsia="es-CL" w:bidi="ar-SA"/>
              </w:rPr>
            </w:pPr>
            <w:r w:rsidRPr="00E53003">
              <w:rPr>
                <w:sz w:val="18"/>
                <w:szCs w:val="18"/>
              </w:rPr>
              <w:t>1.156</w:t>
            </w:r>
          </w:p>
        </w:tc>
        <w:tc>
          <w:tcPr>
            <w:tcW w:w="10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C9EFA5D" w14:textId="74B86B67" w:rsidR="00E53003" w:rsidRPr="00E53003" w:rsidRDefault="00E53003" w:rsidP="00E53003">
            <w:pPr>
              <w:widowControl/>
              <w:jc w:val="center"/>
              <w:rPr>
                <w:rFonts w:eastAsia="Times New Roman"/>
                <w:b/>
                <w:bCs/>
                <w:sz w:val="18"/>
                <w:szCs w:val="18"/>
                <w:lang w:eastAsia="es-CL" w:bidi="ar-SA"/>
              </w:rPr>
            </w:pPr>
            <w:r w:rsidRPr="00E53003">
              <w:rPr>
                <w:sz w:val="18"/>
                <w:szCs w:val="18"/>
              </w:rPr>
              <w:t>608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9F769DF" w14:textId="4DD7DA45" w:rsidR="00E53003" w:rsidRPr="00E53003" w:rsidRDefault="00E53003" w:rsidP="00E53003">
            <w:pPr>
              <w:widowControl/>
              <w:jc w:val="center"/>
              <w:rPr>
                <w:rFonts w:eastAsia="Times New Roman"/>
                <w:sz w:val="18"/>
                <w:szCs w:val="18"/>
                <w:lang w:eastAsia="es-CL" w:bidi="ar-SA"/>
              </w:rPr>
            </w:pPr>
            <w:r w:rsidRPr="00E53003">
              <w:rPr>
                <w:sz w:val="18"/>
                <w:szCs w:val="18"/>
              </w:rPr>
              <w:t>537</w:t>
            </w:r>
          </w:p>
        </w:tc>
      </w:tr>
      <w:tr w:rsidR="00E53003" w:rsidRPr="00E53003" w14:paraId="01E4367C" w14:textId="77777777" w:rsidTr="00E53003">
        <w:trPr>
          <w:trHeight w:val="283"/>
        </w:trPr>
        <w:tc>
          <w:tcPr>
            <w:tcW w:w="2268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CE03619" w14:textId="6CDD63BA" w:rsidR="00E53003" w:rsidRPr="00E53003" w:rsidRDefault="00E53003" w:rsidP="00E53003">
            <w:pPr>
              <w:widowControl/>
              <w:rPr>
                <w:sz w:val="18"/>
                <w:szCs w:val="18"/>
              </w:rPr>
            </w:pPr>
            <w:r w:rsidRPr="00E53003">
              <w:rPr>
                <w:sz w:val="18"/>
                <w:szCs w:val="18"/>
              </w:rPr>
              <w:t>Samoa Beach Resort</w:t>
            </w:r>
          </w:p>
        </w:tc>
        <w:tc>
          <w:tcPr>
            <w:tcW w:w="176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0883F16" w14:textId="51CB09E7" w:rsidR="00E53003" w:rsidRPr="00E53003" w:rsidRDefault="00E53003" w:rsidP="00E53003">
            <w:pPr>
              <w:widowControl/>
              <w:jc w:val="center"/>
              <w:rPr>
                <w:sz w:val="18"/>
                <w:szCs w:val="18"/>
              </w:rPr>
            </w:pPr>
            <w:r w:rsidRPr="00E53003">
              <w:rPr>
                <w:sz w:val="18"/>
                <w:szCs w:val="18"/>
              </w:rPr>
              <w:t>02 Ene a 20 Dic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5E91F50" w14:textId="5C0D110D" w:rsidR="00E53003" w:rsidRPr="00E53003" w:rsidRDefault="00E53003" w:rsidP="00E53003">
            <w:pPr>
              <w:widowControl/>
              <w:jc w:val="center"/>
              <w:rPr>
                <w:sz w:val="18"/>
                <w:szCs w:val="18"/>
              </w:rPr>
            </w:pPr>
            <w:r w:rsidRPr="00E53003">
              <w:rPr>
                <w:sz w:val="18"/>
                <w:szCs w:val="18"/>
              </w:rPr>
              <w:t>3.263</w:t>
            </w:r>
          </w:p>
        </w:tc>
        <w:tc>
          <w:tcPr>
            <w:tcW w:w="10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B62FE54" w14:textId="40DE29D7" w:rsidR="00E53003" w:rsidRPr="00E53003" w:rsidRDefault="00E53003" w:rsidP="00E53003">
            <w:pPr>
              <w:widowControl/>
              <w:jc w:val="center"/>
              <w:rPr>
                <w:sz w:val="18"/>
                <w:szCs w:val="18"/>
              </w:rPr>
            </w:pPr>
            <w:r w:rsidRPr="00E53003">
              <w:rPr>
                <w:sz w:val="18"/>
                <w:szCs w:val="18"/>
              </w:rPr>
              <w:t>1.661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FC3B42F" w14:textId="35C66835" w:rsidR="00E53003" w:rsidRPr="00E53003" w:rsidRDefault="00E53003" w:rsidP="00E53003">
            <w:pPr>
              <w:widowControl/>
              <w:jc w:val="center"/>
              <w:rPr>
                <w:sz w:val="18"/>
                <w:szCs w:val="18"/>
              </w:rPr>
            </w:pPr>
            <w:r w:rsidRPr="00E53003">
              <w:rPr>
                <w:sz w:val="18"/>
                <w:szCs w:val="18"/>
              </w:rPr>
              <w:t>1.395</w:t>
            </w:r>
          </w:p>
        </w:tc>
      </w:tr>
      <w:tr w:rsidR="00E53003" w:rsidRPr="00E53003" w14:paraId="5E81CF59" w14:textId="77777777" w:rsidTr="00E53003">
        <w:trPr>
          <w:trHeight w:val="283"/>
        </w:trPr>
        <w:tc>
          <w:tcPr>
            <w:tcW w:w="2268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B0AEA7F" w14:textId="17988143" w:rsidR="00E53003" w:rsidRPr="00E53003" w:rsidRDefault="00E53003" w:rsidP="00E53003">
            <w:pPr>
              <w:widowControl/>
              <w:rPr>
                <w:sz w:val="18"/>
                <w:szCs w:val="18"/>
              </w:rPr>
            </w:pPr>
            <w:r w:rsidRPr="00E53003">
              <w:rPr>
                <w:sz w:val="18"/>
                <w:szCs w:val="18"/>
              </w:rPr>
              <w:t>Village Porto de Galinhas</w:t>
            </w:r>
          </w:p>
        </w:tc>
        <w:tc>
          <w:tcPr>
            <w:tcW w:w="176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CD2CD80" w14:textId="32AA50BE" w:rsidR="00E53003" w:rsidRPr="00E53003" w:rsidRDefault="00E53003" w:rsidP="00E53003">
            <w:pPr>
              <w:widowControl/>
              <w:jc w:val="center"/>
              <w:rPr>
                <w:sz w:val="18"/>
                <w:szCs w:val="18"/>
              </w:rPr>
            </w:pPr>
            <w:r w:rsidRPr="00E53003">
              <w:rPr>
                <w:sz w:val="18"/>
                <w:szCs w:val="18"/>
              </w:rPr>
              <w:t>02 Ene a 20 Dic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E227D4C" w14:textId="4C8AD378" w:rsidR="00E53003" w:rsidRPr="00E53003" w:rsidRDefault="00E53003" w:rsidP="00E53003">
            <w:pPr>
              <w:widowControl/>
              <w:jc w:val="center"/>
              <w:rPr>
                <w:sz w:val="18"/>
                <w:szCs w:val="18"/>
              </w:rPr>
            </w:pPr>
            <w:r w:rsidRPr="00E53003">
              <w:rPr>
                <w:sz w:val="18"/>
                <w:szCs w:val="18"/>
              </w:rPr>
              <w:t>2.609</w:t>
            </w:r>
          </w:p>
        </w:tc>
        <w:tc>
          <w:tcPr>
            <w:tcW w:w="10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C2D7F43" w14:textId="0F6A40D5" w:rsidR="00E53003" w:rsidRPr="00E53003" w:rsidRDefault="00E53003" w:rsidP="00E53003">
            <w:pPr>
              <w:widowControl/>
              <w:jc w:val="center"/>
              <w:rPr>
                <w:sz w:val="18"/>
                <w:szCs w:val="18"/>
              </w:rPr>
            </w:pPr>
            <w:r w:rsidRPr="00E53003">
              <w:rPr>
                <w:sz w:val="18"/>
                <w:szCs w:val="18"/>
              </w:rPr>
              <w:t>1.335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6877FF16" w14:textId="6615E2A2" w:rsidR="00E53003" w:rsidRPr="00E53003" w:rsidRDefault="00E53003" w:rsidP="00E53003">
            <w:pPr>
              <w:widowControl/>
              <w:jc w:val="center"/>
              <w:rPr>
                <w:sz w:val="18"/>
                <w:szCs w:val="18"/>
              </w:rPr>
            </w:pPr>
            <w:r w:rsidRPr="00E53003">
              <w:rPr>
                <w:sz w:val="18"/>
                <w:szCs w:val="18"/>
              </w:rPr>
              <w:t>1.123</w:t>
            </w:r>
          </w:p>
        </w:tc>
      </w:tr>
      <w:tr w:rsidR="00E53003" w:rsidRPr="00E53003" w14:paraId="4063027C" w14:textId="77777777" w:rsidTr="00E53003">
        <w:trPr>
          <w:trHeight w:val="283"/>
        </w:trPr>
        <w:tc>
          <w:tcPr>
            <w:tcW w:w="2268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4FC79CD" w14:textId="3199A17B" w:rsidR="00E53003" w:rsidRPr="00E53003" w:rsidRDefault="00E53003" w:rsidP="00E53003">
            <w:pPr>
              <w:widowControl/>
              <w:rPr>
                <w:rFonts w:eastAsia="Times New Roman"/>
                <w:sz w:val="18"/>
                <w:szCs w:val="18"/>
                <w:lang w:eastAsia="es-CL" w:bidi="ar-SA"/>
              </w:rPr>
            </w:pPr>
            <w:r w:rsidRPr="00E53003">
              <w:rPr>
                <w:sz w:val="18"/>
                <w:szCs w:val="18"/>
              </w:rPr>
              <w:t>Tabapitanga Pousada</w:t>
            </w:r>
          </w:p>
        </w:tc>
        <w:tc>
          <w:tcPr>
            <w:tcW w:w="176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4D97999" w14:textId="1682392A" w:rsidR="00E53003" w:rsidRPr="00E53003" w:rsidRDefault="00E53003" w:rsidP="00E53003">
            <w:pPr>
              <w:widowControl/>
              <w:jc w:val="center"/>
              <w:rPr>
                <w:rFonts w:eastAsia="Times New Roman"/>
                <w:sz w:val="18"/>
                <w:szCs w:val="18"/>
                <w:lang w:eastAsia="es-CL" w:bidi="ar-SA"/>
              </w:rPr>
            </w:pPr>
            <w:r w:rsidRPr="00E53003">
              <w:rPr>
                <w:sz w:val="18"/>
                <w:szCs w:val="18"/>
              </w:rPr>
              <w:t>02 Ene a 20 Dic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61AD167" w14:textId="1CEB6462" w:rsidR="00E53003" w:rsidRPr="00E53003" w:rsidRDefault="00E53003" w:rsidP="00E53003">
            <w:pPr>
              <w:widowControl/>
              <w:jc w:val="center"/>
              <w:rPr>
                <w:rFonts w:eastAsia="Times New Roman"/>
                <w:sz w:val="18"/>
                <w:szCs w:val="18"/>
                <w:lang w:eastAsia="es-CL" w:bidi="ar-SA"/>
              </w:rPr>
            </w:pPr>
            <w:r w:rsidRPr="00E53003">
              <w:rPr>
                <w:sz w:val="18"/>
                <w:szCs w:val="18"/>
              </w:rPr>
              <w:t>1.908</w:t>
            </w:r>
          </w:p>
        </w:tc>
        <w:tc>
          <w:tcPr>
            <w:tcW w:w="10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DE028B2" w14:textId="1DE1915F" w:rsidR="00E53003" w:rsidRPr="00E53003" w:rsidRDefault="00E53003" w:rsidP="00E53003">
            <w:pPr>
              <w:widowControl/>
              <w:jc w:val="center"/>
              <w:rPr>
                <w:rFonts w:eastAsia="Times New Roman"/>
                <w:b/>
                <w:bCs/>
                <w:sz w:val="18"/>
                <w:szCs w:val="18"/>
                <w:lang w:eastAsia="es-CL" w:bidi="ar-SA"/>
              </w:rPr>
            </w:pPr>
            <w:r w:rsidRPr="00E53003">
              <w:rPr>
                <w:sz w:val="18"/>
                <w:szCs w:val="18"/>
              </w:rPr>
              <w:t>984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B860B0E" w14:textId="237D467A" w:rsidR="00E53003" w:rsidRPr="00E53003" w:rsidRDefault="00E53003" w:rsidP="00E53003">
            <w:pPr>
              <w:widowControl/>
              <w:jc w:val="center"/>
              <w:rPr>
                <w:rFonts w:eastAsia="Times New Roman"/>
                <w:sz w:val="18"/>
                <w:szCs w:val="18"/>
                <w:lang w:eastAsia="es-CL" w:bidi="ar-SA"/>
              </w:rPr>
            </w:pPr>
            <w:r w:rsidRPr="00E53003">
              <w:rPr>
                <w:sz w:val="18"/>
                <w:szCs w:val="18"/>
              </w:rPr>
              <w:t>861</w:t>
            </w:r>
          </w:p>
        </w:tc>
      </w:tr>
    </w:tbl>
    <w:p w14:paraId="7A8F44AE" w14:textId="302B698A" w:rsidR="00EC31E1" w:rsidRPr="000519D9" w:rsidRDefault="00116EC6" w:rsidP="00C2308C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  <w:r w:rsidRPr="000519D9">
        <w:rPr>
          <w:rFonts w:asciiTheme="minorHAnsi" w:hAnsiTheme="minorHAnsi" w:cstheme="minorHAnsi"/>
          <w:i/>
          <w:sz w:val="20"/>
          <w:szCs w:val="20"/>
          <w:lang w:bidi="th-TH"/>
        </w:rPr>
        <w:t>**Precio por pax en USD**</w:t>
      </w:r>
    </w:p>
    <w:p w14:paraId="7BA614EA" w14:textId="77777777" w:rsidR="00870FD5" w:rsidRPr="00086426" w:rsidRDefault="00870FD5" w:rsidP="00870FD5">
      <w:pPr>
        <w:jc w:val="center"/>
        <w:rPr>
          <w:b/>
          <w:bCs/>
          <w:color w:val="00B0F0"/>
          <w:sz w:val="20"/>
          <w:szCs w:val="20"/>
        </w:rPr>
      </w:pPr>
      <w:r w:rsidRPr="00086426">
        <w:rPr>
          <w:rFonts w:ascii="Calibri" w:hAnsi="Calibri"/>
          <w:b/>
          <w:bCs/>
          <w:i/>
          <w:color w:val="00B0F0"/>
          <w:sz w:val="20"/>
          <w:szCs w:val="20"/>
          <w:lang w:bidi="th-TH"/>
        </w:rPr>
        <w:t>Tarifas dinámicas, favor reconfirmar al momento de la reserva.</w:t>
      </w:r>
    </w:p>
    <w:p w14:paraId="2D7D5DD4" w14:textId="77777777" w:rsidR="00870FD5" w:rsidRPr="000519D9" w:rsidRDefault="00870FD5" w:rsidP="00870FD5">
      <w:pPr>
        <w:jc w:val="center"/>
        <w:rPr>
          <w:rFonts w:ascii="Calibri" w:hAnsi="Calibri"/>
          <w:b/>
          <w:bCs/>
          <w:i/>
          <w:color w:val="00B0F0"/>
          <w:sz w:val="20"/>
          <w:szCs w:val="20"/>
          <w:lang w:bidi="th-TH"/>
        </w:rPr>
      </w:pPr>
      <w:r w:rsidRPr="000519D9">
        <w:rPr>
          <w:rFonts w:ascii="Calibri" w:hAnsi="Calibri"/>
          <w:b/>
          <w:bCs/>
          <w:i/>
          <w:color w:val="00B0F0"/>
          <w:sz w:val="20"/>
          <w:szCs w:val="20"/>
          <w:lang w:bidi="th-TH"/>
        </w:rPr>
        <w:t>Tarifas no aplican para feriados y eventos especiales.</w:t>
      </w:r>
    </w:p>
    <w:p w14:paraId="67EC9F3F" w14:textId="77777777" w:rsidR="00870FD5" w:rsidRPr="000519D9" w:rsidRDefault="00870FD5">
      <w:pPr>
        <w:jc w:val="center"/>
        <w:rPr>
          <w:rFonts w:asciiTheme="minorHAnsi" w:hAnsiTheme="minorHAnsi" w:cstheme="minorHAnsi"/>
          <w:i/>
          <w:sz w:val="20"/>
          <w:szCs w:val="20"/>
          <w:lang w:bidi="th-TH"/>
        </w:rPr>
      </w:pPr>
    </w:p>
    <w:p w14:paraId="213BEDF0" w14:textId="77777777" w:rsidR="00086426" w:rsidRDefault="0008642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62D8EB98" w14:textId="77777777" w:rsidR="00086426" w:rsidRDefault="0008642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5A3FB3E4" w14:textId="77777777" w:rsidR="00086426" w:rsidRDefault="0008642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6A13C1B7" w14:textId="77777777" w:rsidR="00086426" w:rsidRDefault="0008642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7A8F44C2" w14:textId="58E526F1" w:rsidR="00EC31E1" w:rsidRPr="000519D9" w:rsidRDefault="00116EC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lastRenderedPageBreak/>
        <w:t>INFORMACIÓN ADICIONAL</w:t>
      </w:r>
    </w:p>
    <w:p w14:paraId="35B92A4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 xml:space="preserve">Traslados señalados desde aeropuerto en servicio regular. Aplica suplemento para servicios de traslados llegando o saliendo en horarios nocturnos  </w:t>
      </w:r>
    </w:p>
    <w:p w14:paraId="1B98FC22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570D5940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Valores para pasajeros individuales</w:t>
      </w:r>
    </w:p>
    <w:p w14:paraId="3625CF3B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Sujetos a disponibilidad al momento de reservar y a cambios sin previo aviso</w:t>
      </w:r>
    </w:p>
    <w:p w14:paraId="638BE23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En caso de que sea necesario (eventos, cierre de venta, disponibilidad), se utilizará un hotel de categoría similar.</w:t>
      </w:r>
    </w:p>
    <w:p w14:paraId="08738699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En caso de fuerza mayor se podrá usar un hotel de la misma categoría.</w:t>
      </w:r>
    </w:p>
    <w:p w14:paraId="52FF4AC9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Tarifa de programas solo válido para fechas indicadas, no aplica para festividades locales, navidad, año nuevo y otras indicadas por el operador.</w:t>
      </w:r>
    </w:p>
    <w:p w14:paraId="26E4EB7F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372B1EE2" w14:textId="77777777" w:rsidR="00825EB4" w:rsidRPr="000519D9" w:rsidRDefault="00825EB4" w:rsidP="00825EB4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7A8F44CF" w14:textId="77777777" w:rsidR="00EC31E1" w:rsidRPr="000519D9" w:rsidRDefault="00EC31E1">
      <w:pPr>
        <w:spacing w:before="240" w:line="360" w:lineRule="auto"/>
        <w:jc w:val="both"/>
        <w:rPr>
          <w:color w:val="333333"/>
          <w:sz w:val="19"/>
          <w:szCs w:val="19"/>
        </w:rPr>
      </w:pPr>
    </w:p>
    <w:p w14:paraId="7A8F44D0" w14:textId="77777777" w:rsidR="00EC31E1" w:rsidRPr="000519D9" w:rsidRDefault="00116EC6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0519D9">
        <w:rPr>
          <w:b/>
          <w:bCs/>
          <w:color w:val="F05B52"/>
          <w:sz w:val="28"/>
          <w:szCs w:val="28"/>
        </w:rPr>
        <w:t>POLITICAS DE CANCELACIÓN</w:t>
      </w:r>
    </w:p>
    <w:p w14:paraId="7A8F44D1" w14:textId="77777777" w:rsidR="00EC31E1" w:rsidRPr="000519D9" w:rsidRDefault="00116EC6">
      <w:pPr>
        <w:spacing w:line="360" w:lineRule="auto"/>
        <w:jc w:val="both"/>
        <w:rPr>
          <w:color w:val="333333"/>
          <w:sz w:val="19"/>
          <w:szCs w:val="19"/>
        </w:rPr>
      </w:pPr>
      <w:r w:rsidRPr="000519D9">
        <w:rPr>
          <w:color w:val="333333"/>
          <w:sz w:val="19"/>
          <w:szCs w:val="19"/>
        </w:rPr>
        <w:t>Por los conceptos que a continuación se indican:</w:t>
      </w:r>
    </w:p>
    <w:p w14:paraId="7A8F44D2" w14:textId="77777777" w:rsidR="00EC31E1" w:rsidRPr="000519D9" w:rsidRDefault="00116EC6">
      <w:pPr>
        <w:pStyle w:val="Prrafodelista"/>
        <w:numPr>
          <w:ilvl w:val="0"/>
          <w:numId w:val="3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0519D9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7A8F44D3" w14:textId="77777777" w:rsidR="00EC31E1" w:rsidRDefault="00116EC6">
      <w:pPr>
        <w:pStyle w:val="Prrafodelista"/>
        <w:numPr>
          <w:ilvl w:val="0"/>
          <w:numId w:val="3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0519D9">
        <w:rPr>
          <w:rFonts w:ascii="Arial" w:hAnsi="Arial" w:cs="Arial"/>
          <w:color w:val="333333"/>
          <w:sz w:val="19"/>
          <w:szCs w:val="19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EC31E1">
      <w:footerReference w:type="default" r:id="rId12"/>
      <w:pgSz w:w="12240" w:h="15840"/>
      <w:pgMar w:top="1417" w:right="1701" w:bottom="1417" w:left="993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C78DA" w14:textId="77777777" w:rsidR="005345F0" w:rsidRPr="000519D9" w:rsidRDefault="005345F0">
      <w:r w:rsidRPr="000519D9">
        <w:separator/>
      </w:r>
    </w:p>
  </w:endnote>
  <w:endnote w:type="continuationSeparator" w:id="0">
    <w:p w14:paraId="69B27AFB" w14:textId="77777777" w:rsidR="005345F0" w:rsidRPr="000519D9" w:rsidRDefault="005345F0">
      <w:r w:rsidRPr="000519D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F44E1" w14:textId="77777777" w:rsidR="00EC31E1" w:rsidRPr="000519D9" w:rsidRDefault="00116EC6">
    <w:pPr>
      <w:pStyle w:val="Piedepgina"/>
    </w:pPr>
    <w:r w:rsidRPr="000519D9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0" allowOverlap="1" wp14:anchorId="7A8F44E2" wp14:editId="7A8F44E3">
              <wp:simplePos x="0" y="0"/>
              <wp:positionH relativeFrom="column">
                <wp:posOffset>5579745</wp:posOffset>
              </wp:positionH>
              <wp:positionV relativeFrom="paragraph">
                <wp:posOffset>182245</wp:posOffset>
              </wp:positionV>
              <wp:extent cx="1257935" cy="219710"/>
              <wp:effectExtent l="0" t="0" r="0" b="9525"/>
              <wp:wrapNone/>
              <wp:docPr id="8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480" cy="2192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A8F44ED" w14:textId="5AD35896" w:rsidR="00EC31E1" w:rsidRPr="00086426" w:rsidRDefault="00086426">
                          <w:pPr>
                            <w:pStyle w:val="Contenidodelmarco"/>
                            <w:rPr>
                              <w:lang w:val="es-ES"/>
                            </w:rPr>
                          </w:pPr>
                          <w:r>
                            <w:rPr>
                              <w:spacing w:val="2"/>
                              <w:sz w:val="15"/>
                              <w:lang w:val="es-ES"/>
                            </w:rPr>
                            <w:t>12Mar26/NH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8F44E2" id="Cuadro de texto 5" o:spid="_x0000_s1027" style="position:absolute;margin-left:439.35pt;margin-top:14.35pt;width:99.05pt;height:17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" o:allowincell="f" fillcolor="white [3201]" stroked="f" strokeweight=".5pt">
              <v:textbox>
                <w:txbxContent>
                  <w:p w14:paraId="7A8F44ED" w14:textId="5AD35896" w:rsidR="00EC31E1" w:rsidRPr="00086426" w:rsidRDefault="00086426">
                    <w:pPr>
                      <w:pStyle w:val="Contenidodelmarco"/>
                      <w:rPr>
                        <w:lang w:val="es-ES"/>
                      </w:rPr>
                    </w:pPr>
                    <w:r>
                      <w:rPr>
                        <w:spacing w:val="2"/>
                        <w:sz w:val="15"/>
                        <w:lang w:val="es-ES"/>
                      </w:rPr>
                      <w:t>12Mar26/NH</w:t>
                    </w:r>
                  </w:p>
                </w:txbxContent>
              </v:textbox>
            </v:rect>
          </w:pict>
        </mc:Fallback>
      </mc:AlternateContent>
    </w:r>
    <w:r w:rsidRPr="000519D9">
      <w:rPr>
        <w:noProof/>
      </w:rPr>
      <w:drawing>
        <wp:anchor distT="0" distB="0" distL="0" distR="0" simplePos="0" relativeHeight="251658241" behindDoc="1" locked="0" layoutInCell="0" allowOverlap="1" wp14:anchorId="7A8F44E4" wp14:editId="7A8F44E5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772400" cy="79375"/>
          <wp:effectExtent l="0" t="0" r="0" b="0"/>
          <wp:wrapNone/>
          <wp:docPr id="1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ADB68" w14:textId="77777777" w:rsidR="005345F0" w:rsidRPr="000519D9" w:rsidRDefault="005345F0">
      <w:r w:rsidRPr="000519D9">
        <w:separator/>
      </w:r>
    </w:p>
  </w:footnote>
  <w:footnote w:type="continuationSeparator" w:id="0">
    <w:p w14:paraId="12814DE5" w14:textId="77777777" w:rsidR="005345F0" w:rsidRPr="000519D9" w:rsidRDefault="005345F0">
      <w:r w:rsidRPr="000519D9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17263"/>
    <w:multiLevelType w:val="hybridMultilevel"/>
    <w:tmpl w:val="370E5D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70484"/>
    <w:multiLevelType w:val="multilevel"/>
    <w:tmpl w:val="F56616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09A5E4A"/>
    <w:multiLevelType w:val="multilevel"/>
    <w:tmpl w:val="16B811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5E7D2C1C"/>
    <w:multiLevelType w:val="multilevel"/>
    <w:tmpl w:val="C47C59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54141A2"/>
    <w:multiLevelType w:val="multilevel"/>
    <w:tmpl w:val="2C668EA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852D44"/>
    <w:multiLevelType w:val="hybridMultilevel"/>
    <w:tmpl w:val="71D0A6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3A5378"/>
    <w:multiLevelType w:val="multilevel"/>
    <w:tmpl w:val="E68C076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5947730">
    <w:abstractNumId w:val="4"/>
  </w:num>
  <w:num w:numId="2" w16cid:durableId="1195731889">
    <w:abstractNumId w:val="3"/>
  </w:num>
  <w:num w:numId="3" w16cid:durableId="2003074522">
    <w:abstractNumId w:val="2"/>
  </w:num>
  <w:num w:numId="4" w16cid:durableId="197623174">
    <w:abstractNumId w:val="1"/>
  </w:num>
  <w:num w:numId="5" w16cid:durableId="273679839">
    <w:abstractNumId w:val="6"/>
  </w:num>
  <w:num w:numId="6" w16cid:durableId="502400649">
    <w:abstractNumId w:val="4"/>
  </w:num>
  <w:num w:numId="7" w16cid:durableId="852574176">
    <w:abstractNumId w:val="4"/>
  </w:num>
  <w:num w:numId="8" w16cid:durableId="1751611243">
    <w:abstractNumId w:val="4"/>
  </w:num>
  <w:num w:numId="9" w16cid:durableId="624846994">
    <w:abstractNumId w:val="5"/>
  </w:num>
  <w:num w:numId="10" w16cid:durableId="669405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1E1"/>
    <w:rsid w:val="0001628C"/>
    <w:rsid w:val="000264C1"/>
    <w:rsid w:val="000519D9"/>
    <w:rsid w:val="000723BC"/>
    <w:rsid w:val="000771EA"/>
    <w:rsid w:val="00086426"/>
    <w:rsid w:val="000B53E2"/>
    <w:rsid w:val="000C5AB4"/>
    <w:rsid w:val="000D6954"/>
    <w:rsid w:val="000F034E"/>
    <w:rsid w:val="000F0D44"/>
    <w:rsid w:val="000F69AB"/>
    <w:rsid w:val="00104CDD"/>
    <w:rsid w:val="00116EC6"/>
    <w:rsid w:val="00125CC8"/>
    <w:rsid w:val="00135127"/>
    <w:rsid w:val="00140DEA"/>
    <w:rsid w:val="001B600B"/>
    <w:rsid w:val="001F2317"/>
    <w:rsid w:val="001F26E6"/>
    <w:rsid w:val="00240B50"/>
    <w:rsid w:val="00265B99"/>
    <w:rsid w:val="002E5820"/>
    <w:rsid w:val="002E78F0"/>
    <w:rsid w:val="002F50D3"/>
    <w:rsid w:val="00361BCD"/>
    <w:rsid w:val="00362A6E"/>
    <w:rsid w:val="003824AE"/>
    <w:rsid w:val="003B3C81"/>
    <w:rsid w:val="003C3654"/>
    <w:rsid w:val="003D1344"/>
    <w:rsid w:val="0045292D"/>
    <w:rsid w:val="00453AE3"/>
    <w:rsid w:val="00466635"/>
    <w:rsid w:val="00480922"/>
    <w:rsid w:val="00482F4D"/>
    <w:rsid w:val="005323E8"/>
    <w:rsid w:val="005345F0"/>
    <w:rsid w:val="005403C9"/>
    <w:rsid w:val="005425AC"/>
    <w:rsid w:val="00590A6A"/>
    <w:rsid w:val="00667B65"/>
    <w:rsid w:val="00676785"/>
    <w:rsid w:val="006870B4"/>
    <w:rsid w:val="006B2BB2"/>
    <w:rsid w:val="006C6EA6"/>
    <w:rsid w:val="006D04FA"/>
    <w:rsid w:val="006D2DF1"/>
    <w:rsid w:val="006F2854"/>
    <w:rsid w:val="007034E8"/>
    <w:rsid w:val="00775320"/>
    <w:rsid w:val="007C0878"/>
    <w:rsid w:val="00825EB4"/>
    <w:rsid w:val="00842572"/>
    <w:rsid w:val="00870FD5"/>
    <w:rsid w:val="00897C9F"/>
    <w:rsid w:val="008B1292"/>
    <w:rsid w:val="008B1BB7"/>
    <w:rsid w:val="008B376D"/>
    <w:rsid w:val="009042CF"/>
    <w:rsid w:val="009371C2"/>
    <w:rsid w:val="009437E9"/>
    <w:rsid w:val="00946B8B"/>
    <w:rsid w:val="009800BD"/>
    <w:rsid w:val="00994D3A"/>
    <w:rsid w:val="009B4415"/>
    <w:rsid w:val="009B78F5"/>
    <w:rsid w:val="009E6B58"/>
    <w:rsid w:val="00A41F07"/>
    <w:rsid w:val="00A42250"/>
    <w:rsid w:val="00A818BE"/>
    <w:rsid w:val="00AC095E"/>
    <w:rsid w:val="00B00BF8"/>
    <w:rsid w:val="00B57AC5"/>
    <w:rsid w:val="00B745B1"/>
    <w:rsid w:val="00BA4711"/>
    <w:rsid w:val="00BF374F"/>
    <w:rsid w:val="00C2308C"/>
    <w:rsid w:val="00C749EF"/>
    <w:rsid w:val="00CA3456"/>
    <w:rsid w:val="00CD621E"/>
    <w:rsid w:val="00CE7918"/>
    <w:rsid w:val="00CF0D25"/>
    <w:rsid w:val="00D038A0"/>
    <w:rsid w:val="00D20038"/>
    <w:rsid w:val="00D54C75"/>
    <w:rsid w:val="00D55FA0"/>
    <w:rsid w:val="00D93DF4"/>
    <w:rsid w:val="00DD405E"/>
    <w:rsid w:val="00DE6BB3"/>
    <w:rsid w:val="00E53003"/>
    <w:rsid w:val="00E74825"/>
    <w:rsid w:val="00EC31E1"/>
    <w:rsid w:val="00EE5362"/>
    <w:rsid w:val="00F13D00"/>
    <w:rsid w:val="00F152CE"/>
    <w:rsid w:val="00F24E8B"/>
    <w:rsid w:val="00F47228"/>
    <w:rsid w:val="00FA13E9"/>
    <w:rsid w:val="00FA6BEB"/>
    <w:rsid w:val="00FB4FB2"/>
    <w:rsid w:val="00FF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8F4477"/>
  <w15:docId w15:val="{47A04F3E-1AB4-4E4B-8124-72E8F5F49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</w:pPr>
    <w:rPr>
      <w:rFonts w:ascii="Arial" w:eastAsia="Arial" w:hAnsi="Arial" w:cs="Arial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383577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FA7F18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FA7F18"/>
  </w:style>
  <w:style w:type="character" w:styleId="Refdecomentario">
    <w:name w:val="annotation reference"/>
    <w:basedOn w:val="Fuentedeprrafopredeter"/>
    <w:uiPriority w:val="99"/>
    <w:semiHidden/>
    <w:unhideWhenUsed/>
    <w:qFormat/>
    <w:rsid w:val="00DD3710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Prrafodelista">
    <w:name w:val="List Paragraph"/>
    <w:basedOn w:val="Normal"/>
    <w:uiPriority w:val="34"/>
    <w:qFormat/>
    <w:rsid w:val="0049299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 w:bidi="ar-SA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 w:bidi="ar-SA"/>
    </w:rPr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 w:bidi="ar-SA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DD37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DD3710"/>
    <w:rPr>
      <w:b/>
      <w:bCs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39"/>
    <w:rsid w:val="003E3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c8a5199561f378cf5fde5235a7e88296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743e1f5e3673e9dfaeafcacbafe61b3e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REC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B67470-4691-4CB0-B3E6-39B48D1E6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770122-0952-48E3-B483-476C72237505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F796BE9F-222E-4329-9084-A5C85C26E06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314</Words>
  <Characters>1721</Characters>
  <Application>Microsoft Office Word</Application>
  <DocSecurity>0</DocSecurity>
  <Lines>59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Hernandez</dc:creator>
  <dc:description/>
  <cp:lastModifiedBy>NATALIA HERNANDEZ</cp:lastModifiedBy>
  <cp:revision>15</cp:revision>
  <cp:lastPrinted>2025-11-25T15:46:00Z</cp:lastPrinted>
  <dcterms:created xsi:type="dcterms:W3CDTF">2025-11-25T16:08:00Z</dcterms:created>
  <dcterms:modified xsi:type="dcterms:W3CDTF">2026-03-12T16:40:00Z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ntentTypeId">
    <vt:lpwstr>0x010100CD638284BBA659489E520D1DB6D34122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Order">
    <vt:i4>914000</vt:i4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MediaServiceImageTags">
    <vt:lpwstr/>
  </property>
</Properties>
</file>