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DB1B9" w14:textId="77777777"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4D02A51B" w:rsidR="001043E0" w:rsidRPr="001A4AFE" w:rsidRDefault="00600EF4" w:rsidP="001043E0">
            <w:pPr>
              <w:widowControl w:val="0"/>
              <w:spacing w:after="0" w:line="240" w:lineRule="auto"/>
              <w:jc w:val="right"/>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 xml:space="preserve">ISLANDIA FABULOSA </w:t>
            </w:r>
            <w:r w:rsidR="00FE03DC">
              <w:rPr>
                <w:rFonts w:ascii="Arial" w:eastAsia="Times New Roman" w:hAnsi="Arial" w:cs="Arial"/>
                <w:color w:val="EF782D"/>
                <w:sz w:val="40"/>
                <w:szCs w:val="40"/>
                <w:lang w:eastAsia="es-ES"/>
              </w:rPr>
              <w:t xml:space="preserve">  </w:t>
            </w:r>
            <w:r w:rsidR="00F82EB9">
              <w:rPr>
                <w:rFonts w:ascii="Arial" w:eastAsia="Times New Roman" w:hAnsi="Arial" w:cs="Arial"/>
                <w:color w:val="EF782D"/>
                <w:sz w:val="40"/>
                <w:szCs w:val="40"/>
                <w:lang w:eastAsia="es-ES"/>
              </w:rPr>
              <w:t xml:space="preserve"> </w:t>
            </w:r>
            <w:r w:rsidR="001043E0" w:rsidRPr="001A4AFE">
              <w:rPr>
                <w:rFonts w:ascii="Arial" w:eastAsia="Times New Roman" w:hAnsi="Arial" w:cs="Arial"/>
                <w:color w:val="EF782D"/>
                <w:sz w:val="40"/>
                <w:szCs w:val="40"/>
                <w:lang w:eastAsia="es-ES"/>
              </w:rPr>
              <w:t xml:space="preserve"> </w:t>
            </w:r>
          </w:p>
        </w:tc>
      </w:tr>
    </w:tbl>
    <w:p w14:paraId="19DF5622" w14:textId="0738B4F8"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77777777"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188C6AEB"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62FA78FB"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335E9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55885D2B" w14:textId="3F139F1B" w:rsidR="00335E9F" w:rsidRDefault="00335E9F" w:rsidP="00335E9F">
            <w:pPr>
              <w:widowControl w:val="0"/>
              <w:spacing w:after="0" w:line="240" w:lineRule="auto"/>
              <w:ind w:left="1410" w:hanging="1410"/>
              <w:rPr>
                <w:rFonts w:ascii="Arial" w:eastAsia="Times New Roman" w:hAnsi="Arial" w:cs="Arial"/>
                <w:b w:val="0"/>
                <w:bCs w:val="0"/>
                <w:color w:val="E36C0A" w:themeColor="accent6" w:themeShade="BF"/>
                <w:sz w:val="18"/>
                <w:szCs w:val="18"/>
                <w:lang w:val="es-MX"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004E10" w:rsidRPr="00C274E0">
              <w:rPr>
                <w:rFonts w:ascii="Arial" w:eastAsia="Arial" w:hAnsi="Arial" w:cs="Arial"/>
                <w:sz w:val="18"/>
                <w:szCs w:val="18"/>
              </w:rPr>
              <w:t>Reikiavik</w:t>
            </w:r>
            <w:r w:rsidR="00C274E0" w:rsidRPr="00C274E0">
              <w:rPr>
                <w:rFonts w:ascii="Arial" w:eastAsia="Arial" w:hAnsi="Arial" w:cs="Arial"/>
                <w:sz w:val="18"/>
                <w:szCs w:val="18"/>
              </w:rPr>
              <w:t xml:space="preserve"> - </w:t>
            </w:r>
            <w:proofErr w:type="spellStart"/>
            <w:r w:rsidR="00C274E0" w:rsidRPr="00C274E0">
              <w:rPr>
                <w:rFonts w:ascii="Arial" w:eastAsia="Arial" w:hAnsi="Arial" w:cs="Arial"/>
                <w:sz w:val="18"/>
                <w:szCs w:val="18"/>
              </w:rPr>
              <w:t>Laugarbakki</w:t>
            </w:r>
            <w:proofErr w:type="spellEnd"/>
            <w:r w:rsidR="00C274E0" w:rsidRPr="00C274E0">
              <w:rPr>
                <w:rFonts w:ascii="Arial" w:eastAsia="Arial" w:hAnsi="Arial" w:cs="Arial"/>
                <w:sz w:val="18"/>
                <w:szCs w:val="18"/>
              </w:rPr>
              <w:t xml:space="preserve"> - </w:t>
            </w:r>
            <w:r w:rsidR="00C274E0" w:rsidRPr="00C274E0">
              <w:rPr>
                <w:rFonts w:ascii="Arial" w:eastAsia="Arial" w:hAnsi="Arial" w:cs="Arial"/>
                <w:sz w:val="18"/>
                <w:szCs w:val="18"/>
              </w:rPr>
              <w:t>Akureyri</w:t>
            </w:r>
            <w:r w:rsidR="00C274E0" w:rsidRPr="00C274E0">
              <w:rPr>
                <w:rFonts w:ascii="Arial" w:eastAsia="Arial" w:hAnsi="Arial" w:cs="Arial"/>
                <w:sz w:val="18"/>
                <w:szCs w:val="18"/>
              </w:rPr>
              <w:t xml:space="preserve"> - </w:t>
            </w:r>
            <w:proofErr w:type="spellStart"/>
            <w:r w:rsidR="00C274E0" w:rsidRPr="00C274E0">
              <w:rPr>
                <w:rFonts w:ascii="Arial" w:eastAsia="Arial" w:hAnsi="Arial" w:cs="Arial"/>
                <w:sz w:val="18"/>
                <w:szCs w:val="18"/>
              </w:rPr>
              <w:t>Neskaupstadur</w:t>
            </w:r>
            <w:proofErr w:type="spellEnd"/>
            <w:r w:rsidR="00C274E0" w:rsidRPr="00C274E0">
              <w:rPr>
                <w:rFonts w:ascii="Arial" w:eastAsia="Arial" w:hAnsi="Arial" w:cs="Arial"/>
                <w:sz w:val="18"/>
                <w:szCs w:val="18"/>
              </w:rPr>
              <w:t xml:space="preserve"> - </w:t>
            </w:r>
            <w:proofErr w:type="spellStart"/>
            <w:r w:rsidR="00C274E0" w:rsidRPr="00C274E0">
              <w:rPr>
                <w:rFonts w:ascii="Arial" w:eastAsia="Arial" w:hAnsi="Arial" w:cs="Arial"/>
                <w:sz w:val="18"/>
                <w:szCs w:val="18"/>
              </w:rPr>
              <w:t>Vik</w:t>
            </w:r>
            <w:proofErr w:type="spellEnd"/>
            <w:r w:rsidR="00C274E0" w:rsidRPr="00C274E0">
              <w:rPr>
                <w:rFonts w:ascii="Arial" w:eastAsia="Arial" w:hAnsi="Arial" w:cs="Arial"/>
                <w:sz w:val="18"/>
                <w:szCs w:val="18"/>
              </w:rPr>
              <w:t xml:space="preserve"> -</w:t>
            </w:r>
            <w:r w:rsidR="00C274E0" w:rsidRPr="00C274E0">
              <w:rPr>
                <w:rFonts w:ascii="Arial" w:eastAsia="Arial" w:hAnsi="Arial" w:cs="Arial"/>
                <w:sz w:val="18"/>
                <w:szCs w:val="18"/>
              </w:rPr>
              <w:t xml:space="preserve"> </w:t>
            </w:r>
            <w:r w:rsidR="00004E10" w:rsidRPr="00C274E0">
              <w:rPr>
                <w:rFonts w:ascii="Arial" w:eastAsia="Arial" w:hAnsi="Arial" w:cs="Arial"/>
                <w:sz w:val="18"/>
                <w:szCs w:val="18"/>
              </w:rPr>
              <w:t>Reikiavik</w:t>
            </w:r>
          </w:p>
          <w:p w14:paraId="6B6B2218" w14:textId="76D8AD0A" w:rsidR="00335E9F" w:rsidRDefault="00335E9F" w:rsidP="00335E9F">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E06BAD">
              <w:rPr>
                <w:rFonts w:ascii="Arial" w:eastAsia="Times New Roman" w:hAnsi="Arial" w:cs="Arial"/>
                <w:color w:val="000000"/>
                <w:sz w:val="18"/>
                <w:szCs w:val="18"/>
                <w:lang w:val="es-MX" w:eastAsia="es-ES"/>
              </w:rPr>
              <w:t xml:space="preserve">especificas de </w:t>
            </w:r>
            <w:r w:rsidR="00544F96">
              <w:rPr>
                <w:rFonts w:ascii="Arial" w:eastAsia="Times New Roman" w:hAnsi="Arial" w:cs="Arial"/>
                <w:color w:val="000000"/>
                <w:sz w:val="18"/>
                <w:szCs w:val="18"/>
                <w:lang w:val="es-MX" w:eastAsia="es-ES"/>
              </w:rPr>
              <w:t>junio</w:t>
            </w:r>
            <w:r w:rsidR="00E06BAD">
              <w:rPr>
                <w:rFonts w:ascii="Arial" w:eastAsia="Times New Roman" w:hAnsi="Arial" w:cs="Arial"/>
                <w:color w:val="000000"/>
                <w:sz w:val="18"/>
                <w:szCs w:val="18"/>
                <w:lang w:val="es-MX" w:eastAsia="es-ES"/>
              </w:rPr>
              <w:t xml:space="preserve"> a </w:t>
            </w:r>
            <w:r w:rsidR="00544F96">
              <w:rPr>
                <w:rFonts w:ascii="Arial" w:eastAsia="Times New Roman" w:hAnsi="Arial" w:cs="Arial"/>
                <w:color w:val="000000"/>
                <w:sz w:val="18"/>
                <w:szCs w:val="18"/>
                <w:lang w:val="es-MX" w:eastAsia="es-ES"/>
              </w:rPr>
              <w:t xml:space="preserve">agosto </w:t>
            </w:r>
            <w:r w:rsidR="009831C7">
              <w:rPr>
                <w:rFonts w:ascii="Arial" w:eastAsia="Times New Roman" w:hAnsi="Arial" w:cs="Arial"/>
                <w:color w:val="000000"/>
                <w:sz w:val="18"/>
                <w:szCs w:val="18"/>
                <w:lang w:val="es-MX" w:eastAsia="es-ES"/>
              </w:rPr>
              <w:t>2024</w:t>
            </w:r>
            <w:r w:rsidR="00473A99">
              <w:rPr>
                <w:rFonts w:ascii="Arial" w:eastAsia="Times New Roman" w:hAnsi="Arial" w:cs="Arial"/>
                <w:color w:val="000000"/>
                <w:sz w:val="18"/>
                <w:szCs w:val="18"/>
                <w:lang w:val="es-MX" w:eastAsia="es-ES"/>
              </w:rPr>
              <w:t xml:space="preserve"> </w:t>
            </w:r>
            <w:r>
              <w:rPr>
                <w:rFonts w:ascii="Arial" w:eastAsia="Times New Roman" w:hAnsi="Arial" w:cs="Arial"/>
                <w:color w:val="000000"/>
                <w:sz w:val="18"/>
                <w:szCs w:val="18"/>
                <w:lang w:val="es-MX" w:eastAsia="es-ES"/>
              </w:rPr>
              <w:t xml:space="preserve"> </w:t>
            </w:r>
          </w:p>
          <w:p w14:paraId="0807ED01" w14:textId="6FCD5504" w:rsidR="00335E9F" w:rsidRDefault="00335E9F" w:rsidP="00335E9F">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946F93">
              <w:rPr>
                <w:rFonts w:ascii="Arial" w:eastAsia="Times New Roman" w:hAnsi="Arial" w:cs="Arial"/>
                <w:color w:val="000000"/>
                <w:sz w:val="18"/>
                <w:szCs w:val="18"/>
                <w:lang w:val="es-ES_tradnl" w:eastAsia="es-ES"/>
              </w:rPr>
              <w:t>8</w:t>
            </w:r>
            <w:r>
              <w:rPr>
                <w:rFonts w:ascii="Arial" w:eastAsia="Times New Roman" w:hAnsi="Arial" w:cs="Arial"/>
                <w:color w:val="000000"/>
                <w:sz w:val="18"/>
                <w:szCs w:val="18"/>
                <w:lang w:val="es-ES_tradnl" w:eastAsia="es-ES"/>
              </w:rPr>
              <w:t xml:space="preserve"> días / </w:t>
            </w:r>
            <w:r w:rsidR="00946F93">
              <w:rPr>
                <w:rFonts w:ascii="Arial" w:eastAsia="Times New Roman" w:hAnsi="Arial" w:cs="Arial"/>
                <w:color w:val="000000"/>
                <w:sz w:val="18"/>
                <w:szCs w:val="18"/>
                <w:lang w:val="es-ES_tradnl" w:eastAsia="es-ES"/>
              </w:rPr>
              <w:t>7</w:t>
            </w:r>
            <w:r>
              <w:rPr>
                <w:rFonts w:ascii="Arial" w:eastAsia="Times New Roman" w:hAnsi="Arial" w:cs="Arial"/>
                <w:color w:val="000000"/>
                <w:sz w:val="18"/>
                <w:szCs w:val="18"/>
                <w:lang w:val="es-ES_tradnl" w:eastAsia="es-ES"/>
              </w:rPr>
              <w:t xml:space="preserve"> noches (opera mínimo con 2 personas)</w:t>
            </w:r>
          </w:p>
          <w:p w14:paraId="331C03A0" w14:textId="367F5BA4" w:rsidR="00335E9F" w:rsidRDefault="00335E9F" w:rsidP="00335E9F">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946F93">
              <w:rPr>
                <w:rFonts w:ascii="Arial" w:eastAsia="Times New Roman" w:hAnsi="Arial" w:cs="Arial"/>
                <w:sz w:val="18"/>
                <w:szCs w:val="18"/>
                <w:lang w:val="es-ES_tradnl" w:eastAsia="es-ES"/>
              </w:rPr>
              <w:t>7</w:t>
            </w:r>
            <w:r>
              <w:rPr>
                <w:rFonts w:ascii="Arial" w:eastAsia="Times New Roman" w:hAnsi="Arial" w:cs="Arial"/>
                <w:sz w:val="18"/>
                <w:szCs w:val="18"/>
                <w:lang w:val="es-ES_tradnl" w:eastAsia="es-ES"/>
              </w:rPr>
              <w:t xml:space="preserve"> desayunos</w:t>
            </w:r>
            <w:r w:rsidR="00FD78FE">
              <w:rPr>
                <w:rFonts w:ascii="Arial" w:eastAsia="Times New Roman" w:hAnsi="Arial" w:cs="Arial"/>
                <w:sz w:val="18"/>
                <w:szCs w:val="18"/>
                <w:lang w:val="es-ES_tradnl" w:eastAsia="es-ES"/>
              </w:rPr>
              <w:t xml:space="preserve">, 3 cenas </w:t>
            </w:r>
          </w:p>
        </w:tc>
      </w:tr>
    </w:tbl>
    <w:p w14:paraId="496C1F38" w14:textId="1A48EB2C" w:rsidR="00335E9F" w:rsidRDefault="00977EA2" w:rsidP="00335E9F">
      <w:pPr>
        <w:spacing w:after="0" w:line="240" w:lineRule="auto"/>
        <w:jc w:val="center"/>
        <w:rPr>
          <w:rFonts w:ascii="Arial" w:eastAsia="Times New Roman" w:hAnsi="Arial" w:cs="Arial"/>
          <w:b/>
          <w:color w:val="E36C0A" w:themeColor="accent6" w:themeShade="BF"/>
          <w:sz w:val="18"/>
          <w:szCs w:val="18"/>
          <w:u w:val="single"/>
          <w:lang w:eastAsia="es-ES"/>
        </w:rPr>
      </w:pPr>
      <w:r w:rsidRPr="00977EA2">
        <w:rPr>
          <w:rFonts w:ascii="Times New Roman" w:eastAsia="Times New Roman" w:hAnsi="Times New Roman" w:cs="Times New Roman"/>
          <w:noProof/>
          <w:sz w:val="24"/>
          <w:szCs w:val="24"/>
          <w:lang w:eastAsia="es-ES"/>
        </w:rPr>
        <w:drawing>
          <wp:anchor distT="0" distB="0" distL="114300" distR="114300" simplePos="0" relativeHeight="251660288" behindDoc="1" locked="0" layoutInCell="1" allowOverlap="1" wp14:anchorId="5EC7772E" wp14:editId="592EC91C">
            <wp:simplePos x="0" y="0"/>
            <wp:positionH relativeFrom="column">
              <wp:posOffset>4333240</wp:posOffset>
            </wp:positionH>
            <wp:positionV relativeFrom="paragraph">
              <wp:posOffset>154305</wp:posOffset>
            </wp:positionV>
            <wp:extent cx="2009775" cy="1401445"/>
            <wp:effectExtent l="0" t="0" r="9525" b="8255"/>
            <wp:wrapTight wrapText="bothSides">
              <wp:wrapPolygon edited="0">
                <wp:start x="0" y="0"/>
                <wp:lineTo x="0" y="21434"/>
                <wp:lineTo x="21498" y="21434"/>
                <wp:lineTo x="21498" y="0"/>
                <wp:lineTo x="0" y="0"/>
              </wp:wrapPolygon>
            </wp:wrapTight>
            <wp:docPr id="1646323031" name="Imagen 4" descr="Dibujo de un barco en el mar&#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6323031" name="Imagen 4" descr="Dibujo de un barco en el mar&#10;&#10;Descripción generada automáticamente con confianza med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09775" cy="14014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34024ED" w14:textId="288891AA" w:rsidR="00E725F2" w:rsidRDefault="00977EA2" w:rsidP="00335E9F">
      <w:pPr>
        <w:spacing w:after="0" w:line="240" w:lineRule="auto"/>
        <w:jc w:val="center"/>
        <w:rPr>
          <w:rFonts w:ascii="Arial" w:eastAsia="Times New Roman" w:hAnsi="Arial" w:cs="Arial"/>
          <w:b/>
          <w:color w:val="E36C0A" w:themeColor="accent6" w:themeShade="BF"/>
          <w:sz w:val="18"/>
          <w:szCs w:val="18"/>
          <w:u w:val="single"/>
          <w:lang w:eastAsia="es-ES"/>
        </w:rPr>
      </w:pPr>
      <w:r w:rsidRPr="00977EA2">
        <w:rPr>
          <w:rFonts w:ascii="Times New Roman" w:eastAsia="Times New Roman" w:hAnsi="Times New Roman" w:cs="Times New Roman"/>
          <w:noProof/>
          <w:sz w:val="24"/>
          <w:szCs w:val="24"/>
          <w:lang w:eastAsia="es-ES"/>
        </w:rPr>
        <w:drawing>
          <wp:anchor distT="0" distB="0" distL="114300" distR="114300" simplePos="0" relativeHeight="251659264" behindDoc="1" locked="0" layoutInCell="1" allowOverlap="1" wp14:anchorId="7226E0D1" wp14:editId="38E4659A">
            <wp:simplePos x="0" y="0"/>
            <wp:positionH relativeFrom="column">
              <wp:posOffset>2200275</wp:posOffset>
            </wp:positionH>
            <wp:positionV relativeFrom="paragraph">
              <wp:posOffset>13335</wp:posOffset>
            </wp:positionV>
            <wp:extent cx="2047875" cy="1428750"/>
            <wp:effectExtent l="0" t="0" r="9525" b="0"/>
            <wp:wrapTight wrapText="bothSides">
              <wp:wrapPolygon edited="0">
                <wp:start x="0" y="0"/>
                <wp:lineTo x="0" y="21312"/>
                <wp:lineTo x="21500" y="21312"/>
                <wp:lineTo x="21500" y="0"/>
                <wp:lineTo x="0" y="0"/>
              </wp:wrapPolygon>
            </wp:wrapTight>
            <wp:docPr id="122147840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47875" cy="1428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020D4" w:rsidRPr="004020D4">
        <w:rPr>
          <w:rFonts w:ascii="Times New Roman" w:eastAsia="Times New Roman" w:hAnsi="Times New Roman" w:cs="Times New Roman"/>
          <w:noProof/>
          <w:sz w:val="24"/>
          <w:szCs w:val="24"/>
          <w:lang w:eastAsia="es-ES"/>
        </w:rPr>
        <w:drawing>
          <wp:anchor distT="0" distB="0" distL="114300" distR="114300" simplePos="0" relativeHeight="251655168" behindDoc="1" locked="0" layoutInCell="1" allowOverlap="1" wp14:anchorId="0876FC91" wp14:editId="31870EF8">
            <wp:simplePos x="0" y="0"/>
            <wp:positionH relativeFrom="column">
              <wp:posOffset>0</wp:posOffset>
            </wp:positionH>
            <wp:positionV relativeFrom="paragraph">
              <wp:posOffset>13335</wp:posOffset>
            </wp:positionV>
            <wp:extent cx="2088833" cy="1457325"/>
            <wp:effectExtent l="0" t="0" r="6985" b="0"/>
            <wp:wrapTight wrapText="bothSides">
              <wp:wrapPolygon edited="0">
                <wp:start x="0" y="0"/>
                <wp:lineTo x="0" y="21176"/>
                <wp:lineTo x="21475" y="21176"/>
                <wp:lineTo x="21475" y="0"/>
                <wp:lineTo x="0" y="0"/>
              </wp:wrapPolygon>
            </wp:wrapTight>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88833" cy="1457325"/>
                    </a:xfrm>
                    <a:prstGeom prst="rect">
                      <a:avLst/>
                    </a:prstGeom>
                    <a:noFill/>
                    <a:ln>
                      <a:noFill/>
                    </a:ln>
                  </pic:spPr>
                </pic:pic>
              </a:graphicData>
            </a:graphic>
          </wp:anchor>
        </w:drawing>
      </w:r>
    </w:p>
    <w:p w14:paraId="68680845" w14:textId="009B1471" w:rsidR="009E18E5" w:rsidRPr="00335E9F" w:rsidRDefault="00992C2F" w:rsidP="00977EA2">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7A1238D2" w14:textId="77777777" w:rsidR="00172B82" w:rsidRDefault="00172B82" w:rsidP="00172B82">
      <w:pPr>
        <w:spacing w:after="0" w:line="240" w:lineRule="auto"/>
        <w:jc w:val="both"/>
        <w:rPr>
          <w:rFonts w:ascii="Arial" w:eastAsia="Arial" w:hAnsi="Arial" w:cs="Arial"/>
          <w:color w:val="000000"/>
          <w:sz w:val="14"/>
          <w:szCs w:val="14"/>
        </w:rPr>
      </w:pPr>
    </w:p>
    <w:p w14:paraId="281AD6DD" w14:textId="5D389D7B" w:rsidR="00172B82" w:rsidRDefault="00172B82" w:rsidP="00172B82">
      <w:pPr>
        <w:spacing w:after="0" w:line="240" w:lineRule="auto"/>
        <w:jc w:val="both"/>
        <w:rPr>
          <w:rFonts w:ascii="Arial" w:eastAsia="Arial" w:hAnsi="Arial" w:cs="Arial"/>
          <w:b/>
          <w:color w:val="EF782D"/>
          <w:sz w:val="18"/>
          <w:szCs w:val="18"/>
        </w:rPr>
      </w:pPr>
      <w:bookmarkStart w:id="0" w:name="_heading=h.gjdgxs" w:colFirst="0" w:colLast="0"/>
      <w:bookmarkEnd w:id="0"/>
      <w:r>
        <w:rPr>
          <w:rFonts w:ascii="Arial" w:eastAsia="Arial" w:hAnsi="Arial" w:cs="Arial"/>
          <w:b/>
          <w:color w:val="EF782D"/>
          <w:sz w:val="18"/>
          <w:szCs w:val="18"/>
        </w:rPr>
        <w:t xml:space="preserve">Día 1   </w:t>
      </w:r>
      <w:r w:rsidR="00004E10">
        <w:rPr>
          <w:rFonts w:ascii="Arial" w:eastAsia="Arial" w:hAnsi="Arial" w:cs="Arial"/>
          <w:b/>
          <w:color w:val="EF782D"/>
          <w:sz w:val="18"/>
          <w:szCs w:val="18"/>
        </w:rPr>
        <w:t>Reikiavik</w:t>
      </w:r>
    </w:p>
    <w:p w14:paraId="5FC3FA8B" w14:textId="22461A52" w:rsidR="00B160F5" w:rsidRPr="0062236B" w:rsidRDefault="00B160F5" w:rsidP="00B160F5">
      <w:pPr>
        <w:rPr>
          <w:rFonts w:ascii="Arial" w:hAnsi="Arial" w:cs="Arial"/>
          <w:sz w:val="18"/>
          <w:szCs w:val="18"/>
        </w:rPr>
      </w:pPr>
      <w:r w:rsidRPr="0062236B">
        <w:rPr>
          <w:rFonts w:ascii="Arial" w:hAnsi="Arial" w:cs="Arial"/>
          <w:sz w:val="18"/>
          <w:szCs w:val="18"/>
        </w:rPr>
        <w:t xml:space="preserve">Llegada al aeropuerto de </w:t>
      </w:r>
      <w:proofErr w:type="spellStart"/>
      <w:r w:rsidRPr="0062236B">
        <w:rPr>
          <w:rFonts w:ascii="Arial" w:hAnsi="Arial" w:cs="Arial"/>
          <w:sz w:val="18"/>
          <w:szCs w:val="18"/>
        </w:rPr>
        <w:t>Keflavík</w:t>
      </w:r>
      <w:proofErr w:type="spellEnd"/>
      <w:r w:rsidRPr="0062236B">
        <w:rPr>
          <w:rFonts w:ascii="Arial" w:hAnsi="Arial" w:cs="Arial"/>
          <w:sz w:val="18"/>
          <w:szCs w:val="18"/>
        </w:rPr>
        <w:t xml:space="preserve"> y traslado en forma independiente en </w:t>
      </w:r>
      <w:proofErr w:type="spellStart"/>
      <w:r w:rsidRPr="0062236B">
        <w:rPr>
          <w:rFonts w:ascii="Arial" w:hAnsi="Arial" w:cs="Arial"/>
          <w:sz w:val="18"/>
          <w:szCs w:val="18"/>
        </w:rPr>
        <w:t>Flybussen</w:t>
      </w:r>
      <w:proofErr w:type="spellEnd"/>
      <w:r w:rsidRPr="0062236B">
        <w:rPr>
          <w:rFonts w:ascii="Arial" w:hAnsi="Arial" w:cs="Arial"/>
          <w:sz w:val="18"/>
          <w:szCs w:val="18"/>
        </w:rPr>
        <w:t>.</w:t>
      </w:r>
      <w:r w:rsidR="001F67FC">
        <w:rPr>
          <w:rFonts w:ascii="Arial" w:hAnsi="Arial" w:cs="Arial"/>
          <w:sz w:val="18"/>
          <w:szCs w:val="18"/>
        </w:rPr>
        <w:t xml:space="preserve"> </w:t>
      </w:r>
      <w:r w:rsidRPr="0062236B">
        <w:rPr>
          <w:rFonts w:ascii="Arial" w:hAnsi="Arial" w:cs="Arial"/>
          <w:sz w:val="18"/>
          <w:szCs w:val="18"/>
        </w:rPr>
        <w:t xml:space="preserve"> Día libre a disposición</w:t>
      </w:r>
    </w:p>
    <w:p w14:paraId="40326E83" w14:textId="13B61523" w:rsidR="00172B82" w:rsidRDefault="00172B82" w:rsidP="00172B82">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2   </w:t>
      </w:r>
      <w:r w:rsidR="00004E10">
        <w:rPr>
          <w:rFonts w:ascii="Arial" w:eastAsia="Arial" w:hAnsi="Arial" w:cs="Arial"/>
          <w:b/>
          <w:color w:val="EF782D"/>
          <w:sz w:val="18"/>
          <w:szCs w:val="18"/>
        </w:rPr>
        <w:t>Reikiavik</w:t>
      </w:r>
      <w:r w:rsidR="0062236B">
        <w:rPr>
          <w:rFonts w:ascii="Arial" w:eastAsia="Arial" w:hAnsi="Arial" w:cs="Arial"/>
          <w:b/>
          <w:color w:val="EF782D"/>
          <w:sz w:val="18"/>
          <w:szCs w:val="18"/>
        </w:rPr>
        <w:t xml:space="preserve"> – </w:t>
      </w:r>
      <w:proofErr w:type="spellStart"/>
      <w:r w:rsidR="0062236B">
        <w:rPr>
          <w:rFonts w:ascii="Arial" w:eastAsia="Arial" w:hAnsi="Arial" w:cs="Arial"/>
          <w:b/>
          <w:color w:val="EF782D"/>
          <w:sz w:val="18"/>
          <w:szCs w:val="18"/>
        </w:rPr>
        <w:t>Varmaland</w:t>
      </w:r>
      <w:proofErr w:type="spellEnd"/>
      <w:r w:rsidR="0062236B">
        <w:rPr>
          <w:rFonts w:ascii="Arial" w:eastAsia="Arial" w:hAnsi="Arial" w:cs="Arial"/>
          <w:b/>
          <w:color w:val="EF782D"/>
          <w:sz w:val="18"/>
          <w:szCs w:val="18"/>
        </w:rPr>
        <w:t xml:space="preserve"> – </w:t>
      </w:r>
      <w:proofErr w:type="spellStart"/>
      <w:r w:rsidR="0062236B">
        <w:rPr>
          <w:rFonts w:ascii="Arial" w:eastAsia="Arial" w:hAnsi="Arial" w:cs="Arial"/>
          <w:b/>
          <w:color w:val="EF782D"/>
          <w:sz w:val="18"/>
          <w:szCs w:val="18"/>
        </w:rPr>
        <w:t>Laugarbakki</w:t>
      </w:r>
      <w:proofErr w:type="spellEnd"/>
      <w:r w:rsidR="0062236B">
        <w:rPr>
          <w:rFonts w:ascii="Arial" w:eastAsia="Arial" w:hAnsi="Arial" w:cs="Arial"/>
          <w:b/>
          <w:color w:val="EF782D"/>
          <w:sz w:val="18"/>
          <w:szCs w:val="18"/>
        </w:rPr>
        <w:t xml:space="preserve"> </w:t>
      </w:r>
    </w:p>
    <w:p w14:paraId="497F71A1" w14:textId="42F8A6C3" w:rsidR="009831C7" w:rsidRPr="00B160F5" w:rsidRDefault="00B160F5" w:rsidP="00B160F5">
      <w:pPr>
        <w:spacing w:after="0" w:line="240" w:lineRule="exact"/>
        <w:ind w:right="-284"/>
        <w:jc w:val="both"/>
        <w:rPr>
          <w:rFonts w:ascii="Arial" w:hAnsi="Arial" w:cs="Arial"/>
          <w:sz w:val="18"/>
          <w:szCs w:val="18"/>
        </w:rPr>
      </w:pPr>
      <w:r w:rsidRPr="0062236B">
        <w:rPr>
          <w:rFonts w:ascii="Arial" w:hAnsi="Arial" w:cs="Arial"/>
          <w:b/>
          <w:bCs/>
          <w:i/>
          <w:iCs/>
          <w:sz w:val="18"/>
          <w:szCs w:val="18"/>
          <w:u w:val="single"/>
        </w:rPr>
        <w:t>Desayuno.</w:t>
      </w:r>
      <w:r w:rsidRPr="00B160F5">
        <w:rPr>
          <w:rFonts w:ascii="Arial" w:hAnsi="Arial" w:cs="Arial"/>
          <w:sz w:val="18"/>
          <w:szCs w:val="18"/>
        </w:rPr>
        <w:t xml:space="preserve"> Encuentro con su Tour Leader en el hotel y visita panorámica de la capital islandesa. Con casi 24 horas de luz diurna durante el verano, ¡Reikiavik se convierte verdaderamente en la ciudad que nunca duerme! La ciudad está rodeada de increíbles paisajes donde se pueden apreciar maravillas naturales e históricas. Durante su visita, explorará las principales atracciones como la Catedral y el Parlamento. Continuación hacia el noroeste de Islandia hasta el distrito occidental de </w:t>
      </w:r>
      <w:proofErr w:type="spellStart"/>
      <w:r w:rsidRPr="00B160F5">
        <w:rPr>
          <w:rFonts w:ascii="Arial" w:hAnsi="Arial" w:cs="Arial"/>
          <w:sz w:val="18"/>
          <w:szCs w:val="18"/>
        </w:rPr>
        <w:t>Borgarfjörður</w:t>
      </w:r>
      <w:proofErr w:type="spellEnd"/>
      <w:r w:rsidRPr="00B160F5">
        <w:rPr>
          <w:rFonts w:ascii="Arial" w:hAnsi="Arial" w:cs="Arial"/>
          <w:sz w:val="18"/>
          <w:szCs w:val="18"/>
        </w:rPr>
        <w:t xml:space="preserve"> donde se pueden admirar las espléndidas cascadas de </w:t>
      </w:r>
      <w:proofErr w:type="spellStart"/>
      <w:r w:rsidRPr="00B160F5">
        <w:rPr>
          <w:rFonts w:ascii="Arial" w:hAnsi="Arial" w:cs="Arial"/>
          <w:sz w:val="18"/>
          <w:szCs w:val="18"/>
        </w:rPr>
        <w:t>Hraunfossar</w:t>
      </w:r>
      <w:proofErr w:type="spellEnd"/>
      <w:r w:rsidRPr="00B160F5">
        <w:rPr>
          <w:rFonts w:ascii="Arial" w:hAnsi="Arial" w:cs="Arial"/>
          <w:sz w:val="18"/>
          <w:szCs w:val="18"/>
        </w:rPr>
        <w:t>. Cena y alojamiento en el hote</w:t>
      </w:r>
      <w:r>
        <w:rPr>
          <w:rFonts w:ascii="Arial" w:hAnsi="Arial" w:cs="Arial"/>
          <w:sz w:val="18"/>
          <w:szCs w:val="18"/>
        </w:rPr>
        <w:t>l</w:t>
      </w:r>
    </w:p>
    <w:p w14:paraId="10DAE53C" w14:textId="77777777" w:rsidR="00B160F5" w:rsidRPr="00B160F5" w:rsidRDefault="00B160F5" w:rsidP="00E42F31">
      <w:pPr>
        <w:spacing w:after="0" w:line="240" w:lineRule="auto"/>
        <w:jc w:val="both"/>
        <w:rPr>
          <w:rFonts w:ascii="Arial" w:hAnsi="Arial" w:cs="Arial"/>
          <w:sz w:val="18"/>
          <w:szCs w:val="18"/>
        </w:rPr>
      </w:pPr>
    </w:p>
    <w:p w14:paraId="56F82415" w14:textId="47F8B996" w:rsidR="00E42F31" w:rsidRDefault="00E42F31" w:rsidP="00E42F31">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3   </w:t>
      </w:r>
      <w:r>
        <w:rPr>
          <w:rFonts w:ascii="Arial" w:eastAsia="Arial" w:hAnsi="Arial" w:cs="Arial"/>
          <w:b/>
          <w:color w:val="EF782D"/>
          <w:sz w:val="18"/>
          <w:szCs w:val="18"/>
        </w:rPr>
        <w:tab/>
      </w:r>
      <w:r w:rsidR="0062236B">
        <w:rPr>
          <w:rFonts w:ascii="Arial" w:eastAsia="Arial" w:hAnsi="Arial" w:cs="Arial"/>
          <w:b/>
          <w:color w:val="EF782D"/>
          <w:sz w:val="18"/>
          <w:szCs w:val="18"/>
        </w:rPr>
        <w:t>Akureyri</w:t>
      </w:r>
      <w:r w:rsidR="007641E0">
        <w:rPr>
          <w:rFonts w:ascii="Arial" w:eastAsia="Arial" w:hAnsi="Arial" w:cs="Arial"/>
          <w:b/>
          <w:color w:val="EF782D"/>
          <w:sz w:val="18"/>
          <w:szCs w:val="18"/>
        </w:rPr>
        <w:t xml:space="preserve"> </w:t>
      </w:r>
    </w:p>
    <w:p w14:paraId="517C2760" w14:textId="31423A8A" w:rsidR="007641E0" w:rsidRPr="0062236B" w:rsidRDefault="0062236B" w:rsidP="007641E0">
      <w:pPr>
        <w:spacing w:after="0"/>
        <w:jc w:val="both"/>
        <w:rPr>
          <w:rFonts w:ascii="Arial" w:hAnsi="Arial" w:cs="Arial"/>
          <w:sz w:val="18"/>
          <w:szCs w:val="18"/>
        </w:rPr>
      </w:pPr>
      <w:r w:rsidRPr="0062236B">
        <w:rPr>
          <w:rFonts w:ascii="Arial" w:hAnsi="Arial" w:cs="Arial"/>
          <w:b/>
          <w:bCs/>
          <w:i/>
          <w:iCs/>
          <w:sz w:val="18"/>
          <w:szCs w:val="18"/>
          <w:u w:val="single"/>
        </w:rPr>
        <w:t>Desayuno.</w:t>
      </w:r>
      <w:r w:rsidRPr="0062236B">
        <w:rPr>
          <w:rFonts w:ascii="Arial" w:hAnsi="Arial" w:cs="Arial"/>
          <w:sz w:val="18"/>
          <w:szCs w:val="18"/>
        </w:rPr>
        <w:t xml:space="preserve"> Hoy viajaremos por las costas del norte entre los fiordos de Eyjafjörður y Skagafjörður hasta llegar a Dalvík, un pueblo típico del norte de Islandia donde la pesca y el procesamiento de pescado son las principales actividades. ¡Aquí te embarcarás en una fantástica aventura de avistamiento de ballenas! Continuación hacia Akureyri, la segunda ciudad más grande de Islandia, que a pesar de tener poco más de 17.000 habitantes, todavía logra hacer que la gente hable de sí misma. Alojamiento en Akureyri</w:t>
      </w:r>
    </w:p>
    <w:p w14:paraId="37B3DF63" w14:textId="77777777" w:rsidR="0062236B" w:rsidRDefault="0062236B" w:rsidP="007641E0">
      <w:pPr>
        <w:spacing w:after="0"/>
        <w:jc w:val="both"/>
        <w:rPr>
          <w:rFonts w:ascii="Arial" w:hAnsi="Arial" w:cs="Arial"/>
          <w:sz w:val="18"/>
          <w:szCs w:val="18"/>
        </w:rPr>
      </w:pPr>
    </w:p>
    <w:p w14:paraId="2A4DFBE5" w14:textId="037E981D" w:rsidR="007641E0" w:rsidRDefault="007641E0" w:rsidP="007641E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4   </w:t>
      </w:r>
      <w:r>
        <w:rPr>
          <w:rFonts w:ascii="Arial" w:eastAsia="Arial" w:hAnsi="Arial" w:cs="Arial"/>
          <w:b/>
          <w:color w:val="EF782D"/>
          <w:sz w:val="18"/>
          <w:szCs w:val="18"/>
        </w:rPr>
        <w:tab/>
      </w:r>
      <w:proofErr w:type="spellStart"/>
      <w:r w:rsidR="0062236B">
        <w:rPr>
          <w:rFonts w:ascii="Arial" w:eastAsia="Arial" w:hAnsi="Arial" w:cs="Arial"/>
          <w:b/>
          <w:color w:val="EF782D"/>
          <w:sz w:val="18"/>
          <w:szCs w:val="18"/>
        </w:rPr>
        <w:t>Neskaupstadur</w:t>
      </w:r>
      <w:proofErr w:type="spellEnd"/>
      <w:r w:rsidR="0062236B">
        <w:rPr>
          <w:rFonts w:ascii="Arial" w:eastAsia="Arial" w:hAnsi="Arial" w:cs="Arial"/>
          <w:b/>
          <w:color w:val="EF782D"/>
          <w:sz w:val="18"/>
          <w:szCs w:val="18"/>
        </w:rPr>
        <w:t xml:space="preserve"> </w:t>
      </w:r>
    </w:p>
    <w:p w14:paraId="5E3F096D" w14:textId="6C953C52" w:rsidR="000D6FEA" w:rsidRPr="0062236B" w:rsidRDefault="0062236B" w:rsidP="00172B82">
      <w:pPr>
        <w:spacing w:after="0" w:line="240" w:lineRule="auto"/>
        <w:jc w:val="both"/>
        <w:rPr>
          <w:rFonts w:ascii="Arial" w:hAnsi="Arial" w:cs="Arial"/>
          <w:sz w:val="18"/>
          <w:szCs w:val="18"/>
        </w:rPr>
      </w:pPr>
      <w:r w:rsidRPr="006A7E8F">
        <w:rPr>
          <w:rFonts w:ascii="Arial" w:hAnsi="Arial" w:cs="Arial"/>
          <w:b/>
          <w:bCs/>
          <w:i/>
          <w:iCs/>
          <w:sz w:val="18"/>
          <w:szCs w:val="18"/>
          <w:u w:val="single"/>
        </w:rPr>
        <w:t>Desayuno.</w:t>
      </w:r>
      <w:r w:rsidRPr="0062236B">
        <w:rPr>
          <w:rFonts w:ascii="Arial" w:hAnsi="Arial" w:cs="Arial"/>
          <w:sz w:val="18"/>
          <w:szCs w:val="18"/>
        </w:rPr>
        <w:t xml:space="preserve"> Salida hacia la zona del lago </w:t>
      </w:r>
      <w:proofErr w:type="spellStart"/>
      <w:r w:rsidRPr="0062236B">
        <w:rPr>
          <w:rFonts w:ascii="Arial" w:hAnsi="Arial" w:cs="Arial"/>
          <w:sz w:val="18"/>
          <w:szCs w:val="18"/>
        </w:rPr>
        <w:t>Myvatn</w:t>
      </w:r>
      <w:proofErr w:type="spellEnd"/>
      <w:r w:rsidRPr="0062236B">
        <w:rPr>
          <w:rFonts w:ascii="Arial" w:hAnsi="Arial" w:cs="Arial"/>
          <w:sz w:val="18"/>
          <w:szCs w:val="18"/>
        </w:rPr>
        <w:t xml:space="preserve"> con una parada en el famoso </w:t>
      </w:r>
      <w:proofErr w:type="spellStart"/>
      <w:r w:rsidRPr="0062236B">
        <w:rPr>
          <w:rFonts w:ascii="Arial" w:hAnsi="Arial" w:cs="Arial"/>
          <w:sz w:val="18"/>
          <w:szCs w:val="18"/>
        </w:rPr>
        <w:t>Godafoss</w:t>
      </w:r>
      <w:proofErr w:type="spellEnd"/>
      <w:r w:rsidRPr="0062236B">
        <w:rPr>
          <w:rFonts w:ascii="Arial" w:hAnsi="Arial" w:cs="Arial"/>
          <w:sz w:val="18"/>
          <w:szCs w:val="18"/>
        </w:rPr>
        <w:t xml:space="preserve">, la "Cascada de los Dioses". Hoy tendrá la oportunidad de admirar los impresionantes cráteres de </w:t>
      </w:r>
      <w:proofErr w:type="spellStart"/>
      <w:r w:rsidRPr="0062236B">
        <w:rPr>
          <w:rFonts w:ascii="Arial" w:hAnsi="Arial" w:cs="Arial"/>
          <w:sz w:val="18"/>
          <w:szCs w:val="18"/>
        </w:rPr>
        <w:t>Skutustadagigar</w:t>
      </w:r>
      <w:proofErr w:type="spellEnd"/>
      <w:r w:rsidRPr="0062236B">
        <w:rPr>
          <w:rFonts w:ascii="Arial" w:hAnsi="Arial" w:cs="Arial"/>
          <w:sz w:val="18"/>
          <w:szCs w:val="18"/>
        </w:rPr>
        <w:t xml:space="preserve">, las curiosas formaciones de lava de </w:t>
      </w:r>
      <w:proofErr w:type="spellStart"/>
      <w:r w:rsidRPr="0062236B">
        <w:rPr>
          <w:rFonts w:ascii="Arial" w:hAnsi="Arial" w:cs="Arial"/>
          <w:sz w:val="18"/>
          <w:szCs w:val="18"/>
        </w:rPr>
        <w:t>Dimmuborgir</w:t>
      </w:r>
      <w:proofErr w:type="spellEnd"/>
      <w:r w:rsidRPr="0062236B">
        <w:rPr>
          <w:rFonts w:ascii="Arial" w:hAnsi="Arial" w:cs="Arial"/>
          <w:sz w:val="18"/>
          <w:szCs w:val="18"/>
        </w:rPr>
        <w:t xml:space="preserve"> y el área de </w:t>
      </w:r>
      <w:proofErr w:type="spellStart"/>
      <w:r w:rsidRPr="0062236B">
        <w:rPr>
          <w:rFonts w:ascii="Arial" w:hAnsi="Arial" w:cs="Arial"/>
          <w:sz w:val="18"/>
          <w:szCs w:val="18"/>
        </w:rPr>
        <w:t>Hverarönd</w:t>
      </w:r>
      <w:proofErr w:type="spellEnd"/>
      <w:r w:rsidRPr="0062236B">
        <w:rPr>
          <w:rFonts w:ascii="Arial" w:hAnsi="Arial" w:cs="Arial"/>
          <w:sz w:val="18"/>
          <w:szCs w:val="18"/>
        </w:rPr>
        <w:t xml:space="preserve"> con sus manantiales hirviendo y arcilla. Continúe hasta la cascada </w:t>
      </w:r>
      <w:proofErr w:type="spellStart"/>
      <w:r w:rsidRPr="0062236B">
        <w:rPr>
          <w:rFonts w:ascii="Arial" w:hAnsi="Arial" w:cs="Arial"/>
          <w:sz w:val="18"/>
          <w:szCs w:val="18"/>
        </w:rPr>
        <w:t>Dettifoss</w:t>
      </w:r>
      <w:proofErr w:type="spellEnd"/>
      <w:r w:rsidRPr="0062236B">
        <w:rPr>
          <w:rFonts w:ascii="Arial" w:hAnsi="Arial" w:cs="Arial"/>
          <w:sz w:val="18"/>
          <w:szCs w:val="18"/>
        </w:rPr>
        <w:t>, la cascada más impresionante de Europa de 45 m de altura y 100 m de ancho. Continúa hacia los fiordos orientales a través de paisajes inolvidables. Cena y alojamiento en el hotel</w:t>
      </w:r>
    </w:p>
    <w:p w14:paraId="64F38F38" w14:textId="77777777" w:rsidR="0062236B" w:rsidRDefault="0062236B" w:rsidP="00172B82">
      <w:pPr>
        <w:spacing w:after="0" w:line="240" w:lineRule="auto"/>
        <w:jc w:val="both"/>
        <w:rPr>
          <w:rFonts w:ascii="Arial" w:hAnsi="Arial" w:cs="Arial"/>
          <w:sz w:val="18"/>
          <w:szCs w:val="18"/>
        </w:rPr>
      </w:pPr>
    </w:p>
    <w:p w14:paraId="09C1CA52" w14:textId="5E4CEE83" w:rsidR="00172B82" w:rsidRPr="000D6FEA" w:rsidRDefault="00172B82" w:rsidP="00172B82">
      <w:pPr>
        <w:spacing w:after="0" w:line="240" w:lineRule="auto"/>
        <w:jc w:val="both"/>
        <w:rPr>
          <w:rFonts w:ascii="Arial" w:hAnsi="Arial" w:cs="Arial"/>
          <w:sz w:val="18"/>
          <w:szCs w:val="18"/>
        </w:rPr>
      </w:pPr>
      <w:r>
        <w:rPr>
          <w:rFonts w:ascii="Arial" w:eastAsia="Arial" w:hAnsi="Arial" w:cs="Arial"/>
          <w:b/>
          <w:color w:val="EF782D"/>
          <w:sz w:val="18"/>
          <w:szCs w:val="18"/>
        </w:rPr>
        <w:t xml:space="preserve">Día </w:t>
      </w:r>
      <w:r w:rsidR="000D6FEA">
        <w:rPr>
          <w:rFonts w:ascii="Arial" w:eastAsia="Arial" w:hAnsi="Arial" w:cs="Arial"/>
          <w:b/>
          <w:color w:val="EF782D"/>
          <w:sz w:val="18"/>
          <w:szCs w:val="18"/>
        </w:rPr>
        <w:t>5</w:t>
      </w:r>
      <w:r w:rsidR="000E7560">
        <w:rPr>
          <w:rFonts w:ascii="Arial" w:eastAsia="Arial" w:hAnsi="Arial" w:cs="Arial"/>
          <w:b/>
          <w:color w:val="EF782D"/>
          <w:sz w:val="18"/>
          <w:szCs w:val="18"/>
        </w:rPr>
        <w:t xml:space="preserve"> </w:t>
      </w:r>
      <w:r w:rsidR="00C20BB1">
        <w:rPr>
          <w:rFonts w:ascii="Arial" w:eastAsia="Arial" w:hAnsi="Arial" w:cs="Arial"/>
          <w:b/>
          <w:color w:val="EF782D"/>
          <w:sz w:val="18"/>
          <w:szCs w:val="18"/>
        </w:rPr>
        <w:t xml:space="preserve">  </w:t>
      </w:r>
      <w:r w:rsidR="00946F93">
        <w:rPr>
          <w:rFonts w:ascii="Arial" w:eastAsia="Arial" w:hAnsi="Arial" w:cs="Arial"/>
          <w:b/>
          <w:color w:val="EF782D"/>
          <w:sz w:val="18"/>
          <w:szCs w:val="18"/>
        </w:rPr>
        <w:t xml:space="preserve">  </w:t>
      </w:r>
      <w:proofErr w:type="spellStart"/>
      <w:r w:rsidR="00946F93">
        <w:rPr>
          <w:rFonts w:ascii="Arial" w:eastAsia="Arial" w:hAnsi="Arial" w:cs="Arial"/>
          <w:b/>
          <w:color w:val="EF782D"/>
          <w:sz w:val="18"/>
          <w:szCs w:val="18"/>
        </w:rPr>
        <w:t>Vik</w:t>
      </w:r>
      <w:proofErr w:type="spellEnd"/>
      <w:r w:rsidR="00946F93">
        <w:rPr>
          <w:rFonts w:ascii="Arial" w:eastAsia="Arial" w:hAnsi="Arial" w:cs="Arial"/>
          <w:b/>
          <w:color w:val="EF782D"/>
          <w:sz w:val="18"/>
          <w:szCs w:val="18"/>
        </w:rPr>
        <w:t xml:space="preserve"> </w:t>
      </w:r>
      <w:r w:rsidR="00C20BB1">
        <w:rPr>
          <w:rFonts w:ascii="Arial" w:eastAsia="Arial" w:hAnsi="Arial" w:cs="Arial"/>
          <w:b/>
          <w:color w:val="EF782D"/>
          <w:sz w:val="18"/>
          <w:szCs w:val="18"/>
        </w:rPr>
        <w:t xml:space="preserve">   </w:t>
      </w:r>
    </w:p>
    <w:p w14:paraId="009DBE63" w14:textId="0D622964" w:rsidR="002B6543" w:rsidRPr="002B6543" w:rsidRDefault="002B6543" w:rsidP="002B6543">
      <w:pPr>
        <w:pStyle w:val="BrdSide"/>
        <w:spacing w:after="0"/>
        <w:rPr>
          <w:rFonts w:ascii="Arial" w:eastAsiaTheme="minorHAnsi" w:hAnsi="Arial" w:cs="Arial"/>
          <w:color w:val="auto"/>
          <w:lang w:val="es-ES" w:eastAsia="en-US"/>
        </w:rPr>
      </w:pPr>
      <w:r w:rsidRPr="002B6543">
        <w:rPr>
          <w:rFonts w:ascii="Arial" w:eastAsiaTheme="minorHAnsi" w:hAnsi="Arial" w:cs="Arial"/>
          <w:b/>
          <w:bCs/>
          <w:i/>
          <w:iCs/>
          <w:color w:val="auto"/>
          <w:u w:val="single"/>
          <w:lang w:val="es-ES" w:eastAsia="en-US"/>
        </w:rPr>
        <w:t>Desayuno</w:t>
      </w:r>
      <w:r w:rsidRPr="002B6543">
        <w:rPr>
          <w:rFonts w:ascii="Arial" w:eastAsiaTheme="minorHAnsi" w:hAnsi="Arial" w:cs="Arial"/>
          <w:color w:val="auto"/>
          <w:lang w:val="es-ES" w:eastAsia="en-US"/>
        </w:rPr>
        <w:t xml:space="preserve">. Hoy nos dirigiremos a la laguna glaciar de </w:t>
      </w:r>
      <w:proofErr w:type="spellStart"/>
      <w:r w:rsidRPr="002B6543">
        <w:rPr>
          <w:rFonts w:ascii="Arial" w:eastAsiaTheme="minorHAnsi" w:hAnsi="Arial" w:cs="Arial"/>
          <w:color w:val="auto"/>
          <w:lang w:val="es-ES" w:eastAsia="en-US"/>
        </w:rPr>
        <w:t>Jökulsárlón</w:t>
      </w:r>
      <w:proofErr w:type="spellEnd"/>
      <w:r w:rsidRPr="002B6543">
        <w:rPr>
          <w:rFonts w:ascii="Arial" w:eastAsiaTheme="minorHAnsi" w:hAnsi="Arial" w:cs="Arial"/>
          <w:color w:val="auto"/>
          <w:lang w:val="es-ES" w:eastAsia="en-US"/>
        </w:rPr>
        <w:t xml:space="preserve"> y su Playa Diamante, una franja de arena negra perteneciente a la gran llanura glaciar </w:t>
      </w:r>
      <w:proofErr w:type="spellStart"/>
      <w:r w:rsidRPr="002B6543">
        <w:rPr>
          <w:rFonts w:ascii="Arial" w:eastAsiaTheme="minorHAnsi" w:hAnsi="Arial" w:cs="Arial"/>
          <w:color w:val="auto"/>
          <w:lang w:val="es-ES" w:eastAsia="en-US"/>
        </w:rPr>
        <w:t>Breiðamerkursandur</w:t>
      </w:r>
      <w:proofErr w:type="spellEnd"/>
      <w:r w:rsidRPr="002B6543">
        <w:rPr>
          <w:rFonts w:ascii="Arial" w:eastAsiaTheme="minorHAnsi" w:hAnsi="Arial" w:cs="Arial"/>
          <w:color w:val="auto"/>
          <w:lang w:val="es-ES" w:eastAsia="en-US"/>
        </w:rPr>
        <w:t xml:space="preserve">. Aquí, los icebergs que llenan la laguna se elevan hasta la orilla, de pie deslumbrantes y rebeldes en marcado contraste con la playa de arena negra. Tendrá la magnífica oportunidad de navegar por los enormes icebergs en el pintoresco paisaje de la laguna y con un poco de suerte incluso podrá divisar las hermosas focas que se encuentran en la laguna. Continuación hacia </w:t>
      </w:r>
      <w:proofErr w:type="spellStart"/>
      <w:r w:rsidRPr="002B6543">
        <w:rPr>
          <w:rFonts w:ascii="Arial" w:eastAsiaTheme="minorHAnsi" w:hAnsi="Arial" w:cs="Arial"/>
          <w:color w:val="auto"/>
          <w:lang w:val="es-ES" w:eastAsia="en-US"/>
        </w:rPr>
        <w:t>Vík</w:t>
      </w:r>
      <w:proofErr w:type="spellEnd"/>
      <w:r w:rsidRPr="002B6543">
        <w:rPr>
          <w:rFonts w:ascii="Arial" w:eastAsiaTheme="minorHAnsi" w:hAnsi="Arial" w:cs="Arial"/>
          <w:color w:val="auto"/>
          <w:lang w:val="es-ES" w:eastAsia="en-US"/>
        </w:rPr>
        <w:t xml:space="preserve"> y la llamativa playa negra de </w:t>
      </w:r>
      <w:proofErr w:type="spellStart"/>
      <w:r w:rsidRPr="002B6543">
        <w:rPr>
          <w:rFonts w:ascii="Arial" w:eastAsiaTheme="minorHAnsi" w:hAnsi="Arial" w:cs="Arial"/>
          <w:color w:val="auto"/>
          <w:lang w:val="es-ES" w:eastAsia="en-US"/>
        </w:rPr>
        <w:t>Reynisfjara</w:t>
      </w:r>
      <w:proofErr w:type="spellEnd"/>
      <w:r w:rsidRPr="002B6543">
        <w:rPr>
          <w:rFonts w:ascii="Arial" w:eastAsiaTheme="minorHAnsi" w:hAnsi="Arial" w:cs="Arial"/>
          <w:color w:val="auto"/>
          <w:lang w:val="es-ES" w:eastAsia="en-US"/>
        </w:rPr>
        <w:t xml:space="preserve">, ubicada junto al pequeño pueblo pesquero de </w:t>
      </w:r>
      <w:proofErr w:type="spellStart"/>
      <w:r w:rsidRPr="002B6543">
        <w:rPr>
          <w:rFonts w:ascii="Arial" w:eastAsiaTheme="minorHAnsi" w:hAnsi="Arial" w:cs="Arial"/>
          <w:color w:val="auto"/>
          <w:lang w:val="es-ES" w:eastAsia="en-US"/>
        </w:rPr>
        <w:t>Vík</w:t>
      </w:r>
      <w:proofErr w:type="spellEnd"/>
      <w:r w:rsidRPr="002B6543">
        <w:rPr>
          <w:rFonts w:ascii="Arial" w:eastAsiaTheme="minorHAnsi" w:hAnsi="Arial" w:cs="Arial"/>
          <w:color w:val="auto"/>
          <w:lang w:val="es-ES" w:eastAsia="en-US"/>
        </w:rPr>
        <w:t xml:space="preserve"> í </w:t>
      </w:r>
      <w:proofErr w:type="spellStart"/>
      <w:r w:rsidRPr="002B6543">
        <w:rPr>
          <w:rFonts w:ascii="Arial" w:eastAsiaTheme="minorHAnsi" w:hAnsi="Arial" w:cs="Arial"/>
          <w:color w:val="auto"/>
          <w:lang w:val="es-ES" w:eastAsia="en-US"/>
        </w:rPr>
        <w:t>Mýrdal</w:t>
      </w:r>
      <w:proofErr w:type="spellEnd"/>
      <w:r w:rsidRPr="002B6543">
        <w:rPr>
          <w:rFonts w:ascii="Arial" w:eastAsiaTheme="minorHAnsi" w:hAnsi="Arial" w:cs="Arial"/>
          <w:color w:val="auto"/>
          <w:lang w:val="es-ES" w:eastAsia="en-US"/>
        </w:rPr>
        <w:t xml:space="preserve">. Con sus enormes pilas de basalto, las rugientes olas del Atlántico y las impresionantes vistas, </w:t>
      </w:r>
      <w:proofErr w:type="spellStart"/>
      <w:r w:rsidRPr="002B6543">
        <w:rPr>
          <w:rFonts w:ascii="Arial" w:eastAsiaTheme="minorHAnsi" w:hAnsi="Arial" w:cs="Arial"/>
          <w:color w:val="auto"/>
          <w:lang w:val="es-ES" w:eastAsia="en-US"/>
        </w:rPr>
        <w:t>Reynisfjara</w:t>
      </w:r>
      <w:proofErr w:type="spellEnd"/>
      <w:r w:rsidRPr="002B6543">
        <w:rPr>
          <w:rFonts w:ascii="Arial" w:eastAsiaTheme="minorHAnsi" w:hAnsi="Arial" w:cs="Arial"/>
          <w:color w:val="auto"/>
          <w:lang w:val="es-ES" w:eastAsia="en-US"/>
        </w:rPr>
        <w:t xml:space="preserve"> es considerada la más hermosa de las playas de arena negra de Islandia. Cena y alojamiento en el hotel</w:t>
      </w:r>
    </w:p>
    <w:p w14:paraId="3E9D840D" w14:textId="77777777" w:rsidR="002B6543" w:rsidRPr="002B6543" w:rsidRDefault="002B6543" w:rsidP="002B6543">
      <w:pPr>
        <w:pStyle w:val="BrdSide"/>
        <w:spacing w:after="0"/>
        <w:rPr>
          <w:rFonts w:ascii="Arial" w:eastAsiaTheme="minorHAnsi" w:hAnsi="Arial" w:cs="Arial"/>
          <w:color w:val="auto"/>
          <w:lang w:val="es-ES" w:eastAsia="en-US"/>
        </w:rPr>
      </w:pPr>
    </w:p>
    <w:p w14:paraId="66BF190C" w14:textId="3BDFC762" w:rsidR="002B6543" w:rsidRPr="002B6543" w:rsidRDefault="002B6543" w:rsidP="00D8705B">
      <w:pPr>
        <w:spacing w:after="0"/>
        <w:jc w:val="both"/>
        <w:rPr>
          <w:rFonts w:ascii="Arial" w:hAnsi="Arial" w:cs="Arial"/>
          <w:sz w:val="18"/>
          <w:szCs w:val="18"/>
        </w:rPr>
      </w:pPr>
    </w:p>
    <w:p w14:paraId="08BD74D6" w14:textId="77777777" w:rsidR="002B6543" w:rsidRDefault="002B6543" w:rsidP="00D8705B">
      <w:pPr>
        <w:spacing w:after="0"/>
        <w:jc w:val="both"/>
        <w:rPr>
          <w:rFonts w:ascii="Calibri" w:hAnsi="Calibri"/>
          <w:lang w:val="es-UY"/>
        </w:rPr>
      </w:pPr>
    </w:p>
    <w:p w14:paraId="261BD38E" w14:textId="77777777" w:rsidR="0047301A" w:rsidRDefault="0047301A" w:rsidP="000D6FEA">
      <w:pPr>
        <w:autoSpaceDE w:val="0"/>
        <w:autoSpaceDN w:val="0"/>
        <w:adjustRightInd w:val="0"/>
        <w:spacing w:after="0" w:line="240" w:lineRule="exact"/>
        <w:jc w:val="both"/>
        <w:rPr>
          <w:rFonts w:ascii="Arial" w:hAnsi="Arial" w:cs="Arial"/>
          <w:sz w:val="18"/>
          <w:szCs w:val="18"/>
        </w:rPr>
      </w:pPr>
    </w:p>
    <w:p w14:paraId="21E81C8B" w14:textId="77777777" w:rsidR="002B6543" w:rsidRDefault="002B6543" w:rsidP="000D6FEA">
      <w:pPr>
        <w:autoSpaceDE w:val="0"/>
        <w:autoSpaceDN w:val="0"/>
        <w:adjustRightInd w:val="0"/>
        <w:spacing w:after="0" w:line="240" w:lineRule="exact"/>
        <w:jc w:val="both"/>
        <w:rPr>
          <w:rFonts w:ascii="Arial" w:eastAsia="Arial" w:hAnsi="Arial" w:cs="Arial"/>
          <w:b/>
          <w:color w:val="EF782D"/>
          <w:sz w:val="18"/>
          <w:szCs w:val="18"/>
        </w:rPr>
      </w:pPr>
    </w:p>
    <w:p w14:paraId="53C9814C" w14:textId="77777777" w:rsidR="002B6543" w:rsidRDefault="002B6543" w:rsidP="000D6FEA">
      <w:pPr>
        <w:autoSpaceDE w:val="0"/>
        <w:autoSpaceDN w:val="0"/>
        <w:adjustRightInd w:val="0"/>
        <w:spacing w:after="0" w:line="240" w:lineRule="exact"/>
        <w:jc w:val="both"/>
        <w:rPr>
          <w:rFonts w:ascii="Arial" w:eastAsia="Arial" w:hAnsi="Arial" w:cs="Arial"/>
          <w:b/>
          <w:color w:val="EF782D"/>
          <w:sz w:val="18"/>
          <w:szCs w:val="18"/>
        </w:rPr>
      </w:pPr>
    </w:p>
    <w:p w14:paraId="348780C0" w14:textId="77777777" w:rsidR="00946F93" w:rsidRDefault="00946F93" w:rsidP="000D6FEA">
      <w:pPr>
        <w:autoSpaceDE w:val="0"/>
        <w:autoSpaceDN w:val="0"/>
        <w:adjustRightInd w:val="0"/>
        <w:spacing w:after="0" w:line="240" w:lineRule="exact"/>
        <w:jc w:val="both"/>
        <w:rPr>
          <w:rFonts w:ascii="Arial" w:eastAsia="Arial" w:hAnsi="Arial" w:cs="Arial"/>
          <w:b/>
          <w:color w:val="EF782D"/>
          <w:sz w:val="18"/>
          <w:szCs w:val="18"/>
        </w:rPr>
      </w:pPr>
    </w:p>
    <w:p w14:paraId="6F974BD3" w14:textId="77777777" w:rsidR="00946F93" w:rsidRDefault="00946F93" w:rsidP="000D6FEA">
      <w:pPr>
        <w:autoSpaceDE w:val="0"/>
        <w:autoSpaceDN w:val="0"/>
        <w:adjustRightInd w:val="0"/>
        <w:spacing w:after="0" w:line="240" w:lineRule="exact"/>
        <w:jc w:val="both"/>
        <w:rPr>
          <w:rFonts w:ascii="Arial" w:eastAsia="Arial" w:hAnsi="Arial" w:cs="Arial"/>
          <w:b/>
          <w:color w:val="EF782D"/>
          <w:sz w:val="18"/>
          <w:szCs w:val="18"/>
        </w:rPr>
      </w:pPr>
    </w:p>
    <w:p w14:paraId="533D9BD8" w14:textId="30216C43" w:rsidR="00C20BB1" w:rsidRDefault="00C20BB1" w:rsidP="000D6FEA">
      <w:pPr>
        <w:autoSpaceDE w:val="0"/>
        <w:autoSpaceDN w:val="0"/>
        <w:adjustRightInd w:val="0"/>
        <w:spacing w:after="0" w:line="240" w:lineRule="exact"/>
        <w:jc w:val="both"/>
        <w:rPr>
          <w:rFonts w:ascii="Arial" w:eastAsia="Arial" w:hAnsi="Arial" w:cs="Arial"/>
          <w:b/>
          <w:color w:val="EF782D"/>
          <w:sz w:val="18"/>
          <w:szCs w:val="18"/>
        </w:rPr>
      </w:pPr>
      <w:r>
        <w:rPr>
          <w:rFonts w:ascii="Arial" w:eastAsia="Arial" w:hAnsi="Arial" w:cs="Arial"/>
          <w:b/>
          <w:color w:val="EF782D"/>
          <w:sz w:val="18"/>
          <w:szCs w:val="18"/>
        </w:rPr>
        <w:t xml:space="preserve">Día </w:t>
      </w:r>
      <w:r w:rsidR="0047301A">
        <w:rPr>
          <w:rFonts w:ascii="Arial" w:eastAsia="Arial" w:hAnsi="Arial" w:cs="Arial"/>
          <w:b/>
          <w:color w:val="EF782D"/>
          <w:sz w:val="18"/>
          <w:szCs w:val="18"/>
        </w:rPr>
        <w:t>6</w:t>
      </w:r>
      <w:r>
        <w:rPr>
          <w:rFonts w:ascii="Arial" w:eastAsia="Arial" w:hAnsi="Arial" w:cs="Arial"/>
          <w:b/>
          <w:color w:val="EF782D"/>
          <w:sz w:val="18"/>
          <w:szCs w:val="18"/>
        </w:rPr>
        <w:t xml:space="preserve"> </w:t>
      </w:r>
      <w:r w:rsidR="00946F93">
        <w:rPr>
          <w:rFonts w:ascii="Arial" w:eastAsia="Arial" w:hAnsi="Arial" w:cs="Arial"/>
          <w:b/>
          <w:color w:val="EF782D"/>
          <w:sz w:val="18"/>
          <w:szCs w:val="18"/>
        </w:rPr>
        <w:t xml:space="preserve">   </w:t>
      </w:r>
      <w:r w:rsidR="00004E10">
        <w:rPr>
          <w:rFonts w:ascii="Arial" w:eastAsia="Arial" w:hAnsi="Arial" w:cs="Arial"/>
          <w:b/>
          <w:color w:val="EF782D"/>
          <w:sz w:val="18"/>
          <w:szCs w:val="18"/>
        </w:rPr>
        <w:t>Reikiavik</w:t>
      </w:r>
    </w:p>
    <w:p w14:paraId="15A5B2F1" w14:textId="6DF1B58F" w:rsidR="006A0BEC" w:rsidRPr="00946F93" w:rsidRDefault="00946F93" w:rsidP="006A0BEC">
      <w:pPr>
        <w:tabs>
          <w:tab w:val="left" w:pos="540"/>
        </w:tabs>
        <w:autoSpaceDE w:val="0"/>
        <w:autoSpaceDN w:val="0"/>
        <w:adjustRightInd w:val="0"/>
        <w:spacing w:after="0" w:line="240" w:lineRule="exact"/>
        <w:jc w:val="both"/>
        <w:rPr>
          <w:rFonts w:ascii="Arial" w:hAnsi="Arial" w:cs="Arial"/>
          <w:sz w:val="18"/>
          <w:szCs w:val="18"/>
        </w:rPr>
      </w:pPr>
      <w:r w:rsidRPr="00946F93">
        <w:rPr>
          <w:rFonts w:ascii="Arial" w:hAnsi="Arial" w:cs="Arial"/>
          <w:b/>
          <w:bCs/>
          <w:i/>
          <w:iCs/>
          <w:sz w:val="18"/>
          <w:szCs w:val="18"/>
          <w:u w:val="single"/>
        </w:rPr>
        <w:t>Desayuno</w:t>
      </w:r>
      <w:r w:rsidRPr="00946F93">
        <w:rPr>
          <w:rFonts w:ascii="Arial" w:hAnsi="Arial" w:cs="Arial"/>
          <w:sz w:val="18"/>
          <w:szCs w:val="18"/>
        </w:rPr>
        <w:t xml:space="preserve">. Conduciendo a lo largo de la costa sur podrá admirar las cascadas de </w:t>
      </w:r>
      <w:proofErr w:type="spellStart"/>
      <w:r w:rsidRPr="00946F93">
        <w:rPr>
          <w:rFonts w:ascii="Arial" w:hAnsi="Arial" w:cs="Arial"/>
          <w:sz w:val="18"/>
          <w:szCs w:val="18"/>
        </w:rPr>
        <w:t>Skogafoss</w:t>
      </w:r>
      <w:proofErr w:type="spellEnd"/>
      <w:r w:rsidRPr="00946F93">
        <w:rPr>
          <w:rFonts w:ascii="Arial" w:hAnsi="Arial" w:cs="Arial"/>
          <w:sz w:val="18"/>
          <w:szCs w:val="18"/>
        </w:rPr>
        <w:t xml:space="preserve"> y </w:t>
      </w:r>
      <w:proofErr w:type="spellStart"/>
      <w:r w:rsidRPr="00946F93">
        <w:rPr>
          <w:rFonts w:ascii="Arial" w:hAnsi="Arial" w:cs="Arial"/>
          <w:sz w:val="18"/>
          <w:szCs w:val="18"/>
        </w:rPr>
        <w:t>Seljalandfoss</w:t>
      </w:r>
      <w:proofErr w:type="spellEnd"/>
      <w:r w:rsidRPr="00946F93">
        <w:rPr>
          <w:rFonts w:ascii="Arial" w:hAnsi="Arial" w:cs="Arial"/>
          <w:sz w:val="18"/>
          <w:szCs w:val="18"/>
        </w:rPr>
        <w:t xml:space="preserve"> y los volcanes </w:t>
      </w:r>
      <w:proofErr w:type="spellStart"/>
      <w:r w:rsidRPr="00946F93">
        <w:rPr>
          <w:rFonts w:ascii="Arial" w:hAnsi="Arial" w:cs="Arial"/>
          <w:sz w:val="18"/>
          <w:szCs w:val="18"/>
        </w:rPr>
        <w:t>Katla</w:t>
      </w:r>
      <w:proofErr w:type="spellEnd"/>
      <w:r w:rsidRPr="00946F93">
        <w:rPr>
          <w:rFonts w:ascii="Arial" w:hAnsi="Arial" w:cs="Arial"/>
          <w:sz w:val="18"/>
          <w:szCs w:val="18"/>
        </w:rPr>
        <w:t xml:space="preserve"> y Eyjafjallajökull. Luego caminará a lo largo del famoso "círculo dorado" acercándose a la reina de las cascadas islandesas, </w:t>
      </w:r>
      <w:proofErr w:type="spellStart"/>
      <w:r w:rsidRPr="00946F93">
        <w:rPr>
          <w:rFonts w:ascii="Arial" w:hAnsi="Arial" w:cs="Arial"/>
          <w:sz w:val="18"/>
          <w:szCs w:val="18"/>
        </w:rPr>
        <w:t>Gullfoss</w:t>
      </w:r>
      <w:proofErr w:type="spellEnd"/>
      <w:r w:rsidRPr="00946F93">
        <w:rPr>
          <w:rFonts w:ascii="Arial" w:hAnsi="Arial" w:cs="Arial"/>
          <w:sz w:val="18"/>
          <w:szCs w:val="18"/>
        </w:rPr>
        <w:t xml:space="preserve">. Luego continuará hacia la famosa área geotérmica de </w:t>
      </w:r>
      <w:proofErr w:type="spellStart"/>
      <w:r w:rsidRPr="00946F93">
        <w:rPr>
          <w:rFonts w:ascii="Arial" w:hAnsi="Arial" w:cs="Arial"/>
          <w:sz w:val="18"/>
          <w:szCs w:val="18"/>
        </w:rPr>
        <w:t>Geysir</w:t>
      </w:r>
      <w:proofErr w:type="spellEnd"/>
      <w:r w:rsidRPr="00946F93">
        <w:rPr>
          <w:rFonts w:ascii="Arial" w:hAnsi="Arial" w:cs="Arial"/>
          <w:sz w:val="18"/>
          <w:szCs w:val="18"/>
        </w:rPr>
        <w:t xml:space="preserve">, donde se encuentra el géiser más activo de Islandia, </w:t>
      </w:r>
      <w:proofErr w:type="spellStart"/>
      <w:r w:rsidRPr="00946F93">
        <w:rPr>
          <w:rFonts w:ascii="Arial" w:hAnsi="Arial" w:cs="Arial"/>
          <w:sz w:val="18"/>
          <w:szCs w:val="18"/>
        </w:rPr>
        <w:t>Strokkur</w:t>
      </w:r>
      <w:proofErr w:type="spellEnd"/>
      <w:r w:rsidRPr="00946F93">
        <w:rPr>
          <w:rFonts w:ascii="Arial" w:hAnsi="Arial" w:cs="Arial"/>
          <w:sz w:val="18"/>
          <w:szCs w:val="18"/>
        </w:rPr>
        <w:t xml:space="preserve">, que entra en erupción regularmente cada 5-10 minutos. Concluirá este maravilloso día en el Parque Nacional </w:t>
      </w:r>
      <w:proofErr w:type="spellStart"/>
      <w:r w:rsidRPr="00946F93">
        <w:rPr>
          <w:rFonts w:ascii="Arial" w:hAnsi="Arial" w:cs="Arial"/>
          <w:sz w:val="18"/>
          <w:szCs w:val="18"/>
        </w:rPr>
        <w:t>Þingvellir</w:t>
      </w:r>
      <w:proofErr w:type="spellEnd"/>
      <w:r w:rsidRPr="00946F93">
        <w:rPr>
          <w:rFonts w:ascii="Arial" w:hAnsi="Arial" w:cs="Arial"/>
          <w:sz w:val="18"/>
          <w:szCs w:val="18"/>
        </w:rPr>
        <w:t xml:space="preserve">, un área de gran importancia histórica y geológica donde se reunieron los </w:t>
      </w:r>
      <w:proofErr w:type="spellStart"/>
      <w:r w:rsidRPr="00946F93">
        <w:rPr>
          <w:rFonts w:ascii="Arial" w:hAnsi="Arial" w:cs="Arial"/>
          <w:sz w:val="18"/>
          <w:szCs w:val="18"/>
        </w:rPr>
        <w:t>Anthingi,la</w:t>
      </w:r>
      <w:proofErr w:type="spellEnd"/>
      <w:r w:rsidRPr="00946F93">
        <w:rPr>
          <w:rFonts w:ascii="Arial" w:hAnsi="Arial" w:cs="Arial"/>
          <w:sz w:val="18"/>
          <w:szCs w:val="18"/>
        </w:rPr>
        <w:t xml:space="preserve"> forma parlamentaria más antigua del mundo fundada en 930. Regreso a Reykjavík y alojamiento</w:t>
      </w:r>
    </w:p>
    <w:p w14:paraId="258B8A08" w14:textId="77777777" w:rsidR="00946F93" w:rsidRPr="00946F93" w:rsidRDefault="00946F93" w:rsidP="006A0BEC">
      <w:pPr>
        <w:tabs>
          <w:tab w:val="left" w:pos="540"/>
        </w:tabs>
        <w:autoSpaceDE w:val="0"/>
        <w:autoSpaceDN w:val="0"/>
        <w:adjustRightInd w:val="0"/>
        <w:spacing w:after="0" w:line="240" w:lineRule="exact"/>
        <w:jc w:val="both"/>
        <w:rPr>
          <w:rFonts w:ascii="Arial" w:hAnsi="Arial" w:cs="Arial"/>
          <w:sz w:val="18"/>
          <w:szCs w:val="18"/>
        </w:rPr>
      </w:pPr>
    </w:p>
    <w:p w14:paraId="185801E7" w14:textId="62B21C54" w:rsidR="00C12BF3" w:rsidRPr="006A0BEC" w:rsidRDefault="00C12BF3" w:rsidP="006A0BEC">
      <w:pPr>
        <w:tabs>
          <w:tab w:val="left" w:pos="540"/>
        </w:tabs>
        <w:autoSpaceDE w:val="0"/>
        <w:autoSpaceDN w:val="0"/>
        <w:adjustRightInd w:val="0"/>
        <w:spacing w:after="0" w:line="240" w:lineRule="exact"/>
        <w:jc w:val="both"/>
        <w:rPr>
          <w:rFonts w:ascii="Arial" w:hAnsi="Arial" w:cs="Arial"/>
          <w:sz w:val="18"/>
          <w:szCs w:val="18"/>
        </w:rPr>
      </w:pPr>
      <w:r>
        <w:rPr>
          <w:rFonts w:ascii="Arial" w:eastAsia="Arial" w:hAnsi="Arial" w:cs="Arial"/>
          <w:b/>
          <w:color w:val="EF782D"/>
          <w:sz w:val="18"/>
          <w:szCs w:val="18"/>
        </w:rPr>
        <w:t xml:space="preserve">Día 7 </w:t>
      </w:r>
      <w:r w:rsidR="00946F93">
        <w:rPr>
          <w:rFonts w:ascii="Arial" w:eastAsia="Arial" w:hAnsi="Arial" w:cs="Arial"/>
          <w:b/>
          <w:color w:val="EF782D"/>
          <w:sz w:val="18"/>
          <w:szCs w:val="18"/>
        </w:rPr>
        <w:t xml:space="preserve">  </w:t>
      </w:r>
      <w:r>
        <w:rPr>
          <w:rFonts w:ascii="Arial" w:eastAsia="Arial" w:hAnsi="Arial" w:cs="Arial"/>
          <w:b/>
          <w:color w:val="EF782D"/>
          <w:sz w:val="18"/>
          <w:szCs w:val="18"/>
        </w:rPr>
        <w:t xml:space="preserve"> </w:t>
      </w:r>
      <w:r w:rsidR="00004E10">
        <w:rPr>
          <w:rFonts w:ascii="Arial" w:eastAsia="Arial" w:hAnsi="Arial" w:cs="Arial"/>
          <w:b/>
          <w:color w:val="EF782D"/>
          <w:sz w:val="18"/>
          <w:szCs w:val="18"/>
        </w:rPr>
        <w:t>Reikiavik</w:t>
      </w:r>
    </w:p>
    <w:p w14:paraId="112D630C" w14:textId="501BF2FA" w:rsidR="00946F93" w:rsidRPr="00946F93" w:rsidRDefault="00946F93" w:rsidP="00946F93">
      <w:pPr>
        <w:pStyle w:val="BrdSide"/>
        <w:spacing w:after="0"/>
        <w:rPr>
          <w:rFonts w:ascii="Arial" w:eastAsiaTheme="minorHAnsi" w:hAnsi="Arial" w:cs="Arial"/>
          <w:color w:val="auto"/>
          <w:lang w:val="es-ES" w:eastAsia="en-US"/>
        </w:rPr>
      </w:pPr>
      <w:r w:rsidRPr="00946F93">
        <w:rPr>
          <w:rFonts w:ascii="Arial" w:eastAsiaTheme="minorHAnsi" w:hAnsi="Arial" w:cs="Arial"/>
          <w:b/>
          <w:bCs/>
          <w:i/>
          <w:iCs/>
          <w:color w:val="auto"/>
          <w:u w:val="single"/>
          <w:lang w:val="es-ES" w:eastAsia="en-US"/>
        </w:rPr>
        <w:t>Desayuno.</w:t>
      </w:r>
      <w:r w:rsidRPr="00946F93">
        <w:rPr>
          <w:rFonts w:ascii="Arial" w:eastAsiaTheme="minorHAnsi" w:hAnsi="Arial" w:cs="Arial"/>
          <w:color w:val="auto"/>
          <w:lang w:val="es-ES" w:eastAsia="en-US"/>
        </w:rPr>
        <w:t xml:space="preserve"> Día libre a tu disposición. Para pasar horas de pura relajación, te recomendamos visitar uno de los balnearios más visitados de Islandia, la famosa Laguna Azul, ubicada en la península de Reykjanes. Durante la noche</w:t>
      </w:r>
    </w:p>
    <w:p w14:paraId="0AD6CC56" w14:textId="77777777" w:rsidR="00946F93" w:rsidRDefault="00946F93" w:rsidP="00946F93">
      <w:pPr>
        <w:pStyle w:val="BrdSide"/>
        <w:spacing w:after="0"/>
        <w:rPr>
          <w:noProof/>
          <w:sz w:val="22"/>
          <w:szCs w:val="22"/>
        </w:rPr>
      </w:pPr>
    </w:p>
    <w:p w14:paraId="39F9EE70" w14:textId="1FD4632C" w:rsidR="00946F93" w:rsidRPr="006A0BEC" w:rsidRDefault="00946F93" w:rsidP="00946F93">
      <w:pPr>
        <w:tabs>
          <w:tab w:val="left" w:pos="540"/>
        </w:tabs>
        <w:autoSpaceDE w:val="0"/>
        <w:autoSpaceDN w:val="0"/>
        <w:adjustRightInd w:val="0"/>
        <w:spacing w:after="0" w:line="240" w:lineRule="exact"/>
        <w:jc w:val="both"/>
        <w:rPr>
          <w:rFonts w:ascii="Arial" w:hAnsi="Arial" w:cs="Arial"/>
          <w:sz w:val="18"/>
          <w:szCs w:val="18"/>
        </w:rPr>
      </w:pPr>
      <w:r>
        <w:rPr>
          <w:rFonts w:ascii="Arial" w:eastAsia="Arial" w:hAnsi="Arial" w:cs="Arial"/>
          <w:b/>
          <w:color w:val="EF782D"/>
          <w:sz w:val="18"/>
          <w:szCs w:val="18"/>
        </w:rPr>
        <w:t xml:space="preserve">Día 8    </w:t>
      </w:r>
      <w:r w:rsidR="00004E10">
        <w:rPr>
          <w:rFonts w:ascii="Arial" w:eastAsia="Arial" w:hAnsi="Arial" w:cs="Arial"/>
          <w:b/>
          <w:color w:val="EF782D"/>
          <w:sz w:val="18"/>
          <w:szCs w:val="18"/>
        </w:rPr>
        <w:t>Reikiavik</w:t>
      </w:r>
    </w:p>
    <w:p w14:paraId="55B34973" w14:textId="25F63E32" w:rsidR="00946F93" w:rsidRPr="00946F93" w:rsidRDefault="00946F93" w:rsidP="00946F93">
      <w:pPr>
        <w:pStyle w:val="BrdSide"/>
        <w:rPr>
          <w:rFonts w:ascii="Arial" w:eastAsiaTheme="minorHAnsi" w:hAnsi="Arial" w:cs="Arial"/>
          <w:color w:val="auto"/>
          <w:lang w:val="es-ES" w:eastAsia="en-US"/>
        </w:rPr>
      </w:pPr>
      <w:r w:rsidRPr="00946F93">
        <w:rPr>
          <w:rFonts w:ascii="Arial" w:eastAsiaTheme="minorHAnsi" w:hAnsi="Arial" w:cs="Arial"/>
          <w:b/>
          <w:bCs/>
          <w:i/>
          <w:iCs/>
          <w:color w:val="auto"/>
          <w:u w:val="single"/>
          <w:lang w:val="es-ES" w:eastAsia="en-US"/>
        </w:rPr>
        <w:t>Desayuno</w:t>
      </w:r>
      <w:r w:rsidRPr="00946F93">
        <w:rPr>
          <w:rFonts w:ascii="Arial" w:eastAsiaTheme="minorHAnsi" w:hAnsi="Arial" w:cs="Arial"/>
          <w:color w:val="auto"/>
          <w:lang w:val="es-ES" w:eastAsia="en-US"/>
        </w:rPr>
        <w:t xml:space="preserve"> en el hotel. Traslado al aeropuerto en </w:t>
      </w:r>
      <w:proofErr w:type="spellStart"/>
      <w:r w:rsidRPr="00946F93">
        <w:rPr>
          <w:rFonts w:ascii="Arial" w:eastAsiaTheme="minorHAnsi" w:hAnsi="Arial" w:cs="Arial"/>
          <w:color w:val="auto"/>
          <w:lang w:val="es-ES" w:eastAsia="en-US"/>
        </w:rPr>
        <w:t>Flybussen</w:t>
      </w:r>
      <w:proofErr w:type="spellEnd"/>
    </w:p>
    <w:p w14:paraId="0B6469BC" w14:textId="77777777" w:rsidR="00946F93" w:rsidRPr="00946F93" w:rsidRDefault="00946F93" w:rsidP="00946F93">
      <w:pPr>
        <w:pStyle w:val="BrdSide"/>
        <w:spacing w:after="0"/>
        <w:rPr>
          <w:rFonts w:ascii="Arial" w:eastAsiaTheme="minorHAnsi" w:hAnsi="Arial" w:cs="Arial"/>
          <w:color w:val="auto"/>
          <w:lang w:val="es-ES" w:eastAsia="en-US"/>
        </w:rPr>
      </w:pPr>
    </w:p>
    <w:p w14:paraId="6B959C6D" w14:textId="77777777" w:rsidR="00584E8A" w:rsidRDefault="00BC214E" w:rsidP="00BC214E">
      <w:pPr>
        <w:spacing w:after="0" w:line="240" w:lineRule="auto"/>
        <w:jc w:val="right"/>
        <w:rPr>
          <w:rFonts w:ascii="Arial" w:eastAsia="Arial" w:hAnsi="Arial" w:cs="Arial"/>
          <w:b/>
          <w:color w:val="EF782D"/>
          <w:sz w:val="18"/>
          <w:szCs w:val="18"/>
        </w:rPr>
      </w:pPr>
      <w:r>
        <w:rPr>
          <w:rFonts w:ascii="Arial" w:eastAsia="Arial" w:hAnsi="Arial" w:cs="Arial"/>
          <w:b/>
          <w:color w:val="EF782D"/>
          <w:sz w:val="18"/>
          <w:szCs w:val="18"/>
        </w:rPr>
        <w:t xml:space="preserve">        </w:t>
      </w:r>
    </w:p>
    <w:p w14:paraId="462E980C" w14:textId="4EEB6590" w:rsidR="006A0BEC" w:rsidRPr="00FD78FE" w:rsidRDefault="00BC214E" w:rsidP="00FD78FE">
      <w:pPr>
        <w:spacing w:after="0" w:line="240" w:lineRule="auto"/>
        <w:jc w:val="right"/>
        <w:rPr>
          <w:rFonts w:ascii="Arial" w:eastAsia="Arial" w:hAnsi="Arial" w:cs="Arial"/>
          <w:color w:val="E36C09"/>
          <w:sz w:val="18"/>
          <w:szCs w:val="18"/>
        </w:rPr>
      </w:pPr>
      <w:r>
        <w:rPr>
          <w:rFonts w:ascii="Arial" w:eastAsia="Arial" w:hAnsi="Arial" w:cs="Arial"/>
          <w:b/>
          <w:color w:val="EF782D"/>
          <w:sz w:val="18"/>
          <w:szCs w:val="18"/>
        </w:rPr>
        <w:t xml:space="preserve">  </w:t>
      </w:r>
      <w:r>
        <w:rPr>
          <w:rFonts w:ascii="Arial" w:eastAsia="Arial" w:hAnsi="Arial" w:cs="Arial"/>
          <w:b/>
          <w:color w:val="E36C09"/>
          <w:sz w:val="18"/>
          <w:szCs w:val="18"/>
        </w:rPr>
        <w:t>FIN DE LOS SERVICIOS</w:t>
      </w:r>
      <w:r>
        <w:rPr>
          <w:rFonts w:ascii="Arial" w:eastAsia="Arial" w:hAnsi="Arial" w:cs="Arial"/>
          <w:color w:val="E36C09"/>
          <w:sz w:val="18"/>
          <w:szCs w:val="18"/>
        </w:rPr>
        <w:t>.</w:t>
      </w:r>
    </w:p>
    <w:p w14:paraId="633042CA" w14:textId="05BC7B6A" w:rsidR="00B04DAE"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2663" w:type="pct"/>
        <w:jc w:val="center"/>
        <w:shd w:val="clear" w:color="auto" w:fill="FDE4D0"/>
        <w:tblLayout w:type="fixed"/>
        <w:tblLook w:val="04A0" w:firstRow="1" w:lastRow="0" w:firstColumn="1" w:lastColumn="0" w:noHBand="0" w:noVBand="1"/>
      </w:tblPr>
      <w:tblGrid>
        <w:gridCol w:w="2435"/>
        <w:gridCol w:w="2871"/>
      </w:tblGrid>
      <w:tr w:rsidR="008D6BDD" w:rsidRPr="00DB4304" w14:paraId="7F0AE332" w14:textId="77777777" w:rsidTr="00D41174">
        <w:trPr>
          <w:cnfStyle w:val="100000000000" w:firstRow="1" w:lastRow="0" w:firstColumn="0" w:lastColumn="0" w:oddVBand="0" w:evenVBand="0" w:oddHBand="0" w:evenHBand="0" w:firstRowFirstColumn="0" w:firstRowLastColumn="0" w:lastRowFirstColumn="0" w:lastRowLastColumn="0"/>
          <w:trHeight w:val="319"/>
          <w:jc w:val="center"/>
        </w:trPr>
        <w:tc>
          <w:tcPr>
            <w:cnfStyle w:val="001000000000" w:firstRow="0" w:lastRow="0" w:firstColumn="1" w:lastColumn="0" w:oddVBand="0" w:evenVBand="0" w:oddHBand="0" w:evenHBand="0" w:firstRowFirstColumn="0" w:firstRowLastColumn="0" w:lastRowFirstColumn="0" w:lastRowLastColumn="0"/>
            <w:tcW w:w="2435" w:type="dxa"/>
            <w:shd w:val="clear" w:color="auto" w:fill="E36C0A" w:themeFill="accent6" w:themeFillShade="BF"/>
            <w:vAlign w:val="center"/>
          </w:tcPr>
          <w:p w14:paraId="2172E04F" w14:textId="77777777" w:rsidR="008D6BDD" w:rsidRPr="00DB4304" w:rsidRDefault="008D6BDD">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2871" w:type="dxa"/>
            <w:shd w:val="clear" w:color="auto" w:fill="E36C0A" w:themeFill="accent6" w:themeFillShade="BF"/>
            <w:vAlign w:val="center"/>
          </w:tcPr>
          <w:p w14:paraId="4F140932" w14:textId="77777777" w:rsidR="008D6BDD" w:rsidRPr="00DB4304" w:rsidRDefault="008D6BDD">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 xml:space="preserve">Primera </w:t>
            </w:r>
          </w:p>
        </w:tc>
      </w:tr>
      <w:tr w:rsidR="008D6BDD" w14:paraId="18B53435" w14:textId="77777777" w:rsidTr="00C17CFA">
        <w:trPr>
          <w:cnfStyle w:val="000000100000" w:firstRow="0" w:lastRow="0" w:firstColumn="0" w:lastColumn="0" w:oddVBand="0" w:evenVBand="0" w:oddHBand="1" w:evenHBand="0" w:firstRowFirstColumn="0" w:firstRowLastColumn="0" w:lastRowFirstColumn="0" w:lastRowLastColumn="0"/>
          <w:trHeight w:val="427"/>
          <w:jc w:val="center"/>
        </w:trPr>
        <w:tc>
          <w:tcPr>
            <w:cnfStyle w:val="001000000000" w:firstRow="0" w:lastRow="0" w:firstColumn="1" w:lastColumn="0" w:oddVBand="0" w:evenVBand="0" w:oddHBand="0" w:evenHBand="0" w:firstRowFirstColumn="0" w:firstRowLastColumn="0" w:lastRowFirstColumn="0" w:lastRowLastColumn="0"/>
            <w:tcW w:w="2435" w:type="dxa"/>
            <w:shd w:val="clear" w:color="auto" w:fill="FFFFFF" w:themeFill="background1"/>
            <w:vAlign w:val="center"/>
          </w:tcPr>
          <w:p w14:paraId="5FBAFFEE" w14:textId="4AB86F65" w:rsidR="008D6BDD" w:rsidRDefault="00823C53" w:rsidP="00823C53">
            <w:pPr>
              <w:widowControl w:val="0"/>
              <w:spacing w:after="0" w:line="240" w:lineRule="auto"/>
              <w:jc w:val="center"/>
              <w:rPr>
                <w:rFonts w:ascii="Arial" w:hAnsi="Arial" w:cs="Arial"/>
                <w:b w:val="0"/>
                <w:bCs w:val="0"/>
                <w:sz w:val="18"/>
                <w:szCs w:val="18"/>
                <w:lang w:val="es-AR"/>
              </w:rPr>
            </w:pPr>
            <w:r>
              <w:rPr>
                <w:rFonts w:ascii="Arial" w:eastAsia="Calibri" w:hAnsi="Arial" w:cs="Arial"/>
                <w:sz w:val="18"/>
                <w:szCs w:val="18"/>
              </w:rPr>
              <w:t>REIKJAVIK</w:t>
            </w:r>
          </w:p>
        </w:tc>
        <w:tc>
          <w:tcPr>
            <w:tcW w:w="2871" w:type="dxa"/>
            <w:shd w:val="clear" w:color="auto" w:fill="FFFFFF" w:themeFill="background1"/>
            <w:vAlign w:val="center"/>
          </w:tcPr>
          <w:p w14:paraId="23F93696" w14:textId="65AA4601" w:rsidR="008D6BDD" w:rsidRPr="00002A99" w:rsidRDefault="00823C53" w:rsidP="00823C53">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18"/>
                <w:szCs w:val="18"/>
              </w:rPr>
            </w:pPr>
            <w:proofErr w:type="spellStart"/>
            <w:r w:rsidRPr="00002A99">
              <w:rPr>
                <w:rFonts w:ascii="Arial" w:eastAsia="Arial" w:hAnsi="Arial" w:cs="Arial"/>
                <w:color w:val="000000"/>
                <w:sz w:val="18"/>
                <w:szCs w:val="18"/>
              </w:rPr>
              <w:t>Fosshotel</w:t>
            </w:r>
            <w:proofErr w:type="spellEnd"/>
            <w:r w:rsidRPr="00002A99">
              <w:rPr>
                <w:rFonts w:ascii="Arial" w:eastAsia="Arial" w:hAnsi="Arial" w:cs="Arial"/>
                <w:color w:val="000000"/>
                <w:sz w:val="18"/>
                <w:szCs w:val="18"/>
              </w:rPr>
              <w:t xml:space="preserve"> </w:t>
            </w:r>
            <w:r w:rsidRPr="00002A99">
              <w:rPr>
                <w:rFonts w:ascii="Arial" w:eastAsia="Arial" w:hAnsi="Arial" w:cs="Arial"/>
                <w:color w:val="000000"/>
                <w:sz w:val="18"/>
                <w:szCs w:val="18"/>
              </w:rPr>
              <w:t>Reikiavik</w:t>
            </w:r>
            <w:r w:rsidRPr="00002A99">
              <w:rPr>
                <w:rFonts w:ascii="Arial" w:eastAsia="Arial" w:hAnsi="Arial" w:cs="Arial"/>
                <w:color w:val="000000"/>
                <w:sz w:val="18"/>
                <w:szCs w:val="18"/>
              </w:rPr>
              <w:t xml:space="preserve"> Hotel </w:t>
            </w:r>
            <w:r w:rsidRPr="00002A99">
              <w:rPr>
                <w:rFonts w:ascii="Arial" w:eastAsia="Arial" w:hAnsi="Arial" w:cs="Arial"/>
                <w:color w:val="000000"/>
                <w:sz w:val="18"/>
                <w:szCs w:val="18"/>
              </w:rPr>
              <w:t xml:space="preserve">      </w:t>
            </w:r>
            <w:r w:rsidR="00002A99">
              <w:rPr>
                <w:rFonts w:ascii="Arial" w:eastAsia="Arial" w:hAnsi="Arial" w:cs="Arial"/>
                <w:color w:val="000000"/>
                <w:sz w:val="18"/>
                <w:szCs w:val="18"/>
              </w:rPr>
              <w:t xml:space="preserve">     </w:t>
            </w:r>
            <w:r w:rsidRPr="00002A99">
              <w:rPr>
                <w:rFonts w:ascii="Arial" w:eastAsia="Arial" w:hAnsi="Arial" w:cs="Arial"/>
                <w:color w:val="000000"/>
                <w:sz w:val="18"/>
                <w:szCs w:val="18"/>
              </w:rPr>
              <w:t>o similar</w:t>
            </w:r>
          </w:p>
        </w:tc>
      </w:tr>
      <w:tr w:rsidR="008D6BDD" w:rsidRPr="00823C53" w14:paraId="3BC84D8B" w14:textId="77777777" w:rsidTr="00A75E49">
        <w:trPr>
          <w:trHeight w:val="427"/>
          <w:jc w:val="center"/>
        </w:trPr>
        <w:tc>
          <w:tcPr>
            <w:cnfStyle w:val="001000000000" w:firstRow="0" w:lastRow="0" w:firstColumn="1" w:lastColumn="0" w:oddVBand="0" w:evenVBand="0" w:oddHBand="0" w:evenHBand="0" w:firstRowFirstColumn="0" w:firstRowLastColumn="0" w:lastRowFirstColumn="0" w:lastRowLastColumn="0"/>
            <w:tcW w:w="2435" w:type="dxa"/>
            <w:shd w:val="clear" w:color="auto" w:fill="FFFFFF" w:themeFill="background1"/>
            <w:vAlign w:val="center"/>
          </w:tcPr>
          <w:p w14:paraId="7AA08E45" w14:textId="1C332C44" w:rsidR="008D6BDD" w:rsidRDefault="00823C53">
            <w:pPr>
              <w:widowControl w:val="0"/>
              <w:spacing w:after="0" w:line="240" w:lineRule="auto"/>
              <w:jc w:val="center"/>
              <w:rPr>
                <w:rFonts w:ascii="Arial" w:eastAsia="Calibri" w:hAnsi="Arial" w:cs="Arial"/>
                <w:sz w:val="18"/>
                <w:szCs w:val="18"/>
              </w:rPr>
            </w:pPr>
            <w:r>
              <w:rPr>
                <w:rFonts w:ascii="Arial" w:eastAsia="Calibri" w:hAnsi="Arial" w:cs="Arial"/>
                <w:sz w:val="18"/>
                <w:szCs w:val="18"/>
              </w:rPr>
              <w:t>LAUGARBAKKI</w:t>
            </w:r>
          </w:p>
        </w:tc>
        <w:tc>
          <w:tcPr>
            <w:tcW w:w="2871" w:type="dxa"/>
            <w:shd w:val="clear" w:color="auto" w:fill="FFFFFF" w:themeFill="background1"/>
          </w:tcPr>
          <w:p w14:paraId="6FB44F26" w14:textId="4D220E9A" w:rsidR="008D6BDD" w:rsidRPr="00002A99" w:rsidRDefault="00823C53" w:rsidP="00823C53">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18"/>
                <w:szCs w:val="18"/>
              </w:rPr>
            </w:pPr>
            <w:proofErr w:type="spellStart"/>
            <w:r w:rsidRPr="00002A99">
              <w:rPr>
                <w:rFonts w:ascii="Arial" w:eastAsia="Arial" w:hAnsi="Arial" w:cs="Arial"/>
                <w:color w:val="000000"/>
                <w:sz w:val="18"/>
                <w:szCs w:val="18"/>
              </w:rPr>
              <w:t>Varmaland</w:t>
            </w:r>
            <w:proofErr w:type="spellEnd"/>
            <w:r w:rsidRPr="00002A99">
              <w:rPr>
                <w:rFonts w:ascii="Arial" w:eastAsia="Arial" w:hAnsi="Arial" w:cs="Arial"/>
                <w:color w:val="000000"/>
                <w:sz w:val="18"/>
                <w:szCs w:val="18"/>
              </w:rPr>
              <w:t xml:space="preserve"> Hotel/ </w:t>
            </w:r>
            <w:proofErr w:type="spellStart"/>
            <w:r w:rsidRPr="00002A99">
              <w:rPr>
                <w:rFonts w:ascii="Arial" w:eastAsia="Arial" w:hAnsi="Arial" w:cs="Arial"/>
                <w:color w:val="000000"/>
                <w:sz w:val="18"/>
                <w:szCs w:val="18"/>
              </w:rPr>
              <w:t>Laugarbaki</w:t>
            </w:r>
            <w:proofErr w:type="spellEnd"/>
            <w:r w:rsidRPr="00002A99">
              <w:rPr>
                <w:rFonts w:ascii="Arial" w:eastAsia="Arial" w:hAnsi="Arial" w:cs="Arial"/>
                <w:color w:val="000000"/>
                <w:sz w:val="18"/>
                <w:szCs w:val="18"/>
              </w:rPr>
              <w:t xml:space="preserve"> Hotel o similar</w:t>
            </w:r>
          </w:p>
        </w:tc>
      </w:tr>
      <w:tr w:rsidR="008D6BDD" w:rsidRPr="00823C53" w14:paraId="488DB2EB" w14:textId="77777777" w:rsidTr="00D41174">
        <w:trPr>
          <w:cnfStyle w:val="000000100000" w:firstRow="0" w:lastRow="0" w:firstColumn="0" w:lastColumn="0" w:oddVBand="0" w:evenVBand="0" w:oddHBand="1" w:evenHBand="0" w:firstRowFirstColumn="0" w:firstRowLastColumn="0" w:lastRowFirstColumn="0" w:lastRowLastColumn="0"/>
          <w:trHeight w:val="427"/>
          <w:jc w:val="center"/>
        </w:trPr>
        <w:tc>
          <w:tcPr>
            <w:cnfStyle w:val="001000000000" w:firstRow="0" w:lastRow="0" w:firstColumn="1" w:lastColumn="0" w:oddVBand="0" w:evenVBand="0" w:oddHBand="0" w:evenHBand="0" w:firstRowFirstColumn="0" w:firstRowLastColumn="0" w:lastRowFirstColumn="0" w:lastRowLastColumn="0"/>
            <w:tcW w:w="2435" w:type="dxa"/>
            <w:shd w:val="clear" w:color="auto" w:fill="FFFFFF" w:themeFill="background1"/>
            <w:vAlign w:val="center"/>
          </w:tcPr>
          <w:p w14:paraId="69786DDA" w14:textId="14553152" w:rsidR="008D6BDD" w:rsidRDefault="00823C53" w:rsidP="0065651F">
            <w:pPr>
              <w:widowControl w:val="0"/>
              <w:spacing w:after="0" w:line="240" w:lineRule="auto"/>
              <w:jc w:val="center"/>
              <w:rPr>
                <w:rFonts w:ascii="Arial" w:eastAsia="Calibri" w:hAnsi="Arial" w:cs="Arial"/>
                <w:sz w:val="18"/>
                <w:szCs w:val="18"/>
              </w:rPr>
            </w:pPr>
            <w:r>
              <w:rPr>
                <w:rFonts w:ascii="Arial" w:eastAsia="Calibri" w:hAnsi="Arial" w:cs="Arial"/>
                <w:sz w:val="18"/>
                <w:szCs w:val="18"/>
                <w:lang w:val="en-US"/>
              </w:rPr>
              <w:t>AKUREYRI</w:t>
            </w:r>
          </w:p>
        </w:tc>
        <w:tc>
          <w:tcPr>
            <w:tcW w:w="2871" w:type="dxa"/>
            <w:shd w:val="clear" w:color="auto" w:fill="FFFFFF" w:themeFill="background1"/>
            <w:vAlign w:val="bottom"/>
          </w:tcPr>
          <w:p w14:paraId="4C1B2753" w14:textId="66F887D9" w:rsidR="008D6BDD" w:rsidRPr="00002A99" w:rsidRDefault="00823C53" w:rsidP="00823C53">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18"/>
                <w:szCs w:val="18"/>
              </w:rPr>
            </w:pPr>
            <w:proofErr w:type="spellStart"/>
            <w:r w:rsidRPr="00002A99">
              <w:rPr>
                <w:rFonts w:ascii="Arial" w:eastAsia="Arial" w:hAnsi="Arial" w:cs="Arial"/>
                <w:color w:val="000000"/>
                <w:sz w:val="18"/>
                <w:szCs w:val="18"/>
              </w:rPr>
              <w:t>Icelandair</w:t>
            </w:r>
            <w:proofErr w:type="spellEnd"/>
            <w:r w:rsidRPr="00002A99">
              <w:rPr>
                <w:rFonts w:ascii="Arial" w:eastAsia="Arial" w:hAnsi="Arial" w:cs="Arial"/>
                <w:color w:val="000000"/>
                <w:sz w:val="18"/>
                <w:szCs w:val="18"/>
              </w:rPr>
              <w:t xml:space="preserve"> Akureyri o similar</w:t>
            </w:r>
          </w:p>
        </w:tc>
      </w:tr>
      <w:tr w:rsidR="00823C53" w:rsidRPr="00823C53" w14:paraId="0941DE72" w14:textId="77777777" w:rsidTr="00D41174">
        <w:trPr>
          <w:trHeight w:val="427"/>
          <w:jc w:val="center"/>
        </w:trPr>
        <w:tc>
          <w:tcPr>
            <w:cnfStyle w:val="001000000000" w:firstRow="0" w:lastRow="0" w:firstColumn="1" w:lastColumn="0" w:oddVBand="0" w:evenVBand="0" w:oddHBand="0" w:evenHBand="0" w:firstRowFirstColumn="0" w:firstRowLastColumn="0" w:lastRowFirstColumn="0" w:lastRowLastColumn="0"/>
            <w:tcW w:w="2435" w:type="dxa"/>
            <w:shd w:val="clear" w:color="auto" w:fill="FFFFFF" w:themeFill="background1"/>
            <w:vAlign w:val="center"/>
          </w:tcPr>
          <w:p w14:paraId="3D6B565C" w14:textId="2CD64FE7" w:rsidR="00823C53" w:rsidRDefault="00823C53" w:rsidP="0065651F">
            <w:pPr>
              <w:widowControl w:val="0"/>
              <w:spacing w:after="0" w:line="240" w:lineRule="auto"/>
              <w:jc w:val="center"/>
              <w:rPr>
                <w:rFonts w:ascii="Arial" w:eastAsia="Calibri" w:hAnsi="Arial" w:cs="Arial"/>
                <w:sz w:val="18"/>
                <w:szCs w:val="18"/>
                <w:lang w:val="en-US"/>
              </w:rPr>
            </w:pPr>
            <w:r>
              <w:rPr>
                <w:rFonts w:ascii="Arial" w:eastAsia="Calibri" w:hAnsi="Arial" w:cs="Arial"/>
                <w:sz w:val="18"/>
                <w:szCs w:val="18"/>
                <w:lang w:val="en-US"/>
              </w:rPr>
              <w:t>NESKAUPSTADUR</w:t>
            </w:r>
          </w:p>
        </w:tc>
        <w:tc>
          <w:tcPr>
            <w:tcW w:w="2871" w:type="dxa"/>
            <w:shd w:val="clear" w:color="auto" w:fill="FFFFFF" w:themeFill="background1"/>
            <w:vAlign w:val="bottom"/>
          </w:tcPr>
          <w:p w14:paraId="59DCDE1D" w14:textId="2E7F6E35" w:rsidR="00823C53" w:rsidRPr="00002A99" w:rsidRDefault="00823C53" w:rsidP="00823C53">
            <w:pPr>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18"/>
                <w:szCs w:val="18"/>
              </w:rPr>
            </w:pPr>
            <w:r w:rsidRPr="00002A99">
              <w:rPr>
                <w:rFonts w:ascii="Arial" w:eastAsia="Arial" w:hAnsi="Arial" w:cs="Arial"/>
                <w:color w:val="000000"/>
                <w:sz w:val="18"/>
                <w:szCs w:val="18"/>
              </w:rPr>
              <w:t>Hotel Hildibrand o similar</w:t>
            </w:r>
          </w:p>
        </w:tc>
      </w:tr>
      <w:tr w:rsidR="00823C53" w:rsidRPr="00823C53" w14:paraId="2C55FC34" w14:textId="77777777" w:rsidTr="00D41174">
        <w:trPr>
          <w:cnfStyle w:val="000000100000" w:firstRow="0" w:lastRow="0" w:firstColumn="0" w:lastColumn="0" w:oddVBand="0" w:evenVBand="0" w:oddHBand="1" w:evenHBand="0" w:firstRowFirstColumn="0" w:firstRowLastColumn="0" w:lastRowFirstColumn="0" w:lastRowLastColumn="0"/>
          <w:trHeight w:val="427"/>
          <w:jc w:val="center"/>
        </w:trPr>
        <w:tc>
          <w:tcPr>
            <w:cnfStyle w:val="001000000000" w:firstRow="0" w:lastRow="0" w:firstColumn="1" w:lastColumn="0" w:oddVBand="0" w:evenVBand="0" w:oddHBand="0" w:evenHBand="0" w:firstRowFirstColumn="0" w:firstRowLastColumn="0" w:lastRowFirstColumn="0" w:lastRowLastColumn="0"/>
            <w:tcW w:w="2435" w:type="dxa"/>
            <w:shd w:val="clear" w:color="auto" w:fill="FFFFFF" w:themeFill="background1"/>
            <w:vAlign w:val="center"/>
          </w:tcPr>
          <w:p w14:paraId="38F32170" w14:textId="7B0C945F" w:rsidR="00823C53" w:rsidRDefault="00823C53" w:rsidP="0065651F">
            <w:pPr>
              <w:widowControl w:val="0"/>
              <w:spacing w:after="0" w:line="240" w:lineRule="auto"/>
              <w:jc w:val="center"/>
              <w:rPr>
                <w:rFonts w:ascii="Arial" w:eastAsia="Calibri" w:hAnsi="Arial" w:cs="Arial"/>
                <w:sz w:val="18"/>
                <w:szCs w:val="18"/>
                <w:lang w:val="en-US"/>
              </w:rPr>
            </w:pPr>
            <w:r>
              <w:rPr>
                <w:rFonts w:ascii="Arial" w:eastAsia="Calibri" w:hAnsi="Arial" w:cs="Arial"/>
                <w:sz w:val="18"/>
                <w:szCs w:val="18"/>
                <w:lang w:val="en-US"/>
              </w:rPr>
              <w:t xml:space="preserve">VIK </w:t>
            </w:r>
          </w:p>
        </w:tc>
        <w:tc>
          <w:tcPr>
            <w:tcW w:w="2871" w:type="dxa"/>
            <w:shd w:val="clear" w:color="auto" w:fill="FFFFFF" w:themeFill="background1"/>
            <w:vAlign w:val="bottom"/>
          </w:tcPr>
          <w:p w14:paraId="625685C0" w14:textId="592177C5" w:rsidR="00823C53" w:rsidRPr="00002A99" w:rsidRDefault="00823C53" w:rsidP="00823C53">
            <w:pPr>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18"/>
                <w:szCs w:val="18"/>
              </w:rPr>
            </w:pPr>
            <w:r w:rsidRPr="00002A99">
              <w:rPr>
                <w:rFonts w:ascii="Arial" w:eastAsia="Arial" w:hAnsi="Arial" w:cs="Arial"/>
                <w:color w:val="000000"/>
                <w:sz w:val="18"/>
                <w:szCs w:val="18"/>
              </w:rPr>
              <w:t xml:space="preserve">Hotel </w:t>
            </w:r>
            <w:proofErr w:type="spellStart"/>
            <w:r w:rsidRPr="00002A99">
              <w:rPr>
                <w:rFonts w:ascii="Arial" w:eastAsia="Arial" w:hAnsi="Arial" w:cs="Arial"/>
                <w:color w:val="000000"/>
                <w:sz w:val="18"/>
                <w:szCs w:val="18"/>
              </w:rPr>
              <w:t>Dyrholaey</w:t>
            </w:r>
            <w:proofErr w:type="spellEnd"/>
            <w:r w:rsidRPr="00002A99">
              <w:rPr>
                <w:rFonts w:ascii="Arial" w:eastAsia="Arial" w:hAnsi="Arial" w:cs="Arial"/>
                <w:color w:val="000000"/>
                <w:sz w:val="18"/>
                <w:szCs w:val="18"/>
              </w:rPr>
              <w:t xml:space="preserve"> o similar</w:t>
            </w:r>
          </w:p>
        </w:tc>
      </w:tr>
    </w:tbl>
    <w:p w14:paraId="2A2B9EF3" w14:textId="77777777" w:rsidR="009E372C" w:rsidRPr="00AC58B8" w:rsidRDefault="009E372C" w:rsidP="004D59AF">
      <w:pPr>
        <w:widowControl w:val="0"/>
        <w:spacing w:after="0" w:line="240" w:lineRule="auto"/>
        <w:rPr>
          <w:rFonts w:ascii="Arial" w:eastAsia="Calibri" w:hAnsi="Arial" w:cs="Arial"/>
          <w:sz w:val="18"/>
          <w:szCs w:val="18"/>
        </w:rPr>
      </w:pPr>
    </w:p>
    <w:p w14:paraId="19FE964C" w14:textId="77777777" w:rsidR="005F270A" w:rsidRDefault="005F270A">
      <w:pPr>
        <w:spacing w:after="0" w:line="240" w:lineRule="auto"/>
        <w:rPr>
          <w:rFonts w:ascii="Arial" w:eastAsia="Times New Roman" w:hAnsi="Arial" w:cs="Arial"/>
          <w:b/>
          <w:color w:val="E36C0A" w:themeColor="accent6" w:themeShade="BF"/>
          <w:sz w:val="18"/>
          <w:szCs w:val="18"/>
          <w:u w:val="single"/>
          <w:lang w:eastAsia="es-ES"/>
        </w:rPr>
      </w:pPr>
    </w:p>
    <w:p w14:paraId="4D37AE6F" w14:textId="77777777" w:rsidR="00B04DAE" w:rsidRDefault="00992C2F">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6C2BC74A" w14:textId="77777777" w:rsidR="00B04DAE" w:rsidRDefault="00B04DAE">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W w:w="5119" w:type="pct"/>
        <w:jc w:val="center"/>
        <w:shd w:val="clear" w:color="auto" w:fill="FDE4D0"/>
        <w:tblLayout w:type="fixed"/>
        <w:tblLook w:val="04A0" w:firstRow="1" w:lastRow="0" w:firstColumn="1" w:lastColumn="0" w:noHBand="0" w:noVBand="1"/>
      </w:tblPr>
      <w:tblGrid>
        <w:gridCol w:w="3717"/>
        <w:gridCol w:w="1617"/>
        <w:gridCol w:w="1311"/>
        <w:gridCol w:w="1284"/>
        <w:gridCol w:w="1135"/>
        <w:gridCol w:w="1135"/>
      </w:tblGrid>
      <w:tr w:rsidR="001E428A" w:rsidRPr="005F270A" w14:paraId="27E61DFB" w14:textId="4342F007" w:rsidTr="001E428A">
        <w:trPr>
          <w:cnfStyle w:val="100000000000" w:firstRow="1" w:lastRow="0" w:firstColumn="0" w:lastColumn="0" w:oddVBand="0" w:evenVBand="0" w:oddHBand="0" w:evenHBand="0" w:firstRowFirstColumn="0" w:firstRowLastColumn="0" w:lastRowFirstColumn="0" w:lastRowLastColumn="0"/>
          <w:trHeight w:val="445"/>
          <w:jc w:val="center"/>
        </w:trPr>
        <w:tc>
          <w:tcPr>
            <w:cnfStyle w:val="001000000000" w:firstRow="0" w:lastRow="0" w:firstColumn="1" w:lastColumn="0" w:oddVBand="0" w:evenVBand="0" w:oddHBand="0" w:evenHBand="0" w:firstRowFirstColumn="0" w:firstRowLastColumn="0" w:lastRowFirstColumn="0" w:lastRowLastColumn="0"/>
            <w:tcW w:w="3717" w:type="dxa"/>
            <w:shd w:val="clear" w:color="auto" w:fill="E36C0A" w:themeFill="accent6" w:themeFillShade="BF"/>
            <w:vAlign w:val="center"/>
          </w:tcPr>
          <w:p w14:paraId="2D35389A" w14:textId="14B37054" w:rsidR="001E428A" w:rsidRPr="00A70EC9" w:rsidRDefault="002A2F05" w:rsidP="00A70EC9">
            <w:pPr>
              <w:widowControl w:val="0"/>
              <w:spacing w:after="0" w:line="240" w:lineRule="auto"/>
              <w:jc w:val="center"/>
              <w:rPr>
                <w:rFonts w:ascii="Arial" w:eastAsia="Times New Roman" w:hAnsi="Arial" w:cs="Arial"/>
                <w:b w:val="0"/>
                <w:bCs w:val="0"/>
                <w:color w:val="FFFFFF" w:themeColor="background1"/>
                <w:sz w:val="18"/>
                <w:szCs w:val="18"/>
                <w:lang w:val="es-ES_tradnl" w:eastAsia="es-ES"/>
              </w:rPr>
            </w:pPr>
            <w:r>
              <w:rPr>
                <w:rFonts w:ascii="Arial" w:eastAsia="Times New Roman" w:hAnsi="Arial" w:cs="Arial"/>
                <w:color w:val="FFFFFF" w:themeColor="background1"/>
                <w:sz w:val="20"/>
                <w:szCs w:val="20"/>
                <w:lang w:val="es-ES_tradnl" w:eastAsia="es-ES"/>
              </w:rPr>
              <w:t xml:space="preserve">SALIDAS DE ENERO A MARZO </w:t>
            </w:r>
            <w:r w:rsidR="001E428A">
              <w:rPr>
                <w:rFonts w:ascii="Arial" w:eastAsia="Times New Roman" w:hAnsi="Arial" w:cs="Arial"/>
                <w:color w:val="FFFFFF" w:themeColor="background1"/>
                <w:sz w:val="20"/>
                <w:szCs w:val="20"/>
                <w:lang w:val="es-ES_tradnl" w:eastAsia="es-ES"/>
              </w:rPr>
              <w:t xml:space="preserve"> </w:t>
            </w:r>
          </w:p>
        </w:tc>
        <w:tc>
          <w:tcPr>
            <w:tcW w:w="1617" w:type="dxa"/>
            <w:shd w:val="clear" w:color="auto" w:fill="E36C0A" w:themeFill="accent6" w:themeFillShade="BF"/>
            <w:vAlign w:val="center"/>
          </w:tcPr>
          <w:p w14:paraId="6DC935BF" w14:textId="77777777" w:rsidR="001E428A" w:rsidRPr="005F270A" w:rsidRDefault="001E428A" w:rsidP="00A46E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themeColor="background1"/>
                <w:sz w:val="20"/>
                <w:szCs w:val="20"/>
                <w:lang w:val="es-ES_tradnl" w:eastAsia="es-ES"/>
              </w:rPr>
            </w:pPr>
            <w:r w:rsidRPr="005F270A">
              <w:rPr>
                <w:rFonts w:ascii="Arial" w:eastAsia="Times New Roman" w:hAnsi="Arial" w:cs="Arial"/>
                <w:color w:val="FFFFFF" w:themeColor="background1"/>
                <w:sz w:val="20"/>
                <w:szCs w:val="20"/>
                <w:lang w:val="es-ES_tradnl" w:eastAsia="es-ES"/>
              </w:rPr>
              <w:t>Categoría</w:t>
            </w:r>
          </w:p>
        </w:tc>
        <w:tc>
          <w:tcPr>
            <w:tcW w:w="1311" w:type="dxa"/>
            <w:shd w:val="clear" w:color="auto" w:fill="E36C0A" w:themeFill="accent6" w:themeFillShade="BF"/>
            <w:vAlign w:val="center"/>
          </w:tcPr>
          <w:p w14:paraId="5B1FDD5E" w14:textId="77777777" w:rsidR="001E428A" w:rsidRPr="005F270A" w:rsidRDefault="001E428A" w:rsidP="00A46E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themeColor="background1"/>
                <w:sz w:val="20"/>
                <w:szCs w:val="20"/>
                <w:lang w:val="es-ES_tradnl" w:eastAsia="es-ES"/>
              </w:rPr>
            </w:pPr>
            <w:r w:rsidRPr="005F270A">
              <w:rPr>
                <w:rFonts w:ascii="Arial" w:eastAsia="Times New Roman" w:hAnsi="Arial" w:cs="Arial"/>
                <w:color w:val="FFFFFF" w:themeColor="background1"/>
                <w:sz w:val="20"/>
                <w:szCs w:val="20"/>
                <w:lang w:val="es-ES_tradnl" w:eastAsia="es-ES"/>
              </w:rPr>
              <w:t>Sencilla</w:t>
            </w:r>
          </w:p>
        </w:tc>
        <w:tc>
          <w:tcPr>
            <w:tcW w:w="1284" w:type="dxa"/>
            <w:shd w:val="clear" w:color="auto" w:fill="E36C0A" w:themeFill="accent6" w:themeFillShade="BF"/>
            <w:vAlign w:val="center"/>
          </w:tcPr>
          <w:p w14:paraId="707C3816" w14:textId="77777777" w:rsidR="001E428A" w:rsidRPr="005F270A" w:rsidRDefault="001E428A" w:rsidP="00A46E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FFFFFF" w:themeColor="background1"/>
                <w:sz w:val="20"/>
                <w:szCs w:val="20"/>
              </w:rPr>
            </w:pPr>
            <w:r w:rsidRPr="005F270A">
              <w:rPr>
                <w:rFonts w:ascii="Arial" w:eastAsia="Calibri" w:hAnsi="Arial" w:cs="Arial"/>
                <w:color w:val="FFFFFF" w:themeColor="background1"/>
                <w:sz w:val="20"/>
                <w:szCs w:val="20"/>
              </w:rPr>
              <w:t>Doble</w:t>
            </w:r>
          </w:p>
        </w:tc>
        <w:tc>
          <w:tcPr>
            <w:tcW w:w="1135" w:type="dxa"/>
            <w:shd w:val="clear" w:color="auto" w:fill="E36C0A" w:themeFill="accent6" w:themeFillShade="BF"/>
            <w:vAlign w:val="center"/>
          </w:tcPr>
          <w:p w14:paraId="68809522" w14:textId="77777777" w:rsidR="001E428A" w:rsidRPr="005F270A" w:rsidRDefault="001E428A" w:rsidP="00A46E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FFFFFF" w:themeColor="background1"/>
                <w:sz w:val="20"/>
                <w:szCs w:val="20"/>
              </w:rPr>
            </w:pPr>
            <w:r w:rsidRPr="005F270A">
              <w:rPr>
                <w:rFonts w:ascii="Arial" w:eastAsia="Calibri" w:hAnsi="Arial" w:cs="Arial"/>
                <w:color w:val="FFFFFF" w:themeColor="background1"/>
                <w:sz w:val="20"/>
                <w:szCs w:val="20"/>
              </w:rPr>
              <w:t>Triple</w:t>
            </w:r>
          </w:p>
        </w:tc>
        <w:tc>
          <w:tcPr>
            <w:tcW w:w="1135" w:type="dxa"/>
            <w:shd w:val="clear" w:color="auto" w:fill="E36C0A" w:themeFill="accent6" w:themeFillShade="BF"/>
          </w:tcPr>
          <w:p w14:paraId="79FF0538" w14:textId="47E5B2E5" w:rsidR="001E428A" w:rsidRPr="005F270A" w:rsidRDefault="001E428A" w:rsidP="00A46E6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rPr>
            </w:pPr>
            <w:r>
              <w:rPr>
                <w:rFonts w:ascii="Arial" w:eastAsia="Calibri" w:hAnsi="Arial" w:cs="Arial"/>
                <w:color w:val="FFFFFF" w:themeColor="background1"/>
                <w:sz w:val="20"/>
                <w:szCs w:val="20"/>
              </w:rPr>
              <w:t xml:space="preserve">Menor   </w:t>
            </w:r>
            <w:r w:rsidR="00E33195">
              <w:rPr>
                <w:rFonts w:ascii="Arial" w:eastAsia="Calibri" w:hAnsi="Arial" w:cs="Arial"/>
                <w:color w:val="FFFFFF" w:themeColor="background1"/>
                <w:sz w:val="20"/>
                <w:szCs w:val="20"/>
              </w:rPr>
              <w:t>6</w:t>
            </w:r>
            <w:r>
              <w:rPr>
                <w:rFonts w:ascii="Arial" w:eastAsia="Calibri" w:hAnsi="Arial" w:cs="Arial"/>
                <w:color w:val="FFFFFF" w:themeColor="background1"/>
                <w:sz w:val="20"/>
                <w:szCs w:val="20"/>
              </w:rPr>
              <w:t>-12</w:t>
            </w:r>
          </w:p>
        </w:tc>
      </w:tr>
      <w:tr w:rsidR="001E428A" w14:paraId="4ABB82D2" w14:textId="47783CE4" w:rsidTr="001E428A">
        <w:trPr>
          <w:cnfStyle w:val="000000100000" w:firstRow="0" w:lastRow="0" w:firstColumn="0" w:lastColumn="0" w:oddVBand="0" w:evenVBand="0" w:oddHBand="1" w:evenHBand="0" w:firstRowFirstColumn="0" w:firstRowLastColumn="0" w:lastRowFirstColumn="0" w:lastRowLastColumn="0"/>
          <w:trHeight w:val="400"/>
          <w:jc w:val="center"/>
        </w:trPr>
        <w:tc>
          <w:tcPr>
            <w:cnfStyle w:val="001000000000" w:firstRow="0" w:lastRow="0" w:firstColumn="1" w:lastColumn="0" w:oddVBand="0" w:evenVBand="0" w:oddHBand="0" w:evenHBand="0" w:firstRowFirstColumn="0" w:firstRowLastColumn="0" w:lastRowFirstColumn="0" w:lastRowLastColumn="0"/>
            <w:tcW w:w="3717" w:type="dxa"/>
            <w:tcBorders>
              <w:top w:val="nil"/>
            </w:tcBorders>
            <w:shd w:val="clear" w:color="auto" w:fill="FFFFFF" w:themeFill="background1"/>
            <w:vAlign w:val="center"/>
          </w:tcPr>
          <w:p w14:paraId="377CBD13" w14:textId="429323D3" w:rsidR="00E725F2" w:rsidRDefault="002F6FC2" w:rsidP="00A46E60">
            <w:pPr>
              <w:widowControl w:val="0"/>
              <w:spacing w:after="0" w:line="240" w:lineRule="auto"/>
              <w:jc w:val="center"/>
              <w:rPr>
                <w:rFonts w:ascii="Arial" w:eastAsia="Times New Roman" w:hAnsi="Arial" w:cs="Arial"/>
                <w:b w:val="0"/>
                <w:bCs w:val="0"/>
                <w:color w:val="000000"/>
                <w:sz w:val="18"/>
                <w:szCs w:val="18"/>
                <w:lang w:val="es-ES_tradnl" w:eastAsia="es-ES"/>
              </w:rPr>
            </w:pPr>
            <w:r>
              <w:rPr>
                <w:rFonts w:ascii="Arial" w:eastAsia="Times New Roman" w:hAnsi="Arial" w:cs="Arial"/>
                <w:color w:val="000000"/>
                <w:sz w:val="18"/>
                <w:szCs w:val="18"/>
                <w:lang w:val="es-ES_tradnl" w:eastAsia="es-ES"/>
              </w:rPr>
              <w:t>J</w:t>
            </w:r>
            <w:r w:rsidR="00E725F2">
              <w:rPr>
                <w:rFonts w:ascii="Arial" w:eastAsia="Times New Roman" w:hAnsi="Arial" w:cs="Arial"/>
                <w:color w:val="000000"/>
                <w:sz w:val="18"/>
                <w:szCs w:val="18"/>
                <w:lang w:val="es-ES_tradnl" w:eastAsia="es-ES"/>
              </w:rPr>
              <w:t>unio</w:t>
            </w:r>
            <w:r>
              <w:rPr>
                <w:rFonts w:ascii="Arial" w:eastAsia="Times New Roman" w:hAnsi="Arial" w:cs="Arial"/>
                <w:color w:val="000000"/>
                <w:sz w:val="18"/>
                <w:szCs w:val="18"/>
                <w:lang w:val="es-ES_tradnl" w:eastAsia="es-ES"/>
              </w:rPr>
              <w:t xml:space="preserve"> 08, 22</w:t>
            </w:r>
            <w:r w:rsidR="002A2F05">
              <w:rPr>
                <w:rFonts w:ascii="Arial" w:eastAsia="Times New Roman" w:hAnsi="Arial" w:cs="Arial"/>
                <w:color w:val="000000"/>
                <w:sz w:val="18"/>
                <w:szCs w:val="18"/>
                <w:lang w:val="es-ES_tradnl" w:eastAsia="es-ES"/>
              </w:rPr>
              <w:t xml:space="preserve">                                           </w:t>
            </w:r>
          </w:p>
          <w:p w14:paraId="317FEA50" w14:textId="5C01F612" w:rsidR="002A2F05" w:rsidRDefault="002F6FC2" w:rsidP="00A46E60">
            <w:pPr>
              <w:widowControl w:val="0"/>
              <w:spacing w:after="0" w:line="240" w:lineRule="auto"/>
              <w:jc w:val="center"/>
              <w:rPr>
                <w:rFonts w:ascii="Arial" w:eastAsia="Times New Roman" w:hAnsi="Arial" w:cs="Arial"/>
                <w:b w:val="0"/>
                <w:bCs w:val="0"/>
                <w:color w:val="000000"/>
                <w:sz w:val="18"/>
                <w:szCs w:val="18"/>
                <w:lang w:val="es-ES_tradnl" w:eastAsia="es-ES"/>
              </w:rPr>
            </w:pPr>
            <w:r>
              <w:rPr>
                <w:rFonts w:ascii="Arial" w:eastAsia="Times New Roman" w:hAnsi="Arial" w:cs="Arial"/>
                <w:color w:val="000000"/>
                <w:sz w:val="18"/>
                <w:szCs w:val="18"/>
                <w:lang w:val="es-ES_tradnl" w:eastAsia="es-ES"/>
              </w:rPr>
              <w:t>J</w:t>
            </w:r>
            <w:r w:rsidR="00E725F2">
              <w:rPr>
                <w:rFonts w:ascii="Arial" w:eastAsia="Times New Roman" w:hAnsi="Arial" w:cs="Arial"/>
                <w:color w:val="000000"/>
                <w:sz w:val="18"/>
                <w:szCs w:val="18"/>
                <w:lang w:val="es-ES_tradnl" w:eastAsia="es-ES"/>
              </w:rPr>
              <w:t>ulio</w:t>
            </w:r>
            <w:r>
              <w:rPr>
                <w:rFonts w:ascii="Arial" w:eastAsia="Times New Roman" w:hAnsi="Arial" w:cs="Arial"/>
                <w:color w:val="000000"/>
                <w:sz w:val="18"/>
                <w:szCs w:val="18"/>
                <w:lang w:val="es-ES_tradnl" w:eastAsia="es-ES"/>
              </w:rPr>
              <w:t xml:space="preserve"> 06, 13, 20</w:t>
            </w:r>
          </w:p>
          <w:p w14:paraId="1A7F0E19" w14:textId="4A84991F" w:rsidR="001E428A" w:rsidRDefault="00E725F2" w:rsidP="00A46E60">
            <w:pPr>
              <w:widowControl w:val="0"/>
              <w:spacing w:after="0" w:line="240" w:lineRule="auto"/>
              <w:jc w:val="center"/>
              <w:rPr>
                <w:rFonts w:ascii="Arial" w:eastAsia="Times New Roman" w:hAnsi="Arial" w:cs="Arial"/>
                <w:color w:val="000000"/>
                <w:sz w:val="18"/>
                <w:szCs w:val="18"/>
                <w:lang w:val="es-ES_tradnl" w:eastAsia="es-ES"/>
              </w:rPr>
            </w:pPr>
            <w:r>
              <w:rPr>
                <w:rFonts w:ascii="Arial" w:eastAsia="Times New Roman" w:hAnsi="Arial" w:cs="Arial"/>
                <w:color w:val="000000"/>
                <w:sz w:val="18"/>
                <w:szCs w:val="18"/>
                <w:lang w:val="es-ES_tradnl" w:eastAsia="es-ES"/>
              </w:rPr>
              <w:t xml:space="preserve">agosto </w:t>
            </w:r>
            <w:r w:rsidR="002F6FC2">
              <w:rPr>
                <w:rFonts w:ascii="Arial" w:eastAsia="Times New Roman" w:hAnsi="Arial" w:cs="Arial"/>
                <w:color w:val="000000"/>
                <w:sz w:val="18"/>
                <w:szCs w:val="18"/>
                <w:lang w:val="es-ES_tradnl" w:eastAsia="es-ES"/>
              </w:rPr>
              <w:t>03, 17, 31</w:t>
            </w:r>
            <w:r w:rsidR="002A2F05">
              <w:rPr>
                <w:rFonts w:ascii="Arial" w:eastAsia="Times New Roman" w:hAnsi="Arial" w:cs="Arial"/>
                <w:color w:val="000000"/>
                <w:sz w:val="18"/>
                <w:szCs w:val="18"/>
                <w:lang w:val="es-ES_tradnl" w:eastAsia="es-ES"/>
              </w:rPr>
              <w:t xml:space="preserve">  </w:t>
            </w:r>
            <w:r w:rsidR="001E428A">
              <w:rPr>
                <w:rFonts w:ascii="Arial" w:eastAsia="Times New Roman" w:hAnsi="Arial" w:cs="Arial"/>
                <w:color w:val="000000"/>
                <w:sz w:val="18"/>
                <w:szCs w:val="18"/>
                <w:lang w:val="es-ES_tradnl" w:eastAsia="es-ES"/>
              </w:rPr>
              <w:t xml:space="preserve"> </w:t>
            </w:r>
          </w:p>
        </w:tc>
        <w:tc>
          <w:tcPr>
            <w:tcW w:w="1617" w:type="dxa"/>
            <w:shd w:val="clear" w:color="auto" w:fill="auto"/>
            <w:vAlign w:val="center"/>
          </w:tcPr>
          <w:p w14:paraId="174CA170" w14:textId="012B79D0" w:rsidR="001E428A" w:rsidRPr="005F270A" w:rsidRDefault="001E428A" w:rsidP="005F270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r>
              <w:rPr>
                <w:rFonts w:ascii="Arial" w:eastAsia="Times New Roman" w:hAnsi="Arial" w:cs="Arial"/>
                <w:b/>
                <w:color w:val="000000"/>
                <w:sz w:val="18"/>
                <w:szCs w:val="18"/>
                <w:lang w:val="es-ES_tradnl" w:eastAsia="es-ES"/>
              </w:rPr>
              <w:t>Primera</w:t>
            </w:r>
          </w:p>
        </w:tc>
        <w:tc>
          <w:tcPr>
            <w:tcW w:w="1311" w:type="dxa"/>
            <w:tcBorders>
              <w:top w:val="nil"/>
            </w:tcBorders>
            <w:shd w:val="clear" w:color="auto" w:fill="FFFFFF" w:themeFill="background1"/>
            <w:vAlign w:val="center"/>
          </w:tcPr>
          <w:p w14:paraId="71D9FCAF" w14:textId="3AB33AE1" w:rsidR="001E428A" w:rsidRDefault="001E428A" w:rsidP="00A46E6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eastAsia="Calibri" w:hAnsi="Arial" w:cs="Arial"/>
                <w:sz w:val="18"/>
                <w:szCs w:val="18"/>
              </w:rPr>
              <w:t xml:space="preserve">USD </w:t>
            </w:r>
            <w:r w:rsidR="00E90855">
              <w:rPr>
                <w:rFonts w:ascii="Arial" w:eastAsia="Calibri" w:hAnsi="Arial" w:cs="Arial"/>
                <w:sz w:val="18"/>
                <w:szCs w:val="18"/>
              </w:rPr>
              <w:t>5,</w:t>
            </w:r>
            <w:r w:rsidR="00E33195">
              <w:rPr>
                <w:rFonts w:ascii="Arial" w:eastAsia="Calibri" w:hAnsi="Arial" w:cs="Arial"/>
                <w:sz w:val="18"/>
                <w:szCs w:val="18"/>
              </w:rPr>
              <w:t>232</w:t>
            </w:r>
          </w:p>
        </w:tc>
        <w:tc>
          <w:tcPr>
            <w:tcW w:w="1284" w:type="dxa"/>
            <w:tcBorders>
              <w:top w:val="nil"/>
            </w:tcBorders>
            <w:shd w:val="clear" w:color="auto" w:fill="FFFFFF" w:themeFill="background1"/>
            <w:vAlign w:val="center"/>
          </w:tcPr>
          <w:p w14:paraId="52BFABDA" w14:textId="6A50AD10" w:rsidR="001E428A" w:rsidRDefault="001E428A" w:rsidP="00A46E6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eastAsia="Calibri" w:hAnsi="Arial" w:cs="Arial"/>
                <w:sz w:val="18"/>
                <w:szCs w:val="18"/>
              </w:rPr>
              <w:t xml:space="preserve">USD </w:t>
            </w:r>
            <w:r w:rsidR="00E90855">
              <w:rPr>
                <w:rFonts w:ascii="Arial" w:eastAsia="Calibri" w:hAnsi="Arial" w:cs="Arial"/>
                <w:sz w:val="18"/>
                <w:szCs w:val="18"/>
              </w:rPr>
              <w:t>3,9</w:t>
            </w:r>
            <w:r w:rsidR="00E33195">
              <w:rPr>
                <w:rFonts w:ascii="Arial" w:eastAsia="Calibri" w:hAnsi="Arial" w:cs="Arial"/>
                <w:sz w:val="18"/>
                <w:szCs w:val="18"/>
              </w:rPr>
              <w:t>10</w:t>
            </w:r>
          </w:p>
        </w:tc>
        <w:tc>
          <w:tcPr>
            <w:tcW w:w="1135" w:type="dxa"/>
            <w:tcBorders>
              <w:top w:val="nil"/>
            </w:tcBorders>
            <w:shd w:val="clear" w:color="auto" w:fill="FFFFFF" w:themeFill="background1"/>
            <w:vAlign w:val="center"/>
          </w:tcPr>
          <w:p w14:paraId="1E30A1CA" w14:textId="49AC6195" w:rsidR="001E428A" w:rsidRDefault="001E428A" w:rsidP="00A46E6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eastAsia="Calibri" w:hAnsi="Arial" w:cs="Arial"/>
                <w:sz w:val="18"/>
                <w:szCs w:val="18"/>
              </w:rPr>
              <w:t xml:space="preserve">USD </w:t>
            </w:r>
            <w:r w:rsidR="00E90855">
              <w:rPr>
                <w:rFonts w:ascii="Arial" w:eastAsia="Calibri" w:hAnsi="Arial" w:cs="Arial"/>
                <w:sz w:val="18"/>
                <w:szCs w:val="18"/>
              </w:rPr>
              <w:t>3,</w:t>
            </w:r>
            <w:r w:rsidR="00E33195">
              <w:rPr>
                <w:rFonts w:ascii="Arial" w:eastAsia="Calibri" w:hAnsi="Arial" w:cs="Arial"/>
                <w:sz w:val="18"/>
                <w:szCs w:val="18"/>
              </w:rPr>
              <w:t>732</w:t>
            </w:r>
          </w:p>
        </w:tc>
        <w:tc>
          <w:tcPr>
            <w:tcW w:w="1135" w:type="dxa"/>
            <w:tcBorders>
              <w:top w:val="nil"/>
            </w:tcBorders>
            <w:shd w:val="clear" w:color="auto" w:fill="FFFFFF" w:themeFill="background1"/>
            <w:vAlign w:val="center"/>
          </w:tcPr>
          <w:p w14:paraId="6AC4C0EE" w14:textId="3E1A75D8" w:rsidR="00E33195" w:rsidRDefault="001E428A" w:rsidP="00E33195">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rPr>
            </w:pPr>
            <w:r>
              <w:rPr>
                <w:rFonts w:ascii="Arial" w:eastAsia="Calibri" w:hAnsi="Arial" w:cs="Arial"/>
                <w:sz w:val="18"/>
                <w:szCs w:val="18"/>
              </w:rPr>
              <w:t xml:space="preserve">USD </w:t>
            </w:r>
            <w:r w:rsidR="00E90855">
              <w:rPr>
                <w:rFonts w:ascii="Arial" w:eastAsia="Calibri" w:hAnsi="Arial" w:cs="Arial"/>
                <w:sz w:val="18"/>
                <w:szCs w:val="18"/>
              </w:rPr>
              <w:t>3,</w:t>
            </w:r>
            <w:r w:rsidR="00E33195">
              <w:rPr>
                <w:rFonts w:ascii="Arial" w:eastAsia="Calibri" w:hAnsi="Arial" w:cs="Arial"/>
                <w:sz w:val="18"/>
                <w:szCs w:val="18"/>
              </w:rPr>
              <w:t>433</w:t>
            </w:r>
          </w:p>
        </w:tc>
      </w:tr>
    </w:tbl>
    <w:p w14:paraId="6633B2E1" w14:textId="6862452B" w:rsidR="00A8557A" w:rsidRPr="00042BB9" w:rsidRDefault="00A8557A">
      <w:pPr>
        <w:spacing w:after="0" w:line="240" w:lineRule="auto"/>
        <w:rPr>
          <w:rFonts w:ascii="Arial" w:eastAsia="Times New Roman" w:hAnsi="Arial" w:cs="Arial"/>
          <w:b/>
          <w:color w:val="E36C0A" w:themeColor="accent6" w:themeShade="BF"/>
          <w:sz w:val="18"/>
          <w:szCs w:val="18"/>
          <w:u w:val="single"/>
          <w:lang w:eastAsia="es-ES"/>
        </w:rPr>
      </w:pPr>
    </w:p>
    <w:p w14:paraId="7CE51103" w14:textId="77777777" w:rsidR="00B87F6A" w:rsidRDefault="00B87F6A">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F502AA6" w14:textId="0CADA6CF" w:rsidR="00B04DAE" w:rsidRDefault="00992C2F">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156A38F6" w14:textId="77777777" w:rsidR="006A212D" w:rsidRDefault="006A212D">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C04D236" w14:textId="555CFCE7" w:rsidR="00B87F6A" w:rsidRDefault="00B87F6A" w:rsidP="00B87F6A">
      <w:pPr>
        <w:numPr>
          <w:ilvl w:val="0"/>
          <w:numId w:val="13"/>
        </w:numPr>
        <w:tabs>
          <w:tab w:val="left" w:pos="4003"/>
        </w:tabs>
        <w:suppressAutoHyphens w:val="0"/>
        <w:spacing w:after="0" w:line="240" w:lineRule="auto"/>
        <w:ind w:right="-108"/>
        <w:rPr>
          <w:rFonts w:ascii="Arial" w:eastAsia="Arial" w:hAnsi="Arial" w:cs="Arial"/>
          <w:color w:val="000000"/>
          <w:sz w:val="18"/>
          <w:szCs w:val="18"/>
        </w:rPr>
      </w:pPr>
      <w:bookmarkStart w:id="1" w:name="_Hlk140745573"/>
      <w:r w:rsidRPr="00B87F6A">
        <w:rPr>
          <w:rFonts w:ascii="Arial" w:eastAsia="Arial" w:hAnsi="Arial" w:cs="Arial"/>
          <w:color w:val="000000"/>
          <w:sz w:val="18"/>
          <w:szCs w:val="18"/>
        </w:rPr>
        <w:t>7 noches de hotel en habitaciones estándar (doble/</w:t>
      </w:r>
      <w:r>
        <w:rPr>
          <w:rFonts w:ascii="Arial" w:eastAsia="Arial" w:hAnsi="Arial" w:cs="Arial"/>
          <w:color w:val="000000"/>
          <w:sz w:val="18"/>
          <w:szCs w:val="18"/>
        </w:rPr>
        <w:t xml:space="preserve"> </w:t>
      </w:r>
      <w:proofErr w:type="spellStart"/>
      <w:r w:rsidRPr="00B87F6A">
        <w:rPr>
          <w:rFonts w:ascii="Arial" w:eastAsia="Arial" w:hAnsi="Arial" w:cs="Arial"/>
          <w:color w:val="000000"/>
          <w:sz w:val="18"/>
          <w:szCs w:val="18"/>
        </w:rPr>
        <w:t>twin</w:t>
      </w:r>
      <w:proofErr w:type="spellEnd"/>
      <w:r w:rsidRPr="00B87F6A">
        <w:rPr>
          <w:rFonts w:ascii="Arial" w:eastAsia="Arial" w:hAnsi="Arial" w:cs="Arial"/>
          <w:color w:val="000000"/>
          <w:sz w:val="18"/>
          <w:szCs w:val="18"/>
        </w:rPr>
        <w:t>)</w:t>
      </w:r>
    </w:p>
    <w:p w14:paraId="52FBF291" w14:textId="5C8EC186" w:rsidR="00E33195" w:rsidRPr="00B87F6A" w:rsidRDefault="00E33195" w:rsidP="00B87F6A">
      <w:pPr>
        <w:numPr>
          <w:ilvl w:val="0"/>
          <w:numId w:val="13"/>
        </w:numPr>
        <w:tabs>
          <w:tab w:val="left" w:pos="4003"/>
        </w:tabs>
        <w:suppressAutoHyphens w:val="0"/>
        <w:spacing w:after="0" w:line="240" w:lineRule="auto"/>
        <w:ind w:right="-108"/>
        <w:rPr>
          <w:rFonts w:ascii="Arial" w:eastAsia="Arial" w:hAnsi="Arial" w:cs="Arial"/>
          <w:color w:val="000000"/>
          <w:sz w:val="18"/>
          <w:szCs w:val="18"/>
        </w:rPr>
      </w:pPr>
      <w:r>
        <w:rPr>
          <w:rFonts w:ascii="Arial" w:eastAsia="Arial" w:hAnsi="Arial" w:cs="Arial"/>
          <w:color w:val="000000"/>
          <w:sz w:val="18"/>
          <w:szCs w:val="18"/>
        </w:rPr>
        <w:t xml:space="preserve">Traslado regular en </w:t>
      </w:r>
      <w:proofErr w:type="spellStart"/>
      <w:r>
        <w:rPr>
          <w:rFonts w:ascii="Arial" w:eastAsia="Arial" w:hAnsi="Arial" w:cs="Arial"/>
          <w:color w:val="000000"/>
          <w:sz w:val="18"/>
          <w:szCs w:val="18"/>
        </w:rPr>
        <w:t>Flybuss</w:t>
      </w:r>
      <w:proofErr w:type="spellEnd"/>
      <w:r>
        <w:rPr>
          <w:rFonts w:ascii="Arial" w:eastAsia="Arial" w:hAnsi="Arial" w:cs="Arial"/>
          <w:color w:val="000000"/>
          <w:sz w:val="18"/>
          <w:szCs w:val="18"/>
        </w:rPr>
        <w:t xml:space="preserve"> Plus (el pasajero deberá dirigirse a la salida, donde lo estará esperando el bus que lo </w:t>
      </w:r>
      <w:r w:rsidR="002F6FC2">
        <w:rPr>
          <w:rFonts w:ascii="Arial" w:eastAsia="Arial" w:hAnsi="Arial" w:cs="Arial"/>
          <w:color w:val="000000"/>
          <w:sz w:val="18"/>
          <w:szCs w:val="18"/>
        </w:rPr>
        <w:t>llevará</w:t>
      </w:r>
      <w:r>
        <w:rPr>
          <w:rFonts w:ascii="Arial" w:eastAsia="Arial" w:hAnsi="Arial" w:cs="Arial"/>
          <w:color w:val="000000"/>
          <w:sz w:val="18"/>
          <w:szCs w:val="18"/>
        </w:rPr>
        <w:t xml:space="preserve"> a su hotel)</w:t>
      </w:r>
    </w:p>
    <w:p w14:paraId="700147AB" w14:textId="77777777" w:rsidR="00B87F6A" w:rsidRPr="00B87F6A" w:rsidRDefault="00B87F6A" w:rsidP="00B87F6A">
      <w:pPr>
        <w:pStyle w:val="EltourincluyewhiteSide"/>
        <w:numPr>
          <w:ilvl w:val="0"/>
          <w:numId w:val="13"/>
        </w:numPr>
        <w:spacing w:after="0"/>
        <w:jc w:val="both"/>
        <w:rPr>
          <w:rFonts w:ascii="Arial" w:eastAsia="Arial" w:hAnsi="Arial" w:cs="Arial"/>
          <w:color w:val="000000"/>
          <w:lang w:val="es-ES" w:eastAsia="en-US"/>
        </w:rPr>
      </w:pPr>
      <w:r w:rsidRPr="00B87F6A">
        <w:rPr>
          <w:rFonts w:ascii="Arial" w:eastAsia="Arial" w:hAnsi="Arial" w:cs="Arial"/>
          <w:color w:val="000000"/>
          <w:lang w:val="es-ES" w:eastAsia="en-US"/>
        </w:rPr>
        <w:t>7 desayunos</w:t>
      </w:r>
    </w:p>
    <w:p w14:paraId="7C275418" w14:textId="77777777" w:rsidR="00B87F6A" w:rsidRPr="00B87F6A" w:rsidRDefault="00B87F6A" w:rsidP="00B87F6A">
      <w:pPr>
        <w:pStyle w:val="EltourincluyewhiteSide"/>
        <w:numPr>
          <w:ilvl w:val="0"/>
          <w:numId w:val="13"/>
        </w:numPr>
        <w:spacing w:after="0"/>
        <w:jc w:val="both"/>
        <w:rPr>
          <w:rFonts w:ascii="Arial" w:eastAsia="Arial" w:hAnsi="Arial" w:cs="Arial"/>
          <w:color w:val="000000"/>
          <w:lang w:val="es-ES" w:eastAsia="en-US"/>
        </w:rPr>
      </w:pPr>
      <w:r w:rsidRPr="00B87F6A">
        <w:rPr>
          <w:rFonts w:ascii="Arial" w:eastAsia="Arial" w:hAnsi="Arial" w:cs="Arial"/>
          <w:color w:val="000000"/>
          <w:lang w:val="es-ES" w:eastAsia="en-US"/>
        </w:rPr>
        <w:t xml:space="preserve">3 cenas </w:t>
      </w:r>
    </w:p>
    <w:p w14:paraId="0BD208FE" w14:textId="09982775" w:rsidR="00B87F6A" w:rsidRPr="00B87F6A" w:rsidRDefault="00B87F6A" w:rsidP="00B87F6A">
      <w:pPr>
        <w:numPr>
          <w:ilvl w:val="0"/>
          <w:numId w:val="13"/>
        </w:numPr>
        <w:tabs>
          <w:tab w:val="left" w:pos="4287"/>
        </w:tabs>
        <w:suppressAutoHyphens w:val="0"/>
        <w:spacing w:after="0" w:line="240" w:lineRule="auto"/>
        <w:ind w:right="74"/>
        <w:jc w:val="both"/>
        <w:rPr>
          <w:rFonts w:ascii="Arial" w:eastAsia="Arial" w:hAnsi="Arial" w:cs="Arial"/>
          <w:color w:val="000000"/>
          <w:sz w:val="18"/>
          <w:szCs w:val="18"/>
        </w:rPr>
      </w:pPr>
      <w:r w:rsidRPr="00B87F6A">
        <w:rPr>
          <w:rFonts w:ascii="Arial" w:eastAsia="Arial" w:hAnsi="Arial" w:cs="Arial"/>
          <w:color w:val="000000"/>
          <w:sz w:val="18"/>
          <w:szCs w:val="18"/>
        </w:rPr>
        <w:t xml:space="preserve">Guía acompañante en castellano </w:t>
      </w:r>
      <w:r>
        <w:rPr>
          <w:rFonts w:ascii="Arial" w:eastAsia="Arial" w:hAnsi="Arial" w:cs="Arial"/>
          <w:color w:val="000000"/>
          <w:sz w:val="18"/>
          <w:szCs w:val="18"/>
        </w:rPr>
        <w:t xml:space="preserve">e italiano, del día 2 al 6 </w:t>
      </w:r>
    </w:p>
    <w:p w14:paraId="13AFBDE3" w14:textId="77777777" w:rsidR="00B87F6A" w:rsidRPr="00B87F6A" w:rsidRDefault="00B87F6A" w:rsidP="00B87F6A">
      <w:pPr>
        <w:numPr>
          <w:ilvl w:val="0"/>
          <w:numId w:val="13"/>
        </w:numPr>
        <w:tabs>
          <w:tab w:val="left" w:pos="4003"/>
        </w:tabs>
        <w:suppressAutoHyphens w:val="0"/>
        <w:spacing w:after="0" w:line="240" w:lineRule="auto"/>
        <w:ind w:right="-108"/>
        <w:rPr>
          <w:rFonts w:ascii="Arial" w:eastAsia="Arial" w:hAnsi="Arial" w:cs="Arial"/>
          <w:color w:val="000000"/>
          <w:sz w:val="18"/>
          <w:szCs w:val="18"/>
        </w:rPr>
      </w:pPr>
      <w:r w:rsidRPr="00B87F6A">
        <w:rPr>
          <w:rFonts w:ascii="Arial" w:eastAsia="Arial" w:hAnsi="Arial" w:cs="Arial"/>
          <w:color w:val="000000"/>
          <w:sz w:val="18"/>
          <w:szCs w:val="18"/>
        </w:rPr>
        <w:t xml:space="preserve">Todo el viaje en autocar privado con aire acondicionado, incluyendo todas las visitas y excursiones según programa </w:t>
      </w:r>
    </w:p>
    <w:p w14:paraId="58145720" w14:textId="67A78310" w:rsidR="00B87F6A" w:rsidRPr="00B87F6A" w:rsidRDefault="00B87F6A" w:rsidP="00B87F6A">
      <w:pPr>
        <w:numPr>
          <w:ilvl w:val="0"/>
          <w:numId w:val="13"/>
        </w:numPr>
        <w:tabs>
          <w:tab w:val="left" w:pos="4003"/>
        </w:tabs>
        <w:suppressAutoHyphens w:val="0"/>
        <w:spacing w:after="0" w:line="240" w:lineRule="auto"/>
        <w:ind w:right="-108"/>
        <w:jc w:val="both"/>
        <w:rPr>
          <w:rFonts w:ascii="Arial" w:eastAsia="Arial" w:hAnsi="Arial" w:cs="Arial"/>
          <w:color w:val="000000"/>
          <w:sz w:val="18"/>
          <w:szCs w:val="18"/>
        </w:rPr>
      </w:pPr>
      <w:r w:rsidRPr="00B87F6A">
        <w:rPr>
          <w:rFonts w:ascii="Arial" w:eastAsia="Arial" w:hAnsi="Arial" w:cs="Arial"/>
          <w:color w:val="000000"/>
          <w:sz w:val="18"/>
          <w:szCs w:val="18"/>
        </w:rPr>
        <w:t xml:space="preserve">Visita guiada en la ciudad de </w:t>
      </w:r>
      <w:r w:rsidRPr="00B87F6A">
        <w:rPr>
          <w:rFonts w:ascii="Arial" w:eastAsia="Arial" w:hAnsi="Arial" w:cs="Arial"/>
          <w:color w:val="000000"/>
          <w:sz w:val="18"/>
          <w:szCs w:val="18"/>
        </w:rPr>
        <w:t>Reikiavik</w:t>
      </w:r>
    </w:p>
    <w:p w14:paraId="1F5F402B" w14:textId="7F1B4CC4" w:rsidR="00B87F6A" w:rsidRPr="00B87F6A" w:rsidRDefault="00B87F6A" w:rsidP="00B87F6A">
      <w:pPr>
        <w:pStyle w:val="EltourincluyewhiteSide"/>
        <w:numPr>
          <w:ilvl w:val="0"/>
          <w:numId w:val="13"/>
        </w:numPr>
        <w:spacing w:after="0"/>
        <w:jc w:val="both"/>
        <w:rPr>
          <w:rFonts w:ascii="Arial" w:eastAsia="Arial" w:hAnsi="Arial" w:cs="Arial"/>
          <w:color w:val="000000"/>
          <w:lang w:val="es-ES" w:eastAsia="en-US"/>
        </w:rPr>
      </w:pPr>
      <w:r w:rsidRPr="00B87F6A">
        <w:rPr>
          <w:rFonts w:ascii="Arial" w:eastAsia="Arial" w:hAnsi="Arial" w:cs="Arial"/>
          <w:color w:val="000000"/>
          <w:lang w:val="es-ES" w:eastAsia="en-US"/>
        </w:rPr>
        <w:t xml:space="preserve">Avistamiento de ballenas </w:t>
      </w:r>
      <w:r w:rsidRPr="00B87F6A">
        <w:rPr>
          <w:rFonts w:ascii="Arial" w:eastAsia="Arial" w:hAnsi="Arial" w:cs="Arial"/>
          <w:color w:val="000000"/>
          <w:lang w:val="es-ES" w:eastAsia="en-US"/>
        </w:rPr>
        <w:t>Reikiavik</w:t>
      </w:r>
      <w:r w:rsidRPr="00B87F6A">
        <w:rPr>
          <w:rFonts w:ascii="Arial" w:eastAsia="Arial" w:hAnsi="Arial" w:cs="Arial"/>
          <w:color w:val="000000"/>
          <w:lang w:val="es-ES" w:eastAsia="en-US"/>
        </w:rPr>
        <w:t xml:space="preserve"> (3h)</w:t>
      </w:r>
    </w:p>
    <w:p w14:paraId="242D676C" w14:textId="77777777" w:rsidR="00B87F6A" w:rsidRPr="00B87F6A" w:rsidRDefault="00B87F6A" w:rsidP="00B87F6A">
      <w:pPr>
        <w:pStyle w:val="EltourincluyewhiteSide"/>
        <w:numPr>
          <w:ilvl w:val="0"/>
          <w:numId w:val="13"/>
        </w:numPr>
        <w:spacing w:after="0"/>
        <w:jc w:val="both"/>
        <w:rPr>
          <w:rFonts w:ascii="Arial" w:eastAsia="Arial" w:hAnsi="Arial" w:cs="Arial"/>
          <w:color w:val="000000"/>
          <w:lang w:val="es-ES" w:eastAsia="en-US"/>
        </w:rPr>
      </w:pPr>
      <w:r w:rsidRPr="00B87F6A">
        <w:rPr>
          <w:rFonts w:ascii="Arial" w:eastAsia="Arial" w:hAnsi="Arial" w:cs="Arial"/>
          <w:color w:val="000000"/>
          <w:lang w:val="es-ES" w:eastAsia="en-US"/>
        </w:rPr>
        <w:t>Círculo Dorado</w:t>
      </w:r>
    </w:p>
    <w:p w14:paraId="7CE55DBE" w14:textId="77777777" w:rsidR="00B87F6A" w:rsidRPr="00B87F6A" w:rsidRDefault="00B87F6A" w:rsidP="00B87F6A">
      <w:pPr>
        <w:pStyle w:val="EltourincluyewhiteSide"/>
        <w:numPr>
          <w:ilvl w:val="0"/>
          <w:numId w:val="13"/>
        </w:numPr>
        <w:spacing w:after="0"/>
        <w:jc w:val="both"/>
        <w:rPr>
          <w:rFonts w:ascii="Arial" w:eastAsia="Arial" w:hAnsi="Arial" w:cs="Arial"/>
          <w:color w:val="000000"/>
          <w:lang w:val="es-ES" w:eastAsia="en-US"/>
        </w:rPr>
      </w:pPr>
      <w:r w:rsidRPr="00B87F6A">
        <w:rPr>
          <w:rFonts w:ascii="Arial" w:eastAsia="Arial" w:hAnsi="Arial" w:cs="Arial"/>
          <w:color w:val="000000"/>
          <w:lang w:val="es-ES" w:eastAsia="en-US"/>
        </w:rPr>
        <w:t>Excursión en barco anfibio a la laguna glacial</w:t>
      </w:r>
    </w:p>
    <w:bookmarkEnd w:id="1"/>
    <w:p w14:paraId="0E64B3B6" w14:textId="77777777" w:rsidR="002F6FC2" w:rsidRDefault="002F6FC2">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9603D10" w14:textId="77777777" w:rsidR="00A5413F" w:rsidRDefault="00A5413F">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F8021E4" w14:textId="77777777" w:rsidR="00A5413F" w:rsidRDefault="00A5413F">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A61FC6E" w14:textId="77777777" w:rsidR="00A5413F" w:rsidRDefault="00A5413F">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EC16FEE" w14:textId="01A10C50" w:rsidR="00B04DAE" w:rsidRDefault="00992C2F">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1DEFDE32" w14:textId="77777777" w:rsidR="00B04DAE" w:rsidRDefault="00B04DAE">
      <w:pPr>
        <w:pStyle w:val="Sinespaciado"/>
        <w:widowControl w:val="0"/>
        <w:ind w:left="360"/>
        <w:jc w:val="both"/>
        <w:textAlignment w:val="baseline"/>
        <w:rPr>
          <w:rFonts w:ascii="Arial" w:hAnsi="Arial" w:cs="Arial"/>
          <w:b/>
          <w:sz w:val="18"/>
          <w:szCs w:val="18"/>
          <w:u w:val="single"/>
          <w:lang w:val="es-ES_tradnl" w:eastAsia="es-ES"/>
        </w:rPr>
      </w:pPr>
    </w:p>
    <w:p w14:paraId="162BEAC0" w14:textId="487425AE" w:rsidR="007C13EF" w:rsidRPr="00F87C80" w:rsidRDefault="00F87C80" w:rsidP="007C13EF">
      <w:pPr>
        <w:pStyle w:val="Sinespaciado"/>
        <w:widowControl w:val="0"/>
        <w:numPr>
          <w:ilvl w:val="0"/>
          <w:numId w:val="2"/>
        </w:numPr>
        <w:jc w:val="both"/>
        <w:textAlignment w:val="baseline"/>
        <w:rPr>
          <w:rFonts w:ascii="Arial" w:eastAsia="Arial" w:hAnsi="Arial" w:cs="Arial"/>
          <w:color w:val="000000"/>
          <w:sz w:val="18"/>
          <w:szCs w:val="18"/>
          <w:lang w:val="es-ES"/>
        </w:rPr>
      </w:pPr>
      <w:r w:rsidRPr="00F87C80">
        <w:rPr>
          <w:rFonts w:ascii="Arial" w:eastAsia="Arial" w:hAnsi="Arial" w:cs="Arial"/>
          <w:color w:val="000000"/>
          <w:sz w:val="18"/>
          <w:szCs w:val="18"/>
          <w:lang w:val="es-ES"/>
        </w:rPr>
        <w:t xml:space="preserve">Vuelos internacionales </w:t>
      </w:r>
    </w:p>
    <w:p w14:paraId="0BF46AC3" w14:textId="33714533" w:rsidR="00446846" w:rsidRPr="00F87C80" w:rsidRDefault="00F87C80" w:rsidP="007C13EF">
      <w:pPr>
        <w:numPr>
          <w:ilvl w:val="0"/>
          <w:numId w:val="2"/>
        </w:numPr>
        <w:spacing w:after="0" w:line="1" w:lineRule="atLeast"/>
        <w:textAlignment w:val="top"/>
        <w:outlineLvl w:val="0"/>
        <w:rPr>
          <w:rFonts w:ascii="Arial" w:eastAsia="Arial" w:hAnsi="Arial" w:cs="Arial"/>
          <w:color w:val="000000"/>
          <w:sz w:val="18"/>
          <w:szCs w:val="18"/>
        </w:rPr>
      </w:pPr>
      <w:r w:rsidRPr="00F87C80">
        <w:rPr>
          <w:rFonts w:ascii="Arial" w:eastAsia="Arial" w:hAnsi="Arial" w:cs="Arial"/>
          <w:color w:val="000000"/>
          <w:sz w:val="18"/>
          <w:szCs w:val="18"/>
        </w:rPr>
        <w:t xml:space="preserve">Bebidas o extras </w:t>
      </w:r>
    </w:p>
    <w:p w14:paraId="164369AC" w14:textId="3ADF2F3E" w:rsidR="00F87C80" w:rsidRPr="00F87C80" w:rsidRDefault="00F87C80" w:rsidP="007C13EF">
      <w:pPr>
        <w:numPr>
          <w:ilvl w:val="0"/>
          <w:numId w:val="2"/>
        </w:numPr>
        <w:spacing w:after="0" w:line="1" w:lineRule="atLeast"/>
        <w:textAlignment w:val="top"/>
        <w:outlineLvl w:val="0"/>
        <w:rPr>
          <w:rFonts w:ascii="Arial" w:eastAsia="Arial" w:hAnsi="Arial" w:cs="Arial"/>
          <w:color w:val="000000"/>
          <w:sz w:val="18"/>
          <w:szCs w:val="18"/>
        </w:rPr>
      </w:pPr>
      <w:r w:rsidRPr="00F87C80">
        <w:rPr>
          <w:rFonts w:ascii="Arial" w:eastAsia="Arial" w:hAnsi="Arial" w:cs="Arial"/>
          <w:color w:val="000000"/>
          <w:sz w:val="18"/>
          <w:szCs w:val="18"/>
        </w:rPr>
        <w:t>Servicios de maleteros</w:t>
      </w:r>
    </w:p>
    <w:p w14:paraId="4A2DAAD0" w14:textId="77777777" w:rsidR="00F87C80" w:rsidRPr="00F87C80" w:rsidRDefault="00F87C80" w:rsidP="00F87C80">
      <w:pPr>
        <w:numPr>
          <w:ilvl w:val="0"/>
          <w:numId w:val="2"/>
        </w:numPr>
        <w:suppressAutoHyphens w:val="0"/>
        <w:spacing w:after="0" w:line="240" w:lineRule="auto"/>
        <w:rPr>
          <w:rFonts w:ascii="Arial" w:eastAsia="Arial" w:hAnsi="Arial" w:cs="Arial"/>
          <w:color w:val="000000"/>
          <w:sz w:val="18"/>
          <w:szCs w:val="18"/>
        </w:rPr>
      </w:pPr>
      <w:r w:rsidRPr="00F87C80">
        <w:rPr>
          <w:rFonts w:ascii="Arial" w:eastAsia="Arial" w:hAnsi="Arial" w:cs="Arial"/>
          <w:color w:val="000000"/>
          <w:sz w:val="18"/>
          <w:szCs w:val="18"/>
        </w:rPr>
        <w:t>Servicios no mencionados en el programa</w:t>
      </w:r>
    </w:p>
    <w:p w14:paraId="472FBEA6" w14:textId="7F863468" w:rsidR="00B04DAE" w:rsidRPr="00F87C80" w:rsidRDefault="00B04DAE" w:rsidP="00F87C80">
      <w:pPr>
        <w:spacing w:after="0" w:line="1" w:lineRule="atLeast"/>
        <w:textAlignment w:val="top"/>
        <w:outlineLvl w:val="0"/>
        <w:rPr>
          <w:rFonts w:ascii="Arial" w:eastAsia="Georgia" w:hAnsi="Arial" w:cs="Arial"/>
          <w:color w:val="000000"/>
          <w:sz w:val="18"/>
          <w:szCs w:val="18"/>
        </w:rPr>
      </w:pPr>
    </w:p>
    <w:p w14:paraId="291E2339" w14:textId="77777777" w:rsidR="00287AFC" w:rsidRDefault="00287AFC">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DB1B941" w14:textId="59623F2A" w:rsidR="00B04DAE" w:rsidRDefault="00992C2F">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448CACFC" w14:textId="77777777" w:rsidR="00B04DAE" w:rsidRDefault="00B04DAE">
      <w:pPr>
        <w:pStyle w:val="Sinespaciado"/>
        <w:widowControl w:val="0"/>
        <w:jc w:val="both"/>
        <w:textAlignment w:val="baseline"/>
        <w:rPr>
          <w:rFonts w:ascii="Arial" w:hAnsi="Arial" w:cs="Arial"/>
          <w:color w:val="FF0000"/>
          <w:sz w:val="18"/>
          <w:szCs w:val="18"/>
          <w:lang w:val="es-ES_tradnl" w:eastAsia="es-ES"/>
        </w:rPr>
      </w:pPr>
    </w:p>
    <w:p w14:paraId="63D511BE"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Tarifas expresadas por persona, en Dólares Americanos pagaderos en Moneda Nacional al tipo de cambio del día de su pago indicado por Tourmundial, sujetas a cambios sin previo aviso y a disponibilidad al momento de reservar.</w:t>
      </w:r>
    </w:p>
    <w:p w14:paraId="001689D5"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14:paraId="055D1DDB" w14:textId="664FD3CA" w:rsidR="008153A1" w:rsidRDefault="008153A1" w:rsidP="008153A1">
      <w:pPr>
        <w:widowControl w:val="0"/>
        <w:numPr>
          <w:ilvl w:val="0"/>
          <w:numId w:val="8"/>
        </w:numPr>
        <w:spacing w:after="0" w:line="240" w:lineRule="auto"/>
        <w:jc w:val="both"/>
        <w:rPr>
          <w:rFonts w:ascii="Arial" w:eastAsia="Arial" w:hAnsi="Arial" w:cs="Arial"/>
          <w:b/>
          <w:color w:val="000000"/>
          <w:sz w:val="18"/>
          <w:szCs w:val="18"/>
        </w:rPr>
      </w:pPr>
      <w:r>
        <w:rPr>
          <w:rFonts w:ascii="Arial" w:eastAsia="Arial" w:hAnsi="Arial" w:cs="Arial"/>
          <w:color w:val="000000"/>
          <w:sz w:val="18"/>
          <w:szCs w:val="18"/>
        </w:rPr>
        <w:t xml:space="preserve">La vigencia de su pasaporte deberá tener mínimo seis meses a partir de la fecha </w:t>
      </w:r>
      <w:r w:rsidR="002C2909">
        <w:rPr>
          <w:rFonts w:ascii="Arial" w:eastAsia="Arial" w:hAnsi="Arial" w:cs="Arial"/>
          <w:color w:val="000000"/>
          <w:sz w:val="18"/>
          <w:szCs w:val="18"/>
        </w:rPr>
        <w:t>de la finalización</w:t>
      </w:r>
      <w:r>
        <w:rPr>
          <w:rFonts w:ascii="Arial" w:eastAsia="Arial" w:hAnsi="Arial" w:cs="Arial"/>
          <w:color w:val="000000"/>
          <w:sz w:val="18"/>
          <w:szCs w:val="18"/>
        </w:rPr>
        <w:t xml:space="preserve"> de su viaje.</w:t>
      </w:r>
    </w:p>
    <w:p w14:paraId="505B8EAE"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El orden de los servicios previstos mencionados en este itinerario podría modificarse en función de la disponibilidad terrestre o condiciones climáticas del lugar, pero siempre serán dadas conforme fueron adquiridas.</w:t>
      </w:r>
    </w:p>
    <w:p w14:paraId="637D8033" w14:textId="2585981D" w:rsidR="008153A1" w:rsidRPr="00AD57F8" w:rsidRDefault="008153A1" w:rsidP="00AD57F8">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Si su avión regresa por la tarde, el hotel podrá </w:t>
      </w:r>
      <w:r w:rsidRPr="00AD57F8">
        <w:rPr>
          <w:rFonts w:ascii="Arial" w:eastAsia="Arial" w:hAnsi="Arial" w:cs="Arial"/>
          <w:color w:val="000000"/>
          <w:sz w:val="18"/>
          <w:szCs w:val="18"/>
        </w:rPr>
        <w:t>mantener sus pertenencias.</w:t>
      </w:r>
    </w:p>
    <w:p w14:paraId="60AC204F"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Los servicios de traslados y excursiones en esta cotización son otorgados como servicios regulares, estos servicios están sujetos a horarios pre-establecidos y se brindan junto a otros pasajeros. Consulte los precios en servicio privado.</w:t>
      </w:r>
    </w:p>
    <w:p w14:paraId="4660533C"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Operación a partir de mínimo 2 personas.</w:t>
      </w:r>
    </w:p>
    <w:p w14:paraId="78660B25"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El itinerario está sujeto a cambios dependiendo de los vuelos confirmados, condiciones climáticas y en las carreteras.</w:t>
      </w:r>
    </w:p>
    <w:p w14:paraId="24228F28"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México se reserva el derecho de cambiar las tarifas en caso de que el coste del carburante incremente de un 10% o más en el periodo del contrato.</w:t>
      </w:r>
    </w:p>
    <w:p w14:paraId="5CDAC560" w14:textId="77777777" w:rsidR="008153A1" w:rsidRDefault="008153A1" w:rsidP="008153A1">
      <w:pPr>
        <w:widowControl w:val="0"/>
        <w:numPr>
          <w:ilvl w:val="0"/>
          <w:numId w:val="8"/>
        </w:numPr>
        <w:spacing w:line="240" w:lineRule="auto"/>
        <w:jc w:val="both"/>
        <w:rPr>
          <w:rFonts w:ascii="Arial" w:eastAsia="Arial" w:hAnsi="Arial" w:cs="Arial"/>
          <w:color w:val="000000"/>
          <w:sz w:val="18"/>
          <w:szCs w:val="18"/>
        </w:rPr>
      </w:pPr>
      <w:r>
        <w:rPr>
          <w:rFonts w:ascii="Arial" w:eastAsia="Arial" w:hAnsi="Arial" w:cs="Arial"/>
          <w:color w:val="000000"/>
          <w:sz w:val="18"/>
          <w:szCs w:val="18"/>
        </w:rPr>
        <w:t>Aplica suplemento para traslados desde y/o hasta el aeropuerto en horario nocturno. Consulte.</w:t>
      </w:r>
    </w:p>
    <w:p w14:paraId="4FD2D787" w14:textId="77777777" w:rsidR="00B04DAE" w:rsidRDefault="00992C2F" w:rsidP="001E428A">
      <w:pPr>
        <w:spacing w:after="0" w:line="240" w:lineRule="auto"/>
        <w:jc w:val="center"/>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AVISO DE PRIVACIDAD:</w:t>
      </w:r>
    </w:p>
    <w:p w14:paraId="66A34635" w14:textId="77777777" w:rsidR="00B04DAE" w:rsidRDefault="00B04DAE" w:rsidP="001E428A">
      <w:pPr>
        <w:spacing w:after="0" w:line="240" w:lineRule="auto"/>
        <w:jc w:val="center"/>
        <w:rPr>
          <w:rFonts w:ascii="Arial" w:eastAsia="Times New Roman" w:hAnsi="Arial" w:cs="Arial"/>
          <w:b/>
          <w:sz w:val="18"/>
          <w:szCs w:val="18"/>
          <w:u w:val="single"/>
          <w:lang w:val="es-ES_tradnl" w:eastAsia="es-ES"/>
        </w:rPr>
      </w:pPr>
    </w:p>
    <w:p w14:paraId="6E3F2359" w14:textId="7FC8DE8B" w:rsidR="007848EC" w:rsidRDefault="00992C2F" w:rsidP="004D59AF">
      <w:pPr>
        <w:pStyle w:val="Sinespaciado"/>
        <w:widowControl w:val="0"/>
        <w:jc w:val="both"/>
        <w:textAlignment w:val="baseline"/>
        <w:rPr>
          <w:rStyle w:val="EnlacedeInternet"/>
          <w:rFonts w:ascii="Arial" w:hAnsi="Arial" w:cs="Arial"/>
          <w:sz w:val="18"/>
          <w:szCs w:val="18"/>
          <w:lang w:val="es-ES"/>
        </w:rPr>
      </w:pPr>
      <w:r>
        <w:rPr>
          <w:rFonts w:ascii="Arial" w:hAnsi="Arial" w:cs="Arial"/>
          <w:sz w:val="18"/>
          <w:szCs w:val="18"/>
          <w:lang w:val="es-ES"/>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11">
        <w:r>
          <w:rPr>
            <w:rStyle w:val="EnlacedeInternet"/>
            <w:rFonts w:ascii="Arial" w:hAnsi="Arial" w:cs="Arial"/>
            <w:sz w:val="18"/>
            <w:szCs w:val="18"/>
            <w:lang w:val="es-ES"/>
          </w:rPr>
          <w:t>www.tourmundial.mx</w:t>
        </w:r>
      </w:hyperlink>
    </w:p>
    <w:p w14:paraId="4B46F3CC" w14:textId="77777777" w:rsidR="004D59AF" w:rsidRPr="004D59AF" w:rsidRDefault="004D59AF" w:rsidP="004D59AF">
      <w:pPr>
        <w:pStyle w:val="Sinespaciado"/>
        <w:widowControl w:val="0"/>
        <w:jc w:val="both"/>
        <w:textAlignment w:val="baseline"/>
        <w:rPr>
          <w:rFonts w:ascii="Arial" w:hAnsi="Arial" w:cs="Arial"/>
          <w:color w:val="0000FF" w:themeColor="hyperlink"/>
          <w:sz w:val="18"/>
          <w:szCs w:val="18"/>
          <w:u w:val="single"/>
          <w:lang w:val="es-ES"/>
        </w:rPr>
      </w:pPr>
    </w:p>
    <w:p w14:paraId="073C0359" w14:textId="77777777" w:rsidR="007848EC" w:rsidRDefault="007848EC">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14:paraId="2459241B" w14:textId="59A32FA6" w:rsidR="00B04DAE" w:rsidRDefault="00992C2F" w:rsidP="008153A1">
      <w:pPr>
        <w:pStyle w:val="Sinespaciado"/>
        <w:widowControl w:val="0"/>
        <w:jc w:val="center"/>
        <w:textAlignment w:val="baseline"/>
        <w:rPr>
          <w:rFonts w:ascii="Arial" w:hAnsi="Arial" w:cs="Arial"/>
          <w:b/>
          <w:color w:val="E36C0A" w:themeColor="accent6" w:themeShade="BF"/>
          <w:sz w:val="18"/>
          <w:szCs w:val="18"/>
          <w:u w:val="single"/>
          <w:lang w:val="es-ES_tradnl" w:eastAsia="es-ES"/>
        </w:rPr>
      </w:pPr>
      <w:r>
        <w:rPr>
          <w:rFonts w:ascii="Arial" w:hAnsi="Arial" w:cs="Arial"/>
          <w:b/>
          <w:color w:val="E36C0A" w:themeColor="accent6" w:themeShade="BF"/>
          <w:sz w:val="18"/>
          <w:szCs w:val="18"/>
          <w:u w:val="single"/>
          <w:lang w:val="es-ES_tradnl" w:eastAsia="es-ES"/>
        </w:rPr>
        <w:t xml:space="preserve">VIGENCIA </w:t>
      </w:r>
      <w:r w:rsidR="007848EC">
        <w:rPr>
          <w:rFonts w:ascii="Arial" w:hAnsi="Arial" w:cs="Arial"/>
          <w:b/>
          <w:color w:val="E36C0A" w:themeColor="accent6" w:themeShade="BF"/>
          <w:sz w:val="18"/>
          <w:szCs w:val="18"/>
          <w:u w:val="single"/>
          <w:lang w:val="es-ES_tradnl" w:eastAsia="es-ES"/>
        </w:rPr>
        <w:t>AL</w:t>
      </w:r>
      <w:r>
        <w:rPr>
          <w:rFonts w:ascii="Arial" w:hAnsi="Arial" w:cs="Arial"/>
          <w:b/>
          <w:color w:val="E36C0A" w:themeColor="accent6" w:themeShade="BF"/>
          <w:sz w:val="18"/>
          <w:szCs w:val="18"/>
          <w:u w:val="single"/>
          <w:lang w:val="es-ES_tradnl" w:eastAsia="es-ES"/>
        </w:rPr>
        <w:t xml:space="preserve"> </w:t>
      </w:r>
      <w:r w:rsidR="000A6CD5">
        <w:rPr>
          <w:rFonts w:ascii="Arial" w:hAnsi="Arial" w:cs="Arial"/>
          <w:b/>
          <w:color w:val="E36C0A" w:themeColor="accent6" w:themeShade="BF"/>
          <w:sz w:val="18"/>
          <w:szCs w:val="18"/>
          <w:u w:val="single"/>
          <w:lang w:val="es-ES_tradnl" w:eastAsia="es-ES"/>
        </w:rPr>
        <w:t>3</w:t>
      </w:r>
      <w:r w:rsidR="00170475">
        <w:rPr>
          <w:rFonts w:ascii="Arial" w:hAnsi="Arial" w:cs="Arial"/>
          <w:b/>
          <w:color w:val="E36C0A" w:themeColor="accent6" w:themeShade="BF"/>
          <w:sz w:val="18"/>
          <w:szCs w:val="18"/>
          <w:u w:val="single"/>
          <w:lang w:val="es-ES_tradnl" w:eastAsia="es-ES"/>
        </w:rPr>
        <w:t xml:space="preserve">1 </w:t>
      </w:r>
      <w:r w:rsidR="000A6CD5">
        <w:rPr>
          <w:rFonts w:ascii="Arial" w:hAnsi="Arial" w:cs="Arial"/>
          <w:b/>
          <w:color w:val="E36C0A" w:themeColor="accent6" w:themeShade="BF"/>
          <w:sz w:val="18"/>
          <w:szCs w:val="18"/>
          <w:u w:val="single"/>
          <w:lang w:val="es-ES_tradnl" w:eastAsia="es-ES"/>
        </w:rPr>
        <w:t>AGOSTO</w:t>
      </w:r>
      <w:r w:rsidR="00C028AD">
        <w:rPr>
          <w:rFonts w:ascii="Arial" w:hAnsi="Arial" w:cs="Arial"/>
          <w:b/>
          <w:color w:val="E36C0A" w:themeColor="accent6" w:themeShade="BF"/>
          <w:sz w:val="18"/>
          <w:szCs w:val="18"/>
          <w:u w:val="single"/>
          <w:lang w:val="es-ES_tradnl" w:eastAsia="es-ES"/>
        </w:rPr>
        <w:t xml:space="preserve"> </w:t>
      </w:r>
      <w:r>
        <w:rPr>
          <w:rFonts w:ascii="Arial" w:hAnsi="Arial" w:cs="Arial"/>
          <w:b/>
          <w:color w:val="E36C0A" w:themeColor="accent6" w:themeShade="BF"/>
          <w:sz w:val="18"/>
          <w:szCs w:val="18"/>
          <w:u w:val="single"/>
          <w:lang w:val="es-ES_tradnl" w:eastAsia="es-ES"/>
        </w:rPr>
        <w:t xml:space="preserve"> 202</w:t>
      </w:r>
      <w:r w:rsidR="00170475">
        <w:rPr>
          <w:rFonts w:ascii="Arial" w:hAnsi="Arial" w:cs="Arial"/>
          <w:b/>
          <w:color w:val="E36C0A" w:themeColor="accent6" w:themeShade="BF"/>
          <w:sz w:val="18"/>
          <w:szCs w:val="18"/>
          <w:u w:val="single"/>
          <w:lang w:val="es-ES_tradnl" w:eastAsia="es-ES"/>
        </w:rPr>
        <w:t>4</w:t>
      </w:r>
    </w:p>
    <w:p w14:paraId="0ACAF12F" w14:textId="77777777" w:rsidR="00B04DAE" w:rsidRDefault="00B04DAE">
      <w:pPr>
        <w:pStyle w:val="Sinespaciado"/>
        <w:widowControl w:val="0"/>
        <w:jc w:val="center"/>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B04DAE" w14:paraId="7D476090" w14:textId="77777777" w:rsidTr="00B04DAE">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14:paraId="26935598" w14:textId="77777777" w:rsidR="00B04DAE" w:rsidRDefault="00992C2F">
            <w:pPr>
              <w:pStyle w:val="Sinespaciado"/>
              <w:widowControl w:val="0"/>
              <w:jc w:val="center"/>
              <w:textAlignment w:val="baseline"/>
              <w:rPr>
                <w:rFonts w:ascii="Arial" w:hAnsi="Arial" w:cs="Arial"/>
                <w:b w:val="0"/>
                <w:sz w:val="18"/>
                <w:szCs w:val="18"/>
                <w:u w:val="single"/>
                <w:lang w:val="es-ES" w:eastAsia="es-ES"/>
              </w:rPr>
            </w:pPr>
            <w:r>
              <w:rPr>
                <w:rFonts w:ascii="Arial" w:hAnsi="Arial" w:cs="Arial"/>
                <w:sz w:val="18"/>
                <w:szCs w:val="18"/>
                <w:u w:val="single"/>
                <w:lang w:val="es-ES" w:eastAsia="es-ES"/>
              </w:rPr>
              <w:t>POLÍTICAS DE CANCELACIÓN</w:t>
            </w:r>
          </w:p>
        </w:tc>
      </w:tr>
      <w:tr w:rsidR="00B04DAE" w14:paraId="2A01DDEB" w14:textId="77777777" w:rsidTr="00B04DAE">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365064EE" w14:textId="7DA8D0F0" w:rsidR="00B04DAE" w:rsidRPr="002F4CB9" w:rsidRDefault="00992C2F">
            <w:pPr>
              <w:pStyle w:val="Sinespaciado"/>
              <w:widowControl w:val="0"/>
              <w:numPr>
                <w:ilvl w:val="0"/>
                <w:numId w:val="4"/>
              </w:numPr>
              <w:textAlignment w:val="baseline"/>
              <w:rPr>
                <w:rFonts w:ascii="Arial" w:hAnsi="Arial" w:cs="Arial"/>
                <w:sz w:val="18"/>
                <w:szCs w:val="18"/>
                <w:lang w:val="es-ES" w:eastAsia="es-ES"/>
              </w:rPr>
            </w:pPr>
            <w:r>
              <w:rPr>
                <w:rFonts w:ascii="Arial" w:hAnsi="Arial" w:cs="Arial"/>
                <w:sz w:val="18"/>
                <w:szCs w:val="18"/>
                <w:lang w:val="es-ES" w:eastAsia="es-ES"/>
              </w:rPr>
              <w:t xml:space="preserve">Entre </w:t>
            </w:r>
            <w:r w:rsidR="002F4CB9">
              <w:rPr>
                <w:rFonts w:ascii="Arial" w:hAnsi="Arial" w:cs="Arial"/>
                <w:sz w:val="18"/>
                <w:szCs w:val="18"/>
                <w:lang w:val="es-ES" w:eastAsia="es-ES"/>
              </w:rPr>
              <w:t>4</w:t>
            </w:r>
            <w:r w:rsidR="000A6CD5">
              <w:rPr>
                <w:rFonts w:ascii="Arial" w:hAnsi="Arial" w:cs="Arial"/>
                <w:sz w:val="18"/>
                <w:szCs w:val="18"/>
                <w:lang w:val="es-ES" w:eastAsia="es-ES"/>
              </w:rPr>
              <w:t>3</w:t>
            </w:r>
            <w:r w:rsidR="005225C9">
              <w:rPr>
                <w:rFonts w:ascii="Arial" w:hAnsi="Arial" w:cs="Arial"/>
                <w:sz w:val="18"/>
                <w:szCs w:val="18"/>
                <w:lang w:val="es-ES" w:eastAsia="es-ES"/>
              </w:rPr>
              <w:t xml:space="preserve"> </w:t>
            </w:r>
            <w:r>
              <w:rPr>
                <w:rFonts w:ascii="Arial" w:hAnsi="Arial" w:cs="Arial"/>
                <w:sz w:val="18"/>
                <w:szCs w:val="18"/>
                <w:lang w:val="es-ES" w:eastAsia="es-ES"/>
              </w:rPr>
              <w:t xml:space="preserve">días antes de la fecha de salida del pasajero: </w:t>
            </w:r>
            <w:r w:rsidR="002F4CB9">
              <w:rPr>
                <w:rFonts w:ascii="Arial" w:hAnsi="Arial" w:cs="Arial"/>
                <w:sz w:val="18"/>
                <w:szCs w:val="18"/>
                <w:u w:val="single"/>
                <w:lang w:val="es-ES" w:eastAsia="es-ES"/>
              </w:rPr>
              <w:t>2</w:t>
            </w:r>
            <w:r>
              <w:rPr>
                <w:rFonts w:ascii="Arial" w:hAnsi="Arial" w:cs="Arial"/>
                <w:sz w:val="18"/>
                <w:szCs w:val="18"/>
                <w:u w:val="single"/>
                <w:lang w:val="es-ES" w:eastAsia="es-ES"/>
              </w:rPr>
              <w:t>0%</w:t>
            </w:r>
            <w:r>
              <w:rPr>
                <w:rFonts w:ascii="Arial" w:hAnsi="Arial" w:cs="Arial"/>
                <w:sz w:val="18"/>
                <w:szCs w:val="18"/>
                <w:lang w:val="es-ES" w:eastAsia="es-ES"/>
              </w:rPr>
              <w:t xml:space="preserve"> del total de la reservación.</w:t>
            </w:r>
          </w:p>
          <w:p w14:paraId="4A288171" w14:textId="39E4AD82" w:rsidR="002F4CB9" w:rsidRPr="002F4CB9" w:rsidRDefault="002F4CB9" w:rsidP="002F4CB9">
            <w:pPr>
              <w:pStyle w:val="Sinespaciado"/>
              <w:widowControl w:val="0"/>
              <w:numPr>
                <w:ilvl w:val="0"/>
                <w:numId w:val="4"/>
              </w:numPr>
              <w:textAlignment w:val="baseline"/>
              <w:rPr>
                <w:rFonts w:ascii="Arial" w:hAnsi="Arial" w:cs="Arial"/>
                <w:sz w:val="18"/>
                <w:szCs w:val="18"/>
                <w:lang w:val="es-ES" w:eastAsia="es-ES"/>
              </w:rPr>
            </w:pPr>
            <w:r>
              <w:rPr>
                <w:rFonts w:ascii="Arial" w:hAnsi="Arial" w:cs="Arial"/>
                <w:sz w:val="18"/>
                <w:szCs w:val="18"/>
                <w:lang w:val="es-ES" w:eastAsia="es-ES"/>
              </w:rPr>
              <w:t>Entre 3</w:t>
            </w:r>
            <w:r w:rsidR="000A6CD5">
              <w:rPr>
                <w:rFonts w:ascii="Arial" w:hAnsi="Arial" w:cs="Arial"/>
                <w:sz w:val="18"/>
                <w:szCs w:val="18"/>
                <w:lang w:val="es-ES" w:eastAsia="es-ES"/>
              </w:rPr>
              <w:t>4</w:t>
            </w:r>
            <w:r>
              <w:rPr>
                <w:rFonts w:ascii="Arial" w:hAnsi="Arial" w:cs="Arial"/>
                <w:sz w:val="18"/>
                <w:szCs w:val="18"/>
                <w:lang w:val="es-ES" w:eastAsia="es-ES"/>
              </w:rPr>
              <w:t xml:space="preserve"> días antes de la fecha de salida del pasajero: </w:t>
            </w:r>
            <w:r>
              <w:rPr>
                <w:rFonts w:ascii="Arial" w:hAnsi="Arial" w:cs="Arial"/>
                <w:sz w:val="18"/>
                <w:szCs w:val="18"/>
                <w:u w:val="single"/>
                <w:lang w:val="es-ES" w:eastAsia="es-ES"/>
              </w:rPr>
              <w:t>50%</w:t>
            </w:r>
            <w:r>
              <w:rPr>
                <w:rFonts w:ascii="Arial" w:hAnsi="Arial" w:cs="Arial"/>
                <w:sz w:val="18"/>
                <w:szCs w:val="18"/>
                <w:lang w:val="es-ES" w:eastAsia="es-ES"/>
              </w:rPr>
              <w:t xml:space="preserve"> del total de la reservación.</w:t>
            </w:r>
          </w:p>
          <w:p w14:paraId="3FCC5C99" w14:textId="1E82EA69" w:rsidR="002F4CB9" w:rsidRPr="002F4CB9" w:rsidRDefault="002F4CB9" w:rsidP="002F4CB9">
            <w:pPr>
              <w:pStyle w:val="Sinespaciado"/>
              <w:widowControl w:val="0"/>
              <w:numPr>
                <w:ilvl w:val="0"/>
                <w:numId w:val="4"/>
              </w:numPr>
              <w:textAlignment w:val="baseline"/>
              <w:rPr>
                <w:rFonts w:ascii="Arial" w:hAnsi="Arial" w:cs="Arial"/>
                <w:sz w:val="18"/>
                <w:szCs w:val="18"/>
                <w:lang w:val="es-ES" w:eastAsia="es-ES"/>
              </w:rPr>
            </w:pPr>
            <w:r>
              <w:rPr>
                <w:rFonts w:ascii="Arial" w:hAnsi="Arial" w:cs="Arial"/>
                <w:sz w:val="18"/>
                <w:szCs w:val="18"/>
                <w:lang w:val="es-ES" w:eastAsia="es-ES"/>
              </w:rPr>
              <w:t>Entre 1</w:t>
            </w:r>
            <w:r w:rsidR="000A6CD5">
              <w:rPr>
                <w:rFonts w:ascii="Arial" w:hAnsi="Arial" w:cs="Arial"/>
                <w:sz w:val="18"/>
                <w:szCs w:val="18"/>
                <w:lang w:val="es-ES" w:eastAsia="es-ES"/>
              </w:rPr>
              <w:t>3</w:t>
            </w:r>
            <w:r>
              <w:rPr>
                <w:rFonts w:ascii="Arial" w:hAnsi="Arial" w:cs="Arial"/>
                <w:sz w:val="18"/>
                <w:szCs w:val="18"/>
                <w:lang w:val="es-ES" w:eastAsia="es-ES"/>
              </w:rPr>
              <w:t xml:space="preserve"> días antes de la fecha de salida del pasajero: </w:t>
            </w:r>
            <w:r>
              <w:rPr>
                <w:rFonts w:ascii="Arial" w:hAnsi="Arial" w:cs="Arial"/>
                <w:sz w:val="18"/>
                <w:szCs w:val="18"/>
                <w:u w:val="single"/>
                <w:lang w:val="es-ES" w:eastAsia="es-ES"/>
              </w:rPr>
              <w:t>75%</w:t>
            </w:r>
            <w:r>
              <w:rPr>
                <w:rFonts w:ascii="Arial" w:hAnsi="Arial" w:cs="Arial"/>
                <w:sz w:val="18"/>
                <w:szCs w:val="18"/>
                <w:lang w:val="es-ES" w:eastAsia="es-ES"/>
              </w:rPr>
              <w:t xml:space="preserve"> del total de la reservación.</w:t>
            </w:r>
          </w:p>
          <w:p w14:paraId="220341AA" w14:textId="555F2AEA" w:rsidR="002F4CB9" w:rsidRPr="002F4CB9" w:rsidRDefault="002F4CB9" w:rsidP="002F4CB9">
            <w:pPr>
              <w:pStyle w:val="Sinespaciado"/>
              <w:widowControl w:val="0"/>
              <w:numPr>
                <w:ilvl w:val="0"/>
                <w:numId w:val="4"/>
              </w:numPr>
              <w:textAlignment w:val="baseline"/>
              <w:rPr>
                <w:rFonts w:ascii="Arial" w:hAnsi="Arial" w:cs="Arial"/>
                <w:sz w:val="18"/>
                <w:szCs w:val="18"/>
                <w:lang w:val="es-ES" w:eastAsia="es-ES"/>
              </w:rPr>
            </w:pPr>
            <w:r>
              <w:rPr>
                <w:rFonts w:ascii="Arial" w:hAnsi="Arial" w:cs="Arial"/>
                <w:sz w:val="18"/>
                <w:szCs w:val="18"/>
                <w:lang w:val="es-ES" w:eastAsia="es-ES"/>
              </w:rPr>
              <w:t>Entre 1</w:t>
            </w:r>
            <w:r w:rsidR="000A6CD5">
              <w:rPr>
                <w:rFonts w:ascii="Arial" w:hAnsi="Arial" w:cs="Arial"/>
                <w:sz w:val="18"/>
                <w:szCs w:val="18"/>
                <w:lang w:val="es-ES" w:eastAsia="es-ES"/>
              </w:rPr>
              <w:t>1</w:t>
            </w:r>
            <w:r>
              <w:rPr>
                <w:rFonts w:ascii="Arial" w:hAnsi="Arial" w:cs="Arial"/>
                <w:sz w:val="18"/>
                <w:szCs w:val="18"/>
                <w:lang w:val="es-ES" w:eastAsia="es-ES"/>
              </w:rPr>
              <w:t xml:space="preserve"> días o </w:t>
            </w:r>
            <w:r w:rsidR="001E428A">
              <w:rPr>
                <w:rFonts w:ascii="Arial" w:hAnsi="Arial" w:cs="Arial"/>
                <w:sz w:val="18"/>
                <w:szCs w:val="18"/>
                <w:lang w:val="es-ES" w:eastAsia="es-ES"/>
              </w:rPr>
              <w:t>menos antes</w:t>
            </w:r>
            <w:r>
              <w:rPr>
                <w:rFonts w:ascii="Arial" w:hAnsi="Arial" w:cs="Arial"/>
                <w:sz w:val="18"/>
                <w:szCs w:val="18"/>
                <w:lang w:val="es-ES" w:eastAsia="es-ES"/>
              </w:rPr>
              <w:t xml:space="preserve"> de la fecha de salida del pasajero: </w:t>
            </w:r>
            <w:r>
              <w:rPr>
                <w:rFonts w:ascii="Arial" w:hAnsi="Arial" w:cs="Arial"/>
                <w:sz w:val="18"/>
                <w:szCs w:val="18"/>
                <w:u w:val="single"/>
                <w:lang w:val="es-ES" w:eastAsia="es-ES"/>
              </w:rPr>
              <w:t>100%</w:t>
            </w:r>
            <w:r>
              <w:rPr>
                <w:rFonts w:ascii="Arial" w:hAnsi="Arial" w:cs="Arial"/>
                <w:sz w:val="18"/>
                <w:szCs w:val="18"/>
                <w:lang w:val="es-ES" w:eastAsia="es-ES"/>
              </w:rPr>
              <w:t xml:space="preserve"> del total de la reservación.</w:t>
            </w:r>
          </w:p>
          <w:p w14:paraId="30DCCF23" w14:textId="77777777" w:rsidR="002F4CB9" w:rsidRPr="002F4CB9" w:rsidRDefault="002F4CB9" w:rsidP="002F4CB9">
            <w:pPr>
              <w:pStyle w:val="Sinespaciado"/>
              <w:widowControl w:val="0"/>
              <w:ind w:left="360"/>
              <w:textAlignment w:val="baseline"/>
              <w:rPr>
                <w:rFonts w:ascii="Arial" w:hAnsi="Arial" w:cs="Arial"/>
                <w:sz w:val="18"/>
                <w:szCs w:val="18"/>
                <w:lang w:val="es-ES" w:eastAsia="es-ES"/>
              </w:rPr>
            </w:pPr>
          </w:p>
          <w:p w14:paraId="4A4E5320" w14:textId="77777777" w:rsidR="00B04DAE" w:rsidRDefault="00992C2F" w:rsidP="00EE760C">
            <w:pPr>
              <w:pStyle w:val="Sinespaciado"/>
              <w:widowControl w:val="0"/>
              <w:jc w:val="center"/>
              <w:textAlignment w:val="baseline"/>
              <w:rPr>
                <w:rFonts w:ascii="Proxima Nova Alt Lt" w:hAnsi="Proxima Nova Alt Lt" w:cs="Arial"/>
                <w:sz w:val="18"/>
                <w:szCs w:val="18"/>
                <w:lang w:val="es-ES" w:eastAsia="es-ES"/>
              </w:rPr>
            </w:pPr>
            <w:r>
              <w:rPr>
                <w:rFonts w:ascii="Proxima Nova Alt Lt" w:hAnsi="Proxima Nova Alt Lt" w:cs="Arial"/>
                <w:sz w:val="18"/>
                <w:szCs w:val="18"/>
                <w:lang w:val="es-ES" w:eastAsia="es-ES"/>
              </w:rPr>
              <w:t>*Una vez emitidos los boletos aéreos son:</w:t>
            </w:r>
          </w:p>
          <w:p w14:paraId="39D7E1E5" w14:textId="77777777" w:rsidR="00B04DAE" w:rsidRDefault="00992C2F">
            <w:pPr>
              <w:pStyle w:val="Sinespaciado"/>
              <w:widowControl w:val="0"/>
              <w:jc w:val="center"/>
              <w:textAlignment w:val="baseline"/>
              <w:rPr>
                <w:rFonts w:ascii="Arial" w:hAnsi="Arial" w:cs="Arial"/>
                <w:sz w:val="18"/>
                <w:szCs w:val="18"/>
                <w:lang w:val="es-ES" w:eastAsia="es-ES"/>
              </w:rPr>
            </w:pPr>
            <w:r>
              <w:rPr>
                <w:rFonts w:ascii="Proxima Nova Alt Lt" w:hAnsi="Proxima Nova Alt Lt" w:cs="Arial"/>
                <w:sz w:val="18"/>
                <w:szCs w:val="18"/>
                <w:lang w:val="es-ES" w:eastAsia="es-ES"/>
              </w:rPr>
              <w:t>NO reembolsables, NO endosables, NO permiten cambio de fecha y/o nombre*</w:t>
            </w:r>
          </w:p>
        </w:tc>
      </w:tr>
    </w:tbl>
    <w:p w14:paraId="24AB3E0A" w14:textId="77777777" w:rsidR="00B04DAE" w:rsidRDefault="00B04DAE">
      <w:pPr>
        <w:pStyle w:val="Sinespaciado"/>
        <w:widowControl w:val="0"/>
        <w:jc w:val="center"/>
        <w:textAlignment w:val="baseline"/>
        <w:rPr>
          <w:rFonts w:ascii="Arial" w:hAnsi="Arial" w:cs="Arial"/>
          <w:b/>
          <w:sz w:val="18"/>
          <w:szCs w:val="18"/>
          <w:u w:val="single"/>
          <w:lang w:val="es-ES_tradnl" w:eastAsia="es-ES"/>
        </w:rPr>
      </w:pPr>
    </w:p>
    <w:p w14:paraId="5877CBEA" w14:textId="77777777" w:rsidR="00B04DAE" w:rsidRDefault="00992C2F">
      <w:pPr>
        <w:pStyle w:val="Sinespaciado"/>
        <w:widowControl w:val="0"/>
        <w:jc w:val="center"/>
        <w:textAlignment w:val="baseline"/>
        <w:rPr>
          <w:rFonts w:ascii="Arial" w:hAnsi="Arial" w:cs="Arial"/>
          <w:sz w:val="18"/>
          <w:szCs w:val="18"/>
          <w:lang w:val="es-MX"/>
        </w:rPr>
      </w:pPr>
      <w:r>
        <w:rPr>
          <w:rFonts w:ascii="Arial" w:hAnsi="Arial" w:cs="Arial"/>
          <w:b/>
          <w:sz w:val="18"/>
          <w:szCs w:val="18"/>
          <w:u w:val="single"/>
          <w:lang w:val="es-ES_tradnl" w:eastAsia="es-ES"/>
        </w:rPr>
        <w:t>El presente documento es de carácter informativo, más no una confirmación.</w:t>
      </w:r>
    </w:p>
    <w:p w14:paraId="06D6B863" w14:textId="77777777" w:rsidR="00B04DAE" w:rsidRDefault="00B04DAE">
      <w:pPr>
        <w:spacing w:after="0" w:line="240" w:lineRule="auto"/>
        <w:jc w:val="both"/>
        <w:rPr>
          <w:rFonts w:ascii="Arial" w:hAnsi="Arial" w:cs="Arial"/>
          <w:sz w:val="18"/>
          <w:szCs w:val="18"/>
          <w:lang w:val="es-MX"/>
        </w:rPr>
      </w:pPr>
    </w:p>
    <w:sectPr w:rsidR="00B04DAE" w:rsidSect="002B4365">
      <w:headerReference w:type="default" r:id="rId12"/>
      <w:footerReference w:type="default" r:id="rId13"/>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F5839" w14:textId="77777777" w:rsidR="002B4365" w:rsidRDefault="002B4365">
      <w:pPr>
        <w:spacing w:after="0" w:line="240" w:lineRule="auto"/>
      </w:pPr>
      <w:r>
        <w:separator/>
      </w:r>
    </w:p>
  </w:endnote>
  <w:endnote w:type="continuationSeparator" w:id="0">
    <w:p w14:paraId="2326A556" w14:textId="77777777" w:rsidR="002B4365" w:rsidRDefault="002B43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Lucida Sans">
    <w:altName w:val="Lucida Sans"/>
    <w:charset w:val="00"/>
    <w:family w:val="swiss"/>
    <w:pitch w:val="variable"/>
    <w:sig w:usb0="00000003" w:usb1="00000000" w:usb2="00000000" w:usb3="00000000" w:csb0="00000001" w:csb1="00000000"/>
  </w:font>
  <w:font w:name="Noto Sans Symbols">
    <w:altName w:val="Times New Roman"/>
    <w:charset w:val="01"/>
    <w:family w:val="swiss"/>
    <w:pitch w:val="default"/>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Klavika-Light">
    <w:altName w:val="Calibri"/>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Klavika-Regular">
    <w:altName w:val="Calibri"/>
    <w:panose1 w:val="00000000000000000000"/>
    <w:charset w:val="4D"/>
    <w:family w:val="auto"/>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Proxima Nova Alt Lt">
    <w:altName w:val="Tahoma"/>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0DC749" w14:textId="77777777" w:rsidR="002B4365" w:rsidRDefault="002B4365">
      <w:pPr>
        <w:spacing w:after="0" w:line="240" w:lineRule="auto"/>
      </w:pPr>
      <w:r>
        <w:separator/>
      </w:r>
    </w:p>
  </w:footnote>
  <w:footnote w:type="continuationSeparator" w:id="0">
    <w:p w14:paraId="5A911AEE" w14:textId="77777777" w:rsidR="002B4365" w:rsidRDefault="002B43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0D005" w14:textId="5DBC3C57" w:rsidR="00B04DAE" w:rsidRDefault="004D59AF">
    <w:pPr>
      <w:pStyle w:val="Encabezado"/>
    </w:pPr>
    <w:r>
      <w:rPr>
        <w:noProof/>
      </w:rPr>
      <mc:AlternateContent>
        <mc:Choice Requires="wps">
          <w:drawing>
            <wp:anchor distT="0" distB="0" distL="0" distR="0" simplePos="0" relativeHeight="251663872" behindDoc="1" locked="0" layoutInCell="0" allowOverlap="1" wp14:anchorId="7FDCB89B" wp14:editId="5D3D8207">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166A16A4"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r>
      <w:rPr>
        <w:noProof/>
      </w:rPr>
      <w:drawing>
        <wp:anchor distT="0" distB="0" distL="114300" distR="114300" simplePos="0" relativeHeight="251668992" behindDoc="1" locked="0" layoutInCell="1" allowOverlap="1" wp14:anchorId="773266F5" wp14:editId="609FDB47">
          <wp:simplePos x="0" y="0"/>
          <wp:positionH relativeFrom="column">
            <wp:posOffset>0</wp:posOffset>
          </wp:positionH>
          <wp:positionV relativeFrom="paragraph">
            <wp:posOffset>-259715</wp:posOffset>
          </wp:positionV>
          <wp:extent cx="3005455" cy="725170"/>
          <wp:effectExtent l="0" t="0" r="4445"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 id="_x0000_i1075" style="width:9pt;height:9pt" coordsize="" o:spt="100" o:bullet="t" adj="0,,0" path="" stroked="f">
        <v:stroke joinstyle="miter"/>
        <v:imagedata r:id="rId1" o:title=""/>
        <v:formulas/>
        <v:path o:connecttype="segments"/>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3" w15:restartNumberingAfterBreak="0">
    <w:nsid w:val="1F79138E"/>
    <w:multiLevelType w:val="hybridMultilevel"/>
    <w:tmpl w:val="A394039E"/>
    <w:lvl w:ilvl="0" w:tplc="CC6E303E">
      <w:start w:val="1"/>
      <w:numFmt w:val="bullet"/>
      <w:lvlText w:val=""/>
      <w:lvlJc w:val="left"/>
      <w:pPr>
        <w:ind w:left="720" w:hanging="360"/>
      </w:pPr>
      <w:rPr>
        <w:rFonts w:ascii="Wingdings" w:hAnsi="Wingdings" w:hint="default"/>
        <w:b/>
        <w:bCs/>
        <w:sz w:val="24"/>
        <w:szCs w:val="24"/>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1FA3627"/>
    <w:multiLevelType w:val="hybridMultilevel"/>
    <w:tmpl w:val="41C6A690"/>
    <w:lvl w:ilvl="0" w:tplc="01DA493E">
      <w:start w:val="8"/>
      <w:numFmt w:val="bullet"/>
      <w:lvlText w:val="-"/>
      <w:lvlJc w:val="left"/>
      <w:pPr>
        <w:ind w:left="360" w:hanging="360"/>
      </w:pPr>
      <w:rPr>
        <w:rFonts w:ascii="Calibri" w:eastAsia="Times New Roman" w:hAnsi="Calibri" w:cs="Aria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5"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35F067BC"/>
    <w:multiLevelType w:val="hybridMultilevel"/>
    <w:tmpl w:val="B31E3300"/>
    <w:lvl w:ilvl="0" w:tplc="43C0B130">
      <w:start w:val="1"/>
      <w:numFmt w:val="bullet"/>
      <w:lvlText w:val=""/>
      <w:lvlJc w:val="left"/>
      <w:pPr>
        <w:ind w:left="720" w:hanging="360"/>
      </w:pPr>
      <w:rPr>
        <w:rFonts w:ascii="Wingdings" w:hAnsi="Wingdings" w:hint="default"/>
        <w:b/>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 w15:restartNumberingAfterBreak="0">
    <w:nsid w:val="48FF13CA"/>
    <w:multiLevelType w:val="hybridMultilevel"/>
    <w:tmpl w:val="06F2DA42"/>
    <w:lvl w:ilvl="0" w:tplc="9B4C223C">
      <w:start w:val="1"/>
      <w:numFmt w:val="bullet"/>
      <w:lvlText w:val=""/>
      <w:lvlJc w:val="left"/>
      <w:pPr>
        <w:ind w:left="502" w:hanging="360"/>
      </w:pPr>
      <w:rPr>
        <w:rFonts w:ascii="Symbol" w:hAnsi="Symbol" w:hint="default"/>
        <w:sz w:val="20"/>
        <w:szCs w:val="2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8"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5CA02DC3"/>
    <w:multiLevelType w:val="hybridMultilevel"/>
    <w:tmpl w:val="8DBE5616"/>
    <w:lvl w:ilvl="0" w:tplc="43C0B130">
      <w:start w:val="1"/>
      <w:numFmt w:val="bullet"/>
      <w:lvlText w:val=""/>
      <w:lvlJc w:val="left"/>
      <w:pPr>
        <w:ind w:left="720" w:hanging="360"/>
      </w:pPr>
      <w:rPr>
        <w:rFonts w:ascii="Wingdings" w:hAnsi="Wingdings" w:hint="default"/>
        <w:b/>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1224294470">
    <w:abstractNumId w:val="8"/>
  </w:num>
  <w:num w:numId="2" w16cid:durableId="754059476">
    <w:abstractNumId w:val="10"/>
  </w:num>
  <w:num w:numId="3" w16cid:durableId="228658982">
    <w:abstractNumId w:val="1"/>
  </w:num>
  <w:num w:numId="4" w16cid:durableId="661277047">
    <w:abstractNumId w:val="13"/>
  </w:num>
  <w:num w:numId="5" w16cid:durableId="923878264">
    <w:abstractNumId w:val="5"/>
  </w:num>
  <w:num w:numId="6" w16cid:durableId="556670252">
    <w:abstractNumId w:val="14"/>
  </w:num>
  <w:num w:numId="7" w16cid:durableId="352078449">
    <w:abstractNumId w:val="11"/>
  </w:num>
  <w:num w:numId="8" w16cid:durableId="2137866710">
    <w:abstractNumId w:val="2"/>
  </w:num>
  <w:num w:numId="9" w16cid:durableId="810094561">
    <w:abstractNumId w:val="0"/>
  </w:num>
  <w:num w:numId="10" w16cid:durableId="1580287030">
    <w:abstractNumId w:val="12"/>
  </w:num>
  <w:num w:numId="11" w16cid:durableId="24991491">
    <w:abstractNumId w:val="4"/>
  </w:num>
  <w:num w:numId="12" w16cid:durableId="127094314">
    <w:abstractNumId w:val="9"/>
  </w:num>
  <w:num w:numId="13" w16cid:durableId="1404138665">
    <w:abstractNumId w:val="6"/>
  </w:num>
  <w:num w:numId="14" w16cid:durableId="1890409986">
    <w:abstractNumId w:val="3"/>
  </w:num>
  <w:num w:numId="15" w16cid:durableId="1305702302">
    <w:abstractNumId w:val="7"/>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04DAE"/>
    <w:rsid w:val="00002A99"/>
    <w:rsid w:val="00004E10"/>
    <w:rsid w:val="00013562"/>
    <w:rsid w:val="00030CC4"/>
    <w:rsid w:val="000343D1"/>
    <w:rsid w:val="00042BB9"/>
    <w:rsid w:val="00060AE5"/>
    <w:rsid w:val="000710AB"/>
    <w:rsid w:val="00086143"/>
    <w:rsid w:val="000A6CD5"/>
    <w:rsid w:val="000B0AAE"/>
    <w:rsid w:val="000D1CEA"/>
    <w:rsid w:val="000D3699"/>
    <w:rsid w:val="000D6FEA"/>
    <w:rsid w:val="000E7560"/>
    <w:rsid w:val="001043E0"/>
    <w:rsid w:val="0010639A"/>
    <w:rsid w:val="00113A97"/>
    <w:rsid w:val="00132ECB"/>
    <w:rsid w:val="00140A2B"/>
    <w:rsid w:val="00167EE5"/>
    <w:rsid w:val="00170475"/>
    <w:rsid w:val="00170CC0"/>
    <w:rsid w:val="00172B82"/>
    <w:rsid w:val="00187E1E"/>
    <w:rsid w:val="001900EA"/>
    <w:rsid w:val="00193742"/>
    <w:rsid w:val="001A4AFE"/>
    <w:rsid w:val="001B5AAD"/>
    <w:rsid w:val="001D6203"/>
    <w:rsid w:val="001E428A"/>
    <w:rsid w:val="001F07E2"/>
    <w:rsid w:val="001F33C4"/>
    <w:rsid w:val="001F67FC"/>
    <w:rsid w:val="00202913"/>
    <w:rsid w:val="002031E6"/>
    <w:rsid w:val="002367CC"/>
    <w:rsid w:val="00236E8A"/>
    <w:rsid w:val="0024085C"/>
    <w:rsid w:val="00242410"/>
    <w:rsid w:val="00263715"/>
    <w:rsid w:val="00272C7D"/>
    <w:rsid w:val="00274953"/>
    <w:rsid w:val="00287AFC"/>
    <w:rsid w:val="0029470C"/>
    <w:rsid w:val="002A2F05"/>
    <w:rsid w:val="002B41AC"/>
    <w:rsid w:val="002B4365"/>
    <w:rsid w:val="002B6543"/>
    <w:rsid w:val="002B7435"/>
    <w:rsid w:val="002C2909"/>
    <w:rsid w:val="002D4AB7"/>
    <w:rsid w:val="002F4CB9"/>
    <w:rsid w:val="002F6FC2"/>
    <w:rsid w:val="003010FF"/>
    <w:rsid w:val="00305924"/>
    <w:rsid w:val="003337A5"/>
    <w:rsid w:val="00335E9F"/>
    <w:rsid w:val="003754DB"/>
    <w:rsid w:val="00380D0B"/>
    <w:rsid w:val="003952D2"/>
    <w:rsid w:val="00396825"/>
    <w:rsid w:val="003C799B"/>
    <w:rsid w:val="003E0BC4"/>
    <w:rsid w:val="004020D4"/>
    <w:rsid w:val="004068BB"/>
    <w:rsid w:val="00411999"/>
    <w:rsid w:val="004134C5"/>
    <w:rsid w:val="00416285"/>
    <w:rsid w:val="004415A1"/>
    <w:rsid w:val="00446846"/>
    <w:rsid w:val="004510DA"/>
    <w:rsid w:val="00457A34"/>
    <w:rsid w:val="0047301A"/>
    <w:rsid w:val="00473A99"/>
    <w:rsid w:val="004770D7"/>
    <w:rsid w:val="00486DDC"/>
    <w:rsid w:val="00490BAA"/>
    <w:rsid w:val="004D2FAC"/>
    <w:rsid w:val="004D59AF"/>
    <w:rsid w:val="004E5DCF"/>
    <w:rsid w:val="004F4B4A"/>
    <w:rsid w:val="005225C9"/>
    <w:rsid w:val="005334DE"/>
    <w:rsid w:val="00544F96"/>
    <w:rsid w:val="00584E8A"/>
    <w:rsid w:val="00586ABB"/>
    <w:rsid w:val="005A2832"/>
    <w:rsid w:val="005C37F1"/>
    <w:rsid w:val="005D48C9"/>
    <w:rsid w:val="005D6857"/>
    <w:rsid w:val="005F270A"/>
    <w:rsid w:val="00600EF4"/>
    <w:rsid w:val="006114CD"/>
    <w:rsid w:val="00612C58"/>
    <w:rsid w:val="00620550"/>
    <w:rsid w:val="0062236B"/>
    <w:rsid w:val="00622BEC"/>
    <w:rsid w:val="00635E45"/>
    <w:rsid w:val="00644DA8"/>
    <w:rsid w:val="00653D96"/>
    <w:rsid w:val="0065651F"/>
    <w:rsid w:val="00676018"/>
    <w:rsid w:val="006A0BEC"/>
    <w:rsid w:val="006A212D"/>
    <w:rsid w:val="006A7E8F"/>
    <w:rsid w:val="006B7A08"/>
    <w:rsid w:val="006F06D5"/>
    <w:rsid w:val="00704D5B"/>
    <w:rsid w:val="00707BD4"/>
    <w:rsid w:val="00712CE3"/>
    <w:rsid w:val="0072618E"/>
    <w:rsid w:val="007641E0"/>
    <w:rsid w:val="00772E1E"/>
    <w:rsid w:val="007848EC"/>
    <w:rsid w:val="00784940"/>
    <w:rsid w:val="0079411D"/>
    <w:rsid w:val="007A3631"/>
    <w:rsid w:val="007A635A"/>
    <w:rsid w:val="007B4E1E"/>
    <w:rsid w:val="007C13EF"/>
    <w:rsid w:val="007D64F9"/>
    <w:rsid w:val="007E53E6"/>
    <w:rsid w:val="0080282F"/>
    <w:rsid w:val="008114C2"/>
    <w:rsid w:val="008153A1"/>
    <w:rsid w:val="00823C53"/>
    <w:rsid w:val="00863AC0"/>
    <w:rsid w:val="00863CB9"/>
    <w:rsid w:val="00867843"/>
    <w:rsid w:val="008721F4"/>
    <w:rsid w:val="00872A3C"/>
    <w:rsid w:val="00883770"/>
    <w:rsid w:val="0088533E"/>
    <w:rsid w:val="008A0438"/>
    <w:rsid w:val="008D6BDD"/>
    <w:rsid w:val="00916CEF"/>
    <w:rsid w:val="00922160"/>
    <w:rsid w:val="00922D27"/>
    <w:rsid w:val="00942FFC"/>
    <w:rsid w:val="00946F93"/>
    <w:rsid w:val="00977EA2"/>
    <w:rsid w:val="009831C7"/>
    <w:rsid w:val="00992C2F"/>
    <w:rsid w:val="009A11B7"/>
    <w:rsid w:val="009A3941"/>
    <w:rsid w:val="009A3F1A"/>
    <w:rsid w:val="009B0D53"/>
    <w:rsid w:val="009D756B"/>
    <w:rsid w:val="009E18E5"/>
    <w:rsid w:val="009E1DD6"/>
    <w:rsid w:val="009E30BA"/>
    <w:rsid w:val="009E372C"/>
    <w:rsid w:val="00A16B41"/>
    <w:rsid w:val="00A20392"/>
    <w:rsid w:val="00A2204A"/>
    <w:rsid w:val="00A269C3"/>
    <w:rsid w:val="00A35EEE"/>
    <w:rsid w:val="00A373BC"/>
    <w:rsid w:val="00A41993"/>
    <w:rsid w:val="00A5413F"/>
    <w:rsid w:val="00A708E4"/>
    <w:rsid w:val="00A70EC9"/>
    <w:rsid w:val="00A72B7E"/>
    <w:rsid w:val="00A754CB"/>
    <w:rsid w:val="00A75E49"/>
    <w:rsid w:val="00A854C1"/>
    <w:rsid w:val="00A8557A"/>
    <w:rsid w:val="00AA4F41"/>
    <w:rsid w:val="00AB5F19"/>
    <w:rsid w:val="00AC0EF7"/>
    <w:rsid w:val="00AC28E8"/>
    <w:rsid w:val="00AC58B8"/>
    <w:rsid w:val="00AC7C4B"/>
    <w:rsid w:val="00AD2BD0"/>
    <w:rsid w:val="00AD57F8"/>
    <w:rsid w:val="00B04DAE"/>
    <w:rsid w:val="00B06CBB"/>
    <w:rsid w:val="00B160F5"/>
    <w:rsid w:val="00B32628"/>
    <w:rsid w:val="00B34252"/>
    <w:rsid w:val="00B365F2"/>
    <w:rsid w:val="00B36CDC"/>
    <w:rsid w:val="00B441D3"/>
    <w:rsid w:val="00B51D65"/>
    <w:rsid w:val="00B5558B"/>
    <w:rsid w:val="00B56384"/>
    <w:rsid w:val="00B63F32"/>
    <w:rsid w:val="00B66874"/>
    <w:rsid w:val="00B66F75"/>
    <w:rsid w:val="00B8123E"/>
    <w:rsid w:val="00B825E0"/>
    <w:rsid w:val="00B87F6A"/>
    <w:rsid w:val="00B94AE5"/>
    <w:rsid w:val="00BA2884"/>
    <w:rsid w:val="00BA48C7"/>
    <w:rsid w:val="00BA6C50"/>
    <w:rsid w:val="00BC214E"/>
    <w:rsid w:val="00BD74AE"/>
    <w:rsid w:val="00BF4BBB"/>
    <w:rsid w:val="00BF6675"/>
    <w:rsid w:val="00C028AD"/>
    <w:rsid w:val="00C12BF3"/>
    <w:rsid w:val="00C15A6D"/>
    <w:rsid w:val="00C16AA2"/>
    <w:rsid w:val="00C17CFA"/>
    <w:rsid w:val="00C20479"/>
    <w:rsid w:val="00C20BB1"/>
    <w:rsid w:val="00C22D95"/>
    <w:rsid w:val="00C274E0"/>
    <w:rsid w:val="00C301A6"/>
    <w:rsid w:val="00C43645"/>
    <w:rsid w:val="00C4628D"/>
    <w:rsid w:val="00C65AD5"/>
    <w:rsid w:val="00C82FE4"/>
    <w:rsid w:val="00C85BAD"/>
    <w:rsid w:val="00CC672B"/>
    <w:rsid w:val="00CD5967"/>
    <w:rsid w:val="00CE4634"/>
    <w:rsid w:val="00CF53E2"/>
    <w:rsid w:val="00CF5B58"/>
    <w:rsid w:val="00D1142D"/>
    <w:rsid w:val="00D17EA8"/>
    <w:rsid w:val="00D2799E"/>
    <w:rsid w:val="00D34462"/>
    <w:rsid w:val="00D41174"/>
    <w:rsid w:val="00D46118"/>
    <w:rsid w:val="00D71F1E"/>
    <w:rsid w:val="00D72646"/>
    <w:rsid w:val="00D83676"/>
    <w:rsid w:val="00D8705B"/>
    <w:rsid w:val="00DA5703"/>
    <w:rsid w:val="00DB4304"/>
    <w:rsid w:val="00DB496C"/>
    <w:rsid w:val="00DD2EDD"/>
    <w:rsid w:val="00DE3F62"/>
    <w:rsid w:val="00DE41D2"/>
    <w:rsid w:val="00DE65A3"/>
    <w:rsid w:val="00E06BAD"/>
    <w:rsid w:val="00E12408"/>
    <w:rsid w:val="00E1758B"/>
    <w:rsid w:val="00E33195"/>
    <w:rsid w:val="00E42F31"/>
    <w:rsid w:val="00E6657A"/>
    <w:rsid w:val="00E7034F"/>
    <w:rsid w:val="00E725F2"/>
    <w:rsid w:val="00E729B9"/>
    <w:rsid w:val="00E72D98"/>
    <w:rsid w:val="00E90855"/>
    <w:rsid w:val="00EB0D27"/>
    <w:rsid w:val="00ED5058"/>
    <w:rsid w:val="00EE1BC4"/>
    <w:rsid w:val="00EE760C"/>
    <w:rsid w:val="00EF1B82"/>
    <w:rsid w:val="00EF702E"/>
    <w:rsid w:val="00F144C6"/>
    <w:rsid w:val="00F15EA5"/>
    <w:rsid w:val="00F17809"/>
    <w:rsid w:val="00F3597A"/>
    <w:rsid w:val="00F36AE2"/>
    <w:rsid w:val="00F36DA2"/>
    <w:rsid w:val="00F510C6"/>
    <w:rsid w:val="00F71629"/>
    <w:rsid w:val="00F736B4"/>
    <w:rsid w:val="00F76F16"/>
    <w:rsid w:val="00F82EB9"/>
    <w:rsid w:val="00F87C80"/>
    <w:rsid w:val="00F9121A"/>
    <w:rsid w:val="00F92D4D"/>
    <w:rsid w:val="00FB544C"/>
    <w:rsid w:val="00FC3776"/>
    <w:rsid w:val="00FD78A7"/>
    <w:rsid w:val="00FD78FE"/>
    <w:rsid w:val="00FE03DC"/>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3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anormal"/>
    <w:next w:val="Tablaconcuadrcula"/>
    <w:uiPriority w:val="39"/>
    <w:rsid w:val="00F76F16"/>
    <w:pPr>
      <w:suppressAutoHyphens w:val="0"/>
    </w:pPr>
    <w:rPr>
      <w:lang w:val="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A0BEC"/>
    <w:pPr>
      <w:suppressAutoHyphens w:val="0"/>
      <w:spacing w:after="0" w:line="240" w:lineRule="auto"/>
    </w:pPr>
    <w:rPr>
      <w:rFonts w:ascii="Times New Roman" w:eastAsia="Times New Roman" w:hAnsi="Times New Roman" w:cs="Times New Roman"/>
      <w:sz w:val="24"/>
      <w:szCs w:val="24"/>
      <w:lang w:val="da-DK"/>
    </w:rPr>
  </w:style>
  <w:style w:type="character" w:styleId="Textoennegrita">
    <w:name w:val="Strong"/>
    <w:basedOn w:val="Fuentedeprrafopredeter"/>
    <w:uiPriority w:val="22"/>
    <w:qFormat/>
    <w:rsid w:val="00F71629"/>
    <w:rPr>
      <w:b/>
      <w:bCs/>
    </w:rPr>
  </w:style>
  <w:style w:type="paragraph" w:customStyle="1" w:styleId="BrdSide">
    <w:name w:val="Brød (Side)"/>
    <w:basedOn w:val="Normal"/>
    <w:uiPriority w:val="99"/>
    <w:rsid w:val="00B160F5"/>
    <w:pPr>
      <w:widowControl w:val="0"/>
      <w:suppressAutoHyphens w:val="0"/>
      <w:autoSpaceDE w:val="0"/>
      <w:autoSpaceDN w:val="0"/>
      <w:adjustRightInd w:val="0"/>
      <w:spacing w:after="57" w:line="240" w:lineRule="atLeast"/>
      <w:jc w:val="both"/>
    </w:pPr>
    <w:rPr>
      <w:rFonts w:ascii="Klavika-Light" w:eastAsia="MS Mincho" w:hAnsi="Klavika-Light" w:cs="Klavika-Light"/>
      <w:color w:val="000000"/>
      <w:sz w:val="18"/>
      <w:szCs w:val="18"/>
      <w:lang w:val="es-ES_tradnl" w:eastAsia="da-DK"/>
    </w:rPr>
  </w:style>
  <w:style w:type="paragraph" w:customStyle="1" w:styleId="EltourincluyewhiteSide">
    <w:name w:val="El tour incluye white (Side)"/>
    <w:basedOn w:val="Normal"/>
    <w:uiPriority w:val="99"/>
    <w:rsid w:val="00B87F6A"/>
    <w:pPr>
      <w:keepLines/>
      <w:widowControl w:val="0"/>
      <w:autoSpaceDE w:val="0"/>
      <w:autoSpaceDN w:val="0"/>
      <w:adjustRightInd w:val="0"/>
      <w:spacing w:after="57" w:line="240" w:lineRule="atLeast"/>
      <w:ind w:left="180" w:hanging="180"/>
    </w:pPr>
    <w:rPr>
      <w:rFonts w:ascii="Klavika-Regular" w:eastAsia="MS Mincho" w:hAnsi="Klavika-Regular" w:cs="Klavika-Regular"/>
      <w:color w:val="FFFFFF"/>
      <w:sz w:val="18"/>
      <w:szCs w:val="18"/>
      <w:lang w:val="es-ES_tradnl"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352981">
      <w:bodyDiv w:val="1"/>
      <w:marLeft w:val="0"/>
      <w:marRight w:val="0"/>
      <w:marTop w:val="0"/>
      <w:marBottom w:val="0"/>
      <w:divBdr>
        <w:top w:val="none" w:sz="0" w:space="0" w:color="auto"/>
        <w:left w:val="none" w:sz="0" w:space="0" w:color="auto"/>
        <w:bottom w:val="none" w:sz="0" w:space="0" w:color="auto"/>
        <w:right w:val="none" w:sz="0" w:space="0" w:color="auto"/>
      </w:divBdr>
    </w:div>
    <w:div w:id="154882286">
      <w:bodyDiv w:val="1"/>
      <w:marLeft w:val="0"/>
      <w:marRight w:val="0"/>
      <w:marTop w:val="0"/>
      <w:marBottom w:val="0"/>
      <w:divBdr>
        <w:top w:val="none" w:sz="0" w:space="0" w:color="auto"/>
        <w:left w:val="none" w:sz="0" w:space="0" w:color="auto"/>
        <w:bottom w:val="none" w:sz="0" w:space="0" w:color="auto"/>
        <w:right w:val="none" w:sz="0" w:space="0" w:color="auto"/>
      </w:divBdr>
    </w:div>
    <w:div w:id="207960405">
      <w:bodyDiv w:val="1"/>
      <w:marLeft w:val="0"/>
      <w:marRight w:val="0"/>
      <w:marTop w:val="0"/>
      <w:marBottom w:val="0"/>
      <w:divBdr>
        <w:top w:val="none" w:sz="0" w:space="0" w:color="auto"/>
        <w:left w:val="none" w:sz="0" w:space="0" w:color="auto"/>
        <w:bottom w:val="none" w:sz="0" w:space="0" w:color="auto"/>
        <w:right w:val="none" w:sz="0" w:space="0" w:color="auto"/>
      </w:divBdr>
    </w:div>
    <w:div w:id="376274262">
      <w:bodyDiv w:val="1"/>
      <w:marLeft w:val="0"/>
      <w:marRight w:val="0"/>
      <w:marTop w:val="0"/>
      <w:marBottom w:val="0"/>
      <w:divBdr>
        <w:top w:val="none" w:sz="0" w:space="0" w:color="auto"/>
        <w:left w:val="none" w:sz="0" w:space="0" w:color="auto"/>
        <w:bottom w:val="none" w:sz="0" w:space="0" w:color="auto"/>
        <w:right w:val="none" w:sz="0" w:space="0" w:color="auto"/>
      </w:divBdr>
    </w:div>
    <w:div w:id="430398296">
      <w:bodyDiv w:val="1"/>
      <w:marLeft w:val="0"/>
      <w:marRight w:val="0"/>
      <w:marTop w:val="0"/>
      <w:marBottom w:val="0"/>
      <w:divBdr>
        <w:top w:val="none" w:sz="0" w:space="0" w:color="auto"/>
        <w:left w:val="none" w:sz="0" w:space="0" w:color="auto"/>
        <w:bottom w:val="none" w:sz="0" w:space="0" w:color="auto"/>
        <w:right w:val="none" w:sz="0" w:space="0" w:color="auto"/>
      </w:divBdr>
    </w:div>
    <w:div w:id="484515700">
      <w:bodyDiv w:val="1"/>
      <w:marLeft w:val="0"/>
      <w:marRight w:val="0"/>
      <w:marTop w:val="0"/>
      <w:marBottom w:val="0"/>
      <w:divBdr>
        <w:top w:val="none" w:sz="0" w:space="0" w:color="auto"/>
        <w:left w:val="none" w:sz="0" w:space="0" w:color="auto"/>
        <w:bottom w:val="none" w:sz="0" w:space="0" w:color="auto"/>
        <w:right w:val="none" w:sz="0" w:space="0" w:color="auto"/>
      </w:divBdr>
    </w:div>
    <w:div w:id="707417777">
      <w:bodyDiv w:val="1"/>
      <w:marLeft w:val="0"/>
      <w:marRight w:val="0"/>
      <w:marTop w:val="0"/>
      <w:marBottom w:val="0"/>
      <w:divBdr>
        <w:top w:val="none" w:sz="0" w:space="0" w:color="auto"/>
        <w:left w:val="none" w:sz="0" w:space="0" w:color="auto"/>
        <w:bottom w:val="none" w:sz="0" w:space="0" w:color="auto"/>
        <w:right w:val="none" w:sz="0" w:space="0" w:color="auto"/>
      </w:divBdr>
    </w:div>
    <w:div w:id="716315110">
      <w:bodyDiv w:val="1"/>
      <w:marLeft w:val="0"/>
      <w:marRight w:val="0"/>
      <w:marTop w:val="0"/>
      <w:marBottom w:val="0"/>
      <w:divBdr>
        <w:top w:val="none" w:sz="0" w:space="0" w:color="auto"/>
        <w:left w:val="none" w:sz="0" w:space="0" w:color="auto"/>
        <w:bottom w:val="none" w:sz="0" w:space="0" w:color="auto"/>
        <w:right w:val="none" w:sz="0" w:space="0" w:color="auto"/>
      </w:divBdr>
    </w:div>
    <w:div w:id="720324349">
      <w:bodyDiv w:val="1"/>
      <w:marLeft w:val="0"/>
      <w:marRight w:val="0"/>
      <w:marTop w:val="0"/>
      <w:marBottom w:val="0"/>
      <w:divBdr>
        <w:top w:val="none" w:sz="0" w:space="0" w:color="auto"/>
        <w:left w:val="none" w:sz="0" w:space="0" w:color="auto"/>
        <w:bottom w:val="none" w:sz="0" w:space="0" w:color="auto"/>
        <w:right w:val="none" w:sz="0" w:space="0" w:color="auto"/>
      </w:divBdr>
    </w:div>
    <w:div w:id="739256289">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31071454">
      <w:bodyDiv w:val="1"/>
      <w:marLeft w:val="0"/>
      <w:marRight w:val="0"/>
      <w:marTop w:val="0"/>
      <w:marBottom w:val="0"/>
      <w:divBdr>
        <w:top w:val="none" w:sz="0" w:space="0" w:color="auto"/>
        <w:left w:val="none" w:sz="0" w:space="0" w:color="auto"/>
        <w:bottom w:val="none" w:sz="0" w:space="0" w:color="auto"/>
        <w:right w:val="none" w:sz="0" w:space="0" w:color="auto"/>
      </w:divBdr>
    </w:div>
    <w:div w:id="952710690">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078675465">
      <w:bodyDiv w:val="1"/>
      <w:marLeft w:val="0"/>
      <w:marRight w:val="0"/>
      <w:marTop w:val="0"/>
      <w:marBottom w:val="0"/>
      <w:divBdr>
        <w:top w:val="none" w:sz="0" w:space="0" w:color="auto"/>
        <w:left w:val="none" w:sz="0" w:space="0" w:color="auto"/>
        <w:bottom w:val="none" w:sz="0" w:space="0" w:color="auto"/>
        <w:right w:val="none" w:sz="0" w:space="0" w:color="auto"/>
      </w:divBdr>
    </w:div>
    <w:div w:id="1138454502">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267739189">
      <w:bodyDiv w:val="1"/>
      <w:marLeft w:val="0"/>
      <w:marRight w:val="0"/>
      <w:marTop w:val="0"/>
      <w:marBottom w:val="0"/>
      <w:divBdr>
        <w:top w:val="none" w:sz="0" w:space="0" w:color="auto"/>
        <w:left w:val="none" w:sz="0" w:space="0" w:color="auto"/>
        <w:bottom w:val="none" w:sz="0" w:space="0" w:color="auto"/>
        <w:right w:val="none" w:sz="0" w:space="0" w:color="auto"/>
      </w:divBdr>
    </w:div>
    <w:div w:id="1353728389">
      <w:bodyDiv w:val="1"/>
      <w:marLeft w:val="0"/>
      <w:marRight w:val="0"/>
      <w:marTop w:val="0"/>
      <w:marBottom w:val="0"/>
      <w:divBdr>
        <w:top w:val="none" w:sz="0" w:space="0" w:color="auto"/>
        <w:left w:val="none" w:sz="0" w:space="0" w:color="auto"/>
        <w:bottom w:val="none" w:sz="0" w:space="0" w:color="auto"/>
        <w:right w:val="none" w:sz="0" w:space="0" w:color="auto"/>
      </w:divBdr>
    </w:div>
    <w:div w:id="1359770265">
      <w:bodyDiv w:val="1"/>
      <w:marLeft w:val="0"/>
      <w:marRight w:val="0"/>
      <w:marTop w:val="0"/>
      <w:marBottom w:val="0"/>
      <w:divBdr>
        <w:top w:val="none" w:sz="0" w:space="0" w:color="auto"/>
        <w:left w:val="none" w:sz="0" w:space="0" w:color="auto"/>
        <w:bottom w:val="none" w:sz="0" w:space="0" w:color="auto"/>
        <w:right w:val="none" w:sz="0" w:space="0" w:color="auto"/>
      </w:divBdr>
    </w:div>
    <w:div w:id="139763197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80039106">
      <w:bodyDiv w:val="1"/>
      <w:marLeft w:val="0"/>
      <w:marRight w:val="0"/>
      <w:marTop w:val="0"/>
      <w:marBottom w:val="0"/>
      <w:divBdr>
        <w:top w:val="none" w:sz="0" w:space="0" w:color="auto"/>
        <w:left w:val="none" w:sz="0" w:space="0" w:color="auto"/>
        <w:bottom w:val="none" w:sz="0" w:space="0" w:color="auto"/>
        <w:right w:val="none" w:sz="0" w:space="0" w:color="auto"/>
      </w:divBdr>
    </w:div>
    <w:div w:id="1689212055">
      <w:bodyDiv w:val="1"/>
      <w:marLeft w:val="0"/>
      <w:marRight w:val="0"/>
      <w:marTop w:val="0"/>
      <w:marBottom w:val="0"/>
      <w:divBdr>
        <w:top w:val="none" w:sz="0" w:space="0" w:color="auto"/>
        <w:left w:val="none" w:sz="0" w:space="0" w:color="auto"/>
        <w:bottom w:val="none" w:sz="0" w:space="0" w:color="auto"/>
        <w:right w:val="none" w:sz="0" w:space="0" w:color="auto"/>
      </w:divBdr>
    </w:div>
    <w:div w:id="1716004099">
      <w:bodyDiv w:val="1"/>
      <w:marLeft w:val="0"/>
      <w:marRight w:val="0"/>
      <w:marTop w:val="0"/>
      <w:marBottom w:val="0"/>
      <w:divBdr>
        <w:top w:val="none" w:sz="0" w:space="0" w:color="auto"/>
        <w:left w:val="none" w:sz="0" w:space="0" w:color="auto"/>
        <w:bottom w:val="none" w:sz="0" w:space="0" w:color="auto"/>
        <w:right w:val="none" w:sz="0" w:space="0" w:color="auto"/>
      </w:divBdr>
    </w:div>
    <w:div w:id="1722749148">
      <w:bodyDiv w:val="1"/>
      <w:marLeft w:val="0"/>
      <w:marRight w:val="0"/>
      <w:marTop w:val="0"/>
      <w:marBottom w:val="0"/>
      <w:divBdr>
        <w:top w:val="none" w:sz="0" w:space="0" w:color="auto"/>
        <w:left w:val="none" w:sz="0" w:space="0" w:color="auto"/>
        <w:bottom w:val="none" w:sz="0" w:space="0" w:color="auto"/>
        <w:right w:val="none" w:sz="0" w:space="0" w:color="auto"/>
      </w:divBdr>
    </w:div>
    <w:div w:id="1890993909">
      <w:bodyDiv w:val="1"/>
      <w:marLeft w:val="0"/>
      <w:marRight w:val="0"/>
      <w:marTop w:val="0"/>
      <w:marBottom w:val="0"/>
      <w:divBdr>
        <w:top w:val="none" w:sz="0" w:space="0" w:color="auto"/>
        <w:left w:val="none" w:sz="0" w:space="0" w:color="auto"/>
        <w:bottom w:val="none" w:sz="0" w:space="0" w:color="auto"/>
        <w:right w:val="none" w:sz="0" w:space="0" w:color="auto"/>
      </w:divBdr>
    </w:div>
    <w:div w:id="19531995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urmundial.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610CEC-1617-49C4-BBCB-0A5A1F562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3</Pages>
  <Words>1302</Words>
  <Characters>7163</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8449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TONALLI MARTINEZ SALGADO</cp:lastModifiedBy>
  <cp:revision>27</cp:revision>
  <dcterms:created xsi:type="dcterms:W3CDTF">2024-03-20T19:39:00Z</dcterms:created>
  <dcterms:modified xsi:type="dcterms:W3CDTF">2024-03-21T17:52:00Z</dcterms:modified>
  <dc:language>es-ES</dc:language>
</cp:coreProperties>
</file>