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96A83C9" w:rsidP="3173DC25" w:rsidRDefault="096A83C9" w14:paraId="6BF8BB8C" w14:textId="24E3BFC9">
      <w:pPr>
        <w:spacing w:after="0" w:afterAutospacing="off" w:line="240" w:lineRule="auto"/>
        <w:jc w:val="center"/>
        <w:rPr>
          <w:rFonts w:ascii="Calibri" w:hAnsi="Calibri" w:eastAsia="Calibri" w:cs="Calibri"/>
          <w:b w:val="0"/>
          <w:bCs w:val="0"/>
          <w:i w:val="0"/>
          <w:iCs w:val="0"/>
          <w:caps w:val="0"/>
          <w:smallCaps w:val="0"/>
          <w:noProof w:val="0"/>
          <w:color w:val="000000" w:themeColor="text1" w:themeTint="FF" w:themeShade="FF"/>
          <w:sz w:val="32"/>
          <w:szCs w:val="32"/>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32"/>
          <w:szCs w:val="32"/>
          <w:lang w:val="es-ES"/>
        </w:rPr>
        <w:t>Joyas de Vietnam y Camboya</w:t>
      </w:r>
    </w:p>
    <w:p w:rsidR="096A83C9" w:rsidP="3173DC25" w:rsidRDefault="096A83C9" w14:paraId="46104828" w14:textId="207C5F19">
      <w:pPr>
        <w:spacing w:after="0" w:afterAutospacing="off"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11 días / 10 noches</w:t>
      </w:r>
    </w:p>
    <w:p w:rsidR="096A83C9" w:rsidP="3173DC25" w:rsidRDefault="096A83C9" w14:paraId="0B9FFB23" w14:textId="362EBC42">
      <w:pPr>
        <w:spacing w:after="0" w:afterAutospacing="off" w:line="240" w:lineRule="auto"/>
        <w:jc w:val="left"/>
        <w:rPr>
          <w:rFonts w:ascii="Calibri" w:hAnsi="Calibri" w:eastAsia="Calibri" w:cs="Calibri"/>
          <w:b w:val="0"/>
          <w:bCs w:val="0"/>
          <w:i w:val="0"/>
          <w:iCs w:val="0"/>
          <w:caps w:val="0"/>
          <w:smallCaps w:val="0"/>
          <w:noProof w:val="0"/>
          <w:color w:val="E36C0A"/>
          <w:sz w:val="28"/>
          <w:szCs w:val="28"/>
          <w:lang w:val="es-ES"/>
        </w:rPr>
      </w:pPr>
    </w:p>
    <w:p w:rsidR="096A83C9" w:rsidP="3173DC25" w:rsidRDefault="096A83C9" w14:paraId="5BD08B06" w14:textId="4D60EE65">
      <w:pPr>
        <w:spacing w:after="0" w:afterAutospacing="off" w:line="276" w:lineRule="auto"/>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Mínimo 02 pajeros</w:t>
      </w:r>
    </w:p>
    <w:p w:rsidR="096A83C9" w:rsidP="3173DC25" w:rsidRDefault="096A83C9" w14:paraId="0B0EB7B0" w14:textId="1F479A58">
      <w:pPr>
        <w:pStyle w:val="NoSpacing"/>
        <w:spacing w:before="0" w:beforeAutospacing="off" w:after="0" w:afterAutospacing="off" w:line="259" w:lineRule="auto"/>
        <w:ind w:left="0" w:right="0"/>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Itinerario</w:t>
      </w:r>
    </w:p>
    <w:p w:rsidR="096A83C9" w:rsidP="3173DC25" w:rsidRDefault="096A83C9" w14:paraId="7E0F0534" w14:textId="115BA1D9">
      <w:pPr>
        <w:spacing w:after="0" w:afterAutospacing="off" w:line="240" w:lineRule="auto"/>
        <w:jc w:val="both"/>
        <w:rPr>
          <w:rFonts w:ascii="Calibri" w:hAnsi="Calibri" w:eastAsia="Calibri" w:cs="Calibri"/>
          <w:b w:val="0"/>
          <w:bCs w:val="0"/>
          <w:i w:val="0"/>
          <w:iCs w:val="0"/>
          <w:caps w:val="0"/>
          <w:smallCaps w:val="0"/>
          <w:noProof w:val="0"/>
          <w:color w:val="E36C0A"/>
          <w:sz w:val="28"/>
          <w:szCs w:val="28"/>
          <w:lang w:val="es-ES"/>
        </w:rPr>
      </w:pPr>
    </w:p>
    <w:p w:rsidR="096A83C9" w:rsidP="3173DC25" w:rsidRDefault="096A83C9" w14:paraId="1969C3FB" w14:textId="39B2D641">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01: HA NOI</w:t>
      </w:r>
    </w:p>
    <w:p w:rsidR="096A83C9" w:rsidP="3173DC25" w:rsidRDefault="096A83C9" w14:paraId="30032C1C" w14:textId="3282FEFD">
      <w:pPr>
        <w:pStyle w:val="NoSpacing"/>
        <w:widowControl w:val="0"/>
        <w:spacing w:after="0" w:afterAutospacing="off" w:line="240" w:lineRule="auto"/>
        <w:jc w:val="both"/>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A la llegada al Aeropuerto Internacional de Noi Bai en Ha Noi, seremos recibidos y trasladados a nuestro hotel. Alojamiento. </w:t>
      </w:r>
    </w:p>
    <w:p w:rsidR="096A83C9" w:rsidP="3173DC25" w:rsidRDefault="096A83C9" w14:paraId="135171AB" w14:textId="7EDE76FA">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49AF55F2" w14:textId="46486579">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02: HA NOI (recorrido por la ciudad)</w:t>
      </w:r>
    </w:p>
    <w:p w:rsidR="096A83C9" w:rsidP="3173DC25" w:rsidRDefault="096A83C9" w14:paraId="4F1C2CFB" w14:textId="0AAAAFF3">
      <w:pPr>
        <w:pStyle w:val="NoSpacing"/>
        <w:widowControl w:val="0"/>
        <w:spacing w:after="0" w:afterAutospacing="off" w:line="240" w:lineRule="auto"/>
        <w:jc w:val="both"/>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Desayuno. La visita incluye el Mausoleo de Ho Chi Minh (solo exterior), la casa de Ho Chi Minh, la Pagoda del Pilar Único, las pagodas Tran Quoc y Quan Thanh y el Templo de la Literatura, visita a la Pagoda Ngoc Son, en medio del lago Hoan Kiem, y un paseo por el casco antiguo de Ha Noi. Almuerzo. Alojamiento.</w:t>
      </w:r>
    </w:p>
    <w:p w:rsidR="096A83C9" w:rsidP="3173DC25" w:rsidRDefault="096A83C9" w14:paraId="0BE8956E" w14:textId="01BD9587">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13EDC77E" w14:textId="61119FDD">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03: HA NOI / HA LONG</w:t>
      </w:r>
    </w:p>
    <w:p w:rsidR="096A83C9" w:rsidP="3173DC25" w:rsidRDefault="096A83C9" w14:paraId="0A372ED0" w14:textId="7603061B">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Desayuno. Nos dirigimos al Puerto para embarcar en un crucero nocturno por la Bahía de Ha Long, una de las grandes maravillas naturales del mundo y Patrimonio de la Humanidad de la UNESCO. A su llegada, la tripulación del barco le dará la bienvenida y lo trasladará al junco para registrarse y disfrutar de un crucero por la Bahía de Ha Long con un delicioso almuerzo de mariscos locales servido a bordo. Al mismo tiempo, podrá contemplar miles de islas de piedra caliza y grutas que emergen de las aguas cristalinas color esmeralda. </w:t>
      </w:r>
    </w:p>
    <w:p w:rsidR="096A83C9" w:rsidP="3173DC25" w:rsidRDefault="096A83C9" w14:paraId="3FAEED6A" w14:textId="0E945EF4">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Después del almuerzo, participará en algunas actividades en el barco para descubrir la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belleza de la Bahía de Ha Long, como visitar una cueva o disfrutar de un baño en el mar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antes de regresar al junco para relajarse y cenar. Por la noche, podrá unirse a la pesca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nocturna con los lugareños. Noche a bordo.</w:t>
      </w:r>
    </w:p>
    <w:p w:rsidR="096A83C9" w:rsidP="3173DC25" w:rsidRDefault="096A83C9" w14:paraId="51D93BA1" w14:textId="27E1D93B">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2E9BA21D" w14:textId="09FF0FE4">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04: HA LONG / HA NOI / HOI AN</w:t>
      </w:r>
    </w:p>
    <w:p w:rsidR="096A83C9" w:rsidP="3173DC25" w:rsidRDefault="096A83C9" w14:paraId="32C8BCE7" w14:textId="380493DF">
      <w:pPr>
        <w:pStyle w:val="NoSpacing"/>
        <w:widowControl w:val="0"/>
        <w:spacing w:after="0" w:afterAutospacing="off" w:line="240" w:lineRule="auto"/>
        <w:jc w:val="both"/>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Se servirá un desayuno tipo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brunch</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 de camino de regreso al Puerto de la ciudad de Ha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Long. Llegada a Ha Long, desembarque y salida hacia Ha Noi. Traslado a Ha Noi, parada en el Templo de Con Son – Nguyen Trai si el tiempo lo permite o tiempo libre en la ciudad antes del traslado de regreso a Ha Noi para el vuelo doméstico a Ha Noi. Cena y alojamiento en Hoi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An</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w:t>
      </w:r>
    </w:p>
    <w:p w:rsidR="096A83C9" w:rsidP="3173DC25" w:rsidRDefault="096A83C9" w14:paraId="7F66D0C7" w14:textId="0BB93A65">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2324A6F9" w14:textId="1E516AF2">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05: HOI AN</w:t>
      </w:r>
    </w:p>
    <w:p w:rsidR="096A83C9" w:rsidP="3173DC25" w:rsidRDefault="096A83C9" w14:paraId="501795EA" w14:textId="6B3576FC">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Desayuno. Saldremos hacia Da Nang para visitar las colinas de Ba Na. Dejaremos la cima de la montaña Chua, visitaremos el sendero del Arroyo de los Sueños, la Cascada Arcoíris, el Puente Colgante, el Valle Dorado y el Puente Dorado (las manos que sostienen el puente dorado, para sostener el cielo en Da Nang, Vietnam). Muchas personas se sorprenden por la espectacular naturaleza y la vista del Puente Dorado en Da Nang. Almuerzo. Alojamiento.</w:t>
      </w:r>
    </w:p>
    <w:p w:rsidR="096A83C9" w:rsidP="3173DC25" w:rsidRDefault="096A83C9" w14:paraId="65988AA3" w14:textId="286E2E21">
      <w:pPr>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070EF457" w14:textId="4AEDA146">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06: HOI AN (recorrido por el Casco Antiguo) / HUE</w:t>
      </w:r>
    </w:p>
    <w:p w:rsidR="096A83C9" w:rsidP="3173DC25" w:rsidRDefault="096A83C9" w14:paraId="3A796039" w14:textId="2563A459">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Desayuno. Comenzaremos el recorrido a pie por la ciudad para visitar las atracciones de Hoi An: El Puente Cubierto Japonés de 400 años de antigüedad, las Salas de Asambleas de Phuc Kien, el mercado de pescado local. Almuerzo. Luego, nos dirigiremos a Hue. Llegada a Hue. Traslado al hotel. Alojamiento.</w:t>
      </w:r>
    </w:p>
    <w:p w:rsidR="096A83C9" w:rsidP="3173DC25" w:rsidRDefault="096A83C9" w14:paraId="1692A311" w14:textId="31CA64FE">
      <w:pPr>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4C1C4286" w14:textId="4435C851">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07: HUE (recorrido por la ciudad) / SAI GON</w:t>
      </w:r>
    </w:p>
    <w:p w:rsidR="096A83C9" w:rsidP="3173DC25" w:rsidRDefault="096A83C9" w14:paraId="118D3DA6" w14:textId="0A080358">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Desayuno. Recogida en su hotel, visita a la tumba de Khai Dinh. El emperador Khai Dinh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(1885-1925) gobernó Vietnam durante 9 años. Su tumba tardó 11 años en completarse. La construcción comenzó en 1920 y finalizó en 1931. Bajo el reinado de Khai Dinh, la cultura e influencias occidentales comenzaron a filtrarse en Vietnam. Visita a la tumba de Tu Duc, el complejo más bellamente diseñado entre las tumbas de la dinastía Nguyen. Ubicado en un exuberante bosque de pinos continuará visitando un pueblo donde se fabrican sombreros cónicos e incienso. Regreso al centro de la ciudad y almuerzo.</w:t>
      </w:r>
    </w:p>
    <w:p w:rsidR="096A83C9" w:rsidP="3173DC25" w:rsidRDefault="096A83C9" w14:paraId="400712B8" w14:textId="391AB59D">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Continuación de la visita a la Ciudadela y luego a la Pagoda Thien Mu (Dama Celestial). Luego, crucero por el hermoso río Perfume en un barco dragón, observando la vida cotidiana a lo largo del camino, visita al pueblo de sampanes y no se pierda la puesta de sol en el Perfume. Luego, tomaremos un vuelo doméstico a Saigón desde el Aeropuerto Internacional de Phu Bai en Hue y pasaremos la noche en Saigón. Alojamiento.</w:t>
      </w:r>
    </w:p>
    <w:p w:rsidR="096A83C9" w:rsidP="3173DC25" w:rsidRDefault="096A83C9" w14:paraId="0D68F030" w14:textId="3E265D76">
      <w:pPr>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172E9784" w:rsidRDefault="096A83C9" w14:paraId="049823EF" w14:textId="22907026">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172E9784"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08: SAI GON</w:t>
      </w:r>
    </w:p>
    <w:p w:rsidR="096A83C9" w:rsidP="3173DC25" w:rsidRDefault="096A83C9" w14:paraId="3601328B" w14:textId="1F532B76">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Desayuno. Recogida en My Tho, uno de los afluentes del río Mekong. Observación de las animadas actividades a lo largo del río, como la pesca y el trasvase de agua. Parada en una fábrica de ladrillos para ver cómo se fabrican ladrillos de forma tradicional mediante impresión y horneado. Visita a uno de los numerosos talleres de procesamiento de coco donde la gente abre cocos a mano (descascarillado), se elaboran dulces de coco y se tiene la oportunidad de aprender el proceso de elaboración de dulces de coco. Recorrido por arroyos naturales que se estrechan gradualmente hasta llegar al pueblo. Después, paseo en carreta tirada por una motocicleta a través de algunos pueblos tranquilos con huertos para experimentar la vida real y conocer la cultura tropical de los campesinos. Por la tarde, paseo en bote de remos por un arroyo con palmeras y regreso al muelle, luego regreso a Saigón. </w:t>
      </w:r>
    </w:p>
    <w:p w:rsidR="096A83C9" w:rsidP="3173DC25" w:rsidRDefault="096A83C9" w14:paraId="5855F696" w14:textId="17AECCBC">
      <w:pPr>
        <w:pStyle w:val="NoSpacing"/>
        <w:widowControl w:val="0"/>
        <w:spacing w:after="0" w:afterAutospacing="off" w:line="240" w:lineRule="auto"/>
        <w:jc w:val="both"/>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Almuerzo. Alojamiento.</w:t>
      </w:r>
    </w:p>
    <w:p w:rsidR="096A83C9" w:rsidP="3173DC25" w:rsidRDefault="096A83C9" w14:paraId="2F544039" w14:textId="60DCCFBB">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6A7806AE" w14:textId="335EF0DA">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09: SAI GON (recorrido por la ciudad) / SIEM REAP</w:t>
      </w:r>
    </w:p>
    <w:p w:rsidR="096A83C9" w:rsidP="3173DC25" w:rsidRDefault="096A83C9" w14:paraId="63CC9DD7" w14:textId="4F7CA4ED">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Desayuno. Salida hacia los túneles de Cu Chi. En su apogeo, el sistema de túneles se extendía a lo largo de 250 km, desde Saigón hasta la frontera con Camboya, y tenía tres niveles de profundidad. La red incluía innumerables trampillas, áreas habitables especialmente construidas, almacenes, fábricas de armas, hospitales de campaña, centros de mando y cocinas. Hoy en día, los túneles que se conservan se han convertido en una importante atracción turística que ofrece al visitante una experiencia única y una idea de cómo debió ser la vida subterránea durante la guerra de Vietnam. De regreso a la ciudad, comenzaremos la visita al Museo de la Guerra, el Salón de la Reunificación, antiguamente conocido como el Palacio Presidencial. Fue hacia este moderno edificio que los tanques norvietnamitas tomaron la mañana del 30 de abril de 1975, cuando Saigón cayó. Este fascinante edificio está lleno de historia, aún fresca en la memoria de muchos. Continuación hacia la Antigua Oficina de Correos y la Catedral de Notre Dame. Luego, tomaremos un vuelo a Siem Reap. </w:t>
      </w:r>
    </w:p>
    <w:p w:rsidR="096A83C9" w:rsidP="3173DC25" w:rsidRDefault="096A83C9" w14:paraId="2BE27ABB" w14:textId="57991A83">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 xml:space="preserve">A la llegada al aeropuerto de Siem Reap, después de recoger su equipaje, salga del </w:t>
      </w: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aeropuerto para reunirse con un guía local. Pernocte en Siem Reap. Almuerzo. Alojamiento</w:t>
      </w:r>
      <w:r w:rsidRPr="3173DC25" w:rsidR="55769F2F">
        <w:rPr>
          <w:rFonts w:ascii="Calibri" w:hAnsi="Calibri" w:eastAsia="Calibri" w:cs="Calibri"/>
          <w:b w:val="0"/>
          <w:bCs w:val="0"/>
          <w:i w:val="0"/>
          <w:iCs w:val="0"/>
          <w:caps w:val="0"/>
          <w:smallCaps w:val="0"/>
          <w:noProof w:val="0"/>
          <w:color w:val="000000" w:themeColor="text1" w:themeTint="FF" w:themeShade="FF"/>
          <w:sz w:val="28"/>
          <w:szCs w:val="28"/>
          <w:lang w:val="es-ES"/>
        </w:rPr>
        <w:t>.</w:t>
      </w:r>
    </w:p>
    <w:p w:rsidR="096A83C9" w:rsidP="3173DC25" w:rsidRDefault="096A83C9" w14:paraId="6B6A599F" w14:textId="52F79194">
      <w:pPr>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p>
    <w:p w:rsidR="096A83C9" w:rsidP="3173DC25" w:rsidRDefault="096A83C9" w14:paraId="6A7A45C0" w14:textId="6B332D30">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10: SIEM REAP</w:t>
      </w:r>
    </w:p>
    <w:p w:rsidR="096A83C9" w:rsidP="3173DC25" w:rsidRDefault="096A83C9" w14:paraId="1371714A" w14:textId="2C103925">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Desayuno. Por la mañana, traslado a la Gran Ciudad de Angkor. La visita incluye los famosos templos de Bayon, Baphuon, la Terraza de los Elefantes y la Terraza del Rey Leproso. Continuación con la visita al templo más fotografiado, Ta Prohm, construido entre mediados del siglo XII y principios del XIII. Ta Prohm se ha conservado tal como se encontró: Cubierto de árboles y raíces, y con partes del templo aún esparcidas por el suelo, lo que lo convierte en el templo más pintoresco de todo Angkor. Por la tarde, salida en Tuk-tuk para visitar el templo más grande de la zona: Angkor Wat. Construido en el siglo XII, el templo abarca más de 210 hectáreas y se distribuye entre galerías, columnas, bibliotecas, pabellones, patios y estanques, y ofrece hermosos bajorrelieves que narran la historia del Ramayana y la vida cotidiana durante la construcción de Angkor Terminarás el día con una visita al Templo Pre Rup, conocido como el templo de la montaña, cuyas piedras ofrecen hermosos tonos ocres al final de la tarde. Alojamiento en Siem Reap.</w:t>
      </w:r>
    </w:p>
    <w:p w:rsidR="096A83C9" w:rsidP="3173DC25" w:rsidRDefault="096A83C9" w14:paraId="57B83D21" w14:textId="23076CB3">
      <w:pPr>
        <w:pStyle w:val="NoSpacing"/>
        <w:widowControl w:val="0"/>
        <w:spacing w:after="0" w:afterAutospacing="off" w:line="240" w:lineRule="auto"/>
        <w:jc w:val="both"/>
        <w:rPr>
          <w:rFonts w:ascii="Calibri" w:hAnsi="Calibri" w:eastAsia="Calibri" w:cs="Calibri"/>
          <w:b w:val="1"/>
          <w:bCs w:val="1"/>
          <w:i w:val="0"/>
          <w:iCs w:val="0"/>
          <w:caps w:val="0"/>
          <w:smallCaps w:val="0"/>
          <w:noProof w:val="0"/>
          <w:color w:val="000000" w:themeColor="text1" w:themeTint="FF" w:themeShade="FF"/>
          <w:sz w:val="28"/>
          <w:szCs w:val="28"/>
          <w:lang w:val="es-ES"/>
        </w:rPr>
      </w:pPr>
    </w:p>
    <w:p w:rsidR="096A83C9" w:rsidP="3173DC25" w:rsidRDefault="096A83C9" w14:paraId="51A9811D" w14:textId="05B5B484">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1"/>
          <w:bCs w:val="1"/>
          <w:i w:val="0"/>
          <w:iCs w:val="0"/>
          <w:caps w:val="0"/>
          <w:smallCaps w:val="0"/>
          <w:noProof w:val="0"/>
          <w:color w:val="000000" w:themeColor="text1" w:themeTint="FF" w:themeShade="FF"/>
          <w:sz w:val="28"/>
          <w:szCs w:val="28"/>
          <w:lang w:val="es-ES"/>
        </w:rPr>
        <w:t>Día 11: SIEM REAP</w:t>
      </w:r>
    </w:p>
    <w:p w:rsidR="096A83C9" w:rsidP="3173DC25" w:rsidRDefault="096A83C9" w14:paraId="1B4AE37C" w14:textId="6FDDE233">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Desayuno. Por la mañana, visita al lago Tonle Sap, con un paseo en barco, la reserva de agua dulce más grande del sudeste asiático. El nivel del agua tiene la peculiaridad de subir varios metros cada año durante la temporada de lluvias, alcanzando hasta cuatro veces el volumen del lago. El lago se inunda con el río Mekong.</w:t>
      </w:r>
    </w:p>
    <w:p w:rsidR="096A83C9" w:rsidP="3173DC25" w:rsidRDefault="096A83C9" w14:paraId="10F00DA0" w14:textId="64159740">
      <w:pPr>
        <w:pStyle w:val="NoSpacing"/>
        <w:widowControl w:val="0"/>
        <w:spacing w:after="0" w:afterAutospacing="off" w:line="240" w:lineRule="auto"/>
        <w:jc w:val="both"/>
        <w:rPr>
          <w:rFonts w:ascii="Calibri" w:hAnsi="Calibri" w:eastAsia="Calibri" w:cs="Calibri"/>
          <w:b w:val="0"/>
          <w:bCs w:val="0"/>
          <w:i w:val="0"/>
          <w:iCs w:val="0"/>
          <w:caps w:val="0"/>
          <w:smallCaps w:val="0"/>
          <w:noProof w:val="0"/>
          <w:color w:val="000000" w:themeColor="text1" w:themeTint="FF" w:themeShade="FF"/>
          <w:sz w:val="28"/>
          <w:szCs w:val="28"/>
          <w:lang w:val="es-ES"/>
        </w:rPr>
      </w:pPr>
      <w:r w:rsidRPr="3173DC25" w:rsidR="577AFEA8">
        <w:rPr>
          <w:rFonts w:ascii="Calibri" w:hAnsi="Calibri" w:eastAsia="Calibri" w:cs="Calibri"/>
          <w:b w:val="0"/>
          <w:bCs w:val="0"/>
          <w:i w:val="0"/>
          <w:iCs w:val="0"/>
          <w:caps w:val="0"/>
          <w:smallCaps w:val="0"/>
          <w:noProof w:val="0"/>
          <w:color w:val="000000" w:themeColor="text1" w:themeTint="FF" w:themeShade="FF"/>
          <w:sz w:val="28"/>
          <w:szCs w:val="28"/>
          <w:lang w:val="es-ES"/>
        </w:rPr>
        <w:t>A la hora indicada, traslado al Aeropuerto Internacional de Siem Reap para tomar un vuelo internacional a su país de origen.</w:t>
      </w:r>
    </w:p>
    <w:p w:rsidR="096A83C9" w:rsidP="3173DC25" w:rsidRDefault="096A83C9" w14:paraId="7FBEE78A" w14:textId="799BC8C7">
      <w:pPr>
        <w:pStyle w:val="Normal"/>
        <w:shd w:val="clear" w:color="auto" w:fill="FFFFFF" w:themeFill="background1"/>
        <w:spacing w:after="0" w:afterAutospacing="off" w:line="240" w:lineRule="auto"/>
        <w:jc w:val="both"/>
        <w:rPr>
          <w:rFonts w:ascii="Calibri" w:hAnsi="Calibri" w:eastAsia="Calibri" w:cs="Calibri"/>
          <w:b w:val="0"/>
          <w:bCs w:val="0"/>
          <w:i w:val="0"/>
          <w:iCs w:val="0"/>
          <w:caps w:val="0"/>
          <w:smallCaps w:val="0"/>
          <w:noProof w:val="0"/>
          <w:color w:val="auto"/>
          <w:sz w:val="28"/>
          <w:szCs w:val="28"/>
          <w:lang w:val="es-ES"/>
        </w:rPr>
      </w:pPr>
    </w:p>
    <w:p w:rsidR="0E9BDE2F" w:rsidP="2479DE92" w:rsidRDefault="0E9BDE2F" w14:paraId="6C693DF4" w14:textId="1ED0D7AA">
      <w:pPr>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r w:rsidRPr="2479DE92" w:rsidR="0E9BDE2F">
        <w:rPr>
          <w:rFonts w:ascii="Calibri" w:hAnsi="Calibri" w:eastAsia="Calibri" w:cs="Calibri"/>
          <w:b w:val="0"/>
          <w:bCs w:val="0"/>
          <w:i w:val="0"/>
          <w:iCs w:val="0"/>
          <w:caps w:val="0"/>
          <w:smallCaps w:val="0"/>
          <w:noProof w:val="0"/>
          <w:color w:val="auto"/>
          <w:sz w:val="28"/>
          <w:szCs w:val="28"/>
          <w:lang w:val="es-ES"/>
        </w:rPr>
        <w:t xml:space="preserve">Fin de nuestros servicios. </w:t>
      </w:r>
    </w:p>
    <w:p w:rsidR="3173DC25" w:rsidP="172E9784" w:rsidRDefault="3173DC25" w14:paraId="09035ACB" w14:textId="285C0896">
      <w:pPr>
        <w:pStyle w:val="Normal"/>
        <w:shd w:val="clear" w:color="auto" w:fill="FFFFFF" w:themeFill="background1"/>
        <w:spacing w:after="0" w:afterAutospacing="off" w:line="240" w:lineRule="auto"/>
        <w:jc w:val="center"/>
        <w:rPr>
          <w:rFonts w:ascii="Calibri" w:hAnsi="Calibri" w:eastAsia="Calibri" w:cs="Calibri"/>
          <w:b w:val="0"/>
          <w:bCs w:val="0"/>
          <w:i w:val="0"/>
          <w:iCs w:val="0"/>
          <w:caps w:val="0"/>
          <w:smallCaps w:val="0"/>
          <w:noProof w:val="0"/>
          <w:color w:val="auto"/>
          <w:sz w:val="28"/>
          <w:szCs w:val="28"/>
          <w:lang w:val="es-ES"/>
        </w:rPr>
      </w:pPr>
    </w:p>
    <w:p w:rsidR="1B7EAC39" w:rsidP="3173DC25" w:rsidRDefault="1B7EAC39" w14:paraId="03A458FB" w14:textId="238C5AB9">
      <w:pPr>
        <w:pStyle w:val="Normal"/>
        <w:suppressLineNumbers w:val="0"/>
        <w:bidi w:val="0"/>
        <w:spacing w:before="0" w:beforeAutospacing="off" w:after="160" w:afterAutospacing="off" w:line="279" w:lineRule="auto"/>
        <w:ind w:left="0" w:right="0"/>
        <w:jc w:val="center"/>
        <w:rPr>
          <w:rFonts w:ascii="Calibri" w:hAnsi="Calibri" w:eastAsia="Calibri" w:cs="Calibri"/>
          <w:b w:val="1"/>
          <w:bCs w:val="1"/>
          <w:sz w:val="28"/>
          <w:szCs w:val="28"/>
        </w:rPr>
      </w:pPr>
      <w:r w:rsidRPr="3173DC25" w:rsidR="1B7EAC39">
        <w:rPr>
          <w:rFonts w:ascii="Calibri" w:hAnsi="Calibri" w:eastAsia="Calibri" w:cs="Calibri"/>
          <w:b w:val="1"/>
          <w:bCs w:val="1"/>
          <w:sz w:val="28"/>
          <w:szCs w:val="28"/>
        </w:rPr>
        <w:t>V</w:t>
      </w:r>
      <w:r w:rsidRPr="3173DC25" w:rsidR="7DBD6514">
        <w:rPr>
          <w:rFonts w:ascii="Calibri" w:hAnsi="Calibri" w:eastAsia="Calibri" w:cs="Calibri"/>
          <w:b w:val="1"/>
          <w:bCs w:val="1"/>
          <w:sz w:val="28"/>
          <w:szCs w:val="28"/>
        </w:rPr>
        <w:t>alor por persona en USD</w:t>
      </w:r>
    </w:p>
    <w:tbl>
      <w:tblPr>
        <w:tblStyle w:val="GridTable4-Accent2"/>
        <w:tblW w:w="8640" w:type="dxa"/>
        <w:jc w:val="center"/>
        <w:tblLook w:val="06A0" w:firstRow="1" w:lastRow="0" w:firstColumn="1" w:lastColumn="0" w:noHBand="1" w:noVBand="1"/>
      </w:tblPr>
      <w:tblGrid>
        <w:gridCol w:w="6225"/>
        <w:gridCol w:w="1230"/>
        <w:gridCol w:w="1185"/>
      </w:tblGrid>
      <w:tr w:rsidR="2479DE92" w:rsidTr="3173DC25" w14:paraId="1AFD6348">
        <w:trPr>
          <w:trHeight w:val="300"/>
        </w:trPr>
        <w:tc>
          <w:tcPr>
            <w:cnfStyle w:val="001000000000" w:firstRow="0" w:lastRow="0" w:firstColumn="1" w:lastColumn="0" w:oddVBand="0" w:evenVBand="0" w:oddHBand="0" w:evenHBand="0" w:firstRowFirstColumn="0" w:firstRowLastColumn="0" w:lastRowFirstColumn="0" w:lastRowLastColumn="0"/>
            <w:tcW w:w="6225" w:type="dxa"/>
            <w:vMerge w:val="restart"/>
            <w:tcMar/>
            <w:vAlign w:val="center"/>
          </w:tcPr>
          <w:p w:rsidR="2479DE92" w:rsidP="55BDE61E" w:rsidRDefault="2479DE92" w14:paraId="52CA17DF" w14:textId="200DD97C">
            <w:pPr>
              <w:pStyle w:val="Normal"/>
              <w:jc w:val="center"/>
            </w:pPr>
            <w:r w:rsidRPr="3173DC25" w:rsidR="7DBD6514">
              <w:rPr>
                <w:rFonts w:ascii="Calibri" w:hAnsi="Calibri" w:eastAsia="Calibri" w:cs="Calibri"/>
                <w:b w:val="1"/>
                <w:bCs w:val="1"/>
                <w:i w:val="0"/>
                <w:iCs w:val="0"/>
                <w:sz w:val="28"/>
                <w:szCs w:val="28"/>
              </w:rPr>
              <w:t>Día inicio tour</w:t>
            </w:r>
          </w:p>
        </w:tc>
        <w:tc>
          <w:tcPr>
            <w:cnfStyle w:val="000000000000" w:firstRow="0" w:lastRow="0" w:firstColumn="0" w:lastColumn="0" w:oddVBand="0" w:evenVBand="0" w:oddHBand="0" w:evenHBand="0" w:firstRowFirstColumn="0" w:firstRowLastColumn="0" w:lastRowFirstColumn="0" w:lastRowLastColumn="0"/>
            <w:tcW w:w="2415" w:type="dxa"/>
            <w:gridSpan w:val="2"/>
            <w:tcMar/>
          </w:tcPr>
          <w:p w:rsidR="2479DE92" w:rsidP="2479DE92" w:rsidRDefault="2479DE92" w14:paraId="0492C375" w14:textId="474D82AA">
            <w:pPr>
              <w:pStyle w:val="Normal"/>
              <w:jc w:val="center"/>
              <w:rPr>
                <w:rFonts w:ascii="Calibri" w:hAnsi="Calibri" w:eastAsia="Calibri" w:cs="Calibri"/>
                <w:b w:val="1"/>
                <w:bCs w:val="1"/>
                <w:i w:val="0"/>
                <w:iCs w:val="0"/>
                <w:sz w:val="28"/>
                <w:szCs w:val="28"/>
              </w:rPr>
            </w:pPr>
            <w:r w:rsidRPr="2479DE92" w:rsidR="2479DE92">
              <w:rPr>
                <w:rFonts w:ascii="Calibri" w:hAnsi="Calibri" w:eastAsia="Calibri" w:cs="Calibri"/>
                <w:b w:val="1"/>
                <w:bCs w:val="1"/>
                <w:i w:val="0"/>
                <w:iCs w:val="0"/>
                <w:sz w:val="28"/>
                <w:szCs w:val="28"/>
              </w:rPr>
              <w:t>Silver</w:t>
            </w:r>
          </w:p>
        </w:tc>
      </w:tr>
      <w:tr w:rsidR="2479DE92" w:rsidTr="3173DC25" w14:paraId="06A00F1E">
        <w:trPr>
          <w:trHeight w:val="300"/>
        </w:trPr>
        <w:tc>
          <w:tcPr>
            <w:cnfStyle w:val="001000000000" w:firstRow="0" w:lastRow="0" w:firstColumn="1" w:lastColumn="0" w:oddVBand="0" w:evenVBand="0" w:oddHBand="0" w:evenHBand="0" w:firstRowFirstColumn="0" w:firstRowLastColumn="0" w:lastRowFirstColumn="0" w:lastRowLastColumn="0"/>
            <w:tcW w:w="6225" w:type="dxa"/>
            <w:vMerge/>
            <w:tcMar/>
          </w:tcPr>
          <w:p w14:paraId="1FCA6F53"/>
        </w:tc>
        <w:tc>
          <w:tcPr>
            <w:cnfStyle w:val="000000000000" w:firstRow="0" w:lastRow="0" w:firstColumn="0" w:lastColumn="0" w:oddVBand="0" w:evenVBand="0" w:oddHBand="0" w:evenHBand="0" w:firstRowFirstColumn="0" w:firstRowLastColumn="0" w:lastRowFirstColumn="0" w:lastRowLastColumn="0"/>
            <w:tcW w:w="1230" w:type="dxa"/>
            <w:tcMar/>
            <w:vAlign w:val="center"/>
          </w:tcPr>
          <w:p w:rsidR="2479DE92" w:rsidP="2479DE92" w:rsidRDefault="2479DE92" w14:paraId="72D9AB4E" w14:textId="5D991773">
            <w:pPr>
              <w:pStyle w:val="Normal"/>
              <w:jc w:val="center"/>
            </w:pPr>
            <w:r w:rsidRPr="3173DC25" w:rsidR="129C390A">
              <w:rPr>
                <w:rFonts w:ascii="Calibri" w:hAnsi="Calibri" w:eastAsia="Calibri" w:cs="Calibri"/>
                <w:b w:val="1"/>
                <w:bCs w:val="1"/>
                <w:i w:val="0"/>
                <w:iCs w:val="0"/>
                <w:sz w:val="28"/>
                <w:szCs w:val="28"/>
              </w:rPr>
              <w:t>DBL</w:t>
            </w:r>
          </w:p>
        </w:tc>
        <w:tc>
          <w:tcPr>
            <w:cnfStyle w:val="000000000000" w:firstRow="0" w:lastRow="0" w:firstColumn="0" w:lastColumn="0" w:oddVBand="0" w:evenVBand="0" w:oddHBand="0" w:evenHBand="0" w:firstRowFirstColumn="0" w:firstRowLastColumn="0" w:lastRowFirstColumn="0" w:lastRowLastColumn="0"/>
            <w:tcW w:w="1185" w:type="dxa"/>
            <w:tcMar/>
            <w:vAlign w:val="center"/>
          </w:tcPr>
          <w:p w:rsidR="2479DE92" w:rsidP="3173DC25" w:rsidRDefault="2479DE92" w14:paraId="581920BF" w14:textId="5D0A15A3">
            <w:pPr>
              <w:pStyle w:val="Normal"/>
              <w:suppressLineNumbers w:val="0"/>
              <w:bidi w:val="0"/>
              <w:spacing w:before="0" w:beforeAutospacing="off" w:after="0" w:afterAutospacing="off" w:line="240" w:lineRule="auto"/>
              <w:ind w:left="0" w:right="0"/>
              <w:jc w:val="center"/>
            </w:pPr>
            <w:r w:rsidRPr="3173DC25" w:rsidR="129C390A">
              <w:rPr>
                <w:rFonts w:ascii="Calibri" w:hAnsi="Calibri" w:eastAsia="Calibri" w:cs="Calibri"/>
                <w:b w:val="1"/>
                <w:bCs w:val="1"/>
                <w:i w:val="0"/>
                <w:iCs w:val="0"/>
                <w:sz w:val="28"/>
                <w:szCs w:val="28"/>
              </w:rPr>
              <w:t>SGL</w:t>
            </w:r>
          </w:p>
        </w:tc>
      </w:tr>
      <w:tr w:rsidR="2479DE92" w:rsidTr="3173DC25" w14:paraId="71C71A08">
        <w:trPr>
          <w:trHeight w:val="300"/>
        </w:trPr>
        <w:tc>
          <w:tcPr>
            <w:cnfStyle w:val="001000000000" w:firstRow="0" w:lastRow="0" w:firstColumn="1" w:lastColumn="0" w:oddVBand="0" w:evenVBand="0" w:oddHBand="0" w:evenHBand="0" w:firstRowFirstColumn="0" w:firstRowLastColumn="0" w:lastRowFirstColumn="0" w:lastRowLastColumn="0"/>
            <w:tcW w:w="6225" w:type="dxa"/>
            <w:tcMar/>
          </w:tcPr>
          <w:p w:rsidR="2479DE92" w:rsidP="3173DC25" w:rsidRDefault="2479DE92" w14:paraId="5047E3A4" w14:textId="544BE441">
            <w:pPr>
              <w:pStyle w:val="Normal"/>
              <w:rPr>
                <w:rFonts w:ascii="Calibri" w:hAnsi="Calibri" w:eastAsia="Calibri" w:cs="Calibri"/>
                <w:b w:val="1"/>
                <w:bCs w:val="1"/>
                <w:sz w:val="24"/>
                <w:szCs w:val="24"/>
              </w:rPr>
            </w:pPr>
            <w:r w:rsidRPr="3173DC25" w:rsidR="7E38FDA5">
              <w:rPr>
                <w:rFonts w:ascii="Calibri" w:hAnsi="Calibri" w:eastAsia="Calibri" w:cs="Calibri"/>
                <w:b w:val="1"/>
                <w:bCs w:val="1"/>
                <w:sz w:val="24"/>
                <w:szCs w:val="24"/>
              </w:rPr>
              <w:t>Temporada baja:</w:t>
            </w:r>
          </w:p>
          <w:p w:rsidR="2479DE92" w:rsidP="3173DC25" w:rsidRDefault="2479DE92" w14:paraId="31AE58EC" w14:textId="5B9D778F">
            <w:pPr>
              <w:pStyle w:val="Normal"/>
              <w:rPr>
                <w:rFonts w:ascii="Calibri" w:hAnsi="Calibri" w:eastAsia="Calibri" w:cs="Calibri"/>
                <w:b w:val="0"/>
                <w:bCs w:val="0"/>
                <w:sz w:val="24"/>
                <w:szCs w:val="24"/>
              </w:rPr>
            </w:pPr>
            <w:r w:rsidRPr="3173DC25" w:rsidR="7E38FDA5">
              <w:rPr>
                <w:rFonts w:ascii="Calibri" w:hAnsi="Calibri" w:eastAsia="Calibri" w:cs="Calibri"/>
                <w:b w:val="0"/>
                <w:bCs w:val="0"/>
                <w:sz w:val="24"/>
                <w:szCs w:val="24"/>
              </w:rPr>
              <w:t>Del 04 mar. al 26 abr. 2026</w:t>
            </w:r>
          </w:p>
          <w:p w:rsidR="2479DE92" w:rsidP="3173DC25" w:rsidRDefault="2479DE92" w14:paraId="532768E3" w14:textId="23AE5E7A">
            <w:pPr>
              <w:pStyle w:val="Normal"/>
              <w:rPr>
                <w:rFonts w:ascii="Calibri" w:hAnsi="Calibri" w:eastAsia="Calibri" w:cs="Calibri"/>
                <w:b w:val="0"/>
                <w:bCs w:val="0"/>
                <w:sz w:val="24"/>
                <w:szCs w:val="24"/>
              </w:rPr>
            </w:pPr>
            <w:r w:rsidRPr="3173DC25" w:rsidR="7E38FDA5">
              <w:rPr>
                <w:rFonts w:ascii="Calibri" w:hAnsi="Calibri" w:eastAsia="Calibri" w:cs="Calibri"/>
                <w:b w:val="0"/>
                <w:bCs w:val="0"/>
                <w:sz w:val="24"/>
                <w:szCs w:val="24"/>
              </w:rPr>
              <w:t xml:space="preserve">Del 04 </w:t>
            </w:r>
            <w:r w:rsidRPr="3173DC25" w:rsidR="7E38FDA5">
              <w:rPr>
                <w:rFonts w:ascii="Calibri" w:hAnsi="Calibri" w:eastAsia="Calibri" w:cs="Calibri"/>
                <w:b w:val="0"/>
                <w:bCs w:val="0"/>
                <w:sz w:val="24"/>
                <w:szCs w:val="24"/>
              </w:rPr>
              <w:t>may</w:t>
            </w:r>
            <w:r w:rsidRPr="3173DC25" w:rsidR="7E38FDA5">
              <w:rPr>
                <w:rFonts w:ascii="Calibri" w:hAnsi="Calibri" w:eastAsia="Calibri" w:cs="Calibri"/>
                <w:b w:val="0"/>
                <w:bCs w:val="0"/>
                <w:sz w:val="24"/>
                <w:szCs w:val="24"/>
              </w:rPr>
              <w:t>. al 29 ago. 2026</w:t>
            </w:r>
          </w:p>
          <w:p w:rsidR="2479DE92" w:rsidP="3173DC25" w:rsidRDefault="2479DE92" w14:paraId="2CD57CAE" w14:textId="1B9CF3C7">
            <w:pPr>
              <w:pStyle w:val="Normal"/>
              <w:rPr>
                <w:rFonts w:ascii="Calibri" w:hAnsi="Calibri" w:eastAsia="Calibri" w:cs="Calibri"/>
                <w:b w:val="0"/>
                <w:bCs w:val="0"/>
                <w:sz w:val="24"/>
                <w:szCs w:val="24"/>
              </w:rPr>
            </w:pPr>
            <w:r w:rsidRPr="3173DC25" w:rsidR="7E38FDA5">
              <w:rPr>
                <w:rFonts w:ascii="Calibri" w:hAnsi="Calibri" w:eastAsia="Calibri" w:cs="Calibri"/>
                <w:b w:val="0"/>
                <w:bCs w:val="0"/>
                <w:sz w:val="24"/>
                <w:szCs w:val="24"/>
              </w:rPr>
              <w:t>Del 04 sep. al 19 dic. 2026</w:t>
            </w:r>
          </w:p>
          <w:p w:rsidR="2479DE92" w:rsidP="3173DC25" w:rsidRDefault="2479DE92" w14:paraId="18752961" w14:textId="65265F0D">
            <w:pPr>
              <w:pStyle w:val="Normal"/>
              <w:rPr>
                <w:rFonts w:ascii="Calibri" w:hAnsi="Calibri" w:eastAsia="Calibri" w:cs="Calibri"/>
                <w:b w:val="0"/>
                <w:bCs w:val="0"/>
                <w:sz w:val="24"/>
                <w:szCs w:val="24"/>
              </w:rPr>
            </w:pPr>
            <w:r w:rsidRPr="3173DC25" w:rsidR="7E38FDA5">
              <w:rPr>
                <w:rFonts w:ascii="Calibri" w:hAnsi="Calibri" w:eastAsia="Calibri" w:cs="Calibri"/>
                <w:b w:val="0"/>
                <w:bCs w:val="0"/>
                <w:sz w:val="24"/>
                <w:szCs w:val="24"/>
              </w:rPr>
              <w:t>Del 06 ene. al 05 feb. 2027</w:t>
            </w:r>
          </w:p>
          <w:p w:rsidR="2479DE92" w:rsidP="3173DC25" w:rsidRDefault="2479DE92" w14:paraId="0405DBDE" w14:textId="2FCF71E6">
            <w:pPr>
              <w:pStyle w:val="Normal"/>
              <w:rPr>
                <w:rFonts w:ascii="Calibri" w:hAnsi="Calibri" w:eastAsia="Calibri" w:cs="Calibri"/>
                <w:b w:val="0"/>
                <w:bCs w:val="0"/>
                <w:sz w:val="24"/>
                <w:szCs w:val="24"/>
              </w:rPr>
            </w:pPr>
            <w:r w:rsidRPr="3173DC25" w:rsidR="7E38FDA5">
              <w:rPr>
                <w:rFonts w:ascii="Calibri" w:hAnsi="Calibri" w:eastAsia="Calibri" w:cs="Calibri"/>
                <w:b w:val="0"/>
                <w:bCs w:val="0"/>
                <w:sz w:val="24"/>
                <w:szCs w:val="24"/>
              </w:rPr>
              <w:t>Del 21 al 28 feb.2027</w:t>
            </w:r>
          </w:p>
        </w:tc>
        <w:tc>
          <w:tcPr>
            <w:cnfStyle w:val="000000000000" w:firstRow="0" w:lastRow="0" w:firstColumn="0" w:lastColumn="0" w:oddVBand="0" w:evenVBand="0" w:oddHBand="0" w:evenHBand="0" w:firstRowFirstColumn="0" w:firstRowLastColumn="0" w:lastRowFirstColumn="0" w:lastRowLastColumn="0"/>
            <w:tcW w:w="1230" w:type="dxa"/>
            <w:tcMar/>
            <w:vAlign w:val="center"/>
          </w:tcPr>
          <w:p w:rsidR="3173DC25" w:rsidP="3173DC25" w:rsidRDefault="3173DC25" w14:paraId="5740E55E" w14:textId="0360C596">
            <w:pPr>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3173DC25" w:rsidR="3173DC25">
              <w:rPr>
                <w:rFonts w:ascii="Calibri" w:hAnsi="Calibri" w:eastAsia="Calibri" w:cs="Calibri"/>
                <w:b w:val="0"/>
                <w:bCs w:val="0"/>
                <w:i w:val="0"/>
                <w:iCs w:val="0"/>
                <w:strike w:val="0"/>
                <w:dstrike w:val="0"/>
                <w:color w:val="000000" w:themeColor="text1" w:themeTint="FF" w:themeShade="FF"/>
                <w:sz w:val="28"/>
                <w:szCs w:val="28"/>
                <w:u w:val="none"/>
              </w:rPr>
              <w:t xml:space="preserve">3.773 </w:t>
            </w:r>
          </w:p>
        </w:tc>
        <w:tc>
          <w:tcPr>
            <w:cnfStyle w:val="000000000000" w:firstRow="0" w:lastRow="0" w:firstColumn="0" w:lastColumn="0" w:oddVBand="0" w:evenVBand="0" w:oddHBand="0" w:evenHBand="0" w:firstRowFirstColumn="0" w:firstRowLastColumn="0" w:lastRowFirstColumn="0" w:lastRowLastColumn="0"/>
            <w:tcW w:w="1185" w:type="dxa"/>
            <w:tcMar/>
            <w:vAlign w:val="center"/>
          </w:tcPr>
          <w:p w:rsidR="3173DC25" w:rsidP="3173DC25" w:rsidRDefault="3173DC25" w14:paraId="559B997F" w14:textId="5FC85415">
            <w:pPr>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3173DC25" w:rsidR="3173DC25">
              <w:rPr>
                <w:rFonts w:ascii="Calibri" w:hAnsi="Calibri" w:eastAsia="Calibri" w:cs="Calibri"/>
                <w:b w:val="0"/>
                <w:bCs w:val="0"/>
                <w:i w:val="0"/>
                <w:iCs w:val="0"/>
                <w:strike w:val="0"/>
                <w:dstrike w:val="0"/>
                <w:color w:val="000000" w:themeColor="text1" w:themeTint="FF" w:themeShade="FF"/>
                <w:sz w:val="28"/>
                <w:szCs w:val="28"/>
                <w:u w:val="none"/>
              </w:rPr>
              <w:t xml:space="preserve"> 4.603</w:t>
            </w:r>
          </w:p>
        </w:tc>
      </w:tr>
      <w:tr w:rsidR="3173DC25" w:rsidTr="3173DC25" w14:paraId="32F5C5A8">
        <w:trPr>
          <w:trHeight w:val="1620"/>
        </w:trPr>
        <w:tc>
          <w:tcPr>
            <w:cnfStyle w:val="001000000000" w:firstRow="0" w:lastRow="0" w:firstColumn="1" w:lastColumn="0" w:oddVBand="0" w:evenVBand="0" w:oddHBand="0" w:evenHBand="0" w:firstRowFirstColumn="0" w:firstRowLastColumn="0" w:lastRowFirstColumn="0" w:lastRowLastColumn="0"/>
            <w:tcW w:w="6225" w:type="dxa"/>
            <w:tcMar/>
          </w:tcPr>
          <w:p w:rsidR="7CE9E0CA" w:rsidP="3173DC25" w:rsidRDefault="7CE9E0CA" w14:paraId="7F4C1DC9" w14:textId="6559707C">
            <w:pPr>
              <w:pStyle w:val="Normal"/>
              <w:rPr>
                <w:rFonts w:ascii="Calibri" w:hAnsi="Calibri" w:eastAsia="Calibri" w:cs="Calibri"/>
                <w:b w:val="1"/>
                <w:bCs w:val="1"/>
                <w:sz w:val="24"/>
                <w:szCs w:val="24"/>
              </w:rPr>
            </w:pPr>
            <w:r w:rsidRPr="3173DC25" w:rsidR="7CE9E0CA">
              <w:rPr>
                <w:rFonts w:ascii="Calibri" w:hAnsi="Calibri" w:eastAsia="Calibri" w:cs="Calibri"/>
                <w:b w:val="1"/>
                <w:bCs w:val="1"/>
                <w:sz w:val="24"/>
                <w:szCs w:val="24"/>
              </w:rPr>
              <w:t>Temporada alta:</w:t>
            </w:r>
          </w:p>
          <w:p w:rsidR="7CE9E0CA" w:rsidP="3173DC25" w:rsidRDefault="7CE9E0CA" w14:paraId="0BB586D7" w14:textId="1E7E5279">
            <w:pPr>
              <w:pStyle w:val="Normal"/>
              <w:rPr>
                <w:rFonts w:ascii="Calibri" w:hAnsi="Calibri" w:eastAsia="Calibri" w:cs="Calibri"/>
                <w:b w:val="0"/>
                <w:bCs w:val="0"/>
                <w:sz w:val="24"/>
                <w:szCs w:val="24"/>
              </w:rPr>
            </w:pPr>
            <w:r w:rsidRPr="3173DC25" w:rsidR="7CE9E0CA">
              <w:rPr>
                <w:rFonts w:ascii="Calibri" w:hAnsi="Calibri" w:eastAsia="Calibri" w:cs="Calibri"/>
                <w:b w:val="0"/>
                <w:bCs w:val="0"/>
                <w:sz w:val="24"/>
                <w:szCs w:val="24"/>
              </w:rPr>
              <w:t>Año Nuevo Lunar: 17 feb. al 03 mar. 2026</w:t>
            </w:r>
          </w:p>
          <w:p w:rsidR="7CE9E0CA" w:rsidP="3173DC25" w:rsidRDefault="7CE9E0CA" w14:paraId="2B19E04C" w14:textId="6431E2C9">
            <w:pPr>
              <w:pStyle w:val="Normal"/>
              <w:rPr>
                <w:rFonts w:ascii="Calibri" w:hAnsi="Calibri" w:eastAsia="Calibri" w:cs="Calibri"/>
                <w:b w:val="0"/>
                <w:bCs w:val="0"/>
                <w:sz w:val="24"/>
                <w:szCs w:val="24"/>
              </w:rPr>
            </w:pPr>
            <w:r w:rsidRPr="3173DC25" w:rsidR="7CE9E0CA">
              <w:rPr>
                <w:rFonts w:ascii="Calibri" w:hAnsi="Calibri" w:eastAsia="Calibri" w:cs="Calibri"/>
                <w:b w:val="0"/>
                <w:bCs w:val="0"/>
                <w:sz w:val="24"/>
                <w:szCs w:val="24"/>
              </w:rPr>
              <w:t xml:space="preserve">Días Festivos: 27 abr. al 03 </w:t>
            </w:r>
            <w:r w:rsidRPr="3173DC25" w:rsidR="7CE9E0CA">
              <w:rPr>
                <w:rFonts w:ascii="Calibri" w:hAnsi="Calibri" w:eastAsia="Calibri" w:cs="Calibri"/>
                <w:b w:val="0"/>
                <w:bCs w:val="0"/>
                <w:sz w:val="24"/>
                <w:szCs w:val="24"/>
              </w:rPr>
              <w:t>may</w:t>
            </w:r>
            <w:r w:rsidRPr="3173DC25" w:rsidR="7CE9E0CA">
              <w:rPr>
                <w:rFonts w:ascii="Calibri" w:hAnsi="Calibri" w:eastAsia="Calibri" w:cs="Calibri"/>
                <w:b w:val="0"/>
                <w:bCs w:val="0"/>
                <w:sz w:val="24"/>
                <w:szCs w:val="24"/>
              </w:rPr>
              <w:t>. y del 30 ago. al 03 sep. 2026</w:t>
            </w:r>
          </w:p>
          <w:p w:rsidR="7CE9E0CA" w:rsidP="3173DC25" w:rsidRDefault="7CE9E0CA" w14:paraId="52F111F3" w14:textId="61160BE8">
            <w:pPr>
              <w:pStyle w:val="Normal"/>
              <w:rPr>
                <w:rFonts w:ascii="Calibri" w:hAnsi="Calibri" w:eastAsia="Calibri" w:cs="Calibri"/>
                <w:b w:val="0"/>
                <w:bCs w:val="0"/>
                <w:sz w:val="24"/>
                <w:szCs w:val="24"/>
              </w:rPr>
            </w:pPr>
            <w:r w:rsidRPr="3173DC25" w:rsidR="7CE9E0CA">
              <w:rPr>
                <w:rFonts w:ascii="Calibri" w:hAnsi="Calibri" w:eastAsia="Calibri" w:cs="Calibri"/>
                <w:b w:val="0"/>
                <w:bCs w:val="0"/>
                <w:sz w:val="24"/>
                <w:szCs w:val="24"/>
              </w:rPr>
              <w:t>Navidad y Fin de Año: 20 dic. 2026 al 05 ene</w:t>
            </w:r>
            <w:r w:rsidRPr="3173DC25" w:rsidR="150373F2">
              <w:rPr>
                <w:rFonts w:ascii="Calibri" w:hAnsi="Calibri" w:eastAsia="Calibri" w:cs="Calibri"/>
                <w:b w:val="0"/>
                <w:bCs w:val="0"/>
                <w:sz w:val="24"/>
                <w:szCs w:val="24"/>
              </w:rPr>
              <w:t xml:space="preserve">. </w:t>
            </w:r>
            <w:r w:rsidRPr="3173DC25" w:rsidR="7CE9E0CA">
              <w:rPr>
                <w:rFonts w:ascii="Calibri" w:hAnsi="Calibri" w:eastAsia="Calibri" w:cs="Calibri"/>
                <w:b w:val="0"/>
                <w:bCs w:val="0"/>
                <w:sz w:val="24"/>
                <w:szCs w:val="24"/>
              </w:rPr>
              <w:t>2027</w:t>
            </w:r>
          </w:p>
          <w:p w:rsidR="7CE9E0CA" w:rsidP="3173DC25" w:rsidRDefault="7CE9E0CA" w14:paraId="68B16018" w14:textId="0C173F3D">
            <w:pPr>
              <w:pStyle w:val="Normal"/>
              <w:suppressLineNumbers w:val="0"/>
              <w:bidi w:val="0"/>
              <w:spacing w:before="0" w:beforeAutospacing="off" w:after="0" w:afterAutospacing="off" w:line="240" w:lineRule="auto"/>
              <w:ind w:left="0" w:right="0"/>
              <w:jc w:val="left"/>
              <w:rPr>
                <w:rFonts w:ascii="Calibri" w:hAnsi="Calibri" w:eastAsia="Calibri" w:cs="Calibri"/>
                <w:b w:val="0"/>
                <w:bCs w:val="0"/>
                <w:sz w:val="24"/>
                <w:szCs w:val="24"/>
              </w:rPr>
            </w:pPr>
            <w:r w:rsidRPr="3173DC25" w:rsidR="7CE9E0CA">
              <w:rPr>
                <w:rFonts w:ascii="Calibri" w:hAnsi="Calibri" w:eastAsia="Calibri" w:cs="Calibri"/>
                <w:b w:val="0"/>
                <w:bCs w:val="0"/>
                <w:sz w:val="24"/>
                <w:szCs w:val="24"/>
              </w:rPr>
              <w:t>Año Nuevo Lunar</w:t>
            </w:r>
            <w:r w:rsidRPr="3173DC25" w:rsidR="6E77313F">
              <w:rPr>
                <w:rFonts w:ascii="Calibri" w:hAnsi="Calibri" w:eastAsia="Calibri" w:cs="Calibri"/>
                <w:b w:val="0"/>
                <w:bCs w:val="0"/>
                <w:sz w:val="24"/>
                <w:szCs w:val="24"/>
              </w:rPr>
              <w:t xml:space="preserve">: </w:t>
            </w:r>
            <w:r w:rsidRPr="3173DC25" w:rsidR="7CE9E0CA">
              <w:rPr>
                <w:rFonts w:ascii="Calibri" w:hAnsi="Calibri" w:eastAsia="Calibri" w:cs="Calibri"/>
                <w:b w:val="0"/>
                <w:bCs w:val="0"/>
                <w:sz w:val="24"/>
                <w:szCs w:val="24"/>
              </w:rPr>
              <w:t>06 al 20 feb</w:t>
            </w:r>
            <w:r w:rsidRPr="3173DC25" w:rsidR="63699471">
              <w:rPr>
                <w:rFonts w:ascii="Calibri" w:hAnsi="Calibri" w:eastAsia="Calibri" w:cs="Calibri"/>
                <w:b w:val="0"/>
                <w:bCs w:val="0"/>
                <w:sz w:val="24"/>
                <w:szCs w:val="24"/>
              </w:rPr>
              <w:t>.</w:t>
            </w:r>
            <w:r w:rsidRPr="3173DC25" w:rsidR="7CE9E0CA">
              <w:rPr>
                <w:rFonts w:ascii="Calibri" w:hAnsi="Calibri" w:eastAsia="Calibri" w:cs="Calibri"/>
                <w:b w:val="0"/>
                <w:bCs w:val="0"/>
                <w:sz w:val="24"/>
                <w:szCs w:val="24"/>
              </w:rPr>
              <w:t xml:space="preserve"> 2027</w:t>
            </w:r>
          </w:p>
        </w:tc>
        <w:tc>
          <w:tcPr>
            <w:cnfStyle w:val="000000000000" w:firstRow="0" w:lastRow="0" w:firstColumn="0" w:lastColumn="0" w:oddVBand="0" w:evenVBand="0" w:oddHBand="0" w:evenHBand="0" w:firstRowFirstColumn="0" w:firstRowLastColumn="0" w:lastRowFirstColumn="0" w:lastRowLastColumn="0"/>
            <w:tcW w:w="1230" w:type="dxa"/>
            <w:tcMar/>
            <w:vAlign w:val="center"/>
          </w:tcPr>
          <w:p w:rsidR="3173DC25" w:rsidP="3173DC25" w:rsidRDefault="3173DC25" w14:paraId="258D5B1D" w14:textId="6CE44AF2">
            <w:pPr>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3173DC25" w:rsidR="3173DC25">
              <w:rPr>
                <w:rFonts w:ascii="Calibri" w:hAnsi="Calibri" w:eastAsia="Calibri" w:cs="Calibri"/>
                <w:b w:val="0"/>
                <w:bCs w:val="0"/>
                <w:i w:val="0"/>
                <w:iCs w:val="0"/>
                <w:strike w:val="0"/>
                <w:dstrike w:val="0"/>
                <w:color w:val="000000" w:themeColor="text1" w:themeTint="FF" w:themeShade="FF"/>
                <w:sz w:val="28"/>
                <w:szCs w:val="28"/>
                <w:u w:val="none"/>
              </w:rPr>
              <w:t xml:space="preserve">5.633 </w:t>
            </w:r>
          </w:p>
        </w:tc>
        <w:tc>
          <w:tcPr>
            <w:cnfStyle w:val="000000000000" w:firstRow="0" w:lastRow="0" w:firstColumn="0" w:lastColumn="0" w:oddVBand="0" w:evenVBand="0" w:oddHBand="0" w:evenHBand="0" w:firstRowFirstColumn="0" w:firstRowLastColumn="0" w:lastRowFirstColumn="0" w:lastRowLastColumn="0"/>
            <w:tcW w:w="1185" w:type="dxa"/>
            <w:tcMar/>
            <w:vAlign w:val="center"/>
          </w:tcPr>
          <w:p w:rsidR="3173DC25" w:rsidP="3173DC25" w:rsidRDefault="3173DC25" w14:paraId="301BC8E8" w14:textId="68763D30">
            <w:pPr>
              <w:spacing w:before="0" w:beforeAutospacing="off" w:after="0" w:afterAutospacing="off"/>
              <w:jc w:val="center"/>
              <w:rPr>
                <w:rFonts w:ascii="Calibri" w:hAnsi="Calibri" w:eastAsia="Calibri" w:cs="Calibri"/>
                <w:b w:val="0"/>
                <w:bCs w:val="0"/>
                <w:i w:val="0"/>
                <w:iCs w:val="0"/>
                <w:strike w:val="0"/>
                <w:dstrike w:val="0"/>
                <w:color w:val="000000" w:themeColor="text1" w:themeTint="FF" w:themeShade="FF"/>
                <w:sz w:val="28"/>
                <w:szCs w:val="28"/>
                <w:u w:val="none"/>
              </w:rPr>
            </w:pPr>
            <w:r w:rsidRPr="3173DC25" w:rsidR="3173DC25">
              <w:rPr>
                <w:rFonts w:ascii="Calibri" w:hAnsi="Calibri" w:eastAsia="Calibri" w:cs="Calibri"/>
                <w:b w:val="0"/>
                <w:bCs w:val="0"/>
                <w:i w:val="0"/>
                <w:iCs w:val="0"/>
                <w:strike w:val="0"/>
                <w:dstrike w:val="0"/>
                <w:color w:val="000000" w:themeColor="text1" w:themeTint="FF" w:themeShade="FF"/>
                <w:sz w:val="28"/>
                <w:szCs w:val="28"/>
                <w:u w:val="none"/>
              </w:rPr>
              <w:t xml:space="preserve"> 6.873</w:t>
            </w:r>
          </w:p>
        </w:tc>
      </w:tr>
    </w:tbl>
    <w:p w:rsidR="1B7EAC39" w:rsidP="2479DE92" w:rsidRDefault="1B7EAC39" w14:paraId="247CB820" w14:textId="41EACC59">
      <w:pPr>
        <w:pStyle w:val="Normal"/>
        <w:spacing w:after="0" w:afterAutospacing="off"/>
        <w:jc w:val="left"/>
        <w:rPr>
          <w:rFonts w:ascii="Calibri" w:hAnsi="Calibri" w:eastAsia="Calibri" w:cs="Calibri"/>
          <w:b w:val="0"/>
          <w:bCs w:val="0"/>
          <w:color w:val="auto"/>
          <w:sz w:val="28"/>
          <w:szCs w:val="28"/>
        </w:rPr>
      </w:pPr>
      <w:r w:rsidRPr="3173DC25" w:rsidR="1B7EAC39">
        <w:rPr>
          <w:rFonts w:ascii="Calibri" w:hAnsi="Calibri" w:eastAsia="Calibri" w:cs="Calibri"/>
          <w:b w:val="1"/>
          <w:bCs w:val="1"/>
          <w:color w:val="auto"/>
          <w:sz w:val="28"/>
          <w:szCs w:val="28"/>
        </w:rPr>
        <w:t xml:space="preserve"> </w:t>
      </w:r>
      <w:r w:rsidRPr="3173DC25" w:rsidR="1B7EAC39">
        <w:rPr>
          <w:rFonts w:ascii="Calibri" w:hAnsi="Calibri" w:eastAsia="Calibri" w:cs="Calibri"/>
          <w:b w:val="1"/>
          <w:bCs w:val="1"/>
          <w:color w:val="auto"/>
          <w:sz w:val="28"/>
          <w:szCs w:val="28"/>
          <w:highlight w:val="yellow"/>
        </w:rPr>
        <w:t>Nota 01:</w:t>
      </w:r>
      <w:r w:rsidRPr="3173DC25" w:rsidR="1B7EAC39">
        <w:rPr>
          <w:rFonts w:ascii="Calibri" w:hAnsi="Calibri" w:eastAsia="Calibri" w:cs="Calibri"/>
          <w:b w:val="0"/>
          <w:bCs w:val="0"/>
          <w:color w:val="auto"/>
          <w:sz w:val="28"/>
          <w:szCs w:val="28"/>
        </w:rPr>
        <w:t xml:space="preserve"> consultar por política de niños</w:t>
      </w:r>
    </w:p>
    <w:p w:rsidR="1B7EAC39" w:rsidP="2479DE92" w:rsidRDefault="1B7EAC39" w14:paraId="7BA032E1" w14:textId="64726E7D">
      <w:pPr>
        <w:pStyle w:val="Normal"/>
        <w:spacing w:after="0" w:afterAutospacing="off"/>
        <w:jc w:val="left"/>
        <w:rPr>
          <w:rFonts w:ascii="Calibri" w:hAnsi="Calibri" w:eastAsia="Calibri" w:cs="Calibri"/>
          <w:b w:val="0"/>
          <w:bCs w:val="0"/>
          <w:color w:val="auto"/>
          <w:sz w:val="28"/>
          <w:szCs w:val="28"/>
        </w:rPr>
      </w:pPr>
      <w:r w:rsidRPr="3173DC25" w:rsidR="1B7EAC39">
        <w:rPr>
          <w:rFonts w:ascii="Calibri" w:hAnsi="Calibri" w:eastAsia="Calibri" w:cs="Calibri"/>
          <w:b w:val="1"/>
          <w:bCs w:val="1"/>
          <w:color w:val="auto"/>
          <w:sz w:val="28"/>
          <w:szCs w:val="28"/>
        </w:rPr>
        <w:t xml:space="preserve"> </w:t>
      </w:r>
      <w:r w:rsidRPr="3173DC25" w:rsidR="1B7EAC39">
        <w:rPr>
          <w:rFonts w:ascii="Calibri" w:hAnsi="Calibri" w:eastAsia="Calibri" w:cs="Calibri"/>
          <w:b w:val="1"/>
          <w:bCs w:val="1"/>
          <w:color w:val="auto"/>
          <w:sz w:val="28"/>
          <w:szCs w:val="28"/>
          <w:highlight w:val="yellow"/>
        </w:rPr>
        <w:t>Nota 02:</w:t>
      </w:r>
      <w:r w:rsidRPr="3173DC25" w:rsidR="1B7EAC39">
        <w:rPr>
          <w:rFonts w:ascii="Calibri" w:hAnsi="Calibri" w:eastAsia="Calibri" w:cs="Calibri"/>
          <w:b w:val="0"/>
          <w:bCs w:val="0"/>
          <w:color w:val="auto"/>
          <w:sz w:val="28"/>
          <w:szCs w:val="28"/>
        </w:rPr>
        <w:t xml:space="preserve"> consultar por valor noche extra</w:t>
      </w:r>
    </w:p>
    <w:p w:rsidR="2479DE92" w:rsidP="2479DE92" w:rsidRDefault="2479DE92" w14:paraId="48B13B3A" w14:textId="0B000A2D">
      <w:pPr>
        <w:pStyle w:val="Normal"/>
        <w:spacing w:after="0" w:afterAutospacing="off"/>
        <w:jc w:val="left"/>
        <w:rPr>
          <w:rFonts w:ascii="Calibri" w:hAnsi="Calibri" w:eastAsia="Calibri" w:cs="Calibri"/>
          <w:b w:val="0"/>
          <w:bCs w:val="0"/>
          <w:color w:val="auto"/>
          <w:sz w:val="28"/>
          <w:szCs w:val="28"/>
        </w:rPr>
      </w:pPr>
    </w:p>
    <w:p w:rsidR="096A83C9" w:rsidP="200B34D6" w:rsidRDefault="096A83C9" w14:paraId="5791AB28" w14:textId="074F8EF0">
      <w:pPr>
        <w:spacing w:after="0" w:afterAutospacing="off"/>
        <w:jc w:val="both"/>
      </w:pPr>
      <w:r w:rsidRPr="3173DC25" w:rsidR="43AAEFCF">
        <w:rPr>
          <w:rFonts w:ascii="Calibri" w:hAnsi="Calibri" w:eastAsia="Calibri" w:cs="Calibri"/>
          <w:b w:val="1"/>
          <w:bCs w:val="1"/>
          <w:i w:val="0"/>
          <w:iCs w:val="0"/>
          <w:caps w:val="0"/>
          <w:smallCaps w:val="0"/>
          <w:noProof w:val="0"/>
          <w:color w:val="auto"/>
          <w:sz w:val="28"/>
          <w:szCs w:val="28"/>
          <w:lang w:val="es-ES"/>
        </w:rPr>
        <w:t>I</w:t>
      </w:r>
      <w:r w:rsidRPr="3173DC25" w:rsidR="1DCD9DEF">
        <w:rPr>
          <w:rFonts w:ascii="Calibri" w:hAnsi="Calibri" w:eastAsia="Calibri" w:cs="Calibri"/>
          <w:b w:val="1"/>
          <w:bCs w:val="1"/>
          <w:i w:val="0"/>
          <w:iCs w:val="0"/>
          <w:caps w:val="0"/>
          <w:smallCaps w:val="0"/>
          <w:noProof w:val="0"/>
          <w:color w:val="auto"/>
          <w:sz w:val="28"/>
          <w:szCs w:val="28"/>
          <w:lang w:val="es-ES"/>
        </w:rPr>
        <w:t>ncluye:</w:t>
      </w:r>
    </w:p>
    <w:p w:rsidR="0408BF74" w:rsidP="3173DC25" w:rsidRDefault="0408BF74" w14:paraId="0C9BD3DE" w14:textId="3D28B454">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Noches de hotel en Ha Noi según </w:t>
      </w:r>
      <w:r w:rsidRPr="3173DC25" w:rsidR="1DCD9DEF">
        <w:rPr>
          <w:rFonts w:ascii="Calibri" w:hAnsi="Calibri" w:eastAsia="Calibri" w:cs="Calibri"/>
          <w:b w:val="0"/>
          <w:bCs w:val="0"/>
          <w:i w:val="0"/>
          <w:iCs w:val="0"/>
          <w:caps w:val="0"/>
          <w:smallCaps w:val="0"/>
          <w:noProof w:val="0"/>
          <w:color w:val="auto"/>
          <w:sz w:val="28"/>
          <w:szCs w:val="28"/>
          <w:lang w:val="es-ES"/>
        </w:rPr>
        <w:t>categoría en régimen de alojamiento y desayuno.</w:t>
      </w:r>
    </w:p>
    <w:p w:rsidR="0408BF74" w:rsidP="3173DC25" w:rsidRDefault="0408BF74" w14:paraId="23632BB4" w14:textId="7E55AB9C">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01 noche de crucero nocturno por la Bahía </w:t>
      </w:r>
      <w:r w:rsidRPr="3173DC25" w:rsidR="1DCD9DEF">
        <w:rPr>
          <w:rFonts w:ascii="Calibri" w:hAnsi="Calibri" w:eastAsia="Calibri" w:cs="Calibri"/>
          <w:b w:val="0"/>
          <w:bCs w:val="0"/>
          <w:i w:val="0"/>
          <w:iCs w:val="0"/>
          <w:caps w:val="0"/>
          <w:smallCaps w:val="0"/>
          <w:noProof w:val="0"/>
          <w:color w:val="auto"/>
          <w:sz w:val="28"/>
          <w:szCs w:val="28"/>
          <w:lang w:val="es-ES"/>
        </w:rPr>
        <w:t xml:space="preserve">de Ha Long según categoría en régimen </w:t>
      </w:r>
      <w:r w:rsidRPr="3173DC25" w:rsidR="1DCD9DEF">
        <w:rPr>
          <w:rFonts w:ascii="Calibri" w:hAnsi="Calibri" w:eastAsia="Calibri" w:cs="Calibri"/>
          <w:b w:val="0"/>
          <w:bCs w:val="0"/>
          <w:i w:val="0"/>
          <w:iCs w:val="0"/>
          <w:caps w:val="0"/>
          <w:smallCaps w:val="0"/>
          <w:noProof w:val="0"/>
          <w:color w:val="auto"/>
          <w:sz w:val="28"/>
          <w:szCs w:val="28"/>
          <w:lang w:val="es-ES"/>
        </w:rPr>
        <w:t xml:space="preserve">de pensión completa sin bebidas (Kayak </w:t>
      </w:r>
      <w:r w:rsidRPr="3173DC25" w:rsidR="1DCD9DEF">
        <w:rPr>
          <w:rFonts w:ascii="Calibri" w:hAnsi="Calibri" w:eastAsia="Calibri" w:cs="Calibri"/>
          <w:b w:val="0"/>
          <w:bCs w:val="0"/>
          <w:i w:val="0"/>
          <w:iCs w:val="0"/>
          <w:caps w:val="0"/>
          <w:smallCaps w:val="0"/>
          <w:noProof w:val="0"/>
          <w:color w:val="auto"/>
          <w:sz w:val="28"/>
          <w:szCs w:val="28"/>
          <w:lang w:val="es-ES"/>
        </w:rPr>
        <w:t>no está incluido).</w:t>
      </w:r>
    </w:p>
    <w:p w:rsidR="0408BF74" w:rsidP="3173DC25" w:rsidRDefault="0408BF74" w14:paraId="3567A0AC" w14:textId="22273824">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01 noche de hotel en Hoi </w:t>
      </w:r>
      <w:r w:rsidRPr="3173DC25" w:rsidR="1DCD9DEF">
        <w:rPr>
          <w:rFonts w:ascii="Calibri" w:hAnsi="Calibri" w:eastAsia="Calibri" w:cs="Calibri"/>
          <w:b w:val="0"/>
          <w:bCs w:val="0"/>
          <w:i w:val="0"/>
          <w:iCs w:val="0"/>
          <w:caps w:val="0"/>
          <w:smallCaps w:val="0"/>
          <w:noProof w:val="0"/>
          <w:color w:val="auto"/>
          <w:sz w:val="28"/>
          <w:szCs w:val="28"/>
          <w:lang w:val="es-ES"/>
        </w:rPr>
        <w:t>An</w:t>
      </w:r>
      <w:r w:rsidRPr="3173DC25" w:rsidR="1DCD9DEF">
        <w:rPr>
          <w:rFonts w:ascii="Calibri" w:hAnsi="Calibri" w:eastAsia="Calibri" w:cs="Calibri"/>
          <w:b w:val="0"/>
          <w:bCs w:val="0"/>
          <w:i w:val="0"/>
          <w:iCs w:val="0"/>
          <w:caps w:val="0"/>
          <w:smallCaps w:val="0"/>
          <w:noProof w:val="0"/>
          <w:color w:val="auto"/>
          <w:sz w:val="28"/>
          <w:szCs w:val="28"/>
          <w:lang w:val="es-ES"/>
        </w:rPr>
        <w:t xml:space="preserve"> según </w:t>
      </w:r>
      <w:r w:rsidRPr="3173DC25" w:rsidR="1DCD9DEF">
        <w:rPr>
          <w:rFonts w:ascii="Calibri" w:hAnsi="Calibri" w:eastAsia="Calibri" w:cs="Calibri"/>
          <w:b w:val="0"/>
          <w:bCs w:val="0"/>
          <w:i w:val="0"/>
          <w:iCs w:val="0"/>
          <w:caps w:val="0"/>
          <w:smallCaps w:val="0"/>
          <w:noProof w:val="0"/>
          <w:color w:val="auto"/>
          <w:sz w:val="28"/>
          <w:szCs w:val="28"/>
          <w:lang w:val="es-ES"/>
        </w:rPr>
        <w:t>categoría en régimen de media pensión.</w:t>
      </w:r>
    </w:p>
    <w:p w:rsidR="0408BF74" w:rsidP="3173DC25" w:rsidRDefault="0408BF74" w14:paraId="43AB6C28" w14:textId="73A9C9ED">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01 noche de hotel en Hoi </w:t>
      </w:r>
      <w:r w:rsidRPr="3173DC25" w:rsidR="1DCD9DEF">
        <w:rPr>
          <w:rFonts w:ascii="Calibri" w:hAnsi="Calibri" w:eastAsia="Calibri" w:cs="Calibri"/>
          <w:b w:val="0"/>
          <w:bCs w:val="0"/>
          <w:i w:val="0"/>
          <w:iCs w:val="0"/>
          <w:caps w:val="0"/>
          <w:smallCaps w:val="0"/>
          <w:noProof w:val="0"/>
          <w:color w:val="auto"/>
          <w:sz w:val="28"/>
          <w:szCs w:val="28"/>
          <w:lang w:val="es-ES"/>
        </w:rPr>
        <w:t>An</w:t>
      </w:r>
      <w:r w:rsidRPr="3173DC25" w:rsidR="1DCD9DEF">
        <w:rPr>
          <w:rFonts w:ascii="Calibri" w:hAnsi="Calibri" w:eastAsia="Calibri" w:cs="Calibri"/>
          <w:b w:val="0"/>
          <w:bCs w:val="0"/>
          <w:i w:val="0"/>
          <w:iCs w:val="0"/>
          <w:caps w:val="0"/>
          <w:smallCaps w:val="0"/>
          <w:noProof w:val="0"/>
          <w:color w:val="auto"/>
          <w:sz w:val="28"/>
          <w:szCs w:val="28"/>
          <w:lang w:val="es-ES"/>
        </w:rPr>
        <w:t xml:space="preserve"> según </w:t>
      </w:r>
      <w:r w:rsidRPr="3173DC25" w:rsidR="1DCD9DEF">
        <w:rPr>
          <w:rFonts w:ascii="Calibri" w:hAnsi="Calibri" w:eastAsia="Calibri" w:cs="Calibri"/>
          <w:b w:val="0"/>
          <w:bCs w:val="0"/>
          <w:i w:val="0"/>
          <w:iCs w:val="0"/>
          <w:caps w:val="0"/>
          <w:smallCaps w:val="0"/>
          <w:noProof w:val="0"/>
          <w:color w:val="auto"/>
          <w:sz w:val="28"/>
          <w:szCs w:val="28"/>
          <w:lang w:val="es-ES"/>
        </w:rPr>
        <w:t xml:space="preserve">categoría en régimen de alojamiento y </w:t>
      </w:r>
      <w:r w:rsidRPr="3173DC25" w:rsidR="1DCD9DEF">
        <w:rPr>
          <w:rFonts w:ascii="Calibri" w:hAnsi="Calibri" w:eastAsia="Calibri" w:cs="Calibri"/>
          <w:b w:val="0"/>
          <w:bCs w:val="0"/>
          <w:i w:val="0"/>
          <w:iCs w:val="0"/>
          <w:caps w:val="0"/>
          <w:smallCaps w:val="0"/>
          <w:noProof w:val="0"/>
          <w:color w:val="auto"/>
          <w:sz w:val="28"/>
          <w:szCs w:val="28"/>
          <w:lang w:val="es-ES"/>
        </w:rPr>
        <w:t>desayuno.</w:t>
      </w:r>
    </w:p>
    <w:p w:rsidR="0408BF74" w:rsidP="3173DC25" w:rsidRDefault="0408BF74" w14:paraId="1C0632CE" w14:textId="6353D4A5">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01 noche de hotel en Hue según categoría </w:t>
      </w:r>
      <w:r w:rsidRPr="3173DC25" w:rsidR="1DCD9DEF">
        <w:rPr>
          <w:rFonts w:ascii="Calibri" w:hAnsi="Calibri" w:eastAsia="Calibri" w:cs="Calibri"/>
          <w:b w:val="0"/>
          <w:bCs w:val="0"/>
          <w:i w:val="0"/>
          <w:iCs w:val="0"/>
          <w:caps w:val="0"/>
          <w:smallCaps w:val="0"/>
          <w:noProof w:val="0"/>
          <w:color w:val="auto"/>
          <w:sz w:val="28"/>
          <w:szCs w:val="28"/>
          <w:lang w:val="es-ES"/>
        </w:rPr>
        <w:t>en régimen de alojamiento y desayuno.</w:t>
      </w:r>
    </w:p>
    <w:p w:rsidR="0408BF74" w:rsidP="3173DC25" w:rsidRDefault="0408BF74" w14:paraId="045B71A7" w14:textId="2136CB63">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02 noches de hotel en </w:t>
      </w:r>
      <w:r w:rsidRPr="3173DC25" w:rsidR="1DCD9DEF">
        <w:rPr>
          <w:rFonts w:ascii="Calibri" w:hAnsi="Calibri" w:eastAsia="Calibri" w:cs="Calibri"/>
          <w:b w:val="0"/>
          <w:bCs w:val="0"/>
          <w:i w:val="0"/>
          <w:iCs w:val="0"/>
          <w:caps w:val="0"/>
          <w:smallCaps w:val="0"/>
          <w:noProof w:val="0"/>
          <w:color w:val="auto"/>
          <w:sz w:val="28"/>
          <w:szCs w:val="28"/>
          <w:lang w:val="es-ES"/>
        </w:rPr>
        <w:t>Sai</w:t>
      </w:r>
      <w:r w:rsidRPr="3173DC25" w:rsidR="1DCD9DEF">
        <w:rPr>
          <w:rFonts w:ascii="Calibri" w:hAnsi="Calibri" w:eastAsia="Calibri" w:cs="Calibri"/>
          <w:b w:val="0"/>
          <w:bCs w:val="0"/>
          <w:i w:val="0"/>
          <w:iCs w:val="0"/>
          <w:caps w:val="0"/>
          <w:smallCaps w:val="0"/>
          <w:noProof w:val="0"/>
          <w:color w:val="auto"/>
          <w:sz w:val="28"/>
          <w:szCs w:val="28"/>
          <w:lang w:val="es-ES"/>
        </w:rPr>
        <w:t xml:space="preserve"> Gon según </w:t>
      </w:r>
      <w:r w:rsidRPr="3173DC25" w:rsidR="1DCD9DEF">
        <w:rPr>
          <w:rFonts w:ascii="Calibri" w:hAnsi="Calibri" w:eastAsia="Calibri" w:cs="Calibri"/>
          <w:b w:val="0"/>
          <w:bCs w:val="0"/>
          <w:i w:val="0"/>
          <w:iCs w:val="0"/>
          <w:caps w:val="0"/>
          <w:smallCaps w:val="0"/>
          <w:noProof w:val="0"/>
          <w:color w:val="auto"/>
          <w:sz w:val="28"/>
          <w:szCs w:val="28"/>
          <w:lang w:val="es-ES"/>
        </w:rPr>
        <w:t xml:space="preserve">categoría en régimen de alojamiento y </w:t>
      </w:r>
      <w:r w:rsidRPr="3173DC25" w:rsidR="1DCD9DEF">
        <w:rPr>
          <w:rFonts w:ascii="Calibri" w:hAnsi="Calibri" w:eastAsia="Calibri" w:cs="Calibri"/>
          <w:b w:val="0"/>
          <w:bCs w:val="0"/>
          <w:i w:val="0"/>
          <w:iCs w:val="0"/>
          <w:caps w:val="0"/>
          <w:smallCaps w:val="0"/>
          <w:noProof w:val="0"/>
          <w:color w:val="auto"/>
          <w:sz w:val="28"/>
          <w:szCs w:val="28"/>
          <w:lang w:val="es-ES"/>
        </w:rPr>
        <w:t>desayuno.</w:t>
      </w:r>
    </w:p>
    <w:p w:rsidR="0408BF74" w:rsidP="3173DC25" w:rsidRDefault="0408BF74" w14:paraId="3CE48829" w14:textId="143AE74D">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02 noches de hotel en Siem Reap según </w:t>
      </w:r>
      <w:r w:rsidRPr="3173DC25" w:rsidR="1DCD9DEF">
        <w:rPr>
          <w:rFonts w:ascii="Calibri" w:hAnsi="Calibri" w:eastAsia="Calibri" w:cs="Calibri"/>
          <w:b w:val="0"/>
          <w:bCs w:val="0"/>
          <w:i w:val="0"/>
          <w:iCs w:val="0"/>
          <w:caps w:val="0"/>
          <w:smallCaps w:val="0"/>
          <w:noProof w:val="0"/>
          <w:color w:val="auto"/>
          <w:sz w:val="28"/>
          <w:szCs w:val="28"/>
          <w:lang w:val="es-ES"/>
        </w:rPr>
        <w:t xml:space="preserve">categoría en régimen de alojamiento y </w:t>
      </w:r>
      <w:r w:rsidRPr="3173DC25" w:rsidR="1DCD9DEF">
        <w:rPr>
          <w:rFonts w:ascii="Calibri" w:hAnsi="Calibri" w:eastAsia="Calibri" w:cs="Calibri"/>
          <w:b w:val="0"/>
          <w:bCs w:val="0"/>
          <w:i w:val="0"/>
          <w:iCs w:val="0"/>
          <w:caps w:val="0"/>
          <w:smallCaps w:val="0"/>
          <w:noProof w:val="0"/>
          <w:color w:val="auto"/>
          <w:sz w:val="28"/>
          <w:szCs w:val="28"/>
          <w:lang w:val="es-ES"/>
        </w:rPr>
        <w:t>desayuno.</w:t>
      </w:r>
    </w:p>
    <w:p w:rsidR="0408BF74" w:rsidP="3173DC25" w:rsidRDefault="0408BF74" w14:paraId="53943056" w14:textId="79FBC33A">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Régimen de alimentación según el </w:t>
      </w:r>
      <w:r w:rsidRPr="3173DC25" w:rsidR="1DCD9DEF">
        <w:rPr>
          <w:rFonts w:ascii="Calibri" w:hAnsi="Calibri" w:eastAsia="Calibri" w:cs="Calibri"/>
          <w:b w:val="0"/>
          <w:bCs w:val="0"/>
          <w:i w:val="0"/>
          <w:iCs w:val="0"/>
          <w:caps w:val="0"/>
          <w:smallCaps w:val="0"/>
          <w:noProof w:val="0"/>
          <w:color w:val="auto"/>
          <w:sz w:val="28"/>
          <w:szCs w:val="28"/>
          <w:lang w:val="es-ES"/>
        </w:rPr>
        <w:t>itinerario indicado.</w:t>
      </w:r>
    </w:p>
    <w:p w:rsidR="0408BF74" w:rsidP="3173DC25" w:rsidRDefault="0408BF74" w14:paraId="26A18D12" w14:textId="0F530580">
      <w:pPr>
        <w:pStyle w:val="ListParagraph"/>
        <w:numPr>
          <w:ilvl w:val="0"/>
          <w:numId w:val="32"/>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1DCD9DEF">
        <w:rPr>
          <w:rFonts w:ascii="Calibri" w:hAnsi="Calibri" w:eastAsia="Calibri" w:cs="Calibri"/>
          <w:b w:val="0"/>
          <w:bCs w:val="0"/>
          <w:i w:val="0"/>
          <w:iCs w:val="0"/>
          <w:caps w:val="0"/>
          <w:smallCaps w:val="0"/>
          <w:noProof w:val="0"/>
          <w:color w:val="auto"/>
          <w:sz w:val="28"/>
          <w:szCs w:val="28"/>
          <w:lang w:val="es-ES"/>
        </w:rPr>
        <w:t xml:space="preserve">02 vuelos domésticos (Ha Noi – Hoi </w:t>
      </w:r>
      <w:r w:rsidRPr="3173DC25" w:rsidR="1DCD9DEF">
        <w:rPr>
          <w:rFonts w:ascii="Calibri" w:hAnsi="Calibri" w:eastAsia="Calibri" w:cs="Calibri"/>
          <w:b w:val="0"/>
          <w:bCs w:val="0"/>
          <w:i w:val="0"/>
          <w:iCs w:val="0"/>
          <w:caps w:val="0"/>
          <w:smallCaps w:val="0"/>
          <w:noProof w:val="0"/>
          <w:color w:val="auto"/>
          <w:sz w:val="28"/>
          <w:szCs w:val="28"/>
          <w:lang w:val="es-ES"/>
        </w:rPr>
        <w:t>An</w:t>
      </w:r>
      <w:r w:rsidRPr="3173DC25" w:rsidR="1DCD9DEF">
        <w:rPr>
          <w:rFonts w:ascii="Calibri" w:hAnsi="Calibri" w:eastAsia="Calibri" w:cs="Calibri"/>
          <w:b w:val="0"/>
          <w:bCs w:val="0"/>
          <w:i w:val="0"/>
          <w:iCs w:val="0"/>
          <w:caps w:val="0"/>
          <w:smallCaps w:val="0"/>
          <w:noProof w:val="0"/>
          <w:color w:val="auto"/>
          <w:sz w:val="28"/>
          <w:szCs w:val="28"/>
          <w:lang w:val="es-ES"/>
        </w:rPr>
        <w:t xml:space="preserve"> y </w:t>
      </w:r>
      <w:r w:rsidRPr="3173DC25" w:rsidR="1DCD9DEF">
        <w:rPr>
          <w:rFonts w:ascii="Calibri" w:hAnsi="Calibri" w:eastAsia="Calibri" w:cs="Calibri"/>
          <w:b w:val="0"/>
          <w:bCs w:val="0"/>
          <w:i w:val="0"/>
          <w:iCs w:val="0"/>
          <w:caps w:val="0"/>
          <w:smallCaps w:val="0"/>
          <w:noProof w:val="0"/>
          <w:color w:val="auto"/>
          <w:sz w:val="28"/>
          <w:szCs w:val="28"/>
          <w:lang w:val="es-ES"/>
        </w:rPr>
        <w:t xml:space="preserve">Hue – </w:t>
      </w:r>
      <w:r w:rsidRPr="3173DC25" w:rsidR="1DCD9DEF">
        <w:rPr>
          <w:rFonts w:ascii="Calibri" w:hAnsi="Calibri" w:eastAsia="Calibri" w:cs="Calibri"/>
          <w:b w:val="0"/>
          <w:bCs w:val="0"/>
          <w:i w:val="0"/>
          <w:iCs w:val="0"/>
          <w:caps w:val="0"/>
          <w:smallCaps w:val="0"/>
          <w:noProof w:val="0"/>
          <w:color w:val="auto"/>
          <w:sz w:val="28"/>
          <w:szCs w:val="28"/>
          <w:lang w:val="es-ES"/>
        </w:rPr>
        <w:t>Sai</w:t>
      </w:r>
      <w:r w:rsidRPr="3173DC25" w:rsidR="1DCD9DEF">
        <w:rPr>
          <w:rFonts w:ascii="Calibri" w:hAnsi="Calibri" w:eastAsia="Calibri" w:cs="Calibri"/>
          <w:b w:val="0"/>
          <w:bCs w:val="0"/>
          <w:i w:val="0"/>
          <w:iCs w:val="0"/>
          <w:caps w:val="0"/>
          <w:smallCaps w:val="0"/>
          <w:noProof w:val="0"/>
          <w:color w:val="auto"/>
          <w:sz w:val="28"/>
          <w:szCs w:val="28"/>
          <w:lang w:val="es-ES"/>
        </w:rPr>
        <w:t xml:space="preserve"> Gon)</w:t>
      </w:r>
    </w:p>
    <w:p w:rsidR="0408BF74" w:rsidP="3173DC25" w:rsidRDefault="0408BF74" w14:paraId="3C991E4E" w14:textId="1222331A">
      <w:pPr>
        <w:pStyle w:val="ListParagraph"/>
        <w:spacing w:after="0" w:afterAutospacing="off"/>
        <w:ind w:left="720"/>
        <w:jc w:val="both"/>
      </w:pPr>
      <w:r w:rsidRPr="3173DC25" w:rsidR="1DCD9DEF">
        <w:rPr>
          <w:rFonts w:ascii="Calibri" w:hAnsi="Calibri" w:eastAsia="Calibri" w:cs="Calibri"/>
          <w:b w:val="0"/>
          <w:bCs w:val="0"/>
          <w:i w:val="0"/>
          <w:iCs w:val="0"/>
          <w:caps w:val="0"/>
          <w:smallCaps w:val="0"/>
          <w:noProof w:val="0"/>
          <w:color w:val="auto"/>
          <w:sz w:val="28"/>
          <w:szCs w:val="28"/>
          <w:lang w:val="es-ES"/>
        </w:rPr>
        <w:t>Nota: recios sujetos a cambio. Por favor reconfirmar.</w:t>
      </w:r>
    </w:p>
    <w:p w:rsidR="0408BF74" w:rsidP="3173DC25" w:rsidRDefault="0408BF74" w14:paraId="587B69BE" w14:textId="71250164">
      <w:pPr>
        <w:pStyle w:val="ListParagraph"/>
        <w:spacing w:after="0" w:afterAutospacing="off"/>
        <w:ind w:left="720"/>
        <w:jc w:val="both"/>
      </w:pPr>
      <w:r w:rsidRPr="3173DC25" w:rsidR="7D3B8B0B">
        <w:rPr>
          <w:rFonts w:ascii="Calibri" w:hAnsi="Calibri" w:eastAsia="Calibri" w:cs="Calibri"/>
          <w:b w:val="0"/>
          <w:bCs w:val="0"/>
          <w:i w:val="0"/>
          <w:iCs w:val="0"/>
          <w:caps w:val="0"/>
          <w:smallCaps w:val="0"/>
          <w:noProof w:val="0"/>
          <w:color w:val="auto"/>
          <w:sz w:val="28"/>
          <w:szCs w:val="28"/>
          <w:lang w:val="es-ES"/>
        </w:rPr>
        <w:t xml:space="preserve">Visitas y entradas a los sitios </w:t>
      </w:r>
      <w:r w:rsidRPr="3173DC25" w:rsidR="7D3B8B0B">
        <w:rPr>
          <w:rFonts w:ascii="Calibri" w:hAnsi="Calibri" w:eastAsia="Calibri" w:cs="Calibri"/>
          <w:b w:val="0"/>
          <w:bCs w:val="0"/>
          <w:i w:val="0"/>
          <w:iCs w:val="0"/>
          <w:caps w:val="0"/>
          <w:smallCaps w:val="0"/>
          <w:noProof w:val="0"/>
          <w:color w:val="auto"/>
          <w:sz w:val="28"/>
          <w:szCs w:val="28"/>
          <w:lang w:val="es-ES"/>
        </w:rPr>
        <w:t>arqueológicos</w:t>
      </w:r>
      <w:r w:rsidRPr="3173DC25" w:rsidR="7D3B8B0B">
        <w:rPr>
          <w:rFonts w:ascii="Calibri" w:hAnsi="Calibri" w:eastAsia="Calibri" w:cs="Calibri"/>
          <w:b w:val="0"/>
          <w:bCs w:val="0"/>
          <w:i w:val="0"/>
          <w:iCs w:val="0"/>
          <w:caps w:val="0"/>
          <w:smallCaps w:val="0"/>
          <w:noProof w:val="0"/>
          <w:color w:val="auto"/>
          <w:sz w:val="28"/>
          <w:szCs w:val="28"/>
          <w:lang w:val="es-ES"/>
        </w:rPr>
        <w:t xml:space="preserve"> según el itinerario indicado.</w:t>
      </w:r>
    </w:p>
    <w:p w:rsidR="0408BF74" w:rsidP="3173DC25" w:rsidRDefault="0408BF74" w14:paraId="7B2B7DF0" w14:textId="4F1EDD78">
      <w:pPr>
        <w:pStyle w:val="ListParagraph"/>
        <w:numPr>
          <w:ilvl w:val="0"/>
          <w:numId w:val="34"/>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7D3B8B0B">
        <w:rPr>
          <w:rFonts w:ascii="Calibri" w:hAnsi="Calibri" w:eastAsia="Calibri" w:cs="Calibri"/>
          <w:b w:val="0"/>
          <w:bCs w:val="0"/>
          <w:i w:val="0"/>
          <w:iCs w:val="0"/>
          <w:caps w:val="0"/>
          <w:smallCaps w:val="0"/>
          <w:noProof w:val="0"/>
          <w:color w:val="auto"/>
          <w:sz w:val="28"/>
          <w:szCs w:val="28"/>
          <w:lang w:val="es-ES"/>
        </w:rPr>
        <w:t xml:space="preserve">02 </w:t>
      </w:r>
      <w:r w:rsidRPr="3173DC25" w:rsidR="7D3B8B0B">
        <w:rPr>
          <w:rFonts w:ascii="Calibri" w:hAnsi="Calibri" w:eastAsia="Calibri" w:cs="Calibri"/>
          <w:b w:val="0"/>
          <w:bCs w:val="0"/>
          <w:i w:val="0"/>
          <w:iCs w:val="0"/>
          <w:caps w:val="0"/>
          <w:smallCaps w:val="0"/>
          <w:noProof w:val="0"/>
          <w:color w:val="auto"/>
          <w:sz w:val="28"/>
          <w:szCs w:val="28"/>
          <w:lang w:val="es-ES"/>
        </w:rPr>
        <w:t>aguas</w:t>
      </w:r>
      <w:r w:rsidRPr="3173DC25" w:rsidR="7D3B8B0B">
        <w:rPr>
          <w:rFonts w:ascii="Calibri" w:hAnsi="Calibri" w:eastAsia="Calibri" w:cs="Calibri"/>
          <w:b w:val="0"/>
          <w:bCs w:val="0"/>
          <w:i w:val="0"/>
          <w:iCs w:val="0"/>
          <w:caps w:val="0"/>
          <w:smallCaps w:val="0"/>
          <w:noProof w:val="0"/>
          <w:color w:val="auto"/>
          <w:sz w:val="28"/>
          <w:szCs w:val="28"/>
          <w:lang w:val="es-ES"/>
        </w:rPr>
        <w:t xml:space="preserve"> minerales y toallas frías durante </w:t>
      </w:r>
      <w:r w:rsidRPr="3173DC25" w:rsidR="7D3B8B0B">
        <w:rPr>
          <w:rFonts w:ascii="Calibri" w:hAnsi="Calibri" w:eastAsia="Calibri" w:cs="Calibri"/>
          <w:b w:val="0"/>
          <w:bCs w:val="0"/>
          <w:i w:val="0"/>
          <w:iCs w:val="0"/>
          <w:caps w:val="0"/>
          <w:smallCaps w:val="0"/>
          <w:noProof w:val="0"/>
          <w:color w:val="auto"/>
          <w:sz w:val="28"/>
          <w:szCs w:val="28"/>
          <w:lang w:val="es-ES"/>
        </w:rPr>
        <w:t>las excursiones.</w:t>
      </w:r>
    </w:p>
    <w:p w:rsidR="0408BF74" w:rsidP="3173DC25" w:rsidRDefault="0408BF74" w14:paraId="6FB5C51A" w14:textId="54E567D9">
      <w:pPr>
        <w:pStyle w:val="ListParagraph"/>
        <w:numPr>
          <w:ilvl w:val="0"/>
          <w:numId w:val="34"/>
        </w:numPr>
        <w:spacing w:after="0" w:afterAutospacing="off"/>
        <w:jc w:val="both"/>
        <w:rPr/>
      </w:pPr>
      <w:r w:rsidRPr="3173DC25" w:rsidR="7D3B8B0B">
        <w:rPr>
          <w:rFonts w:ascii="Calibri" w:hAnsi="Calibri" w:eastAsia="Calibri" w:cs="Calibri"/>
          <w:b w:val="0"/>
          <w:bCs w:val="0"/>
          <w:i w:val="0"/>
          <w:iCs w:val="0"/>
          <w:caps w:val="0"/>
          <w:smallCaps w:val="0"/>
          <w:noProof w:val="0"/>
          <w:color w:val="auto"/>
          <w:sz w:val="28"/>
          <w:szCs w:val="28"/>
          <w:lang w:val="es-ES"/>
        </w:rPr>
        <w:t xml:space="preserve">Asistencia (guía local) de habla hispana </w:t>
      </w:r>
      <w:r w:rsidRPr="3173DC25" w:rsidR="7D3B8B0B">
        <w:rPr>
          <w:rFonts w:ascii="Calibri" w:hAnsi="Calibri" w:eastAsia="Calibri" w:cs="Calibri"/>
          <w:b w:val="0"/>
          <w:bCs w:val="0"/>
          <w:i w:val="0"/>
          <w:iCs w:val="0"/>
          <w:caps w:val="0"/>
          <w:smallCaps w:val="0"/>
          <w:noProof w:val="0"/>
          <w:color w:val="auto"/>
          <w:sz w:val="28"/>
          <w:szCs w:val="28"/>
          <w:lang w:val="es-ES"/>
        </w:rPr>
        <w:t xml:space="preserve">fuera de los Aeropuertos; después de la </w:t>
      </w:r>
      <w:r w:rsidRPr="3173DC25" w:rsidR="7D3B8B0B">
        <w:rPr>
          <w:rFonts w:ascii="Calibri" w:hAnsi="Calibri" w:eastAsia="Calibri" w:cs="Calibri"/>
          <w:b w:val="0"/>
          <w:bCs w:val="0"/>
          <w:i w:val="0"/>
          <w:iCs w:val="0"/>
          <w:caps w:val="0"/>
          <w:smallCaps w:val="0"/>
          <w:noProof w:val="0"/>
          <w:color w:val="auto"/>
          <w:sz w:val="28"/>
          <w:szCs w:val="28"/>
          <w:lang w:val="es-ES"/>
        </w:rPr>
        <w:t xml:space="preserve">llegada a los Aeropuertos y antes de la </w:t>
      </w:r>
      <w:r w:rsidRPr="3173DC25" w:rsidR="7D3B8B0B">
        <w:rPr>
          <w:rFonts w:ascii="Calibri" w:hAnsi="Calibri" w:eastAsia="Calibri" w:cs="Calibri"/>
          <w:b w:val="0"/>
          <w:bCs w:val="0"/>
          <w:i w:val="0"/>
          <w:iCs w:val="0"/>
          <w:caps w:val="0"/>
          <w:smallCaps w:val="0"/>
          <w:noProof w:val="0"/>
          <w:color w:val="auto"/>
          <w:sz w:val="28"/>
          <w:szCs w:val="28"/>
          <w:lang w:val="es-ES"/>
        </w:rPr>
        <w:t xml:space="preserve">salida de los Aeropuertos, y durante </w:t>
      </w:r>
      <w:r w:rsidRPr="3173DC25" w:rsidR="7D3B8B0B">
        <w:rPr>
          <w:rFonts w:ascii="Calibri" w:hAnsi="Calibri" w:eastAsia="Calibri" w:cs="Calibri"/>
          <w:b w:val="0"/>
          <w:bCs w:val="0"/>
          <w:i w:val="0"/>
          <w:iCs w:val="0"/>
          <w:caps w:val="0"/>
          <w:smallCaps w:val="0"/>
          <w:noProof w:val="0"/>
          <w:color w:val="auto"/>
          <w:sz w:val="28"/>
          <w:szCs w:val="28"/>
          <w:lang w:val="es-ES"/>
        </w:rPr>
        <w:t xml:space="preserve">todos los traslados a los hoteles / al </w:t>
      </w:r>
      <w:r w:rsidRPr="3173DC25" w:rsidR="7D3B8B0B">
        <w:rPr>
          <w:rFonts w:ascii="Calibri" w:hAnsi="Calibri" w:eastAsia="Calibri" w:cs="Calibri"/>
          <w:b w:val="0"/>
          <w:bCs w:val="0"/>
          <w:i w:val="0"/>
          <w:iCs w:val="0"/>
          <w:caps w:val="0"/>
          <w:smallCaps w:val="0"/>
          <w:noProof w:val="0"/>
          <w:color w:val="auto"/>
          <w:sz w:val="28"/>
          <w:szCs w:val="28"/>
          <w:lang w:val="es-ES"/>
        </w:rPr>
        <w:t>crucero / a los Aeropuertos y viceversa.</w:t>
      </w:r>
    </w:p>
    <w:p w:rsidR="0408BF74" w:rsidP="3173DC25" w:rsidRDefault="0408BF74" w14:paraId="02A1F5CC" w14:textId="2DE5026D">
      <w:pPr>
        <w:pStyle w:val="ListParagraph"/>
        <w:numPr>
          <w:ilvl w:val="0"/>
          <w:numId w:val="34"/>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7D3B8B0B">
        <w:rPr>
          <w:rFonts w:ascii="Calibri" w:hAnsi="Calibri" w:eastAsia="Calibri" w:cs="Calibri"/>
          <w:b w:val="0"/>
          <w:bCs w:val="0"/>
          <w:i w:val="0"/>
          <w:iCs w:val="0"/>
          <w:caps w:val="0"/>
          <w:smallCaps w:val="0"/>
          <w:noProof w:val="0"/>
          <w:color w:val="auto"/>
          <w:sz w:val="28"/>
          <w:szCs w:val="28"/>
          <w:lang w:val="es-ES"/>
        </w:rPr>
        <w:t xml:space="preserve">Guía turístico local de habla hispana </w:t>
      </w:r>
      <w:r w:rsidRPr="3173DC25" w:rsidR="7D3B8B0B">
        <w:rPr>
          <w:rFonts w:ascii="Calibri" w:hAnsi="Calibri" w:eastAsia="Calibri" w:cs="Calibri"/>
          <w:b w:val="0"/>
          <w:bCs w:val="0"/>
          <w:i w:val="0"/>
          <w:iCs w:val="0"/>
          <w:caps w:val="0"/>
          <w:smallCaps w:val="0"/>
          <w:noProof w:val="0"/>
          <w:color w:val="auto"/>
          <w:sz w:val="28"/>
          <w:szCs w:val="28"/>
          <w:lang w:val="es-ES"/>
        </w:rPr>
        <w:t>durante las visitas (de habla inglesa</w:t>
      </w:r>
      <w:r w:rsidRPr="3173DC25" w:rsidR="0763B571">
        <w:rPr>
          <w:rFonts w:ascii="Calibri" w:hAnsi="Calibri" w:eastAsia="Calibri" w:cs="Calibri"/>
          <w:b w:val="0"/>
          <w:bCs w:val="0"/>
          <w:i w:val="0"/>
          <w:iCs w:val="0"/>
          <w:caps w:val="0"/>
          <w:smallCaps w:val="0"/>
          <w:noProof w:val="0"/>
          <w:color w:val="auto"/>
          <w:sz w:val="28"/>
          <w:szCs w:val="28"/>
          <w:lang w:val="es-ES"/>
        </w:rPr>
        <w:t>/</w:t>
      </w:r>
      <w:r w:rsidRPr="3173DC25" w:rsidR="7D3B8B0B">
        <w:rPr>
          <w:rFonts w:ascii="Calibri" w:hAnsi="Calibri" w:eastAsia="Calibri" w:cs="Calibri"/>
          <w:b w:val="0"/>
          <w:bCs w:val="0"/>
          <w:i w:val="0"/>
          <w:iCs w:val="0"/>
          <w:caps w:val="0"/>
          <w:smallCaps w:val="0"/>
          <w:noProof w:val="0"/>
          <w:color w:val="auto"/>
          <w:sz w:val="28"/>
          <w:szCs w:val="28"/>
          <w:lang w:val="es-ES"/>
        </w:rPr>
        <w:t xml:space="preserve">habla hispana o portuguesa según </w:t>
      </w:r>
      <w:r w:rsidRPr="3173DC25" w:rsidR="7D3B8B0B">
        <w:rPr>
          <w:rFonts w:ascii="Calibri" w:hAnsi="Calibri" w:eastAsia="Calibri" w:cs="Calibri"/>
          <w:b w:val="0"/>
          <w:bCs w:val="0"/>
          <w:i w:val="0"/>
          <w:iCs w:val="0"/>
          <w:caps w:val="0"/>
          <w:smallCaps w:val="0"/>
          <w:noProof w:val="0"/>
          <w:color w:val="auto"/>
          <w:sz w:val="28"/>
          <w:szCs w:val="28"/>
          <w:lang w:val="es-ES"/>
        </w:rPr>
        <w:t xml:space="preserve">disponibilidad) a bordo del crucero por la </w:t>
      </w:r>
      <w:r w:rsidRPr="3173DC25" w:rsidR="7D3B8B0B">
        <w:rPr>
          <w:rFonts w:ascii="Calibri" w:hAnsi="Calibri" w:eastAsia="Calibri" w:cs="Calibri"/>
          <w:b w:val="0"/>
          <w:bCs w:val="0"/>
          <w:i w:val="0"/>
          <w:iCs w:val="0"/>
          <w:caps w:val="0"/>
          <w:smallCaps w:val="0"/>
          <w:noProof w:val="0"/>
          <w:color w:val="auto"/>
          <w:sz w:val="28"/>
          <w:szCs w:val="28"/>
          <w:lang w:val="es-ES"/>
        </w:rPr>
        <w:t>Bahía de Ha Long).</w:t>
      </w:r>
    </w:p>
    <w:p w:rsidR="0408BF74" w:rsidP="3173DC25" w:rsidRDefault="0408BF74" w14:paraId="06C51BEC" w14:textId="07A69086">
      <w:pPr>
        <w:pStyle w:val="ListParagraph"/>
        <w:numPr>
          <w:ilvl w:val="0"/>
          <w:numId w:val="34"/>
        </w:numPr>
        <w:spacing w:after="0" w:afterAutospacing="off"/>
        <w:jc w:val="both"/>
        <w:rPr/>
      </w:pPr>
      <w:r w:rsidRPr="3173DC25" w:rsidR="7D3B8B0B">
        <w:rPr>
          <w:rFonts w:ascii="Calibri" w:hAnsi="Calibri" w:eastAsia="Calibri" w:cs="Calibri"/>
          <w:b w:val="0"/>
          <w:bCs w:val="0"/>
          <w:i w:val="0"/>
          <w:iCs w:val="0"/>
          <w:caps w:val="0"/>
          <w:smallCaps w:val="0"/>
          <w:noProof w:val="0"/>
          <w:color w:val="auto"/>
          <w:sz w:val="28"/>
          <w:szCs w:val="28"/>
          <w:lang w:val="es-ES"/>
        </w:rPr>
        <w:t xml:space="preserve">Todos los traslados se realizan en </w:t>
      </w:r>
      <w:r w:rsidRPr="3173DC25" w:rsidR="7D3B8B0B">
        <w:rPr>
          <w:rFonts w:ascii="Calibri" w:hAnsi="Calibri" w:eastAsia="Calibri" w:cs="Calibri"/>
          <w:b w:val="0"/>
          <w:bCs w:val="0"/>
          <w:i w:val="0"/>
          <w:iCs w:val="0"/>
          <w:caps w:val="0"/>
          <w:smallCaps w:val="0"/>
          <w:noProof w:val="0"/>
          <w:color w:val="auto"/>
          <w:sz w:val="28"/>
          <w:szCs w:val="28"/>
          <w:lang w:val="es-ES"/>
        </w:rPr>
        <w:t xml:space="preserve">vehículos con aire acondicionado y </w:t>
      </w:r>
      <w:r w:rsidRPr="3173DC25" w:rsidR="7D3B8B0B">
        <w:rPr>
          <w:rFonts w:ascii="Calibri" w:hAnsi="Calibri" w:eastAsia="Calibri" w:cs="Calibri"/>
          <w:b w:val="0"/>
          <w:bCs w:val="0"/>
          <w:i w:val="0"/>
          <w:iCs w:val="0"/>
          <w:caps w:val="0"/>
          <w:smallCaps w:val="0"/>
          <w:noProof w:val="0"/>
          <w:color w:val="auto"/>
          <w:sz w:val="28"/>
          <w:szCs w:val="28"/>
          <w:lang w:val="es-ES"/>
        </w:rPr>
        <w:t>WiFi</w:t>
      </w:r>
      <w:r w:rsidRPr="3173DC25" w:rsidR="7D3B8B0B">
        <w:rPr>
          <w:rFonts w:ascii="Calibri" w:hAnsi="Calibri" w:eastAsia="Calibri" w:cs="Calibri"/>
          <w:b w:val="0"/>
          <w:bCs w:val="0"/>
          <w:i w:val="0"/>
          <w:iCs w:val="0"/>
          <w:caps w:val="0"/>
          <w:smallCaps w:val="0"/>
          <w:noProof w:val="0"/>
          <w:color w:val="auto"/>
          <w:sz w:val="28"/>
          <w:szCs w:val="28"/>
          <w:lang w:val="es-ES"/>
        </w:rPr>
        <w:t xml:space="preserve"> </w:t>
      </w:r>
      <w:r w:rsidRPr="3173DC25" w:rsidR="7D3B8B0B">
        <w:rPr>
          <w:rFonts w:ascii="Calibri" w:hAnsi="Calibri" w:eastAsia="Calibri" w:cs="Calibri"/>
          <w:b w:val="0"/>
          <w:bCs w:val="0"/>
          <w:i w:val="0"/>
          <w:iCs w:val="0"/>
          <w:caps w:val="0"/>
          <w:smallCaps w:val="0"/>
          <w:noProof w:val="0"/>
          <w:color w:val="auto"/>
          <w:sz w:val="28"/>
          <w:szCs w:val="28"/>
          <w:lang w:val="es-ES"/>
        </w:rPr>
        <w:t>(según disponibilidad).</w:t>
      </w:r>
    </w:p>
    <w:p w:rsidR="0408BF74" w:rsidP="3173DC25" w:rsidRDefault="0408BF74" w14:paraId="7D328A0B" w14:textId="01920CA0">
      <w:pPr>
        <w:pStyle w:val="ListParagraph"/>
        <w:numPr>
          <w:ilvl w:val="0"/>
          <w:numId w:val="33"/>
        </w:numPr>
        <w:spacing w:after="0" w:afterAutospacing="off"/>
        <w:jc w:val="both"/>
        <w:rPr>
          <w:rFonts w:ascii="Calibri" w:hAnsi="Calibri" w:eastAsia="Calibri" w:cs="Calibri"/>
          <w:b w:val="0"/>
          <w:bCs w:val="0"/>
          <w:i w:val="0"/>
          <w:iCs w:val="0"/>
          <w:caps w:val="0"/>
          <w:smallCaps w:val="0"/>
          <w:noProof w:val="0"/>
          <w:color w:val="auto"/>
          <w:sz w:val="28"/>
          <w:szCs w:val="28"/>
          <w:lang w:val="es-ES"/>
        </w:rPr>
      </w:pPr>
      <w:r w:rsidRPr="3173DC25" w:rsidR="0408BF74">
        <w:rPr>
          <w:rFonts w:ascii="Calibri" w:hAnsi="Calibri" w:eastAsia="Calibri" w:cs="Calibri"/>
          <w:noProof w:val="0"/>
          <w:sz w:val="28"/>
          <w:szCs w:val="28"/>
          <w:lang w:val="es-ES"/>
        </w:rPr>
        <w:t>Seguro de asistencia en viaje por 1</w:t>
      </w:r>
      <w:r w:rsidRPr="3173DC25" w:rsidR="6BC5ED22">
        <w:rPr>
          <w:rFonts w:ascii="Calibri" w:hAnsi="Calibri" w:eastAsia="Calibri" w:cs="Calibri"/>
          <w:noProof w:val="0"/>
          <w:sz w:val="28"/>
          <w:szCs w:val="28"/>
          <w:lang w:val="es-ES"/>
        </w:rPr>
        <w:t>5</w:t>
      </w:r>
      <w:r w:rsidRPr="3173DC25" w:rsidR="0408BF74">
        <w:rPr>
          <w:rFonts w:ascii="Calibri" w:hAnsi="Calibri" w:eastAsia="Calibri" w:cs="Calibri"/>
          <w:noProof w:val="0"/>
          <w:sz w:val="28"/>
          <w:szCs w:val="28"/>
          <w:lang w:val="es-ES"/>
        </w:rPr>
        <w:t xml:space="preserve"> días con cobertura 150.000 USD (valor/cobertura válida para pasajeros de hasta 84 años).  </w:t>
      </w:r>
    </w:p>
    <w:p w:rsidR="096A83C9" w:rsidP="200B34D6" w:rsidRDefault="096A83C9" w14:paraId="74838CCD" w14:textId="5B3AE9D0">
      <w:pPr>
        <w:spacing w:after="0" w:afterAutospacing="off"/>
        <w:jc w:val="both"/>
        <w:rPr>
          <w:rFonts w:ascii="Calibri" w:hAnsi="Calibri" w:eastAsia="Calibri" w:cs="Calibri"/>
          <w:b w:val="0"/>
          <w:bCs w:val="0"/>
          <w:i w:val="0"/>
          <w:iCs w:val="0"/>
          <w:caps w:val="0"/>
          <w:smallCaps w:val="0"/>
          <w:noProof w:val="0"/>
          <w:color w:val="auto"/>
          <w:sz w:val="28"/>
          <w:szCs w:val="28"/>
          <w:lang w:val="es-ES"/>
        </w:rPr>
      </w:pPr>
    </w:p>
    <w:p w:rsidR="43AAEFCF" w:rsidP="3173DC25" w:rsidRDefault="43AAEFCF" w14:paraId="11D54B1E" w14:textId="149A2FA7">
      <w:pPr>
        <w:pStyle w:val="Normal"/>
        <w:suppressLineNumbers w:val="0"/>
        <w:bidi w:val="0"/>
        <w:spacing w:before="0" w:beforeAutospacing="off" w:after="0" w:afterAutospacing="off" w:line="279" w:lineRule="auto"/>
        <w:ind w:left="0" w:right="0"/>
        <w:jc w:val="both"/>
      </w:pPr>
      <w:r w:rsidRPr="3173DC25" w:rsidR="43AAEFCF">
        <w:rPr>
          <w:rFonts w:ascii="Calibri" w:hAnsi="Calibri" w:eastAsia="Calibri" w:cs="Calibri"/>
          <w:b w:val="1"/>
          <w:bCs w:val="1"/>
          <w:i w:val="0"/>
          <w:iCs w:val="0"/>
          <w:caps w:val="0"/>
          <w:smallCaps w:val="0"/>
          <w:noProof w:val="0"/>
          <w:color w:val="auto"/>
          <w:sz w:val="28"/>
          <w:szCs w:val="28"/>
          <w:lang w:val="en-US"/>
        </w:rPr>
        <w:t>N</w:t>
      </w:r>
      <w:r w:rsidRPr="3173DC25" w:rsidR="6388C05B">
        <w:rPr>
          <w:rFonts w:ascii="Calibri" w:hAnsi="Calibri" w:eastAsia="Calibri" w:cs="Calibri"/>
          <w:b w:val="1"/>
          <w:bCs w:val="1"/>
          <w:i w:val="0"/>
          <w:iCs w:val="0"/>
          <w:caps w:val="0"/>
          <w:smallCaps w:val="0"/>
          <w:noProof w:val="0"/>
          <w:color w:val="auto"/>
          <w:sz w:val="28"/>
          <w:szCs w:val="28"/>
          <w:lang w:val="en-US"/>
        </w:rPr>
        <w:t>o incluye:</w:t>
      </w:r>
    </w:p>
    <w:p w:rsidR="096A83C9" w:rsidP="3173DC25" w:rsidRDefault="096A83C9" w14:paraId="5CA21AB0" w14:textId="5322FA4F">
      <w:pPr>
        <w:pStyle w:val="ListParagraph"/>
        <w:numPr>
          <w:ilvl w:val="0"/>
          <w:numId w:val="35"/>
        </w:numPr>
        <w:suppressLineNumbers w:val="0"/>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s-ES"/>
        </w:rPr>
      </w:pPr>
      <w:r w:rsidRPr="3173DC25" w:rsidR="6388C05B">
        <w:rPr>
          <w:rFonts w:ascii="Calibri" w:hAnsi="Calibri" w:eastAsia="Calibri" w:cs="Calibri"/>
          <w:b w:val="0"/>
          <w:bCs w:val="0"/>
          <w:i w:val="0"/>
          <w:iCs w:val="0"/>
          <w:caps w:val="0"/>
          <w:smallCaps w:val="0"/>
          <w:noProof w:val="0"/>
          <w:color w:val="auto"/>
          <w:sz w:val="28"/>
          <w:szCs w:val="28"/>
          <w:lang w:val="es-ES"/>
        </w:rPr>
        <w:t>Visado (en caso de aplicar).</w:t>
      </w:r>
    </w:p>
    <w:p w:rsidR="096A83C9" w:rsidP="3173DC25" w:rsidRDefault="096A83C9" w14:paraId="7A58DB5E" w14:textId="0785299B">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s-ES"/>
        </w:rPr>
      </w:pPr>
      <w:r w:rsidRPr="3173DC25" w:rsidR="6388C05B">
        <w:rPr>
          <w:rFonts w:ascii="Calibri" w:hAnsi="Calibri" w:eastAsia="Calibri" w:cs="Calibri"/>
          <w:b w:val="0"/>
          <w:bCs w:val="0"/>
          <w:i w:val="0"/>
          <w:iCs w:val="0"/>
          <w:caps w:val="0"/>
          <w:smallCaps w:val="0"/>
          <w:noProof w:val="0"/>
          <w:color w:val="auto"/>
          <w:sz w:val="28"/>
          <w:szCs w:val="28"/>
          <w:lang w:val="es-ES"/>
        </w:rPr>
        <w:t xml:space="preserve">Visa </w:t>
      </w:r>
      <w:r w:rsidRPr="3173DC25" w:rsidR="6388C05B">
        <w:rPr>
          <w:rFonts w:ascii="Calibri" w:hAnsi="Calibri" w:eastAsia="Calibri" w:cs="Calibri"/>
          <w:b w:val="0"/>
          <w:bCs w:val="0"/>
          <w:i w:val="0"/>
          <w:iCs w:val="0"/>
          <w:caps w:val="0"/>
          <w:smallCaps w:val="0"/>
          <w:noProof w:val="0"/>
          <w:color w:val="auto"/>
          <w:sz w:val="28"/>
          <w:szCs w:val="28"/>
          <w:lang w:val="es-ES"/>
        </w:rPr>
        <w:t>electrónica</w:t>
      </w:r>
      <w:r w:rsidRPr="3173DC25" w:rsidR="6388C05B">
        <w:rPr>
          <w:rFonts w:ascii="Calibri" w:hAnsi="Calibri" w:eastAsia="Calibri" w:cs="Calibri"/>
          <w:b w:val="0"/>
          <w:bCs w:val="0"/>
          <w:i w:val="0"/>
          <w:iCs w:val="0"/>
          <w:caps w:val="0"/>
          <w:smallCaps w:val="0"/>
          <w:noProof w:val="0"/>
          <w:color w:val="auto"/>
          <w:sz w:val="28"/>
          <w:szCs w:val="28"/>
          <w:lang w:val="es-ES"/>
        </w:rPr>
        <w:t xml:space="preserve"> </w:t>
      </w:r>
      <w:r w:rsidRPr="3173DC25" w:rsidR="6388C05B">
        <w:rPr>
          <w:rFonts w:ascii="Calibri" w:hAnsi="Calibri" w:eastAsia="Calibri" w:cs="Calibri"/>
          <w:b w:val="0"/>
          <w:bCs w:val="0"/>
          <w:i w:val="0"/>
          <w:iCs w:val="0"/>
          <w:caps w:val="0"/>
          <w:smallCaps w:val="0"/>
          <w:noProof w:val="0"/>
          <w:color w:val="auto"/>
          <w:sz w:val="28"/>
          <w:szCs w:val="28"/>
          <w:lang w:val="es-ES"/>
        </w:rPr>
        <w:t>para Vietnam</w:t>
      </w:r>
      <w:r w:rsidRPr="3173DC25" w:rsidR="6388C05B">
        <w:rPr>
          <w:rFonts w:ascii="Calibri" w:hAnsi="Calibri" w:eastAsia="Calibri" w:cs="Calibri"/>
          <w:b w:val="0"/>
          <w:bCs w:val="0"/>
          <w:i w:val="0"/>
          <w:iCs w:val="0"/>
          <w:caps w:val="0"/>
          <w:smallCaps w:val="0"/>
          <w:noProof w:val="0"/>
          <w:color w:val="auto"/>
          <w:sz w:val="28"/>
          <w:szCs w:val="28"/>
          <w:lang w:val="es-ES"/>
        </w:rPr>
        <w:t xml:space="preserve"> de entrada </w:t>
      </w:r>
      <w:r w:rsidRPr="3173DC25" w:rsidR="6388C05B">
        <w:rPr>
          <w:rFonts w:ascii="Calibri" w:hAnsi="Calibri" w:eastAsia="Calibri" w:cs="Calibri"/>
          <w:b w:val="0"/>
          <w:bCs w:val="0"/>
          <w:i w:val="0"/>
          <w:iCs w:val="0"/>
          <w:caps w:val="0"/>
          <w:smallCaps w:val="0"/>
          <w:noProof w:val="0"/>
          <w:color w:val="auto"/>
          <w:sz w:val="28"/>
          <w:szCs w:val="28"/>
          <w:lang w:val="es-ES"/>
        </w:rPr>
        <w:t xml:space="preserve">única, 01 </w:t>
      </w:r>
      <w:r w:rsidRPr="3173DC25" w:rsidR="6388C05B">
        <w:rPr>
          <w:rFonts w:ascii="Calibri" w:hAnsi="Calibri" w:eastAsia="Calibri" w:cs="Calibri"/>
          <w:b w:val="0"/>
          <w:bCs w:val="0"/>
          <w:i w:val="0"/>
          <w:iCs w:val="0"/>
          <w:caps w:val="0"/>
          <w:smallCaps w:val="0"/>
          <w:noProof w:val="0"/>
          <w:color w:val="auto"/>
          <w:sz w:val="28"/>
          <w:szCs w:val="28"/>
          <w:lang w:val="es-ES"/>
        </w:rPr>
        <w:t>mes</w:t>
      </w:r>
      <w:r w:rsidRPr="3173DC25" w:rsidR="503C90CD">
        <w:rPr>
          <w:rFonts w:ascii="Calibri" w:hAnsi="Calibri" w:eastAsia="Calibri" w:cs="Calibri"/>
          <w:b w:val="0"/>
          <w:bCs w:val="0"/>
          <w:i w:val="0"/>
          <w:iCs w:val="0"/>
          <w:caps w:val="0"/>
          <w:smallCaps w:val="0"/>
          <w:noProof w:val="0"/>
          <w:color w:val="auto"/>
          <w:sz w:val="28"/>
          <w:szCs w:val="28"/>
          <w:lang w:val="es-ES"/>
        </w:rPr>
        <w:t xml:space="preserve"> (</w:t>
      </w:r>
      <w:r w:rsidRPr="3173DC25" w:rsidR="6388C05B">
        <w:rPr>
          <w:rFonts w:ascii="Calibri" w:hAnsi="Calibri" w:eastAsia="Calibri" w:cs="Calibri"/>
          <w:b w:val="0"/>
          <w:bCs w:val="0"/>
          <w:i w:val="0"/>
          <w:iCs w:val="0"/>
          <w:caps w:val="0"/>
          <w:smallCaps w:val="0"/>
          <w:noProof w:val="0"/>
          <w:color w:val="auto"/>
          <w:sz w:val="28"/>
          <w:szCs w:val="28"/>
          <w:lang w:val="es-ES"/>
        </w:rPr>
        <w:t>6</w:t>
      </w:r>
      <w:r w:rsidRPr="3173DC25" w:rsidR="6388C05B">
        <w:rPr>
          <w:rFonts w:ascii="Calibri" w:hAnsi="Calibri" w:eastAsia="Calibri" w:cs="Calibri"/>
          <w:b w:val="0"/>
          <w:bCs w:val="0"/>
          <w:i w:val="0"/>
          <w:iCs w:val="0"/>
          <w:caps w:val="0"/>
          <w:smallCaps w:val="0"/>
          <w:noProof w:val="0"/>
          <w:color w:val="auto"/>
          <w:sz w:val="28"/>
          <w:szCs w:val="28"/>
          <w:lang w:val="es-ES"/>
        </w:rPr>
        <w:t xml:space="preserve">0 USD </w:t>
      </w:r>
      <w:r w:rsidRPr="3173DC25" w:rsidR="6388C05B">
        <w:rPr>
          <w:rFonts w:ascii="Calibri" w:hAnsi="Calibri" w:eastAsia="Calibri" w:cs="Calibri"/>
          <w:b w:val="0"/>
          <w:bCs w:val="0"/>
          <w:i w:val="0"/>
          <w:iCs w:val="0"/>
          <w:caps w:val="0"/>
          <w:smallCaps w:val="0"/>
          <w:noProof w:val="0"/>
          <w:color w:val="auto"/>
          <w:sz w:val="28"/>
          <w:szCs w:val="28"/>
          <w:lang w:val="es-ES"/>
        </w:rPr>
        <w:t>por</w:t>
      </w:r>
      <w:r w:rsidRPr="3173DC25" w:rsidR="6388C05B">
        <w:rPr>
          <w:rFonts w:ascii="Calibri" w:hAnsi="Calibri" w:eastAsia="Calibri" w:cs="Calibri"/>
          <w:b w:val="0"/>
          <w:bCs w:val="0"/>
          <w:i w:val="0"/>
          <w:iCs w:val="0"/>
          <w:caps w:val="0"/>
          <w:smallCaps w:val="0"/>
          <w:noProof w:val="0"/>
          <w:color w:val="auto"/>
          <w:sz w:val="28"/>
          <w:szCs w:val="28"/>
          <w:lang w:val="es-ES"/>
        </w:rPr>
        <w:t xml:space="preserve"> persona).</w:t>
      </w:r>
    </w:p>
    <w:p w:rsidR="096A83C9" w:rsidP="3173DC25" w:rsidRDefault="096A83C9" w14:paraId="3680821A" w14:textId="2503CC7E">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 xml:space="preserve">Tasa </w:t>
      </w:r>
      <w:r w:rsidRPr="3173DC25" w:rsidR="6388C05B">
        <w:rPr>
          <w:rFonts w:ascii="Calibri" w:hAnsi="Calibri" w:eastAsia="Calibri" w:cs="Calibri"/>
          <w:b w:val="0"/>
          <w:bCs w:val="0"/>
          <w:i w:val="0"/>
          <w:iCs w:val="0"/>
          <w:caps w:val="0"/>
          <w:smallCaps w:val="0"/>
          <w:noProof w:val="0"/>
          <w:color w:val="auto"/>
          <w:sz w:val="28"/>
          <w:szCs w:val="28"/>
          <w:lang w:val="en-US"/>
        </w:rPr>
        <w:t xml:space="preserve">de </w:t>
      </w:r>
      <w:r w:rsidRPr="3173DC25" w:rsidR="6388C05B">
        <w:rPr>
          <w:rFonts w:ascii="Calibri" w:hAnsi="Calibri" w:eastAsia="Calibri" w:cs="Calibri"/>
          <w:b w:val="0"/>
          <w:bCs w:val="0"/>
          <w:i w:val="0"/>
          <w:iCs w:val="0"/>
          <w:caps w:val="0"/>
          <w:smallCaps w:val="0"/>
          <w:noProof w:val="0"/>
          <w:color w:val="auto"/>
          <w:sz w:val="28"/>
          <w:szCs w:val="28"/>
          <w:lang w:val="en-US"/>
        </w:rPr>
        <w:t>sellado</w:t>
      </w:r>
      <w:r w:rsidRPr="3173DC25" w:rsidR="6388C05B">
        <w:rPr>
          <w:rFonts w:ascii="Calibri" w:hAnsi="Calibri" w:eastAsia="Calibri" w:cs="Calibri"/>
          <w:b w:val="0"/>
          <w:bCs w:val="0"/>
          <w:i w:val="0"/>
          <w:iCs w:val="0"/>
          <w:caps w:val="0"/>
          <w:smallCaps w:val="0"/>
          <w:noProof w:val="0"/>
          <w:color w:val="auto"/>
          <w:sz w:val="28"/>
          <w:szCs w:val="28"/>
          <w:lang w:val="en-US"/>
        </w:rPr>
        <w:t xml:space="preserve"> de visa </w:t>
      </w:r>
      <w:r w:rsidRPr="3173DC25" w:rsidR="6388C05B">
        <w:rPr>
          <w:rFonts w:ascii="Calibri" w:hAnsi="Calibri" w:eastAsia="Calibri" w:cs="Calibri"/>
          <w:b w:val="0"/>
          <w:bCs w:val="0"/>
          <w:i w:val="0"/>
          <w:iCs w:val="0"/>
          <w:caps w:val="0"/>
          <w:smallCaps w:val="0"/>
          <w:noProof w:val="0"/>
          <w:color w:val="auto"/>
          <w:sz w:val="28"/>
          <w:szCs w:val="28"/>
          <w:lang w:val="en-US"/>
        </w:rPr>
        <w:t>en</w:t>
      </w:r>
      <w:r w:rsidRPr="3173DC25" w:rsidR="6388C05B">
        <w:rPr>
          <w:rFonts w:ascii="Calibri" w:hAnsi="Calibri" w:eastAsia="Calibri" w:cs="Calibri"/>
          <w:b w:val="0"/>
          <w:bCs w:val="0"/>
          <w:i w:val="0"/>
          <w:iCs w:val="0"/>
          <w:caps w:val="0"/>
          <w:smallCaps w:val="0"/>
          <w:noProof w:val="0"/>
          <w:color w:val="auto"/>
          <w:sz w:val="28"/>
          <w:szCs w:val="28"/>
          <w:lang w:val="en-US"/>
        </w:rPr>
        <w:t xml:space="preserve"> el Aeropuerto de </w:t>
      </w:r>
      <w:r w:rsidRPr="3173DC25" w:rsidR="6388C05B">
        <w:rPr>
          <w:rFonts w:ascii="Calibri" w:hAnsi="Calibri" w:eastAsia="Calibri" w:cs="Calibri"/>
          <w:b w:val="0"/>
          <w:bCs w:val="0"/>
          <w:i w:val="0"/>
          <w:iCs w:val="0"/>
          <w:caps w:val="0"/>
          <w:smallCaps w:val="0"/>
          <w:noProof w:val="0"/>
          <w:color w:val="auto"/>
          <w:sz w:val="28"/>
          <w:szCs w:val="28"/>
          <w:lang w:val="en-US"/>
        </w:rPr>
        <w:t>llegada</w:t>
      </w:r>
      <w:r w:rsidRPr="3173DC25" w:rsidR="6388C05B">
        <w:rPr>
          <w:rFonts w:ascii="Calibri" w:hAnsi="Calibri" w:eastAsia="Calibri" w:cs="Calibri"/>
          <w:b w:val="0"/>
          <w:bCs w:val="0"/>
          <w:i w:val="0"/>
          <w:iCs w:val="0"/>
          <w:caps w:val="0"/>
          <w:smallCaps w:val="0"/>
          <w:noProof w:val="0"/>
          <w:color w:val="auto"/>
          <w:sz w:val="28"/>
          <w:szCs w:val="28"/>
          <w:lang w:val="en-US"/>
        </w:rPr>
        <w:t xml:space="preserve"> (35 USD </w:t>
      </w:r>
      <w:r w:rsidRPr="3173DC25" w:rsidR="6388C05B">
        <w:rPr>
          <w:rFonts w:ascii="Calibri" w:hAnsi="Calibri" w:eastAsia="Calibri" w:cs="Calibri"/>
          <w:b w:val="0"/>
          <w:bCs w:val="0"/>
          <w:i w:val="0"/>
          <w:iCs w:val="0"/>
          <w:caps w:val="0"/>
          <w:smallCaps w:val="0"/>
          <w:noProof w:val="0"/>
          <w:color w:val="auto"/>
          <w:sz w:val="28"/>
          <w:szCs w:val="28"/>
          <w:lang w:val="en-US"/>
        </w:rPr>
        <w:t>por</w:t>
      </w:r>
      <w:r w:rsidRPr="3173DC25" w:rsidR="6388C05B">
        <w:rPr>
          <w:rFonts w:ascii="Calibri" w:hAnsi="Calibri" w:eastAsia="Calibri" w:cs="Calibri"/>
          <w:b w:val="0"/>
          <w:bCs w:val="0"/>
          <w:i w:val="0"/>
          <w:iCs w:val="0"/>
          <w:caps w:val="0"/>
          <w:smallCaps w:val="0"/>
          <w:noProof w:val="0"/>
          <w:color w:val="auto"/>
          <w:sz w:val="28"/>
          <w:szCs w:val="28"/>
          <w:lang w:val="en-US"/>
        </w:rPr>
        <w:t xml:space="preserve"> persona </w:t>
      </w:r>
      <w:r w:rsidRPr="3173DC25" w:rsidR="6388C05B">
        <w:rPr>
          <w:rFonts w:ascii="Calibri" w:hAnsi="Calibri" w:eastAsia="Calibri" w:cs="Calibri"/>
          <w:b w:val="0"/>
          <w:bCs w:val="0"/>
          <w:i w:val="0"/>
          <w:iCs w:val="0"/>
          <w:caps w:val="0"/>
          <w:smallCaps w:val="0"/>
          <w:noProof w:val="0"/>
          <w:color w:val="auto"/>
          <w:sz w:val="28"/>
          <w:szCs w:val="28"/>
          <w:lang w:val="en-US"/>
        </w:rPr>
        <w:t>en</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Vietnam).</w:t>
      </w:r>
    </w:p>
    <w:p w:rsidR="096A83C9" w:rsidP="3173DC25" w:rsidRDefault="096A83C9" w14:paraId="674C34C4" w14:textId="15F26FD1">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s-ES"/>
        </w:rPr>
      </w:pPr>
      <w:r w:rsidRPr="3173DC25" w:rsidR="6388C05B">
        <w:rPr>
          <w:rFonts w:ascii="Calibri" w:hAnsi="Calibri" w:eastAsia="Calibri" w:cs="Calibri"/>
          <w:b w:val="0"/>
          <w:bCs w:val="0"/>
          <w:i w:val="0"/>
          <w:iCs w:val="0"/>
          <w:caps w:val="0"/>
          <w:smallCaps w:val="0"/>
          <w:noProof w:val="0"/>
          <w:color w:val="auto"/>
          <w:sz w:val="28"/>
          <w:szCs w:val="28"/>
          <w:lang w:val="es-ES"/>
        </w:rPr>
        <w:t xml:space="preserve">Visa electrónica para Siem Reap de </w:t>
      </w:r>
      <w:r w:rsidRPr="3173DC25" w:rsidR="6388C05B">
        <w:rPr>
          <w:rFonts w:ascii="Calibri" w:hAnsi="Calibri" w:eastAsia="Calibri" w:cs="Calibri"/>
          <w:b w:val="0"/>
          <w:bCs w:val="0"/>
          <w:i w:val="0"/>
          <w:iCs w:val="0"/>
          <w:caps w:val="0"/>
          <w:smallCaps w:val="0"/>
          <w:noProof w:val="0"/>
          <w:color w:val="auto"/>
          <w:sz w:val="28"/>
          <w:szCs w:val="28"/>
          <w:lang w:val="es-ES"/>
        </w:rPr>
        <w:t xml:space="preserve">entrada </w:t>
      </w:r>
      <w:r w:rsidRPr="3173DC25" w:rsidR="6388C05B">
        <w:rPr>
          <w:rFonts w:ascii="Calibri" w:hAnsi="Calibri" w:eastAsia="Calibri" w:cs="Calibri"/>
          <w:b w:val="0"/>
          <w:bCs w:val="0"/>
          <w:i w:val="0"/>
          <w:iCs w:val="0"/>
          <w:caps w:val="0"/>
          <w:smallCaps w:val="0"/>
          <w:noProof w:val="0"/>
          <w:color w:val="auto"/>
          <w:sz w:val="28"/>
          <w:szCs w:val="28"/>
          <w:lang w:val="es-ES"/>
        </w:rPr>
        <w:t>única</w:t>
      </w:r>
      <w:r w:rsidRPr="3173DC25" w:rsidR="6388C05B">
        <w:rPr>
          <w:rFonts w:ascii="Calibri" w:hAnsi="Calibri" w:eastAsia="Calibri" w:cs="Calibri"/>
          <w:b w:val="0"/>
          <w:bCs w:val="0"/>
          <w:i w:val="0"/>
          <w:iCs w:val="0"/>
          <w:caps w:val="0"/>
          <w:smallCaps w:val="0"/>
          <w:noProof w:val="0"/>
          <w:color w:val="auto"/>
          <w:sz w:val="28"/>
          <w:szCs w:val="28"/>
          <w:lang w:val="es-ES"/>
        </w:rPr>
        <w:t xml:space="preserve">, </w:t>
      </w:r>
      <w:r w:rsidRPr="3173DC25" w:rsidR="361FE412">
        <w:rPr>
          <w:rFonts w:ascii="Calibri" w:hAnsi="Calibri" w:eastAsia="Calibri" w:cs="Calibri"/>
          <w:b w:val="0"/>
          <w:bCs w:val="0"/>
          <w:i w:val="0"/>
          <w:iCs w:val="0"/>
          <w:caps w:val="0"/>
          <w:smallCaps w:val="0"/>
          <w:noProof w:val="0"/>
          <w:color w:val="auto"/>
          <w:sz w:val="28"/>
          <w:szCs w:val="28"/>
          <w:lang w:val="es-ES"/>
        </w:rPr>
        <w:t>0</w:t>
      </w:r>
      <w:r w:rsidRPr="3173DC25" w:rsidR="6388C05B">
        <w:rPr>
          <w:rFonts w:ascii="Calibri" w:hAnsi="Calibri" w:eastAsia="Calibri" w:cs="Calibri"/>
          <w:b w:val="0"/>
          <w:bCs w:val="0"/>
          <w:i w:val="0"/>
          <w:iCs w:val="0"/>
          <w:caps w:val="0"/>
          <w:smallCaps w:val="0"/>
          <w:noProof w:val="0"/>
          <w:color w:val="auto"/>
          <w:sz w:val="28"/>
          <w:szCs w:val="28"/>
          <w:lang w:val="es-ES"/>
        </w:rPr>
        <w:t xml:space="preserve">1 </w:t>
      </w:r>
      <w:r w:rsidRPr="3173DC25" w:rsidR="6388C05B">
        <w:rPr>
          <w:rFonts w:ascii="Calibri" w:hAnsi="Calibri" w:eastAsia="Calibri" w:cs="Calibri"/>
          <w:b w:val="0"/>
          <w:bCs w:val="0"/>
          <w:i w:val="0"/>
          <w:iCs w:val="0"/>
          <w:caps w:val="0"/>
          <w:smallCaps w:val="0"/>
          <w:noProof w:val="0"/>
          <w:color w:val="auto"/>
          <w:sz w:val="28"/>
          <w:szCs w:val="28"/>
          <w:lang w:val="es-ES"/>
        </w:rPr>
        <w:t>mes</w:t>
      </w:r>
      <w:r w:rsidRPr="3173DC25" w:rsidR="6388C05B">
        <w:rPr>
          <w:rFonts w:ascii="Calibri" w:hAnsi="Calibri" w:eastAsia="Calibri" w:cs="Calibri"/>
          <w:b w:val="0"/>
          <w:bCs w:val="0"/>
          <w:i w:val="0"/>
          <w:iCs w:val="0"/>
          <w:caps w:val="0"/>
          <w:smallCaps w:val="0"/>
          <w:noProof w:val="0"/>
          <w:color w:val="auto"/>
          <w:sz w:val="28"/>
          <w:szCs w:val="28"/>
          <w:lang w:val="es-ES"/>
        </w:rPr>
        <w:t xml:space="preserve"> (55 USD </w:t>
      </w:r>
      <w:r w:rsidRPr="3173DC25" w:rsidR="37B2C0C6">
        <w:rPr>
          <w:rFonts w:ascii="Calibri" w:hAnsi="Calibri" w:eastAsia="Calibri" w:cs="Calibri"/>
          <w:b w:val="0"/>
          <w:bCs w:val="0"/>
          <w:i w:val="0"/>
          <w:iCs w:val="0"/>
          <w:caps w:val="0"/>
          <w:smallCaps w:val="0"/>
          <w:noProof w:val="0"/>
          <w:color w:val="auto"/>
          <w:sz w:val="28"/>
          <w:szCs w:val="28"/>
          <w:lang w:val="es-ES"/>
        </w:rPr>
        <w:t>por persona</w:t>
      </w:r>
      <w:r w:rsidRPr="3173DC25" w:rsidR="6388C05B">
        <w:rPr>
          <w:rFonts w:ascii="Calibri" w:hAnsi="Calibri" w:eastAsia="Calibri" w:cs="Calibri"/>
          <w:b w:val="0"/>
          <w:bCs w:val="0"/>
          <w:i w:val="0"/>
          <w:iCs w:val="0"/>
          <w:caps w:val="0"/>
          <w:smallCaps w:val="0"/>
          <w:noProof w:val="0"/>
          <w:color w:val="auto"/>
          <w:sz w:val="28"/>
          <w:szCs w:val="28"/>
          <w:lang w:val="es-ES"/>
        </w:rPr>
        <w:t>).</w:t>
      </w:r>
    </w:p>
    <w:p w:rsidR="096A83C9" w:rsidP="3173DC25" w:rsidRDefault="096A83C9" w14:paraId="31677D6D" w14:textId="7BC69915">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 xml:space="preserve">Tasa de sellado de visa en el </w:t>
      </w:r>
      <w:r w:rsidRPr="3173DC25" w:rsidR="6388C05B">
        <w:rPr>
          <w:rFonts w:ascii="Calibri" w:hAnsi="Calibri" w:eastAsia="Calibri" w:cs="Calibri"/>
          <w:b w:val="0"/>
          <w:bCs w:val="0"/>
          <w:i w:val="0"/>
          <w:iCs w:val="0"/>
          <w:caps w:val="0"/>
          <w:smallCaps w:val="0"/>
          <w:noProof w:val="0"/>
          <w:color w:val="auto"/>
          <w:sz w:val="28"/>
          <w:szCs w:val="28"/>
          <w:lang w:val="en-US"/>
        </w:rPr>
        <w:t xml:space="preserve">Aeropuerto de </w:t>
      </w:r>
      <w:r w:rsidRPr="3173DC25" w:rsidR="6388C05B">
        <w:rPr>
          <w:rFonts w:ascii="Calibri" w:hAnsi="Calibri" w:eastAsia="Calibri" w:cs="Calibri"/>
          <w:b w:val="0"/>
          <w:bCs w:val="0"/>
          <w:i w:val="0"/>
          <w:iCs w:val="0"/>
          <w:caps w:val="0"/>
          <w:smallCaps w:val="0"/>
          <w:noProof w:val="0"/>
          <w:color w:val="auto"/>
          <w:sz w:val="28"/>
          <w:szCs w:val="28"/>
          <w:lang w:val="en-US"/>
        </w:rPr>
        <w:t>llegada</w:t>
      </w:r>
      <w:r w:rsidRPr="3173DC25" w:rsidR="6388C05B">
        <w:rPr>
          <w:rFonts w:ascii="Calibri" w:hAnsi="Calibri" w:eastAsia="Calibri" w:cs="Calibri"/>
          <w:b w:val="0"/>
          <w:bCs w:val="0"/>
          <w:i w:val="0"/>
          <w:iCs w:val="0"/>
          <w:caps w:val="0"/>
          <w:smallCaps w:val="0"/>
          <w:noProof w:val="0"/>
          <w:color w:val="auto"/>
          <w:sz w:val="28"/>
          <w:szCs w:val="28"/>
          <w:lang w:val="en-US"/>
        </w:rPr>
        <w:t xml:space="preserve"> (40 USD </w:t>
      </w:r>
      <w:r w:rsidRPr="3173DC25" w:rsidR="6388C05B">
        <w:rPr>
          <w:rFonts w:ascii="Calibri" w:hAnsi="Calibri" w:eastAsia="Calibri" w:cs="Calibri"/>
          <w:b w:val="0"/>
          <w:bCs w:val="0"/>
          <w:i w:val="0"/>
          <w:iCs w:val="0"/>
          <w:caps w:val="0"/>
          <w:smallCaps w:val="0"/>
          <w:noProof w:val="0"/>
          <w:color w:val="auto"/>
          <w:sz w:val="28"/>
          <w:szCs w:val="28"/>
          <w:lang w:val="en-US"/>
        </w:rPr>
        <w:t>por</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 xml:space="preserve">persona </w:t>
      </w:r>
      <w:r w:rsidRPr="3173DC25" w:rsidR="6388C05B">
        <w:rPr>
          <w:rFonts w:ascii="Calibri" w:hAnsi="Calibri" w:eastAsia="Calibri" w:cs="Calibri"/>
          <w:b w:val="0"/>
          <w:bCs w:val="0"/>
          <w:i w:val="0"/>
          <w:iCs w:val="0"/>
          <w:caps w:val="0"/>
          <w:smallCaps w:val="0"/>
          <w:noProof w:val="0"/>
          <w:color w:val="auto"/>
          <w:sz w:val="28"/>
          <w:szCs w:val="28"/>
          <w:lang w:val="en-US"/>
        </w:rPr>
        <w:t>en</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Camboya</w:t>
      </w:r>
      <w:r w:rsidRPr="3173DC25" w:rsidR="6388C05B">
        <w:rPr>
          <w:rFonts w:ascii="Calibri" w:hAnsi="Calibri" w:eastAsia="Calibri" w:cs="Calibri"/>
          <w:b w:val="0"/>
          <w:bCs w:val="0"/>
          <w:i w:val="0"/>
          <w:iCs w:val="0"/>
          <w:caps w:val="0"/>
          <w:smallCaps w:val="0"/>
          <w:noProof w:val="0"/>
          <w:color w:val="auto"/>
          <w:sz w:val="28"/>
          <w:szCs w:val="28"/>
          <w:lang w:val="en-US"/>
        </w:rPr>
        <w:t>).</w:t>
      </w:r>
    </w:p>
    <w:p w:rsidR="096A83C9" w:rsidP="3173DC25" w:rsidRDefault="096A83C9" w14:paraId="7D7BB1D1" w14:textId="54FF6C90">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Propina</w:t>
      </w:r>
      <w:r w:rsidRPr="3173DC25" w:rsidR="2C7E5910">
        <w:rPr>
          <w:rFonts w:ascii="Calibri" w:hAnsi="Calibri" w:eastAsia="Calibri" w:cs="Calibri"/>
          <w:b w:val="0"/>
          <w:bCs w:val="0"/>
          <w:i w:val="0"/>
          <w:iCs w:val="0"/>
          <w:caps w:val="0"/>
          <w:smallCaps w:val="0"/>
          <w:noProof w:val="0"/>
          <w:color w:val="auto"/>
          <w:sz w:val="28"/>
          <w:szCs w:val="28"/>
          <w:lang w:val="en-US"/>
        </w:rPr>
        <w:t xml:space="preserve"> y</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t</w:t>
      </w:r>
      <w:r w:rsidRPr="3173DC25" w:rsidR="6388C05B">
        <w:rPr>
          <w:rFonts w:ascii="Calibri" w:hAnsi="Calibri" w:eastAsia="Calibri" w:cs="Calibri"/>
          <w:b w:val="0"/>
          <w:bCs w:val="0"/>
          <w:i w:val="0"/>
          <w:iCs w:val="0"/>
          <w:caps w:val="0"/>
          <w:smallCaps w:val="0"/>
          <w:noProof w:val="0"/>
          <w:color w:val="auto"/>
          <w:sz w:val="28"/>
          <w:szCs w:val="28"/>
          <w:lang w:val="en-US"/>
        </w:rPr>
        <w:t>asas</w:t>
      </w:r>
      <w:r w:rsidRPr="3173DC25" w:rsidR="6388C05B">
        <w:rPr>
          <w:rFonts w:ascii="Calibri" w:hAnsi="Calibri" w:eastAsia="Calibri" w:cs="Calibri"/>
          <w:b w:val="0"/>
          <w:bCs w:val="0"/>
          <w:i w:val="0"/>
          <w:iCs w:val="0"/>
          <w:caps w:val="0"/>
          <w:smallCaps w:val="0"/>
          <w:noProof w:val="0"/>
          <w:color w:val="auto"/>
          <w:sz w:val="28"/>
          <w:szCs w:val="28"/>
          <w:lang w:val="en-US"/>
        </w:rPr>
        <w:t>.</w:t>
      </w:r>
    </w:p>
    <w:p w:rsidR="096A83C9" w:rsidP="3173DC25" w:rsidRDefault="096A83C9" w14:paraId="229D6C48" w14:textId="5A1BA1AB">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Comidas extras y bebidas.</w:t>
      </w:r>
    </w:p>
    <w:p w:rsidR="096A83C9" w:rsidP="3173DC25" w:rsidRDefault="096A83C9" w14:paraId="7939465A" w14:textId="2C1E3855">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Visitas opcionales.</w:t>
      </w:r>
    </w:p>
    <w:p w:rsidR="096A83C9" w:rsidP="3173DC25" w:rsidRDefault="096A83C9" w14:paraId="2F5DF026" w14:textId="419FBE09">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Vuelos internacionales.</w:t>
      </w:r>
    </w:p>
    <w:p w:rsidR="096A83C9" w:rsidP="3173DC25" w:rsidRDefault="096A83C9" w14:paraId="73BDC8E9" w14:textId="62855E04">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 xml:space="preserve">Vuelo </w:t>
      </w:r>
      <w:r w:rsidRPr="3173DC25" w:rsidR="6388C05B">
        <w:rPr>
          <w:rFonts w:ascii="Calibri" w:hAnsi="Calibri" w:eastAsia="Calibri" w:cs="Calibri"/>
          <w:b w:val="0"/>
          <w:bCs w:val="0"/>
          <w:i w:val="0"/>
          <w:iCs w:val="0"/>
          <w:caps w:val="0"/>
          <w:smallCaps w:val="0"/>
          <w:noProof w:val="0"/>
          <w:color w:val="auto"/>
          <w:sz w:val="28"/>
          <w:szCs w:val="28"/>
          <w:lang w:val="en-US"/>
        </w:rPr>
        <w:t>internacional</w:t>
      </w:r>
      <w:r w:rsidRPr="3173DC25" w:rsidR="6388C05B">
        <w:rPr>
          <w:rFonts w:ascii="Calibri" w:hAnsi="Calibri" w:eastAsia="Calibri" w:cs="Calibri"/>
          <w:b w:val="0"/>
          <w:bCs w:val="0"/>
          <w:i w:val="0"/>
          <w:iCs w:val="0"/>
          <w:caps w:val="0"/>
          <w:smallCaps w:val="0"/>
          <w:noProof w:val="0"/>
          <w:color w:val="auto"/>
          <w:sz w:val="28"/>
          <w:szCs w:val="28"/>
          <w:lang w:val="en-US"/>
        </w:rPr>
        <w:t xml:space="preserve"> (Sai Gon – Siem </w:t>
      </w:r>
      <w:r w:rsidRPr="3173DC25" w:rsidR="6388C05B">
        <w:rPr>
          <w:rFonts w:ascii="Calibri" w:hAnsi="Calibri" w:eastAsia="Calibri" w:cs="Calibri"/>
          <w:b w:val="0"/>
          <w:bCs w:val="0"/>
          <w:i w:val="0"/>
          <w:iCs w:val="0"/>
          <w:caps w:val="0"/>
          <w:smallCaps w:val="0"/>
          <w:noProof w:val="0"/>
          <w:color w:val="auto"/>
          <w:sz w:val="28"/>
          <w:szCs w:val="28"/>
          <w:lang w:val="en-US"/>
        </w:rPr>
        <w:t>Reap).</w:t>
      </w:r>
    </w:p>
    <w:p w:rsidR="096A83C9" w:rsidP="3173DC25" w:rsidRDefault="096A83C9" w14:paraId="1A573E44" w14:textId="531D9C4E">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Gastos y extras personales.</w:t>
      </w:r>
    </w:p>
    <w:p w:rsidR="096A83C9" w:rsidP="3173DC25" w:rsidRDefault="096A83C9" w14:paraId="3F12EA1E" w14:textId="38D6FCDB">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s-ES"/>
        </w:rPr>
        <w:t xml:space="preserve">Cualquier gasto adicional causado por </w:t>
      </w:r>
      <w:r w:rsidRPr="3173DC25" w:rsidR="6388C05B">
        <w:rPr>
          <w:rFonts w:ascii="Calibri" w:hAnsi="Calibri" w:eastAsia="Calibri" w:cs="Calibri"/>
          <w:b w:val="0"/>
          <w:bCs w:val="0"/>
          <w:i w:val="0"/>
          <w:iCs w:val="0"/>
          <w:caps w:val="0"/>
          <w:smallCaps w:val="0"/>
          <w:noProof w:val="0"/>
          <w:color w:val="auto"/>
          <w:sz w:val="28"/>
          <w:szCs w:val="28"/>
          <w:lang w:val="es-ES"/>
        </w:rPr>
        <w:t>razones</w:t>
      </w:r>
      <w:r w:rsidRPr="3173DC25" w:rsidR="6388C05B">
        <w:rPr>
          <w:rFonts w:ascii="Calibri" w:hAnsi="Calibri" w:eastAsia="Calibri" w:cs="Calibri"/>
          <w:b w:val="0"/>
          <w:bCs w:val="0"/>
          <w:i w:val="0"/>
          <w:iCs w:val="0"/>
          <w:caps w:val="0"/>
          <w:smallCaps w:val="0"/>
          <w:noProof w:val="0"/>
          <w:color w:val="auto"/>
          <w:sz w:val="28"/>
          <w:szCs w:val="28"/>
          <w:lang w:val="es-ES"/>
        </w:rPr>
        <w:t xml:space="preserve"> </w:t>
      </w:r>
      <w:r w:rsidRPr="3173DC25" w:rsidR="6388C05B">
        <w:rPr>
          <w:rFonts w:ascii="Calibri" w:hAnsi="Calibri" w:eastAsia="Calibri" w:cs="Calibri"/>
          <w:b w:val="0"/>
          <w:bCs w:val="0"/>
          <w:i w:val="0"/>
          <w:iCs w:val="0"/>
          <w:caps w:val="0"/>
          <w:smallCaps w:val="0"/>
          <w:noProof w:val="0"/>
          <w:color w:val="auto"/>
          <w:sz w:val="28"/>
          <w:szCs w:val="28"/>
          <w:lang w:val="es-ES"/>
        </w:rPr>
        <w:t>ajenas</w:t>
      </w:r>
      <w:r w:rsidRPr="3173DC25" w:rsidR="6388C05B">
        <w:rPr>
          <w:rFonts w:ascii="Calibri" w:hAnsi="Calibri" w:eastAsia="Calibri" w:cs="Calibri"/>
          <w:b w:val="0"/>
          <w:bCs w:val="0"/>
          <w:i w:val="0"/>
          <w:iCs w:val="0"/>
          <w:caps w:val="0"/>
          <w:smallCaps w:val="0"/>
          <w:noProof w:val="0"/>
          <w:color w:val="auto"/>
          <w:sz w:val="28"/>
          <w:szCs w:val="28"/>
          <w:lang w:val="es-ES"/>
        </w:rPr>
        <w:t xml:space="preserve"> a </w:t>
      </w:r>
      <w:r w:rsidRPr="3173DC25" w:rsidR="6388C05B">
        <w:rPr>
          <w:rFonts w:ascii="Calibri" w:hAnsi="Calibri" w:eastAsia="Calibri" w:cs="Calibri"/>
          <w:b w:val="0"/>
          <w:bCs w:val="0"/>
          <w:i w:val="0"/>
          <w:iCs w:val="0"/>
          <w:caps w:val="0"/>
          <w:smallCaps w:val="0"/>
          <w:noProof w:val="0"/>
          <w:color w:val="auto"/>
          <w:sz w:val="28"/>
          <w:szCs w:val="28"/>
          <w:lang w:val="es-ES"/>
        </w:rPr>
        <w:t>nuestro</w:t>
      </w:r>
      <w:r w:rsidRPr="3173DC25" w:rsidR="6388C05B">
        <w:rPr>
          <w:rFonts w:ascii="Calibri" w:hAnsi="Calibri" w:eastAsia="Calibri" w:cs="Calibri"/>
          <w:b w:val="0"/>
          <w:bCs w:val="0"/>
          <w:i w:val="0"/>
          <w:iCs w:val="0"/>
          <w:caps w:val="0"/>
          <w:smallCaps w:val="0"/>
          <w:noProof w:val="0"/>
          <w:color w:val="auto"/>
          <w:sz w:val="28"/>
          <w:szCs w:val="28"/>
          <w:lang w:val="es-ES"/>
        </w:rPr>
        <w:t xml:space="preserve"> control, </w:t>
      </w:r>
      <w:r w:rsidRPr="3173DC25" w:rsidR="6388C05B">
        <w:rPr>
          <w:rFonts w:ascii="Calibri" w:hAnsi="Calibri" w:eastAsia="Calibri" w:cs="Calibri"/>
          <w:b w:val="0"/>
          <w:bCs w:val="0"/>
          <w:i w:val="0"/>
          <w:iCs w:val="0"/>
          <w:caps w:val="0"/>
          <w:smallCaps w:val="0"/>
          <w:noProof w:val="0"/>
          <w:color w:val="auto"/>
          <w:sz w:val="28"/>
          <w:szCs w:val="28"/>
          <w:lang w:val="es-ES"/>
        </w:rPr>
        <w:t>como</w:t>
      </w:r>
      <w:r w:rsidRPr="3173DC25" w:rsidR="31F9F5DA">
        <w:rPr>
          <w:rFonts w:ascii="Calibri" w:hAnsi="Calibri" w:eastAsia="Calibri" w:cs="Calibri"/>
          <w:b w:val="0"/>
          <w:bCs w:val="0"/>
          <w:i w:val="0"/>
          <w:iCs w:val="0"/>
          <w:caps w:val="0"/>
          <w:smallCaps w:val="0"/>
          <w:noProof w:val="0"/>
          <w:color w:val="auto"/>
          <w:sz w:val="28"/>
          <w:szCs w:val="28"/>
          <w:lang w:val="es-ES"/>
        </w:rPr>
        <w:t xml:space="preserve"> </w:t>
      </w:r>
      <w:r w:rsidRPr="3173DC25" w:rsidR="6388C05B">
        <w:rPr>
          <w:rFonts w:ascii="Calibri" w:hAnsi="Calibri" w:eastAsia="Calibri" w:cs="Calibri"/>
          <w:b w:val="0"/>
          <w:bCs w:val="0"/>
          <w:i w:val="0"/>
          <w:iCs w:val="0"/>
          <w:caps w:val="0"/>
          <w:smallCaps w:val="0"/>
          <w:noProof w:val="0"/>
          <w:color w:val="auto"/>
          <w:sz w:val="28"/>
          <w:szCs w:val="28"/>
          <w:lang w:val="es-ES"/>
        </w:rPr>
        <w:t>calamidades</w:t>
      </w:r>
      <w:r w:rsidRPr="3173DC25" w:rsidR="6388C05B">
        <w:rPr>
          <w:rFonts w:ascii="Calibri" w:hAnsi="Calibri" w:eastAsia="Calibri" w:cs="Calibri"/>
          <w:b w:val="0"/>
          <w:bCs w:val="0"/>
          <w:i w:val="0"/>
          <w:iCs w:val="0"/>
          <w:caps w:val="0"/>
          <w:smallCaps w:val="0"/>
          <w:noProof w:val="0"/>
          <w:color w:val="auto"/>
          <w:sz w:val="28"/>
          <w:szCs w:val="28"/>
          <w:lang w:val="es-ES"/>
        </w:rPr>
        <w:t xml:space="preserve"> naturales (</w:t>
      </w:r>
      <w:r w:rsidRPr="3173DC25" w:rsidR="6388C05B">
        <w:rPr>
          <w:rFonts w:ascii="Calibri" w:hAnsi="Calibri" w:eastAsia="Calibri" w:cs="Calibri"/>
          <w:b w:val="0"/>
          <w:bCs w:val="0"/>
          <w:i w:val="0"/>
          <w:iCs w:val="0"/>
          <w:caps w:val="0"/>
          <w:smallCaps w:val="0"/>
          <w:noProof w:val="0"/>
          <w:color w:val="auto"/>
          <w:sz w:val="28"/>
          <w:szCs w:val="28"/>
          <w:lang w:val="es-ES"/>
        </w:rPr>
        <w:t>tifón</w:t>
      </w:r>
      <w:r w:rsidRPr="3173DC25" w:rsidR="6388C05B">
        <w:rPr>
          <w:rFonts w:ascii="Calibri" w:hAnsi="Calibri" w:eastAsia="Calibri" w:cs="Calibri"/>
          <w:b w:val="0"/>
          <w:bCs w:val="0"/>
          <w:i w:val="0"/>
          <w:iCs w:val="0"/>
          <w:caps w:val="0"/>
          <w:smallCaps w:val="0"/>
          <w:noProof w:val="0"/>
          <w:color w:val="auto"/>
          <w:sz w:val="28"/>
          <w:szCs w:val="28"/>
          <w:lang w:val="es-ES"/>
        </w:rPr>
        <w:t xml:space="preserve">, </w:t>
      </w:r>
      <w:r w:rsidRPr="3173DC25" w:rsidR="6388C05B">
        <w:rPr>
          <w:rFonts w:ascii="Calibri" w:hAnsi="Calibri" w:eastAsia="Calibri" w:cs="Calibri"/>
          <w:b w:val="0"/>
          <w:bCs w:val="0"/>
          <w:i w:val="0"/>
          <w:iCs w:val="0"/>
          <w:caps w:val="0"/>
          <w:smallCaps w:val="0"/>
          <w:noProof w:val="0"/>
          <w:color w:val="auto"/>
          <w:sz w:val="28"/>
          <w:szCs w:val="28"/>
          <w:lang w:val="es-ES"/>
        </w:rPr>
        <w:t>inundación</w:t>
      </w:r>
      <w:r w:rsidRPr="3173DC25" w:rsidR="6388C05B">
        <w:rPr>
          <w:rFonts w:ascii="Calibri" w:hAnsi="Calibri" w:eastAsia="Calibri" w:cs="Calibri"/>
          <w:b w:val="0"/>
          <w:bCs w:val="0"/>
          <w:i w:val="0"/>
          <w:iCs w:val="0"/>
          <w:caps w:val="0"/>
          <w:smallCaps w:val="0"/>
          <w:noProof w:val="0"/>
          <w:color w:val="auto"/>
          <w:sz w:val="28"/>
          <w:szCs w:val="28"/>
          <w:lang w:val="es-ES"/>
        </w:rPr>
        <w:t xml:space="preserve">), </w:t>
      </w:r>
      <w:r w:rsidRPr="3173DC25" w:rsidR="6388C05B">
        <w:rPr>
          <w:rFonts w:ascii="Calibri" w:hAnsi="Calibri" w:eastAsia="Calibri" w:cs="Calibri"/>
          <w:b w:val="0"/>
          <w:bCs w:val="0"/>
          <w:i w:val="0"/>
          <w:iCs w:val="0"/>
          <w:caps w:val="0"/>
          <w:smallCaps w:val="0"/>
          <w:noProof w:val="0"/>
          <w:color w:val="auto"/>
          <w:sz w:val="28"/>
          <w:szCs w:val="28"/>
          <w:lang w:val="es-ES"/>
        </w:rPr>
        <w:t>retrasos</w:t>
      </w:r>
      <w:r w:rsidRPr="3173DC25" w:rsidR="6388C05B">
        <w:rPr>
          <w:rFonts w:ascii="Calibri" w:hAnsi="Calibri" w:eastAsia="Calibri" w:cs="Calibri"/>
          <w:b w:val="0"/>
          <w:bCs w:val="0"/>
          <w:i w:val="0"/>
          <w:iCs w:val="0"/>
          <w:caps w:val="0"/>
          <w:smallCaps w:val="0"/>
          <w:noProof w:val="0"/>
          <w:color w:val="auto"/>
          <w:sz w:val="28"/>
          <w:szCs w:val="28"/>
          <w:lang w:val="es-ES"/>
        </w:rPr>
        <w:t xml:space="preserve">, </w:t>
      </w:r>
      <w:r w:rsidRPr="3173DC25" w:rsidR="6388C05B">
        <w:rPr>
          <w:rFonts w:ascii="Calibri" w:hAnsi="Calibri" w:eastAsia="Calibri" w:cs="Calibri"/>
          <w:b w:val="0"/>
          <w:bCs w:val="0"/>
          <w:i w:val="0"/>
          <w:iCs w:val="0"/>
          <w:caps w:val="0"/>
          <w:smallCaps w:val="0"/>
          <w:noProof w:val="0"/>
          <w:color w:val="auto"/>
          <w:sz w:val="28"/>
          <w:szCs w:val="28"/>
          <w:lang w:val="es-ES"/>
        </w:rPr>
        <w:t>reprogramaciones</w:t>
      </w:r>
      <w:r w:rsidRPr="3173DC25" w:rsidR="6388C05B">
        <w:rPr>
          <w:rFonts w:ascii="Calibri" w:hAnsi="Calibri" w:eastAsia="Calibri" w:cs="Calibri"/>
          <w:b w:val="0"/>
          <w:bCs w:val="0"/>
          <w:i w:val="0"/>
          <w:iCs w:val="0"/>
          <w:caps w:val="0"/>
          <w:smallCaps w:val="0"/>
          <w:noProof w:val="0"/>
          <w:color w:val="auto"/>
          <w:sz w:val="28"/>
          <w:szCs w:val="28"/>
          <w:lang w:val="es-ES"/>
        </w:rPr>
        <w:t xml:space="preserve"> o </w:t>
      </w:r>
      <w:r w:rsidRPr="3173DC25" w:rsidR="6388C05B">
        <w:rPr>
          <w:rFonts w:ascii="Calibri" w:hAnsi="Calibri" w:eastAsia="Calibri" w:cs="Calibri"/>
          <w:b w:val="0"/>
          <w:bCs w:val="0"/>
          <w:i w:val="0"/>
          <w:iCs w:val="0"/>
          <w:caps w:val="0"/>
          <w:smallCaps w:val="0"/>
          <w:noProof w:val="0"/>
          <w:color w:val="auto"/>
          <w:sz w:val="28"/>
          <w:szCs w:val="28"/>
          <w:lang w:val="en-US"/>
        </w:rPr>
        <w:t>cancelaciones</w:t>
      </w:r>
      <w:r w:rsidRPr="3173DC25" w:rsidR="6388C05B">
        <w:rPr>
          <w:rFonts w:ascii="Calibri" w:hAnsi="Calibri" w:eastAsia="Calibri" w:cs="Calibri"/>
          <w:b w:val="0"/>
          <w:bCs w:val="0"/>
          <w:i w:val="0"/>
          <w:iCs w:val="0"/>
          <w:caps w:val="0"/>
          <w:smallCaps w:val="0"/>
          <w:noProof w:val="0"/>
          <w:color w:val="auto"/>
          <w:sz w:val="28"/>
          <w:szCs w:val="28"/>
          <w:lang w:val="en-US"/>
        </w:rPr>
        <w:t xml:space="preserve"> de </w:t>
      </w:r>
      <w:r w:rsidRPr="3173DC25" w:rsidR="6388C05B">
        <w:rPr>
          <w:rFonts w:ascii="Calibri" w:hAnsi="Calibri" w:eastAsia="Calibri" w:cs="Calibri"/>
          <w:b w:val="0"/>
          <w:bCs w:val="0"/>
          <w:i w:val="0"/>
          <w:iCs w:val="0"/>
          <w:caps w:val="0"/>
          <w:smallCaps w:val="0"/>
          <w:noProof w:val="0"/>
          <w:color w:val="auto"/>
          <w:sz w:val="28"/>
          <w:szCs w:val="28"/>
          <w:lang w:val="en-US"/>
        </w:rPr>
        <w:t>vuelos</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accidentes</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evacuaciones</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médicas</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disturbios</w:t>
      </w:r>
      <w:r w:rsidRPr="3173DC25" w:rsidR="6388C05B">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huelgas</w:t>
      </w:r>
      <w:r w:rsidRPr="3173DC25" w:rsidR="785742B2">
        <w:rPr>
          <w:rFonts w:ascii="Calibri" w:hAnsi="Calibri" w:eastAsia="Calibri" w:cs="Calibri"/>
          <w:b w:val="0"/>
          <w:bCs w:val="0"/>
          <w:i w:val="0"/>
          <w:iCs w:val="0"/>
          <w:caps w:val="0"/>
          <w:smallCaps w:val="0"/>
          <w:noProof w:val="0"/>
          <w:color w:val="auto"/>
          <w:sz w:val="28"/>
          <w:szCs w:val="28"/>
          <w:lang w:val="en-US"/>
        </w:rPr>
        <w:t xml:space="preserve">, </w:t>
      </w:r>
      <w:r w:rsidRPr="3173DC25" w:rsidR="6388C05B">
        <w:rPr>
          <w:rFonts w:ascii="Calibri" w:hAnsi="Calibri" w:eastAsia="Calibri" w:cs="Calibri"/>
          <w:b w:val="0"/>
          <w:bCs w:val="0"/>
          <w:i w:val="0"/>
          <w:iCs w:val="0"/>
          <w:caps w:val="0"/>
          <w:smallCaps w:val="0"/>
          <w:noProof w:val="0"/>
          <w:color w:val="auto"/>
          <w:sz w:val="28"/>
          <w:szCs w:val="28"/>
          <w:lang w:val="en-US"/>
        </w:rPr>
        <w:t>etc.</w:t>
      </w:r>
      <w:r w:rsidRPr="3173DC25" w:rsidR="2B3148DA">
        <w:rPr>
          <w:rFonts w:ascii="Calibri" w:hAnsi="Calibri" w:eastAsia="Calibri" w:cs="Calibri"/>
          <w:b w:val="0"/>
          <w:bCs w:val="0"/>
          <w:i w:val="0"/>
          <w:iCs w:val="0"/>
          <w:caps w:val="0"/>
          <w:smallCaps w:val="0"/>
          <w:noProof w:val="0"/>
          <w:color w:val="auto"/>
          <w:sz w:val="28"/>
          <w:szCs w:val="28"/>
          <w:lang w:val="en-US"/>
        </w:rPr>
        <w:t>).</w:t>
      </w:r>
    </w:p>
    <w:p w:rsidR="096A83C9" w:rsidP="3173DC25" w:rsidRDefault="096A83C9" w14:paraId="74556D26" w14:textId="073BC7CB">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6388C05B">
        <w:rPr>
          <w:rFonts w:ascii="Calibri" w:hAnsi="Calibri" w:eastAsia="Calibri" w:cs="Calibri"/>
          <w:b w:val="0"/>
          <w:bCs w:val="0"/>
          <w:i w:val="0"/>
          <w:iCs w:val="0"/>
          <w:caps w:val="0"/>
          <w:smallCaps w:val="0"/>
          <w:noProof w:val="0"/>
          <w:color w:val="auto"/>
          <w:sz w:val="28"/>
          <w:szCs w:val="28"/>
          <w:lang w:val="en-US"/>
        </w:rPr>
        <w:t>Lavandería y llamadas telefónicas.</w:t>
      </w:r>
    </w:p>
    <w:p w:rsidR="096A83C9" w:rsidP="3173DC25" w:rsidRDefault="096A83C9" w14:paraId="4E7C4D24" w14:textId="7673FAC4">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5615DDBB">
        <w:rPr>
          <w:rFonts w:ascii="Calibri" w:hAnsi="Calibri" w:eastAsia="Calibri" w:cs="Calibri"/>
          <w:b w:val="0"/>
          <w:bCs w:val="0"/>
          <w:i w:val="0"/>
          <w:iCs w:val="0"/>
          <w:caps w:val="0"/>
          <w:smallCaps w:val="0"/>
          <w:noProof w:val="0"/>
          <w:color w:val="auto"/>
          <w:sz w:val="28"/>
          <w:szCs w:val="28"/>
          <w:lang w:val="en-US"/>
        </w:rPr>
        <w:t xml:space="preserve">Early check </w:t>
      </w:r>
      <w:r w:rsidRPr="3173DC25" w:rsidR="5615DDBB">
        <w:rPr>
          <w:rFonts w:ascii="Calibri" w:hAnsi="Calibri" w:eastAsia="Calibri" w:cs="Calibri"/>
          <w:b w:val="0"/>
          <w:bCs w:val="0"/>
          <w:i w:val="0"/>
          <w:iCs w:val="0"/>
          <w:caps w:val="0"/>
          <w:smallCaps w:val="0"/>
          <w:noProof w:val="0"/>
          <w:color w:val="auto"/>
          <w:sz w:val="28"/>
          <w:szCs w:val="28"/>
          <w:lang w:val="en-US"/>
        </w:rPr>
        <w:t>in y</w:t>
      </w:r>
      <w:r w:rsidRPr="3173DC25" w:rsidR="5615DDBB">
        <w:rPr>
          <w:rFonts w:ascii="Calibri" w:hAnsi="Calibri" w:eastAsia="Calibri" w:cs="Calibri"/>
          <w:b w:val="0"/>
          <w:bCs w:val="0"/>
          <w:i w:val="0"/>
          <w:iCs w:val="0"/>
          <w:caps w:val="0"/>
          <w:smallCaps w:val="0"/>
          <w:noProof w:val="0"/>
          <w:color w:val="auto"/>
          <w:sz w:val="28"/>
          <w:szCs w:val="28"/>
          <w:lang w:val="en-US"/>
        </w:rPr>
        <w:t xml:space="preserve"> late check out.</w:t>
      </w:r>
    </w:p>
    <w:p w:rsidR="096A83C9" w:rsidP="3173DC25" w:rsidRDefault="096A83C9" w14:paraId="73A309A0" w14:textId="77A8C53C">
      <w:pPr>
        <w:pStyle w:val="ListParagraph"/>
        <w:numPr>
          <w:ilvl w:val="0"/>
          <w:numId w:val="35"/>
        </w:numPr>
        <w:bidi w:val="0"/>
        <w:spacing w:before="0" w:beforeAutospacing="off" w:after="0" w:afterAutospacing="off" w:line="279" w:lineRule="auto"/>
        <w:ind w:right="0"/>
        <w:jc w:val="both"/>
        <w:rPr>
          <w:rFonts w:ascii="Calibri" w:hAnsi="Calibri" w:eastAsia="Calibri" w:cs="Calibri"/>
          <w:b w:val="0"/>
          <w:bCs w:val="0"/>
          <w:i w:val="0"/>
          <w:iCs w:val="0"/>
          <w:caps w:val="0"/>
          <w:smallCaps w:val="0"/>
          <w:noProof w:val="0"/>
          <w:color w:val="auto"/>
          <w:sz w:val="28"/>
          <w:szCs w:val="28"/>
          <w:lang w:val="en-US"/>
        </w:rPr>
      </w:pPr>
      <w:r w:rsidRPr="3173DC25" w:rsidR="5615DDBB">
        <w:rPr>
          <w:rFonts w:ascii="Calibri" w:hAnsi="Calibri" w:eastAsia="Calibri" w:cs="Calibri"/>
          <w:b w:val="0"/>
          <w:bCs w:val="0"/>
          <w:i w:val="0"/>
          <w:iCs w:val="0"/>
          <w:caps w:val="0"/>
          <w:smallCaps w:val="0"/>
          <w:noProof w:val="0"/>
          <w:color w:val="auto"/>
          <w:sz w:val="28"/>
          <w:szCs w:val="28"/>
          <w:lang w:val="en-US"/>
        </w:rPr>
        <w:t>Todo extra no mencionado en el itinerario.</w:t>
      </w:r>
    </w:p>
    <w:p w:rsidR="096A83C9" w:rsidP="3173DC25" w:rsidRDefault="096A83C9" w14:paraId="762E14A3" w14:textId="5D05AC14">
      <w:pPr>
        <w:pStyle w:val="Normal"/>
        <w:bidi w:val="0"/>
        <w:spacing w:before="0" w:beforeAutospacing="off" w:after="0" w:afterAutospacing="off" w:line="279" w:lineRule="auto"/>
        <w:ind w:left="0" w:right="0"/>
        <w:jc w:val="both"/>
        <w:rPr>
          <w:rFonts w:ascii="Calibri" w:hAnsi="Calibri" w:eastAsia="Calibri" w:cs="Calibri"/>
          <w:b w:val="0"/>
          <w:bCs w:val="0"/>
          <w:i w:val="0"/>
          <w:iCs w:val="0"/>
          <w:caps w:val="0"/>
          <w:smallCaps w:val="0"/>
          <w:noProof w:val="0"/>
          <w:color w:val="auto"/>
          <w:sz w:val="28"/>
          <w:szCs w:val="28"/>
          <w:lang w:val="en-US"/>
        </w:rPr>
      </w:pPr>
    </w:p>
    <w:p w:rsidR="0B6006B4" w:rsidP="3173DC25" w:rsidRDefault="0B6006B4" w14:paraId="2F2907B0" w14:textId="07DCA73E">
      <w:pPr>
        <w:pStyle w:val="Normal"/>
        <w:suppressLineNumbers w:val="0"/>
        <w:bidi w:val="0"/>
        <w:spacing w:before="0" w:beforeAutospacing="off" w:after="0" w:afterAutospacing="off" w:line="279" w:lineRule="auto"/>
        <w:ind w:left="0" w:right="0"/>
        <w:jc w:val="center"/>
      </w:pPr>
      <w:r w:rsidRPr="3173DC25" w:rsidR="5615DDBB">
        <w:rPr>
          <w:rFonts w:ascii="Calibri" w:hAnsi="Calibri" w:eastAsia="Calibri" w:cs="Calibri"/>
          <w:b w:val="1"/>
          <w:bCs w:val="1"/>
          <w:i w:val="0"/>
          <w:iCs w:val="0"/>
          <w:caps w:val="0"/>
          <w:smallCaps w:val="0"/>
          <w:noProof w:val="0"/>
          <w:color w:val="auto"/>
          <w:sz w:val="28"/>
          <w:szCs w:val="28"/>
          <w:lang w:val="es-ES"/>
        </w:rPr>
        <w:t>Hoteles previstos y/o similares</w:t>
      </w:r>
    </w:p>
    <w:tbl>
      <w:tblPr>
        <w:tblStyle w:val="GridTable4-Accent2"/>
        <w:tblW w:w="6695" w:type="dxa"/>
        <w:jc w:val="center"/>
        <w:tblLook w:val="06A0" w:firstRow="1" w:lastRow="0" w:firstColumn="1" w:lastColumn="0" w:noHBand="1" w:noVBand="1"/>
      </w:tblPr>
      <w:tblGrid>
        <w:gridCol w:w="2910"/>
        <w:gridCol w:w="3785"/>
      </w:tblGrid>
      <w:tr w:rsidR="096A83C9" w:rsidTr="3173DC25" w14:paraId="7956E461">
        <w:trPr>
          <w:trHeight w:val="300"/>
        </w:trPr>
        <w:tc>
          <w:tcPr>
            <w:cnfStyle w:val="001000000000" w:firstRow="0" w:lastRow="0" w:firstColumn="1" w:lastColumn="0" w:oddVBand="0" w:evenVBand="0" w:oddHBand="0" w:evenHBand="0" w:firstRowFirstColumn="0" w:firstRowLastColumn="0" w:lastRowFirstColumn="0" w:lastRowLastColumn="0"/>
            <w:tcW w:w="2910" w:type="dxa"/>
            <w:tcMar/>
          </w:tcPr>
          <w:p w:rsidR="5F66FBFB" w:rsidP="55BDE61E" w:rsidRDefault="5F66FBFB" w14:paraId="16A66277" w14:textId="75F4E44D">
            <w:pPr>
              <w:pStyle w:val="Normal"/>
              <w:jc w:val="center"/>
              <w:rPr>
                <w:rFonts w:ascii="Calibri" w:hAnsi="Calibri" w:eastAsia="Calibri" w:cs="Calibri"/>
                <w:b w:val="1"/>
                <w:bCs w:val="1"/>
                <w:i w:val="0"/>
                <w:iCs w:val="0"/>
                <w:caps w:val="0"/>
                <w:smallCaps w:val="0"/>
                <w:noProof w:val="0"/>
                <w:color w:val="FFFFFF" w:themeColor="background1" w:themeTint="FF" w:themeShade="FF"/>
                <w:sz w:val="28"/>
                <w:szCs w:val="28"/>
                <w:lang w:val="es-ES"/>
              </w:rPr>
            </w:pPr>
            <w:r w:rsidRPr="55BDE61E" w:rsidR="6F652D6C">
              <w:rPr>
                <w:rFonts w:ascii="Calibri" w:hAnsi="Calibri" w:eastAsia="Calibri" w:cs="Calibri"/>
                <w:b w:val="1"/>
                <w:bCs w:val="1"/>
                <w:i w:val="0"/>
                <w:iCs w:val="0"/>
                <w:caps w:val="0"/>
                <w:smallCaps w:val="0"/>
                <w:noProof w:val="0"/>
                <w:color w:val="FFFFFF" w:themeColor="background1" w:themeTint="FF" w:themeShade="FF"/>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3785" w:type="dxa"/>
            <w:tcMar/>
          </w:tcPr>
          <w:p w:rsidR="5F66FBFB" w:rsidP="55BDE61E" w:rsidRDefault="5F66FBFB" w14:paraId="48A44637" w14:textId="43CFC7E8">
            <w:pPr>
              <w:pStyle w:val="Normal"/>
              <w:suppressLineNumbers w:val="0"/>
              <w:bidi w:val="0"/>
              <w:spacing w:before="0" w:beforeAutospacing="off" w:after="0" w:afterAutospacing="off" w:line="240" w:lineRule="auto"/>
              <w:ind w:left="0" w:right="0"/>
              <w:jc w:val="center"/>
            </w:pPr>
            <w:r w:rsidRPr="3173DC25" w:rsidR="4735F4F1">
              <w:rPr>
                <w:rFonts w:ascii="Calibri" w:hAnsi="Calibri" w:eastAsia="Calibri" w:cs="Calibri"/>
                <w:b w:val="1"/>
                <w:bCs w:val="1"/>
                <w:i w:val="0"/>
                <w:iCs w:val="0"/>
                <w:caps w:val="0"/>
                <w:smallCaps w:val="0"/>
                <w:noProof w:val="0"/>
                <w:color w:val="FFFFFF" w:themeColor="background1" w:themeTint="FF" w:themeShade="FF"/>
                <w:sz w:val="28"/>
                <w:szCs w:val="28"/>
                <w:lang w:val="es-ES"/>
              </w:rPr>
              <w:t>Hotel</w:t>
            </w:r>
          </w:p>
        </w:tc>
      </w:tr>
      <w:tr w:rsidR="096A83C9" w:rsidTr="3173DC25" w14:paraId="54DDA033">
        <w:trPr>
          <w:trHeight w:val="300"/>
        </w:trPr>
        <w:tc>
          <w:tcPr>
            <w:cnfStyle w:val="001000000000" w:firstRow="0" w:lastRow="0" w:firstColumn="1" w:lastColumn="0" w:oddVBand="0" w:evenVBand="0" w:oddHBand="0" w:evenHBand="0" w:firstRowFirstColumn="0" w:firstRowLastColumn="0" w:lastRowFirstColumn="0" w:lastRowLastColumn="0"/>
            <w:tcW w:w="2910" w:type="dxa"/>
            <w:tcMar/>
            <w:vAlign w:val="center"/>
          </w:tcPr>
          <w:p w:rsidR="5F66FBFB" w:rsidP="55BDE61E" w:rsidRDefault="5F66FBFB" w14:paraId="3DAED533" w14:textId="5E4AFAE1">
            <w:pPr>
              <w:pStyle w:val="Normal"/>
              <w:jc w:val="center"/>
            </w:pPr>
            <w:r w:rsidRPr="3173DC25" w:rsidR="4735F4F1">
              <w:rPr>
                <w:rFonts w:ascii="Calibri" w:hAnsi="Calibri" w:eastAsia="Calibri" w:cs="Calibri"/>
                <w:b w:val="0"/>
                <w:bCs w:val="0"/>
                <w:i w:val="0"/>
                <w:iCs w:val="0"/>
                <w:caps w:val="0"/>
                <w:smallCaps w:val="0"/>
                <w:noProof w:val="0"/>
                <w:color w:val="auto"/>
                <w:sz w:val="28"/>
                <w:szCs w:val="28"/>
                <w:lang w:val="es-ES"/>
              </w:rPr>
              <w:t>Ha</w:t>
            </w:r>
            <w:r w:rsidRPr="3173DC25" w:rsidR="2B39999B">
              <w:rPr>
                <w:rFonts w:ascii="Calibri" w:hAnsi="Calibri" w:eastAsia="Calibri" w:cs="Calibri"/>
                <w:b w:val="0"/>
                <w:bCs w:val="0"/>
                <w:i w:val="0"/>
                <w:iCs w:val="0"/>
                <w:caps w:val="0"/>
                <w:smallCaps w:val="0"/>
                <w:noProof w:val="0"/>
                <w:color w:val="auto"/>
                <w:sz w:val="28"/>
                <w:szCs w:val="28"/>
                <w:lang w:val="es-ES"/>
              </w:rPr>
              <w:t xml:space="preserve"> N</w:t>
            </w:r>
            <w:r w:rsidRPr="3173DC25" w:rsidR="4735F4F1">
              <w:rPr>
                <w:rFonts w:ascii="Calibri" w:hAnsi="Calibri" w:eastAsia="Calibri" w:cs="Calibri"/>
                <w:b w:val="0"/>
                <w:bCs w:val="0"/>
                <w:i w:val="0"/>
                <w:iCs w:val="0"/>
                <w:caps w:val="0"/>
                <w:smallCaps w:val="0"/>
                <w:noProof w:val="0"/>
                <w:color w:val="auto"/>
                <w:sz w:val="28"/>
                <w:szCs w:val="28"/>
                <w:lang w:val="es-ES"/>
              </w:rPr>
              <w:t>oi</w:t>
            </w:r>
          </w:p>
        </w:tc>
        <w:tc>
          <w:tcPr>
            <w:cnfStyle w:val="000000000000" w:firstRow="0" w:lastRow="0" w:firstColumn="0" w:lastColumn="0" w:oddVBand="0" w:evenVBand="0" w:oddHBand="0" w:evenHBand="0" w:firstRowFirstColumn="0" w:firstRowLastColumn="0" w:lastRowFirstColumn="0" w:lastRowLastColumn="0"/>
            <w:tcW w:w="3785" w:type="dxa"/>
            <w:tcMar/>
          </w:tcPr>
          <w:p w:rsidR="5F66FBFB" w:rsidP="200B34D6" w:rsidRDefault="5F66FBFB" w14:paraId="5638BF0B" w14:textId="3C391BDF">
            <w:pPr>
              <w:pStyle w:val="Normal"/>
              <w:suppressLineNumbers w:val="0"/>
              <w:bidi w:val="0"/>
              <w:spacing w:before="0" w:beforeAutospacing="off" w:after="0" w:afterAutospacing="off" w:line="240" w:lineRule="auto"/>
              <w:ind w:left="0" w:right="0"/>
              <w:jc w:val="left"/>
            </w:pPr>
            <w:r w:rsidRPr="3173DC25" w:rsidR="4735F4F1">
              <w:rPr>
                <w:rFonts w:ascii="Calibri" w:hAnsi="Calibri" w:eastAsia="Calibri" w:cs="Calibri"/>
                <w:b w:val="0"/>
                <w:bCs w:val="0"/>
                <w:i w:val="0"/>
                <w:iCs w:val="0"/>
                <w:caps w:val="0"/>
                <w:smallCaps w:val="0"/>
                <w:noProof w:val="0"/>
                <w:color w:val="auto"/>
                <w:sz w:val="28"/>
                <w:szCs w:val="28"/>
                <w:lang w:val="es-ES"/>
              </w:rPr>
              <w:t>Army</w:t>
            </w:r>
          </w:p>
          <w:p w:rsidR="5F66FBFB" w:rsidP="3173DC25" w:rsidRDefault="5F66FBFB" w14:paraId="02377A85" w14:textId="6449D93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3173DC25" w:rsidR="509E7AE0">
              <w:rPr>
                <w:rFonts w:ascii="Calibri" w:hAnsi="Calibri" w:eastAsia="Calibri" w:cs="Calibri"/>
                <w:b w:val="0"/>
                <w:bCs w:val="0"/>
                <w:i w:val="0"/>
                <w:iCs w:val="0"/>
                <w:caps w:val="0"/>
                <w:smallCaps w:val="0"/>
                <w:noProof w:val="0"/>
                <w:color w:val="auto"/>
                <w:sz w:val="28"/>
                <w:szCs w:val="28"/>
                <w:lang w:val="es-ES"/>
              </w:rPr>
              <w:t>o similar 4*</w:t>
            </w:r>
          </w:p>
        </w:tc>
      </w:tr>
      <w:tr w:rsidR="096A83C9" w:rsidTr="3173DC25" w14:paraId="5F01A971">
        <w:trPr>
          <w:trHeight w:val="300"/>
        </w:trPr>
        <w:tc>
          <w:tcPr>
            <w:cnfStyle w:val="001000000000" w:firstRow="0" w:lastRow="0" w:firstColumn="1" w:lastColumn="0" w:oddVBand="0" w:evenVBand="0" w:oddHBand="0" w:evenHBand="0" w:firstRowFirstColumn="0" w:firstRowLastColumn="0" w:lastRowFirstColumn="0" w:lastRowLastColumn="0"/>
            <w:tcW w:w="2910" w:type="dxa"/>
            <w:tcMar/>
            <w:vAlign w:val="center"/>
          </w:tcPr>
          <w:p w:rsidR="5F66FBFB" w:rsidP="55BDE61E" w:rsidRDefault="5F66FBFB" w14:paraId="633F7716" w14:textId="6153F0C6">
            <w:pPr>
              <w:pStyle w:val="Normal"/>
              <w:jc w:val="center"/>
            </w:pPr>
            <w:r w:rsidRPr="3173DC25" w:rsidR="5023C25C">
              <w:rPr>
                <w:rFonts w:ascii="Calibri" w:hAnsi="Calibri" w:eastAsia="Calibri" w:cs="Calibri"/>
                <w:b w:val="0"/>
                <w:bCs w:val="0"/>
                <w:i w:val="0"/>
                <w:iCs w:val="0"/>
                <w:caps w:val="0"/>
                <w:smallCaps w:val="0"/>
                <w:noProof w:val="0"/>
                <w:color w:val="auto"/>
                <w:sz w:val="28"/>
                <w:szCs w:val="28"/>
                <w:lang w:val="es-ES"/>
              </w:rPr>
              <w:t>Ha Long</w:t>
            </w:r>
          </w:p>
        </w:tc>
        <w:tc>
          <w:tcPr>
            <w:cnfStyle w:val="000000000000" w:firstRow="0" w:lastRow="0" w:firstColumn="0" w:lastColumn="0" w:oddVBand="0" w:evenVBand="0" w:oddHBand="0" w:evenHBand="0" w:firstRowFirstColumn="0" w:firstRowLastColumn="0" w:lastRowFirstColumn="0" w:lastRowLastColumn="0"/>
            <w:tcW w:w="3785" w:type="dxa"/>
            <w:tcMar/>
          </w:tcPr>
          <w:p w:rsidR="0928B2FD" w:rsidP="3173DC25" w:rsidRDefault="0928B2FD" w14:paraId="5A25F8D7" w14:textId="18612800">
            <w:pPr>
              <w:pStyle w:val="Normal"/>
              <w:suppressLineNumbers w:val="0"/>
              <w:bidi w:val="0"/>
              <w:spacing w:before="0" w:beforeAutospacing="off" w:after="0" w:afterAutospacing="off" w:line="240" w:lineRule="auto"/>
              <w:ind w:left="0" w:right="0"/>
              <w:jc w:val="left"/>
            </w:pPr>
            <w:r w:rsidRPr="3173DC25" w:rsidR="0928B2FD">
              <w:rPr>
                <w:rFonts w:ascii="Calibri" w:hAnsi="Calibri" w:eastAsia="Calibri" w:cs="Calibri"/>
                <w:b w:val="0"/>
                <w:bCs w:val="0"/>
                <w:i w:val="0"/>
                <w:iCs w:val="0"/>
                <w:caps w:val="0"/>
                <w:smallCaps w:val="0"/>
                <w:noProof w:val="0"/>
                <w:color w:val="auto"/>
                <w:sz w:val="28"/>
                <w:szCs w:val="28"/>
                <w:lang w:val="es-ES"/>
              </w:rPr>
              <w:t>Crucero “La Regina Royal”</w:t>
            </w:r>
          </w:p>
          <w:p w:rsidR="5F66FBFB" w:rsidP="3173DC25" w:rsidRDefault="5F66FBFB" w14:paraId="14E01706" w14:textId="2D5CEA17">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3173DC25" w:rsidR="0928B2FD">
              <w:rPr>
                <w:rFonts w:ascii="Calibri" w:hAnsi="Calibri" w:eastAsia="Calibri" w:cs="Calibri"/>
                <w:b w:val="0"/>
                <w:bCs w:val="0"/>
                <w:i w:val="0"/>
                <w:iCs w:val="0"/>
                <w:caps w:val="0"/>
                <w:smallCaps w:val="0"/>
                <w:noProof w:val="0"/>
                <w:color w:val="auto"/>
                <w:sz w:val="28"/>
                <w:szCs w:val="28"/>
                <w:lang w:val="es-ES"/>
              </w:rPr>
              <w:t>o</w:t>
            </w:r>
            <w:r w:rsidRPr="3173DC25" w:rsidR="509E7AE0">
              <w:rPr>
                <w:rFonts w:ascii="Calibri" w:hAnsi="Calibri" w:eastAsia="Calibri" w:cs="Calibri"/>
                <w:b w:val="0"/>
                <w:bCs w:val="0"/>
                <w:i w:val="0"/>
                <w:iCs w:val="0"/>
                <w:caps w:val="0"/>
                <w:smallCaps w:val="0"/>
                <w:noProof w:val="0"/>
                <w:color w:val="auto"/>
                <w:sz w:val="28"/>
                <w:szCs w:val="28"/>
                <w:lang w:val="es-ES"/>
              </w:rPr>
              <w:t xml:space="preserve"> similar 4*  </w:t>
            </w:r>
          </w:p>
        </w:tc>
      </w:tr>
      <w:tr w:rsidR="096A83C9" w:rsidTr="3173DC25" w14:paraId="4F798C30">
        <w:trPr>
          <w:trHeight w:val="300"/>
        </w:trPr>
        <w:tc>
          <w:tcPr>
            <w:cnfStyle w:val="001000000000" w:firstRow="0" w:lastRow="0" w:firstColumn="1" w:lastColumn="0" w:oddVBand="0" w:evenVBand="0" w:oddHBand="0" w:evenHBand="0" w:firstRowFirstColumn="0" w:firstRowLastColumn="0" w:lastRowFirstColumn="0" w:lastRowLastColumn="0"/>
            <w:tcW w:w="2910" w:type="dxa"/>
            <w:tcMar/>
            <w:vAlign w:val="center"/>
          </w:tcPr>
          <w:p w:rsidR="5F66FBFB" w:rsidP="55BDE61E" w:rsidRDefault="5F66FBFB" w14:paraId="3F514218" w14:textId="4F55DF89">
            <w:pPr>
              <w:pStyle w:val="Normal"/>
              <w:jc w:val="center"/>
            </w:pPr>
            <w:r w:rsidRPr="3173DC25" w:rsidR="23F4A61B">
              <w:rPr>
                <w:rFonts w:ascii="Calibri" w:hAnsi="Calibri" w:eastAsia="Calibri" w:cs="Calibri"/>
                <w:b w:val="0"/>
                <w:bCs w:val="0"/>
                <w:i w:val="0"/>
                <w:iCs w:val="0"/>
                <w:caps w:val="0"/>
                <w:smallCaps w:val="0"/>
                <w:noProof w:val="0"/>
                <w:color w:val="auto"/>
                <w:sz w:val="28"/>
                <w:szCs w:val="28"/>
                <w:lang w:val="es-ES"/>
              </w:rPr>
              <w:t>Hoi An</w:t>
            </w:r>
          </w:p>
        </w:tc>
        <w:tc>
          <w:tcPr>
            <w:cnfStyle w:val="000000000000" w:firstRow="0" w:lastRow="0" w:firstColumn="0" w:lastColumn="0" w:oddVBand="0" w:evenVBand="0" w:oddHBand="0" w:evenHBand="0" w:firstRowFirstColumn="0" w:firstRowLastColumn="0" w:lastRowFirstColumn="0" w:lastRowLastColumn="0"/>
            <w:tcW w:w="3785" w:type="dxa"/>
            <w:tcMar/>
          </w:tcPr>
          <w:p w:rsidR="5F66FBFB" w:rsidP="200B34D6" w:rsidRDefault="5F66FBFB" w14:paraId="6F31D83F" w14:textId="40843551">
            <w:pPr>
              <w:pStyle w:val="Normal"/>
              <w:suppressLineNumbers w:val="0"/>
              <w:bidi w:val="0"/>
              <w:spacing w:before="0" w:beforeAutospacing="off" w:after="0" w:afterAutospacing="off" w:line="240" w:lineRule="auto"/>
              <w:ind w:left="0" w:right="0"/>
              <w:jc w:val="left"/>
            </w:pPr>
            <w:r w:rsidRPr="3173DC25" w:rsidR="23F4A61B">
              <w:rPr>
                <w:rFonts w:ascii="Calibri" w:hAnsi="Calibri" w:eastAsia="Calibri" w:cs="Calibri"/>
                <w:b w:val="0"/>
                <w:bCs w:val="0"/>
                <w:i w:val="0"/>
                <w:iCs w:val="0"/>
                <w:caps w:val="0"/>
                <w:smallCaps w:val="0"/>
                <w:noProof w:val="0"/>
                <w:color w:val="auto"/>
                <w:sz w:val="28"/>
                <w:szCs w:val="28"/>
                <w:lang w:val="es-ES"/>
              </w:rPr>
              <w:t>Silkotel</w:t>
            </w:r>
          </w:p>
          <w:p w:rsidR="5F66FBFB" w:rsidP="200B34D6" w:rsidRDefault="5F66FBFB" w14:paraId="6D837AB7" w14:textId="0B5E354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200B34D6" w:rsidR="3FA9538C">
              <w:rPr>
                <w:rFonts w:ascii="Calibri" w:hAnsi="Calibri" w:eastAsia="Calibri" w:cs="Calibri"/>
                <w:b w:val="0"/>
                <w:bCs w:val="0"/>
                <w:i w:val="0"/>
                <w:iCs w:val="0"/>
                <w:caps w:val="0"/>
                <w:smallCaps w:val="0"/>
                <w:noProof w:val="0"/>
                <w:color w:val="auto"/>
                <w:sz w:val="28"/>
                <w:szCs w:val="28"/>
                <w:lang w:val="es-ES"/>
              </w:rPr>
              <w:t xml:space="preserve">o similar 4*  </w:t>
            </w:r>
          </w:p>
        </w:tc>
      </w:tr>
      <w:tr w:rsidR="3173DC25" w:rsidTr="3173DC25" w14:paraId="78E354DC">
        <w:trPr>
          <w:trHeight w:val="300"/>
        </w:trPr>
        <w:tc>
          <w:tcPr>
            <w:cnfStyle w:val="001000000000" w:firstRow="0" w:lastRow="0" w:firstColumn="1" w:lastColumn="0" w:oddVBand="0" w:evenVBand="0" w:oddHBand="0" w:evenHBand="0" w:firstRowFirstColumn="0" w:firstRowLastColumn="0" w:lastRowFirstColumn="0" w:lastRowLastColumn="0"/>
            <w:tcW w:w="2910" w:type="dxa"/>
            <w:tcMar/>
            <w:vAlign w:val="center"/>
          </w:tcPr>
          <w:p w:rsidR="1E8B4059" w:rsidP="3173DC25" w:rsidRDefault="1E8B4059" w14:paraId="723534D4" w14:textId="6772CB54">
            <w:pPr>
              <w:pStyle w:val="Normal"/>
              <w:jc w:val="center"/>
            </w:pPr>
            <w:r w:rsidRPr="3173DC25" w:rsidR="1E8B4059">
              <w:rPr>
                <w:rFonts w:ascii="Calibri" w:hAnsi="Calibri" w:eastAsia="Calibri" w:cs="Calibri"/>
                <w:b w:val="0"/>
                <w:bCs w:val="0"/>
                <w:i w:val="0"/>
                <w:iCs w:val="0"/>
                <w:caps w:val="0"/>
                <w:smallCaps w:val="0"/>
                <w:noProof w:val="0"/>
                <w:color w:val="auto"/>
                <w:sz w:val="28"/>
                <w:szCs w:val="28"/>
                <w:lang w:val="es-ES"/>
              </w:rPr>
              <w:t>Hue</w:t>
            </w:r>
          </w:p>
        </w:tc>
        <w:tc>
          <w:tcPr>
            <w:cnfStyle w:val="000000000000" w:firstRow="0" w:lastRow="0" w:firstColumn="0" w:lastColumn="0" w:oddVBand="0" w:evenVBand="0" w:oddHBand="0" w:evenHBand="0" w:firstRowFirstColumn="0" w:firstRowLastColumn="0" w:lastRowFirstColumn="0" w:lastRowLastColumn="0"/>
            <w:tcW w:w="3785" w:type="dxa"/>
            <w:tcMar/>
          </w:tcPr>
          <w:p w:rsidR="1E8B4059" w:rsidP="3173DC25" w:rsidRDefault="1E8B4059" w14:paraId="0D68DB02" w14:textId="544DCBA6">
            <w:pPr>
              <w:pStyle w:val="Normal"/>
              <w:spacing w:line="240" w:lineRule="auto"/>
              <w:jc w:val="left"/>
            </w:pPr>
            <w:r w:rsidRPr="3173DC25" w:rsidR="1E8B4059">
              <w:rPr>
                <w:rFonts w:ascii="Calibri" w:hAnsi="Calibri" w:eastAsia="Calibri" w:cs="Calibri"/>
                <w:b w:val="0"/>
                <w:bCs w:val="0"/>
                <w:i w:val="0"/>
                <w:iCs w:val="0"/>
                <w:caps w:val="0"/>
                <w:smallCaps w:val="0"/>
                <w:noProof w:val="0"/>
                <w:color w:val="auto"/>
                <w:sz w:val="28"/>
                <w:szCs w:val="28"/>
                <w:lang w:val="es-ES"/>
              </w:rPr>
              <w:t>Sai Gon Morin</w:t>
            </w:r>
          </w:p>
          <w:p w:rsidR="1E8B4059" w:rsidP="3173DC25" w:rsidRDefault="1E8B4059" w14:paraId="22D23DB2" w14:textId="21C93DB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3173DC25" w:rsidR="1E8B4059">
              <w:rPr>
                <w:rFonts w:ascii="Calibri" w:hAnsi="Calibri" w:eastAsia="Calibri" w:cs="Calibri"/>
                <w:b w:val="0"/>
                <w:bCs w:val="0"/>
                <w:i w:val="0"/>
                <w:iCs w:val="0"/>
                <w:caps w:val="0"/>
                <w:smallCaps w:val="0"/>
                <w:noProof w:val="0"/>
                <w:color w:val="auto"/>
                <w:sz w:val="28"/>
                <w:szCs w:val="28"/>
                <w:lang w:val="es-ES"/>
              </w:rPr>
              <w:t>o similar 4*</w:t>
            </w:r>
          </w:p>
        </w:tc>
      </w:tr>
      <w:tr w:rsidR="3173DC25" w:rsidTr="3173DC25" w14:paraId="295DA2C5">
        <w:trPr>
          <w:trHeight w:val="300"/>
        </w:trPr>
        <w:tc>
          <w:tcPr>
            <w:cnfStyle w:val="001000000000" w:firstRow="0" w:lastRow="0" w:firstColumn="1" w:lastColumn="0" w:oddVBand="0" w:evenVBand="0" w:oddHBand="0" w:evenHBand="0" w:firstRowFirstColumn="0" w:firstRowLastColumn="0" w:lastRowFirstColumn="0" w:lastRowLastColumn="0"/>
            <w:tcW w:w="2910" w:type="dxa"/>
            <w:tcMar/>
            <w:vAlign w:val="center"/>
          </w:tcPr>
          <w:p w:rsidR="1E8B4059" w:rsidP="3173DC25" w:rsidRDefault="1E8B4059" w14:paraId="2E7CD962" w14:textId="25754663">
            <w:pPr>
              <w:pStyle w:val="Normal"/>
              <w:jc w:val="center"/>
            </w:pPr>
            <w:r w:rsidRPr="3173DC25" w:rsidR="1E8B4059">
              <w:rPr>
                <w:rFonts w:ascii="Calibri" w:hAnsi="Calibri" w:eastAsia="Calibri" w:cs="Calibri"/>
                <w:b w:val="0"/>
                <w:bCs w:val="0"/>
                <w:i w:val="0"/>
                <w:iCs w:val="0"/>
                <w:caps w:val="0"/>
                <w:smallCaps w:val="0"/>
                <w:noProof w:val="0"/>
                <w:color w:val="auto"/>
                <w:sz w:val="28"/>
                <w:szCs w:val="28"/>
                <w:lang w:val="es-ES"/>
              </w:rPr>
              <w:t>Sai Gon</w:t>
            </w:r>
          </w:p>
        </w:tc>
        <w:tc>
          <w:tcPr>
            <w:cnfStyle w:val="000000000000" w:firstRow="0" w:lastRow="0" w:firstColumn="0" w:lastColumn="0" w:oddVBand="0" w:evenVBand="0" w:oddHBand="0" w:evenHBand="0" w:firstRowFirstColumn="0" w:firstRowLastColumn="0" w:lastRowFirstColumn="0" w:lastRowLastColumn="0"/>
            <w:tcW w:w="3785" w:type="dxa"/>
            <w:tcMar/>
          </w:tcPr>
          <w:p w:rsidR="1E8B4059" w:rsidP="3173DC25" w:rsidRDefault="1E8B4059" w14:paraId="6294DAA3" w14:textId="76886338">
            <w:pPr>
              <w:pStyle w:val="Normal"/>
              <w:spacing w:line="240" w:lineRule="auto"/>
              <w:jc w:val="left"/>
            </w:pPr>
            <w:r w:rsidRPr="3173DC25" w:rsidR="1E8B4059">
              <w:rPr>
                <w:rFonts w:ascii="Calibri" w:hAnsi="Calibri" w:eastAsia="Calibri" w:cs="Calibri"/>
                <w:b w:val="0"/>
                <w:bCs w:val="0"/>
                <w:i w:val="0"/>
                <w:iCs w:val="0"/>
                <w:caps w:val="0"/>
                <w:smallCaps w:val="0"/>
                <w:noProof w:val="0"/>
                <w:color w:val="auto"/>
                <w:sz w:val="28"/>
                <w:szCs w:val="28"/>
                <w:lang w:val="es-ES"/>
              </w:rPr>
              <w:t>T-Ritz Sai Gon</w:t>
            </w:r>
          </w:p>
          <w:p w:rsidR="1E8B4059" w:rsidP="3173DC25" w:rsidRDefault="1E8B4059" w14:paraId="6E1A26EE" w14:textId="5D023A21">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auto"/>
                <w:sz w:val="28"/>
                <w:szCs w:val="28"/>
                <w:lang w:val="es-ES"/>
              </w:rPr>
            </w:pPr>
            <w:r w:rsidRPr="3173DC25" w:rsidR="1E8B4059">
              <w:rPr>
                <w:rFonts w:ascii="Calibri" w:hAnsi="Calibri" w:eastAsia="Calibri" w:cs="Calibri"/>
                <w:b w:val="0"/>
                <w:bCs w:val="0"/>
                <w:i w:val="0"/>
                <w:iCs w:val="0"/>
                <w:caps w:val="0"/>
                <w:smallCaps w:val="0"/>
                <w:noProof w:val="0"/>
                <w:color w:val="auto"/>
                <w:sz w:val="28"/>
                <w:szCs w:val="28"/>
                <w:lang w:val="es-ES"/>
              </w:rPr>
              <w:t>o similar 4*</w:t>
            </w:r>
          </w:p>
        </w:tc>
      </w:tr>
      <w:tr w:rsidR="3173DC25" w:rsidTr="3173DC25" w14:paraId="622F45F8">
        <w:trPr>
          <w:trHeight w:val="300"/>
        </w:trPr>
        <w:tc>
          <w:tcPr>
            <w:cnfStyle w:val="001000000000" w:firstRow="0" w:lastRow="0" w:firstColumn="1" w:lastColumn="0" w:oddVBand="0" w:evenVBand="0" w:oddHBand="0" w:evenHBand="0" w:firstRowFirstColumn="0" w:firstRowLastColumn="0" w:lastRowFirstColumn="0" w:lastRowLastColumn="0"/>
            <w:tcW w:w="2910" w:type="dxa"/>
            <w:tcMar/>
            <w:vAlign w:val="center"/>
          </w:tcPr>
          <w:p w:rsidR="1E8B4059" w:rsidP="3173DC25" w:rsidRDefault="1E8B4059" w14:paraId="59CAFF74" w14:textId="7F6CFB02">
            <w:pPr>
              <w:pStyle w:val="Normal"/>
              <w:jc w:val="center"/>
            </w:pPr>
            <w:r w:rsidRPr="3173DC25" w:rsidR="1E8B4059">
              <w:rPr>
                <w:rFonts w:ascii="Calibri" w:hAnsi="Calibri" w:eastAsia="Calibri" w:cs="Calibri"/>
                <w:b w:val="0"/>
                <w:bCs w:val="0"/>
                <w:i w:val="0"/>
                <w:iCs w:val="0"/>
                <w:caps w:val="0"/>
                <w:smallCaps w:val="0"/>
                <w:noProof w:val="0"/>
                <w:color w:val="auto"/>
                <w:sz w:val="28"/>
                <w:szCs w:val="28"/>
                <w:lang w:val="es-ES"/>
              </w:rPr>
              <w:t>Siem Reap</w:t>
            </w:r>
          </w:p>
        </w:tc>
        <w:tc>
          <w:tcPr>
            <w:cnfStyle w:val="000000000000" w:firstRow="0" w:lastRow="0" w:firstColumn="0" w:lastColumn="0" w:oddVBand="0" w:evenVBand="0" w:oddHBand="0" w:evenHBand="0" w:firstRowFirstColumn="0" w:firstRowLastColumn="0" w:lastRowFirstColumn="0" w:lastRowLastColumn="0"/>
            <w:tcW w:w="3785" w:type="dxa"/>
            <w:tcMar/>
          </w:tcPr>
          <w:p w:rsidR="1E8B4059" w:rsidP="3173DC25" w:rsidRDefault="1E8B4059" w14:paraId="46C956CA" w14:textId="7F6725EC">
            <w:pPr>
              <w:pStyle w:val="Normal"/>
              <w:spacing w:line="240" w:lineRule="auto"/>
              <w:jc w:val="left"/>
            </w:pPr>
            <w:r w:rsidRPr="3173DC25" w:rsidR="1E8B4059">
              <w:rPr>
                <w:rFonts w:ascii="Calibri" w:hAnsi="Calibri" w:eastAsia="Calibri" w:cs="Calibri"/>
                <w:b w:val="0"/>
                <w:bCs w:val="0"/>
                <w:i w:val="0"/>
                <w:iCs w:val="0"/>
                <w:caps w:val="0"/>
                <w:smallCaps w:val="0"/>
                <w:noProof w:val="0"/>
                <w:color w:val="auto"/>
                <w:sz w:val="28"/>
                <w:szCs w:val="28"/>
                <w:lang w:val="es-ES"/>
              </w:rPr>
              <w:t>Royal Crown</w:t>
            </w:r>
          </w:p>
          <w:p w:rsidR="1E8B4059" w:rsidP="3173DC25" w:rsidRDefault="1E8B4059" w14:paraId="5C2C3BED" w14:textId="1551C660">
            <w:pPr>
              <w:pStyle w:val="Normal"/>
              <w:suppressLineNumbers w:val="0"/>
              <w:bidi w:val="0"/>
              <w:spacing w:line="240" w:lineRule="auto"/>
              <w:jc w:val="left"/>
              <w:rPr>
                <w:rFonts w:ascii="Calibri" w:hAnsi="Calibri" w:eastAsia="Calibri" w:cs="Calibri"/>
                <w:b w:val="0"/>
                <w:bCs w:val="0"/>
                <w:i w:val="0"/>
                <w:iCs w:val="0"/>
                <w:caps w:val="0"/>
                <w:smallCaps w:val="0"/>
                <w:noProof w:val="0"/>
                <w:color w:val="auto"/>
                <w:sz w:val="28"/>
                <w:szCs w:val="28"/>
                <w:lang w:val="es-ES"/>
              </w:rPr>
            </w:pPr>
            <w:r w:rsidRPr="3173DC25" w:rsidR="1E8B4059">
              <w:rPr>
                <w:rFonts w:ascii="Calibri" w:hAnsi="Calibri" w:eastAsia="Calibri" w:cs="Calibri"/>
                <w:b w:val="0"/>
                <w:bCs w:val="0"/>
                <w:i w:val="0"/>
                <w:iCs w:val="0"/>
                <w:caps w:val="0"/>
                <w:smallCaps w:val="0"/>
                <w:noProof w:val="0"/>
                <w:color w:val="auto"/>
                <w:sz w:val="28"/>
                <w:szCs w:val="28"/>
                <w:lang w:val="es-ES"/>
              </w:rPr>
              <w:t>o similar 4*</w:t>
            </w:r>
          </w:p>
        </w:tc>
      </w:tr>
    </w:tbl>
    <w:p w:rsidR="43C3ABA7" w:rsidP="07A63E86" w:rsidRDefault="43C3ABA7" w14:paraId="1D0AA48B" w14:textId="5B63512C">
      <w:pPr>
        <w:pStyle w:val="Normal"/>
        <w:jc w:val="center"/>
        <w:rPr>
          <w:rFonts w:ascii="Calibri" w:hAnsi="Calibri" w:eastAsia="Calibri" w:cs="Calibri"/>
          <w:b w:val="1"/>
          <w:bCs w:val="1"/>
          <w:sz w:val="28"/>
          <w:szCs w:val="28"/>
        </w:rPr>
      </w:pPr>
    </w:p>
    <w:p w:rsidR="07A63E86" w:rsidP="07A63E86" w:rsidRDefault="07A63E86" w14:paraId="71605461" w14:textId="51277BE2">
      <w:pPr>
        <w:pStyle w:val="Normal"/>
        <w:jc w:val="center"/>
        <w:rPr>
          <w:rFonts w:ascii="Calibri" w:hAnsi="Calibri" w:eastAsia="Calibri" w:cs="Calibri"/>
          <w:b w:val="1"/>
          <w:bCs w:val="1"/>
          <w:sz w:val="28"/>
          <w:szCs w:val="28"/>
        </w:rPr>
      </w:pPr>
    </w:p>
    <w:p w:rsidR="4DFA5936" w:rsidP="07A63E86" w:rsidRDefault="4DFA5936" w14:paraId="77D7060A" w14:textId="1C4020CA">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1D2A27DF" w14:textId="724C6907">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16A47640" w14:textId="67C8AE7E">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7E56A450" w14:textId="5E89A40A">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11BCD35F" w14:textId="0239EB81">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5709DEE3" w14:textId="3BE8E053">
      <w:pPr>
        <w:pStyle w:val="Normal"/>
        <w:spacing w:after="0" w:afterAutospacing="off"/>
        <w:jc w:val="left"/>
        <w:rPr>
          <w:rFonts w:ascii="Calibri" w:hAnsi="Calibri" w:eastAsia="Calibri" w:cs="Calibri"/>
          <w:b w:val="0"/>
          <w:bCs w:val="0"/>
          <w:color w:val="auto"/>
          <w:sz w:val="28"/>
          <w:szCs w:val="28"/>
        </w:rPr>
      </w:pPr>
    </w:p>
    <w:p w:rsidR="2479DE92" w:rsidP="2479DE92" w:rsidRDefault="2479DE92" w14:paraId="23AD5E64" w14:textId="5896595D">
      <w:pPr>
        <w:pStyle w:val="Normal"/>
        <w:spacing w:after="0" w:afterAutospacing="off"/>
        <w:jc w:val="left"/>
        <w:rPr>
          <w:rFonts w:ascii="Calibri" w:hAnsi="Calibri" w:eastAsia="Calibri" w:cs="Calibri"/>
          <w:b w:val="0"/>
          <w:bCs w:val="0"/>
          <w:color w:val="auto"/>
          <w:sz w:val="28"/>
          <w:szCs w:val="28"/>
        </w:rPr>
      </w:pPr>
    </w:p>
    <w:p w:rsidR="172E9784" w:rsidP="172E9784" w:rsidRDefault="172E9784" w14:paraId="45D29F8C" w14:textId="22555CC7">
      <w:pPr>
        <w:pStyle w:val="Normal"/>
        <w:spacing w:after="0" w:afterAutospacing="off"/>
        <w:jc w:val="left"/>
        <w:rPr>
          <w:rFonts w:ascii="Calibri" w:hAnsi="Calibri" w:eastAsia="Calibri" w:cs="Calibri"/>
          <w:b w:val="0"/>
          <w:bCs w:val="0"/>
          <w:color w:val="auto"/>
          <w:sz w:val="28"/>
          <w:szCs w:val="28"/>
        </w:rPr>
      </w:pPr>
    </w:p>
    <w:p w:rsidR="172E9784" w:rsidP="172E9784" w:rsidRDefault="172E9784" w14:paraId="5DE93C43" w14:textId="29EE1D1D">
      <w:pPr>
        <w:pStyle w:val="Normal"/>
        <w:spacing w:after="0" w:afterAutospacing="off"/>
        <w:jc w:val="left"/>
        <w:rPr>
          <w:rFonts w:ascii="Calibri" w:hAnsi="Calibri" w:eastAsia="Calibri" w:cs="Calibri"/>
          <w:b w:val="0"/>
          <w:bCs w:val="0"/>
          <w:color w:val="auto"/>
          <w:sz w:val="28"/>
          <w:szCs w:val="28"/>
        </w:rPr>
      </w:pPr>
    </w:p>
    <w:p w:rsidR="172E9784" w:rsidP="172E9784" w:rsidRDefault="172E9784" w14:paraId="32922D1C" w14:textId="42777A60">
      <w:pPr>
        <w:pStyle w:val="Normal"/>
        <w:spacing w:after="0" w:afterAutospacing="off"/>
        <w:jc w:val="left"/>
        <w:rPr>
          <w:rFonts w:ascii="Calibri" w:hAnsi="Calibri" w:eastAsia="Calibri" w:cs="Calibri"/>
          <w:b w:val="0"/>
          <w:bCs w:val="0"/>
          <w:color w:val="auto"/>
          <w:sz w:val="28"/>
          <w:szCs w:val="28"/>
        </w:rPr>
      </w:pPr>
    </w:p>
    <w:p w:rsidR="172E9784" w:rsidP="172E9784" w:rsidRDefault="172E9784" w14:paraId="3B436A81" w14:textId="22202FB6">
      <w:pPr>
        <w:pStyle w:val="Normal"/>
        <w:spacing w:after="0" w:afterAutospacing="off"/>
        <w:jc w:val="left"/>
        <w:rPr>
          <w:rFonts w:ascii="Calibri" w:hAnsi="Calibri" w:eastAsia="Calibri" w:cs="Calibri"/>
          <w:b w:val="0"/>
          <w:bCs w:val="0"/>
          <w:color w:val="auto"/>
          <w:sz w:val="28"/>
          <w:szCs w:val="28"/>
        </w:rPr>
      </w:pPr>
    </w:p>
    <w:p w:rsidR="4DFA5936" w:rsidP="07A63E86" w:rsidRDefault="4DFA5936" w14:paraId="3369B6E1" w14:textId="1D21ACE5">
      <w:pPr>
        <w:pStyle w:val="Normal"/>
        <w:spacing w:after="0" w:afterAutospacing="off"/>
        <w:jc w:val="left"/>
        <w:rPr>
          <w:rFonts w:ascii="Calibri" w:hAnsi="Calibri" w:eastAsia="Calibri" w:cs="Calibri"/>
          <w:b w:val="0"/>
          <w:bCs w:val="0"/>
          <w:color w:val="auto"/>
          <w:sz w:val="28"/>
          <w:szCs w:val="28"/>
        </w:rPr>
      </w:pPr>
    </w:p>
    <w:p w:rsidR="4DFA5936" w:rsidP="07A63E86" w:rsidRDefault="4DFA5936" w14:paraId="51A6FE89" w14:textId="19581971">
      <w:pPr>
        <w:pStyle w:val="Normal"/>
        <w:jc w:val="center"/>
        <w:rPr>
          <w:rFonts w:ascii="Calibri" w:hAnsi="Calibri" w:eastAsia="Calibri" w:cs="Calibri"/>
          <w:b w:val="1"/>
          <w:bCs w:val="1"/>
          <w:color w:val="auto"/>
          <w:sz w:val="28"/>
          <w:szCs w:val="28"/>
        </w:rPr>
      </w:pPr>
      <w:r w:rsidRPr="07A63E86" w:rsidR="4DFA5936">
        <w:rPr>
          <w:rFonts w:ascii="Calibri" w:hAnsi="Calibri" w:eastAsia="Calibri" w:cs="Calibri"/>
          <w:b w:val="1"/>
          <w:bCs w:val="1"/>
          <w:color w:val="auto"/>
          <w:sz w:val="28"/>
          <w:szCs w:val="28"/>
        </w:rPr>
        <w:t>CONDICIONE</w:t>
      </w:r>
      <w:r w:rsidRPr="07A63E86" w:rsidR="0433C4E3">
        <w:rPr>
          <w:rFonts w:ascii="Calibri" w:hAnsi="Calibri" w:eastAsia="Calibri" w:cs="Calibri"/>
          <w:b w:val="1"/>
          <w:bCs w:val="1"/>
          <w:color w:val="auto"/>
          <w:sz w:val="28"/>
          <w:szCs w:val="28"/>
        </w:rPr>
        <w:t>S</w:t>
      </w:r>
    </w:p>
    <w:p w:rsidR="0433C4E3" w:rsidP="3173DC25" w:rsidRDefault="0433C4E3" w14:paraId="5C866303" w14:textId="54C3226B">
      <w:pPr>
        <w:pStyle w:val="ListParagraph"/>
        <w:numPr>
          <w:ilvl w:val="0"/>
          <w:numId w:val="36"/>
        </w:numPr>
        <w:spacing w:after="0" w:afterAutospacing="off"/>
        <w:jc w:val="left"/>
        <w:rPr>
          <w:rFonts w:ascii="Calibri" w:hAnsi="Calibri" w:eastAsia="Calibri" w:cs="Calibri"/>
          <w:b w:val="0"/>
          <w:bCs w:val="0"/>
          <w:color w:val="auto"/>
          <w:sz w:val="28"/>
          <w:szCs w:val="28"/>
        </w:rPr>
      </w:pPr>
      <w:r w:rsidRPr="3173DC25" w:rsidR="0433C4E3">
        <w:rPr>
          <w:rFonts w:ascii="Calibri" w:hAnsi="Calibri" w:eastAsia="Calibri" w:cs="Calibri"/>
          <w:b w:val="0"/>
          <w:bCs w:val="0"/>
          <w:color w:val="auto"/>
          <w:sz w:val="28"/>
          <w:szCs w:val="28"/>
        </w:rPr>
        <w:t xml:space="preserve">Valores en </w:t>
      </w:r>
      <w:r w:rsidRPr="3173DC25" w:rsidR="29CC2798">
        <w:rPr>
          <w:rFonts w:ascii="Calibri" w:hAnsi="Calibri" w:eastAsia="Calibri" w:cs="Calibri"/>
          <w:b w:val="0"/>
          <w:bCs w:val="0"/>
          <w:color w:val="auto"/>
          <w:sz w:val="28"/>
          <w:szCs w:val="28"/>
        </w:rPr>
        <w:t>USD</w:t>
      </w:r>
      <w:r w:rsidRPr="3173DC25" w:rsidR="0433C4E3">
        <w:rPr>
          <w:rFonts w:ascii="Calibri" w:hAnsi="Calibri" w:eastAsia="Calibri" w:cs="Calibri"/>
          <w:b w:val="0"/>
          <w:bCs w:val="0"/>
          <w:color w:val="auto"/>
          <w:sz w:val="28"/>
          <w:szCs w:val="28"/>
        </w:rPr>
        <w:t xml:space="preserve"> americanos, sujetos a cambio</w:t>
      </w:r>
      <w:r w:rsidRPr="3173DC25" w:rsidR="005AAAFC">
        <w:rPr>
          <w:rFonts w:ascii="Calibri" w:hAnsi="Calibri" w:eastAsia="Calibri" w:cs="Calibri"/>
          <w:b w:val="0"/>
          <w:bCs w:val="0"/>
          <w:color w:val="auto"/>
          <w:sz w:val="28"/>
          <w:szCs w:val="28"/>
        </w:rPr>
        <w:t>.</w:t>
      </w:r>
    </w:p>
    <w:p w:rsidR="0433C4E3" w:rsidP="3173DC25" w:rsidRDefault="0433C4E3" w14:paraId="7956DC64" w14:textId="60184162">
      <w:pPr>
        <w:pStyle w:val="ListParagraph"/>
        <w:numPr>
          <w:ilvl w:val="0"/>
          <w:numId w:val="36"/>
        </w:numPr>
        <w:spacing w:after="0" w:afterAutospacing="off"/>
        <w:jc w:val="left"/>
        <w:rPr>
          <w:rFonts w:ascii="Calibri" w:hAnsi="Calibri" w:eastAsia="Calibri" w:cs="Calibri"/>
          <w:b w:val="0"/>
          <w:bCs w:val="0"/>
          <w:color w:val="auto"/>
          <w:sz w:val="28"/>
          <w:szCs w:val="28"/>
        </w:rPr>
      </w:pPr>
      <w:r w:rsidRPr="3173DC25" w:rsidR="0433C4E3">
        <w:rPr>
          <w:rFonts w:ascii="Calibri" w:hAnsi="Calibri" w:eastAsia="Calibri" w:cs="Calibri"/>
          <w:b w:val="0"/>
          <w:bCs w:val="0"/>
          <w:color w:val="auto"/>
          <w:sz w:val="28"/>
          <w:szCs w:val="28"/>
        </w:rPr>
        <w:t>El orden de las visitas puede variar</w:t>
      </w:r>
      <w:r w:rsidRPr="3173DC25" w:rsidR="3C434A6E">
        <w:rPr>
          <w:rFonts w:ascii="Calibri" w:hAnsi="Calibri" w:eastAsia="Calibri" w:cs="Calibri"/>
          <w:b w:val="0"/>
          <w:bCs w:val="0"/>
          <w:color w:val="auto"/>
          <w:sz w:val="28"/>
          <w:szCs w:val="28"/>
        </w:rPr>
        <w:t>.</w:t>
      </w:r>
    </w:p>
    <w:p w:rsidR="3C434A6E" w:rsidP="3173DC25" w:rsidRDefault="3C434A6E" w14:paraId="7E38E13F" w14:textId="0D3A011A">
      <w:pPr>
        <w:pStyle w:val="ListParagraph"/>
        <w:numPr>
          <w:ilvl w:val="0"/>
          <w:numId w:val="36"/>
        </w:numPr>
        <w:spacing w:after="0" w:afterAutospacing="off"/>
        <w:jc w:val="left"/>
        <w:rPr>
          <w:rFonts w:ascii="Calibri" w:hAnsi="Calibri" w:eastAsia="Calibri" w:cs="Calibri"/>
          <w:b w:val="0"/>
          <w:bCs w:val="0"/>
          <w:color w:val="auto"/>
          <w:sz w:val="28"/>
          <w:szCs w:val="28"/>
        </w:rPr>
      </w:pPr>
      <w:r w:rsidRPr="3173DC25" w:rsidR="3C434A6E">
        <w:rPr>
          <w:rFonts w:ascii="Calibri" w:hAnsi="Calibri" w:eastAsia="Calibri" w:cs="Calibri"/>
          <w:b w:val="0"/>
          <w:bCs w:val="0"/>
          <w:color w:val="auto"/>
          <w:sz w:val="28"/>
          <w:szCs w:val="28"/>
        </w:rPr>
        <w:t>Asistencia a la llegada y salida, en los traslados y durante las visitas. Es según necesidad y puede ser en inglés o español o portugués (según disponibilidad).</w:t>
      </w:r>
    </w:p>
    <w:p w:rsidR="6F473C95" w:rsidP="3173DC25" w:rsidRDefault="6F473C95" w14:paraId="2DB1A1F2" w14:textId="18CF5A99">
      <w:pPr>
        <w:pStyle w:val="ListParagraph"/>
        <w:numPr>
          <w:ilvl w:val="0"/>
          <w:numId w:val="36"/>
        </w:numPr>
        <w:spacing w:after="0" w:afterAutospacing="off"/>
        <w:jc w:val="left"/>
        <w:rPr>
          <w:rFonts w:ascii="Calibri" w:hAnsi="Calibri" w:eastAsia="Calibri" w:cs="Calibri"/>
          <w:b w:val="0"/>
          <w:bCs w:val="0"/>
          <w:color w:val="auto"/>
          <w:sz w:val="28"/>
          <w:szCs w:val="28"/>
        </w:rPr>
      </w:pPr>
      <w:r w:rsidRPr="3173DC25" w:rsidR="601F6AB5">
        <w:rPr>
          <w:rFonts w:ascii="Calibri" w:hAnsi="Calibri" w:eastAsia="Calibri" w:cs="Calibri"/>
          <w:b w:val="0"/>
          <w:bCs w:val="0"/>
          <w:color w:val="auto"/>
          <w:sz w:val="28"/>
          <w:szCs w:val="28"/>
        </w:rPr>
        <w:t>Políticas</w:t>
      </w:r>
      <w:r w:rsidRPr="3173DC25" w:rsidR="6F473C95">
        <w:rPr>
          <w:rFonts w:ascii="Calibri" w:hAnsi="Calibri" w:eastAsia="Calibri" w:cs="Calibri"/>
          <w:b w:val="0"/>
          <w:bCs w:val="0"/>
          <w:color w:val="auto"/>
          <w:sz w:val="28"/>
          <w:szCs w:val="28"/>
        </w:rPr>
        <w:t xml:space="preserve"> de cancelación: considerar hora local proveedor</w:t>
      </w:r>
    </w:p>
    <w:p w:rsidR="6F473C95" w:rsidP="07A63E86" w:rsidRDefault="6F473C95" w14:paraId="0B72C6E0" w14:textId="6CF1E828">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Las cancelaciones deben ser por escrito vía un correo.</w:t>
      </w:r>
    </w:p>
    <w:p w:rsidR="6F473C95" w:rsidP="07A63E86" w:rsidRDefault="6F473C95" w14:paraId="42177EFC" w14:textId="3EB152A7">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Las cancelaciones no aprobadas / respondidas serán tratadas como NO </w:t>
      </w:r>
      <w:r w:rsidRPr="07A63E86" w:rsidR="6F473C95">
        <w:rPr>
          <w:rFonts w:ascii="Calibri" w:hAnsi="Calibri" w:eastAsia="Calibri" w:cs="Calibri"/>
          <w:b w:val="0"/>
          <w:bCs w:val="0"/>
          <w:color w:val="auto"/>
          <w:sz w:val="28"/>
          <w:szCs w:val="28"/>
        </w:rPr>
        <w:t>SHOW</w:t>
      </w:r>
      <w:r w:rsidRPr="07A63E86" w:rsidR="6F473C95">
        <w:rPr>
          <w:rFonts w:ascii="Calibri" w:hAnsi="Calibri" w:eastAsia="Calibri" w:cs="Calibri"/>
          <w:b w:val="0"/>
          <w:bCs w:val="0"/>
          <w:color w:val="auto"/>
          <w:sz w:val="28"/>
          <w:szCs w:val="28"/>
        </w:rPr>
        <w:t xml:space="preserve"> (100 % del precio del paquete de viaje).</w:t>
      </w:r>
    </w:p>
    <w:p w:rsidR="6F473C95" w:rsidP="07A63E86" w:rsidRDefault="6F473C95" w14:paraId="2D7227E5" w14:textId="11E209D9">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Más de 35 días antes de la fecha de la llegada - sin cargos (excluyendo sábados y domingos).</w:t>
      </w:r>
    </w:p>
    <w:p w:rsidR="6F473C95" w:rsidP="07A63E86" w:rsidRDefault="6F473C95" w14:paraId="63CB5CE6" w14:textId="3E0178E2">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34 días antes de la fecha de la llegada se pagan 40 % del precio del paquete de viaje (excluyendo sábados y domingos).</w:t>
      </w:r>
    </w:p>
    <w:p w:rsidR="6F473C95" w:rsidP="07A63E86" w:rsidRDefault="6F473C95" w14:paraId="07442130" w14:textId="245B68BE">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De 33 a 20 días antes de la fecha de la llegada se pagan 70 % del precio del paquete de viaje (excluyendo </w:t>
      </w:r>
      <w:r w:rsidRPr="07A63E86" w:rsidR="14D77174">
        <w:rPr>
          <w:rFonts w:ascii="Calibri" w:hAnsi="Calibri" w:eastAsia="Calibri" w:cs="Calibri"/>
          <w:b w:val="0"/>
          <w:bCs w:val="0"/>
          <w:color w:val="auto"/>
          <w:sz w:val="28"/>
          <w:szCs w:val="28"/>
        </w:rPr>
        <w:t>s</w:t>
      </w:r>
      <w:r w:rsidRPr="07A63E86" w:rsidR="6F473C95">
        <w:rPr>
          <w:rFonts w:ascii="Calibri" w:hAnsi="Calibri" w:eastAsia="Calibri" w:cs="Calibri"/>
          <w:b w:val="0"/>
          <w:bCs w:val="0"/>
          <w:color w:val="auto"/>
          <w:sz w:val="28"/>
          <w:szCs w:val="28"/>
        </w:rPr>
        <w:t xml:space="preserve">ábados y </w:t>
      </w:r>
      <w:r w:rsidRPr="07A63E86" w:rsidR="71697ED4">
        <w:rPr>
          <w:rFonts w:ascii="Calibri" w:hAnsi="Calibri" w:eastAsia="Calibri" w:cs="Calibri"/>
          <w:b w:val="0"/>
          <w:bCs w:val="0"/>
          <w:color w:val="auto"/>
          <w:sz w:val="28"/>
          <w:szCs w:val="28"/>
        </w:rPr>
        <w:t>d</w:t>
      </w:r>
      <w:r w:rsidRPr="07A63E86" w:rsidR="6F473C95">
        <w:rPr>
          <w:rFonts w:ascii="Calibri" w:hAnsi="Calibri" w:eastAsia="Calibri" w:cs="Calibri"/>
          <w:b w:val="0"/>
          <w:bCs w:val="0"/>
          <w:color w:val="auto"/>
          <w:sz w:val="28"/>
          <w:szCs w:val="28"/>
        </w:rPr>
        <w:t>omingos).</w:t>
      </w:r>
    </w:p>
    <w:p w:rsidR="6F473C95" w:rsidP="07A63E86" w:rsidRDefault="6F473C95" w14:paraId="3B349B28" w14:textId="6D322CC1">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De </w:t>
      </w:r>
      <w:r w:rsidRPr="07A63E86" w:rsidR="47A0DFD6">
        <w:rPr>
          <w:rFonts w:ascii="Calibri" w:hAnsi="Calibri" w:eastAsia="Calibri" w:cs="Calibri"/>
          <w:b w:val="0"/>
          <w:bCs w:val="0"/>
          <w:color w:val="auto"/>
          <w:sz w:val="28"/>
          <w:szCs w:val="28"/>
        </w:rPr>
        <w:t>19</w:t>
      </w:r>
      <w:r w:rsidRPr="07A63E86" w:rsidR="6F473C95">
        <w:rPr>
          <w:rFonts w:ascii="Calibri" w:hAnsi="Calibri" w:eastAsia="Calibri" w:cs="Calibri"/>
          <w:b w:val="0"/>
          <w:bCs w:val="0"/>
          <w:color w:val="auto"/>
          <w:sz w:val="28"/>
          <w:szCs w:val="28"/>
        </w:rPr>
        <w:t xml:space="preserve"> a </w:t>
      </w:r>
      <w:r w:rsidRPr="07A63E86" w:rsidR="1E14DA47">
        <w:rPr>
          <w:rFonts w:ascii="Calibri" w:hAnsi="Calibri" w:eastAsia="Calibri" w:cs="Calibri"/>
          <w:b w:val="0"/>
          <w:bCs w:val="0"/>
          <w:color w:val="auto"/>
          <w:sz w:val="28"/>
          <w:szCs w:val="28"/>
        </w:rPr>
        <w:t>12</w:t>
      </w:r>
      <w:r w:rsidRPr="07A63E86" w:rsidR="6F473C95">
        <w:rPr>
          <w:rFonts w:ascii="Calibri" w:hAnsi="Calibri" w:eastAsia="Calibri" w:cs="Calibri"/>
          <w:b w:val="0"/>
          <w:bCs w:val="0"/>
          <w:color w:val="auto"/>
          <w:sz w:val="28"/>
          <w:szCs w:val="28"/>
        </w:rPr>
        <w:t xml:space="preserve"> días antes de la fecha de la llegada se pagan 90 % del precio del paquete de viaje (excluyendo </w:t>
      </w:r>
      <w:r w:rsidRPr="07A63E86" w:rsidR="0379CB3B">
        <w:rPr>
          <w:rFonts w:ascii="Calibri" w:hAnsi="Calibri" w:eastAsia="Calibri" w:cs="Calibri"/>
          <w:b w:val="0"/>
          <w:bCs w:val="0"/>
          <w:color w:val="auto"/>
          <w:sz w:val="28"/>
          <w:szCs w:val="28"/>
        </w:rPr>
        <w:t>s</w:t>
      </w:r>
      <w:r w:rsidRPr="07A63E86" w:rsidR="6F473C95">
        <w:rPr>
          <w:rFonts w:ascii="Calibri" w:hAnsi="Calibri" w:eastAsia="Calibri" w:cs="Calibri"/>
          <w:b w:val="0"/>
          <w:bCs w:val="0"/>
          <w:color w:val="auto"/>
          <w:sz w:val="28"/>
          <w:szCs w:val="28"/>
        </w:rPr>
        <w:t xml:space="preserve">ábados y </w:t>
      </w:r>
      <w:r w:rsidRPr="07A63E86" w:rsidR="577CBBA0">
        <w:rPr>
          <w:rFonts w:ascii="Calibri" w:hAnsi="Calibri" w:eastAsia="Calibri" w:cs="Calibri"/>
          <w:b w:val="0"/>
          <w:bCs w:val="0"/>
          <w:color w:val="auto"/>
          <w:sz w:val="28"/>
          <w:szCs w:val="28"/>
        </w:rPr>
        <w:t>d</w:t>
      </w:r>
      <w:r w:rsidRPr="07A63E86" w:rsidR="6F473C95">
        <w:rPr>
          <w:rFonts w:ascii="Calibri" w:hAnsi="Calibri" w:eastAsia="Calibri" w:cs="Calibri"/>
          <w:b w:val="0"/>
          <w:bCs w:val="0"/>
          <w:color w:val="auto"/>
          <w:sz w:val="28"/>
          <w:szCs w:val="28"/>
        </w:rPr>
        <w:t>omingos).</w:t>
      </w:r>
    </w:p>
    <w:p w:rsidR="6F473C95" w:rsidP="07A63E86" w:rsidRDefault="6F473C95" w14:paraId="66133E85" w14:textId="2DDA13A6">
      <w:pPr>
        <w:pStyle w:val="ListParagraph"/>
        <w:numPr>
          <w:ilvl w:val="0"/>
          <w:numId w:val="27"/>
        </w:numPr>
        <w:spacing w:after="0" w:afterAutospacing="off"/>
        <w:jc w:val="left"/>
        <w:rPr>
          <w:rFonts w:ascii="Calibri" w:hAnsi="Calibri" w:eastAsia="Calibri" w:cs="Calibri"/>
          <w:b w:val="0"/>
          <w:bCs w:val="0"/>
          <w:color w:val="auto"/>
          <w:sz w:val="28"/>
          <w:szCs w:val="28"/>
        </w:rPr>
      </w:pPr>
      <w:r w:rsidRPr="07A63E86" w:rsidR="6F473C95">
        <w:rPr>
          <w:rFonts w:ascii="Calibri" w:hAnsi="Calibri" w:eastAsia="Calibri" w:cs="Calibri"/>
          <w:b w:val="0"/>
          <w:bCs w:val="0"/>
          <w:color w:val="auto"/>
          <w:sz w:val="28"/>
          <w:szCs w:val="28"/>
        </w:rPr>
        <w:t xml:space="preserve">Cancelación de </w:t>
      </w:r>
      <w:r w:rsidRPr="07A63E86" w:rsidR="7745376B">
        <w:rPr>
          <w:rFonts w:ascii="Calibri" w:hAnsi="Calibri" w:eastAsia="Calibri" w:cs="Calibri"/>
          <w:b w:val="0"/>
          <w:bCs w:val="0"/>
          <w:color w:val="auto"/>
          <w:sz w:val="28"/>
          <w:szCs w:val="28"/>
        </w:rPr>
        <w:t>11</w:t>
      </w:r>
      <w:r w:rsidRPr="07A63E86" w:rsidR="6F473C95">
        <w:rPr>
          <w:rFonts w:ascii="Calibri" w:hAnsi="Calibri" w:eastAsia="Calibri" w:cs="Calibri"/>
          <w:b w:val="0"/>
          <w:bCs w:val="0"/>
          <w:color w:val="auto"/>
          <w:sz w:val="28"/>
          <w:szCs w:val="28"/>
        </w:rPr>
        <w:t xml:space="preserve"> a menos días antes de la fecha de la llegada se pagan 100 % del precio del paquete de viaje (excluyendo </w:t>
      </w:r>
      <w:r w:rsidRPr="07A63E86" w:rsidR="57A64839">
        <w:rPr>
          <w:rFonts w:ascii="Calibri" w:hAnsi="Calibri" w:eastAsia="Calibri" w:cs="Calibri"/>
          <w:b w:val="0"/>
          <w:bCs w:val="0"/>
          <w:color w:val="auto"/>
          <w:sz w:val="28"/>
          <w:szCs w:val="28"/>
        </w:rPr>
        <w:t>s</w:t>
      </w:r>
      <w:r w:rsidRPr="07A63E86" w:rsidR="6F473C95">
        <w:rPr>
          <w:rFonts w:ascii="Calibri" w:hAnsi="Calibri" w:eastAsia="Calibri" w:cs="Calibri"/>
          <w:b w:val="0"/>
          <w:bCs w:val="0"/>
          <w:color w:val="auto"/>
          <w:sz w:val="28"/>
          <w:szCs w:val="28"/>
        </w:rPr>
        <w:t xml:space="preserve">ábados y </w:t>
      </w:r>
      <w:r w:rsidRPr="07A63E86" w:rsidR="79D52EC8">
        <w:rPr>
          <w:rFonts w:ascii="Calibri" w:hAnsi="Calibri" w:eastAsia="Calibri" w:cs="Calibri"/>
          <w:b w:val="0"/>
          <w:bCs w:val="0"/>
          <w:color w:val="auto"/>
          <w:sz w:val="28"/>
          <w:szCs w:val="28"/>
        </w:rPr>
        <w:t>do</w:t>
      </w:r>
      <w:r w:rsidRPr="07A63E86" w:rsidR="6F473C95">
        <w:rPr>
          <w:rFonts w:ascii="Calibri" w:hAnsi="Calibri" w:eastAsia="Calibri" w:cs="Calibri"/>
          <w:b w:val="0"/>
          <w:bCs w:val="0"/>
          <w:color w:val="auto"/>
          <w:sz w:val="28"/>
          <w:szCs w:val="28"/>
        </w:rPr>
        <w:t>mingos).</w:t>
      </w:r>
    </w:p>
    <w:p w:rsidR="07A63E86" w:rsidP="3173DC25" w:rsidRDefault="07A63E86" w14:paraId="5D556F71" w14:textId="0BEED071">
      <w:pPr>
        <w:pStyle w:val="ListParagraph"/>
        <w:numPr>
          <w:ilvl w:val="0"/>
          <w:numId w:val="27"/>
        </w:numPr>
        <w:spacing w:after="0" w:afterAutospacing="off"/>
        <w:jc w:val="left"/>
        <w:rPr>
          <w:rFonts w:ascii="Calibri" w:hAnsi="Calibri" w:eastAsia="Calibri" w:cs="Calibri"/>
          <w:b w:val="0"/>
          <w:bCs w:val="0"/>
          <w:color w:val="auto"/>
          <w:sz w:val="28"/>
          <w:szCs w:val="28"/>
        </w:rPr>
      </w:pPr>
      <w:r w:rsidRPr="3173DC25" w:rsidR="6F473C95">
        <w:rPr>
          <w:rFonts w:ascii="Calibri" w:hAnsi="Calibri" w:eastAsia="Calibri" w:cs="Calibri"/>
          <w:b w:val="0"/>
          <w:bCs w:val="0"/>
          <w:color w:val="auto"/>
          <w:sz w:val="28"/>
          <w:szCs w:val="28"/>
        </w:rPr>
        <w:t>Los vuelos domésticos una vez emitidos tendrán gastos de 100 % del valor del billete.</w:t>
      </w:r>
    </w:p>
    <w:p w:rsidR="1798E878" w:rsidP="3173DC25" w:rsidRDefault="1798E878" w14:paraId="3DCFB4E1" w14:textId="7467213F">
      <w:pPr>
        <w:pStyle w:val="Normal"/>
        <w:spacing w:before="220" w:beforeAutospacing="off" w:after="220" w:afterAutospacing="off"/>
        <w:jc w:val="right"/>
        <w:rPr>
          <w:rFonts w:ascii="Calibri" w:hAnsi="Calibri" w:eastAsia="Calibri" w:cs="Calibri"/>
          <w:b w:val="1"/>
          <w:bCs w:val="1"/>
          <w:i w:val="0"/>
          <w:iCs w:val="0"/>
          <w:color w:val="D1D1D1" w:themeColor="background2" w:themeTint="FF" w:themeShade="E6"/>
          <w:sz w:val="24"/>
          <w:szCs w:val="24"/>
        </w:rPr>
      </w:pPr>
      <w:r w:rsidRPr="3173DC25" w:rsidR="1798E878">
        <w:rPr>
          <w:rFonts w:ascii="Calibri" w:hAnsi="Calibri" w:eastAsia="Calibri" w:cs="Calibri"/>
          <w:b w:val="1"/>
          <w:bCs w:val="1"/>
          <w:i w:val="0"/>
          <w:iCs w:val="0"/>
          <w:color w:val="D1D1D1" w:themeColor="background2" w:themeTint="FF" w:themeShade="E6"/>
          <w:sz w:val="24"/>
          <w:szCs w:val="24"/>
        </w:rPr>
        <w:t>ETAT-FMCG</w:t>
      </w:r>
    </w:p>
    <w:sectPr>
      <w:pgSz w:w="11906" w:h="16838" w:orient="portrait"/>
      <w:pgMar w:top="1440" w:right="1440" w:bottom="1440" w:left="1440" w:header="720" w:footer="720" w:gutter="0"/>
      <w:cols w:space="720"/>
      <w:docGrid w:linePitch="360"/>
      <w:headerReference w:type="default" r:id="R9f132c4b18ad4b51"/>
      <w:footerReference w:type="default" r:id="Re6f29447a1dc43d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1092E1CD" w:rsidTr="1092E1CD" w14:paraId="2A69D18C">
      <w:trPr>
        <w:trHeight w:val="300"/>
      </w:trPr>
      <w:tc>
        <w:tcPr>
          <w:tcW w:w="3005" w:type="dxa"/>
          <w:tcMar/>
        </w:tcPr>
        <w:p w:rsidR="1092E1CD" w:rsidP="1092E1CD" w:rsidRDefault="1092E1CD" w14:paraId="179F7647" w14:textId="08E8926B">
          <w:pPr>
            <w:pStyle w:val="Header"/>
            <w:bidi w:val="0"/>
            <w:ind w:left="-115"/>
            <w:jc w:val="left"/>
          </w:pPr>
        </w:p>
      </w:tc>
      <w:tc>
        <w:tcPr>
          <w:tcW w:w="3005" w:type="dxa"/>
          <w:tcMar/>
        </w:tcPr>
        <w:p w:rsidR="1092E1CD" w:rsidP="1092E1CD" w:rsidRDefault="1092E1CD" w14:paraId="46E0A5FE" w14:textId="1AFA5EDB">
          <w:pPr>
            <w:pStyle w:val="Header"/>
            <w:bidi w:val="0"/>
            <w:jc w:val="center"/>
          </w:pPr>
        </w:p>
      </w:tc>
      <w:tc>
        <w:tcPr>
          <w:tcW w:w="3005" w:type="dxa"/>
          <w:tcMar/>
        </w:tcPr>
        <w:p w:rsidR="1092E1CD" w:rsidP="1092E1CD" w:rsidRDefault="1092E1CD" w14:paraId="0EBA8232" w14:textId="2B850853">
          <w:pPr>
            <w:pStyle w:val="Header"/>
            <w:bidi w:val="0"/>
            <w:ind w:right="-115"/>
            <w:jc w:val="right"/>
          </w:pPr>
        </w:p>
      </w:tc>
    </w:tr>
  </w:tbl>
  <w:p w:rsidR="1092E1CD" w:rsidP="1092E1CD" w:rsidRDefault="1092E1CD" w14:paraId="4A18E22A" w14:textId="1D53894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1092E1CD" w:rsidTr="1092E1CD" w14:paraId="11FE9334">
      <w:trPr>
        <w:trHeight w:val="300"/>
      </w:trPr>
      <w:tc>
        <w:tcPr>
          <w:tcW w:w="3005" w:type="dxa"/>
          <w:tcMar/>
        </w:tcPr>
        <w:p w:rsidR="1092E1CD" w:rsidP="1092E1CD" w:rsidRDefault="1092E1CD" w14:paraId="28E3BC31" w14:textId="6AD4A6A7">
          <w:pPr>
            <w:pStyle w:val="Header"/>
            <w:bidi w:val="0"/>
            <w:ind w:left="-115"/>
            <w:jc w:val="left"/>
          </w:pPr>
        </w:p>
      </w:tc>
      <w:tc>
        <w:tcPr>
          <w:tcW w:w="3005" w:type="dxa"/>
          <w:tcMar/>
        </w:tcPr>
        <w:p w:rsidR="1092E1CD" w:rsidP="1092E1CD" w:rsidRDefault="1092E1CD" w14:paraId="7C211919" w14:textId="3960D8BE">
          <w:pPr>
            <w:pStyle w:val="Header"/>
            <w:bidi w:val="0"/>
            <w:jc w:val="center"/>
          </w:pPr>
        </w:p>
      </w:tc>
      <w:tc>
        <w:tcPr>
          <w:tcW w:w="3005" w:type="dxa"/>
          <w:tcMar/>
        </w:tcPr>
        <w:p w:rsidR="1092E1CD" w:rsidP="1092E1CD" w:rsidRDefault="1092E1CD" w14:paraId="3A436598" w14:textId="0896F7FC">
          <w:pPr>
            <w:pStyle w:val="Header"/>
            <w:bidi w:val="0"/>
            <w:ind w:right="-115"/>
            <w:jc w:val="right"/>
          </w:pPr>
        </w:p>
      </w:tc>
    </w:tr>
  </w:tbl>
  <w:p w:rsidR="1092E1CD" w:rsidP="1092E1CD" w:rsidRDefault="1092E1CD" w14:paraId="7B98277D" w14:textId="71C7B28F">
    <w:pPr>
      <w:pStyle w:val="Header"/>
      <w:bidi w:val="0"/>
    </w:pPr>
  </w:p>
</w:hdr>
</file>

<file path=word/numbering.xml><?xml version="1.0" encoding="utf-8"?>
<w:numbering xmlns:w="http://schemas.openxmlformats.org/wordprocessingml/2006/main">
  <w:abstractNum xmlns:w="http://schemas.openxmlformats.org/wordprocessingml/2006/main" w:abstractNumId="36">
    <w:nsid w:val="17d3f7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ce98a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6ab865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c535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e85ce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d9e36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a7cff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226310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8">
    <w:nsid w:val="504378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be35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9de5f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630673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25cba6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69dbeed"/>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16e0035"/>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Trebuchet MS" w:hAnsi="Trebuchet M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001b5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1413cf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18d28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02986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f836f3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587eca28"/>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15">
    <w:nsid w:val="590c6f88"/>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14">
    <w:nsid w:val="104eb8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7fb147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5cf3da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acfbc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e3c7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9d001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aaf281"/>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7">
    <w:nsid w:val="52d71230"/>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6">
    <w:nsid w:val="a085f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d2bf280"/>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4">
    <w:nsid w:val="407811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e3db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085b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819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ADAF3"/>
    <w:rsid w:val="00177652"/>
    <w:rsid w:val="0018B364"/>
    <w:rsid w:val="00202A09"/>
    <w:rsid w:val="00301A5C"/>
    <w:rsid w:val="0039A077"/>
    <w:rsid w:val="00475F96"/>
    <w:rsid w:val="005AAAFC"/>
    <w:rsid w:val="00627EEC"/>
    <w:rsid w:val="007CF727"/>
    <w:rsid w:val="007D892B"/>
    <w:rsid w:val="007E3EEF"/>
    <w:rsid w:val="00877092"/>
    <w:rsid w:val="00A9CFE9"/>
    <w:rsid w:val="00B33B77"/>
    <w:rsid w:val="00C09A6B"/>
    <w:rsid w:val="00CDCBE8"/>
    <w:rsid w:val="00DE2CD7"/>
    <w:rsid w:val="010CB858"/>
    <w:rsid w:val="0114C6CE"/>
    <w:rsid w:val="0136271B"/>
    <w:rsid w:val="01453108"/>
    <w:rsid w:val="0146EBBC"/>
    <w:rsid w:val="016D50B6"/>
    <w:rsid w:val="017A209F"/>
    <w:rsid w:val="018B237A"/>
    <w:rsid w:val="01A3611E"/>
    <w:rsid w:val="01ABB613"/>
    <w:rsid w:val="01C0FBC0"/>
    <w:rsid w:val="01C537B5"/>
    <w:rsid w:val="01D126DF"/>
    <w:rsid w:val="01D5EE7C"/>
    <w:rsid w:val="01D7C931"/>
    <w:rsid w:val="01EA18F3"/>
    <w:rsid w:val="01EB157A"/>
    <w:rsid w:val="01F0CFE7"/>
    <w:rsid w:val="0206C672"/>
    <w:rsid w:val="024088A6"/>
    <w:rsid w:val="0283E6A9"/>
    <w:rsid w:val="028B24D8"/>
    <w:rsid w:val="02927BB0"/>
    <w:rsid w:val="02C58C77"/>
    <w:rsid w:val="02CD3ABD"/>
    <w:rsid w:val="02D389D7"/>
    <w:rsid w:val="02D78523"/>
    <w:rsid w:val="02E19226"/>
    <w:rsid w:val="030BCDF8"/>
    <w:rsid w:val="030F46B0"/>
    <w:rsid w:val="031D597C"/>
    <w:rsid w:val="0338F236"/>
    <w:rsid w:val="035071B0"/>
    <w:rsid w:val="0379CB3B"/>
    <w:rsid w:val="037D79D9"/>
    <w:rsid w:val="038E3BB3"/>
    <w:rsid w:val="038E6439"/>
    <w:rsid w:val="03AD109E"/>
    <w:rsid w:val="03C78FC2"/>
    <w:rsid w:val="03CE6FBB"/>
    <w:rsid w:val="03D9120E"/>
    <w:rsid w:val="03DF5B24"/>
    <w:rsid w:val="0402B9BB"/>
    <w:rsid w:val="0408BF74"/>
    <w:rsid w:val="04182896"/>
    <w:rsid w:val="042D15CF"/>
    <w:rsid w:val="042F44CE"/>
    <w:rsid w:val="0433C4E3"/>
    <w:rsid w:val="04639F77"/>
    <w:rsid w:val="047108D8"/>
    <w:rsid w:val="047DD4D9"/>
    <w:rsid w:val="0486D7FC"/>
    <w:rsid w:val="04AE9946"/>
    <w:rsid w:val="04B53699"/>
    <w:rsid w:val="04D08DD5"/>
    <w:rsid w:val="04E1DAF8"/>
    <w:rsid w:val="0515D1EE"/>
    <w:rsid w:val="0547BDE5"/>
    <w:rsid w:val="055FE638"/>
    <w:rsid w:val="059AA97A"/>
    <w:rsid w:val="05B1AAB7"/>
    <w:rsid w:val="05DBB460"/>
    <w:rsid w:val="05DF5D4F"/>
    <w:rsid w:val="05F28E03"/>
    <w:rsid w:val="0619492D"/>
    <w:rsid w:val="06262454"/>
    <w:rsid w:val="062845ED"/>
    <w:rsid w:val="0652AED3"/>
    <w:rsid w:val="065AA725"/>
    <w:rsid w:val="065EC90B"/>
    <w:rsid w:val="06685B55"/>
    <w:rsid w:val="069B321B"/>
    <w:rsid w:val="06ADA482"/>
    <w:rsid w:val="06B707EA"/>
    <w:rsid w:val="06B707EA"/>
    <w:rsid w:val="06DE9673"/>
    <w:rsid w:val="06FB9956"/>
    <w:rsid w:val="073B943C"/>
    <w:rsid w:val="07402BB1"/>
    <w:rsid w:val="074648F4"/>
    <w:rsid w:val="0748EF1A"/>
    <w:rsid w:val="0763B571"/>
    <w:rsid w:val="0771FD73"/>
    <w:rsid w:val="07A63E86"/>
    <w:rsid w:val="07F41BB0"/>
    <w:rsid w:val="07FD36BF"/>
    <w:rsid w:val="0803527E"/>
    <w:rsid w:val="080CA196"/>
    <w:rsid w:val="082784A8"/>
    <w:rsid w:val="082ECC02"/>
    <w:rsid w:val="08432CDD"/>
    <w:rsid w:val="0882BAFC"/>
    <w:rsid w:val="0894AA19"/>
    <w:rsid w:val="08962ECB"/>
    <w:rsid w:val="089E1E05"/>
    <w:rsid w:val="08AD125D"/>
    <w:rsid w:val="08B4B7CD"/>
    <w:rsid w:val="08C08DA1"/>
    <w:rsid w:val="08CEF675"/>
    <w:rsid w:val="08F37EF6"/>
    <w:rsid w:val="0928B2FD"/>
    <w:rsid w:val="09415050"/>
    <w:rsid w:val="0944261E"/>
    <w:rsid w:val="094B7949"/>
    <w:rsid w:val="09608331"/>
    <w:rsid w:val="09665A97"/>
    <w:rsid w:val="096A83C9"/>
    <w:rsid w:val="097C2FD1"/>
    <w:rsid w:val="098D5B2A"/>
    <w:rsid w:val="09A785C4"/>
    <w:rsid w:val="09AC31E0"/>
    <w:rsid w:val="09C400B5"/>
    <w:rsid w:val="09D1CA5D"/>
    <w:rsid w:val="09D32DD3"/>
    <w:rsid w:val="0A0369BE"/>
    <w:rsid w:val="0A123882"/>
    <w:rsid w:val="0A1AE508"/>
    <w:rsid w:val="0A1BFA73"/>
    <w:rsid w:val="0A20A9B7"/>
    <w:rsid w:val="0A6834AB"/>
    <w:rsid w:val="0A78CFA2"/>
    <w:rsid w:val="0A799433"/>
    <w:rsid w:val="0A7B4AC1"/>
    <w:rsid w:val="0A7C126F"/>
    <w:rsid w:val="0A921D0E"/>
    <w:rsid w:val="0A966832"/>
    <w:rsid w:val="0A968D88"/>
    <w:rsid w:val="0AB7F5F2"/>
    <w:rsid w:val="0AB9216D"/>
    <w:rsid w:val="0AD238B6"/>
    <w:rsid w:val="0AED5539"/>
    <w:rsid w:val="0AF17BAB"/>
    <w:rsid w:val="0AF94FE8"/>
    <w:rsid w:val="0B04D8D5"/>
    <w:rsid w:val="0B1BF53F"/>
    <w:rsid w:val="0B49CC68"/>
    <w:rsid w:val="0B528A54"/>
    <w:rsid w:val="0B6006B4"/>
    <w:rsid w:val="0B7B7647"/>
    <w:rsid w:val="0B8F0BA5"/>
    <w:rsid w:val="0B8F0BA5"/>
    <w:rsid w:val="0B9238C9"/>
    <w:rsid w:val="0BA1AE44"/>
    <w:rsid w:val="0BA6C754"/>
    <w:rsid w:val="0BF553FC"/>
    <w:rsid w:val="0BFC36F7"/>
    <w:rsid w:val="0C15D1B8"/>
    <w:rsid w:val="0C28F0F7"/>
    <w:rsid w:val="0C30153F"/>
    <w:rsid w:val="0C304EDB"/>
    <w:rsid w:val="0C7276EC"/>
    <w:rsid w:val="0C9A5068"/>
    <w:rsid w:val="0CC83739"/>
    <w:rsid w:val="0CE5F8F1"/>
    <w:rsid w:val="0CE9FF9C"/>
    <w:rsid w:val="0D0B1E5B"/>
    <w:rsid w:val="0D0F98EB"/>
    <w:rsid w:val="0D61A18D"/>
    <w:rsid w:val="0D6D172C"/>
    <w:rsid w:val="0D79E3FC"/>
    <w:rsid w:val="0D84F5E8"/>
    <w:rsid w:val="0D98A54B"/>
    <w:rsid w:val="0D98F579"/>
    <w:rsid w:val="0D9B0C87"/>
    <w:rsid w:val="0D9D2E7F"/>
    <w:rsid w:val="0D9FCC0C"/>
    <w:rsid w:val="0DB0E6B1"/>
    <w:rsid w:val="0DCC5762"/>
    <w:rsid w:val="0DF17A60"/>
    <w:rsid w:val="0DF2038A"/>
    <w:rsid w:val="0E058173"/>
    <w:rsid w:val="0E3F6BC4"/>
    <w:rsid w:val="0E6A2BB8"/>
    <w:rsid w:val="0E701D6E"/>
    <w:rsid w:val="0E9BDE2F"/>
    <w:rsid w:val="0EB81F1B"/>
    <w:rsid w:val="0EE0EF62"/>
    <w:rsid w:val="0EE2817C"/>
    <w:rsid w:val="0EEFE305"/>
    <w:rsid w:val="0EF0899E"/>
    <w:rsid w:val="0EF37282"/>
    <w:rsid w:val="0EF980FC"/>
    <w:rsid w:val="0EF980FC"/>
    <w:rsid w:val="0F26CE1E"/>
    <w:rsid w:val="0F52AE40"/>
    <w:rsid w:val="0F686822"/>
    <w:rsid w:val="0FA7D4DD"/>
    <w:rsid w:val="0FD0CC5F"/>
    <w:rsid w:val="0FD72D2B"/>
    <w:rsid w:val="0FD901B1"/>
    <w:rsid w:val="0FE3EA84"/>
    <w:rsid w:val="10227D90"/>
    <w:rsid w:val="10297C5B"/>
    <w:rsid w:val="1048B2AB"/>
    <w:rsid w:val="104FCE34"/>
    <w:rsid w:val="105281B6"/>
    <w:rsid w:val="105F365B"/>
    <w:rsid w:val="1081E86F"/>
    <w:rsid w:val="10889AD4"/>
    <w:rsid w:val="108CF1F6"/>
    <w:rsid w:val="1092E1CD"/>
    <w:rsid w:val="109FB83D"/>
    <w:rsid w:val="10EA5EA7"/>
    <w:rsid w:val="11054A3D"/>
    <w:rsid w:val="1118538E"/>
    <w:rsid w:val="111B75A0"/>
    <w:rsid w:val="111E2C6E"/>
    <w:rsid w:val="11489AED"/>
    <w:rsid w:val="1172C606"/>
    <w:rsid w:val="119A9F12"/>
    <w:rsid w:val="11A44547"/>
    <w:rsid w:val="11C70AB9"/>
    <w:rsid w:val="11D1D202"/>
    <w:rsid w:val="11EE1EEC"/>
    <w:rsid w:val="11EF4932"/>
    <w:rsid w:val="121FE542"/>
    <w:rsid w:val="1220195C"/>
    <w:rsid w:val="122F8CB0"/>
    <w:rsid w:val="123686A7"/>
    <w:rsid w:val="124FD82C"/>
    <w:rsid w:val="125F13F1"/>
    <w:rsid w:val="128E3E0F"/>
    <w:rsid w:val="129C390A"/>
    <w:rsid w:val="12B8358B"/>
    <w:rsid w:val="12CA7FD6"/>
    <w:rsid w:val="12DEDC87"/>
    <w:rsid w:val="12F512AD"/>
    <w:rsid w:val="12F63791"/>
    <w:rsid w:val="12FE3085"/>
    <w:rsid w:val="130BA4F9"/>
    <w:rsid w:val="13146E70"/>
    <w:rsid w:val="131E6CCB"/>
    <w:rsid w:val="132DA910"/>
    <w:rsid w:val="133BDBE7"/>
    <w:rsid w:val="1370F6B1"/>
    <w:rsid w:val="13C50DFE"/>
    <w:rsid w:val="13C7577F"/>
    <w:rsid w:val="13D30314"/>
    <w:rsid w:val="13E83807"/>
    <w:rsid w:val="1413103A"/>
    <w:rsid w:val="14483542"/>
    <w:rsid w:val="144BE807"/>
    <w:rsid w:val="1479D683"/>
    <w:rsid w:val="1487EBC2"/>
    <w:rsid w:val="14D77174"/>
    <w:rsid w:val="14DE6478"/>
    <w:rsid w:val="14E48D92"/>
    <w:rsid w:val="14E6436E"/>
    <w:rsid w:val="150373F2"/>
    <w:rsid w:val="1538586F"/>
    <w:rsid w:val="153D618E"/>
    <w:rsid w:val="153F1F80"/>
    <w:rsid w:val="15420479"/>
    <w:rsid w:val="1548AA64"/>
    <w:rsid w:val="155736C8"/>
    <w:rsid w:val="15628D8E"/>
    <w:rsid w:val="1569BAAE"/>
    <w:rsid w:val="1574286D"/>
    <w:rsid w:val="15793F84"/>
    <w:rsid w:val="15793F84"/>
    <w:rsid w:val="157BF8EF"/>
    <w:rsid w:val="15BD2EFC"/>
    <w:rsid w:val="15C3F92A"/>
    <w:rsid w:val="15F43848"/>
    <w:rsid w:val="15F85EF2"/>
    <w:rsid w:val="161FF292"/>
    <w:rsid w:val="1627BE8D"/>
    <w:rsid w:val="1627BE8D"/>
    <w:rsid w:val="165FFA6F"/>
    <w:rsid w:val="16A05CCF"/>
    <w:rsid w:val="16B750A0"/>
    <w:rsid w:val="16CEE332"/>
    <w:rsid w:val="16F4F40B"/>
    <w:rsid w:val="170B1665"/>
    <w:rsid w:val="171E305B"/>
    <w:rsid w:val="172E9784"/>
    <w:rsid w:val="1762D50E"/>
    <w:rsid w:val="176D89B0"/>
    <w:rsid w:val="177686CE"/>
    <w:rsid w:val="17924A68"/>
    <w:rsid w:val="1798E878"/>
    <w:rsid w:val="17EC72DF"/>
    <w:rsid w:val="181AC1B2"/>
    <w:rsid w:val="181BC040"/>
    <w:rsid w:val="183B69EE"/>
    <w:rsid w:val="183B69EE"/>
    <w:rsid w:val="18473883"/>
    <w:rsid w:val="1882E9D2"/>
    <w:rsid w:val="18A23DF5"/>
    <w:rsid w:val="18A4996C"/>
    <w:rsid w:val="18A85E3B"/>
    <w:rsid w:val="18C48F84"/>
    <w:rsid w:val="18DEEE68"/>
    <w:rsid w:val="18E3AF72"/>
    <w:rsid w:val="1937E1E6"/>
    <w:rsid w:val="19596620"/>
    <w:rsid w:val="196DD8C8"/>
    <w:rsid w:val="19A56505"/>
    <w:rsid w:val="19A8420F"/>
    <w:rsid w:val="19C456E5"/>
    <w:rsid w:val="19F093F1"/>
    <w:rsid w:val="19FC8335"/>
    <w:rsid w:val="1A090EF8"/>
    <w:rsid w:val="1A090EF8"/>
    <w:rsid w:val="1A3203C2"/>
    <w:rsid w:val="1A6B9A70"/>
    <w:rsid w:val="1A7088AD"/>
    <w:rsid w:val="1A808B7A"/>
    <w:rsid w:val="1A981C6B"/>
    <w:rsid w:val="1AD88704"/>
    <w:rsid w:val="1AD9A9C7"/>
    <w:rsid w:val="1AE7A5EC"/>
    <w:rsid w:val="1B214ACC"/>
    <w:rsid w:val="1B2FB8EF"/>
    <w:rsid w:val="1B3F22DC"/>
    <w:rsid w:val="1B4092C4"/>
    <w:rsid w:val="1B709A8E"/>
    <w:rsid w:val="1B7EAC39"/>
    <w:rsid w:val="1BB1DA88"/>
    <w:rsid w:val="1BDF14D9"/>
    <w:rsid w:val="1BED731C"/>
    <w:rsid w:val="1BF3C647"/>
    <w:rsid w:val="1BFDF646"/>
    <w:rsid w:val="1C240126"/>
    <w:rsid w:val="1C57E997"/>
    <w:rsid w:val="1C5C5C9F"/>
    <w:rsid w:val="1C6EFBB5"/>
    <w:rsid w:val="1C7EB754"/>
    <w:rsid w:val="1C8B6B81"/>
    <w:rsid w:val="1C8FD303"/>
    <w:rsid w:val="1CD16E51"/>
    <w:rsid w:val="1CD68416"/>
    <w:rsid w:val="1CDB6604"/>
    <w:rsid w:val="1CE8FD93"/>
    <w:rsid w:val="1D389333"/>
    <w:rsid w:val="1D3DCDF9"/>
    <w:rsid w:val="1D4B100D"/>
    <w:rsid w:val="1D592B8C"/>
    <w:rsid w:val="1DCD9DEF"/>
    <w:rsid w:val="1E10F550"/>
    <w:rsid w:val="1E14DA47"/>
    <w:rsid w:val="1E16D9CE"/>
    <w:rsid w:val="1E27E4D4"/>
    <w:rsid w:val="1E3A10D8"/>
    <w:rsid w:val="1E472FBB"/>
    <w:rsid w:val="1E48D73B"/>
    <w:rsid w:val="1E8B4059"/>
    <w:rsid w:val="1EAEC87C"/>
    <w:rsid w:val="1EB73BAF"/>
    <w:rsid w:val="1EBCCE30"/>
    <w:rsid w:val="1EC6064E"/>
    <w:rsid w:val="1ECD5EA2"/>
    <w:rsid w:val="1F1DD70A"/>
    <w:rsid w:val="1F23560B"/>
    <w:rsid w:val="1F43AE06"/>
    <w:rsid w:val="1F4F8F79"/>
    <w:rsid w:val="1F606C0D"/>
    <w:rsid w:val="1F66A6B1"/>
    <w:rsid w:val="1F7087DD"/>
    <w:rsid w:val="1F7DB648"/>
    <w:rsid w:val="1F8CF883"/>
    <w:rsid w:val="1F8E83BF"/>
    <w:rsid w:val="1F8F8A13"/>
    <w:rsid w:val="1FA5E259"/>
    <w:rsid w:val="1FB60D3F"/>
    <w:rsid w:val="1FBFE9C2"/>
    <w:rsid w:val="1FE2ADD8"/>
    <w:rsid w:val="1FEC6E03"/>
    <w:rsid w:val="1FF9CD0A"/>
    <w:rsid w:val="200B34D6"/>
    <w:rsid w:val="204DDAD9"/>
    <w:rsid w:val="206CC11D"/>
    <w:rsid w:val="208A7936"/>
    <w:rsid w:val="20C6F70F"/>
    <w:rsid w:val="20E24C08"/>
    <w:rsid w:val="20EDDC89"/>
    <w:rsid w:val="20F4486D"/>
    <w:rsid w:val="211A9EE7"/>
    <w:rsid w:val="214B6372"/>
    <w:rsid w:val="2154BD28"/>
    <w:rsid w:val="216C70D3"/>
    <w:rsid w:val="218D6F00"/>
    <w:rsid w:val="21909BBE"/>
    <w:rsid w:val="21976D4B"/>
    <w:rsid w:val="219989D0"/>
    <w:rsid w:val="219E5190"/>
    <w:rsid w:val="21A7558E"/>
    <w:rsid w:val="21AD507B"/>
    <w:rsid w:val="21C3825A"/>
    <w:rsid w:val="21E074EF"/>
    <w:rsid w:val="2207F414"/>
    <w:rsid w:val="2221BD7C"/>
    <w:rsid w:val="223F3FD4"/>
    <w:rsid w:val="2245E436"/>
    <w:rsid w:val="225A5180"/>
    <w:rsid w:val="2267DCED"/>
    <w:rsid w:val="2277CEDA"/>
    <w:rsid w:val="228160DD"/>
    <w:rsid w:val="22915454"/>
    <w:rsid w:val="22AC820F"/>
    <w:rsid w:val="22B7787D"/>
    <w:rsid w:val="22B7787D"/>
    <w:rsid w:val="22E4AD2F"/>
    <w:rsid w:val="2302D281"/>
    <w:rsid w:val="23115507"/>
    <w:rsid w:val="2324A2CB"/>
    <w:rsid w:val="23501EDB"/>
    <w:rsid w:val="235EDC6A"/>
    <w:rsid w:val="23609AE5"/>
    <w:rsid w:val="2365F069"/>
    <w:rsid w:val="2365F069"/>
    <w:rsid w:val="2397AB93"/>
    <w:rsid w:val="23A003DE"/>
    <w:rsid w:val="23C89513"/>
    <w:rsid w:val="23F1773A"/>
    <w:rsid w:val="23F4A61B"/>
    <w:rsid w:val="23F8C3A7"/>
    <w:rsid w:val="23FDB70C"/>
    <w:rsid w:val="24023FCD"/>
    <w:rsid w:val="240D7747"/>
    <w:rsid w:val="24334D33"/>
    <w:rsid w:val="2434379F"/>
    <w:rsid w:val="24361218"/>
    <w:rsid w:val="2440CC01"/>
    <w:rsid w:val="2456A9C1"/>
    <w:rsid w:val="2479DE92"/>
    <w:rsid w:val="2482DA96"/>
    <w:rsid w:val="248ADFB0"/>
    <w:rsid w:val="24A3AB26"/>
    <w:rsid w:val="24B86ED0"/>
    <w:rsid w:val="24BE3F64"/>
    <w:rsid w:val="24C6B7D5"/>
    <w:rsid w:val="24E02D90"/>
    <w:rsid w:val="24F05FF5"/>
    <w:rsid w:val="2506524F"/>
    <w:rsid w:val="2513857D"/>
    <w:rsid w:val="2516FD1B"/>
    <w:rsid w:val="2530D4E8"/>
    <w:rsid w:val="25379539"/>
    <w:rsid w:val="255FB66B"/>
    <w:rsid w:val="256EE24B"/>
    <w:rsid w:val="258E19C0"/>
    <w:rsid w:val="2597FC7A"/>
    <w:rsid w:val="25A4B616"/>
    <w:rsid w:val="25BCED53"/>
    <w:rsid w:val="25F1EE8D"/>
    <w:rsid w:val="25F46BA8"/>
    <w:rsid w:val="26016385"/>
    <w:rsid w:val="26156E86"/>
    <w:rsid w:val="261B19B9"/>
    <w:rsid w:val="2620D26B"/>
    <w:rsid w:val="267A6F07"/>
    <w:rsid w:val="267C7E22"/>
    <w:rsid w:val="26841616"/>
    <w:rsid w:val="26B19CB0"/>
    <w:rsid w:val="26BCA7DD"/>
    <w:rsid w:val="26E2DF97"/>
    <w:rsid w:val="26E2DF97"/>
    <w:rsid w:val="26EFCDF7"/>
    <w:rsid w:val="26EFE441"/>
    <w:rsid w:val="26F0E73A"/>
    <w:rsid w:val="26F6F92A"/>
    <w:rsid w:val="271395B8"/>
    <w:rsid w:val="27301B9F"/>
    <w:rsid w:val="2736C3C7"/>
    <w:rsid w:val="273DD344"/>
    <w:rsid w:val="27454DBF"/>
    <w:rsid w:val="274CCF54"/>
    <w:rsid w:val="27770782"/>
    <w:rsid w:val="279F34A4"/>
    <w:rsid w:val="27B036FA"/>
    <w:rsid w:val="27F66184"/>
    <w:rsid w:val="2802F6C0"/>
    <w:rsid w:val="280B0A79"/>
    <w:rsid w:val="280D044A"/>
    <w:rsid w:val="281BE3C5"/>
    <w:rsid w:val="282E0E7D"/>
    <w:rsid w:val="2833C4AC"/>
    <w:rsid w:val="286A48CF"/>
    <w:rsid w:val="286F017E"/>
    <w:rsid w:val="2878B1BA"/>
    <w:rsid w:val="287C78DE"/>
    <w:rsid w:val="288481BF"/>
    <w:rsid w:val="2894648B"/>
    <w:rsid w:val="28A1A014"/>
    <w:rsid w:val="28A29B60"/>
    <w:rsid w:val="28C9FB12"/>
    <w:rsid w:val="28EFE646"/>
    <w:rsid w:val="2912EDA9"/>
    <w:rsid w:val="291A9AE1"/>
    <w:rsid w:val="294EFCC0"/>
    <w:rsid w:val="295AA4DB"/>
    <w:rsid w:val="2972F165"/>
    <w:rsid w:val="299976C1"/>
    <w:rsid w:val="299976C1"/>
    <w:rsid w:val="299AA870"/>
    <w:rsid w:val="299F6E45"/>
    <w:rsid w:val="29B8E232"/>
    <w:rsid w:val="29B92185"/>
    <w:rsid w:val="29BC223C"/>
    <w:rsid w:val="29CC2798"/>
    <w:rsid w:val="29E4FCCB"/>
    <w:rsid w:val="29ED6D15"/>
    <w:rsid w:val="2A02C211"/>
    <w:rsid w:val="2A04DE93"/>
    <w:rsid w:val="2A110BA7"/>
    <w:rsid w:val="2A5E1825"/>
    <w:rsid w:val="2A5F0EA0"/>
    <w:rsid w:val="2AC7C469"/>
    <w:rsid w:val="2ACC57B9"/>
    <w:rsid w:val="2AD01E5C"/>
    <w:rsid w:val="2ADD7B48"/>
    <w:rsid w:val="2AF16CD6"/>
    <w:rsid w:val="2B3148DA"/>
    <w:rsid w:val="2B39999B"/>
    <w:rsid w:val="2B496E11"/>
    <w:rsid w:val="2BB97492"/>
    <w:rsid w:val="2BE59268"/>
    <w:rsid w:val="2C497400"/>
    <w:rsid w:val="2C4B4DBC"/>
    <w:rsid w:val="2C6B88C5"/>
    <w:rsid w:val="2C7C9975"/>
    <w:rsid w:val="2C7E5910"/>
    <w:rsid w:val="2C8EFEEB"/>
    <w:rsid w:val="2C9EA5AA"/>
    <w:rsid w:val="2CAAEE2C"/>
    <w:rsid w:val="2CC80AAB"/>
    <w:rsid w:val="2CD3208F"/>
    <w:rsid w:val="2CE68AD4"/>
    <w:rsid w:val="2CE973DC"/>
    <w:rsid w:val="2D0EED9A"/>
    <w:rsid w:val="2D595D5D"/>
    <w:rsid w:val="2D8D061F"/>
    <w:rsid w:val="2D95319C"/>
    <w:rsid w:val="2D97B95D"/>
    <w:rsid w:val="2DA86AC4"/>
    <w:rsid w:val="2DDB0B09"/>
    <w:rsid w:val="2DE9D4CB"/>
    <w:rsid w:val="2DFA7FDA"/>
    <w:rsid w:val="2E015AA3"/>
    <w:rsid w:val="2E0BF3EB"/>
    <w:rsid w:val="2E0F157E"/>
    <w:rsid w:val="2E209836"/>
    <w:rsid w:val="2E4F135C"/>
    <w:rsid w:val="2E5E2C48"/>
    <w:rsid w:val="2E6678A2"/>
    <w:rsid w:val="2E71F4D1"/>
    <w:rsid w:val="2E9C42F5"/>
    <w:rsid w:val="2EA5B14C"/>
    <w:rsid w:val="2EBF90B4"/>
    <w:rsid w:val="2EEE94EA"/>
    <w:rsid w:val="2EF0D1FE"/>
    <w:rsid w:val="2EF0EDBD"/>
    <w:rsid w:val="2EF89FD1"/>
    <w:rsid w:val="2F0AAA8C"/>
    <w:rsid w:val="2F4C8621"/>
    <w:rsid w:val="2F6E3777"/>
    <w:rsid w:val="2F6EBA52"/>
    <w:rsid w:val="2F799C50"/>
    <w:rsid w:val="2F83E2F1"/>
    <w:rsid w:val="2F84754F"/>
    <w:rsid w:val="2FAA1EA6"/>
    <w:rsid w:val="2FC96816"/>
    <w:rsid w:val="2FCC8924"/>
    <w:rsid w:val="2FF1276E"/>
    <w:rsid w:val="2FF691F4"/>
    <w:rsid w:val="30286125"/>
    <w:rsid w:val="30357D79"/>
    <w:rsid w:val="30500E30"/>
    <w:rsid w:val="30511F0B"/>
    <w:rsid w:val="306C1A4D"/>
    <w:rsid w:val="30876121"/>
    <w:rsid w:val="308A0EE1"/>
    <w:rsid w:val="30957ED2"/>
    <w:rsid w:val="30A3ABD5"/>
    <w:rsid w:val="30C03632"/>
    <w:rsid w:val="30D551A3"/>
    <w:rsid w:val="30E63EE1"/>
    <w:rsid w:val="30F24362"/>
    <w:rsid w:val="31072D84"/>
    <w:rsid w:val="310E8074"/>
    <w:rsid w:val="310F9754"/>
    <w:rsid w:val="312EE318"/>
    <w:rsid w:val="31377266"/>
    <w:rsid w:val="31381D0F"/>
    <w:rsid w:val="316ADAF3"/>
    <w:rsid w:val="3173DC25"/>
    <w:rsid w:val="318FBCCF"/>
    <w:rsid w:val="31AFCB3B"/>
    <w:rsid w:val="31B0804A"/>
    <w:rsid w:val="31C37C2F"/>
    <w:rsid w:val="31D8219E"/>
    <w:rsid w:val="31DBB727"/>
    <w:rsid w:val="31DEC49E"/>
    <w:rsid w:val="31ECCF20"/>
    <w:rsid w:val="31F9F5DA"/>
    <w:rsid w:val="3200A82F"/>
    <w:rsid w:val="32034168"/>
    <w:rsid w:val="322E4146"/>
    <w:rsid w:val="32513824"/>
    <w:rsid w:val="32B99E7B"/>
    <w:rsid w:val="32DC7481"/>
    <w:rsid w:val="32DDECD4"/>
    <w:rsid w:val="32DF1172"/>
    <w:rsid w:val="3303BE8A"/>
    <w:rsid w:val="334E6D44"/>
    <w:rsid w:val="335DE2E4"/>
    <w:rsid w:val="3396A3B4"/>
    <w:rsid w:val="339A3965"/>
    <w:rsid w:val="33CBFBD5"/>
    <w:rsid w:val="33D42E99"/>
    <w:rsid w:val="33F3C53B"/>
    <w:rsid w:val="33FB1A17"/>
    <w:rsid w:val="340C9354"/>
    <w:rsid w:val="342B3F05"/>
    <w:rsid w:val="342BA77C"/>
    <w:rsid w:val="3432395C"/>
    <w:rsid w:val="3434FECB"/>
    <w:rsid w:val="344D6C91"/>
    <w:rsid w:val="34636951"/>
    <w:rsid w:val="346A4493"/>
    <w:rsid w:val="346E60CB"/>
    <w:rsid w:val="3472DFE3"/>
    <w:rsid w:val="349ADFCA"/>
    <w:rsid w:val="34C9D4D3"/>
    <w:rsid w:val="34EF39CB"/>
    <w:rsid w:val="3510607B"/>
    <w:rsid w:val="351EA3F3"/>
    <w:rsid w:val="354B693B"/>
    <w:rsid w:val="3579E420"/>
    <w:rsid w:val="3584E7F5"/>
    <w:rsid w:val="35C07410"/>
    <w:rsid w:val="35E2D6F8"/>
    <w:rsid w:val="35E988B6"/>
    <w:rsid w:val="361FE412"/>
    <w:rsid w:val="36500708"/>
    <w:rsid w:val="366EC2ED"/>
    <w:rsid w:val="366EC2ED"/>
    <w:rsid w:val="3675E906"/>
    <w:rsid w:val="3676465C"/>
    <w:rsid w:val="368DDA4F"/>
    <w:rsid w:val="36973BFA"/>
    <w:rsid w:val="36AAB3FD"/>
    <w:rsid w:val="36AC5E6D"/>
    <w:rsid w:val="36E472C9"/>
    <w:rsid w:val="36F17842"/>
    <w:rsid w:val="3708B8CF"/>
    <w:rsid w:val="370D6504"/>
    <w:rsid w:val="370D6504"/>
    <w:rsid w:val="3720918F"/>
    <w:rsid w:val="37225AB6"/>
    <w:rsid w:val="37452A2E"/>
    <w:rsid w:val="3757C3EE"/>
    <w:rsid w:val="375E51D9"/>
    <w:rsid w:val="37B0964B"/>
    <w:rsid w:val="37B2C0C6"/>
    <w:rsid w:val="37B79066"/>
    <w:rsid w:val="37BB3541"/>
    <w:rsid w:val="37BB3541"/>
    <w:rsid w:val="37ECF2BB"/>
    <w:rsid w:val="37F44CC5"/>
    <w:rsid w:val="37FF6658"/>
    <w:rsid w:val="3800876D"/>
    <w:rsid w:val="381EC212"/>
    <w:rsid w:val="386F9976"/>
    <w:rsid w:val="387A18AD"/>
    <w:rsid w:val="388F23FB"/>
    <w:rsid w:val="3894D2DB"/>
    <w:rsid w:val="3896F355"/>
    <w:rsid w:val="38CD4293"/>
    <w:rsid w:val="38F6DC78"/>
    <w:rsid w:val="390DC27B"/>
    <w:rsid w:val="3930FACE"/>
    <w:rsid w:val="3933D0F2"/>
    <w:rsid w:val="3945E0A7"/>
    <w:rsid w:val="39623976"/>
    <w:rsid w:val="3969A5B3"/>
    <w:rsid w:val="396A3B73"/>
    <w:rsid w:val="398F2BDE"/>
    <w:rsid w:val="3995F45A"/>
    <w:rsid w:val="39AF4103"/>
    <w:rsid w:val="39F71876"/>
    <w:rsid w:val="3A128D0F"/>
    <w:rsid w:val="3A167302"/>
    <w:rsid w:val="3A19EA30"/>
    <w:rsid w:val="3A344B2D"/>
    <w:rsid w:val="3A486018"/>
    <w:rsid w:val="3A647286"/>
    <w:rsid w:val="3A6EEDE3"/>
    <w:rsid w:val="3A747B8E"/>
    <w:rsid w:val="3A94772F"/>
    <w:rsid w:val="3AA2498A"/>
    <w:rsid w:val="3AB660A3"/>
    <w:rsid w:val="3AB660A3"/>
    <w:rsid w:val="3AF0B155"/>
    <w:rsid w:val="3B34047D"/>
    <w:rsid w:val="3B3526BB"/>
    <w:rsid w:val="3B52C5C8"/>
    <w:rsid w:val="3B79154D"/>
    <w:rsid w:val="3BAB3D64"/>
    <w:rsid w:val="3BCE09A3"/>
    <w:rsid w:val="3BD8F087"/>
    <w:rsid w:val="3BE101BF"/>
    <w:rsid w:val="3BE7F98E"/>
    <w:rsid w:val="3BFC1EBE"/>
    <w:rsid w:val="3C1A1D62"/>
    <w:rsid w:val="3C1F4779"/>
    <w:rsid w:val="3C21C24D"/>
    <w:rsid w:val="3C269723"/>
    <w:rsid w:val="3C434A6E"/>
    <w:rsid w:val="3C6FEB45"/>
    <w:rsid w:val="3C70B4C4"/>
    <w:rsid w:val="3C91FDF8"/>
    <w:rsid w:val="3C9C883C"/>
    <w:rsid w:val="3CCE664C"/>
    <w:rsid w:val="3CE63DB8"/>
    <w:rsid w:val="3D005F78"/>
    <w:rsid w:val="3D2884F6"/>
    <w:rsid w:val="3D54498E"/>
    <w:rsid w:val="3D5ABF17"/>
    <w:rsid w:val="3D737203"/>
    <w:rsid w:val="3D7DED95"/>
    <w:rsid w:val="3D92D052"/>
    <w:rsid w:val="3D92D052"/>
    <w:rsid w:val="3D998699"/>
    <w:rsid w:val="3DA99BB6"/>
    <w:rsid w:val="3DAD4060"/>
    <w:rsid w:val="3DCE7B8B"/>
    <w:rsid w:val="3DDF3A32"/>
    <w:rsid w:val="3DE145A1"/>
    <w:rsid w:val="3DEC297C"/>
    <w:rsid w:val="3DFB686F"/>
    <w:rsid w:val="3E0BF896"/>
    <w:rsid w:val="3E16B5AA"/>
    <w:rsid w:val="3E290DF0"/>
    <w:rsid w:val="3E2C8642"/>
    <w:rsid w:val="3E38D396"/>
    <w:rsid w:val="3E40C3B4"/>
    <w:rsid w:val="3E5229BE"/>
    <w:rsid w:val="3E5852BC"/>
    <w:rsid w:val="3E9B8EE4"/>
    <w:rsid w:val="3EA774F6"/>
    <w:rsid w:val="3EB0D882"/>
    <w:rsid w:val="3F08D1A9"/>
    <w:rsid w:val="3F0AB054"/>
    <w:rsid w:val="3F0D5E42"/>
    <w:rsid w:val="3F285AFB"/>
    <w:rsid w:val="3F45E540"/>
    <w:rsid w:val="3F53FC7F"/>
    <w:rsid w:val="3F7277AA"/>
    <w:rsid w:val="3F96C80A"/>
    <w:rsid w:val="3FA9538C"/>
    <w:rsid w:val="3FB2B22C"/>
    <w:rsid w:val="3FB72DFA"/>
    <w:rsid w:val="3FDACAC9"/>
    <w:rsid w:val="3FDC1FAE"/>
    <w:rsid w:val="3FF8EBA8"/>
    <w:rsid w:val="400BBFB4"/>
    <w:rsid w:val="4037158B"/>
    <w:rsid w:val="405FAC53"/>
    <w:rsid w:val="40CE8940"/>
    <w:rsid w:val="40DEC37A"/>
    <w:rsid w:val="40ECB21B"/>
    <w:rsid w:val="40ECEBEE"/>
    <w:rsid w:val="40EF99BD"/>
    <w:rsid w:val="410FFA65"/>
    <w:rsid w:val="4150EFCB"/>
    <w:rsid w:val="417E4334"/>
    <w:rsid w:val="418D0713"/>
    <w:rsid w:val="41E003E9"/>
    <w:rsid w:val="41F37C77"/>
    <w:rsid w:val="41F55059"/>
    <w:rsid w:val="41F7D835"/>
    <w:rsid w:val="41FD0D0C"/>
    <w:rsid w:val="41FEA2B2"/>
    <w:rsid w:val="420AFD28"/>
    <w:rsid w:val="4222F94B"/>
    <w:rsid w:val="42283534"/>
    <w:rsid w:val="42361D39"/>
    <w:rsid w:val="423F3481"/>
    <w:rsid w:val="4242E56F"/>
    <w:rsid w:val="428D5A27"/>
    <w:rsid w:val="42E2092D"/>
    <w:rsid w:val="42F49335"/>
    <w:rsid w:val="431D55E3"/>
    <w:rsid w:val="431D6F2C"/>
    <w:rsid w:val="433BADC3"/>
    <w:rsid w:val="4340EECA"/>
    <w:rsid w:val="435C4D83"/>
    <w:rsid w:val="436D5447"/>
    <w:rsid w:val="4378F43A"/>
    <w:rsid w:val="43821A7F"/>
    <w:rsid w:val="438BDC62"/>
    <w:rsid w:val="439B86AF"/>
    <w:rsid w:val="43A38C47"/>
    <w:rsid w:val="43AAEFCF"/>
    <w:rsid w:val="43BF6C89"/>
    <w:rsid w:val="43C3ABA7"/>
    <w:rsid w:val="43C449D3"/>
    <w:rsid w:val="43C4D8EC"/>
    <w:rsid w:val="43CA083D"/>
    <w:rsid w:val="43F6BD04"/>
    <w:rsid w:val="44145B61"/>
    <w:rsid w:val="441BBC56"/>
    <w:rsid w:val="4433E94D"/>
    <w:rsid w:val="445A13A6"/>
    <w:rsid w:val="4487E2E8"/>
    <w:rsid w:val="44ACEDCF"/>
    <w:rsid w:val="44CB27F2"/>
    <w:rsid w:val="44EB0208"/>
    <w:rsid w:val="44F1469E"/>
    <w:rsid w:val="44F6B2BE"/>
    <w:rsid w:val="45103D01"/>
    <w:rsid w:val="45241F79"/>
    <w:rsid w:val="454C401F"/>
    <w:rsid w:val="4566E19A"/>
    <w:rsid w:val="458CD472"/>
    <w:rsid w:val="45B388B3"/>
    <w:rsid w:val="45BB4585"/>
    <w:rsid w:val="45EB1981"/>
    <w:rsid w:val="45F4E5AA"/>
    <w:rsid w:val="4606F977"/>
    <w:rsid w:val="460C01C4"/>
    <w:rsid w:val="462F6F5E"/>
    <w:rsid w:val="466C8677"/>
    <w:rsid w:val="46B9CEE9"/>
    <w:rsid w:val="46C49FF0"/>
    <w:rsid w:val="46D26BDC"/>
    <w:rsid w:val="46E800D5"/>
    <w:rsid w:val="46F92D23"/>
    <w:rsid w:val="4707B72C"/>
    <w:rsid w:val="47293436"/>
    <w:rsid w:val="4735F4F1"/>
    <w:rsid w:val="47467CE6"/>
    <w:rsid w:val="47508E5E"/>
    <w:rsid w:val="47759522"/>
    <w:rsid w:val="47977E6F"/>
    <w:rsid w:val="47A0DFD6"/>
    <w:rsid w:val="47C1966F"/>
    <w:rsid w:val="47C8B93D"/>
    <w:rsid w:val="4813448A"/>
    <w:rsid w:val="481A7483"/>
    <w:rsid w:val="481F407A"/>
    <w:rsid w:val="48609ADE"/>
    <w:rsid w:val="48BBAF8A"/>
    <w:rsid w:val="48BE6F30"/>
    <w:rsid w:val="48C9C195"/>
    <w:rsid w:val="48CD10BA"/>
    <w:rsid w:val="48F0E90B"/>
    <w:rsid w:val="493C4E68"/>
    <w:rsid w:val="49446096"/>
    <w:rsid w:val="4952EEF7"/>
    <w:rsid w:val="49540939"/>
    <w:rsid w:val="498310FF"/>
    <w:rsid w:val="4986CED5"/>
    <w:rsid w:val="49C80CB1"/>
    <w:rsid w:val="49D5F7BB"/>
    <w:rsid w:val="49DE8D4E"/>
    <w:rsid w:val="49E0FFBC"/>
    <w:rsid w:val="49EF40E5"/>
    <w:rsid w:val="4A01FB32"/>
    <w:rsid w:val="4A143455"/>
    <w:rsid w:val="4A34F815"/>
    <w:rsid w:val="4A429552"/>
    <w:rsid w:val="4A593E31"/>
    <w:rsid w:val="4A61B980"/>
    <w:rsid w:val="4A712E9C"/>
    <w:rsid w:val="4A7A79E8"/>
    <w:rsid w:val="4A93209F"/>
    <w:rsid w:val="4AACC8F0"/>
    <w:rsid w:val="4ACE2B2E"/>
    <w:rsid w:val="4ADD6A41"/>
    <w:rsid w:val="4B119644"/>
    <w:rsid w:val="4B58B771"/>
    <w:rsid w:val="4B62566E"/>
    <w:rsid w:val="4B65B870"/>
    <w:rsid w:val="4B778A69"/>
    <w:rsid w:val="4B882401"/>
    <w:rsid w:val="4B971140"/>
    <w:rsid w:val="4B9D3B4F"/>
    <w:rsid w:val="4BB4BE79"/>
    <w:rsid w:val="4BC4B7CA"/>
    <w:rsid w:val="4BD10FEA"/>
    <w:rsid w:val="4C163782"/>
    <w:rsid w:val="4C628C5D"/>
    <w:rsid w:val="4C77860F"/>
    <w:rsid w:val="4C9BD33F"/>
    <w:rsid w:val="4CCA4559"/>
    <w:rsid w:val="4CD5C4AB"/>
    <w:rsid w:val="4CD6ABB4"/>
    <w:rsid w:val="4CDC2DC5"/>
    <w:rsid w:val="4CDE8B5D"/>
    <w:rsid w:val="4CE2CC34"/>
    <w:rsid w:val="4CF5AD3E"/>
    <w:rsid w:val="4D2CC8A3"/>
    <w:rsid w:val="4D2CDDD9"/>
    <w:rsid w:val="4D3CE95F"/>
    <w:rsid w:val="4D3EA1F6"/>
    <w:rsid w:val="4D43F05C"/>
    <w:rsid w:val="4D5AFE42"/>
    <w:rsid w:val="4D9A0EA0"/>
    <w:rsid w:val="4DCA2343"/>
    <w:rsid w:val="4DD5044D"/>
    <w:rsid w:val="4DDB5F7E"/>
    <w:rsid w:val="4DDCFB8A"/>
    <w:rsid w:val="4DF8E95B"/>
    <w:rsid w:val="4DFA5936"/>
    <w:rsid w:val="4E3F187D"/>
    <w:rsid w:val="4E510450"/>
    <w:rsid w:val="4E522B67"/>
    <w:rsid w:val="4E59339C"/>
    <w:rsid w:val="4E6A359F"/>
    <w:rsid w:val="4E79336C"/>
    <w:rsid w:val="4E8DCD0B"/>
    <w:rsid w:val="4E9ACC7A"/>
    <w:rsid w:val="4EA01CC5"/>
    <w:rsid w:val="4EA4FB34"/>
    <w:rsid w:val="4F0DCB48"/>
    <w:rsid w:val="4F29CE13"/>
    <w:rsid w:val="4F457A67"/>
    <w:rsid w:val="4F59B66C"/>
    <w:rsid w:val="4F79287B"/>
    <w:rsid w:val="4FCC7179"/>
    <w:rsid w:val="4FE3623E"/>
    <w:rsid w:val="500F2F84"/>
    <w:rsid w:val="501151E5"/>
    <w:rsid w:val="5023C25C"/>
    <w:rsid w:val="503C90CD"/>
    <w:rsid w:val="504E9354"/>
    <w:rsid w:val="5059567E"/>
    <w:rsid w:val="506B5ED6"/>
    <w:rsid w:val="506BDCCE"/>
    <w:rsid w:val="50787D78"/>
    <w:rsid w:val="509E7AE0"/>
    <w:rsid w:val="50EB36BB"/>
    <w:rsid w:val="51331725"/>
    <w:rsid w:val="514C68D4"/>
    <w:rsid w:val="51508941"/>
    <w:rsid w:val="5156DB15"/>
    <w:rsid w:val="515AE45D"/>
    <w:rsid w:val="51777D90"/>
    <w:rsid w:val="517A967B"/>
    <w:rsid w:val="517A967B"/>
    <w:rsid w:val="5180479A"/>
    <w:rsid w:val="5182ADF4"/>
    <w:rsid w:val="51900BBC"/>
    <w:rsid w:val="519767ED"/>
    <w:rsid w:val="51AB70A9"/>
    <w:rsid w:val="51AD703C"/>
    <w:rsid w:val="51C1CC49"/>
    <w:rsid w:val="51FB427C"/>
    <w:rsid w:val="52032DA2"/>
    <w:rsid w:val="5204832E"/>
    <w:rsid w:val="526DBC51"/>
    <w:rsid w:val="5275AE64"/>
    <w:rsid w:val="5279998D"/>
    <w:rsid w:val="529F8AB4"/>
    <w:rsid w:val="52BF952B"/>
    <w:rsid w:val="52C6DC6B"/>
    <w:rsid w:val="52F682E5"/>
    <w:rsid w:val="5326F18E"/>
    <w:rsid w:val="5351C48C"/>
    <w:rsid w:val="53568DFE"/>
    <w:rsid w:val="535FFE3C"/>
    <w:rsid w:val="537BB9D3"/>
    <w:rsid w:val="53C14EE5"/>
    <w:rsid w:val="53C14EE5"/>
    <w:rsid w:val="53C49D3B"/>
    <w:rsid w:val="53D446FD"/>
    <w:rsid w:val="53DA7E4E"/>
    <w:rsid w:val="53F7835C"/>
    <w:rsid w:val="54159147"/>
    <w:rsid w:val="542ADAB0"/>
    <w:rsid w:val="5434A78A"/>
    <w:rsid w:val="54699112"/>
    <w:rsid w:val="548D1B5A"/>
    <w:rsid w:val="549A1CF4"/>
    <w:rsid w:val="54A2F575"/>
    <w:rsid w:val="54AD618C"/>
    <w:rsid w:val="54D37966"/>
    <w:rsid w:val="54E555FC"/>
    <w:rsid w:val="551E3E3D"/>
    <w:rsid w:val="5531F2A0"/>
    <w:rsid w:val="55769F2F"/>
    <w:rsid w:val="557AB8C3"/>
    <w:rsid w:val="55A5CA5F"/>
    <w:rsid w:val="55BDE61E"/>
    <w:rsid w:val="55DD2382"/>
    <w:rsid w:val="560AD189"/>
    <w:rsid w:val="5615DDBB"/>
    <w:rsid w:val="563B6FEB"/>
    <w:rsid w:val="563FF0AA"/>
    <w:rsid w:val="5648B97F"/>
    <w:rsid w:val="5663A436"/>
    <w:rsid w:val="56A7C5B7"/>
    <w:rsid w:val="56B005BA"/>
    <w:rsid w:val="56CEC7FA"/>
    <w:rsid w:val="56F92495"/>
    <w:rsid w:val="57028BBF"/>
    <w:rsid w:val="5703120A"/>
    <w:rsid w:val="570962D3"/>
    <w:rsid w:val="573144F2"/>
    <w:rsid w:val="5737B479"/>
    <w:rsid w:val="5746989B"/>
    <w:rsid w:val="574BE775"/>
    <w:rsid w:val="576A55EF"/>
    <w:rsid w:val="576C5A1E"/>
    <w:rsid w:val="576D3220"/>
    <w:rsid w:val="577A6FF3"/>
    <w:rsid w:val="577AFEA8"/>
    <w:rsid w:val="577CBBA0"/>
    <w:rsid w:val="57869297"/>
    <w:rsid w:val="57A39615"/>
    <w:rsid w:val="57A5F709"/>
    <w:rsid w:val="57A64839"/>
    <w:rsid w:val="57B27367"/>
    <w:rsid w:val="57BDD62B"/>
    <w:rsid w:val="57CAF045"/>
    <w:rsid w:val="57E4B991"/>
    <w:rsid w:val="57EEB381"/>
    <w:rsid w:val="57F51DFE"/>
    <w:rsid w:val="57FC37F4"/>
    <w:rsid w:val="5808EEB8"/>
    <w:rsid w:val="581762BD"/>
    <w:rsid w:val="5822199F"/>
    <w:rsid w:val="585A5891"/>
    <w:rsid w:val="5884670B"/>
    <w:rsid w:val="58DC8F88"/>
    <w:rsid w:val="59158BC3"/>
    <w:rsid w:val="59278A63"/>
    <w:rsid w:val="592D55D2"/>
    <w:rsid w:val="59473951"/>
    <w:rsid w:val="5961D936"/>
    <w:rsid w:val="59636A3F"/>
    <w:rsid w:val="5964D4A7"/>
    <w:rsid w:val="5967038D"/>
    <w:rsid w:val="597133E1"/>
    <w:rsid w:val="59C8B253"/>
    <w:rsid w:val="59CF51C6"/>
    <w:rsid w:val="59E5E321"/>
    <w:rsid w:val="59EBE48D"/>
    <w:rsid w:val="5A02F682"/>
    <w:rsid w:val="5A3BC845"/>
    <w:rsid w:val="5A5D91A5"/>
    <w:rsid w:val="5A70D1BF"/>
    <w:rsid w:val="5A7201E6"/>
    <w:rsid w:val="5AA2B09B"/>
    <w:rsid w:val="5AA3EAD8"/>
    <w:rsid w:val="5AA3EAD8"/>
    <w:rsid w:val="5AB78DED"/>
    <w:rsid w:val="5AFA4DD3"/>
    <w:rsid w:val="5B00FD98"/>
    <w:rsid w:val="5B14A435"/>
    <w:rsid w:val="5B1E5210"/>
    <w:rsid w:val="5B2345B7"/>
    <w:rsid w:val="5B33A1BD"/>
    <w:rsid w:val="5B4B1E13"/>
    <w:rsid w:val="5B56EC72"/>
    <w:rsid w:val="5B6D68C3"/>
    <w:rsid w:val="5B6F5C75"/>
    <w:rsid w:val="5B70D0D9"/>
    <w:rsid w:val="5B8169B2"/>
    <w:rsid w:val="5B84F733"/>
    <w:rsid w:val="5B8F0875"/>
    <w:rsid w:val="5B94E5A6"/>
    <w:rsid w:val="5B97BAC7"/>
    <w:rsid w:val="5B9B93B5"/>
    <w:rsid w:val="5BBB4C20"/>
    <w:rsid w:val="5BBB74A5"/>
    <w:rsid w:val="5BF0C3B9"/>
    <w:rsid w:val="5C0809B0"/>
    <w:rsid w:val="5C086C31"/>
    <w:rsid w:val="5C1B123A"/>
    <w:rsid w:val="5C263D9A"/>
    <w:rsid w:val="5C43DC1A"/>
    <w:rsid w:val="5C4A8C5B"/>
    <w:rsid w:val="5C7342A3"/>
    <w:rsid w:val="5C74857D"/>
    <w:rsid w:val="5C9D3715"/>
    <w:rsid w:val="5CA71131"/>
    <w:rsid w:val="5CFB83AF"/>
    <w:rsid w:val="5D02BB9D"/>
    <w:rsid w:val="5D1C3C83"/>
    <w:rsid w:val="5D420EE4"/>
    <w:rsid w:val="5D561584"/>
    <w:rsid w:val="5D83BDD5"/>
    <w:rsid w:val="5D8D3940"/>
    <w:rsid w:val="5D9A0908"/>
    <w:rsid w:val="5DA170AE"/>
    <w:rsid w:val="5DB46BC8"/>
    <w:rsid w:val="5DDF9FB7"/>
    <w:rsid w:val="5DEE7214"/>
    <w:rsid w:val="5DFE8FF5"/>
    <w:rsid w:val="5E2261C1"/>
    <w:rsid w:val="5E75ED3B"/>
    <w:rsid w:val="5E831009"/>
    <w:rsid w:val="5E8B0A53"/>
    <w:rsid w:val="5E97EBC9"/>
    <w:rsid w:val="5EAFC101"/>
    <w:rsid w:val="5EBCB4F4"/>
    <w:rsid w:val="5EC2874D"/>
    <w:rsid w:val="5F3F9B7A"/>
    <w:rsid w:val="5F533F1D"/>
    <w:rsid w:val="5F53D33D"/>
    <w:rsid w:val="5F66FBFB"/>
    <w:rsid w:val="5F673CAE"/>
    <w:rsid w:val="5F8BF1FE"/>
    <w:rsid w:val="5F9106A9"/>
    <w:rsid w:val="5FE8D25A"/>
    <w:rsid w:val="601F6AB5"/>
    <w:rsid w:val="6029A273"/>
    <w:rsid w:val="603491B8"/>
    <w:rsid w:val="603BD468"/>
    <w:rsid w:val="6047330B"/>
    <w:rsid w:val="606CF388"/>
    <w:rsid w:val="608B4027"/>
    <w:rsid w:val="609684A7"/>
    <w:rsid w:val="60995549"/>
    <w:rsid w:val="60C98198"/>
    <w:rsid w:val="60D0DF4C"/>
    <w:rsid w:val="60D4D7A1"/>
    <w:rsid w:val="60F1C6C0"/>
    <w:rsid w:val="610E451A"/>
    <w:rsid w:val="610F7377"/>
    <w:rsid w:val="612D0B6D"/>
    <w:rsid w:val="612FFE71"/>
    <w:rsid w:val="6184D40B"/>
    <w:rsid w:val="6187BE97"/>
    <w:rsid w:val="6192B64B"/>
    <w:rsid w:val="61A46E58"/>
    <w:rsid w:val="61B9EE97"/>
    <w:rsid w:val="61B9F557"/>
    <w:rsid w:val="61BBECEF"/>
    <w:rsid w:val="61E56376"/>
    <w:rsid w:val="6215AC66"/>
    <w:rsid w:val="623FDA7C"/>
    <w:rsid w:val="6246C6E2"/>
    <w:rsid w:val="6272A623"/>
    <w:rsid w:val="627C6CD3"/>
    <w:rsid w:val="62C22113"/>
    <w:rsid w:val="62F7B816"/>
    <w:rsid w:val="63043BA3"/>
    <w:rsid w:val="63699471"/>
    <w:rsid w:val="63882C3B"/>
    <w:rsid w:val="6388C05B"/>
    <w:rsid w:val="63AA262C"/>
    <w:rsid w:val="63AE1853"/>
    <w:rsid w:val="63B4B520"/>
    <w:rsid w:val="640733AC"/>
    <w:rsid w:val="641685EB"/>
    <w:rsid w:val="641685EB"/>
    <w:rsid w:val="64239982"/>
    <w:rsid w:val="64244784"/>
    <w:rsid w:val="644592A9"/>
    <w:rsid w:val="6449D0DC"/>
    <w:rsid w:val="6459BC23"/>
    <w:rsid w:val="645B6CBC"/>
    <w:rsid w:val="6467CD21"/>
    <w:rsid w:val="647EAE33"/>
    <w:rsid w:val="648F9213"/>
    <w:rsid w:val="649DC6D0"/>
    <w:rsid w:val="64B80870"/>
    <w:rsid w:val="64D0E40B"/>
    <w:rsid w:val="64DAE277"/>
    <w:rsid w:val="64ED6DE0"/>
    <w:rsid w:val="6523A30E"/>
    <w:rsid w:val="65266EE4"/>
    <w:rsid w:val="6528864E"/>
    <w:rsid w:val="653A8F00"/>
    <w:rsid w:val="656C97FD"/>
    <w:rsid w:val="65768C0E"/>
    <w:rsid w:val="6577A953"/>
    <w:rsid w:val="659213CF"/>
    <w:rsid w:val="65A32052"/>
    <w:rsid w:val="65EE7C93"/>
    <w:rsid w:val="65F0A9F8"/>
    <w:rsid w:val="6612B3F5"/>
    <w:rsid w:val="661F0A27"/>
    <w:rsid w:val="662413EF"/>
    <w:rsid w:val="663C0E01"/>
    <w:rsid w:val="667F5CCC"/>
    <w:rsid w:val="66A6FE2E"/>
    <w:rsid w:val="66A70657"/>
    <w:rsid w:val="66AFA780"/>
    <w:rsid w:val="66B44270"/>
    <w:rsid w:val="66BD6007"/>
    <w:rsid w:val="66D8D17E"/>
    <w:rsid w:val="6706DDD4"/>
    <w:rsid w:val="6719BC8F"/>
    <w:rsid w:val="671AAFDA"/>
    <w:rsid w:val="6734A232"/>
    <w:rsid w:val="673BA8B5"/>
    <w:rsid w:val="678B919C"/>
    <w:rsid w:val="679DF78F"/>
    <w:rsid w:val="67A2B251"/>
    <w:rsid w:val="67A4F572"/>
    <w:rsid w:val="67A68490"/>
    <w:rsid w:val="67A8972F"/>
    <w:rsid w:val="67A9ED53"/>
    <w:rsid w:val="67F2A35C"/>
    <w:rsid w:val="67F92149"/>
    <w:rsid w:val="683BACDC"/>
    <w:rsid w:val="686CD13B"/>
    <w:rsid w:val="68842219"/>
    <w:rsid w:val="6889EB5B"/>
    <w:rsid w:val="68BA8C4F"/>
    <w:rsid w:val="68D15EEA"/>
    <w:rsid w:val="68FC5324"/>
    <w:rsid w:val="6901FE6C"/>
    <w:rsid w:val="6942DDFE"/>
    <w:rsid w:val="694CCF19"/>
    <w:rsid w:val="695ADD1C"/>
    <w:rsid w:val="695E4084"/>
    <w:rsid w:val="6962C647"/>
    <w:rsid w:val="698826C7"/>
    <w:rsid w:val="6989C5D7"/>
    <w:rsid w:val="6992E77A"/>
    <w:rsid w:val="699E0AD8"/>
    <w:rsid w:val="69AD4102"/>
    <w:rsid w:val="69D5D325"/>
    <w:rsid w:val="69F3B3ED"/>
    <w:rsid w:val="6A3B9B82"/>
    <w:rsid w:val="6A5DBD85"/>
    <w:rsid w:val="6A67DD1D"/>
    <w:rsid w:val="6A6BF0E8"/>
    <w:rsid w:val="6A7A4860"/>
    <w:rsid w:val="6AE80C96"/>
    <w:rsid w:val="6AFEB309"/>
    <w:rsid w:val="6B00AACD"/>
    <w:rsid w:val="6B06B5DA"/>
    <w:rsid w:val="6B1221E2"/>
    <w:rsid w:val="6B249921"/>
    <w:rsid w:val="6B44E235"/>
    <w:rsid w:val="6B57935F"/>
    <w:rsid w:val="6B744CD3"/>
    <w:rsid w:val="6BAAFA4D"/>
    <w:rsid w:val="6BADA167"/>
    <w:rsid w:val="6BC5ED22"/>
    <w:rsid w:val="6C070B03"/>
    <w:rsid w:val="6C15CF80"/>
    <w:rsid w:val="6C1F2F51"/>
    <w:rsid w:val="6C22BD07"/>
    <w:rsid w:val="6C24F9B7"/>
    <w:rsid w:val="6C517C89"/>
    <w:rsid w:val="6C5501B8"/>
    <w:rsid w:val="6C752B54"/>
    <w:rsid w:val="6CA43E9D"/>
    <w:rsid w:val="6CC538D5"/>
    <w:rsid w:val="6D03EE85"/>
    <w:rsid w:val="6D07DEC7"/>
    <w:rsid w:val="6D0E13A6"/>
    <w:rsid w:val="6D24F369"/>
    <w:rsid w:val="6D32BA85"/>
    <w:rsid w:val="6D340BB4"/>
    <w:rsid w:val="6D344D9E"/>
    <w:rsid w:val="6D57D1B1"/>
    <w:rsid w:val="6D6BB180"/>
    <w:rsid w:val="6DA852B4"/>
    <w:rsid w:val="6DD470F2"/>
    <w:rsid w:val="6DDBF6B8"/>
    <w:rsid w:val="6E16008F"/>
    <w:rsid w:val="6E1A07D3"/>
    <w:rsid w:val="6E32DEE5"/>
    <w:rsid w:val="6E50D50C"/>
    <w:rsid w:val="6E73F9D9"/>
    <w:rsid w:val="6E77313F"/>
    <w:rsid w:val="6EC9F0F5"/>
    <w:rsid w:val="6ECCA34A"/>
    <w:rsid w:val="6EF30C9B"/>
    <w:rsid w:val="6EFEC25A"/>
    <w:rsid w:val="6F24CD63"/>
    <w:rsid w:val="6F473C95"/>
    <w:rsid w:val="6F652D6C"/>
    <w:rsid w:val="6F8C52D4"/>
    <w:rsid w:val="6F9EB3F4"/>
    <w:rsid w:val="6FCD7E03"/>
    <w:rsid w:val="6FD9CC38"/>
    <w:rsid w:val="6FF43280"/>
    <w:rsid w:val="7042DEE9"/>
    <w:rsid w:val="7069F24E"/>
    <w:rsid w:val="7070479E"/>
    <w:rsid w:val="70832F2F"/>
    <w:rsid w:val="70941088"/>
    <w:rsid w:val="70AFA880"/>
    <w:rsid w:val="70C36C36"/>
    <w:rsid w:val="70C82D84"/>
    <w:rsid w:val="70DB68EE"/>
    <w:rsid w:val="70E5C921"/>
    <w:rsid w:val="70EB2803"/>
    <w:rsid w:val="71120D42"/>
    <w:rsid w:val="712E1009"/>
    <w:rsid w:val="7141D740"/>
    <w:rsid w:val="714940D0"/>
    <w:rsid w:val="714940D0"/>
    <w:rsid w:val="71697ED4"/>
    <w:rsid w:val="7173D37C"/>
    <w:rsid w:val="718F3C8E"/>
    <w:rsid w:val="718F5EF0"/>
    <w:rsid w:val="71AF310C"/>
    <w:rsid w:val="71CEB674"/>
    <w:rsid w:val="71D1372E"/>
    <w:rsid w:val="71DAFFC4"/>
    <w:rsid w:val="71EC9B90"/>
    <w:rsid w:val="7216B64B"/>
    <w:rsid w:val="721F3A0E"/>
    <w:rsid w:val="7232FE0D"/>
    <w:rsid w:val="72505F82"/>
    <w:rsid w:val="72633749"/>
    <w:rsid w:val="7273C463"/>
    <w:rsid w:val="7288FAA8"/>
    <w:rsid w:val="7292971C"/>
    <w:rsid w:val="7296A414"/>
    <w:rsid w:val="72A962DD"/>
    <w:rsid w:val="72B180E9"/>
    <w:rsid w:val="72DF027C"/>
    <w:rsid w:val="730B061E"/>
    <w:rsid w:val="732B9659"/>
    <w:rsid w:val="7337768D"/>
    <w:rsid w:val="7341983C"/>
    <w:rsid w:val="7345BEAD"/>
    <w:rsid w:val="7368C1E6"/>
    <w:rsid w:val="736C7B74"/>
    <w:rsid w:val="73AD2A45"/>
    <w:rsid w:val="73B8F465"/>
    <w:rsid w:val="743A7F4C"/>
    <w:rsid w:val="743A7F4C"/>
    <w:rsid w:val="744C65DB"/>
    <w:rsid w:val="74558B27"/>
    <w:rsid w:val="747284D5"/>
    <w:rsid w:val="7495F38F"/>
    <w:rsid w:val="74D26C51"/>
    <w:rsid w:val="74FFD260"/>
    <w:rsid w:val="75049725"/>
    <w:rsid w:val="754E4450"/>
    <w:rsid w:val="75801BFF"/>
    <w:rsid w:val="75A45915"/>
    <w:rsid w:val="75D1CA66"/>
    <w:rsid w:val="76078C9B"/>
    <w:rsid w:val="762391D4"/>
    <w:rsid w:val="7650747C"/>
    <w:rsid w:val="7684E9A7"/>
    <w:rsid w:val="76A2418D"/>
    <w:rsid w:val="76A82A78"/>
    <w:rsid w:val="76EDFFF2"/>
    <w:rsid w:val="7703CE6A"/>
    <w:rsid w:val="7723C74A"/>
    <w:rsid w:val="773B5E43"/>
    <w:rsid w:val="7745376B"/>
    <w:rsid w:val="774F4365"/>
    <w:rsid w:val="77797BC6"/>
    <w:rsid w:val="778EBFA7"/>
    <w:rsid w:val="778F2933"/>
    <w:rsid w:val="77ADB599"/>
    <w:rsid w:val="77AF062D"/>
    <w:rsid w:val="77D755A1"/>
    <w:rsid w:val="77FCC824"/>
    <w:rsid w:val="783C5DB8"/>
    <w:rsid w:val="785742B2"/>
    <w:rsid w:val="786408F8"/>
    <w:rsid w:val="7887BB9F"/>
    <w:rsid w:val="78A68945"/>
    <w:rsid w:val="78D1483D"/>
    <w:rsid w:val="78E76543"/>
    <w:rsid w:val="78FE72BE"/>
    <w:rsid w:val="7908640A"/>
    <w:rsid w:val="790D4172"/>
    <w:rsid w:val="79353693"/>
    <w:rsid w:val="793B5170"/>
    <w:rsid w:val="793F2CA6"/>
    <w:rsid w:val="794F6063"/>
    <w:rsid w:val="796C153B"/>
    <w:rsid w:val="7976875A"/>
    <w:rsid w:val="79961C0E"/>
    <w:rsid w:val="79975787"/>
    <w:rsid w:val="799926CD"/>
    <w:rsid w:val="79B3B852"/>
    <w:rsid w:val="79BD077B"/>
    <w:rsid w:val="79D52EC8"/>
    <w:rsid w:val="79EE0421"/>
    <w:rsid w:val="79F159A4"/>
    <w:rsid w:val="79F5D467"/>
    <w:rsid w:val="7A4E9585"/>
    <w:rsid w:val="7A67C5CA"/>
    <w:rsid w:val="7A87761A"/>
    <w:rsid w:val="7A87761A"/>
    <w:rsid w:val="7A9C448B"/>
    <w:rsid w:val="7AB0517E"/>
    <w:rsid w:val="7AB364FB"/>
    <w:rsid w:val="7AB5BF63"/>
    <w:rsid w:val="7AD44C83"/>
    <w:rsid w:val="7ADBC9CA"/>
    <w:rsid w:val="7B078C23"/>
    <w:rsid w:val="7B088D2B"/>
    <w:rsid w:val="7B111DEB"/>
    <w:rsid w:val="7B2E920C"/>
    <w:rsid w:val="7B4E0730"/>
    <w:rsid w:val="7B52C8B7"/>
    <w:rsid w:val="7B531DC6"/>
    <w:rsid w:val="7B694DDB"/>
    <w:rsid w:val="7BFE1E19"/>
    <w:rsid w:val="7C4774FC"/>
    <w:rsid w:val="7C4D5AF5"/>
    <w:rsid w:val="7C529D11"/>
    <w:rsid w:val="7C6A70B4"/>
    <w:rsid w:val="7C9EB5F5"/>
    <w:rsid w:val="7CDFE2CB"/>
    <w:rsid w:val="7CE8CD7F"/>
    <w:rsid w:val="7CE9E0CA"/>
    <w:rsid w:val="7CEAB1B1"/>
    <w:rsid w:val="7CEE0E5A"/>
    <w:rsid w:val="7CEFA466"/>
    <w:rsid w:val="7CFEA369"/>
    <w:rsid w:val="7D0CBC58"/>
    <w:rsid w:val="7D239AD0"/>
    <w:rsid w:val="7D3B8B0B"/>
    <w:rsid w:val="7D6A0F10"/>
    <w:rsid w:val="7D6EFB2C"/>
    <w:rsid w:val="7D7ABE1D"/>
    <w:rsid w:val="7D7C0F4E"/>
    <w:rsid w:val="7D85240E"/>
    <w:rsid w:val="7D9172CD"/>
    <w:rsid w:val="7D9A6337"/>
    <w:rsid w:val="7DB5990C"/>
    <w:rsid w:val="7DBD6514"/>
    <w:rsid w:val="7DDE77F3"/>
    <w:rsid w:val="7DE30232"/>
    <w:rsid w:val="7DFC5076"/>
    <w:rsid w:val="7E0B02D0"/>
    <w:rsid w:val="7E38FDA5"/>
    <w:rsid w:val="7E543884"/>
    <w:rsid w:val="7E88896F"/>
    <w:rsid w:val="7EA83FCA"/>
    <w:rsid w:val="7EF10180"/>
    <w:rsid w:val="7EF5A51E"/>
    <w:rsid w:val="7F0DDC52"/>
    <w:rsid w:val="7F16709B"/>
    <w:rsid w:val="7F43A19B"/>
    <w:rsid w:val="7F5000FD"/>
    <w:rsid w:val="7FB00D5D"/>
    <w:rsid w:val="7FB2010E"/>
    <w:rsid w:val="7FC9EABE"/>
    <w:rsid w:val="7FF8C2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5880"/>
  <w15:chartTrackingRefBased/>
  <w15:docId w15:val="{1BEFAEF4-F7BE-49DB-A920-30203F1801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7976875A"/>
    <w:pPr>
      <w:spacing/>
      <w:ind w:left="720"/>
      <w:contextualSpacing/>
    </w:pPr>
  </w:style>
  <w:style w:type="paragraph" w:styleId="Header">
    <w:uiPriority w:val="99"/>
    <w:name w:val="header"/>
    <w:basedOn w:val="Normal"/>
    <w:unhideWhenUsed/>
    <w:rsid w:val="1092E1CD"/>
    <w:pPr>
      <w:tabs>
        <w:tab w:val="center" w:leader="none" w:pos="4680"/>
        <w:tab w:val="right" w:leader="none" w:pos="9360"/>
      </w:tabs>
      <w:spacing w:after="0" w:line="240" w:lineRule="auto"/>
    </w:pPr>
  </w:style>
  <w:style w:type="paragraph" w:styleId="Footer">
    <w:uiPriority w:val="99"/>
    <w:name w:val="footer"/>
    <w:basedOn w:val="Normal"/>
    <w:unhideWhenUsed/>
    <w:rsid w:val="1092E1CD"/>
    <w:pPr>
      <w:tabs>
        <w:tab w:val="center" w:leader="none" w:pos="4680"/>
        <w:tab w:val="right" w:leader="none" w:pos="9360"/>
      </w:tabs>
      <w:spacing w:after="0" w:line="240" w:lineRule="auto"/>
    </w:pPr>
  </w:style>
  <w:style w:type="paragraph" w:styleId="NoSpacing">
    <w:uiPriority w:val="1"/>
    <w:name w:val="No Spacing"/>
    <w:qFormat/>
    <w:rsid w:val="2A02C211"/>
    <w:pPr>
      <w:spacing w:after="0"/>
    </w:p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d80cd97aa5c840b1"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9f132c4b18ad4b51" /><Relationship Type="http://schemas.openxmlformats.org/officeDocument/2006/relationships/footer" Target="footer.xml" Id="Re6f29447a1dc43d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F7C287-91DA-407A-95C3-6DCBD5169976}"/>
</file>

<file path=customXml/itemProps2.xml><?xml version="1.0" encoding="utf-8"?>
<ds:datastoreItem xmlns:ds="http://schemas.openxmlformats.org/officeDocument/2006/customXml" ds:itemID="{55D80644-DABF-4FE1-BBCB-B7B4F798966F}"/>
</file>

<file path=customXml/itemProps3.xml><?xml version="1.0" encoding="utf-8"?>
<ds:datastoreItem xmlns:ds="http://schemas.openxmlformats.org/officeDocument/2006/customXml" ds:itemID="{FB97A491-324B-41FC-9CFE-0136E1010A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dcterms:created xsi:type="dcterms:W3CDTF">2025-08-26T21:11:57Z</dcterms:created>
  <dcterms:modified xsi:type="dcterms:W3CDTF">2026-10-14T15:17:17Z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