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9580" w:type="dxa"/>
        <w:jc w:val="right"/>
        <w:tblLayout w:type="fixed"/>
        <w:tblLook w:val="04A0" w:firstRow="1" w:lastRow="0" w:firstColumn="1" w:lastColumn="0" w:noHBand="0" w:noVBand="1"/>
      </w:tblPr>
      <w:tblGrid>
        <w:gridCol w:w="9580"/>
      </w:tblGrid>
      <w:tr w:rsidR="00B60CAF" w:rsidRPr="004173C5" w14:paraId="6043752C" w14:textId="77777777" w:rsidTr="004173C5">
        <w:trPr>
          <w:cnfStyle w:val="100000000000" w:firstRow="1" w:lastRow="0" w:firstColumn="0" w:lastColumn="0" w:oddVBand="0" w:evenVBand="0" w:oddHBand="0" w:evenHBand="0" w:firstRowFirstColumn="0" w:firstRowLastColumn="0" w:lastRowFirstColumn="0" w:lastRowLastColumn="0"/>
          <w:trHeight w:val="439"/>
          <w:jc w:val="right"/>
        </w:trPr>
        <w:tc>
          <w:tcPr>
            <w:cnfStyle w:val="001000000000" w:firstRow="0" w:lastRow="0" w:firstColumn="1" w:lastColumn="0" w:oddVBand="0" w:evenVBand="0" w:oddHBand="0" w:evenHBand="0" w:firstRowFirstColumn="0" w:firstRowLastColumn="0" w:lastRowFirstColumn="0" w:lastRowLastColumn="0"/>
            <w:tcW w:w="9580" w:type="dxa"/>
            <w:tcBorders>
              <w:top w:val="single" w:sz="8" w:space="0" w:color="FFFFFF"/>
              <w:left w:val="single" w:sz="8" w:space="0" w:color="FFFFFF"/>
              <w:right w:val="single" w:sz="8" w:space="0" w:color="FFFFFF"/>
            </w:tcBorders>
          </w:tcPr>
          <w:p w14:paraId="651135A2" w14:textId="48C2D6F3" w:rsidR="00B60CAF" w:rsidRPr="004173C5" w:rsidRDefault="004173C5" w:rsidP="004173C5">
            <w:pPr>
              <w:widowControl w:val="0"/>
              <w:jc w:val="right"/>
              <w:rPr>
                <w:rFonts w:ascii="Arial" w:eastAsia="Arial" w:hAnsi="Arial" w:cs="Arial"/>
                <w:b w:val="0"/>
                <w:bCs w:val="0"/>
                <w:color w:val="E36C09"/>
                <w:sz w:val="38"/>
                <w:szCs w:val="38"/>
              </w:rPr>
            </w:pPr>
            <w:r w:rsidRPr="004173C5">
              <w:rPr>
                <w:rFonts w:ascii="Arial" w:eastAsia="Times New Roman" w:hAnsi="Arial" w:cs="Arial"/>
                <w:color w:val="EF782D"/>
                <w:sz w:val="38"/>
                <w:szCs w:val="38"/>
                <w:lang w:eastAsia="es-ES"/>
              </w:rPr>
              <w:t>JOYAS DE YUCATÁN</w:t>
            </w:r>
          </w:p>
        </w:tc>
      </w:tr>
    </w:tbl>
    <w:p w14:paraId="35A00325" w14:textId="77777777" w:rsidR="00B60CAF" w:rsidRDefault="00B60CAF" w:rsidP="00CF7D5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110"/>
        <w:tblW w:w="9678" w:type="dxa"/>
        <w:shd w:val="clear" w:color="auto" w:fill="FDE4D0"/>
        <w:tblLayout w:type="fixed"/>
        <w:tblLook w:val="04A0" w:firstRow="1" w:lastRow="0" w:firstColumn="1" w:lastColumn="0" w:noHBand="0" w:noVBand="1"/>
      </w:tblPr>
      <w:tblGrid>
        <w:gridCol w:w="9678"/>
      </w:tblGrid>
      <w:tr w:rsidR="000A3D09" w14:paraId="1F4F4CF1" w14:textId="77777777" w:rsidTr="000A3D09">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B3EAE4" w14:textId="58BC76DB" w:rsidR="000A3D09" w:rsidRDefault="000A3D09" w:rsidP="000A3D09">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CF7D52">
              <w:rPr>
                <w:rFonts w:ascii="Arial" w:eastAsia="Arial" w:hAnsi="Arial" w:cs="Arial"/>
                <w:sz w:val="18"/>
                <w:szCs w:val="18"/>
              </w:rPr>
              <w:t>Mérida</w:t>
            </w:r>
            <w:r w:rsidR="00D37022">
              <w:rPr>
                <w:rFonts w:ascii="Arial" w:eastAsia="Arial" w:hAnsi="Arial" w:cs="Arial"/>
                <w:sz w:val="18"/>
                <w:szCs w:val="18"/>
              </w:rPr>
              <w:t xml:space="preserve"> </w:t>
            </w:r>
            <w:r w:rsidR="00694FEA">
              <w:rPr>
                <w:rFonts w:ascii="Arial" w:eastAsia="Arial" w:hAnsi="Arial" w:cs="Arial"/>
                <w:sz w:val="18"/>
                <w:szCs w:val="18"/>
              </w:rPr>
              <w:t>–</w:t>
            </w:r>
            <w:r w:rsidR="00D37022">
              <w:rPr>
                <w:rFonts w:ascii="Arial" w:eastAsia="Arial" w:hAnsi="Arial" w:cs="Arial"/>
                <w:sz w:val="18"/>
                <w:szCs w:val="18"/>
              </w:rPr>
              <w:t xml:space="preserve"> </w:t>
            </w:r>
            <w:r w:rsidR="00694FEA">
              <w:rPr>
                <w:rFonts w:ascii="Arial" w:eastAsia="Arial" w:hAnsi="Arial" w:cs="Arial"/>
                <w:sz w:val="18"/>
                <w:szCs w:val="18"/>
              </w:rPr>
              <w:t>Chichen</w:t>
            </w:r>
            <w:r w:rsidR="004173C5">
              <w:rPr>
                <w:rFonts w:ascii="Arial" w:eastAsia="Arial" w:hAnsi="Arial" w:cs="Arial"/>
                <w:sz w:val="18"/>
                <w:szCs w:val="18"/>
              </w:rPr>
              <w:t xml:space="preserve"> Itza – Izamal – Celestún - Mérida</w:t>
            </w:r>
          </w:p>
          <w:p w14:paraId="7646F7FA" w14:textId="0C15677C" w:rsidR="000A3D09" w:rsidRDefault="000A3D09" w:rsidP="000A3D09">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Diarias hasta</w:t>
            </w:r>
            <w:r w:rsidR="00CF7D52">
              <w:rPr>
                <w:rFonts w:ascii="Arial" w:eastAsia="Times New Roman" w:hAnsi="Arial" w:cs="Arial"/>
                <w:color w:val="000000"/>
                <w:sz w:val="18"/>
                <w:szCs w:val="18"/>
                <w:lang w:val="es-MX" w:eastAsia="es-ES"/>
              </w:rPr>
              <w:t xml:space="preserve"> el 31 diciembre 2026</w:t>
            </w:r>
            <w:r>
              <w:rPr>
                <w:rFonts w:ascii="Arial" w:eastAsia="Arial" w:hAnsi="Arial" w:cs="Arial"/>
                <w:b w:val="0"/>
                <w:bCs w:val="0"/>
                <w:sz w:val="18"/>
                <w:szCs w:val="18"/>
              </w:rPr>
              <w:t xml:space="preserve">. </w:t>
            </w:r>
            <w:r w:rsidRPr="00CF23FC">
              <w:rPr>
                <w:rFonts w:ascii="Arial" w:eastAsia="Arial" w:hAnsi="Arial" w:cs="Arial"/>
                <w:color w:val="C00000"/>
                <w:sz w:val="18"/>
                <w:szCs w:val="18"/>
              </w:rPr>
              <w:t>Opera mínimo con 2 personas. PVS, Persona Viajando Sola bajo petición.</w:t>
            </w:r>
          </w:p>
          <w:p w14:paraId="1BA43925" w14:textId="240391C4" w:rsidR="000A3D09" w:rsidRDefault="000A3D09" w:rsidP="000A3D09">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4173C5">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días / 0</w:t>
            </w:r>
            <w:r w:rsidR="004173C5">
              <w:rPr>
                <w:rFonts w:ascii="Arial" w:eastAsia="Times New Roman" w:hAnsi="Arial" w:cs="Arial"/>
                <w:color w:val="000000"/>
                <w:sz w:val="18"/>
                <w:szCs w:val="18"/>
                <w:lang w:eastAsia="es-ES"/>
              </w:rPr>
              <w:t>3</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0630F5B8" w14:textId="39EAC007" w:rsidR="000A3D09" w:rsidRPr="00764067" w:rsidRDefault="000A3D09" w:rsidP="000A3D09">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83058E">
              <w:rPr>
                <w:rFonts w:ascii="Arial" w:eastAsia="Times New Roman" w:hAnsi="Arial" w:cs="Arial"/>
                <w:color w:val="000000"/>
                <w:sz w:val="18"/>
                <w:szCs w:val="18"/>
                <w:lang w:eastAsia="es-ES"/>
              </w:rPr>
              <w:t>3</w:t>
            </w:r>
            <w:r>
              <w:rPr>
                <w:rFonts w:ascii="Arial" w:eastAsia="Times New Roman" w:hAnsi="Arial" w:cs="Arial"/>
                <w:color w:val="000000"/>
                <w:sz w:val="18"/>
                <w:szCs w:val="18"/>
                <w:lang w:eastAsia="es-ES"/>
              </w:rPr>
              <w:t xml:space="preserve"> desayunos</w:t>
            </w:r>
          </w:p>
        </w:tc>
      </w:tr>
    </w:tbl>
    <w:p w14:paraId="036EFB78" w14:textId="3DFAE1A6" w:rsidR="000A3D09" w:rsidRDefault="000A3D09" w:rsidP="000A3D09">
      <w:pPr>
        <w:spacing w:after="0" w:line="240" w:lineRule="auto"/>
        <w:rPr>
          <w:rFonts w:ascii="Arial" w:eastAsia="Arial" w:hAnsi="Arial" w:cs="Arial"/>
          <w:b/>
          <w:color w:val="E36C09"/>
          <w:sz w:val="18"/>
          <w:szCs w:val="18"/>
          <w:u w:val="single"/>
        </w:rPr>
      </w:pPr>
    </w:p>
    <w:p w14:paraId="3B9885A0" w14:textId="0F496877" w:rsidR="000A3D09" w:rsidRDefault="004173C5" w:rsidP="000A3D09">
      <w:pPr>
        <w:spacing w:after="0" w:line="240" w:lineRule="auto"/>
        <w:rPr>
          <w:rFonts w:ascii="Arial" w:eastAsia="Arial" w:hAnsi="Arial" w:cs="Arial"/>
          <w:b/>
          <w:color w:val="E36C09"/>
          <w:sz w:val="18"/>
          <w:szCs w:val="18"/>
          <w:u w:val="single"/>
        </w:rPr>
      </w:pPr>
      <w:r w:rsidRPr="004173C5">
        <w:rPr>
          <w:rFonts w:ascii="Arial" w:eastAsia="Arial" w:hAnsi="Arial" w:cs="Arial"/>
          <w:b/>
          <w:noProof/>
          <w:color w:val="E36C09"/>
          <w:sz w:val="18"/>
          <w:szCs w:val="18"/>
          <w:u w:val="single"/>
        </w:rPr>
        <w:drawing>
          <wp:anchor distT="0" distB="0" distL="114300" distR="114300" simplePos="0" relativeHeight="251667456" behindDoc="0" locked="0" layoutInCell="1" allowOverlap="1" wp14:anchorId="13104C3D" wp14:editId="37A52E41">
            <wp:simplePos x="0" y="0"/>
            <wp:positionH relativeFrom="column">
              <wp:posOffset>4173855</wp:posOffset>
            </wp:positionH>
            <wp:positionV relativeFrom="paragraph">
              <wp:posOffset>107315</wp:posOffset>
            </wp:positionV>
            <wp:extent cx="1487170" cy="962025"/>
            <wp:effectExtent l="0" t="0" r="0" b="9525"/>
            <wp:wrapThrough wrapText="bothSides">
              <wp:wrapPolygon edited="0">
                <wp:start x="0" y="0"/>
                <wp:lineTo x="0" y="21386"/>
                <wp:lineTo x="21305" y="21386"/>
                <wp:lineTo x="21305" y="0"/>
                <wp:lineTo x="0" y="0"/>
              </wp:wrapPolygon>
            </wp:wrapThrough>
            <wp:docPr id="1470456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6814" name=""/>
                    <pic:cNvPicPr/>
                  </pic:nvPicPr>
                  <pic:blipFill>
                    <a:blip r:embed="rId12">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Pr="00CF7D52">
        <w:rPr>
          <w:rFonts w:ascii="Arial" w:eastAsia="Arial" w:hAnsi="Arial" w:cs="Arial"/>
          <w:b/>
          <w:noProof/>
          <w:color w:val="E36C09"/>
          <w:sz w:val="18"/>
          <w:szCs w:val="18"/>
          <w:u w:val="single"/>
        </w:rPr>
        <w:drawing>
          <wp:anchor distT="0" distB="0" distL="114300" distR="114300" simplePos="0" relativeHeight="251660288" behindDoc="0" locked="0" layoutInCell="1" allowOverlap="1" wp14:anchorId="0B43C0D3" wp14:editId="662DF600">
            <wp:simplePos x="0" y="0"/>
            <wp:positionH relativeFrom="column">
              <wp:posOffset>2305685</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1579567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67434" name=""/>
                    <pic:cNvPicPr/>
                  </pic:nvPicPr>
                  <pic:blipFill>
                    <a:blip r:embed="rId13">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Pr="004173C5">
        <w:rPr>
          <w:rFonts w:ascii="Arial" w:eastAsia="Arial" w:hAnsi="Arial" w:cs="Arial"/>
          <w:b/>
          <w:noProof/>
          <w:color w:val="E36C09"/>
          <w:sz w:val="18"/>
          <w:szCs w:val="18"/>
          <w:u w:val="single"/>
        </w:rPr>
        <w:drawing>
          <wp:anchor distT="0" distB="0" distL="114300" distR="114300" simplePos="0" relativeHeight="251668480" behindDoc="0" locked="0" layoutInCell="1" allowOverlap="1" wp14:anchorId="4D37E45F" wp14:editId="772EF348">
            <wp:simplePos x="0" y="0"/>
            <wp:positionH relativeFrom="column">
              <wp:posOffset>468630</wp:posOffset>
            </wp:positionH>
            <wp:positionV relativeFrom="paragraph">
              <wp:posOffset>107315</wp:posOffset>
            </wp:positionV>
            <wp:extent cx="1487170" cy="962025"/>
            <wp:effectExtent l="0" t="0" r="0" b="9525"/>
            <wp:wrapThrough wrapText="bothSides">
              <wp:wrapPolygon edited="0">
                <wp:start x="0" y="0"/>
                <wp:lineTo x="0" y="21386"/>
                <wp:lineTo x="21305" y="21386"/>
                <wp:lineTo x="21305" y="0"/>
                <wp:lineTo x="0" y="0"/>
              </wp:wrapPolygon>
            </wp:wrapThrough>
            <wp:docPr id="1215118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1885" name=""/>
                    <pic:cNvPicPr/>
                  </pic:nvPicPr>
                  <pic:blipFill>
                    <a:blip r:embed="rId14">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p>
    <w:p w14:paraId="4EB4C4C1" w14:textId="5B0716DD" w:rsidR="00317693" w:rsidRDefault="00317693">
      <w:pPr>
        <w:spacing w:after="0" w:line="240" w:lineRule="auto"/>
        <w:jc w:val="center"/>
        <w:rPr>
          <w:rFonts w:ascii="Arial" w:eastAsia="Arial" w:hAnsi="Arial" w:cs="Arial"/>
          <w:b/>
          <w:color w:val="E36C09"/>
          <w:sz w:val="18"/>
          <w:szCs w:val="18"/>
          <w:u w:val="single"/>
        </w:rPr>
      </w:pPr>
    </w:p>
    <w:p w14:paraId="62B3FCA1" w14:textId="7008A06F" w:rsidR="00C453D1" w:rsidRDefault="00C453D1" w:rsidP="00C453D1">
      <w:pPr>
        <w:spacing w:after="0" w:line="240" w:lineRule="auto"/>
        <w:rPr>
          <w:rFonts w:ascii="Arial" w:eastAsia="Arial" w:hAnsi="Arial" w:cs="Arial"/>
          <w:b/>
          <w:sz w:val="18"/>
          <w:szCs w:val="18"/>
        </w:rPr>
      </w:pPr>
    </w:p>
    <w:p w14:paraId="151233A5" w14:textId="7797105D"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493EE9FA"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518B6928"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4623C79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BAB021F"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526F54FF"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1   </w:t>
      </w:r>
      <w:r w:rsidR="00DD66EE">
        <w:rPr>
          <w:rFonts w:ascii="Arial" w:eastAsia="Times New Roman" w:hAnsi="Arial" w:cs="Arial"/>
          <w:b/>
          <w:color w:val="E36C0A" w:themeColor="accent6" w:themeShade="BF"/>
          <w:sz w:val="18"/>
          <w:szCs w:val="18"/>
          <w:lang w:eastAsia="es-ES"/>
        </w:rPr>
        <w:tab/>
        <w:t>Mérida</w:t>
      </w:r>
    </w:p>
    <w:p w14:paraId="5BFB1B37" w14:textId="638CB783" w:rsidR="004173C5" w:rsidRPr="004173C5" w:rsidRDefault="00FE1B7E" w:rsidP="004173C5">
      <w:pPr>
        <w:spacing w:after="0" w:line="240" w:lineRule="auto"/>
        <w:jc w:val="both"/>
        <w:rPr>
          <w:rFonts w:ascii="Arial" w:hAnsi="Arial" w:cs="Arial"/>
          <w:sz w:val="18"/>
          <w:szCs w:val="18"/>
          <w:lang w:val="es-ES"/>
        </w:rPr>
      </w:pPr>
      <w:r w:rsidRPr="00DD66EE">
        <w:rPr>
          <w:rFonts w:ascii="Arial" w:hAnsi="Arial" w:cs="Arial"/>
          <w:sz w:val="18"/>
          <w:szCs w:val="18"/>
          <w:lang w:val="es-ES"/>
        </w:rPr>
        <w:t xml:space="preserve">Llegada al aeropuerto de </w:t>
      </w:r>
      <w:r w:rsidR="00DD66EE" w:rsidRPr="00DD66EE">
        <w:rPr>
          <w:rFonts w:ascii="Arial" w:hAnsi="Arial" w:cs="Arial"/>
          <w:sz w:val="18"/>
          <w:szCs w:val="18"/>
          <w:lang w:val="es-ES"/>
        </w:rPr>
        <w:t>Mérida</w:t>
      </w:r>
      <w:r w:rsidRPr="00DD66EE">
        <w:rPr>
          <w:rFonts w:ascii="Arial" w:hAnsi="Arial" w:cs="Arial"/>
          <w:sz w:val="18"/>
          <w:szCs w:val="18"/>
          <w:lang w:val="es-ES"/>
        </w:rPr>
        <w:t>.</w:t>
      </w:r>
      <w:r w:rsidR="004173C5">
        <w:rPr>
          <w:rFonts w:ascii="Arial" w:hAnsi="Arial" w:cs="Arial"/>
          <w:sz w:val="18"/>
          <w:szCs w:val="18"/>
          <w:lang w:val="es-ES"/>
        </w:rPr>
        <w:t xml:space="preserve"> </w:t>
      </w:r>
      <w:r w:rsidR="004173C5" w:rsidRPr="004173C5">
        <w:rPr>
          <w:rFonts w:ascii="Arial" w:hAnsi="Arial" w:cs="Arial"/>
          <w:sz w:val="18"/>
          <w:szCs w:val="18"/>
          <w:lang w:val="es-ES"/>
        </w:rPr>
        <w:t>Cita en el punto de encuentro para iniciar el city tour por la “ciudad blanca</w:t>
      </w:r>
      <w:r w:rsidR="00EB3002" w:rsidRPr="004173C5">
        <w:rPr>
          <w:rFonts w:ascii="Arial" w:hAnsi="Arial" w:cs="Arial"/>
          <w:sz w:val="18"/>
          <w:szCs w:val="18"/>
          <w:lang w:val="es-ES"/>
        </w:rPr>
        <w:t>”</w:t>
      </w:r>
      <w:r w:rsidR="00EB3002">
        <w:rPr>
          <w:rFonts w:ascii="Arial" w:hAnsi="Arial" w:cs="Arial"/>
          <w:sz w:val="18"/>
          <w:szCs w:val="18"/>
          <w:lang w:val="es-ES"/>
        </w:rPr>
        <w:t xml:space="preserve"> </w:t>
      </w:r>
      <w:r w:rsidR="00EB3002" w:rsidRPr="004173C5">
        <w:rPr>
          <w:rFonts w:ascii="Arial" w:hAnsi="Arial" w:cs="Arial"/>
          <w:sz w:val="18"/>
          <w:szCs w:val="18"/>
          <w:lang w:val="es-ES"/>
        </w:rPr>
        <w:t>(</w:t>
      </w:r>
      <w:r w:rsidR="00EB3002">
        <w:rPr>
          <w:rFonts w:ascii="Arial" w:hAnsi="Arial" w:cs="Arial"/>
          <w:sz w:val="18"/>
          <w:szCs w:val="18"/>
          <w:lang w:val="es-ES"/>
        </w:rPr>
        <w:t>t</w:t>
      </w:r>
      <w:r w:rsidR="00EB3002" w:rsidRPr="004173C5">
        <w:rPr>
          <w:rFonts w:ascii="Arial" w:hAnsi="Arial" w:cs="Arial"/>
          <w:sz w:val="18"/>
          <w:szCs w:val="18"/>
          <w:lang w:val="es-ES"/>
        </w:rPr>
        <w:t>raslado al punto de reunión por cuenta del pasajero).</w:t>
      </w:r>
      <w:r w:rsidR="004173C5" w:rsidRPr="004173C5">
        <w:rPr>
          <w:rFonts w:ascii="Arial" w:hAnsi="Arial" w:cs="Arial"/>
          <w:sz w:val="18"/>
          <w:szCs w:val="18"/>
          <w:lang w:val="es-ES"/>
        </w:rPr>
        <w:t>, recorriendo el elegante Paseo Montejo, la antigua Catedral, y el Museo Regional de Antropología.</w:t>
      </w:r>
    </w:p>
    <w:p w14:paraId="4B4FF7E7" w14:textId="4E92A15C" w:rsidR="004173C5" w:rsidRPr="004173C5" w:rsidRDefault="004173C5" w:rsidP="004173C5">
      <w:pPr>
        <w:spacing w:after="0" w:line="240" w:lineRule="auto"/>
        <w:jc w:val="both"/>
        <w:rPr>
          <w:rFonts w:ascii="Arial" w:hAnsi="Arial" w:cs="Arial"/>
          <w:sz w:val="18"/>
          <w:szCs w:val="18"/>
          <w:lang w:val="es-ES"/>
        </w:rPr>
      </w:pPr>
      <w:r w:rsidRPr="004173C5">
        <w:rPr>
          <w:rFonts w:ascii="Arial" w:hAnsi="Arial" w:cs="Arial"/>
          <w:sz w:val="18"/>
          <w:szCs w:val="18"/>
          <w:lang w:val="es-ES"/>
        </w:rPr>
        <w:t>Resto de la tarde libre.</w:t>
      </w:r>
      <w:r w:rsidR="00EB3002">
        <w:rPr>
          <w:rFonts w:ascii="Arial" w:hAnsi="Arial" w:cs="Arial"/>
          <w:sz w:val="18"/>
          <w:szCs w:val="18"/>
          <w:lang w:val="es-ES"/>
        </w:rPr>
        <w:t xml:space="preserve"> Alojamiento.</w:t>
      </w:r>
    </w:p>
    <w:p w14:paraId="39D2E3DD" w14:textId="77777777" w:rsidR="00EB3002" w:rsidRDefault="00EB3002" w:rsidP="00FC2613">
      <w:pPr>
        <w:spacing w:after="0" w:line="240" w:lineRule="auto"/>
        <w:jc w:val="both"/>
        <w:rPr>
          <w:rFonts w:ascii="Arial" w:hAnsi="Arial" w:cs="Arial"/>
          <w:sz w:val="18"/>
          <w:szCs w:val="18"/>
          <w:lang w:val="es-ES"/>
        </w:rPr>
      </w:pPr>
    </w:p>
    <w:p w14:paraId="5913039D" w14:textId="33C57980" w:rsidR="00B33382" w:rsidRPr="002F117E" w:rsidRDefault="009214C1" w:rsidP="00FC2613">
      <w:pPr>
        <w:spacing w:after="0" w:line="240" w:lineRule="auto"/>
        <w:jc w:val="both"/>
        <w:rPr>
          <w:rFonts w:ascii="Arial" w:hAnsi="Arial" w:cs="Arial"/>
          <w:b/>
          <w:i/>
          <w:color w:val="404040" w:themeColor="text1" w:themeTint="BF"/>
          <w:sz w:val="16"/>
          <w:szCs w:val="16"/>
        </w:rPr>
      </w:pPr>
      <w:r w:rsidRPr="00D21729">
        <w:rPr>
          <w:rFonts w:ascii="Arial" w:eastAsia="Times New Roman" w:hAnsi="Arial" w:cs="Arial"/>
          <w:b/>
          <w:i/>
          <w:color w:val="404040" w:themeColor="text1" w:themeTint="BF"/>
          <w:sz w:val="16"/>
          <w:szCs w:val="16"/>
          <w:lang w:eastAsia="es-ES"/>
        </w:rPr>
        <w:t xml:space="preserve">Nota: </w:t>
      </w:r>
      <w:r w:rsidRPr="00D21729">
        <w:rPr>
          <w:rFonts w:ascii="Arial" w:hAnsi="Arial" w:cs="Arial"/>
          <w:b/>
          <w:i/>
          <w:color w:val="404040" w:themeColor="text1" w:themeTint="BF"/>
          <w:sz w:val="16"/>
          <w:szCs w:val="16"/>
        </w:rPr>
        <w:t>El horario</w:t>
      </w:r>
      <w:r w:rsidR="00D21729" w:rsidRPr="00D21729">
        <w:rPr>
          <w:rFonts w:ascii="Arial" w:hAnsi="Arial" w:cs="Arial"/>
          <w:b/>
          <w:i/>
          <w:color w:val="404040" w:themeColor="text1" w:themeTint="BF"/>
          <w:sz w:val="16"/>
          <w:szCs w:val="16"/>
        </w:rPr>
        <w:t xml:space="preserve"> de llegada deberá de ser antes de las 12 hrs</w:t>
      </w:r>
      <w:r w:rsidRPr="00D21729">
        <w:rPr>
          <w:rFonts w:ascii="Arial" w:hAnsi="Arial" w:cs="Arial"/>
          <w:b/>
          <w:i/>
          <w:color w:val="404040" w:themeColor="text1" w:themeTint="BF"/>
          <w:sz w:val="16"/>
          <w:szCs w:val="16"/>
        </w:rPr>
        <w:t xml:space="preserve">, fuera de este horario </w:t>
      </w:r>
      <w:r w:rsidR="00BC5A62">
        <w:rPr>
          <w:rFonts w:ascii="Arial" w:hAnsi="Arial" w:cs="Arial"/>
          <w:b/>
          <w:i/>
          <w:color w:val="404040" w:themeColor="text1" w:themeTint="BF"/>
          <w:sz w:val="16"/>
          <w:szCs w:val="16"/>
        </w:rPr>
        <w:t>el traslado será por cuenta del pasajero.</w:t>
      </w:r>
      <w:r w:rsidRPr="00D21729">
        <w:rPr>
          <w:rFonts w:ascii="Arial" w:hAnsi="Arial" w:cs="Arial"/>
          <w:b/>
          <w:i/>
          <w:color w:val="404040" w:themeColor="text1" w:themeTint="BF"/>
          <w:sz w:val="16"/>
          <w:szCs w:val="16"/>
        </w:rPr>
        <w:t xml:space="preserve"> Favor de considerarlo al momento de reservar su boleto de avión</w:t>
      </w:r>
      <w:r w:rsidR="002F117E" w:rsidRPr="00D21729">
        <w:rPr>
          <w:rFonts w:ascii="Arial" w:hAnsi="Arial" w:cs="Arial"/>
          <w:b/>
          <w:i/>
          <w:color w:val="404040" w:themeColor="text1" w:themeTint="BF"/>
          <w:sz w:val="16"/>
          <w:szCs w:val="16"/>
        </w:rPr>
        <w:t>.</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60CF9C3B"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 xml:space="preserve">Día </w:t>
      </w:r>
      <w:r w:rsidR="0083058E">
        <w:rPr>
          <w:rFonts w:ascii="Arial" w:hAnsi="Arial" w:cs="Arial"/>
          <w:b/>
          <w:color w:val="E36C0A" w:themeColor="accent6" w:themeShade="BF"/>
          <w:sz w:val="18"/>
          <w:szCs w:val="18"/>
        </w:rPr>
        <w:t>2</w:t>
      </w:r>
      <w:r w:rsidR="00FC2613">
        <w:rPr>
          <w:rFonts w:ascii="Arial" w:hAnsi="Arial" w:cs="Arial"/>
          <w:b/>
          <w:color w:val="E36C0A" w:themeColor="accent6" w:themeShade="BF"/>
          <w:sz w:val="18"/>
          <w:szCs w:val="18"/>
        </w:rPr>
        <w:tab/>
      </w:r>
      <w:r w:rsidR="00DD66EE">
        <w:rPr>
          <w:rFonts w:ascii="Arial" w:hAnsi="Arial" w:cs="Arial"/>
          <w:b/>
          <w:color w:val="E36C0A" w:themeColor="accent6" w:themeShade="BF"/>
          <w:sz w:val="18"/>
          <w:szCs w:val="18"/>
        </w:rPr>
        <w:t>Mérida – Chichen Itza – Cenote – Izamal - Mérida</w:t>
      </w:r>
    </w:p>
    <w:p w14:paraId="7DFBEB99" w14:textId="26A3693D" w:rsidR="00DD66EE" w:rsidRPr="00DD66EE" w:rsidRDefault="00945E0E" w:rsidP="00DD66EE">
      <w:pPr>
        <w:spacing w:after="0" w:line="240" w:lineRule="auto"/>
        <w:jc w:val="both"/>
        <w:rPr>
          <w:rFonts w:ascii="Arial" w:hAnsi="Arial" w:cs="Arial"/>
          <w:sz w:val="18"/>
          <w:szCs w:val="18"/>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DD66EE" w:rsidRPr="00DD66EE">
        <w:rPr>
          <w:rFonts w:ascii="Arial" w:hAnsi="Arial" w:cs="Arial"/>
          <w:sz w:val="18"/>
          <w:szCs w:val="18"/>
        </w:rPr>
        <w:t>Después de reunirnos en el punto de encuentro</w:t>
      </w:r>
      <w:r w:rsidR="0083058E">
        <w:rPr>
          <w:rFonts w:ascii="Arial" w:hAnsi="Arial" w:cs="Arial"/>
          <w:sz w:val="18"/>
          <w:szCs w:val="18"/>
        </w:rPr>
        <w:t xml:space="preserve"> </w:t>
      </w:r>
      <w:r w:rsidR="0083058E" w:rsidRPr="00DD66EE">
        <w:rPr>
          <w:rFonts w:ascii="Arial" w:hAnsi="Arial" w:cs="Arial"/>
          <w:sz w:val="18"/>
          <w:szCs w:val="18"/>
        </w:rPr>
        <w:t>(</w:t>
      </w:r>
      <w:r w:rsidR="0083058E">
        <w:rPr>
          <w:rFonts w:ascii="Arial" w:hAnsi="Arial" w:cs="Arial"/>
          <w:sz w:val="18"/>
          <w:szCs w:val="18"/>
        </w:rPr>
        <w:t>t</w:t>
      </w:r>
      <w:r w:rsidR="0083058E" w:rsidRPr="00DD66EE">
        <w:rPr>
          <w:rFonts w:ascii="Arial" w:hAnsi="Arial" w:cs="Arial"/>
          <w:sz w:val="18"/>
          <w:szCs w:val="18"/>
        </w:rPr>
        <w:t>raslado al punto de reunión por cuenta del pasajero)</w:t>
      </w:r>
      <w:r w:rsidR="00DD66EE" w:rsidRPr="00DD66EE">
        <w:rPr>
          <w:rFonts w:ascii="Arial" w:hAnsi="Arial" w:cs="Arial"/>
          <w:sz w:val="18"/>
          <w:szCs w:val="18"/>
        </w:rPr>
        <w:t>, nos dirigiremos a la mundialmente famosa Zona Arqueológica de Chichén Itzá, la ciudad maya más importante.</w:t>
      </w:r>
      <w:r w:rsidR="00DD66EE">
        <w:rPr>
          <w:rFonts w:ascii="Arial" w:hAnsi="Arial" w:cs="Arial"/>
          <w:sz w:val="18"/>
          <w:szCs w:val="18"/>
        </w:rPr>
        <w:t xml:space="preserve"> </w:t>
      </w:r>
      <w:r w:rsidR="00DD66EE" w:rsidRPr="00DD66EE">
        <w:rPr>
          <w:rFonts w:ascii="Arial" w:hAnsi="Arial" w:cs="Arial"/>
          <w:sz w:val="18"/>
          <w:szCs w:val="18"/>
        </w:rPr>
        <w:t>Luego visitaremos un hermoso cenote</w:t>
      </w:r>
      <w:r w:rsidR="001F0895">
        <w:rPr>
          <w:rFonts w:ascii="Arial" w:hAnsi="Arial" w:cs="Arial"/>
          <w:sz w:val="18"/>
          <w:szCs w:val="18"/>
        </w:rPr>
        <w:t xml:space="preserve"> donde podrán nadar</w:t>
      </w:r>
      <w:r w:rsidR="00DD66EE" w:rsidRPr="00DD66EE">
        <w:rPr>
          <w:rFonts w:ascii="Arial" w:hAnsi="Arial" w:cs="Arial"/>
          <w:sz w:val="18"/>
          <w:szCs w:val="18"/>
        </w:rPr>
        <w:t>, conocido por sus aguas turquesa rodeadas de vegetación.</w:t>
      </w:r>
      <w:r w:rsidR="00DD66EE">
        <w:rPr>
          <w:rFonts w:ascii="Arial" w:hAnsi="Arial" w:cs="Arial"/>
          <w:sz w:val="18"/>
          <w:szCs w:val="18"/>
        </w:rPr>
        <w:t xml:space="preserve"> </w:t>
      </w:r>
      <w:r w:rsidR="00DD66EE" w:rsidRPr="00DD66EE">
        <w:rPr>
          <w:rFonts w:ascii="Arial" w:hAnsi="Arial" w:cs="Arial"/>
          <w:sz w:val="18"/>
          <w:szCs w:val="18"/>
        </w:rPr>
        <w:t>Finalmente, nos dirigiremos al pueblo mágico de Izamal, famoso por sus edificios de color amarillo vibrante.</w:t>
      </w:r>
      <w:r w:rsidR="00DD66EE">
        <w:rPr>
          <w:rFonts w:ascii="Arial" w:hAnsi="Arial" w:cs="Arial"/>
          <w:sz w:val="18"/>
          <w:szCs w:val="18"/>
        </w:rPr>
        <w:t xml:space="preserve"> </w:t>
      </w:r>
      <w:r w:rsidR="007D014D">
        <w:rPr>
          <w:rFonts w:ascii="Arial" w:hAnsi="Arial" w:cs="Arial"/>
          <w:sz w:val="18"/>
          <w:szCs w:val="18"/>
        </w:rPr>
        <w:t>Alojamiento</w:t>
      </w:r>
      <w:r w:rsidR="00DD66EE" w:rsidRPr="00DD66EE">
        <w:rPr>
          <w:rFonts w:ascii="Arial" w:hAnsi="Arial" w:cs="Arial"/>
          <w:sz w:val="18"/>
          <w:szCs w:val="18"/>
        </w:rPr>
        <w:t>.</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39E56BDB"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sidR="0083058E">
        <w:rPr>
          <w:rFonts w:ascii="Arial" w:eastAsia="Times New Roman" w:hAnsi="Arial" w:cs="Arial"/>
          <w:b/>
          <w:color w:val="E36C0A" w:themeColor="accent6" w:themeShade="BF"/>
          <w:sz w:val="18"/>
          <w:szCs w:val="18"/>
          <w:lang w:eastAsia="es-ES"/>
        </w:rPr>
        <w:t>3</w:t>
      </w:r>
      <w:r w:rsidRPr="003A2F5F">
        <w:rPr>
          <w:rFonts w:ascii="Arial" w:eastAsia="Times New Roman" w:hAnsi="Arial" w:cs="Arial"/>
          <w:b/>
          <w:color w:val="E36C0A" w:themeColor="accent6" w:themeShade="BF"/>
          <w:sz w:val="18"/>
          <w:szCs w:val="18"/>
          <w:lang w:eastAsia="es-ES"/>
        </w:rPr>
        <w:t xml:space="preserve">     </w:t>
      </w:r>
      <w:r w:rsidR="00DD66EE">
        <w:rPr>
          <w:rFonts w:ascii="Arial" w:eastAsia="Times New Roman" w:hAnsi="Arial" w:cs="Arial"/>
          <w:b/>
          <w:color w:val="E36C0A" w:themeColor="accent6" w:themeShade="BF"/>
          <w:sz w:val="18"/>
          <w:szCs w:val="18"/>
          <w:lang w:eastAsia="es-ES"/>
        </w:rPr>
        <w:t>Mérida – Celestún - Mérida</w:t>
      </w:r>
    </w:p>
    <w:p w14:paraId="5338CF4C" w14:textId="08838FFB" w:rsidR="00F86E23" w:rsidRPr="0083058E" w:rsidRDefault="00945E0E" w:rsidP="0083058E">
      <w:pPr>
        <w:spacing w:line="240" w:lineRule="auto"/>
        <w:jc w:val="both"/>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 xml:space="preserve">Tras reunirnos en el punto de </w:t>
      </w:r>
      <w:r w:rsidR="0083058E" w:rsidRPr="00DD66EE">
        <w:rPr>
          <w:rFonts w:ascii="Arial" w:hAnsi="Arial" w:cs="Arial"/>
          <w:sz w:val="18"/>
          <w:szCs w:val="18"/>
        </w:rPr>
        <w:t>encuentro</w:t>
      </w:r>
      <w:r w:rsidR="0083058E">
        <w:rPr>
          <w:rFonts w:ascii="Arial" w:hAnsi="Arial" w:cs="Arial"/>
          <w:sz w:val="18"/>
          <w:szCs w:val="18"/>
        </w:rPr>
        <w:t xml:space="preserve"> </w:t>
      </w:r>
      <w:r w:rsidR="0083058E" w:rsidRPr="00DD66EE">
        <w:rPr>
          <w:rFonts w:ascii="Arial" w:hAnsi="Arial" w:cs="Arial"/>
          <w:sz w:val="18"/>
          <w:szCs w:val="18"/>
        </w:rPr>
        <w:t>(</w:t>
      </w:r>
      <w:r w:rsidR="0083058E">
        <w:rPr>
          <w:rFonts w:ascii="Arial" w:hAnsi="Arial" w:cs="Arial"/>
          <w:sz w:val="18"/>
          <w:szCs w:val="18"/>
        </w:rPr>
        <w:t>t</w:t>
      </w:r>
      <w:r w:rsidR="0083058E" w:rsidRPr="00DD66EE">
        <w:rPr>
          <w:rFonts w:ascii="Arial" w:hAnsi="Arial" w:cs="Arial"/>
          <w:sz w:val="18"/>
          <w:szCs w:val="18"/>
        </w:rPr>
        <w:t>raslado al punto de reunión por cuenta del pasajero).</w:t>
      </w:r>
      <w:r w:rsidR="00DD66EE" w:rsidRPr="00DD66EE">
        <w:rPr>
          <w:rFonts w:ascii="Arial" w:hAnsi="Arial" w:cs="Arial"/>
          <w:sz w:val="18"/>
          <w:szCs w:val="18"/>
        </w:rPr>
        <w:t xml:space="preserve">, viajaremos hacia el puerto de Celestún, una reserva de la biosfera con manglares, dunas y selvas bajas, hogar de más de 300 especies de aves, incluidas los famosos flamencos rosados. Navegaremos en lancha por los senderos del manglar para conocer este único ecosistema. </w:t>
      </w:r>
      <w:r w:rsidR="00DF2C6B">
        <w:rPr>
          <w:rFonts w:ascii="Arial" w:hAnsi="Arial" w:cs="Arial"/>
          <w:sz w:val="18"/>
          <w:szCs w:val="18"/>
        </w:rPr>
        <w:t>Alojamiento</w:t>
      </w:r>
      <w:r w:rsidR="00DD66EE" w:rsidRPr="00DD66EE">
        <w:rPr>
          <w:rFonts w:ascii="Arial" w:hAnsi="Arial" w:cs="Arial"/>
          <w:sz w:val="18"/>
          <w:szCs w:val="18"/>
        </w:rPr>
        <w:t>.</w:t>
      </w:r>
    </w:p>
    <w:p w14:paraId="00069D01" w14:textId="2EFCDA20" w:rsidR="00DD66EE" w:rsidRDefault="00DD66EE" w:rsidP="00DD66EE">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sidR="0083058E">
        <w:rPr>
          <w:rFonts w:ascii="Arial" w:eastAsia="Times New Roman" w:hAnsi="Arial" w:cs="Arial"/>
          <w:b/>
          <w:color w:val="E36C0A" w:themeColor="accent6" w:themeShade="BF"/>
          <w:sz w:val="18"/>
          <w:szCs w:val="18"/>
          <w:lang w:eastAsia="es-ES"/>
        </w:rPr>
        <w:t xml:space="preserve"> 4</w:t>
      </w:r>
      <w:r w:rsidRPr="003A2F5F">
        <w:rPr>
          <w:rFonts w:ascii="Arial" w:eastAsia="Times New Roman" w:hAnsi="Arial" w:cs="Arial"/>
          <w:b/>
          <w:color w:val="E36C0A" w:themeColor="accent6" w:themeShade="BF"/>
          <w:sz w:val="18"/>
          <w:szCs w:val="18"/>
          <w:lang w:eastAsia="es-ES"/>
        </w:rPr>
        <w:t xml:space="preserve">     </w:t>
      </w:r>
      <w:r w:rsidR="0083058E">
        <w:rPr>
          <w:rFonts w:ascii="Arial" w:eastAsia="Times New Roman" w:hAnsi="Arial" w:cs="Arial"/>
          <w:b/>
          <w:color w:val="E36C0A" w:themeColor="accent6" w:themeShade="BF"/>
          <w:sz w:val="18"/>
          <w:szCs w:val="18"/>
          <w:lang w:eastAsia="es-ES"/>
        </w:rPr>
        <w:t>Mérida</w:t>
      </w:r>
    </w:p>
    <w:p w14:paraId="7CACBE90" w14:textId="0A17A0F6" w:rsidR="00F86E23" w:rsidRPr="00F86E23" w:rsidRDefault="00307A41" w:rsidP="00DD66EE">
      <w:pPr>
        <w:spacing w:line="240" w:lineRule="auto"/>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Realizaremos el traslado al aeropuerto con tiempo suficiente para tu vuelo.</w:t>
      </w:r>
    </w:p>
    <w:p w14:paraId="51618D0B" w14:textId="2A4D4782" w:rsidR="00FE1B7E" w:rsidRDefault="00F86E23" w:rsidP="00F86E23">
      <w:pPr>
        <w:tabs>
          <w:tab w:val="left" w:pos="7545"/>
          <w:tab w:val="right" w:pos="9752"/>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r>
        <w:rPr>
          <w:rFonts w:ascii="Arial" w:eastAsia="Times New Roman" w:hAnsi="Arial" w:cs="Arial"/>
          <w:b/>
          <w:color w:val="E36C0A" w:themeColor="accent6" w:themeShade="BF"/>
          <w:sz w:val="18"/>
          <w:szCs w:val="18"/>
          <w:lang w:eastAsia="es-ES"/>
        </w:rPr>
        <w:tab/>
      </w:r>
      <w:r w:rsidR="00FE1B7E" w:rsidRPr="0092173E">
        <w:rPr>
          <w:rFonts w:ascii="Arial" w:eastAsia="Times New Roman" w:hAnsi="Arial" w:cs="Arial"/>
          <w:b/>
          <w:color w:val="E36C0A" w:themeColor="accent6" w:themeShade="BF"/>
          <w:sz w:val="18"/>
          <w:szCs w:val="18"/>
          <w:lang w:eastAsia="es-ES"/>
        </w:rPr>
        <w:t>FIN DE LOS SERVICIOS</w:t>
      </w:r>
    </w:p>
    <w:p w14:paraId="6E2ABEEA" w14:textId="77777777" w:rsidR="00F86E23" w:rsidRPr="00DD66EE" w:rsidRDefault="00F86E23" w:rsidP="00F86E23">
      <w:pPr>
        <w:tabs>
          <w:tab w:val="left" w:pos="7545"/>
          <w:tab w:val="right" w:pos="9752"/>
        </w:tabs>
        <w:spacing w:after="0" w:line="240" w:lineRule="auto"/>
        <w:rPr>
          <w:rFonts w:ascii="Arial" w:eastAsia="Times New Roman" w:hAnsi="Arial" w:cs="Arial"/>
          <w:b/>
          <w:color w:val="E36C0A" w:themeColor="accent6" w:themeShade="BF"/>
          <w:sz w:val="18"/>
          <w:szCs w:val="18"/>
          <w:lang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1796C4FC" w14:textId="77777777" w:rsidR="00F86E23" w:rsidRDefault="00F86E23" w:rsidP="007D2CF1">
      <w:pPr>
        <w:spacing w:after="0" w:line="240" w:lineRule="auto"/>
        <w:rPr>
          <w:rFonts w:ascii="Arial" w:eastAsia="Arial" w:hAnsi="Arial" w:cs="Arial"/>
          <w:b/>
          <w:color w:val="E36C09"/>
          <w:sz w:val="18"/>
          <w:szCs w:val="18"/>
          <w:u w:val="single"/>
        </w:rPr>
      </w:pPr>
    </w:p>
    <w:p w14:paraId="7F6FF844" w14:textId="4786C094"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272" w:type="pct"/>
        <w:jc w:val="center"/>
        <w:shd w:val="clear" w:color="auto" w:fill="FDE4D0"/>
        <w:tblLayout w:type="fixed"/>
        <w:tblLook w:val="04A0" w:firstRow="1" w:lastRow="0" w:firstColumn="1" w:lastColumn="0" w:noHBand="0" w:noVBand="1"/>
      </w:tblPr>
      <w:tblGrid>
        <w:gridCol w:w="1534"/>
        <w:gridCol w:w="2992"/>
        <w:gridCol w:w="1843"/>
      </w:tblGrid>
      <w:tr w:rsidR="007D2CF1" w14:paraId="0FBEF14D" w14:textId="77777777" w:rsidTr="004D1B22">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2992"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843"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1CB2FC32" w:rsidR="007B1C6B" w:rsidRDefault="00DD66EE"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Mérida</w:t>
            </w:r>
          </w:p>
        </w:tc>
        <w:tc>
          <w:tcPr>
            <w:tcW w:w="2992" w:type="dxa"/>
            <w:shd w:val="clear" w:color="auto" w:fill="FFFFFF" w:themeFill="background1"/>
            <w:vAlign w:val="center"/>
          </w:tcPr>
          <w:p w14:paraId="329E2F40" w14:textId="34EB0D56" w:rsidR="007B1C6B" w:rsidRPr="004D1B22" w:rsidRDefault="004D1B22" w:rsidP="004D1B2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4D1B22">
              <w:rPr>
                <w:rFonts w:ascii="Arial" w:eastAsia="Arial" w:hAnsi="Arial" w:cs="Arial"/>
                <w:bCs/>
                <w:color w:val="262626"/>
                <w:sz w:val="18"/>
                <w:szCs w:val="18"/>
              </w:rPr>
              <w:t>Del Gobernador o similar</w:t>
            </w:r>
          </w:p>
        </w:tc>
        <w:tc>
          <w:tcPr>
            <w:tcW w:w="1843"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4581CD48" w14:textId="77777777" w:rsidR="0083058E" w:rsidRDefault="0083058E" w:rsidP="007D2CF1">
      <w:pPr>
        <w:widowControl w:val="0"/>
        <w:spacing w:after="0" w:line="240" w:lineRule="auto"/>
        <w:rPr>
          <w:rFonts w:ascii="Arial" w:hAnsi="Arial" w:cs="Arial"/>
          <w:b/>
          <w:bCs/>
          <w:sz w:val="18"/>
          <w:szCs w:val="18"/>
          <w:lang w:val="en-US"/>
        </w:rPr>
      </w:pPr>
      <w:bookmarkStart w:id="1" w:name="_Hlk1511368311"/>
      <w:bookmarkEnd w:id="1"/>
    </w:p>
    <w:p w14:paraId="196D79EE" w14:textId="3548D0DF" w:rsidR="007D2CF1" w:rsidRDefault="007D2CF1" w:rsidP="007D2CF1">
      <w:pPr>
        <w:widowControl w:val="0"/>
        <w:spacing w:after="0" w:line="240" w:lineRule="auto"/>
        <w:rPr>
          <w:rFonts w:ascii="Arial" w:hAnsi="Arial" w:cs="Arial"/>
          <w:b/>
          <w:bCs/>
          <w:sz w:val="18"/>
          <w:szCs w:val="18"/>
          <w:lang w:val="en-US"/>
        </w:rPr>
      </w:pPr>
      <w:r>
        <w:rPr>
          <w:rFonts w:ascii="Arial" w:hAnsi="Arial" w:cs="Arial"/>
          <w:b/>
          <w:bCs/>
          <w:sz w:val="18"/>
          <w:szCs w:val="18"/>
          <w:lang w:val="en-US"/>
        </w:rPr>
        <w:t>Notas:</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33E01CE5" w14:textId="77777777" w:rsidR="00CF23FC" w:rsidRDefault="00CF23FC" w:rsidP="00E079B9">
      <w:pPr>
        <w:spacing w:after="0" w:line="240" w:lineRule="auto"/>
        <w:rPr>
          <w:rFonts w:ascii="Arial" w:eastAsia="Times New Roman" w:hAnsi="Arial" w:cs="Arial"/>
          <w:color w:val="FF0000"/>
          <w:sz w:val="18"/>
          <w:szCs w:val="18"/>
          <w:lang w:eastAsia="es-ES"/>
        </w:rPr>
      </w:pPr>
    </w:p>
    <w:p w14:paraId="51C7D715" w14:textId="77777777" w:rsidR="0083058E" w:rsidRDefault="0083058E" w:rsidP="00E079B9">
      <w:pPr>
        <w:spacing w:after="0" w:line="240" w:lineRule="auto"/>
        <w:rPr>
          <w:rFonts w:ascii="Arial" w:eastAsia="Times New Roman" w:hAnsi="Arial" w:cs="Arial"/>
          <w:b/>
          <w:color w:val="E36C0A" w:themeColor="accent6" w:themeShade="BF"/>
          <w:sz w:val="18"/>
          <w:szCs w:val="18"/>
          <w:u w:val="single"/>
          <w:lang w:eastAsia="es-ES"/>
        </w:rPr>
      </w:pPr>
    </w:p>
    <w:p w14:paraId="53F49BCC" w14:textId="7A930F60"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lastRenderedPageBreak/>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DD66EE" w14:paraId="0CEADC9B" w14:textId="77777777" w:rsidTr="00881257">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74973AD0" w14:textId="77777777" w:rsidR="00DD66EE" w:rsidRDefault="00DD66EE" w:rsidP="008812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8B83200"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7D630E53"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5C298EAC"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41533486"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4" w:type="dxa"/>
            <w:tcBorders>
              <w:top w:val="single" w:sz="6" w:space="0" w:color="F9B074"/>
              <w:left w:val="single" w:sz="6" w:space="0" w:color="F9B074"/>
              <w:bottom w:val="single" w:sz="6" w:space="0" w:color="F9B074"/>
            </w:tcBorders>
            <w:shd w:val="clear" w:color="auto" w:fill="E36C0A" w:themeFill="accent6" w:themeFillShade="BF"/>
            <w:vAlign w:val="center"/>
          </w:tcPr>
          <w:p w14:paraId="3012E2EE"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5F988DAA"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7A7F9E5A" w14:textId="77777777" w:rsidR="00DD66EE" w:rsidRPr="00CF23FC"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DD66EE" w14:paraId="0302054A" w14:textId="77777777" w:rsidTr="00881257">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91DEE2B" w14:textId="77777777" w:rsidR="00DD66EE" w:rsidRDefault="00DD66EE" w:rsidP="00881257">
            <w:pPr>
              <w:pStyle w:val="TableParagraph"/>
              <w:spacing w:before="1"/>
              <w:ind w:left="0"/>
              <w:jc w:val="center"/>
              <w:rPr>
                <w:b w:val="0"/>
                <w:bCs w:val="0"/>
                <w:spacing w:val="-2"/>
                <w:sz w:val="18"/>
              </w:rPr>
            </w:pPr>
            <w:r>
              <w:rPr>
                <w:spacing w:val="-2"/>
                <w:sz w:val="18"/>
              </w:rPr>
              <w:t>11/01/26-19/03/26</w:t>
            </w:r>
          </w:p>
          <w:p w14:paraId="7C46A283" w14:textId="77777777" w:rsidR="00DD66EE" w:rsidRDefault="00DD66EE" w:rsidP="00881257">
            <w:pPr>
              <w:pStyle w:val="TableParagraph"/>
              <w:spacing w:before="1"/>
              <w:ind w:left="0"/>
              <w:jc w:val="center"/>
              <w:rPr>
                <w:b w:val="0"/>
                <w:bCs w:val="0"/>
                <w:spacing w:val="-2"/>
                <w:sz w:val="18"/>
              </w:rPr>
            </w:pPr>
            <w:r>
              <w:rPr>
                <w:spacing w:val="-2"/>
                <w:sz w:val="18"/>
              </w:rPr>
              <w:t>13/04/26-30/06/26</w:t>
            </w:r>
          </w:p>
          <w:p w14:paraId="3CD572F3" w14:textId="77777777" w:rsidR="00DD66EE" w:rsidRDefault="00DD66EE" w:rsidP="00881257">
            <w:pPr>
              <w:pStyle w:val="TableParagraph"/>
              <w:spacing w:before="1"/>
              <w:ind w:left="0"/>
              <w:jc w:val="center"/>
              <w:rPr>
                <w:spacing w:val="-2"/>
                <w:sz w:val="18"/>
              </w:rPr>
            </w:pPr>
            <w:r>
              <w:rPr>
                <w:spacing w:val="-2"/>
                <w:sz w:val="18"/>
              </w:rPr>
              <w:t>21/08/26-09/12/26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63A7BBC0" w14:textId="76BDAD79"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21,</w:t>
            </w:r>
            <w:r w:rsidR="006624EB">
              <w:rPr>
                <w:rFonts w:ascii="Arial" w:eastAsia="Times New Roman" w:hAnsi="Arial" w:cs="Arial"/>
                <w:color w:val="000000"/>
                <w:sz w:val="18"/>
                <w:szCs w:val="18"/>
                <w:lang w:val="en-US" w:eastAsia="es-ES"/>
              </w:rPr>
              <w:t>940</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4DAAF09" w14:textId="7D93D968" w:rsidR="00DD66EE" w:rsidRPr="00011457"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011457">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w:t>
            </w:r>
            <w:r w:rsidR="006624EB">
              <w:rPr>
                <w:rFonts w:ascii="Arial" w:eastAsia="Times New Roman" w:hAnsi="Arial" w:cs="Arial"/>
                <w:color w:val="000000"/>
                <w:sz w:val="18"/>
                <w:szCs w:val="18"/>
                <w:lang w:val="en-US" w:eastAsia="es-ES"/>
              </w:rPr>
              <w:t>3,032</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4479B087" w14:textId="3D42762A" w:rsidR="00DD66EE" w:rsidRPr="0099374F"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99374F">
              <w:rPr>
                <w:rFonts w:ascii="Arial" w:eastAsia="Times New Roman" w:hAnsi="Arial" w:cs="Arial"/>
                <w:b/>
                <w:bCs/>
                <w:color w:val="000000"/>
                <w:sz w:val="18"/>
                <w:szCs w:val="18"/>
                <w:lang w:val="en-US" w:eastAsia="es-ES"/>
              </w:rPr>
              <w:t xml:space="preserve">MXN </w:t>
            </w:r>
            <w:r w:rsidR="0083058E">
              <w:rPr>
                <w:rFonts w:ascii="Arial" w:eastAsia="Times New Roman" w:hAnsi="Arial" w:cs="Arial"/>
                <w:b/>
                <w:bCs/>
                <w:color w:val="000000"/>
                <w:sz w:val="18"/>
                <w:szCs w:val="18"/>
                <w:lang w:val="en-US" w:eastAsia="es-ES"/>
              </w:rPr>
              <w:t>10,</w:t>
            </w:r>
            <w:r w:rsidR="006624EB">
              <w:rPr>
                <w:rFonts w:ascii="Arial" w:eastAsia="Times New Roman" w:hAnsi="Arial" w:cs="Arial"/>
                <w:b/>
                <w:bCs/>
                <w:color w:val="000000"/>
                <w:sz w:val="18"/>
                <w:szCs w:val="18"/>
                <w:lang w:val="en-US" w:eastAsia="es-ES"/>
              </w:rPr>
              <w:t>970</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B761718" w14:textId="2F5D6A5F"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10,</w:t>
            </w:r>
            <w:r w:rsidR="006624EB">
              <w:rPr>
                <w:rFonts w:ascii="Arial" w:eastAsia="Times New Roman" w:hAnsi="Arial" w:cs="Arial"/>
                <w:color w:val="000000"/>
                <w:sz w:val="18"/>
                <w:szCs w:val="18"/>
                <w:lang w:val="en-US" w:eastAsia="es-ES"/>
              </w:rPr>
              <w:t>504</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60A459" w14:textId="5DB245F2"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10,</w:t>
            </w:r>
            <w:r w:rsidR="006624EB">
              <w:rPr>
                <w:rFonts w:ascii="Arial" w:eastAsia="Times New Roman" w:hAnsi="Arial" w:cs="Arial"/>
                <w:color w:val="000000"/>
                <w:sz w:val="18"/>
                <w:szCs w:val="18"/>
                <w:lang w:val="en-US" w:eastAsia="es-ES"/>
              </w:rPr>
              <w:t>261</w:t>
            </w:r>
          </w:p>
        </w:tc>
        <w:tc>
          <w:tcPr>
            <w:tcW w:w="1417" w:type="dxa"/>
            <w:shd w:val="clear" w:color="auto" w:fill="auto"/>
            <w:vAlign w:val="center"/>
          </w:tcPr>
          <w:p w14:paraId="328DBFC0" w14:textId="0A298FCA"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9,</w:t>
            </w:r>
            <w:r w:rsidR="006624EB">
              <w:rPr>
                <w:rFonts w:ascii="Arial" w:eastAsia="Times New Roman" w:hAnsi="Arial" w:cs="Arial"/>
                <w:color w:val="000000"/>
                <w:sz w:val="18"/>
                <w:szCs w:val="18"/>
                <w:lang w:val="en-US" w:eastAsia="es-ES"/>
              </w:rPr>
              <w:t>324</w:t>
            </w:r>
          </w:p>
        </w:tc>
      </w:tr>
      <w:tr w:rsidR="00DD66EE" w14:paraId="325DDB67" w14:textId="77777777" w:rsidTr="00881257">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7F91A7DE" w14:textId="77777777" w:rsidR="00DD66EE" w:rsidRDefault="00DD66EE" w:rsidP="00881257">
            <w:pPr>
              <w:pStyle w:val="TableParagraph"/>
              <w:spacing w:before="1"/>
              <w:ind w:left="0"/>
              <w:jc w:val="center"/>
              <w:rPr>
                <w:b w:val="0"/>
                <w:bCs w:val="0"/>
                <w:spacing w:val="-2"/>
                <w:sz w:val="18"/>
              </w:rPr>
            </w:pPr>
            <w:r>
              <w:rPr>
                <w:spacing w:val="-2"/>
                <w:sz w:val="18"/>
              </w:rPr>
              <w:t>01/01/26-10/01/26</w:t>
            </w:r>
          </w:p>
          <w:p w14:paraId="11E1F480" w14:textId="77777777" w:rsidR="00DD66EE" w:rsidRDefault="00DD66EE" w:rsidP="00881257">
            <w:pPr>
              <w:pStyle w:val="TableParagraph"/>
              <w:spacing w:before="1"/>
              <w:ind w:left="0"/>
              <w:jc w:val="center"/>
              <w:rPr>
                <w:rFonts w:eastAsia="Times New Roman"/>
                <w:b w:val="0"/>
                <w:bCs w:val="0"/>
                <w:color w:val="000000"/>
                <w:sz w:val="18"/>
                <w:szCs w:val="18"/>
                <w:lang w:eastAsia="es-ES"/>
              </w:rPr>
            </w:pPr>
            <w:r w:rsidRPr="00A97ED3">
              <w:rPr>
                <w:rFonts w:eastAsia="Times New Roman"/>
                <w:color w:val="000000"/>
                <w:sz w:val="18"/>
                <w:szCs w:val="18"/>
                <w:lang w:eastAsia="es-ES"/>
              </w:rPr>
              <w:t>2</w:t>
            </w:r>
            <w:r>
              <w:rPr>
                <w:rFonts w:eastAsia="Times New Roman"/>
                <w:color w:val="000000"/>
                <w:sz w:val="18"/>
                <w:szCs w:val="18"/>
                <w:lang w:eastAsia="es-ES"/>
              </w:rPr>
              <w:t>0</w:t>
            </w:r>
            <w:r w:rsidRPr="00A97ED3">
              <w:rPr>
                <w:rFonts w:eastAsia="Times New Roman"/>
                <w:color w:val="000000"/>
                <w:sz w:val="18"/>
                <w:szCs w:val="18"/>
                <w:lang w:eastAsia="es-ES"/>
              </w:rPr>
              <w:t>/03/26-12/04/26</w:t>
            </w:r>
          </w:p>
          <w:p w14:paraId="246D9EDB" w14:textId="77777777" w:rsidR="00DD66EE" w:rsidRDefault="00DD66EE" w:rsidP="00881257">
            <w:pPr>
              <w:pStyle w:val="TableParagraph"/>
              <w:spacing w:before="1"/>
              <w:ind w:left="0"/>
              <w:jc w:val="center"/>
              <w:rPr>
                <w:spacing w:val="-2"/>
                <w:sz w:val="18"/>
              </w:rPr>
            </w:pPr>
            <w:r>
              <w:rPr>
                <w:spacing w:val="-2"/>
                <w:sz w:val="18"/>
              </w:rPr>
              <w:t>01/07/26-20/08/26</w:t>
            </w:r>
          </w:p>
          <w:p w14:paraId="1C73EE8F" w14:textId="77777777" w:rsidR="00DD66EE" w:rsidRPr="00677DEE" w:rsidRDefault="00DD66EE" w:rsidP="00881257">
            <w:pPr>
              <w:pStyle w:val="TableParagraph"/>
              <w:spacing w:before="1"/>
              <w:ind w:left="0"/>
              <w:jc w:val="center"/>
              <w:rPr>
                <w:b w:val="0"/>
                <w:bCs w:val="0"/>
                <w:spacing w:val="-2"/>
                <w:sz w:val="18"/>
              </w:rPr>
            </w:pPr>
            <w:r>
              <w:rPr>
                <w:spacing w:val="-2"/>
                <w:sz w:val="18"/>
              </w:rPr>
              <w:t>10/12/26-31/12/26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2693A3DD" w14:textId="0E3122A7"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44118F">
              <w:rPr>
                <w:rFonts w:ascii="Arial" w:eastAsia="Times New Roman" w:hAnsi="Arial" w:cs="Arial"/>
                <w:color w:val="000000"/>
                <w:sz w:val="18"/>
                <w:szCs w:val="18"/>
                <w:lang w:val="en-US" w:eastAsia="es-ES"/>
              </w:rPr>
              <w:t xml:space="preserve"> </w:t>
            </w:r>
            <w:r w:rsidR="0083058E">
              <w:rPr>
                <w:rFonts w:ascii="Arial" w:eastAsia="Times New Roman" w:hAnsi="Arial" w:cs="Arial"/>
                <w:color w:val="000000"/>
                <w:sz w:val="18"/>
                <w:szCs w:val="18"/>
                <w:lang w:val="en-US" w:eastAsia="es-ES"/>
              </w:rPr>
              <w:t>23,</w:t>
            </w:r>
            <w:r w:rsidR="006624EB">
              <w:rPr>
                <w:rFonts w:ascii="Arial" w:eastAsia="Times New Roman" w:hAnsi="Arial" w:cs="Arial"/>
                <w:color w:val="000000"/>
                <w:sz w:val="18"/>
                <w:szCs w:val="18"/>
                <w:lang w:val="en-US" w:eastAsia="es-ES"/>
              </w:rPr>
              <w:t>786</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9022CCE" w14:textId="6807DC0B" w:rsidR="00DD66EE" w:rsidRPr="00975763"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14,</w:t>
            </w:r>
            <w:r w:rsidR="006624EB">
              <w:rPr>
                <w:rFonts w:ascii="Arial" w:eastAsia="Times New Roman" w:hAnsi="Arial" w:cs="Arial"/>
                <w:color w:val="000000"/>
                <w:sz w:val="18"/>
                <w:szCs w:val="18"/>
                <w:lang w:val="en-US" w:eastAsia="es-ES"/>
              </w:rPr>
              <w:t>601</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37D944F" w14:textId="74E85182"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11,</w:t>
            </w:r>
            <w:r w:rsidR="006624EB">
              <w:rPr>
                <w:rFonts w:ascii="Arial" w:eastAsia="Times New Roman" w:hAnsi="Arial" w:cs="Arial"/>
                <w:color w:val="000000"/>
                <w:sz w:val="18"/>
                <w:szCs w:val="18"/>
                <w:lang w:val="en-US" w:eastAsia="es-ES"/>
              </w:rPr>
              <w:t>893</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73AF5A63" w14:textId="722FB800"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w:t>
            </w:r>
            <w:r w:rsidR="006624EB">
              <w:rPr>
                <w:rFonts w:ascii="Arial" w:eastAsia="Times New Roman" w:hAnsi="Arial" w:cs="Arial"/>
                <w:color w:val="000000"/>
                <w:sz w:val="18"/>
                <w:szCs w:val="18"/>
                <w:lang w:val="en-US" w:eastAsia="es-ES"/>
              </w:rPr>
              <w:t>1,198</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292B70F1" w14:textId="055A03B5"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10,</w:t>
            </w:r>
            <w:r w:rsidR="006624EB">
              <w:rPr>
                <w:rFonts w:ascii="Arial" w:eastAsia="Times New Roman" w:hAnsi="Arial" w:cs="Arial"/>
                <w:color w:val="000000"/>
                <w:sz w:val="18"/>
                <w:szCs w:val="18"/>
                <w:lang w:val="en-US" w:eastAsia="es-ES"/>
              </w:rPr>
              <w:t>852</w:t>
            </w:r>
          </w:p>
        </w:tc>
        <w:tc>
          <w:tcPr>
            <w:tcW w:w="1417" w:type="dxa"/>
            <w:shd w:val="clear" w:color="auto" w:fill="auto"/>
            <w:vAlign w:val="center"/>
          </w:tcPr>
          <w:p w14:paraId="02989377" w14:textId="6BD94A32"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83058E">
              <w:rPr>
                <w:rFonts w:ascii="Arial" w:eastAsia="Times New Roman" w:hAnsi="Arial" w:cs="Arial"/>
                <w:color w:val="000000"/>
                <w:sz w:val="18"/>
                <w:szCs w:val="18"/>
                <w:lang w:val="en-US" w:eastAsia="es-ES"/>
              </w:rPr>
              <w:t>9,</w:t>
            </w:r>
            <w:r w:rsidR="006624EB">
              <w:rPr>
                <w:rFonts w:ascii="Arial" w:eastAsia="Times New Roman" w:hAnsi="Arial" w:cs="Arial"/>
                <w:color w:val="000000"/>
                <w:sz w:val="18"/>
                <w:szCs w:val="18"/>
                <w:lang w:val="en-US" w:eastAsia="es-ES"/>
              </w:rPr>
              <w:t>324</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AB30C6A" w14:textId="4486125E" w:rsidR="007B1C6B" w:rsidRDefault="009214C1" w:rsidP="00E079B9">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28EFBD00" w14:textId="77777777" w:rsidR="00D37022" w:rsidRPr="00D37022" w:rsidRDefault="00D37022" w:rsidP="0083058E">
      <w:pPr>
        <w:pStyle w:val="Prrafodelista"/>
        <w:spacing w:after="0" w:line="240" w:lineRule="auto"/>
        <w:jc w:val="both"/>
        <w:rPr>
          <w:rFonts w:ascii="Arial" w:eastAsia="Times New Roman" w:hAnsi="Arial" w:cs="Arial"/>
          <w:b/>
          <w:color w:val="000000"/>
          <w:sz w:val="16"/>
          <w:szCs w:val="16"/>
          <w:lang w:eastAsia="es-ES"/>
        </w:rPr>
      </w:pP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28E4608B" w:rsidR="00CD5C79" w:rsidRPr="00342B76"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83058E">
        <w:rPr>
          <w:rFonts w:ascii="Arial" w:hAnsi="Arial" w:cs="Arial"/>
          <w:sz w:val="18"/>
          <w:szCs w:val="18"/>
          <w:lang w:val="es-ES_tradnl" w:eastAsia="es-ES"/>
        </w:rPr>
        <w:t>3</w:t>
      </w:r>
      <w:r>
        <w:rPr>
          <w:rFonts w:ascii="Arial" w:hAnsi="Arial" w:cs="Arial"/>
          <w:sz w:val="18"/>
          <w:szCs w:val="18"/>
          <w:lang w:val="es-ES_tradnl" w:eastAsia="es-ES"/>
        </w:rPr>
        <w:t xml:space="preserve"> noches de alojamiento</w:t>
      </w:r>
      <w:r w:rsidR="00342B76">
        <w:rPr>
          <w:rFonts w:ascii="Arial" w:hAnsi="Arial" w:cs="Arial"/>
          <w:sz w:val="18"/>
          <w:szCs w:val="18"/>
          <w:lang w:val="es-ES_tradnl" w:eastAsia="es-ES"/>
        </w:rPr>
        <w:t xml:space="preserve"> en Mérida</w:t>
      </w:r>
    </w:p>
    <w:p w14:paraId="1BF86440" w14:textId="678A95F9" w:rsidR="007B1C6B" w:rsidRPr="007B1C6B" w:rsidRDefault="00307A4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Desayunos diarios</w:t>
      </w:r>
      <w:r w:rsidR="007D2CF1">
        <w:rPr>
          <w:rFonts w:ascii="Arial" w:hAnsi="Arial" w:cs="Arial"/>
          <w:sz w:val="18"/>
          <w:szCs w:val="18"/>
          <w:lang w:val="es-ES_tradnl" w:eastAsia="es-ES"/>
        </w:rPr>
        <w:t xml:space="preserve"> tipo americano</w:t>
      </w:r>
    </w:p>
    <w:p w14:paraId="5CA19701" w14:textId="5E41D516" w:rsidR="00307A41" w:rsidRPr="00307A41" w:rsidRDefault="00307A41" w:rsidP="00E079B9">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307A41">
        <w:rPr>
          <w:rFonts w:ascii="Arial" w:hAnsi="Arial" w:cs="Arial"/>
          <w:sz w:val="18"/>
          <w:szCs w:val="18"/>
          <w:lang w:val="es-ES_tradnl" w:eastAsia="es-ES"/>
        </w:rPr>
        <w:t>Todas las entradas a atractivos turísticos mencionados en el itinerario</w:t>
      </w:r>
      <w:r w:rsidR="008A00F1">
        <w:rPr>
          <w:rFonts w:ascii="Arial" w:hAnsi="Arial" w:cs="Arial"/>
          <w:sz w:val="18"/>
          <w:szCs w:val="18"/>
          <w:lang w:val="es-ES_tradnl" w:eastAsia="es-ES"/>
        </w:rPr>
        <w:t xml:space="preserve">: </w:t>
      </w:r>
      <w:r w:rsidR="008A00F1" w:rsidRPr="008A00F1">
        <w:rPr>
          <w:rFonts w:ascii="Arial" w:hAnsi="Arial" w:cs="Arial"/>
          <w:sz w:val="18"/>
          <w:szCs w:val="18"/>
          <w:lang w:val="es-ES_tradnl" w:eastAsia="es-ES"/>
        </w:rPr>
        <w:t>City tour en Mérida, Chichen Itza, Cenote, Izamal, Celestún,</w:t>
      </w:r>
    </w:p>
    <w:p w14:paraId="00DBE093" w14:textId="3BBCFF79"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582B551C" w14:textId="77777777" w:rsidR="009717FC" w:rsidRPr="00721B79" w:rsidRDefault="009717FC"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3FA32E69"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307A41">
        <w:rPr>
          <w:rFonts w:ascii="Arial" w:hAnsi="Arial" w:cs="Arial"/>
          <w:sz w:val="18"/>
          <w:szCs w:val="18"/>
          <w:lang w:val="es-ES_tradnl" w:eastAsia="es-ES"/>
        </w:rPr>
        <w:t>Mérida</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C57341A" w:rsidR="00E079B9" w:rsidRPr="00795ED9" w:rsidRDefault="00307A41"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y cenas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3FB717E1" w14:textId="3FFCCB8E" w:rsidR="00BE24FD" w:rsidRPr="00BE24FD" w:rsidRDefault="00E079B9" w:rsidP="00BE24FD">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Propinas</w:t>
      </w:r>
      <w:bookmarkStart w:id="3" w:name="_Hlk137802749"/>
    </w:p>
    <w:p w14:paraId="22773B35" w14:textId="77777777" w:rsidR="005C399F" w:rsidRDefault="005C399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5FDAD32B" w14:textId="7A2F6ED4" w:rsidR="00D37022" w:rsidRPr="00D37022" w:rsidRDefault="00D37022" w:rsidP="00D37022">
      <w:pPr>
        <w:spacing w:after="0" w:line="240" w:lineRule="auto"/>
        <w:jc w:val="both"/>
        <w:rPr>
          <w:rFonts w:ascii="Arial" w:eastAsia="Times New Roman" w:hAnsi="Arial" w:cs="Arial"/>
          <w:b/>
          <w:color w:val="E36C0A" w:themeColor="accent6" w:themeShade="BF"/>
          <w:sz w:val="18"/>
          <w:szCs w:val="18"/>
          <w:u w:val="single"/>
          <w:lang w:eastAsia="es-ES"/>
        </w:rPr>
      </w:pPr>
      <w:r w:rsidRPr="00D37022">
        <w:rPr>
          <w:rFonts w:ascii="Arial" w:eastAsia="Times New Roman" w:hAnsi="Arial" w:cs="Arial"/>
          <w:b/>
          <w:color w:val="E36C0A" w:themeColor="accent6" w:themeShade="BF"/>
          <w:sz w:val="18"/>
          <w:szCs w:val="18"/>
          <w:u w:val="single"/>
          <w:lang w:eastAsia="es-ES"/>
        </w:rPr>
        <w:t>NOTAS IMPORTANTES:</w:t>
      </w:r>
    </w:p>
    <w:p w14:paraId="51218533" w14:textId="77777777" w:rsidR="005C399F" w:rsidRDefault="005C399F"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016F9FA6"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w:t>
      </w:r>
      <w:r w:rsidR="00BE24FD">
        <w:rPr>
          <w:rFonts w:ascii="Arial" w:hAnsi="Arial" w:cs="Arial"/>
          <w:color w:val="000000"/>
          <w:sz w:val="18"/>
          <w:szCs w:val="18"/>
          <w:lang w:val="es-ES_tradnl" w:eastAsia="es-ES"/>
        </w:rPr>
        <w:t>0</w:t>
      </w:r>
      <w:r w:rsidRPr="00B718E5">
        <w:rPr>
          <w:rFonts w:ascii="Arial" w:hAnsi="Arial" w:cs="Arial"/>
          <w:color w:val="000000"/>
          <w:sz w:val="18"/>
          <w:szCs w:val="18"/>
          <w:lang w:val="es-ES_tradnl" w:eastAsia="es-ES"/>
        </w:rPr>
        <w:t xml:space="preserve">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 xml:space="preserve">En caso de no poder realizarse alguna visita, derivada de retrasos por causa mayor, causa de terceros, accidentes o desastres naturales, siempre se cuidará la integridad de los pasajeros y se hará en lo posible llegar al destino más </w:t>
      </w:r>
      <w:r w:rsidRPr="008E4C0B">
        <w:rPr>
          <w:rFonts w:ascii="Arial" w:hAnsi="Arial" w:cs="Arial"/>
          <w:color w:val="000000"/>
          <w:sz w:val="18"/>
          <w:szCs w:val="18"/>
          <w:lang w:eastAsia="es-ES"/>
        </w:rPr>
        <w:lastRenderedPageBreak/>
        <w:t>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3B3D1D09"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22A141D9"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553A005E" w:rsidR="0051246A"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204FB575" w:rsidR="00637215" w:rsidRPr="00BE24FD" w:rsidRDefault="0051246A" w:rsidP="00BE24FD">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B047A0D" w14:textId="77777777" w:rsidR="00307A41" w:rsidRDefault="00CF23FC" w:rsidP="00307A41">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p>
    <w:p w14:paraId="13F72A10" w14:textId="77777777" w:rsidR="00BE24FD" w:rsidRDefault="00BE24FD" w:rsidP="00BE24FD">
      <w:pPr>
        <w:pStyle w:val="Prrafodelista"/>
        <w:numPr>
          <w:ilvl w:val="0"/>
          <w:numId w:val="15"/>
        </w:numPr>
        <w:shd w:val="clear" w:color="auto" w:fill="FFFFFF"/>
        <w:spacing w:line="240" w:lineRule="auto"/>
        <w:rPr>
          <w:rFonts w:ascii="Arial" w:hAnsi="Arial" w:cs="Arial"/>
          <w:color w:val="000000"/>
          <w:sz w:val="18"/>
          <w:szCs w:val="18"/>
          <w:lang w:eastAsia="es-ES"/>
        </w:rPr>
      </w:pPr>
      <w:r w:rsidRPr="00BE24FD">
        <w:rPr>
          <w:rFonts w:ascii="Arial" w:hAnsi="Arial" w:cs="Arial"/>
          <w:color w:val="000000"/>
          <w:sz w:val="18"/>
          <w:szCs w:val="18"/>
          <w:lang w:eastAsia="es-ES"/>
        </w:rPr>
        <w:t>Celestún se encuentran en conflicto entre locatarios y Sectur por lo que nos reservamos el derecho de omitir dichas visitas sin posibilidad de reembolso y/o saldo a favor conforme a lo siguiente:</w:t>
      </w:r>
    </w:p>
    <w:p w14:paraId="6FCCC17E" w14:textId="77777777" w:rsidR="00BE24FD" w:rsidRDefault="00BE24FD" w:rsidP="00BE24FD">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Celestún podrá ser reemplazado por el tour que tengamos disponible. </w:t>
      </w:r>
    </w:p>
    <w:p w14:paraId="39B04ED6" w14:textId="1F4E7286" w:rsidR="00BE24FD" w:rsidRDefault="00BE24FD" w:rsidP="00BE24FD">
      <w:pPr>
        <w:pStyle w:val="Prrafodelista"/>
        <w:shd w:val="clear" w:color="auto" w:fill="FFFFFF"/>
        <w:spacing w:line="240" w:lineRule="auto"/>
        <w:ind w:left="360"/>
        <w:rPr>
          <w:rFonts w:ascii="Arial" w:hAnsi="Arial" w:cs="Arial"/>
          <w:color w:val="000000"/>
          <w:sz w:val="18"/>
          <w:szCs w:val="18"/>
          <w:lang w:eastAsia="es-ES"/>
        </w:rPr>
      </w:pPr>
      <w:r>
        <w:rPr>
          <w:rFonts w:ascii="Arial" w:hAnsi="Arial" w:cs="Arial"/>
          <w:color w:val="000000"/>
          <w:sz w:val="18"/>
          <w:szCs w:val="18"/>
          <w:lang w:eastAsia="es-ES"/>
        </w:rPr>
        <w:t xml:space="preserve">* </w:t>
      </w:r>
      <w:r w:rsidRPr="00BE24FD">
        <w:rPr>
          <w:rFonts w:ascii="Arial" w:hAnsi="Arial" w:cs="Arial"/>
          <w:color w:val="000000"/>
          <w:sz w:val="18"/>
          <w:szCs w:val="18"/>
          <w:lang w:eastAsia="es-ES"/>
        </w:rPr>
        <w:t xml:space="preserve">La reserva de El Cielo es completamente especial debido a clima, operación y situaciones de Semarnat por lo que deberán checar disponibilidad antes de reservar. </w:t>
      </w:r>
    </w:p>
    <w:p w14:paraId="559834E2" w14:textId="77777777" w:rsidR="003E6734" w:rsidRDefault="003E6734">
      <w:pPr>
        <w:spacing w:after="0" w:line="240" w:lineRule="auto"/>
        <w:jc w:val="center"/>
        <w:rPr>
          <w:rFonts w:ascii="Arial" w:eastAsia="Arial" w:hAnsi="Arial" w:cs="Arial"/>
          <w:b/>
          <w:color w:val="E36C09"/>
          <w:sz w:val="18"/>
          <w:szCs w:val="18"/>
          <w:u w:val="single"/>
        </w:rPr>
      </w:pPr>
    </w:p>
    <w:p w14:paraId="147EBC53" w14:textId="719754AC"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4F63573" w:rsid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BE24FD">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047E179E" w14:textId="77777777" w:rsidR="00D37022" w:rsidRDefault="00D37022"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2F4DA032" w14:textId="77777777" w:rsidR="003E6734" w:rsidRPr="00892A42" w:rsidRDefault="003E6734"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D37022" w14:paraId="03D398B3" w14:textId="77777777" w:rsidTr="0083058E">
        <w:trPr>
          <w:trHeight w:val="70"/>
          <w:jc w:val="center"/>
        </w:trPr>
        <w:tc>
          <w:tcPr>
            <w:tcW w:w="8847" w:type="dxa"/>
            <w:tcBorders>
              <w:bottom w:val="single" w:sz="4" w:space="0" w:color="F79646"/>
            </w:tcBorders>
            <w:shd w:val="clear" w:color="auto" w:fill="F79646"/>
            <w:vAlign w:val="center"/>
          </w:tcPr>
          <w:p w14:paraId="7502B480" w14:textId="77777777" w:rsidR="00D37022" w:rsidRDefault="00D37022" w:rsidP="0083058E">
            <w:pPr>
              <w:pBdr>
                <w:top w:val="nil"/>
                <w:left w:val="nil"/>
                <w:bottom w:val="nil"/>
                <w:right w:val="nil"/>
                <w:between w:val="nil"/>
              </w:pBdr>
              <w:jc w:val="center"/>
              <w:rPr>
                <w:rFonts w:ascii="Arial" w:eastAsia="Arial" w:hAnsi="Arial" w:cs="Arial"/>
                <w:b/>
                <w:color w:val="FFFFFF"/>
                <w:sz w:val="17"/>
                <w:szCs w:val="17"/>
                <w:u w:val="single"/>
              </w:rPr>
            </w:pPr>
            <w:bookmarkStart w:id="4" w:name="_Hlk137802755"/>
            <w:bookmarkEnd w:id="3"/>
            <w:r>
              <w:rPr>
                <w:rFonts w:ascii="Arial" w:eastAsia="Arial" w:hAnsi="Arial" w:cs="Arial"/>
                <w:b/>
                <w:color w:val="FFFFFF"/>
                <w:sz w:val="17"/>
                <w:szCs w:val="17"/>
                <w:u w:val="single"/>
              </w:rPr>
              <w:t>POLÍTICAS DE CANCELACIÓN</w:t>
            </w:r>
          </w:p>
        </w:tc>
      </w:tr>
      <w:tr w:rsidR="00D37022" w14:paraId="32F46D27" w14:textId="77777777" w:rsidTr="00D37022">
        <w:trPr>
          <w:trHeight w:val="343"/>
          <w:jc w:val="center"/>
        </w:trPr>
        <w:tc>
          <w:tcPr>
            <w:tcW w:w="8847" w:type="dxa"/>
            <w:shd w:val="clear" w:color="auto" w:fill="FDE4D0"/>
            <w:vAlign w:val="center"/>
          </w:tcPr>
          <w:p w14:paraId="5CA6B14C" w14:textId="77777777" w:rsidR="0083058E" w:rsidRPr="0083058E" w:rsidRDefault="0083058E" w:rsidP="0083058E">
            <w:pPr>
              <w:widowControl w:val="0"/>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TEMPORADA BAJA</w:t>
            </w:r>
          </w:p>
          <w:p w14:paraId="01EC934B" w14:textId="77777777" w:rsidR="0083058E" w:rsidRPr="0083058E" w:rsidRDefault="0083058E" w:rsidP="0083058E">
            <w:pPr>
              <w:pStyle w:val="Prrafodelista"/>
              <w:widowControl w:val="0"/>
              <w:numPr>
                <w:ilvl w:val="0"/>
                <w:numId w:val="30"/>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Antes de 20 días de la llegada aplica reembolso del 100%</w:t>
            </w:r>
          </w:p>
          <w:p w14:paraId="6BDB6030" w14:textId="77777777" w:rsidR="0083058E" w:rsidRPr="0083058E" w:rsidRDefault="0083058E" w:rsidP="0083058E">
            <w:pPr>
              <w:pStyle w:val="Prrafodelista"/>
              <w:widowControl w:val="0"/>
              <w:numPr>
                <w:ilvl w:val="0"/>
                <w:numId w:val="30"/>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19 a 4 días antes de la llegada aplica cargos del 50% del total de la reservación.</w:t>
            </w:r>
          </w:p>
          <w:p w14:paraId="5A05F744" w14:textId="77777777" w:rsidR="0083058E" w:rsidRPr="0083058E" w:rsidRDefault="0083058E" w:rsidP="0083058E">
            <w:pPr>
              <w:pStyle w:val="Prrafodelista"/>
              <w:widowControl w:val="0"/>
              <w:numPr>
                <w:ilvl w:val="0"/>
                <w:numId w:val="30"/>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3 a 0 días o NO SHOW aplican cargos del 100% del total de la reservación. Servicios parciales no utilizados no son reembolsables.</w:t>
            </w:r>
          </w:p>
          <w:p w14:paraId="31EBD6C7" w14:textId="77777777" w:rsidR="0083058E" w:rsidRPr="0083058E" w:rsidRDefault="0083058E" w:rsidP="0083058E">
            <w:pPr>
              <w:widowControl w:val="0"/>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TEMPORADA ALTA</w:t>
            </w:r>
          </w:p>
          <w:p w14:paraId="3F9B596C" w14:textId="77777777" w:rsidR="0083058E" w:rsidRPr="0083058E" w:rsidRDefault="0083058E" w:rsidP="0083058E">
            <w:pPr>
              <w:pStyle w:val="Prrafodelista"/>
              <w:widowControl w:val="0"/>
              <w:numPr>
                <w:ilvl w:val="0"/>
                <w:numId w:val="31"/>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Antes de 35 días de la llegada aplica reembolso del 100%</w:t>
            </w:r>
          </w:p>
          <w:p w14:paraId="45C268DD" w14:textId="77777777" w:rsidR="0083058E" w:rsidRPr="0083058E" w:rsidRDefault="0083058E" w:rsidP="0083058E">
            <w:pPr>
              <w:pStyle w:val="Prrafodelista"/>
              <w:widowControl w:val="0"/>
              <w:numPr>
                <w:ilvl w:val="0"/>
                <w:numId w:val="31"/>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34 a 10 días antes de la llegada aplica cargos del 50% del total de la reservación.</w:t>
            </w:r>
          </w:p>
          <w:p w14:paraId="7362DE3B" w14:textId="4E3DBDF3" w:rsidR="00D37022" w:rsidRPr="0083058E" w:rsidRDefault="0083058E" w:rsidP="0083058E">
            <w:pPr>
              <w:pStyle w:val="Prrafodelista"/>
              <w:widowControl w:val="0"/>
              <w:numPr>
                <w:ilvl w:val="0"/>
                <w:numId w:val="31"/>
              </w:numPr>
              <w:pBdr>
                <w:top w:val="nil"/>
                <w:left w:val="nil"/>
                <w:bottom w:val="nil"/>
                <w:right w:val="nil"/>
                <w:between w:val="nil"/>
              </w:pBdr>
              <w:spacing w:after="0" w:line="240" w:lineRule="auto"/>
              <w:rPr>
                <w:rFonts w:ascii="Arial" w:eastAsia="Arial" w:hAnsi="Arial" w:cs="Arial"/>
                <w:b/>
                <w:sz w:val="17"/>
                <w:szCs w:val="17"/>
              </w:rPr>
            </w:pPr>
            <w:r w:rsidRPr="0083058E">
              <w:rPr>
                <w:rFonts w:ascii="Arial" w:eastAsia="Arial" w:hAnsi="Arial" w:cs="Arial"/>
                <w:b/>
                <w:sz w:val="17"/>
                <w:szCs w:val="17"/>
              </w:rPr>
              <w:t>De 9 a 0 días o NO SHOW aplican cargos del 100% del total de la reservación. Servicios parciales no utilizados no son reembolsables.</w:t>
            </w:r>
          </w:p>
        </w:tc>
      </w:tr>
    </w:tbl>
    <w:bookmarkEnd w:id="4"/>
    <w:p w14:paraId="62AB264A" w14:textId="586A1E64" w:rsidR="00BE24FD" w:rsidRPr="00BE24FD" w:rsidRDefault="00BE24FD" w:rsidP="00F86E23">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r>
        <w:rPr>
          <w:rFonts w:ascii="Arial" w:eastAsia="Arial" w:hAnsi="Arial" w:cs="Arial"/>
          <w:b/>
          <w:color w:val="000000"/>
          <w:sz w:val="18"/>
          <w:szCs w:val="18"/>
          <w:u w:val="single"/>
        </w:rPr>
        <w:t>El presente documento es de carácter informativo, más no una confirmación.</w:t>
      </w:r>
    </w:p>
    <w:p w14:paraId="759B5224" w14:textId="77777777" w:rsidR="00BE24FD" w:rsidRPr="003E6734" w:rsidRDefault="00BE24FD" w:rsidP="003E673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sectPr w:rsidR="00BE24FD" w:rsidRPr="003E6734"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AF94" w14:textId="77777777" w:rsidR="00A4633B" w:rsidRDefault="00A4633B">
      <w:pPr>
        <w:spacing w:after="0" w:line="240" w:lineRule="auto"/>
      </w:pPr>
      <w:r>
        <w:separator/>
      </w:r>
    </w:p>
  </w:endnote>
  <w:endnote w:type="continuationSeparator" w:id="0">
    <w:p w14:paraId="5D555F58" w14:textId="77777777" w:rsidR="00A4633B" w:rsidRDefault="00A4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3588" w14:textId="77777777" w:rsidR="00A4633B" w:rsidRDefault="00A4633B">
      <w:pPr>
        <w:spacing w:after="0" w:line="240" w:lineRule="auto"/>
      </w:pPr>
      <w:r>
        <w:separator/>
      </w:r>
    </w:p>
  </w:footnote>
  <w:footnote w:type="continuationSeparator" w:id="0">
    <w:p w14:paraId="57FB6C81" w14:textId="77777777" w:rsidR="00A4633B" w:rsidRDefault="00A4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0857829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916BA8"/>
    <w:multiLevelType w:val="hybridMultilevel"/>
    <w:tmpl w:val="9790D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33416D"/>
    <w:multiLevelType w:val="hybridMultilevel"/>
    <w:tmpl w:val="74C64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6"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72917E73"/>
    <w:multiLevelType w:val="hybridMultilevel"/>
    <w:tmpl w:val="C46E3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7"/>
  </w:num>
  <w:num w:numId="2" w16cid:durableId="1566837534">
    <w:abstractNumId w:val="23"/>
  </w:num>
  <w:num w:numId="3" w16cid:durableId="945311280">
    <w:abstractNumId w:val="27"/>
  </w:num>
  <w:num w:numId="4" w16cid:durableId="1460416703">
    <w:abstractNumId w:val="12"/>
  </w:num>
  <w:num w:numId="5" w16cid:durableId="1330134172">
    <w:abstractNumId w:val="14"/>
  </w:num>
  <w:num w:numId="6" w16cid:durableId="1784107999">
    <w:abstractNumId w:val="22"/>
  </w:num>
  <w:num w:numId="7" w16cid:durableId="1945502705">
    <w:abstractNumId w:val="0"/>
  </w:num>
  <w:num w:numId="8" w16cid:durableId="1663657018">
    <w:abstractNumId w:val="6"/>
  </w:num>
  <w:num w:numId="9" w16cid:durableId="1451821356">
    <w:abstractNumId w:val="13"/>
  </w:num>
  <w:num w:numId="10" w16cid:durableId="1728727613">
    <w:abstractNumId w:val="2"/>
  </w:num>
  <w:num w:numId="11" w16cid:durableId="2090812911">
    <w:abstractNumId w:val="20"/>
  </w:num>
  <w:num w:numId="12" w16cid:durableId="996307350">
    <w:abstractNumId w:val="16"/>
  </w:num>
  <w:num w:numId="13" w16cid:durableId="1609969190">
    <w:abstractNumId w:val="4"/>
  </w:num>
  <w:num w:numId="14" w16cid:durableId="776172712">
    <w:abstractNumId w:val="5"/>
  </w:num>
  <w:num w:numId="15" w16cid:durableId="528880084">
    <w:abstractNumId w:val="1"/>
  </w:num>
  <w:num w:numId="16" w16cid:durableId="1237084300">
    <w:abstractNumId w:val="11"/>
  </w:num>
  <w:num w:numId="17" w16cid:durableId="865949194">
    <w:abstractNumId w:val="19"/>
  </w:num>
  <w:num w:numId="18" w16cid:durableId="1096096016">
    <w:abstractNumId w:val="17"/>
  </w:num>
  <w:num w:numId="19" w16cid:durableId="676542378">
    <w:abstractNumId w:val="26"/>
  </w:num>
  <w:num w:numId="20" w16cid:durableId="816192757">
    <w:abstractNumId w:val="8"/>
  </w:num>
  <w:num w:numId="21" w16cid:durableId="1443458007">
    <w:abstractNumId w:val="21"/>
  </w:num>
  <w:num w:numId="22" w16cid:durableId="1182666831">
    <w:abstractNumId w:val="18"/>
  </w:num>
  <w:num w:numId="23" w16cid:durableId="1257178013">
    <w:abstractNumId w:val="9"/>
  </w:num>
  <w:num w:numId="24" w16cid:durableId="231089161">
    <w:abstractNumId w:val="25"/>
  </w:num>
  <w:num w:numId="25" w16cid:durableId="858471023">
    <w:abstractNumId w:val="24"/>
  </w:num>
  <w:num w:numId="26" w16cid:durableId="1859624">
    <w:abstractNumId w:val="28"/>
  </w:num>
  <w:num w:numId="27" w16cid:durableId="931863110">
    <w:abstractNumId w:val="10"/>
  </w:num>
  <w:num w:numId="28" w16cid:durableId="1209414952">
    <w:abstractNumId w:val="30"/>
  </w:num>
  <w:num w:numId="29" w16cid:durableId="2073573755">
    <w:abstractNumId w:val="29"/>
  </w:num>
  <w:num w:numId="30" w16cid:durableId="1043287496">
    <w:abstractNumId w:val="15"/>
  </w:num>
  <w:num w:numId="31" w16cid:durableId="55315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23E3"/>
    <w:rsid w:val="0001478C"/>
    <w:rsid w:val="00041927"/>
    <w:rsid w:val="000474A6"/>
    <w:rsid w:val="000479C0"/>
    <w:rsid w:val="0006249E"/>
    <w:rsid w:val="00066867"/>
    <w:rsid w:val="000832AD"/>
    <w:rsid w:val="000A3D09"/>
    <w:rsid w:val="000B4956"/>
    <w:rsid w:val="000C02C7"/>
    <w:rsid w:val="000C75DC"/>
    <w:rsid w:val="00101306"/>
    <w:rsid w:val="0010278E"/>
    <w:rsid w:val="00137504"/>
    <w:rsid w:val="00143811"/>
    <w:rsid w:val="00160FD7"/>
    <w:rsid w:val="001645A5"/>
    <w:rsid w:val="00172E22"/>
    <w:rsid w:val="001812E6"/>
    <w:rsid w:val="001A020D"/>
    <w:rsid w:val="001B47D7"/>
    <w:rsid w:val="001D495E"/>
    <w:rsid w:val="001F0895"/>
    <w:rsid w:val="001F73FE"/>
    <w:rsid w:val="001F750F"/>
    <w:rsid w:val="00223916"/>
    <w:rsid w:val="00245A8D"/>
    <w:rsid w:val="00256AC8"/>
    <w:rsid w:val="00277382"/>
    <w:rsid w:val="002A02DB"/>
    <w:rsid w:val="002B6392"/>
    <w:rsid w:val="002C3915"/>
    <w:rsid w:val="002C4EF8"/>
    <w:rsid w:val="002D204A"/>
    <w:rsid w:val="002D7B5B"/>
    <w:rsid w:val="002F05BD"/>
    <w:rsid w:val="002F117E"/>
    <w:rsid w:val="002F1D33"/>
    <w:rsid w:val="00307A41"/>
    <w:rsid w:val="00310538"/>
    <w:rsid w:val="00317693"/>
    <w:rsid w:val="00327FAE"/>
    <w:rsid w:val="00334471"/>
    <w:rsid w:val="003420D2"/>
    <w:rsid w:val="00342B76"/>
    <w:rsid w:val="00356ECB"/>
    <w:rsid w:val="00371840"/>
    <w:rsid w:val="003A0369"/>
    <w:rsid w:val="003A2F5F"/>
    <w:rsid w:val="003A406D"/>
    <w:rsid w:val="003C7964"/>
    <w:rsid w:val="003D7727"/>
    <w:rsid w:val="003E6734"/>
    <w:rsid w:val="003F16CF"/>
    <w:rsid w:val="004173C5"/>
    <w:rsid w:val="0042611D"/>
    <w:rsid w:val="00426C71"/>
    <w:rsid w:val="00440776"/>
    <w:rsid w:val="0044118F"/>
    <w:rsid w:val="004458A3"/>
    <w:rsid w:val="00453D93"/>
    <w:rsid w:val="00463615"/>
    <w:rsid w:val="00464031"/>
    <w:rsid w:val="00470001"/>
    <w:rsid w:val="004812E4"/>
    <w:rsid w:val="0048307B"/>
    <w:rsid w:val="0049567D"/>
    <w:rsid w:val="0049795C"/>
    <w:rsid w:val="004B3075"/>
    <w:rsid w:val="004D1B22"/>
    <w:rsid w:val="004F4B77"/>
    <w:rsid w:val="0051246A"/>
    <w:rsid w:val="0051280D"/>
    <w:rsid w:val="00523532"/>
    <w:rsid w:val="00544E83"/>
    <w:rsid w:val="00587DBE"/>
    <w:rsid w:val="0059791D"/>
    <w:rsid w:val="005A001E"/>
    <w:rsid w:val="005A7120"/>
    <w:rsid w:val="005C399F"/>
    <w:rsid w:val="005D6960"/>
    <w:rsid w:val="005F222B"/>
    <w:rsid w:val="005F2670"/>
    <w:rsid w:val="005F7A10"/>
    <w:rsid w:val="00605652"/>
    <w:rsid w:val="006070EF"/>
    <w:rsid w:val="0063272A"/>
    <w:rsid w:val="00637215"/>
    <w:rsid w:val="006404C4"/>
    <w:rsid w:val="00644480"/>
    <w:rsid w:val="006624EB"/>
    <w:rsid w:val="00677FA7"/>
    <w:rsid w:val="00694FEA"/>
    <w:rsid w:val="006B600B"/>
    <w:rsid w:val="006B696A"/>
    <w:rsid w:val="006D22AE"/>
    <w:rsid w:val="00715699"/>
    <w:rsid w:val="0077022C"/>
    <w:rsid w:val="007A2382"/>
    <w:rsid w:val="007B1C6B"/>
    <w:rsid w:val="007B405C"/>
    <w:rsid w:val="007C0BB4"/>
    <w:rsid w:val="007D014D"/>
    <w:rsid w:val="007D06FA"/>
    <w:rsid w:val="007D2CF1"/>
    <w:rsid w:val="007D7E3D"/>
    <w:rsid w:val="0080466F"/>
    <w:rsid w:val="00826BBC"/>
    <w:rsid w:val="0083058E"/>
    <w:rsid w:val="00835C6B"/>
    <w:rsid w:val="008377AD"/>
    <w:rsid w:val="00855B82"/>
    <w:rsid w:val="00862223"/>
    <w:rsid w:val="00892A42"/>
    <w:rsid w:val="008A00F1"/>
    <w:rsid w:val="008E1F0E"/>
    <w:rsid w:val="008F7754"/>
    <w:rsid w:val="00907E28"/>
    <w:rsid w:val="009214C1"/>
    <w:rsid w:val="00926E98"/>
    <w:rsid w:val="00945E0E"/>
    <w:rsid w:val="00946813"/>
    <w:rsid w:val="00961BAE"/>
    <w:rsid w:val="00966D29"/>
    <w:rsid w:val="0097028D"/>
    <w:rsid w:val="009717FC"/>
    <w:rsid w:val="00975763"/>
    <w:rsid w:val="00996655"/>
    <w:rsid w:val="00997EEB"/>
    <w:rsid w:val="009B3615"/>
    <w:rsid w:val="009D4593"/>
    <w:rsid w:val="009F0ADC"/>
    <w:rsid w:val="009F2FB1"/>
    <w:rsid w:val="00A25E33"/>
    <w:rsid w:val="00A42A31"/>
    <w:rsid w:val="00A4321B"/>
    <w:rsid w:val="00A44491"/>
    <w:rsid w:val="00A4633B"/>
    <w:rsid w:val="00A73D9B"/>
    <w:rsid w:val="00A8035B"/>
    <w:rsid w:val="00AA05D1"/>
    <w:rsid w:val="00B016A5"/>
    <w:rsid w:val="00B3226F"/>
    <w:rsid w:val="00B33382"/>
    <w:rsid w:val="00B41F89"/>
    <w:rsid w:val="00B60CAF"/>
    <w:rsid w:val="00B618FD"/>
    <w:rsid w:val="00B8462A"/>
    <w:rsid w:val="00BB26B7"/>
    <w:rsid w:val="00BB3031"/>
    <w:rsid w:val="00BC5A62"/>
    <w:rsid w:val="00BD1FD5"/>
    <w:rsid w:val="00BD527C"/>
    <w:rsid w:val="00BE24FD"/>
    <w:rsid w:val="00C074B2"/>
    <w:rsid w:val="00C12919"/>
    <w:rsid w:val="00C13861"/>
    <w:rsid w:val="00C15815"/>
    <w:rsid w:val="00C26FD8"/>
    <w:rsid w:val="00C453D1"/>
    <w:rsid w:val="00C61A3E"/>
    <w:rsid w:val="00C632C6"/>
    <w:rsid w:val="00CB472C"/>
    <w:rsid w:val="00CC1ECF"/>
    <w:rsid w:val="00CD4784"/>
    <w:rsid w:val="00CD49E7"/>
    <w:rsid w:val="00CD5C79"/>
    <w:rsid w:val="00CE4C23"/>
    <w:rsid w:val="00CE531C"/>
    <w:rsid w:val="00CF23FC"/>
    <w:rsid w:val="00CF7D52"/>
    <w:rsid w:val="00D12C17"/>
    <w:rsid w:val="00D21729"/>
    <w:rsid w:val="00D37022"/>
    <w:rsid w:val="00D37D63"/>
    <w:rsid w:val="00D52BC9"/>
    <w:rsid w:val="00D54EE1"/>
    <w:rsid w:val="00D60F13"/>
    <w:rsid w:val="00D76EA5"/>
    <w:rsid w:val="00DC05C7"/>
    <w:rsid w:val="00DD66EE"/>
    <w:rsid w:val="00DE2061"/>
    <w:rsid w:val="00DE20FB"/>
    <w:rsid w:val="00DF2C6B"/>
    <w:rsid w:val="00E011BD"/>
    <w:rsid w:val="00E079B9"/>
    <w:rsid w:val="00E346E8"/>
    <w:rsid w:val="00E365C8"/>
    <w:rsid w:val="00E449C4"/>
    <w:rsid w:val="00E751D5"/>
    <w:rsid w:val="00E82C96"/>
    <w:rsid w:val="00E94E72"/>
    <w:rsid w:val="00EB3002"/>
    <w:rsid w:val="00EC1253"/>
    <w:rsid w:val="00EC197D"/>
    <w:rsid w:val="00EC70E9"/>
    <w:rsid w:val="00EE7903"/>
    <w:rsid w:val="00EF778A"/>
    <w:rsid w:val="00F15A11"/>
    <w:rsid w:val="00F50732"/>
    <w:rsid w:val="00F73EF3"/>
    <w:rsid w:val="00F7668C"/>
    <w:rsid w:val="00F778C6"/>
    <w:rsid w:val="00F86E23"/>
    <w:rsid w:val="00F93B4A"/>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5.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1559</Words>
  <Characters>8234</Characters>
  <Application>Microsoft Office Word</Application>
  <DocSecurity>0</DocSecurity>
  <Lines>200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6</cp:revision>
  <cp:lastPrinted>2022-03-18T19:49:00Z</cp:lastPrinted>
  <dcterms:created xsi:type="dcterms:W3CDTF">2026-02-24T17:53:00Z</dcterms:created>
  <dcterms:modified xsi:type="dcterms:W3CDTF">2026-03-12T16:14:00Z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