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2527C442" w:rsidR="00A84DA9" w:rsidRPr="006B49D6" w:rsidRDefault="008909D0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DE3376E" wp14:editId="1365BF8B">
            <wp:simplePos x="0" y="0"/>
            <wp:positionH relativeFrom="column">
              <wp:posOffset>-620766</wp:posOffset>
            </wp:positionH>
            <wp:positionV relativeFrom="paragraph">
              <wp:posOffset>126365</wp:posOffset>
            </wp:positionV>
            <wp:extent cx="7789545" cy="3071004"/>
            <wp:effectExtent l="0" t="0" r="1905" b="0"/>
            <wp:wrapNone/>
            <wp:docPr id="1601256829" name="Imagen 5" descr="Los Ángeles: entre la vida de playa y el glamour del 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s Ángeles: entre la vida de playa y el glamour del c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4" b="11434"/>
                    <a:stretch/>
                  </pic:blipFill>
                  <pic:spPr bwMode="auto">
                    <a:xfrm>
                      <a:off x="0" y="0"/>
                      <a:ext cx="7789545" cy="307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6B49D6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734D5445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9EC2" w14:textId="6C15544E" w:rsidR="00D27014" w:rsidRDefault="00D27014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2701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JOYAS DEL PACIFICO</w:t>
                            </w:r>
                          </w:p>
                          <w:p w14:paraId="061452EA" w14:textId="7D716069" w:rsidR="006C6CAA" w:rsidRPr="006C6CAA" w:rsidRDefault="005F0B38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6255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  <w:r w:rsidR="00D2701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22</w:t>
                            </w:r>
                            <w:r w:rsidR="00A573F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4C779EC2" w14:textId="6C15544E" w:rsidR="00D27014" w:rsidRDefault="00D27014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2701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JOYAS DEL PACIFICO</w:t>
                      </w:r>
                    </w:p>
                    <w:p w14:paraId="061452EA" w14:textId="7D716069" w:rsidR="006C6CAA" w:rsidRPr="006C6CAA" w:rsidRDefault="005F0B38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6255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  <w:r w:rsidR="00D2701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22</w:t>
                      </w:r>
                      <w:r w:rsidR="00A573F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6B49D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21601593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40735F9C" w:rsidR="00526E9C" w:rsidRPr="006B49D6" w:rsidRDefault="00526E9C" w:rsidP="009246E5">
      <w:pPr>
        <w:spacing w:line="360" w:lineRule="auto"/>
        <w:ind w:left="284" w:hanging="284"/>
      </w:pPr>
    </w:p>
    <w:p w14:paraId="3BAE7506" w14:textId="216E18BF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093C303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692DF3F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529D9622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021870E1" w:rsidR="00407E17" w:rsidRPr="006B49D6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77777777" w:rsidR="00922928" w:rsidRPr="006B49D6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F635F7A" w14:textId="77777777" w:rsidR="00962C2D" w:rsidRDefault="00962C2D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2B7C73F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VALIDEZ</w:t>
      </w:r>
    </w:p>
    <w:p w14:paraId="257A64CC" w14:textId="1F575884" w:rsidR="005F0B38" w:rsidRPr="0003670B" w:rsidRDefault="00C238A5" w:rsidP="005F0B38">
      <w:pPr>
        <w:spacing w:line="360" w:lineRule="auto"/>
        <w:rPr>
          <w:b/>
          <w:bCs/>
          <w:sz w:val="20"/>
          <w:szCs w:val="20"/>
        </w:rPr>
      </w:pPr>
      <w:r w:rsidRPr="0003670B">
        <w:rPr>
          <w:b/>
          <w:bCs/>
          <w:sz w:val="20"/>
          <w:szCs w:val="20"/>
        </w:rPr>
        <w:t xml:space="preserve">SALIDAS FIJAS: </w:t>
      </w:r>
      <w:r w:rsidR="00171891">
        <w:rPr>
          <w:b/>
          <w:bCs/>
          <w:sz w:val="20"/>
          <w:szCs w:val="20"/>
        </w:rPr>
        <w:t>07 mayo 2026 a 29 abril 2027.</w:t>
      </w:r>
    </w:p>
    <w:p w14:paraId="3D98518B" w14:textId="77777777" w:rsidR="005F0B38" w:rsidRPr="006B49D6" w:rsidRDefault="005F0B38" w:rsidP="0049299F">
      <w:pPr>
        <w:spacing w:line="360" w:lineRule="auto"/>
        <w:rPr>
          <w:sz w:val="19"/>
          <w:szCs w:val="19"/>
        </w:rPr>
      </w:pPr>
    </w:p>
    <w:p w14:paraId="014C4FC6" w14:textId="230D0411" w:rsidR="00526E9C" w:rsidRPr="006B49D6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NUESTRO PROGRAMA INCLUYE</w:t>
      </w:r>
    </w:p>
    <w:p w14:paraId="7C3B31C1" w14:textId="67E5F6C9" w:rsidR="00EA7ADE" w:rsidRPr="00CB5AEC" w:rsidRDefault="0098570A" w:rsidP="00F538C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CB5AEC">
        <w:rPr>
          <w:rFonts w:ascii="Arial" w:hAnsi="Arial" w:cs="Arial"/>
          <w:sz w:val="20"/>
          <w:szCs w:val="20"/>
          <w:lang w:val="es-ES"/>
        </w:rPr>
        <w:t>5 noches</w:t>
      </w:r>
      <w:r w:rsidR="00CB5AEC" w:rsidRPr="00CB5AEC">
        <w:rPr>
          <w:rFonts w:ascii="Arial" w:hAnsi="Arial" w:cs="Arial"/>
          <w:sz w:val="20"/>
          <w:szCs w:val="20"/>
          <w:lang w:val="es-ES"/>
        </w:rPr>
        <w:t xml:space="preserve"> de alojamiento con desayuno (</w:t>
      </w:r>
      <w:r w:rsidR="004A0BD8" w:rsidRPr="00CB5AEC">
        <w:rPr>
          <w:rFonts w:ascii="Arial" w:hAnsi="Arial" w:cs="Arial"/>
          <w:sz w:val="20"/>
          <w:szCs w:val="20"/>
          <w:lang w:val="es-ES"/>
        </w:rPr>
        <w:t>4 Americanos y 1 Continental Deluxe</w:t>
      </w:r>
      <w:r w:rsidR="00CB5AEC">
        <w:rPr>
          <w:rFonts w:ascii="Arial" w:hAnsi="Arial" w:cs="Arial"/>
          <w:sz w:val="20"/>
          <w:szCs w:val="20"/>
          <w:lang w:val="es-ES"/>
        </w:rPr>
        <w:t>)</w:t>
      </w:r>
    </w:p>
    <w:p w14:paraId="05F0C502" w14:textId="60F15574" w:rsidR="00EA7ADE" w:rsidRDefault="00D945B5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Visitas de la ciudad en San Francisco</w:t>
      </w:r>
      <w:r w:rsidR="00DD670A">
        <w:rPr>
          <w:rFonts w:ascii="Arial" w:hAnsi="Arial" w:cs="Arial"/>
          <w:sz w:val="20"/>
          <w:szCs w:val="20"/>
          <w:lang w:val="es-ES"/>
        </w:rPr>
        <w:t xml:space="preserve"> y Los Ángeles.</w:t>
      </w:r>
    </w:p>
    <w:p w14:paraId="566254E8" w14:textId="69866B1B" w:rsidR="00DD670A" w:rsidRDefault="00DD670A" w:rsidP="00811A2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Visita panorámica en Santa Barbara.</w:t>
      </w:r>
    </w:p>
    <w:p w14:paraId="617C220D" w14:textId="2D6FA25D" w:rsidR="00FE70A1" w:rsidRPr="00FE70A1" w:rsidRDefault="00FE70A1" w:rsidP="00D94EF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FE70A1">
        <w:rPr>
          <w:rFonts w:ascii="Arial" w:hAnsi="Arial" w:cs="Arial"/>
          <w:sz w:val="20"/>
          <w:szCs w:val="20"/>
          <w:lang w:val="es-ES"/>
        </w:rPr>
        <w:t>Incluye manejo de 1 maleta por pasajero durante el recorrido, maletas adicionales serán cobradas</w:t>
      </w:r>
    </w:p>
    <w:p w14:paraId="3AB583ED" w14:textId="60FD5F4F" w:rsidR="00526E9C" w:rsidRPr="006B49D6" w:rsidRDefault="009246E5" w:rsidP="007F73F5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6B49D6"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5C022275" w14:textId="6C577B22" w:rsidR="00D83FEB" w:rsidRPr="006B49D6" w:rsidRDefault="00D83FEB" w:rsidP="00D83FEB">
      <w:pPr>
        <w:spacing w:line="360" w:lineRule="auto"/>
        <w:rPr>
          <w:sz w:val="20"/>
          <w:szCs w:val="20"/>
        </w:rPr>
      </w:pPr>
    </w:p>
    <w:p w14:paraId="56EFA363" w14:textId="50BEF9E6" w:rsidR="003E379B" w:rsidRPr="006B49D6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TARIFAS</w:t>
      </w:r>
    </w:p>
    <w:tbl>
      <w:tblPr>
        <w:tblW w:w="682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856"/>
        <w:gridCol w:w="856"/>
        <w:gridCol w:w="856"/>
        <w:gridCol w:w="1243"/>
        <w:gridCol w:w="1175"/>
      </w:tblGrid>
      <w:tr w:rsidR="004C4635" w:rsidRPr="006B49D6" w14:paraId="79ADF1FC" w14:textId="42ED2994" w:rsidTr="00BD76DD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4641A43B" w14:textId="51DA5763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>Salidas</w:t>
            </w:r>
            <w:r w:rsidR="005F0B38" w:rsidRPr="00A573F5">
              <w:rPr>
                <w:b/>
                <w:bCs/>
                <w:color w:val="FFFFFF"/>
                <w:sz w:val="18"/>
                <w:szCs w:val="18"/>
                <w:lang w:eastAsia="es-CL"/>
              </w:rPr>
              <w:t xml:space="preserve"> </w:t>
            </w:r>
            <w:r w:rsidR="002E0CBF">
              <w:rPr>
                <w:b/>
                <w:bCs/>
                <w:color w:val="FFFFFF"/>
                <w:sz w:val="18"/>
                <w:szCs w:val="18"/>
                <w:lang w:eastAsia="es-CL"/>
              </w:rPr>
              <w:t>2026-2027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F463982" w14:textId="6B13E7FD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Single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4191468" w14:textId="28270EE8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130ADFF" w14:textId="561A9140" w:rsidR="004C4635" w:rsidRPr="006B49D6" w:rsidRDefault="004C463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3901621" w14:textId="7594AD96" w:rsidR="004C4635" w:rsidRPr="006B49D6" w:rsidRDefault="00A573F5" w:rsidP="00C12837">
            <w:pPr>
              <w:jc w:val="center"/>
              <w:rPr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>Cuádruple</w:t>
            </w:r>
          </w:p>
        </w:tc>
        <w:tc>
          <w:tcPr>
            <w:tcW w:w="1175" w:type="dxa"/>
            <w:tcBorders>
              <w:left w:val="single" w:sz="4" w:space="0" w:color="FFFFFF" w:themeColor="background1"/>
              <w:bottom w:val="single" w:sz="4" w:space="0" w:color="F05B52"/>
            </w:tcBorders>
            <w:shd w:val="clear" w:color="auto" w:fill="F05B52"/>
            <w:vAlign w:val="center"/>
          </w:tcPr>
          <w:p w14:paraId="1F60E6D6" w14:textId="3F040DD5" w:rsidR="004C4635" w:rsidRPr="006B49D6" w:rsidRDefault="004C4635" w:rsidP="00C12837">
            <w:pPr>
              <w:jc w:val="center"/>
              <w:rPr>
                <w:sz w:val="20"/>
                <w:szCs w:val="20"/>
              </w:rPr>
            </w:pP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Child 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3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>-1</w:t>
            </w:r>
            <w:r w:rsidR="009E0349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Pr="006B49D6">
              <w:rPr>
                <w:b/>
                <w:bCs/>
                <w:color w:val="FFFFFF"/>
                <w:sz w:val="20"/>
                <w:szCs w:val="20"/>
              </w:rPr>
              <w:t xml:space="preserve"> años</w:t>
            </w:r>
          </w:p>
        </w:tc>
      </w:tr>
      <w:tr w:rsidR="00BD76DD" w:rsidRPr="00CD66CF" w14:paraId="40C739A4" w14:textId="7DD06DAC" w:rsidTr="00BD76DD">
        <w:trPr>
          <w:trHeight w:val="397"/>
          <w:jc w:val="center"/>
        </w:trPr>
        <w:tc>
          <w:tcPr>
            <w:tcW w:w="18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61DAB" w14:textId="26958EE1" w:rsidR="00BD76DD" w:rsidRPr="00CD66CF" w:rsidRDefault="00BD76DD" w:rsidP="00BD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Temporada única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0330" w14:textId="17C32BE2" w:rsidR="00BD76DD" w:rsidRPr="00BD76DD" w:rsidRDefault="00BD76DD" w:rsidP="00BD76DD">
            <w:pPr>
              <w:jc w:val="center"/>
              <w:rPr>
                <w:sz w:val="18"/>
                <w:szCs w:val="18"/>
              </w:rPr>
            </w:pPr>
            <w:r w:rsidRPr="00BD76DD">
              <w:rPr>
                <w:sz w:val="18"/>
                <w:szCs w:val="18"/>
              </w:rPr>
              <w:t>1.899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4008A7" w14:textId="38E5AB8F" w:rsidR="00BD76DD" w:rsidRPr="00BD76DD" w:rsidRDefault="00BD76DD" w:rsidP="00BD76DD">
            <w:pPr>
              <w:jc w:val="center"/>
              <w:rPr>
                <w:sz w:val="18"/>
                <w:szCs w:val="18"/>
              </w:rPr>
            </w:pPr>
            <w:r w:rsidRPr="00BD76DD">
              <w:rPr>
                <w:sz w:val="18"/>
                <w:szCs w:val="18"/>
              </w:rPr>
              <w:t>1.229</w:t>
            </w:r>
          </w:p>
        </w:tc>
        <w:tc>
          <w:tcPr>
            <w:tcW w:w="8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8BBB2" w14:textId="5C623493" w:rsidR="00BD76DD" w:rsidRPr="00BD76DD" w:rsidRDefault="00BD76DD" w:rsidP="00BD76DD">
            <w:pPr>
              <w:jc w:val="center"/>
              <w:rPr>
                <w:sz w:val="18"/>
                <w:szCs w:val="18"/>
              </w:rPr>
            </w:pPr>
            <w:r w:rsidRPr="00BD76DD">
              <w:rPr>
                <w:sz w:val="18"/>
                <w:szCs w:val="18"/>
              </w:rPr>
              <w:t>1.099</w:t>
            </w:r>
          </w:p>
        </w:tc>
        <w:tc>
          <w:tcPr>
            <w:tcW w:w="124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656B04" w14:textId="78F47536" w:rsidR="00BD76DD" w:rsidRPr="00BD76DD" w:rsidRDefault="00BD76DD" w:rsidP="00BD76DD">
            <w:pPr>
              <w:jc w:val="center"/>
              <w:rPr>
                <w:sz w:val="18"/>
                <w:szCs w:val="18"/>
              </w:rPr>
            </w:pPr>
            <w:r w:rsidRPr="00BD76DD">
              <w:rPr>
                <w:sz w:val="18"/>
                <w:szCs w:val="18"/>
              </w:rPr>
              <w:t>999</w:t>
            </w:r>
          </w:p>
        </w:tc>
        <w:tc>
          <w:tcPr>
            <w:tcW w:w="117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C65AE" w14:textId="4E8B1950" w:rsidR="00BD76DD" w:rsidRPr="00BD76DD" w:rsidRDefault="00BD76DD" w:rsidP="00BD76DD">
            <w:pPr>
              <w:jc w:val="center"/>
              <w:rPr>
                <w:sz w:val="18"/>
                <w:szCs w:val="18"/>
              </w:rPr>
            </w:pPr>
            <w:r w:rsidRPr="00BD76DD">
              <w:rPr>
                <w:sz w:val="18"/>
                <w:szCs w:val="18"/>
              </w:rPr>
              <w:t>479</w:t>
            </w:r>
          </w:p>
        </w:tc>
      </w:tr>
    </w:tbl>
    <w:p w14:paraId="06C593F4" w14:textId="431CB46A" w:rsidR="00355718" w:rsidRPr="006B49D6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6B49D6"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12C79238" w14:textId="577CF4BF" w:rsidR="005D1514" w:rsidRDefault="005D151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386137F" w14:textId="1AC31963" w:rsidR="00E77BC6" w:rsidRDefault="00E77BC6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NOTAS DEL PROGRAMA</w:t>
      </w:r>
    </w:p>
    <w:p w14:paraId="24121818" w14:textId="1633959C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Menor considera de 3 a 16 años.</w:t>
      </w:r>
    </w:p>
    <w:p w14:paraId="6533235D" w14:textId="3CAFE3AA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Incluye manejo de 1 maleta por pasajero durante el recorrido, maletas adicionales serán cobradas.</w:t>
      </w:r>
    </w:p>
    <w:p w14:paraId="75E08E09" w14:textId="18DA8153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español y/o portugués</w:t>
      </w:r>
    </w:p>
    <w:p w14:paraId="42B5D4A6" w14:textId="3101A34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 xml:space="preserve">Confirmación de los hoteles definitivos estarán disponibles 30 días antes de la salida. </w:t>
      </w:r>
    </w:p>
    <w:p w14:paraId="54ABB500" w14:textId="74E090A4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lastRenderedPageBreak/>
        <w:t xml:space="preserve">En caso de no reunir número suficiente de participantes, circuito se </w:t>
      </w:r>
      <w:r w:rsidR="002834E3" w:rsidRPr="002834E3">
        <w:rPr>
          <w:rFonts w:ascii="Arial" w:hAnsi="Arial" w:cs="Arial"/>
          <w:sz w:val="20"/>
          <w:szCs w:val="20"/>
          <w:lang w:val="es-ES_tradnl"/>
        </w:rPr>
        <w:t>realizará</w:t>
      </w:r>
      <w:r w:rsidRPr="002834E3">
        <w:rPr>
          <w:rFonts w:ascii="Arial" w:hAnsi="Arial" w:cs="Arial"/>
          <w:sz w:val="20"/>
          <w:szCs w:val="20"/>
          <w:lang w:val="es-ES_tradnl"/>
        </w:rPr>
        <w:t xml:space="preserve"> en modernos minibuses o vanes.</w:t>
      </w:r>
    </w:p>
    <w:p w14:paraId="5A4BB2E4" w14:textId="20BC468B" w:rsidR="003863BC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Precio de los circuitos incluyen visitas y excursiones indicadas en itinerario.</w:t>
      </w:r>
    </w:p>
    <w:p w14:paraId="6B648FAF" w14:textId="01D814C6" w:rsidR="00E77BC6" w:rsidRPr="002834E3" w:rsidRDefault="003863BC" w:rsidP="002834E3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834E3">
        <w:rPr>
          <w:rFonts w:ascii="Arial" w:hAnsi="Arial" w:cs="Arial"/>
          <w:sz w:val="20"/>
          <w:szCs w:val="20"/>
          <w:lang w:val="es-ES_tradnl"/>
        </w:rPr>
        <w:t>Toda reserva cancelada sufrirá cargos.</w:t>
      </w:r>
    </w:p>
    <w:p w14:paraId="52DC8B2B" w14:textId="389C1929" w:rsidR="002834E3" w:rsidRPr="003863BC" w:rsidRDefault="002834E3" w:rsidP="003863BC">
      <w:pPr>
        <w:spacing w:line="360" w:lineRule="auto"/>
        <w:jc w:val="both"/>
        <w:rPr>
          <w:sz w:val="20"/>
          <w:szCs w:val="20"/>
          <w:lang w:val="es-ES_tradnl"/>
        </w:rPr>
      </w:pPr>
    </w:p>
    <w:p w14:paraId="166B8C83" w14:textId="033BD23A" w:rsidR="00CD2809" w:rsidRDefault="00F72D9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F72D9C">
        <w:rPr>
          <w:noProof/>
          <w:sz w:val="18"/>
          <w:szCs w:val="18"/>
        </w:rPr>
        <w:drawing>
          <wp:anchor distT="0" distB="0" distL="114300" distR="114300" simplePos="0" relativeHeight="251659266" behindDoc="1" locked="0" layoutInCell="1" allowOverlap="1" wp14:anchorId="678A8EF9" wp14:editId="22DA1068">
            <wp:simplePos x="0" y="0"/>
            <wp:positionH relativeFrom="column">
              <wp:posOffset>3141345</wp:posOffset>
            </wp:positionH>
            <wp:positionV relativeFrom="paragraph">
              <wp:posOffset>78105</wp:posOffset>
            </wp:positionV>
            <wp:extent cx="3598600" cy="2736000"/>
            <wp:effectExtent l="0" t="0" r="1905" b="7620"/>
            <wp:wrapNone/>
            <wp:docPr id="280352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5261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600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A87">
        <w:rPr>
          <w:b/>
          <w:bCs/>
          <w:color w:val="F05B52"/>
          <w:sz w:val="28"/>
          <w:szCs w:val="28"/>
        </w:rPr>
        <w:t>SALIDAS</w:t>
      </w:r>
    </w:p>
    <w:p w14:paraId="14224479" w14:textId="2D14C35D" w:rsidR="00D71907" w:rsidRPr="003F1930" w:rsidRDefault="00D71907" w:rsidP="00D71907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3F1930">
        <w:rPr>
          <w:b/>
          <w:bCs/>
          <w:sz w:val="20"/>
          <w:szCs w:val="20"/>
        </w:rPr>
        <w:t>202</w:t>
      </w:r>
      <w:r w:rsidR="0083034B" w:rsidRPr="003F1930">
        <w:rPr>
          <w:b/>
          <w:bCs/>
          <w:sz w:val="20"/>
          <w:szCs w:val="20"/>
        </w:rPr>
        <w:t>6</w:t>
      </w:r>
    </w:p>
    <w:p w14:paraId="430B01C7" w14:textId="1B287CA3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>Mayo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7 | 14 | 21 | 28</w:t>
      </w:r>
    </w:p>
    <w:p w14:paraId="185005FD" w14:textId="61B315D9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Junio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4 | 11 | 18 | 25</w:t>
      </w:r>
    </w:p>
    <w:p w14:paraId="51027474" w14:textId="2BF7A4AA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Julio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2 | 16 | 23 | 30</w:t>
      </w:r>
    </w:p>
    <w:p w14:paraId="663A7329" w14:textId="65C01AE4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Agosto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6 | 13 | 20 | 27</w:t>
      </w:r>
    </w:p>
    <w:p w14:paraId="6B60D0BF" w14:textId="4662CEC3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Septiembre </w:t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3 | 10 | 17 | 24</w:t>
      </w:r>
    </w:p>
    <w:p w14:paraId="7C351BF4" w14:textId="1526C0E3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Octubre </w:t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1 | 15 | 29</w:t>
      </w:r>
    </w:p>
    <w:p w14:paraId="1C7E677D" w14:textId="2CFF6649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Noviembre </w:t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12 | 26</w:t>
      </w:r>
    </w:p>
    <w:p w14:paraId="64CC84C8" w14:textId="63EF0B01" w:rsidR="003F1930" w:rsidRPr="003F1930" w:rsidRDefault="003F1930" w:rsidP="003F1930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Diciembre </w:t>
      </w:r>
      <w:r>
        <w:rPr>
          <w:sz w:val="20"/>
          <w:szCs w:val="20"/>
        </w:rPr>
        <w:tab/>
      </w:r>
      <w:r w:rsidRPr="003F1930">
        <w:rPr>
          <w:sz w:val="20"/>
          <w:szCs w:val="20"/>
        </w:rPr>
        <w:t>10 | 17</w:t>
      </w:r>
    </w:p>
    <w:p w14:paraId="22202A12" w14:textId="410E8336" w:rsidR="003407E5" w:rsidRPr="003F1930" w:rsidRDefault="003407E5" w:rsidP="003F1930">
      <w:pPr>
        <w:spacing w:line="360" w:lineRule="auto"/>
        <w:ind w:firstLine="708"/>
        <w:jc w:val="both"/>
        <w:rPr>
          <w:b/>
          <w:bCs/>
          <w:sz w:val="20"/>
          <w:szCs w:val="20"/>
        </w:rPr>
      </w:pPr>
      <w:r w:rsidRPr="003F1930">
        <w:rPr>
          <w:b/>
          <w:bCs/>
          <w:sz w:val="20"/>
          <w:szCs w:val="20"/>
        </w:rPr>
        <w:t>202</w:t>
      </w:r>
      <w:r w:rsidR="0083034B" w:rsidRPr="003F1930">
        <w:rPr>
          <w:b/>
          <w:bCs/>
          <w:sz w:val="20"/>
          <w:szCs w:val="20"/>
        </w:rPr>
        <w:t>7</w:t>
      </w:r>
    </w:p>
    <w:p w14:paraId="46FAB859" w14:textId="55BEEACC" w:rsidR="003407E5" w:rsidRPr="003F1930" w:rsidRDefault="003407E5" w:rsidP="003407E5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Enero </w:t>
      </w:r>
      <w:r w:rsidRPr="003F1930">
        <w:rPr>
          <w:sz w:val="20"/>
          <w:szCs w:val="20"/>
        </w:rPr>
        <w:tab/>
      </w:r>
      <w:r w:rsidRPr="003F1930">
        <w:rPr>
          <w:sz w:val="20"/>
          <w:szCs w:val="20"/>
        </w:rPr>
        <w:tab/>
        <w:t>1</w:t>
      </w:r>
      <w:r w:rsidR="003F1930">
        <w:rPr>
          <w:sz w:val="20"/>
          <w:szCs w:val="20"/>
        </w:rPr>
        <w:t>4</w:t>
      </w:r>
      <w:r w:rsidR="00E332F5" w:rsidRPr="003F1930">
        <w:rPr>
          <w:sz w:val="20"/>
          <w:szCs w:val="20"/>
        </w:rPr>
        <w:t xml:space="preserve"> | </w:t>
      </w:r>
      <w:r w:rsidRPr="003F1930">
        <w:rPr>
          <w:sz w:val="20"/>
          <w:szCs w:val="20"/>
        </w:rPr>
        <w:t>2</w:t>
      </w:r>
      <w:r w:rsidR="003F1930">
        <w:rPr>
          <w:sz w:val="20"/>
          <w:szCs w:val="20"/>
        </w:rPr>
        <w:t>8</w:t>
      </w:r>
    </w:p>
    <w:p w14:paraId="1B7F16EF" w14:textId="0F7D95C6" w:rsidR="003407E5" w:rsidRPr="003F1930" w:rsidRDefault="003407E5" w:rsidP="003407E5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Febrero </w:t>
      </w:r>
      <w:r w:rsidRPr="003F1930">
        <w:rPr>
          <w:sz w:val="20"/>
          <w:szCs w:val="20"/>
        </w:rPr>
        <w:tab/>
        <w:t>1</w:t>
      </w:r>
      <w:r w:rsidR="003F1930">
        <w:rPr>
          <w:sz w:val="20"/>
          <w:szCs w:val="20"/>
        </w:rPr>
        <w:t>1</w:t>
      </w:r>
      <w:r w:rsidR="00E332F5" w:rsidRPr="003F1930">
        <w:rPr>
          <w:sz w:val="20"/>
          <w:szCs w:val="20"/>
        </w:rPr>
        <w:t xml:space="preserve"> | </w:t>
      </w:r>
      <w:r w:rsidRPr="003F1930">
        <w:rPr>
          <w:sz w:val="20"/>
          <w:szCs w:val="20"/>
        </w:rPr>
        <w:t>2</w:t>
      </w:r>
      <w:r w:rsidR="003F1930">
        <w:rPr>
          <w:sz w:val="20"/>
          <w:szCs w:val="20"/>
        </w:rPr>
        <w:t>5</w:t>
      </w:r>
    </w:p>
    <w:p w14:paraId="759F982D" w14:textId="1C107A6D" w:rsidR="003407E5" w:rsidRPr="003F1930" w:rsidRDefault="003407E5" w:rsidP="003407E5">
      <w:pPr>
        <w:spacing w:line="360" w:lineRule="auto"/>
        <w:jc w:val="both"/>
        <w:rPr>
          <w:sz w:val="20"/>
          <w:szCs w:val="20"/>
        </w:rPr>
      </w:pPr>
      <w:r w:rsidRPr="003F1930">
        <w:rPr>
          <w:sz w:val="20"/>
          <w:szCs w:val="20"/>
        </w:rPr>
        <w:t xml:space="preserve">Marzo </w:t>
      </w:r>
      <w:r w:rsidRPr="003F1930">
        <w:rPr>
          <w:sz w:val="20"/>
          <w:szCs w:val="20"/>
        </w:rPr>
        <w:tab/>
      </w:r>
      <w:r w:rsidRPr="003F1930">
        <w:rPr>
          <w:sz w:val="20"/>
          <w:szCs w:val="20"/>
        </w:rPr>
        <w:tab/>
      </w:r>
      <w:r w:rsidR="003F1930" w:rsidRPr="003F1930">
        <w:rPr>
          <w:sz w:val="20"/>
          <w:szCs w:val="20"/>
        </w:rPr>
        <w:t>1</w:t>
      </w:r>
      <w:r w:rsidR="003F1930">
        <w:rPr>
          <w:sz w:val="20"/>
          <w:szCs w:val="20"/>
        </w:rPr>
        <w:t>1</w:t>
      </w:r>
      <w:r w:rsidR="003F1930" w:rsidRPr="003F1930">
        <w:rPr>
          <w:sz w:val="20"/>
          <w:szCs w:val="20"/>
        </w:rPr>
        <w:t xml:space="preserve"> | 2</w:t>
      </w:r>
      <w:r w:rsidR="003F1930">
        <w:rPr>
          <w:sz w:val="20"/>
          <w:szCs w:val="20"/>
        </w:rPr>
        <w:t>5</w:t>
      </w:r>
    </w:p>
    <w:p w14:paraId="3F6D97D8" w14:textId="01B50873" w:rsidR="00777ECC" w:rsidRPr="003407E5" w:rsidRDefault="003407E5" w:rsidP="003407E5">
      <w:pPr>
        <w:spacing w:line="360" w:lineRule="auto"/>
        <w:jc w:val="both"/>
        <w:rPr>
          <w:sz w:val="16"/>
          <w:szCs w:val="16"/>
        </w:rPr>
      </w:pPr>
      <w:r w:rsidRPr="003F1930">
        <w:rPr>
          <w:sz w:val="20"/>
          <w:szCs w:val="20"/>
        </w:rPr>
        <w:t xml:space="preserve">Abril </w:t>
      </w:r>
      <w:r w:rsidRPr="003F1930">
        <w:rPr>
          <w:sz w:val="20"/>
          <w:szCs w:val="20"/>
        </w:rPr>
        <w:tab/>
      </w:r>
      <w:r w:rsidRPr="003F1930">
        <w:rPr>
          <w:sz w:val="20"/>
          <w:szCs w:val="20"/>
        </w:rPr>
        <w:tab/>
      </w:r>
      <w:r w:rsidR="003F1930">
        <w:rPr>
          <w:sz w:val="20"/>
          <w:szCs w:val="20"/>
        </w:rPr>
        <w:t>8</w:t>
      </w:r>
      <w:r w:rsidR="00E332F5" w:rsidRPr="003F1930">
        <w:rPr>
          <w:sz w:val="20"/>
          <w:szCs w:val="20"/>
        </w:rPr>
        <w:t xml:space="preserve"> | </w:t>
      </w:r>
      <w:r w:rsidRPr="003F1930">
        <w:rPr>
          <w:sz w:val="20"/>
          <w:szCs w:val="20"/>
        </w:rPr>
        <w:t>2</w:t>
      </w:r>
      <w:r w:rsidR="003F1930">
        <w:rPr>
          <w:sz w:val="20"/>
          <w:szCs w:val="20"/>
        </w:rPr>
        <w:t>2</w:t>
      </w:r>
      <w:r w:rsidR="00E332F5" w:rsidRPr="003F1930">
        <w:rPr>
          <w:sz w:val="20"/>
          <w:szCs w:val="20"/>
        </w:rPr>
        <w:t xml:space="preserve"> | </w:t>
      </w:r>
      <w:r w:rsidR="003F1930">
        <w:rPr>
          <w:sz w:val="20"/>
          <w:szCs w:val="20"/>
        </w:rPr>
        <w:t>29</w:t>
      </w:r>
      <w:r w:rsidR="00777ECC" w:rsidRPr="003407E5">
        <w:rPr>
          <w:sz w:val="16"/>
          <w:szCs w:val="16"/>
        </w:rPr>
        <w:tab/>
      </w:r>
    </w:p>
    <w:p w14:paraId="32B28F28" w14:textId="7229536F" w:rsidR="00D6674B" w:rsidRPr="00D6674B" w:rsidRDefault="00D6674B" w:rsidP="00D6674B">
      <w:pPr>
        <w:spacing w:line="360" w:lineRule="auto"/>
        <w:jc w:val="both"/>
        <w:rPr>
          <w:sz w:val="20"/>
          <w:szCs w:val="20"/>
        </w:rPr>
      </w:pPr>
      <w:r w:rsidRPr="00D6674B">
        <w:rPr>
          <w:sz w:val="20"/>
          <w:szCs w:val="20"/>
        </w:rPr>
        <w:tab/>
      </w:r>
      <w:r w:rsidRPr="00D6674B">
        <w:rPr>
          <w:sz w:val="20"/>
          <w:szCs w:val="20"/>
        </w:rPr>
        <w:tab/>
      </w:r>
    </w:p>
    <w:p w14:paraId="362E2F20" w14:textId="3672BDD7" w:rsidR="001F7A87" w:rsidRPr="00171891" w:rsidRDefault="001F7A87" w:rsidP="00A04B2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171891">
        <w:rPr>
          <w:b/>
          <w:bCs/>
          <w:color w:val="F05B52"/>
          <w:sz w:val="28"/>
          <w:szCs w:val="28"/>
          <w:lang w:val="es-CL"/>
        </w:rPr>
        <w:t xml:space="preserve">HOTELES PREVISTOS </w:t>
      </w:r>
      <w:r w:rsidR="00B514C4" w:rsidRPr="00171891">
        <w:rPr>
          <w:b/>
          <w:bCs/>
          <w:color w:val="F05B52"/>
          <w:sz w:val="28"/>
          <w:szCs w:val="28"/>
          <w:lang w:val="es-CL"/>
        </w:rPr>
        <w:t>O SIMILARES</w:t>
      </w:r>
    </w:p>
    <w:p w14:paraId="7B20EA3E" w14:textId="14B9D737" w:rsidR="00041774" w:rsidRPr="00041774" w:rsidRDefault="000E028B" w:rsidP="000E028B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0E028B">
        <w:rPr>
          <w:b/>
          <w:bCs/>
          <w:sz w:val="20"/>
          <w:szCs w:val="20"/>
          <w:lang w:val="en-US"/>
        </w:rPr>
        <w:t>San Francisco</w:t>
      </w:r>
      <w:r w:rsidR="00041774" w:rsidRPr="00041774">
        <w:rPr>
          <w:b/>
          <w:bCs/>
          <w:sz w:val="20"/>
          <w:szCs w:val="20"/>
          <w:lang w:val="en-US"/>
        </w:rPr>
        <w:t xml:space="preserve"> </w:t>
      </w:r>
      <w:r w:rsidR="00041774">
        <w:rPr>
          <w:b/>
          <w:bCs/>
          <w:sz w:val="20"/>
          <w:szCs w:val="20"/>
          <w:lang w:val="en-US"/>
        </w:rPr>
        <w:tab/>
      </w:r>
      <w:r w:rsidRPr="000E028B">
        <w:rPr>
          <w:sz w:val="20"/>
          <w:szCs w:val="20"/>
          <w:lang w:val="en-US"/>
        </w:rPr>
        <w:t>Hilton San Francisco Union</w:t>
      </w:r>
      <w:r>
        <w:rPr>
          <w:sz w:val="20"/>
          <w:szCs w:val="20"/>
          <w:lang w:val="en-US"/>
        </w:rPr>
        <w:t xml:space="preserve"> </w:t>
      </w:r>
      <w:r w:rsidRPr="000E028B">
        <w:rPr>
          <w:sz w:val="20"/>
          <w:szCs w:val="20"/>
          <w:lang w:val="en-US"/>
        </w:rPr>
        <w:t>Square</w:t>
      </w:r>
    </w:p>
    <w:p w14:paraId="5F0F4403" w14:textId="224229BC" w:rsidR="00806E88" w:rsidRDefault="000E028B" w:rsidP="00806E88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Lompoc</w:t>
      </w:r>
      <w:r w:rsidR="00041774" w:rsidRPr="00041774">
        <w:rPr>
          <w:b/>
          <w:bCs/>
          <w:sz w:val="20"/>
          <w:szCs w:val="20"/>
          <w:lang w:val="en-US"/>
        </w:rPr>
        <w:t xml:space="preserve"> </w:t>
      </w:r>
      <w:r w:rsidR="00041774">
        <w:rPr>
          <w:b/>
          <w:bCs/>
          <w:sz w:val="20"/>
          <w:szCs w:val="20"/>
          <w:lang w:val="en-US"/>
        </w:rPr>
        <w:tab/>
      </w:r>
      <w:r w:rsidR="00806E88">
        <w:rPr>
          <w:b/>
          <w:bCs/>
          <w:sz w:val="20"/>
          <w:szCs w:val="20"/>
          <w:lang w:val="en-US"/>
        </w:rPr>
        <w:tab/>
      </w:r>
      <w:r w:rsidR="00806E88" w:rsidRPr="00806E88">
        <w:rPr>
          <w:sz w:val="20"/>
          <w:szCs w:val="20"/>
          <w:lang w:val="en-US"/>
        </w:rPr>
        <w:t>Holiday Inn Express -</w:t>
      </w:r>
      <w:r w:rsidR="00806E88">
        <w:rPr>
          <w:sz w:val="20"/>
          <w:szCs w:val="20"/>
          <w:lang w:val="en-US"/>
        </w:rPr>
        <w:t xml:space="preserve"> </w:t>
      </w:r>
      <w:r w:rsidR="00806E88" w:rsidRPr="00806E88">
        <w:rPr>
          <w:sz w:val="20"/>
          <w:szCs w:val="20"/>
          <w:lang w:val="en-US"/>
        </w:rPr>
        <w:t>Lompoc</w:t>
      </w:r>
    </w:p>
    <w:p w14:paraId="2BF9437A" w14:textId="05D6134F" w:rsidR="00806E88" w:rsidRDefault="00806E88" w:rsidP="00806E88">
      <w:pPr>
        <w:spacing w:line="360" w:lineRule="auto"/>
        <w:jc w:val="both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Los Angeles</w:t>
      </w:r>
      <w:r w:rsidR="00041774" w:rsidRPr="00041774">
        <w:rPr>
          <w:b/>
          <w:bCs/>
          <w:sz w:val="20"/>
          <w:szCs w:val="20"/>
          <w:lang w:val="en-US"/>
        </w:rPr>
        <w:t xml:space="preserve"> </w:t>
      </w:r>
      <w:r w:rsidR="00041774">
        <w:rPr>
          <w:b/>
          <w:bCs/>
          <w:sz w:val="20"/>
          <w:szCs w:val="20"/>
          <w:lang w:val="en-US"/>
        </w:rPr>
        <w:tab/>
      </w:r>
      <w:r w:rsidR="00B53121">
        <w:rPr>
          <w:b/>
          <w:bCs/>
          <w:sz w:val="20"/>
          <w:szCs w:val="20"/>
          <w:lang w:val="en-US"/>
        </w:rPr>
        <w:tab/>
      </w:r>
      <w:r w:rsidRPr="00806E88">
        <w:rPr>
          <w:sz w:val="20"/>
          <w:szCs w:val="20"/>
          <w:lang w:val="en-US"/>
        </w:rPr>
        <w:t>Westin Bonaventure Hotel &amp;</w:t>
      </w:r>
      <w:r>
        <w:rPr>
          <w:sz w:val="20"/>
          <w:szCs w:val="20"/>
          <w:lang w:val="en-US"/>
        </w:rPr>
        <w:t xml:space="preserve"> </w:t>
      </w:r>
      <w:r w:rsidRPr="00806E88">
        <w:rPr>
          <w:sz w:val="20"/>
          <w:szCs w:val="20"/>
          <w:lang w:val="en-US"/>
        </w:rPr>
        <w:t>Suites</w:t>
      </w:r>
    </w:p>
    <w:p w14:paraId="62F21B69" w14:textId="77777777" w:rsidR="00B53121" w:rsidRDefault="00B53121" w:rsidP="00806E88">
      <w:pPr>
        <w:spacing w:line="360" w:lineRule="auto"/>
        <w:jc w:val="both"/>
        <w:rPr>
          <w:sz w:val="20"/>
          <w:szCs w:val="20"/>
          <w:lang w:val="en-US"/>
        </w:rPr>
      </w:pPr>
    </w:p>
    <w:p w14:paraId="17C10B70" w14:textId="45320BBE" w:rsidR="005535E2" w:rsidRPr="00171891" w:rsidRDefault="005535E2" w:rsidP="00806E88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  <w:r w:rsidRPr="00171891">
        <w:rPr>
          <w:b/>
          <w:bCs/>
          <w:color w:val="F05B52"/>
          <w:sz w:val="28"/>
          <w:szCs w:val="28"/>
          <w:lang w:val="es-CL"/>
        </w:rPr>
        <w:t>HOTELES DE RECOGIDA</w:t>
      </w:r>
    </w:p>
    <w:p w14:paraId="0AB75E47" w14:textId="0D256B81" w:rsidR="007E5420" w:rsidRPr="00524D72" w:rsidRDefault="00524D72" w:rsidP="00524D72">
      <w:pPr>
        <w:spacing w:line="360" w:lineRule="auto"/>
        <w:jc w:val="both"/>
        <w:rPr>
          <w:color w:val="F05B52"/>
          <w:sz w:val="28"/>
          <w:szCs w:val="28"/>
        </w:rPr>
      </w:pPr>
      <w:r w:rsidRPr="00171891">
        <w:rPr>
          <w:b/>
          <w:bCs/>
          <w:sz w:val="20"/>
          <w:szCs w:val="20"/>
          <w:lang w:val="es-CL"/>
        </w:rPr>
        <w:t>8:00</w:t>
      </w:r>
      <w:r w:rsidRPr="00171891">
        <w:rPr>
          <w:sz w:val="20"/>
          <w:szCs w:val="20"/>
          <w:lang w:val="es-CL"/>
        </w:rPr>
        <w:t xml:space="preserve"> </w:t>
      </w:r>
      <w:r w:rsidRPr="00171891">
        <w:rPr>
          <w:sz w:val="20"/>
          <w:szCs w:val="20"/>
          <w:lang w:val="es-CL"/>
        </w:rPr>
        <w:tab/>
      </w:r>
      <w:r w:rsidR="00192988" w:rsidRPr="00171891">
        <w:rPr>
          <w:sz w:val="20"/>
          <w:szCs w:val="20"/>
          <w:lang w:val="es-CL"/>
        </w:rPr>
        <w:t>Hilton San Francisco Union Square</w:t>
      </w:r>
    </w:p>
    <w:p w14:paraId="3FE3967C" w14:textId="77777777" w:rsidR="0003670B" w:rsidRDefault="0003670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927AC7D" w14:textId="77777777" w:rsidR="00704F34" w:rsidRDefault="00704F3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4764E6C" w14:textId="77777777" w:rsidR="00704F34" w:rsidRDefault="00704F3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D06BD9D" w14:textId="77777777" w:rsidR="00704F34" w:rsidRDefault="00704F3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07F15D5" w14:textId="77777777" w:rsidR="00704F34" w:rsidRDefault="00704F34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7574269" w14:textId="26A4EF5A" w:rsidR="00AA5643" w:rsidRPr="006B49D6" w:rsidRDefault="00AA5643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lastRenderedPageBreak/>
        <w:t>ITINERARIO</w:t>
      </w:r>
    </w:p>
    <w:p w14:paraId="1304A1F1" w14:textId="450700B0" w:rsidR="00722F80" w:rsidRPr="006B49D6" w:rsidRDefault="006F351B" w:rsidP="00722F8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6B49D6">
        <w:rPr>
          <w:b/>
          <w:bCs/>
          <w:color w:val="F05B52"/>
          <w:sz w:val="20"/>
          <w:szCs w:val="20"/>
        </w:rPr>
        <w:t xml:space="preserve">DÍA 1 </w:t>
      </w:r>
      <w:r w:rsidR="005C245B">
        <w:rPr>
          <w:b/>
          <w:bCs/>
          <w:color w:val="F05B52"/>
          <w:sz w:val="20"/>
          <w:szCs w:val="20"/>
        </w:rPr>
        <w:t>SAN FRANCISCO</w:t>
      </w:r>
    </w:p>
    <w:p w14:paraId="30A621B9" w14:textId="79CDE44A" w:rsidR="00EB6854" w:rsidRPr="00EB6854" w:rsidRDefault="00F96FD0" w:rsidP="009552D3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F96FD0">
        <w:rPr>
          <w:iCs/>
          <w:sz w:val="20"/>
          <w:szCs w:val="18"/>
          <w:lang w:bidi="th-TH"/>
        </w:rPr>
        <w:t>Arribo al hotel por cuenta del pasajero.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706884CE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4BBC16D" w14:textId="071753CC" w:rsidR="00EB6854" w:rsidRPr="007E5420" w:rsidRDefault="00075368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2</w:t>
      </w:r>
      <w:r>
        <w:rPr>
          <w:b/>
          <w:bCs/>
          <w:color w:val="F05B52"/>
          <w:sz w:val="20"/>
          <w:szCs w:val="20"/>
        </w:rPr>
        <w:t xml:space="preserve"> </w:t>
      </w:r>
      <w:r w:rsidR="00F96FD0" w:rsidRPr="00F96FD0">
        <w:rPr>
          <w:b/>
          <w:bCs/>
          <w:color w:val="F05B52"/>
          <w:sz w:val="20"/>
          <w:szCs w:val="20"/>
        </w:rPr>
        <w:t>SAN FRANCISCO</w:t>
      </w:r>
    </w:p>
    <w:p w14:paraId="599EE8B4" w14:textId="1F2C66FD" w:rsidR="00704F34" w:rsidRPr="00704F34" w:rsidRDefault="00704F34" w:rsidP="00704F3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04F34">
        <w:rPr>
          <w:iCs/>
          <w:sz w:val="20"/>
          <w:szCs w:val="18"/>
          <w:lang w:bidi="th-TH"/>
        </w:rPr>
        <w:t xml:space="preserve">Desayuno Americano. Por la </w:t>
      </w:r>
      <w:r w:rsidRPr="00704F34">
        <w:rPr>
          <w:iCs/>
          <w:sz w:val="20"/>
          <w:szCs w:val="18"/>
          <w:lang w:bidi="th-TH"/>
        </w:rPr>
        <w:t>mañana</w:t>
      </w:r>
      <w:r w:rsidRPr="00704F34">
        <w:rPr>
          <w:iCs/>
          <w:sz w:val="20"/>
          <w:szCs w:val="18"/>
          <w:lang w:bidi="th-TH"/>
        </w:rPr>
        <w:t xml:space="preserve"> iniciamos la visita de esta hermosa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>ciudad, incluyendo la zona del centro comercial y financiero, con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 xml:space="preserve">paradas en el Centro </w:t>
      </w:r>
      <w:r w:rsidRPr="00704F34">
        <w:rPr>
          <w:iCs/>
          <w:sz w:val="20"/>
          <w:szCs w:val="18"/>
          <w:lang w:bidi="th-TH"/>
        </w:rPr>
        <w:t>Cívico</w:t>
      </w:r>
      <w:r w:rsidRPr="00704F34">
        <w:rPr>
          <w:iCs/>
          <w:sz w:val="20"/>
          <w:szCs w:val="18"/>
          <w:lang w:bidi="th-TH"/>
        </w:rPr>
        <w:t>, Twin Peaks, Golden Gate Park, el famoso</w:t>
      </w:r>
    </w:p>
    <w:p w14:paraId="13EE6D7F" w14:textId="01F779EB" w:rsidR="00EB6854" w:rsidRDefault="00704F34" w:rsidP="00704F3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704F34">
        <w:rPr>
          <w:iCs/>
          <w:sz w:val="20"/>
          <w:szCs w:val="18"/>
          <w:lang w:bidi="th-TH"/>
        </w:rPr>
        <w:t>puente Golden Gate y finalizando en el Fisherman's Wharf. Para los que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 xml:space="preserve">quieran seguir andando por su cuenta </w:t>
      </w:r>
      <w:r w:rsidRPr="00704F34">
        <w:rPr>
          <w:iCs/>
          <w:sz w:val="20"/>
          <w:szCs w:val="18"/>
          <w:lang w:bidi="th-TH"/>
        </w:rPr>
        <w:t>podrán</w:t>
      </w:r>
      <w:r w:rsidRPr="00704F34">
        <w:rPr>
          <w:iCs/>
          <w:sz w:val="20"/>
          <w:szCs w:val="18"/>
          <w:lang w:bidi="th-TH"/>
        </w:rPr>
        <w:t xml:space="preserve"> quedarse en Fisherman's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 xml:space="preserve">Wharf y añadir un crucero Alcatraz o </w:t>
      </w:r>
      <w:r w:rsidRPr="00704F34">
        <w:rPr>
          <w:iCs/>
          <w:sz w:val="20"/>
          <w:szCs w:val="18"/>
          <w:lang w:bidi="th-TH"/>
        </w:rPr>
        <w:t>Sausalito. (</w:t>
      </w:r>
      <w:r w:rsidRPr="00704F34">
        <w:rPr>
          <w:iCs/>
          <w:sz w:val="20"/>
          <w:szCs w:val="18"/>
          <w:lang w:bidi="th-TH"/>
        </w:rPr>
        <w:t>Para añadir Alcatraz,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 xml:space="preserve">recomendamos hacerlo 30 </w:t>
      </w:r>
      <w:r w:rsidRPr="00704F34">
        <w:rPr>
          <w:iCs/>
          <w:sz w:val="20"/>
          <w:szCs w:val="18"/>
          <w:lang w:bidi="th-TH"/>
        </w:rPr>
        <w:t>días</w:t>
      </w:r>
      <w:r w:rsidRPr="00704F34">
        <w:rPr>
          <w:iCs/>
          <w:sz w:val="20"/>
          <w:szCs w:val="18"/>
          <w:lang w:bidi="th-TH"/>
        </w:rPr>
        <w:t xml:space="preserve"> antes de su viaje ya que se agota la</w:t>
      </w:r>
      <w:r>
        <w:rPr>
          <w:iCs/>
          <w:sz w:val="20"/>
          <w:szCs w:val="18"/>
          <w:lang w:bidi="th-TH"/>
        </w:rPr>
        <w:t xml:space="preserve"> </w:t>
      </w:r>
      <w:r w:rsidRPr="00704F34">
        <w:rPr>
          <w:iCs/>
          <w:sz w:val="20"/>
          <w:szCs w:val="18"/>
          <w:lang w:bidi="th-TH"/>
        </w:rPr>
        <w:t xml:space="preserve">entrada con mucha </w:t>
      </w:r>
      <w:r w:rsidRPr="00704F34">
        <w:rPr>
          <w:iCs/>
          <w:sz w:val="20"/>
          <w:szCs w:val="18"/>
          <w:lang w:bidi="th-TH"/>
        </w:rPr>
        <w:t>antelación</w:t>
      </w:r>
      <w:r w:rsidRPr="00704F34">
        <w:rPr>
          <w:iCs/>
          <w:sz w:val="20"/>
          <w:szCs w:val="18"/>
          <w:lang w:bidi="th-TH"/>
        </w:rPr>
        <w:t>). Tarde libre. Alojamiento</w:t>
      </w:r>
      <w:r w:rsidR="00F96FD0" w:rsidRPr="00F96FD0">
        <w:rPr>
          <w:iCs/>
          <w:sz w:val="20"/>
          <w:szCs w:val="18"/>
          <w:lang w:bidi="th-TH"/>
        </w:rPr>
        <w:t>.</w:t>
      </w:r>
      <w:r w:rsidR="00F96FD0">
        <w:rPr>
          <w:iCs/>
          <w:sz w:val="20"/>
          <w:szCs w:val="18"/>
          <w:lang w:bidi="th-TH"/>
        </w:rPr>
        <w:t xml:space="preserve"> </w:t>
      </w:r>
    </w:p>
    <w:p w14:paraId="7DEF2946" w14:textId="77777777" w:rsidR="00F96FD0" w:rsidRPr="00EB6854" w:rsidRDefault="00F96FD0" w:rsidP="00F96FD0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3CEB6B04" w14:textId="714757AD" w:rsidR="00EB6854" w:rsidRPr="007E5420" w:rsidRDefault="007E5420" w:rsidP="007E542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7E5420">
        <w:rPr>
          <w:b/>
          <w:bCs/>
          <w:color w:val="F05B52"/>
          <w:sz w:val="20"/>
          <w:szCs w:val="20"/>
        </w:rPr>
        <w:t>DÍA 3</w:t>
      </w:r>
      <w:r w:rsidR="008622FD">
        <w:rPr>
          <w:b/>
          <w:bCs/>
          <w:color w:val="F05B52"/>
          <w:sz w:val="20"/>
          <w:szCs w:val="20"/>
        </w:rPr>
        <w:t xml:space="preserve"> </w:t>
      </w:r>
      <w:r w:rsidR="003E7BBA" w:rsidRPr="003E7BBA">
        <w:rPr>
          <w:b/>
          <w:bCs/>
          <w:color w:val="F05B52"/>
          <w:sz w:val="20"/>
          <w:szCs w:val="20"/>
          <w:lang w:val="es-CL"/>
        </w:rPr>
        <w:t>SAN FRANCISCO / MONTEREY / CARMEL / LOMPOC</w:t>
      </w:r>
    </w:p>
    <w:p w14:paraId="2E75560A" w14:textId="3F6E996B" w:rsidR="00EB6854" w:rsidRPr="00EB6854" w:rsidRDefault="0034637A" w:rsidP="0034637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4637A">
        <w:rPr>
          <w:iCs/>
          <w:sz w:val="20"/>
          <w:szCs w:val="18"/>
          <w:lang w:bidi="th-TH"/>
        </w:rPr>
        <w:t>Desayuno Americano. Por la mañana salida para Monterey, antigua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capital española del Alta California. </w:t>
      </w:r>
      <w:r w:rsidRPr="0034637A">
        <w:rPr>
          <w:iCs/>
          <w:sz w:val="20"/>
          <w:szCs w:val="18"/>
          <w:lang w:bidi="th-TH"/>
        </w:rPr>
        <w:t>Después</w:t>
      </w:r>
      <w:r w:rsidRPr="0034637A">
        <w:rPr>
          <w:iCs/>
          <w:sz w:val="20"/>
          <w:szCs w:val="18"/>
          <w:lang w:bidi="th-TH"/>
        </w:rPr>
        <w:t xml:space="preserve"> de una parada y siguiendo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nuestro recorrido, iremos por la costa conociendo las exclusivas "17 Mile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Drive", con sus </w:t>
      </w:r>
      <w:r w:rsidRPr="0034637A">
        <w:rPr>
          <w:iCs/>
          <w:sz w:val="20"/>
          <w:szCs w:val="18"/>
          <w:lang w:bidi="th-TH"/>
        </w:rPr>
        <w:t>magníficas</w:t>
      </w:r>
      <w:r w:rsidRPr="0034637A">
        <w:rPr>
          <w:iCs/>
          <w:sz w:val="20"/>
          <w:szCs w:val="18"/>
          <w:lang w:bidi="th-TH"/>
        </w:rPr>
        <w:t xml:space="preserve"> viviendas y campos de golf, para llegar al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"pueblo" de Carmel, donde fue alcalde el actor y productor de cine Clint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Eastwood. Tiempo libre para almorzar (no incluido), recorrer </w:t>
      </w:r>
      <w:r w:rsidRPr="0034637A">
        <w:rPr>
          <w:iCs/>
          <w:sz w:val="20"/>
          <w:szCs w:val="18"/>
          <w:lang w:bidi="th-TH"/>
        </w:rPr>
        <w:t>galerías</w:t>
      </w:r>
      <w:r w:rsidRPr="0034637A">
        <w:rPr>
          <w:iCs/>
          <w:sz w:val="20"/>
          <w:szCs w:val="18"/>
          <w:lang w:bidi="th-TH"/>
        </w:rPr>
        <w:t xml:space="preserve"> de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arte, restaurantes y tiendas </w:t>
      </w:r>
      <w:r w:rsidRPr="0034637A">
        <w:rPr>
          <w:iCs/>
          <w:sz w:val="20"/>
          <w:szCs w:val="18"/>
          <w:lang w:bidi="th-TH"/>
        </w:rPr>
        <w:t>típicas</w:t>
      </w:r>
      <w:r w:rsidRPr="0034637A">
        <w:rPr>
          <w:iCs/>
          <w:sz w:val="20"/>
          <w:szCs w:val="18"/>
          <w:lang w:bidi="th-TH"/>
        </w:rPr>
        <w:t xml:space="preserve"> de esta zona pesquera. Continuamos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hacia el sur hasta llegar a nuestro hotel.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66729273" w14:textId="77777777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AA4EF83" w14:textId="1EBEA805" w:rsidR="00693C33" w:rsidRDefault="00693C33" w:rsidP="00693C3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4</w:t>
      </w:r>
      <w:r>
        <w:rPr>
          <w:b/>
          <w:bCs/>
          <w:color w:val="F05B52"/>
          <w:sz w:val="20"/>
          <w:szCs w:val="20"/>
        </w:rPr>
        <w:t xml:space="preserve"> </w:t>
      </w:r>
      <w:r w:rsidR="008F45C4" w:rsidRPr="008F45C4">
        <w:rPr>
          <w:b/>
          <w:bCs/>
          <w:color w:val="F05B52"/>
          <w:sz w:val="20"/>
          <w:szCs w:val="20"/>
        </w:rPr>
        <w:t>LOMPOC / SANTA BARBARA / LOS ANGELES</w:t>
      </w:r>
    </w:p>
    <w:p w14:paraId="1F2CE264" w14:textId="618BF7CF" w:rsidR="0034637A" w:rsidRPr="0034637A" w:rsidRDefault="0034637A" w:rsidP="0034637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4637A">
        <w:rPr>
          <w:iCs/>
          <w:sz w:val="20"/>
          <w:szCs w:val="18"/>
          <w:lang w:bidi="th-TH"/>
        </w:rPr>
        <w:t xml:space="preserve">Desayuno Continental Deluxe. Por la mañana salida hacia Los </w:t>
      </w:r>
      <w:r w:rsidRPr="0034637A">
        <w:rPr>
          <w:iCs/>
          <w:sz w:val="20"/>
          <w:szCs w:val="18"/>
          <w:lang w:bidi="th-TH"/>
        </w:rPr>
        <w:t>Ángeles</w:t>
      </w:r>
      <w:r w:rsidRPr="0034637A">
        <w:rPr>
          <w:iCs/>
          <w:sz w:val="20"/>
          <w:szCs w:val="18"/>
          <w:lang w:bidi="th-TH"/>
        </w:rPr>
        <w:t>.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En el camino pasaremos por Santa Barbara para que tomen fotos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externas de la </w:t>
      </w:r>
      <w:r w:rsidRPr="0034637A">
        <w:rPr>
          <w:iCs/>
          <w:sz w:val="20"/>
          <w:szCs w:val="18"/>
          <w:lang w:bidi="th-TH"/>
        </w:rPr>
        <w:t>misión</w:t>
      </w:r>
      <w:r w:rsidRPr="0034637A">
        <w:rPr>
          <w:iCs/>
          <w:sz w:val="20"/>
          <w:szCs w:val="18"/>
          <w:lang w:bidi="th-TH"/>
        </w:rPr>
        <w:t xml:space="preserve"> del mismo nombre, denominada la reina de las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misiones y seguidamente nos dirigiremos a la costa, </w:t>
      </w:r>
      <w:r w:rsidRPr="0034637A">
        <w:rPr>
          <w:iCs/>
          <w:sz w:val="20"/>
          <w:szCs w:val="18"/>
          <w:lang w:bidi="th-TH"/>
        </w:rPr>
        <w:t>atravesando</w:t>
      </w:r>
      <w:r w:rsidRPr="0034637A">
        <w:rPr>
          <w:iCs/>
          <w:sz w:val="20"/>
          <w:szCs w:val="18"/>
          <w:lang w:bidi="th-TH"/>
        </w:rPr>
        <w:t xml:space="preserve"> sus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calles y construcciones de estilo colonial español. Breve parada frente a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la playa y salida hacia a Los </w:t>
      </w:r>
      <w:r w:rsidRPr="0034637A">
        <w:rPr>
          <w:iCs/>
          <w:sz w:val="20"/>
          <w:szCs w:val="18"/>
          <w:lang w:bidi="th-TH"/>
        </w:rPr>
        <w:t>Ángeles</w:t>
      </w:r>
      <w:r w:rsidRPr="0034637A">
        <w:rPr>
          <w:iCs/>
          <w:sz w:val="20"/>
          <w:szCs w:val="18"/>
          <w:lang w:bidi="th-TH"/>
        </w:rPr>
        <w:t xml:space="preserve">. A la llegada a Los </w:t>
      </w:r>
      <w:r w:rsidRPr="0034637A">
        <w:rPr>
          <w:iCs/>
          <w:sz w:val="20"/>
          <w:szCs w:val="18"/>
          <w:lang w:bidi="th-TH"/>
        </w:rPr>
        <w:t>Ángeles</w:t>
      </w:r>
    </w:p>
    <w:p w14:paraId="3202A131" w14:textId="100B5CF2" w:rsidR="0034637A" w:rsidRPr="0034637A" w:rsidRDefault="0034637A" w:rsidP="0034637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4637A">
        <w:rPr>
          <w:iCs/>
          <w:sz w:val="20"/>
          <w:szCs w:val="18"/>
          <w:lang w:bidi="th-TH"/>
        </w:rPr>
        <w:t xml:space="preserve">iniciaremos el tour de la ciudad pasando por las areas de mayor </w:t>
      </w:r>
      <w:r w:rsidRPr="0034637A">
        <w:rPr>
          <w:iCs/>
          <w:sz w:val="20"/>
          <w:szCs w:val="18"/>
          <w:lang w:bidi="th-TH"/>
        </w:rPr>
        <w:t>interés</w:t>
      </w:r>
      <w:r w:rsidRPr="0034637A">
        <w:rPr>
          <w:iCs/>
          <w:sz w:val="20"/>
          <w:szCs w:val="18"/>
          <w:lang w:bidi="th-TH"/>
        </w:rPr>
        <w:t>;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iniciaremos en </w:t>
      </w:r>
      <w:r w:rsidRPr="0034637A">
        <w:rPr>
          <w:iCs/>
          <w:sz w:val="20"/>
          <w:szCs w:val="18"/>
          <w:lang w:bidi="th-TH"/>
        </w:rPr>
        <w:t>Beverly</w:t>
      </w:r>
      <w:r w:rsidRPr="0034637A">
        <w:rPr>
          <w:iCs/>
          <w:sz w:val="20"/>
          <w:szCs w:val="18"/>
          <w:lang w:bidi="th-TH"/>
        </w:rPr>
        <w:t xml:space="preserve"> Hill con oportunidad de caminar por Rodeo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Drive, </w:t>
      </w:r>
      <w:r w:rsidRPr="0034637A">
        <w:rPr>
          <w:iCs/>
          <w:sz w:val="20"/>
          <w:szCs w:val="18"/>
          <w:lang w:bidi="th-TH"/>
        </w:rPr>
        <w:t>después</w:t>
      </w:r>
      <w:r w:rsidRPr="0034637A">
        <w:rPr>
          <w:iCs/>
          <w:sz w:val="20"/>
          <w:szCs w:val="18"/>
          <w:lang w:bidi="th-TH"/>
        </w:rPr>
        <w:t xml:space="preserve"> nos dirigiremos a Hollywood donde apreciaremos el</w:t>
      </w:r>
    </w:p>
    <w:p w14:paraId="637B1934" w14:textId="56FE4A77" w:rsidR="00EB6854" w:rsidRPr="00EB6854" w:rsidRDefault="0034637A" w:rsidP="0034637A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34637A">
        <w:rPr>
          <w:iCs/>
          <w:sz w:val="20"/>
          <w:szCs w:val="18"/>
          <w:lang w:bidi="th-TH"/>
        </w:rPr>
        <w:t>Teatro Dolby (entrega de los Oscars), el Teatro Chino, la Avenida de las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Estrellas y Sunset Blvd (tiempo para almorzar). A </w:t>
      </w:r>
      <w:r w:rsidRPr="0034637A">
        <w:rPr>
          <w:iCs/>
          <w:sz w:val="20"/>
          <w:szCs w:val="18"/>
          <w:lang w:bidi="th-TH"/>
        </w:rPr>
        <w:t>continuación,</w:t>
      </w:r>
      <w:r w:rsidRPr="0034637A">
        <w:rPr>
          <w:iCs/>
          <w:sz w:val="20"/>
          <w:szCs w:val="18"/>
          <w:lang w:bidi="th-TH"/>
        </w:rPr>
        <w:t xml:space="preserve"> nos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>dirigiremos al Downtown, Distrito Financiero, Dorothy Chandler Pavillion</w:t>
      </w:r>
      <w:r>
        <w:rPr>
          <w:iCs/>
          <w:sz w:val="20"/>
          <w:szCs w:val="18"/>
          <w:lang w:bidi="th-TH"/>
        </w:rPr>
        <w:t xml:space="preserve"> </w:t>
      </w:r>
      <w:r w:rsidRPr="0034637A">
        <w:rPr>
          <w:iCs/>
          <w:sz w:val="20"/>
          <w:szCs w:val="18"/>
          <w:lang w:bidi="th-TH"/>
        </w:rPr>
        <w:t xml:space="preserve">y Plaza Olvera. Regreso al hotel. </w:t>
      </w:r>
      <w:r w:rsidRPr="0034637A">
        <w:rPr>
          <w:iCs/>
          <w:sz w:val="20"/>
          <w:szCs w:val="18"/>
          <w:lang w:bidi="th-TH"/>
        </w:rPr>
        <w:t>Alojamiento.</w:t>
      </w:r>
    </w:p>
    <w:p w14:paraId="0482BB62" w14:textId="6EA9F872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265B49C3" w14:textId="1077ACBE" w:rsidR="00EB6854" w:rsidRPr="00CE3942" w:rsidRDefault="001F024C" w:rsidP="00CE3942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CE3942">
        <w:rPr>
          <w:b/>
          <w:bCs/>
          <w:color w:val="F05B52"/>
          <w:sz w:val="20"/>
          <w:szCs w:val="20"/>
        </w:rPr>
        <w:t>DÍA 5</w:t>
      </w:r>
      <w:r>
        <w:rPr>
          <w:b/>
          <w:bCs/>
          <w:color w:val="F05B52"/>
          <w:sz w:val="20"/>
          <w:szCs w:val="20"/>
        </w:rPr>
        <w:t xml:space="preserve"> </w:t>
      </w:r>
      <w:r w:rsidR="009E10D8" w:rsidRPr="009E10D8">
        <w:rPr>
          <w:b/>
          <w:bCs/>
          <w:color w:val="F05B52"/>
          <w:sz w:val="20"/>
          <w:szCs w:val="20"/>
          <w:lang w:val="es-CL"/>
        </w:rPr>
        <w:t xml:space="preserve">LOS </w:t>
      </w:r>
      <w:r w:rsidR="009B2611" w:rsidRPr="009B2611">
        <w:rPr>
          <w:b/>
          <w:bCs/>
          <w:color w:val="F05B52"/>
          <w:sz w:val="20"/>
          <w:szCs w:val="20"/>
        </w:rPr>
        <w:t>Á</w:t>
      </w:r>
      <w:r w:rsidR="009E10D8" w:rsidRPr="009E10D8">
        <w:rPr>
          <w:b/>
          <w:bCs/>
          <w:color w:val="F05B52"/>
          <w:sz w:val="20"/>
          <w:szCs w:val="20"/>
          <w:lang w:val="es-CL"/>
        </w:rPr>
        <w:t>NGELES</w:t>
      </w:r>
    </w:p>
    <w:p w14:paraId="1729894C" w14:textId="25562168" w:rsidR="00EB6854" w:rsidRPr="00EB6854" w:rsidRDefault="009B2611" w:rsidP="001F024C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B2611">
        <w:rPr>
          <w:iCs/>
          <w:sz w:val="20"/>
          <w:szCs w:val="18"/>
          <w:lang w:bidi="th-TH"/>
        </w:rPr>
        <w:t>Desayuno Americano. Dia Libre - Alojamiento</w:t>
      </w:r>
      <w:r w:rsidR="00EB6854" w:rsidRPr="00EB6854">
        <w:rPr>
          <w:iCs/>
          <w:sz w:val="20"/>
          <w:szCs w:val="18"/>
          <w:lang w:bidi="th-TH"/>
        </w:rPr>
        <w:t>.</w:t>
      </w:r>
    </w:p>
    <w:p w14:paraId="2F84D8B7" w14:textId="5DAD42F6" w:rsidR="00EB6854" w:rsidRPr="00EB6854" w:rsidRDefault="00EB6854" w:rsidP="00EB6854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087495CE" w14:textId="2E1F22C3" w:rsidR="008B562E" w:rsidRDefault="009956D7" w:rsidP="008B562E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9956D7">
        <w:rPr>
          <w:b/>
          <w:bCs/>
          <w:color w:val="F05B52"/>
          <w:sz w:val="20"/>
          <w:szCs w:val="20"/>
        </w:rPr>
        <w:t>DÍA 6</w:t>
      </w:r>
      <w:r w:rsidR="008B562E">
        <w:rPr>
          <w:b/>
          <w:bCs/>
          <w:color w:val="F05B52"/>
          <w:sz w:val="20"/>
          <w:szCs w:val="20"/>
        </w:rPr>
        <w:t xml:space="preserve"> </w:t>
      </w:r>
      <w:r w:rsidR="009B2611" w:rsidRPr="009B2611">
        <w:rPr>
          <w:b/>
          <w:bCs/>
          <w:color w:val="F05B52"/>
          <w:sz w:val="20"/>
          <w:szCs w:val="20"/>
        </w:rPr>
        <w:t>LOS ÁNGELES</w:t>
      </w:r>
    </w:p>
    <w:p w14:paraId="19F6E625" w14:textId="717E9212" w:rsidR="002F4D16" w:rsidRDefault="009B2611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  <w:r w:rsidRPr="009B2611">
        <w:rPr>
          <w:iCs/>
          <w:sz w:val="20"/>
          <w:szCs w:val="18"/>
          <w:lang w:bidi="th-TH"/>
        </w:rPr>
        <w:t>Desayuno Americano. Fin de nuestros servicios.</w:t>
      </w:r>
    </w:p>
    <w:p w14:paraId="65DEAA91" w14:textId="77777777" w:rsidR="006A6575" w:rsidRDefault="006A6575" w:rsidP="008B562E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6A64F62E" w14:textId="27888474" w:rsidR="00D45EE0" w:rsidRPr="006859FF" w:rsidRDefault="00D45EE0" w:rsidP="00D45EE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859FF">
        <w:rPr>
          <w:b/>
          <w:bCs/>
          <w:color w:val="F05B52"/>
          <w:sz w:val="28"/>
          <w:szCs w:val="28"/>
        </w:rPr>
        <w:lastRenderedPageBreak/>
        <w:t>NO INCLUYE</w:t>
      </w:r>
    </w:p>
    <w:p w14:paraId="013087AD" w14:textId="3BB9D096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Pasajes aéreos</w:t>
      </w:r>
    </w:p>
    <w:p w14:paraId="3DD1AFE5" w14:textId="1FF514E9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Guía acompañante</w:t>
      </w:r>
    </w:p>
    <w:p w14:paraId="3055B8F0" w14:textId="163E5021" w:rsidR="00D45EE0" w:rsidRPr="006859FF" w:rsidRDefault="00EC74F3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45EE0" w:rsidRPr="006859FF">
        <w:rPr>
          <w:rFonts w:ascii="Arial" w:hAnsi="Arial" w:cs="Arial"/>
          <w:sz w:val="20"/>
          <w:szCs w:val="20"/>
        </w:rPr>
        <w:t>lmuerzo o cena en cualquiera de los días</w:t>
      </w:r>
    </w:p>
    <w:p w14:paraId="63A49ED6" w14:textId="31728834" w:rsidR="00D45EE0" w:rsidRPr="006859FF" w:rsidRDefault="00D45EE0" w:rsidP="00D45EE0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859FF">
        <w:rPr>
          <w:rFonts w:ascii="Arial" w:hAnsi="Arial" w:cs="Arial"/>
          <w:sz w:val="20"/>
          <w:szCs w:val="20"/>
        </w:rPr>
        <w:t>Admisiones a museos, edificios y</w:t>
      </w:r>
      <w:r w:rsidR="00F72856">
        <w:rPr>
          <w:rFonts w:ascii="Arial" w:hAnsi="Arial" w:cs="Arial"/>
          <w:sz w:val="20"/>
          <w:szCs w:val="20"/>
        </w:rPr>
        <w:t>/o</w:t>
      </w:r>
      <w:r w:rsidRPr="006859FF">
        <w:rPr>
          <w:rFonts w:ascii="Arial" w:hAnsi="Arial" w:cs="Arial"/>
          <w:sz w:val="20"/>
          <w:szCs w:val="20"/>
        </w:rPr>
        <w:t xml:space="preserve"> monumentos que no están especificados con la palabra ‘’incluido’’ al lado</w:t>
      </w:r>
    </w:p>
    <w:p w14:paraId="1F14676E" w14:textId="77777777" w:rsidR="00875ECD" w:rsidRDefault="00875EC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3958CF45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INFORMACIÓN ADICIONAL</w:t>
      </w:r>
    </w:p>
    <w:p w14:paraId="2AA0242B" w14:textId="72A36AC8" w:rsidR="00722F80" w:rsidRPr="006B49D6" w:rsidRDefault="00722F80" w:rsidP="00A04B2F">
      <w:pPr>
        <w:spacing w:before="240" w:line="360" w:lineRule="auto"/>
        <w:jc w:val="both"/>
        <w:rPr>
          <w:b/>
          <w:bCs/>
          <w:color w:val="333333"/>
          <w:sz w:val="19"/>
          <w:szCs w:val="19"/>
        </w:rPr>
      </w:pPr>
      <w:r w:rsidRPr="006B49D6">
        <w:rPr>
          <w:b/>
          <w:bCs/>
          <w:color w:val="333333"/>
          <w:sz w:val="19"/>
          <w:szCs w:val="19"/>
        </w:rPr>
        <w:t>Es obligatorio tener visa para los Estados Unidos.</w:t>
      </w:r>
      <w:r w:rsidR="007C36E5">
        <w:rPr>
          <w:b/>
          <w:bCs/>
          <w:color w:val="333333"/>
          <w:sz w:val="19"/>
          <w:szCs w:val="19"/>
        </w:rPr>
        <w:t xml:space="preserve"> Para pasajeros chilenos se requiere visa waiver.</w:t>
      </w:r>
    </w:p>
    <w:p w14:paraId="37DEAD55" w14:textId="3DF649A0" w:rsidR="00722F80" w:rsidRPr="006B49D6" w:rsidRDefault="00722F80" w:rsidP="00722F80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Suplemento adicional será aplicado para traslados nocturnos con vuelos llegando o saliendo entre las 22:00 horas y 07:00 horas;</w:t>
      </w:r>
    </w:p>
    <w:p w14:paraId="354CC69A" w14:textId="4CACABDF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2C1CEFE1" w:rsidR="00A04B2F" w:rsidRPr="006B49D6" w:rsidRDefault="006A6575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que</w:t>
      </w:r>
      <w:r w:rsidR="00A04B2F" w:rsidRPr="006B49D6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3443F91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Valores para pasajeros individuales</w:t>
      </w:r>
    </w:p>
    <w:p w14:paraId="5A20AC7A" w14:textId="2BB3A70C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96E8065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Traslados señalados desde aeropuerto en servicio regular.</w:t>
      </w:r>
    </w:p>
    <w:p w14:paraId="49A91DBD" w14:textId="5C8CF654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21078DC2" w:rsidR="00A04B2F" w:rsidRPr="006B49D6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Este programa no incluye ticket aéreo ni impuestos aéreos</w:t>
      </w:r>
      <w:r w:rsidR="002B21B1" w:rsidRPr="006B49D6">
        <w:rPr>
          <w:color w:val="333333"/>
          <w:sz w:val="19"/>
          <w:szCs w:val="19"/>
        </w:rPr>
        <w:t>.</w:t>
      </w:r>
    </w:p>
    <w:p w14:paraId="220F04DA" w14:textId="77777777" w:rsidR="00AB41A8" w:rsidRDefault="00AB41A8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53581DF1" w:rsidR="00A04B2F" w:rsidRPr="006B49D6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6B49D6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6B49D6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6B49D6">
        <w:rPr>
          <w:color w:val="333333"/>
          <w:sz w:val="19"/>
          <w:szCs w:val="19"/>
        </w:rPr>
        <w:t>Por los conceptos que a continuación se indican:</w:t>
      </w:r>
    </w:p>
    <w:p w14:paraId="65196E44" w14:textId="1ABECCD2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t>Cancelaciones y/o cambios con menos de 10 días aplica penalidades, las mismas pueden estar sujetas a penalidad de acuerdo con la temporada, hotel y/o destino.</w:t>
      </w:r>
    </w:p>
    <w:p w14:paraId="1BA81167" w14:textId="3646F080" w:rsidR="00A04B2F" w:rsidRPr="006B49D6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 w:rsidRPr="006B49D6">
        <w:rPr>
          <w:rFonts w:ascii="Arial" w:hAnsi="Arial" w:cs="Arial"/>
          <w:color w:val="333333"/>
          <w:sz w:val="19"/>
          <w:szCs w:val="19"/>
          <w:lang w:val="es-ES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6B49D6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D145" w14:textId="77777777" w:rsidR="00BE0F19" w:rsidRDefault="00BE0F19" w:rsidP="00FA7F18">
      <w:r>
        <w:separator/>
      </w:r>
    </w:p>
  </w:endnote>
  <w:endnote w:type="continuationSeparator" w:id="0">
    <w:p w14:paraId="6048F28A" w14:textId="77777777" w:rsidR="00BE0F19" w:rsidRDefault="00BE0F19" w:rsidP="00FA7F18">
      <w:r>
        <w:continuationSeparator/>
      </w:r>
    </w:p>
  </w:endnote>
  <w:endnote w:type="continuationNotice" w:id="1">
    <w:p w14:paraId="739940C5" w14:textId="77777777" w:rsidR="00BE0F19" w:rsidRDefault="00BE0F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3A2B1A41" w:rsidR="00FA7F18" w:rsidRDefault="0083034B"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15abr26</w:t>
                          </w:r>
                          <w:r w:rsidR="00EA7ADE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3A2B1A41" w:rsidR="00FA7F18" w:rsidRDefault="0083034B">
                    <w:r>
                      <w:rPr>
                        <w:spacing w:val="2"/>
                        <w:sz w:val="15"/>
                        <w:lang w:val="es-CL"/>
                      </w:rPr>
                      <w:t>15abr26</w:t>
                    </w:r>
                    <w:r w:rsidR="00EA7ADE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5EA4" w14:textId="77777777" w:rsidR="00BE0F19" w:rsidRDefault="00BE0F19" w:rsidP="00FA7F18">
      <w:r>
        <w:separator/>
      </w:r>
    </w:p>
  </w:footnote>
  <w:footnote w:type="continuationSeparator" w:id="0">
    <w:p w14:paraId="652E1D54" w14:textId="77777777" w:rsidR="00BE0F19" w:rsidRDefault="00BE0F19" w:rsidP="00FA7F18">
      <w:r>
        <w:continuationSeparator/>
      </w:r>
    </w:p>
  </w:footnote>
  <w:footnote w:type="continuationNotice" w:id="1">
    <w:p w14:paraId="5ED72D34" w14:textId="77777777" w:rsidR="00BE0F19" w:rsidRDefault="00BE0F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90"/>
    <w:multiLevelType w:val="hybridMultilevel"/>
    <w:tmpl w:val="96B8AA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C1FBA"/>
    <w:multiLevelType w:val="hybridMultilevel"/>
    <w:tmpl w:val="CC7E7DC8"/>
    <w:lvl w:ilvl="0" w:tplc="C7721D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F4A"/>
    <w:multiLevelType w:val="hybridMultilevel"/>
    <w:tmpl w:val="D36C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D7842"/>
    <w:multiLevelType w:val="hybridMultilevel"/>
    <w:tmpl w:val="1CA093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8652">
    <w:abstractNumId w:val="2"/>
  </w:num>
  <w:num w:numId="2" w16cid:durableId="1334800370">
    <w:abstractNumId w:val="6"/>
  </w:num>
  <w:num w:numId="3" w16cid:durableId="188304695">
    <w:abstractNumId w:val="5"/>
  </w:num>
  <w:num w:numId="4" w16cid:durableId="1013261058">
    <w:abstractNumId w:val="7"/>
  </w:num>
  <w:num w:numId="5" w16cid:durableId="817569935">
    <w:abstractNumId w:val="1"/>
  </w:num>
  <w:num w:numId="6" w16cid:durableId="591546583">
    <w:abstractNumId w:val="0"/>
  </w:num>
  <w:num w:numId="7" w16cid:durableId="587156776">
    <w:abstractNumId w:val="4"/>
  </w:num>
  <w:num w:numId="8" w16cid:durableId="66513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6C93"/>
    <w:rsid w:val="0003670B"/>
    <w:rsid w:val="00041774"/>
    <w:rsid w:val="00061EF4"/>
    <w:rsid w:val="00067F35"/>
    <w:rsid w:val="00070E7C"/>
    <w:rsid w:val="00070F64"/>
    <w:rsid w:val="00075368"/>
    <w:rsid w:val="0008434C"/>
    <w:rsid w:val="000845CD"/>
    <w:rsid w:val="00086080"/>
    <w:rsid w:val="000C2968"/>
    <w:rsid w:val="000E028B"/>
    <w:rsid w:val="000E4002"/>
    <w:rsid w:val="000E5C6B"/>
    <w:rsid w:val="000F451D"/>
    <w:rsid w:val="000F7E21"/>
    <w:rsid w:val="00120292"/>
    <w:rsid w:val="001227C3"/>
    <w:rsid w:val="00165C3B"/>
    <w:rsid w:val="00170675"/>
    <w:rsid w:val="00171891"/>
    <w:rsid w:val="001745E0"/>
    <w:rsid w:val="00174E4D"/>
    <w:rsid w:val="001814F1"/>
    <w:rsid w:val="00183F87"/>
    <w:rsid w:val="001876C6"/>
    <w:rsid w:val="00192988"/>
    <w:rsid w:val="00195C83"/>
    <w:rsid w:val="001A1AB1"/>
    <w:rsid w:val="001B1F83"/>
    <w:rsid w:val="001B71F9"/>
    <w:rsid w:val="001F024C"/>
    <w:rsid w:val="001F3FAB"/>
    <w:rsid w:val="001F7A87"/>
    <w:rsid w:val="00201616"/>
    <w:rsid w:val="00224670"/>
    <w:rsid w:val="00227279"/>
    <w:rsid w:val="00241B39"/>
    <w:rsid w:val="0024554E"/>
    <w:rsid w:val="002618D0"/>
    <w:rsid w:val="0026318C"/>
    <w:rsid w:val="00263532"/>
    <w:rsid w:val="002834E3"/>
    <w:rsid w:val="00284189"/>
    <w:rsid w:val="002A349D"/>
    <w:rsid w:val="002A7066"/>
    <w:rsid w:val="002B21B1"/>
    <w:rsid w:val="002C336B"/>
    <w:rsid w:val="002D2068"/>
    <w:rsid w:val="002D3E1F"/>
    <w:rsid w:val="002D7291"/>
    <w:rsid w:val="002E0CBF"/>
    <w:rsid w:val="002E1486"/>
    <w:rsid w:val="002E7FE9"/>
    <w:rsid w:val="002F4D16"/>
    <w:rsid w:val="00304440"/>
    <w:rsid w:val="00306FF8"/>
    <w:rsid w:val="003222B6"/>
    <w:rsid w:val="00326BD3"/>
    <w:rsid w:val="00336EFE"/>
    <w:rsid w:val="003407E5"/>
    <w:rsid w:val="0034637A"/>
    <w:rsid w:val="00354A84"/>
    <w:rsid w:val="00355718"/>
    <w:rsid w:val="00364FA4"/>
    <w:rsid w:val="00377B4C"/>
    <w:rsid w:val="00381806"/>
    <w:rsid w:val="00383577"/>
    <w:rsid w:val="003863BC"/>
    <w:rsid w:val="003976FA"/>
    <w:rsid w:val="003C1A31"/>
    <w:rsid w:val="003C308E"/>
    <w:rsid w:val="003E379B"/>
    <w:rsid w:val="003E7BBA"/>
    <w:rsid w:val="003F1930"/>
    <w:rsid w:val="00407E17"/>
    <w:rsid w:val="0041054E"/>
    <w:rsid w:val="00410780"/>
    <w:rsid w:val="00447415"/>
    <w:rsid w:val="00464598"/>
    <w:rsid w:val="0049299F"/>
    <w:rsid w:val="004A0BD8"/>
    <w:rsid w:val="004C4635"/>
    <w:rsid w:val="004C5B3B"/>
    <w:rsid w:val="004C74E1"/>
    <w:rsid w:val="004E2CA6"/>
    <w:rsid w:val="004E4CE5"/>
    <w:rsid w:val="0050733A"/>
    <w:rsid w:val="00524D72"/>
    <w:rsid w:val="00526E9C"/>
    <w:rsid w:val="00527577"/>
    <w:rsid w:val="00530B82"/>
    <w:rsid w:val="005311DD"/>
    <w:rsid w:val="005535E2"/>
    <w:rsid w:val="005672B6"/>
    <w:rsid w:val="00575CA1"/>
    <w:rsid w:val="0058640E"/>
    <w:rsid w:val="005936FD"/>
    <w:rsid w:val="005A2CD9"/>
    <w:rsid w:val="005A632F"/>
    <w:rsid w:val="005B1FAF"/>
    <w:rsid w:val="005C245B"/>
    <w:rsid w:val="005D1514"/>
    <w:rsid w:val="005D30F1"/>
    <w:rsid w:val="005F0B38"/>
    <w:rsid w:val="00637660"/>
    <w:rsid w:val="00676864"/>
    <w:rsid w:val="006779EE"/>
    <w:rsid w:val="00677CE8"/>
    <w:rsid w:val="00681C13"/>
    <w:rsid w:val="0069314C"/>
    <w:rsid w:val="00693C33"/>
    <w:rsid w:val="006A58AD"/>
    <w:rsid w:val="006A6575"/>
    <w:rsid w:val="006B49D6"/>
    <w:rsid w:val="006C5AFE"/>
    <w:rsid w:val="006C6CAA"/>
    <w:rsid w:val="006D1468"/>
    <w:rsid w:val="006F351B"/>
    <w:rsid w:val="00704F34"/>
    <w:rsid w:val="00722F80"/>
    <w:rsid w:val="007421FA"/>
    <w:rsid w:val="00777ECC"/>
    <w:rsid w:val="00792342"/>
    <w:rsid w:val="007A01A8"/>
    <w:rsid w:val="007A45FF"/>
    <w:rsid w:val="007C03B5"/>
    <w:rsid w:val="007C36E5"/>
    <w:rsid w:val="007C5BC1"/>
    <w:rsid w:val="007D70FB"/>
    <w:rsid w:val="007E5420"/>
    <w:rsid w:val="007F73F5"/>
    <w:rsid w:val="00806E88"/>
    <w:rsid w:val="0082370B"/>
    <w:rsid w:val="0083034B"/>
    <w:rsid w:val="00846B36"/>
    <w:rsid w:val="00857527"/>
    <w:rsid w:val="008622FD"/>
    <w:rsid w:val="0087595C"/>
    <w:rsid w:val="00875ECD"/>
    <w:rsid w:val="00877A46"/>
    <w:rsid w:val="0088773C"/>
    <w:rsid w:val="008909D0"/>
    <w:rsid w:val="008B562E"/>
    <w:rsid w:val="008B5CB6"/>
    <w:rsid w:val="008C1023"/>
    <w:rsid w:val="008C1B52"/>
    <w:rsid w:val="008C5CC9"/>
    <w:rsid w:val="008D412C"/>
    <w:rsid w:val="008F01EF"/>
    <w:rsid w:val="008F45C4"/>
    <w:rsid w:val="008F6D6A"/>
    <w:rsid w:val="00904B00"/>
    <w:rsid w:val="00922928"/>
    <w:rsid w:val="009246E5"/>
    <w:rsid w:val="00947F1A"/>
    <w:rsid w:val="009552D3"/>
    <w:rsid w:val="00956448"/>
    <w:rsid w:val="00962C2D"/>
    <w:rsid w:val="00972435"/>
    <w:rsid w:val="00982AF6"/>
    <w:rsid w:val="0098570A"/>
    <w:rsid w:val="009956D7"/>
    <w:rsid w:val="009B2611"/>
    <w:rsid w:val="009E0349"/>
    <w:rsid w:val="009E10D8"/>
    <w:rsid w:val="009E5593"/>
    <w:rsid w:val="009F1286"/>
    <w:rsid w:val="009F360F"/>
    <w:rsid w:val="009F396F"/>
    <w:rsid w:val="00A04B2F"/>
    <w:rsid w:val="00A17A49"/>
    <w:rsid w:val="00A42DF8"/>
    <w:rsid w:val="00A45126"/>
    <w:rsid w:val="00A466B0"/>
    <w:rsid w:val="00A573F5"/>
    <w:rsid w:val="00A84DA9"/>
    <w:rsid w:val="00A874E6"/>
    <w:rsid w:val="00AA5643"/>
    <w:rsid w:val="00AA7FF2"/>
    <w:rsid w:val="00AB41A8"/>
    <w:rsid w:val="00AC4665"/>
    <w:rsid w:val="00AC62A9"/>
    <w:rsid w:val="00AD28FF"/>
    <w:rsid w:val="00B2373A"/>
    <w:rsid w:val="00B403D7"/>
    <w:rsid w:val="00B514C4"/>
    <w:rsid w:val="00B53121"/>
    <w:rsid w:val="00B541A8"/>
    <w:rsid w:val="00B75296"/>
    <w:rsid w:val="00BA2829"/>
    <w:rsid w:val="00BB21D0"/>
    <w:rsid w:val="00BB782C"/>
    <w:rsid w:val="00BD05A9"/>
    <w:rsid w:val="00BD108B"/>
    <w:rsid w:val="00BD1CE7"/>
    <w:rsid w:val="00BD40D8"/>
    <w:rsid w:val="00BD76DD"/>
    <w:rsid w:val="00BE0F19"/>
    <w:rsid w:val="00BE5DFF"/>
    <w:rsid w:val="00C12837"/>
    <w:rsid w:val="00C157E8"/>
    <w:rsid w:val="00C238A5"/>
    <w:rsid w:val="00CB5AEC"/>
    <w:rsid w:val="00CB630D"/>
    <w:rsid w:val="00CB66F8"/>
    <w:rsid w:val="00CD2809"/>
    <w:rsid w:val="00CD66CF"/>
    <w:rsid w:val="00CE0202"/>
    <w:rsid w:val="00CE3942"/>
    <w:rsid w:val="00CE7BBA"/>
    <w:rsid w:val="00CF19A9"/>
    <w:rsid w:val="00D27014"/>
    <w:rsid w:val="00D41E0C"/>
    <w:rsid w:val="00D45EE0"/>
    <w:rsid w:val="00D4609A"/>
    <w:rsid w:val="00D50F10"/>
    <w:rsid w:val="00D62554"/>
    <w:rsid w:val="00D6674B"/>
    <w:rsid w:val="00D71907"/>
    <w:rsid w:val="00D74085"/>
    <w:rsid w:val="00D83FEB"/>
    <w:rsid w:val="00D867E6"/>
    <w:rsid w:val="00D945B5"/>
    <w:rsid w:val="00DB1043"/>
    <w:rsid w:val="00DB32F8"/>
    <w:rsid w:val="00DD3710"/>
    <w:rsid w:val="00DD670A"/>
    <w:rsid w:val="00DF4723"/>
    <w:rsid w:val="00E03BF5"/>
    <w:rsid w:val="00E03C66"/>
    <w:rsid w:val="00E13416"/>
    <w:rsid w:val="00E332F5"/>
    <w:rsid w:val="00E35081"/>
    <w:rsid w:val="00E36616"/>
    <w:rsid w:val="00E5069A"/>
    <w:rsid w:val="00E52300"/>
    <w:rsid w:val="00E53A6D"/>
    <w:rsid w:val="00E77BC6"/>
    <w:rsid w:val="00E808E9"/>
    <w:rsid w:val="00E93112"/>
    <w:rsid w:val="00EA72A5"/>
    <w:rsid w:val="00EA7ADE"/>
    <w:rsid w:val="00EB6854"/>
    <w:rsid w:val="00EC74F3"/>
    <w:rsid w:val="00ED3E7D"/>
    <w:rsid w:val="00EF1747"/>
    <w:rsid w:val="00EF281B"/>
    <w:rsid w:val="00F14152"/>
    <w:rsid w:val="00F31899"/>
    <w:rsid w:val="00F31AB2"/>
    <w:rsid w:val="00F35EFF"/>
    <w:rsid w:val="00F508E1"/>
    <w:rsid w:val="00F72856"/>
    <w:rsid w:val="00F72D9C"/>
    <w:rsid w:val="00F75590"/>
    <w:rsid w:val="00F775FA"/>
    <w:rsid w:val="00F96FD0"/>
    <w:rsid w:val="00FA7F18"/>
    <w:rsid w:val="00FB2090"/>
    <w:rsid w:val="00FC76B5"/>
    <w:rsid w:val="00FD0D92"/>
    <w:rsid w:val="00FE70A1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646A4030-C56C-4FA4-90C7-850BE535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6B4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8A7A2-C48E-4438-89E3-8369520D0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0E28C-8356-4554-ADC6-1AB4D2D1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00F69-B953-463D-B86F-0EF5C8E6159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908</Words>
  <Characters>4732</Characters>
  <Application>Microsoft Office Word</Application>
  <DocSecurity>0</DocSecurity>
  <Lines>139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120</cp:revision>
  <cp:lastPrinted>2025-05-12T15:56:00Z</cp:lastPrinted>
  <dcterms:created xsi:type="dcterms:W3CDTF">2022-12-28T17:17:00Z</dcterms:created>
  <dcterms:modified xsi:type="dcterms:W3CDTF">2026-04-15T16:18:00Z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1233000</vt:r8>
  </property>
  <property fmtid="{D5CDD505-2E9C-101B-9397-08002B2CF9AE}" pid="4" name="MediaServiceImageTags">
    <vt:lpwstr/>
  </property>
</Properties>
</file>