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393E9A95" w:rsidR="00A84DA9" w:rsidRPr="00526E9C" w:rsidRDefault="009B3A9C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31BD1854" wp14:editId="62916ABF">
            <wp:simplePos x="0" y="0"/>
            <wp:positionH relativeFrom="column">
              <wp:posOffset>-649605</wp:posOffset>
            </wp:positionH>
            <wp:positionV relativeFrom="paragraph">
              <wp:posOffset>119381</wp:posOffset>
            </wp:positionV>
            <wp:extent cx="7794671" cy="2686050"/>
            <wp:effectExtent l="0" t="0" r="0" b="0"/>
            <wp:wrapNone/>
            <wp:docPr id="6" name="Imagen 6" descr="Resultado de imagen para las vegas estados un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las vegas estados unid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4" b="31402"/>
                    <a:stretch/>
                  </pic:blipFill>
                  <pic:spPr bwMode="auto">
                    <a:xfrm>
                      <a:off x="0" y="0"/>
                      <a:ext cx="7795963" cy="268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53FE15D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17A461B0" w:rsidR="00526E9C" w:rsidRDefault="009B3A9C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B3A9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LAS VEGAS ILUMINADA</w:t>
                            </w:r>
                          </w:p>
                          <w:p w14:paraId="061452EA" w14:textId="730E0CBB" w:rsidR="006C6CAA" w:rsidRPr="006C6CAA" w:rsidRDefault="00D83FE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153E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942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17A461B0" w:rsidR="00526E9C" w:rsidRDefault="009B3A9C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9B3A9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LAS VEGAS ILUMINADA</w:t>
                      </w:r>
                    </w:p>
                    <w:p w14:paraId="061452EA" w14:textId="730E0CBB" w:rsidR="006C6CAA" w:rsidRPr="006C6CAA" w:rsidRDefault="00D83FE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153E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942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56D9DDBE" w:rsidR="00526E9C" w:rsidRDefault="00526E9C" w:rsidP="009246E5">
      <w:pPr>
        <w:spacing w:line="360" w:lineRule="auto"/>
        <w:ind w:left="284" w:hanging="284"/>
      </w:pPr>
    </w:p>
    <w:p w14:paraId="3BAE7506" w14:textId="38106926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C5857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6C0FD7AF" w:rsidR="00526E9C" w:rsidRPr="00EA72A5" w:rsidRDefault="003B1FE4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febrero</w:t>
      </w:r>
      <w:r w:rsidR="00526E9C" w:rsidRPr="00EA72A5">
        <w:rPr>
          <w:sz w:val="20"/>
          <w:szCs w:val="20"/>
        </w:rPr>
        <w:t xml:space="preserve"> al </w:t>
      </w:r>
      <w:r>
        <w:rPr>
          <w:sz w:val="20"/>
          <w:szCs w:val="20"/>
        </w:rPr>
        <w:t>20</w:t>
      </w:r>
      <w:r w:rsidR="00137386">
        <w:rPr>
          <w:sz w:val="20"/>
          <w:szCs w:val="20"/>
        </w:rPr>
        <w:t xml:space="preserve"> diciembre</w:t>
      </w:r>
      <w:r w:rsidR="0051526D">
        <w:rPr>
          <w:sz w:val="20"/>
          <w:szCs w:val="20"/>
        </w:rPr>
        <w:t xml:space="preserve"> de 202</w:t>
      </w:r>
      <w:r w:rsidR="002E5714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="00922670">
        <w:rPr>
          <w:sz w:val="20"/>
          <w:szCs w:val="20"/>
        </w:rPr>
        <w:t xml:space="preserve"> </w:t>
      </w:r>
      <w:r w:rsidR="00922670" w:rsidRPr="00922670">
        <w:rPr>
          <w:b/>
          <w:bCs/>
          <w:sz w:val="20"/>
          <w:szCs w:val="20"/>
        </w:rPr>
        <w:t>SALIDAS: DOMINGOS, LUNES Y MARTES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31A120B2" w14:textId="0DD301BC" w:rsidR="00430E82" w:rsidRPr="00323B35" w:rsidRDefault="00430E82" w:rsidP="00430E8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aeropuerto.</w:t>
      </w:r>
    </w:p>
    <w:p w14:paraId="347D4EFB" w14:textId="0A09609E" w:rsidR="00323B35" w:rsidRPr="00323B35" w:rsidRDefault="00323B35" w:rsidP="00323B3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23B35">
        <w:rPr>
          <w:rFonts w:ascii="Arial" w:hAnsi="Arial" w:cs="Arial"/>
          <w:sz w:val="20"/>
          <w:szCs w:val="20"/>
        </w:rPr>
        <w:t xml:space="preserve">3 noches de </w:t>
      </w:r>
      <w:r w:rsidR="000B4D02">
        <w:rPr>
          <w:rFonts w:ascii="Arial" w:hAnsi="Arial" w:cs="Arial"/>
          <w:sz w:val="20"/>
          <w:szCs w:val="20"/>
        </w:rPr>
        <w:t>hospedaje en hotel 4* estrellas.</w:t>
      </w:r>
    </w:p>
    <w:p w14:paraId="155512DE" w14:textId="29EF82B4" w:rsidR="00323B35" w:rsidRDefault="00323B35" w:rsidP="00323B3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323B35">
        <w:rPr>
          <w:rFonts w:ascii="Arial" w:hAnsi="Arial" w:cs="Arial"/>
          <w:sz w:val="20"/>
          <w:szCs w:val="20"/>
        </w:rPr>
        <w:t>Paseo en helicóptero por el Strip de Las Vegas</w:t>
      </w:r>
      <w:r w:rsidR="00430E82">
        <w:rPr>
          <w:rFonts w:ascii="Arial" w:hAnsi="Arial" w:cs="Arial"/>
          <w:sz w:val="20"/>
          <w:szCs w:val="20"/>
        </w:rPr>
        <w:t>.</w:t>
      </w:r>
    </w:p>
    <w:p w14:paraId="5C022275" w14:textId="6C577B22" w:rsidR="00D83FEB" w:rsidRDefault="00D83FEB" w:rsidP="00D83FEB">
      <w:pPr>
        <w:spacing w:line="360" w:lineRule="auto"/>
        <w:rPr>
          <w:sz w:val="20"/>
          <w:szCs w:val="20"/>
        </w:rPr>
      </w:pPr>
    </w:p>
    <w:p w14:paraId="145EF2EE" w14:textId="77777777" w:rsidR="00D83FEB" w:rsidRPr="00D83FEB" w:rsidRDefault="00D83FEB" w:rsidP="00D83FEB">
      <w:pPr>
        <w:spacing w:line="360" w:lineRule="auto"/>
        <w:rPr>
          <w:sz w:val="20"/>
          <w:szCs w:val="20"/>
        </w:rPr>
      </w:pPr>
    </w:p>
    <w:p w14:paraId="56EFA363" w14:textId="3C1872B2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807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4"/>
        <w:gridCol w:w="1840"/>
        <w:gridCol w:w="856"/>
        <w:gridCol w:w="856"/>
        <w:gridCol w:w="856"/>
        <w:gridCol w:w="1243"/>
      </w:tblGrid>
      <w:tr w:rsidR="00464598" w:rsidRPr="00464598" w14:paraId="79ADF1FC" w14:textId="77777777" w:rsidTr="0016100F">
        <w:trPr>
          <w:trHeight w:val="397"/>
          <w:jc w:val="center"/>
        </w:trPr>
        <w:tc>
          <w:tcPr>
            <w:tcW w:w="24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2244D8E6" w14:textId="77777777" w:rsidR="00D83FEB" w:rsidRPr="00464598" w:rsidRDefault="00D83FEB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64598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73449D96" w:rsidR="00D83FEB" w:rsidRPr="00464598" w:rsidRDefault="00D83FEB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64598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Vigencia </w:t>
            </w:r>
            <w:r w:rsidR="00323B35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202</w:t>
            </w:r>
            <w:r w:rsidR="008E1F94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77777777" w:rsidR="00D83FEB" w:rsidRPr="00464598" w:rsidRDefault="00D83FEB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64598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77777777" w:rsidR="00D83FEB" w:rsidRPr="00464598" w:rsidRDefault="00D83FEB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64598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77777777" w:rsidR="00D83FEB" w:rsidRPr="00464598" w:rsidRDefault="00D83FEB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64598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3901621" w14:textId="77777777" w:rsidR="00D83FEB" w:rsidRPr="00464598" w:rsidRDefault="00D83FEB" w:rsidP="004F0D0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464598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</w:tr>
      <w:tr w:rsidR="0016100F" w:rsidRPr="00464598" w14:paraId="40C739A4" w14:textId="77777777" w:rsidTr="0016100F">
        <w:trPr>
          <w:trHeight w:val="397"/>
          <w:jc w:val="center"/>
        </w:trPr>
        <w:tc>
          <w:tcPr>
            <w:tcW w:w="2424" w:type="dxa"/>
            <w:tcBorders>
              <w:top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95672" w14:textId="3D19F0D0" w:rsidR="0016100F" w:rsidRPr="0016100F" w:rsidRDefault="0016100F" w:rsidP="0016100F">
            <w:pPr>
              <w:jc w:val="center"/>
              <w:rPr>
                <w:sz w:val="18"/>
                <w:szCs w:val="18"/>
                <w:lang w:val="en-US"/>
              </w:rPr>
            </w:pPr>
            <w:r w:rsidRPr="0016100F">
              <w:rPr>
                <w:sz w:val="18"/>
                <w:szCs w:val="18"/>
                <w:lang w:val="en-US"/>
              </w:rPr>
              <w:t>Planet Hollywood Resort and Casino</w:t>
            </w:r>
          </w:p>
        </w:tc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072A72C0" w:rsidR="0016100F" w:rsidRPr="0016100F" w:rsidRDefault="0016100F" w:rsidP="0016100F">
            <w:pPr>
              <w:jc w:val="center"/>
              <w:rPr>
                <w:sz w:val="18"/>
                <w:szCs w:val="18"/>
              </w:rPr>
            </w:pPr>
            <w:r w:rsidRPr="0016100F">
              <w:rPr>
                <w:sz w:val="18"/>
                <w:szCs w:val="18"/>
              </w:rPr>
              <w:t>01 Feb a 19 Dic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3504706B" w:rsidR="0016100F" w:rsidRPr="0016100F" w:rsidRDefault="0016100F" w:rsidP="0016100F">
            <w:pPr>
              <w:jc w:val="center"/>
              <w:rPr>
                <w:sz w:val="18"/>
                <w:szCs w:val="18"/>
              </w:rPr>
            </w:pPr>
            <w:r w:rsidRPr="0016100F">
              <w:rPr>
                <w:sz w:val="18"/>
                <w:szCs w:val="18"/>
              </w:rPr>
              <w:t>1.</w:t>
            </w:r>
            <w:r w:rsidR="008E1F94">
              <w:rPr>
                <w:sz w:val="18"/>
                <w:szCs w:val="18"/>
              </w:rPr>
              <w:t>423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6CBCCAB3" w:rsidR="0016100F" w:rsidRPr="0016100F" w:rsidRDefault="008E1F94" w:rsidP="0016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23F9BDEA" w:rsidR="0016100F" w:rsidRPr="0016100F" w:rsidRDefault="008E1F94" w:rsidP="0016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3E331417" w:rsidR="0016100F" w:rsidRPr="0016100F" w:rsidRDefault="008E1F94" w:rsidP="0016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</w:tr>
    </w:tbl>
    <w:p w14:paraId="06C593F4" w14:textId="431CB46A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3F422D3C" w14:textId="4CA71D42" w:rsidR="00722F80" w:rsidRDefault="00722F80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722F80"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 Fee</w:t>
      </w:r>
      <w:r w:rsidRPr="00722F80">
        <w:rPr>
          <w:rFonts w:asciiTheme="minorHAnsi" w:hAnsiTheme="minorHAnsi" w:cstheme="minorHAnsi"/>
          <w:i/>
          <w:sz w:val="20"/>
          <w:szCs w:val="20"/>
          <w:lang w:val="es-CL" w:bidi="th-TH"/>
        </w:rPr>
        <w:t>: $</w:t>
      </w:r>
      <w:r w:rsidR="0016100F">
        <w:rPr>
          <w:rFonts w:asciiTheme="minorHAnsi" w:hAnsiTheme="minorHAnsi" w:cstheme="minorHAnsi"/>
          <w:i/>
          <w:sz w:val="20"/>
          <w:szCs w:val="20"/>
          <w:lang w:val="es-CL" w:bidi="th-TH"/>
        </w:rPr>
        <w:t>6</w:t>
      </w:r>
      <w:r w:rsidR="00137386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0 </w:t>
      </w:r>
      <w:r w:rsidRPr="00722F80">
        <w:rPr>
          <w:rFonts w:asciiTheme="minorHAnsi" w:hAnsiTheme="minorHAnsi" w:cstheme="minorHAnsi"/>
          <w:i/>
          <w:sz w:val="20"/>
          <w:szCs w:val="20"/>
          <w:lang w:val="es-CL" w:bidi="th-TH"/>
        </w:rPr>
        <w:t>por noche y por habitación, debe ser pagado localmente por el pasajero.</w:t>
      </w:r>
    </w:p>
    <w:p w14:paraId="12C79238" w14:textId="77A333CE" w:rsidR="005D1514" w:rsidRDefault="008520B5" w:rsidP="007E6174">
      <w:pPr>
        <w:jc w:val="center"/>
        <w:rPr>
          <w:b/>
          <w:bCs/>
          <w:color w:val="F05B52"/>
          <w:sz w:val="28"/>
          <w:szCs w:val="28"/>
        </w:rPr>
      </w:pPr>
      <w:r w:rsidRPr="008520B5"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Fechas cerradas:</w:t>
      </w:r>
      <w:r w:rsidRPr="008520B5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  <w:r w:rsidR="008E1F94" w:rsidRPr="008E1F94">
        <w:rPr>
          <w:rFonts w:asciiTheme="minorHAnsi" w:hAnsiTheme="minorHAnsi" w:cstheme="minorHAnsi"/>
          <w:i/>
          <w:sz w:val="20"/>
          <w:szCs w:val="20"/>
          <w:lang w:val="es-CL" w:bidi="th-TH"/>
        </w:rPr>
        <w:t>Año Nuevo (01 – 05 Enero), Viernes Santo (13-25 April), Memorial Day (21 - 29 Mayo), Independencia (01 – 08 Julio), Labor Day (29-31 Agosto &amp; 01 – 04 Septiembre),</w:t>
      </w:r>
      <w:r w:rsidR="008E1F94" w:rsidRPr="008E1F94">
        <w:t xml:space="preserve"> </w:t>
      </w:r>
      <w:r w:rsidR="008E1F94" w:rsidRPr="008E1F94">
        <w:rPr>
          <w:rFonts w:asciiTheme="minorHAnsi" w:hAnsiTheme="minorHAnsi" w:cstheme="minorHAnsi"/>
          <w:i/>
          <w:sz w:val="20"/>
          <w:szCs w:val="20"/>
          <w:lang w:val="es-CL" w:bidi="th-TH"/>
        </w:rPr>
        <w:t>Thanksgiving (24 – 30 Noviembre), Navidad (01 - 03, 20 – 30 Diciembre) y Año Nuevo (31 Diciembre).</w:t>
      </w:r>
    </w:p>
    <w:p w14:paraId="6E369F67" w14:textId="77777777" w:rsidR="008520B5" w:rsidRDefault="008520B5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7A3AD41" w14:textId="77777777" w:rsidR="008520B5" w:rsidRDefault="008520B5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543CBF6" w14:textId="77777777" w:rsidR="008520B5" w:rsidRDefault="008520B5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CF09A00" w14:textId="77777777" w:rsidR="007E6174" w:rsidRDefault="007E617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7574269" w14:textId="021DD13C" w:rsidR="00AA5643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ITINERARIO</w:t>
      </w:r>
    </w:p>
    <w:p w14:paraId="1304A1F1" w14:textId="7985C1EE" w:rsidR="00722F80" w:rsidRDefault="00722F80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22F80">
        <w:rPr>
          <w:b/>
          <w:bCs/>
          <w:color w:val="F05B52"/>
          <w:sz w:val="20"/>
          <w:szCs w:val="20"/>
        </w:rPr>
        <w:t>Día</w:t>
      </w:r>
      <w:r>
        <w:rPr>
          <w:b/>
          <w:bCs/>
          <w:color w:val="F05B52"/>
          <w:sz w:val="20"/>
          <w:szCs w:val="20"/>
        </w:rPr>
        <w:t xml:space="preserve"> 1</w:t>
      </w:r>
      <w:r w:rsidRPr="00722F80">
        <w:rPr>
          <w:b/>
          <w:bCs/>
          <w:color w:val="F05B52"/>
          <w:sz w:val="20"/>
          <w:szCs w:val="20"/>
        </w:rPr>
        <w:t xml:space="preserve"> Llegada </w:t>
      </w:r>
      <w:r>
        <w:rPr>
          <w:b/>
          <w:bCs/>
          <w:color w:val="F05B52"/>
          <w:sz w:val="20"/>
          <w:szCs w:val="20"/>
        </w:rPr>
        <w:t>a</w:t>
      </w:r>
      <w:r w:rsidRPr="00722F80">
        <w:rPr>
          <w:b/>
          <w:bCs/>
          <w:color w:val="F05B52"/>
          <w:sz w:val="20"/>
          <w:szCs w:val="20"/>
        </w:rPr>
        <w:t xml:space="preserve"> </w:t>
      </w:r>
      <w:r w:rsidR="00C44772">
        <w:rPr>
          <w:b/>
          <w:bCs/>
          <w:color w:val="F05B52"/>
          <w:sz w:val="20"/>
          <w:szCs w:val="20"/>
        </w:rPr>
        <w:t>Las Vegas</w:t>
      </w:r>
    </w:p>
    <w:p w14:paraId="2A8E24DE" w14:textId="7A168CC7" w:rsidR="00AA5643" w:rsidRPr="00A7170F" w:rsidRDefault="00177630" w:rsidP="00AA5643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177630">
        <w:rPr>
          <w:iCs/>
          <w:sz w:val="20"/>
          <w:szCs w:val="18"/>
          <w:lang w:val="es-ES_tradnl" w:bidi="th-TH"/>
        </w:rPr>
        <w:t>Bienvenido a la ciudad de Las Vegas! Traslado al hotel. Tiempo libre para explorar la ciudad. Check-in empieza a las 16:00 horas. En caso de llegar más temprano, es posible guardar su equipaje en el hotel y aprovechar la ciudad hasta que su habitación esté lista</w:t>
      </w:r>
      <w:r w:rsidR="00722F80" w:rsidRPr="00722F80">
        <w:rPr>
          <w:iCs/>
          <w:sz w:val="20"/>
          <w:szCs w:val="18"/>
          <w:lang w:val="es-ES_tradnl" w:bidi="th-TH"/>
        </w:rPr>
        <w:t>.</w:t>
      </w:r>
    </w:p>
    <w:p w14:paraId="2A2914D1" w14:textId="77777777" w:rsidR="00AA5643" w:rsidRPr="00A7170F" w:rsidRDefault="00AA5643" w:rsidP="00AA5643">
      <w:pPr>
        <w:spacing w:line="360" w:lineRule="auto"/>
        <w:jc w:val="both"/>
        <w:rPr>
          <w:i/>
          <w:sz w:val="20"/>
          <w:szCs w:val="18"/>
          <w:lang w:val="es-ES_tradnl" w:bidi="th-TH"/>
        </w:rPr>
      </w:pPr>
    </w:p>
    <w:p w14:paraId="05106A4D" w14:textId="0374FE53" w:rsidR="00AA5643" w:rsidRPr="00A7170F" w:rsidRDefault="00AA5643" w:rsidP="00AA564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5643">
        <w:rPr>
          <w:b/>
          <w:bCs/>
          <w:color w:val="F05B52"/>
          <w:sz w:val="20"/>
          <w:szCs w:val="20"/>
        </w:rPr>
        <w:t xml:space="preserve">Día 2 </w:t>
      </w:r>
      <w:r w:rsidR="00177630" w:rsidRPr="00177630">
        <w:rPr>
          <w:b/>
          <w:bCs/>
          <w:color w:val="F05B52"/>
          <w:sz w:val="20"/>
          <w:szCs w:val="20"/>
        </w:rPr>
        <w:t>PASEO DE HELICÓPTERO – Strip Highlights Night Flight with Transfers (HLS-1) (10 a 12 minutos de vuelo)</w:t>
      </w:r>
    </w:p>
    <w:p w14:paraId="58A9624E" w14:textId="34F66A30" w:rsidR="00C44772" w:rsidRPr="00C44772" w:rsidRDefault="00810F1D" w:rsidP="00C44772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810F1D">
        <w:rPr>
          <w:iCs/>
          <w:sz w:val="20"/>
          <w:szCs w:val="18"/>
          <w:lang w:val="es-ES_tradnl" w:bidi="th-TH"/>
        </w:rPr>
        <w:t xml:space="preserve">Sube a bordo de un helicóptero y experimenta extraordinarias vistas aéreas del Strip de Las Vegas. La aventura comienza cuando un transporte de lujo lo espera en su hotel de Las Vegas para acompañarlo con estilo a nuestra Terminal VIP de Las Vegas. Pronto verás el brillo y el glamour que adorna el Strip de Las Vegas desde una perspectiva que simplemente no podrás encontrar en el terreno. Las maravillas arquitectónicas y conceptuales creadas por magnates hoteleros contemporáneos lo transportarán a otro mundo: el volcán Mirage, las fuentes de agua danzantes del Bellagio, la Plaza de San Marcos en el Venetian y la réplica de la Torre Eiffel en el hotel de París. ¡No te olvides de la Estatua de la Libertad en Nueva York, </w:t>
      </w:r>
      <w:r w:rsidRPr="00810F1D">
        <w:rPr>
          <w:iCs/>
          <w:sz w:val="20"/>
          <w:szCs w:val="18"/>
          <w:lang w:val="es-ES_tradnl" w:bidi="th-TH"/>
        </w:rPr>
        <w:t>Nueva York, ¡y rodea la cima de la Estratosfera!</w:t>
      </w:r>
      <w:r w:rsidRPr="00810F1D">
        <w:rPr>
          <w:iCs/>
          <w:sz w:val="20"/>
          <w:szCs w:val="18"/>
          <w:lang w:val="es-ES_tradnl" w:bidi="th-TH"/>
        </w:rPr>
        <w:t xml:space="preserve">  Después de su inolvidable vuelo sobre el Strip de Las Vegas, regrese a su hotel de Las Vegas para disfrutar el resto de la noche por cuenta</w:t>
      </w:r>
      <w:r w:rsidR="00C44772" w:rsidRPr="00C44772">
        <w:rPr>
          <w:iCs/>
          <w:sz w:val="20"/>
          <w:szCs w:val="18"/>
          <w:lang w:val="es-ES_tradnl" w:bidi="th-TH"/>
        </w:rPr>
        <w:t xml:space="preserve">. </w:t>
      </w:r>
    </w:p>
    <w:p w14:paraId="020A07BF" w14:textId="77777777" w:rsidR="005A45BD" w:rsidRPr="005A45BD" w:rsidRDefault="005A45BD" w:rsidP="005A45BD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5A45BD">
        <w:rPr>
          <w:b/>
          <w:bCs/>
          <w:iCs/>
          <w:sz w:val="20"/>
          <w:szCs w:val="18"/>
          <w:lang w:val="es-ES_tradnl" w:bidi="th-TH"/>
        </w:rPr>
        <w:t xml:space="preserve">Duración del vuelo: </w:t>
      </w:r>
      <w:r w:rsidRPr="005A45BD">
        <w:rPr>
          <w:iCs/>
          <w:sz w:val="20"/>
          <w:szCs w:val="18"/>
          <w:lang w:val="es-ES_tradnl" w:bidi="th-TH"/>
        </w:rPr>
        <w:t>Aproximadamente 10-15 minutos</w:t>
      </w:r>
    </w:p>
    <w:p w14:paraId="55D7D146" w14:textId="77777777" w:rsidR="005A45BD" w:rsidRPr="005A45BD" w:rsidRDefault="005A45BD" w:rsidP="005A45BD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5A45BD">
        <w:rPr>
          <w:b/>
          <w:bCs/>
          <w:iCs/>
          <w:sz w:val="20"/>
          <w:szCs w:val="18"/>
          <w:lang w:val="es-ES_tradnl" w:bidi="th-TH"/>
        </w:rPr>
        <w:t xml:space="preserve">Características: </w:t>
      </w:r>
      <w:r w:rsidRPr="005A45BD">
        <w:rPr>
          <w:iCs/>
          <w:sz w:val="20"/>
          <w:szCs w:val="18"/>
          <w:lang w:val="es-ES_tradnl" w:bidi="th-TH"/>
        </w:rPr>
        <w:t>Vistas del Strip de Las Vegas | Helicóptero</w:t>
      </w:r>
    </w:p>
    <w:p w14:paraId="65F554BB" w14:textId="6310F0FB" w:rsidR="005A45BD" w:rsidRDefault="005A45BD" w:rsidP="005A45BD">
      <w:pPr>
        <w:spacing w:line="360" w:lineRule="auto"/>
        <w:ind w:left="284"/>
        <w:jc w:val="both"/>
        <w:rPr>
          <w:b/>
          <w:bCs/>
          <w:iCs/>
          <w:sz w:val="20"/>
          <w:szCs w:val="18"/>
          <w:lang w:val="es-ES_tradnl" w:bidi="th-TH"/>
        </w:rPr>
      </w:pPr>
      <w:r w:rsidRPr="005A45BD">
        <w:rPr>
          <w:b/>
          <w:bCs/>
          <w:iCs/>
          <w:sz w:val="20"/>
          <w:szCs w:val="18"/>
          <w:lang w:val="es-ES_tradnl" w:bidi="th-TH"/>
        </w:rPr>
        <w:t xml:space="preserve">Traslados de Cortesía: </w:t>
      </w:r>
      <w:r w:rsidRPr="005A45BD">
        <w:rPr>
          <w:iCs/>
          <w:sz w:val="20"/>
          <w:szCs w:val="18"/>
          <w:lang w:val="es-ES_tradnl" w:bidi="th-TH"/>
        </w:rPr>
        <w:t>Los pasajeros son recogidos en la mayoría de los principales hoteles de Las Vegas Strip (ida y vuelta)</w:t>
      </w:r>
    </w:p>
    <w:p w14:paraId="792AF9B8" w14:textId="7F406F28" w:rsidR="002F4D16" w:rsidRDefault="00C44772" w:rsidP="005A45BD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C44772">
        <w:rPr>
          <w:b/>
          <w:bCs/>
          <w:iCs/>
          <w:sz w:val="20"/>
          <w:szCs w:val="18"/>
          <w:lang w:val="es-ES_tradnl" w:bidi="th-TH"/>
        </w:rPr>
        <w:t>*Todos los pasajeros deben presentar identificación oficial con fotografía</w:t>
      </w:r>
      <w:r w:rsidRPr="00C44772">
        <w:rPr>
          <w:iCs/>
          <w:sz w:val="20"/>
          <w:szCs w:val="18"/>
          <w:lang w:val="es-ES_tradnl" w:bidi="th-TH"/>
        </w:rPr>
        <w:t>.</w:t>
      </w:r>
    </w:p>
    <w:p w14:paraId="34B7A604" w14:textId="77777777" w:rsidR="00722F80" w:rsidRPr="002F4D16" w:rsidRDefault="00722F80" w:rsidP="002F4D1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1F8FE45F" w14:textId="432436D6" w:rsidR="002F4D16" w:rsidRPr="002F4D16" w:rsidRDefault="002F4D16" w:rsidP="002F4D1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F4D16">
        <w:rPr>
          <w:b/>
          <w:bCs/>
          <w:color w:val="F05B52"/>
          <w:sz w:val="20"/>
          <w:szCs w:val="20"/>
        </w:rPr>
        <w:t xml:space="preserve">Día 3 </w:t>
      </w:r>
      <w:r w:rsidR="00722F80">
        <w:rPr>
          <w:b/>
          <w:bCs/>
          <w:color w:val="F05B52"/>
          <w:sz w:val="20"/>
          <w:szCs w:val="20"/>
        </w:rPr>
        <w:t>Día libre.</w:t>
      </w:r>
    </w:p>
    <w:p w14:paraId="6E38CFC0" w14:textId="5C3F37F4" w:rsidR="002F4D16" w:rsidRPr="002F4D16" w:rsidRDefault="00587C43" w:rsidP="002F4D1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587C43">
        <w:rPr>
          <w:iCs/>
          <w:sz w:val="20"/>
          <w:szCs w:val="18"/>
          <w:lang w:val="es-ES_tradnl" w:bidi="th-TH"/>
        </w:rPr>
        <w:t>¿Qué le parece intentar la suerte en uno de los famosos casinos de Las Vegas? ¡¡¡Haga sus apuestas y buena suerte!!!</w:t>
      </w:r>
      <w:r w:rsidR="002F4D16" w:rsidRPr="002F4D16">
        <w:rPr>
          <w:iCs/>
          <w:sz w:val="20"/>
          <w:szCs w:val="18"/>
          <w:lang w:val="es-ES_tradnl" w:bidi="th-TH"/>
        </w:rPr>
        <w:t xml:space="preserve"> </w:t>
      </w:r>
    </w:p>
    <w:p w14:paraId="1486E9C8" w14:textId="77777777" w:rsidR="002F4D16" w:rsidRPr="002F4D16" w:rsidRDefault="002F4D16" w:rsidP="002F4D1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16C3649E" w14:textId="2BFD150E" w:rsidR="002F4D16" w:rsidRPr="002F4D16" w:rsidRDefault="002F4D16" w:rsidP="002F4D1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F4D16">
        <w:rPr>
          <w:b/>
          <w:bCs/>
          <w:color w:val="F05B52"/>
          <w:sz w:val="20"/>
          <w:szCs w:val="20"/>
        </w:rPr>
        <w:t xml:space="preserve">Día 4 </w:t>
      </w:r>
      <w:r w:rsidR="00722F80">
        <w:rPr>
          <w:b/>
          <w:bCs/>
          <w:color w:val="F05B52"/>
          <w:sz w:val="20"/>
          <w:szCs w:val="20"/>
        </w:rPr>
        <w:t>C</w:t>
      </w:r>
      <w:r w:rsidR="00722F80" w:rsidRPr="00722F80">
        <w:rPr>
          <w:b/>
          <w:bCs/>
          <w:color w:val="F05B52"/>
          <w:sz w:val="20"/>
          <w:szCs w:val="20"/>
        </w:rPr>
        <w:t>heck out y traslado de salida</w:t>
      </w:r>
    </w:p>
    <w:p w14:paraId="60F7B566" w14:textId="49E080AB" w:rsidR="002F4D16" w:rsidRDefault="00587C43" w:rsidP="002F4D1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587C43">
        <w:rPr>
          <w:iCs/>
          <w:sz w:val="20"/>
          <w:szCs w:val="18"/>
          <w:lang w:val="es-ES_tradnl" w:bidi="th-TH"/>
        </w:rPr>
        <w:t>Llega el fin de nuestro paseo. Traslado al aeropuerto de acuerdo a la hora de su vuelo. ¡Buen Viaje! Check-out a las 11:00 horas.</w:t>
      </w:r>
      <w:r w:rsidR="002F4D16" w:rsidRPr="002F4D16">
        <w:rPr>
          <w:iCs/>
          <w:sz w:val="20"/>
          <w:szCs w:val="18"/>
          <w:lang w:val="es-ES_tradnl" w:bidi="th-TH"/>
        </w:rPr>
        <w:t xml:space="preserve"> </w:t>
      </w:r>
    </w:p>
    <w:p w14:paraId="64666864" w14:textId="47BFB864" w:rsidR="008460BB" w:rsidRDefault="008460BB" w:rsidP="002F4D1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4067415E" w14:textId="77777777" w:rsidR="008460BB" w:rsidRPr="006859FF" w:rsidRDefault="008460BB" w:rsidP="008460B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t>NO INCLUYE</w:t>
      </w:r>
    </w:p>
    <w:p w14:paraId="54439168" w14:textId="77777777" w:rsidR="008460BB" w:rsidRDefault="008460BB" w:rsidP="008460B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Asistencia en viaje.</w:t>
      </w:r>
    </w:p>
    <w:p w14:paraId="3F2E2FF4" w14:textId="77777777" w:rsidR="008460BB" w:rsidRPr="006859FF" w:rsidRDefault="008460BB" w:rsidP="008460B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69F27011" w14:textId="77777777" w:rsidR="008460BB" w:rsidRPr="006859FF" w:rsidRDefault="008460BB" w:rsidP="008460B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14C22082" w14:textId="77777777" w:rsidR="008460BB" w:rsidRPr="006859FF" w:rsidRDefault="008460BB" w:rsidP="008460B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Desayuno, almuerzo o cena en cualquiera de los días</w:t>
      </w:r>
    </w:p>
    <w:p w14:paraId="7665D704" w14:textId="77777777" w:rsidR="008460BB" w:rsidRPr="006859FF" w:rsidRDefault="008460BB" w:rsidP="008460B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lastRenderedPageBreak/>
        <w:t>Admisiones a museos, edificios y monumentos que no están especificados con la palabra ‘’incluido’’ al lado</w:t>
      </w:r>
    </w:p>
    <w:p w14:paraId="3BF6B2B5" w14:textId="77777777" w:rsidR="008460BB" w:rsidRDefault="008460BB" w:rsidP="008460B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Servicio de maleteros.</w:t>
      </w:r>
    </w:p>
    <w:p w14:paraId="4BF5B0AA" w14:textId="56644E75" w:rsidR="00C2514B" w:rsidRPr="006859FF" w:rsidRDefault="00C2514B" w:rsidP="008460BB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2514B">
        <w:rPr>
          <w:rFonts w:ascii="Arial" w:hAnsi="Arial" w:cs="Arial"/>
          <w:sz w:val="20"/>
          <w:szCs w:val="20"/>
        </w:rPr>
        <w:t>Traslados para el tour de helicóptero.</w:t>
      </w:r>
    </w:p>
    <w:p w14:paraId="1B99B913" w14:textId="77777777" w:rsidR="00AA5643" w:rsidRPr="00AA5643" w:rsidRDefault="00AA5643" w:rsidP="00AA5643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50C5068D" w14:textId="1A180E12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26121E60" w14:textId="77777777" w:rsidR="00A803C6" w:rsidRPr="006B49D6" w:rsidRDefault="00A803C6" w:rsidP="00A803C6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>
        <w:rPr>
          <w:b/>
          <w:bCs/>
          <w:color w:val="333333"/>
          <w:sz w:val="19"/>
          <w:szCs w:val="19"/>
        </w:rPr>
        <w:t xml:space="preserve"> Para pasajeros chilenos se requiere visa waiver.</w:t>
      </w:r>
    </w:p>
    <w:p w14:paraId="20240891" w14:textId="02066407" w:rsidR="00A803C6" w:rsidRPr="006B49D6" w:rsidRDefault="00A803C6" w:rsidP="00A803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de $</w:t>
      </w:r>
      <w:r>
        <w:rPr>
          <w:color w:val="333333"/>
          <w:sz w:val="19"/>
          <w:szCs w:val="19"/>
        </w:rPr>
        <w:t xml:space="preserve">18 </w:t>
      </w:r>
      <w:r w:rsidRPr="006B49D6">
        <w:rPr>
          <w:color w:val="333333"/>
          <w:sz w:val="19"/>
          <w:szCs w:val="19"/>
        </w:rPr>
        <w:t>por persona será aplicado para traslados nocturnos con vuelos llegando o saliendo entre las 22:00 horas y 0</w:t>
      </w:r>
      <w:r>
        <w:rPr>
          <w:color w:val="333333"/>
          <w:sz w:val="19"/>
          <w:szCs w:val="19"/>
        </w:rPr>
        <w:t>7</w:t>
      </w:r>
      <w:r w:rsidRPr="006B49D6">
        <w:rPr>
          <w:color w:val="333333"/>
          <w:sz w:val="19"/>
          <w:szCs w:val="19"/>
        </w:rPr>
        <w:t>:00 horas;</w:t>
      </w:r>
    </w:p>
    <w:p w14:paraId="2169654A" w14:textId="77777777" w:rsidR="00A803C6" w:rsidRPr="006B49D6" w:rsidRDefault="00A803C6" w:rsidP="00A803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35F8DB7" w14:textId="77777777" w:rsidR="00A803C6" w:rsidRPr="006B49D6" w:rsidRDefault="00A803C6" w:rsidP="00A803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63CC8A68" w14:textId="77777777" w:rsidR="00A803C6" w:rsidRPr="006B49D6" w:rsidRDefault="00A803C6" w:rsidP="00A803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38E6AB52" w14:textId="77777777" w:rsidR="00A803C6" w:rsidRPr="006B49D6" w:rsidRDefault="00A803C6" w:rsidP="00A803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  <w:r>
        <w:rPr>
          <w:color w:val="333333"/>
          <w:sz w:val="19"/>
          <w:szCs w:val="19"/>
        </w:rPr>
        <w:t xml:space="preserve">. </w:t>
      </w: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04474614" w14:textId="77777777" w:rsidR="00A803C6" w:rsidRPr="006B49D6" w:rsidRDefault="00A803C6" w:rsidP="00A803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D582636" w14:textId="77777777" w:rsidR="00A803C6" w:rsidRPr="006B49D6" w:rsidRDefault="00A803C6" w:rsidP="00A803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79BEC140" w14:textId="77777777" w:rsidR="00A803C6" w:rsidRPr="006B49D6" w:rsidRDefault="00A803C6" w:rsidP="00A803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08BA13" w14:textId="77777777" w:rsidR="00A803C6" w:rsidRPr="006B49D6" w:rsidRDefault="00A803C6" w:rsidP="00A803C6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6BC789C" w14:textId="77777777" w:rsidR="002B21B1" w:rsidRPr="00A04B2F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7CCF" w14:textId="77777777" w:rsidR="00A17A49" w:rsidRDefault="00A17A49" w:rsidP="00FA7F18">
      <w:r>
        <w:separator/>
      </w:r>
    </w:p>
  </w:endnote>
  <w:endnote w:type="continuationSeparator" w:id="0">
    <w:p w14:paraId="09C1E31E" w14:textId="77777777" w:rsidR="00A17A49" w:rsidRDefault="00A17A49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28C15CB0" w:rsidR="00FA7F18" w:rsidRPr="00DF5C4A" w:rsidRDefault="002E5714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27Ene26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28C15CB0" w:rsidR="00FA7F18" w:rsidRPr="00DF5C4A" w:rsidRDefault="002E5714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27Ene26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0B5F" w14:textId="77777777" w:rsidR="00A17A49" w:rsidRDefault="00A17A49" w:rsidP="00FA7F18">
      <w:r>
        <w:separator/>
      </w:r>
    </w:p>
  </w:footnote>
  <w:footnote w:type="continuationSeparator" w:id="0">
    <w:p w14:paraId="3212BFAA" w14:textId="77777777" w:rsidR="00A17A49" w:rsidRDefault="00A17A49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50163">
    <w:abstractNumId w:val="2"/>
  </w:num>
  <w:num w:numId="2" w16cid:durableId="1376615933">
    <w:abstractNumId w:val="5"/>
  </w:num>
  <w:num w:numId="3" w16cid:durableId="993875735">
    <w:abstractNumId w:val="4"/>
  </w:num>
  <w:num w:numId="4" w16cid:durableId="1950820895">
    <w:abstractNumId w:val="6"/>
  </w:num>
  <w:num w:numId="5" w16cid:durableId="1727021585">
    <w:abstractNumId w:val="1"/>
  </w:num>
  <w:num w:numId="6" w16cid:durableId="984895005">
    <w:abstractNumId w:val="0"/>
  </w:num>
  <w:num w:numId="7" w16cid:durableId="1247685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21FDA"/>
    <w:rsid w:val="00036DC4"/>
    <w:rsid w:val="000B0DC9"/>
    <w:rsid w:val="000B4D02"/>
    <w:rsid w:val="000C357A"/>
    <w:rsid w:val="000F451D"/>
    <w:rsid w:val="000F7E21"/>
    <w:rsid w:val="00120292"/>
    <w:rsid w:val="00137386"/>
    <w:rsid w:val="0016100F"/>
    <w:rsid w:val="00170675"/>
    <w:rsid w:val="00177630"/>
    <w:rsid w:val="00195C83"/>
    <w:rsid w:val="001C7552"/>
    <w:rsid w:val="00223DAE"/>
    <w:rsid w:val="002355E7"/>
    <w:rsid w:val="00263532"/>
    <w:rsid w:val="002772E8"/>
    <w:rsid w:val="002A42C9"/>
    <w:rsid w:val="002B21B1"/>
    <w:rsid w:val="002C336B"/>
    <w:rsid w:val="002E5714"/>
    <w:rsid w:val="002F4D16"/>
    <w:rsid w:val="00307066"/>
    <w:rsid w:val="00310DB2"/>
    <w:rsid w:val="00323B35"/>
    <w:rsid w:val="00354A84"/>
    <w:rsid w:val="00355718"/>
    <w:rsid w:val="00383577"/>
    <w:rsid w:val="003B1FE4"/>
    <w:rsid w:val="003E379B"/>
    <w:rsid w:val="00407E17"/>
    <w:rsid w:val="004153E1"/>
    <w:rsid w:val="00430E82"/>
    <w:rsid w:val="00447415"/>
    <w:rsid w:val="00464598"/>
    <w:rsid w:val="0049299F"/>
    <w:rsid w:val="004D77D1"/>
    <w:rsid w:val="004E2CA6"/>
    <w:rsid w:val="0051526D"/>
    <w:rsid w:val="00526E9C"/>
    <w:rsid w:val="005672B6"/>
    <w:rsid w:val="0058640E"/>
    <w:rsid w:val="00587C43"/>
    <w:rsid w:val="005A45BD"/>
    <w:rsid w:val="005D1514"/>
    <w:rsid w:val="00637660"/>
    <w:rsid w:val="006779EE"/>
    <w:rsid w:val="006C6CAA"/>
    <w:rsid w:val="006D1468"/>
    <w:rsid w:val="00722F80"/>
    <w:rsid w:val="0075728F"/>
    <w:rsid w:val="007C03B5"/>
    <w:rsid w:val="007E6174"/>
    <w:rsid w:val="00810F1D"/>
    <w:rsid w:val="008312A6"/>
    <w:rsid w:val="008460BB"/>
    <w:rsid w:val="008520B5"/>
    <w:rsid w:val="00877A46"/>
    <w:rsid w:val="008C1B52"/>
    <w:rsid w:val="008E1F94"/>
    <w:rsid w:val="00905184"/>
    <w:rsid w:val="00922670"/>
    <w:rsid w:val="00922928"/>
    <w:rsid w:val="009246E5"/>
    <w:rsid w:val="00982AF6"/>
    <w:rsid w:val="009B3A9C"/>
    <w:rsid w:val="009F360F"/>
    <w:rsid w:val="00A04B2F"/>
    <w:rsid w:val="00A17A49"/>
    <w:rsid w:val="00A509DB"/>
    <w:rsid w:val="00A803C6"/>
    <w:rsid w:val="00A84DA9"/>
    <w:rsid w:val="00AA5643"/>
    <w:rsid w:val="00AA7FF2"/>
    <w:rsid w:val="00AD5738"/>
    <w:rsid w:val="00B9436E"/>
    <w:rsid w:val="00BB3FF3"/>
    <w:rsid w:val="00BD108B"/>
    <w:rsid w:val="00BD40D8"/>
    <w:rsid w:val="00C02E6C"/>
    <w:rsid w:val="00C2514B"/>
    <w:rsid w:val="00C44772"/>
    <w:rsid w:val="00CA7B0B"/>
    <w:rsid w:val="00CA7D68"/>
    <w:rsid w:val="00CB630D"/>
    <w:rsid w:val="00D33544"/>
    <w:rsid w:val="00D41E0C"/>
    <w:rsid w:val="00D83FEB"/>
    <w:rsid w:val="00DB1043"/>
    <w:rsid w:val="00DB32F8"/>
    <w:rsid w:val="00DD3710"/>
    <w:rsid w:val="00E52300"/>
    <w:rsid w:val="00E53A6D"/>
    <w:rsid w:val="00EA72A5"/>
    <w:rsid w:val="00F14152"/>
    <w:rsid w:val="00F31AB2"/>
    <w:rsid w:val="00F775FA"/>
    <w:rsid w:val="00FA7F18"/>
    <w:rsid w:val="00FC76B5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0B4D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968BDB-7B76-4B9C-8B24-8198FDE85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B6517-CF70-4A41-8839-E3B56C3BF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C9AE3-64B1-4C6E-9F6C-F788F1BBEF2B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7529cf9f-6244-4cbc-bd14-72e562d152fa"/>
    <ds:schemaRef ds:uri="4507d13f-f7f6-483e-ae59-fb8320a027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750</Words>
  <Characters>3836</Characters>
  <Application>Microsoft Office Word</Application>
  <DocSecurity>0</DocSecurity>
  <Lines>106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30</cp:revision>
  <cp:lastPrinted>2022-02-17T14:38:00Z</cp:lastPrinted>
  <dcterms:created xsi:type="dcterms:W3CDTF">2022-12-27T19:46:00Z</dcterms:created>
  <dcterms:modified xsi:type="dcterms:W3CDTF">2026-01-27T13:29:00Z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1233800</vt:r8>
  </property>
  <property fmtid="{D5CDD505-2E9C-101B-9397-08002B2CF9AE}" pid="4" name="MediaServiceImageTags">
    <vt:lpwstr/>
  </property>
</Properties>
</file>