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CC649" w14:textId="77777777" w:rsidR="00E21374" w:rsidRDefault="00E213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tbl>
      <w:tblPr>
        <w:tblStyle w:val="Listamedia1-nfasis6"/>
        <w:tblpPr w:leftFromText="141" w:rightFromText="141" w:vertAnchor="text" w:horzAnchor="margin" w:tblpXSpec="center" w:tblpY="125"/>
        <w:tblW w:w="8637" w:type="dxa"/>
        <w:tblLayout w:type="fixed"/>
        <w:tblLook w:val="04A0" w:firstRow="1" w:lastRow="0" w:firstColumn="1" w:lastColumn="0" w:noHBand="0" w:noVBand="1"/>
      </w:tblPr>
      <w:tblGrid>
        <w:gridCol w:w="8637"/>
      </w:tblGrid>
      <w:tr w:rsidR="0015246B" w14:paraId="028D6377" w14:textId="77777777" w:rsidTr="001524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092F9C57" w14:textId="441FBDD7" w:rsidR="0015246B" w:rsidRDefault="00621CF9" w:rsidP="0015246B">
            <w:pPr>
              <w:widowControl w:val="0"/>
              <w:spacing w:after="0" w:line="240" w:lineRule="auto"/>
              <w:ind w:right="-841"/>
              <w:rPr>
                <w:rFonts w:ascii="Arial" w:eastAsia="Times New Roman" w:hAnsi="Arial" w:cs="Arial"/>
                <w:color w:val="EF782D"/>
                <w:sz w:val="40"/>
                <w:szCs w:val="40"/>
                <w:lang w:eastAsia="es-ES"/>
              </w:rPr>
            </w:pPr>
            <w:r>
              <w:rPr>
                <w:rFonts w:ascii="Arial" w:eastAsia="Times New Roman" w:hAnsi="Arial" w:cs="Arial"/>
                <w:color w:val="EF782D"/>
                <w:sz w:val="40"/>
                <w:szCs w:val="40"/>
                <w:lang w:eastAsia="es-ES"/>
              </w:rPr>
              <w:t xml:space="preserve">           </w:t>
            </w:r>
            <w:r w:rsidR="0015246B">
              <w:rPr>
                <w:rFonts w:ascii="Arial" w:eastAsia="Times New Roman" w:hAnsi="Arial" w:cs="Arial"/>
                <w:color w:val="EF782D"/>
                <w:sz w:val="40"/>
                <w:szCs w:val="40"/>
                <w:lang w:eastAsia="es-ES"/>
              </w:rPr>
              <w:t xml:space="preserve">Luna de Miel </w:t>
            </w:r>
            <w:r>
              <w:rPr>
                <w:rFonts w:ascii="Arial" w:eastAsia="Times New Roman" w:hAnsi="Arial" w:cs="Arial"/>
                <w:color w:val="EF782D"/>
                <w:sz w:val="40"/>
                <w:szCs w:val="40"/>
                <w:lang w:eastAsia="es-ES"/>
              </w:rPr>
              <w:t xml:space="preserve">de Lujo en Grecia </w:t>
            </w:r>
          </w:p>
        </w:tc>
      </w:tr>
    </w:tbl>
    <w:p w14:paraId="7DFC48CB" w14:textId="77777777" w:rsidR="00E21374" w:rsidRDefault="00E21374">
      <w:pPr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14:paraId="0875B32A" w14:textId="77777777" w:rsidR="00E57132" w:rsidRDefault="00E57132">
      <w:pPr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14:paraId="5A22C5A8" w14:textId="77777777" w:rsidR="00E57132" w:rsidRDefault="00E57132">
      <w:pPr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14:paraId="52818F74" w14:textId="77777777" w:rsidR="0075583C" w:rsidRDefault="0075583C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tbl>
      <w:tblPr>
        <w:tblStyle w:val="Cuadrculamedia1-nfasis6"/>
        <w:tblpPr w:leftFromText="141" w:rightFromText="141" w:vertAnchor="text" w:horzAnchor="margin" w:tblpY="27"/>
        <w:tblW w:w="9913" w:type="dxa"/>
        <w:shd w:val="clear" w:color="auto" w:fill="FDE4D0"/>
        <w:tblLayout w:type="fixed"/>
        <w:tblLook w:val="04A0" w:firstRow="1" w:lastRow="0" w:firstColumn="1" w:lastColumn="0" w:noHBand="0" w:noVBand="1"/>
      </w:tblPr>
      <w:tblGrid>
        <w:gridCol w:w="9913"/>
      </w:tblGrid>
      <w:tr w:rsidR="0075583C" w14:paraId="38CB89F4" w14:textId="77777777" w:rsidTr="008948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vAlign w:val="center"/>
          </w:tcPr>
          <w:p w14:paraId="4F692AC8" w14:textId="7B82A36B" w:rsidR="0089480F" w:rsidRDefault="0075583C" w:rsidP="0075583C">
            <w:pPr>
              <w:widowControl w:val="0"/>
              <w:spacing w:after="0" w:line="240" w:lineRule="auto"/>
              <w:ind w:left="1410" w:hanging="1410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EF782D"/>
                <w:sz w:val="18"/>
                <w:szCs w:val="18"/>
                <w:lang w:eastAsia="es-ES"/>
              </w:rPr>
              <w:t>Visitando</w:t>
            </w:r>
            <w:r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eastAsia="es-ES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ab/>
            </w:r>
            <w:r w:rsidR="00621CF9">
              <w:rPr>
                <w:rFonts w:ascii="Arial" w:eastAsia="Arial" w:hAnsi="Arial" w:cs="Arial"/>
              </w:rPr>
              <w:t>Atenas, Mykonos, Santorini</w:t>
            </w:r>
          </w:p>
          <w:p w14:paraId="109B2C1A" w14:textId="77777777" w:rsidR="0075583C" w:rsidRDefault="0075583C" w:rsidP="0075583C">
            <w:pPr>
              <w:widowControl w:val="0"/>
              <w:spacing w:after="0" w:line="240" w:lineRule="auto"/>
              <w:ind w:left="1410" w:hanging="1410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val="es-MX" w:eastAsia="es-ES"/>
              </w:rPr>
              <w:t>Salidas: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ES"/>
              </w:rPr>
              <w:tab/>
            </w:r>
            <w:r w:rsidR="00FA39B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ES"/>
              </w:rPr>
              <w:t>DIARIAS</w:t>
            </w:r>
          </w:p>
          <w:p w14:paraId="2BF79513" w14:textId="1AB71FCF" w:rsidR="0075583C" w:rsidRDefault="0075583C" w:rsidP="0075583C">
            <w:pPr>
              <w:widowControl w:val="0"/>
              <w:spacing w:after="0" w:line="240" w:lineRule="auto"/>
              <w:ind w:left="1410" w:hanging="1410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val="es-ES_tradnl" w:eastAsia="es-ES"/>
              </w:rPr>
              <w:t>Duración: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ab/>
            </w:r>
            <w:r w:rsidR="00621CF9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10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días /</w:t>
            </w:r>
            <w:r w:rsidR="0089480F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0</w:t>
            </w:r>
            <w:r w:rsidR="00621CF9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noches </w:t>
            </w:r>
          </w:p>
          <w:p w14:paraId="541EB326" w14:textId="2BBE669C" w:rsidR="0075583C" w:rsidRDefault="0075583C" w:rsidP="0075583C">
            <w:pPr>
              <w:widowControl w:val="0"/>
              <w:spacing w:after="0" w:line="240" w:lineRule="auto"/>
              <w:ind w:left="1410" w:hanging="1410"/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val="es-ES_tradnl" w:eastAsia="es-ES"/>
              </w:rPr>
              <w:t xml:space="preserve">Alimentos:          </w:t>
            </w:r>
            <w:r w:rsidR="00621CF9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9</w:t>
            </w:r>
            <w:r w:rsidR="0089480F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desayunos</w:t>
            </w:r>
            <w:r w:rsidR="0099040D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</w:p>
        </w:tc>
      </w:tr>
    </w:tbl>
    <w:p w14:paraId="7378249D" w14:textId="77777777" w:rsidR="00E21374" w:rsidRDefault="00E21374">
      <w:pPr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14:paraId="6321861B" w14:textId="77777777" w:rsidR="00E21374" w:rsidRDefault="00E21374">
      <w:pPr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14:paraId="1822A961" w14:textId="77777777" w:rsidR="00E21374" w:rsidRDefault="0022324E">
      <w:pPr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  <w:t>ITINERARIO DE VIAJE:</w:t>
      </w:r>
    </w:p>
    <w:p w14:paraId="04C8B37A" w14:textId="77777777" w:rsidR="00E21374" w:rsidRDefault="0022324E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5A40F6" w14:textId="11C8686D" w:rsidR="00100C4A" w:rsidRPr="00100C4A" w:rsidRDefault="00100C4A" w:rsidP="00100C4A">
      <w:pPr>
        <w:pStyle w:val="Sinespaciado"/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</w:pPr>
      <w:bookmarkStart w:id="0" w:name="_heading=h.gjdgxs"/>
      <w:bookmarkEnd w:id="0"/>
      <w:r w:rsidRPr="00100C4A"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  <w:t>Día 1</w:t>
      </w:r>
      <w:r w:rsidRPr="00100C4A"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  <w:tab/>
      </w:r>
      <w:r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  <w:tab/>
        <w:t>Atenas</w:t>
      </w:r>
      <w:r w:rsidRPr="00100C4A"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  <w:tab/>
      </w:r>
    </w:p>
    <w:p w14:paraId="086E2778" w14:textId="50012599" w:rsidR="00621CF9" w:rsidRPr="00E50949" w:rsidRDefault="00621CF9" w:rsidP="00462D56">
      <w:pPr>
        <w:pStyle w:val="Sinespaciado"/>
        <w:jc w:val="both"/>
        <w:rPr>
          <w:rFonts w:ascii="Arial" w:eastAsia="Arial" w:hAnsi="Arial" w:cs="Arial"/>
          <w:bCs/>
          <w:sz w:val="18"/>
          <w:szCs w:val="18"/>
        </w:rPr>
      </w:pPr>
      <w:r w:rsidRPr="00E50949">
        <w:rPr>
          <w:rFonts w:ascii="Arial" w:eastAsia="Arial" w:hAnsi="Arial" w:cs="Arial"/>
          <w:bCs/>
          <w:sz w:val="18"/>
          <w:szCs w:val="18"/>
        </w:rPr>
        <w:t>Llegada al aeropuerto, encuentro con su asistente y traslado al hotel.</w:t>
      </w:r>
      <w:r w:rsidR="00100C4A">
        <w:rPr>
          <w:rFonts w:ascii="Arial" w:eastAsia="Arial" w:hAnsi="Arial" w:cs="Arial"/>
          <w:bCs/>
          <w:sz w:val="18"/>
          <w:szCs w:val="18"/>
        </w:rPr>
        <w:t xml:space="preserve"> </w:t>
      </w:r>
      <w:r w:rsidRPr="00E50949">
        <w:rPr>
          <w:rFonts w:ascii="Arial" w:eastAsia="Arial" w:hAnsi="Arial" w:cs="Arial"/>
          <w:bCs/>
          <w:sz w:val="18"/>
          <w:szCs w:val="18"/>
        </w:rPr>
        <w:t xml:space="preserve">Alojamiento. </w:t>
      </w:r>
    </w:p>
    <w:p w14:paraId="096A88F0" w14:textId="77777777" w:rsidR="00462D56" w:rsidRDefault="00462D56" w:rsidP="00462D56">
      <w:pPr>
        <w:pStyle w:val="Sinespaciado"/>
        <w:jc w:val="both"/>
        <w:rPr>
          <w:rFonts w:ascii="Arial" w:eastAsia="Arial" w:hAnsi="Arial" w:cs="Arial"/>
          <w:bCs/>
          <w:sz w:val="18"/>
          <w:szCs w:val="18"/>
        </w:rPr>
      </w:pPr>
    </w:p>
    <w:p w14:paraId="734A36A3" w14:textId="505ADC03" w:rsidR="00100C4A" w:rsidRPr="00100C4A" w:rsidRDefault="00100C4A" w:rsidP="00100C4A">
      <w:pPr>
        <w:pStyle w:val="Sinespaciado"/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</w:pPr>
      <w:r w:rsidRPr="00100C4A"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  <w:t xml:space="preserve">Día </w:t>
      </w:r>
      <w:r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  <w:t>2</w:t>
      </w:r>
      <w:r w:rsidRPr="00100C4A"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  <w:tab/>
      </w:r>
      <w:r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  <w:tab/>
      </w:r>
      <w:r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  <w:t>Atenas</w:t>
      </w:r>
      <w:r w:rsidRPr="00100C4A"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  <w:tab/>
      </w:r>
    </w:p>
    <w:p w14:paraId="0B44D441" w14:textId="77777777" w:rsidR="00100C4A" w:rsidRDefault="00621CF9" w:rsidP="00462D56">
      <w:pPr>
        <w:pStyle w:val="Sinespaciado"/>
        <w:jc w:val="both"/>
        <w:rPr>
          <w:rFonts w:ascii="Arial" w:eastAsia="Arial" w:hAnsi="Arial" w:cs="Arial"/>
          <w:bCs/>
          <w:sz w:val="18"/>
          <w:szCs w:val="18"/>
        </w:rPr>
      </w:pPr>
      <w:r w:rsidRPr="00E50949">
        <w:rPr>
          <w:rFonts w:ascii="Arial" w:eastAsia="Arial" w:hAnsi="Arial" w:cs="Arial"/>
          <w:bCs/>
          <w:sz w:val="18"/>
          <w:szCs w:val="18"/>
        </w:rPr>
        <w:t xml:space="preserve">Desayuno. Dia libre para explorar esta maravillosa ciudad, la cuna de la civilización. </w:t>
      </w:r>
    </w:p>
    <w:p w14:paraId="0DB8D33D" w14:textId="570C3B1E" w:rsidR="00621CF9" w:rsidRPr="00E50949" w:rsidRDefault="00621CF9" w:rsidP="00462D56">
      <w:pPr>
        <w:pStyle w:val="Sinespaciado"/>
        <w:jc w:val="both"/>
        <w:rPr>
          <w:rFonts w:ascii="Arial" w:eastAsia="Arial" w:hAnsi="Arial" w:cs="Arial"/>
          <w:bCs/>
          <w:sz w:val="18"/>
          <w:szCs w:val="18"/>
        </w:rPr>
      </w:pPr>
      <w:r w:rsidRPr="00E50949">
        <w:rPr>
          <w:rFonts w:ascii="Arial" w:eastAsia="Arial" w:hAnsi="Arial" w:cs="Arial"/>
          <w:bCs/>
          <w:sz w:val="18"/>
          <w:szCs w:val="18"/>
        </w:rPr>
        <w:t xml:space="preserve">Por la noche pueden cenar en uno de los restaurantes exclusivos con vistas a la Acrópolis y terminar el día en el magnífico roof garden bar del hotel saboreando un coctel y disfrutando de las vistas de la ciudad. Alojamiento. </w:t>
      </w:r>
    </w:p>
    <w:p w14:paraId="39FCDFD5" w14:textId="77777777" w:rsidR="00462D56" w:rsidRPr="00E50949" w:rsidRDefault="00462D56" w:rsidP="00462D56">
      <w:pPr>
        <w:pStyle w:val="Sinespaciado"/>
        <w:jc w:val="both"/>
        <w:rPr>
          <w:rFonts w:ascii="Arial" w:eastAsia="Arial" w:hAnsi="Arial" w:cs="Arial"/>
          <w:bCs/>
          <w:sz w:val="18"/>
          <w:szCs w:val="18"/>
        </w:rPr>
      </w:pPr>
    </w:p>
    <w:p w14:paraId="60E4E99F" w14:textId="48B744B1" w:rsidR="00100C4A" w:rsidRPr="00100C4A" w:rsidRDefault="00100C4A" w:rsidP="00100C4A">
      <w:pPr>
        <w:pStyle w:val="Sinespaciado"/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</w:pPr>
      <w:r w:rsidRPr="00100C4A"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  <w:t xml:space="preserve">Día </w:t>
      </w:r>
      <w:r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  <w:t>3</w:t>
      </w:r>
      <w:r w:rsidRPr="00100C4A"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  <w:tab/>
      </w:r>
      <w:r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  <w:tab/>
      </w:r>
      <w:r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  <w:t>Atenas</w:t>
      </w:r>
      <w:r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  <w:t xml:space="preserve"> - Mykonos</w:t>
      </w:r>
      <w:r w:rsidRPr="00100C4A"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  <w:tab/>
      </w:r>
    </w:p>
    <w:p w14:paraId="1D3DFD03" w14:textId="4A70289C" w:rsidR="00100C4A" w:rsidRDefault="00621CF9" w:rsidP="00462D56">
      <w:pPr>
        <w:pStyle w:val="Sinespaciado"/>
        <w:jc w:val="both"/>
        <w:rPr>
          <w:rFonts w:ascii="Arial" w:eastAsia="Arial" w:hAnsi="Arial" w:cs="Arial"/>
          <w:bCs/>
          <w:sz w:val="18"/>
          <w:szCs w:val="18"/>
        </w:rPr>
      </w:pPr>
      <w:r w:rsidRPr="00E50949">
        <w:rPr>
          <w:rFonts w:ascii="Arial" w:eastAsia="Arial" w:hAnsi="Arial" w:cs="Arial"/>
          <w:bCs/>
          <w:sz w:val="18"/>
          <w:szCs w:val="18"/>
        </w:rPr>
        <w:t>D</w:t>
      </w:r>
      <w:r w:rsidR="00100C4A">
        <w:rPr>
          <w:rFonts w:ascii="Arial" w:eastAsia="Arial" w:hAnsi="Arial" w:cs="Arial"/>
          <w:bCs/>
          <w:sz w:val="18"/>
          <w:szCs w:val="18"/>
        </w:rPr>
        <w:t>esayuno</w:t>
      </w:r>
      <w:proofErr w:type="gramStart"/>
      <w:r w:rsidR="00100C4A">
        <w:rPr>
          <w:rFonts w:ascii="Arial" w:eastAsia="Arial" w:hAnsi="Arial" w:cs="Arial"/>
          <w:bCs/>
          <w:sz w:val="18"/>
          <w:szCs w:val="18"/>
        </w:rPr>
        <w:t xml:space="preserve">.  </w:t>
      </w:r>
      <w:proofErr w:type="gramEnd"/>
    </w:p>
    <w:p w14:paraId="59DCC29D" w14:textId="6A8F79BB" w:rsidR="00621CF9" w:rsidRPr="00E50949" w:rsidRDefault="00621CF9" w:rsidP="00462D56">
      <w:pPr>
        <w:pStyle w:val="Sinespaciado"/>
        <w:jc w:val="both"/>
        <w:rPr>
          <w:rFonts w:ascii="Arial" w:eastAsia="Arial" w:hAnsi="Arial" w:cs="Arial"/>
          <w:bCs/>
          <w:sz w:val="18"/>
          <w:szCs w:val="18"/>
        </w:rPr>
      </w:pPr>
      <w:r w:rsidRPr="00E50949">
        <w:rPr>
          <w:rFonts w:ascii="Arial" w:eastAsia="Arial" w:hAnsi="Arial" w:cs="Arial"/>
          <w:bCs/>
          <w:sz w:val="18"/>
          <w:szCs w:val="18"/>
        </w:rPr>
        <w:t xml:space="preserve">Salida hacia el puerto del Pireo para tomar el hydrofoil (barco rápido) de línea regular hacia Mykonos. Llegada a Mykonos y traslado al hotel. Alojamiento. </w:t>
      </w:r>
    </w:p>
    <w:p w14:paraId="390CBAC8" w14:textId="77777777" w:rsidR="00462D56" w:rsidRDefault="00462D56" w:rsidP="00462D56">
      <w:pPr>
        <w:pStyle w:val="Sinespaciado"/>
        <w:jc w:val="both"/>
        <w:rPr>
          <w:rFonts w:ascii="Arial" w:eastAsia="Arial" w:hAnsi="Arial" w:cs="Arial"/>
          <w:bCs/>
          <w:sz w:val="18"/>
          <w:szCs w:val="18"/>
        </w:rPr>
      </w:pPr>
    </w:p>
    <w:p w14:paraId="6502172B" w14:textId="39D31FD4" w:rsidR="00100C4A" w:rsidRPr="00100C4A" w:rsidRDefault="00100C4A" w:rsidP="00100C4A">
      <w:pPr>
        <w:pStyle w:val="Sinespaciado"/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</w:pPr>
      <w:r w:rsidRPr="00100C4A"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  <w:t xml:space="preserve">Día </w:t>
      </w:r>
      <w:r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  <w:t>4</w:t>
      </w:r>
      <w:r w:rsidRPr="00100C4A"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  <w:tab/>
      </w:r>
      <w:r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  <w:tab/>
      </w:r>
      <w:r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  <w:t>Mykonos</w:t>
      </w:r>
      <w:r w:rsidRPr="00100C4A"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  <w:tab/>
      </w:r>
    </w:p>
    <w:p w14:paraId="56A78787" w14:textId="77777777" w:rsidR="00100C4A" w:rsidRDefault="00100C4A" w:rsidP="00462D56">
      <w:pPr>
        <w:pStyle w:val="Sinespaciado"/>
        <w:jc w:val="both"/>
        <w:rPr>
          <w:rFonts w:ascii="Arial" w:eastAsia="Arial" w:hAnsi="Arial" w:cs="Arial"/>
          <w:bCs/>
          <w:sz w:val="18"/>
          <w:szCs w:val="18"/>
        </w:rPr>
      </w:pPr>
      <w:r>
        <w:rPr>
          <w:rFonts w:ascii="Arial" w:eastAsia="Arial" w:hAnsi="Arial" w:cs="Arial"/>
          <w:bCs/>
          <w:sz w:val="18"/>
          <w:szCs w:val="18"/>
        </w:rPr>
        <w:t>Desayuno.</w:t>
      </w:r>
    </w:p>
    <w:p w14:paraId="521A861C" w14:textId="3E7D891D" w:rsidR="00100C4A" w:rsidRDefault="00621CF9" w:rsidP="00462D56">
      <w:pPr>
        <w:pStyle w:val="Sinespaciado"/>
        <w:jc w:val="both"/>
        <w:rPr>
          <w:rFonts w:ascii="Arial" w:eastAsia="Arial" w:hAnsi="Arial" w:cs="Arial"/>
          <w:bCs/>
          <w:sz w:val="18"/>
          <w:szCs w:val="18"/>
        </w:rPr>
      </w:pPr>
      <w:r w:rsidRPr="00E50949">
        <w:rPr>
          <w:rFonts w:ascii="Arial" w:eastAsia="Arial" w:hAnsi="Arial" w:cs="Arial"/>
          <w:bCs/>
          <w:sz w:val="18"/>
          <w:szCs w:val="18"/>
        </w:rPr>
        <w:t xml:space="preserve">Estancia en la isla de Mykonos y día libre para pasear por las calles estrechas de la capital, disfrutar de un tratamiento en el exclusivo spa del hotel, explorar la isla en Todoterreno, o visitar la isla de Delos. </w:t>
      </w:r>
    </w:p>
    <w:p w14:paraId="28331285" w14:textId="7D6C4AC6" w:rsidR="00621CF9" w:rsidRPr="00E50949" w:rsidRDefault="00100C4A" w:rsidP="00462D56">
      <w:pPr>
        <w:pStyle w:val="Sinespaciado"/>
        <w:jc w:val="both"/>
        <w:rPr>
          <w:rFonts w:ascii="Arial" w:eastAsia="Arial" w:hAnsi="Arial" w:cs="Arial"/>
          <w:bCs/>
          <w:sz w:val="18"/>
          <w:szCs w:val="18"/>
        </w:rPr>
      </w:pPr>
      <w:r>
        <w:rPr>
          <w:rFonts w:ascii="Arial" w:eastAsia="Arial" w:hAnsi="Arial" w:cs="Arial"/>
          <w:bCs/>
          <w:sz w:val="18"/>
          <w:szCs w:val="18"/>
        </w:rPr>
        <w:t>Se sugiere por</w:t>
      </w:r>
      <w:r w:rsidR="00621CF9" w:rsidRPr="00E50949">
        <w:rPr>
          <w:rFonts w:ascii="Arial" w:eastAsia="Arial" w:hAnsi="Arial" w:cs="Arial"/>
          <w:bCs/>
          <w:sz w:val="18"/>
          <w:szCs w:val="18"/>
        </w:rPr>
        <w:t xml:space="preserve"> la noche probar la cocina exquisita cicládida del restaurante Mikrasia en el hotel, preparada por chef Ettore Bottrini, premiado con estrella Michelin. </w:t>
      </w:r>
    </w:p>
    <w:p w14:paraId="70CE54A4" w14:textId="77777777" w:rsidR="00462D56" w:rsidRDefault="00462D56" w:rsidP="00462D56">
      <w:pPr>
        <w:pStyle w:val="Sinespaciado"/>
        <w:jc w:val="both"/>
        <w:rPr>
          <w:rFonts w:ascii="Arial" w:eastAsia="Arial" w:hAnsi="Arial" w:cs="Arial"/>
          <w:bCs/>
          <w:sz w:val="18"/>
          <w:szCs w:val="18"/>
        </w:rPr>
      </w:pPr>
    </w:p>
    <w:p w14:paraId="7232688C" w14:textId="045D3FC3" w:rsidR="00100C4A" w:rsidRPr="00100C4A" w:rsidRDefault="00100C4A" w:rsidP="00100C4A">
      <w:pPr>
        <w:pStyle w:val="Sinespaciado"/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</w:pPr>
      <w:r w:rsidRPr="00100C4A"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  <w:t xml:space="preserve">Día </w:t>
      </w:r>
      <w:r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  <w:t>5</w:t>
      </w:r>
      <w:r w:rsidRPr="00100C4A"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  <w:tab/>
      </w:r>
      <w:r w:rsidR="004D60F9"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  <w:tab/>
      </w:r>
      <w:r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  <w:t>Mykonos</w:t>
      </w:r>
      <w:r w:rsidRPr="00100C4A"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  <w:tab/>
      </w:r>
    </w:p>
    <w:p w14:paraId="36B19C50" w14:textId="41C07EE1" w:rsidR="00462D56" w:rsidRPr="00E50949" w:rsidRDefault="00462D56" w:rsidP="00462D56">
      <w:pPr>
        <w:pStyle w:val="Sinespaciado"/>
        <w:jc w:val="both"/>
        <w:rPr>
          <w:rFonts w:ascii="Arial" w:eastAsia="Arial" w:hAnsi="Arial" w:cs="Arial"/>
          <w:bCs/>
          <w:sz w:val="18"/>
          <w:szCs w:val="18"/>
        </w:rPr>
      </w:pPr>
      <w:r w:rsidRPr="00E50949">
        <w:rPr>
          <w:rFonts w:ascii="Arial" w:eastAsia="Arial" w:hAnsi="Arial" w:cs="Arial"/>
          <w:bCs/>
          <w:sz w:val="18"/>
          <w:szCs w:val="18"/>
        </w:rPr>
        <w:t>Desayuno</w:t>
      </w:r>
      <w:proofErr w:type="gramStart"/>
      <w:r w:rsidRPr="00E50949">
        <w:rPr>
          <w:rFonts w:ascii="Arial" w:eastAsia="Arial" w:hAnsi="Arial" w:cs="Arial"/>
          <w:bCs/>
          <w:sz w:val="18"/>
          <w:szCs w:val="18"/>
        </w:rPr>
        <w:t xml:space="preserve">.  </w:t>
      </w:r>
      <w:proofErr w:type="gramEnd"/>
      <w:r w:rsidRPr="00E50949">
        <w:rPr>
          <w:rFonts w:ascii="Arial" w:eastAsia="Arial" w:hAnsi="Arial" w:cs="Arial"/>
          <w:bCs/>
          <w:sz w:val="18"/>
          <w:szCs w:val="18"/>
        </w:rPr>
        <w:t>Dia libre para actividades personales. Alojamiento.</w:t>
      </w:r>
    </w:p>
    <w:p w14:paraId="3518F7A2" w14:textId="77777777" w:rsidR="00621CF9" w:rsidRDefault="00621CF9" w:rsidP="00462D56">
      <w:pPr>
        <w:pStyle w:val="Sinespaciado"/>
        <w:jc w:val="both"/>
        <w:rPr>
          <w:rFonts w:ascii="Arial" w:eastAsia="Arial" w:hAnsi="Arial" w:cs="Arial"/>
          <w:bCs/>
          <w:sz w:val="18"/>
          <w:szCs w:val="18"/>
        </w:rPr>
      </w:pPr>
    </w:p>
    <w:p w14:paraId="16CF2DE5" w14:textId="7D932A3D" w:rsidR="00100C4A" w:rsidRPr="00100C4A" w:rsidRDefault="00100C4A" w:rsidP="00100C4A">
      <w:pPr>
        <w:pStyle w:val="Sinespaciado"/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</w:pPr>
      <w:r w:rsidRPr="00100C4A"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  <w:t xml:space="preserve">Día </w:t>
      </w:r>
      <w:r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  <w:t>6</w:t>
      </w:r>
      <w:r w:rsidRPr="00100C4A"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  <w:tab/>
      </w:r>
      <w:r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  <w:tab/>
      </w:r>
      <w:r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  <w:t>Mykonos</w:t>
      </w:r>
      <w:r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  <w:t xml:space="preserve"> - Santorini</w:t>
      </w:r>
      <w:r w:rsidRPr="00100C4A"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  <w:tab/>
      </w:r>
    </w:p>
    <w:p w14:paraId="0212281E" w14:textId="6C3C7B9D" w:rsidR="00621CF9" w:rsidRPr="00E50949" w:rsidRDefault="00100C4A" w:rsidP="00462D56">
      <w:pPr>
        <w:pStyle w:val="Sinespaciado"/>
        <w:jc w:val="both"/>
        <w:rPr>
          <w:rFonts w:ascii="Arial" w:eastAsia="Arial" w:hAnsi="Arial" w:cs="Arial"/>
          <w:bCs/>
          <w:sz w:val="18"/>
          <w:szCs w:val="18"/>
        </w:rPr>
      </w:pPr>
      <w:r>
        <w:rPr>
          <w:rFonts w:ascii="Arial" w:eastAsia="Arial" w:hAnsi="Arial" w:cs="Arial"/>
          <w:bCs/>
          <w:sz w:val="18"/>
          <w:szCs w:val="18"/>
        </w:rPr>
        <w:t>Desayuno</w:t>
      </w:r>
      <w:proofErr w:type="gramStart"/>
      <w:r>
        <w:rPr>
          <w:rFonts w:ascii="Arial" w:eastAsia="Arial" w:hAnsi="Arial" w:cs="Arial"/>
          <w:bCs/>
          <w:sz w:val="18"/>
          <w:szCs w:val="18"/>
        </w:rPr>
        <w:t xml:space="preserve">. </w:t>
      </w:r>
      <w:r w:rsidR="00621CF9" w:rsidRPr="00E50949">
        <w:rPr>
          <w:rFonts w:ascii="Arial" w:eastAsia="Arial" w:hAnsi="Arial" w:cs="Arial"/>
          <w:bCs/>
          <w:sz w:val="18"/>
          <w:szCs w:val="18"/>
        </w:rPr>
        <w:t xml:space="preserve"> </w:t>
      </w:r>
      <w:proofErr w:type="gramEnd"/>
      <w:r w:rsidR="00621CF9" w:rsidRPr="00E50949">
        <w:rPr>
          <w:rFonts w:ascii="Arial" w:eastAsia="Arial" w:hAnsi="Arial" w:cs="Arial"/>
          <w:bCs/>
          <w:sz w:val="18"/>
          <w:szCs w:val="18"/>
        </w:rPr>
        <w:t xml:space="preserve">A la hora convenida traslado al puerto con destino a Santorini en barco hydrofoil. Llegada y traslado al hotel. </w:t>
      </w:r>
    </w:p>
    <w:p w14:paraId="2933A4F3" w14:textId="77777777" w:rsidR="00462D56" w:rsidRDefault="00462D56" w:rsidP="00462D56">
      <w:pPr>
        <w:pStyle w:val="Sinespaciado"/>
        <w:jc w:val="both"/>
        <w:rPr>
          <w:rFonts w:ascii="Arial" w:eastAsia="Arial" w:hAnsi="Arial" w:cs="Arial"/>
          <w:bCs/>
          <w:sz w:val="18"/>
          <w:szCs w:val="18"/>
        </w:rPr>
      </w:pPr>
    </w:p>
    <w:p w14:paraId="74A37D50" w14:textId="0D57D500" w:rsidR="00100C4A" w:rsidRPr="00100C4A" w:rsidRDefault="00100C4A" w:rsidP="00100C4A">
      <w:pPr>
        <w:pStyle w:val="Sinespaciado"/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</w:pPr>
      <w:r w:rsidRPr="00100C4A"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  <w:t xml:space="preserve">Día </w:t>
      </w:r>
      <w:r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  <w:t>7</w:t>
      </w:r>
      <w:r w:rsidRPr="00100C4A"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  <w:tab/>
      </w:r>
      <w:r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  <w:tab/>
      </w:r>
      <w:r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  <w:t>Santorini</w:t>
      </w:r>
      <w:r w:rsidRPr="00100C4A"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  <w:tab/>
      </w:r>
    </w:p>
    <w:p w14:paraId="5E44DE66" w14:textId="3858608A" w:rsidR="00621CF9" w:rsidRDefault="00100C4A" w:rsidP="00462D56">
      <w:pPr>
        <w:pStyle w:val="Sinespaciado"/>
        <w:jc w:val="both"/>
        <w:rPr>
          <w:rFonts w:ascii="Arial" w:eastAsia="Arial" w:hAnsi="Arial" w:cs="Arial"/>
          <w:bCs/>
          <w:sz w:val="18"/>
          <w:szCs w:val="18"/>
        </w:rPr>
      </w:pPr>
      <w:r>
        <w:rPr>
          <w:rFonts w:ascii="Arial" w:eastAsia="Arial" w:hAnsi="Arial" w:cs="Arial"/>
          <w:bCs/>
          <w:sz w:val="18"/>
          <w:szCs w:val="18"/>
        </w:rPr>
        <w:t>Desayuno</w:t>
      </w:r>
      <w:proofErr w:type="gramStart"/>
      <w:r>
        <w:rPr>
          <w:rFonts w:ascii="Arial" w:eastAsia="Arial" w:hAnsi="Arial" w:cs="Arial"/>
          <w:bCs/>
          <w:sz w:val="18"/>
          <w:szCs w:val="18"/>
        </w:rPr>
        <w:t xml:space="preserve">.  </w:t>
      </w:r>
      <w:proofErr w:type="gramEnd"/>
      <w:r w:rsidR="00621CF9" w:rsidRPr="00E50949">
        <w:rPr>
          <w:rFonts w:ascii="Arial" w:eastAsia="Arial" w:hAnsi="Arial" w:cs="Arial"/>
          <w:bCs/>
          <w:sz w:val="18"/>
          <w:szCs w:val="18"/>
        </w:rPr>
        <w:t xml:space="preserve">Día libre para explorar la isla. Disfruten de las maravillosas vistas desde su habitación, tomen la oportunidad de hacer una cata de vinos en un antiguo monasterio o hacer un paseo en yate para ver la famosa puesta del sol. Para cenar prueben el restaurante Chroma o Therasia con las extraordinarias vistas a la caldera y exquisiteces culinarias elaboradas por el chef Bottrini. Alojamiento. </w:t>
      </w:r>
    </w:p>
    <w:p w14:paraId="1FA3A01C" w14:textId="77777777" w:rsidR="00462D56" w:rsidRDefault="00462D56" w:rsidP="00462D56">
      <w:pPr>
        <w:pStyle w:val="Sinespaciado"/>
        <w:jc w:val="both"/>
        <w:rPr>
          <w:rFonts w:ascii="Arial" w:eastAsia="Arial" w:hAnsi="Arial" w:cs="Arial"/>
          <w:bCs/>
          <w:sz w:val="18"/>
          <w:szCs w:val="18"/>
        </w:rPr>
      </w:pPr>
    </w:p>
    <w:p w14:paraId="1792AA83" w14:textId="1D096AED" w:rsidR="00100C4A" w:rsidRPr="00100C4A" w:rsidRDefault="00100C4A" w:rsidP="00100C4A">
      <w:pPr>
        <w:pStyle w:val="Sinespaciado"/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</w:pPr>
      <w:r w:rsidRPr="00100C4A"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  <w:t xml:space="preserve">Día </w:t>
      </w:r>
      <w:r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  <w:t>8</w:t>
      </w:r>
      <w:r w:rsidRPr="00100C4A"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  <w:tab/>
      </w:r>
      <w:r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  <w:tab/>
      </w:r>
      <w:r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  <w:t>Santorini</w:t>
      </w:r>
      <w:r w:rsidRPr="00100C4A"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  <w:tab/>
      </w:r>
    </w:p>
    <w:p w14:paraId="0B885A53" w14:textId="77777777" w:rsidR="00100C4A" w:rsidRPr="00E50949" w:rsidRDefault="00100C4A" w:rsidP="00100C4A">
      <w:pPr>
        <w:pStyle w:val="Sinespaciado"/>
        <w:jc w:val="both"/>
        <w:rPr>
          <w:rFonts w:ascii="Arial" w:eastAsia="Arial" w:hAnsi="Arial" w:cs="Arial"/>
          <w:bCs/>
          <w:sz w:val="18"/>
          <w:szCs w:val="18"/>
        </w:rPr>
      </w:pPr>
      <w:r w:rsidRPr="00E50949">
        <w:rPr>
          <w:rFonts w:ascii="Arial" w:eastAsia="Arial" w:hAnsi="Arial" w:cs="Arial"/>
          <w:bCs/>
          <w:sz w:val="18"/>
          <w:szCs w:val="18"/>
        </w:rPr>
        <w:t>Desayuno</w:t>
      </w:r>
      <w:proofErr w:type="gramStart"/>
      <w:r w:rsidRPr="00E50949">
        <w:rPr>
          <w:rFonts w:ascii="Arial" w:eastAsia="Arial" w:hAnsi="Arial" w:cs="Arial"/>
          <w:bCs/>
          <w:sz w:val="18"/>
          <w:szCs w:val="18"/>
        </w:rPr>
        <w:t xml:space="preserve">.  </w:t>
      </w:r>
      <w:proofErr w:type="gramEnd"/>
      <w:r w:rsidRPr="00E50949">
        <w:rPr>
          <w:rFonts w:ascii="Arial" w:eastAsia="Arial" w:hAnsi="Arial" w:cs="Arial"/>
          <w:bCs/>
          <w:sz w:val="18"/>
          <w:szCs w:val="18"/>
        </w:rPr>
        <w:t>Dia libre para actividades personales. Alojamiento.</w:t>
      </w:r>
    </w:p>
    <w:p w14:paraId="73181C51" w14:textId="77777777" w:rsidR="00100C4A" w:rsidRDefault="00100C4A" w:rsidP="00462D56">
      <w:pPr>
        <w:pStyle w:val="Sinespaciado"/>
        <w:jc w:val="both"/>
        <w:rPr>
          <w:rFonts w:ascii="Arial" w:eastAsia="Arial" w:hAnsi="Arial" w:cs="Arial"/>
          <w:bCs/>
          <w:sz w:val="18"/>
          <w:szCs w:val="18"/>
        </w:rPr>
      </w:pPr>
    </w:p>
    <w:p w14:paraId="0CA8D6C9" w14:textId="013D0585" w:rsidR="00100C4A" w:rsidRPr="00100C4A" w:rsidRDefault="00100C4A" w:rsidP="00100C4A">
      <w:pPr>
        <w:pStyle w:val="Sinespaciado"/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</w:pPr>
      <w:r w:rsidRPr="00100C4A"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  <w:t xml:space="preserve">Día </w:t>
      </w:r>
      <w:r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  <w:t>9</w:t>
      </w:r>
      <w:r w:rsidRPr="00100C4A"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  <w:tab/>
      </w:r>
      <w:r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  <w:tab/>
      </w:r>
      <w:r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  <w:t>Santorini</w:t>
      </w:r>
      <w:r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  <w:t xml:space="preserve"> - Atenas</w:t>
      </w:r>
      <w:r w:rsidRPr="00100C4A"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  <w:tab/>
      </w:r>
    </w:p>
    <w:p w14:paraId="6AEE09E0" w14:textId="77777777" w:rsidR="00100C4A" w:rsidRDefault="00621CF9" w:rsidP="00462D56">
      <w:pPr>
        <w:pStyle w:val="Sinespaciado"/>
        <w:jc w:val="both"/>
        <w:rPr>
          <w:rFonts w:ascii="Arial" w:eastAsia="Arial" w:hAnsi="Arial" w:cs="Arial"/>
          <w:bCs/>
          <w:sz w:val="18"/>
          <w:szCs w:val="18"/>
        </w:rPr>
      </w:pPr>
      <w:r w:rsidRPr="00E50949">
        <w:rPr>
          <w:rFonts w:ascii="Arial" w:eastAsia="Arial" w:hAnsi="Arial" w:cs="Arial"/>
          <w:bCs/>
          <w:sz w:val="18"/>
          <w:szCs w:val="18"/>
        </w:rPr>
        <w:t xml:space="preserve">A la hora convenida traslado al puerto con destino a Atenas. </w:t>
      </w:r>
    </w:p>
    <w:p w14:paraId="482736AD" w14:textId="77777777" w:rsidR="00100C4A" w:rsidRDefault="00621CF9" w:rsidP="00462D56">
      <w:pPr>
        <w:pStyle w:val="Sinespaciado"/>
        <w:jc w:val="both"/>
        <w:rPr>
          <w:rFonts w:ascii="Arial" w:eastAsia="Arial" w:hAnsi="Arial" w:cs="Arial"/>
          <w:bCs/>
          <w:sz w:val="18"/>
          <w:szCs w:val="18"/>
        </w:rPr>
      </w:pPr>
      <w:r w:rsidRPr="00E50949">
        <w:rPr>
          <w:rFonts w:ascii="Arial" w:eastAsia="Arial" w:hAnsi="Arial" w:cs="Arial"/>
          <w:bCs/>
          <w:sz w:val="18"/>
          <w:szCs w:val="18"/>
        </w:rPr>
        <w:t xml:space="preserve">Llegada y traslado al hotel y alojamiento. </w:t>
      </w:r>
    </w:p>
    <w:p w14:paraId="2423148C" w14:textId="48FDB575" w:rsidR="00621CF9" w:rsidRPr="00E50949" w:rsidRDefault="00621CF9" w:rsidP="00462D56">
      <w:pPr>
        <w:pStyle w:val="Sinespaciado"/>
        <w:jc w:val="both"/>
        <w:rPr>
          <w:rFonts w:ascii="Arial" w:eastAsia="Arial" w:hAnsi="Arial" w:cs="Arial"/>
          <w:bCs/>
          <w:sz w:val="18"/>
          <w:szCs w:val="18"/>
        </w:rPr>
      </w:pPr>
      <w:r w:rsidRPr="00E50949">
        <w:rPr>
          <w:rFonts w:ascii="Arial" w:eastAsia="Arial" w:hAnsi="Arial" w:cs="Arial"/>
          <w:bCs/>
          <w:sz w:val="18"/>
          <w:szCs w:val="18"/>
        </w:rPr>
        <w:t xml:space="preserve">Disfruten de su última noche en Grecia con una cena en uno de los nombrados restaurantes de la costa ateniense con vistas al mar. </w:t>
      </w:r>
    </w:p>
    <w:p w14:paraId="79F8DF48" w14:textId="77777777" w:rsidR="00462D56" w:rsidRDefault="00462D56" w:rsidP="00462D56">
      <w:pPr>
        <w:pStyle w:val="Sinespaciado"/>
        <w:jc w:val="both"/>
        <w:rPr>
          <w:rFonts w:ascii="Arial" w:eastAsia="Arial" w:hAnsi="Arial" w:cs="Arial"/>
          <w:bCs/>
          <w:sz w:val="18"/>
          <w:szCs w:val="18"/>
        </w:rPr>
      </w:pPr>
    </w:p>
    <w:p w14:paraId="4C999EBE" w14:textId="6882E94C" w:rsidR="00100C4A" w:rsidRPr="00100C4A" w:rsidRDefault="00100C4A" w:rsidP="00100C4A">
      <w:pPr>
        <w:pStyle w:val="Sinespaciado"/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</w:pPr>
      <w:r w:rsidRPr="00100C4A"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  <w:t xml:space="preserve">Día </w:t>
      </w:r>
      <w:r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  <w:t>10</w:t>
      </w:r>
      <w:r w:rsidRPr="00100C4A"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  <w:tab/>
      </w:r>
      <w:r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  <w:tab/>
      </w:r>
      <w:r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  <w:t>Atenas</w:t>
      </w:r>
      <w:r w:rsidRPr="00100C4A">
        <w:rPr>
          <w:rFonts w:ascii="Arial" w:eastAsia="Arial" w:hAnsi="Arial" w:cs="Arial"/>
          <w:b/>
          <w:color w:val="F79646" w:themeColor="accent6"/>
          <w:sz w:val="20"/>
          <w:szCs w:val="20"/>
          <w:lang w:val="es-ES"/>
        </w:rPr>
        <w:tab/>
      </w:r>
    </w:p>
    <w:p w14:paraId="09D00C04" w14:textId="462087A6" w:rsidR="00E50949" w:rsidRDefault="00A9114A" w:rsidP="00462D56">
      <w:pPr>
        <w:pStyle w:val="Sinespaciado"/>
        <w:jc w:val="both"/>
        <w:rPr>
          <w:rFonts w:ascii="Arial" w:eastAsia="Arial" w:hAnsi="Arial" w:cs="Arial"/>
          <w:bCs/>
          <w:sz w:val="18"/>
          <w:szCs w:val="18"/>
        </w:rPr>
      </w:pPr>
      <w:r>
        <w:rPr>
          <w:rFonts w:ascii="Arial" w:eastAsia="Arial" w:hAnsi="Arial" w:cs="Arial"/>
          <w:bCs/>
          <w:sz w:val="18"/>
          <w:szCs w:val="18"/>
        </w:rPr>
        <w:t>Desayuno</w:t>
      </w:r>
      <w:proofErr w:type="gramStart"/>
      <w:r>
        <w:rPr>
          <w:rFonts w:ascii="Arial" w:eastAsia="Arial" w:hAnsi="Arial" w:cs="Arial"/>
          <w:bCs/>
          <w:sz w:val="18"/>
          <w:szCs w:val="18"/>
        </w:rPr>
        <w:t xml:space="preserve">.  </w:t>
      </w:r>
      <w:proofErr w:type="gramEnd"/>
      <w:r>
        <w:rPr>
          <w:rFonts w:ascii="Arial" w:eastAsia="Arial" w:hAnsi="Arial" w:cs="Arial"/>
          <w:bCs/>
          <w:sz w:val="18"/>
          <w:szCs w:val="18"/>
        </w:rPr>
        <w:t xml:space="preserve">A una hora </w:t>
      </w:r>
      <w:proofErr w:type="spellStart"/>
      <w:r>
        <w:rPr>
          <w:rFonts w:ascii="Arial" w:eastAsia="Arial" w:hAnsi="Arial" w:cs="Arial"/>
          <w:bCs/>
          <w:sz w:val="18"/>
          <w:szCs w:val="18"/>
        </w:rPr>
        <w:t>convenida</w:t>
      </w:r>
      <w:proofErr w:type="spellEnd"/>
      <w:r>
        <w:rPr>
          <w:rFonts w:ascii="Arial" w:eastAsia="Arial" w:hAnsi="Arial" w:cs="Arial"/>
          <w:bCs/>
          <w:sz w:val="18"/>
          <w:szCs w:val="18"/>
        </w:rPr>
        <w:t>,  t</w:t>
      </w:r>
      <w:r w:rsidR="00621CF9" w:rsidRPr="00E50949">
        <w:rPr>
          <w:rFonts w:ascii="Arial" w:eastAsia="Arial" w:hAnsi="Arial" w:cs="Arial"/>
          <w:bCs/>
          <w:sz w:val="18"/>
          <w:szCs w:val="18"/>
        </w:rPr>
        <w:t>raslado de salida hacia el aeropuerto</w:t>
      </w:r>
      <w:proofErr w:type="gramStart"/>
      <w:r w:rsidR="00621CF9" w:rsidRPr="00E50949">
        <w:rPr>
          <w:rFonts w:ascii="Arial" w:eastAsia="Arial" w:hAnsi="Arial" w:cs="Arial"/>
          <w:bCs/>
          <w:sz w:val="18"/>
          <w:szCs w:val="18"/>
        </w:rPr>
        <w:t>.</w:t>
      </w:r>
      <w:r w:rsidR="003A2491" w:rsidRPr="00E50949">
        <w:rPr>
          <w:rFonts w:ascii="Arial" w:eastAsia="Arial" w:hAnsi="Arial" w:cs="Arial"/>
          <w:bCs/>
          <w:sz w:val="18"/>
          <w:szCs w:val="18"/>
        </w:rPr>
        <w:t xml:space="preserve">  </w:t>
      </w:r>
      <w:proofErr w:type="gramEnd"/>
      <w:r w:rsidR="003A2491" w:rsidRPr="00E50949">
        <w:rPr>
          <w:rFonts w:ascii="Arial" w:eastAsia="Arial" w:hAnsi="Arial" w:cs="Arial"/>
          <w:bCs/>
          <w:sz w:val="18"/>
          <w:szCs w:val="18"/>
        </w:rPr>
        <w:t xml:space="preserve">    </w:t>
      </w:r>
    </w:p>
    <w:p w14:paraId="7DF4F24C" w14:textId="3DCD58AF" w:rsidR="00D54308" w:rsidRDefault="003A2491" w:rsidP="00462D56">
      <w:pPr>
        <w:pStyle w:val="Sinespaciado"/>
        <w:jc w:val="both"/>
        <w:rPr>
          <w:rFonts w:ascii="Arial" w:eastAsia="Arial" w:hAnsi="Arial" w:cs="Arial"/>
          <w:bCs/>
          <w:sz w:val="18"/>
          <w:szCs w:val="18"/>
        </w:rPr>
      </w:pPr>
      <w:r w:rsidRPr="00E50949">
        <w:rPr>
          <w:rFonts w:ascii="Arial" w:eastAsia="Arial" w:hAnsi="Arial" w:cs="Arial"/>
          <w:bCs/>
          <w:sz w:val="18"/>
          <w:szCs w:val="18"/>
        </w:rPr>
        <w:t xml:space="preserve">  </w:t>
      </w:r>
    </w:p>
    <w:p w14:paraId="5582E15E" w14:textId="77777777" w:rsidR="00AC41CE" w:rsidRPr="00E50949" w:rsidRDefault="00AC41CE" w:rsidP="00462D56">
      <w:pPr>
        <w:pStyle w:val="Sinespaciado"/>
        <w:jc w:val="both"/>
        <w:rPr>
          <w:rFonts w:ascii="Arial" w:eastAsia="Arial" w:hAnsi="Arial" w:cs="Arial"/>
          <w:bCs/>
          <w:sz w:val="18"/>
          <w:szCs w:val="18"/>
        </w:rPr>
      </w:pPr>
    </w:p>
    <w:p w14:paraId="39004891" w14:textId="77777777" w:rsidR="00B62450" w:rsidRDefault="003A2491" w:rsidP="00B62450">
      <w:pPr>
        <w:ind w:left="1416" w:firstLine="708"/>
        <w:rPr>
          <w:rFonts w:ascii="Arial" w:eastAsia="Arial" w:hAnsi="Arial" w:cs="Arial"/>
          <w:b/>
          <w:color w:val="EF782D"/>
          <w:sz w:val="18"/>
          <w:szCs w:val="18"/>
        </w:rPr>
      </w:pPr>
      <w:r>
        <w:rPr>
          <w:rFonts w:ascii="Arial" w:eastAsia="Arial" w:hAnsi="Arial" w:cs="Arial"/>
          <w:b/>
          <w:color w:val="EF782D"/>
          <w:sz w:val="18"/>
          <w:szCs w:val="18"/>
        </w:rPr>
        <w:t xml:space="preserve">  </w:t>
      </w:r>
      <w:r w:rsidR="00D54308">
        <w:rPr>
          <w:rFonts w:ascii="Arial" w:eastAsia="Arial" w:hAnsi="Arial" w:cs="Arial"/>
          <w:b/>
          <w:color w:val="EF782D"/>
          <w:sz w:val="18"/>
          <w:szCs w:val="18"/>
        </w:rPr>
        <w:t xml:space="preserve">   *** </w:t>
      </w:r>
      <w:r w:rsidR="00B62450">
        <w:rPr>
          <w:rFonts w:ascii="Arial" w:eastAsia="Arial" w:hAnsi="Arial" w:cs="Arial"/>
          <w:b/>
          <w:color w:val="EF782D"/>
          <w:sz w:val="18"/>
          <w:szCs w:val="18"/>
        </w:rPr>
        <w:t>FIN DE LOS SERVICIOS</w:t>
      </w:r>
      <w:r w:rsidR="00D54308">
        <w:rPr>
          <w:rFonts w:ascii="Arial" w:eastAsia="Arial" w:hAnsi="Arial" w:cs="Arial"/>
          <w:b/>
          <w:color w:val="EF782D"/>
          <w:sz w:val="18"/>
          <w:szCs w:val="18"/>
        </w:rPr>
        <w:t xml:space="preserve"> ***</w:t>
      </w:r>
    </w:p>
    <w:p w14:paraId="3E30D4A0" w14:textId="77777777" w:rsidR="002F3917" w:rsidRDefault="002F3917" w:rsidP="00B62450">
      <w:pPr>
        <w:ind w:left="1416" w:firstLine="708"/>
        <w:rPr>
          <w:rFonts w:ascii="Arial" w:eastAsia="Arial" w:hAnsi="Arial" w:cs="Arial"/>
          <w:b/>
          <w:color w:val="EF782D"/>
          <w:sz w:val="18"/>
          <w:szCs w:val="18"/>
        </w:rPr>
      </w:pPr>
    </w:p>
    <w:p w14:paraId="7AFB7931" w14:textId="77777777" w:rsidR="002F3917" w:rsidRDefault="002F3917" w:rsidP="00B62450">
      <w:pPr>
        <w:ind w:left="1416" w:firstLine="708"/>
        <w:rPr>
          <w:rFonts w:ascii="Arial" w:eastAsia="Arial" w:hAnsi="Arial" w:cs="Arial"/>
          <w:b/>
          <w:color w:val="EF782D"/>
          <w:sz w:val="18"/>
          <w:szCs w:val="18"/>
        </w:rPr>
      </w:pPr>
    </w:p>
    <w:p w14:paraId="76FCDD73" w14:textId="77777777" w:rsidR="002F3917" w:rsidRDefault="002F3917" w:rsidP="00B62450">
      <w:pPr>
        <w:ind w:left="1416" w:firstLine="708"/>
        <w:rPr>
          <w:rFonts w:ascii="Arial" w:eastAsia="Arial" w:hAnsi="Arial" w:cs="Arial"/>
          <w:b/>
          <w:color w:val="EF782D"/>
          <w:sz w:val="18"/>
          <w:szCs w:val="18"/>
        </w:rPr>
      </w:pPr>
    </w:p>
    <w:p w14:paraId="5AECBF5C" w14:textId="77777777" w:rsidR="00D832DC" w:rsidRDefault="00D832DC">
      <w:pPr>
        <w:widowControl w:val="0"/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14:paraId="477620B6" w14:textId="17A0863D" w:rsidR="00E21374" w:rsidRDefault="0022324E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 xml:space="preserve">PRECIO POR PERSONA EN </w:t>
      </w:r>
      <w:r w:rsidR="00C32CB1" w:rsidRPr="00C32CB1">
        <w:rPr>
          <w:rFonts w:ascii="Arial" w:eastAsia="Times New Roman" w:hAnsi="Arial" w:cs="Arial"/>
          <w:b/>
          <w:color w:val="E36C0A" w:themeColor="accent6" w:themeShade="BF"/>
          <w:sz w:val="32"/>
          <w:szCs w:val="32"/>
          <w:u w:val="single"/>
          <w:lang w:val="es-ES_tradnl" w:eastAsia="es-ES"/>
        </w:rPr>
        <w:t>EUROS</w:t>
      </w:r>
      <w:r w:rsidR="00C32CB1"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>:</w:t>
      </w:r>
    </w:p>
    <w:p w14:paraId="19D1BC5D" w14:textId="77777777" w:rsidR="002C51A8" w:rsidRDefault="002C51A8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tbl>
      <w:tblPr>
        <w:tblStyle w:val="Cuadrculamedia1-nfasis6"/>
        <w:tblW w:w="4245" w:type="pct"/>
        <w:jc w:val="center"/>
        <w:shd w:val="clear" w:color="auto" w:fill="FDE4D0"/>
        <w:tblLayout w:type="fixed"/>
        <w:tblLook w:val="04A0" w:firstRow="1" w:lastRow="0" w:firstColumn="1" w:lastColumn="0" w:noHBand="0" w:noVBand="1"/>
      </w:tblPr>
      <w:tblGrid>
        <w:gridCol w:w="3959"/>
        <w:gridCol w:w="1701"/>
        <w:gridCol w:w="2552"/>
      </w:tblGrid>
      <w:tr w:rsidR="00D54308" w:rsidRPr="005C2ADD" w14:paraId="4BC53701" w14:textId="77777777" w:rsidTr="00E57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9" w:type="dxa"/>
            <w:shd w:val="clear" w:color="auto" w:fill="E36C0A" w:themeFill="accent6" w:themeFillShade="BF"/>
            <w:vAlign w:val="center"/>
          </w:tcPr>
          <w:p w14:paraId="1E33F1E3" w14:textId="41956BCA" w:rsidR="00D54308" w:rsidRPr="005C2ADD" w:rsidRDefault="00D54308" w:rsidP="0044670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s-ES_tradnl" w:eastAsia="es-ES"/>
              </w:rPr>
            </w:pPr>
            <w:r w:rsidRPr="005C2ADD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s-ES_tradnl" w:eastAsia="es-ES"/>
              </w:rPr>
              <w:t xml:space="preserve">Salidas </w:t>
            </w:r>
            <w:r w:rsidR="00C32CB1" w:rsidRPr="005C2ADD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s-ES_tradnl" w:eastAsia="es-ES"/>
              </w:rPr>
              <w:t xml:space="preserve">DIARIAS - </w:t>
            </w:r>
            <w:r w:rsidRPr="005C2ADD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s-ES_tradnl" w:eastAsia="es-ES"/>
              </w:rPr>
              <w:t>2025</w:t>
            </w:r>
          </w:p>
        </w:tc>
        <w:tc>
          <w:tcPr>
            <w:tcW w:w="1701" w:type="dxa"/>
            <w:shd w:val="clear" w:color="auto" w:fill="E36C0A" w:themeFill="accent6" w:themeFillShade="BF"/>
            <w:vAlign w:val="center"/>
          </w:tcPr>
          <w:p w14:paraId="49D34A7C" w14:textId="77777777" w:rsidR="00D54308" w:rsidRPr="005C2ADD" w:rsidRDefault="00D54308" w:rsidP="0044670E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FFFFFF" w:themeColor="background1"/>
                <w:sz w:val="24"/>
                <w:szCs w:val="24"/>
                <w:lang w:val="es-ES_tradnl" w:eastAsia="es-ES"/>
              </w:rPr>
            </w:pPr>
            <w:r w:rsidRPr="005C2ADD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s-ES_tradnl" w:eastAsia="es-ES"/>
              </w:rPr>
              <w:t>Categoría</w:t>
            </w:r>
          </w:p>
        </w:tc>
        <w:tc>
          <w:tcPr>
            <w:tcW w:w="2552" w:type="dxa"/>
            <w:shd w:val="clear" w:color="auto" w:fill="E36C0A" w:themeFill="accent6" w:themeFillShade="BF"/>
            <w:vAlign w:val="center"/>
          </w:tcPr>
          <w:p w14:paraId="49DD59A7" w14:textId="535107B9" w:rsidR="00D54308" w:rsidRPr="005C2ADD" w:rsidRDefault="00D54308" w:rsidP="0044670E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24"/>
                <w:szCs w:val="24"/>
              </w:rPr>
            </w:pPr>
            <w:r w:rsidRPr="005C2ADD"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  <w:t>Doble</w:t>
            </w:r>
            <w:r w:rsidR="00C32CB1" w:rsidRPr="005C2ADD"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  <w:t xml:space="preserve"> € </w:t>
            </w:r>
          </w:p>
        </w:tc>
      </w:tr>
      <w:tr w:rsidR="004D60F9" w:rsidRPr="00490842" w14:paraId="7AAD1F35" w14:textId="77777777" w:rsidTr="00E57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9" w:type="dxa"/>
            <w:shd w:val="clear" w:color="auto" w:fill="auto"/>
            <w:vAlign w:val="center"/>
          </w:tcPr>
          <w:p w14:paraId="67DC0B4F" w14:textId="5C39BDFB" w:rsidR="004D60F9" w:rsidRPr="003A2491" w:rsidRDefault="004D60F9" w:rsidP="003A2491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01 al 29 Mayo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AACFC1" w14:textId="77777777" w:rsidR="004D60F9" w:rsidRPr="003A2491" w:rsidRDefault="004D60F9" w:rsidP="003A2491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Lujo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6F11B32" w14:textId="782F29D8" w:rsidR="004D60F9" w:rsidRPr="003A2491" w:rsidRDefault="00E57132" w:rsidP="003A2491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3.697</w:t>
            </w:r>
          </w:p>
        </w:tc>
      </w:tr>
      <w:tr w:rsidR="004D60F9" w:rsidRPr="00490842" w14:paraId="1A21AD28" w14:textId="77777777" w:rsidTr="00E57132">
        <w:trPr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9" w:type="dxa"/>
            <w:shd w:val="clear" w:color="auto" w:fill="auto"/>
            <w:vAlign w:val="center"/>
          </w:tcPr>
          <w:p w14:paraId="5B5B143A" w14:textId="6F3ADB5E" w:rsidR="004D60F9" w:rsidRDefault="004D60F9" w:rsidP="003A2491">
            <w:pPr>
              <w:pStyle w:val="Sinespaciad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 Mayo al 20 Junio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023E1DE" w14:textId="77777777" w:rsidR="004D60F9" w:rsidRDefault="004D60F9" w:rsidP="003A2491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B9CD19A" w14:textId="5D2DD540" w:rsidR="004D60F9" w:rsidRDefault="00E57132" w:rsidP="003A2491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4.238</w:t>
            </w:r>
          </w:p>
        </w:tc>
      </w:tr>
      <w:tr w:rsidR="004D60F9" w:rsidRPr="00490842" w14:paraId="7670C8B9" w14:textId="77777777" w:rsidTr="00E57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9" w:type="dxa"/>
            <w:shd w:val="clear" w:color="auto" w:fill="auto"/>
            <w:vAlign w:val="center"/>
          </w:tcPr>
          <w:p w14:paraId="65FE7413" w14:textId="4DF419F7" w:rsidR="004D60F9" w:rsidRDefault="004D60F9" w:rsidP="003A2491">
            <w:pPr>
              <w:pStyle w:val="Sinespaciad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21 Junio al 25 Agosto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DB7F310" w14:textId="77777777" w:rsidR="004D60F9" w:rsidRDefault="004D60F9" w:rsidP="003A2491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4F497CF" w14:textId="0DBD6F33" w:rsidR="004D60F9" w:rsidRDefault="00E57132" w:rsidP="003A2491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4.544</w:t>
            </w:r>
          </w:p>
        </w:tc>
      </w:tr>
      <w:tr w:rsidR="004D60F9" w:rsidRPr="00490842" w14:paraId="08FE1160" w14:textId="77777777" w:rsidTr="00E57132">
        <w:trPr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9" w:type="dxa"/>
            <w:shd w:val="clear" w:color="auto" w:fill="auto"/>
            <w:vAlign w:val="center"/>
          </w:tcPr>
          <w:p w14:paraId="5327EF1E" w14:textId="74ED4085" w:rsidR="004D60F9" w:rsidRDefault="004D60F9" w:rsidP="003A2491">
            <w:pPr>
              <w:pStyle w:val="Sinespaciad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26 Agosto al 21 Septiembre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E0D2212" w14:textId="77777777" w:rsidR="004D60F9" w:rsidRDefault="004D60F9" w:rsidP="003A2491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8E0F405" w14:textId="10AB4A57" w:rsidR="004D60F9" w:rsidRDefault="00E57132" w:rsidP="003A2491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4.238</w:t>
            </w:r>
          </w:p>
        </w:tc>
      </w:tr>
      <w:tr w:rsidR="004D60F9" w:rsidRPr="00490842" w14:paraId="60C80364" w14:textId="77777777" w:rsidTr="00E57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9" w:type="dxa"/>
            <w:shd w:val="clear" w:color="auto" w:fill="auto"/>
            <w:vAlign w:val="center"/>
          </w:tcPr>
          <w:p w14:paraId="32403A21" w14:textId="6DC694E5" w:rsidR="004D60F9" w:rsidRDefault="004D60F9" w:rsidP="003A2491">
            <w:pPr>
              <w:pStyle w:val="Sinespaciado"/>
              <w:jc w:val="center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22</w:t>
            </w:r>
            <w:proofErr w:type="gramEnd"/>
            <w:r>
              <w:rPr>
                <w:rFonts w:ascii="Arial" w:eastAsia="Calibri" w:hAnsi="Arial" w:cs="Arial"/>
              </w:rPr>
              <w:t xml:space="preserve"> al 30 Septiembre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502C46D" w14:textId="77777777" w:rsidR="004D60F9" w:rsidRDefault="004D60F9" w:rsidP="003A2491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6366B88" w14:textId="2B640FEB" w:rsidR="004D60F9" w:rsidRDefault="00E57132" w:rsidP="003A2491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4.022</w:t>
            </w:r>
          </w:p>
        </w:tc>
      </w:tr>
      <w:tr w:rsidR="004D60F9" w:rsidRPr="00490842" w14:paraId="7EA1DEA1" w14:textId="77777777" w:rsidTr="00E57132">
        <w:trPr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9" w:type="dxa"/>
            <w:shd w:val="clear" w:color="auto" w:fill="auto"/>
            <w:vAlign w:val="center"/>
          </w:tcPr>
          <w:p w14:paraId="3E6209C7" w14:textId="5488DE6A" w:rsidR="004D60F9" w:rsidRDefault="004D60F9" w:rsidP="003A2491">
            <w:pPr>
              <w:pStyle w:val="Sinespaciad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01 al 20 Octubre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21DF3D4" w14:textId="77777777" w:rsidR="004D60F9" w:rsidRDefault="004D60F9" w:rsidP="003A2491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21FF25E" w14:textId="4D44216A" w:rsidR="004D60F9" w:rsidRDefault="00E57132" w:rsidP="003A2491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3.697</w:t>
            </w:r>
          </w:p>
        </w:tc>
      </w:tr>
    </w:tbl>
    <w:p w14:paraId="5E93307C" w14:textId="77777777" w:rsidR="0044670E" w:rsidRDefault="0044670E" w:rsidP="003A2491">
      <w:pPr>
        <w:pStyle w:val="Sinespaciado"/>
        <w:rPr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14:paraId="4FB7E52E" w14:textId="77777777" w:rsidR="003A2491" w:rsidRDefault="003A2491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14:paraId="5CDFF146" w14:textId="77777777" w:rsidR="003A2491" w:rsidRDefault="003A2491" w:rsidP="003A2491">
      <w:pPr>
        <w:widowControl w:val="0"/>
        <w:tabs>
          <w:tab w:val="left" w:pos="2610"/>
        </w:tabs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  <w:tab/>
      </w:r>
    </w:p>
    <w:p w14:paraId="12767A1F" w14:textId="77777777" w:rsidR="00AC41CE" w:rsidRDefault="00AC41CE" w:rsidP="00AC41CE">
      <w:pPr>
        <w:rPr>
          <w:rFonts w:ascii="Arial" w:hAnsi="Arial" w:cs="Arial"/>
          <w:sz w:val="18"/>
          <w:szCs w:val="18"/>
          <w:lang w:val="es-MX" w:eastAsia="es-ES"/>
        </w:rPr>
      </w:pP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  <w:t>HOTELES PREVISTOS O SIMILARES:</w:t>
      </w:r>
    </w:p>
    <w:tbl>
      <w:tblPr>
        <w:tblStyle w:val="Cuadrculamedia1-nfasis6"/>
        <w:tblW w:w="3222" w:type="pct"/>
        <w:jc w:val="center"/>
        <w:shd w:val="clear" w:color="auto" w:fill="FDE4D0"/>
        <w:tblLayout w:type="fixed"/>
        <w:tblLook w:val="04A0" w:firstRow="1" w:lastRow="0" w:firstColumn="1" w:lastColumn="0" w:noHBand="0" w:noVBand="1"/>
      </w:tblPr>
      <w:tblGrid>
        <w:gridCol w:w="3197"/>
        <w:gridCol w:w="3036"/>
      </w:tblGrid>
      <w:tr w:rsidR="00AC41CE" w:rsidRPr="002E684B" w14:paraId="63A6348F" w14:textId="26DB5926" w:rsidTr="00AC41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  <w:shd w:val="clear" w:color="auto" w:fill="E36C0A" w:themeFill="accent6" w:themeFillShade="BF"/>
            <w:vAlign w:val="center"/>
          </w:tcPr>
          <w:p w14:paraId="1FFEC8AF" w14:textId="77777777" w:rsidR="00AC41CE" w:rsidRPr="002E684B" w:rsidRDefault="00AC41CE" w:rsidP="003830CD">
            <w:pPr>
              <w:pStyle w:val="Sinespaciad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E684B">
              <w:rPr>
                <w:rFonts w:ascii="Arial" w:eastAsia="Calibri" w:hAnsi="Arial" w:cs="Arial"/>
                <w:sz w:val="18"/>
                <w:szCs w:val="18"/>
              </w:rPr>
              <w:t>Ciudad</w:t>
            </w:r>
          </w:p>
        </w:tc>
        <w:tc>
          <w:tcPr>
            <w:tcW w:w="3036" w:type="dxa"/>
            <w:shd w:val="clear" w:color="auto" w:fill="E36C0A" w:themeFill="accent6" w:themeFillShade="BF"/>
            <w:vAlign w:val="center"/>
          </w:tcPr>
          <w:p w14:paraId="0C6597E7" w14:textId="47024B9C" w:rsidR="00AC41CE" w:rsidRPr="002E684B" w:rsidRDefault="00AC41CE" w:rsidP="003830CD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LUJO</w:t>
            </w:r>
          </w:p>
        </w:tc>
      </w:tr>
      <w:tr w:rsidR="00AC41CE" w:rsidRPr="002C51A8" w14:paraId="71FF9611" w14:textId="0AC29381" w:rsidTr="00AC4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  <w:shd w:val="clear" w:color="auto" w:fill="auto"/>
            <w:vAlign w:val="center"/>
          </w:tcPr>
          <w:p w14:paraId="7A3B3154" w14:textId="77777777" w:rsidR="00AC41CE" w:rsidRPr="002C51A8" w:rsidRDefault="00AC41CE" w:rsidP="00AC41C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16"/>
                <w:szCs w:val="16"/>
                <w:lang w:val="es-AR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ATENAS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4BE06C7C" w14:textId="472C3FBC" w:rsidR="00AC41CE" w:rsidRPr="003A2491" w:rsidRDefault="00AC41CE" w:rsidP="00AC41CE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Capital Hotel M Gallery</w:t>
            </w:r>
          </w:p>
        </w:tc>
      </w:tr>
      <w:tr w:rsidR="00AC41CE" w:rsidRPr="002C51A8" w14:paraId="18B9D8C4" w14:textId="00556A75" w:rsidTr="00AC41CE">
        <w:trPr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  <w:shd w:val="clear" w:color="auto" w:fill="auto"/>
            <w:vAlign w:val="center"/>
          </w:tcPr>
          <w:p w14:paraId="752CEDE7" w14:textId="2EEDB27E" w:rsidR="00AC41CE" w:rsidRDefault="00AC41CE" w:rsidP="00AC41C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MYKONOS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57AFAE21" w14:textId="249708E2" w:rsidR="00AC41CE" w:rsidRPr="003A2491" w:rsidRDefault="00AC41CE" w:rsidP="00AC41CE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Hotel Katikies</w:t>
            </w:r>
          </w:p>
        </w:tc>
      </w:tr>
      <w:tr w:rsidR="00AC41CE" w:rsidRPr="002C51A8" w14:paraId="26FAFA7A" w14:textId="5B982877" w:rsidTr="00AC4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  <w:shd w:val="clear" w:color="auto" w:fill="auto"/>
            <w:vAlign w:val="center"/>
          </w:tcPr>
          <w:p w14:paraId="2CBDA402" w14:textId="69640830" w:rsidR="00AC41CE" w:rsidRDefault="00AC41CE" w:rsidP="00AC41C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SANTORINI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02499B2D" w14:textId="495EF8F3" w:rsidR="00AC41CE" w:rsidRPr="003A2491" w:rsidRDefault="00AC41CE" w:rsidP="00AC41CE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Hotel Katikies Chromata</w:t>
            </w:r>
          </w:p>
        </w:tc>
      </w:tr>
    </w:tbl>
    <w:p w14:paraId="2448B397" w14:textId="77777777" w:rsidR="00AC41CE" w:rsidRDefault="00AC41CE" w:rsidP="00AC41CE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14:paraId="784B940B" w14:textId="77777777" w:rsidR="00EF40CF" w:rsidRDefault="00EF40CF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14:paraId="067B5885" w14:textId="77777777" w:rsidR="000C4C22" w:rsidRDefault="000C4C22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14:paraId="44FF96CC" w14:textId="77777777" w:rsidR="00E21374" w:rsidRDefault="0022324E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>EL PRECIO INCLUYE:</w:t>
      </w:r>
    </w:p>
    <w:p w14:paraId="1C48D798" w14:textId="77777777" w:rsidR="00E21374" w:rsidRDefault="00E21374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14:paraId="3183A0A3" w14:textId="391918BF" w:rsidR="00E21374" w:rsidRDefault="0022324E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b/>
          <w:i/>
          <w:sz w:val="18"/>
          <w:szCs w:val="18"/>
          <w:lang w:val="es-ES" w:eastAsia="es-ES"/>
        </w:rPr>
      </w:pPr>
      <w:r>
        <w:rPr>
          <w:rFonts w:ascii="Arial" w:hAnsi="Arial" w:cs="Arial"/>
          <w:sz w:val="18"/>
          <w:szCs w:val="18"/>
          <w:lang w:val="es-ES" w:eastAsia="es-ES"/>
        </w:rPr>
        <w:t xml:space="preserve">Traslados aeropuerto – hotel – aeropuerto </w:t>
      </w:r>
      <w:r>
        <w:rPr>
          <w:rFonts w:ascii="Arial" w:hAnsi="Arial" w:cs="Arial"/>
          <w:b/>
          <w:i/>
          <w:sz w:val="18"/>
          <w:szCs w:val="18"/>
          <w:lang w:val="es-ES" w:eastAsia="es-ES"/>
        </w:rPr>
        <w:t xml:space="preserve">en servicio </w:t>
      </w:r>
      <w:r w:rsidR="00EF40CF">
        <w:rPr>
          <w:rFonts w:ascii="Arial" w:hAnsi="Arial" w:cs="Arial"/>
          <w:b/>
          <w:i/>
          <w:sz w:val="18"/>
          <w:szCs w:val="18"/>
          <w:lang w:val="es-ES" w:eastAsia="es-ES"/>
        </w:rPr>
        <w:t xml:space="preserve">privado </w:t>
      </w:r>
      <w:r w:rsidR="00E57132">
        <w:rPr>
          <w:rFonts w:ascii="Arial" w:hAnsi="Arial" w:cs="Arial"/>
          <w:b/>
          <w:i/>
          <w:sz w:val="18"/>
          <w:szCs w:val="18"/>
          <w:lang w:val="es-ES" w:eastAsia="es-ES"/>
        </w:rPr>
        <w:t>de Lujo</w:t>
      </w:r>
    </w:p>
    <w:p w14:paraId="21B64C75" w14:textId="3F13530A" w:rsidR="00E21374" w:rsidRDefault="00E57132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_tradnl" w:eastAsia="es-ES"/>
        </w:rPr>
        <w:t>2</w:t>
      </w:r>
      <w:r w:rsidR="00A62598">
        <w:rPr>
          <w:rFonts w:ascii="Arial" w:hAnsi="Arial" w:cs="Arial"/>
          <w:sz w:val="18"/>
          <w:szCs w:val="18"/>
          <w:lang w:val="es-ES_tradnl" w:eastAsia="es-ES"/>
        </w:rPr>
        <w:t xml:space="preserve"> </w:t>
      </w:r>
      <w:r w:rsidR="0022324E">
        <w:rPr>
          <w:rFonts w:ascii="Arial" w:hAnsi="Arial" w:cs="Arial"/>
          <w:sz w:val="18"/>
          <w:szCs w:val="18"/>
          <w:lang w:val="es-ES_tradnl" w:eastAsia="es-ES"/>
        </w:rPr>
        <w:t xml:space="preserve">noches de alojamiento en </w:t>
      </w:r>
      <w:r>
        <w:rPr>
          <w:rFonts w:ascii="Arial" w:hAnsi="Arial" w:cs="Arial"/>
          <w:sz w:val="18"/>
          <w:szCs w:val="18"/>
          <w:lang w:val="es-ES_tradnl" w:eastAsia="es-ES"/>
        </w:rPr>
        <w:t>Atenas con desayuno</w:t>
      </w:r>
    </w:p>
    <w:p w14:paraId="47C034DB" w14:textId="390545A3" w:rsidR="00E57132" w:rsidRDefault="00E57132" w:rsidP="00E57132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_tradnl" w:eastAsia="es-ES"/>
        </w:rPr>
        <w:t xml:space="preserve">3 noches de alojamiento en </w:t>
      </w:r>
      <w:r>
        <w:rPr>
          <w:rFonts w:ascii="Arial" w:hAnsi="Arial" w:cs="Arial"/>
          <w:sz w:val="18"/>
          <w:szCs w:val="18"/>
          <w:lang w:val="es-ES_tradnl" w:eastAsia="es-ES"/>
        </w:rPr>
        <w:t>Mykonos</w:t>
      </w:r>
      <w:r>
        <w:rPr>
          <w:rFonts w:ascii="Arial" w:hAnsi="Arial" w:cs="Arial"/>
          <w:sz w:val="18"/>
          <w:szCs w:val="18"/>
          <w:lang w:val="es-ES_tradnl" w:eastAsia="es-ES"/>
        </w:rPr>
        <w:t xml:space="preserve"> con desayuno</w:t>
      </w:r>
    </w:p>
    <w:p w14:paraId="6E548BAB" w14:textId="44562A38" w:rsidR="00E57132" w:rsidRPr="00E57132" w:rsidRDefault="00E57132" w:rsidP="00CE554B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 w:rsidRPr="00E57132">
        <w:rPr>
          <w:rFonts w:ascii="Arial" w:hAnsi="Arial" w:cs="Arial"/>
          <w:sz w:val="18"/>
          <w:szCs w:val="18"/>
          <w:lang w:val="es-ES_tradnl" w:eastAsia="es-ES"/>
        </w:rPr>
        <w:t xml:space="preserve">3 noches de alojamiento en </w:t>
      </w:r>
      <w:r w:rsidRPr="00E57132">
        <w:rPr>
          <w:rFonts w:ascii="Arial" w:hAnsi="Arial" w:cs="Arial"/>
          <w:sz w:val="18"/>
          <w:szCs w:val="18"/>
          <w:lang w:val="es-ES_tradnl" w:eastAsia="es-ES"/>
        </w:rPr>
        <w:t xml:space="preserve">Santorini </w:t>
      </w:r>
      <w:r w:rsidRPr="00E57132">
        <w:rPr>
          <w:rFonts w:ascii="Arial" w:hAnsi="Arial" w:cs="Arial"/>
          <w:sz w:val="18"/>
          <w:szCs w:val="18"/>
          <w:lang w:val="es-ES_tradnl" w:eastAsia="es-ES"/>
        </w:rPr>
        <w:t>con desayuno</w:t>
      </w:r>
    </w:p>
    <w:p w14:paraId="449A5AAF" w14:textId="6EC4CF32" w:rsidR="00E57132" w:rsidRDefault="00E57132" w:rsidP="00E57132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_tradnl" w:eastAsia="es-ES"/>
        </w:rPr>
        <w:t>1</w:t>
      </w:r>
      <w:r>
        <w:rPr>
          <w:rFonts w:ascii="Arial" w:hAnsi="Arial" w:cs="Arial"/>
          <w:sz w:val="18"/>
          <w:szCs w:val="18"/>
          <w:lang w:val="es-ES_tradnl" w:eastAsia="es-ES"/>
        </w:rPr>
        <w:t xml:space="preserve"> noche de alojamiento en Atenas con desayuno</w:t>
      </w:r>
    </w:p>
    <w:p w14:paraId="5737624B" w14:textId="7E0F255E" w:rsidR="00E57132" w:rsidRPr="00E57132" w:rsidRDefault="00E57132" w:rsidP="00AF000F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 w:rsidRPr="00E57132">
        <w:rPr>
          <w:rFonts w:ascii="Arial" w:eastAsia="Arial" w:hAnsi="Arial" w:cs="Arial"/>
          <w:bCs/>
          <w:sz w:val="18"/>
          <w:szCs w:val="18"/>
          <w:u w:val="single"/>
        </w:rPr>
        <w:t xml:space="preserve">Amenities Hotel en </w:t>
      </w:r>
      <w:r w:rsidRPr="00E57132">
        <w:rPr>
          <w:rFonts w:ascii="Arial" w:eastAsia="Arial" w:hAnsi="Arial" w:cs="Arial"/>
          <w:bCs/>
          <w:sz w:val="18"/>
          <w:szCs w:val="18"/>
          <w:u w:val="single"/>
        </w:rPr>
        <w:t>Mykonos</w:t>
      </w:r>
      <w:r w:rsidRPr="00E57132">
        <w:rPr>
          <w:rFonts w:ascii="Arial" w:eastAsia="Arial" w:hAnsi="Arial" w:cs="Arial"/>
          <w:bCs/>
          <w:sz w:val="18"/>
          <w:szCs w:val="18"/>
        </w:rPr>
        <w:t xml:space="preserve">: </w:t>
      </w:r>
      <w:r w:rsidRPr="00E57132">
        <w:rPr>
          <w:rFonts w:ascii="Arial" w:eastAsia="Arial" w:hAnsi="Arial" w:cs="Arial"/>
          <w:bCs/>
          <w:sz w:val="18"/>
          <w:szCs w:val="18"/>
        </w:rPr>
        <w:t xml:space="preserve">Tratamiento de Spa de cortesía </w:t>
      </w:r>
    </w:p>
    <w:p w14:paraId="317E49AE" w14:textId="494D1A17" w:rsidR="00E57132" w:rsidRPr="00E57132" w:rsidRDefault="00E57132" w:rsidP="006E21AF">
      <w:pPr>
        <w:pStyle w:val="Sinespaciado"/>
        <w:numPr>
          <w:ilvl w:val="0"/>
          <w:numId w:val="2"/>
        </w:numPr>
        <w:jc w:val="both"/>
        <w:rPr>
          <w:rFonts w:ascii="Arial" w:eastAsia="Arial" w:hAnsi="Arial" w:cs="Arial"/>
          <w:bCs/>
          <w:sz w:val="18"/>
          <w:szCs w:val="18"/>
        </w:rPr>
      </w:pPr>
      <w:r w:rsidRPr="00E57132">
        <w:rPr>
          <w:rFonts w:ascii="Arial" w:eastAsia="Arial" w:hAnsi="Arial" w:cs="Arial"/>
          <w:bCs/>
          <w:sz w:val="18"/>
          <w:szCs w:val="18"/>
          <w:u w:val="single"/>
        </w:rPr>
        <w:t>Amenities Hotel</w:t>
      </w:r>
      <w:r w:rsidRPr="00E57132">
        <w:rPr>
          <w:rFonts w:ascii="Arial" w:eastAsia="Arial" w:hAnsi="Arial" w:cs="Arial"/>
          <w:bCs/>
          <w:sz w:val="18"/>
          <w:szCs w:val="18"/>
          <w:u w:val="single"/>
        </w:rPr>
        <w:t xml:space="preserve"> en Santorini</w:t>
      </w:r>
      <w:r w:rsidRPr="00E57132">
        <w:rPr>
          <w:rFonts w:ascii="Arial" w:eastAsia="Arial" w:hAnsi="Arial" w:cs="Arial"/>
          <w:bCs/>
          <w:sz w:val="18"/>
          <w:szCs w:val="18"/>
        </w:rPr>
        <w:t>: Cócteles al atardecer y aperitivos en el salon</w:t>
      </w:r>
      <w:r w:rsidRPr="00E57132">
        <w:rPr>
          <w:rFonts w:ascii="Arial" w:eastAsia="Arial" w:hAnsi="Arial" w:cs="Arial"/>
          <w:bCs/>
          <w:sz w:val="18"/>
          <w:szCs w:val="18"/>
        </w:rPr>
        <w:t xml:space="preserve"> y </w:t>
      </w:r>
      <w:r w:rsidRPr="00E57132">
        <w:rPr>
          <w:rFonts w:ascii="Arial" w:eastAsia="Arial" w:hAnsi="Arial" w:cs="Arial"/>
          <w:bCs/>
          <w:sz w:val="18"/>
          <w:szCs w:val="18"/>
        </w:rPr>
        <w:t>Crédito de 50 Euros por pareja para ser utilizados en las dependencias del hotel (válido para los meses de Abril, Mato &amp; Agosto)</w:t>
      </w:r>
    </w:p>
    <w:p w14:paraId="4BA9BEFC" w14:textId="51FAE78D" w:rsidR="00E57132" w:rsidRDefault="00E57132" w:rsidP="00E57132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_tradnl" w:eastAsia="es-ES"/>
        </w:rPr>
        <w:t xml:space="preserve">Traslados privados para los trayectos ida y regreso al puerto </w:t>
      </w:r>
    </w:p>
    <w:p w14:paraId="74C3AA86" w14:textId="33B8BD38" w:rsidR="00E57132" w:rsidRDefault="00E57132" w:rsidP="00E57132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_tradnl" w:eastAsia="es-ES"/>
        </w:rPr>
        <w:t>Billetes de hidrofoil en Clase Club para todos los trayectos marítimos</w:t>
      </w:r>
    </w:p>
    <w:p w14:paraId="13512FC3" w14:textId="77777777" w:rsidR="00EF40CF" w:rsidRDefault="00EF40CF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14:paraId="2CA212CC" w14:textId="77777777" w:rsidR="00E21374" w:rsidRDefault="0022324E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 xml:space="preserve">EL PRECIO NO INCLUYE: </w:t>
      </w:r>
    </w:p>
    <w:p w14:paraId="60B7F679" w14:textId="77777777" w:rsidR="00E21374" w:rsidRDefault="00E21374">
      <w:pPr>
        <w:pStyle w:val="Sinespaciado"/>
        <w:widowControl w:val="0"/>
        <w:ind w:left="360"/>
        <w:jc w:val="both"/>
        <w:textAlignment w:val="baseline"/>
        <w:rPr>
          <w:rFonts w:ascii="Arial" w:hAnsi="Arial" w:cs="Arial"/>
          <w:b/>
          <w:sz w:val="18"/>
          <w:szCs w:val="18"/>
          <w:u w:val="single"/>
          <w:lang w:val="es-ES_tradnl" w:eastAsia="es-ES"/>
        </w:rPr>
      </w:pPr>
    </w:p>
    <w:p w14:paraId="0C775C0C" w14:textId="7228DD4B" w:rsidR="00E21374" w:rsidRDefault="0022324E">
      <w:pPr>
        <w:pStyle w:val="Sinespaciado"/>
        <w:widowControl w:val="0"/>
        <w:numPr>
          <w:ilvl w:val="0"/>
          <w:numId w:val="1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_tradnl" w:eastAsia="es-ES"/>
        </w:rPr>
        <w:t>Boleto</w:t>
      </w:r>
      <w:r w:rsidR="009A4026">
        <w:rPr>
          <w:rFonts w:ascii="Arial" w:hAnsi="Arial" w:cs="Arial"/>
          <w:sz w:val="18"/>
          <w:szCs w:val="18"/>
          <w:lang w:val="es-ES_tradnl" w:eastAsia="es-ES"/>
        </w:rPr>
        <w:t>s</w:t>
      </w:r>
      <w:r>
        <w:rPr>
          <w:rFonts w:ascii="Arial" w:hAnsi="Arial" w:cs="Arial"/>
          <w:sz w:val="18"/>
          <w:szCs w:val="18"/>
          <w:lang w:val="es-ES_tradnl" w:eastAsia="es-ES"/>
        </w:rPr>
        <w:t xml:space="preserve"> de avión</w:t>
      </w:r>
      <w:r w:rsidR="00370A82">
        <w:rPr>
          <w:rFonts w:ascii="Arial" w:hAnsi="Arial" w:cs="Arial"/>
          <w:sz w:val="18"/>
          <w:szCs w:val="18"/>
          <w:lang w:val="es-ES_tradnl" w:eastAsia="es-ES"/>
        </w:rPr>
        <w:t xml:space="preserve"> internacional</w:t>
      </w:r>
      <w:r w:rsidR="009A4026">
        <w:rPr>
          <w:rFonts w:ascii="Arial" w:hAnsi="Arial" w:cs="Arial"/>
          <w:sz w:val="18"/>
          <w:szCs w:val="18"/>
          <w:lang w:val="es-ES_tradnl" w:eastAsia="es-ES"/>
        </w:rPr>
        <w:t xml:space="preserve"> </w:t>
      </w:r>
      <w:r>
        <w:rPr>
          <w:rFonts w:ascii="Arial" w:hAnsi="Arial" w:cs="Arial"/>
          <w:sz w:val="18"/>
          <w:szCs w:val="18"/>
          <w:lang w:val="es-ES_tradnl" w:eastAsia="es-ES"/>
        </w:rPr>
        <w:t xml:space="preserve"> </w:t>
      </w:r>
    </w:p>
    <w:p w14:paraId="5A12F4E6" w14:textId="77777777" w:rsidR="00E21374" w:rsidRDefault="0022324E">
      <w:pPr>
        <w:pStyle w:val="Prrafodelista"/>
        <w:widowControl w:val="0"/>
        <w:numPr>
          <w:ilvl w:val="0"/>
          <w:numId w:val="1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s-MX" w:eastAsia="es-ES"/>
        </w:rPr>
      </w:pPr>
      <w:r>
        <w:rPr>
          <w:rFonts w:ascii="Arial" w:hAnsi="Arial" w:cs="Arial"/>
          <w:sz w:val="18"/>
          <w:szCs w:val="18"/>
          <w:lang w:val="es-MX" w:eastAsia="es-ES"/>
        </w:rPr>
        <w:t xml:space="preserve">Gastos personales </w:t>
      </w:r>
      <w:r w:rsidR="009A4026">
        <w:rPr>
          <w:rFonts w:ascii="Arial" w:hAnsi="Arial" w:cs="Arial"/>
          <w:sz w:val="18"/>
          <w:szCs w:val="18"/>
          <w:lang w:val="es-MX" w:eastAsia="es-ES"/>
        </w:rPr>
        <w:t>y extras</w:t>
      </w:r>
    </w:p>
    <w:p w14:paraId="244A12C5" w14:textId="77777777" w:rsidR="00C47DDA" w:rsidRPr="00C47DDA" w:rsidRDefault="00C47DDA" w:rsidP="00C47DDA">
      <w:pPr>
        <w:widowControl w:val="0"/>
        <w:suppressAutoHyphens w:val="0"/>
        <w:spacing w:after="0" w:line="240" w:lineRule="auto"/>
        <w:jc w:val="both"/>
        <w:rPr>
          <w:rFonts w:ascii="Arial" w:hAnsi="Arial" w:cs="Arial"/>
          <w:sz w:val="18"/>
          <w:szCs w:val="18"/>
          <w:lang w:val="es-MX" w:eastAsia="es-ES"/>
        </w:rPr>
      </w:pPr>
    </w:p>
    <w:p w14:paraId="593EEF50" w14:textId="77777777" w:rsidR="002D203F" w:rsidRDefault="002D203F">
      <w:pPr>
        <w:widowControl w:val="0"/>
        <w:suppressAutoHyphens w:val="0"/>
        <w:spacing w:after="0" w:line="240" w:lineRule="auto"/>
        <w:jc w:val="both"/>
        <w:rPr>
          <w:rFonts w:ascii="Arial" w:hAnsi="Arial" w:cs="Arial"/>
          <w:sz w:val="18"/>
          <w:szCs w:val="18"/>
          <w:lang w:val="es-MX" w:eastAsia="es-ES"/>
        </w:rPr>
      </w:pPr>
    </w:p>
    <w:p w14:paraId="5E6FBE0E" w14:textId="77777777" w:rsidR="002D203F" w:rsidRDefault="002D203F" w:rsidP="002D203F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>NOTAS IMPORTANTES:</w:t>
      </w:r>
    </w:p>
    <w:p w14:paraId="7FDB11CC" w14:textId="2C98918F" w:rsidR="002D203F" w:rsidRPr="00DE158B" w:rsidRDefault="002D203F" w:rsidP="002D203F">
      <w:pPr>
        <w:pStyle w:val="Sinespaciado"/>
        <w:widowControl w:val="0"/>
        <w:jc w:val="both"/>
        <w:textAlignment w:val="baseline"/>
        <w:rPr>
          <w:rFonts w:asciiTheme="minorHAnsi" w:hAnsiTheme="minorHAnsi" w:cstheme="minorHAnsi"/>
          <w:sz w:val="18"/>
          <w:szCs w:val="18"/>
          <w:lang w:val="es-ES_tradnl" w:eastAsia="es-ES"/>
        </w:rPr>
      </w:pPr>
      <w:r w:rsidRPr="00DE158B">
        <w:rPr>
          <w:rFonts w:asciiTheme="minorHAnsi" w:hAnsiTheme="minorHAnsi" w:cstheme="minorHAnsi"/>
          <w:sz w:val="18"/>
          <w:szCs w:val="18"/>
          <w:lang w:val="es-ES_tradnl" w:eastAsia="es-ES"/>
        </w:rPr>
        <w:t>-</w:t>
      </w:r>
      <w:r w:rsidR="00370A82">
        <w:rPr>
          <w:rFonts w:asciiTheme="minorHAnsi" w:hAnsiTheme="minorHAnsi" w:cstheme="minorHAnsi"/>
          <w:sz w:val="18"/>
          <w:szCs w:val="18"/>
          <w:lang w:val="es-ES_tradnl" w:eastAsia="es-ES"/>
        </w:rPr>
        <w:t>Valores sujetos a cambios y/o disponibilidad</w:t>
      </w:r>
    </w:p>
    <w:p w14:paraId="1246C2D6" w14:textId="77777777" w:rsidR="002D203F" w:rsidRPr="002202DB" w:rsidRDefault="002D203F" w:rsidP="002D203F">
      <w:pPr>
        <w:pStyle w:val="Sinespaciad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2202DB">
        <w:rPr>
          <w:rFonts w:asciiTheme="minorHAnsi" w:hAnsiTheme="minorHAnsi" w:cstheme="minorHAnsi"/>
          <w:b/>
          <w:sz w:val="16"/>
          <w:szCs w:val="16"/>
          <w:shd w:val="clear" w:color="auto" w:fill="FFFFFF"/>
        </w:rPr>
        <w:t>-</w:t>
      </w:r>
      <w:r w:rsidRPr="002202DB">
        <w:rPr>
          <w:rFonts w:asciiTheme="minorHAnsi" w:hAnsiTheme="minorHAnsi" w:cstheme="minorHAnsi"/>
          <w:b/>
          <w:sz w:val="16"/>
          <w:szCs w:val="16"/>
        </w:rPr>
        <w:t>PRECIOS</w:t>
      </w:r>
    </w:p>
    <w:p w14:paraId="3FAD4BCE" w14:textId="6B3CA07A" w:rsidR="002D203F" w:rsidRPr="00A06D19" w:rsidRDefault="002D203F" w:rsidP="002D203F">
      <w:pPr>
        <w:pStyle w:val="Sinespaciado"/>
        <w:jc w:val="both"/>
        <w:rPr>
          <w:rFonts w:asciiTheme="minorHAnsi" w:hAnsiTheme="minorHAnsi" w:cstheme="minorHAnsi"/>
          <w:sz w:val="16"/>
          <w:szCs w:val="16"/>
        </w:rPr>
      </w:pPr>
      <w:r w:rsidRPr="00A06D19">
        <w:rPr>
          <w:rFonts w:asciiTheme="minorHAnsi" w:hAnsiTheme="minorHAnsi" w:cstheme="minorHAnsi"/>
          <w:sz w:val="16"/>
          <w:szCs w:val="16"/>
        </w:rPr>
        <w:t xml:space="preserve">Todas las tarifas son por persona en </w:t>
      </w:r>
      <w:r w:rsidR="00E57132">
        <w:rPr>
          <w:rFonts w:asciiTheme="minorHAnsi" w:hAnsiTheme="minorHAnsi" w:cstheme="minorHAnsi"/>
          <w:sz w:val="16"/>
          <w:szCs w:val="16"/>
        </w:rPr>
        <w:t>EUROS</w:t>
      </w:r>
    </w:p>
    <w:p w14:paraId="76420349" w14:textId="77777777" w:rsidR="002D203F" w:rsidRPr="002202DB" w:rsidRDefault="002D203F" w:rsidP="002D203F">
      <w:pPr>
        <w:pStyle w:val="Sinespaciad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2202DB">
        <w:rPr>
          <w:rFonts w:asciiTheme="minorHAnsi" w:hAnsiTheme="minorHAnsi" w:cstheme="minorHAnsi"/>
          <w:b/>
          <w:sz w:val="16"/>
          <w:szCs w:val="16"/>
          <w:shd w:val="clear" w:color="auto" w:fill="FFFFFF"/>
        </w:rPr>
        <w:t>-</w:t>
      </w:r>
      <w:r w:rsidRPr="002202DB">
        <w:rPr>
          <w:rFonts w:asciiTheme="minorHAnsi" w:hAnsiTheme="minorHAnsi" w:cstheme="minorHAnsi"/>
          <w:b/>
          <w:sz w:val="16"/>
          <w:szCs w:val="16"/>
        </w:rPr>
        <w:t>DOCUMENTOS DE VIAJE</w:t>
      </w:r>
    </w:p>
    <w:p w14:paraId="5D850579" w14:textId="77777777" w:rsidR="002D203F" w:rsidRDefault="002D203F" w:rsidP="002D203F">
      <w:pPr>
        <w:pStyle w:val="Sinespaciado"/>
        <w:jc w:val="both"/>
        <w:rPr>
          <w:rFonts w:asciiTheme="minorHAnsi" w:hAnsiTheme="minorHAnsi" w:cstheme="minorHAnsi"/>
          <w:sz w:val="16"/>
          <w:szCs w:val="16"/>
        </w:rPr>
      </w:pPr>
      <w:r w:rsidRPr="00A06D19">
        <w:rPr>
          <w:rFonts w:asciiTheme="minorHAnsi" w:hAnsiTheme="minorHAnsi" w:cstheme="minorHAnsi"/>
          <w:sz w:val="16"/>
          <w:szCs w:val="16"/>
        </w:rPr>
        <w:t>Es responsabilidad del viajero tener y presentar documentos válidos</w:t>
      </w:r>
      <w:r>
        <w:rPr>
          <w:rFonts w:asciiTheme="minorHAnsi" w:hAnsiTheme="minorHAnsi" w:cstheme="minorHAnsi"/>
          <w:sz w:val="16"/>
          <w:szCs w:val="16"/>
        </w:rPr>
        <w:t xml:space="preserve"> como pasaporte válido la autori</w:t>
      </w:r>
      <w:r w:rsidRPr="00A06D19">
        <w:rPr>
          <w:rFonts w:asciiTheme="minorHAnsi" w:hAnsiTheme="minorHAnsi" w:cstheme="minorHAnsi"/>
          <w:sz w:val="16"/>
          <w:szCs w:val="16"/>
        </w:rPr>
        <w:t xml:space="preserve">dad de inmigración de cada país. </w:t>
      </w:r>
    </w:p>
    <w:p w14:paraId="532FD9D5" w14:textId="77777777" w:rsidR="002D203F" w:rsidRPr="002202DB" w:rsidRDefault="002D203F" w:rsidP="002D203F">
      <w:pPr>
        <w:pStyle w:val="Sinespaciad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2202DB">
        <w:rPr>
          <w:rFonts w:asciiTheme="minorHAnsi" w:hAnsiTheme="minorHAnsi" w:cstheme="minorHAnsi"/>
          <w:b/>
          <w:sz w:val="16"/>
          <w:szCs w:val="16"/>
          <w:shd w:val="clear" w:color="auto" w:fill="FFFFFF"/>
        </w:rPr>
        <w:t>-</w:t>
      </w:r>
      <w:r w:rsidRPr="002202DB">
        <w:rPr>
          <w:rFonts w:asciiTheme="minorHAnsi" w:hAnsiTheme="minorHAnsi" w:cstheme="minorHAnsi"/>
          <w:b/>
          <w:sz w:val="16"/>
          <w:szCs w:val="16"/>
        </w:rPr>
        <w:t>INCIDENCIAS FUERZA MAYOR</w:t>
      </w:r>
    </w:p>
    <w:p w14:paraId="6DC4A947" w14:textId="77777777" w:rsidR="002D203F" w:rsidRDefault="002D203F" w:rsidP="002D203F">
      <w:pPr>
        <w:pStyle w:val="Sinespaciado"/>
        <w:jc w:val="both"/>
        <w:rPr>
          <w:rFonts w:asciiTheme="minorHAnsi" w:hAnsiTheme="minorHAnsi" w:cstheme="minorHAnsi"/>
          <w:sz w:val="16"/>
          <w:szCs w:val="16"/>
        </w:rPr>
      </w:pPr>
      <w:r w:rsidRPr="00A06D19">
        <w:rPr>
          <w:rFonts w:asciiTheme="minorHAnsi" w:hAnsiTheme="minorHAnsi" w:cstheme="minorHAnsi"/>
          <w:sz w:val="16"/>
          <w:szCs w:val="16"/>
        </w:rPr>
        <w:t xml:space="preserve">El proveedor </w:t>
      </w:r>
      <w:r w:rsidR="00CD0D90">
        <w:rPr>
          <w:rFonts w:asciiTheme="minorHAnsi" w:hAnsiTheme="minorHAnsi" w:cstheme="minorHAnsi"/>
          <w:sz w:val="16"/>
          <w:szCs w:val="16"/>
        </w:rPr>
        <w:t>n</w:t>
      </w:r>
      <w:r w:rsidRPr="00A06D19">
        <w:rPr>
          <w:rFonts w:asciiTheme="minorHAnsi" w:hAnsiTheme="minorHAnsi" w:cstheme="minorHAnsi"/>
          <w:sz w:val="16"/>
          <w:szCs w:val="16"/>
        </w:rPr>
        <w:t>o será responsable de ninguna demora o falla en la prestación de cualquiera de los servicios cuando dicha demora o falla surja más allá de su control razonable, incluidos, entre otros, actos de terrorismo, insurrección civil, revolución, huelgas, actos de gobiernos locales, estatales o nacionales</w:t>
      </w:r>
      <w:r w:rsidR="00CD0D90">
        <w:rPr>
          <w:rFonts w:asciiTheme="minorHAnsi" w:hAnsiTheme="minorHAnsi" w:cstheme="minorHAnsi"/>
          <w:sz w:val="16"/>
          <w:szCs w:val="16"/>
        </w:rPr>
        <w:t xml:space="preserve">, </w:t>
      </w:r>
      <w:r w:rsidRPr="00A06D19">
        <w:rPr>
          <w:rFonts w:asciiTheme="minorHAnsi" w:hAnsiTheme="minorHAnsi" w:cstheme="minorHAnsi"/>
          <w:sz w:val="16"/>
          <w:szCs w:val="16"/>
        </w:rPr>
        <w:t>fallas o demoras en los servicios públicos o en las comunicaciones, incendios, actos de guerra, inundaciones, epidemias, pandemias y disturbios.</w:t>
      </w:r>
    </w:p>
    <w:p w14:paraId="2C9EEE06" w14:textId="77777777" w:rsidR="002D203F" w:rsidRPr="00A06D19" w:rsidRDefault="002D203F" w:rsidP="00CD0D90">
      <w:pPr>
        <w:pStyle w:val="Sinespaciado"/>
        <w:jc w:val="both"/>
        <w:rPr>
          <w:rFonts w:asciiTheme="minorHAnsi" w:hAnsiTheme="minorHAnsi" w:cstheme="minorHAnsi"/>
          <w:sz w:val="16"/>
          <w:szCs w:val="16"/>
        </w:rPr>
      </w:pPr>
      <w:r w:rsidRPr="00A06D19">
        <w:rPr>
          <w:rFonts w:asciiTheme="minorHAnsi" w:hAnsiTheme="minorHAnsi" w:cstheme="minorHAnsi"/>
          <w:sz w:val="16"/>
          <w:szCs w:val="16"/>
        </w:rPr>
        <w:t xml:space="preserve">Nos reservamos el derecho de modificar el itinerario y/o los servicios incluidos sin previo aviso debido a las condiciones climáticas </w:t>
      </w:r>
      <w:proofErr w:type="spellStart"/>
      <w:r w:rsidRPr="00A06D19">
        <w:rPr>
          <w:rFonts w:asciiTheme="minorHAnsi" w:hAnsiTheme="minorHAnsi" w:cstheme="minorHAnsi"/>
          <w:sz w:val="16"/>
          <w:szCs w:val="16"/>
        </w:rPr>
        <w:t>o</w:t>
      </w:r>
      <w:proofErr w:type="spellEnd"/>
      <w:r w:rsidRPr="00A06D19">
        <w:rPr>
          <w:rFonts w:asciiTheme="minorHAnsi" w:hAnsiTheme="minorHAnsi" w:cstheme="minorHAnsi"/>
          <w:sz w:val="16"/>
          <w:szCs w:val="16"/>
        </w:rPr>
        <w:t xml:space="preserve"> la interferencia de las autoridades locales, que está fuera del control de</w:t>
      </w:r>
      <w:r>
        <w:rPr>
          <w:rFonts w:asciiTheme="minorHAnsi" w:hAnsiTheme="minorHAnsi" w:cstheme="minorHAnsi"/>
          <w:sz w:val="16"/>
          <w:szCs w:val="16"/>
        </w:rPr>
        <w:t>l operador</w:t>
      </w:r>
      <w:r w:rsidRPr="00A06D19">
        <w:rPr>
          <w:rFonts w:asciiTheme="minorHAnsi" w:hAnsiTheme="minorHAnsi" w:cstheme="minorHAnsi"/>
          <w:sz w:val="16"/>
          <w:szCs w:val="16"/>
        </w:rPr>
        <w:t xml:space="preserve"> y sus proveedores. </w:t>
      </w:r>
    </w:p>
    <w:p w14:paraId="681E1EF0" w14:textId="77777777" w:rsidR="002D203F" w:rsidRPr="002202DB" w:rsidRDefault="002D203F" w:rsidP="002D203F">
      <w:pPr>
        <w:pStyle w:val="Sinespaciad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2202DB">
        <w:rPr>
          <w:rFonts w:asciiTheme="minorHAnsi" w:hAnsiTheme="minorHAnsi" w:cstheme="minorHAnsi"/>
          <w:b/>
          <w:sz w:val="16"/>
          <w:szCs w:val="16"/>
          <w:shd w:val="clear" w:color="auto" w:fill="FFFFFF"/>
        </w:rPr>
        <w:t>-</w:t>
      </w:r>
      <w:r w:rsidRPr="002202DB">
        <w:rPr>
          <w:rFonts w:asciiTheme="minorHAnsi" w:hAnsiTheme="minorHAnsi" w:cstheme="minorHAnsi"/>
          <w:b/>
          <w:sz w:val="16"/>
          <w:szCs w:val="16"/>
        </w:rPr>
        <w:t>HOTELES</w:t>
      </w:r>
    </w:p>
    <w:p w14:paraId="1D72417A" w14:textId="5BDD44EE" w:rsidR="002D203F" w:rsidRDefault="002D203F" w:rsidP="002D203F">
      <w:pPr>
        <w:pStyle w:val="Sinespaciado"/>
        <w:jc w:val="both"/>
        <w:rPr>
          <w:rFonts w:asciiTheme="minorHAnsi" w:hAnsiTheme="minorHAnsi" w:cstheme="minorHAnsi"/>
          <w:sz w:val="16"/>
          <w:szCs w:val="16"/>
        </w:rPr>
      </w:pPr>
      <w:r w:rsidRPr="00A06D19">
        <w:rPr>
          <w:rFonts w:asciiTheme="minorHAnsi" w:hAnsiTheme="minorHAnsi" w:cstheme="minorHAnsi"/>
          <w:sz w:val="16"/>
          <w:szCs w:val="16"/>
        </w:rPr>
        <w:t xml:space="preserve">En caso de que el hotel </w:t>
      </w:r>
      <w:r w:rsidR="00CD0D90">
        <w:rPr>
          <w:rFonts w:asciiTheme="minorHAnsi" w:hAnsiTheme="minorHAnsi" w:cstheme="minorHAnsi"/>
          <w:sz w:val="16"/>
          <w:szCs w:val="16"/>
        </w:rPr>
        <w:t>original</w:t>
      </w:r>
      <w:r w:rsidRPr="00A06D19">
        <w:rPr>
          <w:rFonts w:asciiTheme="minorHAnsi" w:hAnsiTheme="minorHAnsi" w:cstheme="minorHAnsi"/>
          <w:sz w:val="16"/>
          <w:szCs w:val="16"/>
        </w:rPr>
        <w:t xml:space="preserve"> varíe del programa, siempre </w:t>
      </w:r>
      <w:proofErr w:type="spellStart"/>
      <w:r w:rsidR="00370A82">
        <w:rPr>
          <w:rFonts w:asciiTheme="minorHAnsi" w:hAnsiTheme="minorHAnsi" w:cstheme="minorHAnsi"/>
          <w:sz w:val="16"/>
          <w:szCs w:val="16"/>
        </w:rPr>
        <w:t>habra</w:t>
      </w:r>
      <w:proofErr w:type="spellEnd"/>
      <w:r w:rsidR="00370A82">
        <w:rPr>
          <w:rFonts w:asciiTheme="minorHAnsi" w:hAnsiTheme="minorHAnsi" w:cstheme="minorHAnsi"/>
          <w:sz w:val="16"/>
          <w:szCs w:val="16"/>
        </w:rPr>
        <w:t xml:space="preserve"> una </w:t>
      </w:r>
      <w:proofErr w:type="spellStart"/>
      <w:r w:rsidR="00370A82">
        <w:rPr>
          <w:rFonts w:asciiTheme="minorHAnsi" w:hAnsiTheme="minorHAnsi" w:cstheme="minorHAnsi"/>
          <w:sz w:val="16"/>
          <w:szCs w:val="16"/>
        </w:rPr>
        <w:t>alternativa</w:t>
      </w:r>
      <w:proofErr w:type="spellEnd"/>
      <w:r w:rsidR="00370A82">
        <w:rPr>
          <w:rFonts w:asciiTheme="minorHAnsi" w:hAnsiTheme="minorHAnsi" w:cstheme="minorHAnsi"/>
          <w:sz w:val="16"/>
          <w:szCs w:val="16"/>
        </w:rPr>
        <w:t xml:space="preserve"> del </w:t>
      </w:r>
      <w:r w:rsidRPr="00A06D19">
        <w:rPr>
          <w:rFonts w:asciiTheme="minorHAnsi" w:hAnsiTheme="minorHAnsi" w:cstheme="minorHAnsi"/>
          <w:sz w:val="16"/>
          <w:szCs w:val="16"/>
        </w:rPr>
        <w:t xml:space="preserve">mismo nivel y categoría del hotel inicialmente confirmado. </w:t>
      </w:r>
    </w:p>
    <w:p w14:paraId="6BCB7253" w14:textId="77777777" w:rsidR="00E57132" w:rsidRDefault="00E57132" w:rsidP="002D203F">
      <w:pPr>
        <w:pStyle w:val="Sinespaciado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4346B33F" w14:textId="0FE553C5" w:rsidR="002D203F" w:rsidRPr="002202DB" w:rsidRDefault="002D203F" w:rsidP="002D203F">
      <w:pPr>
        <w:pStyle w:val="Sinespaciad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2202DB">
        <w:rPr>
          <w:rFonts w:asciiTheme="minorHAnsi" w:hAnsiTheme="minorHAnsi" w:cstheme="minorHAnsi"/>
          <w:b/>
          <w:sz w:val="16"/>
          <w:szCs w:val="16"/>
        </w:rPr>
        <w:t xml:space="preserve">-POLITICA DE EQUIPAJE </w:t>
      </w:r>
    </w:p>
    <w:p w14:paraId="0A574E22" w14:textId="77777777" w:rsidR="002D203F" w:rsidRDefault="002D203F" w:rsidP="002D203F">
      <w:pPr>
        <w:pStyle w:val="Sinespaciado"/>
        <w:jc w:val="both"/>
        <w:rPr>
          <w:rFonts w:asciiTheme="minorHAnsi" w:hAnsiTheme="minorHAnsi" w:cstheme="minorHAnsi"/>
          <w:snapToGrid w:val="0"/>
          <w:sz w:val="16"/>
          <w:szCs w:val="16"/>
        </w:rPr>
      </w:pPr>
      <w:r w:rsidRPr="00A06D19">
        <w:rPr>
          <w:rFonts w:asciiTheme="minorHAnsi" w:hAnsiTheme="minorHAnsi" w:cstheme="minorHAnsi"/>
          <w:snapToGrid w:val="0"/>
          <w:sz w:val="16"/>
          <w:szCs w:val="16"/>
        </w:rPr>
        <w:t xml:space="preserve">La franquicia de equipaje es una maleta </w:t>
      </w:r>
      <w:r w:rsidR="00CD0D90">
        <w:rPr>
          <w:rFonts w:asciiTheme="minorHAnsi" w:hAnsiTheme="minorHAnsi" w:cstheme="minorHAnsi"/>
          <w:snapToGrid w:val="0"/>
          <w:sz w:val="16"/>
          <w:szCs w:val="16"/>
        </w:rPr>
        <w:t xml:space="preserve">de hasta 23 kilos en bodega del avion + </w:t>
      </w:r>
      <w:r w:rsidRPr="00A06D19">
        <w:rPr>
          <w:rFonts w:asciiTheme="minorHAnsi" w:hAnsiTheme="minorHAnsi" w:cstheme="minorHAnsi"/>
          <w:snapToGrid w:val="0"/>
          <w:sz w:val="16"/>
          <w:szCs w:val="16"/>
        </w:rPr>
        <w:t xml:space="preserve">y una pieza de equipaje de mano por persona. La franquicia adicional está sujeta a un suplemento </w:t>
      </w:r>
      <w:r>
        <w:rPr>
          <w:rFonts w:asciiTheme="minorHAnsi" w:hAnsiTheme="minorHAnsi" w:cstheme="minorHAnsi"/>
          <w:snapToGrid w:val="0"/>
          <w:sz w:val="16"/>
          <w:szCs w:val="16"/>
        </w:rPr>
        <w:t>adicional</w:t>
      </w:r>
      <w:r w:rsidRPr="00A06D19">
        <w:rPr>
          <w:rFonts w:asciiTheme="minorHAnsi" w:hAnsiTheme="minorHAnsi" w:cstheme="minorHAnsi"/>
          <w:snapToGrid w:val="0"/>
          <w:sz w:val="16"/>
          <w:szCs w:val="16"/>
        </w:rPr>
        <w:t xml:space="preserve"> por día de viaje. El proveedor local no será responsable de ningún daño o irregularidad en el equipaje del pasajero, independientemente de la naturaleza del incidente. Tampoco por la pérdida o daño de objetos personales. Cualquier costo adicional </w:t>
      </w:r>
      <w:r w:rsidRPr="00A06D19">
        <w:rPr>
          <w:rFonts w:asciiTheme="minorHAnsi" w:hAnsiTheme="minorHAnsi" w:cstheme="minorHAnsi"/>
          <w:snapToGrid w:val="0"/>
          <w:sz w:val="16"/>
          <w:szCs w:val="16"/>
        </w:rPr>
        <w:lastRenderedPageBreak/>
        <w:t xml:space="preserve">incurrido producido por incidentes personales como enfermedad, robo, falta de documentos personales de viaje, retrasos personales o cualquier incidente no relacionado con el viaje específico y los servicios incluidos. </w:t>
      </w:r>
    </w:p>
    <w:p w14:paraId="525D2473" w14:textId="77777777" w:rsidR="002D203F" w:rsidRPr="002202DB" w:rsidRDefault="002D203F" w:rsidP="002D203F">
      <w:pPr>
        <w:pStyle w:val="Sinespaciad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2202DB">
        <w:rPr>
          <w:rFonts w:asciiTheme="minorHAnsi" w:hAnsiTheme="minorHAnsi" w:cstheme="minorHAnsi"/>
          <w:b/>
          <w:sz w:val="16"/>
          <w:szCs w:val="16"/>
        </w:rPr>
        <w:t>- SEGURO DE VIAJE</w:t>
      </w:r>
    </w:p>
    <w:p w14:paraId="5A4C2F29" w14:textId="77777777" w:rsidR="002D203F" w:rsidRDefault="002D203F" w:rsidP="002D203F">
      <w:pPr>
        <w:pStyle w:val="Sinespaciado"/>
        <w:jc w:val="both"/>
        <w:rPr>
          <w:rFonts w:asciiTheme="minorHAnsi" w:hAnsiTheme="minorHAnsi" w:cstheme="minorHAnsi"/>
          <w:snapToGrid w:val="0"/>
          <w:sz w:val="16"/>
          <w:szCs w:val="16"/>
        </w:rPr>
      </w:pPr>
      <w:r w:rsidRPr="00A06D19">
        <w:rPr>
          <w:rFonts w:asciiTheme="minorHAnsi" w:hAnsiTheme="minorHAnsi" w:cstheme="minorHAnsi"/>
          <w:snapToGrid w:val="0"/>
          <w:sz w:val="16"/>
          <w:szCs w:val="16"/>
        </w:rPr>
        <w:t>Se recomienda encarecidamente a todos los pasajeros que lleven un seguro de viaje que cubra el equipaje, la asistencia médica y otros posibles incidentes personales.</w:t>
      </w:r>
    </w:p>
    <w:p w14:paraId="37BA1A80" w14:textId="77777777" w:rsidR="002D203F" w:rsidRDefault="002D203F" w:rsidP="002D203F">
      <w:pPr>
        <w:pStyle w:val="Sinespaciado"/>
        <w:jc w:val="both"/>
        <w:rPr>
          <w:rFonts w:asciiTheme="minorHAnsi" w:hAnsiTheme="minorHAnsi" w:cstheme="minorHAnsi"/>
          <w:snapToGrid w:val="0"/>
          <w:sz w:val="16"/>
          <w:szCs w:val="16"/>
        </w:rPr>
      </w:pPr>
    </w:p>
    <w:p w14:paraId="4376AAB1" w14:textId="77777777" w:rsidR="002D203F" w:rsidRDefault="002D203F" w:rsidP="002D203F">
      <w:pPr>
        <w:pStyle w:val="Sinespaciado"/>
        <w:jc w:val="both"/>
        <w:rPr>
          <w:rFonts w:asciiTheme="minorHAnsi" w:hAnsiTheme="minorHAnsi" w:cstheme="minorHAnsi"/>
          <w:snapToGrid w:val="0"/>
          <w:sz w:val="16"/>
          <w:szCs w:val="16"/>
        </w:rPr>
      </w:pPr>
    </w:p>
    <w:tbl>
      <w:tblPr>
        <w:tblStyle w:val="Sombreadomedio1-nfasis6"/>
        <w:tblW w:w="10338" w:type="dxa"/>
        <w:jc w:val="center"/>
        <w:tblLayout w:type="fixed"/>
        <w:tblLook w:val="04A0" w:firstRow="1" w:lastRow="0" w:firstColumn="1" w:lastColumn="0" w:noHBand="0" w:noVBand="1"/>
      </w:tblPr>
      <w:tblGrid>
        <w:gridCol w:w="10338"/>
      </w:tblGrid>
      <w:tr w:rsidR="002D203F" w14:paraId="39679B19" w14:textId="77777777" w:rsidTr="00CD58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3A7F1C25" w14:textId="77777777" w:rsidR="002D203F" w:rsidRDefault="002D203F" w:rsidP="00CD58B8">
            <w:pPr>
              <w:pStyle w:val="Sinespaciado"/>
              <w:widowControl w:val="0"/>
              <w:jc w:val="center"/>
              <w:textAlignment w:val="baseline"/>
              <w:rPr>
                <w:rFonts w:ascii="Arial" w:hAnsi="Arial" w:cs="Arial"/>
                <w:b w:val="0"/>
                <w:sz w:val="18"/>
                <w:szCs w:val="18"/>
                <w:u w:val="single"/>
                <w:lang w:val="es-ES" w:eastAsia="es-E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u w:val="single"/>
                <w:lang w:val="es-ES" w:eastAsia="es-ES"/>
              </w:rPr>
              <w:t>POLÍTICAS DE CANCELACIÓN</w:t>
            </w:r>
          </w:p>
        </w:tc>
      </w:tr>
      <w:tr w:rsidR="002D203F" w:rsidRPr="001A370C" w14:paraId="24329168" w14:textId="77777777" w:rsidTr="00CD5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8" w:type="dxa"/>
            <w:tcBorders>
              <w:top w:val="nil"/>
            </w:tcBorders>
            <w:vAlign w:val="center"/>
          </w:tcPr>
          <w:p w14:paraId="56B5D7E3" w14:textId="77777777" w:rsidR="002D203F" w:rsidRPr="001A370C" w:rsidRDefault="002D203F" w:rsidP="00CD58B8">
            <w:pPr>
              <w:pStyle w:val="Sinespaciado"/>
              <w:rPr>
                <w:b w:val="0"/>
                <w:sz w:val="16"/>
                <w:szCs w:val="16"/>
              </w:rPr>
            </w:pPr>
            <w:r w:rsidRPr="001A370C">
              <w:rPr>
                <w:b w:val="0"/>
                <w:sz w:val="16"/>
                <w:szCs w:val="16"/>
              </w:rPr>
              <w:t>* Las cancelaciones entre 45 – 31 días antes de la llegada del pasajero están sujetas a un cargo, por persona, el 20% del costo total de la reserva.</w:t>
            </w:r>
          </w:p>
          <w:p w14:paraId="1927F616" w14:textId="77777777" w:rsidR="002D203F" w:rsidRPr="001A370C" w:rsidRDefault="002D203F" w:rsidP="00CD58B8">
            <w:pPr>
              <w:pStyle w:val="Sinespaciado"/>
              <w:rPr>
                <w:b w:val="0"/>
                <w:sz w:val="16"/>
                <w:szCs w:val="16"/>
              </w:rPr>
            </w:pPr>
            <w:r w:rsidRPr="001A370C">
              <w:rPr>
                <w:b w:val="0"/>
                <w:sz w:val="16"/>
                <w:szCs w:val="16"/>
              </w:rPr>
              <w:t>* Las cancelaciones entre 30 – 22 días antes de la llegada del pasajero están sujetas a un cargo, por persona, del 30% del costo total de la reserva.</w:t>
            </w:r>
          </w:p>
          <w:p w14:paraId="2D185C92" w14:textId="77777777" w:rsidR="002D203F" w:rsidRPr="001A370C" w:rsidRDefault="002D203F" w:rsidP="00CD58B8">
            <w:pPr>
              <w:pStyle w:val="Sinespaciado"/>
              <w:rPr>
                <w:b w:val="0"/>
                <w:sz w:val="16"/>
                <w:szCs w:val="16"/>
              </w:rPr>
            </w:pPr>
            <w:r w:rsidRPr="001A370C">
              <w:rPr>
                <w:b w:val="0"/>
                <w:sz w:val="16"/>
                <w:szCs w:val="16"/>
              </w:rPr>
              <w:t>* Las cancelaciones entre 21 – 8 días antes de la llegada del pasajero están sujetas a un cargo, por persona, del 50% del costo total de la reserva.</w:t>
            </w:r>
          </w:p>
          <w:p w14:paraId="1AA417D2" w14:textId="77777777" w:rsidR="002D203F" w:rsidRPr="001A370C" w:rsidRDefault="002D203F" w:rsidP="00CD58B8">
            <w:pPr>
              <w:pStyle w:val="Sinespaciado"/>
              <w:rPr>
                <w:b w:val="0"/>
                <w:sz w:val="16"/>
                <w:szCs w:val="16"/>
              </w:rPr>
            </w:pPr>
            <w:r w:rsidRPr="001A370C">
              <w:rPr>
                <w:b w:val="0"/>
                <w:sz w:val="16"/>
                <w:szCs w:val="16"/>
              </w:rPr>
              <w:t>* Las cancelaciones entre 7 – 1 días antes de la llegada del pasajero están sujetas a un cargo, por persona, del 100% del costo total de la reserva.</w:t>
            </w:r>
          </w:p>
        </w:tc>
      </w:tr>
    </w:tbl>
    <w:p w14:paraId="43010C83" w14:textId="77777777" w:rsidR="002D203F" w:rsidRDefault="002D203F" w:rsidP="002D203F">
      <w:pPr>
        <w:pStyle w:val="Sinespaciado"/>
        <w:widowControl w:val="0"/>
        <w:jc w:val="center"/>
        <w:textAlignment w:val="baseline"/>
        <w:rPr>
          <w:rFonts w:ascii="Arial" w:hAnsi="Arial" w:cs="Arial"/>
          <w:b/>
          <w:sz w:val="18"/>
          <w:szCs w:val="18"/>
          <w:u w:val="single"/>
          <w:lang w:val="es-ES_tradnl" w:eastAsia="es-ES"/>
        </w:rPr>
      </w:pPr>
    </w:p>
    <w:p w14:paraId="1A49CD3E" w14:textId="77777777" w:rsidR="002D203F" w:rsidRDefault="002D203F" w:rsidP="002D203F">
      <w:pPr>
        <w:pStyle w:val="Sinespaciado"/>
        <w:widowControl w:val="0"/>
        <w:jc w:val="center"/>
        <w:textAlignment w:val="baseline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b/>
          <w:sz w:val="18"/>
          <w:szCs w:val="18"/>
          <w:u w:val="single"/>
          <w:lang w:val="es-ES_tradnl" w:eastAsia="es-ES"/>
        </w:rPr>
        <w:t>El presente documento es de carácter informativo, no garantiza una confirmación.</w:t>
      </w:r>
    </w:p>
    <w:p w14:paraId="1C537A39" w14:textId="77777777" w:rsidR="002D203F" w:rsidRPr="00A06D19" w:rsidRDefault="002D203F" w:rsidP="002D203F">
      <w:pPr>
        <w:pStyle w:val="Sinespaciado"/>
        <w:jc w:val="both"/>
        <w:rPr>
          <w:rFonts w:asciiTheme="minorHAnsi" w:hAnsiTheme="minorHAnsi" w:cstheme="minorHAnsi"/>
          <w:snapToGrid w:val="0"/>
          <w:sz w:val="16"/>
          <w:szCs w:val="16"/>
        </w:rPr>
      </w:pPr>
    </w:p>
    <w:p w14:paraId="061BDA17" w14:textId="77777777" w:rsidR="00AC41CE" w:rsidRPr="00A06D19" w:rsidRDefault="00AC41CE" w:rsidP="00AC41CE">
      <w:pPr>
        <w:pStyle w:val="Sinespaciado"/>
        <w:jc w:val="both"/>
        <w:rPr>
          <w:rFonts w:asciiTheme="minorHAnsi" w:hAnsiTheme="minorHAnsi" w:cstheme="minorHAnsi"/>
          <w:snapToGrid w:val="0"/>
          <w:sz w:val="16"/>
          <w:szCs w:val="16"/>
        </w:rPr>
      </w:pPr>
    </w:p>
    <w:p w14:paraId="758A4B51" w14:textId="77777777" w:rsidR="00AC41CE" w:rsidRDefault="00AC41CE" w:rsidP="00AC41CE">
      <w:pPr>
        <w:tabs>
          <w:tab w:val="left" w:pos="8306"/>
        </w:tabs>
        <w:jc w:val="both"/>
        <w:rPr>
          <w:rFonts w:ascii="Arial" w:hAnsi="Arial" w:cs="Arial"/>
          <w:sz w:val="18"/>
          <w:szCs w:val="18"/>
          <w:lang w:val="es-MX" w:eastAsia="es-ES"/>
        </w:rPr>
      </w:pPr>
      <w:r>
        <w:rPr>
          <w:rFonts w:cstheme="minorHAnsi"/>
          <w:b/>
          <w:bCs/>
          <w:color w:val="FF0000"/>
          <w:lang w:val="es-AR"/>
        </w:rPr>
        <w:tab/>
      </w:r>
    </w:p>
    <w:p w14:paraId="55784DA6" w14:textId="77777777" w:rsidR="00AC41CE" w:rsidRDefault="00AC41CE" w:rsidP="00AC41CE">
      <w:pPr>
        <w:tabs>
          <w:tab w:val="left" w:pos="8306"/>
        </w:tabs>
        <w:jc w:val="both"/>
        <w:rPr>
          <w:rFonts w:ascii="Arial" w:hAnsi="Arial" w:cs="Arial"/>
          <w:sz w:val="18"/>
          <w:szCs w:val="18"/>
          <w:lang w:val="es-MX" w:eastAsia="es-ES"/>
        </w:rPr>
      </w:pPr>
      <w:r>
        <w:rPr>
          <w:rFonts w:cstheme="minorHAnsi"/>
          <w:b/>
          <w:bCs/>
          <w:color w:val="FF0000"/>
          <w:lang w:val="es-AR"/>
        </w:rPr>
        <w:tab/>
      </w:r>
    </w:p>
    <w:p w14:paraId="3B980752" w14:textId="77777777" w:rsidR="00E21374" w:rsidRDefault="00C47DDA" w:rsidP="00C47DDA">
      <w:pPr>
        <w:tabs>
          <w:tab w:val="left" w:pos="8306"/>
        </w:tabs>
        <w:jc w:val="both"/>
        <w:rPr>
          <w:rFonts w:ascii="Arial" w:hAnsi="Arial" w:cs="Arial"/>
          <w:sz w:val="18"/>
          <w:szCs w:val="18"/>
          <w:lang w:val="es-MX" w:eastAsia="es-ES"/>
        </w:rPr>
      </w:pPr>
      <w:r>
        <w:rPr>
          <w:rFonts w:cstheme="minorHAnsi"/>
          <w:b/>
          <w:bCs/>
          <w:color w:val="FF0000"/>
          <w:lang w:val="es-AR"/>
        </w:rPr>
        <w:tab/>
      </w:r>
    </w:p>
    <w:sectPr w:rsidR="00E21374" w:rsidSect="000C4C22">
      <w:pgSz w:w="11906" w:h="16838"/>
      <w:pgMar w:top="1440" w:right="1133" w:bottom="851" w:left="1080" w:header="567" w:footer="34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795C5" w14:textId="77777777" w:rsidR="00AB344D" w:rsidRDefault="00AB344D">
      <w:pPr>
        <w:spacing w:after="0" w:line="240" w:lineRule="auto"/>
      </w:pPr>
      <w:r>
        <w:separator/>
      </w:r>
    </w:p>
  </w:endnote>
  <w:endnote w:type="continuationSeparator" w:id="0">
    <w:p w14:paraId="0459AB56" w14:textId="77777777" w:rsidR="00AB344D" w:rsidRDefault="00AB3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1CD86" w14:textId="77777777" w:rsidR="00AB344D" w:rsidRDefault="00AB344D">
      <w:pPr>
        <w:spacing w:after="0" w:line="240" w:lineRule="auto"/>
      </w:pPr>
      <w:r>
        <w:separator/>
      </w:r>
    </w:p>
  </w:footnote>
  <w:footnote w:type="continuationSeparator" w:id="0">
    <w:p w14:paraId="3E5062F8" w14:textId="77777777" w:rsidR="00AB344D" w:rsidRDefault="00AB3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 id="_x0000_i1070" style="width:9pt;height:9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AFB6B4F"/>
    <w:multiLevelType w:val="multilevel"/>
    <w:tmpl w:val="F7CE2D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CB3B53"/>
    <w:multiLevelType w:val="hybridMultilevel"/>
    <w:tmpl w:val="26D65E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81B77"/>
    <w:multiLevelType w:val="multilevel"/>
    <w:tmpl w:val="A2E82AEC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CE01FD"/>
    <w:multiLevelType w:val="multilevel"/>
    <w:tmpl w:val="E64EF308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4787B35"/>
    <w:multiLevelType w:val="hybridMultilevel"/>
    <w:tmpl w:val="C8AE73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54345"/>
    <w:multiLevelType w:val="multilevel"/>
    <w:tmpl w:val="E07CAEF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B325E57"/>
    <w:multiLevelType w:val="multilevel"/>
    <w:tmpl w:val="FE464EBA"/>
    <w:lvl w:ilvl="0">
      <w:start w:val="1"/>
      <w:numFmt w:val="bullet"/>
      <w:lvlText w:val="χ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F142D66"/>
    <w:multiLevelType w:val="multilevel"/>
    <w:tmpl w:val="B274B6D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Lucida Sans Unicode" w:hAnsi="Lucida Sans Unicode" w:cs="Lucida Sans Unicode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FB05345"/>
    <w:multiLevelType w:val="multilevel"/>
    <w:tmpl w:val="AB6615F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9931370">
    <w:abstractNumId w:val="3"/>
  </w:num>
  <w:num w:numId="2" w16cid:durableId="580482108">
    <w:abstractNumId w:val="8"/>
  </w:num>
  <w:num w:numId="3" w16cid:durableId="1944680040">
    <w:abstractNumId w:val="7"/>
  </w:num>
  <w:num w:numId="4" w16cid:durableId="1897858457">
    <w:abstractNumId w:val="2"/>
  </w:num>
  <w:num w:numId="5" w16cid:durableId="1350334161">
    <w:abstractNumId w:val="0"/>
  </w:num>
  <w:num w:numId="6" w16cid:durableId="667908845">
    <w:abstractNumId w:val="5"/>
  </w:num>
  <w:num w:numId="7" w16cid:durableId="2023315047">
    <w:abstractNumId w:val="6"/>
  </w:num>
  <w:num w:numId="8" w16cid:durableId="560021089">
    <w:abstractNumId w:val="4"/>
  </w:num>
  <w:num w:numId="9" w16cid:durableId="1044520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74"/>
    <w:rsid w:val="000368F5"/>
    <w:rsid w:val="000C4C22"/>
    <w:rsid w:val="000F62D8"/>
    <w:rsid w:val="00100C4A"/>
    <w:rsid w:val="001058EB"/>
    <w:rsid w:val="0015246B"/>
    <w:rsid w:val="00166503"/>
    <w:rsid w:val="0019450F"/>
    <w:rsid w:val="001B7969"/>
    <w:rsid w:val="001C0B8B"/>
    <w:rsid w:val="001D5AC5"/>
    <w:rsid w:val="001E07FA"/>
    <w:rsid w:val="001E501A"/>
    <w:rsid w:val="001F2549"/>
    <w:rsid w:val="0022324E"/>
    <w:rsid w:val="0023548C"/>
    <w:rsid w:val="00287D6C"/>
    <w:rsid w:val="002C51A8"/>
    <w:rsid w:val="002D203F"/>
    <w:rsid w:val="002E684B"/>
    <w:rsid w:val="002E734B"/>
    <w:rsid w:val="002F3917"/>
    <w:rsid w:val="00326D38"/>
    <w:rsid w:val="00335C1C"/>
    <w:rsid w:val="003605D5"/>
    <w:rsid w:val="00370A82"/>
    <w:rsid w:val="003A2491"/>
    <w:rsid w:val="003C4FD8"/>
    <w:rsid w:val="003E5767"/>
    <w:rsid w:val="003F7B76"/>
    <w:rsid w:val="00415A75"/>
    <w:rsid w:val="004259C3"/>
    <w:rsid w:val="00443D85"/>
    <w:rsid w:val="00443F7F"/>
    <w:rsid w:val="0044670E"/>
    <w:rsid w:val="004611C4"/>
    <w:rsid w:val="00462D56"/>
    <w:rsid w:val="004723C5"/>
    <w:rsid w:val="004878E4"/>
    <w:rsid w:val="00490842"/>
    <w:rsid w:val="004A186D"/>
    <w:rsid w:val="004D60F9"/>
    <w:rsid w:val="004F731D"/>
    <w:rsid w:val="00573928"/>
    <w:rsid w:val="005C2ADD"/>
    <w:rsid w:val="005E3000"/>
    <w:rsid w:val="005E6FC4"/>
    <w:rsid w:val="005F2953"/>
    <w:rsid w:val="00621CF9"/>
    <w:rsid w:val="00652CE3"/>
    <w:rsid w:val="006559D6"/>
    <w:rsid w:val="00664052"/>
    <w:rsid w:val="0069466E"/>
    <w:rsid w:val="006B62AA"/>
    <w:rsid w:val="00732471"/>
    <w:rsid w:val="00750940"/>
    <w:rsid w:val="0075583C"/>
    <w:rsid w:val="00791292"/>
    <w:rsid w:val="007C033D"/>
    <w:rsid w:val="007C409C"/>
    <w:rsid w:val="00817231"/>
    <w:rsid w:val="00876725"/>
    <w:rsid w:val="0089480F"/>
    <w:rsid w:val="008A28DE"/>
    <w:rsid w:val="009068EF"/>
    <w:rsid w:val="00937260"/>
    <w:rsid w:val="00984BF6"/>
    <w:rsid w:val="0099040D"/>
    <w:rsid w:val="009A4026"/>
    <w:rsid w:val="009B126B"/>
    <w:rsid w:val="009B6407"/>
    <w:rsid w:val="009D4196"/>
    <w:rsid w:val="009F08E2"/>
    <w:rsid w:val="009F2E78"/>
    <w:rsid w:val="00A30F06"/>
    <w:rsid w:val="00A378DF"/>
    <w:rsid w:val="00A515D0"/>
    <w:rsid w:val="00A62598"/>
    <w:rsid w:val="00A9114A"/>
    <w:rsid w:val="00AA71D0"/>
    <w:rsid w:val="00AB344D"/>
    <w:rsid w:val="00AB55BF"/>
    <w:rsid w:val="00AC41CE"/>
    <w:rsid w:val="00AC7F6B"/>
    <w:rsid w:val="00AE332D"/>
    <w:rsid w:val="00AE725A"/>
    <w:rsid w:val="00B161EE"/>
    <w:rsid w:val="00B4462F"/>
    <w:rsid w:val="00B50C9D"/>
    <w:rsid w:val="00B62450"/>
    <w:rsid w:val="00BD2151"/>
    <w:rsid w:val="00BE5ED5"/>
    <w:rsid w:val="00BF654D"/>
    <w:rsid w:val="00C13AFE"/>
    <w:rsid w:val="00C32CB1"/>
    <w:rsid w:val="00C47DDA"/>
    <w:rsid w:val="00C5247D"/>
    <w:rsid w:val="00C959C8"/>
    <w:rsid w:val="00CC4FFA"/>
    <w:rsid w:val="00CD0D90"/>
    <w:rsid w:val="00CF6896"/>
    <w:rsid w:val="00D54308"/>
    <w:rsid w:val="00D57EC7"/>
    <w:rsid w:val="00D73D37"/>
    <w:rsid w:val="00D81396"/>
    <w:rsid w:val="00D832DC"/>
    <w:rsid w:val="00D83791"/>
    <w:rsid w:val="00D8706B"/>
    <w:rsid w:val="00DA0CDD"/>
    <w:rsid w:val="00DB4069"/>
    <w:rsid w:val="00DE0245"/>
    <w:rsid w:val="00DE158B"/>
    <w:rsid w:val="00E21374"/>
    <w:rsid w:val="00E3497E"/>
    <w:rsid w:val="00E50949"/>
    <w:rsid w:val="00E526EE"/>
    <w:rsid w:val="00E57132"/>
    <w:rsid w:val="00E85B6B"/>
    <w:rsid w:val="00E8637E"/>
    <w:rsid w:val="00EF40CF"/>
    <w:rsid w:val="00EF751F"/>
    <w:rsid w:val="00F36C3D"/>
    <w:rsid w:val="00F8440B"/>
    <w:rsid w:val="00F953A4"/>
    <w:rsid w:val="00FA39B0"/>
    <w:rsid w:val="00FA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7A747"/>
  <w15:docId w15:val="{174E3528-C220-441A-8224-1F9B2D83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B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link w:val="Sinespaciado"/>
    <w:uiPriority w:val="1"/>
    <w:qFormat/>
    <w:rsid w:val="00BD5B3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D5B36"/>
    <w:rPr>
      <w:lang w:val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BD5B36"/>
    <w:rPr>
      <w:color w:val="0000FF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qFormat/>
    <w:rsid w:val="00BD5B36"/>
    <w:rPr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643E9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Sinespaciado">
    <w:name w:val="No Spacing"/>
    <w:link w:val="SinespaciadoCar"/>
    <w:uiPriority w:val="1"/>
    <w:qFormat/>
    <w:rsid w:val="00BD5B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abeceraypie">
    <w:name w:val="Cabecera y pie"/>
    <w:basedOn w:val="Normal"/>
    <w:qFormat/>
  </w:style>
  <w:style w:type="paragraph" w:styleId="Piedepgina">
    <w:name w:val="footer"/>
    <w:basedOn w:val="Normal"/>
    <w:link w:val="PiedepginaCar"/>
    <w:uiPriority w:val="99"/>
    <w:unhideWhenUsed/>
    <w:rsid w:val="00BD5B36"/>
    <w:pPr>
      <w:tabs>
        <w:tab w:val="center" w:pos="4252"/>
        <w:tab w:val="right" w:pos="8504"/>
      </w:tabs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BD5B36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D5B3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643E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A622CF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table" w:styleId="Cuadrculamedia1-nfasis6">
    <w:name w:val="Medium Grid 1 Accent 6"/>
    <w:basedOn w:val="Tablanormal"/>
    <w:uiPriority w:val="67"/>
    <w:rsid w:val="00BD5B36"/>
    <w:rPr>
      <w:lang w:val="es-E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ombreadomedio1-nfasis6">
    <w:name w:val="Medium Shading 1 Accent 6"/>
    <w:basedOn w:val="Tablanormal"/>
    <w:uiPriority w:val="63"/>
    <w:rsid w:val="00BD5B36"/>
    <w:rPr>
      <w:lang w:val="es-E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BD5B36"/>
    <w:rPr>
      <w:color w:val="000000" w:themeColor="text1"/>
      <w:lang w:val="es-E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Tablaconcuadrcula">
    <w:name w:val="Table Grid"/>
    <w:basedOn w:val="Tablanormal"/>
    <w:uiPriority w:val="59"/>
    <w:rsid w:val="006D30DC"/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07DA7-1F2F-48A1-AEB3-35BA44E30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963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V2784160</dc:creator>
  <dc:description/>
  <cp:lastModifiedBy>CATALINA SILVA PARDO</cp:lastModifiedBy>
  <cp:revision>10</cp:revision>
  <cp:lastPrinted>2025-01-26T20:44:00Z</cp:lastPrinted>
  <dcterms:created xsi:type="dcterms:W3CDTF">2025-01-26T19:39:00Z</dcterms:created>
  <dcterms:modified xsi:type="dcterms:W3CDTF">2025-01-26T21:01:00Z</dcterms:modified>
  <dc:language>es-ES</dc:language>
</cp:coreProperties>
</file>