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6DF5942" w:rsidP="1CFCB583" w:rsidRDefault="66DF5942" w14:paraId="5E33AB63" w14:textId="6A29FB5F">
      <w:pPr>
        <w:pStyle w:val="Normal"/>
        <w:spacing w:after="0" w:afterAutospacing="off"/>
        <w:ind w:left="0"/>
        <w:jc w:val="center"/>
        <w:rPr>
          <w:rFonts w:ascii="Calibri" w:hAnsi="Calibri" w:eastAsia="Calibri" w:cs="Calibri"/>
          <w:b w:val="1"/>
          <w:bCs w:val="1"/>
          <w:i w:val="0"/>
          <w:iCs w:val="0"/>
          <w:caps w:val="0"/>
          <w:smallCaps w:val="0"/>
          <w:noProof w:val="0"/>
          <w:color w:val="BF4E14" w:themeColor="accent2" w:themeTint="FF" w:themeShade="BF"/>
          <w:sz w:val="36"/>
          <w:szCs w:val="36"/>
          <w:lang w:val="es-ES"/>
        </w:rPr>
      </w:pPr>
      <w:r w:rsidRPr="1CFCB583" w:rsidR="66DF5942">
        <w:rPr>
          <w:rFonts w:ascii="Calibri" w:hAnsi="Calibri" w:eastAsia="Calibri" w:cs="Calibri"/>
          <w:b w:val="1"/>
          <w:bCs w:val="1"/>
          <w:i w:val="0"/>
          <w:iCs w:val="0"/>
          <w:caps w:val="0"/>
          <w:smallCaps w:val="0"/>
          <w:noProof w:val="0"/>
          <w:color w:val="BF4E14" w:themeColor="accent2" w:themeTint="FF" w:themeShade="BF"/>
          <w:sz w:val="36"/>
          <w:szCs w:val="36"/>
          <w:lang w:val="es-ES"/>
        </w:rPr>
        <w:t>Luna de miel: Corazón de Turquía - Estambul con Capadocia</w:t>
      </w:r>
    </w:p>
    <w:p w:rsidR="0BF9844B" w:rsidP="43CE290E" w:rsidRDefault="0BF9844B" w14:paraId="79BD53D4" w14:textId="48AD9ACF">
      <w:pPr>
        <w:spacing w:after="0" w:afterAutospacing="off"/>
        <w:ind w:left="0"/>
        <w:jc w:val="center"/>
        <w:rPr>
          <w:rFonts w:ascii="Calibri" w:hAnsi="Calibri" w:eastAsia="Calibri" w:cs="Calibri"/>
          <w:b w:val="0"/>
          <w:bCs w:val="0"/>
          <w:color w:val="BF4E14" w:themeColor="accent2" w:themeTint="FF" w:themeShade="BF"/>
          <w:sz w:val="24"/>
          <w:szCs w:val="24"/>
        </w:rPr>
      </w:pPr>
      <w:r w:rsidRPr="4D2C32EA" w:rsidR="0BF9844B">
        <w:rPr>
          <w:rFonts w:ascii="Calibri" w:hAnsi="Calibri" w:eastAsia="Calibri" w:cs="Calibri"/>
          <w:b w:val="0"/>
          <w:bCs w:val="0"/>
          <w:color w:val="BF4E14" w:themeColor="accent2" w:themeTint="FF" w:themeShade="BF"/>
          <w:sz w:val="24"/>
          <w:szCs w:val="24"/>
        </w:rPr>
        <w:t>(</w:t>
      </w:r>
      <w:r w:rsidRPr="4D2C32EA" w:rsidR="54B5FC68">
        <w:rPr>
          <w:rFonts w:ascii="Calibri" w:hAnsi="Calibri" w:eastAsia="Calibri" w:cs="Calibri"/>
          <w:b w:val="0"/>
          <w:bCs w:val="0"/>
          <w:color w:val="BF4E14" w:themeColor="accent2" w:themeTint="FF" w:themeShade="BF"/>
          <w:sz w:val="24"/>
          <w:szCs w:val="24"/>
        </w:rPr>
        <w:t>07</w:t>
      </w:r>
      <w:r w:rsidRPr="4D2C32EA" w:rsidR="0BF9844B">
        <w:rPr>
          <w:rFonts w:ascii="Calibri" w:hAnsi="Calibri" w:eastAsia="Calibri" w:cs="Calibri"/>
          <w:b w:val="0"/>
          <w:bCs w:val="0"/>
          <w:color w:val="BF4E14" w:themeColor="accent2" w:themeTint="FF" w:themeShade="BF"/>
          <w:sz w:val="24"/>
          <w:szCs w:val="24"/>
        </w:rPr>
        <w:t xml:space="preserve"> días / 0</w:t>
      </w:r>
      <w:r w:rsidRPr="4D2C32EA" w:rsidR="0C589101">
        <w:rPr>
          <w:rFonts w:ascii="Calibri" w:hAnsi="Calibri" w:eastAsia="Calibri" w:cs="Calibri"/>
          <w:b w:val="0"/>
          <w:bCs w:val="0"/>
          <w:color w:val="BF4E14" w:themeColor="accent2" w:themeTint="FF" w:themeShade="BF"/>
          <w:sz w:val="24"/>
          <w:szCs w:val="24"/>
        </w:rPr>
        <w:t>6</w:t>
      </w:r>
      <w:r w:rsidRPr="4D2C32EA" w:rsidR="542CE9E9">
        <w:rPr>
          <w:rFonts w:ascii="Calibri" w:hAnsi="Calibri" w:eastAsia="Calibri" w:cs="Calibri"/>
          <w:b w:val="0"/>
          <w:bCs w:val="0"/>
          <w:color w:val="BF4E14" w:themeColor="accent2" w:themeTint="FF" w:themeShade="BF"/>
          <w:sz w:val="24"/>
          <w:szCs w:val="24"/>
        </w:rPr>
        <w:t xml:space="preserve"> </w:t>
      </w:r>
      <w:r w:rsidRPr="4D2C32EA" w:rsidR="0BF9844B">
        <w:rPr>
          <w:rFonts w:ascii="Calibri" w:hAnsi="Calibri" w:eastAsia="Calibri" w:cs="Calibri"/>
          <w:b w:val="0"/>
          <w:bCs w:val="0"/>
          <w:color w:val="BF4E14" w:themeColor="accent2" w:themeTint="FF" w:themeShade="BF"/>
          <w:sz w:val="24"/>
          <w:szCs w:val="24"/>
        </w:rPr>
        <w:t>noches)</w:t>
      </w:r>
    </w:p>
    <w:p w:rsidR="43CE290E" w:rsidP="43CE290E" w:rsidRDefault="43CE290E" w14:paraId="6049F63B" w14:textId="50E3AF49">
      <w:pPr>
        <w:spacing w:after="0" w:afterAutospacing="off"/>
        <w:ind w:left="0"/>
        <w:jc w:val="center"/>
        <w:rPr>
          <w:rFonts w:ascii="Calibri" w:hAnsi="Calibri" w:eastAsia="Calibri" w:cs="Calibri"/>
          <w:b w:val="0"/>
          <w:bCs w:val="0"/>
          <w:color w:val="auto"/>
          <w:sz w:val="24"/>
          <w:szCs w:val="24"/>
        </w:rPr>
      </w:pPr>
    </w:p>
    <w:p w:rsidR="0BF9844B" w:rsidP="1CFCB583" w:rsidRDefault="0BF9844B" w14:paraId="2E9647CD" w14:textId="1B4C905A">
      <w:pPr>
        <w:spacing w:after="0" w:afterAutospacing="off"/>
        <w:ind w:left="0"/>
        <w:jc w:val="left"/>
        <w:rPr>
          <w:rFonts w:ascii="Calibri" w:hAnsi="Calibri" w:eastAsia="Calibri" w:cs="Calibri"/>
          <w:b w:val="0"/>
          <w:bCs w:val="0"/>
          <w:color w:val="auto"/>
          <w:sz w:val="28"/>
          <w:szCs w:val="28"/>
        </w:rPr>
      </w:pPr>
      <w:r w:rsidRPr="1CFCB583" w:rsidR="0BF9844B">
        <w:rPr>
          <w:rFonts w:ascii="Calibri" w:hAnsi="Calibri" w:eastAsia="Calibri" w:cs="Calibri"/>
          <w:b w:val="0"/>
          <w:bCs w:val="0"/>
          <w:color w:val="auto"/>
          <w:sz w:val="28"/>
          <w:szCs w:val="28"/>
        </w:rPr>
        <w:t xml:space="preserve">Día inicio tour: </w:t>
      </w:r>
      <w:r w:rsidRPr="1CFCB583" w:rsidR="159759DE">
        <w:rPr>
          <w:rFonts w:ascii="Calibri" w:hAnsi="Calibri" w:eastAsia="Calibri" w:cs="Calibri"/>
          <w:b w:val="0"/>
          <w:bCs w:val="0"/>
          <w:color w:val="auto"/>
          <w:sz w:val="28"/>
          <w:szCs w:val="28"/>
        </w:rPr>
        <w:t>diario</w:t>
      </w:r>
    </w:p>
    <w:p w:rsidR="0BF9844B" w:rsidP="1CFCB583" w:rsidRDefault="0BF9844B" w14:paraId="17874EB7" w14:textId="1B8D3878">
      <w:pPr>
        <w:spacing w:after="0" w:afterAutospacing="off"/>
        <w:ind w:left="0"/>
        <w:jc w:val="left"/>
        <w:rPr>
          <w:rFonts w:ascii="Calibri" w:hAnsi="Calibri" w:eastAsia="Calibri" w:cs="Calibri"/>
          <w:b w:val="0"/>
          <w:bCs w:val="0"/>
          <w:color w:val="auto"/>
          <w:sz w:val="28"/>
          <w:szCs w:val="28"/>
        </w:rPr>
      </w:pPr>
      <w:r w:rsidRPr="1CFCB583" w:rsidR="0BF9844B">
        <w:rPr>
          <w:rFonts w:ascii="Calibri" w:hAnsi="Calibri" w:eastAsia="Calibri" w:cs="Calibri"/>
          <w:b w:val="0"/>
          <w:bCs w:val="0"/>
          <w:color w:val="auto"/>
          <w:sz w:val="28"/>
          <w:szCs w:val="28"/>
        </w:rPr>
        <w:t xml:space="preserve">Vigencia: </w:t>
      </w:r>
      <w:r w:rsidRPr="1CFCB583" w:rsidR="3736423D">
        <w:rPr>
          <w:rFonts w:ascii="Calibri" w:hAnsi="Calibri" w:eastAsia="Calibri" w:cs="Calibri"/>
          <w:b w:val="0"/>
          <w:bCs w:val="0"/>
          <w:color w:val="auto"/>
          <w:sz w:val="28"/>
          <w:szCs w:val="28"/>
        </w:rPr>
        <w:t>17 de marzo 2026 al 15 de marzo 2027</w:t>
      </w:r>
    </w:p>
    <w:p w:rsidR="0BF9844B" w:rsidP="1CFCB583" w:rsidRDefault="0BF9844B" w14:paraId="622373D8" w14:textId="77D28A80">
      <w:pPr>
        <w:spacing w:after="0" w:afterAutospacing="off"/>
        <w:ind w:left="0"/>
        <w:jc w:val="left"/>
        <w:rPr>
          <w:rFonts w:ascii="Calibri" w:hAnsi="Calibri" w:eastAsia="Calibri" w:cs="Calibri"/>
          <w:b w:val="0"/>
          <w:bCs w:val="0"/>
          <w:color w:val="auto"/>
          <w:sz w:val="28"/>
          <w:szCs w:val="28"/>
        </w:rPr>
      </w:pPr>
      <w:r w:rsidRPr="4D2C32EA" w:rsidR="0BF9844B">
        <w:rPr>
          <w:rFonts w:ascii="Calibri" w:hAnsi="Calibri" w:eastAsia="Calibri" w:cs="Calibri"/>
          <w:b w:val="0"/>
          <w:bCs w:val="0"/>
          <w:color w:val="auto"/>
          <w:sz w:val="28"/>
          <w:szCs w:val="28"/>
        </w:rPr>
        <w:t xml:space="preserve">Salida mínima: 02 </w:t>
      </w:r>
      <w:r w:rsidRPr="4D2C32EA" w:rsidR="16FBCA42">
        <w:rPr>
          <w:rFonts w:ascii="Calibri" w:hAnsi="Calibri" w:eastAsia="Calibri" w:cs="Calibri"/>
          <w:b w:val="0"/>
          <w:bCs w:val="0"/>
          <w:color w:val="auto"/>
          <w:sz w:val="28"/>
          <w:szCs w:val="28"/>
        </w:rPr>
        <w:t>pasajeros</w:t>
      </w:r>
    </w:p>
    <w:p w:rsidR="43CE290E" w:rsidP="1CFCB583" w:rsidRDefault="43CE290E" w14:paraId="4B08AF41" w14:textId="2C8996BB">
      <w:pPr>
        <w:spacing w:after="0" w:afterAutospacing="off"/>
        <w:ind w:left="0"/>
        <w:jc w:val="left"/>
        <w:rPr>
          <w:rFonts w:ascii="Calibri" w:hAnsi="Calibri" w:eastAsia="Calibri" w:cs="Calibri"/>
          <w:b w:val="1"/>
          <w:bCs w:val="1"/>
          <w:color w:val="auto"/>
          <w:sz w:val="28"/>
          <w:szCs w:val="28"/>
        </w:rPr>
      </w:pPr>
    </w:p>
    <w:p w:rsidR="0BF9844B" w:rsidP="1CFCB583" w:rsidRDefault="0BF9844B" w14:paraId="552B19B3" w14:textId="7C02A28B">
      <w:pPr>
        <w:spacing w:after="0" w:afterAutospacing="off"/>
        <w:ind w:left="0"/>
        <w:jc w:val="center"/>
        <w:rPr>
          <w:rFonts w:ascii="Calibri" w:hAnsi="Calibri" w:eastAsia="Calibri" w:cs="Calibri"/>
          <w:b w:val="1"/>
          <w:bCs w:val="1"/>
          <w:color w:val="BF4E14" w:themeColor="accent2" w:themeTint="FF" w:themeShade="BF"/>
          <w:sz w:val="28"/>
          <w:szCs w:val="28"/>
        </w:rPr>
      </w:pPr>
      <w:r w:rsidRPr="1CFCB583" w:rsidR="0BF9844B">
        <w:rPr>
          <w:rFonts w:ascii="Calibri" w:hAnsi="Calibri" w:eastAsia="Calibri" w:cs="Calibri"/>
          <w:b w:val="1"/>
          <w:bCs w:val="1"/>
          <w:color w:val="BF4E14" w:themeColor="accent2" w:themeTint="FF" w:themeShade="BF"/>
          <w:sz w:val="28"/>
          <w:szCs w:val="28"/>
        </w:rPr>
        <w:t>Itinerario</w:t>
      </w:r>
    </w:p>
    <w:p w:rsidR="2CD24E6A" w:rsidP="1CFCB583" w:rsidRDefault="2CD24E6A" w14:paraId="46976E78" w14:textId="0D5EFBEB">
      <w:pPr>
        <w:pStyle w:val="Normal"/>
        <w:spacing w:after="0" w:afterAutospacing="off"/>
        <w:ind w:left="0"/>
        <w:jc w:val="both"/>
        <w:rPr>
          <w:rFonts w:ascii="Calibri" w:hAnsi="Calibri" w:eastAsia="Calibri" w:cs="Calibri"/>
          <w:b w:val="1"/>
          <w:bCs w:val="1"/>
          <w:noProof w:val="0"/>
          <w:color w:val="BF4E14" w:themeColor="accent2" w:themeTint="FF" w:themeShade="BF"/>
          <w:sz w:val="28"/>
          <w:szCs w:val="28"/>
          <w:lang w:val="es-ES"/>
        </w:rPr>
      </w:pPr>
      <w:r w:rsidRPr="1CFCB583" w:rsidR="2CD24E6A">
        <w:rPr>
          <w:rFonts w:ascii="Calibri" w:hAnsi="Calibri" w:eastAsia="Calibri" w:cs="Calibri"/>
          <w:b w:val="1"/>
          <w:bCs w:val="1"/>
          <w:noProof w:val="0"/>
          <w:color w:val="BF4E14" w:themeColor="accent2" w:themeTint="FF" w:themeShade="BF"/>
          <w:sz w:val="28"/>
          <w:szCs w:val="28"/>
          <w:lang w:val="es-ES"/>
        </w:rPr>
        <w:t>Día 0</w:t>
      </w:r>
      <w:r w:rsidRPr="1CFCB583" w:rsidR="6E075070">
        <w:rPr>
          <w:rFonts w:ascii="Calibri" w:hAnsi="Calibri" w:eastAsia="Calibri" w:cs="Calibri"/>
          <w:b w:val="1"/>
          <w:bCs w:val="1"/>
          <w:noProof w:val="0"/>
          <w:color w:val="BF4E14" w:themeColor="accent2" w:themeTint="FF" w:themeShade="BF"/>
          <w:sz w:val="28"/>
          <w:szCs w:val="28"/>
          <w:lang w:val="es-ES"/>
        </w:rPr>
        <w:t>1</w:t>
      </w:r>
      <w:r w:rsidRPr="1CFCB583" w:rsidR="2CD24E6A">
        <w:rPr>
          <w:rFonts w:ascii="Calibri" w:hAnsi="Calibri" w:eastAsia="Calibri" w:cs="Calibri"/>
          <w:b w:val="1"/>
          <w:bCs w:val="1"/>
          <w:noProof w:val="0"/>
          <w:color w:val="BF4E14" w:themeColor="accent2" w:themeTint="FF" w:themeShade="BF"/>
          <w:sz w:val="28"/>
          <w:szCs w:val="28"/>
          <w:lang w:val="es-ES"/>
        </w:rPr>
        <w:t>: Estambul</w:t>
      </w:r>
    </w:p>
    <w:p w:rsidR="2CD24E6A" w:rsidP="1CFCB583" w:rsidRDefault="2CD24E6A" w14:paraId="199B3056" w14:textId="3ED48328">
      <w:pPr>
        <w:pStyle w:val="Normal"/>
        <w:spacing w:after="0" w:afterAutospacing="off"/>
        <w:ind w:left="0"/>
        <w:jc w:val="both"/>
        <w:rPr>
          <w:rFonts w:ascii="Calibri" w:hAnsi="Calibri" w:eastAsia="Calibri" w:cs="Calibri"/>
          <w:b w:val="1"/>
          <w:bCs w:val="1"/>
          <w:color w:val="BF4E14" w:themeColor="accent2" w:themeTint="FF" w:themeShade="BF"/>
          <w:sz w:val="28"/>
          <w:szCs w:val="28"/>
        </w:rPr>
      </w:pPr>
      <w:r w:rsidRPr="1CFCB583" w:rsidR="2CD24E6A">
        <w:rPr>
          <w:rFonts w:ascii="Calibri" w:hAnsi="Calibri" w:eastAsia="Calibri" w:cs="Calibri"/>
          <w:noProof w:val="0"/>
          <w:sz w:val="28"/>
          <w:szCs w:val="28"/>
          <w:lang w:val="es-ES"/>
        </w:rPr>
        <w:t>Llegada al aeropuerto de Estambul, traslado al hotel y alojamiento.</w:t>
      </w:r>
    </w:p>
    <w:p w:rsidR="43CE290E" w:rsidP="1CFCB583" w:rsidRDefault="43CE290E" w14:paraId="051DF1F1" w14:textId="4C55DA32">
      <w:pPr>
        <w:pStyle w:val="Normal"/>
        <w:spacing w:after="0" w:afterAutospacing="off"/>
        <w:ind w:left="0"/>
        <w:jc w:val="both"/>
        <w:rPr>
          <w:rFonts w:ascii="Calibri" w:hAnsi="Calibri" w:eastAsia="Calibri" w:cs="Calibri"/>
          <w:noProof w:val="0"/>
          <w:sz w:val="28"/>
          <w:szCs w:val="28"/>
          <w:lang w:val="es-ES"/>
        </w:rPr>
      </w:pPr>
    </w:p>
    <w:p w:rsidR="2CD24E6A" w:rsidP="1CFCB583" w:rsidRDefault="2CD24E6A" w14:paraId="7F78F2D7" w14:textId="0CD02167">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CFCB583" w:rsidR="2CD24E6A">
        <w:rPr>
          <w:rFonts w:ascii="Calibri" w:hAnsi="Calibri" w:eastAsia="Calibri" w:cs="Calibri"/>
          <w:b w:val="1"/>
          <w:bCs w:val="1"/>
          <w:noProof w:val="0"/>
          <w:color w:val="BF4E14" w:themeColor="accent2" w:themeTint="FF" w:themeShade="BF"/>
          <w:sz w:val="28"/>
          <w:szCs w:val="28"/>
          <w:lang w:val="es-ES"/>
        </w:rPr>
        <w:t xml:space="preserve">Día </w:t>
      </w:r>
      <w:r w:rsidRPr="1CFCB583" w:rsidR="5CE9883E">
        <w:rPr>
          <w:rFonts w:ascii="Calibri" w:hAnsi="Calibri" w:eastAsia="Calibri" w:cs="Calibri"/>
          <w:b w:val="1"/>
          <w:bCs w:val="1"/>
          <w:noProof w:val="0"/>
          <w:color w:val="BF4E14" w:themeColor="accent2" w:themeTint="FF" w:themeShade="BF"/>
          <w:sz w:val="28"/>
          <w:szCs w:val="28"/>
          <w:lang w:val="es-ES"/>
        </w:rPr>
        <w:t xml:space="preserve">02: </w:t>
      </w:r>
      <w:r w:rsidRPr="1CFCB583" w:rsidR="2CD24E6A">
        <w:rPr>
          <w:rFonts w:ascii="Calibri" w:hAnsi="Calibri" w:eastAsia="Calibri" w:cs="Calibri"/>
          <w:b w:val="1"/>
          <w:bCs w:val="1"/>
          <w:noProof w:val="0"/>
          <w:color w:val="BF4E14" w:themeColor="accent2" w:themeTint="FF" w:themeShade="BF"/>
          <w:sz w:val="28"/>
          <w:szCs w:val="28"/>
          <w:lang w:val="es-ES"/>
        </w:rPr>
        <w:t>Estambul</w:t>
      </w:r>
    </w:p>
    <w:p w:rsidR="375CA851" w:rsidP="1CFCB583" w:rsidRDefault="375CA851" w14:paraId="29CE8A3A" w14:textId="2901007E">
      <w:pPr>
        <w:spacing w:before="0" w:beforeAutospacing="off" w:after="0" w:afterAutospacing="off"/>
        <w:jc w:val="both"/>
        <w:rPr>
          <w:rFonts w:ascii="Calibri" w:hAnsi="Calibri" w:eastAsia="Calibri" w:cs="Calibri"/>
          <w:b w:val="0"/>
          <w:bCs w:val="0"/>
          <w:noProof w:val="0"/>
          <w:color w:val="auto"/>
          <w:sz w:val="28"/>
          <w:szCs w:val="28"/>
          <w:lang w:val="es-ES"/>
        </w:rPr>
      </w:pPr>
      <w:r w:rsidRPr="1CFCB583" w:rsidR="375CA851">
        <w:rPr>
          <w:rFonts w:ascii="Calibri" w:hAnsi="Calibri" w:eastAsia="Calibri" w:cs="Calibri"/>
          <w:b w:val="0"/>
          <w:bCs w:val="0"/>
          <w:noProof w:val="0"/>
          <w:color w:val="auto"/>
          <w:sz w:val="28"/>
          <w:szCs w:val="28"/>
          <w:lang w:val="es-ES"/>
        </w:rPr>
        <w:t>Excursión de día completo por la ciudad antigua.</w:t>
      </w:r>
    </w:p>
    <w:p w:rsidR="375CA851" w:rsidP="1CFCB583" w:rsidRDefault="375CA851" w14:paraId="48AD7027" w14:textId="49DD063A">
      <w:pPr>
        <w:spacing w:before="0" w:beforeAutospacing="off" w:after="0" w:afterAutospacing="off"/>
        <w:jc w:val="both"/>
        <w:rPr>
          <w:rFonts w:ascii="Calibri" w:hAnsi="Calibri" w:eastAsia="Calibri" w:cs="Calibri"/>
          <w:b w:val="0"/>
          <w:bCs w:val="0"/>
          <w:noProof w:val="0"/>
          <w:color w:val="auto"/>
          <w:sz w:val="28"/>
          <w:szCs w:val="28"/>
          <w:lang w:val="es-ES"/>
        </w:rPr>
      </w:pPr>
      <w:r w:rsidRPr="1CFCB583" w:rsidR="375CA851">
        <w:rPr>
          <w:rFonts w:ascii="Calibri" w:hAnsi="Calibri" w:eastAsia="Calibri" w:cs="Calibri"/>
          <w:b w:val="0"/>
          <w:bCs w:val="0"/>
          <w:noProof w:val="0"/>
          <w:color w:val="auto"/>
          <w:sz w:val="28"/>
          <w:szCs w:val="28"/>
          <w:lang w:val="es-ES"/>
        </w:rPr>
        <w:t xml:space="preserve">En la mañana haremos una visita panorámica a La Santa Sofia (visita externa), uno de los recintos más emblemáticos de Estambul, hermosa maravilla arquitectónica que ofrecemos al visitante; además contemplada como una de las iglesias más grandes e imponentes del mundo. A continuación, visitaremos El Palacio </w:t>
      </w:r>
      <w:r w:rsidRPr="1CFCB583" w:rsidR="375CA851">
        <w:rPr>
          <w:rFonts w:ascii="Calibri" w:hAnsi="Calibri" w:eastAsia="Calibri" w:cs="Calibri"/>
          <w:b w:val="0"/>
          <w:bCs w:val="0"/>
          <w:noProof w:val="0"/>
          <w:color w:val="auto"/>
          <w:sz w:val="28"/>
          <w:szCs w:val="28"/>
          <w:lang w:val="es-ES"/>
        </w:rPr>
        <w:t>Topkapi</w:t>
      </w:r>
      <w:r w:rsidRPr="1CFCB583" w:rsidR="375CA851">
        <w:rPr>
          <w:rFonts w:ascii="Calibri" w:hAnsi="Calibri" w:eastAsia="Calibri" w:cs="Calibri"/>
          <w:b w:val="0"/>
          <w:bCs w:val="0"/>
          <w:noProof w:val="0"/>
          <w:color w:val="auto"/>
          <w:sz w:val="28"/>
          <w:szCs w:val="28"/>
          <w:lang w:val="es-ES"/>
        </w:rPr>
        <w:t xml:space="preserve"> (con entrada al </w:t>
      </w:r>
      <w:r w:rsidRPr="1CFCB583" w:rsidR="375CA851">
        <w:rPr>
          <w:rFonts w:ascii="Calibri" w:hAnsi="Calibri" w:eastAsia="Calibri" w:cs="Calibri"/>
          <w:b w:val="0"/>
          <w:bCs w:val="0"/>
          <w:noProof w:val="0"/>
          <w:color w:val="auto"/>
          <w:sz w:val="28"/>
          <w:szCs w:val="28"/>
          <w:lang w:val="es-ES"/>
        </w:rPr>
        <w:t>harren</w:t>
      </w:r>
      <w:r w:rsidRPr="1CFCB583" w:rsidR="375CA851">
        <w:rPr>
          <w:rFonts w:ascii="Calibri" w:hAnsi="Calibri" w:eastAsia="Calibri" w:cs="Calibri"/>
          <w:b w:val="0"/>
          <w:bCs w:val="0"/>
          <w:noProof w:val="0"/>
          <w:color w:val="auto"/>
          <w:sz w:val="28"/>
          <w:szCs w:val="28"/>
          <w:lang w:val="es-ES"/>
        </w:rPr>
        <w:t xml:space="preserve">), lugar donde vivieron los sultanes entre 1478 y 1856. </w:t>
      </w:r>
      <w:r w:rsidRPr="1CFCB583" w:rsidR="375CA851">
        <w:rPr>
          <w:rFonts w:ascii="Calibri" w:hAnsi="Calibri" w:eastAsia="Calibri" w:cs="Calibri"/>
          <w:b w:val="0"/>
          <w:bCs w:val="0"/>
          <w:noProof w:val="0"/>
          <w:color w:val="auto"/>
          <w:sz w:val="28"/>
          <w:szCs w:val="28"/>
          <w:lang w:val="es-ES"/>
        </w:rPr>
        <w:t>Topkapi</w:t>
      </w:r>
      <w:r w:rsidRPr="1CFCB583" w:rsidR="375CA851">
        <w:rPr>
          <w:rFonts w:ascii="Calibri" w:hAnsi="Calibri" w:eastAsia="Calibri" w:cs="Calibri"/>
          <w:b w:val="0"/>
          <w:bCs w:val="0"/>
          <w:noProof w:val="0"/>
          <w:color w:val="auto"/>
          <w:sz w:val="28"/>
          <w:szCs w:val="28"/>
          <w:lang w:val="es-ES"/>
        </w:rPr>
        <w:t xml:space="preserve"> no es una estructura única, sino un complejo monumental orgánico formado por diversos quioscos, jardines y zonas repartidas que se ubican en la barriada o casco histórico a la entrada del Cuerno de Oro.</w:t>
      </w:r>
    </w:p>
    <w:p w:rsidR="375CA851" w:rsidP="1CFCB583" w:rsidRDefault="375CA851" w14:paraId="6EFC4E28" w14:textId="2DC9FD81">
      <w:pPr>
        <w:spacing w:before="0" w:beforeAutospacing="off" w:after="0" w:afterAutospacing="off"/>
        <w:jc w:val="both"/>
        <w:rPr>
          <w:rFonts w:ascii="Calibri" w:hAnsi="Calibri" w:eastAsia="Calibri" w:cs="Calibri"/>
          <w:b w:val="0"/>
          <w:bCs w:val="0"/>
          <w:noProof w:val="0"/>
          <w:color w:val="auto"/>
          <w:sz w:val="28"/>
          <w:szCs w:val="28"/>
          <w:lang w:val="es-ES"/>
        </w:rPr>
      </w:pPr>
      <w:r w:rsidRPr="1CFCB583" w:rsidR="375CA851">
        <w:rPr>
          <w:rFonts w:ascii="Calibri" w:hAnsi="Calibri" w:eastAsia="Calibri" w:cs="Calibri"/>
          <w:b w:val="0"/>
          <w:bCs w:val="0"/>
          <w:noProof w:val="0"/>
          <w:color w:val="auto"/>
          <w:sz w:val="28"/>
          <w:szCs w:val="28"/>
          <w:lang w:val="es-ES"/>
        </w:rPr>
        <w:t>Seguimos hacia La Mezquita Azul, admirada por sus seis altos minaretes, terrazas y cúpulas que se alzan en el centro del edificio. Almuerzo.</w:t>
      </w:r>
    </w:p>
    <w:p w:rsidR="375CA851" w:rsidP="1CFCB583" w:rsidRDefault="375CA851" w14:paraId="1A453BE7" w14:textId="0F166DCC">
      <w:pPr>
        <w:spacing w:before="0" w:beforeAutospacing="off" w:after="0" w:afterAutospacing="off"/>
        <w:jc w:val="both"/>
        <w:rPr>
          <w:rFonts w:ascii="Calibri" w:hAnsi="Calibri" w:eastAsia="Calibri" w:cs="Calibri"/>
          <w:b w:val="0"/>
          <w:bCs w:val="0"/>
          <w:noProof w:val="0"/>
          <w:color w:val="auto"/>
          <w:sz w:val="28"/>
          <w:szCs w:val="28"/>
          <w:lang w:val="es-ES"/>
        </w:rPr>
      </w:pPr>
      <w:r w:rsidRPr="1CFCB583" w:rsidR="375CA851">
        <w:rPr>
          <w:rFonts w:ascii="Calibri" w:hAnsi="Calibri" w:eastAsia="Calibri" w:cs="Calibri"/>
          <w:b w:val="0"/>
          <w:bCs w:val="0"/>
          <w:noProof w:val="0"/>
          <w:color w:val="auto"/>
          <w:sz w:val="28"/>
          <w:szCs w:val="28"/>
          <w:lang w:val="es-ES"/>
        </w:rPr>
        <w:t>Por la tarde Hipódromo Romano (época de Séptimo Severo)</w:t>
      </w:r>
      <w:r w:rsidRPr="1CFCB583" w:rsidR="7188278B">
        <w:rPr>
          <w:rFonts w:ascii="Calibri" w:hAnsi="Calibri" w:eastAsia="Calibri" w:cs="Calibri"/>
          <w:b w:val="0"/>
          <w:bCs w:val="0"/>
          <w:noProof w:val="0"/>
          <w:color w:val="auto"/>
          <w:sz w:val="28"/>
          <w:szCs w:val="28"/>
          <w:lang w:val="es-ES"/>
        </w:rPr>
        <w:t xml:space="preserve">, </w:t>
      </w:r>
      <w:r w:rsidRPr="1CFCB583" w:rsidR="375CA851">
        <w:rPr>
          <w:rFonts w:ascii="Calibri" w:hAnsi="Calibri" w:eastAsia="Calibri" w:cs="Calibri"/>
          <w:b w:val="0"/>
          <w:bCs w:val="0"/>
          <w:noProof w:val="0"/>
          <w:color w:val="auto"/>
          <w:sz w:val="28"/>
          <w:szCs w:val="28"/>
          <w:lang w:val="es-ES"/>
        </w:rPr>
        <w:t xml:space="preserve">espacio donde tuvieron lugar las carreras de </w:t>
      </w:r>
      <w:r w:rsidRPr="1CFCB583" w:rsidR="40302C6F">
        <w:rPr>
          <w:rFonts w:ascii="Calibri" w:hAnsi="Calibri" w:eastAsia="Calibri" w:cs="Calibri"/>
          <w:b w:val="0"/>
          <w:bCs w:val="0"/>
          <w:noProof w:val="0"/>
          <w:color w:val="auto"/>
          <w:sz w:val="28"/>
          <w:szCs w:val="28"/>
          <w:lang w:val="es-ES"/>
        </w:rPr>
        <w:t>cuadrigas</w:t>
      </w:r>
      <w:r w:rsidRPr="1CFCB583" w:rsidR="375CA851">
        <w:rPr>
          <w:rFonts w:ascii="Calibri" w:hAnsi="Calibri" w:eastAsia="Calibri" w:cs="Calibri"/>
          <w:b w:val="0"/>
          <w:bCs w:val="0"/>
          <w:noProof w:val="0"/>
          <w:color w:val="auto"/>
          <w:sz w:val="28"/>
          <w:szCs w:val="28"/>
          <w:lang w:val="es-ES"/>
        </w:rPr>
        <w:t xml:space="preserve"> y circos que sirvieron de diversión a los habitantes de Constantinopla durante más de mil años.</w:t>
      </w:r>
    </w:p>
    <w:p w:rsidR="375CA851" w:rsidP="1CFCB583" w:rsidRDefault="375CA851" w14:paraId="531590FF" w14:textId="3D82D33B">
      <w:pPr>
        <w:spacing w:before="0" w:beforeAutospacing="off" w:after="0" w:afterAutospacing="off"/>
        <w:jc w:val="both"/>
        <w:rPr>
          <w:rFonts w:ascii="Calibri" w:hAnsi="Calibri" w:eastAsia="Calibri" w:cs="Calibri"/>
          <w:b w:val="0"/>
          <w:bCs w:val="0"/>
          <w:noProof w:val="0"/>
          <w:color w:val="auto"/>
          <w:sz w:val="28"/>
          <w:szCs w:val="28"/>
          <w:lang w:val="es-ES"/>
        </w:rPr>
      </w:pPr>
      <w:r w:rsidRPr="1CFCB583" w:rsidR="375CA851">
        <w:rPr>
          <w:rFonts w:ascii="Calibri" w:hAnsi="Calibri" w:eastAsia="Calibri" w:cs="Calibri"/>
          <w:b w:val="0"/>
          <w:bCs w:val="0"/>
          <w:noProof w:val="0"/>
          <w:color w:val="auto"/>
          <w:sz w:val="28"/>
          <w:szCs w:val="28"/>
          <w:lang w:val="es-ES"/>
        </w:rPr>
        <w:t xml:space="preserve">Finalizaremos el día en el mercado cubierto: </w:t>
      </w:r>
      <w:r w:rsidRPr="1CFCB583" w:rsidR="5E15290C">
        <w:rPr>
          <w:rFonts w:ascii="Calibri" w:hAnsi="Calibri" w:eastAsia="Calibri" w:cs="Calibri"/>
          <w:b w:val="0"/>
          <w:bCs w:val="0"/>
          <w:noProof w:val="0"/>
          <w:color w:val="auto"/>
          <w:sz w:val="28"/>
          <w:szCs w:val="28"/>
          <w:lang w:val="es-ES"/>
        </w:rPr>
        <w:t>el</w:t>
      </w:r>
      <w:r w:rsidRPr="1CFCB583" w:rsidR="375CA851">
        <w:rPr>
          <w:rFonts w:ascii="Calibri" w:hAnsi="Calibri" w:eastAsia="Calibri" w:cs="Calibri"/>
          <w:b w:val="0"/>
          <w:bCs w:val="0"/>
          <w:noProof w:val="0"/>
          <w:color w:val="auto"/>
          <w:sz w:val="28"/>
          <w:szCs w:val="28"/>
          <w:lang w:val="es-ES"/>
        </w:rPr>
        <w:t xml:space="preserve"> Gran Bazar, donde podrán disfrutar de tiempo libre. Traslado al hotel y alojamiento.</w:t>
      </w:r>
    </w:p>
    <w:p w:rsidR="07E9C2E7" w:rsidP="1CFCB583" w:rsidRDefault="07E9C2E7" w14:paraId="4E2E9017" w14:textId="106ED5F0">
      <w:pPr>
        <w:spacing w:before="0" w:beforeAutospacing="off" w:after="0" w:afterAutospacing="off"/>
        <w:jc w:val="both"/>
        <w:rPr>
          <w:rFonts w:ascii="Calibri" w:hAnsi="Calibri" w:eastAsia="Calibri" w:cs="Calibri"/>
          <w:b w:val="0"/>
          <w:bCs w:val="0"/>
          <w:noProof w:val="0"/>
          <w:color w:val="auto"/>
          <w:sz w:val="28"/>
          <w:szCs w:val="28"/>
          <w:lang w:val="es-ES"/>
        </w:rPr>
      </w:pPr>
      <w:r w:rsidRPr="1CFCB583" w:rsidR="07E9C2E7">
        <w:rPr>
          <w:rFonts w:ascii="Calibri" w:hAnsi="Calibri" w:eastAsia="Calibri" w:cs="Calibri"/>
          <w:b w:val="1"/>
          <w:bCs w:val="1"/>
          <w:noProof w:val="0"/>
          <w:color w:val="auto"/>
          <w:sz w:val="28"/>
          <w:szCs w:val="28"/>
          <w:lang w:val="es-ES"/>
        </w:rPr>
        <w:t>Nota:</w:t>
      </w:r>
      <w:r w:rsidRPr="1CFCB583" w:rsidR="07E9C2E7">
        <w:rPr>
          <w:rFonts w:ascii="Calibri" w:hAnsi="Calibri" w:eastAsia="Calibri" w:cs="Calibri"/>
          <w:b w:val="0"/>
          <w:bCs w:val="0"/>
          <w:noProof w:val="0"/>
          <w:color w:val="auto"/>
          <w:sz w:val="28"/>
          <w:szCs w:val="28"/>
          <w:lang w:val="es-ES"/>
        </w:rPr>
        <w:t xml:space="preserve"> el </w:t>
      </w:r>
      <w:r w:rsidRPr="1CFCB583" w:rsidR="375CA851">
        <w:rPr>
          <w:rFonts w:ascii="Calibri" w:hAnsi="Calibri" w:eastAsia="Calibri" w:cs="Calibri"/>
          <w:b w:val="0"/>
          <w:bCs w:val="0"/>
          <w:noProof w:val="0"/>
          <w:color w:val="auto"/>
          <w:sz w:val="28"/>
          <w:szCs w:val="28"/>
          <w:lang w:val="es-ES"/>
        </w:rPr>
        <w:t>Grand Bazar es</w:t>
      </w:r>
      <w:r w:rsidRPr="1CFCB583" w:rsidR="47607816">
        <w:rPr>
          <w:rFonts w:ascii="Calibri" w:hAnsi="Calibri" w:eastAsia="Calibri" w:cs="Calibri"/>
          <w:b w:val="0"/>
          <w:bCs w:val="0"/>
          <w:noProof w:val="0"/>
          <w:color w:val="auto"/>
          <w:sz w:val="28"/>
          <w:szCs w:val="28"/>
          <w:lang w:val="es-ES"/>
        </w:rPr>
        <w:t>tá</w:t>
      </w:r>
      <w:r w:rsidRPr="1CFCB583" w:rsidR="375CA851">
        <w:rPr>
          <w:rFonts w:ascii="Calibri" w:hAnsi="Calibri" w:eastAsia="Calibri" w:cs="Calibri"/>
          <w:b w:val="0"/>
          <w:bCs w:val="0"/>
          <w:noProof w:val="0"/>
          <w:color w:val="auto"/>
          <w:sz w:val="28"/>
          <w:szCs w:val="28"/>
          <w:lang w:val="es-ES"/>
        </w:rPr>
        <w:t xml:space="preserve"> cerrado domingos y fiestas religiosas</w:t>
      </w:r>
      <w:r w:rsidRPr="1CFCB583" w:rsidR="27D1FB97">
        <w:rPr>
          <w:rFonts w:ascii="Calibri" w:hAnsi="Calibri" w:eastAsia="Calibri" w:cs="Calibri"/>
          <w:b w:val="0"/>
          <w:bCs w:val="0"/>
          <w:noProof w:val="0"/>
          <w:color w:val="auto"/>
          <w:sz w:val="28"/>
          <w:szCs w:val="28"/>
          <w:lang w:val="es-ES"/>
        </w:rPr>
        <w:t>.</w:t>
      </w:r>
    </w:p>
    <w:p w:rsidR="375CA851" w:rsidP="1CFCB583" w:rsidRDefault="375CA851" w14:paraId="02328BE9" w14:textId="3E4A174D">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1CFCB583" w:rsidR="375CA851">
        <w:rPr>
          <w:rFonts w:ascii="Calibri" w:hAnsi="Calibri" w:eastAsia="Calibri" w:cs="Calibri"/>
          <w:b w:val="0"/>
          <w:bCs w:val="0"/>
          <w:noProof w:val="0"/>
          <w:color w:val="auto"/>
          <w:sz w:val="28"/>
          <w:szCs w:val="28"/>
          <w:lang w:val="es-ES"/>
        </w:rPr>
        <w:t xml:space="preserve">Comidas: </w:t>
      </w:r>
      <w:r w:rsidRPr="1CFCB583" w:rsidR="1A683459">
        <w:rPr>
          <w:rFonts w:ascii="Calibri" w:hAnsi="Calibri" w:eastAsia="Calibri" w:cs="Calibri"/>
          <w:b w:val="0"/>
          <w:bCs w:val="0"/>
          <w:noProof w:val="0"/>
          <w:color w:val="auto"/>
          <w:sz w:val="28"/>
          <w:szCs w:val="28"/>
          <w:lang w:val="es-ES"/>
        </w:rPr>
        <w:t>d</w:t>
      </w:r>
      <w:r w:rsidRPr="1CFCB583" w:rsidR="375CA851">
        <w:rPr>
          <w:rFonts w:ascii="Calibri" w:hAnsi="Calibri" w:eastAsia="Calibri" w:cs="Calibri"/>
          <w:b w:val="0"/>
          <w:bCs w:val="0"/>
          <w:noProof w:val="0"/>
          <w:color w:val="auto"/>
          <w:sz w:val="28"/>
          <w:szCs w:val="28"/>
          <w:lang w:val="es-ES"/>
        </w:rPr>
        <w:t>esayuno y almuerzo</w:t>
      </w:r>
    </w:p>
    <w:p w:rsidR="43CE290E" w:rsidP="1CFCB583" w:rsidRDefault="43CE290E" w14:paraId="4D4D4A17" w14:textId="1577755A">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1CFCB583" w:rsidP="1CFCB583" w:rsidRDefault="1CFCB583" w14:paraId="00159F28" w14:textId="0249ACBC">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1CFCB583" w:rsidP="1CFCB583" w:rsidRDefault="1CFCB583" w14:paraId="2C8427EE" w14:textId="65ADFD4D">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4D2C32EA" w:rsidP="4D2C32EA" w:rsidRDefault="4D2C32EA" w14:paraId="01250A2C" w14:textId="7B2912C6">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4D2C32EA" w:rsidP="4D2C32EA" w:rsidRDefault="4D2C32EA" w14:paraId="1B828284" w14:textId="7C8170A4">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2CD24E6A" w:rsidP="1CFCB583" w:rsidRDefault="2CD24E6A" w14:paraId="191CF899" w14:textId="144F3323">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1CFCB583" w:rsidR="2CD24E6A">
        <w:rPr>
          <w:rFonts w:ascii="Calibri" w:hAnsi="Calibri" w:eastAsia="Calibri" w:cs="Calibri"/>
          <w:b w:val="1"/>
          <w:bCs w:val="1"/>
          <w:noProof w:val="0"/>
          <w:color w:val="BF4E14" w:themeColor="accent2" w:themeTint="FF" w:themeShade="BF"/>
          <w:sz w:val="28"/>
          <w:szCs w:val="28"/>
          <w:lang w:val="es-ES"/>
        </w:rPr>
        <w:t xml:space="preserve">Día </w:t>
      </w:r>
      <w:r w:rsidRPr="1CFCB583" w:rsidR="0F461B2A">
        <w:rPr>
          <w:rFonts w:ascii="Calibri" w:hAnsi="Calibri" w:eastAsia="Calibri" w:cs="Calibri"/>
          <w:b w:val="1"/>
          <w:bCs w:val="1"/>
          <w:noProof w:val="0"/>
          <w:color w:val="BF4E14" w:themeColor="accent2" w:themeTint="FF" w:themeShade="BF"/>
          <w:sz w:val="28"/>
          <w:szCs w:val="28"/>
          <w:lang w:val="es-ES"/>
        </w:rPr>
        <w:t xml:space="preserve">03: </w:t>
      </w:r>
      <w:r w:rsidRPr="1CFCB583" w:rsidR="2CD24E6A">
        <w:rPr>
          <w:rFonts w:ascii="Calibri" w:hAnsi="Calibri" w:eastAsia="Calibri" w:cs="Calibri"/>
          <w:b w:val="1"/>
          <w:bCs w:val="1"/>
          <w:noProof w:val="0"/>
          <w:color w:val="BF4E14" w:themeColor="accent2" w:themeTint="FF" w:themeShade="BF"/>
          <w:sz w:val="28"/>
          <w:szCs w:val="28"/>
          <w:lang w:val="es-ES"/>
        </w:rPr>
        <w:t>Estambul</w:t>
      </w:r>
      <w:r w:rsidRPr="1CFCB583" w:rsidR="6FE4FDA0">
        <w:rPr>
          <w:rFonts w:ascii="Calibri" w:hAnsi="Calibri" w:eastAsia="Calibri" w:cs="Calibri"/>
          <w:b w:val="1"/>
          <w:bCs w:val="1"/>
          <w:noProof w:val="0"/>
          <w:color w:val="BF4E14" w:themeColor="accent2" w:themeTint="FF" w:themeShade="BF"/>
          <w:sz w:val="28"/>
          <w:szCs w:val="28"/>
          <w:lang w:val="es-ES"/>
        </w:rPr>
        <w:t xml:space="preserve"> /</w:t>
      </w:r>
      <w:r w:rsidRPr="1CFCB583" w:rsidR="50D4A138">
        <w:rPr>
          <w:rFonts w:ascii="Calibri" w:hAnsi="Calibri" w:eastAsia="Calibri" w:cs="Calibri"/>
          <w:b w:val="1"/>
          <w:bCs w:val="1"/>
          <w:noProof w:val="0"/>
          <w:color w:val="BF4E14" w:themeColor="accent2" w:themeTint="FF" w:themeShade="BF"/>
          <w:sz w:val="28"/>
          <w:szCs w:val="28"/>
          <w:lang w:val="es-ES"/>
        </w:rPr>
        <w:t xml:space="preserve"> </w:t>
      </w:r>
      <w:r w:rsidRPr="1CFCB583" w:rsidR="2CD24E6A">
        <w:rPr>
          <w:rFonts w:ascii="Calibri" w:hAnsi="Calibri" w:eastAsia="Calibri" w:cs="Calibri"/>
          <w:b w:val="1"/>
          <w:bCs w:val="1"/>
          <w:noProof w:val="0"/>
          <w:color w:val="BF4E14" w:themeColor="accent2" w:themeTint="FF" w:themeShade="BF"/>
          <w:sz w:val="28"/>
          <w:szCs w:val="28"/>
          <w:lang w:val="es-ES"/>
        </w:rPr>
        <w:t xml:space="preserve">Capadocia </w:t>
      </w:r>
    </w:p>
    <w:p w:rsidR="43CE290E" w:rsidP="1CFCB583" w:rsidRDefault="43CE290E" w14:paraId="24C7BE38" w14:textId="4C772BEA">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1CFCB583" w:rsidR="727EB041">
        <w:rPr>
          <w:rFonts w:ascii="Calibri" w:hAnsi="Calibri" w:eastAsia="Calibri" w:cs="Calibri"/>
          <w:noProof w:val="0"/>
          <w:sz w:val="28"/>
          <w:szCs w:val="28"/>
          <w:lang w:val="es-ES"/>
        </w:rPr>
        <w:t xml:space="preserve">Desayuno. Seguimos a tomar el barco para el recorrido por El Bósforo (barco regular) a lo largo del Mar de Mármara por ambos lados de la ciudad: asiática y europea. Durante este recorrido podrán contemplar monumentos como: Palacios de </w:t>
      </w:r>
      <w:r w:rsidRPr="1CFCB583" w:rsidR="727EB041">
        <w:rPr>
          <w:rFonts w:ascii="Calibri" w:hAnsi="Calibri" w:eastAsia="Calibri" w:cs="Calibri"/>
          <w:noProof w:val="0"/>
          <w:sz w:val="28"/>
          <w:szCs w:val="28"/>
          <w:lang w:val="es-ES"/>
        </w:rPr>
        <w:t>Dolmabahce</w:t>
      </w:r>
      <w:r w:rsidRPr="1CFCB583" w:rsidR="727EB041">
        <w:rPr>
          <w:rFonts w:ascii="Calibri" w:hAnsi="Calibri" w:eastAsia="Calibri" w:cs="Calibri"/>
          <w:noProof w:val="0"/>
          <w:sz w:val="28"/>
          <w:szCs w:val="28"/>
          <w:lang w:val="es-ES"/>
        </w:rPr>
        <w:t xml:space="preserve">, </w:t>
      </w:r>
      <w:r w:rsidRPr="1CFCB583" w:rsidR="727EB041">
        <w:rPr>
          <w:rFonts w:ascii="Calibri" w:hAnsi="Calibri" w:eastAsia="Calibri" w:cs="Calibri"/>
          <w:noProof w:val="0"/>
          <w:sz w:val="28"/>
          <w:szCs w:val="28"/>
          <w:lang w:val="es-ES"/>
        </w:rPr>
        <w:t>Çiragan</w:t>
      </w:r>
      <w:r w:rsidRPr="1CFCB583" w:rsidR="727EB041">
        <w:rPr>
          <w:rFonts w:ascii="Calibri" w:hAnsi="Calibri" w:eastAsia="Calibri" w:cs="Calibri"/>
          <w:noProof w:val="0"/>
          <w:sz w:val="28"/>
          <w:szCs w:val="28"/>
          <w:lang w:val="es-ES"/>
        </w:rPr>
        <w:t xml:space="preserve">, La fortaleza de </w:t>
      </w:r>
      <w:r w:rsidRPr="1CFCB583" w:rsidR="727EB041">
        <w:rPr>
          <w:rFonts w:ascii="Calibri" w:hAnsi="Calibri" w:eastAsia="Calibri" w:cs="Calibri"/>
          <w:noProof w:val="0"/>
          <w:sz w:val="28"/>
          <w:szCs w:val="28"/>
          <w:lang w:val="es-ES"/>
        </w:rPr>
        <w:t>Rumeli</w:t>
      </w:r>
      <w:r w:rsidRPr="1CFCB583" w:rsidR="727EB041">
        <w:rPr>
          <w:rFonts w:ascii="Calibri" w:hAnsi="Calibri" w:eastAsia="Calibri" w:cs="Calibri"/>
          <w:noProof w:val="0"/>
          <w:sz w:val="28"/>
          <w:szCs w:val="28"/>
          <w:lang w:val="es-ES"/>
        </w:rPr>
        <w:t xml:space="preserve"> </w:t>
      </w:r>
      <w:r w:rsidRPr="1CFCB583" w:rsidR="727EB041">
        <w:rPr>
          <w:rFonts w:ascii="Calibri" w:hAnsi="Calibri" w:eastAsia="Calibri" w:cs="Calibri"/>
          <w:noProof w:val="0"/>
          <w:sz w:val="28"/>
          <w:szCs w:val="28"/>
          <w:lang w:val="es-ES"/>
        </w:rPr>
        <w:t>Hisarı</w:t>
      </w:r>
      <w:r w:rsidRPr="1CFCB583" w:rsidR="727EB041">
        <w:rPr>
          <w:rFonts w:ascii="Calibri" w:hAnsi="Calibri" w:eastAsia="Calibri" w:cs="Calibri"/>
          <w:noProof w:val="0"/>
          <w:sz w:val="28"/>
          <w:szCs w:val="28"/>
          <w:lang w:val="es-ES"/>
        </w:rPr>
        <w:t xml:space="preserve">, entre otros. Desembarque y luego después del almuerzo, continuamos con una visita a la zona de </w:t>
      </w:r>
      <w:r w:rsidRPr="1CFCB583" w:rsidR="727EB041">
        <w:rPr>
          <w:rFonts w:ascii="Calibri" w:hAnsi="Calibri" w:eastAsia="Calibri" w:cs="Calibri"/>
          <w:noProof w:val="0"/>
          <w:sz w:val="28"/>
          <w:szCs w:val="28"/>
          <w:lang w:val="es-ES"/>
        </w:rPr>
        <w:t>Taksim</w:t>
      </w:r>
      <w:r w:rsidRPr="1CFCB583" w:rsidR="727EB041">
        <w:rPr>
          <w:rFonts w:ascii="Calibri" w:hAnsi="Calibri" w:eastAsia="Calibri" w:cs="Calibri"/>
          <w:noProof w:val="0"/>
          <w:sz w:val="28"/>
          <w:szCs w:val="28"/>
          <w:lang w:val="es-ES"/>
        </w:rPr>
        <w:t xml:space="preserve">, el vibrante corazón moderno de Estambul. Iniciaremos en la Plaza </w:t>
      </w:r>
      <w:r w:rsidRPr="1CFCB583" w:rsidR="727EB041">
        <w:rPr>
          <w:rFonts w:ascii="Calibri" w:hAnsi="Calibri" w:eastAsia="Calibri" w:cs="Calibri"/>
          <w:noProof w:val="0"/>
          <w:sz w:val="28"/>
          <w:szCs w:val="28"/>
          <w:lang w:val="es-ES"/>
        </w:rPr>
        <w:t>Taksim</w:t>
      </w:r>
      <w:r w:rsidRPr="1CFCB583" w:rsidR="727EB041">
        <w:rPr>
          <w:rFonts w:ascii="Calibri" w:hAnsi="Calibri" w:eastAsia="Calibri" w:cs="Calibri"/>
          <w:noProof w:val="0"/>
          <w:sz w:val="28"/>
          <w:szCs w:val="28"/>
          <w:lang w:val="es-ES"/>
        </w:rPr>
        <w:t xml:space="preserve">, junto al Monumento de la República y caminaremos por la animada calle </w:t>
      </w:r>
      <w:r w:rsidRPr="1CFCB583" w:rsidR="727EB041">
        <w:rPr>
          <w:rFonts w:ascii="Calibri" w:hAnsi="Calibri" w:eastAsia="Calibri" w:cs="Calibri"/>
          <w:noProof w:val="0"/>
          <w:sz w:val="28"/>
          <w:szCs w:val="28"/>
          <w:lang w:val="es-ES"/>
        </w:rPr>
        <w:t>Istiklal</w:t>
      </w:r>
      <w:r w:rsidRPr="1CFCB583" w:rsidR="727EB041">
        <w:rPr>
          <w:rFonts w:ascii="Calibri" w:hAnsi="Calibri" w:eastAsia="Calibri" w:cs="Calibri"/>
          <w:noProof w:val="0"/>
          <w:sz w:val="28"/>
          <w:szCs w:val="28"/>
          <w:lang w:val="es-ES"/>
        </w:rPr>
        <w:t xml:space="preserve">. Durante el recorrido, descubriremos importantes puntos históricos y culturales: la Cisterna de </w:t>
      </w:r>
      <w:r w:rsidRPr="1CFCB583" w:rsidR="727EB041">
        <w:rPr>
          <w:rFonts w:ascii="Calibri" w:hAnsi="Calibri" w:eastAsia="Calibri" w:cs="Calibri"/>
          <w:noProof w:val="0"/>
          <w:sz w:val="28"/>
          <w:szCs w:val="28"/>
          <w:lang w:val="es-ES"/>
        </w:rPr>
        <w:t>Maksem</w:t>
      </w:r>
      <w:r w:rsidRPr="1CFCB583" w:rsidR="727EB041">
        <w:rPr>
          <w:rFonts w:ascii="Calibri" w:hAnsi="Calibri" w:eastAsia="Calibri" w:cs="Calibri"/>
          <w:noProof w:val="0"/>
          <w:sz w:val="28"/>
          <w:szCs w:val="28"/>
          <w:lang w:val="es-ES"/>
        </w:rPr>
        <w:t xml:space="preserve">, la Iglesia Católica Armenia, la Iglesia Ortodoxa Griega y el elegante Pasaje de las Flores. Pasaremos por el Mercado del Pescado y la escuela de los Derviches, representantes de una importante orden mística del islam. Finalizaremos nuestra excursión en el encantador barrio donde se encuentra la Torre de Gálata (entrada no </w:t>
      </w:r>
      <w:r w:rsidRPr="1CFCB583" w:rsidR="1A48FE5C">
        <w:rPr>
          <w:rFonts w:ascii="Calibri" w:hAnsi="Calibri" w:eastAsia="Calibri" w:cs="Calibri"/>
          <w:noProof w:val="0"/>
          <w:sz w:val="28"/>
          <w:szCs w:val="28"/>
          <w:lang w:val="es-ES"/>
        </w:rPr>
        <w:t>incluida</w:t>
      </w:r>
      <w:r w:rsidRPr="1CFCB583" w:rsidR="727EB041">
        <w:rPr>
          <w:rFonts w:ascii="Calibri" w:hAnsi="Calibri" w:eastAsia="Calibri" w:cs="Calibri"/>
          <w:noProof w:val="0"/>
          <w:sz w:val="28"/>
          <w:szCs w:val="28"/>
          <w:lang w:val="es-ES"/>
        </w:rPr>
        <w:t xml:space="preserve">), un ícono de Estambul construido por los genoveses en el siglo XIV y símbolo de la ciudad. Regreso al </w:t>
      </w:r>
      <w:r w:rsidRPr="1CFCB583" w:rsidR="727EB041">
        <w:rPr>
          <w:rFonts w:ascii="Calibri" w:hAnsi="Calibri" w:eastAsia="Calibri" w:cs="Calibri"/>
          <w:noProof w:val="0"/>
          <w:sz w:val="28"/>
          <w:szCs w:val="28"/>
          <w:lang w:val="es-ES"/>
        </w:rPr>
        <w:t>hotel.</w:t>
      </w:r>
      <w:r w:rsidRPr="1CFCB583" w:rsidR="3F13AA15">
        <w:rPr>
          <w:rFonts w:ascii="Calibri" w:hAnsi="Calibri" w:eastAsia="Calibri" w:cs="Calibri"/>
          <w:noProof w:val="0"/>
          <w:sz w:val="28"/>
          <w:szCs w:val="28"/>
          <w:lang w:val="es-ES"/>
        </w:rPr>
        <w:t xml:space="preserve"> </w:t>
      </w:r>
    </w:p>
    <w:p w:rsidR="43CE290E" w:rsidP="1CFCB583" w:rsidRDefault="43CE290E" w14:paraId="5105696D" w14:textId="02A0CB10">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1CFCB583" w:rsidR="727EB041">
        <w:rPr>
          <w:rFonts w:ascii="Calibri" w:hAnsi="Calibri" w:eastAsia="Calibri" w:cs="Calibri"/>
          <w:noProof w:val="0"/>
          <w:sz w:val="28"/>
          <w:szCs w:val="28"/>
          <w:lang w:val="es-ES"/>
        </w:rPr>
        <w:t xml:space="preserve">Por la tarde, </w:t>
      </w:r>
      <w:r w:rsidRPr="1CFCB583" w:rsidR="727EB041">
        <w:rPr>
          <w:rFonts w:ascii="Calibri" w:hAnsi="Calibri" w:eastAsia="Calibri" w:cs="Calibri"/>
          <w:noProof w:val="0"/>
          <w:sz w:val="28"/>
          <w:szCs w:val="28"/>
          <w:lang w:val="es-ES"/>
        </w:rPr>
        <w:t xml:space="preserve">traslado al aeropuerto para tomar su vuelo con destino a Capadocia. Llegada y traslado al hotel previsto. Alojamiento y </w:t>
      </w:r>
      <w:r w:rsidRPr="1CFCB583" w:rsidR="639C3F66">
        <w:rPr>
          <w:rFonts w:ascii="Calibri" w:hAnsi="Calibri" w:eastAsia="Calibri" w:cs="Calibri"/>
          <w:noProof w:val="0"/>
          <w:sz w:val="28"/>
          <w:szCs w:val="28"/>
          <w:lang w:val="es-ES"/>
        </w:rPr>
        <w:t>c</w:t>
      </w:r>
      <w:r w:rsidRPr="1CFCB583" w:rsidR="727EB041">
        <w:rPr>
          <w:rFonts w:ascii="Calibri" w:hAnsi="Calibri" w:eastAsia="Calibri" w:cs="Calibri"/>
          <w:noProof w:val="0"/>
          <w:sz w:val="28"/>
          <w:szCs w:val="28"/>
          <w:lang w:val="es-ES"/>
        </w:rPr>
        <w:t>ena</w:t>
      </w:r>
      <w:r w:rsidRPr="1CFCB583" w:rsidR="0312B55F">
        <w:rPr>
          <w:rFonts w:ascii="Calibri" w:hAnsi="Calibri" w:eastAsia="Calibri" w:cs="Calibri"/>
          <w:noProof w:val="0"/>
          <w:sz w:val="28"/>
          <w:szCs w:val="28"/>
          <w:lang w:val="es-ES"/>
        </w:rPr>
        <w:t>.</w:t>
      </w:r>
    </w:p>
    <w:p w:rsidR="43CE290E" w:rsidP="1CFCB583" w:rsidRDefault="43CE290E" w14:paraId="7E417ADB" w14:textId="583399B9">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1CFCB583" w:rsidR="0312B55F">
        <w:rPr>
          <w:rFonts w:ascii="Calibri" w:hAnsi="Calibri" w:eastAsia="Calibri" w:cs="Calibri"/>
          <w:b w:val="1"/>
          <w:bCs w:val="1"/>
          <w:noProof w:val="0"/>
          <w:sz w:val="28"/>
          <w:szCs w:val="28"/>
          <w:lang w:val="es-ES"/>
        </w:rPr>
        <w:t>Nota:</w:t>
      </w:r>
      <w:r w:rsidRPr="1CFCB583" w:rsidR="727EB041">
        <w:rPr>
          <w:rFonts w:ascii="Calibri" w:hAnsi="Calibri" w:eastAsia="Calibri" w:cs="Calibri"/>
          <w:b w:val="1"/>
          <w:bCs w:val="1"/>
          <w:noProof w:val="0"/>
          <w:sz w:val="28"/>
          <w:szCs w:val="28"/>
          <w:lang w:val="es-ES"/>
        </w:rPr>
        <w:t xml:space="preserve"> </w:t>
      </w:r>
      <w:r w:rsidRPr="1CFCB583" w:rsidR="73EB3B87">
        <w:rPr>
          <w:rFonts w:ascii="Calibri" w:hAnsi="Calibri" w:eastAsia="Calibri" w:cs="Calibri"/>
          <w:noProof w:val="0"/>
          <w:sz w:val="28"/>
          <w:szCs w:val="28"/>
          <w:lang w:val="es-ES"/>
        </w:rPr>
        <w:t>c</w:t>
      </w:r>
      <w:r w:rsidRPr="1CFCB583" w:rsidR="727EB041">
        <w:rPr>
          <w:rFonts w:ascii="Calibri" w:hAnsi="Calibri" w:eastAsia="Calibri" w:cs="Calibri"/>
          <w:noProof w:val="0"/>
          <w:sz w:val="28"/>
          <w:szCs w:val="28"/>
          <w:lang w:val="es-ES"/>
        </w:rPr>
        <w:t xml:space="preserve">ena </w:t>
      </w:r>
      <w:r w:rsidRPr="1CFCB583" w:rsidR="454DEC05">
        <w:rPr>
          <w:rFonts w:ascii="Calibri" w:hAnsi="Calibri" w:eastAsia="Calibri" w:cs="Calibri"/>
          <w:noProof w:val="0"/>
          <w:sz w:val="28"/>
          <w:szCs w:val="28"/>
          <w:lang w:val="es-ES"/>
        </w:rPr>
        <w:t xml:space="preserve">disponible </w:t>
      </w:r>
      <w:r w:rsidRPr="1CFCB583" w:rsidR="727EB041">
        <w:rPr>
          <w:rFonts w:ascii="Calibri" w:hAnsi="Calibri" w:eastAsia="Calibri" w:cs="Calibri"/>
          <w:noProof w:val="0"/>
          <w:sz w:val="28"/>
          <w:szCs w:val="28"/>
          <w:lang w:val="es-ES"/>
        </w:rPr>
        <w:t>hasta las 21 horas</w:t>
      </w:r>
      <w:r w:rsidRPr="1CFCB583" w:rsidR="57184189">
        <w:rPr>
          <w:rFonts w:ascii="Calibri" w:hAnsi="Calibri" w:eastAsia="Calibri" w:cs="Calibri"/>
          <w:noProof w:val="0"/>
          <w:sz w:val="28"/>
          <w:szCs w:val="28"/>
          <w:lang w:val="es-ES"/>
        </w:rPr>
        <w:t>.</w:t>
      </w:r>
    </w:p>
    <w:p w:rsidR="43CE290E" w:rsidP="43CE290E" w:rsidRDefault="43CE290E" w14:paraId="42A5BB6C" w14:textId="4FE855C1">
      <w:pPr>
        <w:pStyle w:val="Normal"/>
        <w:suppressLineNumbers w:val="0"/>
        <w:bidi w:val="0"/>
        <w:spacing w:before="0" w:beforeAutospacing="off" w:after="0" w:afterAutospacing="off" w:line="279" w:lineRule="auto"/>
        <w:ind w:left="0" w:right="0"/>
        <w:jc w:val="both"/>
      </w:pPr>
      <w:r w:rsidRPr="1CFCB583" w:rsidR="727EB041">
        <w:rPr>
          <w:rFonts w:ascii="Calibri" w:hAnsi="Calibri" w:eastAsia="Calibri" w:cs="Calibri"/>
          <w:noProof w:val="0"/>
          <w:sz w:val="28"/>
          <w:szCs w:val="28"/>
          <w:lang w:val="es-ES"/>
        </w:rPr>
        <w:t xml:space="preserve">Comidas: </w:t>
      </w:r>
      <w:r w:rsidRPr="1CFCB583" w:rsidR="10E5427A">
        <w:rPr>
          <w:rFonts w:ascii="Calibri" w:hAnsi="Calibri" w:eastAsia="Calibri" w:cs="Calibri"/>
          <w:noProof w:val="0"/>
          <w:sz w:val="28"/>
          <w:szCs w:val="28"/>
          <w:lang w:val="es-ES"/>
        </w:rPr>
        <w:t>d</w:t>
      </w:r>
      <w:r w:rsidRPr="1CFCB583" w:rsidR="727EB041">
        <w:rPr>
          <w:rFonts w:ascii="Calibri" w:hAnsi="Calibri" w:eastAsia="Calibri" w:cs="Calibri"/>
          <w:noProof w:val="0"/>
          <w:sz w:val="28"/>
          <w:szCs w:val="28"/>
          <w:lang w:val="es-ES"/>
        </w:rPr>
        <w:t xml:space="preserve">esayuno y cena  </w:t>
      </w:r>
    </w:p>
    <w:p w:rsidR="1CFCB583" w:rsidP="1CFCB583" w:rsidRDefault="1CFCB583" w14:paraId="3F7CB43B" w14:textId="6408BC0B">
      <w:pPr>
        <w:pStyle w:val="Normal"/>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2CD24E6A" w:rsidP="1CFCB583" w:rsidRDefault="2CD24E6A" w14:paraId="69B46A81" w14:textId="60350173">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1CFCB583" w:rsidR="2CD24E6A">
        <w:rPr>
          <w:rFonts w:ascii="Calibri" w:hAnsi="Calibri" w:eastAsia="Calibri" w:cs="Calibri"/>
          <w:b w:val="1"/>
          <w:bCs w:val="1"/>
          <w:noProof w:val="0"/>
          <w:color w:val="BF4E14" w:themeColor="accent2" w:themeTint="FF" w:themeShade="BF"/>
          <w:sz w:val="28"/>
          <w:szCs w:val="28"/>
          <w:lang w:val="es-ES"/>
        </w:rPr>
        <w:t>Día</w:t>
      </w:r>
      <w:r w:rsidRPr="1CFCB583" w:rsidR="3AA7B75F">
        <w:rPr>
          <w:rFonts w:ascii="Calibri" w:hAnsi="Calibri" w:eastAsia="Calibri" w:cs="Calibri"/>
          <w:b w:val="1"/>
          <w:bCs w:val="1"/>
          <w:noProof w:val="0"/>
          <w:color w:val="BF4E14" w:themeColor="accent2" w:themeTint="FF" w:themeShade="BF"/>
          <w:sz w:val="28"/>
          <w:szCs w:val="28"/>
          <w:lang w:val="es-ES"/>
        </w:rPr>
        <w:t xml:space="preserve"> 04: </w:t>
      </w:r>
      <w:r w:rsidRPr="1CFCB583" w:rsidR="2CD24E6A">
        <w:rPr>
          <w:rFonts w:ascii="Calibri" w:hAnsi="Calibri" w:eastAsia="Calibri" w:cs="Calibri"/>
          <w:b w:val="1"/>
          <w:bCs w:val="1"/>
          <w:noProof w:val="0"/>
          <w:color w:val="BF4E14" w:themeColor="accent2" w:themeTint="FF" w:themeShade="BF"/>
          <w:sz w:val="28"/>
          <w:szCs w:val="28"/>
          <w:lang w:val="es-ES"/>
        </w:rPr>
        <w:t>Capadocia</w:t>
      </w:r>
    </w:p>
    <w:p w:rsidR="43CE290E" w:rsidP="1CFCB583" w:rsidRDefault="43CE290E" w14:paraId="2E5EF658" w14:textId="798DA9AD">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1CFCB583" w:rsidR="149DF864">
        <w:rPr>
          <w:rFonts w:ascii="Calibri" w:hAnsi="Calibri" w:eastAsia="Calibri" w:cs="Calibri"/>
          <w:b w:val="1"/>
          <w:bCs w:val="1"/>
          <w:noProof w:val="0"/>
          <w:color w:val="auto"/>
          <w:sz w:val="28"/>
          <w:szCs w:val="28"/>
          <w:lang w:val="es-ES"/>
        </w:rPr>
        <w:t xml:space="preserve">EXCURSIÓN OPCIONAL EN GLOBO   </w:t>
      </w:r>
      <w:r w:rsidRPr="1CFCB583" w:rsidR="149DF864">
        <w:rPr>
          <w:rFonts w:ascii="Calibri" w:hAnsi="Calibri" w:eastAsia="Calibri" w:cs="Calibri"/>
          <w:b w:val="0"/>
          <w:bCs w:val="0"/>
          <w:noProof w:val="0"/>
          <w:color w:val="auto"/>
          <w:sz w:val="28"/>
          <w:szCs w:val="28"/>
          <w:lang w:val="es-ES"/>
        </w:rPr>
        <w:t xml:space="preserve"> </w:t>
      </w:r>
    </w:p>
    <w:p w:rsidR="43CE290E" w:rsidP="1CFCB583" w:rsidRDefault="43CE290E" w14:paraId="11025F5B" w14:textId="398ED97E">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1CFCB583" w:rsidR="149DF864">
        <w:rPr>
          <w:rFonts w:ascii="Calibri" w:hAnsi="Calibri" w:eastAsia="Calibri" w:cs="Calibri"/>
          <w:b w:val="0"/>
          <w:bCs w:val="0"/>
          <w:noProof w:val="0"/>
          <w:color w:val="auto"/>
          <w:sz w:val="28"/>
          <w:szCs w:val="28"/>
          <w:lang w:val="es-ES"/>
        </w:rPr>
        <w:t xml:space="preserve">Al amanecer, posibilidad de participar a una excursión opcional en globo aerostático, una experiencia única, sobre las formaciones rocosas, chimeneas de hadas, formaciones naturales, paisajes lunares. </w:t>
      </w:r>
    </w:p>
    <w:p w:rsidR="43CE290E" w:rsidP="1CFCB583" w:rsidRDefault="43CE290E" w14:paraId="4FFCB81F" w14:textId="4A692731">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1CFCB583" w:rsidR="149DF864">
        <w:rPr>
          <w:rFonts w:ascii="Calibri" w:hAnsi="Calibri" w:eastAsia="Calibri" w:cs="Calibri"/>
          <w:b w:val="0"/>
          <w:bCs w:val="0"/>
          <w:noProof w:val="0"/>
          <w:color w:val="auto"/>
          <w:sz w:val="28"/>
          <w:szCs w:val="28"/>
          <w:lang w:val="es-ES"/>
        </w:rPr>
        <w:t xml:space="preserve">Descubre Capadocia, una región única en el mundo por su formación geológica en que puedes descubrir relieves y formaciones impresionantes que, sin duda, te sorprenderán. Disfruta de una excursión de día completo en la parte norte de Capadocia, la parte más sorprendente del territorio volcánico. En primer lugar, visitaremos el Museo al aire libre de </w:t>
      </w:r>
      <w:r w:rsidRPr="1CFCB583" w:rsidR="149DF864">
        <w:rPr>
          <w:rFonts w:ascii="Calibri" w:hAnsi="Calibri" w:eastAsia="Calibri" w:cs="Calibri"/>
          <w:b w:val="0"/>
          <w:bCs w:val="0"/>
          <w:noProof w:val="0"/>
          <w:color w:val="auto"/>
          <w:sz w:val="28"/>
          <w:szCs w:val="28"/>
          <w:lang w:val="es-ES"/>
        </w:rPr>
        <w:t>Goreme</w:t>
      </w:r>
      <w:r w:rsidRPr="1CFCB583" w:rsidR="149DF864">
        <w:rPr>
          <w:rFonts w:ascii="Calibri" w:hAnsi="Calibri" w:eastAsia="Calibri" w:cs="Calibri"/>
          <w:b w:val="0"/>
          <w:bCs w:val="0"/>
          <w:noProof w:val="0"/>
          <w:color w:val="auto"/>
          <w:sz w:val="28"/>
          <w:szCs w:val="28"/>
          <w:lang w:val="es-ES"/>
        </w:rPr>
        <w:t>, que es reconocido por la UNESCO como complejo monástico medieval de iglesias rupestres y viviendas excavadas en la roca de toba por los monjes ortodoxos, en el siglo cuarto. </w:t>
      </w:r>
      <w:r w:rsidRPr="1CFCB583" w:rsidR="3811020A">
        <w:rPr>
          <w:rFonts w:ascii="Calibri" w:hAnsi="Calibri" w:eastAsia="Calibri" w:cs="Calibri"/>
          <w:b w:val="0"/>
          <w:bCs w:val="0"/>
          <w:noProof w:val="0"/>
          <w:color w:val="auto"/>
          <w:sz w:val="28"/>
          <w:szCs w:val="28"/>
          <w:lang w:val="es-ES"/>
        </w:rPr>
        <w:t>S</w:t>
      </w:r>
      <w:r w:rsidRPr="1CFCB583" w:rsidR="149DF864">
        <w:rPr>
          <w:rFonts w:ascii="Calibri" w:hAnsi="Calibri" w:eastAsia="Calibri" w:cs="Calibri"/>
          <w:b w:val="0"/>
          <w:bCs w:val="0"/>
          <w:noProof w:val="0"/>
          <w:color w:val="auto"/>
          <w:sz w:val="28"/>
          <w:szCs w:val="28"/>
          <w:lang w:val="es-ES"/>
        </w:rPr>
        <w:t xml:space="preserve">eguimos al </w:t>
      </w:r>
      <w:r w:rsidRPr="1CFCB583" w:rsidR="690A2B00">
        <w:rPr>
          <w:rFonts w:ascii="Calibri" w:hAnsi="Calibri" w:eastAsia="Calibri" w:cs="Calibri"/>
          <w:b w:val="0"/>
          <w:bCs w:val="0"/>
          <w:noProof w:val="0"/>
          <w:color w:val="auto"/>
          <w:sz w:val="28"/>
          <w:szCs w:val="28"/>
          <w:lang w:val="es-ES"/>
        </w:rPr>
        <w:t>P</w:t>
      </w:r>
      <w:r w:rsidRPr="1CFCB583" w:rsidR="149DF864">
        <w:rPr>
          <w:rFonts w:ascii="Calibri" w:hAnsi="Calibri" w:eastAsia="Calibri" w:cs="Calibri"/>
          <w:b w:val="0"/>
          <w:bCs w:val="0"/>
          <w:noProof w:val="0"/>
          <w:color w:val="auto"/>
          <w:sz w:val="28"/>
          <w:szCs w:val="28"/>
          <w:lang w:val="es-ES"/>
        </w:rPr>
        <w:t xml:space="preserve">anorama </w:t>
      </w:r>
      <w:r w:rsidRPr="1CFCB583" w:rsidR="149DF864">
        <w:rPr>
          <w:rFonts w:ascii="Calibri" w:hAnsi="Calibri" w:eastAsia="Calibri" w:cs="Calibri"/>
          <w:b w:val="0"/>
          <w:bCs w:val="0"/>
          <w:noProof w:val="0"/>
          <w:color w:val="auto"/>
          <w:sz w:val="28"/>
          <w:szCs w:val="28"/>
          <w:lang w:val="es-ES"/>
        </w:rPr>
        <w:t>Ortahisar</w:t>
      </w:r>
      <w:r w:rsidRPr="1CFCB583" w:rsidR="149DF864">
        <w:rPr>
          <w:rFonts w:ascii="Calibri" w:hAnsi="Calibri" w:eastAsia="Calibri" w:cs="Calibri"/>
          <w:b w:val="0"/>
          <w:bCs w:val="0"/>
          <w:noProof w:val="0"/>
          <w:color w:val="auto"/>
          <w:sz w:val="28"/>
          <w:szCs w:val="28"/>
          <w:lang w:val="es-ES"/>
        </w:rPr>
        <w:t xml:space="preserve"> que ofrece una maravillosa vista con su castillo natural en el centro, casas de piedra y mezquitas hermosas. A partir de </w:t>
      </w:r>
      <w:r w:rsidRPr="1CFCB583" w:rsidR="578570B5">
        <w:rPr>
          <w:rFonts w:ascii="Calibri" w:hAnsi="Calibri" w:eastAsia="Calibri" w:cs="Calibri"/>
          <w:b w:val="0"/>
          <w:bCs w:val="0"/>
          <w:noProof w:val="0"/>
          <w:color w:val="auto"/>
          <w:sz w:val="28"/>
          <w:szCs w:val="28"/>
          <w:lang w:val="es-ES"/>
        </w:rPr>
        <w:t>aquí</w:t>
      </w:r>
      <w:r w:rsidRPr="1CFCB583" w:rsidR="149DF864">
        <w:rPr>
          <w:rFonts w:ascii="Calibri" w:hAnsi="Calibri" w:eastAsia="Calibri" w:cs="Calibri"/>
          <w:b w:val="0"/>
          <w:bCs w:val="0"/>
          <w:noProof w:val="0"/>
          <w:color w:val="auto"/>
          <w:sz w:val="28"/>
          <w:szCs w:val="28"/>
          <w:lang w:val="es-ES"/>
        </w:rPr>
        <w:t>, un corto trayecto nos llevará a la </w:t>
      </w:r>
      <w:r w:rsidRPr="1CFCB583" w:rsidR="149DF864">
        <w:rPr>
          <w:rFonts w:ascii="Calibri" w:hAnsi="Calibri" w:eastAsia="Calibri" w:cs="Calibri"/>
          <w:b w:val="0"/>
          <w:bCs w:val="0"/>
          <w:noProof w:val="0"/>
          <w:color w:val="auto"/>
          <w:sz w:val="28"/>
          <w:szCs w:val="28"/>
          <w:lang w:val="es-ES"/>
        </w:rPr>
        <w:t>Pasabagi</w:t>
      </w:r>
      <w:r w:rsidRPr="1CFCB583" w:rsidR="149DF864">
        <w:rPr>
          <w:rFonts w:ascii="Calibri" w:hAnsi="Calibri" w:eastAsia="Calibri" w:cs="Calibri"/>
          <w:b w:val="0"/>
          <w:bCs w:val="0"/>
          <w:noProof w:val="0"/>
          <w:color w:val="auto"/>
          <w:sz w:val="28"/>
          <w:szCs w:val="28"/>
          <w:lang w:val="es-ES"/>
        </w:rPr>
        <w:t xml:space="preserve"> (valle de los monjes), donde veremos las columnas cónicas como chimeneas de las hadas que también se utilizaban para las viviendas y las iglesias ortodoxas de los eremitas.</w:t>
      </w:r>
    </w:p>
    <w:p w:rsidR="43CE290E" w:rsidP="1CFCB583" w:rsidRDefault="43CE290E" w14:paraId="22C4E3C4" w14:textId="22D2BA7B">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1CFCB583" w:rsidR="149DF864">
        <w:rPr>
          <w:rFonts w:ascii="Calibri" w:hAnsi="Calibri" w:eastAsia="Calibri" w:cs="Calibri"/>
          <w:b w:val="0"/>
          <w:bCs w:val="0"/>
          <w:noProof w:val="0"/>
          <w:color w:val="auto"/>
          <w:sz w:val="28"/>
          <w:szCs w:val="28"/>
          <w:lang w:val="es-ES"/>
        </w:rPr>
        <w:t>Después de almuerzo en un restaurante local en la ciudad de </w:t>
      </w:r>
      <w:r w:rsidRPr="1CFCB583" w:rsidR="149DF864">
        <w:rPr>
          <w:rFonts w:ascii="Calibri" w:hAnsi="Calibri" w:eastAsia="Calibri" w:cs="Calibri"/>
          <w:b w:val="0"/>
          <w:bCs w:val="0"/>
          <w:noProof w:val="0"/>
          <w:color w:val="auto"/>
          <w:sz w:val="28"/>
          <w:szCs w:val="28"/>
          <w:lang w:val="es-ES"/>
        </w:rPr>
        <w:t>Avanos</w:t>
      </w:r>
      <w:r w:rsidRPr="1CFCB583" w:rsidR="149DF864">
        <w:rPr>
          <w:rFonts w:ascii="Calibri" w:hAnsi="Calibri" w:eastAsia="Calibri" w:cs="Calibri"/>
          <w:b w:val="0"/>
          <w:bCs w:val="0"/>
          <w:noProof w:val="0"/>
          <w:color w:val="auto"/>
          <w:sz w:val="28"/>
          <w:szCs w:val="28"/>
          <w:lang w:val="es-ES"/>
        </w:rPr>
        <w:t>, a las orillas del </w:t>
      </w:r>
      <w:r w:rsidRPr="1CFCB583" w:rsidR="149DF864">
        <w:rPr>
          <w:rFonts w:ascii="Calibri" w:hAnsi="Calibri" w:eastAsia="Calibri" w:cs="Calibri"/>
          <w:b w:val="0"/>
          <w:bCs w:val="0"/>
          <w:noProof w:val="0"/>
          <w:color w:val="auto"/>
          <w:sz w:val="28"/>
          <w:szCs w:val="28"/>
          <w:lang w:val="es-ES"/>
        </w:rPr>
        <w:t>Kizilirmak</w:t>
      </w:r>
      <w:r w:rsidRPr="1CFCB583" w:rsidR="0FAD12A1">
        <w:rPr>
          <w:rFonts w:ascii="Calibri" w:hAnsi="Calibri" w:eastAsia="Calibri" w:cs="Calibri"/>
          <w:b w:val="0"/>
          <w:bCs w:val="0"/>
          <w:noProof w:val="0"/>
          <w:color w:val="auto"/>
          <w:sz w:val="28"/>
          <w:szCs w:val="28"/>
          <w:lang w:val="es-ES"/>
        </w:rPr>
        <w:t xml:space="preserve"> </w:t>
      </w:r>
      <w:r w:rsidRPr="1CFCB583" w:rsidR="149DF864">
        <w:rPr>
          <w:rFonts w:ascii="Calibri" w:hAnsi="Calibri" w:eastAsia="Calibri" w:cs="Calibri"/>
          <w:b w:val="0"/>
          <w:bCs w:val="0"/>
          <w:noProof w:val="0"/>
          <w:color w:val="auto"/>
          <w:sz w:val="28"/>
          <w:szCs w:val="28"/>
          <w:lang w:val="es-ES"/>
        </w:rPr>
        <w:t>(r</w:t>
      </w:r>
      <w:r w:rsidRPr="1CFCB583" w:rsidR="7AF75994">
        <w:rPr>
          <w:rFonts w:ascii="Calibri" w:hAnsi="Calibri" w:eastAsia="Calibri" w:cs="Calibri"/>
          <w:b w:val="0"/>
          <w:bCs w:val="0"/>
          <w:noProof w:val="0"/>
          <w:color w:val="auto"/>
          <w:sz w:val="28"/>
          <w:szCs w:val="28"/>
          <w:lang w:val="es-ES"/>
        </w:rPr>
        <w:t>í</w:t>
      </w:r>
      <w:r w:rsidRPr="1CFCB583" w:rsidR="149DF864">
        <w:rPr>
          <w:rFonts w:ascii="Calibri" w:hAnsi="Calibri" w:eastAsia="Calibri" w:cs="Calibri"/>
          <w:b w:val="0"/>
          <w:bCs w:val="0"/>
          <w:noProof w:val="0"/>
          <w:color w:val="auto"/>
          <w:sz w:val="28"/>
          <w:szCs w:val="28"/>
          <w:lang w:val="es-ES"/>
        </w:rPr>
        <w:t xml:space="preserve">o rojo), veremos algunas de las más famosas artesanías turcas. Antes de volver al hotel, tendremos un parada en el valle de </w:t>
      </w:r>
      <w:r w:rsidRPr="1CFCB583" w:rsidR="149DF864">
        <w:rPr>
          <w:rFonts w:ascii="Calibri" w:hAnsi="Calibri" w:eastAsia="Calibri" w:cs="Calibri"/>
          <w:b w:val="0"/>
          <w:bCs w:val="0"/>
          <w:noProof w:val="0"/>
          <w:color w:val="auto"/>
          <w:sz w:val="28"/>
          <w:szCs w:val="28"/>
          <w:lang w:val="es-ES"/>
        </w:rPr>
        <w:t>Devrent</w:t>
      </w:r>
      <w:r w:rsidRPr="1CFCB583" w:rsidR="149DF864">
        <w:rPr>
          <w:rFonts w:ascii="Calibri" w:hAnsi="Calibri" w:eastAsia="Calibri" w:cs="Calibri"/>
          <w:b w:val="0"/>
          <w:bCs w:val="0"/>
          <w:noProof w:val="0"/>
          <w:color w:val="auto"/>
          <w:sz w:val="28"/>
          <w:szCs w:val="28"/>
          <w:lang w:val="es-ES"/>
        </w:rPr>
        <w:t xml:space="preserve">, </w:t>
      </w:r>
      <w:r w:rsidRPr="1CFCB583" w:rsidR="16FC3960">
        <w:rPr>
          <w:rFonts w:ascii="Calibri" w:hAnsi="Calibri" w:eastAsia="Calibri" w:cs="Calibri"/>
          <w:b w:val="0"/>
          <w:bCs w:val="0"/>
          <w:noProof w:val="0"/>
          <w:color w:val="auto"/>
          <w:sz w:val="28"/>
          <w:szCs w:val="28"/>
          <w:lang w:val="es-ES"/>
        </w:rPr>
        <w:t>famosa con</w:t>
      </w:r>
      <w:r w:rsidRPr="1CFCB583" w:rsidR="149DF864">
        <w:rPr>
          <w:rFonts w:ascii="Calibri" w:hAnsi="Calibri" w:eastAsia="Calibri" w:cs="Calibri"/>
          <w:b w:val="0"/>
          <w:bCs w:val="0"/>
          <w:noProof w:val="0"/>
          <w:color w:val="auto"/>
          <w:sz w:val="28"/>
          <w:szCs w:val="28"/>
          <w:lang w:val="es-ES"/>
        </w:rPr>
        <w:t xml:space="preserve"> sus extrañas </w:t>
      </w:r>
      <w:r w:rsidRPr="1CFCB583" w:rsidR="149DF864">
        <w:rPr>
          <w:rFonts w:ascii="Calibri" w:hAnsi="Calibri" w:eastAsia="Calibri" w:cs="Calibri"/>
          <w:b w:val="0"/>
          <w:bCs w:val="0"/>
          <w:noProof w:val="0"/>
          <w:color w:val="auto"/>
          <w:sz w:val="28"/>
          <w:szCs w:val="28"/>
          <w:lang w:val="es-ES"/>
        </w:rPr>
        <w:t>formaciónes</w:t>
      </w:r>
      <w:r w:rsidRPr="1CFCB583" w:rsidR="149DF864">
        <w:rPr>
          <w:rFonts w:ascii="Calibri" w:hAnsi="Calibri" w:eastAsia="Calibri" w:cs="Calibri"/>
          <w:b w:val="0"/>
          <w:bCs w:val="0"/>
          <w:noProof w:val="0"/>
          <w:color w:val="auto"/>
          <w:sz w:val="28"/>
          <w:szCs w:val="28"/>
          <w:lang w:val="es-ES"/>
        </w:rPr>
        <w:t xml:space="preserve">. Valle de Tres Bellas, tiene una vista hermosa sobre la ciudad </w:t>
      </w:r>
      <w:r w:rsidRPr="1CFCB583" w:rsidR="149DF864">
        <w:rPr>
          <w:rFonts w:ascii="Calibri" w:hAnsi="Calibri" w:eastAsia="Calibri" w:cs="Calibri"/>
          <w:b w:val="0"/>
          <w:bCs w:val="0"/>
          <w:noProof w:val="0"/>
          <w:color w:val="auto"/>
          <w:sz w:val="28"/>
          <w:szCs w:val="28"/>
          <w:lang w:val="es-ES"/>
        </w:rPr>
        <w:t>Urgup</w:t>
      </w:r>
      <w:r w:rsidRPr="1CFCB583" w:rsidR="149DF864">
        <w:rPr>
          <w:rFonts w:ascii="Calibri" w:hAnsi="Calibri" w:eastAsia="Calibri" w:cs="Calibri"/>
          <w:b w:val="0"/>
          <w:bCs w:val="0"/>
          <w:noProof w:val="0"/>
          <w:color w:val="auto"/>
          <w:sz w:val="28"/>
          <w:szCs w:val="28"/>
          <w:lang w:val="es-ES"/>
        </w:rPr>
        <w:t>, famosa con el vino, y viñedos con jardines de albaricoque donde pueden sacar fotos memorables siempre.</w:t>
      </w:r>
    </w:p>
    <w:p w:rsidR="43CE290E" w:rsidP="1CFCB583" w:rsidRDefault="43CE290E" w14:paraId="017E8A6A" w14:textId="4BAFAC9E">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1CFCB583" w:rsidR="149DF864">
        <w:rPr>
          <w:rFonts w:ascii="Calibri" w:hAnsi="Calibri" w:eastAsia="Calibri" w:cs="Calibri"/>
          <w:b w:val="0"/>
          <w:bCs w:val="0"/>
          <w:noProof w:val="0"/>
          <w:color w:val="auto"/>
          <w:sz w:val="28"/>
          <w:szCs w:val="28"/>
          <w:lang w:val="es-ES"/>
        </w:rPr>
        <w:t xml:space="preserve">Al acabar las visitantes serán </w:t>
      </w:r>
      <w:r w:rsidRPr="1CFCB583" w:rsidR="149DF864">
        <w:rPr>
          <w:rFonts w:ascii="Calibri" w:hAnsi="Calibri" w:eastAsia="Calibri" w:cs="Calibri"/>
          <w:b w:val="0"/>
          <w:bCs w:val="0"/>
          <w:noProof w:val="0"/>
          <w:color w:val="auto"/>
          <w:sz w:val="28"/>
          <w:szCs w:val="28"/>
          <w:lang w:val="es-ES"/>
        </w:rPr>
        <w:t>translados</w:t>
      </w:r>
      <w:r w:rsidRPr="1CFCB583" w:rsidR="149DF864">
        <w:rPr>
          <w:rFonts w:ascii="Calibri" w:hAnsi="Calibri" w:eastAsia="Calibri" w:cs="Calibri"/>
          <w:b w:val="0"/>
          <w:bCs w:val="0"/>
          <w:noProof w:val="0"/>
          <w:color w:val="auto"/>
          <w:sz w:val="28"/>
          <w:szCs w:val="28"/>
          <w:lang w:val="es-ES"/>
        </w:rPr>
        <w:t xml:space="preserve"> a su hotel después de visitar </w:t>
      </w:r>
      <w:r w:rsidRPr="1CFCB583" w:rsidR="149DF864">
        <w:rPr>
          <w:rFonts w:ascii="Calibri" w:hAnsi="Calibri" w:eastAsia="Calibri" w:cs="Calibri"/>
          <w:b w:val="0"/>
          <w:bCs w:val="0"/>
          <w:noProof w:val="0"/>
          <w:color w:val="auto"/>
          <w:sz w:val="28"/>
          <w:szCs w:val="28"/>
          <w:lang w:val="es-ES"/>
        </w:rPr>
        <w:t>Goreme</w:t>
      </w:r>
      <w:r w:rsidRPr="1CFCB583" w:rsidR="149DF864">
        <w:rPr>
          <w:rFonts w:ascii="Calibri" w:hAnsi="Calibri" w:eastAsia="Calibri" w:cs="Calibri"/>
          <w:b w:val="0"/>
          <w:bCs w:val="0"/>
          <w:noProof w:val="0"/>
          <w:color w:val="auto"/>
          <w:sz w:val="28"/>
          <w:szCs w:val="28"/>
          <w:lang w:val="es-ES"/>
        </w:rPr>
        <w:t xml:space="preserve"> </w:t>
      </w:r>
      <w:r w:rsidRPr="1CFCB583" w:rsidR="149DF864">
        <w:rPr>
          <w:rFonts w:ascii="Calibri" w:hAnsi="Calibri" w:eastAsia="Calibri" w:cs="Calibri"/>
          <w:b w:val="0"/>
          <w:bCs w:val="0"/>
          <w:noProof w:val="0"/>
          <w:color w:val="auto"/>
          <w:sz w:val="28"/>
          <w:szCs w:val="28"/>
          <w:lang w:val="es-ES"/>
        </w:rPr>
        <w:t>Panaroma</w:t>
      </w:r>
      <w:r w:rsidRPr="1CFCB583" w:rsidR="149DF864">
        <w:rPr>
          <w:rFonts w:ascii="Calibri" w:hAnsi="Calibri" w:eastAsia="Calibri" w:cs="Calibri"/>
          <w:b w:val="0"/>
          <w:bCs w:val="0"/>
          <w:noProof w:val="0"/>
          <w:color w:val="auto"/>
          <w:sz w:val="28"/>
          <w:szCs w:val="28"/>
          <w:lang w:val="es-ES"/>
        </w:rPr>
        <w:t xml:space="preserve">, una parada </w:t>
      </w:r>
      <w:r w:rsidRPr="1CFCB583" w:rsidR="6CE806AD">
        <w:rPr>
          <w:rFonts w:ascii="Calibri" w:hAnsi="Calibri" w:eastAsia="Calibri" w:cs="Calibri"/>
          <w:b w:val="0"/>
          <w:bCs w:val="0"/>
          <w:noProof w:val="0"/>
          <w:color w:val="auto"/>
          <w:sz w:val="28"/>
          <w:szCs w:val="28"/>
          <w:lang w:val="es-ES"/>
        </w:rPr>
        <w:t>panorámica</w:t>
      </w:r>
      <w:r w:rsidRPr="1CFCB583" w:rsidR="149DF864">
        <w:rPr>
          <w:rFonts w:ascii="Calibri" w:hAnsi="Calibri" w:eastAsia="Calibri" w:cs="Calibri"/>
          <w:b w:val="0"/>
          <w:bCs w:val="0"/>
          <w:noProof w:val="0"/>
          <w:color w:val="auto"/>
          <w:sz w:val="28"/>
          <w:szCs w:val="28"/>
          <w:lang w:val="es-ES"/>
        </w:rPr>
        <w:t xml:space="preserve"> sur </w:t>
      </w:r>
      <w:r w:rsidRPr="1CFCB583" w:rsidR="149DF864">
        <w:rPr>
          <w:rFonts w:ascii="Calibri" w:hAnsi="Calibri" w:eastAsia="Calibri" w:cs="Calibri"/>
          <w:b w:val="0"/>
          <w:bCs w:val="0"/>
          <w:noProof w:val="0"/>
          <w:color w:val="auto"/>
          <w:sz w:val="28"/>
          <w:szCs w:val="28"/>
          <w:lang w:val="es-ES"/>
        </w:rPr>
        <w:t>Goreme</w:t>
      </w:r>
      <w:r w:rsidRPr="1CFCB583" w:rsidR="149DF864">
        <w:rPr>
          <w:rFonts w:ascii="Calibri" w:hAnsi="Calibri" w:eastAsia="Calibri" w:cs="Calibri"/>
          <w:b w:val="0"/>
          <w:bCs w:val="0"/>
          <w:noProof w:val="0"/>
          <w:color w:val="auto"/>
          <w:sz w:val="28"/>
          <w:szCs w:val="28"/>
          <w:lang w:val="es-ES"/>
        </w:rPr>
        <w:t xml:space="preserve">. Traslado al hotel. </w:t>
      </w:r>
    </w:p>
    <w:p w:rsidR="43CE290E" w:rsidP="1CFCB583" w:rsidRDefault="43CE290E" w14:paraId="2AFF147D" w14:textId="642670B4">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themeColor="accent2" w:themeTint="FF" w:themeShade="BF"/>
          <w:sz w:val="28"/>
          <w:szCs w:val="28"/>
          <w:lang w:val="es-ES"/>
        </w:rPr>
      </w:pPr>
      <w:r w:rsidRPr="1CFCB583" w:rsidR="149DF864">
        <w:rPr>
          <w:rFonts w:ascii="Calibri" w:hAnsi="Calibri" w:eastAsia="Calibri" w:cs="Calibri"/>
          <w:b w:val="0"/>
          <w:bCs w:val="0"/>
          <w:noProof w:val="0"/>
          <w:color w:val="auto"/>
          <w:sz w:val="28"/>
          <w:szCs w:val="28"/>
          <w:lang w:val="es-ES"/>
        </w:rPr>
        <w:t xml:space="preserve">Comidas: </w:t>
      </w:r>
      <w:r w:rsidRPr="1CFCB583" w:rsidR="6AD389D6">
        <w:rPr>
          <w:rFonts w:ascii="Calibri" w:hAnsi="Calibri" w:eastAsia="Calibri" w:cs="Calibri"/>
          <w:b w:val="0"/>
          <w:bCs w:val="0"/>
          <w:noProof w:val="0"/>
          <w:color w:val="auto"/>
          <w:sz w:val="28"/>
          <w:szCs w:val="28"/>
          <w:lang w:val="es-ES"/>
        </w:rPr>
        <w:t>d</w:t>
      </w:r>
      <w:r w:rsidRPr="1CFCB583" w:rsidR="149DF864">
        <w:rPr>
          <w:rFonts w:ascii="Calibri" w:hAnsi="Calibri" w:eastAsia="Calibri" w:cs="Calibri"/>
          <w:b w:val="0"/>
          <w:bCs w:val="0"/>
          <w:noProof w:val="0"/>
          <w:color w:val="auto"/>
          <w:sz w:val="28"/>
          <w:szCs w:val="28"/>
          <w:lang w:val="es-ES"/>
        </w:rPr>
        <w:t>esayuno, almuerzo y cena</w:t>
      </w:r>
    </w:p>
    <w:p w:rsidR="1CFCB583" w:rsidP="1CFCB583" w:rsidRDefault="1CFCB583" w14:paraId="0B8B7228" w14:textId="43D93B3D">
      <w:pPr>
        <w:pStyle w:val="Normal"/>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2CD24E6A" w:rsidP="1CFCB583" w:rsidRDefault="2CD24E6A" w14:paraId="0C686C1E" w14:textId="6FD20136">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1CFCB583" w:rsidR="2CD24E6A">
        <w:rPr>
          <w:rFonts w:ascii="Calibri" w:hAnsi="Calibri" w:eastAsia="Calibri" w:cs="Calibri"/>
          <w:b w:val="1"/>
          <w:bCs w:val="1"/>
          <w:noProof w:val="0"/>
          <w:color w:val="BF4E14" w:themeColor="accent2" w:themeTint="FF" w:themeShade="BF"/>
          <w:sz w:val="28"/>
          <w:szCs w:val="28"/>
          <w:lang w:val="es-ES"/>
        </w:rPr>
        <w:t xml:space="preserve">Día </w:t>
      </w:r>
      <w:r w:rsidRPr="1CFCB583" w:rsidR="549D3D00">
        <w:rPr>
          <w:rFonts w:ascii="Calibri" w:hAnsi="Calibri" w:eastAsia="Calibri" w:cs="Calibri"/>
          <w:b w:val="1"/>
          <w:bCs w:val="1"/>
          <w:noProof w:val="0"/>
          <w:color w:val="BF4E14" w:themeColor="accent2" w:themeTint="FF" w:themeShade="BF"/>
          <w:sz w:val="28"/>
          <w:szCs w:val="28"/>
          <w:lang w:val="es-ES"/>
        </w:rPr>
        <w:t xml:space="preserve">05: </w:t>
      </w:r>
      <w:r w:rsidRPr="1CFCB583" w:rsidR="2CD24E6A">
        <w:rPr>
          <w:rFonts w:ascii="Calibri" w:hAnsi="Calibri" w:eastAsia="Calibri" w:cs="Calibri"/>
          <w:b w:val="1"/>
          <w:bCs w:val="1"/>
          <w:noProof w:val="0"/>
          <w:color w:val="BF4E14" w:themeColor="accent2" w:themeTint="FF" w:themeShade="BF"/>
          <w:sz w:val="28"/>
          <w:szCs w:val="28"/>
          <w:lang w:val="es-ES"/>
        </w:rPr>
        <w:t>Capadocia</w:t>
      </w:r>
    </w:p>
    <w:p w:rsidR="43CE290E" w:rsidP="1CFCB583" w:rsidRDefault="43CE290E" w14:paraId="17424679" w14:textId="2A82A633">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auto"/>
          <w:sz w:val="28"/>
          <w:szCs w:val="28"/>
          <w:lang w:val="es-ES"/>
        </w:rPr>
      </w:pPr>
      <w:r w:rsidRPr="1CFCB583" w:rsidR="0326C087">
        <w:rPr>
          <w:rFonts w:ascii="Calibri" w:hAnsi="Calibri" w:eastAsia="Calibri" w:cs="Calibri"/>
          <w:b w:val="0"/>
          <w:bCs w:val="0"/>
          <w:i w:val="0"/>
          <w:iCs w:val="0"/>
          <w:noProof w:val="0"/>
          <w:color w:val="auto"/>
          <w:sz w:val="28"/>
          <w:szCs w:val="28"/>
          <w:lang w:val="es-ES"/>
        </w:rPr>
        <w:t xml:space="preserve">Desayuno. Día libre. O Posibilidad de hacer un </w:t>
      </w:r>
      <w:r w:rsidRPr="1CFCB583" w:rsidR="0326C087">
        <w:rPr>
          <w:rFonts w:ascii="Calibri" w:hAnsi="Calibri" w:eastAsia="Calibri" w:cs="Calibri"/>
          <w:b w:val="1"/>
          <w:bCs w:val="1"/>
          <w:i w:val="0"/>
          <w:iCs w:val="0"/>
          <w:noProof w:val="0"/>
          <w:color w:val="auto"/>
          <w:sz w:val="28"/>
          <w:szCs w:val="28"/>
          <w:lang w:val="es-ES"/>
        </w:rPr>
        <w:t>tour opcional</w:t>
      </w:r>
      <w:r w:rsidRPr="1CFCB583" w:rsidR="0326C087">
        <w:rPr>
          <w:rFonts w:ascii="Calibri" w:hAnsi="Calibri" w:eastAsia="Calibri" w:cs="Calibri"/>
          <w:b w:val="0"/>
          <w:bCs w:val="0"/>
          <w:i w:val="0"/>
          <w:iCs w:val="0"/>
          <w:noProof w:val="0"/>
          <w:color w:val="auto"/>
          <w:sz w:val="28"/>
          <w:szCs w:val="28"/>
          <w:lang w:val="es-ES"/>
        </w:rPr>
        <w:t xml:space="preserve"> POR CAPADOCIA DEL SUR.</w:t>
      </w:r>
    </w:p>
    <w:p w:rsidR="43CE290E" w:rsidP="1CFCB583" w:rsidRDefault="43CE290E" w14:paraId="0A7A8C77" w14:textId="281A57CF">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auto" w:themeColor="accent2" w:themeTint="FF" w:themeShade="BF"/>
          <w:sz w:val="28"/>
          <w:szCs w:val="28"/>
          <w:lang w:val="es-ES"/>
        </w:rPr>
      </w:pPr>
      <w:r w:rsidRPr="1CFCB583" w:rsidR="0326C087">
        <w:rPr>
          <w:rFonts w:ascii="Calibri" w:hAnsi="Calibri" w:eastAsia="Calibri" w:cs="Calibri"/>
          <w:b w:val="0"/>
          <w:bCs w:val="0"/>
          <w:i w:val="0"/>
          <w:iCs w:val="0"/>
          <w:noProof w:val="0"/>
          <w:color w:val="auto"/>
          <w:sz w:val="28"/>
          <w:szCs w:val="28"/>
          <w:lang w:val="es-ES"/>
        </w:rPr>
        <w:t xml:space="preserve">Comidas: </w:t>
      </w:r>
      <w:r w:rsidRPr="1CFCB583" w:rsidR="0326C087">
        <w:rPr>
          <w:rFonts w:ascii="Calibri" w:hAnsi="Calibri" w:eastAsia="Calibri" w:cs="Calibri"/>
          <w:b w:val="0"/>
          <w:bCs w:val="0"/>
          <w:i w:val="0"/>
          <w:iCs w:val="0"/>
          <w:noProof w:val="0"/>
          <w:color w:val="auto"/>
          <w:sz w:val="28"/>
          <w:szCs w:val="28"/>
          <w:lang w:val="es-ES"/>
        </w:rPr>
        <w:t>desayuno y</w:t>
      </w:r>
      <w:r w:rsidRPr="1CFCB583" w:rsidR="0326C087">
        <w:rPr>
          <w:rFonts w:ascii="Calibri" w:hAnsi="Calibri" w:eastAsia="Calibri" w:cs="Calibri"/>
          <w:b w:val="0"/>
          <w:bCs w:val="0"/>
          <w:i w:val="0"/>
          <w:iCs w:val="0"/>
          <w:noProof w:val="0"/>
          <w:color w:val="auto"/>
          <w:sz w:val="28"/>
          <w:szCs w:val="28"/>
          <w:lang w:val="es-ES"/>
        </w:rPr>
        <w:t xml:space="preserve"> cena</w:t>
      </w:r>
    </w:p>
    <w:p w:rsidR="1CFCB583" w:rsidP="1CFCB583" w:rsidRDefault="1CFCB583" w14:paraId="3FB4383C" w14:textId="3871381B">
      <w:pPr>
        <w:pStyle w:val="Normal"/>
        <w:bidi w:val="0"/>
        <w:spacing w:before="0" w:beforeAutospacing="off" w:after="0" w:afterAutospacing="off" w:line="279" w:lineRule="auto"/>
        <w:ind w:left="0" w:right="0"/>
        <w:jc w:val="both"/>
        <w:rPr>
          <w:rFonts w:ascii="Calibri" w:hAnsi="Calibri" w:eastAsia="Calibri" w:cs="Calibri"/>
          <w:b w:val="0"/>
          <w:bCs w:val="0"/>
          <w:i w:val="0"/>
          <w:iCs w:val="0"/>
          <w:noProof w:val="0"/>
          <w:color w:val="auto"/>
          <w:sz w:val="28"/>
          <w:szCs w:val="28"/>
          <w:lang w:val="es-ES"/>
        </w:rPr>
      </w:pPr>
    </w:p>
    <w:p w:rsidR="4C8EAEF8" w:rsidP="1CFCB583" w:rsidRDefault="4C8EAEF8" w14:paraId="23E2B784" w14:textId="4BAFBC6D">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noProof w:val="0"/>
          <w:color w:val="BF4E14" w:themeColor="accent2" w:themeTint="FF" w:themeShade="BF"/>
          <w:sz w:val="28"/>
          <w:szCs w:val="28"/>
          <w:lang w:val="es-ES"/>
        </w:rPr>
      </w:pPr>
      <w:r w:rsidRPr="1CFCB583" w:rsidR="4C8EAEF8">
        <w:rPr>
          <w:rFonts w:ascii="Calibri" w:hAnsi="Calibri" w:eastAsia="Calibri" w:cs="Calibri"/>
          <w:b w:val="1"/>
          <w:bCs w:val="1"/>
          <w:i w:val="0"/>
          <w:iCs w:val="0"/>
          <w:noProof w:val="0"/>
          <w:color w:val="BF4E14" w:themeColor="accent2" w:themeTint="FF" w:themeShade="BF"/>
          <w:sz w:val="28"/>
          <w:szCs w:val="28"/>
          <w:lang w:val="es-ES"/>
        </w:rPr>
        <w:t>Día 06: Capadocia /</w:t>
      </w:r>
      <w:r w:rsidRPr="1CFCB583" w:rsidR="52C32EF0">
        <w:rPr>
          <w:rFonts w:ascii="Calibri" w:hAnsi="Calibri" w:eastAsia="Calibri" w:cs="Calibri"/>
          <w:b w:val="1"/>
          <w:bCs w:val="1"/>
          <w:i w:val="0"/>
          <w:iCs w:val="0"/>
          <w:noProof w:val="0"/>
          <w:color w:val="BF4E14" w:themeColor="accent2" w:themeTint="FF" w:themeShade="BF"/>
          <w:sz w:val="28"/>
          <w:szCs w:val="28"/>
          <w:lang w:val="es-ES"/>
        </w:rPr>
        <w:t xml:space="preserve"> Estambul</w:t>
      </w:r>
    </w:p>
    <w:p w:rsidR="43CE290E" w:rsidP="1CFCB583" w:rsidRDefault="43CE290E" w14:paraId="7C0F879A" w14:textId="55493F52">
      <w:pPr>
        <w:bidi w:val="0"/>
        <w:spacing w:before="0" w:beforeAutospacing="off" w:after="0" w:afterAutospacing="off"/>
        <w:jc w:val="both"/>
        <w:rPr>
          <w:rFonts w:ascii="Calibri" w:hAnsi="Calibri" w:eastAsia="Calibri" w:cs="Calibri"/>
          <w:b w:val="0"/>
          <w:bCs w:val="0"/>
          <w:i w:val="0"/>
          <w:iCs w:val="0"/>
          <w:noProof w:val="0"/>
          <w:color w:val="auto"/>
          <w:sz w:val="28"/>
          <w:szCs w:val="28"/>
          <w:lang w:val="es-ES"/>
        </w:rPr>
      </w:pPr>
      <w:r w:rsidRPr="1CFCB583" w:rsidR="52C32EF0">
        <w:rPr>
          <w:rFonts w:ascii="Calibri" w:hAnsi="Calibri" w:eastAsia="Calibri" w:cs="Calibri"/>
          <w:b w:val="0"/>
          <w:bCs w:val="0"/>
          <w:i w:val="0"/>
          <w:iCs w:val="0"/>
          <w:noProof w:val="0"/>
          <w:color w:val="auto"/>
          <w:sz w:val="28"/>
          <w:szCs w:val="28"/>
          <w:lang w:val="es-ES"/>
        </w:rPr>
        <w:t xml:space="preserve">Desayuno en el hotel. Traslado al aeropuerto para tomar su vuelo hacia Estambul. Llegada y traslado a su hotel. Tarde libre. Alojamiento </w:t>
      </w:r>
    </w:p>
    <w:p w:rsidR="43CE290E" w:rsidP="1CFCB583" w:rsidRDefault="43CE290E" w14:paraId="3F7E5FFF" w14:textId="1FA645E8">
      <w:pPr>
        <w:pStyle w:val="Normal"/>
        <w:bidi w:val="0"/>
        <w:spacing w:before="0" w:beforeAutospacing="off" w:after="0" w:afterAutospacing="off"/>
        <w:jc w:val="both"/>
        <w:rPr>
          <w:rFonts w:ascii="Calibri" w:hAnsi="Calibri" w:eastAsia="Calibri" w:cs="Calibri"/>
          <w:b w:val="0"/>
          <w:bCs w:val="0"/>
          <w:i w:val="0"/>
          <w:iCs w:val="0"/>
          <w:noProof w:val="0"/>
          <w:color w:val="auto" w:themeColor="accent2" w:themeTint="FF" w:themeShade="BF"/>
          <w:sz w:val="28"/>
          <w:szCs w:val="28"/>
          <w:lang w:val="es-ES"/>
        </w:rPr>
      </w:pPr>
      <w:r w:rsidRPr="1CFCB583" w:rsidR="52C32EF0">
        <w:rPr>
          <w:rFonts w:ascii="Calibri" w:hAnsi="Calibri" w:eastAsia="Calibri" w:cs="Calibri"/>
          <w:b w:val="0"/>
          <w:bCs w:val="0"/>
          <w:i w:val="0"/>
          <w:iCs w:val="0"/>
          <w:noProof w:val="0"/>
          <w:color w:val="auto"/>
          <w:sz w:val="28"/>
          <w:szCs w:val="28"/>
          <w:lang w:val="es-ES"/>
        </w:rPr>
        <w:t xml:space="preserve">Comidas: desayuno  </w:t>
      </w:r>
    </w:p>
    <w:p w:rsidR="06161ACD" w:rsidP="1CFCB583" w:rsidRDefault="06161ACD" w14:paraId="3AD615A3" w14:textId="14D574EB">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4C8EAEF8" w:rsidP="1CFCB583" w:rsidRDefault="4C8EAEF8" w14:paraId="0AD84961" w14:textId="00F762B1">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CFCB583" w:rsidR="4C8EAEF8">
        <w:rPr>
          <w:rFonts w:ascii="Calibri" w:hAnsi="Calibri" w:eastAsia="Calibri" w:cs="Calibri"/>
          <w:b w:val="1"/>
          <w:bCs w:val="1"/>
          <w:noProof w:val="0"/>
          <w:color w:val="BF4E14" w:themeColor="accent2" w:themeTint="FF" w:themeShade="BF"/>
          <w:sz w:val="28"/>
          <w:szCs w:val="28"/>
          <w:lang w:val="es-ES"/>
        </w:rPr>
        <w:t>Día 07</w:t>
      </w:r>
      <w:r w:rsidRPr="1CFCB583" w:rsidR="17428049">
        <w:rPr>
          <w:rFonts w:ascii="Calibri" w:hAnsi="Calibri" w:eastAsia="Calibri" w:cs="Calibri"/>
          <w:b w:val="1"/>
          <w:bCs w:val="1"/>
          <w:noProof w:val="0"/>
          <w:color w:val="BF4E14" w:themeColor="accent2" w:themeTint="FF" w:themeShade="BF"/>
          <w:sz w:val="28"/>
          <w:szCs w:val="28"/>
          <w:lang w:val="es-ES"/>
        </w:rPr>
        <w:t>:</w:t>
      </w:r>
      <w:r w:rsidRPr="1CFCB583" w:rsidR="6CD942F6">
        <w:rPr>
          <w:rFonts w:ascii="Calibri" w:hAnsi="Calibri" w:eastAsia="Calibri" w:cs="Calibri"/>
          <w:b w:val="1"/>
          <w:bCs w:val="1"/>
          <w:noProof w:val="0"/>
          <w:color w:val="BF4E14" w:themeColor="accent2" w:themeTint="FF" w:themeShade="BF"/>
          <w:sz w:val="28"/>
          <w:szCs w:val="28"/>
          <w:lang w:val="es-ES"/>
        </w:rPr>
        <w:t xml:space="preserve"> Estambul</w:t>
      </w:r>
    </w:p>
    <w:p w:rsidR="43CE290E" w:rsidP="1CFCB583" w:rsidRDefault="43CE290E" w14:paraId="03EA6F58" w14:textId="728BF511">
      <w:pPr>
        <w:bidi w:val="0"/>
        <w:spacing w:before="0" w:beforeAutospacing="off" w:after="0" w:afterAutospacing="off"/>
        <w:jc w:val="both"/>
        <w:rPr>
          <w:rFonts w:ascii="Calibri" w:hAnsi="Calibri" w:eastAsia="Calibri" w:cs="Calibri"/>
          <w:noProof w:val="0"/>
          <w:sz w:val="28"/>
          <w:szCs w:val="28"/>
          <w:lang w:val="es-ES"/>
        </w:rPr>
      </w:pPr>
      <w:r w:rsidRPr="1CFCB583" w:rsidR="6CD942F6">
        <w:rPr>
          <w:rFonts w:ascii="Calibri" w:hAnsi="Calibri" w:eastAsia="Calibri" w:cs="Calibri"/>
          <w:noProof w:val="0"/>
          <w:sz w:val="28"/>
          <w:szCs w:val="28"/>
          <w:lang w:val="es-ES"/>
        </w:rPr>
        <w:t xml:space="preserve">Desayuno en el </w:t>
      </w:r>
      <w:r w:rsidRPr="1CFCB583" w:rsidR="6CD942F6">
        <w:rPr>
          <w:rFonts w:ascii="Calibri" w:hAnsi="Calibri" w:eastAsia="Calibri" w:cs="Calibri"/>
          <w:noProof w:val="0"/>
          <w:sz w:val="28"/>
          <w:szCs w:val="28"/>
          <w:lang w:val="es-ES"/>
        </w:rPr>
        <w:t>hotel. Traslado</w:t>
      </w:r>
      <w:r w:rsidRPr="1CFCB583" w:rsidR="6CD942F6">
        <w:rPr>
          <w:rFonts w:ascii="Calibri" w:hAnsi="Calibri" w:eastAsia="Calibri" w:cs="Calibri"/>
          <w:noProof w:val="0"/>
          <w:sz w:val="28"/>
          <w:szCs w:val="28"/>
          <w:lang w:val="es-ES"/>
        </w:rPr>
        <w:t xml:space="preserve"> al aeropuerto para tomar su vuelo de regreso.  </w:t>
      </w:r>
    </w:p>
    <w:p w:rsidR="43CE290E" w:rsidP="1CFCB583" w:rsidRDefault="43CE290E" w14:paraId="320EE2F0" w14:textId="53E7BF2F">
      <w:pPr>
        <w:pStyle w:val="Normal"/>
        <w:bidi w:val="0"/>
        <w:spacing w:before="0" w:beforeAutospacing="off" w:after="0" w:afterAutospacing="off"/>
        <w:jc w:val="both"/>
      </w:pPr>
      <w:r w:rsidRPr="1CFCB583" w:rsidR="6CD942F6">
        <w:rPr>
          <w:rFonts w:ascii="Calibri" w:hAnsi="Calibri" w:eastAsia="Calibri" w:cs="Calibri"/>
          <w:noProof w:val="0"/>
          <w:sz w:val="28"/>
          <w:szCs w:val="28"/>
          <w:lang w:val="es-ES"/>
        </w:rPr>
        <w:t>Comidas: desayuno (siempre que el horario del vuelo lo permita).</w:t>
      </w:r>
    </w:p>
    <w:p w:rsidR="4C8EAEF8" w:rsidP="1CFCB583" w:rsidRDefault="4C8EAEF8" w14:paraId="6D674547" w14:textId="1017F0BB">
      <w:pPr>
        <w:bidi w:val="0"/>
        <w:spacing w:before="240" w:beforeAutospacing="off" w:after="240" w:afterAutospacing="off"/>
        <w:jc w:val="center"/>
        <w:rPr>
          <w:rFonts w:ascii="Calibri" w:hAnsi="Calibri" w:eastAsia="Calibri" w:cs="Calibri"/>
          <w:noProof w:val="0"/>
          <w:sz w:val="28"/>
          <w:szCs w:val="28"/>
          <w:lang w:val="es-ES"/>
        </w:rPr>
      </w:pPr>
      <w:r w:rsidRPr="1CFCB583" w:rsidR="4C8EAEF8">
        <w:rPr>
          <w:rFonts w:ascii="Calibri" w:hAnsi="Calibri" w:eastAsia="Calibri" w:cs="Calibri"/>
          <w:noProof w:val="0"/>
          <w:sz w:val="28"/>
          <w:szCs w:val="28"/>
          <w:lang w:val="es-ES"/>
        </w:rPr>
        <w:t>Fin de nuestros servicios</w:t>
      </w:r>
    </w:p>
    <w:p w:rsidR="0246754F" w:rsidP="1CFCB583" w:rsidRDefault="0246754F" w14:paraId="06174EA4" w14:textId="2BAAC7DE">
      <w:pPr>
        <w:bidi w:val="0"/>
        <w:spacing w:before="240" w:beforeAutospacing="off" w:after="240" w:afterAutospacing="off"/>
        <w:jc w:val="center"/>
        <w:rPr>
          <w:rFonts w:ascii="Calibri" w:hAnsi="Calibri" w:eastAsia="Calibri" w:cs="Calibri"/>
          <w:b w:val="1"/>
          <w:bCs w:val="1"/>
          <w:noProof w:val="0"/>
          <w:sz w:val="28"/>
          <w:szCs w:val="28"/>
          <w:lang w:val="es-ES"/>
        </w:rPr>
      </w:pPr>
    </w:p>
    <w:p w:rsidR="4D2C32EA" w:rsidP="4D2C32EA" w:rsidRDefault="4D2C32EA" w14:paraId="541CD5BB" w14:textId="5D03ED02">
      <w:pPr>
        <w:bidi w:val="0"/>
        <w:spacing w:before="240" w:beforeAutospacing="off" w:after="240" w:afterAutospacing="off"/>
        <w:jc w:val="center"/>
        <w:rPr>
          <w:rFonts w:ascii="Calibri" w:hAnsi="Calibri" w:eastAsia="Calibri" w:cs="Calibri"/>
          <w:b w:val="1"/>
          <w:bCs w:val="1"/>
          <w:noProof w:val="0"/>
          <w:sz w:val="28"/>
          <w:szCs w:val="28"/>
          <w:lang w:val="es-ES"/>
        </w:rPr>
      </w:pPr>
    </w:p>
    <w:p w:rsidR="4D2C32EA" w:rsidP="4D2C32EA" w:rsidRDefault="4D2C32EA" w14:paraId="7CCB03E6" w14:textId="142E0A48">
      <w:pPr>
        <w:bidi w:val="0"/>
        <w:spacing w:before="240" w:beforeAutospacing="off" w:after="240" w:afterAutospacing="off"/>
        <w:jc w:val="center"/>
        <w:rPr>
          <w:rFonts w:ascii="Calibri" w:hAnsi="Calibri" w:eastAsia="Calibri" w:cs="Calibri"/>
          <w:b w:val="1"/>
          <w:bCs w:val="1"/>
          <w:noProof w:val="0"/>
          <w:sz w:val="28"/>
          <w:szCs w:val="28"/>
          <w:lang w:val="es-ES"/>
        </w:rPr>
      </w:pPr>
    </w:p>
    <w:p w:rsidR="4D2C32EA" w:rsidP="4D2C32EA" w:rsidRDefault="4D2C32EA" w14:paraId="21DF0CCD" w14:textId="7564BFDA">
      <w:pPr>
        <w:bidi w:val="0"/>
        <w:spacing w:before="240" w:beforeAutospacing="off" w:after="240" w:afterAutospacing="off"/>
        <w:jc w:val="center"/>
        <w:rPr>
          <w:rFonts w:ascii="Calibri" w:hAnsi="Calibri" w:eastAsia="Calibri" w:cs="Calibri"/>
          <w:b w:val="1"/>
          <w:bCs w:val="1"/>
          <w:noProof w:val="0"/>
          <w:sz w:val="28"/>
          <w:szCs w:val="28"/>
          <w:lang w:val="es-ES"/>
        </w:rPr>
      </w:pPr>
    </w:p>
    <w:p w:rsidR="4D2C32EA" w:rsidP="4D2C32EA" w:rsidRDefault="4D2C32EA" w14:paraId="0FA4CA2B" w14:textId="1C1A41ED">
      <w:pPr>
        <w:bidi w:val="0"/>
        <w:spacing w:before="240" w:beforeAutospacing="off" w:after="240" w:afterAutospacing="off"/>
        <w:jc w:val="center"/>
        <w:rPr>
          <w:rFonts w:ascii="Calibri" w:hAnsi="Calibri" w:eastAsia="Calibri" w:cs="Calibri"/>
          <w:b w:val="1"/>
          <w:bCs w:val="1"/>
          <w:noProof w:val="0"/>
          <w:sz w:val="28"/>
          <w:szCs w:val="28"/>
          <w:lang w:val="es-ES"/>
        </w:rPr>
      </w:pPr>
    </w:p>
    <w:p w:rsidR="0246754F" w:rsidP="1CFCB583" w:rsidRDefault="0246754F" w14:paraId="2376D549" w14:textId="772FD49E">
      <w:pPr>
        <w:bidi w:val="0"/>
        <w:spacing w:before="240" w:beforeAutospacing="off" w:after="240" w:afterAutospacing="off"/>
        <w:jc w:val="center"/>
        <w:rPr>
          <w:rFonts w:ascii="Calibri" w:hAnsi="Calibri" w:eastAsia="Calibri" w:cs="Calibri"/>
          <w:b w:val="1"/>
          <w:bCs w:val="1"/>
          <w:noProof w:val="0"/>
          <w:sz w:val="28"/>
          <w:szCs w:val="28"/>
          <w:lang w:val="es-ES"/>
        </w:rPr>
      </w:pPr>
      <w:r w:rsidRPr="1CFCB583" w:rsidR="7C75B902">
        <w:rPr>
          <w:rFonts w:ascii="Calibri" w:hAnsi="Calibri" w:eastAsia="Calibri" w:cs="Calibri"/>
          <w:b w:val="1"/>
          <w:bCs w:val="1"/>
          <w:noProof w:val="0"/>
          <w:sz w:val="28"/>
          <w:szCs w:val="28"/>
          <w:lang w:val="es-ES"/>
        </w:rPr>
        <w:t>VALOR POR PERSONA EN USD</w:t>
      </w:r>
    </w:p>
    <w:tbl>
      <w:tblPr>
        <w:tblStyle w:val="TableNormal"/>
        <w:bidiVisual w:val="0"/>
        <w:tblW w:w="8070" w:type="dxa"/>
        <w:jc w:val="center"/>
        <w:tblBorders>
          <w:top w:val="single" w:color="000000" w:themeColor="text1" w:sz="2"/>
          <w:left w:val="single" w:color="000000" w:themeColor="text1" w:sz="2"/>
          <w:bottom w:val="single" w:color="000000" w:themeColor="text1" w:sz="2"/>
          <w:right w:val="single" w:color="000000" w:themeColor="text1" w:sz="2"/>
          <w:insideH w:val="single" w:color="000000" w:themeColor="text1" w:sz="2"/>
          <w:insideV w:val="single" w:color="000000" w:themeColor="text1" w:sz="2"/>
        </w:tblBorders>
        <w:tblLook w:val="06A0" w:firstRow="1" w:lastRow="0" w:firstColumn="1" w:lastColumn="0" w:noHBand="1" w:noVBand="1"/>
      </w:tblPr>
      <w:tblGrid>
        <w:gridCol w:w="3570"/>
        <w:gridCol w:w="1215"/>
        <w:gridCol w:w="1635"/>
        <w:gridCol w:w="1650"/>
      </w:tblGrid>
      <w:tr w:rsidR="1CFCB583" w:rsidTr="4D2C32EA" w14:paraId="1CA40E7B">
        <w:trPr>
          <w:trHeight w:val="300"/>
        </w:trPr>
        <w:tc>
          <w:tcPr>
            <w:tcW w:w="3570" w:type="dxa"/>
            <w:vMerge w:val="restart"/>
            <w:shd w:val="clear" w:color="auto" w:fill="F6C5AC" w:themeFill="accent2" w:themeFillTint="66"/>
            <w:tcMar>
              <w:top w:w="15" w:type="dxa"/>
              <w:left w:w="15" w:type="dxa"/>
              <w:right w:w="15" w:type="dxa"/>
            </w:tcMar>
            <w:vAlign w:val="center"/>
          </w:tcPr>
          <w:p w:rsidR="1CFCB583" w:rsidP="1CFCB583" w:rsidRDefault="1CFCB583" w14:paraId="6297C1AC" w14:textId="15208F86">
            <w:pPr>
              <w:bidi w:val="0"/>
              <w:spacing w:before="0" w:beforeAutospacing="off" w:after="0" w:afterAutospacing="off"/>
              <w:jc w:val="center"/>
              <w:rPr>
                <w:rFonts w:ascii="Calibri" w:hAnsi="Calibri" w:eastAsia="Calibri" w:cs="Calibri"/>
                <w:b w:val="1"/>
                <w:bCs w:val="1"/>
                <w:i w:val="0"/>
                <w:iCs w:val="0"/>
                <w:strike w:val="0"/>
                <w:dstrike w:val="0"/>
                <w:color w:val="000000" w:themeColor="text1" w:themeTint="FF" w:themeShade="FF"/>
                <w:sz w:val="28"/>
                <w:szCs w:val="28"/>
                <w:u w:val="none"/>
              </w:rPr>
            </w:pPr>
            <w:r w:rsidRPr="1CFCB583" w:rsidR="1CFCB583">
              <w:rPr>
                <w:rFonts w:ascii="Calibri" w:hAnsi="Calibri" w:eastAsia="Calibri" w:cs="Calibri"/>
                <w:b w:val="1"/>
                <w:bCs w:val="1"/>
                <w:i w:val="0"/>
                <w:iCs w:val="0"/>
                <w:strike w:val="0"/>
                <w:dstrike w:val="0"/>
                <w:color w:val="000000" w:themeColor="text1" w:themeTint="FF" w:themeShade="FF"/>
                <w:sz w:val="28"/>
                <w:szCs w:val="28"/>
                <w:u w:val="none"/>
              </w:rPr>
              <w:t>FECHA</w:t>
            </w:r>
          </w:p>
        </w:tc>
        <w:tc>
          <w:tcPr>
            <w:tcW w:w="4500" w:type="dxa"/>
            <w:gridSpan w:val="3"/>
            <w:shd w:val="clear" w:color="auto" w:fill="FAE2D5" w:themeFill="accent2" w:themeFillTint="33"/>
            <w:tcMar>
              <w:top w:w="15" w:type="dxa"/>
              <w:left w:w="15" w:type="dxa"/>
              <w:right w:w="15" w:type="dxa"/>
            </w:tcMar>
            <w:vAlign w:val="bottom"/>
          </w:tcPr>
          <w:p w:rsidR="1E42B199" w:rsidP="1CFCB583" w:rsidRDefault="1E42B199" w14:paraId="3131192D" w14:textId="0C482A3C">
            <w:pPr>
              <w:bidi w:val="0"/>
              <w:spacing w:before="0" w:beforeAutospacing="off" w:after="0" w:afterAutospacing="off"/>
              <w:jc w:val="center"/>
              <w:rPr>
                <w:rFonts w:ascii="Calibri" w:hAnsi="Calibri" w:eastAsia="Calibri" w:cs="Calibri"/>
                <w:b w:val="1"/>
                <w:bCs w:val="1"/>
                <w:i w:val="0"/>
                <w:iCs w:val="0"/>
                <w:strike w:val="0"/>
                <w:dstrike w:val="0"/>
                <w:color w:val="000000" w:themeColor="text1" w:themeTint="FF" w:themeShade="FF"/>
                <w:sz w:val="28"/>
                <w:szCs w:val="28"/>
                <w:u w:val="none"/>
              </w:rPr>
            </w:pPr>
            <w:r w:rsidRPr="1CFCB583" w:rsidR="1E42B199">
              <w:rPr>
                <w:rFonts w:ascii="Calibri" w:hAnsi="Calibri" w:eastAsia="Calibri" w:cs="Calibri"/>
                <w:b w:val="1"/>
                <w:bCs w:val="1"/>
                <w:i w:val="0"/>
                <w:iCs w:val="0"/>
                <w:strike w:val="0"/>
                <w:dstrike w:val="0"/>
                <w:color w:val="000000" w:themeColor="text1" w:themeTint="FF" w:themeShade="FF"/>
                <w:sz w:val="28"/>
                <w:szCs w:val="28"/>
                <w:u w:val="none"/>
              </w:rPr>
              <w:t>Categoría hotel</w:t>
            </w:r>
          </w:p>
        </w:tc>
      </w:tr>
      <w:tr w:rsidR="1CFCB583" w:rsidTr="4D2C32EA" w14:paraId="005C91DC">
        <w:trPr>
          <w:trHeight w:val="435"/>
        </w:trPr>
        <w:tc>
          <w:tcPr>
            <w:tcW w:w="3570" w:type="dxa"/>
            <w:vMerge/>
            <w:tcBorders/>
            <w:tcMar/>
            <w:vAlign w:val="center"/>
          </w:tcPr>
          <w:p w14:paraId="53B1924D"/>
        </w:tc>
        <w:tc>
          <w:tcPr>
            <w:tcW w:w="1215" w:type="dxa"/>
            <w:shd w:val="clear" w:color="auto" w:fill="FAE2D5" w:themeFill="accent2" w:themeFillTint="33"/>
            <w:tcMar>
              <w:top w:w="15" w:type="dxa"/>
              <w:left w:w="15" w:type="dxa"/>
              <w:right w:w="15" w:type="dxa"/>
            </w:tcMar>
            <w:vAlign w:val="bottom"/>
          </w:tcPr>
          <w:p w:rsidR="1CFCB583" w:rsidP="1CFCB583" w:rsidRDefault="1CFCB583" w14:paraId="73C88461" w14:textId="71D40A70">
            <w:pPr>
              <w:bidi w:val="0"/>
              <w:spacing w:before="0" w:beforeAutospacing="off" w:after="0" w:afterAutospacing="off"/>
              <w:jc w:val="center"/>
              <w:rPr>
                <w:rFonts w:ascii="Calibri" w:hAnsi="Calibri" w:eastAsia="Calibri" w:cs="Calibri"/>
                <w:b w:val="1"/>
                <w:bCs w:val="1"/>
                <w:i w:val="0"/>
                <w:iCs w:val="0"/>
                <w:strike w:val="0"/>
                <w:dstrike w:val="0"/>
                <w:color w:val="000000" w:themeColor="text1" w:themeTint="FF" w:themeShade="FF"/>
                <w:sz w:val="28"/>
                <w:szCs w:val="28"/>
                <w:u w:val="none"/>
              </w:rPr>
            </w:pPr>
            <w:r w:rsidRPr="1CFCB583" w:rsidR="1CFCB583">
              <w:rPr>
                <w:rFonts w:ascii="Calibri" w:hAnsi="Calibri" w:eastAsia="Calibri" w:cs="Calibri"/>
                <w:b w:val="1"/>
                <w:bCs w:val="1"/>
                <w:i w:val="0"/>
                <w:iCs w:val="0"/>
                <w:strike w:val="0"/>
                <w:dstrike w:val="0"/>
                <w:color w:val="000000" w:themeColor="text1" w:themeTint="FF" w:themeShade="FF"/>
                <w:sz w:val="28"/>
                <w:szCs w:val="28"/>
                <w:u w:val="none"/>
              </w:rPr>
              <w:t>Safira</w:t>
            </w:r>
          </w:p>
        </w:tc>
        <w:tc>
          <w:tcPr>
            <w:tcW w:w="1635" w:type="dxa"/>
            <w:shd w:val="clear" w:color="auto" w:fill="FAE2D5" w:themeFill="accent2" w:themeFillTint="33"/>
            <w:tcMar>
              <w:top w:w="15" w:type="dxa"/>
              <w:left w:w="15" w:type="dxa"/>
              <w:right w:w="15" w:type="dxa"/>
            </w:tcMar>
            <w:vAlign w:val="bottom"/>
          </w:tcPr>
          <w:p w:rsidR="1CFCB583" w:rsidP="1CFCB583" w:rsidRDefault="1CFCB583" w14:paraId="62B5B039" w14:textId="1FA3D9CB">
            <w:pPr>
              <w:bidi w:val="0"/>
              <w:spacing w:before="0" w:beforeAutospacing="off" w:after="0" w:afterAutospacing="off"/>
              <w:jc w:val="center"/>
              <w:rPr>
                <w:rFonts w:ascii="Calibri" w:hAnsi="Calibri" w:eastAsia="Calibri" w:cs="Calibri"/>
                <w:b w:val="1"/>
                <w:bCs w:val="1"/>
                <w:i w:val="0"/>
                <w:iCs w:val="0"/>
                <w:strike w:val="0"/>
                <w:dstrike w:val="0"/>
                <w:color w:val="000000" w:themeColor="text1" w:themeTint="FF" w:themeShade="FF"/>
                <w:sz w:val="28"/>
                <w:szCs w:val="28"/>
                <w:u w:val="none"/>
              </w:rPr>
            </w:pPr>
            <w:r w:rsidRPr="1CFCB583" w:rsidR="1CFCB583">
              <w:rPr>
                <w:rFonts w:ascii="Calibri" w:hAnsi="Calibri" w:eastAsia="Calibri" w:cs="Calibri"/>
                <w:b w:val="1"/>
                <w:bCs w:val="1"/>
                <w:i w:val="0"/>
                <w:iCs w:val="0"/>
                <w:strike w:val="0"/>
                <w:dstrike w:val="0"/>
                <w:color w:val="000000" w:themeColor="text1" w:themeTint="FF" w:themeShade="FF"/>
                <w:sz w:val="28"/>
                <w:szCs w:val="28"/>
                <w:u w:val="none"/>
              </w:rPr>
              <w:t>Ruby</w:t>
            </w:r>
          </w:p>
        </w:tc>
        <w:tc>
          <w:tcPr>
            <w:tcW w:w="1650" w:type="dxa"/>
            <w:shd w:val="clear" w:color="auto" w:fill="FAE2D5" w:themeFill="accent2" w:themeFillTint="33"/>
            <w:tcMar>
              <w:top w:w="15" w:type="dxa"/>
              <w:left w:w="15" w:type="dxa"/>
              <w:right w:w="15" w:type="dxa"/>
            </w:tcMar>
            <w:vAlign w:val="bottom"/>
          </w:tcPr>
          <w:p w:rsidR="1CFCB583" w:rsidP="1CFCB583" w:rsidRDefault="1CFCB583" w14:paraId="6E5DA401" w14:textId="5AC37816">
            <w:pPr>
              <w:bidi w:val="0"/>
              <w:spacing w:before="0" w:beforeAutospacing="off" w:after="0" w:afterAutospacing="off"/>
              <w:jc w:val="center"/>
              <w:rPr>
                <w:rFonts w:ascii="Calibri" w:hAnsi="Calibri" w:eastAsia="Calibri" w:cs="Calibri"/>
                <w:b w:val="1"/>
                <w:bCs w:val="1"/>
                <w:i w:val="0"/>
                <w:iCs w:val="0"/>
                <w:strike w:val="0"/>
                <w:dstrike w:val="0"/>
                <w:color w:val="000000" w:themeColor="text1" w:themeTint="FF" w:themeShade="FF"/>
                <w:sz w:val="28"/>
                <w:szCs w:val="28"/>
                <w:u w:val="none"/>
              </w:rPr>
            </w:pPr>
            <w:r w:rsidRPr="1CFCB583" w:rsidR="1CFCB583">
              <w:rPr>
                <w:rFonts w:ascii="Calibri" w:hAnsi="Calibri" w:eastAsia="Calibri" w:cs="Calibri"/>
                <w:b w:val="1"/>
                <w:bCs w:val="1"/>
                <w:i w:val="0"/>
                <w:iCs w:val="0"/>
                <w:strike w:val="0"/>
                <w:dstrike w:val="0"/>
                <w:color w:val="000000" w:themeColor="text1" w:themeTint="FF" w:themeShade="FF"/>
                <w:sz w:val="28"/>
                <w:szCs w:val="28"/>
                <w:u w:val="none"/>
              </w:rPr>
              <w:t>Diamante</w:t>
            </w:r>
          </w:p>
        </w:tc>
      </w:tr>
      <w:tr w:rsidR="1CFCB583" w:rsidTr="4D2C32EA" w14:paraId="15157314">
        <w:trPr>
          <w:trHeight w:val="285"/>
        </w:trPr>
        <w:tc>
          <w:tcPr>
            <w:tcW w:w="3570" w:type="dxa"/>
            <w:vMerge/>
            <w:tcBorders/>
            <w:tcMar/>
            <w:vAlign w:val="center"/>
          </w:tcPr>
          <w:p w14:paraId="6211DDFB"/>
        </w:tc>
        <w:tc>
          <w:tcPr>
            <w:tcW w:w="1215" w:type="dxa"/>
            <w:shd w:val="clear" w:color="auto" w:fill="FAE2D5" w:themeFill="accent2" w:themeFillTint="33"/>
            <w:tcMar>
              <w:top w:w="15" w:type="dxa"/>
              <w:left w:w="15" w:type="dxa"/>
              <w:right w:w="15" w:type="dxa"/>
            </w:tcMar>
            <w:vAlign w:val="bottom"/>
          </w:tcPr>
          <w:p w:rsidR="1CFCB583" w:rsidP="1CFCB583" w:rsidRDefault="1CFCB583" w14:paraId="72396301" w14:textId="7E7BEBE7">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1CFCB583" w:rsidR="1CFCB583">
              <w:rPr>
                <w:rFonts w:ascii="Calibri" w:hAnsi="Calibri" w:eastAsia="Calibri" w:cs="Calibri"/>
                <w:b w:val="0"/>
                <w:bCs w:val="0"/>
                <w:i w:val="0"/>
                <w:iCs w:val="0"/>
                <w:strike w:val="0"/>
                <w:dstrike w:val="0"/>
                <w:color w:val="000000" w:themeColor="text1" w:themeTint="FF" w:themeShade="FF"/>
                <w:sz w:val="28"/>
                <w:szCs w:val="28"/>
                <w:u w:val="none"/>
              </w:rPr>
              <w:t>DBL</w:t>
            </w:r>
          </w:p>
        </w:tc>
        <w:tc>
          <w:tcPr>
            <w:tcW w:w="1635" w:type="dxa"/>
            <w:shd w:val="clear" w:color="auto" w:fill="FAE2D5" w:themeFill="accent2" w:themeFillTint="33"/>
            <w:tcMar>
              <w:top w:w="15" w:type="dxa"/>
              <w:left w:w="15" w:type="dxa"/>
              <w:right w:w="15" w:type="dxa"/>
            </w:tcMar>
            <w:vAlign w:val="bottom"/>
          </w:tcPr>
          <w:p w:rsidR="1CFCB583" w:rsidP="1CFCB583" w:rsidRDefault="1CFCB583" w14:paraId="5CFD2D88" w14:textId="4789F502">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1CFCB583" w:rsidR="1CFCB583">
              <w:rPr>
                <w:rFonts w:ascii="Calibri" w:hAnsi="Calibri" w:eastAsia="Calibri" w:cs="Calibri"/>
                <w:b w:val="0"/>
                <w:bCs w:val="0"/>
                <w:i w:val="0"/>
                <w:iCs w:val="0"/>
                <w:strike w:val="0"/>
                <w:dstrike w:val="0"/>
                <w:color w:val="000000" w:themeColor="text1" w:themeTint="FF" w:themeShade="FF"/>
                <w:sz w:val="28"/>
                <w:szCs w:val="28"/>
                <w:u w:val="none"/>
              </w:rPr>
              <w:t>DBL</w:t>
            </w:r>
          </w:p>
        </w:tc>
        <w:tc>
          <w:tcPr>
            <w:tcW w:w="1650" w:type="dxa"/>
            <w:shd w:val="clear" w:color="auto" w:fill="FAE2D5" w:themeFill="accent2" w:themeFillTint="33"/>
            <w:tcMar>
              <w:top w:w="15" w:type="dxa"/>
              <w:left w:w="15" w:type="dxa"/>
              <w:right w:w="15" w:type="dxa"/>
            </w:tcMar>
            <w:vAlign w:val="bottom"/>
          </w:tcPr>
          <w:p w:rsidR="1CFCB583" w:rsidP="1CFCB583" w:rsidRDefault="1CFCB583" w14:paraId="1697BAA2" w14:textId="69C385F8">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1CFCB583" w:rsidR="1CFCB583">
              <w:rPr>
                <w:rFonts w:ascii="Calibri" w:hAnsi="Calibri" w:eastAsia="Calibri" w:cs="Calibri"/>
                <w:b w:val="0"/>
                <w:bCs w:val="0"/>
                <w:i w:val="0"/>
                <w:iCs w:val="0"/>
                <w:strike w:val="0"/>
                <w:dstrike w:val="0"/>
                <w:color w:val="000000" w:themeColor="text1" w:themeTint="FF" w:themeShade="FF"/>
                <w:sz w:val="28"/>
                <w:szCs w:val="28"/>
                <w:u w:val="none"/>
              </w:rPr>
              <w:t>DBL</w:t>
            </w:r>
          </w:p>
        </w:tc>
      </w:tr>
      <w:tr w:rsidR="1CFCB583" w:rsidTr="4D2C32EA" w14:paraId="582EF69B">
        <w:trPr>
          <w:trHeight w:val="885"/>
        </w:trPr>
        <w:tc>
          <w:tcPr>
            <w:tcW w:w="3570" w:type="dxa"/>
            <w:tcMar>
              <w:top w:w="15" w:type="dxa"/>
              <w:left w:w="15" w:type="dxa"/>
              <w:right w:w="15" w:type="dxa"/>
            </w:tcMar>
            <w:vAlign w:val="center"/>
          </w:tcPr>
          <w:p w:rsidR="1CFCB583" w:rsidP="1CFCB583" w:rsidRDefault="1CFCB583" w14:paraId="553E49D1" w14:textId="050AEEA3">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8"/>
                <w:szCs w:val="28"/>
                <w:u w:val="none"/>
              </w:rPr>
            </w:pPr>
            <w:r w:rsidRPr="1CFCB583" w:rsidR="1CFCB583">
              <w:rPr>
                <w:rFonts w:ascii="Calibri" w:hAnsi="Calibri" w:eastAsia="Calibri" w:cs="Calibri"/>
                <w:b w:val="1"/>
                <w:bCs w:val="1"/>
                <w:i w:val="0"/>
                <w:iCs w:val="0"/>
                <w:strike w:val="0"/>
                <w:dstrike w:val="0"/>
                <w:color w:val="000000" w:themeColor="text1" w:themeTint="FF" w:themeShade="FF"/>
                <w:sz w:val="28"/>
                <w:szCs w:val="28"/>
                <w:u w:val="none"/>
              </w:rPr>
              <w:t>Salidas diarias:</w:t>
            </w:r>
            <w:r>
              <w:br/>
            </w:r>
            <w:r w:rsidRPr="1CFCB583" w:rsidR="1CFCB583">
              <w:rPr>
                <w:rFonts w:ascii="Calibri" w:hAnsi="Calibri" w:eastAsia="Calibri" w:cs="Calibri"/>
                <w:b w:val="0"/>
                <w:bCs w:val="0"/>
                <w:i w:val="0"/>
                <w:iCs w:val="0"/>
                <w:strike w:val="0"/>
                <w:dstrike w:val="0"/>
                <w:color w:val="000000" w:themeColor="text1" w:themeTint="FF" w:themeShade="FF"/>
                <w:sz w:val="28"/>
                <w:szCs w:val="28"/>
                <w:u w:val="none"/>
              </w:rPr>
              <w:t xml:space="preserve"> 17 de marzo 2026</w:t>
            </w:r>
            <w:r w:rsidRPr="1CFCB583" w:rsidR="1263C333">
              <w:rPr>
                <w:rFonts w:ascii="Calibri" w:hAnsi="Calibri" w:eastAsia="Calibri" w:cs="Calibri"/>
                <w:b w:val="0"/>
                <w:bCs w:val="0"/>
                <w:i w:val="0"/>
                <w:iCs w:val="0"/>
                <w:strike w:val="0"/>
                <w:dstrike w:val="0"/>
                <w:color w:val="000000" w:themeColor="text1" w:themeTint="FF" w:themeShade="FF"/>
                <w:sz w:val="28"/>
                <w:szCs w:val="28"/>
                <w:u w:val="none"/>
              </w:rPr>
              <w:t xml:space="preserve"> al</w:t>
            </w:r>
            <w:r w:rsidRPr="1CFCB583" w:rsidR="1CFCB583">
              <w:rPr>
                <w:rFonts w:ascii="Calibri" w:hAnsi="Calibri" w:eastAsia="Calibri" w:cs="Calibri"/>
                <w:b w:val="0"/>
                <w:bCs w:val="0"/>
                <w:i w:val="0"/>
                <w:iCs w:val="0"/>
                <w:strike w:val="0"/>
                <w:dstrike w:val="0"/>
                <w:color w:val="000000" w:themeColor="text1" w:themeTint="FF" w:themeShade="FF"/>
                <w:sz w:val="28"/>
                <w:szCs w:val="28"/>
                <w:u w:val="none"/>
              </w:rPr>
              <w:t xml:space="preserve"> 15 de marzo 2027 </w:t>
            </w:r>
          </w:p>
        </w:tc>
        <w:tc>
          <w:tcPr>
            <w:tcW w:w="1215" w:type="dxa"/>
            <w:tcMar>
              <w:top w:w="15" w:type="dxa"/>
              <w:left w:w="15" w:type="dxa"/>
              <w:right w:w="15" w:type="dxa"/>
            </w:tcMar>
            <w:vAlign w:val="center"/>
          </w:tcPr>
          <w:p w:rsidR="1CFCB583" w:rsidP="4D2C32EA" w:rsidRDefault="1CFCB583" w14:paraId="24245FC8" w14:textId="6D2FCF61">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4D2C32EA" w:rsidR="03970D7E">
              <w:rPr>
                <w:rFonts w:ascii="Calibri" w:hAnsi="Calibri" w:eastAsia="Calibri" w:cs="Calibri"/>
                <w:b w:val="0"/>
                <w:bCs w:val="0"/>
                <w:i w:val="0"/>
                <w:iCs w:val="0"/>
                <w:strike w:val="0"/>
                <w:dstrike w:val="0"/>
                <w:color w:val="000000" w:themeColor="text1" w:themeTint="FF" w:themeShade="FF"/>
                <w:sz w:val="28"/>
                <w:szCs w:val="28"/>
                <w:u w:val="none"/>
              </w:rPr>
              <w:t xml:space="preserve">    </w:t>
            </w:r>
            <w:r w:rsidRPr="4D2C32EA" w:rsidR="03970D7E">
              <w:rPr>
                <w:rFonts w:ascii="Calibri" w:hAnsi="Calibri" w:eastAsia="Calibri" w:cs="Calibri"/>
                <w:b w:val="0"/>
                <w:bCs w:val="0"/>
                <w:i w:val="0"/>
                <w:iCs w:val="0"/>
                <w:strike w:val="0"/>
                <w:dstrike w:val="0"/>
                <w:color w:val="000000" w:themeColor="text1" w:themeTint="FF" w:themeShade="FF"/>
                <w:sz w:val="28"/>
                <w:szCs w:val="28"/>
                <w:u w:val="none"/>
              </w:rPr>
              <w:t>1.</w:t>
            </w:r>
            <w:r w:rsidRPr="4D2C32EA" w:rsidR="5D586F7C">
              <w:rPr>
                <w:rFonts w:ascii="Calibri" w:hAnsi="Calibri" w:eastAsia="Calibri" w:cs="Calibri"/>
                <w:b w:val="0"/>
                <w:bCs w:val="0"/>
                <w:i w:val="0"/>
                <w:iCs w:val="0"/>
                <w:strike w:val="0"/>
                <w:dstrike w:val="0"/>
                <w:color w:val="000000" w:themeColor="text1" w:themeTint="FF" w:themeShade="FF"/>
                <w:sz w:val="28"/>
                <w:szCs w:val="28"/>
                <w:u w:val="none"/>
              </w:rPr>
              <w:t>525</w:t>
            </w:r>
            <w:r w:rsidRPr="4D2C32EA" w:rsidR="03970D7E">
              <w:rPr>
                <w:rFonts w:ascii="Calibri" w:hAnsi="Calibri" w:eastAsia="Calibri" w:cs="Calibri"/>
                <w:b w:val="0"/>
                <w:bCs w:val="0"/>
                <w:i w:val="0"/>
                <w:iCs w:val="0"/>
                <w:strike w:val="0"/>
                <w:dstrike w:val="0"/>
                <w:color w:val="000000" w:themeColor="text1" w:themeTint="FF" w:themeShade="FF"/>
                <w:sz w:val="28"/>
                <w:szCs w:val="28"/>
                <w:u w:val="none"/>
              </w:rPr>
              <w:t xml:space="preserve">   </w:t>
            </w:r>
          </w:p>
        </w:tc>
        <w:tc>
          <w:tcPr>
            <w:tcW w:w="1635" w:type="dxa"/>
            <w:tcMar>
              <w:top w:w="15" w:type="dxa"/>
              <w:left w:w="15" w:type="dxa"/>
              <w:right w:w="15" w:type="dxa"/>
            </w:tcMar>
            <w:vAlign w:val="center"/>
          </w:tcPr>
          <w:p w:rsidR="1CFCB583" w:rsidP="4D2C32EA" w:rsidRDefault="1CFCB583" w14:paraId="53DDB312" w14:textId="0C68D742">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4D2C32EA" w:rsidR="03970D7E">
              <w:rPr>
                <w:rFonts w:ascii="Calibri" w:hAnsi="Calibri" w:eastAsia="Calibri" w:cs="Calibri"/>
                <w:b w:val="0"/>
                <w:bCs w:val="0"/>
                <w:i w:val="0"/>
                <w:iCs w:val="0"/>
                <w:strike w:val="0"/>
                <w:dstrike w:val="0"/>
                <w:color w:val="000000" w:themeColor="text1" w:themeTint="FF" w:themeShade="FF"/>
                <w:sz w:val="28"/>
                <w:szCs w:val="28"/>
                <w:u w:val="none"/>
              </w:rPr>
              <w:t>1.</w:t>
            </w:r>
            <w:r w:rsidRPr="4D2C32EA" w:rsidR="158ED2BD">
              <w:rPr>
                <w:rFonts w:ascii="Calibri" w:hAnsi="Calibri" w:eastAsia="Calibri" w:cs="Calibri"/>
                <w:b w:val="0"/>
                <w:bCs w:val="0"/>
                <w:i w:val="0"/>
                <w:iCs w:val="0"/>
                <w:strike w:val="0"/>
                <w:dstrike w:val="0"/>
                <w:color w:val="000000" w:themeColor="text1" w:themeTint="FF" w:themeShade="FF"/>
                <w:sz w:val="28"/>
                <w:szCs w:val="28"/>
                <w:u w:val="none"/>
              </w:rPr>
              <w:t>645</w:t>
            </w:r>
            <w:r w:rsidRPr="4D2C32EA" w:rsidR="03970D7E">
              <w:rPr>
                <w:rFonts w:ascii="Calibri" w:hAnsi="Calibri" w:eastAsia="Calibri" w:cs="Calibri"/>
                <w:b w:val="0"/>
                <w:bCs w:val="0"/>
                <w:i w:val="0"/>
                <w:iCs w:val="0"/>
                <w:strike w:val="0"/>
                <w:dstrike w:val="0"/>
                <w:color w:val="000000" w:themeColor="text1" w:themeTint="FF" w:themeShade="FF"/>
                <w:sz w:val="28"/>
                <w:szCs w:val="28"/>
                <w:u w:val="none"/>
              </w:rPr>
              <w:t xml:space="preserve"> </w:t>
            </w:r>
          </w:p>
        </w:tc>
        <w:tc>
          <w:tcPr>
            <w:tcW w:w="1650" w:type="dxa"/>
            <w:tcMar>
              <w:top w:w="15" w:type="dxa"/>
              <w:left w:w="15" w:type="dxa"/>
              <w:right w:w="15" w:type="dxa"/>
            </w:tcMar>
            <w:vAlign w:val="center"/>
          </w:tcPr>
          <w:p w:rsidR="1CFCB583" w:rsidP="4D2C32EA" w:rsidRDefault="1CFCB583" w14:paraId="3CCD92EA" w14:textId="6D5ACDEC">
            <w:pPr>
              <w:pStyle w:val="Normal"/>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4D2C32EA" w:rsidR="7370286F">
              <w:rPr>
                <w:rFonts w:ascii="Calibri" w:hAnsi="Calibri" w:eastAsia="Calibri" w:cs="Calibri"/>
                <w:b w:val="0"/>
                <w:bCs w:val="0"/>
                <w:i w:val="0"/>
                <w:iCs w:val="0"/>
                <w:strike w:val="0"/>
                <w:dstrike w:val="0"/>
                <w:color w:val="000000" w:themeColor="text1" w:themeTint="FF" w:themeShade="FF"/>
                <w:sz w:val="28"/>
                <w:szCs w:val="28"/>
                <w:u w:val="none"/>
              </w:rPr>
              <w:t>2.125</w:t>
            </w:r>
          </w:p>
        </w:tc>
      </w:tr>
    </w:tbl>
    <w:p w:rsidR="0246754F" w:rsidP="1CFCB583" w:rsidRDefault="0246754F" w14:paraId="020A82AA" w14:textId="7B9002C6">
      <w:pPr>
        <w:pStyle w:val="Normal"/>
        <w:bidi w:val="0"/>
        <w:spacing w:before="0" w:beforeAutospacing="off" w:after="0" w:afterAutospacing="off"/>
        <w:jc w:val="center"/>
        <w:rPr>
          <w:rFonts w:ascii="Calibri" w:hAnsi="Calibri" w:eastAsia="Calibri" w:cs="Calibri"/>
          <w:b w:val="0"/>
          <w:bCs w:val="0"/>
          <w:noProof w:val="0"/>
          <w:sz w:val="28"/>
          <w:szCs w:val="28"/>
          <w:lang w:val="es-ES"/>
        </w:rPr>
      </w:pPr>
      <w:r w:rsidRPr="1CFCB583" w:rsidR="0AB5C851">
        <w:rPr>
          <w:rFonts w:ascii="Calibri" w:hAnsi="Calibri" w:eastAsia="Calibri" w:cs="Calibri"/>
          <w:b w:val="1"/>
          <w:bCs w:val="1"/>
          <w:noProof w:val="0"/>
          <w:sz w:val="28"/>
          <w:szCs w:val="28"/>
          <w:lang w:val="en-US"/>
        </w:rPr>
        <w:t xml:space="preserve">  </w:t>
      </w:r>
      <w:r w:rsidRPr="1CFCB583" w:rsidR="55B0F653">
        <w:rPr>
          <w:rFonts w:ascii="Calibri" w:hAnsi="Calibri" w:eastAsia="Calibri" w:cs="Calibri"/>
          <w:b w:val="1"/>
          <w:bCs w:val="1"/>
          <w:noProof w:val="0"/>
          <w:sz w:val="28"/>
          <w:szCs w:val="28"/>
          <w:lang w:val="en-US"/>
        </w:rPr>
        <w:t xml:space="preserve">      </w:t>
      </w:r>
      <w:r w:rsidRPr="1CFCB583" w:rsidR="0AB5C851">
        <w:rPr>
          <w:rFonts w:ascii="Calibri" w:hAnsi="Calibri" w:eastAsia="Calibri" w:cs="Calibri"/>
          <w:b w:val="1"/>
          <w:bCs w:val="1"/>
          <w:noProof w:val="0"/>
          <w:sz w:val="28"/>
          <w:szCs w:val="28"/>
          <w:highlight w:val="yellow"/>
          <w:lang w:val="en-US"/>
        </w:rPr>
        <w:t>Nota</w:t>
      </w:r>
      <w:r w:rsidRPr="1CFCB583" w:rsidR="44BFFA16">
        <w:rPr>
          <w:rFonts w:ascii="Calibri" w:hAnsi="Calibri" w:eastAsia="Calibri" w:cs="Calibri"/>
          <w:b w:val="1"/>
          <w:bCs w:val="1"/>
          <w:noProof w:val="0"/>
          <w:sz w:val="28"/>
          <w:szCs w:val="28"/>
          <w:highlight w:val="yellow"/>
          <w:lang w:val="en-US"/>
        </w:rPr>
        <w:t xml:space="preserve"> 01</w:t>
      </w:r>
      <w:r w:rsidRPr="1CFCB583" w:rsidR="0AB5C851">
        <w:rPr>
          <w:rFonts w:ascii="Calibri" w:hAnsi="Calibri" w:eastAsia="Calibri" w:cs="Calibri"/>
          <w:b w:val="1"/>
          <w:bCs w:val="1"/>
          <w:noProof w:val="0"/>
          <w:sz w:val="28"/>
          <w:szCs w:val="28"/>
          <w:highlight w:val="yellow"/>
          <w:lang w:val="en-US"/>
        </w:rPr>
        <w:t>:</w:t>
      </w:r>
      <w:r w:rsidRPr="1CFCB583" w:rsidR="0AB5C851">
        <w:rPr>
          <w:rFonts w:ascii="Calibri" w:hAnsi="Calibri" w:eastAsia="Calibri" w:cs="Calibri"/>
          <w:noProof w:val="0"/>
          <w:sz w:val="28"/>
          <w:szCs w:val="28"/>
          <w:lang w:val="en-US"/>
        </w:rPr>
        <w:t xml:space="preserve"> s</w:t>
      </w:r>
      <w:r w:rsidRPr="1CFCB583" w:rsidR="0AB5C851">
        <w:rPr>
          <w:rFonts w:ascii="Calibri" w:hAnsi="Calibri" w:eastAsia="Calibri" w:cs="Calibri"/>
          <w:b w:val="0"/>
          <w:bCs w:val="0"/>
          <w:noProof w:val="0"/>
          <w:sz w:val="28"/>
          <w:szCs w:val="28"/>
          <w:lang w:val="es-ES"/>
        </w:rPr>
        <w:t>uplemento</w:t>
      </w:r>
      <w:r w:rsidRPr="1CFCB583" w:rsidR="0AB5C851">
        <w:rPr>
          <w:rFonts w:ascii="Calibri" w:hAnsi="Calibri" w:eastAsia="Calibri" w:cs="Calibri"/>
          <w:b w:val="0"/>
          <w:bCs w:val="0"/>
          <w:noProof w:val="0"/>
          <w:sz w:val="28"/>
          <w:szCs w:val="28"/>
          <w:lang w:val="es-ES"/>
        </w:rPr>
        <w:t xml:space="preserve"> obligatorio de año nuevo: 266 USD por persona</w:t>
      </w:r>
    </w:p>
    <w:p w:rsidR="0246754F" w:rsidP="1CFCB583" w:rsidRDefault="0246754F" w14:paraId="23068F45" w14:textId="20DD7771">
      <w:pPr>
        <w:pStyle w:val="Normal"/>
        <w:bidi w:val="0"/>
        <w:spacing w:before="0" w:beforeAutospacing="off" w:after="0" w:afterAutospacing="off"/>
        <w:rPr>
          <w:rFonts w:ascii="Calibri" w:hAnsi="Calibri" w:eastAsia="Calibri" w:cs="Calibri"/>
          <w:noProof w:val="0"/>
          <w:sz w:val="28"/>
          <w:szCs w:val="28"/>
          <w:lang w:val="en-US"/>
        </w:rPr>
      </w:pPr>
      <w:r w:rsidRPr="1CFCB583" w:rsidR="3130A117">
        <w:rPr>
          <w:rFonts w:ascii="Calibri" w:hAnsi="Calibri" w:eastAsia="Calibri" w:cs="Calibri"/>
          <w:b w:val="1"/>
          <w:bCs w:val="1"/>
          <w:noProof w:val="0"/>
          <w:sz w:val="28"/>
          <w:szCs w:val="28"/>
          <w:lang w:val="en-US"/>
        </w:rPr>
        <w:t xml:space="preserve">            </w:t>
      </w:r>
      <w:r w:rsidRPr="1CFCB583" w:rsidR="3130A117">
        <w:rPr>
          <w:rFonts w:ascii="Calibri" w:hAnsi="Calibri" w:eastAsia="Calibri" w:cs="Calibri"/>
          <w:b w:val="1"/>
          <w:bCs w:val="1"/>
          <w:noProof w:val="0"/>
          <w:sz w:val="28"/>
          <w:szCs w:val="28"/>
          <w:highlight w:val="yellow"/>
          <w:lang w:val="en-US"/>
        </w:rPr>
        <w:t>Nota</w:t>
      </w:r>
      <w:r w:rsidRPr="1CFCB583" w:rsidR="26A8F82E">
        <w:rPr>
          <w:rFonts w:ascii="Calibri" w:hAnsi="Calibri" w:eastAsia="Calibri" w:cs="Calibri"/>
          <w:b w:val="1"/>
          <w:bCs w:val="1"/>
          <w:noProof w:val="0"/>
          <w:sz w:val="28"/>
          <w:szCs w:val="28"/>
          <w:highlight w:val="yellow"/>
          <w:lang w:val="en-US"/>
        </w:rPr>
        <w:t xml:space="preserve"> 02:</w:t>
      </w:r>
      <w:r w:rsidRPr="1CFCB583" w:rsidR="3130A117">
        <w:rPr>
          <w:rFonts w:ascii="Calibri" w:hAnsi="Calibri" w:eastAsia="Calibri" w:cs="Calibri"/>
          <w:b w:val="1"/>
          <w:bCs w:val="1"/>
          <w:noProof w:val="0"/>
          <w:sz w:val="28"/>
          <w:szCs w:val="28"/>
          <w:lang w:val="en-US"/>
        </w:rPr>
        <w:t xml:space="preserve"> </w:t>
      </w:r>
      <w:r w:rsidRPr="1CFCB583" w:rsidR="3130A117">
        <w:rPr>
          <w:rFonts w:ascii="Calibri" w:hAnsi="Calibri" w:eastAsia="Calibri" w:cs="Calibri"/>
          <w:noProof w:val="0"/>
          <w:sz w:val="28"/>
          <w:szCs w:val="28"/>
          <w:lang w:val="en-US"/>
        </w:rPr>
        <w:t>hoteles cat. Safira están lejos del centro</w:t>
      </w:r>
    </w:p>
    <w:p w:rsidR="0246754F" w:rsidP="1CFCB583" w:rsidRDefault="0246754F" w14:paraId="65887404" w14:textId="585259B8">
      <w:pPr>
        <w:pStyle w:val="Normal"/>
        <w:bidi w:val="0"/>
        <w:spacing w:before="0" w:beforeAutospacing="off" w:after="0" w:afterAutospacing="off"/>
        <w:rPr>
          <w:rFonts w:ascii="Calibri" w:hAnsi="Calibri" w:eastAsia="Calibri" w:cs="Calibri"/>
          <w:noProof w:val="0"/>
          <w:sz w:val="28"/>
          <w:szCs w:val="28"/>
          <w:lang w:val="en-US"/>
        </w:rPr>
      </w:pPr>
    </w:p>
    <w:p w:rsidR="0246754F" w:rsidP="1CFCB583" w:rsidRDefault="0246754F" w14:paraId="4EF37D28" w14:textId="4C7C2952">
      <w:pPr>
        <w:pStyle w:val="Normal"/>
        <w:bidi w:val="0"/>
        <w:spacing w:before="240" w:beforeAutospacing="off" w:after="240" w:afterAutospacing="off"/>
        <w:jc w:val="center"/>
        <w:rPr>
          <w:rFonts w:ascii="Calibri" w:hAnsi="Calibri" w:eastAsia="Calibri" w:cs="Calibri"/>
          <w:b w:val="1"/>
          <w:bCs w:val="1"/>
          <w:noProof w:val="0"/>
          <w:sz w:val="28"/>
          <w:szCs w:val="28"/>
          <w:lang w:val="es-ES"/>
        </w:rPr>
      </w:pPr>
      <w:r w:rsidRPr="1CFCB583" w:rsidR="0246754F">
        <w:rPr>
          <w:rFonts w:ascii="Calibri" w:hAnsi="Calibri" w:eastAsia="Calibri" w:cs="Calibri"/>
          <w:b w:val="1"/>
          <w:bCs w:val="1"/>
          <w:noProof w:val="0"/>
          <w:sz w:val="28"/>
          <w:szCs w:val="28"/>
          <w:lang w:val="es-ES"/>
        </w:rPr>
        <w:t>Hoteles previs</w:t>
      </w:r>
      <w:r w:rsidRPr="1CFCB583" w:rsidR="586C7275">
        <w:rPr>
          <w:rFonts w:ascii="Calibri" w:hAnsi="Calibri" w:eastAsia="Calibri" w:cs="Calibri"/>
          <w:b w:val="1"/>
          <w:bCs w:val="1"/>
          <w:noProof w:val="0"/>
          <w:sz w:val="28"/>
          <w:szCs w:val="28"/>
          <w:lang w:val="es-ES"/>
        </w:rPr>
        <w:t>t</w:t>
      </w:r>
      <w:r w:rsidRPr="1CFCB583" w:rsidR="0246754F">
        <w:rPr>
          <w:rFonts w:ascii="Calibri" w:hAnsi="Calibri" w:eastAsia="Calibri" w:cs="Calibri"/>
          <w:b w:val="1"/>
          <w:bCs w:val="1"/>
          <w:noProof w:val="0"/>
          <w:sz w:val="28"/>
          <w:szCs w:val="28"/>
          <w:lang w:val="es-ES"/>
        </w:rPr>
        <w:t>os y/o similares</w:t>
      </w:r>
    </w:p>
    <w:tbl>
      <w:tblPr>
        <w:tblStyle w:val="TableGrid"/>
        <w:bidiVisual w:val="0"/>
        <w:tblW w:w="0" w:type="auto"/>
        <w:jc w:val="center"/>
        <w:tblLook w:val="06A0" w:firstRow="1" w:lastRow="0" w:firstColumn="1" w:lastColumn="0" w:noHBand="1" w:noVBand="1"/>
      </w:tblPr>
      <w:tblGrid>
        <w:gridCol w:w="1575"/>
        <w:gridCol w:w="1980"/>
        <w:gridCol w:w="1854"/>
        <w:gridCol w:w="2777"/>
      </w:tblGrid>
      <w:tr w:rsidR="1CFCB583" w:rsidTr="4D2C32EA" w14:paraId="4CC698E8">
        <w:trPr>
          <w:trHeight w:val="300"/>
        </w:trPr>
        <w:tc>
          <w:tcPr>
            <w:tcW w:w="1575" w:type="dxa"/>
            <w:shd w:val="clear" w:color="auto" w:fill="FAE2D5" w:themeFill="accent2" w:themeFillTint="33"/>
            <w:tcMar/>
          </w:tcPr>
          <w:p w:rsidR="603DE73E" w:rsidP="1CFCB583" w:rsidRDefault="603DE73E" w14:paraId="785E426F" w14:textId="2381473D">
            <w:pPr>
              <w:pStyle w:val="Normal"/>
              <w:bidi w:val="0"/>
              <w:jc w:val="center"/>
              <w:rPr>
                <w:rFonts w:ascii="Calibri" w:hAnsi="Calibri" w:eastAsia="Calibri" w:cs="Calibri"/>
                <w:b w:val="1"/>
                <w:bCs w:val="1"/>
                <w:noProof w:val="0"/>
                <w:sz w:val="28"/>
                <w:szCs w:val="28"/>
                <w:lang w:val="es-ES"/>
              </w:rPr>
            </w:pPr>
            <w:r w:rsidRPr="1CFCB583" w:rsidR="603DE73E">
              <w:rPr>
                <w:rFonts w:ascii="Calibri" w:hAnsi="Calibri" w:eastAsia="Calibri" w:cs="Calibri"/>
                <w:b w:val="1"/>
                <w:bCs w:val="1"/>
                <w:noProof w:val="0"/>
                <w:sz w:val="28"/>
                <w:szCs w:val="28"/>
                <w:lang w:val="es-ES"/>
              </w:rPr>
              <w:t>Ciudad</w:t>
            </w:r>
          </w:p>
        </w:tc>
        <w:tc>
          <w:tcPr>
            <w:tcW w:w="1980" w:type="dxa"/>
            <w:shd w:val="clear" w:color="auto" w:fill="FAE2D5" w:themeFill="accent2" w:themeFillTint="33"/>
            <w:tcMar/>
          </w:tcPr>
          <w:p w:rsidR="603DE73E" w:rsidP="1CFCB583" w:rsidRDefault="603DE73E" w14:paraId="41695D64" w14:textId="648CF466">
            <w:pPr>
              <w:pStyle w:val="Normal"/>
              <w:bidi w:val="0"/>
              <w:jc w:val="center"/>
              <w:rPr>
                <w:rFonts w:ascii="Calibri" w:hAnsi="Calibri" w:eastAsia="Calibri" w:cs="Calibri"/>
                <w:b w:val="1"/>
                <w:bCs w:val="1"/>
                <w:noProof w:val="0"/>
                <w:sz w:val="28"/>
                <w:szCs w:val="28"/>
                <w:lang w:val="es-ES"/>
              </w:rPr>
            </w:pPr>
            <w:r w:rsidRPr="1CFCB583" w:rsidR="603DE73E">
              <w:rPr>
                <w:rFonts w:ascii="Calibri" w:hAnsi="Calibri" w:eastAsia="Calibri" w:cs="Calibri"/>
                <w:b w:val="1"/>
                <w:bCs w:val="1"/>
                <w:noProof w:val="0"/>
                <w:sz w:val="28"/>
                <w:szCs w:val="28"/>
                <w:lang w:val="es-ES"/>
              </w:rPr>
              <w:t>Cat. Safira</w:t>
            </w:r>
          </w:p>
        </w:tc>
        <w:tc>
          <w:tcPr>
            <w:tcW w:w="1854" w:type="dxa"/>
            <w:shd w:val="clear" w:color="auto" w:fill="FAE2D5" w:themeFill="accent2" w:themeFillTint="33"/>
            <w:tcMar/>
          </w:tcPr>
          <w:p w:rsidR="603DE73E" w:rsidP="1CFCB583" w:rsidRDefault="603DE73E" w14:paraId="76B836CC" w14:textId="4CD07E32">
            <w:pPr>
              <w:pStyle w:val="Normal"/>
              <w:bidi w:val="0"/>
              <w:jc w:val="center"/>
              <w:rPr>
                <w:rFonts w:ascii="Calibri" w:hAnsi="Calibri" w:eastAsia="Calibri" w:cs="Calibri"/>
                <w:b w:val="1"/>
                <w:bCs w:val="1"/>
                <w:noProof w:val="0"/>
                <w:sz w:val="28"/>
                <w:szCs w:val="28"/>
                <w:lang w:val="es-ES"/>
              </w:rPr>
            </w:pPr>
            <w:r w:rsidRPr="1CFCB583" w:rsidR="603DE73E">
              <w:rPr>
                <w:rFonts w:ascii="Calibri" w:hAnsi="Calibri" w:eastAsia="Calibri" w:cs="Calibri"/>
                <w:b w:val="1"/>
                <w:bCs w:val="1"/>
                <w:noProof w:val="0"/>
                <w:sz w:val="28"/>
                <w:szCs w:val="28"/>
                <w:lang w:val="es-ES"/>
              </w:rPr>
              <w:t>Cat. Ruby</w:t>
            </w:r>
          </w:p>
        </w:tc>
        <w:tc>
          <w:tcPr>
            <w:tcW w:w="2777" w:type="dxa"/>
            <w:shd w:val="clear" w:color="auto" w:fill="FAE2D5" w:themeFill="accent2" w:themeFillTint="33"/>
            <w:tcMar/>
          </w:tcPr>
          <w:p w:rsidR="603DE73E" w:rsidP="1CFCB583" w:rsidRDefault="603DE73E" w14:paraId="06025038" w14:textId="53A8B778">
            <w:pPr>
              <w:pStyle w:val="Normal"/>
              <w:bidi w:val="0"/>
              <w:jc w:val="center"/>
              <w:rPr>
                <w:rFonts w:ascii="Calibri" w:hAnsi="Calibri" w:eastAsia="Calibri" w:cs="Calibri"/>
                <w:b w:val="1"/>
                <w:bCs w:val="1"/>
                <w:noProof w:val="0"/>
                <w:sz w:val="28"/>
                <w:szCs w:val="28"/>
                <w:lang w:val="es-ES"/>
              </w:rPr>
            </w:pPr>
            <w:r w:rsidRPr="1CFCB583" w:rsidR="603DE73E">
              <w:rPr>
                <w:rFonts w:ascii="Calibri" w:hAnsi="Calibri" w:eastAsia="Calibri" w:cs="Calibri"/>
                <w:b w:val="1"/>
                <w:bCs w:val="1"/>
                <w:noProof w:val="0"/>
                <w:sz w:val="28"/>
                <w:szCs w:val="28"/>
                <w:lang w:val="es-ES"/>
              </w:rPr>
              <w:t>Cat. Diamante</w:t>
            </w:r>
          </w:p>
        </w:tc>
      </w:tr>
      <w:tr w:rsidR="1CFCB583" w:rsidTr="4D2C32EA" w14:paraId="09390DF6">
        <w:trPr>
          <w:trHeight w:val="300"/>
        </w:trPr>
        <w:tc>
          <w:tcPr>
            <w:tcW w:w="1575" w:type="dxa"/>
            <w:tcMar/>
          </w:tcPr>
          <w:p w:rsidR="603DE73E" w:rsidP="1CFCB583" w:rsidRDefault="603DE73E" w14:paraId="4A712870" w14:textId="0A4CC4FD">
            <w:pPr>
              <w:pStyle w:val="Normal"/>
              <w:bidi w:val="0"/>
              <w:rPr>
                <w:rFonts w:ascii="Calibri" w:hAnsi="Calibri" w:eastAsia="Calibri" w:cs="Calibri"/>
                <w:b w:val="1"/>
                <w:bCs w:val="1"/>
                <w:noProof w:val="0"/>
                <w:sz w:val="28"/>
                <w:szCs w:val="28"/>
                <w:lang w:val="es-ES"/>
              </w:rPr>
            </w:pPr>
            <w:r w:rsidRPr="1CFCB583" w:rsidR="603DE73E">
              <w:rPr>
                <w:rFonts w:ascii="Calibri" w:hAnsi="Calibri" w:eastAsia="Calibri" w:cs="Calibri"/>
                <w:b w:val="1"/>
                <w:bCs w:val="1"/>
                <w:noProof w:val="0"/>
                <w:sz w:val="28"/>
                <w:szCs w:val="28"/>
                <w:lang w:val="es-ES"/>
              </w:rPr>
              <w:t>Estambul</w:t>
            </w:r>
          </w:p>
        </w:tc>
        <w:tc>
          <w:tcPr>
            <w:tcW w:w="1980" w:type="dxa"/>
            <w:tcMar/>
          </w:tcPr>
          <w:p w:rsidR="603DE73E" w:rsidP="1CFCB583" w:rsidRDefault="603DE73E" w14:paraId="3409FE00" w14:textId="330DB6B0">
            <w:pPr>
              <w:widowControl w:val="1"/>
              <w:bidi w:val="0"/>
              <w:rPr>
                <w:rFonts w:ascii="Calibri" w:hAnsi="Calibri" w:eastAsia="Calibri" w:cs="Calibri"/>
                <w:b w:val="0"/>
                <w:bCs w:val="0"/>
                <w:i w:val="0"/>
                <w:iCs w:val="0"/>
                <w:caps w:val="0"/>
                <w:smallCaps w:val="0"/>
                <w:noProof w:val="0"/>
                <w:color w:val="000000" w:themeColor="text1" w:themeTint="FF" w:themeShade="FF"/>
                <w:sz w:val="24"/>
                <w:szCs w:val="24"/>
                <w:lang w:val="es-ES"/>
              </w:rPr>
            </w:pPr>
            <w:r w:rsidRPr="1CFCB583" w:rsidR="603DE73E">
              <w:rPr>
                <w:rFonts w:ascii="Calibri" w:hAnsi="Calibri" w:eastAsia="Calibri" w:cs="Calibri"/>
                <w:b w:val="0"/>
                <w:bCs w:val="0"/>
                <w:i w:val="0"/>
                <w:iCs w:val="0"/>
                <w:caps w:val="0"/>
                <w:smallCaps w:val="0"/>
                <w:noProof w:val="0"/>
                <w:color w:val="000000" w:themeColor="text1" w:themeTint="FF" w:themeShade="FF"/>
                <w:sz w:val="24"/>
                <w:szCs w:val="24"/>
                <w:lang w:val="es-AR"/>
              </w:rPr>
              <w:t xml:space="preserve">-GOLDEN TULIP </w:t>
            </w:r>
          </w:p>
          <w:p w:rsidR="603DE73E" w:rsidP="1CFCB583" w:rsidRDefault="603DE73E" w14:paraId="1304FF7F" w14:textId="49508EDF">
            <w:pPr>
              <w:widowControl w:val="1"/>
              <w:bidi w:val="0"/>
              <w:rPr>
                <w:rFonts w:ascii="Calibri" w:hAnsi="Calibri" w:eastAsia="Calibri" w:cs="Calibri"/>
                <w:b w:val="0"/>
                <w:bCs w:val="0"/>
                <w:i w:val="0"/>
                <w:iCs w:val="0"/>
                <w:caps w:val="0"/>
                <w:smallCaps w:val="0"/>
                <w:noProof w:val="0"/>
                <w:color w:val="000000" w:themeColor="text1" w:themeTint="FF" w:themeShade="FF"/>
                <w:sz w:val="24"/>
                <w:szCs w:val="24"/>
                <w:lang w:val="es-ES"/>
              </w:rPr>
            </w:pPr>
            <w:r w:rsidRPr="1CFCB583" w:rsidR="603DE73E">
              <w:rPr>
                <w:rFonts w:ascii="Calibri" w:hAnsi="Calibri" w:eastAsia="Calibri" w:cs="Calibri"/>
                <w:b w:val="0"/>
                <w:bCs w:val="0"/>
                <w:i w:val="0"/>
                <w:iCs w:val="0"/>
                <w:caps w:val="0"/>
                <w:smallCaps w:val="0"/>
                <w:noProof w:val="0"/>
                <w:color w:val="000000" w:themeColor="text1" w:themeTint="FF" w:themeShade="FF"/>
                <w:sz w:val="24"/>
                <w:szCs w:val="24"/>
                <w:lang w:val="es-AR"/>
              </w:rPr>
              <w:t>-CLARION</w:t>
            </w:r>
          </w:p>
          <w:p w:rsidR="603DE73E" w:rsidP="1CFCB583" w:rsidRDefault="603DE73E" w14:paraId="655B7144" w14:textId="670EAF74">
            <w:pPr>
              <w:widowControl w:val="1"/>
              <w:bidi w:val="0"/>
              <w:rPr>
                <w:rFonts w:ascii="Calibri" w:hAnsi="Calibri" w:eastAsia="Calibri" w:cs="Calibri"/>
                <w:b w:val="0"/>
                <w:bCs w:val="0"/>
                <w:i w:val="0"/>
                <w:iCs w:val="0"/>
                <w:caps w:val="0"/>
                <w:smallCaps w:val="0"/>
                <w:noProof w:val="0"/>
                <w:color w:val="000000" w:themeColor="text1" w:themeTint="FF" w:themeShade="FF"/>
                <w:sz w:val="24"/>
                <w:szCs w:val="24"/>
                <w:lang w:val="es-ES"/>
              </w:rPr>
            </w:pPr>
            <w:r w:rsidRPr="1CFCB583" w:rsidR="603DE73E">
              <w:rPr>
                <w:rFonts w:ascii="Calibri" w:hAnsi="Calibri" w:eastAsia="Calibri" w:cs="Calibri"/>
                <w:b w:val="0"/>
                <w:bCs w:val="0"/>
                <w:i w:val="0"/>
                <w:iCs w:val="0"/>
                <w:caps w:val="0"/>
                <w:smallCaps w:val="0"/>
                <w:noProof w:val="0"/>
                <w:color w:val="000000" w:themeColor="text1" w:themeTint="FF" w:themeShade="FF"/>
                <w:sz w:val="24"/>
                <w:szCs w:val="24"/>
                <w:lang w:val="es-AR"/>
              </w:rPr>
              <w:t>-NOVA PRIME</w:t>
            </w:r>
          </w:p>
          <w:p w:rsidR="603DE73E" w:rsidP="1CFCB583" w:rsidRDefault="603DE73E" w14:paraId="7B9EF4D0" w14:textId="06DB5513">
            <w:pPr>
              <w:widowControl w:val="1"/>
              <w:bidi w:val="0"/>
              <w:rPr>
                <w:rFonts w:ascii="Calibri" w:hAnsi="Calibri" w:eastAsia="Calibri" w:cs="Calibri"/>
                <w:b w:val="0"/>
                <w:bCs w:val="0"/>
                <w:i w:val="0"/>
                <w:iCs w:val="0"/>
                <w:caps w:val="0"/>
                <w:smallCaps w:val="0"/>
                <w:noProof w:val="0"/>
                <w:color w:val="000000" w:themeColor="text1" w:themeTint="FF" w:themeShade="FF"/>
                <w:sz w:val="24"/>
                <w:szCs w:val="24"/>
                <w:lang w:val="es-AR"/>
              </w:rPr>
            </w:pPr>
            <w:r w:rsidRPr="1CFCB583" w:rsidR="603DE73E">
              <w:rPr>
                <w:rFonts w:ascii="Calibri" w:hAnsi="Calibri" w:eastAsia="Calibri" w:cs="Calibri"/>
                <w:b w:val="0"/>
                <w:bCs w:val="0"/>
                <w:i w:val="0"/>
                <w:iCs w:val="0"/>
                <w:caps w:val="0"/>
                <w:smallCaps w:val="0"/>
                <w:noProof w:val="0"/>
                <w:color w:val="000000" w:themeColor="text1" w:themeTint="FF" w:themeShade="FF"/>
                <w:sz w:val="24"/>
                <w:szCs w:val="24"/>
                <w:lang w:val="es-AR"/>
              </w:rPr>
              <w:t>RAMADA</w:t>
            </w:r>
          </w:p>
          <w:p w:rsidR="603DE73E" w:rsidP="1CFCB583" w:rsidRDefault="603DE73E" w14:paraId="1608FEDB" w14:textId="5182F53B">
            <w:pPr>
              <w:widowControl w:val="1"/>
              <w:bidi w:val="0"/>
              <w:rPr>
                <w:rFonts w:ascii="Calibri" w:hAnsi="Calibri" w:eastAsia="Calibri" w:cs="Calibri"/>
                <w:b w:val="0"/>
                <w:bCs w:val="0"/>
                <w:i w:val="0"/>
                <w:iCs w:val="0"/>
                <w:caps w:val="0"/>
                <w:smallCaps w:val="0"/>
                <w:noProof w:val="0"/>
                <w:color w:val="000000" w:themeColor="text1" w:themeTint="FF" w:themeShade="FF"/>
                <w:sz w:val="24"/>
                <w:szCs w:val="24"/>
                <w:lang w:val="es-ES"/>
              </w:rPr>
            </w:pPr>
            <w:r w:rsidRPr="1CFCB583" w:rsidR="603DE73E">
              <w:rPr>
                <w:rFonts w:ascii="Calibri" w:hAnsi="Calibri" w:eastAsia="Calibri" w:cs="Calibri"/>
                <w:b w:val="0"/>
                <w:bCs w:val="0"/>
                <w:i w:val="0"/>
                <w:iCs w:val="0"/>
                <w:caps w:val="0"/>
                <w:smallCaps w:val="0"/>
                <w:noProof w:val="0"/>
                <w:color w:val="000000" w:themeColor="text1" w:themeTint="FF" w:themeShade="FF"/>
                <w:sz w:val="24"/>
                <w:szCs w:val="24"/>
                <w:lang w:val="es-AR"/>
              </w:rPr>
              <w:t>-TEKSTILKENT</w:t>
            </w:r>
          </w:p>
          <w:p w:rsidR="1CFCB583" w:rsidP="1CFCB583" w:rsidRDefault="1CFCB583" w14:paraId="6B928CAB" w14:textId="083109B7">
            <w:pPr>
              <w:pStyle w:val="Normal"/>
              <w:bidi w:val="0"/>
              <w:rPr>
                <w:rFonts w:ascii="Calibri" w:hAnsi="Calibri" w:eastAsia="Calibri" w:cs="Calibri"/>
                <w:b w:val="1"/>
                <w:bCs w:val="1"/>
                <w:noProof w:val="0"/>
                <w:sz w:val="28"/>
                <w:szCs w:val="28"/>
                <w:lang w:val="es-ES"/>
              </w:rPr>
            </w:pPr>
          </w:p>
        </w:tc>
        <w:tc>
          <w:tcPr>
            <w:tcW w:w="1854" w:type="dxa"/>
            <w:tcMar/>
          </w:tcPr>
          <w:p w:rsidR="603DE73E" w:rsidP="1CFCB583" w:rsidRDefault="603DE73E" w14:paraId="37BE4A56" w14:textId="508E0911">
            <w:pPr>
              <w:widowControl w:val="1"/>
              <w:bidi w:val="0"/>
              <w:rPr>
                <w:rFonts w:ascii="Calibri" w:hAnsi="Calibri" w:eastAsia="Calibri" w:cs="Calibri"/>
                <w:b w:val="0"/>
                <w:bCs w:val="0"/>
                <w:i w:val="0"/>
                <w:iCs w:val="0"/>
                <w:caps w:val="0"/>
                <w:smallCaps w:val="0"/>
                <w:noProof w:val="0"/>
                <w:color w:val="000000" w:themeColor="text1" w:themeTint="FF" w:themeShade="FF"/>
                <w:sz w:val="24"/>
                <w:szCs w:val="24"/>
                <w:lang w:val="es-ES"/>
              </w:rPr>
            </w:pPr>
            <w:r w:rsidRPr="1CFCB583" w:rsidR="603DE73E">
              <w:rPr>
                <w:rFonts w:ascii="Calibri" w:hAnsi="Calibri" w:eastAsia="Calibri" w:cs="Calibri"/>
                <w:b w:val="0"/>
                <w:bCs w:val="0"/>
                <w:i w:val="0"/>
                <w:iCs w:val="0"/>
                <w:caps w:val="0"/>
                <w:smallCaps w:val="0"/>
                <w:noProof w:val="0"/>
                <w:color w:val="000000" w:themeColor="text1" w:themeTint="FF" w:themeShade="FF"/>
                <w:sz w:val="24"/>
                <w:szCs w:val="24"/>
                <w:lang w:val="es-AR"/>
              </w:rPr>
              <w:t>-NİDYA</w:t>
            </w:r>
          </w:p>
          <w:p w:rsidR="603DE73E" w:rsidP="1CFCB583" w:rsidRDefault="603DE73E" w14:paraId="60AC9167" w14:textId="6909C386">
            <w:pPr>
              <w:widowControl w:val="1"/>
              <w:bidi w:val="0"/>
              <w:rPr>
                <w:rFonts w:ascii="Calibri" w:hAnsi="Calibri" w:eastAsia="Calibri" w:cs="Calibri"/>
                <w:b w:val="0"/>
                <w:bCs w:val="0"/>
                <w:i w:val="0"/>
                <w:iCs w:val="0"/>
                <w:caps w:val="0"/>
                <w:smallCaps w:val="0"/>
                <w:noProof w:val="0"/>
                <w:color w:val="000000" w:themeColor="text1" w:themeTint="FF" w:themeShade="FF"/>
                <w:sz w:val="24"/>
                <w:szCs w:val="24"/>
                <w:lang w:val="es-ES"/>
              </w:rPr>
            </w:pPr>
            <w:r w:rsidRPr="1CFCB583" w:rsidR="603DE73E">
              <w:rPr>
                <w:rFonts w:ascii="Calibri" w:hAnsi="Calibri" w:eastAsia="Calibri" w:cs="Calibri"/>
                <w:b w:val="0"/>
                <w:bCs w:val="0"/>
                <w:i w:val="0"/>
                <w:iCs w:val="0"/>
                <w:caps w:val="0"/>
                <w:smallCaps w:val="0"/>
                <w:noProof w:val="0"/>
                <w:color w:val="000000" w:themeColor="text1" w:themeTint="FF" w:themeShade="FF"/>
                <w:sz w:val="24"/>
                <w:szCs w:val="24"/>
                <w:lang w:val="es-AR"/>
              </w:rPr>
              <w:t>-GOLDEN AGE</w:t>
            </w:r>
          </w:p>
          <w:p w:rsidR="603DE73E" w:rsidP="1CFCB583" w:rsidRDefault="603DE73E" w14:paraId="762E3DDC" w14:textId="25CB9FF6">
            <w:pPr>
              <w:widowControl w:val="1"/>
              <w:bidi w:val="0"/>
              <w:rPr>
                <w:rFonts w:ascii="Calibri" w:hAnsi="Calibri" w:eastAsia="Calibri" w:cs="Calibri"/>
                <w:b w:val="0"/>
                <w:bCs w:val="0"/>
                <w:i w:val="0"/>
                <w:iCs w:val="0"/>
                <w:caps w:val="0"/>
                <w:smallCaps w:val="0"/>
                <w:noProof w:val="0"/>
                <w:color w:val="000000" w:themeColor="text1" w:themeTint="FF" w:themeShade="FF"/>
                <w:sz w:val="24"/>
                <w:szCs w:val="24"/>
                <w:lang w:val="es-ES"/>
              </w:rPr>
            </w:pPr>
            <w:r w:rsidRPr="1CFCB583" w:rsidR="603DE73E">
              <w:rPr>
                <w:rFonts w:ascii="Calibri" w:hAnsi="Calibri" w:eastAsia="Calibri" w:cs="Calibri"/>
                <w:b w:val="0"/>
                <w:bCs w:val="0"/>
                <w:i w:val="0"/>
                <w:iCs w:val="0"/>
                <w:caps w:val="0"/>
                <w:smallCaps w:val="0"/>
                <w:noProof w:val="0"/>
                <w:color w:val="000000" w:themeColor="text1" w:themeTint="FF" w:themeShade="FF"/>
                <w:sz w:val="24"/>
                <w:szCs w:val="24"/>
                <w:lang w:val="es-AR"/>
              </w:rPr>
              <w:t>-NIPPON</w:t>
            </w:r>
          </w:p>
          <w:p w:rsidR="603DE73E" w:rsidP="1CFCB583" w:rsidRDefault="603DE73E" w14:paraId="25A47309" w14:textId="5C096DFF">
            <w:pPr>
              <w:widowControl w:val="1"/>
              <w:bidi w:val="0"/>
              <w:rPr>
                <w:rFonts w:ascii="Calibri" w:hAnsi="Calibri" w:eastAsia="Calibri" w:cs="Calibri"/>
                <w:b w:val="0"/>
                <w:bCs w:val="0"/>
                <w:i w:val="0"/>
                <w:iCs w:val="0"/>
                <w:caps w:val="0"/>
                <w:smallCaps w:val="0"/>
                <w:noProof w:val="0"/>
                <w:color w:val="000000" w:themeColor="text1" w:themeTint="FF" w:themeShade="FF"/>
                <w:sz w:val="24"/>
                <w:szCs w:val="24"/>
                <w:lang w:val="es-ES"/>
              </w:rPr>
            </w:pPr>
            <w:r w:rsidRPr="1CFCB583" w:rsidR="603DE73E">
              <w:rPr>
                <w:rFonts w:ascii="Calibri" w:hAnsi="Calibri" w:eastAsia="Calibri" w:cs="Calibri"/>
                <w:b w:val="0"/>
                <w:bCs w:val="0"/>
                <w:i w:val="0"/>
                <w:iCs w:val="0"/>
                <w:caps w:val="0"/>
                <w:smallCaps w:val="0"/>
                <w:noProof w:val="0"/>
                <w:color w:val="000000" w:themeColor="text1" w:themeTint="FF" w:themeShade="FF"/>
                <w:sz w:val="24"/>
                <w:szCs w:val="24"/>
                <w:lang w:val="es-AR"/>
              </w:rPr>
              <w:t xml:space="preserve">-THE ELYSIUM </w:t>
            </w:r>
          </w:p>
        </w:tc>
        <w:tc>
          <w:tcPr>
            <w:tcW w:w="2777" w:type="dxa"/>
            <w:tcMar/>
          </w:tcPr>
          <w:p w:rsidR="603DE73E" w:rsidP="1CFCB583" w:rsidRDefault="603DE73E" w14:paraId="20E796DA" w14:textId="2DA59398">
            <w:pPr>
              <w:widowControl w:val="1"/>
              <w:bidi w:val="0"/>
              <w:rPr>
                <w:rFonts w:ascii="Calibri" w:hAnsi="Calibri" w:eastAsia="Calibri" w:cs="Calibri"/>
                <w:b w:val="0"/>
                <w:bCs w:val="0"/>
                <w:i w:val="0"/>
                <w:iCs w:val="0"/>
                <w:caps w:val="0"/>
                <w:smallCaps w:val="0"/>
                <w:noProof w:val="0"/>
                <w:color w:val="000000" w:themeColor="text1" w:themeTint="FF" w:themeShade="FF"/>
                <w:sz w:val="24"/>
                <w:szCs w:val="24"/>
                <w:lang w:val="es-AR"/>
              </w:rPr>
            </w:pPr>
            <w:r w:rsidRPr="1CFCB583" w:rsidR="603DE73E">
              <w:rPr>
                <w:rFonts w:ascii="Calibri" w:hAnsi="Calibri" w:eastAsia="Calibri" w:cs="Calibri"/>
                <w:b w:val="0"/>
                <w:bCs w:val="0"/>
                <w:i w:val="0"/>
                <w:iCs w:val="0"/>
                <w:caps w:val="0"/>
                <w:smallCaps w:val="0"/>
                <w:noProof w:val="0"/>
                <w:color w:val="000000" w:themeColor="text1" w:themeTint="FF" w:themeShade="FF"/>
                <w:sz w:val="24"/>
                <w:szCs w:val="24"/>
                <w:lang w:val="es-AR"/>
              </w:rPr>
              <w:t xml:space="preserve">-RADISSON BLU PERA </w:t>
            </w:r>
          </w:p>
          <w:p w:rsidR="603DE73E" w:rsidP="1CFCB583" w:rsidRDefault="603DE73E" w14:paraId="2D72A33A" w14:textId="73E38F95">
            <w:pPr>
              <w:widowControl w:val="1"/>
              <w:bidi w:val="0"/>
              <w:rPr>
                <w:rFonts w:ascii="Calibri" w:hAnsi="Calibri" w:eastAsia="Calibri" w:cs="Calibri"/>
                <w:b w:val="0"/>
                <w:bCs w:val="0"/>
                <w:i w:val="0"/>
                <w:iCs w:val="0"/>
                <w:caps w:val="0"/>
                <w:smallCaps w:val="0"/>
                <w:noProof w:val="0"/>
                <w:color w:val="000000" w:themeColor="text1" w:themeTint="FF" w:themeShade="FF"/>
                <w:sz w:val="24"/>
                <w:szCs w:val="24"/>
                <w:lang w:val="es-AR"/>
              </w:rPr>
            </w:pPr>
            <w:r w:rsidRPr="1CFCB583" w:rsidR="603DE73E">
              <w:rPr>
                <w:rFonts w:ascii="Calibri" w:hAnsi="Calibri" w:eastAsia="Calibri" w:cs="Calibri"/>
                <w:b w:val="0"/>
                <w:bCs w:val="0"/>
                <w:i w:val="0"/>
                <w:iCs w:val="0"/>
                <w:caps w:val="0"/>
                <w:smallCaps w:val="0"/>
                <w:noProof w:val="0"/>
                <w:color w:val="000000" w:themeColor="text1" w:themeTint="FF" w:themeShade="FF"/>
                <w:sz w:val="24"/>
                <w:szCs w:val="24"/>
                <w:lang w:val="es-AR"/>
              </w:rPr>
              <w:t xml:space="preserve">-CROWNE PLAZA OLD CITY </w:t>
            </w:r>
          </w:p>
          <w:p w:rsidR="603DE73E" w:rsidP="1CFCB583" w:rsidRDefault="603DE73E" w14:paraId="204FFDA9" w14:textId="67C8D220">
            <w:pPr>
              <w:widowControl w:val="1"/>
              <w:bidi w:val="0"/>
              <w:rPr>
                <w:rFonts w:ascii="Calibri" w:hAnsi="Calibri" w:eastAsia="Calibri" w:cs="Calibri"/>
                <w:b w:val="0"/>
                <w:bCs w:val="0"/>
                <w:noProof w:val="0"/>
                <w:sz w:val="28"/>
                <w:szCs w:val="28"/>
                <w:lang w:val="es-ES"/>
              </w:rPr>
            </w:pPr>
            <w:r w:rsidRPr="1CFCB583" w:rsidR="603DE73E">
              <w:rPr>
                <w:rFonts w:ascii="Calibri" w:hAnsi="Calibri" w:eastAsia="Calibri" w:cs="Calibri"/>
                <w:b w:val="0"/>
                <w:bCs w:val="0"/>
                <w:i w:val="0"/>
                <w:iCs w:val="0"/>
                <w:caps w:val="0"/>
                <w:smallCaps w:val="0"/>
                <w:noProof w:val="0"/>
                <w:color w:val="000000" w:themeColor="text1" w:themeTint="FF" w:themeShade="FF"/>
                <w:sz w:val="24"/>
                <w:szCs w:val="24"/>
                <w:lang w:val="es-AR"/>
              </w:rPr>
              <w:t xml:space="preserve">-DOUBLETREE HILTON PIYELEPASA </w:t>
            </w:r>
            <w:r w:rsidRPr="1CFCB583" w:rsidR="603DE73E">
              <w:rPr>
                <w:rFonts w:ascii="Calibri" w:hAnsi="Calibri" w:eastAsia="Calibri" w:cs="Calibri"/>
                <w:b w:val="0"/>
                <w:bCs w:val="0"/>
                <w:noProof w:val="0"/>
                <w:sz w:val="28"/>
                <w:szCs w:val="28"/>
                <w:lang w:val="es-ES"/>
              </w:rPr>
              <w:t xml:space="preserve"> </w:t>
            </w:r>
          </w:p>
          <w:p w:rsidR="1CFCB583" w:rsidP="1CFCB583" w:rsidRDefault="1CFCB583" w14:paraId="6FCE7E44" w14:textId="3BAE8A58">
            <w:pPr>
              <w:pStyle w:val="Normal"/>
              <w:bidi w:val="0"/>
              <w:rPr>
                <w:rFonts w:ascii="Calibri" w:hAnsi="Calibri" w:eastAsia="Calibri" w:cs="Calibri"/>
                <w:b w:val="1"/>
                <w:bCs w:val="1"/>
                <w:noProof w:val="0"/>
                <w:sz w:val="28"/>
                <w:szCs w:val="28"/>
                <w:lang w:val="es-ES"/>
              </w:rPr>
            </w:pPr>
          </w:p>
        </w:tc>
      </w:tr>
      <w:tr w:rsidR="1CFCB583" w:rsidTr="4D2C32EA" w14:paraId="2EA3F8D7">
        <w:trPr>
          <w:trHeight w:val="300"/>
        </w:trPr>
        <w:tc>
          <w:tcPr>
            <w:tcW w:w="1575" w:type="dxa"/>
            <w:tcMar/>
          </w:tcPr>
          <w:p w:rsidR="603DE73E" w:rsidP="1CFCB583" w:rsidRDefault="603DE73E" w14:paraId="422771CE" w14:textId="4067A1C5">
            <w:pPr>
              <w:pStyle w:val="Normal"/>
              <w:bidi w:val="0"/>
              <w:rPr>
                <w:rFonts w:ascii="Calibri" w:hAnsi="Calibri" w:eastAsia="Calibri" w:cs="Calibri"/>
                <w:b w:val="1"/>
                <w:bCs w:val="1"/>
                <w:noProof w:val="0"/>
                <w:sz w:val="28"/>
                <w:szCs w:val="28"/>
                <w:lang w:val="es-ES"/>
              </w:rPr>
            </w:pPr>
            <w:r w:rsidRPr="1CFCB583" w:rsidR="603DE73E">
              <w:rPr>
                <w:rFonts w:ascii="Calibri" w:hAnsi="Calibri" w:eastAsia="Calibri" w:cs="Calibri"/>
                <w:b w:val="1"/>
                <w:bCs w:val="1"/>
                <w:noProof w:val="0"/>
                <w:sz w:val="28"/>
                <w:szCs w:val="28"/>
                <w:lang w:val="es-ES"/>
              </w:rPr>
              <w:t>Capadocia</w:t>
            </w:r>
          </w:p>
        </w:tc>
        <w:tc>
          <w:tcPr>
            <w:tcW w:w="6611" w:type="dxa"/>
            <w:gridSpan w:val="3"/>
            <w:tcMar/>
          </w:tcPr>
          <w:p w:rsidR="5E3D8DE3" w:rsidP="4D2C32EA" w:rsidRDefault="5E3D8DE3" w14:paraId="48BFFC71" w14:textId="6F614C1D">
            <w:pPr>
              <w:pStyle w:val="Normal"/>
              <w:jc w:val="center"/>
              <w:rPr>
                <w:rFonts w:ascii="Calibri" w:hAnsi="Calibri" w:eastAsia="Calibri" w:cs="Calibri"/>
                <w:b w:val="0"/>
                <w:bCs w:val="0"/>
                <w:noProof w:val="0"/>
                <w:color w:val="auto"/>
                <w:sz w:val="28"/>
                <w:szCs w:val="28"/>
                <w:lang w:val="es-ES"/>
              </w:rPr>
            </w:pPr>
            <w:r w:rsidRPr="4D2C32EA" w:rsidR="5E3D8DE3">
              <w:rPr>
                <w:rFonts w:ascii="Calibri" w:hAnsi="Calibri" w:eastAsia="Calibri" w:cs="Calibri"/>
                <w:b w:val="0"/>
                <w:bCs w:val="0"/>
                <w:noProof w:val="0"/>
                <w:color w:val="auto"/>
                <w:sz w:val="28"/>
                <w:szCs w:val="28"/>
                <w:lang w:val="es-ES"/>
              </w:rPr>
              <w:t>-EXEDRA</w:t>
            </w:r>
          </w:p>
          <w:p w:rsidR="5E3D8DE3" w:rsidP="4D2C32EA" w:rsidRDefault="5E3D8DE3" w14:paraId="4A9404CD" w14:textId="6D4F0401">
            <w:pPr>
              <w:pStyle w:val="Normal"/>
              <w:bidi w:val="0"/>
              <w:jc w:val="center"/>
              <w:rPr>
                <w:rFonts w:ascii="Calibri" w:hAnsi="Calibri" w:eastAsia="Calibri" w:cs="Calibri"/>
                <w:b w:val="0"/>
                <w:bCs w:val="0"/>
                <w:noProof w:val="0"/>
                <w:color w:val="auto"/>
                <w:sz w:val="28"/>
                <w:szCs w:val="28"/>
                <w:lang w:val="es-ES"/>
              </w:rPr>
            </w:pPr>
            <w:r w:rsidRPr="4D2C32EA" w:rsidR="5E3D8DE3">
              <w:rPr>
                <w:rFonts w:ascii="Calibri" w:hAnsi="Calibri" w:eastAsia="Calibri" w:cs="Calibri"/>
                <w:b w:val="0"/>
                <w:bCs w:val="0"/>
                <w:noProof w:val="0"/>
                <w:color w:val="auto"/>
                <w:sz w:val="28"/>
                <w:szCs w:val="28"/>
                <w:lang w:val="es-ES"/>
              </w:rPr>
              <w:t>-ANATOLIAN HOUSE</w:t>
            </w:r>
          </w:p>
          <w:p w:rsidR="5E3D8DE3" w:rsidP="4D2C32EA" w:rsidRDefault="5E3D8DE3" w14:paraId="33DB4ED4" w14:textId="5DFEF3D0">
            <w:pPr>
              <w:pStyle w:val="Normal"/>
              <w:bidi w:val="0"/>
              <w:jc w:val="center"/>
              <w:rPr>
                <w:rFonts w:ascii="Calibri" w:hAnsi="Calibri" w:eastAsia="Calibri" w:cs="Calibri"/>
                <w:b w:val="0"/>
                <w:bCs w:val="0"/>
                <w:noProof w:val="0"/>
                <w:color w:val="auto"/>
                <w:sz w:val="28"/>
                <w:szCs w:val="28"/>
                <w:lang w:val="es-ES"/>
              </w:rPr>
            </w:pPr>
            <w:r w:rsidRPr="4D2C32EA" w:rsidR="5E3D8DE3">
              <w:rPr>
                <w:rFonts w:ascii="Calibri" w:hAnsi="Calibri" w:eastAsia="Calibri" w:cs="Calibri"/>
                <w:b w:val="0"/>
                <w:bCs w:val="0"/>
                <w:noProof w:val="0"/>
                <w:color w:val="auto"/>
                <w:sz w:val="28"/>
                <w:szCs w:val="28"/>
                <w:lang w:val="es-ES"/>
              </w:rPr>
              <w:t>-NINO</w:t>
            </w:r>
          </w:p>
          <w:p w:rsidR="5E3D8DE3" w:rsidP="4D2C32EA" w:rsidRDefault="5E3D8DE3" w14:paraId="057D0418" w14:textId="4F0B7C54">
            <w:pPr>
              <w:pStyle w:val="Normal"/>
              <w:bidi w:val="0"/>
              <w:jc w:val="center"/>
              <w:rPr>
                <w:rFonts w:ascii="Calibri" w:hAnsi="Calibri" w:eastAsia="Calibri" w:cs="Calibri"/>
                <w:b w:val="0"/>
                <w:bCs w:val="0"/>
                <w:noProof w:val="0"/>
                <w:color w:val="auto"/>
                <w:sz w:val="28"/>
                <w:szCs w:val="28"/>
                <w:lang w:val="es-ES"/>
              </w:rPr>
            </w:pPr>
            <w:r w:rsidRPr="4D2C32EA" w:rsidR="5E3D8DE3">
              <w:rPr>
                <w:rFonts w:ascii="Calibri" w:hAnsi="Calibri" w:eastAsia="Calibri" w:cs="Calibri"/>
                <w:b w:val="0"/>
                <w:bCs w:val="0"/>
                <w:noProof w:val="0"/>
                <w:color w:val="auto"/>
                <w:sz w:val="28"/>
                <w:szCs w:val="28"/>
                <w:lang w:val="es-ES"/>
              </w:rPr>
              <w:t>-</w:t>
            </w:r>
            <w:r w:rsidRPr="4D2C32EA" w:rsidR="19100181">
              <w:rPr>
                <w:rFonts w:ascii="Calibri" w:hAnsi="Calibri" w:eastAsia="Calibri" w:cs="Calibri"/>
                <w:b w:val="0"/>
                <w:bCs w:val="0"/>
                <w:noProof w:val="0"/>
                <w:color w:val="auto"/>
                <w:sz w:val="28"/>
                <w:szCs w:val="28"/>
                <w:lang w:val="es-ES"/>
              </w:rPr>
              <w:t>o similar</w:t>
            </w:r>
          </w:p>
        </w:tc>
      </w:tr>
    </w:tbl>
    <w:p w:rsidR="10FA27DE" w:rsidP="1CFCB583" w:rsidRDefault="10FA27DE" w14:paraId="70CA99C3" w14:textId="71AE96B4">
      <w:pPr>
        <w:pStyle w:val="Normal"/>
        <w:bidi w:val="0"/>
        <w:spacing w:after="0" w:afterAutospacing="off"/>
        <w:rPr>
          <w:rFonts w:ascii="Calibri" w:hAnsi="Calibri" w:eastAsia="Calibri" w:cs="Calibri"/>
          <w:b w:val="0"/>
          <w:bCs w:val="0"/>
          <w:noProof w:val="0"/>
          <w:sz w:val="28"/>
          <w:szCs w:val="28"/>
          <w:lang w:val="es-ES"/>
        </w:rPr>
      </w:pPr>
      <w:r w:rsidRPr="1CFCB583" w:rsidR="10FA27DE">
        <w:rPr>
          <w:rFonts w:ascii="Calibri" w:hAnsi="Calibri" w:eastAsia="Calibri" w:cs="Calibri"/>
          <w:noProof w:val="0"/>
          <w:sz w:val="28"/>
          <w:szCs w:val="28"/>
          <w:lang w:val="en-US"/>
        </w:rPr>
        <w:t xml:space="preserve"> </w:t>
      </w:r>
      <w:r w:rsidRPr="1CFCB583" w:rsidR="10FA27DE">
        <w:rPr>
          <w:rFonts w:ascii="Calibri" w:hAnsi="Calibri" w:eastAsia="Calibri" w:cs="Calibri"/>
          <w:b w:val="1"/>
          <w:bCs w:val="1"/>
          <w:noProof w:val="0"/>
          <w:sz w:val="28"/>
          <w:szCs w:val="28"/>
          <w:lang w:val="en-US"/>
        </w:rPr>
        <w:t xml:space="preserve">   </w:t>
      </w:r>
    </w:p>
    <w:p w:rsidR="08B2A26E" w:rsidP="1CFCB583" w:rsidRDefault="08B2A26E" w14:paraId="39860131" w14:textId="2D565084">
      <w:pPr>
        <w:pStyle w:val="Normal"/>
        <w:bidi w:val="0"/>
        <w:spacing w:before="0" w:beforeAutospacing="off" w:after="0" w:afterAutospacing="off"/>
        <w:jc w:val="left"/>
        <w:rPr>
          <w:rFonts w:ascii="Calibri" w:hAnsi="Calibri" w:eastAsia="Calibri" w:cs="Calibri"/>
          <w:b w:val="1"/>
          <w:bCs w:val="1"/>
          <w:noProof w:val="0"/>
          <w:sz w:val="28"/>
          <w:szCs w:val="28"/>
          <w:lang w:val="en-US"/>
        </w:rPr>
      </w:pPr>
      <w:r w:rsidRPr="1CFCB583" w:rsidR="08B2A26E">
        <w:rPr>
          <w:rFonts w:ascii="Calibri" w:hAnsi="Calibri" w:eastAsia="Calibri" w:cs="Calibri"/>
          <w:b w:val="1"/>
          <w:bCs w:val="1"/>
          <w:noProof w:val="0"/>
          <w:sz w:val="28"/>
          <w:szCs w:val="28"/>
          <w:lang w:val="en-US"/>
        </w:rPr>
        <w:t>Incluye</w:t>
      </w:r>
      <w:r w:rsidRPr="1CFCB583" w:rsidR="08B2A26E">
        <w:rPr>
          <w:rFonts w:ascii="Calibri" w:hAnsi="Calibri" w:eastAsia="Calibri" w:cs="Calibri"/>
          <w:b w:val="1"/>
          <w:bCs w:val="1"/>
          <w:noProof w:val="0"/>
          <w:sz w:val="28"/>
          <w:szCs w:val="28"/>
          <w:lang w:val="en-US"/>
        </w:rPr>
        <w:t>:</w:t>
      </w:r>
    </w:p>
    <w:p w:rsidR="14B54138" w:rsidP="1CFCB583" w:rsidRDefault="14B54138" w14:paraId="50749F9B" w14:textId="242383FF">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1CFCB583" w:rsidR="14B54138">
        <w:rPr>
          <w:rFonts w:ascii="Calibri" w:hAnsi="Calibri" w:eastAsia="Calibri" w:cs="Calibri"/>
          <w:b w:val="0"/>
          <w:bCs w:val="0"/>
          <w:noProof w:val="0"/>
          <w:sz w:val="28"/>
          <w:szCs w:val="28"/>
          <w:lang w:val="en-US"/>
        </w:rPr>
        <w:t>Traslados</w:t>
      </w:r>
      <w:r w:rsidRPr="1CFCB583" w:rsidR="14B54138">
        <w:rPr>
          <w:rFonts w:ascii="Calibri" w:hAnsi="Calibri" w:eastAsia="Calibri" w:cs="Calibri"/>
          <w:b w:val="0"/>
          <w:bCs w:val="0"/>
          <w:noProof w:val="0"/>
          <w:sz w:val="28"/>
          <w:szCs w:val="28"/>
          <w:lang w:val="en-US"/>
        </w:rPr>
        <w:t xml:space="preserve"> de </w:t>
      </w:r>
      <w:r w:rsidRPr="1CFCB583" w:rsidR="14B54138">
        <w:rPr>
          <w:rFonts w:ascii="Calibri" w:hAnsi="Calibri" w:eastAsia="Calibri" w:cs="Calibri"/>
          <w:b w:val="0"/>
          <w:bCs w:val="0"/>
          <w:noProof w:val="0"/>
          <w:sz w:val="28"/>
          <w:szCs w:val="28"/>
          <w:lang w:val="en-US"/>
        </w:rPr>
        <w:t>acuerdo</w:t>
      </w:r>
      <w:r w:rsidRPr="1CFCB583" w:rsidR="14B54138">
        <w:rPr>
          <w:rFonts w:ascii="Calibri" w:hAnsi="Calibri" w:eastAsia="Calibri" w:cs="Calibri"/>
          <w:b w:val="0"/>
          <w:bCs w:val="0"/>
          <w:noProof w:val="0"/>
          <w:sz w:val="28"/>
          <w:szCs w:val="28"/>
          <w:lang w:val="en-US"/>
        </w:rPr>
        <w:t xml:space="preserve"> </w:t>
      </w:r>
      <w:r w:rsidRPr="1CFCB583" w:rsidR="14B54138">
        <w:rPr>
          <w:rFonts w:ascii="Calibri" w:hAnsi="Calibri" w:eastAsia="Calibri" w:cs="Calibri"/>
          <w:b w:val="0"/>
          <w:bCs w:val="0"/>
          <w:noProof w:val="0"/>
          <w:sz w:val="28"/>
          <w:szCs w:val="28"/>
          <w:lang w:val="en-US"/>
        </w:rPr>
        <w:t>itinerario</w:t>
      </w:r>
      <w:r w:rsidRPr="1CFCB583" w:rsidR="14B54138">
        <w:rPr>
          <w:rFonts w:ascii="Calibri" w:hAnsi="Calibri" w:eastAsia="Calibri" w:cs="Calibri"/>
          <w:b w:val="0"/>
          <w:bCs w:val="0"/>
          <w:noProof w:val="0"/>
          <w:sz w:val="28"/>
          <w:szCs w:val="28"/>
          <w:lang w:val="en-US"/>
        </w:rPr>
        <w:t xml:space="preserve"> y </w:t>
      </w:r>
      <w:r w:rsidRPr="1CFCB583" w:rsidR="14B54138">
        <w:rPr>
          <w:rFonts w:ascii="Calibri" w:hAnsi="Calibri" w:eastAsia="Calibri" w:cs="Calibri"/>
          <w:b w:val="0"/>
          <w:bCs w:val="0"/>
          <w:noProof w:val="0"/>
          <w:sz w:val="28"/>
          <w:szCs w:val="28"/>
          <w:lang w:val="en-US"/>
        </w:rPr>
        <w:t>asistencia</w:t>
      </w:r>
      <w:r w:rsidRPr="1CFCB583" w:rsidR="14B54138">
        <w:rPr>
          <w:rFonts w:ascii="Calibri" w:hAnsi="Calibri" w:eastAsia="Calibri" w:cs="Calibri"/>
          <w:b w:val="0"/>
          <w:bCs w:val="0"/>
          <w:noProof w:val="0"/>
          <w:sz w:val="28"/>
          <w:szCs w:val="28"/>
          <w:lang w:val="en-US"/>
        </w:rPr>
        <w:t xml:space="preserve"> </w:t>
      </w:r>
      <w:r w:rsidRPr="1CFCB583" w:rsidR="14B54138">
        <w:rPr>
          <w:rFonts w:ascii="Calibri" w:hAnsi="Calibri" w:eastAsia="Calibri" w:cs="Calibri"/>
          <w:b w:val="0"/>
          <w:bCs w:val="0"/>
          <w:noProof w:val="0"/>
          <w:sz w:val="28"/>
          <w:szCs w:val="28"/>
          <w:lang w:val="en-US"/>
        </w:rPr>
        <w:t>en</w:t>
      </w:r>
      <w:r w:rsidRPr="1CFCB583" w:rsidR="14B54138">
        <w:rPr>
          <w:rFonts w:ascii="Calibri" w:hAnsi="Calibri" w:eastAsia="Calibri" w:cs="Calibri"/>
          <w:b w:val="0"/>
          <w:bCs w:val="0"/>
          <w:noProof w:val="0"/>
          <w:sz w:val="28"/>
          <w:szCs w:val="28"/>
          <w:lang w:val="en-US"/>
        </w:rPr>
        <w:t xml:space="preserve"> </w:t>
      </w:r>
      <w:r w:rsidRPr="1CFCB583" w:rsidR="14B54138">
        <w:rPr>
          <w:rFonts w:ascii="Calibri" w:hAnsi="Calibri" w:eastAsia="Calibri" w:cs="Calibri"/>
          <w:b w:val="0"/>
          <w:bCs w:val="0"/>
          <w:noProof w:val="0"/>
          <w:sz w:val="28"/>
          <w:szCs w:val="28"/>
          <w:lang w:val="en-US"/>
        </w:rPr>
        <w:t>español</w:t>
      </w:r>
      <w:r w:rsidRPr="1CFCB583" w:rsidR="14B54138">
        <w:rPr>
          <w:rFonts w:ascii="Calibri" w:hAnsi="Calibri" w:eastAsia="Calibri" w:cs="Calibri"/>
          <w:b w:val="0"/>
          <w:bCs w:val="0"/>
          <w:noProof w:val="0"/>
          <w:sz w:val="28"/>
          <w:szCs w:val="28"/>
          <w:lang w:val="en-US"/>
        </w:rPr>
        <w:t xml:space="preserve"> a la </w:t>
      </w:r>
      <w:r w:rsidRPr="1CFCB583" w:rsidR="14B54138">
        <w:rPr>
          <w:rFonts w:ascii="Calibri" w:hAnsi="Calibri" w:eastAsia="Calibri" w:cs="Calibri"/>
          <w:b w:val="0"/>
          <w:bCs w:val="0"/>
          <w:noProof w:val="0"/>
          <w:sz w:val="28"/>
          <w:szCs w:val="28"/>
          <w:lang w:val="en-US"/>
        </w:rPr>
        <w:t>llegada</w:t>
      </w:r>
      <w:r w:rsidRPr="1CFCB583" w:rsidR="14B54138">
        <w:rPr>
          <w:rFonts w:ascii="Calibri" w:hAnsi="Calibri" w:eastAsia="Calibri" w:cs="Calibri"/>
          <w:b w:val="0"/>
          <w:bCs w:val="0"/>
          <w:noProof w:val="0"/>
          <w:sz w:val="28"/>
          <w:szCs w:val="28"/>
          <w:lang w:val="en-US"/>
        </w:rPr>
        <w:t xml:space="preserve">  </w:t>
      </w:r>
    </w:p>
    <w:p w:rsidR="14B54138" w:rsidP="1CFCB583" w:rsidRDefault="14B54138" w14:paraId="2E4BEDD9" w14:textId="5E0EE4C7">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s-ES"/>
        </w:rPr>
      </w:pPr>
      <w:r w:rsidRPr="1CFCB583" w:rsidR="14B54138">
        <w:rPr>
          <w:rFonts w:ascii="Calibri" w:hAnsi="Calibri" w:eastAsia="Calibri" w:cs="Calibri"/>
          <w:b w:val="0"/>
          <w:bCs w:val="0"/>
          <w:noProof w:val="0"/>
          <w:sz w:val="28"/>
          <w:szCs w:val="28"/>
          <w:lang w:val="es-ES"/>
        </w:rPr>
        <w:t xml:space="preserve">Guía turco local de habla hispana para todas las visitas indicadas en el programa </w:t>
      </w:r>
    </w:p>
    <w:p w:rsidR="14B54138" w:rsidP="1CFCB583" w:rsidRDefault="14B54138" w14:paraId="6A040343" w14:textId="081D4726">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1CFCB583" w:rsidR="14B54138">
        <w:rPr>
          <w:rFonts w:ascii="Calibri" w:hAnsi="Calibri" w:eastAsia="Calibri" w:cs="Calibri"/>
          <w:b w:val="0"/>
          <w:bCs w:val="0"/>
          <w:noProof w:val="0"/>
          <w:sz w:val="28"/>
          <w:szCs w:val="28"/>
          <w:lang w:val="en-US"/>
        </w:rPr>
        <w:t xml:space="preserve">Entradas y </w:t>
      </w:r>
      <w:r w:rsidRPr="1CFCB583" w:rsidR="14B54138">
        <w:rPr>
          <w:rFonts w:ascii="Calibri" w:hAnsi="Calibri" w:eastAsia="Calibri" w:cs="Calibri"/>
          <w:b w:val="0"/>
          <w:bCs w:val="0"/>
          <w:noProof w:val="0"/>
          <w:sz w:val="28"/>
          <w:szCs w:val="28"/>
          <w:lang w:val="en-US"/>
        </w:rPr>
        <w:t>visitas</w:t>
      </w:r>
      <w:r w:rsidRPr="1CFCB583" w:rsidR="14B54138">
        <w:rPr>
          <w:rFonts w:ascii="Calibri" w:hAnsi="Calibri" w:eastAsia="Calibri" w:cs="Calibri"/>
          <w:b w:val="0"/>
          <w:bCs w:val="0"/>
          <w:noProof w:val="0"/>
          <w:sz w:val="28"/>
          <w:szCs w:val="28"/>
          <w:lang w:val="en-US"/>
        </w:rPr>
        <w:t xml:space="preserve"> a </w:t>
      </w:r>
      <w:r w:rsidRPr="1CFCB583" w:rsidR="14B54138">
        <w:rPr>
          <w:rFonts w:ascii="Calibri" w:hAnsi="Calibri" w:eastAsia="Calibri" w:cs="Calibri"/>
          <w:b w:val="0"/>
          <w:bCs w:val="0"/>
          <w:noProof w:val="0"/>
          <w:sz w:val="28"/>
          <w:szCs w:val="28"/>
          <w:lang w:val="en-US"/>
        </w:rPr>
        <w:t>los</w:t>
      </w:r>
      <w:r w:rsidRPr="1CFCB583" w:rsidR="14B54138">
        <w:rPr>
          <w:rFonts w:ascii="Calibri" w:hAnsi="Calibri" w:eastAsia="Calibri" w:cs="Calibri"/>
          <w:b w:val="0"/>
          <w:bCs w:val="0"/>
          <w:noProof w:val="0"/>
          <w:sz w:val="28"/>
          <w:szCs w:val="28"/>
          <w:lang w:val="en-US"/>
        </w:rPr>
        <w:t xml:space="preserve"> </w:t>
      </w:r>
      <w:r w:rsidRPr="1CFCB583" w:rsidR="14B54138">
        <w:rPr>
          <w:rFonts w:ascii="Calibri" w:hAnsi="Calibri" w:eastAsia="Calibri" w:cs="Calibri"/>
          <w:b w:val="0"/>
          <w:bCs w:val="0"/>
          <w:noProof w:val="0"/>
          <w:sz w:val="28"/>
          <w:szCs w:val="28"/>
          <w:lang w:val="en-US"/>
        </w:rPr>
        <w:t>monumentos</w:t>
      </w:r>
      <w:r w:rsidRPr="1CFCB583" w:rsidR="14B54138">
        <w:rPr>
          <w:rFonts w:ascii="Calibri" w:hAnsi="Calibri" w:eastAsia="Calibri" w:cs="Calibri"/>
          <w:b w:val="0"/>
          <w:bCs w:val="0"/>
          <w:noProof w:val="0"/>
          <w:sz w:val="28"/>
          <w:szCs w:val="28"/>
          <w:lang w:val="en-US"/>
        </w:rPr>
        <w:t xml:space="preserve"> de </w:t>
      </w:r>
      <w:r w:rsidRPr="1CFCB583" w:rsidR="14B54138">
        <w:rPr>
          <w:rFonts w:ascii="Calibri" w:hAnsi="Calibri" w:eastAsia="Calibri" w:cs="Calibri"/>
          <w:b w:val="0"/>
          <w:bCs w:val="0"/>
          <w:noProof w:val="0"/>
          <w:sz w:val="28"/>
          <w:szCs w:val="28"/>
          <w:lang w:val="en-US"/>
        </w:rPr>
        <w:t>acuerdo</w:t>
      </w:r>
      <w:r w:rsidRPr="1CFCB583" w:rsidR="14B54138">
        <w:rPr>
          <w:rFonts w:ascii="Calibri" w:hAnsi="Calibri" w:eastAsia="Calibri" w:cs="Calibri"/>
          <w:b w:val="0"/>
          <w:bCs w:val="0"/>
          <w:noProof w:val="0"/>
          <w:sz w:val="28"/>
          <w:szCs w:val="28"/>
          <w:lang w:val="en-US"/>
        </w:rPr>
        <w:t xml:space="preserve"> al </w:t>
      </w:r>
      <w:r w:rsidRPr="1CFCB583" w:rsidR="14B54138">
        <w:rPr>
          <w:rFonts w:ascii="Calibri" w:hAnsi="Calibri" w:eastAsia="Calibri" w:cs="Calibri"/>
          <w:b w:val="0"/>
          <w:bCs w:val="0"/>
          <w:noProof w:val="0"/>
          <w:sz w:val="28"/>
          <w:szCs w:val="28"/>
          <w:lang w:val="en-US"/>
        </w:rPr>
        <w:t>itinerario</w:t>
      </w:r>
      <w:r w:rsidRPr="1CFCB583" w:rsidR="14B54138">
        <w:rPr>
          <w:rFonts w:ascii="Calibri" w:hAnsi="Calibri" w:eastAsia="Calibri" w:cs="Calibri"/>
          <w:b w:val="0"/>
          <w:bCs w:val="0"/>
          <w:noProof w:val="0"/>
          <w:sz w:val="28"/>
          <w:szCs w:val="28"/>
          <w:lang w:val="en-US"/>
        </w:rPr>
        <w:t xml:space="preserve"> </w:t>
      </w:r>
    </w:p>
    <w:p w:rsidR="14B54138" w:rsidP="1CFCB583" w:rsidRDefault="14B54138" w14:paraId="10B9C7A7" w14:textId="0D9691AD">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1CFCB583" w:rsidR="14B54138">
        <w:rPr>
          <w:rFonts w:ascii="Calibri" w:hAnsi="Calibri" w:eastAsia="Calibri" w:cs="Calibri"/>
          <w:b w:val="0"/>
          <w:bCs w:val="0"/>
          <w:noProof w:val="0"/>
          <w:sz w:val="28"/>
          <w:szCs w:val="28"/>
          <w:lang w:val="en-US"/>
        </w:rPr>
        <w:t>Visitas</w:t>
      </w:r>
      <w:r w:rsidRPr="1CFCB583" w:rsidR="14B54138">
        <w:rPr>
          <w:rFonts w:ascii="Calibri" w:hAnsi="Calibri" w:eastAsia="Calibri" w:cs="Calibri"/>
          <w:b w:val="0"/>
          <w:bCs w:val="0"/>
          <w:noProof w:val="0"/>
          <w:sz w:val="28"/>
          <w:szCs w:val="28"/>
          <w:lang w:val="en-US"/>
        </w:rPr>
        <w:t xml:space="preserve"> a las tiendas de </w:t>
      </w:r>
      <w:r w:rsidRPr="1CFCB583" w:rsidR="14B54138">
        <w:rPr>
          <w:rFonts w:ascii="Calibri" w:hAnsi="Calibri" w:eastAsia="Calibri" w:cs="Calibri"/>
          <w:b w:val="0"/>
          <w:bCs w:val="0"/>
          <w:noProof w:val="0"/>
          <w:sz w:val="28"/>
          <w:szCs w:val="28"/>
          <w:lang w:val="en-US"/>
        </w:rPr>
        <w:t>acuerdo</w:t>
      </w:r>
      <w:r w:rsidRPr="1CFCB583" w:rsidR="14B54138">
        <w:rPr>
          <w:rFonts w:ascii="Calibri" w:hAnsi="Calibri" w:eastAsia="Calibri" w:cs="Calibri"/>
          <w:b w:val="0"/>
          <w:bCs w:val="0"/>
          <w:noProof w:val="0"/>
          <w:sz w:val="28"/>
          <w:szCs w:val="28"/>
          <w:lang w:val="en-US"/>
        </w:rPr>
        <w:t xml:space="preserve"> al </w:t>
      </w:r>
      <w:r w:rsidRPr="1CFCB583" w:rsidR="14B54138">
        <w:rPr>
          <w:rFonts w:ascii="Calibri" w:hAnsi="Calibri" w:eastAsia="Calibri" w:cs="Calibri"/>
          <w:b w:val="0"/>
          <w:bCs w:val="0"/>
          <w:noProof w:val="0"/>
          <w:sz w:val="28"/>
          <w:szCs w:val="28"/>
          <w:lang w:val="en-US"/>
        </w:rPr>
        <w:t>itinerario</w:t>
      </w:r>
    </w:p>
    <w:p w:rsidR="14B54138" w:rsidP="1CFCB583" w:rsidRDefault="14B54138" w14:paraId="044794D4" w14:textId="7CCAC2F6">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1CFCB583" w:rsidR="14B54138">
        <w:rPr>
          <w:rFonts w:ascii="Calibri" w:hAnsi="Calibri" w:eastAsia="Calibri" w:cs="Calibri"/>
          <w:b w:val="0"/>
          <w:bCs w:val="0"/>
          <w:noProof w:val="0"/>
          <w:sz w:val="28"/>
          <w:szCs w:val="28"/>
          <w:lang w:val="en-US"/>
        </w:rPr>
        <w:t xml:space="preserve">Régimen de </w:t>
      </w:r>
      <w:r w:rsidRPr="1CFCB583" w:rsidR="14B54138">
        <w:rPr>
          <w:rFonts w:ascii="Calibri" w:hAnsi="Calibri" w:eastAsia="Calibri" w:cs="Calibri"/>
          <w:b w:val="0"/>
          <w:bCs w:val="0"/>
          <w:noProof w:val="0"/>
          <w:sz w:val="28"/>
          <w:szCs w:val="28"/>
          <w:lang w:val="en-US"/>
        </w:rPr>
        <w:t>alimentos</w:t>
      </w:r>
      <w:r w:rsidRPr="1CFCB583" w:rsidR="14B54138">
        <w:rPr>
          <w:rFonts w:ascii="Calibri" w:hAnsi="Calibri" w:eastAsia="Calibri" w:cs="Calibri"/>
          <w:b w:val="0"/>
          <w:bCs w:val="0"/>
          <w:noProof w:val="0"/>
          <w:sz w:val="28"/>
          <w:szCs w:val="28"/>
          <w:lang w:val="en-US"/>
        </w:rPr>
        <w:t xml:space="preserve"> </w:t>
      </w:r>
      <w:r w:rsidRPr="1CFCB583" w:rsidR="14B54138">
        <w:rPr>
          <w:rFonts w:ascii="Calibri" w:hAnsi="Calibri" w:eastAsia="Calibri" w:cs="Calibri"/>
          <w:b w:val="0"/>
          <w:bCs w:val="0"/>
          <w:noProof w:val="0"/>
          <w:sz w:val="28"/>
          <w:szCs w:val="28"/>
          <w:lang w:val="en-US"/>
        </w:rPr>
        <w:t>según</w:t>
      </w:r>
      <w:r w:rsidRPr="1CFCB583" w:rsidR="14B54138">
        <w:rPr>
          <w:rFonts w:ascii="Calibri" w:hAnsi="Calibri" w:eastAsia="Calibri" w:cs="Calibri"/>
          <w:b w:val="0"/>
          <w:bCs w:val="0"/>
          <w:noProof w:val="0"/>
          <w:sz w:val="28"/>
          <w:szCs w:val="28"/>
          <w:lang w:val="en-US"/>
        </w:rPr>
        <w:t xml:space="preserve"> </w:t>
      </w:r>
      <w:r w:rsidRPr="1CFCB583" w:rsidR="14B54138">
        <w:rPr>
          <w:rFonts w:ascii="Calibri" w:hAnsi="Calibri" w:eastAsia="Calibri" w:cs="Calibri"/>
          <w:b w:val="0"/>
          <w:bCs w:val="0"/>
          <w:noProof w:val="0"/>
          <w:sz w:val="28"/>
          <w:szCs w:val="28"/>
          <w:lang w:val="en-US"/>
        </w:rPr>
        <w:t>programa</w:t>
      </w:r>
      <w:r w:rsidRPr="1CFCB583" w:rsidR="14B54138">
        <w:rPr>
          <w:rFonts w:ascii="Calibri" w:hAnsi="Calibri" w:eastAsia="Calibri" w:cs="Calibri"/>
          <w:b w:val="0"/>
          <w:bCs w:val="0"/>
          <w:noProof w:val="0"/>
          <w:sz w:val="28"/>
          <w:szCs w:val="28"/>
          <w:lang w:val="en-US"/>
        </w:rPr>
        <w:t xml:space="preserve">    </w:t>
      </w:r>
    </w:p>
    <w:p w:rsidR="14B54138" w:rsidP="1CFCB583" w:rsidRDefault="14B54138" w14:paraId="15F61B38" w14:textId="6667B196">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1CFCB583" w:rsidR="14B54138">
        <w:rPr>
          <w:rFonts w:ascii="Calibri" w:hAnsi="Calibri" w:eastAsia="Calibri" w:cs="Calibri"/>
          <w:b w:val="0"/>
          <w:bCs w:val="0"/>
          <w:noProof w:val="0"/>
          <w:sz w:val="28"/>
          <w:szCs w:val="28"/>
          <w:lang w:val="en-US"/>
        </w:rPr>
        <w:t>Trayectos</w:t>
      </w:r>
      <w:r w:rsidRPr="1CFCB583" w:rsidR="14B54138">
        <w:rPr>
          <w:rFonts w:ascii="Calibri" w:hAnsi="Calibri" w:eastAsia="Calibri" w:cs="Calibri"/>
          <w:b w:val="0"/>
          <w:bCs w:val="0"/>
          <w:noProof w:val="0"/>
          <w:sz w:val="28"/>
          <w:szCs w:val="28"/>
          <w:lang w:val="en-US"/>
        </w:rPr>
        <w:t xml:space="preserve"> </w:t>
      </w:r>
      <w:r w:rsidRPr="1CFCB583" w:rsidR="14B54138">
        <w:rPr>
          <w:rFonts w:ascii="Calibri" w:hAnsi="Calibri" w:eastAsia="Calibri" w:cs="Calibri"/>
          <w:b w:val="0"/>
          <w:bCs w:val="0"/>
          <w:noProof w:val="0"/>
          <w:sz w:val="28"/>
          <w:szCs w:val="28"/>
          <w:lang w:val="en-US"/>
        </w:rPr>
        <w:t>en</w:t>
      </w:r>
      <w:r w:rsidRPr="1CFCB583" w:rsidR="14B54138">
        <w:rPr>
          <w:rFonts w:ascii="Calibri" w:hAnsi="Calibri" w:eastAsia="Calibri" w:cs="Calibri"/>
          <w:b w:val="0"/>
          <w:bCs w:val="0"/>
          <w:noProof w:val="0"/>
          <w:sz w:val="28"/>
          <w:szCs w:val="28"/>
          <w:lang w:val="en-US"/>
        </w:rPr>
        <w:t xml:space="preserve"> </w:t>
      </w:r>
      <w:r w:rsidRPr="1CFCB583" w:rsidR="14B54138">
        <w:rPr>
          <w:rFonts w:ascii="Calibri" w:hAnsi="Calibri" w:eastAsia="Calibri" w:cs="Calibri"/>
          <w:b w:val="0"/>
          <w:bCs w:val="0"/>
          <w:noProof w:val="0"/>
          <w:sz w:val="28"/>
          <w:szCs w:val="28"/>
          <w:lang w:val="en-US"/>
        </w:rPr>
        <w:t>minibús</w:t>
      </w:r>
      <w:r w:rsidRPr="1CFCB583" w:rsidR="14B54138">
        <w:rPr>
          <w:rFonts w:ascii="Calibri" w:hAnsi="Calibri" w:eastAsia="Calibri" w:cs="Calibri"/>
          <w:b w:val="0"/>
          <w:bCs w:val="0"/>
          <w:noProof w:val="0"/>
          <w:sz w:val="28"/>
          <w:szCs w:val="28"/>
          <w:lang w:val="en-US"/>
        </w:rPr>
        <w:t xml:space="preserve"> o bus con A/C, </w:t>
      </w:r>
      <w:r w:rsidRPr="1CFCB583" w:rsidR="14B54138">
        <w:rPr>
          <w:rFonts w:ascii="Calibri" w:hAnsi="Calibri" w:eastAsia="Calibri" w:cs="Calibri"/>
          <w:b w:val="0"/>
          <w:bCs w:val="0"/>
          <w:noProof w:val="0"/>
          <w:sz w:val="28"/>
          <w:szCs w:val="28"/>
          <w:lang w:val="en-US"/>
        </w:rPr>
        <w:t>en</w:t>
      </w:r>
      <w:r w:rsidRPr="1CFCB583" w:rsidR="14B54138">
        <w:rPr>
          <w:rFonts w:ascii="Calibri" w:hAnsi="Calibri" w:eastAsia="Calibri" w:cs="Calibri"/>
          <w:b w:val="0"/>
          <w:bCs w:val="0"/>
          <w:noProof w:val="0"/>
          <w:sz w:val="28"/>
          <w:szCs w:val="28"/>
          <w:lang w:val="en-US"/>
        </w:rPr>
        <w:t xml:space="preserve"> </w:t>
      </w:r>
      <w:r w:rsidRPr="1CFCB583" w:rsidR="14B54138">
        <w:rPr>
          <w:rFonts w:ascii="Calibri" w:hAnsi="Calibri" w:eastAsia="Calibri" w:cs="Calibri"/>
          <w:b w:val="0"/>
          <w:bCs w:val="0"/>
          <w:noProof w:val="0"/>
          <w:sz w:val="28"/>
          <w:szCs w:val="28"/>
          <w:lang w:val="en-US"/>
        </w:rPr>
        <w:t>función</w:t>
      </w:r>
      <w:r w:rsidRPr="1CFCB583" w:rsidR="14B54138">
        <w:rPr>
          <w:rFonts w:ascii="Calibri" w:hAnsi="Calibri" w:eastAsia="Calibri" w:cs="Calibri"/>
          <w:b w:val="0"/>
          <w:bCs w:val="0"/>
          <w:noProof w:val="0"/>
          <w:sz w:val="28"/>
          <w:szCs w:val="28"/>
          <w:lang w:val="en-US"/>
        </w:rPr>
        <w:t xml:space="preserve"> del </w:t>
      </w:r>
      <w:r w:rsidRPr="1CFCB583" w:rsidR="14B54138">
        <w:rPr>
          <w:rFonts w:ascii="Calibri" w:hAnsi="Calibri" w:eastAsia="Calibri" w:cs="Calibri"/>
          <w:b w:val="0"/>
          <w:bCs w:val="0"/>
          <w:noProof w:val="0"/>
          <w:sz w:val="28"/>
          <w:szCs w:val="28"/>
          <w:lang w:val="en-US"/>
        </w:rPr>
        <w:t>número</w:t>
      </w:r>
      <w:r w:rsidRPr="1CFCB583" w:rsidR="14B54138">
        <w:rPr>
          <w:rFonts w:ascii="Calibri" w:hAnsi="Calibri" w:eastAsia="Calibri" w:cs="Calibri"/>
          <w:b w:val="0"/>
          <w:bCs w:val="0"/>
          <w:noProof w:val="0"/>
          <w:sz w:val="28"/>
          <w:szCs w:val="28"/>
          <w:lang w:val="en-US"/>
        </w:rPr>
        <w:t xml:space="preserve"> de </w:t>
      </w:r>
      <w:r w:rsidRPr="1CFCB583" w:rsidR="14B54138">
        <w:rPr>
          <w:rFonts w:ascii="Calibri" w:hAnsi="Calibri" w:eastAsia="Calibri" w:cs="Calibri"/>
          <w:b w:val="0"/>
          <w:bCs w:val="0"/>
          <w:noProof w:val="0"/>
          <w:sz w:val="28"/>
          <w:szCs w:val="28"/>
          <w:lang w:val="en-US"/>
        </w:rPr>
        <w:t>pasajeros</w:t>
      </w:r>
      <w:r w:rsidRPr="1CFCB583" w:rsidR="14B54138">
        <w:rPr>
          <w:rFonts w:ascii="Calibri" w:hAnsi="Calibri" w:eastAsia="Calibri" w:cs="Calibri"/>
          <w:b w:val="0"/>
          <w:bCs w:val="0"/>
          <w:noProof w:val="0"/>
          <w:sz w:val="28"/>
          <w:szCs w:val="28"/>
          <w:lang w:val="en-US"/>
        </w:rPr>
        <w:t xml:space="preserve"> </w:t>
      </w:r>
    </w:p>
    <w:p w:rsidR="763BDD86" w:rsidP="1CFCB583" w:rsidRDefault="763BDD86" w14:paraId="76F87B4B" w14:textId="5A439249">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s-ES"/>
        </w:rPr>
      </w:pPr>
      <w:r w:rsidRPr="1CFCB583" w:rsidR="763BDD86">
        <w:rPr>
          <w:rFonts w:ascii="Calibri" w:hAnsi="Calibri" w:eastAsia="Calibri" w:cs="Calibri"/>
          <w:b w:val="0"/>
          <w:bCs w:val="0"/>
          <w:noProof w:val="0"/>
          <w:sz w:val="28"/>
          <w:szCs w:val="28"/>
          <w:lang w:val="es-ES"/>
        </w:rPr>
        <w:t>0</w:t>
      </w:r>
      <w:r w:rsidRPr="1CFCB583" w:rsidR="14B54138">
        <w:rPr>
          <w:rFonts w:ascii="Calibri" w:hAnsi="Calibri" w:eastAsia="Calibri" w:cs="Calibri"/>
          <w:b w:val="0"/>
          <w:bCs w:val="0"/>
          <w:noProof w:val="0"/>
          <w:sz w:val="28"/>
          <w:szCs w:val="28"/>
          <w:lang w:val="es-ES"/>
        </w:rPr>
        <w:t xml:space="preserve">1 botella de 0,50 </w:t>
      </w:r>
      <w:r w:rsidRPr="1CFCB583" w:rsidR="14B54138">
        <w:rPr>
          <w:rFonts w:ascii="Calibri" w:hAnsi="Calibri" w:eastAsia="Calibri" w:cs="Calibri"/>
          <w:b w:val="0"/>
          <w:bCs w:val="0"/>
          <w:noProof w:val="0"/>
          <w:sz w:val="28"/>
          <w:szCs w:val="28"/>
          <w:lang w:val="es-ES"/>
        </w:rPr>
        <w:t>lt</w:t>
      </w:r>
      <w:r w:rsidRPr="1CFCB583" w:rsidR="67A7F0AD">
        <w:rPr>
          <w:rFonts w:ascii="Calibri" w:hAnsi="Calibri" w:eastAsia="Calibri" w:cs="Calibri"/>
          <w:b w:val="0"/>
          <w:bCs w:val="0"/>
          <w:noProof w:val="0"/>
          <w:sz w:val="28"/>
          <w:szCs w:val="28"/>
          <w:lang w:val="es-ES"/>
        </w:rPr>
        <w:t>.</w:t>
      </w:r>
      <w:r w:rsidRPr="1CFCB583" w:rsidR="14B54138">
        <w:rPr>
          <w:rFonts w:ascii="Calibri" w:hAnsi="Calibri" w:eastAsia="Calibri" w:cs="Calibri"/>
          <w:b w:val="0"/>
          <w:bCs w:val="0"/>
          <w:noProof w:val="0"/>
          <w:sz w:val="28"/>
          <w:szCs w:val="28"/>
          <w:lang w:val="es-ES"/>
        </w:rPr>
        <w:t xml:space="preserve"> de agua en el </w:t>
      </w:r>
      <w:r w:rsidRPr="1CFCB583" w:rsidR="7C50C2EF">
        <w:rPr>
          <w:rFonts w:ascii="Calibri" w:hAnsi="Calibri" w:eastAsia="Calibri" w:cs="Calibri"/>
          <w:b w:val="0"/>
          <w:bCs w:val="0"/>
          <w:noProof w:val="0"/>
          <w:sz w:val="28"/>
          <w:szCs w:val="28"/>
          <w:lang w:val="es-ES"/>
        </w:rPr>
        <w:t>bus en</w:t>
      </w:r>
      <w:r w:rsidRPr="1CFCB583" w:rsidR="14B54138">
        <w:rPr>
          <w:rFonts w:ascii="Calibri" w:hAnsi="Calibri" w:eastAsia="Calibri" w:cs="Calibri"/>
          <w:b w:val="0"/>
          <w:bCs w:val="0"/>
          <w:noProof w:val="0"/>
          <w:sz w:val="28"/>
          <w:szCs w:val="28"/>
          <w:lang w:val="es-ES"/>
        </w:rPr>
        <w:t xml:space="preserve"> los </w:t>
      </w:r>
      <w:r w:rsidRPr="1CFCB583" w:rsidR="6929F147">
        <w:rPr>
          <w:rFonts w:ascii="Calibri" w:hAnsi="Calibri" w:eastAsia="Calibri" w:cs="Calibri"/>
          <w:b w:val="0"/>
          <w:bCs w:val="0"/>
          <w:noProof w:val="0"/>
          <w:sz w:val="28"/>
          <w:szCs w:val="28"/>
          <w:lang w:val="es-ES"/>
        </w:rPr>
        <w:t>días</w:t>
      </w:r>
      <w:r w:rsidRPr="1CFCB583" w:rsidR="14B54138">
        <w:rPr>
          <w:rFonts w:ascii="Calibri" w:hAnsi="Calibri" w:eastAsia="Calibri" w:cs="Calibri"/>
          <w:b w:val="0"/>
          <w:bCs w:val="0"/>
          <w:noProof w:val="0"/>
          <w:sz w:val="28"/>
          <w:szCs w:val="28"/>
          <w:lang w:val="es-ES"/>
        </w:rPr>
        <w:t xml:space="preserve"> de </w:t>
      </w:r>
      <w:r w:rsidRPr="1CFCB583" w:rsidR="16D4F4D2">
        <w:rPr>
          <w:rFonts w:ascii="Calibri" w:hAnsi="Calibri" w:eastAsia="Calibri" w:cs="Calibri"/>
          <w:b w:val="0"/>
          <w:bCs w:val="0"/>
          <w:noProof w:val="0"/>
          <w:sz w:val="28"/>
          <w:szCs w:val="28"/>
          <w:lang w:val="es-ES"/>
        </w:rPr>
        <w:t>t</w:t>
      </w:r>
      <w:r w:rsidRPr="1CFCB583" w:rsidR="14B54138">
        <w:rPr>
          <w:rFonts w:ascii="Calibri" w:hAnsi="Calibri" w:eastAsia="Calibri" w:cs="Calibri"/>
          <w:b w:val="0"/>
          <w:bCs w:val="0"/>
          <w:noProof w:val="0"/>
          <w:sz w:val="28"/>
          <w:szCs w:val="28"/>
          <w:lang w:val="es-ES"/>
        </w:rPr>
        <w:t xml:space="preserve">ours  </w:t>
      </w:r>
    </w:p>
    <w:p w:rsidR="14B54138" w:rsidP="1CFCB583" w:rsidRDefault="14B54138" w14:paraId="54BEFCCB" w14:textId="2C3A6C3F">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s-ES"/>
        </w:rPr>
      </w:pPr>
      <w:r w:rsidRPr="1CFCB583" w:rsidR="14B54138">
        <w:rPr>
          <w:rFonts w:ascii="Calibri" w:hAnsi="Calibri" w:eastAsia="Calibri" w:cs="Calibri"/>
          <w:b w:val="0"/>
          <w:bCs w:val="0"/>
          <w:noProof w:val="0"/>
          <w:sz w:val="28"/>
          <w:szCs w:val="28"/>
          <w:lang w:val="es-ES"/>
        </w:rPr>
        <w:t xml:space="preserve">Vuelo </w:t>
      </w:r>
      <w:r w:rsidRPr="1CFCB583" w:rsidR="098252DE">
        <w:rPr>
          <w:rFonts w:ascii="Calibri" w:hAnsi="Calibri" w:eastAsia="Calibri" w:cs="Calibri"/>
          <w:b w:val="0"/>
          <w:bCs w:val="0"/>
          <w:noProof w:val="0"/>
          <w:sz w:val="28"/>
          <w:szCs w:val="28"/>
          <w:lang w:val="es-ES"/>
        </w:rPr>
        <w:t>doméstico</w:t>
      </w:r>
      <w:r w:rsidRPr="1CFCB583" w:rsidR="14B54138">
        <w:rPr>
          <w:rFonts w:ascii="Calibri" w:hAnsi="Calibri" w:eastAsia="Calibri" w:cs="Calibri"/>
          <w:b w:val="0"/>
          <w:bCs w:val="0"/>
          <w:noProof w:val="0"/>
          <w:sz w:val="28"/>
          <w:szCs w:val="28"/>
          <w:lang w:val="es-ES"/>
        </w:rPr>
        <w:t xml:space="preserve"> IST/ASR/IST en clase </w:t>
      </w:r>
      <w:r w:rsidRPr="1CFCB583" w:rsidR="4B1144F5">
        <w:rPr>
          <w:rFonts w:ascii="Calibri" w:hAnsi="Calibri" w:eastAsia="Calibri" w:cs="Calibri"/>
          <w:b w:val="0"/>
          <w:bCs w:val="0"/>
          <w:noProof w:val="0"/>
          <w:sz w:val="28"/>
          <w:szCs w:val="28"/>
          <w:lang w:val="es-ES"/>
        </w:rPr>
        <w:t>económica</w:t>
      </w:r>
      <w:r w:rsidRPr="1CFCB583" w:rsidR="14B54138">
        <w:rPr>
          <w:rFonts w:ascii="Calibri" w:hAnsi="Calibri" w:eastAsia="Calibri" w:cs="Calibri"/>
          <w:b w:val="0"/>
          <w:bCs w:val="0"/>
          <w:noProof w:val="0"/>
          <w:sz w:val="28"/>
          <w:szCs w:val="28"/>
          <w:lang w:val="es-ES"/>
        </w:rPr>
        <w:t xml:space="preserve"> (</w:t>
      </w:r>
      <w:r w:rsidRPr="1CFCB583" w:rsidR="4F315DDF">
        <w:rPr>
          <w:rFonts w:ascii="Calibri" w:hAnsi="Calibri" w:eastAsia="Calibri" w:cs="Calibri"/>
          <w:b w:val="0"/>
          <w:bCs w:val="0"/>
          <w:noProof w:val="0"/>
          <w:sz w:val="28"/>
          <w:szCs w:val="28"/>
          <w:lang w:val="es-ES"/>
        </w:rPr>
        <w:t>0</w:t>
      </w:r>
      <w:r w:rsidRPr="1CFCB583" w:rsidR="14B54138">
        <w:rPr>
          <w:rFonts w:ascii="Calibri" w:hAnsi="Calibri" w:eastAsia="Calibri" w:cs="Calibri"/>
          <w:b w:val="0"/>
          <w:bCs w:val="0"/>
          <w:noProof w:val="0"/>
          <w:sz w:val="28"/>
          <w:szCs w:val="28"/>
          <w:lang w:val="es-ES"/>
        </w:rPr>
        <w:t xml:space="preserve">1 maleta de 15 </w:t>
      </w:r>
      <w:r w:rsidRPr="1CFCB583" w:rsidR="440A0F44">
        <w:rPr>
          <w:rFonts w:ascii="Calibri" w:hAnsi="Calibri" w:eastAsia="Calibri" w:cs="Calibri"/>
          <w:b w:val="0"/>
          <w:bCs w:val="0"/>
          <w:noProof w:val="0"/>
          <w:sz w:val="28"/>
          <w:szCs w:val="28"/>
          <w:lang w:val="es-ES"/>
        </w:rPr>
        <w:t>kg.</w:t>
      </w:r>
      <w:r w:rsidRPr="1CFCB583" w:rsidR="14B54138">
        <w:rPr>
          <w:rFonts w:ascii="Calibri" w:hAnsi="Calibri" w:eastAsia="Calibri" w:cs="Calibri"/>
          <w:b w:val="0"/>
          <w:bCs w:val="0"/>
          <w:noProof w:val="0"/>
          <w:sz w:val="28"/>
          <w:szCs w:val="28"/>
          <w:lang w:val="es-ES"/>
        </w:rPr>
        <w:t xml:space="preserve"> incluida)</w:t>
      </w:r>
    </w:p>
    <w:p w:rsidR="696DAB34" w:rsidP="1CFCB583" w:rsidRDefault="696DAB34" w14:paraId="6B14C50D" w14:textId="6BAA9B43">
      <w:pPr>
        <w:pStyle w:val="ListParagraph"/>
        <w:bidi w:val="0"/>
        <w:spacing w:before="0" w:beforeAutospacing="off" w:after="0" w:afterAutospacing="off"/>
        <w:ind w:left="720"/>
        <w:jc w:val="left"/>
        <w:rPr>
          <w:rFonts w:ascii="Calibri" w:hAnsi="Calibri" w:eastAsia="Calibri" w:cs="Calibri"/>
          <w:b w:val="0"/>
          <w:bCs w:val="0"/>
          <w:noProof w:val="0"/>
          <w:sz w:val="28"/>
          <w:szCs w:val="28"/>
          <w:lang w:val="es-ES"/>
        </w:rPr>
      </w:pPr>
      <w:r w:rsidRPr="1CFCB583" w:rsidR="696DAB34">
        <w:rPr>
          <w:rFonts w:ascii="Calibri" w:hAnsi="Calibri" w:eastAsia="Calibri" w:cs="Calibri"/>
          <w:b w:val="1"/>
          <w:bCs w:val="1"/>
          <w:noProof w:val="0"/>
          <w:sz w:val="28"/>
          <w:szCs w:val="28"/>
          <w:highlight w:val="yellow"/>
          <w:lang w:val="es-ES"/>
        </w:rPr>
        <w:t>Nota:</w:t>
      </w:r>
      <w:r w:rsidRPr="1CFCB583" w:rsidR="696DAB34">
        <w:rPr>
          <w:rFonts w:ascii="Calibri" w:hAnsi="Calibri" w:eastAsia="Calibri" w:cs="Calibri"/>
          <w:b w:val="0"/>
          <w:bCs w:val="0"/>
          <w:noProof w:val="0"/>
          <w:sz w:val="28"/>
          <w:szCs w:val="28"/>
          <w:lang w:val="es-ES"/>
        </w:rPr>
        <w:t xml:space="preserve"> si la maleta sobrepasa este peso, debe pagar suplemento. Consultar</w:t>
      </w:r>
    </w:p>
    <w:p w:rsidR="1C13DEE8" w:rsidP="1CFCB583" w:rsidRDefault="1C13DEE8" w14:paraId="6BC251CC" w14:textId="6DFF17B4">
      <w:pPr>
        <w:pStyle w:val="ListParagraph"/>
        <w:numPr>
          <w:ilvl w:val="0"/>
          <w:numId w:val="10"/>
        </w:numPr>
        <w:bidi w:val="0"/>
        <w:spacing w:before="0" w:beforeAutospacing="off" w:after="0" w:afterAutospacing="off"/>
        <w:jc w:val="left"/>
        <w:rPr>
          <w:rFonts w:ascii="Calibri" w:hAnsi="Calibri" w:eastAsia="Calibri" w:cs="Calibri"/>
          <w:b w:val="0"/>
          <w:bCs w:val="0"/>
          <w:noProof w:val="0"/>
          <w:sz w:val="28"/>
          <w:szCs w:val="28"/>
          <w:lang w:val="es-ES"/>
        </w:rPr>
      </w:pPr>
      <w:r w:rsidRPr="1CFCB583" w:rsidR="1C13DEE8">
        <w:rPr>
          <w:rFonts w:ascii="Calibri" w:hAnsi="Calibri" w:eastAsia="Calibri" w:cs="Calibri"/>
          <w:b w:val="0"/>
          <w:bCs w:val="0"/>
          <w:noProof w:val="0"/>
          <w:sz w:val="28"/>
          <w:szCs w:val="28"/>
          <w:lang w:val="es-ES"/>
        </w:rPr>
        <w:t xml:space="preserve">Seguro de asistencia en viaje por 09 días con cobertura 150.000 USD (valor/cobertura válida para pasajeros de hasta 84 años).  </w:t>
      </w:r>
    </w:p>
    <w:p w:rsidR="1CFCB583" w:rsidP="1CFCB583" w:rsidRDefault="1CFCB583" w14:paraId="05482C66" w14:textId="467F801A">
      <w:pPr>
        <w:pStyle w:val="Normal"/>
        <w:bidi w:val="0"/>
        <w:spacing w:before="0" w:beforeAutospacing="off" w:after="0" w:afterAutospacing="off"/>
        <w:jc w:val="left"/>
        <w:rPr>
          <w:rFonts w:ascii="Calibri" w:hAnsi="Calibri" w:eastAsia="Calibri" w:cs="Calibri"/>
          <w:b w:val="1"/>
          <w:bCs w:val="1"/>
          <w:noProof w:val="0"/>
          <w:sz w:val="28"/>
          <w:szCs w:val="28"/>
          <w:lang w:val="es-ES"/>
        </w:rPr>
      </w:pPr>
    </w:p>
    <w:p w:rsidR="25F58505" w:rsidP="1CFCB583" w:rsidRDefault="25F58505" w14:paraId="336720A5" w14:textId="5634FD4F">
      <w:pPr>
        <w:pStyle w:val="Normal"/>
        <w:bidi w:val="0"/>
        <w:spacing w:before="0" w:beforeAutospacing="off" w:after="0" w:afterAutospacing="off"/>
        <w:jc w:val="left"/>
        <w:rPr>
          <w:rFonts w:ascii="Calibri" w:hAnsi="Calibri" w:eastAsia="Calibri" w:cs="Calibri"/>
          <w:b w:val="1"/>
          <w:bCs w:val="1"/>
          <w:noProof w:val="0"/>
          <w:sz w:val="28"/>
          <w:szCs w:val="28"/>
          <w:lang w:val="es-ES"/>
        </w:rPr>
      </w:pPr>
      <w:r w:rsidRPr="1CFCB583" w:rsidR="25F58505">
        <w:rPr>
          <w:rFonts w:ascii="Calibri" w:hAnsi="Calibri" w:eastAsia="Calibri" w:cs="Calibri"/>
          <w:b w:val="1"/>
          <w:bCs w:val="1"/>
          <w:noProof w:val="0"/>
          <w:sz w:val="28"/>
          <w:szCs w:val="28"/>
          <w:lang w:val="es-ES"/>
        </w:rPr>
        <w:t>No incluye:</w:t>
      </w:r>
    </w:p>
    <w:p w:rsidR="77DC0A66" w:rsidP="1CFCB583" w:rsidRDefault="77DC0A66" w14:paraId="45EF745B" w14:textId="684DABFF">
      <w:pPr>
        <w:pStyle w:val="ListParagraph"/>
        <w:numPr>
          <w:ilvl w:val="0"/>
          <w:numId w:val="11"/>
        </w:numPr>
        <w:bidi w:val="0"/>
        <w:spacing w:before="0" w:beforeAutospacing="off" w:after="0" w:afterAutospacing="off"/>
        <w:jc w:val="left"/>
        <w:rPr>
          <w:rFonts w:ascii="Calibri" w:hAnsi="Calibri" w:eastAsia="Calibri" w:cs="Calibri"/>
          <w:b w:val="0"/>
          <w:bCs w:val="0"/>
          <w:noProof w:val="0"/>
          <w:sz w:val="28"/>
          <w:szCs w:val="28"/>
          <w:lang w:val="es-ES"/>
        </w:rPr>
      </w:pPr>
      <w:r w:rsidRPr="1CFCB583" w:rsidR="77DC0A66">
        <w:rPr>
          <w:rFonts w:ascii="Calibri" w:hAnsi="Calibri" w:eastAsia="Calibri" w:cs="Calibri"/>
          <w:b w:val="0"/>
          <w:bCs w:val="0"/>
          <w:noProof w:val="0"/>
          <w:sz w:val="28"/>
          <w:szCs w:val="28"/>
          <w:lang w:val="es-ES"/>
        </w:rPr>
        <w:t xml:space="preserve">Vuelos internacionales  </w:t>
      </w:r>
    </w:p>
    <w:p w:rsidR="77DC0A66" w:rsidP="1CFCB583" w:rsidRDefault="77DC0A66" w14:paraId="6A76D358" w14:textId="66A94803">
      <w:pPr>
        <w:pStyle w:val="ListParagraph"/>
        <w:numPr>
          <w:ilvl w:val="0"/>
          <w:numId w:val="11"/>
        </w:numPr>
        <w:bidi w:val="0"/>
        <w:spacing w:before="0" w:beforeAutospacing="off" w:after="0" w:afterAutospacing="off"/>
        <w:jc w:val="left"/>
        <w:rPr>
          <w:rFonts w:ascii="Calibri" w:hAnsi="Calibri" w:eastAsia="Calibri" w:cs="Calibri"/>
          <w:b w:val="0"/>
          <w:bCs w:val="0"/>
          <w:noProof w:val="0"/>
          <w:sz w:val="28"/>
          <w:szCs w:val="28"/>
          <w:lang w:val="es-ES"/>
        </w:rPr>
      </w:pPr>
      <w:r w:rsidRPr="1CFCB583" w:rsidR="77DC0A66">
        <w:rPr>
          <w:rFonts w:ascii="Calibri" w:hAnsi="Calibri" w:eastAsia="Calibri" w:cs="Calibri"/>
          <w:b w:val="0"/>
          <w:bCs w:val="0"/>
          <w:noProof w:val="0"/>
          <w:sz w:val="28"/>
          <w:szCs w:val="28"/>
          <w:lang w:val="es-ES"/>
        </w:rPr>
        <w:t>Gastos personales</w:t>
      </w:r>
    </w:p>
    <w:p w:rsidR="77DC0A66" w:rsidP="1CFCB583" w:rsidRDefault="77DC0A66" w14:paraId="4D26A48C" w14:textId="0C4FD108">
      <w:pPr>
        <w:pStyle w:val="ListParagraph"/>
        <w:numPr>
          <w:ilvl w:val="0"/>
          <w:numId w:val="11"/>
        </w:numPr>
        <w:bidi w:val="0"/>
        <w:spacing w:before="0" w:beforeAutospacing="off" w:after="0" w:afterAutospacing="off"/>
        <w:jc w:val="left"/>
        <w:rPr>
          <w:rFonts w:ascii="Calibri" w:hAnsi="Calibri" w:eastAsia="Calibri" w:cs="Calibri"/>
          <w:b w:val="0"/>
          <w:bCs w:val="0"/>
          <w:noProof w:val="0"/>
          <w:sz w:val="28"/>
          <w:szCs w:val="28"/>
          <w:lang w:val="es-ES"/>
        </w:rPr>
      </w:pPr>
      <w:r w:rsidRPr="1CFCB583" w:rsidR="77DC0A66">
        <w:rPr>
          <w:rFonts w:ascii="Calibri" w:hAnsi="Calibri" w:eastAsia="Calibri" w:cs="Calibri"/>
          <w:b w:val="0"/>
          <w:bCs w:val="0"/>
          <w:noProof w:val="0"/>
          <w:sz w:val="28"/>
          <w:szCs w:val="28"/>
          <w:lang w:val="es-ES"/>
        </w:rPr>
        <w:t>Excursiones opcionales</w:t>
      </w:r>
    </w:p>
    <w:p w:rsidR="77DC0A66" w:rsidP="1CFCB583" w:rsidRDefault="77DC0A66" w14:paraId="05C37E2A" w14:textId="28C0F4B4">
      <w:pPr>
        <w:pStyle w:val="ListParagraph"/>
        <w:numPr>
          <w:ilvl w:val="0"/>
          <w:numId w:val="11"/>
        </w:numPr>
        <w:bidi w:val="0"/>
        <w:spacing w:before="0" w:beforeAutospacing="off" w:after="0" w:afterAutospacing="off"/>
        <w:jc w:val="left"/>
        <w:rPr>
          <w:rFonts w:ascii="Calibri" w:hAnsi="Calibri" w:eastAsia="Calibri" w:cs="Calibri"/>
          <w:b w:val="0"/>
          <w:bCs w:val="0"/>
          <w:noProof w:val="0"/>
          <w:sz w:val="28"/>
          <w:szCs w:val="28"/>
          <w:lang w:val="es-ES"/>
        </w:rPr>
      </w:pPr>
      <w:r w:rsidRPr="1CFCB583" w:rsidR="77DC0A66">
        <w:rPr>
          <w:rFonts w:ascii="Calibri" w:hAnsi="Calibri" w:eastAsia="Calibri" w:cs="Calibri"/>
          <w:b w:val="0"/>
          <w:bCs w:val="0"/>
          <w:noProof w:val="0"/>
          <w:sz w:val="28"/>
          <w:szCs w:val="28"/>
          <w:lang w:val="es-ES"/>
        </w:rPr>
        <w:t xml:space="preserve">Bebidas  </w:t>
      </w:r>
    </w:p>
    <w:p w:rsidR="77DC0A66" w:rsidP="1CFCB583" w:rsidRDefault="77DC0A66" w14:paraId="776E6368" w14:textId="6D00BE17">
      <w:pPr>
        <w:pStyle w:val="ListParagraph"/>
        <w:numPr>
          <w:ilvl w:val="0"/>
          <w:numId w:val="11"/>
        </w:numPr>
        <w:bidi w:val="0"/>
        <w:spacing w:before="0" w:beforeAutospacing="off" w:after="0" w:afterAutospacing="off"/>
        <w:jc w:val="left"/>
        <w:rPr>
          <w:rFonts w:ascii="Calibri" w:hAnsi="Calibri" w:eastAsia="Calibri" w:cs="Calibri"/>
          <w:b w:val="0"/>
          <w:bCs w:val="0"/>
          <w:noProof w:val="0"/>
          <w:sz w:val="28"/>
          <w:szCs w:val="28"/>
          <w:lang w:val="es-ES"/>
        </w:rPr>
      </w:pPr>
      <w:r w:rsidRPr="1CFCB583" w:rsidR="77DC0A66">
        <w:rPr>
          <w:rFonts w:ascii="Calibri" w:hAnsi="Calibri" w:eastAsia="Calibri" w:cs="Calibri"/>
          <w:b w:val="0"/>
          <w:bCs w:val="0"/>
          <w:noProof w:val="0"/>
          <w:sz w:val="28"/>
          <w:szCs w:val="28"/>
          <w:lang w:val="es-ES"/>
        </w:rPr>
        <w:t>Propinas al guía (a discreción)</w:t>
      </w:r>
      <w:r w:rsidRPr="1CFCB583" w:rsidR="2AA2DC75">
        <w:rPr>
          <w:rFonts w:ascii="Calibri" w:hAnsi="Calibri" w:eastAsia="Calibri" w:cs="Calibri"/>
          <w:b w:val="0"/>
          <w:bCs w:val="0"/>
          <w:noProof w:val="0"/>
          <w:sz w:val="28"/>
          <w:szCs w:val="28"/>
          <w:lang w:val="es-ES"/>
        </w:rPr>
        <w:t xml:space="preserve"> a pagar en destino</w:t>
      </w:r>
    </w:p>
    <w:p w:rsidR="77DC0A66" w:rsidP="1CFCB583" w:rsidRDefault="77DC0A66" w14:paraId="3CF26416" w14:textId="490FF931">
      <w:pPr>
        <w:pStyle w:val="ListParagraph"/>
        <w:bidi w:val="0"/>
        <w:spacing w:before="0" w:beforeAutospacing="off" w:after="0" w:afterAutospacing="off"/>
        <w:ind w:left="720"/>
        <w:jc w:val="left"/>
        <w:rPr>
          <w:rFonts w:ascii="Calibri" w:hAnsi="Calibri" w:eastAsia="Calibri" w:cs="Calibri"/>
          <w:b w:val="0"/>
          <w:bCs w:val="0"/>
          <w:noProof w:val="0"/>
          <w:sz w:val="28"/>
          <w:szCs w:val="28"/>
          <w:lang w:val="es-ES"/>
        </w:rPr>
      </w:pPr>
      <w:r w:rsidRPr="1CFCB583" w:rsidR="77DC0A66">
        <w:rPr>
          <w:rFonts w:ascii="Calibri" w:hAnsi="Calibri" w:eastAsia="Calibri" w:cs="Calibri"/>
          <w:b w:val="0"/>
          <w:bCs w:val="0"/>
          <w:noProof w:val="0"/>
          <w:sz w:val="28"/>
          <w:szCs w:val="28"/>
          <w:lang w:val="es-ES"/>
        </w:rPr>
        <w:t xml:space="preserve">Sugerido: 05 USD por día por persona  </w:t>
      </w:r>
    </w:p>
    <w:p w:rsidR="77DC0A66" w:rsidP="1CFCB583" w:rsidRDefault="77DC0A66" w14:paraId="38434D99" w14:textId="058223F9">
      <w:pPr>
        <w:pStyle w:val="ListParagraph"/>
        <w:numPr>
          <w:ilvl w:val="0"/>
          <w:numId w:val="11"/>
        </w:numPr>
        <w:bidi w:val="0"/>
        <w:spacing w:before="0" w:beforeAutospacing="off" w:after="0" w:afterAutospacing="off"/>
        <w:jc w:val="left"/>
        <w:rPr>
          <w:rFonts w:ascii="Calibri" w:hAnsi="Calibri" w:eastAsia="Calibri" w:cs="Calibri"/>
          <w:b w:val="0"/>
          <w:bCs w:val="0"/>
          <w:noProof w:val="0"/>
          <w:sz w:val="28"/>
          <w:szCs w:val="28"/>
          <w:lang w:val="es-ES"/>
        </w:rPr>
      </w:pPr>
      <w:r w:rsidRPr="1CFCB583" w:rsidR="77DC0A66">
        <w:rPr>
          <w:rFonts w:ascii="Calibri" w:hAnsi="Calibri" w:eastAsia="Calibri" w:cs="Calibri"/>
          <w:b w:val="0"/>
          <w:bCs w:val="0"/>
          <w:noProof w:val="0"/>
          <w:sz w:val="28"/>
          <w:szCs w:val="28"/>
          <w:lang w:val="es-ES"/>
        </w:rPr>
        <w:t>Tasas de servicios en Turquía obligatoria (tasas de los hoteles, maleteros y conductores):  55 USD por persona a pagar en destino</w:t>
      </w:r>
    </w:p>
    <w:p w:rsidR="77DC0A66" w:rsidP="1CFCB583" w:rsidRDefault="77DC0A66" w14:paraId="77F23013" w14:textId="1782423F">
      <w:pPr>
        <w:pStyle w:val="ListParagraph"/>
        <w:numPr>
          <w:ilvl w:val="0"/>
          <w:numId w:val="11"/>
        </w:numPr>
        <w:bidi w:val="0"/>
        <w:spacing w:before="0" w:beforeAutospacing="off" w:after="0" w:afterAutospacing="off"/>
        <w:jc w:val="left"/>
        <w:rPr>
          <w:rFonts w:ascii="Calibri" w:hAnsi="Calibri" w:eastAsia="Calibri" w:cs="Calibri"/>
          <w:b w:val="0"/>
          <w:bCs w:val="0"/>
          <w:noProof w:val="0"/>
          <w:sz w:val="28"/>
          <w:szCs w:val="28"/>
          <w:lang w:val="es-ES"/>
        </w:rPr>
      </w:pPr>
      <w:r w:rsidRPr="1CFCB583" w:rsidR="77DC0A66">
        <w:rPr>
          <w:rFonts w:ascii="Calibri" w:hAnsi="Calibri" w:eastAsia="Calibri" w:cs="Calibri"/>
          <w:b w:val="0"/>
          <w:bCs w:val="0"/>
          <w:noProof w:val="0"/>
          <w:sz w:val="28"/>
          <w:szCs w:val="28"/>
          <w:highlight w:val="yellow"/>
          <w:lang w:val="es-ES"/>
        </w:rPr>
        <w:t xml:space="preserve">Suplemento obligatorio de año nuevo: </w:t>
      </w:r>
      <w:r w:rsidRPr="1CFCB583" w:rsidR="5092873D">
        <w:rPr>
          <w:rFonts w:ascii="Calibri" w:hAnsi="Calibri" w:eastAsia="Calibri" w:cs="Calibri"/>
          <w:b w:val="0"/>
          <w:bCs w:val="0"/>
          <w:noProof w:val="0"/>
          <w:sz w:val="28"/>
          <w:szCs w:val="28"/>
          <w:highlight w:val="yellow"/>
          <w:lang w:val="es-ES"/>
        </w:rPr>
        <w:t>266 USD por persona</w:t>
      </w:r>
    </w:p>
    <w:p w:rsidR="1CFCB583" w:rsidP="1CFCB583" w:rsidRDefault="1CFCB583" w14:paraId="5589E999" w14:textId="47D98431">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p w:rsidR="1D6618C8" w:rsidP="1CFCB583" w:rsidRDefault="1D6618C8" w14:paraId="064655B3" w14:textId="7B969B5B">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color w:val="BF4E14" w:themeColor="accent2" w:themeTint="FF" w:themeShade="BF"/>
          <w:sz w:val="28"/>
          <w:szCs w:val="28"/>
          <w:lang w:val="es-ES"/>
        </w:rPr>
      </w:pPr>
      <w:r w:rsidRPr="1CFCB583" w:rsidR="1D6618C8">
        <w:rPr>
          <w:rFonts w:ascii="Calibri" w:hAnsi="Calibri" w:eastAsia="Calibri" w:cs="Calibri"/>
          <w:b w:val="1"/>
          <w:bCs w:val="1"/>
          <w:noProof w:val="0"/>
          <w:color w:val="BF4E14" w:themeColor="accent2" w:themeTint="FF" w:themeShade="BF"/>
          <w:sz w:val="28"/>
          <w:szCs w:val="28"/>
          <w:lang w:val="es-ES"/>
        </w:rPr>
        <w:t>♥</w:t>
      </w:r>
      <w:r w:rsidRPr="1CFCB583" w:rsidR="1B7F970B">
        <w:rPr>
          <w:rFonts w:ascii="Calibri" w:hAnsi="Calibri" w:eastAsia="Calibri" w:cs="Calibri"/>
          <w:b w:val="1"/>
          <w:bCs w:val="1"/>
          <w:noProof w:val="0"/>
          <w:color w:val="BF4E14" w:themeColor="accent2" w:themeTint="FF" w:themeShade="BF"/>
          <w:sz w:val="28"/>
          <w:szCs w:val="28"/>
          <w:lang w:val="es-ES"/>
        </w:rPr>
        <w:t xml:space="preserve"> </w:t>
      </w:r>
      <w:r w:rsidRPr="1CFCB583" w:rsidR="557195E8">
        <w:rPr>
          <w:rFonts w:ascii="Calibri" w:hAnsi="Calibri" w:eastAsia="Calibri" w:cs="Calibri"/>
          <w:b w:val="1"/>
          <w:bCs w:val="1"/>
          <w:noProof w:val="0"/>
          <w:color w:val="BF4E14" w:themeColor="accent2" w:themeTint="FF" w:themeShade="BF"/>
          <w:sz w:val="28"/>
          <w:szCs w:val="28"/>
          <w:lang w:val="es-ES"/>
        </w:rPr>
        <w:t>ESPECIAL NOVIOS</w:t>
      </w:r>
      <w:r w:rsidRPr="1CFCB583" w:rsidR="018EED1B">
        <w:rPr>
          <w:rFonts w:ascii="Calibri" w:hAnsi="Calibri" w:eastAsia="Calibri" w:cs="Calibri"/>
          <w:b w:val="1"/>
          <w:bCs w:val="1"/>
          <w:noProof w:val="0"/>
          <w:color w:val="BF4E14" w:themeColor="accent2" w:themeTint="FF" w:themeShade="BF"/>
          <w:sz w:val="28"/>
          <w:szCs w:val="28"/>
          <w:lang w:val="es-ES"/>
        </w:rPr>
        <w:t xml:space="preserve"> </w:t>
      </w:r>
      <w:r w:rsidRPr="1CFCB583" w:rsidR="2BD1E0C4">
        <w:rPr>
          <w:rFonts w:ascii="Calibri" w:hAnsi="Calibri" w:eastAsia="Calibri" w:cs="Calibri"/>
          <w:b w:val="1"/>
          <w:bCs w:val="1"/>
          <w:noProof w:val="0"/>
          <w:color w:val="BF4E14" w:themeColor="accent2" w:themeTint="FF" w:themeShade="BF"/>
          <w:sz w:val="28"/>
          <w:szCs w:val="28"/>
          <w:lang w:val="es-ES"/>
        </w:rPr>
        <w:t>♥</w:t>
      </w:r>
    </w:p>
    <w:p w:rsidR="1CFCB583" w:rsidP="1CFCB583" w:rsidRDefault="1CFCB583" w14:paraId="46EB8351" w14:textId="0E53E195">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color w:val="BF4E14" w:themeColor="accent2" w:themeTint="FF" w:themeShade="BF"/>
          <w:sz w:val="28"/>
          <w:szCs w:val="28"/>
          <w:lang w:val="es-ES"/>
        </w:rPr>
      </w:pPr>
    </w:p>
    <w:p w:rsidR="7CA138DB" w:rsidP="1CFCB583" w:rsidRDefault="7CA138DB" w14:paraId="570FE292" w14:textId="2FEC4F30">
      <w:pPr>
        <w:pStyle w:val="ListParagraph"/>
        <w:numPr>
          <w:ilvl w:val="0"/>
          <w:numId w:val="12"/>
        </w:numPr>
        <w:suppressLineNumbers w:val="0"/>
        <w:bidi w:val="0"/>
        <w:spacing w:before="0" w:beforeAutospacing="off" w:after="0" w:afterAutospacing="off" w:line="279" w:lineRule="auto"/>
        <w:ind w:right="0"/>
        <w:jc w:val="left"/>
        <w:rPr>
          <w:rFonts w:ascii="Calibri" w:hAnsi="Calibri" w:eastAsia="Calibri" w:cs="Calibri"/>
          <w:b w:val="1"/>
          <w:bCs w:val="1"/>
          <w:noProof w:val="0"/>
          <w:color w:val="BF4E14" w:themeColor="accent2" w:themeTint="FF" w:themeShade="BF"/>
          <w:sz w:val="28"/>
          <w:szCs w:val="28"/>
          <w:lang w:val="es-ES"/>
        </w:rPr>
      </w:pPr>
      <w:r w:rsidRPr="1CFCB583" w:rsidR="7CA138DB">
        <w:rPr>
          <w:rFonts w:ascii="Calibri" w:hAnsi="Calibri" w:eastAsia="Calibri" w:cs="Calibri"/>
          <w:b w:val="1"/>
          <w:bCs w:val="1"/>
          <w:noProof w:val="0"/>
          <w:color w:val="BF4E14" w:themeColor="accent2" w:themeTint="FF" w:themeShade="BF"/>
          <w:sz w:val="28"/>
          <w:szCs w:val="28"/>
          <w:lang w:val="es-ES"/>
        </w:rPr>
        <w:t>Alojamiento en hotel cueva en Capadocia</w:t>
      </w:r>
    </w:p>
    <w:p w:rsidR="7CA138DB" w:rsidP="1CFCB583" w:rsidRDefault="7CA138DB" w14:paraId="230BDB41" w14:textId="3B75C6FF">
      <w:pPr>
        <w:pStyle w:val="ListParagraph"/>
        <w:numPr>
          <w:ilvl w:val="0"/>
          <w:numId w:val="12"/>
        </w:numPr>
        <w:suppressLineNumbers w:val="0"/>
        <w:bidi w:val="0"/>
        <w:spacing w:before="0" w:beforeAutospacing="off" w:after="0" w:afterAutospacing="off" w:line="279" w:lineRule="auto"/>
        <w:ind w:right="0"/>
        <w:jc w:val="left"/>
        <w:rPr>
          <w:rFonts w:ascii="Calibri" w:hAnsi="Calibri" w:eastAsia="Calibri" w:cs="Calibri"/>
          <w:b w:val="1"/>
          <w:bCs w:val="1"/>
          <w:noProof w:val="0"/>
          <w:color w:val="BF4E14" w:themeColor="accent2" w:themeTint="FF" w:themeShade="BF"/>
          <w:sz w:val="28"/>
          <w:szCs w:val="28"/>
          <w:lang w:val="es-ES"/>
        </w:rPr>
      </w:pPr>
      <w:r w:rsidRPr="1CFCB583" w:rsidR="7CA138DB">
        <w:rPr>
          <w:rFonts w:ascii="Calibri" w:hAnsi="Calibri" w:eastAsia="Calibri" w:cs="Calibri"/>
          <w:b w:val="1"/>
          <w:bCs w:val="1"/>
          <w:noProof w:val="0"/>
          <w:color w:val="BF4E14" w:themeColor="accent2" w:themeTint="FF" w:themeShade="BF"/>
          <w:sz w:val="28"/>
          <w:szCs w:val="28"/>
          <w:lang w:val="es-ES"/>
        </w:rPr>
        <w:t>Amenidad en la habitación en Capadocia</w:t>
      </w:r>
    </w:p>
    <w:p w:rsidR="43CE290E" w:rsidP="1CFCB583" w:rsidRDefault="43CE290E" w14:paraId="579DAC63" w14:textId="7D6B3D95">
      <w:pPr>
        <w:pStyle w:val="Normal"/>
        <w:bidi w:val="0"/>
        <w:jc w:val="center"/>
        <w:rPr>
          <w:rFonts w:ascii="Calibri" w:hAnsi="Calibri" w:eastAsia="Calibri" w:cs="Calibri"/>
          <w:b w:val="1"/>
          <w:bCs w:val="1"/>
          <w:noProof w:val="0"/>
          <w:sz w:val="28"/>
          <w:szCs w:val="28"/>
          <w:lang w:val="es-ES"/>
        </w:rPr>
      </w:pPr>
    </w:p>
    <w:p w:rsidR="06161ACD" w:rsidP="1CFCB583" w:rsidRDefault="06161ACD" w14:paraId="7C7BAA3B" w14:textId="55899EE1">
      <w:pPr>
        <w:pStyle w:val="Normal"/>
        <w:bidi w:val="0"/>
        <w:spacing w:after="0" w:afterAutospacing="off"/>
        <w:jc w:val="center"/>
        <w:rPr>
          <w:rFonts w:ascii="Calibri" w:hAnsi="Calibri" w:eastAsia="Calibri" w:cs="Calibri"/>
          <w:b w:val="1"/>
          <w:bCs w:val="1"/>
          <w:noProof w:val="0"/>
          <w:sz w:val="28"/>
          <w:szCs w:val="28"/>
          <w:lang w:val="es-ES"/>
        </w:rPr>
      </w:pPr>
      <w:r w:rsidRPr="1CFCB583" w:rsidR="60D65888">
        <w:rPr>
          <w:rFonts w:ascii="Calibri" w:hAnsi="Calibri" w:eastAsia="Calibri" w:cs="Calibri"/>
          <w:b w:val="1"/>
          <w:bCs w:val="1"/>
          <w:noProof w:val="0"/>
          <w:sz w:val="28"/>
          <w:szCs w:val="28"/>
          <w:lang w:val="es-ES"/>
        </w:rPr>
        <w:t>VALOR POR PERSONA EXC. OPCIONALES EN USD</w:t>
      </w:r>
    </w:p>
    <w:p w:rsidR="1E447AE7" w:rsidP="1CFCB583" w:rsidRDefault="1E447AE7" w14:paraId="7267CB31" w14:textId="4CC65381">
      <w:pPr>
        <w:pStyle w:val="ListParagraph"/>
        <w:numPr>
          <w:ilvl w:val="0"/>
          <w:numId w:val="13"/>
        </w:numPr>
        <w:bidi w:val="0"/>
        <w:jc w:val="left"/>
        <w:rPr>
          <w:rFonts w:ascii="Calibri" w:hAnsi="Calibri" w:eastAsia="Calibri" w:cs="Calibri"/>
          <w:b w:val="0"/>
          <w:bCs w:val="0"/>
          <w:noProof w:val="0"/>
          <w:sz w:val="28"/>
          <w:szCs w:val="28"/>
          <w:lang w:val="es-ES"/>
        </w:rPr>
      </w:pPr>
      <w:r w:rsidRPr="1CFCB583" w:rsidR="1E447AE7">
        <w:rPr>
          <w:rFonts w:ascii="Calibri" w:hAnsi="Calibri" w:eastAsia="Calibri" w:cs="Calibri"/>
          <w:b w:val="0"/>
          <w:bCs w:val="0"/>
          <w:noProof w:val="0"/>
          <w:sz w:val="28"/>
          <w:szCs w:val="28"/>
          <w:lang w:val="es-ES"/>
        </w:rPr>
        <w:t>Globo en Capadocia: consultar</w:t>
      </w:r>
    </w:p>
    <w:p w:rsidR="1E447AE7" w:rsidP="4D2C32EA" w:rsidRDefault="1E447AE7" w14:paraId="5071F76F" w14:textId="6F45A256">
      <w:pPr>
        <w:pStyle w:val="ListParagraph"/>
        <w:numPr>
          <w:ilvl w:val="0"/>
          <w:numId w:val="13"/>
        </w:numPr>
        <w:jc w:val="left"/>
        <w:rPr>
          <w:rFonts w:ascii="Calibri" w:hAnsi="Calibri" w:eastAsia="Calibri" w:cs="Calibri"/>
          <w:b w:val="0"/>
          <w:bCs w:val="0"/>
          <w:noProof w:val="0"/>
          <w:sz w:val="28"/>
          <w:szCs w:val="28"/>
          <w:lang w:val="es-ES"/>
        </w:rPr>
      </w:pPr>
      <w:r w:rsidRPr="4D2C32EA" w:rsidR="1E447AE7">
        <w:rPr>
          <w:rFonts w:ascii="Calibri" w:hAnsi="Calibri" w:eastAsia="Calibri" w:cs="Calibri"/>
          <w:b w:val="0"/>
          <w:bCs w:val="0"/>
          <w:noProof w:val="0"/>
          <w:sz w:val="28"/>
          <w:szCs w:val="28"/>
          <w:lang w:val="es-ES"/>
        </w:rPr>
        <w:t xml:space="preserve">Full </w:t>
      </w:r>
      <w:r w:rsidRPr="4D2C32EA" w:rsidR="1E447AE7">
        <w:rPr>
          <w:rFonts w:ascii="Calibri" w:hAnsi="Calibri" w:eastAsia="Calibri" w:cs="Calibri"/>
          <w:b w:val="0"/>
          <w:bCs w:val="0"/>
          <w:noProof w:val="0"/>
          <w:sz w:val="28"/>
          <w:szCs w:val="28"/>
          <w:lang w:val="es-ES"/>
        </w:rPr>
        <w:t>day</w:t>
      </w:r>
      <w:r w:rsidRPr="4D2C32EA" w:rsidR="1E447AE7">
        <w:rPr>
          <w:rFonts w:ascii="Calibri" w:hAnsi="Calibri" w:eastAsia="Calibri" w:cs="Calibri"/>
          <w:b w:val="0"/>
          <w:bCs w:val="0"/>
          <w:noProof w:val="0"/>
          <w:sz w:val="28"/>
          <w:szCs w:val="28"/>
          <w:lang w:val="es-ES"/>
        </w:rPr>
        <w:t xml:space="preserve"> Capadocia del sur con almuerzo: 140 USD</w:t>
      </w:r>
    </w:p>
    <w:p w:rsidR="6029FBE9" w:rsidP="1CFCB583" w:rsidRDefault="6029FBE9" w14:paraId="34F4DFFC" w14:textId="2207228D">
      <w:pPr>
        <w:pStyle w:val="Normal"/>
        <w:spacing w:after="0" w:afterAutospacing="off"/>
        <w:jc w:val="center"/>
        <w:rPr>
          <w:rFonts w:ascii="Calibri" w:hAnsi="Calibri" w:eastAsia="Calibri" w:cs="Calibri"/>
          <w:b w:val="1"/>
          <w:bCs w:val="1"/>
          <w:noProof w:val="0"/>
          <w:sz w:val="28"/>
          <w:szCs w:val="28"/>
          <w:lang w:val="es-ES"/>
        </w:rPr>
      </w:pPr>
      <w:r w:rsidRPr="1CFCB583" w:rsidR="6029FBE9">
        <w:rPr>
          <w:rFonts w:ascii="Calibri" w:hAnsi="Calibri" w:eastAsia="Calibri" w:cs="Calibri"/>
          <w:b w:val="1"/>
          <w:bCs w:val="1"/>
          <w:noProof w:val="0"/>
          <w:sz w:val="28"/>
          <w:szCs w:val="28"/>
          <w:lang w:val="es-ES"/>
        </w:rPr>
        <w:t xml:space="preserve">VALOR NOCHE EXTA </w:t>
      </w:r>
      <w:r w:rsidRPr="1CFCB583" w:rsidR="2705BFC8">
        <w:rPr>
          <w:rFonts w:ascii="Calibri" w:hAnsi="Calibri" w:eastAsia="Calibri" w:cs="Calibri"/>
          <w:b w:val="1"/>
          <w:bCs w:val="1"/>
          <w:noProof w:val="0"/>
          <w:sz w:val="28"/>
          <w:szCs w:val="28"/>
          <w:lang w:val="es-ES"/>
        </w:rPr>
        <w:t xml:space="preserve">(pre o post) </w:t>
      </w:r>
      <w:r w:rsidRPr="1CFCB583" w:rsidR="6029FBE9">
        <w:rPr>
          <w:rFonts w:ascii="Calibri" w:hAnsi="Calibri" w:eastAsia="Calibri" w:cs="Calibri"/>
          <w:b w:val="1"/>
          <w:bCs w:val="1"/>
          <w:noProof w:val="0"/>
          <w:sz w:val="28"/>
          <w:szCs w:val="28"/>
          <w:lang w:val="es-ES"/>
        </w:rPr>
        <w:t xml:space="preserve">POR </w:t>
      </w:r>
      <w:r w:rsidRPr="1CFCB583" w:rsidR="022F3509">
        <w:rPr>
          <w:rFonts w:ascii="Calibri" w:hAnsi="Calibri" w:eastAsia="Calibri" w:cs="Calibri"/>
          <w:b w:val="1"/>
          <w:bCs w:val="1"/>
          <w:noProof w:val="0"/>
          <w:sz w:val="28"/>
          <w:szCs w:val="28"/>
          <w:lang w:val="es-ES"/>
        </w:rPr>
        <w:t>PERSONA POR NOCHE EN ESTAMBUL</w:t>
      </w:r>
    </w:p>
    <w:p w:rsidR="1CFCB583" w:rsidP="1CFCB583" w:rsidRDefault="1CFCB583" w14:paraId="0D8F8B1D" w14:textId="7A5E4310">
      <w:pPr>
        <w:pStyle w:val="Normal"/>
        <w:bidi w:val="0"/>
        <w:spacing w:after="0" w:afterAutospacing="off"/>
        <w:jc w:val="center"/>
        <w:rPr>
          <w:rFonts w:ascii="Calibri" w:hAnsi="Calibri" w:eastAsia="Calibri" w:cs="Calibri"/>
          <w:b w:val="1"/>
          <w:bCs w:val="1"/>
          <w:noProof w:val="0"/>
          <w:sz w:val="28"/>
          <w:szCs w:val="28"/>
          <w:lang w:val="es-ES"/>
        </w:rPr>
      </w:pPr>
    </w:p>
    <w:tbl>
      <w:tblPr>
        <w:tblStyle w:val="TableGrid"/>
        <w:bidiVisual w:val="0"/>
        <w:tblW w:w="0" w:type="auto"/>
        <w:jc w:val="center"/>
        <w:tblLook w:val="06A0" w:firstRow="1" w:lastRow="0" w:firstColumn="1" w:lastColumn="0" w:noHBand="1" w:noVBand="1"/>
      </w:tblPr>
      <w:tblGrid>
        <w:gridCol w:w="2254"/>
        <w:gridCol w:w="2254"/>
      </w:tblGrid>
      <w:tr w:rsidR="1CFCB583" w:rsidTr="1CFCB583" w14:paraId="3325FC3B">
        <w:trPr>
          <w:trHeight w:val="300"/>
        </w:trPr>
        <w:tc>
          <w:tcPr>
            <w:tcW w:w="2254" w:type="dxa"/>
            <w:shd w:val="clear" w:color="auto" w:fill="FAE2D5" w:themeFill="accent2" w:themeFillTint="33"/>
            <w:tcMar/>
          </w:tcPr>
          <w:p w:rsidR="66138D06" w:rsidP="1CFCB583" w:rsidRDefault="66138D06" w14:paraId="28438E94" w14:textId="4A1FA9E7">
            <w:pPr>
              <w:pStyle w:val="Normal"/>
              <w:bidi w:val="0"/>
              <w:jc w:val="center"/>
              <w:rPr>
                <w:rFonts w:ascii="Calibri" w:hAnsi="Calibri" w:eastAsia="Calibri" w:cs="Calibri"/>
                <w:b w:val="1"/>
                <w:bCs w:val="1"/>
                <w:noProof w:val="0"/>
                <w:sz w:val="28"/>
                <w:szCs w:val="28"/>
                <w:lang w:val="es-ES"/>
              </w:rPr>
            </w:pPr>
            <w:r w:rsidRPr="1CFCB583" w:rsidR="66138D06">
              <w:rPr>
                <w:rFonts w:ascii="Calibri" w:hAnsi="Calibri" w:eastAsia="Calibri" w:cs="Calibri"/>
                <w:b w:val="1"/>
                <w:bCs w:val="1"/>
                <w:noProof w:val="0"/>
                <w:sz w:val="28"/>
                <w:szCs w:val="28"/>
                <w:lang w:val="es-ES"/>
              </w:rPr>
              <w:t>Cat. hotel</w:t>
            </w:r>
          </w:p>
        </w:tc>
        <w:tc>
          <w:tcPr>
            <w:tcW w:w="2254" w:type="dxa"/>
            <w:shd w:val="clear" w:color="auto" w:fill="FAE2D5" w:themeFill="accent2" w:themeFillTint="33"/>
            <w:tcMar/>
          </w:tcPr>
          <w:p w:rsidR="66138D06" w:rsidP="1CFCB583" w:rsidRDefault="66138D06" w14:paraId="4DFE82B1" w14:textId="2B84305C">
            <w:pPr>
              <w:pStyle w:val="Normal"/>
              <w:bidi w:val="0"/>
              <w:jc w:val="center"/>
              <w:rPr>
                <w:rFonts w:ascii="Calibri" w:hAnsi="Calibri" w:eastAsia="Calibri" w:cs="Calibri"/>
                <w:b w:val="1"/>
                <w:bCs w:val="1"/>
                <w:noProof w:val="0"/>
                <w:sz w:val="28"/>
                <w:szCs w:val="28"/>
                <w:lang w:val="es-ES"/>
              </w:rPr>
            </w:pPr>
            <w:r w:rsidRPr="1CFCB583" w:rsidR="66138D06">
              <w:rPr>
                <w:rFonts w:ascii="Calibri" w:hAnsi="Calibri" w:eastAsia="Calibri" w:cs="Calibri"/>
                <w:b w:val="1"/>
                <w:bCs w:val="1"/>
                <w:noProof w:val="0"/>
                <w:sz w:val="28"/>
                <w:szCs w:val="28"/>
                <w:lang w:val="es-ES"/>
              </w:rPr>
              <w:t>DOBLE</w:t>
            </w:r>
          </w:p>
        </w:tc>
      </w:tr>
      <w:tr w:rsidR="1CFCB583" w:rsidTr="1CFCB583" w14:paraId="68EA3F74">
        <w:trPr>
          <w:trHeight w:val="300"/>
        </w:trPr>
        <w:tc>
          <w:tcPr>
            <w:tcW w:w="2254" w:type="dxa"/>
            <w:tcMar/>
          </w:tcPr>
          <w:p w:rsidR="66138D06" w:rsidP="1CFCB583" w:rsidRDefault="66138D06" w14:paraId="34377424" w14:textId="21570191">
            <w:pPr>
              <w:pStyle w:val="Normal"/>
              <w:bidi w:val="0"/>
              <w:rPr>
                <w:rFonts w:ascii="Calibri" w:hAnsi="Calibri" w:eastAsia="Calibri" w:cs="Calibri"/>
                <w:b w:val="1"/>
                <w:bCs w:val="1"/>
                <w:noProof w:val="0"/>
                <w:sz w:val="28"/>
                <w:szCs w:val="28"/>
                <w:lang w:val="es-ES"/>
              </w:rPr>
            </w:pPr>
            <w:r w:rsidRPr="1CFCB583" w:rsidR="66138D06">
              <w:rPr>
                <w:rFonts w:ascii="Calibri" w:hAnsi="Calibri" w:eastAsia="Calibri" w:cs="Calibri"/>
                <w:b w:val="1"/>
                <w:bCs w:val="1"/>
                <w:noProof w:val="0"/>
                <w:sz w:val="28"/>
                <w:szCs w:val="28"/>
                <w:lang w:val="es-ES"/>
              </w:rPr>
              <w:t>Safira</w:t>
            </w:r>
          </w:p>
        </w:tc>
        <w:tc>
          <w:tcPr>
            <w:tcW w:w="2254" w:type="dxa"/>
            <w:tcMar/>
            <w:vAlign w:val="center"/>
          </w:tcPr>
          <w:p w:rsidR="66138D06" w:rsidP="1CFCB583" w:rsidRDefault="66138D06" w14:paraId="5C6B1C34" w14:textId="3619B1DE">
            <w:pPr>
              <w:pStyle w:val="Normal"/>
              <w:bidi w:val="0"/>
              <w:jc w:val="center"/>
              <w:rPr>
                <w:rFonts w:ascii="Calibri" w:hAnsi="Calibri" w:eastAsia="Calibri" w:cs="Calibri"/>
                <w:b w:val="0"/>
                <w:bCs w:val="0"/>
                <w:noProof w:val="0"/>
                <w:sz w:val="28"/>
                <w:szCs w:val="28"/>
                <w:lang w:val="es-ES"/>
              </w:rPr>
            </w:pPr>
            <w:r w:rsidRPr="1CFCB583" w:rsidR="66138D06">
              <w:rPr>
                <w:rFonts w:ascii="Calibri" w:hAnsi="Calibri" w:eastAsia="Calibri" w:cs="Calibri"/>
                <w:b w:val="0"/>
                <w:bCs w:val="0"/>
                <w:noProof w:val="0"/>
                <w:sz w:val="28"/>
                <w:szCs w:val="28"/>
                <w:lang w:val="es-ES"/>
              </w:rPr>
              <w:t>90 USD</w:t>
            </w:r>
          </w:p>
        </w:tc>
      </w:tr>
      <w:tr w:rsidR="1CFCB583" w:rsidTr="1CFCB583" w14:paraId="7408485F">
        <w:trPr>
          <w:trHeight w:val="300"/>
        </w:trPr>
        <w:tc>
          <w:tcPr>
            <w:tcW w:w="2254" w:type="dxa"/>
            <w:tcMar/>
          </w:tcPr>
          <w:p w:rsidR="66138D06" w:rsidP="1CFCB583" w:rsidRDefault="66138D06" w14:paraId="25374433" w14:textId="08228A4D">
            <w:pPr>
              <w:pStyle w:val="Normal"/>
              <w:bidi w:val="0"/>
              <w:rPr>
                <w:rFonts w:ascii="Calibri" w:hAnsi="Calibri" w:eastAsia="Calibri" w:cs="Calibri"/>
                <w:b w:val="1"/>
                <w:bCs w:val="1"/>
                <w:noProof w:val="0"/>
                <w:sz w:val="28"/>
                <w:szCs w:val="28"/>
                <w:lang w:val="es-ES"/>
              </w:rPr>
            </w:pPr>
            <w:r w:rsidRPr="1CFCB583" w:rsidR="66138D06">
              <w:rPr>
                <w:rFonts w:ascii="Calibri" w:hAnsi="Calibri" w:eastAsia="Calibri" w:cs="Calibri"/>
                <w:b w:val="1"/>
                <w:bCs w:val="1"/>
                <w:noProof w:val="0"/>
                <w:sz w:val="28"/>
                <w:szCs w:val="28"/>
                <w:lang w:val="es-ES"/>
              </w:rPr>
              <w:t>Ruby</w:t>
            </w:r>
          </w:p>
        </w:tc>
        <w:tc>
          <w:tcPr>
            <w:tcW w:w="2254" w:type="dxa"/>
            <w:tcMar/>
            <w:vAlign w:val="center"/>
          </w:tcPr>
          <w:p w:rsidR="66138D06" w:rsidP="1CFCB583" w:rsidRDefault="66138D06" w14:paraId="7679AB45" w14:textId="4F7103DF">
            <w:pPr>
              <w:pStyle w:val="Normal"/>
              <w:bidi w:val="0"/>
              <w:jc w:val="center"/>
              <w:rPr>
                <w:rFonts w:ascii="Calibri" w:hAnsi="Calibri" w:eastAsia="Calibri" w:cs="Calibri"/>
                <w:b w:val="0"/>
                <w:bCs w:val="0"/>
                <w:noProof w:val="0"/>
                <w:sz w:val="28"/>
                <w:szCs w:val="28"/>
                <w:lang w:val="es-ES"/>
              </w:rPr>
            </w:pPr>
            <w:r w:rsidRPr="1CFCB583" w:rsidR="66138D06">
              <w:rPr>
                <w:rFonts w:ascii="Calibri" w:hAnsi="Calibri" w:eastAsia="Calibri" w:cs="Calibri"/>
                <w:b w:val="0"/>
                <w:bCs w:val="0"/>
                <w:noProof w:val="0"/>
                <w:sz w:val="28"/>
                <w:szCs w:val="28"/>
                <w:lang w:val="es-ES"/>
              </w:rPr>
              <w:t>110 USD</w:t>
            </w:r>
          </w:p>
        </w:tc>
      </w:tr>
      <w:tr w:rsidR="1CFCB583" w:rsidTr="1CFCB583" w14:paraId="2D54E8A5">
        <w:trPr>
          <w:trHeight w:val="300"/>
        </w:trPr>
        <w:tc>
          <w:tcPr>
            <w:tcW w:w="2254" w:type="dxa"/>
            <w:tcMar/>
          </w:tcPr>
          <w:p w:rsidR="66138D06" w:rsidP="1CFCB583" w:rsidRDefault="66138D06" w14:paraId="52FAFE94" w14:textId="7BBC18A6">
            <w:pPr>
              <w:pStyle w:val="Normal"/>
              <w:bidi w:val="0"/>
              <w:rPr>
                <w:rFonts w:ascii="Calibri" w:hAnsi="Calibri" w:eastAsia="Calibri" w:cs="Calibri"/>
                <w:b w:val="1"/>
                <w:bCs w:val="1"/>
                <w:noProof w:val="0"/>
                <w:sz w:val="28"/>
                <w:szCs w:val="28"/>
                <w:lang w:val="es-ES"/>
              </w:rPr>
            </w:pPr>
            <w:r w:rsidRPr="1CFCB583" w:rsidR="66138D06">
              <w:rPr>
                <w:rFonts w:ascii="Calibri" w:hAnsi="Calibri" w:eastAsia="Calibri" w:cs="Calibri"/>
                <w:b w:val="1"/>
                <w:bCs w:val="1"/>
                <w:noProof w:val="0"/>
                <w:sz w:val="28"/>
                <w:szCs w:val="28"/>
                <w:lang w:val="es-ES"/>
              </w:rPr>
              <w:t>Diamante</w:t>
            </w:r>
          </w:p>
        </w:tc>
        <w:tc>
          <w:tcPr>
            <w:tcW w:w="2254" w:type="dxa"/>
            <w:tcMar/>
            <w:vAlign w:val="center"/>
          </w:tcPr>
          <w:p w:rsidR="66138D06" w:rsidP="1CFCB583" w:rsidRDefault="66138D06" w14:paraId="1E0BFFA9" w14:textId="00C98993">
            <w:pPr>
              <w:pStyle w:val="Normal"/>
              <w:bidi w:val="0"/>
              <w:jc w:val="center"/>
              <w:rPr>
                <w:rFonts w:ascii="Calibri" w:hAnsi="Calibri" w:eastAsia="Calibri" w:cs="Calibri"/>
                <w:b w:val="0"/>
                <w:bCs w:val="0"/>
                <w:noProof w:val="0"/>
                <w:sz w:val="28"/>
                <w:szCs w:val="28"/>
                <w:lang w:val="es-ES"/>
              </w:rPr>
            </w:pPr>
            <w:r w:rsidRPr="1CFCB583" w:rsidR="66138D06">
              <w:rPr>
                <w:rFonts w:ascii="Calibri" w:hAnsi="Calibri" w:eastAsia="Calibri" w:cs="Calibri"/>
                <w:b w:val="0"/>
                <w:bCs w:val="0"/>
                <w:noProof w:val="0"/>
                <w:sz w:val="28"/>
                <w:szCs w:val="28"/>
                <w:lang w:val="es-ES"/>
              </w:rPr>
              <w:t>190 USD</w:t>
            </w:r>
          </w:p>
        </w:tc>
      </w:tr>
    </w:tbl>
    <w:p w:rsidR="43CE290E" w:rsidP="1CFCB583" w:rsidRDefault="43CE290E" w14:paraId="77101363" w14:textId="6F553C41">
      <w:pPr>
        <w:pStyle w:val="Normal"/>
        <w:bidi w:val="0"/>
        <w:spacing w:after="0" w:afterAutospacing="off"/>
        <w:jc w:val="left"/>
        <w:rPr>
          <w:rFonts w:ascii="Calibri" w:hAnsi="Calibri" w:eastAsia="Calibri" w:cs="Calibri"/>
          <w:b w:val="0"/>
          <w:bCs w:val="0"/>
          <w:noProof w:val="0"/>
          <w:sz w:val="28"/>
          <w:szCs w:val="28"/>
          <w:lang w:val="es-ES"/>
        </w:rPr>
      </w:pPr>
    </w:p>
    <w:p w:rsidR="1CFCB583" w:rsidP="1CFCB583" w:rsidRDefault="1CFCB583" w14:paraId="4E6AF5CC" w14:textId="70DF942D">
      <w:pPr>
        <w:pStyle w:val="Normal"/>
        <w:bidi w:val="0"/>
        <w:spacing w:after="0" w:afterAutospacing="off"/>
        <w:jc w:val="center"/>
        <w:rPr>
          <w:rFonts w:ascii="Calibri" w:hAnsi="Calibri" w:eastAsia="Calibri" w:cs="Calibri"/>
          <w:b w:val="1"/>
          <w:bCs w:val="1"/>
          <w:noProof w:val="0"/>
          <w:sz w:val="28"/>
          <w:szCs w:val="28"/>
          <w:lang w:val="es-ES"/>
        </w:rPr>
      </w:pPr>
    </w:p>
    <w:p w:rsidR="1CFCB583" w:rsidP="1CFCB583" w:rsidRDefault="1CFCB583" w14:paraId="36B42BA7" w14:textId="6591397C">
      <w:pPr>
        <w:pStyle w:val="Normal"/>
        <w:bidi w:val="0"/>
        <w:spacing w:after="0" w:afterAutospacing="off"/>
        <w:jc w:val="center"/>
        <w:rPr>
          <w:rFonts w:ascii="Calibri" w:hAnsi="Calibri" w:eastAsia="Calibri" w:cs="Calibri"/>
          <w:b w:val="1"/>
          <w:bCs w:val="1"/>
          <w:noProof w:val="0"/>
          <w:sz w:val="28"/>
          <w:szCs w:val="28"/>
          <w:lang w:val="es-ES"/>
        </w:rPr>
      </w:pPr>
    </w:p>
    <w:p w:rsidR="1CFCB583" w:rsidP="1CFCB583" w:rsidRDefault="1CFCB583" w14:paraId="778CC441" w14:textId="450D1E21">
      <w:pPr>
        <w:pStyle w:val="Normal"/>
        <w:bidi w:val="0"/>
        <w:spacing w:after="0" w:afterAutospacing="off"/>
        <w:jc w:val="center"/>
        <w:rPr>
          <w:rFonts w:ascii="Calibri" w:hAnsi="Calibri" w:eastAsia="Calibri" w:cs="Calibri"/>
          <w:b w:val="1"/>
          <w:bCs w:val="1"/>
          <w:noProof w:val="0"/>
          <w:sz w:val="28"/>
          <w:szCs w:val="28"/>
          <w:lang w:val="es-ES"/>
        </w:rPr>
      </w:pPr>
    </w:p>
    <w:p w:rsidR="4D2C32EA" w:rsidP="4D2C32EA" w:rsidRDefault="4D2C32EA" w14:paraId="10826C73" w14:textId="2272B978">
      <w:pPr>
        <w:pStyle w:val="Normal"/>
        <w:spacing w:after="0" w:afterAutospacing="off"/>
        <w:jc w:val="center"/>
        <w:rPr>
          <w:rFonts w:ascii="Calibri" w:hAnsi="Calibri" w:eastAsia="Calibri" w:cs="Calibri"/>
          <w:b w:val="1"/>
          <w:bCs w:val="1"/>
          <w:noProof w:val="0"/>
          <w:sz w:val="28"/>
          <w:szCs w:val="28"/>
          <w:lang w:val="es-ES"/>
        </w:rPr>
      </w:pPr>
    </w:p>
    <w:p w:rsidR="4D2C32EA" w:rsidP="4D2C32EA" w:rsidRDefault="4D2C32EA" w14:paraId="5FEBDCF9" w14:textId="13979662">
      <w:pPr>
        <w:pStyle w:val="Normal"/>
        <w:bidi w:val="0"/>
        <w:spacing w:after="0" w:afterAutospacing="off"/>
        <w:jc w:val="center"/>
        <w:rPr>
          <w:rFonts w:ascii="Calibri" w:hAnsi="Calibri" w:eastAsia="Calibri" w:cs="Calibri"/>
          <w:b w:val="1"/>
          <w:bCs w:val="1"/>
          <w:noProof w:val="0"/>
          <w:sz w:val="28"/>
          <w:szCs w:val="28"/>
          <w:lang w:val="es-ES"/>
        </w:rPr>
      </w:pPr>
    </w:p>
    <w:p w:rsidR="636817B4" w:rsidP="1CFCB583" w:rsidRDefault="636817B4" w14:paraId="557F5B84" w14:textId="3F38F799">
      <w:pPr>
        <w:pStyle w:val="Normal"/>
        <w:bidi w:val="0"/>
        <w:spacing w:after="0" w:afterAutospacing="off"/>
        <w:jc w:val="center"/>
        <w:rPr>
          <w:rFonts w:ascii="Calibri" w:hAnsi="Calibri" w:eastAsia="Calibri" w:cs="Calibri"/>
          <w:b w:val="1"/>
          <w:bCs w:val="1"/>
          <w:noProof w:val="0"/>
          <w:sz w:val="28"/>
          <w:szCs w:val="28"/>
          <w:lang w:val="es-ES"/>
        </w:rPr>
      </w:pPr>
      <w:r w:rsidRPr="1CFCB583" w:rsidR="636817B4">
        <w:rPr>
          <w:rFonts w:ascii="Calibri" w:hAnsi="Calibri" w:eastAsia="Calibri" w:cs="Calibri"/>
          <w:b w:val="1"/>
          <w:bCs w:val="1"/>
          <w:noProof w:val="0"/>
          <w:sz w:val="28"/>
          <w:szCs w:val="28"/>
          <w:lang w:val="es-ES"/>
        </w:rPr>
        <w:t>CONDICIONES GENERALES</w:t>
      </w:r>
    </w:p>
    <w:p w:rsidR="39505345" w:rsidP="1CFCB583" w:rsidRDefault="39505345" w14:paraId="546176EF" w14:textId="76565476">
      <w:pPr>
        <w:pStyle w:val="Normal"/>
        <w:bidi w:val="0"/>
        <w:spacing w:after="0" w:afterAutospacing="off"/>
        <w:jc w:val="left"/>
        <w:rPr>
          <w:rFonts w:ascii="Calibri" w:hAnsi="Calibri" w:eastAsia="Calibri" w:cs="Calibri"/>
          <w:b w:val="0"/>
          <w:bCs w:val="0"/>
          <w:noProof w:val="0"/>
          <w:sz w:val="28"/>
          <w:szCs w:val="28"/>
          <w:lang w:val="es-ES"/>
        </w:rPr>
      </w:pPr>
      <w:r w:rsidRPr="1CFCB583" w:rsidR="39505345">
        <w:rPr>
          <w:rFonts w:ascii="Calibri" w:hAnsi="Calibri" w:eastAsia="Calibri" w:cs="Calibri"/>
          <w:b w:val="0"/>
          <w:bCs w:val="0"/>
          <w:noProof w:val="0"/>
          <w:sz w:val="28"/>
          <w:szCs w:val="28"/>
          <w:lang w:val="es-ES"/>
        </w:rPr>
        <w:t xml:space="preserve">-Valores en </w:t>
      </w:r>
      <w:r w:rsidRPr="1CFCB583" w:rsidR="39505345">
        <w:rPr>
          <w:rFonts w:ascii="Calibri" w:hAnsi="Calibri" w:eastAsia="Calibri" w:cs="Calibri"/>
          <w:b w:val="0"/>
          <w:bCs w:val="0"/>
          <w:noProof w:val="0"/>
          <w:sz w:val="28"/>
          <w:szCs w:val="28"/>
          <w:lang w:val="es-ES"/>
        </w:rPr>
        <w:t>usd</w:t>
      </w:r>
      <w:r w:rsidRPr="1CFCB583" w:rsidR="39505345">
        <w:rPr>
          <w:rFonts w:ascii="Calibri" w:hAnsi="Calibri" w:eastAsia="Calibri" w:cs="Calibri"/>
          <w:b w:val="0"/>
          <w:bCs w:val="0"/>
          <w:noProof w:val="0"/>
          <w:sz w:val="28"/>
          <w:szCs w:val="28"/>
          <w:lang w:val="es-ES"/>
        </w:rPr>
        <w:t xml:space="preserve"> </w:t>
      </w:r>
      <w:r w:rsidRPr="1CFCB583" w:rsidR="42FE14C2">
        <w:rPr>
          <w:rFonts w:ascii="Calibri" w:hAnsi="Calibri" w:eastAsia="Calibri" w:cs="Calibri"/>
          <w:b w:val="0"/>
          <w:bCs w:val="0"/>
          <w:noProof w:val="0"/>
          <w:sz w:val="28"/>
          <w:szCs w:val="28"/>
          <w:lang w:val="es-ES"/>
        </w:rPr>
        <w:t>americanos</w:t>
      </w:r>
      <w:r w:rsidRPr="1CFCB583" w:rsidR="39505345">
        <w:rPr>
          <w:rFonts w:ascii="Calibri" w:hAnsi="Calibri" w:eastAsia="Calibri" w:cs="Calibri"/>
          <w:b w:val="0"/>
          <w:bCs w:val="0"/>
          <w:noProof w:val="0"/>
          <w:sz w:val="28"/>
          <w:szCs w:val="28"/>
          <w:lang w:val="es-ES"/>
        </w:rPr>
        <w:t xml:space="preserve">, sujetos a cambio </w:t>
      </w:r>
    </w:p>
    <w:p w:rsidR="39505345" w:rsidP="1CFCB583" w:rsidRDefault="39505345" w14:paraId="52F69279" w14:textId="4A8A855E">
      <w:pPr>
        <w:pStyle w:val="Normal"/>
        <w:bidi w:val="0"/>
        <w:spacing w:after="0" w:afterAutospacing="off"/>
        <w:jc w:val="left"/>
        <w:rPr>
          <w:rFonts w:ascii="Calibri" w:hAnsi="Calibri" w:eastAsia="Calibri" w:cs="Calibri"/>
          <w:b w:val="0"/>
          <w:bCs w:val="0"/>
          <w:noProof w:val="0"/>
          <w:sz w:val="28"/>
          <w:szCs w:val="28"/>
          <w:lang w:val="es-ES"/>
        </w:rPr>
      </w:pPr>
      <w:r w:rsidRPr="1CFCB583" w:rsidR="39505345">
        <w:rPr>
          <w:rFonts w:ascii="Calibri" w:hAnsi="Calibri" w:eastAsia="Calibri" w:cs="Calibri"/>
          <w:b w:val="0"/>
          <w:bCs w:val="0"/>
          <w:noProof w:val="0"/>
          <w:sz w:val="28"/>
          <w:szCs w:val="28"/>
          <w:lang w:val="es-ES"/>
        </w:rPr>
        <w:t>-</w:t>
      </w:r>
      <w:r w:rsidRPr="1CFCB583" w:rsidR="0E54A0C4">
        <w:rPr>
          <w:rFonts w:ascii="Calibri" w:hAnsi="Calibri" w:eastAsia="Calibri" w:cs="Calibri"/>
          <w:b w:val="0"/>
          <w:bCs w:val="0"/>
          <w:noProof w:val="0"/>
          <w:sz w:val="28"/>
          <w:szCs w:val="28"/>
          <w:lang w:val="es-ES"/>
        </w:rPr>
        <w:t>Orden de las visitas puede variar</w:t>
      </w:r>
    </w:p>
    <w:p w:rsidR="0E54A0C4" w:rsidP="1CFCB583" w:rsidRDefault="0E54A0C4" w14:paraId="6A1075B6" w14:textId="6DF22C64">
      <w:pPr>
        <w:pStyle w:val="Normal"/>
        <w:bidi w:val="0"/>
        <w:spacing w:after="0" w:afterAutospacing="off"/>
        <w:jc w:val="left"/>
        <w:rPr>
          <w:rFonts w:ascii="Calibri" w:hAnsi="Calibri" w:eastAsia="Calibri" w:cs="Calibri"/>
          <w:b w:val="0"/>
          <w:bCs w:val="0"/>
          <w:noProof w:val="0"/>
          <w:sz w:val="28"/>
          <w:szCs w:val="28"/>
          <w:lang w:val="es-ES"/>
        </w:rPr>
      </w:pPr>
      <w:r w:rsidRPr="1CFCB583" w:rsidR="0E54A0C4">
        <w:rPr>
          <w:rFonts w:ascii="Calibri" w:hAnsi="Calibri" w:eastAsia="Calibri" w:cs="Calibri"/>
          <w:b w:val="0"/>
          <w:bCs w:val="0"/>
          <w:noProof w:val="0"/>
          <w:sz w:val="28"/>
          <w:szCs w:val="28"/>
          <w:lang w:val="es-ES"/>
        </w:rPr>
        <w:t>-</w:t>
      </w:r>
      <w:r w:rsidRPr="1CFCB583" w:rsidR="771DE8A3">
        <w:rPr>
          <w:rFonts w:ascii="Calibri" w:hAnsi="Calibri" w:eastAsia="Calibri" w:cs="Calibri"/>
          <w:b w:val="0"/>
          <w:bCs w:val="0"/>
          <w:noProof w:val="0"/>
          <w:sz w:val="28"/>
          <w:szCs w:val="28"/>
          <w:lang w:val="es-ES"/>
        </w:rPr>
        <w:t>Políticas de cancelación: considerar hora local proveedor</w:t>
      </w:r>
    </w:p>
    <w:p w:rsidR="771DE8A3" w:rsidP="1CFCB583" w:rsidRDefault="771DE8A3" w14:paraId="5E8197F1" w14:textId="2084253C">
      <w:pPr>
        <w:pStyle w:val="ListParagraph"/>
        <w:numPr>
          <w:ilvl w:val="0"/>
          <w:numId w:val="14"/>
        </w:numPr>
        <w:bidi w:val="0"/>
        <w:spacing w:after="0" w:afterAutospacing="off"/>
        <w:jc w:val="left"/>
        <w:rPr>
          <w:rFonts w:ascii="Calibri" w:hAnsi="Calibri" w:eastAsia="Calibri" w:cs="Calibri"/>
          <w:b w:val="0"/>
          <w:bCs w:val="0"/>
          <w:noProof w:val="0"/>
          <w:sz w:val="28"/>
          <w:szCs w:val="28"/>
          <w:lang w:val="es-ES"/>
        </w:rPr>
      </w:pPr>
      <w:r w:rsidRPr="1CFCB583" w:rsidR="771DE8A3">
        <w:rPr>
          <w:rFonts w:ascii="Calibri" w:hAnsi="Calibri" w:eastAsia="Calibri" w:cs="Calibri"/>
          <w:b w:val="0"/>
          <w:bCs w:val="0"/>
          <w:noProof w:val="0"/>
          <w:sz w:val="28"/>
          <w:szCs w:val="28"/>
          <w:lang w:val="es-ES"/>
        </w:rPr>
        <w:t>Entre 19-12 días antes de la fecha de llegada: 50%</w:t>
      </w:r>
    </w:p>
    <w:p w:rsidR="771DE8A3" w:rsidP="1CFCB583" w:rsidRDefault="771DE8A3" w14:paraId="66477D4B" w14:textId="6EE8F74A">
      <w:pPr>
        <w:pStyle w:val="ListParagraph"/>
        <w:numPr>
          <w:ilvl w:val="0"/>
          <w:numId w:val="14"/>
        </w:numPr>
        <w:bidi w:val="0"/>
        <w:spacing w:after="0" w:afterAutospacing="off"/>
        <w:jc w:val="left"/>
        <w:rPr>
          <w:rFonts w:ascii="Calibri" w:hAnsi="Calibri" w:eastAsia="Calibri" w:cs="Calibri"/>
          <w:b w:val="0"/>
          <w:bCs w:val="0"/>
          <w:noProof w:val="0"/>
          <w:sz w:val="28"/>
          <w:szCs w:val="28"/>
          <w:lang w:val="es-ES"/>
        </w:rPr>
      </w:pPr>
      <w:r w:rsidRPr="1CFCB583" w:rsidR="771DE8A3">
        <w:rPr>
          <w:rFonts w:ascii="Calibri" w:hAnsi="Calibri" w:eastAsia="Calibri" w:cs="Calibri"/>
          <w:b w:val="0"/>
          <w:bCs w:val="0"/>
          <w:noProof w:val="0"/>
          <w:sz w:val="28"/>
          <w:szCs w:val="28"/>
          <w:lang w:val="es-ES"/>
        </w:rPr>
        <w:t>Desde 11 días antes de la fecha de llegada: 100%</w:t>
      </w:r>
    </w:p>
    <w:p w:rsidR="771DE8A3" w:rsidP="1CFCB583" w:rsidRDefault="771DE8A3" w14:paraId="4CAA12B6" w14:textId="79B9E364">
      <w:pPr>
        <w:pStyle w:val="ListParagraph"/>
        <w:numPr>
          <w:ilvl w:val="0"/>
          <w:numId w:val="14"/>
        </w:numPr>
        <w:bidi w:val="0"/>
        <w:spacing w:after="0" w:afterAutospacing="off"/>
        <w:jc w:val="left"/>
        <w:rPr>
          <w:rFonts w:ascii="Calibri" w:hAnsi="Calibri" w:eastAsia="Calibri" w:cs="Calibri"/>
          <w:b w:val="0"/>
          <w:bCs w:val="0"/>
          <w:noProof w:val="0"/>
          <w:sz w:val="28"/>
          <w:szCs w:val="28"/>
          <w:lang w:val="es-ES"/>
        </w:rPr>
      </w:pPr>
      <w:r w:rsidRPr="1CFCB583" w:rsidR="771DE8A3">
        <w:rPr>
          <w:rFonts w:ascii="Calibri" w:hAnsi="Calibri" w:eastAsia="Calibri" w:cs="Calibri"/>
          <w:b w:val="0"/>
          <w:bCs w:val="0"/>
          <w:noProof w:val="0"/>
          <w:sz w:val="28"/>
          <w:szCs w:val="28"/>
          <w:lang w:val="es-ES"/>
        </w:rPr>
        <w:t>Tickets</w:t>
      </w:r>
      <w:r w:rsidRPr="1CFCB583" w:rsidR="771DE8A3">
        <w:rPr>
          <w:rFonts w:ascii="Calibri" w:hAnsi="Calibri" w:eastAsia="Calibri" w:cs="Calibri"/>
          <w:b w:val="0"/>
          <w:bCs w:val="0"/>
          <w:noProof w:val="0"/>
          <w:sz w:val="28"/>
          <w:szCs w:val="28"/>
          <w:lang w:val="es-ES"/>
        </w:rPr>
        <w:t xml:space="preserve"> de vuelos internos no tienen devolución</w:t>
      </w:r>
    </w:p>
    <w:p w:rsidR="43CE290E" w:rsidP="1CFCB583" w:rsidRDefault="43CE290E" w14:paraId="7C99506F" w14:textId="2943E1C7">
      <w:pPr>
        <w:pStyle w:val="Normal"/>
        <w:bidi w:val="0"/>
        <w:spacing w:after="0" w:afterAutospacing="off"/>
        <w:jc w:val="left"/>
        <w:rPr>
          <w:rFonts w:ascii="Calibri" w:hAnsi="Calibri" w:eastAsia="Calibri" w:cs="Calibri"/>
          <w:b w:val="0"/>
          <w:bCs w:val="0"/>
          <w:noProof w:val="0"/>
          <w:color w:val="D1D1D1" w:themeColor="background2" w:themeTint="FF" w:themeShade="E6"/>
          <w:sz w:val="28"/>
          <w:szCs w:val="28"/>
          <w:lang w:val="es-ES"/>
        </w:rPr>
      </w:pPr>
    </w:p>
    <w:p w:rsidR="636817B4" w:rsidP="4D2C32EA" w:rsidRDefault="636817B4" w14:paraId="0B99D506" w14:textId="2DFCD02F">
      <w:pPr>
        <w:pStyle w:val="Normal"/>
        <w:bidi w:val="0"/>
        <w:spacing w:after="0" w:afterAutospacing="off"/>
        <w:jc w:val="right"/>
        <w:rPr>
          <w:rFonts w:ascii="Calibri" w:hAnsi="Calibri" w:eastAsia="Calibri" w:cs="Calibri"/>
          <w:b w:val="1"/>
          <w:bCs w:val="1"/>
          <w:noProof w:val="0"/>
          <w:color w:val="D1D1D1" w:themeColor="background2" w:themeTint="FF" w:themeShade="E6"/>
          <w:sz w:val="28"/>
          <w:szCs w:val="28"/>
          <w:lang w:val="es-ES"/>
        </w:rPr>
      </w:pPr>
      <w:r w:rsidRPr="4D2C32EA" w:rsidR="636817B4">
        <w:rPr>
          <w:rFonts w:ascii="Calibri" w:hAnsi="Calibri" w:eastAsia="Calibri" w:cs="Calibri"/>
          <w:b w:val="1"/>
          <w:bCs w:val="1"/>
          <w:noProof w:val="0"/>
          <w:color w:val="D1D1D1" w:themeColor="background2" w:themeTint="FF" w:themeShade="E6"/>
          <w:sz w:val="28"/>
          <w:szCs w:val="28"/>
          <w:lang w:val="es-ES"/>
        </w:rPr>
        <w:t>C</w:t>
      </w:r>
      <w:r w:rsidRPr="4D2C32EA" w:rsidR="7E931C13">
        <w:rPr>
          <w:rFonts w:ascii="Calibri" w:hAnsi="Calibri" w:eastAsia="Calibri" w:cs="Calibri"/>
          <w:b w:val="1"/>
          <w:bCs w:val="1"/>
          <w:noProof w:val="0"/>
          <w:color w:val="D1D1D1" w:themeColor="background2" w:themeTint="FF" w:themeShade="E6"/>
          <w:sz w:val="28"/>
          <w:szCs w:val="28"/>
          <w:lang w:val="es-ES"/>
        </w:rPr>
        <w:t>C</w:t>
      </w:r>
      <w:r w:rsidRPr="4D2C32EA" w:rsidR="636817B4">
        <w:rPr>
          <w:rFonts w:ascii="Calibri" w:hAnsi="Calibri" w:eastAsia="Calibri" w:cs="Calibri"/>
          <w:b w:val="1"/>
          <w:bCs w:val="1"/>
          <w:noProof w:val="0"/>
          <w:color w:val="D1D1D1" w:themeColor="background2" w:themeTint="FF" w:themeShade="E6"/>
          <w:sz w:val="28"/>
          <w:szCs w:val="28"/>
          <w:lang w:val="es-ES"/>
        </w:rPr>
        <w:t>-FMCG</w:t>
      </w:r>
    </w:p>
    <w:p w:rsidR="43CE290E" w:rsidP="43CE290E" w:rsidRDefault="43CE290E" w14:paraId="34914E80" w14:textId="208E4898">
      <w:pPr>
        <w:pStyle w:val="Normal"/>
        <w:bidi w:val="0"/>
        <w:spacing w:before="0" w:beforeAutospacing="off" w:after="0" w:afterAutospacing="off"/>
        <w:jc w:val="left"/>
        <w:rPr>
          <w:rFonts w:ascii="Calibri" w:hAnsi="Calibri" w:eastAsia="Calibri" w:cs="Calibri"/>
          <w:b w:val="1"/>
          <w:bCs w:val="1"/>
          <w:noProof w:val="0"/>
          <w:sz w:val="24"/>
          <w:szCs w:val="24"/>
          <w:lang w:val="en-US"/>
        </w:rPr>
      </w:pPr>
    </w:p>
    <w:p w:rsidR="43CE290E" w:rsidP="43CE290E" w:rsidRDefault="43CE290E" w14:paraId="7A792572" w14:textId="5FD611C6">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4"/>
          <w:szCs w:val="24"/>
          <w:lang w:val="es-ES"/>
        </w:rPr>
      </w:pPr>
    </w:p>
    <w:p w:rsidR="43CE290E" w:rsidP="43CE290E" w:rsidRDefault="43CE290E" w14:paraId="4D19B51E" w14:textId="30B44D4E">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4"/>
          <w:szCs w:val="24"/>
          <w:lang w:val="es-ES"/>
        </w:rPr>
      </w:pPr>
    </w:p>
    <w:p w:rsidR="43CE290E" w:rsidP="4D2C32EA" w:rsidRDefault="43CE290E" w14:paraId="531E3B9D" w14:textId="09C057FE">
      <w:pPr>
        <w:pStyle w:val="Normal"/>
        <w:suppressLineNumbers w:val="0"/>
        <w:spacing w:before="240" w:beforeAutospacing="off" w:after="240" w:afterAutospacing="off" w:line="279" w:lineRule="auto"/>
        <w:ind w:left="0" w:right="0"/>
        <w:jc w:val="both"/>
        <w:rPr>
          <w:rFonts w:ascii="Calibri" w:hAnsi="Calibri" w:eastAsia="Calibri" w:cs="Calibri"/>
          <w:noProof w:val="0"/>
          <w:sz w:val="24"/>
          <w:szCs w:val="24"/>
          <w:lang w:val="es-ES"/>
        </w:rPr>
      </w:pPr>
    </w:p>
    <w:sectPr>
      <w:pgSz w:w="11906" w:h="16838" w:orient="portrait"/>
      <w:pgMar w:top="1440" w:right="1440" w:bottom="1440" w:left="1440" w:header="720" w:footer="720" w:gutter="0"/>
      <w:cols w:space="720"/>
      <w:docGrid w:linePitch="360"/>
      <w:headerReference w:type="default" r:id="Rdd8bbcfe0c87491f"/>
      <w:footerReference w:type="default" r:id="Rbdf93e52ee894ef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ACC2BF1">
      <w:trPr>
        <w:trHeight w:val="300"/>
      </w:trPr>
      <w:tc>
        <w:tcPr>
          <w:tcW w:w="3005" w:type="dxa"/>
          <w:tcMar/>
        </w:tcPr>
        <w:p w:rsidR="44F7919F" w:rsidP="44F7919F" w:rsidRDefault="44F7919F" w14:paraId="4AA60E14" w14:textId="45AAACAB">
          <w:pPr>
            <w:pStyle w:val="Header"/>
            <w:bidi w:val="0"/>
            <w:ind w:left="-115"/>
            <w:jc w:val="left"/>
          </w:pPr>
        </w:p>
      </w:tc>
      <w:tc>
        <w:tcPr>
          <w:tcW w:w="3005" w:type="dxa"/>
          <w:tcMar/>
        </w:tcPr>
        <w:p w:rsidR="44F7919F" w:rsidP="44F7919F" w:rsidRDefault="44F7919F" w14:paraId="5A72AC99" w14:textId="437C0995">
          <w:pPr>
            <w:pStyle w:val="Header"/>
            <w:bidi w:val="0"/>
            <w:jc w:val="center"/>
          </w:pPr>
        </w:p>
      </w:tc>
      <w:tc>
        <w:tcPr>
          <w:tcW w:w="3005" w:type="dxa"/>
          <w:tcMar/>
        </w:tcPr>
        <w:p w:rsidR="44F7919F" w:rsidP="44F7919F" w:rsidRDefault="44F7919F" w14:paraId="539224E2" w14:textId="11F38048">
          <w:pPr>
            <w:pStyle w:val="Header"/>
            <w:bidi w:val="0"/>
            <w:ind w:right="-115"/>
            <w:jc w:val="right"/>
          </w:pPr>
        </w:p>
      </w:tc>
    </w:tr>
  </w:tbl>
  <w:p w:rsidR="44F7919F" w:rsidP="44F7919F" w:rsidRDefault="44F7919F" w14:paraId="6548AE35" w14:textId="1DE18A2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0EC0892">
      <w:trPr>
        <w:trHeight w:val="300"/>
      </w:trPr>
      <w:tc>
        <w:tcPr>
          <w:tcW w:w="3005" w:type="dxa"/>
          <w:tcMar/>
        </w:tcPr>
        <w:p w:rsidR="44F7919F" w:rsidP="44F7919F" w:rsidRDefault="44F7919F" w14:paraId="2F1C53DF" w14:textId="4C355E67">
          <w:pPr>
            <w:pStyle w:val="Header"/>
            <w:bidi w:val="0"/>
            <w:ind w:left="-115"/>
            <w:jc w:val="left"/>
          </w:pPr>
        </w:p>
      </w:tc>
      <w:tc>
        <w:tcPr>
          <w:tcW w:w="3005" w:type="dxa"/>
          <w:tcMar/>
        </w:tcPr>
        <w:p w:rsidR="44F7919F" w:rsidP="44F7919F" w:rsidRDefault="44F7919F" w14:paraId="294A2DEE" w14:textId="749A739F">
          <w:pPr>
            <w:pStyle w:val="Header"/>
            <w:bidi w:val="0"/>
            <w:jc w:val="center"/>
          </w:pPr>
        </w:p>
      </w:tc>
      <w:tc>
        <w:tcPr>
          <w:tcW w:w="3005" w:type="dxa"/>
          <w:tcMar/>
        </w:tcPr>
        <w:p w:rsidR="44F7919F" w:rsidP="44F7919F" w:rsidRDefault="44F7919F" w14:paraId="7C960505" w14:textId="4F086372">
          <w:pPr>
            <w:pStyle w:val="Header"/>
            <w:bidi w:val="0"/>
            <w:ind w:right="-115"/>
            <w:jc w:val="right"/>
          </w:pPr>
        </w:p>
      </w:tc>
    </w:tr>
  </w:tbl>
  <w:p w:rsidR="44F7919F" w:rsidP="44F7919F" w:rsidRDefault="44F7919F" w14:paraId="5024769D" w14:textId="3BF6EF75">
    <w:pPr>
      <w:pStyle w:val="Header"/>
      <w:bidi w:val="0"/>
    </w:pPr>
  </w:p>
</w:hdr>
</file>

<file path=word/numbering.xml><?xml version="1.0" encoding="utf-8"?>
<w:numbering xmlns:w="http://schemas.openxmlformats.org/wordprocessingml/2006/main">
  <w:abstractNum xmlns:w="http://schemas.openxmlformats.org/wordprocessingml/2006/main" w:abstractNumId="14">
    <w:nsid w:val="2ff340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9ca99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25623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2aca6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36afd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492428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8">
    <w:nsid w:val="7dfa06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b2e69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725cc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1e2c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fe120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21895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d624fc9"/>
    <w:multiLevelType xmlns:w="http://schemas.openxmlformats.org/wordprocessingml/2006/main" w:val="multilevel"/>
    <w:lvl xmlns:w="http://schemas.openxmlformats.org/wordprocessingml/2006/main" w:ilvl="0">
      <w:start w:val="1"/>
      <w:numFmt w:val="bullet"/>
      <w:lvlText w:val="χ"/>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4b3b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BCAB34"/>
    <w:rsid w:val="00747C91"/>
    <w:rsid w:val="00B54D4D"/>
    <w:rsid w:val="01072D53"/>
    <w:rsid w:val="0133020F"/>
    <w:rsid w:val="014BF67B"/>
    <w:rsid w:val="0152B55C"/>
    <w:rsid w:val="01635614"/>
    <w:rsid w:val="01767714"/>
    <w:rsid w:val="017E64E2"/>
    <w:rsid w:val="017FCE23"/>
    <w:rsid w:val="018E64EA"/>
    <w:rsid w:val="018EED1B"/>
    <w:rsid w:val="01A28A55"/>
    <w:rsid w:val="021868C5"/>
    <w:rsid w:val="02221D99"/>
    <w:rsid w:val="022F3509"/>
    <w:rsid w:val="0246754F"/>
    <w:rsid w:val="027C71C5"/>
    <w:rsid w:val="0283A80C"/>
    <w:rsid w:val="0285FEE1"/>
    <w:rsid w:val="02AB5C4B"/>
    <w:rsid w:val="02EE39A2"/>
    <w:rsid w:val="0312B55F"/>
    <w:rsid w:val="0326C087"/>
    <w:rsid w:val="033C8E84"/>
    <w:rsid w:val="03811A50"/>
    <w:rsid w:val="03970D7E"/>
    <w:rsid w:val="04350BF7"/>
    <w:rsid w:val="04371107"/>
    <w:rsid w:val="047E5DEF"/>
    <w:rsid w:val="04D685CE"/>
    <w:rsid w:val="04F38685"/>
    <w:rsid w:val="050DBA8E"/>
    <w:rsid w:val="050E5640"/>
    <w:rsid w:val="0545F7D1"/>
    <w:rsid w:val="057978E9"/>
    <w:rsid w:val="05CBB440"/>
    <w:rsid w:val="05DE22AF"/>
    <w:rsid w:val="06161ACD"/>
    <w:rsid w:val="0687AE9D"/>
    <w:rsid w:val="06B72677"/>
    <w:rsid w:val="06F22E71"/>
    <w:rsid w:val="072BD7E1"/>
    <w:rsid w:val="072EC61B"/>
    <w:rsid w:val="073358D1"/>
    <w:rsid w:val="075F3C01"/>
    <w:rsid w:val="0779C7DE"/>
    <w:rsid w:val="07A27CDA"/>
    <w:rsid w:val="07C426B0"/>
    <w:rsid w:val="07E9C2E7"/>
    <w:rsid w:val="07F6B91C"/>
    <w:rsid w:val="081D43D3"/>
    <w:rsid w:val="08264019"/>
    <w:rsid w:val="08264019"/>
    <w:rsid w:val="08295CED"/>
    <w:rsid w:val="08B2A26E"/>
    <w:rsid w:val="08C561DD"/>
    <w:rsid w:val="08DFEEDA"/>
    <w:rsid w:val="08F4BFBE"/>
    <w:rsid w:val="0910A426"/>
    <w:rsid w:val="09363416"/>
    <w:rsid w:val="09490301"/>
    <w:rsid w:val="098252DE"/>
    <w:rsid w:val="09BD3F02"/>
    <w:rsid w:val="09DAB6E2"/>
    <w:rsid w:val="0A0705C0"/>
    <w:rsid w:val="0A7AA64C"/>
    <w:rsid w:val="0A99DAB3"/>
    <w:rsid w:val="0AA75992"/>
    <w:rsid w:val="0AB5C851"/>
    <w:rsid w:val="0AB9C2AC"/>
    <w:rsid w:val="0AD62137"/>
    <w:rsid w:val="0AED59A5"/>
    <w:rsid w:val="0B13EC5F"/>
    <w:rsid w:val="0B24898B"/>
    <w:rsid w:val="0B4FCE6D"/>
    <w:rsid w:val="0B68A99F"/>
    <w:rsid w:val="0B7DED38"/>
    <w:rsid w:val="0BA592F5"/>
    <w:rsid w:val="0BA723A7"/>
    <w:rsid w:val="0BCEA052"/>
    <w:rsid w:val="0BD40F07"/>
    <w:rsid w:val="0BF752F5"/>
    <w:rsid w:val="0BF9844B"/>
    <w:rsid w:val="0C589101"/>
    <w:rsid w:val="0CC0E3F5"/>
    <w:rsid w:val="0CC7A114"/>
    <w:rsid w:val="0D824402"/>
    <w:rsid w:val="0D824402"/>
    <w:rsid w:val="0DAD302C"/>
    <w:rsid w:val="0E13C779"/>
    <w:rsid w:val="0E3E17B6"/>
    <w:rsid w:val="0E54A0C4"/>
    <w:rsid w:val="0EDA9B26"/>
    <w:rsid w:val="0EF056A5"/>
    <w:rsid w:val="0F26AFB1"/>
    <w:rsid w:val="0F459DD1"/>
    <w:rsid w:val="0F461B2A"/>
    <w:rsid w:val="0F6A77AE"/>
    <w:rsid w:val="0F7EE146"/>
    <w:rsid w:val="0FA87795"/>
    <w:rsid w:val="0FAD12A1"/>
    <w:rsid w:val="0FD01BEE"/>
    <w:rsid w:val="0FE392F0"/>
    <w:rsid w:val="1000993D"/>
    <w:rsid w:val="1008668E"/>
    <w:rsid w:val="100E8611"/>
    <w:rsid w:val="106AFA8C"/>
    <w:rsid w:val="107B5CEE"/>
    <w:rsid w:val="10B89611"/>
    <w:rsid w:val="10D37141"/>
    <w:rsid w:val="10E5427A"/>
    <w:rsid w:val="10FA27DE"/>
    <w:rsid w:val="110FD1E7"/>
    <w:rsid w:val="111A25E4"/>
    <w:rsid w:val="11493AEE"/>
    <w:rsid w:val="114D7CD9"/>
    <w:rsid w:val="1158EA59"/>
    <w:rsid w:val="1184AA0E"/>
    <w:rsid w:val="11A274A4"/>
    <w:rsid w:val="11DE7870"/>
    <w:rsid w:val="120028A6"/>
    <w:rsid w:val="122BF71E"/>
    <w:rsid w:val="12433CDC"/>
    <w:rsid w:val="1263C333"/>
    <w:rsid w:val="128E7915"/>
    <w:rsid w:val="1300D34B"/>
    <w:rsid w:val="1313CCB2"/>
    <w:rsid w:val="133E9793"/>
    <w:rsid w:val="1360B7CE"/>
    <w:rsid w:val="136E8FB3"/>
    <w:rsid w:val="1374ECFD"/>
    <w:rsid w:val="13CB5C21"/>
    <w:rsid w:val="13F2FB65"/>
    <w:rsid w:val="13FB1545"/>
    <w:rsid w:val="13FFCAED"/>
    <w:rsid w:val="1425FE8D"/>
    <w:rsid w:val="1431CED2"/>
    <w:rsid w:val="1475D364"/>
    <w:rsid w:val="147E6440"/>
    <w:rsid w:val="149DF864"/>
    <w:rsid w:val="14B54138"/>
    <w:rsid w:val="14D3F534"/>
    <w:rsid w:val="14D64F81"/>
    <w:rsid w:val="1501A841"/>
    <w:rsid w:val="155DB569"/>
    <w:rsid w:val="157E8A2D"/>
    <w:rsid w:val="158ED2BD"/>
    <w:rsid w:val="159759DE"/>
    <w:rsid w:val="165A86DA"/>
    <w:rsid w:val="16C40831"/>
    <w:rsid w:val="16D4F4D2"/>
    <w:rsid w:val="16D860F6"/>
    <w:rsid w:val="16E60EC2"/>
    <w:rsid w:val="16EDA9DA"/>
    <w:rsid w:val="16F49316"/>
    <w:rsid w:val="16FAB277"/>
    <w:rsid w:val="16FBCA42"/>
    <w:rsid w:val="16FC3960"/>
    <w:rsid w:val="17421AD8"/>
    <w:rsid w:val="17428049"/>
    <w:rsid w:val="174541D9"/>
    <w:rsid w:val="174AC24A"/>
    <w:rsid w:val="1753AC93"/>
    <w:rsid w:val="17983C7A"/>
    <w:rsid w:val="17C41895"/>
    <w:rsid w:val="17F7F0FC"/>
    <w:rsid w:val="18312122"/>
    <w:rsid w:val="185A29EB"/>
    <w:rsid w:val="1864BD68"/>
    <w:rsid w:val="1878C5FD"/>
    <w:rsid w:val="1893832C"/>
    <w:rsid w:val="18A8DDF1"/>
    <w:rsid w:val="18B0221E"/>
    <w:rsid w:val="18FC1AFC"/>
    <w:rsid w:val="19100181"/>
    <w:rsid w:val="19153EF0"/>
    <w:rsid w:val="192BD644"/>
    <w:rsid w:val="195F1716"/>
    <w:rsid w:val="196F45A0"/>
    <w:rsid w:val="1980EC82"/>
    <w:rsid w:val="199994F7"/>
    <w:rsid w:val="19B0F054"/>
    <w:rsid w:val="1A0159B0"/>
    <w:rsid w:val="1A16015B"/>
    <w:rsid w:val="1A33C046"/>
    <w:rsid w:val="1A48FE5C"/>
    <w:rsid w:val="1A683459"/>
    <w:rsid w:val="1A7CC899"/>
    <w:rsid w:val="1A969EA0"/>
    <w:rsid w:val="1AE7A6DE"/>
    <w:rsid w:val="1B0CFE34"/>
    <w:rsid w:val="1B7F970B"/>
    <w:rsid w:val="1B8E4CC8"/>
    <w:rsid w:val="1BA9E6CD"/>
    <w:rsid w:val="1BF1CFB7"/>
    <w:rsid w:val="1C10B706"/>
    <w:rsid w:val="1C13DEE8"/>
    <w:rsid w:val="1C1B238E"/>
    <w:rsid w:val="1C288398"/>
    <w:rsid w:val="1C4DB063"/>
    <w:rsid w:val="1C772556"/>
    <w:rsid w:val="1CE00AD5"/>
    <w:rsid w:val="1CFCB583"/>
    <w:rsid w:val="1D6618C8"/>
    <w:rsid w:val="1D83B346"/>
    <w:rsid w:val="1D8E4D6B"/>
    <w:rsid w:val="1DAECF27"/>
    <w:rsid w:val="1E15F153"/>
    <w:rsid w:val="1E42B199"/>
    <w:rsid w:val="1E447AE7"/>
    <w:rsid w:val="1E8E0AA8"/>
    <w:rsid w:val="1E918421"/>
    <w:rsid w:val="1E9337B2"/>
    <w:rsid w:val="1EA42AC8"/>
    <w:rsid w:val="1EA42AC8"/>
    <w:rsid w:val="1EA52334"/>
    <w:rsid w:val="1EAC76C2"/>
    <w:rsid w:val="1EC4C941"/>
    <w:rsid w:val="1FD33D78"/>
    <w:rsid w:val="2010D780"/>
    <w:rsid w:val="2042A5FC"/>
    <w:rsid w:val="204EFB71"/>
    <w:rsid w:val="20711CA3"/>
    <w:rsid w:val="20A68679"/>
    <w:rsid w:val="20EEEC40"/>
    <w:rsid w:val="2148B2B4"/>
    <w:rsid w:val="216C0A33"/>
    <w:rsid w:val="21783E3B"/>
    <w:rsid w:val="2187AE7D"/>
    <w:rsid w:val="218B3315"/>
    <w:rsid w:val="218C5748"/>
    <w:rsid w:val="219CBF99"/>
    <w:rsid w:val="21A23C0E"/>
    <w:rsid w:val="21A90F18"/>
    <w:rsid w:val="21B35D36"/>
    <w:rsid w:val="21EF4FAB"/>
    <w:rsid w:val="223BDBD4"/>
    <w:rsid w:val="2243D0D5"/>
    <w:rsid w:val="22760E76"/>
    <w:rsid w:val="227E1645"/>
    <w:rsid w:val="22A57030"/>
    <w:rsid w:val="230CCCCD"/>
    <w:rsid w:val="2311CC63"/>
    <w:rsid w:val="231CA4FA"/>
    <w:rsid w:val="2328E004"/>
    <w:rsid w:val="235CAC22"/>
    <w:rsid w:val="2379BCE3"/>
    <w:rsid w:val="237CC315"/>
    <w:rsid w:val="23F2234B"/>
    <w:rsid w:val="23F840FB"/>
    <w:rsid w:val="240FE6D1"/>
    <w:rsid w:val="24716A55"/>
    <w:rsid w:val="248762F3"/>
    <w:rsid w:val="2497719D"/>
    <w:rsid w:val="249AAA9F"/>
    <w:rsid w:val="24BB1812"/>
    <w:rsid w:val="24CB78BE"/>
    <w:rsid w:val="24D20F7F"/>
    <w:rsid w:val="24D25A9C"/>
    <w:rsid w:val="24D2A8DC"/>
    <w:rsid w:val="24DA1AF2"/>
    <w:rsid w:val="255C5E43"/>
    <w:rsid w:val="257BAECA"/>
    <w:rsid w:val="257BAECA"/>
    <w:rsid w:val="2585C9E7"/>
    <w:rsid w:val="25A62E03"/>
    <w:rsid w:val="25BCAB34"/>
    <w:rsid w:val="25F58505"/>
    <w:rsid w:val="2622C9A2"/>
    <w:rsid w:val="2627A3D7"/>
    <w:rsid w:val="262DF0C4"/>
    <w:rsid w:val="263719B5"/>
    <w:rsid w:val="26433F54"/>
    <w:rsid w:val="266099B0"/>
    <w:rsid w:val="2671936A"/>
    <w:rsid w:val="2696DC54"/>
    <w:rsid w:val="26A8F82E"/>
    <w:rsid w:val="26C01B36"/>
    <w:rsid w:val="26C5B9CE"/>
    <w:rsid w:val="2705BFC8"/>
    <w:rsid w:val="276AA400"/>
    <w:rsid w:val="27C8DFEE"/>
    <w:rsid w:val="27D1FB97"/>
    <w:rsid w:val="280B0D67"/>
    <w:rsid w:val="282F4D91"/>
    <w:rsid w:val="2865F8BC"/>
    <w:rsid w:val="28694F92"/>
    <w:rsid w:val="2898C383"/>
    <w:rsid w:val="28999172"/>
    <w:rsid w:val="28AC995C"/>
    <w:rsid w:val="28B997D6"/>
    <w:rsid w:val="28CAE1BE"/>
    <w:rsid w:val="28FFDDFE"/>
    <w:rsid w:val="292C05A5"/>
    <w:rsid w:val="29400C32"/>
    <w:rsid w:val="2982650F"/>
    <w:rsid w:val="29D76D2A"/>
    <w:rsid w:val="29E0D8F1"/>
    <w:rsid w:val="29E3CA56"/>
    <w:rsid w:val="29FB6CE0"/>
    <w:rsid w:val="2A2DB5DF"/>
    <w:rsid w:val="2A6E713C"/>
    <w:rsid w:val="2A78A103"/>
    <w:rsid w:val="2A9FCA7E"/>
    <w:rsid w:val="2A9FFB4E"/>
    <w:rsid w:val="2AA2DC75"/>
    <w:rsid w:val="2AB1150E"/>
    <w:rsid w:val="2AE8D859"/>
    <w:rsid w:val="2B07F000"/>
    <w:rsid w:val="2B7CAA38"/>
    <w:rsid w:val="2B960049"/>
    <w:rsid w:val="2BAAAB19"/>
    <w:rsid w:val="2BD125F2"/>
    <w:rsid w:val="2BD1E0C4"/>
    <w:rsid w:val="2C364302"/>
    <w:rsid w:val="2C3BAD21"/>
    <w:rsid w:val="2C3BAD21"/>
    <w:rsid w:val="2C4011B8"/>
    <w:rsid w:val="2C53E5A3"/>
    <w:rsid w:val="2C6A22B2"/>
    <w:rsid w:val="2C8ED32F"/>
    <w:rsid w:val="2C94195F"/>
    <w:rsid w:val="2CB469D3"/>
    <w:rsid w:val="2CC0E32B"/>
    <w:rsid w:val="2CC0E32B"/>
    <w:rsid w:val="2CD11C80"/>
    <w:rsid w:val="2CD24E6A"/>
    <w:rsid w:val="2CE96D35"/>
    <w:rsid w:val="2CE9BD79"/>
    <w:rsid w:val="2CF1F6D2"/>
    <w:rsid w:val="2CFE6E80"/>
    <w:rsid w:val="2D0485DE"/>
    <w:rsid w:val="2D47130E"/>
    <w:rsid w:val="2D77C185"/>
    <w:rsid w:val="2DCC35F4"/>
    <w:rsid w:val="2DE427B3"/>
    <w:rsid w:val="2DE7C829"/>
    <w:rsid w:val="2E0A2825"/>
    <w:rsid w:val="2E7EF65F"/>
    <w:rsid w:val="2ED9344E"/>
    <w:rsid w:val="2EE5F0A7"/>
    <w:rsid w:val="2EE69419"/>
    <w:rsid w:val="2EEBEB37"/>
    <w:rsid w:val="2EFAA9FC"/>
    <w:rsid w:val="2F5B9A7A"/>
    <w:rsid w:val="2F657472"/>
    <w:rsid w:val="2F68CC3B"/>
    <w:rsid w:val="2F72BBFE"/>
    <w:rsid w:val="2F75B2BB"/>
    <w:rsid w:val="2FA1EFAD"/>
    <w:rsid w:val="2FCDBD5A"/>
    <w:rsid w:val="30699E4A"/>
    <w:rsid w:val="3085C4E3"/>
    <w:rsid w:val="309C0231"/>
    <w:rsid w:val="30A4201C"/>
    <w:rsid w:val="30AB7EFE"/>
    <w:rsid w:val="30C1ED65"/>
    <w:rsid w:val="30C9FB91"/>
    <w:rsid w:val="30CE2FFF"/>
    <w:rsid w:val="30CE2FFF"/>
    <w:rsid w:val="30DA4D73"/>
    <w:rsid w:val="312069F8"/>
    <w:rsid w:val="3130A117"/>
    <w:rsid w:val="31379C6A"/>
    <w:rsid w:val="3155233F"/>
    <w:rsid w:val="31B0131A"/>
    <w:rsid w:val="31B3B3CD"/>
    <w:rsid w:val="31F97538"/>
    <w:rsid w:val="32190C5C"/>
    <w:rsid w:val="321DDD76"/>
    <w:rsid w:val="324B0B27"/>
    <w:rsid w:val="324CFE5A"/>
    <w:rsid w:val="327636B2"/>
    <w:rsid w:val="329BB94D"/>
    <w:rsid w:val="32CA587D"/>
    <w:rsid w:val="32D6F122"/>
    <w:rsid w:val="32E55A2D"/>
    <w:rsid w:val="32ED28DF"/>
    <w:rsid w:val="32F7F62C"/>
    <w:rsid w:val="32F7F62C"/>
    <w:rsid w:val="32FD878F"/>
    <w:rsid w:val="33261E40"/>
    <w:rsid w:val="336617FA"/>
    <w:rsid w:val="33803F77"/>
    <w:rsid w:val="33E1D99C"/>
    <w:rsid w:val="341321D2"/>
    <w:rsid w:val="3462B347"/>
    <w:rsid w:val="348DD444"/>
    <w:rsid w:val="34AD744A"/>
    <w:rsid w:val="34F10F15"/>
    <w:rsid w:val="34F76AC3"/>
    <w:rsid w:val="3507F04A"/>
    <w:rsid w:val="35111C76"/>
    <w:rsid w:val="353C368F"/>
    <w:rsid w:val="35646887"/>
    <w:rsid w:val="356A1DD0"/>
    <w:rsid w:val="35A1E69A"/>
    <w:rsid w:val="35D0FC48"/>
    <w:rsid w:val="3609E9C8"/>
    <w:rsid w:val="3609E9C8"/>
    <w:rsid w:val="3684D644"/>
    <w:rsid w:val="368E8D7C"/>
    <w:rsid w:val="36A4C884"/>
    <w:rsid w:val="372066C8"/>
    <w:rsid w:val="3736423D"/>
    <w:rsid w:val="37447F73"/>
    <w:rsid w:val="375CA851"/>
    <w:rsid w:val="3767183D"/>
    <w:rsid w:val="378647B2"/>
    <w:rsid w:val="37A26FD5"/>
    <w:rsid w:val="37A720E2"/>
    <w:rsid w:val="3811020A"/>
    <w:rsid w:val="3811A742"/>
    <w:rsid w:val="38205A2A"/>
    <w:rsid w:val="38258CED"/>
    <w:rsid w:val="386B50E7"/>
    <w:rsid w:val="38BFAE4B"/>
    <w:rsid w:val="38FC4D01"/>
    <w:rsid w:val="39140728"/>
    <w:rsid w:val="39505345"/>
    <w:rsid w:val="397A917A"/>
    <w:rsid w:val="398D5FC2"/>
    <w:rsid w:val="399C67E2"/>
    <w:rsid w:val="39B3C8D2"/>
    <w:rsid w:val="39B68D0C"/>
    <w:rsid w:val="39B68D0C"/>
    <w:rsid w:val="39EA2E8D"/>
    <w:rsid w:val="3A1C8BBB"/>
    <w:rsid w:val="3A3E9AA9"/>
    <w:rsid w:val="3A5429B3"/>
    <w:rsid w:val="3A67C134"/>
    <w:rsid w:val="3A9D4C29"/>
    <w:rsid w:val="3AA1237D"/>
    <w:rsid w:val="3AA62983"/>
    <w:rsid w:val="3AA7B75F"/>
    <w:rsid w:val="3ADEBA0F"/>
    <w:rsid w:val="3AF96FD7"/>
    <w:rsid w:val="3B0BA328"/>
    <w:rsid w:val="3B3927E9"/>
    <w:rsid w:val="3B7EA63F"/>
    <w:rsid w:val="3BA2F2E2"/>
    <w:rsid w:val="3BC913B8"/>
    <w:rsid w:val="3BC913B8"/>
    <w:rsid w:val="3BCFCE41"/>
    <w:rsid w:val="3C932E2E"/>
    <w:rsid w:val="3C9D8CEC"/>
    <w:rsid w:val="3C9E00E8"/>
    <w:rsid w:val="3D2E079A"/>
    <w:rsid w:val="3D2E269B"/>
    <w:rsid w:val="3D30F381"/>
    <w:rsid w:val="3DD46401"/>
    <w:rsid w:val="3E01F8D2"/>
    <w:rsid w:val="3E92F8DD"/>
    <w:rsid w:val="3E9767CE"/>
    <w:rsid w:val="3E9D00DD"/>
    <w:rsid w:val="3ED5C84E"/>
    <w:rsid w:val="3EDF6BDC"/>
    <w:rsid w:val="3EEF5E63"/>
    <w:rsid w:val="3EEF5E63"/>
    <w:rsid w:val="3EF123EA"/>
    <w:rsid w:val="3F0052AB"/>
    <w:rsid w:val="3F0396A0"/>
    <w:rsid w:val="3F0448AE"/>
    <w:rsid w:val="3F0448AE"/>
    <w:rsid w:val="3F13AA15"/>
    <w:rsid w:val="3F39FECD"/>
    <w:rsid w:val="3F49E051"/>
    <w:rsid w:val="3F90CB6C"/>
    <w:rsid w:val="3F9B3E0B"/>
    <w:rsid w:val="3FAFA137"/>
    <w:rsid w:val="3FB0653C"/>
    <w:rsid w:val="3FC644D0"/>
    <w:rsid w:val="3FE65E1E"/>
    <w:rsid w:val="401CE884"/>
    <w:rsid w:val="40302C6F"/>
    <w:rsid w:val="403DF553"/>
    <w:rsid w:val="40444CE2"/>
    <w:rsid w:val="406B9DBF"/>
    <w:rsid w:val="406C2B33"/>
    <w:rsid w:val="40CF9713"/>
    <w:rsid w:val="40D9194B"/>
    <w:rsid w:val="40EAB24C"/>
    <w:rsid w:val="41071560"/>
    <w:rsid w:val="419D4E17"/>
    <w:rsid w:val="41E386F3"/>
    <w:rsid w:val="41EEADAD"/>
    <w:rsid w:val="423CDE70"/>
    <w:rsid w:val="4247D113"/>
    <w:rsid w:val="4266317F"/>
    <w:rsid w:val="427D9774"/>
    <w:rsid w:val="428E200D"/>
    <w:rsid w:val="42C74E92"/>
    <w:rsid w:val="42FE14C2"/>
    <w:rsid w:val="4303E51D"/>
    <w:rsid w:val="433652AB"/>
    <w:rsid w:val="437DA0FA"/>
    <w:rsid w:val="43A63D3F"/>
    <w:rsid w:val="43CE290E"/>
    <w:rsid w:val="43D0E7D8"/>
    <w:rsid w:val="43E74F03"/>
    <w:rsid w:val="43F42EBF"/>
    <w:rsid w:val="43FB4D20"/>
    <w:rsid w:val="440A0F44"/>
    <w:rsid w:val="44BFFA16"/>
    <w:rsid w:val="44F7919F"/>
    <w:rsid w:val="451716CD"/>
    <w:rsid w:val="45405A70"/>
    <w:rsid w:val="454DEC05"/>
    <w:rsid w:val="458D0346"/>
    <w:rsid w:val="45CAE430"/>
    <w:rsid w:val="45DF1F03"/>
    <w:rsid w:val="460519C1"/>
    <w:rsid w:val="462C216E"/>
    <w:rsid w:val="463B0A5C"/>
    <w:rsid w:val="46468CAD"/>
    <w:rsid w:val="46FBED3F"/>
    <w:rsid w:val="473ECBC6"/>
    <w:rsid w:val="47607816"/>
    <w:rsid w:val="47BC279D"/>
    <w:rsid w:val="47E149D1"/>
    <w:rsid w:val="48126D83"/>
    <w:rsid w:val="481CF59D"/>
    <w:rsid w:val="485186AD"/>
    <w:rsid w:val="486F8FBB"/>
    <w:rsid w:val="493564A7"/>
    <w:rsid w:val="497D08AF"/>
    <w:rsid w:val="49A6B6E1"/>
    <w:rsid w:val="4AA9907A"/>
    <w:rsid w:val="4AC4A214"/>
    <w:rsid w:val="4AE0EE05"/>
    <w:rsid w:val="4B0F17E6"/>
    <w:rsid w:val="4B1144F5"/>
    <w:rsid w:val="4B2ACA12"/>
    <w:rsid w:val="4B36ADC7"/>
    <w:rsid w:val="4B3A382E"/>
    <w:rsid w:val="4B5A4A10"/>
    <w:rsid w:val="4B6CA107"/>
    <w:rsid w:val="4B6DFC10"/>
    <w:rsid w:val="4B761BC2"/>
    <w:rsid w:val="4B7E0216"/>
    <w:rsid w:val="4BC879D8"/>
    <w:rsid w:val="4BCCC4FB"/>
    <w:rsid w:val="4BED168C"/>
    <w:rsid w:val="4C547C59"/>
    <w:rsid w:val="4C8EAEF8"/>
    <w:rsid w:val="4C970713"/>
    <w:rsid w:val="4C9775C5"/>
    <w:rsid w:val="4CA0B19B"/>
    <w:rsid w:val="4CB27280"/>
    <w:rsid w:val="4CCA5D78"/>
    <w:rsid w:val="4CCF3DEC"/>
    <w:rsid w:val="4D09B9DD"/>
    <w:rsid w:val="4D107461"/>
    <w:rsid w:val="4D2C32EA"/>
    <w:rsid w:val="4D5460D0"/>
    <w:rsid w:val="4E33169B"/>
    <w:rsid w:val="4E52AF70"/>
    <w:rsid w:val="4E587F76"/>
    <w:rsid w:val="4E6F91B1"/>
    <w:rsid w:val="4EBEB940"/>
    <w:rsid w:val="4ECE8308"/>
    <w:rsid w:val="4EDFC146"/>
    <w:rsid w:val="4F315DDF"/>
    <w:rsid w:val="4F8CC61A"/>
    <w:rsid w:val="4F8F23E1"/>
    <w:rsid w:val="507B06A1"/>
    <w:rsid w:val="507EAB04"/>
    <w:rsid w:val="5092873D"/>
    <w:rsid w:val="50A3420B"/>
    <w:rsid w:val="50A35015"/>
    <w:rsid w:val="50A6C466"/>
    <w:rsid w:val="50AC8E14"/>
    <w:rsid w:val="50D12F57"/>
    <w:rsid w:val="50D4A138"/>
    <w:rsid w:val="50E790CC"/>
    <w:rsid w:val="51409B64"/>
    <w:rsid w:val="5156BFE3"/>
    <w:rsid w:val="515AA463"/>
    <w:rsid w:val="515B5E9B"/>
    <w:rsid w:val="515D4A0E"/>
    <w:rsid w:val="5176D075"/>
    <w:rsid w:val="517E6505"/>
    <w:rsid w:val="518FAB0B"/>
    <w:rsid w:val="51A56910"/>
    <w:rsid w:val="51C08EF8"/>
    <w:rsid w:val="51D83112"/>
    <w:rsid w:val="51DCA5B5"/>
    <w:rsid w:val="5244041E"/>
    <w:rsid w:val="5293A8FC"/>
    <w:rsid w:val="52C32EF0"/>
    <w:rsid w:val="52CE7429"/>
    <w:rsid w:val="52DA38DD"/>
    <w:rsid w:val="53351333"/>
    <w:rsid w:val="5367F4D9"/>
    <w:rsid w:val="536E3DF7"/>
    <w:rsid w:val="536EC4F6"/>
    <w:rsid w:val="53A2792C"/>
    <w:rsid w:val="53BF079C"/>
    <w:rsid w:val="53D7FC93"/>
    <w:rsid w:val="53D7FC93"/>
    <w:rsid w:val="5406A2B6"/>
    <w:rsid w:val="542AC88A"/>
    <w:rsid w:val="542CE9E9"/>
    <w:rsid w:val="544A295F"/>
    <w:rsid w:val="549D3D00"/>
    <w:rsid w:val="54B5FC68"/>
    <w:rsid w:val="54CA5667"/>
    <w:rsid w:val="54CD842E"/>
    <w:rsid w:val="55056536"/>
    <w:rsid w:val="551A84AB"/>
    <w:rsid w:val="554FF932"/>
    <w:rsid w:val="555BC6E2"/>
    <w:rsid w:val="55697E8F"/>
    <w:rsid w:val="557195E8"/>
    <w:rsid w:val="55924446"/>
    <w:rsid w:val="559372A6"/>
    <w:rsid w:val="5597C11D"/>
    <w:rsid w:val="55B0F653"/>
    <w:rsid w:val="55BA23D7"/>
    <w:rsid w:val="55BA23D7"/>
    <w:rsid w:val="56018597"/>
    <w:rsid w:val="563462B3"/>
    <w:rsid w:val="5647707E"/>
    <w:rsid w:val="5685F2BA"/>
    <w:rsid w:val="568AD556"/>
    <w:rsid w:val="569C6E7F"/>
    <w:rsid w:val="56D60C38"/>
    <w:rsid w:val="56D8CA56"/>
    <w:rsid w:val="56F79BD9"/>
    <w:rsid w:val="570EB026"/>
    <w:rsid w:val="57184189"/>
    <w:rsid w:val="573CC0AC"/>
    <w:rsid w:val="5754FE88"/>
    <w:rsid w:val="578570B5"/>
    <w:rsid w:val="57AF9EBA"/>
    <w:rsid w:val="57BEACC3"/>
    <w:rsid w:val="57E6D8E8"/>
    <w:rsid w:val="57F6E5E1"/>
    <w:rsid w:val="5841E983"/>
    <w:rsid w:val="58435E38"/>
    <w:rsid w:val="5852B208"/>
    <w:rsid w:val="585C1FB5"/>
    <w:rsid w:val="586C7275"/>
    <w:rsid w:val="586E5FD8"/>
    <w:rsid w:val="587C6533"/>
    <w:rsid w:val="587D207D"/>
    <w:rsid w:val="58941F08"/>
    <w:rsid w:val="58C307EC"/>
    <w:rsid w:val="58CB643F"/>
    <w:rsid w:val="592BFE16"/>
    <w:rsid w:val="59529DEA"/>
    <w:rsid w:val="59594122"/>
    <w:rsid w:val="595EEFAF"/>
    <w:rsid w:val="596B7804"/>
    <w:rsid w:val="598FDC6D"/>
    <w:rsid w:val="59927836"/>
    <w:rsid w:val="59929BB6"/>
    <w:rsid w:val="59B42268"/>
    <w:rsid w:val="59BE92DB"/>
    <w:rsid w:val="59E8C6C0"/>
    <w:rsid w:val="59F2CF52"/>
    <w:rsid w:val="5A0D3A38"/>
    <w:rsid w:val="5A82BCAA"/>
    <w:rsid w:val="5B19FE98"/>
    <w:rsid w:val="5B29E86F"/>
    <w:rsid w:val="5B376C49"/>
    <w:rsid w:val="5B478C6A"/>
    <w:rsid w:val="5B86556F"/>
    <w:rsid w:val="5B9A838E"/>
    <w:rsid w:val="5B9C1AE5"/>
    <w:rsid w:val="5C1FDB67"/>
    <w:rsid w:val="5C354204"/>
    <w:rsid w:val="5C4CA19B"/>
    <w:rsid w:val="5C9F70E3"/>
    <w:rsid w:val="5CC041E0"/>
    <w:rsid w:val="5CD6A0DB"/>
    <w:rsid w:val="5CE9883E"/>
    <w:rsid w:val="5D0278E4"/>
    <w:rsid w:val="5D09DDBB"/>
    <w:rsid w:val="5D586F7C"/>
    <w:rsid w:val="5D972C8D"/>
    <w:rsid w:val="5DC0D0E2"/>
    <w:rsid w:val="5DC0D0E2"/>
    <w:rsid w:val="5DEA96D0"/>
    <w:rsid w:val="5DF52743"/>
    <w:rsid w:val="5DF52743"/>
    <w:rsid w:val="5E09BF60"/>
    <w:rsid w:val="5E147618"/>
    <w:rsid w:val="5E15290C"/>
    <w:rsid w:val="5E1FD93E"/>
    <w:rsid w:val="5E3D7E2D"/>
    <w:rsid w:val="5E3D8DE3"/>
    <w:rsid w:val="5EB4AA6C"/>
    <w:rsid w:val="5EBA14A3"/>
    <w:rsid w:val="5EEA7C49"/>
    <w:rsid w:val="5F36FC6B"/>
    <w:rsid w:val="5F5857A5"/>
    <w:rsid w:val="6029FBE9"/>
    <w:rsid w:val="602BEEEA"/>
    <w:rsid w:val="603DE73E"/>
    <w:rsid w:val="6063C95F"/>
    <w:rsid w:val="6082375C"/>
    <w:rsid w:val="60823A5B"/>
    <w:rsid w:val="608C0FBE"/>
    <w:rsid w:val="609B5821"/>
    <w:rsid w:val="60B83DAB"/>
    <w:rsid w:val="60D65888"/>
    <w:rsid w:val="60DC49D8"/>
    <w:rsid w:val="6122E192"/>
    <w:rsid w:val="612CEF40"/>
    <w:rsid w:val="6153036C"/>
    <w:rsid w:val="61760D59"/>
    <w:rsid w:val="619723E0"/>
    <w:rsid w:val="61EA32ED"/>
    <w:rsid w:val="61EF13CE"/>
    <w:rsid w:val="626CB9DF"/>
    <w:rsid w:val="62DB2DC1"/>
    <w:rsid w:val="6344C50A"/>
    <w:rsid w:val="6357775C"/>
    <w:rsid w:val="636817B4"/>
    <w:rsid w:val="639B3525"/>
    <w:rsid w:val="639C3F66"/>
    <w:rsid w:val="63A5339C"/>
    <w:rsid w:val="63B92AC7"/>
    <w:rsid w:val="63BA257E"/>
    <w:rsid w:val="63D3A5F6"/>
    <w:rsid w:val="63FA5A73"/>
    <w:rsid w:val="6406462F"/>
    <w:rsid w:val="64402D0E"/>
    <w:rsid w:val="64438B06"/>
    <w:rsid w:val="6444E984"/>
    <w:rsid w:val="647DAF41"/>
    <w:rsid w:val="6491935F"/>
    <w:rsid w:val="64981B5C"/>
    <w:rsid w:val="64C33F91"/>
    <w:rsid w:val="64D11813"/>
    <w:rsid w:val="64DF47E8"/>
    <w:rsid w:val="65073E68"/>
    <w:rsid w:val="6534FC78"/>
    <w:rsid w:val="6541FAB0"/>
    <w:rsid w:val="6576265D"/>
    <w:rsid w:val="657F6702"/>
    <w:rsid w:val="659D797F"/>
    <w:rsid w:val="65C66AFD"/>
    <w:rsid w:val="65DEE7DF"/>
    <w:rsid w:val="6611B01E"/>
    <w:rsid w:val="66138D06"/>
    <w:rsid w:val="66196CCC"/>
    <w:rsid w:val="664DC05D"/>
    <w:rsid w:val="66A1436D"/>
    <w:rsid w:val="66B50A92"/>
    <w:rsid w:val="66C5BF72"/>
    <w:rsid w:val="66DA65FF"/>
    <w:rsid w:val="66DF5942"/>
    <w:rsid w:val="67112862"/>
    <w:rsid w:val="67850E5B"/>
    <w:rsid w:val="67935490"/>
    <w:rsid w:val="67A7F0AD"/>
    <w:rsid w:val="68089958"/>
    <w:rsid w:val="681B7247"/>
    <w:rsid w:val="681F5DAB"/>
    <w:rsid w:val="6823E623"/>
    <w:rsid w:val="6825E74D"/>
    <w:rsid w:val="6856F7C9"/>
    <w:rsid w:val="685B9726"/>
    <w:rsid w:val="689066FE"/>
    <w:rsid w:val="68CC6D98"/>
    <w:rsid w:val="68E06343"/>
    <w:rsid w:val="690A2B00"/>
    <w:rsid w:val="6929F147"/>
    <w:rsid w:val="69680146"/>
    <w:rsid w:val="696DAB34"/>
    <w:rsid w:val="69A09A1B"/>
    <w:rsid w:val="69D2ACD5"/>
    <w:rsid w:val="6A05437B"/>
    <w:rsid w:val="6A1D2AD2"/>
    <w:rsid w:val="6A1D3387"/>
    <w:rsid w:val="6A4C6B9A"/>
    <w:rsid w:val="6A6C72D0"/>
    <w:rsid w:val="6A7414F1"/>
    <w:rsid w:val="6AB360CE"/>
    <w:rsid w:val="6AD389D6"/>
    <w:rsid w:val="6B2EE902"/>
    <w:rsid w:val="6B4A6061"/>
    <w:rsid w:val="6B4EFC94"/>
    <w:rsid w:val="6BA2D8A5"/>
    <w:rsid w:val="6BC06EF0"/>
    <w:rsid w:val="6BC77EE0"/>
    <w:rsid w:val="6BD1BD23"/>
    <w:rsid w:val="6BDFE7DA"/>
    <w:rsid w:val="6BEED1DF"/>
    <w:rsid w:val="6BEED1DF"/>
    <w:rsid w:val="6BFE2961"/>
    <w:rsid w:val="6C14DB1A"/>
    <w:rsid w:val="6C1DDB56"/>
    <w:rsid w:val="6C33922A"/>
    <w:rsid w:val="6C3F4D34"/>
    <w:rsid w:val="6C745D22"/>
    <w:rsid w:val="6C7948D7"/>
    <w:rsid w:val="6C845DFE"/>
    <w:rsid w:val="6CD942F6"/>
    <w:rsid w:val="6CE2C21E"/>
    <w:rsid w:val="6CE806AD"/>
    <w:rsid w:val="6D132B36"/>
    <w:rsid w:val="6D41C2DD"/>
    <w:rsid w:val="6D485BD5"/>
    <w:rsid w:val="6DBBF89A"/>
    <w:rsid w:val="6DF80E92"/>
    <w:rsid w:val="6E019348"/>
    <w:rsid w:val="6E075070"/>
    <w:rsid w:val="6E33FB79"/>
    <w:rsid w:val="6E5CE822"/>
    <w:rsid w:val="6E7898C5"/>
    <w:rsid w:val="6EE3915C"/>
    <w:rsid w:val="6F21EA0F"/>
    <w:rsid w:val="6F430D98"/>
    <w:rsid w:val="6F81AC3B"/>
    <w:rsid w:val="6F8D209E"/>
    <w:rsid w:val="6F8D209E"/>
    <w:rsid w:val="6FE4FDA0"/>
    <w:rsid w:val="6FFEEA01"/>
    <w:rsid w:val="703A5F8A"/>
    <w:rsid w:val="7054F46D"/>
    <w:rsid w:val="70675DD8"/>
    <w:rsid w:val="7083B85B"/>
    <w:rsid w:val="708E3CAB"/>
    <w:rsid w:val="70993CEE"/>
    <w:rsid w:val="70FF473B"/>
    <w:rsid w:val="7103172B"/>
    <w:rsid w:val="7113BDB1"/>
    <w:rsid w:val="711DE1B3"/>
    <w:rsid w:val="711F103E"/>
    <w:rsid w:val="71374150"/>
    <w:rsid w:val="7188278B"/>
    <w:rsid w:val="719694BE"/>
    <w:rsid w:val="71A2D615"/>
    <w:rsid w:val="71AC0CEC"/>
    <w:rsid w:val="71CC5010"/>
    <w:rsid w:val="7208E2B3"/>
    <w:rsid w:val="722397EA"/>
    <w:rsid w:val="7244BA0A"/>
    <w:rsid w:val="727EB041"/>
    <w:rsid w:val="72FA0800"/>
    <w:rsid w:val="730A0116"/>
    <w:rsid w:val="730A64D5"/>
    <w:rsid w:val="731770DE"/>
    <w:rsid w:val="733FCF63"/>
    <w:rsid w:val="7354E8D6"/>
    <w:rsid w:val="7370286F"/>
    <w:rsid w:val="7387C060"/>
    <w:rsid w:val="739C62D9"/>
    <w:rsid w:val="73AE4055"/>
    <w:rsid w:val="73B4996B"/>
    <w:rsid w:val="73B8FFE0"/>
    <w:rsid w:val="73C95506"/>
    <w:rsid w:val="73D0F8AB"/>
    <w:rsid w:val="73EB3B87"/>
    <w:rsid w:val="74017DD7"/>
    <w:rsid w:val="74017DD7"/>
    <w:rsid w:val="74302AF4"/>
    <w:rsid w:val="74313F89"/>
    <w:rsid w:val="750294CF"/>
    <w:rsid w:val="7508D467"/>
    <w:rsid w:val="752E2CD0"/>
    <w:rsid w:val="7559DAF9"/>
    <w:rsid w:val="75A214A4"/>
    <w:rsid w:val="75BC479C"/>
    <w:rsid w:val="76277DD5"/>
    <w:rsid w:val="763BDD86"/>
    <w:rsid w:val="76663D8C"/>
    <w:rsid w:val="7670C399"/>
    <w:rsid w:val="7678FDED"/>
    <w:rsid w:val="76CCB409"/>
    <w:rsid w:val="76D8E9B5"/>
    <w:rsid w:val="76EC69D1"/>
    <w:rsid w:val="76F9B0FF"/>
    <w:rsid w:val="771DE8A3"/>
    <w:rsid w:val="774605C9"/>
    <w:rsid w:val="77B43A74"/>
    <w:rsid w:val="77DC0A66"/>
    <w:rsid w:val="77FF71A6"/>
    <w:rsid w:val="7813817B"/>
    <w:rsid w:val="786F5A86"/>
    <w:rsid w:val="7878B467"/>
    <w:rsid w:val="787C3DE7"/>
    <w:rsid w:val="78A62F45"/>
    <w:rsid w:val="78D6FFB1"/>
    <w:rsid w:val="790A7900"/>
    <w:rsid w:val="792F54AC"/>
    <w:rsid w:val="794AC4DE"/>
    <w:rsid w:val="7968C216"/>
    <w:rsid w:val="79B289E5"/>
    <w:rsid w:val="79D13981"/>
    <w:rsid w:val="7A044C7A"/>
    <w:rsid w:val="7A0E6F92"/>
    <w:rsid w:val="7A1813C7"/>
    <w:rsid w:val="7A39C28E"/>
    <w:rsid w:val="7AA17DD7"/>
    <w:rsid w:val="7AA3EE0E"/>
    <w:rsid w:val="7AAB56EB"/>
    <w:rsid w:val="7AEBA762"/>
    <w:rsid w:val="7AF75994"/>
    <w:rsid w:val="7B096E3D"/>
    <w:rsid w:val="7B4DD9E1"/>
    <w:rsid w:val="7B53CCBB"/>
    <w:rsid w:val="7B5F58C1"/>
    <w:rsid w:val="7BAF2397"/>
    <w:rsid w:val="7BB92D9E"/>
    <w:rsid w:val="7BC08E19"/>
    <w:rsid w:val="7BE7CF02"/>
    <w:rsid w:val="7C50C2EF"/>
    <w:rsid w:val="7C5C7FF0"/>
    <w:rsid w:val="7C631719"/>
    <w:rsid w:val="7C75B902"/>
    <w:rsid w:val="7CA138DB"/>
    <w:rsid w:val="7CB7B743"/>
    <w:rsid w:val="7CC6B8F9"/>
    <w:rsid w:val="7CEDA96E"/>
    <w:rsid w:val="7CFF9307"/>
    <w:rsid w:val="7D236463"/>
    <w:rsid w:val="7D2E0302"/>
    <w:rsid w:val="7D884E8F"/>
    <w:rsid w:val="7D8CE552"/>
    <w:rsid w:val="7D9C45AE"/>
    <w:rsid w:val="7D9CE1BB"/>
    <w:rsid w:val="7DA7D745"/>
    <w:rsid w:val="7DC3BFE6"/>
    <w:rsid w:val="7DF85E0C"/>
    <w:rsid w:val="7E3D1EA3"/>
    <w:rsid w:val="7E6B2564"/>
    <w:rsid w:val="7E6D6187"/>
    <w:rsid w:val="7E8186FE"/>
    <w:rsid w:val="7E81E486"/>
    <w:rsid w:val="7E931C13"/>
    <w:rsid w:val="7ED38A2A"/>
    <w:rsid w:val="7EDB94E6"/>
    <w:rsid w:val="7EEA97BE"/>
    <w:rsid w:val="7F9479BD"/>
    <w:rsid w:val="7FAC0C20"/>
    <w:rsid w:val="7FAC0C20"/>
    <w:rsid w:val="7FD1BD08"/>
    <w:rsid w:val="7FD22F6B"/>
    <w:rsid w:val="7FEDDE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AB34"/>
  <w15:chartTrackingRefBased/>
  <w15:docId w15:val="{45888143-2AE9-4446-A16F-6574BCE572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4F7919F"/>
    <w:pPr>
      <w:spacing/>
      <w:ind w:left="720"/>
      <w:contextualSpacing/>
    </w:pPr>
  </w:style>
  <w:style w:type="paragraph" w:styleId="Header">
    <w:uiPriority w:val="99"/>
    <w:name w:val="header"/>
    <w:basedOn w:val="Normal"/>
    <w:unhideWhenUsed/>
    <w:rsid w:val="44F7919F"/>
    <w:pPr>
      <w:tabs>
        <w:tab w:val="center" w:leader="none" w:pos="4680"/>
        <w:tab w:val="right" w:leader="none" w:pos="9360"/>
      </w:tabs>
      <w:spacing w:after="0" w:line="240" w:lineRule="auto"/>
    </w:pPr>
  </w:style>
  <w:style w:type="paragraph" w:styleId="Footer">
    <w:uiPriority w:val="99"/>
    <w:name w:val="footer"/>
    <w:basedOn w:val="Normal"/>
    <w:unhideWhenUsed/>
    <w:rsid w:val="44F7919F"/>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NoSpacing">
    <w:uiPriority w:val="1"/>
    <w:name w:val="No Spacing"/>
    <w:qFormat/>
    <w:rsid w:val="54CA566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d8bbcfe0c87491f" /><Relationship Type="http://schemas.openxmlformats.org/officeDocument/2006/relationships/footer" Target="footer.xml" Id="Rbdf93e52ee894ef6" /><Relationship Type="http://schemas.openxmlformats.org/officeDocument/2006/relationships/numbering" Target="numbering.xml" Id="Rb55fb4693dfc447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D4F246-52A7-460B-9C9B-7AE4B04B6A24}"/>
</file>

<file path=customXml/itemProps2.xml><?xml version="1.0" encoding="utf-8"?>
<ds:datastoreItem xmlns:ds="http://schemas.openxmlformats.org/officeDocument/2006/customXml" ds:itemID="{869EB765-92F8-48D9-BE5D-A8368FDEF74B}"/>
</file>

<file path=customXml/itemProps3.xml><?xml version="1.0" encoding="utf-8"?>
<ds:datastoreItem xmlns:ds="http://schemas.openxmlformats.org/officeDocument/2006/customXml" ds:itemID="{9D170F3F-7026-4A5B-9CC3-83E0344EC1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2025-08-19T20:20:20.0000000Z</dcterms:created>
  <dcterms:modified xsi:type="dcterms:W3CDTF">2026-01-15T17:17:54.4720955Z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