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1FEF3" w14:textId="51064206" w:rsidR="00622B60" w:rsidRPr="00F92732" w:rsidRDefault="003F19EA">
      <w:pPr>
        <w:spacing w:line="360" w:lineRule="auto"/>
        <w:ind w:left="284" w:hanging="284"/>
        <w:rPr>
          <w:lang w:val="es-ES_tradnl"/>
        </w:rPr>
      </w:pPr>
      <w:r>
        <w:rPr>
          <w:b/>
          <w:bCs/>
          <w:noProof/>
          <w:color w:val="F05B52"/>
          <w:sz w:val="28"/>
          <w:szCs w:val="28"/>
          <w:lang w:val="es-ES_tradnl"/>
        </w:rPr>
        <w:drawing>
          <wp:anchor distT="0" distB="0" distL="114300" distR="114300" simplePos="0" relativeHeight="251659266" behindDoc="1" locked="0" layoutInCell="1" allowOverlap="1" wp14:anchorId="5D10144C" wp14:editId="005A8E99">
            <wp:simplePos x="0" y="0"/>
            <wp:positionH relativeFrom="column">
              <wp:posOffset>-639180</wp:posOffset>
            </wp:positionH>
            <wp:positionV relativeFrom="paragraph">
              <wp:posOffset>126748</wp:posOffset>
            </wp:positionV>
            <wp:extent cx="7768986" cy="2787650"/>
            <wp:effectExtent l="0" t="0" r="3810" b="0"/>
            <wp:wrapNone/>
            <wp:docPr id="162760558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856" cy="2814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7D0" w:rsidRPr="00F92732">
        <w:rPr>
          <w:noProof/>
          <w:lang w:val="es-ES_tradnl"/>
        </w:rPr>
        <w:drawing>
          <wp:anchor distT="0" distB="0" distL="0" distR="0" simplePos="0" relativeHeight="251658240" behindDoc="1" locked="0" layoutInCell="0" allowOverlap="1" wp14:anchorId="3892059C" wp14:editId="0B1091BC">
            <wp:simplePos x="0" y="0"/>
            <wp:positionH relativeFrom="column">
              <wp:posOffset>-640080</wp:posOffset>
            </wp:positionH>
            <wp:positionV relativeFrom="paragraph">
              <wp:posOffset>-899795</wp:posOffset>
            </wp:positionV>
            <wp:extent cx="7772400" cy="102679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17D0" w:rsidRPr="00F92732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58242" behindDoc="0" locked="0" layoutInCell="0" allowOverlap="1" wp14:anchorId="389205A0" wp14:editId="2607DE5D">
                <wp:simplePos x="0" y="0"/>
                <wp:positionH relativeFrom="column">
                  <wp:posOffset>-640715</wp:posOffset>
                </wp:positionH>
                <wp:positionV relativeFrom="paragraph">
                  <wp:posOffset>-904240</wp:posOffset>
                </wp:positionV>
                <wp:extent cx="7772400" cy="101790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0179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389205A7" w14:textId="0C37687F" w:rsidR="00622B60" w:rsidRDefault="00137827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137827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LUNA DE MIEL </w:t>
                            </w:r>
                            <w:r w:rsidR="00E30531" w:rsidRPr="00E30531">
                              <w:rPr>
                                <w:b/>
                                <w:color w:val="FFFFFF"/>
                                <w:sz w:val="48"/>
                              </w:rPr>
                              <w:t>SANDALS ROYAL BARBADOS</w:t>
                            </w:r>
                            <w:r w:rsidR="00E30531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  <w:p w14:paraId="389205A8" w14:textId="16581A03" w:rsidR="00622B60" w:rsidRDefault="004117D0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7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desde </w:t>
                            </w:r>
                            <w:r w:rsidR="00F1676C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3</w:t>
                            </w:r>
                            <w:r w:rsidR="00056AC7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</w:t>
                            </w:r>
                            <w:r w:rsidR="00E7385B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990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US$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por persona en base habitación doble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.</w:t>
                            </w:r>
                          </w:p>
                          <w:p w14:paraId="389205A9" w14:textId="77777777" w:rsidR="00622B60" w:rsidRDefault="00622B60">
                            <w:pPr>
                              <w:pStyle w:val="Contenidodelmarc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9205A0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-50.45pt;margin-top:-71.2pt;width:612pt;height:80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" o:allowincell="f" stroked="f">
                <v:fill opacity="0"/>
                <v:textbox>
                  <w:txbxContent>
                    <w:p w14:paraId="389205A7" w14:textId="0C37687F" w:rsidR="00622B60" w:rsidRDefault="00137827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 w:rsidRPr="00137827">
                        <w:rPr>
                          <w:b/>
                          <w:color w:val="FFFFFF"/>
                          <w:sz w:val="48"/>
                        </w:rPr>
                        <w:t xml:space="preserve">LUNA DE MIEL </w:t>
                      </w:r>
                      <w:r w:rsidR="00E30531" w:rsidRPr="00E30531">
                        <w:rPr>
                          <w:b/>
                          <w:color w:val="FFFFFF"/>
                          <w:sz w:val="48"/>
                        </w:rPr>
                        <w:t>SANDALS ROYAL BARBADOS</w:t>
                      </w:r>
                      <w:r w:rsidR="00E30531"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</w:p>
                    <w:p w14:paraId="389205A8" w14:textId="16581A03" w:rsidR="00622B60" w:rsidRDefault="004117D0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8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7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desde </w:t>
                      </w:r>
                      <w:r w:rsidR="00F1676C">
                        <w:rPr>
                          <w:b/>
                          <w:color w:val="FFFFFF"/>
                          <w:w w:val="105"/>
                          <w:sz w:val="48"/>
                        </w:rPr>
                        <w:t>3</w:t>
                      </w:r>
                      <w:r w:rsidR="00056AC7">
                        <w:rPr>
                          <w:b/>
                          <w:color w:val="FFFFFF"/>
                          <w:w w:val="105"/>
                          <w:sz w:val="48"/>
                        </w:rPr>
                        <w:t>.</w:t>
                      </w:r>
                      <w:r w:rsidR="00E7385B">
                        <w:rPr>
                          <w:b/>
                          <w:color w:val="FFFFFF"/>
                          <w:w w:val="105"/>
                          <w:sz w:val="48"/>
                        </w:rPr>
                        <w:t>990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US$ </w:t>
                      </w:r>
                      <w:r>
                        <w:rPr>
                          <w:b/>
                          <w:color w:val="FFFFFF"/>
                          <w:w w:val="105"/>
                          <w:sz w:val="18"/>
                        </w:rPr>
                        <w:t>por persona en base habitación doble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.</w:t>
                      </w:r>
                    </w:p>
                    <w:p w14:paraId="389205A9" w14:textId="77777777" w:rsidR="00622B60" w:rsidRDefault="00622B60">
                      <w:pPr>
                        <w:pStyle w:val="Contenidodelmarco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91FEF4" w14:textId="6B279D29" w:rsidR="00622B60" w:rsidRPr="00F92732" w:rsidRDefault="00622B60">
      <w:pPr>
        <w:spacing w:line="360" w:lineRule="auto"/>
        <w:ind w:left="284" w:hanging="284"/>
        <w:rPr>
          <w:lang w:val="es-ES_tradnl"/>
        </w:rPr>
      </w:pPr>
    </w:p>
    <w:p w14:paraId="3891FEF6" w14:textId="6AB8DD14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7" w14:textId="02ED996A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8" w14:textId="633B1D90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9" w14:textId="77777777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A" w14:textId="77777777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C" w14:textId="77777777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4D70FED7" w14:textId="77777777" w:rsidR="009C1D92" w:rsidRDefault="009C1D92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64EC6F23" w14:textId="77777777" w:rsidR="009C1D92" w:rsidRDefault="009C1D92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F" w14:textId="187EAD16" w:rsidR="00622B60" w:rsidRPr="00F92732" w:rsidRDefault="004117D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>VALIDEZ</w:t>
      </w:r>
    </w:p>
    <w:p w14:paraId="3891FF00" w14:textId="1A2E2139" w:rsidR="00622B60" w:rsidRPr="00F92732" w:rsidRDefault="00176650">
      <w:pPr>
        <w:spacing w:line="360" w:lineRule="auto"/>
        <w:rPr>
          <w:sz w:val="20"/>
          <w:szCs w:val="20"/>
          <w:lang w:val="es-ES_tradnl"/>
        </w:rPr>
      </w:pPr>
      <w:r>
        <w:rPr>
          <w:sz w:val="20"/>
          <w:szCs w:val="20"/>
          <w:lang w:val="es-ES_tradnl"/>
        </w:rPr>
        <w:t>01 ma</w:t>
      </w:r>
      <w:r w:rsidR="00BB4E75">
        <w:rPr>
          <w:sz w:val="20"/>
          <w:szCs w:val="20"/>
          <w:lang w:val="es-ES_tradnl"/>
        </w:rPr>
        <w:t>y</w:t>
      </w:r>
      <w:r>
        <w:rPr>
          <w:sz w:val="20"/>
          <w:szCs w:val="20"/>
          <w:lang w:val="es-ES_tradnl"/>
        </w:rPr>
        <w:t>o</w:t>
      </w:r>
      <w:r w:rsidR="00B3157C">
        <w:rPr>
          <w:sz w:val="20"/>
          <w:szCs w:val="20"/>
          <w:lang w:val="es-ES_tradnl"/>
        </w:rPr>
        <w:t xml:space="preserve"> </w:t>
      </w:r>
      <w:r w:rsidR="004117D0" w:rsidRPr="00F92732">
        <w:rPr>
          <w:sz w:val="20"/>
          <w:szCs w:val="20"/>
          <w:lang w:val="es-ES_tradnl"/>
        </w:rPr>
        <w:t>al 23 diciembre 202</w:t>
      </w:r>
      <w:r w:rsidR="00BB4E75">
        <w:rPr>
          <w:sz w:val="20"/>
          <w:szCs w:val="20"/>
          <w:lang w:val="es-ES_tradnl"/>
        </w:rPr>
        <w:t>6</w:t>
      </w:r>
      <w:r w:rsidR="00F44C34">
        <w:rPr>
          <w:sz w:val="20"/>
          <w:szCs w:val="20"/>
          <w:lang w:val="es-ES_tradnl"/>
        </w:rPr>
        <w:t>.</w:t>
      </w:r>
    </w:p>
    <w:p w14:paraId="3891FF01" w14:textId="77777777" w:rsidR="00622B60" w:rsidRPr="00E920FC" w:rsidRDefault="00622B60">
      <w:pPr>
        <w:spacing w:line="360" w:lineRule="auto"/>
        <w:rPr>
          <w:sz w:val="18"/>
          <w:szCs w:val="18"/>
          <w:lang w:val="es-ES_tradnl"/>
        </w:rPr>
      </w:pPr>
    </w:p>
    <w:p w14:paraId="3891FF03" w14:textId="77777777" w:rsidR="00622B60" w:rsidRPr="00F92732" w:rsidRDefault="004117D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>NUESTRO PROGRAMA INCLUYE</w:t>
      </w:r>
    </w:p>
    <w:p w14:paraId="3891FF04" w14:textId="3445CBC5" w:rsidR="00622B60" w:rsidRPr="00F92732" w:rsidRDefault="0017665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176650">
        <w:rPr>
          <w:rFonts w:ascii="Arial" w:hAnsi="Arial" w:cs="Arial"/>
          <w:sz w:val="20"/>
          <w:szCs w:val="20"/>
          <w:lang w:val="es-ES_tradnl"/>
        </w:rPr>
        <w:t>Traslado Aeropuerto /</w:t>
      </w:r>
      <w:r w:rsidR="0051458B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176650">
        <w:rPr>
          <w:rFonts w:ascii="Arial" w:hAnsi="Arial" w:cs="Arial"/>
          <w:sz w:val="20"/>
          <w:szCs w:val="20"/>
          <w:lang w:val="es-ES_tradnl"/>
        </w:rPr>
        <w:t>Hotel / Aeropuerto</w:t>
      </w:r>
      <w:r w:rsidR="00F85C06">
        <w:rPr>
          <w:rFonts w:ascii="Arial" w:hAnsi="Arial" w:cs="Arial"/>
          <w:sz w:val="20"/>
          <w:szCs w:val="20"/>
          <w:lang w:val="es-ES_tradnl"/>
        </w:rPr>
        <w:t>.</w:t>
      </w:r>
    </w:p>
    <w:p w14:paraId="3891FF05" w14:textId="419425D0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 xml:space="preserve">7 noches de alojamiento en </w:t>
      </w:r>
      <w:r w:rsidR="00E30531" w:rsidRPr="00E30531">
        <w:rPr>
          <w:rFonts w:ascii="Arial" w:hAnsi="Arial" w:cs="Arial"/>
          <w:sz w:val="20"/>
          <w:szCs w:val="20"/>
          <w:lang w:val="es-ES_tradnl"/>
        </w:rPr>
        <w:t>Sandals Royal Barbados</w:t>
      </w:r>
      <w:r w:rsidR="0039569D">
        <w:rPr>
          <w:rFonts w:ascii="Arial" w:hAnsi="Arial" w:cs="Arial"/>
          <w:sz w:val="20"/>
          <w:szCs w:val="20"/>
          <w:lang w:val="es-ES_tradnl"/>
        </w:rPr>
        <w:t>.</w:t>
      </w:r>
    </w:p>
    <w:p w14:paraId="4D5BEE1C" w14:textId="563E711B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Sistema de lujo todo incluido</w:t>
      </w:r>
    </w:p>
    <w:p w14:paraId="3891FF06" w14:textId="261B5C91" w:rsidR="00622B60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Actividades diurnas y nocturnas</w:t>
      </w:r>
    </w:p>
    <w:p w14:paraId="47B04365" w14:textId="42B45128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Minibar en la habitación con reposición diaria</w:t>
      </w:r>
    </w:p>
    <w:p w14:paraId="019E74EF" w14:textId="58CC8158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Wifi en habitaciones y áreas públicas.</w:t>
      </w:r>
    </w:p>
    <w:p w14:paraId="3CF39A8B" w14:textId="18ECAD08" w:rsidR="00E81E7F" w:rsidRPr="0022052E" w:rsidRDefault="005125E0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>R</w:t>
      </w:r>
      <w:r w:rsidR="00E81E7F" w:rsidRPr="0022052E">
        <w:rPr>
          <w:rFonts w:ascii="Arial" w:hAnsi="Arial" w:cs="Arial"/>
          <w:sz w:val="20"/>
          <w:szCs w:val="20"/>
          <w:lang w:val="es-ES_tradnl"/>
        </w:rPr>
        <w:t>estaurantes especializados</w:t>
      </w:r>
      <w:r>
        <w:rPr>
          <w:rFonts w:ascii="Arial" w:hAnsi="Arial" w:cs="Arial"/>
          <w:sz w:val="20"/>
          <w:szCs w:val="20"/>
          <w:lang w:val="es-ES_tradnl"/>
        </w:rPr>
        <w:t xml:space="preserve"> y </w:t>
      </w:r>
      <w:r w:rsidR="0022052E" w:rsidRPr="0022052E">
        <w:rPr>
          <w:rFonts w:ascii="Arial" w:hAnsi="Arial" w:cs="Arial"/>
          <w:sz w:val="20"/>
          <w:szCs w:val="20"/>
          <w:lang w:val="es-ES_tradnl"/>
        </w:rPr>
        <w:t>bares con licores premium ilimitados.</w:t>
      </w:r>
    </w:p>
    <w:p w14:paraId="10AF8E73" w14:textId="77777777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Buceo con certificación PADI®</w:t>
      </w:r>
    </w:p>
    <w:p w14:paraId="15049DD6" w14:textId="329E6576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Deportes náuticos motorizados y no motorizados (jetski, windsurf, snorkeling, kayak, vela etc.)</w:t>
      </w:r>
      <w:r>
        <w:rPr>
          <w:rFonts w:ascii="Arial" w:hAnsi="Arial" w:cs="Arial"/>
          <w:sz w:val="20"/>
          <w:szCs w:val="20"/>
          <w:lang w:val="es-ES_tradnl"/>
        </w:rPr>
        <w:t>.</w:t>
      </w:r>
    </w:p>
    <w:p w14:paraId="3891FF07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Impuestos hoteleros</w:t>
      </w:r>
    </w:p>
    <w:p w14:paraId="3891FF08" w14:textId="77777777" w:rsidR="00622B60" w:rsidRPr="00E920FC" w:rsidRDefault="00622B60">
      <w:pPr>
        <w:pStyle w:val="Prrafodelista"/>
        <w:spacing w:after="0" w:line="360" w:lineRule="auto"/>
        <w:ind w:left="284"/>
        <w:rPr>
          <w:rFonts w:ascii="Arial" w:hAnsi="Arial" w:cs="Arial"/>
          <w:sz w:val="16"/>
          <w:szCs w:val="16"/>
          <w:lang w:val="es-ES_tradnl"/>
        </w:rPr>
      </w:pPr>
    </w:p>
    <w:p w14:paraId="3891FF13" w14:textId="77777777" w:rsidR="00622B60" w:rsidRPr="00F92732" w:rsidRDefault="004117D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>TARIFAS</w:t>
      </w:r>
    </w:p>
    <w:tbl>
      <w:tblPr>
        <w:tblW w:w="5665" w:type="dxa"/>
        <w:jc w:val="center"/>
        <w:tblBorders>
          <w:top w:val="single" w:sz="4" w:space="0" w:color="F05B52"/>
          <w:left w:val="single" w:sz="4" w:space="0" w:color="F05B52"/>
          <w:bottom w:val="single" w:sz="4" w:space="0" w:color="F05B52"/>
          <w:right w:val="single" w:sz="4" w:space="0" w:color="F05B52"/>
          <w:insideH w:val="single" w:sz="4" w:space="0" w:color="F05B52"/>
          <w:insideV w:val="single" w:sz="4" w:space="0" w:color="F05B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59"/>
        <w:gridCol w:w="1587"/>
        <w:gridCol w:w="1119"/>
      </w:tblGrid>
      <w:tr w:rsidR="00E81E7F" w:rsidRPr="00F92732" w14:paraId="3891FF23" w14:textId="77777777" w:rsidTr="00766BB0">
        <w:trPr>
          <w:trHeight w:val="340"/>
          <w:jc w:val="center"/>
        </w:trPr>
        <w:tc>
          <w:tcPr>
            <w:tcW w:w="2959" w:type="dxa"/>
            <w:shd w:val="clear" w:color="auto" w:fill="F05B52"/>
            <w:vAlign w:val="center"/>
          </w:tcPr>
          <w:p w14:paraId="3891FF14" w14:textId="77777777" w:rsidR="00E81E7F" w:rsidRPr="0039569D" w:rsidRDefault="00E81E7F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39569D">
              <w:rPr>
                <w:rFonts w:eastAsia="Times New Roman"/>
                <w:b/>
                <w:bCs/>
                <w:color w:val="FFFFFF"/>
                <w:sz w:val="20"/>
                <w:szCs w:val="20"/>
                <w:lang w:val="es-ES_tradnl" w:eastAsia="es-MX" w:bidi="ar-SA"/>
              </w:rPr>
              <w:t>Hotel</w:t>
            </w:r>
          </w:p>
        </w:tc>
        <w:tc>
          <w:tcPr>
            <w:tcW w:w="1587" w:type="dxa"/>
            <w:tcBorders>
              <w:bottom w:val="single" w:sz="4" w:space="0" w:color="F05B52"/>
            </w:tcBorders>
            <w:shd w:val="clear" w:color="auto" w:fill="F05B52"/>
            <w:vAlign w:val="center"/>
          </w:tcPr>
          <w:p w14:paraId="3891FF16" w14:textId="26523C2C" w:rsidR="00E81E7F" w:rsidRPr="0039569D" w:rsidRDefault="00E81E7F">
            <w:pPr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ES_tradnl" w:eastAsia="es-MX" w:bidi="ar-SA"/>
              </w:rPr>
            </w:pPr>
            <w:r w:rsidRPr="0039569D">
              <w:rPr>
                <w:rFonts w:eastAsia="Times New Roman"/>
                <w:b/>
                <w:bCs/>
                <w:color w:val="FFFFFF"/>
                <w:sz w:val="20"/>
                <w:szCs w:val="20"/>
                <w:lang w:val="es-ES_tradnl" w:eastAsia="es-MX" w:bidi="ar-SA"/>
              </w:rPr>
              <w:t>Vigencia 202</w:t>
            </w:r>
            <w:r w:rsidR="00BB4E75">
              <w:rPr>
                <w:rFonts w:eastAsia="Times New Roman"/>
                <w:b/>
                <w:bCs/>
                <w:color w:val="FFFFFF"/>
                <w:sz w:val="20"/>
                <w:szCs w:val="20"/>
                <w:lang w:val="es-ES_tradnl" w:eastAsia="es-MX" w:bidi="ar-SA"/>
              </w:rPr>
              <w:t>6</w:t>
            </w:r>
          </w:p>
        </w:tc>
        <w:tc>
          <w:tcPr>
            <w:tcW w:w="1119" w:type="dxa"/>
            <w:tcBorders>
              <w:bottom w:val="single" w:sz="4" w:space="0" w:color="F05B52"/>
            </w:tcBorders>
            <w:shd w:val="clear" w:color="auto" w:fill="F05B52"/>
            <w:vAlign w:val="center"/>
          </w:tcPr>
          <w:p w14:paraId="3891FF19" w14:textId="77777777" w:rsidR="00E81E7F" w:rsidRPr="0039569D" w:rsidRDefault="00E81E7F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39569D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Doble</w:t>
            </w:r>
          </w:p>
        </w:tc>
      </w:tr>
      <w:tr w:rsidR="00E81E7F" w:rsidRPr="00F92732" w14:paraId="3891FF33" w14:textId="77777777" w:rsidTr="00766BB0">
        <w:trPr>
          <w:trHeight w:val="340"/>
          <w:jc w:val="center"/>
        </w:trPr>
        <w:tc>
          <w:tcPr>
            <w:tcW w:w="2959" w:type="dxa"/>
            <w:vAlign w:val="center"/>
          </w:tcPr>
          <w:p w14:paraId="3891FF24" w14:textId="0A94943A" w:rsidR="00E81E7F" w:rsidRPr="0039569D" w:rsidRDefault="00F808D4" w:rsidP="00A224EB">
            <w:pPr>
              <w:jc w:val="center"/>
              <w:rPr>
                <w:sz w:val="20"/>
                <w:szCs w:val="20"/>
                <w:lang w:val="es-ES_tradnl" w:eastAsia="es-CL"/>
              </w:rPr>
            </w:pPr>
            <w:r w:rsidRPr="00F808D4">
              <w:rPr>
                <w:sz w:val="20"/>
                <w:szCs w:val="20"/>
                <w:lang w:val="es-ES_tradnl"/>
              </w:rPr>
              <w:t>Sandals Royal Barbados</w:t>
            </w:r>
          </w:p>
        </w:tc>
        <w:tc>
          <w:tcPr>
            <w:tcW w:w="158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891FF26" w14:textId="567FD5A1" w:rsidR="00E81E7F" w:rsidRPr="0039569D" w:rsidRDefault="00E81E7F" w:rsidP="000F0D7E">
            <w:pPr>
              <w:jc w:val="center"/>
              <w:rPr>
                <w:sz w:val="20"/>
                <w:szCs w:val="20"/>
                <w:lang w:val="es-ES_tradnl"/>
              </w:rPr>
            </w:pPr>
            <w:r w:rsidRPr="0039569D">
              <w:rPr>
                <w:sz w:val="20"/>
                <w:szCs w:val="20"/>
                <w:lang w:val="es-ES_tradnl"/>
              </w:rPr>
              <w:t>01 Ma</w:t>
            </w:r>
            <w:r w:rsidR="00BB4E75">
              <w:rPr>
                <w:sz w:val="20"/>
                <w:szCs w:val="20"/>
                <w:lang w:val="es-ES_tradnl"/>
              </w:rPr>
              <w:t>y</w:t>
            </w:r>
            <w:r w:rsidRPr="0039569D">
              <w:rPr>
                <w:sz w:val="20"/>
                <w:szCs w:val="20"/>
                <w:lang w:val="es-ES_tradnl"/>
              </w:rPr>
              <w:t xml:space="preserve"> a </w:t>
            </w:r>
            <w:r w:rsidR="00F037EB">
              <w:rPr>
                <w:sz w:val="20"/>
                <w:szCs w:val="20"/>
                <w:lang w:val="es-ES_tradnl"/>
              </w:rPr>
              <w:t>23 Dic</w:t>
            </w:r>
          </w:p>
        </w:tc>
        <w:tc>
          <w:tcPr>
            <w:tcW w:w="111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891FF29" w14:textId="295967C0" w:rsidR="00E81E7F" w:rsidRPr="0039569D" w:rsidRDefault="00E7385B" w:rsidP="000F0D7E">
            <w:pPr>
              <w:jc w:val="center"/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3.990</w:t>
            </w:r>
          </w:p>
        </w:tc>
      </w:tr>
    </w:tbl>
    <w:p w14:paraId="38DE4A16" w14:textId="77777777" w:rsidR="00176650" w:rsidRPr="00E81E7F" w:rsidRDefault="00176650" w:rsidP="00176650">
      <w:pPr>
        <w:jc w:val="center"/>
        <w:rPr>
          <w:rFonts w:asciiTheme="minorHAnsi" w:hAnsiTheme="minorHAnsi" w:cstheme="minorHAnsi"/>
          <w:b/>
          <w:bCs/>
          <w:i/>
          <w:color w:val="FF0000"/>
          <w:sz w:val="20"/>
          <w:szCs w:val="20"/>
          <w:lang w:val="es-ES_tradnl" w:bidi="th-TH"/>
        </w:rPr>
      </w:pPr>
      <w:r w:rsidRPr="00E81E7F">
        <w:rPr>
          <w:rFonts w:asciiTheme="minorHAnsi" w:hAnsiTheme="minorHAnsi" w:cstheme="minorHAnsi"/>
          <w:b/>
          <w:bCs/>
          <w:i/>
          <w:color w:val="FF0000"/>
          <w:sz w:val="20"/>
          <w:szCs w:val="20"/>
          <w:lang w:val="es-ES_tradnl" w:bidi="th-TH"/>
        </w:rPr>
        <w:t xml:space="preserve">**Valor programa calculado en base a tarifas dinámicas para la temporada indicada. </w:t>
      </w:r>
    </w:p>
    <w:p w14:paraId="42CCEEBB" w14:textId="0770E733" w:rsidR="00176650" w:rsidRPr="00E81E7F" w:rsidRDefault="00176650" w:rsidP="00176650">
      <w:pPr>
        <w:jc w:val="center"/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</w:pPr>
      <w:r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 xml:space="preserve">Valor referencial, cotizado entre el </w:t>
      </w:r>
      <w:r w:rsidR="00892DEB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07 al 14 octubre</w:t>
      </w:r>
      <w:r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 xml:space="preserve"> de 20</w:t>
      </w:r>
      <w:r w:rsidR="00E81E7F"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2</w:t>
      </w:r>
      <w:r w:rsidR="00892DEB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6.</w:t>
      </w:r>
    </w:p>
    <w:p w14:paraId="75DBD449" w14:textId="4AEF5360" w:rsidR="00E024BC" w:rsidRPr="00E81E7F" w:rsidRDefault="00176650" w:rsidP="00176650">
      <w:pPr>
        <w:jc w:val="center"/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</w:pPr>
      <w:r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La tarifa final se deberá confirmar al momento de solicitar y formalizar la reserva **</w:t>
      </w:r>
    </w:p>
    <w:p w14:paraId="0D357221" w14:textId="77777777" w:rsidR="005C2F43" w:rsidRDefault="005C2F43" w:rsidP="00507433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523E09FF" w14:textId="77777777" w:rsidR="003F19EA" w:rsidRDefault="003F19EA" w:rsidP="00507433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43F402B0" w14:textId="0D5294ED" w:rsidR="00507433" w:rsidRPr="00507433" w:rsidRDefault="00B54C7F" w:rsidP="00507433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507433">
        <w:rPr>
          <w:b/>
          <w:bCs/>
          <w:color w:val="F05B52"/>
          <w:sz w:val="28"/>
          <w:szCs w:val="28"/>
          <w:lang w:val="es-ES_tradnl"/>
        </w:rPr>
        <w:lastRenderedPageBreak/>
        <w:t xml:space="preserve">BENEFICIOS </w:t>
      </w:r>
      <w:r w:rsidR="005E3A60">
        <w:rPr>
          <w:b/>
          <w:bCs/>
          <w:color w:val="F05B52"/>
          <w:sz w:val="28"/>
          <w:szCs w:val="28"/>
          <w:lang w:val="es-ES_tradnl"/>
        </w:rPr>
        <w:t>LUNA DE MIEL</w:t>
      </w:r>
      <w:r w:rsidRPr="00507433">
        <w:rPr>
          <w:b/>
          <w:bCs/>
          <w:color w:val="F05B52"/>
          <w:sz w:val="28"/>
          <w:szCs w:val="28"/>
          <w:lang w:val="es-ES_tradnl"/>
        </w:rPr>
        <w:t>:</w:t>
      </w:r>
    </w:p>
    <w:p w14:paraId="47E83F95" w14:textId="1B9256A2" w:rsidR="00B54C7F" w:rsidRDefault="00B54C7F" w:rsidP="00507433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B54C7F">
        <w:rPr>
          <w:rFonts w:ascii="Arial" w:hAnsi="Arial" w:cs="Arial"/>
          <w:sz w:val="20"/>
          <w:szCs w:val="20"/>
          <w:lang w:val="es-ES_tradnl"/>
        </w:rPr>
        <w:t xml:space="preserve">1 botella de vino espumoso frío en la </w:t>
      </w:r>
      <w:r>
        <w:rPr>
          <w:rFonts w:ascii="Arial" w:hAnsi="Arial" w:cs="Arial"/>
          <w:sz w:val="20"/>
          <w:szCs w:val="20"/>
          <w:lang w:val="es-ES_tradnl"/>
        </w:rPr>
        <w:t>habitación</w:t>
      </w:r>
    </w:p>
    <w:p w14:paraId="5E50610C" w14:textId="63A68073" w:rsidR="00B54C7F" w:rsidRDefault="00B54C7F" w:rsidP="00507433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B54C7F">
        <w:rPr>
          <w:rFonts w:ascii="Arial" w:hAnsi="Arial" w:cs="Arial"/>
          <w:sz w:val="20"/>
          <w:szCs w:val="20"/>
          <w:lang w:val="es-ES_tradnl"/>
        </w:rPr>
        <w:t>Servicio romántico de cobertura la primera noche</w:t>
      </w:r>
    </w:p>
    <w:p w14:paraId="7FAF07E5" w14:textId="2F795F79" w:rsidR="00E81E7F" w:rsidRPr="00507433" w:rsidRDefault="00507433" w:rsidP="00507433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507433">
        <w:rPr>
          <w:rFonts w:ascii="Arial" w:hAnsi="Arial" w:cs="Arial"/>
          <w:sz w:val="20"/>
          <w:szCs w:val="20"/>
          <w:lang w:val="es-ES_tradnl"/>
        </w:rPr>
        <w:t>Desayuno a la cama el día que escojan</w:t>
      </w:r>
    </w:p>
    <w:p w14:paraId="38920573" w14:textId="78CEEA7A" w:rsidR="00622B60" w:rsidRPr="00F92732" w:rsidRDefault="004117D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 xml:space="preserve">NO INCLUYE </w:t>
      </w:r>
    </w:p>
    <w:p w14:paraId="38920574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Pasaje aéreo.</w:t>
      </w:r>
    </w:p>
    <w:p w14:paraId="38920575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Propinas.</w:t>
      </w:r>
    </w:p>
    <w:p w14:paraId="38920576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Seguro de asistencia en viaje</w:t>
      </w:r>
    </w:p>
    <w:p w14:paraId="38920577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Servicios no indicados</w:t>
      </w:r>
    </w:p>
    <w:p w14:paraId="38920587" w14:textId="77777777" w:rsidR="00622B60" w:rsidRPr="00F92732" w:rsidRDefault="004117D0">
      <w:pPr>
        <w:spacing w:line="360" w:lineRule="auto"/>
        <w:jc w:val="both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>INFORMACIÓN ADICIONAL</w:t>
      </w:r>
    </w:p>
    <w:p w14:paraId="38920589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 xml:space="preserve">Aplica suplemento para servicios de traslados llegando o saliendo en horarios nocturnos  </w:t>
      </w:r>
    </w:p>
    <w:p w14:paraId="3892058A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La hora de inicio de los paseos puede cambiar. En caso de algún cambio, la información será comunicada al pasajero con el nuevo horario.</w:t>
      </w:r>
    </w:p>
    <w:p w14:paraId="3892058B" w14:textId="19809EDC" w:rsidR="00622B60" w:rsidRPr="00F92732" w:rsidRDefault="00670CE6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En caso de que</w:t>
      </w:r>
      <w:r w:rsidR="004117D0" w:rsidRPr="00F92732">
        <w:rPr>
          <w:color w:val="333333"/>
          <w:sz w:val="19"/>
          <w:szCs w:val="19"/>
          <w:lang w:val="es-ES_tradnl"/>
        </w:rPr>
        <w:t xml:space="preserve"> sea necesario (eventos, cierre de venta, disponibilidad), se utilizará un hotel de categoría similar.</w:t>
      </w:r>
    </w:p>
    <w:p w14:paraId="3892058C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En caso de fuerza mayor se podrá usar un hotel de la misma categoría.</w:t>
      </w:r>
    </w:p>
    <w:p w14:paraId="3892058D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Valores para pasajeros individuales</w:t>
      </w:r>
    </w:p>
    <w:p w14:paraId="3892058E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Sujetos a disponibilidad al momento de reservar y a cambios sin previo aviso</w:t>
      </w:r>
    </w:p>
    <w:p w14:paraId="3892058F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Tarifa de programas solo válido para fechas indicadas, no aplica para festividades locales, navidad, año nuevo y otras indicadas por el operador.</w:t>
      </w:r>
    </w:p>
    <w:p w14:paraId="38920590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El programa está cotizado en la categoría habitación más económica del hotel, para categorías superiores cotizar.</w:t>
      </w:r>
    </w:p>
    <w:p w14:paraId="38920591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Traslados señalados desde aeropuerto en servicio regular.</w:t>
      </w:r>
    </w:p>
    <w:p w14:paraId="38920592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Posibilidad de reservar excursiones, entradas y ampliar las coberturas del seguro incluido. Consulta condiciones.</w:t>
      </w:r>
    </w:p>
    <w:p w14:paraId="38920593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Este programa no incluye ticket aéreo ni impuestos aéreos</w:t>
      </w:r>
    </w:p>
    <w:p w14:paraId="38920594" w14:textId="77777777" w:rsidR="00622B60" w:rsidRPr="00F92732" w:rsidRDefault="00622B6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</w:p>
    <w:p w14:paraId="3EAC02A4" w14:textId="77777777" w:rsidR="00766BB0" w:rsidRDefault="00766BB0">
      <w:pPr>
        <w:spacing w:line="360" w:lineRule="auto"/>
        <w:jc w:val="both"/>
        <w:rPr>
          <w:b/>
          <w:bCs/>
          <w:color w:val="F05B52"/>
          <w:sz w:val="28"/>
          <w:szCs w:val="28"/>
          <w:lang w:val="es-ES_tradnl"/>
        </w:rPr>
      </w:pPr>
    </w:p>
    <w:p w14:paraId="332C4AEB" w14:textId="77777777" w:rsidR="00766BB0" w:rsidRDefault="00766BB0">
      <w:pPr>
        <w:spacing w:line="360" w:lineRule="auto"/>
        <w:jc w:val="both"/>
        <w:rPr>
          <w:b/>
          <w:bCs/>
          <w:color w:val="F05B52"/>
          <w:sz w:val="28"/>
          <w:szCs w:val="28"/>
          <w:lang w:val="es-ES_tradnl"/>
        </w:rPr>
      </w:pPr>
    </w:p>
    <w:p w14:paraId="38920595" w14:textId="67EE11C3" w:rsidR="00622B60" w:rsidRPr="00F92732" w:rsidRDefault="004117D0">
      <w:pPr>
        <w:spacing w:line="360" w:lineRule="auto"/>
        <w:jc w:val="both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lastRenderedPageBreak/>
        <w:t>POLITICAS DE CANCELACIÓN</w:t>
      </w:r>
    </w:p>
    <w:p w14:paraId="38920596" w14:textId="77777777" w:rsidR="00622B60" w:rsidRPr="00F92732" w:rsidRDefault="004117D0">
      <w:pPr>
        <w:spacing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Por los conceptos que a continuación se indican:</w:t>
      </w:r>
    </w:p>
    <w:p w14:paraId="38920597" w14:textId="77777777" w:rsidR="00622B60" w:rsidRPr="00F92732" w:rsidRDefault="004117D0">
      <w:pPr>
        <w:pStyle w:val="Prrafodelista"/>
        <w:numPr>
          <w:ilvl w:val="0"/>
          <w:numId w:val="2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  <w:lang w:val="es-ES_tradnl"/>
        </w:rPr>
      </w:pPr>
      <w:r w:rsidRPr="00F92732">
        <w:rPr>
          <w:rFonts w:ascii="Arial" w:hAnsi="Arial" w:cs="Arial"/>
          <w:color w:val="333333"/>
          <w:sz w:val="19"/>
          <w:szCs w:val="19"/>
          <w:lang w:val="es-ES_tradnl"/>
        </w:rPr>
        <w:t xml:space="preserve">En el caso de cambios o anulaciones de reserva se aplicarán políticas establecidas por hoteles, receptivos, cruceros, aseguradoras y líneas aéreas, en cada caso puntual. Consulte. </w:t>
      </w:r>
    </w:p>
    <w:p w14:paraId="38920598" w14:textId="77777777" w:rsidR="00622B60" w:rsidRPr="00F92732" w:rsidRDefault="004117D0">
      <w:pPr>
        <w:pStyle w:val="Prrafodelista"/>
        <w:numPr>
          <w:ilvl w:val="0"/>
          <w:numId w:val="2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  <w:lang w:val="es-ES_tradnl"/>
        </w:rPr>
      </w:pPr>
      <w:r w:rsidRPr="00F92732">
        <w:rPr>
          <w:rFonts w:ascii="Arial" w:hAnsi="Arial" w:cs="Arial"/>
          <w:color w:val="333333"/>
          <w:sz w:val="19"/>
          <w:szCs w:val="19"/>
          <w:lang w:val="es-ES_tradnl"/>
        </w:rPr>
        <w:t>No show o no presentación por parte del pasajero aplicara cargos o pago del importe total del viaje, abonando, en su caso, las cantidades pendientes, salvo acuerdo de las partes en otro sentido.</w:t>
      </w:r>
    </w:p>
    <w:sectPr w:rsidR="00622B60" w:rsidRPr="00F92732" w:rsidSect="004E0296">
      <w:footerReference w:type="default" r:id="rId13"/>
      <w:pgSz w:w="12240" w:h="15840"/>
      <w:pgMar w:top="1417" w:right="1701" w:bottom="1417" w:left="993" w:header="0" w:footer="708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F6B3B" w14:textId="77777777" w:rsidR="003500B3" w:rsidRDefault="003500B3">
      <w:r>
        <w:separator/>
      </w:r>
    </w:p>
  </w:endnote>
  <w:endnote w:type="continuationSeparator" w:id="0">
    <w:p w14:paraId="7369939B" w14:textId="77777777" w:rsidR="003500B3" w:rsidRDefault="003500B3">
      <w:r>
        <w:continuationSeparator/>
      </w:r>
    </w:p>
  </w:endnote>
  <w:endnote w:type="continuationNotice" w:id="1">
    <w:p w14:paraId="12068AB9" w14:textId="77777777" w:rsidR="003500B3" w:rsidRDefault="003500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205A2" w14:textId="77777777" w:rsidR="00622B60" w:rsidRDefault="004117D0">
    <w:pPr>
      <w:pStyle w:val="Piedepgina1"/>
    </w:pPr>
    <w:r>
      <w:rPr>
        <w:noProof/>
      </w:rPr>
      <w:drawing>
        <wp:anchor distT="0" distB="0" distL="0" distR="0" simplePos="0" relativeHeight="251658240" behindDoc="1" locked="0" layoutInCell="0" allowOverlap="1" wp14:anchorId="389205A3" wp14:editId="389205A4">
          <wp:simplePos x="0" y="0"/>
          <wp:positionH relativeFrom="column">
            <wp:posOffset>-647700</wp:posOffset>
          </wp:positionH>
          <wp:positionV relativeFrom="paragraph">
            <wp:posOffset>-2540</wp:posOffset>
          </wp:positionV>
          <wp:extent cx="7772400" cy="7937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0" allowOverlap="1" wp14:anchorId="389205A5" wp14:editId="389205A6">
              <wp:simplePos x="0" y="0"/>
              <wp:positionH relativeFrom="column">
                <wp:posOffset>5579745</wp:posOffset>
              </wp:positionH>
              <wp:positionV relativeFrom="paragraph">
                <wp:posOffset>182245</wp:posOffset>
              </wp:positionV>
              <wp:extent cx="1256665" cy="21844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6665" cy="218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wps:spPr>
                    <wps:txbx>
                      <w:txbxContent>
                        <w:p w14:paraId="389205AA" w14:textId="1EF02D9B" w:rsidR="00622B60" w:rsidRDefault="00BB4E75">
                          <w:pPr>
                            <w:pStyle w:val="Contenidodelmarco"/>
                            <w:spacing w:before="17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pacing w:val="2"/>
                              <w:sz w:val="15"/>
                            </w:rPr>
                            <w:t>10Abr26</w:t>
                          </w:r>
                          <w:r w:rsidR="004117D0">
                            <w:rPr>
                              <w:sz w:val="15"/>
                            </w:rPr>
                            <w:t>/NH</w:t>
                          </w:r>
                        </w:p>
                        <w:p w14:paraId="389205AB" w14:textId="77777777" w:rsidR="00622B60" w:rsidRDefault="00622B60">
                          <w:pPr>
                            <w:pStyle w:val="Contenidodelmarco"/>
                          </w:pP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9205A5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439.35pt;margin-top:14.35pt;width:98.95pt;height:17.2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" o:allowincell="f" stroked="f">
              <v:textbox>
                <w:txbxContent>
                  <w:p w14:paraId="389205AA" w14:textId="1EF02D9B" w:rsidR="00622B60" w:rsidRDefault="00BB4E75">
                    <w:pPr>
                      <w:pStyle w:val="Contenidodelmarco"/>
                      <w:spacing w:before="17"/>
                      <w:ind w:left="20"/>
                      <w:rPr>
                        <w:sz w:val="15"/>
                      </w:rPr>
                    </w:pPr>
                    <w:r>
                      <w:rPr>
                        <w:spacing w:val="2"/>
                        <w:sz w:val="15"/>
                      </w:rPr>
                      <w:t>10Abr26</w:t>
                    </w:r>
                    <w:r w:rsidR="004117D0">
                      <w:rPr>
                        <w:sz w:val="15"/>
                      </w:rPr>
                      <w:t>/NH</w:t>
                    </w:r>
                  </w:p>
                  <w:p w14:paraId="389205AB" w14:textId="77777777" w:rsidR="00622B60" w:rsidRDefault="00622B60">
                    <w:pPr>
                      <w:pStyle w:val="Contenidodelmarco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658EB" w14:textId="77777777" w:rsidR="003500B3" w:rsidRDefault="003500B3">
      <w:r>
        <w:separator/>
      </w:r>
    </w:p>
  </w:footnote>
  <w:footnote w:type="continuationSeparator" w:id="0">
    <w:p w14:paraId="5B8A9704" w14:textId="77777777" w:rsidR="003500B3" w:rsidRDefault="003500B3">
      <w:r>
        <w:continuationSeparator/>
      </w:r>
    </w:p>
  </w:footnote>
  <w:footnote w:type="continuationNotice" w:id="1">
    <w:p w14:paraId="4C114A15" w14:textId="77777777" w:rsidR="003500B3" w:rsidRDefault="003500B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124D5"/>
    <w:multiLevelType w:val="multilevel"/>
    <w:tmpl w:val="7D4EB89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D020EEE"/>
    <w:multiLevelType w:val="multilevel"/>
    <w:tmpl w:val="D02EFA6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53ED028B"/>
    <w:multiLevelType w:val="multilevel"/>
    <w:tmpl w:val="7A6639E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357119761">
    <w:abstractNumId w:val="2"/>
  </w:num>
  <w:num w:numId="2" w16cid:durableId="1208907372">
    <w:abstractNumId w:val="1"/>
  </w:num>
  <w:num w:numId="3" w16cid:durableId="404692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B60"/>
    <w:rsid w:val="00000229"/>
    <w:rsid w:val="00000CA2"/>
    <w:rsid w:val="000148A7"/>
    <w:rsid w:val="00023E86"/>
    <w:rsid w:val="000366B1"/>
    <w:rsid w:val="00040406"/>
    <w:rsid w:val="00041F48"/>
    <w:rsid w:val="00053444"/>
    <w:rsid w:val="000546A4"/>
    <w:rsid w:val="00054873"/>
    <w:rsid w:val="00055032"/>
    <w:rsid w:val="0005569B"/>
    <w:rsid w:val="00056AC7"/>
    <w:rsid w:val="0005789F"/>
    <w:rsid w:val="00061821"/>
    <w:rsid w:val="00063456"/>
    <w:rsid w:val="000676EC"/>
    <w:rsid w:val="00085C49"/>
    <w:rsid w:val="00097785"/>
    <w:rsid w:val="000C4A1E"/>
    <w:rsid w:val="000C54A2"/>
    <w:rsid w:val="000E1B49"/>
    <w:rsid w:val="000E3BD4"/>
    <w:rsid w:val="000E5BD1"/>
    <w:rsid w:val="000E7EF8"/>
    <w:rsid w:val="000F0D7E"/>
    <w:rsid w:val="000F343A"/>
    <w:rsid w:val="00100F83"/>
    <w:rsid w:val="00121FBA"/>
    <w:rsid w:val="00123F7E"/>
    <w:rsid w:val="00126F51"/>
    <w:rsid w:val="00132D0F"/>
    <w:rsid w:val="001335C0"/>
    <w:rsid w:val="0013456A"/>
    <w:rsid w:val="00137827"/>
    <w:rsid w:val="001435FD"/>
    <w:rsid w:val="00152063"/>
    <w:rsid w:val="00154804"/>
    <w:rsid w:val="001616BB"/>
    <w:rsid w:val="0016263B"/>
    <w:rsid w:val="00162792"/>
    <w:rsid w:val="001700AA"/>
    <w:rsid w:val="00175612"/>
    <w:rsid w:val="00176650"/>
    <w:rsid w:val="0017786E"/>
    <w:rsid w:val="001822E9"/>
    <w:rsid w:val="0018276A"/>
    <w:rsid w:val="00183760"/>
    <w:rsid w:val="00196268"/>
    <w:rsid w:val="001A02FF"/>
    <w:rsid w:val="001A5A97"/>
    <w:rsid w:val="001B2DBE"/>
    <w:rsid w:val="001B4173"/>
    <w:rsid w:val="001C5B97"/>
    <w:rsid w:val="001C705B"/>
    <w:rsid w:val="001C74F4"/>
    <w:rsid w:val="001E5E65"/>
    <w:rsid w:val="001F1797"/>
    <w:rsid w:val="001F476A"/>
    <w:rsid w:val="001F4FAA"/>
    <w:rsid w:val="00205D2C"/>
    <w:rsid w:val="00216971"/>
    <w:rsid w:val="0022052E"/>
    <w:rsid w:val="00220DEF"/>
    <w:rsid w:val="00221B42"/>
    <w:rsid w:val="0022230A"/>
    <w:rsid w:val="00225A60"/>
    <w:rsid w:val="0023162E"/>
    <w:rsid w:val="00234378"/>
    <w:rsid w:val="00236278"/>
    <w:rsid w:val="00236ABF"/>
    <w:rsid w:val="0023735B"/>
    <w:rsid w:val="00237827"/>
    <w:rsid w:val="00256820"/>
    <w:rsid w:val="00256C11"/>
    <w:rsid w:val="0026245A"/>
    <w:rsid w:val="002674E9"/>
    <w:rsid w:val="00267B03"/>
    <w:rsid w:val="00271931"/>
    <w:rsid w:val="00272659"/>
    <w:rsid w:val="00272E4F"/>
    <w:rsid w:val="0027305C"/>
    <w:rsid w:val="00273823"/>
    <w:rsid w:val="002802DB"/>
    <w:rsid w:val="00281FA5"/>
    <w:rsid w:val="002844E5"/>
    <w:rsid w:val="0028533D"/>
    <w:rsid w:val="002865BE"/>
    <w:rsid w:val="0029053B"/>
    <w:rsid w:val="002A3000"/>
    <w:rsid w:val="002A5FC9"/>
    <w:rsid w:val="002B0C78"/>
    <w:rsid w:val="002B2E7A"/>
    <w:rsid w:val="002B3EE3"/>
    <w:rsid w:val="002B4304"/>
    <w:rsid w:val="002B511A"/>
    <w:rsid w:val="002C009F"/>
    <w:rsid w:val="002C1025"/>
    <w:rsid w:val="002C4032"/>
    <w:rsid w:val="002C7C16"/>
    <w:rsid w:val="002D7D06"/>
    <w:rsid w:val="002E1423"/>
    <w:rsid w:val="002E5067"/>
    <w:rsid w:val="002E6823"/>
    <w:rsid w:val="002F068D"/>
    <w:rsid w:val="002F1D2C"/>
    <w:rsid w:val="002F5950"/>
    <w:rsid w:val="002F5FFF"/>
    <w:rsid w:val="00300430"/>
    <w:rsid w:val="00310753"/>
    <w:rsid w:val="00311A6E"/>
    <w:rsid w:val="003120E8"/>
    <w:rsid w:val="00315F16"/>
    <w:rsid w:val="00317BE7"/>
    <w:rsid w:val="0032291C"/>
    <w:rsid w:val="003323C6"/>
    <w:rsid w:val="0033377C"/>
    <w:rsid w:val="00340929"/>
    <w:rsid w:val="003500B3"/>
    <w:rsid w:val="0035174F"/>
    <w:rsid w:val="00353C00"/>
    <w:rsid w:val="003556D1"/>
    <w:rsid w:val="00355A76"/>
    <w:rsid w:val="00363183"/>
    <w:rsid w:val="00381D1B"/>
    <w:rsid w:val="003845AF"/>
    <w:rsid w:val="003907E0"/>
    <w:rsid w:val="00390C29"/>
    <w:rsid w:val="00392041"/>
    <w:rsid w:val="0039569D"/>
    <w:rsid w:val="003A00B4"/>
    <w:rsid w:val="003B00A1"/>
    <w:rsid w:val="003B4680"/>
    <w:rsid w:val="003B7EDE"/>
    <w:rsid w:val="003C3084"/>
    <w:rsid w:val="003C3131"/>
    <w:rsid w:val="003C3890"/>
    <w:rsid w:val="003C4D3D"/>
    <w:rsid w:val="003D0526"/>
    <w:rsid w:val="003D143B"/>
    <w:rsid w:val="003D16D7"/>
    <w:rsid w:val="003F0EF2"/>
    <w:rsid w:val="003F19EA"/>
    <w:rsid w:val="004018BD"/>
    <w:rsid w:val="004021B1"/>
    <w:rsid w:val="004029F1"/>
    <w:rsid w:val="00404818"/>
    <w:rsid w:val="004051FB"/>
    <w:rsid w:val="004117D0"/>
    <w:rsid w:val="00414508"/>
    <w:rsid w:val="004150BB"/>
    <w:rsid w:val="00416590"/>
    <w:rsid w:val="00417A0C"/>
    <w:rsid w:val="0042157D"/>
    <w:rsid w:val="00426E2B"/>
    <w:rsid w:val="00427EAC"/>
    <w:rsid w:val="00430C0B"/>
    <w:rsid w:val="00433588"/>
    <w:rsid w:val="0043604D"/>
    <w:rsid w:val="004405B1"/>
    <w:rsid w:val="00462222"/>
    <w:rsid w:val="0046253B"/>
    <w:rsid w:val="00462C76"/>
    <w:rsid w:val="0046398F"/>
    <w:rsid w:val="004702AF"/>
    <w:rsid w:val="0047654C"/>
    <w:rsid w:val="00477A3C"/>
    <w:rsid w:val="004836BC"/>
    <w:rsid w:val="0048467E"/>
    <w:rsid w:val="0048783A"/>
    <w:rsid w:val="00496962"/>
    <w:rsid w:val="004A0ADC"/>
    <w:rsid w:val="004A18BB"/>
    <w:rsid w:val="004A3959"/>
    <w:rsid w:val="004A673C"/>
    <w:rsid w:val="004B2CD4"/>
    <w:rsid w:val="004B63EA"/>
    <w:rsid w:val="004B7035"/>
    <w:rsid w:val="004C4233"/>
    <w:rsid w:val="004C7060"/>
    <w:rsid w:val="004D0CD8"/>
    <w:rsid w:val="004D6812"/>
    <w:rsid w:val="004D6CD4"/>
    <w:rsid w:val="004D6E56"/>
    <w:rsid w:val="004E0296"/>
    <w:rsid w:val="004E1925"/>
    <w:rsid w:val="004F0335"/>
    <w:rsid w:val="004F0B7A"/>
    <w:rsid w:val="004F13C0"/>
    <w:rsid w:val="004F2E89"/>
    <w:rsid w:val="004F5DA1"/>
    <w:rsid w:val="0050411A"/>
    <w:rsid w:val="0050460D"/>
    <w:rsid w:val="005071F7"/>
    <w:rsid w:val="00507433"/>
    <w:rsid w:val="00510826"/>
    <w:rsid w:val="005125E0"/>
    <w:rsid w:val="0051385E"/>
    <w:rsid w:val="0051458B"/>
    <w:rsid w:val="00515863"/>
    <w:rsid w:val="00515CF1"/>
    <w:rsid w:val="005173F6"/>
    <w:rsid w:val="00520C09"/>
    <w:rsid w:val="0052348A"/>
    <w:rsid w:val="00530C69"/>
    <w:rsid w:val="005460E3"/>
    <w:rsid w:val="00546341"/>
    <w:rsid w:val="0055080D"/>
    <w:rsid w:val="00555BDD"/>
    <w:rsid w:val="005568E3"/>
    <w:rsid w:val="00582F25"/>
    <w:rsid w:val="00583526"/>
    <w:rsid w:val="005838D7"/>
    <w:rsid w:val="00584AF3"/>
    <w:rsid w:val="005A3C5B"/>
    <w:rsid w:val="005B0E4D"/>
    <w:rsid w:val="005B57AB"/>
    <w:rsid w:val="005B7D70"/>
    <w:rsid w:val="005C1C45"/>
    <w:rsid w:val="005C2F43"/>
    <w:rsid w:val="005C4106"/>
    <w:rsid w:val="005C72AD"/>
    <w:rsid w:val="005C7DD9"/>
    <w:rsid w:val="005D7D31"/>
    <w:rsid w:val="005E3A60"/>
    <w:rsid w:val="005E7490"/>
    <w:rsid w:val="005F3DC7"/>
    <w:rsid w:val="005F5701"/>
    <w:rsid w:val="005F5C96"/>
    <w:rsid w:val="005F70F7"/>
    <w:rsid w:val="00605697"/>
    <w:rsid w:val="00612DED"/>
    <w:rsid w:val="00614FF2"/>
    <w:rsid w:val="00622B60"/>
    <w:rsid w:val="00631D63"/>
    <w:rsid w:val="00633A53"/>
    <w:rsid w:val="00633B48"/>
    <w:rsid w:val="00637B5C"/>
    <w:rsid w:val="006461C1"/>
    <w:rsid w:val="00670CE6"/>
    <w:rsid w:val="0067282F"/>
    <w:rsid w:val="00676669"/>
    <w:rsid w:val="00681B4E"/>
    <w:rsid w:val="006825D0"/>
    <w:rsid w:val="00690BBA"/>
    <w:rsid w:val="0069722A"/>
    <w:rsid w:val="006A2CC9"/>
    <w:rsid w:val="006A3610"/>
    <w:rsid w:val="006C00D7"/>
    <w:rsid w:val="006C2384"/>
    <w:rsid w:val="006C3595"/>
    <w:rsid w:val="006C6A26"/>
    <w:rsid w:val="006D5959"/>
    <w:rsid w:val="006E0A60"/>
    <w:rsid w:val="006E155F"/>
    <w:rsid w:val="006E6E1E"/>
    <w:rsid w:val="006E7F63"/>
    <w:rsid w:val="006F1D18"/>
    <w:rsid w:val="006F5451"/>
    <w:rsid w:val="00706F65"/>
    <w:rsid w:val="00714505"/>
    <w:rsid w:val="007328F6"/>
    <w:rsid w:val="00735133"/>
    <w:rsid w:val="007539DC"/>
    <w:rsid w:val="00754CD5"/>
    <w:rsid w:val="007552FB"/>
    <w:rsid w:val="00756E93"/>
    <w:rsid w:val="007600EB"/>
    <w:rsid w:val="00761709"/>
    <w:rsid w:val="00763FA5"/>
    <w:rsid w:val="00766BB0"/>
    <w:rsid w:val="007721A4"/>
    <w:rsid w:val="0077596F"/>
    <w:rsid w:val="007A6D1D"/>
    <w:rsid w:val="007B52FE"/>
    <w:rsid w:val="007B696D"/>
    <w:rsid w:val="007B6B8D"/>
    <w:rsid w:val="007B7C7B"/>
    <w:rsid w:val="007C2AE4"/>
    <w:rsid w:val="007D307E"/>
    <w:rsid w:val="007D7D39"/>
    <w:rsid w:val="007E3219"/>
    <w:rsid w:val="007F3E85"/>
    <w:rsid w:val="008075B8"/>
    <w:rsid w:val="00814746"/>
    <w:rsid w:val="00817B33"/>
    <w:rsid w:val="0082384F"/>
    <w:rsid w:val="008304BE"/>
    <w:rsid w:val="008429EB"/>
    <w:rsid w:val="00844A8F"/>
    <w:rsid w:val="00851ADC"/>
    <w:rsid w:val="0085549A"/>
    <w:rsid w:val="00855D8A"/>
    <w:rsid w:val="0085692B"/>
    <w:rsid w:val="00890FF9"/>
    <w:rsid w:val="00892DEB"/>
    <w:rsid w:val="008966A6"/>
    <w:rsid w:val="008A12AA"/>
    <w:rsid w:val="008A5233"/>
    <w:rsid w:val="008A5E1F"/>
    <w:rsid w:val="008B63B3"/>
    <w:rsid w:val="008B7988"/>
    <w:rsid w:val="008C102A"/>
    <w:rsid w:val="008C42CB"/>
    <w:rsid w:val="008C5384"/>
    <w:rsid w:val="008D0DE6"/>
    <w:rsid w:val="008D2354"/>
    <w:rsid w:val="008D4CF8"/>
    <w:rsid w:val="008D768B"/>
    <w:rsid w:val="008E12F4"/>
    <w:rsid w:val="008E5EE4"/>
    <w:rsid w:val="00902CA9"/>
    <w:rsid w:val="009062CC"/>
    <w:rsid w:val="00906F69"/>
    <w:rsid w:val="0090755F"/>
    <w:rsid w:val="00911EA4"/>
    <w:rsid w:val="009215BD"/>
    <w:rsid w:val="00921F70"/>
    <w:rsid w:val="00923D1D"/>
    <w:rsid w:val="009305A5"/>
    <w:rsid w:val="00940A59"/>
    <w:rsid w:val="00943EBE"/>
    <w:rsid w:val="00954317"/>
    <w:rsid w:val="00956AC0"/>
    <w:rsid w:val="00961461"/>
    <w:rsid w:val="009614C4"/>
    <w:rsid w:val="0096459D"/>
    <w:rsid w:val="0096476F"/>
    <w:rsid w:val="0097135A"/>
    <w:rsid w:val="00975DE3"/>
    <w:rsid w:val="0098461B"/>
    <w:rsid w:val="0099165A"/>
    <w:rsid w:val="0099277D"/>
    <w:rsid w:val="009A13CE"/>
    <w:rsid w:val="009A209E"/>
    <w:rsid w:val="009A3DD1"/>
    <w:rsid w:val="009A4560"/>
    <w:rsid w:val="009A6632"/>
    <w:rsid w:val="009B2F82"/>
    <w:rsid w:val="009B6A1A"/>
    <w:rsid w:val="009C1D92"/>
    <w:rsid w:val="009D03B3"/>
    <w:rsid w:val="009D325B"/>
    <w:rsid w:val="009E4047"/>
    <w:rsid w:val="009F06B2"/>
    <w:rsid w:val="009F2C1F"/>
    <w:rsid w:val="009F56D6"/>
    <w:rsid w:val="009F6F44"/>
    <w:rsid w:val="00A026CD"/>
    <w:rsid w:val="00A02BE4"/>
    <w:rsid w:val="00A0540F"/>
    <w:rsid w:val="00A05FDA"/>
    <w:rsid w:val="00A07D48"/>
    <w:rsid w:val="00A224EB"/>
    <w:rsid w:val="00A26B2C"/>
    <w:rsid w:val="00A36FA9"/>
    <w:rsid w:val="00A40B6B"/>
    <w:rsid w:val="00A41B01"/>
    <w:rsid w:val="00A42349"/>
    <w:rsid w:val="00A459E7"/>
    <w:rsid w:val="00A551F0"/>
    <w:rsid w:val="00A603EE"/>
    <w:rsid w:val="00A6421D"/>
    <w:rsid w:val="00A7181D"/>
    <w:rsid w:val="00A73D0E"/>
    <w:rsid w:val="00A778D5"/>
    <w:rsid w:val="00A80BB2"/>
    <w:rsid w:val="00A818CC"/>
    <w:rsid w:val="00A83990"/>
    <w:rsid w:val="00A83B2D"/>
    <w:rsid w:val="00A85655"/>
    <w:rsid w:val="00A85E33"/>
    <w:rsid w:val="00A87102"/>
    <w:rsid w:val="00A95EE9"/>
    <w:rsid w:val="00AB03C9"/>
    <w:rsid w:val="00AB42D8"/>
    <w:rsid w:val="00AD074F"/>
    <w:rsid w:val="00AD42B3"/>
    <w:rsid w:val="00AF4A6B"/>
    <w:rsid w:val="00B037F0"/>
    <w:rsid w:val="00B062B1"/>
    <w:rsid w:val="00B12A16"/>
    <w:rsid w:val="00B221CF"/>
    <w:rsid w:val="00B22782"/>
    <w:rsid w:val="00B23284"/>
    <w:rsid w:val="00B2441B"/>
    <w:rsid w:val="00B24FBA"/>
    <w:rsid w:val="00B3157C"/>
    <w:rsid w:val="00B3268D"/>
    <w:rsid w:val="00B405F1"/>
    <w:rsid w:val="00B54C7F"/>
    <w:rsid w:val="00B57BEE"/>
    <w:rsid w:val="00B61469"/>
    <w:rsid w:val="00B614C7"/>
    <w:rsid w:val="00B63090"/>
    <w:rsid w:val="00B649ED"/>
    <w:rsid w:val="00B66911"/>
    <w:rsid w:val="00B73D94"/>
    <w:rsid w:val="00B77B72"/>
    <w:rsid w:val="00B827D7"/>
    <w:rsid w:val="00B83B8C"/>
    <w:rsid w:val="00B840BA"/>
    <w:rsid w:val="00B85763"/>
    <w:rsid w:val="00B9080F"/>
    <w:rsid w:val="00B911B9"/>
    <w:rsid w:val="00B97962"/>
    <w:rsid w:val="00BB0DFB"/>
    <w:rsid w:val="00BB4E75"/>
    <w:rsid w:val="00BD146D"/>
    <w:rsid w:val="00BE0F65"/>
    <w:rsid w:val="00BE0FB2"/>
    <w:rsid w:val="00BF495C"/>
    <w:rsid w:val="00BF6C31"/>
    <w:rsid w:val="00C00FF0"/>
    <w:rsid w:val="00C02F53"/>
    <w:rsid w:val="00C037FC"/>
    <w:rsid w:val="00C167F6"/>
    <w:rsid w:val="00C27D73"/>
    <w:rsid w:val="00C353E5"/>
    <w:rsid w:val="00C36693"/>
    <w:rsid w:val="00C4241A"/>
    <w:rsid w:val="00C65F7C"/>
    <w:rsid w:val="00C73DE5"/>
    <w:rsid w:val="00C817AC"/>
    <w:rsid w:val="00C838EB"/>
    <w:rsid w:val="00C83B11"/>
    <w:rsid w:val="00C86801"/>
    <w:rsid w:val="00CA49C0"/>
    <w:rsid w:val="00CA5542"/>
    <w:rsid w:val="00CA65F2"/>
    <w:rsid w:val="00CA7F6D"/>
    <w:rsid w:val="00CB5009"/>
    <w:rsid w:val="00CE04A8"/>
    <w:rsid w:val="00D004AF"/>
    <w:rsid w:val="00D03477"/>
    <w:rsid w:val="00D14990"/>
    <w:rsid w:val="00D20260"/>
    <w:rsid w:val="00D27A4B"/>
    <w:rsid w:val="00D3068E"/>
    <w:rsid w:val="00D35B7C"/>
    <w:rsid w:val="00D4085B"/>
    <w:rsid w:val="00D47872"/>
    <w:rsid w:val="00D6535A"/>
    <w:rsid w:val="00D67C3B"/>
    <w:rsid w:val="00D7057D"/>
    <w:rsid w:val="00D724FA"/>
    <w:rsid w:val="00D72BA9"/>
    <w:rsid w:val="00D80CBB"/>
    <w:rsid w:val="00D86664"/>
    <w:rsid w:val="00D912FE"/>
    <w:rsid w:val="00D9294C"/>
    <w:rsid w:val="00D95869"/>
    <w:rsid w:val="00DA2405"/>
    <w:rsid w:val="00DA5A19"/>
    <w:rsid w:val="00DB26D0"/>
    <w:rsid w:val="00DB4A94"/>
    <w:rsid w:val="00DC3682"/>
    <w:rsid w:val="00DD0746"/>
    <w:rsid w:val="00DD0DE3"/>
    <w:rsid w:val="00DD1821"/>
    <w:rsid w:val="00DD2D6E"/>
    <w:rsid w:val="00DD3BB8"/>
    <w:rsid w:val="00DD7002"/>
    <w:rsid w:val="00DD7DB9"/>
    <w:rsid w:val="00DE252A"/>
    <w:rsid w:val="00DE3840"/>
    <w:rsid w:val="00DE563A"/>
    <w:rsid w:val="00DF2970"/>
    <w:rsid w:val="00DF6A6D"/>
    <w:rsid w:val="00E01018"/>
    <w:rsid w:val="00E01536"/>
    <w:rsid w:val="00E01CD1"/>
    <w:rsid w:val="00E024BC"/>
    <w:rsid w:val="00E03AD5"/>
    <w:rsid w:val="00E069EA"/>
    <w:rsid w:val="00E06B1C"/>
    <w:rsid w:val="00E07723"/>
    <w:rsid w:val="00E107E8"/>
    <w:rsid w:val="00E11D60"/>
    <w:rsid w:val="00E14952"/>
    <w:rsid w:val="00E1506F"/>
    <w:rsid w:val="00E17384"/>
    <w:rsid w:val="00E2349D"/>
    <w:rsid w:val="00E23B65"/>
    <w:rsid w:val="00E30531"/>
    <w:rsid w:val="00E34C32"/>
    <w:rsid w:val="00E34EC6"/>
    <w:rsid w:val="00E3611D"/>
    <w:rsid w:val="00E54C17"/>
    <w:rsid w:val="00E65346"/>
    <w:rsid w:val="00E66A45"/>
    <w:rsid w:val="00E7124A"/>
    <w:rsid w:val="00E7385B"/>
    <w:rsid w:val="00E74F25"/>
    <w:rsid w:val="00E76C70"/>
    <w:rsid w:val="00E81502"/>
    <w:rsid w:val="00E81E7F"/>
    <w:rsid w:val="00E82C01"/>
    <w:rsid w:val="00E84F17"/>
    <w:rsid w:val="00E920FC"/>
    <w:rsid w:val="00E921FA"/>
    <w:rsid w:val="00E95D6D"/>
    <w:rsid w:val="00EA064C"/>
    <w:rsid w:val="00EB11CF"/>
    <w:rsid w:val="00EB1847"/>
    <w:rsid w:val="00EB1CA2"/>
    <w:rsid w:val="00EB3BC1"/>
    <w:rsid w:val="00EB5EAC"/>
    <w:rsid w:val="00EB7EEC"/>
    <w:rsid w:val="00EC046E"/>
    <w:rsid w:val="00ED75FD"/>
    <w:rsid w:val="00ED76E6"/>
    <w:rsid w:val="00EE2598"/>
    <w:rsid w:val="00EE73C0"/>
    <w:rsid w:val="00EF05F1"/>
    <w:rsid w:val="00EF62CE"/>
    <w:rsid w:val="00EF7CE8"/>
    <w:rsid w:val="00EF7DAD"/>
    <w:rsid w:val="00F037B7"/>
    <w:rsid w:val="00F037EB"/>
    <w:rsid w:val="00F057C6"/>
    <w:rsid w:val="00F1366B"/>
    <w:rsid w:val="00F1410F"/>
    <w:rsid w:val="00F1676C"/>
    <w:rsid w:val="00F1728A"/>
    <w:rsid w:val="00F21C48"/>
    <w:rsid w:val="00F23B9B"/>
    <w:rsid w:val="00F27411"/>
    <w:rsid w:val="00F34087"/>
    <w:rsid w:val="00F3434D"/>
    <w:rsid w:val="00F410D8"/>
    <w:rsid w:val="00F44C34"/>
    <w:rsid w:val="00F47366"/>
    <w:rsid w:val="00F53B0E"/>
    <w:rsid w:val="00F55DEE"/>
    <w:rsid w:val="00F61151"/>
    <w:rsid w:val="00F629F3"/>
    <w:rsid w:val="00F708CD"/>
    <w:rsid w:val="00F72007"/>
    <w:rsid w:val="00F73D83"/>
    <w:rsid w:val="00F771EA"/>
    <w:rsid w:val="00F808D4"/>
    <w:rsid w:val="00F847F5"/>
    <w:rsid w:val="00F85C06"/>
    <w:rsid w:val="00F92732"/>
    <w:rsid w:val="00F93CF2"/>
    <w:rsid w:val="00F97954"/>
    <w:rsid w:val="00FA413F"/>
    <w:rsid w:val="00FC0CA0"/>
    <w:rsid w:val="00FC1F73"/>
    <w:rsid w:val="00FC2473"/>
    <w:rsid w:val="00FC3BDC"/>
    <w:rsid w:val="00FC7EFE"/>
    <w:rsid w:val="00FD218D"/>
    <w:rsid w:val="00FD49DD"/>
    <w:rsid w:val="00FE2132"/>
    <w:rsid w:val="00FE64D5"/>
    <w:rsid w:val="00FE6E2D"/>
    <w:rsid w:val="00FF5343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91FEF3"/>
  <w15:docId w15:val="{1FF2F648-9053-4608-AEE2-2AE3129A0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F18"/>
    <w:pPr>
      <w:widowControl w:val="0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basedOn w:val="Fuentedeprrafopredeter"/>
    <w:uiPriority w:val="99"/>
    <w:unhideWhenUsed/>
    <w:rsid w:val="0038357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383577"/>
    <w:rPr>
      <w:color w:val="605E5C"/>
      <w:shd w:val="clear" w:color="auto" w:fill="E1DFDD"/>
    </w:rPr>
  </w:style>
  <w:style w:type="character" w:customStyle="1" w:styleId="EncabezadoCar">
    <w:name w:val="Encabezado Car"/>
    <w:basedOn w:val="Fuentedeprrafopredeter"/>
    <w:link w:val="Encabezado1"/>
    <w:uiPriority w:val="99"/>
    <w:qFormat/>
    <w:rsid w:val="00FA7F18"/>
  </w:style>
  <w:style w:type="character" w:customStyle="1" w:styleId="PiedepginaCar">
    <w:name w:val="Pie de página Car"/>
    <w:basedOn w:val="Fuentedeprrafopredeter"/>
    <w:link w:val="Piedepgina1"/>
    <w:uiPriority w:val="99"/>
    <w:qFormat/>
    <w:rsid w:val="00FA7F18"/>
  </w:style>
  <w:style w:type="character" w:styleId="Refdecomentario">
    <w:name w:val="annotation reference"/>
    <w:basedOn w:val="Fuentedeprrafopredeter"/>
    <w:uiPriority w:val="99"/>
    <w:semiHidden/>
    <w:unhideWhenUsed/>
    <w:qFormat/>
    <w:rsid w:val="00DD3710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DD3710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DD3710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EncabezadoCar1">
    <w:name w:val="Encabezado Car1"/>
    <w:basedOn w:val="Fuentedeprrafopredeter"/>
    <w:link w:val="Encabezado"/>
    <w:uiPriority w:val="99"/>
    <w:qFormat/>
    <w:rsid w:val="00CE1556"/>
    <w:rPr>
      <w:rFonts w:ascii="Arial" w:eastAsia="Arial" w:hAnsi="Arial" w:cs="Arial"/>
      <w:lang w:val="es-ES" w:eastAsia="es-ES" w:bidi="es-ES"/>
    </w:rPr>
  </w:style>
  <w:style w:type="character" w:customStyle="1" w:styleId="PiedepginaCar1">
    <w:name w:val="Pie de página Car1"/>
    <w:basedOn w:val="Fuentedeprrafopredeter"/>
    <w:link w:val="Piedepgina"/>
    <w:uiPriority w:val="99"/>
    <w:qFormat/>
    <w:rsid w:val="00CE1556"/>
    <w:rPr>
      <w:rFonts w:ascii="Arial" w:eastAsia="Arial" w:hAnsi="Arial" w:cs="Arial"/>
      <w:lang w:val="es-ES" w:eastAsia="es-ES" w:bidi="es-ES"/>
    </w:rPr>
  </w:style>
  <w:style w:type="paragraph" w:styleId="Ttulo">
    <w:name w:val="Title"/>
    <w:basedOn w:val="Normal"/>
    <w:next w:val="Textoindependiente"/>
    <w:qFormat/>
    <w:rsid w:val="00133687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rsid w:val="00133687"/>
    <w:pPr>
      <w:spacing w:after="140" w:line="276" w:lineRule="auto"/>
    </w:pPr>
  </w:style>
  <w:style w:type="paragraph" w:styleId="Lista">
    <w:name w:val="List"/>
    <w:basedOn w:val="Textoindependiente"/>
    <w:rsid w:val="00133687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133687"/>
    <w:pPr>
      <w:suppressLineNumbers/>
    </w:pPr>
    <w:rPr>
      <w:rFonts w:cs="Arial Unicode MS"/>
    </w:rPr>
  </w:style>
  <w:style w:type="paragraph" w:customStyle="1" w:styleId="Epgrafe1">
    <w:name w:val="Epígrafe1"/>
    <w:basedOn w:val="Normal"/>
    <w:qFormat/>
    <w:rsid w:val="00133687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Prrafodelista">
    <w:name w:val="List Paragraph"/>
    <w:basedOn w:val="Normal"/>
    <w:uiPriority w:val="34"/>
    <w:qFormat/>
    <w:rsid w:val="0049299F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CL" w:eastAsia="en-US" w:bidi="ar-SA"/>
    </w:rPr>
  </w:style>
  <w:style w:type="paragraph" w:customStyle="1" w:styleId="Cabeceraypie">
    <w:name w:val="Cabecera y pie"/>
    <w:basedOn w:val="Normal"/>
    <w:qFormat/>
    <w:rsid w:val="00133687"/>
  </w:style>
  <w:style w:type="paragraph" w:customStyle="1" w:styleId="Encabezado1">
    <w:name w:val="Encabezado1"/>
    <w:basedOn w:val="Normal"/>
    <w:link w:val="EncabezadoCar"/>
    <w:uiPriority w:val="99"/>
    <w:unhideWhenUsed/>
    <w:qFormat/>
    <w:rsid w:val="00FA7F18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CL" w:eastAsia="en-US" w:bidi="ar-SA"/>
    </w:rPr>
  </w:style>
  <w:style w:type="paragraph" w:customStyle="1" w:styleId="Piedepgina1">
    <w:name w:val="Pie de página1"/>
    <w:basedOn w:val="Normal"/>
    <w:link w:val="PiedepginaCar"/>
    <w:uiPriority w:val="99"/>
    <w:unhideWhenUsed/>
    <w:qFormat/>
    <w:rsid w:val="00FA7F18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CL" w:eastAsia="en-US" w:bidi="ar-SA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DD371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DD3710"/>
    <w:rPr>
      <w:b/>
      <w:bCs/>
    </w:rPr>
  </w:style>
  <w:style w:type="paragraph" w:customStyle="1" w:styleId="Contenidodelmarco">
    <w:name w:val="Contenido del marco"/>
    <w:basedOn w:val="Normal"/>
    <w:qFormat/>
    <w:rsid w:val="00133687"/>
  </w:style>
  <w:style w:type="paragraph" w:styleId="Encabezado">
    <w:name w:val="header"/>
    <w:basedOn w:val="Normal"/>
    <w:link w:val="EncabezadoCar1"/>
    <w:uiPriority w:val="99"/>
    <w:unhideWhenUsed/>
    <w:rsid w:val="00CE1556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1"/>
    <w:uiPriority w:val="99"/>
    <w:unhideWhenUsed/>
    <w:rsid w:val="00CE1556"/>
    <w:pPr>
      <w:tabs>
        <w:tab w:val="center" w:pos="4419"/>
        <w:tab w:val="right" w:pos="8838"/>
      </w:tabs>
    </w:p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table" w:styleId="Tablaconcuadrcula">
    <w:name w:val="Table Grid"/>
    <w:basedOn w:val="Tablanormal"/>
    <w:uiPriority w:val="39"/>
    <w:rsid w:val="003E37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02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5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c8a5199561f378cf5fde5235a7e88296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743e1f5e3673e9dfaeafcacbafe61b3e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>producto</_x0032_022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C7EE8-60E9-409A-BB88-4A21459ADE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3703C5-DF5E-40E9-9DF5-C2E55B8BFC34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3.xml><?xml version="1.0" encoding="utf-8"?>
<ds:datastoreItem xmlns:ds="http://schemas.openxmlformats.org/officeDocument/2006/customXml" ds:itemID="{61DDB87E-02C8-4CE8-AF8B-8C1DADFE2C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A65039-76E8-4A50-B258-F7FA36FF4E7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392</Words>
  <Characters>2201</Characters>
  <Application>Microsoft Office Word</Application>
  <DocSecurity>0</DocSecurity>
  <Lines>71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Hernandez</dc:creator>
  <dc:description/>
  <cp:lastModifiedBy>NATALIA HERNANDEZ</cp:lastModifiedBy>
  <cp:revision>46</cp:revision>
  <cp:lastPrinted>2022-11-02T14:07:00Z</cp:lastPrinted>
  <dcterms:created xsi:type="dcterms:W3CDTF">2025-02-13T18:45:00Z</dcterms:created>
  <dcterms:modified xsi:type="dcterms:W3CDTF">2026-04-10T15:35:00Z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ntentTypeId">
    <vt:lpwstr>0x010100CD638284BBA659489E520D1DB6D34122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MediaServiceImageTags">
    <vt:lpwstr/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