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2E78F43D" w:rsidR="001043E0" w:rsidRPr="001A4AFE" w:rsidRDefault="00B46B3C"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 xml:space="preserve">LUNA DE MIEL EN </w:t>
            </w:r>
            <w:r w:rsidR="000E7D27">
              <w:rPr>
                <w:rFonts w:ascii="Arial" w:eastAsia="Times New Roman" w:hAnsi="Arial" w:cs="Arial"/>
                <w:color w:val="EF782D"/>
                <w:sz w:val="40"/>
                <w:szCs w:val="40"/>
                <w:lang w:eastAsia="es-ES"/>
              </w:rPr>
              <w:t xml:space="preserve">EL DESIERTO </w:t>
            </w:r>
            <w:r w:rsidR="00D21AA8">
              <w:rPr>
                <w:rFonts w:ascii="Arial" w:eastAsia="Times New Roman" w:hAnsi="Arial" w:cs="Arial"/>
                <w:color w:val="EF782D"/>
                <w:sz w:val="40"/>
                <w:szCs w:val="40"/>
                <w:lang w:eastAsia="es-ES"/>
              </w:rPr>
              <w:t xml:space="preserve"> </w:t>
            </w:r>
            <w:r w:rsidR="008B581A">
              <w:rPr>
                <w:rFonts w:ascii="Arial" w:eastAsia="Times New Roman" w:hAnsi="Arial" w:cs="Arial"/>
                <w:color w:val="EF782D"/>
                <w:sz w:val="40"/>
                <w:szCs w:val="40"/>
                <w:lang w:eastAsia="es-ES"/>
              </w:rPr>
              <w:t xml:space="preserve"> </w:t>
            </w:r>
            <w:r w:rsidR="006307FD">
              <w:rPr>
                <w:rFonts w:ascii="Arial" w:eastAsia="Times New Roman" w:hAnsi="Arial" w:cs="Arial"/>
                <w:color w:val="EF782D"/>
                <w:sz w:val="40"/>
                <w:szCs w:val="40"/>
                <w:lang w:eastAsia="es-ES"/>
              </w:rPr>
              <w:t xml:space="preserve"> </w:t>
            </w:r>
            <w:r w:rsidR="001043E0" w:rsidRPr="001A4AFE">
              <w:rPr>
                <w:rFonts w:ascii="Arial" w:eastAsia="Times New Roman" w:hAnsi="Arial" w:cs="Arial"/>
                <w:color w:val="EF782D"/>
                <w:sz w:val="40"/>
                <w:szCs w:val="40"/>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528BCD19"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8B581A">
              <w:rPr>
                <w:rFonts w:ascii="Arial" w:hAnsi="Arial" w:cs="Arial"/>
                <w:sz w:val="18"/>
                <w:szCs w:val="18"/>
              </w:rPr>
              <w:t>Dubái</w:t>
            </w:r>
            <w:r w:rsidR="00D00CF2">
              <w:rPr>
                <w:rFonts w:ascii="Arial" w:hAnsi="Arial" w:cs="Arial"/>
                <w:sz w:val="18"/>
                <w:szCs w:val="18"/>
              </w:rPr>
              <w:t xml:space="preserve"> - </w:t>
            </w:r>
            <w:r w:rsidR="000A15EB">
              <w:rPr>
                <w:rFonts w:ascii="Arial" w:hAnsi="Arial" w:cs="Arial"/>
                <w:sz w:val="18"/>
                <w:szCs w:val="18"/>
              </w:rPr>
              <w:t xml:space="preserve">Abu </w:t>
            </w:r>
            <w:proofErr w:type="spellStart"/>
            <w:r w:rsidR="000A15EB">
              <w:rPr>
                <w:rFonts w:ascii="Arial" w:hAnsi="Arial" w:cs="Arial"/>
                <w:sz w:val="18"/>
                <w:szCs w:val="18"/>
              </w:rPr>
              <w:t>Dhabi</w:t>
            </w:r>
            <w:proofErr w:type="spellEnd"/>
            <w:r w:rsidR="00D00CF2">
              <w:rPr>
                <w:rFonts w:ascii="Arial" w:hAnsi="Arial" w:cs="Arial"/>
                <w:sz w:val="18"/>
                <w:szCs w:val="18"/>
              </w:rPr>
              <w:t xml:space="preserve"> </w:t>
            </w:r>
            <w:r w:rsidR="004C2DB1">
              <w:rPr>
                <w:rFonts w:ascii="Arial" w:hAnsi="Arial" w:cs="Arial"/>
                <w:sz w:val="18"/>
                <w:szCs w:val="18"/>
              </w:rPr>
              <w:t>–</w:t>
            </w:r>
            <w:r w:rsidR="00D00CF2">
              <w:rPr>
                <w:rFonts w:ascii="Arial" w:hAnsi="Arial" w:cs="Arial"/>
                <w:sz w:val="18"/>
                <w:szCs w:val="18"/>
              </w:rPr>
              <w:t xml:space="preserve"> </w:t>
            </w:r>
            <w:r w:rsidR="004C2DB1">
              <w:rPr>
                <w:rFonts w:ascii="Arial" w:hAnsi="Arial" w:cs="Arial"/>
                <w:sz w:val="18"/>
                <w:szCs w:val="18"/>
              </w:rPr>
              <w:t xml:space="preserve">Dubái </w:t>
            </w:r>
          </w:p>
          <w:p w14:paraId="6B6B2218" w14:textId="2744A7A7"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8B581A">
              <w:rPr>
                <w:rFonts w:ascii="Arial" w:eastAsia="Times New Roman" w:hAnsi="Arial" w:cs="Arial"/>
                <w:color w:val="000000"/>
                <w:sz w:val="18"/>
                <w:szCs w:val="18"/>
                <w:lang w:val="es-MX" w:eastAsia="es-ES"/>
              </w:rPr>
              <w:t>Diarias</w:t>
            </w:r>
            <w:r w:rsidR="00DE0F6A">
              <w:rPr>
                <w:rFonts w:ascii="Arial" w:eastAsia="Times New Roman" w:hAnsi="Arial" w:cs="Arial"/>
                <w:color w:val="000000"/>
                <w:sz w:val="18"/>
                <w:szCs w:val="18"/>
                <w:lang w:val="es-MX" w:eastAsia="es-ES"/>
              </w:rPr>
              <w:t xml:space="preserve">, excepto lunes y martes </w:t>
            </w:r>
            <w:r w:rsidR="008B581A">
              <w:rPr>
                <w:rFonts w:ascii="Arial" w:eastAsia="Times New Roman" w:hAnsi="Arial" w:cs="Arial"/>
                <w:color w:val="000000"/>
                <w:sz w:val="18"/>
                <w:szCs w:val="18"/>
                <w:lang w:val="es-MX" w:eastAsia="es-ES"/>
              </w:rPr>
              <w:t xml:space="preserve"> </w:t>
            </w:r>
            <w:r w:rsidR="000F3B8E" w:rsidRPr="000F3B8E">
              <w:rPr>
                <w:rFonts w:ascii="Arial" w:eastAsia="Times New Roman" w:hAnsi="Arial" w:cs="Arial"/>
                <w:color w:val="000000"/>
                <w:sz w:val="18"/>
                <w:szCs w:val="18"/>
                <w:lang w:val="es-MX" w:eastAsia="es-ES"/>
              </w:rPr>
              <w:t xml:space="preserve"> </w:t>
            </w:r>
            <w:r>
              <w:rPr>
                <w:rFonts w:ascii="Arial" w:eastAsia="Times New Roman" w:hAnsi="Arial" w:cs="Arial"/>
                <w:color w:val="000000"/>
                <w:sz w:val="18"/>
                <w:szCs w:val="18"/>
                <w:lang w:val="es-MX" w:eastAsia="es-ES"/>
              </w:rPr>
              <w:t xml:space="preserve"> </w:t>
            </w:r>
          </w:p>
          <w:p w14:paraId="0807ED01" w14:textId="7A811DAE"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0734C0">
              <w:rPr>
                <w:rFonts w:ascii="Arial" w:eastAsia="Times New Roman" w:hAnsi="Arial" w:cs="Arial"/>
                <w:color w:val="000000"/>
                <w:sz w:val="18"/>
                <w:szCs w:val="18"/>
                <w:lang w:val="es-ES_tradnl" w:eastAsia="es-ES"/>
              </w:rPr>
              <w:t>6</w:t>
            </w:r>
            <w:r w:rsidR="008B581A">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días / </w:t>
            </w:r>
            <w:r w:rsidR="000734C0">
              <w:rPr>
                <w:rFonts w:ascii="Arial" w:eastAsia="Times New Roman" w:hAnsi="Arial" w:cs="Arial"/>
                <w:color w:val="000000"/>
                <w:sz w:val="18"/>
                <w:szCs w:val="18"/>
                <w:lang w:val="es-ES_tradnl" w:eastAsia="es-ES"/>
              </w:rPr>
              <w:t>5</w:t>
            </w:r>
            <w:r>
              <w:rPr>
                <w:rFonts w:ascii="Arial" w:eastAsia="Times New Roman" w:hAnsi="Arial" w:cs="Arial"/>
                <w:color w:val="000000"/>
                <w:sz w:val="18"/>
                <w:szCs w:val="18"/>
                <w:lang w:val="es-ES_tradnl" w:eastAsia="es-ES"/>
              </w:rPr>
              <w:t xml:space="preserve"> noches (opera mínimo con 2 personas)</w:t>
            </w:r>
          </w:p>
          <w:p w14:paraId="331C03A0" w14:textId="44D571FD" w:rsidR="00335E9F" w:rsidRDefault="00335E9F" w:rsidP="00335E9F">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BA1F4D">
              <w:rPr>
                <w:rFonts w:ascii="Arial" w:eastAsia="Times New Roman" w:hAnsi="Arial" w:cs="Arial"/>
                <w:sz w:val="18"/>
                <w:szCs w:val="18"/>
                <w:lang w:val="es-ES_tradnl" w:eastAsia="es-ES"/>
              </w:rPr>
              <w:t>5</w:t>
            </w:r>
            <w:r>
              <w:rPr>
                <w:rFonts w:ascii="Arial" w:eastAsia="Times New Roman" w:hAnsi="Arial" w:cs="Arial"/>
                <w:sz w:val="18"/>
                <w:szCs w:val="18"/>
                <w:lang w:val="es-ES_tradnl" w:eastAsia="es-ES"/>
              </w:rPr>
              <w:t xml:space="preserve"> desayunos</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78149A30"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6CE679FF" w14:textId="77777777" w:rsidR="000734C0" w:rsidRDefault="000734C0" w:rsidP="000734C0">
      <w:pPr>
        <w:spacing w:after="0" w:line="240" w:lineRule="auto"/>
        <w:jc w:val="both"/>
        <w:rPr>
          <w:rFonts w:ascii="Arial" w:eastAsia="Times New Roman" w:hAnsi="Arial" w:cs="Arial"/>
          <w:b/>
          <w:color w:val="EF782D"/>
          <w:sz w:val="18"/>
          <w:szCs w:val="18"/>
          <w:lang w:eastAsia="es-ES"/>
        </w:rPr>
      </w:pPr>
      <w:bookmarkStart w:id="0" w:name="_heading=h.gjdgxs" w:colFirst="0" w:colLast="0"/>
      <w:bookmarkEnd w:id="0"/>
      <w:r>
        <w:rPr>
          <w:rFonts w:ascii="Arial" w:eastAsia="Times New Roman" w:hAnsi="Arial" w:cs="Arial"/>
          <w:b/>
          <w:color w:val="EF782D"/>
          <w:sz w:val="18"/>
          <w:szCs w:val="18"/>
          <w:lang w:eastAsia="es-ES"/>
        </w:rPr>
        <w:t>Día 1</w:t>
      </w:r>
      <w:r>
        <w:rPr>
          <w:rFonts w:ascii="Arial" w:eastAsia="Times New Roman" w:hAnsi="Arial" w:cs="Arial"/>
          <w:b/>
          <w:color w:val="EF782D"/>
          <w:sz w:val="18"/>
          <w:szCs w:val="18"/>
          <w:lang w:eastAsia="es-ES"/>
        </w:rPr>
        <w:tab/>
        <w:t>Dubái</w:t>
      </w:r>
    </w:p>
    <w:p w14:paraId="60E312BD" w14:textId="7C4AEFAB" w:rsidR="000734C0" w:rsidRDefault="000E7D27" w:rsidP="000E7D27">
      <w:pPr>
        <w:spacing w:after="0" w:line="240" w:lineRule="auto"/>
        <w:jc w:val="both"/>
        <w:rPr>
          <w:rFonts w:ascii="Arial" w:eastAsia="Times New Roman" w:hAnsi="Arial" w:cs="Arial"/>
          <w:sz w:val="18"/>
          <w:szCs w:val="18"/>
          <w:lang w:eastAsia="es-ES"/>
        </w:rPr>
      </w:pPr>
      <w:r w:rsidRPr="000E7D27">
        <w:rPr>
          <w:rFonts w:ascii="Arial" w:eastAsia="Times New Roman" w:hAnsi="Arial" w:cs="Arial"/>
          <w:sz w:val="18"/>
          <w:szCs w:val="18"/>
          <w:lang w:eastAsia="es-ES"/>
        </w:rPr>
        <w:t>Llegada al aeropuerto de Dubái. Traslado al hotel y alojamiento. Regalo de bienvenida en la habitación   “caja de dátiles”</w:t>
      </w:r>
    </w:p>
    <w:p w14:paraId="0252B41B" w14:textId="77777777" w:rsidR="000734C0" w:rsidRPr="000E7D27" w:rsidRDefault="000734C0" w:rsidP="000734C0">
      <w:pPr>
        <w:spacing w:after="0" w:line="240" w:lineRule="auto"/>
        <w:jc w:val="both"/>
        <w:rPr>
          <w:rFonts w:ascii="Arial" w:eastAsia="Times New Roman" w:hAnsi="Arial" w:cs="Arial"/>
          <w:sz w:val="18"/>
          <w:szCs w:val="18"/>
          <w:lang w:eastAsia="es-ES"/>
        </w:rPr>
      </w:pPr>
    </w:p>
    <w:p w14:paraId="39D42250" w14:textId="77777777" w:rsidR="000734C0" w:rsidRDefault="000734C0" w:rsidP="000734C0">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Día 2</w:t>
      </w:r>
      <w:r>
        <w:rPr>
          <w:rFonts w:ascii="Arial" w:eastAsia="Times New Roman" w:hAnsi="Arial" w:cs="Arial"/>
          <w:b/>
          <w:color w:val="EF782D"/>
          <w:sz w:val="18"/>
          <w:szCs w:val="18"/>
          <w:lang w:eastAsia="es-ES"/>
        </w:rPr>
        <w:tab/>
        <w:t>Dubái</w:t>
      </w:r>
      <w:r>
        <w:rPr>
          <w:rFonts w:ascii="Arial" w:eastAsia="Times New Roman" w:hAnsi="Arial" w:cs="Arial"/>
          <w:b/>
          <w:color w:val="EF782D"/>
          <w:sz w:val="18"/>
          <w:szCs w:val="18"/>
          <w:lang w:eastAsia="es-ES"/>
        </w:rPr>
        <w:tab/>
      </w:r>
    </w:p>
    <w:p w14:paraId="4B679511" w14:textId="77C1CDD4" w:rsidR="000E7D27" w:rsidRPr="000E7D27" w:rsidRDefault="000E7D27" w:rsidP="000E7D27">
      <w:pPr>
        <w:spacing w:after="0" w:line="240" w:lineRule="auto"/>
        <w:jc w:val="both"/>
        <w:rPr>
          <w:rFonts w:ascii="Arial" w:eastAsia="Times New Roman" w:hAnsi="Arial" w:cs="Arial"/>
          <w:sz w:val="18"/>
          <w:szCs w:val="18"/>
          <w:lang w:eastAsia="es-ES"/>
        </w:rPr>
      </w:pPr>
      <w:r w:rsidRPr="00DE0F6A">
        <w:rPr>
          <w:rFonts w:ascii="Arial" w:eastAsia="Times New Roman" w:hAnsi="Arial" w:cs="Arial"/>
          <w:b/>
          <w:i/>
          <w:sz w:val="18"/>
          <w:szCs w:val="18"/>
          <w:u w:val="single"/>
          <w:lang w:eastAsia="es-ES"/>
        </w:rPr>
        <w:t>Desayuno buffet.</w:t>
      </w:r>
      <w:r w:rsidRPr="000E7D27">
        <w:rPr>
          <w:rFonts w:ascii="Arial" w:eastAsia="Times New Roman" w:hAnsi="Arial" w:cs="Arial"/>
          <w:sz w:val="18"/>
          <w:szCs w:val="18"/>
          <w:lang w:eastAsia="es-ES"/>
        </w:rPr>
        <w:t xml:space="preserve"> Excursión regular de medio día a Dubái clásico que nos proporcionara una visión de la antigua ciudad de Dubái. Visitaremos la visita por la zona de </w:t>
      </w:r>
      <w:proofErr w:type="spellStart"/>
      <w:r w:rsidRPr="000E7D27">
        <w:rPr>
          <w:rFonts w:ascii="Arial" w:eastAsia="Times New Roman" w:hAnsi="Arial" w:cs="Arial"/>
          <w:sz w:val="18"/>
          <w:szCs w:val="18"/>
          <w:lang w:eastAsia="es-ES"/>
        </w:rPr>
        <w:t>Bastakia</w:t>
      </w:r>
      <w:proofErr w:type="spellEnd"/>
      <w:r w:rsidRPr="000E7D27">
        <w:rPr>
          <w:rFonts w:ascii="Arial" w:eastAsia="Times New Roman" w:hAnsi="Arial" w:cs="Arial"/>
          <w:sz w:val="18"/>
          <w:szCs w:val="18"/>
          <w:lang w:eastAsia="es-ES"/>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Finalizar el tour y regreso al hotel</w:t>
      </w:r>
    </w:p>
    <w:p w14:paraId="144631CA" w14:textId="77777777" w:rsidR="000E7D27" w:rsidRDefault="000E7D27" w:rsidP="000E7D27">
      <w:pPr>
        <w:spacing w:after="0" w:line="240" w:lineRule="auto"/>
        <w:jc w:val="both"/>
        <w:rPr>
          <w:color w:val="585858"/>
        </w:rPr>
      </w:pPr>
    </w:p>
    <w:p w14:paraId="0CA059B1" w14:textId="28F92801" w:rsidR="000734C0" w:rsidRDefault="000734C0" w:rsidP="000E7D27">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 xml:space="preserve">Día 3 </w:t>
      </w:r>
      <w:r>
        <w:rPr>
          <w:rFonts w:ascii="Arial" w:eastAsia="Times New Roman" w:hAnsi="Arial" w:cs="Arial"/>
          <w:b/>
          <w:color w:val="EF782D"/>
          <w:sz w:val="18"/>
          <w:szCs w:val="18"/>
          <w:lang w:eastAsia="es-ES"/>
        </w:rPr>
        <w:tab/>
        <w:t>Dubái</w:t>
      </w:r>
      <w:r w:rsidR="00F70D50">
        <w:rPr>
          <w:rFonts w:ascii="Arial" w:eastAsia="Times New Roman" w:hAnsi="Arial" w:cs="Arial"/>
          <w:b/>
          <w:color w:val="EF782D"/>
          <w:sz w:val="18"/>
          <w:szCs w:val="18"/>
          <w:lang w:eastAsia="es-ES"/>
        </w:rPr>
        <w:t xml:space="preserve"> – Abu </w:t>
      </w:r>
      <w:proofErr w:type="spellStart"/>
      <w:r w:rsidR="00F70D50">
        <w:rPr>
          <w:rFonts w:ascii="Arial" w:eastAsia="Times New Roman" w:hAnsi="Arial" w:cs="Arial"/>
          <w:b/>
          <w:color w:val="EF782D"/>
          <w:sz w:val="18"/>
          <w:szCs w:val="18"/>
          <w:lang w:eastAsia="es-ES"/>
        </w:rPr>
        <w:t>Dhabi</w:t>
      </w:r>
      <w:proofErr w:type="spellEnd"/>
      <w:r w:rsidR="00F70D50">
        <w:rPr>
          <w:rFonts w:ascii="Arial" w:eastAsia="Times New Roman" w:hAnsi="Arial" w:cs="Arial"/>
          <w:b/>
          <w:color w:val="EF782D"/>
          <w:sz w:val="18"/>
          <w:szCs w:val="18"/>
          <w:lang w:eastAsia="es-ES"/>
        </w:rPr>
        <w:t xml:space="preserve"> </w:t>
      </w:r>
    </w:p>
    <w:p w14:paraId="1F2117F1" w14:textId="481680AF" w:rsidR="000E7D27" w:rsidRPr="000E7D27" w:rsidRDefault="000E7D27" w:rsidP="000E7D27">
      <w:pPr>
        <w:spacing w:after="0" w:line="240" w:lineRule="auto"/>
        <w:jc w:val="both"/>
        <w:rPr>
          <w:rFonts w:ascii="Arial" w:eastAsia="Times New Roman" w:hAnsi="Arial" w:cs="Arial"/>
          <w:sz w:val="18"/>
          <w:szCs w:val="18"/>
          <w:lang w:eastAsia="es-ES"/>
        </w:rPr>
      </w:pPr>
      <w:r w:rsidRPr="00DE0F6A">
        <w:rPr>
          <w:rFonts w:ascii="Arial" w:eastAsia="Times New Roman" w:hAnsi="Arial" w:cs="Arial"/>
          <w:b/>
          <w:i/>
          <w:sz w:val="18"/>
          <w:szCs w:val="18"/>
          <w:u w:val="single"/>
          <w:lang w:eastAsia="es-ES"/>
        </w:rPr>
        <w:t>Desayuno buffet</w:t>
      </w:r>
      <w:r w:rsidRPr="000E7D27">
        <w:rPr>
          <w:rFonts w:ascii="Arial" w:eastAsia="Times New Roman" w:hAnsi="Arial" w:cs="Arial"/>
          <w:sz w:val="18"/>
          <w:szCs w:val="18"/>
          <w:lang w:eastAsia="es-ES"/>
        </w:rPr>
        <w:t xml:space="preserve">. Excursión de día completo a Abu </w:t>
      </w:r>
      <w:proofErr w:type="spellStart"/>
      <w:r w:rsidRPr="000E7D27">
        <w:rPr>
          <w:rFonts w:ascii="Arial" w:eastAsia="Times New Roman" w:hAnsi="Arial" w:cs="Arial"/>
          <w:sz w:val="18"/>
          <w:szCs w:val="18"/>
          <w:lang w:eastAsia="es-ES"/>
        </w:rPr>
        <w:t>Dhabi</w:t>
      </w:r>
      <w:proofErr w:type="spellEnd"/>
      <w:r w:rsidRPr="000E7D27">
        <w:rPr>
          <w:rFonts w:ascii="Arial" w:eastAsia="Times New Roman" w:hAnsi="Arial" w:cs="Arial"/>
          <w:sz w:val="18"/>
          <w:szCs w:val="18"/>
          <w:lang w:eastAsia="es-ES"/>
        </w:rPr>
        <w:t xml:space="preserve">, capital de los Emiratos considerado el Manhattan de Medio Oriente y el centro administrativo del país. Para ir a Abu </w:t>
      </w:r>
      <w:proofErr w:type="spellStart"/>
      <w:r w:rsidRPr="000E7D27">
        <w:rPr>
          <w:rFonts w:ascii="Arial" w:eastAsia="Times New Roman" w:hAnsi="Arial" w:cs="Arial"/>
          <w:sz w:val="18"/>
          <w:szCs w:val="18"/>
          <w:lang w:eastAsia="es-ES"/>
        </w:rPr>
        <w:t>Dhabi</w:t>
      </w:r>
      <w:proofErr w:type="spellEnd"/>
      <w:r w:rsidRPr="000E7D27">
        <w:rPr>
          <w:rFonts w:ascii="Arial" w:eastAsia="Times New Roman" w:hAnsi="Arial" w:cs="Arial"/>
          <w:sz w:val="18"/>
          <w:szCs w:val="18"/>
          <w:lang w:eastAsia="es-ES"/>
        </w:rPr>
        <w:t xml:space="preserve"> se pasa por </w:t>
      </w:r>
      <w:proofErr w:type="spellStart"/>
      <w:r w:rsidRPr="000E7D27">
        <w:rPr>
          <w:rFonts w:ascii="Arial" w:eastAsia="Times New Roman" w:hAnsi="Arial" w:cs="Arial"/>
          <w:sz w:val="18"/>
          <w:szCs w:val="18"/>
          <w:lang w:eastAsia="es-ES"/>
        </w:rPr>
        <w:t>Jebel</w:t>
      </w:r>
      <w:proofErr w:type="spellEnd"/>
      <w:r w:rsidRPr="000E7D27">
        <w:rPr>
          <w:rFonts w:ascii="Arial" w:eastAsia="Times New Roman" w:hAnsi="Arial" w:cs="Arial"/>
          <w:sz w:val="18"/>
          <w:szCs w:val="18"/>
          <w:lang w:eastAsia="es-ES"/>
        </w:rPr>
        <w:t xml:space="preserve"> Ali y su Zona Franca – el puerto artificial más grande del mundo. Al llegar a Abu </w:t>
      </w:r>
      <w:proofErr w:type="spellStart"/>
      <w:r w:rsidRPr="000E7D27">
        <w:rPr>
          <w:rFonts w:ascii="Arial" w:eastAsia="Times New Roman" w:hAnsi="Arial" w:cs="Arial"/>
          <w:sz w:val="18"/>
          <w:szCs w:val="18"/>
          <w:lang w:eastAsia="es-ES"/>
        </w:rPr>
        <w:t>Dhabi</w:t>
      </w:r>
      <w:proofErr w:type="spellEnd"/>
      <w:r w:rsidRPr="000E7D27">
        <w:rPr>
          <w:rFonts w:ascii="Arial" w:eastAsia="Times New Roman" w:hAnsi="Arial" w:cs="Arial"/>
          <w:sz w:val="18"/>
          <w:szCs w:val="18"/>
          <w:lang w:eastAsia="es-ES"/>
        </w:rPr>
        <w:t xml:space="preserve">, se visita la Gran Mezquita del </w:t>
      </w:r>
      <w:proofErr w:type="spellStart"/>
      <w:r w:rsidRPr="000E7D27">
        <w:rPr>
          <w:rFonts w:ascii="Arial" w:eastAsia="Times New Roman" w:hAnsi="Arial" w:cs="Arial"/>
          <w:sz w:val="18"/>
          <w:szCs w:val="18"/>
          <w:lang w:eastAsia="es-ES"/>
        </w:rPr>
        <w:t>Sheikh</w:t>
      </w:r>
      <w:proofErr w:type="spellEnd"/>
      <w:r w:rsidRPr="000E7D27">
        <w:rPr>
          <w:rFonts w:ascii="Arial" w:eastAsia="Times New Roman" w:hAnsi="Arial" w:cs="Arial"/>
          <w:sz w:val="18"/>
          <w:szCs w:val="18"/>
          <w:lang w:eastAsia="es-ES"/>
        </w:rPr>
        <w:t xml:space="preserve"> </w:t>
      </w:r>
      <w:proofErr w:type="spellStart"/>
      <w:r w:rsidRPr="000E7D27">
        <w:rPr>
          <w:rFonts w:ascii="Arial" w:eastAsia="Times New Roman" w:hAnsi="Arial" w:cs="Arial"/>
          <w:sz w:val="18"/>
          <w:szCs w:val="18"/>
          <w:lang w:eastAsia="es-ES"/>
        </w:rPr>
        <w:t>Zayed</w:t>
      </w:r>
      <w:proofErr w:type="spellEnd"/>
      <w:r w:rsidRPr="000E7D27">
        <w:rPr>
          <w:rFonts w:ascii="Arial" w:eastAsia="Times New Roman" w:hAnsi="Arial" w:cs="Arial"/>
          <w:sz w:val="18"/>
          <w:szCs w:val="18"/>
          <w:lang w:eastAsia="es-ES"/>
        </w:rPr>
        <w:t xml:space="preserve"> que es la tercera más grande del mundo con capacidad de hasta 40 mil personas. Continuar la visita dirigiéndose a la zona moderna AL BATEEN donde están Los Palacios de los </w:t>
      </w:r>
      <w:proofErr w:type="spellStart"/>
      <w:r w:rsidRPr="000E7D27">
        <w:rPr>
          <w:rFonts w:ascii="Arial" w:eastAsia="Times New Roman" w:hAnsi="Arial" w:cs="Arial"/>
          <w:sz w:val="18"/>
          <w:szCs w:val="18"/>
          <w:lang w:eastAsia="es-ES"/>
        </w:rPr>
        <w:t>Sheiks</w:t>
      </w:r>
      <w:proofErr w:type="spellEnd"/>
      <w:r w:rsidRPr="000E7D27">
        <w:rPr>
          <w:rFonts w:ascii="Arial" w:eastAsia="Times New Roman" w:hAnsi="Arial" w:cs="Arial"/>
          <w:sz w:val="18"/>
          <w:szCs w:val="18"/>
          <w:lang w:eastAsia="es-ES"/>
        </w:rPr>
        <w:t xml:space="preserve"> </w:t>
      </w:r>
      <w:proofErr w:type="spellStart"/>
      <w:r w:rsidRPr="000E7D27">
        <w:rPr>
          <w:rFonts w:ascii="Arial" w:eastAsia="Times New Roman" w:hAnsi="Arial" w:cs="Arial"/>
          <w:sz w:val="18"/>
          <w:szCs w:val="18"/>
          <w:lang w:eastAsia="es-ES"/>
        </w:rPr>
        <w:t>Emartis</w:t>
      </w:r>
      <w:proofErr w:type="spellEnd"/>
      <w:r w:rsidRPr="000E7D27">
        <w:rPr>
          <w:rFonts w:ascii="Arial" w:eastAsia="Times New Roman" w:hAnsi="Arial" w:cs="Arial"/>
          <w:sz w:val="18"/>
          <w:szCs w:val="18"/>
          <w:lang w:eastAsia="es-ES"/>
        </w:rPr>
        <w:t xml:space="preserve"> y también se pasa por el Palacio de residencia del actual </w:t>
      </w:r>
      <w:proofErr w:type="spellStart"/>
      <w:r w:rsidRPr="000E7D27">
        <w:rPr>
          <w:rFonts w:ascii="Arial" w:eastAsia="Times New Roman" w:hAnsi="Arial" w:cs="Arial"/>
          <w:sz w:val="18"/>
          <w:szCs w:val="18"/>
          <w:lang w:eastAsia="es-ES"/>
        </w:rPr>
        <w:t>Sheikh</w:t>
      </w:r>
      <w:proofErr w:type="spellEnd"/>
      <w:r w:rsidRPr="000E7D27">
        <w:rPr>
          <w:rFonts w:ascii="Arial" w:eastAsia="Times New Roman" w:hAnsi="Arial" w:cs="Arial"/>
          <w:sz w:val="18"/>
          <w:szCs w:val="18"/>
          <w:lang w:eastAsia="es-ES"/>
        </w:rPr>
        <w:t xml:space="preserve"> que fue igualmente residencia del </w:t>
      </w:r>
      <w:proofErr w:type="spellStart"/>
      <w:r w:rsidRPr="000E7D27">
        <w:rPr>
          <w:rFonts w:ascii="Arial" w:eastAsia="Times New Roman" w:hAnsi="Arial" w:cs="Arial"/>
          <w:sz w:val="18"/>
          <w:szCs w:val="18"/>
          <w:lang w:eastAsia="es-ES"/>
        </w:rPr>
        <w:t>Sheikh</w:t>
      </w:r>
      <w:proofErr w:type="spellEnd"/>
      <w:r w:rsidRPr="000E7D27">
        <w:rPr>
          <w:rFonts w:ascii="Arial" w:eastAsia="Times New Roman" w:hAnsi="Arial" w:cs="Arial"/>
          <w:sz w:val="18"/>
          <w:szCs w:val="18"/>
          <w:lang w:eastAsia="es-ES"/>
        </w:rPr>
        <w:t xml:space="preserve"> </w:t>
      </w:r>
      <w:proofErr w:type="spellStart"/>
      <w:r w:rsidRPr="000E7D27">
        <w:rPr>
          <w:rFonts w:ascii="Arial" w:eastAsia="Times New Roman" w:hAnsi="Arial" w:cs="Arial"/>
          <w:sz w:val="18"/>
          <w:szCs w:val="18"/>
          <w:lang w:eastAsia="es-ES"/>
        </w:rPr>
        <w:t>Zayed</w:t>
      </w:r>
      <w:proofErr w:type="spellEnd"/>
      <w:r w:rsidRPr="000E7D27">
        <w:rPr>
          <w:rFonts w:ascii="Arial" w:eastAsia="Times New Roman" w:hAnsi="Arial" w:cs="Arial"/>
          <w:sz w:val="18"/>
          <w:szCs w:val="18"/>
          <w:lang w:eastAsia="es-ES"/>
        </w:rPr>
        <w:t xml:space="preserve">, vamos al paseo marítimo conocido por “el </w:t>
      </w:r>
      <w:proofErr w:type="spellStart"/>
      <w:r w:rsidRPr="000E7D27">
        <w:rPr>
          <w:rFonts w:ascii="Arial" w:eastAsia="Times New Roman" w:hAnsi="Arial" w:cs="Arial"/>
          <w:sz w:val="18"/>
          <w:szCs w:val="18"/>
          <w:lang w:eastAsia="es-ES"/>
        </w:rPr>
        <w:t>Corniche</w:t>
      </w:r>
      <w:proofErr w:type="spellEnd"/>
      <w:r w:rsidRPr="000E7D27">
        <w:rPr>
          <w:rFonts w:ascii="Arial" w:eastAsia="Times New Roman" w:hAnsi="Arial" w:cs="Arial"/>
          <w:sz w:val="18"/>
          <w:szCs w:val="18"/>
          <w:lang w:eastAsia="es-ES"/>
        </w:rPr>
        <w:t xml:space="preserve">” donde pueden tomar fotos panorámicas de la ciudad de Abu </w:t>
      </w:r>
      <w:proofErr w:type="spellStart"/>
      <w:r w:rsidRPr="000E7D27">
        <w:rPr>
          <w:rFonts w:ascii="Arial" w:eastAsia="Times New Roman" w:hAnsi="Arial" w:cs="Arial"/>
          <w:sz w:val="18"/>
          <w:szCs w:val="18"/>
          <w:lang w:eastAsia="es-ES"/>
        </w:rPr>
        <w:t>Dhabi</w:t>
      </w:r>
      <w:proofErr w:type="spellEnd"/>
      <w:r w:rsidRPr="000E7D27">
        <w:rPr>
          <w:rFonts w:ascii="Arial" w:eastAsia="Times New Roman" w:hAnsi="Arial" w:cs="Arial"/>
          <w:sz w:val="18"/>
          <w:szCs w:val="18"/>
          <w:lang w:eastAsia="es-ES"/>
        </w:rPr>
        <w:t>, luego una panorámica por fuera del hotel “</w:t>
      </w:r>
      <w:proofErr w:type="spellStart"/>
      <w:r w:rsidRPr="000E7D27">
        <w:rPr>
          <w:rFonts w:ascii="Arial" w:eastAsia="Times New Roman" w:hAnsi="Arial" w:cs="Arial"/>
          <w:sz w:val="18"/>
          <w:szCs w:val="18"/>
          <w:lang w:eastAsia="es-ES"/>
        </w:rPr>
        <w:t>Emirates</w:t>
      </w:r>
      <w:proofErr w:type="spellEnd"/>
      <w:r w:rsidRPr="000E7D27">
        <w:rPr>
          <w:rFonts w:ascii="Arial" w:eastAsia="Times New Roman" w:hAnsi="Arial" w:cs="Arial"/>
          <w:sz w:val="18"/>
          <w:szCs w:val="18"/>
          <w:lang w:eastAsia="es-ES"/>
        </w:rPr>
        <w:t xml:space="preserve"> Palace” que es el hotel más lujoso del mundo de 7 estrellas, Entrada al palacio presidencial de </w:t>
      </w:r>
      <w:proofErr w:type="spellStart"/>
      <w:r w:rsidRPr="000E7D27">
        <w:rPr>
          <w:rFonts w:ascii="Arial" w:eastAsia="Times New Roman" w:hAnsi="Arial" w:cs="Arial"/>
          <w:sz w:val="18"/>
          <w:szCs w:val="18"/>
          <w:lang w:eastAsia="es-ES"/>
        </w:rPr>
        <w:t>Qasr</w:t>
      </w:r>
      <w:proofErr w:type="spellEnd"/>
      <w:r w:rsidRPr="000E7D27">
        <w:rPr>
          <w:rFonts w:ascii="Arial" w:eastAsia="Times New Roman" w:hAnsi="Arial" w:cs="Arial"/>
          <w:sz w:val="18"/>
          <w:szCs w:val="18"/>
          <w:lang w:eastAsia="es-ES"/>
        </w:rPr>
        <w:t xml:space="preserve"> Al </w:t>
      </w:r>
      <w:proofErr w:type="spellStart"/>
      <w:r w:rsidRPr="000E7D27">
        <w:rPr>
          <w:rFonts w:ascii="Arial" w:eastAsia="Times New Roman" w:hAnsi="Arial" w:cs="Arial"/>
          <w:sz w:val="18"/>
          <w:szCs w:val="18"/>
          <w:lang w:eastAsia="es-ES"/>
        </w:rPr>
        <w:t>Watan</w:t>
      </w:r>
      <w:proofErr w:type="spellEnd"/>
      <w:r w:rsidRPr="000E7D27">
        <w:rPr>
          <w:rFonts w:ascii="Arial" w:eastAsia="Times New Roman" w:hAnsi="Arial" w:cs="Arial"/>
          <w:sz w:val="18"/>
          <w:szCs w:val="18"/>
          <w:lang w:eastAsia="es-ES"/>
        </w:rPr>
        <w:t xml:space="preserve">. Almuerzo en un hotel de lujo tipo Intercontinental. Continuando con entrada museo Louvre. Iniciar el regreso a Dubái, Llegada y alojamiento hotel </w:t>
      </w:r>
    </w:p>
    <w:p w14:paraId="45CDF74C" w14:textId="77777777" w:rsidR="000E7D27" w:rsidRPr="000E7D27" w:rsidRDefault="000E7D27" w:rsidP="000E7D27">
      <w:pPr>
        <w:spacing w:after="0" w:line="240" w:lineRule="auto"/>
        <w:jc w:val="both"/>
        <w:rPr>
          <w:rFonts w:ascii="Arial" w:eastAsia="Times New Roman" w:hAnsi="Arial" w:cs="Arial"/>
          <w:sz w:val="18"/>
          <w:szCs w:val="18"/>
          <w:lang w:eastAsia="es-ES"/>
        </w:rPr>
      </w:pPr>
    </w:p>
    <w:p w14:paraId="65696B02" w14:textId="6D66AA5B" w:rsidR="000734C0" w:rsidRDefault="000734C0" w:rsidP="000E7D27">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 xml:space="preserve">Día 4 </w:t>
      </w:r>
      <w:r>
        <w:rPr>
          <w:rFonts w:ascii="Arial" w:eastAsia="Times New Roman" w:hAnsi="Arial" w:cs="Arial"/>
          <w:b/>
          <w:color w:val="EF782D"/>
          <w:sz w:val="18"/>
          <w:szCs w:val="18"/>
          <w:lang w:eastAsia="es-ES"/>
        </w:rPr>
        <w:tab/>
        <w:t>Dubái</w:t>
      </w:r>
    </w:p>
    <w:p w14:paraId="2BCFD7A9" w14:textId="114B2CB2" w:rsidR="000734C0" w:rsidRPr="000E7D27" w:rsidRDefault="00DE0F6A" w:rsidP="000E7D27">
      <w:pPr>
        <w:spacing w:after="0" w:line="240" w:lineRule="auto"/>
        <w:jc w:val="both"/>
        <w:rPr>
          <w:rFonts w:ascii="Arial" w:eastAsia="Times New Roman" w:hAnsi="Arial" w:cs="Arial"/>
          <w:sz w:val="18"/>
          <w:szCs w:val="18"/>
          <w:lang w:eastAsia="es-ES"/>
        </w:rPr>
      </w:pPr>
      <w:r w:rsidRPr="00DE0F6A">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w:t>
      </w:r>
      <w:r w:rsidR="000E7D27" w:rsidRPr="000E7D27">
        <w:rPr>
          <w:rFonts w:ascii="Arial" w:eastAsia="Times New Roman" w:hAnsi="Arial" w:cs="Arial"/>
          <w:sz w:val="18"/>
          <w:szCs w:val="18"/>
          <w:lang w:eastAsia="es-ES"/>
        </w:rPr>
        <w:t xml:space="preserve">Día libre destinado a visitas opcionales en Dubái </w:t>
      </w:r>
      <w:r w:rsidR="000E7D27">
        <w:rPr>
          <w:rFonts w:ascii="Arial" w:eastAsia="Times New Roman" w:hAnsi="Arial" w:cs="Arial"/>
          <w:sz w:val="18"/>
          <w:szCs w:val="18"/>
          <w:lang w:eastAsia="es-ES"/>
        </w:rPr>
        <w:t>o</w:t>
      </w:r>
      <w:r w:rsidR="000E7D27" w:rsidRPr="000E7D27">
        <w:rPr>
          <w:rFonts w:ascii="Arial" w:eastAsia="Times New Roman" w:hAnsi="Arial" w:cs="Arial"/>
          <w:sz w:val="18"/>
          <w:szCs w:val="18"/>
          <w:lang w:eastAsia="es-ES"/>
        </w:rPr>
        <w:t xml:space="preserve"> para hacer compras</w:t>
      </w:r>
    </w:p>
    <w:p w14:paraId="127CF6DE" w14:textId="77777777" w:rsidR="000E7D27" w:rsidRPr="000E7D27" w:rsidRDefault="000E7D27" w:rsidP="000734C0">
      <w:pPr>
        <w:spacing w:after="0" w:line="240" w:lineRule="auto"/>
        <w:jc w:val="both"/>
        <w:rPr>
          <w:rFonts w:ascii="Arial" w:eastAsia="Times New Roman" w:hAnsi="Arial" w:cs="Arial"/>
          <w:sz w:val="18"/>
          <w:szCs w:val="18"/>
          <w:lang w:eastAsia="es-ES"/>
        </w:rPr>
      </w:pPr>
    </w:p>
    <w:p w14:paraId="5F912BE9" w14:textId="08445C54" w:rsidR="000734C0" w:rsidRDefault="000734C0" w:rsidP="000734C0">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 xml:space="preserve">Día 5 </w:t>
      </w:r>
      <w:r>
        <w:rPr>
          <w:rFonts w:ascii="Arial" w:eastAsia="Times New Roman" w:hAnsi="Arial" w:cs="Arial"/>
          <w:b/>
          <w:color w:val="EF782D"/>
          <w:sz w:val="18"/>
          <w:szCs w:val="18"/>
          <w:lang w:eastAsia="es-ES"/>
        </w:rPr>
        <w:tab/>
        <w:t>Dubái</w:t>
      </w:r>
      <w:r w:rsidR="00F70D50">
        <w:rPr>
          <w:rFonts w:ascii="Arial" w:eastAsia="Times New Roman" w:hAnsi="Arial" w:cs="Arial"/>
          <w:b/>
          <w:color w:val="EF782D"/>
          <w:sz w:val="18"/>
          <w:szCs w:val="18"/>
          <w:lang w:eastAsia="es-ES"/>
        </w:rPr>
        <w:t xml:space="preserve"> – Desierto</w:t>
      </w:r>
    </w:p>
    <w:p w14:paraId="16026A34" w14:textId="5FE573FE" w:rsidR="000734C0" w:rsidRPr="000E7D27" w:rsidRDefault="000E7D27" w:rsidP="000E7D27">
      <w:pPr>
        <w:spacing w:after="0" w:line="240" w:lineRule="auto"/>
        <w:jc w:val="both"/>
        <w:rPr>
          <w:rFonts w:ascii="Arial" w:eastAsia="Times New Roman" w:hAnsi="Arial" w:cs="Arial"/>
          <w:sz w:val="18"/>
          <w:szCs w:val="18"/>
          <w:lang w:eastAsia="es-ES"/>
        </w:rPr>
      </w:pPr>
      <w:r w:rsidRPr="00DE0F6A">
        <w:rPr>
          <w:rFonts w:ascii="Arial" w:eastAsia="Times New Roman" w:hAnsi="Arial" w:cs="Arial"/>
          <w:b/>
          <w:i/>
          <w:sz w:val="18"/>
          <w:szCs w:val="18"/>
          <w:u w:val="single"/>
          <w:lang w:eastAsia="es-ES"/>
        </w:rPr>
        <w:t>Desayuno buffet</w:t>
      </w:r>
      <w:r w:rsidR="00DE0F6A" w:rsidRPr="00DE0F6A">
        <w:rPr>
          <w:rFonts w:ascii="Arial" w:eastAsia="Times New Roman" w:hAnsi="Arial" w:cs="Arial"/>
          <w:b/>
          <w:i/>
          <w:sz w:val="18"/>
          <w:szCs w:val="18"/>
          <w:u w:val="single"/>
          <w:lang w:eastAsia="es-ES"/>
        </w:rPr>
        <w:t>,</w:t>
      </w:r>
      <w:r w:rsidR="00DE0F6A">
        <w:rPr>
          <w:rFonts w:ascii="Arial" w:eastAsia="Times New Roman" w:hAnsi="Arial" w:cs="Arial"/>
          <w:sz w:val="18"/>
          <w:szCs w:val="18"/>
          <w:lang w:eastAsia="es-ES"/>
        </w:rPr>
        <w:t xml:space="preserve"> </w:t>
      </w:r>
      <w:proofErr w:type="spellStart"/>
      <w:r w:rsidRPr="000E7D27">
        <w:rPr>
          <w:rFonts w:ascii="Arial" w:eastAsia="Times New Roman" w:hAnsi="Arial" w:cs="Arial"/>
          <w:sz w:val="18"/>
          <w:szCs w:val="18"/>
          <w:lang w:eastAsia="es-ES"/>
        </w:rPr>
        <w:t>check</w:t>
      </w:r>
      <w:proofErr w:type="spellEnd"/>
      <w:r w:rsidRPr="000E7D27">
        <w:rPr>
          <w:rFonts w:ascii="Arial" w:eastAsia="Times New Roman" w:hAnsi="Arial" w:cs="Arial"/>
          <w:sz w:val="18"/>
          <w:szCs w:val="18"/>
          <w:lang w:eastAsia="es-ES"/>
        </w:rPr>
        <w:t xml:space="preserve"> </w:t>
      </w:r>
      <w:proofErr w:type="spellStart"/>
      <w:r w:rsidRPr="000E7D27">
        <w:rPr>
          <w:rFonts w:ascii="Arial" w:eastAsia="Times New Roman" w:hAnsi="Arial" w:cs="Arial"/>
          <w:sz w:val="18"/>
          <w:szCs w:val="18"/>
          <w:lang w:eastAsia="es-ES"/>
        </w:rPr>
        <w:t>out</w:t>
      </w:r>
      <w:proofErr w:type="spellEnd"/>
      <w:r w:rsidRPr="000E7D27">
        <w:rPr>
          <w:rFonts w:ascii="Arial" w:eastAsia="Times New Roman" w:hAnsi="Arial" w:cs="Arial"/>
          <w:sz w:val="18"/>
          <w:szCs w:val="18"/>
          <w:lang w:eastAsia="es-ES"/>
        </w:rPr>
        <w:t xml:space="preserve">. Por la mañana safari en coches 4x4, una excursión safari por la mañana es una excelente manera de experimentar el desierto, disfrutar de actividades emocionantes y probar la cultura tradicional de los Emiratos Árabes Unidos. Una emocionante aventura que te permite explorar el paisaje del desierto y experimentar diversas actividades en las primeras horas del día. </w:t>
      </w:r>
      <w:r w:rsidR="00331DE3">
        <w:rPr>
          <w:rFonts w:ascii="Arial" w:eastAsia="Times New Roman" w:hAnsi="Arial" w:cs="Arial"/>
          <w:sz w:val="18"/>
          <w:szCs w:val="18"/>
          <w:lang w:eastAsia="es-ES"/>
        </w:rPr>
        <w:t xml:space="preserve"> </w:t>
      </w:r>
      <w:r w:rsidRPr="000E7D27">
        <w:rPr>
          <w:rFonts w:ascii="Arial" w:eastAsia="Times New Roman" w:hAnsi="Arial" w:cs="Arial"/>
          <w:sz w:val="18"/>
          <w:szCs w:val="18"/>
          <w:lang w:eastAsia="es-ES"/>
        </w:rPr>
        <w:t xml:space="preserve">Traslado al hotel </w:t>
      </w:r>
      <w:proofErr w:type="spellStart"/>
      <w:r w:rsidRPr="000E7D27">
        <w:rPr>
          <w:rFonts w:ascii="Arial" w:eastAsia="Times New Roman" w:hAnsi="Arial" w:cs="Arial"/>
          <w:sz w:val="18"/>
          <w:szCs w:val="18"/>
          <w:lang w:eastAsia="es-ES"/>
        </w:rPr>
        <w:t>Bab</w:t>
      </w:r>
      <w:proofErr w:type="spellEnd"/>
      <w:r w:rsidRPr="000E7D27">
        <w:rPr>
          <w:rFonts w:ascii="Arial" w:eastAsia="Times New Roman" w:hAnsi="Arial" w:cs="Arial"/>
          <w:sz w:val="18"/>
          <w:szCs w:val="18"/>
          <w:lang w:eastAsia="es-ES"/>
        </w:rPr>
        <w:t xml:space="preserve"> Al </w:t>
      </w:r>
      <w:proofErr w:type="spellStart"/>
      <w:r w:rsidRPr="000E7D27">
        <w:rPr>
          <w:rFonts w:ascii="Arial" w:eastAsia="Times New Roman" w:hAnsi="Arial" w:cs="Arial"/>
          <w:sz w:val="18"/>
          <w:szCs w:val="18"/>
          <w:lang w:eastAsia="es-ES"/>
        </w:rPr>
        <w:t>Shams</w:t>
      </w:r>
      <w:proofErr w:type="spellEnd"/>
      <w:r w:rsidRPr="000E7D27">
        <w:rPr>
          <w:rFonts w:ascii="Arial" w:eastAsia="Times New Roman" w:hAnsi="Arial" w:cs="Arial"/>
          <w:sz w:val="18"/>
          <w:szCs w:val="18"/>
          <w:lang w:eastAsia="es-ES"/>
        </w:rPr>
        <w:t xml:space="preserve">. </w:t>
      </w:r>
      <w:proofErr w:type="spellStart"/>
      <w:r w:rsidRPr="000E7D27">
        <w:rPr>
          <w:rFonts w:ascii="Arial" w:eastAsia="Times New Roman" w:hAnsi="Arial" w:cs="Arial"/>
          <w:sz w:val="18"/>
          <w:szCs w:val="18"/>
          <w:lang w:eastAsia="es-ES"/>
        </w:rPr>
        <w:t>Check</w:t>
      </w:r>
      <w:proofErr w:type="spellEnd"/>
      <w:r w:rsidRPr="000E7D27">
        <w:rPr>
          <w:rFonts w:ascii="Arial" w:eastAsia="Times New Roman" w:hAnsi="Arial" w:cs="Arial"/>
          <w:sz w:val="18"/>
          <w:szCs w:val="18"/>
          <w:lang w:eastAsia="es-ES"/>
        </w:rPr>
        <w:t xml:space="preserve"> in hotel</w:t>
      </w:r>
      <w:r w:rsidR="00331DE3">
        <w:rPr>
          <w:rFonts w:ascii="Arial" w:eastAsia="Times New Roman" w:hAnsi="Arial" w:cs="Arial"/>
          <w:sz w:val="18"/>
          <w:szCs w:val="18"/>
          <w:lang w:eastAsia="es-ES"/>
        </w:rPr>
        <w:t xml:space="preserve">. </w:t>
      </w:r>
      <w:r w:rsidRPr="000E7D27">
        <w:rPr>
          <w:rFonts w:ascii="Arial" w:eastAsia="Times New Roman" w:hAnsi="Arial" w:cs="Arial"/>
          <w:sz w:val="18"/>
          <w:szCs w:val="18"/>
          <w:lang w:eastAsia="es-ES"/>
        </w:rPr>
        <w:t>Tarde Libre hotel para disfrutar sus instalaciones O hacer actividades por el desierto</w:t>
      </w:r>
      <w:r w:rsidR="00641BE8">
        <w:rPr>
          <w:rFonts w:ascii="Arial" w:eastAsia="Times New Roman" w:hAnsi="Arial" w:cs="Arial"/>
          <w:sz w:val="18"/>
          <w:szCs w:val="18"/>
          <w:lang w:eastAsia="es-ES"/>
        </w:rPr>
        <w:t xml:space="preserve">. </w:t>
      </w:r>
      <w:r w:rsidRPr="000E7D27">
        <w:rPr>
          <w:rFonts w:ascii="Arial" w:eastAsia="Times New Roman" w:hAnsi="Arial" w:cs="Arial"/>
          <w:sz w:val="18"/>
          <w:szCs w:val="18"/>
          <w:lang w:eastAsia="es-ES"/>
        </w:rPr>
        <w:t xml:space="preserve">Por la noche cena </w:t>
      </w:r>
      <w:proofErr w:type="spellStart"/>
      <w:r w:rsidRPr="000E7D27">
        <w:rPr>
          <w:rFonts w:ascii="Arial" w:eastAsia="Times New Roman" w:hAnsi="Arial" w:cs="Arial"/>
          <w:sz w:val="18"/>
          <w:szCs w:val="18"/>
          <w:lang w:eastAsia="es-ES"/>
        </w:rPr>
        <w:t>rest</w:t>
      </w:r>
      <w:proofErr w:type="spellEnd"/>
      <w:r w:rsidRPr="000E7D27">
        <w:rPr>
          <w:rFonts w:ascii="Arial" w:eastAsia="Times New Roman" w:hAnsi="Arial" w:cs="Arial"/>
          <w:sz w:val="18"/>
          <w:szCs w:val="18"/>
          <w:lang w:eastAsia="es-ES"/>
        </w:rPr>
        <w:t xml:space="preserve">. Al </w:t>
      </w:r>
      <w:proofErr w:type="spellStart"/>
      <w:r w:rsidRPr="000E7D27">
        <w:rPr>
          <w:rFonts w:ascii="Arial" w:eastAsia="Times New Roman" w:hAnsi="Arial" w:cs="Arial"/>
          <w:sz w:val="18"/>
          <w:szCs w:val="18"/>
          <w:lang w:eastAsia="es-ES"/>
        </w:rPr>
        <w:t>Hadeerah</w:t>
      </w:r>
      <w:proofErr w:type="spellEnd"/>
      <w:r w:rsidRPr="000E7D27">
        <w:rPr>
          <w:rFonts w:ascii="Arial" w:eastAsia="Times New Roman" w:hAnsi="Arial" w:cs="Arial"/>
          <w:sz w:val="18"/>
          <w:szCs w:val="18"/>
          <w:lang w:eastAsia="es-ES"/>
        </w:rPr>
        <w:t xml:space="preserve"> con diferentes opciones de show.</w:t>
      </w:r>
    </w:p>
    <w:p w14:paraId="062357FA" w14:textId="77777777" w:rsidR="000E7D27" w:rsidRPr="000E7D27" w:rsidRDefault="000E7D27" w:rsidP="000E7D27">
      <w:pPr>
        <w:spacing w:after="0" w:line="240" w:lineRule="auto"/>
        <w:jc w:val="both"/>
        <w:rPr>
          <w:rFonts w:ascii="Arial" w:eastAsia="Times New Roman" w:hAnsi="Arial" w:cs="Arial"/>
          <w:sz w:val="18"/>
          <w:szCs w:val="18"/>
          <w:lang w:eastAsia="es-ES"/>
        </w:rPr>
      </w:pPr>
    </w:p>
    <w:p w14:paraId="75B119EA" w14:textId="77777777" w:rsidR="000734C0" w:rsidRDefault="000734C0" w:rsidP="000734C0">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 xml:space="preserve">Día 6 </w:t>
      </w:r>
      <w:r>
        <w:rPr>
          <w:rFonts w:ascii="Arial" w:eastAsia="Times New Roman" w:hAnsi="Arial" w:cs="Arial"/>
          <w:b/>
          <w:color w:val="EF782D"/>
          <w:sz w:val="18"/>
          <w:szCs w:val="18"/>
          <w:lang w:eastAsia="es-ES"/>
        </w:rPr>
        <w:tab/>
        <w:t>Dubái</w:t>
      </w:r>
    </w:p>
    <w:p w14:paraId="263C1BB9" w14:textId="77CC73A5" w:rsidR="000734C0" w:rsidRDefault="000E7D27" w:rsidP="000734C0">
      <w:pPr>
        <w:spacing w:after="0" w:line="240" w:lineRule="auto"/>
        <w:jc w:val="both"/>
        <w:rPr>
          <w:rFonts w:ascii="Arial" w:eastAsia="Times New Roman" w:hAnsi="Arial" w:cs="Arial"/>
          <w:sz w:val="18"/>
          <w:szCs w:val="18"/>
          <w:lang w:eastAsia="es-ES"/>
        </w:rPr>
      </w:pPr>
      <w:r w:rsidRPr="00DE0F6A">
        <w:rPr>
          <w:rFonts w:ascii="Arial" w:eastAsia="Times New Roman" w:hAnsi="Arial" w:cs="Arial"/>
          <w:b/>
          <w:i/>
          <w:sz w:val="18"/>
          <w:szCs w:val="18"/>
          <w:u w:val="single"/>
          <w:lang w:eastAsia="es-ES"/>
        </w:rPr>
        <w:t>Desayuno.</w:t>
      </w:r>
      <w:r w:rsidRPr="000E7D27">
        <w:rPr>
          <w:rFonts w:ascii="Arial" w:eastAsia="Times New Roman" w:hAnsi="Arial" w:cs="Arial"/>
          <w:sz w:val="18"/>
          <w:szCs w:val="18"/>
          <w:lang w:eastAsia="es-ES"/>
        </w:rPr>
        <w:t xml:space="preserve"> A la hora prevista, traslado al aeropuerto de Dubái para volar a su siguiente destino</w:t>
      </w:r>
      <w:r>
        <w:rPr>
          <w:color w:val="585858"/>
        </w:rPr>
        <w:t>.</w:t>
      </w:r>
    </w:p>
    <w:p w14:paraId="6B004978" w14:textId="77777777" w:rsidR="000734C0" w:rsidRDefault="000734C0" w:rsidP="000734C0">
      <w:pPr>
        <w:spacing w:after="0" w:line="240" w:lineRule="auto"/>
        <w:jc w:val="both"/>
        <w:rPr>
          <w:rFonts w:ascii="Arial" w:eastAsia="Times New Roman" w:hAnsi="Arial" w:cs="Arial"/>
          <w:b/>
          <w:color w:val="EF782D"/>
          <w:sz w:val="18"/>
          <w:szCs w:val="18"/>
          <w:lang w:eastAsia="es-ES"/>
        </w:rPr>
      </w:pPr>
    </w:p>
    <w:p w14:paraId="050F6274" w14:textId="1191FC92" w:rsidR="000734C0" w:rsidRDefault="000734C0" w:rsidP="000734C0">
      <w:pPr>
        <w:spacing w:after="0" w:line="240" w:lineRule="auto"/>
        <w:ind w:left="5664"/>
        <w:jc w:val="both"/>
        <w:rPr>
          <w:rFonts w:ascii="Arial" w:eastAsia="Times New Roman" w:hAnsi="Arial" w:cs="Arial"/>
          <w:b/>
          <w:color w:val="E36C0A" w:themeColor="accent6" w:themeShade="BF"/>
          <w:sz w:val="18"/>
          <w:szCs w:val="18"/>
          <w:lang w:eastAsia="es-ES"/>
        </w:rPr>
      </w:pPr>
      <w:r>
        <w:rPr>
          <w:rFonts w:ascii="Arial" w:eastAsia="Times New Roman" w:hAnsi="Arial" w:cs="Arial"/>
          <w:sz w:val="18"/>
          <w:szCs w:val="18"/>
          <w:lang w:eastAsia="es-ES"/>
        </w:rPr>
        <w:t xml:space="preserve">         </w:t>
      </w:r>
      <w:r w:rsidR="00716699">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Pr>
          <w:rFonts w:ascii="Arial" w:eastAsia="Times New Roman" w:hAnsi="Arial" w:cs="Arial"/>
          <w:b/>
          <w:color w:val="E36C0A" w:themeColor="accent6" w:themeShade="BF"/>
          <w:sz w:val="18"/>
          <w:szCs w:val="18"/>
          <w:lang w:eastAsia="es-ES"/>
        </w:rPr>
        <w:t>FIN DE LOS SERVICIOS</w:t>
      </w:r>
    </w:p>
    <w:p w14:paraId="3A40B84F" w14:textId="28932C94" w:rsidR="000734C0" w:rsidRDefault="000734C0" w:rsidP="000734C0">
      <w:pPr>
        <w:rPr>
          <w:rFonts w:ascii="Arial" w:eastAsia="Times New Roman" w:hAnsi="Arial" w:cs="Arial"/>
          <w:b/>
          <w:color w:val="E36C0A" w:themeColor="accent6" w:themeShade="BF"/>
          <w:sz w:val="18"/>
          <w:szCs w:val="18"/>
          <w:lang w:eastAsia="es-ES"/>
        </w:rPr>
      </w:pPr>
    </w:p>
    <w:p w14:paraId="633042CA" w14:textId="22598E3B"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1810"/>
        <w:gridCol w:w="4076"/>
        <w:gridCol w:w="4076"/>
      </w:tblGrid>
      <w:tr w:rsidR="0088326D" w:rsidRPr="00DB4304" w14:paraId="20547B0C" w14:textId="3932701A" w:rsidTr="0088326D">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810" w:type="dxa"/>
            <w:shd w:val="clear" w:color="auto" w:fill="E36C0A" w:themeFill="accent6" w:themeFillShade="BF"/>
            <w:vAlign w:val="center"/>
          </w:tcPr>
          <w:p w14:paraId="34574621" w14:textId="77777777" w:rsidR="0088326D" w:rsidRPr="00DB4304" w:rsidRDefault="0088326D" w:rsidP="006B6F39">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4076" w:type="dxa"/>
            <w:shd w:val="clear" w:color="auto" w:fill="E36C0A" w:themeFill="accent6" w:themeFillShade="BF"/>
            <w:vAlign w:val="center"/>
          </w:tcPr>
          <w:p w14:paraId="46BB73C1" w14:textId="497AED45" w:rsidR="0088326D" w:rsidRPr="0065651F" w:rsidRDefault="0088326D"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sidRPr="0065651F">
              <w:rPr>
                <w:rFonts w:ascii="Arial" w:eastAsia="Calibri" w:hAnsi="Arial" w:cs="Arial"/>
                <w:bCs w:val="0"/>
                <w:color w:val="FFFFFF" w:themeColor="background1"/>
                <w:sz w:val="20"/>
                <w:szCs w:val="20"/>
                <w:lang w:val="es-AR"/>
              </w:rPr>
              <w:t>Superior</w:t>
            </w:r>
          </w:p>
        </w:tc>
        <w:tc>
          <w:tcPr>
            <w:tcW w:w="4076" w:type="dxa"/>
            <w:shd w:val="clear" w:color="auto" w:fill="E36C0A" w:themeFill="accent6" w:themeFillShade="BF"/>
          </w:tcPr>
          <w:p w14:paraId="5F0357E8" w14:textId="6F45B408" w:rsidR="0088326D" w:rsidRPr="0065651F" w:rsidRDefault="0088326D"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88326D" w:rsidRPr="001A555C" w14:paraId="0D852C42" w14:textId="1E503D8B" w:rsidTr="0088326D">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810" w:type="dxa"/>
            <w:vMerge w:val="restart"/>
            <w:shd w:val="clear" w:color="auto" w:fill="FFFFFF" w:themeFill="background1"/>
            <w:vAlign w:val="center"/>
          </w:tcPr>
          <w:p w14:paraId="24B9FC9B" w14:textId="77777777" w:rsidR="0088326D" w:rsidRDefault="0088326D" w:rsidP="0088326D">
            <w:pPr>
              <w:widowControl w:val="0"/>
              <w:spacing w:after="0" w:line="240" w:lineRule="auto"/>
              <w:jc w:val="center"/>
              <w:rPr>
                <w:rFonts w:ascii="Arial" w:eastAsia="Calibri" w:hAnsi="Arial" w:cs="Arial"/>
                <w:b w:val="0"/>
                <w:bCs w:val="0"/>
                <w:sz w:val="18"/>
                <w:szCs w:val="18"/>
              </w:rPr>
            </w:pPr>
          </w:p>
          <w:p w14:paraId="29409F13" w14:textId="6BC8DE51" w:rsidR="0088326D" w:rsidRDefault="0088326D" w:rsidP="0088326D">
            <w:pPr>
              <w:widowControl w:val="0"/>
              <w:spacing w:after="0" w:line="240" w:lineRule="auto"/>
              <w:jc w:val="center"/>
              <w:rPr>
                <w:rFonts w:ascii="Arial" w:hAnsi="Arial" w:cs="Arial"/>
                <w:sz w:val="18"/>
                <w:szCs w:val="18"/>
                <w:lang w:val="es-AR"/>
              </w:rPr>
            </w:pPr>
            <w:r>
              <w:rPr>
                <w:rFonts w:ascii="Arial" w:eastAsia="Calibri" w:hAnsi="Arial" w:cs="Arial"/>
                <w:sz w:val="18"/>
                <w:szCs w:val="18"/>
              </w:rPr>
              <w:t xml:space="preserve">PRIMERA </w:t>
            </w:r>
          </w:p>
          <w:p w14:paraId="64013D38" w14:textId="36BBD574" w:rsidR="0088326D" w:rsidRDefault="0088326D" w:rsidP="0088326D">
            <w:pPr>
              <w:widowControl w:val="0"/>
              <w:spacing w:after="0" w:line="240" w:lineRule="auto"/>
              <w:jc w:val="center"/>
              <w:rPr>
                <w:rFonts w:ascii="Arial" w:hAnsi="Arial" w:cs="Arial"/>
                <w:b w:val="0"/>
                <w:bCs w:val="0"/>
                <w:sz w:val="18"/>
                <w:szCs w:val="18"/>
                <w:lang w:val="es-AR"/>
              </w:rPr>
            </w:pPr>
          </w:p>
        </w:tc>
        <w:tc>
          <w:tcPr>
            <w:tcW w:w="4076" w:type="dxa"/>
            <w:shd w:val="clear" w:color="auto" w:fill="FFFFFF" w:themeFill="background1"/>
            <w:vAlign w:val="center"/>
          </w:tcPr>
          <w:p w14:paraId="52687CB6" w14:textId="056BD925" w:rsidR="0088326D" w:rsidRPr="001A555C" w:rsidRDefault="0088326D" w:rsidP="00883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1A555C">
              <w:rPr>
                <w:rFonts w:ascii="Arial" w:eastAsia="Times New Roman" w:hAnsi="Arial" w:cs="Arial"/>
                <w:color w:val="000000"/>
                <w:sz w:val="18"/>
                <w:szCs w:val="18"/>
                <w:lang w:eastAsia="es-ES"/>
              </w:rPr>
              <w:t xml:space="preserve">Hotel </w:t>
            </w:r>
            <w:proofErr w:type="spellStart"/>
            <w:r w:rsidRPr="001A555C">
              <w:rPr>
                <w:rFonts w:ascii="Arial" w:eastAsia="Times New Roman" w:hAnsi="Arial" w:cs="Arial"/>
                <w:color w:val="000000"/>
                <w:sz w:val="18"/>
                <w:szCs w:val="18"/>
                <w:lang w:eastAsia="es-ES"/>
              </w:rPr>
              <w:t>Voco</w:t>
            </w:r>
            <w:proofErr w:type="spellEnd"/>
            <w:r w:rsidRPr="001A555C">
              <w:rPr>
                <w:rFonts w:ascii="Arial" w:eastAsia="Times New Roman" w:hAnsi="Arial" w:cs="Arial"/>
                <w:color w:val="000000"/>
                <w:sz w:val="18"/>
                <w:szCs w:val="18"/>
                <w:lang w:eastAsia="es-ES"/>
              </w:rPr>
              <w:t xml:space="preserve"> Dubái </w:t>
            </w:r>
            <w:r>
              <w:rPr>
                <w:rFonts w:ascii="Arial" w:eastAsia="Times New Roman" w:hAnsi="Arial" w:cs="Arial"/>
                <w:color w:val="000000"/>
                <w:sz w:val="18"/>
                <w:szCs w:val="18"/>
                <w:lang w:eastAsia="es-ES"/>
              </w:rPr>
              <w:t xml:space="preserve">(ciudad) </w:t>
            </w:r>
          </w:p>
        </w:tc>
        <w:tc>
          <w:tcPr>
            <w:tcW w:w="4076" w:type="dxa"/>
            <w:shd w:val="clear" w:color="auto" w:fill="FFFFFF" w:themeFill="background1"/>
            <w:vAlign w:val="bottom"/>
          </w:tcPr>
          <w:p w14:paraId="1F16A311" w14:textId="77777777" w:rsidR="0088326D" w:rsidRPr="0088326D" w:rsidRDefault="0088326D" w:rsidP="00883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18"/>
              </w:rPr>
            </w:pPr>
          </w:p>
          <w:p w14:paraId="427A7561" w14:textId="77777777" w:rsidR="0088326D" w:rsidRPr="0088326D" w:rsidRDefault="0088326D" w:rsidP="00883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AR"/>
              </w:rPr>
            </w:pPr>
            <w:r w:rsidRPr="0088326D">
              <w:rPr>
                <w:rFonts w:ascii="Arial" w:eastAsia="Calibri" w:hAnsi="Arial" w:cs="Arial"/>
                <w:b/>
                <w:sz w:val="18"/>
                <w:szCs w:val="18"/>
              </w:rPr>
              <w:t>DUBAI</w:t>
            </w:r>
          </w:p>
          <w:p w14:paraId="0755C44F" w14:textId="493F5E6F" w:rsidR="0088326D" w:rsidRPr="0088326D" w:rsidRDefault="0088326D" w:rsidP="00883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ES"/>
              </w:rPr>
            </w:pPr>
          </w:p>
        </w:tc>
      </w:tr>
      <w:tr w:rsidR="0088326D" w:rsidRPr="001A555C" w14:paraId="06B64494" w14:textId="77777777" w:rsidTr="005C7CE6">
        <w:trPr>
          <w:trHeight w:val="334"/>
          <w:jc w:val="center"/>
        </w:trPr>
        <w:tc>
          <w:tcPr>
            <w:cnfStyle w:val="001000000000" w:firstRow="0" w:lastRow="0" w:firstColumn="1" w:lastColumn="0" w:oddVBand="0" w:evenVBand="0" w:oddHBand="0" w:evenHBand="0" w:firstRowFirstColumn="0" w:firstRowLastColumn="0" w:lastRowFirstColumn="0" w:lastRowLastColumn="0"/>
            <w:tcW w:w="1810" w:type="dxa"/>
            <w:vMerge/>
            <w:shd w:val="clear" w:color="auto" w:fill="FFFFFF" w:themeFill="background1"/>
            <w:vAlign w:val="bottom"/>
          </w:tcPr>
          <w:p w14:paraId="555B180D" w14:textId="1405AD88" w:rsidR="0088326D" w:rsidRPr="0088326D" w:rsidRDefault="0088326D" w:rsidP="0088326D">
            <w:pPr>
              <w:widowControl w:val="0"/>
              <w:spacing w:after="0" w:line="240" w:lineRule="auto"/>
              <w:jc w:val="center"/>
              <w:rPr>
                <w:rFonts w:ascii="Arial" w:eastAsia="Calibri" w:hAnsi="Arial" w:cs="Arial"/>
                <w:bCs w:val="0"/>
                <w:sz w:val="18"/>
                <w:szCs w:val="18"/>
              </w:rPr>
            </w:pPr>
          </w:p>
        </w:tc>
        <w:tc>
          <w:tcPr>
            <w:tcW w:w="4076" w:type="dxa"/>
            <w:shd w:val="clear" w:color="auto" w:fill="FFFFFF" w:themeFill="background1"/>
            <w:vAlign w:val="center"/>
          </w:tcPr>
          <w:p w14:paraId="22B67EA5" w14:textId="6DBD23EC" w:rsidR="0088326D" w:rsidRPr="001A555C" w:rsidRDefault="0088326D" w:rsidP="00883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proofErr w:type="spellStart"/>
            <w:r>
              <w:rPr>
                <w:rFonts w:ascii="Arial" w:eastAsia="Times New Roman" w:hAnsi="Arial" w:cs="Arial"/>
                <w:color w:val="000000"/>
                <w:sz w:val="18"/>
                <w:szCs w:val="18"/>
                <w:lang w:eastAsia="es-ES"/>
              </w:rPr>
              <w:t>Bab</w:t>
            </w:r>
            <w:proofErr w:type="spellEnd"/>
            <w:r>
              <w:rPr>
                <w:rFonts w:ascii="Arial" w:eastAsia="Times New Roman" w:hAnsi="Arial" w:cs="Arial"/>
                <w:color w:val="000000"/>
                <w:sz w:val="18"/>
                <w:szCs w:val="18"/>
                <w:lang w:eastAsia="es-ES"/>
              </w:rPr>
              <w:t xml:space="preserve"> Al </w:t>
            </w:r>
            <w:proofErr w:type="spellStart"/>
            <w:r>
              <w:rPr>
                <w:rFonts w:ascii="Arial" w:eastAsia="Times New Roman" w:hAnsi="Arial" w:cs="Arial"/>
                <w:color w:val="000000"/>
                <w:sz w:val="18"/>
                <w:szCs w:val="18"/>
                <w:lang w:eastAsia="es-ES"/>
              </w:rPr>
              <w:t>Shams</w:t>
            </w:r>
            <w:proofErr w:type="spellEnd"/>
          </w:p>
        </w:tc>
        <w:tc>
          <w:tcPr>
            <w:tcW w:w="4076" w:type="dxa"/>
            <w:shd w:val="clear" w:color="auto" w:fill="FFFFFF" w:themeFill="background1"/>
            <w:vAlign w:val="bottom"/>
          </w:tcPr>
          <w:p w14:paraId="4E254433" w14:textId="6EF5D889" w:rsidR="0088326D" w:rsidRPr="0088326D" w:rsidRDefault="0088326D" w:rsidP="00883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88326D">
              <w:rPr>
                <w:rFonts w:ascii="Arial" w:eastAsia="Calibri" w:hAnsi="Arial" w:cs="Arial"/>
                <w:b/>
                <w:bCs/>
                <w:sz w:val="18"/>
                <w:szCs w:val="18"/>
              </w:rPr>
              <w:t xml:space="preserve">DESIERTO </w:t>
            </w:r>
          </w:p>
        </w:tc>
      </w:tr>
    </w:tbl>
    <w:p w14:paraId="507D9214" w14:textId="77777777" w:rsidR="00B04DAE" w:rsidRPr="001A555C" w:rsidRDefault="00B04DAE">
      <w:pPr>
        <w:spacing w:after="0" w:line="240" w:lineRule="auto"/>
        <w:rPr>
          <w:rFonts w:ascii="Arial" w:eastAsia="Times New Roman" w:hAnsi="Arial" w:cs="Arial"/>
          <w:b/>
          <w:color w:val="E36C0A" w:themeColor="accent6" w:themeShade="BF"/>
          <w:sz w:val="18"/>
          <w:szCs w:val="18"/>
          <w:u w:val="single"/>
          <w:lang w:eastAsia="es-ES"/>
        </w:rPr>
      </w:pPr>
    </w:p>
    <w:p w14:paraId="641B059D" w14:textId="77777777" w:rsidR="00514771" w:rsidRPr="001A555C" w:rsidRDefault="00514771">
      <w:pPr>
        <w:spacing w:after="0" w:line="240" w:lineRule="auto"/>
        <w:rPr>
          <w:rFonts w:ascii="Arial" w:eastAsia="Times New Roman" w:hAnsi="Arial" w:cs="Arial"/>
          <w:b/>
          <w:color w:val="E36C0A" w:themeColor="accent6" w:themeShade="BF"/>
          <w:sz w:val="18"/>
          <w:szCs w:val="18"/>
          <w:u w:val="single"/>
          <w:lang w:eastAsia="es-ES"/>
        </w:rPr>
      </w:pPr>
    </w:p>
    <w:p w14:paraId="20663719" w14:textId="77777777" w:rsidR="00560D3A" w:rsidRDefault="00560D3A">
      <w:pPr>
        <w:spacing w:after="0" w:line="240" w:lineRule="auto"/>
        <w:rPr>
          <w:rFonts w:ascii="Arial" w:eastAsia="Times New Roman" w:hAnsi="Arial" w:cs="Arial"/>
          <w:b/>
          <w:color w:val="E36C0A" w:themeColor="accent6" w:themeShade="BF"/>
          <w:sz w:val="18"/>
          <w:szCs w:val="18"/>
          <w:u w:val="single"/>
          <w:lang w:val="es-ES_tradnl" w:eastAsia="es-ES"/>
        </w:rPr>
      </w:pPr>
    </w:p>
    <w:p w14:paraId="536A9B86" w14:textId="77777777" w:rsidR="00560D3A" w:rsidRDefault="00560D3A">
      <w:pPr>
        <w:spacing w:after="0" w:line="240" w:lineRule="auto"/>
        <w:rPr>
          <w:rFonts w:ascii="Arial" w:eastAsia="Times New Roman" w:hAnsi="Arial" w:cs="Arial"/>
          <w:b/>
          <w:color w:val="E36C0A" w:themeColor="accent6" w:themeShade="BF"/>
          <w:sz w:val="18"/>
          <w:szCs w:val="18"/>
          <w:u w:val="single"/>
          <w:lang w:val="es-ES_tradnl" w:eastAsia="es-ES"/>
        </w:rPr>
      </w:pPr>
    </w:p>
    <w:p w14:paraId="30829504" w14:textId="77777777" w:rsidR="00560D3A" w:rsidRDefault="00560D3A">
      <w:pPr>
        <w:spacing w:after="0" w:line="240" w:lineRule="auto"/>
        <w:rPr>
          <w:rFonts w:ascii="Arial" w:eastAsia="Times New Roman" w:hAnsi="Arial" w:cs="Arial"/>
          <w:b/>
          <w:color w:val="E36C0A" w:themeColor="accent6" w:themeShade="BF"/>
          <w:sz w:val="18"/>
          <w:szCs w:val="18"/>
          <w:u w:val="single"/>
          <w:lang w:val="es-ES_tradnl" w:eastAsia="es-ES"/>
        </w:rPr>
      </w:pPr>
    </w:p>
    <w:p w14:paraId="17753458" w14:textId="77777777" w:rsidR="00560D3A" w:rsidRDefault="00560D3A">
      <w:pPr>
        <w:spacing w:after="0" w:line="240" w:lineRule="auto"/>
        <w:rPr>
          <w:rFonts w:ascii="Arial" w:eastAsia="Times New Roman" w:hAnsi="Arial" w:cs="Arial"/>
          <w:b/>
          <w:color w:val="E36C0A" w:themeColor="accent6" w:themeShade="BF"/>
          <w:sz w:val="18"/>
          <w:szCs w:val="18"/>
          <w:u w:val="single"/>
          <w:lang w:val="es-ES_tradnl" w:eastAsia="es-ES"/>
        </w:rPr>
      </w:pPr>
    </w:p>
    <w:p w14:paraId="0A9B46D7" w14:textId="77777777" w:rsidR="00560D3A" w:rsidRDefault="00560D3A">
      <w:pPr>
        <w:spacing w:after="0" w:line="240" w:lineRule="auto"/>
        <w:rPr>
          <w:rFonts w:ascii="Arial" w:eastAsia="Times New Roman" w:hAnsi="Arial" w:cs="Arial"/>
          <w:b/>
          <w:color w:val="E36C0A" w:themeColor="accent6" w:themeShade="BF"/>
          <w:sz w:val="18"/>
          <w:szCs w:val="18"/>
          <w:u w:val="single"/>
          <w:lang w:val="es-ES_tradnl" w:eastAsia="es-ES"/>
        </w:rPr>
      </w:pPr>
    </w:p>
    <w:p w14:paraId="53E07277" w14:textId="77777777" w:rsidR="00560D3A" w:rsidRDefault="00560D3A">
      <w:pPr>
        <w:spacing w:after="0" w:line="240" w:lineRule="auto"/>
        <w:rPr>
          <w:rFonts w:ascii="Arial" w:eastAsia="Times New Roman" w:hAnsi="Arial" w:cs="Arial"/>
          <w:b/>
          <w:color w:val="E36C0A" w:themeColor="accent6" w:themeShade="BF"/>
          <w:sz w:val="18"/>
          <w:szCs w:val="18"/>
          <w:u w:val="single"/>
          <w:lang w:val="es-ES_tradnl" w:eastAsia="es-ES"/>
        </w:rPr>
      </w:pPr>
    </w:p>
    <w:p w14:paraId="285A85A9" w14:textId="4B89E81D" w:rsidR="00873B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6C2BC74A" w14:textId="77777777" w:rsidR="00B04DAE" w:rsidRDefault="00B04DA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3561" w:type="pct"/>
        <w:jc w:val="center"/>
        <w:shd w:val="clear" w:color="auto" w:fill="FDE4D0"/>
        <w:tblLayout w:type="fixed"/>
        <w:tblLook w:val="04A0" w:firstRow="1" w:lastRow="0" w:firstColumn="1" w:lastColumn="0" w:noHBand="0" w:noVBand="1"/>
      </w:tblPr>
      <w:tblGrid>
        <w:gridCol w:w="3896"/>
        <w:gridCol w:w="1798"/>
        <w:gridCol w:w="1401"/>
      </w:tblGrid>
      <w:tr w:rsidR="00073630" w:rsidRPr="005F270A" w14:paraId="598739E7" w14:textId="77777777" w:rsidTr="0002118C">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896" w:type="dxa"/>
            <w:shd w:val="clear" w:color="auto" w:fill="E36C0A" w:themeFill="accent6" w:themeFillShade="BF"/>
            <w:vAlign w:val="center"/>
          </w:tcPr>
          <w:p w14:paraId="66896275" w14:textId="3AF16417" w:rsidR="00073630" w:rsidRPr="005F270A" w:rsidRDefault="00073630" w:rsidP="00956FBC">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 xml:space="preserve">Diarias </w:t>
            </w:r>
            <w:r w:rsidRPr="003C18CA">
              <w:rPr>
                <w:rFonts w:ascii="Arial" w:eastAsia="Times New Roman" w:hAnsi="Arial" w:cs="Arial"/>
                <w:color w:val="FFFFFF" w:themeColor="background1"/>
                <w:sz w:val="18"/>
                <w:szCs w:val="18"/>
                <w:lang w:val="es-MX" w:eastAsia="es-ES"/>
              </w:rPr>
              <w:t xml:space="preserve">  </w:t>
            </w:r>
          </w:p>
        </w:tc>
        <w:tc>
          <w:tcPr>
            <w:tcW w:w="1798" w:type="dxa"/>
            <w:shd w:val="clear" w:color="auto" w:fill="E36C0A" w:themeFill="accent6" w:themeFillShade="BF"/>
            <w:vAlign w:val="center"/>
          </w:tcPr>
          <w:p w14:paraId="3F931705" w14:textId="77777777" w:rsidR="00073630" w:rsidRPr="005F270A" w:rsidRDefault="00073630" w:rsidP="00956FB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401" w:type="dxa"/>
            <w:shd w:val="clear" w:color="auto" w:fill="E36C0A" w:themeFill="accent6" w:themeFillShade="BF"/>
            <w:vAlign w:val="center"/>
          </w:tcPr>
          <w:p w14:paraId="3872B491" w14:textId="038FFC22" w:rsidR="00073630" w:rsidRDefault="00073630" w:rsidP="00956FB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Doble</w:t>
            </w:r>
          </w:p>
        </w:tc>
      </w:tr>
      <w:tr w:rsidR="0002118C" w14:paraId="6BFAA74B" w14:textId="77777777" w:rsidTr="00846E4F">
        <w:trPr>
          <w:cnfStyle w:val="000000100000" w:firstRow="0" w:lastRow="0" w:firstColumn="0" w:lastColumn="0" w:oddVBand="0" w:evenVBand="0" w:oddHBand="1" w:evenHBand="0" w:firstRowFirstColumn="0" w:firstRowLastColumn="0" w:lastRowFirstColumn="0" w:lastRowLastColumn="0"/>
          <w:trHeight w:val="1088"/>
          <w:jc w:val="center"/>
        </w:trPr>
        <w:tc>
          <w:tcPr>
            <w:cnfStyle w:val="001000000000" w:firstRow="0" w:lastRow="0" w:firstColumn="1" w:lastColumn="0" w:oddVBand="0" w:evenVBand="0" w:oddHBand="0" w:evenHBand="0" w:firstRowFirstColumn="0" w:firstRowLastColumn="0" w:lastRowFirstColumn="0" w:lastRowLastColumn="0"/>
            <w:tcW w:w="3896" w:type="dxa"/>
            <w:shd w:val="clear" w:color="auto" w:fill="FFFFFF" w:themeFill="background1"/>
            <w:vAlign w:val="center"/>
          </w:tcPr>
          <w:p w14:paraId="46CD4932" w14:textId="6BC88325" w:rsidR="0002118C" w:rsidRPr="00A25A46" w:rsidRDefault="0063186C" w:rsidP="007157CB">
            <w:pPr>
              <w:widowControl w:val="0"/>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01 enero </w:t>
            </w:r>
            <w:r w:rsidRPr="00A25A46">
              <w:rPr>
                <w:rFonts w:ascii="Arial" w:eastAsia="Times New Roman" w:hAnsi="Arial" w:cs="Arial"/>
                <w:color w:val="000000"/>
                <w:sz w:val="18"/>
                <w:szCs w:val="18"/>
                <w:lang w:eastAsia="es-ES"/>
              </w:rPr>
              <w:t>al</w:t>
            </w:r>
            <w:r w:rsidR="00E53178">
              <w:rPr>
                <w:rFonts w:ascii="Arial" w:eastAsia="Times New Roman" w:hAnsi="Arial" w:cs="Arial"/>
                <w:color w:val="000000"/>
                <w:sz w:val="18"/>
                <w:szCs w:val="18"/>
                <w:lang w:eastAsia="es-ES"/>
              </w:rPr>
              <w:t xml:space="preserve"> </w:t>
            </w:r>
            <w:r w:rsidR="00CE795E">
              <w:rPr>
                <w:rFonts w:ascii="Arial" w:eastAsia="Times New Roman" w:hAnsi="Arial" w:cs="Arial"/>
                <w:color w:val="000000"/>
                <w:sz w:val="18"/>
                <w:szCs w:val="18"/>
                <w:lang w:eastAsia="es-ES"/>
              </w:rPr>
              <w:t xml:space="preserve">11 mayo </w:t>
            </w:r>
            <w:r w:rsidR="009300EA" w:rsidRPr="00A25A46">
              <w:rPr>
                <w:rFonts w:ascii="Arial" w:eastAsia="Times New Roman" w:hAnsi="Arial" w:cs="Arial"/>
                <w:color w:val="000000"/>
                <w:sz w:val="18"/>
                <w:szCs w:val="18"/>
                <w:lang w:eastAsia="es-ES"/>
              </w:rPr>
              <w:t>202</w:t>
            </w:r>
            <w:r w:rsidR="00CE795E">
              <w:rPr>
                <w:rFonts w:ascii="Arial" w:eastAsia="Times New Roman" w:hAnsi="Arial" w:cs="Arial"/>
                <w:color w:val="000000"/>
                <w:sz w:val="18"/>
                <w:szCs w:val="18"/>
                <w:lang w:eastAsia="es-ES"/>
              </w:rPr>
              <w:t>4</w:t>
            </w:r>
            <w:r w:rsidR="00E53178">
              <w:rPr>
                <w:rFonts w:ascii="Arial" w:eastAsia="Times New Roman" w:hAnsi="Arial" w:cs="Arial"/>
                <w:color w:val="000000"/>
                <w:sz w:val="18"/>
                <w:szCs w:val="18"/>
                <w:lang w:eastAsia="es-ES"/>
              </w:rPr>
              <w:t xml:space="preserve">                   </w:t>
            </w:r>
            <w:r w:rsidR="00CE795E">
              <w:rPr>
                <w:rFonts w:ascii="Arial" w:eastAsia="Times New Roman" w:hAnsi="Arial" w:cs="Arial"/>
                <w:color w:val="000000"/>
                <w:sz w:val="18"/>
                <w:szCs w:val="18"/>
                <w:lang w:eastAsia="es-ES"/>
              </w:rPr>
              <w:t xml:space="preserve">  </w:t>
            </w:r>
          </w:p>
          <w:p w14:paraId="64D64B84" w14:textId="680ADFCF" w:rsidR="0002118C" w:rsidRPr="00A25A46" w:rsidRDefault="0002118C" w:rsidP="007157CB">
            <w:pPr>
              <w:widowControl w:val="0"/>
              <w:spacing w:after="0" w:line="240" w:lineRule="auto"/>
              <w:jc w:val="center"/>
              <w:rPr>
                <w:rFonts w:ascii="Arial" w:eastAsia="Times New Roman" w:hAnsi="Arial" w:cs="Arial"/>
                <w:b w:val="0"/>
                <w:bCs w:val="0"/>
                <w:color w:val="000000"/>
                <w:sz w:val="18"/>
                <w:szCs w:val="18"/>
                <w:lang w:eastAsia="es-ES"/>
              </w:rPr>
            </w:pPr>
            <w:r w:rsidRPr="00A25A46">
              <w:rPr>
                <w:rFonts w:ascii="Arial" w:eastAsia="Times New Roman" w:hAnsi="Arial" w:cs="Arial"/>
                <w:color w:val="000000"/>
                <w:sz w:val="18"/>
                <w:szCs w:val="18"/>
                <w:lang w:eastAsia="es-ES"/>
              </w:rPr>
              <w:t xml:space="preserve">29 </w:t>
            </w:r>
            <w:r>
              <w:rPr>
                <w:rFonts w:ascii="Arial" w:eastAsia="Times New Roman" w:hAnsi="Arial" w:cs="Arial"/>
                <w:color w:val="000000"/>
                <w:sz w:val="18"/>
                <w:szCs w:val="18"/>
                <w:lang w:eastAsia="es-ES"/>
              </w:rPr>
              <w:t>septiembre al</w:t>
            </w:r>
            <w:r w:rsidRPr="00A25A46">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15</w:t>
            </w:r>
            <w:r w:rsidRPr="00A25A46">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xml:space="preserve">diciembre </w:t>
            </w:r>
            <w:r w:rsidR="00574108">
              <w:rPr>
                <w:rFonts w:ascii="Arial" w:eastAsia="Times New Roman" w:hAnsi="Arial" w:cs="Arial"/>
                <w:color w:val="000000"/>
                <w:sz w:val="18"/>
                <w:szCs w:val="18"/>
                <w:lang w:eastAsia="es-ES"/>
              </w:rPr>
              <w:t>2024</w:t>
            </w:r>
          </w:p>
        </w:tc>
        <w:tc>
          <w:tcPr>
            <w:tcW w:w="1798" w:type="dxa"/>
            <w:vMerge w:val="restart"/>
            <w:tcBorders>
              <w:right w:val="nil"/>
            </w:tcBorders>
            <w:shd w:val="clear" w:color="auto" w:fill="auto"/>
            <w:vAlign w:val="center"/>
          </w:tcPr>
          <w:p w14:paraId="5B5F5723" w14:textId="4FDCEF8B" w:rsidR="0002118C" w:rsidRDefault="0002118C" w:rsidP="00956FB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w:t>
            </w:r>
          </w:p>
          <w:p w14:paraId="26EFE1E0" w14:textId="678FFC88" w:rsidR="0002118C" w:rsidRDefault="0002118C" w:rsidP="00956FB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01" w:type="dxa"/>
            <w:shd w:val="clear" w:color="auto" w:fill="FFFFFF" w:themeFill="background1"/>
            <w:vAlign w:val="center"/>
          </w:tcPr>
          <w:p w14:paraId="6376AA53" w14:textId="1F020369" w:rsidR="0002118C" w:rsidRDefault="0002118C" w:rsidP="00956FB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1,598</w:t>
            </w:r>
          </w:p>
        </w:tc>
      </w:tr>
      <w:tr w:rsidR="0002118C" w14:paraId="7A210045" w14:textId="77777777" w:rsidTr="00704173">
        <w:trPr>
          <w:trHeight w:val="293"/>
          <w:jc w:val="center"/>
        </w:trPr>
        <w:tc>
          <w:tcPr>
            <w:cnfStyle w:val="001000000000" w:firstRow="0" w:lastRow="0" w:firstColumn="1" w:lastColumn="0" w:oddVBand="0" w:evenVBand="0" w:oddHBand="0" w:evenHBand="0" w:firstRowFirstColumn="0" w:firstRowLastColumn="0" w:lastRowFirstColumn="0" w:lastRowLastColumn="0"/>
            <w:tcW w:w="3896" w:type="dxa"/>
            <w:shd w:val="clear" w:color="auto" w:fill="FFFFFF" w:themeFill="background1"/>
            <w:vAlign w:val="center"/>
          </w:tcPr>
          <w:p w14:paraId="15974D21" w14:textId="7B597F04" w:rsidR="0002118C" w:rsidRPr="00CA1695" w:rsidRDefault="0002118C" w:rsidP="00CA1695">
            <w:pPr>
              <w:widowControl w:val="0"/>
              <w:spacing w:after="0" w:line="240" w:lineRule="auto"/>
              <w:jc w:val="center"/>
              <w:rPr>
                <w:rFonts w:ascii="Arial" w:eastAsia="Times New Roman" w:hAnsi="Arial" w:cs="Arial"/>
                <w:b w:val="0"/>
                <w:bCs w:val="0"/>
                <w:color w:val="000000"/>
                <w:sz w:val="18"/>
                <w:szCs w:val="18"/>
                <w:lang w:val="en-US" w:eastAsia="es-ES"/>
              </w:rPr>
            </w:pPr>
            <w:r w:rsidRPr="007157CB">
              <w:rPr>
                <w:rFonts w:ascii="Arial" w:eastAsia="Times New Roman" w:hAnsi="Arial" w:cs="Arial"/>
                <w:color w:val="000000"/>
                <w:sz w:val="18"/>
                <w:szCs w:val="18"/>
                <w:lang w:val="en-US" w:eastAsia="es-ES"/>
              </w:rPr>
              <w:t xml:space="preserve">12 </w:t>
            </w:r>
            <w:r>
              <w:rPr>
                <w:rFonts w:ascii="Arial" w:eastAsia="Times New Roman" w:hAnsi="Arial" w:cs="Arial"/>
                <w:color w:val="000000"/>
                <w:sz w:val="18"/>
                <w:szCs w:val="18"/>
                <w:lang w:val="en-US" w:eastAsia="es-ES"/>
              </w:rPr>
              <w:t xml:space="preserve">mayo al </w:t>
            </w:r>
            <w:r w:rsidRPr="007157CB">
              <w:rPr>
                <w:rFonts w:ascii="Arial" w:eastAsia="Times New Roman" w:hAnsi="Arial" w:cs="Arial"/>
                <w:color w:val="000000"/>
                <w:sz w:val="18"/>
                <w:szCs w:val="18"/>
                <w:lang w:val="en-US" w:eastAsia="es-ES"/>
              </w:rPr>
              <w:t>25</w:t>
            </w:r>
            <w:r>
              <w:rPr>
                <w:rFonts w:ascii="Arial" w:eastAsia="Times New Roman" w:hAnsi="Arial" w:cs="Arial"/>
                <w:color w:val="000000"/>
                <w:sz w:val="18"/>
                <w:szCs w:val="18"/>
                <w:lang w:val="en-US" w:eastAsia="es-ES"/>
              </w:rPr>
              <w:t xml:space="preserve"> </w:t>
            </w:r>
            <w:proofErr w:type="spellStart"/>
            <w:r>
              <w:rPr>
                <w:rFonts w:ascii="Arial" w:eastAsia="Times New Roman" w:hAnsi="Arial" w:cs="Arial"/>
                <w:color w:val="000000"/>
                <w:sz w:val="18"/>
                <w:szCs w:val="18"/>
                <w:lang w:val="en-US" w:eastAsia="es-ES"/>
              </w:rPr>
              <w:t>septiembre</w:t>
            </w:r>
            <w:proofErr w:type="spellEnd"/>
            <w:r>
              <w:rPr>
                <w:rFonts w:ascii="Arial" w:eastAsia="Times New Roman" w:hAnsi="Arial" w:cs="Arial"/>
                <w:color w:val="000000"/>
                <w:sz w:val="18"/>
                <w:szCs w:val="18"/>
                <w:lang w:val="en-US" w:eastAsia="es-ES"/>
              </w:rPr>
              <w:t xml:space="preserve"> </w:t>
            </w:r>
            <w:r w:rsidR="00CE795E">
              <w:rPr>
                <w:rFonts w:ascii="Arial" w:eastAsia="Times New Roman" w:hAnsi="Arial" w:cs="Arial"/>
                <w:color w:val="000000"/>
                <w:sz w:val="18"/>
                <w:szCs w:val="18"/>
                <w:lang w:val="en-US" w:eastAsia="es-ES"/>
              </w:rPr>
              <w:t>2024</w:t>
            </w:r>
          </w:p>
        </w:tc>
        <w:tc>
          <w:tcPr>
            <w:tcW w:w="1798" w:type="dxa"/>
            <w:vMerge/>
            <w:tcBorders>
              <w:right w:val="nil"/>
            </w:tcBorders>
            <w:shd w:val="clear" w:color="auto" w:fill="auto"/>
            <w:vAlign w:val="center"/>
          </w:tcPr>
          <w:p w14:paraId="687697A5" w14:textId="77777777" w:rsidR="0002118C" w:rsidRDefault="0002118C" w:rsidP="00956FB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401" w:type="dxa"/>
            <w:shd w:val="clear" w:color="auto" w:fill="FFFFFF" w:themeFill="background1"/>
            <w:vAlign w:val="center"/>
          </w:tcPr>
          <w:p w14:paraId="40CE5F73" w14:textId="44618AAC" w:rsidR="0002118C" w:rsidRDefault="0002118C" w:rsidP="00956FB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1,265</w:t>
            </w:r>
          </w:p>
        </w:tc>
      </w:tr>
      <w:tr w:rsidR="00883DCB" w14:paraId="14929BF9" w14:textId="77777777" w:rsidTr="00883DCB">
        <w:trPr>
          <w:cnfStyle w:val="000000100000" w:firstRow="0" w:lastRow="0" w:firstColumn="0" w:lastColumn="0" w:oddVBand="0" w:evenVBand="0" w:oddHBand="1" w:evenHBand="0" w:firstRowFirstColumn="0" w:firstRowLastColumn="0" w:lastRowFirstColumn="0" w:lastRowLastColumn="0"/>
          <w:trHeight w:val="606"/>
          <w:jc w:val="center"/>
        </w:trPr>
        <w:tc>
          <w:tcPr>
            <w:cnfStyle w:val="001000000000" w:firstRow="0" w:lastRow="0" w:firstColumn="1" w:lastColumn="0" w:oddVBand="0" w:evenVBand="0" w:oddHBand="0" w:evenHBand="0" w:firstRowFirstColumn="0" w:firstRowLastColumn="0" w:lastRowFirstColumn="0" w:lastRowLastColumn="0"/>
            <w:tcW w:w="3896" w:type="dxa"/>
            <w:shd w:val="clear" w:color="auto" w:fill="FFFFFF" w:themeFill="background1"/>
            <w:vAlign w:val="center"/>
          </w:tcPr>
          <w:p w14:paraId="3D8122C5" w14:textId="1456D811" w:rsidR="00883DCB" w:rsidRPr="00883DCB" w:rsidRDefault="00883DCB" w:rsidP="0002118C">
            <w:pPr>
              <w:widowControl w:val="0"/>
              <w:spacing w:after="0" w:line="240" w:lineRule="auto"/>
              <w:jc w:val="center"/>
              <w:rPr>
                <w:rFonts w:ascii="Arial" w:eastAsia="Times New Roman" w:hAnsi="Arial" w:cs="Arial"/>
                <w:color w:val="000000"/>
                <w:sz w:val="18"/>
                <w:szCs w:val="18"/>
                <w:lang w:eastAsia="es-ES"/>
              </w:rPr>
            </w:pPr>
            <w:r w:rsidRPr="00883DCB">
              <w:rPr>
                <w:rFonts w:ascii="Arial" w:eastAsia="Times New Roman" w:hAnsi="Arial" w:cs="Arial"/>
                <w:color w:val="000000"/>
                <w:sz w:val="18"/>
                <w:szCs w:val="18"/>
                <w:lang w:eastAsia="es-ES"/>
              </w:rPr>
              <w:t>18 febrero al 24 febrero 2</w:t>
            </w:r>
            <w:r w:rsidR="0088589A">
              <w:rPr>
                <w:rFonts w:ascii="Arial" w:eastAsia="Times New Roman" w:hAnsi="Arial" w:cs="Arial"/>
                <w:color w:val="000000"/>
                <w:sz w:val="18"/>
                <w:szCs w:val="18"/>
                <w:lang w:eastAsia="es-ES"/>
              </w:rPr>
              <w:t>024</w:t>
            </w:r>
          </w:p>
        </w:tc>
        <w:tc>
          <w:tcPr>
            <w:tcW w:w="1798" w:type="dxa"/>
            <w:vMerge/>
            <w:tcBorders>
              <w:right w:val="nil"/>
            </w:tcBorders>
            <w:shd w:val="clear" w:color="auto" w:fill="auto"/>
            <w:vAlign w:val="center"/>
          </w:tcPr>
          <w:p w14:paraId="1E1FA1CE" w14:textId="77777777" w:rsidR="00883DCB" w:rsidRDefault="00883DCB" w:rsidP="000211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401" w:type="dxa"/>
            <w:shd w:val="clear" w:color="auto" w:fill="FFFFFF" w:themeFill="background1"/>
          </w:tcPr>
          <w:p w14:paraId="7751BACA" w14:textId="730854D8" w:rsidR="00883DCB" w:rsidRDefault="00883DCB" w:rsidP="00883DCB">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p>
          <w:p w14:paraId="3E8F2531" w14:textId="75AA47ED" w:rsidR="00883DCB" w:rsidRDefault="00883DCB" w:rsidP="000211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B2428D">
              <w:rPr>
                <w:rFonts w:ascii="Arial" w:eastAsia="Times New Roman" w:hAnsi="Arial" w:cs="Arial"/>
                <w:color w:val="000000"/>
                <w:sz w:val="18"/>
                <w:szCs w:val="18"/>
                <w:lang w:val="es-ES_tradnl" w:eastAsia="es-ES"/>
              </w:rPr>
              <w:t>2,</w:t>
            </w:r>
            <w:r w:rsidR="00CE795E">
              <w:rPr>
                <w:rFonts w:ascii="Arial" w:eastAsia="Times New Roman" w:hAnsi="Arial" w:cs="Arial"/>
                <w:color w:val="000000"/>
                <w:sz w:val="18"/>
                <w:szCs w:val="18"/>
                <w:lang w:val="es-ES_tradnl" w:eastAsia="es-ES"/>
              </w:rPr>
              <w:t>327</w:t>
            </w:r>
          </w:p>
        </w:tc>
      </w:tr>
    </w:tbl>
    <w:p w14:paraId="55A7A08A" w14:textId="3B17362E" w:rsidR="00883519" w:rsidRDefault="00883519" w:rsidP="0061469D">
      <w:pPr>
        <w:spacing w:after="0" w:line="240" w:lineRule="auto"/>
        <w:rPr>
          <w:rFonts w:ascii="Arial" w:eastAsia="Times New Roman" w:hAnsi="Arial" w:cs="Arial"/>
          <w:b/>
          <w:i/>
          <w:sz w:val="18"/>
          <w:szCs w:val="18"/>
          <w:lang w:eastAsia="es-ES"/>
        </w:rPr>
      </w:pPr>
    </w:p>
    <w:p w14:paraId="04864B78" w14:textId="77777777" w:rsidR="007157CB" w:rsidRDefault="007157CB" w:rsidP="0061469D">
      <w:pPr>
        <w:spacing w:after="0" w:line="240" w:lineRule="auto"/>
        <w:rPr>
          <w:rFonts w:ascii="Arial" w:eastAsia="Times New Roman" w:hAnsi="Arial" w:cs="Arial"/>
          <w:b/>
          <w:i/>
          <w:sz w:val="18"/>
          <w:szCs w:val="18"/>
          <w:lang w:eastAsia="es-ES"/>
        </w:rPr>
      </w:pPr>
    </w:p>
    <w:p w14:paraId="3714A454" w14:textId="456C3FA8" w:rsidR="0061469D" w:rsidRDefault="0061469D" w:rsidP="0061469D">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 xml:space="preserve">EL PRECIO INCLUYE </w:t>
      </w:r>
    </w:p>
    <w:p w14:paraId="64D2F136" w14:textId="77777777" w:rsidR="003616CC" w:rsidRPr="00F20059" w:rsidRDefault="003616CC" w:rsidP="0061469D">
      <w:pPr>
        <w:spacing w:after="0" w:line="240" w:lineRule="auto"/>
        <w:rPr>
          <w:rFonts w:ascii="Arial" w:eastAsia="Times New Roman" w:hAnsi="Arial" w:cs="Arial"/>
          <w:bCs/>
          <w:color w:val="E36C0A" w:themeColor="accent6" w:themeShade="BF"/>
          <w:sz w:val="18"/>
          <w:szCs w:val="18"/>
          <w:u w:val="single"/>
          <w:lang w:eastAsia="es-ES"/>
        </w:rPr>
      </w:pPr>
    </w:p>
    <w:p w14:paraId="1CEA04D8" w14:textId="67A1DC47" w:rsidR="00D61909" w:rsidRPr="00F20059" w:rsidRDefault="00D61909" w:rsidP="000C6CD8">
      <w:pPr>
        <w:pStyle w:val="Sinespaciado"/>
        <w:widowControl w:val="0"/>
        <w:numPr>
          <w:ilvl w:val="0"/>
          <w:numId w:val="14"/>
        </w:numPr>
        <w:jc w:val="both"/>
        <w:textAlignment w:val="baseline"/>
        <w:rPr>
          <w:rFonts w:ascii="Arial" w:hAnsi="Arial" w:cs="Arial"/>
          <w:bCs/>
          <w:sz w:val="18"/>
          <w:szCs w:val="18"/>
          <w:lang w:val="es-ES" w:eastAsia="es-ES"/>
        </w:rPr>
      </w:pPr>
      <w:r w:rsidRPr="00F20059">
        <w:rPr>
          <w:rFonts w:ascii="Arial" w:hAnsi="Arial" w:cs="Arial"/>
          <w:bCs/>
          <w:sz w:val="18"/>
          <w:szCs w:val="18"/>
          <w:lang w:val="es-ES" w:eastAsia="es-ES"/>
        </w:rPr>
        <w:t>Traslados aeropuerto</w:t>
      </w:r>
      <w:r w:rsidR="002F6D99" w:rsidRPr="00F20059">
        <w:rPr>
          <w:rFonts w:ascii="Arial" w:hAnsi="Arial" w:cs="Arial"/>
          <w:bCs/>
          <w:sz w:val="18"/>
          <w:szCs w:val="18"/>
          <w:lang w:val="es-ES" w:eastAsia="es-ES"/>
        </w:rPr>
        <w:t xml:space="preserve"> </w:t>
      </w:r>
      <w:r w:rsidR="006C0490" w:rsidRPr="00F20059">
        <w:rPr>
          <w:rFonts w:ascii="Arial" w:hAnsi="Arial" w:cs="Arial"/>
          <w:bCs/>
          <w:sz w:val="18"/>
          <w:szCs w:val="18"/>
          <w:lang w:val="es-ES" w:eastAsia="es-ES"/>
        </w:rPr>
        <w:t>- hotel</w:t>
      </w:r>
      <w:r w:rsidR="002F6D99" w:rsidRPr="00F20059">
        <w:rPr>
          <w:rFonts w:ascii="Arial" w:hAnsi="Arial" w:cs="Arial"/>
          <w:bCs/>
          <w:sz w:val="18"/>
          <w:szCs w:val="18"/>
          <w:lang w:val="es-ES" w:eastAsia="es-ES"/>
        </w:rPr>
        <w:t xml:space="preserve"> - </w:t>
      </w:r>
      <w:r w:rsidRPr="00F20059">
        <w:rPr>
          <w:rFonts w:ascii="Arial" w:hAnsi="Arial" w:cs="Arial"/>
          <w:bCs/>
          <w:sz w:val="18"/>
          <w:szCs w:val="18"/>
          <w:lang w:val="es-ES" w:eastAsia="es-ES"/>
        </w:rPr>
        <w:t xml:space="preserve">aeropuerto </w:t>
      </w:r>
      <w:r w:rsidR="002F6D99" w:rsidRPr="00F20059">
        <w:rPr>
          <w:rFonts w:ascii="Arial" w:hAnsi="Arial" w:cs="Arial"/>
          <w:bCs/>
          <w:sz w:val="18"/>
          <w:szCs w:val="18"/>
          <w:lang w:val="es-ES" w:eastAsia="es-ES"/>
        </w:rPr>
        <w:t xml:space="preserve">en servicio privado </w:t>
      </w:r>
    </w:p>
    <w:p w14:paraId="478C8C40" w14:textId="4CE1FE17" w:rsidR="009F5F53" w:rsidRDefault="009F5F53" w:rsidP="000C6CD8">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Traslado hotel – desierto – hotel con chofer de habla inglesa </w:t>
      </w:r>
    </w:p>
    <w:p w14:paraId="4F773165" w14:textId="1B01536C" w:rsidR="0061469D" w:rsidRDefault="00AA634D" w:rsidP="000C6CD8">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M</w:t>
      </w:r>
      <w:r w:rsidR="002C1874">
        <w:rPr>
          <w:rFonts w:ascii="Arial" w:hAnsi="Arial" w:cs="Arial"/>
          <w:sz w:val="18"/>
          <w:szCs w:val="18"/>
          <w:lang w:val="es-ES" w:eastAsia="es-ES"/>
        </w:rPr>
        <w:t>edia pensión (desayuno y cena)</w:t>
      </w:r>
    </w:p>
    <w:p w14:paraId="45EA3650" w14:textId="14DD8DC7" w:rsidR="00D61909" w:rsidRDefault="006C0490" w:rsidP="000C6CD8">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4</w:t>
      </w:r>
      <w:r w:rsidR="00D61909">
        <w:rPr>
          <w:rFonts w:ascii="Arial" w:hAnsi="Arial" w:cs="Arial"/>
          <w:sz w:val="18"/>
          <w:szCs w:val="18"/>
          <w:lang w:val="es-ES" w:eastAsia="es-ES"/>
        </w:rPr>
        <w:t xml:space="preserve"> noches de alojamiento en Dubái </w:t>
      </w:r>
    </w:p>
    <w:p w14:paraId="677B63F8" w14:textId="50B26A39" w:rsidR="006C0490" w:rsidRPr="000C6CD8" w:rsidRDefault="006C0490" w:rsidP="000C6CD8">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1 noche de alo</w:t>
      </w:r>
      <w:r w:rsidR="009F5F53">
        <w:rPr>
          <w:rFonts w:ascii="Arial" w:hAnsi="Arial" w:cs="Arial"/>
          <w:sz w:val="18"/>
          <w:szCs w:val="18"/>
          <w:lang w:val="es-ES" w:eastAsia="es-ES"/>
        </w:rPr>
        <w:t>jamiento en el desierto (</w:t>
      </w:r>
      <w:proofErr w:type="spellStart"/>
      <w:r w:rsidR="009F5F53">
        <w:rPr>
          <w:rFonts w:ascii="Arial" w:hAnsi="Arial" w:cs="Arial"/>
          <w:sz w:val="18"/>
          <w:szCs w:val="18"/>
          <w:lang w:val="es-ES" w:eastAsia="es-ES"/>
        </w:rPr>
        <w:t>Bab</w:t>
      </w:r>
      <w:proofErr w:type="spellEnd"/>
      <w:r w:rsidR="009F5F53">
        <w:rPr>
          <w:rFonts w:ascii="Arial" w:hAnsi="Arial" w:cs="Arial"/>
          <w:sz w:val="18"/>
          <w:szCs w:val="18"/>
          <w:lang w:val="es-ES" w:eastAsia="es-ES"/>
        </w:rPr>
        <w:t xml:space="preserve"> Al </w:t>
      </w:r>
      <w:proofErr w:type="spellStart"/>
      <w:r w:rsidR="009F5F53">
        <w:rPr>
          <w:rFonts w:ascii="Arial" w:hAnsi="Arial" w:cs="Arial"/>
          <w:sz w:val="18"/>
          <w:szCs w:val="18"/>
          <w:lang w:val="es-ES" w:eastAsia="es-ES"/>
        </w:rPr>
        <w:t>Shams</w:t>
      </w:r>
      <w:proofErr w:type="spellEnd"/>
      <w:r w:rsidR="009F5F53">
        <w:rPr>
          <w:rFonts w:ascii="Arial" w:hAnsi="Arial" w:cs="Arial"/>
          <w:sz w:val="18"/>
          <w:szCs w:val="18"/>
          <w:lang w:val="es-ES" w:eastAsia="es-ES"/>
        </w:rPr>
        <w:t>) en media pensión (cena en restaurant con show)</w:t>
      </w:r>
    </w:p>
    <w:p w14:paraId="2AAED213" w14:textId="02C5B6F8" w:rsidR="0061469D" w:rsidRDefault="0061469D" w:rsidP="0061469D">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Medio día visita Dubái clásico incluyendo </w:t>
      </w:r>
      <w:r w:rsidR="009F5F53">
        <w:rPr>
          <w:rFonts w:ascii="Arial" w:hAnsi="Arial" w:cs="Arial"/>
          <w:sz w:val="18"/>
          <w:szCs w:val="18"/>
          <w:lang w:val="es-ES" w:eastAsia="es-ES"/>
        </w:rPr>
        <w:t xml:space="preserve">traslado en </w:t>
      </w:r>
      <w:r>
        <w:rPr>
          <w:rFonts w:ascii="Arial" w:hAnsi="Arial" w:cs="Arial"/>
          <w:sz w:val="18"/>
          <w:szCs w:val="18"/>
          <w:lang w:val="es-ES" w:eastAsia="es-ES"/>
        </w:rPr>
        <w:t xml:space="preserve">abra </w:t>
      </w:r>
      <w:r w:rsidR="00D90AE2">
        <w:rPr>
          <w:rFonts w:ascii="Arial" w:hAnsi="Arial" w:cs="Arial"/>
          <w:sz w:val="18"/>
          <w:szCs w:val="18"/>
          <w:lang w:val="es-ES" w:eastAsia="es-ES"/>
        </w:rPr>
        <w:t>(sin comida)</w:t>
      </w:r>
    </w:p>
    <w:p w14:paraId="0FBDE957" w14:textId="76090635" w:rsidR="0061469D" w:rsidRDefault="0061469D" w:rsidP="0061469D">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Safari </w:t>
      </w:r>
      <w:r w:rsidR="00D90AE2">
        <w:rPr>
          <w:rFonts w:ascii="Arial" w:hAnsi="Arial" w:cs="Arial"/>
          <w:sz w:val="18"/>
          <w:szCs w:val="18"/>
          <w:lang w:val="es-ES" w:eastAsia="es-ES"/>
        </w:rPr>
        <w:t>en coche 4x4 por</w:t>
      </w:r>
      <w:r w:rsidR="006445EA">
        <w:rPr>
          <w:rFonts w:ascii="Arial" w:hAnsi="Arial" w:cs="Arial"/>
          <w:sz w:val="18"/>
          <w:szCs w:val="18"/>
          <w:lang w:val="es-ES" w:eastAsia="es-ES"/>
        </w:rPr>
        <w:t xml:space="preserve"> </w:t>
      </w:r>
      <w:r w:rsidR="00D90AE2">
        <w:rPr>
          <w:rFonts w:ascii="Arial" w:hAnsi="Arial" w:cs="Arial"/>
          <w:sz w:val="18"/>
          <w:szCs w:val="18"/>
          <w:lang w:val="es-ES" w:eastAsia="es-ES"/>
        </w:rPr>
        <w:t xml:space="preserve">la mañana con chofer de habla inglesa </w:t>
      </w:r>
    </w:p>
    <w:p w14:paraId="53400F59" w14:textId="73454010" w:rsidR="009F5F53" w:rsidRDefault="009F5F53" w:rsidP="0061469D">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Dia completo de visita Abu </w:t>
      </w:r>
      <w:proofErr w:type="spellStart"/>
      <w:r>
        <w:rPr>
          <w:rFonts w:ascii="Arial" w:hAnsi="Arial" w:cs="Arial"/>
          <w:sz w:val="18"/>
          <w:szCs w:val="18"/>
          <w:lang w:val="es-ES" w:eastAsia="es-ES"/>
        </w:rPr>
        <w:t>Dhabi</w:t>
      </w:r>
      <w:proofErr w:type="spellEnd"/>
      <w:r>
        <w:rPr>
          <w:rFonts w:ascii="Arial" w:hAnsi="Arial" w:cs="Arial"/>
          <w:sz w:val="18"/>
          <w:szCs w:val="18"/>
          <w:lang w:val="es-ES" w:eastAsia="es-ES"/>
        </w:rPr>
        <w:t xml:space="preserve"> con comida, entrada al </w:t>
      </w:r>
      <w:proofErr w:type="spellStart"/>
      <w:r>
        <w:rPr>
          <w:rFonts w:ascii="Arial" w:hAnsi="Arial" w:cs="Arial"/>
          <w:sz w:val="18"/>
          <w:szCs w:val="18"/>
          <w:lang w:val="es-ES" w:eastAsia="es-ES"/>
        </w:rPr>
        <w:t>Wasr</w:t>
      </w:r>
      <w:proofErr w:type="spellEnd"/>
      <w:r>
        <w:rPr>
          <w:rFonts w:ascii="Arial" w:hAnsi="Arial" w:cs="Arial"/>
          <w:sz w:val="18"/>
          <w:szCs w:val="18"/>
          <w:lang w:val="es-ES" w:eastAsia="es-ES"/>
        </w:rPr>
        <w:t xml:space="preserve"> al </w:t>
      </w:r>
      <w:proofErr w:type="spellStart"/>
      <w:r>
        <w:rPr>
          <w:rFonts w:ascii="Arial" w:hAnsi="Arial" w:cs="Arial"/>
          <w:sz w:val="18"/>
          <w:szCs w:val="18"/>
          <w:lang w:val="es-ES" w:eastAsia="es-ES"/>
        </w:rPr>
        <w:t>watan</w:t>
      </w:r>
      <w:proofErr w:type="spellEnd"/>
      <w:r>
        <w:rPr>
          <w:rFonts w:ascii="Arial" w:hAnsi="Arial" w:cs="Arial"/>
          <w:sz w:val="18"/>
          <w:szCs w:val="18"/>
          <w:lang w:val="es-ES" w:eastAsia="es-ES"/>
        </w:rPr>
        <w:t xml:space="preserve"> y museo de Louvre </w:t>
      </w:r>
    </w:p>
    <w:p w14:paraId="2C1D2260" w14:textId="77A3BCD1" w:rsidR="0061469D" w:rsidRDefault="0061469D" w:rsidP="0061469D">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Asistencia en español en todos los servicios contratados</w:t>
      </w:r>
    </w:p>
    <w:p w14:paraId="5F8FA76B" w14:textId="0B371ACD" w:rsidR="00AA634D" w:rsidRDefault="00AA634D" w:rsidP="0061469D">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Seguro </w:t>
      </w:r>
    </w:p>
    <w:p w14:paraId="4A79721A" w14:textId="77777777" w:rsidR="00545251" w:rsidRDefault="00545251" w:rsidP="00545251">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4B370D0A" w14:textId="77777777" w:rsidR="00F62863" w:rsidRDefault="00F62863" w:rsidP="00545251">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724340EA" w14:textId="6F2ED1F7" w:rsidR="00545251" w:rsidRDefault="00764CEA" w:rsidP="00545251">
      <w:pPr>
        <w:pStyle w:val="Sinespaciado"/>
        <w:widowControl w:val="0"/>
        <w:adjustRightInd w:val="0"/>
        <w:jc w:val="both"/>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A</w:t>
      </w:r>
      <w:r w:rsidR="00545251" w:rsidRPr="00545251">
        <w:rPr>
          <w:rFonts w:ascii="Arial" w:hAnsi="Arial" w:cs="Arial"/>
          <w:b/>
          <w:color w:val="E36C0A" w:themeColor="accent6" w:themeShade="BF"/>
          <w:sz w:val="18"/>
          <w:szCs w:val="18"/>
          <w:u w:val="single"/>
          <w:lang w:val="es-ES_tradnl" w:eastAsia="es-ES"/>
        </w:rPr>
        <w:t>MENIDADES LUNA DE MIEL:</w:t>
      </w:r>
    </w:p>
    <w:p w14:paraId="791A4B60" w14:textId="77777777" w:rsidR="00BE51EB" w:rsidRPr="00BE51EB" w:rsidRDefault="00BE51EB" w:rsidP="00545251">
      <w:pPr>
        <w:pStyle w:val="Sinespaciado"/>
        <w:widowControl w:val="0"/>
        <w:adjustRightInd w:val="0"/>
        <w:jc w:val="both"/>
        <w:textAlignment w:val="baseline"/>
        <w:rPr>
          <w:rFonts w:ascii="Arial" w:hAnsi="Arial" w:cs="Arial"/>
          <w:b/>
          <w:i/>
          <w:iCs/>
          <w:color w:val="E36C0A" w:themeColor="accent6" w:themeShade="BF"/>
          <w:sz w:val="18"/>
          <w:szCs w:val="18"/>
          <w:u w:val="single"/>
          <w:lang w:val="es-ES_tradnl" w:eastAsia="es-ES"/>
        </w:rPr>
      </w:pPr>
    </w:p>
    <w:p w14:paraId="73A976A4" w14:textId="77777777" w:rsidR="00545251" w:rsidRPr="00BE51EB" w:rsidRDefault="00545251" w:rsidP="00B07B14">
      <w:pPr>
        <w:pStyle w:val="Sinespaciado"/>
        <w:widowControl w:val="0"/>
        <w:numPr>
          <w:ilvl w:val="0"/>
          <w:numId w:val="17"/>
        </w:numPr>
        <w:jc w:val="both"/>
        <w:textAlignment w:val="baseline"/>
        <w:rPr>
          <w:rFonts w:ascii="Arial" w:hAnsi="Arial" w:cs="Arial"/>
          <w:sz w:val="18"/>
          <w:szCs w:val="18"/>
          <w:lang w:val="es-ES" w:eastAsia="es-ES"/>
        </w:rPr>
      </w:pPr>
      <w:r w:rsidRPr="00BE51EB">
        <w:rPr>
          <w:rFonts w:ascii="Arial" w:hAnsi="Arial" w:cs="Arial"/>
          <w:sz w:val="18"/>
          <w:szCs w:val="18"/>
          <w:lang w:val="es-ES" w:eastAsia="es-ES"/>
        </w:rPr>
        <w:t xml:space="preserve">Traslados aeropuerto - hotel - aeropuerto en </w:t>
      </w:r>
      <w:r w:rsidRPr="00BE51EB">
        <w:rPr>
          <w:rFonts w:ascii="Arial" w:hAnsi="Arial" w:cs="Arial"/>
          <w:b/>
          <w:bCs/>
          <w:sz w:val="18"/>
          <w:szCs w:val="18"/>
          <w:lang w:val="es-ES" w:eastAsia="es-ES"/>
        </w:rPr>
        <w:t>servicio privado</w:t>
      </w:r>
      <w:r w:rsidRPr="00BE51EB">
        <w:rPr>
          <w:rFonts w:ascii="Arial" w:hAnsi="Arial" w:cs="Arial"/>
          <w:sz w:val="18"/>
          <w:szCs w:val="18"/>
          <w:lang w:val="es-ES" w:eastAsia="es-ES"/>
        </w:rPr>
        <w:t xml:space="preserve"> </w:t>
      </w:r>
    </w:p>
    <w:p w14:paraId="00910058" w14:textId="77777777" w:rsidR="00545251" w:rsidRPr="00BE51EB" w:rsidRDefault="00545251" w:rsidP="00B07B14">
      <w:pPr>
        <w:pStyle w:val="Sinespaciado"/>
        <w:widowControl w:val="0"/>
        <w:numPr>
          <w:ilvl w:val="0"/>
          <w:numId w:val="17"/>
        </w:numPr>
        <w:jc w:val="both"/>
        <w:textAlignment w:val="baseline"/>
        <w:rPr>
          <w:rFonts w:ascii="Arial" w:hAnsi="Arial" w:cs="Arial"/>
          <w:sz w:val="18"/>
          <w:szCs w:val="18"/>
          <w:lang w:val="es-ES" w:eastAsia="es-ES"/>
        </w:rPr>
      </w:pPr>
      <w:r w:rsidRPr="00BE51EB">
        <w:rPr>
          <w:rFonts w:ascii="Arial" w:hAnsi="Arial" w:cs="Arial"/>
          <w:sz w:val="18"/>
          <w:szCs w:val="18"/>
          <w:lang w:val="es-ES" w:eastAsia="es-ES"/>
        </w:rPr>
        <w:t>1 noche de alojamiento en el desierto (</w:t>
      </w:r>
      <w:proofErr w:type="spellStart"/>
      <w:r w:rsidRPr="00BE51EB">
        <w:rPr>
          <w:rFonts w:ascii="Arial" w:hAnsi="Arial" w:cs="Arial"/>
          <w:sz w:val="18"/>
          <w:szCs w:val="18"/>
          <w:lang w:val="es-ES" w:eastAsia="es-ES"/>
        </w:rPr>
        <w:t>Bab</w:t>
      </w:r>
      <w:proofErr w:type="spellEnd"/>
      <w:r w:rsidRPr="00BE51EB">
        <w:rPr>
          <w:rFonts w:ascii="Arial" w:hAnsi="Arial" w:cs="Arial"/>
          <w:sz w:val="18"/>
          <w:szCs w:val="18"/>
          <w:lang w:val="es-ES" w:eastAsia="es-ES"/>
        </w:rPr>
        <w:t xml:space="preserve"> Al </w:t>
      </w:r>
      <w:proofErr w:type="spellStart"/>
      <w:r w:rsidRPr="00BE51EB">
        <w:rPr>
          <w:rFonts w:ascii="Arial" w:hAnsi="Arial" w:cs="Arial"/>
          <w:sz w:val="18"/>
          <w:szCs w:val="18"/>
          <w:lang w:val="es-ES" w:eastAsia="es-ES"/>
        </w:rPr>
        <w:t>Shams</w:t>
      </w:r>
      <w:proofErr w:type="spellEnd"/>
      <w:r w:rsidRPr="00BE51EB">
        <w:rPr>
          <w:rFonts w:ascii="Arial" w:hAnsi="Arial" w:cs="Arial"/>
          <w:sz w:val="18"/>
          <w:szCs w:val="18"/>
          <w:lang w:val="es-ES" w:eastAsia="es-ES"/>
        </w:rPr>
        <w:t>) en media pensión (cena en restaurant con show)</w:t>
      </w:r>
    </w:p>
    <w:p w14:paraId="4A161DD4" w14:textId="77777777" w:rsidR="00545251" w:rsidRPr="00BE51EB" w:rsidRDefault="00545251" w:rsidP="00B07B14">
      <w:pPr>
        <w:pStyle w:val="Sinespaciado"/>
        <w:widowControl w:val="0"/>
        <w:numPr>
          <w:ilvl w:val="0"/>
          <w:numId w:val="17"/>
        </w:numPr>
        <w:jc w:val="both"/>
        <w:textAlignment w:val="baseline"/>
        <w:rPr>
          <w:rFonts w:ascii="Arial" w:hAnsi="Arial" w:cs="Arial"/>
          <w:sz w:val="18"/>
          <w:szCs w:val="18"/>
          <w:lang w:val="es-ES" w:eastAsia="es-ES"/>
        </w:rPr>
      </w:pPr>
      <w:r w:rsidRPr="00BE51EB">
        <w:rPr>
          <w:rFonts w:ascii="Arial" w:hAnsi="Arial" w:cs="Arial"/>
          <w:sz w:val="18"/>
          <w:szCs w:val="18"/>
          <w:lang w:val="es-ES" w:eastAsia="es-ES"/>
        </w:rPr>
        <w:t xml:space="preserve">Dia completo de visita Abu </w:t>
      </w:r>
      <w:proofErr w:type="spellStart"/>
      <w:r w:rsidRPr="00BE51EB">
        <w:rPr>
          <w:rFonts w:ascii="Arial" w:hAnsi="Arial" w:cs="Arial"/>
          <w:sz w:val="18"/>
          <w:szCs w:val="18"/>
          <w:lang w:val="es-ES" w:eastAsia="es-ES"/>
        </w:rPr>
        <w:t>Dhabi</w:t>
      </w:r>
      <w:proofErr w:type="spellEnd"/>
      <w:r w:rsidRPr="00BE51EB">
        <w:rPr>
          <w:rFonts w:ascii="Arial" w:hAnsi="Arial" w:cs="Arial"/>
          <w:sz w:val="18"/>
          <w:szCs w:val="18"/>
          <w:lang w:val="es-ES" w:eastAsia="es-ES"/>
        </w:rPr>
        <w:t xml:space="preserve"> con comida, entrada al </w:t>
      </w:r>
      <w:proofErr w:type="spellStart"/>
      <w:r w:rsidRPr="00BE51EB">
        <w:rPr>
          <w:rFonts w:ascii="Arial" w:hAnsi="Arial" w:cs="Arial"/>
          <w:sz w:val="18"/>
          <w:szCs w:val="18"/>
          <w:lang w:val="es-ES" w:eastAsia="es-ES"/>
        </w:rPr>
        <w:t>Wasr</w:t>
      </w:r>
      <w:proofErr w:type="spellEnd"/>
      <w:r w:rsidRPr="00BE51EB">
        <w:rPr>
          <w:rFonts w:ascii="Arial" w:hAnsi="Arial" w:cs="Arial"/>
          <w:sz w:val="18"/>
          <w:szCs w:val="18"/>
          <w:lang w:val="es-ES" w:eastAsia="es-ES"/>
        </w:rPr>
        <w:t xml:space="preserve"> al </w:t>
      </w:r>
      <w:proofErr w:type="spellStart"/>
      <w:r w:rsidRPr="00BE51EB">
        <w:rPr>
          <w:rFonts w:ascii="Arial" w:hAnsi="Arial" w:cs="Arial"/>
          <w:sz w:val="18"/>
          <w:szCs w:val="18"/>
          <w:lang w:val="es-ES" w:eastAsia="es-ES"/>
        </w:rPr>
        <w:t>watan</w:t>
      </w:r>
      <w:proofErr w:type="spellEnd"/>
      <w:r w:rsidRPr="00BE51EB">
        <w:rPr>
          <w:rFonts w:ascii="Arial" w:hAnsi="Arial" w:cs="Arial"/>
          <w:sz w:val="18"/>
          <w:szCs w:val="18"/>
          <w:lang w:val="es-ES" w:eastAsia="es-ES"/>
        </w:rPr>
        <w:t xml:space="preserve"> y museo de Louvre </w:t>
      </w:r>
    </w:p>
    <w:p w14:paraId="1E6D3749" w14:textId="77777777" w:rsidR="00545251" w:rsidRPr="00545251" w:rsidRDefault="00545251" w:rsidP="00545251">
      <w:pPr>
        <w:pStyle w:val="Sinespaciado"/>
        <w:widowControl w:val="0"/>
        <w:adjustRightInd w:val="0"/>
        <w:jc w:val="both"/>
        <w:textAlignment w:val="baseline"/>
        <w:rPr>
          <w:rFonts w:ascii="Arial" w:hAnsi="Arial" w:cs="Arial"/>
          <w:b/>
          <w:color w:val="FF0000"/>
          <w:sz w:val="18"/>
          <w:szCs w:val="18"/>
          <w:u w:val="single"/>
          <w:lang w:val="es-ES" w:eastAsia="es-ES"/>
        </w:rPr>
      </w:pPr>
    </w:p>
    <w:p w14:paraId="3D88C823" w14:textId="77777777" w:rsidR="0061469D" w:rsidRDefault="0061469D" w:rsidP="0061469D">
      <w:pPr>
        <w:pStyle w:val="Sinespaciado"/>
        <w:widowControl w:val="0"/>
        <w:jc w:val="both"/>
        <w:textAlignment w:val="baseline"/>
        <w:rPr>
          <w:rFonts w:ascii="Arial" w:hAnsi="Arial" w:cs="Arial"/>
          <w:sz w:val="18"/>
          <w:szCs w:val="18"/>
          <w:lang w:val="es-ES" w:eastAsia="es-ES"/>
        </w:rPr>
      </w:pPr>
    </w:p>
    <w:p w14:paraId="4372AEDF" w14:textId="77777777" w:rsidR="0061469D" w:rsidRDefault="0061469D" w:rsidP="0061469D">
      <w:pPr>
        <w:pStyle w:val="Sinespaciado"/>
        <w:widowControl w:val="0"/>
        <w:jc w:val="both"/>
        <w:textAlignment w:val="baseline"/>
        <w:rPr>
          <w:rFonts w:ascii="Arial" w:hAnsi="Arial" w:cs="Arial"/>
          <w:sz w:val="18"/>
          <w:szCs w:val="18"/>
          <w:lang w:val="es-ES" w:eastAsia="es-ES"/>
        </w:rPr>
      </w:pPr>
      <w:r>
        <w:rPr>
          <w:rFonts w:ascii="Arial" w:hAnsi="Arial" w:cs="Arial"/>
          <w:b/>
          <w:color w:val="E36C0A" w:themeColor="accent6" w:themeShade="BF"/>
          <w:sz w:val="18"/>
          <w:szCs w:val="18"/>
          <w:u w:val="single"/>
          <w:lang w:val="es-MX" w:eastAsia="es-ES"/>
        </w:rPr>
        <w:t xml:space="preserve"> EL PRECIO NO INCLUYE </w:t>
      </w:r>
    </w:p>
    <w:p w14:paraId="21AB77C8" w14:textId="77777777" w:rsidR="0061469D" w:rsidRDefault="0061469D" w:rsidP="0061469D">
      <w:pPr>
        <w:pStyle w:val="Sinespaciado"/>
        <w:widowControl w:val="0"/>
        <w:ind w:left="360"/>
        <w:jc w:val="both"/>
        <w:textAlignment w:val="baseline"/>
        <w:rPr>
          <w:rFonts w:ascii="Arial" w:hAnsi="Arial" w:cs="Arial"/>
          <w:b/>
          <w:color w:val="FF0000"/>
          <w:sz w:val="14"/>
          <w:szCs w:val="14"/>
          <w:u w:val="single"/>
          <w:lang w:val="es-ES" w:eastAsia="es-ES"/>
        </w:rPr>
      </w:pPr>
    </w:p>
    <w:p w14:paraId="4A1EF42B" w14:textId="77777777" w:rsidR="0061469D" w:rsidRDefault="0061469D" w:rsidP="0061469D">
      <w:pPr>
        <w:pStyle w:val="Sinespaciado"/>
        <w:widowControl w:val="0"/>
        <w:numPr>
          <w:ilvl w:val="0"/>
          <w:numId w:val="15"/>
        </w:numPr>
        <w:jc w:val="both"/>
        <w:textAlignment w:val="baseline"/>
        <w:rPr>
          <w:rFonts w:ascii="Arial" w:hAnsi="Arial" w:cs="Arial"/>
          <w:sz w:val="18"/>
          <w:szCs w:val="18"/>
          <w:lang w:val="es-ES" w:eastAsia="es-ES"/>
        </w:rPr>
      </w:pPr>
      <w:r>
        <w:rPr>
          <w:rFonts w:ascii="Arial" w:hAnsi="Arial" w:cs="Arial"/>
          <w:sz w:val="18"/>
          <w:szCs w:val="18"/>
          <w:lang w:val="es-ES" w:eastAsia="es-ES"/>
        </w:rPr>
        <w:t>Boleto de avión México – Dubái – México</w:t>
      </w:r>
    </w:p>
    <w:p w14:paraId="2089FE86" w14:textId="77777777" w:rsidR="0061469D" w:rsidRDefault="0061469D" w:rsidP="0061469D">
      <w:pPr>
        <w:pStyle w:val="Sinespaciado"/>
        <w:widowControl w:val="0"/>
        <w:numPr>
          <w:ilvl w:val="0"/>
          <w:numId w:val="15"/>
        </w:numPr>
        <w:jc w:val="both"/>
        <w:textAlignment w:val="baseline"/>
        <w:rPr>
          <w:rFonts w:ascii="Arial" w:hAnsi="Arial" w:cs="Arial"/>
          <w:sz w:val="18"/>
          <w:szCs w:val="18"/>
          <w:lang w:val="es-ES" w:eastAsia="es-ES"/>
        </w:rPr>
      </w:pPr>
      <w:r>
        <w:rPr>
          <w:rFonts w:ascii="Arial" w:hAnsi="Arial" w:cs="Arial"/>
          <w:sz w:val="18"/>
          <w:szCs w:val="18"/>
          <w:lang w:val="es-ES" w:eastAsia="es-ES"/>
        </w:rPr>
        <w:t>Gastos personales, propinas, bebidas, maleteros</w:t>
      </w:r>
    </w:p>
    <w:p w14:paraId="68F6198B" w14:textId="77777777" w:rsidR="0061469D" w:rsidRDefault="0061469D" w:rsidP="0061469D">
      <w:pPr>
        <w:pStyle w:val="Sinespaciado"/>
        <w:widowControl w:val="0"/>
        <w:numPr>
          <w:ilvl w:val="0"/>
          <w:numId w:val="15"/>
        </w:numPr>
        <w:jc w:val="both"/>
        <w:textAlignment w:val="baseline"/>
        <w:rPr>
          <w:rFonts w:ascii="Arial" w:hAnsi="Arial" w:cs="Arial"/>
          <w:sz w:val="18"/>
          <w:szCs w:val="18"/>
          <w:lang w:val="es-ES" w:eastAsia="es-ES"/>
        </w:rPr>
      </w:pPr>
      <w:r>
        <w:rPr>
          <w:rFonts w:ascii="Arial" w:hAnsi="Arial" w:cs="Arial"/>
          <w:sz w:val="18"/>
          <w:szCs w:val="18"/>
          <w:lang w:val="es-ES" w:eastAsia="es-ES"/>
        </w:rPr>
        <w:t>Alimentos y bebidas no especificados</w:t>
      </w:r>
    </w:p>
    <w:p w14:paraId="443ED28C" w14:textId="77777777" w:rsidR="0061469D" w:rsidRDefault="0061469D" w:rsidP="0061469D">
      <w:pPr>
        <w:pStyle w:val="Sinespaciado"/>
        <w:widowControl w:val="0"/>
        <w:numPr>
          <w:ilvl w:val="0"/>
          <w:numId w:val="15"/>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Visitas marcadas como </w:t>
      </w:r>
      <w:r>
        <w:rPr>
          <w:rFonts w:ascii="Arial" w:hAnsi="Arial" w:cs="Arial"/>
          <w:i/>
          <w:sz w:val="18"/>
          <w:szCs w:val="18"/>
          <w:u w:val="single"/>
          <w:lang w:val="es-ES" w:eastAsia="es-ES"/>
        </w:rPr>
        <w:t>opcionales</w:t>
      </w:r>
      <w:r>
        <w:rPr>
          <w:rFonts w:ascii="Arial" w:hAnsi="Arial" w:cs="Arial"/>
          <w:sz w:val="18"/>
          <w:szCs w:val="18"/>
          <w:lang w:val="es-ES" w:eastAsia="es-ES"/>
        </w:rPr>
        <w:t xml:space="preserve"> o </w:t>
      </w:r>
      <w:r>
        <w:rPr>
          <w:rFonts w:ascii="Arial" w:hAnsi="Arial" w:cs="Arial"/>
          <w:i/>
          <w:sz w:val="18"/>
          <w:szCs w:val="18"/>
          <w:u w:val="single"/>
          <w:lang w:val="es-ES" w:eastAsia="es-ES"/>
        </w:rPr>
        <w:t>por su cuenta</w:t>
      </w:r>
    </w:p>
    <w:p w14:paraId="392011A9" w14:textId="77777777" w:rsidR="0061469D" w:rsidRDefault="0061469D" w:rsidP="0061469D">
      <w:pPr>
        <w:pStyle w:val="Sinespaciado"/>
        <w:widowControl w:val="0"/>
        <w:numPr>
          <w:ilvl w:val="0"/>
          <w:numId w:val="15"/>
        </w:numPr>
        <w:jc w:val="both"/>
        <w:textAlignment w:val="baseline"/>
        <w:rPr>
          <w:rFonts w:ascii="Arial" w:hAnsi="Arial" w:cs="Arial"/>
          <w:b/>
          <w:color w:val="E36C0A" w:themeColor="accent6" w:themeShade="BF"/>
          <w:sz w:val="18"/>
          <w:szCs w:val="18"/>
          <w:u w:val="single"/>
          <w:lang w:val="es-MX" w:eastAsia="es-ES"/>
        </w:rPr>
      </w:pPr>
      <w:proofErr w:type="spellStart"/>
      <w:r>
        <w:rPr>
          <w:rFonts w:ascii="Arial" w:hAnsi="Arial" w:cs="Arial"/>
          <w:sz w:val="18"/>
          <w:szCs w:val="18"/>
          <w:lang w:val="es-ES_tradnl" w:eastAsia="es-ES"/>
        </w:rPr>
        <w:t>TUA’s</w:t>
      </w:r>
      <w:proofErr w:type="spellEnd"/>
      <w:r>
        <w:rPr>
          <w:rFonts w:ascii="Arial" w:hAnsi="Arial" w:cs="Arial"/>
          <w:sz w:val="18"/>
          <w:szCs w:val="18"/>
          <w:lang w:val="es-ES_tradnl" w:eastAsia="es-ES"/>
        </w:rPr>
        <w:t xml:space="preserve"> de salida (derechos de aeropuerto). Pagaderos directamente en el destino</w:t>
      </w:r>
      <w:r>
        <w:rPr>
          <w:rFonts w:ascii="Arial" w:hAnsi="Arial" w:cs="Arial"/>
          <w:sz w:val="18"/>
          <w:szCs w:val="18"/>
          <w:lang w:val="es-ES" w:eastAsia="es-ES"/>
        </w:rPr>
        <w:t>.</w:t>
      </w:r>
    </w:p>
    <w:p w14:paraId="1E526134" w14:textId="77777777" w:rsidR="0061469D" w:rsidRDefault="0061469D" w:rsidP="0061469D">
      <w:pPr>
        <w:pStyle w:val="Prrafodelista"/>
        <w:widowControl w:val="0"/>
        <w:numPr>
          <w:ilvl w:val="0"/>
          <w:numId w:val="15"/>
        </w:numPr>
        <w:jc w:val="both"/>
        <w:textAlignment w:val="baseline"/>
        <w:rPr>
          <w:rFonts w:ascii="Arial" w:hAnsi="Arial" w:cs="Arial"/>
          <w:b/>
          <w:color w:val="E36C0A" w:themeColor="accent6" w:themeShade="BF"/>
          <w:sz w:val="18"/>
          <w:szCs w:val="18"/>
          <w:u w:val="single"/>
          <w:lang w:val="es-MX" w:eastAsia="es-ES"/>
        </w:rPr>
      </w:pPr>
      <w:r>
        <w:rPr>
          <w:rFonts w:ascii="Arial" w:hAnsi="Arial" w:cs="Arial"/>
          <w:sz w:val="18"/>
          <w:szCs w:val="18"/>
          <w:lang w:eastAsia="es-ES"/>
        </w:rPr>
        <w:t>Visitas marcadas como opcionales o por su cuenta</w:t>
      </w:r>
    </w:p>
    <w:p w14:paraId="5967D571" w14:textId="77777777" w:rsidR="0061469D" w:rsidRDefault="0061469D" w:rsidP="0061469D">
      <w:pPr>
        <w:spacing w:after="0" w:line="240" w:lineRule="auto"/>
        <w:rPr>
          <w:rFonts w:ascii="Arial" w:eastAsia="Times New Roman" w:hAnsi="Arial" w:cs="Arial"/>
          <w:b/>
          <w:color w:val="E36C0A" w:themeColor="accent6" w:themeShade="BF"/>
          <w:sz w:val="18"/>
          <w:szCs w:val="18"/>
          <w:u w:val="single"/>
          <w:lang w:eastAsia="es-ES"/>
        </w:rPr>
      </w:pPr>
    </w:p>
    <w:p w14:paraId="7F7429D0" w14:textId="77777777" w:rsidR="0061469D" w:rsidRDefault="0061469D" w:rsidP="0061469D">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NOTAS IMPORTANTES:</w:t>
      </w:r>
    </w:p>
    <w:p w14:paraId="267501A2" w14:textId="77777777" w:rsidR="0061469D" w:rsidRDefault="0061469D" w:rsidP="0061469D">
      <w:pPr>
        <w:pStyle w:val="Sinespaciado"/>
        <w:widowControl w:val="0"/>
        <w:numPr>
          <w:ilvl w:val="0"/>
          <w:numId w:val="16"/>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Tarifas expresadas en Dólares Americanos pagaderos en Moneda Nacional al tipo de cambio del día de su pago indicado por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sujetas a cambios sin previo aviso y a disponibilidad al momento de reservar.</w:t>
      </w:r>
    </w:p>
    <w:p w14:paraId="71CC5B12" w14:textId="77777777" w:rsidR="0061469D" w:rsidRDefault="0061469D" w:rsidP="0061469D">
      <w:pPr>
        <w:pStyle w:val="Sinespaciado"/>
        <w:widowControl w:val="0"/>
        <w:numPr>
          <w:ilvl w:val="0"/>
          <w:numId w:val="16"/>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xml:space="preserve"> brindará asesoría y apoyo para le gestión de todos los documentos necesarios. </w:t>
      </w:r>
    </w:p>
    <w:p w14:paraId="47CEBCB9" w14:textId="77777777" w:rsidR="0061469D" w:rsidRDefault="0061469D" w:rsidP="0061469D">
      <w:pPr>
        <w:pStyle w:val="Prrafodelista"/>
        <w:widowControl w:val="0"/>
        <w:numPr>
          <w:ilvl w:val="0"/>
          <w:numId w:val="16"/>
        </w:numPr>
        <w:spacing w:line="240" w:lineRule="auto"/>
        <w:jc w:val="both"/>
        <w:textAlignment w:val="baseline"/>
        <w:rPr>
          <w:rFonts w:ascii="Arial" w:hAnsi="Arial" w:cs="Arial"/>
          <w:sz w:val="18"/>
          <w:szCs w:val="18"/>
          <w:lang w:val="es-ES_tradnl" w:eastAsia="es-ES"/>
        </w:rPr>
      </w:pPr>
      <w:r>
        <w:rPr>
          <w:rFonts w:ascii="Arial" w:hAnsi="Arial" w:cs="Arial"/>
          <w:sz w:val="18"/>
          <w:szCs w:val="18"/>
          <w:lang w:eastAsia="es-ES"/>
        </w:rPr>
        <w:t>La vigencia de su pasaporte deberá tener mínimo seis meses a partir de la fecha del inicio de su viaje.</w:t>
      </w:r>
    </w:p>
    <w:p w14:paraId="612AD05C" w14:textId="77777777" w:rsidR="0061469D" w:rsidRDefault="0061469D" w:rsidP="0061469D">
      <w:pPr>
        <w:pStyle w:val="Prrafodelista"/>
        <w:spacing w:after="0" w:line="240" w:lineRule="auto"/>
        <w:rPr>
          <w:rFonts w:ascii="Arial" w:eastAsia="Times New Roman" w:hAnsi="Arial" w:cs="Arial"/>
          <w:b/>
          <w:sz w:val="18"/>
          <w:szCs w:val="18"/>
          <w:u w:val="single"/>
          <w:lang w:val="es-MX" w:eastAsia="es-ES"/>
        </w:rPr>
      </w:pPr>
      <w:r>
        <w:rPr>
          <w:rFonts w:ascii="Arial" w:eastAsia="Times New Roman" w:hAnsi="Arial" w:cs="Arial"/>
          <w:b/>
          <w:sz w:val="18"/>
          <w:szCs w:val="18"/>
          <w:highlight w:val="yellow"/>
          <w:u w:val="single"/>
          <w:lang w:val="es-MX" w:eastAsia="es-ES"/>
        </w:rPr>
        <w:t>VISADO A EMIRATOS ARABES</w:t>
      </w:r>
    </w:p>
    <w:p w14:paraId="42883A61" w14:textId="29246946" w:rsidR="0061469D" w:rsidRDefault="0061469D" w:rsidP="0061469D">
      <w:pPr>
        <w:pStyle w:val="Prrafodelista"/>
        <w:numPr>
          <w:ilvl w:val="0"/>
          <w:numId w:val="16"/>
        </w:numPr>
        <w:spacing w:after="0" w:line="240" w:lineRule="auto"/>
        <w:jc w:val="both"/>
        <w:rPr>
          <w:rFonts w:ascii="Arial" w:eastAsia="Times New Roman" w:hAnsi="Arial" w:cs="Arial"/>
          <w:sz w:val="18"/>
          <w:szCs w:val="18"/>
          <w:lang w:val="es-MX" w:eastAsia="es-ES"/>
        </w:rPr>
      </w:pPr>
      <w:r>
        <w:rPr>
          <w:rFonts w:ascii="Arial" w:eastAsia="Times New Roman" w:hAnsi="Arial" w:cs="Arial"/>
          <w:sz w:val="18"/>
          <w:szCs w:val="18"/>
          <w:lang w:val="es-MX" w:eastAsia="es-ES"/>
        </w:rPr>
        <w:t>Las personas mexicanas NO necesitan visa para viajar a Emiratos Árabes Unidos como turistas por un período máximo de 180 días consecutivos o como pasajeros en tránsito, siempre que cuenten con pasaporte ordinario con una vigencia mayor a 6 meses y puedan demostrar suficiente solvencia a su llegada. No obstante, lo anterior, la decisión de ingreso o no de nacionales que no son emirat</w:t>
      </w:r>
      <w:r w:rsidR="00306FA5">
        <w:rPr>
          <w:rFonts w:ascii="Arial" w:eastAsia="Times New Roman" w:hAnsi="Arial" w:cs="Arial"/>
          <w:sz w:val="18"/>
          <w:szCs w:val="18"/>
          <w:lang w:val="es-MX" w:eastAsia="es-ES"/>
        </w:rPr>
        <w:t>os</w:t>
      </w:r>
      <w:r>
        <w:rPr>
          <w:rFonts w:ascii="Arial" w:eastAsia="Times New Roman" w:hAnsi="Arial" w:cs="Arial"/>
          <w:sz w:val="18"/>
          <w:szCs w:val="18"/>
          <w:lang w:val="es-MX" w:eastAsia="es-ES"/>
        </w:rPr>
        <w:t xml:space="preserve"> a ese país es facultad exclusiva de las autoridades migratorias en los aeropuertos de ese país.</w:t>
      </w:r>
    </w:p>
    <w:p w14:paraId="7F3476B9" w14:textId="77777777" w:rsidR="0061469D" w:rsidRDefault="0061469D" w:rsidP="0061469D">
      <w:pPr>
        <w:pStyle w:val="Prrafodelista"/>
        <w:widowControl w:val="0"/>
        <w:numPr>
          <w:ilvl w:val="0"/>
          <w:numId w:val="16"/>
        </w:numPr>
        <w:spacing w:line="240" w:lineRule="auto"/>
        <w:jc w:val="both"/>
        <w:textAlignment w:val="baseline"/>
        <w:rPr>
          <w:rFonts w:ascii="Arial" w:hAnsi="Arial" w:cs="Arial"/>
          <w:sz w:val="18"/>
          <w:szCs w:val="18"/>
          <w:lang w:val="es-ES_tradnl" w:eastAsia="es-ES"/>
        </w:rPr>
      </w:pPr>
      <w:r>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1ABB8F18" w14:textId="76E98D7D" w:rsidR="0061469D" w:rsidRDefault="0061469D" w:rsidP="0061469D">
      <w:pPr>
        <w:pStyle w:val="Prrafodelista"/>
        <w:widowControl w:val="0"/>
        <w:numPr>
          <w:ilvl w:val="0"/>
          <w:numId w:val="16"/>
        </w:numPr>
        <w:spacing w:line="240" w:lineRule="auto"/>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Los servicios de traslados y excursiones en esta cotización son otorgados como servicios regulares, estos servicios están sujetos a horarios </w:t>
      </w:r>
      <w:r w:rsidR="00306FA5">
        <w:rPr>
          <w:rFonts w:ascii="Arial" w:hAnsi="Arial" w:cs="Arial"/>
          <w:sz w:val="18"/>
          <w:szCs w:val="18"/>
          <w:lang w:val="es-ES_tradnl" w:eastAsia="es-ES"/>
        </w:rPr>
        <w:t>preestablecidos</w:t>
      </w:r>
      <w:r>
        <w:rPr>
          <w:rFonts w:ascii="Arial" w:hAnsi="Arial" w:cs="Arial"/>
          <w:sz w:val="18"/>
          <w:szCs w:val="18"/>
          <w:lang w:val="es-ES_tradnl" w:eastAsia="es-ES"/>
        </w:rPr>
        <w:t>.</w:t>
      </w:r>
    </w:p>
    <w:p w14:paraId="286D572C" w14:textId="77777777" w:rsidR="0061469D" w:rsidRDefault="0061469D" w:rsidP="0061469D">
      <w:pPr>
        <w:pStyle w:val="Prrafodelista"/>
        <w:widowControl w:val="0"/>
        <w:numPr>
          <w:ilvl w:val="0"/>
          <w:numId w:val="16"/>
        </w:numPr>
        <w:spacing w:line="240" w:lineRule="auto"/>
        <w:jc w:val="both"/>
        <w:textAlignment w:val="baseline"/>
        <w:rPr>
          <w:rFonts w:ascii="Arial" w:hAnsi="Arial" w:cs="Arial"/>
          <w:sz w:val="18"/>
          <w:szCs w:val="18"/>
          <w:lang w:val="es-ES_tradnl" w:eastAsia="es-ES"/>
        </w:rPr>
      </w:pPr>
      <w:r>
        <w:rPr>
          <w:rFonts w:ascii="Arial" w:hAnsi="Arial" w:cs="Arial"/>
          <w:sz w:val="18"/>
          <w:szCs w:val="18"/>
          <w:lang w:val="es-ES_tradnl" w:eastAsia="es-ES"/>
        </w:rPr>
        <w:t>Cualquier servicio adicional durante el viaje debe ser pagado por el cliente.</w:t>
      </w:r>
    </w:p>
    <w:p w14:paraId="05B60975" w14:textId="77777777" w:rsidR="0061469D" w:rsidRDefault="0061469D" w:rsidP="0061469D">
      <w:pPr>
        <w:pStyle w:val="Prrafodelista"/>
        <w:widowControl w:val="0"/>
        <w:numPr>
          <w:ilvl w:val="0"/>
          <w:numId w:val="16"/>
        </w:numPr>
        <w:spacing w:line="240" w:lineRule="auto"/>
        <w:jc w:val="both"/>
        <w:textAlignment w:val="baseline"/>
        <w:rPr>
          <w:rFonts w:ascii="Arial" w:hAnsi="Arial" w:cs="Arial"/>
          <w:sz w:val="18"/>
          <w:szCs w:val="18"/>
          <w:lang w:val="es-ES_tradnl" w:eastAsia="es-ES"/>
        </w:rPr>
      </w:pPr>
      <w:r>
        <w:rPr>
          <w:rFonts w:ascii="Arial" w:hAnsi="Arial" w:cs="Arial"/>
          <w:sz w:val="18"/>
          <w:szCs w:val="18"/>
          <w:lang w:val="es-ES_tradnl" w:eastAsia="es-ES"/>
        </w:rPr>
        <w:lastRenderedPageBreak/>
        <w:t xml:space="preserve">Opera Mínimo con 02 pasajeros. </w:t>
      </w:r>
    </w:p>
    <w:p w14:paraId="33957225" w14:textId="77777777" w:rsidR="0061469D" w:rsidRDefault="0061469D" w:rsidP="0061469D">
      <w:pPr>
        <w:pStyle w:val="Prrafodelista"/>
        <w:widowControl w:val="0"/>
        <w:numPr>
          <w:ilvl w:val="0"/>
          <w:numId w:val="16"/>
        </w:numPr>
        <w:spacing w:line="240" w:lineRule="auto"/>
        <w:jc w:val="both"/>
        <w:textAlignment w:val="baseline"/>
        <w:rPr>
          <w:rFonts w:ascii="Arial" w:hAnsi="Arial" w:cs="Arial"/>
          <w:sz w:val="18"/>
          <w:szCs w:val="18"/>
          <w:lang w:val="es-ES_tradnl" w:eastAsia="es-ES"/>
        </w:rPr>
      </w:pPr>
      <w:r>
        <w:rPr>
          <w:rFonts w:ascii="Arial" w:hAnsi="Arial" w:cs="Arial"/>
          <w:sz w:val="18"/>
          <w:szCs w:val="18"/>
          <w:lang w:val="es-ES_tradnl" w:eastAsia="es-ES"/>
        </w:rPr>
        <w:t>El Orden de visitas está sujeto a cambio en destino</w:t>
      </w:r>
    </w:p>
    <w:p w14:paraId="0748C877" w14:textId="77777777" w:rsidR="0061469D" w:rsidRDefault="0061469D" w:rsidP="0061469D">
      <w:pPr>
        <w:pStyle w:val="Prrafodelista"/>
        <w:widowControl w:val="0"/>
        <w:numPr>
          <w:ilvl w:val="0"/>
          <w:numId w:val="16"/>
        </w:numPr>
        <w:spacing w:line="240" w:lineRule="auto"/>
        <w:jc w:val="both"/>
        <w:textAlignment w:val="baseline"/>
        <w:rPr>
          <w:rFonts w:ascii="Arial" w:hAnsi="Arial" w:cs="Arial"/>
          <w:sz w:val="18"/>
          <w:szCs w:val="18"/>
          <w:lang w:eastAsia="es-ES"/>
        </w:rPr>
      </w:pPr>
      <w:r>
        <w:rPr>
          <w:rFonts w:ascii="Arial" w:hAnsi="Arial" w:cs="Arial"/>
          <w:sz w:val="18"/>
          <w:szCs w:val="18"/>
          <w:lang w:eastAsia="es-ES"/>
        </w:rPr>
        <w:t>Los horarios de registro de entrada (</w:t>
      </w:r>
      <w:proofErr w:type="spellStart"/>
      <w:r>
        <w:rPr>
          <w:rFonts w:ascii="Arial" w:hAnsi="Arial" w:cs="Arial"/>
          <w:sz w:val="18"/>
          <w:szCs w:val="18"/>
          <w:lang w:eastAsia="es-ES"/>
        </w:rPr>
        <w:t>Check</w:t>
      </w:r>
      <w:proofErr w:type="spellEnd"/>
      <w:r>
        <w:rPr>
          <w:rFonts w:ascii="Arial" w:hAnsi="Arial" w:cs="Arial"/>
          <w:sz w:val="18"/>
          <w:szCs w:val="18"/>
          <w:lang w:eastAsia="es-ES"/>
        </w:rPr>
        <w:t>-In) y salida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de los hoteles están sujetos a las formalidades de cada hotel, pudiendo tener los siguientes horarios: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In 14:00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y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11:00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rPr>
        <w:t>Si su avión regresa por la tarde, el hotel podrá mantener sus pertenencias.</w:t>
      </w:r>
    </w:p>
    <w:p w14:paraId="0E3F3A9A" w14:textId="77777777" w:rsidR="0061469D" w:rsidRDefault="0061469D" w:rsidP="0061469D">
      <w:pPr>
        <w:pStyle w:val="Prrafodelista"/>
        <w:widowControl w:val="0"/>
        <w:numPr>
          <w:ilvl w:val="0"/>
          <w:numId w:val="16"/>
        </w:numPr>
        <w:spacing w:after="0" w:line="240" w:lineRule="auto"/>
        <w:jc w:val="both"/>
        <w:textAlignment w:val="baseline"/>
        <w:rPr>
          <w:rFonts w:ascii="Arial" w:eastAsia="Times New Roman" w:hAnsi="Arial" w:cs="Arial"/>
          <w:b/>
          <w:color w:val="E36C0A" w:themeColor="accent6" w:themeShade="BF"/>
          <w:sz w:val="18"/>
          <w:szCs w:val="18"/>
          <w:u w:val="single"/>
          <w:lang w:eastAsia="es-ES"/>
        </w:rPr>
      </w:pPr>
      <w:r>
        <w:rPr>
          <w:rFonts w:ascii="Arial" w:hAnsi="Arial" w:cs="Arial"/>
          <w:sz w:val="18"/>
          <w:szCs w:val="18"/>
          <w:lang w:eastAsia="es-ES"/>
        </w:rPr>
        <w:t>Operación a partir de mínimo 2 personas.</w:t>
      </w:r>
    </w:p>
    <w:p w14:paraId="2AB7D05B" w14:textId="37D7C9AE" w:rsidR="0061469D" w:rsidRDefault="0061469D" w:rsidP="0061469D">
      <w:pPr>
        <w:widowControl w:val="0"/>
        <w:spacing w:after="0" w:line="240" w:lineRule="auto"/>
        <w:jc w:val="both"/>
        <w:textAlignment w:val="baseline"/>
        <w:rPr>
          <w:rFonts w:ascii="Arial" w:eastAsia="Times New Roman" w:hAnsi="Arial" w:cs="Arial"/>
          <w:b/>
          <w:color w:val="E36C0A" w:themeColor="accent6" w:themeShade="BF"/>
          <w:sz w:val="18"/>
          <w:szCs w:val="18"/>
          <w:u w:val="single"/>
          <w:lang w:eastAsia="es-ES"/>
        </w:rPr>
      </w:pPr>
    </w:p>
    <w:p w14:paraId="56A437F8" w14:textId="6B75922E" w:rsidR="004A6E1F" w:rsidRDefault="004A6E1F" w:rsidP="005D7208">
      <w:pPr>
        <w:widowControl w:val="0"/>
        <w:spacing w:after="0" w:line="240" w:lineRule="auto"/>
        <w:jc w:val="center"/>
        <w:textAlignment w:val="baseline"/>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AVISO DE PRIVACIDAD:</w:t>
      </w:r>
    </w:p>
    <w:p w14:paraId="75040A05" w14:textId="77777777" w:rsidR="004A6E1F" w:rsidRDefault="004A6E1F" w:rsidP="004A6E1F">
      <w:pPr>
        <w:widowControl w:val="0"/>
        <w:spacing w:after="0" w:line="240" w:lineRule="auto"/>
        <w:jc w:val="center"/>
        <w:textAlignment w:val="baseline"/>
        <w:rPr>
          <w:rFonts w:ascii="Arial" w:eastAsia="Times New Roman" w:hAnsi="Arial" w:cs="Arial"/>
          <w:b/>
          <w:color w:val="E36C0A" w:themeColor="accent6" w:themeShade="BF"/>
          <w:sz w:val="18"/>
          <w:szCs w:val="18"/>
          <w:u w:val="single"/>
          <w:lang w:eastAsia="es-ES"/>
        </w:rPr>
      </w:pPr>
    </w:p>
    <w:p w14:paraId="3701555B" w14:textId="77777777" w:rsidR="004A6E1F" w:rsidRDefault="004A6E1F" w:rsidP="004A6E1F">
      <w:pPr>
        <w:widowControl w:val="0"/>
        <w:spacing w:after="0" w:line="240" w:lineRule="auto"/>
        <w:jc w:val="center"/>
        <w:textAlignment w:val="baseline"/>
        <w:rPr>
          <w:rStyle w:val="EnlacedeInternet"/>
          <w:rFonts w:ascii="Arial" w:hAnsi="Arial" w:cs="Arial"/>
          <w:sz w:val="18"/>
          <w:szCs w:val="18"/>
        </w:rPr>
      </w:pPr>
      <w:r>
        <w:rPr>
          <w:rFonts w:ascii="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rPr>
        <w:t>TourMundial</w:t>
      </w:r>
      <w:proofErr w:type="spellEnd"/>
      <w:r>
        <w:rPr>
          <w:rFonts w:ascii="Arial" w:hAnsi="Arial" w:cs="Arial"/>
          <w:sz w:val="18"/>
          <w:szCs w:val="18"/>
        </w:rPr>
        <w:t xml:space="preserve"> el cual puede ser consultado en el sitio web: </w:t>
      </w:r>
      <w:hyperlink r:id="rId8">
        <w:r>
          <w:rPr>
            <w:rStyle w:val="EnlacedeInternet"/>
            <w:rFonts w:ascii="Arial" w:hAnsi="Arial" w:cs="Arial"/>
            <w:sz w:val="18"/>
            <w:szCs w:val="18"/>
          </w:rPr>
          <w:t>www.tourmundial.mx</w:t>
        </w:r>
      </w:hyperlink>
    </w:p>
    <w:p w14:paraId="11C8421D" w14:textId="77777777" w:rsidR="00977BEE" w:rsidRDefault="00977BEE" w:rsidP="003A44A7">
      <w:pPr>
        <w:pStyle w:val="Sinespaciado"/>
        <w:widowControl w:val="0"/>
        <w:textAlignment w:val="baseline"/>
        <w:rPr>
          <w:rFonts w:ascii="Arial" w:hAnsi="Arial" w:cs="Arial"/>
          <w:b/>
          <w:color w:val="E36C0A" w:themeColor="accent6" w:themeShade="BF"/>
          <w:sz w:val="18"/>
          <w:szCs w:val="18"/>
          <w:u w:val="single"/>
          <w:lang w:val="es-ES_tradnl" w:eastAsia="es-ES"/>
        </w:rPr>
      </w:pPr>
    </w:p>
    <w:p w14:paraId="08A2A8BC" w14:textId="77777777" w:rsidR="00977BEE" w:rsidRDefault="00977BEE"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30CC1C02"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DEL </w:t>
      </w:r>
      <w:r w:rsidR="005D7208">
        <w:rPr>
          <w:rFonts w:ascii="Arial" w:hAnsi="Arial" w:cs="Arial"/>
          <w:b/>
          <w:color w:val="E36C0A" w:themeColor="accent6" w:themeShade="BF"/>
          <w:sz w:val="18"/>
          <w:szCs w:val="18"/>
          <w:u w:val="single"/>
          <w:lang w:val="es-ES_tradnl" w:eastAsia="es-ES"/>
        </w:rPr>
        <w:t>29</w:t>
      </w:r>
      <w:r>
        <w:rPr>
          <w:rFonts w:ascii="Arial" w:hAnsi="Arial" w:cs="Arial"/>
          <w:b/>
          <w:color w:val="E36C0A" w:themeColor="accent6" w:themeShade="BF"/>
          <w:sz w:val="18"/>
          <w:szCs w:val="18"/>
          <w:u w:val="single"/>
          <w:lang w:val="es-ES_tradnl" w:eastAsia="es-ES"/>
        </w:rPr>
        <w:t xml:space="preserve"> DE </w:t>
      </w:r>
      <w:r w:rsidR="005D7208">
        <w:rPr>
          <w:rFonts w:ascii="Arial" w:hAnsi="Arial" w:cs="Arial"/>
          <w:b/>
          <w:color w:val="E36C0A" w:themeColor="accent6" w:themeShade="BF"/>
          <w:sz w:val="18"/>
          <w:szCs w:val="18"/>
          <w:u w:val="single"/>
          <w:lang w:val="es-ES_tradnl" w:eastAsia="es-ES"/>
        </w:rPr>
        <w:t>SEPTIEM</w:t>
      </w:r>
      <w:r w:rsidR="00DB6E08">
        <w:rPr>
          <w:rFonts w:ascii="Arial" w:hAnsi="Arial" w:cs="Arial"/>
          <w:b/>
          <w:color w:val="E36C0A" w:themeColor="accent6" w:themeShade="BF"/>
          <w:sz w:val="18"/>
          <w:szCs w:val="18"/>
          <w:u w:val="single"/>
          <w:lang w:val="es-ES_tradnl" w:eastAsia="es-ES"/>
        </w:rPr>
        <w:t>BRE</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61469D">
        <w:rPr>
          <w:rFonts w:ascii="Arial" w:hAnsi="Arial" w:cs="Arial"/>
          <w:b/>
          <w:color w:val="E36C0A" w:themeColor="accent6" w:themeShade="BF"/>
          <w:sz w:val="18"/>
          <w:szCs w:val="18"/>
          <w:u w:val="single"/>
          <w:lang w:val="es-ES_tradnl" w:eastAsia="es-ES"/>
        </w:rPr>
        <w:t>4</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B04DAE" w14:paraId="7D476090" w14:textId="77777777" w:rsidTr="00266CBD">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6935598" w14:textId="77777777" w:rsidR="00B04DAE" w:rsidRDefault="00992C2F">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B04DAE" w14:paraId="2A01DDEB" w14:textId="77777777" w:rsidTr="00B04DAE">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365064EE" w14:textId="17926695" w:rsidR="00B04DAE" w:rsidRDefault="00992C2F">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266CBD">
              <w:rPr>
                <w:rFonts w:ascii="Arial" w:hAnsi="Arial" w:cs="Arial"/>
                <w:sz w:val="18"/>
                <w:szCs w:val="18"/>
                <w:lang w:val="es-ES" w:eastAsia="es-ES"/>
              </w:rPr>
              <w:t xml:space="preserve">25 días antes de la salida cancelaciones SIN cargo </w:t>
            </w:r>
          </w:p>
          <w:p w14:paraId="453CD89A" w14:textId="5BE82752" w:rsidR="00B04DAE" w:rsidRPr="00266CBD" w:rsidRDefault="00266CBD">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24-12 días 80% de cargo </w:t>
            </w:r>
          </w:p>
          <w:p w14:paraId="743965A1" w14:textId="7C37E0A9" w:rsidR="00266CBD" w:rsidRDefault="00266CBD">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11 días o menos 100% cargo </w:t>
            </w:r>
          </w:p>
          <w:p w14:paraId="4A4E5320" w14:textId="77777777" w:rsidR="00B04DAE" w:rsidRDefault="00992C2F" w:rsidP="00EE760C">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39D7E1E5" w14:textId="77777777" w:rsidR="00B04DAE" w:rsidRDefault="00992C2F">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06D6B863" w14:textId="72276840" w:rsidR="00B04DAE" w:rsidRDefault="00992C2F" w:rsidP="008955E0">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Sect="002F16F1">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6381" w14:textId="77777777" w:rsidR="002F16F1" w:rsidRDefault="002F16F1">
      <w:pPr>
        <w:spacing w:after="0" w:line="240" w:lineRule="auto"/>
      </w:pPr>
      <w:r>
        <w:separator/>
      </w:r>
    </w:p>
  </w:endnote>
  <w:endnote w:type="continuationSeparator" w:id="0">
    <w:p w14:paraId="7CAB7E93" w14:textId="77777777" w:rsidR="002F16F1" w:rsidRDefault="002F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roxima Nova Alt Lt">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7017" w14:textId="77777777" w:rsidR="002F16F1" w:rsidRDefault="002F16F1">
      <w:pPr>
        <w:spacing w:after="0" w:line="240" w:lineRule="auto"/>
      </w:pPr>
      <w:r>
        <w:separator/>
      </w:r>
    </w:p>
  </w:footnote>
  <w:footnote w:type="continuationSeparator" w:id="0">
    <w:p w14:paraId="138EFF12" w14:textId="77777777" w:rsidR="002F16F1" w:rsidRDefault="002F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EED6291"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9pt;height:9pt" coordsize="" o:spt="100" o:bullet="t" adj="0,,0" path="" stroked="f">
        <v:stroke joinstyle="miter"/>
        <v:imagedata r:id="rId1" o:title=""/>
        <v:formulas/>
        <v:path o:connecttype="segments"/>
      </v:shape>
    </w:pict>
  </w:numPicBullet>
  <w:numPicBullet w:numPicBulletId="1">
    <w:pict>
      <v:shape id="_x0000_i1030" style="width:9pt;height:9pt" coordsize="" o:spt="100" o:bullet="t" adj="0,,0" path="" stroked="f">
        <v:stroke joinstyle="miter"/>
        <v:imagedata r:id="rId2"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E03A7C"/>
    <w:multiLevelType w:val="multilevel"/>
    <w:tmpl w:val="D73258B0"/>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BFC7FEC"/>
    <w:multiLevelType w:val="multilevel"/>
    <w:tmpl w:val="8FF660E2"/>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1E490D0F"/>
    <w:multiLevelType w:val="hybridMultilevel"/>
    <w:tmpl w:val="E03CEC8C"/>
    <w:lvl w:ilvl="0" w:tplc="1E1A0F2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86246A5"/>
    <w:multiLevelType w:val="multilevel"/>
    <w:tmpl w:val="B094A702"/>
    <w:lvl w:ilvl="0">
      <w:numFmt w:val="bullet"/>
      <w:lvlText w:val="-"/>
      <w:lvlJc w:val="left"/>
      <w:pPr>
        <w:tabs>
          <w:tab w:val="num" w:pos="0"/>
        </w:tabs>
        <w:ind w:left="720" w:hanging="360"/>
      </w:pPr>
      <w:rPr>
        <w:rFonts w:ascii="Lucida Sans Unicode" w:hAnsi="Lucida Sans Unicode" w:cs="Lucida Sans Unicode" w:hint="default"/>
        <w:color w:val="auto"/>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99F2828"/>
    <w:multiLevelType w:val="multilevel"/>
    <w:tmpl w:val="A4D87B48"/>
    <w:lvl w:ilvl="0">
      <w:start w:val="1"/>
      <w:numFmt w:val="bullet"/>
      <w:lvlText w:val="•"/>
      <w:lvlPicBulletId w:val="1"/>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2442063"/>
    <w:multiLevelType w:val="multilevel"/>
    <w:tmpl w:val="79C61FDC"/>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A116579"/>
    <w:multiLevelType w:val="hybridMultilevel"/>
    <w:tmpl w:val="20B2B5F0"/>
    <w:lvl w:ilvl="0" w:tplc="DA6CEF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39345528">
    <w:abstractNumId w:val="9"/>
  </w:num>
  <w:num w:numId="2" w16cid:durableId="1407457672">
    <w:abstractNumId w:val="12"/>
  </w:num>
  <w:num w:numId="3" w16cid:durableId="781458404">
    <w:abstractNumId w:val="1"/>
  </w:num>
  <w:num w:numId="4" w16cid:durableId="1296132431">
    <w:abstractNumId w:val="15"/>
  </w:num>
  <w:num w:numId="5" w16cid:durableId="519466936">
    <w:abstractNumId w:val="6"/>
  </w:num>
  <w:num w:numId="6" w16cid:durableId="704986722">
    <w:abstractNumId w:val="16"/>
  </w:num>
  <w:num w:numId="7" w16cid:durableId="1141073371">
    <w:abstractNumId w:val="13"/>
  </w:num>
  <w:num w:numId="8" w16cid:durableId="100498144">
    <w:abstractNumId w:val="4"/>
  </w:num>
  <w:num w:numId="9" w16cid:durableId="2000689628">
    <w:abstractNumId w:val="0"/>
  </w:num>
  <w:num w:numId="10" w16cid:durableId="526916512">
    <w:abstractNumId w:val="14"/>
  </w:num>
  <w:num w:numId="11" w16cid:durableId="1378504312">
    <w:abstractNumId w:val="7"/>
  </w:num>
  <w:num w:numId="12" w16cid:durableId="1601792633">
    <w:abstractNumId w:val="5"/>
  </w:num>
  <w:num w:numId="13" w16cid:durableId="1428190024">
    <w:abstractNumId w:val="3"/>
  </w:num>
  <w:num w:numId="14" w16cid:durableId="902835188">
    <w:abstractNumId w:val="10"/>
  </w:num>
  <w:num w:numId="15" w16cid:durableId="1558661617">
    <w:abstractNumId w:val="8"/>
  </w:num>
  <w:num w:numId="16" w16cid:durableId="402875452">
    <w:abstractNumId w:val="2"/>
  </w:num>
  <w:num w:numId="17" w16cid:durableId="19561338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06740"/>
    <w:rsid w:val="00013562"/>
    <w:rsid w:val="0002118C"/>
    <w:rsid w:val="00030CC4"/>
    <w:rsid w:val="000343D1"/>
    <w:rsid w:val="0005682D"/>
    <w:rsid w:val="00060AE5"/>
    <w:rsid w:val="000710AB"/>
    <w:rsid w:val="000734C0"/>
    <w:rsid w:val="00073630"/>
    <w:rsid w:val="00081980"/>
    <w:rsid w:val="00086143"/>
    <w:rsid w:val="000A0F43"/>
    <w:rsid w:val="000A15EB"/>
    <w:rsid w:val="000B0AAE"/>
    <w:rsid w:val="000C6CD8"/>
    <w:rsid w:val="000D3699"/>
    <w:rsid w:val="000E3C60"/>
    <w:rsid w:val="000E7D27"/>
    <w:rsid w:val="000F3B8E"/>
    <w:rsid w:val="001043E0"/>
    <w:rsid w:val="0010639A"/>
    <w:rsid w:val="001071C5"/>
    <w:rsid w:val="00113A97"/>
    <w:rsid w:val="001143DC"/>
    <w:rsid w:val="00132ECB"/>
    <w:rsid w:val="001369D1"/>
    <w:rsid w:val="001456CC"/>
    <w:rsid w:val="00161C4E"/>
    <w:rsid w:val="00170CC0"/>
    <w:rsid w:val="00172B82"/>
    <w:rsid w:val="001752FF"/>
    <w:rsid w:val="001900EA"/>
    <w:rsid w:val="001913A9"/>
    <w:rsid w:val="0019621C"/>
    <w:rsid w:val="001A4AFE"/>
    <w:rsid w:val="001A555C"/>
    <w:rsid w:val="001A6B99"/>
    <w:rsid w:val="001C5664"/>
    <w:rsid w:val="001D29E2"/>
    <w:rsid w:val="001F4833"/>
    <w:rsid w:val="001F7461"/>
    <w:rsid w:val="00202913"/>
    <w:rsid w:val="00214E6A"/>
    <w:rsid w:val="00223F63"/>
    <w:rsid w:val="00234C0B"/>
    <w:rsid w:val="002367CC"/>
    <w:rsid w:val="00236E8A"/>
    <w:rsid w:val="0024085C"/>
    <w:rsid w:val="00242410"/>
    <w:rsid w:val="002627EE"/>
    <w:rsid w:val="00266CBD"/>
    <w:rsid w:val="00272C7D"/>
    <w:rsid w:val="00275319"/>
    <w:rsid w:val="00285E51"/>
    <w:rsid w:val="0029470C"/>
    <w:rsid w:val="002B05F9"/>
    <w:rsid w:val="002B2ED0"/>
    <w:rsid w:val="002B7435"/>
    <w:rsid w:val="002C1874"/>
    <w:rsid w:val="002C2909"/>
    <w:rsid w:val="002F16F1"/>
    <w:rsid w:val="002F6D99"/>
    <w:rsid w:val="003010FF"/>
    <w:rsid w:val="00306FA5"/>
    <w:rsid w:val="00317DAD"/>
    <w:rsid w:val="00331DE3"/>
    <w:rsid w:val="003337A5"/>
    <w:rsid w:val="00335E9F"/>
    <w:rsid w:val="003616CC"/>
    <w:rsid w:val="00367906"/>
    <w:rsid w:val="003754DB"/>
    <w:rsid w:val="00380D0B"/>
    <w:rsid w:val="003932B7"/>
    <w:rsid w:val="003952D2"/>
    <w:rsid w:val="003A44A7"/>
    <w:rsid w:val="003B0743"/>
    <w:rsid w:val="003B5109"/>
    <w:rsid w:val="003C18CA"/>
    <w:rsid w:val="003E0BC4"/>
    <w:rsid w:val="003F476C"/>
    <w:rsid w:val="00411999"/>
    <w:rsid w:val="00412E31"/>
    <w:rsid w:val="004134C5"/>
    <w:rsid w:val="00414A0F"/>
    <w:rsid w:val="00414B09"/>
    <w:rsid w:val="00416285"/>
    <w:rsid w:val="00446276"/>
    <w:rsid w:val="00446846"/>
    <w:rsid w:val="004770D7"/>
    <w:rsid w:val="00484F39"/>
    <w:rsid w:val="00490BAA"/>
    <w:rsid w:val="004979CE"/>
    <w:rsid w:val="004A13AA"/>
    <w:rsid w:val="004A36A8"/>
    <w:rsid w:val="004A6E1F"/>
    <w:rsid w:val="004A706E"/>
    <w:rsid w:val="004C2DB1"/>
    <w:rsid w:val="004D2FAC"/>
    <w:rsid w:val="004D444B"/>
    <w:rsid w:val="004D59AF"/>
    <w:rsid w:val="004D62F6"/>
    <w:rsid w:val="004F1D42"/>
    <w:rsid w:val="00505F08"/>
    <w:rsid w:val="00514771"/>
    <w:rsid w:val="005225C9"/>
    <w:rsid w:val="00545251"/>
    <w:rsid w:val="005456BB"/>
    <w:rsid w:val="00553654"/>
    <w:rsid w:val="00560D3A"/>
    <w:rsid w:val="00574108"/>
    <w:rsid w:val="00575C02"/>
    <w:rsid w:val="005B64F4"/>
    <w:rsid w:val="005C37F1"/>
    <w:rsid w:val="005D48C9"/>
    <w:rsid w:val="005D7208"/>
    <w:rsid w:val="005F265B"/>
    <w:rsid w:val="005F270A"/>
    <w:rsid w:val="006119C7"/>
    <w:rsid w:val="00612C58"/>
    <w:rsid w:val="0061469D"/>
    <w:rsid w:val="00620550"/>
    <w:rsid w:val="00620787"/>
    <w:rsid w:val="00623E49"/>
    <w:rsid w:val="006270B4"/>
    <w:rsid w:val="006307FD"/>
    <w:rsid w:val="0063186C"/>
    <w:rsid w:val="00635E45"/>
    <w:rsid w:val="00641BE8"/>
    <w:rsid w:val="006445EA"/>
    <w:rsid w:val="00650E1D"/>
    <w:rsid w:val="006535B9"/>
    <w:rsid w:val="0065651F"/>
    <w:rsid w:val="0066307C"/>
    <w:rsid w:val="00665717"/>
    <w:rsid w:val="00670678"/>
    <w:rsid w:val="006846FB"/>
    <w:rsid w:val="006C0490"/>
    <w:rsid w:val="006F2180"/>
    <w:rsid w:val="006F29CB"/>
    <w:rsid w:val="0070190E"/>
    <w:rsid w:val="00704173"/>
    <w:rsid w:val="00705027"/>
    <w:rsid w:val="00707BD4"/>
    <w:rsid w:val="007157CB"/>
    <w:rsid w:val="00716699"/>
    <w:rsid w:val="00720E21"/>
    <w:rsid w:val="00740F2A"/>
    <w:rsid w:val="00753704"/>
    <w:rsid w:val="00754A02"/>
    <w:rsid w:val="00764CEA"/>
    <w:rsid w:val="00771FD0"/>
    <w:rsid w:val="007848EC"/>
    <w:rsid w:val="00784940"/>
    <w:rsid w:val="00785CA9"/>
    <w:rsid w:val="0079159E"/>
    <w:rsid w:val="007A5150"/>
    <w:rsid w:val="007A635A"/>
    <w:rsid w:val="007C13EF"/>
    <w:rsid w:val="007F128B"/>
    <w:rsid w:val="00804CD5"/>
    <w:rsid w:val="008114C2"/>
    <w:rsid w:val="008153A1"/>
    <w:rsid w:val="00816D39"/>
    <w:rsid w:val="00824FBC"/>
    <w:rsid w:val="00832592"/>
    <w:rsid w:val="00846E4F"/>
    <w:rsid w:val="00867843"/>
    <w:rsid w:val="008721F4"/>
    <w:rsid w:val="00873BAE"/>
    <w:rsid w:val="0088326D"/>
    <w:rsid w:val="00883519"/>
    <w:rsid w:val="00883770"/>
    <w:rsid w:val="00883DCB"/>
    <w:rsid w:val="0088589A"/>
    <w:rsid w:val="00890ABF"/>
    <w:rsid w:val="008955E0"/>
    <w:rsid w:val="008A0438"/>
    <w:rsid w:val="008B581A"/>
    <w:rsid w:val="008C51A5"/>
    <w:rsid w:val="009019BA"/>
    <w:rsid w:val="00914F79"/>
    <w:rsid w:val="009254A2"/>
    <w:rsid w:val="009300EA"/>
    <w:rsid w:val="00942FFC"/>
    <w:rsid w:val="00946B73"/>
    <w:rsid w:val="00946CE2"/>
    <w:rsid w:val="00956FBC"/>
    <w:rsid w:val="00966847"/>
    <w:rsid w:val="00977BEE"/>
    <w:rsid w:val="00992C2F"/>
    <w:rsid w:val="009A3F1A"/>
    <w:rsid w:val="009B0D53"/>
    <w:rsid w:val="009E0616"/>
    <w:rsid w:val="009E18E5"/>
    <w:rsid w:val="009E30BA"/>
    <w:rsid w:val="009E4069"/>
    <w:rsid w:val="009E6DE5"/>
    <w:rsid w:val="009F5F53"/>
    <w:rsid w:val="00A25A46"/>
    <w:rsid w:val="00A35EEE"/>
    <w:rsid w:val="00A41244"/>
    <w:rsid w:val="00A55BBA"/>
    <w:rsid w:val="00A72B7E"/>
    <w:rsid w:val="00A9164D"/>
    <w:rsid w:val="00A95AC5"/>
    <w:rsid w:val="00AA634D"/>
    <w:rsid w:val="00AC58B8"/>
    <w:rsid w:val="00AC7C4B"/>
    <w:rsid w:val="00AD2BD0"/>
    <w:rsid w:val="00B04DAE"/>
    <w:rsid w:val="00B07B14"/>
    <w:rsid w:val="00B147D2"/>
    <w:rsid w:val="00B2428D"/>
    <w:rsid w:val="00B34252"/>
    <w:rsid w:val="00B35B61"/>
    <w:rsid w:val="00B365F2"/>
    <w:rsid w:val="00B46B3C"/>
    <w:rsid w:val="00B51D65"/>
    <w:rsid w:val="00B56384"/>
    <w:rsid w:val="00B63F32"/>
    <w:rsid w:val="00B66874"/>
    <w:rsid w:val="00B76A05"/>
    <w:rsid w:val="00B90913"/>
    <w:rsid w:val="00B94AE5"/>
    <w:rsid w:val="00BA1F4D"/>
    <w:rsid w:val="00BA2C23"/>
    <w:rsid w:val="00BB4E7D"/>
    <w:rsid w:val="00BC2DAF"/>
    <w:rsid w:val="00BC4298"/>
    <w:rsid w:val="00BD7386"/>
    <w:rsid w:val="00BD74AE"/>
    <w:rsid w:val="00BE51EB"/>
    <w:rsid w:val="00BF4BBB"/>
    <w:rsid w:val="00BF6675"/>
    <w:rsid w:val="00C01427"/>
    <w:rsid w:val="00C028AD"/>
    <w:rsid w:val="00C07592"/>
    <w:rsid w:val="00C20479"/>
    <w:rsid w:val="00C25AEB"/>
    <w:rsid w:val="00C301A6"/>
    <w:rsid w:val="00C4291B"/>
    <w:rsid w:val="00C61AEF"/>
    <w:rsid w:val="00C66597"/>
    <w:rsid w:val="00C717FA"/>
    <w:rsid w:val="00C82FE4"/>
    <w:rsid w:val="00C84044"/>
    <w:rsid w:val="00C85BAD"/>
    <w:rsid w:val="00CA1695"/>
    <w:rsid w:val="00CA6F8D"/>
    <w:rsid w:val="00CC672B"/>
    <w:rsid w:val="00CC68F3"/>
    <w:rsid w:val="00CD1D19"/>
    <w:rsid w:val="00CD5967"/>
    <w:rsid w:val="00CD621E"/>
    <w:rsid w:val="00CD7934"/>
    <w:rsid w:val="00CE4634"/>
    <w:rsid w:val="00CE795E"/>
    <w:rsid w:val="00CF53E2"/>
    <w:rsid w:val="00D00CF2"/>
    <w:rsid w:val="00D1142D"/>
    <w:rsid w:val="00D14249"/>
    <w:rsid w:val="00D21AA8"/>
    <w:rsid w:val="00D21F26"/>
    <w:rsid w:val="00D358C8"/>
    <w:rsid w:val="00D40D75"/>
    <w:rsid w:val="00D449DB"/>
    <w:rsid w:val="00D61909"/>
    <w:rsid w:val="00D90AE2"/>
    <w:rsid w:val="00D96CAA"/>
    <w:rsid w:val="00DA5703"/>
    <w:rsid w:val="00DA7445"/>
    <w:rsid w:val="00DB4304"/>
    <w:rsid w:val="00DB496C"/>
    <w:rsid w:val="00DB6E08"/>
    <w:rsid w:val="00DD37AE"/>
    <w:rsid w:val="00DE0F6A"/>
    <w:rsid w:val="00DE3F62"/>
    <w:rsid w:val="00DE41D2"/>
    <w:rsid w:val="00DE65A3"/>
    <w:rsid w:val="00E1037A"/>
    <w:rsid w:val="00E12408"/>
    <w:rsid w:val="00E1758B"/>
    <w:rsid w:val="00E53178"/>
    <w:rsid w:val="00E66445"/>
    <w:rsid w:val="00E6657A"/>
    <w:rsid w:val="00E7034F"/>
    <w:rsid w:val="00E729B9"/>
    <w:rsid w:val="00E72D98"/>
    <w:rsid w:val="00E939BF"/>
    <w:rsid w:val="00EB0D27"/>
    <w:rsid w:val="00EE019A"/>
    <w:rsid w:val="00EE1BC4"/>
    <w:rsid w:val="00EE760C"/>
    <w:rsid w:val="00EF1B82"/>
    <w:rsid w:val="00EF702E"/>
    <w:rsid w:val="00F144C6"/>
    <w:rsid w:val="00F15EA5"/>
    <w:rsid w:val="00F17809"/>
    <w:rsid w:val="00F20059"/>
    <w:rsid w:val="00F32CC0"/>
    <w:rsid w:val="00F3597A"/>
    <w:rsid w:val="00F400A6"/>
    <w:rsid w:val="00F62863"/>
    <w:rsid w:val="00F70D50"/>
    <w:rsid w:val="00F759A4"/>
    <w:rsid w:val="00FB0247"/>
    <w:rsid w:val="00FC3776"/>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ndar">
    <w:name w:val="Estándar"/>
    <w:rsid w:val="008B581A"/>
    <w:pPr>
      <w:suppressAutoHyphens w:val="0"/>
    </w:pPr>
    <w:rPr>
      <w:rFonts w:ascii="Arial Narrow" w:eastAsia="Times New Roman" w:hAnsi="Arial Narrow" w:cs="Times New Roman"/>
      <w:snapToGrid w:val="0"/>
      <w:color w:val="000000"/>
      <w:szCs w:val="20"/>
      <w:lang w:val="es-ES" w:eastAsia="es-ES"/>
    </w:rPr>
  </w:style>
  <w:style w:type="paragraph" w:customStyle="1" w:styleId="Default">
    <w:name w:val="Default"/>
    <w:rsid w:val="000E7D27"/>
    <w:pPr>
      <w:suppressAutoHyphens w:val="0"/>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12">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33843144">
      <w:bodyDiv w:val="1"/>
      <w:marLeft w:val="0"/>
      <w:marRight w:val="0"/>
      <w:marTop w:val="0"/>
      <w:marBottom w:val="0"/>
      <w:divBdr>
        <w:top w:val="none" w:sz="0" w:space="0" w:color="auto"/>
        <w:left w:val="none" w:sz="0" w:space="0" w:color="auto"/>
        <w:bottom w:val="none" w:sz="0" w:space="0" w:color="auto"/>
        <w:right w:val="none" w:sz="0" w:space="0" w:color="auto"/>
      </w:divBdr>
    </w:div>
    <w:div w:id="1501462457">
      <w:bodyDiv w:val="1"/>
      <w:marLeft w:val="0"/>
      <w:marRight w:val="0"/>
      <w:marTop w:val="0"/>
      <w:marBottom w:val="0"/>
      <w:divBdr>
        <w:top w:val="none" w:sz="0" w:space="0" w:color="auto"/>
        <w:left w:val="none" w:sz="0" w:space="0" w:color="auto"/>
        <w:bottom w:val="none" w:sz="0" w:space="0" w:color="auto"/>
        <w:right w:val="none" w:sz="0" w:space="0" w:color="auto"/>
      </w:divBdr>
    </w:div>
    <w:div w:id="1533229174">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858689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EE8E-8C0C-418E-8571-CBB559BA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40</cp:revision>
  <cp:lastPrinted>2023-07-11T23:26:00Z</cp:lastPrinted>
  <dcterms:created xsi:type="dcterms:W3CDTF">2023-12-04T10:24:00Z</dcterms:created>
  <dcterms:modified xsi:type="dcterms:W3CDTF">2024-02-21T18:26:00Z</dcterms:modified>
  <dc:language>es-ES</dc:language>
</cp:coreProperties>
</file>