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Listamedia1-nfasis6"/>
        <w:tblpPr w:leftFromText="141" w:rightFromText="141" w:vertAnchor="text" w:horzAnchor="margin" w:tblpX="108" w:tblpY="14"/>
        <w:tblW w:w="0" w:type="auto"/>
        <w:jc w:val="right"/>
        <w:tblBorders>
          <w:top w:val="single" w:color="FFFFFF" w:themeColor="background1" w:sz="8" w:space="0"/>
          <w:left w:val="single" w:color="FFFFFF" w:themeColor="background1" w:sz="8" w:space="0"/>
          <w:right w:val="single" w:color="FFFFFF" w:themeColor="background1" w:sz="8" w:space="0"/>
        </w:tblBorders>
        <w:tblLook w:val="04A0" w:firstRow="1" w:lastRow="0" w:firstColumn="1" w:lastColumn="0" w:noHBand="0" w:noVBand="1"/>
      </w:tblPr>
      <w:tblGrid>
        <w:gridCol w:w="9648"/>
      </w:tblGrid>
      <w:tr w:rsidRPr="00670903" w:rsidR="00E8238F" w:rsidTr="31109F7F" w14:paraId="1C6E14C3" w14:textId="77777777">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648" w:type="dxa"/>
            <w:tcBorders>
              <w:top w:val="none" w:color="auto" w:sz="0" w:space="0"/>
              <w:bottom w:val="single" w:color="F79646" w:themeColor="accent6" w:sz="12" w:space="0"/>
            </w:tcBorders>
            <w:tcMar/>
          </w:tcPr>
          <w:p w:rsidRPr="00670903" w:rsidR="00E8238F" w:rsidP="31109F7F" w:rsidRDefault="004B0F82" w14:paraId="41F62ECC" w14:textId="77777777">
            <w:pPr>
              <w:spacing w:after="0" w:afterAutospacing="off" w:line="240" w:lineRule="auto"/>
              <w:jc w:val="right"/>
              <w:rPr>
                <w:rFonts w:ascii="Arial" w:hAnsi="Arial" w:eastAsia="Times New Roman" w:cs="Arial"/>
                <w:color w:val="E36C0A" w:themeColor="accent6" w:themeShade="BF"/>
                <w:sz w:val="24"/>
                <w:szCs w:val="24"/>
                <w:lang w:eastAsia="es-ES"/>
              </w:rPr>
            </w:pPr>
            <w:r w:rsidRPr="31109F7F" w:rsidR="004B0F82">
              <w:rPr>
                <w:rFonts w:ascii="Arial" w:hAnsi="Arial" w:eastAsia="Times New Roman" w:cs="Arial"/>
                <w:color w:val="EF782D"/>
                <w:sz w:val="40"/>
                <w:szCs w:val="40"/>
                <w:lang w:eastAsia="es-ES"/>
              </w:rPr>
              <w:t>MARAVILLAS NATURALES ARGENTINAS</w:t>
            </w:r>
          </w:p>
        </w:tc>
      </w:tr>
    </w:tbl>
    <w:tbl>
      <w:tblPr>
        <w:tblW w:w="9796" w:type="dxa"/>
        <w:tblInd w:w="-43" w:type="dxa"/>
        <w:tblCellMar>
          <w:left w:w="70" w:type="dxa"/>
          <w:right w:w="70" w:type="dxa"/>
        </w:tblCellMar>
        <w:tblLook w:val="04A0" w:firstRow="1" w:lastRow="0" w:firstColumn="1" w:lastColumn="0" w:noHBand="0" w:noVBand="1"/>
      </w:tblPr>
      <w:tblGrid>
        <w:gridCol w:w="1172"/>
        <w:gridCol w:w="8624"/>
      </w:tblGrid>
      <w:tr w:rsidRPr="00680575" w:rsidR="00BA33E0" w:rsidTr="31109F7F" w14:paraId="1732BA25" w14:textId="77777777">
        <w:trPr>
          <w:trHeight w:val="194"/>
        </w:trPr>
        <w:tc>
          <w:tcPr>
            <w:tcW w:w="1172" w:type="dxa"/>
            <w:tcBorders>
              <w:top w:val="single" w:color="C65911" w:sz="4" w:space="0"/>
              <w:left w:val="single" w:color="C65911" w:sz="4" w:space="0"/>
              <w:bottom w:val="nil"/>
              <w:right w:val="nil"/>
            </w:tcBorders>
            <w:shd w:val="clear" w:color="auto" w:fill="FBE0CD"/>
            <w:noWrap/>
            <w:tcMar/>
            <w:hideMark/>
          </w:tcPr>
          <w:p w:rsidRPr="00AD57B6" w:rsidR="00BA33E0" w:rsidP="00562BB8" w:rsidRDefault="00BA33E0" w14:paraId="3A41CEE9" w14:textId="77777777">
            <w:pPr>
              <w:spacing w:after="0" w:line="240" w:lineRule="auto"/>
              <w:rPr>
                <w:rFonts w:ascii="Arial" w:hAnsi="Arial" w:eastAsia="Times New Roman" w:cs="Arial"/>
                <w:b/>
                <w:bCs/>
                <w:color w:val="E36C0A" w:themeColor="accent6" w:themeShade="BF"/>
                <w:sz w:val="18"/>
                <w:szCs w:val="18"/>
                <w:lang w:val="es-MX" w:eastAsia="es-MX"/>
              </w:rPr>
            </w:pPr>
            <w:r w:rsidRPr="00AD57B6">
              <w:rPr>
                <w:rFonts w:ascii="Arial" w:hAnsi="Arial" w:eastAsia="Times New Roman" w:cs="Arial"/>
                <w:b/>
                <w:bCs/>
                <w:color w:val="E36C0A" w:themeColor="accent6" w:themeShade="BF"/>
                <w:sz w:val="18"/>
                <w:szCs w:val="18"/>
                <w:lang w:val="es-MX" w:eastAsia="es-MX"/>
              </w:rPr>
              <w:t>Visitando:</w:t>
            </w:r>
          </w:p>
        </w:tc>
        <w:tc>
          <w:tcPr>
            <w:tcW w:w="8624" w:type="dxa"/>
            <w:tcBorders>
              <w:top w:val="single" w:color="C65911" w:sz="4" w:space="0"/>
              <w:left w:val="nil"/>
              <w:bottom w:val="nil"/>
              <w:right w:val="single" w:color="C65911" w:sz="4" w:space="0"/>
            </w:tcBorders>
            <w:shd w:val="clear" w:color="auto" w:fill="FBE0CD"/>
            <w:noWrap/>
            <w:tcMar/>
            <w:vAlign w:val="center"/>
            <w:hideMark/>
          </w:tcPr>
          <w:p w:rsidRPr="00680575" w:rsidR="00BA33E0" w:rsidP="00CF36FB" w:rsidRDefault="00BA33E0" w14:paraId="09AB99AA" w14:textId="33E0B3B4">
            <w:pPr>
              <w:spacing w:after="0" w:line="240" w:lineRule="auto"/>
              <w:rPr>
                <w:rFonts w:ascii="Arial" w:hAnsi="Arial" w:eastAsia="Times New Roman" w:cs="Arial"/>
                <w:b/>
                <w:bCs/>
                <w:sz w:val="18"/>
                <w:szCs w:val="18"/>
                <w:lang w:val="es-MX" w:eastAsia="es-MX"/>
              </w:rPr>
            </w:pPr>
            <w:r>
              <w:rPr>
                <w:rFonts w:ascii="Arial" w:hAnsi="Arial" w:eastAsia="Times New Roman" w:cs="Arial"/>
                <w:b/>
                <w:bCs/>
                <w:sz w:val="18"/>
                <w:szCs w:val="18"/>
                <w:lang w:val="es-MX" w:eastAsia="es-MX"/>
              </w:rPr>
              <w:t>Buenos Aires –</w:t>
            </w:r>
            <w:r w:rsidR="00FB0FE6">
              <w:rPr>
                <w:rFonts w:ascii="Arial" w:hAnsi="Arial" w:eastAsia="Times New Roman" w:cs="Arial"/>
                <w:b/>
                <w:bCs/>
                <w:sz w:val="18"/>
                <w:szCs w:val="18"/>
                <w:lang w:val="es-MX" w:eastAsia="es-MX"/>
              </w:rPr>
              <w:t xml:space="preserve"> Iguazú (lado argentino &amp; lado brasileño)</w:t>
            </w:r>
            <w:r w:rsidR="004B0F82">
              <w:rPr>
                <w:rFonts w:ascii="Arial" w:hAnsi="Arial" w:eastAsia="Times New Roman" w:cs="Arial"/>
                <w:b/>
                <w:bCs/>
                <w:sz w:val="18"/>
                <w:szCs w:val="18"/>
                <w:lang w:val="es-MX" w:eastAsia="es-MX"/>
              </w:rPr>
              <w:t xml:space="preserve"> – El Calafate </w:t>
            </w:r>
            <w:r w:rsidR="000C4F9B">
              <w:rPr>
                <w:rFonts w:ascii="Arial" w:hAnsi="Arial" w:eastAsia="Times New Roman" w:cs="Arial"/>
                <w:b/>
                <w:bCs/>
                <w:sz w:val="18"/>
                <w:szCs w:val="18"/>
                <w:lang w:val="es-MX" w:eastAsia="es-MX"/>
              </w:rPr>
              <w:t>– Buenos Aires</w:t>
            </w:r>
          </w:p>
        </w:tc>
      </w:tr>
      <w:tr w:rsidRPr="00680575" w:rsidR="00BA33E0" w:rsidTr="31109F7F" w14:paraId="752C10DF" w14:textId="77777777">
        <w:trPr>
          <w:trHeight w:val="194"/>
        </w:trPr>
        <w:tc>
          <w:tcPr>
            <w:tcW w:w="1172" w:type="dxa"/>
            <w:tcBorders>
              <w:top w:val="nil"/>
              <w:left w:val="single" w:color="C65911" w:sz="4" w:space="0"/>
              <w:bottom w:val="nil"/>
              <w:right w:val="nil"/>
            </w:tcBorders>
            <w:shd w:val="clear" w:color="auto" w:fill="FBE0CD"/>
            <w:noWrap/>
            <w:tcMar/>
            <w:hideMark/>
          </w:tcPr>
          <w:p w:rsidRPr="00AD57B6" w:rsidR="00BA33E0" w:rsidP="00562BB8" w:rsidRDefault="00BA33E0" w14:paraId="101BD770" w14:textId="77777777">
            <w:pPr>
              <w:spacing w:after="0" w:line="240" w:lineRule="auto"/>
              <w:rPr>
                <w:rFonts w:ascii="Arial" w:hAnsi="Arial" w:eastAsia="Times New Roman" w:cs="Arial"/>
                <w:b/>
                <w:bCs/>
                <w:color w:val="E36C0A" w:themeColor="accent6" w:themeShade="BF"/>
                <w:sz w:val="18"/>
                <w:szCs w:val="18"/>
                <w:lang w:val="es-MX" w:eastAsia="es-MX"/>
              </w:rPr>
            </w:pPr>
            <w:r w:rsidRPr="00AD57B6">
              <w:rPr>
                <w:rFonts w:ascii="Arial" w:hAnsi="Arial" w:eastAsia="Times New Roman" w:cs="Arial"/>
                <w:b/>
                <w:bCs/>
                <w:color w:val="E36C0A" w:themeColor="accent6" w:themeShade="BF"/>
                <w:sz w:val="18"/>
                <w:szCs w:val="18"/>
                <w:lang w:val="es-MX" w:eastAsia="es-MX"/>
              </w:rPr>
              <w:t>Salidas:</w:t>
            </w:r>
          </w:p>
        </w:tc>
        <w:tc>
          <w:tcPr>
            <w:tcW w:w="8624" w:type="dxa"/>
            <w:tcBorders>
              <w:top w:val="nil"/>
              <w:left w:val="nil"/>
              <w:bottom w:val="nil"/>
              <w:right w:val="single" w:color="C65911" w:sz="4" w:space="0"/>
            </w:tcBorders>
            <w:shd w:val="clear" w:color="auto" w:fill="FBE0CD"/>
            <w:noWrap/>
            <w:tcMar/>
            <w:vAlign w:val="center"/>
            <w:hideMark/>
          </w:tcPr>
          <w:p w:rsidRPr="005A7BA7" w:rsidR="00BA33E0" w:rsidP="00CF36FB" w:rsidRDefault="005A7BA7" w14:paraId="58C08DBF" w14:textId="21C426C0">
            <w:pPr>
              <w:spacing w:after="0" w:line="240" w:lineRule="auto"/>
              <w:rPr>
                <w:rFonts w:ascii="Arial" w:hAnsi="Arial" w:eastAsia="Times New Roman" w:cs="Arial"/>
                <w:b/>
                <w:bCs/>
                <w:sz w:val="14"/>
                <w:szCs w:val="14"/>
                <w:lang w:val="es-MX" w:eastAsia="es-MX"/>
              </w:rPr>
            </w:pPr>
            <w:r w:rsidRPr="005A7BA7">
              <w:rPr>
                <w:rFonts w:ascii="Arial" w:hAnsi="Arial" w:cs="Arial"/>
                <w:b/>
                <w:bCs/>
                <w:sz w:val="18"/>
                <w:szCs w:val="18"/>
              </w:rPr>
              <w:t xml:space="preserve">Diarias del </w:t>
            </w:r>
            <w:r w:rsidR="00321A01">
              <w:rPr>
                <w:rFonts w:ascii="Arial" w:hAnsi="Arial" w:cs="Arial"/>
                <w:b/>
                <w:bCs/>
                <w:sz w:val="18"/>
                <w:szCs w:val="18"/>
              </w:rPr>
              <w:t>0</w:t>
            </w:r>
            <w:r w:rsidR="00E4636D">
              <w:rPr>
                <w:rFonts w:ascii="Arial" w:hAnsi="Arial" w:cs="Arial"/>
                <w:b/>
                <w:bCs/>
                <w:sz w:val="18"/>
                <w:szCs w:val="18"/>
              </w:rPr>
              <w:t>8</w:t>
            </w:r>
            <w:r w:rsidRPr="005A7BA7">
              <w:rPr>
                <w:rFonts w:ascii="Arial" w:hAnsi="Arial" w:cs="Arial"/>
                <w:b/>
                <w:bCs/>
                <w:sz w:val="18"/>
                <w:szCs w:val="18"/>
              </w:rPr>
              <w:t xml:space="preserve"> de </w:t>
            </w:r>
            <w:r w:rsidR="00E4636D">
              <w:rPr>
                <w:rFonts w:ascii="Arial" w:hAnsi="Arial" w:cs="Arial"/>
                <w:b/>
                <w:bCs/>
                <w:sz w:val="18"/>
                <w:szCs w:val="18"/>
              </w:rPr>
              <w:t>enero</w:t>
            </w:r>
            <w:r w:rsidRPr="005A7BA7">
              <w:rPr>
                <w:rFonts w:ascii="Arial" w:hAnsi="Arial" w:cs="Arial"/>
                <w:b/>
                <w:bCs/>
                <w:sz w:val="18"/>
                <w:szCs w:val="18"/>
              </w:rPr>
              <w:t xml:space="preserve"> </w:t>
            </w:r>
            <w:r w:rsidR="00AD57B6">
              <w:rPr>
                <w:rFonts w:ascii="Arial" w:hAnsi="Arial" w:cs="Arial"/>
                <w:b/>
                <w:bCs/>
                <w:sz w:val="18"/>
                <w:szCs w:val="18"/>
              </w:rPr>
              <w:t xml:space="preserve">al 19 de </w:t>
            </w:r>
            <w:r w:rsidR="00843057">
              <w:rPr>
                <w:rFonts w:ascii="Arial" w:hAnsi="Arial" w:cs="Arial"/>
                <w:b/>
                <w:bCs/>
                <w:sz w:val="18"/>
                <w:szCs w:val="18"/>
              </w:rPr>
              <w:t>marzo</w:t>
            </w:r>
            <w:r w:rsidR="00AD57B6">
              <w:rPr>
                <w:rFonts w:ascii="Arial" w:hAnsi="Arial" w:cs="Arial"/>
                <w:b/>
                <w:bCs/>
                <w:sz w:val="18"/>
                <w:szCs w:val="18"/>
              </w:rPr>
              <w:t xml:space="preserve"> 202</w:t>
            </w:r>
            <w:r w:rsidR="00843057">
              <w:rPr>
                <w:rFonts w:ascii="Arial" w:hAnsi="Arial" w:cs="Arial"/>
                <w:b/>
                <w:bCs/>
                <w:sz w:val="18"/>
                <w:szCs w:val="18"/>
              </w:rPr>
              <w:t>5</w:t>
            </w:r>
          </w:p>
          <w:p w:rsidR="0005633E" w:rsidP="00CF36FB" w:rsidRDefault="003A7316" w14:paraId="0501859C" w14:textId="77777777">
            <w:pPr>
              <w:spacing w:after="0" w:line="240" w:lineRule="auto"/>
              <w:rPr>
                <w:rFonts w:ascii="Arial" w:hAnsi="Arial" w:cs="Arial"/>
                <w:b/>
                <w:bCs/>
                <w:color w:val="FF0000"/>
                <w:sz w:val="18"/>
                <w:szCs w:val="18"/>
              </w:rPr>
            </w:pPr>
            <w:r w:rsidRPr="00550214">
              <w:rPr>
                <w:rFonts w:ascii="Arial" w:hAnsi="Arial" w:cs="Arial"/>
                <w:b/>
                <w:bCs/>
                <w:color w:val="FF0000"/>
                <w:sz w:val="18"/>
                <w:szCs w:val="18"/>
              </w:rPr>
              <w:t>**Opera mínimo con 2 personas viajando juntas</w:t>
            </w:r>
            <w:r>
              <w:rPr>
                <w:rFonts w:ascii="Arial" w:hAnsi="Arial" w:cs="Arial"/>
                <w:b/>
                <w:bCs/>
                <w:color w:val="FF0000"/>
                <w:sz w:val="18"/>
                <w:szCs w:val="18"/>
              </w:rPr>
              <w:t>.</w:t>
            </w:r>
            <w:r w:rsidRPr="00550214">
              <w:rPr>
                <w:rFonts w:ascii="Arial" w:hAnsi="Arial" w:cs="Arial"/>
                <w:b/>
                <w:bCs/>
                <w:color w:val="FF0000"/>
                <w:sz w:val="18"/>
                <w:szCs w:val="18"/>
              </w:rPr>
              <w:t xml:space="preserve"> </w:t>
            </w:r>
          </w:p>
          <w:p w:rsidRPr="00680575" w:rsidR="003A7316" w:rsidP="00CF36FB" w:rsidRDefault="003A7316" w14:paraId="1724ADCB" w14:textId="1356D3A1">
            <w:pPr>
              <w:spacing w:after="0" w:line="240" w:lineRule="auto"/>
              <w:rPr>
                <w:rFonts w:ascii="Arial" w:hAnsi="Arial" w:eastAsia="Times New Roman" w:cs="Arial"/>
                <w:b/>
                <w:bCs/>
                <w:sz w:val="18"/>
                <w:szCs w:val="18"/>
                <w:lang w:val="es-MX" w:eastAsia="es-MX"/>
              </w:rPr>
            </w:pPr>
            <w:r w:rsidRPr="00550214">
              <w:rPr>
                <w:rFonts w:ascii="Arial" w:hAnsi="Arial" w:cs="Arial"/>
                <w:b/>
                <w:bCs/>
                <w:color w:val="FF0000"/>
                <w:sz w:val="18"/>
                <w:szCs w:val="18"/>
              </w:rPr>
              <w:t>*PVS</w:t>
            </w:r>
            <w:r>
              <w:rPr>
                <w:rFonts w:ascii="Arial" w:hAnsi="Arial" w:cs="Arial"/>
                <w:b/>
                <w:bCs/>
                <w:color w:val="FF0000"/>
                <w:sz w:val="18"/>
                <w:szCs w:val="18"/>
              </w:rPr>
              <w:t>: Tarifa</w:t>
            </w:r>
            <w:r w:rsidRPr="00550214">
              <w:rPr>
                <w:rFonts w:ascii="Arial" w:hAnsi="Arial" w:cs="Arial"/>
                <w:b/>
                <w:bCs/>
                <w:color w:val="FF0000"/>
                <w:sz w:val="18"/>
                <w:szCs w:val="18"/>
              </w:rPr>
              <w:t xml:space="preserve"> para Pasajero Viajando Solo, consultar suplementos</w:t>
            </w:r>
          </w:p>
        </w:tc>
      </w:tr>
      <w:tr w:rsidRPr="00680575" w:rsidR="00BA33E0" w:rsidTr="31109F7F" w14:paraId="7A068F4B" w14:textId="77777777">
        <w:trPr>
          <w:trHeight w:val="194"/>
        </w:trPr>
        <w:tc>
          <w:tcPr>
            <w:tcW w:w="1172" w:type="dxa"/>
            <w:tcBorders>
              <w:top w:val="nil"/>
              <w:left w:val="single" w:color="C65911" w:sz="4" w:space="0"/>
              <w:bottom w:val="nil"/>
              <w:right w:val="nil"/>
            </w:tcBorders>
            <w:shd w:val="clear" w:color="auto" w:fill="FBE0CD"/>
            <w:noWrap/>
            <w:tcMar/>
            <w:vAlign w:val="center"/>
            <w:hideMark/>
          </w:tcPr>
          <w:p w:rsidRPr="00AD57B6" w:rsidR="00BA33E0" w:rsidP="00562BB8" w:rsidRDefault="00BA33E0" w14:paraId="369029D5" w14:textId="77777777">
            <w:pPr>
              <w:spacing w:after="0" w:line="240" w:lineRule="auto"/>
              <w:rPr>
                <w:rFonts w:ascii="Arial" w:hAnsi="Arial" w:eastAsia="Times New Roman" w:cs="Arial"/>
                <w:b/>
                <w:bCs/>
                <w:color w:val="E36C0A" w:themeColor="accent6" w:themeShade="BF"/>
                <w:sz w:val="18"/>
                <w:szCs w:val="18"/>
                <w:lang w:val="es-MX" w:eastAsia="es-MX"/>
              </w:rPr>
            </w:pPr>
            <w:r w:rsidRPr="00AD57B6">
              <w:rPr>
                <w:rFonts w:ascii="Arial" w:hAnsi="Arial" w:eastAsia="Times New Roman" w:cs="Arial"/>
                <w:b/>
                <w:bCs/>
                <w:color w:val="E36C0A" w:themeColor="accent6" w:themeShade="BF"/>
                <w:sz w:val="18"/>
                <w:szCs w:val="18"/>
                <w:lang w:val="es-MX" w:eastAsia="es-MX"/>
              </w:rPr>
              <w:t>Duración:</w:t>
            </w:r>
          </w:p>
        </w:tc>
        <w:tc>
          <w:tcPr>
            <w:tcW w:w="8624" w:type="dxa"/>
            <w:tcBorders>
              <w:top w:val="nil"/>
              <w:left w:val="nil"/>
              <w:bottom w:val="nil"/>
              <w:right w:val="single" w:color="C65911" w:sz="4" w:space="0"/>
            </w:tcBorders>
            <w:shd w:val="clear" w:color="auto" w:fill="FBE0CD"/>
            <w:noWrap/>
            <w:tcMar/>
            <w:vAlign w:val="center"/>
            <w:hideMark/>
          </w:tcPr>
          <w:p w:rsidRPr="00680575" w:rsidR="00BA33E0" w:rsidP="00CF36FB" w:rsidRDefault="00AD57B6" w14:paraId="53A19CBB" w14:textId="4AC2014F">
            <w:pPr>
              <w:spacing w:after="0" w:line="240" w:lineRule="auto"/>
              <w:rPr>
                <w:rFonts w:ascii="Arial" w:hAnsi="Arial" w:eastAsia="Times New Roman" w:cs="Arial"/>
                <w:b/>
                <w:bCs/>
                <w:sz w:val="18"/>
                <w:szCs w:val="18"/>
                <w:lang w:val="es-MX" w:eastAsia="es-MX"/>
              </w:rPr>
            </w:pPr>
            <w:r>
              <w:rPr>
                <w:rFonts w:ascii="Arial" w:hAnsi="Arial" w:eastAsia="Times New Roman" w:cs="Arial"/>
                <w:b/>
                <w:bCs/>
                <w:sz w:val="18"/>
                <w:szCs w:val="18"/>
                <w:lang w:val="es-MX" w:eastAsia="es-MX"/>
              </w:rPr>
              <w:t>0</w:t>
            </w:r>
            <w:r w:rsidR="004B0F82">
              <w:rPr>
                <w:rFonts w:ascii="Arial" w:hAnsi="Arial" w:eastAsia="Times New Roman" w:cs="Arial"/>
                <w:b/>
                <w:bCs/>
                <w:sz w:val="18"/>
                <w:szCs w:val="18"/>
                <w:lang w:val="es-MX" w:eastAsia="es-MX"/>
              </w:rPr>
              <w:t>9 d</w:t>
            </w:r>
            <w:r w:rsidR="00BA33E0">
              <w:rPr>
                <w:rFonts w:ascii="Arial" w:hAnsi="Arial" w:eastAsia="Times New Roman" w:cs="Arial"/>
                <w:b/>
                <w:bCs/>
                <w:sz w:val="18"/>
                <w:szCs w:val="18"/>
                <w:lang w:val="es-MX" w:eastAsia="es-MX"/>
              </w:rPr>
              <w:t xml:space="preserve">ías / </w:t>
            </w:r>
            <w:r>
              <w:rPr>
                <w:rFonts w:ascii="Arial" w:hAnsi="Arial" w:eastAsia="Times New Roman" w:cs="Arial"/>
                <w:b/>
                <w:bCs/>
                <w:sz w:val="18"/>
                <w:szCs w:val="18"/>
                <w:lang w:val="es-MX" w:eastAsia="es-MX"/>
              </w:rPr>
              <w:t>0</w:t>
            </w:r>
            <w:r w:rsidR="004B0F82">
              <w:rPr>
                <w:rFonts w:ascii="Arial" w:hAnsi="Arial" w:eastAsia="Times New Roman" w:cs="Arial"/>
                <w:b/>
                <w:bCs/>
                <w:sz w:val="18"/>
                <w:szCs w:val="18"/>
                <w:lang w:val="es-MX" w:eastAsia="es-MX"/>
              </w:rPr>
              <w:t>8</w:t>
            </w:r>
            <w:r w:rsidR="00BA33E0">
              <w:rPr>
                <w:rFonts w:ascii="Arial" w:hAnsi="Arial" w:eastAsia="Times New Roman" w:cs="Arial"/>
                <w:b/>
                <w:bCs/>
                <w:sz w:val="18"/>
                <w:szCs w:val="18"/>
                <w:lang w:val="es-MX" w:eastAsia="es-MX"/>
              </w:rPr>
              <w:t xml:space="preserve"> noches</w:t>
            </w:r>
          </w:p>
        </w:tc>
      </w:tr>
      <w:tr w:rsidRPr="00680575" w:rsidR="00BA33E0" w:rsidTr="31109F7F" w14:paraId="6CB83FDE" w14:textId="77777777">
        <w:trPr>
          <w:trHeight w:val="194"/>
        </w:trPr>
        <w:tc>
          <w:tcPr>
            <w:tcW w:w="1172" w:type="dxa"/>
            <w:tcBorders>
              <w:top w:val="nil"/>
              <w:left w:val="single" w:color="C65911" w:sz="4" w:space="0"/>
              <w:bottom w:val="single" w:color="C65911" w:sz="4" w:space="0"/>
              <w:right w:val="nil"/>
            </w:tcBorders>
            <w:shd w:val="clear" w:color="auto" w:fill="FBE0CD"/>
            <w:noWrap/>
            <w:tcMar/>
            <w:vAlign w:val="center"/>
            <w:hideMark/>
          </w:tcPr>
          <w:p w:rsidRPr="00AD57B6" w:rsidR="00BA33E0" w:rsidP="00562BB8" w:rsidRDefault="00BA33E0" w14:paraId="68B41685" w14:textId="77777777">
            <w:pPr>
              <w:spacing w:after="0" w:line="240" w:lineRule="auto"/>
              <w:rPr>
                <w:rFonts w:ascii="Arial" w:hAnsi="Arial" w:eastAsia="Times New Roman" w:cs="Arial"/>
                <w:b/>
                <w:bCs/>
                <w:color w:val="E36C0A" w:themeColor="accent6" w:themeShade="BF"/>
                <w:sz w:val="18"/>
                <w:szCs w:val="18"/>
                <w:lang w:val="es-MX" w:eastAsia="es-MX"/>
              </w:rPr>
            </w:pPr>
            <w:r w:rsidRPr="00AD57B6">
              <w:rPr>
                <w:rFonts w:ascii="Arial" w:hAnsi="Arial" w:eastAsia="Times New Roman" w:cs="Arial"/>
                <w:b/>
                <w:bCs/>
                <w:color w:val="E36C0A" w:themeColor="accent6" w:themeShade="BF"/>
                <w:sz w:val="18"/>
                <w:szCs w:val="18"/>
                <w:lang w:val="es-MX" w:eastAsia="es-MX"/>
              </w:rPr>
              <w:t>Alimentos:</w:t>
            </w:r>
          </w:p>
        </w:tc>
        <w:tc>
          <w:tcPr>
            <w:tcW w:w="8624" w:type="dxa"/>
            <w:tcBorders>
              <w:top w:val="nil"/>
              <w:left w:val="nil"/>
              <w:bottom w:val="single" w:color="C65911" w:sz="4" w:space="0"/>
              <w:right w:val="single" w:color="C65911" w:sz="4" w:space="0"/>
            </w:tcBorders>
            <w:shd w:val="clear" w:color="auto" w:fill="FBE0CD"/>
            <w:noWrap/>
            <w:tcMar/>
            <w:vAlign w:val="center"/>
            <w:hideMark/>
          </w:tcPr>
          <w:p w:rsidRPr="00680575" w:rsidR="00BA33E0" w:rsidP="00CF36FB" w:rsidRDefault="00AD57B6" w14:paraId="5FD0EA45" w14:textId="0FB906DF">
            <w:pPr>
              <w:spacing w:after="0" w:line="240" w:lineRule="auto"/>
              <w:rPr>
                <w:rFonts w:ascii="Arial" w:hAnsi="Arial" w:eastAsia="Times New Roman" w:cs="Arial"/>
                <w:b/>
                <w:bCs/>
                <w:sz w:val="18"/>
                <w:szCs w:val="18"/>
                <w:lang w:val="es-MX" w:eastAsia="es-MX"/>
              </w:rPr>
            </w:pPr>
            <w:r>
              <w:rPr>
                <w:rFonts w:ascii="Arial" w:hAnsi="Arial" w:eastAsia="Times New Roman" w:cs="Arial"/>
                <w:b/>
                <w:bCs/>
                <w:sz w:val="18"/>
                <w:szCs w:val="18"/>
                <w:lang w:val="es-MX" w:eastAsia="es-MX"/>
              </w:rPr>
              <w:t>0</w:t>
            </w:r>
            <w:r w:rsidR="004B0F82">
              <w:rPr>
                <w:rFonts w:ascii="Arial" w:hAnsi="Arial" w:eastAsia="Times New Roman" w:cs="Arial"/>
                <w:b/>
                <w:bCs/>
                <w:sz w:val="18"/>
                <w:szCs w:val="18"/>
                <w:lang w:val="es-MX" w:eastAsia="es-MX"/>
              </w:rPr>
              <w:t>8</w:t>
            </w:r>
            <w:r w:rsidR="00FB0FE6">
              <w:rPr>
                <w:rFonts w:ascii="Arial" w:hAnsi="Arial" w:eastAsia="Times New Roman" w:cs="Arial"/>
                <w:b/>
                <w:bCs/>
                <w:sz w:val="18"/>
                <w:szCs w:val="18"/>
                <w:lang w:val="es-MX" w:eastAsia="es-MX"/>
              </w:rPr>
              <w:t xml:space="preserve"> desayunos</w:t>
            </w:r>
          </w:p>
        </w:tc>
      </w:tr>
    </w:tbl>
    <w:p w:rsidRPr="00A75749" w:rsidR="00CB58F4" w:rsidP="00CF36FB" w:rsidRDefault="00CB58F4" w14:paraId="6DA7D9D8" w14:textId="6515E4F5">
      <w:pPr>
        <w:spacing w:after="0" w:line="240" w:lineRule="auto"/>
        <w:jc w:val="both"/>
        <w:rPr>
          <w:rFonts w:ascii="Arial" w:hAnsi="Arial" w:eastAsia="Times New Roman" w:cs="Arial"/>
          <w:color w:val="000000"/>
          <w:sz w:val="12"/>
          <w:szCs w:val="30"/>
          <w:lang w:eastAsia="es-ES"/>
        </w:rPr>
      </w:pPr>
      <w:r>
        <w:rPr>
          <w:noProof/>
        </w:rPr>
        <w:drawing>
          <wp:inline distT="0" distB="0" distL="0" distR="0" wp14:anchorId="349A8ABF" wp14:editId="2F4E2CB5">
            <wp:extent cx="6187016" cy="1773886"/>
            <wp:effectExtent l="0" t="0" r="4445" b="0"/>
            <wp:docPr id="913047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7414" name=""/>
                    <pic:cNvPicPr/>
                  </pic:nvPicPr>
                  <pic:blipFill rotWithShape="1">
                    <a:blip r:embed="rId7"/>
                    <a:srcRect t="6285" b="7711"/>
                    <a:stretch/>
                  </pic:blipFill>
                  <pic:spPr bwMode="auto">
                    <a:xfrm>
                      <a:off x="0" y="0"/>
                      <a:ext cx="6188710" cy="1774372"/>
                    </a:xfrm>
                    <a:prstGeom prst="rect">
                      <a:avLst/>
                    </a:prstGeom>
                    <a:ln>
                      <a:noFill/>
                    </a:ln>
                    <a:extLst>
                      <a:ext uri="{53640926-AAD7-44D8-BBD7-CCE9431645EC}">
                        <a14:shadowObscured xmlns:a14="http://schemas.microsoft.com/office/drawing/2010/main"/>
                      </a:ext>
                    </a:extLst>
                  </pic:spPr>
                </pic:pic>
              </a:graphicData>
            </a:graphic>
          </wp:inline>
        </w:drawing>
      </w:r>
    </w:p>
    <w:p w:rsidRPr="00670903" w:rsidR="00E8238F" w:rsidP="00CF36FB" w:rsidRDefault="00E8238F" w14:paraId="38B75C31" w14:textId="7DBBC57D">
      <w:pPr>
        <w:spacing w:after="0" w:line="240" w:lineRule="auto"/>
        <w:jc w:val="center"/>
        <w:rPr>
          <w:rFonts w:ascii="Arial" w:hAnsi="Arial" w:eastAsia="Times New Roman" w:cs="Arial"/>
          <w:b/>
          <w:color w:val="E36C0A" w:themeColor="accent6" w:themeShade="BF"/>
          <w:sz w:val="18"/>
          <w:szCs w:val="18"/>
          <w:u w:val="single"/>
          <w:lang w:eastAsia="es-ES"/>
        </w:rPr>
      </w:pPr>
      <w:r w:rsidRPr="00670903">
        <w:rPr>
          <w:rFonts w:ascii="Arial" w:hAnsi="Arial" w:eastAsia="Times New Roman" w:cs="Arial"/>
          <w:b/>
          <w:color w:val="E36C0A" w:themeColor="accent6" w:themeShade="BF"/>
          <w:sz w:val="18"/>
          <w:szCs w:val="18"/>
          <w:u w:val="single"/>
          <w:lang w:eastAsia="es-ES"/>
        </w:rPr>
        <w:t>ITINERARIO DE VIAJE:</w:t>
      </w:r>
    </w:p>
    <w:p w:rsidRPr="00A75749" w:rsidR="00E8238F" w:rsidP="00CF36FB" w:rsidRDefault="00E8238F" w14:paraId="6D588D27" w14:textId="77777777">
      <w:pPr>
        <w:spacing w:after="0" w:line="240" w:lineRule="auto"/>
        <w:jc w:val="both"/>
        <w:rPr>
          <w:rFonts w:ascii="Arial" w:hAnsi="Arial" w:eastAsia="Times New Roman" w:cs="Arial"/>
          <w:sz w:val="14"/>
          <w:szCs w:val="20"/>
          <w:lang w:val="es-ES_tradnl" w:eastAsia="es-ES"/>
        </w:rPr>
      </w:pPr>
    </w:p>
    <w:p w:rsidRPr="00670903" w:rsidR="00F05181" w:rsidP="00CF36FB" w:rsidRDefault="00FB3D04" w14:paraId="792C0AB3" w14:textId="77777777">
      <w:pPr>
        <w:spacing w:after="0" w:line="240" w:lineRule="auto"/>
        <w:jc w:val="both"/>
        <w:rPr>
          <w:rFonts w:ascii="Arial" w:hAnsi="Arial" w:eastAsia="Times New Roman" w:cs="Arial"/>
          <w:b/>
          <w:color w:val="E36C0A" w:themeColor="accent6" w:themeShade="BF"/>
          <w:sz w:val="18"/>
          <w:szCs w:val="18"/>
          <w:lang w:val="es-ES_tradnl" w:eastAsia="es-ES"/>
        </w:rPr>
      </w:pPr>
      <w:r w:rsidRPr="00670903">
        <w:rPr>
          <w:rFonts w:ascii="Arial" w:hAnsi="Arial" w:eastAsia="Times New Roman" w:cs="Arial"/>
          <w:b/>
          <w:color w:val="E36C0A" w:themeColor="accent6" w:themeShade="BF"/>
          <w:sz w:val="18"/>
          <w:szCs w:val="18"/>
          <w:lang w:val="es-ES_tradnl" w:eastAsia="es-ES"/>
        </w:rPr>
        <w:t>Día 1</w:t>
      </w:r>
      <w:r w:rsidRPr="00670903">
        <w:rPr>
          <w:rFonts w:ascii="Arial" w:hAnsi="Arial" w:eastAsia="Times New Roman" w:cs="Arial"/>
          <w:b/>
          <w:color w:val="E36C0A" w:themeColor="accent6" w:themeShade="BF"/>
          <w:sz w:val="18"/>
          <w:szCs w:val="18"/>
          <w:lang w:val="es-ES_tradnl" w:eastAsia="es-ES"/>
        </w:rPr>
        <w:tab/>
      </w:r>
      <w:r w:rsidRPr="00670903">
        <w:rPr>
          <w:rFonts w:ascii="Arial" w:hAnsi="Arial" w:eastAsia="Times New Roman" w:cs="Arial"/>
          <w:b/>
          <w:color w:val="E36C0A" w:themeColor="accent6" w:themeShade="BF"/>
          <w:sz w:val="18"/>
          <w:szCs w:val="18"/>
          <w:lang w:val="es-ES_tradnl" w:eastAsia="es-ES"/>
        </w:rPr>
        <w:t>Buenos Aires</w:t>
      </w:r>
    </w:p>
    <w:p w:rsidRPr="00670903" w:rsidR="00F05181" w:rsidP="00CF36FB" w:rsidRDefault="00670903" w14:paraId="29A366D8" w14:textId="77777777">
      <w:pPr>
        <w:spacing w:after="0" w:line="240" w:lineRule="auto"/>
        <w:jc w:val="both"/>
        <w:rPr>
          <w:rFonts w:ascii="Arial" w:hAnsi="Arial" w:eastAsia="Times New Roman" w:cs="Arial"/>
          <w:sz w:val="18"/>
          <w:szCs w:val="18"/>
          <w:lang w:val="es-ES_tradnl" w:eastAsia="es-ES"/>
        </w:rPr>
      </w:pPr>
      <w:r>
        <w:rPr>
          <w:rFonts w:ascii="Arial" w:hAnsi="Arial" w:eastAsia="Times New Roman" w:cs="Arial"/>
          <w:sz w:val="18"/>
          <w:szCs w:val="18"/>
          <w:lang w:val="es-ES_tradnl" w:eastAsia="es-ES"/>
        </w:rPr>
        <w:t>L</w:t>
      </w:r>
      <w:r w:rsidRPr="00670903" w:rsidR="00F05181">
        <w:rPr>
          <w:rFonts w:ascii="Arial" w:hAnsi="Arial" w:eastAsia="Times New Roman" w:cs="Arial"/>
          <w:sz w:val="18"/>
          <w:szCs w:val="18"/>
          <w:lang w:val="es-ES_tradnl" w:eastAsia="es-ES"/>
        </w:rPr>
        <w:t>legada a</w:t>
      </w:r>
      <w:r>
        <w:rPr>
          <w:rFonts w:ascii="Arial" w:hAnsi="Arial" w:eastAsia="Times New Roman" w:cs="Arial"/>
          <w:sz w:val="18"/>
          <w:szCs w:val="18"/>
          <w:lang w:val="es-ES_tradnl" w:eastAsia="es-ES"/>
        </w:rPr>
        <w:t>l aeropuerto de</w:t>
      </w:r>
      <w:r w:rsidR="00FB3D04">
        <w:rPr>
          <w:rFonts w:ascii="Arial" w:hAnsi="Arial" w:eastAsia="Times New Roman" w:cs="Arial"/>
          <w:sz w:val="18"/>
          <w:szCs w:val="18"/>
          <w:lang w:val="es-ES_tradnl" w:eastAsia="es-ES"/>
        </w:rPr>
        <w:t xml:space="preserve"> Buenos Aires. Recepción y</w:t>
      </w:r>
      <w:r w:rsidR="00DD78DC">
        <w:rPr>
          <w:rFonts w:ascii="Arial" w:hAnsi="Arial" w:eastAsia="Times New Roman" w:cs="Arial"/>
          <w:sz w:val="18"/>
          <w:szCs w:val="18"/>
          <w:lang w:val="es-ES_tradnl" w:eastAsia="es-ES"/>
        </w:rPr>
        <w:t xml:space="preserve"> </w:t>
      </w:r>
      <w:r w:rsidRPr="00670903" w:rsidR="00F05181">
        <w:rPr>
          <w:rFonts w:ascii="Arial" w:hAnsi="Arial" w:eastAsia="Times New Roman" w:cs="Arial"/>
          <w:sz w:val="18"/>
          <w:szCs w:val="18"/>
          <w:lang w:val="es-ES_tradnl" w:eastAsia="es-ES"/>
        </w:rPr>
        <w:t>traslado</w:t>
      </w:r>
      <w:r w:rsidR="00FB3D04">
        <w:rPr>
          <w:rFonts w:ascii="Arial" w:hAnsi="Arial" w:eastAsia="Times New Roman" w:cs="Arial"/>
          <w:sz w:val="18"/>
          <w:szCs w:val="18"/>
          <w:lang w:val="es-ES_tradnl" w:eastAsia="es-ES"/>
        </w:rPr>
        <w:t xml:space="preserve"> al hotel</w:t>
      </w:r>
      <w:r w:rsidRPr="00670903" w:rsidR="00F05181">
        <w:rPr>
          <w:rFonts w:ascii="Arial" w:hAnsi="Arial" w:eastAsia="Times New Roman" w:cs="Arial"/>
          <w:sz w:val="18"/>
          <w:szCs w:val="18"/>
          <w:lang w:val="es-ES_tradnl" w:eastAsia="es-ES"/>
        </w:rPr>
        <w:t>. Alojamiento.</w:t>
      </w:r>
    </w:p>
    <w:p w:rsidRPr="00670903" w:rsidR="000061D1" w:rsidP="00CF36FB" w:rsidRDefault="000061D1" w14:paraId="1DF09C10" w14:textId="77777777">
      <w:pPr>
        <w:spacing w:after="0" w:line="240" w:lineRule="auto"/>
        <w:jc w:val="both"/>
        <w:rPr>
          <w:rFonts w:ascii="Arial" w:hAnsi="Arial" w:eastAsia="Times New Roman" w:cs="Arial"/>
          <w:sz w:val="18"/>
          <w:szCs w:val="18"/>
          <w:lang w:val="es-ES_tradnl" w:eastAsia="es-ES"/>
        </w:rPr>
      </w:pPr>
    </w:p>
    <w:p w:rsidRPr="00670903" w:rsidR="00F05181" w:rsidP="00CF36FB" w:rsidRDefault="00883971" w14:paraId="329FE0DD" w14:textId="77777777">
      <w:pPr>
        <w:spacing w:after="0" w:line="240" w:lineRule="auto"/>
        <w:jc w:val="both"/>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2</w:t>
      </w:r>
      <w:r w:rsidR="00FB0FE6">
        <w:rPr>
          <w:rFonts w:ascii="Arial" w:hAnsi="Arial" w:eastAsia="Times New Roman" w:cs="Arial"/>
          <w:b/>
          <w:color w:val="E36C0A" w:themeColor="accent6" w:themeShade="BF"/>
          <w:sz w:val="18"/>
          <w:szCs w:val="18"/>
          <w:lang w:val="es-ES_tradnl" w:eastAsia="es-ES"/>
        </w:rPr>
        <w:tab/>
      </w:r>
      <w:r w:rsidR="00FB0FE6">
        <w:rPr>
          <w:rFonts w:ascii="Arial" w:hAnsi="Arial" w:eastAsia="Times New Roman" w:cs="Arial"/>
          <w:b/>
          <w:color w:val="E36C0A" w:themeColor="accent6" w:themeShade="BF"/>
          <w:sz w:val="18"/>
          <w:szCs w:val="18"/>
          <w:lang w:val="es-ES_tradnl" w:eastAsia="es-ES"/>
        </w:rPr>
        <w:t xml:space="preserve">Buenos Aires </w:t>
      </w:r>
    </w:p>
    <w:p w:rsidR="00D8553C" w:rsidP="24387684" w:rsidRDefault="00F05181" w14:paraId="2152D0BD" w14:textId="77777777">
      <w:pPr>
        <w:spacing w:after="0" w:line="240" w:lineRule="auto"/>
        <w:jc w:val="both"/>
        <w:rPr>
          <w:rFonts w:ascii="Arial" w:hAnsi="Arial" w:eastAsia="Times New Roman" w:cs="Arial"/>
          <w:sz w:val="18"/>
          <w:szCs w:val="18"/>
          <w:lang w:val="es-ES" w:eastAsia="es-ES"/>
        </w:rPr>
      </w:pPr>
      <w:r w:rsidRPr="24387684" w:rsidR="00F05181">
        <w:rPr>
          <w:rFonts w:ascii="Arial" w:hAnsi="Arial" w:eastAsia="Times New Roman" w:cs="Arial"/>
          <w:b w:val="1"/>
          <w:bCs w:val="1"/>
          <w:i w:val="1"/>
          <w:iCs w:val="1"/>
          <w:sz w:val="18"/>
          <w:szCs w:val="18"/>
          <w:u w:val="single"/>
          <w:lang w:val="es-ES" w:eastAsia="es-ES"/>
        </w:rPr>
        <w:t>Desayuno</w:t>
      </w:r>
      <w:r w:rsidRPr="24387684" w:rsidR="00F05181">
        <w:rPr>
          <w:rFonts w:ascii="Arial" w:hAnsi="Arial" w:eastAsia="Times New Roman" w:cs="Arial"/>
          <w:b w:val="1"/>
          <w:bCs w:val="1"/>
          <w:sz w:val="18"/>
          <w:szCs w:val="18"/>
          <w:lang w:val="es-ES" w:eastAsia="es-ES"/>
        </w:rPr>
        <w:t>.</w:t>
      </w:r>
      <w:r w:rsidRPr="24387684" w:rsidR="00D8553C">
        <w:rPr>
          <w:rFonts w:ascii="Arial" w:hAnsi="Arial" w:eastAsia="Times New Roman" w:cs="Arial"/>
          <w:b w:val="1"/>
          <w:bCs w:val="1"/>
          <w:sz w:val="18"/>
          <w:szCs w:val="18"/>
          <w:lang w:val="es-ES" w:eastAsia="es-ES"/>
        </w:rPr>
        <w:t xml:space="preserve"> </w:t>
      </w:r>
      <w:r w:rsidRPr="24387684" w:rsidR="00D8553C">
        <w:rPr>
          <w:rFonts w:ascii="Arial" w:hAnsi="Arial" w:eastAsia="Times New Roman" w:cs="Arial"/>
          <w:sz w:val="18"/>
          <w:szCs w:val="18"/>
          <w:lang w:val="es-ES" w:eastAsia="es-ES"/>
        </w:rPr>
        <w:t>Descubra la ciudad de Buenos Aires comenzando por la Avenida 9 de Julio, el Teatro Lirico más importante de la Argentina Teatro Colon, Obelisco. Nos desviaremos por el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rsidRPr="00FB0FE6" w:rsidR="00FB0FE6" w:rsidP="00CF36FB" w:rsidRDefault="00F05181" w14:paraId="3A8249F7" w14:textId="6A10CB44">
      <w:pPr>
        <w:spacing w:after="0" w:line="240" w:lineRule="auto"/>
        <w:jc w:val="both"/>
        <w:rPr>
          <w:rFonts w:ascii="Arial" w:hAnsi="Arial" w:eastAsia="Times New Roman" w:cs="Arial"/>
          <w:sz w:val="18"/>
          <w:szCs w:val="18"/>
          <w:lang w:val="es-ES_tradnl" w:eastAsia="es-ES"/>
        </w:rPr>
      </w:pPr>
      <w:r w:rsidRPr="00670903">
        <w:rPr>
          <w:rFonts w:ascii="Arial" w:hAnsi="Arial" w:eastAsia="Times New Roman" w:cs="Arial"/>
          <w:sz w:val="18"/>
          <w:szCs w:val="18"/>
          <w:lang w:val="es-ES_tradnl" w:eastAsia="es-ES"/>
        </w:rPr>
        <w:t xml:space="preserve"> </w:t>
      </w:r>
    </w:p>
    <w:p w:rsidRPr="00670903" w:rsidR="00F05181" w:rsidP="00CF36FB" w:rsidRDefault="00D8553C" w14:paraId="029ABDE8" w14:textId="0AAA8B3F">
      <w:pPr>
        <w:spacing w:after="0" w:line="240" w:lineRule="auto"/>
        <w:jc w:val="both"/>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w:t>
      </w:r>
      <w:r w:rsidR="00883971">
        <w:rPr>
          <w:rFonts w:ascii="Arial" w:hAnsi="Arial" w:eastAsia="Times New Roman" w:cs="Arial"/>
          <w:b/>
          <w:color w:val="E36C0A" w:themeColor="accent6" w:themeShade="BF"/>
          <w:sz w:val="18"/>
          <w:szCs w:val="18"/>
          <w:lang w:val="es-ES_tradnl" w:eastAsia="es-ES"/>
        </w:rPr>
        <w:t>ía 3</w:t>
      </w:r>
      <w:r w:rsidR="00001CB2">
        <w:rPr>
          <w:rFonts w:ascii="Arial" w:hAnsi="Arial" w:eastAsia="Times New Roman" w:cs="Arial"/>
          <w:b/>
          <w:color w:val="E36C0A" w:themeColor="accent6" w:themeShade="BF"/>
          <w:sz w:val="18"/>
          <w:szCs w:val="18"/>
          <w:lang w:val="es-ES_tradnl" w:eastAsia="es-ES"/>
        </w:rPr>
        <w:tab/>
      </w:r>
      <w:r w:rsidR="00FB0FE6">
        <w:rPr>
          <w:rFonts w:ascii="Arial" w:hAnsi="Arial" w:eastAsia="Times New Roman" w:cs="Arial"/>
          <w:b/>
          <w:color w:val="E36C0A" w:themeColor="accent6" w:themeShade="BF"/>
          <w:sz w:val="18"/>
          <w:szCs w:val="18"/>
          <w:lang w:val="es-ES_tradnl" w:eastAsia="es-ES"/>
        </w:rPr>
        <w:t>Buenos Aires</w:t>
      </w:r>
    </w:p>
    <w:p w:rsidR="00F05181" w:rsidP="00CF36FB" w:rsidRDefault="00F05181" w14:paraId="05742029" w14:textId="77777777">
      <w:pPr>
        <w:spacing w:after="0" w:line="240" w:lineRule="auto"/>
        <w:jc w:val="both"/>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001CB2">
        <w:rPr>
          <w:rFonts w:ascii="Arial" w:hAnsi="Arial" w:eastAsia="Times New Roman" w:cs="Arial"/>
          <w:b/>
          <w:sz w:val="18"/>
          <w:szCs w:val="18"/>
          <w:lang w:val="es-ES_tradnl" w:eastAsia="es-ES"/>
        </w:rPr>
        <w:t>.</w:t>
      </w:r>
      <w:r w:rsidRPr="00001CB2">
        <w:rPr>
          <w:rFonts w:ascii="Arial" w:hAnsi="Arial" w:eastAsia="Times New Roman" w:cs="Arial"/>
          <w:sz w:val="18"/>
          <w:szCs w:val="18"/>
          <w:lang w:val="es-ES_tradnl" w:eastAsia="es-ES"/>
        </w:rPr>
        <w:t xml:space="preserve"> </w:t>
      </w:r>
      <w:r w:rsidR="00DE40EE">
        <w:rPr>
          <w:rFonts w:ascii="Arial" w:hAnsi="Arial" w:eastAsia="Times New Roman" w:cs="Arial"/>
          <w:sz w:val="18"/>
          <w:szCs w:val="18"/>
          <w:lang w:val="es-ES_tradnl" w:eastAsia="es-ES"/>
        </w:rPr>
        <w:t xml:space="preserve">Día libre para actividades personales. </w:t>
      </w:r>
      <w:r w:rsidR="000061D1">
        <w:rPr>
          <w:rFonts w:ascii="Arial" w:hAnsi="Arial" w:eastAsia="Times New Roman" w:cs="Arial"/>
          <w:sz w:val="18"/>
          <w:szCs w:val="18"/>
          <w:lang w:val="es-ES_tradnl" w:eastAsia="es-ES"/>
        </w:rPr>
        <w:t>Alojamiento.</w:t>
      </w:r>
    </w:p>
    <w:p w:rsidRPr="00670903" w:rsidR="00883971" w:rsidP="00CF36FB" w:rsidRDefault="00883971" w14:paraId="5302852F" w14:textId="77777777">
      <w:pPr>
        <w:spacing w:after="0" w:line="240" w:lineRule="auto"/>
        <w:jc w:val="both"/>
        <w:rPr>
          <w:rFonts w:ascii="Arial" w:hAnsi="Arial" w:eastAsia="Times New Roman" w:cs="Arial"/>
          <w:b/>
          <w:color w:val="E36C0A" w:themeColor="accent6" w:themeShade="BF"/>
          <w:sz w:val="18"/>
          <w:szCs w:val="18"/>
          <w:lang w:val="es-ES_tradnl" w:eastAsia="es-ES"/>
        </w:rPr>
      </w:pPr>
    </w:p>
    <w:p w:rsidRPr="00670903" w:rsidR="00F05181" w:rsidP="00CF36FB" w:rsidRDefault="00883971" w14:paraId="22BC4711" w14:textId="1DE4CAD4">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4</w:t>
      </w:r>
      <w:r w:rsidR="00DE40EE">
        <w:rPr>
          <w:rFonts w:ascii="Arial" w:hAnsi="Arial" w:eastAsia="Times New Roman" w:cs="Arial"/>
          <w:b/>
          <w:color w:val="E36C0A" w:themeColor="accent6" w:themeShade="BF"/>
          <w:sz w:val="18"/>
          <w:szCs w:val="18"/>
          <w:lang w:val="es-ES_tradnl" w:eastAsia="es-ES"/>
        </w:rPr>
        <w:tab/>
      </w:r>
      <w:r w:rsidR="00DE40EE">
        <w:rPr>
          <w:rFonts w:ascii="Arial" w:hAnsi="Arial" w:eastAsia="Times New Roman" w:cs="Arial"/>
          <w:b/>
          <w:color w:val="E36C0A" w:themeColor="accent6" w:themeShade="BF"/>
          <w:sz w:val="18"/>
          <w:szCs w:val="18"/>
          <w:lang w:val="es-ES_tradnl" w:eastAsia="es-ES"/>
        </w:rPr>
        <w:t>Buenos Aires – Iguazú (</w:t>
      </w:r>
      <w:r w:rsidR="00D8553C">
        <w:rPr>
          <w:rFonts w:ascii="Arial" w:hAnsi="Arial" w:eastAsia="Times New Roman" w:cs="Arial"/>
          <w:b/>
          <w:color w:val="E36C0A" w:themeColor="accent6" w:themeShade="BF"/>
          <w:sz w:val="18"/>
          <w:szCs w:val="18"/>
          <w:lang w:val="es-ES_tradnl" w:eastAsia="es-ES"/>
        </w:rPr>
        <w:t xml:space="preserve">cataratas </w:t>
      </w:r>
      <w:r w:rsidR="00DE40EE">
        <w:rPr>
          <w:rFonts w:ascii="Arial" w:hAnsi="Arial" w:eastAsia="Times New Roman" w:cs="Arial"/>
          <w:b/>
          <w:color w:val="E36C0A" w:themeColor="accent6" w:themeShade="BF"/>
          <w:sz w:val="18"/>
          <w:szCs w:val="18"/>
          <w:lang w:val="es-ES_tradnl" w:eastAsia="es-ES"/>
        </w:rPr>
        <w:t>lado brasileño)</w:t>
      </w:r>
    </w:p>
    <w:p w:rsidR="00F05181" w:rsidP="00CF36FB" w:rsidRDefault="00F05181" w14:paraId="2BFF0A0E" w14:textId="38E9D810">
      <w:pPr>
        <w:spacing w:after="0" w:line="240" w:lineRule="auto"/>
        <w:jc w:val="both"/>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C5649F">
        <w:rPr>
          <w:rFonts w:ascii="Arial" w:hAnsi="Arial" w:eastAsia="Times New Roman" w:cs="Arial"/>
          <w:i/>
          <w:sz w:val="18"/>
          <w:szCs w:val="18"/>
          <w:u w:val="single"/>
          <w:lang w:val="es-ES_tradnl" w:eastAsia="es-ES"/>
        </w:rPr>
        <w:t xml:space="preserve"> </w:t>
      </w:r>
      <w:r w:rsidR="00DE40EE">
        <w:rPr>
          <w:rFonts w:ascii="Arial" w:hAnsi="Arial" w:eastAsia="Times New Roman" w:cs="Arial"/>
          <w:sz w:val="18"/>
          <w:szCs w:val="18"/>
          <w:lang w:val="es-ES_tradnl" w:eastAsia="es-ES"/>
        </w:rPr>
        <w:t>A la hora acordada traslado al aeropuerto para tomar vuelo a Iguazú (</w:t>
      </w:r>
      <w:r w:rsidR="00D8553C">
        <w:rPr>
          <w:rFonts w:ascii="Arial" w:hAnsi="Arial" w:eastAsia="Times New Roman" w:cs="Arial"/>
          <w:sz w:val="18"/>
          <w:szCs w:val="18"/>
          <w:lang w:val="es-ES_tradnl" w:eastAsia="es-ES"/>
        </w:rPr>
        <w:t>n</w:t>
      </w:r>
      <w:r w:rsidR="00DE40EE">
        <w:rPr>
          <w:rFonts w:ascii="Arial" w:hAnsi="Arial" w:eastAsia="Times New Roman" w:cs="Arial"/>
          <w:sz w:val="18"/>
          <w:szCs w:val="18"/>
          <w:lang w:val="es-ES_tradnl" w:eastAsia="es-ES"/>
        </w:rPr>
        <w:t xml:space="preserve">o incluido), </w:t>
      </w:r>
      <w:r w:rsidR="00D8553C">
        <w:rPr>
          <w:rFonts w:ascii="Arial" w:hAnsi="Arial" w:eastAsia="Times New Roman" w:cs="Arial"/>
          <w:sz w:val="18"/>
          <w:szCs w:val="18"/>
          <w:lang w:val="es-ES_tradnl" w:eastAsia="es-ES"/>
        </w:rPr>
        <w:t>r</w:t>
      </w:r>
      <w:r w:rsidR="00DE40EE">
        <w:rPr>
          <w:rFonts w:ascii="Arial" w:hAnsi="Arial" w:eastAsia="Times New Roman" w:cs="Arial"/>
          <w:sz w:val="18"/>
          <w:szCs w:val="18"/>
          <w:lang w:val="es-ES_tradnl" w:eastAsia="es-ES"/>
        </w:rPr>
        <w:t xml:space="preserve">ecepción y traslado al hotel. </w:t>
      </w:r>
      <w:r w:rsidRPr="00DE40EE" w:rsidR="00DE40EE">
        <w:rPr>
          <w:rFonts w:ascii="Arial" w:hAnsi="Arial" w:eastAsia="Times New Roman" w:cs="Arial"/>
          <w:sz w:val="18"/>
          <w:szCs w:val="18"/>
          <w:lang w:val="es-ES_tradnl" w:eastAsia="es-ES"/>
        </w:rPr>
        <w:t xml:space="preserve">El Parque Nacional do Iguazú (lado brasileño) posee una extensión de 185.000 hectáreas. Al arribo al </w:t>
      </w:r>
      <w:r w:rsidR="00D8553C">
        <w:rPr>
          <w:rFonts w:ascii="Arial" w:hAnsi="Arial" w:eastAsia="Times New Roman" w:cs="Arial"/>
          <w:sz w:val="18"/>
          <w:szCs w:val="18"/>
          <w:lang w:val="es-ES_tradnl" w:eastAsia="es-ES"/>
        </w:rPr>
        <w:t>c</w:t>
      </w:r>
      <w:r w:rsidRPr="00DE40EE" w:rsidR="00DE40EE">
        <w:rPr>
          <w:rFonts w:ascii="Arial" w:hAnsi="Arial" w:eastAsia="Times New Roman" w:cs="Arial"/>
          <w:sz w:val="18"/>
          <w:szCs w:val="18"/>
          <w:lang w:val="es-ES_tradnl" w:eastAsia="es-ES"/>
        </w:rPr>
        <w:t xml:space="preserve">entro del </w:t>
      </w:r>
      <w:r w:rsidR="00D8553C">
        <w:rPr>
          <w:rFonts w:ascii="Arial" w:hAnsi="Arial" w:eastAsia="Times New Roman" w:cs="Arial"/>
          <w:sz w:val="18"/>
          <w:szCs w:val="18"/>
          <w:lang w:val="es-ES_tradnl" w:eastAsia="es-ES"/>
        </w:rPr>
        <w:t>v</w:t>
      </w:r>
      <w:r w:rsidRPr="00DE40EE" w:rsidR="00DE40EE">
        <w:rPr>
          <w:rFonts w:ascii="Arial" w:hAnsi="Arial" w:eastAsia="Times New Roman" w:cs="Arial"/>
          <w:sz w:val="18"/>
          <w:szCs w:val="18"/>
          <w:lang w:val="es-ES_tradnl" w:eastAsia="es-ES"/>
        </w:rPr>
        <w:t xml:space="preserve">isitante, se ingresa por el </w:t>
      </w:r>
      <w:r w:rsidR="00D8553C">
        <w:rPr>
          <w:rFonts w:ascii="Arial" w:hAnsi="Arial" w:eastAsia="Times New Roman" w:cs="Arial"/>
          <w:sz w:val="18"/>
          <w:szCs w:val="18"/>
          <w:lang w:val="es-ES_tradnl" w:eastAsia="es-ES"/>
        </w:rPr>
        <w:t>p</w:t>
      </w:r>
      <w:r w:rsidRPr="00DE40EE" w:rsidR="00DE40EE">
        <w:rPr>
          <w:rFonts w:ascii="Arial" w:hAnsi="Arial" w:eastAsia="Times New Roman" w:cs="Arial"/>
          <w:sz w:val="18"/>
          <w:szCs w:val="18"/>
          <w:lang w:val="es-ES_tradnl" w:eastAsia="es-ES"/>
        </w:rPr>
        <w:t xml:space="preserve">ortal de </w:t>
      </w:r>
      <w:r w:rsidR="00D8553C">
        <w:rPr>
          <w:rFonts w:ascii="Arial" w:hAnsi="Arial" w:eastAsia="Times New Roman" w:cs="Arial"/>
          <w:sz w:val="18"/>
          <w:szCs w:val="18"/>
          <w:lang w:val="es-ES_tradnl" w:eastAsia="es-ES"/>
        </w:rPr>
        <w:t>a</w:t>
      </w:r>
      <w:r w:rsidRPr="00DE40EE" w:rsidR="00DE40EE">
        <w:rPr>
          <w:rFonts w:ascii="Arial" w:hAnsi="Arial" w:eastAsia="Times New Roman" w:cs="Arial"/>
          <w:sz w:val="18"/>
          <w:szCs w:val="18"/>
          <w:lang w:val="es-ES_tradnl" w:eastAsia="es-ES"/>
        </w:rPr>
        <w:t>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w:t>
      </w:r>
      <w:r w:rsidR="00DE40EE">
        <w:rPr>
          <w:rFonts w:ascii="Arial" w:hAnsi="Arial" w:eastAsia="Times New Roman" w:cs="Arial"/>
          <w:sz w:val="18"/>
          <w:szCs w:val="18"/>
          <w:lang w:val="es-ES_tradnl" w:eastAsia="es-ES"/>
        </w:rPr>
        <w:t xml:space="preserve"> </w:t>
      </w:r>
      <w:r w:rsidR="00883971">
        <w:rPr>
          <w:rFonts w:ascii="Arial" w:hAnsi="Arial" w:eastAsia="Times New Roman" w:cs="Arial"/>
          <w:sz w:val="18"/>
          <w:szCs w:val="18"/>
          <w:lang w:val="es-ES_tradnl" w:eastAsia="es-ES"/>
        </w:rPr>
        <w:t>Alojamiento.</w:t>
      </w:r>
    </w:p>
    <w:p w:rsidRPr="002F738A" w:rsidR="009E0AE2" w:rsidP="00CF36FB" w:rsidRDefault="009E0AE2" w14:paraId="53FE5E1B" w14:textId="77777777">
      <w:pPr>
        <w:spacing w:after="0" w:line="240" w:lineRule="auto"/>
        <w:rPr>
          <w:rFonts w:ascii="Arial" w:hAnsi="Arial" w:eastAsia="Times New Roman" w:cs="Arial"/>
          <w:sz w:val="10"/>
          <w:szCs w:val="10"/>
          <w:lang w:val="es-ES_tradnl" w:eastAsia="es-ES"/>
        </w:rPr>
      </w:pPr>
    </w:p>
    <w:p w:rsidRPr="00CC081E" w:rsidR="002F738A" w:rsidP="24387684" w:rsidRDefault="002F738A" w14:paraId="65C9C637" w14:textId="77777777">
      <w:pPr>
        <w:pStyle w:val="Sinespaciado"/>
        <w:widowControl w:val="0"/>
        <w:adjustRightInd w:val="0"/>
        <w:jc w:val="both"/>
        <w:textAlignment w:val="baseline"/>
        <w:rPr>
          <w:rFonts w:ascii="Arial" w:hAnsi="Arial" w:cs="Arial"/>
          <w:i w:val="1"/>
          <w:iCs w:val="1"/>
          <w:color w:val="7F7F7F" w:themeColor="text1" w:themeTint="80"/>
          <w:sz w:val="18"/>
          <w:szCs w:val="18"/>
          <w:lang w:val="es-ES" w:eastAsia="es-ES"/>
        </w:rPr>
      </w:pPr>
      <w:r w:rsidRPr="24387684" w:rsidR="002F738A">
        <w:rPr>
          <w:rFonts w:ascii="Arial" w:hAnsi="Arial" w:cs="Arial"/>
          <w:i w:val="1"/>
          <w:iCs w:val="1"/>
          <w:color w:val="7F7F7F" w:themeColor="text1" w:themeTint="80" w:themeShade="FF"/>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hrs en adelante. </w:t>
      </w:r>
    </w:p>
    <w:p w:rsidRPr="006D6C9F" w:rsidR="002F738A" w:rsidP="002F738A" w:rsidRDefault="002F738A" w14:paraId="08C60CF1" w14:textId="77777777">
      <w:pPr>
        <w:pStyle w:val="Sinespaciado"/>
        <w:widowControl w:val="0"/>
        <w:adjustRightInd w:val="0"/>
        <w:jc w:val="both"/>
        <w:textAlignment w:val="baseline"/>
        <w:rPr>
          <w:rFonts w:ascii="Arial" w:hAnsi="Arial" w:cs="Arial"/>
          <w:i/>
          <w:iCs/>
          <w:color w:val="7F7F7F" w:themeColor="text1" w:themeTint="80"/>
          <w:sz w:val="12"/>
          <w:szCs w:val="12"/>
          <w:lang w:val="es-ES_tradnl" w:eastAsia="es-ES"/>
        </w:rPr>
      </w:pPr>
      <w:r w:rsidRPr="00CC081E">
        <w:rPr>
          <w:rFonts w:ascii="Arial" w:hAnsi="Arial" w:cs="Arial"/>
          <w:i/>
          <w:iCs/>
          <w:color w:val="7F7F7F" w:themeColor="text1" w:themeTint="80"/>
          <w:sz w:val="18"/>
          <w:szCs w:val="18"/>
          <w:lang w:val="es-ES_tradnl" w:eastAsia="es-ES"/>
        </w:rPr>
        <w:t xml:space="preserve"> </w:t>
      </w:r>
    </w:p>
    <w:p w:rsidRPr="00CC081E" w:rsidR="002F738A" w:rsidP="002F738A" w:rsidRDefault="002F738A" w14:paraId="30EB2EAD" w14:textId="77777777">
      <w:pPr>
        <w:pStyle w:val="Sinespaciado"/>
        <w:widowControl w:val="0"/>
        <w:adjustRightInd w:val="0"/>
        <w:jc w:val="both"/>
        <w:textAlignment w:val="baseline"/>
        <w:rPr>
          <w:rFonts w:ascii="Arial" w:hAnsi="Arial" w:cs="Arial"/>
          <w:i/>
          <w:iCs/>
          <w:color w:val="7F7F7F" w:themeColor="text1" w:themeTint="80"/>
          <w:sz w:val="18"/>
          <w:szCs w:val="18"/>
          <w:shd w:val="clear" w:color="auto" w:fill="FFFFFF"/>
        </w:rPr>
      </w:pPr>
      <w:r w:rsidRPr="00CC081E">
        <w:rPr>
          <w:rFonts w:ascii="Arial" w:hAnsi="Arial" w:cs="Arial"/>
          <w:i/>
          <w:iCs/>
          <w:color w:val="7F7F7F" w:themeColor="text1" w:themeTint="80"/>
          <w:sz w:val="18"/>
          <w:szCs w:val="18"/>
          <w:lang w:val="es-ES_tradnl" w:eastAsia="es-ES"/>
        </w:rPr>
        <w:t xml:space="preserve">Nota: Para los traslados con vuelos domésticos desde Buenos Aires, deben salir del </w:t>
      </w:r>
      <w:r w:rsidRPr="00CC081E">
        <w:rPr>
          <w:rFonts w:ascii="Arial" w:hAnsi="Arial" w:cs="Arial"/>
          <w:i/>
          <w:iCs/>
          <w:color w:val="7F7F7F" w:themeColor="text1" w:themeTint="80"/>
          <w:sz w:val="18"/>
          <w:szCs w:val="18"/>
        </w:rPr>
        <w:t>Aeroparque Jorge Newbery</w:t>
      </w:r>
      <w:r w:rsidRPr="00CC081E">
        <w:rPr>
          <w:rFonts w:ascii="Arial" w:hAnsi="Arial" w:cs="Arial"/>
          <w:i/>
          <w:iCs/>
          <w:color w:val="7F7F7F" w:themeColor="text1" w:themeTint="80"/>
          <w:sz w:val="18"/>
          <w:szCs w:val="18"/>
          <w:shd w:val="clear" w:color="auto" w:fill="FFFFFF"/>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p>
    <w:p w:rsidR="002F738A" w:rsidP="00CF36FB" w:rsidRDefault="002F738A" w14:paraId="04A91651" w14:textId="77777777">
      <w:pPr>
        <w:spacing w:after="0" w:line="240" w:lineRule="auto"/>
        <w:rPr>
          <w:rFonts w:ascii="Arial" w:hAnsi="Arial" w:eastAsia="Times New Roman" w:cs="Arial"/>
          <w:b/>
          <w:color w:val="E36C0A" w:themeColor="accent6" w:themeShade="BF"/>
          <w:sz w:val="18"/>
          <w:szCs w:val="18"/>
          <w:lang w:val="es-ES_tradnl" w:eastAsia="es-ES"/>
        </w:rPr>
      </w:pPr>
    </w:p>
    <w:p w:rsidRPr="00670903" w:rsidR="00883971" w:rsidP="00CF36FB" w:rsidRDefault="00DE40EE" w14:paraId="6F56E5DE" w14:textId="4C8C3403">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5</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Iguazú (</w:t>
      </w:r>
      <w:r w:rsidR="00D8553C">
        <w:rPr>
          <w:rFonts w:ascii="Arial" w:hAnsi="Arial" w:eastAsia="Times New Roman" w:cs="Arial"/>
          <w:b/>
          <w:color w:val="E36C0A" w:themeColor="accent6" w:themeShade="BF"/>
          <w:sz w:val="18"/>
          <w:szCs w:val="18"/>
          <w:lang w:val="es-ES_tradnl" w:eastAsia="es-ES"/>
        </w:rPr>
        <w:t xml:space="preserve">cataratas </w:t>
      </w:r>
      <w:r>
        <w:rPr>
          <w:rFonts w:ascii="Arial" w:hAnsi="Arial" w:eastAsia="Times New Roman" w:cs="Arial"/>
          <w:b/>
          <w:color w:val="E36C0A" w:themeColor="accent6" w:themeShade="BF"/>
          <w:sz w:val="18"/>
          <w:szCs w:val="18"/>
          <w:lang w:val="es-ES_tradnl" w:eastAsia="es-ES"/>
        </w:rPr>
        <w:t>lado argentino)</w:t>
      </w:r>
    </w:p>
    <w:p w:rsidR="00883971" w:rsidP="24387684" w:rsidRDefault="00883971" w14:paraId="73BD6750" w14:textId="3215DC16">
      <w:pPr>
        <w:spacing w:after="0" w:line="240" w:lineRule="auto"/>
        <w:jc w:val="both"/>
        <w:rPr>
          <w:rFonts w:ascii="Arial" w:hAnsi="Arial" w:eastAsia="Times New Roman" w:cs="Arial"/>
          <w:sz w:val="18"/>
          <w:szCs w:val="18"/>
          <w:lang w:val="es-ES" w:eastAsia="es-ES"/>
        </w:rPr>
      </w:pPr>
      <w:r w:rsidRPr="24387684" w:rsidR="00883971">
        <w:rPr>
          <w:rFonts w:ascii="Arial" w:hAnsi="Arial" w:eastAsia="Times New Roman" w:cs="Arial"/>
          <w:b w:val="1"/>
          <w:bCs w:val="1"/>
          <w:i w:val="1"/>
          <w:iCs w:val="1"/>
          <w:sz w:val="18"/>
          <w:szCs w:val="18"/>
          <w:u w:val="single"/>
          <w:lang w:val="es-ES" w:eastAsia="es-ES"/>
        </w:rPr>
        <w:t>Desayuno</w:t>
      </w:r>
      <w:r w:rsidRPr="24387684" w:rsidR="00883971">
        <w:rPr>
          <w:rFonts w:ascii="Arial" w:hAnsi="Arial" w:eastAsia="Times New Roman" w:cs="Arial"/>
          <w:b w:val="1"/>
          <w:bCs w:val="1"/>
          <w:sz w:val="18"/>
          <w:szCs w:val="18"/>
          <w:lang w:val="es-ES" w:eastAsia="es-ES"/>
        </w:rPr>
        <w:t>.</w:t>
      </w:r>
      <w:r w:rsidRPr="24387684" w:rsidR="00883971">
        <w:rPr>
          <w:rFonts w:ascii="Arial" w:hAnsi="Arial" w:eastAsia="Times New Roman" w:cs="Arial"/>
          <w:sz w:val="18"/>
          <w:szCs w:val="18"/>
          <w:lang w:val="es-ES" w:eastAsia="es-ES"/>
        </w:rPr>
        <w:t xml:space="preserve"> </w:t>
      </w:r>
      <w:r w:rsidRPr="24387684" w:rsidR="00DE40EE">
        <w:rPr>
          <w:rFonts w:ascii="Arial" w:hAnsi="Arial" w:eastAsia="Times New Roman" w:cs="Arial"/>
          <w:sz w:val="18"/>
          <w:szCs w:val="18"/>
          <w:lang w:val="es-ES" w:eastAsia="es-ES"/>
        </w:rPr>
        <w:t>A la hora acordada salida para e</w:t>
      </w:r>
      <w:r w:rsidRPr="24387684" w:rsidR="00DE40EE">
        <w:rPr>
          <w:rFonts w:ascii="Arial" w:hAnsi="Arial" w:eastAsia="Times New Roman" w:cs="Arial"/>
          <w:sz w:val="18"/>
          <w:szCs w:val="18"/>
          <w:lang w:val="es-ES" w:eastAsia="es-ES"/>
        </w:rPr>
        <w:t xml:space="preserve">xcursión Cataratas del Iguazú, lado argentino. Desde este </w:t>
      </w:r>
      <w:r w:rsidRPr="24387684" w:rsidR="00D8553C">
        <w:rPr>
          <w:rFonts w:ascii="Arial" w:hAnsi="Arial" w:eastAsia="Times New Roman" w:cs="Arial"/>
          <w:sz w:val="18"/>
          <w:szCs w:val="18"/>
          <w:lang w:val="es-ES" w:eastAsia="es-ES"/>
        </w:rPr>
        <w:t>c</w:t>
      </w:r>
      <w:r w:rsidRPr="24387684" w:rsidR="00DE40EE">
        <w:rPr>
          <w:rFonts w:ascii="Arial" w:hAnsi="Arial" w:eastAsia="Times New Roman" w:cs="Arial"/>
          <w:sz w:val="18"/>
          <w:szCs w:val="18"/>
          <w:lang w:val="es-ES" w:eastAsia="es-ES"/>
        </w:rPr>
        <w:t xml:space="preserve">entro del </w:t>
      </w:r>
      <w:r w:rsidRPr="24387684" w:rsidR="00D8553C">
        <w:rPr>
          <w:rFonts w:ascii="Arial" w:hAnsi="Arial" w:eastAsia="Times New Roman" w:cs="Arial"/>
          <w:sz w:val="18"/>
          <w:szCs w:val="18"/>
          <w:lang w:val="es-ES" w:eastAsia="es-ES"/>
        </w:rPr>
        <w:t>v</w:t>
      </w:r>
      <w:r w:rsidRPr="24387684" w:rsidR="00DE40EE">
        <w:rPr>
          <w:rFonts w:ascii="Arial" w:hAnsi="Arial" w:eastAsia="Times New Roman" w:cs="Arial"/>
          <w:sz w:val="18"/>
          <w:szCs w:val="18"/>
          <w:lang w:val="es-ES" w:eastAsia="es-ES"/>
        </w:rPr>
        <w:t>isitante, tenemos la opción de tomar el servicio de trenes que nos lleva hasta la Estación Cataratas o utilizar el Sendero Peatonal “Sendero Verde”, con lo que llegaríamos a la senda que nos lleva al Paseo Superior e Inferior.</w:t>
      </w:r>
      <w:r w:rsidRPr="24387684" w:rsidR="00DE40EE">
        <w:rPr>
          <w:rFonts w:ascii="Arial" w:hAnsi="Arial" w:eastAsia="Times New Roman" w:cs="Arial"/>
          <w:sz w:val="18"/>
          <w:szCs w:val="18"/>
          <w:lang w:val="es-ES" w:eastAsia="es-ES"/>
        </w:rPr>
        <w:t xml:space="preserve"> </w:t>
      </w:r>
      <w:r w:rsidRPr="24387684" w:rsidR="00DE40EE">
        <w:rPr>
          <w:rFonts w:ascii="Arial" w:hAnsi="Arial" w:eastAsia="Times New Roman" w:cs="Arial"/>
          <w:sz w:val="18"/>
          <w:szCs w:val="18"/>
          <w:lang w:val="es-ES" w:eastAsia="es-ES"/>
        </w:rPr>
        <w:t>Paseo Superior: Recorrido de pasarelas, las que están elevadas. En este circuito, podemos apreciar las caídas de agua desde la parte superior de los saltos, apreciando la magnificencia de los mismos desde una vista panorámica. Paseo Inferior: Caminata por</w:t>
      </w:r>
      <w:r w:rsidRPr="24387684" w:rsidR="00DE40EE">
        <w:rPr>
          <w:rFonts w:ascii="Arial" w:hAnsi="Arial" w:eastAsia="Times New Roman" w:cs="Arial"/>
          <w:sz w:val="18"/>
          <w:szCs w:val="18"/>
          <w:lang w:val="es-ES" w:eastAsia="es-ES"/>
        </w:rPr>
        <w:t xml:space="preserve"> </w:t>
      </w:r>
      <w:r w:rsidRPr="24387684" w:rsidR="00DE40EE">
        <w:rPr>
          <w:rFonts w:ascii="Arial" w:hAnsi="Arial" w:eastAsia="Times New Roman" w:cs="Arial"/>
          <w:sz w:val="18"/>
          <w:szCs w:val="18"/>
          <w:lang w:val="es-ES" w:eastAsia="es-ES"/>
        </w:rPr>
        <w:t xml:space="preserve">las pasarelas, también elevadas tomando la vista desde los pies de los saltos. Garganta Del Diablo: Partiendo desde la Estación </w:t>
      </w:r>
      <w:r w:rsidRPr="24387684" w:rsidR="00DE40EE">
        <w:rPr>
          <w:rFonts w:ascii="Arial" w:hAnsi="Arial" w:eastAsia="Times New Roman" w:cs="Arial"/>
          <w:sz w:val="18"/>
          <w:szCs w:val="18"/>
          <w:lang w:val="es-ES" w:eastAsia="es-ES"/>
        </w:rPr>
        <w:t>Cataratas, el tren nos llevará hasta la Estación</w:t>
      </w:r>
      <w:r w:rsidRPr="24387684" w:rsidR="00DE40EE">
        <w:rPr>
          <w:rFonts w:ascii="Arial" w:hAnsi="Arial" w:eastAsia="Times New Roman" w:cs="Arial"/>
          <w:sz w:val="18"/>
          <w:szCs w:val="18"/>
          <w:lang w:val="es-ES" w:eastAsia="es-ES"/>
        </w:rPr>
        <w:t xml:space="preserve"> </w:t>
      </w:r>
      <w:r w:rsidRPr="24387684" w:rsidR="00DE40EE">
        <w:rPr>
          <w:rFonts w:ascii="Arial" w:hAnsi="Arial" w:eastAsia="Times New Roman" w:cs="Arial"/>
          <w:sz w:val="18"/>
          <w:szCs w:val="18"/>
          <w:lang w:val="es-ES" w:eastAsia="es-ES"/>
        </w:rPr>
        <w:t>Garganta. Luego, caminata por las pasarelas el espectacular balcón del salto de mayor importancia de las Cataratas, la Garganta del Diablo.</w:t>
      </w:r>
      <w:r w:rsidRPr="24387684" w:rsidR="00883971">
        <w:rPr>
          <w:rFonts w:ascii="Arial" w:hAnsi="Arial" w:eastAsia="Times New Roman" w:cs="Arial"/>
          <w:sz w:val="18"/>
          <w:szCs w:val="18"/>
          <w:lang w:val="es-ES" w:eastAsia="es-ES"/>
        </w:rPr>
        <w:t xml:space="preserve"> Alojamiento.</w:t>
      </w:r>
    </w:p>
    <w:p w:rsidR="00E006B1" w:rsidP="00CF36FB" w:rsidRDefault="00E006B1" w14:paraId="44315708" w14:textId="77777777">
      <w:pPr>
        <w:spacing w:after="0" w:line="240" w:lineRule="auto"/>
        <w:rPr>
          <w:rFonts w:ascii="Arial" w:hAnsi="Arial" w:eastAsia="Times New Roman" w:cs="Arial"/>
          <w:sz w:val="18"/>
          <w:szCs w:val="18"/>
          <w:lang w:val="es-ES_tradnl" w:eastAsia="es-ES"/>
        </w:rPr>
      </w:pPr>
    </w:p>
    <w:p w:rsidRPr="00A07C03" w:rsidR="00A07C03" w:rsidP="00CF36FB" w:rsidRDefault="00883971" w14:paraId="33E4A832" w14:textId="77777777">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6</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w:t>
      </w:r>
      <w:r w:rsidR="00DE40EE">
        <w:rPr>
          <w:rFonts w:ascii="Arial" w:hAnsi="Arial" w:eastAsia="Times New Roman" w:cs="Arial"/>
          <w:b/>
          <w:color w:val="E36C0A" w:themeColor="accent6" w:themeShade="BF"/>
          <w:sz w:val="18"/>
          <w:szCs w:val="18"/>
          <w:lang w:val="es-ES_tradnl" w:eastAsia="es-ES"/>
        </w:rPr>
        <w:t>Iguazú</w:t>
      </w:r>
      <w:r w:rsidR="009A76D1">
        <w:rPr>
          <w:rFonts w:ascii="Arial" w:hAnsi="Arial" w:eastAsia="Times New Roman" w:cs="Arial"/>
          <w:b/>
          <w:color w:val="E36C0A" w:themeColor="accent6" w:themeShade="BF"/>
          <w:sz w:val="18"/>
          <w:szCs w:val="18"/>
          <w:lang w:val="es-ES_tradnl" w:eastAsia="es-ES"/>
        </w:rPr>
        <w:t xml:space="preserve"> – El Calafate</w:t>
      </w:r>
    </w:p>
    <w:p w:rsidR="00A07C03" w:rsidP="00CF36FB" w:rsidRDefault="000061D1" w14:paraId="66155B48" w14:textId="77777777">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0061D1">
        <w:rPr>
          <w:rFonts w:ascii="Arial" w:hAnsi="Arial" w:eastAsia="Times New Roman" w:cs="Arial"/>
          <w:b/>
          <w:sz w:val="18"/>
          <w:szCs w:val="18"/>
          <w:lang w:val="es-ES_tradnl" w:eastAsia="es-ES"/>
        </w:rPr>
        <w:t>.</w:t>
      </w:r>
      <w:r w:rsidR="009A76D1">
        <w:rPr>
          <w:rFonts w:ascii="Arial" w:hAnsi="Arial" w:eastAsia="Times New Roman" w:cs="Arial"/>
          <w:sz w:val="18"/>
          <w:szCs w:val="18"/>
          <w:lang w:val="es-ES_tradnl" w:eastAsia="es-ES"/>
        </w:rPr>
        <w:t xml:space="preserve"> A la hora acordada traslado al aero</w:t>
      </w:r>
      <w:r w:rsidR="00CF36FB">
        <w:rPr>
          <w:rFonts w:ascii="Arial" w:hAnsi="Arial" w:eastAsia="Times New Roman" w:cs="Arial"/>
          <w:sz w:val="18"/>
          <w:szCs w:val="18"/>
          <w:lang w:val="es-ES_tradnl" w:eastAsia="es-ES"/>
        </w:rPr>
        <w:t>puerto para tomar vuelo a El Calafate</w:t>
      </w:r>
      <w:r w:rsidR="009A76D1">
        <w:rPr>
          <w:rFonts w:ascii="Arial" w:hAnsi="Arial" w:eastAsia="Times New Roman" w:cs="Arial"/>
          <w:sz w:val="18"/>
          <w:szCs w:val="18"/>
          <w:lang w:val="es-ES_tradnl" w:eastAsia="es-ES"/>
        </w:rPr>
        <w:t xml:space="preserve"> (No incluido), Recepción y traslado al hotel. Alojamiento.</w:t>
      </w:r>
    </w:p>
    <w:p w:rsidR="00A07C03" w:rsidP="00CF36FB" w:rsidRDefault="00A07C03" w14:paraId="5C5BC02E" w14:textId="77777777">
      <w:pPr>
        <w:spacing w:after="0" w:line="240" w:lineRule="auto"/>
        <w:rPr>
          <w:rFonts w:ascii="Arial" w:hAnsi="Arial" w:eastAsia="Times New Roman" w:cs="Arial"/>
          <w:sz w:val="18"/>
          <w:szCs w:val="18"/>
          <w:lang w:val="es-ES_tradnl" w:eastAsia="es-ES"/>
        </w:rPr>
      </w:pPr>
    </w:p>
    <w:p w:rsidRPr="00A07C03" w:rsidR="009A76D1" w:rsidP="00CF36FB" w:rsidRDefault="009A76D1" w14:paraId="46E89B8C" w14:textId="55138CA3">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7</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El Calafate</w:t>
      </w:r>
      <w:r w:rsidR="00D8553C">
        <w:rPr>
          <w:rFonts w:ascii="Arial" w:hAnsi="Arial" w:eastAsia="Times New Roman" w:cs="Arial"/>
          <w:b/>
          <w:color w:val="E36C0A" w:themeColor="accent6" w:themeShade="BF"/>
          <w:sz w:val="18"/>
          <w:szCs w:val="18"/>
          <w:lang w:val="es-ES_tradnl" w:eastAsia="es-ES"/>
        </w:rPr>
        <w:t xml:space="preserve"> (excursión a Glaciar Perito Moreno)</w:t>
      </w:r>
    </w:p>
    <w:p w:rsidR="009A76D1" w:rsidP="00410080" w:rsidRDefault="009A76D1" w14:paraId="02F5CE56" w14:textId="60D4CD3D">
      <w:pPr>
        <w:spacing w:after="0" w:line="240" w:lineRule="auto"/>
        <w:jc w:val="both"/>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0061D1">
        <w:rPr>
          <w:rFonts w:ascii="Arial" w:hAnsi="Arial" w:eastAsia="Times New Roman" w:cs="Arial"/>
          <w:b/>
          <w:sz w:val="18"/>
          <w:szCs w:val="18"/>
          <w:lang w:val="es-ES_tradnl" w:eastAsia="es-ES"/>
        </w:rPr>
        <w:t>.</w:t>
      </w:r>
      <w:r>
        <w:rPr>
          <w:rFonts w:ascii="Arial" w:hAnsi="Arial" w:eastAsia="Times New Roman" w:cs="Arial"/>
          <w:sz w:val="18"/>
          <w:szCs w:val="18"/>
          <w:lang w:val="es-ES_tradnl" w:eastAsia="es-ES"/>
        </w:rPr>
        <w:t xml:space="preserve"> </w:t>
      </w:r>
      <w:r w:rsidRPr="00DC45F2" w:rsidR="00410080">
        <w:rPr>
          <w:rFonts w:ascii="Arial" w:hAnsi="Arial" w:cs="Arial"/>
          <w:sz w:val="18"/>
          <w:szCs w:val="18"/>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sidRPr="00DC45F2" w:rsidR="00410080">
        <w:rPr>
          <w:rFonts w:ascii="Arial" w:hAnsi="Arial" w:eastAsia="Times New Roman" w:cs="Arial"/>
          <w:sz w:val="18"/>
          <w:szCs w:val="18"/>
          <w:lang w:val="es-ES_tradnl" w:eastAsia="es-ES"/>
        </w:rPr>
        <w:t>Alojamiento</w:t>
      </w:r>
      <w:r w:rsidR="00410080">
        <w:rPr>
          <w:rFonts w:ascii="Arial" w:hAnsi="Arial" w:eastAsia="Times New Roman" w:cs="Arial"/>
          <w:sz w:val="18"/>
          <w:szCs w:val="18"/>
          <w:lang w:val="es-ES_tradnl" w:eastAsia="es-ES"/>
        </w:rPr>
        <w:t>.</w:t>
      </w:r>
    </w:p>
    <w:p w:rsidR="0005633E" w:rsidP="00CF36FB" w:rsidRDefault="0005633E" w14:paraId="653367BF" w14:textId="77777777">
      <w:pPr>
        <w:spacing w:after="0" w:line="240" w:lineRule="auto"/>
        <w:rPr>
          <w:rFonts w:ascii="Arial" w:hAnsi="Arial" w:eastAsia="Times New Roman" w:cs="Arial"/>
          <w:sz w:val="18"/>
          <w:szCs w:val="18"/>
          <w:lang w:val="es-ES_tradnl" w:eastAsia="es-ES"/>
        </w:rPr>
      </w:pPr>
    </w:p>
    <w:p w:rsidRPr="00A07C03" w:rsidR="009A76D1" w:rsidP="00CF36FB" w:rsidRDefault="009A76D1" w14:paraId="3E427B37" w14:textId="77777777">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8</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El Calafate – Buenos Aires</w:t>
      </w:r>
    </w:p>
    <w:p w:rsidR="009A76D1" w:rsidP="00CF36FB" w:rsidRDefault="009A76D1" w14:paraId="177DCDDE" w14:textId="2C3950DB">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0061D1">
        <w:rPr>
          <w:rFonts w:ascii="Arial" w:hAnsi="Arial" w:eastAsia="Times New Roman" w:cs="Arial"/>
          <w:b/>
          <w:sz w:val="18"/>
          <w:szCs w:val="18"/>
          <w:lang w:val="es-ES_tradnl" w:eastAsia="es-ES"/>
        </w:rPr>
        <w:t>.</w:t>
      </w:r>
      <w:r>
        <w:rPr>
          <w:rFonts w:ascii="Arial" w:hAnsi="Arial" w:eastAsia="Times New Roman" w:cs="Arial"/>
          <w:sz w:val="18"/>
          <w:szCs w:val="18"/>
          <w:lang w:val="es-ES_tradnl" w:eastAsia="es-ES"/>
        </w:rPr>
        <w:t xml:space="preserve"> A la hora acordada traslado al aeropuerto para toma vuelo con destino a Buenos Aires (no incluido). Recepción y traslado al hotel. Alojamiento.</w:t>
      </w:r>
    </w:p>
    <w:p w:rsidR="009E0AE2" w:rsidP="00CF36FB" w:rsidRDefault="009E0AE2" w14:paraId="2DDFB5EE" w14:textId="7A53332A">
      <w:pPr>
        <w:spacing w:after="0" w:line="240" w:lineRule="auto"/>
        <w:rPr>
          <w:rFonts w:ascii="Arial" w:hAnsi="Arial" w:eastAsia="Times New Roman" w:cs="Arial"/>
          <w:sz w:val="18"/>
          <w:szCs w:val="18"/>
          <w:lang w:val="es-ES_tradnl" w:eastAsia="es-ES"/>
        </w:rPr>
      </w:pPr>
    </w:p>
    <w:p w:rsidR="002F738A" w:rsidP="00CF36FB" w:rsidRDefault="002F738A" w14:paraId="7BBEB68E" w14:textId="436D0A03">
      <w:pPr>
        <w:spacing w:after="0" w:line="240" w:lineRule="auto"/>
        <w:rPr>
          <w:rFonts w:ascii="Arial" w:hAnsi="Arial" w:eastAsia="Times New Roman" w:cs="Arial"/>
          <w:sz w:val="18"/>
          <w:szCs w:val="18"/>
          <w:lang w:val="es-ES_tradnl" w:eastAsia="es-ES"/>
        </w:rPr>
      </w:pPr>
      <w:r w:rsidRPr="00621D8F">
        <w:rPr>
          <w:rFonts w:ascii="Arial" w:hAnsi="Arial" w:cs="Arial"/>
          <w:i/>
          <w:iCs/>
          <w:color w:val="7F7F7F" w:themeColor="text1" w:themeTint="80"/>
          <w:sz w:val="18"/>
          <w:szCs w:val="18"/>
          <w:lang w:val="es-ES_tradnl" w:eastAsia="es-ES"/>
        </w:rPr>
        <w:t>Nota: Para los traslados con vuelos domésticos a Buenos Aires, deben llegar al Aeroparque</w:t>
      </w:r>
      <w:r w:rsidRPr="00621D8F">
        <w:rPr>
          <w:rFonts w:ascii="Arial" w:hAnsi="Arial" w:cs="Arial"/>
          <w:i/>
          <w:iCs/>
          <w:color w:val="7F7F7F" w:themeColor="text1" w:themeTint="80"/>
          <w:sz w:val="18"/>
          <w:szCs w:val="18"/>
        </w:rPr>
        <w:t xml:space="preserve"> Jorge Newbery</w:t>
      </w:r>
      <w:r w:rsidRPr="00621D8F">
        <w:rPr>
          <w:rFonts w:ascii="Arial" w:hAnsi="Arial" w:cs="Arial"/>
          <w:i/>
          <w:iCs/>
          <w:color w:val="7F7F7F" w:themeColor="text1" w:themeTint="80"/>
          <w:sz w:val="18"/>
          <w:szCs w:val="18"/>
          <w:shd w:val="clear" w:color="auto" w:fill="FFFFFF"/>
        </w:rPr>
        <w:t> (AEP), en caso de ser al Aeropuerto Internacional de Ezeiza (EZE) se cobrará un suplemento.  Considerar que el Aeropuerto Internacional de Ezeiza (EZE) se encuentra a 45 min de la ciudad, por lo que no se recomienda tomar vuelos con salidas antes de las 6:00 hrs</w:t>
      </w:r>
      <w:r>
        <w:rPr>
          <w:rFonts w:ascii="Arial" w:hAnsi="Arial" w:cs="Arial"/>
          <w:i/>
          <w:iCs/>
          <w:color w:val="7F7F7F" w:themeColor="text1" w:themeTint="80"/>
          <w:sz w:val="18"/>
          <w:szCs w:val="18"/>
          <w:shd w:val="clear" w:color="auto" w:fill="FFFFFF"/>
        </w:rPr>
        <w:t>.</w:t>
      </w:r>
    </w:p>
    <w:p w:rsidR="009A76D1" w:rsidP="00CF36FB" w:rsidRDefault="009A76D1" w14:paraId="504F6BCE" w14:textId="77777777">
      <w:pPr>
        <w:spacing w:after="0" w:line="240" w:lineRule="auto"/>
        <w:rPr>
          <w:rFonts w:ascii="Arial" w:hAnsi="Arial" w:eastAsia="Times New Roman" w:cs="Arial"/>
          <w:sz w:val="18"/>
          <w:szCs w:val="18"/>
          <w:lang w:val="es-ES_tradnl" w:eastAsia="es-ES"/>
        </w:rPr>
      </w:pPr>
    </w:p>
    <w:p w:rsidRPr="00A07C03" w:rsidR="009A76D1" w:rsidP="00CF36FB" w:rsidRDefault="009A76D1" w14:paraId="11E7937B" w14:textId="77777777">
      <w:pPr>
        <w:spacing w:after="0" w:line="240" w:lineRule="auto"/>
        <w:rPr>
          <w:rFonts w:ascii="Arial" w:hAnsi="Arial" w:eastAsia="Times New Roman" w:cs="Arial"/>
          <w:b/>
          <w:color w:val="E36C0A" w:themeColor="accent6" w:themeShade="BF"/>
          <w:sz w:val="18"/>
          <w:szCs w:val="18"/>
          <w:lang w:val="es-ES_tradnl" w:eastAsia="es-ES"/>
        </w:rPr>
      </w:pPr>
      <w:r>
        <w:rPr>
          <w:rFonts w:ascii="Arial" w:hAnsi="Arial" w:eastAsia="Times New Roman" w:cs="Arial"/>
          <w:b/>
          <w:color w:val="E36C0A" w:themeColor="accent6" w:themeShade="BF"/>
          <w:sz w:val="18"/>
          <w:szCs w:val="18"/>
          <w:lang w:val="es-ES_tradnl" w:eastAsia="es-ES"/>
        </w:rPr>
        <w:t>Día 9</w:t>
      </w:r>
      <w:r>
        <w:rPr>
          <w:rFonts w:ascii="Arial" w:hAnsi="Arial" w:eastAsia="Times New Roman" w:cs="Arial"/>
          <w:b/>
          <w:color w:val="E36C0A" w:themeColor="accent6" w:themeShade="BF"/>
          <w:sz w:val="18"/>
          <w:szCs w:val="18"/>
          <w:lang w:val="es-ES_tradnl" w:eastAsia="es-ES"/>
        </w:rPr>
        <w:tab/>
      </w:r>
      <w:r>
        <w:rPr>
          <w:rFonts w:ascii="Arial" w:hAnsi="Arial" w:eastAsia="Times New Roman" w:cs="Arial"/>
          <w:b/>
          <w:color w:val="E36C0A" w:themeColor="accent6" w:themeShade="BF"/>
          <w:sz w:val="18"/>
          <w:szCs w:val="18"/>
          <w:lang w:val="es-ES_tradnl" w:eastAsia="es-ES"/>
        </w:rPr>
        <w:t xml:space="preserve"> Buenos Aires</w:t>
      </w:r>
    </w:p>
    <w:p w:rsidR="009A76D1" w:rsidP="00CF36FB" w:rsidRDefault="009A76D1" w14:paraId="7C11A0C2" w14:textId="77777777">
      <w:pPr>
        <w:spacing w:after="0" w:line="240" w:lineRule="auto"/>
        <w:rPr>
          <w:rFonts w:ascii="Arial" w:hAnsi="Arial" w:eastAsia="Times New Roman" w:cs="Arial"/>
          <w:sz w:val="18"/>
          <w:szCs w:val="18"/>
          <w:lang w:val="es-ES_tradnl" w:eastAsia="es-ES"/>
        </w:rPr>
      </w:pPr>
      <w:r w:rsidRPr="00C5649F">
        <w:rPr>
          <w:rFonts w:ascii="Arial" w:hAnsi="Arial" w:eastAsia="Times New Roman" w:cs="Arial"/>
          <w:b/>
          <w:i/>
          <w:sz w:val="18"/>
          <w:szCs w:val="18"/>
          <w:u w:val="single"/>
          <w:lang w:val="es-ES_tradnl" w:eastAsia="es-ES"/>
        </w:rPr>
        <w:t>Desayuno</w:t>
      </w:r>
      <w:r w:rsidRPr="000061D1">
        <w:rPr>
          <w:rFonts w:ascii="Arial" w:hAnsi="Arial" w:eastAsia="Times New Roman" w:cs="Arial"/>
          <w:b/>
          <w:sz w:val="18"/>
          <w:szCs w:val="18"/>
          <w:lang w:val="es-ES_tradnl" w:eastAsia="es-ES"/>
        </w:rPr>
        <w:t>.</w:t>
      </w:r>
      <w:r>
        <w:rPr>
          <w:rFonts w:ascii="Arial" w:hAnsi="Arial" w:eastAsia="Times New Roman" w:cs="Arial"/>
          <w:sz w:val="18"/>
          <w:szCs w:val="18"/>
          <w:lang w:val="es-ES_tradnl" w:eastAsia="es-ES"/>
        </w:rPr>
        <w:t xml:space="preserve"> A la hora programada traslado al aeropuerto para abordar su vuelo de salida.</w:t>
      </w:r>
    </w:p>
    <w:p w:rsidR="00A07C03" w:rsidP="00CF36FB" w:rsidRDefault="00A07C03" w14:paraId="4B5132D4" w14:textId="77777777">
      <w:pPr>
        <w:spacing w:after="0" w:line="240" w:lineRule="auto"/>
        <w:rPr>
          <w:rFonts w:ascii="Arial" w:hAnsi="Arial" w:eastAsia="Times New Roman" w:cs="Arial"/>
          <w:sz w:val="18"/>
          <w:szCs w:val="18"/>
          <w:lang w:val="es-ES_tradnl" w:eastAsia="es-ES"/>
        </w:rPr>
      </w:pPr>
    </w:p>
    <w:p w:rsidRPr="00A17624" w:rsidR="00A17624" w:rsidP="00C95F13" w:rsidRDefault="00A07C03" w14:paraId="62B3AEA7" w14:textId="215216EE">
      <w:pPr>
        <w:spacing w:after="0" w:line="240" w:lineRule="auto"/>
        <w:jc w:val="right"/>
        <w:rPr>
          <w:rFonts w:ascii="Arial" w:hAnsi="Arial" w:eastAsia="Times New Roman" w:cs="Arial"/>
          <w:color w:val="000000"/>
          <w:sz w:val="18"/>
          <w:szCs w:val="18"/>
          <w:lang w:val="es-ES_tradnl" w:eastAsia="es-ES"/>
        </w:rPr>
      </w:pPr>
      <w:r w:rsidRPr="31109F7F" w:rsidR="00A07C03">
        <w:rPr>
          <w:rFonts w:ascii="Arial" w:hAnsi="Arial" w:eastAsia="Times New Roman" w:cs="Arial"/>
          <w:b w:val="1"/>
          <w:bCs w:val="1"/>
          <w:color w:val="E36C0A" w:themeColor="accent6" w:themeTint="FF" w:themeShade="BF"/>
          <w:sz w:val="18"/>
          <w:szCs w:val="18"/>
          <w:lang w:val="es-ES" w:eastAsia="es-ES"/>
        </w:rPr>
        <w:t xml:space="preserve"> </w:t>
      </w:r>
      <w:r w:rsidRPr="31109F7F" w:rsidR="00E8238F">
        <w:rPr>
          <w:rFonts w:ascii="Arial" w:hAnsi="Arial" w:eastAsia="Times New Roman" w:cs="Arial"/>
          <w:b w:val="1"/>
          <w:bCs w:val="1"/>
          <w:color w:val="E36C0A" w:themeColor="accent6" w:themeTint="FF" w:themeShade="BF"/>
          <w:sz w:val="18"/>
          <w:szCs w:val="18"/>
          <w:lang w:val="es-ES" w:eastAsia="es-ES"/>
        </w:rPr>
        <w:t>FIN DE LOS SERVICIOS</w:t>
      </w:r>
      <w:r w:rsidRPr="31109F7F" w:rsidR="00E8238F">
        <w:rPr>
          <w:rFonts w:ascii="Arial" w:hAnsi="Arial" w:eastAsia="Times New Roman" w:cs="Arial"/>
          <w:color w:val="000000" w:themeColor="text1" w:themeTint="FF" w:themeShade="FF"/>
          <w:sz w:val="18"/>
          <w:szCs w:val="18"/>
          <w:lang w:val="es-ES" w:eastAsia="es-ES"/>
        </w:rPr>
        <w:t>.</w:t>
      </w:r>
    </w:p>
    <w:p w:rsidR="31109F7F" w:rsidP="31109F7F" w:rsidRDefault="31109F7F" w14:paraId="4808A184" w14:textId="41DE0EC1">
      <w:pPr>
        <w:spacing w:after="0"/>
        <w:rPr>
          <w:rFonts w:ascii="Arial" w:hAnsi="Arial" w:eastAsia="Times New Roman" w:cs="Arial"/>
          <w:b w:val="1"/>
          <w:bCs w:val="1"/>
          <w:color w:val="E36C0A" w:themeColor="accent6" w:themeTint="FF" w:themeShade="BF"/>
          <w:sz w:val="18"/>
          <w:szCs w:val="18"/>
          <w:u w:val="single"/>
          <w:lang w:val="es-ES" w:eastAsia="es-ES"/>
        </w:rPr>
      </w:pPr>
    </w:p>
    <w:p w:rsidR="31109F7F" w:rsidP="31109F7F" w:rsidRDefault="31109F7F" w14:paraId="6CA7968F" w14:textId="287AFF04">
      <w:pPr>
        <w:spacing w:after="0"/>
        <w:rPr>
          <w:rFonts w:ascii="Arial" w:hAnsi="Arial" w:eastAsia="Times New Roman" w:cs="Arial"/>
          <w:b w:val="1"/>
          <w:bCs w:val="1"/>
          <w:color w:val="E36C0A" w:themeColor="accent6" w:themeTint="FF" w:themeShade="BF"/>
          <w:sz w:val="18"/>
          <w:szCs w:val="18"/>
          <w:u w:val="single"/>
          <w:lang w:val="es-ES" w:eastAsia="es-ES"/>
        </w:rPr>
      </w:pPr>
    </w:p>
    <w:p w:rsidR="31109F7F" w:rsidP="31109F7F" w:rsidRDefault="31109F7F" w14:paraId="4DCC1421" w14:textId="430B0724">
      <w:pPr>
        <w:spacing w:after="0"/>
        <w:rPr>
          <w:rFonts w:ascii="Arial" w:hAnsi="Arial" w:eastAsia="Times New Roman" w:cs="Arial"/>
          <w:b w:val="1"/>
          <w:bCs w:val="1"/>
          <w:color w:val="E36C0A" w:themeColor="accent6" w:themeTint="FF" w:themeShade="BF"/>
          <w:sz w:val="18"/>
          <w:szCs w:val="18"/>
          <w:u w:val="single"/>
          <w:lang w:val="es-ES" w:eastAsia="es-ES"/>
        </w:rPr>
      </w:pPr>
    </w:p>
    <w:p w:rsidR="00CD4AA8" w:rsidP="00CF36FB" w:rsidRDefault="00E8238F" w14:paraId="4BDBE20D" w14:textId="5D20DA0D">
      <w:pPr>
        <w:spacing w:after="0"/>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HOTELES PREVISTOS O SIMILARES:</w:t>
      </w:r>
    </w:p>
    <w:p w:rsidRPr="00A57EE3" w:rsidR="002F738A" w:rsidP="00CF36FB" w:rsidRDefault="002F738A" w14:paraId="57AED4F2" w14:textId="77777777">
      <w:pPr>
        <w:spacing w:after="0"/>
        <w:rPr>
          <w:rFonts w:ascii="Arial" w:hAnsi="Arial" w:eastAsia="Times New Roman" w:cs="Arial"/>
          <w:b/>
          <w:color w:val="E36C0A" w:themeColor="accent6" w:themeShade="BF"/>
          <w:sz w:val="10"/>
          <w:szCs w:val="10"/>
          <w:u w:val="single"/>
          <w:lang w:val="es-ES_tradnl" w:eastAsia="es-ES"/>
        </w:rPr>
      </w:pPr>
    </w:p>
    <w:tbl>
      <w:tblPr>
        <w:tblStyle w:val="Tablaconcuadrcula"/>
        <w:tblW w:w="0" w:type="auto"/>
        <w:jc w:val="center"/>
        <w:tblLook w:val="04A0" w:firstRow="1" w:lastRow="0" w:firstColumn="1" w:lastColumn="0" w:noHBand="0" w:noVBand="1"/>
      </w:tblPr>
      <w:tblGrid>
        <w:gridCol w:w="1385"/>
        <w:gridCol w:w="1871"/>
        <w:gridCol w:w="1842"/>
        <w:gridCol w:w="1843"/>
      </w:tblGrid>
      <w:tr w:rsidRPr="00FA2EBE" w:rsidR="002F738A" w:rsidTr="24387684" w14:paraId="12F7B3A0"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2F738A" w:rsidP="00A678EA" w:rsidRDefault="002F738A" w14:paraId="192A0A55" w14:textId="77777777">
            <w:pPr>
              <w:jc w:val="center"/>
              <w:rPr>
                <w:rFonts w:ascii="Arial" w:hAnsi="Arial" w:eastAsia="Times New Roman" w:cs="Arial"/>
                <w:b/>
                <w:color w:val="FFFFFF" w:themeColor="background1"/>
                <w:sz w:val="18"/>
                <w:szCs w:val="18"/>
                <w:lang w:val="es-ES_tradnl" w:eastAsia="es-ES"/>
              </w:rPr>
            </w:pPr>
            <w:bookmarkStart w:name="_Hlk155346810" w:id="0"/>
            <w:r w:rsidRPr="00FA2EBE">
              <w:rPr>
                <w:rFonts w:ascii="Arial" w:hAnsi="Arial" w:eastAsia="Times New Roman" w:cs="Arial"/>
                <w:b/>
                <w:color w:val="FFFFFF" w:themeColor="background1"/>
                <w:sz w:val="18"/>
                <w:szCs w:val="18"/>
                <w:lang w:val="es-ES_tradnl" w:eastAsia="es-ES"/>
              </w:rPr>
              <w:t>C</w:t>
            </w:r>
            <w:r>
              <w:rPr>
                <w:rFonts w:ascii="Arial" w:hAnsi="Arial" w:eastAsia="Times New Roman" w:cs="Arial"/>
                <w:b/>
                <w:color w:val="FFFFFF" w:themeColor="background1"/>
                <w:sz w:val="18"/>
                <w:szCs w:val="18"/>
                <w:lang w:val="es-ES_tradnl" w:eastAsia="es-ES"/>
              </w:rPr>
              <w:t>ATEGORÍA</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2F738A" w:rsidP="00A678EA" w:rsidRDefault="002F738A" w14:paraId="7CDB0F47" w14:textId="77777777">
            <w:pPr>
              <w:jc w:val="center"/>
              <w:rPr>
                <w:rFonts w:ascii="Arial" w:hAnsi="Arial" w:eastAsia="Times New Roman" w:cs="Arial"/>
                <w:b/>
                <w:color w:val="FFFFFF" w:themeColor="background1"/>
                <w:sz w:val="18"/>
                <w:szCs w:val="18"/>
                <w:lang w:val="es-ES_tradnl" w:eastAsia="es-ES"/>
              </w:rPr>
            </w:pPr>
            <w:r w:rsidRPr="00FA2EBE">
              <w:rPr>
                <w:rFonts w:ascii="Arial" w:hAnsi="Arial" w:eastAsia="Times New Roman" w:cs="Arial"/>
                <w:b/>
                <w:color w:val="FFFFFF" w:themeColor="background1"/>
                <w:sz w:val="18"/>
                <w:szCs w:val="18"/>
                <w:lang w:val="es-ES_tradnl" w:eastAsia="es-ES"/>
              </w:rPr>
              <w:t>B</w:t>
            </w:r>
            <w:r>
              <w:rPr>
                <w:rFonts w:ascii="Arial" w:hAnsi="Arial" w:eastAsia="Times New Roman" w:cs="Arial"/>
                <w:b/>
                <w:color w:val="FFFFFF" w:themeColor="background1"/>
                <w:sz w:val="18"/>
                <w:szCs w:val="18"/>
                <w:lang w:val="es-ES_tradnl" w:eastAsia="es-ES"/>
              </w:rPr>
              <w:t>UENOS AIRES</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2F738A" w:rsidP="00A678EA" w:rsidRDefault="002F738A" w14:paraId="7AE62408" w14:textId="77777777">
            <w:pPr>
              <w:jc w:val="center"/>
              <w:rPr>
                <w:rFonts w:ascii="Arial" w:hAnsi="Arial" w:eastAsia="Times New Roman" w:cs="Arial"/>
                <w:b/>
                <w:color w:val="FFFFFF" w:themeColor="background1"/>
                <w:sz w:val="18"/>
                <w:szCs w:val="18"/>
                <w:lang w:val="es-ES_tradnl" w:eastAsia="es-ES"/>
              </w:rPr>
            </w:pPr>
            <w:r w:rsidRPr="00FA2EBE">
              <w:rPr>
                <w:rFonts w:ascii="Arial" w:hAnsi="Arial" w:eastAsia="Times New Roman" w:cs="Arial"/>
                <w:b/>
                <w:color w:val="FFFFFF" w:themeColor="background1"/>
                <w:sz w:val="18"/>
                <w:szCs w:val="18"/>
                <w:lang w:val="es-ES_tradnl" w:eastAsia="es-ES"/>
              </w:rPr>
              <w:t>I</w:t>
            </w:r>
            <w:r>
              <w:rPr>
                <w:rFonts w:ascii="Arial" w:hAnsi="Arial" w:eastAsia="Times New Roman" w:cs="Arial"/>
                <w:b/>
                <w:color w:val="FFFFFF" w:themeColor="background1"/>
                <w:sz w:val="18"/>
                <w:szCs w:val="18"/>
                <w:lang w:val="es-ES_tradnl" w:eastAsia="es-ES"/>
              </w:rPr>
              <w:t>GUAZÚ</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E36C0A" w:themeFill="accent6" w:themeFillShade="BF"/>
            <w:tcMar/>
            <w:vAlign w:val="center"/>
          </w:tcPr>
          <w:p w:rsidRPr="00FA2EBE" w:rsidR="002F738A" w:rsidP="00A678EA" w:rsidRDefault="002F738A" w14:paraId="4A96B702" w14:textId="77777777">
            <w:pPr>
              <w:jc w:val="center"/>
              <w:rPr>
                <w:rFonts w:ascii="Arial" w:hAnsi="Arial" w:eastAsia="Times New Roman" w:cs="Arial"/>
                <w:b/>
                <w:color w:val="FFFFFF" w:themeColor="background1"/>
                <w:sz w:val="18"/>
                <w:szCs w:val="18"/>
                <w:lang w:val="es-ES_tradnl" w:eastAsia="es-ES"/>
              </w:rPr>
            </w:pPr>
            <w:r w:rsidRPr="00FA2EBE">
              <w:rPr>
                <w:rFonts w:ascii="Arial" w:hAnsi="Arial" w:eastAsia="Times New Roman" w:cs="Arial"/>
                <w:b/>
                <w:color w:val="FFFFFF" w:themeColor="background1"/>
                <w:sz w:val="18"/>
                <w:szCs w:val="18"/>
                <w:lang w:val="es-ES_tradnl" w:eastAsia="es-ES"/>
              </w:rPr>
              <w:t>E</w:t>
            </w:r>
            <w:r>
              <w:rPr>
                <w:rFonts w:ascii="Arial" w:hAnsi="Arial" w:eastAsia="Times New Roman" w:cs="Arial"/>
                <w:b/>
                <w:color w:val="FFFFFF" w:themeColor="background1"/>
                <w:sz w:val="18"/>
                <w:szCs w:val="18"/>
                <w:lang w:val="es-ES_tradnl" w:eastAsia="es-ES"/>
              </w:rPr>
              <w:t>L CALAFATE</w:t>
            </w:r>
          </w:p>
        </w:tc>
      </w:tr>
      <w:tr w:rsidR="002F738A" w:rsidTr="24387684" w14:paraId="142584A2"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FBD4B4" w:themeFill="accent6" w:themeFillTint="66"/>
            <w:tcMar/>
            <w:vAlign w:val="center"/>
          </w:tcPr>
          <w:p w:rsidRPr="00FA2EBE" w:rsidR="002F738A" w:rsidP="00A678EA" w:rsidRDefault="002F738A" w14:paraId="43B2CA2E" w14:textId="77777777">
            <w:pPr>
              <w:jc w:val="center"/>
              <w:rPr>
                <w:rFonts w:ascii="Arial" w:hAnsi="Arial" w:eastAsia="Times New Roman" w:cs="Arial"/>
                <w:b/>
                <w:color w:val="000000" w:themeColor="text1"/>
                <w:sz w:val="18"/>
                <w:szCs w:val="18"/>
                <w:lang w:val="es-ES_tradnl" w:eastAsia="es-ES"/>
              </w:rPr>
            </w:pPr>
            <w:r w:rsidRPr="00FA2EBE">
              <w:rPr>
                <w:rFonts w:ascii="Arial" w:hAnsi="Arial" w:eastAsia="Times New Roman" w:cs="Arial"/>
                <w:b/>
                <w:color w:val="000000" w:themeColor="text1"/>
                <w:sz w:val="18"/>
                <w:szCs w:val="18"/>
                <w:lang w:val="es-ES_tradnl" w:eastAsia="es-ES"/>
              </w:rPr>
              <w:t>Turista</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24387684" w:rsidRDefault="002F738A" w14:paraId="3D03245F" w14:textId="77777777">
            <w:pPr>
              <w:jc w:val="center"/>
              <w:rPr>
                <w:rFonts w:ascii="Arial" w:hAnsi="Arial" w:eastAsia="Times New Roman" w:cs="Arial"/>
                <w:color w:val="000000" w:themeColor="text1"/>
                <w:sz w:val="18"/>
                <w:szCs w:val="18"/>
                <w:lang w:val="es-ES" w:eastAsia="es-ES"/>
              </w:rPr>
            </w:pPr>
            <w:r w:rsidRPr="24387684" w:rsidR="002F738A">
              <w:rPr>
                <w:rFonts w:ascii="Arial" w:hAnsi="Arial" w:eastAsia="Times New Roman" w:cs="Arial"/>
                <w:color w:val="000000" w:themeColor="text1" w:themeTint="FF" w:themeShade="FF"/>
                <w:sz w:val="18"/>
                <w:szCs w:val="18"/>
                <w:lang w:val="es-ES" w:eastAsia="es-ES"/>
              </w:rPr>
              <w:t>Two Buenos Aires</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00A678EA" w:rsidRDefault="002F738A" w14:paraId="3C972C4D" w14:textId="77777777">
            <w:pPr>
              <w:jc w:val="center"/>
              <w:rPr>
                <w:rFonts w:ascii="Arial" w:hAnsi="Arial" w:eastAsia="Times New Roman" w:cs="Arial"/>
                <w:bCs/>
                <w:color w:val="000000" w:themeColor="text1"/>
                <w:sz w:val="18"/>
                <w:szCs w:val="18"/>
                <w:lang w:val="es-ES_tradnl" w:eastAsia="es-ES"/>
              </w:rPr>
            </w:pPr>
            <w:r w:rsidRPr="00FA2EBE">
              <w:rPr>
                <w:rFonts w:ascii="Arial" w:hAnsi="Arial" w:eastAsia="Times New Roman" w:cs="Arial"/>
                <w:bCs/>
                <w:color w:val="000000" w:themeColor="text1"/>
                <w:sz w:val="18"/>
                <w:szCs w:val="18"/>
                <w:lang w:val="es-ES_tradnl" w:eastAsia="es-ES"/>
              </w:rPr>
              <w:t>Los Helechos</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00A678EA" w:rsidRDefault="00A71635" w14:paraId="111600B3" w14:textId="12CCFC78">
            <w:pPr>
              <w:jc w:val="center"/>
              <w:rPr>
                <w:rFonts w:ascii="Arial" w:hAnsi="Arial" w:eastAsia="Times New Roman" w:cs="Arial"/>
                <w:bCs/>
                <w:color w:val="000000" w:themeColor="text1"/>
                <w:sz w:val="18"/>
                <w:szCs w:val="18"/>
                <w:lang w:val="es-ES_tradnl" w:eastAsia="es-ES"/>
              </w:rPr>
            </w:pPr>
            <w:r>
              <w:rPr>
                <w:rFonts w:ascii="Arial" w:hAnsi="Arial" w:eastAsia="Times New Roman" w:cs="Arial"/>
                <w:bCs/>
                <w:color w:val="000000" w:themeColor="text1"/>
                <w:sz w:val="18"/>
                <w:szCs w:val="18"/>
                <w:lang w:val="es-ES_tradnl" w:eastAsia="es-ES"/>
              </w:rPr>
              <w:t>Terraza Coirones</w:t>
            </w:r>
          </w:p>
        </w:tc>
      </w:tr>
      <w:tr w:rsidR="002F738A" w:rsidTr="24387684" w14:paraId="370AA0E0"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FBD4B4" w:themeFill="accent6" w:themeFillTint="66"/>
            <w:tcMar/>
            <w:vAlign w:val="center"/>
          </w:tcPr>
          <w:p w:rsidRPr="00FA2EBE" w:rsidR="002F738A" w:rsidP="00A678EA" w:rsidRDefault="002F738A" w14:paraId="7E5DF7C4" w14:textId="77777777">
            <w:pPr>
              <w:jc w:val="center"/>
              <w:rPr>
                <w:rFonts w:ascii="Arial" w:hAnsi="Arial" w:eastAsia="Times New Roman" w:cs="Arial"/>
                <w:b/>
                <w:color w:val="000000" w:themeColor="text1"/>
                <w:sz w:val="18"/>
                <w:szCs w:val="18"/>
                <w:lang w:val="es-ES_tradnl" w:eastAsia="es-ES"/>
              </w:rPr>
            </w:pPr>
            <w:r w:rsidRPr="00FA2EBE">
              <w:rPr>
                <w:rFonts w:ascii="Arial" w:hAnsi="Arial" w:eastAsia="Times New Roman" w:cs="Arial"/>
                <w:b/>
                <w:color w:val="000000" w:themeColor="text1"/>
                <w:sz w:val="18"/>
                <w:szCs w:val="18"/>
                <w:lang w:val="es-ES_tradnl" w:eastAsia="es-ES"/>
              </w:rPr>
              <w:t>Primera</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00A678EA" w:rsidRDefault="00A71635" w14:paraId="75F70DE4" w14:textId="12BD85E7">
            <w:pPr>
              <w:jc w:val="center"/>
              <w:rPr>
                <w:rFonts w:ascii="Arial" w:hAnsi="Arial" w:eastAsia="Times New Roman" w:cs="Arial"/>
                <w:bCs/>
                <w:color w:val="000000" w:themeColor="text1"/>
                <w:sz w:val="18"/>
                <w:szCs w:val="18"/>
                <w:lang w:val="es-ES_tradnl" w:eastAsia="es-ES"/>
              </w:rPr>
            </w:pPr>
            <w:r>
              <w:rPr>
                <w:rFonts w:ascii="Arial" w:hAnsi="Arial" w:eastAsia="Times New Roman" w:cs="Arial"/>
                <w:bCs/>
                <w:color w:val="000000" w:themeColor="text1"/>
                <w:sz w:val="18"/>
                <w:szCs w:val="18"/>
                <w:lang w:val="es-ES_tradnl" w:eastAsia="es-ES"/>
              </w:rPr>
              <w:t>NH City</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24387684" w:rsidRDefault="002F738A" w14:paraId="21DCCF0D" w14:textId="77777777">
            <w:pPr>
              <w:jc w:val="center"/>
              <w:rPr>
                <w:rFonts w:ascii="Arial" w:hAnsi="Arial" w:eastAsia="Times New Roman" w:cs="Arial"/>
                <w:color w:val="000000" w:themeColor="text1"/>
                <w:sz w:val="18"/>
                <w:szCs w:val="18"/>
                <w:lang w:val="es-ES" w:eastAsia="es-ES"/>
              </w:rPr>
            </w:pPr>
            <w:r w:rsidRPr="24387684" w:rsidR="002F738A">
              <w:rPr>
                <w:rFonts w:ascii="Arial" w:hAnsi="Arial" w:eastAsia="Times New Roman" w:cs="Arial"/>
                <w:color w:val="000000" w:themeColor="text1" w:themeTint="FF" w:themeShade="FF"/>
                <w:sz w:val="18"/>
                <w:szCs w:val="18"/>
                <w:lang w:val="es-ES" w:eastAsia="es-ES"/>
              </w:rPr>
              <w:t>Mercure Iguazu</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00A678EA" w:rsidRDefault="00A71635" w14:paraId="2D948DA4" w14:textId="143717A2">
            <w:pPr>
              <w:jc w:val="center"/>
              <w:rPr>
                <w:rFonts w:ascii="Arial" w:hAnsi="Arial" w:eastAsia="Times New Roman" w:cs="Arial"/>
                <w:bCs/>
                <w:color w:val="000000" w:themeColor="text1"/>
                <w:sz w:val="18"/>
                <w:szCs w:val="18"/>
                <w:lang w:val="es-ES_tradnl" w:eastAsia="es-ES"/>
              </w:rPr>
            </w:pPr>
            <w:r>
              <w:rPr>
                <w:rFonts w:ascii="Arial" w:hAnsi="Arial" w:eastAsia="Times New Roman" w:cs="Arial"/>
                <w:bCs/>
                <w:color w:val="000000" w:themeColor="text1"/>
                <w:sz w:val="18"/>
                <w:szCs w:val="18"/>
                <w:lang w:val="es-ES_tradnl" w:eastAsia="es-ES"/>
              </w:rPr>
              <w:t>Mirador del Lago</w:t>
            </w:r>
          </w:p>
        </w:tc>
      </w:tr>
      <w:tr w:rsidR="002F738A" w:rsidTr="24387684" w14:paraId="58AE8D36" w14:textId="77777777">
        <w:trPr>
          <w:trHeight w:val="340"/>
          <w:jc w:val="center"/>
        </w:trPr>
        <w:tc>
          <w:tcPr>
            <w:tcW w:w="1385"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shd w:val="clear" w:color="auto" w:fill="FBD4B4" w:themeFill="accent6" w:themeFillTint="66"/>
            <w:tcMar/>
            <w:vAlign w:val="center"/>
          </w:tcPr>
          <w:p w:rsidRPr="00FA2EBE" w:rsidR="002F738A" w:rsidP="00A678EA" w:rsidRDefault="002F738A" w14:paraId="2DCA721D" w14:textId="77777777">
            <w:pPr>
              <w:jc w:val="center"/>
              <w:rPr>
                <w:rFonts w:ascii="Arial" w:hAnsi="Arial" w:eastAsia="Times New Roman" w:cs="Arial"/>
                <w:b/>
                <w:color w:val="000000" w:themeColor="text1"/>
                <w:sz w:val="18"/>
                <w:szCs w:val="18"/>
                <w:lang w:val="es-ES_tradnl" w:eastAsia="es-ES"/>
              </w:rPr>
            </w:pPr>
            <w:r w:rsidRPr="00FA2EBE">
              <w:rPr>
                <w:rFonts w:ascii="Arial" w:hAnsi="Arial" w:eastAsia="Times New Roman" w:cs="Arial"/>
                <w:b/>
                <w:color w:val="000000" w:themeColor="text1"/>
                <w:sz w:val="18"/>
                <w:szCs w:val="18"/>
                <w:lang w:val="es-ES_tradnl" w:eastAsia="es-ES"/>
              </w:rPr>
              <w:t>Superior</w:t>
            </w:r>
          </w:p>
        </w:tc>
        <w:tc>
          <w:tcPr>
            <w:tcW w:w="1871"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24387684" w:rsidRDefault="002F738A" w14:paraId="4A8899FA" w14:textId="77777777">
            <w:pPr>
              <w:jc w:val="center"/>
              <w:rPr>
                <w:rFonts w:ascii="Arial" w:hAnsi="Arial" w:eastAsia="Times New Roman" w:cs="Arial"/>
                <w:color w:val="000000" w:themeColor="text1"/>
                <w:sz w:val="18"/>
                <w:szCs w:val="18"/>
                <w:lang w:val="es-ES" w:eastAsia="es-ES"/>
              </w:rPr>
            </w:pPr>
            <w:r w:rsidRPr="24387684" w:rsidR="002F738A">
              <w:rPr>
                <w:rFonts w:ascii="Arial" w:hAnsi="Arial" w:eastAsia="Times New Roman" w:cs="Arial"/>
                <w:color w:val="000000" w:themeColor="text1" w:themeTint="FF" w:themeShade="FF"/>
                <w:sz w:val="18"/>
                <w:szCs w:val="18"/>
                <w:lang w:val="es-ES" w:eastAsia="es-ES"/>
              </w:rPr>
              <w:t>InterContinental Buenos Aires</w:t>
            </w:r>
          </w:p>
        </w:tc>
        <w:tc>
          <w:tcPr>
            <w:tcW w:w="1842"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24387684" w:rsidRDefault="002F738A" w14:paraId="7587E4AF" w14:textId="77777777">
            <w:pPr>
              <w:jc w:val="center"/>
              <w:rPr>
                <w:rFonts w:ascii="Arial" w:hAnsi="Arial" w:eastAsia="Times New Roman" w:cs="Arial"/>
                <w:color w:val="000000" w:themeColor="text1"/>
                <w:sz w:val="18"/>
                <w:szCs w:val="18"/>
                <w:lang w:val="es-ES" w:eastAsia="es-ES"/>
              </w:rPr>
            </w:pPr>
            <w:r w:rsidRPr="24387684" w:rsidR="002F738A">
              <w:rPr>
                <w:rFonts w:ascii="Arial" w:hAnsi="Arial" w:eastAsia="Times New Roman" w:cs="Arial"/>
                <w:color w:val="000000" w:themeColor="text1" w:themeTint="FF" w:themeShade="FF"/>
                <w:sz w:val="18"/>
                <w:szCs w:val="18"/>
                <w:lang w:val="es-ES" w:eastAsia="es-ES"/>
              </w:rPr>
              <w:t>Loi Suites Iguazu</w:t>
            </w:r>
          </w:p>
        </w:tc>
        <w:tc>
          <w:tcPr>
            <w:tcW w:w="1843" w:type="dxa"/>
            <w:tcBorders>
              <w:top w:val="single" w:color="E36C0A" w:themeColor="accent6" w:themeShade="BF" w:sz="4" w:space="0"/>
              <w:left w:val="single" w:color="E36C0A" w:themeColor="accent6" w:themeShade="BF" w:sz="4" w:space="0"/>
              <w:bottom w:val="single" w:color="E36C0A" w:themeColor="accent6" w:themeShade="BF" w:sz="4" w:space="0"/>
              <w:right w:val="single" w:color="E36C0A" w:themeColor="accent6" w:themeShade="BF" w:sz="4" w:space="0"/>
            </w:tcBorders>
            <w:tcMar/>
            <w:vAlign w:val="center"/>
          </w:tcPr>
          <w:p w:rsidRPr="00FA2EBE" w:rsidR="002F738A" w:rsidP="24387684" w:rsidRDefault="00A71635" w14:paraId="7E99430F" w14:textId="7DBB2D8F">
            <w:pPr>
              <w:jc w:val="center"/>
              <w:rPr>
                <w:rFonts w:ascii="Arial" w:hAnsi="Arial" w:eastAsia="Times New Roman" w:cs="Arial"/>
                <w:color w:val="000000" w:themeColor="text1"/>
                <w:sz w:val="18"/>
                <w:szCs w:val="18"/>
                <w:lang w:val="es-ES" w:eastAsia="es-ES"/>
              </w:rPr>
            </w:pPr>
            <w:r w:rsidRPr="24387684" w:rsidR="00A71635">
              <w:rPr>
                <w:rFonts w:ascii="Arial" w:hAnsi="Arial" w:eastAsia="Times New Roman" w:cs="Arial"/>
                <w:color w:val="000000" w:themeColor="text1" w:themeTint="FF" w:themeShade="FF"/>
                <w:sz w:val="18"/>
                <w:szCs w:val="18"/>
                <w:lang w:val="es-ES" w:eastAsia="es-ES"/>
              </w:rPr>
              <w:t>Xelena</w:t>
            </w:r>
          </w:p>
        </w:tc>
      </w:tr>
    </w:tbl>
    <w:bookmarkEnd w:id="0"/>
    <w:p w:rsidR="002F738A" w:rsidP="31109F7F" w:rsidRDefault="00441F1F" w14:paraId="4091C1F2" w14:textId="38D199CE">
      <w:pPr>
        <w:spacing w:after="0" w:line="240" w:lineRule="auto"/>
        <w:rPr>
          <w:rFonts w:ascii="Arial" w:hAnsi="Arial" w:cs="Arial"/>
          <w:b w:val="1"/>
          <w:bCs w:val="1"/>
          <w:i w:val="1"/>
          <w:iCs w:val="1"/>
          <w:sz w:val="18"/>
          <w:szCs w:val="18"/>
        </w:rPr>
      </w:pPr>
      <w:r w:rsidRPr="31109F7F" w:rsidR="00441F1F">
        <w:rPr>
          <w:rFonts w:ascii="Arial" w:hAnsi="Arial" w:cs="Arial"/>
          <w:b w:val="1"/>
          <w:bCs w:val="1"/>
          <w:i w:val="1"/>
          <w:iCs w:val="1"/>
          <w:sz w:val="18"/>
          <w:szCs w:val="18"/>
        </w:rPr>
        <w:t>Nota:</w:t>
      </w:r>
      <w:r w:rsidRPr="31109F7F" w:rsidR="00441F1F">
        <w:rPr>
          <w:rFonts w:ascii="Arial" w:hAnsi="Arial" w:cs="Arial"/>
          <w:b w:val="1"/>
          <w:bCs w:val="1"/>
          <w:i w:val="1"/>
          <w:iCs w:val="1"/>
          <w:sz w:val="18"/>
          <w:szCs w:val="18"/>
        </w:rPr>
        <w:t xml:space="preserve"> Hoteles mencionados solo son informativos, los hoteles confirmados se les hará saber al momento de realizar la reservación. </w:t>
      </w:r>
    </w:p>
    <w:p w:rsidR="552FCB2E" w:rsidP="31109F7F" w:rsidRDefault="552FCB2E" w14:paraId="064625E5" w14:textId="6E1A312F">
      <w:pPr>
        <w:spacing w:after="0" w:line="240" w:lineRule="auto"/>
        <w:rPr>
          <w:rFonts w:ascii="Arial" w:hAnsi="Arial" w:cs="Arial"/>
          <w:b w:val="1"/>
          <w:bCs w:val="1"/>
          <w:i w:val="1"/>
          <w:iCs w:val="1"/>
          <w:sz w:val="18"/>
          <w:szCs w:val="18"/>
        </w:rPr>
      </w:pPr>
      <w:r w:rsidRPr="31109F7F" w:rsidR="552FCB2E">
        <w:rPr>
          <w:rFonts w:ascii="Arial" w:hAnsi="Arial" w:cs="Arial"/>
          <w:b w:val="1"/>
          <w:bCs w:val="1"/>
          <w:i w:val="1"/>
          <w:iCs w:val="1"/>
          <w:sz w:val="18"/>
          <w:szCs w:val="18"/>
        </w:rPr>
        <w:t xml:space="preserve">Nos reservamos el derecho de cambio de hotel, respetando siempre la misma categoría </w:t>
      </w:r>
    </w:p>
    <w:p w:rsidR="552FCB2E" w:rsidP="31109F7F" w:rsidRDefault="552FCB2E" w14:paraId="38EBDC0E" w14:textId="7F2831AF">
      <w:pPr>
        <w:spacing w:after="0" w:line="240" w:lineRule="auto"/>
        <w:rPr>
          <w:rFonts w:ascii="Arial" w:hAnsi="Arial" w:cs="Arial"/>
          <w:b w:val="1"/>
          <w:bCs w:val="1"/>
          <w:i w:val="1"/>
          <w:iCs w:val="1"/>
          <w:sz w:val="18"/>
          <w:szCs w:val="18"/>
        </w:rPr>
      </w:pPr>
      <w:r w:rsidRPr="31109F7F" w:rsidR="552FCB2E">
        <w:rPr>
          <w:rFonts w:ascii="Arial" w:hAnsi="Arial" w:cs="Arial"/>
          <w:b w:val="1"/>
          <w:bCs w:val="1"/>
          <w:i w:val="1"/>
          <w:iCs w:val="1"/>
          <w:sz w:val="18"/>
          <w:szCs w:val="18"/>
        </w:rPr>
        <w:t>Todas las habitaciones son estándar, consulte a su ejecutivo para cambio de habitación</w:t>
      </w:r>
    </w:p>
    <w:p w:rsidR="002F738A" w:rsidP="002F738A" w:rsidRDefault="002F738A" w14:paraId="7712CC35" w14:textId="77777777">
      <w:pPr>
        <w:spacing w:after="0" w:line="240" w:lineRule="auto"/>
        <w:rPr>
          <w:rFonts w:ascii="Arial" w:hAnsi="Arial" w:cs="Arial"/>
          <w:b/>
          <w:bCs/>
          <w:i/>
          <w:iCs/>
          <w:sz w:val="18"/>
          <w:szCs w:val="18"/>
        </w:rPr>
      </w:pPr>
    </w:p>
    <w:p w:rsidR="31109F7F" w:rsidRDefault="31109F7F" w14:paraId="4CEFFAFC" w14:textId="0FF0E048">
      <w:r>
        <w:br w:type="page"/>
      </w:r>
    </w:p>
    <w:p w:rsidR="002F738A" w:rsidP="002F738A" w:rsidRDefault="002F738A" w14:paraId="172F8307" w14:textId="14C265A2">
      <w:pPr>
        <w:spacing w:after="0" w:line="240" w:lineRule="auto"/>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PRECIO POR PERSONA EN USD:</w:t>
      </w:r>
    </w:p>
    <w:p w:rsidRPr="00A57EE3" w:rsidR="00A57EE3" w:rsidP="002F738A" w:rsidRDefault="00A57EE3" w14:paraId="4D8ED76B" w14:textId="77777777">
      <w:pPr>
        <w:spacing w:after="0" w:line="240" w:lineRule="auto"/>
        <w:rPr>
          <w:rFonts w:ascii="Arial" w:hAnsi="Arial" w:cs="Arial"/>
          <w:b/>
          <w:bCs/>
          <w:i/>
          <w:iCs/>
          <w:sz w:val="8"/>
          <w:szCs w:val="8"/>
        </w:rPr>
      </w:pPr>
    </w:p>
    <w:tbl>
      <w:tblPr>
        <w:tblW w:w="9634" w:type="dxa"/>
        <w:tblCellMar>
          <w:left w:w="70" w:type="dxa"/>
          <w:right w:w="70" w:type="dxa"/>
        </w:tblCellMar>
        <w:tblLook w:val="04A0" w:firstRow="1" w:lastRow="0" w:firstColumn="1" w:lastColumn="0" w:noHBand="0" w:noVBand="1"/>
      </w:tblPr>
      <w:tblGrid>
        <w:gridCol w:w="1832"/>
        <w:gridCol w:w="1282"/>
        <w:gridCol w:w="1276"/>
        <w:gridCol w:w="1275"/>
        <w:gridCol w:w="1276"/>
        <w:gridCol w:w="1418"/>
        <w:gridCol w:w="1275"/>
      </w:tblGrid>
      <w:tr w:rsidRPr="00A57EE3" w:rsidR="00A57EE3" w:rsidTr="00A57EE3" w14:paraId="274ACEA6" w14:textId="77777777">
        <w:trPr>
          <w:trHeight w:val="340"/>
        </w:trPr>
        <w:tc>
          <w:tcPr>
            <w:tcW w:w="1832" w:type="dxa"/>
            <w:tcBorders>
              <w:top w:val="nil"/>
              <w:left w:val="single" w:color="E26B0A" w:sz="4" w:space="0"/>
              <w:bottom w:val="nil"/>
              <w:right w:val="single" w:color="E26B0A" w:sz="4" w:space="0"/>
            </w:tcBorders>
            <w:shd w:val="clear" w:color="000000" w:fill="DE6F00"/>
            <w:noWrap/>
            <w:vAlign w:val="center"/>
            <w:hideMark/>
          </w:tcPr>
          <w:p w:rsidRPr="00A57EE3" w:rsidR="00A57EE3" w:rsidP="00A57EE3" w:rsidRDefault="00A57EE3" w14:paraId="012175EB"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SALIDAS: DIARIAS</w:t>
            </w:r>
          </w:p>
        </w:tc>
        <w:tc>
          <w:tcPr>
            <w:tcW w:w="1282" w:type="dxa"/>
            <w:tcBorders>
              <w:top w:val="nil"/>
              <w:left w:val="nil"/>
              <w:bottom w:val="nil"/>
              <w:right w:val="single" w:color="E26B0A" w:sz="4" w:space="0"/>
            </w:tcBorders>
            <w:shd w:val="clear" w:color="000000" w:fill="E26B0A"/>
            <w:noWrap/>
            <w:vAlign w:val="center"/>
            <w:hideMark/>
          </w:tcPr>
          <w:p w:rsidRPr="00A57EE3" w:rsidR="00A57EE3" w:rsidP="00A57EE3" w:rsidRDefault="00A57EE3" w14:paraId="7BB567DF"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CATEGORÍA</w:t>
            </w:r>
          </w:p>
        </w:tc>
        <w:tc>
          <w:tcPr>
            <w:tcW w:w="1276" w:type="dxa"/>
            <w:tcBorders>
              <w:top w:val="nil"/>
              <w:left w:val="nil"/>
              <w:bottom w:val="nil"/>
              <w:right w:val="single" w:color="E26B0A" w:sz="4" w:space="0"/>
            </w:tcBorders>
            <w:shd w:val="clear" w:color="000000" w:fill="E26B0A"/>
            <w:noWrap/>
            <w:vAlign w:val="center"/>
            <w:hideMark/>
          </w:tcPr>
          <w:p w:rsidRPr="00A57EE3" w:rsidR="00A57EE3" w:rsidP="00A57EE3" w:rsidRDefault="00A57EE3" w14:paraId="795EDC5B"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SENCILLA</w:t>
            </w:r>
          </w:p>
        </w:tc>
        <w:tc>
          <w:tcPr>
            <w:tcW w:w="1275" w:type="dxa"/>
            <w:tcBorders>
              <w:top w:val="nil"/>
              <w:left w:val="nil"/>
              <w:bottom w:val="nil"/>
              <w:right w:val="single" w:color="E26B0A" w:sz="4" w:space="0"/>
            </w:tcBorders>
            <w:shd w:val="clear" w:color="000000" w:fill="E26B0A"/>
            <w:noWrap/>
            <w:vAlign w:val="center"/>
            <w:hideMark/>
          </w:tcPr>
          <w:p w:rsidRPr="00A57EE3" w:rsidR="00A57EE3" w:rsidP="00A57EE3" w:rsidRDefault="00A57EE3" w14:paraId="47388EA9"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DOBLE</w:t>
            </w:r>
          </w:p>
        </w:tc>
        <w:tc>
          <w:tcPr>
            <w:tcW w:w="1276" w:type="dxa"/>
            <w:tcBorders>
              <w:top w:val="nil"/>
              <w:left w:val="nil"/>
              <w:bottom w:val="nil"/>
              <w:right w:val="single" w:color="E26B0A" w:sz="4" w:space="0"/>
            </w:tcBorders>
            <w:shd w:val="clear" w:color="000000" w:fill="E26B0A"/>
            <w:noWrap/>
            <w:vAlign w:val="center"/>
            <w:hideMark/>
          </w:tcPr>
          <w:p w:rsidRPr="00A57EE3" w:rsidR="00A57EE3" w:rsidP="00A57EE3" w:rsidRDefault="00A57EE3" w14:paraId="5FC5D01F"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TRIPLE</w:t>
            </w:r>
          </w:p>
        </w:tc>
        <w:tc>
          <w:tcPr>
            <w:tcW w:w="1418" w:type="dxa"/>
            <w:tcBorders>
              <w:top w:val="nil"/>
              <w:left w:val="nil"/>
              <w:bottom w:val="nil"/>
              <w:right w:val="single" w:color="E26B0A" w:sz="4" w:space="0"/>
            </w:tcBorders>
            <w:shd w:val="clear" w:color="000000" w:fill="E26B0A"/>
            <w:vAlign w:val="center"/>
            <w:hideMark/>
          </w:tcPr>
          <w:p w:rsidRPr="00A57EE3" w:rsidR="00A57EE3" w:rsidP="00A57EE3" w:rsidRDefault="00A57EE3" w14:paraId="42CE103A"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MENOR 02 -10 AÑOS</w:t>
            </w:r>
          </w:p>
        </w:tc>
        <w:tc>
          <w:tcPr>
            <w:tcW w:w="1275" w:type="dxa"/>
            <w:tcBorders>
              <w:top w:val="nil"/>
              <w:left w:val="nil"/>
              <w:bottom w:val="single" w:color="E26B0A" w:sz="4" w:space="0"/>
              <w:right w:val="single" w:color="E26B0A" w:sz="4" w:space="0"/>
            </w:tcBorders>
            <w:shd w:val="clear" w:color="000000" w:fill="595959"/>
            <w:noWrap/>
            <w:vAlign w:val="center"/>
            <w:hideMark/>
          </w:tcPr>
          <w:p w:rsidRPr="00A57EE3" w:rsidR="00A57EE3" w:rsidP="00A57EE3" w:rsidRDefault="00A57EE3" w14:paraId="7651482D" w14:textId="77777777">
            <w:pPr>
              <w:spacing w:after="0" w:line="240" w:lineRule="auto"/>
              <w:jc w:val="center"/>
              <w:rPr>
                <w:rFonts w:ascii="Arial" w:hAnsi="Arial" w:eastAsia="Times New Roman" w:cs="Arial"/>
                <w:b/>
                <w:bCs/>
                <w:color w:val="FFFFFF"/>
                <w:sz w:val="18"/>
                <w:szCs w:val="18"/>
                <w:lang w:eastAsia="es-ES"/>
              </w:rPr>
            </w:pPr>
            <w:r w:rsidRPr="00A57EE3">
              <w:rPr>
                <w:rFonts w:ascii="Arial" w:hAnsi="Arial" w:eastAsia="Times New Roman" w:cs="Arial"/>
                <w:b/>
                <w:bCs/>
                <w:color w:val="FFFFFF"/>
                <w:sz w:val="18"/>
                <w:szCs w:val="18"/>
                <w:lang w:eastAsia="es-ES"/>
              </w:rPr>
              <w:t>*PVS</w:t>
            </w:r>
          </w:p>
        </w:tc>
      </w:tr>
      <w:tr w:rsidRPr="00A57EE3" w:rsidR="00A57EE3" w:rsidTr="00A57EE3" w14:paraId="45BBE768" w14:textId="77777777">
        <w:trPr>
          <w:trHeight w:val="340"/>
        </w:trPr>
        <w:tc>
          <w:tcPr>
            <w:tcW w:w="1832" w:type="dxa"/>
            <w:tcBorders>
              <w:top w:val="single" w:color="C65911" w:sz="4" w:space="0"/>
              <w:left w:val="single" w:color="C65911" w:sz="4" w:space="0"/>
              <w:bottom w:val="nil"/>
              <w:right w:val="single" w:color="C65911" w:sz="4" w:space="0"/>
            </w:tcBorders>
            <w:shd w:val="clear" w:color="auto" w:fill="FBD4B4" w:themeFill="accent6" w:themeFillTint="66"/>
            <w:vAlign w:val="center"/>
            <w:hideMark/>
          </w:tcPr>
          <w:p w:rsidRPr="00A57EE3" w:rsidR="00A57EE3" w:rsidP="00A57EE3" w:rsidRDefault="00A57EE3" w14:paraId="7BE68A25"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01/03/24 - 12/03/24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01/04/24 - 18/06/24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01/08/24 - 19/09/24</w:t>
            </w:r>
          </w:p>
        </w:tc>
        <w:tc>
          <w:tcPr>
            <w:tcW w:w="1282" w:type="dxa"/>
            <w:vMerge w:val="restart"/>
            <w:tcBorders>
              <w:top w:val="single" w:color="DE6F00" w:sz="4" w:space="0"/>
              <w:left w:val="single" w:color="C65911" w:sz="4" w:space="0"/>
              <w:bottom w:val="single" w:color="DE6F00" w:sz="4" w:space="0"/>
              <w:right w:val="single" w:color="DE6F00" w:sz="4" w:space="0"/>
            </w:tcBorders>
            <w:shd w:val="clear" w:color="auto" w:fill="FBD4B4" w:themeFill="accent6" w:themeFillTint="66"/>
            <w:noWrap/>
            <w:vAlign w:val="center"/>
            <w:hideMark/>
          </w:tcPr>
          <w:p w:rsidRPr="00A57EE3" w:rsidR="00A57EE3" w:rsidP="00A57EE3" w:rsidRDefault="00A57EE3" w14:paraId="564EB775" w14:textId="360C18BF">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Turista</w:t>
            </w:r>
          </w:p>
        </w:tc>
        <w:tc>
          <w:tcPr>
            <w:tcW w:w="1276"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24E0F3D3" w14:textId="7FBCAD99">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251</w:t>
            </w:r>
          </w:p>
        </w:tc>
        <w:tc>
          <w:tcPr>
            <w:tcW w:w="1275"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64F6A3D7"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USD 929</w:t>
            </w:r>
          </w:p>
        </w:tc>
        <w:tc>
          <w:tcPr>
            <w:tcW w:w="1276"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64F8662A" w14:textId="7777777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907</w:t>
            </w:r>
          </w:p>
        </w:tc>
        <w:tc>
          <w:tcPr>
            <w:tcW w:w="1418" w:type="dxa"/>
            <w:tcBorders>
              <w:top w:val="single" w:color="E26B0A" w:sz="4" w:space="0"/>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28744B27" w14:textId="7777777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907</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1073CE3E" w14:textId="461628AD">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522</w:t>
            </w:r>
          </w:p>
        </w:tc>
      </w:tr>
      <w:tr w:rsidRPr="00A57EE3" w:rsidR="00A57EE3" w:rsidTr="00A57EE3" w14:paraId="631969DD" w14:textId="77777777">
        <w:trPr>
          <w:trHeight w:val="340"/>
        </w:trPr>
        <w:tc>
          <w:tcPr>
            <w:tcW w:w="1832" w:type="dxa"/>
            <w:tcBorders>
              <w:top w:val="single" w:color="C65911" w:sz="4" w:space="0"/>
              <w:left w:val="single" w:color="C65911" w:sz="4" w:space="0"/>
              <w:bottom w:val="nil"/>
              <w:right w:val="single" w:color="C65911" w:sz="4" w:space="0"/>
            </w:tcBorders>
            <w:shd w:val="clear" w:color="auto" w:fill="FBD4B4" w:themeFill="accent6" w:themeFillTint="66"/>
            <w:vAlign w:val="center"/>
            <w:hideMark/>
          </w:tcPr>
          <w:p w:rsidRPr="00A57EE3" w:rsidR="00A57EE3" w:rsidP="00A57EE3" w:rsidRDefault="00A57EE3" w14:paraId="54A9542D"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01/10/24 - 10/12/24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 xml:space="preserve">06/01/25 - 31/01/25 </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17/02/25 - 19/03/25</w:t>
            </w:r>
          </w:p>
        </w:tc>
        <w:tc>
          <w:tcPr>
            <w:tcW w:w="1282" w:type="dxa"/>
            <w:vMerge/>
            <w:tcBorders>
              <w:top w:val="single" w:color="DE6F00" w:sz="4" w:space="0"/>
              <w:left w:val="single" w:color="C65911" w:sz="4" w:space="0"/>
              <w:bottom w:val="single" w:color="DE6F00" w:sz="4" w:space="0"/>
              <w:right w:val="single" w:color="DE6F00" w:sz="4" w:space="0"/>
            </w:tcBorders>
            <w:shd w:val="clear" w:color="auto" w:fill="FBD4B4" w:themeFill="accent6" w:themeFillTint="66"/>
            <w:vAlign w:val="center"/>
            <w:hideMark/>
          </w:tcPr>
          <w:p w:rsidRPr="00A57EE3" w:rsidR="00A57EE3" w:rsidP="00A57EE3" w:rsidRDefault="00A57EE3" w14:paraId="7F0F228D" w14:textId="77777777">
            <w:pPr>
              <w:spacing w:after="0" w:line="240" w:lineRule="auto"/>
              <w:rPr>
                <w:rFonts w:ascii="Arial" w:hAnsi="Arial" w:eastAsia="Times New Roman" w:cs="Arial"/>
                <w:b/>
                <w:bCs/>
                <w:color w:val="000000"/>
                <w:sz w:val="18"/>
                <w:szCs w:val="18"/>
                <w:lang w:eastAsia="es-ES"/>
              </w:rPr>
            </w:pPr>
          </w:p>
        </w:tc>
        <w:tc>
          <w:tcPr>
            <w:tcW w:w="1276"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02AD841F" w14:textId="73FB58F1">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333</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55B24757" w14:textId="7777777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988</w:t>
            </w:r>
          </w:p>
        </w:tc>
        <w:tc>
          <w:tcPr>
            <w:tcW w:w="1276"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3367C9A6" w14:textId="7777777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969</w:t>
            </w:r>
          </w:p>
        </w:tc>
        <w:tc>
          <w:tcPr>
            <w:tcW w:w="1418"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2FAFA525" w14:textId="7777777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969</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005F4CFE" w14:textId="76D32D7C">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632</w:t>
            </w:r>
          </w:p>
        </w:tc>
      </w:tr>
      <w:tr w:rsidRPr="00A57EE3" w:rsidR="00A57EE3" w:rsidTr="00A57EE3" w14:paraId="5C174889" w14:textId="77777777">
        <w:trPr>
          <w:trHeight w:val="340"/>
        </w:trPr>
        <w:tc>
          <w:tcPr>
            <w:tcW w:w="1832" w:type="dxa"/>
            <w:tcBorders>
              <w:top w:val="single" w:color="C65911" w:sz="4" w:space="0"/>
              <w:left w:val="single" w:color="C65911" w:sz="4" w:space="0"/>
              <w:bottom w:val="nil"/>
              <w:right w:val="single" w:color="C65911" w:sz="4" w:space="0"/>
            </w:tcBorders>
            <w:shd w:val="clear" w:color="auto" w:fill="auto"/>
            <w:vAlign w:val="center"/>
            <w:hideMark/>
          </w:tcPr>
          <w:p w:rsidRPr="00A57EE3" w:rsidR="00A57EE3" w:rsidP="00A57EE3" w:rsidRDefault="00A57EE3" w14:paraId="60FF28F6"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01/03/24 - 12/03/24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01/04/24 - 18/06/24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01/08/24 - 19/09/24</w:t>
            </w:r>
          </w:p>
        </w:tc>
        <w:tc>
          <w:tcPr>
            <w:tcW w:w="1282" w:type="dxa"/>
            <w:vMerge w:val="restart"/>
            <w:tcBorders>
              <w:top w:val="nil"/>
              <w:left w:val="single" w:color="C65911" w:sz="4" w:space="0"/>
              <w:bottom w:val="single" w:color="E76C0F" w:sz="4" w:space="0"/>
              <w:right w:val="single" w:color="E76C0F" w:sz="4" w:space="0"/>
            </w:tcBorders>
            <w:shd w:val="clear" w:color="auto" w:fill="auto"/>
            <w:vAlign w:val="center"/>
            <w:hideMark/>
          </w:tcPr>
          <w:p w:rsidRPr="00A57EE3" w:rsidR="00A57EE3" w:rsidP="00A57EE3" w:rsidRDefault="00A57EE3" w14:paraId="37D36040" w14:textId="272D0696">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Primera</w:t>
            </w:r>
          </w:p>
        </w:tc>
        <w:tc>
          <w:tcPr>
            <w:tcW w:w="1276"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43204CE5" w14:textId="0D718C85">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097</w:t>
            </w:r>
          </w:p>
        </w:tc>
        <w:tc>
          <w:tcPr>
            <w:tcW w:w="1275"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4932B845" w14:textId="6E8E4D5F">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361</w:t>
            </w:r>
          </w:p>
        </w:tc>
        <w:tc>
          <w:tcPr>
            <w:tcW w:w="1276"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39D4090E" w14:textId="7FAA2106">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341</w:t>
            </w:r>
          </w:p>
        </w:tc>
        <w:tc>
          <w:tcPr>
            <w:tcW w:w="1418"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166C3DB3" w14:textId="784E74A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341</w:t>
            </w:r>
          </w:p>
        </w:tc>
        <w:tc>
          <w:tcPr>
            <w:tcW w:w="1275"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5187A6D0" w14:textId="689E8E12">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368</w:t>
            </w:r>
          </w:p>
        </w:tc>
      </w:tr>
      <w:tr w:rsidRPr="00A57EE3" w:rsidR="00A57EE3" w:rsidTr="00A57EE3" w14:paraId="3245F785" w14:textId="77777777">
        <w:trPr>
          <w:trHeight w:val="340"/>
        </w:trPr>
        <w:tc>
          <w:tcPr>
            <w:tcW w:w="1832" w:type="dxa"/>
            <w:tcBorders>
              <w:top w:val="single" w:color="C65911" w:sz="4" w:space="0"/>
              <w:left w:val="single" w:color="C65911" w:sz="4" w:space="0"/>
              <w:bottom w:val="nil"/>
              <w:right w:val="single" w:color="C65911" w:sz="4" w:space="0"/>
            </w:tcBorders>
            <w:shd w:val="clear" w:color="auto" w:fill="auto"/>
            <w:vAlign w:val="center"/>
            <w:hideMark/>
          </w:tcPr>
          <w:p w:rsidRPr="00A57EE3" w:rsidR="00A57EE3" w:rsidP="00A57EE3" w:rsidRDefault="00A57EE3" w14:paraId="04469AD9"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01/10/24 - 10/12/24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 xml:space="preserve">06/01/25 - 31/01/25 </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17/02/25 - 19/03/25</w:t>
            </w:r>
          </w:p>
        </w:tc>
        <w:tc>
          <w:tcPr>
            <w:tcW w:w="1282" w:type="dxa"/>
            <w:vMerge/>
            <w:tcBorders>
              <w:top w:val="nil"/>
              <w:left w:val="single" w:color="C65911" w:sz="4" w:space="0"/>
              <w:bottom w:val="single" w:color="E76C0F" w:sz="4" w:space="0"/>
              <w:right w:val="single" w:color="E76C0F" w:sz="4" w:space="0"/>
            </w:tcBorders>
            <w:vAlign w:val="center"/>
            <w:hideMark/>
          </w:tcPr>
          <w:p w:rsidRPr="00A57EE3" w:rsidR="00A57EE3" w:rsidP="00A57EE3" w:rsidRDefault="00A57EE3" w14:paraId="23AF199A" w14:textId="77777777">
            <w:pPr>
              <w:spacing w:after="0" w:line="240" w:lineRule="auto"/>
              <w:rPr>
                <w:rFonts w:ascii="Arial" w:hAnsi="Arial" w:eastAsia="Times New Roman" w:cs="Arial"/>
                <w:b/>
                <w:bCs/>
                <w:color w:val="000000"/>
                <w:sz w:val="18"/>
                <w:szCs w:val="18"/>
                <w:lang w:eastAsia="es-ES"/>
              </w:rPr>
            </w:pPr>
          </w:p>
        </w:tc>
        <w:tc>
          <w:tcPr>
            <w:tcW w:w="1276"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0F75E737" w14:textId="224F5EDD">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230</w:t>
            </w:r>
          </w:p>
        </w:tc>
        <w:tc>
          <w:tcPr>
            <w:tcW w:w="1275"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3933DA49" w14:textId="4B8BE1A1">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452</w:t>
            </w:r>
          </w:p>
        </w:tc>
        <w:tc>
          <w:tcPr>
            <w:tcW w:w="1276"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1549E9EE" w14:textId="7403A684">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430</w:t>
            </w:r>
          </w:p>
        </w:tc>
        <w:tc>
          <w:tcPr>
            <w:tcW w:w="1418"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4FA006E8" w14:textId="0811765B">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430</w:t>
            </w:r>
          </w:p>
        </w:tc>
        <w:tc>
          <w:tcPr>
            <w:tcW w:w="1275" w:type="dxa"/>
            <w:tcBorders>
              <w:top w:val="nil"/>
              <w:left w:val="nil"/>
              <w:bottom w:val="single" w:color="E26B0A" w:sz="4" w:space="0"/>
              <w:right w:val="single" w:color="E26B0A" w:sz="4" w:space="0"/>
            </w:tcBorders>
            <w:shd w:val="clear" w:color="auto" w:fill="auto"/>
            <w:noWrap/>
            <w:vAlign w:val="center"/>
            <w:hideMark/>
          </w:tcPr>
          <w:p w:rsidRPr="00A57EE3" w:rsidR="00A57EE3" w:rsidP="00A57EE3" w:rsidRDefault="00A57EE3" w14:paraId="4935DC01" w14:textId="656C42EF">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529</w:t>
            </w:r>
          </w:p>
        </w:tc>
      </w:tr>
      <w:tr w:rsidRPr="00A57EE3" w:rsidR="00A57EE3" w:rsidTr="00A57EE3" w14:paraId="12A0B909" w14:textId="77777777">
        <w:trPr>
          <w:trHeight w:val="340"/>
        </w:trPr>
        <w:tc>
          <w:tcPr>
            <w:tcW w:w="1832" w:type="dxa"/>
            <w:tcBorders>
              <w:top w:val="single" w:color="C65911" w:sz="4" w:space="0"/>
              <w:left w:val="single" w:color="C65911" w:sz="4" w:space="0"/>
              <w:bottom w:val="nil"/>
              <w:right w:val="single" w:color="C65911" w:sz="4" w:space="0"/>
            </w:tcBorders>
            <w:shd w:val="clear" w:color="auto" w:fill="FBD4B4" w:themeFill="accent6" w:themeFillTint="66"/>
            <w:vAlign w:val="center"/>
            <w:hideMark/>
          </w:tcPr>
          <w:p w:rsidRPr="00A57EE3" w:rsidR="00A57EE3" w:rsidP="00A57EE3" w:rsidRDefault="00A57EE3" w14:paraId="41356509"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01/03/24 - 12/03/24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01/04/24 - 18/06/24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01/08/24 - 19/09/24</w:t>
            </w:r>
          </w:p>
        </w:tc>
        <w:tc>
          <w:tcPr>
            <w:tcW w:w="1282" w:type="dxa"/>
            <w:vMerge w:val="restart"/>
            <w:tcBorders>
              <w:top w:val="nil"/>
              <w:left w:val="nil"/>
              <w:bottom w:val="single" w:color="E76C0F" w:sz="4" w:space="0"/>
              <w:right w:val="single" w:color="E76C0F" w:sz="4" w:space="0"/>
            </w:tcBorders>
            <w:shd w:val="clear" w:color="auto" w:fill="FBD4B4" w:themeFill="accent6" w:themeFillTint="66"/>
            <w:vAlign w:val="center"/>
            <w:hideMark/>
          </w:tcPr>
          <w:p w:rsidRPr="00A57EE3" w:rsidR="00A57EE3" w:rsidP="00A57EE3" w:rsidRDefault="00A57EE3" w14:paraId="3871DB31" w14:textId="764C8B69">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Superior</w:t>
            </w:r>
          </w:p>
        </w:tc>
        <w:tc>
          <w:tcPr>
            <w:tcW w:w="1276"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02F2C73D" w14:textId="7438123D">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694</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36D219DF" w14:textId="681C5421">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633</w:t>
            </w:r>
          </w:p>
        </w:tc>
        <w:tc>
          <w:tcPr>
            <w:tcW w:w="1276"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35374805" w14:textId="766FEA5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625</w:t>
            </w:r>
          </w:p>
        </w:tc>
        <w:tc>
          <w:tcPr>
            <w:tcW w:w="1418"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24D2C7A7" w14:textId="1E44D4B9">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625</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4542115B" w14:textId="021D3BAF">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965</w:t>
            </w:r>
          </w:p>
        </w:tc>
      </w:tr>
      <w:tr w:rsidRPr="00A57EE3" w:rsidR="00A57EE3" w:rsidTr="00A57EE3" w14:paraId="58B3013C" w14:textId="77777777">
        <w:trPr>
          <w:trHeight w:val="340"/>
        </w:trPr>
        <w:tc>
          <w:tcPr>
            <w:tcW w:w="1832" w:type="dxa"/>
            <w:tcBorders>
              <w:top w:val="single" w:color="E76C0F" w:sz="4" w:space="0"/>
              <w:left w:val="single" w:color="E76C0F" w:sz="4" w:space="0"/>
              <w:bottom w:val="single" w:color="E76C0F" w:sz="4" w:space="0"/>
              <w:right w:val="single" w:color="E76C0F" w:sz="4" w:space="0"/>
            </w:tcBorders>
            <w:shd w:val="clear" w:color="auto" w:fill="FBD4B4" w:themeFill="accent6" w:themeFillTint="66"/>
            <w:vAlign w:val="center"/>
            <w:hideMark/>
          </w:tcPr>
          <w:p w:rsidRPr="00A57EE3" w:rsidR="00A57EE3" w:rsidP="00A57EE3" w:rsidRDefault="00A57EE3" w14:paraId="3AE7541A" w14:textId="77777777">
            <w:pPr>
              <w:spacing w:after="0" w:line="240" w:lineRule="auto"/>
              <w:jc w:val="center"/>
              <w:rPr>
                <w:rFonts w:ascii="Arial" w:hAnsi="Arial" w:eastAsia="Times New Roman" w:cs="Arial"/>
                <w:b/>
                <w:bCs/>
                <w:color w:val="000000"/>
                <w:sz w:val="18"/>
                <w:szCs w:val="18"/>
                <w:lang w:eastAsia="es-ES"/>
              </w:rPr>
            </w:pPr>
            <w:r w:rsidRPr="00A57EE3">
              <w:rPr>
                <w:rFonts w:ascii="Arial" w:hAnsi="Arial" w:eastAsia="Times New Roman" w:cs="Arial"/>
                <w:b/>
                <w:bCs/>
                <w:color w:val="000000"/>
                <w:sz w:val="18"/>
                <w:szCs w:val="18"/>
                <w:lang w:eastAsia="es-ES"/>
              </w:rPr>
              <w:t>01/10/24 - 10/12/24</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 xml:space="preserve">06/01/25 - 31/01/25 </w:t>
            </w:r>
            <w:r w:rsidRPr="00A57EE3">
              <w:rPr>
                <w:rFonts w:ascii="Arial" w:hAnsi="Arial" w:eastAsia="Times New Roman" w:cs="Arial"/>
                <w:b/>
                <w:bCs/>
                <w:color w:val="000000"/>
                <w:sz w:val="18"/>
                <w:szCs w:val="18"/>
                <w:lang w:eastAsia="es-ES"/>
              </w:rPr>
              <w:br/>
            </w:r>
            <w:r w:rsidRPr="00A57EE3">
              <w:rPr>
                <w:rFonts w:ascii="Arial" w:hAnsi="Arial" w:eastAsia="Times New Roman" w:cs="Arial"/>
                <w:b/>
                <w:bCs/>
                <w:color w:val="000000"/>
                <w:sz w:val="18"/>
                <w:szCs w:val="18"/>
                <w:lang w:eastAsia="es-ES"/>
              </w:rPr>
              <w:t>17/02/25 - 19/03/25</w:t>
            </w:r>
          </w:p>
        </w:tc>
        <w:tc>
          <w:tcPr>
            <w:tcW w:w="1282" w:type="dxa"/>
            <w:vMerge/>
            <w:tcBorders>
              <w:top w:val="nil"/>
              <w:left w:val="nil"/>
              <w:bottom w:val="single" w:color="E76C0F" w:sz="4" w:space="0"/>
              <w:right w:val="single" w:color="E76C0F" w:sz="4" w:space="0"/>
            </w:tcBorders>
            <w:shd w:val="clear" w:color="auto" w:fill="FBD4B4" w:themeFill="accent6" w:themeFillTint="66"/>
            <w:vAlign w:val="center"/>
            <w:hideMark/>
          </w:tcPr>
          <w:p w:rsidRPr="00A57EE3" w:rsidR="00A57EE3" w:rsidP="00A57EE3" w:rsidRDefault="00A57EE3" w14:paraId="57924E5F" w14:textId="77777777">
            <w:pPr>
              <w:spacing w:after="0" w:line="240" w:lineRule="auto"/>
              <w:rPr>
                <w:rFonts w:ascii="Arial" w:hAnsi="Arial" w:eastAsia="Times New Roman" w:cs="Arial"/>
                <w:b/>
                <w:bCs/>
                <w:color w:val="000000"/>
                <w:sz w:val="18"/>
                <w:szCs w:val="18"/>
                <w:lang w:eastAsia="es-ES"/>
              </w:rPr>
            </w:pPr>
          </w:p>
        </w:tc>
        <w:tc>
          <w:tcPr>
            <w:tcW w:w="1276"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22D5860E" w14:textId="4EB418C5">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2</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875</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74847E01" w14:textId="696065AD">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738</w:t>
            </w:r>
          </w:p>
        </w:tc>
        <w:tc>
          <w:tcPr>
            <w:tcW w:w="1276"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19E2F20A" w14:textId="04B7749A">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722</w:t>
            </w:r>
          </w:p>
        </w:tc>
        <w:tc>
          <w:tcPr>
            <w:tcW w:w="1418"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326C1EE8" w14:textId="3B49E5C7">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1</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722</w:t>
            </w:r>
          </w:p>
        </w:tc>
        <w:tc>
          <w:tcPr>
            <w:tcW w:w="1275" w:type="dxa"/>
            <w:tcBorders>
              <w:top w:val="nil"/>
              <w:left w:val="nil"/>
              <w:bottom w:val="single" w:color="E26B0A" w:sz="4" w:space="0"/>
              <w:right w:val="single" w:color="E26B0A" w:sz="4" w:space="0"/>
            </w:tcBorders>
            <w:shd w:val="clear" w:color="auto" w:fill="FBD4B4" w:themeFill="accent6" w:themeFillTint="66"/>
            <w:noWrap/>
            <w:vAlign w:val="center"/>
            <w:hideMark/>
          </w:tcPr>
          <w:p w:rsidRPr="00A57EE3" w:rsidR="00A57EE3" w:rsidP="00A57EE3" w:rsidRDefault="00A57EE3" w14:paraId="78EA89BD" w14:textId="012858CF">
            <w:pPr>
              <w:spacing w:after="0" w:line="240" w:lineRule="auto"/>
              <w:jc w:val="center"/>
              <w:rPr>
                <w:rFonts w:ascii="Arial" w:hAnsi="Arial" w:eastAsia="Times New Roman" w:cs="Arial"/>
                <w:color w:val="000000"/>
                <w:sz w:val="18"/>
                <w:szCs w:val="18"/>
                <w:lang w:eastAsia="es-ES"/>
              </w:rPr>
            </w:pPr>
            <w:r w:rsidRPr="00A57EE3">
              <w:rPr>
                <w:rFonts w:ascii="Arial" w:hAnsi="Arial" w:eastAsia="Times New Roman" w:cs="Arial"/>
                <w:color w:val="000000"/>
                <w:sz w:val="18"/>
                <w:szCs w:val="18"/>
                <w:lang w:eastAsia="es-ES"/>
              </w:rPr>
              <w:t>USD 3</w:t>
            </w:r>
            <w:r>
              <w:rPr>
                <w:rFonts w:ascii="Arial" w:hAnsi="Arial" w:eastAsia="Times New Roman" w:cs="Arial"/>
                <w:color w:val="000000"/>
                <w:sz w:val="18"/>
                <w:szCs w:val="18"/>
                <w:lang w:eastAsia="es-ES"/>
              </w:rPr>
              <w:t>,</w:t>
            </w:r>
            <w:r w:rsidRPr="00A57EE3">
              <w:rPr>
                <w:rFonts w:ascii="Arial" w:hAnsi="Arial" w:eastAsia="Times New Roman" w:cs="Arial"/>
                <w:color w:val="000000"/>
                <w:sz w:val="18"/>
                <w:szCs w:val="18"/>
                <w:lang w:eastAsia="es-ES"/>
              </w:rPr>
              <w:t>173</w:t>
            </w:r>
          </w:p>
        </w:tc>
      </w:tr>
    </w:tbl>
    <w:p w:rsidRPr="002F738A" w:rsidR="002F738A" w:rsidP="002F738A" w:rsidRDefault="002F738A" w14:paraId="22E18F63" w14:textId="29C64B2F">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1B4070">
        <w:rPr>
          <w:rFonts w:ascii="Arial" w:hAnsi="Arial" w:cs="Arial"/>
          <w:b/>
          <w:bCs/>
          <w:i/>
          <w:iCs/>
          <w:sz w:val="18"/>
          <w:szCs w:val="18"/>
        </w:rPr>
        <w:t xml:space="preserve">Nota: Tarifas a reconfirmar en fechas o periodos especiales, (feriados, </w:t>
      </w:r>
      <w:r>
        <w:rPr>
          <w:rFonts w:ascii="Arial" w:hAnsi="Arial" w:cs="Arial"/>
          <w:b/>
          <w:bCs/>
          <w:i/>
          <w:iCs/>
          <w:sz w:val="18"/>
          <w:szCs w:val="18"/>
        </w:rPr>
        <w:t>n</w:t>
      </w:r>
      <w:r w:rsidRPr="001B4070">
        <w:rPr>
          <w:rFonts w:ascii="Arial" w:hAnsi="Arial" w:cs="Arial"/>
          <w:b/>
          <w:bCs/>
          <w:i/>
          <w:iCs/>
          <w:sz w:val="18"/>
          <w:szCs w:val="18"/>
        </w:rPr>
        <w:t xml:space="preserve">avidad, </w:t>
      </w:r>
      <w:r>
        <w:rPr>
          <w:rFonts w:ascii="Arial" w:hAnsi="Arial" w:cs="Arial"/>
          <w:b/>
          <w:bCs/>
          <w:i/>
          <w:iCs/>
          <w:sz w:val="18"/>
          <w:szCs w:val="18"/>
        </w:rPr>
        <w:t>a</w:t>
      </w:r>
      <w:r w:rsidRPr="001B4070">
        <w:rPr>
          <w:rFonts w:ascii="Arial" w:hAnsi="Arial" w:cs="Arial"/>
          <w:b/>
          <w:bCs/>
          <w:i/>
          <w:iCs/>
          <w:sz w:val="18"/>
          <w:szCs w:val="18"/>
        </w:rPr>
        <w:t xml:space="preserve">ño </w:t>
      </w:r>
      <w:r>
        <w:rPr>
          <w:rFonts w:ascii="Arial" w:hAnsi="Arial" w:cs="Arial"/>
          <w:b/>
          <w:bCs/>
          <w:i/>
          <w:iCs/>
          <w:sz w:val="18"/>
          <w:szCs w:val="18"/>
        </w:rPr>
        <w:t>n</w:t>
      </w:r>
      <w:r w:rsidRPr="001B4070">
        <w:rPr>
          <w:rFonts w:ascii="Arial" w:hAnsi="Arial" w:cs="Arial"/>
          <w:b/>
          <w:bCs/>
          <w:i/>
          <w:iCs/>
          <w:sz w:val="18"/>
          <w:szCs w:val="18"/>
        </w:rPr>
        <w:t xml:space="preserve">uevo, </w:t>
      </w:r>
      <w:r>
        <w:rPr>
          <w:rFonts w:ascii="Arial" w:hAnsi="Arial" w:cs="Arial"/>
          <w:b/>
          <w:bCs/>
          <w:i/>
          <w:iCs/>
          <w:sz w:val="18"/>
          <w:szCs w:val="18"/>
        </w:rPr>
        <w:t>c</w:t>
      </w:r>
      <w:r w:rsidRPr="001B4070">
        <w:rPr>
          <w:rFonts w:ascii="Arial" w:hAnsi="Arial" w:cs="Arial"/>
          <w:b/>
          <w:bCs/>
          <w:i/>
          <w:iCs/>
          <w:sz w:val="18"/>
          <w:szCs w:val="18"/>
        </w:rPr>
        <w:t xml:space="preserve">arnaval, </w:t>
      </w:r>
      <w:r>
        <w:rPr>
          <w:rFonts w:ascii="Arial" w:hAnsi="Arial" w:cs="Arial"/>
          <w:b/>
          <w:bCs/>
          <w:i/>
          <w:iCs/>
          <w:sz w:val="18"/>
          <w:szCs w:val="18"/>
        </w:rPr>
        <w:t>s</w:t>
      </w:r>
      <w:r w:rsidRPr="001B4070">
        <w:rPr>
          <w:rFonts w:ascii="Arial" w:hAnsi="Arial" w:cs="Arial"/>
          <w:b/>
          <w:bCs/>
          <w:i/>
          <w:iCs/>
          <w:sz w:val="18"/>
          <w:szCs w:val="18"/>
        </w:rPr>
        <w:t>emana</w:t>
      </w:r>
      <w:r>
        <w:rPr>
          <w:rFonts w:ascii="Arial" w:hAnsi="Arial" w:cs="Arial"/>
          <w:b/>
          <w:bCs/>
          <w:i/>
          <w:iCs/>
          <w:sz w:val="18"/>
          <w:szCs w:val="18"/>
        </w:rPr>
        <w:t xml:space="preserve"> s</w:t>
      </w:r>
      <w:r w:rsidRPr="001B4070">
        <w:rPr>
          <w:rFonts w:ascii="Arial" w:hAnsi="Arial" w:cs="Arial"/>
          <w:b/>
          <w:bCs/>
          <w:i/>
          <w:iCs/>
          <w:sz w:val="18"/>
          <w:szCs w:val="18"/>
        </w:rPr>
        <w:t>anta</w:t>
      </w:r>
      <w:r w:rsidR="00DC167F">
        <w:rPr>
          <w:rFonts w:ascii="Arial" w:hAnsi="Arial" w:cs="Arial"/>
          <w:b/>
          <w:bCs/>
          <w:i/>
          <w:iCs/>
          <w:sz w:val="18"/>
          <w:szCs w:val="18"/>
        </w:rPr>
        <w:t>, mes de julio)</w:t>
      </w:r>
      <w:r>
        <w:rPr>
          <w:rFonts w:ascii="Arial" w:hAnsi="Arial" w:cs="Arial"/>
          <w:b/>
          <w:bCs/>
          <w:i/>
          <w:iCs/>
          <w:sz w:val="18"/>
          <w:szCs w:val="18"/>
        </w:rPr>
        <w:t xml:space="preserve">. </w:t>
      </w:r>
      <w:r w:rsidRPr="001B4070">
        <w:rPr>
          <w:rFonts w:ascii="Arial" w:hAnsi="Arial" w:cs="Arial"/>
          <w:b/>
          <w:bCs/>
          <w:i/>
          <w:iCs/>
          <w:sz w:val="18"/>
          <w:szCs w:val="18"/>
        </w:rPr>
        <w:t>Se permite 1 menor compartiendo habitación con 2 adultos en la misma habitación, con las camas disponibles.</w:t>
      </w:r>
    </w:p>
    <w:p w:rsidRPr="006659A0" w:rsidR="009B5134" w:rsidP="009B5134" w:rsidRDefault="009B5134" w14:paraId="579A90F6" w14:textId="77777777">
      <w:pPr>
        <w:pStyle w:val="paragraph"/>
        <w:spacing w:before="0" w:beforeAutospacing="0" w:after="0" w:afterAutospacing="0"/>
        <w:jc w:val="both"/>
        <w:textAlignment w:val="baseline"/>
        <w:rPr>
          <w:rFonts w:ascii="Arial" w:hAnsi="Arial" w:cs="Arial"/>
          <w:b/>
          <w:bCs/>
          <w:i/>
          <w:iCs/>
          <w:sz w:val="18"/>
          <w:szCs w:val="18"/>
          <w:lang w:val="es-MX"/>
        </w:rPr>
      </w:pPr>
      <w:r w:rsidRPr="006659A0">
        <w:rPr>
          <w:rFonts w:ascii="Arial" w:hAnsi="Arial" w:cs="Arial"/>
          <w:b/>
          <w:bCs/>
          <w:i/>
          <w:iCs/>
          <w:color w:val="FF0000"/>
          <w:sz w:val="18"/>
          <w:szCs w:val="18"/>
          <w:u w:val="single"/>
        </w:rPr>
        <w:t>*PVS:</w:t>
      </w:r>
      <w:r w:rsidRPr="006659A0">
        <w:rPr>
          <w:rFonts w:ascii="Arial" w:hAnsi="Arial" w:cs="Arial"/>
          <w:b/>
          <w:bCs/>
          <w:i/>
          <w:iCs/>
          <w:color w:val="FF0000"/>
          <w:sz w:val="18"/>
          <w:szCs w:val="18"/>
        </w:rPr>
        <w:t xml:space="preserve"> </w:t>
      </w:r>
      <w:r w:rsidRPr="006659A0">
        <w:rPr>
          <w:rFonts w:ascii="Arial" w:hAnsi="Arial" w:cs="Arial"/>
          <w:b/>
          <w:bCs/>
          <w:i/>
          <w:iCs/>
          <w:sz w:val="18"/>
          <w:szCs w:val="18"/>
        </w:rPr>
        <w:t>Tarifa para Pasajero Viajando Solo, los servicios de tour y traslados continúan siendo en servicio compartido.</w:t>
      </w:r>
    </w:p>
    <w:p w:rsidR="003E62C9" w:rsidP="00CF36FB" w:rsidRDefault="003E62C9" w14:paraId="087BE358" w14:textId="77777777">
      <w:pPr>
        <w:spacing w:after="0" w:line="240" w:lineRule="auto"/>
        <w:rPr>
          <w:rFonts w:ascii="Arial" w:hAnsi="Arial" w:eastAsia="Times New Roman" w:cs="Arial"/>
          <w:b/>
          <w:color w:val="E36C0A" w:themeColor="accent6" w:themeShade="BF"/>
          <w:sz w:val="18"/>
          <w:szCs w:val="18"/>
          <w:u w:val="single"/>
          <w:lang w:val="es-ES_tradnl" w:eastAsia="es-ES"/>
        </w:rPr>
      </w:pPr>
    </w:p>
    <w:p w:rsidRPr="00670903" w:rsidR="00E8238F" w:rsidP="00CF36FB" w:rsidRDefault="00E8238F" w14:paraId="396A60AD" w14:textId="7EA8B6AB">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EL PRECIO INCLUYE</w:t>
      </w:r>
      <w:r w:rsidR="007B3D37">
        <w:rPr>
          <w:rFonts w:ascii="Arial" w:hAnsi="Arial" w:eastAsia="Times New Roman" w:cs="Arial"/>
          <w:b/>
          <w:color w:val="E36C0A" w:themeColor="accent6" w:themeShade="BF"/>
          <w:sz w:val="18"/>
          <w:szCs w:val="18"/>
          <w:u w:val="single"/>
          <w:lang w:val="es-ES_tradnl" w:eastAsia="es-ES"/>
        </w:rPr>
        <w:t>:</w:t>
      </w:r>
    </w:p>
    <w:p w:rsidRPr="00075381" w:rsidR="005861CF" w:rsidP="00CF36FB" w:rsidRDefault="004600CC" w14:paraId="410B91C8" w14:textId="77777777">
      <w:pPr>
        <w:pStyle w:val="Sinespaciado"/>
        <w:widowControl w:val="0"/>
        <w:numPr>
          <w:ilvl w:val="0"/>
          <w:numId w:val="11"/>
        </w:numPr>
        <w:adjustRightInd w:val="0"/>
        <w:jc w:val="both"/>
        <w:textAlignment w:val="baseline"/>
        <w:rPr>
          <w:rFonts w:ascii="Arial" w:hAnsi="Arial" w:cs="Arial"/>
          <w:b/>
          <w:i/>
          <w:sz w:val="18"/>
          <w:szCs w:val="18"/>
          <w:lang w:val="es-ES_tradnl" w:eastAsia="es-ES"/>
        </w:rPr>
      </w:pPr>
      <w:r w:rsidRPr="00670903">
        <w:rPr>
          <w:rFonts w:ascii="Arial" w:hAnsi="Arial" w:cs="Arial"/>
          <w:sz w:val="18"/>
          <w:szCs w:val="18"/>
          <w:lang w:val="es-ES_tradnl" w:eastAsia="es-ES"/>
        </w:rPr>
        <w:t>Traslados</w:t>
      </w:r>
      <w:r w:rsidRPr="00670903" w:rsidR="005861CF">
        <w:rPr>
          <w:rFonts w:ascii="Arial" w:hAnsi="Arial" w:cs="Arial"/>
          <w:sz w:val="18"/>
          <w:szCs w:val="18"/>
          <w:lang w:val="es-ES_tradnl" w:eastAsia="es-ES"/>
        </w:rPr>
        <w:t xml:space="preserve"> aeropuerto – h</w:t>
      </w:r>
      <w:r w:rsidR="00FB3D04">
        <w:rPr>
          <w:rFonts w:ascii="Arial" w:hAnsi="Arial" w:cs="Arial"/>
          <w:sz w:val="18"/>
          <w:szCs w:val="18"/>
          <w:lang w:val="es-ES_tradnl" w:eastAsia="es-ES"/>
        </w:rPr>
        <w:t>otel – aeropuerto</w:t>
      </w:r>
      <w:r w:rsidRPr="00670903" w:rsidR="005861CF">
        <w:rPr>
          <w:rFonts w:ascii="Arial" w:hAnsi="Arial" w:cs="Arial"/>
          <w:sz w:val="18"/>
          <w:szCs w:val="18"/>
          <w:lang w:val="es-ES_tradnl" w:eastAsia="es-ES"/>
        </w:rPr>
        <w:t xml:space="preserve"> </w:t>
      </w:r>
      <w:r w:rsidRPr="00075381" w:rsidR="005861CF">
        <w:rPr>
          <w:rFonts w:ascii="Arial" w:hAnsi="Arial" w:cs="Arial"/>
          <w:b/>
          <w:i/>
          <w:sz w:val="18"/>
          <w:szCs w:val="18"/>
          <w:lang w:val="es-ES_tradnl" w:eastAsia="es-ES"/>
        </w:rPr>
        <w:t>en servicio regular</w:t>
      </w:r>
      <w:r w:rsidRPr="00075381" w:rsidR="00075381">
        <w:rPr>
          <w:rFonts w:ascii="Arial" w:hAnsi="Arial" w:cs="Arial"/>
          <w:b/>
          <w:i/>
          <w:sz w:val="18"/>
          <w:szCs w:val="18"/>
          <w:lang w:val="es-ES_tradnl" w:eastAsia="es-ES"/>
        </w:rPr>
        <w:t xml:space="preserve"> en horario diurno</w:t>
      </w:r>
    </w:p>
    <w:p w:rsidRPr="00670903" w:rsidR="005861CF" w:rsidP="00CF36FB" w:rsidRDefault="00574C72" w14:paraId="73E483B0" w14:textId="05703913">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w:t>
      </w:r>
      <w:r w:rsidR="009A76D1">
        <w:rPr>
          <w:rFonts w:ascii="Arial" w:hAnsi="Arial" w:cs="Arial"/>
          <w:color w:val="000000"/>
          <w:sz w:val="18"/>
          <w:szCs w:val="18"/>
          <w:lang w:val="es-ES_tradnl" w:eastAsia="es-ES"/>
        </w:rPr>
        <w:t>4</w:t>
      </w:r>
      <w:r w:rsidR="00E006B1">
        <w:rPr>
          <w:rFonts w:ascii="Arial" w:hAnsi="Arial" w:cs="Arial"/>
          <w:color w:val="000000"/>
          <w:sz w:val="18"/>
          <w:szCs w:val="18"/>
          <w:lang w:val="es-ES_tradnl" w:eastAsia="es-ES"/>
        </w:rPr>
        <w:t xml:space="preserve"> noche</w:t>
      </w:r>
      <w:r w:rsidR="009A76D1">
        <w:rPr>
          <w:rFonts w:ascii="Arial" w:hAnsi="Arial" w:cs="Arial"/>
          <w:color w:val="000000"/>
          <w:sz w:val="18"/>
          <w:szCs w:val="18"/>
          <w:lang w:val="es-ES_tradnl" w:eastAsia="es-ES"/>
        </w:rPr>
        <w:t>s</w:t>
      </w:r>
      <w:r w:rsidRPr="00670903" w:rsidR="00B11364">
        <w:rPr>
          <w:rFonts w:ascii="Arial" w:hAnsi="Arial" w:cs="Arial"/>
          <w:color w:val="000000"/>
          <w:sz w:val="18"/>
          <w:szCs w:val="18"/>
          <w:lang w:val="es-ES_tradnl" w:eastAsia="es-ES"/>
        </w:rPr>
        <w:t xml:space="preserve"> de alojamiento</w:t>
      </w:r>
      <w:r w:rsidRPr="00670903" w:rsidR="005861CF">
        <w:rPr>
          <w:rFonts w:ascii="Arial" w:hAnsi="Arial" w:cs="Arial"/>
          <w:color w:val="000000"/>
          <w:sz w:val="18"/>
          <w:szCs w:val="18"/>
          <w:lang w:val="es-ES_tradnl" w:eastAsia="es-ES"/>
        </w:rPr>
        <w:t xml:space="preserve"> en Buenos Aires</w:t>
      </w:r>
    </w:p>
    <w:p w:rsidR="005861CF" w:rsidP="00CF36FB" w:rsidRDefault="00574C72" w14:paraId="209CF592" w14:textId="3D4A3624">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w:t>
      </w:r>
      <w:r w:rsidRPr="00670903" w:rsidR="00B11364">
        <w:rPr>
          <w:rFonts w:ascii="Arial" w:hAnsi="Arial" w:cs="Arial"/>
          <w:color w:val="000000"/>
          <w:sz w:val="18"/>
          <w:szCs w:val="18"/>
          <w:lang w:val="es-ES_tradnl" w:eastAsia="es-ES"/>
        </w:rPr>
        <w:t>2 noches de alojamiento en</w:t>
      </w:r>
      <w:r w:rsidR="00FD6B10">
        <w:rPr>
          <w:rFonts w:ascii="Arial" w:hAnsi="Arial" w:cs="Arial"/>
          <w:color w:val="000000"/>
          <w:sz w:val="18"/>
          <w:szCs w:val="18"/>
          <w:lang w:val="es-ES_tradnl" w:eastAsia="es-ES"/>
        </w:rPr>
        <w:t xml:space="preserve"> Iguazú</w:t>
      </w:r>
    </w:p>
    <w:p w:rsidR="009A76D1" w:rsidP="00CF36FB" w:rsidRDefault="00574C72" w14:paraId="4085949E" w14:textId="630BCB4F">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w:t>
      </w:r>
      <w:r w:rsidR="009A76D1">
        <w:rPr>
          <w:rFonts w:ascii="Arial" w:hAnsi="Arial" w:cs="Arial"/>
          <w:color w:val="000000"/>
          <w:sz w:val="18"/>
          <w:szCs w:val="18"/>
          <w:lang w:val="es-ES_tradnl" w:eastAsia="es-ES"/>
        </w:rPr>
        <w:t>2 noches de alojamiento en El Calafate</w:t>
      </w:r>
    </w:p>
    <w:p w:rsidRPr="00574C72" w:rsidR="003C389F" w:rsidP="00CF36FB" w:rsidRDefault="00574C72" w14:paraId="5FA33C2D" w14:textId="3AC8E3B2">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08 </w:t>
      </w:r>
      <w:r w:rsidRPr="00574C72">
        <w:rPr>
          <w:rFonts w:ascii="Arial" w:hAnsi="Arial" w:cs="Arial"/>
          <w:color w:val="000000"/>
          <w:sz w:val="18"/>
          <w:szCs w:val="18"/>
          <w:lang w:val="es-ES_tradnl" w:eastAsia="es-ES"/>
        </w:rPr>
        <w:t>desayuno</w:t>
      </w:r>
      <w:r w:rsidRPr="00574C72">
        <w:rPr>
          <w:rFonts w:ascii="Arial" w:hAnsi="Arial" w:cs="Arial"/>
          <w:sz w:val="18"/>
          <w:szCs w:val="18"/>
        </w:rPr>
        <w:t>s (servido</w:t>
      </w:r>
      <w:r>
        <w:t xml:space="preserve"> </w:t>
      </w:r>
      <w:r w:rsidRPr="00574C72">
        <w:rPr>
          <w:rFonts w:ascii="Arial" w:hAnsi="Arial" w:cs="Arial"/>
          <w:sz w:val="18"/>
          <w:szCs w:val="18"/>
        </w:rPr>
        <w:t>dentro del horario estipulado por el hotel)</w:t>
      </w:r>
    </w:p>
    <w:p w:rsidRPr="00D00027" w:rsidR="00D00027" w:rsidP="00D00027" w:rsidRDefault="00D00027" w14:paraId="4F6BFD16" w14:textId="4164772C">
      <w:pPr>
        <w:pStyle w:val="Sinespaciado"/>
        <w:widowControl w:val="0"/>
        <w:numPr>
          <w:ilvl w:val="0"/>
          <w:numId w:val="11"/>
        </w:numPr>
        <w:adjustRightInd w:val="0"/>
        <w:jc w:val="both"/>
        <w:textAlignment w:val="baseline"/>
        <w:rPr>
          <w:rFonts w:ascii="Arial" w:hAnsi="Arial" w:cs="Arial"/>
          <w:color w:val="000000"/>
          <w:sz w:val="12"/>
          <w:szCs w:val="12"/>
          <w:lang w:val="es-ES_tradnl" w:eastAsia="es-ES"/>
        </w:rPr>
      </w:pPr>
      <w:r w:rsidRPr="00670903">
        <w:rPr>
          <w:rFonts w:ascii="Arial" w:hAnsi="Arial" w:cs="Arial"/>
          <w:color w:val="000000"/>
          <w:sz w:val="18"/>
          <w:szCs w:val="18"/>
          <w:lang w:val="es-ES_tradnl" w:eastAsia="es-ES"/>
        </w:rPr>
        <w:t>Visita de ciudad en Buenos Aires</w:t>
      </w:r>
      <w:r w:rsidR="00A57EE3">
        <w:rPr>
          <w:rFonts w:ascii="Arial" w:hAnsi="Arial" w:cs="Arial"/>
          <w:color w:val="000000"/>
          <w:sz w:val="18"/>
          <w:szCs w:val="18"/>
          <w:lang w:val="es-ES_tradnl" w:eastAsia="es-ES"/>
        </w:rPr>
        <w:t xml:space="preserve"> en servicio regular</w:t>
      </w:r>
    </w:p>
    <w:p w:rsidR="0050671C" w:rsidP="00CF36FB" w:rsidRDefault="004600CC" w14:paraId="14486ED4" w14:textId="15751A10">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sidRPr="00670903">
        <w:rPr>
          <w:rFonts w:ascii="Arial" w:hAnsi="Arial" w:cs="Arial"/>
          <w:color w:val="000000"/>
          <w:sz w:val="18"/>
          <w:szCs w:val="18"/>
          <w:lang w:val="es-ES_tradnl" w:eastAsia="es-ES"/>
        </w:rPr>
        <w:t>Excursión</w:t>
      </w:r>
      <w:r w:rsidR="001B4093">
        <w:rPr>
          <w:rFonts w:ascii="Arial" w:hAnsi="Arial" w:cs="Arial"/>
          <w:color w:val="000000"/>
          <w:sz w:val="18"/>
          <w:szCs w:val="18"/>
          <w:lang w:val="es-ES_tradnl" w:eastAsia="es-ES"/>
        </w:rPr>
        <w:t xml:space="preserve"> a</w:t>
      </w:r>
      <w:r w:rsidRPr="00670903">
        <w:rPr>
          <w:rFonts w:ascii="Arial" w:hAnsi="Arial" w:cs="Arial"/>
          <w:color w:val="000000"/>
          <w:sz w:val="18"/>
          <w:szCs w:val="18"/>
          <w:lang w:val="es-ES_tradnl" w:eastAsia="es-ES"/>
        </w:rPr>
        <w:t xml:space="preserve"> </w:t>
      </w:r>
      <w:r w:rsidR="00FD6B10">
        <w:rPr>
          <w:rFonts w:ascii="Arial" w:hAnsi="Arial" w:cs="Arial"/>
          <w:color w:val="000000"/>
          <w:sz w:val="18"/>
          <w:szCs w:val="18"/>
          <w:lang w:val="es-ES_tradnl" w:eastAsia="es-ES"/>
        </w:rPr>
        <w:t xml:space="preserve">Cataratas </w:t>
      </w:r>
      <w:r w:rsidR="000B1E10">
        <w:rPr>
          <w:rFonts w:ascii="Arial" w:hAnsi="Arial" w:cs="Arial"/>
          <w:color w:val="000000"/>
          <w:sz w:val="18"/>
          <w:szCs w:val="18"/>
          <w:lang w:val="es-ES_tradnl" w:eastAsia="es-ES"/>
        </w:rPr>
        <w:t>de</w:t>
      </w:r>
      <w:r w:rsidR="001B4093">
        <w:rPr>
          <w:rFonts w:ascii="Arial" w:hAnsi="Arial" w:cs="Arial"/>
          <w:color w:val="000000"/>
          <w:sz w:val="18"/>
          <w:szCs w:val="18"/>
          <w:lang w:val="es-ES_tradnl" w:eastAsia="es-ES"/>
        </w:rPr>
        <w:t xml:space="preserve"> lado brasileño y lado argentino </w:t>
      </w:r>
      <w:r w:rsidR="00FD6B10">
        <w:rPr>
          <w:rFonts w:ascii="Arial" w:hAnsi="Arial" w:cs="Arial"/>
          <w:color w:val="000000"/>
          <w:sz w:val="18"/>
          <w:szCs w:val="18"/>
          <w:lang w:val="es-ES_tradnl" w:eastAsia="es-ES"/>
        </w:rPr>
        <w:t>con ingreso incluido</w:t>
      </w:r>
      <w:r w:rsidR="00A57EE3">
        <w:rPr>
          <w:rFonts w:ascii="Arial" w:hAnsi="Arial" w:cs="Arial"/>
          <w:color w:val="000000"/>
          <w:sz w:val="18"/>
          <w:szCs w:val="18"/>
          <w:lang w:val="es-ES_tradnl" w:eastAsia="es-ES"/>
        </w:rPr>
        <w:t xml:space="preserve"> en servicio regular</w:t>
      </w:r>
    </w:p>
    <w:p w:rsidRPr="00670903" w:rsidR="009A76D1" w:rsidP="00CF36FB" w:rsidRDefault="009A76D1" w14:paraId="0F81630A" w14:textId="65A18F9F">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Glaciar Perito Moreno</w:t>
      </w:r>
      <w:r w:rsidR="00D95007">
        <w:rPr>
          <w:rFonts w:ascii="Arial" w:hAnsi="Arial" w:cs="Arial"/>
          <w:color w:val="000000"/>
          <w:sz w:val="18"/>
          <w:szCs w:val="18"/>
          <w:lang w:val="es-ES_tradnl" w:eastAsia="es-ES"/>
        </w:rPr>
        <w:t xml:space="preserve"> con ingreso incluido</w:t>
      </w:r>
      <w:r w:rsidR="00A57EE3">
        <w:rPr>
          <w:rFonts w:ascii="Arial" w:hAnsi="Arial" w:cs="Arial"/>
          <w:color w:val="000000"/>
          <w:sz w:val="18"/>
          <w:szCs w:val="18"/>
          <w:lang w:val="es-ES_tradnl" w:eastAsia="es-ES"/>
        </w:rPr>
        <w:t xml:space="preserve"> en servicio regular</w:t>
      </w:r>
    </w:p>
    <w:p w:rsidRPr="0050671C" w:rsidR="005861CF" w:rsidP="00CF36FB" w:rsidRDefault="004600CC" w14:paraId="71C12D54" w14:textId="77777777">
      <w:pPr>
        <w:pStyle w:val="Sinespaciado"/>
        <w:widowControl w:val="0"/>
        <w:numPr>
          <w:ilvl w:val="0"/>
          <w:numId w:val="11"/>
        </w:numPr>
        <w:adjustRightInd w:val="0"/>
        <w:jc w:val="both"/>
        <w:textAlignment w:val="baseline"/>
        <w:rPr>
          <w:rFonts w:ascii="Arial" w:hAnsi="Arial" w:cs="Arial"/>
          <w:color w:val="000000"/>
          <w:sz w:val="18"/>
          <w:szCs w:val="18"/>
          <w:lang w:val="es-ES_tradnl" w:eastAsia="es-ES"/>
        </w:rPr>
      </w:pPr>
      <w:r w:rsidRPr="0050671C">
        <w:rPr>
          <w:rFonts w:ascii="Arial" w:hAnsi="Arial" w:cs="Arial"/>
          <w:color w:val="000000"/>
          <w:sz w:val="18"/>
          <w:szCs w:val="18"/>
          <w:lang w:val="es-ES_tradnl" w:eastAsia="es-ES"/>
        </w:rPr>
        <w:t>Guía en habla hispana</w:t>
      </w:r>
    </w:p>
    <w:p w:rsidRPr="00075381" w:rsidR="00C5649F" w:rsidP="00CF36FB" w:rsidRDefault="00C5649F" w14:paraId="1AF4E049" w14:textId="77777777">
      <w:pPr>
        <w:pStyle w:val="Sinespaciado"/>
        <w:widowControl w:val="0"/>
        <w:numPr>
          <w:ilvl w:val="0"/>
          <w:numId w:val="12"/>
        </w:numPr>
        <w:adjustRightInd w:val="0"/>
        <w:jc w:val="both"/>
        <w:textAlignment w:val="baseline"/>
        <w:rPr>
          <w:rFonts w:ascii="Arial" w:hAnsi="Arial" w:cs="Arial"/>
          <w:b/>
          <w:i/>
          <w:color w:val="000000"/>
          <w:sz w:val="18"/>
          <w:szCs w:val="18"/>
          <w:lang w:val="es-ES_tradnl" w:eastAsia="es-ES"/>
        </w:rPr>
      </w:pPr>
      <w:r w:rsidRPr="00733F79">
        <w:rPr>
          <w:rFonts w:ascii="Arial" w:hAnsi="Arial" w:cs="Arial"/>
          <w:b/>
          <w:i/>
          <w:color w:val="000000"/>
          <w:sz w:val="18"/>
          <w:szCs w:val="18"/>
          <w:lang w:val="es-ES_tradnl" w:eastAsia="es-ES"/>
        </w:rPr>
        <w:t>S</w:t>
      </w:r>
      <w:r w:rsidRPr="00075381">
        <w:rPr>
          <w:rFonts w:ascii="Arial" w:hAnsi="Arial" w:cs="Arial"/>
          <w:b/>
          <w:i/>
          <w:color w:val="000000"/>
          <w:sz w:val="18"/>
          <w:szCs w:val="18"/>
          <w:lang w:val="es-ES_tradnl" w:eastAsia="es-ES"/>
        </w:rPr>
        <w:t>eguro de viaje con cobertura COVID</w:t>
      </w:r>
    </w:p>
    <w:p w:rsidR="00F230C0" w:rsidP="00CF36FB" w:rsidRDefault="00C5649F" w14:paraId="33C38A51" w14:textId="361888D4">
      <w:pPr>
        <w:pStyle w:val="Sinespaciado"/>
        <w:widowControl w:val="0"/>
        <w:numPr>
          <w:ilvl w:val="0"/>
          <w:numId w:val="12"/>
        </w:numPr>
        <w:adjustRightInd w:val="0"/>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w:t>
      </w:r>
      <w:r w:rsidRPr="00670903" w:rsidR="005861CF">
        <w:rPr>
          <w:rFonts w:ascii="Arial" w:hAnsi="Arial" w:cs="Arial"/>
          <w:color w:val="000000"/>
          <w:sz w:val="18"/>
          <w:szCs w:val="18"/>
          <w:lang w:val="es-ES_tradnl" w:eastAsia="es-ES"/>
        </w:rPr>
        <w:t>sistencia 24hrs</w:t>
      </w:r>
    </w:p>
    <w:p w:rsidRPr="000227BE" w:rsidR="000227BE" w:rsidP="000227BE" w:rsidRDefault="000227BE" w14:paraId="26511EF1" w14:textId="77777777">
      <w:pPr>
        <w:pStyle w:val="Sinespaciado"/>
        <w:widowControl w:val="0"/>
        <w:adjustRightInd w:val="0"/>
        <w:ind w:left="720"/>
        <w:jc w:val="both"/>
        <w:textAlignment w:val="baseline"/>
        <w:rPr>
          <w:rFonts w:ascii="Arial" w:hAnsi="Arial" w:cs="Arial"/>
          <w:color w:val="000000"/>
          <w:sz w:val="18"/>
          <w:szCs w:val="18"/>
          <w:lang w:val="es-ES_tradnl" w:eastAsia="es-ES"/>
        </w:rPr>
      </w:pPr>
    </w:p>
    <w:p w:rsidRPr="00670903" w:rsidR="00E8238F" w:rsidP="00CF36FB" w:rsidRDefault="00E8238F" w14:paraId="6F9E0E1B" w14:textId="7D631728">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EL PRECIO NO INCLUYE</w:t>
      </w:r>
      <w:r w:rsidR="007B3D37">
        <w:rPr>
          <w:rFonts w:ascii="Arial" w:hAnsi="Arial" w:eastAsia="Times New Roman" w:cs="Arial"/>
          <w:b/>
          <w:color w:val="E36C0A" w:themeColor="accent6" w:themeShade="BF"/>
          <w:sz w:val="18"/>
          <w:szCs w:val="18"/>
          <w:u w:val="single"/>
          <w:lang w:val="es-ES_tradnl" w:eastAsia="es-ES"/>
        </w:rPr>
        <w:t>:</w:t>
      </w:r>
    </w:p>
    <w:p w:rsidRPr="00670903" w:rsidR="00E8238F" w:rsidP="00CF36FB" w:rsidRDefault="00CF36FB" w14:paraId="1D9002FE" w14:textId="41C52010">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Boletos de avión</w:t>
      </w:r>
      <w:r w:rsidR="00A17624">
        <w:rPr>
          <w:rFonts w:ascii="Arial" w:hAnsi="Arial" w:cs="Arial"/>
          <w:sz w:val="18"/>
          <w:szCs w:val="18"/>
          <w:lang w:val="es-ES_tradnl" w:eastAsia="es-ES"/>
        </w:rPr>
        <w:t xml:space="preserve"> México – Buenos Aires – Iguazú – Calafate – Buenos Aires </w:t>
      </w:r>
      <w:r w:rsidR="001B4093">
        <w:rPr>
          <w:rFonts w:ascii="Arial" w:hAnsi="Arial" w:cs="Arial"/>
          <w:sz w:val="18"/>
          <w:szCs w:val="18"/>
          <w:lang w:val="es-ES_tradnl" w:eastAsia="es-ES"/>
        </w:rPr>
        <w:t>–</w:t>
      </w:r>
      <w:r w:rsidR="00A17624">
        <w:rPr>
          <w:rFonts w:ascii="Arial" w:hAnsi="Arial" w:cs="Arial"/>
          <w:sz w:val="18"/>
          <w:szCs w:val="18"/>
          <w:lang w:val="es-ES_tradnl" w:eastAsia="es-ES"/>
        </w:rPr>
        <w:t xml:space="preserve"> México</w:t>
      </w:r>
    </w:p>
    <w:p w:rsidRPr="00670903" w:rsidR="00E8238F" w:rsidP="00CF36FB" w:rsidRDefault="00E8238F" w14:paraId="38CF9461"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Gastos personales</w:t>
      </w:r>
      <w:r w:rsidR="00FD6B10">
        <w:rPr>
          <w:rFonts w:ascii="Arial" w:hAnsi="Arial" w:cs="Arial"/>
          <w:sz w:val="18"/>
          <w:szCs w:val="18"/>
          <w:lang w:val="es-ES_tradnl" w:eastAsia="es-ES"/>
        </w:rPr>
        <w:t xml:space="preserve"> y propinas</w:t>
      </w:r>
    </w:p>
    <w:p w:rsidRPr="00670903" w:rsidR="001D2222" w:rsidP="00CF36FB" w:rsidRDefault="001D2222" w14:paraId="0E7C195E"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Alimentos no mencionados</w:t>
      </w:r>
    </w:p>
    <w:p w:rsidR="00E8238F" w:rsidP="00CF36FB" w:rsidRDefault="00E8238F" w14:paraId="49E5F39B"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Ningún servicio no especificado.</w:t>
      </w:r>
    </w:p>
    <w:p w:rsidR="00574C88" w:rsidP="00CF36FB" w:rsidRDefault="00574C88" w14:paraId="15BF4D97" w14:textId="77777777">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Tasa Turística en Iguazú (pago directo en destino)</w:t>
      </w:r>
    </w:p>
    <w:p w:rsidRPr="00670903" w:rsidR="00574C88" w:rsidP="00CF36FB" w:rsidRDefault="00574C88" w14:paraId="671049E2" w14:textId="37C520F0">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w:t>
      </w:r>
      <w:r w:rsidR="001B4093">
        <w:rPr>
          <w:rFonts w:ascii="Arial" w:hAnsi="Arial" w:cs="Arial"/>
          <w:sz w:val="18"/>
          <w:szCs w:val="18"/>
          <w:lang w:val="es-ES_tradnl" w:eastAsia="es-ES"/>
        </w:rPr>
        <w:t xml:space="preserve"> (pago directo en destino)</w:t>
      </w:r>
    </w:p>
    <w:p w:rsidR="009B5134" w:rsidP="009B5134" w:rsidRDefault="009B5134" w14:paraId="7A796A4C" w14:textId="77777777">
      <w:pPr>
        <w:spacing w:after="0" w:line="240" w:lineRule="auto"/>
        <w:jc w:val="both"/>
        <w:rPr>
          <w:rFonts w:ascii="Arial" w:hAnsi="Arial" w:eastAsia="Times New Roman" w:cs="Arial"/>
          <w:b/>
          <w:color w:val="E36C0A" w:themeColor="accent6" w:themeShade="BF"/>
          <w:sz w:val="18"/>
          <w:szCs w:val="18"/>
          <w:u w:val="single"/>
          <w:lang w:val="es-ES_tradnl" w:eastAsia="es-ES"/>
        </w:rPr>
      </w:pPr>
    </w:p>
    <w:p w:rsidRPr="00BD4CE8" w:rsidR="009B5134" w:rsidP="009B5134" w:rsidRDefault="009B5134" w14:paraId="1EEFD70E" w14:textId="77777777">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BD4CE8">
        <w:rPr>
          <w:rFonts w:ascii="Arial" w:hAnsi="Arial" w:eastAsia="Times New Roman" w:cs="Arial"/>
          <w:b/>
          <w:color w:val="E36C0A" w:themeColor="accent6" w:themeShade="BF"/>
          <w:sz w:val="18"/>
          <w:szCs w:val="18"/>
          <w:u w:val="single"/>
          <w:lang w:val="es-ES_tradnl" w:eastAsia="es-ES"/>
        </w:rPr>
        <w:t xml:space="preserve">SUPLEMENTOS </w:t>
      </w:r>
      <w:r w:rsidRPr="00BD4CE8">
        <w:rPr>
          <w:rFonts w:ascii="Arial" w:hAnsi="Arial" w:cs="Arial"/>
          <w:b/>
          <w:color w:val="E36C0A" w:themeColor="accent6" w:themeShade="BF"/>
          <w:sz w:val="18"/>
          <w:szCs w:val="18"/>
          <w:u w:val="single"/>
        </w:rPr>
        <w:t>/ SERVICIOS ADICIONALES PRECIO POR PERSONA EN USD</w:t>
      </w:r>
      <w:r w:rsidRPr="00BD4CE8">
        <w:rPr>
          <w:rFonts w:ascii="Arial" w:hAnsi="Arial" w:eastAsia="Times New Roman" w:cs="Arial"/>
          <w:b/>
          <w:color w:val="E36C0A" w:themeColor="accent6" w:themeShade="BF"/>
          <w:sz w:val="18"/>
          <w:szCs w:val="18"/>
          <w:u w:val="single"/>
          <w:lang w:val="es-ES_tradnl" w:eastAsia="es-ES"/>
        </w:rPr>
        <w:t>:</w:t>
      </w:r>
    </w:p>
    <w:p w:rsidRPr="004A0454" w:rsidR="009B5134" w:rsidP="009B5134" w:rsidRDefault="009B5134" w14:paraId="7219E7DC" w14:textId="77777777">
      <w:pPr>
        <w:spacing w:after="0" w:line="240" w:lineRule="auto"/>
        <w:jc w:val="both"/>
        <w:rPr>
          <w:rFonts w:ascii="Arial" w:hAnsi="Arial" w:eastAsia="Times New Roman" w:cs="Arial"/>
          <w:b/>
          <w:color w:val="E36C0A" w:themeColor="accent6" w:themeShade="BF"/>
          <w:sz w:val="12"/>
          <w:szCs w:val="12"/>
          <w:u w:val="single"/>
          <w:lang w:val="es-ES_tradnl" w:eastAsia="es-ES"/>
        </w:rPr>
      </w:pPr>
    </w:p>
    <w:tbl>
      <w:tblPr>
        <w:tblStyle w:val="Tablaconcuadrcula"/>
        <w:tblW w:w="0" w:type="auto"/>
        <w:jc w:val="center"/>
        <w:tblLook w:val="04A0" w:firstRow="1" w:lastRow="0" w:firstColumn="1" w:lastColumn="0" w:noHBand="0" w:noVBand="1"/>
      </w:tblPr>
      <w:tblGrid>
        <w:gridCol w:w="1696"/>
        <w:gridCol w:w="1285"/>
        <w:gridCol w:w="1276"/>
        <w:gridCol w:w="1276"/>
        <w:gridCol w:w="1275"/>
      </w:tblGrid>
      <w:tr w:rsidRPr="00EA29AD" w:rsidR="002F738A" w:rsidTr="24387684" w14:paraId="0D6A91A0" w14:textId="77777777">
        <w:trPr>
          <w:trHeight w:val="340"/>
          <w:jc w:val="center"/>
        </w:trPr>
        <w:tc>
          <w:tcPr>
            <w:tcW w:w="6808" w:type="dxa"/>
            <w:gridSpan w:val="5"/>
            <w:tcBorders>
              <w:top w:val="single" w:color="C00000" w:sz="4" w:space="0"/>
              <w:left w:val="single" w:color="C00000" w:sz="4" w:space="0"/>
              <w:bottom w:val="single" w:color="E36C0A" w:themeColor="accent6" w:themeShade="BF" w:sz="4" w:space="0"/>
              <w:right w:val="single" w:color="C00000" w:sz="4" w:space="0"/>
            </w:tcBorders>
            <w:shd w:val="clear" w:color="auto" w:fill="C00000"/>
            <w:tcMar/>
            <w:vAlign w:val="center"/>
          </w:tcPr>
          <w:p w:rsidRPr="007D0ED5" w:rsidR="002F738A" w:rsidP="00A678EA" w:rsidRDefault="002F738A" w14:paraId="00746C47" w14:textId="77777777">
            <w:pPr>
              <w:rPr>
                <w:rFonts w:ascii="Arial" w:hAnsi="Arial" w:cs="Arial"/>
                <w:b/>
                <w:bCs/>
                <w:sz w:val="18"/>
                <w:szCs w:val="18"/>
              </w:rPr>
            </w:pPr>
            <w:bookmarkStart w:name="_Hlk155347077" w:id="1"/>
            <w:r w:rsidRPr="007D0ED5">
              <w:rPr>
                <w:rFonts w:ascii="Arial" w:hAnsi="Arial" w:cs="Arial"/>
                <w:b/>
                <w:bCs/>
                <w:color w:val="FFFFFF" w:themeColor="background1"/>
                <w:sz w:val="18"/>
                <w:szCs w:val="18"/>
              </w:rPr>
              <w:t xml:space="preserve">Traslados nocturnos después de las </w:t>
            </w:r>
            <w:r>
              <w:rPr>
                <w:rFonts w:ascii="Arial" w:hAnsi="Arial" w:cs="Arial"/>
                <w:b/>
                <w:bCs/>
                <w:color w:val="FFFFFF" w:themeColor="background1"/>
                <w:sz w:val="18"/>
                <w:szCs w:val="18"/>
              </w:rPr>
              <w:t xml:space="preserve">22:00hrs </w:t>
            </w:r>
            <w:r w:rsidRPr="007D0ED5">
              <w:rPr>
                <w:rFonts w:ascii="Arial" w:hAnsi="Arial" w:cs="Arial"/>
                <w:b/>
                <w:bCs/>
                <w:color w:val="FFFFFF" w:themeColor="background1"/>
                <w:sz w:val="18"/>
                <w:szCs w:val="18"/>
              </w:rPr>
              <w:t>y antes de las 07</w:t>
            </w:r>
            <w:r>
              <w:rPr>
                <w:rFonts w:ascii="Arial" w:hAnsi="Arial" w:cs="Arial"/>
                <w:b/>
                <w:bCs/>
                <w:color w:val="FFFFFF" w:themeColor="background1"/>
                <w:sz w:val="18"/>
                <w:szCs w:val="18"/>
              </w:rPr>
              <w:t>:00hrs –</w:t>
            </w:r>
            <w:r w:rsidRPr="007D0ED5">
              <w:rPr>
                <w:rFonts w:ascii="Arial" w:hAnsi="Arial" w:cs="Arial"/>
                <w:b/>
                <w:bCs/>
                <w:color w:val="FFFFFF" w:themeColor="background1"/>
                <w:sz w:val="18"/>
                <w:szCs w:val="18"/>
              </w:rPr>
              <w:t xml:space="preserve"> One way (un solo trayecto)</w:t>
            </w:r>
          </w:p>
        </w:tc>
      </w:tr>
      <w:tr w:rsidRPr="00EA29AD" w:rsidR="002F738A" w:rsidTr="24387684" w14:paraId="390B41D4" w14:textId="77777777">
        <w:trPr>
          <w:trHeight w:val="340"/>
          <w:jc w:val="center"/>
        </w:trPr>
        <w:tc>
          <w:tcPr>
            <w:tcW w:w="1696"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2F738A" w:rsidP="00A678EA" w:rsidRDefault="002F738A" w14:paraId="4C615296" w14:textId="77777777">
            <w:pPr>
              <w:jc w:val="center"/>
              <w:rPr>
                <w:rFonts w:ascii="Arial" w:hAnsi="Arial" w:eastAsia="Times New Roman" w:cs="Arial"/>
                <w:b/>
                <w:bCs/>
                <w:color w:val="E36C0A" w:themeColor="accent6" w:themeShade="BF"/>
                <w:sz w:val="18"/>
                <w:szCs w:val="18"/>
                <w:lang w:val="es-ES_tradnl" w:eastAsia="es-ES"/>
              </w:rPr>
            </w:pPr>
            <w:r w:rsidRPr="007D0ED5">
              <w:rPr>
                <w:rFonts w:ascii="Arial" w:hAnsi="Arial" w:eastAsia="Times New Roman" w:cs="Arial"/>
                <w:b/>
                <w:bCs/>
                <w:color w:val="000000" w:themeColor="text1"/>
                <w:sz w:val="18"/>
                <w:szCs w:val="18"/>
                <w:lang w:eastAsia="es-ES"/>
              </w:rPr>
              <w:t>Ciudad</w:t>
            </w:r>
          </w:p>
        </w:tc>
        <w:tc>
          <w:tcPr>
            <w:tcW w:w="1285"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2F738A" w:rsidP="24387684" w:rsidRDefault="002F738A" w14:paraId="4CAA10F5" w14:textId="77777777">
            <w:pPr>
              <w:jc w:val="center"/>
              <w:rPr>
                <w:rFonts w:ascii="Arial" w:hAnsi="Arial" w:eastAsia="Times New Roman" w:cs="Arial"/>
                <w:b w:val="1"/>
                <w:bCs w:val="1"/>
                <w:color w:val="000000" w:themeColor="text1"/>
                <w:sz w:val="18"/>
                <w:szCs w:val="18"/>
                <w:lang w:val="es-ES" w:eastAsia="es-ES"/>
              </w:rPr>
            </w:pPr>
            <w:r w:rsidRPr="24387684" w:rsidR="002F738A">
              <w:rPr>
                <w:rFonts w:ascii="Arial" w:hAnsi="Arial" w:eastAsia="Times New Roman" w:cs="Arial"/>
                <w:b w:val="1"/>
                <w:bCs w:val="1"/>
                <w:color w:val="000000" w:themeColor="text1" w:themeTint="FF" w:themeShade="FF"/>
                <w:sz w:val="18"/>
                <w:szCs w:val="18"/>
                <w:lang w:val="es-ES" w:eastAsia="es-ES"/>
              </w:rPr>
              <w:t>1 Pasajero</w:t>
            </w:r>
          </w:p>
        </w:tc>
        <w:tc>
          <w:tcPr>
            <w:tcW w:w="1276"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2F738A" w:rsidP="24387684" w:rsidRDefault="002F738A" w14:paraId="33595BAD" w14:textId="77777777">
            <w:pPr>
              <w:jc w:val="center"/>
              <w:rPr>
                <w:rFonts w:ascii="Arial" w:hAnsi="Arial" w:eastAsia="Times New Roman" w:cs="Arial"/>
                <w:b w:val="1"/>
                <w:bCs w:val="1"/>
                <w:color w:val="000000" w:themeColor="text1"/>
                <w:sz w:val="18"/>
                <w:szCs w:val="18"/>
                <w:lang w:val="es-ES" w:eastAsia="es-ES"/>
              </w:rPr>
            </w:pPr>
            <w:r w:rsidRPr="24387684" w:rsidR="002F738A">
              <w:rPr>
                <w:rFonts w:ascii="Arial" w:hAnsi="Arial" w:eastAsia="Times New Roman" w:cs="Arial"/>
                <w:b w:val="1"/>
                <w:bCs w:val="1"/>
                <w:color w:val="000000" w:themeColor="text1" w:themeTint="FF" w:themeShade="FF"/>
                <w:sz w:val="18"/>
                <w:szCs w:val="18"/>
                <w:lang w:val="es-ES" w:eastAsia="es-ES"/>
              </w:rPr>
              <w:t>2 Pasajeros</w:t>
            </w:r>
          </w:p>
        </w:tc>
        <w:tc>
          <w:tcPr>
            <w:tcW w:w="1276"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2F738A" w:rsidP="24387684" w:rsidRDefault="002F738A" w14:paraId="061EB911" w14:textId="77777777">
            <w:pPr>
              <w:jc w:val="center"/>
              <w:rPr>
                <w:rFonts w:ascii="Arial" w:hAnsi="Arial" w:eastAsia="Times New Roman" w:cs="Arial"/>
                <w:b w:val="1"/>
                <w:bCs w:val="1"/>
                <w:color w:val="000000" w:themeColor="text1"/>
                <w:sz w:val="18"/>
                <w:szCs w:val="18"/>
                <w:lang w:val="es-ES" w:eastAsia="es-ES"/>
              </w:rPr>
            </w:pPr>
            <w:r w:rsidRPr="24387684" w:rsidR="002F738A">
              <w:rPr>
                <w:rFonts w:ascii="Arial" w:hAnsi="Arial" w:eastAsia="Times New Roman" w:cs="Arial"/>
                <w:b w:val="1"/>
                <w:bCs w:val="1"/>
                <w:color w:val="000000" w:themeColor="text1" w:themeTint="FF" w:themeShade="FF"/>
                <w:sz w:val="18"/>
                <w:szCs w:val="18"/>
                <w:lang w:val="es-ES" w:eastAsia="es-ES"/>
              </w:rPr>
              <w:t>3 Pasajeros</w:t>
            </w:r>
          </w:p>
        </w:tc>
        <w:tc>
          <w:tcPr>
            <w:tcW w:w="1275" w:type="dxa"/>
            <w:tcBorders>
              <w:top w:val="single" w:color="C00000" w:sz="4" w:space="0"/>
              <w:left w:val="single" w:color="C00000" w:sz="4" w:space="0"/>
              <w:bottom w:val="single" w:color="C00000" w:sz="4" w:space="0"/>
              <w:right w:val="single" w:color="C00000" w:sz="4" w:space="0"/>
            </w:tcBorders>
            <w:shd w:val="clear" w:color="auto" w:fill="FFA7A7"/>
            <w:tcMar/>
            <w:vAlign w:val="center"/>
          </w:tcPr>
          <w:p w:rsidRPr="007D0ED5" w:rsidR="002F738A" w:rsidP="24387684" w:rsidRDefault="002F738A" w14:paraId="63AE8403" w14:textId="77777777">
            <w:pPr>
              <w:jc w:val="center"/>
              <w:rPr>
                <w:rFonts w:ascii="Arial" w:hAnsi="Arial" w:eastAsia="Times New Roman" w:cs="Arial"/>
                <w:b w:val="1"/>
                <w:bCs w:val="1"/>
                <w:color w:val="000000" w:themeColor="text1"/>
                <w:sz w:val="18"/>
                <w:szCs w:val="18"/>
                <w:lang w:val="es-ES" w:eastAsia="es-ES"/>
              </w:rPr>
            </w:pPr>
            <w:r w:rsidRPr="24387684" w:rsidR="002F738A">
              <w:rPr>
                <w:rFonts w:ascii="Arial" w:hAnsi="Arial" w:eastAsia="Times New Roman" w:cs="Arial"/>
                <w:b w:val="1"/>
                <w:bCs w:val="1"/>
                <w:color w:val="000000" w:themeColor="text1" w:themeTint="FF" w:themeShade="FF"/>
                <w:sz w:val="18"/>
                <w:szCs w:val="18"/>
                <w:lang w:val="es-ES" w:eastAsia="es-ES"/>
              </w:rPr>
              <w:t>4 Pasajeros</w:t>
            </w:r>
          </w:p>
        </w:tc>
      </w:tr>
      <w:tr w:rsidRPr="00EA29AD" w:rsidR="002F738A" w:rsidTr="24387684" w14:paraId="0C63F13E" w14:textId="77777777">
        <w:trPr>
          <w:trHeight w:val="340"/>
          <w:jc w:val="center"/>
        </w:trPr>
        <w:tc>
          <w:tcPr>
            <w:tcW w:w="1696" w:type="dxa"/>
            <w:tcBorders>
              <w:top w:val="single" w:color="C00000" w:sz="4" w:space="0"/>
              <w:left w:val="single" w:color="C00000" w:sz="4" w:space="0"/>
              <w:bottom w:val="single" w:color="C00000" w:sz="4" w:space="0"/>
              <w:right w:val="single" w:color="C00000" w:sz="4" w:space="0"/>
            </w:tcBorders>
            <w:tcMar/>
            <w:vAlign w:val="center"/>
          </w:tcPr>
          <w:p w:rsidRPr="003E3F76" w:rsidR="002F738A" w:rsidP="00A678EA" w:rsidRDefault="002F738A" w14:paraId="2145C540" w14:textId="77777777">
            <w:pPr>
              <w:rPr>
                <w:rFonts w:ascii="Arial" w:hAnsi="Arial" w:eastAsia="Times New Roman" w:cs="Arial"/>
                <w:b/>
                <w:color w:val="000000" w:themeColor="text1"/>
                <w:sz w:val="18"/>
                <w:szCs w:val="18"/>
                <w:lang w:val="es-ES_tradnl" w:eastAsia="es-ES"/>
              </w:rPr>
            </w:pPr>
            <w:r w:rsidRPr="003E3F76">
              <w:rPr>
                <w:rFonts w:ascii="Arial" w:hAnsi="Arial" w:eastAsia="Times New Roman" w:cs="Arial"/>
                <w:b/>
                <w:color w:val="000000" w:themeColor="text1"/>
                <w:sz w:val="18"/>
                <w:szCs w:val="18"/>
                <w:lang w:val="es-ES_tradnl" w:eastAsia="es-ES"/>
              </w:rPr>
              <w:t>Iguazú</w:t>
            </w:r>
          </w:p>
        </w:tc>
        <w:tc>
          <w:tcPr>
            <w:tcW w:w="1285" w:type="dxa"/>
            <w:tcBorders>
              <w:top w:val="single" w:color="C00000" w:sz="4" w:space="0"/>
              <w:left w:val="single" w:color="C00000" w:sz="4" w:space="0"/>
              <w:bottom w:val="single" w:color="C00000" w:sz="4" w:space="0"/>
              <w:right w:val="single" w:color="C00000" w:sz="4" w:space="0"/>
            </w:tcBorders>
            <w:tcMar/>
            <w:vAlign w:val="center"/>
          </w:tcPr>
          <w:p w:rsidRPr="007D0ED5" w:rsidR="002F738A" w:rsidP="00A678EA" w:rsidRDefault="002F738A" w14:paraId="0CACDC7A" w14:textId="4B68D066">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8B0F17">
              <w:rPr>
                <w:rFonts w:ascii="Arial" w:hAnsi="Arial" w:eastAsia="Times New Roman" w:cs="Arial"/>
                <w:bCs/>
                <w:color w:val="000000" w:themeColor="text1"/>
                <w:sz w:val="18"/>
                <w:szCs w:val="18"/>
                <w:lang w:val="es-ES_tradnl" w:eastAsia="es-ES"/>
              </w:rPr>
              <w:t>119</w:t>
            </w:r>
          </w:p>
        </w:tc>
        <w:tc>
          <w:tcPr>
            <w:tcW w:w="1276" w:type="dxa"/>
            <w:tcBorders>
              <w:top w:val="single" w:color="C00000" w:sz="4" w:space="0"/>
              <w:left w:val="single" w:color="C00000" w:sz="4" w:space="0"/>
              <w:bottom w:val="single" w:color="C00000" w:sz="4" w:space="0"/>
              <w:right w:val="single" w:color="C00000" w:sz="4" w:space="0"/>
            </w:tcBorders>
            <w:tcMar/>
            <w:vAlign w:val="center"/>
          </w:tcPr>
          <w:p w:rsidRPr="007D0ED5" w:rsidR="002F738A" w:rsidP="00A678EA" w:rsidRDefault="002F738A" w14:paraId="5E92FEF3" w14:textId="699C4444">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8B0F17">
              <w:rPr>
                <w:rFonts w:ascii="Arial" w:hAnsi="Arial" w:eastAsia="Times New Roman" w:cs="Arial"/>
                <w:bCs/>
                <w:color w:val="000000" w:themeColor="text1"/>
                <w:sz w:val="18"/>
                <w:szCs w:val="18"/>
                <w:lang w:val="es-ES_tradnl" w:eastAsia="es-ES"/>
              </w:rPr>
              <w:t>60</w:t>
            </w:r>
          </w:p>
        </w:tc>
        <w:tc>
          <w:tcPr>
            <w:tcW w:w="1276" w:type="dxa"/>
            <w:tcBorders>
              <w:top w:val="single" w:color="C00000" w:sz="4" w:space="0"/>
              <w:left w:val="single" w:color="C00000" w:sz="4" w:space="0"/>
              <w:bottom w:val="single" w:color="C00000" w:sz="4" w:space="0"/>
              <w:right w:val="single" w:color="C00000" w:sz="4" w:space="0"/>
            </w:tcBorders>
            <w:tcMar/>
            <w:vAlign w:val="center"/>
          </w:tcPr>
          <w:p w:rsidRPr="007D0ED5" w:rsidR="002F738A" w:rsidP="00A678EA" w:rsidRDefault="002F738A" w14:paraId="484B86D2" w14:textId="66994CDE">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8B0F17">
              <w:rPr>
                <w:rFonts w:ascii="Arial" w:hAnsi="Arial" w:eastAsia="Times New Roman" w:cs="Arial"/>
                <w:bCs/>
                <w:color w:val="000000" w:themeColor="text1"/>
                <w:sz w:val="18"/>
                <w:szCs w:val="18"/>
                <w:lang w:val="es-ES_tradnl" w:eastAsia="es-ES"/>
              </w:rPr>
              <w:t>50</w:t>
            </w:r>
          </w:p>
        </w:tc>
        <w:tc>
          <w:tcPr>
            <w:tcW w:w="1275" w:type="dxa"/>
            <w:tcBorders>
              <w:top w:val="single" w:color="C00000" w:sz="4" w:space="0"/>
              <w:left w:val="single" w:color="C00000" w:sz="4" w:space="0"/>
              <w:bottom w:val="single" w:color="C00000" w:sz="4" w:space="0"/>
              <w:right w:val="single" w:color="C00000" w:sz="4" w:space="0"/>
            </w:tcBorders>
            <w:tcMar/>
            <w:vAlign w:val="center"/>
          </w:tcPr>
          <w:p w:rsidRPr="007D0ED5" w:rsidR="002F738A" w:rsidP="00A678EA" w:rsidRDefault="002F738A" w14:paraId="147FF843" w14:textId="48815D62">
            <w:pPr>
              <w:jc w:val="center"/>
              <w:rPr>
                <w:rFonts w:ascii="Arial" w:hAnsi="Arial" w:eastAsia="Times New Roman" w:cs="Arial"/>
                <w:bCs/>
                <w:color w:val="000000" w:themeColor="text1"/>
                <w:sz w:val="18"/>
                <w:szCs w:val="18"/>
                <w:lang w:val="es-ES_tradnl" w:eastAsia="es-ES"/>
              </w:rPr>
            </w:pPr>
            <w:r w:rsidRPr="007D0ED5">
              <w:rPr>
                <w:rFonts w:ascii="Arial" w:hAnsi="Arial" w:eastAsia="Times New Roman" w:cs="Arial"/>
                <w:bCs/>
                <w:color w:val="000000" w:themeColor="text1"/>
                <w:sz w:val="18"/>
                <w:szCs w:val="18"/>
                <w:lang w:val="es-ES_tradnl" w:eastAsia="es-ES"/>
              </w:rPr>
              <w:t xml:space="preserve">USD </w:t>
            </w:r>
            <w:r w:rsidR="008B0F17">
              <w:rPr>
                <w:rFonts w:ascii="Arial" w:hAnsi="Arial" w:eastAsia="Times New Roman" w:cs="Arial"/>
                <w:bCs/>
                <w:color w:val="000000" w:themeColor="text1"/>
                <w:sz w:val="18"/>
                <w:szCs w:val="18"/>
                <w:lang w:val="es-ES_tradnl" w:eastAsia="es-ES"/>
              </w:rPr>
              <w:t>46</w:t>
            </w:r>
          </w:p>
        </w:tc>
      </w:tr>
    </w:tbl>
    <w:bookmarkEnd w:id="1"/>
    <w:p w:rsidRPr="004331B5" w:rsidR="009B5134" w:rsidP="00CF36FB" w:rsidRDefault="004D3404" w14:paraId="26D64962" w14:textId="28096238">
      <w:pPr>
        <w:spacing w:after="0" w:line="240" w:lineRule="auto"/>
        <w:jc w:val="both"/>
        <w:rPr>
          <w:rFonts w:ascii="Arial" w:hAnsi="Arial" w:cs="Arial"/>
          <w:b/>
          <w:bCs/>
          <w:i/>
          <w:iCs/>
          <w:color w:val="000000" w:themeColor="text1"/>
          <w:sz w:val="18"/>
          <w:szCs w:val="18"/>
          <w:shd w:val="clear" w:color="auto" w:fill="FFFFFF"/>
        </w:rPr>
      </w:pPr>
      <w:r w:rsidRPr="00EA29AD">
        <w:rPr>
          <w:rFonts w:ascii="Arial" w:hAnsi="Arial" w:cs="Arial"/>
          <w:b/>
          <w:bCs/>
          <w:i/>
          <w:iCs/>
          <w:color w:val="000000"/>
          <w:sz w:val="18"/>
          <w:szCs w:val="18"/>
          <w:shd w:val="clear" w:color="auto" w:fill="FFFFFF"/>
        </w:rPr>
        <w:t xml:space="preserve">Nota: </w:t>
      </w:r>
      <w:r>
        <w:rPr>
          <w:rFonts w:ascii="Arial" w:hAnsi="Arial" w:cs="Arial"/>
          <w:b/>
          <w:bCs/>
          <w:i/>
          <w:iCs/>
          <w:color w:val="000000"/>
          <w:sz w:val="18"/>
          <w:szCs w:val="18"/>
          <w:shd w:val="clear" w:color="auto" w:fill="FFFFFF"/>
        </w:rPr>
        <w:t>E</w:t>
      </w:r>
      <w:r w:rsidRPr="00EA29AD">
        <w:rPr>
          <w:rFonts w:ascii="Arial" w:hAnsi="Arial" w:cs="Arial"/>
          <w:b/>
          <w:bCs/>
          <w:i/>
          <w:iCs/>
          <w:color w:val="000000"/>
          <w:sz w:val="18"/>
          <w:szCs w:val="18"/>
          <w:shd w:val="clear" w:color="auto" w:fill="FFFFFF"/>
        </w:rPr>
        <w:t>l servicio de traslado nocturno de llegada o salida se brinda en privado con chofer en español.</w:t>
      </w:r>
      <w:r>
        <w:rPr>
          <w:rFonts w:ascii="Arial" w:hAnsi="Arial" w:cs="Arial"/>
          <w:b/>
          <w:bCs/>
          <w:i/>
          <w:iCs/>
          <w:color w:val="000000"/>
          <w:sz w:val="18"/>
          <w:szCs w:val="18"/>
          <w:shd w:val="clear" w:color="auto" w:fill="FFFFFF"/>
        </w:rPr>
        <w:t xml:space="preserve"> </w:t>
      </w:r>
      <w:r w:rsidRPr="007D0ED5">
        <w:rPr>
          <w:rFonts w:ascii="Arial" w:hAnsi="Arial" w:cs="Arial"/>
          <w:b/>
          <w:bCs/>
          <w:i/>
          <w:iCs/>
          <w:color w:val="000000" w:themeColor="text1"/>
          <w:sz w:val="18"/>
          <w:szCs w:val="18"/>
          <w:shd w:val="clear" w:color="auto" w:fill="FFFFFF"/>
        </w:rPr>
        <w:t>En Buenos Aires y El Calafate no hay suplemento por servicios nocturnos.</w:t>
      </w:r>
    </w:p>
    <w:p w:rsidR="009B5134" w:rsidP="00CF36FB" w:rsidRDefault="009B5134" w14:paraId="2EE74CC8" w14:textId="285B3F81">
      <w:pPr>
        <w:spacing w:after="0" w:line="240" w:lineRule="auto"/>
        <w:jc w:val="both"/>
        <w:rPr>
          <w:rFonts w:ascii="Arial" w:hAnsi="Arial" w:eastAsia="Times New Roman" w:cs="Arial"/>
          <w:b/>
          <w:color w:val="E36C0A" w:themeColor="accent6" w:themeShade="BF"/>
          <w:sz w:val="18"/>
          <w:szCs w:val="18"/>
          <w:u w:val="single"/>
          <w:lang w:val="es-ES_tradnl" w:eastAsia="es-ES"/>
        </w:rPr>
      </w:pPr>
    </w:p>
    <w:tbl>
      <w:tblPr>
        <w:tblW w:w="8642" w:type="dxa"/>
        <w:jc w:val="center"/>
        <w:tblCellMar>
          <w:left w:w="70" w:type="dxa"/>
          <w:right w:w="70" w:type="dxa"/>
        </w:tblCellMar>
        <w:tblLook w:val="04A0" w:firstRow="1" w:lastRow="0" w:firstColumn="1" w:lastColumn="0" w:noHBand="0" w:noVBand="1"/>
      </w:tblPr>
      <w:tblGrid>
        <w:gridCol w:w="3652"/>
        <w:gridCol w:w="1163"/>
        <w:gridCol w:w="1276"/>
        <w:gridCol w:w="1275"/>
        <w:gridCol w:w="1276"/>
      </w:tblGrid>
      <w:tr w:rsidRPr="00730266" w:rsidR="002F738A" w:rsidTr="00A678EA" w14:paraId="0B0767A1" w14:textId="77777777">
        <w:trPr>
          <w:trHeight w:val="397"/>
          <w:jc w:val="center"/>
        </w:trPr>
        <w:tc>
          <w:tcPr>
            <w:tcW w:w="3652" w:type="dxa"/>
            <w:vMerge w:val="restart"/>
            <w:tcBorders>
              <w:top w:val="single" w:color="C00000" w:sz="4" w:space="0"/>
              <w:left w:val="single" w:color="C00000" w:sz="4" w:space="0"/>
              <w:right w:val="single" w:color="C00000" w:sz="4" w:space="0"/>
            </w:tcBorders>
            <w:shd w:val="clear" w:color="auto" w:fill="C00000"/>
            <w:vAlign w:val="center"/>
          </w:tcPr>
          <w:p w:rsidRPr="00730266" w:rsidR="002F738A" w:rsidP="00A678EA" w:rsidRDefault="002F738A" w14:paraId="4516FAEB" w14:textId="77777777">
            <w:pPr>
              <w:spacing w:after="0" w:line="240" w:lineRule="auto"/>
              <w:rPr>
                <w:rFonts w:ascii="Arial" w:hAnsi="Arial" w:eastAsia="Times New Roman" w:cs="Arial"/>
                <w:b/>
                <w:bCs/>
                <w:color w:val="FFFFFF" w:themeColor="background1"/>
                <w:sz w:val="18"/>
                <w:szCs w:val="18"/>
                <w:lang w:eastAsia="es-ES"/>
              </w:rPr>
            </w:pPr>
            <w:bookmarkStart w:name="_Hlk155347104" w:id="2"/>
            <w:r>
              <w:rPr>
                <w:rFonts w:ascii="Arial" w:hAnsi="Arial" w:eastAsia="Times New Roman" w:cs="Arial"/>
                <w:b/>
                <w:bCs/>
                <w:color w:val="FFFFFF" w:themeColor="background1"/>
                <w:sz w:val="18"/>
                <w:szCs w:val="18"/>
                <w:lang w:eastAsia="es-ES"/>
              </w:rPr>
              <w:t>Traslado</w:t>
            </w:r>
            <w:r w:rsidRPr="00730266">
              <w:rPr>
                <w:rFonts w:ascii="Arial" w:hAnsi="Arial" w:eastAsia="Times New Roman" w:cs="Arial"/>
                <w:b/>
                <w:bCs/>
                <w:color w:val="FFFFFF" w:themeColor="background1"/>
                <w:sz w:val="18"/>
                <w:szCs w:val="18"/>
                <w:lang w:eastAsia="es-ES"/>
              </w:rPr>
              <w:t xml:space="preserve"> arribo/salida desde </w:t>
            </w:r>
            <w:r>
              <w:rPr>
                <w:rFonts w:ascii="Arial" w:hAnsi="Arial" w:eastAsia="Times New Roman" w:cs="Arial"/>
                <w:b/>
                <w:bCs/>
                <w:color w:val="FFFFFF" w:themeColor="background1"/>
                <w:sz w:val="18"/>
                <w:szCs w:val="18"/>
                <w:lang w:eastAsia="es-ES"/>
              </w:rPr>
              <w:t xml:space="preserve">o hacia </w:t>
            </w:r>
            <w:r w:rsidRPr="00730266">
              <w:rPr>
                <w:rFonts w:ascii="Arial" w:hAnsi="Arial" w:eastAsia="Times New Roman" w:cs="Arial"/>
                <w:b/>
                <w:bCs/>
                <w:color w:val="FFFFFF" w:themeColor="background1"/>
                <w:sz w:val="18"/>
                <w:szCs w:val="18"/>
                <w:lang w:eastAsia="es-ES"/>
              </w:rPr>
              <w:t>EZE (aeropuerto internacional)</w:t>
            </w:r>
            <w:r>
              <w:rPr>
                <w:rFonts w:ascii="Arial" w:hAnsi="Arial" w:eastAsia="Times New Roman" w:cs="Arial"/>
                <w:b/>
                <w:bCs/>
                <w:color w:val="FFFFFF" w:themeColor="background1"/>
                <w:sz w:val="18"/>
                <w:szCs w:val="18"/>
                <w:lang w:eastAsia="es-ES"/>
              </w:rPr>
              <w:t xml:space="preserve"> en vuelos domésticos – One way</w:t>
            </w:r>
          </w:p>
        </w:tc>
        <w:tc>
          <w:tcPr>
            <w:tcW w:w="1163"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2F738A" w:rsidP="00A678EA" w:rsidRDefault="002F738A" w14:paraId="1DA4E9E2"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1 Pasajero</w:t>
            </w:r>
          </w:p>
        </w:tc>
        <w:tc>
          <w:tcPr>
            <w:tcW w:w="1276"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2F738A" w:rsidP="00A678EA" w:rsidRDefault="002F738A" w14:paraId="5AAD34C7"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2 Pasajeros</w:t>
            </w:r>
          </w:p>
        </w:tc>
        <w:tc>
          <w:tcPr>
            <w:tcW w:w="1275"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2F738A" w:rsidP="00A678EA" w:rsidRDefault="002F738A" w14:paraId="41CEA08B"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3 Pasajeros</w:t>
            </w:r>
          </w:p>
        </w:tc>
        <w:tc>
          <w:tcPr>
            <w:tcW w:w="1276" w:type="dxa"/>
            <w:tcBorders>
              <w:top w:val="single" w:color="C00000" w:sz="4" w:space="0"/>
              <w:left w:val="single" w:color="C00000" w:sz="4" w:space="0"/>
              <w:bottom w:val="single" w:color="C00000" w:sz="4" w:space="0"/>
              <w:right w:val="single" w:color="C00000" w:sz="4" w:space="0"/>
            </w:tcBorders>
            <w:shd w:val="clear" w:color="auto" w:fill="FFA7A7"/>
            <w:vAlign w:val="center"/>
          </w:tcPr>
          <w:p w:rsidRPr="00272307" w:rsidR="002F738A" w:rsidP="00A678EA" w:rsidRDefault="002F738A" w14:paraId="2EF1BDB4" w14:textId="77777777">
            <w:pPr>
              <w:spacing w:after="0" w:line="240" w:lineRule="auto"/>
              <w:jc w:val="center"/>
              <w:rPr>
                <w:rFonts w:ascii="Arial" w:hAnsi="Arial" w:eastAsia="Times New Roman" w:cs="Arial"/>
                <w:b/>
                <w:bCs/>
                <w:color w:val="000000" w:themeColor="text1"/>
                <w:sz w:val="18"/>
                <w:szCs w:val="18"/>
                <w:lang w:eastAsia="es-ES"/>
              </w:rPr>
            </w:pPr>
            <w:r w:rsidRPr="00272307">
              <w:rPr>
                <w:rFonts w:ascii="Arial" w:hAnsi="Arial" w:eastAsia="Times New Roman" w:cs="Arial"/>
                <w:b/>
                <w:color w:val="000000" w:themeColor="text1"/>
                <w:sz w:val="18"/>
                <w:szCs w:val="18"/>
                <w:lang w:val="es-ES_tradnl" w:eastAsia="es-ES"/>
              </w:rPr>
              <w:t>4 Pasajeros</w:t>
            </w:r>
          </w:p>
        </w:tc>
      </w:tr>
      <w:tr w:rsidRPr="00730266" w:rsidR="002F738A" w:rsidTr="00A678EA" w14:paraId="2BDAAF88" w14:textId="77777777">
        <w:trPr>
          <w:trHeight w:val="397"/>
          <w:jc w:val="center"/>
        </w:trPr>
        <w:tc>
          <w:tcPr>
            <w:tcW w:w="3652" w:type="dxa"/>
            <w:vMerge/>
            <w:tcBorders>
              <w:left w:val="single" w:color="C00000" w:sz="4" w:space="0"/>
              <w:bottom w:val="single" w:color="C00000" w:sz="4" w:space="0"/>
              <w:right w:val="single" w:color="C00000" w:sz="4" w:space="0"/>
            </w:tcBorders>
            <w:shd w:val="clear" w:color="auto" w:fill="C00000"/>
            <w:vAlign w:val="bottom"/>
            <w:hideMark/>
          </w:tcPr>
          <w:p w:rsidRPr="00730266" w:rsidR="002F738A" w:rsidP="00A678EA" w:rsidRDefault="002F738A" w14:paraId="361F38AC" w14:textId="77777777">
            <w:pPr>
              <w:spacing w:after="0" w:line="240" w:lineRule="auto"/>
              <w:rPr>
                <w:rFonts w:ascii="Arial" w:hAnsi="Arial" w:eastAsia="Times New Roman" w:cs="Arial"/>
                <w:b/>
                <w:bCs/>
                <w:sz w:val="18"/>
                <w:szCs w:val="18"/>
                <w:lang w:eastAsia="es-ES"/>
              </w:rPr>
            </w:pPr>
          </w:p>
        </w:tc>
        <w:tc>
          <w:tcPr>
            <w:tcW w:w="1163"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2F738A" w:rsidP="00A678EA" w:rsidRDefault="002F738A" w14:paraId="66CDE643" w14:textId="2B6B1343">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sidR="000227BE">
              <w:rPr>
                <w:rFonts w:ascii="Arial" w:hAnsi="Arial" w:eastAsia="Times New Roman" w:cs="Arial"/>
                <w:sz w:val="18"/>
                <w:szCs w:val="18"/>
                <w:lang w:eastAsia="es-ES"/>
              </w:rPr>
              <w:t>54</w:t>
            </w:r>
          </w:p>
        </w:tc>
        <w:tc>
          <w:tcPr>
            <w:tcW w:w="1276"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2F738A" w:rsidP="00A678EA" w:rsidRDefault="002F738A" w14:paraId="040798FF" w14:textId="2BA32103">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sidR="000227BE">
              <w:rPr>
                <w:rFonts w:ascii="Arial" w:hAnsi="Arial" w:eastAsia="Times New Roman" w:cs="Arial"/>
                <w:sz w:val="18"/>
                <w:szCs w:val="18"/>
                <w:lang w:eastAsia="es-ES"/>
              </w:rPr>
              <w:t>38</w:t>
            </w:r>
            <w:r w:rsidRPr="00272307">
              <w:rPr>
                <w:rFonts w:ascii="Arial" w:hAnsi="Arial" w:eastAsia="Times New Roman" w:cs="Arial"/>
                <w:sz w:val="18"/>
                <w:szCs w:val="18"/>
                <w:lang w:eastAsia="es-ES"/>
              </w:rPr>
              <w:t xml:space="preserve"> </w:t>
            </w:r>
          </w:p>
        </w:tc>
        <w:tc>
          <w:tcPr>
            <w:tcW w:w="1275"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2F738A" w:rsidP="00A678EA" w:rsidRDefault="002F738A" w14:paraId="32851D65" w14:textId="36D0C2E3">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Pr>
                <w:rFonts w:ascii="Arial" w:hAnsi="Arial" w:eastAsia="Times New Roman" w:cs="Arial"/>
                <w:sz w:val="18"/>
                <w:szCs w:val="18"/>
                <w:lang w:eastAsia="es-ES"/>
              </w:rPr>
              <w:t>3</w:t>
            </w:r>
            <w:r w:rsidR="000227BE">
              <w:rPr>
                <w:rFonts w:ascii="Arial" w:hAnsi="Arial" w:eastAsia="Times New Roman" w:cs="Arial"/>
                <w:sz w:val="18"/>
                <w:szCs w:val="18"/>
                <w:lang w:eastAsia="es-ES"/>
              </w:rPr>
              <w:t>2</w:t>
            </w:r>
            <w:r w:rsidRPr="00272307">
              <w:rPr>
                <w:rFonts w:ascii="Arial" w:hAnsi="Arial" w:eastAsia="Times New Roman" w:cs="Arial"/>
                <w:sz w:val="18"/>
                <w:szCs w:val="18"/>
                <w:lang w:eastAsia="es-ES"/>
              </w:rPr>
              <w:t xml:space="preserve"> </w:t>
            </w:r>
          </w:p>
        </w:tc>
        <w:tc>
          <w:tcPr>
            <w:tcW w:w="1276" w:type="dxa"/>
            <w:tcBorders>
              <w:top w:val="single" w:color="C00000" w:sz="4" w:space="0"/>
              <w:left w:val="single" w:color="C00000" w:sz="4" w:space="0"/>
              <w:bottom w:val="single" w:color="C00000" w:sz="4" w:space="0"/>
              <w:right w:val="single" w:color="C00000" w:sz="4" w:space="0"/>
            </w:tcBorders>
            <w:shd w:val="clear" w:color="000000" w:fill="FFFFFF"/>
            <w:vAlign w:val="center"/>
            <w:hideMark/>
          </w:tcPr>
          <w:p w:rsidRPr="00272307" w:rsidR="002F738A" w:rsidP="00A678EA" w:rsidRDefault="002F738A" w14:paraId="37C56C5B" w14:textId="575AD853">
            <w:pPr>
              <w:spacing w:after="0" w:line="240" w:lineRule="auto"/>
              <w:jc w:val="center"/>
              <w:rPr>
                <w:rFonts w:ascii="Arial" w:hAnsi="Arial" w:eastAsia="Times New Roman" w:cs="Arial"/>
                <w:sz w:val="18"/>
                <w:szCs w:val="18"/>
                <w:lang w:eastAsia="es-ES"/>
              </w:rPr>
            </w:pPr>
            <w:r w:rsidRPr="00272307">
              <w:rPr>
                <w:rFonts w:ascii="Arial" w:hAnsi="Arial" w:eastAsia="Times New Roman" w:cs="Arial"/>
                <w:sz w:val="18"/>
                <w:szCs w:val="18"/>
                <w:lang w:eastAsia="es-ES"/>
              </w:rPr>
              <w:t xml:space="preserve"> USD </w:t>
            </w:r>
            <w:r>
              <w:rPr>
                <w:rFonts w:ascii="Arial" w:hAnsi="Arial" w:eastAsia="Times New Roman" w:cs="Arial"/>
                <w:sz w:val="18"/>
                <w:szCs w:val="18"/>
                <w:lang w:eastAsia="es-ES"/>
              </w:rPr>
              <w:t>2</w:t>
            </w:r>
            <w:r w:rsidR="000227BE">
              <w:rPr>
                <w:rFonts w:ascii="Arial" w:hAnsi="Arial" w:eastAsia="Times New Roman" w:cs="Arial"/>
                <w:sz w:val="18"/>
                <w:szCs w:val="18"/>
                <w:lang w:eastAsia="es-ES"/>
              </w:rPr>
              <w:t>8</w:t>
            </w:r>
            <w:r w:rsidRPr="00272307">
              <w:rPr>
                <w:rFonts w:ascii="Arial" w:hAnsi="Arial" w:eastAsia="Times New Roman" w:cs="Arial"/>
                <w:sz w:val="18"/>
                <w:szCs w:val="18"/>
                <w:lang w:eastAsia="es-ES"/>
              </w:rPr>
              <w:t xml:space="preserve"> </w:t>
            </w:r>
          </w:p>
        </w:tc>
      </w:tr>
      <w:bookmarkEnd w:id="2"/>
    </w:tbl>
    <w:p w:rsidRPr="004331B5" w:rsidR="00711AF9" w:rsidP="00CF36FB" w:rsidRDefault="00711AF9" w14:paraId="11274FA2" w14:textId="77777777">
      <w:pPr>
        <w:spacing w:after="0" w:line="240" w:lineRule="auto"/>
        <w:jc w:val="both"/>
        <w:rPr>
          <w:rFonts w:ascii="Arial" w:hAnsi="Arial" w:eastAsia="Times New Roman" w:cs="Arial"/>
          <w:color w:val="E36C0A" w:themeColor="accent6" w:themeShade="BF"/>
          <w:sz w:val="18"/>
          <w:szCs w:val="18"/>
          <w:u w:val="single"/>
          <w:lang w:val="es-ES_tradnl" w:eastAsia="es-ES"/>
        </w:rPr>
      </w:pPr>
    </w:p>
    <w:p w:rsidR="00E8238F" w:rsidP="00CF36FB" w:rsidRDefault="00E8238F" w14:paraId="6FFCD0FD" w14:textId="77777777">
      <w:pPr>
        <w:spacing w:after="0" w:line="240" w:lineRule="auto"/>
        <w:jc w:val="both"/>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NOTAS IMPORTANTES:</w:t>
      </w:r>
    </w:p>
    <w:p w:rsidRPr="00B359DC" w:rsidR="00850194" w:rsidP="24387684" w:rsidRDefault="00850194" w14:paraId="5CFC5D15" w14:textId="77777777">
      <w:pPr>
        <w:pStyle w:val="Sinespaciado"/>
        <w:widowControl w:val="0"/>
        <w:numPr>
          <w:ilvl w:val="0"/>
          <w:numId w:val="15"/>
        </w:numPr>
        <w:adjustRightInd w:val="0"/>
        <w:jc w:val="both"/>
        <w:textAlignment w:val="baseline"/>
        <w:rPr>
          <w:rFonts w:ascii="Arial" w:hAnsi="Arial" w:cs="Arial"/>
          <w:sz w:val="18"/>
          <w:szCs w:val="18"/>
          <w:lang w:val="es-ES" w:eastAsia="es-ES"/>
        </w:rPr>
      </w:pPr>
      <w:r w:rsidRPr="24387684" w:rsidR="00850194">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rsidR="00850194" w:rsidP="24387684" w:rsidRDefault="00850194" w14:paraId="588BE28B" w14:textId="77777777">
      <w:pPr>
        <w:pStyle w:val="Sinespaciado"/>
        <w:widowControl w:val="0"/>
        <w:numPr>
          <w:ilvl w:val="0"/>
          <w:numId w:val="3"/>
        </w:numPr>
        <w:adjustRightInd w:val="0"/>
        <w:jc w:val="both"/>
        <w:textAlignment w:val="baseline"/>
        <w:rPr>
          <w:rFonts w:ascii="Arial" w:hAnsi="Arial" w:cs="Arial"/>
          <w:sz w:val="18"/>
          <w:szCs w:val="18"/>
          <w:lang w:val="es-ES" w:eastAsia="es-ES"/>
        </w:rPr>
      </w:pPr>
      <w:r w:rsidRPr="24387684" w:rsidR="00850194">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r w:rsidRPr="24387684" w:rsidR="00850194">
        <w:rPr>
          <w:rFonts w:ascii="Arial" w:hAnsi="Arial" w:cs="Arial"/>
          <w:sz w:val="18"/>
          <w:szCs w:val="18"/>
          <w:lang w:val="es-ES" w:eastAsia="es-ES"/>
        </w:rPr>
        <w:t xml:space="preserve"> </w:t>
      </w:r>
      <w:r w:rsidRPr="24387684" w:rsidR="00850194">
        <w:rPr>
          <w:rFonts w:ascii="Arial" w:hAnsi="Arial" w:cs="Arial"/>
          <w:sz w:val="18"/>
          <w:szCs w:val="18"/>
          <w:lang w:val="es-ES" w:eastAsia="es-ES"/>
        </w:rPr>
        <w:t>Tourmundial brindará asesoría y apoyo para le gestión de todos los documentos necesarios.</w:t>
      </w:r>
    </w:p>
    <w:p w:rsidRPr="00FF2215" w:rsidR="00850194" w:rsidP="00850194" w:rsidRDefault="00850194" w14:paraId="097EC844" w14:textId="77777777">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030E05">
        <w:rPr>
          <w:rFonts w:ascii="Arial" w:hAnsi="Arial" w:cs="Arial"/>
          <w:sz w:val="18"/>
          <w:szCs w:val="18"/>
          <w:lang w:val="es-ES_tradnl" w:eastAsia="es-ES"/>
        </w:rPr>
        <w:t>Tarifas sujetas a disponibilidad al momento de reservar y a reconfirmar en fechas o periodos especiales (</w:t>
      </w:r>
      <w:r>
        <w:rPr>
          <w:rFonts w:ascii="Arial" w:hAnsi="Arial" w:cs="Arial"/>
          <w:sz w:val="18"/>
          <w:szCs w:val="18"/>
          <w:lang w:val="es-ES_tradnl" w:eastAsia="es-ES"/>
        </w:rPr>
        <w:t>s</w:t>
      </w:r>
      <w:r w:rsidRPr="00030E05">
        <w:rPr>
          <w:rFonts w:ascii="Arial" w:hAnsi="Arial" w:cs="Arial"/>
          <w:sz w:val="18"/>
          <w:szCs w:val="18"/>
          <w:lang w:val="es-ES_tradnl" w:eastAsia="es-ES"/>
        </w:rPr>
        <w:t xml:space="preserve">emana </w:t>
      </w:r>
      <w:r>
        <w:rPr>
          <w:rFonts w:ascii="Arial" w:hAnsi="Arial" w:cs="Arial"/>
          <w:sz w:val="18"/>
          <w:szCs w:val="18"/>
          <w:lang w:val="es-ES_tradnl" w:eastAsia="es-ES"/>
        </w:rPr>
        <w:t>s</w:t>
      </w:r>
      <w:r w:rsidRPr="00030E05">
        <w:rPr>
          <w:rFonts w:ascii="Arial" w:hAnsi="Arial" w:cs="Arial"/>
          <w:sz w:val="18"/>
          <w:szCs w:val="18"/>
          <w:lang w:val="es-ES_tradnl" w:eastAsia="es-ES"/>
        </w:rPr>
        <w:t xml:space="preserve">anta, </w:t>
      </w:r>
      <w:r>
        <w:rPr>
          <w:rFonts w:ascii="Arial" w:hAnsi="Arial" w:cs="Arial"/>
          <w:sz w:val="18"/>
          <w:szCs w:val="18"/>
          <w:lang w:val="es-ES_tradnl" w:eastAsia="es-ES"/>
        </w:rPr>
        <w:t>f</w:t>
      </w:r>
      <w:r w:rsidRPr="00030E05">
        <w:rPr>
          <w:rFonts w:ascii="Arial" w:hAnsi="Arial" w:cs="Arial"/>
          <w:sz w:val="18"/>
          <w:szCs w:val="18"/>
          <w:lang w:val="es-ES_tradnl" w:eastAsia="es-ES"/>
        </w:rPr>
        <w:t xml:space="preserve">eriados, </w:t>
      </w:r>
      <w:r>
        <w:rPr>
          <w:rFonts w:ascii="Arial" w:hAnsi="Arial" w:cs="Arial"/>
          <w:sz w:val="18"/>
          <w:szCs w:val="18"/>
          <w:lang w:val="es-ES_tradnl" w:eastAsia="es-ES"/>
        </w:rPr>
        <w:t>c</w:t>
      </w:r>
      <w:r w:rsidRPr="00030E05">
        <w:rPr>
          <w:rFonts w:ascii="Arial" w:hAnsi="Arial" w:cs="Arial"/>
          <w:sz w:val="18"/>
          <w:szCs w:val="18"/>
          <w:lang w:val="es-ES_tradnl" w:eastAsia="es-ES"/>
        </w:rPr>
        <w:t xml:space="preserve">ongresos, </w:t>
      </w:r>
      <w:r>
        <w:rPr>
          <w:rFonts w:ascii="Arial" w:hAnsi="Arial" w:cs="Arial"/>
          <w:sz w:val="18"/>
          <w:szCs w:val="18"/>
          <w:lang w:val="es-ES_tradnl" w:eastAsia="es-ES"/>
        </w:rPr>
        <w:t>v</w:t>
      </w:r>
      <w:r w:rsidRPr="00030E05">
        <w:rPr>
          <w:rFonts w:ascii="Arial" w:hAnsi="Arial" w:cs="Arial"/>
          <w:sz w:val="18"/>
          <w:szCs w:val="18"/>
          <w:lang w:val="es-ES_tradnl" w:eastAsia="es-ES"/>
        </w:rPr>
        <w:t xml:space="preserve">acaciones de </w:t>
      </w:r>
      <w:r>
        <w:rPr>
          <w:rFonts w:ascii="Arial" w:hAnsi="Arial" w:cs="Arial"/>
          <w:sz w:val="18"/>
          <w:szCs w:val="18"/>
          <w:lang w:val="es-ES_tradnl" w:eastAsia="es-ES"/>
        </w:rPr>
        <w:t>i</w:t>
      </w:r>
      <w:r w:rsidRPr="00030E05">
        <w:rPr>
          <w:rFonts w:ascii="Arial" w:hAnsi="Arial" w:cs="Arial"/>
          <w:sz w:val="18"/>
          <w:szCs w:val="18"/>
          <w:lang w:val="es-ES_tradnl" w:eastAsia="es-ES"/>
        </w:rPr>
        <w:t xml:space="preserve">nvierno, </w:t>
      </w:r>
      <w:r>
        <w:rPr>
          <w:rFonts w:ascii="Arial" w:hAnsi="Arial" w:cs="Arial"/>
          <w:sz w:val="18"/>
          <w:szCs w:val="18"/>
          <w:lang w:val="es-ES_tradnl" w:eastAsia="es-ES"/>
        </w:rPr>
        <w:t>n</w:t>
      </w:r>
      <w:r w:rsidRPr="00030E05">
        <w:rPr>
          <w:rFonts w:ascii="Arial" w:hAnsi="Arial" w:cs="Arial"/>
          <w:sz w:val="18"/>
          <w:szCs w:val="18"/>
          <w:lang w:val="es-ES_tradnl" w:eastAsia="es-ES"/>
        </w:rPr>
        <w:t xml:space="preserve">avidad, </w:t>
      </w:r>
      <w:r>
        <w:rPr>
          <w:rFonts w:ascii="Arial" w:hAnsi="Arial" w:cs="Arial"/>
          <w:sz w:val="18"/>
          <w:szCs w:val="18"/>
          <w:lang w:val="es-ES_tradnl" w:eastAsia="es-ES"/>
        </w:rPr>
        <w:t>a</w:t>
      </w:r>
      <w:r w:rsidRPr="00030E05">
        <w:rPr>
          <w:rFonts w:ascii="Arial" w:hAnsi="Arial" w:cs="Arial"/>
          <w:sz w:val="18"/>
          <w:szCs w:val="18"/>
          <w:lang w:val="es-ES_tradnl" w:eastAsia="es-ES"/>
        </w:rPr>
        <w:t xml:space="preserve">ño </w:t>
      </w:r>
      <w:r>
        <w:rPr>
          <w:rFonts w:ascii="Arial" w:hAnsi="Arial" w:cs="Arial"/>
          <w:sz w:val="18"/>
          <w:szCs w:val="18"/>
          <w:lang w:val="es-ES_tradnl" w:eastAsia="es-ES"/>
        </w:rPr>
        <w:t>n</w:t>
      </w:r>
      <w:r w:rsidRPr="00030E05">
        <w:rPr>
          <w:rFonts w:ascii="Arial" w:hAnsi="Arial" w:cs="Arial"/>
          <w:sz w:val="18"/>
          <w:szCs w:val="18"/>
          <w:lang w:val="es-ES_tradnl" w:eastAsia="es-ES"/>
        </w:rPr>
        <w:t xml:space="preserve">uevo, </w:t>
      </w:r>
      <w:r>
        <w:rPr>
          <w:rFonts w:ascii="Arial" w:hAnsi="Arial" w:cs="Arial"/>
          <w:sz w:val="18"/>
          <w:szCs w:val="18"/>
          <w:lang w:val="es-ES_tradnl" w:eastAsia="es-ES"/>
        </w:rPr>
        <w:t>c</w:t>
      </w:r>
      <w:r w:rsidRPr="00030E05">
        <w:rPr>
          <w:rFonts w:ascii="Arial" w:hAnsi="Arial" w:cs="Arial"/>
          <w:sz w:val="18"/>
          <w:szCs w:val="18"/>
          <w:lang w:val="es-ES_tradnl" w:eastAsia="es-ES"/>
        </w:rPr>
        <w:t>arnaval, eventos deportivos etc.).</w:t>
      </w:r>
    </w:p>
    <w:p w:rsidRPr="00075381" w:rsidR="00850194" w:rsidP="00850194" w:rsidRDefault="00850194" w14:paraId="5FD57D0B" w14:textId="77777777">
      <w:pPr>
        <w:pStyle w:val="Sinespaciado"/>
        <w:widowControl w:val="0"/>
        <w:numPr>
          <w:ilvl w:val="0"/>
          <w:numId w:val="3"/>
        </w:numPr>
        <w:adjustRightInd w:val="0"/>
        <w:jc w:val="both"/>
        <w:textAlignment w:val="baseline"/>
        <w:rPr>
          <w:rFonts w:ascii="Arial" w:hAnsi="Arial" w:cs="Arial"/>
          <w:b/>
          <w:i/>
          <w:sz w:val="18"/>
          <w:szCs w:val="18"/>
          <w:lang w:val="es-ES_tradnl" w:eastAsia="es-ES"/>
        </w:rPr>
      </w:pPr>
      <w:r w:rsidRPr="00075381">
        <w:rPr>
          <w:rFonts w:ascii="Arial" w:hAnsi="Arial" w:cs="Arial"/>
          <w:b/>
          <w:i/>
          <w:sz w:val="18"/>
          <w:szCs w:val="18"/>
          <w:lang w:val="es-ES_tradnl" w:eastAsia="es-ES"/>
        </w:rPr>
        <w:t>ARGENTINA:</w:t>
      </w:r>
    </w:p>
    <w:p w:rsidRPr="005D7960" w:rsidR="00850194" w:rsidP="24387684" w:rsidRDefault="00850194" w14:paraId="1C2AEC82" w14:textId="77777777">
      <w:pPr>
        <w:pStyle w:val="Sinespaciado"/>
        <w:widowControl w:val="0"/>
        <w:numPr>
          <w:ilvl w:val="0"/>
          <w:numId w:val="3"/>
        </w:numPr>
        <w:adjustRightInd w:val="0"/>
        <w:jc w:val="both"/>
        <w:textAlignment w:val="baseline"/>
        <w:rPr>
          <w:rFonts w:ascii="Arial" w:hAnsi="Arial" w:cs="Arial"/>
          <w:sz w:val="18"/>
          <w:szCs w:val="18"/>
          <w:lang w:val="es-ES" w:eastAsia="es-ES"/>
        </w:rPr>
      </w:pPr>
      <w:r w:rsidRPr="24387684" w:rsidR="00850194">
        <w:rPr>
          <w:rFonts w:ascii="Arial" w:hAnsi="Arial" w:cs="Arial"/>
          <w:sz w:val="18"/>
          <w:szCs w:val="18"/>
          <w:lang w:val="es-ES" w:eastAsia="es-ES"/>
        </w:rPr>
        <w:t>Informamos que el Gobierno de la Ciudad de Buenos Aires, se establece el cobro de una percepción sobre el Derecho de Uso Urbano llamada</w:t>
      </w:r>
      <w:r w:rsidRPr="24387684" w:rsidR="00850194">
        <w:rPr>
          <w:rFonts w:ascii="Arial" w:hAnsi="Arial" w:cs="Arial"/>
          <w:sz w:val="18"/>
          <w:szCs w:val="18"/>
          <w:lang w:val="es-ES" w:eastAsia="es-ES"/>
        </w:rPr>
        <w:t xml:space="preserve"> </w:t>
      </w:r>
      <w:r w:rsidRPr="24387684" w:rsidR="00850194">
        <w:rPr>
          <w:rFonts w:ascii="Arial" w:hAnsi="Arial" w:cs="Arial"/>
          <w:sz w:val="18"/>
          <w:szCs w:val="18"/>
          <w:lang w:val="es-ES" w:eastAsia="es-ES"/>
        </w:rPr>
        <w:t>“TASA VISIT CABA”. Aplica a turistas no residentes, a partir de los 12 años, dicho impuesto se cobrará al momento del</w:t>
      </w:r>
      <w:r w:rsidRPr="24387684" w:rsidR="00850194">
        <w:rPr>
          <w:rFonts w:ascii="Arial" w:hAnsi="Arial" w:cs="Arial"/>
          <w:sz w:val="18"/>
          <w:szCs w:val="18"/>
          <w:lang w:val="es-ES" w:eastAsia="es-ES"/>
        </w:rPr>
        <w:t xml:space="preserve"> c</w:t>
      </w:r>
      <w:r w:rsidRPr="24387684" w:rsidR="00850194">
        <w:rPr>
          <w:rFonts w:ascii="Arial" w:hAnsi="Arial" w:cs="Arial"/>
          <w:sz w:val="18"/>
          <w:szCs w:val="18"/>
          <w:lang w:val="es-ES" w:eastAsia="es-ES"/>
        </w:rPr>
        <w:t>heck</w:t>
      </w:r>
      <w:r w:rsidRPr="24387684" w:rsidR="00850194">
        <w:rPr>
          <w:rFonts w:ascii="Arial" w:hAnsi="Arial" w:cs="Arial"/>
          <w:sz w:val="18"/>
          <w:szCs w:val="18"/>
          <w:lang w:val="es-ES" w:eastAsia="es-ES"/>
        </w:rPr>
        <w:t>-o</w:t>
      </w:r>
      <w:r w:rsidRPr="24387684" w:rsidR="00850194">
        <w:rPr>
          <w:rFonts w:ascii="Arial" w:hAnsi="Arial" w:cs="Arial"/>
          <w:sz w:val="18"/>
          <w:szCs w:val="18"/>
          <w:lang w:val="es-ES" w:eastAsia="es-ES"/>
        </w:rPr>
        <w:t>ut</w:t>
      </w:r>
      <w:r w:rsidRPr="24387684" w:rsidR="00850194">
        <w:rPr>
          <w:rFonts w:ascii="Arial" w:hAnsi="Arial" w:cs="Arial"/>
          <w:sz w:val="18"/>
          <w:szCs w:val="18"/>
          <w:lang w:val="es-ES" w:eastAsia="es-ES"/>
        </w:rPr>
        <w:t xml:space="preserve"> en la recepción del hotel, sin excepción, e</w:t>
      </w:r>
      <w:r w:rsidRPr="24387684" w:rsidR="00850194">
        <w:rPr>
          <w:rFonts w:ascii="Arial" w:hAnsi="Arial" w:cs="Arial"/>
          <w:sz w:val="18"/>
          <w:szCs w:val="18"/>
          <w:lang w:val="es-ES" w:eastAsia="es-ES"/>
        </w:rPr>
        <w:t>n base al Tipo de Cambio oficial de Banco Nación, por cada noche de alojamiento y</w:t>
      </w:r>
      <w:r w:rsidRPr="24387684" w:rsidR="00850194">
        <w:rPr>
          <w:rFonts w:ascii="Arial" w:hAnsi="Arial" w:cs="Arial"/>
          <w:sz w:val="18"/>
          <w:szCs w:val="18"/>
          <w:lang w:val="es-ES" w:eastAsia="es-ES"/>
        </w:rPr>
        <w:t xml:space="preserve"> </w:t>
      </w:r>
      <w:r w:rsidRPr="24387684" w:rsidR="00850194">
        <w:rPr>
          <w:rFonts w:ascii="Arial" w:hAnsi="Arial" w:cs="Arial"/>
          <w:sz w:val="18"/>
          <w:szCs w:val="18"/>
          <w:lang w:val="es-ES" w:eastAsia="es-ES"/>
        </w:rPr>
        <w:t>a cada uno de los pasajeros no residentes. Se emitirá Factura tipo B por dicho concepto que será entregada al pasajero en cuanto se retire del hotel.</w:t>
      </w:r>
      <w:r w:rsidRPr="24387684" w:rsidR="00850194">
        <w:rPr>
          <w:rFonts w:ascii="Arial" w:hAnsi="Arial" w:cs="Arial"/>
          <w:sz w:val="18"/>
          <w:szCs w:val="18"/>
          <w:lang w:val="es-ES" w:eastAsia="es-ES"/>
        </w:rPr>
        <w:t xml:space="preserve"> </w:t>
      </w:r>
      <w:r w:rsidRPr="24387684" w:rsidR="00850194">
        <w:rPr>
          <w:rFonts w:ascii="Arial" w:hAnsi="Arial" w:cs="Arial"/>
          <w:sz w:val="18"/>
          <w:szCs w:val="18"/>
          <w:lang w:val="es-ES" w:eastAsia="es-ES"/>
        </w:rPr>
        <w:t xml:space="preserve">Se pagará por noche y por persona dependiendo de la característica del alojamiento utilizado, </w:t>
      </w:r>
      <w:r w:rsidRPr="24387684" w:rsidR="00850194">
        <w:rPr>
          <w:rFonts w:ascii="Arial" w:hAnsi="Arial" w:cs="Arial"/>
          <w:sz w:val="18"/>
          <w:szCs w:val="18"/>
          <w:lang w:val="es-ES" w:eastAsia="es-ES"/>
        </w:rPr>
        <w:t>los precios mencionados son orientativos y sujetos a cambio</w:t>
      </w:r>
      <w:r w:rsidRPr="24387684" w:rsidR="00850194">
        <w:rPr>
          <w:rFonts w:ascii="Arial" w:hAnsi="Arial" w:cs="Arial"/>
          <w:sz w:val="18"/>
          <w:szCs w:val="18"/>
          <w:lang w:val="es-ES" w:eastAsia="es-ES"/>
        </w:rPr>
        <w:t xml:space="preserve"> </w:t>
      </w:r>
      <w:r w:rsidRPr="24387684" w:rsidR="00850194">
        <w:rPr>
          <w:rFonts w:ascii="Arial" w:hAnsi="Arial" w:cs="Arial"/>
          <w:sz w:val="18"/>
          <w:szCs w:val="18"/>
          <w:lang w:val="es-ES" w:eastAsia="es-ES"/>
        </w:rPr>
        <w:t>por disposición de del gobierno de la Ciudad de Buenos Aires</w:t>
      </w:r>
      <w:r w:rsidRPr="24387684" w:rsidR="00850194">
        <w:rPr>
          <w:rFonts w:ascii="Arial" w:hAnsi="Arial" w:cs="Arial"/>
          <w:sz w:val="18"/>
          <w:szCs w:val="18"/>
          <w:lang w:val="es-ES" w:eastAsia="es-ES"/>
        </w:rPr>
        <w:t>:</w:t>
      </w:r>
    </w:p>
    <w:p w:rsidRPr="00075381" w:rsidR="00850194" w:rsidP="00850194" w:rsidRDefault="00850194" w14:paraId="35C00514"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3* estrellas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0.50</w:t>
      </w:r>
    </w:p>
    <w:p w:rsidRPr="00075381" w:rsidR="00850194" w:rsidP="00850194" w:rsidRDefault="00850194" w14:paraId="228F9F8B"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4* estrellas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1.00</w:t>
      </w:r>
    </w:p>
    <w:p w:rsidRPr="00075381" w:rsidR="00850194" w:rsidP="00850194" w:rsidRDefault="00850194" w14:paraId="7AE851B6"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5* estrellas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1.50</w:t>
      </w:r>
    </w:p>
    <w:p w:rsidRPr="00075381" w:rsidR="00850194" w:rsidP="00850194" w:rsidRDefault="00850194" w14:paraId="3D93B87D"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Hoteles Boutique USD 1.00</w:t>
      </w:r>
    </w:p>
    <w:p w:rsidRPr="00075381" w:rsidR="00850194" w:rsidP="24387684" w:rsidRDefault="00850194" w14:paraId="67197989" w14:textId="77777777">
      <w:pPr>
        <w:pStyle w:val="Sinespaciado"/>
        <w:widowControl w:val="0"/>
        <w:adjustRightInd w:val="0"/>
        <w:ind w:left="720"/>
        <w:jc w:val="both"/>
        <w:textAlignment w:val="baseline"/>
        <w:rPr>
          <w:rFonts w:ascii="Arial" w:hAnsi="Arial" w:cs="Arial"/>
          <w:sz w:val="18"/>
          <w:szCs w:val="18"/>
          <w:lang w:val="es-ES" w:eastAsia="es-ES"/>
        </w:rPr>
      </w:pPr>
      <w:r w:rsidRPr="24387684" w:rsidR="00850194">
        <w:rPr>
          <w:rFonts w:ascii="Arial" w:hAnsi="Arial" w:cs="Arial"/>
          <w:sz w:val="18"/>
          <w:szCs w:val="18"/>
          <w:lang w:val="es-ES" w:eastAsia="es-ES"/>
        </w:rPr>
        <w:t>Apart Hoteles USD 0.50</w:t>
      </w:r>
    </w:p>
    <w:p w:rsidR="001B4093" w:rsidP="001B4093" w:rsidRDefault="00850194" w14:paraId="44C3FB76" w14:textId="77777777">
      <w:pPr>
        <w:pStyle w:val="Sinespaciado"/>
        <w:widowControl w:val="0"/>
        <w:adjustRightInd w:val="0"/>
        <w:ind w:left="720"/>
        <w:jc w:val="both"/>
        <w:textAlignment w:val="baseline"/>
        <w:rPr>
          <w:rFonts w:ascii="Arial" w:hAnsi="Arial" w:cs="Arial"/>
          <w:sz w:val="18"/>
          <w:szCs w:val="18"/>
          <w:lang w:val="es-ES_tradnl" w:eastAsia="es-ES"/>
        </w:rPr>
      </w:pPr>
      <w:r w:rsidRPr="00075381">
        <w:rPr>
          <w:rFonts w:ascii="Arial" w:hAnsi="Arial" w:cs="Arial"/>
          <w:sz w:val="18"/>
          <w:szCs w:val="18"/>
          <w:lang w:val="es-ES_tradnl" w:eastAsia="es-ES"/>
        </w:rPr>
        <w:t>Cruceros</w:t>
      </w:r>
      <w:r>
        <w:rPr>
          <w:rFonts w:ascii="Arial" w:hAnsi="Arial" w:cs="Arial"/>
          <w:sz w:val="18"/>
          <w:szCs w:val="18"/>
          <w:lang w:val="es-ES_tradnl" w:eastAsia="es-ES"/>
        </w:rPr>
        <w:t xml:space="preserve"> </w:t>
      </w:r>
      <w:r w:rsidRPr="00075381">
        <w:rPr>
          <w:rFonts w:ascii="Arial" w:hAnsi="Arial" w:cs="Arial"/>
          <w:sz w:val="18"/>
          <w:szCs w:val="18"/>
          <w:lang w:val="es-ES_tradnl" w:eastAsia="es-ES"/>
        </w:rPr>
        <w:t>USD 1.00</w:t>
      </w:r>
    </w:p>
    <w:p w:rsidR="00850194" w:rsidP="24387684" w:rsidRDefault="00850194" w14:paraId="1C153D0B" w14:textId="35CE41ED">
      <w:pPr>
        <w:pStyle w:val="Sinespaciado"/>
        <w:widowControl w:val="0"/>
        <w:numPr>
          <w:ilvl w:val="0"/>
          <w:numId w:val="15"/>
        </w:numPr>
        <w:adjustRightInd w:val="0"/>
        <w:jc w:val="both"/>
        <w:textAlignment w:val="baseline"/>
        <w:rPr>
          <w:rFonts w:ascii="Arial" w:hAnsi="Arial" w:cs="Arial"/>
          <w:sz w:val="18"/>
          <w:szCs w:val="18"/>
          <w:lang w:val="es-ES" w:eastAsia="es-ES"/>
        </w:rPr>
      </w:pPr>
      <w:r w:rsidRPr="24387684" w:rsidR="00850194">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rsidR="00850194" w:rsidP="00850194" w:rsidRDefault="00850194" w14:paraId="75D393B4"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072DA2">
        <w:rPr>
          <w:rFonts w:ascii="Arial" w:hAnsi="Arial" w:cs="Arial"/>
          <w:sz w:val="18"/>
          <w:szCs w:val="18"/>
        </w:rPr>
        <w:t>Los servicios de traslados y excursiones</w:t>
      </w:r>
      <w:r>
        <w:rPr>
          <w:rFonts w:ascii="Arial" w:hAnsi="Arial" w:cs="Arial"/>
          <w:sz w:val="18"/>
          <w:szCs w:val="18"/>
        </w:rPr>
        <w:t xml:space="preserve"> </w:t>
      </w:r>
      <w:r w:rsidRPr="00072DA2">
        <w:rPr>
          <w:rFonts w:ascii="Arial" w:hAnsi="Arial" w:cs="Arial"/>
          <w:sz w:val="18"/>
          <w:szCs w:val="18"/>
        </w:rPr>
        <w:t>son otorgados como servicios regulares</w:t>
      </w:r>
      <w:r>
        <w:rPr>
          <w:rFonts w:ascii="Arial" w:hAnsi="Arial" w:cs="Arial"/>
          <w:sz w:val="18"/>
          <w:szCs w:val="18"/>
        </w:rPr>
        <w:t>;</w:t>
      </w:r>
      <w:r w:rsidRPr="00072DA2">
        <w:rPr>
          <w:rFonts w:ascii="Arial" w:hAnsi="Arial" w:cs="Arial"/>
          <w:sz w:val="18"/>
          <w:szCs w:val="18"/>
        </w:rPr>
        <w:t xml:space="preserve"> estos servicios están sujetos a horarios pre-establecidos y se brindan junto a otros pasajeros. Consulte los precios en servicio </w:t>
      </w:r>
      <w:r>
        <w:rPr>
          <w:rFonts w:ascii="Arial" w:hAnsi="Arial" w:cs="Arial"/>
          <w:sz w:val="18"/>
          <w:szCs w:val="18"/>
        </w:rPr>
        <w:t>privado.</w:t>
      </w:r>
    </w:p>
    <w:p w:rsidR="00850194" w:rsidP="00850194" w:rsidRDefault="00850194" w14:paraId="50D64FE2"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Pr>
          <w:rFonts w:ascii="Arial" w:hAnsi="Arial" w:cs="Arial"/>
          <w:sz w:val="18"/>
          <w:szCs w:val="18"/>
          <w:lang w:eastAsia="es-ES"/>
        </w:rPr>
        <w:t>Consulte suplemento para traslados desde y/o hasta el aeropuerto en horario nocturno.</w:t>
      </w:r>
    </w:p>
    <w:p w:rsidRPr="00086D92" w:rsidR="00850194" w:rsidP="00850194" w:rsidRDefault="00850194" w14:paraId="48C375BB"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B359DC">
        <w:rPr>
          <w:rFonts w:ascii="Arial" w:hAnsi="Arial" w:cs="Arial"/>
          <w:sz w:val="18"/>
          <w:szCs w:val="18"/>
          <w:lang w:val="es-ES_tradnl" w:eastAsia="es-ES"/>
        </w:rPr>
        <w:t>Los horarios de registro de entrada (</w:t>
      </w:r>
      <w:r>
        <w:rPr>
          <w:rFonts w:ascii="Arial" w:hAnsi="Arial" w:cs="Arial"/>
          <w:sz w:val="18"/>
          <w:szCs w:val="18"/>
          <w:lang w:val="es-ES_tradnl" w:eastAsia="es-ES"/>
        </w:rPr>
        <w:t>c</w:t>
      </w:r>
      <w:r w:rsidRPr="00B359DC">
        <w:rPr>
          <w:rFonts w:ascii="Arial" w:hAnsi="Arial" w:cs="Arial"/>
          <w:sz w:val="18"/>
          <w:szCs w:val="18"/>
          <w:lang w:val="es-ES_tradnl" w:eastAsia="es-ES"/>
        </w:rPr>
        <w:t>heck-</w:t>
      </w:r>
      <w:r>
        <w:rPr>
          <w:rFonts w:ascii="Arial" w:hAnsi="Arial" w:cs="Arial"/>
          <w:sz w:val="18"/>
          <w:szCs w:val="18"/>
          <w:lang w:val="es-ES_tradnl" w:eastAsia="es-ES"/>
        </w:rPr>
        <w:t>i</w:t>
      </w:r>
      <w:r w:rsidRPr="00B359DC">
        <w:rPr>
          <w:rFonts w:ascii="Arial" w:hAnsi="Arial" w:cs="Arial"/>
          <w:sz w:val="18"/>
          <w:szCs w:val="18"/>
          <w:lang w:val="es-ES_tradnl" w:eastAsia="es-ES"/>
        </w:rPr>
        <w:t>n</w:t>
      </w:r>
      <w:r>
        <w:rPr>
          <w:rFonts w:ascii="Arial" w:hAnsi="Arial" w:cs="Arial"/>
          <w:sz w:val="18"/>
          <w:szCs w:val="18"/>
          <w:lang w:val="es-ES_tradnl" w:eastAsia="es-ES"/>
        </w:rPr>
        <w:t xml:space="preserve"> 15:00 hrs</w:t>
      </w:r>
      <w:r w:rsidRPr="00B359DC">
        <w:rPr>
          <w:rFonts w:ascii="Arial" w:hAnsi="Arial" w:cs="Arial"/>
          <w:sz w:val="18"/>
          <w:szCs w:val="18"/>
          <w:lang w:val="es-ES_tradnl" w:eastAsia="es-ES"/>
        </w:rPr>
        <w:t>) y salida (</w:t>
      </w:r>
      <w:r>
        <w:rPr>
          <w:rFonts w:ascii="Arial" w:hAnsi="Arial" w:cs="Arial"/>
          <w:sz w:val="18"/>
          <w:szCs w:val="18"/>
          <w:lang w:val="es-ES_tradnl" w:eastAsia="es-ES"/>
        </w:rPr>
        <w:t>c</w:t>
      </w:r>
      <w:r w:rsidRPr="00B359DC">
        <w:rPr>
          <w:rFonts w:ascii="Arial" w:hAnsi="Arial" w:cs="Arial"/>
          <w:sz w:val="18"/>
          <w:szCs w:val="18"/>
          <w:lang w:val="es-ES_tradnl" w:eastAsia="es-ES"/>
        </w:rPr>
        <w:t>heck</w:t>
      </w:r>
      <w:r>
        <w:rPr>
          <w:rFonts w:ascii="Arial" w:hAnsi="Arial" w:cs="Arial"/>
          <w:sz w:val="18"/>
          <w:szCs w:val="18"/>
          <w:lang w:val="es-ES_tradnl" w:eastAsia="es-ES"/>
        </w:rPr>
        <w:t>-o</w:t>
      </w:r>
      <w:r w:rsidRPr="00B359DC">
        <w:rPr>
          <w:rFonts w:ascii="Arial" w:hAnsi="Arial" w:cs="Arial"/>
          <w:sz w:val="18"/>
          <w:szCs w:val="18"/>
          <w:lang w:val="es-ES_tradnl" w:eastAsia="es-ES"/>
        </w:rPr>
        <w:t>ut</w:t>
      </w:r>
      <w:r>
        <w:rPr>
          <w:rFonts w:ascii="Arial" w:hAnsi="Arial" w:cs="Arial"/>
          <w:sz w:val="18"/>
          <w:szCs w:val="18"/>
          <w:lang w:val="es-ES_tradnl" w:eastAsia="es-ES"/>
        </w:rPr>
        <w:t xml:space="preserve"> 09:00 hrs</w:t>
      </w:r>
      <w:r w:rsidRPr="00B359DC">
        <w:rPr>
          <w:rFonts w:ascii="Arial" w:hAnsi="Arial" w:cs="Arial"/>
          <w:sz w:val="18"/>
          <w:szCs w:val="18"/>
          <w:lang w:val="es-ES_tradnl" w:eastAsia="es-ES"/>
        </w:rPr>
        <w:t xml:space="preserve">) de los hoteles están sujetos a las formalidades de cada hotel, pudiendo tener los </w:t>
      </w:r>
      <w:r>
        <w:rPr>
          <w:rFonts w:ascii="Arial" w:hAnsi="Arial" w:cs="Arial"/>
          <w:sz w:val="18"/>
          <w:szCs w:val="18"/>
          <w:lang w:val="es-ES_tradnl" w:eastAsia="es-ES"/>
        </w:rPr>
        <w:t xml:space="preserve">horarios anteriormente mencionados. </w:t>
      </w:r>
      <w:r w:rsidRPr="00B359DC">
        <w:rPr>
          <w:rFonts w:ascii="Arial" w:hAnsi="Arial" w:cs="Arial"/>
          <w:sz w:val="18"/>
          <w:szCs w:val="18"/>
          <w:lang w:val="es-ES_tradnl" w:eastAsia="es-ES"/>
        </w:rPr>
        <w:t>En caso de que la llegada fuese antes del horario establecido, existe la posibilidad de que la habitación no sea facilitada hasta el horario correspondiente. Si su avión regresa por la tarde, el hotel podrá mantener sus pertenencias</w:t>
      </w:r>
      <w:r>
        <w:rPr>
          <w:rFonts w:ascii="Arial" w:hAnsi="Arial" w:cs="Arial"/>
          <w:sz w:val="18"/>
          <w:szCs w:val="18"/>
          <w:lang w:val="es-ES_tradnl" w:eastAsia="es-ES"/>
        </w:rPr>
        <w:t>.</w:t>
      </w:r>
    </w:p>
    <w:p w:rsidRPr="005D7960" w:rsidR="00850194" w:rsidP="00850194" w:rsidRDefault="00850194" w14:paraId="0D885E9A" w14:textId="77777777">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56547B">
        <w:rPr>
          <w:rFonts w:ascii="Arial" w:hAnsi="Arial" w:cs="Arial"/>
          <w:sz w:val="18"/>
          <w:szCs w:val="18"/>
          <w:lang w:val="es-ES_tradnl" w:eastAsia="es-ES"/>
        </w:rPr>
        <w:t>Lo</w:t>
      </w:r>
      <w:r w:rsidRPr="00AC1D1A">
        <w:rPr>
          <w:rFonts w:ascii="Arial" w:hAnsi="Arial" w:cs="Arial"/>
          <w:sz w:val="18"/>
          <w:szCs w:val="18"/>
          <w:lang w:val="es-ES_tradnl" w:eastAsia="es-ES"/>
        </w:rPr>
        <w:t>s hoteles comienzan el servicio de desayuno en un horario entre las 07:00 y las 8:00</w:t>
      </w:r>
      <w:r>
        <w:rPr>
          <w:rFonts w:ascii="Arial" w:hAnsi="Arial" w:cs="Arial"/>
          <w:sz w:val="18"/>
          <w:szCs w:val="18"/>
          <w:lang w:val="es-ES_tradnl" w:eastAsia="es-ES"/>
        </w:rPr>
        <w:t>hr</w:t>
      </w:r>
      <w:r w:rsidRPr="00AC1D1A">
        <w:rPr>
          <w:rFonts w:ascii="Arial" w:hAnsi="Arial" w:cs="Arial"/>
          <w:sz w:val="18"/>
          <w:szCs w:val="18"/>
          <w:lang w:val="es-ES_tradnl" w:eastAsia="es-ES"/>
        </w:rPr>
        <w:t xml:space="preserve">s, por lo que en caso de los pasajeros tengan vuelos con salidas antes de este horario, Tourmundial no se hace responsable de la pérdida o reposición del servicio, así como el hotel no garantiza el servicio de box lunch o </w:t>
      </w:r>
      <w:r>
        <w:rPr>
          <w:rFonts w:ascii="Arial" w:hAnsi="Arial" w:cs="Arial"/>
          <w:sz w:val="18"/>
          <w:szCs w:val="18"/>
          <w:lang w:val="es-ES_tradnl" w:eastAsia="es-ES"/>
        </w:rPr>
        <w:t>“</w:t>
      </w:r>
      <w:r w:rsidRPr="00AC1D1A">
        <w:rPr>
          <w:rFonts w:ascii="Arial" w:hAnsi="Arial" w:cs="Arial"/>
          <w:sz w:val="18"/>
          <w:szCs w:val="18"/>
          <w:lang w:val="es-ES_tradnl" w:eastAsia="es-ES"/>
        </w:rPr>
        <w:t>desayuno to go</w:t>
      </w:r>
      <w:r>
        <w:rPr>
          <w:rFonts w:ascii="Arial" w:hAnsi="Arial" w:cs="Arial"/>
          <w:sz w:val="18"/>
          <w:szCs w:val="18"/>
          <w:lang w:val="es-ES_tradnl" w:eastAsia="es-ES"/>
        </w:rPr>
        <w:t>”</w:t>
      </w:r>
      <w:r w:rsidRPr="00AC1D1A">
        <w:rPr>
          <w:rFonts w:ascii="Arial" w:hAnsi="Arial" w:cs="Arial"/>
          <w:sz w:val="18"/>
          <w:szCs w:val="18"/>
          <w:lang w:val="es-ES_tradnl" w:eastAsia="es-ES"/>
        </w:rPr>
        <w:t xml:space="preserve">. </w:t>
      </w:r>
    </w:p>
    <w:p w:rsidRPr="00850194" w:rsidR="00850194" w:rsidP="00850194" w:rsidRDefault="00850194" w14:paraId="03E76DC5" w14:textId="476F2269">
      <w:pPr>
        <w:pStyle w:val="Prrafodelista"/>
        <w:widowControl w:val="0"/>
        <w:numPr>
          <w:ilvl w:val="0"/>
          <w:numId w:val="3"/>
        </w:numPr>
        <w:adjustRightInd w:val="0"/>
        <w:spacing w:line="240" w:lineRule="auto"/>
        <w:jc w:val="both"/>
        <w:textAlignment w:val="baseline"/>
        <w:rPr>
          <w:rFonts w:ascii="Arial" w:hAnsi="Arial" w:cs="Arial"/>
          <w:sz w:val="18"/>
          <w:szCs w:val="18"/>
          <w:lang w:eastAsia="es-ES"/>
        </w:rPr>
      </w:pPr>
      <w:r w:rsidRPr="00AC1D1A">
        <w:rPr>
          <w:rFonts w:ascii="Arial" w:hAnsi="Arial" w:cs="Arial"/>
          <w:sz w:val="18"/>
          <w:szCs w:val="18"/>
        </w:rPr>
        <w:t>Operación a partir de mínimo 2 personas.</w:t>
      </w:r>
    </w:p>
    <w:p w:rsidRPr="00670903" w:rsidR="00E8238F" w:rsidP="00CF36FB" w:rsidRDefault="00E8238F" w14:paraId="2D3D382A" w14:textId="77777777">
      <w:pPr>
        <w:spacing w:after="0" w:line="240" w:lineRule="auto"/>
        <w:jc w:val="center"/>
        <w:rPr>
          <w:rFonts w:ascii="Arial" w:hAnsi="Arial" w:eastAsia="Times New Roman" w:cs="Arial"/>
          <w:b/>
          <w:color w:val="E36C0A" w:themeColor="accent6" w:themeShade="BF"/>
          <w:sz w:val="18"/>
          <w:szCs w:val="18"/>
          <w:u w:val="single"/>
          <w:lang w:val="es-ES_tradnl" w:eastAsia="es-ES"/>
        </w:rPr>
      </w:pPr>
      <w:r w:rsidRPr="00670903">
        <w:rPr>
          <w:rFonts w:ascii="Arial" w:hAnsi="Arial" w:eastAsia="Times New Roman" w:cs="Arial"/>
          <w:b/>
          <w:color w:val="E36C0A" w:themeColor="accent6" w:themeShade="BF"/>
          <w:sz w:val="18"/>
          <w:szCs w:val="18"/>
          <w:u w:val="single"/>
          <w:lang w:val="es-ES_tradnl" w:eastAsia="es-ES"/>
        </w:rPr>
        <w:t>AVISO DE PRIVACIDAD:</w:t>
      </w:r>
    </w:p>
    <w:p w:rsidRPr="00670903" w:rsidR="00E8238F" w:rsidP="00CF36FB" w:rsidRDefault="00E8238F" w14:paraId="20A06C64" w14:textId="77777777">
      <w:pPr>
        <w:spacing w:after="0" w:line="240" w:lineRule="auto"/>
        <w:jc w:val="both"/>
        <w:rPr>
          <w:rFonts w:ascii="Arial" w:hAnsi="Arial" w:eastAsia="Times New Roman" w:cs="Arial"/>
          <w:b/>
          <w:sz w:val="18"/>
          <w:szCs w:val="18"/>
          <w:u w:val="single"/>
          <w:lang w:val="es-ES_tradnl" w:eastAsia="es-ES"/>
        </w:rPr>
      </w:pPr>
    </w:p>
    <w:p w:rsidRPr="00670903" w:rsidR="00E8238F" w:rsidP="00CF36FB" w:rsidRDefault="00E8238F" w14:paraId="456AF698" w14:textId="77777777">
      <w:pPr>
        <w:pStyle w:val="Sinespaciado"/>
        <w:widowControl w:val="0"/>
        <w:adjustRightInd w:val="0"/>
        <w:jc w:val="both"/>
        <w:textAlignment w:val="baseline"/>
        <w:rPr>
          <w:rFonts w:ascii="Arial" w:hAnsi="Arial" w:cs="Arial"/>
          <w:sz w:val="18"/>
          <w:szCs w:val="18"/>
          <w:lang w:val="es-ES"/>
        </w:rPr>
      </w:pPr>
      <w:r w:rsidRPr="00670903">
        <w:rPr>
          <w:rFonts w:ascii="Arial" w:hAnsi="Arial" w:cs="Arial"/>
          <w:sz w:val="18"/>
          <w:szCs w:val="18"/>
          <w:lang w:val="es-ES"/>
        </w:rPr>
        <w:t>En cumplimiento por lo dispuesto en el artículo 15 de la Ley Federal de Protección de datos Personales en Posesión de los Particulares (LFPDPPP), le informamos que</w:t>
      </w:r>
      <w:r w:rsidR="00DD78DC">
        <w:rPr>
          <w:rFonts w:ascii="Arial" w:hAnsi="Arial" w:cs="Arial"/>
          <w:sz w:val="18"/>
          <w:szCs w:val="18"/>
          <w:lang w:val="es-ES"/>
        </w:rPr>
        <w:t xml:space="preserve"> </w:t>
      </w:r>
      <w:r w:rsidRPr="00670903">
        <w:rPr>
          <w:rFonts w:ascii="Arial" w:hAnsi="Arial" w:cs="Arial"/>
          <w:sz w:val="18"/>
          <w:szCs w:val="18"/>
          <w:lang w:val="es-ES"/>
        </w:rPr>
        <w:t>sus datos personales que llegase a proporcionar de manera libre y voluntaria a través de este o cualquier otro medio estarán sujetos a las disposiciones del Aviso de Privacidad de Tour</w:t>
      </w:r>
      <w:r w:rsidRPr="00670903" w:rsidR="000C0D7E">
        <w:rPr>
          <w:rFonts w:ascii="Arial" w:hAnsi="Arial" w:cs="Arial"/>
          <w:sz w:val="18"/>
          <w:szCs w:val="18"/>
          <w:lang w:val="es-ES"/>
        </w:rPr>
        <w:t>m</w:t>
      </w:r>
      <w:r w:rsidRPr="00670903">
        <w:rPr>
          <w:rFonts w:ascii="Arial" w:hAnsi="Arial" w:cs="Arial"/>
          <w:sz w:val="18"/>
          <w:szCs w:val="18"/>
          <w:lang w:val="es-ES"/>
        </w:rPr>
        <w:t xml:space="preserve">undial el cual puede ser consultado en el sitio web: </w:t>
      </w:r>
      <w:hyperlink w:history="1" r:id="rId8">
        <w:r w:rsidRPr="00670903">
          <w:rPr>
            <w:rStyle w:val="Hipervnculo"/>
            <w:rFonts w:ascii="Arial" w:hAnsi="Arial" w:cs="Arial"/>
            <w:sz w:val="18"/>
            <w:szCs w:val="18"/>
            <w:lang w:val="es-ES"/>
          </w:rPr>
          <w:t>www.tourmundial.mx</w:t>
        </w:r>
      </w:hyperlink>
      <w:r w:rsidRPr="00670903">
        <w:rPr>
          <w:rFonts w:ascii="Arial" w:hAnsi="Arial" w:cs="Arial"/>
          <w:sz w:val="18"/>
          <w:szCs w:val="18"/>
          <w:lang w:val="es-ES"/>
        </w:rPr>
        <w:tab/>
      </w:r>
    </w:p>
    <w:p w:rsidR="00E006B1" w:rsidP="00CF36FB" w:rsidRDefault="00E006B1" w14:paraId="3382FCE3" w14:textId="77777777">
      <w:pPr>
        <w:pStyle w:val="Sinespaciado"/>
        <w:widowControl w:val="0"/>
        <w:adjustRightInd w:val="0"/>
        <w:jc w:val="both"/>
        <w:textAlignment w:val="baseline"/>
        <w:rPr>
          <w:rFonts w:ascii="Arial" w:hAnsi="Arial" w:cs="Arial"/>
          <w:sz w:val="18"/>
          <w:szCs w:val="18"/>
          <w:lang w:val="es-ES"/>
        </w:rPr>
      </w:pPr>
    </w:p>
    <w:p w:rsidRPr="00670903" w:rsidR="00E8238F" w:rsidP="00CF36FB" w:rsidRDefault="007B1AD6" w14:paraId="432C57DF" w14:textId="04D692F4">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sidRPr="00670903">
        <w:rPr>
          <w:rFonts w:ascii="Arial" w:hAnsi="Arial" w:cs="Arial"/>
          <w:b/>
          <w:color w:val="E36C0A" w:themeColor="accent6" w:themeShade="BF"/>
          <w:sz w:val="22"/>
          <w:szCs w:val="22"/>
          <w:u w:val="single"/>
          <w:lang w:val="es-ES_tradnl" w:eastAsia="es-ES"/>
        </w:rPr>
        <w:t xml:space="preserve">VIGENCIA </w:t>
      </w:r>
      <w:r w:rsidRPr="00670903" w:rsidR="00670903">
        <w:rPr>
          <w:rFonts w:ascii="Arial" w:hAnsi="Arial" w:cs="Arial"/>
          <w:b/>
          <w:color w:val="E36C0A" w:themeColor="accent6" w:themeShade="BF"/>
          <w:sz w:val="22"/>
          <w:szCs w:val="22"/>
          <w:u w:val="single"/>
          <w:lang w:val="es-ES_tradnl" w:eastAsia="es-ES"/>
        </w:rPr>
        <w:t xml:space="preserve">HASTA EL </w:t>
      </w:r>
      <w:r w:rsidR="00321A01">
        <w:rPr>
          <w:rFonts w:ascii="Arial" w:hAnsi="Arial" w:cs="Arial"/>
          <w:b/>
          <w:color w:val="E36C0A" w:themeColor="accent6" w:themeShade="BF"/>
          <w:sz w:val="22"/>
          <w:szCs w:val="22"/>
          <w:u w:val="single"/>
          <w:lang w:val="es-ES_tradnl" w:eastAsia="es-ES"/>
        </w:rPr>
        <w:t>1</w:t>
      </w:r>
      <w:r w:rsidR="006A4D9E">
        <w:rPr>
          <w:rFonts w:ascii="Arial" w:hAnsi="Arial" w:cs="Arial"/>
          <w:b/>
          <w:color w:val="E36C0A" w:themeColor="accent6" w:themeShade="BF"/>
          <w:sz w:val="22"/>
          <w:szCs w:val="22"/>
          <w:u w:val="single"/>
          <w:lang w:val="es-ES_tradnl" w:eastAsia="es-ES"/>
        </w:rPr>
        <w:t xml:space="preserve">9 DE </w:t>
      </w:r>
      <w:r w:rsidR="00084E65">
        <w:rPr>
          <w:rFonts w:ascii="Arial" w:hAnsi="Arial" w:cs="Arial"/>
          <w:b/>
          <w:color w:val="E36C0A" w:themeColor="accent6" w:themeShade="BF"/>
          <w:sz w:val="22"/>
          <w:szCs w:val="22"/>
          <w:u w:val="single"/>
          <w:lang w:val="es-ES_tradnl" w:eastAsia="es-ES"/>
        </w:rPr>
        <w:t>MARZO</w:t>
      </w:r>
      <w:r w:rsidR="006A4D9E">
        <w:rPr>
          <w:rFonts w:ascii="Arial" w:hAnsi="Arial" w:cs="Arial"/>
          <w:b/>
          <w:color w:val="E36C0A" w:themeColor="accent6" w:themeShade="BF"/>
          <w:sz w:val="22"/>
          <w:szCs w:val="22"/>
          <w:u w:val="single"/>
          <w:lang w:val="es-ES_tradnl" w:eastAsia="es-ES"/>
        </w:rPr>
        <w:t xml:space="preserve"> 202</w:t>
      </w:r>
      <w:r w:rsidR="00084E65">
        <w:rPr>
          <w:rFonts w:ascii="Arial" w:hAnsi="Arial" w:cs="Arial"/>
          <w:b/>
          <w:color w:val="E36C0A" w:themeColor="accent6" w:themeShade="BF"/>
          <w:sz w:val="22"/>
          <w:szCs w:val="22"/>
          <w:u w:val="single"/>
          <w:lang w:val="es-ES_tradnl" w:eastAsia="es-ES"/>
        </w:rPr>
        <w:t>5</w:t>
      </w:r>
    </w:p>
    <w:p w:rsidR="00B756E2" w:rsidP="00CF36FB" w:rsidRDefault="00E006B1" w14:paraId="1733E3D3" w14:textId="77777777">
      <w:pPr>
        <w:pStyle w:val="Sinespaciado"/>
        <w:widowControl w:val="0"/>
        <w:adjustRightInd w:val="0"/>
        <w:jc w:val="center"/>
        <w:textAlignment w:val="baseline"/>
        <w:rPr>
          <w:rFonts w:ascii="Arial" w:hAnsi="Arial" w:cs="Arial"/>
          <w:b/>
          <w:color w:val="FFFFFF" w:themeColor="background1"/>
          <w:sz w:val="18"/>
          <w:szCs w:val="18"/>
          <w:u w:val="single"/>
          <w:lang w:val="es-ES_tradnl" w:eastAsia="es-ES"/>
        </w:rPr>
      </w:pPr>
      <w:r w:rsidRPr="00C5649F">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921"/>
      </w:tblGrid>
      <w:tr w:rsidRPr="00670903" w:rsidR="00850194" w:rsidTr="24387684" w14:paraId="51AB1029" w14:textId="77777777">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tcMar/>
            <w:vAlign w:val="center"/>
          </w:tcPr>
          <w:p w:rsidRPr="00670903" w:rsidR="00850194" w:rsidP="00EA3D9E" w:rsidRDefault="00850194" w14:paraId="71E74E12" w14:textId="77777777">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670903">
              <w:rPr>
                <w:rFonts w:ascii="Arial" w:hAnsi="Arial" w:cs="Arial"/>
                <w:color w:val="auto"/>
                <w:sz w:val="18"/>
                <w:szCs w:val="18"/>
                <w:u w:val="single"/>
                <w:lang w:val="es-ES_tradnl" w:eastAsia="es-ES"/>
              </w:rPr>
              <w:t>POLÍTICAS DE CANCELACIÓN</w:t>
            </w:r>
          </w:p>
        </w:tc>
      </w:tr>
      <w:tr w:rsidRPr="00670903" w:rsidR="00850194" w:rsidTr="24387684" w14:paraId="392A17FB" w14:textId="77777777">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tcMar/>
            <w:vAlign w:val="center"/>
          </w:tcPr>
          <w:p w:rsidRPr="00670903" w:rsidR="00850194" w:rsidP="00EA3D9E" w:rsidRDefault="00850194" w14:paraId="2A97C60B"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34 días antes de la fecha de salida del pasajero: SIN CARGO.</w:t>
            </w:r>
          </w:p>
          <w:p w:rsidRPr="00670903" w:rsidR="00850194" w:rsidP="00EA3D9E" w:rsidRDefault="00850194" w14:paraId="1B9562F9"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Entre 33 y 19 días antes de la</w:t>
            </w:r>
            <w:r>
              <w:rPr>
                <w:rFonts w:ascii="Arial" w:hAnsi="Arial" w:cs="Arial"/>
                <w:sz w:val="18"/>
                <w:szCs w:val="18"/>
                <w:lang w:val="es-ES_tradnl" w:eastAsia="es-ES"/>
              </w:rPr>
              <w:t xml:space="preserve"> </w:t>
            </w:r>
            <w:r w:rsidRPr="00670903">
              <w:rPr>
                <w:rFonts w:ascii="Arial" w:hAnsi="Arial" w:cs="Arial"/>
                <w:sz w:val="18"/>
                <w:szCs w:val="18"/>
                <w:lang w:val="es-ES_tradnl" w:eastAsia="es-ES"/>
              </w:rPr>
              <w:t xml:space="preserve">fecha de salida del pasajero </w:t>
            </w:r>
            <w:r w:rsidRPr="00670903">
              <w:rPr>
                <w:rFonts w:ascii="Arial" w:hAnsi="Arial" w:cs="Arial"/>
                <w:sz w:val="18"/>
                <w:szCs w:val="18"/>
                <w:u w:val="single"/>
                <w:lang w:val="es-ES_tradnl" w:eastAsia="es-ES"/>
              </w:rPr>
              <w:t xml:space="preserve">50% </w:t>
            </w:r>
            <w:r w:rsidRPr="00670903">
              <w:rPr>
                <w:rFonts w:ascii="Arial" w:hAnsi="Arial" w:cs="Arial"/>
                <w:sz w:val="18"/>
                <w:szCs w:val="18"/>
                <w:lang w:val="es-ES_tradnl" w:eastAsia="es-ES"/>
              </w:rPr>
              <w:t>del total de la reservación.</w:t>
            </w:r>
          </w:p>
          <w:p w:rsidRPr="00670903" w:rsidR="00850194" w:rsidP="00EA3D9E" w:rsidRDefault="00850194" w14:paraId="4D02AF2A"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 xml:space="preserve">Entre 18 y 12 días antes de la fecha de salida del pasajero </w:t>
            </w:r>
            <w:r w:rsidRPr="00670903">
              <w:rPr>
                <w:rFonts w:ascii="Arial" w:hAnsi="Arial" w:cs="Arial"/>
                <w:sz w:val="18"/>
                <w:szCs w:val="18"/>
                <w:u w:val="single"/>
                <w:lang w:val="es-ES_tradnl" w:eastAsia="es-ES"/>
              </w:rPr>
              <w:t>75%</w:t>
            </w:r>
            <w:r w:rsidRPr="00670903">
              <w:rPr>
                <w:rFonts w:ascii="Arial" w:hAnsi="Arial" w:cs="Arial"/>
                <w:sz w:val="18"/>
                <w:szCs w:val="18"/>
                <w:lang w:val="es-ES_tradnl" w:eastAsia="es-ES"/>
              </w:rPr>
              <w:t xml:space="preserve"> del total de la reservación.</w:t>
            </w:r>
          </w:p>
          <w:p w:rsidRPr="00670903" w:rsidR="00850194" w:rsidP="00EA3D9E" w:rsidRDefault="00850194" w14:paraId="7B06CDBF" w14:textId="7777777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670903">
              <w:rPr>
                <w:rFonts w:ascii="Arial" w:hAnsi="Arial" w:cs="Arial"/>
                <w:sz w:val="18"/>
                <w:szCs w:val="18"/>
                <w:lang w:val="es-ES_tradnl" w:eastAsia="es-ES"/>
              </w:rPr>
              <w:t xml:space="preserve">11 días antes de la fecha de salida del pasajero, </w:t>
            </w:r>
            <w:r w:rsidRPr="00670903">
              <w:rPr>
                <w:rFonts w:ascii="Arial" w:hAnsi="Arial" w:cs="Arial"/>
                <w:sz w:val="18"/>
                <w:szCs w:val="18"/>
                <w:u w:val="single"/>
                <w:lang w:val="es-ES_tradnl" w:eastAsia="es-ES"/>
              </w:rPr>
              <w:t>100%</w:t>
            </w:r>
            <w:r w:rsidRPr="00670903">
              <w:rPr>
                <w:rFonts w:ascii="Arial" w:hAnsi="Arial" w:cs="Arial"/>
                <w:sz w:val="18"/>
                <w:szCs w:val="18"/>
                <w:lang w:val="es-ES_tradnl" w:eastAsia="es-ES"/>
              </w:rPr>
              <w:t xml:space="preserve"> del total de la reservación.</w:t>
            </w:r>
          </w:p>
          <w:p w:rsidRPr="00670903" w:rsidR="00850194" w:rsidP="24387684" w:rsidRDefault="00850194" w14:paraId="4F102361" w14:textId="77777777">
            <w:pPr>
              <w:pStyle w:val="Sinespaciado"/>
              <w:widowControl w:val="0"/>
              <w:numPr>
                <w:ilvl w:val="0"/>
                <w:numId w:val="4"/>
              </w:numPr>
              <w:adjustRightInd w:val="0"/>
              <w:jc w:val="both"/>
              <w:textAlignment w:val="baseline"/>
              <w:rPr>
                <w:rFonts w:ascii="Arial" w:hAnsi="Arial" w:cs="Arial"/>
                <w:sz w:val="18"/>
                <w:szCs w:val="18"/>
                <w:lang w:val="es-ES" w:eastAsia="es-ES"/>
              </w:rPr>
            </w:pPr>
            <w:r w:rsidRPr="24387684" w:rsidR="00850194">
              <w:rPr>
                <w:rFonts w:ascii="Arial" w:hAnsi="Arial" w:cs="Arial"/>
                <w:sz w:val="18"/>
                <w:szCs w:val="18"/>
                <w:lang w:val="es-ES" w:eastAsia="es-ES"/>
              </w:rPr>
              <w:t xml:space="preserve">NO SHOW </w:t>
            </w:r>
            <w:r w:rsidRPr="24387684" w:rsidR="00850194">
              <w:rPr>
                <w:rFonts w:ascii="Arial" w:hAnsi="Arial" w:cs="Arial"/>
                <w:sz w:val="18"/>
                <w:szCs w:val="18"/>
                <w:u w:val="single"/>
                <w:lang w:val="es-ES" w:eastAsia="es-ES"/>
              </w:rPr>
              <w:t>100%</w:t>
            </w:r>
            <w:r w:rsidRPr="24387684" w:rsidR="00850194">
              <w:rPr>
                <w:rFonts w:ascii="Arial" w:hAnsi="Arial" w:cs="Arial"/>
                <w:sz w:val="18"/>
                <w:szCs w:val="18"/>
                <w:lang w:val="es-ES" w:eastAsia="es-ES"/>
              </w:rPr>
              <w:t xml:space="preserve"> del total de la reservación.</w:t>
            </w:r>
          </w:p>
        </w:tc>
      </w:tr>
    </w:tbl>
    <w:p w:rsidRPr="00670903" w:rsidR="005933CC" w:rsidP="00850194" w:rsidRDefault="00E8238F" w14:paraId="79D886EE" w14:textId="77777777">
      <w:pPr>
        <w:pStyle w:val="Sinespaciado"/>
        <w:widowControl w:val="0"/>
        <w:adjustRightInd w:val="0"/>
        <w:jc w:val="center"/>
        <w:textAlignment w:val="baseline"/>
        <w:rPr>
          <w:rFonts w:ascii="Arial" w:hAnsi="Arial" w:cs="Arial"/>
          <w:lang w:val="es-MX"/>
        </w:rPr>
      </w:pPr>
      <w:r w:rsidRPr="00670903">
        <w:rPr>
          <w:rFonts w:ascii="Arial" w:hAnsi="Arial" w:cs="Arial"/>
          <w:b/>
          <w:sz w:val="18"/>
          <w:szCs w:val="18"/>
          <w:u w:val="single"/>
          <w:lang w:val="es-ES_tradnl" w:eastAsia="es-ES"/>
        </w:rPr>
        <w:t>El presente documento es de carácter informativo, más no una confirmación.</w:t>
      </w:r>
    </w:p>
    <w:sectPr w:rsidRPr="00670903" w:rsidR="005933CC" w:rsidSect="00E35C81">
      <w:headerReference w:type="default" r:id="rId9"/>
      <w:footerReference w:type="default" r:id="rId10"/>
      <w:pgSz w:w="11906" w:h="16838" w:orient="portrait"/>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5C81" w:rsidRDefault="00E35C81" w14:paraId="075C09C6" w14:textId="77777777">
      <w:pPr>
        <w:spacing w:after="0" w:line="240" w:lineRule="auto"/>
      </w:pPr>
      <w:r>
        <w:separator/>
      </w:r>
    </w:p>
  </w:endnote>
  <w:endnote w:type="continuationSeparator" w:id="0">
    <w:p w:rsidR="00E35C81" w:rsidRDefault="00E35C81" w14:paraId="355A91C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3910" w:rsidP="00482BF4" w:rsidRDefault="00443910" w14:paraId="17696CE5" w14:textId="77777777">
    <w:pPr>
      <w:pStyle w:val="Piedepgina"/>
      <w:jc w:val="center"/>
      <w:rPr>
        <w:rFonts w:ascii="Arial" w:hAnsi="Arial" w:cs="Arial"/>
        <w:sz w:val="13"/>
        <w:szCs w:val="13"/>
      </w:rPr>
    </w:pPr>
    <w:r>
      <w:rPr>
        <w:rFonts w:ascii="Arial" w:hAnsi="Arial" w:cs="Arial"/>
        <w:sz w:val="13"/>
        <w:szCs w:val="13"/>
      </w:rPr>
      <w:t xml:space="preserve"> </w:t>
    </w: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rsidRPr="009D2BB6" w:rsidR="00443910" w:rsidP="00482BF4" w:rsidRDefault="009A76D1" w14:paraId="42835067" w14:textId="77777777">
    <w:pPr>
      <w:pStyle w:val="Piedepgina"/>
      <w:jc w:val="center"/>
      <w:rPr>
        <w:rFonts w:ascii="Arial" w:hAnsi="Arial" w:cs="Arial"/>
        <w:sz w:val="13"/>
        <w:szCs w:val="13"/>
      </w:rPr>
    </w:pPr>
    <w:r>
      <w:rPr>
        <w:rFonts w:ascii="Arial" w:hAnsi="Arial" w:cs="Arial"/>
        <w:sz w:val="13"/>
        <w:szCs w:val="13"/>
      </w:rPr>
      <w:t xml:space="preserve"> </w:t>
    </w:r>
    <w:hyperlink w:history="1" r:id="rId1">
      <w:r w:rsidRPr="00063C8C" w:rsidR="00443910">
        <w:rPr>
          <w:rStyle w:val="Hipervnculo"/>
          <w:rFonts w:ascii="Arial" w:hAnsi="Arial" w:cs="Arial"/>
          <w:sz w:val="13"/>
          <w:szCs w:val="13"/>
        </w:rPr>
        <w:t>www.tourmundial.mx</w:t>
      </w:r>
    </w:hyperlink>
    <w:r>
      <w:rPr>
        <w:rFonts w:ascii="Arial" w:hAnsi="Arial" w:cs="Arial"/>
        <w:sz w:val="13"/>
        <w:szCs w:val="13"/>
      </w:rPr>
      <w:t xml:space="preserve"> </w:t>
    </w:r>
    <w:hyperlink w:history="1" r:id="rId2">
      <w:r w:rsidRPr="00ED485E" w:rsidR="00443910">
        <w:rPr>
          <w:rStyle w:val="Hipervnculo"/>
          <w:rFonts w:ascii="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5C81" w:rsidRDefault="00E35C81" w14:paraId="7D3B3EBD" w14:textId="77777777">
      <w:pPr>
        <w:spacing w:after="0" w:line="240" w:lineRule="auto"/>
      </w:pPr>
      <w:r>
        <w:separator/>
      </w:r>
    </w:p>
  </w:footnote>
  <w:footnote w:type="continuationSeparator" w:id="0">
    <w:p w:rsidR="00E35C81" w:rsidRDefault="00E35C81" w14:paraId="6BE03C7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43910" w:rsidRDefault="0005633E" w14:paraId="603A4378" w14:textId="0321F58B">
    <w:pPr>
      <w:pStyle w:val="Encabezado"/>
    </w:pPr>
    <w:r>
      <w:rPr>
        <w:rFonts w:ascii="Arial Black" w:hAnsi="Arial Black" w:eastAsia="Times New Roman" w:cs="Times New Roman"/>
        <w:noProof/>
        <w:color w:val="000000"/>
        <w:sz w:val="24"/>
        <w:szCs w:val="24"/>
        <w:lang w:val="es-MX" w:eastAsia="es-MX"/>
      </w:rPr>
      <w:drawing>
        <wp:anchor distT="0" distB="0" distL="114300" distR="114300" simplePos="0" relativeHeight="251658240" behindDoc="0" locked="0" layoutInCell="1" allowOverlap="1" wp14:anchorId="32CDE186" wp14:editId="6452CAC2">
          <wp:simplePos x="0" y="0"/>
          <wp:positionH relativeFrom="column">
            <wp:posOffset>-142875</wp:posOffset>
          </wp:positionH>
          <wp:positionV relativeFrom="paragraph">
            <wp:posOffset>-232410</wp:posOffset>
          </wp:positionV>
          <wp:extent cx="1847850" cy="44597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445975"/>
                  </a:xfrm>
                  <a:prstGeom prst="rect">
                    <a:avLst/>
                  </a:prstGeom>
                </pic:spPr>
              </pic:pic>
            </a:graphicData>
          </a:graphic>
          <wp14:sizeRelH relativeFrom="page">
            <wp14:pctWidth>0</wp14:pctWidth>
          </wp14:sizeRelH>
          <wp14:sizeRelV relativeFrom="page">
            <wp14:pctHeight>0</wp14:pctHeight>
          </wp14:sizeRelV>
        </wp:anchor>
      </w:drawing>
    </w:r>
    <w:r w:rsidR="00EC70F6">
      <w:rPr>
        <w:rFonts w:ascii="Arial Black" w:hAnsi="Arial Black" w:eastAsia="Times New Roman" w:cs="Times New Roman"/>
        <w:noProof/>
        <w:color w:val="000000"/>
        <w:sz w:val="24"/>
        <w:szCs w:val="24"/>
        <w:lang w:val="es-MX" w:eastAsia="es-MX"/>
      </w:rPr>
      <mc:AlternateContent>
        <mc:Choice Requires="wps">
          <w:drawing>
            <wp:anchor distT="0" distB="0" distL="114300" distR="114300" simplePos="0" relativeHeight="251657215" behindDoc="0" locked="0" layoutInCell="1" allowOverlap="1" wp14:anchorId="7BF98081" wp14:editId="52CC958E">
              <wp:simplePos x="0" y="0"/>
              <wp:positionH relativeFrom="column">
                <wp:posOffset>-1428750</wp:posOffset>
              </wp:positionH>
              <wp:positionV relativeFrom="paragraph">
                <wp:posOffset>-497840</wp:posOffset>
              </wp:positionV>
              <wp:extent cx="8553450" cy="9429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8553450" cy="94297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D09BC3">
            <v:rect id="Rectángulo 1" style="position:absolute;margin-left:-112.5pt;margin-top:-39.2pt;width:673.5pt;height:74.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bfbf [2412]" strokecolor="#bfbfbf [2412]" strokeweight="2pt" w14:anchorId="531F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4" style="width:9.2pt;height:9.2pt" o:bullet="t" type="#_x0000_t75">
        <v:imagedata o:title="MC900065725[1]" r:id="rId1"/>
      </v:shape>
    </w:pict>
  </w:numPicBullet>
  <w:abstractNum w:abstractNumId="0" w15:restartNumberingAfterBreak="0">
    <w:nsid w:val="0A7C6CD8"/>
    <w:multiLevelType w:val="hybridMultilevel"/>
    <w:tmpl w:val="48486706"/>
    <w:lvl w:ilvl="0" w:tplc="0C0A0001">
      <w:start w:val="1"/>
      <w:numFmt w:val="bullet"/>
      <w:lvlText w:val=""/>
      <w:lvlJc w:val="left"/>
      <w:pPr>
        <w:ind w:left="927" w:hanging="360"/>
      </w:pPr>
      <w:rPr>
        <w:rFonts w:hint="default" w:ascii="Symbol" w:hAnsi="Symbol"/>
      </w:rPr>
    </w:lvl>
    <w:lvl w:ilvl="1" w:tplc="0C0A0003" w:tentative="1">
      <w:start w:val="1"/>
      <w:numFmt w:val="bullet"/>
      <w:lvlText w:val="o"/>
      <w:lvlJc w:val="left"/>
      <w:pPr>
        <w:ind w:left="1647" w:hanging="360"/>
      </w:pPr>
      <w:rPr>
        <w:rFonts w:hint="default" w:ascii="Courier New" w:hAnsi="Courier New" w:cs="Courier New"/>
      </w:rPr>
    </w:lvl>
    <w:lvl w:ilvl="2" w:tplc="0C0A0005" w:tentative="1">
      <w:start w:val="1"/>
      <w:numFmt w:val="bullet"/>
      <w:lvlText w:val=""/>
      <w:lvlJc w:val="left"/>
      <w:pPr>
        <w:ind w:left="2367" w:hanging="360"/>
      </w:pPr>
      <w:rPr>
        <w:rFonts w:hint="default" w:ascii="Wingdings" w:hAnsi="Wingdings"/>
      </w:rPr>
    </w:lvl>
    <w:lvl w:ilvl="3" w:tplc="0C0A0001" w:tentative="1">
      <w:start w:val="1"/>
      <w:numFmt w:val="bullet"/>
      <w:lvlText w:val=""/>
      <w:lvlJc w:val="left"/>
      <w:pPr>
        <w:ind w:left="3087" w:hanging="360"/>
      </w:pPr>
      <w:rPr>
        <w:rFonts w:hint="default" w:ascii="Symbol" w:hAnsi="Symbol"/>
      </w:rPr>
    </w:lvl>
    <w:lvl w:ilvl="4" w:tplc="0C0A0003" w:tentative="1">
      <w:start w:val="1"/>
      <w:numFmt w:val="bullet"/>
      <w:lvlText w:val="o"/>
      <w:lvlJc w:val="left"/>
      <w:pPr>
        <w:ind w:left="3807" w:hanging="360"/>
      </w:pPr>
      <w:rPr>
        <w:rFonts w:hint="default" w:ascii="Courier New" w:hAnsi="Courier New" w:cs="Courier New"/>
      </w:rPr>
    </w:lvl>
    <w:lvl w:ilvl="5" w:tplc="0C0A0005" w:tentative="1">
      <w:start w:val="1"/>
      <w:numFmt w:val="bullet"/>
      <w:lvlText w:val=""/>
      <w:lvlJc w:val="left"/>
      <w:pPr>
        <w:ind w:left="4527" w:hanging="360"/>
      </w:pPr>
      <w:rPr>
        <w:rFonts w:hint="default" w:ascii="Wingdings" w:hAnsi="Wingdings"/>
      </w:rPr>
    </w:lvl>
    <w:lvl w:ilvl="6" w:tplc="0C0A0001" w:tentative="1">
      <w:start w:val="1"/>
      <w:numFmt w:val="bullet"/>
      <w:lvlText w:val=""/>
      <w:lvlJc w:val="left"/>
      <w:pPr>
        <w:ind w:left="5247" w:hanging="360"/>
      </w:pPr>
      <w:rPr>
        <w:rFonts w:hint="default" w:ascii="Symbol" w:hAnsi="Symbol"/>
      </w:rPr>
    </w:lvl>
    <w:lvl w:ilvl="7" w:tplc="0C0A0003" w:tentative="1">
      <w:start w:val="1"/>
      <w:numFmt w:val="bullet"/>
      <w:lvlText w:val="o"/>
      <w:lvlJc w:val="left"/>
      <w:pPr>
        <w:ind w:left="5967" w:hanging="360"/>
      </w:pPr>
      <w:rPr>
        <w:rFonts w:hint="default" w:ascii="Courier New" w:hAnsi="Courier New" w:cs="Courier New"/>
      </w:rPr>
    </w:lvl>
    <w:lvl w:ilvl="8" w:tplc="0C0A0005" w:tentative="1">
      <w:start w:val="1"/>
      <w:numFmt w:val="bullet"/>
      <w:lvlText w:val=""/>
      <w:lvlJc w:val="left"/>
      <w:pPr>
        <w:ind w:left="6687" w:hanging="360"/>
      </w:pPr>
      <w:rPr>
        <w:rFonts w:hint="default" w:ascii="Wingdings" w:hAnsi="Wingdings"/>
      </w:rPr>
    </w:lvl>
  </w:abstractNum>
  <w:abstractNum w:abstractNumId="1" w15:restartNumberingAfterBreak="0">
    <w:nsid w:val="13474032"/>
    <w:multiLevelType w:val="hybridMultilevel"/>
    <w:tmpl w:val="0DF4AEE2"/>
    <w:lvl w:ilvl="0" w:tplc="53986D26">
      <w:start w:val="1"/>
      <w:numFmt w:val="bullet"/>
      <w:lvlText w:val=""/>
      <w:lvlPicBulletId w:val="0"/>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FAA6872"/>
    <w:multiLevelType w:val="hybridMultilevel"/>
    <w:tmpl w:val="592A103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4E15102"/>
    <w:multiLevelType w:val="hybridMultilevel"/>
    <w:tmpl w:val="B4D61FD0"/>
    <w:lvl w:ilvl="0" w:tplc="B00C417A">
      <w:start w:val="1"/>
      <w:numFmt w:val="bullet"/>
      <w:lvlText w:val=""/>
      <w:lvlJc w:val="left"/>
      <w:pPr>
        <w:ind w:left="720" w:hanging="360"/>
      </w:pPr>
      <w:rPr>
        <w:rFonts w:hint="default" w:ascii="Symbol" w:hAnsi="Symbol"/>
        <w:color w:val="auto"/>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446461DB"/>
    <w:multiLevelType w:val="hybridMultilevel"/>
    <w:tmpl w:val="BE6CE418"/>
    <w:lvl w:ilvl="0" w:tplc="7564DDD8">
      <w:numFmt w:val="bullet"/>
      <w:lvlText w:val=""/>
      <w:lvlJc w:val="left"/>
      <w:pPr>
        <w:ind w:left="720" w:hanging="360"/>
      </w:pPr>
      <w:rPr>
        <w:rFonts w:hint="default" w:ascii="Symbol" w:hAnsi="Symbol" w:eastAsia="Calibri"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46D816A5"/>
    <w:multiLevelType w:val="hybridMultilevel"/>
    <w:tmpl w:val="E8B069DA"/>
    <w:lvl w:ilvl="0" w:tplc="45AADF98">
      <w:start w:val="1"/>
      <w:numFmt w:val="bullet"/>
      <w:lvlText w:val=""/>
      <w:lvlJc w:val="left"/>
      <w:pPr>
        <w:ind w:left="720" w:hanging="360"/>
      </w:pPr>
      <w:rPr>
        <w:rFonts w:hint="default" w:ascii="Wingdings" w:hAnsi="Wingdings"/>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BD60A16"/>
    <w:multiLevelType w:val="hybridMultilevel"/>
    <w:tmpl w:val="4FC49F1C"/>
    <w:lvl w:ilvl="0" w:tplc="080A000D">
      <w:start w:val="1"/>
      <w:numFmt w:val="bullet"/>
      <w:lvlText w:val=""/>
      <w:lvlJc w:val="left"/>
      <w:pPr>
        <w:ind w:left="1080" w:hanging="360"/>
      </w:pPr>
      <w:rPr>
        <w:rFonts w:hint="default" w:ascii="Wingdings" w:hAnsi="Wingdings"/>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7" w15:restartNumberingAfterBreak="0">
    <w:nsid w:val="525E2187"/>
    <w:multiLevelType w:val="hybridMultilevel"/>
    <w:tmpl w:val="E00609E0"/>
    <w:lvl w:ilvl="0" w:tplc="DE06233A">
      <w:numFmt w:val="bullet"/>
      <w:lvlText w:val="-"/>
      <w:lvlJc w:val="left"/>
      <w:pPr>
        <w:ind w:left="720" w:hanging="360"/>
      </w:pPr>
      <w:rPr>
        <w:rFonts w:hint="default" w:ascii="Lucida Sans Unicode" w:hAnsi="Lucida Sans Unicode" w:eastAsia="Times New Roman" w:cs="Lucida Sans Unicode"/>
        <w:sz w:val="20"/>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547D0945"/>
    <w:multiLevelType w:val="hybridMultilevel"/>
    <w:tmpl w:val="A7A61D80"/>
    <w:lvl w:ilvl="0" w:tplc="57E450D6">
      <w:start w:val="21"/>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88B199D"/>
    <w:multiLevelType w:val="hybridMultilevel"/>
    <w:tmpl w:val="AEEE68F6"/>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B186027"/>
    <w:multiLevelType w:val="hybridMultilevel"/>
    <w:tmpl w:val="D440219C"/>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0A67DE9"/>
    <w:multiLevelType w:val="multilevel"/>
    <w:tmpl w:val="6088C4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60E630BF"/>
    <w:multiLevelType w:val="hybridMultilevel"/>
    <w:tmpl w:val="AB0464D0"/>
    <w:lvl w:ilvl="0" w:tplc="080A000D">
      <w:start w:val="1"/>
      <w:numFmt w:val="bullet"/>
      <w:lvlText w:val=""/>
      <w:lvlJc w:val="left"/>
      <w:pPr>
        <w:ind w:left="720" w:hanging="360"/>
      </w:pPr>
      <w:rPr>
        <w:rFonts w:hint="default" w:ascii="Wingdings" w:hAnsi="Wingding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5F17105"/>
    <w:multiLevelType w:val="hybridMultilevel"/>
    <w:tmpl w:val="8FB20990"/>
    <w:lvl w:ilvl="0" w:tplc="B00C417A">
      <w:start w:val="1"/>
      <w:numFmt w:val="bullet"/>
      <w:lvlText w:val=""/>
      <w:lvlJc w:val="left"/>
      <w:pPr>
        <w:ind w:left="1440" w:hanging="360"/>
      </w:pPr>
      <w:rPr>
        <w:rFonts w:hint="default" w:ascii="Symbol" w:hAnsi="Symbol"/>
        <w:color w:val="auto"/>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14" w15:restartNumberingAfterBreak="0">
    <w:nsid w:val="79364D80"/>
    <w:multiLevelType w:val="hybridMultilevel"/>
    <w:tmpl w:val="45CE756C"/>
    <w:lvl w:ilvl="0" w:tplc="30266998">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87694354">
    <w:abstractNumId w:val="5"/>
  </w:num>
  <w:num w:numId="2" w16cid:durableId="1284505874">
    <w:abstractNumId w:val="1"/>
  </w:num>
  <w:num w:numId="3" w16cid:durableId="2083134602">
    <w:abstractNumId w:val="7"/>
  </w:num>
  <w:num w:numId="4" w16cid:durableId="778766727">
    <w:abstractNumId w:val="4"/>
  </w:num>
  <w:num w:numId="5" w16cid:durableId="1571958448">
    <w:abstractNumId w:val="8"/>
  </w:num>
  <w:num w:numId="6" w16cid:durableId="231434057">
    <w:abstractNumId w:val="0"/>
  </w:num>
  <w:num w:numId="7" w16cid:durableId="1160848763">
    <w:abstractNumId w:val="14"/>
  </w:num>
  <w:num w:numId="8" w16cid:durableId="537814408">
    <w:abstractNumId w:val="0"/>
  </w:num>
  <w:num w:numId="9" w16cid:durableId="1348677800">
    <w:abstractNumId w:val="2"/>
  </w:num>
  <w:num w:numId="10" w16cid:durableId="1998414943">
    <w:abstractNumId w:val="6"/>
  </w:num>
  <w:num w:numId="11" w16cid:durableId="1473715819">
    <w:abstractNumId w:val="10"/>
  </w:num>
  <w:num w:numId="12" w16cid:durableId="1129861803">
    <w:abstractNumId w:val="9"/>
  </w:num>
  <w:num w:numId="13" w16cid:durableId="93668337">
    <w:abstractNumId w:val="12"/>
  </w:num>
  <w:num w:numId="14" w16cid:durableId="1897620511">
    <w:abstractNumId w:val="11"/>
  </w:num>
  <w:num w:numId="15" w16cid:durableId="520627696">
    <w:abstractNumId w:val="3"/>
  </w:num>
  <w:num w:numId="16" w16cid:durableId="1113525041">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38F"/>
    <w:rsid w:val="00001CB2"/>
    <w:rsid w:val="00003F9D"/>
    <w:rsid w:val="000061D1"/>
    <w:rsid w:val="00007C94"/>
    <w:rsid w:val="00010BEB"/>
    <w:rsid w:val="00012C72"/>
    <w:rsid w:val="000139FD"/>
    <w:rsid w:val="00015E67"/>
    <w:rsid w:val="00016479"/>
    <w:rsid w:val="000227BE"/>
    <w:rsid w:val="00026E7A"/>
    <w:rsid w:val="00030E05"/>
    <w:rsid w:val="000362FB"/>
    <w:rsid w:val="0004059A"/>
    <w:rsid w:val="00044BAD"/>
    <w:rsid w:val="0004671A"/>
    <w:rsid w:val="0005633E"/>
    <w:rsid w:val="00056ECD"/>
    <w:rsid w:val="00073878"/>
    <w:rsid w:val="00075381"/>
    <w:rsid w:val="00084E65"/>
    <w:rsid w:val="000931BD"/>
    <w:rsid w:val="000B1BB3"/>
    <w:rsid w:val="000B1E10"/>
    <w:rsid w:val="000C0D7E"/>
    <w:rsid w:val="000C0F40"/>
    <w:rsid w:val="000C4F9B"/>
    <w:rsid w:val="000C5212"/>
    <w:rsid w:val="000D373C"/>
    <w:rsid w:val="000D7307"/>
    <w:rsid w:val="000E672E"/>
    <w:rsid w:val="000F3866"/>
    <w:rsid w:val="000F4146"/>
    <w:rsid w:val="0010523D"/>
    <w:rsid w:val="00130FD1"/>
    <w:rsid w:val="0014453E"/>
    <w:rsid w:val="0015349B"/>
    <w:rsid w:val="001560BA"/>
    <w:rsid w:val="0016356A"/>
    <w:rsid w:val="00172368"/>
    <w:rsid w:val="001A0ECA"/>
    <w:rsid w:val="001A23D9"/>
    <w:rsid w:val="001B3A6B"/>
    <w:rsid w:val="001B4093"/>
    <w:rsid w:val="001D2222"/>
    <w:rsid w:val="001D6D3D"/>
    <w:rsid w:val="001E7A2C"/>
    <w:rsid w:val="001F1E67"/>
    <w:rsid w:val="00215BDD"/>
    <w:rsid w:val="00216073"/>
    <w:rsid w:val="0023101C"/>
    <w:rsid w:val="00231255"/>
    <w:rsid w:val="00237B4C"/>
    <w:rsid w:val="00240742"/>
    <w:rsid w:val="0024099C"/>
    <w:rsid w:val="0024484C"/>
    <w:rsid w:val="00255525"/>
    <w:rsid w:val="002565A3"/>
    <w:rsid w:val="00264870"/>
    <w:rsid w:val="00270846"/>
    <w:rsid w:val="002767D6"/>
    <w:rsid w:val="00277F15"/>
    <w:rsid w:val="002952D6"/>
    <w:rsid w:val="0029734F"/>
    <w:rsid w:val="002A13DE"/>
    <w:rsid w:val="002B109E"/>
    <w:rsid w:val="002B3C17"/>
    <w:rsid w:val="002D79EF"/>
    <w:rsid w:val="002E7623"/>
    <w:rsid w:val="002F0490"/>
    <w:rsid w:val="002F738A"/>
    <w:rsid w:val="00306679"/>
    <w:rsid w:val="003115D1"/>
    <w:rsid w:val="00321A01"/>
    <w:rsid w:val="003260A5"/>
    <w:rsid w:val="00330154"/>
    <w:rsid w:val="00353052"/>
    <w:rsid w:val="00371AC5"/>
    <w:rsid w:val="00375549"/>
    <w:rsid w:val="00375987"/>
    <w:rsid w:val="00377C6F"/>
    <w:rsid w:val="00383CED"/>
    <w:rsid w:val="00384835"/>
    <w:rsid w:val="00394602"/>
    <w:rsid w:val="003A465C"/>
    <w:rsid w:val="003A7316"/>
    <w:rsid w:val="003C389F"/>
    <w:rsid w:val="003C6544"/>
    <w:rsid w:val="003D216C"/>
    <w:rsid w:val="003D4F1B"/>
    <w:rsid w:val="003E62C9"/>
    <w:rsid w:val="00405772"/>
    <w:rsid w:val="00410080"/>
    <w:rsid w:val="0041530A"/>
    <w:rsid w:val="00421349"/>
    <w:rsid w:val="004331B5"/>
    <w:rsid w:val="00441F1F"/>
    <w:rsid w:val="00443910"/>
    <w:rsid w:val="004440E0"/>
    <w:rsid w:val="004600CC"/>
    <w:rsid w:val="00465AD0"/>
    <w:rsid w:val="00477A35"/>
    <w:rsid w:val="004818E5"/>
    <w:rsid w:val="00482BF4"/>
    <w:rsid w:val="004A0454"/>
    <w:rsid w:val="004A24AF"/>
    <w:rsid w:val="004B0F82"/>
    <w:rsid w:val="004C160E"/>
    <w:rsid w:val="004D3404"/>
    <w:rsid w:val="004E17A5"/>
    <w:rsid w:val="004E7A6C"/>
    <w:rsid w:val="0050671C"/>
    <w:rsid w:val="005108A2"/>
    <w:rsid w:val="005308BD"/>
    <w:rsid w:val="00536B1E"/>
    <w:rsid w:val="00537F26"/>
    <w:rsid w:val="00555B1A"/>
    <w:rsid w:val="005568DD"/>
    <w:rsid w:val="00561B3D"/>
    <w:rsid w:val="00562BB8"/>
    <w:rsid w:val="0057151E"/>
    <w:rsid w:val="00574C72"/>
    <w:rsid w:val="00574C88"/>
    <w:rsid w:val="0058108B"/>
    <w:rsid w:val="005861CF"/>
    <w:rsid w:val="005933CC"/>
    <w:rsid w:val="005A7BA7"/>
    <w:rsid w:val="005D1728"/>
    <w:rsid w:val="005F4EE0"/>
    <w:rsid w:val="006006F0"/>
    <w:rsid w:val="006209B4"/>
    <w:rsid w:val="00632DD5"/>
    <w:rsid w:val="00635324"/>
    <w:rsid w:val="00664E5A"/>
    <w:rsid w:val="00667210"/>
    <w:rsid w:val="00670903"/>
    <w:rsid w:val="00686A34"/>
    <w:rsid w:val="00691349"/>
    <w:rsid w:val="00692770"/>
    <w:rsid w:val="006A4D9E"/>
    <w:rsid w:val="006B0932"/>
    <w:rsid w:val="006E0C75"/>
    <w:rsid w:val="006E2A91"/>
    <w:rsid w:val="006E4DD8"/>
    <w:rsid w:val="00711AF9"/>
    <w:rsid w:val="00720FBB"/>
    <w:rsid w:val="007232F3"/>
    <w:rsid w:val="0073375F"/>
    <w:rsid w:val="00733F79"/>
    <w:rsid w:val="007344B3"/>
    <w:rsid w:val="00744A67"/>
    <w:rsid w:val="00753A0C"/>
    <w:rsid w:val="00772D34"/>
    <w:rsid w:val="007A69CC"/>
    <w:rsid w:val="007B1AD6"/>
    <w:rsid w:val="007B3D37"/>
    <w:rsid w:val="007C5BF7"/>
    <w:rsid w:val="007E2F9F"/>
    <w:rsid w:val="007F0A00"/>
    <w:rsid w:val="007F6A2B"/>
    <w:rsid w:val="0080597C"/>
    <w:rsid w:val="00812A68"/>
    <w:rsid w:val="00822320"/>
    <w:rsid w:val="00822A9D"/>
    <w:rsid w:val="00823919"/>
    <w:rsid w:val="0083525A"/>
    <w:rsid w:val="00837FA7"/>
    <w:rsid w:val="00841402"/>
    <w:rsid w:val="00843057"/>
    <w:rsid w:val="00844410"/>
    <w:rsid w:val="00844808"/>
    <w:rsid w:val="008462BD"/>
    <w:rsid w:val="00850194"/>
    <w:rsid w:val="00855C33"/>
    <w:rsid w:val="008638F5"/>
    <w:rsid w:val="00863FC4"/>
    <w:rsid w:val="00883971"/>
    <w:rsid w:val="008B0F17"/>
    <w:rsid w:val="008E4438"/>
    <w:rsid w:val="008E6871"/>
    <w:rsid w:val="008E6CE1"/>
    <w:rsid w:val="008E79E4"/>
    <w:rsid w:val="008F540D"/>
    <w:rsid w:val="009106EA"/>
    <w:rsid w:val="009149BF"/>
    <w:rsid w:val="00924BE9"/>
    <w:rsid w:val="00933AC0"/>
    <w:rsid w:val="0095143D"/>
    <w:rsid w:val="00951683"/>
    <w:rsid w:val="00957B7C"/>
    <w:rsid w:val="00974D5B"/>
    <w:rsid w:val="0097691A"/>
    <w:rsid w:val="0098056D"/>
    <w:rsid w:val="00985EDC"/>
    <w:rsid w:val="00997A08"/>
    <w:rsid w:val="009A4D96"/>
    <w:rsid w:val="009A76D1"/>
    <w:rsid w:val="009B1473"/>
    <w:rsid w:val="009B2417"/>
    <w:rsid w:val="009B5134"/>
    <w:rsid w:val="009C749B"/>
    <w:rsid w:val="009D5556"/>
    <w:rsid w:val="009E0AE2"/>
    <w:rsid w:val="009E1D88"/>
    <w:rsid w:val="009F3F5B"/>
    <w:rsid w:val="00A023A1"/>
    <w:rsid w:val="00A07C03"/>
    <w:rsid w:val="00A130A1"/>
    <w:rsid w:val="00A16AD2"/>
    <w:rsid w:val="00A17624"/>
    <w:rsid w:val="00A22F2E"/>
    <w:rsid w:val="00A400FD"/>
    <w:rsid w:val="00A407C3"/>
    <w:rsid w:val="00A411A9"/>
    <w:rsid w:val="00A5289B"/>
    <w:rsid w:val="00A57EE3"/>
    <w:rsid w:val="00A65B0C"/>
    <w:rsid w:val="00A70A42"/>
    <w:rsid w:val="00A71635"/>
    <w:rsid w:val="00A751A1"/>
    <w:rsid w:val="00A75749"/>
    <w:rsid w:val="00A94334"/>
    <w:rsid w:val="00AA124C"/>
    <w:rsid w:val="00AA5DF5"/>
    <w:rsid w:val="00AB1B1B"/>
    <w:rsid w:val="00AB4717"/>
    <w:rsid w:val="00AC05AF"/>
    <w:rsid w:val="00AC0758"/>
    <w:rsid w:val="00AC6AD3"/>
    <w:rsid w:val="00AD57B6"/>
    <w:rsid w:val="00AD5C1A"/>
    <w:rsid w:val="00AE35AE"/>
    <w:rsid w:val="00AE4C3F"/>
    <w:rsid w:val="00AE4F78"/>
    <w:rsid w:val="00AE5BE8"/>
    <w:rsid w:val="00B023EC"/>
    <w:rsid w:val="00B11364"/>
    <w:rsid w:val="00B2623B"/>
    <w:rsid w:val="00B31F10"/>
    <w:rsid w:val="00B52859"/>
    <w:rsid w:val="00B731FF"/>
    <w:rsid w:val="00B73C80"/>
    <w:rsid w:val="00B756E2"/>
    <w:rsid w:val="00B86DFD"/>
    <w:rsid w:val="00BA0F81"/>
    <w:rsid w:val="00BA33E0"/>
    <w:rsid w:val="00BB7905"/>
    <w:rsid w:val="00BC785E"/>
    <w:rsid w:val="00BD7440"/>
    <w:rsid w:val="00C062EF"/>
    <w:rsid w:val="00C14980"/>
    <w:rsid w:val="00C2053B"/>
    <w:rsid w:val="00C33B9E"/>
    <w:rsid w:val="00C33F68"/>
    <w:rsid w:val="00C36933"/>
    <w:rsid w:val="00C36F8C"/>
    <w:rsid w:val="00C37B57"/>
    <w:rsid w:val="00C44E6F"/>
    <w:rsid w:val="00C54B5B"/>
    <w:rsid w:val="00C5649F"/>
    <w:rsid w:val="00C6088B"/>
    <w:rsid w:val="00C62D63"/>
    <w:rsid w:val="00C63215"/>
    <w:rsid w:val="00C63B3B"/>
    <w:rsid w:val="00C63DD1"/>
    <w:rsid w:val="00C7762C"/>
    <w:rsid w:val="00C95F13"/>
    <w:rsid w:val="00CA31A3"/>
    <w:rsid w:val="00CB1D0B"/>
    <w:rsid w:val="00CB58F4"/>
    <w:rsid w:val="00CC115C"/>
    <w:rsid w:val="00CD4AA8"/>
    <w:rsid w:val="00CF36FB"/>
    <w:rsid w:val="00D00027"/>
    <w:rsid w:val="00D035B9"/>
    <w:rsid w:val="00D14063"/>
    <w:rsid w:val="00D14A9E"/>
    <w:rsid w:val="00D2109C"/>
    <w:rsid w:val="00D26FA6"/>
    <w:rsid w:val="00D405D1"/>
    <w:rsid w:val="00D55BFF"/>
    <w:rsid w:val="00D66FC6"/>
    <w:rsid w:val="00D8553C"/>
    <w:rsid w:val="00D94784"/>
    <w:rsid w:val="00D95007"/>
    <w:rsid w:val="00DC167F"/>
    <w:rsid w:val="00DC693B"/>
    <w:rsid w:val="00DD631B"/>
    <w:rsid w:val="00DD78DC"/>
    <w:rsid w:val="00DE40EE"/>
    <w:rsid w:val="00DF4DC8"/>
    <w:rsid w:val="00E006B1"/>
    <w:rsid w:val="00E0437B"/>
    <w:rsid w:val="00E07F54"/>
    <w:rsid w:val="00E23AAD"/>
    <w:rsid w:val="00E34AB3"/>
    <w:rsid w:val="00E35C81"/>
    <w:rsid w:val="00E409B4"/>
    <w:rsid w:val="00E41343"/>
    <w:rsid w:val="00E45B03"/>
    <w:rsid w:val="00E4636D"/>
    <w:rsid w:val="00E47664"/>
    <w:rsid w:val="00E66923"/>
    <w:rsid w:val="00E75903"/>
    <w:rsid w:val="00E8238F"/>
    <w:rsid w:val="00EC0829"/>
    <w:rsid w:val="00EC70F6"/>
    <w:rsid w:val="00ED0EE7"/>
    <w:rsid w:val="00EE256C"/>
    <w:rsid w:val="00EE3A7F"/>
    <w:rsid w:val="00F01820"/>
    <w:rsid w:val="00F037FB"/>
    <w:rsid w:val="00F041B0"/>
    <w:rsid w:val="00F05181"/>
    <w:rsid w:val="00F05265"/>
    <w:rsid w:val="00F11A89"/>
    <w:rsid w:val="00F124D4"/>
    <w:rsid w:val="00F16AF4"/>
    <w:rsid w:val="00F20EB5"/>
    <w:rsid w:val="00F230C0"/>
    <w:rsid w:val="00F44172"/>
    <w:rsid w:val="00F573CA"/>
    <w:rsid w:val="00F643E3"/>
    <w:rsid w:val="00F76E52"/>
    <w:rsid w:val="00F8776C"/>
    <w:rsid w:val="00FA2B77"/>
    <w:rsid w:val="00FA38C7"/>
    <w:rsid w:val="00FB0FE6"/>
    <w:rsid w:val="00FB32F8"/>
    <w:rsid w:val="00FB3D04"/>
    <w:rsid w:val="00FD6B10"/>
    <w:rsid w:val="14A1C2BD"/>
    <w:rsid w:val="24387684"/>
    <w:rsid w:val="31109F7F"/>
    <w:rsid w:val="35CAE45F"/>
    <w:rsid w:val="44BCFB6A"/>
    <w:rsid w:val="552FCB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7E61AE"/>
  <w15:docId w15:val="{638FBD7A-47C3-4653-895C-EEBCCFAD6D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rPr>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inespaciado">
    <w:name w:val="No Spacing"/>
    <w:link w:val="SinespaciadoCar"/>
    <w:uiPriority w:val="1"/>
    <w:qFormat/>
    <w:rsid w:val="00E8238F"/>
    <w:pPr>
      <w:spacing w:after="0" w:line="240" w:lineRule="auto"/>
    </w:pPr>
    <w:rPr>
      <w:rFonts w:ascii="Times New Roman" w:hAnsi="Times New Roman" w:eastAsia="Times New Roman" w:cs="Times New Roman"/>
      <w:sz w:val="24"/>
      <w:szCs w:val="24"/>
      <w:lang w:val="en-US"/>
    </w:rPr>
  </w:style>
  <w:style w:type="character" w:styleId="SinespaciadoCar" w:customStyle="1">
    <w:name w:val="Sin espaciado Car"/>
    <w:link w:val="Sinespaciado"/>
    <w:uiPriority w:val="1"/>
    <w:rsid w:val="00E8238F"/>
    <w:rPr>
      <w:rFonts w:ascii="Times New Roman" w:hAnsi="Times New Roman" w:eastAsia="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styleId="EncabezadoCar" w:customStyle="1">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qFormat/>
    <w:rsid w:val="00240742"/>
    <w:rPr>
      <w:b/>
      <w:bCs/>
    </w:rPr>
  </w:style>
  <w:style w:type="paragraph" w:styleId="Textodeglobo">
    <w:name w:val="Balloon Text"/>
    <w:basedOn w:val="Normal"/>
    <w:link w:val="TextodegloboCar"/>
    <w:uiPriority w:val="99"/>
    <w:semiHidden/>
    <w:unhideWhenUsed/>
    <w:rsid w:val="000061D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0061D1"/>
    <w:rPr>
      <w:rFonts w:ascii="Tahoma" w:hAnsi="Tahoma" w:cs="Tahoma"/>
      <w:sz w:val="16"/>
      <w:szCs w:val="16"/>
      <w:lang w:val="es-ES"/>
    </w:rPr>
  </w:style>
  <w:style w:type="character" w:styleId="normaltextrun" w:customStyle="1">
    <w:name w:val="normaltextrun"/>
    <w:basedOn w:val="Fuentedeprrafopredeter"/>
    <w:rsid w:val="003A7316"/>
  </w:style>
  <w:style w:type="paragraph" w:styleId="paragraph" w:customStyle="1">
    <w:name w:val="paragraph"/>
    <w:basedOn w:val="Normal"/>
    <w:rsid w:val="003A7316"/>
    <w:pPr>
      <w:spacing w:before="100" w:beforeAutospacing="1" w:after="100" w:afterAutospacing="1" w:line="240" w:lineRule="auto"/>
    </w:pPr>
    <w:rPr>
      <w:rFonts w:ascii="Times New Roman" w:hAnsi="Times New Roman" w:eastAsia="Times New Roman" w:cs="Times New Roman"/>
      <w:sz w:val="24"/>
      <w:szCs w:val="24"/>
      <w:lang w:eastAsia="es-ES"/>
    </w:rPr>
  </w:style>
  <w:style w:type="table" w:styleId="Tablaconcuadrcula">
    <w:name w:val="Table Grid"/>
    <w:basedOn w:val="Tablanormal"/>
    <w:uiPriority w:val="59"/>
    <w:rsid w:val="009B51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1480">
      <w:bodyDiv w:val="1"/>
      <w:marLeft w:val="0"/>
      <w:marRight w:val="0"/>
      <w:marTop w:val="0"/>
      <w:marBottom w:val="0"/>
      <w:divBdr>
        <w:top w:val="none" w:sz="0" w:space="0" w:color="auto"/>
        <w:left w:val="none" w:sz="0" w:space="0" w:color="auto"/>
        <w:bottom w:val="none" w:sz="0" w:space="0" w:color="auto"/>
        <w:right w:val="none" w:sz="0" w:space="0" w:color="auto"/>
      </w:divBdr>
    </w:div>
    <w:div w:id="280720981">
      <w:bodyDiv w:val="1"/>
      <w:marLeft w:val="0"/>
      <w:marRight w:val="0"/>
      <w:marTop w:val="0"/>
      <w:marBottom w:val="0"/>
      <w:divBdr>
        <w:top w:val="none" w:sz="0" w:space="0" w:color="auto"/>
        <w:left w:val="none" w:sz="0" w:space="0" w:color="auto"/>
        <w:bottom w:val="none" w:sz="0" w:space="0" w:color="auto"/>
        <w:right w:val="none" w:sz="0" w:space="0" w:color="auto"/>
      </w:divBdr>
    </w:div>
    <w:div w:id="324674336">
      <w:bodyDiv w:val="1"/>
      <w:marLeft w:val="0"/>
      <w:marRight w:val="0"/>
      <w:marTop w:val="0"/>
      <w:marBottom w:val="0"/>
      <w:divBdr>
        <w:top w:val="none" w:sz="0" w:space="0" w:color="auto"/>
        <w:left w:val="none" w:sz="0" w:space="0" w:color="auto"/>
        <w:bottom w:val="none" w:sz="0" w:space="0" w:color="auto"/>
        <w:right w:val="none" w:sz="0" w:space="0" w:color="auto"/>
      </w:divBdr>
    </w:div>
    <w:div w:id="462577200">
      <w:bodyDiv w:val="1"/>
      <w:marLeft w:val="0"/>
      <w:marRight w:val="0"/>
      <w:marTop w:val="0"/>
      <w:marBottom w:val="0"/>
      <w:divBdr>
        <w:top w:val="none" w:sz="0" w:space="0" w:color="auto"/>
        <w:left w:val="none" w:sz="0" w:space="0" w:color="auto"/>
        <w:bottom w:val="none" w:sz="0" w:space="0" w:color="auto"/>
        <w:right w:val="none" w:sz="0" w:space="0" w:color="auto"/>
      </w:divBdr>
    </w:div>
    <w:div w:id="584342575">
      <w:bodyDiv w:val="1"/>
      <w:marLeft w:val="0"/>
      <w:marRight w:val="0"/>
      <w:marTop w:val="0"/>
      <w:marBottom w:val="0"/>
      <w:divBdr>
        <w:top w:val="none" w:sz="0" w:space="0" w:color="auto"/>
        <w:left w:val="none" w:sz="0" w:space="0" w:color="auto"/>
        <w:bottom w:val="none" w:sz="0" w:space="0" w:color="auto"/>
        <w:right w:val="none" w:sz="0" w:space="0" w:color="auto"/>
      </w:divBdr>
    </w:div>
    <w:div w:id="622884579">
      <w:bodyDiv w:val="1"/>
      <w:marLeft w:val="0"/>
      <w:marRight w:val="0"/>
      <w:marTop w:val="0"/>
      <w:marBottom w:val="0"/>
      <w:divBdr>
        <w:top w:val="none" w:sz="0" w:space="0" w:color="auto"/>
        <w:left w:val="none" w:sz="0" w:space="0" w:color="auto"/>
        <w:bottom w:val="none" w:sz="0" w:space="0" w:color="auto"/>
        <w:right w:val="none" w:sz="0" w:space="0" w:color="auto"/>
      </w:divBdr>
    </w:div>
    <w:div w:id="708649149">
      <w:bodyDiv w:val="1"/>
      <w:marLeft w:val="0"/>
      <w:marRight w:val="0"/>
      <w:marTop w:val="0"/>
      <w:marBottom w:val="0"/>
      <w:divBdr>
        <w:top w:val="none" w:sz="0" w:space="0" w:color="auto"/>
        <w:left w:val="none" w:sz="0" w:space="0" w:color="auto"/>
        <w:bottom w:val="none" w:sz="0" w:space="0" w:color="auto"/>
        <w:right w:val="none" w:sz="0" w:space="0" w:color="auto"/>
      </w:divBdr>
    </w:div>
    <w:div w:id="720177485">
      <w:bodyDiv w:val="1"/>
      <w:marLeft w:val="0"/>
      <w:marRight w:val="0"/>
      <w:marTop w:val="0"/>
      <w:marBottom w:val="0"/>
      <w:divBdr>
        <w:top w:val="none" w:sz="0" w:space="0" w:color="auto"/>
        <w:left w:val="none" w:sz="0" w:space="0" w:color="auto"/>
        <w:bottom w:val="none" w:sz="0" w:space="0" w:color="auto"/>
        <w:right w:val="none" w:sz="0" w:space="0" w:color="auto"/>
      </w:divBdr>
    </w:div>
    <w:div w:id="888423164">
      <w:bodyDiv w:val="1"/>
      <w:marLeft w:val="0"/>
      <w:marRight w:val="0"/>
      <w:marTop w:val="0"/>
      <w:marBottom w:val="0"/>
      <w:divBdr>
        <w:top w:val="none" w:sz="0" w:space="0" w:color="auto"/>
        <w:left w:val="none" w:sz="0" w:space="0" w:color="auto"/>
        <w:bottom w:val="none" w:sz="0" w:space="0" w:color="auto"/>
        <w:right w:val="none" w:sz="0" w:space="0" w:color="auto"/>
      </w:divBdr>
    </w:div>
    <w:div w:id="1013461679">
      <w:bodyDiv w:val="1"/>
      <w:marLeft w:val="0"/>
      <w:marRight w:val="0"/>
      <w:marTop w:val="0"/>
      <w:marBottom w:val="0"/>
      <w:divBdr>
        <w:top w:val="none" w:sz="0" w:space="0" w:color="auto"/>
        <w:left w:val="none" w:sz="0" w:space="0" w:color="auto"/>
        <w:bottom w:val="none" w:sz="0" w:space="0" w:color="auto"/>
        <w:right w:val="none" w:sz="0" w:space="0" w:color="auto"/>
      </w:divBdr>
    </w:div>
    <w:div w:id="1071580962">
      <w:bodyDiv w:val="1"/>
      <w:marLeft w:val="0"/>
      <w:marRight w:val="0"/>
      <w:marTop w:val="0"/>
      <w:marBottom w:val="0"/>
      <w:divBdr>
        <w:top w:val="none" w:sz="0" w:space="0" w:color="auto"/>
        <w:left w:val="none" w:sz="0" w:space="0" w:color="auto"/>
        <w:bottom w:val="none" w:sz="0" w:space="0" w:color="auto"/>
        <w:right w:val="none" w:sz="0" w:space="0" w:color="auto"/>
      </w:divBdr>
    </w:div>
    <w:div w:id="1087115786">
      <w:bodyDiv w:val="1"/>
      <w:marLeft w:val="0"/>
      <w:marRight w:val="0"/>
      <w:marTop w:val="0"/>
      <w:marBottom w:val="0"/>
      <w:divBdr>
        <w:top w:val="none" w:sz="0" w:space="0" w:color="auto"/>
        <w:left w:val="none" w:sz="0" w:space="0" w:color="auto"/>
        <w:bottom w:val="none" w:sz="0" w:space="0" w:color="auto"/>
        <w:right w:val="none" w:sz="0" w:space="0" w:color="auto"/>
      </w:divBdr>
    </w:div>
    <w:div w:id="1187712972">
      <w:bodyDiv w:val="1"/>
      <w:marLeft w:val="0"/>
      <w:marRight w:val="0"/>
      <w:marTop w:val="0"/>
      <w:marBottom w:val="0"/>
      <w:divBdr>
        <w:top w:val="none" w:sz="0" w:space="0" w:color="auto"/>
        <w:left w:val="none" w:sz="0" w:space="0" w:color="auto"/>
        <w:bottom w:val="none" w:sz="0" w:space="0" w:color="auto"/>
        <w:right w:val="none" w:sz="0" w:space="0" w:color="auto"/>
      </w:divBdr>
    </w:div>
    <w:div w:id="1229918789">
      <w:bodyDiv w:val="1"/>
      <w:marLeft w:val="0"/>
      <w:marRight w:val="0"/>
      <w:marTop w:val="0"/>
      <w:marBottom w:val="0"/>
      <w:divBdr>
        <w:top w:val="none" w:sz="0" w:space="0" w:color="auto"/>
        <w:left w:val="none" w:sz="0" w:space="0" w:color="auto"/>
        <w:bottom w:val="none" w:sz="0" w:space="0" w:color="auto"/>
        <w:right w:val="none" w:sz="0" w:space="0" w:color="auto"/>
      </w:divBdr>
    </w:div>
    <w:div w:id="1264386458">
      <w:bodyDiv w:val="1"/>
      <w:marLeft w:val="0"/>
      <w:marRight w:val="0"/>
      <w:marTop w:val="0"/>
      <w:marBottom w:val="0"/>
      <w:divBdr>
        <w:top w:val="none" w:sz="0" w:space="0" w:color="auto"/>
        <w:left w:val="none" w:sz="0" w:space="0" w:color="auto"/>
        <w:bottom w:val="none" w:sz="0" w:space="0" w:color="auto"/>
        <w:right w:val="none" w:sz="0" w:space="0" w:color="auto"/>
      </w:divBdr>
    </w:div>
    <w:div w:id="1377663408">
      <w:bodyDiv w:val="1"/>
      <w:marLeft w:val="0"/>
      <w:marRight w:val="0"/>
      <w:marTop w:val="0"/>
      <w:marBottom w:val="0"/>
      <w:divBdr>
        <w:top w:val="none" w:sz="0" w:space="0" w:color="auto"/>
        <w:left w:val="none" w:sz="0" w:space="0" w:color="auto"/>
        <w:bottom w:val="none" w:sz="0" w:space="0" w:color="auto"/>
        <w:right w:val="none" w:sz="0" w:space="0" w:color="auto"/>
      </w:divBdr>
    </w:div>
    <w:div w:id="1389764406">
      <w:bodyDiv w:val="1"/>
      <w:marLeft w:val="0"/>
      <w:marRight w:val="0"/>
      <w:marTop w:val="0"/>
      <w:marBottom w:val="0"/>
      <w:divBdr>
        <w:top w:val="none" w:sz="0" w:space="0" w:color="auto"/>
        <w:left w:val="none" w:sz="0" w:space="0" w:color="auto"/>
        <w:bottom w:val="none" w:sz="0" w:space="0" w:color="auto"/>
        <w:right w:val="none" w:sz="0" w:space="0" w:color="auto"/>
      </w:divBdr>
    </w:div>
    <w:div w:id="1415857798">
      <w:bodyDiv w:val="1"/>
      <w:marLeft w:val="0"/>
      <w:marRight w:val="0"/>
      <w:marTop w:val="0"/>
      <w:marBottom w:val="0"/>
      <w:divBdr>
        <w:top w:val="none" w:sz="0" w:space="0" w:color="auto"/>
        <w:left w:val="none" w:sz="0" w:space="0" w:color="auto"/>
        <w:bottom w:val="none" w:sz="0" w:space="0" w:color="auto"/>
        <w:right w:val="none" w:sz="0" w:space="0" w:color="auto"/>
      </w:divBdr>
    </w:div>
    <w:div w:id="1480809398">
      <w:bodyDiv w:val="1"/>
      <w:marLeft w:val="0"/>
      <w:marRight w:val="0"/>
      <w:marTop w:val="0"/>
      <w:marBottom w:val="0"/>
      <w:divBdr>
        <w:top w:val="none" w:sz="0" w:space="0" w:color="auto"/>
        <w:left w:val="none" w:sz="0" w:space="0" w:color="auto"/>
        <w:bottom w:val="none" w:sz="0" w:space="0" w:color="auto"/>
        <w:right w:val="none" w:sz="0" w:space="0" w:color="auto"/>
      </w:divBdr>
    </w:div>
    <w:div w:id="1502504358">
      <w:bodyDiv w:val="1"/>
      <w:marLeft w:val="0"/>
      <w:marRight w:val="0"/>
      <w:marTop w:val="0"/>
      <w:marBottom w:val="0"/>
      <w:divBdr>
        <w:top w:val="none" w:sz="0" w:space="0" w:color="auto"/>
        <w:left w:val="none" w:sz="0" w:space="0" w:color="auto"/>
        <w:bottom w:val="none" w:sz="0" w:space="0" w:color="auto"/>
        <w:right w:val="none" w:sz="0" w:space="0" w:color="auto"/>
      </w:divBdr>
    </w:div>
    <w:div w:id="1576163227">
      <w:bodyDiv w:val="1"/>
      <w:marLeft w:val="0"/>
      <w:marRight w:val="0"/>
      <w:marTop w:val="0"/>
      <w:marBottom w:val="0"/>
      <w:divBdr>
        <w:top w:val="none" w:sz="0" w:space="0" w:color="auto"/>
        <w:left w:val="none" w:sz="0" w:space="0" w:color="auto"/>
        <w:bottom w:val="none" w:sz="0" w:space="0" w:color="auto"/>
        <w:right w:val="none" w:sz="0" w:space="0" w:color="auto"/>
      </w:divBdr>
    </w:div>
    <w:div w:id="1587107449">
      <w:bodyDiv w:val="1"/>
      <w:marLeft w:val="0"/>
      <w:marRight w:val="0"/>
      <w:marTop w:val="0"/>
      <w:marBottom w:val="0"/>
      <w:divBdr>
        <w:top w:val="none" w:sz="0" w:space="0" w:color="auto"/>
        <w:left w:val="none" w:sz="0" w:space="0" w:color="auto"/>
        <w:bottom w:val="none" w:sz="0" w:space="0" w:color="auto"/>
        <w:right w:val="none" w:sz="0" w:space="0" w:color="auto"/>
      </w:divBdr>
    </w:div>
    <w:div w:id="1638795749">
      <w:bodyDiv w:val="1"/>
      <w:marLeft w:val="0"/>
      <w:marRight w:val="0"/>
      <w:marTop w:val="0"/>
      <w:marBottom w:val="0"/>
      <w:divBdr>
        <w:top w:val="none" w:sz="0" w:space="0" w:color="auto"/>
        <w:left w:val="none" w:sz="0" w:space="0" w:color="auto"/>
        <w:bottom w:val="none" w:sz="0" w:space="0" w:color="auto"/>
        <w:right w:val="none" w:sz="0" w:space="0" w:color="auto"/>
      </w:divBdr>
    </w:div>
    <w:div w:id="1652565310">
      <w:bodyDiv w:val="1"/>
      <w:marLeft w:val="0"/>
      <w:marRight w:val="0"/>
      <w:marTop w:val="0"/>
      <w:marBottom w:val="0"/>
      <w:divBdr>
        <w:top w:val="none" w:sz="0" w:space="0" w:color="auto"/>
        <w:left w:val="none" w:sz="0" w:space="0" w:color="auto"/>
        <w:bottom w:val="none" w:sz="0" w:space="0" w:color="auto"/>
        <w:right w:val="none" w:sz="0" w:space="0" w:color="auto"/>
      </w:divBdr>
    </w:div>
    <w:div w:id="1711497214">
      <w:bodyDiv w:val="1"/>
      <w:marLeft w:val="0"/>
      <w:marRight w:val="0"/>
      <w:marTop w:val="0"/>
      <w:marBottom w:val="0"/>
      <w:divBdr>
        <w:top w:val="none" w:sz="0" w:space="0" w:color="auto"/>
        <w:left w:val="none" w:sz="0" w:space="0" w:color="auto"/>
        <w:bottom w:val="none" w:sz="0" w:space="0" w:color="auto"/>
        <w:right w:val="none" w:sz="0" w:space="0" w:color="auto"/>
      </w:divBdr>
    </w:div>
    <w:div w:id="1771317939">
      <w:bodyDiv w:val="1"/>
      <w:marLeft w:val="0"/>
      <w:marRight w:val="0"/>
      <w:marTop w:val="0"/>
      <w:marBottom w:val="0"/>
      <w:divBdr>
        <w:top w:val="none" w:sz="0" w:space="0" w:color="auto"/>
        <w:left w:val="none" w:sz="0" w:space="0" w:color="auto"/>
        <w:bottom w:val="none" w:sz="0" w:space="0" w:color="auto"/>
        <w:right w:val="none" w:sz="0" w:space="0" w:color="auto"/>
      </w:divBdr>
    </w:div>
    <w:div w:id="1817454354">
      <w:bodyDiv w:val="1"/>
      <w:marLeft w:val="0"/>
      <w:marRight w:val="0"/>
      <w:marTop w:val="0"/>
      <w:marBottom w:val="0"/>
      <w:divBdr>
        <w:top w:val="none" w:sz="0" w:space="0" w:color="auto"/>
        <w:left w:val="none" w:sz="0" w:space="0" w:color="auto"/>
        <w:bottom w:val="none" w:sz="0" w:space="0" w:color="auto"/>
        <w:right w:val="none" w:sz="0" w:space="0" w:color="auto"/>
      </w:divBdr>
    </w:div>
    <w:div w:id="1823961666">
      <w:bodyDiv w:val="1"/>
      <w:marLeft w:val="0"/>
      <w:marRight w:val="0"/>
      <w:marTop w:val="0"/>
      <w:marBottom w:val="0"/>
      <w:divBdr>
        <w:top w:val="none" w:sz="0" w:space="0" w:color="auto"/>
        <w:left w:val="none" w:sz="0" w:space="0" w:color="auto"/>
        <w:bottom w:val="none" w:sz="0" w:space="0" w:color="auto"/>
        <w:right w:val="none" w:sz="0" w:space="0" w:color="auto"/>
      </w:divBdr>
    </w:div>
    <w:div w:id="1959602419">
      <w:bodyDiv w:val="1"/>
      <w:marLeft w:val="0"/>
      <w:marRight w:val="0"/>
      <w:marTop w:val="0"/>
      <w:marBottom w:val="0"/>
      <w:divBdr>
        <w:top w:val="none" w:sz="0" w:space="0" w:color="auto"/>
        <w:left w:val="none" w:sz="0" w:space="0" w:color="auto"/>
        <w:bottom w:val="none" w:sz="0" w:space="0" w:color="auto"/>
        <w:right w:val="none" w:sz="0" w:space="0" w:color="auto"/>
      </w:divBdr>
    </w:div>
    <w:div w:id="1979071000">
      <w:bodyDiv w:val="1"/>
      <w:marLeft w:val="0"/>
      <w:marRight w:val="0"/>
      <w:marTop w:val="0"/>
      <w:marBottom w:val="0"/>
      <w:divBdr>
        <w:top w:val="none" w:sz="0" w:space="0" w:color="auto"/>
        <w:left w:val="none" w:sz="0" w:space="0" w:color="auto"/>
        <w:bottom w:val="none" w:sz="0" w:space="0" w:color="auto"/>
        <w:right w:val="none" w:sz="0" w:space="0" w:color="auto"/>
      </w:divBdr>
    </w:div>
    <w:div w:id="2013338423">
      <w:bodyDiv w:val="1"/>
      <w:marLeft w:val="0"/>
      <w:marRight w:val="0"/>
      <w:marTop w:val="0"/>
      <w:marBottom w:val="0"/>
      <w:divBdr>
        <w:top w:val="none" w:sz="0" w:space="0" w:color="auto"/>
        <w:left w:val="none" w:sz="0" w:space="0" w:color="auto"/>
        <w:bottom w:val="none" w:sz="0" w:space="0" w:color="auto"/>
        <w:right w:val="none" w:sz="0" w:space="0" w:color="auto"/>
      </w:divBdr>
    </w:div>
    <w:div w:id="2045406138">
      <w:bodyDiv w:val="1"/>
      <w:marLeft w:val="0"/>
      <w:marRight w:val="0"/>
      <w:marTop w:val="0"/>
      <w:marBottom w:val="0"/>
      <w:divBdr>
        <w:top w:val="none" w:sz="0" w:space="0" w:color="auto"/>
        <w:left w:val="none" w:sz="0" w:space="0" w:color="auto"/>
        <w:bottom w:val="none" w:sz="0" w:space="0" w:color="auto"/>
        <w:right w:val="none" w:sz="0" w:space="0" w:color="auto"/>
      </w:divBdr>
    </w:div>
    <w:div w:id="2063358277">
      <w:bodyDiv w:val="1"/>
      <w:marLeft w:val="0"/>
      <w:marRight w:val="0"/>
      <w:marTop w:val="0"/>
      <w:marBottom w:val="0"/>
      <w:divBdr>
        <w:top w:val="none" w:sz="0" w:space="0" w:color="auto"/>
        <w:left w:val="none" w:sz="0" w:space="0" w:color="auto"/>
        <w:bottom w:val="none" w:sz="0" w:space="0" w:color="auto"/>
        <w:right w:val="none" w:sz="0" w:space="0" w:color="auto"/>
      </w:divBdr>
    </w:div>
    <w:div w:id="209022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tourmundial.mx"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Props1.xml><?xml version="1.0" encoding="utf-8"?>
<ds:datastoreItem xmlns:ds="http://schemas.openxmlformats.org/officeDocument/2006/customXml" ds:itemID="{1B961864-05BF-487E-AB62-D268C9351C12}"/>
</file>

<file path=customXml/itemProps2.xml><?xml version="1.0" encoding="utf-8"?>
<ds:datastoreItem xmlns:ds="http://schemas.openxmlformats.org/officeDocument/2006/customXml" ds:itemID="{C74353D0-487D-4FB1-971B-C6399743558B}"/>
</file>

<file path=customXml/itemProps3.xml><?xml version="1.0" encoding="utf-8"?>
<ds:datastoreItem xmlns:ds="http://schemas.openxmlformats.org/officeDocument/2006/customXml" ds:itemID="{D2E5B3D1-B00F-4001-96B2-9FF5B90AD72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V2784160</dc:creator>
  <lastModifiedBy>KARINA LOPEZ MORENO</lastModifiedBy>
  <revision>33</revision>
  <dcterms:created xsi:type="dcterms:W3CDTF">2024-01-05T17:50:00.0000000Z</dcterms:created>
  <dcterms:modified xsi:type="dcterms:W3CDTF">2024-08-14T19:24:23.2463452Z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ea28be8ecf9ab7a615a7bbb4ad0d30e2f9e7267124dad8f62de8ddcae0475c58</vt:lpwstr>
  </property>
  <property fmtid="{D5CDD505-2E9C-101B-9397-08002B2CF9AE}" pid="3" name="ContentTypeId">
    <vt:lpwstr>0x010100AB0AC74C48B951469383360FDD8D26D3</vt:lpwstr>
  </property>
  <property fmtid="{D5CDD505-2E9C-101B-9397-08002B2CF9AE}" pid="4" name="MediaServiceImageTags">
    <vt:lpwstr/>
  </property>
</Properties>
</file>