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02C5" w14:textId="77777777" w:rsidR="008E2701" w:rsidRDefault="008E2701">
      <w:pPr>
        <w:pStyle w:val="Ttulo4"/>
        <w:rPr>
          <w:sz w:val="8"/>
        </w:rPr>
      </w:pPr>
    </w:p>
    <w:tbl>
      <w:tblPr>
        <w:tblStyle w:val="Listamedia1-nfasis6"/>
        <w:tblpPr w:leftFromText="141" w:rightFromText="141" w:vertAnchor="text" w:horzAnchor="margin" w:tblpXSpec="center" w:tblpY="14"/>
        <w:tblW w:w="9726" w:type="dxa"/>
        <w:jc w:val="center"/>
        <w:tblLayout w:type="fixed"/>
        <w:tblLook w:val="04A0" w:firstRow="1" w:lastRow="0" w:firstColumn="1" w:lastColumn="0" w:noHBand="0" w:noVBand="1"/>
      </w:tblPr>
      <w:tblGrid>
        <w:gridCol w:w="9726"/>
      </w:tblGrid>
      <w:tr w:rsidR="008E2701" w14:paraId="2C2CED57" w14:textId="77777777" w:rsidTr="008E2701">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FFFFFF"/>
              <w:left w:val="single" w:sz="8" w:space="0" w:color="FFFFFF"/>
              <w:bottom w:val="single" w:sz="12" w:space="0" w:color="F79646"/>
              <w:right w:val="single" w:sz="8" w:space="0" w:color="FFFFFF"/>
            </w:tcBorders>
          </w:tcPr>
          <w:p w14:paraId="1ECFFD16" w14:textId="77777777" w:rsidR="008E2701" w:rsidRDefault="00000000">
            <w:pPr>
              <w:widowControl w:val="0"/>
              <w:spacing w:after="0" w:line="240" w:lineRule="auto"/>
              <w:jc w:val="right"/>
              <w:rPr>
                <w:rFonts w:ascii="Arial" w:eastAsia="Times New Roman" w:hAnsi="Arial" w:cs="Arial"/>
                <w:color w:val="404040" w:themeColor="text1" w:themeTint="BF"/>
                <w:sz w:val="40"/>
                <w:szCs w:val="16"/>
                <w:lang w:eastAsia="es-ES"/>
              </w:rPr>
            </w:pPr>
            <w:r>
              <w:rPr>
                <w:rFonts w:ascii="Arial" w:eastAsia="Times New Roman" w:hAnsi="Arial" w:cs="Arial"/>
                <w:color w:val="E36C0A" w:themeColor="accent6" w:themeShade="BF"/>
                <w:sz w:val="40"/>
                <w:szCs w:val="16"/>
                <w:lang w:eastAsia="es-ES"/>
              </w:rPr>
              <w:t>MEDELLÍN &amp; CARTAGENA</w:t>
            </w:r>
          </w:p>
        </w:tc>
      </w:tr>
    </w:tbl>
    <w:p w14:paraId="5299ECDC" w14:textId="77777777" w:rsidR="008E2701" w:rsidRDefault="008E2701">
      <w:pPr>
        <w:spacing w:after="0" w:line="240" w:lineRule="auto"/>
        <w:jc w:val="both"/>
        <w:rPr>
          <w:rFonts w:ascii="Arial" w:eastAsia="Times New Roman" w:hAnsi="Arial" w:cs="Arial"/>
          <w:color w:val="000000"/>
          <w:sz w:val="10"/>
          <w:szCs w:val="18"/>
          <w:lang w:eastAsia="es-ES"/>
        </w:rPr>
      </w:pPr>
    </w:p>
    <w:tbl>
      <w:tblPr>
        <w:tblStyle w:val="Cuadrculamedia1-nfasis6"/>
        <w:tblW w:w="9861" w:type="dxa"/>
        <w:jc w:val="center"/>
        <w:shd w:val="clear" w:color="auto" w:fill="FDE4D0"/>
        <w:tblLayout w:type="fixed"/>
        <w:tblLook w:val="04A0" w:firstRow="1" w:lastRow="0" w:firstColumn="1" w:lastColumn="0" w:noHBand="0" w:noVBand="1"/>
      </w:tblPr>
      <w:tblGrid>
        <w:gridCol w:w="9861"/>
      </w:tblGrid>
      <w:tr w:rsidR="008E2701" w14:paraId="2A5D681F" w14:textId="77777777" w:rsidTr="008E2701">
        <w:trPr>
          <w:cnfStyle w:val="100000000000" w:firstRow="1" w:lastRow="0" w:firstColumn="0" w:lastColumn="0" w:oddVBand="0" w:evenVBand="0" w:oddHBand="0" w:evenHBand="0" w:firstRowFirstColumn="0" w:firstRowLastColumn="0" w:lastRowFirstColumn="0" w:lastRowLastColumn="0"/>
          <w:trHeight w:val="1196"/>
          <w:jc w:val="center"/>
        </w:trPr>
        <w:tc>
          <w:tcPr>
            <w:cnfStyle w:val="001000000000" w:firstRow="0" w:lastRow="0" w:firstColumn="1" w:lastColumn="0" w:oddVBand="0" w:evenVBand="0" w:oddHBand="0" w:evenHBand="0" w:firstRowFirstColumn="0" w:firstRowLastColumn="0" w:lastRowFirstColumn="0" w:lastRowLastColumn="0"/>
            <w:tcW w:w="9861" w:type="dxa"/>
            <w:shd w:val="clear" w:color="auto" w:fill="FDE9D9" w:themeFill="accent6" w:themeFillTint="33"/>
          </w:tcPr>
          <w:p w14:paraId="76208DFC"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eastAsia="Times New Roman" w:hAnsi="Arial" w:cs="Arial"/>
                <w:color w:val="000000" w:themeColor="text1"/>
                <w:sz w:val="18"/>
                <w:szCs w:val="18"/>
                <w:lang w:eastAsia="es-ES"/>
              </w:rPr>
              <w:t>Medellín – Cartagena</w:t>
            </w:r>
          </w:p>
          <w:p w14:paraId="59F3E31F" w14:textId="216D4002" w:rsidR="008E2701" w:rsidRDefault="00000000">
            <w:pPr>
              <w:widowControl w:val="0"/>
              <w:spacing w:after="0" w:line="240" w:lineRule="auto"/>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Salidas:</w:t>
            </w:r>
            <w:r>
              <w:tab/>
            </w:r>
            <w:r>
              <w:rPr>
                <w:rFonts w:ascii="Arial" w:eastAsia="Times New Roman" w:hAnsi="Arial" w:cs="Arial"/>
                <w:color w:val="000000" w:themeColor="text1"/>
                <w:sz w:val="18"/>
                <w:szCs w:val="18"/>
                <w:lang w:eastAsia="es-ES"/>
              </w:rPr>
              <w:t xml:space="preserve">              Diarias</w:t>
            </w:r>
            <w:r>
              <w:rPr>
                <w:rFonts w:ascii="Arial" w:eastAsia="Times New Roman" w:hAnsi="Arial" w:cs="Arial"/>
                <w:color w:val="000000"/>
                <w:sz w:val="18"/>
                <w:szCs w:val="18"/>
                <w:lang w:eastAsia="es-ES"/>
              </w:rPr>
              <w:t xml:space="preserve"> del </w:t>
            </w:r>
            <w:r w:rsidR="00C50776">
              <w:rPr>
                <w:rFonts w:ascii="Arial" w:eastAsia="Times New Roman" w:hAnsi="Arial" w:cs="Arial"/>
                <w:color w:val="000000"/>
                <w:sz w:val="18"/>
                <w:szCs w:val="18"/>
                <w:lang w:eastAsia="es-ES"/>
              </w:rPr>
              <w:t>13</w:t>
            </w:r>
            <w:r w:rsidR="00DF55B5">
              <w:rPr>
                <w:rFonts w:ascii="Arial" w:eastAsia="Times New Roman" w:hAnsi="Arial" w:cs="Arial"/>
                <w:color w:val="000000"/>
                <w:sz w:val="18"/>
                <w:szCs w:val="18"/>
                <w:lang w:eastAsia="es-ES"/>
              </w:rPr>
              <w:t xml:space="preserve"> de </w:t>
            </w:r>
            <w:r w:rsidR="006908F2">
              <w:rPr>
                <w:rFonts w:ascii="Arial" w:eastAsia="Times New Roman" w:hAnsi="Arial" w:cs="Arial"/>
                <w:color w:val="000000"/>
                <w:sz w:val="18"/>
                <w:szCs w:val="18"/>
                <w:lang w:eastAsia="es-ES"/>
              </w:rPr>
              <w:t>enero</w:t>
            </w:r>
            <w:r w:rsidR="00DF55B5">
              <w:rPr>
                <w:rFonts w:ascii="Arial" w:eastAsia="Times New Roman" w:hAnsi="Arial" w:cs="Arial"/>
                <w:color w:val="000000"/>
                <w:sz w:val="18"/>
                <w:szCs w:val="18"/>
                <w:lang w:eastAsia="es-ES"/>
              </w:rPr>
              <w:t xml:space="preserve"> del 2026 </w:t>
            </w:r>
            <w:r>
              <w:rPr>
                <w:rFonts w:ascii="Arial" w:eastAsia="Times New Roman" w:hAnsi="Arial" w:cs="Arial"/>
                <w:color w:val="000000"/>
                <w:sz w:val="18"/>
                <w:szCs w:val="18"/>
                <w:lang w:eastAsia="es-ES"/>
              </w:rPr>
              <w:t xml:space="preserve">al </w:t>
            </w:r>
            <w:r w:rsidR="006908F2">
              <w:rPr>
                <w:rFonts w:ascii="Arial" w:eastAsia="Times New Roman" w:hAnsi="Arial" w:cs="Arial"/>
                <w:color w:val="000000"/>
                <w:sz w:val="18"/>
                <w:szCs w:val="18"/>
                <w:lang w:eastAsia="es-ES"/>
              </w:rPr>
              <w:t>1</w:t>
            </w:r>
            <w:r>
              <w:rPr>
                <w:rFonts w:ascii="Arial" w:eastAsia="Times New Roman" w:hAnsi="Arial" w:cs="Arial"/>
                <w:color w:val="000000"/>
                <w:sz w:val="18"/>
                <w:szCs w:val="18"/>
                <w:lang w:eastAsia="es-ES"/>
              </w:rPr>
              <w:t xml:space="preserve">0 de </w:t>
            </w:r>
            <w:r w:rsidR="006908F2">
              <w:rPr>
                <w:rFonts w:ascii="Arial" w:eastAsia="Times New Roman" w:hAnsi="Arial" w:cs="Arial"/>
                <w:color w:val="000000"/>
                <w:sz w:val="18"/>
                <w:szCs w:val="18"/>
                <w:lang w:eastAsia="es-ES"/>
              </w:rPr>
              <w:t>diciembre</w:t>
            </w:r>
            <w:r>
              <w:rPr>
                <w:rFonts w:ascii="Arial" w:eastAsia="Times New Roman" w:hAnsi="Arial" w:cs="Arial"/>
                <w:color w:val="000000"/>
                <w:sz w:val="18"/>
                <w:szCs w:val="18"/>
                <w:lang w:eastAsia="es-ES"/>
              </w:rPr>
              <w:t xml:space="preserve"> 202</w:t>
            </w:r>
            <w:r w:rsidR="00DF55B5">
              <w:rPr>
                <w:rFonts w:ascii="Arial" w:eastAsia="Times New Roman" w:hAnsi="Arial" w:cs="Arial"/>
                <w:color w:val="000000"/>
                <w:sz w:val="18"/>
                <w:szCs w:val="18"/>
                <w:lang w:eastAsia="es-ES"/>
              </w:rPr>
              <w:t xml:space="preserve">6 </w:t>
            </w:r>
          </w:p>
          <w:p w14:paraId="7C5D0FB9" w14:textId="77777777"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**Opera mínimo con 2 persona viajando juntas, </w:t>
            </w:r>
          </w:p>
          <w:p w14:paraId="193128E4" w14:textId="40529FA0" w:rsidR="008E2701" w:rsidRDefault="00000000">
            <w:pPr>
              <w:widowControl w:val="0"/>
              <w:spacing w:after="0" w:line="240" w:lineRule="auto"/>
              <w:rPr>
                <w:rFonts w:ascii="Arial" w:eastAsia="Times New Roman" w:hAnsi="Arial" w:cs="Arial"/>
                <w:b w:val="0"/>
                <w:color w:val="C00000"/>
                <w:sz w:val="18"/>
                <w:szCs w:val="18"/>
                <w:lang w:eastAsia="es-ES"/>
              </w:rPr>
            </w:pPr>
            <w:r>
              <w:rPr>
                <w:rFonts w:ascii="Arial" w:eastAsia="Times New Roman" w:hAnsi="Arial" w:cs="Arial"/>
                <w:color w:val="C00000"/>
                <w:sz w:val="18"/>
                <w:szCs w:val="18"/>
                <w:lang w:eastAsia="es-ES"/>
              </w:rPr>
              <w:t xml:space="preserve">                             *PVS, para Pasajero Viajando Solo, </w:t>
            </w:r>
            <w:r w:rsidR="006908F2">
              <w:rPr>
                <w:rFonts w:ascii="Arial" w:eastAsia="Times New Roman" w:hAnsi="Arial" w:cs="Arial"/>
                <w:color w:val="C00000"/>
                <w:sz w:val="18"/>
                <w:szCs w:val="18"/>
                <w:lang w:eastAsia="es-ES"/>
              </w:rPr>
              <w:t>bajo petición</w:t>
            </w:r>
          </w:p>
          <w:p w14:paraId="0DFA6FE6" w14:textId="77777777" w:rsidR="008E2701"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14:paraId="5BA37F74" w14:textId="77777777" w:rsidR="008E2701"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05 desayunos y 01 almuerzo </w:t>
            </w:r>
          </w:p>
        </w:tc>
      </w:tr>
    </w:tbl>
    <w:p w14:paraId="5C704514" w14:textId="77777777" w:rsidR="008E2701" w:rsidRDefault="008E2701">
      <w:pPr>
        <w:spacing w:after="0" w:line="240" w:lineRule="auto"/>
        <w:jc w:val="both"/>
        <w:rPr>
          <w:sz w:val="10"/>
          <w:szCs w:val="10"/>
        </w:rPr>
      </w:pPr>
    </w:p>
    <w:p w14:paraId="5A16E59C" w14:textId="77777777" w:rsidR="008E2701" w:rsidRDefault="00000000">
      <w:pPr>
        <w:spacing w:after="0" w:line="240" w:lineRule="auto"/>
        <w:jc w:val="both"/>
        <w:rPr>
          <w:rFonts w:ascii="Arial" w:eastAsia="Times New Roman" w:hAnsi="Arial" w:cs="Arial"/>
          <w:color w:val="000000"/>
          <w:sz w:val="12"/>
          <w:szCs w:val="18"/>
          <w:lang w:eastAsia="es-ES"/>
        </w:rPr>
      </w:pPr>
      <w:r>
        <w:rPr>
          <w:noProof/>
        </w:rPr>
        <w:drawing>
          <wp:inline distT="0" distB="0" distL="0" distR="0" wp14:anchorId="661D4621" wp14:editId="0C185674">
            <wp:extent cx="6234430" cy="1836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7930" b="3693"/>
                    <a:stretch>
                      <a:fillRect/>
                    </a:stretch>
                  </pic:blipFill>
                  <pic:spPr bwMode="auto">
                    <a:xfrm>
                      <a:off x="0" y="0"/>
                      <a:ext cx="6234430" cy="1836420"/>
                    </a:xfrm>
                    <a:prstGeom prst="rect">
                      <a:avLst/>
                    </a:prstGeom>
                  </pic:spPr>
                </pic:pic>
              </a:graphicData>
            </a:graphic>
          </wp:inline>
        </w:drawing>
      </w:r>
    </w:p>
    <w:p w14:paraId="3B73673E" w14:textId="77777777" w:rsidR="008E2701" w:rsidRDefault="008E2701">
      <w:pPr>
        <w:spacing w:after="0" w:line="240" w:lineRule="auto"/>
        <w:jc w:val="both"/>
        <w:rPr>
          <w:rFonts w:ascii="Arial" w:eastAsia="Times New Roman" w:hAnsi="Arial" w:cs="Arial"/>
          <w:color w:val="000000"/>
          <w:sz w:val="12"/>
          <w:szCs w:val="18"/>
          <w:lang w:eastAsia="es-ES"/>
        </w:rPr>
      </w:pPr>
    </w:p>
    <w:p w14:paraId="554C79A2" w14:textId="77777777" w:rsidR="008E270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1E319F5" w14:textId="77777777" w:rsidR="008E2701" w:rsidRDefault="008E2701">
      <w:pPr>
        <w:spacing w:after="0" w:line="240" w:lineRule="auto"/>
        <w:jc w:val="both"/>
        <w:rPr>
          <w:rFonts w:ascii="Arial" w:eastAsia="Times New Roman" w:hAnsi="Arial" w:cs="Arial"/>
          <w:b/>
          <w:color w:val="E36C0A" w:themeColor="accent6" w:themeShade="BF"/>
          <w:sz w:val="12"/>
          <w:szCs w:val="12"/>
          <w:lang w:val="es-ES_tradnl" w:eastAsia="es-ES"/>
        </w:rPr>
      </w:pPr>
    </w:p>
    <w:p w14:paraId="3067D19A" w14:textId="77777777" w:rsidR="008E2701" w:rsidRDefault="00000000">
      <w:pPr>
        <w:spacing w:after="0" w:line="240" w:lineRule="auto"/>
        <w:jc w:val="both"/>
        <w:rPr>
          <w:rFonts w:ascii="Arial" w:eastAsia="Times New Roman" w:hAnsi="Arial" w:cs="Arial"/>
          <w:i/>
          <w:color w:val="595959" w:themeColor="text1" w:themeTint="A6"/>
          <w:sz w:val="18"/>
          <w:szCs w:val="18"/>
          <w:lang w:val="es-ES_tradnl" w:eastAsia="es-ES"/>
        </w:rPr>
      </w:pPr>
      <w:r>
        <w:rPr>
          <w:rFonts w:ascii="Arial" w:eastAsia="Times New Roman" w:hAnsi="Arial" w:cs="Arial"/>
          <w:b/>
          <w:color w:val="E36C0A" w:themeColor="accent6" w:themeShade="BF"/>
          <w:sz w:val="18"/>
          <w:szCs w:val="18"/>
          <w:lang w:val="es-ES_tradnl" w:eastAsia="es-ES"/>
        </w:rPr>
        <w:t>Día 1   Medellín</w:t>
      </w:r>
    </w:p>
    <w:p w14:paraId="19E0D5B1" w14:textId="362C8CCA" w:rsidR="008E2701" w:rsidRDefault="00000000">
      <w:pPr>
        <w:spacing w:after="0" w:line="240" w:lineRule="auto"/>
        <w:jc w:val="both"/>
        <w:rPr>
          <w:rFonts w:ascii="Arial" w:eastAsia="Times New Roman" w:hAnsi="Arial" w:cs="Arial"/>
          <w:sz w:val="18"/>
          <w:szCs w:val="18"/>
          <w:lang w:val="es-ES_tradnl" w:eastAsia="es-ES"/>
        </w:rPr>
      </w:pPr>
      <w:r>
        <w:rPr>
          <w:rFonts w:ascii="Arial" w:hAnsi="Arial" w:cs="Arial"/>
          <w:sz w:val="18"/>
          <w:szCs w:val="18"/>
        </w:rPr>
        <w:t xml:space="preserve">Recepción en el aeropuerto José María Córdova (MDE) y traslado al hotel elegido. Tarde libre. </w:t>
      </w:r>
      <w:r>
        <w:rPr>
          <w:rFonts w:ascii="Arial" w:eastAsia="Times New Roman" w:hAnsi="Arial" w:cs="Arial"/>
          <w:sz w:val="18"/>
          <w:szCs w:val="18"/>
          <w:lang w:val="es-ES_tradnl" w:eastAsia="es-ES"/>
        </w:rPr>
        <w:t>Alojamiento</w:t>
      </w:r>
      <w:r w:rsidR="002A2A19">
        <w:rPr>
          <w:rFonts w:ascii="Arial" w:eastAsia="Times New Roman" w:hAnsi="Arial" w:cs="Arial"/>
          <w:sz w:val="18"/>
          <w:szCs w:val="18"/>
          <w:lang w:val="es-ES_tradnl" w:eastAsia="es-ES"/>
        </w:rPr>
        <w:t xml:space="preserve"> en Medellín</w:t>
      </w:r>
      <w:r>
        <w:rPr>
          <w:rFonts w:ascii="Arial" w:eastAsia="Times New Roman" w:hAnsi="Arial" w:cs="Arial"/>
          <w:sz w:val="18"/>
          <w:szCs w:val="18"/>
          <w:lang w:val="es-ES_tradnl" w:eastAsia="es-ES"/>
        </w:rPr>
        <w:t>.</w:t>
      </w:r>
    </w:p>
    <w:p w14:paraId="6172AB7C" w14:textId="77777777" w:rsidR="008E2701" w:rsidRDefault="008E2701">
      <w:pPr>
        <w:spacing w:after="0"/>
        <w:jc w:val="both"/>
        <w:rPr>
          <w:rFonts w:ascii="Arial" w:eastAsia="Arial" w:hAnsi="Arial" w:cs="Arial"/>
          <w:sz w:val="12"/>
          <w:szCs w:val="12"/>
        </w:rPr>
      </w:pPr>
    </w:p>
    <w:p w14:paraId="07299921" w14:textId="295D058E" w:rsidR="008E2701" w:rsidRPr="002A2A19" w:rsidRDefault="00000000">
      <w:pPr>
        <w:pStyle w:val="NormalWeb"/>
        <w:spacing w:beforeAutospacing="0" w:after="0" w:afterAutospacing="0"/>
        <w:jc w:val="both"/>
        <w:rPr>
          <w:rFonts w:ascii="Arial" w:hAnsi="Arial" w:cs="Arial"/>
          <w:i/>
          <w:iCs/>
          <w:color w:val="C00000"/>
          <w:sz w:val="18"/>
          <w:szCs w:val="18"/>
          <w:lang w:val="es-MX"/>
        </w:rPr>
      </w:pPr>
      <w:r w:rsidRPr="002A2A19">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304345">
        <w:rPr>
          <w:rFonts w:ascii="Arial" w:hAnsi="Arial" w:cs="Arial"/>
          <w:i/>
          <w:iCs/>
          <w:color w:val="C00000"/>
          <w:sz w:val="18"/>
          <w:szCs w:val="18"/>
          <w:lang w:val="es-MX"/>
        </w:rPr>
        <w:t>19</w:t>
      </w:r>
      <w:r w:rsidRPr="002A2A19">
        <w:rPr>
          <w:rFonts w:ascii="Arial" w:hAnsi="Arial" w:cs="Arial"/>
          <w:i/>
          <w:iCs/>
          <w:color w:val="C00000"/>
          <w:sz w:val="18"/>
          <w:szCs w:val="18"/>
          <w:lang w:val="es-MX"/>
        </w:rPr>
        <w:t>:</w:t>
      </w:r>
      <w:r w:rsidR="00304345">
        <w:rPr>
          <w:rFonts w:ascii="Arial" w:hAnsi="Arial" w:cs="Arial"/>
          <w:i/>
          <w:iCs/>
          <w:color w:val="C00000"/>
          <w:sz w:val="18"/>
          <w:szCs w:val="18"/>
          <w:lang w:val="es-MX"/>
        </w:rPr>
        <w:t>0</w:t>
      </w:r>
      <w:r w:rsidRPr="002A2A19">
        <w:rPr>
          <w:rFonts w:ascii="Arial" w:hAnsi="Arial" w:cs="Arial"/>
          <w:i/>
          <w:iCs/>
          <w:color w:val="C00000"/>
          <w:sz w:val="18"/>
          <w:szCs w:val="18"/>
          <w:lang w:val="es-MX"/>
        </w:rPr>
        <w:t>0 y las 0</w:t>
      </w:r>
      <w:r w:rsidR="009A2EA3">
        <w:rPr>
          <w:rFonts w:ascii="Arial" w:hAnsi="Arial" w:cs="Arial"/>
          <w:i/>
          <w:iCs/>
          <w:color w:val="C00000"/>
          <w:sz w:val="18"/>
          <w:szCs w:val="18"/>
          <w:lang w:val="es-MX"/>
        </w:rPr>
        <w:t>9</w:t>
      </w:r>
      <w:r w:rsidRPr="002A2A19">
        <w:rPr>
          <w:rFonts w:ascii="Arial" w:hAnsi="Arial" w:cs="Arial"/>
          <w:i/>
          <w:iCs/>
          <w:color w:val="C00000"/>
          <w:sz w:val="18"/>
          <w:szCs w:val="18"/>
          <w:lang w:val="es-MX"/>
        </w:rPr>
        <w:t>:</w:t>
      </w:r>
      <w:r w:rsidR="009A2EA3">
        <w:rPr>
          <w:rFonts w:ascii="Arial" w:hAnsi="Arial" w:cs="Arial"/>
          <w:i/>
          <w:iCs/>
          <w:color w:val="C00000"/>
          <w:sz w:val="18"/>
          <w:szCs w:val="18"/>
          <w:lang w:val="es-MX"/>
        </w:rPr>
        <w:t>3</w:t>
      </w:r>
      <w:r w:rsidRPr="002A2A19">
        <w:rPr>
          <w:rFonts w:ascii="Arial" w:hAnsi="Arial" w:cs="Arial"/>
          <w:i/>
          <w:iCs/>
          <w:color w:val="C00000"/>
          <w:sz w:val="18"/>
          <w:szCs w:val="18"/>
          <w:lang w:val="es-MX"/>
        </w:rPr>
        <w:t>0hrs.</w:t>
      </w:r>
    </w:p>
    <w:p w14:paraId="61E43BBC" w14:textId="77777777" w:rsidR="008E2701" w:rsidRDefault="008E2701">
      <w:pPr>
        <w:spacing w:after="0" w:line="240" w:lineRule="auto"/>
        <w:jc w:val="both"/>
        <w:rPr>
          <w:rFonts w:ascii="Arial" w:eastAsia="Times New Roman" w:hAnsi="Arial" w:cs="Arial"/>
          <w:b/>
          <w:color w:val="E36C0A" w:themeColor="accent6" w:themeShade="BF"/>
          <w:sz w:val="18"/>
          <w:szCs w:val="18"/>
          <w:lang w:val="es-ES_tradnl" w:eastAsia="es-ES"/>
        </w:rPr>
      </w:pPr>
    </w:p>
    <w:p w14:paraId="0BD496B5"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   Medellín (visita de ciudad)</w:t>
      </w:r>
    </w:p>
    <w:p w14:paraId="0975AB60" w14:textId="499058A9" w:rsidR="008E2701" w:rsidRDefault="00000000" w:rsidP="002A2A19">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w:t>
      </w:r>
      <w:r w:rsidR="008C286C">
        <w:rPr>
          <w:rFonts w:ascii="Arial" w:hAnsi="Arial" w:cs="Arial"/>
          <w:sz w:val="18"/>
          <w:szCs w:val="18"/>
        </w:rPr>
        <w:t>Av.</w:t>
      </w:r>
      <w:r>
        <w:rPr>
          <w:rFonts w:ascii="Arial" w:hAnsi="Arial" w:cs="Arial"/>
          <w:sz w:val="18"/>
          <w:szCs w:val="18"/>
        </w:rPr>
        <w:t xml:space="preserve"> Poblado-San Juan, Estación Medellín del Ferrocarril, Parque de las luces, Estación Estadio del Metro, Parque de los pies Descalzos y Parque del Rio, Pueblito Paisa, Bancolombia, Ciudad del Rio, Puente de la 4 sur, Parque de la Inflexión, Centro Comercial Santa </w:t>
      </w:r>
      <w:proofErr w:type="spellStart"/>
      <w:r>
        <w:rPr>
          <w:rFonts w:ascii="Arial" w:hAnsi="Arial" w:cs="Arial"/>
          <w:sz w:val="18"/>
          <w:szCs w:val="18"/>
        </w:rPr>
        <w:t>Fé</w:t>
      </w:r>
      <w:proofErr w:type="spellEnd"/>
      <w:r>
        <w:rPr>
          <w:rFonts w:ascii="Arial" w:hAnsi="Arial" w:cs="Arial"/>
          <w:sz w:val="18"/>
          <w:szCs w:val="18"/>
        </w:rPr>
        <w:t>, Milla de Oro. Regreso al punto de encuentro. Alojamiento</w:t>
      </w:r>
      <w:r w:rsidR="002A2A19">
        <w:rPr>
          <w:rFonts w:ascii="Arial" w:hAnsi="Arial" w:cs="Arial"/>
          <w:sz w:val="18"/>
          <w:szCs w:val="18"/>
        </w:rPr>
        <w:t xml:space="preserve"> en Medellín.</w:t>
      </w:r>
    </w:p>
    <w:p w14:paraId="344AA221" w14:textId="77777777" w:rsidR="002A2A19" w:rsidRPr="002A2A19" w:rsidRDefault="002A2A19" w:rsidP="002A2A19">
      <w:pPr>
        <w:pStyle w:val="Default"/>
        <w:jc w:val="both"/>
        <w:rPr>
          <w:rFonts w:ascii="Arial" w:hAnsi="Arial" w:cs="Arial"/>
          <w:sz w:val="18"/>
          <w:szCs w:val="18"/>
        </w:rPr>
      </w:pPr>
    </w:p>
    <w:p w14:paraId="023C3834" w14:textId="15A55822" w:rsidR="008E2701" w:rsidRPr="002A2A19" w:rsidRDefault="00000000">
      <w:pPr>
        <w:spacing w:after="0" w:line="240" w:lineRule="auto"/>
        <w:jc w:val="both"/>
        <w:rPr>
          <w:rFonts w:ascii="Arial" w:hAnsi="Arial" w:cs="Arial"/>
          <w:i/>
          <w:iCs/>
          <w:color w:val="C00000"/>
          <w:sz w:val="18"/>
          <w:szCs w:val="18"/>
        </w:rPr>
      </w:pPr>
      <w:r w:rsidRPr="002A2A19">
        <w:rPr>
          <w:rFonts w:ascii="Arial" w:eastAsia="Arial" w:hAnsi="Arial" w:cs="Arial"/>
          <w:bCs/>
          <w:i/>
          <w:iCs/>
          <w:color w:val="C00000"/>
          <w:sz w:val="18"/>
          <w:szCs w:val="18"/>
        </w:rPr>
        <w:t xml:space="preserve">Nota: </w:t>
      </w:r>
      <w:r w:rsidR="002A2A19" w:rsidRPr="002A2A19">
        <w:rPr>
          <w:rFonts w:ascii="Arial" w:eastAsia="Arial" w:hAnsi="Arial" w:cs="Arial"/>
          <w:bCs/>
          <w:i/>
          <w:iCs/>
          <w:color w:val="C00000"/>
          <w:sz w:val="18"/>
          <w:szCs w:val="18"/>
        </w:rPr>
        <w:t xml:space="preserve">El </w:t>
      </w:r>
      <w:r w:rsidR="002A2A19" w:rsidRPr="002A2A19">
        <w:rPr>
          <w:rFonts w:ascii="Arial" w:hAnsi="Arial" w:cs="Arial"/>
          <w:i/>
          <w:iCs/>
          <w:color w:val="C00000"/>
          <w:sz w:val="18"/>
          <w:szCs w:val="18"/>
        </w:rPr>
        <w:t>t</w:t>
      </w:r>
      <w:r w:rsidRPr="002A2A19">
        <w:rPr>
          <w:rFonts w:ascii="Arial" w:hAnsi="Arial" w:cs="Arial"/>
          <w:i/>
          <w:iCs/>
          <w:color w:val="C00000"/>
          <w:sz w:val="18"/>
          <w:szCs w:val="18"/>
        </w:rPr>
        <w:t xml:space="preserve">ransporte </w:t>
      </w:r>
      <w:r w:rsidR="002A2A19" w:rsidRPr="002A2A19">
        <w:rPr>
          <w:rFonts w:ascii="Arial" w:hAnsi="Arial" w:cs="Arial"/>
          <w:i/>
          <w:iCs/>
          <w:color w:val="C00000"/>
          <w:sz w:val="18"/>
          <w:szCs w:val="18"/>
        </w:rPr>
        <w:t>es un</w:t>
      </w:r>
      <w:r w:rsidRPr="002A2A19">
        <w:rPr>
          <w:rFonts w:ascii="Arial" w:hAnsi="Arial" w:cs="Arial"/>
          <w:i/>
          <w:iCs/>
          <w:color w:val="C00000"/>
          <w:sz w:val="18"/>
          <w:szCs w:val="18"/>
        </w:rPr>
        <w:t xml:space="preserve"> bus turístico (el vehículo puede ser bus de dos pisos o bus tipo tranvía, depende de la logística del día</w:t>
      </w:r>
      <w:r w:rsidR="002A2A19" w:rsidRPr="002A2A19">
        <w:rPr>
          <w:rFonts w:ascii="Arial" w:hAnsi="Arial" w:cs="Arial"/>
          <w:i/>
          <w:iCs/>
          <w:color w:val="C00000"/>
          <w:sz w:val="18"/>
          <w:szCs w:val="18"/>
        </w:rPr>
        <w:t>). El Tour no</w:t>
      </w:r>
      <w:r w:rsidRPr="002A2A19">
        <w:rPr>
          <w:rFonts w:ascii="Arial" w:hAnsi="Arial" w:cs="Arial"/>
          <w:i/>
          <w:iCs/>
          <w:color w:val="C00000"/>
          <w:sz w:val="18"/>
          <w:szCs w:val="18"/>
        </w:rPr>
        <w:t xml:space="preserve"> opera 24, 25, 31 diciembre y 1 enero.</w:t>
      </w:r>
    </w:p>
    <w:p w14:paraId="5B44CA74" w14:textId="77777777" w:rsidR="008E2701" w:rsidRDefault="008E2701">
      <w:pPr>
        <w:spacing w:after="0" w:line="240" w:lineRule="auto"/>
        <w:jc w:val="both"/>
        <w:rPr>
          <w:rFonts w:ascii="Arial" w:eastAsia="Times New Roman" w:hAnsi="Arial" w:cs="Arial"/>
          <w:sz w:val="18"/>
          <w:szCs w:val="18"/>
          <w:lang w:val="es-ES_tradnl" w:eastAsia="es-ES"/>
        </w:rPr>
      </w:pPr>
    </w:p>
    <w:p w14:paraId="79179A62" w14:textId="77777777"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color w:val="E36C0A" w:themeColor="accent6" w:themeShade="BF"/>
          <w:sz w:val="18"/>
          <w:szCs w:val="18"/>
          <w:lang w:val="es-ES_tradnl" w:eastAsia="es-ES"/>
        </w:rPr>
        <w:t>Día 3   Medellín – Cartagena</w:t>
      </w:r>
    </w:p>
    <w:p w14:paraId="198A9512" w14:textId="0E9630A1" w:rsidR="008E2701"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r w:rsidR="00E52C3D">
        <w:rPr>
          <w:rFonts w:ascii="Arial" w:eastAsia="Times New Roman" w:hAnsi="Arial" w:cs="Arial"/>
          <w:sz w:val="18"/>
          <w:szCs w:val="18"/>
          <w:lang w:val="es-ES_tradnl" w:eastAsia="es-ES"/>
        </w:rPr>
        <w:t xml:space="preserve"> en Cartagena</w:t>
      </w:r>
      <w:r>
        <w:rPr>
          <w:rFonts w:ascii="Arial" w:eastAsia="Times New Roman" w:hAnsi="Arial" w:cs="Arial"/>
          <w:sz w:val="18"/>
          <w:szCs w:val="18"/>
          <w:lang w:val="es-ES_tradnl" w:eastAsia="es-ES"/>
        </w:rPr>
        <w:t>.</w:t>
      </w:r>
    </w:p>
    <w:p w14:paraId="74858391" w14:textId="77777777" w:rsidR="008E2701" w:rsidRDefault="008E2701">
      <w:pPr>
        <w:spacing w:after="0"/>
        <w:jc w:val="both"/>
        <w:rPr>
          <w:rFonts w:ascii="Arial" w:eastAsia="Arial" w:hAnsi="Arial" w:cs="Arial"/>
          <w:sz w:val="10"/>
          <w:szCs w:val="10"/>
        </w:rPr>
      </w:pPr>
    </w:p>
    <w:p w14:paraId="41153C13" w14:textId="29CD8A62" w:rsidR="008E2701" w:rsidRPr="00967622" w:rsidRDefault="00000000">
      <w:pPr>
        <w:pStyle w:val="NormalWeb"/>
        <w:spacing w:beforeAutospacing="0" w:after="0" w:afterAutospacing="0"/>
        <w:jc w:val="both"/>
        <w:rPr>
          <w:rFonts w:ascii="Arial" w:hAnsi="Arial" w:cs="Arial"/>
          <w:i/>
          <w:iCs/>
          <w:color w:val="C00000"/>
          <w:sz w:val="18"/>
          <w:szCs w:val="18"/>
          <w:lang w:val="es-MX"/>
        </w:rPr>
      </w:pPr>
      <w:r w:rsidRPr="00967622">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304345">
        <w:rPr>
          <w:rFonts w:ascii="Arial" w:hAnsi="Arial" w:cs="Arial"/>
          <w:i/>
          <w:iCs/>
          <w:color w:val="C00000"/>
          <w:sz w:val="18"/>
          <w:szCs w:val="18"/>
          <w:lang w:val="es-MX"/>
        </w:rPr>
        <w:t>19</w:t>
      </w:r>
      <w:r w:rsidRPr="00967622">
        <w:rPr>
          <w:rFonts w:ascii="Arial" w:hAnsi="Arial" w:cs="Arial"/>
          <w:i/>
          <w:iCs/>
          <w:color w:val="C00000"/>
          <w:sz w:val="18"/>
          <w:szCs w:val="18"/>
          <w:lang w:val="es-MX"/>
        </w:rPr>
        <w:t>:</w:t>
      </w:r>
      <w:r w:rsidR="00304345">
        <w:rPr>
          <w:rFonts w:ascii="Arial" w:hAnsi="Arial" w:cs="Arial"/>
          <w:i/>
          <w:iCs/>
          <w:color w:val="C00000"/>
          <w:sz w:val="18"/>
          <w:szCs w:val="18"/>
          <w:lang w:val="es-MX"/>
        </w:rPr>
        <w:t>0</w:t>
      </w:r>
      <w:r w:rsidRPr="00967622">
        <w:rPr>
          <w:rFonts w:ascii="Arial" w:hAnsi="Arial" w:cs="Arial"/>
          <w:i/>
          <w:iCs/>
          <w:color w:val="C00000"/>
          <w:sz w:val="18"/>
          <w:szCs w:val="18"/>
          <w:lang w:val="es-MX"/>
        </w:rPr>
        <w:t>0 y las 0</w:t>
      </w:r>
      <w:r w:rsidR="00967622" w:rsidRPr="00967622">
        <w:rPr>
          <w:rFonts w:ascii="Arial" w:hAnsi="Arial" w:cs="Arial"/>
          <w:i/>
          <w:iCs/>
          <w:color w:val="C00000"/>
          <w:sz w:val="18"/>
          <w:szCs w:val="18"/>
          <w:lang w:val="es-MX"/>
        </w:rPr>
        <w:t>9</w:t>
      </w:r>
      <w:r w:rsidRPr="00967622">
        <w:rPr>
          <w:rFonts w:ascii="Arial" w:hAnsi="Arial" w:cs="Arial"/>
          <w:i/>
          <w:iCs/>
          <w:color w:val="C00000"/>
          <w:sz w:val="18"/>
          <w:szCs w:val="18"/>
          <w:lang w:val="es-MX"/>
        </w:rPr>
        <w:t>:</w:t>
      </w:r>
      <w:r w:rsidR="009A2EA3">
        <w:rPr>
          <w:rFonts w:ascii="Arial" w:hAnsi="Arial" w:cs="Arial"/>
          <w:i/>
          <w:iCs/>
          <w:color w:val="C00000"/>
          <w:sz w:val="18"/>
          <w:szCs w:val="18"/>
          <w:lang w:val="es-MX"/>
        </w:rPr>
        <w:t>3</w:t>
      </w:r>
      <w:r w:rsidRPr="00967622">
        <w:rPr>
          <w:rFonts w:ascii="Arial" w:hAnsi="Arial" w:cs="Arial"/>
          <w:i/>
          <w:iCs/>
          <w:color w:val="C00000"/>
          <w:sz w:val="18"/>
          <w:szCs w:val="18"/>
          <w:lang w:val="es-MX"/>
        </w:rPr>
        <w:t>0hrs.</w:t>
      </w:r>
    </w:p>
    <w:p w14:paraId="66AE7C0B" w14:textId="77777777" w:rsidR="008E2701" w:rsidRDefault="008E2701">
      <w:pPr>
        <w:spacing w:after="0" w:line="240" w:lineRule="auto"/>
        <w:jc w:val="both"/>
        <w:rPr>
          <w:rFonts w:ascii="Arial" w:eastAsia="Times New Roman" w:hAnsi="Arial" w:cs="Arial"/>
          <w:b/>
          <w:color w:val="000000"/>
          <w:sz w:val="18"/>
          <w:szCs w:val="18"/>
          <w:lang w:val="es-ES_tradnl" w:eastAsia="es-ES"/>
        </w:rPr>
      </w:pPr>
    </w:p>
    <w:p w14:paraId="4ED9955A" w14:textId="77777777" w:rsidR="008E270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   Cartagena (visita de ciudad con Castillo de San Felipe)</w:t>
      </w:r>
    </w:p>
    <w:p w14:paraId="0C4371FE" w14:textId="1325901E" w:rsidR="008E2701" w:rsidRDefault="00000000">
      <w:pPr>
        <w:spacing w:after="0" w:line="240" w:lineRule="auto"/>
        <w:jc w:val="both"/>
        <w:rPr>
          <w:rFonts w:ascii="Arial" w:eastAsia="Arial" w:hAnsi="Arial" w:cs="Arial"/>
          <w:color w:val="000000"/>
          <w:sz w:val="18"/>
          <w:szCs w:val="18"/>
        </w:rPr>
      </w:pPr>
      <w:r>
        <w:rPr>
          <w:rFonts w:ascii="Arial" w:eastAsia="Arial" w:hAnsi="Arial" w:cs="Arial"/>
          <w:b/>
          <w:i/>
          <w:color w:val="000000"/>
          <w:sz w:val="18"/>
          <w:szCs w:val="18"/>
          <w:u w:val="single"/>
        </w:rPr>
        <w:t>Desayuno.</w:t>
      </w:r>
      <w:r>
        <w:rPr>
          <w:rFonts w:ascii="Arial" w:eastAsia="Arial" w:hAnsi="Arial" w:cs="Arial"/>
          <w:b/>
          <w:color w:val="000000"/>
          <w:sz w:val="18"/>
          <w:szCs w:val="18"/>
        </w:rPr>
        <w:t xml:space="preserve"> </w:t>
      </w:r>
      <w:r w:rsidR="00967622">
        <w:rPr>
          <w:rFonts w:ascii="Arial" w:eastAsia="Arial" w:hAnsi="Arial" w:cs="Arial"/>
          <w:bCs/>
          <w:color w:val="000000"/>
          <w:sz w:val="18"/>
          <w:szCs w:val="18"/>
        </w:rPr>
        <w:t>M</w:t>
      </w:r>
      <w:r w:rsidR="00967622" w:rsidRPr="00967622">
        <w:rPr>
          <w:rFonts w:ascii="Arial" w:eastAsia="Arial" w:hAnsi="Arial" w:cs="Arial"/>
          <w:bCs/>
          <w:color w:val="000000"/>
          <w:sz w:val="18"/>
          <w:szCs w:val="18"/>
        </w:rPr>
        <w:t>añana libre</w:t>
      </w:r>
      <w:r w:rsidR="00967622">
        <w:rPr>
          <w:rFonts w:ascii="Arial" w:eastAsia="Arial" w:hAnsi="Arial" w:cs="Arial"/>
          <w:bCs/>
          <w:color w:val="000000"/>
          <w:sz w:val="18"/>
          <w:szCs w:val="18"/>
        </w:rPr>
        <w:t>,</w:t>
      </w:r>
      <w:r w:rsidR="002A5DB5" w:rsidRPr="002A5DB5">
        <w:t xml:space="preserve"> </w:t>
      </w:r>
      <w:r w:rsidR="002A5DB5">
        <w:rPr>
          <w:rFonts w:ascii="Arial" w:eastAsia="Arial" w:hAnsi="Arial" w:cs="Arial"/>
          <w:bCs/>
          <w:color w:val="000000"/>
          <w:sz w:val="18"/>
          <w:szCs w:val="18"/>
        </w:rPr>
        <w:t>e</w:t>
      </w:r>
      <w:r w:rsidR="002A5DB5" w:rsidRPr="002A5DB5">
        <w:rPr>
          <w:rFonts w:ascii="Arial" w:eastAsia="Arial" w:hAnsi="Arial" w:cs="Arial"/>
          <w:bCs/>
          <w:color w:val="000000"/>
          <w:sz w:val="18"/>
          <w:szCs w:val="18"/>
        </w:rPr>
        <w:t>n la tarde a la hora acordada</w:t>
      </w:r>
      <w:r w:rsidR="00967622">
        <w:rPr>
          <w:rFonts w:ascii="Arial" w:eastAsia="Arial" w:hAnsi="Arial" w:cs="Arial"/>
          <w:b/>
          <w:color w:val="000000"/>
          <w:sz w:val="18"/>
          <w:szCs w:val="18"/>
        </w:rPr>
        <w:t xml:space="preserve"> </w:t>
      </w:r>
      <w:r w:rsidR="00967622">
        <w:rPr>
          <w:rFonts w:ascii="Arial" w:hAnsi="Arial" w:cs="Arial"/>
          <w:sz w:val="18"/>
          <w:szCs w:val="18"/>
        </w:rPr>
        <w:t>r</w:t>
      </w:r>
      <w:r>
        <w:rPr>
          <w:rFonts w:ascii="Arial" w:hAnsi="Arial" w:cs="Arial"/>
          <w:sz w:val="18"/>
          <w:szCs w:val="18"/>
        </w:rPr>
        <w:t xml:space="preserve">ecorrido </w:t>
      </w:r>
      <w:r w:rsidR="00E52C3D">
        <w:rPr>
          <w:rFonts w:ascii="Arial" w:hAnsi="Arial" w:cs="Arial"/>
          <w:sz w:val="18"/>
          <w:szCs w:val="18"/>
        </w:rPr>
        <w:t xml:space="preserve">panorámico </w:t>
      </w:r>
      <w:r>
        <w:rPr>
          <w:rFonts w:ascii="Arial" w:hAnsi="Arial" w:cs="Arial"/>
          <w:sz w:val="18"/>
          <w:szCs w:val="18"/>
        </w:rPr>
        <w:t xml:space="preserve">por los principales puntos de interés turístico como la bahía de Cartagena </w:t>
      </w:r>
      <w:r>
        <w:rPr>
          <w:rFonts w:ascii="Arial" w:eastAsia="Arial" w:hAnsi="Arial" w:cs="Arial"/>
          <w:color w:val="000000"/>
          <w:sz w:val="18"/>
          <w:szCs w:val="18"/>
        </w:rPr>
        <w:t>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w:t>
      </w:r>
      <w:r w:rsidR="00E52C3D">
        <w:rPr>
          <w:rFonts w:ascii="Arial" w:eastAsia="Arial" w:hAnsi="Arial" w:cs="Arial"/>
          <w:color w:val="000000"/>
          <w:sz w:val="18"/>
          <w:szCs w:val="18"/>
        </w:rPr>
        <w:t xml:space="preserve"> en Cartagena</w:t>
      </w:r>
      <w:r>
        <w:rPr>
          <w:rFonts w:ascii="Arial" w:eastAsia="Arial" w:hAnsi="Arial" w:cs="Arial"/>
          <w:color w:val="000000"/>
          <w:sz w:val="18"/>
          <w:szCs w:val="18"/>
        </w:rPr>
        <w:t xml:space="preserve">. </w:t>
      </w:r>
    </w:p>
    <w:p w14:paraId="1E592604" w14:textId="77777777" w:rsidR="00ED12BA" w:rsidRDefault="00ED12BA">
      <w:pPr>
        <w:spacing w:after="0" w:line="240" w:lineRule="auto"/>
        <w:jc w:val="both"/>
        <w:rPr>
          <w:rFonts w:ascii="Arial" w:eastAsia="Arial" w:hAnsi="Arial" w:cs="Arial"/>
          <w:color w:val="000000"/>
          <w:sz w:val="18"/>
          <w:szCs w:val="18"/>
        </w:rPr>
      </w:pPr>
    </w:p>
    <w:p w14:paraId="6B908918" w14:textId="77777777" w:rsidR="00ED12BA" w:rsidRDefault="00ED12BA" w:rsidP="00ED12BA">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xml:space="preserve">, </w:t>
      </w:r>
      <w:proofErr w:type="spellStart"/>
      <w:r w:rsidRPr="00532DDE">
        <w:rPr>
          <w:rFonts w:ascii="Arial" w:eastAsia="Times New Roman" w:hAnsi="Arial" w:cs="Arial"/>
          <w:i/>
          <w:iCs/>
          <w:color w:val="C00000"/>
          <w:sz w:val="18"/>
          <w:szCs w:val="18"/>
          <w:lang w:val="es-MX"/>
        </w:rPr>
        <w:t>Bocagrande</w:t>
      </w:r>
      <w:proofErr w:type="spellEnd"/>
      <w:r w:rsidRPr="00532DDE">
        <w:rPr>
          <w:rFonts w:ascii="Arial" w:eastAsia="Times New Roman" w:hAnsi="Arial" w:cs="Arial"/>
          <w:i/>
          <w:iCs/>
          <w:color w:val="C00000"/>
          <w:sz w:val="18"/>
          <w:szCs w:val="18"/>
          <w:lang w:val="es-MX"/>
        </w:rPr>
        <w:t xml:space="preserve">, laguito y </w:t>
      </w:r>
      <w:proofErr w:type="spellStart"/>
      <w:r w:rsidRPr="00532DDE">
        <w:rPr>
          <w:rFonts w:ascii="Arial" w:eastAsia="Times New Roman" w:hAnsi="Arial" w:cs="Arial"/>
          <w:i/>
          <w:iCs/>
          <w:color w:val="C00000"/>
          <w:sz w:val="18"/>
          <w:szCs w:val="18"/>
          <w:lang w:val="es-MX"/>
        </w:rPr>
        <w:t>Castillogrande</w:t>
      </w:r>
      <w:proofErr w:type="spellEnd"/>
      <w:r w:rsidRPr="00532DDE">
        <w:rPr>
          <w:rFonts w:ascii="Arial" w:eastAsia="Times New Roman" w:hAnsi="Arial" w:cs="Arial"/>
          <w:i/>
          <w:iCs/>
          <w:color w:val="C00000"/>
          <w:sz w:val="18"/>
          <w:szCs w:val="18"/>
          <w:lang w:val="es-MX"/>
        </w:rPr>
        <w:t xml:space="preserve"> 14:00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w:t>
      </w:r>
    </w:p>
    <w:p w14:paraId="6A1FEE30" w14:textId="77777777" w:rsidR="00ED12BA" w:rsidRPr="00ED12BA" w:rsidRDefault="00ED12BA">
      <w:pPr>
        <w:spacing w:after="0" w:line="240" w:lineRule="auto"/>
        <w:jc w:val="both"/>
        <w:rPr>
          <w:rFonts w:ascii="Arial" w:eastAsia="Arial" w:hAnsi="Arial" w:cs="Arial"/>
          <w:color w:val="000000"/>
          <w:sz w:val="18"/>
          <w:szCs w:val="18"/>
          <w:lang w:val="es-MX"/>
        </w:rPr>
      </w:pPr>
    </w:p>
    <w:p w14:paraId="1278DE04" w14:textId="77777777" w:rsidR="008E2701" w:rsidRDefault="008E2701">
      <w:pPr>
        <w:spacing w:after="0" w:line="240" w:lineRule="auto"/>
        <w:jc w:val="both"/>
        <w:rPr>
          <w:rFonts w:ascii="Arial" w:hAnsi="Arial" w:cs="Arial"/>
          <w:b/>
          <w:bCs/>
          <w:color w:val="E36C0A" w:themeColor="accent6" w:themeShade="BF"/>
          <w:sz w:val="18"/>
          <w:szCs w:val="18"/>
          <w:lang w:val="es-MX"/>
        </w:rPr>
      </w:pPr>
    </w:p>
    <w:p w14:paraId="41E9F088" w14:textId="77777777" w:rsidR="008E2701" w:rsidRDefault="00000000">
      <w:pPr>
        <w:spacing w:after="0" w:line="240" w:lineRule="auto"/>
        <w:jc w:val="both"/>
        <w:rPr>
          <w:rFonts w:ascii="Arial" w:eastAsia="Poppins" w:hAnsi="Arial" w:cs="Arial"/>
          <w:b/>
          <w:color w:val="E36C09"/>
          <w:sz w:val="18"/>
          <w:szCs w:val="18"/>
        </w:rPr>
      </w:pPr>
      <w:r>
        <w:rPr>
          <w:rFonts w:ascii="Arial" w:hAnsi="Arial" w:cs="Arial"/>
          <w:b/>
          <w:bCs/>
          <w:color w:val="E36C0A" w:themeColor="accent6" w:themeShade="BF"/>
          <w:sz w:val="18"/>
          <w:szCs w:val="18"/>
          <w:lang w:val="es-MX"/>
        </w:rPr>
        <w:lastRenderedPageBreak/>
        <w:t xml:space="preserve">Día 5   </w:t>
      </w:r>
      <w:r>
        <w:rPr>
          <w:rFonts w:ascii="Arial" w:eastAsia="Poppins" w:hAnsi="Arial" w:cs="Arial"/>
          <w:b/>
          <w:color w:val="E36C09"/>
          <w:sz w:val="18"/>
          <w:szCs w:val="18"/>
        </w:rPr>
        <w:t>Cartagena (día de Playa en Isla del Encanto)</w:t>
      </w:r>
    </w:p>
    <w:p w14:paraId="46BD6A45" w14:textId="77777777" w:rsidR="008E2701" w:rsidRDefault="00000000">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sz w:val="18"/>
          <w:szCs w:val="18"/>
        </w:rPr>
        <w:t xml:space="preserve"> </w:t>
      </w:r>
      <w:r>
        <w:rPr>
          <w:rFonts w:ascii="Arial" w:hAnsi="Arial" w:cs="Arial"/>
          <w:b/>
          <w:bCs/>
          <w:i/>
          <w:iCs/>
          <w:sz w:val="18"/>
          <w:szCs w:val="18"/>
          <w:u w:val="single"/>
        </w:rPr>
        <w:t>almuerzo tipo buffet</w:t>
      </w:r>
      <w:r>
        <w:rPr>
          <w:rFonts w:ascii="Arial" w:hAnsi="Arial" w:cs="Arial"/>
          <w:sz w:val="18"/>
          <w:szCs w:val="18"/>
        </w:rPr>
        <w:t xml:space="preserve"> con una selección variada de platos entre carne, pollo, pescado, verduras frías o calientes, arroz de coco o blanco, pasta, patacones, fruta de estación, acompañado de un dulce típico de la región. </w:t>
      </w:r>
    </w:p>
    <w:p w14:paraId="6BA2C33D" w14:textId="77777777" w:rsidR="008E2701" w:rsidRDefault="008E2701">
      <w:pPr>
        <w:spacing w:after="0" w:line="240" w:lineRule="auto"/>
        <w:jc w:val="both"/>
        <w:rPr>
          <w:rFonts w:ascii="Arial" w:hAnsi="Arial" w:cs="Arial"/>
          <w:bCs/>
          <w:i/>
          <w:color w:val="404040" w:themeColor="text1" w:themeTint="BF"/>
          <w:sz w:val="10"/>
          <w:szCs w:val="10"/>
          <w:lang w:val="es-MX"/>
        </w:rPr>
      </w:pPr>
    </w:p>
    <w:p w14:paraId="5E28E3C2" w14:textId="76057B49" w:rsidR="008E2701" w:rsidRPr="000C0587" w:rsidRDefault="00000000">
      <w:pPr>
        <w:spacing w:after="0" w:line="240" w:lineRule="auto"/>
        <w:jc w:val="both"/>
        <w:rPr>
          <w:rFonts w:ascii="Arial" w:hAnsi="Arial" w:cs="Arial"/>
          <w:color w:val="C00000"/>
          <w:sz w:val="18"/>
          <w:szCs w:val="18"/>
        </w:rPr>
      </w:pPr>
      <w:r w:rsidRPr="000C0587">
        <w:rPr>
          <w:rFonts w:ascii="Arial" w:eastAsia="Poppins" w:hAnsi="Arial" w:cs="Arial"/>
          <w:bCs/>
          <w:i/>
          <w:iCs/>
          <w:color w:val="C00000"/>
          <w:sz w:val="18"/>
          <w:szCs w:val="18"/>
        </w:rPr>
        <w:t xml:space="preserve">Nota: </w:t>
      </w:r>
      <w:r w:rsidRPr="000C0587">
        <w:rPr>
          <w:rFonts w:ascii="Arial" w:hAnsi="Arial" w:cs="Arial"/>
          <w:i/>
          <w:iCs/>
          <w:color w:val="C00000"/>
          <w:sz w:val="18"/>
          <w:szCs w:val="18"/>
        </w:rPr>
        <w:t>Los pasajeros deben estar en el muelle a más tardar a las 0</w:t>
      </w:r>
      <w:r w:rsidR="00AA5B7C">
        <w:rPr>
          <w:rFonts w:ascii="Arial" w:hAnsi="Arial" w:cs="Arial"/>
          <w:i/>
          <w:iCs/>
          <w:color w:val="C00000"/>
          <w:sz w:val="18"/>
          <w:szCs w:val="18"/>
        </w:rPr>
        <w:t>8</w:t>
      </w:r>
      <w:r w:rsidRPr="000C0587">
        <w:rPr>
          <w:rFonts w:ascii="Arial" w:hAnsi="Arial" w:cs="Arial"/>
          <w:i/>
          <w:iCs/>
          <w:color w:val="C00000"/>
          <w:sz w:val="18"/>
          <w:szCs w:val="18"/>
        </w:rPr>
        <w:t>:</w:t>
      </w:r>
      <w:r w:rsidR="00AA5B7C">
        <w:rPr>
          <w:rFonts w:ascii="Arial" w:hAnsi="Arial" w:cs="Arial"/>
          <w:i/>
          <w:iCs/>
          <w:color w:val="C00000"/>
          <w:sz w:val="18"/>
          <w:szCs w:val="18"/>
        </w:rPr>
        <w:t>0</w:t>
      </w:r>
      <w:r w:rsidRPr="000C0587">
        <w:rPr>
          <w:rFonts w:ascii="Arial" w:hAnsi="Arial" w:cs="Arial"/>
          <w:i/>
          <w:iCs/>
          <w:color w:val="C00000"/>
          <w:sz w:val="18"/>
          <w:szCs w:val="18"/>
        </w:rPr>
        <w:t xml:space="preserve">0hrs. </w:t>
      </w:r>
      <w:r w:rsidRPr="000C0587">
        <w:rPr>
          <w:rFonts w:ascii="Arial" w:eastAsia="Poppins" w:hAnsi="Arial" w:cs="Arial"/>
          <w:bCs/>
          <w:i/>
          <w:iCs/>
          <w:color w:val="C00000"/>
          <w:sz w:val="18"/>
          <w:szCs w:val="18"/>
        </w:rPr>
        <w:t>Traslado hotel – muelle – hotel será por cuenta de los pasajeros. No incluye impuesto de muelle, valor aproximado USD 10 por persona para directo en efectivo</w:t>
      </w:r>
      <w:r w:rsidRPr="000C0587">
        <w:rPr>
          <w:rFonts w:ascii="Arial" w:eastAsia="Poppins" w:hAnsi="Arial" w:cs="Arial"/>
          <w:bCs/>
          <w:i/>
          <w:color w:val="C00000"/>
          <w:sz w:val="18"/>
          <w:szCs w:val="18"/>
        </w:rPr>
        <w:t>.</w:t>
      </w:r>
    </w:p>
    <w:p w14:paraId="61B67931" w14:textId="77777777" w:rsidR="008E2701" w:rsidRDefault="008E2701">
      <w:pPr>
        <w:spacing w:after="0" w:line="240" w:lineRule="auto"/>
        <w:jc w:val="both"/>
        <w:rPr>
          <w:rFonts w:ascii="Arial" w:hAnsi="Arial" w:cs="Arial"/>
          <w:color w:val="58595B"/>
          <w:sz w:val="18"/>
          <w:szCs w:val="18"/>
          <w:lang w:val="es-MX"/>
        </w:rPr>
      </w:pPr>
    </w:p>
    <w:p w14:paraId="30544656" w14:textId="77777777" w:rsidR="008E2701" w:rsidRDefault="00000000">
      <w:pPr>
        <w:spacing w:after="0" w:line="240" w:lineRule="auto"/>
        <w:jc w:val="both"/>
        <w:rPr>
          <w:rFonts w:ascii="Arial" w:hAnsi="Arial" w:cs="Arial"/>
          <w:b/>
          <w:bCs/>
          <w:color w:val="E36C0A" w:themeColor="accent6" w:themeShade="BF"/>
          <w:sz w:val="18"/>
          <w:szCs w:val="18"/>
          <w:lang w:val="es-MX"/>
        </w:rPr>
      </w:pPr>
      <w:r>
        <w:rPr>
          <w:rFonts w:ascii="Arial" w:hAnsi="Arial" w:cs="Arial"/>
          <w:b/>
          <w:bCs/>
          <w:color w:val="E36C0A" w:themeColor="accent6" w:themeShade="BF"/>
          <w:sz w:val="18"/>
          <w:szCs w:val="18"/>
          <w:lang w:val="es-MX"/>
        </w:rPr>
        <w:t xml:space="preserve">Día 6   Cartagena </w:t>
      </w:r>
    </w:p>
    <w:p w14:paraId="2C1B1C8C" w14:textId="77777777" w:rsidR="008E2701" w:rsidRDefault="00000000">
      <w:pPr>
        <w:spacing w:after="0" w:line="240" w:lineRule="auto"/>
        <w:jc w:val="both"/>
        <w:rPr>
          <w:rFonts w:ascii="Arial" w:hAnsi="Arial" w:cs="Arial"/>
          <w:sz w:val="18"/>
          <w:szCs w:val="18"/>
          <w:lang w:val="es-MX"/>
        </w:rPr>
      </w:pPr>
      <w:r>
        <w:rPr>
          <w:rFonts w:ascii="Arial" w:hAnsi="Arial" w:cs="Arial"/>
          <w:b/>
          <w:i/>
          <w:sz w:val="18"/>
          <w:szCs w:val="18"/>
          <w:u w:val="single"/>
          <w:lang w:val="es-MX"/>
        </w:rPr>
        <w:t>Desayuno.</w:t>
      </w:r>
      <w:r>
        <w:rPr>
          <w:rFonts w:ascii="Arial" w:hAnsi="Arial" w:cs="Arial"/>
          <w:sz w:val="18"/>
          <w:szCs w:val="18"/>
          <w:lang w:val="es-MX"/>
        </w:rPr>
        <w:t xml:space="preserve"> A la hora indicada traslado al aeropuerto de Cartagena para abordar su vuelo de salida.</w:t>
      </w:r>
    </w:p>
    <w:p w14:paraId="2722EF64" w14:textId="77777777" w:rsidR="008E2701" w:rsidRPr="004F5556" w:rsidRDefault="008E2701">
      <w:pPr>
        <w:pStyle w:val="NormalWeb"/>
        <w:spacing w:beforeAutospacing="0" w:after="0" w:afterAutospacing="0"/>
        <w:jc w:val="both"/>
        <w:rPr>
          <w:rFonts w:ascii="Arial" w:hAnsi="Arial" w:cs="Arial"/>
          <w:i/>
          <w:iCs/>
          <w:color w:val="404040" w:themeColor="text1" w:themeTint="BF"/>
          <w:sz w:val="18"/>
          <w:szCs w:val="18"/>
          <w:lang w:val="es-MX"/>
        </w:rPr>
      </w:pPr>
    </w:p>
    <w:p w14:paraId="0246A294" w14:textId="3D9C95FD" w:rsidR="008E2701" w:rsidRPr="004C344E" w:rsidRDefault="00000000">
      <w:pPr>
        <w:pStyle w:val="NormalWeb"/>
        <w:spacing w:beforeAutospacing="0" w:after="0" w:afterAutospacing="0"/>
        <w:jc w:val="both"/>
        <w:rPr>
          <w:rFonts w:ascii="Arial" w:hAnsi="Arial" w:cs="Arial"/>
          <w:i/>
          <w:iCs/>
          <w:color w:val="C00000"/>
          <w:sz w:val="18"/>
          <w:szCs w:val="18"/>
          <w:lang w:val="es-MX"/>
        </w:rPr>
      </w:pPr>
      <w:r w:rsidRPr="004C344E">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9A2660">
        <w:rPr>
          <w:rFonts w:ascii="Arial" w:hAnsi="Arial" w:cs="Arial"/>
          <w:i/>
          <w:iCs/>
          <w:color w:val="C00000"/>
          <w:sz w:val="18"/>
          <w:szCs w:val="18"/>
          <w:lang w:val="es-MX"/>
        </w:rPr>
        <w:t>19</w:t>
      </w:r>
      <w:r w:rsidRPr="004C344E">
        <w:rPr>
          <w:rFonts w:ascii="Arial" w:hAnsi="Arial" w:cs="Arial"/>
          <w:i/>
          <w:iCs/>
          <w:color w:val="C00000"/>
          <w:sz w:val="18"/>
          <w:szCs w:val="18"/>
          <w:lang w:val="es-MX"/>
        </w:rPr>
        <w:t>:</w:t>
      </w:r>
      <w:r w:rsidR="009A2660">
        <w:rPr>
          <w:rFonts w:ascii="Arial" w:hAnsi="Arial" w:cs="Arial"/>
          <w:i/>
          <w:iCs/>
          <w:color w:val="C00000"/>
          <w:sz w:val="18"/>
          <w:szCs w:val="18"/>
          <w:lang w:val="es-MX"/>
        </w:rPr>
        <w:t>0</w:t>
      </w:r>
      <w:r w:rsidRPr="004C344E">
        <w:rPr>
          <w:rFonts w:ascii="Arial" w:hAnsi="Arial" w:cs="Arial"/>
          <w:i/>
          <w:iCs/>
          <w:color w:val="C00000"/>
          <w:sz w:val="18"/>
          <w:szCs w:val="18"/>
          <w:lang w:val="es-MX"/>
        </w:rPr>
        <w:t>0 y las 0</w:t>
      </w:r>
      <w:r w:rsidR="004C344E" w:rsidRPr="004C344E">
        <w:rPr>
          <w:rFonts w:ascii="Arial" w:hAnsi="Arial" w:cs="Arial"/>
          <w:i/>
          <w:iCs/>
          <w:color w:val="C00000"/>
          <w:sz w:val="18"/>
          <w:szCs w:val="18"/>
          <w:lang w:val="es-MX"/>
        </w:rPr>
        <w:t>9</w:t>
      </w:r>
      <w:r w:rsidRPr="004C344E">
        <w:rPr>
          <w:rFonts w:ascii="Arial" w:hAnsi="Arial" w:cs="Arial"/>
          <w:i/>
          <w:iCs/>
          <w:color w:val="C00000"/>
          <w:sz w:val="18"/>
          <w:szCs w:val="18"/>
          <w:lang w:val="es-MX"/>
        </w:rPr>
        <w:t>:</w:t>
      </w:r>
      <w:r w:rsidR="00A01302">
        <w:rPr>
          <w:rFonts w:ascii="Arial" w:hAnsi="Arial" w:cs="Arial"/>
          <w:i/>
          <w:iCs/>
          <w:color w:val="C00000"/>
          <w:sz w:val="18"/>
          <w:szCs w:val="18"/>
          <w:lang w:val="es-MX"/>
        </w:rPr>
        <w:t>3</w:t>
      </w:r>
      <w:r w:rsidRPr="004C344E">
        <w:rPr>
          <w:rFonts w:ascii="Arial" w:hAnsi="Arial" w:cs="Arial"/>
          <w:i/>
          <w:iCs/>
          <w:color w:val="C00000"/>
          <w:sz w:val="18"/>
          <w:szCs w:val="18"/>
          <w:lang w:val="es-MX"/>
        </w:rPr>
        <w:t>0hrs.</w:t>
      </w:r>
    </w:p>
    <w:p w14:paraId="6AD7B3AC" w14:textId="77777777" w:rsidR="008E2701"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7014B842"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5EDA699"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91D27B4" w14:textId="77777777" w:rsidR="008E2701" w:rsidRDefault="008E2701">
      <w:pPr>
        <w:spacing w:after="0" w:line="240" w:lineRule="auto"/>
        <w:rPr>
          <w:rFonts w:ascii="Arial" w:eastAsia="Times New Roman" w:hAnsi="Arial" w:cs="Arial"/>
          <w:color w:val="000000"/>
          <w:sz w:val="12"/>
          <w:szCs w:val="12"/>
          <w:lang w:val="es-ES_tradnl" w:eastAsia="es-ES"/>
        </w:rPr>
      </w:pPr>
    </w:p>
    <w:tbl>
      <w:tblPr>
        <w:tblStyle w:val="Tablaconcuadrcula"/>
        <w:tblW w:w="5070" w:type="dxa"/>
        <w:jc w:val="center"/>
        <w:tblLayout w:type="fixed"/>
        <w:tblLook w:val="04A0" w:firstRow="1" w:lastRow="0" w:firstColumn="1" w:lastColumn="0" w:noHBand="0" w:noVBand="1"/>
      </w:tblPr>
      <w:tblGrid>
        <w:gridCol w:w="1268"/>
        <w:gridCol w:w="1959"/>
        <w:gridCol w:w="1843"/>
      </w:tblGrid>
      <w:tr w:rsidR="008E2701" w14:paraId="797E85E7"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E89025A"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bookmarkStart w:id="0" w:name="_Hlk155346810"/>
            <w:bookmarkEnd w:id="0"/>
            <w:r>
              <w:rPr>
                <w:rFonts w:ascii="Arial" w:eastAsia="Times New Roman" w:hAnsi="Arial" w:cs="Arial"/>
                <w:b/>
                <w:color w:val="FFFFFF" w:themeColor="background1"/>
                <w:sz w:val="18"/>
                <w:szCs w:val="18"/>
                <w:lang w:eastAsia="es-ES"/>
              </w:rPr>
              <w:t>CATEGORÍA</w:t>
            </w:r>
          </w:p>
        </w:tc>
        <w:tc>
          <w:tcPr>
            <w:tcW w:w="195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92C07FF"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93B782E" w14:textId="77777777" w:rsidR="008E2701"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B96D55" w14:paraId="44121E1C"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5E3DF3D" w14:textId="77777777"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959" w:type="dxa"/>
            <w:tcBorders>
              <w:top w:val="single" w:sz="4" w:space="0" w:color="E36C0A"/>
              <w:left w:val="single" w:sz="4" w:space="0" w:color="E36C0A"/>
              <w:bottom w:val="single" w:sz="4" w:space="0" w:color="E36C0A"/>
              <w:right w:val="single" w:sz="4" w:space="0" w:color="E36C0A"/>
            </w:tcBorders>
            <w:vAlign w:val="center"/>
          </w:tcPr>
          <w:p w14:paraId="11F7E56E" w14:textId="6FF9B9E4"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sidRPr="00B96D55">
              <w:rPr>
                <w:rFonts w:ascii="Arial" w:eastAsia="Times New Roman" w:hAnsi="Arial" w:cs="Arial"/>
                <w:bCs/>
                <w:color w:val="000000" w:themeColor="text1"/>
                <w:sz w:val="18"/>
                <w:szCs w:val="18"/>
                <w:lang w:eastAsia="es-ES"/>
              </w:rPr>
              <w:t>First Class</w:t>
            </w:r>
          </w:p>
        </w:tc>
        <w:tc>
          <w:tcPr>
            <w:tcW w:w="1843" w:type="dxa"/>
            <w:vMerge w:val="restart"/>
            <w:tcBorders>
              <w:top w:val="single" w:sz="4" w:space="0" w:color="E36C0A"/>
              <w:left w:val="single" w:sz="4" w:space="0" w:color="E36C0A"/>
              <w:right w:val="single" w:sz="4" w:space="0" w:color="E36C0A"/>
            </w:tcBorders>
            <w:vAlign w:val="center"/>
          </w:tcPr>
          <w:p w14:paraId="6E295E43" w14:textId="77777777"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Cartagena Plaza</w:t>
            </w:r>
          </w:p>
        </w:tc>
      </w:tr>
      <w:tr w:rsidR="00B96D55" w14:paraId="0853389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0619F610" w14:textId="3B9C878A" w:rsidR="00B96D55" w:rsidRDefault="00B96D55">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2D0167C8" w14:textId="0B584B57" w:rsid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Dix Hotel</w:t>
            </w:r>
          </w:p>
        </w:tc>
        <w:tc>
          <w:tcPr>
            <w:tcW w:w="1843" w:type="dxa"/>
            <w:vMerge/>
            <w:tcBorders>
              <w:left w:val="single" w:sz="4" w:space="0" w:color="E36C0A"/>
              <w:bottom w:val="single" w:sz="4" w:space="0" w:color="F79646"/>
              <w:right w:val="single" w:sz="4" w:space="0" w:color="E36C0A"/>
            </w:tcBorders>
            <w:vAlign w:val="center"/>
          </w:tcPr>
          <w:p w14:paraId="29F71E54" w14:textId="7F0881E2" w:rsidR="00B96D55" w:rsidRDefault="00B96D55">
            <w:pPr>
              <w:widowControl w:val="0"/>
              <w:spacing w:after="0" w:line="240" w:lineRule="auto"/>
              <w:jc w:val="center"/>
              <w:rPr>
                <w:rFonts w:ascii="Arial" w:eastAsia="Times New Roman" w:hAnsi="Arial" w:cs="Arial"/>
                <w:bCs/>
                <w:color w:val="000000" w:themeColor="text1"/>
                <w:sz w:val="18"/>
                <w:szCs w:val="18"/>
                <w:lang w:eastAsia="es-ES"/>
              </w:rPr>
            </w:pPr>
          </w:p>
        </w:tc>
      </w:tr>
      <w:tr w:rsidR="00BD0964" w14:paraId="55ED39FD"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CA8EBCD" w14:textId="3808597C"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959" w:type="dxa"/>
            <w:tcBorders>
              <w:top w:val="single" w:sz="4" w:space="0" w:color="E36C0A"/>
              <w:left w:val="single" w:sz="4" w:space="0" w:color="E36C0A"/>
              <w:bottom w:val="single" w:sz="4" w:space="0" w:color="F79646"/>
              <w:right w:val="single" w:sz="4" w:space="0" w:color="E36C0A"/>
            </w:tcBorders>
            <w:vAlign w:val="center"/>
          </w:tcPr>
          <w:p w14:paraId="176ADD3C" w14:textId="283844B1" w:rsidR="00BD0964" w:rsidRPr="00B96D55"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Diez Hotel</w:t>
            </w:r>
          </w:p>
        </w:tc>
        <w:tc>
          <w:tcPr>
            <w:tcW w:w="1843" w:type="dxa"/>
            <w:tcBorders>
              <w:top w:val="single" w:sz="4" w:space="0" w:color="F79646"/>
              <w:left w:val="single" w:sz="4" w:space="0" w:color="E36C0A"/>
              <w:bottom w:val="single" w:sz="4" w:space="0" w:color="F79646"/>
              <w:right w:val="single" w:sz="4" w:space="0" w:color="E36C0A"/>
            </w:tcBorders>
            <w:vAlign w:val="center"/>
          </w:tcPr>
          <w:p w14:paraId="79B5FE64" w14:textId="2D9CCD91"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Capilla del Mar </w:t>
            </w:r>
          </w:p>
        </w:tc>
      </w:tr>
      <w:tr w:rsidR="00BD0964" w14:paraId="343B933A" w14:textId="77777777" w:rsidTr="00BD0964">
        <w:trPr>
          <w:trHeight w:val="340"/>
          <w:jc w:val="center"/>
        </w:trPr>
        <w:tc>
          <w:tcPr>
            <w:tcW w:w="126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474C71A" w14:textId="32CC4607" w:rsidR="00BD0964" w:rsidRDefault="00BD0964">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959" w:type="dxa"/>
            <w:tcBorders>
              <w:top w:val="single" w:sz="4" w:space="0" w:color="E36C0A"/>
              <w:left w:val="single" w:sz="4" w:space="0" w:color="E36C0A"/>
              <w:bottom w:val="single" w:sz="4" w:space="0" w:color="E36C0A"/>
              <w:right w:val="single" w:sz="4" w:space="0" w:color="E36C0A"/>
            </w:tcBorders>
            <w:vAlign w:val="center"/>
          </w:tcPr>
          <w:p w14:paraId="6F0721A9" w14:textId="0DF425DF"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Novotel</w:t>
            </w:r>
          </w:p>
        </w:tc>
        <w:tc>
          <w:tcPr>
            <w:tcW w:w="1843" w:type="dxa"/>
            <w:tcBorders>
              <w:top w:val="single" w:sz="4" w:space="0" w:color="F79646"/>
              <w:left w:val="single" w:sz="4" w:space="0" w:color="E36C0A"/>
              <w:bottom w:val="single" w:sz="4" w:space="0" w:color="E36C0A"/>
              <w:right w:val="single" w:sz="4" w:space="0" w:color="E36C0A"/>
            </w:tcBorders>
            <w:vAlign w:val="center"/>
          </w:tcPr>
          <w:p w14:paraId="7FA33BD7" w14:textId="6DD63747" w:rsidR="00BD0964" w:rsidRDefault="00BD0964">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 xml:space="preserve">Estelar </w:t>
            </w:r>
          </w:p>
        </w:tc>
      </w:tr>
    </w:tbl>
    <w:p w14:paraId="7BAF8612" w14:textId="77777777" w:rsidR="008E2701" w:rsidRDefault="00000000">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14:paraId="17B752BC" w14:textId="77777777" w:rsidR="008E2701" w:rsidRDefault="008E2701">
      <w:pPr>
        <w:spacing w:after="0" w:line="240" w:lineRule="auto"/>
        <w:rPr>
          <w:rFonts w:ascii="Arial" w:eastAsia="Times New Roman" w:hAnsi="Arial" w:cs="Arial"/>
          <w:b/>
          <w:color w:val="E36C0A" w:themeColor="accent6" w:themeShade="BF"/>
          <w:sz w:val="18"/>
          <w:szCs w:val="18"/>
          <w:u w:val="single"/>
          <w:lang w:val="es-ES_tradnl" w:eastAsia="es-ES"/>
        </w:rPr>
      </w:pPr>
    </w:p>
    <w:p w14:paraId="6EEDA2E0" w14:textId="77777777" w:rsidR="008E270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2D8E6E80" w14:textId="77777777" w:rsidR="008E2701" w:rsidRDefault="008E2701">
      <w:pPr>
        <w:spacing w:after="0" w:line="240" w:lineRule="auto"/>
        <w:rPr>
          <w:rFonts w:ascii="Arial" w:eastAsia="Times New Roman" w:hAnsi="Arial" w:cs="Arial"/>
          <w:b/>
          <w:color w:val="E36C0A" w:themeColor="accent6" w:themeShade="BF"/>
          <w:sz w:val="10"/>
          <w:szCs w:val="10"/>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0B4981" w:rsidRPr="00640151" w14:paraId="6D5E84DB" w14:textId="77777777" w:rsidTr="00361E6F">
        <w:trPr>
          <w:trHeight w:val="340"/>
          <w:jc w:val="center"/>
        </w:trPr>
        <w:tc>
          <w:tcPr>
            <w:tcW w:w="2272" w:type="dxa"/>
            <w:tcBorders>
              <w:left w:val="single" w:sz="4" w:space="0" w:color="E26B0A"/>
              <w:right w:val="single" w:sz="4" w:space="0" w:color="E26B0A"/>
            </w:tcBorders>
            <w:shd w:val="clear" w:color="000000" w:fill="DE6F00"/>
            <w:vAlign w:val="center"/>
          </w:tcPr>
          <w:p w14:paraId="4C31F98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343F298E"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60AE0294" w14:textId="77777777" w:rsidR="000B498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762A012D" w14:textId="7D9372D6" w:rsidR="00B95965" w:rsidRPr="00640151" w:rsidRDefault="00B95965" w:rsidP="00361E6F">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447C1E53"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68A41D1B" w14:textId="77777777" w:rsidR="000B4981" w:rsidRPr="00640151" w:rsidRDefault="000B4981" w:rsidP="00361E6F">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B2130E" w:rsidRPr="00640151" w14:paraId="56560EC6" w14:textId="77777777" w:rsidTr="00361E6F">
        <w:trPr>
          <w:trHeight w:val="340"/>
          <w:jc w:val="center"/>
        </w:trPr>
        <w:tc>
          <w:tcPr>
            <w:tcW w:w="2272" w:type="dxa"/>
            <w:tcBorders>
              <w:top w:val="single" w:sz="4" w:space="0" w:color="C65911"/>
              <w:left w:val="single" w:sz="4" w:space="0" w:color="C65911"/>
              <w:bottom w:val="single" w:sz="4" w:space="0" w:color="C65911"/>
              <w:right w:val="single" w:sz="4" w:space="0" w:color="C65911"/>
            </w:tcBorders>
            <w:vAlign w:val="center"/>
          </w:tcPr>
          <w:p w14:paraId="40C1C9FA"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656E634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30/01/2026 - 21/03/2026</w:t>
            </w:r>
          </w:p>
          <w:p w14:paraId="56E42E87"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06/04/2026 - 19/04/2026</w:t>
            </w:r>
          </w:p>
          <w:p w14:paraId="0AD9DBAB"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26/04/2026 - 22/07/2026</w:t>
            </w:r>
          </w:p>
          <w:p w14:paraId="62CCF4CD"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16/08/2026 - 24/09/2026</w:t>
            </w:r>
          </w:p>
          <w:p w14:paraId="5E1BA88A" w14:textId="483AFF0B"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 xml:space="preserve">16/10/2026 </w:t>
            </w:r>
            <w:r>
              <w:rPr>
                <w:rFonts w:ascii="Arial" w:eastAsia="Times New Roman" w:hAnsi="Arial" w:cs="Arial"/>
                <w:b/>
                <w:bCs/>
                <w:color w:val="000000"/>
                <w:sz w:val="18"/>
                <w:szCs w:val="18"/>
                <w:lang w:eastAsia="es-ES"/>
              </w:rPr>
              <w:t xml:space="preserve">- </w:t>
            </w:r>
            <w:r w:rsidRPr="00B2130E">
              <w:rPr>
                <w:rFonts w:ascii="Arial" w:eastAsia="Times New Roman" w:hAnsi="Arial" w:cs="Arial"/>
                <w:b/>
                <w:bCs/>
                <w:color w:val="000000"/>
                <w:sz w:val="18"/>
                <w:szCs w:val="18"/>
                <w:lang w:eastAsia="es-ES"/>
              </w:rPr>
              <w:t>24/11/2026</w:t>
            </w:r>
          </w:p>
        </w:tc>
        <w:tc>
          <w:tcPr>
            <w:tcW w:w="1307" w:type="dxa"/>
            <w:tcBorders>
              <w:top w:val="single" w:sz="4" w:space="0" w:color="DE6F00"/>
              <w:bottom w:val="single" w:sz="4" w:space="0" w:color="DE6F00"/>
              <w:right w:val="single" w:sz="4" w:space="0" w:color="DE6F00"/>
            </w:tcBorders>
            <w:vAlign w:val="center"/>
          </w:tcPr>
          <w:p w14:paraId="661D8E06" w14:textId="77777777"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vAlign w:val="center"/>
          </w:tcPr>
          <w:p w14:paraId="16DE587F" w14:textId="1BBEB994"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1,015</w:t>
            </w:r>
          </w:p>
        </w:tc>
        <w:tc>
          <w:tcPr>
            <w:tcW w:w="1339" w:type="dxa"/>
            <w:tcBorders>
              <w:top w:val="single" w:sz="4" w:space="0" w:color="E26B0A"/>
              <w:bottom w:val="single" w:sz="4" w:space="0" w:color="E26B0A"/>
              <w:right w:val="single" w:sz="4" w:space="0" w:color="E26B0A"/>
            </w:tcBorders>
            <w:vAlign w:val="center"/>
          </w:tcPr>
          <w:p w14:paraId="6AF5AB38" w14:textId="43848E4C" w:rsidR="00B2130E" w:rsidRPr="00F032CF" w:rsidRDefault="00B2130E" w:rsidP="00361E6F">
            <w:pPr>
              <w:widowControl w:val="0"/>
              <w:spacing w:after="0" w:line="240" w:lineRule="auto"/>
              <w:jc w:val="center"/>
              <w:rPr>
                <w:rFonts w:ascii="Arial" w:hAnsi="Arial" w:cs="Arial"/>
                <w:b/>
                <w:bCs/>
                <w:sz w:val="18"/>
                <w:szCs w:val="18"/>
              </w:rPr>
            </w:pPr>
            <w:r w:rsidRPr="00F032CF">
              <w:rPr>
                <w:rFonts w:ascii="Arial" w:hAnsi="Arial" w:cs="Arial"/>
                <w:b/>
                <w:bCs/>
                <w:sz w:val="18"/>
                <w:szCs w:val="18"/>
              </w:rPr>
              <w:t>USD 651</w:t>
            </w:r>
          </w:p>
        </w:tc>
        <w:tc>
          <w:tcPr>
            <w:tcW w:w="1394" w:type="dxa"/>
            <w:tcBorders>
              <w:top w:val="single" w:sz="4" w:space="0" w:color="E26B0A"/>
              <w:bottom w:val="single" w:sz="4" w:space="0" w:color="E26B0A"/>
              <w:right w:val="single" w:sz="4" w:space="0" w:color="E26B0A"/>
            </w:tcBorders>
            <w:vAlign w:val="center"/>
          </w:tcPr>
          <w:p w14:paraId="6DB66E30" w14:textId="5E84AD35"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620</w:t>
            </w:r>
          </w:p>
        </w:tc>
      </w:tr>
      <w:tr w:rsidR="00B2130E" w:rsidRPr="00640151" w14:paraId="03745437"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33CECB3E" w14:textId="29207929"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13/01/2026 - 16/01/2026</w:t>
            </w:r>
          </w:p>
          <w:p w14:paraId="1F57D3A1"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01/02/2026 - 22/03/2026</w:t>
            </w:r>
          </w:p>
          <w:p w14:paraId="075E939F" w14:textId="77777777" w:rsidR="00B2130E" w:rsidRPr="00B2130E"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06/04/2026 - 22/07/2026</w:t>
            </w:r>
          </w:p>
          <w:p w14:paraId="7EBBA2DD" w14:textId="2F04DBC0"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B2130E">
              <w:rPr>
                <w:rFonts w:ascii="Arial" w:eastAsia="Times New Roman" w:hAnsi="Arial" w:cs="Arial"/>
                <w:b/>
                <w:bCs/>
                <w:color w:val="000000"/>
                <w:sz w:val="18"/>
                <w:szCs w:val="18"/>
                <w:lang w:eastAsia="es-ES"/>
              </w:rPr>
              <w:t>11/08/2026 - 10/12/2026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7F63F842" w14:textId="29766153" w:rsidR="00B2130E" w:rsidRPr="00640151" w:rsidRDefault="00B2130E" w:rsidP="00361E6F">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 Superior</w:t>
            </w:r>
          </w:p>
        </w:tc>
        <w:tc>
          <w:tcPr>
            <w:tcW w:w="1917" w:type="dxa"/>
            <w:tcBorders>
              <w:top w:val="single" w:sz="24" w:space="0" w:color="F79646" w:themeColor="accent6"/>
              <w:bottom w:val="single" w:sz="24" w:space="0" w:color="F79646" w:themeColor="accent6"/>
              <w:right w:val="single" w:sz="4" w:space="0" w:color="E26B0A"/>
            </w:tcBorders>
            <w:vAlign w:val="center"/>
          </w:tcPr>
          <w:p w14:paraId="39380579" w14:textId="3D610F58"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1,079</w:t>
            </w:r>
          </w:p>
        </w:tc>
        <w:tc>
          <w:tcPr>
            <w:tcW w:w="1339" w:type="dxa"/>
            <w:tcBorders>
              <w:top w:val="single" w:sz="24" w:space="0" w:color="F79646" w:themeColor="accent6"/>
              <w:bottom w:val="single" w:sz="24" w:space="0" w:color="F79646" w:themeColor="accent6"/>
              <w:right w:val="single" w:sz="4" w:space="0" w:color="E26B0A"/>
            </w:tcBorders>
            <w:vAlign w:val="center"/>
          </w:tcPr>
          <w:p w14:paraId="3536B26C" w14:textId="5B97FEDC"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USD 691</w:t>
            </w:r>
          </w:p>
        </w:tc>
        <w:tc>
          <w:tcPr>
            <w:tcW w:w="1394" w:type="dxa"/>
            <w:tcBorders>
              <w:top w:val="single" w:sz="24" w:space="0" w:color="F79646" w:themeColor="accent6"/>
              <w:bottom w:val="single" w:sz="24" w:space="0" w:color="F79646" w:themeColor="accent6"/>
              <w:right w:val="single" w:sz="4" w:space="0" w:color="E26B0A"/>
            </w:tcBorders>
            <w:vAlign w:val="center"/>
          </w:tcPr>
          <w:p w14:paraId="0E67AD4F" w14:textId="6E7A19ED" w:rsidR="00B2130E" w:rsidRPr="00B2130E" w:rsidRDefault="00B2130E" w:rsidP="00361E6F">
            <w:pPr>
              <w:widowControl w:val="0"/>
              <w:spacing w:after="0" w:line="240" w:lineRule="auto"/>
              <w:jc w:val="center"/>
              <w:rPr>
                <w:rFonts w:ascii="Arial" w:hAnsi="Arial" w:cs="Arial"/>
                <w:sz w:val="18"/>
                <w:szCs w:val="18"/>
              </w:rPr>
            </w:pPr>
            <w:r w:rsidRPr="00B2130E">
              <w:rPr>
                <w:rFonts w:ascii="Arial" w:hAnsi="Arial" w:cs="Arial"/>
                <w:sz w:val="18"/>
                <w:szCs w:val="18"/>
              </w:rPr>
              <w:t>BAJO PETICIÓN</w:t>
            </w:r>
          </w:p>
        </w:tc>
      </w:tr>
      <w:tr w:rsidR="00B649B7" w:rsidRPr="00640151" w14:paraId="0EC10E9B" w14:textId="77777777" w:rsidTr="00361E6F">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vAlign w:val="center"/>
          </w:tcPr>
          <w:p w14:paraId="6731640C" w14:textId="5DD4D8D5"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13/01/2026 - 16/01/2026</w:t>
            </w:r>
          </w:p>
          <w:p w14:paraId="6CD8086F"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30/01/2026 - 21/03/2026</w:t>
            </w:r>
          </w:p>
          <w:p w14:paraId="36C86FA1" w14:textId="77777777" w:rsidR="00B649B7" w:rsidRPr="00B649B7"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06/04/2026 - 22/07/2026</w:t>
            </w:r>
          </w:p>
          <w:p w14:paraId="722890DB" w14:textId="426F3D25" w:rsidR="00B649B7" w:rsidRPr="00B2130E" w:rsidRDefault="00B649B7" w:rsidP="00361E6F">
            <w:pPr>
              <w:widowControl w:val="0"/>
              <w:spacing w:after="0" w:line="240" w:lineRule="auto"/>
              <w:jc w:val="center"/>
              <w:rPr>
                <w:rFonts w:ascii="Arial" w:eastAsia="Times New Roman" w:hAnsi="Arial" w:cs="Arial"/>
                <w:b/>
                <w:bCs/>
                <w:color w:val="000000"/>
                <w:sz w:val="18"/>
                <w:szCs w:val="18"/>
                <w:lang w:eastAsia="es-ES"/>
              </w:rPr>
            </w:pPr>
            <w:r w:rsidRPr="00B649B7">
              <w:rPr>
                <w:rFonts w:ascii="Arial" w:eastAsia="Times New Roman" w:hAnsi="Arial" w:cs="Arial"/>
                <w:b/>
                <w:bCs/>
                <w:color w:val="000000"/>
                <w:sz w:val="18"/>
                <w:szCs w:val="18"/>
                <w:lang w:eastAsia="es-ES"/>
              </w:rPr>
              <w:t>10/08/2026 - 10/12/2026</w:t>
            </w:r>
          </w:p>
        </w:tc>
        <w:tc>
          <w:tcPr>
            <w:tcW w:w="1307" w:type="dxa"/>
            <w:tcBorders>
              <w:top w:val="single" w:sz="24" w:space="0" w:color="F79646" w:themeColor="accent6"/>
              <w:bottom w:val="single" w:sz="24" w:space="0" w:color="F79646" w:themeColor="accent6"/>
              <w:right w:val="single" w:sz="4" w:space="0" w:color="DE6F00"/>
            </w:tcBorders>
            <w:vAlign w:val="center"/>
          </w:tcPr>
          <w:p w14:paraId="194A1DA4" w14:textId="5CFAF3CC" w:rsidR="00B649B7" w:rsidRPr="00640151" w:rsidRDefault="00B649B7"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vAlign w:val="center"/>
          </w:tcPr>
          <w:p w14:paraId="4B5FEEA0" w14:textId="29593AEB"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1,343</w:t>
            </w:r>
          </w:p>
        </w:tc>
        <w:tc>
          <w:tcPr>
            <w:tcW w:w="1339" w:type="dxa"/>
            <w:tcBorders>
              <w:top w:val="single" w:sz="24" w:space="0" w:color="F79646" w:themeColor="accent6"/>
              <w:bottom w:val="single" w:sz="24" w:space="0" w:color="F79646" w:themeColor="accent6"/>
              <w:right w:val="single" w:sz="4" w:space="0" w:color="E26B0A"/>
            </w:tcBorders>
            <w:vAlign w:val="center"/>
          </w:tcPr>
          <w:p w14:paraId="3A5245FE" w14:textId="358AFE7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809</w:t>
            </w:r>
          </w:p>
        </w:tc>
        <w:tc>
          <w:tcPr>
            <w:tcW w:w="1394" w:type="dxa"/>
            <w:tcBorders>
              <w:top w:val="single" w:sz="24" w:space="0" w:color="F79646" w:themeColor="accent6"/>
              <w:bottom w:val="single" w:sz="24" w:space="0" w:color="F79646" w:themeColor="accent6"/>
              <w:right w:val="single" w:sz="4" w:space="0" w:color="E26B0A"/>
            </w:tcBorders>
            <w:vAlign w:val="center"/>
          </w:tcPr>
          <w:p w14:paraId="01540143" w14:textId="58DD6A1F" w:rsidR="00B649B7" w:rsidRPr="00B2130E" w:rsidRDefault="00B649B7" w:rsidP="00361E6F">
            <w:pPr>
              <w:widowControl w:val="0"/>
              <w:spacing w:after="0" w:line="240" w:lineRule="auto"/>
              <w:jc w:val="center"/>
              <w:rPr>
                <w:rFonts w:ascii="Arial" w:hAnsi="Arial" w:cs="Arial"/>
                <w:sz w:val="18"/>
                <w:szCs w:val="18"/>
              </w:rPr>
            </w:pPr>
            <w:r w:rsidRPr="00B649B7">
              <w:rPr>
                <w:rFonts w:ascii="Arial" w:hAnsi="Arial" w:cs="Arial"/>
                <w:sz w:val="18"/>
                <w:szCs w:val="18"/>
              </w:rPr>
              <w:t>USD 705</w:t>
            </w:r>
          </w:p>
        </w:tc>
      </w:tr>
      <w:tr w:rsidR="00E911FA" w:rsidRPr="00640151" w14:paraId="2C88D159" w14:textId="77777777" w:rsidTr="00361E6F">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vAlign w:val="center"/>
          </w:tcPr>
          <w:p w14:paraId="7C4855AD" w14:textId="498F5365" w:rsidR="00E911FA" w:rsidRP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13/01/2026 - 16/01/2026</w:t>
            </w:r>
          </w:p>
          <w:p w14:paraId="1709F4FC" w14:textId="0C7928AE"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30/01/2026 - 20/03/2026</w:t>
            </w:r>
          </w:p>
        </w:tc>
        <w:tc>
          <w:tcPr>
            <w:tcW w:w="1307" w:type="dxa"/>
            <w:vMerge w:val="restart"/>
            <w:tcBorders>
              <w:top w:val="single" w:sz="24" w:space="0" w:color="F79646" w:themeColor="accent6"/>
              <w:right w:val="single" w:sz="4" w:space="0" w:color="DE6F00"/>
            </w:tcBorders>
            <w:vAlign w:val="center"/>
          </w:tcPr>
          <w:p w14:paraId="74081FAA" w14:textId="1A0694F2"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vAlign w:val="center"/>
          </w:tcPr>
          <w:p w14:paraId="76B3BED5" w14:textId="6D211951"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1,466</w:t>
            </w:r>
          </w:p>
        </w:tc>
        <w:tc>
          <w:tcPr>
            <w:tcW w:w="1339" w:type="dxa"/>
            <w:tcBorders>
              <w:top w:val="single" w:sz="24" w:space="0" w:color="F79646" w:themeColor="accent6"/>
              <w:bottom w:val="single" w:sz="4" w:space="0" w:color="F79646" w:themeColor="accent6"/>
              <w:right w:val="single" w:sz="4" w:space="0" w:color="E26B0A"/>
            </w:tcBorders>
            <w:vAlign w:val="center"/>
          </w:tcPr>
          <w:p w14:paraId="68ACD7CE" w14:textId="7396EE0F"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907</w:t>
            </w:r>
          </w:p>
        </w:tc>
        <w:tc>
          <w:tcPr>
            <w:tcW w:w="1394" w:type="dxa"/>
            <w:tcBorders>
              <w:top w:val="single" w:sz="24" w:space="0" w:color="F79646" w:themeColor="accent6"/>
              <w:bottom w:val="single" w:sz="4" w:space="0" w:color="F79646" w:themeColor="accent6"/>
              <w:right w:val="single" w:sz="4" w:space="0" w:color="E26B0A"/>
            </w:tcBorders>
            <w:vAlign w:val="center"/>
          </w:tcPr>
          <w:p w14:paraId="49DFDF5D" w14:textId="167F7A64"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782</w:t>
            </w:r>
          </w:p>
        </w:tc>
      </w:tr>
      <w:tr w:rsidR="00E911FA" w:rsidRPr="00640151" w14:paraId="6B6D0976" w14:textId="77777777" w:rsidTr="00361E6F">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vAlign w:val="center"/>
          </w:tcPr>
          <w:p w14:paraId="44AC4D9A" w14:textId="052F0AA3" w:rsidR="00E911FA" w:rsidRPr="00B649B7" w:rsidRDefault="00E911FA" w:rsidP="00361E6F">
            <w:pPr>
              <w:widowControl w:val="0"/>
              <w:spacing w:after="0" w:line="240" w:lineRule="auto"/>
              <w:jc w:val="center"/>
              <w:rPr>
                <w:rFonts w:ascii="Arial" w:eastAsia="Times New Roman" w:hAnsi="Arial" w:cs="Arial"/>
                <w:b/>
                <w:bCs/>
                <w:color w:val="000000"/>
                <w:sz w:val="18"/>
                <w:szCs w:val="18"/>
                <w:lang w:eastAsia="es-ES"/>
              </w:rPr>
            </w:pPr>
            <w:r w:rsidRPr="00E911FA">
              <w:rPr>
                <w:rFonts w:ascii="Arial" w:eastAsia="Times New Roman" w:hAnsi="Arial" w:cs="Arial"/>
                <w:b/>
                <w:bCs/>
                <w:color w:val="000000"/>
                <w:sz w:val="18"/>
                <w:szCs w:val="18"/>
                <w:lang w:eastAsia="es-ES"/>
              </w:rPr>
              <w:t>06/04/2026 - 25/06/2026</w:t>
            </w:r>
          </w:p>
        </w:tc>
        <w:tc>
          <w:tcPr>
            <w:tcW w:w="1307" w:type="dxa"/>
            <w:vMerge/>
            <w:tcBorders>
              <w:bottom w:val="single" w:sz="4" w:space="0" w:color="C65911"/>
              <w:right w:val="single" w:sz="4" w:space="0" w:color="DE6F00"/>
            </w:tcBorders>
            <w:vAlign w:val="center"/>
          </w:tcPr>
          <w:p w14:paraId="2129E4B0" w14:textId="77777777" w:rsidR="00E911FA" w:rsidRDefault="00E911FA" w:rsidP="00361E6F">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vAlign w:val="center"/>
          </w:tcPr>
          <w:p w14:paraId="5F370250" w14:textId="41FE9AAD"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1,520</w:t>
            </w:r>
          </w:p>
        </w:tc>
        <w:tc>
          <w:tcPr>
            <w:tcW w:w="1339" w:type="dxa"/>
            <w:tcBorders>
              <w:top w:val="single" w:sz="4" w:space="0" w:color="F79646" w:themeColor="accent6"/>
              <w:bottom w:val="single" w:sz="4" w:space="0" w:color="E26B0A"/>
              <w:right w:val="single" w:sz="4" w:space="0" w:color="E26B0A"/>
            </w:tcBorders>
            <w:vAlign w:val="center"/>
          </w:tcPr>
          <w:p w14:paraId="5C6090C0" w14:textId="65DB84E5"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USD 936</w:t>
            </w:r>
          </w:p>
        </w:tc>
        <w:tc>
          <w:tcPr>
            <w:tcW w:w="1394" w:type="dxa"/>
            <w:tcBorders>
              <w:top w:val="single" w:sz="4" w:space="0" w:color="F79646" w:themeColor="accent6"/>
              <w:bottom w:val="single" w:sz="4" w:space="0" w:color="E26B0A"/>
              <w:right w:val="single" w:sz="4" w:space="0" w:color="E26B0A"/>
            </w:tcBorders>
            <w:vAlign w:val="center"/>
          </w:tcPr>
          <w:p w14:paraId="7F9DFFD8" w14:textId="28F6F993" w:rsidR="00E911FA" w:rsidRPr="00B649B7" w:rsidRDefault="00E911FA" w:rsidP="00361E6F">
            <w:pPr>
              <w:widowControl w:val="0"/>
              <w:spacing w:after="0" w:line="240" w:lineRule="auto"/>
              <w:jc w:val="center"/>
              <w:rPr>
                <w:rFonts w:ascii="Arial" w:hAnsi="Arial" w:cs="Arial"/>
                <w:sz w:val="18"/>
                <w:szCs w:val="18"/>
              </w:rPr>
            </w:pPr>
            <w:r w:rsidRPr="00E911FA">
              <w:rPr>
                <w:rFonts w:ascii="Arial" w:hAnsi="Arial" w:cs="Arial"/>
                <w:sz w:val="18"/>
                <w:szCs w:val="18"/>
              </w:rPr>
              <w:t xml:space="preserve">USD </w:t>
            </w:r>
            <w:r w:rsidR="005043A7">
              <w:rPr>
                <w:rFonts w:ascii="Arial" w:hAnsi="Arial" w:cs="Arial"/>
                <w:sz w:val="18"/>
                <w:szCs w:val="18"/>
              </w:rPr>
              <w:t>807</w:t>
            </w:r>
          </w:p>
        </w:tc>
      </w:tr>
    </w:tbl>
    <w:p w14:paraId="13E05BDC"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19DCB1A2"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p w14:paraId="31CA5C4C" w14:textId="0E40E1E5" w:rsidR="004A7DD4" w:rsidRDefault="004A7DD4" w:rsidP="004A7DD4">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4A7DD4">
        <w:rPr>
          <w:rFonts w:ascii="Arial" w:eastAsia="Times New Roman" w:hAnsi="Arial" w:cs="Arial"/>
          <w:b/>
          <w:color w:val="E36C0A" w:themeColor="accent6" w:themeShade="BF"/>
          <w:sz w:val="24"/>
          <w:szCs w:val="24"/>
          <w:u w:val="single"/>
          <w:lang w:val="es-ES_tradnl" w:eastAsia="es-ES"/>
        </w:rPr>
        <w:t>DESDE</w:t>
      </w:r>
      <w:r w:rsidRPr="004A7DD4">
        <w:rPr>
          <w:rFonts w:ascii="Arial" w:eastAsia="Times New Roman" w:hAnsi="Arial" w:cs="Arial"/>
          <w:b/>
          <w:color w:val="E36C0A" w:themeColor="accent6" w:themeShade="BF"/>
          <w:sz w:val="20"/>
          <w:szCs w:val="20"/>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3B43A315" w14:textId="77777777" w:rsidR="004A7DD4" w:rsidRDefault="004A7DD4" w:rsidP="004A7DD4">
      <w:pPr>
        <w:spacing w:after="0" w:line="240" w:lineRule="auto"/>
        <w:rPr>
          <w:rFonts w:ascii="Arial" w:eastAsia="Times New Roman" w:hAnsi="Arial" w:cs="Arial"/>
          <w:b/>
          <w:color w:val="E36C0A" w:themeColor="accent6" w:themeShade="BF"/>
          <w:sz w:val="10"/>
          <w:szCs w:val="10"/>
          <w:u w:val="single"/>
          <w:lang w:val="es-ES_tradnl" w:eastAsia="es-ES"/>
        </w:rPr>
      </w:pPr>
    </w:p>
    <w:p w14:paraId="40C07161" w14:textId="77777777" w:rsidR="004A7DD4" w:rsidRDefault="004A7DD4">
      <w:pPr>
        <w:spacing w:after="0" w:line="240" w:lineRule="auto"/>
        <w:rPr>
          <w:rFonts w:ascii="Arial" w:eastAsia="Times New Roman" w:hAnsi="Arial" w:cs="Arial"/>
          <w:b/>
          <w:color w:val="E36C0A" w:themeColor="accent6" w:themeShade="BF"/>
          <w:sz w:val="8"/>
          <w:szCs w:val="8"/>
          <w:u w:val="single"/>
          <w:lang w:val="es-ES_tradnl" w:eastAsia="es-ES"/>
        </w:rPr>
      </w:pPr>
    </w:p>
    <w:tbl>
      <w:tblPr>
        <w:tblW w:w="8229" w:type="dxa"/>
        <w:jc w:val="center"/>
        <w:tblLayout w:type="fixed"/>
        <w:tblCellMar>
          <w:left w:w="70" w:type="dxa"/>
          <w:right w:w="70" w:type="dxa"/>
        </w:tblCellMar>
        <w:tblLook w:val="04A0" w:firstRow="1" w:lastRow="0" w:firstColumn="1" w:lastColumn="0" w:noHBand="0" w:noVBand="1"/>
      </w:tblPr>
      <w:tblGrid>
        <w:gridCol w:w="2272"/>
        <w:gridCol w:w="1307"/>
        <w:gridCol w:w="1917"/>
        <w:gridCol w:w="1339"/>
        <w:gridCol w:w="1394"/>
      </w:tblGrid>
      <w:tr w:rsidR="00361E6F" w:rsidRPr="00640151" w14:paraId="6FE3788C" w14:textId="77777777" w:rsidTr="00DA5A68">
        <w:trPr>
          <w:trHeight w:val="340"/>
          <w:jc w:val="center"/>
        </w:trPr>
        <w:tc>
          <w:tcPr>
            <w:tcW w:w="2272" w:type="dxa"/>
            <w:tcBorders>
              <w:left w:val="single" w:sz="4" w:space="0" w:color="E26B0A"/>
              <w:right w:val="single" w:sz="4" w:space="0" w:color="E26B0A"/>
            </w:tcBorders>
            <w:shd w:val="clear" w:color="000000" w:fill="DE6F00"/>
            <w:vAlign w:val="center"/>
          </w:tcPr>
          <w:p w14:paraId="0469F592"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SALIDAS: DIARIAS</w:t>
            </w:r>
          </w:p>
        </w:tc>
        <w:tc>
          <w:tcPr>
            <w:tcW w:w="1307" w:type="dxa"/>
            <w:tcBorders>
              <w:right w:val="single" w:sz="4" w:space="0" w:color="E26B0A"/>
            </w:tcBorders>
            <w:shd w:val="clear" w:color="000000" w:fill="E26B0A"/>
            <w:vAlign w:val="center"/>
          </w:tcPr>
          <w:p w14:paraId="6FFEA074"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CATEGORÍA</w:t>
            </w:r>
          </w:p>
        </w:tc>
        <w:tc>
          <w:tcPr>
            <w:tcW w:w="1917" w:type="dxa"/>
            <w:tcBorders>
              <w:right w:val="single" w:sz="4" w:space="0" w:color="E26B0A"/>
            </w:tcBorders>
            <w:shd w:val="clear" w:color="000000" w:fill="E26B0A"/>
            <w:vAlign w:val="center"/>
          </w:tcPr>
          <w:p w14:paraId="165E67BF" w14:textId="77777777" w:rsidR="00361E6F"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SENCILLA</w:t>
            </w:r>
          </w:p>
          <w:p w14:paraId="3EBEC98D"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339" w:type="dxa"/>
            <w:tcBorders>
              <w:right w:val="single" w:sz="4" w:space="0" w:color="E26B0A"/>
            </w:tcBorders>
            <w:shd w:val="clear" w:color="000000" w:fill="E26B0A"/>
            <w:vAlign w:val="center"/>
          </w:tcPr>
          <w:p w14:paraId="384704C8"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DOBLE</w:t>
            </w:r>
          </w:p>
        </w:tc>
        <w:tc>
          <w:tcPr>
            <w:tcW w:w="1394" w:type="dxa"/>
            <w:tcBorders>
              <w:right w:val="single" w:sz="4" w:space="0" w:color="E26B0A"/>
            </w:tcBorders>
            <w:shd w:val="clear" w:color="000000" w:fill="E26B0A"/>
            <w:vAlign w:val="center"/>
          </w:tcPr>
          <w:p w14:paraId="178F4F57" w14:textId="77777777" w:rsidR="00361E6F" w:rsidRPr="00640151" w:rsidRDefault="00361E6F" w:rsidP="00DA5A68">
            <w:pPr>
              <w:widowControl w:val="0"/>
              <w:spacing w:after="0" w:line="240" w:lineRule="auto"/>
              <w:jc w:val="center"/>
              <w:rPr>
                <w:rFonts w:ascii="Arial" w:eastAsia="Times New Roman" w:hAnsi="Arial" w:cs="Arial"/>
                <w:b/>
                <w:bCs/>
                <w:color w:val="FFFFFF"/>
                <w:sz w:val="18"/>
                <w:szCs w:val="18"/>
                <w:lang w:eastAsia="es-ES"/>
              </w:rPr>
            </w:pPr>
            <w:r w:rsidRPr="00640151">
              <w:rPr>
                <w:rFonts w:ascii="Arial" w:eastAsia="Times New Roman" w:hAnsi="Arial" w:cs="Arial"/>
                <w:b/>
                <w:bCs/>
                <w:color w:val="FFFFFF"/>
                <w:sz w:val="18"/>
                <w:szCs w:val="18"/>
                <w:lang w:eastAsia="es-ES"/>
              </w:rPr>
              <w:t>TRIPLE</w:t>
            </w:r>
          </w:p>
        </w:tc>
      </w:tr>
      <w:tr w:rsidR="00461ECA" w:rsidRPr="00640151" w14:paraId="4A90EE07" w14:textId="77777777" w:rsidTr="00D44143">
        <w:trPr>
          <w:trHeight w:val="340"/>
          <w:jc w:val="center"/>
        </w:trPr>
        <w:tc>
          <w:tcPr>
            <w:tcW w:w="2272" w:type="dxa"/>
            <w:tcBorders>
              <w:top w:val="single" w:sz="4" w:space="0" w:color="C65911"/>
              <w:left w:val="single" w:sz="4" w:space="0" w:color="C65911"/>
              <w:bottom w:val="single" w:sz="4" w:space="0" w:color="C65911"/>
              <w:right w:val="single" w:sz="4" w:space="0" w:color="C65911"/>
            </w:tcBorders>
            <w:shd w:val="clear" w:color="auto" w:fill="FABF8F" w:themeFill="accent6" w:themeFillTint="99"/>
            <w:vAlign w:val="center"/>
          </w:tcPr>
          <w:p w14:paraId="13D6C5F8"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31757145"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0187240F"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20/04/2026 - 25/04/2026</w:t>
            </w:r>
          </w:p>
          <w:p w14:paraId="387F0B92"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23/07/2026 - 15/08/2026</w:t>
            </w:r>
          </w:p>
          <w:p w14:paraId="7CEBBBC0"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25/09/2026 - 15/10/2026</w:t>
            </w:r>
          </w:p>
          <w:p w14:paraId="35CCB31F" w14:textId="15BAA5F4"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25/11/2026 - 31/12/2026</w:t>
            </w:r>
          </w:p>
        </w:tc>
        <w:tc>
          <w:tcPr>
            <w:tcW w:w="1307" w:type="dxa"/>
            <w:tcBorders>
              <w:top w:val="single" w:sz="4" w:space="0" w:color="DE6F00"/>
              <w:bottom w:val="single" w:sz="4" w:space="0" w:color="DE6F00"/>
              <w:right w:val="single" w:sz="4" w:space="0" w:color="DE6F00"/>
            </w:tcBorders>
            <w:shd w:val="clear" w:color="auto" w:fill="FABF8F" w:themeFill="accent6" w:themeFillTint="99"/>
            <w:vAlign w:val="center"/>
          </w:tcPr>
          <w:p w14:paraId="0900716D"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shd w:val="clear" w:color="auto" w:fill="FABF8F" w:themeFill="accent6" w:themeFillTint="99"/>
            <w:vAlign w:val="center"/>
          </w:tcPr>
          <w:p w14:paraId="710C08CF" w14:textId="76B2A04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1,095</w:t>
            </w:r>
          </w:p>
        </w:tc>
        <w:tc>
          <w:tcPr>
            <w:tcW w:w="1339" w:type="dxa"/>
            <w:tcBorders>
              <w:top w:val="single" w:sz="4" w:space="0" w:color="E26B0A"/>
              <w:bottom w:val="single" w:sz="4" w:space="0" w:color="E26B0A"/>
              <w:right w:val="single" w:sz="4" w:space="0" w:color="E26B0A"/>
            </w:tcBorders>
            <w:shd w:val="clear" w:color="auto" w:fill="FABF8F" w:themeFill="accent6" w:themeFillTint="99"/>
            <w:vAlign w:val="center"/>
          </w:tcPr>
          <w:p w14:paraId="75BADF76" w14:textId="530DC93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684</w:t>
            </w:r>
          </w:p>
        </w:tc>
        <w:tc>
          <w:tcPr>
            <w:tcW w:w="1394" w:type="dxa"/>
            <w:tcBorders>
              <w:top w:val="single" w:sz="4" w:space="0" w:color="E26B0A"/>
              <w:bottom w:val="single" w:sz="4" w:space="0" w:color="E26B0A"/>
              <w:right w:val="single" w:sz="4" w:space="0" w:color="E26B0A"/>
            </w:tcBorders>
            <w:shd w:val="clear" w:color="auto" w:fill="FABF8F" w:themeFill="accent6" w:themeFillTint="99"/>
            <w:vAlign w:val="center"/>
          </w:tcPr>
          <w:p w14:paraId="1D1BB239" w14:textId="5E7442DE"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643</w:t>
            </w:r>
          </w:p>
        </w:tc>
      </w:tr>
      <w:tr w:rsidR="00461ECA" w:rsidRPr="00640151" w14:paraId="21F8E8B6"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759DAB3D"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17/01/2026 - 31/01/2026</w:t>
            </w:r>
          </w:p>
          <w:p w14:paraId="3CBF41B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23/03/2026 - 05/04/2026</w:t>
            </w:r>
          </w:p>
          <w:p w14:paraId="1048DB61"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lastRenderedPageBreak/>
              <w:t>23/07/2026 - 10/08/2026</w:t>
            </w:r>
          </w:p>
          <w:p w14:paraId="586E64D9" w14:textId="347D4048"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11/12/2026 - 25/12/2026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1E1FCF39"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640151">
              <w:rPr>
                <w:rFonts w:ascii="Arial" w:eastAsia="Times New Roman" w:hAnsi="Arial" w:cs="Arial"/>
                <w:b/>
                <w:bCs/>
                <w:color w:val="000000"/>
                <w:sz w:val="18"/>
                <w:szCs w:val="18"/>
                <w:lang w:eastAsia="es-ES"/>
              </w:rPr>
              <w:lastRenderedPageBreak/>
              <w:t>Turista Superior</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455D70E2" w14:textId="12D9FC9B"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1,220</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2CC06A44" w14:textId="0EB26D83"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783</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6CB97636" w14:textId="596A3A71"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BAJO PETICIÓN</w:t>
            </w:r>
          </w:p>
        </w:tc>
      </w:tr>
      <w:tr w:rsidR="00461ECA" w:rsidRPr="00640151" w14:paraId="0B4E87EE" w14:textId="77777777" w:rsidTr="00D44143">
        <w:trPr>
          <w:trHeight w:val="340"/>
          <w:jc w:val="center"/>
        </w:trPr>
        <w:tc>
          <w:tcPr>
            <w:tcW w:w="2272" w:type="dxa"/>
            <w:tcBorders>
              <w:top w:val="single" w:sz="24" w:space="0" w:color="F79646" w:themeColor="accent6"/>
              <w:left w:val="single" w:sz="4" w:space="0" w:color="C65911"/>
              <w:bottom w:val="single" w:sz="24" w:space="0" w:color="F79646" w:themeColor="accent6"/>
              <w:right w:val="single" w:sz="4" w:space="0" w:color="C65911"/>
            </w:tcBorders>
            <w:shd w:val="clear" w:color="auto" w:fill="FABF8F" w:themeFill="accent6" w:themeFillTint="99"/>
            <w:vAlign w:val="center"/>
          </w:tcPr>
          <w:p w14:paraId="5D64DFD9"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17/01/2026 - 29/01/2026</w:t>
            </w:r>
          </w:p>
          <w:p w14:paraId="01EC70E3"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22/03/2026 - 05/04/2026</w:t>
            </w:r>
          </w:p>
          <w:p w14:paraId="66B35AE7" w14:textId="77777777"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23/07/2026 - 09/08/2026</w:t>
            </w:r>
          </w:p>
          <w:p w14:paraId="52C943A5" w14:textId="3E198053" w:rsidR="00461ECA" w:rsidRPr="00B2130E"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11/12/2026 - 26/12/2026</w:t>
            </w:r>
          </w:p>
        </w:tc>
        <w:tc>
          <w:tcPr>
            <w:tcW w:w="1307" w:type="dxa"/>
            <w:tcBorders>
              <w:top w:val="single" w:sz="24" w:space="0" w:color="F79646" w:themeColor="accent6"/>
              <w:bottom w:val="single" w:sz="24" w:space="0" w:color="F79646" w:themeColor="accent6"/>
              <w:right w:val="single" w:sz="4" w:space="0" w:color="DE6F00"/>
            </w:tcBorders>
            <w:shd w:val="clear" w:color="auto" w:fill="FABF8F" w:themeFill="accent6" w:themeFillTint="99"/>
            <w:vAlign w:val="center"/>
          </w:tcPr>
          <w:p w14:paraId="0E34E3AA" w14:textId="77777777" w:rsidR="00461ECA" w:rsidRPr="00640151"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917"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0EB89E" w14:textId="4A9C0F76"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1,445</w:t>
            </w:r>
          </w:p>
        </w:tc>
        <w:tc>
          <w:tcPr>
            <w:tcW w:w="1339"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35CD404B" w14:textId="7B3AD2B7"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859</w:t>
            </w:r>
          </w:p>
        </w:tc>
        <w:tc>
          <w:tcPr>
            <w:tcW w:w="1394" w:type="dxa"/>
            <w:tcBorders>
              <w:top w:val="single" w:sz="24" w:space="0" w:color="F79646" w:themeColor="accent6"/>
              <w:bottom w:val="single" w:sz="24" w:space="0" w:color="F79646" w:themeColor="accent6"/>
              <w:right w:val="single" w:sz="4" w:space="0" w:color="E26B0A"/>
            </w:tcBorders>
            <w:shd w:val="clear" w:color="auto" w:fill="FABF8F" w:themeFill="accent6" w:themeFillTint="99"/>
            <w:vAlign w:val="center"/>
          </w:tcPr>
          <w:p w14:paraId="1E284E3F" w14:textId="52CCC3B4" w:rsidR="00461ECA" w:rsidRPr="00B2130E"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741</w:t>
            </w:r>
          </w:p>
        </w:tc>
      </w:tr>
      <w:tr w:rsidR="00461ECA" w:rsidRPr="00640151" w14:paraId="24B82D45" w14:textId="77777777" w:rsidTr="00D44143">
        <w:trPr>
          <w:trHeight w:val="340"/>
          <w:jc w:val="center"/>
        </w:trPr>
        <w:tc>
          <w:tcPr>
            <w:tcW w:w="2272" w:type="dxa"/>
            <w:tcBorders>
              <w:top w:val="single" w:sz="24" w:space="0" w:color="F79646" w:themeColor="accent6"/>
              <w:left w:val="single" w:sz="4" w:space="0" w:color="C65911"/>
              <w:bottom w:val="single" w:sz="4" w:space="0" w:color="F79646" w:themeColor="accent6"/>
              <w:right w:val="single" w:sz="4" w:space="0" w:color="C65911"/>
            </w:tcBorders>
            <w:shd w:val="clear" w:color="auto" w:fill="FABF8F" w:themeFill="accent6" w:themeFillTint="99"/>
            <w:vAlign w:val="center"/>
          </w:tcPr>
          <w:p w14:paraId="3AF5271B" w14:textId="3F187924"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17/01/2026 - 29/01/202</w:t>
            </w:r>
            <w:r>
              <w:rPr>
                <w:rFonts w:ascii="Arial" w:eastAsia="Times New Roman" w:hAnsi="Arial" w:cs="Arial"/>
                <w:b/>
                <w:bCs/>
                <w:color w:val="000000"/>
                <w:sz w:val="18"/>
                <w:szCs w:val="18"/>
                <w:lang w:eastAsia="es-ES"/>
              </w:rPr>
              <w:t>6</w:t>
            </w:r>
          </w:p>
        </w:tc>
        <w:tc>
          <w:tcPr>
            <w:tcW w:w="1307" w:type="dxa"/>
            <w:vMerge w:val="restart"/>
            <w:tcBorders>
              <w:top w:val="single" w:sz="24" w:space="0" w:color="F79646" w:themeColor="accent6"/>
              <w:right w:val="single" w:sz="4" w:space="0" w:color="DE6F00"/>
            </w:tcBorders>
            <w:shd w:val="clear" w:color="auto" w:fill="FABF8F" w:themeFill="accent6" w:themeFillTint="99"/>
            <w:vAlign w:val="center"/>
          </w:tcPr>
          <w:p w14:paraId="69E9FC1D"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917"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5079E569" w14:textId="0E17058C"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1,597</w:t>
            </w:r>
          </w:p>
        </w:tc>
        <w:tc>
          <w:tcPr>
            <w:tcW w:w="1339"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6F62D72A" w14:textId="420D1F79"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981</w:t>
            </w:r>
          </w:p>
        </w:tc>
        <w:tc>
          <w:tcPr>
            <w:tcW w:w="1394" w:type="dxa"/>
            <w:tcBorders>
              <w:top w:val="single" w:sz="24" w:space="0" w:color="F79646" w:themeColor="accent6"/>
              <w:bottom w:val="single" w:sz="4" w:space="0" w:color="F79646" w:themeColor="accent6"/>
              <w:right w:val="single" w:sz="4" w:space="0" w:color="E26B0A"/>
            </w:tcBorders>
            <w:shd w:val="clear" w:color="auto" w:fill="FABF8F" w:themeFill="accent6" w:themeFillTint="99"/>
            <w:vAlign w:val="center"/>
          </w:tcPr>
          <w:p w14:paraId="3DE56749" w14:textId="652C747B"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1F1B6D">
              <w:rPr>
                <w:rFonts w:ascii="Arial" w:hAnsi="Arial" w:cs="Arial"/>
                <w:sz w:val="18"/>
                <w:szCs w:val="18"/>
              </w:rPr>
              <w:t>843</w:t>
            </w:r>
          </w:p>
        </w:tc>
      </w:tr>
      <w:tr w:rsidR="00461ECA" w:rsidRPr="00640151" w14:paraId="0935ED8D" w14:textId="77777777" w:rsidTr="00D44143">
        <w:trPr>
          <w:trHeight w:val="340"/>
          <w:jc w:val="center"/>
        </w:trPr>
        <w:tc>
          <w:tcPr>
            <w:tcW w:w="2272" w:type="dxa"/>
            <w:tcBorders>
              <w:top w:val="single" w:sz="4" w:space="0" w:color="F79646" w:themeColor="accent6"/>
              <w:left w:val="single" w:sz="4" w:space="0" w:color="C65911"/>
              <w:bottom w:val="single" w:sz="4" w:space="0" w:color="C65911"/>
              <w:right w:val="single" w:sz="4" w:space="0" w:color="C65911"/>
            </w:tcBorders>
            <w:shd w:val="clear" w:color="auto" w:fill="FABF8F" w:themeFill="accent6" w:themeFillTint="99"/>
            <w:vAlign w:val="center"/>
          </w:tcPr>
          <w:p w14:paraId="046EC317" w14:textId="25125948" w:rsidR="00461ECA" w:rsidRPr="00461ECA"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22/03/2026 - 05/0</w:t>
            </w:r>
            <w:r w:rsidR="00A6764A">
              <w:rPr>
                <w:rFonts w:ascii="Arial" w:eastAsia="Times New Roman" w:hAnsi="Arial" w:cs="Arial"/>
                <w:b/>
                <w:bCs/>
                <w:color w:val="000000"/>
                <w:sz w:val="18"/>
                <w:szCs w:val="18"/>
                <w:lang w:eastAsia="es-ES"/>
              </w:rPr>
              <w:t>4</w:t>
            </w:r>
            <w:r w:rsidRPr="00461ECA">
              <w:rPr>
                <w:rFonts w:ascii="Arial" w:eastAsia="Times New Roman" w:hAnsi="Arial" w:cs="Arial"/>
                <w:b/>
                <w:bCs/>
                <w:color w:val="000000"/>
                <w:sz w:val="18"/>
                <w:szCs w:val="18"/>
                <w:lang w:eastAsia="es-ES"/>
              </w:rPr>
              <w:t>/2026</w:t>
            </w:r>
          </w:p>
          <w:p w14:paraId="48AD6A10" w14:textId="0B7E28DA" w:rsidR="00461ECA" w:rsidRPr="00B649B7" w:rsidRDefault="00461ECA" w:rsidP="00DA5A68">
            <w:pPr>
              <w:widowControl w:val="0"/>
              <w:spacing w:after="0" w:line="240" w:lineRule="auto"/>
              <w:jc w:val="center"/>
              <w:rPr>
                <w:rFonts w:ascii="Arial" w:eastAsia="Times New Roman" w:hAnsi="Arial" w:cs="Arial"/>
                <w:b/>
                <w:bCs/>
                <w:color w:val="000000"/>
                <w:sz w:val="18"/>
                <w:szCs w:val="18"/>
                <w:lang w:eastAsia="es-ES"/>
              </w:rPr>
            </w:pPr>
            <w:r w:rsidRPr="00461ECA">
              <w:rPr>
                <w:rFonts w:ascii="Arial" w:eastAsia="Times New Roman" w:hAnsi="Arial" w:cs="Arial"/>
                <w:b/>
                <w:bCs/>
                <w:color w:val="000000"/>
                <w:sz w:val="18"/>
                <w:szCs w:val="18"/>
                <w:lang w:eastAsia="es-ES"/>
              </w:rPr>
              <w:t>26/06/2026 - 30/06/2026</w:t>
            </w:r>
          </w:p>
        </w:tc>
        <w:tc>
          <w:tcPr>
            <w:tcW w:w="1307" w:type="dxa"/>
            <w:vMerge/>
            <w:tcBorders>
              <w:bottom w:val="single" w:sz="4" w:space="0" w:color="C65911"/>
              <w:right w:val="single" w:sz="4" w:space="0" w:color="DE6F00"/>
            </w:tcBorders>
            <w:shd w:val="clear" w:color="auto" w:fill="FABF8F" w:themeFill="accent6" w:themeFillTint="99"/>
            <w:vAlign w:val="center"/>
          </w:tcPr>
          <w:p w14:paraId="3FCAB1EB" w14:textId="77777777" w:rsidR="00461ECA" w:rsidRDefault="00461ECA" w:rsidP="00DA5A68">
            <w:pPr>
              <w:widowControl w:val="0"/>
              <w:spacing w:after="0" w:line="240" w:lineRule="auto"/>
              <w:jc w:val="center"/>
              <w:rPr>
                <w:rFonts w:ascii="Arial" w:eastAsia="Times New Roman" w:hAnsi="Arial" w:cs="Arial"/>
                <w:b/>
                <w:bCs/>
                <w:color w:val="000000"/>
                <w:sz w:val="18"/>
                <w:szCs w:val="18"/>
                <w:lang w:eastAsia="es-ES"/>
              </w:rPr>
            </w:pPr>
          </w:p>
        </w:tc>
        <w:tc>
          <w:tcPr>
            <w:tcW w:w="1917"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5E18507F" w14:textId="2CD464F1"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1,656</w:t>
            </w:r>
          </w:p>
        </w:tc>
        <w:tc>
          <w:tcPr>
            <w:tcW w:w="1339"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65D506F4" w14:textId="59C4D3ED"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USD 1,013</w:t>
            </w:r>
          </w:p>
        </w:tc>
        <w:tc>
          <w:tcPr>
            <w:tcW w:w="1394" w:type="dxa"/>
            <w:tcBorders>
              <w:top w:val="single" w:sz="4" w:space="0" w:color="F79646" w:themeColor="accent6"/>
              <w:bottom w:val="single" w:sz="4" w:space="0" w:color="E26B0A"/>
              <w:right w:val="single" w:sz="4" w:space="0" w:color="E26B0A"/>
            </w:tcBorders>
            <w:shd w:val="clear" w:color="auto" w:fill="FABF8F" w:themeFill="accent6" w:themeFillTint="99"/>
            <w:vAlign w:val="center"/>
          </w:tcPr>
          <w:p w14:paraId="3878B148" w14:textId="35B19964" w:rsidR="00461ECA" w:rsidRPr="00B649B7" w:rsidRDefault="00461ECA" w:rsidP="00DA5A68">
            <w:pPr>
              <w:widowControl w:val="0"/>
              <w:spacing w:after="0" w:line="240" w:lineRule="auto"/>
              <w:jc w:val="center"/>
              <w:rPr>
                <w:rFonts w:ascii="Arial" w:hAnsi="Arial" w:cs="Arial"/>
                <w:sz w:val="18"/>
                <w:szCs w:val="18"/>
              </w:rPr>
            </w:pPr>
            <w:r w:rsidRPr="00461ECA">
              <w:rPr>
                <w:rFonts w:ascii="Arial" w:hAnsi="Arial" w:cs="Arial"/>
                <w:sz w:val="18"/>
                <w:szCs w:val="18"/>
              </w:rPr>
              <w:t xml:space="preserve">USD </w:t>
            </w:r>
            <w:r w:rsidR="0073030E">
              <w:rPr>
                <w:rFonts w:ascii="Arial" w:hAnsi="Arial" w:cs="Arial"/>
                <w:sz w:val="18"/>
                <w:szCs w:val="18"/>
              </w:rPr>
              <w:t>871</w:t>
            </w:r>
          </w:p>
        </w:tc>
      </w:tr>
    </w:tbl>
    <w:p w14:paraId="55B08B3D" w14:textId="77777777" w:rsidR="004A7DD4" w:rsidRDefault="004A7DD4">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130C20B" w14:textId="330B5B0B" w:rsidR="008E2701" w:rsidRDefault="0000000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E8EB5A4" w14:textId="5F16976B" w:rsidR="006F1E6B" w:rsidRPr="006F1E6B" w:rsidRDefault="006F1E6B" w:rsidP="006F1E6B">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000000" w:themeColor="text1"/>
          <w:sz w:val="18"/>
          <w:szCs w:val="18"/>
        </w:rPr>
        <w:t>Tarifas por reconfirmar en fechas o periodos especiales (semana santa, mitad de año, semana de receso, navidad, año nuevo, feriados y eventos especiales en Colombia)</w:t>
      </w:r>
    </w:p>
    <w:p w14:paraId="6690DF89" w14:textId="1CC00BBB" w:rsidR="008E2701" w:rsidRPr="004F5556" w:rsidRDefault="00000000">
      <w:pPr>
        <w:pStyle w:val="NormalWeb"/>
        <w:numPr>
          <w:ilvl w:val="0"/>
          <w:numId w:val="4"/>
        </w:numPr>
        <w:spacing w:beforeAutospacing="0" w:after="0" w:afterAutospacing="0"/>
        <w:jc w:val="both"/>
        <w:textAlignment w:val="baseline"/>
        <w:rPr>
          <w:rFonts w:ascii="Arial" w:hAnsi="Arial" w:cs="Arial"/>
          <w:b/>
          <w:i/>
          <w:iCs/>
          <w:color w:val="000000"/>
          <w:sz w:val="18"/>
          <w:szCs w:val="18"/>
          <w:lang w:val="es-MX"/>
        </w:rPr>
      </w:pPr>
      <w:r>
        <w:rPr>
          <w:rFonts w:ascii="Arial" w:hAnsi="Arial" w:cs="Arial"/>
          <w:b/>
          <w:i/>
          <w:iCs/>
          <w:color w:val="000000" w:themeColor="text1"/>
          <w:sz w:val="18"/>
          <w:szCs w:val="18"/>
          <w:lang w:val="es-MX" w:eastAsia="es-ES"/>
        </w:rPr>
        <w:t xml:space="preserve">Se permite 1 menor compartiendo habitación con 2 adultos en la misma habitación, con las camas disponibles. </w:t>
      </w:r>
      <w:r w:rsidRPr="004F5556">
        <w:rPr>
          <w:rFonts w:ascii="Arial" w:hAnsi="Arial" w:cs="Arial"/>
          <w:b/>
          <w:i/>
          <w:iCs/>
          <w:color w:val="000000" w:themeColor="text1"/>
          <w:sz w:val="18"/>
          <w:szCs w:val="18"/>
          <w:lang w:val="es-MX"/>
        </w:rPr>
        <w:t xml:space="preserve">La acomodación triple está sujeta a disponibilidad, debido a que no todos los hoteles la manejan. </w:t>
      </w:r>
      <w:r w:rsidRPr="004F5556">
        <w:rPr>
          <w:rFonts w:ascii="Arial" w:hAnsi="Arial" w:cs="Arial"/>
          <w:b/>
          <w:i/>
          <w:iCs/>
          <w:color w:val="000000"/>
          <w:sz w:val="18"/>
          <w:szCs w:val="18"/>
          <w:lang w:val="es-MX"/>
        </w:rPr>
        <w:t xml:space="preserve">Las habitaciones dobles (DBL) con 2 camas </w:t>
      </w:r>
      <w:proofErr w:type="spellStart"/>
      <w:r w:rsidRPr="004F5556">
        <w:rPr>
          <w:rFonts w:ascii="Arial" w:hAnsi="Arial" w:cs="Arial"/>
          <w:b/>
          <w:i/>
          <w:iCs/>
          <w:color w:val="000000"/>
          <w:sz w:val="18"/>
          <w:szCs w:val="18"/>
          <w:lang w:val="es-MX"/>
        </w:rPr>
        <w:t>twin</w:t>
      </w:r>
      <w:proofErr w:type="spellEnd"/>
      <w:r w:rsidRPr="004F5556">
        <w:rPr>
          <w:rFonts w:ascii="Arial" w:hAnsi="Arial" w:cs="Arial"/>
          <w:b/>
          <w:i/>
          <w:iCs/>
          <w:color w:val="000000"/>
          <w:sz w:val="18"/>
          <w:szCs w:val="18"/>
          <w:lang w:val="es-MX"/>
        </w:rPr>
        <w:t xml:space="preserve"> podrán tener suplemento de tarifa de acuerdo con la configuración y disponibilidad de cada hotel.</w:t>
      </w:r>
    </w:p>
    <w:p w14:paraId="5EDC65CE" w14:textId="77777777" w:rsidR="008E2701"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07F1559D" w14:textId="77777777" w:rsidR="008E2701" w:rsidRPr="004F5556" w:rsidRDefault="00000000">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4F5556">
        <w:rPr>
          <w:rFonts w:ascii="Arial" w:hAnsi="Arial" w:cs="Arial"/>
          <w:b/>
          <w:bCs/>
          <w:i/>
          <w:iCs/>
          <w:color w:val="000000" w:themeColor="text1"/>
          <w:sz w:val="18"/>
          <w:szCs w:val="18"/>
          <w:lang w:val="es-MX"/>
        </w:rPr>
        <w:t xml:space="preserve">Para tarifa de noches pre o post, favor de consultar con nuestros asesores. </w:t>
      </w:r>
    </w:p>
    <w:p w14:paraId="506E15E4" w14:textId="77777777" w:rsidR="008E2701" w:rsidRDefault="008E2701">
      <w:pPr>
        <w:spacing w:after="0" w:line="240" w:lineRule="auto"/>
        <w:rPr>
          <w:rFonts w:ascii="Arial" w:eastAsia="Times New Roman" w:hAnsi="Arial" w:cs="Arial"/>
          <w:b/>
          <w:color w:val="E36C0A" w:themeColor="accent6" w:themeShade="BF"/>
          <w:sz w:val="8"/>
          <w:szCs w:val="8"/>
          <w:u w:val="single"/>
          <w:lang w:val="es-ES_tradnl" w:eastAsia="es-ES"/>
        </w:rPr>
      </w:pPr>
    </w:p>
    <w:p w14:paraId="2A4AABF6" w14:textId="77777777" w:rsidR="008E2701" w:rsidRDefault="008E2701">
      <w:pPr>
        <w:spacing w:after="0" w:line="240" w:lineRule="auto"/>
        <w:rPr>
          <w:rFonts w:ascii="Arial" w:eastAsia="Times New Roman" w:hAnsi="Arial" w:cs="Arial"/>
          <w:b/>
          <w:color w:val="E36C0A" w:themeColor="accent6" w:themeShade="BF"/>
          <w:sz w:val="18"/>
          <w:szCs w:val="18"/>
          <w:u w:val="single"/>
          <w:lang w:val="es-MX" w:eastAsia="es-ES"/>
        </w:rPr>
      </w:pPr>
    </w:p>
    <w:p w14:paraId="1541AA32" w14:textId="77777777" w:rsidR="00951FD2" w:rsidRDefault="00951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DB3D7EF" w14:textId="3489605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476F9DF3"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Traslados aeropuerto – hotel – aeropuerto en servicio </w:t>
      </w:r>
      <w:r>
        <w:rPr>
          <w:rFonts w:ascii="Arial" w:eastAsia="Times New Roman" w:hAnsi="Arial" w:cs="Arial"/>
          <w:b/>
          <w:bCs/>
          <w:sz w:val="18"/>
          <w:szCs w:val="18"/>
          <w:lang w:val="es-ES_tradnl" w:eastAsia="es-ES"/>
        </w:rPr>
        <w:t>regular diurno</w:t>
      </w:r>
    </w:p>
    <w:p w14:paraId="200B60FA"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02 noches de alojamiento en Medellín</w:t>
      </w:r>
    </w:p>
    <w:p w14:paraId="6F94074C" w14:textId="77777777" w:rsidR="008E2701" w:rsidRDefault="00000000">
      <w:pPr>
        <w:pStyle w:val="Prrafodelista"/>
        <w:numPr>
          <w:ilvl w:val="0"/>
          <w:numId w:val="2"/>
        </w:numPr>
        <w:spacing w:after="0" w:line="240" w:lineRule="auto"/>
        <w:ind w:left="1068"/>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03 noches de alojamiento en Cartagena</w:t>
      </w:r>
    </w:p>
    <w:p w14:paraId="1CE8DC75" w14:textId="0EBCFC76"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Times New Roman" w:hAnsi="Arial" w:cs="Arial"/>
          <w:sz w:val="18"/>
          <w:szCs w:val="18"/>
          <w:lang w:val="es-ES_tradnl" w:eastAsia="es-ES"/>
        </w:rPr>
        <w:t xml:space="preserve">05 desayunos </w:t>
      </w:r>
    </w:p>
    <w:p w14:paraId="2C5E3312"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eastAsia="Arial" w:hAnsi="Arial" w:cs="Arial"/>
          <w:color w:val="000000" w:themeColor="text1"/>
          <w:sz w:val="18"/>
          <w:szCs w:val="18"/>
        </w:rPr>
        <w:t xml:space="preserve">Visita de ciudad en Medellín incluye hidratación, </w:t>
      </w:r>
      <w:r>
        <w:rPr>
          <w:rFonts w:ascii="Arial" w:hAnsi="Arial" w:cs="Arial"/>
          <w:color w:val="000000" w:themeColor="text1"/>
          <w:sz w:val="18"/>
          <w:szCs w:val="18"/>
        </w:rPr>
        <w:t xml:space="preserve">degustación de dulce o bebida tradicional colombiana en servicio regular </w:t>
      </w:r>
      <w:bookmarkStart w:id="1" w:name="_Hlk155716977"/>
    </w:p>
    <w:p w14:paraId="34DA06B7"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de ciudad en Cartagena con Castillo San Felipe en servicio regular </w:t>
      </w:r>
    </w:p>
    <w:p w14:paraId="2B4077C5" w14:textId="77777777" w:rsidR="008E2701" w:rsidRDefault="00000000">
      <w:pPr>
        <w:pStyle w:val="Prrafodelista"/>
        <w:numPr>
          <w:ilvl w:val="0"/>
          <w:numId w:val="2"/>
        </w:numPr>
        <w:spacing w:after="0" w:line="240" w:lineRule="auto"/>
        <w:ind w:left="1068"/>
        <w:jc w:val="both"/>
        <w:rPr>
          <w:rFonts w:ascii="Arial" w:eastAsia="Times New Roman" w:hAnsi="Arial" w:cs="Arial"/>
          <w:b/>
          <w:sz w:val="18"/>
          <w:szCs w:val="18"/>
          <w:u w:val="single"/>
          <w:lang w:val="es-MX" w:eastAsia="es-ES"/>
        </w:rPr>
      </w:pPr>
      <w:r>
        <w:rPr>
          <w:rFonts w:ascii="Arial" w:hAnsi="Arial" w:cs="Arial"/>
          <w:color w:val="000000" w:themeColor="text1"/>
          <w:sz w:val="18"/>
          <w:szCs w:val="18"/>
        </w:rPr>
        <w:t xml:space="preserve">Visita a la Isla del Encanto con almuerzo tipo buffet en servicio regular </w:t>
      </w:r>
      <w:bookmarkEnd w:id="1"/>
    </w:p>
    <w:p w14:paraId="633F7983"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b/>
          <w:i/>
          <w:sz w:val="18"/>
          <w:szCs w:val="18"/>
          <w:lang w:val="es-ES" w:eastAsia="es-ES"/>
        </w:rPr>
        <w:t>Seguro de viaje con Cobertura COVID</w:t>
      </w:r>
    </w:p>
    <w:p w14:paraId="1525723B" w14:textId="77777777" w:rsidR="008E2701" w:rsidRDefault="00000000">
      <w:pPr>
        <w:pStyle w:val="Sinespaciado"/>
        <w:widowControl w:val="0"/>
        <w:numPr>
          <w:ilvl w:val="1"/>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Asistencia en español las 24hrs</w:t>
      </w:r>
    </w:p>
    <w:p w14:paraId="589BFA87" w14:textId="77777777" w:rsidR="008E2701" w:rsidRDefault="008E2701">
      <w:pPr>
        <w:pStyle w:val="Sinespaciado"/>
        <w:widowControl w:val="0"/>
        <w:tabs>
          <w:tab w:val="left" w:pos="1227"/>
        </w:tabs>
        <w:ind w:left="1080"/>
        <w:jc w:val="both"/>
        <w:textAlignment w:val="baseline"/>
        <w:rPr>
          <w:rFonts w:ascii="Arial" w:hAnsi="Arial" w:cs="Arial"/>
          <w:sz w:val="18"/>
          <w:szCs w:val="18"/>
          <w:lang w:val="es-ES" w:eastAsia="es-ES"/>
        </w:rPr>
      </w:pPr>
    </w:p>
    <w:p w14:paraId="72E6F69D"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18FE29E"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Medellín – Cartagena – México</w:t>
      </w:r>
    </w:p>
    <w:p w14:paraId="27F58B5C"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21278AAD" w14:textId="77777777" w:rsidR="00111805" w:rsidRPr="00111805"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w:t>
      </w:r>
    </w:p>
    <w:p w14:paraId="11F01899" w14:textId="5B05BB10"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sz w:val="18"/>
          <w:szCs w:val="18"/>
        </w:rPr>
        <w:t>El impuesto del muelle</w:t>
      </w:r>
      <w:r w:rsidR="00111805">
        <w:rPr>
          <w:rFonts w:ascii="Arial" w:eastAsia="Arial" w:hAnsi="Arial" w:cs="Arial"/>
          <w:sz w:val="18"/>
          <w:szCs w:val="18"/>
        </w:rPr>
        <w:t xml:space="preserve"> en Cartagena</w:t>
      </w:r>
      <w:r>
        <w:rPr>
          <w:rFonts w:ascii="Arial" w:eastAsia="Arial" w:hAnsi="Arial" w:cs="Arial"/>
          <w:sz w:val="18"/>
          <w:szCs w:val="18"/>
        </w:rPr>
        <w:t xml:space="preserve"> (valor aproximado USD 10.00 por persona para directo en efectivo). </w:t>
      </w:r>
    </w:p>
    <w:p w14:paraId="42EC66B2"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022C8E96" w14:textId="77777777" w:rsidR="008E2701"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266D4C2" w14:textId="77777777" w:rsidR="008E2701" w:rsidRDefault="00000000">
      <w:pPr>
        <w:pStyle w:val="Prrafodelista"/>
        <w:numPr>
          <w:ilvl w:val="0"/>
          <w:numId w:val="6"/>
        </w:numPr>
        <w:tabs>
          <w:tab w:val="left" w:pos="1170"/>
        </w:tabs>
        <w:spacing w:after="0" w:line="240" w:lineRule="auto"/>
        <w:jc w:val="both"/>
        <w:rPr>
          <w:rFonts w:ascii="Arial" w:hAnsi="Arial" w:cs="Arial"/>
          <w:color w:val="7F7F7F"/>
          <w:sz w:val="18"/>
          <w:szCs w:val="18"/>
        </w:rPr>
      </w:pPr>
      <w:bookmarkStart w:id="2" w:name="_Hlk155717039"/>
      <w:r>
        <w:rPr>
          <w:rFonts w:ascii="Arial" w:eastAsia="Arimo" w:hAnsi="Arial" w:cs="Arial"/>
          <w:sz w:val="18"/>
          <w:szCs w:val="18"/>
        </w:rPr>
        <w:t>Impuestos que ingresen a regir por ley del Gobierno de Colombia a partir del 01 enero 2024</w:t>
      </w:r>
      <w:bookmarkEnd w:id="2"/>
    </w:p>
    <w:p w14:paraId="3DFCB5CD" w14:textId="77777777" w:rsidR="008E2701" w:rsidRDefault="008E2701">
      <w:pPr>
        <w:pStyle w:val="Sinespaciado"/>
        <w:widowControl w:val="0"/>
        <w:jc w:val="both"/>
        <w:textAlignment w:val="baseline"/>
        <w:rPr>
          <w:rFonts w:ascii="Arial" w:hAnsi="Arial" w:cs="Arial"/>
          <w:sz w:val="18"/>
          <w:szCs w:val="18"/>
          <w:lang w:val="es-ES_tradnl" w:eastAsia="es-ES"/>
        </w:rPr>
      </w:pPr>
    </w:p>
    <w:p w14:paraId="22D7411A" w14:textId="77777777" w:rsidR="008E2701"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SUPLEMENTOS/SERVICIOS ADICIONALES POR PERSONA EN USD: </w:t>
      </w:r>
    </w:p>
    <w:p w14:paraId="36E94728" w14:textId="77777777" w:rsidR="008E2701" w:rsidRDefault="008E2701">
      <w:pPr>
        <w:spacing w:after="0" w:line="240" w:lineRule="auto"/>
        <w:jc w:val="both"/>
        <w:rPr>
          <w:rFonts w:ascii="Arial" w:eastAsia="Arial" w:hAnsi="Arial" w:cs="Arial"/>
          <w:b/>
          <w:color w:val="E36C09"/>
          <w:sz w:val="8"/>
          <w:szCs w:val="8"/>
          <w:u w:val="single"/>
        </w:rPr>
      </w:pPr>
    </w:p>
    <w:p w14:paraId="2E5B92AA" w14:textId="77777777" w:rsidR="008E2701" w:rsidRDefault="008E2701">
      <w:pPr>
        <w:spacing w:after="0" w:line="240" w:lineRule="auto"/>
        <w:jc w:val="both"/>
        <w:rPr>
          <w:rFonts w:ascii="Arial" w:eastAsia="Arial" w:hAnsi="Arial" w:cs="Arial"/>
          <w:b/>
          <w:color w:val="E36C09"/>
          <w:sz w:val="6"/>
          <w:szCs w:val="6"/>
          <w:u w:val="single"/>
        </w:rPr>
      </w:pPr>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C12286" w14:paraId="04CACA15" w14:textId="77777777" w:rsidTr="00C12286">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0A164207"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12EFB7D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116CC73E"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15244CF9" w14:textId="77777777" w:rsidR="00C12286" w:rsidRDefault="00C12286">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3 PAX</w:t>
            </w:r>
          </w:p>
        </w:tc>
      </w:tr>
      <w:tr w:rsidR="00C12286" w14:paraId="31F6AA9A"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72B74358" w14:textId="179AA58D"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Traslado</w:t>
            </w:r>
            <w:r w:rsidR="00CD490C">
              <w:rPr>
                <w:rFonts w:ascii="Arial" w:eastAsia="Times New Roman" w:hAnsi="Arial" w:cs="Arial"/>
                <w:b/>
                <w:bCs/>
                <w:color w:val="000000"/>
                <w:sz w:val="18"/>
                <w:szCs w:val="18"/>
                <w:lang w:eastAsia="es-ES"/>
              </w:rPr>
              <w:t>:</w:t>
            </w:r>
            <w:r>
              <w:rPr>
                <w:rFonts w:ascii="Arial" w:eastAsia="Times New Roman" w:hAnsi="Arial" w:cs="Arial"/>
                <w:b/>
                <w:bCs/>
                <w:color w:val="000000"/>
                <w:sz w:val="18"/>
                <w:szCs w:val="18"/>
                <w:lang w:eastAsia="es-ES"/>
              </w:rPr>
              <w:t xml:space="preserve"> </w:t>
            </w:r>
            <w:r w:rsidR="00CD490C" w:rsidRPr="00CD490C">
              <w:rPr>
                <w:rFonts w:ascii="Arial" w:eastAsia="Times New Roman" w:hAnsi="Arial" w:cs="Arial"/>
                <w:color w:val="000000"/>
                <w:sz w:val="18"/>
                <w:szCs w:val="18"/>
                <w:lang w:eastAsia="es-ES"/>
              </w:rPr>
              <w:t xml:space="preserve">hotel - </w:t>
            </w:r>
            <w:r>
              <w:rPr>
                <w:rFonts w:ascii="Arial" w:eastAsia="Times New Roman" w:hAnsi="Arial" w:cs="Arial"/>
                <w:color w:val="000000"/>
                <w:sz w:val="18"/>
                <w:szCs w:val="18"/>
                <w:lang w:eastAsia="es-ES"/>
              </w:rPr>
              <w:t>Muelle de La Bodeguita – hotel después del tour a las Islas del Rosario</w:t>
            </w:r>
            <w:r w:rsidR="00CD490C">
              <w:rPr>
                <w:rFonts w:ascii="Arial" w:eastAsia="Times New Roman" w:hAnsi="Arial" w:cs="Arial"/>
                <w:color w:val="000000"/>
                <w:sz w:val="18"/>
                <w:szCs w:val="18"/>
                <w:lang w:eastAsia="es-ES"/>
              </w:rPr>
              <w:t xml:space="preserve"> POR PERSONA</w:t>
            </w:r>
          </w:p>
        </w:tc>
        <w:tc>
          <w:tcPr>
            <w:tcW w:w="990" w:type="dxa"/>
            <w:tcBorders>
              <w:bottom w:val="single" w:sz="4" w:space="0" w:color="C00000"/>
              <w:right w:val="single" w:sz="4" w:space="0" w:color="C00000"/>
            </w:tcBorders>
            <w:vAlign w:val="center"/>
          </w:tcPr>
          <w:p w14:paraId="7B9F7E40" w14:textId="15CAD1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69</w:t>
            </w:r>
          </w:p>
        </w:tc>
        <w:tc>
          <w:tcPr>
            <w:tcW w:w="995" w:type="dxa"/>
            <w:tcBorders>
              <w:bottom w:val="single" w:sz="4" w:space="0" w:color="C00000"/>
              <w:right w:val="single" w:sz="4" w:space="0" w:color="C00000"/>
            </w:tcBorders>
            <w:vAlign w:val="center"/>
          </w:tcPr>
          <w:p w14:paraId="30BB640C" w14:textId="1E28D242"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36</w:t>
            </w:r>
          </w:p>
        </w:tc>
        <w:tc>
          <w:tcPr>
            <w:tcW w:w="990" w:type="dxa"/>
            <w:tcBorders>
              <w:bottom w:val="single" w:sz="4" w:space="0" w:color="C00000"/>
              <w:right w:val="single" w:sz="4" w:space="0" w:color="C00000"/>
            </w:tcBorders>
            <w:vAlign w:val="center"/>
          </w:tcPr>
          <w:p w14:paraId="1FF9F182" w14:textId="0909A278"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42</w:t>
            </w:r>
          </w:p>
        </w:tc>
      </w:tr>
      <w:tr w:rsidR="00C12286" w14:paraId="708BD9BB" w14:textId="77777777" w:rsidTr="00C12286">
        <w:trPr>
          <w:trHeight w:val="340"/>
          <w:jc w:val="center"/>
        </w:trPr>
        <w:tc>
          <w:tcPr>
            <w:tcW w:w="4477" w:type="dxa"/>
            <w:tcBorders>
              <w:left w:val="single" w:sz="4" w:space="0" w:color="C00000"/>
              <w:bottom w:val="single" w:sz="4" w:space="0" w:color="C00000"/>
              <w:right w:val="single" w:sz="4" w:space="0" w:color="C00000"/>
            </w:tcBorders>
            <w:vAlign w:val="bottom"/>
          </w:tcPr>
          <w:p w14:paraId="5EFB9F13" w14:textId="295C49D1" w:rsidR="00C12286" w:rsidRDefault="00C12286">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w:t>
            </w:r>
            <w:r w:rsidR="002739FA">
              <w:rPr>
                <w:rFonts w:ascii="Arial" w:eastAsia="Times New Roman" w:hAnsi="Arial" w:cs="Arial"/>
                <w:color w:val="000000"/>
                <w:sz w:val="18"/>
                <w:szCs w:val="18"/>
                <w:lang w:eastAsia="es-ES"/>
              </w:rPr>
              <w:t>19</w:t>
            </w:r>
            <w:r>
              <w:rPr>
                <w:rFonts w:ascii="Arial" w:eastAsia="Times New Roman" w:hAnsi="Arial" w:cs="Arial"/>
                <w:color w:val="000000"/>
                <w:sz w:val="18"/>
                <w:szCs w:val="18"/>
                <w:lang w:eastAsia="es-ES"/>
              </w:rPr>
              <w:t>:</w:t>
            </w:r>
            <w:r w:rsidR="002739FA">
              <w:rPr>
                <w:rFonts w:ascii="Arial" w:eastAsia="Times New Roman" w:hAnsi="Arial" w:cs="Arial"/>
                <w:color w:val="000000"/>
                <w:sz w:val="18"/>
                <w:szCs w:val="18"/>
                <w:lang w:eastAsia="es-ES"/>
              </w:rPr>
              <w:t>0</w:t>
            </w:r>
            <w:r>
              <w:rPr>
                <w:rFonts w:ascii="Arial" w:eastAsia="Times New Roman" w:hAnsi="Arial" w:cs="Arial"/>
                <w:color w:val="000000"/>
                <w:sz w:val="18"/>
                <w:szCs w:val="18"/>
                <w:lang w:eastAsia="es-ES"/>
              </w:rPr>
              <w:t xml:space="preserve">0 y las </w:t>
            </w:r>
            <w:r w:rsidR="009A2EA3">
              <w:rPr>
                <w:rFonts w:ascii="Arial" w:eastAsia="Times New Roman" w:hAnsi="Arial" w:cs="Arial"/>
                <w:color w:val="000000"/>
                <w:sz w:val="18"/>
                <w:szCs w:val="18"/>
                <w:lang w:eastAsia="es-ES"/>
              </w:rPr>
              <w:t>09</w:t>
            </w:r>
            <w:r>
              <w:rPr>
                <w:rFonts w:ascii="Arial" w:eastAsia="Times New Roman" w:hAnsi="Arial" w:cs="Arial"/>
                <w:color w:val="000000"/>
                <w:sz w:val="18"/>
                <w:szCs w:val="18"/>
                <w:lang w:eastAsia="es-ES"/>
              </w:rPr>
              <w:t>:</w:t>
            </w:r>
            <w:r w:rsidR="009A2EA3">
              <w:rPr>
                <w:rFonts w:ascii="Arial" w:eastAsia="Times New Roman" w:hAnsi="Arial" w:cs="Arial"/>
                <w:color w:val="000000"/>
                <w:sz w:val="18"/>
                <w:szCs w:val="18"/>
                <w:lang w:eastAsia="es-ES"/>
              </w:rPr>
              <w:t>3</w:t>
            </w:r>
            <w:r>
              <w:rPr>
                <w:rFonts w:ascii="Arial" w:eastAsia="Times New Roman" w:hAnsi="Arial" w:cs="Arial"/>
                <w:color w:val="000000"/>
                <w:sz w:val="18"/>
                <w:szCs w:val="18"/>
                <w:lang w:eastAsia="es-ES"/>
              </w:rPr>
              <w:t xml:space="preserve">0hrs – </w:t>
            </w:r>
            <w:proofErr w:type="spellStart"/>
            <w:r>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Way (un solo tramo) POR PERSONA</w:t>
            </w:r>
          </w:p>
        </w:tc>
        <w:tc>
          <w:tcPr>
            <w:tcW w:w="990" w:type="dxa"/>
            <w:tcBorders>
              <w:bottom w:val="single" w:sz="4" w:space="0" w:color="C00000"/>
              <w:right w:val="single" w:sz="4" w:space="0" w:color="C00000"/>
            </w:tcBorders>
            <w:vAlign w:val="center"/>
          </w:tcPr>
          <w:p w14:paraId="76128087" w14:textId="7896A7FE"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92</w:t>
            </w:r>
          </w:p>
        </w:tc>
        <w:tc>
          <w:tcPr>
            <w:tcW w:w="995" w:type="dxa"/>
            <w:tcBorders>
              <w:bottom w:val="single" w:sz="4" w:space="0" w:color="C00000"/>
              <w:right w:val="single" w:sz="4" w:space="0" w:color="C00000"/>
            </w:tcBorders>
            <w:vAlign w:val="center"/>
          </w:tcPr>
          <w:p w14:paraId="3ED9B913" w14:textId="08DE1822"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D490C">
              <w:rPr>
                <w:rFonts w:ascii="Arial" w:eastAsia="Times New Roman" w:hAnsi="Arial" w:cs="Arial"/>
                <w:color w:val="000000"/>
                <w:sz w:val="18"/>
                <w:szCs w:val="18"/>
                <w:lang w:eastAsia="es-ES"/>
              </w:rPr>
              <w:t>56</w:t>
            </w:r>
          </w:p>
        </w:tc>
        <w:tc>
          <w:tcPr>
            <w:tcW w:w="990" w:type="dxa"/>
            <w:tcBorders>
              <w:bottom w:val="single" w:sz="4" w:space="0" w:color="C00000"/>
              <w:right w:val="single" w:sz="4" w:space="0" w:color="C00000"/>
            </w:tcBorders>
            <w:vAlign w:val="center"/>
          </w:tcPr>
          <w:p w14:paraId="419DD576" w14:textId="7A62CB50" w:rsidR="00C12286" w:rsidRDefault="00C1228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40 </w:t>
            </w:r>
          </w:p>
        </w:tc>
      </w:tr>
    </w:tbl>
    <w:p w14:paraId="402CC0D6" w14:textId="6CFEE429" w:rsidR="008E2701" w:rsidRDefault="00000000">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pasajeros alojados en las zonas de Castillo Grande, El Espinal, Mamonal, Manzanillo y Barú.</w:t>
      </w:r>
    </w:p>
    <w:p w14:paraId="0FEEACC9" w14:textId="77777777" w:rsidR="008E2701" w:rsidRDefault="008E2701">
      <w:pPr>
        <w:pStyle w:val="Sinespaciado"/>
        <w:widowControl w:val="0"/>
        <w:jc w:val="both"/>
        <w:textAlignment w:val="baseline"/>
        <w:rPr>
          <w:rFonts w:ascii="Arial" w:hAnsi="Arial" w:cs="Arial"/>
          <w:b/>
          <w:color w:val="FF0000"/>
          <w:sz w:val="18"/>
          <w:szCs w:val="18"/>
          <w:u w:val="single"/>
          <w:lang w:val="es-ES_tradnl" w:eastAsia="es-ES"/>
        </w:rPr>
      </w:pPr>
    </w:p>
    <w:p w14:paraId="526742BB" w14:textId="77777777" w:rsidR="008E270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5E77E41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387700C1" w14:textId="77777777" w:rsidR="008E2701" w:rsidRDefault="00000000">
      <w:pPr>
        <w:pStyle w:val="Prrafodelista"/>
        <w:numPr>
          <w:ilvl w:val="0"/>
          <w:numId w:val="7"/>
        </w:numPr>
        <w:spacing w:after="0" w:line="240" w:lineRule="auto"/>
        <w:jc w:val="both"/>
        <w:rPr>
          <w:rFonts w:ascii="Arial" w:hAnsi="Arial" w:cs="Arial"/>
          <w:sz w:val="18"/>
          <w:szCs w:val="18"/>
        </w:rPr>
      </w:pPr>
      <w:r>
        <w:rPr>
          <w:rFonts w:ascii="Arial" w:hAnsi="Arial" w:cs="Arial"/>
          <w:color w:val="000000" w:themeColor="text1"/>
          <w:sz w:val="18"/>
          <w:szCs w:val="18"/>
        </w:rPr>
        <w:t>Tarifas a reconfirmar en fechas o periodos especiales (semana santa, mitad de año, semana de receso, navidad, año nuevo, feriados y eventos especiales en Colombia).</w:t>
      </w:r>
    </w:p>
    <w:p w14:paraId="4864CC3F" w14:textId="77777777" w:rsidR="008E2701" w:rsidRDefault="00000000">
      <w:pPr>
        <w:pStyle w:val="Prrafodelista"/>
        <w:numPr>
          <w:ilvl w:val="0"/>
          <w:numId w:val="9"/>
        </w:numPr>
        <w:spacing w:after="0" w:line="240" w:lineRule="auto"/>
        <w:jc w:val="both"/>
        <w:rPr>
          <w:rFonts w:ascii="Arial"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DFC6873"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73FDC4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Tarifa de menor aplica para niños menores de 10 años, máximo 1 menor compartiendo la misma habitación con 2 adultos.</w:t>
      </w:r>
    </w:p>
    <w:p w14:paraId="27F20A6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0B85C1E6"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256C5C0A"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4913AA0C"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-in 15:00hrs y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12:00hrs. En caso de que la llegada fuese antes del horario establecido, existe la posibilidad de que la habitación no sea facilitada hasta el horario correspondiente. Si su avión regresa por la tarde, el hotel podrá mantener sus pertenencias.</w:t>
      </w:r>
    </w:p>
    <w:p w14:paraId="126F73F7" w14:textId="229D2BED"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w:t>
      </w:r>
      <w:r w:rsidR="008C286C">
        <w:rPr>
          <w:rFonts w:ascii="Arial" w:eastAsia="Arial" w:hAnsi="Arial" w:cs="Arial"/>
          <w:color w:val="000000"/>
          <w:sz w:val="18"/>
          <w:szCs w:val="18"/>
        </w:rPr>
        <w:t>camas.</w:t>
      </w:r>
      <w:r w:rsidR="008C286C">
        <w:rPr>
          <w:rFonts w:ascii="Arial" w:eastAsia="Arial" w:hAnsi="Arial" w:cs="Arial"/>
          <w:color w:val="000000" w:themeColor="text1"/>
          <w:sz w:val="18"/>
          <w:szCs w:val="18"/>
        </w:rPr>
        <w:t xml:space="preserve"> Las</w:t>
      </w:r>
      <w:r>
        <w:rPr>
          <w:rFonts w:ascii="Arial" w:eastAsia="Arial" w:hAnsi="Arial" w:cs="Arial"/>
          <w:color w:val="000000" w:themeColor="text1"/>
          <w:sz w:val="18"/>
          <w:szCs w:val="18"/>
        </w:rPr>
        <w:t xml:space="preserve"> habitaciones dobles (DBL) con 2 camas </w:t>
      </w:r>
      <w:proofErr w:type="spellStart"/>
      <w:r>
        <w:rPr>
          <w:rFonts w:ascii="Arial" w:eastAsia="Arial" w:hAnsi="Arial" w:cs="Arial"/>
          <w:color w:val="000000" w:themeColor="text1"/>
          <w:sz w:val="18"/>
          <w:szCs w:val="18"/>
        </w:rPr>
        <w:t>twin</w:t>
      </w:r>
      <w:proofErr w:type="spellEnd"/>
      <w:r>
        <w:rPr>
          <w:rFonts w:ascii="Arial" w:eastAsia="Arial" w:hAnsi="Arial" w:cs="Arial"/>
          <w:color w:val="000000" w:themeColor="text1"/>
          <w:sz w:val="18"/>
          <w:szCs w:val="18"/>
        </w:rPr>
        <w:t>, podrán tener suplemento en caso de solicitar otra configuración de habitación o que no esté disponibles las preestablecidas para este programa.</w:t>
      </w:r>
    </w:p>
    <w:p w14:paraId="58C089E5"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6D76F4C0"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07984C6F" w14:textId="173BFA7F" w:rsidR="008E2701" w:rsidRDefault="00000000">
      <w:pPr>
        <w:widowControl w:val="0"/>
        <w:numPr>
          <w:ilvl w:val="0"/>
          <w:numId w:val="7"/>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w:t>
      </w:r>
      <w:r w:rsidR="002F7517">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:00hrs.</w:t>
      </w:r>
    </w:p>
    <w:p w14:paraId="78B8FA57" w14:textId="77777777" w:rsidR="008E2701" w:rsidRDefault="00000000">
      <w:pPr>
        <w:widowControl w:val="0"/>
        <w:numPr>
          <w:ilvl w:val="0"/>
          <w:numId w:val="7"/>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59C96E2D"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F949036" w14:textId="77777777" w:rsidR="002F7517" w:rsidRP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Algunas excursiones tienen como punto de partida un lugar fijo dentro de la ciudad de destino, y en otras se recoge directamente en los hoteles.</w:t>
      </w:r>
    </w:p>
    <w:p w14:paraId="4CE0C9FD" w14:textId="4FB53A8A" w:rsidR="002F7517" w:rsidRDefault="002F7517" w:rsidP="002F7517">
      <w:pPr>
        <w:widowControl w:val="0"/>
        <w:numPr>
          <w:ilvl w:val="0"/>
          <w:numId w:val="7"/>
        </w:numPr>
        <w:spacing w:after="0" w:line="240" w:lineRule="auto"/>
        <w:jc w:val="both"/>
        <w:rPr>
          <w:rFonts w:ascii="Arial" w:eastAsia="Arial" w:hAnsi="Arial" w:cs="Arial"/>
          <w:color w:val="000000"/>
          <w:sz w:val="18"/>
          <w:szCs w:val="18"/>
        </w:rPr>
      </w:pPr>
      <w:r w:rsidRPr="002F7517">
        <w:rPr>
          <w:rFonts w:ascii="Arial" w:eastAsia="Arial" w:hAnsi="Arial" w:cs="Arial"/>
          <w:color w:val="000000"/>
          <w:sz w:val="18"/>
          <w:szCs w:val="18"/>
        </w:rPr>
        <w:t>En algunos casos aplican cargos extra para recoger o dejar pasajeros en hoteles que están más alejados del perímetro turístico.</w:t>
      </w:r>
    </w:p>
    <w:p w14:paraId="0FE556DB" w14:textId="45E813BD" w:rsidR="000D71E9" w:rsidRPr="002F7517" w:rsidRDefault="000D71E9" w:rsidP="002F7517">
      <w:pPr>
        <w:widowControl w:val="0"/>
        <w:numPr>
          <w:ilvl w:val="0"/>
          <w:numId w:val="7"/>
        </w:numPr>
        <w:spacing w:after="0" w:line="240" w:lineRule="auto"/>
        <w:jc w:val="both"/>
        <w:rPr>
          <w:rFonts w:ascii="Arial" w:eastAsia="Arial" w:hAnsi="Arial" w:cs="Arial"/>
          <w:color w:val="000000"/>
          <w:sz w:val="18"/>
          <w:szCs w:val="18"/>
        </w:rPr>
      </w:pPr>
      <w:r w:rsidRPr="000D71E9">
        <w:rPr>
          <w:rFonts w:ascii="Arial" w:eastAsia="Arial" w:hAnsi="Arial" w:cs="Arial"/>
          <w:color w:val="000000"/>
          <w:sz w:val="18"/>
          <w:szCs w:val="18"/>
        </w:rPr>
        <w:t>Para todos los Parques Nacionales Naturales en el país, se cobra una tarifa por derecho al ingreso al parque, dicho valor puede variar de acuerdo al parque y las temporadas, favor consultar tarifa con su ejecutiva de ventas al momento de reservar</w:t>
      </w:r>
      <w:r>
        <w:rPr>
          <w:rFonts w:ascii="Arial" w:eastAsia="Arial" w:hAnsi="Arial" w:cs="Arial"/>
          <w:color w:val="000000"/>
          <w:sz w:val="18"/>
          <w:szCs w:val="18"/>
        </w:rPr>
        <w:t>.</w:t>
      </w:r>
    </w:p>
    <w:p w14:paraId="6B68C866" w14:textId="77777777" w:rsidR="008E2701" w:rsidRDefault="008E2701">
      <w:pPr>
        <w:spacing w:after="0" w:line="240" w:lineRule="auto"/>
        <w:jc w:val="both"/>
        <w:rPr>
          <w:rFonts w:ascii="Arial" w:eastAsia="Arial" w:hAnsi="Arial" w:cs="Arial"/>
          <w:b/>
          <w:color w:val="E36C09"/>
          <w:sz w:val="18"/>
          <w:szCs w:val="18"/>
          <w:u w:val="single"/>
        </w:rPr>
      </w:pPr>
    </w:p>
    <w:p w14:paraId="2DDCE75E" w14:textId="77777777" w:rsidR="008E2701"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EA4D3CC" w14:textId="1E1D3E67" w:rsidR="008E2701"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C286C">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2">
        <w:r w:rsidR="008E2701">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645DF9FF" w14:textId="77777777" w:rsidR="008E2701" w:rsidRDefault="008E2701">
      <w:pPr>
        <w:widowControl w:val="0"/>
        <w:spacing w:after="0" w:line="240" w:lineRule="auto"/>
        <w:jc w:val="both"/>
        <w:rPr>
          <w:rFonts w:ascii="Arial" w:eastAsia="Arial" w:hAnsi="Arial" w:cs="Arial"/>
          <w:color w:val="000000"/>
          <w:sz w:val="18"/>
          <w:szCs w:val="18"/>
        </w:rPr>
      </w:pPr>
    </w:p>
    <w:p w14:paraId="044C9105" w14:textId="34B169C0" w:rsidR="008E2701" w:rsidRDefault="00000000">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940B6">
        <w:rPr>
          <w:rFonts w:ascii="Arial" w:eastAsia="Arial" w:hAnsi="Arial" w:cs="Arial"/>
          <w:b/>
          <w:color w:val="E36C09"/>
          <w:sz w:val="18"/>
          <w:szCs w:val="18"/>
          <w:u w:val="single"/>
        </w:rPr>
        <w:t>1</w:t>
      </w:r>
      <w:r w:rsidR="00C50776">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w:t>
      </w:r>
      <w:r w:rsidR="005940B6">
        <w:rPr>
          <w:rFonts w:ascii="Arial" w:eastAsia="Arial" w:hAnsi="Arial" w:cs="Arial"/>
          <w:b/>
          <w:color w:val="E36C09"/>
          <w:sz w:val="18"/>
          <w:szCs w:val="18"/>
          <w:u w:val="single"/>
        </w:rPr>
        <w:t xml:space="preserve"> </w:t>
      </w:r>
      <w:r w:rsidR="00C50776">
        <w:rPr>
          <w:rFonts w:ascii="Arial" w:eastAsia="Arial" w:hAnsi="Arial" w:cs="Arial"/>
          <w:b/>
          <w:color w:val="E36C09"/>
          <w:sz w:val="18"/>
          <w:szCs w:val="18"/>
          <w:u w:val="single"/>
        </w:rPr>
        <w:t>ENERO</w:t>
      </w:r>
      <w:r w:rsidR="005940B6">
        <w:rPr>
          <w:rFonts w:ascii="Arial" w:eastAsia="Arial" w:hAnsi="Arial" w:cs="Arial"/>
          <w:b/>
          <w:color w:val="E36C09"/>
          <w:sz w:val="18"/>
          <w:szCs w:val="18"/>
          <w:u w:val="single"/>
        </w:rPr>
        <w:t xml:space="preserve"> DE 202</w:t>
      </w:r>
      <w:r w:rsidR="00C50776">
        <w:rPr>
          <w:rFonts w:ascii="Arial" w:eastAsia="Arial" w:hAnsi="Arial" w:cs="Arial"/>
          <w:b/>
          <w:color w:val="E36C09"/>
          <w:sz w:val="18"/>
          <w:szCs w:val="18"/>
          <w:u w:val="single"/>
        </w:rPr>
        <w:t>6</w:t>
      </w:r>
      <w:r>
        <w:rPr>
          <w:rFonts w:ascii="Arial" w:eastAsia="Arial" w:hAnsi="Arial" w:cs="Arial"/>
          <w:b/>
          <w:color w:val="E36C09"/>
          <w:sz w:val="18"/>
          <w:szCs w:val="18"/>
          <w:u w:val="single"/>
        </w:rPr>
        <w:t xml:space="preserve"> AL </w:t>
      </w:r>
      <w:r w:rsidR="00C50776">
        <w:rPr>
          <w:rFonts w:ascii="Arial" w:eastAsia="Arial" w:hAnsi="Arial" w:cs="Arial"/>
          <w:b/>
          <w:color w:val="E36C09"/>
          <w:sz w:val="18"/>
          <w:szCs w:val="18"/>
          <w:u w:val="single"/>
        </w:rPr>
        <w:t>1</w:t>
      </w:r>
      <w:r>
        <w:rPr>
          <w:rFonts w:ascii="Arial" w:eastAsia="Arial" w:hAnsi="Arial" w:cs="Arial"/>
          <w:b/>
          <w:color w:val="E36C09"/>
          <w:sz w:val="18"/>
          <w:szCs w:val="18"/>
          <w:u w:val="single"/>
        </w:rPr>
        <w:t xml:space="preserve">0 DE </w:t>
      </w:r>
      <w:r w:rsidR="00C50776">
        <w:rPr>
          <w:rFonts w:ascii="Arial" w:eastAsia="Arial" w:hAnsi="Arial" w:cs="Arial"/>
          <w:b/>
          <w:color w:val="E36C09"/>
          <w:sz w:val="18"/>
          <w:szCs w:val="18"/>
          <w:u w:val="single"/>
        </w:rPr>
        <w:t>DICIEMBRE</w:t>
      </w:r>
      <w:r w:rsidR="005940B6">
        <w:rPr>
          <w:rFonts w:ascii="Arial" w:eastAsia="Arial" w:hAnsi="Arial" w:cs="Arial"/>
          <w:b/>
          <w:color w:val="E36C09"/>
          <w:sz w:val="18"/>
          <w:szCs w:val="18"/>
          <w:u w:val="single"/>
        </w:rPr>
        <w:t xml:space="preserve"> DE 2026</w:t>
      </w:r>
      <w:r>
        <w:rPr>
          <w:rFonts w:ascii="Arial" w:eastAsia="Arial" w:hAnsi="Arial" w:cs="Arial"/>
          <w:b/>
          <w:color w:val="E36C09"/>
          <w:sz w:val="18"/>
          <w:szCs w:val="18"/>
          <w:u w:val="single"/>
        </w:rPr>
        <w:t xml:space="preserve"> </w:t>
      </w:r>
    </w:p>
    <w:p w14:paraId="08641714" w14:textId="77777777" w:rsidR="008E2701"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8637" w:type="dxa"/>
        <w:jc w:val="center"/>
        <w:tblLayout w:type="fixed"/>
        <w:tblLook w:val="04A0" w:firstRow="1" w:lastRow="0" w:firstColumn="1" w:lastColumn="0" w:noHBand="0" w:noVBand="1"/>
      </w:tblPr>
      <w:tblGrid>
        <w:gridCol w:w="8637"/>
      </w:tblGrid>
      <w:tr w:rsidR="008E2701" w14:paraId="6B696635" w14:textId="77777777" w:rsidTr="00EC1FC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vAlign w:val="center"/>
          </w:tcPr>
          <w:p w14:paraId="02D61ED4" w14:textId="77777777" w:rsidR="008E2701"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8E2701" w14:paraId="7C9A1143" w14:textId="77777777" w:rsidTr="00EC1FC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vAlign w:val="center"/>
          </w:tcPr>
          <w:p w14:paraId="412B1D7F" w14:textId="77777777" w:rsidR="00EC1FCD" w:rsidRPr="00501B02"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2E176B80" w14:textId="5F568A03" w:rsidR="00EC1FCD" w:rsidRDefault="00EC1FCD" w:rsidP="00EC1FCD">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Entre 2</w:t>
            </w:r>
            <w:r w:rsidR="00915867">
              <w:rPr>
                <w:rFonts w:ascii="Arial" w:hAnsi="Arial" w:cs="Arial"/>
                <w:sz w:val="18"/>
                <w:szCs w:val="18"/>
                <w:lang w:val="es-ES_tradnl" w:eastAsia="es-ES"/>
              </w:rPr>
              <w:t>5</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5383E996"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06A50267" w14:textId="77777777" w:rsidR="00EC1FCD" w:rsidRDefault="00EC1FCD" w:rsidP="00EC1FCD">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7E46C900" w14:textId="0359D3E8" w:rsidR="008E2701" w:rsidRDefault="00EC1FCD" w:rsidP="00EC1FCD">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D9538BE" w14:textId="77777777" w:rsidR="008E2701" w:rsidRDefault="00000000">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p w14:paraId="20AE9F2D" w14:textId="56FB2326" w:rsidR="008E2701" w:rsidRDefault="008E2701">
      <w:pPr>
        <w:pStyle w:val="Sinespaciado"/>
        <w:widowControl w:val="0"/>
        <w:jc w:val="center"/>
        <w:textAlignment w:val="baseline"/>
        <w:rPr>
          <w:rFonts w:ascii="Arial" w:hAnsi="Arial" w:cs="Arial"/>
          <w:sz w:val="18"/>
          <w:szCs w:val="18"/>
          <w:lang w:val="es-ES_tradnl"/>
        </w:rPr>
      </w:pPr>
    </w:p>
    <w:sectPr w:rsidR="008E2701">
      <w:headerReference w:type="default" r:id="rId13"/>
      <w:footerReference w:type="default" r:id="rId14"/>
      <w:pgSz w:w="11906" w:h="16838"/>
      <w:pgMar w:top="1440" w:right="1080" w:bottom="1440" w:left="1080" w:header="426"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19106" w14:textId="77777777" w:rsidR="009F1E99" w:rsidRDefault="009F1E99">
      <w:pPr>
        <w:spacing w:after="0" w:line="240" w:lineRule="auto"/>
      </w:pPr>
      <w:r>
        <w:separator/>
      </w:r>
    </w:p>
  </w:endnote>
  <w:endnote w:type="continuationSeparator" w:id="0">
    <w:p w14:paraId="2895C0BC" w14:textId="77777777" w:rsidR="009F1E99" w:rsidRDefault="009F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486D" w14:textId="61814E96" w:rsidR="008E2701" w:rsidRDefault="008C286C">
    <w:pPr>
      <w:pStyle w:val="Piedepgina"/>
      <w:jc w:val="center"/>
      <w:rPr>
        <w:rFonts w:ascii="Arial" w:hAnsi="Arial" w:cs="Arial"/>
        <w:sz w:val="13"/>
        <w:szCs w:val="13"/>
      </w:rPr>
    </w:pPr>
    <w:r>
      <w:rPr>
        <w:rFonts w:ascii="Arial" w:hAnsi="Arial" w:cs="Arial"/>
        <w:sz w:val="13"/>
        <w:szCs w:val="13"/>
      </w:rPr>
      <w:t xml:space="preserve">Tel. (52) (55) 4147 - 5780   </w:t>
    </w:r>
  </w:p>
  <w:p w14:paraId="45414108" w14:textId="77777777" w:rsidR="008E2701" w:rsidRDefault="008E2701">
    <w:pPr>
      <w:pStyle w:val="Piedepgina"/>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E54E2" w14:textId="77777777" w:rsidR="009F1E99" w:rsidRDefault="009F1E99">
      <w:pPr>
        <w:spacing w:after="0" w:line="240" w:lineRule="auto"/>
      </w:pPr>
      <w:r>
        <w:separator/>
      </w:r>
    </w:p>
  </w:footnote>
  <w:footnote w:type="continuationSeparator" w:id="0">
    <w:p w14:paraId="3F427E2F" w14:textId="77777777" w:rsidR="009F1E99" w:rsidRDefault="009F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0F23" w14:textId="77777777" w:rsidR="008E2701" w:rsidRDefault="00000000">
    <w:pPr>
      <w:pStyle w:val="Encabezado"/>
    </w:pPr>
    <w:r>
      <w:rPr>
        <w:noProof/>
      </w:rPr>
      <mc:AlternateContent>
        <mc:Choice Requires="wps">
          <w:drawing>
            <wp:anchor distT="13335" distB="12065" distL="13335" distR="12065" simplePos="0" relativeHeight="5" behindDoc="1" locked="0" layoutInCell="0" allowOverlap="1" wp14:anchorId="33F1C450" wp14:editId="5D04F58C">
              <wp:simplePos x="0" y="0"/>
              <wp:positionH relativeFrom="column">
                <wp:posOffset>-1440180</wp:posOffset>
              </wp:positionH>
              <wp:positionV relativeFrom="paragraph">
                <wp:posOffset>-270510</wp:posOffset>
              </wp:positionV>
              <wp:extent cx="8293735" cy="897255"/>
              <wp:effectExtent l="13335" t="13335" r="12065" b="12065"/>
              <wp:wrapNone/>
              <wp:docPr id="2" name="Rectángulo 3"/>
              <wp:cNvGraphicFramePr/>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224CD673" wp14:editId="78CBC467">
          <wp:simplePos x="0" y="0"/>
          <wp:positionH relativeFrom="column">
            <wp:posOffset>6350</wp:posOffset>
          </wp:positionH>
          <wp:positionV relativeFrom="paragraph">
            <wp:posOffset>-43180</wp:posOffset>
          </wp:positionV>
          <wp:extent cx="1983740" cy="47879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pt;height:9pt" coordsize="" o:spt="100" o:bullet="t" adj="0,,0" path="" stroked="f">
        <v:stroke joinstyle="miter"/>
        <v:imagedata r:id="rId1" o:title=""/>
        <v:formulas/>
        <v:path o:connecttype="segments"/>
      </v:shape>
    </w:pict>
  </w:numPicBullet>
  <w:abstractNum w:abstractNumId="0" w15:restartNumberingAfterBreak="0">
    <w:nsid w:val="03C53C09"/>
    <w:multiLevelType w:val="multilevel"/>
    <w:tmpl w:val="D7D249F6"/>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FFF4AED"/>
    <w:multiLevelType w:val="multilevel"/>
    <w:tmpl w:val="7BC2381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4D60CFE"/>
    <w:multiLevelType w:val="multilevel"/>
    <w:tmpl w:val="516067E8"/>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17B123C0"/>
    <w:multiLevelType w:val="multilevel"/>
    <w:tmpl w:val="4758792E"/>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58923F5"/>
    <w:multiLevelType w:val="multilevel"/>
    <w:tmpl w:val="3E06C1FC"/>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6"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D066B5A"/>
    <w:multiLevelType w:val="multilevel"/>
    <w:tmpl w:val="6C3EEA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49519D4"/>
    <w:multiLevelType w:val="multilevel"/>
    <w:tmpl w:val="0660F5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6F11F5B"/>
    <w:multiLevelType w:val="multilevel"/>
    <w:tmpl w:val="38A2016C"/>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57B86711"/>
    <w:multiLevelType w:val="multilevel"/>
    <w:tmpl w:val="8BC22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593A4F89"/>
    <w:multiLevelType w:val="multilevel"/>
    <w:tmpl w:val="121878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67552302">
    <w:abstractNumId w:val="4"/>
  </w:num>
  <w:num w:numId="2" w16cid:durableId="1230307988">
    <w:abstractNumId w:val="10"/>
  </w:num>
  <w:num w:numId="3" w16cid:durableId="1341004218">
    <w:abstractNumId w:val="0"/>
  </w:num>
  <w:num w:numId="4" w16cid:durableId="1820421828">
    <w:abstractNumId w:val="12"/>
  </w:num>
  <w:num w:numId="5" w16cid:durableId="258754739">
    <w:abstractNumId w:val="11"/>
  </w:num>
  <w:num w:numId="6" w16cid:durableId="1445269685">
    <w:abstractNumId w:val="5"/>
  </w:num>
  <w:num w:numId="7" w16cid:durableId="497883743">
    <w:abstractNumId w:val="3"/>
  </w:num>
  <w:num w:numId="8" w16cid:durableId="793795015">
    <w:abstractNumId w:val="1"/>
  </w:num>
  <w:num w:numId="9" w16cid:durableId="1788743413">
    <w:abstractNumId w:val="9"/>
  </w:num>
  <w:num w:numId="10" w16cid:durableId="1546210497">
    <w:abstractNumId w:val="7"/>
  </w:num>
  <w:num w:numId="11" w16cid:durableId="194318086">
    <w:abstractNumId w:val="8"/>
  </w:num>
  <w:num w:numId="12" w16cid:durableId="1761833473">
    <w:abstractNumId w:val="6"/>
  </w:num>
  <w:num w:numId="13" w16cid:durableId="108202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01"/>
    <w:rsid w:val="00014C60"/>
    <w:rsid w:val="00014D7C"/>
    <w:rsid w:val="00015C0F"/>
    <w:rsid w:val="0008459F"/>
    <w:rsid w:val="000B04FD"/>
    <w:rsid w:val="000B4981"/>
    <w:rsid w:val="000C0587"/>
    <w:rsid w:val="000D71E9"/>
    <w:rsid w:val="000E2C87"/>
    <w:rsid w:val="000F306C"/>
    <w:rsid w:val="000F3F7D"/>
    <w:rsid w:val="00111805"/>
    <w:rsid w:val="00115E9F"/>
    <w:rsid w:val="001471AB"/>
    <w:rsid w:val="0018587A"/>
    <w:rsid w:val="001F1B6D"/>
    <w:rsid w:val="00267F1F"/>
    <w:rsid w:val="002739FA"/>
    <w:rsid w:val="002A2A19"/>
    <w:rsid w:val="002A5DB5"/>
    <w:rsid w:val="002F7517"/>
    <w:rsid w:val="00304345"/>
    <w:rsid w:val="00327296"/>
    <w:rsid w:val="00352D07"/>
    <w:rsid w:val="00361E6F"/>
    <w:rsid w:val="00432A06"/>
    <w:rsid w:val="00461ECA"/>
    <w:rsid w:val="004A7DD4"/>
    <w:rsid w:val="004C344E"/>
    <w:rsid w:val="004F14D0"/>
    <w:rsid w:val="004F5556"/>
    <w:rsid w:val="005043A7"/>
    <w:rsid w:val="005854D3"/>
    <w:rsid w:val="005940B6"/>
    <w:rsid w:val="00603141"/>
    <w:rsid w:val="0061758B"/>
    <w:rsid w:val="00640151"/>
    <w:rsid w:val="00642C22"/>
    <w:rsid w:val="006908F2"/>
    <w:rsid w:val="006E6F6A"/>
    <w:rsid w:val="006F1E6B"/>
    <w:rsid w:val="006F779D"/>
    <w:rsid w:val="0071724A"/>
    <w:rsid w:val="0073030E"/>
    <w:rsid w:val="00780B33"/>
    <w:rsid w:val="007F3137"/>
    <w:rsid w:val="00820D5B"/>
    <w:rsid w:val="008C286C"/>
    <w:rsid w:val="008C2A11"/>
    <w:rsid w:val="008E2701"/>
    <w:rsid w:val="008E501C"/>
    <w:rsid w:val="008F6FBD"/>
    <w:rsid w:val="00915867"/>
    <w:rsid w:val="009254AE"/>
    <w:rsid w:val="00951FD2"/>
    <w:rsid w:val="00967622"/>
    <w:rsid w:val="009833F5"/>
    <w:rsid w:val="009A2660"/>
    <w:rsid w:val="009A2EA3"/>
    <w:rsid w:val="009F1E99"/>
    <w:rsid w:val="00A01302"/>
    <w:rsid w:val="00A6764A"/>
    <w:rsid w:val="00AA5B7C"/>
    <w:rsid w:val="00AB227E"/>
    <w:rsid w:val="00AC5120"/>
    <w:rsid w:val="00AD4A1A"/>
    <w:rsid w:val="00AF7D4A"/>
    <w:rsid w:val="00B2130E"/>
    <w:rsid w:val="00B649B7"/>
    <w:rsid w:val="00B95965"/>
    <w:rsid w:val="00B96D55"/>
    <w:rsid w:val="00BA01B0"/>
    <w:rsid w:val="00BD0964"/>
    <w:rsid w:val="00C12286"/>
    <w:rsid w:val="00C124B7"/>
    <w:rsid w:val="00C50776"/>
    <w:rsid w:val="00CD490C"/>
    <w:rsid w:val="00D34482"/>
    <w:rsid w:val="00D44143"/>
    <w:rsid w:val="00DA5A68"/>
    <w:rsid w:val="00DF55B5"/>
    <w:rsid w:val="00E52C3D"/>
    <w:rsid w:val="00E911FA"/>
    <w:rsid w:val="00EC1FCD"/>
    <w:rsid w:val="00ED12BA"/>
    <w:rsid w:val="00ED515C"/>
    <w:rsid w:val="00ED51FF"/>
    <w:rsid w:val="00F032CF"/>
    <w:rsid w:val="00FC755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6233"/>
  <w15:docId w15:val="{2114A710-D5FF-41B2-998E-71F76522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E239E4"/>
    <w:rPr>
      <w:rFonts w:ascii="Calibri" w:eastAsia="Calibri" w:hAnsi="Calibri" w:cs="Calibri"/>
      <w:color w:val="000000"/>
      <w:sz w:val="24"/>
      <w:szCs w:val="24"/>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2116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384358">
      <w:bodyDiv w:val="1"/>
      <w:marLeft w:val="0"/>
      <w:marRight w:val="0"/>
      <w:marTop w:val="0"/>
      <w:marBottom w:val="0"/>
      <w:divBdr>
        <w:top w:val="none" w:sz="0" w:space="0" w:color="auto"/>
        <w:left w:val="none" w:sz="0" w:space="0" w:color="auto"/>
        <w:bottom w:val="none" w:sz="0" w:space="0" w:color="auto"/>
        <w:right w:val="none" w:sz="0" w:space="0" w:color="auto"/>
      </w:divBdr>
    </w:div>
    <w:div w:id="576207893">
      <w:bodyDiv w:val="1"/>
      <w:marLeft w:val="0"/>
      <w:marRight w:val="0"/>
      <w:marTop w:val="0"/>
      <w:marBottom w:val="0"/>
      <w:divBdr>
        <w:top w:val="none" w:sz="0" w:space="0" w:color="auto"/>
        <w:left w:val="none" w:sz="0" w:space="0" w:color="auto"/>
        <w:bottom w:val="none" w:sz="0" w:space="0" w:color="auto"/>
        <w:right w:val="none" w:sz="0" w:space="0" w:color="auto"/>
      </w:divBdr>
    </w:div>
    <w:div w:id="676469249">
      <w:bodyDiv w:val="1"/>
      <w:marLeft w:val="0"/>
      <w:marRight w:val="0"/>
      <w:marTop w:val="0"/>
      <w:marBottom w:val="0"/>
      <w:divBdr>
        <w:top w:val="none" w:sz="0" w:space="0" w:color="auto"/>
        <w:left w:val="none" w:sz="0" w:space="0" w:color="auto"/>
        <w:bottom w:val="none" w:sz="0" w:space="0" w:color="auto"/>
        <w:right w:val="none" w:sz="0" w:space="0" w:color="auto"/>
      </w:divBdr>
    </w:div>
    <w:div w:id="1004015231">
      <w:bodyDiv w:val="1"/>
      <w:marLeft w:val="0"/>
      <w:marRight w:val="0"/>
      <w:marTop w:val="0"/>
      <w:marBottom w:val="0"/>
      <w:divBdr>
        <w:top w:val="none" w:sz="0" w:space="0" w:color="auto"/>
        <w:left w:val="none" w:sz="0" w:space="0" w:color="auto"/>
        <w:bottom w:val="none" w:sz="0" w:space="0" w:color="auto"/>
        <w:right w:val="none" w:sz="0" w:space="0" w:color="auto"/>
      </w:divBdr>
    </w:div>
    <w:div w:id="1168405803">
      <w:bodyDiv w:val="1"/>
      <w:marLeft w:val="0"/>
      <w:marRight w:val="0"/>
      <w:marTop w:val="0"/>
      <w:marBottom w:val="0"/>
      <w:divBdr>
        <w:top w:val="none" w:sz="0" w:space="0" w:color="auto"/>
        <w:left w:val="none" w:sz="0" w:space="0" w:color="auto"/>
        <w:bottom w:val="none" w:sz="0" w:space="0" w:color="auto"/>
        <w:right w:val="none" w:sz="0" w:space="0" w:color="auto"/>
      </w:divBdr>
    </w:div>
    <w:div w:id="1227305185">
      <w:bodyDiv w:val="1"/>
      <w:marLeft w:val="0"/>
      <w:marRight w:val="0"/>
      <w:marTop w:val="0"/>
      <w:marBottom w:val="0"/>
      <w:divBdr>
        <w:top w:val="none" w:sz="0" w:space="0" w:color="auto"/>
        <w:left w:val="none" w:sz="0" w:space="0" w:color="auto"/>
        <w:bottom w:val="none" w:sz="0" w:space="0" w:color="auto"/>
        <w:right w:val="none" w:sz="0" w:space="0" w:color="auto"/>
      </w:divBdr>
    </w:div>
    <w:div w:id="1369600429">
      <w:bodyDiv w:val="1"/>
      <w:marLeft w:val="0"/>
      <w:marRight w:val="0"/>
      <w:marTop w:val="0"/>
      <w:marBottom w:val="0"/>
      <w:divBdr>
        <w:top w:val="none" w:sz="0" w:space="0" w:color="auto"/>
        <w:left w:val="none" w:sz="0" w:space="0" w:color="auto"/>
        <w:bottom w:val="none" w:sz="0" w:space="0" w:color="auto"/>
        <w:right w:val="none" w:sz="0" w:space="0" w:color="auto"/>
      </w:divBdr>
    </w:div>
    <w:div w:id="1817722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8EE0525C-3E11-4746-AAC7-2C4E72F5871D}">
  <ds:schemaRefs>
    <ds:schemaRef ds:uri="http://schemas.microsoft.com/sharepoint/v3/contenttype/forms"/>
  </ds:schemaRefs>
</ds:datastoreItem>
</file>

<file path=customXml/itemProps2.xml><?xml version="1.0" encoding="utf-8"?>
<ds:datastoreItem xmlns:ds="http://schemas.openxmlformats.org/officeDocument/2006/customXml" ds:itemID="{40A88842-1BE7-427F-A304-587E3E137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4.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4</Pages>
  <Words>2212</Words>
  <Characters>11393</Characters>
  <Application>Microsoft Office Word</Application>
  <DocSecurity>0</DocSecurity>
  <Lines>299</Lines>
  <Paragraphs>219</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96</cp:revision>
  <cp:lastPrinted>2026-01-19T23:55:00Z</cp:lastPrinted>
  <dcterms:created xsi:type="dcterms:W3CDTF">2024-01-10T15:38:00Z</dcterms:created>
  <dcterms:modified xsi:type="dcterms:W3CDTF">2026-01-27T16:19:00Z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y fmtid="{D5CDD505-2E9C-101B-9397-08002B2CF9AE}" pid="4" name="MediaServiceImageTags">
    <vt:lpwstr/>
  </property>
</Properties>
</file>