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0EDB5A7E" w:rsidR="00B04DAE" w:rsidRDefault="00B04DAE">
      <w:pPr>
        <w:spacing w:after="0" w:line="240" w:lineRule="auto"/>
        <w:jc w:val="both"/>
        <w:rPr>
          <w:rFonts w:ascii="Arial" w:eastAsia="Times New Roman" w:hAnsi="Arial" w:cs="Arial"/>
          <w:color w:val="000000"/>
          <w:sz w:val="18"/>
          <w:szCs w:val="18"/>
          <w:lang w:eastAsia="es-ES"/>
        </w:rPr>
      </w:pPr>
    </w:p>
    <w:p w14:paraId="102B5005" w14:textId="77777777" w:rsidR="00CD7A14" w:rsidRDefault="00CD7A14">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Y="80"/>
        <w:tblW w:w="9632" w:type="dxa"/>
        <w:tblLayout w:type="fixed"/>
        <w:tblLook w:val="04A0" w:firstRow="1" w:lastRow="0" w:firstColumn="1" w:lastColumn="0" w:noHBand="0" w:noVBand="1"/>
      </w:tblPr>
      <w:tblGrid>
        <w:gridCol w:w="9632"/>
      </w:tblGrid>
      <w:tr w:rsidR="00CD7A14" w14:paraId="20DF6A96" w14:textId="77777777" w:rsidTr="00CD7A14">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9632" w:type="dxa"/>
            <w:tcBorders>
              <w:top w:val="single" w:sz="8" w:space="0" w:color="FFFFFF"/>
              <w:left w:val="single" w:sz="8" w:space="0" w:color="FFFFFF"/>
              <w:right w:val="single" w:sz="8" w:space="0" w:color="FFFFFF"/>
            </w:tcBorders>
          </w:tcPr>
          <w:p w14:paraId="1520A826" w14:textId="26F6E1D1" w:rsidR="00CD7A14" w:rsidRPr="00D51949" w:rsidRDefault="00CD7A14" w:rsidP="00CD7A14">
            <w:pPr>
              <w:widowControl w:val="0"/>
              <w:spacing w:after="0" w:line="240" w:lineRule="auto"/>
              <w:rPr>
                <w:rFonts w:ascii="Arial" w:eastAsia="Times New Roman" w:hAnsi="Arial" w:cs="Arial"/>
                <w:b w:val="0"/>
                <w:bCs w:val="0"/>
                <w:color w:val="EF782D"/>
                <w:sz w:val="40"/>
                <w:szCs w:val="40"/>
                <w:lang w:eastAsia="es-ES"/>
              </w:rPr>
            </w:pPr>
            <w:r>
              <w:rPr>
                <w:rFonts w:ascii="Arial" w:eastAsia="Times New Roman" w:hAnsi="Arial" w:cs="Arial"/>
                <w:color w:val="EF782D"/>
                <w:sz w:val="40"/>
                <w:szCs w:val="40"/>
                <w:lang w:eastAsia="es-ES"/>
              </w:rPr>
              <w:t xml:space="preserve"> OAXACA CULTURAL</w:t>
            </w:r>
            <w:r w:rsidR="00F03F89">
              <w:rPr>
                <w:rFonts w:ascii="Arial" w:eastAsia="Times New Roman" w:hAnsi="Arial" w:cs="Arial"/>
                <w:color w:val="EF782D"/>
                <w:sz w:val="40"/>
                <w:szCs w:val="40"/>
                <w:lang w:eastAsia="es-ES"/>
              </w:rPr>
              <w:t xml:space="preserve"> </w:t>
            </w:r>
            <w:r w:rsidRPr="00CD7A14">
              <w:rPr>
                <w:rFonts w:ascii="Arial" w:eastAsia="Times New Roman" w:hAnsi="Arial" w:cs="Arial"/>
                <w:color w:val="EF782D"/>
                <w:sz w:val="28"/>
                <w:szCs w:val="28"/>
                <w:lang w:eastAsia="es-ES"/>
              </w:rPr>
              <w:t>(con clase de cocina y cata de mezcal)</w:t>
            </w:r>
            <w:r w:rsidRPr="00D51949">
              <w:rPr>
                <w:rFonts w:ascii="Arial" w:eastAsia="Times New Roman" w:hAnsi="Arial" w:cs="Arial"/>
                <w:color w:val="EF782D"/>
                <w:sz w:val="40"/>
                <w:szCs w:val="40"/>
                <w:lang w:eastAsia="es-ES"/>
              </w:rPr>
              <w:t xml:space="preserve">  </w:t>
            </w:r>
          </w:p>
        </w:tc>
      </w:tr>
    </w:tbl>
    <w:p w14:paraId="19DF5622" w14:textId="1A8C9841" w:rsidR="00335E9F" w:rsidRDefault="00335E9F" w:rsidP="00004BCD">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32"/>
        <w:tblW w:w="9678" w:type="dxa"/>
        <w:shd w:val="clear" w:color="auto" w:fill="FDE4D0"/>
        <w:tblLayout w:type="fixed"/>
        <w:tblLook w:val="04A0" w:firstRow="1" w:lastRow="0" w:firstColumn="1" w:lastColumn="0" w:noHBand="0" w:noVBand="1"/>
      </w:tblPr>
      <w:tblGrid>
        <w:gridCol w:w="9678"/>
      </w:tblGrid>
      <w:tr w:rsidR="00CD7A14" w14:paraId="48A4FE7B" w14:textId="77777777" w:rsidTr="00CD7A14">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6AA9E883" w14:textId="7E7820CB" w:rsidR="00CD7A14" w:rsidRPr="00A008C8" w:rsidRDefault="00CD7A14" w:rsidP="00CD7A14">
            <w:pPr>
              <w:widowControl w:val="0"/>
              <w:spacing w:after="0" w:line="240" w:lineRule="auto"/>
              <w:ind w:left="1410" w:hanging="1410"/>
              <w:rPr>
                <w:rFonts w:ascii="Arial" w:eastAsia="Times New Roman" w:hAnsi="Arial" w:cs="Arial"/>
                <w:b w:val="0"/>
                <w:bCs w:val="0"/>
                <w:color w:val="000000"/>
                <w:sz w:val="18"/>
                <w:szCs w:val="18"/>
                <w:lang w:val="es-ES_tradnl"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Arial" w:hAnsi="Arial" w:cs="Arial"/>
                <w:sz w:val="18"/>
                <w:szCs w:val="18"/>
              </w:rPr>
              <w:t xml:space="preserve">          Oaxaca </w:t>
            </w:r>
            <w:r>
              <w:rPr>
                <w:rFonts w:ascii="Arial" w:eastAsia="Times New Roman" w:hAnsi="Arial" w:cs="Arial"/>
                <w:color w:val="000000"/>
                <w:sz w:val="18"/>
                <w:szCs w:val="18"/>
                <w:lang w:val="es-ES_tradnl" w:eastAsia="es-ES"/>
              </w:rPr>
              <w:t>-</w:t>
            </w:r>
            <w:r>
              <w:t xml:space="preserve"> </w:t>
            </w:r>
            <w:r>
              <w:rPr>
                <w:rFonts w:ascii="Arial" w:eastAsia="Times New Roman" w:hAnsi="Arial" w:cs="Arial"/>
                <w:color w:val="000000"/>
                <w:sz w:val="18"/>
                <w:szCs w:val="18"/>
                <w:lang w:val="es-ES_tradnl" w:eastAsia="es-ES"/>
              </w:rPr>
              <w:t xml:space="preserve">Monte Albán – Cuilapam de Guerrero - Coyotepec - Tule – Teotitlán del Valle </w:t>
            </w:r>
            <w:r w:rsidR="00ED7BDC">
              <w:rPr>
                <w:rFonts w:ascii="Arial" w:eastAsia="Times New Roman" w:hAnsi="Arial" w:cs="Arial"/>
                <w:color w:val="000000"/>
                <w:sz w:val="18"/>
                <w:szCs w:val="18"/>
                <w:lang w:val="es-ES_tradnl" w:eastAsia="es-ES"/>
              </w:rPr>
              <w:t xml:space="preserve">- </w:t>
            </w:r>
            <w:r w:rsidR="00DF45CD">
              <w:rPr>
                <w:rFonts w:ascii="Arial" w:eastAsia="Times New Roman" w:hAnsi="Arial" w:cs="Arial"/>
                <w:color w:val="000000"/>
                <w:sz w:val="18"/>
                <w:szCs w:val="18"/>
                <w:lang w:val="es-ES_tradnl" w:eastAsia="es-ES"/>
              </w:rPr>
              <w:t>Mitla -</w:t>
            </w:r>
            <w:r>
              <w:rPr>
                <w:rFonts w:ascii="Arial" w:eastAsia="Times New Roman" w:hAnsi="Arial" w:cs="Arial"/>
                <w:color w:val="000000"/>
                <w:sz w:val="18"/>
                <w:szCs w:val="18"/>
                <w:lang w:val="es-ES_tradnl" w:eastAsia="es-ES"/>
              </w:rPr>
              <w:t xml:space="preserve"> Hierve El Agua.</w:t>
            </w:r>
          </w:p>
          <w:p w14:paraId="1349E78C" w14:textId="132180E6" w:rsidR="00CD7A14" w:rsidRPr="00762A6B" w:rsidRDefault="00CD7A14" w:rsidP="00CD7A14">
            <w:pPr>
              <w:widowControl w:val="0"/>
              <w:spacing w:after="0" w:line="240" w:lineRule="auto"/>
              <w:ind w:left="1410" w:hanging="1410"/>
              <w:rPr>
                <w:rFonts w:ascii="Arial" w:eastAsia="Arial" w:hAnsi="Arial" w:cs="Arial"/>
                <w:color w:val="C00000"/>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b w:val="0"/>
                <w:bCs w:val="0"/>
                <w:color w:val="000000"/>
                <w:sz w:val="18"/>
                <w:szCs w:val="18"/>
                <w:lang w:val="es-MX" w:eastAsia="es-ES"/>
              </w:rPr>
              <w:t xml:space="preserve">              </w:t>
            </w:r>
            <w:r>
              <w:rPr>
                <w:rFonts w:ascii="Arial" w:eastAsia="Arial" w:hAnsi="Arial" w:cs="Arial"/>
                <w:sz w:val="18"/>
                <w:szCs w:val="18"/>
              </w:rPr>
              <w:t xml:space="preserve">diarias </w:t>
            </w:r>
            <w:r w:rsidR="00ED7BDC">
              <w:rPr>
                <w:rFonts w:ascii="Arial" w:eastAsia="Arial" w:hAnsi="Arial" w:cs="Arial"/>
                <w:sz w:val="18"/>
                <w:szCs w:val="18"/>
              </w:rPr>
              <w:t>hasta 07 enero 202</w:t>
            </w:r>
            <w:r w:rsidR="00F33787">
              <w:rPr>
                <w:rFonts w:ascii="Arial" w:eastAsia="Arial" w:hAnsi="Arial" w:cs="Arial"/>
                <w:sz w:val="18"/>
                <w:szCs w:val="18"/>
              </w:rPr>
              <w:t>8</w:t>
            </w:r>
          </w:p>
          <w:p w14:paraId="1544A64D" w14:textId="77777777" w:rsidR="00CD7A14" w:rsidRDefault="00CD7A14" w:rsidP="00CD7A14">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 xml:space="preserve">           05 días / 04 noches</w:t>
            </w:r>
          </w:p>
          <w:p w14:paraId="05AC938B" w14:textId="645DA470" w:rsidR="00CD7A14" w:rsidRPr="003366EA" w:rsidRDefault="00CD7A14" w:rsidP="00CD7A14">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Pr>
                <w:rFonts w:ascii="Arial" w:eastAsia="Times New Roman" w:hAnsi="Arial" w:cs="Arial"/>
                <w:color w:val="000000"/>
                <w:sz w:val="18"/>
                <w:szCs w:val="18"/>
                <w:lang w:val="es-ES_tradnl" w:eastAsia="es-ES"/>
              </w:rPr>
              <w:t>04 desayunos, 0</w:t>
            </w:r>
            <w:r w:rsidR="00B17F6E">
              <w:rPr>
                <w:rFonts w:ascii="Arial" w:eastAsia="Times New Roman" w:hAnsi="Arial" w:cs="Arial"/>
                <w:color w:val="000000"/>
                <w:sz w:val="18"/>
                <w:szCs w:val="18"/>
                <w:lang w:val="es-ES_tradnl" w:eastAsia="es-ES"/>
              </w:rPr>
              <w:t>2</w:t>
            </w:r>
            <w:r>
              <w:rPr>
                <w:rFonts w:ascii="Arial" w:eastAsia="Times New Roman" w:hAnsi="Arial" w:cs="Arial"/>
                <w:color w:val="000000"/>
                <w:sz w:val="18"/>
                <w:szCs w:val="18"/>
                <w:lang w:val="es-ES_tradnl" w:eastAsia="es-ES"/>
              </w:rPr>
              <w:t xml:space="preserve"> comidas (no incluyen bebidas)</w:t>
            </w:r>
          </w:p>
        </w:tc>
      </w:tr>
    </w:tbl>
    <w:p w14:paraId="2583544E" w14:textId="60CC2CBA"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260ED106" w14:textId="783D739F" w:rsidR="000B4436" w:rsidRDefault="00ED7BDC" w:rsidP="00B27474">
      <w:pPr>
        <w:spacing w:after="0" w:line="240" w:lineRule="auto"/>
        <w:jc w:val="center"/>
        <w:rPr>
          <w:rFonts w:ascii="Arial" w:eastAsia="Arial" w:hAnsi="Arial" w:cs="Arial"/>
          <w:b/>
          <w:color w:val="E36C09"/>
          <w:sz w:val="18"/>
          <w:szCs w:val="18"/>
          <w:u w:val="single"/>
        </w:rPr>
      </w:pPr>
      <w:r>
        <w:rPr>
          <w:noProof/>
        </w:rPr>
        <w:drawing>
          <wp:anchor distT="0" distB="0" distL="114300" distR="114300" simplePos="0" relativeHeight="251667456" behindDoc="0" locked="0" layoutInCell="1" allowOverlap="1" wp14:anchorId="2478103B" wp14:editId="4D4ED10B">
            <wp:simplePos x="0" y="0"/>
            <wp:positionH relativeFrom="column">
              <wp:posOffset>466725</wp:posOffset>
            </wp:positionH>
            <wp:positionV relativeFrom="paragraph">
              <wp:posOffset>12065</wp:posOffset>
            </wp:positionV>
            <wp:extent cx="1647825" cy="923925"/>
            <wp:effectExtent l="0" t="0" r="9525" b="9525"/>
            <wp:wrapThrough wrapText="bothSides">
              <wp:wrapPolygon edited="0">
                <wp:start x="0" y="0"/>
                <wp:lineTo x="0" y="21377"/>
                <wp:lineTo x="21475" y="21377"/>
                <wp:lineTo x="21475" y="0"/>
                <wp:lineTo x="0" y="0"/>
              </wp:wrapPolygon>
            </wp:wrapThrough>
            <wp:docPr id="15105703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70308" name=""/>
                    <pic:cNvPicPr/>
                  </pic:nvPicPr>
                  <pic:blipFill>
                    <a:blip r:embed="rId11">
                      <a:extLst>
                        <a:ext uri="{28A0092B-C50C-407E-A947-70E740481C1C}">
                          <a14:useLocalDpi xmlns:a14="http://schemas.microsoft.com/office/drawing/2010/main" val="0"/>
                        </a:ext>
                      </a:extLst>
                    </a:blip>
                    <a:stretch>
                      <a:fillRect/>
                    </a:stretch>
                  </pic:blipFill>
                  <pic:spPr>
                    <a:xfrm>
                      <a:off x="0" y="0"/>
                      <a:ext cx="1647825" cy="9239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4D3E46D0" wp14:editId="3A3D6EB2">
            <wp:simplePos x="0" y="0"/>
            <wp:positionH relativeFrom="column">
              <wp:posOffset>2324100</wp:posOffset>
            </wp:positionH>
            <wp:positionV relativeFrom="paragraph">
              <wp:posOffset>12065</wp:posOffset>
            </wp:positionV>
            <wp:extent cx="1638300" cy="933450"/>
            <wp:effectExtent l="0" t="0" r="0" b="0"/>
            <wp:wrapThrough wrapText="bothSides">
              <wp:wrapPolygon edited="0">
                <wp:start x="0" y="0"/>
                <wp:lineTo x="0" y="21159"/>
                <wp:lineTo x="21349" y="21159"/>
                <wp:lineTo x="21349" y="0"/>
                <wp:lineTo x="0" y="0"/>
              </wp:wrapPolygon>
            </wp:wrapThrough>
            <wp:docPr id="19697668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66801" name=""/>
                    <pic:cNvPicPr/>
                  </pic:nvPicPr>
                  <pic:blipFill>
                    <a:blip r:embed="rId12">
                      <a:extLst>
                        <a:ext uri="{28A0092B-C50C-407E-A947-70E740481C1C}">
                          <a14:useLocalDpi xmlns:a14="http://schemas.microsoft.com/office/drawing/2010/main" val="0"/>
                        </a:ext>
                      </a:extLst>
                    </a:blip>
                    <a:stretch>
                      <a:fillRect/>
                    </a:stretch>
                  </pic:blipFill>
                  <pic:spPr>
                    <a:xfrm>
                      <a:off x="0" y="0"/>
                      <a:ext cx="1638300" cy="9334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6F0A83C1" wp14:editId="091BE45E">
            <wp:simplePos x="0" y="0"/>
            <wp:positionH relativeFrom="column">
              <wp:posOffset>4171950</wp:posOffset>
            </wp:positionH>
            <wp:positionV relativeFrom="paragraph">
              <wp:posOffset>12065</wp:posOffset>
            </wp:positionV>
            <wp:extent cx="1666875" cy="933450"/>
            <wp:effectExtent l="0" t="0" r="9525" b="0"/>
            <wp:wrapThrough wrapText="bothSides">
              <wp:wrapPolygon edited="0">
                <wp:start x="0" y="0"/>
                <wp:lineTo x="0" y="21159"/>
                <wp:lineTo x="21477" y="21159"/>
                <wp:lineTo x="21477" y="0"/>
                <wp:lineTo x="0" y="0"/>
              </wp:wrapPolygon>
            </wp:wrapThrough>
            <wp:docPr id="15755165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16587" name=""/>
                    <pic:cNvPicPr/>
                  </pic:nvPicPr>
                  <pic:blipFill>
                    <a:blip r:embed="rId13">
                      <a:extLst>
                        <a:ext uri="{28A0092B-C50C-407E-A947-70E740481C1C}">
                          <a14:useLocalDpi xmlns:a14="http://schemas.microsoft.com/office/drawing/2010/main" val="0"/>
                        </a:ext>
                      </a:extLst>
                    </a:blip>
                    <a:stretch>
                      <a:fillRect/>
                    </a:stretch>
                  </pic:blipFill>
                  <pic:spPr>
                    <a:xfrm>
                      <a:off x="0" y="0"/>
                      <a:ext cx="1666875" cy="933450"/>
                    </a:xfrm>
                    <a:prstGeom prst="rect">
                      <a:avLst/>
                    </a:prstGeom>
                  </pic:spPr>
                </pic:pic>
              </a:graphicData>
            </a:graphic>
            <wp14:sizeRelH relativeFrom="page">
              <wp14:pctWidth>0</wp14:pctWidth>
            </wp14:sizeRelH>
            <wp14:sizeRelV relativeFrom="page">
              <wp14:pctHeight>0</wp14:pctHeight>
            </wp14:sizeRelV>
          </wp:anchor>
        </w:drawing>
      </w:r>
    </w:p>
    <w:p w14:paraId="37A14B56" w14:textId="1FF6DA30" w:rsidR="000B4436" w:rsidRDefault="000B4436" w:rsidP="00B27474">
      <w:pPr>
        <w:spacing w:after="0" w:line="240" w:lineRule="auto"/>
        <w:jc w:val="center"/>
        <w:rPr>
          <w:rFonts w:ascii="Arial" w:eastAsia="Arial" w:hAnsi="Arial" w:cs="Arial"/>
          <w:b/>
          <w:color w:val="E36C09"/>
          <w:sz w:val="18"/>
          <w:szCs w:val="18"/>
          <w:u w:val="single"/>
        </w:rPr>
      </w:pPr>
    </w:p>
    <w:p w14:paraId="7E0CF131" w14:textId="34601555" w:rsidR="000B4436" w:rsidRDefault="000B4436" w:rsidP="00B27474">
      <w:pPr>
        <w:spacing w:after="0" w:line="240" w:lineRule="auto"/>
        <w:jc w:val="center"/>
        <w:rPr>
          <w:rFonts w:ascii="Arial" w:eastAsia="Arial" w:hAnsi="Arial" w:cs="Arial"/>
          <w:b/>
          <w:color w:val="E36C09"/>
          <w:sz w:val="18"/>
          <w:szCs w:val="18"/>
          <w:u w:val="single"/>
        </w:rPr>
      </w:pPr>
    </w:p>
    <w:p w14:paraId="4B4C6C79" w14:textId="4565B8FC" w:rsidR="000B4436" w:rsidRDefault="000B4436" w:rsidP="00B27474">
      <w:pPr>
        <w:spacing w:after="0" w:line="240" w:lineRule="auto"/>
        <w:jc w:val="center"/>
        <w:rPr>
          <w:rFonts w:ascii="Arial" w:eastAsia="Arial" w:hAnsi="Arial" w:cs="Arial"/>
          <w:b/>
          <w:color w:val="E36C09"/>
          <w:sz w:val="18"/>
          <w:szCs w:val="18"/>
          <w:u w:val="single"/>
        </w:rPr>
      </w:pPr>
    </w:p>
    <w:p w14:paraId="2D34C13D" w14:textId="77777777" w:rsidR="000B4436" w:rsidRDefault="000B4436" w:rsidP="00B27474">
      <w:pPr>
        <w:spacing w:after="0" w:line="240" w:lineRule="auto"/>
        <w:jc w:val="center"/>
        <w:rPr>
          <w:rFonts w:ascii="Arial" w:eastAsia="Arial" w:hAnsi="Arial" w:cs="Arial"/>
          <w:b/>
          <w:color w:val="E36C09"/>
          <w:sz w:val="18"/>
          <w:szCs w:val="18"/>
          <w:u w:val="single"/>
        </w:rPr>
      </w:pPr>
    </w:p>
    <w:p w14:paraId="25D1BEBC" w14:textId="4B209508" w:rsidR="000B4436" w:rsidRDefault="000B4436" w:rsidP="00B27474">
      <w:pPr>
        <w:spacing w:after="0" w:line="240" w:lineRule="auto"/>
        <w:jc w:val="center"/>
        <w:rPr>
          <w:rFonts w:ascii="Arial" w:eastAsia="Arial" w:hAnsi="Arial" w:cs="Arial"/>
          <w:b/>
          <w:color w:val="E36C09"/>
          <w:sz w:val="18"/>
          <w:szCs w:val="18"/>
          <w:u w:val="single"/>
        </w:rPr>
      </w:pPr>
    </w:p>
    <w:p w14:paraId="494F1503" w14:textId="119554CB" w:rsidR="000B4436" w:rsidRDefault="000B4436" w:rsidP="00CD7A14">
      <w:pPr>
        <w:spacing w:after="0" w:line="240" w:lineRule="auto"/>
        <w:rPr>
          <w:rFonts w:ascii="Arial" w:eastAsia="Arial" w:hAnsi="Arial" w:cs="Arial"/>
          <w:b/>
          <w:color w:val="E36C09"/>
          <w:sz w:val="18"/>
          <w:szCs w:val="18"/>
          <w:u w:val="single"/>
        </w:rPr>
      </w:pPr>
    </w:p>
    <w:p w14:paraId="5458E532" w14:textId="77777777" w:rsidR="000B4436" w:rsidRDefault="000B4436" w:rsidP="00994B15">
      <w:pPr>
        <w:spacing w:after="0" w:line="240" w:lineRule="auto"/>
        <w:rPr>
          <w:rFonts w:ascii="Arial" w:eastAsia="Arial" w:hAnsi="Arial" w:cs="Arial"/>
          <w:b/>
          <w:color w:val="E36C09"/>
          <w:sz w:val="18"/>
          <w:szCs w:val="18"/>
          <w:u w:val="single"/>
        </w:rPr>
      </w:pPr>
    </w:p>
    <w:p w14:paraId="1C29F01A" w14:textId="77777777" w:rsidR="00ED7BDC" w:rsidRDefault="00ED7BDC" w:rsidP="00A008C8">
      <w:pPr>
        <w:spacing w:after="0" w:line="240" w:lineRule="auto"/>
        <w:jc w:val="center"/>
        <w:rPr>
          <w:rFonts w:ascii="Arial" w:eastAsia="Arial" w:hAnsi="Arial" w:cs="Arial"/>
          <w:b/>
          <w:color w:val="E36C09"/>
          <w:sz w:val="18"/>
          <w:szCs w:val="18"/>
          <w:u w:val="single"/>
        </w:rPr>
      </w:pPr>
    </w:p>
    <w:p w14:paraId="49FA4BBF" w14:textId="56C3448E" w:rsidR="00B27474" w:rsidRPr="00A008C8" w:rsidRDefault="00B27474" w:rsidP="00A008C8">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37DE85E9" w14:textId="77777777" w:rsidR="00B27474" w:rsidRDefault="00B27474" w:rsidP="00B27474">
      <w:pPr>
        <w:spacing w:after="0" w:line="240" w:lineRule="auto"/>
        <w:rPr>
          <w:rFonts w:ascii="Arial" w:eastAsia="Arial" w:hAnsi="Arial" w:cs="Arial"/>
          <w:b/>
          <w:color w:val="E36C09"/>
          <w:sz w:val="18"/>
          <w:szCs w:val="18"/>
        </w:rPr>
      </w:pPr>
    </w:p>
    <w:p w14:paraId="7A9D84BD" w14:textId="18948124" w:rsidR="00690992" w:rsidRDefault="00690992" w:rsidP="00690992">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1 Oaxaca</w:t>
      </w:r>
    </w:p>
    <w:p w14:paraId="07FA3E40" w14:textId="47AD6234" w:rsidR="00690992" w:rsidRDefault="00690992" w:rsidP="00690992">
      <w:pPr>
        <w:pStyle w:val="Sinespaciado"/>
        <w:jc w:val="both"/>
        <w:rPr>
          <w:rFonts w:ascii="Arial" w:hAnsi="Arial" w:cs="Arial"/>
          <w:b/>
          <w:sz w:val="18"/>
          <w:szCs w:val="18"/>
          <w:lang w:val="es-ES_tradnl" w:eastAsia="es-ES"/>
        </w:rPr>
      </w:pPr>
      <w:r>
        <w:rPr>
          <w:rFonts w:ascii="Arial" w:hAnsi="Arial" w:cs="Arial"/>
          <w:sz w:val="18"/>
          <w:szCs w:val="18"/>
          <w:lang w:val="es-ES_tradnl" w:eastAsia="es-ES"/>
        </w:rPr>
        <w:t xml:space="preserve">Llegada a la ciudad de Oaxaca. Recepción en el aeropuerto </w:t>
      </w:r>
      <w:r w:rsidR="00704FB2">
        <w:rPr>
          <w:rFonts w:ascii="Arial" w:hAnsi="Arial" w:cs="Arial"/>
          <w:sz w:val="18"/>
          <w:szCs w:val="18"/>
          <w:lang w:val="es-ES_tradnl" w:eastAsia="es-ES"/>
        </w:rPr>
        <w:t>y</w:t>
      </w:r>
      <w:r>
        <w:rPr>
          <w:rFonts w:ascii="Arial" w:hAnsi="Arial" w:cs="Arial"/>
          <w:sz w:val="18"/>
          <w:szCs w:val="18"/>
          <w:lang w:val="es-ES_tradnl" w:eastAsia="es-ES"/>
        </w:rPr>
        <w:t xml:space="preserve"> traslado al hotel seleccionado</w:t>
      </w:r>
      <w:r>
        <w:rPr>
          <w:rFonts w:ascii="Arial" w:hAnsi="Arial" w:cs="Arial"/>
          <w:b/>
          <w:sz w:val="18"/>
          <w:szCs w:val="18"/>
          <w:lang w:val="es-ES_tradnl" w:eastAsia="es-ES"/>
        </w:rPr>
        <w:t>. (Importante llegar antes de las 14:00hrs).</w:t>
      </w:r>
    </w:p>
    <w:p w14:paraId="4AD2D17B" w14:textId="77777777" w:rsidR="00A0792E" w:rsidRDefault="00A0792E" w:rsidP="00690992">
      <w:pPr>
        <w:pStyle w:val="Sinespaciado"/>
        <w:jc w:val="both"/>
        <w:rPr>
          <w:rFonts w:ascii="Arial" w:hAnsi="Arial" w:cs="Arial"/>
          <w:b/>
          <w:sz w:val="18"/>
          <w:szCs w:val="18"/>
          <w:lang w:val="es-ES_tradnl" w:eastAsia="es-ES"/>
        </w:rPr>
      </w:pPr>
    </w:p>
    <w:p w14:paraId="2632CCD5" w14:textId="40239FC7" w:rsidR="00690992" w:rsidRDefault="00690992" w:rsidP="00690992">
      <w:pPr>
        <w:pStyle w:val="Sinespaciado"/>
        <w:jc w:val="both"/>
        <w:rPr>
          <w:rFonts w:ascii="Arial" w:hAnsi="Arial" w:cs="Arial"/>
          <w:sz w:val="18"/>
          <w:szCs w:val="18"/>
          <w:lang w:val="es-ES_tradnl" w:eastAsia="es-ES"/>
        </w:rPr>
      </w:pPr>
      <w:r>
        <w:rPr>
          <w:rFonts w:ascii="Arial" w:hAnsi="Arial" w:cs="Arial"/>
          <w:sz w:val="18"/>
          <w:szCs w:val="18"/>
          <w:lang w:val="es-ES_tradnl" w:eastAsia="es-ES"/>
        </w:rPr>
        <w:t xml:space="preserve"> A las 16:00 hrs. Visita de ciudad al centro histórico caminando con su guía, iglesia de Santo Domingo, corredor turístico, zócalo, catedral, palacio de gobierno mercados 20 de noviembre y Benito Juárez</w:t>
      </w:r>
      <w:r w:rsidRPr="00690992">
        <w:rPr>
          <w:rFonts w:ascii="Arial" w:hAnsi="Arial" w:cs="Arial"/>
          <w:b/>
          <w:bCs/>
          <w:i/>
          <w:iCs/>
          <w:sz w:val="18"/>
          <w:szCs w:val="18"/>
          <w:lang w:val="es-ES_tradnl" w:eastAsia="es-ES"/>
        </w:rPr>
        <w:t>. Cata/degustación de mezcales en ruta, degustación de 3 tipos de mezcal, explicación por un maestro mezcalier sobre estos.</w:t>
      </w:r>
      <w:r>
        <w:rPr>
          <w:rFonts w:ascii="Arial" w:hAnsi="Arial" w:cs="Arial"/>
          <w:sz w:val="18"/>
          <w:szCs w:val="18"/>
          <w:lang w:val="es-ES_tradnl" w:eastAsia="es-ES"/>
        </w:rPr>
        <w:t xml:space="preserve"> Regreso por cuenta de clientes a su hotel. Alojamiento. </w:t>
      </w:r>
    </w:p>
    <w:p w14:paraId="31B55CDA" w14:textId="15B7DC95" w:rsidR="00CD7A14" w:rsidRDefault="00CD7A14" w:rsidP="00690992">
      <w:pPr>
        <w:pStyle w:val="Sinespaciado"/>
        <w:jc w:val="both"/>
        <w:rPr>
          <w:rFonts w:ascii="Arial" w:hAnsi="Arial" w:cs="Arial"/>
          <w:sz w:val="18"/>
          <w:szCs w:val="18"/>
          <w:lang w:val="es-ES_tradnl" w:eastAsia="es-ES"/>
        </w:rPr>
      </w:pPr>
    </w:p>
    <w:p w14:paraId="4995FB3F" w14:textId="56028819" w:rsidR="00CD7A14" w:rsidRPr="00CD7A14" w:rsidRDefault="00CD7A14" w:rsidP="00690992">
      <w:pPr>
        <w:pStyle w:val="Sinespaciado"/>
        <w:jc w:val="both"/>
        <w:rPr>
          <w:rFonts w:ascii="Arial" w:hAnsi="Arial" w:cs="Arial"/>
          <w:b/>
          <w:i/>
          <w:color w:val="7F7F7F" w:themeColor="text1" w:themeTint="80"/>
          <w:sz w:val="16"/>
          <w:szCs w:val="16"/>
          <w:lang w:val="es-ES_tradnl" w:eastAsia="es-ES"/>
        </w:rPr>
      </w:pPr>
      <w:r w:rsidRPr="00CD7A14">
        <w:rPr>
          <w:rFonts w:ascii="Arial" w:hAnsi="Arial" w:cs="Arial"/>
          <w:b/>
          <w:i/>
          <w:color w:val="7F7F7F" w:themeColor="text1" w:themeTint="80"/>
          <w:sz w:val="16"/>
          <w:szCs w:val="16"/>
          <w:lang w:val="es-ES_tradnl" w:eastAsia="es-ES"/>
        </w:rPr>
        <w:t xml:space="preserve">Nota: Se deberá de llegar a Oaxaca antes de las 14 hrs, ya que su tour de este día inicia a las 16 hrs y </w:t>
      </w:r>
      <w:r>
        <w:rPr>
          <w:rFonts w:ascii="Arial" w:hAnsi="Arial" w:cs="Arial"/>
          <w:b/>
          <w:i/>
          <w:color w:val="7F7F7F" w:themeColor="text1" w:themeTint="80"/>
          <w:sz w:val="16"/>
          <w:szCs w:val="16"/>
          <w:lang w:val="es-ES_tradnl" w:eastAsia="es-ES"/>
        </w:rPr>
        <w:t>se c</w:t>
      </w:r>
      <w:r w:rsidRPr="00CD7A14">
        <w:rPr>
          <w:rFonts w:ascii="Arial" w:hAnsi="Arial" w:cs="Arial"/>
          <w:b/>
          <w:i/>
          <w:color w:val="7F7F7F" w:themeColor="text1" w:themeTint="80"/>
          <w:sz w:val="16"/>
          <w:szCs w:val="16"/>
          <w:lang w:val="es-ES_tradnl" w:eastAsia="es-ES"/>
        </w:rPr>
        <w:t xml:space="preserve">orre el riesgo de perder el tour sin opción de </w:t>
      </w:r>
      <w:r>
        <w:rPr>
          <w:rFonts w:ascii="Arial" w:hAnsi="Arial" w:cs="Arial"/>
          <w:b/>
          <w:i/>
          <w:color w:val="7F7F7F" w:themeColor="text1" w:themeTint="80"/>
          <w:sz w:val="16"/>
          <w:szCs w:val="16"/>
          <w:lang w:val="es-ES_tradnl" w:eastAsia="es-ES"/>
        </w:rPr>
        <w:t xml:space="preserve">cambiar de día </w:t>
      </w:r>
      <w:r w:rsidRPr="00CD7A14">
        <w:rPr>
          <w:rFonts w:ascii="Arial" w:hAnsi="Arial" w:cs="Arial"/>
          <w:b/>
          <w:i/>
          <w:color w:val="7F7F7F" w:themeColor="text1" w:themeTint="80"/>
          <w:sz w:val="16"/>
          <w:szCs w:val="16"/>
          <w:lang w:val="es-ES_tradnl" w:eastAsia="es-ES"/>
        </w:rPr>
        <w:t>o sea reembolsable.</w:t>
      </w:r>
    </w:p>
    <w:p w14:paraId="05E8C7F9" w14:textId="77777777" w:rsidR="00690992" w:rsidRDefault="00690992" w:rsidP="00690992">
      <w:pPr>
        <w:pStyle w:val="Sinespaciado"/>
        <w:jc w:val="both"/>
        <w:rPr>
          <w:rFonts w:ascii="Arial" w:hAnsi="Arial" w:cs="Arial"/>
          <w:sz w:val="18"/>
          <w:szCs w:val="18"/>
          <w:lang w:val="es-ES_tradnl" w:eastAsia="es-ES"/>
        </w:rPr>
      </w:pPr>
    </w:p>
    <w:p w14:paraId="4E4C3E99" w14:textId="77777777" w:rsidR="00690992" w:rsidRDefault="00690992" w:rsidP="00690992">
      <w:pPr>
        <w:pStyle w:val="Sinespaciado"/>
        <w:jc w:val="both"/>
        <w:rPr>
          <w:noProof/>
          <w:lang w:val="es-MX" w:eastAsia="es-MX"/>
        </w:rPr>
      </w:pPr>
      <w:r>
        <w:rPr>
          <w:rFonts w:ascii="Arial" w:hAnsi="Arial" w:cs="Arial"/>
          <w:b/>
          <w:color w:val="E36C0A" w:themeColor="accent6" w:themeShade="BF"/>
          <w:sz w:val="18"/>
          <w:szCs w:val="18"/>
          <w:lang w:val="es-ES_tradnl" w:eastAsia="es-ES"/>
        </w:rPr>
        <w:t>Día 2 Oaxaca – Tour de cocina Zapoteca</w:t>
      </w:r>
      <w:r>
        <w:rPr>
          <w:noProof/>
          <w:lang w:val="es-MX" w:eastAsia="es-MX"/>
        </w:rPr>
        <w:t xml:space="preserve"> </w:t>
      </w:r>
    </w:p>
    <w:p w14:paraId="5E0A54B0" w14:textId="3B5B25EB" w:rsidR="00690992" w:rsidRDefault="00690992" w:rsidP="00690992">
      <w:pPr>
        <w:pStyle w:val="Sinespaciado"/>
        <w:jc w:val="both"/>
        <w:rPr>
          <w:rFonts w:ascii="Arial" w:hAnsi="Arial" w:cs="Arial"/>
          <w:sz w:val="18"/>
          <w:szCs w:val="18"/>
          <w:lang w:val="es-ES_tradnl" w:eastAsia="es-ES"/>
        </w:rPr>
      </w:pPr>
      <w:r w:rsidRPr="00690992">
        <w:rPr>
          <w:rFonts w:ascii="Arial" w:hAnsi="Arial" w:cs="Arial"/>
          <w:b/>
          <w:iCs/>
          <w:sz w:val="18"/>
          <w:szCs w:val="18"/>
          <w:lang w:val="es-ES_tradnl" w:eastAsia="es-ES"/>
        </w:rPr>
        <w:t>Desayuno.</w:t>
      </w:r>
      <w:r>
        <w:rPr>
          <w:rFonts w:ascii="Arial" w:hAnsi="Arial" w:cs="Arial"/>
          <w:b/>
          <w:i/>
          <w:sz w:val="18"/>
          <w:szCs w:val="18"/>
          <w:lang w:val="es-ES_tradnl" w:eastAsia="es-ES"/>
        </w:rPr>
        <w:t xml:space="preserve">  </w:t>
      </w:r>
      <w:r>
        <w:rPr>
          <w:rFonts w:ascii="Arial" w:hAnsi="Arial" w:cs="Arial"/>
          <w:sz w:val="18"/>
          <w:szCs w:val="18"/>
          <w:lang w:val="es-ES_tradnl" w:eastAsia="es-ES"/>
        </w:rPr>
        <w:t>Salimos a las 8 am del Hotel con destino a la población de Teotitlán del Valle, ahí nos estará esperando una cocinera tradicional para acompañarnos al mercado de la comunidad, vamos a comprar todo lo necesario para preparar el almuerzo y la comida, la charla de nuestra anfitriona se enfocará en los diferentes productos que ahí podemos ver. Después de hacer las compras n</w:t>
      </w:r>
      <w:r w:rsidRPr="00690992">
        <w:rPr>
          <w:rFonts w:ascii="Arial" w:hAnsi="Arial" w:cs="Arial"/>
          <w:b/>
          <w:bCs/>
          <w:i/>
          <w:iCs/>
          <w:sz w:val="18"/>
          <w:szCs w:val="18"/>
          <w:lang w:val="es-ES_tradnl" w:eastAsia="es-ES"/>
        </w:rPr>
        <w:t xml:space="preserve">os dirigimos a la casa de la cocinera, donde Ella nos enseñará a preparar un chocolate espumoso batido con molinillo que después sopearemos con el pan tradicional horneado en horno de leña, unas memelitas con aciento, queso y salsa </w:t>
      </w:r>
      <w:r>
        <w:rPr>
          <w:rFonts w:ascii="Arial" w:hAnsi="Arial" w:cs="Arial"/>
          <w:sz w:val="18"/>
          <w:szCs w:val="18"/>
          <w:lang w:val="es-ES_tradnl" w:eastAsia="es-ES"/>
        </w:rPr>
        <w:t xml:space="preserve">.Charlaremos con esa familia zapoteca y podremos escuchar y tal vez aprender algunas palabras de su lengua materna .Más tarde vamos a aprender de la mano de nuestra cocinera </w:t>
      </w:r>
      <w:r w:rsidRPr="00690992">
        <w:rPr>
          <w:rFonts w:ascii="Arial" w:hAnsi="Arial" w:cs="Arial"/>
          <w:b/>
          <w:bCs/>
          <w:i/>
          <w:iCs/>
          <w:sz w:val="18"/>
          <w:szCs w:val="18"/>
          <w:lang w:val="es-ES_tradnl" w:eastAsia="es-ES"/>
        </w:rPr>
        <w:t>como se prepara el mole</w:t>
      </w:r>
      <w:r>
        <w:rPr>
          <w:rFonts w:ascii="Arial" w:hAnsi="Arial" w:cs="Arial"/>
          <w:sz w:val="18"/>
          <w:szCs w:val="18"/>
          <w:lang w:val="es-ES_tradnl" w:eastAsia="es-ES"/>
        </w:rPr>
        <w:t>, vamos a tortear nuestras tortillas a mano y la recompensa será sentarnos a la mesa para degustar lo que hemos preparado</w:t>
      </w:r>
      <w:r w:rsidR="00A0792E">
        <w:rPr>
          <w:rFonts w:ascii="Arial" w:hAnsi="Arial" w:cs="Arial"/>
          <w:sz w:val="18"/>
          <w:szCs w:val="18"/>
          <w:lang w:val="es-ES_tradnl" w:eastAsia="es-ES"/>
        </w:rPr>
        <w:t xml:space="preserve">, regreso a su hotel. </w:t>
      </w:r>
      <w:r>
        <w:rPr>
          <w:rFonts w:ascii="Arial" w:hAnsi="Arial" w:cs="Arial"/>
          <w:sz w:val="18"/>
          <w:szCs w:val="18"/>
          <w:lang w:val="es-ES_tradnl" w:eastAsia="es-ES"/>
        </w:rPr>
        <w:t>Alojamiento.</w:t>
      </w:r>
    </w:p>
    <w:p w14:paraId="4D5FCD5C" w14:textId="77777777" w:rsidR="00690992" w:rsidRDefault="00690992" w:rsidP="00690992">
      <w:pPr>
        <w:pStyle w:val="Sinespaciado"/>
        <w:jc w:val="both"/>
        <w:rPr>
          <w:rFonts w:ascii="Arial" w:hAnsi="Arial" w:cs="Arial"/>
          <w:sz w:val="18"/>
          <w:szCs w:val="18"/>
          <w:lang w:val="es-ES_tradnl" w:eastAsia="es-ES"/>
        </w:rPr>
      </w:pPr>
    </w:p>
    <w:p w14:paraId="6F563210" w14:textId="77777777" w:rsidR="00690992" w:rsidRDefault="00690992" w:rsidP="00690992">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3 Oaxaca - Monte Albán - Cuilapam de Guerrero - Coyotepec</w:t>
      </w:r>
    </w:p>
    <w:p w14:paraId="58CB8260" w14:textId="19A6FEBF" w:rsidR="00690992" w:rsidRDefault="00690992" w:rsidP="00690992">
      <w:pPr>
        <w:pStyle w:val="Sinespaciado"/>
        <w:jc w:val="both"/>
        <w:rPr>
          <w:rFonts w:ascii="Arial" w:hAnsi="Arial" w:cs="Arial"/>
          <w:sz w:val="18"/>
          <w:szCs w:val="18"/>
          <w:lang w:val="es-ES_tradnl" w:eastAsia="es-ES"/>
        </w:rPr>
      </w:pPr>
      <w:r w:rsidRPr="00690992">
        <w:rPr>
          <w:rFonts w:ascii="Arial" w:hAnsi="Arial" w:cs="Arial"/>
          <w:b/>
          <w:iCs/>
          <w:sz w:val="18"/>
          <w:szCs w:val="18"/>
          <w:lang w:val="es-ES_tradnl" w:eastAsia="es-ES"/>
        </w:rPr>
        <w:t>Desayuno.</w:t>
      </w:r>
      <w:r>
        <w:rPr>
          <w:rFonts w:ascii="Arial" w:hAnsi="Arial" w:cs="Arial"/>
          <w:sz w:val="18"/>
          <w:szCs w:val="18"/>
          <w:lang w:val="es-ES_tradnl" w:eastAsia="es-ES"/>
        </w:rPr>
        <w:t xml:space="preserve"> Salida en tour visitando Monte </w:t>
      </w:r>
      <w:r w:rsidR="00B17F6E">
        <w:rPr>
          <w:rFonts w:ascii="Arial" w:hAnsi="Arial" w:cs="Arial"/>
          <w:sz w:val="18"/>
          <w:szCs w:val="18"/>
          <w:lang w:val="es-ES_tradnl" w:eastAsia="es-ES"/>
        </w:rPr>
        <w:t>Albán, Arrazola</w:t>
      </w:r>
      <w:r>
        <w:rPr>
          <w:rFonts w:ascii="Arial" w:hAnsi="Arial" w:cs="Arial"/>
          <w:sz w:val="18"/>
          <w:szCs w:val="18"/>
          <w:lang w:val="es-ES_tradnl" w:eastAsia="es-ES"/>
        </w:rPr>
        <w:t xml:space="preserve"> Xoxo (</w:t>
      </w:r>
      <w:r>
        <w:rPr>
          <w:rFonts w:ascii="Arial" w:hAnsi="Arial" w:cs="Arial"/>
          <w:sz w:val="18"/>
          <w:szCs w:val="18"/>
          <w:lang w:val="es-MX" w:eastAsia="es-ES"/>
        </w:rPr>
        <w:t>alebrijes</w:t>
      </w:r>
      <w:r>
        <w:rPr>
          <w:rFonts w:ascii="Arial" w:hAnsi="Arial" w:cs="Arial"/>
          <w:sz w:val="18"/>
          <w:szCs w:val="18"/>
          <w:lang w:val="es-ES_tradnl" w:eastAsia="es-ES"/>
        </w:rPr>
        <w:t xml:space="preserve">), Cuilapam de Guerrero y San Bartolo Coyotepec (barro negro) </w:t>
      </w:r>
      <w:r w:rsidRPr="00690992">
        <w:rPr>
          <w:rFonts w:ascii="Arial" w:hAnsi="Arial" w:cs="Arial"/>
          <w:b/>
          <w:iCs/>
          <w:sz w:val="18"/>
          <w:szCs w:val="18"/>
          <w:lang w:val="es-ES_tradnl" w:eastAsia="es-ES"/>
        </w:rPr>
        <w:t>comida buffet</w:t>
      </w:r>
      <w:r>
        <w:rPr>
          <w:rFonts w:ascii="Arial" w:hAnsi="Arial" w:cs="Arial"/>
          <w:sz w:val="18"/>
          <w:szCs w:val="18"/>
          <w:lang w:val="es-ES_tradnl" w:eastAsia="es-ES"/>
        </w:rPr>
        <w:t xml:space="preserve"> en el recorrido (</w:t>
      </w:r>
      <w:r>
        <w:rPr>
          <w:rFonts w:ascii="Arial" w:hAnsi="Arial" w:cs="Arial"/>
          <w:b/>
          <w:sz w:val="18"/>
          <w:szCs w:val="18"/>
          <w:lang w:val="es-ES_tradnl" w:eastAsia="es-ES"/>
        </w:rPr>
        <w:t>no incluye bebidas</w:t>
      </w:r>
      <w:r>
        <w:rPr>
          <w:rFonts w:ascii="Arial" w:hAnsi="Arial" w:cs="Arial"/>
          <w:sz w:val="18"/>
          <w:szCs w:val="18"/>
          <w:lang w:val="es-ES_tradnl" w:eastAsia="es-ES"/>
        </w:rPr>
        <w:t>). Alojamiento.</w:t>
      </w:r>
    </w:p>
    <w:p w14:paraId="125592BE" w14:textId="77777777" w:rsidR="00690992" w:rsidRDefault="00690992" w:rsidP="00690992">
      <w:pPr>
        <w:pStyle w:val="Sinespaciado"/>
        <w:jc w:val="both"/>
        <w:rPr>
          <w:rFonts w:ascii="Arial" w:hAnsi="Arial" w:cs="Arial"/>
          <w:sz w:val="18"/>
          <w:szCs w:val="18"/>
          <w:lang w:val="es-ES_tradnl" w:eastAsia="es-ES"/>
        </w:rPr>
      </w:pPr>
      <w:r>
        <w:rPr>
          <w:rFonts w:ascii="Arial" w:hAnsi="Arial" w:cs="Arial"/>
          <w:sz w:val="18"/>
          <w:szCs w:val="18"/>
          <w:lang w:val="es-ES_tradnl" w:eastAsia="es-ES"/>
        </w:rPr>
        <w:t xml:space="preserve">  </w:t>
      </w:r>
    </w:p>
    <w:p w14:paraId="77EB2BC8" w14:textId="77777777" w:rsidR="00690992" w:rsidRDefault="00690992" w:rsidP="00690992">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4 Oaxaca – Árbol del Tule – Mitla – Fabrica de Mezcal – Hierve el Agua</w:t>
      </w:r>
    </w:p>
    <w:p w14:paraId="13FB90AB" w14:textId="6ABB0F17" w:rsidR="00690992" w:rsidRDefault="00690992" w:rsidP="00690992">
      <w:pPr>
        <w:pStyle w:val="Sinespaciado"/>
        <w:jc w:val="both"/>
        <w:rPr>
          <w:rFonts w:ascii="Arial" w:hAnsi="Arial" w:cs="Arial"/>
          <w:sz w:val="18"/>
          <w:szCs w:val="18"/>
          <w:lang w:val="es-ES_tradnl" w:eastAsia="es-ES"/>
        </w:rPr>
      </w:pPr>
      <w:r w:rsidRPr="00690992">
        <w:rPr>
          <w:rFonts w:ascii="Arial" w:hAnsi="Arial" w:cs="Arial"/>
          <w:b/>
          <w:iCs/>
          <w:sz w:val="18"/>
          <w:szCs w:val="18"/>
          <w:lang w:val="es-ES_tradnl" w:eastAsia="es-ES"/>
        </w:rPr>
        <w:t>Desayuno</w:t>
      </w:r>
      <w:r w:rsidRPr="00690992">
        <w:rPr>
          <w:rFonts w:ascii="Arial" w:hAnsi="Arial" w:cs="Arial"/>
          <w:iCs/>
          <w:sz w:val="18"/>
          <w:szCs w:val="18"/>
          <w:lang w:val="es-ES_tradnl" w:eastAsia="es-ES"/>
        </w:rPr>
        <w:t>,</w:t>
      </w:r>
      <w:r>
        <w:rPr>
          <w:rFonts w:ascii="Arial" w:hAnsi="Arial" w:cs="Arial"/>
          <w:sz w:val="18"/>
          <w:szCs w:val="18"/>
          <w:lang w:val="es-ES_tradnl" w:eastAsia="es-ES"/>
        </w:rPr>
        <w:t xml:space="preserve"> visita al árbol del tule, Teotitlán del Valle, Mitla, fábrica de mezcal</w:t>
      </w:r>
      <w:r w:rsidRPr="004D5B58">
        <w:rPr>
          <w:lang w:val="es-MX"/>
        </w:rPr>
        <w:t xml:space="preserve"> </w:t>
      </w:r>
      <w:r>
        <w:rPr>
          <w:rFonts w:ascii="Arial" w:hAnsi="Arial" w:cs="Arial"/>
          <w:sz w:val="18"/>
          <w:szCs w:val="18"/>
          <w:lang w:val="es-ES_tradnl" w:eastAsia="es-ES"/>
        </w:rPr>
        <w:t xml:space="preserve">y Hierve el Agua, </w:t>
      </w:r>
      <w:r w:rsidRPr="00690992">
        <w:rPr>
          <w:rFonts w:ascii="Arial" w:hAnsi="Arial" w:cs="Arial"/>
          <w:b/>
          <w:iCs/>
          <w:sz w:val="18"/>
          <w:szCs w:val="18"/>
          <w:lang w:val="es-ES_tradnl" w:eastAsia="es-ES"/>
        </w:rPr>
        <w:t>comida buffet</w:t>
      </w:r>
      <w:r>
        <w:rPr>
          <w:rFonts w:ascii="Arial" w:hAnsi="Arial" w:cs="Arial"/>
          <w:b/>
          <w:i/>
          <w:sz w:val="18"/>
          <w:szCs w:val="18"/>
          <w:lang w:val="es-ES_tradnl" w:eastAsia="es-ES"/>
        </w:rPr>
        <w:t xml:space="preserve"> </w:t>
      </w:r>
      <w:r>
        <w:rPr>
          <w:rFonts w:ascii="Arial" w:hAnsi="Arial" w:cs="Arial"/>
          <w:sz w:val="18"/>
          <w:szCs w:val="18"/>
          <w:lang w:val="es-ES_tradnl" w:eastAsia="es-ES"/>
        </w:rPr>
        <w:t xml:space="preserve">en el </w:t>
      </w:r>
      <w:r w:rsidR="00CD7A14">
        <w:rPr>
          <w:rFonts w:ascii="Arial" w:hAnsi="Arial" w:cs="Arial"/>
          <w:sz w:val="18"/>
          <w:szCs w:val="18"/>
          <w:lang w:val="es-ES_tradnl" w:eastAsia="es-ES"/>
        </w:rPr>
        <w:t>recorrido</w:t>
      </w:r>
      <w:r w:rsidR="00CD7A14">
        <w:rPr>
          <w:rFonts w:ascii="Arial" w:hAnsi="Arial" w:cs="Arial"/>
          <w:i/>
          <w:sz w:val="18"/>
          <w:szCs w:val="18"/>
          <w:lang w:val="es-ES_tradnl" w:eastAsia="es-ES"/>
        </w:rPr>
        <w:t xml:space="preserve"> (</w:t>
      </w:r>
      <w:r>
        <w:rPr>
          <w:rFonts w:ascii="Arial" w:hAnsi="Arial" w:cs="Arial"/>
          <w:b/>
          <w:sz w:val="18"/>
          <w:szCs w:val="18"/>
          <w:lang w:val="es-ES_tradnl" w:eastAsia="es-ES"/>
        </w:rPr>
        <w:t>no incluye bebidas</w:t>
      </w:r>
      <w:r>
        <w:rPr>
          <w:rFonts w:ascii="Arial" w:hAnsi="Arial" w:cs="Arial"/>
          <w:sz w:val="18"/>
          <w:szCs w:val="18"/>
          <w:lang w:val="es-ES_tradnl" w:eastAsia="es-ES"/>
        </w:rPr>
        <w:t>). Regreso a su hotel. Alojamiento.</w:t>
      </w:r>
    </w:p>
    <w:p w14:paraId="34E9B116" w14:textId="77777777" w:rsidR="00690992" w:rsidRDefault="00690992" w:rsidP="00690992">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 xml:space="preserve">  </w:t>
      </w:r>
    </w:p>
    <w:p w14:paraId="043B5EFB" w14:textId="77777777" w:rsidR="00690992" w:rsidRDefault="00690992" w:rsidP="00690992">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5 Oaxaca</w:t>
      </w:r>
    </w:p>
    <w:p w14:paraId="74B76952" w14:textId="5EF1C432" w:rsidR="00690992" w:rsidRDefault="00690992" w:rsidP="00690992">
      <w:pPr>
        <w:pStyle w:val="Sinespaciado"/>
        <w:jc w:val="both"/>
        <w:rPr>
          <w:rFonts w:ascii="Arial" w:hAnsi="Arial" w:cs="Arial"/>
          <w:sz w:val="18"/>
          <w:szCs w:val="18"/>
          <w:lang w:val="es-ES_tradnl" w:eastAsia="es-ES"/>
        </w:rPr>
      </w:pPr>
      <w:r w:rsidRPr="00690992">
        <w:rPr>
          <w:rFonts w:ascii="Arial" w:hAnsi="Arial" w:cs="Arial"/>
          <w:b/>
          <w:iCs/>
          <w:sz w:val="18"/>
          <w:szCs w:val="18"/>
          <w:lang w:val="es-ES_tradnl" w:eastAsia="es-ES"/>
        </w:rPr>
        <w:t>Desayuno.</w:t>
      </w:r>
      <w:r>
        <w:rPr>
          <w:rFonts w:ascii="Arial" w:hAnsi="Arial" w:cs="Arial"/>
          <w:sz w:val="18"/>
          <w:szCs w:val="18"/>
          <w:lang w:val="es-ES_tradnl" w:eastAsia="es-ES"/>
        </w:rPr>
        <w:t xml:space="preserve"> A la hora programada traslado al aeropuerto </w:t>
      </w:r>
      <w:r w:rsidR="00704FB2">
        <w:rPr>
          <w:rFonts w:ascii="Arial" w:hAnsi="Arial" w:cs="Arial"/>
          <w:sz w:val="18"/>
          <w:szCs w:val="18"/>
          <w:lang w:val="es-ES_tradnl" w:eastAsia="es-ES"/>
        </w:rPr>
        <w:t>para tomar su vuelo de regreso</w:t>
      </w:r>
      <w:r>
        <w:rPr>
          <w:rFonts w:ascii="Arial" w:hAnsi="Arial" w:cs="Arial"/>
          <w:sz w:val="18"/>
          <w:szCs w:val="18"/>
          <w:lang w:val="es-ES_tradnl" w:eastAsia="es-ES"/>
        </w:rPr>
        <w:t>.</w:t>
      </w:r>
    </w:p>
    <w:p w14:paraId="3B505A16" w14:textId="77777777" w:rsidR="00690992" w:rsidRDefault="00690992" w:rsidP="00690992">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 xml:space="preserve">  </w:t>
      </w:r>
    </w:p>
    <w:p w14:paraId="08A7A976" w14:textId="231CCBC4" w:rsidR="00A008C8" w:rsidRPr="00A008C8" w:rsidRDefault="00A008C8" w:rsidP="00A008C8">
      <w:pPr>
        <w:jc w:val="right"/>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FIN DE LOS SERVICIOS.</w:t>
      </w:r>
    </w:p>
    <w:p w14:paraId="5D27E5BE" w14:textId="77777777" w:rsidR="00690992" w:rsidRDefault="00690992" w:rsidP="00A008C8">
      <w:pPr>
        <w:spacing w:after="0" w:line="240" w:lineRule="auto"/>
        <w:jc w:val="both"/>
        <w:rPr>
          <w:rFonts w:ascii="Arial" w:eastAsia="Times New Roman" w:hAnsi="Arial" w:cs="Arial"/>
          <w:b/>
          <w:i/>
          <w:color w:val="262626" w:themeColor="text1" w:themeTint="D9"/>
          <w:sz w:val="18"/>
          <w:szCs w:val="18"/>
          <w:lang w:val="es-ES_tradnl" w:eastAsia="es-ES"/>
        </w:rPr>
      </w:pPr>
    </w:p>
    <w:p w14:paraId="603722D4" w14:textId="77777777" w:rsidR="00A0792E" w:rsidRDefault="00A0792E" w:rsidP="00A0792E">
      <w:pPr>
        <w:spacing w:after="0" w:line="240" w:lineRule="auto"/>
        <w:jc w:val="both"/>
        <w:rPr>
          <w:rFonts w:ascii="Arial" w:eastAsia="Times New Roman" w:hAnsi="Arial" w:cs="Arial"/>
          <w:b/>
          <w:i/>
          <w:color w:val="262626" w:themeColor="text1" w:themeTint="D9"/>
          <w:sz w:val="18"/>
          <w:szCs w:val="18"/>
          <w:lang w:val="es-ES_tradnl" w:eastAsia="es-ES"/>
        </w:rPr>
      </w:pPr>
      <w:r>
        <w:rPr>
          <w:rFonts w:ascii="Arial" w:eastAsia="Times New Roman" w:hAnsi="Arial" w:cs="Arial"/>
          <w:b/>
          <w:i/>
          <w:color w:val="262626" w:themeColor="text1" w:themeTint="D9"/>
          <w:sz w:val="18"/>
          <w:szCs w:val="18"/>
          <w:lang w:val="es-ES_tradnl" w:eastAsia="es-ES"/>
        </w:rPr>
        <w:t xml:space="preserve">Nota: </w:t>
      </w:r>
    </w:p>
    <w:p w14:paraId="39B8DE85" w14:textId="4D408C72" w:rsidR="00A0792E" w:rsidRDefault="00A0792E" w:rsidP="00A0792E">
      <w:pPr>
        <w:spacing w:after="0" w:line="240" w:lineRule="auto"/>
        <w:jc w:val="both"/>
        <w:rPr>
          <w:rFonts w:ascii="Arial" w:eastAsia="Times New Roman" w:hAnsi="Arial" w:cs="Arial"/>
          <w:b/>
          <w:i/>
          <w:color w:val="262626" w:themeColor="text1" w:themeTint="D9"/>
          <w:sz w:val="18"/>
          <w:szCs w:val="18"/>
          <w:lang w:val="es-ES_tradnl" w:eastAsia="es-ES"/>
        </w:rPr>
      </w:pPr>
      <w:r>
        <w:rPr>
          <w:rFonts w:ascii="Arial" w:eastAsia="Times New Roman" w:hAnsi="Arial" w:cs="Arial"/>
          <w:b/>
          <w:i/>
          <w:color w:val="262626" w:themeColor="text1" w:themeTint="D9"/>
          <w:sz w:val="18"/>
          <w:szCs w:val="18"/>
          <w:lang w:val="es-ES_tradnl" w:eastAsia="es-ES"/>
        </w:rPr>
        <w:t xml:space="preserve">El Itinerario es únicamente de carácter informativo y puede variar por cuestiones de clima y logística del operador. El día del tour exacto se dará a la llegada de los pasajeros al destino. </w:t>
      </w:r>
    </w:p>
    <w:p w14:paraId="2B60186E" w14:textId="77777777" w:rsidR="004E5128" w:rsidRDefault="004E5128" w:rsidP="00A0792E">
      <w:pPr>
        <w:spacing w:after="0" w:line="240" w:lineRule="auto"/>
        <w:jc w:val="both"/>
        <w:rPr>
          <w:rFonts w:ascii="Arial" w:eastAsia="Times New Roman" w:hAnsi="Arial" w:cs="Arial"/>
          <w:b/>
          <w:i/>
          <w:color w:val="262626" w:themeColor="text1" w:themeTint="D9"/>
          <w:sz w:val="18"/>
          <w:szCs w:val="18"/>
          <w:lang w:val="es-ES_tradnl" w:eastAsia="es-ES"/>
        </w:rPr>
      </w:pPr>
    </w:p>
    <w:p w14:paraId="64C23BFC" w14:textId="77777777" w:rsidR="00A008C8" w:rsidRDefault="00A008C8" w:rsidP="00994B15">
      <w:pPr>
        <w:pStyle w:val="Sinespaciado"/>
        <w:spacing w:line="276" w:lineRule="auto"/>
        <w:jc w:val="both"/>
        <w:rPr>
          <w:rFonts w:ascii="Arial" w:hAnsi="Arial" w:cs="Arial"/>
          <w:b/>
          <w:color w:val="E36C0A" w:themeColor="accent6" w:themeShade="BF"/>
          <w:sz w:val="18"/>
          <w:szCs w:val="18"/>
          <w:lang w:val="es-ES_tradnl" w:eastAsia="es-ES"/>
        </w:rPr>
      </w:pPr>
    </w:p>
    <w:p w14:paraId="0941CFC9" w14:textId="77777777" w:rsidR="00CC1BBA" w:rsidRDefault="00CC1BBA" w:rsidP="00B27474">
      <w:pPr>
        <w:spacing w:after="0" w:line="240" w:lineRule="auto"/>
        <w:rPr>
          <w:rFonts w:ascii="Arial" w:eastAsia="Arial" w:hAnsi="Arial" w:cs="Arial"/>
          <w:b/>
          <w:color w:val="E36C09"/>
          <w:sz w:val="18"/>
          <w:szCs w:val="18"/>
          <w:u w:val="single"/>
        </w:rPr>
      </w:pPr>
    </w:p>
    <w:p w14:paraId="505D0BC6" w14:textId="77777777" w:rsidR="00690992" w:rsidRDefault="00690992" w:rsidP="00B27474">
      <w:pPr>
        <w:spacing w:after="0" w:line="240" w:lineRule="auto"/>
        <w:rPr>
          <w:rFonts w:ascii="Arial" w:eastAsia="Arial" w:hAnsi="Arial" w:cs="Arial"/>
          <w:b/>
          <w:color w:val="E36C09"/>
          <w:sz w:val="18"/>
          <w:szCs w:val="18"/>
          <w:u w:val="single"/>
        </w:rPr>
      </w:pPr>
    </w:p>
    <w:p w14:paraId="48480E15" w14:textId="77777777" w:rsidR="00690992" w:rsidRDefault="00690992" w:rsidP="00B27474">
      <w:pPr>
        <w:spacing w:after="0" w:line="240" w:lineRule="auto"/>
        <w:rPr>
          <w:rFonts w:ascii="Arial" w:eastAsia="Arial" w:hAnsi="Arial" w:cs="Arial"/>
          <w:b/>
          <w:color w:val="E36C09"/>
          <w:sz w:val="18"/>
          <w:szCs w:val="18"/>
          <w:u w:val="single"/>
        </w:rPr>
      </w:pPr>
    </w:p>
    <w:p w14:paraId="5C3C8E68" w14:textId="6889857E" w:rsidR="00690992" w:rsidRDefault="00690992" w:rsidP="00B27474">
      <w:pPr>
        <w:spacing w:after="0" w:line="240" w:lineRule="auto"/>
        <w:rPr>
          <w:rFonts w:ascii="Arial" w:eastAsia="Arial" w:hAnsi="Arial" w:cs="Arial"/>
          <w:b/>
          <w:color w:val="E36C09"/>
          <w:sz w:val="18"/>
          <w:szCs w:val="18"/>
          <w:u w:val="single"/>
        </w:rPr>
      </w:pPr>
    </w:p>
    <w:p w14:paraId="535EC94C" w14:textId="7C977EC6"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70A47315" w14:textId="77777777" w:rsidR="00753828" w:rsidRDefault="00753828" w:rsidP="00B27474">
      <w:pPr>
        <w:spacing w:after="0" w:line="240" w:lineRule="auto"/>
        <w:rPr>
          <w:rFonts w:ascii="Arial" w:eastAsia="Arial" w:hAnsi="Arial" w:cs="Arial"/>
          <w:b/>
          <w:color w:val="E36C09"/>
          <w:sz w:val="18"/>
          <w:szCs w:val="18"/>
          <w:u w:val="single"/>
        </w:rPr>
      </w:pPr>
    </w:p>
    <w:tbl>
      <w:tblPr>
        <w:tblStyle w:val="Cuadrculamedia1-nfasis6"/>
        <w:tblW w:w="3784" w:type="pct"/>
        <w:jc w:val="center"/>
        <w:shd w:val="clear" w:color="auto" w:fill="FDE4D0"/>
        <w:tblLayout w:type="fixed"/>
        <w:tblLook w:val="04A0" w:firstRow="1" w:lastRow="0" w:firstColumn="1" w:lastColumn="0" w:noHBand="0" w:noVBand="1"/>
      </w:tblPr>
      <w:tblGrid>
        <w:gridCol w:w="1833"/>
        <w:gridCol w:w="3120"/>
        <w:gridCol w:w="2408"/>
      </w:tblGrid>
      <w:tr w:rsidR="00753828" w14:paraId="5EBF8774" w14:textId="575AA50C" w:rsidTr="00983CD5">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833" w:type="dxa"/>
            <w:shd w:val="clear" w:color="auto" w:fill="E36C0A" w:themeFill="accent6" w:themeFillShade="BF"/>
            <w:vAlign w:val="center"/>
          </w:tcPr>
          <w:p w14:paraId="0A5E4BC1" w14:textId="5DE1BFBF" w:rsidR="00753828" w:rsidRPr="0065651F" w:rsidRDefault="00753828" w:rsidP="002805A3">
            <w:pPr>
              <w:widowControl w:val="0"/>
              <w:spacing w:after="0" w:line="240" w:lineRule="auto"/>
              <w:jc w:val="center"/>
              <w:rPr>
                <w:rFonts w:ascii="Arial" w:eastAsia="Calibri" w:hAnsi="Arial" w:cs="Arial"/>
                <w:bCs w:val="0"/>
                <w:color w:val="FFFFFF" w:themeColor="background1"/>
                <w:sz w:val="20"/>
                <w:szCs w:val="20"/>
                <w:lang w:val="es-AR"/>
              </w:rPr>
            </w:pPr>
            <w:bookmarkStart w:id="0" w:name="_Hlk151136831"/>
            <w:r>
              <w:rPr>
                <w:rFonts w:ascii="Arial" w:eastAsia="Calibri" w:hAnsi="Arial" w:cs="Arial"/>
                <w:bCs w:val="0"/>
                <w:color w:val="FFFFFF" w:themeColor="background1"/>
                <w:sz w:val="20"/>
                <w:szCs w:val="20"/>
                <w:lang w:val="es-AR"/>
              </w:rPr>
              <w:t>Ciudad</w:t>
            </w:r>
          </w:p>
        </w:tc>
        <w:tc>
          <w:tcPr>
            <w:tcW w:w="3120" w:type="dxa"/>
            <w:shd w:val="clear" w:color="auto" w:fill="E36C0A" w:themeFill="accent6" w:themeFillShade="BF"/>
          </w:tcPr>
          <w:p w14:paraId="5E8CE87A" w14:textId="65548E04" w:rsidR="00753828" w:rsidRDefault="00753828" w:rsidP="002805A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Hoteles</w:t>
            </w:r>
          </w:p>
        </w:tc>
        <w:tc>
          <w:tcPr>
            <w:tcW w:w="2408" w:type="dxa"/>
            <w:shd w:val="clear" w:color="auto" w:fill="E36C0A" w:themeFill="accent6" w:themeFillShade="BF"/>
          </w:tcPr>
          <w:p w14:paraId="4B7A9AB8" w14:textId="08D24759" w:rsidR="00753828" w:rsidRDefault="00753828" w:rsidP="002805A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Categoría</w:t>
            </w:r>
          </w:p>
        </w:tc>
      </w:tr>
      <w:tr w:rsidR="00704FB2" w14:paraId="3033D5AF" w14:textId="398E6B1F" w:rsidTr="00704FB2">
        <w:trPr>
          <w:cnfStyle w:val="000000100000" w:firstRow="0" w:lastRow="0" w:firstColumn="0" w:lastColumn="0" w:oddVBand="0" w:evenVBand="0" w:oddHBand="1" w:evenHBand="0" w:firstRowFirstColumn="0" w:firstRowLastColumn="0" w:lastRowFirstColumn="0" w:lastRowLastColumn="0"/>
          <w:trHeight w:val="814"/>
          <w:jc w:val="center"/>
        </w:trPr>
        <w:tc>
          <w:tcPr>
            <w:cnfStyle w:val="001000000000" w:firstRow="0" w:lastRow="0" w:firstColumn="1" w:lastColumn="0" w:oddVBand="0" w:evenVBand="0" w:oddHBand="0" w:evenHBand="0" w:firstRowFirstColumn="0" w:firstRowLastColumn="0" w:lastRowFirstColumn="0" w:lastRowLastColumn="0"/>
            <w:tcW w:w="1833" w:type="dxa"/>
            <w:vMerge w:val="restart"/>
            <w:shd w:val="clear" w:color="auto" w:fill="FFFFFF" w:themeFill="background1"/>
            <w:vAlign w:val="center"/>
          </w:tcPr>
          <w:p w14:paraId="74BC65FF" w14:textId="7CAD33A3" w:rsidR="00704FB2" w:rsidRPr="00AF7BCC" w:rsidRDefault="00704FB2" w:rsidP="00704FB2">
            <w:pPr>
              <w:widowControl w:val="0"/>
              <w:spacing w:after="0" w:line="240" w:lineRule="auto"/>
              <w:jc w:val="center"/>
              <w:rPr>
                <w:rFonts w:ascii="Arial" w:eastAsia="Arial" w:hAnsi="Arial" w:cs="Arial"/>
                <w:b w:val="0"/>
                <w:color w:val="262626"/>
                <w:sz w:val="18"/>
                <w:szCs w:val="18"/>
              </w:rPr>
            </w:pPr>
            <w:r>
              <w:rPr>
                <w:rFonts w:ascii="Arial" w:eastAsia="Arial" w:hAnsi="Arial" w:cs="Arial"/>
                <w:color w:val="262626"/>
                <w:sz w:val="18"/>
                <w:szCs w:val="18"/>
              </w:rPr>
              <w:t>Oaxaca</w:t>
            </w:r>
          </w:p>
        </w:tc>
        <w:tc>
          <w:tcPr>
            <w:tcW w:w="3120" w:type="dxa"/>
            <w:shd w:val="clear" w:color="auto" w:fill="auto"/>
            <w:vAlign w:val="center"/>
          </w:tcPr>
          <w:p w14:paraId="71E60966" w14:textId="77777777" w:rsidR="00704FB2" w:rsidRPr="00983CD5" w:rsidRDefault="00704FB2" w:rsidP="00704FB2">
            <w:pPr>
              <w:pStyle w:val="Prrafodelista"/>
              <w:widowControl w:val="0"/>
              <w:numPr>
                <w:ilvl w:val="0"/>
                <w:numId w:val="37"/>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 xml:space="preserve">Oaxaca Dorado </w:t>
            </w:r>
          </w:p>
          <w:p w14:paraId="21038412" w14:textId="77777777" w:rsidR="00704FB2" w:rsidRDefault="00704FB2" w:rsidP="00704FB2">
            <w:pPr>
              <w:pStyle w:val="Prrafodelista"/>
              <w:widowControl w:val="0"/>
              <w:numPr>
                <w:ilvl w:val="0"/>
                <w:numId w:val="37"/>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Parador San Agustín</w:t>
            </w:r>
          </w:p>
          <w:p w14:paraId="7AA1E750" w14:textId="1EEE5D50" w:rsidR="00704FB2" w:rsidRPr="00983CD5" w:rsidRDefault="00704FB2" w:rsidP="00704FB2">
            <w:pPr>
              <w:pStyle w:val="Prrafodelista"/>
              <w:widowControl w:val="0"/>
              <w:numPr>
                <w:ilvl w:val="0"/>
                <w:numId w:val="37"/>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Fortin Plaza</w:t>
            </w:r>
          </w:p>
        </w:tc>
        <w:tc>
          <w:tcPr>
            <w:tcW w:w="2408" w:type="dxa"/>
            <w:shd w:val="clear" w:color="auto" w:fill="auto"/>
            <w:vAlign w:val="center"/>
          </w:tcPr>
          <w:p w14:paraId="27B05BC8" w14:textId="48846134" w:rsidR="00704FB2" w:rsidRPr="00983CD5" w:rsidRDefault="00704FB2" w:rsidP="00704FB2">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FF0000"/>
                <w:sz w:val="18"/>
                <w:szCs w:val="18"/>
              </w:rPr>
            </w:pPr>
            <w:r w:rsidRPr="005470FE">
              <w:rPr>
                <w:rFonts w:ascii="Arial" w:eastAsia="Arial" w:hAnsi="Arial" w:cs="Arial"/>
                <w:b/>
                <w:color w:val="262626"/>
                <w:sz w:val="18"/>
                <w:szCs w:val="18"/>
              </w:rPr>
              <w:t>Turista Superior</w:t>
            </w:r>
          </w:p>
        </w:tc>
      </w:tr>
      <w:tr w:rsidR="00704FB2" w14:paraId="629A2EF2" w14:textId="77777777" w:rsidTr="00704FB2">
        <w:trPr>
          <w:trHeight w:val="556"/>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FFFFF" w:themeFill="background1"/>
            <w:vAlign w:val="center"/>
          </w:tcPr>
          <w:p w14:paraId="187A9D86" w14:textId="77777777" w:rsidR="00704FB2" w:rsidRDefault="00704FB2" w:rsidP="00704FB2">
            <w:pPr>
              <w:widowControl w:val="0"/>
              <w:spacing w:after="0" w:line="240" w:lineRule="auto"/>
              <w:jc w:val="center"/>
              <w:rPr>
                <w:rFonts w:ascii="Arial" w:eastAsia="Arial" w:hAnsi="Arial" w:cs="Arial"/>
                <w:b w:val="0"/>
                <w:color w:val="262626"/>
                <w:sz w:val="18"/>
                <w:szCs w:val="18"/>
              </w:rPr>
            </w:pPr>
          </w:p>
        </w:tc>
        <w:tc>
          <w:tcPr>
            <w:tcW w:w="3120" w:type="dxa"/>
            <w:shd w:val="clear" w:color="auto" w:fill="FDE9D9" w:themeFill="accent6" w:themeFillTint="33"/>
            <w:vAlign w:val="center"/>
          </w:tcPr>
          <w:p w14:paraId="2E6BBA98" w14:textId="6DBCAFCF" w:rsidR="00704FB2" w:rsidRPr="00704FB2" w:rsidRDefault="00704FB2" w:rsidP="00704FB2">
            <w:pPr>
              <w:pStyle w:val="Prrafodelista"/>
              <w:widowControl w:val="0"/>
              <w:numPr>
                <w:ilvl w:val="0"/>
                <w:numId w:val="36"/>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Catrina de Alcalá</w:t>
            </w:r>
          </w:p>
          <w:p w14:paraId="32F9E8AF" w14:textId="75E2196E" w:rsidR="00704FB2" w:rsidRPr="00ED7BDC" w:rsidRDefault="00704FB2" w:rsidP="00704FB2">
            <w:pPr>
              <w:pStyle w:val="Prrafodelista"/>
              <w:widowControl w:val="0"/>
              <w:numPr>
                <w:ilvl w:val="0"/>
                <w:numId w:val="36"/>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Casantica</w:t>
            </w:r>
          </w:p>
        </w:tc>
        <w:tc>
          <w:tcPr>
            <w:tcW w:w="2408" w:type="dxa"/>
            <w:shd w:val="clear" w:color="auto" w:fill="FDE9D9" w:themeFill="accent6" w:themeFillTint="33"/>
            <w:vAlign w:val="center"/>
          </w:tcPr>
          <w:p w14:paraId="38605498" w14:textId="7540400B" w:rsidR="00704FB2" w:rsidRPr="005470FE" w:rsidRDefault="00704FB2" w:rsidP="00704FB2">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Primera</w:t>
            </w:r>
          </w:p>
        </w:tc>
      </w:tr>
    </w:tbl>
    <w:p w14:paraId="107809F6" w14:textId="0CBEFEE1" w:rsidR="00753828" w:rsidRPr="003E0BC4" w:rsidRDefault="00753828" w:rsidP="00753828">
      <w:pPr>
        <w:widowControl w:val="0"/>
        <w:spacing w:after="0" w:line="240" w:lineRule="auto"/>
        <w:rPr>
          <w:rFonts w:ascii="Arial" w:eastAsia="Calibri" w:hAnsi="Arial" w:cs="Arial"/>
          <w:b/>
          <w:bCs/>
          <w:sz w:val="18"/>
          <w:szCs w:val="18"/>
          <w:lang w:val="en-US"/>
        </w:rPr>
      </w:pPr>
      <w:bookmarkStart w:id="1" w:name="_Hlk151137054"/>
      <w:bookmarkEnd w:id="0"/>
      <w:r w:rsidRPr="003E0BC4">
        <w:rPr>
          <w:rFonts w:ascii="Arial" w:eastAsia="Calibri" w:hAnsi="Arial" w:cs="Arial"/>
          <w:b/>
          <w:bCs/>
          <w:sz w:val="18"/>
          <w:szCs w:val="18"/>
          <w:lang w:val="en-US"/>
        </w:rPr>
        <w:t>Notas:</w:t>
      </w:r>
    </w:p>
    <w:p w14:paraId="6822CC66" w14:textId="77777777" w:rsidR="00753828" w:rsidRPr="00421007" w:rsidRDefault="00753828" w:rsidP="00753828">
      <w:pPr>
        <w:pStyle w:val="Prrafodelista"/>
        <w:widowControl w:val="0"/>
        <w:numPr>
          <w:ilvl w:val="0"/>
          <w:numId w:val="31"/>
        </w:numPr>
        <w:spacing w:after="0" w:line="240" w:lineRule="auto"/>
        <w:jc w:val="both"/>
        <w:rPr>
          <w:rFonts w:ascii="Arial" w:eastAsia="Calibri" w:hAnsi="Arial" w:cs="Arial"/>
          <w:bCs/>
          <w:iCs/>
          <w:sz w:val="18"/>
          <w:szCs w:val="18"/>
        </w:rPr>
      </w:pPr>
      <w:bookmarkStart w:id="2" w:name="_Hlk149925080"/>
      <w:r w:rsidRPr="00421007">
        <w:rPr>
          <w:rFonts w:ascii="Arial" w:eastAsia="Times New Roman" w:hAnsi="Arial" w:cs="Arial"/>
          <w:bCs/>
          <w:iCs/>
          <w:color w:val="000000"/>
          <w:sz w:val="18"/>
          <w:szCs w:val="18"/>
          <w:lang w:val="es-MX" w:eastAsia="es-ES"/>
        </w:rPr>
        <w:t>En caso de no estar disponible alguno de los hoteles antes mencionados se confirmará uno de misma categoría</w:t>
      </w:r>
      <w:r>
        <w:rPr>
          <w:rFonts w:ascii="Arial" w:eastAsia="Times New Roman" w:hAnsi="Arial" w:cs="Arial"/>
          <w:bCs/>
          <w:iCs/>
          <w:color w:val="000000"/>
          <w:sz w:val="18"/>
          <w:szCs w:val="18"/>
          <w:lang w:val="es-MX" w:eastAsia="es-ES"/>
        </w:rPr>
        <w:t>.</w:t>
      </w:r>
    </w:p>
    <w:p w14:paraId="1A086170" w14:textId="77777777" w:rsidR="00753828" w:rsidRPr="00421007" w:rsidRDefault="00753828" w:rsidP="00753828">
      <w:pPr>
        <w:pStyle w:val="Prrafodelista"/>
        <w:widowControl w:val="0"/>
        <w:numPr>
          <w:ilvl w:val="0"/>
          <w:numId w:val="3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Check-out a la 12:00 pm</w:t>
      </w:r>
      <w:bookmarkEnd w:id="2"/>
      <w:r w:rsidRPr="00421007">
        <w:rPr>
          <w:rFonts w:ascii="Arial" w:eastAsia="Times New Roman" w:hAnsi="Arial" w:cs="Arial"/>
          <w:bCs/>
          <w:iCs/>
          <w:color w:val="000000"/>
          <w:sz w:val="18"/>
          <w:szCs w:val="18"/>
          <w:lang w:val="es-MX" w:eastAsia="es-ES"/>
        </w:rPr>
        <w:t xml:space="preserve">. </w:t>
      </w:r>
    </w:p>
    <w:p w14:paraId="19FE964C" w14:textId="77777777" w:rsidR="005F270A" w:rsidRPr="00753828" w:rsidRDefault="005F270A">
      <w:pPr>
        <w:spacing w:after="0" w:line="240" w:lineRule="auto"/>
        <w:rPr>
          <w:rFonts w:ascii="Arial" w:eastAsia="Times New Roman" w:hAnsi="Arial" w:cs="Arial"/>
          <w:b/>
          <w:color w:val="E36C0A" w:themeColor="accent6" w:themeShade="BF"/>
          <w:sz w:val="18"/>
          <w:szCs w:val="18"/>
          <w:u w:val="single"/>
          <w:lang w:val="es-MX" w:eastAsia="es-ES"/>
        </w:rPr>
      </w:pPr>
    </w:p>
    <w:p w14:paraId="155A0DDF" w14:textId="45844FDE" w:rsidR="00753828" w:rsidRDefault="00753828" w:rsidP="00753828">
      <w:pPr>
        <w:spacing w:after="0" w:line="240" w:lineRule="auto"/>
        <w:rPr>
          <w:rFonts w:ascii="Arial" w:eastAsia="Times New Roman" w:hAnsi="Arial" w:cs="Arial"/>
          <w:b/>
          <w:color w:val="E36C0A" w:themeColor="accent6" w:themeShade="BF"/>
          <w:sz w:val="18"/>
          <w:szCs w:val="18"/>
          <w:u w:val="single"/>
          <w:lang w:eastAsia="es-ES"/>
        </w:rPr>
      </w:pPr>
      <w:bookmarkStart w:id="3" w:name="_Hlk151137089"/>
      <w:bookmarkEnd w:id="1"/>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w:t>
      </w:r>
      <w:r w:rsidR="00704FB2">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p>
    <w:p w14:paraId="21D6A7CB" w14:textId="77777777" w:rsidR="00ED7BDC" w:rsidRDefault="00ED7BDC" w:rsidP="00753828">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913"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833"/>
        <w:gridCol w:w="1134"/>
        <w:gridCol w:w="1276"/>
        <w:gridCol w:w="1276"/>
        <w:gridCol w:w="1317"/>
        <w:gridCol w:w="1518"/>
        <w:gridCol w:w="1559"/>
      </w:tblGrid>
      <w:tr w:rsidR="00A0792E" w14:paraId="493135F1" w14:textId="77777777" w:rsidTr="000F4370">
        <w:trPr>
          <w:cnfStyle w:val="100000000000" w:firstRow="1" w:lastRow="0" w:firstColumn="0" w:lastColumn="0" w:oddVBand="0" w:evenVBand="0" w:oddHBand="0"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833" w:type="dxa"/>
            <w:shd w:val="clear" w:color="auto" w:fill="E36C0A" w:themeFill="accent6" w:themeFillShade="BF"/>
            <w:vAlign w:val="center"/>
          </w:tcPr>
          <w:p w14:paraId="01D2AEE9" w14:textId="77777777" w:rsidR="00A0792E" w:rsidRPr="00D65BF2" w:rsidRDefault="00A0792E" w:rsidP="000F4370">
            <w:pPr>
              <w:spacing w:after="0" w:line="240" w:lineRule="auto"/>
              <w:ind w:left="108"/>
              <w:jc w:val="center"/>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Salidas: diarias</w:t>
            </w:r>
          </w:p>
          <w:p w14:paraId="0A8CC729" w14:textId="77777777" w:rsidR="00A0792E" w:rsidRPr="00D65BF2" w:rsidRDefault="00A0792E" w:rsidP="000F4370">
            <w:pPr>
              <w:spacing w:after="0" w:line="240" w:lineRule="auto"/>
              <w:ind w:left="108"/>
              <w:jc w:val="center"/>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Vigencia</w:t>
            </w:r>
          </w:p>
        </w:tc>
        <w:tc>
          <w:tcPr>
            <w:tcW w:w="1134" w:type="dxa"/>
            <w:shd w:val="clear" w:color="auto" w:fill="E36C0A" w:themeFill="accent6" w:themeFillShade="BF"/>
            <w:vAlign w:val="center"/>
          </w:tcPr>
          <w:p w14:paraId="55C1314F" w14:textId="77777777" w:rsidR="00A0792E" w:rsidRPr="00D65BF2" w:rsidRDefault="00A0792E" w:rsidP="000F437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Categoría</w:t>
            </w:r>
          </w:p>
        </w:tc>
        <w:tc>
          <w:tcPr>
            <w:tcW w:w="1276" w:type="dxa"/>
            <w:shd w:val="clear" w:color="auto" w:fill="E36C0A" w:themeFill="accent6" w:themeFillShade="BF"/>
            <w:vAlign w:val="center"/>
          </w:tcPr>
          <w:p w14:paraId="7DD70B30" w14:textId="77777777" w:rsidR="00A0792E" w:rsidRDefault="00A0792E"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Sencilla</w:t>
            </w:r>
          </w:p>
          <w:p w14:paraId="6F8D841F" w14:textId="521B9D3D" w:rsidR="00704FB2" w:rsidRPr="00D65BF2" w:rsidRDefault="00704FB2"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o PVS</w:t>
            </w:r>
          </w:p>
        </w:tc>
        <w:tc>
          <w:tcPr>
            <w:tcW w:w="1276" w:type="dxa"/>
            <w:shd w:val="clear" w:color="auto" w:fill="E36C0A" w:themeFill="accent6" w:themeFillShade="BF"/>
            <w:vAlign w:val="center"/>
          </w:tcPr>
          <w:p w14:paraId="2312816A" w14:textId="77777777" w:rsidR="00A0792E" w:rsidRPr="00D65BF2" w:rsidRDefault="00A0792E"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Doble</w:t>
            </w:r>
          </w:p>
        </w:tc>
        <w:tc>
          <w:tcPr>
            <w:tcW w:w="1317" w:type="dxa"/>
            <w:shd w:val="clear" w:color="auto" w:fill="E36C0A" w:themeFill="accent6" w:themeFillShade="BF"/>
            <w:vAlign w:val="center"/>
          </w:tcPr>
          <w:p w14:paraId="17FB8592" w14:textId="77777777" w:rsidR="00A0792E" w:rsidRPr="00D65BF2" w:rsidRDefault="00A0792E"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Triple</w:t>
            </w:r>
          </w:p>
        </w:tc>
        <w:tc>
          <w:tcPr>
            <w:tcW w:w="1518" w:type="dxa"/>
            <w:shd w:val="clear" w:color="auto" w:fill="E36C0A" w:themeFill="accent6" w:themeFillShade="BF"/>
            <w:vAlign w:val="center"/>
          </w:tcPr>
          <w:p w14:paraId="273FDF26" w14:textId="77777777" w:rsidR="00A0792E" w:rsidRPr="00D65BF2" w:rsidRDefault="00A0792E"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Cuádruple</w:t>
            </w:r>
          </w:p>
        </w:tc>
        <w:tc>
          <w:tcPr>
            <w:tcW w:w="1559" w:type="dxa"/>
            <w:shd w:val="clear" w:color="auto" w:fill="E36C0A" w:themeFill="accent6" w:themeFillShade="BF"/>
            <w:vAlign w:val="center"/>
          </w:tcPr>
          <w:p w14:paraId="5860759E" w14:textId="77777777" w:rsidR="00A0792E" w:rsidRDefault="00A0792E"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 xml:space="preserve">Menor </w:t>
            </w:r>
          </w:p>
          <w:p w14:paraId="078D0CD0" w14:textId="5D3ABB44" w:rsidR="00A0792E" w:rsidRPr="00D65BF2" w:rsidRDefault="00A0792E"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3-</w:t>
            </w:r>
            <w:r>
              <w:rPr>
                <w:rFonts w:ascii="Arial" w:eastAsia="Times New Roman" w:hAnsi="Arial" w:cs="Arial"/>
                <w:color w:val="FFFFFF" w:themeColor="background1"/>
                <w:sz w:val="18"/>
                <w:szCs w:val="18"/>
                <w:lang w:val="es-ES_tradnl" w:eastAsia="es-ES"/>
              </w:rPr>
              <w:t>8</w:t>
            </w:r>
          </w:p>
        </w:tc>
      </w:tr>
      <w:tr w:rsidR="00A0792E" w14:paraId="0C048E5F" w14:textId="77777777" w:rsidTr="00704FB2">
        <w:trPr>
          <w:cnfStyle w:val="000000100000" w:firstRow="0" w:lastRow="0" w:firstColumn="0" w:lastColumn="0" w:oddVBand="0" w:evenVBand="0" w:oddHBand="1" w:evenHBand="0" w:firstRowFirstColumn="0" w:firstRowLastColumn="0" w:lastRowFirstColumn="0" w:lastRowLastColumn="0"/>
          <w:cantSplit/>
          <w:trHeight w:val="509"/>
          <w:jc w:val="center"/>
        </w:trPr>
        <w:tc>
          <w:tcPr>
            <w:cnfStyle w:val="001000000000" w:firstRow="0" w:lastRow="0" w:firstColumn="1" w:lastColumn="0" w:oddVBand="0" w:evenVBand="0" w:oddHBand="0" w:evenHBand="0" w:firstRowFirstColumn="0" w:firstRowLastColumn="0" w:lastRowFirstColumn="0" w:lastRowLastColumn="0"/>
            <w:tcW w:w="1833" w:type="dxa"/>
            <w:vMerge w:val="restart"/>
            <w:shd w:val="clear" w:color="auto" w:fill="FFFFFF" w:themeFill="background1"/>
            <w:vAlign w:val="center"/>
          </w:tcPr>
          <w:p w14:paraId="6CB594F9" w14:textId="77777777" w:rsidR="00A0792E" w:rsidRPr="00EA54D3" w:rsidRDefault="00A0792E" w:rsidP="00A0792E">
            <w:pPr>
              <w:spacing w:after="0" w:line="240" w:lineRule="auto"/>
              <w:jc w:val="center"/>
              <w:rPr>
                <w:rFonts w:ascii="Arial" w:hAnsi="Arial" w:cs="Arial"/>
                <w:sz w:val="18"/>
                <w:szCs w:val="18"/>
              </w:rPr>
            </w:pPr>
            <w:r w:rsidRPr="00EA54D3">
              <w:rPr>
                <w:rFonts w:ascii="Arial" w:hAnsi="Arial" w:cs="Arial"/>
                <w:sz w:val="18"/>
                <w:szCs w:val="18"/>
              </w:rPr>
              <w:t>21/09/26-19/10/26</w:t>
            </w:r>
          </w:p>
          <w:p w14:paraId="0D21176F" w14:textId="77777777" w:rsidR="00A0792E" w:rsidRPr="00EA54D3" w:rsidRDefault="00A0792E" w:rsidP="00A0792E">
            <w:pPr>
              <w:spacing w:after="0" w:line="240" w:lineRule="auto"/>
              <w:jc w:val="center"/>
              <w:rPr>
                <w:rFonts w:ascii="Arial" w:hAnsi="Arial" w:cs="Arial"/>
                <w:sz w:val="18"/>
                <w:szCs w:val="18"/>
              </w:rPr>
            </w:pPr>
            <w:r w:rsidRPr="00EA54D3">
              <w:rPr>
                <w:rFonts w:ascii="Arial" w:hAnsi="Arial" w:cs="Arial"/>
                <w:sz w:val="18"/>
                <w:szCs w:val="18"/>
              </w:rPr>
              <w:t>09/11/26-15/11/26</w:t>
            </w:r>
          </w:p>
          <w:p w14:paraId="7FEF4918" w14:textId="498CC448" w:rsidR="00A0792E" w:rsidRPr="00D65BF2" w:rsidRDefault="00A0792E" w:rsidP="00A0792E">
            <w:pPr>
              <w:spacing w:after="0" w:line="240" w:lineRule="auto"/>
              <w:jc w:val="center"/>
              <w:rPr>
                <w:rFonts w:ascii="Arial" w:hAnsi="Arial" w:cs="Arial"/>
                <w:b w:val="0"/>
                <w:sz w:val="18"/>
                <w:szCs w:val="18"/>
              </w:rPr>
            </w:pPr>
            <w:r w:rsidRPr="00EA54D3">
              <w:rPr>
                <w:rFonts w:ascii="Arial" w:hAnsi="Arial" w:cs="Arial"/>
                <w:sz w:val="18"/>
                <w:szCs w:val="18"/>
              </w:rPr>
              <w:t>30/11/26-09/12/26</w:t>
            </w:r>
          </w:p>
        </w:tc>
        <w:tc>
          <w:tcPr>
            <w:tcW w:w="1134" w:type="dxa"/>
            <w:shd w:val="clear" w:color="auto" w:fill="FFFFFF" w:themeFill="background1"/>
            <w:vAlign w:val="center"/>
          </w:tcPr>
          <w:p w14:paraId="19D4292A" w14:textId="77777777" w:rsidR="00A0792E" w:rsidRPr="00D65BF2"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Turista Superior</w:t>
            </w:r>
          </w:p>
        </w:tc>
        <w:tc>
          <w:tcPr>
            <w:tcW w:w="1276" w:type="dxa"/>
            <w:shd w:val="clear" w:color="auto" w:fill="FFFFFF" w:themeFill="background1"/>
            <w:vAlign w:val="center"/>
          </w:tcPr>
          <w:p w14:paraId="7B3BE514" w14:textId="7F9EF3F1" w:rsidR="00A0792E" w:rsidRPr="00B43906"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917BB6">
              <w:rPr>
                <w:rFonts w:ascii="Arial" w:hAnsi="Arial" w:cs="Arial"/>
                <w:sz w:val="18"/>
                <w:szCs w:val="18"/>
              </w:rPr>
              <w:t>2,137</w:t>
            </w:r>
          </w:p>
        </w:tc>
        <w:tc>
          <w:tcPr>
            <w:tcW w:w="1276" w:type="dxa"/>
            <w:shd w:val="clear" w:color="auto" w:fill="FFFFFF" w:themeFill="background1"/>
            <w:vAlign w:val="center"/>
          </w:tcPr>
          <w:p w14:paraId="43D032A4" w14:textId="796E1AFA" w:rsidR="00A0792E" w:rsidRPr="008D6947"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8D6947">
              <w:rPr>
                <w:rFonts w:ascii="Arial" w:hAnsi="Arial" w:cs="Arial"/>
                <w:b/>
                <w:sz w:val="18"/>
                <w:szCs w:val="18"/>
              </w:rPr>
              <w:t>MXN 1</w:t>
            </w:r>
            <w:r w:rsidR="00917BB6">
              <w:rPr>
                <w:rFonts w:ascii="Arial" w:hAnsi="Arial" w:cs="Arial"/>
                <w:b/>
                <w:sz w:val="18"/>
                <w:szCs w:val="18"/>
              </w:rPr>
              <w:t>4,865</w:t>
            </w:r>
          </w:p>
        </w:tc>
        <w:tc>
          <w:tcPr>
            <w:tcW w:w="1317" w:type="dxa"/>
            <w:shd w:val="clear" w:color="auto" w:fill="FFFFFF" w:themeFill="background1"/>
            <w:vAlign w:val="center"/>
          </w:tcPr>
          <w:p w14:paraId="25339984" w14:textId="06C7E456" w:rsidR="00A0792E" w:rsidRPr="00B43906"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17BB6">
              <w:rPr>
                <w:rFonts w:ascii="Arial" w:hAnsi="Arial" w:cs="Arial"/>
                <w:sz w:val="18"/>
                <w:szCs w:val="18"/>
              </w:rPr>
              <w:t>3,521</w:t>
            </w:r>
          </w:p>
        </w:tc>
        <w:tc>
          <w:tcPr>
            <w:tcW w:w="1518" w:type="dxa"/>
            <w:shd w:val="clear" w:color="auto" w:fill="FFFFFF" w:themeFill="background1"/>
            <w:vAlign w:val="center"/>
          </w:tcPr>
          <w:p w14:paraId="479531EC" w14:textId="2AB8463A" w:rsidR="00A0792E" w:rsidRPr="00B43906"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17BB6">
              <w:rPr>
                <w:rFonts w:ascii="Arial" w:hAnsi="Arial" w:cs="Arial"/>
                <w:sz w:val="18"/>
                <w:szCs w:val="18"/>
              </w:rPr>
              <w:t>2,298</w:t>
            </w:r>
          </w:p>
        </w:tc>
        <w:tc>
          <w:tcPr>
            <w:tcW w:w="1559" w:type="dxa"/>
            <w:shd w:val="clear" w:color="auto" w:fill="FFFFFF" w:themeFill="background1"/>
            <w:vAlign w:val="center"/>
          </w:tcPr>
          <w:p w14:paraId="41A903D3" w14:textId="798E0DC5" w:rsidR="00A0792E" w:rsidRPr="00B43906"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17BB6">
              <w:rPr>
                <w:rFonts w:ascii="Arial" w:hAnsi="Arial" w:cs="Arial"/>
                <w:sz w:val="18"/>
                <w:szCs w:val="18"/>
              </w:rPr>
              <w:t>7,593</w:t>
            </w:r>
          </w:p>
        </w:tc>
      </w:tr>
      <w:tr w:rsidR="00A0792E" w14:paraId="0D57DBB4" w14:textId="77777777" w:rsidTr="000F4370">
        <w:trPr>
          <w:cantSplit/>
          <w:trHeight w:val="408"/>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FFFFF" w:themeFill="background1"/>
            <w:vAlign w:val="center"/>
          </w:tcPr>
          <w:p w14:paraId="25D68863" w14:textId="77777777" w:rsidR="00A0792E" w:rsidRPr="00D65BF2" w:rsidRDefault="00A0792E" w:rsidP="000F4370">
            <w:pPr>
              <w:spacing w:after="0" w:line="240" w:lineRule="auto"/>
              <w:jc w:val="center"/>
              <w:rPr>
                <w:rFonts w:ascii="Arial" w:hAnsi="Arial" w:cs="Arial"/>
                <w:sz w:val="18"/>
                <w:szCs w:val="18"/>
              </w:rPr>
            </w:pPr>
          </w:p>
        </w:tc>
        <w:tc>
          <w:tcPr>
            <w:tcW w:w="1134" w:type="dxa"/>
            <w:shd w:val="clear" w:color="auto" w:fill="FFFFFF" w:themeFill="background1"/>
            <w:vAlign w:val="center"/>
          </w:tcPr>
          <w:p w14:paraId="323B0872" w14:textId="77777777" w:rsidR="00A0792E" w:rsidRPr="00D65BF2"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p>
        </w:tc>
        <w:tc>
          <w:tcPr>
            <w:tcW w:w="1276" w:type="dxa"/>
            <w:shd w:val="clear" w:color="auto" w:fill="FFFFFF" w:themeFill="background1"/>
            <w:vAlign w:val="center"/>
          </w:tcPr>
          <w:p w14:paraId="1DBFC606" w14:textId="0499BD16"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917BB6">
              <w:rPr>
                <w:rFonts w:ascii="Arial" w:hAnsi="Arial" w:cs="Arial"/>
                <w:sz w:val="18"/>
                <w:szCs w:val="18"/>
              </w:rPr>
              <w:t>5,804</w:t>
            </w:r>
          </w:p>
        </w:tc>
        <w:tc>
          <w:tcPr>
            <w:tcW w:w="1276" w:type="dxa"/>
            <w:shd w:val="clear" w:color="auto" w:fill="FFFFFF" w:themeFill="background1"/>
            <w:vAlign w:val="center"/>
          </w:tcPr>
          <w:p w14:paraId="611C8807" w14:textId="74D615BE"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17BB6">
              <w:rPr>
                <w:rFonts w:ascii="Arial" w:hAnsi="Arial" w:cs="Arial"/>
                <w:sz w:val="18"/>
                <w:szCs w:val="18"/>
              </w:rPr>
              <w:t>7,309</w:t>
            </w:r>
          </w:p>
        </w:tc>
        <w:tc>
          <w:tcPr>
            <w:tcW w:w="1317" w:type="dxa"/>
            <w:shd w:val="clear" w:color="auto" w:fill="FFFFFF" w:themeFill="background1"/>
            <w:vAlign w:val="center"/>
          </w:tcPr>
          <w:p w14:paraId="1E9B690F" w14:textId="3DBC8CEA"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17BB6">
              <w:rPr>
                <w:rFonts w:ascii="Arial" w:hAnsi="Arial" w:cs="Arial"/>
                <w:sz w:val="18"/>
                <w:szCs w:val="18"/>
              </w:rPr>
              <w:t>6,087</w:t>
            </w:r>
          </w:p>
        </w:tc>
        <w:tc>
          <w:tcPr>
            <w:tcW w:w="1518" w:type="dxa"/>
            <w:shd w:val="clear" w:color="auto" w:fill="FFFFFF" w:themeFill="background1"/>
            <w:vAlign w:val="center"/>
          </w:tcPr>
          <w:p w14:paraId="4B1A293C" w14:textId="09645B79"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17BB6">
              <w:rPr>
                <w:rFonts w:ascii="Arial" w:hAnsi="Arial" w:cs="Arial"/>
                <w:sz w:val="18"/>
                <w:szCs w:val="18"/>
              </w:rPr>
              <w:t>4,498</w:t>
            </w:r>
          </w:p>
        </w:tc>
        <w:tc>
          <w:tcPr>
            <w:tcW w:w="1559" w:type="dxa"/>
            <w:shd w:val="clear" w:color="auto" w:fill="FFFFFF" w:themeFill="background1"/>
            <w:vAlign w:val="center"/>
          </w:tcPr>
          <w:p w14:paraId="45ACB2E5" w14:textId="5B61E7E8"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8,</w:t>
            </w:r>
            <w:r w:rsidR="00917BB6">
              <w:rPr>
                <w:rFonts w:ascii="Arial" w:hAnsi="Arial" w:cs="Arial"/>
                <w:sz w:val="18"/>
                <w:szCs w:val="18"/>
              </w:rPr>
              <w:t>815</w:t>
            </w:r>
          </w:p>
        </w:tc>
      </w:tr>
      <w:tr w:rsidR="00A0792E" w14:paraId="7EE6E846" w14:textId="77777777" w:rsidTr="00704FB2">
        <w:trPr>
          <w:cnfStyle w:val="000000100000" w:firstRow="0" w:lastRow="0" w:firstColumn="0" w:lastColumn="0" w:oddVBand="0" w:evenVBand="0" w:oddHBand="1" w:evenHBand="0" w:firstRowFirstColumn="0" w:firstRowLastColumn="0" w:lastRowFirstColumn="0" w:lastRowLastColumn="0"/>
          <w:cantSplit/>
          <w:trHeight w:val="424"/>
          <w:jc w:val="center"/>
        </w:trPr>
        <w:tc>
          <w:tcPr>
            <w:cnfStyle w:val="001000000000" w:firstRow="0" w:lastRow="0" w:firstColumn="1" w:lastColumn="0" w:oddVBand="0" w:evenVBand="0" w:oddHBand="0" w:evenHBand="0" w:firstRowFirstColumn="0" w:firstRowLastColumn="0" w:lastRowFirstColumn="0" w:lastRowLastColumn="0"/>
            <w:tcW w:w="1833" w:type="dxa"/>
            <w:vMerge w:val="restart"/>
            <w:shd w:val="clear" w:color="auto" w:fill="FDE9D9" w:themeFill="accent6" w:themeFillTint="33"/>
            <w:vAlign w:val="center"/>
          </w:tcPr>
          <w:p w14:paraId="107B72CE" w14:textId="77777777" w:rsidR="00A0792E" w:rsidRPr="00EA54D3" w:rsidRDefault="00A0792E" w:rsidP="00A0792E">
            <w:pPr>
              <w:spacing w:after="0" w:line="240" w:lineRule="auto"/>
              <w:jc w:val="center"/>
              <w:rPr>
                <w:rFonts w:ascii="Arial" w:hAnsi="Arial" w:cs="Arial"/>
                <w:sz w:val="18"/>
                <w:szCs w:val="18"/>
              </w:rPr>
            </w:pPr>
            <w:r w:rsidRPr="00EA54D3">
              <w:rPr>
                <w:rFonts w:ascii="Arial" w:hAnsi="Arial" w:cs="Arial"/>
                <w:sz w:val="18"/>
                <w:szCs w:val="18"/>
              </w:rPr>
              <w:t>20/10/26-08/11/26</w:t>
            </w:r>
          </w:p>
          <w:p w14:paraId="6AF00B25" w14:textId="77777777" w:rsidR="00A0792E" w:rsidRPr="00EA54D3" w:rsidRDefault="00A0792E" w:rsidP="00A0792E">
            <w:pPr>
              <w:spacing w:after="0" w:line="240" w:lineRule="auto"/>
              <w:jc w:val="center"/>
              <w:rPr>
                <w:rFonts w:ascii="Arial" w:hAnsi="Arial" w:cs="Arial"/>
                <w:sz w:val="18"/>
                <w:szCs w:val="18"/>
              </w:rPr>
            </w:pPr>
            <w:r w:rsidRPr="00EA54D3">
              <w:rPr>
                <w:rFonts w:ascii="Arial" w:hAnsi="Arial" w:cs="Arial"/>
                <w:sz w:val="18"/>
                <w:szCs w:val="18"/>
              </w:rPr>
              <w:t>16/11/26-29/11/26</w:t>
            </w:r>
          </w:p>
          <w:p w14:paraId="7E943A11" w14:textId="15E88121" w:rsidR="00A0792E" w:rsidRPr="0033252E" w:rsidRDefault="00A0792E" w:rsidP="00A0792E">
            <w:pPr>
              <w:spacing w:after="0" w:line="240" w:lineRule="auto"/>
              <w:jc w:val="center"/>
              <w:rPr>
                <w:rFonts w:ascii="Arial" w:hAnsi="Arial" w:cs="Arial"/>
                <w:bCs w:val="0"/>
                <w:sz w:val="18"/>
                <w:szCs w:val="18"/>
              </w:rPr>
            </w:pPr>
            <w:r w:rsidRPr="00EA54D3">
              <w:rPr>
                <w:rFonts w:ascii="Arial" w:hAnsi="Arial" w:cs="Arial"/>
                <w:sz w:val="18"/>
                <w:szCs w:val="18"/>
              </w:rPr>
              <w:t>10/12/26-10/01/27</w:t>
            </w:r>
          </w:p>
        </w:tc>
        <w:tc>
          <w:tcPr>
            <w:tcW w:w="1134" w:type="dxa"/>
            <w:shd w:val="clear" w:color="auto" w:fill="FDE9D9" w:themeFill="accent6" w:themeFillTint="33"/>
            <w:vAlign w:val="center"/>
          </w:tcPr>
          <w:p w14:paraId="1784886D" w14:textId="77777777" w:rsidR="00A0792E" w:rsidRPr="00D65BF2"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p>
        </w:tc>
        <w:tc>
          <w:tcPr>
            <w:tcW w:w="1276" w:type="dxa"/>
            <w:shd w:val="clear" w:color="auto" w:fill="FDE9D9" w:themeFill="accent6" w:themeFillTint="33"/>
            <w:vAlign w:val="center"/>
          </w:tcPr>
          <w:p w14:paraId="527286F4" w14:textId="01F3E39F" w:rsidR="00A0792E" w:rsidRPr="00B43906"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917BB6">
              <w:rPr>
                <w:rFonts w:ascii="Arial" w:hAnsi="Arial" w:cs="Arial"/>
                <w:sz w:val="18"/>
                <w:szCs w:val="18"/>
              </w:rPr>
              <w:t>9,963</w:t>
            </w:r>
          </w:p>
        </w:tc>
        <w:tc>
          <w:tcPr>
            <w:tcW w:w="1276" w:type="dxa"/>
            <w:shd w:val="clear" w:color="auto" w:fill="FDE9D9" w:themeFill="accent6" w:themeFillTint="33"/>
            <w:vAlign w:val="center"/>
          </w:tcPr>
          <w:p w14:paraId="0EB011D0" w14:textId="50388609" w:rsidR="00A0792E" w:rsidRPr="00B43906"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17BB6">
              <w:rPr>
                <w:rFonts w:ascii="Arial" w:hAnsi="Arial" w:cs="Arial"/>
                <w:sz w:val="18"/>
                <w:szCs w:val="18"/>
              </w:rPr>
              <w:t>20,082</w:t>
            </w:r>
          </w:p>
        </w:tc>
        <w:tc>
          <w:tcPr>
            <w:tcW w:w="1317" w:type="dxa"/>
            <w:shd w:val="clear" w:color="auto" w:fill="FDE9D9" w:themeFill="accent6" w:themeFillTint="33"/>
            <w:vAlign w:val="center"/>
          </w:tcPr>
          <w:p w14:paraId="13A823DE" w14:textId="597A1A85" w:rsidR="00A0792E" w:rsidRPr="00B43906"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17BB6">
              <w:rPr>
                <w:rFonts w:ascii="Arial" w:hAnsi="Arial" w:cs="Arial"/>
                <w:sz w:val="18"/>
                <w:szCs w:val="18"/>
              </w:rPr>
              <w:t>8,255</w:t>
            </w:r>
          </w:p>
        </w:tc>
        <w:tc>
          <w:tcPr>
            <w:tcW w:w="1518" w:type="dxa"/>
            <w:shd w:val="clear" w:color="auto" w:fill="FDE9D9" w:themeFill="accent6" w:themeFillTint="33"/>
            <w:vAlign w:val="center"/>
          </w:tcPr>
          <w:p w14:paraId="3474C42E" w14:textId="4EED1718" w:rsidR="00A0792E" w:rsidRPr="00B43906"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17BB6">
              <w:rPr>
                <w:rFonts w:ascii="Arial" w:hAnsi="Arial" w:cs="Arial"/>
                <w:sz w:val="18"/>
                <w:szCs w:val="18"/>
              </w:rPr>
              <w:t>6,595</w:t>
            </w:r>
          </w:p>
        </w:tc>
        <w:tc>
          <w:tcPr>
            <w:tcW w:w="1559" w:type="dxa"/>
            <w:shd w:val="clear" w:color="auto" w:fill="FDE9D9" w:themeFill="accent6" w:themeFillTint="33"/>
            <w:vAlign w:val="center"/>
          </w:tcPr>
          <w:p w14:paraId="7E96EBF4" w14:textId="69C030F1" w:rsidR="00A0792E" w:rsidRPr="00B43906" w:rsidRDefault="00A0792E"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17BB6">
              <w:rPr>
                <w:rFonts w:ascii="Arial" w:hAnsi="Arial" w:cs="Arial"/>
                <w:sz w:val="18"/>
                <w:szCs w:val="18"/>
              </w:rPr>
              <w:t>10,201</w:t>
            </w:r>
          </w:p>
        </w:tc>
      </w:tr>
      <w:tr w:rsidR="00A0792E" w14:paraId="5EB18EAB" w14:textId="77777777" w:rsidTr="000F4370">
        <w:trPr>
          <w:cantSplit/>
          <w:trHeight w:val="257"/>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DE9D9" w:themeFill="accent6" w:themeFillTint="33"/>
          </w:tcPr>
          <w:p w14:paraId="7B69B059" w14:textId="77777777" w:rsidR="00A0792E" w:rsidRPr="00D65BF2" w:rsidRDefault="00A0792E" w:rsidP="000F4370">
            <w:pPr>
              <w:spacing w:after="0" w:line="240" w:lineRule="auto"/>
              <w:rPr>
                <w:rFonts w:ascii="Arial" w:hAnsi="Arial" w:cs="Arial"/>
                <w:b w:val="0"/>
                <w:sz w:val="18"/>
                <w:szCs w:val="18"/>
              </w:rPr>
            </w:pPr>
          </w:p>
        </w:tc>
        <w:tc>
          <w:tcPr>
            <w:tcW w:w="1134" w:type="dxa"/>
            <w:shd w:val="clear" w:color="auto" w:fill="FDE9D9" w:themeFill="accent6" w:themeFillTint="33"/>
            <w:vAlign w:val="center"/>
          </w:tcPr>
          <w:p w14:paraId="209F4E54" w14:textId="77777777" w:rsidR="00A0792E" w:rsidRPr="00D65BF2"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sidRPr="00D65BF2">
              <w:rPr>
                <w:rFonts w:ascii="Arial" w:hAnsi="Arial" w:cs="Arial"/>
                <w:b/>
                <w:sz w:val="18"/>
                <w:szCs w:val="18"/>
              </w:rPr>
              <w:t xml:space="preserve"> </w:t>
            </w:r>
            <w:r>
              <w:rPr>
                <w:rFonts w:ascii="Arial" w:hAnsi="Arial" w:cs="Arial"/>
                <w:b/>
                <w:sz w:val="18"/>
                <w:szCs w:val="18"/>
              </w:rPr>
              <w:t xml:space="preserve">   </w:t>
            </w:r>
          </w:p>
        </w:tc>
        <w:tc>
          <w:tcPr>
            <w:tcW w:w="1276" w:type="dxa"/>
            <w:shd w:val="clear" w:color="auto" w:fill="FDE9D9" w:themeFill="accent6" w:themeFillTint="33"/>
            <w:vAlign w:val="center"/>
          </w:tcPr>
          <w:p w14:paraId="1A8CBA12" w14:textId="2ABFFAB0"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17BB6">
              <w:rPr>
                <w:rFonts w:ascii="Arial" w:hAnsi="Arial" w:cs="Arial"/>
                <w:sz w:val="18"/>
                <w:szCs w:val="18"/>
              </w:rPr>
              <w:t>34,945</w:t>
            </w:r>
          </w:p>
        </w:tc>
        <w:tc>
          <w:tcPr>
            <w:tcW w:w="1276" w:type="dxa"/>
            <w:shd w:val="clear" w:color="auto" w:fill="FDE9D9" w:themeFill="accent6" w:themeFillTint="33"/>
            <w:vAlign w:val="center"/>
          </w:tcPr>
          <w:p w14:paraId="23CAF7F1" w14:textId="773394A4"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17BB6">
              <w:rPr>
                <w:rFonts w:ascii="Arial" w:hAnsi="Arial" w:cs="Arial"/>
                <w:sz w:val="18"/>
                <w:szCs w:val="18"/>
              </w:rPr>
              <w:t>23,403</w:t>
            </w:r>
          </w:p>
        </w:tc>
        <w:tc>
          <w:tcPr>
            <w:tcW w:w="1317" w:type="dxa"/>
            <w:shd w:val="clear" w:color="auto" w:fill="FDE9D9" w:themeFill="accent6" w:themeFillTint="33"/>
            <w:vAlign w:val="center"/>
          </w:tcPr>
          <w:p w14:paraId="3C96A341" w14:textId="10C71567"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17BB6">
              <w:rPr>
                <w:rFonts w:ascii="Arial" w:hAnsi="Arial" w:cs="Arial"/>
                <w:sz w:val="18"/>
                <w:szCs w:val="18"/>
              </w:rPr>
              <w:t>21,743</w:t>
            </w:r>
          </w:p>
        </w:tc>
        <w:tc>
          <w:tcPr>
            <w:tcW w:w="1518" w:type="dxa"/>
            <w:shd w:val="clear" w:color="auto" w:fill="FDE9D9" w:themeFill="accent6" w:themeFillTint="33"/>
            <w:vAlign w:val="center"/>
          </w:tcPr>
          <w:p w14:paraId="7A01D21F" w14:textId="47C8DFC2"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17BB6">
              <w:rPr>
                <w:rFonts w:ascii="Arial" w:hAnsi="Arial" w:cs="Arial"/>
                <w:sz w:val="18"/>
                <w:szCs w:val="18"/>
              </w:rPr>
              <w:t>9,584</w:t>
            </w:r>
          </w:p>
        </w:tc>
        <w:tc>
          <w:tcPr>
            <w:tcW w:w="1559" w:type="dxa"/>
            <w:shd w:val="clear" w:color="auto" w:fill="FDE9D9" w:themeFill="accent6" w:themeFillTint="33"/>
            <w:vAlign w:val="center"/>
          </w:tcPr>
          <w:p w14:paraId="32E6E37A" w14:textId="7130F67A" w:rsidR="00A0792E" w:rsidRPr="00B43906" w:rsidRDefault="00A0792E"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17BB6">
              <w:rPr>
                <w:rFonts w:ascii="Arial" w:hAnsi="Arial" w:cs="Arial"/>
                <w:sz w:val="18"/>
                <w:szCs w:val="18"/>
              </w:rPr>
              <w:t>11,862</w:t>
            </w:r>
          </w:p>
        </w:tc>
      </w:tr>
    </w:tbl>
    <w:p w14:paraId="28096201" w14:textId="77777777" w:rsidR="00A0792E" w:rsidRDefault="00A0792E" w:rsidP="00753828">
      <w:pPr>
        <w:spacing w:after="0" w:line="240" w:lineRule="auto"/>
        <w:jc w:val="both"/>
        <w:rPr>
          <w:rFonts w:ascii="Arial" w:eastAsia="Times New Roman" w:hAnsi="Arial" w:cs="Arial"/>
          <w:b/>
          <w:color w:val="000000"/>
          <w:sz w:val="18"/>
          <w:szCs w:val="18"/>
          <w:lang w:val="es-ES_tradnl" w:eastAsia="es-ES"/>
        </w:rPr>
      </w:pPr>
    </w:p>
    <w:p w14:paraId="78936AE3" w14:textId="11DADB77" w:rsidR="00704FB2" w:rsidRPr="00704FB2" w:rsidRDefault="00704FB2" w:rsidP="00704FB2">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 (TARIFAS 2027):</w:t>
      </w:r>
    </w:p>
    <w:p w14:paraId="095807F6" w14:textId="77777777" w:rsidR="00704FB2" w:rsidRDefault="00704FB2" w:rsidP="00753828">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913"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833"/>
        <w:gridCol w:w="1134"/>
        <w:gridCol w:w="1276"/>
        <w:gridCol w:w="1276"/>
        <w:gridCol w:w="1317"/>
        <w:gridCol w:w="1518"/>
        <w:gridCol w:w="1559"/>
      </w:tblGrid>
      <w:tr w:rsidR="00704FB2" w14:paraId="699D0402" w14:textId="77777777" w:rsidTr="007B728D">
        <w:trPr>
          <w:cnfStyle w:val="100000000000" w:firstRow="1" w:lastRow="0" w:firstColumn="0" w:lastColumn="0" w:oddVBand="0" w:evenVBand="0" w:oddHBand="0"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833" w:type="dxa"/>
            <w:shd w:val="clear" w:color="auto" w:fill="E36C0A" w:themeFill="accent6" w:themeFillShade="BF"/>
            <w:vAlign w:val="center"/>
          </w:tcPr>
          <w:p w14:paraId="015D3910" w14:textId="77777777" w:rsidR="00704FB2" w:rsidRPr="00D65BF2" w:rsidRDefault="00704FB2" w:rsidP="007B728D">
            <w:pPr>
              <w:spacing w:after="0" w:line="240" w:lineRule="auto"/>
              <w:ind w:left="108"/>
              <w:jc w:val="center"/>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Salidas: diarias</w:t>
            </w:r>
          </w:p>
          <w:p w14:paraId="7062D64E" w14:textId="77777777" w:rsidR="00704FB2" w:rsidRPr="00D65BF2" w:rsidRDefault="00704FB2" w:rsidP="007B728D">
            <w:pPr>
              <w:spacing w:after="0" w:line="240" w:lineRule="auto"/>
              <w:ind w:left="108"/>
              <w:jc w:val="center"/>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Vigencia</w:t>
            </w:r>
          </w:p>
        </w:tc>
        <w:tc>
          <w:tcPr>
            <w:tcW w:w="1134" w:type="dxa"/>
            <w:shd w:val="clear" w:color="auto" w:fill="E36C0A" w:themeFill="accent6" w:themeFillShade="BF"/>
            <w:vAlign w:val="center"/>
          </w:tcPr>
          <w:p w14:paraId="1AC450B8" w14:textId="77777777" w:rsidR="00704FB2" w:rsidRPr="00D65BF2" w:rsidRDefault="00704FB2" w:rsidP="007B728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Categoría</w:t>
            </w:r>
          </w:p>
        </w:tc>
        <w:tc>
          <w:tcPr>
            <w:tcW w:w="1276" w:type="dxa"/>
            <w:shd w:val="clear" w:color="auto" w:fill="E36C0A" w:themeFill="accent6" w:themeFillShade="BF"/>
            <w:vAlign w:val="center"/>
          </w:tcPr>
          <w:p w14:paraId="4BB18FC9" w14:textId="77777777" w:rsidR="00704FB2" w:rsidRDefault="00704FB2" w:rsidP="007B728D">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Sencilla</w:t>
            </w:r>
            <w:r>
              <w:rPr>
                <w:rFonts w:ascii="Arial" w:eastAsia="Times New Roman" w:hAnsi="Arial" w:cs="Arial"/>
                <w:color w:val="FFFFFF" w:themeColor="background1"/>
                <w:sz w:val="18"/>
                <w:szCs w:val="18"/>
                <w:lang w:val="es-ES_tradnl" w:eastAsia="es-ES"/>
              </w:rPr>
              <w:t xml:space="preserve"> </w:t>
            </w:r>
          </w:p>
          <w:p w14:paraId="785974E3" w14:textId="7F1E6264" w:rsidR="00704FB2" w:rsidRPr="00D65BF2" w:rsidRDefault="00704FB2" w:rsidP="007B728D">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o PVS</w:t>
            </w:r>
          </w:p>
        </w:tc>
        <w:tc>
          <w:tcPr>
            <w:tcW w:w="1276" w:type="dxa"/>
            <w:shd w:val="clear" w:color="auto" w:fill="E36C0A" w:themeFill="accent6" w:themeFillShade="BF"/>
            <w:vAlign w:val="center"/>
          </w:tcPr>
          <w:p w14:paraId="1AE624B3" w14:textId="77777777" w:rsidR="00704FB2" w:rsidRPr="00D65BF2" w:rsidRDefault="00704FB2" w:rsidP="007B728D">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Doble</w:t>
            </w:r>
          </w:p>
        </w:tc>
        <w:tc>
          <w:tcPr>
            <w:tcW w:w="1317" w:type="dxa"/>
            <w:shd w:val="clear" w:color="auto" w:fill="E36C0A" w:themeFill="accent6" w:themeFillShade="BF"/>
            <w:vAlign w:val="center"/>
          </w:tcPr>
          <w:p w14:paraId="0A1AA0CD" w14:textId="77777777" w:rsidR="00704FB2" w:rsidRPr="00D65BF2" w:rsidRDefault="00704FB2" w:rsidP="007B728D">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Triple</w:t>
            </w:r>
          </w:p>
        </w:tc>
        <w:tc>
          <w:tcPr>
            <w:tcW w:w="1518" w:type="dxa"/>
            <w:shd w:val="clear" w:color="auto" w:fill="E36C0A" w:themeFill="accent6" w:themeFillShade="BF"/>
            <w:vAlign w:val="center"/>
          </w:tcPr>
          <w:p w14:paraId="3A978DAC" w14:textId="77777777" w:rsidR="00704FB2" w:rsidRPr="00D65BF2" w:rsidRDefault="00704FB2" w:rsidP="007B728D">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Cuádruple</w:t>
            </w:r>
          </w:p>
        </w:tc>
        <w:tc>
          <w:tcPr>
            <w:tcW w:w="1559" w:type="dxa"/>
            <w:shd w:val="clear" w:color="auto" w:fill="E36C0A" w:themeFill="accent6" w:themeFillShade="BF"/>
            <w:vAlign w:val="center"/>
          </w:tcPr>
          <w:p w14:paraId="6322D7F9" w14:textId="77777777" w:rsidR="00704FB2" w:rsidRDefault="00704FB2" w:rsidP="007B728D">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 xml:space="preserve">Menor </w:t>
            </w:r>
          </w:p>
          <w:p w14:paraId="4AC45927" w14:textId="77777777" w:rsidR="00704FB2" w:rsidRPr="00D65BF2" w:rsidRDefault="00704FB2" w:rsidP="007B728D">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3-</w:t>
            </w:r>
            <w:r>
              <w:rPr>
                <w:rFonts w:ascii="Arial" w:eastAsia="Times New Roman" w:hAnsi="Arial" w:cs="Arial"/>
                <w:color w:val="FFFFFF" w:themeColor="background1"/>
                <w:sz w:val="18"/>
                <w:szCs w:val="18"/>
                <w:lang w:val="es-ES_tradnl" w:eastAsia="es-ES"/>
              </w:rPr>
              <w:t>8</w:t>
            </w:r>
          </w:p>
        </w:tc>
      </w:tr>
      <w:tr w:rsidR="00704FB2" w14:paraId="7B426B50" w14:textId="77777777" w:rsidTr="00704FB2">
        <w:trPr>
          <w:cnfStyle w:val="000000100000" w:firstRow="0" w:lastRow="0" w:firstColumn="0" w:lastColumn="0" w:oddVBand="0" w:evenVBand="0" w:oddHBand="1" w:evenHBand="0" w:firstRowFirstColumn="0" w:firstRowLastColumn="0" w:lastRowFirstColumn="0" w:lastRowLastColumn="0"/>
          <w:cantSplit/>
          <w:trHeight w:val="755"/>
          <w:jc w:val="center"/>
        </w:trPr>
        <w:tc>
          <w:tcPr>
            <w:cnfStyle w:val="001000000000" w:firstRow="0" w:lastRow="0" w:firstColumn="1" w:lastColumn="0" w:oddVBand="0" w:evenVBand="0" w:oddHBand="0" w:evenHBand="0" w:firstRowFirstColumn="0" w:firstRowLastColumn="0" w:lastRowFirstColumn="0" w:lastRowLastColumn="0"/>
            <w:tcW w:w="1833" w:type="dxa"/>
            <w:vMerge w:val="restart"/>
            <w:shd w:val="clear" w:color="auto" w:fill="FFFFFF" w:themeFill="background1"/>
            <w:vAlign w:val="center"/>
          </w:tcPr>
          <w:p w14:paraId="2499779B"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11/01/27-19/01/27</w:t>
            </w:r>
          </w:p>
          <w:p w14:paraId="2E8E46AF"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03/02/27-11/03/27</w:t>
            </w:r>
          </w:p>
          <w:p w14:paraId="233A6518"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05/04/27-04/07/27</w:t>
            </w:r>
          </w:p>
          <w:p w14:paraId="12450211"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01/09/27-08/09/27</w:t>
            </w:r>
          </w:p>
          <w:p w14:paraId="7C6D106D"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20/09/27-22/10/27</w:t>
            </w:r>
          </w:p>
          <w:p w14:paraId="7F1C2605"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06/11/27-14/11/27</w:t>
            </w:r>
          </w:p>
          <w:p w14:paraId="6E716687" w14:textId="75EB9AE7" w:rsidR="00704FB2" w:rsidRPr="00D65BF2" w:rsidRDefault="00704FB2" w:rsidP="00704FB2">
            <w:pPr>
              <w:spacing w:after="0" w:line="240" w:lineRule="auto"/>
              <w:jc w:val="center"/>
              <w:rPr>
                <w:rFonts w:ascii="Arial" w:hAnsi="Arial" w:cs="Arial"/>
                <w:b w:val="0"/>
                <w:sz w:val="18"/>
                <w:szCs w:val="18"/>
              </w:rPr>
            </w:pPr>
            <w:r>
              <w:rPr>
                <w:rFonts w:ascii="Arial" w:hAnsi="Arial" w:cs="Arial"/>
                <w:sz w:val="18"/>
                <w:szCs w:val="18"/>
              </w:rPr>
              <w:t>23/11/27-09/12/27</w:t>
            </w:r>
          </w:p>
        </w:tc>
        <w:tc>
          <w:tcPr>
            <w:tcW w:w="1134" w:type="dxa"/>
            <w:shd w:val="clear" w:color="auto" w:fill="FFFFFF" w:themeFill="background1"/>
            <w:vAlign w:val="center"/>
          </w:tcPr>
          <w:p w14:paraId="0F772E93" w14:textId="77777777" w:rsidR="00704FB2" w:rsidRPr="00D65BF2"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Turista Superior</w:t>
            </w:r>
          </w:p>
        </w:tc>
        <w:tc>
          <w:tcPr>
            <w:tcW w:w="1276" w:type="dxa"/>
            <w:shd w:val="clear" w:color="auto" w:fill="FFFFFF" w:themeFill="background1"/>
            <w:vAlign w:val="center"/>
          </w:tcPr>
          <w:p w14:paraId="6A4275AC" w14:textId="066448BB" w:rsidR="00704FB2" w:rsidRPr="00B43906"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AF0C93">
              <w:rPr>
                <w:rFonts w:ascii="Arial" w:hAnsi="Arial" w:cs="Arial"/>
                <w:sz w:val="18"/>
                <w:szCs w:val="18"/>
              </w:rPr>
              <w:t>5,408</w:t>
            </w:r>
          </w:p>
        </w:tc>
        <w:tc>
          <w:tcPr>
            <w:tcW w:w="1276" w:type="dxa"/>
            <w:shd w:val="clear" w:color="auto" w:fill="FFFFFF" w:themeFill="background1"/>
            <w:vAlign w:val="center"/>
          </w:tcPr>
          <w:p w14:paraId="12A93123" w14:textId="1F10CDEF" w:rsidR="00704FB2" w:rsidRPr="008D6947"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8D6947">
              <w:rPr>
                <w:rFonts w:ascii="Arial" w:hAnsi="Arial" w:cs="Arial"/>
                <w:b/>
                <w:sz w:val="18"/>
                <w:szCs w:val="18"/>
              </w:rPr>
              <w:t>MXN 1</w:t>
            </w:r>
            <w:r w:rsidR="00AF0C93">
              <w:rPr>
                <w:rFonts w:ascii="Arial" w:hAnsi="Arial" w:cs="Arial"/>
                <w:b/>
                <w:sz w:val="18"/>
                <w:szCs w:val="18"/>
              </w:rPr>
              <w:t>7,045</w:t>
            </w:r>
          </w:p>
        </w:tc>
        <w:tc>
          <w:tcPr>
            <w:tcW w:w="1317" w:type="dxa"/>
            <w:shd w:val="clear" w:color="auto" w:fill="FFFFFF" w:themeFill="background1"/>
            <w:vAlign w:val="center"/>
          </w:tcPr>
          <w:p w14:paraId="7FCEC388" w14:textId="56520AEB" w:rsidR="00704FB2" w:rsidRPr="00B43906"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F0C93">
              <w:rPr>
                <w:rFonts w:ascii="Arial" w:hAnsi="Arial" w:cs="Arial"/>
                <w:sz w:val="18"/>
                <w:szCs w:val="18"/>
              </w:rPr>
              <w:t>5,499</w:t>
            </w:r>
          </w:p>
        </w:tc>
        <w:tc>
          <w:tcPr>
            <w:tcW w:w="1518" w:type="dxa"/>
            <w:shd w:val="clear" w:color="auto" w:fill="FFFFFF" w:themeFill="background1"/>
            <w:vAlign w:val="center"/>
          </w:tcPr>
          <w:p w14:paraId="3A3044F9" w14:textId="341FAF1E" w:rsidR="00704FB2" w:rsidRPr="00B43906"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F0C93">
              <w:rPr>
                <w:rFonts w:ascii="Arial" w:hAnsi="Arial" w:cs="Arial"/>
                <w:sz w:val="18"/>
                <w:szCs w:val="18"/>
              </w:rPr>
              <w:t>4,094</w:t>
            </w:r>
          </w:p>
        </w:tc>
        <w:tc>
          <w:tcPr>
            <w:tcW w:w="1559" w:type="dxa"/>
            <w:shd w:val="clear" w:color="auto" w:fill="FFFFFF" w:themeFill="background1"/>
            <w:vAlign w:val="center"/>
          </w:tcPr>
          <w:p w14:paraId="68D2D501" w14:textId="5CCCFEA8" w:rsidR="00704FB2" w:rsidRPr="00B43906"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F0C93">
              <w:rPr>
                <w:rFonts w:ascii="Arial" w:hAnsi="Arial" w:cs="Arial"/>
                <w:sz w:val="18"/>
                <w:szCs w:val="18"/>
              </w:rPr>
              <w:t>8,682</w:t>
            </w:r>
          </w:p>
        </w:tc>
      </w:tr>
      <w:tr w:rsidR="00704FB2" w14:paraId="5FF3B4FD" w14:textId="77777777" w:rsidTr="00704FB2">
        <w:trPr>
          <w:cantSplit/>
          <w:trHeight w:val="558"/>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FFFFF" w:themeFill="background1"/>
            <w:vAlign w:val="center"/>
          </w:tcPr>
          <w:p w14:paraId="3E1BE81B" w14:textId="77777777" w:rsidR="00704FB2" w:rsidRPr="00D65BF2" w:rsidRDefault="00704FB2" w:rsidP="007B728D">
            <w:pPr>
              <w:spacing w:after="0" w:line="240" w:lineRule="auto"/>
              <w:jc w:val="center"/>
              <w:rPr>
                <w:rFonts w:ascii="Arial" w:hAnsi="Arial" w:cs="Arial"/>
                <w:sz w:val="18"/>
                <w:szCs w:val="18"/>
              </w:rPr>
            </w:pPr>
          </w:p>
        </w:tc>
        <w:tc>
          <w:tcPr>
            <w:tcW w:w="1134" w:type="dxa"/>
            <w:shd w:val="clear" w:color="auto" w:fill="FFFFFF" w:themeFill="background1"/>
            <w:vAlign w:val="center"/>
          </w:tcPr>
          <w:p w14:paraId="4FA41A04" w14:textId="77777777" w:rsidR="00704FB2" w:rsidRPr="00D65BF2"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p>
        </w:tc>
        <w:tc>
          <w:tcPr>
            <w:tcW w:w="1276" w:type="dxa"/>
            <w:shd w:val="clear" w:color="auto" w:fill="FFFFFF" w:themeFill="background1"/>
            <w:vAlign w:val="center"/>
          </w:tcPr>
          <w:p w14:paraId="6586ECDC" w14:textId="45FF86F0" w:rsidR="00704FB2" w:rsidRPr="00B43906"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AF0C93">
              <w:rPr>
                <w:rFonts w:ascii="Arial" w:hAnsi="Arial" w:cs="Arial"/>
                <w:sz w:val="18"/>
                <w:szCs w:val="18"/>
              </w:rPr>
              <w:t>9,624</w:t>
            </w:r>
          </w:p>
        </w:tc>
        <w:tc>
          <w:tcPr>
            <w:tcW w:w="1276" w:type="dxa"/>
            <w:shd w:val="clear" w:color="auto" w:fill="FFFFFF" w:themeFill="background1"/>
            <w:vAlign w:val="center"/>
          </w:tcPr>
          <w:p w14:paraId="043992DC" w14:textId="29C783F9" w:rsidR="00704FB2" w:rsidRPr="00B43906"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F0C93">
              <w:rPr>
                <w:rFonts w:ascii="Arial" w:hAnsi="Arial" w:cs="Arial"/>
                <w:sz w:val="18"/>
                <w:szCs w:val="18"/>
              </w:rPr>
              <w:t>9,856</w:t>
            </w:r>
          </w:p>
        </w:tc>
        <w:tc>
          <w:tcPr>
            <w:tcW w:w="1317" w:type="dxa"/>
            <w:shd w:val="clear" w:color="auto" w:fill="FFFFFF" w:themeFill="background1"/>
            <w:vAlign w:val="center"/>
          </w:tcPr>
          <w:p w14:paraId="2FC3BAB8" w14:textId="1CDF2EC6" w:rsidR="00704FB2" w:rsidRPr="00B43906"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F0C93">
              <w:rPr>
                <w:rFonts w:ascii="Arial" w:hAnsi="Arial" w:cs="Arial"/>
                <w:sz w:val="18"/>
                <w:szCs w:val="18"/>
              </w:rPr>
              <w:t>8,451</w:t>
            </w:r>
          </w:p>
        </w:tc>
        <w:tc>
          <w:tcPr>
            <w:tcW w:w="1518" w:type="dxa"/>
            <w:shd w:val="clear" w:color="auto" w:fill="FFFFFF" w:themeFill="background1"/>
            <w:vAlign w:val="center"/>
          </w:tcPr>
          <w:p w14:paraId="02DEF28C" w14:textId="4A836F8D" w:rsidR="00704FB2" w:rsidRPr="00B43906"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F0C93">
              <w:rPr>
                <w:rFonts w:ascii="Arial" w:hAnsi="Arial" w:cs="Arial"/>
                <w:sz w:val="18"/>
                <w:szCs w:val="18"/>
              </w:rPr>
              <w:t>6,624</w:t>
            </w:r>
          </w:p>
        </w:tc>
        <w:tc>
          <w:tcPr>
            <w:tcW w:w="1559" w:type="dxa"/>
            <w:shd w:val="clear" w:color="auto" w:fill="FFFFFF" w:themeFill="background1"/>
            <w:vAlign w:val="center"/>
          </w:tcPr>
          <w:p w14:paraId="3E0BA633" w14:textId="44FA5AB3" w:rsidR="00704FB2" w:rsidRPr="00B43906"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F0C93">
              <w:rPr>
                <w:rFonts w:ascii="Arial" w:hAnsi="Arial" w:cs="Arial"/>
                <w:sz w:val="18"/>
                <w:szCs w:val="18"/>
              </w:rPr>
              <w:t>10,088</w:t>
            </w:r>
          </w:p>
        </w:tc>
      </w:tr>
      <w:tr w:rsidR="00704FB2" w14:paraId="6D11EACB" w14:textId="77777777" w:rsidTr="00704FB2">
        <w:trPr>
          <w:cnfStyle w:val="000000100000" w:firstRow="0" w:lastRow="0" w:firstColumn="0" w:lastColumn="0" w:oddVBand="0" w:evenVBand="0" w:oddHBand="1" w:evenHBand="0" w:firstRowFirstColumn="0" w:firstRowLastColumn="0" w:lastRowFirstColumn="0" w:lastRowLastColumn="0"/>
          <w:cantSplit/>
          <w:trHeight w:val="705"/>
          <w:jc w:val="center"/>
        </w:trPr>
        <w:tc>
          <w:tcPr>
            <w:cnfStyle w:val="001000000000" w:firstRow="0" w:lastRow="0" w:firstColumn="1" w:lastColumn="0" w:oddVBand="0" w:evenVBand="0" w:oddHBand="0" w:evenHBand="0" w:firstRowFirstColumn="0" w:firstRowLastColumn="0" w:lastRowFirstColumn="0" w:lastRowLastColumn="0"/>
            <w:tcW w:w="1833" w:type="dxa"/>
            <w:vMerge w:val="restart"/>
            <w:shd w:val="clear" w:color="auto" w:fill="FDE9D9" w:themeFill="accent6" w:themeFillTint="33"/>
            <w:vAlign w:val="center"/>
          </w:tcPr>
          <w:p w14:paraId="61E0AC26"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20/01/27-02/02/27</w:t>
            </w:r>
          </w:p>
          <w:p w14:paraId="03392851"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12/03/27-04/04/27</w:t>
            </w:r>
          </w:p>
          <w:p w14:paraId="42CC5E3A"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05/07/27-31/08/27</w:t>
            </w:r>
          </w:p>
          <w:p w14:paraId="3547B6C2"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09/09/27-19/09/27</w:t>
            </w:r>
          </w:p>
          <w:p w14:paraId="1B3AF93C"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23/10/27-05/11/27</w:t>
            </w:r>
          </w:p>
          <w:p w14:paraId="40783496" w14:textId="77777777" w:rsidR="00704FB2" w:rsidRDefault="00704FB2" w:rsidP="00704FB2">
            <w:pPr>
              <w:spacing w:after="0" w:line="240" w:lineRule="auto"/>
              <w:jc w:val="center"/>
              <w:rPr>
                <w:rFonts w:ascii="Arial" w:hAnsi="Arial" w:cs="Arial"/>
                <w:b w:val="0"/>
                <w:bCs w:val="0"/>
                <w:sz w:val="18"/>
                <w:szCs w:val="18"/>
              </w:rPr>
            </w:pPr>
            <w:r>
              <w:rPr>
                <w:rFonts w:ascii="Arial" w:hAnsi="Arial" w:cs="Arial"/>
                <w:sz w:val="18"/>
                <w:szCs w:val="18"/>
              </w:rPr>
              <w:t>15/11/27-22/11/27</w:t>
            </w:r>
          </w:p>
          <w:p w14:paraId="4082E69B" w14:textId="5E862466" w:rsidR="00704FB2" w:rsidRPr="0033252E" w:rsidRDefault="00704FB2" w:rsidP="00704FB2">
            <w:pPr>
              <w:spacing w:after="0" w:line="240" w:lineRule="auto"/>
              <w:jc w:val="center"/>
              <w:rPr>
                <w:rFonts w:ascii="Arial" w:hAnsi="Arial" w:cs="Arial"/>
                <w:bCs w:val="0"/>
                <w:sz w:val="18"/>
                <w:szCs w:val="18"/>
              </w:rPr>
            </w:pPr>
            <w:r>
              <w:rPr>
                <w:rFonts w:ascii="Arial" w:hAnsi="Arial" w:cs="Arial"/>
                <w:sz w:val="18"/>
                <w:szCs w:val="18"/>
              </w:rPr>
              <w:t>10/12/27-07/01/28</w:t>
            </w:r>
          </w:p>
        </w:tc>
        <w:tc>
          <w:tcPr>
            <w:tcW w:w="1134" w:type="dxa"/>
            <w:shd w:val="clear" w:color="auto" w:fill="FDE9D9" w:themeFill="accent6" w:themeFillTint="33"/>
            <w:vAlign w:val="center"/>
          </w:tcPr>
          <w:p w14:paraId="78D5AC8F" w14:textId="77777777" w:rsidR="00704FB2" w:rsidRPr="00D65BF2"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p>
        </w:tc>
        <w:tc>
          <w:tcPr>
            <w:tcW w:w="1276" w:type="dxa"/>
            <w:shd w:val="clear" w:color="auto" w:fill="FDE9D9" w:themeFill="accent6" w:themeFillTint="33"/>
            <w:vAlign w:val="center"/>
          </w:tcPr>
          <w:p w14:paraId="3849EB80" w14:textId="44F88278" w:rsidR="00704FB2" w:rsidRPr="00B43906"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F0C93">
              <w:rPr>
                <w:rFonts w:ascii="Arial" w:hAnsi="Arial" w:cs="Arial"/>
                <w:sz w:val="18"/>
                <w:szCs w:val="18"/>
              </w:rPr>
              <w:t>34,407</w:t>
            </w:r>
          </w:p>
        </w:tc>
        <w:tc>
          <w:tcPr>
            <w:tcW w:w="1276" w:type="dxa"/>
            <w:shd w:val="clear" w:color="auto" w:fill="FDE9D9" w:themeFill="accent6" w:themeFillTint="33"/>
            <w:vAlign w:val="center"/>
          </w:tcPr>
          <w:p w14:paraId="06DC6997" w14:textId="1A0C5769" w:rsidR="00704FB2" w:rsidRPr="00B43906"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F0C93">
              <w:rPr>
                <w:rFonts w:ascii="Arial" w:hAnsi="Arial" w:cs="Arial"/>
                <w:sz w:val="18"/>
                <w:szCs w:val="18"/>
              </w:rPr>
              <w:t>23,044</w:t>
            </w:r>
          </w:p>
        </w:tc>
        <w:tc>
          <w:tcPr>
            <w:tcW w:w="1317" w:type="dxa"/>
            <w:shd w:val="clear" w:color="auto" w:fill="FDE9D9" w:themeFill="accent6" w:themeFillTint="33"/>
            <w:vAlign w:val="center"/>
          </w:tcPr>
          <w:p w14:paraId="50CB8266" w14:textId="319A8C8A" w:rsidR="00704FB2" w:rsidRPr="00B43906"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F0C93">
              <w:rPr>
                <w:rFonts w:ascii="Arial" w:hAnsi="Arial" w:cs="Arial"/>
                <w:sz w:val="18"/>
                <w:szCs w:val="18"/>
              </w:rPr>
              <w:t>20,944</w:t>
            </w:r>
          </w:p>
        </w:tc>
        <w:tc>
          <w:tcPr>
            <w:tcW w:w="1518" w:type="dxa"/>
            <w:shd w:val="clear" w:color="auto" w:fill="FDE9D9" w:themeFill="accent6" w:themeFillTint="33"/>
            <w:vAlign w:val="center"/>
          </w:tcPr>
          <w:p w14:paraId="2A5653E7" w14:textId="53EC3746" w:rsidR="00704FB2" w:rsidRPr="00B43906"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F0C93">
              <w:rPr>
                <w:rFonts w:ascii="Arial" w:hAnsi="Arial" w:cs="Arial"/>
                <w:sz w:val="18"/>
                <w:szCs w:val="18"/>
              </w:rPr>
              <w:t>9,035</w:t>
            </w:r>
          </w:p>
        </w:tc>
        <w:tc>
          <w:tcPr>
            <w:tcW w:w="1559" w:type="dxa"/>
            <w:shd w:val="clear" w:color="auto" w:fill="FDE9D9" w:themeFill="accent6" w:themeFillTint="33"/>
            <w:vAlign w:val="center"/>
          </w:tcPr>
          <w:p w14:paraId="4CDD9E62" w14:textId="46DE0441" w:rsidR="00704FB2" w:rsidRPr="00B43906" w:rsidRDefault="00704FB2" w:rsidP="007B728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F0C93">
              <w:rPr>
                <w:rFonts w:ascii="Arial" w:hAnsi="Arial" w:cs="Arial"/>
                <w:sz w:val="18"/>
                <w:szCs w:val="18"/>
              </w:rPr>
              <w:t>1,682</w:t>
            </w:r>
          </w:p>
        </w:tc>
      </w:tr>
      <w:tr w:rsidR="00704FB2" w14:paraId="2F230B07" w14:textId="77777777" w:rsidTr="007B728D">
        <w:trPr>
          <w:cantSplit/>
          <w:trHeight w:val="257"/>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DE9D9" w:themeFill="accent6" w:themeFillTint="33"/>
          </w:tcPr>
          <w:p w14:paraId="63695BBD" w14:textId="77777777" w:rsidR="00704FB2" w:rsidRPr="00D65BF2" w:rsidRDefault="00704FB2" w:rsidP="007B728D">
            <w:pPr>
              <w:spacing w:after="0" w:line="240" w:lineRule="auto"/>
              <w:rPr>
                <w:rFonts w:ascii="Arial" w:hAnsi="Arial" w:cs="Arial"/>
                <w:b w:val="0"/>
                <w:sz w:val="18"/>
                <w:szCs w:val="18"/>
              </w:rPr>
            </w:pPr>
          </w:p>
        </w:tc>
        <w:tc>
          <w:tcPr>
            <w:tcW w:w="1134" w:type="dxa"/>
            <w:shd w:val="clear" w:color="auto" w:fill="FDE9D9" w:themeFill="accent6" w:themeFillTint="33"/>
            <w:vAlign w:val="center"/>
          </w:tcPr>
          <w:p w14:paraId="5BF15460" w14:textId="77777777" w:rsidR="00704FB2" w:rsidRPr="00D65BF2"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sidRPr="00D65BF2">
              <w:rPr>
                <w:rFonts w:ascii="Arial" w:hAnsi="Arial" w:cs="Arial"/>
                <w:b/>
                <w:sz w:val="18"/>
                <w:szCs w:val="18"/>
              </w:rPr>
              <w:t xml:space="preserve"> </w:t>
            </w:r>
            <w:r>
              <w:rPr>
                <w:rFonts w:ascii="Arial" w:hAnsi="Arial" w:cs="Arial"/>
                <w:b/>
                <w:sz w:val="18"/>
                <w:szCs w:val="18"/>
              </w:rPr>
              <w:t xml:space="preserve">   </w:t>
            </w:r>
          </w:p>
        </w:tc>
        <w:tc>
          <w:tcPr>
            <w:tcW w:w="1276" w:type="dxa"/>
            <w:shd w:val="clear" w:color="auto" w:fill="FDE9D9" w:themeFill="accent6" w:themeFillTint="33"/>
            <w:vAlign w:val="center"/>
          </w:tcPr>
          <w:p w14:paraId="543EC43C" w14:textId="0DF30626" w:rsidR="00704FB2" w:rsidRPr="00B43906" w:rsidRDefault="00AF0C93"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MXN 40,136</w:t>
            </w:r>
          </w:p>
        </w:tc>
        <w:tc>
          <w:tcPr>
            <w:tcW w:w="1276" w:type="dxa"/>
            <w:shd w:val="clear" w:color="auto" w:fill="FDE9D9" w:themeFill="accent6" w:themeFillTint="33"/>
            <w:vAlign w:val="center"/>
          </w:tcPr>
          <w:p w14:paraId="06FB1814" w14:textId="3B7E2F1E" w:rsidR="00704FB2" w:rsidRPr="00B43906"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AF0C93">
              <w:rPr>
                <w:rFonts w:ascii="Arial" w:hAnsi="Arial" w:cs="Arial"/>
                <w:sz w:val="18"/>
                <w:szCs w:val="18"/>
              </w:rPr>
              <w:t>6,864</w:t>
            </w:r>
          </w:p>
        </w:tc>
        <w:tc>
          <w:tcPr>
            <w:tcW w:w="1317" w:type="dxa"/>
            <w:shd w:val="clear" w:color="auto" w:fill="FDE9D9" w:themeFill="accent6" w:themeFillTint="33"/>
            <w:vAlign w:val="center"/>
          </w:tcPr>
          <w:p w14:paraId="69D7686B" w14:textId="31D86E10" w:rsidR="00704FB2" w:rsidRPr="00B43906"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AF0C93">
              <w:rPr>
                <w:rFonts w:ascii="Arial" w:hAnsi="Arial" w:cs="Arial"/>
                <w:sz w:val="18"/>
                <w:szCs w:val="18"/>
              </w:rPr>
              <w:t>4,954</w:t>
            </w:r>
          </w:p>
        </w:tc>
        <w:tc>
          <w:tcPr>
            <w:tcW w:w="1518" w:type="dxa"/>
            <w:shd w:val="clear" w:color="auto" w:fill="FDE9D9" w:themeFill="accent6" w:themeFillTint="33"/>
            <w:vAlign w:val="center"/>
          </w:tcPr>
          <w:p w14:paraId="07CDB0B5" w14:textId="55F3D11A" w:rsidR="00704FB2" w:rsidRPr="00B43906"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F0C93">
              <w:rPr>
                <w:rFonts w:ascii="Arial" w:hAnsi="Arial" w:cs="Arial"/>
                <w:sz w:val="18"/>
                <w:szCs w:val="18"/>
              </w:rPr>
              <w:t>22,472</w:t>
            </w:r>
          </w:p>
        </w:tc>
        <w:tc>
          <w:tcPr>
            <w:tcW w:w="1559" w:type="dxa"/>
            <w:shd w:val="clear" w:color="auto" w:fill="FDE9D9" w:themeFill="accent6" w:themeFillTint="33"/>
            <w:vAlign w:val="center"/>
          </w:tcPr>
          <w:p w14:paraId="7900CF71" w14:textId="60E7BF8B" w:rsidR="00704FB2" w:rsidRPr="00B43906" w:rsidRDefault="00704FB2" w:rsidP="007B728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F0C93">
              <w:rPr>
                <w:rFonts w:ascii="Arial" w:hAnsi="Arial" w:cs="Arial"/>
                <w:sz w:val="18"/>
                <w:szCs w:val="18"/>
              </w:rPr>
              <w:t>3,592</w:t>
            </w:r>
          </w:p>
        </w:tc>
      </w:tr>
    </w:tbl>
    <w:p w14:paraId="3C45520C" w14:textId="77777777" w:rsidR="00704FB2" w:rsidRDefault="00704FB2" w:rsidP="00753828">
      <w:pPr>
        <w:spacing w:after="0" w:line="240" w:lineRule="auto"/>
        <w:jc w:val="both"/>
        <w:rPr>
          <w:rFonts w:ascii="Arial" w:eastAsia="Times New Roman" w:hAnsi="Arial" w:cs="Arial"/>
          <w:b/>
          <w:color w:val="000000"/>
          <w:sz w:val="18"/>
          <w:szCs w:val="18"/>
          <w:lang w:val="es-ES_tradnl" w:eastAsia="es-ES"/>
        </w:rPr>
      </w:pPr>
    </w:p>
    <w:p w14:paraId="70BCB2D5" w14:textId="633325FD" w:rsidR="00753828" w:rsidRPr="00721689" w:rsidRDefault="00753828" w:rsidP="00753828">
      <w:pPr>
        <w:spacing w:after="0" w:line="240" w:lineRule="auto"/>
        <w:jc w:val="both"/>
        <w:rPr>
          <w:rFonts w:ascii="Arial" w:eastAsia="Times New Roman" w:hAnsi="Arial" w:cs="Arial"/>
          <w:b/>
          <w:color w:val="000000"/>
          <w:sz w:val="18"/>
          <w:szCs w:val="18"/>
          <w:lang w:val="es-ES_tradnl" w:eastAsia="es-ES"/>
        </w:rPr>
      </w:pPr>
      <w:r w:rsidRPr="00760E40">
        <w:rPr>
          <w:rFonts w:ascii="Arial" w:eastAsia="Times New Roman" w:hAnsi="Arial" w:cs="Arial"/>
          <w:b/>
          <w:color w:val="000000"/>
          <w:sz w:val="18"/>
          <w:szCs w:val="18"/>
          <w:lang w:val="es-ES_tradnl" w:eastAsia="es-ES"/>
        </w:rPr>
        <w:t>Nota:</w:t>
      </w:r>
    </w:p>
    <w:bookmarkEnd w:id="3"/>
    <w:p w14:paraId="712742F5" w14:textId="77777777" w:rsidR="00A0792E" w:rsidRPr="00A97ED3" w:rsidRDefault="00A0792E" w:rsidP="00A0792E">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Pr>
          <w:rFonts w:ascii="Arial" w:eastAsia="Times New Roman" w:hAnsi="Arial" w:cs="Arial"/>
          <w:b/>
          <w:color w:val="000000"/>
          <w:sz w:val="18"/>
          <w:szCs w:val="18"/>
          <w:lang w:val="es-ES_tradnl" w:eastAsia="es-ES"/>
        </w:rPr>
        <w:t>El precio de persona SGL aplica también para PVS (persona viajando sola).</w:t>
      </w:r>
    </w:p>
    <w:p w14:paraId="0A40B628" w14:textId="77777777" w:rsidR="00A0792E" w:rsidRPr="008009D1" w:rsidRDefault="00A0792E" w:rsidP="00A0792E">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Máximo 2 menores entre </w:t>
      </w:r>
      <w:r>
        <w:rPr>
          <w:rFonts w:ascii="Arial" w:eastAsia="Times New Roman" w:hAnsi="Arial" w:cs="Arial"/>
          <w:b/>
          <w:color w:val="000000"/>
          <w:sz w:val="18"/>
          <w:szCs w:val="18"/>
          <w:lang w:val="es-ES_tradnl" w:eastAsia="es-ES"/>
        </w:rPr>
        <w:t>3</w:t>
      </w:r>
      <w:r w:rsidRPr="008009D1">
        <w:rPr>
          <w:rFonts w:ascii="Arial" w:eastAsia="Times New Roman" w:hAnsi="Arial" w:cs="Arial"/>
          <w:b/>
          <w:color w:val="000000"/>
          <w:sz w:val="18"/>
          <w:szCs w:val="18"/>
          <w:lang w:val="es-ES_tradnl" w:eastAsia="es-ES"/>
        </w:rPr>
        <w:t xml:space="preserve"> y </w:t>
      </w:r>
      <w:r>
        <w:rPr>
          <w:rFonts w:ascii="Arial" w:eastAsia="Times New Roman" w:hAnsi="Arial" w:cs="Arial"/>
          <w:b/>
          <w:color w:val="000000"/>
          <w:sz w:val="18"/>
          <w:szCs w:val="18"/>
          <w:lang w:val="es-ES_tradnl" w:eastAsia="es-ES"/>
        </w:rPr>
        <w:t>8</w:t>
      </w:r>
      <w:r w:rsidRPr="008009D1">
        <w:rPr>
          <w:rFonts w:ascii="Arial" w:eastAsia="Times New Roman" w:hAnsi="Arial" w:cs="Arial"/>
          <w:b/>
          <w:color w:val="000000"/>
          <w:sz w:val="18"/>
          <w:szCs w:val="18"/>
          <w:lang w:val="es-ES_tradnl" w:eastAsia="es-ES"/>
        </w:rPr>
        <w:t xml:space="preserve"> años por habitación compartiendo con 2 adultos, ocupando las camas existentes. No incluye alimentos a los menores.</w:t>
      </w:r>
    </w:p>
    <w:p w14:paraId="6F98C776" w14:textId="77777777" w:rsidR="00A0792E" w:rsidRDefault="00A0792E" w:rsidP="00A0792E">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Se permite un máximo por habitación de 4 personas, entre adultos y menores. </w:t>
      </w:r>
    </w:p>
    <w:p w14:paraId="5328FD24" w14:textId="77777777" w:rsidR="00A0792E" w:rsidRDefault="00A0792E" w:rsidP="00A0792E">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Precio para infantes (menores de 2 años) es de MXN 359</w:t>
      </w:r>
    </w:p>
    <w:p w14:paraId="383D4175" w14:textId="77777777" w:rsidR="00621B48" w:rsidRDefault="00621B48" w:rsidP="00B27474">
      <w:pPr>
        <w:spacing w:after="0" w:line="240" w:lineRule="auto"/>
        <w:rPr>
          <w:rFonts w:ascii="Arial" w:eastAsia="Arial" w:hAnsi="Arial" w:cs="Arial"/>
          <w:b/>
          <w:color w:val="E36C09"/>
          <w:sz w:val="18"/>
          <w:szCs w:val="18"/>
          <w:u w:val="single"/>
          <w:lang w:val="es-ES_tradnl"/>
        </w:rPr>
      </w:pPr>
    </w:p>
    <w:p w14:paraId="7B965736" w14:textId="4A174FB4"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3DB3E64C" w14:textId="77777777" w:rsidR="00A0792E" w:rsidRDefault="00A0792E" w:rsidP="00B27474">
      <w:pPr>
        <w:spacing w:after="0" w:line="240" w:lineRule="auto"/>
        <w:rPr>
          <w:rFonts w:ascii="Arial" w:eastAsia="Arial" w:hAnsi="Arial" w:cs="Arial"/>
          <w:b/>
          <w:color w:val="E36C09"/>
          <w:sz w:val="18"/>
          <w:szCs w:val="18"/>
          <w:u w:val="single"/>
        </w:rPr>
      </w:pPr>
    </w:p>
    <w:p w14:paraId="1481D28A" w14:textId="647D90A9" w:rsidR="00762A6B" w:rsidRDefault="00762A6B" w:rsidP="00762A6B">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 xml:space="preserve">Traslado aeropuerto o central de autobuses - hotel – aeropuerto o central de autobuses </w:t>
      </w:r>
      <w:r w:rsidRPr="00A0792E">
        <w:rPr>
          <w:rFonts w:ascii="Arial" w:hAnsi="Arial" w:cs="Arial"/>
          <w:bCs/>
          <w:iCs/>
          <w:color w:val="000000"/>
          <w:sz w:val="18"/>
          <w:szCs w:val="18"/>
          <w:lang w:val="es-ES_tradnl" w:eastAsia="es-ES"/>
        </w:rPr>
        <w:t>en servicio compartido</w:t>
      </w:r>
    </w:p>
    <w:p w14:paraId="5376B546" w14:textId="6F1B4232" w:rsidR="00762A6B" w:rsidRDefault="00A008C8" w:rsidP="00762A6B">
      <w:pPr>
        <w:pStyle w:val="Sinespaciado"/>
        <w:widowControl w:val="0"/>
        <w:numPr>
          <w:ilvl w:val="0"/>
          <w:numId w:val="33"/>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4</w:t>
      </w:r>
      <w:r w:rsidR="00762A6B">
        <w:rPr>
          <w:rFonts w:ascii="Arial" w:hAnsi="Arial" w:cs="Arial"/>
          <w:color w:val="000000"/>
          <w:sz w:val="18"/>
          <w:szCs w:val="18"/>
          <w:lang w:val="es-ES_tradnl" w:eastAsia="es-ES"/>
        </w:rPr>
        <w:t xml:space="preserve"> noches de alojamiento en Oaxaca</w:t>
      </w:r>
    </w:p>
    <w:p w14:paraId="6A9FA3C4" w14:textId="033089F8" w:rsidR="005919A8" w:rsidRPr="00B17F6E" w:rsidRDefault="00A008C8" w:rsidP="00A86D10">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4</w:t>
      </w:r>
      <w:r w:rsidR="00762A6B">
        <w:rPr>
          <w:rFonts w:ascii="Arial" w:hAnsi="Arial" w:cs="Arial"/>
          <w:color w:val="000000"/>
          <w:sz w:val="18"/>
          <w:szCs w:val="18"/>
          <w:lang w:val="es-ES_tradnl" w:eastAsia="es-ES"/>
        </w:rPr>
        <w:t xml:space="preserve"> </w:t>
      </w:r>
      <w:r w:rsidR="00124BEC">
        <w:rPr>
          <w:rFonts w:ascii="Arial" w:hAnsi="Arial" w:cs="Arial"/>
          <w:color w:val="000000"/>
          <w:sz w:val="18"/>
          <w:szCs w:val="18"/>
          <w:lang w:val="es-ES_tradnl" w:eastAsia="es-ES"/>
        </w:rPr>
        <w:t>desayunos</w:t>
      </w:r>
      <w:r w:rsidR="00ED7BDC">
        <w:rPr>
          <w:rFonts w:ascii="Arial" w:hAnsi="Arial" w:cs="Arial"/>
          <w:color w:val="000000"/>
          <w:sz w:val="18"/>
          <w:szCs w:val="18"/>
          <w:lang w:val="es-ES_tradnl" w:eastAsia="es-ES"/>
        </w:rPr>
        <w:t xml:space="preserve"> </w:t>
      </w:r>
      <w:r w:rsidR="00704FB2">
        <w:rPr>
          <w:rFonts w:ascii="Arial" w:hAnsi="Arial" w:cs="Arial"/>
          <w:color w:val="000000"/>
          <w:sz w:val="18"/>
          <w:szCs w:val="18"/>
          <w:lang w:val="es-ES_tradnl" w:eastAsia="es-ES"/>
        </w:rPr>
        <w:t>de acuerdo con</w:t>
      </w:r>
      <w:r w:rsidR="00ED7BDC">
        <w:rPr>
          <w:rFonts w:ascii="Arial" w:hAnsi="Arial" w:cs="Arial"/>
          <w:color w:val="000000"/>
          <w:sz w:val="18"/>
          <w:szCs w:val="18"/>
          <w:lang w:val="es-ES_tradnl" w:eastAsia="es-ES"/>
        </w:rPr>
        <w:t xml:space="preserve"> itinerario</w:t>
      </w:r>
    </w:p>
    <w:p w14:paraId="0E08450B" w14:textId="3FB2EE6F" w:rsidR="00B17F6E" w:rsidRPr="00A86D10" w:rsidRDefault="00B17F6E" w:rsidP="00A86D10">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2 comidas sin bebidas</w:t>
      </w:r>
      <w:r w:rsidR="00ED7BDC">
        <w:rPr>
          <w:rFonts w:ascii="Arial" w:hAnsi="Arial" w:cs="Arial"/>
          <w:color w:val="000000"/>
          <w:sz w:val="18"/>
          <w:szCs w:val="18"/>
          <w:lang w:val="es-ES_tradnl" w:eastAsia="es-ES"/>
        </w:rPr>
        <w:t xml:space="preserve"> incluidas </w:t>
      </w:r>
      <w:r w:rsidR="00704FB2">
        <w:rPr>
          <w:rFonts w:ascii="Arial" w:hAnsi="Arial" w:cs="Arial"/>
          <w:color w:val="000000"/>
          <w:sz w:val="18"/>
          <w:szCs w:val="18"/>
          <w:lang w:val="es-ES_tradnl" w:eastAsia="es-ES"/>
        </w:rPr>
        <w:t>de acuerdo con</w:t>
      </w:r>
      <w:r w:rsidR="00ED7BDC">
        <w:rPr>
          <w:rFonts w:ascii="Arial" w:hAnsi="Arial" w:cs="Arial"/>
          <w:color w:val="000000"/>
          <w:sz w:val="18"/>
          <w:szCs w:val="18"/>
          <w:lang w:val="es-ES_tradnl" w:eastAsia="es-ES"/>
        </w:rPr>
        <w:t xml:space="preserve"> itinerario</w:t>
      </w:r>
    </w:p>
    <w:p w14:paraId="34DC5D44" w14:textId="413007FD" w:rsidR="00690992" w:rsidRPr="00690992" w:rsidRDefault="00690992" w:rsidP="00690992">
      <w:pPr>
        <w:pStyle w:val="Sinespaciado"/>
        <w:widowControl w:val="0"/>
        <w:numPr>
          <w:ilvl w:val="0"/>
          <w:numId w:val="33"/>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Tour clase de cocina con cocinera zapoteca, + cata degustación de mezcal</w:t>
      </w:r>
    </w:p>
    <w:p w14:paraId="1693EA5B" w14:textId="38CE8B8A" w:rsidR="00704FB2" w:rsidRPr="00A6729B" w:rsidRDefault="00704FB2" w:rsidP="00704FB2">
      <w:pPr>
        <w:pStyle w:val="Prrafodelista"/>
        <w:widowControl w:val="0"/>
        <w:numPr>
          <w:ilvl w:val="0"/>
          <w:numId w:val="33"/>
        </w:numPr>
        <w:suppressAutoHyphens w:val="0"/>
        <w:adjustRightInd w:val="0"/>
        <w:spacing w:line="240" w:lineRule="auto"/>
        <w:jc w:val="both"/>
        <w:textAlignment w:val="baseline"/>
        <w:rPr>
          <w:rFonts w:ascii="Arial" w:eastAsia="Times New Roman" w:hAnsi="Arial" w:cs="Arial"/>
          <w:color w:val="000000"/>
          <w:sz w:val="18"/>
          <w:szCs w:val="18"/>
          <w:lang w:val="es-ES_tradnl" w:eastAsia="es-ES"/>
        </w:rPr>
      </w:pPr>
      <w:r>
        <w:rPr>
          <w:rFonts w:ascii="Arial" w:hAnsi="Arial" w:cs="Arial"/>
          <w:color w:val="000000"/>
          <w:sz w:val="18"/>
          <w:szCs w:val="18"/>
          <w:lang w:val="es-ES_tradnl" w:eastAsia="es-ES"/>
        </w:rPr>
        <w:t>Actividades y entradas a sitios visitados de acuerdo con itinerario</w:t>
      </w:r>
    </w:p>
    <w:p w14:paraId="43925C6E" w14:textId="77777777" w:rsidR="00704FB2" w:rsidRPr="007B75FF" w:rsidRDefault="00704FB2" w:rsidP="00704FB2">
      <w:pPr>
        <w:pStyle w:val="Prrafodelista"/>
        <w:numPr>
          <w:ilvl w:val="0"/>
          <w:numId w:val="33"/>
        </w:numPr>
        <w:suppressAutoHyphens w:val="0"/>
        <w:spacing w:line="240" w:lineRule="auto"/>
        <w:rPr>
          <w:rFonts w:ascii="Arial" w:eastAsia="Times New Roman" w:hAnsi="Arial" w:cs="Arial"/>
          <w:color w:val="000000"/>
          <w:sz w:val="18"/>
          <w:szCs w:val="18"/>
          <w:lang w:val="es-ES_tradnl" w:eastAsia="es-ES"/>
        </w:rPr>
      </w:pPr>
      <w:r w:rsidRPr="007B75FF">
        <w:rPr>
          <w:rFonts w:ascii="Arial" w:hAnsi="Arial" w:cs="Arial"/>
          <w:color w:val="000000"/>
          <w:sz w:val="18"/>
          <w:szCs w:val="18"/>
          <w:lang w:val="es-ES_tradnl" w:eastAsia="es-ES"/>
        </w:rPr>
        <w:t>Asistencia de viaje</w:t>
      </w:r>
    </w:p>
    <w:p w14:paraId="497014DB" w14:textId="33B90008"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656CC56D"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Transportación México – Oaxaca – México </w:t>
      </w:r>
    </w:p>
    <w:p w14:paraId="18DED292"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Alimentos y bebidas no especificadas</w:t>
      </w:r>
    </w:p>
    <w:p w14:paraId="3740FB10"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No incluye bebidas en las comidas</w:t>
      </w:r>
    </w:p>
    <w:p w14:paraId="52EC6E5A"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lastRenderedPageBreak/>
        <w:t>Gastos personales y propinas a meseros, Maleteros y Camaristas</w:t>
      </w:r>
    </w:p>
    <w:p w14:paraId="53524EDB"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Ningún servicio no especificado </w:t>
      </w:r>
    </w:p>
    <w:p w14:paraId="2D0F2E38" w14:textId="61BC3CAC" w:rsidR="005919A8" w:rsidRPr="00ED7BDC" w:rsidRDefault="00B27474" w:rsidP="00ED7BDC">
      <w:pPr>
        <w:widowControl w:val="0"/>
        <w:pBdr>
          <w:top w:val="nil"/>
          <w:left w:val="nil"/>
          <w:bottom w:val="nil"/>
          <w:right w:val="nil"/>
          <w:between w:val="nil"/>
        </w:pBdr>
        <w:spacing w:after="0" w:line="240" w:lineRule="auto"/>
        <w:ind w:left="720"/>
        <w:jc w:val="both"/>
        <w:rPr>
          <w:rFonts w:ascii="Arial" w:eastAsia="Arial" w:hAnsi="Arial" w:cs="Arial"/>
          <w:color w:val="000000"/>
          <w:sz w:val="18"/>
          <w:szCs w:val="18"/>
        </w:rPr>
      </w:pPr>
      <w:r>
        <w:rPr>
          <w:rFonts w:ascii="Arial" w:eastAsia="Arial" w:hAnsi="Arial" w:cs="Arial"/>
          <w:color w:val="000000"/>
          <w:sz w:val="18"/>
          <w:szCs w:val="18"/>
        </w:rPr>
        <w:tab/>
      </w:r>
    </w:p>
    <w:p w14:paraId="005F2692" w14:textId="77777777" w:rsidR="005919A8" w:rsidRDefault="005919A8" w:rsidP="00B27474">
      <w:pPr>
        <w:spacing w:after="0" w:line="240" w:lineRule="auto"/>
        <w:jc w:val="both"/>
        <w:rPr>
          <w:rFonts w:ascii="Arial" w:eastAsia="Arial" w:hAnsi="Arial" w:cs="Arial"/>
          <w:b/>
          <w:color w:val="E36C09"/>
          <w:sz w:val="18"/>
          <w:szCs w:val="18"/>
          <w:u w:val="single"/>
        </w:rPr>
      </w:pPr>
    </w:p>
    <w:p w14:paraId="64C94AFC" w14:textId="3A6CF0D0" w:rsidR="00B27474" w:rsidRDefault="00B27474" w:rsidP="00B27474">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NOTAS IMPORTANTES:</w:t>
      </w:r>
    </w:p>
    <w:p w14:paraId="194E9B7D"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Precios por persona en Moneda Nacional. Sujetos a cambios sin previo aviso y a disponibilidad al momento de reservar.</w:t>
      </w:r>
    </w:p>
    <w:p w14:paraId="77AFBA23" w14:textId="77777777" w:rsidR="00B27474" w:rsidRPr="003C70CC"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3C70CC">
        <w:rPr>
          <w:rFonts w:ascii="Arial" w:eastAsia="Arial" w:hAnsi="Arial" w:cs="Arial"/>
          <w:color w:val="000000"/>
          <w:sz w:val="18"/>
          <w:szCs w:val="18"/>
        </w:rPr>
        <w:t>El Proveedor de servicios en destino esperara hasta 25 minutos después del horario de vuelo estipulado de llegada, fuera de este tiempo es responsabilidad del pasajero trasladarse y/o alcanzar el tour.</w:t>
      </w:r>
    </w:p>
    <w:p w14:paraId="2B84C59B" w14:textId="7606418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El Proveedor de servicio en destino, en el caso de excursiones y visitas, esperara al pasajero hasta 10 minutos después del horario estipulado de pick up en el hotel, fuera de este tiempo es responsabilidad del pasajero trasladarse por su </w:t>
      </w:r>
      <w:r w:rsidR="00124BEC">
        <w:rPr>
          <w:rFonts w:ascii="Arial" w:eastAsia="Arial" w:hAnsi="Arial" w:cs="Arial"/>
          <w:color w:val="000000"/>
          <w:sz w:val="18"/>
          <w:szCs w:val="18"/>
        </w:rPr>
        <w:t>cuenta y</w:t>
      </w:r>
      <w:r>
        <w:rPr>
          <w:rFonts w:ascii="Arial" w:eastAsia="Arial" w:hAnsi="Arial" w:cs="Arial"/>
          <w:color w:val="000000"/>
          <w:sz w:val="18"/>
          <w:szCs w:val="18"/>
        </w:rPr>
        <w:t>/o alcanzar el tour.</w:t>
      </w:r>
    </w:p>
    <w:p w14:paraId="1F9D8C93"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Las habitaciones dobles y/o triples son reservadas con 2 camas.</w:t>
      </w:r>
    </w:p>
    <w:p w14:paraId="7A269EE4"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que el pasajero tenga alguna inconformidad con los servicios del proveedor de alojamiento, deberá reclamarlo en destino. Para proceder a darle atención inmediata.</w:t>
      </w:r>
    </w:p>
    <w:p w14:paraId="36AA9993" w14:textId="6D9E9508"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i/>
          <w:color w:val="000000"/>
          <w:sz w:val="18"/>
          <w:szCs w:val="18"/>
          <w:u w:val="single"/>
        </w:rPr>
      </w:pPr>
      <w:r>
        <w:rPr>
          <w:rFonts w:ascii="Arial" w:eastAsia="Arial" w:hAnsi="Arial" w:cs="Arial"/>
          <w:color w:val="000000"/>
          <w:sz w:val="18"/>
          <w:szCs w:val="18"/>
        </w:rPr>
        <w:t xml:space="preserve">Una vez que comiencen con su recorrido, nuestro corresponsal en el destino se encargará de que el día anterior queden citados, se les solicita que cumplan con esos horarios establecidos con el fin de no retrasar las visitas, de lo contrario nos reservamos el derecho de tomar la decisión de dejar a las personas que no estén puntuales a la cita acordada, si este es el caso, dichos servicios que no utilicen son </w:t>
      </w:r>
      <w:r>
        <w:rPr>
          <w:rFonts w:ascii="Arial" w:eastAsia="Arial" w:hAnsi="Arial" w:cs="Arial"/>
          <w:i/>
          <w:color w:val="000000"/>
          <w:sz w:val="18"/>
          <w:szCs w:val="18"/>
          <w:u w:val="single"/>
        </w:rPr>
        <w:t>NO REEMBOLSABLES.</w:t>
      </w:r>
    </w:p>
    <w:p w14:paraId="49D262E9"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TourMundial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7295B90"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Para pasajero con alguna discapacidad es importante que viajen con algún acompañante que pueda ayudarlo en el recorrido (subir, bajar o caminar). Se les pide indiquen esta situación al momento de reservar para tomar precauciones. </w:t>
      </w:r>
    </w:p>
    <w:p w14:paraId="78AA71C2" w14:textId="10BD3742"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DDB26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 Out) de los hoteles están sujetos a las formalidades de cada hotel, pudiendo tener los siguientes horarios: Check In 15:00 Hrs. y Check Out 12:00 Hrs. (Medio día). En caso de que la llegada fuese antes del horario establecido, existe la posibilidad de que la habitación no sea facilitada hasta el horario correspondiente.</w:t>
      </w:r>
    </w:p>
    <w:p w14:paraId="1B60BC44"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pasajeros que lleguen en servicio compartido al aeropuerto, en alguna ocasión tendrán que esperar máximo 1 hora. Para unirse a más pasajeros.</w:t>
      </w:r>
    </w:p>
    <w:p w14:paraId="69234648"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b/>
          <w:color w:val="000000"/>
          <w:sz w:val="18"/>
          <w:szCs w:val="18"/>
        </w:rPr>
        <w:t xml:space="preserve">Solo se permite una maleta por persona </w:t>
      </w:r>
      <w:r>
        <w:rPr>
          <w:rFonts w:ascii="Arial" w:eastAsia="Arial" w:hAnsi="Arial" w:cs="Arial"/>
          <w:color w:val="000000"/>
          <w:sz w:val="18"/>
          <w:szCs w:val="18"/>
        </w:rPr>
        <w:t>con un máximo de 23 Kg. de peso. Se recomienda viajar con solo 1 maleta ya que la transportación es compartida con otros pasajeros y se contempla 1 maleta por pasajero. En caso de que el cliente viaje con más de 2 maletas tendrán que avisar previamente.</w:t>
      </w:r>
    </w:p>
    <w:p w14:paraId="094C203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no utilizados son </w:t>
      </w:r>
      <w:r>
        <w:rPr>
          <w:rFonts w:ascii="Arial" w:eastAsia="Arial" w:hAnsi="Arial" w:cs="Arial"/>
          <w:b/>
          <w:color w:val="000000"/>
          <w:sz w:val="18"/>
          <w:szCs w:val="18"/>
        </w:rPr>
        <w:t>NO REEMBOLSABLES</w:t>
      </w:r>
      <w:r>
        <w:rPr>
          <w:rFonts w:ascii="Arial" w:eastAsia="Arial" w:hAnsi="Arial" w:cs="Arial"/>
          <w:color w:val="000000"/>
          <w:sz w:val="18"/>
          <w:szCs w:val="18"/>
        </w:rPr>
        <w:t xml:space="preserve">.  </w:t>
      </w:r>
    </w:p>
    <w:p w14:paraId="487D5CB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de traslados y excursiones en esta cotización son otorgados como servicios regulares, estos servicios están sujetos a horarios pre-establecidos y se brindan junto a otros pasajeros. Los traslados regulares son sin guía. Consulte los precios en servicio privado. </w:t>
      </w:r>
    </w:p>
    <w:p w14:paraId="0C5B8851"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2E89541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Por seguridad los infantes y mujeres embarazadas, no podrán realizar actividades que conlleven velocidad al aire libre (ejemplo, visitas en lancha), en el caso de los infantes un familiar tendrá que quedarse a cuidarlos.</w:t>
      </w:r>
    </w:p>
    <w:p w14:paraId="656C70F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En caso de que el pasajero tenga alguna inconformidad con los servicios del proveedor de alojamiento, traslados y/ o excursiones, deberá reclamarlo en destino. Para proceder a darle atención en destino, </w:t>
      </w:r>
      <w:r>
        <w:rPr>
          <w:rFonts w:ascii="Arial" w:eastAsia="Arial" w:hAnsi="Arial" w:cs="Arial"/>
          <w:b/>
          <w:color w:val="000000"/>
          <w:sz w:val="18"/>
          <w:szCs w:val="18"/>
        </w:rPr>
        <w:t>posteriores inconformidades NO serán tomadas en cuenta</w:t>
      </w:r>
      <w:r>
        <w:rPr>
          <w:rFonts w:ascii="Arial" w:eastAsia="Arial" w:hAnsi="Arial" w:cs="Arial"/>
          <w:color w:val="000000"/>
          <w:sz w:val="18"/>
          <w:szCs w:val="18"/>
        </w:rPr>
        <w:t>.</w:t>
      </w:r>
    </w:p>
    <w:p w14:paraId="0C378A4E"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itinerarios que incluyan alimentos contratados, no nos hacemos responsable de la presentación, cantidad y tolerancia digestiva de los pasajeros, ya que son menús turísticos y no incluyen bebidas.</w:t>
      </w:r>
    </w:p>
    <w:p w14:paraId="49C197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proveedor de servicios, se reserva el derecho de modificar el orden de los tours dentro de un paquete, además de cambiar el orden de las visitas dentro de un tour, por cuestiones de operación internas o por fuerza mayor.</w:t>
      </w:r>
    </w:p>
    <w:p w14:paraId="22DDAFB7" w14:textId="2BD13ED9" w:rsidR="00B27474" w:rsidRPr="003C70CC"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tours podrán ser visuales, interactivos, caminando, en coche, van, microbús, autobús, lancha o balsa.</w:t>
      </w:r>
    </w:p>
    <w:p w14:paraId="2DAACB62"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tipo de transporte utilizado en los recorridos son camionetas VAN o Automóvil dependiendo del número de pasajeros, algunos tours se hacen en lancha o Balsa.</w:t>
      </w:r>
    </w:p>
    <w:p w14:paraId="0C494885"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algunas ciudades existe la posibilidad de que los pasajeros puedan cambiar de transporte solo durante el recorrido o tener que caminar hacia el transporte.</w:t>
      </w:r>
    </w:p>
    <w:p w14:paraId="726FC897"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lastRenderedPageBreak/>
        <w:t>Por razones de logística en algunas ciudades, puede existir la posibilidad de que le pasajero, deba caminar desde el transporte o hacia él.</w:t>
      </w:r>
    </w:p>
    <w:p w14:paraId="456F447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hoteles mencionados en este programa solo son informativos como referencia, y serán reconfirmados hasta el momento de recibir clave de confirmación y bonos, por lo que pueden cambiar en cualquier momento, pero siempre respetando la categoría contratada, es por ello que los hoteles son previstos o similares.</w:t>
      </w:r>
    </w:p>
    <w:p w14:paraId="0F35D3DB" w14:textId="20B49B6B" w:rsidR="00B27474" w:rsidRPr="00DD41F4" w:rsidRDefault="00B27474" w:rsidP="00DD41F4">
      <w:pPr>
        <w:widowControl w:val="0"/>
        <w:numPr>
          <w:ilvl w:val="0"/>
          <w:numId w:val="30"/>
        </w:numPr>
        <w:pBdr>
          <w:top w:val="nil"/>
          <w:left w:val="nil"/>
          <w:bottom w:val="nil"/>
          <w:right w:val="nil"/>
          <w:between w:val="nil"/>
        </w:pBdr>
        <w:suppressAutoHyphens w:val="0"/>
        <w:spacing w:line="240" w:lineRule="auto"/>
        <w:jc w:val="both"/>
        <w:rPr>
          <w:rFonts w:ascii="Arial" w:eastAsia="Arial" w:hAnsi="Arial" w:cs="Arial"/>
          <w:b/>
          <w:color w:val="000000"/>
          <w:sz w:val="18"/>
          <w:szCs w:val="18"/>
        </w:rPr>
      </w:pPr>
      <w:r>
        <w:rPr>
          <w:rFonts w:ascii="Arial" w:eastAsia="Arial" w:hAnsi="Arial" w:cs="Arial"/>
          <w:b/>
          <w:color w:val="000000"/>
          <w:sz w:val="18"/>
          <w:szCs w:val="18"/>
        </w:rPr>
        <w:t>Consulte suplemento para traslados desde y/o hasta el aeropuerto para horarios nocturnos o fuera de los establecidos para este itinerario.</w:t>
      </w:r>
    </w:p>
    <w:p w14:paraId="7E251C7F" w14:textId="77777777" w:rsidR="005470FE" w:rsidRDefault="005470FE" w:rsidP="00B27474">
      <w:pPr>
        <w:spacing w:after="0" w:line="240" w:lineRule="auto"/>
        <w:jc w:val="center"/>
        <w:rPr>
          <w:rFonts w:ascii="Arial" w:eastAsia="Arial" w:hAnsi="Arial" w:cs="Arial"/>
          <w:b/>
          <w:color w:val="E36C09"/>
          <w:sz w:val="18"/>
          <w:szCs w:val="18"/>
          <w:u w:val="single"/>
        </w:rPr>
      </w:pPr>
    </w:p>
    <w:p w14:paraId="09948111" w14:textId="68C23982" w:rsidR="00B27474" w:rsidRDefault="00B27474" w:rsidP="00B27474">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2128184F" w14:textId="77777777" w:rsidR="00B27474" w:rsidRDefault="00B27474" w:rsidP="00B27474">
      <w:pPr>
        <w:spacing w:after="0"/>
        <w:jc w:val="both"/>
        <w:rPr>
          <w:rFonts w:ascii="Arial" w:eastAsia="Arial" w:hAnsi="Arial" w:cs="Arial"/>
          <w:b/>
          <w:sz w:val="18"/>
          <w:szCs w:val="18"/>
          <w:u w:val="single"/>
        </w:rPr>
      </w:pPr>
    </w:p>
    <w:p w14:paraId="1A394BD8" w14:textId="77777777" w:rsidR="00B27474" w:rsidRDefault="00B27474" w:rsidP="00B27474">
      <w:pPr>
        <w:widowControl w:val="0"/>
        <w:pBdr>
          <w:top w:val="nil"/>
          <w:left w:val="nil"/>
          <w:bottom w:val="nil"/>
          <w:right w:val="nil"/>
          <w:between w:val="nil"/>
        </w:pBdr>
        <w:spacing w:after="0"/>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4">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p>
    <w:p w14:paraId="7DDFF708" w14:textId="77777777" w:rsidR="00B27474" w:rsidRPr="00B27474" w:rsidRDefault="00B27474" w:rsidP="00704FB2">
      <w:pPr>
        <w:widowControl w:val="0"/>
        <w:pBdr>
          <w:top w:val="nil"/>
          <w:left w:val="nil"/>
          <w:bottom w:val="nil"/>
          <w:right w:val="nil"/>
          <w:between w:val="nil"/>
        </w:pBdr>
        <w:spacing w:after="0" w:line="240" w:lineRule="auto"/>
        <w:rPr>
          <w:rFonts w:ascii="Arial" w:eastAsia="Arial" w:hAnsi="Arial" w:cs="Arial"/>
          <w:b/>
          <w:color w:val="000000"/>
          <w:sz w:val="18"/>
          <w:szCs w:val="18"/>
          <w:u w:val="single"/>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B27474" w:rsidRPr="00B27474" w14:paraId="0404E2A5" w14:textId="77777777" w:rsidTr="0016229D">
        <w:trPr>
          <w:trHeight w:val="441"/>
          <w:jc w:val="center"/>
        </w:trPr>
        <w:tc>
          <w:tcPr>
            <w:tcW w:w="8847" w:type="dxa"/>
            <w:tcBorders>
              <w:bottom w:val="single" w:sz="4" w:space="0" w:color="F79646"/>
            </w:tcBorders>
            <w:shd w:val="clear" w:color="auto" w:fill="F79646"/>
            <w:vAlign w:val="center"/>
          </w:tcPr>
          <w:p w14:paraId="1414FB99" w14:textId="77777777" w:rsidR="00B27474" w:rsidRPr="00B27474" w:rsidRDefault="00B27474" w:rsidP="0016229D">
            <w:pPr>
              <w:pBdr>
                <w:top w:val="nil"/>
                <w:left w:val="nil"/>
                <w:bottom w:val="nil"/>
                <w:right w:val="nil"/>
                <w:between w:val="nil"/>
              </w:pBdr>
              <w:jc w:val="center"/>
              <w:rPr>
                <w:rFonts w:ascii="Arial" w:eastAsia="Arial" w:hAnsi="Arial" w:cs="Arial"/>
                <w:b/>
                <w:color w:val="FFFFFF"/>
                <w:sz w:val="18"/>
                <w:szCs w:val="18"/>
                <w:u w:val="single"/>
              </w:rPr>
            </w:pPr>
            <w:r w:rsidRPr="00B27474">
              <w:rPr>
                <w:rFonts w:ascii="Arial" w:eastAsia="Arial" w:hAnsi="Arial" w:cs="Arial"/>
                <w:b/>
                <w:color w:val="FFFFFF"/>
                <w:sz w:val="18"/>
                <w:szCs w:val="18"/>
                <w:u w:val="single"/>
              </w:rPr>
              <w:t>POLÍTICAS DE CANCELACIÓN</w:t>
            </w:r>
          </w:p>
        </w:tc>
      </w:tr>
      <w:tr w:rsidR="00B27474" w:rsidRPr="00B27474" w14:paraId="4450B0B8" w14:textId="77777777" w:rsidTr="0016229D">
        <w:trPr>
          <w:trHeight w:val="1345"/>
          <w:jc w:val="center"/>
        </w:trPr>
        <w:tc>
          <w:tcPr>
            <w:tcW w:w="8847" w:type="dxa"/>
            <w:shd w:val="clear" w:color="auto" w:fill="FDE4D0"/>
            <w:vAlign w:val="center"/>
          </w:tcPr>
          <w:p w14:paraId="6B3B76B6" w14:textId="6C6035BE"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20 días antes de la fecha de salida </w:t>
            </w:r>
            <w:r>
              <w:rPr>
                <w:rFonts w:ascii="Arial" w:hAnsi="Arial" w:cs="Arial"/>
                <w:b/>
                <w:color w:val="000000"/>
                <w:sz w:val="18"/>
                <w:szCs w:val="18"/>
                <w:u w:val="single"/>
                <w:lang w:val="es-ES_tradnl" w:eastAsia="es-ES"/>
              </w:rPr>
              <w:t>0%</w:t>
            </w:r>
            <w:r>
              <w:rPr>
                <w:rFonts w:ascii="Arial" w:hAnsi="Arial" w:cs="Arial"/>
                <w:color w:val="000000"/>
                <w:sz w:val="18"/>
                <w:szCs w:val="18"/>
                <w:lang w:val="es-ES_tradnl" w:eastAsia="es-ES"/>
              </w:rPr>
              <w:t>.</w:t>
            </w:r>
          </w:p>
          <w:p w14:paraId="63462059" w14:textId="3771B469"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De 19 días a 10 días antes de la fecha de salida </w:t>
            </w:r>
            <w:r>
              <w:rPr>
                <w:rFonts w:ascii="Arial" w:hAnsi="Arial" w:cs="Arial"/>
                <w:b/>
                <w:color w:val="000000"/>
                <w:sz w:val="18"/>
                <w:szCs w:val="18"/>
                <w:u w:val="single"/>
                <w:lang w:val="es-ES_tradnl" w:eastAsia="es-ES"/>
              </w:rPr>
              <w:t>80%</w:t>
            </w:r>
            <w:r>
              <w:rPr>
                <w:rFonts w:ascii="Arial" w:hAnsi="Arial" w:cs="Arial"/>
                <w:color w:val="000000"/>
                <w:sz w:val="18"/>
                <w:szCs w:val="18"/>
                <w:lang w:val="es-ES_tradnl" w:eastAsia="es-ES"/>
              </w:rPr>
              <w:t xml:space="preserve"> del total de la reservación.</w:t>
            </w:r>
          </w:p>
          <w:p w14:paraId="1453D678" w14:textId="7A244E14"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9 días o menos antes de la fecha de salida </w:t>
            </w:r>
            <w:r>
              <w:rPr>
                <w:rFonts w:ascii="Arial" w:hAnsi="Arial" w:cs="Arial"/>
                <w:b/>
                <w:color w:val="000000"/>
                <w:sz w:val="18"/>
                <w:szCs w:val="18"/>
                <w:u w:val="single"/>
                <w:lang w:val="es-ES_tradnl" w:eastAsia="es-ES"/>
              </w:rPr>
              <w:t>100%</w:t>
            </w:r>
            <w:r>
              <w:rPr>
                <w:rFonts w:ascii="Arial" w:hAnsi="Arial" w:cs="Arial"/>
                <w:color w:val="000000"/>
                <w:sz w:val="18"/>
                <w:szCs w:val="18"/>
                <w:lang w:val="es-ES_tradnl" w:eastAsia="es-ES"/>
              </w:rPr>
              <w:t xml:space="preserve"> del total de la reservación.</w:t>
            </w:r>
          </w:p>
          <w:p w14:paraId="6F576ECA" w14:textId="77777777"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NO SHOW </w:t>
            </w:r>
            <w:r>
              <w:rPr>
                <w:rFonts w:ascii="Arial" w:hAnsi="Arial" w:cs="Arial"/>
                <w:b/>
                <w:color w:val="000000"/>
                <w:sz w:val="18"/>
                <w:szCs w:val="18"/>
                <w:u w:val="single"/>
                <w:lang w:val="es-ES_tradnl" w:eastAsia="es-ES"/>
              </w:rPr>
              <w:t>100%</w:t>
            </w:r>
            <w:r>
              <w:rPr>
                <w:rFonts w:ascii="Arial" w:hAnsi="Arial" w:cs="Arial"/>
                <w:color w:val="000000"/>
                <w:sz w:val="18"/>
                <w:szCs w:val="18"/>
                <w:lang w:val="es-ES_tradnl" w:eastAsia="es-ES"/>
              </w:rPr>
              <w:t xml:space="preserve"> del total de la reservación.</w:t>
            </w:r>
          </w:p>
          <w:p w14:paraId="05C8E03B" w14:textId="77777777" w:rsidR="00124BEC" w:rsidRDefault="00124BEC" w:rsidP="00124BEC">
            <w:pPr>
              <w:pStyle w:val="Sinespaciado"/>
              <w:widowControl w:val="0"/>
              <w:suppressAutoHyphens w:val="0"/>
              <w:adjustRightInd w:val="0"/>
              <w:ind w:left="720"/>
              <w:textAlignment w:val="baseline"/>
              <w:rPr>
                <w:rFonts w:ascii="Arial" w:hAnsi="Arial" w:cs="Arial"/>
                <w:color w:val="000000"/>
                <w:sz w:val="18"/>
                <w:szCs w:val="18"/>
                <w:lang w:val="es-ES_tradnl" w:eastAsia="es-ES"/>
              </w:rPr>
            </w:pPr>
          </w:p>
          <w:p w14:paraId="530D67B7" w14:textId="389CCB41" w:rsidR="00124BEC" w:rsidRPr="00124BEC" w:rsidRDefault="00124BEC" w:rsidP="00124BEC">
            <w:pPr>
              <w:widowControl w:val="0"/>
              <w:pBdr>
                <w:top w:val="nil"/>
                <w:left w:val="nil"/>
                <w:bottom w:val="nil"/>
                <w:right w:val="nil"/>
                <w:between w:val="nil"/>
              </w:pBdr>
              <w:suppressAutoHyphens w:val="0"/>
              <w:spacing w:after="0" w:line="240" w:lineRule="auto"/>
              <w:rPr>
                <w:rFonts w:ascii="Arial" w:hAnsi="Arial" w:cs="Arial"/>
                <w:b/>
                <w:sz w:val="18"/>
                <w:szCs w:val="18"/>
                <w:lang w:eastAsia="es-ES"/>
              </w:rPr>
            </w:pPr>
            <w:r>
              <w:rPr>
                <w:rFonts w:ascii="Arial" w:hAnsi="Arial" w:cs="Arial"/>
                <w:b/>
                <w:sz w:val="16"/>
                <w:szCs w:val="18"/>
                <w:lang w:eastAsia="es-ES"/>
              </w:rPr>
              <w:t xml:space="preserve">EN TEMPORADA ALTA UNA VEZ CONFIRMADO LOS SERVICIOS NO SE ACEPTAN CANCELACIONES, CAMBIOS DE FECHA, CAMBIOS DE NOMBRE Y APLICAN CARGOS DEL 100% </w:t>
            </w:r>
          </w:p>
        </w:tc>
      </w:tr>
    </w:tbl>
    <w:p w14:paraId="6698697E" w14:textId="77777777" w:rsidR="00B27474" w:rsidRPr="00B27474" w:rsidRDefault="00B27474" w:rsidP="00A5494A">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00140123" w14:textId="77777777" w:rsidR="00B27474" w:rsidRPr="00B27474" w:rsidRDefault="00B27474" w:rsidP="00A5494A">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r w:rsidRPr="00B27474">
        <w:rPr>
          <w:rFonts w:ascii="Arial" w:eastAsia="Arial" w:hAnsi="Arial" w:cs="Arial"/>
          <w:b/>
          <w:color w:val="000000"/>
          <w:sz w:val="18"/>
          <w:szCs w:val="18"/>
          <w:u w:val="single"/>
        </w:rPr>
        <w:t>El presente documento es de carácter informativo, más no una confirmación.</w:t>
      </w:r>
    </w:p>
    <w:p w14:paraId="1A7C4095" w14:textId="77777777" w:rsidR="00B27474" w:rsidRPr="00B27474" w:rsidRDefault="00B27474" w:rsidP="00B27474">
      <w:pPr>
        <w:rPr>
          <w:rFonts w:ascii="Arial" w:eastAsia="Arial" w:hAnsi="Arial" w:cs="Arial"/>
          <w:sz w:val="18"/>
          <w:szCs w:val="18"/>
        </w:rPr>
      </w:pPr>
    </w:p>
    <w:p w14:paraId="3F031B4A" w14:textId="753ACD5B" w:rsidR="004D59AF" w:rsidRPr="00B27474" w:rsidRDefault="004D59AF">
      <w:pPr>
        <w:spacing w:after="0" w:line="240" w:lineRule="auto"/>
        <w:rPr>
          <w:rFonts w:ascii="Arial" w:eastAsia="Times New Roman" w:hAnsi="Arial" w:cs="Arial"/>
          <w:b/>
          <w:color w:val="E36C0A" w:themeColor="accent6" w:themeShade="BF"/>
          <w:sz w:val="18"/>
          <w:szCs w:val="18"/>
          <w:lang w:eastAsia="es-ES"/>
        </w:rPr>
      </w:pPr>
    </w:p>
    <w:sectPr w:rsidR="004D59AF" w:rsidRPr="00B27474" w:rsidSect="004D59AF">
      <w:headerReference w:type="default" r:id="rId15"/>
      <w:footerReference w:type="default" r:id="rId16"/>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ABADA" w14:textId="77777777" w:rsidR="00A06195" w:rsidRDefault="00A06195">
      <w:pPr>
        <w:spacing w:after="0" w:line="240" w:lineRule="auto"/>
      </w:pPr>
      <w:r>
        <w:separator/>
      </w:r>
    </w:p>
  </w:endnote>
  <w:endnote w:type="continuationSeparator" w:id="0">
    <w:p w14:paraId="35B1946D" w14:textId="77777777" w:rsidR="00A06195" w:rsidRDefault="00A0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ucida Sans">
    <w:altName w:val="Lucida Sans"/>
    <w:charset w:val="00"/>
    <w:family w:val="swiss"/>
    <w:pitch w:val="variable"/>
    <w:sig w:usb0="00000003" w:usb1="00000000" w:usb2="00000000" w:usb3="00000000" w:csb0="00000001"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r>
      <w:rPr>
        <w:rFonts w:ascii="Arial" w:hAnsi="Arial" w:cs="Arial"/>
        <w:sz w:val="13"/>
        <w:szCs w:val="13"/>
      </w:rPr>
      <w:t>Tel.(52)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D038A" w14:textId="77777777" w:rsidR="00A06195" w:rsidRDefault="00A06195">
      <w:pPr>
        <w:spacing w:after="0" w:line="240" w:lineRule="auto"/>
      </w:pPr>
      <w:r>
        <w:separator/>
      </w:r>
    </w:p>
  </w:footnote>
  <w:footnote w:type="continuationSeparator" w:id="0">
    <w:p w14:paraId="4AFAF606" w14:textId="77777777" w:rsidR="00A06195" w:rsidRDefault="00A06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55F74E67" w:rsidR="00B04DAE" w:rsidRDefault="004D59AF">
    <w:pPr>
      <w:pStyle w:val="Encabezado"/>
    </w:pPr>
    <w:r>
      <w:rPr>
        <w:noProof/>
      </w:rPr>
      <mc:AlternateContent>
        <mc:Choice Requires="wps">
          <w:drawing>
            <wp:anchor distT="0" distB="0" distL="0" distR="0" simplePos="0" relativeHeight="251663872" behindDoc="1" locked="0" layoutInCell="0" allowOverlap="1" wp14:anchorId="7FDCB89B" wp14:editId="0B879ED0">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00E66C70"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r>
      <w:rPr>
        <w:noProof/>
      </w:rPr>
      <w:drawing>
        <wp:anchor distT="0" distB="0" distL="114300" distR="114300" simplePos="0" relativeHeight="251668992" behindDoc="1" locked="0" layoutInCell="1" allowOverlap="1" wp14:anchorId="773266F5" wp14:editId="609FDB47">
          <wp:simplePos x="0" y="0"/>
          <wp:positionH relativeFrom="column">
            <wp:posOffset>0</wp:posOffset>
          </wp:positionH>
          <wp:positionV relativeFrom="paragraph">
            <wp:posOffset>-259715</wp:posOffset>
          </wp:positionV>
          <wp:extent cx="3005455" cy="725170"/>
          <wp:effectExtent l="0" t="0" r="4445"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05455" cy="725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75pt;height:9.75pt" coordsize="" o:spt="100" o:bullet="t" adj="0,,0" path="" stroked="f">
        <v:stroke joinstyle="miter"/>
        <v:imagedata r:id="rId1" o:title=""/>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2" o:title="MC900065725[1]"/>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8176BB"/>
    <w:multiLevelType w:val="hybridMultilevel"/>
    <w:tmpl w:val="8028FC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3255EE"/>
    <w:multiLevelType w:val="multilevel"/>
    <w:tmpl w:val="8C68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B30C1"/>
    <w:multiLevelType w:val="hybridMultilevel"/>
    <w:tmpl w:val="8C32BAD8"/>
    <w:lvl w:ilvl="0" w:tplc="5602E554">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178920CF"/>
    <w:multiLevelType w:val="hybridMultilevel"/>
    <w:tmpl w:val="C9DECA56"/>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8" w15:restartNumberingAfterBreak="0">
    <w:nsid w:val="18EA7D29"/>
    <w:multiLevelType w:val="hybridMultilevel"/>
    <w:tmpl w:val="2A043CC4"/>
    <w:lvl w:ilvl="0" w:tplc="6B04F51E">
      <w:start w:val="2"/>
      <w:numFmt w:val="bullet"/>
      <w:lvlText w:val="-"/>
      <w:lvlJc w:val="left"/>
      <w:pPr>
        <w:ind w:left="1440" w:hanging="360"/>
      </w:pPr>
      <w:rPr>
        <w:rFonts w:ascii="Arial" w:eastAsia="Times New Roman" w:hAnsi="Arial" w:cs="Arial" w:hint="default"/>
        <w:color w:val="00000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15:restartNumberingAfterBreak="0">
    <w:nsid w:val="254B6EE4"/>
    <w:multiLevelType w:val="hybridMultilevel"/>
    <w:tmpl w:val="D7CC2D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C724294"/>
    <w:multiLevelType w:val="multilevel"/>
    <w:tmpl w:val="ECAE69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2633053"/>
    <w:multiLevelType w:val="multilevel"/>
    <w:tmpl w:val="433E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312C87"/>
    <w:multiLevelType w:val="multilevel"/>
    <w:tmpl w:val="E0FE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685D80"/>
    <w:multiLevelType w:val="hybridMultilevel"/>
    <w:tmpl w:val="A866F3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FB66C90"/>
    <w:multiLevelType w:val="multilevel"/>
    <w:tmpl w:val="2960A34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6C04A4"/>
    <w:multiLevelType w:val="multilevel"/>
    <w:tmpl w:val="77FC6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2B2007"/>
    <w:multiLevelType w:val="multilevel"/>
    <w:tmpl w:val="BBFE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6A76A3"/>
    <w:multiLevelType w:val="multilevel"/>
    <w:tmpl w:val="1B4208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A6946DA"/>
    <w:multiLevelType w:val="multilevel"/>
    <w:tmpl w:val="C0CE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8F22F3"/>
    <w:multiLevelType w:val="multilevel"/>
    <w:tmpl w:val="076E6A8A"/>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2215CFE"/>
    <w:multiLevelType w:val="multilevel"/>
    <w:tmpl w:val="9CDAD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4D63008"/>
    <w:multiLevelType w:val="multilevel"/>
    <w:tmpl w:val="E504767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7353BD9"/>
    <w:multiLevelType w:val="multilevel"/>
    <w:tmpl w:val="4528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A6B4D05"/>
    <w:multiLevelType w:val="hybridMultilevel"/>
    <w:tmpl w:val="EC9E053C"/>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C6B31"/>
    <w:multiLevelType w:val="multilevel"/>
    <w:tmpl w:val="299E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167456"/>
    <w:multiLevelType w:val="multilevel"/>
    <w:tmpl w:val="A96C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7EEC6A97"/>
    <w:multiLevelType w:val="multilevel"/>
    <w:tmpl w:val="FA38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099132684">
    <w:abstractNumId w:val="23"/>
  </w:num>
  <w:num w:numId="2" w16cid:durableId="140848042">
    <w:abstractNumId w:val="29"/>
  </w:num>
  <w:num w:numId="3" w16cid:durableId="1476222711">
    <w:abstractNumId w:val="1"/>
  </w:num>
  <w:num w:numId="4" w16cid:durableId="1047607790">
    <w:abstractNumId w:val="35"/>
  </w:num>
  <w:num w:numId="5" w16cid:durableId="1732537233">
    <w:abstractNumId w:val="11"/>
  </w:num>
  <w:num w:numId="6" w16cid:durableId="412894432">
    <w:abstractNumId w:val="37"/>
  </w:num>
  <w:num w:numId="7" w16cid:durableId="467404049">
    <w:abstractNumId w:val="31"/>
  </w:num>
  <w:num w:numId="8" w16cid:durableId="766656723">
    <w:abstractNumId w:val="9"/>
  </w:num>
  <w:num w:numId="9" w16cid:durableId="698431563">
    <w:abstractNumId w:val="0"/>
  </w:num>
  <w:num w:numId="10" w16cid:durableId="938870556">
    <w:abstractNumId w:val="34"/>
  </w:num>
  <w:num w:numId="11" w16cid:durableId="1274050456">
    <w:abstractNumId w:val="36"/>
  </w:num>
  <w:num w:numId="12" w16cid:durableId="573468336">
    <w:abstractNumId w:val="32"/>
  </w:num>
  <w:num w:numId="13" w16cid:durableId="1410156302">
    <w:abstractNumId w:val="33"/>
  </w:num>
  <w:num w:numId="14" w16cid:durableId="323969797">
    <w:abstractNumId w:val="7"/>
  </w:num>
  <w:num w:numId="15" w16cid:durableId="141969666">
    <w:abstractNumId w:val="4"/>
  </w:num>
  <w:num w:numId="16" w16cid:durableId="271129105">
    <w:abstractNumId w:val="20"/>
  </w:num>
  <w:num w:numId="17" w16cid:durableId="1286693297">
    <w:abstractNumId w:val="30"/>
  </w:num>
  <w:num w:numId="18" w16cid:durableId="438531895">
    <w:abstractNumId w:val="6"/>
  </w:num>
  <w:num w:numId="19" w16cid:durableId="1025329729">
    <w:abstractNumId w:val="24"/>
  </w:num>
  <w:num w:numId="20" w16cid:durableId="1733042976">
    <w:abstractNumId w:val="28"/>
  </w:num>
  <w:num w:numId="21" w16cid:durableId="595137858">
    <w:abstractNumId w:val="13"/>
  </w:num>
  <w:num w:numId="22" w16cid:durableId="1129662104">
    <w:abstractNumId w:val="14"/>
  </w:num>
  <w:num w:numId="23" w16cid:durableId="1839231461">
    <w:abstractNumId w:val="8"/>
  </w:num>
  <w:num w:numId="24" w16cid:durableId="1763721856">
    <w:abstractNumId w:val="12"/>
  </w:num>
  <w:num w:numId="25" w16cid:durableId="1200623962">
    <w:abstractNumId w:val="22"/>
  </w:num>
  <w:num w:numId="26" w16cid:durableId="219246759">
    <w:abstractNumId w:val="27"/>
  </w:num>
  <w:num w:numId="27" w16cid:durableId="1780905334">
    <w:abstractNumId w:val="26"/>
  </w:num>
  <w:num w:numId="28" w16cid:durableId="927079472">
    <w:abstractNumId w:val="18"/>
  </w:num>
  <w:num w:numId="29" w16cid:durableId="332103541">
    <w:abstractNumId w:val="16"/>
  </w:num>
  <w:num w:numId="30" w16cid:durableId="307902731">
    <w:abstractNumId w:val="25"/>
  </w:num>
  <w:num w:numId="31" w16cid:durableId="142430004">
    <w:abstractNumId w:val="17"/>
  </w:num>
  <w:num w:numId="32" w16cid:durableId="1236550968">
    <w:abstractNumId w:val="3"/>
  </w:num>
  <w:num w:numId="33" w16cid:durableId="485170364">
    <w:abstractNumId w:val="21"/>
  </w:num>
  <w:num w:numId="34" w16cid:durableId="1066034324">
    <w:abstractNumId w:val="5"/>
  </w:num>
  <w:num w:numId="35" w16cid:durableId="324937794">
    <w:abstractNumId w:val="19"/>
  </w:num>
  <w:num w:numId="36" w16cid:durableId="3677539">
    <w:abstractNumId w:val="15"/>
  </w:num>
  <w:num w:numId="37" w16cid:durableId="1053116715">
    <w:abstractNumId w:val="10"/>
  </w:num>
  <w:num w:numId="38" w16cid:durableId="870652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4BCD"/>
    <w:rsid w:val="00013562"/>
    <w:rsid w:val="00030CC4"/>
    <w:rsid w:val="000343D1"/>
    <w:rsid w:val="000533E5"/>
    <w:rsid w:val="00060AE5"/>
    <w:rsid w:val="000710AB"/>
    <w:rsid w:val="00086143"/>
    <w:rsid w:val="000B0AAE"/>
    <w:rsid w:val="000B4436"/>
    <w:rsid w:val="000D3699"/>
    <w:rsid w:val="000F0DE6"/>
    <w:rsid w:val="000F30BF"/>
    <w:rsid w:val="001043E0"/>
    <w:rsid w:val="0010639A"/>
    <w:rsid w:val="001070DC"/>
    <w:rsid w:val="00113A97"/>
    <w:rsid w:val="00124BEC"/>
    <w:rsid w:val="00132ECB"/>
    <w:rsid w:val="00140A2B"/>
    <w:rsid w:val="00160A79"/>
    <w:rsid w:val="00167E44"/>
    <w:rsid w:val="00170CC0"/>
    <w:rsid w:val="00172B82"/>
    <w:rsid w:val="001838FC"/>
    <w:rsid w:val="001900EA"/>
    <w:rsid w:val="001A4AFE"/>
    <w:rsid w:val="002006BA"/>
    <w:rsid w:val="00202913"/>
    <w:rsid w:val="002102C0"/>
    <w:rsid w:val="002367CC"/>
    <w:rsid w:val="00236E8A"/>
    <w:rsid w:val="0024085C"/>
    <w:rsid w:val="00242410"/>
    <w:rsid w:val="002509DB"/>
    <w:rsid w:val="002611F1"/>
    <w:rsid w:val="002623CD"/>
    <w:rsid w:val="00272C7D"/>
    <w:rsid w:val="0029470C"/>
    <w:rsid w:val="002B7435"/>
    <w:rsid w:val="002C2909"/>
    <w:rsid w:val="003010FF"/>
    <w:rsid w:val="00317554"/>
    <w:rsid w:val="003337A5"/>
    <w:rsid w:val="00335E9F"/>
    <w:rsid w:val="003366EA"/>
    <w:rsid w:val="003754DB"/>
    <w:rsid w:val="00380D0B"/>
    <w:rsid w:val="003952D2"/>
    <w:rsid w:val="00396825"/>
    <w:rsid w:val="003E0BC4"/>
    <w:rsid w:val="003E195E"/>
    <w:rsid w:val="00411999"/>
    <w:rsid w:val="004134C5"/>
    <w:rsid w:val="00416285"/>
    <w:rsid w:val="00446846"/>
    <w:rsid w:val="00460B45"/>
    <w:rsid w:val="004656FB"/>
    <w:rsid w:val="00465FAF"/>
    <w:rsid w:val="004770D7"/>
    <w:rsid w:val="004772DE"/>
    <w:rsid w:val="004829F6"/>
    <w:rsid w:val="00490BAA"/>
    <w:rsid w:val="004A0B57"/>
    <w:rsid w:val="004A6BCD"/>
    <w:rsid w:val="004D2FAC"/>
    <w:rsid w:val="004D59AF"/>
    <w:rsid w:val="004E5128"/>
    <w:rsid w:val="004E5A57"/>
    <w:rsid w:val="004F55CD"/>
    <w:rsid w:val="004F68F3"/>
    <w:rsid w:val="005225C9"/>
    <w:rsid w:val="005443A2"/>
    <w:rsid w:val="005470FE"/>
    <w:rsid w:val="005543BA"/>
    <w:rsid w:val="00567E8F"/>
    <w:rsid w:val="00584529"/>
    <w:rsid w:val="005919A8"/>
    <w:rsid w:val="005970BD"/>
    <w:rsid w:val="005C141C"/>
    <w:rsid w:val="005C37F1"/>
    <w:rsid w:val="005D48C9"/>
    <w:rsid w:val="005E2C87"/>
    <w:rsid w:val="005E3ABD"/>
    <w:rsid w:val="005F270A"/>
    <w:rsid w:val="00600F4C"/>
    <w:rsid w:val="00604A9F"/>
    <w:rsid w:val="00612C58"/>
    <w:rsid w:val="00620550"/>
    <w:rsid w:val="00621B48"/>
    <w:rsid w:val="00625C46"/>
    <w:rsid w:val="00635E45"/>
    <w:rsid w:val="0065651F"/>
    <w:rsid w:val="00664F15"/>
    <w:rsid w:val="006752F4"/>
    <w:rsid w:val="00690992"/>
    <w:rsid w:val="006B4EC2"/>
    <w:rsid w:val="00704FB2"/>
    <w:rsid w:val="00707BD4"/>
    <w:rsid w:val="00711A40"/>
    <w:rsid w:val="00753828"/>
    <w:rsid w:val="00762A6B"/>
    <w:rsid w:val="00774345"/>
    <w:rsid w:val="007848EC"/>
    <w:rsid w:val="00784940"/>
    <w:rsid w:val="0079411D"/>
    <w:rsid w:val="007A635A"/>
    <w:rsid w:val="007B2E6B"/>
    <w:rsid w:val="007B69DB"/>
    <w:rsid w:val="007C13EF"/>
    <w:rsid w:val="007D2A16"/>
    <w:rsid w:val="007E256A"/>
    <w:rsid w:val="00801FD5"/>
    <w:rsid w:val="008114C2"/>
    <w:rsid w:val="008153A1"/>
    <w:rsid w:val="00832FE1"/>
    <w:rsid w:val="0083620D"/>
    <w:rsid w:val="00867843"/>
    <w:rsid w:val="008721F4"/>
    <w:rsid w:val="00882B64"/>
    <w:rsid w:val="00883770"/>
    <w:rsid w:val="008A0438"/>
    <w:rsid w:val="008C1FAB"/>
    <w:rsid w:val="008D6947"/>
    <w:rsid w:val="008F39D0"/>
    <w:rsid w:val="00903E1A"/>
    <w:rsid w:val="00917BB6"/>
    <w:rsid w:val="00936BE9"/>
    <w:rsid w:val="00942FFC"/>
    <w:rsid w:val="0095265B"/>
    <w:rsid w:val="0095564F"/>
    <w:rsid w:val="00974B2C"/>
    <w:rsid w:val="00983CD5"/>
    <w:rsid w:val="00992C2F"/>
    <w:rsid w:val="00994B15"/>
    <w:rsid w:val="00996B4C"/>
    <w:rsid w:val="009A3F1A"/>
    <w:rsid w:val="009B0D53"/>
    <w:rsid w:val="009D57B3"/>
    <w:rsid w:val="009E18E5"/>
    <w:rsid w:val="009E30BA"/>
    <w:rsid w:val="009F7F6C"/>
    <w:rsid w:val="00A008C8"/>
    <w:rsid w:val="00A06195"/>
    <w:rsid w:val="00A0792E"/>
    <w:rsid w:val="00A13819"/>
    <w:rsid w:val="00A26A47"/>
    <w:rsid w:val="00A35EEE"/>
    <w:rsid w:val="00A5494A"/>
    <w:rsid w:val="00A70EC9"/>
    <w:rsid w:val="00A72B7E"/>
    <w:rsid w:val="00A86D10"/>
    <w:rsid w:val="00A96997"/>
    <w:rsid w:val="00AB5F19"/>
    <w:rsid w:val="00AC58B8"/>
    <w:rsid w:val="00AC7C4B"/>
    <w:rsid w:val="00AD2BD0"/>
    <w:rsid w:val="00AF0C93"/>
    <w:rsid w:val="00AF54EA"/>
    <w:rsid w:val="00B04DAE"/>
    <w:rsid w:val="00B17F6E"/>
    <w:rsid w:val="00B27474"/>
    <w:rsid w:val="00B34252"/>
    <w:rsid w:val="00B365F2"/>
    <w:rsid w:val="00B43906"/>
    <w:rsid w:val="00B441D3"/>
    <w:rsid w:val="00B4584E"/>
    <w:rsid w:val="00B51D65"/>
    <w:rsid w:val="00B560EE"/>
    <w:rsid w:val="00B56384"/>
    <w:rsid w:val="00B572C1"/>
    <w:rsid w:val="00B63F32"/>
    <w:rsid w:val="00B66874"/>
    <w:rsid w:val="00B87B16"/>
    <w:rsid w:val="00B92A38"/>
    <w:rsid w:val="00B94AE5"/>
    <w:rsid w:val="00BA16DA"/>
    <w:rsid w:val="00BB6343"/>
    <w:rsid w:val="00BD2C9F"/>
    <w:rsid w:val="00BD74AE"/>
    <w:rsid w:val="00BE7442"/>
    <w:rsid w:val="00BF13F2"/>
    <w:rsid w:val="00BF4BBB"/>
    <w:rsid w:val="00BF6675"/>
    <w:rsid w:val="00C028AD"/>
    <w:rsid w:val="00C06054"/>
    <w:rsid w:val="00C20479"/>
    <w:rsid w:val="00C23F21"/>
    <w:rsid w:val="00C301A6"/>
    <w:rsid w:val="00C31A9B"/>
    <w:rsid w:val="00C37271"/>
    <w:rsid w:val="00C54CA7"/>
    <w:rsid w:val="00C573C8"/>
    <w:rsid w:val="00C82FE4"/>
    <w:rsid w:val="00C85BAD"/>
    <w:rsid w:val="00C90082"/>
    <w:rsid w:val="00CC1BBA"/>
    <w:rsid w:val="00CC672B"/>
    <w:rsid w:val="00CD5967"/>
    <w:rsid w:val="00CD7A14"/>
    <w:rsid w:val="00CE354D"/>
    <w:rsid w:val="00CE4634"/>
    <w:rsid w:val="00CF53E2"/>
    <w:rsid w:val="00CF7058"/>
    <w:rsid w:val="00D1142D"/>
    <w:rsid w:val="00D118CF"/>
    <w:rsid w:val="00D36BC1"/>
    <w:rsid w:val="00D51949"/>
    <w:rsid w:val="00D60205"/>
    <w:rsid w:val="00D61872"/>
    <w:rsid w:val="00D62D1B"/>
    <w:rsid w:val="00D65BF2"/>
    <w:rsid w:val="00DA5703"/>
    <w:rsid w:val="00DB4304"/>
    <w:rsid w:val="00DB496C"/>
    <w:rsid w:val="00DB63D5"/>
    <w:rsid w:val="00DD41F4"/>
    <w:rsid w:val="00DD7676"/>
    <w:rsid w:val="00DE3F62"/>
    <w:rsid w:val="00DE41D2"/>
    <w:rsid w:val="00DE65A3"/>
    <w:rsid w:val="00DF45CD"/>
    <w:rsid w:val="00E12408"/>
    <w:rsid w:val="00E14F37"/>
    <w:rsid w:val="00E17295"/>
    <w:rsid w:val="00E1758B"/>
    <w:rsid w:val="00E25E49"/>
    <w:rsid w:val="00E6657A"/>
    <w:rsid w:val="00E7034F"/>
    <w:rsid w:val="00E729B9"/>
    <w:rsid w:val="00E72D98"/>
    <w:rsid w:val="00E86EAB"/>
    <w:rsid w:val="00E93613"/>
    <w:rsid w:val="00EB0D27"/>
    <w:rsid w:val="00ED6E4D"/>
    <w:rsid w:val="00ED7BDC"/>
    <w:rsid w:val="00EE1BC4"/>
    <w:rsid w:val="00EE760C"/>
    <w:rsid w:val="00EF1B82"/>
    <w:rsid w:val="00EF702E"/>
    <w:rsid w:val="00F03F89"/>
    <w:rsid w:val="00F144C6"/>
    <w:rsid w:val="00F15EA5"/>
    <w:rsid w:val="00F17809"/>
    <w:rsid w:val="00F33787"/>
    <w:rsid w:val="00F3597A"/>
    <w:rsid w:val="00FA72DE"/>
    <w:rsid w:val="00FC3776"/>
    <w:rsid w:val="00FD08AE"/>
    <w:rsid w:val="00FD78A7"/>
    <w:rsid w:val="00FE0ED2"/>
    <w:rsid w:val="0D2F30A0"/>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FB2"/>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64F15"/>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664F15"/>
  </w:style>
  <w:style w:type="character" w:customStyle="1" w:styleId="tabchar">
    <w:name w:val="tabchar"/>
    <w:basedOn w:val="Fuentedeprrafopredeter"/>
    <w:rsid w:val="00664F15"/>
  </w:style>
  <w:style w:type="character" w:customStyle="1" w:styleId="eop">
    <w:name w:val="eop"/>
    <w:basedOn w:val="Fuentedeprrafopredeter"/>
    <w:rsid w:val="00664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86199">
      <w:bodyDiv w:val="1"/>
      <w:marLeft w:val="0"/>
      <w:marRight w:val="0"/>
      <w:marTop w:val="0"/>
      <w:marBottom w:val="0"/>
      <w:divBdr>
        <w:top w:val="none" w:sz="0" w:space="0" w:color="auto"/>
        <w:left w:val="none" w:sz="0" w:space="0" w:color="auto"/>
        <w:bottom w:val="none" w:sz="0" w:space="0" w:color="auto"/>
        <w:right w:val="none" w:sz="0" w:space="0" w:color="auto"/>
      </w:divBdr>
    </w:div>
    <w:div w:id="216746313">
      <w:bodyDiv w:val="1"/>
      <w:marLeft w:val="0"/>
      <w:marRight w:val="0"/>
      <w:marTop w:val="0"/>
      <w:marBottom w:val="0"/>
      <w:divBdr>
        <w:top w:val="none" w:sz="0" w:space="0" w:color="auto"/>
        <w:left w:val="none" w:sz="0" w:space="0" w:color="auto"/>
        <w:bottom w:val="none" w:sz="0" w:space="0" w:color="auto"/>
        <w:right w:val="none" w:sz="0" w:space="0" w:color="auto"/>
      </w:divBdr>
      <w:divsChild>
        <w:div w:id="1187670941">
          <w:marLeft w:val="0"/>
          <w:marRight w:val="0"/>
          <w:marTop w:val="0"/>
          <w:marBottom w:val="0"/>
          <w:divBdr>
            <w:top w:val="none" w:sz="0" w:space="0" w:color="auto"/>
            <w:left w:val="none" w:sz="0" w:space="0" w:color="auto"/>
            <w:bottom w:val="none" w:sz="0" w:space="0" w:color="auto"/>
            <w:right w:val="none" w:sz="0" w:space="0" w:color="auto"/>
          </w:divBdr>
        </w:div>
        <w:div w:id="411707252">
          <w:marLeft w:val="0"/>
          <w:marRight w:val="0"/>
          <w:marTop w:val="0"/>
          <w:marBottom w:val="0"/>
          <w:divBdr>
            <w:top w:val="none" w:sz="0" w:space="0" w:color="auto"/>
            <w:left w:val="none" w:sz="0" w:space="0" w:color="auto"/>
            <w:bottom w:val="none" w:sz="0" w:space="0" w:color="auto"/>
            <w:right w:val="none" w:sz="0" w:space="0" w:color="auto"/>
          </w:divBdr>
        </w:div>
        <w:div w:id="523400893">
          <w:marLeft w:val="0"/>
          <w:marRight w:val="0"/>
          <w:marTop w:val="0"/>
          <w:marBottom w:val="0"/>
          <w:divBdr>
            <w:top w:val="none" w:sz="0" w:space="0" w:color="auto"/>
            <w:left w:val="none" w:sz="0" w:space="0" w:color="auto"/>
            <w:bottom w:val="none" w:sz="0" w:space="0" w:color="auto"/>
            <w:right w:val="none" w:sz="0" w:space="0" w:color="auto"/>
          </w:divBdr>
        </w:div>
        <w:div w:id="1438603993">
          <w:marLeft w:val="0"/>
          <w:marRight w:val="0"/>
          <w:marTop w:val="0"/>
          <w:marBottom w:val="0"/>
          <w:divBdr>
            <w:top w:val="none" w:sz="0" w:space="0" w:color="auto"/>
            <w:left w:val="none" w:sz="0" w:space="0" w:color="auto"/>
            <w:bottom w:val="none" w:sz="0" w:space="0" w:color="auto"/>
            <w:right w:val="none" w:sz="0" w:space="0" w:color="auto"/>
          </w:divBdr>
        </w:div>
        <w:div w:id="1569075851">
          <w:marLeft w:val="0"/>
          <w:marRight w:val="0"/>
          <w:marTop w:val="0"/>
          <w:marBottom w:val="0"/>
          <w:divBdr>
            <w:top w:val="none" w:sz="0" w:space="0" w:color="auto"/>
            <w:left w:val="none" w:sz="0" w:space="0" w:color="auto"/>
            <w:bottom w:val="none" w:sz="0" w:space="0" w:color="auto"/>
            <w:right w:val="none" w:sz="0" w:space="0" w:color="auto"/>
          </w:divBdr>
        </w:div>
      </w:divsChild>
    </w:div>
    <w:div w:id="344289127">
      <w:bodyDiv w:val="1"/>
      <w:marLeft w:val="0"/>
      <w:marRight w:val="0"/>
      <w:marTop w:val="0"/>
      <w:marBottom w:val="0"/>
      <w:divBdr>
        <w:top w:val="none" w:sz="0" w:space="0" w:color="auto"/>
        <w:left w:val="none" w:sz="0" w:space="0" w:color="auto"/>
        <w:bottom w:val="none" w:sz="0" w:space="0" w:color="auto"/>
        <w:right w:val="none" w:sz="0" w:space="0" w:color="auto"/>
      </w:divBdr>
      <w:divsChild>
        <w:div w:id="765657552">
          <w:marLeft w:val="0"/>
          <w:marRight w:val="0"/>
          <w:marTop w:val="0"/>
          <w:marBottom w:val="0"/>
          <w:divBdr>
            <w:top w:val="none" w:sz="0" w:space="0" w:color="auto"/>
            <w:left w:val="none" w:sz="0" w:space="0" w:color="auto"/>
            <w:bottom w:val="none" w:sz="0" w:space="0" w:color="auto"/>
            <w:right w:val="none" w:sz="0" w:space="0" w:color="auto"/>
          </w:divBdr>
        </w:div>
        <w:div w:id="499076446">
          <w:marLeft w:val="0"/>
          <w:marRight w:val="0"/>
          <w:marTop w:val="0"/>
          <w:marBottom w:val="0"/>
          <w:divBdr>
            <w:top w:val="none" w:sz="0" w:space="0" w:color="auto"/>
            <w:left w:val="none" w:sz="0" w:space="0" w:color="auto"/>
            <w:bottom w:val="none" w:sz="0" w:space="0" w:color="auto"/>
            <w:right w:val="none" w:sz="0" w:space="0" w:color="auto"/>
          </w:divBdr>
        </w:div>
        <w:div w:id="779421159">
          <w:marLeft w:val="0"/>
          <w:marRight w:val="0"/>
          <w:marTop w:val="0"/>
          <w:marBottom w:val="0"/>
          <w:divBdr>
            <w:top w:val="none" w:sz="0" w:space="0" w:color="auto"/>
            <w:left w:val="none" w:sz="0" w:space="0" w:color="auto"/>
            <w:bottom w:val="none" w:sz="0" w:space="0" w:color="auto"/>
            <w:right w:val="none" w:sz="0" w:space="0" w:color="auto"/>
          </w:divBdr>
        </w:div>
        <w:div w:id="1772696507">
          <w:marLeft w:val="0"/>
          <w:marRight w:val="0"/>
          <w:marTop w:val="0"/>
          <w:marBottom w:val="0"/>
          <w:divBdr>
            <w:top w:val="none" w:sz="0" w:space="0" w:color="auto"/>
            <w:left w:val="none" w:sz="0" w:space="0" w:color="auto"/>
            <w:bottom w:val="none" w:sz="0" w:space="0" w:color="auto"/>
            <w:right w:val="none" w:sz="0" w:space="0" w:color="auto"/>
          </w:divBdr>
        </w:div>
      </w:divsChild>
    </w:div>
    <w:div w:id="443382573">
      <w:bodyDiv w:val="1"/>
      <w:marLeft w:val="0"/>
      <w:marRight w:val="0"/>
      <w:marTop w:val="0"/>
      <w:marBottom w:val="0"/>
      <w:divBdr>
        <w:top w:val="none" w:sz="0" w:space="0" w:color="auto"/>
        <w:left w:val="none" w:sz="0" w:space="0" w:color="auto"/>
        <w:bottom w:val="none" w:sz="0" w:space="0" w:color="auto"/>
        <w:right w:val="none" w:sz="0" w:space="0" w:color="auto"/>
      </w:divBdr>
      <w:divsChild>
        <w:div w:id="1448162611">
          <w:marLeft w:val="0"/>
          <w:marRight w:val="0"/>
          <w:marTop w:val="0"/>
          <w:marBottom w:val="0"/>
          <w:divBdr>
            <w:top w:val="none" w:sz="0" w:space="0" w:color="auto"/>
            <w:left w:val="none" w:sz="0" w:space="0" w:color="auto"/>
            <w:bottom w:val="none" w:sz="0" w:space="0" w:color="auto"/>
            <w:right w:val="none" w:sz="0" w:space="0" w:color="auto"/>
          </w:divBdr>
        </w:div>
        <w:div w:id="110126007">
          <w:marLeft w:val="0"/>
          <w:marRight w:val="0"/>
          <w:marTop w:val="0"/>
          <w:marBottom w:val="0"/>
          <w:divBdr>
            <w:top w:val="none" w:sz="0" w:space="0" w:color="auto"/>
            <w:left w:val="none" w:sz="0" w:space="0" w:color="auto"/>
            <w:bottom w:val="none" w:sz="0" w:space="0" w:color="auto"/>
            <w:right w:val="none" w:sz="0" w:space="0" w:color="auto"/>
          </w:divBdr>
        </w:div>
      </w:divsChild>
    </w:div>
    <w:div w:id="514224607">
      <w:bodyDiv w:val="1"/>
      <w:marLeft w:val="0"/>
      <w:marRight w:val="0"/>
      <w:marTop w:val="0"/>
      <w:marBottom w:val="0"/>
      <w:divBdr>
        <w:top w:val="none" w:sz="0" w:space="0" w:color="auto"/>
        <w:left w:val="none" w:sz="0" w:space="0" w:color="auto"/>
        <w:bottom w:val="none" w:sz="0" w:space="0" w:color="auto"/>
        <w:right w:val="none" w:sz="0" w:space="0" w:color="auto"/>
      </w:divBdr>
      <w:divsChild>
        <w:div w:id="1257711361">
          <w:marLeft w:val="0"/>
          <w:marRight w:val="0"/>
          <w:marTop w:val="0"/>
          <w:marBottom w:val="0"/>
          <w:divBdr>
            <w:top w:val="none" w:sz="0" w:space="0" w:color="auto"/>
            <w:left w:val="none" w:sz="0" w:space="0" w:color="auto"/>
            <w:bottom w:val="none" w:sz="0" w:space="0" w:color="auto"/>
            <w:right w:val="none" w:sz="0" w:space="0" w:color="auto"/>
          </w:divBdr>
          <w:divsChild>
            <w:div w:id="1887914896">
              <w:marLeft w:val="0"/>
              <w:marRight w:val="0"/>
              <w:marTop w:val="0"/>
              <w:marBottom w:val="0"/>
              <w:divBdr>
                <w:top w:val="none" w:sz="0" w:space="0" w:color="auto"/>
                <w:left w:val="none" w:sz="0" w:space="0" w:color="auto"/>
                <w:bottom w:val="none" w:sz="0" w:space="0" w:color="auto"/>
                <w:right w:val="none" w:sz="0" w:space="0" w:color="auto"/>
              </w:divBdr>
            </w:div>
            <w:div w:id="1251623739">
              <w:marLeft w:val="0"/>
              <w:marRight w:val="0"/>
              <w:marTop w:val="0"/>
              <w:marBottom w:val="0"/>
              <w:divBdr>
                <w:top w:val="none" w:sz="0" w:space="0" w:color="auto"/>
                <w:left w:val="none" w:sz="0" w:space="0" w:color="auto"/>
                <w:bottom w:val="none" w:sz="0" w:space="0" w:color="auto"/>
                <w:right w:val="none" w:sz="0" w:space="0" w:color="auto"/>
              </w:divBdr>
            </w:div>
          </w:divsChild>
        </w:div>
        <w:div w:id="1301813122">
          <w:marLeft w:val="0"/>
          <w:marRight w:val="0"/>
          <w:marTop w:val="0"/>
          <w:marBottom w:val="0"/>
          <w:divBdr>
            <w:top w:val="none" w:sz="0" w:space="0" w:color="auto"/>
            <w:left w:val="none" w:sz="0" w:space="0" w:color="auto"/>
            <w:bottom w:val="none" w:sz="0" w:space="0" w:color="auto"/>
            <w:right w:val="none" w:sz="0" w:space="0" w:color="auto"/>
          </w:divBdr>
          <w:divsChild>
            <w:div w:id="2074085088">
              <w:marLeft w:val="0"/>
              <w:marRight w:val="0"/>
              <w:marTop w:val="0"/>
              <w:marBottom w:val="0"/>
              <w:divBdr>
                <w:top w:val="none" w:sz="0" w:space="0" w:color="auto"/>
                <w:left w:val="none" w:sz="0" w:space="0" w:color="auto"/>
                <w:bottom w:val="none" w:sz="0" w:space="0" w:color="auto"/>
                <w:right w:val="none" w:sz="0" w:space="0" w:color="auto"/>
              </w:divBdr>
            </w:div>
          </w:divsChild>
        </w:div>
        <w:div w:id="1796439106">
          <w:marLeft w:val="0"/>
          <w:marRight w:val="0"/>
          <w:marTop w:val="0"/>
          <w:marBottom w:val="0"/>
          <w:divBdr>
            <w:top w:val="none" w:sz="0" w:space="0" w:color="auto"/>
            <w:left w:val="none" w:sz="0" w:space="0" w:color="auto"/>
            <w:bottom w:val="none" w:sz="0" w:space="0" w:color="auto"/>
            <w:right w:val="none" w:sz="0" w:space="0" w:color="auto"/>
          </w:divBdr>
          <w:divsChild>
            <w:div w:id="19087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3670">
      <w:bodyDiv w:val="1"/>
      <w:marLeft w:val="0"/>
      <w:marRight w:val="0"/>
      <w:marTop w:val="0"/>
      <w:marBottom w:val="0"/>
      <w:divBdr>
        <w:top w:val="none" w:sz="0" w:space="0" w:color="auto"/>
        <w:left w:val="none" w:sz="0" w:space="0" w:color="auto"/>
        <w:bottom w:val="none" w:sz="0" w:space="0" w:color="auto"/>
        <w:right w:val="none" w:sz="0" w:space="0" w:color="auto"/>
      </w:divBdr>
    </w:div>
    <w:div w:id="744494471">
      <w:bodyDiv w:val="1"/>
      <w:marLeft w:val="0"/>
      <w:marRight w:val="0"/>
      <w:marTop w:val="0"/>
      <w:marBottom w:val="0"/>
      <w:divBdr>
        <w:top w:val="none" w:sz="0" w:space="0" w:color="auto"/>
        <w:left w:val="none" w:sz="0" w:space="0" w:color="auto"/>
        <w:bottom w:val="none" w:sz="0" w:space="0" w:color="auto"/>
        <w:right w:val="none" w:sz="0" w:space="0" w:color="auto"/>
      </w:divBdr>
    </w:div>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869534211">
      <w:bodyDiv w:val="1"/>
      <w:marLeft w:val="0"/>
      <w:marRight w:val="0"/>
      <w:marTop w:val="0"/>
      <w:marBottom w:val="0"/>
      <w:divBdr>
        <w:top w:val="none" w:sz="0" w:space="0" w:color="auto"/>
        <w:left w:val="none" w:sz="0" w:space="0" w:color="auto"/>
        <w:bottom w:val="none" w:sz="0" w:space="0" w:color="auto"/>
        <w:right w:val="none" w:sz="0" w:space="0" w:color="auto"/>
      </w:divBdr>
      <w:divsChild>
        <w:div w:id="1399550701">
          <w:marLeft w:val="0"/>
          <w:marRight w:val="0"/>
          <w:marTop w:val="0"/>
          <w:marBottom w:val="0"/>
          <w:divBdr>
            <w:top w:val="none" w:sz="0" w:space="0" w:color="auto"/>
            <w:left w:val="none" w:sz="0" w:space="0" w:color="auto"/>
            <w:bottom w:val="none" w:sz="0" w:space="0" w:color="auto"/>
            <w:right w:val="none" w:sz="0" w:space="0" w:color="auto"/>
          </w:divBdr>
        </w:div>
        <w:div w:id="343825172">
          <w:marLeft w:val="0"/>
          <w:marRight w:val="0"/>
          <w:marTop w:val="0"/>
          <w:marBottom w:val="0"/>
          <w:divBdr>
            <w:top w:val="none" w:sz="0" w:space="0" w:color="auto"/>
            <w:left w:val="none" w:sz="0" w:space="0" w:color="auto"/>
            <w:bottom w:val="none" w:sz="0" w:space="0" w:color="auto"/>
            <w:right w:val="none" w:sz="0" w:space="0" w:color="auto"/>
          </w:divBdr>
        </w:div>
        <w:div w:id="864903060">
          <w:marLeft w:val="0"/>
          <w:marRight w:val="0"/>
          <w:marTop w:val="0"/>
          <w:marBottom w:val="0"/>
          <w:divBdr>
            <w:top w:val="none" w:sz="0" w:space="0" w:color="auto"/>
            <w:left w:val="none" w:sz="0" w:space="0" w:color="auto"/>
            <w:bottom w:val="none" w:sz="0" w:space="0" w:color="auto"/>
            <w:right w:val="none" w:sz="0" w:space="0" w:color="auto"/>
          </w:divBdr>
        </w:div>
        <w:div w:id="1179735215">
          <w:marLeft w:val="0"/>
          <w:marRight w:val="0"/>
          <w:marTop w:val="0"/>
          <w:marBottom w:val="0"/>
          <w:divBdr>
            <w:top w:val="none" w:sz="0" w:space="0" w:color="auto"/>
            <w:left w:val="none" w:sz="0" w:space="0" w:color="auto"/>
            <w:bottom w:val="none" w:sz="0" w:space="0" w:color="auto"/>
            <w:right w:val="none" w:sz="0" w:space="0" w:color="auto"/>
          </w:divBdr>
        </w:div>
        <w:div w:id="427503480">
          <w:marLeft w:val="0"/>
          <w:marRight w:val="0"/>
          <w:marTop w:val="0"/>
          <w:marBottom w:val="0"/>
          <w:divBdr>
            <w:top w:val="none" w:sz="0" w:space="0" w:color="auto"/>
            <w:left w:val="none" w:sz="0" w:space="0" w:color="auto"/>
            <w:bottom w:val="none" w:sz="0" w:space="0" w:color="auto"/>
            <w:right w:val="none" w:sz="0" w:space="0" w:color="auto"/>
          </w:divBdr>
        </w:div>
        <w:div w:id="761879209">
          <w:marLeft w:val="0"/>
          <w:marRight w:val="0"/>
          <w:marTop w:val="0"/>
          <w:marBottom w:val="0"/>
          <w:divBdr>
            <w:top w:val="none" w:sz="0" w:space="0" w:color="auto"/>
            <w:left w:val="none" w:sz="0" w:space="0" w:color="auto"/>
            <w:bottom w:val="none" w:sz="0" w:space="0" w:color="auto"/>
            <w:right w:val="none" w:sz="0" w:space="0" w:color="auto"/>
          </w:divBdr>
        </w:div>
        <w:div w:id="885530013">
          <w:marLeft w:val="0"/>
          <w:marRight w:val="0"/>
          <w:marTop w:val="0"/>
          <w:marBottom w:val="0"/>
          <w:divBdr>
            <w:top w:val="none" w:sz="0" w:space="0" w:color="auto"/>
            <w:left w:val="none" w:sz="0" w:space="0" w:color="auto"/>
            <w:bottom w:val="none" w:sz="0" w:space="0" w:color="auto"/>
            <w:right w:val="none" w:sz="0" w:space="0" w:color="auto"/>
          </w:divBdr>
        </w:div>
      </w:divsChild>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069961128">
      <w:bodyDiv w:val="1"/>
      <w:marLeft w:val="0"/>
      <w:marRight w:val="0"/>
      <w:marTop w:val="0"/>
      <w:marBottom w:val="0"/>
      <w:divBdr>
        <w:top w:val="none" w:sz="0" w:space="0" w:color="auto"/>
        <w:left w:val="none" w:sz="0" w:space="0" w:color="auto"/>
        <w:bottom w:val="none" w:sz="0" w:space="0" w:color="auto"/>
        <w:right w:val="none" w:sz="0" w:space="0" w:color="auto"/>
      </w:divBdr>
      <w:divsChild>
        <w:div w:id="644361061">
          <w:marLeft w:val="0"/>
          <w:marRight w:val="0"/>
          <w:marTop w:val="0"/>
          <w:marBottom w:val="0"/>
          <w:divBdr>
            <w:top w:val="none" w:sz="0" w:space="0" w:color="auto"/>
            <w:left w:val="none" w:sz="0" w:space="0" w:color="auto"/>
            <w:bottom w:val="none" w:sz="0" w:space="0" w:color="auto"/>
            <w:right w:val="none" w:sz="0" w:space="0" w:color="auto"/>
          </w:divBdr>
        </w:div>
        <w:div w:id="2122338825">
          <w:marLeft w:val="0"/>
          <w:marRight w:val="0"/>
          <w:marTop w:val="0"/>
          <w:marBottom w:val="0"/>
          <w:divBdr>
            <w:top w:val="none" w:sz="0" w:space="0" w:color="auto"/>
            <w:left w:val="none" w:sz="0" w:space="0" w:color="auto"/>
            <w:bottom w:val="none" w:sz="0" w:space="0" w:color="auto"/>
            <w:right w:val="none" w:sz="0" w:space="0" w:color="auto"/>
          </w:divBdr>
        </w:div>
      </w:divsChild>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41077700">
      <w:bodyDiv w:val="1"/>
      <w:marLeft w:val="0"/>
      <w:marRight w:val="0"/>
      <w:marTop w:val="0"/>
      <w:marBottom w:val="0"/>
      <w:divBdr>
        <w:top w:val="none" w:sz="0" w:space="0" w:color="auto"/>
        <w:left w:val="none" w:sz="0" w:space="0" w:color="auto"/>
        <w:bottom w:val="none" w:sz="0" w:space="0" w:color="auto"/>
        <w:right w:val="none" w:sz="0" w:space="0" w:color="auto"/>
      </w:divBdr>
      <w:divsChild>
        <w:div w:id="2057385029">
          <w:marLeft w:val="0"/>
          <w:marRight w:val="0"/>
          <w:marTop w:val="0"/>
          <w:marBottom w:val="0"/>
          <w:divBdr>
            <w:top w:val="none" w:sz="0" w:space="0" w:color="auto"/>
            <w:left w:val="none" w:sz="0" w:space="0" w:color="auto"/>
            <w:bottom w:val="none" w:sz="0" w:space="0" w:color="auto"/>
            <w:right w:val="none" w:sz="0" w:space="0" w:color="auto"/>
          </w:divBdr>
        </w:div>
        <w:div w:id="1132093216">
          <w:marLeft w:val="0"/>
          <w:marRight w:val="0"/>
          <w:marTop w:val="0"/>
          <w:marBottom w:val="0"/>
          <w:divBdr>
            <w:top w:val="none" w:sz="0" w:space="0" w:color="auto"/>
            <w:left w:val="none" w:sz="0" w:space="0" w:color="auto"/>
            <w:bottom w:val="none" w:sz="0" w:space="0" w:color="auto"/>
            <w:right w:val="none" w:sz="0" w:space="0" w:color="auto"/>
          </w:divBdr>
        </w:div>
        <w:div w:id="49500417">
          <w:marLeft w:val="0"/>
          <w:marRight w:val="0"/>
          <w:marTop w:val="0"/>
          <w:marBottom w:val="0"/>
          <w:divBdr>
            <w:top w:val="none" w:sz="0" w:space="0" w:color="auto"/>
            <w:left w:val="none" w:sz="0" w:space="0" w:color="auto"/>
            <w:bottom w:val="none" w:sz="0" w:space="0" w:color="auto"/>
            <w:right w:val="none" w:sz="0" w:space="0" w:color="auto"/>
          </w:divBdr>
        </w:div>
        <w:div w:id="1182742663">
          <w:marLeft w:val="0"/>
          <w:marRight w:val="0"/>
          <w:marTop w:val="0"/>
          <w:marBottom w:val="0"/>
          <w:divBdr>
            <w:top w:val="none" w:sz="0" w:space="0" w:color="auto"/>
            <w:left w:val="none" w:sz="0" w:space="0" w:color="auto"/>
            <w:bottom w:val="none" w:sz="0" w:space="0" w:color="auto"/>
            <w:right w:val="none" w:sz="0" w:space="0" w:color="auto"/>
          </w:divBdr>
        </w:div>
        <w:div w:id="722875895">
          <w:marLeft w:val="0"/>
          <w:marRight w:val="0"/>
          <w:marTop w:val="0"/>
          <w:marBottom w:val="0"/>
          <w:divBdr>
            <w:top w:val="none" w:sz="0" w:space="0" w:color="auto"/>
            <w:left w:val="none" w:sz="0" w:space="0" w:color="auto"/>
            <w:bottom w:val="none" w:sz="0" w:space="0" w:color="auto"/>
            <w:right w:val="none" w:sz="0" w:space="0" w:color="auto"/>
          </w:divBdr>
        </w:div>
        <w:div w:id="1670063899">
          <w:marLeft w:val="0"/>
          <w:marRight w:val="0"/>
          <w:marTop w:val="0"/>
          <w:marBottom w:val="0"/>
          <w:divBdr>
            <w:top w:val="none" w:sz="0" w:space="0" w:color="auto"/>
            <w:left w:val="none" w:sz="0" w:space="0" w:color="auto"/>
            <w:bottom w:val="none" w:sz="0" w:space="0" w:color="auto"/>
            <w:right w:val="none" w:sz="0" w:space="0" w:color="auto"/>
          </w:divBdr>
        </w:div>
      </w:divsChild>
    </w:div>
    <w:div w:id="1531914201">
      <w:bodyDiv w:val="1"/>
      <w:marLeft w:val="0"/>
      <w:marRight w:val="0"/>
      <w:marTop w:val="0"/>
      <w:marBottom w:val="0"/>
      <w:divBdr>
        <w:top w:val="none" w:sz="0" w:space="0" w:color="auto"/>
        <w:left w:val="none" w:sz="0" w:space="0" w:color="auto"/>
        <w:bottom w:val="none" w:sz="0" w:space="0" w:color="auto"/>
        <w:right w:val="none" w:sz="0" w:space="0" w:color="auto"/>
      </w:divBdr>
      <w:divsChild>
        <w:div w:id="184952302">
          <w:marLeft w:val="0"/>
          <w:marRight w:val="0"/>
          <w:marTop w:val="0"/>
          <w:marBottom w:val="0"/>
          <w:divBdr>
            <w:top w:val="none" w:sz="0" w:space="0" w:color="auto"/>
            <w:left w:val="none" w:sz="0" w:space="0" w:color="auto"/>
            <w:bottom w:val="none" w:sz="0" w:space="0" w:color="auto"/>
            <w:right w:val="none" w:sz="0" w:space="0" w:color="auto"/>
          </w:divBdr>
        </w:div>
        <w:div w:id="1063065940">
          <w:marLeft w:val="0"/>
          <w:marRight w:val="0"/>
          <w:marTop w:val="0"/>
          <w:marBottom w:val="0"/>
          <w:divBdr>
            <w:top w:val="none" w:sz="0" w:space="0" w:color="auto"/>
            <w:left w:val="none" w:sz="0" w:space="0" w:color="auto"/>
            <w:bottom w:val="none" w:sz="0" w:space="0" w:color="auto"/>
            <w:right w:val="none" w:sz="0" w:space="0" w:color="auto"/>
          </w:divBdr>
        </w:div>
        <w:div w:id="975185498">
          <w:marLeft w:val="0"/>
          <w:marRight w:val="0"/>
          <w:marTop w:val="0"/>
          <w:marBottom w:val="0"/>
          <w:divBdr>
            <w:top w:val="none" w:sz="0" w:space="0" w:color="auto"/>
            <w:left w:val="none" w:sz="0" w:space="0" w:color="auto"/>
            <w:bottom w:val="none" w:sz="0" w:space="0" w:color="auto"/>
            <w:right w:val="none" w:sz="0" w:space="0" w:color="auto"/>
          </w:divBdr>
        </w:div>
      </w:divsChild>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908104222">
      <w:bodyDiv w:val="1"/>
      <w:marLeft w:val="0"/>
      <w:marRight w:val="0"/>
      <w:marTop w:val="0"/>
      <w:marBottom w:val="0"/>
      <w:divBdr>
        <w:top w:val="none" w:sz="0" w:space="0" w:color="auto"/>
        <w:left w:val="none" w:sz="0" w:space="0" w:color="auto"/>
        <w:bottom w:val="none" w:sz="0" w:space="0" w:color="auto"/>
        <w:right w:val="none" w:sz="0" w:space="0" w:color="auto"/>
      </w:divBdr>
      <w:divsChild>
        <w:div w:id="825173398">
          <w:marLeft w:val="0"/>
          <w:marRight w:val="0"/>
          <w:marTop w:val="0"/>
          <w:marBottom w:val="0"/>
          <w:divBdr>
            <w:top w:val="none" w:sz="0" w:space="0" w:color="auto"/>
            <w:left w:val="none" w:sz="0" w:space="0" w:color="auto"/>
            <w:bottom w:val="none" w:sz="0" w:space="0" w:color="auto"/>
            <w:right w:val="none" w:sz="0" w:space="0" w:color="auto"/>
          </w:divBdr>
        </w:div>
        <w:div w:id="285744099">
          <w:marLeft w:val="0"/>
          <w:marRight w:val="0"/>
          <w:marTop w:val="0"/>
          <w:marBottom w:val="0"/>
          <w:divBdr>
            <w:top w:val="none" w:sz="0" w:space="0" w:color="auto"/>
            <w:left w:val="none" w:sz="0" w:space="0" w:color="auto"/>
            <w:bottom w:val="none" w:sz="0" w:space="0" w:color="auto"/>
            <w:right w:val="none" w:sz="0" w:space="0" w:color="auto"/>
          </w:divBdr>
        </w:div>
      </w:divsChild>
    </w:div>
    <w:div w:id="1995915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ourmundial.m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3" ma:contentTypeDescription="Crear nuevo documento." ma:contentTypeScope="" ma:versionID="c88c713ab3b2d6b8aa7adc2c828d8d00">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e8c9ba747bd8a0c0cdb45109b3c8f3ea"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9B04D-5FCE-4BD3-BAF4-5B139ABDB508}">
  <ds:schemaRefs>
    <ds:schemaRef ds:uri="http://schemas.openxmlformats.org/officeDocument/2006/bibliography"/>
  </ds:schemaRefs>
</ds:datastoreItem>
</file>

<file path=customXml/itemProps2.xml><?xml version="1.0" encoding="utf-8"?>
<ds:datastoreItem xmlns:ds="http://schemas.openxmlformats.org/officeDocument/2006/customXml" ds:itemID="{E169621E-64CA-41D7-B488-97F2027F7532}">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3.xml><?xml version="1.0" encoding="utf-8"?>
<ds:datastoreItem xmlns:ds="http://schemas.openxmlformats.org/officeDocument/2006/customXml" ds:itemID="{14FB11E1-139E-43E7-B7DE-C8A552636F6D}">
  <ds:schemaRefs>
    <ds:schemaRef ds:uri="http://schemas.microsoft.com/sharepoint/v3/contenttype/forms"/>
  </ds:schemaRefs>
</ds:datastoreItem>
</file>

<file path=customXml/itemProps4.xml><?xml version="1.0" encoding="utf-8"?>
<ds:datastoreItem xmlns:ds="http://schemas.openxmlformats.org/officeDocument/2006/customXml" ds:itemID="{6B08F16C-4151-41B4-AB76-A0755CA1F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1890</Words>
  <Characters>10401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8</cp:revision>
  <cp:lastPrinted>2023-11-23T16:01:00Z</cp:lastPrinted>
  <dcterms:created xsi:type="dcterms:W3CDTF">2024-09-24T18:29:00Z</dcterms:created>
  <dcterms:modified xsi:type="dcterms:W3CDTF">2026-10-07T19:58:00Z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MediaServiceImageTags">
    <vt:lpwstr/>
  </property>
</Properties>
</file>