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B1B9" w14:textId="77777777" w:rsidR="00B04DAE" w:rsidRDefault="00B04DAE">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282" w:type="dxa"/>
        <w:tblLayout w:type="fixed"/>
        <w:tblLook w:val="04A0" w:firstRow="1" w:lastRow="0" w:firstColumn="1" w:lastColumn="0" w:noHBand="0" w:noVBand="1"/>
      </w:tblPr>
      <w:tblGrid>
        <w:gridCol w:w="8282"/>
      </w:tblGrid>
      <w:tr w:rsidR="001043E0" w14:paraId="6D279315" w14:textId="77777777" w:rsidTr="001043E0">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1565602E" w14:textId="76C20060" w:rsidR="001043E0" w:rsidRPr="00D51949" w:rsidRDefault="00574ACF" w:rsidP="00C90082">
            <w:pPr>
              <w:widowControl w:val="0"/>
              <w:spacing w:after="0" w:line="240" w:lineRule="auto"/>
              <w:jc w:val="right"/>
              <w:rPr>
                <w:rFonts w:ascii="Arial" w:eastAsia="Times New Roman" w:hAnsi="Arial" w:cs="Arial"/>
                <w:b w:val="0"/>
                <w:bCs w:val="0"/>
                <w:color w:val="EF782D"/>
                <w:sz w:val="40"/>
                <w:szCs w:val="40"/>
                <w:lang w:eastAsia="es-ES"/>
              </w:rPr>
            </w:pPr>
            <w:r>
              <w:rPr>
                <w:rFonts w:ascii="Arial" w:eastAsia="Times New Roman" w:hAnsi="Arial" w:cs="Arial"/>
                <w:color w:val="EF782D"/>
                <w:sz w:val="40"/>
                <w:szCs w:val="40"/>
                <w:lang w:eastAsia="es-ES"/>
              </w:rPr>
              <w:t>OAXACA MÁGICO</w:t>
            </w:r>
            <w:r w:rsidR="00C90082" w:rsidRPr="00D51949">
              <w:rPr>
                <w:rFonts w:ascii="Arial" w:eastAsia="Times New Roman" w:hAnsi="Arial" w:cs="Arial"/>
                <w:color w:val="EF782D"/>
                <w:sz w:val="40"/>
                <w:szCs w:val="40"/>
                <w:lang w:eastAsia="es-ES"/>
              </w:rPr>
              <w:t xml:space="preserve"> </w:t>
            </w:r>
            <w:r w:rsidR="00B572C1" w:rsidRPr="00D51949">
              <w:rPr>
                <w:rFonts w:ascii="Arial" w:eastAsia="Times New Roman" w:hAnsi="Arial" w:cs="Arial"/>
                <w:color w:val="EF782D"/>
                <w:sz w:val="40"/>
                <w:szCs w:val="40"/>
                <w:lang w:eastAsia="es-ES"/>
              </w:rPr>
              <w:t xml:space="preserve"> </w:t>
            </w:r>
            <w:r w:rsidR="00BD2C9F" w:rsidRPr="00D51949">
              <w:rPr>
                <w:rFonts w:ascii="Arial" w:eastAsia="Times New Roman" w:hAnsi="Arial" w:cs="Arial"/>
                <w:color w:val="EF782D"/>
                <w:sz w:val="40"/>
                <w:szCs w:val="40"/>
                <w:lang w:eastAsia="es-ES"/>
              </w:rPr>
              <w:t xml:space="preserve"> </w:t>
            </w:r>
            <w:r w:rsidR="00664F15" w:rsidRPr="00D51949">
              <w:rPr>
                <w:rFonts w:ascii="Arial" w:eastAsia="Times New Roman" w:hAnsi="Arial" w:cs="Arial"/>
                <w:color w:val="EF782D"/>
                <w:sz w:val="40"/>
                <w:szCs w:val="40"/>
                <w:lang w:eastAsia="es-ES"/>
              </w:rPr>
              <w:t xml:space="preserve"> </w:t>
            </w:r>
            <w:r w:rsidR="001043E0" w:rsidRPr="00D51949">
              <w:rPr>
                <w:rFonts w:ascii="Arial" w:eastAsia="Times New Roman" w:hAnsi="Arial" w:cs="Arial"/>
                <w:color w:val="EF782D"/>
                <w:sz w:val="40"/>
                <w:szCs w:val="40"/>
                <w:lang w:eastAsia="es-ES"/>
              </w:rPr>
              <w:t xml:space="preserve"> </w:t>
            </w:r>
          </w:p>
        </w:tc>
      </w:tr>
    </w:tbl>
    <w:p w14:paraId="19DF5622" w14:textId="43F84E41" w:rsidR="00335E9F" w:rsidRDefault="00335E9F" w:rsidP="00004BCD">
      <w:pPr>
        <w:spacing w:after="0" w:line="240" w:lineRule="auto"/>
        <w:rPr>
          <w:rFonts w:ascii="Arial" w:eastAsia="Times New Roman" w:hAnsi="Arial" w:cs="Arial"/>
          <w:b/>
          <w:color w:val="E36C0A" w:themeColor="accent6" w:themeShade="BF"/>
          <w:sz w:val="18"/>
          <w:szCs w:val="18"/>
          <w:u w:val="single"/>
          <w:lang w:eastAsia="es-ES"/>
        </w:rPr>
      </w:pPr>
    </w:p>
    <w:p w14:paraId="2583544E" w14:textId="77777777" w:rsidR="00202913" w:rsidRDefault="00202913">
      <w:pPr>
        <w:spacing w:after="0" w:line="240" w:lineRule="auto"/>
        <w:jc w:val="center"/>
        <w:rPr>
          <w:rFonts w:ascii="Arial" w:eastAsia="Times New Roman" w:hAnsi="Arial" w:cs="Arial"/>
          <w:b/>
          <w:color w:val="E36C0A" w:themeColor="accent6" w:themeShade="BF"/>
          <w:sz w:val="18"/>
          <w:szCs w:val="18"/>
          <w:u w:val="single"/>
          <w:lang w:eastAsia="es-ES"/>
        </w:rPr>
      </w:pPr>
    </w:p>
    <w:p w14:paraId="70A0E711" w14:textId="1DAE3F25"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40B94356" w14:textId="248E1605"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678" w:type="dxa"/>
        <w:shd w:val="clear" w:color="auto" w:fill="FDE4D0"/>
        <w:tblLayout w:type="fixed"/>
        <w:tblLook w:val="04A0" w:firstRow="1" w:lastRow="0" w:firstColumn="1" w:lastColumn="0" w:noHBand="0" w:noVBand="1"/>
      </w:tblPr>
      <w:tblGrid>
        <w:gridCol w:w="9678"/>
      </w:tblGrid>
      <w:tr w:rsidR="00335E9F" w14:paraId="54C3D6CF" w14:textId="77777777" w:rsidTr="00711A40">
        <w:trPr>
          <w:cnfStyle w:val="100000000000" w:firstRow="1" w:lastRow="0" w:firstColumn="0" w:lastColumn="0" w:oddVBand="0" w:evenVBand="0" w:oddHBand="0" w:evenHBand="0" w:firstRowFirstColumn="0" w:firstRowLastColumn="0" w:lastRowFirstColumn="0" w:lastRowLastColumn="0"/>
          <w:trHeight w:val="977"/>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55885D2B" w14:textId="2E80FE9A" w:rsidR="00335E9F" w:rsidRPr="00A008C8" w:rsidRDefault="00335E9F" w:rsidP="00A008C8">
            <w:pPr>
              <w:widowControl w:val="0"/>
              <w:spacing w:after="0" w:line="240" w:lineRule="auto"/>
              <w:ind w:left="1410" w:hanging="1410"/>
              <w:rPr>
                <w:rFonts w:ascii="Arial" w:eastAsia="Times New Roman" w:hAnsi="Arial" w:cs="Arial"/>
                <w:b w:val="0"/>
                <w:bCs w:val="0"/>
                <w:color w:val="000000"/>
                <w:sz w:val="18"/>
                <w:szCs w:val="18"/>
                <w:lang w:val="es-ES_tradnl"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sidR="00711A40">
              <w:rPr>
                <w:rFonts w:ascii="Arial" w:eastAsia="Arial" w:hAnsi="Arial" w:cs="Arial"/>
                <w:sz w:val="18"/>
                <w:szCs w:val="18"/>
              </w:rPr>
              <w:t xml:space="preserve">          </w:t>
            </w:r>
            <w:r w:rsidR="00E93613">
              <w:rPr>
                <w:rFonts w:ascii="Arial" w:eastAsia="Arial" w:hAnsi="Arial" w:cs="Arial"/>
                <w:sz w:val="18"/>
                <w:szCs w:val="18"/>
              </w:rPr>
              <w:t xml:space="preserve"> </w:t>
            </w:r>
            <w:r w:rsidR="00574ACF">
              <w:rPr>
                <w:rFonts w:ascii="Arial" w:eastAsia="Arial" w:hAnsi="Arial" w:cs="Arial"/>
                <w:sz w:val="18"/>
                <w:szCs w:val="18"/>
              </w:rPr>
              <w:t xml:space="preserve">Oaxaca - </w:t>
            </w:r>
            <w:r w:rsidR="00A008C8">
              <w:rPr>
                <w:rFonts w:ascii="Arial" w:eastAsia="Times New Roman" w:hAnsi="Arial" w:cs="Arial"/>
                <w:color w:val="000000"/>
                <w:sz w:val="18"/>
                <w:szCs w:val="18"/>
                <w:lang w:val="es-ES_tradnl" w:eastAsia="es-ES"/>
              </w:rPr>
              <w:t xml:space="preserve">Visita de Ciudad - Monte Albán </w:t>
            </w:r>
            <w:r w:rsidR="00574ACF">
              <w:rPr>
                <w:rFonts w:ascii="Arial" w:eastAsia="Times New Roman" w:hAnsi="Arial" w:cs="Arial"/>
                <w:color w:val="000000"/>
                <w:sz w:val="18"/>
                <w:szCs w:val="18"/>
                <w:lang w:val="es-ES_tradnl" w:eastAsia="es-ES"/>
              </w:rPr>
              <w:t>– Arrazola -</w:t>
            </w:r>
            <w:r w:rsidR="00A008C8">
              <w:rPr>
                <w:rFonts w:ascii="Arial" w:eastAsia="Times New Roman" w:hAnsi="Arial" w:cs="Arial"/>
                <w:color w:val="000000"/>
                <w:sz w:val="18"/>
                <w:szCs w:val="18"/>
                <w:lang w:val="es-ES_tradnl" w:eastAsia="es-ES"/>
              </w:rPr>
              <w:t xml:space="preserve"> Cuilapam de Guerrero - San Bartolo Coyotepec - Tule - Teotitlán del Valle - Mitla - Hierve El Agua.</w:t>
            </w:r>
          </w:p>
          <w:p w14:paraId="1130FC9B" w14:textId="7FA404AA" w:rsidR="00762A6B" w:rsidRPr="00762A6B" w:rsidRDefault="00335E9F" w:rsidP="00762A6B">
            <w:pPr>
              <w:widowControl w:val="0"/>
              <w:spacing w:after="0" w:line="240" w:lineRule="auto"/>
              <w:ind w:left="1410" w:hanging="1410"/>
              <w:rPr>
                <w:rFonts w:ascii="Arial" w:eastAsia="Arial" w:hAnsi="Arial" w:cs="Arial"/>
                <w:color w:val="C00000"/>
                <w:sz w:val="18"/>
                <w:szCs w:val="18"/>
              </w:rPr>
            </w:pPr>
            <w:r>
              <w:rPr>
                <w:rFonts w:ascii="Arial" w:eastAsia="Times New Roman" w:hAnsi="Arial" w:cs="Arial"/>
                <w:color w:val="E36C0A" w:themeColor="accent6" w:themeShade="BF"/>
                <w:sz w:val="18"/>
                <w:szCs w:val="18"/>
                <w:lang w:val="es-MX" w:eastAsia="es-ES"/>
              </w:rPr>
              <w:t>Salidas:</w:t>
            </w:r>
            <w:r w:rsidR="00B27474">
              <w:rPr>
                <w:rFonts w:ascii="Arial" w:eastAsia="Times New Roman" w:hAnsi="Arial" w:cs="Arial"/>
                <w:b w:val="0"/>
                <w:bCs w:val="0"/>
                <w:color w:val="000000"/>
                <w:sz w:val="18"/>
                <w:szCs w:val="18"/>
                <w:lang w:val="es-MX" w:eastAsia="es-ES"/>
              </w:rPr>
              <w:t xml:space="preserve"> </w:t>
            </w:r>
            <w:r w:rsidR="00711A40">
              <w:rPr>
                <w:rFonts w:ascii="Arial" w:eastAsia="Times New Roman" w:hAnsi="Arial" w:cs="Arial"/>
                <w:b w:val="0"/>
                <w:bCs w:val="0"/>
                <w:color w:val="000000"/>
                <w:sz w:val="18"/>
                <w:szCs w:val="18"/>
                <w:lang w:val="es-MX" w:eastAsia="es-ES"/>
              </w:rPr>
              <w:t xml:space="preserve">             </w:t>
            </w:r>
            <w:r w:rsidR="001838FC">
              <w:rPr>
                <w:rFonts w:ascii="Arial" w:eastAsia="Arial" w:hAnsi="Arial" w:cs="Arial"/>
                <w:sz w:val="18"/>
                <w:szCs w:val="18"/>
              </w:rPr>
              <w:t xml:space="preserve">diarias </w:t>
            </w:r>
            <w:r w:rsidR="00965A57">
              <w:rPr>
                <w:rFonts w:ascii="Arial" w:eastAsia="Arial" w:hAnsi="Arial" w:cs="Arial"/>
                <w:sz w:val="18"/>
                <w:szCs w:val="18"/>
              </w:rPr>
              <w:t xml:space="preserve">hasta el </w:t>
            </w:r>
            <w:r w:rsidR="001838FC">
              <w:rPr>
                <w:rFonts w:ascii="Arial" w:eastAsia="Arial" w:hAnsi="Arial" w:cs="Arial"/>
                <w:sz w:val="18"/>
                <w:szCs w:val="18"/>
              </w:rPr>
              <w:t>07 enero 202</w:t>
            </w:r>
            <w:r w:rsidR="00401DE5">
              <w:rPr>
                <w:rFonts w:ascii="Arial" w:eastAsia="Arial" w:hAnsi="Arial" w:cs="Arial"/>
                <w:sz w:val="18"/>
                <w:szCs w:val="18"/>
              </w:rPr>
              <w:t>7</w:t>
            </w:r>
            <w:r w:rsidR="00711A40">
              <w:rPr>
                <w:rFonts w:ascii="Arial" w:eastAsia="Arial" w:hAnsi="Arial" w:cs="Arial"/>
                <w:b w:val="0"/>
                <w:bCs w:val="0"/>
                <w:sz w:val="18"/>
                <w:szCs w:val="18"/>
              </w:rPr>
              <w:t>.</w:t>
            </w:r>
          </w:p>
          <w:p w14:paraId="0807ED01" w14:textId="6554B583" w:rsidR="00335E9F" w:rsidRDefault="00335E9F" w:rsidP="00335E9F">
            <w:pPr>
              <w:widowControl w:val="0"/>
              <w:spacing w:after="0" w:line="240" w:lineRule="auto"/>
              <w:ind w:left="1410" w:hanging="1410"/>
              <w:rPr>
                <w:rFonts w:ascii="Arial" w:eastAsia="Times New Roman" w:hAnsi="Arial" w:cs="Arial"/>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Duración:</w:t>
            </w:r>
            <w:r w:rsidR="00711A40">
              <w:rPr>
                <w:rFonts w:ascii="Arial" w:eastAsia="Times New Roman" w:hAnsi="Arial" w:cs="Arial"/>
                <w:color w:val="000000"/>
                <w:sz w:val="18"/>
                <w:szCs w:val="18"/>
                <w:lang w:val="es-ES_tradnl" w:eastAsia="es-ES"/>
              </w:rPr>
              <w:t xml:space="preserve">           </w:t>
            </w:r>
            <w:r w:rsidR="00664F15">
              <w:rPr>
                <w:rFonts w:ascii="Arial" w:eastAsia="Times New Roman" w:hAnsi="Arial" w:cs="Arial"/>
                <w:color w:val="000000"/>
                <w:sz w:val="18"/>
                <w:szCs w:val="18"/>
                <w:lang w:val="es-ES_tradnl" w:eastAsia="es-ES"/>
              </w:rPr>
              <w:t>0</w:t>
            </w:r>
            <w:r w:rsidR="00574ACF">
              <w:rPr>
                <w:rFonts w:ascii="Arial" w:eastAsia="Times New Roman" w:hAnsi="Arial" w:cs="Arial"/>
                <w:color w:val="000000"/>
                <w:sz w:val="18"/>
                <w:szCs w:val="18"/>
                <w:lang w:val="es-ES_tradnl" w:eastAsia="es-ES"/>
              </w:rPr>
              <w:t>4</w:t>
            </w:r>
            <w:r w:rsidR="00664F15">
              <w:rPr>
                <w:rFonts w:ascii="Arial" w:eastAsia="Times New Roman" w:hAnsi="Arial" w:cs="Arial"/>
                <w:color w:val="000000"/>
                <w:sz w:val="18"/>
                <w:szCs w:val="18"/>
                <w:lang w:val="es-ES_tradnl" w:eastAsia="es-ES"/>
              </w:rPr>
              <w:t xml:space="preserve"> días / 0</w:t>
            </w:r>
            <w:r w:rsidR="00574ACF">
              <w:rPr>
                <w:rFonts w:ascii="Arial" w:eastAsia="Times New Roman" w:hAnsi="Arial" w:cs="Arial"/>
                <w:color w:val="000000"/>
                <w:sz w:val="18"/>
                <w:szCs w:val="18"/>
                <w:lang w:val="es-ES_tradnl" w:eastAsia="es-ES"/>
              </w:rPr>
              <w:t>3</w:t>
            </w:r>
            <w:r w:rsidR="00664F15">
              <w:rPr>
                <w:rFonts w:ascii="Arial" w:eastAsia="Times New Roman" w:hAnsi="Arial" w:cs="Arial"/>
                <w:color w:val="000000"/>
                <w:sz w:val="18"/>
                <w:szCs w:val="18"/>
                <w:lang w:val="es-ES_tradnl" w:eastAsia="es-ES"/>
              </w:rPr>
              <w:t xml:space="preserve"> noches</w:t>
            </w:r>
          </w:p>
          <w:p w14:paraId="331C03A0" w14:textId="6CD6338D" w:rsidR="00335E9F" w:rsidRPr="003366EA" w:rsidRDefault="00335E9F" w:rsidP="003366EA">
            <w:pPr>
              <w:widowControl w:val="0"/>
              <w:spacing w:after="0" w:line="240" w:lineRule="auto"/>
              <w:ind w:left="1410" w:hanging="1410"/>
              <w:rPr>
                <w:rFonts w:ascii="Arial" w:eastAsia="Times New Roman" w:hAnsi="Arial" w:cs="Arial"/>
                <w:b w:val="0"/>
                <w:bCs w:val="0"/>
                <w:sz w:val="18"/>
                <w:szCs w:val="18"/>
                <w:lang w:val="es-ES_tradnl" w:eastAsia="es-ES"/>
              </w:rPr>
            </w:pPr>
            <w:r>
              <w:rPr>
                <w:rFonts w:ascii="Arial" w:eastAsia="Times New Roman" w:hAnsi="Arial" w:cs="Arial"/>
                <w:color w:val="E36C0A" w:themeColor="accent6" w:themeShade="BF"/>
                <w:sz w:val="18"/>
                <w:szCs w:val="18"/>
                <w:lang w:val="es-ES_tradnl" w:eastAsia="es-ES"/>
              </w:rPr>
              <w:t>Alimentos:</w:t>
            </w:r>
            <w:r w:rsidR="00711A40">
              <w:rPr>
                <w:rFonts w:ascii="Arial" w:eastAsia="Times New Roman" w:hAnsi="Arial" w:cs="Arial"/>
                <w:color w:val="E36C0A" w:themeColor="accent6" w:themeShade="BF"/>
                <w:sz w:val="18"/>
                <w:szCs w:val="18"/>
                <w:lang w:val="es-ES_tradnl" w:eastAsia="es-ES"/>
              </w:rPr>
              <w:t xml:space="preserve">         </w:t>
            </w:r>
            <w:r w:rsidR="00A008C8">
              <w:rPr>
                <w:rFonts w:ascii="Arial" w:eastAsia="Times New Roman" w:hAnsi="Arial" w:cs="Arial"/>
                <w:color w:val="000000"/>
                <w:sz w:val="18"/>
                <w:szCs w:val="18"/>
                <w:lang w:val="es-ES_tradnl" w:eastAsia="es-ES"/>
              </w:rPr>
              <w:t>0</w:t>
            </w:r>
            <w:r w:rsidR="00574ACF">
              <w:rPr>
                <w:rFonts w:ascii="Arial" w:eastAsia="Times New Roman" w:hAnsi="Arial" w:cs="Arial"/>
                <w:color w:val="000000"/>
                <w:sz w:val="18"/>
                <w:szCs w:val="18"/>
                <w:lang w:val="es-ES_tradnl" w:eastAsia="es-ES"/>
              </w:rPr>
              <w:t>3</w:t>
            </w:r>
            <w:r w:rsidR="001838FC">
              <w:rPr>
                <w:rFonts w:ascii="Arial" w:eastAsia="Times New Roman" w:hAnsi="Arial" w:cs="Arial"/>
                <w:color w:val="000000"/>
                <w:sz w:val="18"/>
                <w:szCs w:val="18"/>
                <w:lang w:val="es-ES_tradnl" w:eastAsia="es-ES"/>
              </w:rPr>
              <w:t xml:space="preserve"> desayunos (solo en categoría turista superior y primera), </w:t>
            </w:r>
            <w:r w:rsidR="00A008C8">
              <w:rPr>
                <w:rFonts w:ascii="Arial" w:eastAsia="Times New Roman" w:hAnsi="Arial" w:cs="Arial"/>
                <w:color w:val="000000"/>
                <w:sz w:val="18"/>
                <w:szCs w:val="18"/>
                <w:lang w:val="es-ES_tradnl" w:eastAsia="es-ES"/>
              </w:rPr>
              <w:t>0</w:t>
            </w:r>
            <w:r w:rsidR="001838FC">
              <w:rPr>
                <w:rFonts w:ascii="Arial" w:eastAsia="Times New Roman" w:hAnsi="Arial" w:cs="Arial"/>
                <w:color w:val="000000"/>
                <w:sz w:val="18"/>
                <w:szCs w:val="18"/>
                <w:lang w:val="es-ES_tradnl" w:eastAsia="es-ES"/>
              </w:rPr>
              <w:t>2 comidas</w:t>
            </w:r>
            <w:r w:rsidR="00983CD5">
              <w:rPr>
                <w:rFonts w:ascii="Arial" w:eastAsia="Times New Roman" w:hAnsi="Arial" w:cs="Arial"/>
                <w:color w:val="000000"/>
                <w:sz w:val="18"/>
                <w:szCs w:val="18"/>
                <w:lang w:val="es-ES_tradnl" w:eastAsia="es-ES"/>
              </w:rPr>
              <w:t xml:space="preserve"> </w:t>
            </w:r>
            <w:r w:rsidR="001838FC">
              <w:rPr>
                <w:rFonts w:ascii="Arial" w:eastAsia="Times New Roman" w:hAnsi="Arial" w:cs="Arial"/>
                <w:color w:val="000000"/>
                <w:sz w:val="18"/>
                <w:szCs w:val="18"/>
                <w:lang w:val="es-ES_tradnl" w:eastAsia="es-ES"/>
              </w:rPr>
              <w:t>(no incluyen bebidas)</w:t>
            </w:r>
          </w:p>
        </w:tc>
      </w:tr>
    </w:tbl>
    <w:p w14:paraId="76001893" w14:textId="5910480C" w:rsidR="00B27474" w:rsidRDefault="00B27474" w:rsidP="00B27474">
      <w:pPr>
        <w:spacing w:after="0" w:line="240" w:lineRule="auto"/>
        <w:jc w:val="both"/>
        <w:rPr>
          <w:rFonts w:ascii="Arial" w:eastAsia="Arial" w:hAnsi="Arial" w:cs="Arial"/>
          <w:color w:val="000000"/>
          <w:sz w:val="14"/>
          <w:szCs w:val="14"/>
        </w:rPr>
      </w:pPr>
    </w:p>
    <w:p w14:paraId="260ED106" w14:textId="2DD508C3" w:rsidR="000B4436" w:rsidRDefault="00994B15" w:rsidP="00B27474">
      <w:pPr>
        <w:spacing w:after="0" w:line="240" w:lineRule="auto"/>
        <w:jc w:val="center"/>
        <w:rPr>
          <w:rFonts w:ascii="Arial" w:eastAsia="Arial" w:hAnsi="Arial" w:cs="Arial"/>
          <w:b/>
          <w:color w:val="E36C09"/>
          <w:sz w:val="18"/>
          <w:szCs w:val="18"/>
          <w:u w:val="single"/>
        </w:rPr>
      </w:pPr>
      <w:r>
        <w:rPr>
          <w:noProof/>
        </w:rPr>
        <w:drawing>
          <wp:anchor distT="0" distB="0" distL="114300" distR="114300" simplePos="0" relativeHeight="251669504" behindDoc="0" locked="0" layoutInCell="1" allowOverlap="1" wp14:anchorId="4D3E46D0" wp14:editId="7A4EAC5B">
            <wp:simplePos x="0" y="0"/>
            <wp:positionH relativeFrom="column">
              <wp:posOffset>2324100</wp:posOffset>
            </wp:positionH>
            <wp:positionV relativeFrom="paragraph">
              <wp:posOffset>12065</wp:posOffset>
            </wp:positionV>
            <wp:extent cx="1638300" cy="933450"/>
            <wp:effectExtent l="0" t="0" r="0" b="0"/>
            <wp:wrapThrough wrapText="bothSides">
              <wp:wrapPolygon edited="0">
                <wp:start x="0" y="0"/>
                <wp:lineTo x="0" y="21159"/>
                <wp:lineTo x="21349" y="21159"/>
                <wp:lineTo x="21349" y="0"/>
                <wp:lineTo x="0" y="0"/>
              </wp:wrapPolygon>
            </wp:wrapThrough>
            <wp:docPr id="19697668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766801" name=""/>
                    <pic:cNvPicPr/>
                  </pic:nvPicPr>
                  <pic:blipFill>
                    <a:blip r:embed="rId11">
                      <a:extLst>
                        <a:ext uri="{28A0092B-C50C-407E-A947-70E740481C1C}">
                          <a14:useLocalDpi xmlns:a14="http://schemas.microsoft.com/office/drawing/2010/main" val="0"/>
                        </a:ext>
                      </a:extLst>
                    </a:blip>
                    <a:stretch>
                      <a:fillRect/>
                    </a:stretch>
                  </pic:blipFill>
                  <pic:spPr>
                    <a:xfrm>
                      <a:off x="0" y="0"/>
                      <a:ext cx="1638300" cy="9334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14:anchorId="6F0A83C1" wp14:editId="255D238C">
            <wp:simplePos x="0" y="0"/>
            <wp:positionH relativeFrom="column">
              <wp:posOffset>4162425</wp:posOffset>
            </wp:positionH>
            <wp:positionV relativeFrom="paragraph">
              <wp:posOffset>12065</wp:posOffset>
            </wp:positionV>
            <wp:extent cx="1666875" cy="933450"/>
            <wp:effectExtent l="0" t="0" r="9525" b="0"/>
            <wp:wrapThrough wrapText="bothSides">
              <wp:wrapPolygon edited="0">
                <wp:start x="0" y="0"/>
                <wp:lineTo x="0" y="21159"/>
                <wp:lineTo x="21477" y="21159"/>
                <wp:lineTo x="21477" y="0"/>
                <wp:lineTo x="0" y="0"/>
              </wp:wrapPolygon>
            </wp:wrapThrough>
            <wp:docPr id="15755165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516587" name=""/>
                    <pic:cNvPicPr/>
                  </pic:nvPicPr>
                  <pic:blipFill>
                    <a:blip r:embed="rId12">
                      <a:extLst>
                        <a:ext uri="{28A0092B-C50C-407E-A947-70E740481C1C}">
                          <a14:useLocalDpi xmlns:a14="http://schemas.microsoft.com/office/drawing/2010/main" val="0"/>
                        </a:ext>
                      </a:extLst>
                    </a:blip>
                    <a:stretch>
                      <a:fillRect/>
                    </a:stretch>
                  </pic:blipFill>
                  <pic:spPr>
                    <a:xfrm>
                      <a:off x="0" y="0"/>
                      <a:ext cx="1666875" cy="933450"/>
                    </a:xfrm>
                    <a:prstGeom prst="rect">
                      <a:avLst/>
                    </a:prstGeom>
                  </pic:spPr>
                </pic:pic>
              </a:graphicData>
            </a:graphic>
            <wp14:sizeRelH relativeFrom="page">
              <wp14:pctWidth>0</wp14:pctWidth>
            </wp14:sizeRelH>
            <wp14:sizeRelV relativeFrom="page">
              <wp14:pctHeight>0</wp14:pctHeight>
            </wp14:sizeRelV>
          </wp:anchor>
        </w:drawing>
      </w:r>
      <w:r w:rsidR="001838FC">
        <w:rPr>
          <w:noProof/>
        </w:rPr>
        <w:drawing>
          <wp:anchor distT="0" distB="0" distL="114300" distR="114300" simplePos="0" relativeHeight="251667456" behindDoc="0" locked="0" layoutInCell="1" allowOverlap="1" wp14:anchorId="2478103B" wp14:editId="3917D74C">
            <wp:simplePos x="0" y="0"/>
            <wp:positionH relativeFrom="column">
              <wp:posOffset>457200</wp:posOffset>
            </wp:positionH>
            <wp:positionV relativeFrom="paragraph">
              <wp:posOffset>31115</wp:posOffset>
            </wp:positionV>
            <wp:extent cx="1647825" cy="923925"/>
            <wp:effectExtent l="0" t="0" r="9525" b="9525"/>
            <wp:wrapThrough wrapText="bothSides">
              <wp:wrapPolygon edited="0">
                <wp:start x="0" y="0"/>
                <wp:lineTo x="0" y="21377"/>
                <wp:lineTo x="21475" y="21377"/>
                <wp:lineTo x="21475" y="0"/>
                <wp:lineTo x="0" y="0"/>
              </wp:wrapPolygon>
            </wp:wrapThrough>
            <wp:docPr id="15105703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570308" name=""/>
                    <pic:cNvPicPr/>
                  </pic:nvPicPr>
                  <pic:blipFill>
                    <a:blip r:embed="rId13">
                      <a:extLst>
                        <a:ext uri="{28A0092B-C50C-407E-A947-70E740481C1C}">
                          <a14:useLocalDpi xmlns:a14="http://schemas.microsoft.com/office/drawing/2010/main" val="0"/>
                        </a:ext>
                      </a:extLst>
                    </a:blip>
                    <a:stretch>
                      <a:fillRect/>
                    </a:stretch>
                  </pic:blipFill>
                  <pic:spPr>
                    <a:xfrm>
                      <a:off x="0" y="0"/>
                      <a:ext cx="1647825" cy="923925"/>
                    </a:xfrm>
                    <a:prstGeom prst="rect">
                      <a:avLst/>
                    </a:prstGeom>
                  </pic:spPr>
                </pic:pic>
              </a:graphicData>
            </a:graphic>
            <wp14:sizeRelH relativeFrom="page">
              <wp14:pctWidth>0</wp14:pctWidth>
            </wp14:sizeRelH>
            <wp14:sizeRelV relativeFrom="page">
              <wp14:pctHeight>0</wp14:pctHeight>
            </wp14:sizeRelV>
          </wp:anchor>
        </w:drawing>
      </w:r>
    </w:p>
    <w:p w14:paraId="37A14B56" w14:textId="1FF6DA30" w:rsidR="000B4436" w:rsidRDefault="000B4436" w:rsidP="00B27474">
      <w:pPr>
        <w:spacing w:after="0" w:line="240" w:lineRule="auto"/>
        <w:jc w:val="center"/>
        <w:rPr>
          <w:rFonts w:ascii="Arial" w:eastAsia="Arial" w:hAnsi="Arial" w:cs="Arial"/>
          <w:b/>
          <w:color w:val="E36C09"/>
          <w:sz w:val="18"/>
          <w:szCs w:val="18"/>
          <w:u w:val="single"/>
        </w:rPr>
      </w:pPr>
    </w:p>
    <w:p w14:paraId="7E0CF131" w14:textId="34601555" w:rsidR="000B4436" w:rsidRDefault="000B4436" w:rsidP="00B27474">
      <w:pPr>
        <w:spacing w:after="0" w:line="240" w:lineRule="auto"/>
        <w:jc w:val="center"/>
        <w:rPr>
          <w:rFonts w:ascii="Arial" w:eastAsia="Arial" w:hAnsi="Arial" w:cs="Arial"/>
          <w:b/>
          <w:color w:val="E36C09"/>
          <w:sz w:val="18"/>
          <w:szCs w:val="18"/>
          <w:u w:val="single"/>
        </w:rPr>
      </w:pPr>
    </w:p>
    <w:p w14:paraId="4B4C6C79" w14:textId="4565B8FC" w:rsidR="000B4436" w:rsidRDefault="000B4436" w:rsidP="00B27474">
      <w:pPr>
        <w:spacing w:after="0" w:line="240" w:lineRule="auto"/>
        <w:jc w:val="center"/>
        <w:rPr>
          <w:rFonts w:ascii="Arial" w:eastAsia="Arial" w:hAnsi="Arial" w:cs="Arial"/>
          <w:b/>
          <w:color w:val="E36C09"/>
          <w:sz w:val="18"/>
          <w:szCs w:val="18"/>
          <w:u w:val="single"/>
        </w:rPr>
      </w:pPr>
    </w:p>
    <w:p w14:paraId="2D34C13D" w14:textId="77777777" w:rsidR="000B4436" w:rsidRDefault="000B4436" w:rsidP="00B27474">
      <w:pPr>
        <w:spacing w:after="0" w:line="240" w:lineRule="auto"/>
        <w:jc w:val="center"/>
        <w:rPr>
          <w:rFonts w:ascii="Arial" w:eastAsia="Arial" w:hAnsi="Arial" w:cs="Arial"/>
          <w:b/>
          <w:color w:val="E36C09"/>
          <w:sz w:val="18"/>
          <w:szCs w:val="18"/>
          <w:u w:val="single"/>
        </w:rPr>
      </w:pPr>
    </w:p>
    <w:p w14:paraId="25D1BEBC" w14:textId="4B209508" w:rsidR="000B4436" w:rsidRDefault="000B4436" w:rsidP="00B27474">
      <w:pPr>
        <w:spacing w:after="0" w:line="240" w:lineRule="auto"/>
        <w:jc w:val="center"/>
        <w:rPr>
          <w:rFonts w:ascii="Arial" w:eastAsia="Arial" w:hAnsi="Arial" w:cs="Arial"/>
          <w:b/>
          <w:color w:val="E36C09"/>
          <w:sz w:val="18"/>
          <w:szCs w:val="18"/>
          <w:u w:val="single"/>
        </w:rPr>
      </w:pPr>
    </w:p>
    <w:p w14:paraId="433FE75E" w14:textId="77777777" w:rsidR="000B4436" w:rsidRDefault="000B4436" w:rsidP="00B27474">
      <w:pPr>
        <w:spacing w:after="0" w:line="240" w:lineRule="auto"/>
        <w:jc w:val="center"/>
        <w:rPr>
          <w:rFonts w:ascii="Arial" w:eastAsia="Arial" w:hAnsi="Arial" w:cs="Arial"/>
          <w:b/>
          <w:color w:val="E36C09"/>
          <w:sz w:val="18"/>
          <w:szCs w:val="18"/>
          <w:u w:val="single"/>
        </w:rPr>
      </w:pPr>
    </w:p>
    <w:p w14:paraId="494F1503" w14:textId="119554CB" w:rsidR="000B4436" w:rsidRDefault="000B4436" w:rsidP="00B27474">
      <w:pPr>
        <w:spacing w:after="0" w:line="240" w:lineRule="auto"/>
        <w:jc w:val="center"/>
        <w:rPr>
          <w:rFonts w:ascii="Arial" w:eastAsia="Arial" w:hAnsi="Arial" w:cs="Arial"/>
          <w:b/>
          <w:color w:val="E36C09"/>
          <w:sz w:val="18"/>
          <w:szCs w:val="18"/>
          <w:u w:val="single"/>
        </w:rPr>
      </w:pPr>
    </w:p>
    <w:p w14:paraId="5458E532" w14:textId="77777777" w:rsidR="000B4436" w:rsidRDefault="000B4436" w:rsidP="00994B15">
      <w:pPr>
        <w:spacing w:after="0" w:line="240" w:lineRule="auto"/>
        <w:rPr>
          <w:rFonts w:ascii="Arial" w:eastAsia="Arial" w:hAnsi="Arial" w:cs="Arial"/>
          <w:b/>
          <w:color w:val="E36C09"/>
          <w:sz w:val="18"/>
          <w:szCs w:val="18"/>
          <w:u w:val="single"/>
        </w:rPr>
      </w:pPr>
    </w:p>
    <w:p w14:paraId="49FA4BBF" w14:textId="01291C0D" w:rsidR="00B27474" w:rsidRPr="00A008C8" w:rsidRDefault="00B27474" w:rsidP="00A008C8">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ITINERARIO DE VIAJE:</w:t>
      </w:r>
    </w:p>
    <w:p w14:paraId="37DE85E9" w14:textId="77777777" w:rsidR="00B27474" w:rsidRDefault="00B27474" w:rsidP="00B27474">
      <w:pPr>
        <w:spacing w:after="0" w:line="240" w:lineRule="auto"/>
        <w:rPr>
          <w:rFonts w:ascii="Arial" w:eastAsia="Arial" w:hAnsi="Arial" w:cs="Arial"/>
          <w:b/>
          <w:color w:val="E36C09"/>
          <w:sz w:val="18"/>
          <w:szCs w:val="18"/>
        </w:rPr>
      </w:pPr>
    </w:p>
    <w:p w14:paraId="2F28C4A5" w14:textId="428A4F10" w:rsidR="00574ACF" w:rsidRDefault="00574ACF" w:rsidP="00574ACF">
      <w:pPr>
        <w:pBdr>
          <w:top w:val="nil"/>
          <w:left w:val="nil"/>
          <w:bottom w:val="nil"/>
          <w:right w:val="nil"/>
          <w:between w:val="nil"/>
        </w:pBd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Día 1 Oaxaca – Visita de ciudad</w:t>
      </w:r>
    </w:p>
    <w:p w14:paraId="4A0CBD37" w14:textId="3D14192A" w:rsidR="00574ACF" w:rsidRDefault="00574ACF" w:rsidP="00574ACF">
      <w:pPr>
        <w:pBdr>
          <w:top w:val="nil"/>
          <w:left w:val="nil"/>
          <w:bottom w:val="nil"/>
          <w:right w:val="nil"/>
          <w:between w:val="nil"/>
        </w:pBdr>
        <w:spacing w:after="0" w:line="240" w:lineRule="auto"/>
        <w:jc w:val="both"/>
        <w:rPr>
          <w:rFonts w:ascii="Arial" w:eastAsia="Arial" w:hAnsi="Arial" w:cs="Arial"/>
          <w:color w:val="000000"/>
          <w:sz w:val="18"/>
          <w:szCs w:val="18"/>
        </w:rPr>
      </w:pPr>
      <w:bookmarkStart w:id="0" w:name="_heading=h.gjdgxs" w:colFirst="0" w:colLast="0"/>
      <w:bookmarkEnd w:id="0"/>
      <w:r>
        <w:rPr>
          <w:rFonts w:ascii="Arial" w:eastAsia="Arial" w:hAnsi="Arial" w:cs="Arial"/>
          <w:color w:val="000000"/>
          <w:sz w:val="18"/>
          <w:szCs w:val="18"/>
        </w:rPr>
        <w:t>Llegada a la ciudad de Oaxaca. Recepción en el aeropuerto o central de autobuses, traslado al hotel. Registro en hotel. Tour de ciudad visitando el centro histórico caminando con su guía, iglesia de santo domingo, corredor turístico, zócalo, catedral, palacio de gobierno mercados 20 de noviembre y Benito Juárez. Alojamiento.</w:t>
      </w:r>
    </w:p>
    <w:p w14:paraId="65C3C790" w14:textId="77777777" w:rsidR="00574ACF" w:rsidRDefault="00574ACF" w:rsidP="00574ACF">
      <w:pPr>
        <w:pBdr>
          <w:top w:val="nil"/>
          <w:left w:val="nil"/>
          <w:bottom w:val="nil"/>
          <w:right w:val="nil"/>
          <w:between w:val="nil"/>
        </w:pBdr>
        <w:spacing w:after="0" w:line="240" w:lineRule="auto"/>
        <w:jc w:val="both"/>
        <w:rPr>
          <w:rFonts w:ascii="Arial" w:eastAsia="Arial" w:hAnsi="Arial" w:cs="Arial"/>
          <w:color w:val="000000"/>
          <w:sz w:val="18"/>
          <w:szCs w:val="18"/>
        </w:rPr>
      </w:pPr>
    </w:p>
    <w:p w14:paraId="22CBBE53" w14:textId="6C7EA347" w:rsidR="00574ACF" w:rsidRDefault="00574ACF" w:rsidP="00574ACF">
      <w:pPr>
        <w:pBdr>
          <w:top w:val="nil"/>
          <w:left w:val="nil"/>
          <w:bottom w:val="nil"/>
          <w:right w:val="nil"/>
          <w:between w:val="nil"/>
        </w:pBdr>
        <w:spacing w:after="0" w:line="240" w:lineRule="auto"/>
        <w:jc w:val="both"/>
        <w:rPr>
          <w:rFonts w:ascii="Arial" w:eastAsia="Arial" w:hAnsi="Arial" w:cs="Arial"/>
          <w:b/>
          <w:i/>
          <w:color w:val="262626"/>
          <w:sz w:val="18"/>
          <w:szCs w:val="18"/>
        </w:rPr>
      </w:pPr>
      <w:r>
        <w:rPr>
          <w:rFonts w:ascii="Arial" w:eastAsia="Arial" w:hAnsi="Arial" w:cs="Arial"/>
          <w:b/>
          <w:i/>
          <w:color w:val="262626"/>
          <w:sz w:val="18"/>
          <w:szCs w:val="18"/>
        </w:rPr>
        <w:t>Nota: favor de llegar por la mañana, para poder realizar su vista de este día. Hay que considerar que el horario de check in es a partir de las 15:00 hrs.</w:t>
      </w:r>
    </w:p>
    <w:p w14:paraId="7D5135EA" w14:textId="77777777" w:rsidR="00574ACF" w:rsidRDefault="00574ACF" w:rsidP="00574ACF">
      <w:p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  </w:t>
      </w:r>
    </w:p>
    <w:p w14:paraId="2F8E41F4" w14:textId="7D3FD5FE" w:rsidR="00574ACF" w:rsidRDefault="00574ACF" w:rsidP="00574ACF">
      <w:pPr>
        <w:pBdr>
          <w:top w:val="nil"/>
          <w:left w:val="nil"/>
          <w:bottom w:val="nil"/>
          <w:right w:val="nil"/>
          <w:between w:val="nil"/>
        </w:pBd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Día 2 Oaxaca - Monte Albán - Arrazola - Cuilapam De Guerrero - San Bartolo Coyotepec - Oaxaca</w:t>
      </w:r>
    </w:p>
    <w:p w14:paraId="7F84EF80" w14:textId="7208CC12" w:rsidR="00574ACF" w:rsidRDefault="00574ACF" w:rsidP="00574ACF">
      <w:pPr>
        <w:pBdr>
          <w:top w:val="nil"/>
          <w:left w:val="nil"/>
          <w:bottom w:val="nil"/>
          <w:right w:val="nil"/>
          <w:between w:val="nil"/>
        </w:pBdr>
        <w:spacing w:after="0" w:line="240" w:lineRule="auto"/>
        <w:jc w:val="both"/>
        <w:rPr>
          <w:rFonts w:ascii="Arial" w:eastAsia="Arial" w:hAnsi="Arial" w:cs="Arial"/>
          <w:color w:val="000000"/>
          <w:sz w:val="18"/>
          <w:szCs w:val="18"/>
        </w:rPr>
      </w:pPr>
      <w:r w:rsidRPr="00574ACF">
        <w:rPr>
          <w:rFonts w:ascii="Arial" w:eastAsia="Arial" w:hAnsi="Arial" w:cs="Arial"/>
          <w:b/>
          <w:i/>
          <w:color w:val="000000"/>
          <w:sz w:val="18"/>
          <w:szCs w:val="18"/>
        </w:rPr>
        <w:t>Desayuno.</w:t>
      </w:r>
      <w:r>
        <w:rPr>
          <w:rFonts w:ascii="Arial" w:eastAsia="Arial" w:hAnsi="Arial" w:cs="Arial"/>
          <w:color w:val="000000"/>
          <w:sz w:val="18"/>
          <w:szCs w:val="18"/>
        </w:rPr>
        <w:t xml:space="preserve"> Salida al tour visitando Monte Albán, Arrazola Xoxo (alebrijes), Cuilapam de Guerrero y San Bartolo Coyotepec (barro negro) </w:t>
      </w:r>
      <w:r w:rsidRPr="00574ACF">
        <w:rPr>
          <w:rFonts w:ascii="Arial" w:eastAsia="Arial" w:hAnsi="Arial" w:cs="Arial"/>
          <w:b/>
          <w:iCs/>
          <w:color w:val="000000"/>
          <w:sz w:val="18"/>
          <w:szCs w:val="18"/>
        </w:rPr>
        <w:t>comida buffet</w:t>
      </w:r>
      <w:r w:rsidRPr="00574ACF">
        <w:rPr>
          <w:rFonts w:ascii="Arial" w:eastAsia="Arial" w:hAnsi="Arial" w:cs="Arial"/>
          <w:iCs/>
          <w:color w:val="000000"/>
          <w:sz w:val="18"/>
          <w:szCs w:val="18"/>
        </w:rPr>
        <w:t xml:space="preserve"> en el recorrido (</w:t>
      </w:r>
      <w:r w:rsidRPr="00574ACF">
        <w:rPr>
          <w:rFonts w:ascii="Arial" w:eastAsia="Arial" w:hAnsi="Arial" w:cs="Arial"/>
          <w:b/>
          <w:iCs/>
          <w:color w:val="000000"/>
          <w:sz w:val="18"/>
          <w:szCs w:val="18"/>
        </w:rPr>
        <w:t>no incluye bebidas</w:t>
      </w:r>
      <w:r w:rsidRPr="00574ACF">
        <w:rPr>
          <w:rFonts w:ascii="Arial" w:eastAsia="Arial" w:hAnsi="Arial" w:cs="Arial"/>
          <w:iCs/>
          <w:color w:val="000000"/>
          <w:sz w:val="18"/>
          <w:szCs w:val="18"/>
        </w:rPr>
        <w:t>).</w:t>
      </w:r>
      <w:r>
        <w:rPr>
          <w:rFonts w:ascii="Arial" w:eastAsia="Arial" w:hAnsi="Arial" w:cs="Arial"/>
          <w:color w:val="000000"/>
          <w:sz w:val="18"/>
          <w:szCs w:val="18"/>
        </w:rPr>
        <w:t xml:space="preserve"> Alojamiento.</w:t>
      </w:r>
    </w:p>
    <w:p w14:paraId="29E4F4BE" w14:textId="77777777" w:rsidR="00574ACF" w:rsidRDefault="00574ACF" w:rsidP="00574ACF">
      <w:p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  </w:t>
      </w:r>
    </w:p>
    <w:p w14:paraId="4F8DDE96" w14:textId="5F3EAFD5" w:rsidR="00574ACF" w:rsidRDefault="00574ACF" w:rsidP="00574ACF">
      <w:pPr>
        <w:pBdr>
          <w:top w:val="nil"/>
          <w:left w:val="nil"/>
          <w:bottom w:val="nil"/>
          <w:right w:val="nil"/>
          <w:between w:val="nil"/>
        </w:pBd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Día 3 Oaxaca - Tule - Teotitlán del Valle - Mitla – Hierve el Agua - Oaxaca</w:t>
      </w:r>
    </w:p>
    <w:p w14:paraId="10A0F7DD" w14:textId="323E675C" w:rsidR="00574ACF" w:rsidRDefault="00574ACF" w:rsidP="00574ACF">
      <w:pPr>
        <w:pBdr>
          <w:top w:val="nil"/>
          <w:left w:val="nil"/>
          <w:bottom w:val="nil"/>
          <w:right w:val="nil"/>
          <w:between w:val="nil"/>
        </w:pBdr>
        <w:spacing w:after="0" w:line="240" w:lineRule="auto"/>
        <w:jc w:val="both"/>
        <w:rPr>
          <w:rFonts w:ascii="Arial" w:eastAsia="Arial" w:hAnsi="Arial" w:cs="Arial"/>
          <w:color w:val="000000"/>
          <w:sz w:val="18"/>
          <w:szCs w:val="18"/>
        </w:rPr>
      </w:pPr>
      <w:r w:rsidRPr="00574ACF">
        <w:rPr>
          <w:rFonts w:ascii="Arial" w:eastAsia="Arial" w:hAnsi="Arial" w:cs="Arial"/>
          <w:b/>
          <w:i/>
          <w:color w:val="000000"/>
          <w:sz w:val="18"/>
          <w:szCs w:val="18"/>
        </w:rPr>
        <w:t>Desayuno</w:t>
      </w:r>
      <w:r w:rsidR="00401DE5">
        <w:rPr>
          <w:rFonts w:ascii="Arial" w:eastAsia="Arial" w:hAnsi="Arial" w:cs="Arial"/>
          <w:b/>
          <w:i/>
          <w:color w:val="000000"/>
          <w:sz w:val="18"/>
          <w:szCs w:val="18"/>
        </w:rPr>
        <w:t>.</w:t>
      </w:r>
      <w:r>
        <w:rPr>
          <w:rFonts w:ascii="Arial" w:eastAsia="Arial" w:hAnsi="Arial" w:cs="Arial"/>
          <w:color w:val="000000"/>
          <w:sz w:val="18"/>
          <w:szCs w:val="18"/>
        </w:rPr>
        <w:t xml:space="preserve"> visita al Árbol del Tule, Teotitlán del Valle, Zona Arqueológica de Mitla, fábrica de mezcal y Cascadas de Hierve el Agua, regreso a su </w:t>
      </w:r>
      <w:r w:rsidR="00401DE5">
        <w:rPr>
          <w:rFonts w:ascii="Arial" w:eastAsia="Arial" w:hAnsi="Arial" w:cs="Arial"/>
          <w:color w:val="000000"/>
          <w:sz w:val="18"/>
          <w:szCs w:val="18"/>
        </w:rPr>
        <w:t xml:space="preserve">hotel, </w:t>
      </w:r>
      <w:r w:rsidR="00401DE5" w:rsidRPr="00401DE5">
        <w:rPr>
          <w:rFonts w:ascii="Arial" w:eastAsia="Arial" w:hAnsi="Arial" w:cs="Arial"/>
          <w:b/>
          <w:bCs/>
          <w:color w:val="000000"/>
          <w:sz w:val="18"/>
          <w:szCs w:val="18"/>
        </w:rPr>
        <w:t>comida</w:t>
      </w:r>
      <w:r w:rsidRPr="00401DE5">
        <w:rPr>
          <w:rFonts w:ascii="Arial" w:eastAsia="Arial" w:hAnsi="Arial" w:cs="Arial"/>
          <w:b/>
          <w:bCs/>
          <w:iCs/>
          <w:color w:val="000000"/>
          <w:sz w:val="18"/>
          <w:szCs w:val="18"/>
        </w:rPr>
        <w:t xml:space="preserve"> </w:t>
      </w:r>
      <w:r w:rsidRPr="00574ACF">
        <w:rPr>
          <w:rFonts w:ascii="Arial" w:eastAsia="Arial" w:hAnsi="Arial" w:cs="Arial"/>
          <w:b/>
          <w:iCs/>
          <w:color w:val="000000"/>
          <w:sz w:val="18"/>
          <w:szCs w:val="18"/>
        </w:rPr>
        <w:t>bufett</w:t>
      </w:r>
      <w:r w:rsidRPr="00574ACF">
        <w:rPr>
          <w:rFonts w:ascii="Arial" w:eastAsia="Arial" w:hAnsi="Arial" w:cs="Arial"/>
          <w:iCs/>
          <w:color w:val="000000"/>
          <w:sz w:val="18"/>
          <w:szCs w:val="18"/>
        </w:rPr>
        <w:t xml:space="preserve"> en el </w:t>
      </w:r>
      <w:r w:rsidR="00401DE5" w:rsidRPr="00574ACF">
        <w:rPr>
          <w:rFonts w:ascii="Arial" w:eastAsia="Arial" w:hAnsi="Arial" w:cs="Arial"/>
          <w:iCs/>
          <w:color w:val="000000"/>
          <w:sz w:val="18"/>
          <w:szCs w:val="18"/>
        </w:rPr>
        <w:t>recorrido (</w:t>
      </w:r>
      <w:r w:rsidRPr="00574ACF">
        <w:rPr>
          <w:rFonts w:ascii="Arial" w:eastAsia="Arial" w:hAnsi="Arial" w:cs="Arial"/>
          <w:b/>
          <w:iCs/>
          <w:color w:val="000000"/>
          <w:sz w:val="18"/>
          <w:szCs w:val="18"/>
        </w:rPr>
        <w:t>no incluye bebidas</w:t>
      </w:r>
      <w:r w:rsidRPr="00574ACF">
        <w:rPr>
          <w:rFonts w:ascii="Arial" w:eastAsia="Arial" w:hAnsi="Arial" w:cs="Arial"/>
          <w:iCs/>
          <w:color w:val="000000"/>
          <w:sz w:val="18"/>
          <w:szCs w:val="18"/>
        </w:rPr>
        <w:t xml:space="preserve">). </w:t>
      </w:r>
      <w:r>
        <w:rPr>
          <w:rFonts w:ascii="Arial" w:eastAsia="Arial" w:hAnsi="Arial" w:cs="Arial"/>
          <w:color w:val="000000"/>
          <w:sz w:val="18"/>
          <w:szCs w:val="18"/>
        </w:rPr>
        <w:t>Regreso a su hotel. Alojamiento.</w:t>
      </w:r>
    </w:p>
    <w:p w14:paraId="0A5184D2" w14:textId="77777777" w:rsidR="00574ACF" w:rsidRDefault="00574ACF" w:rsidP="00574ACF">
      <w:pPr>
        <w:pBdr>
          <w:top w:val="nil"/>
          <w:left w:val="nil"/>
          <w:bottom w:val="nil"/>
          <w:right w:val="nil"/>
          <w:between w:val="nil"/>
        </w:pBd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 xml:space="preserve"> </w:t>
      </w:r>
    </w:p>
    <w:p w14:paraId="74613438" w14:textId="77777777" w:rsidR="00574ACF" w:rsidRDefault="00574ACF" w:rsidP="00574ACF">
      <w:pPr>
        <w:pBdr>
          <w:top w:val="nil"/>
          <w:left w:val="nil"/>
          <w:bottom w:val="nil"/>
          <w:right w:val="nil"/>
          <w:between w:val="nil"/>
        </w:pBd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Día 4 Oaxaca</w:t>
      </w:r>
    </w:p>
    <w:p w14:paraId="501D3091" w14:textId="77777777" w:rsidR="00574ACF" w:rsidRDefault="00574ACF" w:rsidP="00574ACF">
      <w:pPr>
        <w:pBdr>
          <w:top w:val="nil"/>
          <w:left w:val="nil"/>
          <w:bottom w:val="nil"/>
          <w:right w:val="nil"/>
          <w:between w:val="nil"/>
        </w:pBdr>
        <w:spacing w:after="0" w:line="240" w:lineRule="auto"/>
        <w:jc w:val="both"/>
        <w:rPr>
          <w:rFonts w:ascii="Arial" w:eastAsia="Arial" w:hAnsi="Arial" w:cs="Arial"/>
          <w:color w:val="000000"/>
          <w:sz w:val="18"/>
          <w:szCs w:val="18"/>
        </w:rPr>
      </w:pPr>
      <w:r w:rsidRPr="00574ACF">
        <w:rPr>
          <w:rFonts w:ascii="Arial" w:eastAsia="Arial" w:hAnsi="Arial" w:cs="Arial"/>
          <w:b/>
          <w:i/>
          <w:color w:val="000000"/>
          <w:sz w:val="18"/>
          <w:szCs w:val="18"/>
        </w:rPr>
        <w:t>Desayuno</w:t>
      </w:r>
      <w:r w:rsidRPr="00574ACF">
        <w:rPr>
          <w:rFonts w:ascii="Arial" w:eastAsia="Arial" w:hAnsi="Arial" w:cs="Arial"/>
          <w:b/>
          <w:color w:val="000000"/>
          <w:sz w:val="18"/>
          <w:szCs w:val="18"/>
        </w:rPr>
        <w:t>.</w:t>
      </w:r>
      <w:r>
        <w:rPr>
          <w:rFonts w:ascii="Arial" w:eastAsia="Arial" w:hAnsi="Arial" w:cs="Arial"/>
          <w:color w:val="000000"/>
          <w:sz w:val="18"/>
          <w:szCs w:val="18"/>
        </w:rPr>
        <w:t xml:space="preserve"> A la hora programada traslado al aeropuerto o la central de autobuses.</w:t>
      </w:r>
    </w:p>
    <w:p w14:paraId="0ADD1DFE" w14:textId="77777777" w:rsidR="00574ACF" w:rsidRDefault="00574ACF" w:rsidP="00574ACF">
      <w:pPr>
        <w:pBdr>
          <w:top w:val="nil"/>
          <w:left w:val="nil"/>
          <w:bottom w:val="nil"/>
          <w:right w:val="nil"/>
          <w:between w:val="nil"/>
        </w:pBd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 xml:space="preserve">  </w:t>
      </w:r>
    </w:p>
    <w:p w14:paraId="5FD461A7" w14:textId="77777777" w:rsidR="00574ACF" w:rsidRDefault="00574ACF" w:rsidP="00574ACF">
      <w:pPr>
        <w:jc w:val="right"/>
        <w:rPr>
          <w:rFonts w:ascii="Arial" w:eastAsia="Arial" w:hAnsi="Arial" w:cs="Arial"/>
          <w:b/>
          <w:color w:val="E36C09"/>
          <w:sz w:val="18"/>
          <w:szCs w:val="18"/>
        </w:rPr>
      </w:pPr>
      <w:r>
        <w:rPr>
          <w:rFonts w:ascii="Arial" w:eastAsia="Arial" w:hAnsi="Arial" w:cs="Arial"/>
          <w:b/>
          <w:color w:val="E36C09"/>
          <w:sz w:val="18"/>
          <w:szCs w:val="18"/>
        </w:rPr>
        <w:t>FIN DE LOS SERVICIOS.</w:t>
      </w:r>
    </w:p>
    <w:p w14:paraId="66D4B9CA" w14:textId="77777777" w:rsidR="00574ACF" w:rsidRDefault="00574ACF" w:rsidP="00A008C8">
      <w:pPr>
        <w:pStyle w:val="Sinespaciado"/>
        <w:jc w:val="both"/>
        <w:rPr>
          <w:rFonts w:ascii="Arial" w:hAnsi="Arial" w:cs="Arial"/>
          <w:b/>
          <w:color w:val="E36C0A" w:themeColor="accent6" w:themeShade="BF"/>
          <w:sz w:val="18"/>
          <w:szCs w:val="18"/>
          <w:lang w:val="es-ES_tradnl" w:eastAsia="es-ES"/>
        </w:rPr>
      </w:pPr>
    </w:p>
    <w:p w14:paraId="24521F20" w14:textId="77777777" w:rsidR="00AC4CEF" w:rsidRDefault="00AC4CEF" w:rsidP="00AC4CEF">
      <w:pPr>
        <w:spacing w:after="0" w:line="240" w:lineRule="auto"/>
        <w:jc w:val="both"/>
        <w:rPr>
          <w:rFonts w:ascii="Arial" w:eastAsia="Times New Roman" w:hAnsi="Arial" w:cs="Arial"/>
          <w:b/>
          <w:i/>
          <w:color w:val="262626" w:themeColor="text1" w:themeTint="D9"/>
          <w:sz w:val="18"/>
          <w:szCs w:val="18"/>
          <w:lang w:val="es-ES_tradnl" w:eastAsia="es-ES"/>
        </w:rPr>
      </w:pPr>
      <w:r>
        <w:rPr>
          <w:rFonts w:ascii="Arial" w:eastAsia="Times New Roman" w:hAnsi="Arial" w:cs="Arial"/>
          <w:b/>
          <w:i/>
          <w:color w:val="262626" w:themeColor="text1" w:themeTint="D9"/>
          <w:sz w:val="18"/>
          <w:szCs w:val="18"/>
          <w:lang w:val="es-ES_tradnl" w:eastAsia="es-ES"/>
        </w:rPr>
        <w:t xml:space="preserve">Nota: </w:t>
      </w:r>
    </w:p>
    <w:p w14:paraId="7D80CFF6" w14:textId="77777777" w:rsidR="00AC4CEF" w:rsidRDefault="00AC4CEF" w:rsidP="00AC4CEF">
      <w:pPr>
        <w:spacing w:after="0" w:line="240" w:lineRule="auto"/>
        <w:jc w:val="both"/>
        <w:rPr>
          <w:rFonts w:ascii="Arial" w:eastAsia="Times New Roman" w:hAnsi="Arial" w:cs="Arial"/>
          <w:b/>
          <w:i/>
          <w:color w:val="262626" w:themeColor="text1" w:themeTint="D9"/>
          <w:sz w:val="18"/>
          <w:szCs w:val="18"/>
          <w:lang w:val="es-ES_tradnl" w:eastAsia="es-ES"/>
        </w:rPr>
      </w:pPr>
      <w:r>
        <w:rPr>
          <w:rFonts w:ascii="Arial" w:eastAsia="Times New Roman" w:hAnsi="Arial" w:cs="Arial"/>
          <w:b/>
          <w:i/>
          <w:color w:val="262626" w:themeColor="text1" w:themeTint="D9"/>
          <w:sz w:val="18"/>
          <w:szCs w:val="18"/>
          <w:lang w:val="es-ES_tradnl" w:eastAsia="es-ES"/>
        </w:rPr>
        <w:t xml:space="preserve">El Itinerario es únicamente de carácter informativo y puede variar por cuestiones de clima y logística del operador. El día del tour exacto se dará a la llegada de los pasajeros al destino. </w:t>
      </w:r>
    </w:p>
    <w:p w14:paraId="51B6F931" w14:textId="77777777" w:rsidR="00AC4CEF" w:rsidRDefault="00AC4CEF" w:rsidP="00AC4CEF">
      <w:pPr>
        <w:spacing w:after="0" w:line="240" w:lineRule="auto"/>
        <w:jc w:val="both"/>
        <w:rPr>
          <w:rFonts w:ascii="Arial" w:eastAsia="Times New Roman" w:hAnsi="Arial" w:cs="Arial"/>
          <w:b/>
          <w:i/>
          <w:color w:val="262626" w:themeColor="text1" w:themeTint="D9"/>
          <w:sz w:val="18"/>
          <w:szCs w:val="18"/>
          <w:lang w:val="es-ES_tradnl" w:eastAsia="es-ES"/>
        </w:rPr>
      </w:pPr>
      <w:r>
        <w:rPr>
          <w:rFonts w:ascii="Arial" w:eastAsia="Times New Roman" w:hAnsi="Arial" w:cs="Arial"/>
          <w:b/>
          <w:i/>
          <w:color w:val="262626" w:themeColor="text1" w:themeTint="D9"/>
          <w:sz w:val="18"/>
          <w:szCs w:val="18"/>
          <w:lang w:val="es-ES_tradnl" w:eastAsia="es-ES"/>
        </w:rPr>
        <w:t>El desayuno se incluye solo en categoría Turista Superior y Primera</w:t>
      </w:r>
    </w:p>
    <w:p w14:paraId="64C23BFC" w14:textId="77777777" w:rsidR="00A008C8" w:rsidRDefault="00A008C8" w:rsidP="00994B15">
      <w:pPr>
        <w:pStyle w:val="Sinespaciado"/>
        <w:spacing w:line="276" w:lineRule="auto"/>
        <w:jc w:val="both"/>
        <w:rPr>
          <w:rFonts w:ascii="Arial" w:hAnsi="Arial" w:cs="Arial"/>
          <w:b/>
          <w:color w:val="E36C0A" w:themeColor="accent6" w:themeShade="BF"/>
          <w:sz w:val="18"/>
          <w:szCs w:val="18"/>
          <w:lang w:val="es-ES_tradnl" w:eastAsia="es-ES"/>
        </w:rPr>
      </w:pPr>
    </w:p>
    <w:p w14:paraId="0941CFC9" w14:textId="77777777" w:rsidR="00CC1BBA" w:rsidRDefault="00CC1BBA" w:rsidP="00B27474">
      <w:pPr>
        <w:spacing w:after="0" w:line="240" w:lineRule="auto"/>
        <w:rPr>
          <w:rFonts w:ascii="Arial" w:eastAsia="Arial" w:hAnsi="Arial" w:cs="Arial"/>
          <w:b/>
          <w:color w:val="E36C09"/>
          <w:sz w:val="18"/>
          <w:szCs w:val="18"/>
          <w:u w:val="single"/>
        </w:rPr>
      </w:pPr>
    </w:p>
    <w:p w14:paraId="535EC94C" w14:textId="599020A9" w:rsidR="00B27474" w:rsidRDefault="00B27474" w:rsidP="00B27474">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HOTELES PREVISTOS O SIMILARES:</w:t>
      </w:r>
    </w:p>
    <w:p w14:paraId="70A47315" w14:textId="77777777" w:rsidR="00753828" w:rsidRDefault="00753828" w:rsidP="00B27474">
      <w:pPr>
        <w:spacing w:after="0" w:line="240" w:lineRule="auto"/>
        <w:rPr>
          <w:rFonts w:ascii="Arial" w:eastAsia="Arial" w:hAnsi="Arial" w:cs="Arial"/>
          <w:b/>
          <w:color w:val="E36C09"/>
          <w:sz w:val="18"/>
          <w:szCs w:val="18"/>
          <w:u w:val="single"/>
        </w:rPr>
      </w:pPr>
    </w:p>
    <w:tbl>
      <w:tblPr>
        <w:tblStyle w:val="Cuadrculamedia1-nfasis6"/>
        <w:tblW w:w="3784" w:type="pct"/>
        <w:jc w:val="center"/>
        <w:shd w:val="clear" w:color="auto" w:fill="FDE4D0"/>
        <w:tblLayout w:type="fixed"/>
        <w:tblLook w:val="04A0" w:firstRow="1" w:lastRow="0" w:firstColumn="1" w:lastColumn="0" w:noHBand="0" w:noVBand="1"/>
      </w:tblPr>
      <w:tblGrid>
        <w:gridCol w:w="1833"/>
        <w:gridCol w:w="3120"/>
        <w:gridCol w:w="2408"/>
      </w:tblGrid>
      <w:tr w:rsidR="00753828" w14:paraId="5EBF8774" w14:textId="575AA50C" w:rsidTr="00983CD5">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1833" w:type="dxa"/>
            <w:shd w:val="clear" w:color="auto" w:fill="E36C0A" w:themeFill="accent6" w:themeFillShade="BF"/>
            <w:vAlign w:val="center"/>
          </w:tcPr>
          <w:p w14:paraId="0A5E4BC1" w14:textId="5DE1BFBF" w:rsidR="00753828" w:rsidRPr="0065651F" w:rsidRDefault="00753828" w:rsidP="002805A3">
            <w:pPr>
              <w:widowControl w:val="0"/>
              <w:spacing w:after="0" w:line="240" w:lineRule="auto"/>
              <w:jc w:val="center"/>
              <w:rPr>
                <w:rFonts w:ascii="Arial" w:eastAsia="Calibri" w:hAnsi="Arial" w:cs="Arial"/>
                <w:bCs w:val="0"/>
                <w:color w:val="FFFFFF" w:themeColor="background1"/>
                <w:sz w:val="20"/>
                <w:szCs w:val="20"/>
                <w:lang w:val="es-AR"/>
              </w:rPr>
            </w:pPr>
            <w:bookmarkStart w:id="1" w:name="_Hlk151136831"/>
            <w:r>
              <w:rPr>
                <w:rFonts w:ascii="Arial" w:eastAsia="Calibri" w:hAnsi="Arial" w:cs="Arial"/>
                <w:bCs w:val="0"/>
                <w:color w:val="FFFFFF" w:themeColor="background1"/>
                <w:sz w:val="20"/>
                <w:szCs w:val="20"/>
                <w:lang w:val="es-AR"/>
              </w:rPr>
              <w:t>Ciudad</w:t>
            </w:r>
          </w:p>
        </w:tc>
        <w:tc>
          <w:tcPr>
            <w:tcW w:w="3120" w:type="dxa"/>
            <w:shd w:val="clear" w:color="auto" w:fill="E36C0A" w:themeFill="accent6" w:themeFillShade="BF"/>
          </w:tcPr>
          <w:p w14:paraId="5E8CE87A" w14:textId="65548E04" w:rsidR="00753828" w:rsidRDefault="00753828" w:rsidP="002805A3">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FFFFFF" w:themeColor="background1"/>
                <w:sz w:val="20"/>
                <w:szCs w:val="20"/>
                <w:lang w:val="es-AR"/>
              </w:rPr>
            </w:pPr>
            <w:r>
              <w:rPr>
                <w:rFonts w:ascii="Arial" w:eastAsia="Calibri" w:hAnsi="Arial" w:cs="Arial"/>
                <w:color w:val="FFFFFF" w:themeColor="background1"/>
                <w:sz w:val="20"/>
                <w:szCs w:val="20"/>
                <w:lang w:val="es-AR"/>
              </w:rPr>
              <w:t>Hoteles</w:t>
            </w:r>
          </w:p>
        </w:tc>
        <w:tc>
          <w:tcPr>
            <w:tcW w:w="2408" w:type="dxa"/>
            <w:shd w:val="clear" w:color="auto" w:fill="E36C0A" w:themeFill="accent6" w:themeFillShade="BF"/>
          </w:tcPr>
          <w:p w14:paraId="4B7A9AB8" w14:textId="08D24759" w:rsidR="00753828" w:rsidRDefault="00753828" w:rsidP="002805A3">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FFFFFF" w:themeColor="background1"/>
                <w:sz w:val="20"/>
                <w:szCs w:val="20"/>
                <w:lang w:val="es-AR"/>
              </w:rPr>
            </w:pPr>
            <w:r>
              <w:rPr>
                <w:rFonts w:ascii="Arial" w:eastAsia="Calibri" w:hAnsi="Arial" w:cs="Arial"/>
                <w:color w:val="FFFFFF" w:themeColor="background1"/>
                <w:sz w:val="20"/>
                <w:szCs w:val="20"/>
                <w:lang w:val="es-AR"/>
              </w:rPr>
              <w:t>Categoría</w:t>
            </w:r>
          </w:p>
        </w:tc>
      </w:tr>
      <w:tr w:rsidR="00762A6B" w14:paraId="3033D5AF" w14:textId="398E6B1F" w:rsidTr="00983CD5">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1833" w:type="dxa"/>
            <w:vMerge w:val="restart"/>
            <w:shd w:val="clear" w:color="auto" w:fill="FFFFFF" w:themeFill="background1"/>
            <w:vAlign w:val="center"/>
          </w:tcPr>
          <w:p w14:paraId="74BC65FF" w14:textId="7CAD33A3" w:rsidR="00762A6B" w:rsidRPr="00AF7BCC" w:rsidRDefault="00762A6B" w:rsidP="002805A3">
            <w:pPr>
              <w:widowControl w:val="0"/>
              <w:spacing w:after="0" w:line="240" w:lineRule="auto"/>
              <w:jc w:val="center"/>
              <w:rPr>
                <w:rFonts w:ascii="Arial" w:eastAsia="Arial" w:hAnsi="Arial" w:cs="Arial"/>
                <w:b w:val="0"/>
                <w:color w:val="262626"/>
                <w:sz w:val="18"/>
                <w:szCs w:val="18"/>
              </w:rPr>
            </w:pPr>
            <w:r>
              <w:rPr>
                <w:rFonts w:ascii="Arial" w:eastAsia="Arial" w:hAnsi="Arial" w:cs="Arial"/>
                <w:color w:val="262626"/>
                <w:sz w:val="18"/>
                <w:szCs w:val="18"/>
              </w:rPr>
              <w:t>Oaxaca</w:t>
            </w:r>
          </w:p>
        </w:tc>
        <w:tc>
          <w:tcPr>
            <w:tcW w:w="3120" w:type="dxa"/>
            <w:shd w:val="clear" w:color="auto" w:fill="FFFFFF" w:themeFill="background1"/>
            <w:vAlign w:val="center"/>
          </w:tcPr>
          <w:p w14:paraId="43A5CFFC" w14:textId="77777777" w:rsidR="00762A6B" w:rsidRPr="00983CD5" w:rsidRDefault="00762A6B" w:rsidP="00983CD5">
            <w:pPr>
              <w:pStyle w:val="Prrafodelista"/>
              <w:widowControl w:val="0"/>
              <w:numPr>
                <w:ilvl w:val="0"/>
                <w:numId w:val="38"/>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sidRPr="00983CD5">
              <w:rPr>
                <w:rFonts w:ascii="Arial" w:eastAsia="Arial" w:hAnsi="Arial" w:cs="Arial"/>
                <w:b/>
                <w:color w:val="262626"/>
                <w:sz w:val="18"/>
                <w:szCs w:val="18"/>
              </w:rPr>
              <w:t>Aurora</w:t>
            </w:r>
          </w:p>
          <w:p w14:paraId="7AA1E750" w14:textId="53E7F2C1" w:rsidR="00762A6B" w:rsidRPr="00983CD5" w:rsidRDefault="00762A6B" w:rsidP="00983CD5">
            <w:pPr>
              <w:pStyle w:val="Prrafodelista"/>
              <w:widowControl w:val="0"/>
              <w:numPr>
                <w:ilvl w:val="0"/>
                <w:numId w:val="38"/>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sidRPr="00983CD5">
              <w:rPr>
                <w:rFonts w:ascii="Arial" w:eastAsia="Arial" w:hAnsi="Arial" w:cs="Arial"/>
                <w:b/>
                <w:color w:val="262626"/>
                <w:sz w:val="18"/>
                <w:szCs w:val="18"/>
              </w:rPr>
              <w:t>Ciruelos</w:t>
            </w:r>
          </w:p>
        </w:tc>
        <w:tc>
          <w:tcPr>
            <w:tcW w:w="2408" w:type="dxa"/>
            <w:shd w:val="clear" w:color="auto" w:fill="FFFFFF" w:themeFill="background1"/>
            <w:vAlign w:val="center"/>
          </w:tcPr>
          <w:p w14:paraId="74D32151" w14:textId="77777777" w:rsidR="00762A6B" w:rsidRPr="005470FE" w:rsidRDefault="00762A6B" w:rsidP="00753828">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sidRPr="005470FE">
              <w:rPr>
                <w:rFonts w:ascii="Arial" w:eastAsia="Arial" w:hAnsi="Arial" w:cs="Arial"/>
                <w:b/>
                <w:color w:val="262626"/>
                <w:sz w:val="18"/>
                <w:szCs w:val="18"/>
              </w:rPr>
              <w:t>Turista</w:t>
            </w:r>
          </w:p>
          <w:p w14:paraId="27B05BC8" w14:textId="27E2414A" w:rsidR="00762A6B" w:rsidRPr="00983CD5" w:rsidRDefault="00762A6B" w:rsidP="00753828">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FF0000"/>
                <w:sz w:val="18"/>
                <w:szCs w:val="18"/>
              </w:rPr>
            </w:pPr>
            <w:r w:rsidRPr="00983CD5">
              <w:rPr>
                <w:rFonts w:ascii="Arial" w:eastAsia="Arial" w:hAnsi="Arial" w:cs="Arial"/>
                <w:bCs/>
                <w:color w:val="C00000"/>
                <w:sz w:val="18"/>
                <w:szCs w:val="18"/>
              </w:rPr>
              <w:t>(no incluye desayunos)</w:t>
            </w:r>
          </w:p>
        </w:tc>
      </w:tr>
      <w:tr w:rsidR="00762A6B" w14:paraId="310A9C89" w14:textId="33BDC121" w:rsidTr="00983CD5">
        <w:trPr>
          <w:trHeight w:val="243"/>
          <w:jc w:val="center"/>
        </w:trPr>
        <w:tc>
          <w:tcPr>
            <w:cnfStyle w:val="001000000000" w:firstRow="0" w:lastRow="0" w:firstColumn="1" w:lastColumn="0" w:oddVBand="0" w:evenVBand="0" w:oddHBand="0" w:evenHBand="0" w:firstRowFirstColumn="0" w:firstRowLastColumn="0" w:lastRowFirstColumn="0" w:lastRowLastColumn="0"/>
            <w:tcW w:w="1833" w:type="dxa"/>
            <w:vMerge/>
            <w:shd w:val="clear" w:color="auto" w:fill="FFFFFF" w:themeFill="background1"/>
            <w:vAlign w:val="center"/>
          </w:tcPr>
          <w:p w14:paraId="4F996A86" w14:textId="1BAAB747" w:rsidR="00762A6B" w:rsidRDefault="00762A6B" w:rsidP="002805A3">
            <w:pPr>
              <w:widowControl w:val="0"/>
              <w:spacing w:after="0" w:line="240" w:lineRule="auto"/>
              <w:jc w:val="center"/>
              <w:rPr>
                <w:rFonts w:ascii="Arial" w:eastAsia="Arial" w:hAnsi="Arial" w:cs="Arial"/>
                <w:b w:val="0"/>
                <w:color w:val="262626"/>
                <w:sz w:val="18"/>
                <w:szCs w:val="18"/>
              </w:rPr>
            </w:pPr>
          </w:p>
        </w:tc>
        <w:tc>
          <w:tcPr>
            <w:tcW w:w="3120" w:type="dxa"/>
            <w:shd w:val="clear" w:color="auto" w:fill="FDE9D9" w:themeFill="accent6" w:themeFillTint="33"/>
            <w:vAlign w:val="center"/>
          </w:tcPr>
          <w:p w14:paraId="5C570BCC" w14:textId="060344A0" w:rsidR="00762A6B" w:rsidRPr="00983CD5" w:rsidRDefault="00762A6B" w:rsidP="00983CD5">
            <w:pPr>
              <w:pStyle w:val="Prrafodelista"/>
              <w:widowControl w:val="0"/>
              <w:numPr>
                <w:ilvl w:val="0"/>
                <w:numId w:val="37"/>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r w:rsidRPr="00983CD5">
              <w:rPr>
                <w:rFonts w:ascii="Arial" w:eastAsia="Arial" w:hAnsi="Arial" w:cs="Arial"/>
                <w:b/>
                <w:color w:val="262626"/>
                <w:sz w:val="18"/>
                <w:szCs w:val="18"/>
              </w:rPr>
              <w:t xml:space="preserve">Oaxaca Dorado </w:t>
            </w:r>
          </w:p>
          <w:p w14:paraId="4B986940" w14:textId="7C80D47E" w:rsidR="00762A6B" w:rsidRPr="00983CD5" w:rsidRDefault="00762A6B" w:rsidP="00983CD5">
            <w:pPr>
              <w:pStyle w:val="Prrafodelista"/>
              <w:widowControl w:val="0"/>
              <w:numPr>
                <w:ilvl w:val="0"/>
                <w:numId w:val="37"/>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r w:rsidRPr="00983CD5">
              <w:rPr>
                <w:rFonts w:ascii="Arial" w:eastAsia="Arial" w:hAnsi="Arial" w:cs="Arial"/>
                <w:b/>
                <w:color w:val="262626"/>
                <w:sz w:val="18"/>
                <w:szCs w:val="18"/>
              </w:rPr>
              <w:t>Parador San Agustín</w:t>
            </w:r>
          </w:p>
        </w:tc>
        <w:tc>
          <w:tcPr>
            <w:tcW w:w="2408" w:type="dxa"/>
            <w:shd w:val="clear" w:color="auto" w:fill="FDE9D9" w:themeFill="accent6" w:themeFillTint="33"/>
            <w:vAlign w:val="center"/>
          </w:tcPr>
          <w:p w14:paraId="11A6CEAE" w14:textId="7635B793" w:rsidR="00762A6B" w:rsidRPr="005470FE" w:rsidRDefault="00762A6B" w:rsidP="00753828">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r w:rsidRPr="005470FE">
              <w:rPr>
                <w:rFonts w:ascii="Arial" w:eastAsia="Arial" w:hAnsi="Arial" w:cs="Arial"/>
                <w:b/>
                <w:color w:val="262626"/>
                <w:sz w:val="18"/>
                <w:szCs w:val="18"/>
              </w:rPr>
              <w:t>Turista Superior</w:t>
            </w:r>
          </w:p>
        </w:tc>
      </w:tr>
      <w:tr w:rsidR="00762A6B" w14:paraId="629A2EF2" w14:textId="77777777" w:rsidTr="00983CD5">
        <w:trPr>
          <w:cnfStyle w:val="000000100000" w:firstRow="0" w:lastRow="0" w:firstColumn="0" w:lastColumn="0" w:oddVBand="0" w:evenVBand="0" w:oddHBand="1" w:evenHBand="0" w:firstRowFirstColumn="0" w:firstRowLastColumn="0" w:lastRowFirstColumn="0" w:lastRowLastColumn="0"/>
          <w:trHeight w:val="592"/>
          <w:jc w:val="center"/>
        </w:trPr>
        <w:tc>
          <w:tcPr>
            <w:cnfStyle w:val="001000000000" w:firstRow="0" w:lastRow="0" w:firstColumn="1" w:lastColumn="0" w:oddVBand="0" w:evenVBand="0" w:oddHBand="0" w:evenHBand="0" w:firstRowFirstColumn="0" w:firstRowLastColumn="0" w:lastRowFirstColumn="0" w:lastRowLastColumn="0"/>
            <w:tcW w:w="1833" w:type="dxa"/>
            <w:vMerge/>
            <w:shd w:val="clear" w:color="auto" w:fill="FFFFFF" w:themeFill="background1"/>
            <w:vAlign w:val="center"/>
          </w:tcPr>
          <w:p w14:paraId="187A9D86" w14:textId="77777777" w:rsidR="00762A6B" w:rsidRDefault="00762A6B" w:rsidP="002805A3">
            <w:pPr>
              <w:widowControl w:val="0"/>
              <w:spacing w:after="0" w:line="240" w:lineRule="auto"/>
              <w:jc w:val="center"/>
              <w:rPr>
                <w:rFonts w:ascii="Arial" w:eastAsia="Arial" w:hAnsi="Arial" w:cs="Arial"/>
                <w:b w:val="0"/>
                <w:color w:val="262626"/>
                <w:sz w:val="18"/>
                <w:szCs w:val="18"/>
              </w:rPr>
            </w:pPr>
          </w:p>
        </w:tc>
        <w:tc>
          <w:tcPr>
            <w:tcW w:w="3120" w:type="dxa"/>
            <w:shd w:val="clear" w:color="auto" w:fill="FFFFFF" w:themeFill="background1"/>
            <w:vAlign w:val="center"/>
          </w:tcPr>
          <w:p w14:paraId="77B595EB" w14:textId="77777777" w:rsidR="00762A6B" w:rsidRPr="00983CD5" w:rsidRDefault="00762A6B" w:rsidP="00983CD5">
            <w:pPr>
              <w:pStyle w:val="Prrafodelista"/>
              <w:widowControl w:val="0"/>
              <w:numPr>
                <w:ilvl w:val="0"/>
                <w:numId w:val="36"/>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sidRPr="00983CD5">
              <w:rPr>
                <w:rFonts w:ascii="Arial" w:eastAsia="Arial" w:hAnsi="Arial" w:cs="Arial"/>
                <w:b/>
                <w:color w:val="262626"/>
                <w:sz w:val="18"/>
                <w:szCs w:val="18"/>
              </w:rPr>
              <w:t>Victoria</w:t>
            </w:r>
          </w:p>
          <w:p w14:paraId="58DB972F" w14:textId="77777777" w:rsidR="00762A6B" w:rsidRPr="00983CD5" w:rsidRDefault="00762A6B" w:rsidP="00983CD5">
            <w:pPr>
              <w:pStyle w:val="Prrafodelista"/>
              <w:widowControl w:val="0"/>
              <w:numPr>
                <w:ilvl w:val="0"/>
                <w:numId w:val="36"/>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sidRPr="00983CD5">
              <w:rPr>
                <w:rFonts w:ascii="Arial" w:eastAsia="Arial" w:hAnsi="Arial" w:cs="Arial"/>
                <w:b/>
                <w:color w:val="262626"/>
                <w:sz w:val="18"/>
                <w:szCs w:val="18"/>
              </w:rPr>
              <w:t>Catrina de Alcalá</w:t>
            </w:r>
          </w:p>
          <w:p w14:paraId="32F9E8AF" w14:textId="5C95D5D9" w:rsidR="00762A6B" w:rsidRPr="00965A57" w:rsidRDefault="00762A6B" w:rsidP="00965A57">
            <w:pPr>
              <w:pStyle w:val="Prrafodelista"/>
              <w:widowControl w:val="0"/>
              <w:numPr>
                <w:ilvl w:val="0"/>
                <w:numId w:val="36"/>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sidRPr="00983CD5">
              <w:rPr>
                <w:rFonts w:ascii="Arial" w:eastAsia="Arial" w:hAnsi="Arial" w:cs="Arial"/>
                <w:b/>
                <w:color w:val="262626"/>
                <w:sz w:val="18"/>
                <w:szCs w:val="18"/>
              </w:rPr>
              <w:t>Casa Antigua</w:t>
            </w:r>
          </w:p>
        </w:tc>
        <w:tc>
          <w:tcPr>
            <w:tcW w:w="2408" w:type="dxa"/>
            <w:shd w:val="clear" w:color="auto" w:fill="FFFFFF" w:themeFill="background1"/>
            <w:vAlign w:val="center"/>
          </w:tcPr>
          <w:p w14:paraId="38605498" w14:textId="5CD6F1FF" w:rsidR="00762A6B" w:rsidRPr="005470FE" w:rsidRDefault="00762A6B" w:rsidP="00753828">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sidRPr="005470FE">
              <w:rPr>
                <w:rFonts w:ascii="Arial" w:eastAsia="Arial" w:hAnsi="Arial" w:cs="Arial"/>
                <w:b/>
                <w:color w:val="262626"/>
                <w:sz w:val="18"/>
                <w:szCs w:val="18"/>
              </w:rPr>
              <w:t>Primera</w:t>
            </w:r>
          </w:p>
        </w:tc>
      </w:tr>
    </w:tbl>
    <w:p w14:paraId="237E5DBF" w14:textId="77777777" w:rsidR="00AC4CEF" w:rsidRDefault="00AC4CEF" w:rsidP="00753828">
      <w:pPr>
        <w:widowControl w:val="0"/>
        <w:spacing w:after="0" w:line="240" w:lineRule="auto"/>
        <w:rPr>
          <w:rFonts w:ascii="Arial" w:eastAsia="Calibri" w:hAnsi="Arial" w:cs="Arial"/>
          <w:b/>
          <w:bCs/>
          <w:sz w:val="18"/>
          <w:szCs w:val="18"/>
          <w:lang w:val="en-US"/>
        </w:rPr>
      </w:pPr>
      <w:bookmarkStart w:id="2" w:name="_Hlk151137054"/>
      <w:bookmarkEnd w:id="1"/>
    </w:p>
    <w:p w14:paraId="107809F6" w14:textId="092675B5" w:rsidR="00753828" w:rsidRPr="003E0BC4" w:rsidRDefault="00753828" w:rsidP="00753828">
      <w:pPr>
        <w:widowControl w:val="0"/>
        <w:spacing w:after="0" w:line="240" w:lineRule="auto"/>
        <w:rPr>
          <w:rFonts w:ascii="Arial" w:eastAsia="Calibri" w:hAnsi="Arial" w:cs="Arial"/>
          <w:b/>
          <w:bCs/>
          <w:sz w:val="18"/>
          <w:szCs w:val="18"/>
          <w:lang w:val="en-US"/>
        </w:rPr>
      </w:pPr>
      <w:r w:rsidRPr="003E0BC4">
        <w:rPr>
          <w:rFonts w:ascii="Arial" w:eastAsia="Calibri" w:hAnsi="Arial" w:cs="Arial"/>
          <w:b/>
          <w:bCs/>
          <w:sz w:val="18"/>
          <w:szCs w:val="18"/>
          <w:lang w:val="en-US"/>
        </w:rPr>
        <w:t>Notas:</w:t>
      </w:r>
    </w:p>
    <w:p w14:paraId="6822CC66" w14:textId="77777777" w:rsidR="00753828" w:rsidRPr="00421007" w:rsidRDefault="00753828" w:rsidP="00753828">
      <w:pPr>
        <w:pStyle w:val="Prrafodelista"/>
        <w:widowControl w:val="0"/>
        <w:numPr>
          <w:ilvl w:val="0"/>
          <w:numId w:val="31"/>
        </w:numPr>
        <w:spacing w:after="0" w:line="240" w:lineRule="auto"/>
        <w:jc w:val="both"/>
        <w:rPr>
          <w:rFonts w:ascii="Arial" w:eastAsia="Calibri" w:hAnsi="Arial" w:cs="Arial"/>
          <w:bCs/>
          <w:iCs/>
          <w:sz w:val="18"/>
          <w:szCs w:val="18"/>
        </w:rPr>
      </w:pPr>
      <w:bookmarkStart w:id="3" w:name="_Hlk149925080"/>
      <w:r w:rsidRPr="00421007">
        <w:rPr>
          <w:rFonts w:ascii="Arial" w:eastAsia="Times New Roman" w:hAnsi="Arial" w:cs="Arial"/>
          <w:bCs/>
          <w:iCs/>
          <w:color w:val="000000"/>
          <w:sz w:val="18"/>
          <w:szCs w:val="18"/>
          <w:lang w:val="es-MX" w:eastAsia="es-ES"/>
        </w:rPr>
        <w:t>En caso de no estar disponible alguno de los hoteles antes mencionados se confirmará uno de misma categoría</w:t>
      </w:r>
      <w:r>
        <w:rPr>
          <w:rFonts w:ascii="Arial" w:eastAsia="Times New Roman" w:hAnsi="Arial" w:cs="Arial"/>
          <w:bCs/>
          <w:iCs/>
          <w:color w:val="000000"/>
          <w:sz w:val="18"/>
          <w:szCs w:val="18"/>
          <w:lang w:val="es-MX" w:eastAsia="es-ES"/>
        </w:rPr>
        <w:t>.</w:t>
      </w:r>
    </w:p>
    <w:p w14:paraId="1A086170" w14:textId="77777777" w:rsidR="00753828" w:rsidRPr="00421007" w:rsidRDefault="00753828" w:rsidP="00753828">
      <w:pPr>
        <w:pStyle w:val="Prrafodelista"/>
        <w:widowControl w:val="0"/>
        <w:numPr>
          <w:ilvl w:val="0"/>
          <w:numId w:val="31"/>
        </w:numPr>
        <w:spacing w:after="0" w:line="240" w:lineRule="auto"/>
        <w:jc w:val="both"/>
        <w:rPr>
          <w:rFonts w:ascii="Arial" w:eastAsia="Times New Roman" w:hAnsi="Arial" w:cs="Arial"/>
          <w:bCs/>
          <w:iCs/>
          <w:color w:val="000000"/>
          <w:sz w:val="18"/>
          <w:szCs w:val="18"/>
          <w:lang w:val="es-MX" w:eastAsia="es-ES"/>
        </w:rPr>
      </w:pPr>
      <w:r w:rsidRPr="00421007">
        <w:rPr>
          <w:rFonts w:ascii="Arial" w:eastAsia="Times New Roman" w:hAnsi="Arial" w:cs="Arial"/>
          <w:bCs/>
          <w:iCs/>
          <w:color w:val="000000"/>
          <w:sz w:val="18"/>
          <w:szCs w:val="18"/>
          <w:lang w:val="es-MX" w:eastAsia="es-ES"/>
        </w:rPr>
        <w:t>Favor de considerar los siguientes horarios de hotel: Check-in a las 3:00 pm y Check-out a la 12:00 pm</w:t>
      </w:r>
      <w:bookmarkEnd w:id="3"/>
      <w:r w:rsidRPr="00421007">
        <w:rPr>
          <w:rFonts w:ascii="Arial" w:eastAsia="Times New Roman" w:hAnsi="Arial" w:cs="Arial"/>
          <w:bCs/>
          <w:iCs/>
          <w:color w:val="000000"/>
          <w:sz w:val="18"/>
          <w:szCs w:val="18"/>
          <w:lang w:val="es-MX" w:eastAsia="es-ES"/>
        </w:rPr>
        <w:t xml:space="preserve">. </w:t>
      </w:r>
    </w:p>
    <w:p w14:paraId="19FE964C" w14:textId="77777777" w:rsidR="005F270A" w:rsidRPr="00753828" w:rsidRDefault="005F270A">
      <w:pPr>
        <w:spacing w:after="0" w:line="240" w:lineRule="auto"/>
        <w:rPr>
          <w:rFonts w:ascii="Arial" w:eastAsia="Times New Roman" w:hAnsi="Arial" w:cs="Arial"/>
          <w:b/>
          <w:color w:val="E36C0A" w:themeColor="accent6" w:themeShade="BF"/>
          <w:sz w:val="18"/>
          <w:szCs w:val="18"/>
          <w:u w:val="single"/>
          <w:lang w:val="es-MX" w:eastAsia="es-ES"/>
        </w:rPr>
      </w:pPr>
    </w:p>
    <w:p w14:paraId="3B9F490D" w14:textId="77777777" w:rsidR="005470FE" w:rsidRDefault="005470FE" w:rsidP="00753828">
      <w:pPr>
        <w:spacing w:after="0" w:line="240" w:lineRule="auto"/>
        <w:rPr>
          <w:rFonts w:ascii="Arial" w:eastAsia="Times New Roman" w:hAnsi="Arial" w:cs="Arial"/>
          <w:b/>
          <w:color w:val="E36C0A" w:themeColor="accent6" w:themeShade="BF"/>
          <w:sz w:val="18"/>
          <w:szCs w:val="18"/>
          <w:u w:val="single"/>
          <w:lang w:eastAsia="es-ES"/>
        </w:rPr>
      </w:pPr>
      <w:bookmarkStart w:id="4" w:name="_Hlk151137089"/>
      <w:bookmarkEnd w:id="2"/>
    </w:p>
    <w:p w14:paraId="598437DF" w14:textId="77777777" w:rsidR="00A008C8" w:rsidRDefault="00A008C8" w:rsidP="00753828">
      <w:pPr>
        <w:spacing w:after="0" w:line="240" w:lineRule="auto"/>
        <w:rPr>
          <w:rFonts w:ascii="Arial" w:eastAsia="Times New Roman" w:hAnsi="Arial" w:cs="Arial"/>
          <w:b/>
          <w:color w:val="E36C0A" w:themeColor="accent6" w:themeShade="BF"/>
          <w:sz w:val="18"/>
          <w:szCs w:val="18"/>
          <w:u w:val="single"/>
          <w:lang w:eastAsia="es-ES"/>
        </w:rPr>
      </w:pPr>
    </w:p>
    <w:p w14:paraId="42597D12" w14:textId="77777777" w:rsidR="00A008C8" w:rsidRDefault="00A008C8" w:rsidP="00753828">
      <w:pPr>
        <w:spacing w:after="0" w:line="240" w:lineRule="auto"/>
        <w:rPr>
          <w:rFonts w:ascii="Arial" w:eastAsia="Times New Roman" w:hAnsi="Arial" w:cs="Arial"/>
          <w:b/>
          <w:color w:val="E36C0A" w:themeColor="accent6" w:themeShade="BF"/>
          <w:sz w:val="18"/>
          <w:szCs w:val="18"/>
          <w:u w:val="single"/>
          <w:lang w:eastAsia="es-ES"/>
        </w:rPr>
      </w:pPr>
    </w:p>
    <w:p w14:paraId="155A0DDF" w14:textId="0B7C807A" w:rsidR="00753828" w:rsidRDefault="00753828" w:rsidP="00753828">
      <w:pPr>
        <w:spacing w:after="0" w:line="240" w:lineRule="auto"/>
        <w:rPr>
          <w:rFonts w:ascii="Arial" w:eastAsia="Times New Roman" w:hAnsi="Arial" w:cs="Arial"/>
          <w:b/>
          <w:color w:val="E36C0A" w:themeColor="accent6" w:themeShade="BF"/>
          <w:sz w:val="18"/>
          <w:szCs w:val="18"/>
          <w:u w:val="single"/>
          <w:lang w:eastAsia="es-ES"/>
        </w:rPr>
      </w:pPr>
      <w:r w:rsidRPr="008009D1">
        <w:rPr>
          <w:rFonts w:ascii="Arial" w:eastAsia="Times New Roman" w:hAnsi="Arial" w:cs="Arial"/>
          <w:b/>
          <w:color w:val="E36C0A" w:themeColor="accent6" w:themeShade="BF"/>
          <w:sz w:val="18"/>
          <w:szCs w:val="18"/>
          <w:u w:val="single"/>
          <w:lang w:eastAsia="es-ES"/>
        </w:rPr>
        <w:t xml:space="preserve">PRECIOS POR </w:t>
      </w:r>
      <w:r>
        <w:rPr>
          <w:rFonts w:ascii="Arial" w:eastAsia="Times New Roman" w:hAnsi="Arial" w:cs="Arial"/>
          <w:b/>
          <w:color w:val="E36C0A" w:themeColor="accent6" w:themeShade="BF"/>
          <w:sz w:val="18"/>
          <w:szCs w:val="18"/>
          <w:u w:val="single"/>
          <w:lang w:eastAsia="es-ES"/>
        </w:rPr>
        <w:t>PERSONA:</w:t>
      </w:r>
    </w:p>
    <w:p w14:paraId="6086ECAC" w14:textId="77777777" w:rsidR="00CC1BBA" w:rsidRDefault="00CC1BBA" w:rsidP="00753828">
      <w:pPr>
        <w:spacing w:after="0" w:line="240" w:lineRule="auto"/>
        <w:jc w:val="both"/>
        <w:rPr>
          <w:rFonts w:ascii="Arial" w:eastAsia="Times New Roman" w:hAnsi="Arial" w:cs="Arial"/>
          <w:b/>
          <w:color w:val="000000"/>
          <w:sz w:val="18"/>
          <w:szCs w:val="18"/>
          <w:lang w:val="es-ES_tradnl" w:eastAsia="es-ES"/>
        </w:rPr>
      </w:pPr>
    </w:p>
    <w:tbl>
      <w:tblPr>
        <w:tblStyle w:val="Cuadrculamedia1-nfasis6"/>
        <w:tblW w:w="9913"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833"/>
        <w:gridCol w:w="1805"/>
        <w:gridCol w:w="1269"/>
        <w:gridCol w:w="1264"/>
        <w:gridCol w:w="1332"/>
        <w:gridCol w:w="1276"/>
        <w:gridCol w:w="1134"/>
      </w:tblGrid>
      <w:tr w:rsidR="00A11E88" w14:paraId="79E75B16" w14:textId="77777777" w:rsidTr="00A11E88">
        <w:trPr>
          <w:cnfStyle w:val="100000000000" w:firstRow="1" w:lastRow="0" w:firstColumn="0" w:lastColumn="0" w:oddVBand="0" w:evenVBand="0" w:oddHBand="0"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1833" w:type="dxa"/>
            <w:shd w:val="clear" w:color="auto" w:fill="E36C0A" w:themeFill="accent6" w:themeFillShade="BF"/>
            <w:vAlign w:val="center"/>
          </w:tcPr>
          <w:p w14:paraId="655272D6" w14:textId="77777777" w:rsidR="00965A57" w:rsidRPr="00D65BF2" w:rsidRDefault="00965A57" w:rsidP="00D668F3">
            <w:pPr>
              <w:spacing w:after="0" w:line="240" w:lineRule="auto"/>
              <w:ind w:left="108"/>
              <w:jc w:val="center"/>
              <w:rPr>
                <w:rFonts w:ascii="Arial" w:eastAsia="Times New Roman" w:hAnsi="Arial" w:cs="Arial"/>
                <w:b w:val="0"/>
                <w:bCs w:val="0"/>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Salidas: diarias</w:t>
            </w:r>
          </w:p>
          <w:p w14:paraId="270C6B50" w14:textId="77777777" w:rsidR="00965A57" w:rsidRPr="00D65BF2" w:rsidRDefault="00965A57" w:rsidP="00D668F3">
            <w:pPr>
              <w:spacing w:after="0" w:line="240" w:lineRule="auto"/>
              <w:ind w:left="108"/>
              <w:jc w:val="center"/>
              <w:rPr>
                <w:rFonts w:ascii="Arial" w:eastAsia="Times New Roman" w:hAnsi="Arial" w:cs="Arial"/>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Vigencia</w:t>
            </w:r>
          </w:p>
        </w:tc>
        <w:tc>
          <w:tcPr>
            <w:tcW w:w="1805" w:type="dxa"/>
            <w:shd w:val="clear" w:color="auto" w:fill="E36C0A" w:themeFill="accent6" w:themeFillShade="BF"/>
            <w:vAlign w:val="center"/>
          </w:tcPr>
          <w:p w14:paraId="227DA14C" w14:textId="77777777" w:rsidR="00965A57" w:rsidRPr="00D65BF2" w:rsidRDefault="00965A57" w:rsidP="00D668F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Categoría</w:t>
            </w:r>
          </w:p>
        </w:tc>
        <w:tc>
          <w:tcPr>
            <w:tcW w:w="1269" w:type="dxa"/>
            <w:shd w:val="clear" w:color="auto" w:fill="E36C0A" w:themeFill="accent6" w:themeFillShade="BF"/>
            <w:vAlign w:val="center"/>
          </w:tcPr>
          <w:p w14:paraId="48A1B427" w14:textId="77777777" w:rsidR="00965A57" w:rsidRPr="00D65BF2" w:rsidRDefault="00965A57" w:rsidP="00D668F3">
            <w:pPr>
              <w:spacing w:after="0" w:line="240" w:lineRule="auto"/>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Sencilla</w:t>
            </w:r>
          </w:p>
        </w:tc>
        <w:tc>
          <w:tcPr>
            <w:tcW w:w="1264" w:type="dxa"/>
            <w:shd w:val="clear" w:color="auto" w:fill="E36C0A" w:themeFill="accent6" w:themeFillShade="BF"/>
            <w:vAlign w:val="center"/>
          </w:tcPr>
          <w:p w14:paraId="7E892A4F" w14:textId="77777777" w:rsidR="00965A57" w:rsidRPr="00D65BF2" w:rsidRDefault="00965A57" w:rsidP="00D668F3">
            <w:pPr>
              <w:spacing w:after="0" w:line="240" w:lineRule="auto"/>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Doble</w:t>
            </w:r>
          </w:p>
        </w:tc>
        <w:tc>
          <w:tcPr>
            <w:tcW w:w="1332" w:type="dxa"/>
            <w:shd w:val="clear" w:color="auto" w:fill="E36C0A" w:themeFill="accent6" w:themeFillShade="BF"/>
            <w:vAlign w:val="center"/>
          </w:tcPr>
          <w:p w14:paraId="6F291959" w14:textId="77777777" w:rsidR="00965A57" w:rsidRPr="00D65BF2" w:rsidRDefault="00965A57" w:rsidP="00D668F3">
            <w:pPr>
              <w:spacing w:after="0" w:line="240" w:lineRule="auto"/>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Triple</w:t>
            </w:r>
          </w:p>
        </w:tc>
        <w:tc>
          <w:tcPr>
            <w:tcW w:w="1276" w:type="dxa"/>
            <w:shd w:val="clear" w:color="auto" w:fill="E36C0A" w:themeFill="accent6" w:themeFillShade="BF"/>
            <w:vAlign w:val="center"/>
          </w:tcPr>
          <w:p w14:paraId="16BE66E4" w14:textId="77777777" w:rsidR="00965A57" w:rsidRPr="00D65BF2" w:rsidRDefault="00965A57" w:rsidP="00D668F3">
            <w:pPr>
              <w:spacing w:after="0" w:line="240" w:lineRule="auto"/>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Cuádruple</w:t>
            </w:r>
          </w:p>
        </w:tc>
        <w:tc>
          <w:tcPr>
            <w:tcW w:w="1134" w:type="dxa"/>
            <w:shd w:val="clear" w:color="auto" w:fill="E36C0A" w:themeFill="accent6" w:themeFillShade="BF"/>
            <w:vAlign w:val="center"/>
          </w:tcPr>
          <w:p w14:paraId="217E0089" w14:textId="73676F45" w:rsidR="00965A57" w:rsidRPr="00EA54D3" w:rsidRDefault="00965A57" w:rsidP="00D668F3">
            <w:pPr>
              <w:spacing w:after="0" w:line="240" w:lineRule="auto"/>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FFFFFF" w:themeColor="background1"/>
                <w:sz w:val="16"/>
                <w:szCs w:val="16"/>
                <w:lang w:val="es-ES_tradnl" w:eastAsia="es-ES"/>
              </w:rPr>
            </w:pPr>
            <w:r w:rsidRPr="00EA54D3">
              <w:rPr>
                <w:rFonts w:ascii="Arial" w:eastAsia="Times New Roman" w:hAnsi="Arial" w:cs="Arial"/>
                <w:color w:val="FFFFFF" w:themeColor="background1"/>
                <w:sz w:val="16"/>
                <w:szCs w:val="16"/>
                <w:lang w:val="es-ES_tradnl" w:eastAsia="es-ES"/>
              </w:rPr>
              <w:t>Menor 3-</w:t>
            </w:r>
            <w:r w:rsidR="00F63646">
              <w:rPr>
                <w:rFonts w:ascii="Arial" w:eastAsia="Times New Roman" w:hAnsi="Arial" w:cs="Arial"/>
                <w:color w:val="FFFFFF" w:themeColor="background1"/>
                <w:sz w:val="16"/>
                <w:szCs w:val="16"/>
                <w:lang w:val="es-ES_tradnl" w:eastAsia="es-ES"/>
              </w:rPr>
              <w:t>9</w:t>
            </w:r>
          </w:p>
        </w:tc>
      </w:tr>
      <w:tr w:rsidR="00A11E88" w14:paraId="59A97ABD" w14:textId="77777777" w:rsidTr="00A11E88">
        <w:trPr>
          <w:cnfStyle w:val="000000100000" w:firstRow="0" w:lastRow="0" w:firstColumn="0" w:lastColumn="0" w:oddVBand="0" w:evenVBand="0" w:oddHBand="1" w:evenHBand="0" w:firstRowFirstColumn="0" w:firstRowLastColumn="0" w:lastRowFirstColumn="0" w:lastRowLastColumn="0"/>
          <w:cantSplit/>
          <w:trHeight w:val="493"/>
          <w:jc w:val="center"/>
        </w:trPr>
        <w:tc>
          <w:tcPr>
            <w:cnfStyle w:val="001000000000" w:firstRow="0" w:lastRow="0" w:firstColumn="1" w:lastColumn="0" w:oddVBand="0" w:evenVBand="0" w:oddHBand="0" w:evenHBand="0" w:firstRowFirstColumn="0" w:firstRowLastColumn="0" w:lastRowFirstColumn="0" w:lastRowLastColumn="0"/>
            <w:tcW w:w="1833" w:type="dxa"/>
            <w:vMerge w:val="restart"/>
            <w:shd w:val="clear" w:color="auto" w:fill="FFFFFF" w:themeFill="background1"/>
            <w:vAlign w:val="center"/>
          </w:tcPr>
          <w:p w14:paraId="3B9E5A98" w14:textId="2C685200" w:rsidR="00965A57" w:rsidRPr="00D65BF2" w:rsidRDefault="00965A57" w:rsidP="00D668F3">
            <w:pPr>
              <w:spacing w:after="0" w:line="240" w:lineRule="auto"/>
              <w:jc w:val="center"/>
              <w:rPr>
                <w:rFonts w:ascii="Arial" w:hAnsi="Arial" w:cs="Arial"/>
                <w:b w:val="0"/>
                <w:sz w:val="18"/>
                <w:szCs w:val="18"/>
              </w:rPr>
            </w:pPr>
            <w:r w:rsidRPr="0033252E">
              <w:rPr>
                <w:rFonts w:ascii="Arial" w:hAnsi="Arial" w:cs="Arial"/>
                <w:sz w:val="18"/>
                <w:szCs w:val="18"/>
              </w:rPr>
              <w:t>17/09/25-15/10/25 06/11/25-12/11/25 25/11/24-07/12/25</w:t>
            </w:r>
          </w:p>
        </w:tc>
        <w:tc>
          <w:tcPr>
            <w:tcW w:w="1805" w:type="dxa"/>
            <w:shd w:val="clear" w:color="auto" w:fill="FFFFFF" w:themeFill="background1"/>
            <w:vAlign w:val="center"/>
          </w:tcPr>
          <w:p w14:paraId="45065FF2" w14:textId="77777777" w:rsidR="00965A57" w:rsidRPr="00D65BF2" w:rsidRDefault="00965A57" w:rsidP="00D668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D65BF2">
              <w:rPr>
                <w:rFonts w:ascii="Arial" w:hAnsi="Arial" w:cs="Arial"/>
                <w:b/>
                <w:sz w:val="18"/>
                <w:szCs w:val="18"/>
              </w:rPr>
              <w:t xml:space="preserve">Turista                </w:t>
            </w:r>
            <w:r>
              <w:rPr>
                <w:rFonts w:ascii="Arial" w:hAnsi="Arial" w:cs="Arial"/>
                <w:b/>
                <w:sz w:val="18"/>
                <w:szCs w:val="18"/>
              </w:rPr>
              <w:t xml:space="preserve">      </w:t>
            </w:r>
            <w:r w:rsidRPr="00D65BF2">
              <w:rPr>
                <w:rFonts w:ascii="Arial" w:hAnsi="Arial" w:cs="Arial"/>
                <w:bCs/>
                <w:color w:val="C00000"/>
                <w:sz w:val="16"/>
                <w:szCs w:val="16"/>
              </w:rPr>
              <w:t>NO incluye desayuno</w:t>
            </w:r>
          </w:p>
        </w:tc>
        <w:tc>
          <w:tcPr>
            <w:tcW w:w="1269" w:type="dxa"/>
            <w:shd w:val="clear" w:color="auto" w:fill="FFFFFF" w:themeFill="background1"/>
            <w:vAlign w:val="center"/>
          </w:tcPr>
          <w:p w14:paraId="209BA1E1" w14:textId="191C2502" w:rsidR="00965A57" w:rsidRPr="00B43906" w:rsidRDefault="00965A57" w:rsidP="00D668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A11E88">
              <w:rPr>
                <w:rFonts w:ascii="Arial" w:hAnsi="Arial" w:cs="Arial"/>
                <w:sz w:val="18"/>
                <w:szCs w:val="18"/>
              </w:rPr>
              <w:t>11,690</w:t>
            </w:r>
          </w:p>
        </w:tc>
        <w:tc>
          <w:tcPr>
            <w:tcW w:w="1264" w:type="dxa"/>
            <w:shd w:val="clear" w:color="auto" w:fill="FFFFFF" w:themeFill="background1"/>
            <w:vAlign w:val="center"/>
          </w:tcPr>
          <w:p w14:paraId="0D9DFBD9" w14:textId="0FCBA154" w:rsidR="00965A57" w:rsidRPr="00EE1CDB" w:rsidRDefault="00965A57" w:rsidP="00D668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E1CDB">
              <w:rPr>
                <w:rFonts w:ascii="Arial" w:hAnsi="Arial" w:cs="Arial"/>
                <w:sz w:val="18"/>
                <w:szCs w:val="18"/>
              </w:rPr>
              <w:t xml:space="preserve">MXN </w:t>
            </w:r>
            <w:r w:rsidR="00A11E88" w:rsidRPr="00EE1CDB">
              <w:rPr>
                <w:rFonts w:ascii="Arial" w:hAnsi="Arial" w:cs="Arial"/>
                <w:sz w:val="18"/>
                <w:szCs w:val="18"/>
              </w:rPr>
              <w:t>7,901</w:t>
            </w:r>
          </w:p>
        </w:tc>
        <w:tc>
          <w:tcPr>
            <w:tcW w:w="1332" w:type="dxa"/>
            <w:shd w:val="clear" w:color="auto" w:fill="FFFFFF" w:themeFill="background1"/>
            <w:vAlign w:val="center"/>
          </w:tcPr>
          <w:p w14:paraId="00D375C6" w14:textId="6D881AC3" w:rsidR="00965A57" w:rsidRPr="00B43906" w:rsidRDefault="00965A57" w:rsidP="00D668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A11E88">
              <w:rPr>
                <w:rFonts w:ascii="Arial" w:hAnsi="Arial" w:cs="Arial"/>
                <w:sz w:val="18"/>
                <w:szCs w:val="18"/>
              </w:rPr>
              <w:t>7,351</w:t>
            </w:r>
          </w:p>
        </w:tc>
        <w:tc>
          <w:tcPr>
            <w:tcW w:w="1276" w:type="dxa"/>
            <w:shd w:val="clear" w:color="auto" w:fill="FFFFFF" w:themeFill="background1"/>
            <w:vAlign w:val="center"/>
          </w:tcPr>
          <w:p w14:paraId="4B59DA69" w14:textId="2D7C3228" w:rsidR="00965A57" w:rsidRPr="00B43906" w:rsidRDefault="00965A57" w:rsidP="00D668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A11E88">
              <w:rPr>
                <w:rFonts w:ascii="Arial" w:hAnsi="Arial" w:cs="Arial"/>
                <w:sz w:val="18"/>
                <w:szCs w:val="18"/>
              </w:rPr>
              <w:t>6,557</w:t>
            </w:r>
          </w:p>
        </w:tc>
        <w:tc>
          <w:tcPr>
            <w:tcW w:w="1134" w:type="dxa"/>
            <w:shd w:val="clear" w:color="auto" w:fill="FFFFFF" w:themeFill="background1"/>
            <w:vAlign w:val="center"/>
          </w:tcPr>
          <w:p w14:paraId="511CD1CD" w14:textId="480F3CD7" w:rsidR="00965A57" w:rsidRPr="00B43906" w:rsidRDefault="00965A57" w:rsidP="00D668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A11E88">
              <w:rPr>
                <w:rFonts w:ascii="Arial" w:hAnsi="Arial" w:cs="Arial"/>
                <w:sz w:val="18"/>
                <w:szCs w:val="18"/>
              </w:rPr>
              <w:t>4,112</w:t>
            </w:r>
          </w:p>
        </w:tc>
      </w:tr>
      <w:tr w:rsidR="00A11E88" w14:paraId="79BC9411" w14:textId="77777777" w:rsidTr="00A11E88">
        <w:trPr>
          <w:cantSplit/>
          <w:trHeight w:val="221"/>
          <w:jc w:val="center"/>
        </w:trPr>
        <w:tc>
          <w:tcPr>
            <w:cnfStyle w:val="001000000000" w:firstRow="0" w:lastRow="0" w:firstColumn="1" w:lastColumn="0" w:oddVBand="0" w:evenVBand="0" w:oddHBand="0" w:evenHBand="0" w:firstRowFirstColumn="0" w:firstRowLastColumn="0" w:lastRowFirstColumn="0" w:lastRowLastColumn="0"/>
            <w:tcW w:w="1833" w:type="dxa"/>
            <w:vMerge/>
            <w:shd w:val="clear" w:color="auto" w:fill="FFFFFF" w:themeFill="background1"/>
            <w:vAlign w:val="center"/>
          </w:tcPr>
          <w:p w14:paraId="55D6999F" w14:textId="77777777" w:rsidR="00965A57" w:rsidRPr="00D65BF2" w:rsidRDefault="00965A57" w:rsidP="00D668F3">
            <w:pPr>
              <w:spacing w:after="0" w:line="240" w:lineRule="auto"/>
              <w:jc w:val="center"/>
              <w:rPr>
                <w:rFonts w:ascii="Arial" w:hAnsi="Arial" w:cs="Arial"/>
                <w:sz w:val="18"/>
                <w:szCs w:val="18"/>
              </w:rPr>
            </w:pPr>
          </w:p>
        </w:tc>
        <w:tc>
          <w:tcPr>
            <w:tcW w:w="1805" w:type="dxa"/>
            <w:shd w:val="clear" w:color="auto" w:fill="FFFFFF" w:themeFill="background1"/>
            <w:vAlign w:val="center"/>
          </w:tcPr>
          <w:p w14:paraId="24D0575C" w14:textId="77777777" w:rsidR="00965A57" w:rsidRPr="00D65BF2" w:rsidRDefault="00965A57" w:rsidP="00D668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D65BF2">
              <w:rPr>
                <w:rFonts w:ascii="Arial" w:hAnsi="Arial" w:cs="Arial"/>
                <w:b/>
                <w:sz w:val="18"/>
                <w:szCs w:val="18"/>
              </w:rPr>
              <w:t xml:space="preserve">Turista Superior </w:t>
            </w:r>
            <w:r w:rsidRPr="00B43906">
              <w:rPr>
                <w:rFonts w:ascii="Arial" w:hAnsi="Arial" w:cs="Arial"/>
                <w:sz w:val="18"/>
                <w:szCs w:val="18"/>
              </w:rPr>
              <w:t>I</w:t>
            </w:r>
            <w:r w:rsidRPr="00B43906">
              <w:rPr>
                <w:rFonts w:ascii="Arial" w:hAnsi="Arial" w:cs="Arial"/>
                <w:sz w:val="16"/>
                <w:szCs w:val="16"/>
              </w:rPr>
              <w:t>ncluye desayuno</w:t>
            </w:r>
          </w:p>
        </w:tc>
        <w:tc>
          <w:tcPr>
            <w:tcW w:w="1269" w:type="dxa"/>
            <w:shd w:val="clear" w:color="auto" w:fill="FFFFFF" w:themeFill="background1"/>
            <w:vAlign w:val="center"/>
          </w:tcPr>
          <w:p w14:paraId="67B41BCB" w14:textId="3FBD4A6C" w:rsidR="00965A57" w:rsidRPr="00B43906" w:rsidRDefault="00965A57" w:rsidP="00D668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A11E88">
              <w:rPr>
                <w:rFonts w:ascii="Arial" w:hAnsi="Arial" w:cs="Arial"/>
                <w:sz w:val="18"/>
                <w:szCs w:val="18"/>
              </w:rPr>
              <w:t>13,157</w:t>
            </w:r>
          </w:p>
        </w:tc>
        <w:tc>
          <w:tcPr>
            <w:tcW w:w="1264" w:type="dxa"/>
            <w:shd w:val="clear" w:color="auto" w:fill="FFFFFF" w:themeFill="background1"/>
            <w:vAlign w:val="center"/>
          </w:tcPr>
          <w:p w14:paraId="039B1D81" w14:textId="2DF9C503" w:rsidR="00965A57" w:rsidRPr="00B43906" w:rsidRDefault="00965A57" w:rsidP="00D668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A11E88">
              <w:rPr>
                <w:rFonts w:ascii="Arial" w:hAnsi="Arial" w:cs="Arial"/>
                <w:sz w:val="18"/>
                <w:szCs w:val="18"/>
              </w:rPr>
              <w:t>8,879</w:t>
            </w:r>
          </w:p>
        </w:tc>
        <w:tc>
          <w:tcPr>
            <w:tcW w:w="1332" w:type="dxa"/>
            <w:shd w:val="clear" w:color="auto" w:fill="FFFFFF" w:themeFill="background1"/>
            <w:vAlign w:val="center"/>
          </w:tcPr>
          <w:p w14:paraId="70C7A0C6" w14:textId="3155DAD3" w:rsidR="00965A57" w:rsidRPr="00B43906" w:rsidRDefault="00965A57" w:rsidP="00D668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A11E88">
              <w:rPr>
                <w:rFonts w:ascii="Arial" w:hAnsi="Arial" w:cs="Arial"/>
                <w:sz w:val="18"/>
                <w:szCs w:val="18"/>
              </w:rPr>
              <w:t>8,146</w:t>
            </w:r>
          </w:p>
        </w:tc>
        <w:tc>
          <w:tcPr>
            <w:tcW w:w="1276" w:type="dxa"/>
            <w:shd w:val="clear" w:color="auto" w:fill="FFFFFF" w:themeFill="background1"/>
            <w:vAlign w:val="center"/>
          </w:tcPr>
          <w:p w14:paraId="356FADA3" w14:textId="0C5AB741" w:rsidR="00965A57" w:rsidRPr="00B43906" w:rsidRDefault="00965A57" w:rsidP="00D668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A11E88">
              <w:rPr>
                <w:rFonts w:ascii="Arial" w:hAnsi="Arial" w:cs="Arial"/>
                <w:sz w:val="18"/>
                <w:szCs w:val="18"/>
              </w:rPr>
              <w:t>7,535</w:t>
            </w:r>
          </w:p>
        </w:tc>
        <w:tc>
          <w:tcPr>
            <w:tcW w:w="1134" w:type="dxa"/>
            <w:shd w:val="clear" w:color="auto" w:fill="FFFFFF" w:themeFill="background1"/>
            <w:vAlign w:val="center"/>
          </w:tcPr>
          <w:p w14:paraId="18651AA9" w14:textId="39B0020E" w:rsidR="00965A57" w:rsidRPr="00B43906" w:rsidRDefault="00965A57" w:rsidP="00D668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A11E88">
              <w:rPr>
                <w:rFonts w:ascii="Arial" w:hAnsi="Arial" w:cs="Arial"/>
                <w:sz w:val="18"/>
                <w:szCs w:val="18"/>
              </w:rPr>
              <w:t>4,601</w:t>
            </w:r>
          </w:p>
        </w:tc>
      </w:tr>
      <w:tr w:rsidR="00A11E88" w14:paraId="10E7694F" w14:textId="77777777" w:rsidTr="00A11E88">
        <w:trPr>
          <w:cnfStyle w:val="000000100000" w:firstRow="0" w:lastRow="0" w:firstColumn="0" w:lastColumn="0" w:oddVBand="0" w:evenVBand="0" w:oddHBand="1" w:evenHBand="0" w:firstRowFirstColumn="0" w:firstRowLastColumn="0" w:lastRowFirstColumn="0" w:lastRowLastColumn="0"/>
          <w:cantSplit/>
          <w:trHeight w:val="408"/>
          <w:jc w:val="center"/>
        </w:trPr>
        <w:tc>
          <w:tcPr>
            <w:cnfStyle w:val="001000000000" w:firstRow="0" w:lastRow="0" w:firstColumn="1" w:lastColumn="0" w:oddVBand="0" w:evenVBand="0" w:oddHBand="0" w:evenHBand="0" w:firstRowFirstColumn="0" w:firstRowLastColumn="0" w:lastRowFirstColumn="0" w:lastRowLastColumn="0"/>
            <w:tcW w:w="1833" w:type="dxa"/>
            <w:vMerge/>
            <w:shd w:val="clear" w:color="auto" w:fill="FFFFFF" w:themeFill="background1"/>
            <w:vAlign w:val="center"/>
          </w:tcPr>
          <w:p w14:paraId="528945BD" w14:textId="77777777" w:rsidR="00965A57" w:rsidRPr="00D65BF2" w:rsidRDefault="00965A57" w:rsidP="00D668F3">
            <w:pPr>
              <w:spacing w:after="0" w:line="240" w:lineRule="auto"/>
              <w:jc w:val="center"/>
              <w:rPr>
                <w:rFonts w:ascii="Arial" w:hAnsi="Arial" w:cs="Arial"/>
                <w:sz w:val="18"/>
                <w:szCs w:val="18"/>
              </w:rPr>
            </w:pPr>
          </w:p>
        </w:tc>
        <w:tc>
          <w:tcPr>
            <w:tcW w:w="1805" w:type="dxa"/>
            <w:shd w:val="clear" w:color="auto" w:fill="FFFFFF" w:themeFill="background1"/>
            <w:vAlign w:val="center"/>
          </w:tcPr>
          <w:p w14:paraId="77453D59" w14:textId="77777777" w:rsidR="00965A57" w:rsidRPr="00D65BF2" w:rsidRDefault="00965A57" w:rsidP="00D668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D65BF2">
              <w:rPr>
                <w:rFonts w:ascii="Arial" w:hAnsi="Arial" w:cs="Arial"/>
                <w:b/>
                <w:sz w:val="18"/>
                <w:szCs w:val="18"/>
              </w:rPr>
              <w:t xml:space="preserve">Primera          </w:t>
            </w:r>
            <w:r>
              <w:rPr>
                <w:rFonts w:ascii="Arial" w:hAnsi="Arial" w:cs="Arial"/>
                <w:b/>
                <w:sz w:val="18"/>
                <w:szCs w:val="18"/>
              </w:rPr>
              <w:t xml:space="preserve">      </w:t>
            </w:r>
            <w:r>
              <w:rPr>
                <w:rFonts w:ascii="Arial" w:hAnsi="Arial" w:cs="Arial"/>
                <w:bCs/>
                <w:sz w:val="16"/>
                <w:szCs w:val="16"/>
              </w:rPr>
              <w:t>I</w:t>
            </w:r>
            <w:r w:rsidRPr="00D65BF2">
              <w:rPr>
                <w:rFonts w:ascii="Arial" w:hAnsi="Arial" w:cs="Arial"/>
                <w:bCs/>
                <w:sz w:val="16"/>
                <w:szCs w:val="16"/>
              </w:rPr>
              <w:t>ncluye desayuno</w:t>
            </w:r>
          </w:p>
        </w:tc>
        <w:tc>
          <w:tcPr>
            <w:tcW w:w="1269" w:type="dxa"/>
            <w:shd w:val="clear" w:color="auto" w:fill="FFFFFF" w:themeFill="background1"/>
            <w:vAlign w:val="center"/>
          </w:tcPr>
          <w:p w14:paraId="364F696E" w14:textId="3A9075E4" w:rsidR="00965A57" w:rsidRPr="00B43906" w:rsidRDefault="00965A57" w:rsidP="00D668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MXN 1</w:t>
            </w:r>
            <w:r w:rsidR="00A11E88">
              <w:rPr>
                <w:rFonts w:ascii="Arial" w:hAnsi="Arial" w:cs="Arial"/>
                <w:sz w:val="18"/>
                <w:szCs w:val="18"/>
              </w:rPr>
              <w:t>6,902</w:t>
            </w:r>
          </w:p>
        </w:tc>
        <w:tc>
          <w:tcPr>
            <w:tcW w:w="1264" w:type="dxa"/>
            <w:shd w:val="clear" w:color="auto" w:fill="FFFFFF" w:themeFill="background1"/>
            <w:vAlign w:val="center"/>
          </w:tcPr>
          <w:p w14:paraId="1F8C8298" w14:textId="1B35B493" w:rsidR="00965A57" w:rsidRPr="00B43906" w:rsidRDefault="00965A57" w:rsidP="00D668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A11E88">
              <w:rPr>
                <w:rFonts w:ascii="Arial" w:hAnsi="Arial" w:cs="Arial"/>
                <w:sz w:val="18"/>
                <w:szCs w:val="18"/>
              </w:rPr>
              <w:t>11,402</w:t>
            </w:r>
          </w:p>
        </w:tc>
        <w:tc>
          <w:tcPr>
            <w:tcW w:w="1332" w:type="dxa"/>
            <w:shd w:val="clear" w:color="auto" w:fill="FFFFFF" w:themeFill="background1"/>
            <w:vAlign w:val="center"/>
          </w:tcPr>
          <w:p w14:paraId="6C7ACEB1" w14:textId="0117A528" w:rsidR="00965A57" w:rsidRPr="00B43906" w:rsidRDefault="00965A57" w:rsidP="00D668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A11E88">
              <w:rPr>
                <w:rFonts w:ascii="Arial" w:hAnsi="Arial" w:cs="Arial"/>
                <w:sz w:val="18"/>
                <w:szCs w:val="18"/>
              </w:rPr>
              <w:t>10,291</w:t>
            </w:r>
          </w:p>
        </w:tc>
        <w:tc>
          <w:tcPr>
            <w:tcW w:w="1276" w:type="dxa"/>
            <w:shd w:val="clear" w:color="auto" w:fill="FFFFFF" w:themeFill="background1"/>
            <w:vAlign w:val="center"/>
          </w:tcPr>
          <w:p w14:paraId="3E585576" w14:textId="4A6CC950" w:rsidR="00965A57" w:rsidRPr="00B43906" w:rsidRDefault="00965A57" w:rsidP="00D668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A11E88">
              <w:rPr>
                <w:rFonts w:ascii="Arial" w:hAnsi="Arial" w:cs="Arial"/>
                <w:sz w:val="18"/>
                <w:szCs w:val="18"/>
              </w:rPr>
              <w:t>9,513</w:t>
            </w:r>
          </w:p>
        </w:tc>
        <w:tc>
          <w:tcPr>
            <w:tcW w:w="1134" w:type="dxa"/>
            <w:shd w:val="clear" w:color="auto" w:fill="FFFFFF" w:themeFill="background1"/>
            <w:vAlign w:val="center"/>
          </w:tcPr>
          <w:p w14:paraId="5DD35EC4" w14:textId="2C69ADD1" w:rsidR="00965A57" w:rsidRPr="00B43906" w:rsidRDefault="00965A57" w:rsidP="00D668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A11E88">
              <w:rPr>
                <w:rFonts w:ascii="Arial" w:hAnsi="Arial" w:cs="Arial"/>
                <w:sz w:val="18"/>
                <w:szCs w:val="18"/>
              </w:rPr>
              <w:t>5,902</w:t>
            </w:r>
          </w:p>
        </w:tc>
      </w:tr>
      <w:tr w:rsidR="00A11E88" w14:paraId="1F8F368A" w14:textId="77777777" w:rsidTr="00A11E88">
        <w:trPr>
          <w:cantSplit/>
          <w:trHeight w:val="444"/>
          <w:jc w:val="center"/>
        </w:trPr>
        <w:tc>
          <w:tcPr>
            <w:cnfStyle w:val="001000000000" w:firstRow="0" w:lastRow="0" w:firstColumn="1" w:lastColumn="0" w:oddVBand="0" w:evenVBand="0" w:oddHBand="0" w:evenHBand="0" w:firstRowFirstColumn="0" w:firstRowLastColumn="0" w:lastRowFirstColumn="0" w:lastRowLastColumn="0"/>
            <w:tcW w:w="1833" w:type="dxa"/>
            <w:vMerge w:val="restart"/>
            <w:shd w:val="clear" w:color="auto" w:fill="FDE9D9" w:themeFill="accent6" w:themeFillTint="33"/>
            <w:vAlign w:val="center"/>
          </w:tcPr>
          <w:p w14:paraId="18BFC8F4" w14:textId="391E9083" w:rsidR="00965A57" w:rsidRPr="0033252E" w:rsidRDefault="00965A57" w:rsidP="00D668F3">
            <w:pPr>
              <w:spacing w:after="0" w:line="240" w:lineRule="auto"/>
              <w:jc w:val="center"/>
              <w:rPr>
                <w:rFonts w:ascii="Arial" w:hAnsi="Arial" w:cs="Arial"/>
                <w:bCs w:val="0"/>
                <w:sz w:val="18"/>
                <w:szCs w:val="18"/>
              </w:rPr>
            </w:pPr>
            <w:r w:rsidRPr="0033252E">
              <w:rPr>
                <w:rFonts w:ascii="Arial" w:hAnsi="Arial" w:cs="Arial"/>
                <w:bCs w:val="0"/>
                <w:sz w:val="18"/>
                <w:szCs w:val="18"/>
              </w:rPr>
              <w:t>16/10/25-05/11/25 13/11/25-24/11/25 08/12/25-07/01/26</w:t>
            </w:r>
          </w:p>
        </w:tc>
        <w:tc>
          <w:tcPr>
            <w:tcW w:w="1805" w:type="dxa"/>
            <w:shd w:val="clear" w:color="auto" w:fill="FDE9D9" w:themeFill="accent6" w:themeFillTint="33"/>
            <w:vAlign w:val="center"/>
          </w:tcPr>
          <w:p w14:paraId="108CF689" w14:textId="77777777" w:rsidR="00965A57" w:rsidRPr="00D65BF2" w:rsidRDefault="00965A57" w:rsidP="00D668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D65BF2">
              <w:rPr>
                <w:rFonts w:ascii="Arial" w:hAnsi="Arial" w:cs="Arial"/>
                <w:b/>
                <w:sz w:val="18"/>
                <w:szCs w:val="18"/>
              </w:rPr>
              <w:t xml:space="preserve">Turista               </w:t>
            </w:r>
            <w:r>
              <w:rPr>
                <w:rFonts w:ascii="Arial" w:hAnsi="Arial" w:cs="Arial"/>
                <w:b/>
                <w:sz w:val="18"/>
                <w:szCs w:val="18"/>
              </w:rPr>
              <w:t xml:space="preserve">       </w:t>
            </w:r>
            <w:r w:rsidRPr="00D65BF2">
              <w:rPr>
                <w:rFonts w:ascii="Arial" w:hAnsi="Arial" w:cs="Arial"/>
                <w:bCs/>
                <w:color w:val="C00000"/>
                <w:sz w:val="16"/>
                <w:szCs w:val="16"/>
              </w:rPr>
              <w:t>N</w:t>
            </w:r>
            <w:r>
              <w:rPr>
                <w:rFonts w:ascii="Arial" w:hAnsi="Arial" w:cs="Arial"/>
                <w:bCs/>
                <w:color w:val="C00000"/>
                <w:sz w:val="16"/>
                <w:szCs w:val="16"/>
              </w:rPr>
              <w:t>O</w:t>
            </w:r>
            <w:r w:rsidRPr="00D65BF2">
              <w:rPr>
                <w:rFonts w:ascii="Arial" w:hAnsi="Arial" w:cs="Arial"/>
                <w:bCs/>
                <w:color w:val="C00000"/>
                <w:sz w:val="16"/>
                <w:szCs w:val="16"/>
              </w:rPr>
              <w:t xml:space="preserve"> incluye desayuno</w:t>
            </w:r>
          </w:p>
        </w:tc>
        <w:tc>
          <w:tcPr>
            <w:tcW w:w="1269" w:type="dxa"/>
            <w:shd w:val="clear" w:color="auto" w:fill="FDE9D9" w:themeFill="accent6" w:themeFillTint="33"/>
            <w:vAlign w:val="center"/>
          </w:tcPr>
          <w:p w14:paraId="0ADA9A99" w14:textId="0A46DBDE" w:rsidR="00965A57" w:rsidRPr="00B43906" w:rsidRDefault="00965A57" w:rsidP="00D668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Pr>
                <w:rFonts w:ascii="Arial" w:hAnsi="Arial" w:cs="Arial"/>
                <w:sz w:val="18"/>
                <w:szCs w:val="18"/>
              </w:rPr>
              <w:t>1</w:t>
            </w:r>
            <w:r w:rsidR="00A11E88">
              <w:rPr>
                <w:rFonts w:ascii="Arial" w:hAnsi="Arial" w:cs="Arial"/>
                <w:sz w:val="18"/>
                <w:szCs w:val="18"/>
              </w:rPr>
              <w:t>4,532</w:t>
            </w:r>
          </w:p>
        </w:tc>
        <w:tc>
          <w:tcPr>
            <w:tcW w:w="1264" w:type="dxa"/>
            <w:shd w:val="clear" w:color="auto" w:fill="FDE9D9" w:themeFill="accent6" w:themeFillTint="33"/>
            <w:vAlign w:val="center"/>
          </w:tcPr>
          <w:p w14:paraId="7F69953A" w14:textId="0BB11C59" w:rsidR="00965A57" w:rsidRPr="00B43906" w:rsidRDefault="00965A57" w:rsidP="00D668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A11E88">
              <w:rPr>
                <w:rFonts w:ascii="Arial" w:hAnsi="Arial" w:cs="Arial"/>
                <w:sz w:val="18"/>
                <w:szCs w:val="18"/>
              </w:rPr>
              <w:t>9,796</w:t>
            </w:r>
          </w:p>
        </w:tc>
        <w:tc>
          <w:tcPr>
            <w:tcW w:w="1332" w:type="dxa"/>
            <w:shd w:val="clear" w:color="auto" w:fill="FDE9D9" w:themeFill="accent6" w:themeFillTint="33"/>
            <w:vAlign w:val="center"/>
          </w:tcPr>
          <w:p w14:paraId="108ED460" w14:textId="4CA4AA61" w:rsidR="00965A57" w:rsidRPr="00B43906" w:rsidRDefault="00965A57" w:rsidP="00D668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A11E88">
              <w:rPr>
                <w:rFonts w:ascii="Arial" w:hAnsi="Arial" w:cs="Arial"/>
                <w:sz w:val="18"/>
                <w:szCs w:val="18"/>
              </w:rPr>
              <w:t>9,108</w:t>
            </w:r>
          </w:p>
        </w:tc>
        <w:tc>
          <w:tcPr>
            <w:tcW w:w="1276" w:type="dxa"/>
            <w:shd w:val="clear" w:color="auto" w:fill="FDE9D9" w:themeFill="accent6" w:themeFillTint="33"/>
            <w:vAlign w:val="center"/>
          </w:tcPr>
          <w:p w14:paraId="5276158E" w14:textId="3BB07ADA" w:rsidR="00965A57" w:rsidRPr="00B43906" w:rsidRDefault="00965A57" w:rsidP="00D668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A11E88">
              <w:rPr>
                <w:rFonts w:ascii="Arial" w:hAnsi="Arial" w:cs="Arial"/>
                <w:sz w:val="18"/>
                <w:szCs w:val="18"/>
              </w:rPr>
              <w:t>8,115</w:t>
            </w:r>
          </w:p>
        </w:tc>
        <w:tc>
          <w:tcPr>
            <w:tcW w:w="1134" w:type="dxa"/>
            <w:shd w:val="clear" w:color="auto" w:fill="FDE9D9" w:themeFill="accent6" w:themeFillTint="33"/>
            <w:vAlign w:val="center"/>
          </w:tcPr>
          <w:p w14:paraId="1725C8A6" w14:textId="2D75AF30" w:rsidR="00965A57" w:rsidRPr="00B43906" w:rsidRDefault="00965A57" w:rsidP="00D668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A11E88">
              <w:rPr>
                <w:rFonts w:ascii="Arial" w:hAnsi="Arial" w:cs="Arial"/>
                <w:sz w:val="18"/>
                <w:szCs w:val="18"/>
              </w:rPr>
              <w:t>5,060</w:t>
            </w:r>
          </w:p>
        </w:tc>
      </w:tr>
      <w:tr w:rsidR="00A11E88" w14:paraId="78B1475B" w14:textId="77777777" w:rsidTr="00A11E88">
        <w:trPr>
          <w:cnfStyle w:val="000000100000" w:firstRow="0" w:lastRow="0" w:firstColumn="0" w:lastColumn="0" w:oddVBand="0" w:evenVBand="0" w:oddHBand="1" w:evenHBand="0" w:firstRowFirstColumn="0" w:firstRowLastColumn="0" w:lastRowFirstColumn="0" w:lastRowLastColumn="0"/>
          <w:cantSplit/>
          <w:trHeight w:val="65"/>
          <w:jc w:val="center"/>
        </w:trPr>
        <w:tc>
          <w:tcPr>
            <w:cnfStyle w:val="001000000000" w:firstRow="0" w:lastRow="0" w:firstColumn="1" w:lastColumn="0" w:oddVBand="0" w:evenVBand="0" w:oddHBand="0" w:evenHBand="0" w:firstRowFirstColumn="0" w:firstRowLastColumn="0" w:lastRowFirstColumn="0" w:lastRowLastColumn="0"/>
            <w:tcW w:w="1833" w:type="dxa"/>
            <w:vMerge/>
            <w:shd w:val="clear" w:color="auto" w:fill="FDE9D9" w:themeFill="accent6" w:themeFillTint="33"/>
          </w:tcPr>
          <w:p w14:paraId="542C0261" w14:textId="77777777" w:rsidR="00965A57" w:rsidRPr="00D65BF2" w:rsidRDefault="00965A57" w:rsidP="00D668F3">
            <w:pPr>
              <w:spacing w:after="0" w:line="240" w:lineRule="auto"/>
              <w:rPr>
                <w:rFonts w:ascii="Arial" w:hAnsi="Arial" w:cs="Arial"/>
                <w:b w:val="0"/>
                <w:sz w:val="18"/>
                <w:szCs w:val="18"/>
              </w:rPr>
            </w:pPr>
          </w:p>
        </w:tc>
        <w:tc>
          <w:tcPr>
            <w:tcW w:w="1805" w:type="dxa"/>
            <w:shd w:val="clear" w:color="auto" w:fill="FDE9D9" w:themeFill="accent6" w:themeFillTint="33"/>
            <w:vAlign w:val="center"/>
          </w:tcPr>
          <w:p w14:paraId="3764308F" w14:textId="77777777" w:rsidR="00965A57" w:rsidRPr="00D65BF2" w:rsidRDefault="00965A57" w:rsidP="00D668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D65BF2">
              <w:rPr>
                <w:rFonts w:ascii="Arial" w:hAnsi="Arial" w:cs="Arial"/>
                <w:b/>
                <w:sz w:val="18"/>
                <w:szCs w:val="18"/>
              </w:rPr>
              <w:t xml:space="preserve">Turista Superior </w:t>
            </w:r>
            <w:r w:rsidRPr="00B43906">
              <w:rPr>
                <w:rFonts w:ascii="Arial" w:hAnsi="Arial" w:cs="Arial"/>
                <w:bCs/>
                <w:sz w:val="18"/>
                <w:szCs w:val="18"/>
              </w:rPr>
              <w:t>I</w:t>
            </w:r>
            <w:r w:rsidRPr="00B43906">
              <w:rPr>
                <w:rFonts w:ascii="Arial" w:hAnsi="Arial" w:cs="Arial"/>
                <w:bCs/>
                <w:sz w:val="16"/>
                <w:szCs w:val="16"/>
              </w:rPr>
              <w:t>ncluye desayuno</w:t>
            </w:r>
          </w:p>
        </w:tc>
        <w:tc>
          <w:tcPr>
            <w:tcW w:w="1269" w:type="dxa"/>
            <w:shd w:val="clear" w:color="auto" w:fill="FDE9D9" w:themeFill="accent6" w:themeFillTint="33"/>
            <w:vAlign w:val="center"/>
          </w:tcPr>
          <w:p w14:paraId="19A7B851" w14:textId="398AD085" w:rsidR="00965A57" w:rsidRPr="00B43906" w:rsidRDefault="00965A57" w:rsidP="00D668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A11E88">
              <w:rPr>
                <w:rFonts w:ascii="Arial" w:hAnsi="Arial" w:cs="Arial"/>
                <w:sz w:val="18"/>
                <w:szCs w:val="18"/>
              </w:rPr>
              <w:t>16,365</w:t>
            </w:r>
          </w:p>
        </w:tc>
        <w:tc>
          <w:tcPr>
            <w:tcW w:w="1264" w:type="dxa"/>
            <w:shd w:val="clear" w:color="auto" w:fill="FDE9D9" w:themeFill="accent6" w:themeFillTint="33"/>
            <w:vAlign w:val="center"/>
          </w:tcPr>
          <w:p w14:paraId="5256B126" w14:textId="2230ED77" w:rsidR="00965A57" w:rsidRPr="00B43906" w:rsidRDefault="00965A57" w:rsidP="00D668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A11E88">
              <w:rPr>
                <w:rFonts w:ascii="Arial" w:hAnsi="Arial" w:cs="Arial"/>
                <w:sz w:val="18"/>
                <w:szCs w:val="18"/>
              </w:rPr>
              <w:t>11,018</w:t>
            </w:r>
          </w:p>
        </w:tc>
        <w:tc>
          <w:tcPr>
            <w:tcW w:w="1332" w:type="dxa"/>
            <w:shd w:val="clear" w:color="auto" w:fill="FDE9D9" w:themeFill="accent6" w:themeFillTint="33"/>
            <w:vAlign w:val="center"/>
          </w:tcPr>
          <w:p w14:paraId="62D6E1B5" w14:textId="3E9CE196" w:rsidR="00965A57" w:rsidRPr="00B43906" w:rsidRDefault="00965A57" w:rsidP="00A11E8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MXN</w:t>
            </w:r>
            <w:r w:rsidR="00A11E88">
              <w:rPr>
                <w:rFonts w:ascii="Arial" w:hAnsi="Arial" w:cs="Arial"/>
                <w:sz w:val="18"/>
                <w:szCs w:val="18"/>
              </w:rPr>
              <w:t xml:space="preserve"> 10,101</w:t>
            </w:r>
          </w:p>
        </w:tc>
        <w:tc>
          <w:tcPr>
            <w:tcW w:w="1276" w:type="dxa"/>
            <w:shd w:val="clear" w:color="auto" w:fill="FDE9D9" w:themeFill="accent6" w:themeFillTint="33"/>
            <w:vAlign w:val="center"/>
          </w:tcPr>
          <w:p w14:paraId="689DD3F6" w14:textId="480D0570" w:rsidR="00965A57" w:rsidRPr="00B43906" w:rsidRDefault="00965A57" w:rsidP="00D668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A11E88">
              <w:rPr>
                <w:rFonts w:ascii="Arial" w:hAnsi="Arial" w:cs="Arial"/>
                <w:sz w:val="18"/>
                <w:szCs w:val="18"/>
              </w:rPr>
              <w:t>9,337</w:t>
            </w:r>
          </w:p>
        </w:tc>
        <w:tc>
          <w:tcPr>
            <w:tcW w:w="1134" w:type="dxa"/>
            <w:shd w:val="clear" w:color="auto" w:fill="FDE9D9" w:themeFill="accent6" w:themeFillTint="33"/>
            <w:vAlign w:val="center"/>
          </w:tcPr>
          <w:p w14:paraId="09D98433" w14:textId="31FFD814" w:rsidR="00965A57" w:rsidRPr="00B43906" w:rsidRDefault="00965A57" w:rsidP="00D668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A11E88">
              <w:rPr>
                <w:rFonts w:ascii="Arial" w:hAnsi="Arial" w:cs="Arial"/>
                <w:sz w:val="18"/>
                <w:szCs w:val="18"/>
              </w:rPr>
              <w:t>5,671</w:t>
            </w:r>
          </w:p>
        </w:tc>
      </w:tr>
      <w:tr w:rsidR="00A11E88" w14:paraId="755059E0" w14:textId="77777777" w:rsidTr="00A11E88">
        <w:trPr>
          <w:cantSplit/>
          <w:trHeight w:val="257"/>
          <w:jc w:val="center"/>
        </w:trPr>
        <w:tc>
          <w:tcPr>
            <w:cnfStyle w:val="001000000000" w:firstRow="0" w:lastRow="0" w:firstColumn="1" w:lastColumn="0" w:oddVBand="0" w:evenVBand="0" w:oddHBand="0" w:evenHBand="0" w:firstRowFirstColumn="0" w:firstRowLastColumn="0" w:lastRowFirstColumn="0" w:lastRowLastColumn="0"/>
            <w:tcW w:w="1833" w:type="dxa"/>
            <w:vMerge/>
            <w:shd w:val="clear" w:color="auto" w:fill="FDE9D9" w:themeFill="accent6" w:themeFillTint="33"/>
          </w:tcPr>
          <w:p w14:paraId="440B5C0E" w14:textId="77777777" w:rsidR="00965A57" w:rsidRPr="00D65BF2" w:rsidRDefault="00965A57" w:rsidP="00D668F3">
            <w:pPr>
              <w:spacing w:after="0" w:line="240" w:lineRule="auto"/>
              <w:rPr>
                <w:rFonts w:ascii="Arial" w:hAnsi="Arial" w:cs="Arial"/>
                <w:b w:val="0"/>
                <w:sz w:val="18"/>
                <w:szCs w:val="18"/>
              </w:rPr>
            </w:pPr>
          </w:p>
        </w:tc>
        <w:tc>
          <w:tcPr>
            <w:tcW w:w="1805" w:type="dxa"/>
            <w:shd w:val="clear" w:color="auto" w:fill="FDE9D9" w:themeFill="accent6" w:themeFillTint="33"/>
            <w:vAlign w:val="center"/>
          </w:tcPr>
          <w:p w14:paraId="02D75171" w14:textId="77777777" w:rsidR="00965A57" w:rsidRPr="00D65BF2" w:rsidRDefault="00965A57" w:rsidP="00D668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D65BF2">
              <w:rPr>
                <w:rFonts w:ascii="Arial" w:hAnsi="Arial" w:cs="Arial"/>
                <w:b/>
                <w:sz w:val="18"/>
                <w:szCs w:val="18"/>
              </w:rPr>
              <w:t xml:space="preserve">Primera         </w:t>
            </w:r>
            <w:r>
              <w:rPr>
                <w:rFonts w:ascii="Arial" w:hAnsi="Arial" w:cs="Arial"/>
                <w:b/>
                <w:sz w:val="18"/>
                <w:szCs w:val="18"/>
              </w:rPr>
              <w:t xml:space="preserve">   </w:t>
            </w:r>
            <w:r w:rsidRPr="00D65BF2">
              <w:rPr>
                <w:rFonts w:ascii="Arial" w:hAnsi="Arial" w:cs="Arial"/>
                <w:b/>
                <w:sz w:val="18"/>
                <w:szCs w:val="18"/>
              </w:rPr>
              <w:t xml:space="preserve"> </w:t>
            </w:r>
            <w:r>
              <w:rPr>
                <w:rFonts w:ascii="Arial" w:hAnsi="Arial" w:cs="Arial"/>
                <w:b/>
                <w:sz w:val="18"/>
                <w:szCs w:val="18"/>
              </w:rPr>
              <w:t xml:space="preserve">   </w:t>
            </w:r>
            <w:r w:rsidRPr="00B43906">
              <w:rPr>
                <w:rFonts w:ascii="Arial" w:hAnsi="Arial" w:cs="Arial"/>
                <w:bCs/>
                <w:sz w:val="18"/>
                <w:szCs w:val="18"/>
              </w:rPr>
              <w:t>I</w:t>
            </w:r>
            <w:r w:rsidRPr="00B43906">
              <w:rPr>
                <w:rFonts w:ascii="Arial" w:hAnsi="Arial" w:cs="Arial"/>
                <w:bCs/>
                <w:sz w:val="16"/>
                <w:szCs w:val="16"/>
              </w:rPr>
              <w:t>ncluye desayuno</w:t>
            </w:r>
          </w:p>
        </w:tc>
        <w:tc>
          <w:tcPr>
            <w:tcW w:w="1269" w:type="dxa"/>
            <w:shd w:val="clear" w:color="auto" w:fill="FDE9D9" w:themeFill="accent6" w:themeFillTint="33"/>
            <w:vAlign w:val="center"/>
          </w:tcPr>
          <w:p w14:paraId="195C130D" w14:textId="0DE7B00B" w:rsidR="00965A57" w:rsidRPr="00B43906" w:rsidRDefault="00965A57" w:rsidP="00D668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A11E88">
              <w:rPr>
                <w:rFonts w:ascii="Arial" w:hAnsi="Arial" w:cs="Arial"/>
                <w:sz w:val="18"/>
                <w:szCs w:val="18"/>
              </w:rPr>
              <w:t>21,027</w:t>
            </w:r>
          </w:p>
        </w:tc>
        <w:tc>
          <w:tcPr>
            <w:tcW w:w="1264" w:type="dxa"/>
            <w:shd w:val="clear" w:color="auto" w:fill="FDE9D9" w:themeFill="accent6" w:themeFillTint="33"/>
            <w:vAlign w:val="center"/>
          </w:tcPr>
          <w:p w14:paraId="7C5399A3" w14:textId="57788A9A" w:rsidR="00965A57" w:rsidRPr="00B43906" w:rsidRDefault="00965A57" w:rsidP="00D668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MXN 1</w:t>
            </w:r>
            <w:r w:rsidR="00A11E88">
              <w:rPr>
                <w:rFonts w:ascii="Arial" w:hAnsi="Arial" w:cs="Arial"/>
                <w:sz w:val="18"/>
                <w:szCs w:val="18"/>
              </w:rPr>
              <w:t>4,152</w:t>
            </w:r>
          </w:p>
        </w:tc>
        <w:tc>
          <w:tcPr>
            <w:tcW w:w="1332" w:type="dxa"/>
            <w:shd w:val="clear" w:color="auto" w:fill="FDE9D9" w:themeFill="accent6" w:themeFillTint="33"/>
            <w:vAlign w:val="center"/>
          </w:tcPr>
          <w:p w14:paraId="2E39F0BC" w14:textId="240B2BFB" w:rsidR="00965A57" w:rsidRPr="00B43906" w:rsidRDefault="00965A57" w:rsidP="00D668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A11E88">
              <w:rPr>
                <w:rFonts w:ascii="Arial" w:hAnsi="Arial" w:cs="Arial"/>
                <w:sz w:val="18"/>
                <w:szCs w:val="18"/>
              </w:rPr>
              <w:t>12,485</w:t>
            </w:r>
          </w:p>
        </w:tc>
        <w:tc>
          <w:tcPr>
            <w:tcW w:w="1276" w:type="dxa"/>
            <w:shd w:val="clear" w:color="auto" w:fill="FDE9D9" w:themeFill="accent6" w:themeFillTint="33"/>
            <w:vAlign w:val="center"/>
          </w:tcPr>
          <w:p w14:paraId="7FD53323" w14:textId="3C2D98FA" w:rsidR="00965A57" w:rsidRPr="00B43906" w:rsidRDefault="00965A57" w:rsidP="00D668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A11E88">
              <w:rPr>
                <w:rFonts w:ascii="Arial" w:hAnsi="Arial" w:cs="Arial"/>
                <w:sz w:val="18"/>
                <w:szCs w:val="18"/>
              </w:rPr>
              <w:t>11,791</w:t>
            </w:r>
          </w:p>
        </w:tc>
        <w:tc>
          <w:tcPr>
            <w:tcW w:w="1134" w:type="dxa"/>
            <w:shd w:val="clear" w:color="auto" w:fill="FDE9D9" w:themeFill="accent6" w:themeFillTint="33"/>
            <w:vAlign w:val="center"/>
          </w:tcPr>
          <w:p w14:paraId="3117B390" w14:textId="47DC1165" w:rsidR="00965A57" w:rsidRPr="00B43906" w:rsidRDefault="00965A57" w:rsidP="00D668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A11E88">
              <w:rPr>
                <w:rFonts w:ascii="Arial" w:hAnsi="Arial" w:cs="Arial"/>
                <w:sz w:val="18"/>
                <w:szCs w:val="18"/>
              </w:rPr>
              <w:t>7,277</w:t>
            </w:r>
          </w:p>
        </w:tc>
      </w:tr>
    </w:tbl>
    <w:p w14:paraId="2D4BA514" w14:textId="77777777" w:rsidR="00965A57" w:rsidRDefault="00965A57" w:rsidP="00753828">
      <w:pPr>
        <w:spacing w:after="0" w:line="240" w:lineRule="auto"/>
        <w:jc w:val="both"/>
        <w:rPr>
          <w:rFonts w:ascii="Arial" w:eastAsia="Times New Roman" w:hAnsi="Arial" w:cs="Arial"/>
          <w:b/>
          <w:color w:val="000000"/>
          <w:sz w:val="18"/>
          <w:szCs w:val="18"/>
          <w:lang w:val="es-ES_tradnl" w:eastAsia="es-ES"/>
        </w:rPr>
      </w:pPr>
    </w:p>
    <w:tbl>
      <w:tblPr>
        <w:tblStyle w:val="Cuadrculamedia1-nfasis6"/>
        <w:tblW w:w="9913"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802"/>
        <w:gridCol w:w="1775"/>
        <w:gridCol w:w="1258"/>
        <w:gridCol w:w="1247"/>
        <w:gridCol w:w="1359"/>
        <w:gridCol w:w="1338"/>
        <w:gridCol w:w="1134"/>
      </w:tblGrid>
      <w:tr w:rsidR="00961B41" w14:paraId="122E01AC" w14:textId="77777777" w:rsidTr="00EE1CDB">
        <w:trPr>
          <w:cnfStyle w:val="100000000000" w:firstRow="1" w:lastRow="0" w:firstColumn="0" w:lastColumn="0" w:oddVBand="0" w:evenVBand="0" w:oddHBand="0"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1802" w:type="dxa"/>
            <w:shd w:val="clear" w:color="auto" w:fill="E36C0A" w:themeFill="accent6" w:themeFillShade="BF"/>
            <w:vAlign w:val="center"/>
          </w:tcPr>
          <w:p w14:paraId="0E1AED0C" w14:textId="77777777" w:rsidR="00401DE5" w:rsidRPr="00D65BF2" w:rsidRDefault="00401DE5" w:rsidP="000F4370">
            <w:pPr>
              <w:spacing w:after="0" w:line="240" w:lineRule="auto"/>
              <w:ind w:left="108"/>
              <w:jc w:val="center"/>
              <w:rPr>
                <w:rFonts w:ascii="Arial" w:eastAsia="Times New Roman" w:hAnsi="Arial" w:cs="Arial"/>
                <w:b w:val="0"/>
                <w:bCs w:val="0"/>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Salidas: diarias</w:t>
            </w:r>
          </w:p>
          <w:p w14:paraId="3A04ABAE" w14:textId="77777777" w:rsidR="00401DE5" w:rsidRPr="00D65BF2" w:rsidRDefault="00401DE5" w:rsidP="000F4370">
            <w:pPr>
              <w:spacing w:after="0" w:line="240" w:lineRule="auto"/>
              <w:ind w:left="108"/>
              <w:jc w:val="center"/>
              <w:rPr>
                <w:rFonts w:ascii="Arial" w:eastAsia="Times New Roman" w:hAnsi="Arial" w:cs="Arial"/>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Vigencia</w:t>
            </w:r>
          </w:p>
        </w:tc>
        <w:tc>
          <w:tcPr>
            <w:tcW w:w="1775" w:type="dxa"/>
            <w:shd w:val="clear" w:color="auto" w:fill="E36C0A" w:themeFill="accent6" w:themeFillShade="BF"/>
            <w:vAlign w:val="center"/>
          </w:tcPr>
          <w:p w14:paraId="603B0AE3" w14:textId="77777777" w:rsidR="00401DE5" w:rsidRPr="00D65BF2" w:rsidRDefault="00401DE5" w:rsidP="000F437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Categoría</w:t>
            </w:r>
          </w:p>
        </w:tc>
        <w:tc>
          <w:tcPr>
            <w:tcW w:w="1258" w:type="dxa"/>
            <w:shd w:val="clear" w:color="auto" w:fill="E36C0A" w:themeFill="accent6" w:themeFillShade="BF"/>
            <w:vAlign w:val="center"/>
          </w:tcPr>
          <w:p w14:paraId="541D925C" w14:textId="77777777" w:rsidR="00401DE5" w:rsidRPr="00D65BF2" w:rsidRDefault="00401DE5" w:rsidP="000F4370">
            <w:pPr>
              <w:spacing w:after="0" w:line="240" w:lineRule="auto"/>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Sencilla</w:t>
            </w:r>
          </w:p>
        </w:tc>
        <w:tc>
          <w:tcPr>
            <w:tcW w:w="1247" w:type="dxa"/>
            <w:shd w:val="clear" w:color="auto" w:fill="E36C0A" w:themeFill="accent6" w:themeFillShade="BF"/>
            <w:vAlign w:val="center"/>
          </w:tcPr>
          <w:p w14:paraId="0D84C2D8" w14:textId="77777777" w:rsidR="00401DE5" w:rsidRPr="00D65BF2" w:rsidRDefault="00401DE5" w:rsidP="000F4370">
            <w:pPr>
              <w:spacing w:after="0" w:line="240" w:lineRule="auto"/>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Doble</w:t>
            </w:r>
          </w:p>
        </w:tc>
        <w:tc>
          <w:tcPr>
            <w:tcW w:w="1359" w:type="dxa"/>
            <w:shd w:val="clear" w:color="auto" w:fill="E36C0A" w:themeFill="accent6" w:themeFillShade="BF"/>
            <w:vAlign w:val="center"/>
          </w:tcPr>
          <w:p w14:paraId="39338FC4" w14:textId="77777777" w:rsidR="00401DE5" w:rsidRPr="00D65BF2" w:rsidRDefault="00401DE5" w:rsidP="000F4370">
            <w:pPr>
              <w:spacing w:after="0" w:line="240" w:lineRule="auto"/>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Triple</w:t>
            </w:r>
          </w:p>
        </w:tc>
        <w:tc>
          <w:tcPr>
            <w:tcW w:w="1338" w:type="dxa"/>
            <w:shd w:val="clear" w:color="auto" w:fill="E36C0A" w:themeFill="accent6" w:themeFillShade="BF"/>
            <w:vAlign w:val="center"/>
          </w:tcPr>
          <w:p w14:paraId="0A1F2DFE" w14:textId="77777777" w:rsidR="00401DE5" w:rsidRPr="00D65BF2" w:rsidRDefault="00401DE5" w:rsidP="000F4370">
            <w:pPr>
              <w:spacing w:after="0" w:line="240" w:lineRule="auto"/>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Cuádruple</w:t>
            </w:r>
          </w:p>
        </w:tc>
        <w:tc>
          <w:tcPr>
            <w:tcW w:w="1134" w:type="dxa"/>
            <w:shd w:val="clear" w:color="auto" w:fill="E36C0A" w:themeFill="accent6" w:themeFillShade="BF"/>
            <w:vAlign w:val="center"/>
          </w:tcPr>
          <w:p w14:paraId="6934304E" w14:textId="541DC052" w:rsidR="00401DE5" w:rsidRPr="00D65BF2" w:rsidRDefault="00EA54D3" w:rsidP="000F4370">
            <w:pPr>
              <w:spacing w:after="0" w:line="240" w:lineRule="auto"/>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FFFFFF" w:themeColor="background1"/>
                <w:sz w:val="18"/>
                <w:szCs w:val="18"/>
                <w:lang w:val="es-ES_tradnl" w:eastAsia="es-ES"/>
              </w:rPr>
            </w:pPr>
            <w:r w:rsidRPr="00EA54D3">
              <w:rPr>
                <w:rFonts w:ascii="Arial" w:eastAsia="Times New Roman" w:hAnsi="Arial" w:cs="Arial"/>
                <w:color w:val="FFFFFF" w:themeColor="background1"/>
                <w:sz w:val="16"/>
                <w:szCs w:val="16"/>
                <w:lang w:val="es-ES_tradnl" w:eastAsia="es-ES"/>
              </w:rPr>
              <w:t>Menor 3-8</w:t>
            </w:r>
          </w:p>
        </w:tc>
      </w:tr>
      <w:tr w:rsidR="00961B41" w14:paraId="18F9D683" w14:textId="77777777" w:rsidTr="00EE1CDB">
        <w:trPr>
          <w:cnfStyle w:val="000000100000" w:firstRow="0" w:lastRow="0" w:firstColumn="0" w:lastColumn="0" w:oddVBand="0" w:evenVBand="0" w:oddHBand="1" w:evenHBand="0" w:firstRowFirstColumn="0" w:firstRowLastColumn="0" w:lastRowFirstColumn="0" w:lastRowLastColumn="0"/>
          <w:cantSplit/>
          <w:trHeight w:val="493"/>
          <w:jc w:val="center"/>
        </w:trPr>
        <w:tc>
          <w:tcPr>
            <w:cnfStyle w:val="001000000000" w:firstRow="0" w:lastRow="0" w:firstColumn="1" w:lastColumn="0" w:oddVBand="0" w:evenVBand="0" w:oddHBand="0" w:evenHBand="0" w:firstRowFirstColumn="0" w:firstRowLastColumn="0" w:lastRowFirstColumn="0" w:lastRowLastColumn="0"/>
            <w:tcW w:w="1802" w:type="dxa"/>
            <w:vMerge w:val="restart"/>
            <w:shd w:val="clear" w:color="auto" w:fill="FFFFFF" w:themeFill="background1"/>
            <w:vAlign w:val="center"/>
          </w:tcPr>
          <w:p w14:paraId="07F36647" w14:textId="77777777" w:rsidR="00EA54D3" w:rsidRPr="00EA54D3" w:rsidRDefault="00EA54D3" w:rsidP="00EA54D3">
            <w:pPr>
              <w:spacing w:after="0" w:line="240" w:lineRule="auto"/>
              <w:jc w:val="center"/>
              <w:rPr>
                <w:rFonts w:ascii="Arial" w:hAnsi="Arial" w:cs="Arial"/>
                <w:sz w:val="18"/>
                <w:szCs w:val="18"/>
              </w:rPr>
            </w:pPr>
            <w:r w:rsidRPr="00EA54D3">
              <w:rPr>
                <w:rFonts w:ascii="Arial" w:hAnsi="Arial" w:cs="Arial"/>
                <w:sz w:val="18"/>
                <w:szCs w:val="18"/>
              </w:rPr>
              <w:t>08/01/26-25/01/26</w:t>
            </w:r>
          </w:p>
          <w:p w14:paraId="1FA75D54" w14:textId="77777777" w:rsidR="00EA54D3" w:rsidRPr="00EA54D3" w:rsidRDefault="00EA54D3" w:rsidP="00EA54D3">
            <w:pPr>
              <w:spacing w:after="0" w:line="240" w:lineRule="auto"/>
              <w:jc w:val="center"/>
              <w:rPr>
                <w:rFonts w:ascii="Arial" w:hAnsi="Arial" w:cs="Arial"/>
                <w:sz w:val="18"/>
                <w:szCs w:val="18"/>
              </w:rPr>
            </w:pPr>
            <w:r w:rsidRPr="00EA54D3">
              <w:rPr>
                <w:rFonts w:ascii="Arial" w:hAnsi="Arial" w:cs="Arial"/>
                <w:sz w:val="18"/>
                <w:szCs w:val="18"/>
              </w:rPr>
              <w:t>07/02/26-22/03/26</w:t>
            </w:r>
          </w:p>
          <w:p w14:paraId="72B42772" w14:textId="77777777" w:rsidR="00EA54D3" w:rsidRPr="00EA54D3" w:rsidRDefault="00EA54D3" w:rsidP="00EA54D3">
            <w:pPr>
              <w:spacing w:after="0" w:line="240" w:lineRule="auto"/>
              <w:jc w:val="center"/>
              <w:rPr>
                <w:rFonts w:ascii="Arial" w:hAnsi="Arial" w:cs="Arial"/>
                <w:sz w:val="18"/>
                <w:szCs w:val="18"/>
              </w:rPr>
            </w:pPr>
            <w:r w:rsidRPr="00EA54D3">
              <w:rPr>
                <w:rFonts w:ascii="Arial" w:hAnsi="Arial" w:cs="Arial"/>
                <w:sz w:val="18"/>
                <w:szCs w:val="18"/>
              </w:rPr>
              <w:t>13/04/26-05/07/26</w:t>
            </w:r>
          </w:p>
          <w:p w14:paraId="045A28A5" w14:textId="77777777" w:rsidR="00EA54D3" w:rsidRPr="00EA54D3" w:rsidRDefault="00EA54D3" w:rsidP="00EA54D3">
            <w:pPr>
              <w:spacing w:after="0" w:line="240" w:lineRule="auto"/>
              <w:jc w:val="center"/>
              <w:rPr>
                <w:rFonts w:ascii="Arial" w:hAnsi="Arial" w:cs="Arial"/>
                <w:sz w:val="18"/>
                <w:szCs w:val="18"/>
              </w:rPr>
            </w:pPr>
            <w:r w:rsidRPr="00EA54D3">
              <w:rPr>
                <w:rFonts w:ascii="Arial" w:hAnsi="Arial" w:cs="Arial"/>
                <w:sz w:val="18"/>
                <w:szCs w:val="18"/>
              </w:rPr>
              <w:t>13/08/26-07/09/26</w:t>
            </w:r>
          </w:p>
          <w:p w14:paraId="11D5E888" w14:textId="77777777" w:rsidR="00EA54D3" w:rsidRPr="00EA54D3" w:rsidRDefault="00EA54D3" w:rsidP="00EA54D3">
            <w:pPr>
              <w:spacing w:after="0" w:line="240" w:lineRule="auto"/>
              <w:jc w:val="center"/>
              <w:rPr>
                <w:rFonts w:ascii="Arial" w:hAnsi="Arial" w:cs="Arial"/>
                <w:sz w:val="18"/>
                <w:szCs w:val="18"/>
              </w:rPr>
            </w:pPr>
            <w:r w:rsidRPr="00EA54D3">
              <w:rPr>
                <w:rFonts w:ascii="Arial" w:hAnsi="Arial" w:cs="Arial"/>
                <w:sz w:val="18"/>
                <w:szCs w:val="18"/>
              </w:rPr>
              <w:t>21/09/26-19/10/26</w:t>
            </w:r>
          </w:p>
          <w:p w14:paraId="564671C9" w14:textId="77777777" w:rsidR="00EA54D3" w:rsidRPr="00EA54D3" w:rsidRDefault="00EA54D3" w:rsidP="00EA54D3">
            <w:pPr>
              <w:spacing w:after="0" w:line="240" w:lineRule="auto"/>
              <w:jc w:val="center"/>
              <w:rPr>
                <w:rFonts w:ascii="Arial" w:hAnsi="Arial" w:cs="Arial"/>
                <w:sz w:val="18"/>
                <w:szCs w:val="18"/>
              </w:rPr>
            </w:pPr>
            <w:r w:rsidRPr="00EA54D3">
              <w:rPr>
                <w:rFonts w:ascii="Arial" w:hAnsi="Arial" w:cs="Arial"/>
                <w:sz w:val="18"/>
                <w:szCs w:val="18"/>
              </w:rPr>
              <w:t>09/11/26-15/11/26</w:t>
            </w:r>
          </w:p>
          <w:p w14:paraId="0A02D517" w14:textId="678817B0" w:rsidR="00401DE5" w:rsidRPr="00D65BF2" w:rsidRDefault="00EA54D3" w:rsidP="00EA54D3">
            <w:pPr>
              <w:spacing w:after="0" w:line="240" w:lineRule="auto"/>
              <w:jc w:val="center"/>
              <w:rPr>
                <w:rFonts w:ascii="Arial" w:hAnsi="Arial" w:cs="Arial"/>
                <w:b w:val="0"/>
                <w:sz w:val="18"/>
                <w:szCs w:val="18"/>
              </w:rPr>
            </w:pPr>
            <w:r w:rsidRPr="00EA54D3">
              <w:rPr>
                <w:rFonts w:ascii="Arial" w:hAnsi="Arial" w:cs="Arial"/>
                <w:sz w:val="18"/>
                <w:szCs w:val="18"/>
              </w:rPr>
              <w:t>30/11/26-09/12/26</w:t>
            </w:r>
          </w:p>
        </w:tc>
        <w:tc>
          <w:tcPr>
            <w:tcW w:w="1775" w:type="dxa"/>
            <w:shd w:val="clear" w:color="auto" w:fill="FFFFFF" w:themeFill="background1"/>
            <w:vAlign w:val="center"/>
          </w:tcPr>
          <w:p w14:paraId="29B59046" w14:textId="77777777" w:rsidR="00401DE5" w:rsidRPr="00D65BF2" w:rsidRDefault="00401DE5" w:rsidP="000F43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D65BF2">
              <w:rPr>
                <w:rFonts w:ascii="Arial" w:hAnsi="Arial" w:cs="Arial"/>
                <w:b/>
                <w:sz w:val="18"/>
                <w:szCs w:val="18"/>
              </w:rPr>
              <w:t xml:space="preserve">Turista                </w:t>
            </w:r>
            <w:r>
              <w:rPr>
                <w:rFonts w:ascii="Arial" w:hAnsi="Arial" w:cs="Arial"/>
                <w:b/>
                <w:sz w:val="18"/>
                <w:szCs w:val="18"/>
              </w:rPr>
              <w:t xml:space="preserve">      </w:t>
            </w:r>
            <w:r w:rsidRPr="00D65BF2">
              <w:rPr>
                <w:rFonts w:ascii="Arial" w:hAnsi="Arial" w:cs="Arial"/>
                <w:bCs/>
                <w:color w:val="C00000"/>
                <w:sz w:val="16"/>
                <w:szCs w:val="16"/>
              </w:rPr>
              <w:t>NO incluye desayuno</w:t>
            </w:r>
          </w:p>
        </w:tc>
        <w:tc>
          <w:tcPr>
            <w:tcW w:w="1258" w:type="dxa"/>
            <w:shd w:val="clear" w:color="auto" w:fill="FFFFFF" w:themeFill="background1"/>
            <w:vAlign w:val="center"/>
          </w:tcPr>
          <w:p w14:paraId="356C9AC2" w14:textId="640B10AB" w:rsidR="00401DE5" w:rsidRPr="00B43906" w:rsidRDefault="00401DE5" w:rsidP="000F43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Pr>
                <w:rFonts w:ascii="Arial" w:hAnsi="Arial" w:cs="Arial"/>
                <w:sz w:val="18"/>
                <w:szCs w:val="18"/>
              </w:rPr>
              <w:t>1</w:t>
            </w:r>
            <w:r w:rsidR="00961B41">
              <w:rPr>
                <w:rFonts w:ascii="Arial" w:hAnsi="Arial" w:cs="Arial"/>
                <w:sz w:val="18"/>
                <w:szCs w:val="18"/>
              </w:rPr>
              <w:t>2,824</w:t>
            </w:r>
          </w:p>
        </w:tc>
        <w:tc>
          <w:tcPr>
            <w:tcW w:w="1247" w:type="dxa"/>
            <w:shd w:val="clear" w:color="auto" w:fill="FFFFFF" w:themeFill="background1"/>
            <w:vAlign w:val="center"/>
          </w:tcPr>
          <w:p w14:paraId="2279C956" w14:textId="741338E9" w:rsidR="00401DE5" w:rsidRPr="00B43906" w:rsidRDefault="00401DE5" w:rsidP="000F43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B43906">
              <w:rPr>
                <w:rFonts w:ascii="Arial" w:hAnsi="Arial" w:cs="Arial"/>
                <w:b/>
                <w:bCs/>
                <w:sz w:val="18"/>
                <w:szCs w:val="18"/>
              </w:rPr>
              <w:t xml:space="preserve">MXN </w:t>
            </w:r>
            <w:r w:rsidR="00961B41">
              <w:rPr>
                <w:rFonts w:ascii="Arial" w:hAnsi="Arial" w:cs="Arial"/>
                <w:b/>
                <w:bCs/>
                <w:sz w:val="18"/>
                <w:szCs w:val="18"/>
              </w:rPr>
              <w:t>8,656</w:t>
            </w:r>
          </w:p>
        </w:tc>
        <w:tc>
          <w:tcPr>
            <w:tcW w:w="1359" w:type="dxa"/>
            <w:shd w:val="clear" w:color="auto" w:fill="FFFFFF" w:themeFill="background1"/>
            <w:vAlign w:val="center"/>
          </w:tcPr>
          <w:p w14:paraId="352DBF4F" w14:textId="20E845A5" w:rsidR="00401DE5" w:rsidRPr="00B43906" w:rsidRDefault="00401DE5" w:rsidP="000F43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961B41">
              <w:rPr>
                <w:rFonts w:ascii="Arial" w:hAnsi="Arial" w:cs="Arial"/>
                <w:sz w:val="18"/>
                <w:szCs w:val="18"/>
              </w:rPr>
              <w:t>8,051</w:t>
            </w:r>
          </w:p>
        </w:tc>
        <w:tc>
          <w:tcPr>
            <w:tcW w:w="1338" w:type="dxa"/>
            <w:shd w:val="clear" w:color="auto" w:fill="FFFFFF" w:themeFill="background1"/>
            <w:vAlign w:val="center"/>
          </w:tcPr>
          <w:p w14:paraId="37111616" w14:textId="5495606B" w:rsidR="00401DE5" w:rsidRPr="00B43906" w:rsidRDefault="00401DE5" w:rsidP="000F43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961B41">
              <w:rPr>
                <w:rFonts w:ascii="Arial" w:hAnsi="Arial" w:cs="Arial"/>
                <w:sz w:val="18"/>
                <w:szCs w:val="18"/>
              </w:rPr>
              <w:t>7,177</w:t>
            </w:r>
          </w:p>
        </w:tc>
        <w:tc>
          <w:tcPr>
            <w:tcW w:w="1134" w:type="dxa"/>
            <w:shd w:val="clear" w:color="auto" w:fill="FFFFFF" w:themeFill="background1"/>
            <w:vAlign w:val="center"/>
          </w:tcPr>
          <w:p w14:paraId="25892269" w14:textId="44AC0442" w:rsidR="00401DE5" w:rsidRPr="00B43906" w:rsidRDefault="00401DE5" w:rsidP="000F43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961B41">
              <w:rPr>
                <w:rFonts w:ascii="Arial" w:hAnsi="Arial" w:cs="Arial"/>
                <w:sz w:val="18"/>
                <w:szCs w:val="18"/>
              </w:rPr>
              <w:t>4,488</w:t>
            </w:r>
          </w:p>
        </w:tc>
      </w:tr>
      <w:tr w:rsidR="00961B41" w14:paraId="1CF4FE85" w14:textId="77777777" w:rsidTr="00EE1CDB">
        <w:trPr>
          <w:cantSplit/>
          <w:trHeight w:val="221"/>
          <w:jc w:val="center"/>
        </w:trPr>
        <w:tc>
          <w:tcPr>
            <w:cnfStyle w:val="001000000000" w:firstRow="0" w:lastRow="0" w:firstColumn="1" w:lastColumn="0" w:oddVBand="0" w:evenVBand="0" w:oddHBand="0" w:evenHBand="0" w:firstRowFirstColumn="0" w:firstRowLastColumn="0" w:lastRowFirstColumn="0" w:lastRowLastColumn="0"/>
            <w:tcW w:w="1802" w:type="dxa"/>
            <w:vMerge/>
            <w:shd w:val="clear" w:color="auto" w:fill="FFFFFF" w:themeFill="background1"/>
            <w:vAlign w:val="center"/>
          </w:tcPr>
          <w:p w14:paraId="43A71431" w14:textId="77777777" w:rsidR="00401DE5" w:rsidRPr="00D65BF2" w:rsidRDefault="00401DE5" w:rsidP="000F4370">
            <w:pPr>
              <w:spacing w:after="0" w:line="240" w:lineRule="auto"/>
              <w:jc w:val="center"/>
              <w:rPr>
                <w:rFonts w:ascii="Arial" w:hAnsi="Arial" w:cs="Arial"/>
                <w:sz w:val="18"/>
                <w:szCs w:val="18"/>
              </w:rPr>
            </w:pPr>
          </w:p>
        </w:tc>
        <w:tc>
          <w:tcPr>
            <w:tcW w:w="1775" w:type="dxa"/>
            <w:shd w:val="clear" w:color="auto" w:fill="FFFFFF" w:themeFill="background1"/>
            <w:vAlign w:val="center"/>
          </w:tcPr>
          <w:p w14:paraId="7BBE62E8" w14:textId="77777777" w:rsidR="00401DE5" w:rsidRPr="00D65BF2" w:rsidRDefault="00401DE5" w:rsidP="000F43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D65BF2">
              <w:rPr>
                <w:rFonts w:ascii="Arial" w:hAnsi="Arial" w:cs="Arial"/>
                <w:b/>
                <w:sz w:val="18"/>
                <w:szCs w:val="18"/>
              </w:rPr>
              <w:t xml:space="preserve">Turista Superior </w:t>
            </w:r>
            <w:r w:rsidRPr="00B43906">
              <w:rPr>
                <w:rFonts w:ascii="Arial" w:hAnsi="Arial" w:cs="Arial"/>
                <w:sz w:val="18"/>
                <w:szCs w:val="18"/>
              </w:rPr>
              <w:t>I</w:t>
            </w:r>
            <w:r w:rsidRPr="00B43906">
              <w:rPr>
                <w:rFonts w:ascii="Arial" w:hAnsi="Arial" w:cs="Arial"/>
                <w:sz w:val="16"/>
                <w:szCs w:val="16"/>
              </w:rPr>
              <w:t>ncluye desayuno</w:t>
            </w:r>
          </w:p>
        </w:tc>
        <w:tc>
          <w:tcPr>
            <w:tcW w:w="1258" w:type="dxa"/>
            <w:shd w:val="clear" w:color="auto" w:fill="FFFFFF" w:themeFill="background1"/>
            <w:vAlign w:val="center"/>
          </w:tcPr>
          <w:p w14:paraId="51E54695" w14:textId="52042131" w:rsidR="00401DE5" w:rsidRPr="00B43906" w:rsidRDefault="00401DE5" w:rsidP="000F43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Pr>
                <w:rFonts w:ascii="Arial" w:hAnsi="Arial" w:cs="Arial"/>
                <w:sz w:val="18"/>
                <w:szCs w:val="18"/>
              </w:rPr>
              <w:t>1</w:t>
            </w:r>
            <w:r w:rsidR="00EE1CDB">
              <w:rPr>
                <w:rFonts w:ascii="Arial" w:hAnsi="Arial" w:cs="Arial"/>
                <w:sz w:val="18"/>
                <w:szCs w:val="18"/>
              </w:rPr>
              <w:t>4,437</w:t>
            </w:r>
          </w:p>
        </w:tc>
        <w:tc>
          <w:tcPr>
            <w:tcW w:w="1247" w:type="dxa"/>
            <w:shd w:val="clear" w:color="auto" w:fill="FFFFFF" w:themeFill="background1"/>
            <w:vAlign w:val="center"/>
          </w:tcPr>
          <w:p w14:paraId="63D195F9" w14:textId="60CD07EF" w:rsidR="00401DE5" w:rsidRPr="00B43906" w:rsidRDefault="00401DE5" w:rsidP="000F43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EE1CDB">
              <w:rPr>
                <w:rFonts w:ascii="Arial" w:hAnsi="Arial" w:cs="Arial"/>
                <w:sz w:val="18"/>
                <w:szCs w:val="18"/>
              </w:rPr>
              <w:t>9,732</w:t>
            </w:r>
          </w:p>
        </w:tc>
        <w:tc>
          <w:tcPr>
            <w:tcW w:w="1359" w:type="dxa"/>
            <w:shd w:val="clear" w:color="auto" w:fill="FFFFFF" w:themeFill="background1"/>
            <w:vAlign w:val="center"/>
          </w:tcPr>
          <w:p w14:paraId="7A73551C" w14:textId="140C8A34" w:rsidR="00401DE5" w:rsidRPr="00B43906" w:rsidRDefault="00401DE5" w:rsidP="000F43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EE1CDB">
              <w:rPr>
                <w:rFonts w:ascii="Arial" w:hAnsi="Arial" w:cs="Arial"/>
                <w:sz w:val="18"/>
                <w:szCs w:val="18"/>
              </w:rPr>
              <w:t>8,925</w:t>
            </w:r>
          </w:p>
        </w:tc>
        <w:tc>
          <w:tcPr>
            <w:tcW w:w="1338" w:type="dxa"/>
            <w:shd w:val="clear" w:color="auto" w:fill="FFFFFF" w:themeFill="background1"/>
            <w:vAlign w:val="center"/>
          </w:tcPr>
          <w:p w14:paraId="35950357" w14:textId="7C367A12" w:rsidR="00401DE5" w:rsidRPr="00B43906" w:rsidRDefault="00401DE5" w:rsidP="000F43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EE1CDB">
              <w:rPr>
                <w:rFonts w:ascii="Arial" w:hAnsi="Arial" w:cs="Arial"/>
                <w:sz w:val="18"/>
                <w:szCs w:val="18"/>
              </w:rPr>
              <w:t>8,253</w:t>
            </w:r>
          </w:p>
        </w:tc>
        <w:tc>
          <w:tcPr>
            <w:tcW w:w="1134" w:type="dxa"/>
            <w:shd w:val="clear" w:color="auto" w:fill="FFFFFF" w:themeFill="background1"/>
            <w:vAlign w:val="center"/>
          </w:tcPr>
          <w:p w14:paraId="30ADF74C" w14:textId="4D776613" w:rsidR="00401DE5" w:rsidRPr="00B43906" w:rsidRDefault="00401DE5" w:rsidP="000F43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EE1CDB">
              <w:rPr>
                <w:rFonts w:ascii="Arial" w:hAnsi="Arial" w:cs="Arial"/>
                <w:sz w:val="18"/>
                <w:szCs w:val="18"/>
              </w:rPr>
              <w:t>5,026</w:t>
            </w:r>
          </w:p>
        </w:tc>
      </w:tr>
      <w:tr w:rsidR="00961B41" w14:paraId="611BD9A5" w14:textId="77777777" w:rsidTr="00EE1CDB">
        <w:trPr>
          <w:cnfStyle w:val="000000100000" w:firstRow="0" w:lastRow="0" w:firstColumn="0" w:lastColumn="0" w:oddVBand="0" w:evenVBand="0" w:oddHBand="1" w:evenHBand="0" w:firstRowFirstColumn="0" w:firstRowLastColumn="0" w:lastRowFirstColumn="0" w:lastRowLastColumn="0"/>
          <w:cantSplit/>
          <w:trHeight w:val="408"/>
          <w:jc w:val="center"/>
        </w:trPr>
        <w:tc>
          <w:tcPr>
            <w:cnfStyle w:val="001000000000" w:firstRow="0" w:lastRow="0" w:firstColumn="1" w:lastColumn="0" w:oddVBand="0" w:evenVBand="0" w:oddHBand="0" w:evenHBand="0" w:firstRowFirstColumn="0" w:firstRowLastColumn="0" w:lastRowFirstColumn="0" w:lastRowLastColumn="0"/>
            <w:tcW w:w="1802" w:type="dxa"/>
            <w:vMerge/>
            <w:shd w:val="clear" w:color="auto" w:fill="FFFFFF" w:themeFill="background1"/>
            <w:vAlign w:val="center"/>
          </w:tcPr>
          <w:p w14:paraId="7DD4FAF8" w14:textId="77777777" w:rsidR="00401DE5" w:rsidRPr="00D65BF2" w:rsidRDefault="00401DE5" w:rsidP="000F4370">
            <w:pPr>
              <w:spacing w:after="0" w:line="240" w:lineRule="auto"/>
              <w:jc w:val="center"/>
              <w:rPr>
                <w:rFonts w:ascii="Arial" w:hAnsi="Arial" w:cs="Arial"/>
                <w:sz w:val="18"/>
                <w:szCs w:val="18"/>
              </w:rPr>
            </w:pPr>
          </w:p>
        </w:tc>
        <w:tc>
          <w:tcPr>
            <w:tcW w:w="1775" w:type="dxa"/>
            <w:shd w:val="clear" w:color="auto" w:fill="FFFFFF" w:themeFill="background1"/>
            <w:vAlign w:val="center"/>
          </w:tcPr>
          <w:p w14:paraId="6EAD074F" w14:textId="77777777" w:rsidR="00401DE5" w:rsidRPr="00D65BF2" w:rsidRDefault="00401DE5" w:rsidP="000F43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D65BF2">
              <w:rPr>
                <w:rFonts w:ascii="Arial" w:hAnsi="Arial" w:cs="Arial"/>
                <w:b/>
                <w:sz w:val="18"/>
                <w:szCs w:val="18"/>
              </w:rPr>
              <w:t xml:space="preserve">Primera          </w:t>
            </w:r>
            <w:r>
              <w:rPr>
                <w:rFonts w:ascii="Arial" w:hAnsi="Arial" w:cs="Arial"/>
                <w:b/>
                <w:sz w:val="18"/>
                <w:szCs w:val="18"/>
              </w:rPr>
              <w:t xml:space="preserve">      </w:t>
            </w:r>
            <w:r>
              <w:rPr>
                <w:rFonts w:ascii="Arial" w:hAnsi="Arial" w:cs="Arial"/>
                <w:bCs/>
                <w:sz w:val="16"/>
                <w:szCs w:val="16"/>
              </w:rPr>
              <w:t>I</w:t>
            </w:r>
            <w:r w:rsidRPr="00D65BF2">
              <w:rPr>
                <w:rFonts w:ascii="Arial" w:hAnsi="Arial" w:cs="Arial"/>
                <w:bCs/>
                <w:sz w:val="16"/>
                <w:szCs w:val="16"/>
              </w:rPr>
              <w:t>ncluye desayuno</w:t>
            </w:r>
          </w:p>
        </w:tc>
        <w:tc>
          <w:tcPr>
            <w:tcW w:w="1258" w:type="dxa"/>
            <w:shd w:val="clear" w:color="auto" w:fill="FFFFFF" w:themeFill="background1"/>
            <w:vAlign w:val="center"/>
          </w:tcPr>
          <w:p w14:paraId="7EFE4E6B" w14:textId="081BE0A6" w:rsidR="00401DE5" w:rsidRPr="00B43906" w:rsidRDefault="00EE1CDB" w:rsidP="000F43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MXN 18,471</w:t>
            </w:r>
          </w:p>
        </w:tc>
        <w:tc>
          <w:tcPr>
            <w:tcW w:w="1247" w:type="dxa"/>
            <w:shd w:val="clear" w:color="auto" w:fill="FFFFFF" w:themeFill="background1"/>
            <w:vAlign w:val="center"/>
          </w:tcPr>
          <w:p w14:paraId="7D134E49" w14:textId="52764B95" w:rsidR="00401DE5" w:rsidRPr="00B43906" w:rsidRDefault="00401DE5" w:rsidP="000F43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Pr>
                <w:rFonts w:ascii="Arial" w:hAnsi="Arial" w:cs="Arial"/>
                <w:sz w:val="18"/>
                <w:szCs w:val="18"/>
              </w:rPr>
              <w:t>1</w:t>
            </w:r>
            <w:r w:rsidR="00EE1CDB">
              <w:rPr>
                <w:rFonts w:ascii="Arial" w:hAnsi="Arial" w:cs="Arial"/>
                <w:sz w:val="18"/>
                <w:szCs w:val="18"/>
              </w:rPr>
              <w:t>2,421</w:t>
            </w:r>
          </w:p>
        </w:tc>
        <w:tc>
          <w:tcPr>
            <w:tcW w:w="1359" w:type="dxa"/>
            <w:shd w:val="clear" w:color="auto" w:fill="FFFFFF" w:themeFill="background1"/>
            <w:vAlign w:val="center"/>
          </w:tcPr>
          <w:p w14:paraId="68AF4A9E" w14:textId="3971390A" w:rsidR="00401DE5" w:rsidRPr="00B43906" w:rsidRDefault="00401DE5" w:rsidP="000F43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MXN</w:t>
            </w:r>
            <w:r>
              <w:rPr>
                <w:rFonts w:ascii="Arial" w:hAnsi="Arial" w:cs="Arial"/>
                <w:sz w:val="18"/>
                <w:szCs w:val="18"/>
              </w:rPr>
              <w:t>10,</w:t>
            </w:r>
            <w:r w:rsidR="00EE1CDB">
              <w:rPr>
                <w:rFonts w:ascii="Arial" w:hAnsi="Arial" w:cs="Arial"/>
                <w:sz w:val="18"/>
                <w:szCs w:val="18"/>
              </w:rPr>
              <w:t>954</w:t>
            </w:r>
          </w:p>
        </w:tc>
        <w:tc>
          <w:tcPr>
            <w:tcW w:w="1338" w:type="dxa"/>
            <w:shd w:val="clear" w:color="auto" w:fill="FFFFFF" w:themeFill="background1"/>
            <w:vAlign w:val="center"/>
          </w:tcPr>
          <w:p w14:paraId="27CE723B" w14:textId="53EB8F32" w:rsidR="00401DE5" w:rsidRPr="00B43906" w:rsidRDefault="00401DE5" w:rsidP="000F43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MXN</w:t>
            </w:r>
            <w:r>
              <w:rPr>
                <w:rFonts w:ascii="Arial" w:hAnsi="Arial" w:cs="Arial"/>
                <w:sz w:val="18"/>
                <w:szCs w:val="18"/>
              </w:rPr>
              <w:t xml:space="preserve"> </w:t>
            </w:r>
            <w:r w:rsidR="00EE1CDB">
              <w:rPr>
                <w:rFonts w:ascii="Arial" w:hAnsi="Arial" w:cs="Arial"/>
                <w:sz w:val="18"/>
                <w:szCs w:val="18"/>
              </w:rPr>
              <w:t>10,343</w:t>
            </w:r>
          </w:p>
        </w:tc>
        <w:tc>
          <w:tcPr>
            <w:tcW w:w="1134" w:type="dxa"/>
            <w:shd w:val="clear" w:color="auto" w:fill="FFFFFF" w:themeFill="background1"/>
            <w:vAlign w:val="center"/>
          </w:tcPr>
          <w:p w14:paraId="36010B50" w14:textId="436A3C86" w:rsidR="00401DE5" w:rsidRPr="00B43906" w:rsidRDefault="00401DE5" w:rsidP="000F43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EE1CDB">
              <w:rPr>
                <w:rFonts w:ascii="Arial" w:hAnsi="Arial" w:cs="Arial"/>
                <w:sz w:val="18"/>
                <w:szCs w:val="18"/>
              </w:rPr>
              <w:t>6,371</w:t>
            </w:r>
          </w:p>
        </w:tc>
      </w:tr>
      <w:tr w:rsidR="00961B41" w14:paraId="157B1499" w14:textId="77777777" w:rsidTr="00EE1CDB">
        <w:trPr>
          <w:cantSplit/>
          <w:trHeight w:val="444"/>
          <w:jc w:val="center"/>
        </w:trPr>
        <w:tc>
          <w:tcPr>
            <w:cnfStyle w:val="001000000000" w:firstRow="0" w:lastRow="0" w:firstColumn="1" w:lastColumn="0" w:oddVBand="0" w:evenVBand="0" w:oddHBand="0" w:evenHBand="0" w:firstRowFirstColumn="0" w:firstRowLastColumn="0" w:lastRowFirstColumn="0" w:lastRowLastColumn="0"/>
            <w:tcW w:w="1802" w:type="dxa"/>
            <w:vMerge w:val="restart"/>
            <w:shd w:val="clear" w:color="auto" w:fill="FDE9D9" w:themeFill="accent6" w:themeFillTint="33"/>
            <w:vAlign w:val="center"/>
          </w:tcPr>
          <w:p w14:paraId="6C69F287" w14:textId="77777777" w:rsidR="00EA54D3" w:rsidRPr="00EA54D3" w:rsidRDefault="00EA54D3" w:rsidP="00EA54D3">
            <w:pPr>
              <w:spacing w:after="0" w:line="240" w:lineRule="auto"/>
              <w:jc w:val="center"/>
              <w:rPr>
                <w:rFonts w:ascii="Arial" w:hAnsi="Arial" w:cs="Arial"/>
                <w:sz w:val="18"/>
                <w:szCs w:val="18"/>
              </w:rPr>
            </w:pPr>
            <w:r w:rsidRPr="00EA54D3">
              <w:rPr>
                <w:rFonts w:ascii="Arial" w:hAnsi="Arial" w:cs="Arial"/>
                <w:sz w:val="18"/>
                <w:szCs w:val="18"/>
              </w:rPr>
              <w:t>26/01/26-06/02/26</w:t>
            </w:r>
          </w:p>
          <w:p w14:paraId="378A1F67" w14:textId="77777777" w:rsidR="00EA54D3" w:rsidRPr="00EA54D3" w:rsidRDefault="00EA54D3" w:rsidP="00EA54D3">
            <w:pPr>
              <w:spacing w:after="0" w:line="240" w:lineRule="auto"/>
              <w:jc w:val="center"/>
              <w:rPr>
                <w:rFonts w:ascii="Arial" w:hAnsi="Arial" w:cs="Arial"/>
                <w:sz w:val="18"/>
                <w:szCs w:val="18"/>
              </w:rPr>
            </w:pPr>
            <w:r w:rsidRPr="00EA54D3">
              <w:rPr>
                <w:rFonts w:ascii="Arial" w:hAnsi="Arial" w:cs="Arial"/>
                <w:sz w:val="18"/>
                <w:szCs w:val="18"/>
              </w:rPr>
              <w:t>23/03/26-12/04/26</w:t>
            </w:r>
          </w:p>
          <w:p w14:paraId="48E37DB8" w14:textId="77777777" w:rsidR="00EA54D3" w:rsidRPr="00EA54D3" w:rsidRDefault="00EA54D3" w:rsidP="00EA54D3">
            <w:pPr>
              <w:spacing w:after="0" w:line="240" w:lineRule="auto"/>
              <w:jc w:val="center"/>
              <w:rPr>
                <w:rFonts w:ascii="Arial" w:hAnsi="Arial" w:cs="Arial"/>
                <w:sz w:val="18"/>
                <w:szCs w:val="18"/>
              </w:rPr>
            </w:pPr>
            <w:r w:rsidRPr="00EA54D3">
              <w:rPr>
                <w:rFonts w:ascii="Arial" w:hAnsi="Arial" w:cs="Arial"/>
                <w:sz w:val="18"/>
                <w:szCs w:val="18"/>
              </w:rPr>
              <w:t>06/07/26-12/08/26</w:t>
            </w:r>
          </w:p>
          <w:p w14:paraId="5A5AEABD" w14:textId="77777777" w:rsidR="00EA54D3" w:rsidRPr="00EA54D3" w:rsidRDefault="00EA54D3" w:rsidP="00EA54D3">
            <w:pPr>
              <w:spacing w:after="0" w:line="240" w:lineRule="auto"/>
              <w:jc w:val="center"/>
              <w:rPr>
                <w:rFonts w:ascii="Arial" w:hAnsi="Arial" w:cs="Arial"/>
                <w:sz w:val="18"/>
                <w:szCs w:val="18"/>
              </w:rPr>
            </w:pPr>
            <w:r w:rsidRPr="00EA54D3">
              <w:rPr>
                <w:rFonts w:ascii="Arial" w:hAnsi="Arial" w:cs="Arial"/>
                <w:sz w:val="18"/>
                <w:szCs w:val="18"/>
              </w:rPr>
              <w:t>08/09/26-20/09/26</w:t>
            </w:r>
          </w:p>
          <w:p w14:paraId="6CEC27E7" w14:textId="77777777" w:rsidR="00EA54D3" w:rsidRPr="00EA54D3" w:rsidRDefault="00EA54D3" w:rsidP="00EA54D3">
            <w:pPr>
              <w:spacing w:after="0" w:line="240" w:lineRule="auto"/>
              <w:jc w:val="center"/>
              <w:rPr>
                <w:rFonts w:ascii="Arial" w:hAnsi="Arial" w:cs="Arial"/>
                <w:sz w:val="18"/>
                <w:szCs w:val="18"/>
              </w:rPr>
            </w:pPr>
            <w:r w:rsidRPr="00EA54D3">
              <w:rPr>
                <w:rFonts w:ascii="Arial" w:hAnsi="Arial" w:cs="Arial"/>
                <w:sz w:val="18"/>
                <w:szCs w:val="18"/>
              </w:rPr>
              <w:t>20/10/26-08/11/26</w:t>
            </w:r>
          </w:p>
          <w:p w14:paraId="3AC3C18E" w14:textId="77777777" w:rsidR="00EA54D3" w:rsidRPr="00EA54D3" w:rsidRDefault="00EA54D3" w:rsidP="00EA54D3">
            <w:pPr>
              <w:spacing w:after="0" w:line="240" w:lineRule="auto"/>
              <w:jc w:val="center"/>
              <w:rPr>
                <w:rFonts w:ascii="Arial" w:hAnsi="Arial" w:cs="Arial"/>
                <w:sz w:val="18"/>
                <w:szCs w:val="18"/>
              </w:rPr>
            </w:pPr>
            <w:r w:rsidRPr="00EA54D3">
              <w:rPr>
                <w:rFonts w:ascii="Arial" w:hAnsi="Arial" w:cs="Arial"/>
                <w:sz w:val="18"/>
                <w:szCs w:val="18"/>
              </w:rPr>
              <w:t>16/11/26-29/11/26</w:t>
            </w:r>
          </w:p>
          <w:p w14:paraId="04798A21" w14:textId="02E52926" w:rsidR="00401DE5" w:rsidRPr="00D65BF2" w:rsidRDefault="00EA54D3" w:rsidP="00EA54D3">
            <w:pPr>
              <w:spacing w:after="0" w:line="240" w:lineRule="auto"/>
              <w:jc w:val="center"/>
              <w:rPr>
                <w:rFonts w:ascii="Arial" w:hAnsi="Arial" w:cs="Arial"/>
                <w:b w:val="0"/>
                <w:bCs w:val="0"/>
                <w:sz w:val="18"/>
                <w:szCs w:val="18"/>
              </w:rPr>
            </w:pPr>
            <w:r w:rsidRPr="00EA54D3">
              <w:rPr>
                <w:rFonts w:ascii="Arial" w:hAnsi="Arial" w:cs="Arial"/>
                <w:sz w:val="18"/>
                <w:szCs w:val="18"/>
              </w:rPr>
              <w:t>10/12/26-10/01/27</w:t>
            </w:r>
          </w:p>
        </w:tc>
        <w:tc>
          <w:tcPr>
            <w:tcW w:w="1775" w:type="dxa"/>
            <w:shd w:val="clear" w:color="auto" w:fill="FDE9D9" w:themeFill="accent6" w:themeFillTint="33"/>
            <w:vAlign w:val="center"/>
          </w:tcPr>
          <w:p w14:paraId="45B4B8C7" w14:textId="77777777" w:rsidR="00401DE5" w:rsidRPr="00D65BF2" w:rsidRDefault="00401DE5" w:rsidP="000F43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D65BF2">
              <w:rPr>
                <w:rFonts w:ascii="Arial" w:hAnsi="Arial" w:cs="Arial"/>
                <w:b/>
                <w:sz w:val="18"/>
                <w:szCs w:val="18"/>
              </w:rPr>
              <w:t xml:space="preserve">Turista               </w:t>
            </w:r>
            <w:r>
              <w:rPr>
                <w:rFonts w:ascii="Arial" w:hAnsi="Arial" w:cs="Arial"/>
                <w:b/>
                <w:sz w:val="18"/>
                <w:szCs w:val="18"/>
              </w:rPr>
              <w:t xml:space="preserve">       </w:t>
            </w:r>
            <w:r w:rsidRPr="00D65BF2">
              <w:rPr>
                <w:rFonts w:ascii="Arial" w:hAnsi="Arial" w:cs="Arial"/>
                <w:bCs/>
                <w:color w:val="C00000"/>
                <w:sz w:val="16"/>
                <w:szCs w:val="16"/>
              </w:rPr>
              <w:t>N</w:t>
            </w:r>
            <w:r>
              <w:rPr>
                <w:rFonts w:ascii="Arial" w:hAnsi="Arial" w:cs="Arial"/>
                <w:bCs/>
                <w:color w:val="C00000"/>
                <w:sz w:val="16"/>
                <w:szCs w:val="16"/>
              </w:rPr>
              <w:t>O</w:t>
            </w:r>
            <w:r w:rsidRPr="00D65BF2">
              <w:rPr>
                <w:rFonts w:ascii="Arial" w:hAnsi="Arial" w:cs="Arial"/>
                <w:bCs/>
                <w:color w:val="C00000"/>
                <w:sz w:val="16"/>
                <w:szCs w:val="16"/>
              </w:rPr>
              <w:t xml:space="preserve"> incluye desayuno</w:t>
            </w:r>
          </w:p>
        </w:tc>
        <w:tc>
          <w:tcPr>
            <w:tcW w:w="1258" w:type="dxa"/>
            <w:shd w:val="clear" w:color="auto" w:fill="FDE9D9" w:themeFill="accent6" w:themeFillTint="33"/>
            <w:vAlign w:val="center"/>
          </w:tcPr>
          <w:p w14:paraId="41218B40" w14:textId="60A9B99D" w:rsidR="00401DE5" w:rsidRPr="00B43906" w:rsidRDefault="00401DE5" w:rsidP="000F43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Pr>
                <w:rFonts w:ascii="Arial" w:hAnsi="Arial" w:cs="Arial"/>
                <w:sz w:val="18"/>
                <w:szCs w:val="18"/>
              </w:rPr>
              <w:t>1</w:t>
            </w:r>
            <w:r w:rsidR="00961B41">
              <w:rPr>
                <w:rFonts w:ascii="Arial" w:hAnsi="Arial" w:cs="Arial"/>
                <w:sz w:val="18"/>
                <w:szCs w:val="18"/>
              </w:rPr>
              <w:t>7,</w:t>
            </w:r>
            <w:r w:rsidR="00EE1CDB">
              <w:rPr>
                <w:rFonts w:ascii="Arial" w:hAnsi="Arial" w:cs="Arial"/>
                <w:sz w:val="18"/>
                <w:szCs w:val="18"/>
              </w:rPr>
              <w:t>309</w:t>
            </w:r>
          </w:p>
        </w:tc>
        <w:tc>
          <w:tcPr>
            <w:tcW w:w="1247" w:type="dxa"/>
            <w:shd w:val="clear" w:color="auto" w:fill="FDE9D9" w:themeFill="accent6" w:themeFillTint="33"/>
            <w:vAlign w:val="center"/>
          </w:tcPr>
          <w:p w14:paraId="3EE7F1BD" w14:textId="2A443D1A" w:rsidR="00401DE5" w:rsidRPr="00B43906" w:rsidRDefault="00401DE5" w:rsidP="000F43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961B41">
              <w:rPr>
                <w:rFonts w:ascii="Arial" w:hAnsi="Arial" w:cs="Arial"/>
                <w:sz w:val="18"/>
                <w:szCs w:val="18"/>
              </w:rPr>
              <w:t>11,</w:t>
            </w:r>
            <w:r w:rsidR="00EE1CDB">
              <w:rPr>
                <w:rFonts w:ascii="Arial" w:hAnsi="Arial" w:cs="Arial"/>
                <w:sz w:val="18"/>
                <w:szCs w:val="18"/>
              </w:rPr>
              <w:t>646</w:t>
            </w:r>
          </w:p>
        </w:tc>
        <w:tc>
          <w:tcPr>
            <w:tcW w:w="1359" w:type="dxa"/>
            <w:shd w:val="clear" w:color="auto" w:fill="FDE9D9" w:themeFill="accent6" w:themeFillTint="33"/>
            <w:vAlign w:val="center"/>
          </w:tcPr>
          <w:p w14:paraId="6331B12E" w14:textId="15A9ACA2" w:rsidR="00401DE5" w:rsidRPr="00B43906" w:rsidRDefault="00401DE5" w:rsidP="00961B4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MXN</w:t>
            </w:r>
            <w:r w:rsidR="00961B41">
              <w:rPr>
                <w:rFonts w:ascii="Arial" w:hAnsi="Arial" w:cs="Arial"/>
                <w:sz w:val="18"/>
                <w:szCs w:val="18"/>
              </w:rPr>
              <w:t xml:space="preserve"> </w:t>
            </w:r>
            <w:r w:rsidR="00EE1CDB">
              <w:rPr>
                <w:rFonts w:ascii="Arial" w:hAnsi="Arial" w:cs="Arial"/>
                <w:sz w:val="18"/>
                <w:szCs w:val="18"/>
              </w:rPr>
              <w:t>10,823</w:t>
            </w:r>
          </w:p>
        </w:tc>
        <w:tc>
          <w:tcPr>
            <w:tcW w:w="1338" w:type="dxa"/>
            <w:shd w:val="clear" w:color="auto" w:fill="FDE9D9" w:themeFill="accent6" w:themeFillTint="33"/>
            <w:vAlign w:val="center"/>
          </w:tcPr>
          <w:p w14:paraId="04672388" w14:textId="56124B1A" w:rsidR="00401DE5" w:rsidRPr="00B43906" w:rsidRDefault="00401DE5" w:rsidP="000F43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961B41">
              <w:rPr>
                <w:rFonts w:ascii="Arial" w:hAnsi="Arial" w:cs="Arial"/>
                <w:sz w:val="18"/>
                <w:szCs w:val="18"/>
              </w:rPr>
              <w:t>9,</w:t>
            </w:r>
            <w:r w:rsidR="00EE1CDB">
              <w:rPr>
                <w:rFonts w:ascii="Arial" w:hAnsi="Arial" w:cs="Arial"/>
                <w:sz w:val="18"/>
                <w:szCs w:val="18"/>
              </w:rPr>
              <w:t>637</w:t>
            </w:r>
          </w:p>
        </w:tc>
        <w:tc>
          <w:tcPr>
            <w:tcW w:w="1134" w:type="dxa"/>
            <w:shd w:val="clear" w:color="auto" w:fill="FDE9D9" w:themeFill="accent6" w:themeFillTint="33"/>
            <w:vAlign w:val="center"/>
          </w:tcPr>
          <w:p w14:paraId="03CAC884" w14:textId="26A01417" w:rsidR="00401DE5" w:rsidRPr="00B43906" w:rsidRDefault="00401DE5" w:rsidP="000F43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EE1CDB">
              <w:rPr>
                <w:rFonts w:ascii="Arial" w:hAnsi="Arial" w:cs="Arial"/>
                <w:sz w:val="18"/>
                <w:szCs w:val="18"/>
              </w:rPr>
              <w:t>5,983</w:t>
            </w:r>
          </w:p>
        </w:tc>
      </w:tr>
      <w:tr w:rsidR="00961B41" w14:paraId="21C520A3" w14:textId="77777777" w:rsidTr="00EE1CDB">
        <w:trPr>
          <w:cnfStyle w:val="000000100000" w:firstRow="0" w:lastRow="0" w:firstColumn="0" w:lastColumn="0" w:oddVBand="0" w:evenVBand="0" w:oddHBand="1" w:evenHBand="0" w:firstRowFirstColumn="0" w:firstRowLastColumn="0" w:lastRowFirstColumn="0" w:lastRowLastColumn="0"/>
          <w:cantSplit/>
          <w:trHeight w:val="65"/>
          <w:jc w:val="center"/>
        </w:trPr>
        <w:tc>
          <w:tcPr>
            <w:cnfStyle w:val="001000000000" w:firstRow="0" w:lastRow="0" w:firstColumn="1" w:lastColumn="0" w:oddVBand="0" w:evenVBand="0" w:oddHBand="0" w:evenHBand="0" w:firstRowFirstColumn="0" w:firstRowLastColumn="0" w:lastRowFirstColumn="0" w:lastRowLastColumn="0"/>
            <w:tcW w:w="1802" w:type="dxa"/>
            <w:vMerge/>
            <w:shd w:val="clear" w:color="auto" w:fill="FDE9D9" w:themeFill="accent6" w:themeFillTint="33"/>
          </w:tcPr>
          <w:p w14:paraId="2DD1DE3E" w14:textId="77777777" w:rsidR="00401DE5" w:rsidRPr="00D65BF2" w:rsidRDefault="00401DE5" w:rsidP="000F4370">
            <w:pPr>
              <w:spacing w:after="0" w:line="240" w:lineRule="auto"/>
              <w:rPr>
                <w:rFonts w:ascii="Arial" w:hAnsi="Arial" w:cs="Arial"/>
                <w:b w:val="0"/>
                <w:sz w:val="18"/>
                <w:szCs w:val="18"/>
              </w:rPr>
            </w:pPr>
          </w:p>
        </w:tc>
        <w:tc>
          <w:tcPr>
            <w:tcW w:w="1775" w:type="dxa"/>
            <w:shd w:val="clear" w:color="auto" w:fill="FDE9D9" w:themeFill="accent6" w:themeFillTint="33"/>
            <w:vAlign w:val="center"/>
          </w:tcPr>
          <w:p w14:paraId="6747ADE3" w14:textId="77777777" w:rsidR="00401DE5" w:rsidRPr="00D65BF2" w:rsidRDefault="00401DE5" w:rsidP="000F43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D65BF2">
              <w:rPr>
                <w:rFonts w:ascii="Arial" w:hAnsi="Arial" w:cs="Arial"/>
                <w:b/>
                <w:sz w:val="18"/>
                <w:szCs w:val="18"/>
              </w:rPr>
              <w:t xml:space="preserve">Turista Superior </w:t>
            </w:r>
            <w:r w:rsidRPr="00B43906">
              <w:rPr>
                <w:rFonts w:ascii="Arial" w:hAnsi="Arial" w:cs="Arial"/>
                <w:bCs/>
                <w:sz w:val="18"/>
                <w:szCs w:val="18"/>
              </w:rPr>
              <w:t>I</w:t>
            </w:r>
            <w:r w:rsidRPr="00B43906">
              <w:rPr>
                <w:rFonts w:ascii="Arial" w:hAnsi="Arial" w:cs="Arial"/>
                <w:bCs/>
                <w:sz w:val="16"/>
                <w:szCs w:val="16"/>
              </w:rPr>
              <w:t>ncluye desayuno</w:t>
            </w:r>
          </w:p>
        </w:tc>
        <w:tc>
          <w:tcPr>
            <w:tcW w:w="1258" w:type="dxa"/>
            <w:shd w:val="clear" w:color="auto" w:fill="FDE9D9" w:themeFill="accent6" w:themeFillTint="33"/>
            <w:vAlign w:val="center"/>
          </w:tcPr>
          <w:p w14:paraId="43E6D49A" w14:textId="68AB0F62" w:rsidR="00401DE5" w:rsidRPr="00B43906" w:rsidRDefault="00401DE5" w:rsidP="000F43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EE1CDB">
              <w:rPr>
                <w:rFonts w:ascii="Arial" w:hAnsi="Arial" w:cs="Arial"/>
                <w:sz w:val="18"/>
                <w:szCs w:val="18"/>
              </w:rPr>
              <w:t>19,501</w:t>
            </w:r>
          </w:p>
        </w:tc>
        <w:tc>
          <w:tcPr>
            <w:tcW w:w="1247" w:type="dxa"/>
            <w:shd w:val="clear" w:color="auto" w:fill="FDE9D9" w:themeFill="accent6" w:themeFillTint="33"/>
            <w:vAlign w:val="center"/>
          </w:tcPr>
          <w:p w14:paraId="0976EA72" w14:textId="3BDFEDAA" w:rsidR="00401DE5" w:rsidRPr="00B43906" w:rsidRDefault="00401DE5" w:rsidP="000F43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Pr>
                <w:rFonts w:ascii="Arial" w:hAnsi="Arial" w:cs="Arial"/>
                <w:sz w:val="18"/>
                <w:szCs w:val="18"/>
              </w:rPr>
              <w:t>1</w:t>
            </w:r>
            <w:r w:rsidR="00EE1CDB">
              <w:rPr>
                <w:rFonts w:ascii="Arial" w:hAnsi="Arial" w:cs="Arial"/>
                <w:sz w:val="18"/>
                <w:szCs w:val="18"/>
              </w:rPr>
              <w:t>3,107</w:t>
            </w:r>
          </w:p>
        </w:tc>
        <w:tc>
          <w:tcPr>
            <w:tcW w:w="1359" w:type="dxa"/>
            <w:shd w:val="clear" w:color="auto" w:fill="FDE9D9" w:themeFill="accent6" w:themeFillTint="33"/>
            <w:vAlign w:val="center"/>
          </w:tcPr>
          <w:p w14:paraId="320CCA5E" w14:textId="149FD736" w:rsidR="00401DE5" w:rsidRPr="00B43906" w:rsidRDefault="00401DE5" w:rsidP="000F43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MXN</w:t>
            </w:r>
            <w:r>
              <w:rPr>
                <w:rFonts w:ascii="Arial" w:hAnsi="Arial" w:cs="Arial"/>
                <w:sz w:val="18"/>
                <w:szCs w:val="18"/>
              </w:rPr>
              <w:t xml:space="preserve"> </w:t>
            </w:r>
            <w:r w:rsidR="00EE1CDB">
              <w:rPr>
                <w:rFonts w:ascii="Arial" w:hAnsi="Arial" w:cs="Arial"/>
                <w:sz w:val="18"/>
                <w:szCs w:val="18"/>
              </w:rPr>
              <w:t>12,011</w:t>
            </w:r>
          </w:p>
        </w:tc>
        <w:tc>
          <w:tcPr>
            <w:tcW w:w="1338" w:type="dxa"/>
            <w:shd w:val="clear" w:color="auto" w:fill="FDE9D9" w:themeFill="accent6" w:themeFillTint="33"/>
            <w:vAlign w:val="center"/>
          </w:tcPr>
          <w:p w14:paraId="2FBC3F68" w14:textId="271A3594" w:rsidR="00401DE5" w:rsidRPr="00B43906" w:rsidRDefault="00401DE5" w:rsidP="000F43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EE1CDB">
              <w:rPr>
                <w:rFonts w:ascii="Arial" w:hAnsi="Arial" w:cs="Arial"/>
                <w:sz w:val="18"/>
                <w:szCs w:val="18"/>
              </w:rPr>
              <w:t>11,098</w:t>
            </w:r>
          </w:p>
        </w:tc>
        <w:tc>
          <w:tcPr>
            <w:tcW w:w="1134" w:type="dxa"/>
            <w:shd w:val="clear" w:color="auto" w:fill="FDE9D9" w:themeFill="accent6" w:themeFillTint="33"/>
            <w:vAlign w:val="center"/>
          </w:tcPr>
          <w:p w14:paraId="63D948A7" w14:textId="0C99858A" w:rsidR="00401DE5" w:rsidRPr="00B43906" w:rsidRDefault="00401DE5" w:rsidP="000F437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EE1CDB">
              <w:rPr>
                <w:rFonts w:ascii="Arial" w:hAnsi="Arial" w:cs="Arial"/>
                <w:sz w:val="18"/>
                <w:szCs w:val="18"/>
              </w:rPr>
              <w:t>6,714</w:t>
            </w:r>
          </w:p>
        </w:tc>
      </w:tr>
      <w:tr w:rsidR="00961B41" w14:paraId="422DD915" w14:textId="77777777" w:rsidTr="00EE1CDB">
        <w:trPr>
          <w:cantSplit/>
          <w:trHeight w:val="257"/>
          <w:jc w:val="center"/>
        </w:trPr>
        <w:tc>
          <w:tcPr>
            <w:cnfStyle w:val="001000000000" w:firstRow="0" w:lastRow="0" w:firstColumn="1" w:lastColumn="0" w:oddVBand="0" w:evenVBand="0" w:oddHBand="0" w:evenHBand="0" w:firstRowFirstColumn="0" w:firstRowLastColumn="0" w:lastRowFirstColumn="0" w:lastRowLastColumn="0"/>
            <w:tcW w:w="1802" w:type="dxa"/>
            <w:vMerge/>
            <w:shd w:val="clear" w:color="auto" w:fill="FDE9D9" w:themeFill="accent6" w:themeFillTint="33"/>
          </w:tcPr>
          <w:p w14:paraId="2281CB42" w14:textId="77777777" w:rsidR="00401DE5" w:rsidRPr="00D65BF2" w:rsidRDefault="00401DE5" w:rsidP="000F4370">
            <w:pPr>
              <w:spacing w:after="0" w:line="240" w:lineRule="auto"/>
              <w:rPr>
                <w:rFonts w:ascii="Arial" w:hAnsi="Arial" w:cs="Arial"/>
                <w:b w:val="0"/>
                <w:sz w:val="18"/>
                <w:szCs w:val="18"/>
              </w:rPr>
            </w:pPr>
          </w:p>
        </w:tc>
        <w:tc>
          <w:tcPr>
            <w:tcW w:w="1775" w:type="dxa"/>
            <w:shd w:val="clear" w:color="auto" w:fill="FDE9D9" w:themeFill="accent6" w:themeFillTint="33"/>
            <w:vAlign w:val="center"/>
          </w:tcPr>
          <w:p w14:paraId="685F65BC" w14:textId="77777777" w:rsidR="00401DE5" w:rsidRPr="00D65BF2" w:rsidRDefault="00401DE5" w:rsidP="000F43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D65BF2">
              <w:rPr>
                <w:rFonts w:ascii="Arial" w:hAnsi="Arial" w:cs="Arial"/>
                <w:b/>
                <w:sz w:val="18"/>
                <w:szCs w:val="18"/>
              </w:rPr>
              <w:t xml:space="preserve">Primera         </w:t>
            </w:r>
            <w:r>
              <w:rPr>
                <w:rFonts w:ascii="Arial" w:hAnsi="Arial" w:cs="Arial"/>
                <w:b/>
                <w:sz w:val="18"/>
                <w:szCs w:val="18"/>
              </w:rPr>
              <w:t xml:space="preserve">   </w:t>
            </w:r>
            <w:r w:rsidRPr="00D65BF2">
              <w:rPr>
                <w:rFonts w:ascii="Arial" w:hAnsi="Arial" w:cs="Arial"/>
                <w:b/>
                <w:sz w:val="18"/>
                <w:szCs w:val="18"/>
              </w:rPr>
              <w:t xml:space="preserve"> </w:t>
            </w:r>
            <w:r>
              <w:rPr>
                <w:rFonts w:ascii="Arial" w:hAnsi="Arial" w:cs="Arial"/>
                <w:b/>
                <w:sz w:val="18"/>
                <w:szCs w:val="18"/>
              </w:rPr>
              <w:t xml:space="preserve">   </w:t>
            </w:r>
            <w:r w:rsidRPr="00B43906">
              <w:rPr>
                <w:rFonts w:ascii="Arial" w:hAnsi="Arial" w:cs="Arial"/>
                <w:bCs/>
                <w:sz w:val="18"/>
                <w:szCs w:val="18"/>
              </w:rPr>
              <w:t>I</w:t>
            </w:r>
            <w:r w:rsidRPr="00B43906">
              <w:rPr>
                <w:rFonts w:ascii="Arial" w:hAnsi="Arial" w:cs="Arial"/>
                <w:bCs/>
                <w:sz w:val="16"/>
                <w:szCs w:val="16"/>
              </w:rPr>
              <w:t>ncluye desayuno</w:t>
            </w:r>
          </w:p>
        </w:tc>
        <w:tc>
          <w:tcPr>
            <w:tcW w:w="1258" w:type="dxa"/>
            <w:shd w:val="clear" w:color="auto" w:fill="FDE9D9" w:themeFill="accent6" w:themeFillTint="33"/>
            <w:vAlign w:val="center"/>
          </w:tcPr>
          <w:p w14:paraId="2ECED76E" w14:textId="1FEFF8F0" w:rsidR="00401DE5" w:rsidRPr="00B43906" w:rsidRDefault="00401DE5" w:rsidP="000F43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MXN 2</w:t>
            </w:r>
            <w:r w:rsidR="00EE1CDB">
              <w:rPr>
                <w:rFonts w:ascii="Arial" w:hAnsi="Arial" w:cs="Arial"/>
                <w:sz w:val="18"/>
                <w:szCs w:val="18"/>
              </w:rPr>
              <w:t>4,981</w:t>
            </w:r>
          </w:p>
        </w:tc>
        <w:tc>
          <w:tcPr>
            <w:tcW w:w="1247" w:type="dxa"/>
            <w:shd w:val="clear" w:color="auto" w:fill="FDE9D9" w:themeFill="accent6" w:themeFillTint="33"/>
            <w:vAlign w:val="center"/>
          </w:tcPr>
          <w:p w14:paraId="502B73A6" w14:textId="6DA5AAC9" w:rsidR="00401DE5" w:rsidRPr="00B43906" w:rsidRDefault="00401DE5" w:rsidP="000F43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MXN 1</w:t>
            </w:r>
            <w:r w:rsidR="00EE1CDB">
              <w:rPr>
                <w:rFonts w:ascii="Arial" w:hAnsi="Arial" w:cs="Arial"/>
                <w:sz w:val="18"/>
                <w:szCs w:val="18"/>
              </w:rPr>
              <w:t>6,761</w:t>
            </w:r>
          </w:p>
        </w:tc>
        <w:tc>
          <w:tcPr>
            <w:tcW w:w="1359" w:type="dxa"/>
            <w:shd w:val="clear" w:color="auto" w:fill="FDE9D9" w:themeFill="accent6" w:themeFillTint="33"/>
            <w:vAlign w:val="center"/>
          </w:tcPr>
          <w:p w14:paraId="2E00753B" w14:textId="54A0DF8C" w:rsidR="00401DE5" w:rsidRPr="00B43906" w:rsidRDefault="00401DE5" w:rsidP="000F43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MXN</w:t>
            </w:r>
            <w:r>
              <w:rPr>
                <w:rFonts w:ascii="Arial" w:hAnsi="Arial" w:cs="Arial"/>
                <w:sz w:val="18"/>
                <w:szCs w:val="18"/>
              </w:rPr>
              <w:t>1</w:t>
            </w:r>
            <w:r w:rsidR="00EE1CDB">
              <w:rPr>
                <w:rFonts w:ascii="Arial" w:hAnsi="Arial" w:cs="Arial"/>
                <w:sz w:val="18"/>
                <w:szCs w:val="18"/>
              </w:rPr>
              <w:t>4,768</w:t>
            </w:r>
          </w:p>
        </w:tc>
        <w:tc>
          <w:tcPr>
            <w:tcW w:w="1338" w:type="dxa"/>
            <w:shd w:val="clear" w:color="auto" w:fill="FDE9D9" w:themeFill="accent6" w:themeFillTint="33"/>
            <w:vAlign w:val="center"/>
          </w:tcPr>
          <w:p w14:paraId="629E2EAD" w14:textId="4E39464F" w:rsidR="00401DE5" w:rsidRPr="00B43906" w:rsidRDefault="00401DE5" w:rsidP="000F43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Pr>
                <w:rFonts w:ascii="Arial" w:hAnsi="Arial" w:cs="Arial"/>
                <w:sz w:val="18"/>
                <w:szCs w:val="18"/>
              </w:rPr>
              <w:t>1</w:t>
            </w:r>
            <w:r w:rsidR="00EE1CDB">
              <w:rPr>
                <w:rFonts w:ascii="Arial" w:hAnsi="Arial" w:cs="Arial"/>
                <w:sz w:val="18"/>
                <w:szCs w:val="18"/>
              </w:rPr>
              <w:t>3,938</w:t>
            </w:r>
          </w:p>
        </w:tc>
        <w:tc>
          <w:tcPr>
            <w:tcW w:w="1134" w:type="dxa"/>
            <w:shd w:val="clear" w:color="auto" w:fill="FDE9D9" w:themeFill="accent6" w:themeFillTint="33"/>
            <w:vAlign w:val="center"/>
          </w:tcPr>
          <w:p w14:paraId="69717F4F" w14:textId="739135CF" w:rsidR="00401DE5" w:rsidRPr="00B43906" w:rsidRDefault="00401DE5" w:rsidP="000F43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EE1CDB">
              <w:rPr>
                <w:rFonts w:ascii="Arial" w:hAnsi="Arial" w:cs="Arial"/>
                <w:sz w:val="18"/>
                <w:szCs w:val="18"/>
              </w:rPr>
              <w:t>8,541</w:t>
            </w:r>
          </w:p>
        </w:tc>
      </w:tr>
    </w:tbl>
    <w:p w14:paraId="04500D4D" w14:textId="77777777" w:rsidR="00401DE5" w:rsidRDefault="00401DE5" w:rsidP="00753828">
      <w:pPr>
        <w:spacing w:after="0" w:line="240" w:lineRule="auto"/>
        <w:jc w:val="both"/>
        <w:rPr>
          <w:rFonts w:ascii="Arial" w:eastAsia="Times New Roman" w:hAnsi="Arial" w:cs="Arial"/>
          <w:b/>
          <w:color w:val="000000"/>
          <w:sz w:val="18"/>
          <w:szCs w:val="18"/>
          <w:lang w:val="es-ES_tradnl" w:eastAsia="es-ES"/>
        </w:rPr>
      </w:pPr>
    </w:p>
    <w:p w14:paraId="06CA4F60" w14:textId="32133319" w:rsidR="00942AD2" w:rsidRPr="00942AD2" w:rsidRDefault="00753828" w:rsidP="00942AD2">
      <w:pPr>
        <w:spacing w:after="0" w:line="240" w:lineRule="auto"/>
        <w:jc w:val="both"/>
        <w:rPr>
          <w:rFonts w:ascii="Arial" w:eastAsia="Times New Roman" w:hAnsi="Arial" w:cs="Arial"/>
          <w:b/>
          <w:color w:val="000000"/>
          <w:sz w:val="18"/>
          <w:szCs w:val="18"/>
          <w:lang w:val="es-ES_tradnl" w:eastAsia="es-ES"/>
        </w:rPr>
      </w:pPr>
      <w:r w:rsidRPr="00760E40">
        <w:rPr>
          <w:rFonts w:ascii="Arial" w:eastAsia="Times New Roman" w:hAnsi="Arial" w:cs="Arial"/>
          <w:b/>
          <w:color w:val="000000"/>
          <w:sz w:val="18"/>
          <w:szCs w:val="18"/>
          <w:lang w:val="es-ES_tradnl" w:eastAsia="es-ES"/>
        </w:rPr>
        <w:t>Nota:</w:t>
      </w:r>
    </w:p>
    <w:p w14:paraId="1A53B9FE" w14:textId="77777777" w:rsidR="00942AD2" w:rsidRPr="00A97ED3" w:rsidRDefault="00942AD2" w:rsidP="00942AD2">
      <w:pPr>
        <w:pStyle w:val="Prrafodelista"/>
        <w:numPr>
          <w:ilvl w:val="0"/>
          <w:numId w:val="32"/>
        </w:numPr>
        <w:suppressAutoHyphens w:val="0"/>
        <w:spacing w:after="0" w:line="240" w:lineRule="auto"/>
        <w:jc w:val="both"/>
        <w:rPr>
          <w:rFonts w:ascii="Arial" w:eastAsia="Times New Roman" w:hAnsi="Arial" w:cs="Arial"/>
          <w:b/>
          <w:color w:val="000000"/>
          <w:sz w:val="18"/>
          <w:szCs w:val="18"/>
          <w:lang w:val="es-ES_tradnl" w:eastAsia="es-ES"/>
        </w:rPr>
      </w:pPr>
      <w:r>
        <w:rPr>
          <w:rFonts w:ascii="Arial" w:eastAsia="Times New Roman" w:hAnsi="Arial" w:cs="Arial"/>
          <w:b/>
          <w:color w:val="000000"/>
          <w:sz w:val="18"/>
          <w:szCs w:val="18"/>
          <w:lang w:val="es-ES_tradnl" w:eastAsia="es-ES"/>
        </w:rPr>
        <w:t>El precio de persona SGL aplica también para PVS (persona viajando sola).</w:t>
      </w:r>
    </w:p>
    <w:p w14:paraId="12258AF2" w14:textId="154345EA" w:rsidR="00753828" w:rsidRPr="008009D1" w:rsidRDefault="00753828" w:rsidP="00753828">
      <w:pPr>
        <w:pStyle w:val="Prrafodelista"/>
        <w:numPr>
          <w:ilvl w:val="0"/>
          <w:numId w:val="32"/>
        </w:numPr>
        <w:suppressAutoHyphens w:val="0"/>
        <w:spacing w:after="0" w:line="240" w:lineRule="auto"/>
        <w:jc w:val="both"/>
        <w:rPr>
          <w:rFonts w:ascii="Arial" w:eastAsia="Times New Roman" w:hAnsi="Arial" w:cs="Arial"/>
          <w:b/>
          <w:color w:val="000000"/>
          <w:sz w:val="18"/>
          <w:szCs w:val="18"/>
          <w:lang w:val="es-ES_tradnl" w:eastAsia="es-ES"/>
        </w:rPr>
      </w:pPr>
      <w:r w:rsidRPr="008009D1">
        <w:rPr>
          <w:rFonts w:ascii="Arial" w:eastAsia="Times New Roman" w:hAnsi="Arial" w:cs="Arial"/>
          <w:b/>
          <w:color w:val="000000"/>
          <w:sz w:val="18"/>
          <w:szCs w:val="18"/>
          <w:lang w:val="es-ES_tradnl" w:eastAsia="es-ES"/>
        </w:rPr>
        <w:t xml:space="preserve">Máximo 2 menores entre </w:t>
      </w:r>
      <w:r w:rsidR="00D65BF2">
        <w:rPr>
          <w:rFonts w:ascii="Arial" w:eastAsia="Times New Roman" w:hAnsi="Arial" w:cs="Arial"/>
          <w:b/>
          <w:color w:val="000000"/>
          <w:sz w:val="18"/>
          <w:szCs w:val="18"/>
          <w:lang w:val="es-ES_tradnl" w:eastAsia="es-ES"/>
        </w:rPr>
        <w:t>3</w:t>
      </w:r>
      <w:r w:rsidRPr="008009D1">
        <w:rPr>
          <w:rFonts w:ascii="Arial" w:eastAsia="Times New Roman" w:hAnsi="Arial" w:cs="Arial"/>
          <w:b/>
          <w:color w:val="000000"/>
          <w:sz w:val="18"/>
          <w:szCs w:val="18"/>
          <w:lang w:val="es-ES_tradnl" w:eastAsia="es-ES"/>
        </w:rPr>
        <w:t xml:space="preserve"> y </w:t>
      </w:r>
      <w:r w:rsidR="000C32D1">
        <w:rPr>
          <w:rFonts w:ascii="Arial" w:eastAsia="Times New Roman" w:hAnsi="Arial" w:cs="Arial"/>
          <w:b/>
          <w:color w:val="000000"/>
          <w:sz w:val="18"/>
          <w:szCs w:val="18"/>
          <w:lang w:val="es-ES_tradnl" w:eastAsia="es-ES"/>
        </w:rPr>
        <w:t>8</w:t>
      </w:r>
      <w:r w:rsidRPr="008009D1">
        <w:rPr>
          <w:rFonts w:ascii="Arial" w:eastAsia="Times New Roman" w:hAnsi="Arial" w:cs="Arial"/>
          <w:b/>
          <w:color w:val="000000"/>
          <w:sz w:val="18"/>
          <w:szCs w:val="18"/>
          <w:lang w:val="es-ES_tradnl" w:eastAsia="es-ES"/>
        </w:rPr>
        <w:t xml:space="preserve"> años por habitación compartiendo con 2 adultos, ocupando las camas existentes. No incluye alimentos a los menores.</w:t>
      </w:r>
    </w:p>
    <w:p w14:paraId="4550193D" w14:textId="77777777" w:rsidR="00753828" w:rsidRDefault="00753828" w:rsidP="00753828">
      <w:pPr>
        <w:pStyle w:val="Prrafodelista"/>
        <w:numPr>
          <w:ilvl w:val="0"/>
          <w:numId w:val="32"/>
        </w:numPr>
        <w:suppressAutoHyphens w:val="0"/>
        <w:spacing w:after="0" w:line="240" w:lineRule="auto"/>
        <w:jc w:val="both"/>
        <w:rPr>
          <w:rFonts w:ascii="Arial" w:eastAsia="Times New Roman" w:hAnsi="Arial" w:cs="Arial"/>
          <w:b/>
          <w:color w:val="000000"/>
          <w:sz w:val="18"/>
          <w:szCs w:val="18"/>
          <w:lang w:val="es-ES_tradnl" w:eastAsia="es-ES"/>
        </w:rPr>
      </w:pPr>
      <w:r w:rsidRPr="008009D1">
        <w:rPr>
          <w:rFonts w:ascii="Arial" w:eastAsia="Times New Roman" w:hAnsi="Arial" w:cs="Arial"/>
          <w:b/>
          <w:color w:val="000000"/>
          <w:sz w:val="18"/>
          <w:szCs w:val="18"/>
          <w:lang w:val="es-ES_tradnl" w:eastAsia="es-ES"/>
        </w:rPr>
        <w:t xml:space="preserve">Se permite un máximo por habitación de 4 personas, entre adultos y menores. </w:t>
      </w:r>
    </w:p>
    <w:p w14:paraId="227AC41A" w14:textId="0C4519C6" w:rsidR="008114C2" w:rsidRDefault="00753828" w:rsidP="007B2E6B">
      <w:pPr>
        <w:pStyle w:val="Prrafodelista"/>
        <w:numPr>
          <w:ilvl w:val="0"/>
          <w:numId w:val="32"/>
        </w:numPr>
        <w:suppressAutoHyphens w:val="0"/>
        <w:spacing w:after="0" w:line="240" w:lineRule="auto"/>
        <w:jc w:val="both"/>
        <w:rPr>
          <w:rFonts w:ascii="Arial" w:eastAsia="Times New Roman" w:hAnsi="Arial" w:cs="Arial"/>
          <w:b/>
          <w:color w:val="000000"/>
          <w:sz w:val="18"/>
          <w:szCs w:val="18"/>
          <w:lang w:val="es-ES_tradnl" w:eastAsia="es-ES"/>
        </w:rPr>
      </w:pPr>
      <w:r w:rsidRPr="008009D1">
        <w:rPr>
          <w:rFonts w:ascii="Arial" w:eastAsia="Times New Roman" w:hAnsi="Arial" w:cs="Arial"/>
          <w:b/>
          <w:color w:val="000000"/>
          <w:sz w:val="18"/>
          <w:szCs w:val="18"/>
          <w:lang w:val="es-ES_tradnl" w:eastAsia="es-ES"/>
        </w:rPr>
        <w:t>Precio para infantes (menores de 2 años) es de MXN 359</w:t>
      </w:r>
      <w:bookmarkEnd w:id="4"/>
    </w:p>
    <w:p w14:paraId="383D4175" w14:textId="77777777" w:rsidR="00621B48" w:rsidRDefault="00621B48" w:rsidP="00B27474">
      <w:pPr>
        <w:spacing w:after="0" w:line="240" w:lineRule="auto"/>
        <w:rPr>
          <w:rFonts w:ascii="Arial" w:eastAsia="Arial" w:hAnsi="Arial" w:cs="Arial"/>
          <w:b/>
          <w:color w:val="E36C09"/>
          <w:sz w:val="18"/>
          <w:szCs w:val="18"/>
          <w:u w:val="single"/>
          <w:lang w:val="es-ES_tradnl"/>
        </w:rPr>
      </w:pPr>
    </w:p>
    <w:p w14:paraId="7B59810E" w14:textId="77777777" w:rsidR="00DD41F4" w:rsidRDefault="00DD41F4" w:rsidP="00B27474">
      <w:pPr>
        <w:spacing w:after="0" w:line="240" w:lineRule="auto"/>
        <w:rPr>
          <w:rFonts w:ascii="Arial" w:eastAsia="Arial" w:hAnsi="Arial" w:cs="Arial"/>
          <w:b/>
          <w:color w:val="E36C09"/>
          <w:sz w:val="18"/>
          <w:szCs w:val="18"/>
          <w:u w:val="single"/>
        </w:rPr>
      </w:pPr>
    </w:p>
    <w:p w14:paraId="7B965736" w14:textId="35573D82" w:rsidR="00B27474" w:rsidRDefault="00B27474" w:rsidP="00B27474">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INCLUYE </w:t>
      </w:r>
    </w:p>
    <w:p w14:paraId="6EDF61D1" w14:textId="77777777" w:rsidR="00965A57" w:rsidRDefault="00965A57" w:rsidP="00B27474">
      <w:pPr>
        <w:spacing w:after="0" w:line="240" w:lineRule="auto"/>
        <w:rPr>
          <w:rFonts w:ascii="Arial" w:eastAsia="Arial" w:hAnsi="Arial" w:cs="Arial"/>
          <w:b/>
          <w:color w:val="E36C09"/>
          <w:sz w:val="18"/>
          <w:szCs w:val="18"/>
          <w:u w:val="single"/>
        </w:rPr>
      </w:pPr>
    </w:p>
    <w:p w14:paraId="1481D28A" w14:textId="1E95A8AE" w:rsidR="00762A6B" w:rsidRDefault="00762A6B" w:rsidP="00762A6B">
      <w:pPr>
        <w:pStyle w:val="Sinespaciado"/>
        <w:widowControl w:val="0"/>
        <w:numPr>
          <w:ilvl w:val="0"/>
          <w:numId w:val="33"/>
        </w:numPr>
        <w:suppressAutoHyphens w:val="0"/>
        <w:adjustRightInd w:val="0"/>
        <w:jc w:val="both"/>
        <w:textAlignment w:val="baseline"/>
        <w:rPr>
          <w:rFonts w:ascii="Arial" w:hAnsi="Arial" w:cs="Arial"/>
          <w:b/>
          <w:i/>
          <w:color w:val="000000"/>
          <w:sz w:val="18"/>
          <w:szCs w:val="18"/>
          <w:lang w:val="es-ES_tradnl" w:eastAsia="es-ES"/>
        </w:rPr>
      </w:pPr>
      <w:r>
        <w:rPr>
          <w:rFonts w:ascii="Arial" w:hAnsi="Arial" w:cs="Arial"/>
          <w:color w:val="000000"/>
          <w:sz w:val="18"/>
          <w:szCs w:val="18"/>
          <w:lang w:val="es-ES_tradnl" w:eastAsia="es-ES"/>
        </w:rPr>
        <w:t xml:space="preserve">Traslado aeropuerto o central de autobuses - hotel – aeropuerto o central de </w:t>
      </w:r>
      <w:r w:rsidRPr="00401DE5">
        <w:rPr>
          <w:rFonts w:ascii="Arial" w:hAnsi="Arial" w:cs="Arial"/>
          <w:color w:val="000000"/>
          <w:sz w:val="18"/>
          <w:szCs w:val="18"/>
          <w:lang w:val="es-ES_tradnl" w:eastAsia="es-ES"/>
        </w:rPr>
        <w:t>autobuses en servicio compartido</w:t>
      </w:r>
      <w:r>
        <w:rPr>
          <w:rFonts w:ascii="Arial" w:hAnsi="Arial" w:cs="Arial"/>
          <w:b/>
          <w:i/>
          <w:color w:val="000000"/>
          <w:sz w:val="18"/>
          <w:szCs w:val="18"/>
          <w:lang w:val="es-ES_tradnl" w:eastAsia="es-ES"/>
        </w:rPr>
        <w:t xml:space="preserve"> </w:t>
      </w:r>
    </w:p>
    <w:p w14:paraId="5376B546" w14:textId="4EAEE62D" w:rsidR="00762A6B" w:rsidRDefault="00DF3C7C" w:rsidP="00762A6B">
      <w:pPr>
        <w:pStyle w:val="Sinespaciado"/>
        <w:widowControl w:val="0"/>
        <w:numPr>
          <w:ilvl w:val="0"/>
          <w:numId w:val="33"/>
        </w:numPr>
        <w:suppressAutoHyphens w:val="0"/>
        <w:adjustRightInd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3</w:t>
      </w:r>
      <w:r w:rsidR="00762A6B">
        <w:rPr>
          <w:rFonts w:ascii="Arial" w:hAnsi="Arial" w:cs="Arial"/>
          <w:color w:val="000000"/>
          <w:sz w:val="18"/>
          <w:szCs w:val="18"/>
          <w:lang w:val="es-ES_tradnl" w:eastAsia="es-ES"/>
        </w:rPr>
        <w:t xml:space="preserve"> noches de alojamiento en Oaxaca</w:t>
      </w:r>
    </w:p>
    <w:p w14:paraId="0C1520AA" w14:textId="6E74CF5C" w:rsidR="00762A6B" w:rsidRDefault="00DF3C7C" w:rsidP="00762A6B">
      <w:pPr>
        <w:pStyle w:val="Sinespaciado"/>
        <w:widowControl w:val="0"/>
        <w:numPr>
          <w:ilvl w:val="0"/>
          <w:numId w:val="33"/>
        </w:numPr>
        <w:suppressAutoHyphens w:val="0"/>
        <w:adjustRightInd w:val="0"/>
        <w:jc w:val="both"/>
        <w:textAlignment w:val="baseline"/>
        <w:rPr>
          <w:rFonts w:ascii="Arial" w:hAnsi="Arial" w:cs="Arial"/>
          <w:b/>
          <w:i/>
          <w:color w:val="000000"/>
          <w:sz w:val="18"/>
          <w:szCs w:val="18"/>
          <w:lang w:val="es-ES_tradnl" w:eastAsia="es-ES"/>
        </w:rPr>
      </w:pPr>
      <w:r>
        <w:rPr>
          <w:rFonts w:ascii="Arial" w:hAnsi="Arial" w:cs="Arial"/>
          <w:color w:val="000000"/>
          <w:sz w:val="18"/>
          <w:szCs w:val="18"/>
          <w:lang w:val="es-ES_tradnl" w:eastAsia="es-ES"/>
        </w:rPr>
        <w:t>3</w:t>
      </w:r>
      <w:r w:rsidR="00762A6B">
        <w:rPr>
          <w:rFonts w:ascii="Arial" w:hAnsi="Arial" w:cs="Arial"/>
          <w:color w:val="000000"/>
          <w:sz w:val="18"/>
          <w:szCs w:val="18"/>
          <w:lang w:val="es-ES_tradnl" w:eastAsia="es-ES"/>
        </w:rPr>
        <w:t xml:space="preserve"> </w:t>
      </w:r>
      <w:r w:rsidR="00124BEC">
        <w:rPr>
          <w:rFonts w:ascii="Arial" w:hAnsi="Arial" w:cs="Arial"/>
          <w:color w:val="000000"/>
          <w:sz w:val="18"/>
          <w:szCs w:val="18"/>
          <w:lang w:val="es-ES_tradnl" w:eastAsia="es-ES"/>
        </w:rPr>
        <w:t>desayunos</w:t>
      </w:r>
      <w:r w:rsidR="00762A6B">
        <w:rPr>
          <w:rFonts w:ascii="Arial" w:hAnsi="Arial" w:cs="Arial"/>
          <w:color w:val="000000"/>
          <w:sz w:val="18"/>
          <w:szCs w:val="18"/>
          <w:lang w:val="es-ES_tradnl" w:eastAsia="es-ES"/>
        </w:rPr>
        <w:t xml:space="preserve"> </w:t>
      </w:r>
      <w:r w:rsidR="00762A6B">
        <w:rPr>
          <w:rFonts w:ascii="Arial" w:hAnsi="Arial" w:cs="Arial"/>
          <w:b/>
          <w:i/>
          <w:color w:val="000000"/>
          <w:sz w:val="18"/>
          <w:szCs w:val="18"/>
          <w:lang w:val="es-ES_tradnl" w:eastAsia="es-ES"/>
        </w:rPr>
        <w:t>(únicamente en categoría turista superior y primera)</w:t>
      </w:r>
    </w:p>
    <w:p w14:paraId="05B931CA" w14:textId="77777777" w:rsidR="00965A57" w:rsidRDefault="00965A57" w:rsidP="00965A57">
      <w:pPr>
        <w:pStyle w:val="Sinespaciado"/>
        <w:widowControl w:val="0"/>
        <w:numPr>
          <w:ilvl w:val="0"/>
          <w:numId w:val="33"/>
        </w:numPr>
        <w:suppressAutoHyphens w:val="0"/>
        <w:adjustRightInd w:val="0"/>
        <w:jc w:val="both"/>
        <w:textAlignment w:val="baseline"/>
        <w:rPr>
          <w:rFonts w:ascii="Arial" w:hAnsi="Arial" w:cs="Arial"/>
          <w:b/>
          <w:i/>
          <w:color w:val="000000"/>
          <w:sz w:val="18"/>
          <w:szCs w:val="18"/>
          <w:lang w:val="es-ES_tradnl" w:eastAsia="es-ES"/>
        </w:rPr>
      </w:pPr>
      <w:r>
        <w:rPr>
          <w:rFonts w:ascii="Arial" w:hAnsi="Arial" w:cs="Arial"/>
          <w:color w:val="000000"/>
          <w:sz w:val="18"/>
          <w:szCs w:val="18"/>
          <w:lang w:val="es-ES_tradnl" w:eastAsia="es-ES"/>
        </w:rPr>
        <w:t>2 comidas sin bebidas incluidas de acuerdo a itinerario</w:t>
      </w:r>
    </w:p>
    <w:p w14:paraId="1898DFCE" w14:textId="009D03D2" w:rsidR="00762A6B" w:rsidRPr="00965A57" w:rsidRDefault="00762A6B" w:rsidP="000D5103">
      <w:pPr>
        <w:pStyle w:val="Prrafodelista"/>
        <w:widowControl w:val="0"/>
        <w:numPr>
          <w:ilvl w:val="0"/>
          <w:numId w:val="33"/>
        </w:numPr>
        <w:suppressAutoHyphens w:val="0"/>
        <w:adjustRightInd w:val="0"/>
        <w:spacing w:line="240" w:lineRule="auto"/>
        <w:jc w:val="both"/>
        <w:textAlignment w:val="baseline"/>
        <w:rPr>
          <w:rFonts w:ascii="Arial" w:eastAsia="Times New Roman" w:hAnsi="Arial" w:cs="Arial"/>
          <w:color w:val="000000"/>
          <w:sz w:val="18"/>
          <w:szCs w:val="18"/>
          <w:lang w:val="es-ES_tradnl" w:eastAsia="es-ES"/>
        </w:rPr>
      </w:pPr>
      <w:r w:rsidRPr="00965A57">
        <w:rPr>
          <w:rFonts w:ascii="Arial" w:hAnsi="Arial" w:cs="Arial"/>
          <w:color w:val="000000"/>
          <w:sz w:val="18"/>
          <w:szCs w:val="18"/>
          <w:lang w:val="es-ES_tradnl" w:eastAsia="es-ES"/>
        </w:rPr>
        <w:t xml:space="preserve">Excursión árbol del Tule, </w:t>
      </w:r>
      <w:r w:rsidR="00124BEC" w:rsidRPr="00965A57">
        <w:rPr>
          <w:rFonts w:ascii="Arial" w:hAnsi="Arial" w:cs="Arial"/>
          <w:color w:val="000000"/>
          <w:sz w:val="18"/>
          <w:szCs w:val="18"/>
          <w:lang w:val="es-ES_tradnl" w:eastAsia="es-ES"/>
        </w:rPr>
        <w:t>Teotitlán</w:t>
      </w:r>
      <w:r w:rsidRPr="00965A57">
        <w:rPr>
          <w:rFonts w:ascii="Arial" w:hAnsi="Arial" w:cs="Arial"/>
          <w:color w:val="000000"/>
          <w:sz w:val="18"/>
          <w:szCs w:val="18"/>
          <w:lang w:val="es-ES_tradnl" w:eastAsia="es-ES"/>
        </w:rPr>
        <w:t xml:space="preserve"> del Valle, Mitla, </w:t>
      </w:r>
      <w:r w:rsidR="00DF3C7C" w:rsidRPr="00965A57">
        <w:rPr>
          <w:rFonts w:ascii="Arial" w:hAnsi="Arial" w:cs="Arial"/>
          <w:color w:val="000000"/>
          <w:sz w:val="18"/>
          <w:szCs w:val="18"/>
          <w:lang w:val="es-ES_tradnl" w:eastAsia="es-ES"/>
        </w:rPr>
        <w:t>H</w:t>
      </w:r>
      <w:r w:rsidRPr="00965A57">
        <w:rPr>
          <w:rFonts w:ascii="Arial" w:hAnsi="Arial" w:cs="Arial"/>
          <w:color w:val="000000"/>
          <w:sz w:val="18"/>
          <w:szCs w:val="18"/>
          <w:lang w:val="es-ES_tradnl" w:eastAsia="es-ES"/>
        </w:rPr>
        <w:t xml:space="preserve">ierve el </w:t>
      </w:r>
      <w:r w:rsidR="00DF3C7C" w:rsidRPr="00965A57">
        <w:rPr>
          <w:rFonts w:ascii="Arial" w:hAnsi="Arial" w:cs="Arial"/>
          <w:color w:val="000000"/>
          <w:sz w:val="18"/>
          <w:szCs w:val="18"/>
          <w:lang w:val="es-ES_tradnl" w:eastAsia="es-ES"/>
        </w:rPr>
        <w:t>A</w:t>
      </w:r>
      <w:r w:rsidRPr="00965A57">
        <w:rPr>
          <w:rFonts w:ascii="Arial" w:hAnsi="Arial" w:cs="Arial"/>
          <w:color w:val="000000"/>
          <w:sz w:val="18"/>
          <w:szCs w:val="18"/>
          <w:lang w:val="es-ES_tradnl" w:eastAsia="es-ES"/>
        </w:rPr>
        <w:t>gua, fábrica de mezca</w:t>
      </w:r>
      <w:r w:rsidR="00965A57" w:rsidRPr="00965A57">
        <w:rPr>
          <w:rFonts w:ascii="Arial" w:hAnsi="Arial" w:cs="Arial"/>
          <w:color w:val="000000"/>
          <w:sz w:val="18"/>
          <w:szCs w:val="18"/>
          <w:lang w:val="es-ES_tradnl" w:eastAsia="es-ES"/>
        </w:rPr>
        <w:t>l,</w:t>
      </w:r>
      <w:r w:rsidR="00A008C8" w:rsidRPr="00965A57">
        <w:rPr>
          <w:rFonts w:ascii="Arial" w:hAnsi="Arial" w:cs="Arial"/>
          <w:color w:val="000000"/>
          <w:sz w:val="18"/>
          <w:szCs w:val="18"/>
          <w:lang w:val="es-ES_tradnl" w:eastAsia="es-ES"/>
        </w:rPr>
        <w:t xml:space="preserve"> Visita de Ciudad,</w:t>
      </w:r>
      <w:r w:rsidRPr="00965A57">
        <w:rPr>
          <w:rFonts w:ascii="Arial" w:hAnsi="Arial" w:cs="Arial"/>
          <w:color w:val="000000"/>
          <w:sz w:val="18"/>
          <w:szCs w:val="18"/>
          <w:lang w:val="es-ES_tradnl" w:eastAsia="es-ES"/>
        </w:rPr>
        <w:t xml:space="preserve"> Monte Albán, Arrazola Xoxo (alebrijes), Cuilapam de Guerrero y San Bartolo Coyotepec (barro negro)</w:t>
      </w:r>
      <w:r w:rsidR="00965A57">
        <w:rPr>
          <w:rFonts w:ascii="Arial" w:hAnsi="Arial" w:cs="Arial"/>
          <w:color w:val="000000"/>
          <w:sz w:val="18"/>
          <w:szCs w:val="18"/>
          <w:lang w:val="es-ES_tradnl" w:eastAsia="es-ES"/>
        </w:rPr>
        <w:t xml:space="preserve">, </w:t>
      </w:r>
      <w:r w:rsidR="00A008C8" w:rsidRPr="00965A57">
        <w:rPr>
          <w:rFonts w:ascii="Arial" w:eastAsia="Times New Roman" w:hAnsi="Arial" w:cs="Arial"/>
          <w:bCs/>
          <w:iCs/>
          <w:sz w:val="18"/>
          <w:szCs w:val="18"/>
          <w:lang w:val="es-ES_tradnl" w:eastAsia="es-ES"/>
        </w:rPr>
        <w:t>Árbol del Tule, Hierve el Agua, Milta y Fábrica de Mezcal.</w:t>
      </w:r>
    </w:p>
    <w:p w14:paraId="3BCEB3A9" w14:textId="5318755F" w:rsidR="00762A6B" w:rsidRPr="00965A57" w:rsidRDefault="00762A6B" w:rsidP="00762A6B">
      <w:pPr>
        <w:pStyle w:val="Prrafodelista"/>
        <w:numPr>
          <w:ilvl w:val="0"/>
          <w:numId w:val="33"/>
        </w:numPr>
        <w:suppressAutoHyphens w:val="0"/>
        <w:spacing w:line="240" w:lineRule="auto"/>
        <w:rPr>
          <w:rFonts w:ascii="Arial" w:eastAsia="Times New Roman" w:hAnsi="Arial" w:cs="Arial"/>
          <w:color w:val="000000"/>
          <w:sz w:val="18"/>
          <w:szCs w:val="18"/>
          <w:lang w:val="es-ES_tradnl" w:eastAsia="es-ES"/>
        </w:rPr>
      </w:pPr>
      <w:r w:rsidRPr="00965A57">
        <w:rPr>
          <w:rFonts w:ascii="Arial" w:hAnsi="Arial" w:cs="Arial"/>
          <w:color w:val="000000"/>
          <w:sz w:val="18"/>
          <w:szCs w:val="18"/>
          <w:lang w:val="es-ES_tradnl" w:eastAsia="es-ES"/>
        </w:rPr>
        <w:t>Seguro de viaje</w:t>
      </w:r>
    </w:p>
    <w:p w14:paraId="536B0F63" w14:textId="498D3AD8" w:rsidR="00B27474" w:rsidRPr="00DD41F4" w:rsidRDefault="00762A6B" w:rsidP="00DD41F4">
      <w:pPr>
        <w:pStyle w:val="Prrafodelista"/>
        <w:numPr>
          <w:ilvl w:val="0"/>
          <w:numId w:val="33"/>
        </w:numPr>
        <w:suppressAutoHyphens w:val="0"/>
        <w:spacing w:line="240" w:lineRule="auto"/>
        <w:rPr>
          <w:rFonts w:ascii="Arial" w:eastAsia="Times New Roman" w:hAnsi="Arial" w:cs="Arial"/>
          <w:color w:val="000000"/>
          <w:sz w:val="18"/>
          <w:szCs w:val="18"/>
          <w:lang w:val="es-ES_tradnl" w:eastAsia="es-ES"/>
        </w:rPr>
      </w:pPr>
      <w:r>
        <w:rPr>
          <w:rFonts w:ascii="Arial" w:hAnsi="Arial" w:cs="Arial"/>
          <w:color w:val="000000"/>
          <w:sz w:val="18"/>
          <w:szCs w:val="18"/>
          <w:lang w:val="es-ES_tradnl" w:eastAsia="es-ES"/>
        </w:rPr>
        <w:t>Asistencia 24hrs.</w:t>
      </w:r>
    </w:p>
    <w:p w14:paraId="5B42F5D1" w14:textId="77777777" w:rsidR="00DD41F4" w:rsidRDefault="00DD41F4" w:rsidP="00B27474">
      <w:pPr>
        <w:spacing w:after="0" w:line="240" w:lineRule="auto"/>
        <w:rPr>
          <w:rFonts w:ascii="Arial" w:eastAsia="Arial" w:hAnsi="Arial" w:cs="Arial"/>
          <w:b/>
          <w:color w:val="E36C09"/>
          <w:sz w:val="18"/>
          <w:szCs w:val="18"/>
          <w:u w:val="single"/>
        </w:rPr>
      </w:pPr>
    </w:p>
    <w:p w14:paraId="497014DB" w14:textId="0AB8749B" w:rsidR="00B27474" w:rsidRDefault="00B27474" w:rsidP="00B27474">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NO INCLUYE </w:t>
      </w:r>
    </w:p>
    <w:p w14:paraId="615E2484" w14:textId="77777777" w:rsidR="00965A57" w:rsidRDefault="00965A57" w:rsidP="00B27474">
      <w:pPr>
        <w:spacing w:after="0" w:line="240" w:lineRule="auto"/>
        <w:rPr>
          <w:rFonts w:ascii="Arial" w:eastAsia="Arial" w:hAnsi="Arial" w:cs="Arial"/>
          <w:b/>
          <w:color w:val="E36C09"/>
          <w:sz w:val="18"/>
          <w:szCs w:val="18"/>
          <w:u w:val="single"/>
        </w:rPr>
      </w:pPr>
    </w:p>
    <w:p w14:paraId="656CC56D" w14:textId="77777777" w:rsidR="00762A6B" w:rsidRDefault="00762A6B" w:rsidP="00762A6B">
      <w:pPr>
        <w:pStyle w:val="Sinespaciado"/>
        <w:widowControl w:val="0"/>
        <w:numPr>
          <w:ilvl w:val="0"/>
          <w:numId w:val="34"/>
        </w:numPr>
        <w:suppressAutoHyphens w:val="0"/>
        <w:adjustRightInd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Transportación México – Oaxaca – México </w:t>
      </w:r>
    </w:p>
    <w:p w14:paraId="18DED292" w14:textId="77777777" w:rsidR="00762A6B" w:rsidRDefault="00762A6B" w:rsidP="00762A6B">
      <w:pPr>
        <w:pStyle w:val="Sinespaciado"/>
        <w:widowControl w:val="0"/>
        <w:numPr>
          <w:ilvl w:val="0"/>
          <w:numId w:val="34"/>
        </w:numPr>
        <w:suppressAutoHyphens w:val="0"/>
        <w:adjustRightInd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Alimentos y bebidas no especificadas</w:t>
      </w:r>
    </w:p>
    <w:p w14:paraId="3740FB10" w14:textId="77777777" w:rsidR="00762A6B" w:rsidRDefault="00762A6B" w:rsidP="00762A6B">
      <w:pPr>
        <w:pStyle w:val="Sinespaciado"/>
        <w:widowControl w:val="0"/>
        <w:numPr>
          <w:ilvl w:val="0"/>
          <w:numId w:val="34"/>
        </w:numPr>
        <w:suppressAutoHyphens w:val="0"/>
        <w:adjustRightInd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No incluye bebidas en las comidas</w:t>
      </w:r>
    </w:p>
    <w:p w14:paraId="52EC6E5A" w14:textId="77777777" w:rsidR="00762A6B" w:rsidRDefault="00762A6B" w:rsidP="00762A6B">
      <w:pPr>
        <w:pStyle w:val="Sinespaciado"/>
        <w:widowControl w:val="0"/>
        <w:numPr>
          <w:ilvl w:val="0"/>
          <w:numId w:val="34"/>
        </w:numPr>
        <w:suppressAutoHyphens w:val="0"/>
        <w:adjustRightInd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Gastos personales y propinas a meseros, Maleteros y Camaristas</w:t>
      </w:r>
    </w:p>
    <w:p w14:paraId="53524EDB" w14:textId="77777777" w:rsidR="00762A6B" w:rsidRDefault="00762A6B" w:rsidP="00762A6B">
      <w:pPr>
        <w:pStyle w:val="Sinespaciado"/>
        <w:widowControl w:val="0"/>
        <w:numPr>
          <w:ilvl w:val="0"/>
          <w:numId w:val="34"/>
        </w:numPr>
        <w:suppressAutoHyphens w:val="0"/>
        <w:adjustRightInd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Ningún servicio no especificado </w:t>
      </w:r>
    </w:p>
    <w:p w14:paraId="7B8EA826" w14:textId="77777777" w:rsidR="00B27474" w:rsidRDefault="00B27474" w:rsidP="00B27474">
      <w:pPr>
        <w:widowControl w:val="0"/>
        <w:pBdr>
          <w:top w:val="nil"/>
          <w:left w:val="nil"/>
          <w:bottom w:val="nil"/>
          <w:right w:val="nil"/>
          <w:between w:val="nil"/>
        </w:pBdr>
        <w:spacing w:after="0" w:line="240" w:lineRule="auto"/>
        <w:ind w:left="720"/>
        <w:jc w:val="both"/>
        <w:rPr>
          <w:rFonts w:ascii="Arial" w:eastAsia="Arial" w:hAnsi="Arial" w:cs="Arial"/>
          <w:color w:val="000000"/>
          <w:sz w:val="18"/>
          <w:szCs w:val="18"/>
        </w:rPr>
      </w:pPr>
      <w:r>
        <w:rPr>
          <w:rFonts w:ascii="Arial" w:eastAsia="Arial" w:hAnsi="Arial" w:cs="Arial"/>
          <w:color w:val="000000"/>
          <w:sz w:val="18"/>
          <w:szCs w:val="18"/>
        </w:rPr>
        <w:tab/>
      </w:r>
    </w:p>
    <w:p w14:paraId="2AD5BD3B" w14:textId="77777777" w:rsidR="00B27474" w:rsidRDefault="00B27474" w:rsidP="00B27474">
      <w:pPr>
        <w:widowControl w:val="0"/>
        <w:pBdr>
          <w:top w:val="nil"/>
          <w:left w:val="nil"/>
          <w:bottom w:val="nil"/>
          <w:right w:val="nil"/>
          <w:between w:val="nil"/>
        </w:pBdr>
        <w:spacing w:after="0" w:line="240" w:lineRule="auto"/>
        <w:ind w:left="720"/>
        <w:jc w:val="both"/>
        <w:rPr>
          <w:rFonts w:ascii="Arial" w:eastAsia="Arial" w:hAnsi="Arial" w:cs="Arial"/>
          <w:b/>
          <w:color w:val="E36C09"/>
          <w:sz w:val="18"/>
          <w:szCs w:val="18"/>
          <w:u w:val="single"/>
        </w:rPr>
      </w:pPr>
    </w:p>
    <w:p w14:paraId="2B417473" w14:textId="77777777" w:rsidR="00965A57" w:rsidRDefault="00965A57" w:rsidP="00B27474">
      <w:pPr>
        <w:spacing w:after="0" w:line="240" w:lineRule="auto"/>
        <w:jc w:val="both"/>
        <w:rPr>
          <w:rFonts w:ascii="Arial" w:eastAsia="Arial" w:hAnsi="Arial" w:cs="Arial"/>
          <w:b/>
          <w:color w:val="E36C09"/>
          <w:sz w:val="18"/>
          <w:szCs w:val="18"/>
          <w:u w:val="single"/>
        </w:rPr>
      </w:pPr>
    </w:p>
    <w:p w14:paraId="3CD5B693" w14:textId="77777777" w:rsidR="00965A57" w:rsidRDefault="00965A57" w:rsidP="00B27474">
      <w:pPr>
        <w:spacing w:after="0" w:line="240" w:lineRule="auto"/>
        <w:jc w:val="both"/>
        <w:rPr>
          <w:rFonts w:ascii="Arial" w:eastAsia="Arial" w:hAnsi="Arial" w:cs="Arial"/>
          <w:b/>
          <w:color w:val="E36C09"/>
          <w:sz w:val="18"/>
          <w:szCs w:val="18"/>
          <w:u w:val="single"/>
        </w:rPr>
      </w:pPr>
    </w:p>
    <w:p w14:paraId="7614748A" w14:textId="77777777" w:rsidR="00965A57" w:rsidRDefault="00965A57" w:rsidP="00B27474">
      <w:pPr>
        <w:spacing w:after="0" w:line="240" w:lineRule="auto"/>
        <w:jc w:val="both"/>
        <w:rPr>
          <w:rFonts w:ascii="Arial" w:eastAsia="Arial" w:hAnsi="Arial" w:cs="Arial"/>
          <w:b/>
          <w:color w:val="E36C09"/>
          <w:sz w:val="18"/>
          <w:szCs w:val="18"/>
          <w:u w:val="single"/>
        </w:rPr>
      </w:pPr>
    </w:p>
    <w:p w14:paraId="52447A55" w14:textId="77777777" w:rsidR="00965A57" w:rsidRDefault="00965A57" w:rsidP="00B27474">
      <w:pPr>
        <w:spacing w:after="0" w:line="240" w:lineRule="auto"/>
        <w:jc w:val="both"/>
        <w:rPr>
          <w:rFonts w:ascii="Arial" w:eastAsia="Arial" w:hAnsi="Arial" w:cs="Arial"/>
          <w:b/>
          <w:color w:val="E36C09"/>
          <w:sz w:val="18"/>
          <w:szCs w:val="18"/>
          <w:u w:val="single"/>
        </w:rPr>
      </w:pPr>
    </w:p>
    <w:p w14:paraId="64C94AFC" w14:textId="09C7D509" w:rsidR="00B27474" w:rsidRDefault="00B27474" w:rsidP="00B27474">
      <w:pPr>
        <w:spacing w:after="0" w:line="240" w:lineRule="auto"/>
        <w:jc w:val="both"/>
        <w:rPr>
          <w:rFonts w:ascii="Arial" w:eastAsia="Arial" w:hAnsi="Arial" w:cs="Arial"/>
          <w:b/>
          <w:color w:val="E36C09"/>
          <w:sz w:val="18"/>
          <w:szCs w:val="18"/>
          <w:u w:val="single"/>
        </w:rPr>
      </w:pPr>
      <w:r>
        <w:rPr>
          <w:rFonts w:ascii="Arial" w:eastAsia="Arial" w:hAnsi="Arial" w:cs="Arial"/>
          <w:b/>
          <w:color w:val="E36C09"/>
          <w:sz w:val="18"/>
          <w:szCs w:val="18"/>
          <w:u w:val="single"/>
        </w:rPr>
        <w:t>NOTAS IMPORTANTES:</w:t>
      </w:r>
    </w:p>
    <w:p w14:paraId="194E9B7D" w14:textId="77777777" w:rsidR="00B27474" w:rsidRDefault="00B27474" w:rsidP="00B27474">
      <w:pPr>
        <w:widowControl w:val="0"/>
        <w:numPr>
          <w:ilvl w:val="0"/>
          <w:numId w:val="30"/>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Precios por persona en Moneda Nacional. Sujetos a cambios sin previo aviso y a disponibilidad al momento de reservar.</w:t>
      </w:r>
    </w:p>
    <w:p w14:paraId="77AFBA23" w14:textId="77777777" w:rsidR="00B27474" w:rsidRPr="003C70CC" w:rsidRDefault="00B27474" w:rsidP="00B27474">
      <w:pPr>
        <w:widowControl w:val="0"/>
        <w:numPr>
          <w:ilvl w:val="0"/>
          <w:numId w:val="30"/>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3C70CC">
        <w:rPr>
          <w:rFonts w:ascii="Arial" w:eastAsia="Arial" w:hAnsi="Arial" w:cs="Arial"/>
          <w:color w:val="000000"/>
          <w:sz w:val="18"/>
          <w:szCs w:val="18"/>
        </w:rPr>
        <w:t>El Proveedor de servicios en destino esperara hasta 25 minutos después del horario de vuelo estipulado de llegada, fuera de este tiempo es responsabilidad del pasajero trasladarse y/o alcanzar el tour.</w:t>
      </w:r>
    </w:p>
    <w:p w14:paraId="2B84C59B" w14:textId="76064187" w:rsidR="00B27474" w:rsidRDefault="00B27474" w:rsidP="00B27474">
      <w:pPr>
        <w:widowControl w:val="0"/>
        <w:numPr>
          <w:ilvl w:val="0"/>
          <w:numId w:val="30"/>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El Proveedor de servicio en destino, en el caso de excursiones y visitas, esperara al pasajero hasta 10 minutos después del horario estipulado de pick up en el hotel, fuera de este tiempo es responsabilidad del pasajero trasladarse por su </w:t>
      </w:r>
      <w:r w:rsidR="00124BEC">
        <w:rPr>
          <w:rFonts w:ascii="Arial" w:eastAsia="Arial" w:hAnsi="Arial" w:cs="Arial"/>
          <w:color w:val="000000"/>
          <w:sz w:val="18"/>
          <w:szCs w:val="18"/>
        </w:rPr>
        <w:t>cuenta y</w:t>
      </w:r>
      <w:r>
        <w:rPr>
          <w:rFonts w:ascii="Arial" w:eastAsia="Arial" w:hAnsi="Arial" w:cs="Arial"/>
          <w:color w:val="000000"/>
          <w:sz w:val="18"/>
          <w:szCs w:val="18"/>
        </w:rPr>
        <w:t>/o alcanzar el tour.</w:t>
      </w:r>
    </w:p>
    <w:p w14:paraId="1F9D8C93" w14:textId="77777777" w:rsidR="00B27474" w:rsidRDefault="00B27474" w:rsidP="00B27474">
      <w:pPr>
        <w:widowControl w:val="0"/>
        <w:numPr>
          <w:ilvl w:val="0"/>
          <w:numId w:val="30"/>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Las habitaciones dobles y/o triples son reservadas con 2 camas.</w:t>
      </w:r>
    </w:p>
    <w:p w14:paraId="7A269EE4" w14:textId="77777777" w:rsidR="00B27474" w:rsidRDefault="00B27474" w:rsidP="00B27474">
      <w:pPr>
        <w:widowControl w:val="0"/>
        <w:numPr>
          <w:ilvl w:val="0"/>
          <w:numId w:val="30"/>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En caso de que el pasajero tenga alguna inconformidad con los servicios del proveedor de alojamiento, deberá reclamarlo en destino. Para proceder a darle atención inmediata.</w:t>
      </w:r>
    </w:p>
    <w:p w14:paraId="36AA9993" w14:textId="6D9E9508" w:rsidR="00B27474" w:rsidRDefault="00B27474" w:rsidP="00B27474">
      <w:pPr>
        <w:widowControl w:val="0"/>
        <w:numPr>
          <w:ilvl w:val="0"/>
          <w:numId w:val="30"/>
        </w:numPr>
        <w:pBdr>
          <w:top w:val="nil"/>
          <w:left w:val="nil"/>
          <w:bottom w:val="nil"/>
          <w:right w:val="nil"/>
          <w:between w:val="nil"/>
        </w:pBdr>
        <w:suppressAutoHyphens w:val="0"/>
        <w:spacing w:after="0" w:line="240" w:lineRule="auto"/>
        <w:jc w:val="both"/>
        <w:rPr>
          <w:rFonts w:ascii="Arial" w:eastAsia="Arial" w:hAnsi="Arial" w:cs="Arial"/>
          <w:i/>
          <w:color w:val="000000"/>
          <w:sz w:val="18"/>
          <w:szCs w:val="18"/>
          <w:u w:val="single"/>
        </w:rPr>
      </w:pPr>
      <w:r>
        <w:rPr>
          <w:rFonts w:ascii="Arial" w:eastAsia="Arial" w:hAnsi="Arial" w:cs="Arial"/>
          <w:color w:val="000000"/>
          <w:sz w:val="18"/>
          <w:szCs w:val="18"/>
        </w:rPr>
        <w:t xml:space="preserve">Una vez que comiencen con su recorrido, nuestro corresponsal en el destino se encargará de que el día anterior queden citados, se les solicita que cumplan con esos horarios establecidos con el fin de no retrasar las visitas, de lo contrario nos reservamos el derecho de tomar la decisión de dejar a las personas que no estén puntuales a la cita acordada, si este es el caso, dichos servicios que no utilicen son </w:t>
      </w:r>
      <w:r>
        <w:rPr>
          <w:rFonts w:ascii="Arial" w:eastAsia="Arial" w:hAnsi="Arial" w:cs="Arial"/>
          <w:i/>
          <w:color w:val="000000"/>
          <w:sz w:val="18"/>
          <w:szCs w:val="18"/>
          <w:u w:val="single"/>
        </w:rPr>
        <w:t>NO REEMBOLSABLES.</w:t>
      </w:r>
    </w:p>
    <w:p w14:paraId="49D262E9"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TourMundial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27295B90"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Para pasajero con alguna discapacidad es importante que viajen con algún acompañante que pueda ayudarlo en el recorrido (subir, bajar o caminar). Se les pide indiquen esta situación al momento de reservar para tomar precauciones. </w:t>
      </w:r>
    </w:p>
    <w:p w14:paraId="78AA71C2" w14:textId="10BD3742"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3DDB267F"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Los horarios de registro de entrada (Check-In) y salida (Check Out) de los hoteles están sujetos a las formalidades de cada hotel, pudiendo tener los siguientes horarios: Check In 15:00 Hrs. y Check Out 12:00 Hrs. (Medio día). En caso de que la llegada fuese antes del horario establecido, existe la posibilidad de que la habitación no sea facilitada hasta el horario correspondiente.</w:t>
      </w:r>
    </w:p>
    <w:p w14:paraId="1B60BC44"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Los pasajeros que lleguen en servicio compartido al aeropuerto, en alguna ocasión tendrán que esperar máximo 1 hora. Para unirse a más pasajeros.</w:t>
      </w:r>
    </w:p>
    <w:p w14:paraId="69234648"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b/>
          <w:color w:val="000000"/>
          <w:sz w:val="18"/>
          <w:szCs w:val="18"/>
        </w:rPr>
        <w:t xml:space="preserve">Solo se permite una maleta por persona </w:t>
      </w:r>
      <w:r>
        <w:rPr>
          <w:rFonts w:ascii="Arial" w:eastAsia="Arial" w:hAnsi="Arial" w:cs="Arial"/>
          <w:color w:val="000000"/>
          <w:sz w:val="18"/>
          <w:szCs w:val="18"/>
        </w:rPr>
        <w:t>con un máximo de 23 Kg. de peso. Se recomienda viajar con solo 1 maleta ya que la transportación es compartida con otros pasajeros y se contempla 1 maleta por pasajero. En caso de que el cliente viaje con más de 2 maletas tendrán que avisar previamente.</w:t>
      </w:r>
    </w:p>
    <w:p w14:paraId="094C203C"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Los servicios no utilizados son </w:t>
      </w:r>
      <w:r>
        <w:rPr>
          <w:rFonts w:ascii="Arial" w:eastAsia="Arial" w:hAnsi="Arial" w:cs="Arial"/>
          <w:b/>
          <w:color w:val="000000"/>
          <w:sz w:val="18"/>
          <w:szCs w:val="18"/>
        </w:rPr>
        <w:t>NO REEMBOLSABLES</w:t>
      </w:r>
      <w:r>
        <w:rPr>
          <w:rFonts w:ascii="Arial" w:eastAsia="Arial" w:hAnsi="Arial" w:cs="Arial"/>
          <w:color w:val="000000"/>
          <w:sz w:val="18"/>
          <w:szCs w:val="18"/>
        </w:rPr>
        <w:t xml:space="preserve">.  </w:t>
      </w:r>
    </w:p>
    <w:p w14:paraId="487D5CBD"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Los servicios de traslados y excursiones en esta cotización son otorgados como servicios regulares, estos servicios están sujetos a horarios pre-establecidos y se brindan junto a otros pasajeros. Los traslados regulares son sin guía. Consulte los precios en servicio privado. </w:t>
      </w:r>
    </w:p>
    <w:p w14:paraId="0C5B8851"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 reembolsado en efectivo en caso de que se den las condiciones antes mencionadas.</w:t>
      </w:r>
    </w:p>
    <w:p w14:paraId="2E89541C"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Por seguridad los infantes y mujeres embarazadas, no podrán realizar actividades que conlleven velocidad al aire libre (ejemplo, visitas en lancha), en el caso de los infantes un familiar tendrá que quedarse a cuidarlos.</w:t>
      </w:r>
    </w:p>
    <w:p w14:paraId="656C70FD"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En caso de que el pasajero tenga alguna inconformidad con los servicios del proveedor de alojamiento, traslados y/ o excursiones, deberá reclamarlo en destino. Para proceder a darle atención en destino, </w:t>
      </w:r>
      <w:r>
        <w:rPr>
          <w:rFonts w:ascii="Arial" w:eastAsia="Arial" w:hAnsi="Arial" w:cs="Arial"/>
          <w:b/>
          <w:color w:val="000000"/>
          <w:sz w:val="18"/>
          <w:szCs w:val="18"/>
        </w:rPr>
        <w:t>posteriores inconformidades NO serán tomadas en cuenta</w:t>
      </w:r>
      <w:r>
        <w:rPr>
          <w:rFonts w:ascii="Arial" w:eastAsia="Arial" w:hAnsi="Arial" w:cs="Arial"/>
          <w:color w:val="000000"/>
          <w:sz w:val="18"/>
          <w:szCs w:val="18"/>
        </w:rPr>
        <w:t>.</w:t>
      </w:r>
    </w:p>
    <w:p w14:paraId="0C378A4E"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Los itinerarios que incluyan alimentos contratados, no nos hacemos responsable de la presentación, cantidad y tolerancia digestiva de los pasajeros, ya que son menús turísticos y no incluyen bebidas.</w:t>
      </w:r>
    </w:p>
    <w:p w14:paraId="49C1977F"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El proveedor de servicios, se reserva el derecho de modificar el orden de los tours dentro de un paquete, además de cambiar el orden de las visitas dentro de un tour, por cuestiones de operación internas o por fuerza mayor.</w:t>
      </w:r>
    </w:p>
    <w:p w14:paraId="22DDAFB7" w14:textId="2BD13ED9" w:rsidR="00B27474" w:rsidRPr="003C70CC"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Los tours podrán ser visuales, interactivos, caminando, en coche, van, microbús, autobús, lancha o balsa.</w:t>
      </w:r>
    </w:p>
    <w:p w14:paraId="2DAACB62"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El tipo de transporte utilizado en los recorridos son camionetas VAN o Automóvil dependiendo del número de pasajeros, algunos tours se hacen en lancha o Balsa.</w:t>
      </w:r>
    </w:p>
    <w:p w14:paraId="0C494885"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En algunas ciudades existe la posibilidad de que los pasajeros puedan cambiar de transporte solo durante el recorrido o tener que caminar hacia el transporte.</w:t>
      </w:r>
    </w:p>
    <w:p w14:paraId="726FC897"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Por razones de logística en algunas ciudades, puede existir la posibilidad de que le pasajero, deba caminar desde el transporte o hacia él.</w:t>
      </w:r>
    </w:p>
    <w:p w14:paraId="456F447D"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Los hoteles mencionados en este programa solo son informativos como referencia, y serán reconfirmados hasta </w:t>
      </w:r>
      <w:r>
        <w:rPr>
          <w:rFonts w:ascii="Arial" w:eastAsia="Arial" w:hAnsi="Arial" w:cs="Arial"/>
          <w:color w:val="000000"/>
          <w:sz w:val="18"/>
          <w:szCs w:val="18"/>
        </w:rPr>
        <w:lastRenderedPageBreak/>
        <w:t>el momento de recibir clave de confirmación y bonos, por lo que pueden cambiar en cualquier momento, pero siempre respetando la categoría contratada, es por ello que los hoteles son previstos o similares.</w:t>
      </w:r>
    </w:p>
    <w:p w14:paraId="0F35D3DB" w14:textId="20B49B6B" w:rsidR="00B27474" w:rsidRPr="00DD41F4" w:rsidRDefault="00B27474" w:rsidP="00DD41F4">
      <w:pPr>
        <w:widowControl w:val="0"/>
        <w:numPr>
          <w:ilvl w:val="0"/>
          <w:numId w:val="30"/>
        </w:numPr>
        <w:pBdr>
          <w:top w:val="nil"/>
          <w:left w:val="nil"/>
          <w:bottom w:val="nil"/>
          <w:right w:val="nil"/>
          <w:between w:val="nil"/>
        </w:pBdr>
        <w:suppressAutoHyphens w:val="0"/>
        <w:spacing w:line="240" w:lineRule="auto"/>
        <w:jc w:val="both"/>
        <w:rPr>
          <w:rFonts w:ascii="Arial" w:eastAsia="Arial" w:hAnsi="Arial" w:cs="Arial"/>
          <w:b/>
          <w:color w:val="000000"/>
          <w:sz w:val="18"/>
          <w:szCs w:val="18"/>
        </w:rPr>
      </w:pPr>
      <w:r>
        <w:rPr>
          <w:rFonts w:ascii="Arial" w:eastAsia="Arial" w:hAnsi="Arial" w:cs="Arial"/>
          <w:b/>
          <w:color w:val="000000"/>
          <w:sz w:val="18"/>
          <w:szCs w:val="18"/>
        </w:rPr>
        <w:t>Consulte suplemento para traslados desde y/o hasta el aeropuerto para horarios nocturnos o fuera de los establecidos para este itinerario.</w:t>
      </w:r>
    </w:p>
    <w:p w14:paraId="7E251C7F" w14:textId="77777777" w:rsidR="005470FE" w:rsidRDefault="005470FE" w:rsidP="00B27474">
      <w:pPr>
        <w:spacing w:after="0" w:line="240" w:lineRule="auto"/>
        <w:jc w:val="center"/>
        <w:rPr>
          <w:rFonts w:ascii="Arial" w:eastAsia="Arial" w:hAnsi="Arial" w:cs="Arial"/>
          <w:b/>
          <w:color w:val="E36C09"/>
          <w:sz w:val="18"/>
          <w:szCs w:val="18"/>
          <w:u w:val="single"/>
        </w:rPr>
      </w:pPr>
    </w:p>
    <w:p w14:paraId="09948111" w14:textId="68C23982" w:rsidR="00B27474" w:rsidRDefault="00B27474" w:rsidP="00B27474">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AVISO DE PRIVACIDAD:</w:t>
      </w:r>
    </w:p>
    <w:p w14:paraId="2128184F" w14:textId="77777777" w:rsidR="00B27474" w:rsidRDefault="00B27474" w:rsidP="00B27474">
      <w:pPr>
        <w:spacing w:after="0"/>
        <w:jc w:val="both"/>
        <w:rPr>
          <w:rFonts w:ascii="Arial" w:eastAsia="Arial" w:hAnsi="Arial" w:cs="Arial"/>
          <w:b/>
          <w:sz w:val="18"/>
          <w:szCs w:val="18"/>
          <w:u w:val="single"/>
        </w:rPr>
      </w:pPr>
    </w:p>
    <w:p w14:paraId="1A394BD8" w14:textId="77777777" w:rsidR="00B27474" w:rsidRDefault="00B27474" w:rsidP="00B27474">
      <w:pPr>
        <w:widowControl w:val="0"/>
        <w:pBdr>
          <w:top w:val="nil"/>
          <w:left w:val="nil"/>
          <w:bottom w:val="nil"/>
          <w:right w:val="nil"/>
          <w:between w:val="nil"/>
        </w:pBdr>
        <w:spacing w:after="0"/>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TOURMUNDIAL el cual puede ser consultado en el sitio web: </w:t>
      </w:r>
      <w:hyperlink r:id="rId14">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p>
    <w:p w14:paraId="231F5957" w14:textId="77777777" w:rsidR="00B27474" w:rsidRDefault="00B27474" w:rsidP="00B27474">
      <w:pPr>
        <w:widowControl w:val="0"/>
        <w:pBdr>
          <w:top w:val="nil"/>
          <w:left w:val="nil"/>
          <w:bottom w:val="nil"/>
          <w:right w:val="nil"/>
          <w:between w:val="nil"/>
        </w:pBdr>
        <w:spacing w:after="0" w:line="240" w:lineRule="auto"/>
        <w:jc w:val="both"/>
        <w:rPr>
          <w:rFonts w:ascii="Arial" w:eastAsia="Arial" w:hAnsi="Arial" w:cs="Arial"/>
          <w:color w:val="C00000"/>
          <w:sz w:val="18"/>
          <w:szCs w:val="18"/>
        </w:rPr>
      </w:pPr>
    </w:p>
    <w:p w14:paraId="1C4FA325" w14:textId="77777777" w:rsidR="00B27474" w:rsidRDefault="00B27474" w:rsidP="00B27474">
      <w:pPr>
        <w:widowControl w:val="0"/>
        <w:pBdr>
          <w:top w:val="nil"/>
          <w:left w:val="nil"/>
          <w:bottom w:val="nil"/>
          <w:right w:val="nil"/>
          <w:between w:val="nil"/>
        </w:pBdr>
        <w:spacing w:after="0" w:line="240" w:lineRule="auto"/>
        <w:jc w:val="center"/>
        <w:rPr>
          <w:rFonts w:ascii="Arial" w:eastAsia="Arial" w:hAnsi="Arial" w:cs="Arial"/>
          <w:b/>
          <w:color w:val="E36C09"/>
          <w:sz w:val="18"/>
          <w:szCs w:val="18"/>
          <w:u w:val="single"/>
        </w:rPr>
      </w:pPr>
    </w:p>
    <w:p w14:paraId="1142BE5E" w14:textId="77777777" w:rsidR="005470FE" w:rsidRDefault="005470FE" w:rsidP="00B27474">
      <w:pPr>
        <w:widowControl w:val="0"/>
        <w:pBdr>
          <w:top w:val="nil"/>
          <w:left w:val="nil"/>
          <w:bottom w:val="nil"/>
          <w:right w:val="nil"/>
          <w:between w:val="nil"/>
        </w:pBdr>
        <w:spacing w:after="0" w:line="240" w:lineRule="auto"/>
        <w:jc w:val="center"/>
        <w:rPr>
          <w:rFonts w:ascii="Arial" w:eastAsia="Arial" w:hAnsi="Arial" w:cs="Arial"/>
          <w:b/>
          <w:color w:val="E36C09"/>
          <w:sz w:val="18"/>
          <w:szCs w:val="18"/>
          <w:u w:val="single"/>
        </w:rPr>
      </w:pPr>
    </w:p>
    <w:p w14:paraId="56469EB4" w14:textId="77777777" w:rsidR="00983CD5" w:rsidRDefault="00983CD5" w:rsidP="00CC1BBA">
      <w:pPr>
        <w:widowControl w:val="0"/>
        <w:pBdr>
          <w:top w:val="nil"/>
          <w:left w:val="nil"/>
          <w:bottom w:val="nil"/>
          <w:right w:val="nil"/>
          <w:between w:val="nil"/>
        </w:pBdr>
        <w:spacing w:after="0" w:line="240" w:lineRule="auto"/>
        <w:jc w:val="center"/>
        <w:rPr>
          <w:rFonts w:ascii="Arial" w:eastAsia="Arial" w:hAnsi="Arial" w:cs="Arial"/>
          <w:b/>
          <w:color w:val="E36C09"/>
          <w:sz w:val="18"/>
          <w:szCs w:val="18"/>
          <w:u w:val="single"/>
        </w:rPr>
      </w:pPr>
    </w:p>
    <w:p w14:paraId="04B3171B" w14:textId="10151185" w:rsidR="00B27474" w:rsidRPr="00B27474" w:rsidRDefault="00B27474" w:rsidP="00CC1BBA">
      <w:pPr>
        <w:widowControl w:val="0"/>
        <w:pBdr>
          <w:top w:val="nil"/>
          <w:left w:val="nil"/>
          <w:bottom w:val="nil"/>
          <w:right w:val="nil"/>
          <w:between w:val="nil"/>
        </w:pBdr>
        <w:spacing w:after="0" w:line="240" w:lineRule="auto"/>
        <w:jc w:val="center"/>
        <w:rPr>
          <w:rFonts w:ascii="Arial" w:eastAsia="Arial" w:hAnsi="Arial" w:cs="Arial"/>
          <w:b/>
          <w:color w:val="E36C09"/>
          <w:sz w:val="18"/>
          <w:szCs w:val="18"/>
          <w:u w:val="single"/>
        </w:rPr>
      </w:pPr>
      <w:r w:rsidRPr="00B27474">
        <w:rPr>
          <w:rFonts w:ascii="Arial" w:eastAsia="Arial" w:hAnsi="Arial" w:cs="Arial"/>
          <w:b/>
          <w:color w:val="E36C09"/>
          <w:sz w:val="18"/>
          <w:szCs w:val="18"/>
          <w:u w:val="single"/>
        </w:rPr>
        <w:t xml:space="preserve">VIGENCIA DEL </w:t>
      </w:r>
      <w:r w:rsidR="002509DB">
        <w:rPr>
          <w:rFonts w:ascii="Arial" w:eastAsia="Arial" w:hAnsi="Arial" w:cs="Arial"/>
          <w:b/>
          <w:color w:val="E36C09"/>
          <w:sz w:val="18"/>
          <w:szCs w:val="18"/>
          <w:u w:val="single"/>
        </w:rPr>
        <w:t xml:space="preserve">HASTA </w:t>
      </w:r>
      <w:r w:rsidR="00124BEC">
        <w:rPr>
          <w:rFonts w:ascii="Arial" w:eastAsia="Arial" w:hAnsi="Arial" w:cs="Arial"/>
          <w:b/>
          <w:color w:val="E36C09"/>
          <w:sz w:val="18"/>
          <w:szCs w:val="18"/>
          <w:u w:val="single"/>
        </w:rPr>
        <w:t>07 ENERO 202</w:t>
      </w:r>
      <w:r w:rsidR="00942AD2">
        <w:rPr>
          <w:rFonts w:ascii="Arial" w:eastAsia="Arial" w:hAnsi="Arial" w:cs="Arial"/>
          <w:b/>
          <w:color w:val="E36C09"/>
          <w:sz w:val="18"/>
          <w:szCs w:val="18"/>
          <w:u w:val="single"/>
        </w:rPr>
        <w:t>7</w:t>
      </w:r>
      <w:r w:rsidR="00124BEC">
        <w:rPr>
          <w:rFonts w:ascii="Arial" w:eastAsia="Arial" w:hAnsi="Arial" w:cs="Arial"/>
          <w:b/>
          <w:color w:val="E36C09"/>
          <w:sz w:val="18"/>
          <w:szCs w:val="18"/>
          <w:u w:val="single"/>
        </w:rPr>
        <w:t>.</w:t>
      </w:r>
    </w:p>
    <w:p w14:paraId="658A18A2" w14:textId="77777777" w:rsidR="00B27474" w:rsidRPr="00B27474" w:rsidRDefault="00B27474" w:rsidP="00B27474">
      <w:pPr>
        <w:widowControl w:val="0"/>
        <w:pBdr>
          <w:top w:val="nil"/>
          <w:left w:val="nil"/>
          <w:bottom w:val="nil"/>
          <w:right w:val="nil"/>
          <w:between w:val="nil"/>
        </w:pBdr>
        <w:spacing w:after="0" w:line="240" w:lineRule="auto"/>
        <w:jc w:val="center"/>
        <w:rPr>
          <w:rFonts w:ascii="Arial" w:eastAsia="Arial" w:hAnsi="Arial" w:cs="Arial"/>
          <w:b/>
          <w:color w:val="FFFFFF"/>
          <w:sz w:val="18"/>
          <w:szCs w:val="18"/>
          <w:u w:val="single"/>
        </w:rPr>
      </w:pPr>
      <w:r w:rsidRPr="00B27474">
        <w:rPr>
          <w:rFonts w:ascii="Arial" w:eastAsia="Arial" w:hAnsi="Arial" w:cs="Arial"/>
          <w:b/>
          <w:color w:val="FFFFFF"/>
          <w:sz w:val="18"/>
          <w:szCs w:val="18"/>
          <w:highlight w:val="blue"/>
          <w:u w:val="single"/>
        </w:rPr>
        <w:t>SE REQUIERE DE PREPAGO</w:t>
      </w:r>
    </w:p>
    <w:p w14:paraId="7DDFF708" w14:textId="77777777" w:rsidR="00B27474" w:rsidRPr="00B27474" w:rsidRDefault="00B27474" w:rsidP="00B27474">
      <w:pPr>
        <w:widowControl w:val="0"/>
        <w:pBdr>
          <w:top w:val="nil"/>
          <w:left w:val="nil"/>
          <w:bottom w:val="nil"/>
          <w:right w:val="nil"/>
          <w:between w:val="nil"/>
        </w:pBdr>
        <w:spacing w:after="0" w:line="240" w:lineRule="auto"/>
        <w:jc w:val="center"/>
        <w:rPr>
          <w:rFonts w:ascii="Arial" w:eastAsia="Arial" w:hAnsi="Arial" w:cs="Arial"/>
          <w:b/>
          <w:color w:val="000000"/>
          <w:sz w:val="18"/>
          <w:szCs w:val="18"/>
          <w:u w:val="single"/>
        </w:rPr>
      </w:pPr>
    </w:p>
    <w:tbl>
      <w:tblPr>
        <w:tblW w:w="8847" w:type="dxa"/>
        <w:jc w:val="cente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00" w:firstRow="0" w:lastRow="0" w:firstColumn="0" w:lastColumn="0" w:noHBand="0" w:noVBand="1"/>
      </w:tblPr>
      <w:tblGrid>
        <w:gridCol w:w="8847"/>
      </w:tblGrid>
      <w:tr w:rsidR="00B27474" w:rsidRPr="00B27474" w14:paraId="0404E2A5" w14:textId="77777777" w:rsidTr="0016229D">
        <w:trPr>
          <w:trHeight w:val="441"/>
          <w:jc w:val="center"/>
        </w:trPr>
        <w:tc>
          <w:tcPr>
            <w:tcW w:w="8847" w:type="dxa"/>
            <w:tcBorders>
              <w:bottom w:val="single" w:sz="4" w:space="0" w:color="F79646"/>
            </w:tcBorders>
            <w:shd w:val="clear" w:color="auto" w:fill="F79646"/>
            <w:vAlign w:val="center"/>
          </w:tcPr>
          <w:p w14:paraId="1414FB99" w14:textId="77777777" w:rsidR="00B27474" w:rsidRPr="00B27474" w:rsidRDefault="00B27474" w:rsidP="0016229D">
            <w:pPr>
              <w:pBdr>
                <w:top w:val="nil"/>
                <w:left w:val="nil"/>
                <w:bottom w:val="nil"/>
                <w:right w:val="nil"/>
                <w:between w:val="nil"/>
              </w:pBdr>
              <w:jc w:val="center"/>
              <w:rPr>
                <w:rFonts w:ascii="Arial" w:eastAsia="Arial" w:hAnsi="Arial" w:cs="Arial"/>
                <w:b/>
                <w:color w:val="FFFFFF"/>
                <w:sz w:val="18"/>
                <w:szCs w:val="18"/>
                <w:u w:val="single"/>
              </w:rPr>
            </w:pPr>
            <w:r w:rsidRPr="00B27474">
              <w:rPr>
                <w:rFonts w:ascii="Arial" w:eastAsia="Arial" w:hAnsi="Arial" w:cs="Arial"/>
                <w:b/>
                <w:color w:val="FFFFFF"/>
                <w:sz w:val="18"/>
                <w:szCs w:val="18"/>
                <w:u w:val="single"/>
              </w:rPr>
              <w:t>POLÍTICAS DE CANCELACIÓN</w:t>
            </w:r>
          </w:p>
        </w:tc>
      </w:tr>
      <w:tr w:rsidR="00B27474" w:rsidRPr="00B27474" w14:paraId="4450B0B8" w14:textId="77777777" w:rsidTr="0016229D">
        <w:trPr>
          <w:trHeight w:val="1345"/>
          <w:jc w:val="center"/>
        </w:trPr>
        <w:tc>
          <w:tcPr>
            <w:tcW w:w="8847" w:type="dxa"/>
            <w:shd w:val="clear" w:color="auto" w:fill="FDE4D0"/>
            <w:vAlign w:val="center"/>
          </w:tcPr>
          <w:p w14:paraId="6B3B76B6" w14:textId="6C6035BE" w:rsidR="00124BEC" w:rsidRDefault="00124BEC" w:rsidP="00124BEC">
            <w:pPr>
              <w:pStyle w:val="Sinespaciado"/>
              <w:widowControl w:val="0"/>
              <w:numPr>
                <w:ilvl w:val="0"/>
                <w:numId w:val="27"/>
              </w:numPr>
              <w:suppressAutoHyphens w:val="0"/>
              <w:adjustRightInd w:val="0"/>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20 días antes de la fecha de salida </w:t>
            </w:r>
            <w:r>
              <w:rPr>
                <w:rFonts w:ascii="Arial" w:hAnsi="Arial" w:cs="Arial"/>
                <w:b/>
                <w:color w:val="000000"/>
                <w:sz w:val="18"/>
                <w:szCs w:val="18"/>
                <w:u w:val="single"/>
                <w:lang w:val="es-ES_tradnl" w:eastAsia="es-ES"/>
              </w:rPr>
              <w:t>0%</w:t>
            </w:r>
            <w:r>
              <w:rPr>
                <w:rFonts w:ascii="Arial" w:hAnsi="Arial" w:cs="Arial"/>
                <w:color w:val="000000"/>
                <w:sz w:val="18"/>
                <w:szCs w:val="18"/>
                <w:lang w:val="es-ES_tradnl" w:eastAsia="es-ES"/>
              </w:rPr>
              <w:t>.</w:t>
            </w:r>
          </w:p>
          <w:p w14:paraId="63462059" w14:textId="3771B469" w:rsidR="00124BEC" w:rsidRDefault="00124BEC" w:rsidP="00124BEC">
            <w:pPr>
              <w:pStyle w:val="Sinespaciado"/>
              <w:widowControl w:val="0"/>
              <w:numPr>
                <w:ilvl w:val="0"/>
                <w:numId w:val="27"/>
              </w:numPr>
              <w:suppressAutoHyphens w:val="0"/>
              <w:adjustRightInd w:val="0"/>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De 19 días a 10 días antes de la fecha de salida </w:t>
            </w:r>
            <w:r>
              <w:rPr>
                <w:rFonts w:ascii="Arial" w:hAnsi="Arial" w:cs="Arial"/>
                <w:b/>
                <w:color w:val="000000"/>
                <w:sz w:val="18"/>
                <w:szCs w:val="18"/>
                <w:u w:val="single"/>
                <w:lang w:val="es-ES_tradnl" w:eastAsia="es-ES"/>
              </w:rPr>
              <w:t>80%</w:t>
            </w:r>
            <w:r>
              <w:rPr>
                <w:rFonts w:ascii="Arial" w:hAnsi="Arial" w:cs="Arial"/>
                <w:color w:val="000000"/>
                <w:sz w:val="18"/>
                <w:szCs w:val="18"/>
                <w:lang w:val="es-ES_tradnl" w:eastAsia="es-ES"/>
              </w:rPr>
              <w:t xml:space="preserve"> del total de la reservación.</w:t>
            </w:r>
          </w:p>
          <w:p w14:paraId="1453D678" w14:textId="7A244E14" w:rsidR="00124BEC" w:rsidRDefault="00124BEC" w:rsidP="00124BEC">
            <w:pPr>
              <w:pStyle w:val="Sinespaciado"/>
              <w:widowControl w:val="0"/>
              <w:numPr>
                <w:ilvl w:val="0"/>
                <w:numId w:val="27"/>
              </w:numPr>
              <w:suppressAutoHyphens w:val="0"/>
              <w:adjustRightInd w:val="0"/>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9 días o menos antes de la fecha de salida </w:t>
            </w:r>
            <w:r>
              <w:rPr>
                <w:rFonts w:ascii="Arial" w:hAnsi="Arial" w:cs="Arial"/>
                <w:b/>
                <w:color w:val="000000"/>
                <w:sz w:val="18"/>
                <w:szCs w:val="18"/>
                <w:u w:val="single"/>
                <w:lang w:val="es-ES_tradnl" w:eastAsia="es-ES"/>
              </w:rPr>
              <w:t>100%</w:t>
            </w:r>
            <w:r>
              <w:rPr>
                <w:rFonts w:ascii="Arial" w:hAnsi="Arial" w:cs="Arial"/>
                <w:color w:val="000000"/>
                <w:sz w:val="18"/>
                <w:szCs w:val="18"/>
                <w:lang w:val="es-ES_tradnl" w:eastAsia="es-ES"/>
              </w:rPr>
              <w:t xml:space="preserve"> del total de la reservación.</w:t>
            </w:r>
          </w:p>
          <w:p w14:paraId="6F576ECA" w14:textId="77777777" w:rsidR="00124BEC" w:rsidRDefault="00124BEC" w:rsidP="00124BEC">
            <w:pPr>
              <w:pStyle w:val="Sinespaciado"/>
              <w:widowControl w:val="0"/>
              <w:numPr>
                <w:ilvl w:val="0"/>
                <w:numId w:val="27"/>
              </w:numPr>
              <w:suppressAutoHyphens w:val="0"/>
              <w:adjustRightInd w:val="0"/>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NO SHOW </w:t>
            </w:r>
            <w:r>
              <w:rPr>
                <w:rFonts w:ascii="Arial" w:hAnsi="Arial" w:cs="Arial"/>
                <w:b/>
                <w:color w:val="000000"/>
                <w:sz w:val="18"/>
                <w:szCs w:val="18"/>
                <w:u w:val="single"/>
                <w:lang w:val="es-ES_tradnl" w:eastAsia="es-ES"/>
              </w:rPr>
              <w:t>100%</w:t>
            </w:r>
            <w:r>
              <w:rPr>
                <w:rFonts w:ascii="Arial" w:hAnsi="Arial" w:cs="Arial"/>
                <w:color w:val="000000"/>
                <w:sz w:val="18"/>
                <w:szCs w:val="18"/>
                <w:lang w:val="es-ES_tradnl" w:eastAsia="es-ES"/>
              </w:rPr>
              <w:t xml:space="preserve"> del total de la reservación.</w:t>
            </w:r>
          </w:p>
          <w:p w14:paraId="05C8E03B" w14:textId="77777777" w:rsidR="00124BEC" w:rsidRDefault="00124BEC" w:rsidP="00124BEC">
            <w:pPr>
              <w:pStyle w:val="Sinespaciado"/>
              <w:widowControl w:val="0"/>
              <w:suppressAutoHyphens w:val="0"/>
              <w:adjustRightInd w:val="0"/>
              <w:ind w:left="720"/>
              <w:textAlignment w:val="baseline"/>
              <w:rPr>
                <w:rFonts w:ascii="Arial" w:hAnsi="Arial" w:cs="Arial"/>
                <w:color w:val="000000"/>
                <w:sz w:val="18"/>
                <w:szCs w:val="18"/>
                <w:lang w:val="es-ES_tradnl" w:eastAsia="es-ES"/>
              </w:rPr>
            </w:pPr>
          </w:p>
          <w:p w14:paraId="530D67B7" w14:textId="389CCB41" w:rsidR="00124BEC" w:rsidRPr="00124BEC" w:rsidRDefault="00124BEC" w:rsidP="00124BEC">
            <w:pPr>
              <w:widowControl w:val="0"/>
              <w:pBdr>
                <w:top w:val="nil"/>
                <w:left w:val="nil"/>
                <w:bottom w:val="nil"/>
                <w:right w:val="nil"/>
                <w:between w:val="nil"/>
              </w:pBdr>
              <w:suppressAutoHyphens w:val="0"/>
              <w:spacing w:after="0" w:line="240" w:lineRule="auto"/>
              <w:rPr>
                <w:rFonts w:ascii="Arial" w:hAnsi="Arial" w:cs="Arial"/>
                <w:b/>
                <w:sz w:val="18"/>
                <w:szCs w:val="18"/>
                <w:lang w:eastAsia="es-ES"/>
              </w:rPr>
            </w:pPr>
            <w:r>
              <w:rPr>
                <w:rFonts w:ascii="Arial" w:hAnsi="Arial" w:cs="Arial"/>
                <w:b/>
                <w:sz w:val="16"/>
                <w:szCs w:val="18"/>
                <w:lang w:eastAsia="es-ES"/>
              </w:rPr>
              <w:t xml:space="preserve">EN TEMPORADA ALTA UNA VEZ CONFIRMADO LOS SERVICIOS NO SE ACEPTAN CANCELACIONES, CAMBIOS DE FECHA, CAMBIOS DE NOMBRE Y APLICAN CARGOS DEL 100% </w:t>
            </w:r>
          </w:p>
        </w:tc>
      </w:tr>
    </w:tbl>
    <w:p w14:paraId="6698697E" w14:textId="77777777" w:rsidR="00B27474" w:rsidRPr="00B27474" w:rsidRDefault="00B27474" w:rsidP="00A5494A">
      <w:pPr>
        <w:widowControl w:val="0"/>
        <w:pBdr>
          <w:top w:val="nil"/>
          <w:left w:val="nil"/>
          <w:bottom w:val="nil"/>
          <w:right w:val="nil"/>
          <w:between w:val="nil"/>
        </w:pBdr>
        <w:spacing w:after="0" w:line="240" w:lineRule="auto"/>
        <w:jc w:val="center"/>
        <w:rPr>
          <w:rFonts w:ascii="Arial" w:eastAsia="Arial" w:hAnsi="Arial" w:cs="Arial"/>
          <w:b/>
          <w:color w:val="000000"/>
          <w:sz w:val="18"/>
          <w:szCs w:val="18"/>
          <w:u w:val="single"/>
        </w:rPr>
      </w:pPr>
    </w:p>
    <w:p w14:paraId="00140123" w14:textId="77777777" w:rsidR="00B27474" w:rsidRPr="00B27474" w:rsidRDefault="00B27474" w:rsidP="00A5494A">
      <w:pPr>
        <w:widowControl w:val="0"/>
        <w:pBdr>
          <w:top w:val="nil"/>
          <w:left w:val="nil"/>
          <w:bottom w:val="nil"/>
          <w:right w:val="nil"/>
          <w:between w:val="nil"/>
        </w:pBdr>
        <w:spacing w:after="0" w:line="240" w:lineRule="auto"/>
        <w:jc w:val="center"/>
        <w:rPr>
          <w:rFonts w:ascii="Arial" w:eastAsia="Arial" w:hAnsi="Arial" w:cs="Arial"/>
          <w:color w:val="000000"/>
          <w:sz w:val="18"/>
          <w:szCs w:val="18"/>
        </w:rPr>
      </w:pPr>
      <w:r w:rsidRPr="00B27474">
        <w:rPr>
          <w:rFonts w:ascii="Arial" w:eastAsia="Arial" w:hAnsi="Arial" w:cs="Arial"/>
          <w:b/>
          <w:color w:val="000000"/>
          <w:sz w:val="18"/>
          <w:szCs w:val="18"/>
          <w:u w:val="single"/>
        </w:rPr>
        <w:t>El presente documento es de carácter informativo, más no una confirmación.</w:t>
      </w:r>
    </w:p>
    <w:p w14:paraId="1A7C4095" w14:textId="77777777" w:rsidR="00B27474" w:rsidRPr="00B27474" w:rsidRDefault="00B27474" w:rsidP="00B27474">
      <w:pPr>
        <w:rPr>
          <w:rFonts w:ascii="Arial" w:eastAsia="Arial" w:hAnsi="Arial" w:cs="Arial"/>
          <w:sz w:val="18"/>
          <w:szCs w:val="18"/>
        </w:rPr>
      </w:pPr>
    </w:p>
    <w:p w14:paraId="3F031B4A" w14:textId="753ACD5B" w:rsidR="004D59AF" w:rsidRPr="00B27474" w:rsidRDefault="004D59AF">
      <w:pPr>
        <w:spacing w:after="0" w:line="240" w:lineRule="auto"/>
        <w:rPr>
          <w:rFonts w:ascii="Arial" w:eastAsia="Times New Roman" w:hAnsi="Arial" w:cs="Arial"/>
          <w:b/>
          <w:color w:val="E36C0A" w:themeColor="accent6" w:themeShade="BF"/>
          <w:sz w:val="18"/>
          <w:szCs w:val="18"/>
          <w:lang w:eastAsia="es-ES"/>
        </w:rPr>
      </w:pPr>
    </w:p>
    <w:sectPr w:rsidR="004D59AF" w:rsidRPr="00B27474" w:rsidSect="004D59AF">
      <w:headerReference w:type="default" r:id="rId15"/>
      <w:footerReference w:type="default" r:id="rId16"/>
      <w:pgSz w:w="11906" w:h="16838"/>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B0FDE" w14:textId="77777777" w:rsidR="00DE611F" w:rsidRDefault="00DE611F">
      <w:pPr>
        <w:spacing w:after="0" w:line="240" w:lineRule="auto"/>
      </w:pPr>
      <w:r>
        <w:separator/>
      </w:r>
    </w:p>
  </w:endnote>
  <w:endnote w:type="continuationSeparator" w:id="0">
    <w:p w14:paraId="5C5EF8FA" w14:textId="77777777" w:rsidR="00DE611F" w:rsidRDefault="00DE6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charset w:val="00"/>
    <w:family w:val="swiss"/>
    <w:pitch w:val="variable"/>
    <w:sig w:usb0="00000003" w:usb1="00000000" w:usb2="00000000" w:usb3="00000000" w:csb0="00000001"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D32C" w14:textId="77777777" w:rsidR="00B04DAE" w:rsidRDefault="00992C2F">
    <w:pPr>
      <w:pStyle w:val="Piedepgina"/>
      <w:jc w:val="center"/>
      <w:rPr>
        <w:rFonts w:ascii="Arial" w:hAnsi="Arial" w:cs="Arial"/>
        <w:sz w:val="13"/>
        <w:szCs w:val="13"/>
      </w:rPr>
    </w:pPr>
    <w:r>
      <w:rPr>
        <w:rFonts w:ascii="Arial" w:hAnsi="Arial" w:cs="Arial"/>
        <w:sz w:val="13"/>
        <w:szCs w:val="13"/>
      </w:rPr>
      <w:t>Tel.(52) (55) 4147 – 5780</w:t>
    </w:r>
  </w:p>
  <w:p w14:paraId="48DB2689" w14:textId="77777777" w:rsidR="00B04DAE" w:rsidRDefault="00992C2F">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hyperlink r:id="rId2">
      <w:r>
        <w:rPr>
          <w:rStyle w:val="EnlacedeInternet"/>
          <w:rFonts w:ascii="Arial" w:hAnsi="Arial" w:cs="Arial"/>
          <w:sz w:val="13"/>
          <w:szCs w:val="13"/>
        </w:rPr>
        <w:t>paiseslejanos@tourmundial.mx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78AFE" w14:textId="77777777" w:rsidR="00DE611F" w:rsidRDefault="00DE611F">
      <w:pPr>
        <w:spacing w:after="0" w:line="240" w:lineRule="auto"/>
      </w:pPr>
      <w:r>
        <w:separator/>
      </w:r>
    </w:p>
  </w:footnote>
  <w:footnote w:type="continuationSeparator" w:id="0">
    <w:p w14:paraId="6A37396B" w14:textId="77777777" w:rsidR="00DE611F" w:rsidRDefault="00DE6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D005" w14:textId="55F74E67" w:rsidR="00B04DAE" w:rsidRDefault="004D59AF">
    <w:pPr>
      <w:pStyle w:val="Encabezado"/>
    </w:pPr>
    <w:r>
      <w:rPr>
        <w:noProof/>
      </w:rPr>
      <mc:AlternateContent>
        <mc:Choice Requires="wps">
          <w:drawing>
            <wp:anchor distT="0" distB="0" distL="0" distR="0" simplePos="0" relativeHeight="251663872" behindDoc="1" locked="0" layoutInCell="0" allowOverlap="1" wp14:anchorId="7FDCB89B" wp14:editId="0B879ED0">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00E66C70" id="5 Rectángulo" o:spid="_x0000_s1026" style="position:absolute;margin-left:-124.5pt;margin-top:-50.1pt;width:664.5pt;height:91.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" o:allowincell="f" fillcolor="#bfbfbf [2412]" stroked="f" strokeweight="2pt"/>
          </w:pict>
        </mc:Fallback>
      </mc:AlternateContent>
    </w:r>
    <w:r>
      <w:rPr>
        <w:noProof/>
      </w:rPr>
      <w:drawing>
        <wp:anchor distT="0" distB="0" distL="114300" distR="114300" simplePos="0" relativeHeight="251668992" behindDoc="1" locked="0" layoutInCell="1" allowOverlap="1" wp14:anchorId="773266F5" wp14:editId="609FDB47">
          <wp:simplePos x="0" y="0"/>
          <wp:positionH relativeFrom="column">
            <wp:posOffset>0</wp:posOffset>
          </wp:positionH>
          <wp:positionV relativeFrom="paragraph">
            <wp:posOffset>-259715</wp:posOffset>
          </wp:positionV>
          <wp:extent cx="3005455" cy="725170"/>
          <wp:effectExtent l="0" t="0" r="4445"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05455" cy="7251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132" style="width:9.35pt;height:9.35pt" coordsize="" o:spt="100" o:bullet="t" adj="0,,0" path="" stroked="f">
        <v:stroke joinstyle="miter"/>
        <v:imagedata r:id="rId1" o:title=""/>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9.35pt;height:9.35pt" o:bullet="t">
        <v:imagedata r:id="rId2" o:title="MC900065725[1]"/>
      </v:shape>
    </w:pict>
  </w:numPicBullet>
  <w:abstractNum w:abstractNumId="0" w15:restartNumberingAfterBreak="0">
    <w:nsid w:val="007B1F7A"/>
    <w:multiLevelType w:val="hybridMultilevel"/>
    <w:tmpl w:val="BA88678A"/>
    <w:lvl w:ilvl="0" w:tplc="3664289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9D7838"/>
    <w:multiLevelType w:val="multilevel"/>
    <w:tmpl w:val="AA96BC3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88176BB"/>
    <w:multiLevelType w:val="hybridMultilevel"/>
    <w:tmpl w:val="8028FC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9B64F06"/>
    <w:multiLevelType w:val="hybridMultilevel"/>
    <w:tmpl w:val="C8C26B62"/>
    <w:lvl w:ilvl="0" w:tplc="81CC15EE">
      <w:start w:val="2"/>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A3255EE"/>
    <w:multiLevelType w:val="multilevel"/>
    <w:tmpl w:val="8C68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474032"/>
    <w:multiLevelType w:val="hybridMultilevel"/>
    <w:tmpl w:val="0DF4AEE2"/>
    <w:lvl w:ilvl="0" w:tplc="53986D26">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B30C1"/>
    <w:multiLevelType w:val="hybridMultilevel"/>
    <w:tmpl w:val="8C32BAD8"/>
    <w:lvl w:ilvl="0" w:tplc="5602E554">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7" w15:restartNumberingAfterBreak="0">
    <w:nsid w:val="178920CF"/>
    <w:multiLevelType w:val="hybridMultilevel"/>
    <w:tmpl w:val="C9DECA56"/>
    <w:lvl w:ilvl="0" w:tplc="0C0A000D">
      <w:start w:val="1"/>
      <w:numFmt w:val="bullet"/>
      <w:lvlText w:val=""/>
      <w:lvlJc w:val="left"/>
      <w:pPr>
        <w:ind w:left="1800" w:hanging="360"/>
      </w:pPr>
      <w:rPr>
        <w:rFonts w:ascii="Wingdings" w:hAnsi="Wingdings"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8" w15:restartNumberingAfterBreak="0">
    <w:nsid w:val="18EA7D29"/>
    <w:multiLevelType w:val="hybridMultilevel"/>
    <w:tmpl w:val="2A043CC4"/>
    <w:lvl w:ilvl="0" w:tplc="6B04F51E">
      <w:start w:val="2"/>
      <w:numFmt w:val="bullet"/>
      <w:lvlText w:val="-"/>
      <w:lvlJc w:val="left"/>
      <w:pPr>
        <w:ind w:left="1440" w:hanging="360"/>
      </w:pPr>
      <w:rPr>
        <w:rFonts w:ascii="Arial" w:eastAsia="Times New Roman" w:hAnsi="Arial" w:cs="Arial" w:hint="default"/>
        <w:color w:val="000000"/>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15:restartNumberingAfterBreak="0">
    <w:nsid w:val="1DC8295E"/>
    <w:multiLevelType w:val="multilevel"/>
    <w:tmpl w:val="64BCFB08"/>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0" w15:restartNumberingAfterBreak="0">
    <w:nsid w:val="254B6EE4"/>
    <w:multiLevelType w:val="hybridMultilevel"/>
    <w:tmpl w:val="D7CC2D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2C724294"/>
    <w:multiLevelType w:val="multilevel"/>
    <w:tmpl w:val="ECAE69D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32633053"/>
    <w:multiLevelType w:val="multilevel"/>
    <w:tmpl w:val="433E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312C87"/>
    <w:multiLevelType w:val="multilevel"/>
    <w:tmpl w:val="E0FE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685D80"/>
    <w:multiLevelType w:val="hybridMultilevel"/>
    <w:tmpl w:val="A866F3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FB66C90"/>
    <w:multiLevelType w:val="multilevel"/>
    <w:tmpl w:val="2960A34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1047E71"/>
    <w:multiLevelType w:val="hybridMultilevel"/>
    <w:tmpl w:val="2972712E"/>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16C04A4"/>
    <w:multiLevelType w:val="multilevel"/>
    <w:tmpl w:val="77FC63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46461DB"/>
    <w:multiLevelType w:val="hybridMultilevel"/>
    <w:tmpl w:val="BE6CE418"/>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62B2007"/>
    <w:multiLevelType w:val="multilevel"/>
    <w:tmpl w:val="BBFE8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D816A5"/>
    <w:multiLevelType w:val="hybridMultilevel"/>
    <w:tmpl w:val="F59CF112"/>
    <w:lvl w:ilvl="0" w:tplc="0C0A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6A76A3"/>
    <w:multiLevelType w:val="multilevel"/>
    <w:tmpl w:val="1B4208A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53837E3A"/>
    <w:multiLevelType w:val="multilevel"/>
    <w:tmpl w:val="94ACF70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5A6946DA"/>
    <w:multiLevelType w:val="multilevel"/>
    <w:tmpl w:val="C0CE0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8F22F3"/>
    <w:multiLevelType w:val="multilevel"/>
    <w:tmpl w:val="076E6A8A"/>
    <w:lvl w:ilvl="0">
      <w:numFmt w:val="bullet"/>
      <w:lvlText w:val="-"/>
      <w:lvlJc w:val="left"/>
      <w:pPr>
        <w:ind w:left="720" w:hanging="360"/>
      </w:pPr>
      <w:rPr>
        <w:rFonts w:ascii="Lucida Sans" w:eastAsia="Lucida Sans" w:hAnsi="Lucida Sans" w:cs="Lucida San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2215CFE"/>
    <w:multiLevelType w:val="multilevel"/>
    <w:tmpl w:val="9CDADE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4D63008"/>
    <w:multiLevelType w:val="multilevel"/>
    <w:tmpl w:val="E504767A"/>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7353BD9"/>
    <w:multiLevelType w:val="multilevel"/>
    <w:tmpl w:val="45288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A481E63"/>
    <w:multiLevelType w:val="multilevel"/>
    <w:tmpl w:val="F33CF92E"/>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6A6B4D05"/>
    <w:multiLevelType w:val="hybridMultilevel"/>
    <w:tmpl w:val="EC9E053C"/>
    <w:lvl w:ilvl="0" w:tplc="0C0A000D">
      <w:start w:val="1"/>
      <w:numFmt w:val="bullet"/>
      <w:lvlText w:val=""/>
      <w:lvlJc w:val="left"/>
      <w:pPr>
        <w:ind w:left="1800" w:hanging="360"/>
      </w:pPr>
      <w:rPr>
        <w:rFonts w:ascii="Wingdings" w:hAnsi="Wingdings"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1"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C6B31"/>
    <w:multiLevelType w:val="multilevel"/>
    <w:tmpl w:val="299E1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3167456"/>
    <w:multiLevelType w:val="multilevel"/>
    <w:tmpl w:val="A96CF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65E367F"/>
    <w:multiLevelType w:val="hybridMultilevel"/>
    <w:tmpl w:val="CF268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EBA7313"/>
    <w:multiLevelType w:val="multilevel"/>
    <w:tmpl w:val="BBD8C39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7EEC6A97"/>
    <w:multiLevelType w:val="multilevel"/>
    <w:tmpl w:val="FA38E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232397482">
    <w:abstractNumId w:val="23"/>
  </w:num>
  <w:num w:numId="2" w16cid:durableId="804201931">
    <w:abstractNumId w:val="29"/>
  </w:num>
  <w:num w:numId="3" w16cid:durableId="1500656895">
    <w:abstractNumId w:val="1"/>
  </w:num>
  <w:num w:numId="4" w16cid:durableId="874073860">
    <w:abstractNumId w:val="35"/>
  </w:num>
  <w:num w:numId="5" w16cid:durableId="507988752">
    <w:abstractNumId w:val="11"/>
  </w:num>
  <w:num w:numId="6" w16cid:durableId="805125058">
    <w:abstractNumId w:val="37"/>
  </w:num>
  <w:num w:numId="7" w16cid:durableId="1676498868">
    <w:abstractNumId w:val="31"/>
  </w:num>
  <w:num w:numId="8" w16cid:durableId="78063635">
    <w:abstractNumId w:val="9"/>
  </w:num>
  <w:num w:numId="9" w16cid:durableId="1240943709">
    <w:abstractNumId w:val="0"/>
  </w:num>
  <w:num w:numId="10" w16cid:durableId="1675064945">
    <w:abstractNumId w:val="34"/>
  </w:num>
  <w:num w:numId="11" w16cid:durableId="1000111270">
    <w:abstractNumId w:val="36"/>
  </w:num>
  <w:num w:numId="12" w16cid:durableId="1806316587">
    <w:abstractNumId w:val="32"/>
  </w:num>
  <w:num w:numId="13" w16cid:durableId="66342970">
    <w:abstractNumId w:val="33"/>
  </w:num>
  <w:num w:numId="14" w16cid:durableId="961183296">
    <w:abstractNumId w:val="7"/>
  </w:num>
  <w:num w:numId="15" w16cid:durableId="1100030877">
    <w:abstractNumId w:val="4"/>
  </w:num>
  <w:num w:numId="16" w16cid:durableId="882520994">
    <w:abstractNumId w:val="20"/>
  </w:num>
  <w:num w:numId="17" w16cid:durableId="736591859">
    <w:abstractNumId w:val="30"/>
  </w:num>
  <w:num w:numId="18" w16cid:durableId="630937813">
    <w:abstractNumId w:val="6"/>
  </w:num>
  <w:num w:numId="19" w16cid:durableId="1695499402">
    <w:abstractNumId w:val="24"/>
  </w:num>
  <w:num w:numId="20" w16cid:durableId="1022433763">
    <w:abstractNumId w:val="28"/>
  </w:num>
  <w:num w:numId="21" w16cid:durableId="868681836">
    <w:abstractNumId w:val="13"/>
  </w:num>
  <w:num w:numId="22" w16cid:durableId="610818954">
    <w:abstractNumId w:val="14"/>
  </w:num>
  <w:num w:numId="23" w16cid:durableId="1545408133">
    <w:abstractNumId w:val="8"/>
  </w:num>
  <w:num w:numId="24" w16cid:durableId="1959069533">
    <w:abstractNumId w:val="12"/>
  </w:num>
  <w:num w:numId="25" w16cid:durableId="1659185128">
    <w:abstractNumId w:val="22"/>
  </w:num>
  <w:num w:numId="26" w16cid:durableId="1231962746">
    <w:abstractNumId w:val="27"/>
  </w:num>
  <w:num w:numId="27" w16cid:durableId="161745091">
    <w:abstractNumId w:val="26"/>
  </w:num>
  <w:num w:numId="28" w16cid:durableId="78990630">
    <w:abstractNumId w:val="18"/>
  </w:num>
  <w:num w:numId="29" w16cid:durableId="1885751619">
    <w:abstractNumId w:val="16"/>
  </w:num>
  <w:num w:numId="30" w16cid:durableId="1074012510">
    <w:abstractNumId w:val="25"/>
  </w:num>
  <w:num w:numId="31" w16cid:durableId="1644651284">
    <w:abstractNumId w:val="17"/>
  </w:num>
  <w:num w:numId="32" w16cid:durableId="1343700099">
    <w:abstractNumId w:val="3"/>
  </w:num>
  <w:num w:numId="33" w16cid:durableId="250622096">
    <w:abstractNumId w:val="21"/>
  </w:num>
  <w:num w:numId="34" w16cid:durableId="739061588">
    <w:abstractNumId w:val="5"/>
  </w:num>
  <w:num w:numId="35" w16cid:durableId="296106011">
    <w:abstractNumId w:val="19"/>
  </w:num>
  <w:num w:numId="36" w16cid:durableId="147209469">
    <w:abstractNumId w:val="15"/>
  </w:num>
  <w:num w:numId="37" w16cid:durableId="235479003">
    <w:abstractNumId w:val="10"/>
  </w:num>
  <w:num w:numId="38" w16cid:durableId="886647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AE"/>
    <w:rsid w:val="00004BCD"/>
    <w:rsid w:val="00013562"/>
    <w:rsid w:val="00030CC4"/>
    <w:rsid w:val="000343D1"/>
    <w:rsid w:val="000533E5"/>
    <w:rsid w:val="00060AE5"/>
    <w:rsid w:val="000710AB"/>
    <w:rsid w:val="00086143"/>
    <w:rsid w:val="000B0AAE"/>
    <w:rsid w:val="000B4436"/>
    <w:rsid w:val="000C32D1"/>
    <w:rsid w:val="000D3699"/>
    <w:rsid w:val="000F30BF"/>
    <w:rsid w:val="001043E0"/>
    <w:rsid w:val="0010639A"/>
    <w:rsid w:val="001070DC"/>
    <w:rsid w:val="00113A97"/>
    <w:rsid w:val="00124BEC"/>
    <w:rsid w:val="00132ECB"/>
    <w:rsid w:val="00140A2B"/>
    <w:rsid w:val="00160A79"/>
    <w:rsid w:val="00167E44"/>
    <w:rsid w:val="00170CC0"/>
    <w:rsid w:val="00172B82"/>
    <w:rsid w:val="001838FC"/>
    <w:rsid w:val="001900EA"/>
    <w:rsid w:val="001A4AFE"/>
    <w:rsid w:val="00202913"/>
    <w:rsid w:val="002367CC"/>
    <w:rsid w:val="00236E8A"/>
    <w:rsid w:val="0024085C"/>
    <w:rsid w:val="00242410"/>
    <w:rsid w:val="002509DB"/>
    <w:rsid w:val="002536BD"/>
    <w:rsid w:val="002611F1"/>
    <w:rsid w:val="00272C7D"/>
    <w:rsid w:val="0029470C"/>
    <w:rsid w:val="002B7435"/>
    <w:rsid w:val="002C2909"/>
    <w:rsid w:val="003010FF"/>
    <w:rsid w:val="00317554"/>
    <w:rsid w:val="003337A5"/>
    <w:rsid w:val="00335E9F"/>
    <w:rsid w:val="003366EA"/>
    <w:rsid w:val="003754DB"/>
    <w:rsid w:val="00380D0B"/>
    <w:rsid w:val="003952D2"/>
    <w:rsid w:val="00396825"/>
    <w:rsid w:val="003E0BC4"/>
    <w:rsid w:val="003E195E"/>
    <w:rsid w:val="00401DE5"/>
    <w:rsid w:val="00411999"/>
    <w:rsid w:val="004134C5"/>
    <w:rsid w:val="00416285"/>
    <w:rsid w:val="00446846"/>
    <w:rsid w:val="00460B45"/>
    <w:rsid w:val="004656FB"/>
    <w:rsid w:val="00465FAF"/>
    <w:rsid w:val="004770D7"/>
    <w:rsid w:val="004772DE"/>
    <w:rsid w:val="00490BAA"/>
    <w:rsid w:val="004A0B57"/>
    <w:rsid w:val="004D2FAC"/>
    <w:rsid w:val="004D59AF"/>
    <w:rsid w:val="004E5A57"/>
    <w:rsid w:val="004F55CD"/>
    <w:rsid w:val="004F68F3"/>
    <w:rsid w:val="005225C9"/>
    <w:rsid w:val="005443A2"/>
    <w:rsid w:val="005470FE"/>
    <w:rsid w:val="00567E8F"/>
    <w:rsid w:val="00574ACF"/>
    <w:rsid w:val="00584529"/>
    <w:rsid w:val="005C37F1"/>
    <w:rsid w:val="005D48C9"/>
    <w:rsid w:val="005E2C87"/>
    <w:rsid w:val="005E3ABD"/>
    <w:rsid w:val="005F270A"/>
    <w:rsid w:val="00600F4C"/>
    <w:rsid w:val="00604A9F"/>
    <w:rsid w:val="00612C58"/>
    <w:rsid w:val="0061334E"/>
    <w:rsid w:val="00620550"/>
    <w:rsid w:val="00621B48"/>
    <w:rsid w:val="00625C46"/>
    <w:rsid w:val="00635E45"/>
    <w:rsid w:val="0065651F"/>
    <w:rsid w:val="00664F15"/>
    <w:rsid w:val="006752F4"/>
    <w:rsid w:val="006B4EC2"/>
    <w:rsid w:val="00707BD4"/>
    <w:rsid w:val="00711A40"/>
    <w:rsid w:val="00753828"/>
    <w:rsid w:val="00762A6B"/>
    <w:rsid w:val="00774345"/>
    <w:rsid w:val="007848EC"/>
    <w:rsid w:val="00784940"/>
    <w:rsid w:val="0079411D"/>
    <w:rsid w:val="007A635A"/>
    <w:rsid w:val="007B2E6B"/>
    <w:rsid w:val="007B69DB"/>
    <w:rsid w:val="007C13EF"/>
    <w:rsid w:val="007D2A16"/>
    <w:rsid w:val="007E256A"/>
    <w:rsid w:val="00801FD5"/>
    <w:rsid w:val="008114C2"/>
    <w:rsid w:val="008153A1"/>
    <w:rsid w:val="00832FE1"/>
    <w:rsid w:val="0083620D"/>
    <w:rsid w:val="00867843"/>
    <w:rsid w:val="008721F4"/>
    <w:rsid w:val="00882B64"/>
    <w:rsid w:val="00883770"/>
    <w:rsid w:val="008A0438"/>
    <w:rsid w:val="008C1FAB"/>
    <w:rsid w:val="008F39D0"/>
    <w:rsid w:val="00903E1A"/>
    <w:rsid w:val="00936BE9"/>
    <w:rsid w:val="00942AD2"/>
    <w:rsid w:val="00942FFC"/>
    <w:rsid w:val="0095265B"/>
    <w:rsid w:val="0095564F"/>
    <w:rsid w:val="00961B41"/>
    <w:rsid w:val="00965A57"/>
    <w:rsid w:val="00974B2C"/>
    <w:rsid w:val="00983CD5"/>
    <w:rsid w:val="00992C2F"/>
    <w:rsid w:val="00994B15"/>
    <w:rsid w:val="00996B4C"/>
    <w:rsid w:val="009A38A3"/>
    <w:rsid w:val="009A3F1A"/>
    <w:rsid w:val="009B0D53"/>
    <w:rsid w:val="009D57B3"/>
    <w:rsid w:val="009E18E5"/>
    <w:rsid w:val="009E30BA"/>
    <w:rsid w:val="009F7F6C"/>
    <w:rsid w:val="00A008C8"/>
    <w:rsid w:val="00A11E88"/>
    <w:rsid w:val="00A13819"/>
    <w:rsid w:val="00A26A47"/>
    <w:rsid w:val="00A35EEE"/>
    <w:rsid w:val="00A5494A"/>
    <w:rsid w:val="00A70EC9"/>
    <w:rsid w:val="00A72B7E"/>
    <w:rsid w:val="00A96997"/>
    <w:rsid w:val="00AB5F19"/>
    <w:rsid w:val="00AC4CEF"/>
    <w:rsid w:val="00AC58B8"/>
    <w:rsid w:val="00AC7C4B"/>
    <w:rsid w:val="00AD2BD0"/>
    <w:rsid w:val="00AF54EA"/>
    <w:rsid w:val="00B04DAE"/>
    <w:rsid w:val="00B116C1"/>
    <w:rsid w:val="00B27474"/>
    <w:rsid w:val="00B34252"/>
    <w:rsid w:val="00B365F2"/>
    <w:rsid w:val="00B43906"/>
    <w:rsid w:val="00B441D3"/>
    <w:rsid w:val="00B4584E"/>
    <w:rsid w:val="00B51D65"/>
    <w:rsid w:val="00B560EE"/>
    <w:rsid w:val="00B56384"/>
    <w:rsid w:val="00B572C1"/>
    <w:rsid w:val="00B63F32"/>
    <w:rsid w:val="00B66874"/>
    <w:rsid w:val="00B87B16"/>
    <w:rsid w:val="00B92A38"/>
    <w:rsid w:val="00B94AE5"/>
    <w:rsid w:val="00BA16DA"/>
    <w:rsid w:val="00BB6343"/>
    <w:rsid w:val="00BD2C9F"/>
    <w:rsid w:val="00BD74AE"/>
    <w:rsid w:val="00BE7442"/>
    <w:rsid w:val="00BF13F2"/>
    <w:rsid w:val="00BF4BBB"/>
    <w:rsid w:val="00BF6675"/>
    <w:rsid w:val="00C028AD"/>
    <w:rsid w:val="00C06054"/>
    <w:rsid w:val="00C20479"/>
    <w:rsid w:val="00C23F21"/>
    <w:rsid w:val="00C301A6"/>
    <w:rsid w:val="00C37271"/>
    <w:rsid w:val="00C573C8"/>
    <w:rsid w:val="00C82FE4"/>
    <w:rsid w:val="00C85BAD"/>
    <w:rsid w:val="00C90082"/>
    <w:rsid w:val="00CC1BBA"/>
    <w:rsid w:val="00CC672B"/>
    <w:rsid w:val="00CD5967"/>
    <w:rsid w:val="00CE354D"/>
    <w:rsid w:val="00CE4634"/>
    <w:rsid w:val="00CF53E2"/>
    <w:rsid w:val="00CF7058"/>
    <w:rsid w:val="00D1142D"/>
    <w:rsid w:val="00D118CF"/>
    <w:rsid w:val="00D36BC1"/>
    <w:rsid w:val="00D51949"/>
    <w:rsid w:val="00D60205"/>
    <w:rsid w:val="00D61872"/>
    <w:rsid w:val="00D62D1B"/>
    <w:rsid w:val="00D65BF2"/>
    <w:rsid w:val="00DA5703"/>
    <w:rsid w:val="00DB4304"/>
    <w:rsid w:val="00DB496C"/>
    <w:rsid w:val="00DD41F4"/>
    <w:rsid w:val="00DD7676"/>
    <w:rsid w:val="00DE3F62"/>
    <w:rsid w:val="00DE41D2"/>
    <w:rsid w:val="00DE611F"/>
    <w:rsid w:val="00DE65A3"/>
    <w:rsid w:val="00DF3C7C"/>
    <w:rsid w:val="00E12408"/>
    <w:rsid w:val="00E17295"/>
    <w:rsid w:val="00E1758B"/>
    <w:rsid w:val="00E25E49"/>
    <w:rsid w:val="00E6657A"/>
    <w:rsid w:val="00E7034F"/>
    <w:rsid w:val="00E729B9"/>
    <w:rsid w:val="00E72D98"/>
    <w:rsid w:val="00E86EAB"/>
    <w:rsid w:val="00E93613"/>
    <w:rsid w:val="00EA54D3"/>
    <w:rsid w:val="00EB0D27"/>
    <w:rsid w:val="00ED6E4D"/>
    <w:rsid w:val="00EE1BC4"/>
    <w:rsid w:val="00EE1CDB"/>
    <w:rsid w:val="00EE760C"/>
    <w:rsid w:val="00EF1B82"/>
    <w:rsid w:val="00EF702E"/>
    <w:rsid w:val="00F144C6"/>
    <w:rsid w:val="00F15EA5"/>
    <w:rsid w:val="00F17809"/>
    <w:rsid w:val="00F3597A"/>
    <w:rsid w:val="00F63646"/>
    <w:rsid w:val="00F75535"/>
    <w:rsid w:val="00F80BCF"/>
    <w:rsid w:val="00FA72DE"/>
    <w:rsid w:val="00FC3776"/>
    <w:rsid w:val="00FD08AE"/>
    <w:rsid w:val="00FD78A7"/>
    <w:rsid w:val="00FE0ED2"/>
    <w:rsid w:val="0D2F30A0"/>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C7B7"/>
  <w15:docId w15:val="{7C5EA9E1-50BA-4F5A-9110-43243E72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64F15"/>
    <w:pPr>
      <w:suppressAutoHyphens w:val="0"/>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664F15"/>
  </w:style>
  <w:style w:type="character" w:customStyle="1" w:styleId="tabchar">
    <w:name w:val="tabchar"/>
    <w:basedOn w:val="Fuentedeprrafopredeter"/>
    <w:rsid w:val="00664F15"/>
  </w:style>
  <w:style w:type="character" w:customStyle="1" w:styleId="eop">
    <w:name w:val="eop"/>
    <w:basedOn w:val="Fuentedeprrafopredeter"/>
    <w:rsid w:val="00664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86199">
      <w:bodyDiv w:val="1"/>
      <w:marLeft w:val="0"/>
      <w:marRight w:val="0"/>
      <w:marTop w:val="0"/>
      <w:marBottom w:val="0"/>
      <w:divBdr>
        <w:top w:val="none" w:sz="0" w:space="0" w:color="auto"/>
        <w:left w:val="none" w:sz="0" w:space="0" w:color="auto"/>
        <w:bottom w:val="none" w:sz="0" w:space="0" w:color="auto"/>
        <w:right w:val="none" w:sz="0" w:space="0" w:color="auto"/>
      </w:divBdr>
    </w:div>
    <w:div w:id="216746313">
      <w:bodyDiv w:val="1"/>
      <w:marLeft w:val="0"/>
      <w:marRight w:val="0"/>
      <w:marTop w:val="0"/>
      <w:marBottom w:val="0"/>
      <w:divBdr>
        <w:top w:val="none" w:sz="0" w:space="0" w:color="auto"/>
        <w:left w:val="none" w:sz="0" w:space="0" w:color="auto"/>
        <w:bottom w:val="none" w:sz="0" w:space="0" w:color="auto"/>
        <w:right w:val="none" w:sz="0" w:space="0" w:color="auto"/>
      </w:divBdr>
      <w:divsChild>
        <w:div w:id="1187670941">
          <w:marLeft w:val="0"/>
          <w:marRight w:val="0"/>
          <w:marTop w:val="0"/>
          <w:marBottom w:val="0"/>
          <w:divBdr>
            <w:top w:val="none" w:sz="0" w:space="0" w:color="auto"/>
            <w:left w:val="none" w:sz="0" w:space="0" w:color="auto"/>
            <w:bottom w:val="none" w:sz="0" w:space="0" w:color="auto"/>
            <w:right w:val="none" w:sz="0" w:space="0" w:color="auto"/>
          </w:divBdr>
        </w:div>
        <w:div w:id="411707252">
          <w:marLeft w:val="0"/>
          <w:marRight w:val="0"/>
          <w:marTop w:val="0"/>
          <w:marBottom w:val="0"/>
          <w:divBdr>
            <w:top w:val="none" w:sz="0" w:space="0" w:color="auto"/>
            <w:left w:val="none" w:sz="0" w:space="0" w:color="auto"/>
            <w:bottom w:val="none" w:sz="0" w:space="0" w:color="auto"/>
            <w:right w:val="none" w:sz="0" w:space="0" w:color="auto"/>
          </w:divBdr>
        </w:div>
        <w:div w:id="523400893">
          <w:marLeft w:val="0"/>
          <w:marRight w:val="0"/>
          <w:marTop w:val="0"/>
          <w:marBottom w:val="0"/>
          <w:divBdr>
            <w:top w:val="none" w:sz="0" w:space="0" w:color="auto"/>
            <w:left w:val="none" w:sz="0" w:space="0" w:color="auto"/>
            <w:bottom w:val="none" w:sz="0" w:space="0" w:color="auto"/>
            <w:right w:val="none" w:sz="0" w:space="0" w:color="auto"/>
          </w:divBdr>
        </w:div>
        <w:div w:id="1438603993">
          <w:marLeft w:val="0"/>
          <w:marRight w:val="0"/>
          <w:marTop w:val="0"/>
          <w:marBottom w:val="0"/>
          <w:divBdr>
            <w:top w:val="none" w:sz="0" w:space="0" w:color="auto"/>
            <w:left w:val="none" w:sz="0" w:space="0" w:color="auto"/>
            <w:bottom w:val="none" w:sz="0" w:space="0" w:color="auto"/>
            <w:right w:val="none" w:sz="0" w:space="0" w:color="auto"/>
          </w:divBdr>
        </w:div>
        <w:div w:id="1569075851">
          <w:marLeft w:val="0"/>
          <w:marRight w:val="0"/>
          <w:marTop w:val="0"/>
          <w:marBottom w:val="0"/>
          <w:divBdr>
            <w:top w:val="none" w:sz="0" w:space="0" w:color="auto"/>
            <w:left w:val="none" w:sz="0" w:space="0" w:color="auto"/>
            <w:bottom w:val="none" w:sz="0" w:space="0" w:color="auto"/>
            <w:right w:val="none" w:sz="0" w:space="0" w:color="auto"/>
          </w:divBdr>
        </w:div>
      </w:divsChild>
    </w:div>
    <w:div w:id="344289127">
      <w:bodyDiv w:val="1"/>
      <w:marLeft w:val="0"/>
      <w:marRight w:val="0"/>
      <w:marTop w:val="0"/>
      <w:marBottom w:val="0"/>
      <w:divBdr>
        <w:top w:val="none" w:sz="0" w:space="0" w:color="auto"/>
        <w:left w:val="none" w:sz="0" w:space="0" w:color="auto"/>
        <w:bottom w:val="none" w:sz="0" w:space="0" w:color="auto"/>
        <w:right w:val="none" w:sz="0" w:space="0" w:color="auto"/>
      </w:divBdr>
      <w:divsChild>
        <w:div w:id="765657552">
          <w:marLeft w:val="0"/>
          <w:marRight w:val="0"/>
          <w:marTop w:val="0"/>
          <w:marBottom w:val="0"/>
          <w:divBdr>
            <w:top w:val="none" w:sz="0" w:space="0" w:color="auto"/>
            <w:left w:val="none" w:sz="0" w:space="0" w:color="auto"/>
            <w:bottom w:val="none" w:sz="0" w:space="0" w:color="auto"/>
            <w:right w:val="none" w:sz="0" w:space="0" w:color="auto"/>
          </w:divBdr>
        </w:div>
        <w:div w:id="499076446">
          <w:marLeft w:val="0"/>
          <w:marRight w:val="0"/>
          <w:marTop w:val="0"/>
          <w:marBottom w:val="0"/>
          <w:divBdr>
            <w:top w:val="none" w:sz="0" w:space="0" w:color="auto"/>
            <w:left w:val="none" w:sz="0" w:space="0" w:color="auto"/>
            <w:bottom w:val="none" w:sz="0" w:space="0" w:color="auto"/>
            <w:right w:val="none" w:sz="0" w:space="0" w:color="auto"/>
          </w:divBdr>
        </w:div>
        <w:div w:id="779421159">
          <w:marLeft w:val="0"/>
          <w:marRight w:val="0"/>
          <w:marTop w:val="0"/>
          <w:marBottom w:val="0"/>
          <w:divBdr>
            <w:top w:val="none" w:sz="0" w:space="0" w:color="auto"/>
            <w:left w:val="none" w:sz="0" w:space="0" w:color="auto"/>
            <w:bottom w:val="none" w:sz="0" w:space="0" w:color="auto"/>
            <w:right w:val="none" w:sz="0" w:space="0" w:color="auto"/>
          </w:divBdr>
        </w:div>
        <w:div w:id="1772696507">
          <w:marLeft w:val="0"/>
          <w:marRight w:val="0"/>
          <w:marTop w:val="0"/>
          <w:marBottom w:val="0"/>
          <w:divBdr>
            <w:top w:val="none" w:sz="0" w:space="0" w:color="auto"/>
            <w:left w:val="none" w:sz="0" w:space="0" w:color="auto"/>
            <w:bottom w:val="none" w:sz="0" w:space="0" w:color="auto"/>
            <w:right w:val="none" w:sz="0" w:space="0" w:color="auto"/>
          </w:divBdr>
        </w:div>
      </w:divsChild>
    </w:div>
    <w:div w:id="443382573">
      <w:bodyDiv w:val="1"/>
      <w:marLeft w:val="0"/>
      <w:marRight w:val="0"/>
      <w:marTop w:val="0"/>
      <w:marBottom w:val="0"/>
      <w:divBdr>
        <w:top w:val="none" w:sz="0" w:space="0" w:color="auto"/>
        <w:left w:val="none" w:sz="0" w:space="0" w:color="auto"/>
        <w:bottom w:val="none" w:sz="0" w:space="0" w:color="auto"/>
        <w:right w:val="none" w:sz="0" w:space="0" w:color="auto"/>
      </w:divBdr>
      <w:divsChild>
        <w:div w:id="1448162611">
          <w:marLeft w:val="0"/>
          <w:marRight w:val="0"/>
          <w:marTop w:val="0"/>
          <w:marBottom w:val="0"/>
          <w:divBdr>
            <w:top w:val="none" w:sz="0" w:space="0" w:color="auto"/>
            <w:left w:val="none" w:sz="0" w:space="0" w:color="auto"/>
            <w:bottom w:val="none" w:sz="0" w:space="0" w:color="auto"/>
            <w:right w:val="none" w:sz="0" w:space="0" w:color="auto"/>
          </w:divBdr>
        </w:div>
        <w:div w:id="110126007">
          <w:marLeft w:val="0"/>
          <w:marRight w:val="0"/>
          <w:marTop w:val="0"/>
          <w:marBottom w:val="0"/>
          <w:divBdr>
            <w:top w:val="none" w:sz="0" w:space="0" w:color="auto"/>
            <w:left w:val="none" w:sz="0" w:space="0" w:color="auto"/>
            <w:bottom w:val="none" w:sz="0" w:space="0" w:color="auto"/>
            <w:right w:val="none" w:sz="0" w:space="0" w:color="auto"/>
          </w:divBdr>
        </w:div>
      </w:divsChild>
    </w:div>
    <w:div w:id="514224607">
      <w:bodyDiv w:val="1"/>
      <w:marLeft w:val="0"/>
      <w:marRight w:val="0"/>
      <w:marTop w:val="0"/>
      <w:marBottom w:val="0"/>
      <w:divBdr>
        <w:top w:val="none" w:sz="0" w:space="0" w:color="auto"/>
        <w:left w:val="none" w:sz="0" w:space="0" w:color="auto"/>
        <w:bottom w:val="none" w:sz="0" w:space="0" w:color="auto"/>
        <w:right w:val="none" w:sz="0" w:space="0" w:color="auto"/>
      </w:divBdr>
      <w:divsChild>
        <w:div w:id="1257711361">
          <w:marLeft w:val="0"/>
          <w:marRight w:val="0"/>
          <w:marTop w:val="0"/>
          <w:marBottom w:val="0"/>
          <w:divBdr>
            <w:top w:val="none" w:sz="0" w:space="0" w:color="auto"/>
            <w:left w:val="none" w:sz="0" w:space="0" w:color="auto"/>
            <w:bottom w:val="none" w:sz="0" w:space="0" w:color="auto"/>
            <w:right w:val="none" w:sz="0" w:space="0" w:color="auto"/>
          </w:divBdr>
          <w:divsChild>
            <w:div w:id="1887914896">
              <w:marLeft w:val="0"/>
              <w:marRight w:val="0"/>
              <w:marTop w:val="0"/>
              <w:marBottom w:val="0"/>
              <w:divBdr>
                <w:top w:val="none" w:sz="0" w:space="0" w:color="auto"/>
                <w:left w:val="none" w:sz="0" w:space="0" w:color="auto"/>
                <w:bottom w:val="none" w:sz="0" w:space="0" w:color="auto"/>
                <w:right w:val="none" w:sz="0" w:space="0" w:color="auto"/>
              </w:divBdr>
            </w:div>
            <w:div w:id="1251623739">
              <w:marLeft w:val="0"/>
              <w:marRight w:val="0"/>
              <w:marTop w:val="0"/>
              <w:marBottom w:val="0"/>
              <w:divBdr>
                <w:top w:val="none" w:sz="0" w:space="0" w:color="auto"/>
                <w:left w:val="none" w:sz="0" w:space="0" w:color="auto"/>
                <w:bottom w:val="none" w:sz="0" w:space="0" w:color="auto"/>
                <w:right w:val="none" w:sz="0" w:space="0" w:color="auto"/>
              </w:divBdr>
            </w:div>
          </w:divsChild>
        </w:div>
        <w:div w:id="1301813122">
          <w:marLeft w:val="0"/>
          <w:marRight w:val="0"/>
          <w:marTop w:val="0"/>
          <w:marBottom w:val="0"/>
          <w:divBdr>
            <w:top w:val="none" w:sz="0" w:space="0" w:color="auto"/>
            <w:left w:val="none" w:sz="0" w:space="0" w:color="auto"/>
            <w:bottom w:val="none" w:sz="0" w:space="0" w:color="auto"/>
            <w:right w:val="none" w:sz="0" w:space="0" w:color="auto"/>
          </w:divBdr>
          <w:divsChild>
            <w:div w:id="2074085088">
              <w:marLeft w:val="0"/>
              <w:marRight w:val="0"/>
              <w:marTop w:val="0"/>
              <w:marBottom w:val="0"/>
              <w:divBdr>
                <w:top w:val="none" w:sz="0" w:space="0" w:color="auto"/>
                <w:left w:val="none" w:sz="0" w:space="0" w:color="auto"/>
                <w:bottom w:val="none" w:sz="0" w:space="0" w:color="auto"/>
                <w:right w:val="none" w:sz="0" w:space="0" w:color="auto"/>
              </w:divBdr>
            </w:div>
          </w:divsChild>
        </w:div>
        <w:div w:id="1796439106">
          <w:marLeft w:val="0"/>
          <w:marRight w:val="0"/>
          <w:marTop w:val="0"/>
          <w:marBottom w:val="0"/>
          <w:divBdr>
            <w:top w:val="none" w:sz="0" w:space="0" w:color="auto"/>
            <w:left w:val="none" w:sz="0" w:space="0" w:color="auto"/>
            <w:bottom w:val="none" w:sz="0" w:space="0" w:color="auto"/>
            <w:right w:val="none" w:sz="0" w:space="0" w:color="auto"/>
          </w:divBdr>
          <w:divsChild>
            <w:div w:id="19087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073670">
      <w:bodyDiv w:val="1"/>
      <w:marLeft w:val="0"/>
      <w:marRight w:val="0"/>
      <w:marTop w:val="0"/>
      <w:marBottom w:val="0"/>
      <w:divBdr>
        <w:top w:val="none" w:sz="0" w:space="0" w:color="auto"/>
        <w:left w:val="none" w:sz="0" w:space="0" w:color="auto"/>
        <w:bottom w:val="none" w:sz="0" w:space="0" w:color="auto"/>
        <w:right w:val="none" w:sz="0" w:space="0" w:color="auto"/>
      </w:divBdr>
    </w:div>
    <w:div w:id="744494471">
      <w:bodyDiv w:val="1"/>
      <w:marLeft w:val="0"/>
      <w:marRight w:val="0"/>
      <w:marTop w:val="0"/>
      <w:marBottom w:val="0"/>
      <w:divBdr>
        <w:top w:val="none" w:sz="0" w:space="0" w:color="auto"/>
        <w:left w:val="none" w:sz="0" w:space="0" w:color="auto"/>
        <w:bottom w:val="none" w:sz="0" w:space="0" w:color="auto"/>
        <w:right w:val="none" w:sz="0" w:space="0" w:color="auto"/>
      </w:divBdr>
    </w:div>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869534211">
      <w:bodyDiv w:val="1"/>
      <w:marLeft w:val="0"/>
      <w:marRight w:val="0"/>
      <w:marTop w:val="0"/>
      <w:marBottom w:val="0"/>
      <w:divBdr>
        <w:top w:val="none" w:sz="0" w:space="0" w:color="auto"/>
        <w:left w:val="none" w:sz="0" w:space="0" w:color="auto"/>
        <w:bottom w:val="none" w:sz="0" w:space="0" w:color="auto"/>
        <w:right w:val="none" w:sz="0" w:space="0" w:color="auto"/>
      </w:divBdr>
      <w:divsChild>
        <w:div w:id="1399550701">
          <w:marLeft w:val="0"/>
          <w:marRight w:val="0"/>
          <w:marTop w:val="0"/>
          <w:marBottom w:val="0"/>
          <w:divBdr>
            <w:top w:val="none" w:sz="0" w:space="0" w:color="auto"/>
            <w:left w:val="none" w:sz="0" w:space="0" w:color="auto"/>
            <w:bottom w:val="none" w:sz="0" w:space="0" w:color="auto"/>
            <w:right w:val="none" w:sz="0" w:space="0" w:color="auto"/>
          </w:divBdr>
        </w:div>
        <w:div w:id="343825172">
          <w:marLeft w:val="0"/>
          <w:marRight w:val="0"/>
          <w:marTop w:val="0"/>
          <w:marBottom w:val="0"/>
          <w:divBdr>
            <w:top w:val="none" w:sz="0" w:space="0" w:color="auto"/>
            <w:left w:val="none" w:sz="0" w:space="0" w:color="auto"/>
            <w:bottom w:val="none" w:sz="0" w:space="0" w:color="auto"/>
            <w:right w:val="none" w:sz="0" w:space="0" w:color="auto"/>
          </w:divBdr>
        </w:div>
        <w:div w:id="864903060">
          <w:marLeft w:val="0"/>
          <w:marRight w:val="0"/>
          <w:marTop w:val="0"/>
          <w:marBottom w:val="0"/>
          <w:divBdr>
            <w:top w:val="none" w:sz="0" w:space="0" w:color="auto"/>
            <w:left w:val="none" w:sz="0" w:space="0" w:color="auto"/>
            <w:bottom w:val="none" w:sz="0" w:space="0" w:color="auto"/>
            <w:right w:val="none" w:sz="0" w:space="0" w:color="auto"/>
          </w:divBdr>
        </w:div>
        <w:div w:id="1179735215">
          <w:marLeft w:val="0"/>
          <w:marRight w:val="0"/>
          <w:marTop w:val="0"/>
          <w:marBottom w:val="0"/>
          <w:divBdr>
            <w:top w:val="none" w:sz="0" w:space="0" w:color="auto"/>
            <w:left w:val="none" w:sz="0" w:space="0" w:color="auto"/>
            <w:bottom w:val="none" w:sz="0" w:space="0" w:color="auto"/>
            <w:right w:val="none" w:sz="0" w:space="0" w:color="auto"/>
          </w:divBdr>
        </w:div>
        <w:div w:id="427503480">
          <w:marLeft w:val="0"/>
          <w:marRight w:val="0"/>
          <w:marTop w:val="0"/>
          <w:marBottom w:val="0"/>
          <w:divBdr>
            <w:top w:val="none" w:sz="0" w:space="0" w:color="auto"/>
            <w:left w:val="none" w:sz="0" w:space="0" w:color="auto"/>
            <w:bottom w:val="none" w:sz="0" w:space="0" w:color="auto"/>
            <w:right w:val="none" w:sz="0" w:space="0" w:color="auto"/>
          </w:divBdr>
        </w:div>
        <w:div w:id="761879209">
          <w:marLeft w:val="0"/>
          <w:marRight w:val="0"/>
          <w:marTop w:val="0"/>
          <w:marBottom w:val="0"/>
          <w:divBdr>
            <w:top w:val="none" w:sz="0" w:space="0" w:color="auto"/>
            <w:left w:val="none" w:sz="0" w:space="0" w:color="auto"/>
            <w:bottom w:val="none" w:sz="0" w:space="0" w:color="auto"/>
            <w:right w:val="none" w:sz="0" w:space="0" w:color="auto"/>
          </w:divBdr>
        </w:div>
        <w:div w:id="885530013">
          <w:marLeft w:val="0"/>
          <w:marRight w:val="0"/>
          <w:marTop w:val="0"/>
          <w:marBottom w:val="0"/>
          <w:divBdr>
            <w:top w:val="none" w:sz="0" w:space="0" w:color="auto"/>
            <w:left w:val="none" w:sz="0" w:space="0" w:color="auto"/>
            <w:bottom w:val="none" w:sz="0" w:space="0" w:color="auto"/>
            <w:right w:val="none" w:sz="0" w:space="0" w:color="auto"/>
          </w:divBdr>
        </w:div>
      </w:divsChild>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069961128">
      <w:bodyDiv w:val="1"/>
      <w:marLeft w:val="0"/>
      <w:marRight w:val="0"/>
      <w:marTop w:val="0"/>
      <w:marBottom w:val="0"/>
      <w:divBdr>
        <w:top w:val="none" w:sz="0" w:space="0" w:color="auto"/>
        <w:left w:val="none" w:sz="0" w:space="0" w:color="auto"/>
        <w:bottom w:val="none" w:sz="0" w:space="0" w:color="auto"/>
        <w:right w:val="none" w:sz="0" w:space="0" w:color="auto"/>
      </w:divBdr>
      <w:divsChild>
        <w:div w:id="644361061">
          <w:marLeft w:val="0"/>
          <w:marRight w:val="0"/>
          <w:marTop w:val="0"/>
          <w:marBottom w:val="0"/>
          <w:divBdr>
            <w:top w:val="none" w:sz="0" w:space="0" w:color="auto"/>
            <w:left w:val="none" w:sz="0" w:space="0" w:color="auto"/>
            <w:bottom w:val="none" w:sz="0" w:space="0" w:color="auto"/>
            <w:right w:val="none" w:sz="0" w:space="0" w:color="auto"/>
          </w:divBdr>
        </w:div>
        <w:div w:id="2122338825">
          <w:marLeft w:val="0"/>
          <w:marRight w:val="0"/>
          <w:marTop w:val="0"/>
          <w:marBottom w:val="0"/>
          <w:divBdr>
            <w:top w:val="none" w:sz="0" w:space="0" w:color="auto"/>
            <w:left w:val="none" w:sz="0" w:space="0" w:color="auto"/>
            <w:bottom w:val="none" w:sz="0" w:space="0" w:color="auto"/>
            <w:right w:val="none" w:sz="0" w:space="0" w:color="auto"/>
          </w:divBdr>
        </w:div>
      </w:divsChild>
    </w:div>
    <w:div w:id="1140727711">
      <w:bodyDiv w:val="1"/>
      <w:marLeft w:val="0"/>
      <w:marRight w:val="0"/>
      <w:marTop w:val="0"/>
      <w:marBottom w:val="0"/>
      <w:divBdr>
        <w:top w:val="none" w:sz="0" w:space="0" w:color="auto"/>
        <w:left w:val="none" w:sz="0" w:space="0" w:color="auto"/>
        <w:bottom w:val="none" w:sz="0" w:space="0" w:color="auto"/>
        <w:right w:val="none" w:sz="0" w:space="0" w:color="auto"/>
      </w:divBdr>
    </w:div>
    <w:div w:id="1341077700">
      <w:bodyDiv w:val="1"/>
      <w:marLeft w:val="0"/>
      <w:marRight w:val="0"/>
      <w:marTop w:val="0"/>
      <w:marBottom w:val="0"/>
      <w:divBdr>
        <w:top w:val="none" w:sz="0" w:space="0" w:color="auto"/>
        <w:left w:val="none" w:sz="0" w:space="0" w:color="auto"/>
        <w:bottom w:val="none" w:sz="0" w:space="0" w:color="auto"/>
        <w:right w:val="none" w:sz="0" w:space="0" w:color="auto"/>
      </w:divBdr>
      <w:divsChild>
        <w:div w:id="2057385029">
          <w:marLeft w:val="0"/>
          <w:marRight w:val="0"/>
          <w:marTop w:val="0"/>
          <w:marBottom w:val="0"/>
          <w:divBdr>
            <w:top w:val="none" w:sz="0" w:space="0" w:color="auto"/>
            <w:left w:val="none" w:sz="0" w:space="0" w:color="auto"/>
            <w:bottom w:val="none" w:sz="0" w:space="0" w:color="auto"/>
            <w:right w:val="none" w:sz="0" w:space="0" w:color="auto"/>
          </w:divBdr>
        </w:div>
        <w:div w:id="1132093216">
          <w:marLeft w:val="0"/>
          <w:marRight w:val="0"/>
          <w:marTop w:val="0"/>
          <w:marBottom w:val="0"/>
          <w:divBdr>
            <w:top w:val="none" w:sz="0" w:space="0" w:color="auto"/>
            <w:left w:val="none" w:sz="0" w:space="0" w:color="auto"/>
            <w:bottom w:val="none" w:sz="0" w:space="0" w:color="auto"/>
            <w:right w:val="none" w:sz="0" w:space="0" w:color="auto"/>
          </w:divBdr>
        </w:div>
        <w:div w:id="49500417">
          <w:marLeft w:val="0"/>
          <w:marRight w:val="0"/>
          <w:marTop w:val="0"/>
          <w:marBottom w:val="0"/>
          <w:divBdr>
            <w:top w:val="none" w:sz="0" w:space="0" w:color="auto"/>
            <w:left w:val="none" w:sz="0" w:space="0" w:color="auto"/>
            <w:bottom w:val="none" w:sz="0" w:space="0" w:color="auto"/>
            <w:right w:val="none" w:sz="0" w:space="0" w:color="auto"/>
          </w:divBdr>
        </w:div>
        <w:div w:id="1182742663">
          <w:marLeft w:val="0"/>
          <w:marRight w:val="0"/>
          <w:marTop w:val="0"/>
          <w:marBottom w:val="0"/>
          <w:divBdr>
            <w:top w:val="none" w:sz="0" w:space="0" w:color="auto"/>
            <w:left w:val="none" w:sz="0" w:space="0" w:color="auto"/>
            <w:bottom w:val="none" w:sz="0" w:space="0" w:color="auto"/>
            <w:right w:val="none" w:sz="0" w:space="0" w:color="auto"/>
          </w:divBdr>
        </w:div>
        <w:div w:id="722875895">
          <w:marLeft w:val="0"/>
          <w:marRight w:val="0"/>
          <w:marTop w:val="0"/>
          <w:marBottom w:val="0"/>
          <w:divBdr>
            <w:top w:val="none" w:sz="0" w:space="0" w:color="auto"/>
            <w:left w:val="none" w:sz="0" w:space="0" w:color="auto"/>
            <w:bottom w:val="none" w:sz="0" w:space="0" w:color="auto"/>
            <w:right w:val="none" w:sz="0" w:space="0" w:color="auto"/>
          </w:divBdr>
        </w:div>
        <w:div w:id="1670063899">
          <w:marLeft w:val="0"/>
          <w:marRight w:val="0"/>
          <w:marTop w:val="0"/>
          <w:marBottom w:val="0"/>
          <w:divBdr>
            <w:top w:val="none" w:sz="0" w:space="0" w:color="auto"/>
            <w:left w:val="none" w:sz="0" w:space="0" w:color="auto"/>
            <w:bottom w:val="none" w:sz="0" w:space="0" w:color="auto"/>
            <w:right w:val="none" w:sz="0" w:space="0" w:color="auto"/>
          </w:divBdr>
        </w:div>
      </w:divsChild>
    </w:div>
    <w:div w:id="1531914201">
      <w:bodyDiv w:val="1"/>
      <w:marLeft w:val="0"/>
      <w:marRight w:val="0"/>
      <w:marTop w:val="0"/>
      <w:marBottom w:val="0"/>
      <w:divBdr>
        <w:top w:val="none" w:sz="0" w:space="0" w:color="auto"/>
        <w:left w:val="none" w:sz="0" w:space="0" w:color="auto"/>
        <w:bottom w:val="none" w:sz="0" w:space="0" w:color="auto"/>
        <w:right w:val="none" w:sz="0" w:space="0" w:color="auto"/>
      </w:divBdr>
      <w:divsChild>
        <w:div w:id="184952302">
          <w:marLeft w:val="0"/>
          <w:marRight w:val="0"/>
          <w:marTop w:val="0"/>
          <w:marBottom w:val="0"/>
          <w:divBdr>
            <w:top w:val="none" w:sz="0" w:space="0" w:color="auto"/>
            <w:left w:val="none" w:sz="0" w:space="0" w:color="auto"/>
            <w:bottom w:val="none" w:sz="0" w:space="0" w:color="auto"/>
            <w:right w:val="none" w:sz="0" w:space="0" w:color="auto"/>
          </w:divBdr>
        </w:div>
        <w:div w:id="1063065940">
          <w:marLeft w:val="0"/>
          <w:marRight w:val="0"/>
          <w:marTop w:val="0"/>
          <w:marBottom w:val="0"/>
          <w:divBdr>
            <w:top w:val="none" w:sz="0" w:space="0" w:color="auto"/>
            <w:left w:val="none" w:sz="0" w:space="0" w:color="auto"/>
            <w:bottom w:val="none" w:sz="0" w:space="0" w:color="auto"/>
            <w:right w:val="none" w:sz="0" w:space="0" w:color="auto"/>
          </w:divBdr>
        </w:div>
        <w:div w:id="975185498">
          <w:marLeft w:val="0"/>
          <w:marRight w:val="0"/>
          <w:marTop w:val="0"/>
          <w:marBottom w:val="0"/>
          <w:divBdr>
            <w:top w:val="none" w:sz="0" w:space="0" w:color="auto"/>
            <w:left w:val="none" w:sz="0" w:space="0" w:color="auto"/>
            <w:bottom w:val="none" w:sz="0" w:space="0" w:color="auto"/>
            <w:right w:val="none" w:sz="0" w:space="0" w:color="auto"/>
          </w:divBdr>
        </w:div>
      </w:divsChild>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 w:id="1908104222">
      <w:bodyDiv w:val="1"/>
      <w:marLeft w:val="0"/>
      <w:marRight w:val="0"/>
      <w:marTop w:val="0"/>
      <w:marBottom w:val="0"/>
      <w:divBdr>
        <w:top w:val="none" w:sz="0" w:space="0" w:color="auto"/>
        <w:left w:val="none" w:sz="0" w:space="0" w:color="auto"/>
        <w:bottom w:val="none" w:sz="0" w:space="0" w:color="auto"/>
        <w:right w:val="none" w:sz="0" w:space="0" w:color="auto"/>
      </w:divBdr>
      <w:divsChild>
        <w:div w:id="825173398">
          <w:marLeft w:val="0"/>
          <w:marRight w:val="0"/>
          <w:marTop w:val="0"/>
          <w:marBottom w:val="0"/>
          <w:divBdr>
            <w:top w:val="none" w:sz="0" w:space="0" w:color="auto"/>
            <w:left w:val="none" w:sz="0" w:space="0" w:color="auto"/>
            <w:bottom w:val="none" w:sz="0" w:space="0" w:color="auto"/>
            <w:right w:val="none" w:sz="0" w:space="0" w:color="auto"/>
          </w:divBdr>
        </w:div>
        <w:div w:id="285744099">
          <w:marLeft w:val="0"/>
          <w:marRight w:val="0"/>
          <w:marTop w:val="0"/>
          <w:marBottom w:val="0"/>
          <w:divBdr>
            <w:top w:val="none" w:sz="0" w:space="0" w:color="auto"/>
            <w:left w:val="none" w:sz="0" w:space="0" w:color="auto"/>
            <w:bottom w:val="none" w:sz="0" w:space="0" w:color="auto"/>
            <w:right w:val="none" w:sz="0" w:space="0" w:color="auto"/>
          </w:divBdr>
        </w:div>
      </w:divsChild>
    </w:div>
    <w:div w:id="1995915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ourmundial.mx"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paiseslejano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TaxCatchAll xmlns="659cc251-b91d-49c8-941e-02346b22050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3" ma:contentTypeDescription="Crear nuevo documento." ma:contentTypeScope="" ma:versionID="c88c713ab3b2d6b8aa7adc2c828d8d00">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e8c9ba747bd8a0c0cdb45109b3c8f3ea"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B11E1-139E-43E7-B7DE-C8A552636F6D}">
  <ds:schemaRefs>
    <ds:schemaRef ds:uri="http://schemas.microsoft.com/sharepoint/v3/contenttype/forms"/>
  </ds:schemaRefs>
</ds:datastoreItem>
</file>

<file path=customXml/itemProps2.xml><?xml version="1.0" encoding="utf-8"?>
<ds:datastoreItem xmlns:ds="http://schemas.openxmlformats.org/officeDocument/2006/customXml" ds:itemID="{E169621E-64CA-41D7-B488-97F2027F7532}">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3.xml><?xml version="1.0" encoding="utf-8"?>
<ds:datastoreItem xmlns:ds="http://schemas.openxmlformats.org/officeDocument/2006/customXml" ds:itemID="{6B08F16C-4151-41B4-AB76-A0755CA1F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265366-C55B-4B98-A45A-F2B047D67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1849</Words>
  <Characters>10170</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KARLA GEORGI MARTINEZ ROCHA</cp:lastModifiedBy>
  <cp:revision>7</cp:revision>
  <cp:lastPrinted>2023-11-23T16:01:00Z</cp:lastPrinted>
  <dcterms:created xsi:type="dcterms:W3CDTF">2024-09-17T22:33:00Z</dcterms:created>
  <dcterms:modified xsi:type="dcterms:W3CDTF">2025-09-23T22:04:00Z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MediaServiceImageTags">
    <vt:lpwstr/>
  </property>
</Properties>
</file>