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C035C6" w14:textId="34ABD1FB" w:rsidR="00A84DA9" w:rsidRPr="00526E9C" w:rsidRDefault="00A95E30" w:rsidP="009246E5">
      <w:pPr>
        <w:spacing w:line="360" w:lineRule="auto"/>
        <w:ind w:left="284" w:hanging="284"/>
      </w:pPr>
      <w:r>
        <w:rPr>
          <w:b/>
          <w:bCs/>
          <w:noProof/>
          <w:color w:val="F05B52"/>
          <w:sz w:val="28"/>
          <w:szCs w:val="28"/>
          <w:lang w:val="es-CL" w:eastAsia="es-CL" w:bidi="ar-SA"/>
        </w:rPr>
        <w:drawing>
          <wp:anchor distT="0" distB="0" distL="114300" distR="114300" simplePos="0" relativeHeight="251667456" behindDoc="1" locked="0" layoutInCell="1" allowOverlap="1" wp14:anchorId="54999B0B" wp14:editId="6140C0CD">
            <wp:simplePos x="0" y="0"/>
            <wp:positionH relativeFrom="column">
              <wp:posOffset>-640080</wp:posOffset>
            </wp:positionH>
            <wp:positionV relativeFrom="paragraph">
              <wp:posOffset>118745</wp:posOffset>
            </wp:positionV>
            <wp:extent cx="7840345" cy="2346960"/>
            <wp:effectExtent l="0" t="0" r="825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0345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3B5" w:rsidRPr="00526E9C"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25F127" wp14:editId="0525AC08">
                <wp:simplePos x="0" y="0"/>
                <wp:positionH relativeFrom="column">
                  <wp:posOffset>-640715</wp:posOffset>
                </wp:positionH>
                <wp:positionV relativeFrom="paragraph">
                  <wp:posOffset>-904240</wp:posOffset>
                </wp:positionV>
                <wp:extent cx="7790180" cy="101854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0180" cy="1018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7DA37" w14:textId="62F148A0" w:rsidR="00526E9C" w:rsidRDefault="004973CD" w:rsidP="006C6CA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973CD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ORLANDO </w:t>
                            </w:r>
                            <w:r w:rsidR="00A95E3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ENCANTADO</w:t>
                            </w:r>
                          </w:p>
                          <w:p w14:paraId="061452EA" w14:textId="1DA1F80D" w:rsidR="006C6CAA" w:rsidRPr="006C6CAA" w:rsidRDefault="00A95E30" w:rsidP="006C6CA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>8</w:t>
                            </w:r>
                            <w:r w:rsidR="006C6CAA" w:rsidRPr="00526E9C"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 xml:space="preserve"> DIAS |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>7</w:t>
                            </w:r>
                            <w:r w:rsidR="006C6CAA" w:rsidRPr="00526E9C"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 xml:space="preserve"> NOCHES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desde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C052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2.</w:t>
                            </w:r>
                            <w:r w:rsidR="00F41902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597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US$ 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por persona</w:t>
                            </w:r>
                            <w:r w:rsidR="00195C83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en habitación doble.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5F12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50.45pt;margin-top:-71.2pt;width:613.4pt;height:8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" filled="f" stroked="f" strokeweight=".5pt">
                <v:textbox>
                  <w:txbxContent>
                    <w:p w14:paraId="66D7DA37" w14:textId="62F148A0" w:rsidR="00526E9C" w:rsidRDefault="004973CD" w:rsidP="006C6CA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4973CD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ORLANDO </w:t>
                      </w:r>
                      <w:r w:rsidR="00A95E3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ENCANTADO</w:t>
                      </w:r>
                    </w:p>
                    <w:p w14:paraId="061452EA" w14:textId="1DA1F80D" w:rsidR="006C6CAA" w:rsidRPr="006C6CAA" w:rsidRDefault="00A95E30" w:rsidP="006C6CA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>8</w:t>
                      </w:r>
                      <w:r w:rsidR="006C6CAA" w:rsidRPr="00526E9C"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 xml:space="preserve"> DIAS |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>7</w:t>
                      </w:r>
                      <w:r w:rsidR="006C6CAA" w:rsidRPr="00526E9C"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 xml:space="preserve"> NOCHES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desde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EC052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2.</w:t>
                      </w:r>
                      <w:r w:rsidR="00F41902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597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US$ 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por persona</w:t>
                      </w:r>
                      <w:r w:rsidR="00195C83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en habitación doble.</w:t>
                      </w:r>
                    </w:p>
                  </w:txbxContent>
                </v:textbox>
              </v:shape>
            </w:pict>
          </mc:Fallback>
        </mc:AlternateContent>
      </w:r>
      <w:r w:rsidR="00982AF6">
        <w:rPr>
          <w:noProof/>
          <w:lang w:val="es-CL" w:eastAsia="es-CL" w:bidi="ar-SA"/>
        </w:rPr>
        <w:drawing>
          <wp:anchor distT="0" distB="0" distL="114300" distR="114300" simplePos="0" relativeHeight="251663360" behindDoc="1" locked="0" layoutInCell="1" allowOverlap="1" wp14:anchorId="2C8C8124" wp14:editId="5C2214EF">
            <wp:simplePos x="0" y="0"/>
            <wp:positionH relativeFrom="column">
              <wp:posOffset>-640080</wp:posOffset>
            </wp:positionH>
            <wp:positionV relativeFrom="paragraph">
              <wp:posOffset>-899795</wp:posOffset>
            </wp:positionV>
            <wp:extent cx="7790400" cy="1029600"/>
            <wp:effectExtent l="0" t="0" r="1270" b="0"/>
            <wp:wrapNone/>
            <wp:docPr id="8" name="Imagen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400" cy="10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2D547" w14:textId="6E0BA3B9" w:rsidR="00526E9C" w:rsidRDefault="00526E9C" w:rsidP="009246E5">
      <w:pPr>
        <w:spacing w:line="360" w:lineRule="auto"/>
        <w:ind w:left="284" w:hanging="284"/>
      </w:pPr>
    </w:p>
    <w:p w14:paraId="3BAE7506" w14:textId="7D22A1F3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6A496C9E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25A06975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4186ED6F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36FDAABC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5761D137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58E0555A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6E2B3B08" w14:textId="0078B836" w:rsidR="00526E9C" w:rsidRPr="00355718" w:rsidRDefault="00526E9C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355718">
        <w:rPr>
          <w:b/>
          <w:bCs/>
          <w:color w:val="F05B52"/>
          <w:sz w:val="28"/>
          <w:szCs w:val="28"/>
        </w:rPr>
        <w:t>VALIDEZ</w:t>
      </w:r>
    </w:p>
    <w:p w14:paraId="66FBC006" w14:textId="57607198" w:rsidR="00526E9C" w:rsidRPr="00EA72A5" w:rsidRDefault="009F1634" w:rsidP="0049299F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01 </w:t>
      </w:r>
      <w:r w:rsidR="00EC0521">
        <w:rPr>
          <w:sz w:val="20"/>
          <w:szCs w:val="20"/>
        </w:rPr>
        <w:t>febrero</w:t>
      </w:r>
      <w:r w:rsidR="00526E9C" w:rsidRPr="00EA72A5">
        <w:rPr>
          <w:sz w:val="20"/>
          <w:szCs w:val="20"/>
        </w:rPr>
        <w:t xml:space="preserve"> al </w:t>
      </w:r>
      <w:r w:rsidR="00A95E30">
        <w:rPr>
          <w:sz w:val="20"/>
          <w:szCs w:val="20"/>
        </w:rPr>
        <w:t>19</w:t>
      </w:r>
      <w:r w:rsidR="00464598">
        <w:rPr>
          <w:sz w:val="20"/>
          <w:szCs w:val="20"/>
        </w:rPr>
        <w:t xml:space="preserve"> </w:t>
      </w:r>
      <w:r w:rsidR="00353267">
        <w:rPr>
          <w:sz w:val="20"/>
          <w:szCs w:val="20"/>
        </w:rPr>
        <w:t>diciembre</w:t>
      </w:r>
      <w:r w:rsidR="00DD0525">
        <w:rPr>
          <w:sz w:val="20"/>
          <w:szCs w:val="20"/>
        </w:rPr>
        <w:t xml:space="preserve"> de 202</w:t>
      </w:r>
      <w:r w:rsidR="00ED22EE">
        <w:rPr>
          <w:sz w:val="20"/>
          <w:szCs w:val="20"/>
        </w:rPr>
        <w:t>6</w:t>
      </w:r>
      <w:r w:rsidR="0034059A">
        <w:rPr>
          <w:sz w:val="20"/>
          <w:szCs w:val="20"/>
        </w:rPr>
        <w:t>.</w:t>
      </w:r>
    </w:p>
    <w:p w14:paraId="59A700E2" w14:textId="5E77EA07" w:rsidR="00526E9C" w:rsidRDefault="00526E9C" w:rsidP="0049299F">
      <w:pPr>
        <w:spacing w:line="360" w:lineRule="auto"/>
        <w:rPr>
          <w:sz w:val="19"/>
          <w:szCs w:val="19"/>
        </w:rPr>
      </w:pPr>
    </w:p>
    <w:p w14:paraId="014C4FC6" w14:textId="78644B9B" w:rsidR="00526E9C" w:rsidRPr="00355718" w:rsidRDefault="00526E9C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355718">
        <w:rPr>
          <w:b/>
          <w:bCs/>
          <w:color w:val="F05B52"/>
          <w:sz w:val="28"/>
          <w:szCs w:val="28"/>
        </w:rPr>
        <w:t>NUESTRO PROGRAMA INCLUYE</w:t>
      </w:r>
    </w:p>
    <w:p w14:paraId="08EAB433" w14:textId="6E8DB092" w:rsidR="000D6A72" w:rsidRDefault="000D6A72" w:rsidP="002B2318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Traslado aeropuerto / hotel / aeropuerto, en regular.</w:t>
      </w:r>
    </w:p>
    <w:p w14:paraId="2E6A3938" w14:textId="20EB961E" w:rsidR="002B2318" w:rsidRPr="002B2318" w:rsidRDefault="002B2318" w:rsidP="002B2318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sz w:val="20"/>
          <w:szCs w:val="20"/>
        </w:rPr>
      </w:pPr>
      <w:r w:rsidRPr="002B2318">
        <w:rPr>
          <w:rFonts w:ascii="Arial" w:hAnsi="Arial" w:cs="Arial"/>
          <w:sz w:val="20"/>
          <w:szCs w:val="20"/>
        </w:rPr>
        <w:t>7 noches de hospedaje en hotel 3* estrellas</w:t>
      </w:r>
      <w:r w:rsidR="008D7436">
        <w:rPr>
          <w:rFonts w:ascii="Arial" w:hAnsi="Arial" w:cs="Arial"/>
          <w:sz w:val="20"/>
          <w:szCs w:val="20"/>
        </w:rPr>
        <w:t xml:space="preserve">, </w:t>
      </w:r>
      <w:r w:rsidR="008D7436" w:rsidRPr="008D7436">
        <w:rPr>
          <w:rFonts w:ascii="Arial" w:hAnsi="Arial" w:cs="Arial"/>
          <w:sz w:val="20"/>
          <w:szCs w:val="20"/>
        </w:rPr>
        <w:t>Rosen Inn Lake Buena Vista</w:t>
      </w:r>
      <w:r w:rsidR="008D7436">
        <w:rPr>
          <w:rFonts w:ascii="Arial" w:hAnsi="Arial" w:cs="Arial"/>
          <w:sz w:val="20"/>
          <w:szCs w:val="20"/>
        </w:rPr>
        <w:t xml:space="preserve"> o similar.</w:t>
      </w:r>
    </w:p>
    <w:p w14:paraId="3C21DD01" w14:textId="387F53E7" w:rsidR="002B2318" w:rsidRPr="002B2318" w:rsidRDefault="002B2318" w:rsidP="002B2318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sz w:val="20"/>
          <w:szCs w:val="20"/>
        </w:rPr>
      </w:pPr>
      <w:r w:rsidRPr="002B2318">
        <w:rPr>
          <w:rFonts w:ascii="Arial" w:hAnsi="Arial" w:cs="Arial"/>
          <w:sz w:val="20"/>
          <w:szCs w:val="20"/>
        </w:rPr>
        <w:t>Desayuno Continental</w:t>
      </w:r>
      <w:r w:rsidR="00C701CE">
        <w:rPr>
          <w:rFonts w:ascii="Arial" w:hAnsi="Arial" w:cs="Arial"/>
          <w:sz w:val="20"/>
          <w:szCs w:val="20"/>
        </w:rPr>
        <w:t>.</w:t>
      </w:r>
    </w:p>
    <w:p w14:paraId="7A284A06" w14:textId="7D70AE6F" w:rsidR="002B2318" w:rsidRPr="002B2318" w:rsidRDefault="002B2318" w:rsidP="002B2318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sz w:val="20"/>
          <w:szCs w:val="20"/>
        </w:rPr>
      </w:pPr>
      <w:r w:rsidRPr="002B2318">
        <w:rPr>
          <w:rFonts w:ascii="Arial" w:hAnsi="Arial" w:cs="Arial"/>
          <w:sz w:val="20"/>
          <w:szCs w:val="20"/>
        </w:rPr>
        <w:t xml:space="preserve">Pase de Disney, 4 Días Theme Park </w:t>
      </w:r>
      <w:r w:rsidR="001421BB">
        <w:rPr>
          <w:rFonts w:ascii="Arial" w:hAnsi="Arial" w:cs="Arial"/>
          <w:sz w:val="20"/>
          <w:szCs w:val="20"/>
        </w:rPr>
        <w:t>pase</w:t>
      </w:r>
      <w:r w:rsidRPr="002B2318">
        <w:rPr>
          <w:rFonts w:ascii="Arial" w:hAnsi="Arial" w:cs="Arial"/>
          <w:sz w:val="20"/>
          <w:szCs w:val="20"/>
        </w:rPr>
        <w:t xml:space="preserve"> </w:t>
      </w:r>
      <w:r w:rsidR="001421BB">
        <w:rPr>
          <w:rFonts w:ascii="Arial" w:hAnsi="Arial" w:cs="Arial"/>
          <w:sz w:val="20"/>
          <w:szCs w:val="20"/>
        </w:rPr>
        <w:t>b</w:t>
      </w:r>
      <w:r w:rsidRPr="002B2318">
        <w:rPr>
          <w:rFonts w:ascii="Arial" w:hAnsi="Arial" w:cs="Arial"/>
          <w:sz w:val="20"/>
          <w:szCs w:val="20"/>
        </w:rPr>
        <w:t>ásico (ticket con fecha de uso pr</w:t>
      </w:r>
      <w:r>
        <w:rPr>
          <w:rFonts w:ascii="Arial" w:hAnsi="Arial" w:cs="Arial"/>
          <w:sz w:val="20"/>
          <w:szCs w:val="20"/>
        </w:rPr>
        <w:t>e</w:t>
      </w:r>
      <w:r w:rsidRPr="002B2318">
        <w:rPr>
          <w:rFonts w:ascii="Arial" w:hAnsi="Arial" w:cs="Arial"/>
          <w:sz w:val="20"/>
          <w:szCs w:val="20"/>
        </w:rPr>
        <w:t>determinada)</w:t>
      </w:r>
      <w:r w:rsidR="00C701CE">
        <w:rPr>
          <w:rFonts w:ascii="Arial" w:hAnsi="Arial" w:cs="Arial"/>
          <w:sz w:val="20"/>
          <w:szCs w:val="20"/>
        </w:rPr>
        <w:t>.</w:t>
      </w:r>
    </w:p>
    <w:p w14:paraId="76ACC023" w14:textId="0034F948" w:rsidR="002B2318" w:rsidRPr="00364A28" w:rsidRDefault="002B2318" w:rsidP="002B2318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sz w:val="20"/>
          <w:szCs w:val="20"/>
        </w:rPr>
      </w:pPr>
      <w:r w:rsidRPr="00364A28">
        <w:rPr>
          <w:rFonts w:ascii="Arial" w:hAnsi="Arial" w:cs="Arial"/>
          <w:sz w:val="20"/>
          <w:szCs w:val="20"/>
        </w:rPr>
        <w:t>Pase de Universal, 2 Parks - 2 Days Park to Park.</w:t>
      </w:r>
    </w:p>
    <w:p w14:paraId="58746928" w14:textId="116DDF1E" w:rsidR="007C0736" w:rsidRPr="00364A28" w:rsidRDefault="002B2318" w:rsidP="00364A28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sz w:val="20"/>
          <w:szCs w:val="20"/>
        </w:rPr>
      </w:pPr>
      <w:r w:rsidRPr="00364A28">
        <w:rPr>
          <w:rFonts w:ascii="Arial" w:hAnsi="Arial" w:cs="Arial"/>
          <w:sz w:val="20"/>
          <w:szCs w:val="20"/>
        </w:rPr>
        <w:t>Transporte gratis a Walt Disney World y Universal Orlando ofrecido por el hotel.</w:t>
      </w:r>
    </w:p>
    <w:p w14:paraId="56EFA363" w14:textId="17097EA6" w:rsidR="003E379B" w:rsidRDefault="003E379B" w:rsidP="009246E5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355718">
        <w:rPr>
          <w:b/>
          <w:bCs/>
          <w:color w:val="F05B52"/>
          <w:sz w:val="28"/>
          <w:szCs w:val="28"/>
        </w:rPr>
        <w:t>TARIFAS</w:t>
      </w:r>
    </w:p>
    <w:tbl>
      <w:tblPr>
        <w:tblW w:w="7753" w:type="dxa"/>
        <w:jc w:val="center"/>
        <w:tblBorders>
          <w:top w:val="single" w:sz="4" w:space="0" w:color="F05B52"/>
          <w:left w:val="single" w:sz="4" w:space="0" w:color="F05B52"/>
          <w:bottom w:val="single" w:sz="4" w:space="0" w:color="F05B52"/>
          <w:right w:val="single" w:sz="4" w:space="0" w:color="F05B52"/>
          <w:insideH w:val="single" w:sz="4" w:space="0" w:color="F05B52"/>
          <w:insideV w:val="single" w:sz="4" w:space="0" w:color="F05B52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856"/>
        <w:gridCol w:w="856"/>
        <w:gridCol w:w="856"/>
        <w:gridCol w:w="1134"/>
        <w:gridCol w:w="1077"/>
        <w:gridCol w:w="1134"/>
      </w:tblGrid>
      <w:tr w:rsidR="004973CD" w:rsidRPr="004973CD" w14:paraId="79ADF1FC" w14:textId="3D3DDE65" w:rsidTr="00F41902">
        <w:trPr>
          <w:trHeight w:val="397"/>
          <w:jc w:val="center"/>
        </w:trPr>
        <w:tc>
          <w:tcPr>
            <w:tcW w:w="184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4641A43B" w14:textId="7AEDE9A1" w:rsidR="004973CD" w:rsidRPr="004973CD" w:rsidRDefault="00BD5108" w:rsidP="004973CD">
            <w:pPr>
              <w:jc w:val="center"/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</w:pPr>
            <w:r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  <w:t>Vigencia 202</w:t>
            </w:r>
            <w:r w:rsidR="00D54ADC"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  <w:t>6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5F463982" w14:textId="77777777" w:rsidR="004973CD" w:rsidRPr="004973CD" w:rsidRDefault="004973CD" w:rsidP="004973CD">
            <w:pPr>
              <w:jc w:val="center"/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</w:pPr>
            <w:r w:rsidRPr="004973CD"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  <w:t>Single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24191468" w14:textId="77777777" w:rsidR="004973CD" w:rsidRPr="004973CD" w:rsidRDefault="004973CD" w:rsidP="004973CD">
            <w:pPr>
              <w:jc w:val="center"/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</w:pPr>
            <w:r w:rsidRPr="004973CD"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  <w:t>Doble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vAlign w:val="center"/>
          </w:tcPr>
          <w:p w14:paraId="7130ADFF" w14:textId="77777777" w:rsidR="004973CD" w:rsidRPr="004973CD" w:rsidRDefault="004973CD" w:rsidP="004973CD">
            <w:pPr>
              <w:jc w:val="center"/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</w:pPr>
            <w:r w:rsidRPr="004973CD"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  <w:t>Triple</w:t>
            </w:r>
          </w:p>
        </w:tc>
        <w:tc>
          <w:tcPr>
            <w:tcW w:w="1134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vAlign w:val="center"/>
          </w:tcPr>
          <w:p w14:paraId="73901621" w14:textId="77777777" w:rsidR="004973CD" w:rsidRPr="004973CD" w:rsidRDefault="004973CD" w:rsidP="004973CD">
            <w:pPr>
              <w:jc w:val="center"/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</w:pPr>
            <w:r w:rsidRPr="004973CD"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  <w:t>Cuádruple</w:t>
            </w:r>
          </w:p>
        </w:tc>
        <w:tc>
          <w:tcPr>
            <w:tcW w:w="1077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vAlign w:val="center"/>
          </w:tcPr>
          <w:p w14:paraId="086F83A4" w14:textId="77777777" w:rsidR="004973CD" w:rsidRPr="004973CD" w:rsidRDefault="004973CD" w:rsidP="004973CD">
            <w:pPr>
              <w:ind w:right="49"/>
              <w:jc w:val="center"/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</w:pPr>
            <w:r w:rsidRPr="004973CD"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  <w:t xml:space="preserve">Junior </w:t>
            </w:r>
          </w:p>
          <w:p w14:paraId="0D922352" w14:textId="3919E074" w:rsidR="004973CD" w:rsidRPr="004973CD" w:rsidRDefault="004973CD" w:rsidP="004973CD">
            <w:pPr>
              <w:jc w:val="center"/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</w:pPr>
            <w:r w:rsidRPr="004973CD"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  <w:t>(10-17 años)</w:t>
            </w:r>
          </w:p>
        </w:tc>
        <w:tc>
          <w:tcPr>
            <w:tcW w:w="1134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05B52"/>
            </w:tcBorders>
            <w:shd w:val="clear" w:color="auto" w:fill="F05B52"/>
            <w:vAlign w:val="center"/>
          </w:tcPr>
          <w:p w14:paraId="30C48C9F" w14:textId="77777777" w:rsidR="004973CD" w:rsidRPr="004973CD" w:rsidRDefault="004973CD" w:rsidP="004973CD">
            <w:pPr>
              <w:ind w:right="49"/>
              <w:jc w:val="center"/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</w:pPr>
            <w:r w:rsidRPr="004973CD"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  <w:t xml:space="preserve">Niño </w:t>
            </w:r>
          </w:p>
          <w:p w14:paraId="0989932C" w14:textId="7F53785D" w:rsidR="004973CD" w:rsidRPr="004973CD" w:rsidRDefault="004973CD" w:rsidP="004973CD">
            <w:pPr>
              <w:jc w:val="center"/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</w:pPr>
            <w:r w:rsidRPr="004973CD"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  <w:t>(3-9 años)</w:t>
            </w:r>
          </w:p>
        </w:tc>
      </w:tr>
      <w:tr w:rsidR="00F41902" w:rsidRPr="00F41902" w14:paraId="4F9C90F3" w14:textId="3ED36EB1" w:rsidTr="00F41902">
        <w:trPr>
          <w:trHeight w:val="397"/>
          <w:jc w:val="center"/>
        </w:trPr>
        <w:tc>
          <w:tcPr>
            <w:tcW w:w="184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7E8C72BB" w14:textId="1E862B1B" w:rsidR="00F41902" w:rsidRPr="00F41902" w:rsidRDefault="00F41902" w:rsidP="00F41902">
            <w:pPr>
              <w:jc w:val="center"/>
              <w:rPr>
                <w:sz w:val="18"/>
                <w:szCs w:val="18"/>
              </w:rPr>
            </w:pPr>
            <w:r w:rsidRPr="00F41902">
              <w:rPr>
                <w:sz w:val="18"/>
                <w:szCs w:val="18"/>
              </w:rPr>
              <w:t>01 Ene a 10 Feb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6D1A5C5A" w14:textId="1C307AC2" w:rsidR="00F41902" w:rsidRPr="00F41902" w:rsidRDefault="00F41902" w:rsidP="00F41902">
            <w:pPr>
              <w:jc w:val="center"/>
              <w:rPr>
                <w:sz w:val="18"/>
                <w:szCs w:val="18"/>
              </w:rPr>
            </w:pPr>
            <w:r w:rsidRPr="00F41902">
              <w:rPr>
                <w:sz w:val="18"/>
                <w:szCs w:val="18"/>
              </w:rPr>
              <w:t>2.998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2755E29B" w14:textId="0AE2370D" w:rsidR="00F41902" w:rsidRPr="00F41902" w:rsidRDefault="00F41902" w:rsidP="00F41902">
            <w:pPr>
              <w:jc w:val="center"/>
              <w:rPr>
                <w:sz w:val="18"/>
                <w:szCs w:val="18"/>
              </w:rPr>
            </w:pPr>
            <w:r w:rsidRPr="00F41902">
              <w:rPr>
                <w:sz w:val="18"/>
                <w:szCs w:val="18"/>
              </w:rPr>
              <w:t>2.597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24E31C2B" w14:textId="2366A7A5" w:rsidR="00F41902" w:rsidRPr="00F41902" w:rsidRDefault="00F41902" w:rsidP="00F41902">
            <w:pPr>
              <w:jc w:val="center"/>
              <w:rPr>
                <w:sz w:val="18"/>
                <w:szCs w:val="18"/>
              </w:rPr>
            </w:pPr>
            <w:r w:rsidRPr="00F41902">
              <w:rPr>
                <w:sz w:val="18"/>
                <w:szCs w:val="18"/>
              </w:rPr>
              <w:t>2.381</w:t>
            </w:r>
          </w:p>
        </w:tc>
        <w:tc>
          <w:tcPr>
            <w:tcW w:w="113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37BC5884" w14:textId="343A2814" w:rsidR="00F41902" w:rsidRPr="00F41902" w:rsidRDefault="00F41902" w:rsidP="00F41902">
            <w:pPr>
              <w:jc w:val="center"/>
              <w:rPr>
                <w:sz w:val="18"/>
                <w:szCs w:val="18"/>
              </w:rPr>
            </w:pPr>
            <w:r w:rsidRPr="00F41902">
              <w:rPr>
                <w:sz w:val="18"/>
                <w:szCs w:val="18"/>
              </w:rPr>
              <w:t>2.335</w:t>
            </w:r>
          </w:p>
        </w:tc>
        <w:tc>
          <w:tcPr>
            <w:tcW w:w="1077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50352C4D" w14:textId="36205784" w:rsidR="00F41902" w:rsidRPr="00F41902" w:rsidRDefault="00F41902" w:rsidP="00F41902">
            <w:pPr>
              <w:jc w:val="center"/>
              <w:rPr>
                <w:sz w:val="18"/>
                <w:szCs w:val="18"/>
              </w:rPr>
            </w:pPr>
            <w:r w:rsidRPr="00F41902">
              <w:rPr>
                <w:sz w:val="18"/>
                <w:szCs w:val="18"/>
              </w:rPr>
              <w:t>1.934</w:t>
            </w:r>
          </w:p>
        </w:tc>
        <w:tc>
          <w:tcPr>
            <w:tcW w:w="113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504A4116" w14:textId="11CA2B0A" w:rsidR="00F41902" w:rsidRPr="00F41902" w:rsidRDefault="00F41902" w:rsidP="00F41902">
            <w:pPr>
              <w:jc w:val="center"/>
              <w:rPr>
                <w:sz w:val="18"/>
                <w:szCs w:val="18"/>
              </w:rPr>
            </w:pPr>
            <w:r w:rsidRPr="00F41902">
              <w:rPr>
                <w:sz w:val="18"/>
                <w:szCs w:val="18"/>
              </w:rPr>
              <w:t>1.833</w:t>
            </w:r>
          </w:p>
        </w:tc>
      </w:tr>
      <w:tr w:rsidR="00F41902" w:rsidRPr="00F41902" w14:paraId="17AB465A" w14:textId="77777777" w:rsidTr="00F41902">
        <w:trPr>
          <w:trHeight w:val="397"/>
          <w:jc w:val="center"/>
        </w:trPr>
        <w:tc>
          <w:tcPr>
            <w:tcW w:w="184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767D1178" w14:textId="13E1C812" w:rsidR="00F41902" w:rsidRPr="00F41902" w:rsidRDefault="00F41902" w:rsidP="00F41902">
            <w:pPr>
              <w:jc w:val="center"/>
              <w:rPr>
                <w:sz w:val="18"/>
                <w:szCs w:val="18"/>
              </w:rPr>
            </w:pPr>
            <w:r w:rsidRPr="00F41902">
              <w:rPr>
                <w:sz w:val="18"/>
                <w:szCs w:val="18"/>
              </w:rPr>
              <w:t>11 Feb a 30 Abr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37142A4C" w14:textId="57C51F2C" w:rsidR="00F41902" w:rsidRPr="00F41902" w:rsidRDefault="00F41902" w:rsidP="00F41902">
            <w:pPr>
              <w:jc w:val="center"/>
              <w:rPr>
                <w:sz w:val="18"/>
                <w:szCs w:val="18"/>
              </w:rPr>
            </w:pPr>
            <w:r w:rsidRPr="00F41902">
              <w:rPr>
                <w:sz w:val="18"/>
                <w:szCs w:val="18"/>
              </w:rPr>
              <w:t>3.184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1BA76946" w14:textId="4049C382" w:rsidR="00F41902" w:rsidRPr="00F41902" w:rsidRDefault="00F41902" w:rsidP="00F41902">
            <w:pPr>
              <w:jc w:val="center"/>
              <w:rPr>
                <w:sz w:val="18"/>
                <w:szCs w:val="18"/>
              </w:rPr>
            </w:pPr>
            <w:r w:rsidRPr="00F41902">
              <w:rPr>
                <w:sz w:val="18"/>
                <w:szCs w:val="18"/>
              </w:rPr>
              <w:t>2.689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007E56BC" w14:textId="68DE3AF9" w:rsidR="00F41902" w:rsidRPr="00F41902" w:rsidRDefault="00F41902" w:rsidP="00F41902">
            <w:pPr>
              <w:jc w:val="center"/>
              <w:rPr>
                <w:sz w:val="18"/>
                <w:szCs w:val="18"/>
              </w:rPr>
            </w:pPr>
            <w:r w:rsidRPr="00F41902">
              <w:rPr>
                <w:sz w:val="18"/>
                <w:szCs w:val="18"/>
              </w:rPr>
              <w:t>2.443</w:t>
            </w:r>
          </w:p>
        </w:tc>
        <w:tc>
          <w:tcPr>
            <w:tcW w:w="113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09D21589" w14:textId="3089601D" w:rsidR="00F41902" w:rsidRPr="00F41902" w:rsidRDefault="00F41902" w:rsidP="00F41902">
            <w:pPr>
              <w:jc w:val="center"/>
              <w:rPr>
                <w:sz w:val="18"/>
                <w:szCs w:val="18"/>
              </w:rPr>
            </w:pPr>
            <w:r w:rsidRPr="00F41902">
              <w:rPr>
                <w:sz w:val="18"/>
                <w:szCs w:val="18"/>
              </w:rPr>
              <w:t>2.381</w:t>
            </w:r>
          </w:p>
        </w:tc>
        <w:tc>
          <w:tcPr>
            <w:tcW w:w="1077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5B90D4D4" w14:textId="21390377" w:rsidR="00F41902" w:rsidRPr="00F41902" w:rsidRDefault="00F41902" w:rsidP="00F41902">
            <w:pPr>
              <w:jc w:val="center"/>
              <w:rPr>
                <w:sz w:val="18"/>
                <w:szCs w:val="18"/>
              </w:rPr>
            </w:pPr>
            <w:r w:rsidRPr="00F41902">
              <w:rPr>
                <w:sz w:val="18"/>
                <w:szCs w:val="18"/>
              </w:rPr>
              <w:t>1.934</w:t>
            </w:r>
          </w:p>
        </w:tc>
        <w:tc>
          <w:tcPr>
            <w:tcW w:w="113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5E41A6DD" w14:textId="2346B849" w:rsidR="00F41902" w:rsidRPr="00F41902" w:rsidRDefault="00F41902" w:rsidP="00F41902">
            <w:pPr>
              <w:jc w:val="center"/>
              <w:rPr>
                <w:sz w:val="18"/>
                <w:szCs w:val="18"/>
              </w:rPr>
            </w:pPr>
            <w:r w:rsidRPr="00F41902">
              <w:rPr>
                <w:sz w:val="18"/>
                <w:szCs w:val="18"/>
              </w:rPr>
              <w:t>1.833</w:t>
            </w:r>
          </w:p>
        </w:tc>
      </w:tr>
      <w:tr w:rsidR="00F41902" w:rsidRPr="00F41902" w14:paraId="1DA47A5E" w14:textId="77777777" w:rsidTr="00F41902">
        <w:trPr>
          <w:trHeight w:val="397"/>
          <w:jc w:val="center"/>
        </w:trPr>
        <w:tc>
          <w:tcPr>
            <w:tcW w:w="184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6244E7A2" w14:textId="6B188A01" w:rsidR="00F41902" w:rsidRPr="00F41902" w:rsidRDefault="00F41902" w:rsidP="00F41902">
            <w:pPr>
              <w:jc w:val="center"/>
              <w:rPr>
                <w:sz w:val="18"/>
                <w:szCs w:val="18"/>
              </w:rPr>
            </w:pPr>
            <w:r w:rsidRPr="00F41902">
              <w:rPr>
                <w:sz w:val="18"/>
                <w:szCs w:val="18"/>
              </w:rPr>
              <w:t>01 May a 10 Jun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08771A3B" w14:textId="27733F20" w:rsidR="00F41902" w:rsidRPr="00F41902" w:rsidRDefault="00F41902" w:rsidP="00F41902">
            <w:pPr>
              <w:jc w:val="center"/>
              <w:rPr>
                <w:sz w:val="18"/>
                <w:szCs w:val="18"/>
              </w:rPr>
            </w:pPr>
            <w:r w:rsidRPr="00F41902">
              <w:rPr>
                <w:sz w:val="18"/>
                <w:szCs w:val="18"/>
              </w:rPr>
              <w:t>2.998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5C35FDE2" w14:textId="0B4984B9" w:rsidR="00F41902" w:rsidRPr="00F41902" w:rsidRDefault="00F41902" w:rsidP="00F41902">
            <w:pPr>
              <w:jc w:val="center"/>
              <w:rPr>
                <w:sz w:val="18"/>
                <w:szCs w:val="18"/>
              </w:rPr>
            </w:pPr>
            <w:r w:rsidRPr="00F41902">
              <w:rPr>
                <w:sz w:val="18"/>
                <w:szCs w:val="18"/>
              </w:rPr>
              <w:t>2.597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1E59A6A3" w14:textId="1E75555F" w:rsidR="00F41902" w:rsidRPr="00F41902" w:rsidRDefault="00F41902" w:rsidP="00F41902">
            <w:pPr>
              <w:jc w:val="center"/>
              <w:rPr>
                <w:sz w:val="18"/>
                <w:szCs w:val="18"/>
              </w:rPr>
            </w:pPr>
            <w:r w:rsidRPr="00F41902">
              <w:rPr>
                <w:sz w:val="18"/>
                <w:szCs w:val="18"/>
              </w:rPr>
              <w:t>2.381</w:t>
            </w:r>
          </w:p>
        </w:tc>
        <w:tc>
          <w:tcPr>
            <w:tcW w:w="113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705A8564" w14:textId="1658DEC7" w:rsidR="00F41902" w:rsidRPr="00F41902" w:rsidRDefault="00F41902" w:rsidP="00F41902">
            <w:pPr>
              <w:jc w:val="center"/>
              <w:rPr>
                <w:sz w:val="18"/>
                <w:szCs w:val="18"/>
              </w:rPr>
            </w:pPr>
            <w:r w:rsidRPr="00F41902">
              <w:rPr>
                <w:sz w:val="18"/>
                <w:szCs w:val="18"/>
              </w:rPr>
              <w:t>2.335</w:t>
            </w:r>
          </w:p>
        </w:tc>
        <w:tc>
          <w:tcPr>
            <w:tcW w:w="1077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5BBC46C9" w14:textId="6A6733C9" w:rsidR="00F41902" w:rsidRPr="00F41902" w:rsidRDefault="00F41902" w:rsidP="00F41902">
            <w:pPr>
              <w:jc w:val="center"/>
              <w:rPr>
                <w:sz w:val="18"/>
                <w:szCs w:val="18"/>
              </w:rPr>
            </w:pPr>
            <w:r w:rsidRPr="00F41902">
              <w:rPr>
                <w:sz w:val="18"/>
                <w:szCs w:val="18"/>
              </w:rPr>
              <w:t>1.934</w:t>
            </w:r>
          </w:p>
        </w:tc>
        <w:tc>
          <w:tcPr>
            <w:tcW w:w="113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60F477CA" w14:textId="143A8867" w:rsidR="00F41902" w:rsidRPr="00F41902" w:rsidRDefault="00F41902" w:rsidP="00F41902">
            <w:pPr>
              <w:jc w:val="center"/>
              <w:rPr>
                <w:sz w:val="18"/>
                <w:szCs w:val="18"/>
              </w:rPr>
            </w:pPr>
            <w:r w:rsidRPr="00F41902">
              <w:rPr>
                <w:sz w:val="18"/>
                <w:szCs w:val="18"/>
              </w:rPr>
              <w:t>1.833</w:t>
            </w:r>
          </w:p>
        </w:tc>
      </w:tr>
      <w:tr w:rsidR="00F41902" w:rsidRPr="00F41902" w14:paraId="68707984" w14:textId="77777777" w:rsidTr="00F41902">
        <w:trPr>
          <w:trHeight w:val="397"/>
          <w:jc w:val="center"/>
        </w:trPr>
        <w:tc>
          <w:tcPr>
            <w:tcW w:w="184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64BC3059" w14:textId="248F9DDA" w:rsidR="00F41902" w:rsidRPr="00F41902" w:rsidRDefault="00F41902" w:rsidP="00F41902">
            <w:pPr>
              <w:jc w:val="center"/>
              <w:rPr>
                <w:sz w:val="18"/>
                <w:szCs w:val="18"/>
              </w:rPr>
            </w:pPr>
            <w:r w:rsidRPr="00F41902">
              <w:rPr>
                <w:sz w:val="18"/>
                <w:szCs w:val="18"/>
              </w:rPr>
              <w:t>11 Jun a 30 Ago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2297A678" w14:textId="34A78425" w:rsidR="00F41902" w:rsidRPr="00F41902" w:rsidRDefault="00F41902" w:rsidP="00F41902">
            <w:pPr>
              <w:jc w:val="center"/>
              <w:rPr>
                <w:sz w:val="18"/>
                <w:szCs w:val="18"/>
              </w:rPr>
            </w:pPr>
            <w:r w:rsidRPr="00F41902">
              <w:rPr>
                <w:sz w:val="18"/>
                <w:szCs w:val="18"/>
              </w:rPr>
              <w:t>3.245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2ED9FECB" w14:textId="19855204" w:rsidR="00F41902" w:rsidRPr="00F41902" w:rsidRDefault="00F41902" w:rsidP="00F41902">
            <w:pPr>
              <w:jc w:val="center"/>
              <w:rPr>
                <w:sz w:val="18"/>
                <w:szCs w:val="18"/>
              </w:rPr>
            </w:pPr>
            <w:r w:rsidRPr="00F41902">
              <w:rPr>
                <w:sz w:val="18"/>
                <w:szCs w:val="18"/>
              </w:rPr>
              <w:t>2.720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7C108A3C" w14:textId="2AA81D60" w:rsidR="00F41902" w:rsidRPr="00F41902" w:rsidRDefault="00F41902" w:rsidP="00F41902">
            <w:pPr>
              <w:jc w:val="center"/>
              <w:rPr>
                <w:sz w:val="18"/>
                <w:szCs w:val="18"/>
              </w:rPr>
            </w:pPr>
            <w:r w:rsidRPr="00F41902">
              <w:rPr>
                <w:sz w:val="18"/>
                <w:szCs w:val="18"/>
              </w:rPr>
              <w:t>2.463</w:t>
            </w:r>
          </w:p>
        </w:tc>
        <w:tc>
          <w:tcPr>
            <w:tcW w:w="113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21940D7E" w14:textId="0E7BAF04" w:rsidR="00F41902" w:rsidRPr="00F41902" w:rsidRDefault="00F41902" w:rsidP="00F41902">
            <w:pPr>
              <w:jc w:val="center"/>
              <w:rPr>
                <w:sz w:val="18"/>
                <w:szCs w:val="18"/>
              </w:rPr>
            </w:pPr>
            <w:r w:rsidRPr="00F41902">
              <w:rPr>
                <w:sz w:val="18"/>
                <w:szCs w:val="18"/>
              </w:rPr>
              <w:t>2.396</w:t>
            </w:r>
          </w:p>
        </w:tc>
        <w:tc>
          <w:tcPr>
            <w:tcW w:w="1077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47D6719D" w14:textId="39F5D657" w:rsidR="00F41902" w:rsidRPr="00F41902" w:rsidRDefault="00F41902" w:rsidP="00F41902">
            <w:pPr>
              <w:jc w:val="center"/>
              <w:rPr>
                <w:sz w:val="18"/>
                <w:szCs w:val="18"/>
              </w:rPr>
            </w:pPr>
            <w:r w:rsidRPr="00F41902">
              <w:rPr>
                <w:sz w:val="18"/>
                <w:szCs w:val="18"/>
              </w:rPr>
              <w:t>1.934</w:t>
            </w:r>
          </w:p>
        </w:tc>
        <w:tc>
          <w:tcPr>
            <w:tcW w:w="113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08D181E2" w14:textId="272C8FB0" w:rsidR="00F41902" w:rsidRPr="00F41902" w:rsidRDefault="00F41902" w:rsidP="00F41902">
            <w:pPr>
              <w:jc w:val="center"/>
              <w:rPr>
                <w:sz w:val="18"/>
                <w:szCs w:val="18"/>
              </w:rPr>
            </w:pPr>
            <w:r w:rsidRPr="00F41902">
              <w:rPr>
                <w:sz w:val="18"/>
                <w:szCs w:val="18"/>
              </w:rPr>
              <w:t>1.833</w:t>
            </w:r>
          </w:p>
        </w:tc>
      </w:tr>
      <w:tr w:rsidR="00F41902" w:rsidRPr="00F41902" w14:paraId="17272F09" w14:textId="77777777" w:rsidTr="00F41902">
        <w:trPr>
          <w:trHeight w:val="397"/>
          <w:jc w:val="center"/>
        </w:trPr>
        <w:tc>
          <w:tcPr>
            <w:tcW w:w="184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31480A51" w14:textId="739122BC" w:rsidR="00F41902" w:rsidRPr="00F41902" w:rsidRDefault="00F41902" w:rsidP="00F41902">
            <w:pPr>
              <w:jc w:val="center"/>
              <w:rPr>
                <w:sz w:val="18"/>
                <w:szCs w:val="18"/>
              </w:rPr>
            </w:pPr>
            <w:r w:rsidRPr="00F41902">
              <w:rPr>
                <w:sz w:val="18"/>
                <w:szCs w:val="18"/>
              </w:rPr>
              <w:t>01 Sep a 19 Dic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33C09BBF" w14:textId="21EE714C" w:rsidR="00F41902" w:rsidRPr="00F41902" w:rsidRDefault="00F41902" w:rsidP="00F41902">
            <w:pPr>
              <w:jc w:val="center"/>
              <w:rPr>
                <w:sz w:val="18"/>
                <w:szCs w:val="18"/>
              </w:rPr>
            </w:pPr>
            <w:r w:rsidRPr="00F41902">
              <w:rPr>
                <w:sz w:val="18"/>
                <w:szCs w:val="18"/>
              </w:rPr>
              <w:t>2.998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7F23AB73" w14:textId="537D32C5" w:rsidR="00F41902" w:rsidRPr="00F41902" w:rsidRDefault="00F41902" w:rsidP="00F41902">
            <w:pPr>
              <w:jc w:val="center"/>
              <w:rPr>
                <w:sz w:val="18"/>
                <w:szCs w:val="18"/>
              </w:rPr>
            </w:pPr>
            <w:r w:rsidRPr="00F41902">
              <w:rPr>
                <w:sz w:val="18"/>
                <w:szCs w:val="18"/>
              </w:rPr>
              <w:t>2.597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16755C68" w14:textId="05119852" w:rsidR="00F41902" w:rsidRPr="00F41902" w:rsidRDefault="00F41902" w:rsidP="00F41902">
            <w:pPr>
              <w:jc w:val="center"/>
              <w:rPr>
                <w:sz w:val="18"/>
                <w:szCs w:val="18"/>
              </w:rPr>
            </w:pPr>
            <w:r w:rsidRPr="00F41902">
              <w:rPr>
                <w:sz w:val="18"/>
                <w:szCs w:val="18"/>
              </w:rPr>
              <w:t>2.381</w:t>
            </w:r>
          </w:p>
        </w:tc>
        <w:tc>
          <w:tcPr>
            <w:tcW w:w="113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2F66BE8D" w14:textId="0F0D32B8" w:rsidR="00F41902" w:rsidRPr="00F41902" w:rsidRDefault="00F41902" w:rsidP="00F41902">
            <w:pPr>
              <w:jc w:val="center"/>
              <w:rPr>
                <w:sz w:val="18"/>
                <w:szCs w:val="18"/>
              </w:rPr>
            </w:pPr>
            <w:r w:rsidRPr="00F41902">
              <w:rPr>
                <w:sz w:val="18"/>
                <w:szCs w:val="18"/>
              </w:rPr>
              <w:t>2.335</w:t>
            </w:r>
          </w:p>
        </w:tc>
        <w:tc>
          <w:tcPr>
            <w:tcW w:w="1077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13A8E69D" w14:textId="085F87C7" w:rsidR="00F41902" w:rsidRPr="00F41902" w:rsidRDefault="00F41902" w:rsidP="00F41902">
            <w:pPr>
              <w:jc w:val="center"/>
              <w:rPr>
                <w:sz w:val="18"/>
                <w:szCs w:val="18"/>
              </w:rPr>
            </w:pPr>
            <w:r w:rsidRPr="00F41902">
              <w:rPr>
                <w:sz w:val="18"/>
                <w:szCs w:val="18"/>
              </w:rPr>
              <w:t>1.934</w:t>
            </w:r>
          </w:p>
        </w:tc>
        <w:tc>
          <w:tcPr>
            <w:tcW w:w="113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51A3E223" w14:textId="53E882FB" w:rsidR="00F41902" w:rsidRPr="00F41902" w:rsidRDefault="00F41902" w:rsidP="00F41902">
            <w:pPr>
              <w:jc w:val="center"/>
              <w:rPr>
                <w:sz w:val="18"/>
                <w:szCs w:val="18"/>
              </w:rPr>
            </w:pPr>
            <w:r w:rsidRPr="00F41902">
              <w:rPr>
                <w:sz w:val="18"/>
                <w:szCs w:val="18"/>
              </w:rPr>
              <w:t>1.833</w:t>
            </w:r>
          </w:p>
        </w:tc>
      </w:tr>
    </w:tbl>
    <w:p w14:paraId="06C593F4" w14:textId="431CB46A" w:rsidR="00355718" w:rsidRDefault="00355718" w:rsidP="00355718">
      <w:pPr>
        <w:jc w:val="center"/>
        <w:rPr>
          <w:rFonts w:asciiTheme="minorHAnsi" w:hAnsiTheme="minorHAnsi" w:cstheme="minorHAnsi"/>
          <w:i/>
          <w:sz w:val="20"/>
          <w:szCs w:val="20"/>
          <w:lang w:val="es-CL" w:bidi="th-TH"/>
        </w:rPr>
      </w:pPr>
      <w:r w:rsidRPr="00355718">
        <w:rPr>
          <w:rFonts w:asciiTheme="minorHAnsi" w:hAnsiTheme="minorHAnsi" w:cstheme="minorHAnsi"/>
          <w:i/>
          <w:sz w:val="20"/>
          <w:szCs w:val="20"/>
          <w:lang w:val="es-CL" w:bidi="th-TH"/>
        </w:rPr>
        <w:t>**Precio por pax en USD**</w:t>
      </w:r>
    </w:p>
    <w:p w14:paraId="3F422D3C" w14:textId="176EE5F0" w:rsidR="00722F80" w:rsidRDefault="00223236" w:rsidP="00355718">
      <w:pPr>
        <w:jc w:val="center"/>
        <w:rPr>
          <w:rFonts w:asciiTheme="minorHAnsi" w:hAnsiTheme="minorHAnsi" w:cstheme="minorHAnsi"/>
          <w:i/>
          <w:sz w:val="20"/>
          <w:szCs w:val="20"/>
          <w:lang w:val="es-CL" w:bidi="th-TH"/>
        </w:rPr>
      </w:pPr>
      <w:r w:rsidRPr="001A0C21">
        <w:rPr>
          <w:rFonts w:asciiTheme="minorHAnsi" w:hAnsiTheme="minorHAnsi" w:cstheme="minorHAnsi"/>
          <w:i/>
          <w:sz w:val="20"/>
          <w:szCs w:val="20"/>
          <w:lang w:val="es-CL" w:bidi="th-TH"/>
        </w:rPr>
        <w:t>El</w:t>
      </w:r>
      <w:r>
        <w:rPr>
          <w:rFonts w:asciiTheme="minorHAnsi" w:hAnsiTheme="minorHAnsi" w:cstheme="minorHAnsi"/>
          <w:i/>
          <w:sz w:val="20"/>
          <w:szCs w:val="20"/>
          <w:lang w:val="es-CL" w:bidi="th-TH"/>
        </w:rPr>
        <w:t xml:space="preserve"> hotel puede cobrar un </w:t>
      </w:r>
      <w:r w:rsidRPr="001A0C21">
        <w:rPr>
          <w:rFonts w:asciiTheme="minorHAnsi" w:hAnsiTheme="minorHAnsi" w:cstheme="minorHAnsi"/>
          <w:b/>
          <w:bCs/>
          <w:i/>
          <w:sz w:val="20"/>
          <w:szCs w:val="20"/>
          <w:lang w:val="es-CL" w:bidi="th-TH"/>
        </w:rPr>
        <w:t>Facility Fee</w:t>
      </w:r>
      <w:r w:rsidR="005115A2">
        <w:rPr>
          <w:rFonts w:asciiTheme="minorHAnsi" w:hAnsiTheme="minorHAnsi" w:cstheme="minorHAnsi"/>
          <w:b/>
          <w:bCs/>
          <w:i/>
          <w:sz w:val="20"/>
          <w:szCs w:val="20"/>
          <w:lang w:val="es-CL" w:bidi="th-TH"/>
        </w:rPr>
        <w:t xml:space="preserve"> US$ 25</w:t>
      </w:r>
      <w:r>
        <w:rPr>
          <w:rFonts w:asciiTheme="minorHAnsi" w:hAnsiTheme="minorHAnsi" w:cstheme="minorHAnsi"/>
          <w:i/>
          <w:sz w:val="20"/>
          <w:szCs w:val="20"/>
          <w:lang w:val="es-CL" w:bidi="th-TH"/>
        </w:rPr>
        <w:t xml:space="preserve">, el cual </w:t>
      </w:r>
      <w:r w:rsidRPr="00722F80">
        <w:rPr>
          <w:rFonts w:asciiTheme="minorHAnsi" w:hAnsiTheme="minorHAnsi" w:cstheme="minorHAnsi"/>
          <w:i/>
          <w:sz w:val="20"/>
          <w:szCs w:val="20"/>
          <w:lang w:val="es-CL" w:bidi="th-TH"/>
        </w:rPr>
        <w:t>debe ser pagado localmente por el pasajero</w:t>
      </w:r>
      <w:r w:rsidR="00722F80" w:rsidRPr="00722F80">
        <w:rPr>
          <w:rFonts w:asciiTheme="minorHAnsi" w:hAnsiTheme="minorHAnsi" w:cstheme="minorHAnsi"/>
          <w:i/>
          <w:sz w:val="20"/>
          <w:szCs w:val="20"/>
          <w:lang w:val="es-CL" w:bidi="th-TH"/>
        </w:rPr>
        <w:t>.</w:t>
      </w:r>
    </w:p>
    <w:p w14:paraId="55DFF390" w14:textId="5D54C04E" w:rsidR="00B81316" w:rsidRPr="0061017C" w:rsidRDefault="00B81316" w:rsidP="00355718">
      <w:pPr>
        <w:jc w:val="center"/>
        <w:rPr>
          <w:rFonts w:asciiTheme="minorHAnsi" w:hAnsiTheme="minorHAnsi" w:cstheme="minorHAnsi"/>
          <w:i/>
          <w:sz w:val="18"/>
          <w:szCs w:val="18"/>
          <w:lang w:val="es-CL" w:bidi="th-TH"/>
        </w:rPr>
      </w:pPr>
      <w:r w:rsidRPr="0061017C">
        <w:rPr>
          <w:rFonts w:asciiTheme="minorHAnsi" w:hAnsiTheme="minorHAnsi" w:cstheme="minorHAnsi"/>
          <w:b/>
          <w:bCs/>
          <w:i/>
          <w:sz w:val="18"/>
          <w:szCs w:val="18"/>
          <w:lang w:val="es-CL" w:bidi="th-TH"/>
        </w:rPr>
        <w:t>Fechas cerradas:</w:t>
      </w:r>
      <w:r w:rsidRPr="0061017C">
        <w:rPr>
          <w:rFonts w:asciiTheme="minorHAnsi" w:hAnsiTheme="minorHAnsi" w:cstheme="minorHAnsi"/>
          <w:i/>
          <w:sz w:val="18"/>
          <w:szCs w:val="18"/>
          <w:lang w:val="es-CL" w:bidi="th-TH"/>
        </w:rPr>
        <w:t xml:space="preserve"> </w:t>
      </w:r>
      <w:r w:rsidR="0061017C" w:rsidRPr="0061017C">
        <w:rPr>
          <w:rFonts w:asciiTheme="minorHAnsi" w:hAnsiTheme="minorHAnsi" w:cstheme="minorHAnsi"/>
          <w:i/>
          <w:sz w:val="18"/>
          <w:szCs w:val="18"/>
          <w:lang w:val="es-CL" w:bidi="th-TH"/>
        </w:rPr>
        <w:t>Año Nuevo (01 – 05 Enero), Viernes Santo (29 de Marzo hasta 05 de Abril), Memorial Day (21 - 31 Mayo), FIFA World Cup 2026 (6 Junio hasta 23 de Julio), Independencia (01 – 08 Julio),</w:t>
      </w:r>
      <w:r w:rsidR="0061017C" w:rsidRPr="0061017C">
        <w:rPr>
          <w:rFonts w:asciiTheme="minorHAnsi" w:hAnsiTheme="minorHAnsi" w:cstheme="minorHAnsi"/>
          <w:i/>
          <w:sz w:val="18"/>
          <w:szCs w:val="18"/>
          <w:lang w:val="es-CL" w:bidi="th-TH"/>
        </w:rPr>
        <w:t xml:space="preserve"> </w:t>
      </w:r>
      <w:r w:rsidR="0061017C" w:rsidRPr="0061017C">
        <w:rPr>
          <w:rFonts w:asciiTheme="minorHAnsi" w:hAnsiTheme="minorHAnsi" w:cstheme="minorHAnsi"/>
          <w:i/>
          <w:sz w:val="18"/>
          <w:szCs w:val="18"/>
          <w:lang w:val="es-CL" w:bidi="th-TH"/>
        </w:rPr>
        <w:t>Labor Day (29-31 Agosto &amp; 01 – 06 Septiembre), Thanksgiving (24 – 30 Noviembre), Navidad (01 - 03, 20 – 30 Diciembre) y Año Nuevo (31 Diciembre).</w:t>
      </w:r>
    </w:p>
    <w:p w14:paraId="0D092E21" w14:textId="77777777" w:rsidR="00CB5C6B" w:rsidRDefault="00CB5C6B" w:rsidP="00A04B2F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</w:p>
    <w:p w14:paraId="37574269" w14:textId="2A5153D0" w:rsidR="00AA5643" w:rsidRDefault="00AA5643" w:rsidP="00A04B2F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lastRenderedPageBreak/>
        <w:t>ITINERARIO</w:t>
      </w:r>
    </w:p>
    <w:p w14:paraId="1304A1F1" w14:textId="21181F52" w:rsidR="00722F80" w:rsidRDefault="00767641" w:rsidP="00722F80">
      <w:pPr>
        <w:spacing w:line="360" w:lineRule="auto"/>
        <w:jc w:val="both"/>
        <w:rPr>
          <w:b/>
          <w:bCs/>
          <w:color w:val="F05B52"/>
          <w:sz w:val="20"/>
          <w:szCs w:val="20"/>
        </w:rPr>
      </w:pPr>
      <w:r w:rsidRPr="00722F80">
        <w:rPr>
          <w:b/>
          <w:bCs/>
          <w:color w:val="F05B52"/>
          <w:sz w:val="20"/>
          <w:szCs w:val="20"/>
        </w:rPr>
        <w:t>DÍA</w:t>
      </w:r>
      <w:r>
        <w:rPr>
          <w:b/>
          <w:bCs/>
          <w:color w:val="F05B52"/>
          <w:sz w:val="20"/>
          <w:szCs w:val="20"/>
        </w:rPr>
        <w:t xml:space="preserve"> 1</w:t>
      </w:r>
      <w:r w:rsidRPr="00722F80">
        <w:rPr>
          <w:b/>
          <w:bCs/>
          <w:color w:val="F05B52"/>
          <w:sz w:val="20"/>
          <w:szCs w:val="20"/>
        </w:rPr>
        <w:t xml:space="preserve"> </w:t>
      </w:r>
      <w:r w:rsidRPr="004973CD">
        <w:rPr>
          <w:b/>
          <w:bCs/>
          <w:color w:val="F05B52"/>
          <w:sz w:val="20"/>
          <w:szCs w:val="20"/>
        </w:rPr>
        <w:t>LLEGADA A ORLANDO</w:t>
      </w:r>
      <w:r>
        <w:rPr>
          <w:b/>
          <w:bCs/>
          <w:color w:val="F05B52"/>
          <w:sz w:val="20"/>
          <w:szCs w:val="20"/>
        </w:rPr>
        <w:tab/>
      </w:r>
    </w:p>
    <w:p w14:paraId="00DB87A8" w14:textId="410E4FD3" w:rsidR="008215DC" w:rsidRPr="008215DC" w:rsidRDefault="00201F1E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201F1E">
        <w:rPr>
          <w:iCs/>
          <w:sz w:val="20"/>
          <w:szCs w:val="18"/>
          <w:lang w:val="es-ES_tradnl" w:bidi="th-TH"/>
        </w:rPr>
        <w:t xml:space="preserve">Bienvenido a la ciudad de Orlando! Check-in empieza a las 16:00 horas. En caso de llegar más temprano, es posible guardar su equipaje en el hotel y aprovechar la ciudad hasta que su habitación esté </w:t>
      </w:r>
      <w:r w:rsidR="00036CDA" w:rsidRPr="00201F1E">
        <w:rPr>
          <w:iCs/>
          <w:sz w:val="20"/>
          <w:szCs w:val="18"/>
          <w:lang w:val="es-ES_tradnl" w:bidi="th-TH"/>
        </w:rPr>
        <w:t>lista.</w:t>
      </w:r>
    </w:p>
    <w:p w14:paraId="1094DB9C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</w:p>
    <w:p w14:paraId="39B999AB" w14:textId="143EA5DF" w:rsidR="008215DC" w:rsidRPr="008215DC" w:rsidRDefault="00767641" w:rsidP="008215DC">
      <w:pPr>
        <w:spacing w:line="360" w:lineRule="auto"/>
        <w:jc w:val="both"/>
        <w:rPr>
          <w:b/>
          <w:bCs/>
          <w:color w:val="F05B52"/>
          <w:sz w:val="20"/>
          <w:szCs w:val="20"/>
        </w:rPr>
      </w:pPr>
      <w:r w:rsidRPr="008215DC">
        <w:rPr>
          <w:b/>
          <w:bCs/>
          <w:color w:val="F05B52"/>
          <w:sz w:val="20"/>
          <w:szCs w:val="20"/>
        </w:rPr>
        <w:t>2⁰ DÍA | WALT DISNEY WORLD RESORT</w:t>
      </w:r>
    </w:p>
    <w:p w14:paraId="204903D6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iCs/>
          <w:sz w:val="20"/>
          <w:szCs w:val="18"/>
          <w:lang w:val="es-ES_tradnl" w:bidi="th-TH"/>
        </w:rPr>
        <w:t>¡Día de visitar el famoso complejo Walt Disney World Resort! Elija uno de los 4 parques temáticos de Disney (Magic Kingdom Park, Epcot, Disney’s Hollywood Studios o Disney’s Animal Kingdom Theme Park) y ¡diviértase!</w:t>
      </w:r>
    </w:p>
    <w:p w14:paraId="2C24E848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b/>
          <w:bCs/>
          <w:iCs/>
          <w:sz w:val="20"/>
          <w:szCs w:val="18"/>
          <w:lang w:val="es-ES_tradnl" w:bidi="th-TH"/>
        </w:rPr>
        <w:t>Nota:</w:t>
      </w:r>
      <w:r w:rsidRPr="008215DC">
        <w:rPr>
          <w:iCs/>
          <w:sz w:val="20"/>
          <w:szCs w:val="18"/>
          <w:lang w:val="es-ES_tradnl" w:bidi="th-TH"/>
        </w:rPr>
        <w:t xml:space="preserve"> Visita valida a un (1) parque temático por día. Traslados ofrecidos por el hotel.</w:t>
      </w:r>
      <w:r w:rsidRPr="008215DC">
        <w:rPr>
          <w:iCs/>
          <w:sz w:val="20"/>
          <w:szCs w:val="18"/>
          <w:lang w:val="es-ES_tradnl" w:bidi="th-TH"/>
        </w:rPr>
        <w:tab/>
      </w:r>
    </w:p>
    <w:p w14:paraId="1EEFED32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</w:p>
    <w:p w14:paraId="756B653D" w14:textId="5433FD57" w:rsidR="008215DC" w:rsidRPr="008215DC" w:rsidRDefault="00767641" w:rsidP="008215DC">
      <w:pPr>
        <w:spacing w:line="360" w:lineRule="auto"/>
        <w:jc w:val="both"/>
        <w:rPr>
          <w:b/>
          <w:bCs/>
          <w:color w:val="F05B52"/>
          <w:sz w:val="20"/>
          <w:szCs w:val="20"/>
        </w:rPr>
      </w:pPr>
      <w:r w:rsidRPr="008215DC">
        <w:rPr>
          <w:b/>
          <w:bCs/>
          <w:color w:val="F05B52"/>
          <w:sz w:val="20"/>
          <w:szCs w:val="20"/>
        </w:rPr>
        <w:t>3⁰ DÍA | WALT DISNEY WORLD RESORT</w:t>
      </w:r>
    </w:p>
    <w:p w14:paraId="3417B957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iCs/>
          <w:sz w:val="20"/>
          <w:szCs w:val="18"/>
          <w:lang w:val="es-ES_tradnl" w:bidi="th-TH"/>
        </w:rPr>
        <w:t>¡Día de visitar el famoso complejo Walt Disney World Resort! Elija uno de los 4 parques temáticos de Disney (Magic Kingdom Park, Epcot, Disney’s Hollywood Studios o Disney’s Animal Kingdom Theme Park) y ¡diviértase!</w:t>
      </w:r>
    </w:p>
    <w:p w14:paraId="0D2E12E7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b/>
          <w:bCs/>
          <w:iCs/>
          <w:sz w:val="20"/>
          <w:szCs w:val="18"/>
          <w:lang w:val="es-ES_tradnl" w:bidi="th-TH"/>
        </w:rPr>
        <w:t>Nota:</w:t>
      </w:r>
      <w:r w:rsidRPr="008215DC">
        <w:rPr>
          <w:iCs/>
          <w:sz w:val="20"/>
          <w:szCs w:val="18"/>
          <w:lang w:val="es-ES_tradnl" w:bidi="th-TH"/>
        </w:rPr>
        <w:t xml:space="preserve"> Visita valida a un (1) parque temático por día. Traslados ofrecidos por el hotel.</w:t>
      </w:r>
    </w:p>
    <w:p w14:paraId="3B97E8A8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</w:p>
    <w:p w14:paraId="4DC54C79" w14:textId="100C1339" w:rsidR="008215DC" w:rsidRPr="008215DC" w:rsidRDefault="00767641" w:rsidP="008215DC">
      <w:pPr>
        <w:spacing w:line="360" w:lineRule="auto"/>
        <w:jc w:val="both"/>
        <w:rPr>
          <w:b/>
          <w:bCs/>
          <w:color w:val="F05B52"/>
          <w:sz w:val="20"/>
          <w:szCs w:val="20"/>
        </w:rPr>
      </w:pPr>
      <w:r w:rsidRPr="008215DC">
        <w:rPr>
          <w:b/>
          <w:bCs/>
          <w:color w:val="F05B52"/>
          <w:sz w:val="20"/>
          <w:szCs w:val="20"/>
        </w:rPr>
        <w:t>4⁰ DÍA | WALT DISNEY WORLD RESORT</w:t>
      </w:r>
    </w:p>
    <w:p w14:paraId="251396D3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iCs/>
          <w:sz w:val="20"/>
          <w:szCs w:val="18"/>
          <w:lang w:val="es-ES_tradnl" w:bidi="th-TH"/>
        </w:rPr>
        <w:t>¡Día de visitar el famoso complejo Walt Disney World Resort! Elija uno de los 4 parques temáticos de Disney (Magic Kingdom Park, Epcot, Disney’s Hollywood Studios o Disney’s Animal Kingdom Theme Park) y ¡diviértase!</w:t>
      </w:r>
    </w:p>
    <w:p w14:paraId="7B8DE076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b/>
          <w:bCs/>
          <w:iCs/>
          <w:sz w:val="20"/>
          <w:szCs w:val="18"/>
          <w:lang w:val="es-ES_tradnl" w:bidi="th-TH"/>
        </w:rPr>
        <w:t>Nota:</w:t>
      </w:r>
      <w:r w:rsidRPr="008215DC">
        <w:rPr>
          <w:iCs/>
          <w:sz w:val="20"/>
          <w:szCs w:val="18"/>
          <w:lang w:val="es-ES_tradnl" w:bidi="th-TH"/>
        </w:rPr>
        <w:t xml:space="preserve"> Visita valida a un (1) parque temático por día. Traslados ofrecidos por el hotel.</w:t>
      </w:r>
    </w:p>
    <w:p w14:paraId="0CE8F778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</w:p>
    <w:p w14:paraId="606A7FF2" w14:textId="498CCD3A" w:rsidR="008215DC" w:rsidRPr="008215DC" w:rsidRDefault="00767641" w:rsidP="008215DC">
      <w:pPr>
        <w:spacing w:line="360" w:lineRule="auto"/>
        <w:jc w:val="both"/>
        <w:rPr>
          <w:b/>
          <w:bCs/>
          <w:color w:val="F05B52"/>
          <w:sz w:val="20"/>
          <w:szCs w:val="20"/>
        </w:rPr>
      </w:pPr>
      <w:r w:rsidRPr="008215DC">
        <w:rPr>
          <w:b/>
          <w:bCs/>
          <w:color w:val="F05B52"/>
          <w:sz w:val="20"/>
          <w:szCs w:val="20"/>
        </w:rPr>
        <w:t>5⁰ DÍA | WALT DISNEY WORLD RESORT</w:t>
      </w:r>
    </w:p>
    <w:p w14:paraId="70BB6072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iCs/>
          <w:sz w:val="20"/>
          <w:szCs w:val="18"/>
          <w:lang w:val="es-ES_tradnl" w:bidi="th-TH"/>
        </w:rPr>
        <w:t>¡Día de visitar el famoso complejo Walt Disney World Resort! Elija uno de los 4 parques temáticos de Disney (Magic Kingdom Park, Epcot, Disney’s Hollywood Studios o Disney’s Animal Kingdom Theme Park) y ¡diviértase!</w:t>
      </w:r>
    </w:p>
    <w:p w14:paraId="5F6FE714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b/>
          <w:bCs/>
          <w:iCs/>
          <w:sz w:val="20"/>
          <w:szCs w:val="18"/>
          <w:lang w:val="es-ES_tradnl" w:bidi="th-TH"/>
        </w:rPr>
        <w:t>Nota:</w:t>
      </w:r>
      <w:r w:rsidRPr="008215DC">
        <w:rPr>
          <w:iCs/>
          <w:sz w:val="20"/>
          <w:szCs w:val="18"/>
          <w:lang w:val="es-ES_tradnl" w:bidi="th-TH"/>
        </w:rPr>
        <w:t xml:space="preserve"> Visita valida a un (1) parque temático por día. Traslados ofrecidos por el hotel.</w:t>
      </w:r>
    </w:p>
    <w:p w14:paraId="6300D93C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</w:p>
    <w:p w14:paraId="329AAD03" w14:textId="4D9AEE54" w:rsidR="008215DC" w:rsidRPr="00FD0664" w:rsidRDefault="00767641" w:rsidP="008215DC">
      <w:pPr>
        <w:spacing w:line="360" w:lineRule="auto"/>
        <w:jc w:val="both"/>
        <w:rPr>
          <w:b/>
          <w:bCs/>
          <w:color w:val="F05B52"/>
          <w:sz w:val="20"/>
          <w:szCs w:val="20"/>
          <w:lang w:val="en-US"/>
        </w:rPr>
      </w:pPr>
      <w:r w:rsidRPr="00FD0664">
        <w:rPr>
          <w:b/>
          <w:bCs/>
          <w:color w:val="F05B52"/>
          <w:sz w:val="20"/>
          <w:szCs w:val="20"/>
          <w:lang w:val="en-US"/>
        </w:rPr>
        <w:t>6⁰ DÍA | UNIVERSAL’S ISLANDS OF ADVENTURE®</w:t>
      </w:r>
    </w:p>
    <w:p w14:paraId="72EC1A3D" w14:textId="3B270C26" w:rsidR="008215DC" w:rsidRPr="008215DC" w:rsidRDefault="0034059A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34059A">
        <w:rPr>
          <w:iCs/>
          <w:sz w:val="20"/>
          <w:szCs w:val="18"/>
          <w:lang w:val="es-ES_tradnl" w:bidi="th-TH"/>
        </w:rPr>
        <w:t>Realiza un viaje inolvidable a través de islas con temáticas exclusivas donde tus aventuras favoritas cobran vida. Vuela por encima de Hogwarts™ en Hogsmeade™ de The Wizarding World of Harry Potter™, lucha contra los villanos en lo alto de la ciudad en The Amazing Adventures of Spider-Man® y escapa de las fauces de un tiranosaurio rex en Jurassic Park River Adventure®.</w:t>
      </w:r>
    </w:p>
    <w:p w14:paraId="66B7814E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b/>
          <w:bCs/>
          <w:iCs/>
          <w:sz w:val="20"/>
          <w:szCs w:val="18"/>
          <w:lang w:val="es-ES_tradnl" w:bidi="th-TH"/>
        </w:rPr>
        <w:t>Nota:</w:t>
      </w:r>
      <w:r w:rsidRPr="008215DC">
        <w:rPr>
          <w:iCs/>
          <w:sz w:val="20"/>
          <w:szCs w:val="18"/>
          <w:lang w:val="es-ES_tradnl" w:bidi="th-TH"/>
        </w:rPr>
        <w:t xml:space="preserve"> Traslados ofrecidos por el hotel.</w:t>
      </w:r>
    </w:p>
    <w:p w14:paraId="28E883F3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</w:p>
    <w:p w14:paraId="55DEEA05" w14:textId="77777777" w:rsidR="005F533D" w:rsidRDefault="005F533D" w:rsidP="008215DC">
      <w:pPr>
        <w:spacing w:line="360" w:lineRule="auto"/>
        <w:jc w:val="both"/>
        <w:rPr>
          <w:b/>
          <w:bCs/>
          <w:color w:val="F05B52"/>
          <w:sz w:val="20"/>
          <w:szCs w:val="20"/>
        </w:rPr>
      </w:pPr>
    </w:p>
    <w:p w14:paraId="7B1AC95B" w14:textId="1DD9F125" w:rsidR="008215DC" w:rsidRPr="008215DC" w:rsidRDefault="00767641" w:rsidP="008215DC">
      <w:pPr>
        <w:spacing w:line="360" w:lineRule="auto"/>
        <w:jc w:val="both"/>
        <w:rPr>
          <w:b/>
          <w:bCs/>
          <w:color w:val="F05B52"/>
          <w:sz w:val="20"/>
          <w:szCs w:val="20"/>
        </w:rPr>
      </w:pPr>
      <w:r w:rsidRPr="008215DC">
        <w:rPr>
          <w:b/>
          <w:bCs/>
          <w:color w:val="F05B52"/>
          <w:sz w:val="20"/>
          <w:szCs w:val="20"/>
        </w:rPr>
        <w:lastRenderedPageBreak/>
        <w:t>7⁰ DÍA | UNIVERSAL STUDIOS FLORIDA®</w:t>
      </w:r>
    </w:p>
    <w:p w14:paraId="4DAB9E38" w14:textId="202FF8CD" w:rsidR="008215DC" w:rsidRPr="008215DC" w:rsidRDefault="00764348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764348">
        <w:rPr>
          <w:iCs/>
          <w:sz w:val="20"/>
          <w:szCs w:val="18"/>
          <w:lang w:val="es-ES_tradnl" w:bidi="th-TH"/>
        </w:rPr>
        <w:t>En el principal parque temático basado en películas y televisión del mundo, experimentarás la magia y la emoción del nuevo espacio Diagon Alley™ de The Wizarding World of Harry Potter™, harás un recorrido rápido por Krustyland en The Simpsons Ride™, disfrutarás del gracioso y alegre Despicable Me Minion Mayhem, te unirás a la batalla en TRANSFORMERS: The Ride–3D y ayudarás a salvar a la Princesa en Shrek 4-D.</w:t>
      </w:r>
    </w:p>
    <w:p w14:paraId="4BE1B56A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b/>
          <w:bCs/>
          <w:iCs/>
          <w:sz w:val="20"/>
          <w:szCs w:val="18"/>
          <w:lang w:val="es-ES_tradnl" w:bidi="th-TH"/>
        </w:rPr>
        <w:t>Nota:</w:t>
      </w:r>
      <w:r w:rsidRPr="008215DC">
        <w:rPr>
          <w:iCs/>
          <w:sz w:val="20"/>
          <w:szCs w:val="18"/>
          <w:lang w:val="es-ES_tradnl" w:bidi="th-TH"/>
        </w:rPr>
        <w:t xml:space="preserve"> Traslados ofrecidos por el hotel.</w:t>
      </w:r>
    </w:p>
    <w:p w14:paraId="2CF99301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</w:p>
    <w:p w14:paraId="7D894BA0" w14:textId="52C60569" w:rsidR="008215DC" w:rsidRPr="008215DC" w:rsidRDefault="00767641" w:rsidP="008215DC">
      <w:pPr>
        <w:spacing w:line="360" w:lineRule="auto"/>
        <w:jc w:val="both"/>
        <w:rPr>
          <w:b/>
          <w:bCs/>
          <w:color w:val="F05B52"/>
          <w:sz w:val="20"/>
          <w:szCs w:val="20"/>
        </w:rPr>
      </w:pPr>
      <w:r w:rsidRPr="008215DC">
        <w:rPr>
          <w:b/>
          <w:bCs/>
          <w:color w:val="F05B52"/>
          <w:sz w:val="20"/>
          <w:szCs w:val="20"/>
        </w:rPr>
        <w:t>8⁰ DÍA |</w:t>
      </w:r>
      <w:r>
        <w:rPr>
          <w:b/>
          <w:bCs/>
          <w:color w:val="F05B52"/>
          <w:sz w:val="20"/>
          <w:szCs w:val="20"/>
        </w:rPr>
        <w:t xml:space="preserve"> </w:t>
      </w:r>
      <w:r w:rsidRPr="008215DC">
        <w:rPr>
          <w:b/>
          <w:bCs/>
          <w:color w:val="F05B52"/>
          <w:sz w:val="20"/>
          <w:szCs w:val="20"/>
        </w:rPr>
        <w:t xml:space="preserve">CHECK OUT  </w:t>
      </w:r>
    </w:p>
    <w:p w14:paraId="17273728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iCs/>
          <w:sz w:val="20"/>
          <w:szCs w:val="18"/>
          <w:lang w:val="es-ES_tradnl" w:bidi="th-TH"/>
        </w:rPr>
        <w:t>Llega el fin de nuestro paseo. ¡Buen Viaje! Check-out a las 11:00 horas.</w:t>
      </w:r>
    </w:p>
    <w:p w14:paraId="74CA5432" w14:textId="77777777" w:rsidR="0090281B" w:rsidRPr="0072272F" w:rsidRDefault="0090281B" w:rsidP="0090281B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</w:p>
    <w:p w14:paraId="0401662B" w14:textId="77777777" w:rsidR="00036CDA" w:rsidRPr="00D71103" w:rsidRDefault="00036CDA" w:rsidP="00036CDA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D71103">
        <w:rPr>
          <w:b/>
          <w:bCs/>
          <w:color w:val="F05B52"/>
          <w:sz w:val="28"/>
          <w:szCs w:val="28"/>
        </w:rPr>
        <w:t>NO INCLUYE</w:t>
      </w:r>
    </w:p>
    <w:p w14:paraId="44B93040" w14:textId="77777777" w:rsidR="00036CDA" w:rsidRPr="00036CDA" w:rsidRDefault="00036CDA" w:rsidP="00036CDA">
      <w:pPr>
        <w:pStyle w:val="Prrafode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36CDA">
        <w:rPr>
          <w:rFonts w:ascii="Arial" w:hAnsi="Arial" w:cs="Arial"/>
          <w:sz w:val="20"/>
          <w:szCs w:val="20"/>
        </w:rPr>
        <w:t>Asistencia en viaje.</w:t>
      </w:r>
    </w:p>
    <w:p w14:paraId="0F7CDCAC" w14:textId="77777777" w:rsidR="00036CDA" w:rsidRPr="00036CDA" w:rsidRDefault="00036CDA" w:rsidP="00036CDA">
      <w:pPr>
        <w:pStyle w:val="Prrafode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36CDA">
        <w:rPr>
          <w:rFonts w:ascii="Arial" w:hAnsi="Arial" w:cs="Arial"/>
          <w:sz w:val="20"/>
          <w:szCs w:val="20"/>
        </w:rPr>
        <w:t>Pasajes aéreos</w:t>
      </w:r>
    </w:p>
    <w:p w14:paraId="442A68A8" w14:textId="77777777" w:rsidR="00036CDA" w:rsidRPr="00036CDA" w:rsidRDefault="00036CDA" w:rsidP="00036CDA">
      <w:pPr>
        <w:pStyle w:val="Prrafode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36CDA">
        <w:rPr>
          <w:rFonts w:ascii="Arial" w:hAnsi="Arial" w:cs="Arial"/>
          <w:sz w:val="20"/>
          <w:szCs w:val="20"/>
        </w:rPr>
        <w:t>Guía acompañante</w:t>
      </w:r>
    </w:p>
    <w:p w14:paraId="29FDDB63" w14:textId="77777777" w:rsidR="00036CDA" w:rsidRPr="00036CDA" w:rsidRDefault="00036CDA" w:rsidP="00036CDA">
      <w:pPr>
        <w:pStyle w:val="Prrafode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36CDA">
        <w:rPr>
          <w:rFonts w:ascii="Arial" w:hAnsi="Arial" w:cs="Arial"/>
          <w:sz w:val="20"/>
          <w:szCs w:val="20"/>
        </w:rPr>
        <w:t>Desayuno, almuerzo o cena en cualquiera de los días</w:t>
      </w:r>
    </w:p>
    <w:p w14:paraId="0AD61D17" w14:textId="77777777" w:rsidR="00036CDA" w:rsidRPr="00036CDA" w:rsidRDefault="00036CDA" w:rsidP="00036CDA">
      <w:pPr>
        <w:pStyle w:val="Prrafode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36CDA">
        <w:rPr>
          <w:rFonts w:ascii="Arial" w:hAnsi="Arial" w:cs="Arial"/>
          <w:sz w:val="20"/>
          <w:szCs w:val="20"/>
        </w:rPr>
        <w:t>Admisiones a museos, edificios y monumentos que no están especificados con la palabra ‘’incluido’’ al lado</w:t>
      </w:r>
    </w:p>
    <w:p w14:paraId="5326B0B4" w14:textId="77777777" w:rsidR="00036CDA" w:rsidRPr="00036CDA" w:rsidRDefault="00036CDA" w:rsidP="00036CDA">
      <w:pPr>
        <w:pStyle w:val="Prrafode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36CDA">
        <w:rPr>
          <w:rFonts w:ascii="Arial" w:hAnsi="Arial" w:cs="Arial"/>
          <w:sz w:val="20"/>
          <w:szCs w:val="20"/>
        </w:rPr>
        <w:t>Servicio de maleteros.</w:t>
      </w:r>
    </w:p>
    <w:p w14:paraId="7FE2B72E" w14:textId="77777777" w:rsidR="004973CD" w:rsidRPr="0072272F" w:rsidRDefault="004973CD" w:rsidP="004973CD">
      <w:pPr>
        <w:spacing w:line="360" w:lineRule="auto"/>
        <w:ind w:right="49"/>
        <w:rPr>
          <w:iCs/>
          <w:sz w:val="20"/>
          <w:szCs w:val="18"/>
          <w:lang w:val="es-CL" w:bidi="th-TH"/>
        </w:rPr>
      </w:pPr>
    </w:p>
    <w:p w14:paraId="50C5068D" w14:textId="1A180E12" w:rsidR="00A04B2F" w:rsidRPr="00A04B2F" w:rsidRDefault="00A04B2F" w:rsidP="00A04B2F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A04B2F">
        <w:rPr>
          <w:b/>
          <w:bCs/>
          <w:color w:val="F05B52"/>
          <w:sz w:val="28"/>
          <w:szCs w:val="28"/>
        </w:rPr>
        <w:t>INFORMACIÓN ADICIONAL</w:t>
      </w:r>
    </w:p>
    <w:p w14:paraId="14F49B7D" w14:textId="77777777" w:rsidR="00CF73FA" w:rsidRDefault="00CF73FA" w:rsidP="00CF73FA">
      <w:pPr>
        <w:spacing w:before="240" w:line="360" w:lineRule="auto"/>
        <w:jc w:val="both"/>
        <w:rPr>
          <w:b/>
          <w:bCs/>
          <w:color w:val="333333"/>
          <w:sz w:val="19"/>
          <w:szCs w:val="19"/>
          <w:lang w:val="es-CL"/>
        </w:rPr>
      </w:pPr>
      <w:r>
        <w:rPr>
          <w:b/>
          <w:bCs/>
          <w:color w:val="333333"/>
          <w:sz w:val="19"/>
          <w:szCs w:val="19"/>
          <w:lang w:val="es-CL"/>
        </w:rPr>
        <w:t>Es obligatorio tener visa para los Estados Unidos. Pasajeros Chilenos requieren de visa waiver.</w:t>
      </w:r>
    </w:p>
    <w:p w14:paraId="38F79F7B" w14:textId="77777777" w:rsidR="005F533D" w:rsidRPr="005F533D" w:rsidRDefault="005F533D" w:rsidP="005F533D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5F533D">
        <w:rPr>
          <w:color w:val="333333"/>
          <w:sz w:val="19"/>
          <w:szCs w:val="19"/>
        </w:rPr>
        <w:t>Suplemento adicional de $42por persona será aplicado para traslados nocturnos con vuelos llegando o saliendo entre las 22:00 horas y 06:00 horas;</w:t>
      </w:r>
    </w:p>
    <w:p w14:paraId="0EADF9D8" w14:textId="77777777" w:rsidR="005F533D" w:rsidRPr="005F533D" w:rsidRDefault="005F533D" w:rsidP="005F533D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5F533D">
        <w:rPr>
          <w:color w:val="333333"/>
          <w:sz w:val="19"/>
          <w:szCs w:val="19"/>
        </w:rPr>
        <w:t>La hora de inicio de los paseos puede cambiar. En caso de algún cambio, la información será comunicada al pasajero con el nuevo horario.</w:t>
      </w:r>
    </w:p>
    <w:p w14:paraId="435683DF" w14:textId="77777777" w:rsidR="005F533D" w:rsidRPr="005F533D" w:rsidRDefault="005F533D" w:rsidP="005F533D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5F533D">
        <w:rPr>
          <w:color w:val="333333"/>
          <w:sz w:val="19"/>
          <w:szCs w:val="19"/>
        </w:rPr>
        <w:t>En caso de que sea necesario (eventos, cierre de venta, disponibilidad), se utilizará un hotel de categoría similar.</w:t>
      </w:r>
    </w:p>
    <w:p w14:paraId="690DE8E3" w14:textId="77777777" w:rsidR="005F533D" w:rsidRPr="005F533D" w:rsidRDefault="005F533D" w:rsidP="005F533D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5F533D">
        <w:rPr>
          <w:color w:val="333333"/>
          <w:sz w:val="19"/>
          <w:szCs w:val="19"/>
        </w:rPr>
        <w:t>En caso de fuerza mayor se podrá usar un hotel de la misma categoría.</w:t>
      </w:r>
    </w:p>
    <w:p w14:paraId="55AC355D" w14:textId="77777777" w:rsidR="005F533D" w:rsidRPr="005F533D" w:rsidRDefault="005F533D" w:rsidP="005F533D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5F533D">
        <w:rPr>
          <w:color w:val="333333"/>
          <w:sz w:val="19"/>
          <w:szCs w:val="19"/>
        </w:rPr>
        <w:t>Valores para pasajeros individuales. Traslados señalados desde aeropuerto en servicio regular.</w:t>
      </w:r>
    </w:p>
    <w:p w14:paraId="4A881603" w14:textId="77777777" w:rsidR="005F533D" w:rsidRPr="005F533D" w:rsidRDefault="005F533D" w:rsidP="005F533D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5F533D">
        <w:rPr>
          <w:color w:val="333333"/>
          <w:sz w:val="19"/>
          <w:szCs w:val="19"/>
        </w:rPr>
        <w:t>Sujetos a disponibilidad al momento de reservar y a cambios sin previo aviso</w:t>
      </w:r>
    </w:p>
    <w:p w14:paraId="61C15A23" w14:textId="77777777" w:rsidR="005F533D" w:rsidRPr="005F533D" w:rsidRDefault="005F533D" w:rsidP="005F533D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5F533D">
        <w:rPr>
          <w:color w:val="333333"/>
          <w:sz w:val="19"/>
          <w:szCs w:val="19"/>
        </w:rPr>
        <w:t xml:space="preserve">Tarifa de programas solo válido para fechas indicadas, no aplica para festividades locales, navidad, año nuevo y </w:t>
      </w:r>
      <w:r w:rsidRPr="005F533D">
        <w:rPr>
          <w:color w:val="333333"/>
          <w:sz w:val="19"/>
          <w:szCs w:val="19"/>
        </w:rPr>
        <w:lastRenderedPageBreak/>
        <w:t>otras indicadas por el operador.</w:t>
      </w:r>
    </w:p>
    <w:p w14:paraId="51ABE3E1" w14:textId="77777777" w:rsidR="005F533D" w:rsidRPr="005F533D" w:rsidRDefault="005F533D" w:rsidP="005F533D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5F533D">
        <w:rPr>
          <w:color w:val="333333"/>
          <w:sz w:val="19"/>
          <w:szCs w:val="19"/>
        </w:rPr>
        <w:t>El programa está cotizado en la categoría habitación más económica del hotel, para categorías superiores cotizar.</w:t>
      </w:r>
    </w:p>
    <w:p w14:paraId="77E6B1E6" w14:textId="4A520F8C" w:rsidR="00A04B2F" w:rsidRDefault="005F533D" w:rsidP="005F533D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5F533D">
        <w:rPr>
          <w:color w:val="333333"/>
          <w:sz w:val="19"/>
          <w:szCs w:val="19"/>
        </w:rPr>
        <w:t>Posibilidad de reservar excursiones, entradas y ampliar las coberturas del seguro incluido. Consulta condiciones.</w:t>
      </w:r>
    </w:p>
    <w:p w14:paraId="49C6ECED" w14:textId="77777777" w:rsidR="00692CB9" w:rsidRDefault="00692CB9" w:rsidP="00A04B2F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</w:p>
    <w:p w14:paraId="0B44B3C7" w14:textId="36252345" w:rsidR="00A04B2F" w:rsidRPr="00A04B2F" w:rsidRDefault="00A04B2F" w:rsidP="00A04B2F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A04B2F">
        <w:rPr>
          <w:b/>
          <w:bCs/>
          <w:color w:val="F05B52"/>
          <w:sz w:val="28"/>
          <w:szCs w:val="28"/>
        </w:rPr>
        <w:t>POLITICAS DE CANCELACIÓN</w:t>
      </w:r>
    </w:p>
    <w:p w14:paraId="65B17D1B" w14:textId="77777777" w:rsidR="00A04B2F" w:rsidRPr="00A04B2F" w:rsidRDefault="00A04B2F" w:rsidP="00A04B2F">
      <w:pPr>
        <w:spacing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Por los conceptos que a continuación se indican:</w:t>
      </w:r>
    </w:p>
    <w:p w14:paraId="65196E44" w14:textId="442E0722" w:rsidR="00A04B2F" w:rsidRPr="00A04B2F" w:rsidRDefault="00A04B2F" w:rsidP="00A04B2F">
      <w:pPr>
        <w:pStyle w:val="Prrafodelista"/>
        <w:numPr>
          <w:ilvl w:val="0"/>
          <w:numId w:val="4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</w:rPr>
      </w:pPr>
      <w:r w:rsidRPr="00A04B2F">
        <w:rPr>
          <w:rFonts w:ascii="Arial" w:hAnsi="Arial" w:cs="Arial"/>
          <w:color w:val="333333"/>
          <w:sz w:val="19"/>
          <w:szCs w:val="19"/>
        </w:rPr>
        <w:t>Cancelaciones y/o cambios con menos de 10 días aplica penalidades, las mismas pueden estar sujetas a penalidad de acuerdo con la temporada, hotel y/o destino.</w:t>
      </w:r>
    </w:p>
    <w:p w14:paraId="1BA81167" w14:textId="7DB53631" w:rsidR="00A04B2F" w:rsidRPr="00A04B2F" w:rsidRDefault="00A04B2F" w:rsidP="00A04B2F">
      <w:pPr>
        <w:pStyle w:val="Prrafodelista"/>
        <w:numPr>
          <w:ilvl w:val="0"/>
          <w:numId w:val="4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</w:rPr>
      </w:pPr>
      <w:r w:rsidRPr="00A04B2F">
        <w:rPr>
          <w:rFonts w:ascii="Arial" w:hAnsi="Arial" w:cs="Arial"/>
          <w:color w:val="333333"/>
          <w:sz w:val="19"/>
          <w:szCs w:val="19"/>
        </w:rPr>
        <w:t>No show o no presentación por parte del pasajero aplicara cargos o pago del importe total del viaje, abonando, en su caso, las cantidades pendientes, salvo acuerdo de las partes en otro sentido.</w:t>
      </w:r>
    </w:p>
    <w:sectPr w:rsidR="00A04B2F" w:rsidRPr="00A04B2F" w:rsidSect="0049299F">
      <w:footerReference w:type="default" r:id="rId12"/>
      <w:pgSz w:w="12240" w:h="15840"/>
      <w:pgMar w:top="1417" w:right="1701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5F2BF0" w14:textId="77777777" w:rsidR="006D4E24" w:rsidRDefault="006D4E24" w:rsidP="00FA7F18">
      <w:r>
        <w:separator/>
      </w:r>
    </w:p>
  </w:endnote>
  <w:endnote w:type="continuationSeparator" w:id="0">
    <w:p w14:paraId="66339AA1" w14:textId="77777777" w:rsidR="006D4E24" w:rsidRDefault="006D4E24" w:rsidP="00FA7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2E7C1" w14:textId="3DF4FF6D" w:rsidR="00FA7F18" w:rsidRPr="00FA7F18" w:rsidRDefault="00FA7F18" w:rsidP="00FA7F18">
    <w:pPr>
      <w:pStyle w:val="Piedepgina"/>
    </w:pPr>
    <w:r>
      <w:rPr>
        <w:noProof/>
        <w:lang w:eastAsia="es-CL"/>
      </w:rPr>
      <w:drawing>
        <wp:anchor distT="0" distB="0" distL="114300" distR="114300" simplePos="0" relativeHeight="251661312" behindDoc="0" locked="0" layoutInCell="1" allowOverlap="1" wp14:anchorId="7AF7CC5D" wp14:editId="7584DB11">
          <wp:simplePos x="0" y="0"/>
          <wp:positionH relativeFrom="column">
            <wp:posOffset>-647700</wp:posOffset>
          </wp:positionH>
          <wp:positionV relativeFrom="paragraph">
            <wp:posOffset>-2540</wp:posOffset>
          </wp:positionV>
          <wp:extent cx="7839075" cy="79083"/>
          <wp:effectExtent l="0" t="0" r="0" b="0"/>
          <wp:wrapNone/>
          <wp:docPr id="3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9075" cy="79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BE309D" wp14:editId="6CA9EF0E">
              <wp:simplePos x="0" y="0"/>
              <wp:positionH relativeFrom="column">
                <wp:posOffset>5579746</wp:posOffset>
              </wp:positionH>
              <wp:positionV relativeFrom="paragraph">
                <wp:posOffset>182245</wp:posOffset>
              </wp:positionV>
              <wp:extent cx="1257300" cy="219075"/>
              <wp:effectExtent l="0" t="0" r="0" b="952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2190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FD5A272" w14:textId="7D7806AD" w:rsidR="00FA7F18" w:rsidRPr="00DF5C4A" w:rsidRDefault="0061017C" w:rsidP="00FA7F18">
                          <w:pPr>
                            <w:spacing w:before="17"/>
                            <w:ind w:left="20"/>
                            <w:rPr>
                              <w:sz w:val="15"/>
                              <w:lang w:val="es-CL"/>
                            </w:rPr>
                          </w:pPr>
                          <w:r>
                            <w:rPr>
                              <w:spacing w:val="2"/>
                              <w:sz w:val="15"/>
                              <w:lang w:val="es-CL"/>
                            </w:rPr>
                            <w:t>27Ene26</w:t>
                          </w:r>
                          <w:r w:rsidR="00FA7F18">
                            <w:rPr>
                              <w:spacing w:val="2"/>
                              <w:sz w:val="15"/>
                              <w:lang w:val="es-CL"/>
                            </w:rPr>
                            <w:t>/NH</w:t>
                          </w:r>
                        </w:p>
                        <w:p w14:paraId="180FBC8D" w14:textId="77777777" w:rsidR="00FA7F18" w:rsidRDefault="00FA7F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BE309D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7" type="#_x0000_t202" style="position:absolute;margin-left:439.35pt;margin-top:14.35pt;width:99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" fillcolor="white [3201]" stroked="f" strokeweight=".5pt">
              <v:textbox>
                <w:txbxContent>
                  <w:p w14:paraId="5FD5A272" w14:textId="7D7806AD" w:rsidR="00FA7F18" w:rsidRPr="00DF5C4A" w:rsidRDefault="0061017C" w:rsidP="00FA7F18">
                    <w:pPr>
                      <w:spacing w:before="17"/>
                      <w:ind w:left="20"/>
                      <w:rPr>
                        <w:sz w:val="15"/>
                        <w:lang w:val="es-CL"/>
                      </w:rPr>
                    </w:pPr>
                    <w:r>
                      <w:rPr>
                        <w:spacing w:val="2"/>
                        <w:sz w:val="15"/>
                        <w:lang w:val="es-CL"/>
                      </w:rPr>
                      <w:t>27Ene26</w:t>
                    </w:r>
                    <w:r w:rsidR="00FA7F18">
                      <w:rPr>
                        <w:spacing w:val="2"/>
                        <w:sz w:val="15"/>
                        <w:lang w:val="es-CL"/>
                      </w:rPr>
                      <w:t>/NH</w:t>
                    </w:r>
                  </w:p>
                  <w:p w14:paraId="180FBC8D" w14:textId="77777777" w:rsidR="00FA7F18" w:rsidRDefault="00FA7F18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F837A2" w14:textId="77777777" w:rsidR="006D4E24" w:rsidRDefault="006D4E24" w:rsidP="00FA7F18">
      <w:r>
        <w:separator/>
      </w:r>
    </w:p>
  </w:footnote>
  <w:footnote w:type="continuationSeparator" w:id="0">
    <w:p w14:paraId="6E55FB59" w14:textId="77777777" w:rsidR="006D4E24" w:rsidRDefault="006D4E24" w:rsidP="00FA7F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77D90"/>
    <w:multiLevelType w:val="hybridMultilevel"/>
    <w:tmpl w:val="96B8AA7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4C1FBA"/>
    <w:multiLevelType w:val="hybridMultilevel"/>
    <w:tmpl w:val="CC7E7DC8"/>
    <w:lvl w:ilvl="0" w:tplc="C7721DFE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7F07BE"/>
    <w:multiLevelType w:val="hybridMultilevel"/>
    <w:tmpl w:val="7786D65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8158FC"/>
    <w:multiLevelType w:val="hybridMultilevel"/>
    <w:tmpl w:val="FD6E083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6D7842"/>
    <w:multiLevelType w:val="hybridMultilevel"/>
    <w:tmpl w:val="1CA0938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B215F5"/>
    <w:multiLevelType w:val="hybridMultilevel"/>
    <w:tmpl w:val="137280E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1F55BA"/>
    <w:multiLevelType w:val="hybridMultilevel"/>
    <w:tmpl w:val="FD484AA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902257"/>
    <w:multiLevelType w:val="hybridMultilevel"/>
    <w:tmpl w:val="51385AD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4507575">
    <w:abstractNumId w:val="2"/>
  </w:num>
  <w:num w:numId="2" w16cid:durableId="1804347433">
    <w:abstractNumId w:val="6"/>
  </w:num>
  <w:num w:numId="3" w16cid:durableId="944767268">
    <w:abstractNumId w:val="5"/>
  </w:num>
  <w:num w:numId="4" w16cid:durableId="485513819">
    <w:abstractNumId w:val="7"/>
  </w:num>
  <w:num w:numId="5" w16cid:durableId="669718062">
    <w:abstractNumId w:val="1"/>
  </w:num>
  <w:num w:numId="6" w16cid:durableId="466894377">
    <w:abstractNumId w:val="0"/>
  </w:num>
  <w:num w:numId="7" w16cid:durableId="1493178191">
    <w:abstractNumId w:val="4"/>
  </w:num>
  <w:num w:numId="8" w16cid:durableId="11947266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043"/>
    <w:rsid w:val="00016C93"/>
    <w:rsid w:val="00036CDA"/>
    <w:rsid w:val="00081806"/>
    <w:rsid w:val="000D6A72"/>
    <w:rsid w:val="000F451D"/>
    <w:rsid w:val="000F7E21"/>
    <w:rsid w:val="00120292"/>
    <w:rsid w:val="001421BB"/>
    <w:rsid w:val="00156006"/>
    <w:rsid w:val="001602B9"/>
    <w:rsid w:val="00170675"/>
    <w:rsid w:val="00195C83"/>
    <w:rsid w:val="00196B9E"/>
    <w:rsid w:val="001A0C21"/>
    <w:rsid w:val="001C4CCD"/>
    <w:rsid w:val="001F35ED"/>
    <w:rsid w:val="00201F1E"/>
    <w:rsid w:val="00223236"/>
    <w:rsid w:val="002355E7"/>
    <w:rsid w:val="00263532"/>
    <w:rsid w:val="0027659E"/>
    <w:rsid w:val="002A42C9"/>
    <w:rsid w:val="002B21B1"/>
    <w:rsid w:val="002B2318"/>
    <w:rsid w:val="002C336B"/>
    <w:rsid w:val="002F4D16"/>
    <w:rsid w:val="00315A6A"/>
    <w:rsid w:val="0034059A"/>
    <w:rsid w:val="00353267"/>
    <w:rsid w:val="00354A84"/>
    <w:rsid w:val="00355718"/>
    <w:rsid w:val="0035715E"/>
    <w:rsid w:val="00364A28"/>
    <w:rsid w:val="003759A4"/>
    <w:rsid w:val="00383577"/>
    <w:rsid w:val="003E065D"/>
    <w:rsid w:val="003E379B"/>
    <w:rsid w:val="00407E17"/>
    <w:rsid w:val="00446F61"/>
    <w:rsid w:val="00447415"/>
    <w:rsid w:val="00464598"/>
    <w:rsid w:val="0047337A"/>
    <w:rsid w:val="004858C9"/>
    <w:rsid w:val="0049299F"/>
    <w:rsid w:val="004973CD"/>
    <w:rsid w:val="004D24F2"/>
    <w:rsid w:val="004E2CA6"/>
    <w:rsid w:val="004F300E"/>
    <w:rsid w:val="005115A2"/>
    <w:rsid w:val="00526E9C"/>
    <w:rsid w:val="00540F3E"/>
    <w:rsid w:val="0054293A"/>
    <w:rsid w:val="005672B6"/>
    <w:rsid w:val="0058640E"/>
    <w:rsid w:val="00597E56"/>
    <w:rsid w:val="005D1514"/>
    <w:rsid w:val="005F533D"/>
    <w:rsid w:val="0061017C"/>
    <w:rsid w:val="006223F6"/>
    <w:rsid w:val="00637660"/>
    <w:rsid w:val="006779EE"/>
    <w:rsid w:val="00690CA0"/>
    <w:rsid w:val="00692CB9"/>
    <w:rsid w:val="006A748D"/>
    <w:rsid w:val="006B0DFE"/>
    <w:rsid w:val="006C6CAA"/>
    <w:rsid w:val="006D1468"/>
    <w:rsid w:val="006D4E24"/>
    <w:rsid w:val="00720A82"/>
    <w:rsid w:val="0072272F"/>
    <w:rsid w:val="00722F80"/>
    <w:rsid w:val="00764348"/>
    <w:rsid w:val="00767641"/>
    <w:rsid w:val="00782F2E"/>
    <w:rsid w:val="007C03B5"/>
    <w:rsid w:val="007C0736"/>
    <w:rsid w:val="007C6724"/>
    <w:rsid w:val="00811E1E"/>
    <w:rsid w:val="008215DC"/>
    <w:rsid w:val="00830C71"/>
    <w:rsid w:val="00877A46"/>
    <w:rsid w:val="008B2E5D"/>
    <w:rsid w:val="008C1B52"/>
    <w:rsid w:val="008D7436"/>
    <w:rsid w:val="0090281B"/>
    <w:rsid w:val="00922928"/>
    <w:rsid w:val="009246E5"/>
    <w:rsid w:val="00982AF6"/>
    <w:rsid w:val="009F1634"/>
    <w:rsid w:val="009F360F"/>
    <w:rsid w:val="00A04B2F"/>
    <w:rsid w:val="00A17A49"/>
    <w:rsid w:val="00A334D2"/>
    <w:rsid w:val="00A56BD4"/>
    <w:rsid w:val="00A64434"/>
    <w:rsid w:val="00A84DA9"/>
    <w:rsid w:val="00A95E30"/>
    <w:rsid w:val="00AA5643"/>
    <w:rsid w:val="00AA7FF2"/>
    <w:rsid w:val="00AE7911"/>
    <w:rsid w:val="00B129AC"/>
    <w:rsid w:val="00B5795E"/>
    <w:rsid w:val="00B70780"/>
    <w:rsid w:val="00B73FE4"/>
    <w:rsid w:val="00B81316"/>
    <w:rsid w:val="00BD108B"/>
    <w:rsid w:val="00BD40D8"/>
    <w:rsid w:val="00BD5108"/>
    <w:rsid w:val="00BE270E"/>
    <w:rsid w:val="00C433B4"/>
    <w:rsid w:val="00C701CE"/>
    <w:rsid w:val="00C922F3"/>
    <w:rsid w:val="00CB5C6B"/>
    <w:rsid w:val="00CB630D"/>
    <w:rsid w:val="00CC3B0D"/>
    <w:rsid w:val="00CC772B"/>
    <w:rsid w:val="00CF73FA"/>
    <w:rsid w:val="00D2179E"/>
    <w:rsid w:val="00D41E0C"/>
    <w:rsid w:val="00D54ADC"/>
    <w:rsid w:val="00D83FEB"/>
    <w:rsid w:val="00DB1043"/>
    <w:rsid w:val="00DB32F8"/>
    <w:rsid w:val="00DD0525"/>
    <w:rsid w:val="00DD3710"/>
    <w:rsid w:val="00DF28F5"/>
    <w:rsid w:val="00E52300"/>
    <w:rsid w:val="00E53A6D"/>
    <w:rsid w:val="00E5409F"/>
    <w:rsid w:val="00E7512C"/>
    <w:rsid w:val="00EA72A5"/>
    <w:rsid w:val="00EC0521"/>
    <w:rsid w:val="00ED22EE"/>
    <w:rsid w:val="00F14152"/>
    <w:rsid w:val="00F27478"/>
    <w:rsid w:val="00F31AB2"/>
    <w:rsid w:val="00F41902"/>
    <w:rsid w:val="00F775FA"/>
    <w:rsid w:val="00FA7F18"/>
    <w:rsid w:val="00FC76B5"/>
    <w:rsid w:val="00FD0664"/>
    <w:rsid w:val="00FD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0A257F"/>
  <w15:docId w15:val="{B35BE23B-EA9A-4449-8D2F-E71A4387B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F1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299F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s-CL" w:eastAsia="en-US" w:bidi="ar-SA"/>
    </w:rPr>
  </w:style>
  <w:style w:type="table" w:styleId="Tablaconcuadrcula">
    <w:name w:val="Table Grid"/>
    <w:basedOn w:val="Tablanormal"/>
    <w:uiPriority w:val="39"/>
    <w:rsid w:val="003E37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83577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83577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A7F18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CL"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FA7F18"/>
  </w:style>
  <w:style w:type="paragraph" w:styleId="Piedepgina">
    <w:name w:val="footer"/>
    <w:basedOn w:val="Normal"/>
    <w:link w:val="PiedepginaCar"/>
    <w:uiPriority w:val="99"/>
    <w:unhideWhenUsed/>
    <w:rsid w:val="00FA7F18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CL" w:eastAsia="en-U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A7F18"/>
  </w:style>
  <w:style w:type="character" w:styleId="Refdecomentario">
    <w:name w:val="annotation reference"/>
    <w:basedOn w:val="Fuentedeprrafopredeter"/>
    <w:uiPriority w:val="99"/>
    <w:semiHidden/>
    <w:unhideWhenUsed/>
    <w:rsid w:val="00DD371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D371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D3710"/>
    <w:rPr>
      <w:rFonts w:ascii="Arial" w:eastAsia="Arial" w:hAnsi="Arial" w:cs="Arial"/>
      <w:sz w:val="20"/>
      <w:szCs w:val="20"/>
      <w:lang w:val="es-ES"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D371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D3710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paragraph" w:styleId="NormalWeb">
    <w:name w:val="Normal (Web)"/>
    <w:basedOn w:val="Normal"/>
    <w:uiPriority w:val="99"/>
    <w:semiHidden/>
    <w:unhideWhenUsed/>
    <w:rsid w:val="003759A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L" w:eastAsia="es-C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38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c8a5199561f378cf5fde5235a7e88296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743e1f5e3673e9dfaeafcacbafe61b3e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>producto</_x0032_022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5D277F7-CA22-4593-92D9-3F15C89FF5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AF9E49-94FA-4E17-99BA-83748E22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C2581E0-252A-4892-B2D9-A02720F3D80A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940</Words>
  <Characters>4798</Characters>
  <Application>Microsoft Office Word</Application>
  <DocSecurity>0</DocSecurity>
  <Lines>149</Lines>
  <Paragraphs>114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Hernandez</dc:creator>
  <cp:lastModifiedBy>NATALIA HERNANDEZ</cp:lastModifiedBy>
  <cp:revision>50</cp:revision>
  <cp:lastPrinted>2022-02-17T14:09:00Z</cp:lastPrinted>
  <dcterms:created xsi:type="dcterms:W3CDTF">2022-12-26T21:22:00Z</dcterms:created>
  <dcterms:modified xsi:type="dcterms:W3CDTF">2026-01-27T16:47:00Z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1236200</vt:r8>
  </property>
  <property fmtid="{D5CDD505-2E9C-101B-9397-08002B2CF9AE}" pid="4" name="MediaServiceImageTags">
    <vt:lpwstr/>
  </property>
</Properties>
</file>