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035C6" w14:textId="215B8A4C" w:rsidR="00A84DA9" w:rsidRPr="00526E9C" w:rsidRDefault="004A68DD" w:rsidP="009246E5">
      <w:pPr>
        <w:spacing w:line="360" w:lineRule="auto"/>
        <w:ind w:left="284" w:hanging="284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3E89E7B" wp14:editId="69E5706C">
            <wp:simplePos x="0" y="0"/>
            <wp:positionH relativeFrom="page">
              <wp:align>left</wp:align>
            </wp:positionH>
            <wp:positionV relativeFrom="paragraph">
              <wp:posOffset>118745</wp:posOffset>
            </wp:positionV>
            <wp:extent cx="7905750" cy="2472927"/>
            <wp:effectExtent l="0" t="0" r="0" b="3810"/>
            <wp:wrapNone/>
            <wp:docPr id="678071932" name="Imagen 1" descr="The Buenaventura Golf and Beach Resort – Panama tours, book your adventure  travel | EcoCircuit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uenaventura Golf and Beach Resort – Panama tours, book your adventure  travel | EcoCircuitos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247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3B5" w:rsidRPr="00526E9C"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5F127" wp14:editId="2E9E9E4B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90180" cy="101854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180" cy="101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7DA37" w14:textId="3EB9E40B" w:rsidR="00526E9C" w:rsidRDefault="00067BCA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67BC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PANAMÁ </w:t>
                            </w:r>
                            <w:r w:rsidR="00CD5443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PLAYERO DE LUJO</w:t>
                            </w:r>
                            <w:r w:rsidR="00010E2E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VIA COPA AIRLINES</w:t>
                            </w:r>
                          </w:p>
                          <w:p w14:paraId="061452EA" w14:textId="70057DDC" w:rsidR="006C6CAA" w:rsidRPr="006C6CAA" w:rsidRDefault="00CD5443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5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DIAS |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4</w:t>
                            </w:r>
                            <w:r w:rsidR="00067BCA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NOCHES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desde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15FDD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1.267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US$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por persona</w:t>
                            </w:r>
                            <w:r w:rsidR="00195C8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 habitación doble.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5F1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45pt;margin-top:-71.2pt;width:613.4pt;height: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" filled="f" stroked="f" strokeweight=".5pt">
                <v:textbox>
                  <w:txbxContent>
                    <w:p w14:paraId="66D7DA37" w14:textId="3EB9E40B" w:rsidR="00526E9C" w:rsidRDefault="00067BCA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067BC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PANAMÁ </w:t>
                      </w:r>
                      <w:r w:rsidR="00CD5443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PLAYERO DE LUJO</w:t>
                      </w:r>
                      <w:r w:rsidR="00010E2E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VIA COPA AIRLINES</w:t>
                      </w:r>
                    </w:p>
                    <w:p w14:paraId="061452EA" w14:textId="70057DDC" w:rsidR="006C6CAA" w:rsidRPr="006C6CAA" w:rsidRDefault="00CD5443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5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DIAS |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4</w:t>
                      </w:r>
                      <w:r w:rsidR="00067BCA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NOCHES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desde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115FDD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1.267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US$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por persona</w:t>
                      </w:r>
                      <w:r w:rsidR="00195C8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en habitación doble.</w:t>
                      </w:r>
                    </w:p>
                  </w:txbxContent>
                </v:textbox>
              </v:shape>
            </w:pict>
          </mc:Fallback>
        </mc:AlternateContent>
      </w:r>
      <w:r w:rsidR="00982AF6">
        <w:rPr>
          <w:noProof/>
          <w:lang w:val="es-CL" w:eastAsia="es-CL" w:bidi="ar-SA"/>
        </w:rPr>
        <w:drawing>
          <wp:anchor distT="0" distB="0" distL="114300" distR="114300" simplePos="0" relativeHeight="251663360" behindDoc="1" locked="0" layoutInCell="1" allowOverlap="1" wp14:anchorId="2C8C8124" wp14:editId="5C2214EF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90400" cy="1029600"/>
            <wp:effectExtent l="0" t="0" r="127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4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D547" w14:textId="1F5F2D5A" w:rsidR="00526E9C" w:rsidRDefault="00526E9C" w:rsidP="009246E5">
      <w:pPr>
        <w:spacing w:line="360" w:lineRule="auto"/>
        <w:ind w:left="284" w:hanging="284"/>
      </w:pPr>
    </w:p>
    <w:p w14:paraId="3BAE7506" w14:textId="38106926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A496C9E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25A06975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186ED6F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6FDAABC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761D137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8E0555A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E2B3B08" w14:textId="0A76804E" w:rsidR="00526E9C" w:rsidRPr="00355718" w:rsidRDefault="00D864D3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2C37E19" wp14:editId="3049ADFB">
            <wp:simplePos x="0" y="0"/>
            <wp:positionH relativeFrom="column">
              <wp:posOffset>3933825</wp:posOffset>
            </wp:positionH>
            <wp:positionV relativeFrom="paragraph">
              <wp:posOffset>96520</wp:posOffset>
            </wp:positionV>
            <wp:extent cx="2914650" cy="719455"/>
            <wp:effectExtent l="0" t="0" r="0" b="4445"/>
            <wp:wrapNone/>
            <wp:docPr id="1512658346" name="Imagen 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658346" name="Imagen 6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E9C" w:rsidRPr="00355718">
        <w:rPr>
          <w:b/>
          <w:bCs/>
          <w:color w:val="F05B52"/>
          <w:sz w:val="28"/>
          <w:szCs w:val="28"/>
        </w:rPr>
        <w:t>VALIDEZ</w:t>
      </w:r>
    </w:p>
    <w:p w14:paraId="66FBC006" w14:textId="19AC84FC" w:rsidR="00526E9C" w:rsidRPr="00EA72A5" w:rsidRDefault="000F0B69" w:rsidP="0049299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01 julio</w:t>
      </w:r>
      <w:r w:rsidR="00F410E3">
        <w:rPr>
          <w:sz w:val="20"/>
          <w:szCs w:val="20"/>
        </w:rPr>
        <w:t xml:space="preserve"> </w:t>
      </w:r>
      <w:r w:rsidR="0081148D">
        <w:rPr>
          <w:sz w:val="20"/>
          <w:szCs w:val="20"/>
        </w:rPr>
        <w:t>al 1</w:t>
      </w:r>
      <w:r w:rsidR="00F462BC">
        <w:rPr>
          <w:sz w:val="20"/>
          <w:szCs w:val="20"/>
        </w:rPr>
        <w:t>5</w:t>
      </w:r>
      <w:r w:rsidR="0081148D">
        <w:rPr>
          <w:sz w:val="20"/>
          <w:szCs w:val="20"/>
        </w:rPr>
        <w:t xml:space="preserve"> de diciembre</w:t>
      </w:r>
      <w:r w:rsidR="00F410E3">
        <w:rPr>
          <w:sz w:val="20"/>
          <w:szCs w:val="20"/>
        </w:rPr>
        <w:t xml:space="preserve"> de 202</w:t>
      </w:r>
      <w:r w:rsidR="009A7D89">
        <w:rPr>
          <w:sz w:val="20"/>
          <w:szCs w:val="20"/>
        </w:rPr>
        <w:t>4.</w:t>
      </w:r>
      <w:r w:rsidR="00D864D3" w:rsidRPr="00D864D3">
        <w:rPr>
          <w:noProof/>
        </w:rPr>
        <w:t xml:space="preserve"> </w:t>
      </w:r>
    </w:p>
    <w:p w14:paraId="59A700E2" w14:textId="5E77EA07" w:rsidR="00526E9C" w:rsidRDefault="00526E9C" w:rsidP="0049299F">
      <w:pPr>
        <w:spacing w:line="360" w:lineRule="auto"/>
        <w:rPr>
          <w:sz w:val="19"/>
          <w:szCs w:val="19"/>
        </w:rPr>
      </w:pPr>
    </w:p>
    <w:p w14:paraId="014C4FC6" w14:textId="78644B9B" w:rsidR="00526E9C" w:rsidRPr="00355718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NUESTRO PROGRAMA INCLUYE</w:t>
      </w:r>
    </w:p>
    <w:p w14:paraId="7EECE379" w14:textId="7E4F7A12" w:rsidR="000C308C" w:rsidRPr="00A1745F" w:rsidRDefault="00A1745F" w:rsidP="00067BCA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1745F">
        <w:rPr>
          <w:rFonts w:ascii="Arial" w:hAnsi="Arial" w:cs="Arial"/>
          <w:sz w:val="20"/>
          <w:szCs w:val="20"/>
        </w:rPr>
        <w:t>Pasaje aéreo Santiago / Ciudad de Panamá / Santiago, vía Copa Airlines.</w:t>
      </w:r>
    </w:p>
    <w:p w14:paraId="7CEA4B8D" w14:textId="3FA02D0B" w:rsidR="00067BCA" w:rsidRPr="00067BCA" w:rsidRDefault="000C308C" w:rsidP="00067BCA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004C42" w:rsidRPr="00004C42">
        <w:rPr>
          <w:rFonts w:ascii="Arial" w:hAnsi="Arial" w:cs="Arial"/>
          <w:sz w:val="20"/>
          <w:szCs w:val="20"/>
        </w:rPr>
        <w:t xml:space="preserve">raslados </w:t>
      </w:r>
      <w:r w:rsidR="00004C42">
        <w:rPr>
          <w:rFonts w:ascii="Arial" w:hAnsi="Arial" w:cs="Arial"/>
          <w:sz w:val="20"/>
          <w:szCs w:val="20"/>
        </w:rPr>
        <w:t>Aeropuerto /</w:t>
      </w:r>
      <w:r w:rsidR="00004C42" w:rsidRPr="00004C42">
        <w:rPr>
          <w:rFonts w:ascii="Arial" w:hAnsi="Arial" w:cs="Arial"/>
          <w:sz w:val="20"/>
          <w:szCs w:val="20"/>
        </w:rPr>
        <w:t xml:space="preserve"> hotel playa / hotel ciudad / </w:t>
      </w:r>
      <w:r w:rsidR="00045369">
        <w:rPr>
          <w:rFonts w:ascii="Arial" w:hAnsi="Arial" w:cs="Arial"/>
          <w:sz w:val="20"/>
          <w:szCs w:val="20"/>
        </w:rPr>
        <w:t>Aeropuerto, en privado.</w:t>
      </w:r>
    </w:p>
    <w:p w14:paraId="4361594F" w14:textId="2C901647" w:rsidR="00067BCA" w:rsidRDefault="00067BCA" w:rsidP="00067BCA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0</w:t>
      </w:r>
      <w:r w:rsidR="00705416">
        <w:rPr>
          <w:rFonts w:ascii="Arial" w:hAnsi="Arial" w:cs="Arial"/>
          <w:sz w:val="20"/>
          <w:szCs w:val="20"/>
        </w:rPr>
        <w:t>1</w:t>
      </w:r>
      <w:r w:rsidRPr="00067BCA">
        <w:rPr>
          <w:rFonts w:ascii="Arial" w:hAnsi="Arial" w:cs="Arial"/>
          <w:sz w:val="20"/>
          <w:szCs w:val="20"/>
        </w:rPr>
        <w:t xml:space="preserve"> noches de alojamiento en hotel a </w:t>
      </w:r>
      <w:r w:rsidR="00705416">
        <w:rPr>
          <w:rFonts w:ascii="Arial" w:hAnsi="Arial" w:cs="Arial"/>
          <w:sz w:val="20"/>
          <w:szCs w:val="20"/>
        </w:rPr>
        <w:t>elección en ciudad de Panamá.</w:t>
      </w:r>
    </w:p>
    <w:p w14:paraId="33C41D1D" w14:textId="6FE6F91E" w:rsidR="008B5E80" w:rsidRDefault="008B5E80" w:rsidP="00067BCA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8B5E80">
        <w:rPr>
          <w:rFonts w:ascii="Arial" w:hAnsi="Arial" w:cs="Arial"/>
          <w:sz w:val="20"/>
          <w:szCs w:val="20"/>
        </w:rPr>
        <w:t>Gira de ciudad a la entrada (Panorámico ciudad, casco antiguo, amador) con bebidas a bordo</w:t>
      </w:r>
    </w:p>
    <w:p w14:paraId="3FD4F9F2" w14:textId="6FA9E8E4" w:rsidR="00705416" w:rsidRPr="00067BCA" w:rsidRDefault="00705416" w:rsidP="00067BCA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03 noches de alojamiento en </w:t>
      </w:r>
      <w:r w:rsidRPr="00705416">
        <w:rPr>
          <w:rFonts w:ascii="Arial" w:hAnsi="Arial" w:cs="Arial"/>
          <w:sz w:val="20"/>
          <w:szCs w:val="20"/>
        </w:rPr>
        <w:t>The Buenaventura Golf &amp; Resort by Autograph Collection</w:t>
      </w:r>
    </w:p>
    <w:p w14:paraId="0994FE38" w14:textId="5E6A9AEB" w:rsidR="00E05870" w:rsidRPr="00067BCA" w:rsidRDefault="00067BCA" w:rsidP="00B00CC6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Desayuno incluido.</w:t>
      </w:r>
    </w:p>
    <w:p w14:paraId="3AB583ED" w14:textId="1BB915A2" w:rsidR="00526E9C" w:rsidRPr="00EA72A5" w:rsidRDefault="009246E5" w:rsidP="0049299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A72A5">
        <w:rPr>
          <w:rFonts w:ascii="Arial" w:hAnsi="Arial" w:cs="Arial"/>
          <w:sz w:val="20"/>
          <w:szCs w:val="20"/>
        </w:rPr>
        <w:t>Impuestos hoteleros.</w:t>
      </w:r>
    </w:p>
    <w:p w14:paraId="08B56AE1" w14:textId="2FF91499" w:rsidR="00526E9C" w:rsidRPr="00526E9C" w:rsidRDefault="00526E9C" w:rsidP="009246E5">
      <w:pPr>
        <w:spacing w:line="360" w:lineRule="auto"/>
        <w:ind w:left="284" w:hanging="284"/>
      </w:pPr>
    </w:p>
    <w:p w14:paraId="60EBB9C7" w14:textId="37DC82C7" w:rsidR="00067BCA" w:rsidRDefault="003E379B" w:rsidP="009246E5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TARIFAS</w:t>
      </w:r>
    </w:p>
    <w:tbl>
      <w:tblPr>
        <w:tblW w:w="8628" w:type="dxa"/>
        <w:jc w:val="center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1"/>
        <w:gridCol w:w="1474"/>
        <w:gridCol w:w="1466"/>
        <w:gridCol w:w="741"/>
        <w:gridCol w:w="700"/>
        <w:gridCol w:w="846"/>
        <w:gridCol w:w="1020"/>
      </w:tblGrid>
      <w:tr w:rsidR="00FC0666" w:rsidRPr="002B4EAC" w14:paraId="4E0BCFB2" w14:textId="77777777" w:rsidTr="00062986">
        <w:trPr>
          <w:trHeight w:val="340"/>
          <w:jc w:val="center"/>
        </w:trPr>
        <w:tc>
          <w:tcPr>
            <w:tcW w:w="23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79E70C46" w14:textId="5DCDE0D9" w:rsidR="00FC0666" w:rsidRPr="00067BCA" w:rsidRDefault="00FC0666" w:rsidP="00F44F16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067BCA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Hotel</w:t>
            </w:r>
            <w:r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 xml:space="preserve"> Ciudad de Panamá</w:t>
            </w:r>
          </w:p>
        </w:tc>
        <w:tc>
          <w:tcPr>
            <w:tcW w:w="147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</w:tcPr>
          <w:p w14:paraId="1EB168EC" w14:textId="58DB2348" w:rsidR="00FC0666" w:rsidRDefault="004A68DD" w:rsidP="00F44F16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Hotel en zona de playa</w:t>
            </w:r>
          </w:p>
        </w:tc>
        <w:tc>
          <w:tcPr>
            <w:tcW w:w="1466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2FCEDFA1" w14:textId="077E989D" w:rsidR="00FC0666" w:rsidRPr="00067BCA" w:rsidRDefault="00FC0666" w:rsidP="00F44F16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Vigencia 2024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2E65E341" w14:textId="77777777" w:rsidR="00FC0666" w:rsidRPr="00067BCA" w:rsidRDefault="00FC0666" w:rsidP="00F44F1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Single</w:t>
            </w:r>
          </w:p>
        </w:tc>
        <w:tc>
          <w:tcPr>
            <w:tcW w:w="70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15CBFE32" w14:textId="55615C7E" w:rsidR="00FC0666" w:rsidRPr="00067BCA" w:rsidRDefault="00FC0666" w:rsidP="00F44F1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Doble</w:t>
            </w:r>
          </w:p>
        </w:tc>
        <w:tc>
          <w:tcPr>
            <w:tcW w:w="846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4DE385E0" w14:textId="28458F4B" w:rsidR="00FC0666" w:rsidRPr="00067BCA" w:rsidRDefault="00FC0666" w:rsidP="00F44F1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Triple</w:t>
            </w:r>
          </w:p>
        </w:tc>
        <w:tc>
          <w:tcPr>
            <w:tcW w:w="10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2C93C7AE" w14:textId="3596AF78" w:rsidR="00FC0666" w:rsidRPr="00067BCA" w:rsidRDefault="00FC0666" w:rsidP="00F44F1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0"/>
                <w:szCs w:val="20"/>
              </w:rPr>
              <w:t>Chd</w:t>
            </w:r>
            <w:proofErr w:type="spellEnd"/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5-11 años</w:t>
            </w:r>
          </w:p>
        </w:tc>
      </w:tr>
      <w:tr w:rsidR="00062986" w:rsidRPr="00AA26EA" w14:paraId="1A97E466" w14:textId="77777777" w:rsidTr="00062986">
        <w:trPr>
          <w:trHeight w:val="340"/>
          <w:jc w:val="center"/>
        </w:trPr>
        <w:tc>
          <w:tcPr>
            <w:tcW w:w="2381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17C3BA6" w14:textId="7E17B950" w:rsidR="00062986" w:rsidRPr="00FC0666" w:rsidRDefault="00062986" w:rsidP="00062986">
            <w:pPr>
              <w:rPr>
                <w:sz w:val="18"/>
                <w:szCs w:val="18"/>
              </w:rPr>
            </w:pPr>
            <w:r w:rsidRPr="00FC0666">
              <w:rPr>
                <w:sz w:val="18"/>
                <w:szCs w:val="18"/>
              </w:rPr>
              <w:t>Las Américas</w:t>
            </w:r>
          </w:p>
        </w:tc>
        <w:tc>
          <w:tcPr>
            <w:tcW w:w="1474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6094159" w14:textId="07E47ECC" w:rsidR="00062986" w:rsidRPr="00FC0666" w:rsidRDefault="00062986" w:rsidP="00062986">
            <w:pPr>
              <w:jc w:val="center"/>
              <w:rPr>
                <w:sz w:val="18"/>
                <w:szCs w:val="18"/>
              </w:rPr>
            </w:pPr>
            <w:r w:rsidRPr="00FC0666">
              <w:rPr>
                <w:sz w:val="18"/>
                <w:szCs w:val="18"/>
              </w:rPr>
              <w:t>The Buenaventura</w:t>
            </w:r>
          </w:p>
        </w:tc>
        <w:tc>
          <w:tcPr>
            <w:tcW w:w="146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C1CB857" w14:textId="565BD25D" w:rsidR="00062986" w:rsidRPr="00FC0666" w:rsidRDefault="00062986" w:rsidP="00062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Jul</w:t>
            </w:r>
            <w:r w:rsidRPr="00FC0666">
              <w:rPr>
                <w:sz w:val="18"/>
                <w:szCs w:val="18"/>
              </w:rPr>
              <w:t xml:space="preserve"> a 15 Dic 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4D8C69D" w14:textId="6F8FC218" w:rsidR="00062986" w:rsidRPr="00062986" w:rsidRDefault="00062986" w:rsidP="00062986">
            <w:pPr>
              <w:jc w:val="center"/>
              <w:rPr>
                <w:sz w:val="18"/>
                <w:szCs w:val="18"/>
              </w:rPr>
            </w:pPr>
            <w:r w:rsidRPr="00062986">
              <w:rPr>
                <w:sz w:val="18"/>
                <w:szCs w:val="18"/>
              </w:rPr>
              <w:t>1.842</w:t>
            </w:r>
          </w:p>
        </w:tc>
        <w:tc>
          <w:tcPr>
            <w:tcW w:w="70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B4822D2" w14:textId="79160C2D" w:rsidR="00062986" w:rsidRPr="00062986" w:rsidRDefault="00062986" w:rsidP="00062986">
            <w:pPr>
              <w:jc w:val="center"/>
              <w:rPr>
                <w:sz w:val="18"/>
                <w:szCs w:val="18"/>
              </w:rPr>
            </w:pPr>
            <w:r w:rsidRPr="00062986">
              <w:rPr>
                <w:sz w:val="18"/>
                <w:szCs w:val="18"/>
              </w:rPr>
              <w:t>1.267</w:t>
            </w:r>
          </w:p>
        </w:tc>
        <w:tc>
          <w:tcPr>
            <w:tcW w:w="8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96C8517" w14:textId="5DDE051E" w:rsidR="00062986" w:rsidRPr="00062986" w:rsidRDefault="00062986" w:rsidP="00062986">
            <w:pPr>
              <w:jc w:val="center"/>
              <w:rPr>
                <w:sz w:val="18"/>
                <w:szCs w:val="18"/>
              </w:rPr>
            </w:pPr>
            <w:r w:rsidRPr="00062986">
              <w:rPr>
                <w:sz w:val="18"/>
                <w:szCs w:val="18"/>
              </w:rPr>
              <w:t>1.213</w:t>
            </w:r>
          </w:p>
        </w:tc>
        <w:tc>
          <w:tcPr>
            <w:tcW w:w="10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33AA30B" w14:textId="297749F5" w:rsidR="00062986" w:rsidRPr="00062986" w:rsidRDefault="00062986" w:rsidP="00062986">
            <w:pPr>
              <w:jc w:val="center"/>
              <w:rPr>
                <w:sz w:val="18"/>
                <w:szCs w:val="18"/>
              </w:rPr>
            </w:pPr>
            <w:r w:rsidRPr="00062986">
              <w:rPr>
                <w:sz w:val="18"/>
                <w:szCs w:val="18"/>
              </w:rPr>
              <w:t>754</w:t>
            </w:r>
          </w:p>
        </w:tc>
      </w:tr>
      <w:tr w:rsidR="00062986" w:rsidRPr="00AA26EA" w14:paraId="1B52EBDF" w14:textId="77777777" w:rsidTr="00062986">
        <w:trPr>
          <w:trHeight w:val="340"/>
          <w:jc w:val="center"/>
        </w:trPr>
        <w:tc>
          <w:tcPr>
            <w:tcW w:w="23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379119F" w14:textId="537B12DE" w:rsidR="00062986" w:rsidRPr="00FC0666" w:rsidRDefault="00062986" w:rsidP="00062986">
            <w:pPr>
              <w:rPr>
                <w:sz w:val="18"/>
                <w:szCs w:val="18"/>
              </w:rPr>
            </w:pPr>
            <w:r w:rsidRPr="00FC0666">
              <w:rPr>
                <w:sz w:val="18"/>
                <w:szCs w:val="18"/>
              </w:rPr>
              <w:t>Sheraton Grand</w:t>
            </w:r>
          </w:p>
        </w:tc>
        <w:tc>
          <w:tcPr>
            <w:tcW w:w="1474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77E9A24" w14:textId="77777777" w:rsidR="00062986" w:rsidRPr="00FC0666" w:rsidRDefault="00062986" w:rsidP="00062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6A5AA0C" w14:textId="2E239A85" w:rsidR="00062986" w:rsidRPr="00FC0666" w:rsidRDefault="00062986" w:rsidP="00062986">
            <w:pPr>
              <w:jc w:val="center"/>
              <w:rPr>
                <w:sz w:val="18"/>
                <w:szCs w:val="18"/>
              </w:rPr>
            </w:pPr>
            <w:r w:rsidRPr="009D1338">
              <w:rPr>
                <w:sz w:val="18"/>
                <w:szCs w:val="18"/>
              </w:rPr>
              <w:t>01 Jul a 15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C796B6C" w14:textId="605D11B8" w:rsidR="00062986" w:rsidRPr="00062986" w:rsidRDefault="00062986" w:rsidP="00062986">
            <w:pPr>
              <w:jc w:val="center"/>
              <w:rPr>
                <w:sz w:val="18"/>
                <w:szCs w:val="18"/>
              </w:rPr>
            </w:pPr>
            <w:r w:rsidRPr="00062986">
              <w:rPr>
                <w:sz w:val="18"/>
                <w:szCs w:val="18"/>
              </w:rPr>
              <w:t>1.937</w:t>
            </w:r>
          </w:p>
        </w:tc>
        <w:tc>
          <w:tcPr>
            <w:tcW w:w="70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91AD8A3" w14:textId="6D7DB840" w:rsidR="00062986" w:rsidRPr="00062986" w:rsidRDefault="00062986" w:rsidP="00062986">
            <w:pPr>
              <w:jc w:val="center"/>
              <w:rPr>
                <w:sz w:val="18"/>
                <w:szCs w:val="18"/>
              </w:rPr>
            </w:pPr>
            <w:r w:rsidRPr="00062986">
              <w:rPr>
                <w:sz w:val="18"/>
                <w:szCs w:val="18"/>
              </w:rPr>
              <w:t>1.322</w:t>
            </w:r>
          </w:p>
        </w:tc>
        <w:tc>
          <w:tcPr>
            <w:tcW w:w="8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5F5CD38" w14:textId="0B126B7C" w:rsidR="00062986" w:rsidRPr="00062986" w:rsidRDefault="00062986" w:rsidP="00062986">
            <w:pPr>
              <w:jc w:val="center"/>
              <w:rPr>
                <w:sz w:val="18"/>
                <w:szCs w:val="18"/>
              </w:rPr>
            </w:pPr>
            <w:r w:rsidRPr="00062986">
              <w:rPr>
                <w:sz w:val="18"/>
                <w:szCs w:val="18"/>
              </w:rPr>
              <w:t>1.249</w:t>
            </w:r>
          </w:p>
        </w:tc>
        <w:tc>
          <w:tcPr>
            <w:tcW w:w="10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1CE9550" w14:textId="5CB22DD1" w:rsidR="00062986" w:rsidRPr="00062986" w:rsidRDefault="00062986" w:rsidP="00062986">
            <w:pPr>
              <w:jc w:val="center"/>
              <w:rPr>
                <w:sz w:val="18"/>
                <w:szCs w:val="18"/>
              </w:rPr>
            </w:pPr>
            <w:r w:rsidRPr="00062986">
              <w:rPr>
                <w:sz w:val="18"/>
                <w:szCs w:val="18"/>
              </w:rPr>
              <w:t>780</w:t>
            </w:r>
          </w:p>
        </w:tc>
      </w:tr>
      <w:tr w:rsidR="00062986" w:rsidRPr="00AA26EA" w14:paraId="7BD69CD7" w14:textId="77777777" w:rsidTr="00062986">
        <w:trPr>
          <w:trHeight w:val="340"/>
          <w:jc w:val="center"/>
        </w:trPr>
        <w:tc>
          <w:tcPr>
            <w:tcW w:w="23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3818546" w14:textId="33D16DBF" w:rsidR="00062986" w:rsidRPr="00FC0666" w:rsidRDefault="00062986" w:rsidP="00062986">
            <w:pPr>
              <w:rPr>
                <w:sz w:val="18"/>
                <w:szCs w:val="18"/>
              </w:rPr>
            </w:pPr>
            <w:r w:rsidRPr="00FC0666">
              <w:rPr>
                <w:sz w:val="18"/>
                <w:szCs w:val="18"/>
              </w:rPr>
              <w:t>Hilton Panamá</w:t>
            </w:r>
          </w:p>
        </w:tc>
        <w:tc>
          <w:tcPr>
            <w:tcW w:w="1474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FBDE394" w14:textId="77777777" w:rsidR="00062986" w:rsidRPr="00FC0666" w:rsidRDefault="00062986" w:rsidP="00062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AE2C1D2" w14:textId="26EBBD28" w:rsidR="00062986" w:rsidRPr="00FC0666" w:rsidRDefault="00062986" w:rsidP="00062986">
            <w:pPr>
              <w:jc w:val="center"/>
              <w:rPr>
                <w:sz w:val="18"/>
                <w:szCs w:val="18"/>
              </w:rPr>
            </w:pPr>
            <w:r w:rsidRPr="009D1338">
              <w:rPr>
                <w:sz w:val="18"/>
                <w:szCs w:val="18"/>
              </w:rPr>
              <w:t>01 Jul a 15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83264A3" w14:textId="3A94867D" w:rsidR="00062986" w:rsidRPr="00062986" w:rsidRDefault="00062986" w:rsidP="00062986">
            <w:pPr>
              <w:jc w:val="center"/>
              <w:rPr>
                <w:sz w:val="18"/>
                <w:szCs w:val="18"/>
              </w:rPr>
            </w:pPr>
            <w:r w:rsidRPr="00062986">
              <w:rPr>
                <w:sz w:val="18"/>
                <w:szCs w:val="18"/>
              </w:rPr>
              <w:t>1.955</w:t>
            </w:r>
          </w:p>
        </w:tc>
        <w:tc>
          <w:tcPr>
            <w:tcW w:w="70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04BA8C5" w14:textId="6EF841E6" w:rsidR="00062986" w:rsidRPr="00062986" w:rsidRDefault="00062986" w:rsidP="00062986">
            <w:pPr>
              <w:jc w:val="center"/>
              <w:rPr>
                <w:sz w:val="18"/>
                <w:szCs w:val="18"/>
              </w:rPr>
            </w:pPr>
            <w:r w:rsidRPr="00062986">
              <w:rPr>
                <w:sz w:val="18"/>
                <w:szCs w:val="18"/>
              </w:rPr>
              <w:t>1.323</w:t>
            </w:r>
          </w:p>
        </w:tc>
        <w:tc>
          <w:tcPr>
            <w:tcW w:w="8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1964218" w14:textId="45050240" w:rsidR="00062986" w:rsidRPr="00062986" w:rsidRDefault="00062986" w:rsidP="00062986">
            <w:pPr>
              <w:jc w:val="center"/>
              <w:rPr>
                <w:sz w:val="18"/>
                <w:szCs w:val="18"/>
              </w:rPr>
            </w:pPr>
            <w:r w:rsidRPr="00062986">
              <w:rPr>
                <w:sz w:val="18"/>
                <w:szCs w:val="18"/>
              </w:rPr>
              <w:t>1.248</w:t>
            </w:r>
          </w:p>
        </w:tc>
        <w:tc>
          <w:tcPr>
            <w:tcW w:w="10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C7252DB" w14:textId="6C342817" w:rsidR="00062986" w:rsidRPr="00062986" w:rsidRDefault="00062986" w:rsidP="00062986">
            <w:pPr>
              <w:jc w:val="center"/>
              <w:rPr>
                <w:sz w:val="18"/>
                <w:szCs w:val="18"/>
              </w:rPr>
            </w:pPr>
            <w:r w:rsidRPr="00062986">
              <w:rPr>
                <w:sz w:val="18"/>
                <w:szCs w:val="18"/>
              </w:rPr>
              <w:t>754</w:t>
            </w:r>
          </w:p>
        </w:tc>
      </w:tr>
      <w:tr w:rsidR="00062986" w:rsidRPr="00AA26EA" w14:paraId="331683EE" w14:textId="77777777" w:rsidTr="00062986">
        <w:trPr>
          <w:trHeight w:val="340"/>
          <w:jc w:val="center"/>
        </w:trPr>
        <w:tc>
          <w:tcPr>
            <w:tcW w:w="23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34BE8E0" w14:textId="27CFA5A3" w:rsidR="00062986" w:rsidRPr="00FC0666" w:rsidRDefault="00062986" w:rsidP="00062986">
            <w:pPr>
              <w:rPr>
                <w:sz w:val="18"/>
                <w:szCs w:val="18"/>
                <w:lang w:val="en-US"/>
              </w:rPr>
            </w:pPr>
            <w:r w:rsidRPr="00FC0666">
              <w:rPr>
                <w:sz w:val="18"/>
                <w:szCs w:val="18"/>
              </w:rPr>
              <w:t>Central (Casco Antiguo)</w:t>
            </w:r>
          </w:p>
        </w:tc>
        <w:tc>
          <w:tcPr>
            <w:tcW w:w="1474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CDCF1FA" w14:textId="77777777" w:rsidR="00062986" w:rsidRPr="00FC0666" w:rsidRDefault="00062986" w:rsidP="00062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231D47B" w14:textId="3CC45D08" w:rsidR="00062986" w:rsidRPr="00FC0666" w:rsidRDefault="00062986" w:rsidP="00062986">
            <w:pPr>
              <w:jc w:val="center"/>
              <w:rPr>
                <w:sz w:val="18"/>
                <w:szCs w:val="18"/>
              </w:rPr>
            </w:pPr>
            <w:r w:rsidRPr="009D1338">
              <w:rPr>
                <w:sz w:val="18"/>
                <w:szCs w:val="18"/>
              </w:rPr>
              <w:t>01 Jul a 15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CB15D4F" w14:textId="27F2E834" w:rsidR="00062986" w:rsidRPr="00062986" w:rsidRDefault="00062986" w:rsidP="00062986">
            <w:pPr>
              <w:jc w:val="center"/>
              <w:rPr>
                <w:sz w:val="18"/>
                <w:szCs w:val="18"/>
              </w:rPr>
            </w:pPr>
            <w:r w:rsidRPr="00062986">
              <w:rPr>
                <w:sz w:val="18"/>
                <w:szCs w:val="18"/>
              </w:rPr>
              <w:t>1.948</w:t>
            </w:r>
          </w:p>
        </w:tc>
        <w:tc>
          <w:tcPr>
            <w:tcW w:w="70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B556563" w14:textId="2CC2D175" w:rsidR="00062986" w:rsidRPr="00062986" w:rsidRDefault="00062986" w:rsidP="00062986">
            <w:pPr>
              <w:jc w:val="center"/>
              <w:rPr>
                <w:sz w:val="18"/>
                <w:szCs w:val="18"/>
              </w:rPr>
            </w:pPr>
            <w:r w:rsidRPr="00062986">
              <w:rPr>
                <w:sz w:val="18"/>
                <w:szCs w:val="18"/>
              </w:rPr>
              <w:t>1.333</w:t>
            </w:r>
          </w:p>
        </w:tc>
        <w:tc>
          <w:tcPr>
            <w:tcW w:w="8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61F3797" w14:textId="48EA42AE" w:rsidR="00062986" w:rsidRPr="00062986" w:rsidRDefault="00062986" w:rsidP="00062986">
            <w:pPr>
              <w:jc w:val="center"/>
              <w:rPr>
                <w:sz w:val="18"/>
                <w:szCs w:val="18"/>
              </w:rPr>
            </w:pPr>
            <w:r w:rsidRPr="00062986">
              <w:rPr>
                <w:sz w:val="18"/>
                <w:szCs w:val="18"/>
              </w:rPr>
              <w:t>1.260</w:t>
            </w:r>
          </w:p>
        </w:tc>
        <w:tc>
          <w:tcPr>
            <w:tcW w:w="10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6A497A3" w14:textId="5E0CEA7F" w:rsidR="00062986" w:rsidRPr="00062986" w:rsidRDefault="00062986" w:rsidP="00062986">
            <w:pPr>
              <w:jc w:val="center"/>
              <w:rPr>
                <w:sz w:val="18"/>
                <w:szCs w:val="18"/>
              </w:rPr>
            </w:pPr>
            <w:r w:rsidRPr="00062986">
              <w:rPr>
                <w:sz w:val="18"/>
                <w:szCs w:val="18"/>
              </w:rPr>
              <w:t>780</w:t>
            </w:r>
          </w:p>
        </w:tc>
      </w:tr>
      <w:tr w:rsidR="00062986" w:rsidRPr="00AA26EA" w14:paraId="2D6E9513" w14:textId="77777777" w:rsidTr="00062986">
        <w:trPr>
          <w:trHeight w:val="340"/>
          <w:jc w:val="center"/>
        </w:trPr>
        <w:tc>
          <w:tcPr>
            <w:tcW w:w="2381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1D01D2D" w14:textId="64122E03" w:rsidR="00062986" w:rsidRPr="00FC0666" w:rsidRDefault="00062986" w:rsidP="00062986">
            <w:pPr>
              <w:rPr>
                <w:sz w:val="18"/>
                <w:szCs w:val="18"/>
              </w:rPr>
            </w:pPr>
            <w:r w:rsidRPr="00FC0666">
              <w:rPr>
                <w:sz w:val="18"/>
                <w:szCs w:val="18"/>
              </w:rPr>
              <w:t>Sofitel Casco Viejo (Casco Antiguo)</w:t>
            </w:r>
          </w:p>
        </w:tc>
        <w:tc>
          <w:tcPr>
            <w:tcW w:w="1474" w:type="dxa"/>
            <w:vMerge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vAlign w:val="center"/>
          </w:tcPr>
          <w:p w14:paraId="238D68D3" w14:textId="77777777" w:rsidR="00062986" w:rsidRPr="00FC0666" w:rsidRDefault="00062986" w:rsidP="00062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7FC076A" w14:textId="5431C9E8" w:rsidR="00062986" w:rsidRPr="00FC0666" w:rsidRDefault="00062986" w:rsidP="00062986">
            <w:pPr>
              <w:jc w:val="center"/>
              <w:rPr>
                <w:sz w:val="18"/>
                <w:szCs w:val="18"/>
              </w:rPr>
            </w:pPr>
            <w:r w:rsidRPr="009D1338">
              <w:rPr>
                <w:sz w:val="18"/>
                <w:szCs w:val="18"/>
              </w:rPr>
              <w:t>01 Jul a 15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AB52C9A" w14:textId="308CE972" w:rsidR="00062986" w:rsidRPr="00062986" w:rsidRDefault="00062986" w:rsidP="00062986">
            <w:pPr>
              <w:jc w:val="center"/>
              <w:rPr>
                <w:sz w:val="18"/>
                <w:szCs w:val="18"/>
              </w:rPr>
            </w:pPr>
            <w:r w:rsidRPr="00062986">
              <w:rPr>
                <w:sz w:val="18"/>
                <w:szCs w:val="18"/>
              </w:rPr>
              <w:t>2.137</w:t>
            </w:r>
          </w:p>
        </w:tc>
        <w:tc>
          <w:tcPr>
            <w:tcW w:w="700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37CD82D" w14:textId="28E4960E" w:rsidR="00062986" w:rsidRPr="00062986" w:rsidRDefault="00062986" w:rsidP="00062986">
            <w:pPr>
              <w:jc w:val="center"/>
              <w:rPr>
                <w:sz w:val="18"/>
                <w:szCs w:val="18"/>
              </w:rPr>
            </w:pPr>
            <w:r w:rsidRPr="00062986">
              <w:rPr>
                <w:sz w:val="18"/>
                <w:szCs w:val="18"/>
              </w:rPr>
              <w:t>1.414</w:t>
            </w:r>
          </w:p>
        </w:tc>
        <w:tc>
          <w:tcPr>
            <w:tcW w:w="846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77E1415" w14:textId="487AB0AD" w:rsidR="00062986" w:rsidRPr="00062986" w:rsidRDefault="00062986" w:rsidP="00062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020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AD54C62" w14:textId="406960C7" w:rsidR="00062986" w:rsidRPr="00062986" w:rsidRDefault="00062986" w:rsidP="00062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</w:tbl>
    <w:p w14:paraId="06C593F4" w14:textId="2E30A442" w:rsidR="00355718" w:rsidRDefault="00355718" w:rsidP="0035571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>**Precio por pax en USD**</w:t>
      </w:r>
    </w:p>
    <w:p w14:paraId="7519B950" w14:textId="77777777" w:rsidR="009B5C6F" w:rsidRDefault="009B5C6F" w:rsidP="00154B5A">
      <w:pPr>
        <w:rPr>
          <w:b/>
          <w:bCs/>
          <w:color w:val="F05B52"/>
          <w:sz w:val="28"/>
          <w:szCs w:val="28"/>
        </w:rPr>
      </w:pPr>
    </w:p>
    <w:p w14:paraId="4D2FB806" w14:textId="77777777" w:rsidR="003842C8" w:rsidRDefault="003842C8" w:rsidP="00154B5A">
      <w:pPr>
        <w:rPr>
          <w:b/>
          <w:bCs/>
          <w:color w:val="F05B52"/>
          <w:sz w:val="28"/>
          <w:szCs w:val="28"/>
        </w:rPr>
      </w:pPr>
    </w:p>
    <w:p w14:paraId="1760038B" w14:textId="77777777" w:rsidR="003842C8" w:rsidRDefault="003842C8" w:rsidP="00154B5A">
      <w:pPr>
        <w:rPr>
          <w:b/>
          <w:bCs/>
          <w:color w:val="F05B52"/>
          <w:sz w:val="28"/>
          <w:szCs w:val="28"/>
        </w:rPr>
      </w:pPr>
    </w:p>
    <w:p w14:paraId="2766AD97" w14:textId="77777777" w:rsidR="001A00F8" w:rsidRPr="00104EEC" w:rsidRDefault="001A00F8" w:rsidP="001A00F8">
      <w:pPr>
        <w:rPr>
          <w:b/>
          <w:bCs/>
          <w:color w:val="F05B52"/>
          <w:sz w:val="28"/>
          <w:szCs w:val="28"/>
          <w:lang w:val="es-ES_tradnl"/>
        </w:rPr>
      </w:pPr>
      <w:r w:rsidRPr="00104EEC">
        <w:rPr>
          <w:b/>
          <w:bCs/>
          <w:color w:val="F05B52"/>
          <w:sz w:val="28"/>
          <w:szCs w:val="28"/>
          <w:lang w:val="es-ES_tradnl"/>
        </w:rPr>
        <w:lastRenderedPageBreak/>
        <w:t>NOTA:</w:t>
      </w:r>
    </w:p>
    <w:p w14:paraId="291E3AE5" w14:textId="77777777" w:rsidR="001A00F8" w:rsidRPr="00104EEC" w:rsidRDefault="001A00F8" w:rsidP="001A00F8">
      <w:pPr>
        <w:pStyle w:val="Prrafodelista"/>
        <w:numPr>
          <w:ilvl w:val="0"/>
          <w:numId w:val="7"/>
        </w:numPr>
        <w:suppressAutoHyphens/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aérea válida para reservas realizadas por el equipo de Tourmundial.</w:t>
      </w:r>
    </w:p>
    <w:p w14:paraId="07C63026" w14:textId="77777777" w:rsidR="001A00F8" w:rsidRPr="00104EEC" w:rsidRDefault="001A00F8" w:rsidP="001A00F8">
      <w:pPr>
        <w:pStyle w:val="Prrafodelista"/>
        <w:numPr>
          <w:ilvl w:val="0"/>
          <w:numId w:val="7"/>
        </w:numPr>
        <w:suppressAutoHyphens/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permite 1 carry on 10 KG + articulo personal.</w:t>
      </w:r>
    </w:p>
    <w:p w14:paraId="5931C3D2" w14:textId="77777777" w:rsidR="001A00F8" w:rsidRDefault="001A00F8" w:rsidP="001A00F8">
      <w:pPr>
        <w:pStyle w:val="Prrafodelista"/>
        <w:numPr>
          <w:ilvl w:val="0"/>
          <w:numId w:val="7"/>
        </w:numPr>
        <w:suppressAutoHyphens/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no permite reserva de asientos.</w:t>
      </w:r>
    </w:p>
    <w:p w14:paraId="65323AF6" w14:textId="77777777" w:rsidR="001A00F8" w:rsidRDefault="001A00F8" w:rsidP="001A00F8">
      <w:pPr>
        <w:pStyle w:val="Prrafodelista"/>
        <w:numPr>
          <w:ilvl w:val="0"/>
          <w:numId w:val="7"/>
        </w:numPr>
        <w:suppressAutoHyphens/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710750">
        <w:rPr>
          <w:rFonts w:ascii="Arial" w:hAnsi="Arial" w:cs="Arial"/>
          <w:sz w:val="20"/>
          <w:szCs w:val="20"/>
          <w:lang w:val="es-ES_tradnl"/>
        </w:rPr>
        <w:t>Tarifas referenciales, sujetas a cambio y a confirmación al momento de la emisión</w:t>
      </w:r>
      <w:r>
        <w:rPr>
          <w:rFonts w:ascii="Arial" w:hAnsi="Arial" w:cs="Arial"/>
          <w:sz w:val="20"/>
          <w:szCs w:val="20"/>
          <w:lang w:val="es-ES_tradnl"/>
        </w:rPr>
        <w:t>.</w:t>
      </w:r>
    </w:p>
    <w:p w14:paraId="6A488506" w14:textId="77777777" w:rsidR="003842C8" w:rsidRDefault="003842C8" w:rsidP="00154B5A">
      <w:pPr>
        <w:rPr>
          <w:b/>
          <w:bCs/>
          <w:color w:val="F05B52"/>
          <w:sz w:val="28"/>
          <w:szCs w:val="28"/>
        </w:rPr>
      </w:pPr>
    </w:p>
    <w:p w14:paraId="6B72D261" w14:textId="2191E563" w:rsidR="00154B5A" w:rsidRPr="00154B5A" w:rsidRDefault="00154B5A" w:rsidP="00154B5A">
      <w:pPr>
        <w:rPr>
          <w:b/>
          <w:bCs/>
          <w:color w:val="F05B52"/>
          <w:sz w:val="28"/>
          <w:szCs w:val="28"/>
        </w:rPr>
      </w:pPr>
      <w:r w:rsidRPr="00154B5A">
        <w:rPr>
          <w:b/>
          <w:bCs/>
          <w:color w:val="F05B52"/>
          <w:sz w:val="28"/>
          <w:szCs w:val="28"/>
        </w:rPr>
        <w:t>OPCIONALES</w:t>
      </w:r>
    </w:p>
    <w:p w14:paraId="031E18B2" w14:textId="77777777" w:rsidR="00154B5A" w:rsidRDefault="00154B5A" w:rsidP="0035571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</w:p>
    <w:tbl>
      <w:tblPr>
        <w:tblW w:w="8306" w:type="dxa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6" w:space="0" w:color="F05B52"/>
          <w:insideV w:val="single" w:sz="6" w:space="0" w:color="F05B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710"/>
        <w:gridCol w:w="900"/>
      </w:tblGrid>
      <w:tr w:rsidR="00EA43DF" w:rsidRPr="00EA43DF" w14:paraId="0EF05CAC" w14:textId="77777777" w:rsidTr="00EA43DF">
        <w:trPr>
          <w:trHeight w:val="240"/>
        </w:trPr>
        <w:tc>
          <w:tcPr>
            <w:tcW w:w="6760" w:type="dxa"/>
            <w:tcBorders>
              <w:top w:val="single" w:sz="4" w:space="0" w:color="F05B52"/>
              <w:bottom w:val="single" w:sz="6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153B81BA" w14:textId="277225DD" w:rsidR="00EA43DF" w:rsidRPr="00EA43DF" w:rsidRDefault="00EA43DF" w:rsidP="00EA43DF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EXPERIENCIA </w:t>
            </w: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EN CIUDAD DE PANAMA</w:t>
            </w:r>
            <w:r w:rsidRPr="00EA43DF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F05B52"/>
              <w:left w:val="single" w:sz="4" w:space="0" w:color="FFFFFF" w:themeColor="background1"/>
              <w:bottom w:val="single" w:sz="6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CC3210F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Adulto </w:t>
            </w:r>
          </w:p>
        </w:tc>
        <w:tc>
          <w:tcPr>
            <w:tcW w:w="900" w:type="dxa"/>
            <w:tcBorders>
              <w:top w:val="single" w:sz="4" w:space="0" w:color="F05B52"/>
              <w:left w:val="single" w:sz="4" w:space="0" w:color="FFFFFF" w:themeColor="background1"/>
              <w:bottom w:val="single" w:sz="6" w:space="0" w:color="F05B52"/>
            </w:tcBorders>
            <w:shd w:val="clear" w:color="auto" w:fill="F05B52"/>
            <w:noWrap/>
            <w:vAlign w:val="center"/>
            <w:hideMark/>
          </w:tcPr>
          <w:p w14:paraId="24D8097A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spellStart"/>
            <w:r w:rsidRPr="00EA43DF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Chd</w:t>
            </w:r>
            <w:proofErr w:type="spellEnd"/>
            <w:r w:rsidRPr="00EA43DF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 (3 a 7)</w:t>
            </w:r>
          </w:p>
        </w:tc>
      </w:tr>
      <w:tr w:rsidR="00EA43DF" w:rsidRPr="00EA43DF" w14:paraId="6D84CDEC" w14:textId="77777777" w:rsidTr="00EA43DF">
        <w:trPr>
          <w:trHeight w:val="340"/>
        </w:trPr>
        <w:tc>
          <w:tcPr>
            <w:tcW w:w="6760" w:type="dxa"/>
            <w:tcBorders>
              <w:top w:val="single" w:sz="6" w:space="0" w:color="F05B52"/>
            </w:tcBorders>
            <w:shd w:val="clear" w:color="auto" w:fill="auto"/>
            <w:noWrap/>
            <w:vAlign w:val="center"/>
            <w:hideMark/>
          </w:tcPr>
          <w:p w14:paraId="361FF3AC" w14:textId="73866E95" w:rsidR="00EA43DF" w:rsidRPr="00EA43DF" w:rsidRDefault="00EA43DF" w:rsidP="00EA43DF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 xml:space="preserve">Gira de Ciudad &amp; Canal C/E </w:t>
            </w:r>
            <w:r w:rsidR="009B5C6F">
              <w:rPr>
                <w:rFonts w:eastAsia="Times New Roman"/>
                <w:sz w:val="18"/>
                <w:szCs w:val="18"/>
                <w:lang w:val="es-CL" w:eastAsia="es-CL" w:bidi="ar-SA"/>
              </w:rPr>
              <w:t>(</w:t>
            </w: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4.5 hrs</w:t>
            </w:r>
            <w:r w:rsidR="009B5C6F">
              <w:rPr>
                <w:rFonts w:eastAsia="Times New Roman"/>
                <w:sz w:val="18"/>
                <w:szCs w:val="18"/>
                <w:lang w:val="es-CL" w:eastAsia="es-CL" w:bidi="ar-SA"/>
              </w:rPr>
              <w:t>.</w:t>
            </w: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 xml:space="preserve"> aprox</w:t>
            </w:r>
            <w:r w:rsidR="009B5C6F">
              <w:rPr>
                <w:rFonts w:eastAsia="Times New Roman"/>
                <w:sz w:val="18"/>
                <w:szCs w:val="18"/>
                <w:lang w:val="es-CL" w:eastAsia="es-CL" w:bidi="ar-SA"/>
              </w:rPr>
              <w:t>)</w:t>
            </w: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.</w:t>
            </w:r>
          </w:p>
        </w:tc>
        <w:tc>
          <w:tcPr>
            <w:tcW w:w="646" w:type="dxa"/>
            <w:tcBorders>
              <w:top w:val="single" w:sz="6" w:space="0" w:color="F05B52"/>
            </w:tcBorders>
            <w:shd w:val="clear" w:color="auto" w:fill="auto"/>
            <w:noWrap/>
            <w:vAlign w:val="center"/>
            <w:hideMark/>
          </w:tcPr>
          <w:p w14:paraId="3DC43E84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67</w:t>
            </w:r>
          </w:p>
        </w:tc>
        <w:tc>
          <w:tcPr>
            <w:tcW w:w="900" w:type="dxa"/>
            <w:tcBorders>
              <w:top w:val="single" w:sz="6" w:space="0" w:color="F05B52"/>
            </w:tcBorders>
            <w:shd w:val="clear" w:color="auto" w:fill="auto"/>
            <w:noWrap/>
            <w:vAlign w:val="center"/>
            <w:hideMark/>
          </w:tcPr>
          <w:p w14:paraId="2C9F1211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53</w:t>
            </w:r>
          </w:p>
        </w:tc>
      </w:tr>
      <w:tr w:rsidR="00EA43DF" w:rsidRPr="00EA43DF" w14:paraId="07A7E99A" w14:textId="77777777" w:rsidTr="00EA43DF">
        <w:trPr>
          <w:trHeight w:val="340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14:paraId="1ADCB5F9" w14:textId="77777777" w:rsidR="00EA43DF" w:rsidRPr="00EA43DF" w:rsidRDefault="00EA43DF" w:rsidP="00EA43DF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Panamá Bike Tour (2.5 hrs. aprox.)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0F557EF7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73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F47E8E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73</w:t>
            </w:r>
          </w:p>
        </w:tc>
      </w:tr>
      <w:tr w:rsidR="00EA43DF" w:rsidRPr="00EA43DF" w14:paraId="603BF65E" w14:textId="77777777" w:rsidTr="00EA43DF">
        <w:trPr>
          <w:trHeight w:val="340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14:paraId="4FB96E85" w14:textId="5068C3CA" w:rsidR="00EA43DF" w:rsidRPr="00EA43DF" w:rsidRDefault="00EA43DF" w:rsidP="00EA43DF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Degustación de cervezas artesanales (2.5 hrs.</w:t>
            </w:r>
            <w:r w:rsidR="009B5C6F">
              <w:rPr>
                <w:rFonts w:eastAsia="Times New Roman"/>
                <w:sz w:val="18"/>
                <w:szCs w:val="18"/>
                <w:lang w:val="es-CL" w:eastAsia="es-CL" w:bidi="ar-SA"/>
              </w:rPr>
              <w:t>)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0ADD7F64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67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E6CD533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53</w:t>
            </w:r>
          </w:p>
        </w:tc>
      </w:tr>
      <w:tr w:rsidR="00EA43DF" w:rsidRPr="00EA43DF" w14:paraId="5C45CE10" w14:textId="77777777" w:rsidTr="00EA43DF">
        <w:trPr>
          <w:trHeight w:val="340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14:paraId="77676344" w14:textId="5E2C05CE" w:rsidR="00EA43DF" w:rsidRPr="00EA43DF" w:rsidRDefault="00EA43DF" w:rsidP="00EA43DF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POIN, Tour virtual 360 + Mirador de Cristal + 1 bebida de cortesía (2.5 hrs. Aprox)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2C5522DF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80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92785D3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67</w:t>
            </w:r>
          </w:p>
        </w:tc>
      </w:tr>
      <w:tr w:rsidR="00EA43DF" w:rsidRPr="00EA43DF" w14:paraId="53603F1E" w14:textId="77777777" w:rsidTr="00EA43DF">
        <w:trPr>
          <w:trHeight w:val="340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14:paraId="7CFF108E" w14:textId="59E79F7A" w:rsidR="00EA43DF" w:rsidRPr="00EA43DF" w:rsidRDefault="00EA43DF" w:rsidP="00EA43DF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Pasa día en Isla Taboga con almuerzo (7 hrs. aprox)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5C7891D0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145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87ECBE1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115</w:t>
            </w:r>
          </w:p>
        </w:tc>
      </w:tr>
      <w:tr w:rsidR="00EA43DF" w:rsidRPr="00EA43DF" w14:paraId="58B442B6" w14:textId="77777777" w:rsidTr="00EA43DF">
        <w:trPr>
          <w:trHeight w:val="340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14:paraId="2E624D92" w14:textId="25DDFDE3" w:rsidR="00EA43DF" w:rsidRPr="00EA43DF" w:rsidRDefault="00EA43DF" w:rsidP="00EA43DF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Pasa día en San Blas con almuerzo (9 hrs. Aprox</w:t>
            </w:r>
            <w:r w:rsidR="009B5C6F">
              <w:rPr>
                <w:rFonts w:eastAsia="Times New Roman"/>
                <w:sz w:val="18"/>
                <w:szCs w:val="18"/>
                <w:lang w:val="es-CL" w:eastAsia="es-CL" w:bidi="ar-SA"/>
              </w:rPr>
              <w:t>)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267D9E8D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C3858D2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140</w:t>
            </w:r>
          </w:p>
        </w:tc>
      </w:tr>
      <w:tr w:rsidR="00EA43DF" w:rsidRPr="00EA43DF" w14:paraId="07C7C641" w14:textId="77777777" w:rsidTr="00EA43DF">
        <w:trPr>
          <w:trHeight w:val="340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14:paraId="16701277" w14:textId="50983EFC" w:rsidR="00EA43DF" w:rsidRPr="00EA43DF" w:rsidRDefault="00EA43DF" w:rsidP="00EA43DF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Teleférico o expedición Gatún en Gamboa con almuerzo (6 hrs</w:t>
            </w:r>
            <w:r w:rsidR="009B5C6F">
              <w:rPr>
                <w:rFonts w:eastAsia="Times New Roman"/>
                <w:sz w:val="18"/>
                <w:szCs w:val="18"/>
                <w:lang w:val="es-CL" w:eastAsia="es-CL" w:bidi="ar-SA"/>
              </w:rPr>
              <w:t>.)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71C4D11B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195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696F1D2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100</w:t>
            </w:r>
          </w:p>
        </w:tc>
      </w:tr>
    </w:tbl>
    <w:p w14:paraId="6280342F" w14:textId="77777777" w:rsidR="00154B5A" w:rsidRDefault="00154B5A" w:rsidP="0035571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</w:p>
    <w:p w14:paraId="2EE12416" w14:textId="77777777" w:rsidR="00154B5A" w:rsidRPr="00355718" w:rsidRDefault="00154B5A" w:rsidP="0035571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</w:p>
    <w:p w14:paraId="50C5068D" w14:textId="1A180E12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INFORMACIÓN ADICIONAL</w:t>
      </w:r>
    </w:p>
    <w:p w14:paraId="5E3BC04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 xml:space="preserve">Aplica suplemento para servicios de traslados llegando o saliendo en horarios nocturnos  </w:t>
      </w:r>
    </w:p>
    <w:p w14:paraId="354CC69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5D6BD51D" w14:textId="67F2AC6E" w:rsidR="00A04B2F" w:rsidRPr="00A04B2F" w:rsidRDefault="00CF3C31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En caso de que</w:t>
      </w:r>
      <w:r w:rsidR="00A04B2F" w:rsidRPr="00A04B2F">
        <w:rPr>
          <w:color w:val="333333"/>
          <w:sz w:val="19"/>
          <w:szCs w:val="19"/>
        </w:rPr>
        <w:t xml:space="preserve"> sea necesario (eventos, cierre de venta, disponibilidad), se utilizará un hotel de categoría similar.</w:t>
      </w:r>
    </w:p>
    <w:p w14:paraId="0CDBAB34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En caso de fuerza mayor se podrá usar un hotel de la misma categoría.</w:t>
      </w:r>
    </w:p>
    <w:p w14:paraId="6243B26B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Valores para pasajeros individuales</w:t>
      </w:r>
    </w:p>
    <w:p w14:paraId="5A20AC7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Sujetos a disponibilidad al momento de reservar y a cambios sin previo aviso</w:t>
      </w:r>
    </w:p>
    <w:p w14:paraId="3285BCF5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4FAEC76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7F250120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Traslados señalados desde aeropuerto en servicio regular.</w:t>
      </w:r>
    </w:p>
    <w:p w14:paraId="49A91DBD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77E6B1E6" w14:textId="772C3A10" w:rsid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lastRenderedPageBreak/>
        <w:t xml:space="preserve">Este programa no incluye </w:t>
      </w:r>
      <w:proofErr w:type="gramStart"/>
      <w:r w:rsidRPr="00A04B2F">
        <w:rPr>
          <w:color w:val="333333"/>
          <w:sz w:val="19"/>
          <w:szCs w:val="19"/>
        </w:rPr>
        <w:t>ticket</w:t>
      </w:r>
      <w:proofErr w:type="gramEnd"/>
      <w:r w:rsidRPr="00A04B2F">
        <w:rPr>
          <w:color w:val="333333"/>
          <w:sz w:val="19"/>
          <w:szCs w:val="19"/>
        </w:rPr>
        <w:t xml:space="preserve"> aéreo ni impuestos aéreos</w:t>
      </w:r>
      <w:r w:rsidR="002B21B1">
        <w:rPr>
          <w:color w:val="333333"/>
          <w:sz w:val="19"/>
          <w:szCs w:val="19"/>
        </w:rPr>
        <w:t>.</w:t>
      </w:r>
    </w:p>
    <w:p w14:paraId="76BC789C" w14:textId="77777777" w:rsidR="002B21B1" w:rsidRPr="00A04B2F" w:rsidRDefault="002B21B1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</w:p>
    <w:p w14:paraId="255541AF" w14:textId="77777777" w:rsidR="004A68DD" w:rsidRDefault="004A68DD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0B44B3C7" w14:textId="39C3BDCD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POLITICAS DE CANCELACIÓN</w:t>
      </w:r>
    </w:p>
    <w:p w14:paraId="65B17D1B" w14:textId="77777777" w:rsidR="00A04B2F" w:rsidRPr="00A04B2F" w:rsidRDefault="00A04B2F" w:rsidP="00A04B2F">
      <w:pPr>
        <w:spacing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Por los conceptos que a continuación se indican:</w:t>
      </w:r>
    </w:p>
    <w:p w14:paraId="65196E44" w14:textId="442E0722" w:rsidR="00A04B2F" w:rsidRPr="00A04B2F" w:rsidRDefault="00A04B2F" w:rsidP="00A04B2F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04B2F">
        <w:rPr>
          <w:rFonts w:ascii="Arial" w:hAnsi="Arial" w:cs="Arial"/>
          <w:color w:val="333333"/>
          <w:sz w:val="19"/>
          <w:szCs w:val="19"/>
        </w:rPr>
        <w:t>Cancelaciones y/o cambios con menos de 10 días aplica penalidades, las mismas pueden estar sujetas a penalidad de acuerdo con la temporada, hotel y/o destino.</w:t>
      </w:r>
    </w:p>
    <w:p w14:paraId="1BA81167" w14:textId="7DB53631" w:rsidR="00A04B2F" w:rsidRPr="00A04B2F" w:rsidRDefault="00A04B2F" w:rsidP="00A04B2F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04B2F">
        <w:rPr>
          <w:rFonts w:ascii="Arial" w:hAnsi="Arial" w:cs="Arial"/>
          <w:color w:val="333333"/>
          <w:sz w:val="19"/>
          <w:szCs w:val="19"/>
        </w:rPr>
        <w:t xml:space="preserve">No </w:t>
      </w:r>
      <w:proofErr w:type="gramStart"/>
      <w:r w:rsidRPr="00A04B2F">
        <w:rPr>
          <w:rFonts w:ascii="Arial" w:hAnsi="Arial" w:cs="Arial"/>
          <w:color w:val="333333"/>
          <w:sz w:val="19"/>
          <w:szCs w:val="19"/>
        </w:rPr>
        <w:t>show</w:t>
      </w:r>
      <w:proofErr w:type="gramEnd"/>
      <w:r w:rsidRPr="00A04B2F">
        <w:rPr>
          <w:rFonts w:ascii="Arial" w:hAnsi="Arial" w:cs="Arial"/>
          <w:color w:val="333333"/>
          <w:sz w:val="19"/>
          <w:szCs w:val="19"/>
        </w:rPr>
        <w:t xml:space="preserve"> o no presentación por parte del pasajero aplicara cargos o pago del importe total del viaje, abonando, en su caso, las cantidades pendientes, salvo acuerdo de las partes en otro sentido.</w:t>
      </w:r>
    </w:p>
    <w:sectPr w:rsidR="00A04B2F" w:rsidRPr="00A04B2F" w:rsidSect="00A00532">
      <w:footerReference w:type="default" r:id="rId13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1D805C" w14:textId="77777777" w:rsidR="00A00532" w:rsidRDefault="00A00532" w:rsidP="00FA7F18">
      <w:r>
        <w:separator/>
      </w:r>
    </w:p>
  </w:endnote>
  <w:endnote w:type="continuationSeparator" w:id="0">
    <w:p w14:paraId="4C2E9E94" w14:textId="77777777" w:rsidR="00A00532" w:rsidRDefault="00A00532" w:rsidP="00FA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2E7C1" w14:textId="3DF4FF6D" w:rsidR="00FA7F18" w:rsidRPr="00FA7F18" w:rsidRDefault="00FA7F18" w:rsidP="00FA7F18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7AF7CC5D" wp14:editId="7584DB11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839075" cy="79083"/>
          <wp:effectExtent l="0" t="0" r="0" b="0"/>
          <wp:wrapNone/>
          <wp:docPr id="3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9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E309D" wp14:editId="6CA9EF0E">
              <wp:simplePos x="0" y="0"/>
              <wp:positionH relativeFrom="column">
                <wp:posOffset>5579746</wp:posOffset>
              </wp:positionH>
              <wp:positionV relativeFrom="paragraph">
                <wp:posOffset>182245</wp:posOffset>
              </wp:positionV>
              <wp:extent cx="1257300" cy="219075"/>
              <wp:effectExtent l="0" t="0" r="0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D5A272" w14:textId="36B74DBF" w:rsidR="00FA7F18" w:rsidRPr="00DF5C4A" w:rsidRDefault="00A6107B" w:rsidP="00FA7F18">
                          <w:pPr>
                            <w:spacing w:before="17"/>
                            <w:ind w:left="20"/>
                            <w:rPr>
                              <w:sz w:val="15"/>
                              <w:lang w:val="es-CL"/>
                            </w:rPr>
                          </w:pPr>
                          <w:r>
                            <w:rPr>
                              <w:spacing w:val="2"/>
                              <w:sz w:val="15"/>
                              <w:lang w:val="es-CL"/>
                            </w:rPr>
                            <w:t>21Jun</w:t>
                          </w:r>
                          <w:r w:rsidR="00FA7825">
                            <w:rPr>
                              <w:spacing w:val="2"/>
                              <w:sz w:val="15"/>
                              <w:lang w:val="es-CL"/>
                            </w:rPr>
                            <w:t>24</w:t>
                          </w:r>
                          <w:r w:rsidR="00FA7F18">
                            <w:rPr>
                              <w:spacing w:val="2"/>
                              <w:sz w:val="15"/>
                              <w:lang w:val="es-CL"/>
                            </w:rPr>
                            <w:t>/NH</w:t>
                          </w:r>
                        </w:p>
                        <w:p w14:paraId="180FBC8D" w14:textId="77777777" w:rsidR="00FA7F18" w:rsidRDefault="00FA7F1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E309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39.35pt;margin-top:14.35pt;width:9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" fillcolor="white [3201]" stroked="f" strokeweight=".5pt">
              <v:textbox>
                <w:txbxContent>
                  <w:p w14:paraId="5FD5A272" w14:textId="36B74DBF" w:rsidR="00FA7F18" w:rsidRPr="00DF5C4A" w:rsidRDefault="00A6107B" w:rsidP="00FA7F18">
                    <w:pPr>
                      <w:spacing w:before="17"/>
                      <w:ind w:left="20"/>
                      <w:rPr>
                        <w:sz w:val="15"/>
                        <w:lang w:val="es-CL"/>
                      </w:rPr>
                    </w:pPr>
                    <w:r>
                      <w:rPr>
                        <w:spacing w:val="2"/>
                        <w:sz w:val="15"/>
                        <w:lang w:val="es-CL"/>
                      </w:rPr>
                      <w:t>21Jun</w:t>
                    </w:r>
                    <w:r w:rsidR="00FA7825">
                      <w:rPr>
                        <w:spacing w:val="2"/>
                        <w:sz w:val="15"/>
                        <w:lang w:val="es-CL"/>
                      </w:rPr>
                      <w:t>24</w:t>
                    </w:r>
                    <w:r w:rsidR="00FA7F18">
                      <w:rPr>
                        <w:spacing w:val="2"/>
                        <w:sz w:val="15"/>
                        <w:lang w:val="es-CL"/>
                      </w:rPr>
                      <w:t>/NH</w:t>
                    </w:r>
                  </w:p>
                  <w:p w14:paraId="180FBC8D" w14:textId="77777777" w:rsidR="00FA7F18" w:rsidRDefault="00FA7F1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5ECCE8" w14:textId="77777777" w:rsidR="00A00532" w:rsidRDefault="00A00532" w:rsidP="00FA7F18">
      <w:r>
        <w:separator/>
      </w:r>
    </w:p>
  </w:footnote>
  <w:footnote w:type="continuationSeparator" w:id="0">
    <w:p w14:paraId="664ED840" w14:textId="77777777" w:rsidR="00A00532" w:rsidRDefault="00A00532" w:rsidP="00FA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7F07BE"/>
    <w:multiLevelType w:val="hybridMultilevel"/>
    <w:tmpl w:val="7786D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215F5"/>
    <w:multiLevelType w:val="hybridMultilevel"/>
    <w:tmpl w:val="137280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55BA"/>
    <w:multiLevelType w:val="hybridMultilevel"/>
    <w:tmpl w:val="FD484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D7A2A"/>
    <w:multiLevelType w:val="hybridMultilevel"/>
    <w:tmpl w:val="E9A866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54965"/>
    <w:multiLevelType w:val="hybridMultilevel"/>
    <w:tmpl w:val="D77C70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02257"/>
    <w:multiLevelType w:val="hybridMultilevel"/>
    <w:tmpl w:val="51385A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298156">
    <w:abstractNumId w:val="0"/>
  </w:num>
  <w:num w:numId="2" w16cid:durableId="2143188435">
    <w:abstractNumId w:val="2"/>
  </w:num>
  <w:num w:numId="3" w16cid:durableId="2012950308">
    <w:abstractNumId w:val="1"/>
  </w:num>
  <w:num w:numId="4" w16cid:durableId="1048992981">
    <w:abstractNumId w:val="5"/>
  </w:num>
  <w:num w:numId="5" w16cid:durableId="399013660">
    <w:abstractNumId w:val="3"/>
  </w:num>
  <w:num w:numId="6" w16cid:durableId="30349329">
    <w:abstractNumId w:val="0"/>
  </w:num>
  <w:num w:numId="7" w16cid:durableId="1468206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43"/>
    <w:rsid w:val="00004C42"/>
    <w:rsid w:val="00010E2E"/>
    <w:rsid w:val="00016C93"/>
    <w:rsid w:val="00045369"/>
    <w:rsid w:val="00062986"/>
    <w:rsid w:val="00067BCA"/>
    <w:rsid w:val="000C308C"/>
    <w:rsid w:val="000D7503"/>
    <w:rsid w:val="000F0B69"/>
    <w:rsid w:val="000F451D"/>
    <w:rsid w:val="000F7E21"/>
    <w:rsid w:val="00115FDD"/>
    <w:rsid w:val="00120292"/>
    <w:rsid w:val="00120788"/>
    <w:rsid w:val="00154B5A"/>
    <w:rsid w:val="00170675"/>
    <w:rsid w:val="00195C83"/>
    <w:rsid w:val="001A00F8"/>
    <w:rsid w:val="001F6F5B"/>
    <w:rsid w:val="00263532"/>
    <w:rsid w:val="002B21B1"/>
    <w:rsid w:val="002B3CA0"/>
    <w:rsid w:val="002C336B"/>
    <w:rsid w:val="002F4D16"/>
    <w:rsid w:val="00346034"/>
    <w:rsid w:val="00354A84"/>
    <w:rsid w:val="00355718"/>
    <w:rsid w:val="003823D9"/>
    <w:rsid w:val="00383577"/>
    <w:rsid w:val="003842C8"/>
    <w:rsid w:val="003E379B"/>
    <w:rsid w:val="00407E17"/>
    <w:rsid w:val="004356A3"/>
    <w:rsid w:val="00465139"/>
    <w:rsid w:val="0049299F"/>
    <w:rsid w:val="004A68DD"/>
    <w:rsid w:val="004E2CA6"/>
    <w:rsid w:val="00526E9C"/>
    <w:rsid w:val="0052729D"/>
    <w:rsid w:val="005672B6"/>
    <w:rsid w:val="0058640E"/>
    <w:rsid w:val="005D1514"/>
    <w:rsid w:val="005D18CF"/>
    <w:rsid w:val="005F527E"/>
    <w:rsid w:val="00603C5E"/>
    <w:rsid w:val="00613442"/>
    <w:rsid w:val="00637660"/>
    <w:rsid w:val="006779EE"/>
    <w:rsid w:val="00692424"/>
    <w:rsid w:val="006B6764"/>
    <w:rsid w:val="006C6CAA"/>
    <w:rsid w:val="006C702D"/>
    <w:rsid w:val="006D1468"/>
    <w:rsid w:val="00705416"/>
    <w:rsid w:val="00730958"/>
    <w:rsid w:val="007C03B5"/>
    <w:rsid w:val="007E3A8F"/>
    <w:rsid w:val="0081148D"/>
    <w:rsid w:val="00862623"/>
    <w:rsid w:val="00870383"/>
    <w:rsid w:val="00877A46"/>
    <w:rsid w:val="008B5E80"/>
    <w:rsid w:val="008C1B52"/>
    <w:rsid w:val="008C2BBE"/>
    <w:rsid w:val="00912B21"/>
    <w:rsid w:val="00922928"/>
    <w:rsid w:val="009246E5"/>
    <w:rsid w:val="00956A61"/>
    <w:rsid w:val="009727BB"/>
    <w:rsid w:val="00974D2E"/>
    <w:rsid w:val="00982AF6"/>
    <w:rsid w:val="009A7D89"/>
    <w:rsid w:val="009B5C6F"/>
    <w:rsid w:val="009F360F"/>
    <w:rsid w:val="00A00532"/>
    <w:rsid w:val="00A0251D"/>
    <w:rsid w:val="00A04B2F"/>
    <w:rsid w:val="00A1745F"/>
    <w:rsid w:val="00A17A49"/>
    <w:rsid w:val="00A2089D"/>
    <w:rsid w:val="00A6107B"/>
    <w:rsid w:val="00A84DA9"/>
    <w:rsid w:val="00AA26EA"/>
    <w:rsid w:val="00AA5643"/>
    <w:rsid w:val="00AA7FF2"/>
    <w:rsid w:val="00BD108B"/>
    <w:rsid w:val="00BD40D8"/>
    <w:rsid w:val="00C83939"/>
    <w:rsid w:val="00C964E2"/>
    <w:rsid w:val="00CB630D"/>
    <w:rsid w:val="00CD5443"/>
    <w:rsid w:val="00CF3C31"/>
    <w:rsid w:val="00D3395B"/>
    <w:rsid w:val="00D41E0C"/>
    <w:rsid w:val="00D864D3"/>
    <w:rsid w:val="00DB1043"/>
    <w:rsid w:val="00DB32F8"/>
    <w:rsid w:val="00DC3ACF"/>
    <w:rsid w:val="00DD3710"/>
    <w:rsid w:val="00DF02EF"/>
    <w:rsid w:val="00DF22A0"/>
    <w:rsid w:val="00E05870"/>
    <w:rsid w:val="00E2257A"/>
    <w:rsid w:val="00E52300"/>
    <w:rsid w:val="00E53A6D"/>
    <w:rsid w:val="00EA43DF"/>
    <w:rsid w:val="00EA72A5"/>
    <w:rsid w:val="00F14152"/>
    <w:rsid w:val="00F31AB2"/>
    <w:rsid w:val="00F410E3"/>
    <w:rsid w:val="00F462BC"/>
    <w:rsid w:val="00F775FA"/>
    <w:rsid w:val="00FA7825"/>
    <w:rsid w:val="00FA7F18"/>
    <w:rsid w:val="00FC0666"/>
    <w:rsid w:val="00FC76B5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A257F"/>
  <w15:docId w15:val="{3CFA82EF-534D-4766-810C-C9A754D6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99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table" w:styleId="Tablaconcuadrcula">
    <w:name w:val="Table Grid"/>
    <w:basedOn w:val="Tablanormal"/>
    <w:uiPriority w:val="39"/>
    <w:rsid w:val="003E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357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A7F18"/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F18"/>
  </w:style>
  <w:style w:type="character" w:styleId="Refdecomentario">
    <w:name w:val="annotation reference"/>
    <w:basedOn w:val="Fuentedeprrafopredeter"/>
    <w:uiPriority w:val="99"/>
    <w:semiHidden/>
    <w:unhideWhenUsed/>
    <w:rsid w:val="00DD37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7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7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F70B8-A5D5-44C4-8F18-B71C5B5944ED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2.xml><?xml version="1.0" encoding="utf-8"?>
<ds:datastoreItem xmlns:ds="http://schemas.openxmlformats.org/officeDocument/2006/customXml" ds:itemID="{A401BDF7-77E2-43C1-A482-7ECC266EE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E264A-2588-49FD-BD82-74CA02666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Hernandez</dc:creator>
  <cp:lastModifiedBy>NATALIA HERNANDEZ</cp:lastModifiedBy>
  <cp:revision>46</cp:revision>
  <cp:lastPrinted>2021-12-28T22:07:00Z</cp:lastPrinted>
  <dcterms:created xsi:type="dcterms:W3CDTF">2022-11-09T16:03:00Z</dcterms:created>
  <dcterms:modified xsi:type="dcterms:W3CDTF">2024-06-25T02:56:00Z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0x010100CD638284BBA659489E520D1DB6D34122</vt:lpwstr>
  </property>
  <property fmtid="{D5CDD505-2E9C-101B-9397-08002B2CF9AE}" pid="3" name="Order">
    <vt:r8>1078400</vt:r8>
  </property>
  <property fmtid="{D5CDD505-2E9C-101B-9397-08002B2CF9AE}" pid="4" name="MediaServiceImageTags">
    <vt:lpwstr/>
  </property>
</Properties>
</file>