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35C6" w14:textId="48BE474E" w:rsidR="00A84DA9" w:rsidRPr="00526E9C" w:rsidRDefault="006C702D" w:rsidP="009246E5">
      <w:pPr>
        <w:spacing w:line="360" w:lineRule="auto"/>
        <w:ind w:left="284" w:hanging="284"/>
      </w:pPr>
      <w:r>
        <w:rPr>
          <w:noProof/>
          <w:lang w:val="es-CL" w:eastAsia="es-CL" w:bidi="ar-SA"/>
        </w:rPr>
        <w:drawing>
          <wp:anchor distT="0" distB="0" distL="114300" distR="114300" simplePos="0" relativeHeight="251658244" behindDoc="1" locked="0" layoutInCell="1" allowOverlap="1" wp14:anchorId="46C2618A" wp14:editId="50B7186C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7777113" cy="2468524"/>
            <wp:effectExtent l="0" t="0" r="0" b="8255"/>
            <wp:wrapNone/>
            <wp:docPr id="1" name="Imagen 1" descr="Resultado de imagen para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na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113" cy="24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5F127" wp14:editId="060F8520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7DA37" w14:textId="5F3AC7A1" w:rsidR="00526E9C" w:rsidRDefault="00067BCA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67BC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PANAMÁ TURÍSTICO</w:t>
                            </w:r>
                          </w:p>
                          <w:p w14:paraId="061452EA" w14:textId="2AFB40FF" w:rsidR="006C6CAA" w:rsidRPr="006C6CAA" w:rsidRDefault="00646C69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3</w:t>
                            </w:r>
                            <w:r w:rsidR="00067BCA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92E7B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297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habitación doble.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66D7DA37" w14:textId="5F3AC7A1" w:rsidR="00526E9C" w:rsidRDefault="00067BCA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067BC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PANAMÁ TURÍSTICO</w:t>
                      </w:r>
                    </w:p>
                    <w:p w14:paraId="061452EA" w14:textId="2AFB40FF" w:rsidR="006C6CAA" w:rsidRPr="006C6CAA" w:rsidRDefault="00646C69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3</w:t>
                      </w:r>
                      <w:r w:rsidR="00067BCA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392E7B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297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habitación doble.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58242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D547" w14:textId="56D9DDBE" w:rsidR="00526E9C" w:rsidRDefault="00526E9C" w:rsidP="009246E5">
      <w:pPr>
        <w:spacing w:line="360" w:lineRule="auto"/>
        <w:ind w:left="284" w:hanging="284"/>
      </w:pPr>
    </w:p>
    <w:p w14:paraId="3BAE7506" w14:textId="38106926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A496C9E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5A0697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186ED6F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6FDAAB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761D13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8E0555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E2B3B08" w14:textId="30C58571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66FBC006" w14:textId="2E416C48" w:rsidR="00526E9C" w:rsidRPr="00EA72A5" w:rsidRDefault="004212B8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15 mayo</w:t>
      </w:r>
      <w:r w:rsidR="0081148D">
        <w:rPr>
          <w:sz w:val="20"/>
          <w:szCs w:val="20"/>
        </w:rPr>
        <w:t xml:space="preserve"> al 1</w:t>
      </w:r>
      <w:r w:rsidR="00646C69">
        <w:rPr>
          <w:sz w:val="20"/>
          <w:szCs w:val="20"/>
        </w:rPr>
        <w:t>4</w:t>
      </w:r>
      <w:r w:rsidR="0081148D">
        <w:rPr>
          <w:sz w:val="20"/>
          <w:szCs w:val="20"/>
        </w:rPr>
        <w:t xml:space="preserve"> de diciembre</w:t>
      </w:r>
      <w:r w:rsidR="00646C69">
        <w:rPr>
          <w:sz w:val="20"/>
          <w:szCs w:val="20"/>
        </w:rPr>
        <w:t xml:space="preserve"> de 202</w:t>
      </w:r>
      <w:r w:rsidR="00DC22B9">
        <w:rPr>
          <w:sz w:val="20"/>
          <w:szCs w:val="20"/>
        </w:rPr>
        <w:t>4.</w:t>
      </w:r>
    </w:p>
    <w:p w14:paraId="59A700E2" w14:textId="5E77EA07" w:rsidR="00526E9C" w:rsidRDefault="00526E9C" w:rsidP="0049299F">
      <w:pPr>
        <w:spacing w:line="360" w:lineRule="auto"/>
        <w:rPr>
          <w:sz w:val="19"/>
          <w:szCs w:val="19"/>
        </w:rPr>
      </w:pPr>
    </w:p>
    <w:p w14:paraId="1C5DC89A" w14:textId="718639B5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78644B9B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7CEA4B8D" w14:textId="41DD943B" w:rsidR="00067BCA" w:rsidRPr="00067BCA" w:rsidRDefault="00067BCA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 w:rsidR="006E1929">
        <w:rPr>
          <w:rFonts w:ascii="Arial" w:hAnsi="Arial" w:cs="Arial"/>
          <w:sz w:val="20"/>
          <w:szCs w:val="20"/>
        </w:rPr>
        <w:t>compartido</w:t>
      </w:r>
      <w:r w:rsidRPr="00067BCA">
        <w:rPr>
          <w:rFonts w:ascii="Arial" w:hAnsi="Arial" w:cs="Arial"/>
          <w:sz w:val="20"/>
          <w:szCs w:val="20"/>
        </w:rPr>
        <w:t>.</w:t>
      </w:r>
    </w:p>
    <w:p w14:paraId="4361594F" w14:textId="3961D2CD" w:rsidR="00067BCA" w:rsidRPr="00067BCA" w:rsidRDefault="00067BCA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</w:t>
      </w:r>
      <w:r w:rsidR="001E3886">
        <w:rPr>
          <w:rFonts w:ascii="Arial" w:hAnsi="Arial" w:cs="Arial"/>
          <w:sz w:val="20"/>
          <w:szCs w:val="20"/>
        </w:rPr>
        <w:t>3</w:t>
      </w:r>
      <w:r w:rsidRPr="00067BCA">
        <w:rPr>
          <w:rFonts w:ascii="Arial" w:hAnsi="Arial" w:cs="Arial"/>
          <w:sz w:val="20"/>
          <w:szCs w:val="20"/>
        </w:rPr>
        <w:t xml:space="preserve"> noches de alojamiento en hotel a elección</w:t>
      </w:r>
    </w:p>
    <w:p w14:paraId="0994FE38" w14:textId="5E6A9AEB" w:rsidR="00E05870" w:rsidRDefault="00067BCA" w:rsidP="00B00C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2B028EDC" w14:textId="7A32EA36" w:rsidR="00646C69" w:rsidRDefault="00646C69" w:rsidP="00646C69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46C69">
        <w:rPr>
          <w:rFonts w:ascii="Arial" w:hAnsi="Arial" w:cs="Arial"/>
          <w:sz w:val="20"/>
          <w:szCs w:val="20"/>
        </w:rPr>
        <w:t>Gira de ciudad &amp; canal compartido con ingreso incluido al CVM, finalizando en Albrook Mall</w:t>
      </w:r>
    </w:p>
    <w:p w14:paraId="0E501CD2" w14:textId="4432BEB4" w:rsidR="00646C69" w:rsidRPr="00067BCA" w:rsidRDefault="00646C69" w:rsidP="00646C69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46C69">
        <w:rPr>
          <w:rFonts w:ascii="Arial" w:hAnsi="Arial" w:cs="Arial"/>
          <w:sz w:val="20"/>
          <w:szCs w:val="20"/>
        </w:rPr>
        <w:t>Degustación de cervezas artesanales panameñas de LA RANA DORADA</w:t>
      </w:r>
    </w:p>
    <w:p w14:paraId="3AB583ED" w14:textId="1BB915A2" w:rsidR="00526E9C" w:rsidRPr="00EA72A5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08B56AE1" w14:textId="64BDAD34" w:rsidR="00526E9C" w:rsidRPr="00526E9C" w:rsidRDefault="00526E9C" w:rsidP="009246E5">
      <w:pPr>
        <w:spacing w:line="360" w:lineRule="auto"/>
        <w:ind w:left="284" w:hanging="284"/>
      </w:pPr>
    </w:p>
    <w:p w14:paraId="60EBB9C7" w14:textId="3155160C" w:rsidR="00067BCA" w:rsidRDefault="003E379B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877"/>
        <w:gridCol w:w="741"/>
        <w:gridCol w:w="754"/>
        <w:gridCol w:w="696"/>
        <w:gridCol w:w="720"/>
        <w:gridCol w:w="685"/>
        <w:gridCol w:w="720"/>
      </w:tblGrid>
      <w:tr w:rsidR="00067BCA" w:rsidRPr="002B4EAC" w14:paraId="4E0BCFB2" w14:textId="77777777" w:rsidTr="007D4CC5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79E70C46" w14:textId="77777777" w:rsidR="00067BCA" w:rsidRPr="00067BCA" w:rsidRDefault="00067BCA" w:rsidP="00F44F16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2FCEDFA1" w14:textId="455FB199" w:rsidR="00067BCA" w:rsidRPr="00067BCA" w:rsidRDefault="00067BCA" w:rsidP="001E3886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</w:t>
            </w:r>
            <w:r w:rsidR="00DC22B9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E65E341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  <w:proofErr w:type="gramEnd"/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15CBFE32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4DE385E0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C93C7AE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C6027DE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4FE63854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</w:tr>
      <w:tr w:rsidR="007D4CC5" w:rsidRPr="007D4CC5" w14:paraId="262277B4" w14:textId="77777777" w:rsidTr="007D4CC5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2BD00F" w14:textId="01EE051B" w:rsidR="007D4CC5" w:rsidRPr="007D4CC5" w:rsidRDefault="007D4CC5" w:rsidP="007D4CC5">
            <w:pPr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Victoria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D9949C" w14:textId="419BAEE8" w:rsidR="007D4CC5" w:rsidRPr="007D4CC5" w:rsidRDefault="00603B47" w:rsidP="007D4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="007D4CC5" w:rsidRPr="007D4CC5">
              <w:rPr>
                <w:sz w:val="18"/>
                <w:szCs w:val="18"/>
              </w:rPr>
              <w:t xml:space="preserve"> a 14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26F140" w14:textId="10C3A6B7" w:rsidR="007D4CC5" w:rsidRPr="007D4CC5" w:rsidRDefault="007D4CC5" w:rsidP="007D4CC5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487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001F027" w14:textId="64DA4708" w:rsidR="007D4CC5" w:rsidRPr="007D4CC5" w:rsidRDefault="007D4CC5" w:rsidP="007D4CC5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81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566E215" w14:textId="58C95327" w:rsidR="007D4CC5" w:rsidRPr="007D4CC5" w:rsidRDefault="007D4CC5" w:rsidP="007D4CC5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297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6FC1846" w14:textId="00C4838D" w:rsidR="007D4CC5" w:rsidRPr="007D4CC5" w:rsidRDefault="007D4CC5" w:rsidP="007D4CC5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44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03BE455" w14:textId="694FF3A9" w:rsidR="007D4CC5" w:rsidRPr="007D4CC5" w:rsidRDefault="007D4CC5" w:rsidP="007D4CC5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258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4B385D7" w14:textId="2B5F436D" w:rsidR="007D4CC5" w:rsidRPr="007D4CC5" w:rsidRDefault="007D4CC5" w:rsidP="007D4CC5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35</w:t>
            </w:r>
          </w:p>
        </w:tc>
      </w:tr>
      <w:tr w:rsidR="00603B47" w:rsidRPr="007D4CC5" w14:paraId="38EF6850" w14:textId="77777777" w:rsidTr="00603B47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356EBC4" w14:textId="3FCAD1B0" w:rsidR="00603B47" w:rsidRPr="007D4CC5" w:rsidRDefault="00603B47" w:rsidP="00603B47">
            <w:pPr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Ejecutivo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89F7A99" w14:textId="7625048A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7D4CC5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92F027E" w14:textId="2819D231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522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B7F7D7B" w14:textId="263197E1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95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4FDAC20" w14:textId="26F15786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328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2C13CAA" w14:textId="7F6C0FCB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54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A41151C" w14:textId="6D26203B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277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DD3945B" w14:textId="650122D4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41</w:t>
            </w:r>
          </w:p>
        </w:tc>
      </w:tr>
      <w:tr w:rsidR="00603B47" w:rsidRPr="007D4CC5" w14:paraId="3A7D2360" w14:textId="77777777" w:rsidTr="00603B47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CA3530" w14:textId="507B8022" w:rsidR="00603B47" w:rsidRPr="007D4CC5" w:rsidRDefault="00603B47" w:rsidP="00603B47">
            <w:pPr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Plaza Paitilla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F6733DA" w14:textId="052C0844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7D4CC5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53CFBA0" w14:textId="1C7E539A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560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F8E0344" w14:textId="59DC8BB6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105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6200EE3" w14:textId="03C7E770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340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E7E35F" w14:textId="3B8E097B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58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90A833B" w14:textId="71F04CFC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281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5978D4" w14:textId="15CD2C17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42</w:t>
            </w:r>
          </w:p>
        </w:tc>
      </w:tr>
      <w:tr w:rsidR="00603B47" w:rsidRPr="007D4CC5" w14:paraId="444C7D2B" w14:textId="77777777" w:rsidTr="00603B47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8563A28" w14:textId="1D9BD362" w:rsidR="00603B47" w:rsidRPr="007D4CC5" w:rsidRDefault="00603B47" w:rsidP="00603B47">
            <w:pPr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Holiday Inn Express Distrito Financiero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F01F310" w14:textId="0545BC00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7D4CC5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D6812F" w14:textId="3FD6E8AA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560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26AFC7" w14:textId="0A23C5B9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92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F325EF9" w14:textId="51CF7AF8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301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72760F" w14:textId="5B139D79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428042E" w14:textId="3153BCE2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258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E350D50" w14:textId="38D2DDC3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36</w:t>
            </w:r>
          </w:p>
        </w:tc>
      </w:tr>
      <w:tr w:rsidR="00603B47" w:rsidRPr="007D4CC5" w14:paraId="1B52EBDF" w14:textId="77777777" w:rsidTr="00603B47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79119F" w14:textId="0897CD82" w:rsidR="00603B47" w:rsidRPr="007D4CC5" w:rsidRDefault="00603B47" w:rsidP="00603B47">
            <w:pPr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Aloft / Las Américas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A5AA0C" w14:textId="5F49EE51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7D4CC5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C796B6C" w14:textId="632D9267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591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1AD8A3" w14:textId="1AB90626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115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5F5CD38" w14:textId="3C2CEF2C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340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CE9550" w14:textId="0EC8FAD5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58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D431233" w14:textId="1A5DE871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308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1E1D33" w14:textId="7E6F269F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51</w:t>
            </w:r>
          </w:p>
        </w:tc>
      </w:tr>
      <w:tr w:rsidR="00603B47" w:rsidRPr="007D4CC5" w14:paraId="7BD69CD7" w14:textId="77777777" w:rsidTr="00603B47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3818546" w14:textId="002D01F7" w:rsidR="00603B47" w:rsidRPr="007D4CC5" w:rsidRDefault="00603B47" w:rsidP="00603B47">
            <w:pPr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Gran Evenia Panamá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E2C1D2" w14:textId="32487A9C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7D4CC5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3264A3" w14:textId="1B6B672C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614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04BA8C5" w14:textId="7BAFA6DE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123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1964218" w14:textId="7F716816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351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7252DB" w14:textId="3BD5C29A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62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E187FB" w14:textId="52871D72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319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F2A7BA7" w14:textId="1614859B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55</w:t>
            </w:r>
          </w:p>
        </w:tc>
      </w:tr>
      <w:tr w:rsidR="00603B47" w:rsidRPr="007D4CC5" w14:paraId="331683EE" w14:textId="77777777" w:rsidTr="00603B47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4BE8E0" w14:textId="78A34F76" w:rsidR="00603B47" w:rsidRPr="007D4CC5" w:rsidRDefault="00603B47" w:rsidP="00603B47">
            <w:pPr>
              <w:rPr>
                <w:sz w:val="18"/>
                <w:szCs w:val="18"/>
                <w:lang w:val="en-US"/>
              </w:rPr>
            </w:pPr>
            <w:r w:rsidRPr="007D4CC5">
              <w:rPr>
                <w:sz w:val="18"/>
                <w:szCs w:val="18"/>
              </w:rPr>
              <w:t>Marriott Panamá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231D47B" w14:textId="21947CB4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7D4CC5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B15D4F" w14:textId="071A6F82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729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B556563" w14:textId="27E76AF7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162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1F3797" w14:textId="25F6E1BD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409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A497A3" w14:textId="0773E678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81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5A24C1" w14:textId="0858A914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346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440C01A" w14:textId="5B158370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64</w:t>
            </w:r>
          </w:p>
        </w:tc>
      </w:tr>
      <w:tr w:rsidR="00603B47" w:rsidRPr="007D4CC5" w14:paraId="2D6E9513" w14:textId="77777777" w:rsidTr="00603B47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D01D2D" w14:textId="3A96427F" w:rsidR="00603B47" w:rsidRPr="007D4CC5" w:rsidRDefault="00603B47" w:rsidP="00603B47">
            <w:pPr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Sheraton Grand Panamá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7FC076A" w14:textId="5880CA8C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7D4CC5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AB52C9A" w14:textId="018B13AE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683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7CD82D" w14:textId="48645B6C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146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77E1415" w14:textId="185F31E5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386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D54C62" w14:textId="6F7DF620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E034DF" w14:textId="2615E987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346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B595714" w14:textId="476A270B" w:rsidR="00603B47" w:rsidRPr="007D4CC5" w:rsidRDefault="00603B47" w:rsidP="00603B47">
            <w:pPr>
              <w:jc w:val="center"/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64</w:t>
            </w:r>
          </w:p>
        </w:tc>
      </w:tr>
    </w:tbl>
    <w:p w14:paraId="06C593F4" w14:textId="2E30A442" w:rsidR="00355718" w:rsidRP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7A479D56" w14:textId="77777777" w:rsidR="007B27D6" w:rsidRPr="00154B5A" w:rsidRDefault="007B27D6" w:rsidP="007B27D6">
      <w:pPr>
        <w:rPr>
          <w:b/>
          <w:bCs/>
          <w:color w:val="F05B52"/>
          <w:sz w:val="28"/>
          <w:szCs w:val="28"/>
        </w:rPr>
      </w:pPr>
      <w:r w:rsidRPr="00154B5A">
        <w:rPr>
          <w:b/>
          <w:bCs/>
          <w:color w:val="F05B52"/>
          <w:sz w:val="28"/>
          <w:szCs w:val="28"/>
        </w:rPr>
        <w:lastRenderedPageBreak/>
        <w:t>OPCIONALES</w:t>
      </w:r>
    </w:p>
    <w:tbl>
      <w:tblPr>
        <w:tblW w:w="8642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710"/>
        <w:gridCol w:w="1172"/>
      </w:tblGrid>
      <w:tr w:rsidR="00974C00" w:rsidRPr="00A83CB3" w14:paraId="3670A783" w14:textId="77777777" w:rsidTr="006A2ABD">
        <w:trPr>
          <w:trHeight w:val="340"/>
        </w:trPr>
        <w:tc>
          <w:tcPr>
            <w:tcW w:w="6760" w:type="dxa"/>
            <w:shd w:val="clear" w:color="auto" w:fill="F05B52"/>
            <w:noWrap/>
            <w:vAlign w:val="center"/>
            <w:hideMark/>
          </w:tcPr>
          <w:p w14:paraId="21FAD9C8" w14:textId="4C6F4A5C" w:rsidR="00974C00" w:rsidRPr="00196874" w:rsidRDefault="00974C00" w:rsidP="00974C00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EXPERIENCIA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EN CIUDAD DE PANAMA</w:t>
            </w: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 </w:t>
            </w:r>
          </w:p>
        </w:tc>
        <w:tc>
          <w:tcPr>
            <w:tcW w:w="710" w:type="dxa"/>
            <w:shd w:val="clear" w:color="auto" w:fill="F05B52"/>
            <w:noWrap/>
            <w:vAlign w:val="center"/>
            <w:hideMark/>
          </w:tcPr>
          <w:p w14:paraId="3AC7AFBD" w14:textId="4D96EEE1" w:rsidR="00974C00" w:rsidRPr="00196874" w:rsidRDefault="00974C00" w:rsidP="00974C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Adulto </w:t>
            </w:r>
          </w:p>
        </w:tc>
        <w:tc>
          <w:tcPr>
            <w:tcW w:w="1172" w:type="dxa"/>
            <w:shd w:val="clear" w:color="auto" w:fill="F05B52"/>
            <w:noWrap/>
            <w:vAlign w:val="center"/>
            <w:hideMark/>
          </w:tcPr>
          <w:p w14:paraId="19ADAA72" w14:textId="4F8E2D27" w:rsidR="00974C00" w:rsidRPr="00196874" w:rsidRDefault="00974C00" w:rsidP="00974C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Chd (3 a 7)</w:t>
            </w:r>
          </w:p>
        </w:tc>
      </w:tr>
      <w:tr w:rsidR="00A83CB3" w:rsidRPr="00A83CB3" w14:paraId="6F149383" w14:textId="77777777" w:rsidTr="006A2ABD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1AD72D1A" w14:textId="77777777" w:rsidR="00A83CB3" w:rsidRPr="00196874" w:rsidRDefault="00A83CB3" w:rsidP="00196874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Panamá Bike Tour (2.5 hrs. aprox.)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C98CDCB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71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D1BD058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71</w:t>
            </w:r>
          </w:p>
        </w:tc>
      </w:tr>
      <w:tr w:rsidR="00A83CB3" w:rsidRPr="00A83CB3" w14:paraId="48CEBF18" w14:textId="77777777" w:rsidTr="006A2ABD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036BF6BD" w14:textId="5DB0B7C5" w:rsidR="00A83CB3" w:rsidRPr="00196874" w:rsidRDefault="00A83CB3" w:rsidP="00196874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POIN, Tour virtual 360 + Mirador de Cristal + 1 bebida de cortesía (2.5 hrs. Aprox)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32E527B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77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31F09FB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64</w:t>
            </w:r>
          </w:p>
        </w:tc>
      </w:tr>
      <w:tr w:rsidR="00A83CB3" w:rsidRPr="00A83CB3" w14:paraId="6E390B29" w14:textId="77777777" w:rsidTr="006A2ABD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3E85DE8D" w14:textId="5F86E8B7" w:rsidR="00A83CB3" w:rsidRPr="00196874" w:rsidRDefault="00A83CB3" w:rsidP="00196874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Pasa día en San Blas con almuerzo (9 hrs. Aprox</w:t>
            </w:r>
            <w:r w:rsidR="006A2ABD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244B7B9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192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14925BA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135</w:t>
            </w:r>
          </w:p>
        </w:tc>
      </w:tr>
      <w:tr w:rsidR="00A83CB3" w:rsidRPr="00A83CB3" w14:paraId="1CFFE24A" w14:textId="77777777" w:rsidTr="006A2ABD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1D6E25C0" w14:textId="559AA0C0" w:rsidR="00A83CB3" w:rsidRPr="00196874" w:rsidRDefault="00A83CB3" w:rsidP="00196874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Teleférico o expedición Gatún en Gamboa con almuerzo (6 hrs</w:t>
            </w:r>
            <w:r w:rsidR="006A2ABD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F537999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187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06CE7A7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96</w:t>
            </w:r>
          </w:p>
        </w:tc>
      </w:tr>
      <w:tr w:rsidR="00A83CB3" w:rsidRPr="00A83CB3" w14:paraId="19BBF9E1" w14:textId="77777777" w:rsidTr="006A2ABD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1F98E4A9" w14:textId="77777777" w:rsidR="00A83CB3" w:rsidRPr="00196874" w:rsidRDefault="00A83CB3" w:rsidP="00196874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Sea Breaze por la bahía de Panamá con brindis de champagne (1.5 hrs. aprox.)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B96D234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77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40B1F48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64</w:t>
            </w:r>
          </w:p>
        </w:tc>
      </w:tr>
    </w:tbl>
    <w:p w14:paraId="3188732A" w14:textId="77777777" w:rsidR="00196874" w:rsidRDefault="00196874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0C5068D" w14:textId="1A180E12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5E3BC04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 xml:space="preserve">Aplica suplemento para servicios de traslados llegando o saliendo en horarios nocturnos  </w:t>
      </w:r>
    </w:p>
    <w:p w14:paraId="354CC69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5D6BD51D" w14:textId="66E55029" w:rsidR="00A04B2F" w:rsidRPr="00A04B2F" w:rsidRDefault="007D4CC5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que</w:t>
      </w:r>
      <w:r w:rsidR="00A04B2F" w:rsidRPr="00A04B2F">
        <w:rPr>
          <w:color w:val="333333"/>
          <w:sz w:val="19"/>
          <w:szCs w:val="19"/>
        </w:rPr>
        <w:t xml:space="preserve"> sea necesario (eventos, cierre de venta, disponibilidad), se utilizará un hotel de categoría similar.</w:t>
      </w:r>
    </w:p>
    <w:p w14:paraId="0CDBAB34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fuerza mayor se podrá usar un hotel de la misma categoría.</w:t>
      </w:r>
    </w:p>
    <w:p w14:paraId="6243B26B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Valores para pasajeros individuales</w:t>
      </w:r>
    </w:p>
    <w:p w14:paraId="5A20AC7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Sujetos a disponibilidad al momento de reservar y a cambios sin previo aviso</w:t>
      </w:r>
    </w:p>
    <w:p w14:paraId="3285BCF5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FAEC76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F250120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Traslados señalados desde aeropuerto en servicio regular.</w:t>
      </w:r>
    </w:p>
    <w:p w14:paraId="49A91DBD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77E6B1E6" w14:textId="772C3A10" w:rsid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Este programa no incluye ticket aéreo ni impuestos aéreos</w:t>
      </w:r>
      <w:r w:rsidR="002B21B1">
        <w:rPr>
          <w:color w:val="333333"/>
          <w:sz w:val="19"/>
          <w:szCs w:val="19"/>
        </w:rPr>
        <w:t>.</w:t>
      </w:r>
    </w:p>
    <w:p w14:paraId="76BC789C" w14:textId="77777777" w:rsidR="002B21B1" w:rsidRPr="00A04B2F" w:rsidRDefault="002B21B1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0B44B3C7" w14:textId="77777777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5B17D1B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65196E44" w14:textId="442E0722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Cancelaciones y/o cambios con menos de 10 días aplica penalidades, las mismas pueden estar sujetas a penalidad de acuerdo con la temporada, hotel y/o destino.</w:t>
      </w:r>
    </w:p>
    <w:p w14:paraId="1BA81167" w14:textId="7DB53631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49299F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A302" w14:textId="77777777" w:rsidR="00976E96" w:rsidRDefault="00976E96" w:rsidP="00FA7F18">
      <w:r>
        <w:separator/>
      </w:r>
    </w:p>
  </w:endnote>
  <w:endnote w:type="continuationSeparator" w:id="0">
    <w:p w14:paraId="5236D4B7" w14:textId="77777777" w:rsidR="00976E96" w:rsidRDefault="00976E96" w:rsidP="00FA7F18">
      <w:r>
        <w:continuationSeparator/>
      </w:r>
    </w:p>
  </w:endnote>
  <w:endnote w:type="continuationNotice" w:id="1">
    <w:p w14:paraId="2A46D414" w14:textId="77777777" w:rsidR="00976E96" w:rsidRDefault="00976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1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271022DA" w:rsidR="00FA7F18" w:rsidRPr="00DF5C4A" w:rsidRDefault="00603B47" w:rsidP="00FA7F18">
                          <w:pPr>
                            <w:spacing w:before="17"/>
                            <w:ind w:left="20"/>
                            <w:rPr>
                              <w:sz w:val="15"/>
                              <w:lang w:val="es-CL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s-CL"/>
                            </w:rPr>
                            <w:t>09May</w:t>
                          </w:r>
                          <w:r w:rsidR="00DC22B9">
                            <w:rPr>
                              <w:spacing w:val="2"/>
                              <w:sz w:val="15"/>
                              <w:lang w:val="es-CL"/>
                            </w:rPr>
                            <w:t>24</w:t>
                          </w:r>
                          <w:r w:rsidR="00FA7F18">
                            <w:rPr>
                              <w:spacing w:val="2"/>
                              <w:sz w:val="15"/>
                              <w:lang w:val="es-CL"/>
                            </w:rPr>
                            <w:t>/NH</w:t>
                          </w:r>
                        </w:p>
                        <w:p w14:paraId="180FBC8D" w14:textId="77777777" w:rsidR="00FA7F18" w:rsidRDefault="00FA7F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271022DA" w:rsidR="00FA7F18" w:rsidRPr="00DF5C4A" w:rsidRDefault="00603B47" w:rsidP="00FA7F18">
                    <w:pPr>
                      <w:spacing w:before="17"/>
                      <w:ind w:left="20"/>
                      <w:rPr>
                        <w:sz w:val="15"/>
                        <w:lang w:val="es-CL"/>
                      </w:rPr>
                    </w:pPr>
                    <w:r>
                      <w:rPr>
                        <w:spacing w:val="2"/>
                        <w:sz w:val="15"/>
                        <w:lang w:val="es-CL"/>
                      </w:rPr>
                      <w:t>09May</w:t>
                    </w:r>
                    <w:r w:rsidR="00DC22B9">
                      <w:rPr>
                        <w:spacing w:val="2"/>
                        <w:sz w:val="15"/>
                        <w:lang w:val="es-CL"/>
                      </w:rPr>
                      <w:t>24</w:t>
                    </w:r>
                    <w:r w:rsidR="00FA7F18">
                      <w:rPr>
                        <w:spacing w:val="2"/>
                        <w:sz w:val="15"/>
                        <w:lang w:val="es-CL"/>
                      </w:rPr>
                      <w:t>/NH</w:t>
                    </w:r>
                  </w:p>
                  <w:p w14:paraId="180FBC8D" w14:textId="77777777" w:rsidR="00FA7F18" w:rsidRDefault="00FA7F1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A136" w14:textId="77777777" w:rsidR="00976E96" w:rsidRDefault="00976E96" w:rsidP="00FA7F18">
      <w:r>
        <w:separator/>
      </w:r>
    </w:p>
  </w:footnote>
  <w:footnote w:type="continuationSeparator" w:id="0">
    <w:p w14:paraId="54FF8D54" w14:textId="77777777" w:rsidR="00976E96" w:rsidRDefault="00976E96" w:rsidP="00FA7F18">
      <w:r>
        <w:continuationSeparator/>
      </w:r>
    </w:p>
  </w:footnote>
  <w:footnote w:type="continuationNotice" w:id="1">
    <w:p w14:paraId="584EB058" w14:textId="77777777" w:rsidR="00976E96" w:rsidRDefault="00976E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7A2A"/>
    <w:multiLevelType w:val="hybridMultilevel"/>
    <w:tmpl w:val="E9A86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564510">
    <w:abstractNumId w:val="0"/>
  </w:num>
  <w:num w:numId="2" w16cid:durableId="2080009240">
    <w:abstractNumId w:val="2"/>
  </w:num>
  <w:num w:numId="3" w16cid:durableId="1502622346">
    <w:abstractNumId w:val="1"/>
  </w:num>
  <w:num w:numId="4" w16cid:durableId="372312570">
    <w:abstractNumId w:val="4"/>
  </w:num>
  <w:num w:numId="5" w16cid:durableId="1311641225">
    <w:abstractNumId w:val="3"/>
  </w:num>
  <w:num w:numId="6" w16cid:durableId="78639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16C93"/>
    <w:rsid w:val="00067BCA"/>
    <w:rsid w:val="000F451D"/>
    <w:rsid w:val="000F7E21"/>
    <w:rsid w:val="00120292"/>
    <w:rsid w:val="00170675"/>
    <w:rsid w:val="00195C83"/>
    <w:rsid w:val="00196874"/>
    <w:rsid w:val="001E3886"/>
    <w:rsid w:val="00263532"/>
    <w:rsid w:val="002B21B1"/>
    <w:rsid w:val="002C336B"/>
    <w:rsid w:val="002F4D16"/>
    <w:rsid w:val="00354A84"/>
    <w:rsid w:val="00355718"/>
    <w:rsid w:val="00383577"/>
    <w:rsid w:val="00392E7B"/>
    <w:rsid w:val="00396199"/>
    <w:rsid w:val="003E379B"/>
    <w:rsid w:val="00407E17"/>
    <w:rsid w:val="004212B8"/>
    <w:rsid w:val="00465139"/>
    <w:rsid w:val="0049299F"/>
    <w:rsid w:val="004D1066"/>
    <w:rsid w:val="004E2CA6"/>
    <w:rsid w:val="00526E9C"/>
    <w:rsid w:val="005672B6"/>
    <w:rsid w:val="0058640E"/>
    <w:rsid w:val="005D1514"/>
    <w:rsid w:val="00603B47"/>
    <w:rsid w:val="006275FB"/>
    <w:rsid w:val="00637660"/>
    <w:rsid w:val="00646C69"/>
    <w:rsid w:val="006779EE"/>
    <w:rsid w:val="006A2ABD"/>
    <w:rsid w:val="006C6CAA"/>
    <w:rsid w:val="006C702D"/>
    <w:rsid w:val="006D1468"/>
    <w:rsid w:val="006E1929"/>
    <w:rsid w:val="007B27D6"/>
    <w:rsid w:val="007C03B5"/>
    <w:rsid w:val="007D4CC5"/>
    <w:rsid w:val="007E3A8F"/>
    <w:rsid w:val="0081148D"/>
    <w:rsid w:val="00862623"/>
    <w:rsid w:val="00877A46"/>
    <w:rsid w:val="008A48C0"/>
    <w:rsid w:val="008C1B52"/>
    <w:rsid w:val="00922928"/>
    <w:rsid w:val="009246E5"/>
    <w:rsid w:val="00974C00"/>
    <w:rsid w:val="00976E96"/>
    <w:rsid w:val="00982AF6"/>
    <w:rsid w:val="009F360F"/>
    <w:rsid w:val="009F5C50"/>
    <w:rsid w:val="00A0251D"/>
    <w:rsid w:val="00A04B2F"/>
    <w:rsid w:val="00A17A49"/>
    <w:rsid w:val="00A2089D"/>
    <w:rsid w:val="00A83CB3"/>
    <w:rsid w:val="00A84DA9"/>
    <w:rsid w:val="00AA5643"/>
    <w:rsid w:val="00AA7FF2"/>
    <w:rsid w:val="00BD108B"/>
    <w:rsid w:val="00BD40D8"/>
    <w:rsid w:val="00CB630D"/>
    <w:rsid w:val="00CD6638"/>
    <w:rsid w:val="00D3395B"/>
    <w:rsid w:val="00D41E0C"/>
    <w:rsid w:val="00DB1043"/>
    <w:rsid w:val="00DB32F8"/>
    <w:rsid w:val="00DC22B9"/>
    <w:rsid w:val="00DD3710"/>
    <w:rsid w:val="00E05870"/>
    <w:rsid w:val="00E52300"/>
    <w:rsid w:val="00E53A6D"/>
    <w:rsid w:val="00EA4459"/>
    <w:rsid w:val="00EA72A5"/>
    <w:rsid w:val="00F14152"/>
    <w:rsid w:val="00F31AB2"/>
    <w:rsid w:val="00F775FA"/>
    <w:rsid w:val="00FA6D1A"/>
    <w:rsid w:val="00FA7F18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D7BACFD8-3FA0-4441-8B17-A5405BAE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F0048-6FAB-474F-B24A-EB69F0C035E9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FD60983D-B04B-48A1-8076-6EE661D9D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65D46-6C36-4252-8AAA-76487E1E6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21</cp:revision>
  <cp:lastPrinted>2021-12-28T22:18:00Z</cp:lastPrinted>
  <dcterms:created xsi:type="dcterms:W3CDTF">2022-11-09T19:33:00Z</dcterms:created>
  <dcterms:modified xsi:type="dcterms:W3CDTF">2024-05-09T22:50:00Z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1079200</vt:r8>
  </property>
  <property fmtid="{D5CDD505-2E9C-101B-9397-08002B2CF9AE}" pid="4" name="MediaServiceImageTags">
    <vt:lpwstr/>
  </property>
</Properties>
</file>