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9587D" w14:textId="77777777" w:rsidR="007C1C49" w:rsidRDefault="007C1C49">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jc w:val="right"/>
        <w:tblLayout w:type="fixed"/>
        <w:tblLook w:val="04A0" w:firstRow="1" w:lastRow="0" w:firstColumn="1" w:lastColumn="0" w:noHBand="0" w:noVBand="1"/>
      </w:tblPr>
      <w:tblGrid>
        <w:gridCol w:w="8282"/>
      </w:tblGrid>
      <w:tr w:rsidR="007C1C49" w14:paraId="207B1B25" w14:textId="77777777" w:rsidTr="007C1C49">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2D047EA4" w14:textId="611BEB8E" w:rsidR="007C1C49" w:rsidRDefault="00CE7D77">
            <w:pPr>
              <w:widowControl w:val="0"/>
              <w:spacing w:after="0" w:line="240" w:lineRule="auto"/>
              <w:jc w:val="right"/>
              <w:rPr>
                <w:rFonts w:ascii="Arial" w:eastAsia="Times New Roman" w:hAnsi="Arial" w:cs="Arial"/>
                <w:b w:val="0"/>
                <w:bCs w:val="0"/>
                <w:color w:val="EF782D"/>
                <w:sz w:val="38"/>
                <w:szCs w:val="38"/>
                <w:lang w:eastAsia="es-ES"/>
              </w:rPr>
            </w:pPr>
            <w:r>
              <w:rPr>
                <w:rFonts w:ascii="Arial" w:eastAsia="Times New Roman" w:hAnsi="Arial" w:cs="Arial"/>
                <w:color w:val="EF782D"/>
                <w:sz w:val="38"/>
                <w:szCs w:val="38"/>
                <w:lang w:eastAsia="es-ES"/>
              </w:rPr>
              <w:t>¡QUE CHULA ES PUEBLA!</w:t>
            </w:r>
            <w:r w:rsidR="00764067">
              <w:rPr>
                <w:rFonts w:ascii="Arial" w:eastAsia="Times New Roman" w:hAnsi="Arial" w:cs="Arial"/>
                <w:color w:val="EF782D"/>
                <w:sz w:val="38"/>
                <w:szCs w:val="38"/>
                <w:lang w:eastAsia="es-ES"/>
              </w:rPr>
              <w:t xml:space="preserve">      </w:t>
            </w:r>
          </w:p>
        </w:tc>
      </w:tr>
    </w:tbl>
    <w:p w14:paraId="2DCD0B72" w14:textId="77777777" w:rsidR="007C1C49" w:rsidRDefault="007C1C49">
      <w:pPr>
        <w:spacing w:after="0" w:line="240" w:lineRule="auto"/>
        <w:rPr>
          <w:rFonts w:ascii="Arial" w:eastAsia="Times New Roman" w:hAnsi="Arial" w:cs="Arial"/>
          <w:b/>
          <w:color w:val="E36C0A" w:themeColor="accent6" w:themeShade="BF"/>
          <w:sz w:val="18"/>
          <w:szCs w:val="18"/>
          <w:u w:val="single"/>
          <w:lang w:eastAsia="es-ES"/>
        </w:rPr>
      </w:pPr>
    </w:p>
    <w:p w14:paraId="2E3CE650" w14:textId="77777777"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p w14:paraId="715C52FE" w14:textId="77777777"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p w14:paraId="7DE8C27F" w14:textId="7052CE27"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jc w:val="right"/>
        <w:shd w:val="clear" w:color="auto" w:fill="FDE4D0"/>
        <w:tblLayout w:type="fixed"/>
        <w:tblLook w:val="04A0" w:firstRow="1" w:lastRow="0" w:firstColumn="1" w:lastColumn="0" w:noHBand="0" w:noVBand="1"/>
      </w:tblPr>
      <w:tblGrid>
        <w:gridCol w:w="9678"/>
      </w:tblGrid>
      <w:tr w:rsidR="007C1C49" w14:paraId="578C6702" w14:textId="77777777" w:rsidTr="007C1C49">
        <w:trPr>
          <w:cnfStyle w:val="100000000000" w:firstRow="1" w:lastRow="0" w:firstColumn="0" w:lastColumn="0" w:oddVBand="0" w:evenVBand="0" w:oddHBand="0" w:evenHBand="0" w:firstRowFirstColumn="0" w:firstRowLastColumn="0" w:lastRowFirstColumn="0" w:lastRowLastColumn="0"/>
          <w:trHeight w:val="977"/>
          <w:jc w:val="right"/>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657A7573" w14:textId="7A4A5F21" w:rsidR="007C1C49" w:rsidRDefault="00000000">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E36C0A" w:themeColor="accent6" w:themeShade="BF"/>
                <w:sz w:val="18"/>
                <w:szCs w:val="18"/>
                <w:lang w:eastAsia="es-ES"/>
              </w:rPr>
              <w:tab/>
            </w:r>
            <w:r w:rsidR="00CE7D77">
              <w:rPr>
                <w:rFonts w:ascii="Arial" w:eastAsia="Times New Roman" w:hAnsi="Arial" w:cs="Arial"/>
                <w:color w:val="000000"/>
                <w:sz w:val="18"/>
                <w:szCs w:val="18"/>
                <w:lang w:eastAsia="es-ES"/>
              </w:rPr>
              <w:t xml:space="preserve"> Puebla – Cholula – Africam Safari - Puebla</w:t>
            </w:r>
          </w:p>
          <w:p w14:paraId="25F8AB99" w14:textId="4EE36447" w:rsidR="007C1C49" w:rsidRDefault="00000000">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 xml:space="preserve">   </w:t>
            </w:r>
            <w:r>
              <w:rPr>
                <w:rFonts w:ascii="Arial" w:eastAsia="Times New Roman" w:hAnsi="Arial" w:cs="Arial"/>
                <w:color w:val="000000"/>
                <w:sz w:val="18"/>
                <w:szCs w:val="18"/>
                <w:lang w:val="es-MX" w:eastAsia="es-ES"/>
              </w:rPr>
              <w:tab/>
            </w:r>
            <w:r w:rsidR="00D851BA">
              <w:rPr>
                <w:rFonts w:ascii="Arial" w:eastAsia="Times New Roman" w:hAnsi="Arial" w:cs="Arial"/>
                <w:color w:val="000000"/>
                <w:sz w:val="18"/>
                <w:szCs w:val="18"/>
                <w:lang w:val="es-MX" w:eastAsia="es-ES"/>
              </w:rPr>
              <w:t>Diarias hasta 1</w:t>
            </w:r>
            <w:r w:rsidR="00451E4E">
              <w:rPr>
                <w:rFonts w:ascii="Arial" w:eastAsia="Times New Roman" w:hAnsi="Arial" w:cs="Arial"/>
                <w:color w:val="000000"/>
                <w:sz w:val="18"/>
                <w:szCs w:val="18"/>
                <w:lang w:val="es-MX" w:eastAsia="es-ES"/>
              </w:rPr>
              <w:t>0</w:t>
            </w:r>
            <w:r w:rsidR="00D851BA">
              <w:rPr>
                <w:rFonts w:ascii="Arial" w:eastAsia="Times New Roman" w:hAnsi="Arial" w:cs="Arial"/>
                <w:color w:val="000000"/>
                <w:sz w:val="18"/>
                <w:szCs w:val="18"/>
                <w:lang w:val="es-MX" w:eastAsia="es-ES"/>
              </w:rPr>
              <w:t xml:space="preserve"> diciembre 2025</w:t>
            </w:r>
          </w:p>
          <w:p w14:paraId="4FDBD8DC" w14:textId="77777777" w:rsidR="007C1C49" w:rsidRDefault="00000000">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000000"/>
                <w:sz w:val="18"/>
                <w:szCs w:val="18"/>
                <w:lang w:val="es-MX" w:eastAsia="es-ES"/>
              </w:rPr>
              <w:tab/>
              <w:t>O</w:t>
            </w:r>
            <w:r>
              <w:rPr>
                <w:rFonts w:ascii="Arial" w:eastAsia="Times New Roman" w:hAnsi="Arial" w:cs="Arial"/>
                <w:color w:val="000000" w:themeColor="text1"/>
                <w:sz w:val="18"/>
                <w:szCs w:val="18"/>
                <w:lang w:val="es-MX" w:eastAsia="es-ES"/>
              </w:rPr>
              <w:t>pera mínimo con 2 personas</w:t>
            </w:r>
          </w:p>
          <w:p w14:paraId="733759FC" w14:textId="77777777" w:rsidR="00DD7E5C" w:rsidRDefault="00000000" w:rsidP="00764067">
            <w:pPr>
              <w:widowControl w:val="0"/>
              <w:spacing w:after="0" w:line="240" w:lineRule="auto"/>
              <w:ind w:left="1410" w:hanging="1410"/>
              <w:rPr>
                <w:rFonts w:ascii="Arial" w:eastAsia="Times New Roman" w:hAnsi="Arial" w:cs="Arial"/>
                <w:b w:val="0"/>
                <w:bCs w:val="0"/>
                <w:color w:val="E36C0A" w:themeColor="accent6" w:themeShade="BF"/>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ab/>
              <w:t>04 días / 03 noches</w:t>
            </w:r>
            <w:r w:rsidR="00DD7E5C">
              <w:rPr>
                <w:rFonts w:ascii="Arial" w:eastAsia="Times New Roman" w:hAnsi="Arial" w:cs="Arial"/>
                <w:color w:val="E36C0A" w:themeColor="accent6" w:themeShade="BF"/>
                <w:sz w:val="18"/>
                <w:szCs w:val="18"/>
                <w:lang w:val="es-ES_tradnl" w:eastAsia="es-ES"/>
              </w:rPr>
              <w:t xml:space="preserve"> </w:t>
            </w:r>
          </w:p>
          <w:p w14:paraId="71655575" w14:textId="6A0321D9" w:rsidR="007C1C49" w:rsidRPr="00764067" w:rsidRDefault="00DD7E5C" w:rsidP="00764067">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color w:val="E36C0A" w:themeColor="accent6" w:themeShade="BF"/>
                <w:sz w:val="18"/>
                <w:szCs w:val="18"/>
                <w:lang w:val="es-ES_tradnl" w:eastAsia="es-ES"/>
              </w:rPr>
              <w:tab/>
            </w:r>
            <w:r>
              <w:rPr>
                <w:rFonts w:ascii="Arial" w:eastAsia="Times New Roman" w:hAnsi="Arial" w:cs="Arial"/>
                <w:color w:val="000000"/>
                <w:sz w:val="18"/>
                <w:szCs w:val="18"/>
                <w:lang w:val="es-ES_tradnl" w:eastAsia="es-ES"/>
              </w:rPr>
              <w:t xml:space="preserve">03 </w:t>
            </w:r>
            <w:r w:rsidR="003A0B10">
              <w:rPr>
                <w:rFonts w:ascii="Arial" w:eastAsia="Times New Roman" w:hAnsi="Arial" w:cs="Arial"/>
                <w:color w:val="000000"/>
                <w:sz w:val="18"/>
                <w:szCs w:val="18"/>
                <w:lang w:val="es-ES_tradnl" w:eastAsia="es-ES"/>
              </w:rPr>
              <w:t>desayunos</w:t>
            </w:r>
          </w:p>
        </w:tc>
      </w:tr>
    </w:tbl>
    <w:p w14:paraId="40589B28" w14:textId="5E96F5A0" w:rsidR="007C1C49" w:rsidRDefault="00CE7D77">
      <w:pPr>
        <w:spacing w:after="0" w:line="240" w:lineRule="auto"/>
        <w:jc w:val="center"/>
        <w:rPr>
          <w:rFonts w:ascii="Arial" w:eastAsia="Times New Roman" w:hAnsi="Arial" w:cs="Arial"/>
          <w:b/>
          <w:color w:val="E36C0A" w:themeColor="accent6" w:themeShade="BF"/>
          <w:sz w:val="18"/>
          <w:szCs w:val="18"/>
          <w:u w:val="single"/>
          <w:lang w:eastAsia="es-ES"/>
        </w:rPr>
      </w:pPr>
      <w:r w:rsidRPr="00CE7D77">
        <w:rPr>
          <w:rFonts w:ascii="Arial" w:eastAsia="Arial" w:hAnsi="Arial" w:cs="Arial"/>
          <w:b/>
          <w:noProof/>
          <w:color w:val="E36C09"/>
          <w:sz w:val="18"/>
          <w:szCs w:val="18"/>
          <w:u w:val="single"/>
        </w:rPr>
        <w:drawing>
          <wp:anchor distT="0" distB="0" distL="114300" distR="114300" simplePos="0" relativeHeight="251669504" behindDoc="0" locked="0" layoutInCell="1" allowOverlap="1" wp14:anchorId="2768E0E5" wp14:editId="719975E8">
            <wp:simplePos x="0" y="0"/>
            <wp:positionH relativeFrom="column">
              <wp:posOffset>4272915</wp:posOffset>
            </wp:positionH>
            <wp:positionV relativeFrom="paragraph">
              <wp:posOffset>137795</wp:posOffset>
            </wp:positionV>
            <wp:extent cx="1653540" cy="1017270"/>
            <wp:effectExtent l="0" t="0" r="3810" b="0"/>
            <wp:wrapThrough wrapText="bothSides">
              <wp:wrapPolygon edited="0">
                <wp:start x="0" y="0"/>
                <wp:lineTo x="0" y="21034"/>
                <wp:lineTo x="21401" y="21034"/>
                <wp:lineTo x="21401" y="0"/>
                <wp:lineTo x="0" y="0"/>
              </wp:wrapPolygon>
            </wp:wrapThrough>
            <wp:docPr id="3989684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968482" name=""/>
                    <pic:cNvPicPr/>
                  </pic:nvPicPr>
                  <pic:blipFill>
                    <a:blip r:embed="rId11">
                      <a:extLst>
                        <a:ext uri="{28A0092B-C50C-407E-A947-70E740481C1C}">
                          <a14:useLocalDpi xmlns:a14="http://schemas.microsoft.com/office/drawing/2010/main" val="0"/>
                        </a:ext>
                      </a:extLst>
                    </a:blip>
                    <a:stretch>
                      <a:fillRect/>
                    </a:stretch>
                  </pic:blipFill>
                  <pic:spPr>
                    <a:xfrm>
                      <a:off x="0" y="0"/>
                      <a:ext cx="1653540" cy="1017270"/>
                    </a:xfrm>
                    <a:prstGeom prst="rect">
                      <a:avLst/>
                    </a:prstGeom>
                  </pic:spPr>
                </pic:pic>
              </a:graphicData>
            </a:graphic>
            <wp14:sizeRelH relativeFrom="page">
              <wp14:pctWidth>0</wp14:pctWidth>
            </wp14:sizeRelH>
            <wp14:sizeRelV relativeFrom="page">
              <wp14:pctHeight>0</wp14:pctHeight>
            </wp14:sizeRelV>
          </wp:anchor>
        </w:drawing>
      </w:r>
    </w:p>
    <w:p w14:paraId="224528CC" w14:textId="221A1B53" w:rsidR="007C1C49" w:rsidRDefault="00CE7D77">
      <w:pPr>
        <w:spacing w:after="0" w:line="240" w:lineRule="auto"/>
        <w:jc w:val="center"/>
        <w:rPr>
          <w:rFonts w:ascii="Arial" w:eastAsia="Arial" w:hAnsi="Arial" w:cs="Arial"/>
          <w:b/>
          <w:color w:val="E36C09"/>
          <w:sz w:val="18"/>
          <w:szCs w:val="18"/>
          <w:u w:val="single"/>
        </w:rPr>
      </w:pPr>
      <w:r w:rsidRPr="00CE7D77">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68480" behindDoc="0" locked="0" layoutInCell="1" allowOverlap="1" wp14:anchorId="43A68933" wp14:editId="46F44B82">
            <wp:simplePos x="0" y="0"/>
            <wp:positionH relativeFrom="column">
              <wp:posOffset>314469</wp:posOffset>
            </wp:positionH>
            <wp:positionV relativeFrom="paragraph">
              <wp:posOffset>6985</wp:posOffset>
            </wp:positionV>
            <wp:extent cx="1653540" cy="1017270"/>
            <wp:effectExtent l="0" t="0" r="3810" b="0"/>
            <wp:wrapThrough wrapText="bothSides">
              <wp:wrapPolygon edited="0">
                <wp:start x="0" y="0"/>
                <wp:lineTo x="0" y="21034"/>
                <wp:lineTo x="21401" y="21034"/>
                <wp:lineTo x="21401" y="0"/>
                <wp:lineTo x="0" y="0"/>
              </wp:wrapPolygon>
            </wp:wrapThrough>
            <wp:docPr id="5249693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69332" name=""/>
                    <pic:cNvPicPr/>
                  </pic:nvPicPr>
                  <pic:blipFill>
                    <a:blip r:embed="rId12">
                      <a:extLst>
                        <a:ext uri="{28A0092B-C50C-407E-A947-70E740481C1C}">
                          <a14:useLocalDpi xmlns:a14="http://schemas.microsoft.com/office/drawing/2010/main" val="0"/>
                        </a:ext>
                      </a:extLst>
                    </a:blip>
                    <a:stretch>
                      <a:fillRect/>
                    </a:stretch>
                  </pic:blipFill>
                  <pic:spPr>
                    <a:xfrm>
                      <a:off x="0" y="0"/>
                      <a:ext cx="1653540" cy="1017270"/>
                    </a:xfrm>
                    <a:prstGeom prst="rect">
                      <a:avLst/>
                    </a:prstGeom>
                  </pic:spPr>
                </pic:pic>
              </a:graphicData>
            </a:graphic>
            <wp14:sizeRelH relativeFrom="page">
              <wp14:pctWidth>0</wp14:pctWidth>
            </wp14:sizeRelH>
            <wp14:sizeRelV relativeFrom="page">
              <wp14:pctHeight>0</wp14:pctHeight>
            </wp14:sizeRelV>
          </wp:anchor>
        </w:drawing>
      </w:r>
      <w:r w:rsidRPr="00CE7D77">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67456" behindDoc="0" locked="0" layoutInCell="1" allowOverlap="1" wp14:anchorId="4DD12A75" wp14:editId="46D7A12F">
            <wp:simplePos x="0" y="0"/>
            <wp:positionH relativeFrom="margin">
              <wp:align>center</wp:align>
            </wp:positionH>
            <wp:positionV relativeFrom="paragraph">
              <wp:posOffset>6877</wp:posOffset>
            </wp:positionV>
            <wp:extent cx="1662430" cy="1017270"/>
            <wp:effectExtent l="0" t="0" r="0" b="0"/>
            <wp:wrapThrough wrapText="bothSides">
              <wp:wrapPolygon edited="0">
                <wp:start x="0" y="0"/>
                <wp:lineTo x="0" y="21034"/>
                <wp:lineTo x="21286" y="21034"/>
                <wp:lineTo x="21286" y="0"/>
                <wp:lineTo x="0" y="0"/>
              </wp:wrapPolygon>
            </wp:wrapThrough>
            <wp:docPr id="738549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54951" name=""/>
                    <pic:cNvPicPr/>
                  </pic:nvPicPr>
                  <pic:blipFill>
                    <a:blip r:embed="rId13">
                      <a:extLst>
                        <a:ext uri="{28A0092B-C50C-407E-A947-70E740481C1C}">
                          <a14:useLocalDpi xmlns:a14="http://schemas.microsoft.com/office/drawing/2010/main" val="0"/>
                        </a:ext>
                      </a:extLst>
                    </a:blip>
                    <a:stretch>
                      <a:fillRect/>
                    </a:stretch>
                  </pic:blipFill>
                  <pic:spPr>
                    <a:xfrm>
                      <a:off x="0" y="0"/>
                      <a:ext cx="1662430" cy="1017270"/>
                    </a:xfrm>
                    <a:prstGeom prst="rect">
                      <a:avLst/>
                    </a:prstGeom>
                  </pic:spPr>
                </pic:pic>
              </a:graphicData>
            </a:graphic>
            <wp14:sizeRelH relativeFrom="page">
              <wp14:pctWidth>0</wp14:pctWidth>
            </wp14:sizeRelH>
            <wp14:sizeRelV relativeFrom="page">
              <wp14:pctHeight>0</wp14:pctHeight>
            </wp14:sizeRelV>
          </wp:anchor>
        </w:drawing>
      </w:r>
    </w:p>
    <w:p w14:paraId="488EA25D" w14:textId="77777777" w:rsidR="00CE7D77" w:rsidRDefault="00CE7D77" w:rsidP="00CE7D77">
      <w:pPr>
        <w:spacing w:after="0" w:line="240" w:lineRule="auto"/>
        <w:rPr>
          <w:rFonts w:ascii="Arial" w:eastAsia="Arial" w:hAnsi="Arial" w:cs="Arial"/>
          <w:b/>
          <w:color w:val="E36C09"/>
          <w:sz w:val="18"/>
          <w:szCs w:val="18"/>
          <w:u w:val="single"/>
        </w:rPr>
      </w:pPr>
    </w:p>
    <w:p w14:paraId="523AD6BA" w14:textId="4373B7E1" w:rsidR="007C1C49" w:rsidRDefault="00000000">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64C7563" w14:textId="218E2C93" w:rsidR="007C1C49" w:rsidRDefault="007C1C49">
      <w:pPr>
        <w:spacing w:after="0" w:line="240" w:lineRule="auto"/>
        <w:jc w:val="both"/>
        <w:rPr>
          <w:rFonts w:ascii="Arial" w:eastAsia="Arial" w:hAnsi="Arial" w:cs="Arial"/>
          <w:b/>
          <w:color w:val="EF782D"/>
          <w:sz w:val="14"/>
          <w:szCs w:val="14"/>
        </w:rPr>
      </w:pPr>
    </w:p>
    <w:p w14:paraId="3EC976D3" w14:textId="79475584" w:rsidR="00CE7D77" w:rsidRDefault="00CE7D77" w:rsidP="00CE7D77">
      <w:pPr>
        <w:spacing w:after="0" w:line="240" w:lineRule="auto"/>
        <w:jc w:val="both"/>
        <w:rPr>
          <w:rFonts w:ascii="Arial" w:eastAsia="Arial" w:hAnsi="Arial" w:cs="Arial"/>
          <w:b/>
          <w:color w:val="E36C09"/>
          <w:sz w:val="18"/>
          <w:szCs w:val="18"/>
        </w:rPr>
      </w:pPr>
    </w:p>
    <w:p w14:paraId="1BB5835E" w14:textId="1DDEA4A2" w:rsidR="00CE7D77" w:rsidRPr="0015649C" w:rsidRDefault="00CE7D77" w:rsidP="00CE7D77">
      <w:pPr>
        <w:spacing w:after="0" w:line="240" w:lineRule="auto"/>
        <w:jc w:val="both"/>
        <w:rPr>
          <w:rFonts w:ascii="Arial" w:hAnsi="Arial" w:cs="Arial"/>
          <w:sz w:val="18"/>
          <w:szCs w:val="18"/>
        </w:rPr>
      </w:pPr>
      <w:r w:rsidRPr="0015649C">
        <w:rPr>
          <w:rFonts w:ascii="Arial" w:eastAsia="Arial" w:hAnsi="Arial" w:cs="Arial"/>
          <w:b/>
          <w:color w:val="E36C09"/>
          <w:sz w:val="18"/>
          <w:szCs w:val="18"/>
        </w:rPr>
        <w:t>Día 1</w:t>
      </w:r>
      <w:r w:rsidRPr="0015649C">
        <w:rPr>
          <w:rFonts w:ascii="Arial" w:eastAsia="Arial" w:hAnsi="Arial" w:cs="Arial"/>
          <w:b/>
          <w:color w:val="E36C09"/>
          <w:sz w:val="18"/>
          <w:szCs w:val="18"/>
        </w:rPr>
        <w:tab/>
      </w:r>
      <w:r>
        <w:rPr>
          <w:rFonts w:ascii="Arial" w:eastAsia="Arial" w:hAnsi="Arial" w:cs="Arial"/>
          <w:b/>
          <w:color w:val="E36C09"/>
          <w:sz w:val="18"/>
          <w:szCs w:val="18"/>
        </w:rPr>
        <w:t>Puebla</w:t>
      </w:r>
    </w:p>
    <w:p w14:paraId="1D7D6FD6" w14:textId="77777777" w:rsidR="00CE7D77" w:rsidRDefault="00CE7D77" w:rsidP="00CE7D77">
      <w:pPr>
        <w:spacing w:after="0" w:line="240" w:lineRule="auto"/>
        <w:jc w:val="both"/>
        <w:rPr>
          <w:rFonts w:ascii="Arial" w:eastAsia="Arial" w:hAnsi="Arial" w:cs="Arial"/>
          <w:sz w:val="18"/>
          <w:szCs w:val="18"/>
        </w:rPr>
      </w:pPr>
      <w:r w:rsidRPr="00FC3AE8">
        <w:rPr>
          <w:rFonts w:ascii="Arial" w:eastAsia="Arial" w:hAnsi="Arial" w:cs="Arial"/>
          <w:sz w:val="18"/>
          <w:szCs w:val="18"/>
        </w:rPr>
        <w:t>Check in a las 15:00 hrs en el Hotel Colonial Puebla. Tarde libre.</w:t>
      </w:r>
      <w:r>
        <w:rPr>
          <w:rFonts w:ascii="Arial" w:eastAsia="Arial" w:hAnsi="Arial" w:cs="Arial"/>
          <w:sz w:val="18"/>
          <w:szCs w:val="18"/>
        </w:rPr>
        <w:t xml:space="preserve"> Alojamiento.</w:t>
      </w:r>
    </w:p>
    <w:p w14:paraId="7038318B" w14:textId="77777777" w:rsidR="00CE7D77" w:rsidRPr="0015649C" w:rsidRDefault="00CE7D77" w:rsidP="00CE7D77">
      <w:pPr>
        <w:spacing w:after="0" w:line="240" w:lineRule="auto"/>
        <w:jc w:val="both"/>
        <w:rPr>
          <w:rFonts w:ascii="Arial" w:eastAsia="Arial" w:hAnsi="Arial" w:cs="Arial"/>
          <w:sz w:val="18"/>
          <w:szCs w:val="18"/>
        </w:rPr>
      </w:pPr>
    </w:p>
    <w:p w14:paraId="36D1824E" w14:textId="77777777" w:rsidR="00CE7D77" w:rsidRPr="0015649C" w:rsidRDefault="00CE7D77" w:rsidP="00CE7D77">
      <w:pPr>
        <w:spacing w:after="0" w:line="240" w:lineRule="auto"/>
        <w:jc w:val="both"/>
        <w:rPr>
          <w:rFonts w:ascii="Arial" w:hAnsi="Arial" w:cs="Arial"/>
          <w:sz w:val="18"/>
          <w:szCs w:val="18"/>
        </w:rPr>
      </w:pPr>
      <w:r w:rsidRPr="0015649C">
        <w:rPr>
          <w:rFonts w:ascii="Arial" w:eastAsia="Arial" w:hAnsi="Arial" w:cs="Arial"/>
          <w:b/>
          <w:color w:val="E36C09"/>
          <w:sz w:val="18"/>
          <w:szCs w:val="18"/>
        </w:rPr>
        <w:t xml:space="preserve">Día 2   </w:t>
      </w:r>
      <w:r>
        <w:rPr>
          <w:rFonts w:ascii="Arial" w:eastAsia="Arial" w:hAnsi="Arial" w:cs="Arial"/>
          <w:b/>
          <w:color w:val="E36C09"/>
          <w:sz w:val="18"/>
          <w:szCs w:val="18"/>
        </w:rPr>
        <w:t>Tranvía Puebla – Cholula mágica</w:t>
      </w:r>
    </w:p>
    <w:p w14:paraId="1E80B7E4" w14:textId="77777777" w:rsidR="00CE7D77" w:rsidRDefault="00CE7D77" w:rsidP="00CE7D77">
      <w:pPr>
        <w:spacing w:after="0" w:line="240" w:lineRule="auto"/>
        <w:jc w:val="both"/>
        <w:rPr>
          <w:rFonts w:ascii="Arial" w:eastAsia="Arial" w:hAnsi="Arial" w:cs="Arial"/>
          <w:sz w:val="18"/>
          <w:szCs w:val="18"/>
        </w:rPr>
      </w:pPr>
      <w:r w:rsidRPr="0070170F">
        <w:rPr>
          <w:rFonts w:ascii="Arial" w:eastAsia="Arial" w:hAnsi="Arial" w:cs="Arial"/>
          <w:b/>
          <w:sz w:val="18"/>
          <w:szCs w:val="18"/>
          <w:u w:val="single"/>
        </w:rPr>
        <w:t>Desayuno</w:t>
      </w:r>
      <w:r>
        <w:rPr>
          <w:rFonts w:ascii="Arial" w:eastAsia="Arial" w:hAnsi="Arial" w:cs="Arial"/>
          <w:sz w:val="18"/>
          <w:szCs w:val="18"/>
        </w:rPr>
        <w:t xml:space="preserve"> en Hotel. </w:t>
      </w:r>
      <w:r w:rsidRPr="00FC3AE8">
        <w:rPr>
          <w:rFonts w:ascii="Arial" w:eastAsia="Arial" w:hAnsi="Arial" w:cs="Arial"/>
          <w:sz w:val="18"/>
          <w:szCs w:val="18"/>
        </w:rPr>
        <w:t>Aborda el tranvía en el zócalo de Puebla que te llevará al pueblo mágico de Cholula. En este recorrido panorámico podrás admirar en San Pedro Cholula: la Plaza de la Concordia, el Ex - Convento de San Gabriel, la Capilla Real, la pirámide, en San Andrés Cholula paradas en: Zócalo y su parroquia, San Francisco Acatepec y Santa María Tonantzintla. Al finalizar el recorrido panorámico tendrá tiempo libre para ir a visitar la pirámide por su cuenta y/o comer o comprar artesanías</w:t>
      </w:r>
      <w:r>
        <w:rPr>
          <w:rFonts w:ascii="Arial" w:eastAsia="Arial" w:hAnsi="Arial" w:cs="Arial"/>
          <w:sz w:val="18"/>
          <w:szCs w:val="18"/>
        </w:rPr>
        <w:t xml:space="preserve"> (no incluido)</w:t>
      </w:r>
      <w:r w:rsidRPr="00FC3AE8">
        <w:rPr>
          <w:rFonts w:ascii="Arial" w:eastAsia="Arial" w:hAnsi="Arial" w:cs="Arial"/>
          <w:sz w:val="18"/>
          <w:szCs w:val="18"/>
        </w:rPr>
        <w:t>, después nos trasladaremos de regreso a la Ciudad de Pu</w:t>
      </w:r>
      <w:r>
        <w:rPr>
          <w:rFonts w:ascii="Arial" w:eastAsia="Arial" w:hAnsi="Arial" w:cs="Arial"/>
          <w:sz w:val="18"/>
          <w:szCs w:val="18"/>
        </w:rPr>
        <w:t>ebla, alrededor de las 17:00hrs. Alojamiento.</w:t>
      </w:r>
    </w:p>
    <w:p w14:paraId="4B1B593B" w14:textId="77777777" w:rsidR="00CE7D77" w:rsidRDefault="00CE7D77" w:rsidP="00CE7D77">
      <w:pPr>
        <w:spacing w:after="0" w:line="240" w:lineRule="auto"/>
        <w:jc w:val="both"/>
        <w:rPr>
          <w:rFonts w:ascii="Arial" w:eastAsia="Arial" w:hAnsi="Arial" w:cs="Arial"/>
          <w:sz w:val="18"/>
          <w:szCs w:val="18"/>
        </w:rPr>
      </w:pPr>
    </w:p>
    <w:p w14:paraId="733AF722" w14:textId="77777777" w:rsidR="00CE7D77" w:rsidRPr="00CE7D77" w:rsidRDefault="00CE7D77" w:rsidP="00CE7D77">
      <w:pPr>
        <w:spacing w:after="0" w:line="240" w:lineRule="auto"/>
        <w:jc w:val="both"/>
        <w:rPr>
          <w:rFonts w:ascii="Arial" w:eastAsia="Arial" w:hAnsi="Arial" w:cs="Arial"/>
          <w:b/>
          <w:bCs/>
          <w:i/>
          <w:iCs/>
          <w:color w:val="666666"/>
          <w:sz w:val="18"/>
          <w:szCs w:val="18"/>
        </w:rPr>
      </w:pPr>
      <w:r w:rsidRPr="00CE7D77">
        <w:rPr>
          <w:rFonts w:ascii="Arial" w:eastAsia="Arial" w:hAnsi="Arial" w:cs="Arial"/>
          <w:b/>
          <w:bCs/>
          <w:i/>
          <w:iCs/>
          <w:color w:val="666666"/>
          <w:sz w:val="18"/>
          <w:szCs w:val="18"/>
        </w:rPr>
        <w:t>Notas: Se recomienda llevar bloqueador solar, dinero extra, cámara fotográfica, sombrero o gorra.</w:t>
      </w:r>
    </w:p>
    <w:p w14:paraId="3827D73A" w14:textId="77777777" w:rsidR="00CE7D77" w:rsidRPr="00CE7D77" w:rsidRDefault="00CE7D77" w:rsidP="00CE7D77">
      <w:pPr>
        <w:spacing w:after="0" w:line="240" w:lineRule="auto"/>
        <w:jc w:val="both"/>
        <w:rPr>
          <w:rFonts w:ascii="Arial" w:eastAsia="Arial" w:hAnsi="Arial" w:cs="Arial"/>
          <w:b/>
          <w:bCs/>
          <w:i/>
          <w:iCs/>
          <w:color w:val="666666"/>
          <w:sz w:val="18"/>
          <w:szCs w:val="18"/>
        </w:rPr>
      </w:pPr>
      <w:r w:rsidRPr="00CE7D77">
        <w:rPr>
          <w:rFonts w:ascii="Arial" w:eastAsia="Arial" w:hAnsi="Arial" w:cs="Arial"/>
          <w:b/>
          <w:bCs/>
          <w:i/>
          <w:iCs/>
          <w:color w:val="666666"/>
          <w:sz w:val="18"/>
          <w:szCs w:val="18"/>
        </w:rPr>
        <w:t>En invierno y otoño se sugiere ropa abrigadora rompevientos o chamarra.</w:t>
      </w:r>
    </w:p>
    <w:p w14:paraId="6B7899EB" w14:textId="77777777" w:rsidR="00CE7D77" w:rsidRPr="0015649C" w:rsidRDefault="00CE7D77" w:rsidP="00CE7D77">
      <w:pPr>
        <w:spacing w:after="0" w:line="240" w:lineRule="auto"/>
        <w:jc w:val="both"/>
        <w:rPr>
          <w:rFonts w:ascii="Arial" w:eastAsia="Arial" w:hAnsi="Arial" w:cs="Arial"/>
          <w:sz w:val="18"/>
          <w:szCs w:val="18"/>
        </w:rPr>
      </w:pPr>
    </w:p>
    <w:p w14:paraId="0CB5C203" w14:textId="77777777" w:rsidR="00CE7D77" w:rsidRPr="0015649C" w:rsidRDefault="00CE7D77" w:rsidP="00CE7D77">
      <w:pPr>
        <w:spacing w:after="0" w:line="240" w:lineRule="auto"/>
        <w:jc w:val="both"/>
        <w:rPr>
          <w:rFonts w:ascii="Arial" w:eastAsia="Arial" w:hAnsi="Arial" w:cs="Arial"/>
          <w:sz w:val="18"/>
          <w:szCs w:val="18"/>
        </w:rPr>
      </w:pPr>
      <w:r w:rsidRPr="0015649C">
        <w:rPr>
          <w:rFonts w:ascii="Arial" w:eastAsia="Arial" w:hAnsi="Arial" w:cs="Arial"/>
          <w:b/>
          <w:color w:val="E36C09"/>
          <w:sz w:val="18"/>
          <w:szCs w:val="18"/>
        </w:rPr>
        <w:t xml:space="preserve">Día 3  </w:t>
      </w:r>
      <w:r>
        <w:rPr>
          <w:rFonts w:ascii="Arial" w:eastAsia="Arial" w:hAnsi="Arial" w:cs="Arial"/>
          <w:b/>
          <w:color w:val="E36C09"/>
          <w:sz w:val="18"/>
          <w:szCs w:val="18"/>
        </w:rPr>
        <w:t xml:space="preserve">Africam Safari </w:t>
      </w:r>
    </w:p>
    <w:p w14:paraId="33E0A776" w14:textId="2E8873FC" w:rsidR="00CE7D77" w:rsidRDefault="00CE7D77" w:rsidP="00CE7D77">
      <w:pPr>
        <w:spacing w:after="0" w:line="240" w:lineRule="auto"/>
        <w:jc w:val="both"/>
        <w:rPr>
          <w:rFonts w:ascii="Arial" w:eastAsia="Arial" w:hAnsi="Arial" w:cs="Arial"/>
          <w:sz w:val="18"/>
          <w:szCs w:val="18"/>
        </w:rPr>
      </w:pPr>
      <w:r w:rsidRPr="0015649C">
        <w:rPr>
          <w:rFonts w:ascii="Arial" w:eastAsia="Arial" w:hAnsi="Arial" w:cs="Arial"/>
          <w:b/>
          <w:i/>
          <w:sz w:val="18"/>
          <w:szCs w:val="18"/>
          <w:u w:val="single"/>
        </w:rPr>
        <w:t>Desayuno</w:t>
      </w:r>
      <w:r w:rsidRPr="0015649C">
        <w:rPr>
          <w:rFonts w:ascii="Arial" w:eastAsia="Arial" w:hAnsi="Arial" w:cs="Arial"/>
          <w:sz w:val="18"/>
          <w:szCs w:val="18"/>
        </w:rPr>
        <w:t xml:space="preserve"> </w:t>
      </w:r>
      <w:r w:rsidRPr="00FC3AE8">
        <w:rPr>
          <w:rFonts w:ascii="Arial" w:eastAsia="Arial" w:hAnsi="Arial" w:cs="Arial"/>
          <w:sz w:val="18"/>
          <w:szCs w:val="18"/>
        </w:rPr>
        <w:t>en Hotel</w:t>
      </w:r>
      <w:r>
        <w:rPr>
          <w:rFonts w:ascii="Arial" w:eastAsia="Arial" w:hAnsi="Arial" w:cs="Arial"/>
          <w:sz w:val="18"/>
          <w:szCs w:val="18"/>
        </w:rPr>
        <w:t>.</w:t>
      </w:r>
      <w:r w:rsidRPr="00FC3AE8">
        <w:rPr>
          <w:rFonts w:ascii="Arial" w:eastAsia="Arial" w:hAnsi="Arial" w:cs="Arial"/>
          <w:sz w:val="18"/>
          <w:szCs w:val="18"/>
        </w:rPr>
        <w:t xml:space="preserve"> Africam Safari, es el espacio ideal para gente que como tiene espíritu aventurero. Aquí podrás convivir con más de 2500 animales de 300 especies de todo el mundo, en semi libertad. Estamos seguros que ésta será una experiencia completamente diferente a las que has vivido en zoológicos tradicionales, ya que podrás internarte por veredas tipo africanas en el fascinante mundo salvaje, en un recorrido estilo safari en una de nuestras unidades, de tal manera que el que será observado por más de 5000 ojos serás TÚ. Te trasladaremos desde el zócalo de la Ciudad de Puebla al parque de Africam Safari, ahí se dará primero el recorrido panorámico a bordo de la unidad y posteriormente se continuará en una expedición a tu propio ritmo, ¡debes recorrer la zona de aventuras! Al caminar, irás descubriendo poco a poco animales asombrosos. El panda rojo, el oso hormiguero, los murciélagos, las Suricatos te esperan para enseñarte las maravillas de la naturaleza. La 1era parte del recorrido se realiza a bordo de la unidad, y la segunda parte es peatonal en la zona de aventuras, una vez que se les da el tiempo para su recorrido peatonal se les comenta en horario en que se verá nuevamente en la unidad para su regreso al centro de Puebla. </w:t>
      </w:r>
      <w:r w:rsidR="00233041">
        <w:rPr>
          <w:rFonts w:ascii="Arial" w:eastAsia="Arial" w:hAnsi="Arial" w:cs="Arial"/>
          <w:sz w:val="18"/>
          <w:szCs w:val="18"/>
        </w:rPr>
        <w:t>Término</w:t>
      </w:r>
      <w:r>
        <w:rPr>
          <w:rFonts w:ascii="Arial" w:eastAsia="Arial" w:hAnsi="Arial" w:cs="Arial"/>
          <w:sz w:val="18"/>
          <w:szCs w:val="18"/>
        </w:rPr>
        <w:t xml:space="preserve"> del recorrido y alojamiento.</w:t>
      </w:r>
    </w:p>
    <w:p w14:paraId="4C852073" w14:textId="77777777" w:rsidR="00CE7D77" w:rsidRDefault="00CE7D77" w:rsidP="00CE7D77">
      <w:pPr>
        <w:spacing w:after="0" w:line="240" w:lineRule="auto"/>
        <w:jc w:val="both"/>
        <w:rPr>
          <w:rFonts w:ascii="Arial" w:eastAsia="Arial" w:hAnsi="Arial" w:cs="Arial"/>
          <w:sz w:val="18"/>
          <w:szCs w:val="18"/>
        </w:rPr>
      </w:pPr>
    </w:p>
    <w:p w14:paraId="2A3AB9AA" w14:textId="77777777" w:rsidR="00CE7D77" w:rsidRPr="00CE7D77" w:rsidRDefault="00CE7D77" w:rsidP="00CE7D77">
      <w:pPr>
        <w:spacing w:after="0" w:line="240" w:lineRule="auto"/>
        <w:jc w:val="both"/>
        <w:rPr>
          <w:rFonts w:ascii="Arial" w:eastAsia="Arial" w:hAnsi="Arial" w:cs="Arial"/>
          <w:b/>
          <w:bCs/>
          <w:i/>
          <w:iCs/>
          <w:color w:val="666666"/>
          <w:sz w:val="18"/>
          <w:szCs w:val="18"/>
        </w:rPr>
      </w:pPr>
      <w:r w:rsidRPr="00CE7D77">
        <w:rPr>
          <w:rFonts w:ascii="Arial" w:eastAsia="Arial" w:hAnsi="Arial" w:cs="Arial"/>
          <w:b/>
          <w:bCs/>
          <w:i/>
          <w:iCs/>
          <w:color w:val="666666"/>
          <w:sz w:val="18"/>
          <w:szCs w:val="18"/>
        </w:rPr>
        <w:t>Notas: Se recomienda llevar bloqueador solar, dinero extra, cámara fotográfica, sombrero o gorra.</w:t>
      </w:r>
    </w:p>
    <w:p w14:paraId="29F17917" w14:textId="77777777" w:rsidR="00CE7D77" w:rsidRPr="00CE7D77" w:rsidRDefault="00CE7D77" w:rsidP="00CE7D77">
      <w:pPr>
        <w:spacing w:after="0" w:line="240" w:lineRule="auto"/>
        <w:jc w:val="both"/>
        <w:rPr>
          <w:rFonts w:ascii="Arial" w:eastAsia="Arial" w:hAnsi="Arial" w:cs="Arial"/>
          <w:b/>
          <w:bCs/>
          <w:i/>
          <w:iCs/>
          <w:color w:val="666666"/>
          <w:sz w:val="18"/>
          <w:szCs w:val="18"/>
        </w:rPr>
      </w:pPr>
      <w:r w:rsidRPr="00CE7D77">
        <w:rPr>
          <w:rFonts w:ascii="Arial" w:eastAsia="Arial" w:hAnsi="Arial" w:cs="Arial"/>
          <w:b/>
          <w:bCs/>
          <w:i/>
          <w:iCs/>
          <w:color w:val="666666"/>
          <w:sz w:val="18"/>
          <w:szCs w:val="18"/>
        </w:rPr>
        <w:t>En invierno y otoño se sugiere ropa abrigadora rompevientos o chamarra.</w:t>
      </w:r>
    </w:p>
    <w:p w14:paraId="2FBF2207" w14:textId="77777777" w:rsidR="00CE7D77" w:rsidRDefault="00CE7D77" w:rsidP="00CE7D77">
      <w:pPr>
        <w:spacing w:after="0" w:line="240" w:lineRule="auto"/>
        <w:jc w:val="both"/>
      </w:pPr>
    </w:p>
    <w:p w14:paraId="528922A2" w14:textId="77777777" w:rsidR="00CE7D77" w:rsidRDefault="00CE7D77" w:rsidP="00CE7D77">
      <w:pPr>
        <w:spacing w:after="0" w:line="240" w:lineRule="auto"/>
        <w:jc w:val="both"/>
        <w:rPr>
          <w:rFonts w:ascii="Arial" w:eastAsia="Arial" w:hAnsi="Arial" w:cs="Arial"/>
          <w:b/>
          <w:color w:val="E36C09"/>
          <w:sz w:val="18"/>
          <w:szCs w:val="18"/>
        </w:rPr>
      </w:pPr>
      <w:r w:rsidRPr="0015649C">
        <w:rPr>
          <w:rFonts w:ascii="Arial" w:eastAsia="Arial" w:hAnsi="Arial" w:cs="Arial"/>
          <w:b/>
          <w:color w:val="E36C09"/>
          <w:sz w:val="18"/>
          <w:szCs w:val="18"/>
        </w:rPr>
        <w:t xml:space="preserve">Día </w:t>
      </w:r>
      <w:r>
        <w:rPr>
          <w:rFonts w:ascii="Arial" w:eastAsia="Arial" w:hAnsi="Arial" w:cs="Arial"/>
          <w:b/>
          <w:color w:val="E36C09"/>
          <w:sz w:val="18"/>
          <w:szCs w:val="18"/>
        </w:rPr>
        <w:t>4 Puebla</w:t>
      </w:r>
    </w:p>
    <w:p w14:paraId="7202949D" w14:textId="77777777" w:rsidR="00CE7D77" w:rsidRPr="008837AF" w:rsidRDefault="00CE7D77" w:rsidP="00CE7D77">
      <w:pPr>
        <w:spacing w:after="0" w:line="240" w:lineRule="auto"/>
        <w:jc w:val="both"/>
        <w:rPr>
          <w:rFonts w:ascii="Arial" w:eastAsia="Arial" w:hAnsi="Arial" w:cs="Arial"/>
          <w:sz w:val="18"/>
          <w:szCs w:val="18"/>
          <w:lang w:val="en-US"/>
        </w:rPr>
      </w:pPr>
      <w:r w:rsidRPr="0015649C">
        <w:rPr>
          <w:rFonts w:ascii="Arial" w:eastAsia="Arial" w:hAnsi="Arial" w:cs="Arial"/>
          <w:b/>
          <w:i/>
          <w:sz w:val="18"/>
          <w:szCs w:val="18"/>
          <w:u w:val="single"/>
        </w:rPr>
        <w:t>Desayuno</w:t>
      </w:r>
      <w:r>
        <w:rPr>
          <w:rFonts w:ascii="Arial" w:eastAsia="Arial" w:hAnsi="Arial" w:cs="Arial"/>
          <w:b/>
          <w:i/>
          <w:sz w:val="18"/>
          <w:szCs w:val="18"/>
          <w:u w:val="single"/>
        </w:rPr>
        <w:t xml:space="preserve"> </w:t>
      </w:r>
      <w:r>
        <w:rPr>
          <w:rFonts w:ascii="Arial" w:eastAsia="Arial" w:hAnsi="Arial" w:cs="Arial"/>
          <w:sz w:val="18"/>
          <w:szCs w:val="18"/>
        </w:rPr>
        <w:t>en el hotel</w:t>
      </w:r>
      <w:r w:rsidRPr="0015649C">
        <w:rPr>
          <w:rFonts w:ascii="Arial" w:eastAsia="Arial" w:hAnsi="Arial" w:cs="Arial"/>
          <w:sz w:val="18"/>
          <w:szCs w:val="18"/>
        </w:rPr>
        <w:t xml:space="preserve">. </w:t>
      </w:r>
      <w:r w:rsidRPr="008837AF">
        <w:rPr>
          <w:rFonts w:ascii="Arial" w:eastAsia="Arial" w:hAnsi="Arial" w:cs="Arial"/>
          <w:sz w:val="18"/>
          <w:szCs w:val="18"/>
          <w:lang w:val="en-US"/>
        </w:rPr>
        <w:t>12:00 hrs check out en el Hotel.</w:t>
      </w:r>
    </w:p>
    <w:p w14:paraId="772E0DD4" w14:textId="77777777" w:rsidR="00764067" w:rsidRDefault="00764067" w:rsidP="00760698">
      <w:pPr>
        <w:spacing w:after="0" w:line="240" w:lineRule="auto"/>
        <w:jc w:val="right"/>
        <w:rPr>
          <w:rFonts w:ascii="Arial" w:eastAsia="Arial" w:hAnsi="Arial" w:cs="Arial"/>
          <w:b/>
          <w:color w:val="E36C09"/>
          <w:sz w:val="18"/>
          <w:szCs w:val="18"/>
        </w:rPr>
      </w:pPr>
    </w:p>
    <w:p w14:paraId="75B2AA31" w14:textId="2F309E1A" w:rsidR="007C1C49" w:rsidRPr="00760698" w:rsidRDefault="00760698" w:rsidP="00760698">
      <w:pPr>
        <w:spacing w:after="0" w:line="240" w:lineRule="auto"/>
        <w:jc w:val="right"/>
        <w:rPr>
          <w:rFonts w:ascii="Arial" w:eastAsia="Arial" w:hAnsi="Arial" w:cs="Arial"/>
          <w:b/>
          <w:color w:val="E36C09"/>
          <w:sz w:val="18"/>
          <w:szCs w:val="18"/>
        </w:rPr>
      </w:pPr>
      <w:r w:rsidRPr="00760698">
        <w:rPr>
          <w:rFonts w:ascii="Arial" w:eastAsia="Arial" w:hAnsi="Arial" w:cs="Arial"/>
          <w:b/>
          <w:color w:val="E36C09"/>
          <w:sz w:val="18"/>
          <w:szCs w:val="18"/>
        </w:rPr>
        <w:t>FIN DE LOS SERVICIOS.</w:t>
      </w:r>
    </w:p>
    <w:p w14:paraId="62381D00" w14:textId="77777777" w:rsidR="007C1C49" w:rsidRDefault="007C1C49">
      <w:pPr>
        <w:spacing w:after="0" w:line="240" w:lineRule="auto"/>
        <w:jc w:val="right"/>
        <w:rPr>
          <w:rFonts w:ascii="Arial" w:eastAsia="Arial" w:hAnsi="Arial" w:cs="Arial"/>
          <w:b/>
          <w:sz w:val="18"/>
          <w:szCs w:val="18"/>
        </w:rPr>
      </w:pPr>
    </w:p>
    <w:p w14:paraId="4D70472C" w14:textId="77777777" w:rsidR="00CE7D77" w:rsidRDefault="00CE7D77" w:rsidP="00DD7E5C">
      <w:pPr>
        <w:spacing w:after="0" w:line="240" w:lineRule="auto"/>
        <w:jc w:val="both"/>
        <w:rPr>
          <w:rFonts w:ascii="Arial" w:eastAsia="Arial" w:hAnsi="Arial" w:cs="Arial"/>
          <w:b/>
          <w:bCs/>
          <w:i/>
          <w:iCs/>
          <w:color w:val="666666"/>
          <w:sz w:val="18"/>
          <w:szCs w:val="18"/>
        </w:rPr>
      </w:pPr>
    </w:p>
    <w:p w14:paraId="17322210" w14:textId="03CC3DEC" w:rsidR="00DD7E5C" w:rsidRPr="00DD7E5C" w:rsidRDefault="00DD7E5C" w:rsidP="00DD7E5C">
      <w:pPr>
        <w:spacing w:after="0" w:line="240" w:lineRule="auto"/>
        <w:jc w:val="both"/>
        <w:rPr>
          <w:rFonts w:ascii="Arial" w:eastAsia="Arial" w:hAnsi="Arial" w:cs="Arial"/>
          <w:b/>
          <w:bCs/>
          <w:i/>
          <w:iCs/>
          <w:color w:val="666666"/>
          <w:sz w:val="18"/>
          <w:szCs w:val="18"/>
        </w:rPr>
      </w:pPr>
      <w:r w:rsidRPr="00DD7E5C">
        <w:rPr>
          <w:rFonts w:ascii="Arial" w:eastAsia="Arial" w:hAnsi="Arial" w:cs="Arial"/>
          <w:b/>
          <w:bCs/>
          <w:i/>
          <w:iCs/>
          <w:color w:val="666666"/>
          <w:sz w:val="18"/>
          <w:szCs w:val="18"/>
        </w:rPr>
        <w:t>Nota: El Itinerario es únicamente de carácter informativo y puede variar por cuestiones de clima y logística del operador.</w:t>
      </w:r>
    </w:p>
    <w:p w14:paraId="7A01193D" w14:textId="77777777" w:rsidR="00DD7E5C" w:rsidRDefault="00DD7E5C">
      <w:pPr>
        <w:spacing w:after="0" w:line="240" w:lineRule="auto"/>
        <w:jc w:val="right"/>
        <w:rPr>
          <w:rFonts w:ascii="Arial" w:eastAsia="Arial" w:hAnsi="Arial" w:cs="Arial"/>
          <w:b/>
          <w:sz w:val="18"/>
          <w:szCs w:val="18"/>
        </w:rPr>
      </w:pPr>
    </w:p>
    <w:p w14:paraId="64F6407C" w14:textId="77777777" w:rsidR="00764067" w:rsidRDefault="00764067" w:rsidP="00760698">
      <w:pPr>
        <w:spacing w:after="0" w:line="240" w:lineRule="auto"/>
        <w:jc w:val="both"/>
        <w:rPr>
          <w:rFonts w:ascii="Arial" w:eastAsia="Arial" w:hAnsi="Arial" w:cs="Arial"/>
          <w:b/>
          <w:i/>
          <w:iCs/>
          <w:color w:val="808080" w:themeColor="background1" w:themeShade="80"/>
          <w:sz w:val="16"/>
          <w:szCs w:val="16"/>
        </w:rPr>
      </w:pPr>
    </w:p>
    <w:p w14:paraId="774035B0" w14:textId="77777777" w:rsidR="00764067" w:rsidRDefault="00764067" w:rsidP="00760698">
      <w:pPr>
        <w:spacing w:after="0" w:line="240" w:lineRule="auto"/>
        <w:jc w:val="both"/>
        <w:rPr>
          <w:rFonts w:ascii="Arial" w:eastAsia="Arial" w:hAnsi="Arial" w:cs="Arial"/>
          <w:b/>
          <w:i/>
          <w:iCs/>
          <w:color w:val="808080" w:themeColor="background1" w:themeShade="80"/>
          <w:sz w:val="16"/>
          <w:szCs w:val="16"/>
        </w:rPr>
      </w:pPr>
    </w:p>
    <w:p w14:paraId="7C2DBB13" w14:textId="77777777" w:rsidR="000A24E8" w:rsidRDefault="000A24E8">
      <w:pPr>
        <w:spacing w:after="0" w:line="240" w:lineRule="auto"/>
        <w:rPr>
          <w:rFonts w:ascii="Arial" w:eastAsia="Arial" w:hAnsi="Arial" w:cs="Arial"/>
          <w:b/>
          <w:color w:val="E36C09"/>
          <w:sz w:val="18"/>
          <w:szCs w:val="18"/>
          <w:u w:val="single"/>
        </w:rPr>
      </w:pPr>
    </w:p>
    <w:p w14:paraId="2C8F4B17" w14:textId="77777777" w:rsidR="00DD7E5C" w:rsidRDefault="00DD7E5C">
      <w:pPr>
        <w:spacing w:after="0" w:line="240" w:lineRule="auto"/>
        <w:rPr>
          <w:rFonts w:ascii="Arial" w:eastAsia="Arial" w:hAnsi="Arial" w:cs="Arial"/>
          <w:b/>
          <w:color w:val="E36C09"/>
          <w:sz w:val="18"/>
          <w:szCs w:val="18"/>
          <w:u w:val="single"/>
        </w:rPr>
      </w:pPr>
    </w:p>
    <w:p w14:paraId="2538AE92" w14:textId="77777777" w:rsidR="00CE7D77" w:rsidRDefault="00CE7D77">
      <w:pPr>
        <w:spacing w:after="0" w:line="240" w:lineRule="auto"/>
        <w:rPr>
          <w:rFonts w:ascii="Arial" w:eastAsia="Arial" w:hAnsi="Arial" w:cs="Arial"/>
          <w:b/>
          <w:color w:val="E36C09"/>
          <w:sz w:val="18"/>
          <w:szCs w:val="18"/>
          <w:u w:val="single"/>
        </w:rPr>
      </w:pPr>
    </w:p>
    <w:p w14:paraId="0D783E20" w14:textId="77777777" w:rsidR="00CE7D77" w:rsidRDefault="00CE7D77">
      <w:pPr>
        <w:spacing w:after="0" w:line="240" w:lineRule="auto"/>
        <w:rPr>
          <w:rFonts w:ascii="Arial" w:eastAsia="Arial" w:hAnsi="Arial" w:cs="Arial"/>
          <w:b/>
          <w:color w:val="E36C09"/>
          <w:sz w:val="18"/>
          <w:szCs w:val="18"/>
          <w:u w:val="single"/>
        </w:rPr>
      </w:pPr>
    </w:p>
    <w:p w14:paraId="26577264" w14:textId="77777777" w:rsidR="00CE7D77" w:rsidRDefault="00CE7D77">
      <w:pPr>
        <w:spacing w:after="0" w:line="240" w:lineRule="auto"/>
        <w:rPr>
          <w:rFonts w:ascii="Arial" w:eastAsia="Arial" w:hAnsi="Arial" w:cs="Arial"/>
          <w:b/>
          <w:color w:val="E36C09"/>
          <w:sz w:val="18"/>
          <w:szCs w:val="18"/>
          <w:u w:val="single"/>
        </w:rPr>
      </w:pPr>
    </w:p>
    <w:p w14:paraId="05D62029" w14:textId="58F411B0" w:rsidR="007C1C49" w:rsidRDefault="00000000">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HOTELES PREVISTOS O SIMILARES:</w:t>
      </w:r>
    </w:p>
    <w:p w14:paraId="47A5E77A" w14:textId="77777777" w:rsidR="007C1C49" w:rsidRDefault="007C1C49">
      <w:pPr>
        <w:spacing w:after="0" w:line="240" w:lineRule="auto"/>
        <w:rPr>
          <w:rFonts w:ascii="Arial" w:eastAsia="Arial" w:hAnsi="Arial" w:cs="Arial"/>
          <w:b/>
          <w:color w:val="E36C09"/>
          <w:sz w:val="18"/>
          <w:szCs w:val="18"/>
          <w:u w:val="single"/>
        </w:rPr>
      </w:pPr>
    </w:p>
    <w:tbl>
      <w:tblPr>
        <w:tblStyle w:val="Cuadrculamedia1-nfasis6"/>
        <w:tblW w:w="3436" w:type="pct"/>
        <w:jc w:val="center"/>
        <w:shd w:val="clear" w:color="auto" w:fill="FDE4D0"/>
        <w:tblLayout w:type="fixed"/>
        <w:tblLook w:val="04A0" w:firstRow="1" w:lastRow="0" w:firstColumn="1" w:lastColumn="0" w:noHBand="0" w:noVBand="1"/>
      </w:tblPr>
      <w:tblGrid>
        <w:gridCol w:w="1533"/>
        <w:gridCol w:w="3554"/>
        <w:gridCol w:w="1597"/>
      </w:tblGrid>
      <w:tr w:rsidR="007C1C49" w14:paraId="0AA18854" w14:textId="77777777" w:rsidTr="00DD7E5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E36C0A" w:themeFill="accent6" w:themeFillShade="BF"/>
            <w:vAlign w:val="center"/>
          </w:tcPr>
          <w:p w14:paraId="42AE0F8F" w14:textId="77777777" w:rsidR="007C1C49" w:rsidRPr="00DD7E5C" w:rsidRDefault="00000000">
            <w:pPr>
              <w:widowControl w:val="0"/>
              <w:spacing w:after="0" w:line="240" w:lineRule="auto"/>
              <w:jc w:val="center"/>
              <w:rPr>
                <w:rFonts w:ascii="Arial" w:eastAsia="Calibri" w:hAnsi="Arial" w:cs="Arial"/>
                <w:bCs w:val="0"/>
                <w:color w:val="FFFFFF" w:themeColor="background1"/>
                <w:sz w:val="18"/>
                <w:szCs w:val="18"/>
                <w:lang w:val="es-AR"/>
              </w:rPr>
            </w:pPr>
            <w:bookmarkStart w:id="0" w:name="_Hlk151136831"/>
            <w:bookmarkEnd w:id="0"/>
            <w:r w:rsidRPr="00DD7E5C">
              <w:rPr>
                <w:rFonts w:ascii="Arial" w:eastAsia="Calibri" w:hAnsi="Arial" w:cs="Arial"/>
                <w:bCs w:val="0"/>
                <w:color w:val="FFFFFF" w:themeColor="background1"/>
                <w:sz w:val="18"/>
                <w:szCs w:val="18"/>
                <w:lang w:val="es-AR"/>
              </w:rPr>
              <w:t>Ciudad</w:t>
            </w:r>
          </w:p>
        </w:tc>
        <w:tc>
          <w:tcPr>
            <w:tcW w:w="3554" w:type="dxa"/>
            <w:shd w:val="clear" w:color="auto" w:fill="E36C0A" w:themeFill="accent6" w:themeFillShade="BF"/>
          </w:tcPr>
          <w:p w14:paraId="2A97C26F" w14:textId="77777777" w:rsidR="007C1C49" w:rsidRPr="00DD7E5C"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sidRPr="00DD7E5C">
              <w:rPr>
                <w:rFonts w:ascii="Arial" w:eastAsia="Calibri" w:hAnsi="Arial" w:cs="Arial"/>
                <w:color w:val="FFFFFF" w:themeColor="background1"/>
                <w:sz w:val="18"/>
                <w:szCs w:val="18"/>
                <w:lang w:val="es-AR"/>
              </w:rPr>
              <w:t>Hoteles</w:t>
            </w:r>
          </w:p>
        </w:tc>
        <w:tc>
          <w:tcPr>
            <w:tcW w:w="1597" w:type="dxa"/>
            <w:shd w:val="clear" w:color="auto" w:fill="E36C0A" w:themeFill="accent6" w:themeFillShade="BF"/>
          </w:tcPr>
          <w:p w14:paraId="1B0ADBDE" w14:textId="77777777" w:rsidR="007C1C49" w:rsidRPr="00DD7E5C"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sidRPr="00DD7E5C">
              <w:rPr>
                <w:rFonts w:ascii="Arial" w:eastAsia="Calibri" w:hAnsi="Arial" w:cs="Arial"/>
                <w:color w:val="FFFFFF" w:themeColor="background1"/>
                <w:sz w:val="18"/>
                <w:szCs w:val="18"/>
                <w:lang w:val="es-AR"/>
              </w:rPr>
              <w:t>Categoría</w:t>
            </w:r>
          </w:p>
        </w:tc>
      </w:tr>
      <w:tr w:rsidR="00CE7D77" w14:paraId="29A1D599" w14:textId="77777777" w:rsidTr="00BC6367">
        <w:trPr>
          <w:cnfStyle w:val="000000100000" w:firstRow="0" w:lastRow="0" w:firstColumn="0" w:lastColumn="0" w:oddVBand="0" w:evenVBand="0" w:oddHBand="1" w:evenHBand="0" w:firstRowFirstColumn="0" w:firstRowLastColumn="0" w:lastRowFirstColumn="0" w:lastRowLastColumn="0"/>
          <w:trHeight w:val="815"/>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FFFFFF" w:themeFill="background1"/>
            <w:vAlign w:val="center"/>
          </w:tcPr>
          <w:p w14:paraId="71F7A63A" w14:textId="7A73BCAF" w:rsidR="00CE7D77" w:rsidRDefault="00CE7D77">
            <w:pPr>
              <w:widowControl w:val="0"/>
              <w:spacing w:after="0" w:line="240" w:lineRule="auto"/>
              <w:jc w:val="center"/>
              <w:rPr>
                <w:rFonts w:ascii="Arial" w:eastAsia="Arial" w:hAnsi="Arial" w:cs="Arial"/>
                <w:b w:val="0"/>
                <w:color w:val="262626"/>
                <w:sz w:val="18"/>
                <w:szCs w:val="18"/>
              </w:rPr>
            </w:pPr>
            <w:r>
              <w:rPr>
                <w:rFonts w:ascii="Arial" w:eastAsia="Arial" w:hAnsi="Arial" w:cs="Arial"/>
                <w:b w:val="0"/>
                <w:color w:val="262626"/>
                <w:sz w:val="18"/>
                <w:szCs w:val="18"/>
              </w:rPr>
              <w:t>Puebla</w:t>
            </w:r>
          </w:p>
        </w:tc>
        <w:tc>
          <w:tcPr>
            <w:tcW w:w="3554" w:type="dxa"/>
            <w:shd w:val="clear" w:color="auto" w:fill="FFFFFF" w:themeFill="background1"/>
            <w:vAlign w:val="center"/>
          </w:tcPr>
          <w:p w14:paraId="44B0E340" w14:textId="0EE0A970" w:rsidR="00CE7D77" w:rsidRPr="002D4E61" w:rsidRDefault="00CE7D77" w:rsidP="002D4E61">
            <w:pPr>
              <w:pStyle w:val="Prrafodelista"/>
              <w:widowControl w:val="0"/>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Pr>
                <w:rFonts w:ascii="Arial" w:eastAsia="Arial" w:hAnsi="Arial" w:cs="Arial"/>
                <w:bCs/>
                <w:color w:val="262626"/>
                <w:sz w:val="18"/>
                <w:szCs w:val="18"/>
              </w:rPr>
              <w:t xml:space="preserve">Colonial Puebla </w:t>
            </w:r>
            <w:r w:rsidRPr="00DD7E5C">
              <w:rPr>
                <w:rFonts w:ascii="Arial" w:eastAsia="Arial" w:hAnsi="Arial" w:cs="Arial"/>
                <w:bCs/>
                <w:color w:val="262626"/>
                <w:sz w:val="18"/>
                <w:szCs w:val="18"/>
              </w:rPr>
              <w:t>o similar</w:t>
            </w:r>
          </w:p>
        </w:tc>
        <w:tc>
          <w:tcPr>
            <w:tcW w:w="1597" w:type="dxa"/>
            <w:shd w:val="clear" w:color="auto" w:fill="FFFFFF" w:themeFill="background1"/>
            <w:vAlign w:val="center"/>
          </w:tcPr>
          <w:p w14:paraId="510AE28B" w14:textId="3F3B1B34" w:rsidR="00CE7D77" w:rsidRPr="00DD7E5C" w:rsidRDefault="00CE7D77" w:rsidP="00A069D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sidRPr="00DD7E5C">
              <w:rPr>
                <w:rFonts w:ascii="Arial" w:eastAsia="Arial" w:hAnsi="Arial" w:cs="Arial"/>
                <w:bCs/>
                <w:color w:val="262626"/>
                <w:sz w:val="18"/>
                <w:szCs w:val="18"/>
              </w:rPr>
              <w:t>Turista Superior</w:t>
            </w:r>
          </w:p>
        </w:tc>
      </w:tr>
    </w:tbl>
    <w:p w14:paraId="5B9B8D0B" w14:textId="77777777" w:rsidR="007C1C49" w:rsidRDefault="00000000">
      <w:pPr>
        <w:widowControl w:val="0"/>
        <w:spacing w:after="0" w:line="240" w:lineRule="auto"/>
        <w:rPr>
          <w:rFonts w:ascii="Arial" w:eastAsia="Calibri" w:hAnsi="Arial" w:cs="Arial"/>
          <w:b/>
          <w:bCs/>
          <w:sz w:val="18"/>
          <w:szCs w:val="18"/>
          <w:lang w:val="en-US"/>
        </w:rPr>
      </w:pPr>
      <w:bookmarkStart w:id="1" w:name="_Hlk1511368311"/>
      <w:bookmarkEnd w:id="1"/>
      <w:r>
        <w:rPr>
          <w:rFonts w:ascii="Arial" w:eastAsia="Calibri" w:hAnsi="Arial" w:cs="Arial"/>
          <w:b/>
          <w:bCs/>
          <w:sz w:val="18"/>
          <w:szCs w:val="18"/>
          <w:lang w:val="en-US"/>
        </w:rPr>
        <w:t>Notas:</w:t>
      </w:r>
    </w:p>
    <w:p w14:paraId="797EC92B" w14:textId="77777777" w:rsidR="007C1C49" w:rsidRDefault="00000000">
      <w:pPr>
        <w:pStyle w:val="Prrafodelista"/>
        <w:widowControl w:val="0"/>
        <w:numPr>
          <w:ilvl w:val="0"/>
          <w:numId w:val="3"/>
        </w:numPr>
        <w:spacing w:after="0" w:line="240" w:lineRule="auto"/>
        <w:jc w:val="both"/>
        <w:rPr>
          <w:rFonts w:ascii="Arial" w:eastAsia="Calibri" w:hAnsi="Arial" w:cs="Arial"/>
          <w:bCs/>
          <w:iCs/>
          <w:sz w:val="18"/>
          <w:szCs w:val="18"/>
        </w:rPr>
      </w:pPr>
      <w:r>
        <w:rPr>
          <w:rFonts w:ascii="Arial" w:eastAsia="Times New Roman" w:hAnsi="Arial" w:cs="Arial"/>
          <w:bCs/>
          <w:iCs/>
          <w:color w:val="000000"/>
          <w:sz w:val="18"/>
          <w:szCs w:val="18"/>
          <w:lang w:val="es-MX" w:eastAsia="es-ES"/>
        </w:rPr>
        <w:t>En caso de no estar disponible alguno de los hoteles antes mencionados se confirmará uno de misma categoría.</w:t>
      </w:r>
    </w:p>
    <w:p w14:paraId="0FF85F39" w14:textId="77777777" w:rsidR="007C1C49" w:rsidRDefault="00000000">
      <w:pPr>
        <w:pStyle w:val="Prrafodelista"/>
        <w:widowControl w:val="0"/>
        <w:numPr>
          <w:ilvl w:val="0"/>
          <w:numId w:val="3"/>
        </w:numPr>
        <w:spacing w:after="0" w:line="240" w:lineRule="auto"/>
        <w:jc w:val="both"/>
        <w:rPr>
          <w:rFonts w:ascii="Arial" w:eastAsia="Times New Roman" w:hAnsi="Arial" w:cs="Arial"/>
          <w:bCs/>
          <w:iCs/>
          <w:color w:val="000000"/>
          <w:sz w:val="18"/>
          <w:szCs w:val="18"/>
          <w:lang w:val="es-MX" w:eastAsia="es-ES"/>
        </w:rPr>
      </w:pPr>
      <w:bookmarkStart w:id="2" w:name="_Hlk149925080"/>
      <w:r>
        <w:rPr>
          <w:rFonts w:ascii="Arial" w:eastAsia="Times New Roman" w:hAnsi="Arial" w:cs="Arial"/>
          <w:bCs/>
          <w:iCs/>
          <w:color w:val="000000"/>
          <w:sz w:val="18"/>
          <w:szCs w:val="18"/>
          <w:lang w:val="es-MX" w:eastAsia="es-ES"/>
        </w:rPr>
        <w:t>Favor de considerar los siguientes horarios de hotel: Check-in a las 3:00 pm y Check-out a la 12:00 pm</w:t>
      </w:r>
      <w:bookmarkEnd w:id="2"/>
      <w:r>
        <w:rPr>
          <w:rFonts w:ascii="Arial" w:eastAsia="Times New Roman" w:hAnsi="Arial" w:cs="Arial"/>
          <w:bCs/>
          <w:iCs/>
          <w:color w:val="000000"/>
          <w:sz w:val="18"/>
          <w:szCs w:val="18"/>
          <w:lang w:val="es-MX" w:eastAsia="es-ES"/>
        </w:rPr>
        <w:t xml:space="preserve">. </w:t>
      </w:r>
    </w:p>
    <w:p w14:paraId="4669D710" w14:textId="77777777" w:rsidR="007C1C49" w:rsidRDefault="007C1C49">
      <w:pPr>
        <w:spacing w:after="0" w:line="240" w:lineRule="auto"/>
        <w:rPr>
          <w:rFonts w:ascii="Arial" w:eastAsia="Times New Roman" w:hAnsi="Arial" w:cs="Arial"/>
          <w:b/>
          <w:color w:val="E36C0A" w:themeColor="accent6" w:themeShade="BF"/>
          <w:sz w:val="18"/>
          <w:szCs w:val="18"/>
          <w:u w:val="single"/>
          <w:lang w:val="es-ES_tradnl" w:eastAsia="es-ES"/>
        </w:rPr>
      </w:pPr>
    </w:p>
    <w:p w14:paraId="50DFB813" w14:textId="77777777" w:rsidR="00590E0B" w:rsidRDefault="00590E0B">
      <w:pPr>
        <w:spacing w:after="0" w:line="240" w:lineRule="auto"/>
        <w:rPr>
          <w:rFonts w:ascii="Arial" w:eastAsia="Times New Roman" w:hAnsi="Arial" w:cs="Arial"/>
          <w:b/>
          <w:color w:val="E36C0A" w:themeColor="accent6" w:themeShade="BF"/>
          <w:sz w:val="18"/>
          <w:szCs w:val="18"/>
          <w:u w:val="single"/>
          <w:lang w:eastAsia="es-ES"/>
        </w:rPr>
      </w:pPr>
    </w:p>
    <w:p w14:paraId="07DEB5DB" w14:textId="4D83B5BB" w:rsidR="007C1C49"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PRECIOS POR PERSONA:</w:t>
      </w:r>
    </w:p>
    <w:p w14:paraId="0D488BC9" w14:textId="77777777" w:rsidR="007C1C49" w:rsidRDefault="007C1C49">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8212" w:type="dxa"/>
        <w:jc w:val="center"/>
        <w:shd w:val="clear" w:color="auto" w:fill="FDE4D0"/>
        <w:tblLayout w:type="fixed"/>
        <w:tblLook w:val="04A0" w:firstRow="1" w:lastRow="0" w:firstColumn="1" w:lastColumn="0" w:noHBand="0" w:noVBand="1"/>
      </w:tblPr>
      <w:tblGrid>
        <w:gridCol w:w="1975"/>
        <w:gridCol w:w="1559"/>
        <w:gridCol w:w="1559"/>
        <w:gridCol w:w="1560"/>
        <w:gridCol w:w="1559"/>
      </w:tblGrid>
      <w:tr w:rsidR="007C1C49" w14:paraId="05D5EDAB" w14:textId="77777777" w:rsidTr="006611B5">
        <w:trPr>
          <w:cnfStyle w:val="100000000000" w:firstRow="1" w:lastRow="0" w:firstColumn="0" w:lastColumn="0" w:oddVBand="0" w:evenVBand="0" w:oddHBand="0" w:evenHBand="0" w:firstRowFirstColumn="0" w:firstRowLastColumn="0" w:lastRowFirstColumn="0" w:lastRowLastColumn="0"/>
          <w:trHeight w:val="155"/>
          <w:jc w:val="center"/>
        </w:trPr>
        <w:tc>
          <w:tcPr>
            <w:cnfStyle w:val="001000000000" w:firstRow="0" w:lastRow="0" w:firstColumn="1" w:lastColumn="0" w:oddVBand="0" w:evenVBand="0" w:oddHBand="0" w:evenHBand="0" w:firstRowFirstColumn="0" w:firstRowLastColumn="0" w:lastRowFirstColumn="0" w:lastRowLastColumn="0"/>
            <w:tcW w:w="8212" w:type="dxa"/>
            <w:gridSpan w:val="5"/>
            <w:tcBorders>
              <w:bottom w:val="single" w:sz="6" w:space="0" w:color="F9B074"/>
            </w:tcBorders>
            <w:shd w:val="clear" w:color="auto" w:fill="FABF8F" w:themeFill="accent6" w:themeFillTint="99"/>
            <w:vAlign w:val="center"/>
          </w:tcPr>
          <w:p w14:paraId="33274D86" w14:textId="201DB8E9" w:rsidR="007C1C49" w:rsidRDefault="00CE7D77" w:rsidP="006611B5">
            <w:pPr>
              <w:widowControl w:val="0"/>
              <w:spacing w:after="0" w:line="360" w:lineRule="auto"/>
              <w:jc w:val="center"/>
              <w:rPr>
                <w:rFonts w:ascii="Arial" w:eastAsia="Calibri" w:hAnsi="Arial" w:cs="Arial"/>
                <w:sz w:val="18"/>
                <w:szCs w:val="18"/>
                <w:u w:val="single"/>
                <w:lang w:val="es-AR"/>
              </w:rPr>
            </w:pPr>
            <w:r>
              <w:rPr>
                <w:rFonts w:ascii="Arial" w:eastAsia="Calibri" w:hAnsi="Arial" w:cs="Arial"/>
                <w:sz w:val="18"/>
                <w:szCs w:val="18"/>
                <w:u w:val="single"/>
                <w:lang w:val="es-AR"/>
              </w:rPr>
              <w:t>TURISTA SUPERIOR</w:t>
            </w:r>
          </w:p>
        </w:tc>
      </w:tr>
      <w:tr w:rsidR="006611B5" w14:paraId="2C23FAFF" w14:textId="77777777" w:rsidTr="006611B5">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6" w:space="0" w:color="F9B074"/>
              <w:bottom w:val="single" w:sz="6" w:space="0" w:color="F9B074"/>
              <w:right w:val="single" w:sz="6" w:space="0" w:color="F9B074"/>
            </w:tcBorders>
            <w:shd w:val="clear" w:color="auto" w:fill="E36C0A" w:themeFill="accent6" w:themeFillShade="BF"/>
            <w:vAlign w:val="center"/>
          </w:tcPr>
          <w:p w14:paraId="7B0B6061" w14:textId="27DEE16F" w:rsidR="007C1C49" w:rsidRDefault="00000000">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 xml:space="preserve">Salidas: </w:t>
            </w:r>
            <w:r w:rsidR="007A0184">
              <w:rPr>
                <w:rFonts w:ascii="Arial" w:eastAsia="Calibri" w:hAnsi="Arial" w:cs="Arial"/>
                <w:bCs w:val="0"/>
                <w:color w:val="FFFFFF" w:themeColor="background1"/>
                <w:sz w:val="18"/>
                <w:szCs w:val="18"/>
                <w:lang w:val="es-AR"/>
              </w:rPr>
              <w:t>diarias</w:t>
            </w:r>
          </w:p>
        </w:tc>
        <w:tc>
          <w:tcPr>
            <w:tcW w:w="1559"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7E7D7055"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559"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2D4B59E7"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560"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3EC4B17C"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559" w:type="dxa"/>
            <w:tcBorders>
              <w:top w:val="single" w:sz="6" w:space="0" w:color="F9B074"/>
              <w:left w:val="single" w:sz="6" w:space="0" w:color="F9B074"/>
              <w:bottom w:val="single" w:sz="6" w:space="0" w:color="F9B074"/>
            </w:tcBorders>
            <w:shd w:val="clear" w:color="auto" w:fill="E36C0A" w:themeFill="accent6" w:themeFillShade="BF"/>
            <w:vAlign w:val="center"/>
          </w:tcPr>
          <w:p w14:paraId="63F880B9" w14:textId="77777777" w:rsidR="006611B5"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Menor </w:t>
            </w:r>
          </w:p>
          <w:p w14:paraId="1AD9AF3A" w14:textId="086072D9" w:rsidR="007C1C49" w:rsidRDefault="0023304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3</w:t>
            </w:r>
            <w:r w:rsidR="0047055B">
              <w:rPr>
                <w:rFonts w:ascii="Arial" w:eastAsia="Calibri" w:hAnsi="Arial" w:cs="Arial"/>
                <w:b/>
                <w:color w:val="FFFFFF" w:themeColor="background1"/>
                <w:sz w:val="18"/>
                <w:szCs w:val="18"/>
                <w:lang w:val="es-AR"/>
              </w:rPr>
              <w:t xml:space="preserve"> - 9</w:t>
            </w:r>
            <w:r w:rsidR="00DD7E5C">
              <w:rPr>
                <w:rFonts w:ascii="Arial" w:eastAsia="Calibri" w:hAnsi="Arial" w:cs="Arial"/>
                <w:b/>
                <w:color w:val="FFFFFF" w:themeColor="background1"/>
                <w:sz w:val="18"/>
                <w:szCs w:val="18"/>
                <w:lang w:val="es-AR"/>
              </w:rPr>
              <w:t xml:space="preserve"> años</w:t>
            </w:r>
          </w:p>
        </w:tc>
      </w:tr>
      <w:tr w:rsidR="006611B5" w14:paraId="01408BF9" w14:textId="77777777" w:rsidTr="006611B5">
        <w:trPr>
          <w:trHeight w:val="558"/>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6" w:space="0" w:color="F9B074"/>
              <w:bottom w:val="single" w:sz="6" w:space="0" w:color="F9B074"/>
              <w:right w:val="single" w:sz="6" w:space="0" w:color="F9B074"/>
            </w:tcBorders>
            <w:shd w:val="clear" w:color="auto" w:fill="FFFFFF" w:themeFill="background1"/>
            <w:vAlign w:val="center"/>
          </w:tcPr>
          <w:p w14:paraId="2E83945F" w14:textId="77777777" w:rsidR="001B15E0" w:rsidRDefault="00451E4E" w:rsidP="001B15E0">
            <w:pPr>
              <w:pStyle w:val="TableParagraph"/>
              <w:spacing w:before="1"/>
              <w:ind w:left="0"/>
              <w:jc w:val="center"/>
              <w:rPr>
                <w:b w:val="0"/>
                <w:bCs w:val="0"/>
                <w:spacing w:val="-2"/>
                <w:sz w:val="18"/>
              </w:rPr>
            </w:pPr>
            <w:r>
              <w:rPr>
                <w:spacing w:val="-2"/>
                <w:sz w:val="18"/>
              </w:rPr>
              <w:t>01/07/25-</w:t>
            </w:r>
            <w:r w:rsidR="00CE7D77">
              <w:rPr>
                <w:spacing w:val="-2"/>
                <w:sz w:val="18"/>
              </w:rPr>
              <w:t>08</w:t>
            </w:r>
            <w:r>
              <w:rPr>
                <w:spacing w:val="-2"/>
                <w:sz w:val="18"/>
              </w:rPr>
              <w:t>/0</w:t>
            </w:r>
            <w:r w:rsidR="00CE7D77">
              <w:rPr>
                <w:spacing w:val="-2"/>
                <w:sz w:val="18"/>
              </w:rPr>
              <w:t>9</w:t>
            </w:r>
            <w:r>
              <w:rPr>
                <w:spacing w:val="-2"/>
                <w:sz w:val="18"/>
              </w:rPr>
              <w:t>/25</w:t>
            </w:r>
          </w:p>
          <w:p w14:paraId="14077F79" w14:textId="3D61007E" w:rsidR="00451E4E" w:rsidRDefault="001B15E0" w:rsidP="00451E4E">
            <w:pPr>
              <w:pStyle w:val="TableParagraph"/>
              <w:spacing w:before="1"/>
              <w:ind w:left="0"/>
              <w:jc w:val="center"/>
              <w:rPr>
                <w:b w:val="0"/>
                <w:bCs w:val="0"/>
                <w:spacing w:val="-2"/>
                <w:sz w:val="18"/>
              </w:rPr>
            </w:pPr>
            <w:r>
              <w:rPr>
                <w:spacing w:val="-2"/>
                <w:sz w:val="18"/>
              </w:rPr>
              <w:t>21/09/25-</w:t>
            </w:r>
            <w:r w:rsidR="00451E4E">
              <w:rPr>
                <w:spacing w:val="-2"/>
                <w:sz w:val="18"/>
              </w:rPr>
              <w:t>25/10/25</w:t>
            </w:r>
          </w:p>
          <w:p w14:paraId="7BA72FE8" w14:textId="418CCB94" w:rsidR="001B15E0" w:rsidRDefault="001B15E0" w:rsidP="00451E4E">
            <w:pPr>
              <w:pStyle w:val="TableParagraph"/>
              <w:spacing w:before="1"/>
              <w:ind w:left="0"/>
              <w:jc w:val="center"/>
              <w:rPr>
                <w:b w:val="0"/>
                <w:bCs w:val="0"/>
                <w:spacing w:val="-2"/>
                <w:sz w:val="18"/>
              </w:rPr>
            </w:pPr>
            <w:r>
              <w:rPr>
                <w:spacing w:val="-2"/>
                <w:sz w:val="18"/>
              </w:rPr>
              <w:t>05/11/25-10/11/25</w:t>
            </w:r>
          </w:p>
          <w:p w14:paraId="7B60C194" w14:textId="7EB20F82" w:rsidR="0047055B" w:rsidRDefault="00451E4E" w:rsidP="00451E4E">
            <w:pPr>
              <w:pStyle w:val="TableParagraph"/>
              <w:spacing w:before="1"/>
              <w:ind w:left="0"/>
              <w:jc w:val="center"/>
              <w:rPr>
                <w:spacing w:val="-2"/>
                <w:sz w:val="18"/>
              </w:rPr>
            </w:pPr>
            <w:r>
              <w:rPr>
                <w:spacing w:val="-2"/>
                <w:sz w:val="18"/>
              </w:rPr>
              <w:t>22/11/25-10/12/25</w:t>
            </w:r>
          </w:p>
        </w:tc>
        <w:tc>
          <w:tcPr>
            <w:tcW w:w="1559" w:type="dxa"/>
            <w:tcBorders>
              <w:top w:val="single" w:sz="6" w:space="0" w:color="F9B074"/>
              <w:left w:val="single" w:sz="6" w:space="0" w:color="F9B074"/>
              <w:bottom w:val="single" w:sz="6" w:space="0" w:color="F9B074"/>
              <w:right w:val="single" w:sz="6" w:space="0" w:color="F9B074"/>
            </w:tcBorders>
            <w:shd w:val="clear" w:color="auto" w:fill="auto"/>
            <w:vAlign w:val="center"/>
          </w:tcPr>
          <w:p w14:paraId="49EF4CC4" w14:textId="2BB220E2"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233041">
              <w:rPr>
                <w:rFonts w:ascii="Arial" w:eastAsia="Times New Roman" w:hAnsi="Arial" w:cs="Arial"/>
                <w:color w:val="000000"/>
                <w:sz w:val="18"/>
                <w:szCs w:val="18"/>
                <w:lang w:val="en-US" w:eastAsia="es-ES"/>
              </w:rPr>
              <w:t>8,768</w:t>
            </w:r>
          </w:p>
        </w:tc>
        <w:tc>
          <w:tcPr>
            <w:tcW w:w="1559"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7C60DABC" w14:textId="3AE17632"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eastAsia="es-ES"/>
              </w:rPr>
            </w:pPr>
            <w:r>
              <w:rPr>
                <w:rFonts w:ascii="Arial" w:eastAsia="Times New Roman" w:hAnsi="Arial" w:cs="Arial"/>
                <w:b/>
                <w:bCs/>
                <w:color w:val="000000"/>
                <w:sz w:val="18"/>
                <w:szCs w:val="18"/>
                <w:lang w:val="en-US" w:eastAsia="es-ES"/>
              </w:rPr>
              <w:t xml:space="preserve">MXN </w:t>
            </w:r>
            <w:r w:rsidR="00233041">
              <w:rPr>
                <w:rFonts w:ascii="Arial" w:eastAsia="Times New Roman" w:hAnsi="Arial" w:cs="Arial"/>
                <w:b/>
                <w:bCs/>
                <w:color w:val="000000"/>
                <w:sz w:val="18"/>
                <w:szCs w:val="18"/>
                <w:lang w:val="en-US" w:eastAsia="es-ES"/>
              </w:rPr>
              <w:t>5,456</w:t>
            </w:r>
          </w:p>
        </w:tc>
        <w:tc>
          <w:tcPr>
            <w:tcW w:w="1560"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2AB44ED7" w14:textId="40738280"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233041">
              <w:rPr>
                <w:rFonts w:ascii="Arial" w:eastAsia="Times New Roman" w:hAnsi="Arial" w:cs="Arial"/>
                <w:color w:val="000000"/>
                <w:sz w:val="18"/>
                <w:szCs w:val="18"/>
                <w:lang w:val="en-US" w:eastAsia="es-ES"/>
              </w:rPr>
              <w:t>4,434</w:t>
            </w:r>
          </w:p>
        </w:tc>
        <w:tc>
          <w:tcPr>
            <w:tcW w:w="1559" w:type="dxa"/>
            <w:tcBorders>
              <w:top w:val="single" w:sz="6" w:space="0" w:color="F9B074"/>
              <w:left w:val="single" w:sz="6" w:space="0" w:color="F9B074"/>
              <w:bottom w:val="single" w:sz="6" w:space="0" w:color="F9B074"/>
            </w:tcBorders>
            <w:shd w:val="clear" w:color="auto" w:fill="FFFFFF" w:themeFill="background1"/>
            <w:vAlign w:val="center"/>
          </w:tcPr>
          <w:p w14:paraId="62416159" w14:textId="05770F23" w:rsidR="007C1C49" w:rsidRDefault="006066B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233041">
              <w:rPr>
                <w:rFonts w:ascii="Arial" w:eastAsia="Times New Roman" w:hAnsi="Arial" w:cs="Arial"/>
                <w:color w:val="000000"/>
                <w:sz w:val="18"/>
                <w:szCs w:val="18"/>
                <w:lang w:val="en-US" w:eastAsia="es-ES"/>
              </w:rPr>
              <w:t>2,595</w:t>
            </w:r>
          </w:p>
        </w:tc>
      </w:tr>
    </w:tbl>
    <w:p w14:paraId="330961BB" w14:textId="1DDD255A" w:rsidR="007C1C49" w:rsidRDefault="00000000">
      <w:pPr>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Nota:</w:t>
      </w:r>
    </w:p>
    <w:p w14:paraId="7EA6F34C" w14:textId="77777777" w:rsidR="00451E4E" w:rsidRPr="00D672D4" w:rsidRDefault="00451E4E" w:rsidP="00451E4E">
      <w:pPr>
        <w:pStyle w:val="Prrafodelista"/>
        <w:numPr>
          <w:ilvl w:val="0"/>
          <w:numId w:val="4"/>
        </w:numPr>
        <w:suppressAutoHyphens w:val="0"/>
        <w:spacing w:after="0" w:line="240" w:lineRule="auto"/>
        <w:jc w:val="both"/>
        <w:rPr>
          <w:rFonts w:ascii="Arial" w:eastAsia="Times New Roman" w:hAnsi="Arial" w:cs="Arial"/>
          <w:b/>
          <w:i/>
          <w:iCs/>
          <w:color w:val="000000"/>
          <w:sz w:val="18"/>
          <w:szCs w:val="18"/>
          <w:lang w:val="es-ES_tradnl" w:eastAsia="es-ES"/>
        </w:rPr>
      </w:pPr>
      <w:r w:rsidRPr="00D672D4">
        <w:rPr>
          <w:rFonts w:ascii="Arial" w:eastAsia="Times New Roman" w:hAnsi="Arial" w:cs="Arial"/>
          <w:b/>
          <w:i/>
          <w:iCs/>
          <w:color w:val="000000"/>
          <w:sz w:val="18"/>
          <w:szCs w:val="18"/>
          <w:lang w:val="es-ES_tradnl" w:eastAsia="es-ES"/>
        </w:rPr>
        <w:t xml:space="preserve">Las fechas correspondientes a </w:t>
      </w:r>
      <w:r>
        <w:rPr>
          <w:rFonts w:ascii="Arial" w:eastAsia="Times New Roman" w:hAnsi="Arial" w:cs="Arial"/>
          <w:b/>
          <w:i/>
          <w:iCs/>
          <w:color w:val="000000"/>
          <w:sz w:val="18"/>
          <w:szCs w:val="18"/>
          <w:lang w:val="es-ES_tradnl" w:eastAsia="es-ES"/>
        </w:rPr>
        <w:t>T</w:t>
      </w:r>
      <w:r w:rsidRPr="00D672D4">
        <w:rPr>
          <w:rFonts w:ascii="Arial" w:eastAsia="Times New Roman" w:hAnsi="Arial" w:cs="Arial"/>
          <w:b/>
          <w:i/>
          <w:iCs/>
          <w:color w:val="000000"/>
          <w:sz w:val="18"/>
          <w:szCs w:val="18"/>
          <w:lang w:val="es-ES_tradnl" w:eastAsia="es-ES"/>
        </w:rPr>
        <w:t>emporada Alta deberán ser solicitadas directamente con su asesor de viajes, ya que están sujetas a disponibilidad especial y condiciones particulares.</w:t>
      </w:r>
    </w:p>
    <w:p w14:paraId="65D0B1EE" w14:textId="489D0524" w:rsidR="00451E4E" w:rsidRPr="00737220" w:rsidRDefault="00451E4E" w:rsidP="00451E4E">
      <w:pPr>
        <w:pStyle w:val="Prrafodelista"/>
        <w:numPr>
          <w:ilvl w:val="0"/>
          <w:numId w:val="4"/>
        </w:numPr>
        <w:suppressAutoHyphens w:val="0"/>
        <w:spacing w:after="0" w:line="240" w:lineRule="auto"/>
        <w:jc w:val="both"/>
        <w:rPr>
          <w:rFonts w:ascii="Arial" w:eastAsia="Times New Roman" w:hAnsi="Arial" w:cs="Arial"/>
          <w:bCs/>
          <w:color w:val="000000"/>
          <w:sz w:val="18"/>
          <w:szCs w:val="18"/>
          <w:lang w:val="es-ES_tradnl" w:eastAsia="es-ES"/>
        </w:rPr>
      </w:pPr>
      <w:r w:rsidRPr="00737220">
        <w:rPr>
          <w:rFonts w:ascii="Arial" w:eastAsia="Times New Roman" w:hAnsi="Arial" w:cs="Arial"/>
          <w:bCs/>
          <w:color w:val="000000"/>
          <w:sz w:val="18"/>
          <w:szCs w:val="18"/>
          <w:lang w:val="es-ES_tradnl" w:eastAsia="es-ES"/>
        </w:rPr>
        <w:t xml:space="preserve">Máximo </w:t>
      </w:r>
      <w:r w:rsidR="00996CB9">
        <w:rPr>
          <w:rFonts w:ascii="Arial" w:eastAsia="Times New Roman" w:hAnsi="Arial" w:cs="Arial"/>
          <w:bCs/>
          <w:color w:val="000000"/>
          <w:sz w:val="18"/>
          <w:szCs w:val="18"/>
          <w:lang w:val="es-ES_tradnl" w:eastAsia="es-ES"/>
        </w:rPr>
        <w:t>1</w:t>
      </w:r>
      <w:r w:rsidRPr="00737220">
        <w:rPr>
          <w:rFonts w:ascii="Arial" w:eastAsia="Times New Roman" w:hAnsi="Arial" w:cs="Arial"/>
          <w:bCs/>
          <w:color w:val="000000"/>
          <w:sz w:val="18"/>
          <w:szCs w:val="18"/>
          <w:lang w:val="es-ES_tradnl" w:eastAsia="es-ES"/>
        </w:rPr>
        <w:t xml:space="preserve"> menor entre </w:t>
      </w:r>
      <w:r w:rsidR="00233041">
        <w:rPr>
          <w:rFonts w:ascii="Arial" w:eastAsia="Times New Roman" w:hAnsi="Arial" w:cs="Arial"/>
          <w:bCs/>
          <w:color w:val="000000"/>
          <w:sz w:val="18"/>
          <w:szCs w:val="18"/>
          <w:lang w:val="es-ES_tradnl" w:eastAsia="es-ES"/>
        </w:rPr>
        <w:t>3</w:t>
      </w:r>
      <w:r w:rsidRPr="00737220">
        <w:rPr>
          <w:rFonts w:ascii="Arial" w:eastAsia="Times New Roman" w:hAnsi="Arial" w:cs="Arial"/>
          <w:bCs/>
          <w:color w:val="000000"/>
          <w:sz w:val="18"/>
          <w:szCs w:val="18"/>
          <w:lang w:val="es-ES_tradnl" w:eastAsia="es-ES"/>
        </w:rPr>
        <w:t xml:space="preserve"> a 9 años por habitación compartiendo con 2 adultos, ocupando las camas existentes, incluye desayuno para menor.</w:t>
      </w:r>
    </w:p>
    <w:p w14:paraId="1246EA08" w14:textId="77777777" w:rsidR="00451E4E" w:rsidRDefault="00451E4E" w:rsidP="00451E4E">
      <w:pPr>
        <w:pStyle w:val="Prrafodelista"/>
        <w:numPr>
          <w:ilvl w:val="0"/>
          <w:numId w:val="4"/>
        </w:numPr>
        <w:suppressAutoHyphens w:val="0"/>
        <w:spacing w:after="0" w:line="240" w:lineRule="auto"/>
        <w:jc w:val="both"/>
        <w:rPr>
          <w:rFonts w:ascii="Arial" w:eastAsia="Times New Roman" w:hAnsi="Arial" w:cs="Arial"/>
          <w:bCs/>
          <w:color w:val="000000"/>
          <w:sz w:val="18"/>
          <w:szCs w:val="18"/>
          <w:lang w:val="es-ES_tradnl" w:eastAsia="es-ES"/>
        </w:rPr>
      </w:pPr>
      <w:r w:rsidRPr="00933E0A">
        <w:rPr>
          <w:rFonts w:ascii="Arial" w:eastAsia="Times New Roman" w:hAnsi="Arial" w:cs="Arial"/>
          <w:bCs/>
          <w:color w:val="000000"/>
          <w:sz w:val="18"/>
          <w:szCs w:val="18"/>
          <w:lang w:val="es-ES_tradnl" w:eastAsia="es-ES"/>
        </w:rPr>
        <w:t>Se permite un máximo por habitación de 3 personas, entre adultos y menores.</w:t>
      </w:r>
      <w:bookmarkStart w:id="3" w:name="_Hlk151137089"/>
      <w:bookmarkEnd w:id="3"/>
    </w:p>
    <w:p w14:paraId="4DEB7E32" w14:textId="77777777" w:rsidR="007C1C49" w:rsidRDefault="007C1C49">
      <w:pPr>
        <w:spacing w:after="0" w:line="240" w:lineRule="auto"/>
        <w:rPr>
          <w:rFonts w:ascii="Arial" w:eastAsia="Arial" w:hAnsi="Arial" w:cs="Arial"/>
          <w:b/>
          <w:color w:val="E36C09"/>
          <w:sz w:val="18"/>
          <w:szCs w:val="18"/>
          <w:u w:val="single"/>
        </w:rPr>
      </w:pPr>
    </w:p>
    <w:p w14:paraId="79AF8D38" w14:textId="77777777" w:rsidR="00760698" w:rsidRDefault="00760698">
      <w:pPr>
        <w:spacing w:after="0" w:line="240" w:lineRule="auto"/>
        <w:rPr>
          <w:rFonts w:ascii="Arial" w:eastAsia="Arial" w:hAnsi="Arial" w:cs="Arial"/>
          <w:b/>
          <w:color w:val="E36C09"/>
          <w:sz w:val="18"/>
          <w:szCs w:val="18"/>
          <w:u w:val="single"/>
        </w:rPr>
      </w:pPr>
    </w:p>
    <w:p w14:paraId="03A08734" w14:textId="5EC99C58" w:rsidR="007C1C49" w:rsidRDefault="00000000">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1ED2F3BC" w14:textId="77777777" w:rsidR="00DD7E5C" w:rsidRPr="00760698" w:rsidRDefault="00DD7E5C">
      <w:pPr>
        <w:spacing w:after="0" w:line="240" w:lineRule="auto"/>
        <w:rPr>
          <w:rFonts w:ascii="Arial" w:eastAsia="Arial" w:hAnsi="Arial" w:cs="Arial"/>
          <w:b/>
          <w:color w:val="E36C09"/>
          <w:sz w:val="18"/>
          <w:szCs w:val="18"/>
          <w:u w:val="single"/>
        </w:rPr>
      </w:pPr>
    </w:p>
    <w:p w14:paraId="28BAA60B" w14:textId="4C3D015A" w:rsidR="00CE7D77" w:rsidRPr="008837AF" w:rsidRDefault="00CE7D77" w:rsidP="00CE7D77">
      <w:pPr>
        <w:widowControl w:val="0"/>
        <w:numPr>
          <w:ilvl w:val="0"/>
          <w:numId w:val="12"/>
        </w:numPr>
        <w:suppressAutoHyphens w:val="0"/>
        <w:spacing w:after="0" w:line="240" w:lineRule="auto"/>
        <w:jc w:val="both"/>
        <w:rPr>
          <w:rFonts w:ascii="Arial" w:eastAsia="Arial" w:hAnsi="Arial" w:cs="Arial"/>
          <w:sz w:val="18"/>
          <w:szCs w:val="18"/>
        </w:rPr>
      </w:pPr>
      <w:r w:rsidRPr="0070170F">
        <w:rPr>
          <w:rFonts w:ascii="Arial" w:hAnsi="Arial" w:cs="Arial"/>
          <w:sz w:val="18"/>
          <w:szCs w:val="18"/>
        </w:rPr>
        <w:t>03 noches de hospedaje</w:t>
      </w:r>
    </w:p>
    <w:p w14:paraId="1B80B9D5" w14:textId="12E768A5" w:rsidR="00CE7D77" w:rsidRPr="008837AF" w:rsidRDefault="00CE7D77" w:rsidP="00CE7D77">
      <w:pPr>
        <w:widowControl w:val="0"/>
        <w:numPr>
          <w:ilvl w:val="0"/>
          <w:numId w:val="12"/>
        </w:numPr>
        <w:suppressAutoHyphens w:val="0"/>
        <w:spacing w:after="0" w:line="240" w:lineRule="auto"/>
        <w:jc w:val="both"/>
        <w:rPr>
          <w:rFonts w:ascii="Arial" w:eastAsia="Arial" w:hAnsi="Arial" w:cs="Arial"/>
          <w:sz w:val="18"/>
          <w:szCs w:val="18"/>
        </w:rPr>
      </w:pPr>
      <w:r>
        <w:rPr>
          <w:rFonts w:ascii="Arial" w:hAnsi="Arial" w:cs="Arial"/>
          <w:sz w:val="18"/>
          <w:szCs w:val="18"/>
        </w:rPr>
        <w:t>03 desayunos</w:t>
      </w:r>
    </w:p>
    <w:p w14:paraId="3465DEF2" w14:textId="77777777" w:rsidR="00CE7D77" w:rsidRPr="008837AF" w:rsidRDefault="00CE7D77" w:rsidP="00CE7D77">
      <w:pPr>
        <w:widowControl w:val="0"/>
        <w:numPr>
          <w:ilvl w:val="0"/>
          <w:numId w:val="12"/>
        </w:numPr>
        <w:suppressAutoHyphens w:val="0"/>
        <w:spacing w:after="0" w:line="240" w:lineRule="auto"/>
        <w:jc w:val="both"/>
        <w:rPr>
          <w:rFonts w:ascii="Arial" w:eastAsia="Arial" w:hAnsi="Arial" w:cs="Arial"/>
          <w:sz w:val="18"/>
          <w:szCs w:val="18"/>
        </w:rPr>
      </w:pPr>
      <w:r>
        <w:rPr>
          <w:rFonts w:ascii="Arial" w:hAnsi="Arial" w:cs="Arial"/>
          <w:sz w:val="18"/>
          <w:szCs w:val="18"/>
        </w:rPr>
        <w:t>Tour tranvía Puebla – Cholula Mágica</w:t>
      </w:r>
    </w:p>
    <w:p w14:paraId="4326B717" w14:textId="77777777" w:rsidR="00CE7D77" w:rsidRPr="0070170F" w:rsidRDefault="00CE7D77" w:rsidP="00CE7D77">
      <w:pPr>
        <w:widowControl w:val="0"/>
        <w:numPr>
          <w:ilvl w:val="0"/>
          <w:numId w:val="12"/>
        </w:numPr>
        <w:suppressAutoHyphens w:val="0"/>
        <w:spacing w:after="0" w:line="240" w:lineRule="auto"/>
        <w:jc w:val="both"/>
        <w:rPr>
          <w:rFonts w:ascii="Arial" w:eastAsia="Arial" w:hAnsi="Arial" w:cs="Arial"/>
          <w:sz w:val="18"/>
          <w:szCs w:val="18"/>
        </w:rPr>
      </w:pPr>
      <w:r>
        <w:rPr>
          <w:rFonts w:ascii="Arial" w:hAnsi="Arial" w:cs="Arial"/>
          <w:sz w:val="18"/>
          <w:szCs w:val="18"/>
        </w:rPr>
        <w:t>Traslado y admisión a Africam Safari</w:t>
      </w:r>
    </w:p>
    <w:p w14:paraId="258FE41B" w14:textId="114C9779" w:rsidR="00CE7D77" w:rsidRPr="0015649C" w:rsidRDefault="00CE7D77" w:rsidP="00CE7D77">
      <w:pPr>
        <w:widowControl w:val="0"/>
        <w:numPr>
          <w:ilvl w:val="0"/>
          <w:numId w:val="12"/>
        </w:numPr>
        <w:suppressAutoHyphens w:val="0"/>
        <w:spacing w:after="0" w:line="240" w:lineRule="auto"/>
        <w:jc w:val="both"/>
        <w:rPr>
          <w:rFonts w:ascii="Arial" w:hAnsi="Arial" w:cs="Arial"/>
          <w:sz w:val="18"/>
          <w:szCs w:val="18"/>
        </w:rPr>
      </w:pPr>
      <w:r w:rsidRPr="0015649C">
        <w:rPr>
          <w:rFonts w:ascii="Arial" w:eastAsia="Arial" w:hAnsi="Arial" w:cs="Arial"/>
          <w:color w:val="000000"/>
          <w:sz w:val="18"/>
          <w:szCs w:val="18"/>
        </w:rPr>
        <w:t>Seguro de viaje</w:t>
      </w:r>
    </w:p>
    <w:p w14:paraId="1C2E98E8" w14:textId="77777777" w:rsidR="00CE7D77" w:rsidRPr="0015649C" w:rsidRDefault="00CE7D77" w:rsidP="00CE7D77">
      <w:pPr>
        <w:widowControl w:val="0"/>
        <w:numPr>
          <w:ilvl w:val="0"/>
          <w:numId w:val="12"/>
        </w:numPr>
        <w:suppressAutoHyphens w:val="0"/>
        <w:spacing w:after="0" w:line="240" w:lineRule="auto"/>
        <w:jc w:val="both"/>
        <w:rPr>
          <w:sz w:val="18"/>
          <w:szCs w:val="18"/>
        </w:rPr>
      </w:pPr>
      <w:r w:rsidRPr="0015649C">
        <w:rPr>
          <w:rFonts w:ascii="Arial" w:eastAsia="Arial" w:hAnsi="Arial" w:cs="Arial"/>
          <w:color w:val="000000"/>
          <w:sz w:val="18"/>
          <w:szCs w:val="18"/>
        </w:rPr>
        <w:t>Asistencia 24 hrs.</w:t>
      </w:r>
    </w:p>
    <w:p w14:paraId="75DAB2EC" w14:textId="77777777" w:rsidR="00DD7E5C" w:rsidRDefault="00DD7E5C" w:rsidP="00DD7E5C">
      <w:pPr>
        <w:spacing w:after="0" w:line="240" w:lineRule="auto"/>
        <w:jc w:val="both"/>
        <w:rPr>
          <w:rFonts w:ascii="Arial" w:eastAsia="Arial" w:hAnsi="Arial" w:cs="Arial"/>
          <w:b/>
          <w:color w:val="FF0000"/>
          <w:sz w:val="18"/>
          <w:szCs w:val="18"/>
          <w:u w:val="single"/>
        </w:rPr>
      </w:pPr>
    </w:p>
    <w:p w14:paraId="0227FB03" w14:textId="77777777" w:rsidR="00DD7E5C" w:rsidRDefault="00DD7E5C" w:rsidP="00DD7E5C">
      <w:pPr>
        <w:spacing w:after="0" w:line="240" w:lineRule="auto"/>
        <w:rPr>
          <w:rFonts w:ascii="Arial" w:eastAsia="Arial" w:hAnsi="Arial" w:cs="Arial"/>
          <w:b/>
          <w:color w:val="E36C09"/>
          <w:sz w:val="18"/>
          <w:szCs w:val="18"/>
          <w:u w:val="single"/>
        </w:rPr>
      </w:pPr>
    </w:p>
    <w:p w14:paraId="75FDF084" w14:textId="1C97AF2C" w:rsidR="00DD7E5C" w:rsidRDefault="00DD7E5C" w:rsidP="00DD7E5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A00E31A" w14:textId="77777777" w:rsidR="00DD7E5C" w:rsidRDefault="00DD7E5C" w:rsidP="00DD7E5C">
      <w:pPr>
        <w:spacing w:after="0" w:line="240" w:lineRule="auto"/>
        <w:rPr>
          <w:rFonts w:ascii="Arial" w:eastAsia="Arial" w:hAnsi="Arial" w:cs="Arial"/>
          <w:b/>
          <w:color w:val="E36C09"/>
          <w:sz w:val="18"/>
          <w:szCs w:val="18"/>
          <w:u w:val="single"/>
        </w:rPr>
      </w:pPr>
    </w:p>
    <w:p w14:paraId="003B92CD" w14:textId="77777777" w:rsidR="00CE7D77" w:rsidRDefault="00CE7D77"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Transporte terrestre a Puebla</w:t>
      </w:r>
    </w:p>
    <w:p w14:paraId="07F85800" w14:textId="77777777" w:rsidR="00CE7D77" w:rsidRDefault="00CE7D77"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Traslados a hotel</w:t>
      </w:r>
    </w:p>
    <w:p w14:paraId="6A6070BE" w14:textId="3C78F914"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Gastos personales</w:t>
      </w:r>
    </w:p>
    <w:p w14:paraId="10D21F57"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Servicios opcionales</w:t>
      </w:r>
    </w:p>
    <w:p w14:paraId="6808F8D0"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Ningún servicio no especificado </w:t>
      </w:r>
    </w:p>
    <w:p w14:paraId="3B3E23D9"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Propinas  </w:t>
      </w:r>
    </w:p>
    <w:p w14:paraId="69A8B460"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Alimentos y bebidas no especificados</w:t>
      </w:r>
    </w:p>
    <w:p w14:paraId="33323DDB" w14:textId="77777777" w:rsidR="007C1C49" w:rsidRDefault="00000000" w:rsidP="00DD7E5C">
      <w:pPr>
        <w:widowControl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b/>
      </w:r>
    </w:p>
    <w:p w14:paraId="4C313D18" w14:textId="77777777" w:rsidR="0005455B" w:rsidRDefault="0005455B">
      <w:pPr>
        <w:spacing w:after="0" w:line="240" w:lineRule="auto"/>
        <w:jc w:val="both"/>
        <w:rPr>
          <w:rFonts w:ascii="Arial" w:eastAsia="Arial" w:hAnsi="Arial" w:cs="Arial"/>
          <w:b/>
          <w:color w:val="E36C09"/>
          <w:sz w:val="18"/>
          <w:szCs w:val="18"/>
          <w:u w:val="single"/>
        </w:rPr>
      </w:pPr>
    </w:p>
    <w:p w14:paraId="0B62A354" w14:textId="6C0663D8" w:rsidR="007C1C49" w:rsidRDefault="00000000">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70FA4D3D" w14:textId="77777777" w:rsidR="00760698" w:rsidRDefault="00760698">
      <w:pPr>
        <w:spacing w:after="0" w:line="240" w:lineRule="auto"/>
        <w:jc w:val="both"/>
        <w:rPr>
          <w:rFonts w:ascii="Arial" w:eastAsia="Arial" w:hAnsi="Arial" w:cs="Arial"/>
          <w:b/>
          <w:color w:val="E36C09"/>
          <w:sz w:val="18"/>
          <w:szCs w:val="18"/>
          <w:u w:val="single"/>
        </w:rPr>
      </w:pPr>
    </w:p>
    <w:p w14:paraId="62208FE6"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163D6836"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Proveedor de servicios en destino esperara hasta 25 minutos después del horario de vuelo estipulado de llegada, fuera de este tiempo es responsabilidad del pasajero trasladarse y/o alcanzar el tour.</w:t>
      </w:r>
    </w:p>
    <w:p w14:paraId="4CD3AA8C"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Proveedor de servicio en destino, en el caso de excursiones y visitas, esperara al pasajero hasta 10 minutos después del horario estipulado de pick up en el hotel, fuera de este tiempo es responsabilidad del pasajero trasladarse por su cuenta y/o alcanzar el tour.</w:t>
      </w:r>
    </w:p>
    <w:p w14:paraId="6F4288E9"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668B3A7E"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 caso de que el pasajero tenga alguna inconformidad con los servicios del proveedor de alojamiento, deberá reclamarlo en destino. Para proceder a darle atención inmediata.</w:t>
      </w:r>
    </w:p>
    <w:p w14:paraId="064FEAB0" w14:textId="77777777" w:rsidR="007C1C49" w:rsidRDefault="00000000">
      <w:pPr>
        <w:widowControl w:val="0"/>
        <w:numPr>
          <w:ilvl w:val="0"/>
          <w:numId w:val="2"/>
        </w:numP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t xml:space="preserve">Una vez que comiencen con su recorrido, nuestro corresponsal en el destino se encargará de que el día anterior queden citados, se les solicita que cumplan con esos horarios establecidos con el fin de no retrasar las visitas, de lo contrario nos reservamos el derecho de tomar la decisión de dejar a las personas que no estén puntuales a la </w:t>
      </w:r>
      <w:r>
        <w:rPr>
          <w:rFonts w:ascii="Arial" w:eastAsia="Arial" w:hAnsi="Arial" w:cs="Arial"/>
          <w:color w:val="000000"/>
          <w:sz w:val="18"/>
          <w:szCs w:val="18"/>
        </w:rPr>
        <w:lastRenderedPageBreak/>
        <w:t xml:space="preserve">cita acordada, si este es el caso, dichos servicios que no utilicen son </w:t>
      </w:r>
      <w:r>
        <w:rPr>
          <w:rFonts w:ascii="Arial" w:eastAsia="Arial" w:hAnsi="Arial" w:cs="Arial"/>
          <w:i/>
          <w:color w:val="000000"/>
          <w:sz w:val="18"/>
          <w:szCs w:val="18"/>
          <w:u w:val="single"/>
        </w:rPr>
        <w:t>NO REEMBOLSABLES.</w:t>
      </w:r>
    </w:p>
    <w:p w14:paraId="42EB1F87"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TourMundial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512563B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el recorrido (subir, bajar o caminar). Se les pide indiquen esta situación al momento de reservar para tomar precauciones. </w:t>
      </w:r>
    </w:p>
    <w:p w14:paraId="226F765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291BC20C"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(Check-In) y salida (Check Out) de los hoteles están sujetos a las formalidades de cada hotel, pudiendo tener los siguientes horarios: Check In 15:00 Hrs. y Check Out 12:00 Hrs. (Medio día). En caso de que la llegada fuese antes del horario establecido, existe la posibilidad de que la habitación no sea facilitada hasta el horario correspondiente.</w:t>
      </w:r>
    </w:p>
    <w:p w14:paraId="28F0030E"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1AB1E882"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36319473"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2718D5B9"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pre-establecidos y se brindan junto a otros pasajeros. Los traslados regulares son sin guía. Consulte los precios en servicio privado. </w:t>
      </w:r>
    </w:p>
    <w:p w14:paraId="7ECBDACB"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6D958D9D"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1D66A13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543AB74"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no nos hacemos responsable de la presentación, cantidad y tolerancia digestiva de los pasajeros, ya que son menús turísticos y no incluyen bebidas.</w:t>
      </w:r>
    </w:p>
    <w:p w14:paraId="101526E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proveedor de servicios, se reserva el derecho de modificar el orden de los tours dentro de un paquete, además de cambiar el orden de las visitas dentro de un tour, por cuestiones de operación internas o por fuerza mayor.</w:t>
      </w:r>
    </w:p>
    <w:p w14:paraId="16825ABD"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1DFD0F0"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tipo de transporte utilizado en los recorridos son camionetas VAN o Automóvil dependiendo del número de pasajeros, algunos tours se hacen en lancha o Balsa.</w:t>
      </w:r>
    </w:p>
    <w:p w14:paraId="225F5D95"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3F95E12A"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razones de logística en algunas ciudades, puede existir la posibilidad de que le pasajero, deba caminar desde el transporte o hacia él.</w:t>
      </w:r>
    </w:p>
    <w:p w14:paraId="73EBDF66"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hoteles mencionados en este programa solo son informativos como referencia, y serán reconfirmados hasta el momento de recibir clave de confirmación y bonos, por lo que pueden cambiar en cualquier momento, pero siempre respetando la categoría contratada, es por ello que los hoteles son previstos o similares.</w:t>
      </w:r>
    </w:p>
    <w:p w14:paraId="3AE62F69" w14:textId="77777777" w:rsidR="007C1C49" w:rsidRDefault="00000000">
      <w:pPr>
        <w:widowControl w:val="0"/>
        <w:numPr>
          <w:ilvl w:val="0"/>
          <w:numId w:val="2"/>
        </w:numPr>
        <w:suppressAutoHyphens w:val="0"/>
        <w:spacing w:line="240" w:lineRule="auto"/>
        <w:jc w:val="both"/>
        <w:rPr>
          <w:rFonts w:ascii="Arial" w:eastAsia="Arial" w:hAnsi="Arial" w:cs="Arial"/>
          <w:b/>
          <w:color w:val="000000"/>
          <w:sz w:val="18"/>
          <w:szCs w:val="18"/>
        </w:rPr>
      </w:pPr>
      <w:r>
        <w:rPr>
          <w:rFonts w:ascii="Arial" w:eastAsia="Arial" w:hAnsi="Arial" w:cs="Arial"/>
          <w:b/>
          <w:color w:val="000000"/>
          <w:sz w:val="18"/>
          <w:szCs w:val="18"/>
        </w:rPr>
        <w:t>Consulte suplemento para traslados desde y/o hasta el aeropuerto para horarios nocturnos o fuera de los establecidos para este itinerario.</w:t>
      </w:r>
    </w:p>
    <w:p w14:paraId="2BB5A397" w14:textId="77777777" w:rsidR="007C1C49" w:rsidRDefault="007C1C49">
      <w:pPr>
        <w:spacing w:after="0" w:line="240" w:lineRule="auto"/>
        <w:jc w:val="center"/>
        <w:rPr>
          <w:rFonts w:ascii="Arial" w:eastAsia="Arial" w:hAnsi="Arial" w:cs="Arial"/>
          <w:b/>
          <w:color w:val="E36C09"/>
          <w:sz w:val="18"/>
          <w:szCs w:val="18"/>
          <w:u w:val="single"/>
        </w:rPr>
      </w:pPr>
    </w:p>
    <w:p w14:paraId="7251A687" w14:textId="77777777" w:rsidR="007C1C49" w:rsidRDefault="00000000">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416E7E9B" w14:textId="77777777" w:rsidR="007C1C49" w:rsidRDefault="007C1C49">
      <w:pPr>
        <w:spacing w:after="0"/>
        <w:jc w:val="both"/>
        <w:rPr>
          <w:rFonts w:ascii="Arial" w:eastAsia="Arial" w:hAnsi="Arial" w:cs="Arial"/>
          <w:b/>
          <w:sz w:val="18"/>
          <w:szCs w:val="18"/>
          <w:u w:val="single"/>
        </w:rPr>
      </w:pPr>
    </w:p>
    <w:p w14:paraId="46FBD9FF" w14:textId="77777777" w:rsidR="007C1C49" w:rsidRDefault="00000000">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sidR="007C1C49">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46E6F5BC" w14:textId="77777777" w:rsidR="007C1C49" w:rsidRDefault="007C1C49">
      <w:pPr>
        <w:widowControl w:val="0"/>
        <w:spacing w:after="0" w:line="240" w:lineRule="auto"/>
        <w:jc w:val="center"/>
        <w:rPr>
          <w:rFonts w:ascii="Arial" w:eastAsia="Arial" w:hAnsi="Arial" w:cs="Arial"/>
          <w:b/>
          <w:color w:val="E36C09"/>
          <w:sz w:val="18"/>
          <w:szCs w:val="18"/>
          <w:u w:val="single"/>
        </w:rPr>
      </w:pPr>
    </w:p>
    <w:p w14:paraId="256E0EEE" w14:textId="77777777" w:rsidR="007C1C49" w:rsidRDefault="007C1C49">
      <w:pPr>
        <w:widowControl w:val="0"/>
        <w:spacing w:after="0" w:line="240" w:lineRule="auto"/>
        <w:jc w:val="center"/>
        <w:rPr>
          <w:rFonts w:ascii="Arial" w:eastAsia="Arial" w:hAnsi="Arial" w:cs="Arial"/>
          <w:b/>
          <w:color w:val="E36C09"/>
          <w:sz w:val="18"/>
          <w:szCs w:val="18"/>
          <w:u w:val="single"/>
        </w:rPr>
      </w:pPr>
    </w:p>
    <w:p w14:paraId="60421B5D" w14:textId="77777777" w:rsidR="00451E4E" w:rsidRDefault="00451E4E">
      <w:pPr>
        <w:widowControl w:val="0"/>
        <w:spacing w:after="0" w:line="240" w:lineRule="auto"/>
        <w:jc w:val="center"/>
        <w:rPr>
          <w:rFonts w:ascii="Arial" w:eastAsia="Arial" w:hAnsi="Arial" w:cs="Arial"/>
          <w:b/>
          <w:color w:val="E36C09"/>
          <w:sz w:val="18"/>
          <w:szCs w:val="18"/>
          <w:u w:val="single"/>
        </w:rPr>
      </w:pPr>
    </w:p>
    <w:p w14:paraId="745E05DD" w14:textId="77777777" w:rsidR="00451E4E" w:rsidRDefault="00451E4E">
      <w:pPr>
        <w:widowControl w:val="0"/>
        <w:spacing w:after="0" w:line="240" w:lineRule="auto"/>
        <w:jc w:val="center"/>
        <w:rPr>
          <w:rFonts w:ascii="Arial" w:eastAsia="Arial" w:hAnsi="Arial" w:cs="Arial"/>
          <w:b/>
          <w:color w:val="E36C09"/>
          <w:sz w:val="18"/>
          <w:szCs w:val="18"/>
          <w:u w:val="single"/>
        </w:rPr>
      </w:pPr>
    </w:p>
    <w:p w14:paraId="5428338E" w14:textId="77777777" w:rsidR="00451E4E" w:rsidRDefault="00451E4E">
      <w:pPr>
        <w:widowControl w:val="0"/>
        <w:spacing w:after="0" w:line="240" w:lineRule="auto"/>
        <w:jc w:val="center"/>
        <w:rPr>
          <w:rFonts w:ascii="Arial" w:eastAsia="Arial" w:hAnsi="Arial" w:cs="Arial"/>
          <w:b/>
          <w:color w:val="E36C09"/>
          <w:sz w:val="18"/>
          <w:szCs w:val="18"/>
          <w:u w:val="single"/>
        </w:rPr>
      </w:pPr>
    </w:p>
    <w:p w14:paraId="0A3F8DF1" w14:textId="5613E43F" w:rsidR="007C1C49" w:rsidRDefault="00000000">
      <w:pPr>
        <w:widowControl w:val="0"/>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VIGENCIA HASTA 31 DICIEMBRE DE 2025.</w:t>
      </w:r>
    </w:p>
    <w:p w14:paraId="433502FC" w14:textId="77777777" w:rsidR="007C1C49" w:rsidRDefault="00000000">
      <w:pPr>
        <w:widowControl w:val="0"/>
        <w:spacing w:after="0" w:line="240" w:lineRule="auto"/>
        <w:jc w:val="center"/>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SE REQUIERE DE PREPAGO</w:t>
      </w:r>
    </w:p>
    <w:p w14:paraId="63C04C5F" w14:textId="77777777" w:rsidR="007C1C49" w:rsidRDefault="007C1C49">
      <w:pPr>
        <w:widowControl w:val="0"/>
        <w:spacing w:after="0" w:line="240" w:lineRule="auto"/>
        <w:jc w:val="center"/>
        <w:rPr>
          <w:rFonts w:ascii="Arial" w:eastAsia="Arial" w:hAnsi="Arial" w:cs="Arial"/>
          <w:b/>
          <w:color w:val="000000"/>
          <w:sz w:val="18"/>
          <w:szCs w:val="18"/>
          <w:u w:val="single"/>
        </w:rPr>
      </w:pPr>
    </w:p>
    <w:tbl>
      <w:tblPr>
        <w:tblW w:w="8847" w:type="dxa"/>
        <w:jc w:val="center"/>
        <w:tblLayout w:type="fixed"/>
        <w:tblLook w:val="0400" w:firstRow="0" w:lastRow="0" w:firstColumn="0" w:lastColumn="0" w:noHBand="0" w:noVBand="1"/>
      </w:tblPr>
      <w:tblGrid>
        <w:gridCol w:w="8847"/>
      </w:tblGrid>
      <w:tr w:rsidR="007C1C49" w14:paraId="77CB72AC" w14:textId="77777777">
        <w:trPr>
          <w:trHeight w:val="441"/>
          <w:jc w:val="center"/>
        </w:trPr>
        <w:tc>
          <w:tcPr>
            <w:tcW w:w="8847" w:type="dxa"/>
            <w:tcBorders>
              <w:top w:val="single" w:sz="4" w:space="0" w:color="F79646"/>
              <w:left w:val="single" w:sz="4" w:space="0" w:color="F79646"/>
              <w:bottom w:val="single" w:sz="4" w:space="0" w:color="F79646"/>
              <w:right w:val="single" w:sz="4" w:space="0" w:color="F79646"/>
            </w:tcBorders>
            <w:shd w:val="clear" w:color="auto" w:fill="F79646"/>
            <w:vAlign w:val="center"/>
          </w:tcPr>
          <w:p w14:paraId="633EB5A5" w14:textId="77777777" w:rsidR="007C1C49" w:rsidRDefault="00000000">
            <w:pPr>
              <w:widowControl w:val="0"/>
              <w:jc w:val="center"/>
              <w:rPr>
                <w:rFonts w:ascii="Arial" w:eastAsia="Arial" w:hAnsi="Arial" w:cs="Arial"/>
                <w:b/>
                <w:color w:val="FFFFFF"/>
                <w:sz w:val="18"/>
                <w:szCs w:val="18"/>
                <w:u w:val="single"/>
              </w:rPr>
            </w:pPr>
            <w:r>
              <w:rPr>
                <w:rFonts w:ascii="Arial" w:eastAsia="Arial" w:hAnsi="Arial" w:cs="Arial"/>
                <w:b/>
                <w:color w:val="FFFFFF"/>
                <w:sz w:val="18"/>
                <w:szCs w:val="18"/>
                <w:u w:val="single"/>
              </w:rPr>
              <w:t>POLÍTICAS DE CANCELACIÓN</w:t>
            </w:r>
          </w:p>
        </w:tc>
      </w:tr>
      <w:tr w:rsidR="007C1C49" w14:paraId="597AEA1B" w14:textId="77777777">
        <w:trPr>
          <w:trHeight w:val="1345"/>
          <w:jc w:val="center"/>
        </w:trPr>
        <w:tc>
          <w:tcPr>
            <w:tcW w:w="8847" w:type="dxa"/>
            <w:tcBorders>
              <w:top w:val="single" w:sz="4" w:space="0" w:color="F79646"/>
              <w:left w:val="single" w:sz="4" w:space="0" w:color="F79646"/>
              <w:bottom w:val="single" w:sz="4" w:space="0" w:color="F79646"/>
              <w:right w:val="single" w:sz="4" w:space="0" w:color="F79646"/>
            </w:tcBorders>
            <w:shd w:val="clear" w:color="auto" w:fill="FDE4D0"/>
            <w:vAlign w:val="center"/>
          </w:tcPr>
          <w:p w14:paraId="53E2B338" w14:textId="77777777" w:rsidR="00451E4E" w:rsidRDefault="00451E4E" w:rsidP="00451E4E">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30 días antes de la fecha de salida ……. No aplica cargo alguno</w:t>
            </w:r>
          </w:p>
          <w:p w14:paraId="3B024B2D" w14:textId="77777777" w:rsidR="00451E4E" w:rsidRPr="006777FC" w:rsidRDefault="00451E4E" w:rsidP="00451E4E">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29 a 24 días antes</w:t>
            </w:r>
            <w:r w:rsidRPr="006777FC">
              <w:rPr>
                <w:rFonts w:ascii="Arial" w:eastAsia="Arial" w:hAnsi="Arial" w:cs="Arial"/>
                <w:sz w:val="18"/>
                <w:szCs w:val="18"/>
              </w:rPr>
              <w:t xml:space="preserve"> de la fecha de salida......... Aplica 50% de cargos del total del paquete</w:t>
            </w:r>
          </w:p>
          <w:p w14:paraId="620AE366" w14:textId="77777777" w:rsidR="00451E4E" w:rsidRPr="006777FC" w:rsidRDefault="00451E4E" w:rsidP="00451E4E">
            <w:pPr>
              <w:widowControl w:val="0"/>
              <w:numPr>
                <w:ilvl w:val="0"/>
                <w:numId w:val="1"/>
              </w:numPr>
              <w:suppressAutoHyphens w:val="0"/>
              <w:spacing w:after="0" w:line="240" w:lineRule="auto"/>
              <w:rPr>
                <w:rFonts w:ascii="Arial" w:eastAsia="Arial" w:hAnsi="Arial" w:cs="Arial"/>
                <w:sz w:val="18"/>
                <w:szCs w:val="18"/>
              </w:rPr>
            </w:pPr>
            <w:r w:rsidRPr="006777FC">
              <w:rPr>
                <w:rFonts w:ascii="Arial" w:eastAsia="Arial" w:hAnsi="Arial" w:cs="Arial"/>
                <w:sz w:val="18"/>
                <w:szCs w:val="18"/>
              </w:rPr>
              <w:t xml:space="preserve">Entre </w:t>
            </w:r>
            <w:r>
              <w:rPr>
                <w:rFonts w:ascii="Arial" w:eastAsia="Arial" w:hAnsi="Arial" w:cs="Arial"/>
                <w:sz w:val="18"/>
                <w:szCs w:val="18"/>
              </w:rPr>
              <w:t>23</w:t>
            </w:r>
            <w:r w:rsidRPr="006777FC">
              <w:rPr>
                <w:rFonts w:ascii="Arial" w:eastAsia="Arial" w:hAnsi="Arial" w:cs="Arial"/>
                <w:sz w:val="18"/>
                <w:szCs w:val="18"/>
              </w:rPr>
              <w:t xml:space="preserve"> y 0 días antes de la fecha de salida.......Aplica 100% de cargos del total del paquete</w:t>
            </w:r>
            <w:r>
              <w:rPr>
                <w:rFonts w:ascii="Arial" w:eastAsia="Arial" w:hAnsi="Arial" w:cs="Arial"/>
                <w:sz w:val="18"/>
                <w:szCs w:val="18"/>
              </w:rPr>
              <w:t xml:space="preserve"> y no será reembolsable.</w:t>
            </w:r>
          </w:p>
          <w:p w14:paraId="3C671419" w14:textId="56C2A907" w:rsidR="00760698" w:rsidRDefault="00451E4E" w:rsidP="00451E4E">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No SHOW .......Aplica 100% de cargos del total del paquete.</w:t>
            </w:r>
          </w:p>
        </w:tc>
      </w:tr>
    </w:tbl>
    <w:p w14:paraId="5B7404A5" w14:textId="77777777" w:rsidR="007C1C49" w:rsidRDefault="007C1C49">
      <w:pPr>
        <w:widowControl w:val="0"/>
        <w:spacing w:after="0" w:line="240" w:lineRule="auto"/>
        <w:jc w:val="center"/>
        <w:rPr>
          <w:rFonts w:ascii="Arial" w:eastAsia="Arial" w:hAnsi="Arial" w:cs="Arial"/>
          <w:b/>
          <w:color w:val="000000"/>
          <w:sz w:val="18"/>
          <w:szCs w:val="18"/>
          <w:u w:val="single"/>
        </w:rPr>
      </w:pPr>
    </w:p>
    <w:p w14:paraId="0CE30AEE" w14:textId="77777777" w:rsidR="007C1C49" w:rsidRDefault="00000000">
      <w:pPr>
        <w:widowControl w:val="0"/>
        <w:spacing w:after="0" w:line="240" w:lineRule="auto"/>
        <w:jc w:val="center"/>
        <w:rPr>
          <w:rFonts w:ascii="Arial" w:eastAsia="Arial" w:hAnsi="Arial" w:cs="Arial"/>
          <w:color w:val="000000"/>
          <w:sz w:val="18"/>
          <w:szCs w:val="18"/>
        </w:rPr>
      </w:pPr>
      <w:r>
        <w:rPr>
          <w:rFonts w:ascii="Arial" w:eastAsia="Arial" w:hAnsi="Arial" w:cs="Arial"/>
          <w:b/>
          <w:color w:val="000000"/>
          <w:sz w:val="18"/>
          <w:szCs w:val="18"/>
          <w:u w:val="single"/>
        </w:rPr>
        <w:t>El presente documento es de carácter informativo, más no una confirmación.</w:t>
      </w:r>
    </w:p>
    <w:sectPr w:rsidR="007C1C49">
      <w:headerReference w:type="default" r:id="rId15"/>
      <w:footerReference w:type="default" r:id="rId16"/>
      <w:pgSz w:w="11906" w:h="16838"/>
      <w:pgMar w:top="1440" w:right="1080" w:bottom="993"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68B78" w14:textId="77777777" w:rsidR="00F60F61" w:rsidRDefault="00F60F61">
      <w:pPr>
        <w:spacing w:after="0" w:line="240" w:lineRule="auto"/>
      </w:pPr>
      <w:r>
        <w:separator/>
      </w:r>
    </w:p>
  </w:endnote>
  <w:endnote w:type="continuationSeparator" w:id="0">
    <w:p w14:paraId="6771F6E7" w14:textId="77777777" w:rsidR="00F60F61" w:rsidRDefault="00F6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3562C" w14:textId="77777777" w:rsidR="007C1C49" w:rsidRDefault="00000000">
    <w:pPr>
      <w:pStyle w:val="Piedepgina"/>
      <w:jc w:val="center"/>
      <w:rPr>
        <w:rFonts w:ascii="Arial" w:hAnsi="Arial" w:cs="Arial"/>
        <w:sz w:val="13"/>
        <w:szCs w:val="13"/>
      </w:rPr>
    </w:pPr>
    <w:r>
      <w:rPr>
        <w:rFonts w:ascii="Arial" w:hAnsi="Arial" w:cs="Arial"/>
        <w:sz w:val="13"/>
        <w:szCs w:val="13"/>
      </w:rPr>
      <w:t>Tel.(52) (55) 4147 – 5780</w:t>
    </w:r>
  </w:p>
  <w:p w14:paraId="347D7CE0" w14:textId="77777777" w:rsidR="007C1C49" w:rsidRDefault="00000000">
    <w:pPr>
      <w:pStyle w:val="Piedepgina"/>
      <w:jc w:val="center"/>
      <w:rPr>
        <w:rFonts w:ascii="Arial" w:hAnsi="Arial" w:cs="Arial"/>
        <w:sz w:val="13"/>
        <w:szCs w:val="13"/>
      </w:rPr>
    </w:pPr>
    <w:r>
      <w:rPr>
        <w:rFonts w:ascii="Arial" w:hAnsi="Arial" w:cs="Arial"/>
        <w:sz w:val="13"/>
        <w:szCs w:val="13"/>
      </w:rPr>
      <w:t xml:space="preserve">   </w:t>
    </w:r>
    <w:hyperlink r:id="rId1">
      <w:r w:rsidR="007C1C49">
        <w:rPr>
          <w:rStyle w:val="EnlacedeInternet"/>
          <w:rFonts w:ascii="Arial" w:hAnsi="Arial" w:cs="Arial"/>
          <w:sz w:val="13"/>
          <w:szCs w:val="13"/>
        </w:rPr>
        <w:t>www.tourmundial.mx</w:t>
      </w:r>
    </w:hyperlink>
    <w:r>
      <w:rPr>
        <w:rFonts w:ascii="Arial" w:hAnsi="Arial" w:cs="Arial"/>
        <w:sz w:val="13"/>
        <w:szCs w:val="13"/>
      </w:rPr>
      <w:t xml:space="preserve">   </w:t>
    </w:r>
    <w:hyperlink r:id="rId2">
      <w:r w:rsidR="007C1C49">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01FF6" w14:textId="77777777" w:rsidR="00F60F61" w:rsidRDefault="00F60F61">
      <w:pPr>
        <w:spacing w:after="0" w:line="240" w:lineRule="auto"/>
      </w:pPr>
      <w:r>
        <w:separator/>
      </w:r>
    </w:p>
  </w:footnote>
  <w:footnote w:type="continuationSeparator" w:id="0">
    <w:p w14:paraId="03286642" w14:textId="77777777" w:rsidR="00F60F61" w:rsidRDefault="00F60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09B0C" w14:textId="77777777" w:rsidR="007C1C49" w:rsidRDefault="00000000">
    <w:pPr>
      <w:pStyle w:val="Encabezado"/>
    </w:pPr>
    <w:r>
      <w:rPr>
        <w:noProof/>
      </w:rPr>
      <mc:AlternateContent>
        <mc:Choice Requires="wps">
          <w:drawing>
            <wp:anchor distT="0" distB="0" distL="0" distR="0" simplePos="0" relativeHeight="5" behindDoc="1" locked="0" layoutInCell="0" allowOverlap="1" wp14:anchorId="1A3278D8" wp14:editId="1D52AC0C">
              <wp:simplePos x="0" y="0"/>
              <wp:positionH relativeFrom="column">
                <wp:posOffset>-1581150</wp:posOffset>
              </wp:positionH>
              <wp:positionV relativeFrom="paragraph">
                <wp:posOffset>-636270</wp:posOffset>
              </wp:positionV>
              <wp:extent cx="8439150" cy="1162050"/>
              <wp:effectExtent l="0" t="0" r="0" b="0"/>
              <wp:wrapNone/>
              <wp:docPr id="1" name="5 Rectángulo"/>
              <wp:cNvGraphicFramePr/>
              <a:graphic xmlns:a="http://schemas.openxmlformats.org/drawingml/2006/main">
                <a:graphicData uri="http://schemas.microsoft.com/office/word/2010/wordprocessingShape">
                  <wps:wsp>
                    <wps:cNvSpPr/>
                    <wps:spPr>
                      <a:xfrm>
                        <a:off x="0" y="0"/>
                        <a:ext cx="8439120" cy="1162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5 Rectángulo" path="m0,0l-2147483645,0l-2147483645,-2147483646l0,-2147483646xe" fillcolor="#bfbfbf" stroked="f" o:allowincell="f" style="position:absolute;margin-left:-124.5pt;margin-top:-50.1pt;width:664.45pt;height:91.45pt;mso-wrap-style:none;v-text-anchor:middle" wp14:anchorId="7FDCB89B">
              <v:fill o:detectmouseclick="t" type="solid" color2="#404040"/>
              <v:stroke color="#3465a4" weight="25560" joinstyle="round" endcap="flat"/>
              <w10:wrap type="none"/>
            </v:rect>
          </w:pict>
        </mc:Fallback>
      </mc:AlternateContent>
    </w:r>
    <w:r>
      <w:rPr>
        <w:noProof/>
      </w:rPr>
      <w:drawing>
        <wp:anchor distT="0" distB="0" distL="0" distR="0" simplePos="0" relativeHeight="9" behindDoc="1" locked="0" layoutInCell="0" allowOverlap="1" wp14:anchorId="079EF6F8" wp14:editId="78753AD1">
          <wp:simplePos x="0" y="0"/>
          <wp:positionH relativeFrom="column">
            <wp:posOffset>0</wp:posOffset>
          </wp:positionH>
          <wp:positionV relativeFrom="paragraph">
            <wp:posOffset>-259715</wp:posOffset>
          </wp:positionV>
          <wp:extent cx="3005455" cy="72517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noChangeArrowheads="1"/>
                  </pic:cNvPicPr>
                </pic:nvPicPr>
                <pic:blipFill>
                  <a:blip r:embed="rId1"/>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595"/>
    <w:multiLevelType w:val="multilevel"/>
    <w:tmpl w:val="A5204252"/>
    <w:lvl w:ilvl="0">
      <w:start w:val="1"/>
      <w:numFmt w:val="bullet"/>
      <w:lvlText w:val=""/>
      <w:lvlJc w:val="left"/>
      <w:pPr>
        <w:tabs>
          <w:tab w:val="num" w:pos="0"/>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04AC7598"/>
    <w:multiLevelType w:val="multilevel"/>
    <w:tmpl w:val="1E4A514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16EC1E7C"/>
    <w:multiLevelType w:val="multilevel"/>
    <w:tmpl w:val="896A287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1E9856BF"/>
    <w:multiLevelType w:val="multilevel"/>
    <w:tmpl w:val="57500938"/>
    <w:lvl w:ilvl="0">
      <w:start w:val="7"/>
      <w:numFmt w:val="bullet"/>
      <w:lvlText w:val=""/>
      <w:lvlJc w:val="left"/>
      <w:pPr>
        <w:tabs>
          <w:tab w:val="num" w:pos="0"/>
        </w:tabs>
        <w:ind w:left="720" w:hanging="360"/>
      </w:pPr>
      <w:rPr>
        <w:rFonts w:ascii="Symbol" w:hAnsi="Symbol" w:cs="Symbol" w:hint="default"/>
        <w:i/>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2FF4C52"/>
    <w:multiLevelType w:val="multilevel"/>
    <w:tmpl w:val="57220D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0D631C1"/>
    <w:multiLevelType w:val="multilevel"/>
    <w:tmpl w:val="D11A85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15:restartNumberingAfterBreak="0">
    <w:nsid w:val="363D0FF4"/>
    <w:multiLevelType w:val="multilevel"/>
    <w:tmpl w:val="4874EB2A"/>
    <w:lvl w:ilvl="0">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15:restartNumberingAfterBreak="0">
    <w:nsid w:val="4FC91D5B"/>
    <w:multiLevelType w:val="multilevel"/>
    <w:tmpl w:val="DE4E0BA4"/>
    <w:lvl w:ilvl="0">
      <w:start w:val="1"/>
      <w:numFmt w:val="bullet"/>
      <w:lvlText w:val=""/>
      <w:lvlJc w:val="left"/>
      <w:pPr>
        <w:tabs>
          <w:tab w:val="num" w:pos="0"/>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5CB4392C"/>
    <w:multiLevelType w:val="multilevel"/>
    <w:tmpl w:val="FDEA8C48"/>
    <w:lvl w:ilvl="0">
      <w:start w:val="2"/>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70018B6"/>
    <w:multiLevelType w:val="hybridMultilevel"/>
    <w:tmpl w:val="2A263DF2"/>
    <w:lvl w:ilvl="0" w:tplc="E422A0A4">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7147F92"/>
    <w:multiLevelType w:val="multilevel"/>
    <w:tmpl w:val="C6BA4C8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1" w15:restartNumberingAfterBreak="0">
    <w:nsid w:val="7D98765C"/>
    <w:multiLevelType w:val="multilevel"/>
    <w:tmpl w:val="F9A01AE8"/>
    <w:lvl w:ilvl="0">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16cid:durableId="1398363705">
    <w:abstractNumId w:val="11"/>
  </w:num>
  <w:num w:numId="2" w16cid:durableId="144590038">
    <w:abstractNumId w:val="6"/>
  </w:num>
  <w:num w:numId="3" w16cid:durableId="931863110">
    <w:abstractNumId w:val="3"/>
  </w:num>
  <w:num w:numId="4" w16cid:durableId="1741444396">
    <w:abstractNumId w:val="8"/>
  </w:num>
  <w:num w:numId="5" w16cid:durableId="1608465866">
    <w:abstractNumId w:val="7"/>
  </w:num>
  <w:num w:numId="6" w16cid:durableId="495464570">
    <w:abstractNumId w:val="5"/>
  </w:num>
  <w:num w:numId="7" w16cid:durableId="395395686">
    <w:abstractNumId w:val="4"/>
  </w:num>
  <w:num w:numId="8" w16cid:durableId="1209414952">
    <w:abstractNumId w:val="9"/>
  </w:num>
  <w:num w:numId="9" w16cid:durableId="1710179972">
    <w:abstractNumId w:val="0"/>
  </w:num>
  <w:num w:numId="10" w16cid:durableId="1998223943">
    <w:abstractNumId w:val="2"/>
  </w:num>
  <w:num w:numId="11" w16cid:durableId="1547721958">
    <w:abstractNumId w:val="10"/>
  </w:num>
  <w:num w:numId="12" w16cid:durableId="791092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49"/>
    <w:rsid w:val="00050FA1"/>
    <w:rsid w:val="0005455B"/>
    <w:rsid w:val="000A24E8"/>
    <w:rsid w:val="000D1148"/>
    <w:rsid w:val="001A5C7B"/>
    <w:rsid w:val="001B15E0"/>
    <w:rsid w:val="001F1E9C"/>
    <w:rsid w:val="00233041"/>
    <w:rsid w:val="002717A8"/>
    <w:rsid w:val="002D4E61"/>
    <w:rsid w:val="003A0B10"/>
    <w:rsid w:val="003D081D"/>
    <w:rsid w:val="00451E4E"/>
    <w:rsid w:val="0047055B"/>
    <w:rsid w:val="00590E0B"/>
    <w:rsid w:val="005E6202"/>
    <w:rsid w:val="006066BE"/>
    <w:rsid w:val="00653C39"/>
    <w:rsid w:val="00656BA1"/>
    <w:rsid w:val="006611B5"/>
    <w:rsid w:val="006B3F6C"/>
    <w:rsid w:val="00760698"/>
    <w:rsid w:val="00764067"/>
    <w:rsid w:val="007A0184"/>
    <w:rsid w:val="007C1C49"/>
    <w:rsid w:val="00860A7C"/>
    <w:rsid w:val="00887A57"/>
    <w:rsid w:val="0091374C"/>
    <w:rsid w:val="0099272D"/>
    <w:rsid w:val="00996CB9"/>
    <w:rsid w:val="00A069DA"/>
    <w:rsid w:val="00A76499"/>
    <w:rsid w:val="00C70A58"/>
    <w:rsid w:val="00CE7D77"/>
    <w:rsid w:val="00D672D4"/>
    <w:rsid w:val="00D851BA"/>
    <w:rsid w:val="00D911C0"/>
    <w:rsid w:val="00DD7E5C"/>
    <w:rsid w:val="00DF6356"/>
    <w:rsid w:val="00EC638E"/>
    <w:rsid w:val="00F60F61"/>
    <w:rsid w:val="00FF6DC1"/>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F999"/>
  <w15:docId w15:val="{E801B1C1-B569-45FA-AF59-367CD09B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99"/>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character" w:customStyle="1" w:styleId="normaltextrun">
    <w:name w:val="normaltextrun"/>
    <w:basedOn w:val="Fuentedeprrafopredeter"/>
    <w:qFormat/>
    <w:rsid w:val="00664F15"/>
  </w:style>
  <w:style w:type="character" w:customStyle="1" w:styleId="tabchar">
    <w:name w:val="tabchar"/>
    <w:basedOn w:val="Fuentedeprrafopredeter"/>
    <w:qFormat/>
    <w:rsid w:val="00664F15"/>
  </w:style>
  <w:style w:type="character" w:customStyle="1" w:styleId="eop">
    <w:name w:val="eop"/>
    <w:basedOn w:val="Fuentedeprrafopredeter"/>
    <w:qFormat/>
    <w:rsid w:val="00664F15"/>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99"/>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paragraph">
    <w:name w:val="paragraph"/>
    <w:basedOn w:val="Normal"/>
    <w:qFormat/>
    <w:rsid w:val="00664F15"/>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Default">
    <w:name w:val="Default"/>
    <w:qFormat/>
    <w:rsid w:val="00415169"/>
    <w:pPr>
      <w:suppressAutoHyphens w:val="0"/>
    </w:pPr>
    <w:rPr>
      <w:rFonts w:ascii="Arial" w:eastAsia="Calibri" w:hAnsi="Arial" w:cs="Arial"/>
      <w:color w:val="000000"/>
      <w:sz w:val="24"/>
      <w:szCs w:val="24"/>
      <w:lang w:val="es-ES"/>
    </w:rPr>
  </w:style>
  <w:style w:type="paragraph" w:customStyle="1" w:styleId="TableParagraph">
    <w:name w:val="Table Paragraph"/>
    <w:basedOn w:val="Normal"/>
    <w:uiPriority w:val="1"/>
    <w:qFormat/>
    <w:rsid w:val="001527D9"/>
    <w:pPr>
      <w:widowControl w:val="0"/>
      <w:suppressAutoHyphens w:val="0"/>
      <w:spacing w:after="0" w:line="240" w:lineRule="auto"/>
      <w:ind w:left="685"/>
    </w:pPr>
    <w:rPr>
      <w:rFonts w:ascii="Arial" w:eastAsia="Arial" w:hAnsi="Arial" w:cs="Arial"/>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580679">
      <w:bodyDiv w:val="1"/>
      <w:marLeft w:val="0"/>
      <w:marRight w:val="0"/>
      <w:marTop w:val="0"/>
      <w:marBottom w:val="0"/>
      <w:divBdr>
        <w:top w:val="none" w:sz="0" w:space="0" w:color="auto"/>
        <w:left w:val="none" w:sz="0" w:space="0" w:color="auto"/>
        <w:bottom w:val="none" w:sz="0" w:space="0" w:color="auto"/>
        <w:right w:val="none" w:sz="0" w:space="0" w:color="auto"/>
      </w:divBdr>
    </w:div>
    <w:div w:id="1576433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Props1.xml><?xml version="1.0" encoding="utf-8"?>
<ds:datastoreItem xmlns:ds="http://schemas.openxmlformats.org/officeDocument/2006/customXml" ds:itemID="{A3551641-653E-4CFA-980B-2FC3A367ED8E}">
  <ds:schemaRefs>
    <ds:schemaRef ds:uri="http://schemas.openxmlformats.org/officeDocument/2006/bibliography"/>
  </ds:schemaRefs>
</ds:datastoreItem>
</file>

<file path=customXml/itemProps2.xml><?xml version="1.0" encoding="utf-8"?>
<ds:datastoreItem xmlns:ds="http://schemas.openxmlformats.org/officeDocument/2006/customXml" ds:itemID="{6B08F16C-4151-41B4-AB76-A0755CA1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B11E1-139E-43E7-B7DE-C8A552636F6D}">
  <ds:schemaRefs>
    <ds:schemaRef ds:uri="http://schemas.microsoft.com/sharepoint/v3/contenttype/forms"/>
  </ds:schemaRefs>
</ds:datastoreItem>
</file>

<file path=customXml/itemProps4.xml><?xml version="1.0" encoding="utf-8"?>
<ds:datastoreItem xmlns:ds="http://schemas.openxmlformats.org/officeDocument/2006/customXml" ds:itemID="{E169621E-64CA-41D7-B488-97F2027F753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1675</Words>
  <Characters>9216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4</cp:revision>
  <dcterms:created xsi:type="dcterms:W3CDTF">2025-06-17T16:59:00Z</dcterms:created>
  <dcterms:modified xsi:type="dcterms:W3CDTF">2025-06-17T17:32:00Z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