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54420FA"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C211D49" w14:textId="295C80F7" w:rsidR="00940FA3" w:rsidRDefault="00940FA3" w:rsidP="00C90082">
            <w:pPr>
              <w:widowControl w:val="0"/>
              <w:spacing w:after="0" w:line="240" w:lineRule="auto"/>
              <w:jc w:val="right"/>
              <w:rPr>
                <w:rFonts w:ascii="Arial" w:eastAsia="Times New Roman" w:hAnsi="Arial" w:cs="Arial"/>
                <w:b w:val="0"/>
                <w:bCs w:val="0"/>
                <w:color w:val="EF782D"/>
                <w:sz w:val="40"/>
                <w:szCs w:val="38"/>
                <w:lang w:eastAsia="es-ES"/>
              </w:rPr>
            </w:pPr>
          </w:p>
          <w:p w14:paraId="1565602E" w14:textId="77E1CA77" w:rsidR="001043E0" w:rsidRPr="0045507C" w:rsidRDefault="008C6739" w:rsidP="00C90082">
            <w:pPr>
              <w:widowControl w:val="0"/>
              <w:spacing w:after="0" w:line="240" w:lineRule="auto"/>
              <w:jc w:val="right"/>
              <w:rPr>
                <w:rFonts w:ascii="Arial" w:eastAsia="Times New Roman" w:hAnsi="Arial" w:cs="Arial"/>
                <w:b w:val="0"/>
                <w:bCs w:val="0"/>
                <w:color w:val="EF782D"/>
                <w:sz w:val="38"/>
                <w:szCs w:val="38"/>
                <w:lang w:eastAsia="es-ES"/>
              </w:rPr>
            </w:pPr>
            <w:r w:rsidRPr="00940FA3">
              <w:rPr>
                <w:rFonts w:ascii="Arial" w:eastAsia="Times New Roman" w:hAnsi="Arial" w:cs="Arial"/>
                <w:color w:val="EF782D"/>
                <w:sz w:val="44"/>
                <w:szCs w:val="38"/>
                <w:lang w:eastAsia="es-ES"/>
              </w:rPr>
              <w:t>Romance</w:t>
            </w:r>
            <w:r w:rsidR="00D53E1E" w:rsidRPr="00940FA3">
              <w:rPr>
                <w:rFonts w:ascii="Arial" w:eastAsia="Times New Roman" w:hAnsi="Arial" w:cs="Arial"/>
                <w:color w:val="EF782D"/>
                <w:sz w:val="44"/>
                <w:szCs w:val="38"/>
                <w:lang w:eastAsia="es-ES"/>
              </w:rPr>
              <w:t xml:space="preserve"> y Viñedos en la Baja</w:t>
            </w:r>
            <w:r w:rsidR="00957031" w:rsidRPr="00940FA3">
              <w:rPr>
                <w:rFonts w:ascii="Arial" w:eastAsia="Times New Roman" w:hAnsi="Arial" w:cs="Arial"/>
                <w:color w:val="EF782D"/>
                <w:sz w:val="44"/>
                <w:szCs w:val="38"/>
                <w:lang w:eastAsia="es-ES"/>
              </w:rPr>
              <w:t xml:space="preserve"> </w:t>
            </w:r>
            <w:r w:rsidR="00C90082" w:rsidRPr="00940FA3">
              <w:rPr>
                <w:rFonts w:ascii="Arial" w:eastAsia="Times New Roman" w:hAnsi="Arial" w:cs="Arial"/>
                <w:color w:val="EF782D"/>
                <w:sz w:val="44"/>
                <w:szCs w:val="38"/>
                <w:lang w:eastAsia="es-ES"/>
              </w:rPr>
              <w:t xml:space="preserve"> </w:t>
            </w:r>
            <w:r w:rsidR="00B572C1" w:rsidRPr="00940FA3">
              <w:rPr>
                <w:rFonts w:ascii="Arial" w:eastAsia="Times New Roman" w:hAnsi="Arial" w:cs="Arial"/>
                <w:color w:val="EF782D"/>
                <w:sz w:val="44"/>
                <w:szCs w:val="38"/>
                <w:lang w:eastAsia="es-ES"/>
              </w:rPr>
              <w:t xml:space="preserve"> </w:t>
            </w:r>
            <w:r w:rsidR="00BD2C9F" w:rsidRPr="00940FA3">
              <w:rPr>
                <w:rFonts w:ascii="Arial" w:eastAsia="Times New Roman" w:hAnsi="Arial" w:cs="Arial"/>
                <w:color w:val="EF782D"/>
                <w:sz w:val="44"/>
                <w:szCs w:val="38"/>
                <w:lang w:eastAsia="es-ES"/>
              </w:rPr>
              <w:t xml:space="preserve"> </w:t>
            </w:r>
            <w:r w:rsidR="00664F15" w:rsidRPr="00940FA3">
              <w:rPr>
                <w:rFonts w:ascii="Arial" w:eastAsia="Times New Roman" w:hAnsi="Arial" w:cs="Arial"/>
                <w:color w:val="EF782D"/>
                <w:sz w:val="44"/>
                <w:szCs w:val="38"/>
                <w:lang w:eastAsia="es-ES"/>
              </w:rPr>
              <w:t xml:space="preserve"> </w:t>
            </w:r>
            <w:r w:rsidR="001043E0" w:rsidRPr="00940FA3">
              <w:rPr>
                <w:rFonts w:ascii="Arial" w:eastAsia="Times New Roman" w:hAnsi="Arial" w:cs="Arial"/>
                <w:color w:val="EF782D"/>
                <w:sz w:val="44"/>
                <w:szCs w:val="38"/>
                <w:lang w:eastAsia="es-ES"/>
              </w:rPr>
              <w:t xml:space="preserve"> </w:t>
            </w:r>
          </w:p>
        </w:tc>
      </w:tr>
    </w:tbl>
    <w:p w14:paraId="19DF5622" w14:textId="5CCC3EFF" w:rsidR="00335E9F" w:rsidRDefault="00CA1643" w:rsidP="00004BCD">
      <w:pPr>
        <w:spacing w:after="0" w:line="240" w:lineRule="auto"/>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77696" behindDoc="0" locked="0" layoutInCell="1" allowOverlap="1" wp14:anchorId="27496B20" wp14:editId="19DE8B37">
            <wp:simplePos x="0" y="0"/>
            <wp:positionH relativeFrom="rightMargin">
              <wp:posOffset>-237160</wp:posOffset>
            </wp:positionH>
            <wp:positionV relativeFrom="paragraph">
              <wp:posOffset>50144</wp:posOffset>
            </wp:positionV>
            <wp:extent cx="687490" cy="487173"/>
            <wp:effectExtent l="95250" t="152400" r="55880" b="160655"/>
            <wp:wrapNone/>
            <wp:docPr id="211864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4878" name=""/>
                    <pic:cNvPicPr/>
                  </pic:nvPicPr>
                  <pic:blipFill>
                    <a:blip r:embed="rId11" cstate="print">
                      <a:extLst>
                        <a:ext uri="{28A0092B-C50C-407E-A947-70E740481C1C}">
                          <a14:useLocalDpi xmlns:a14="http://schemas.microsoft.com/office/drawing/2010/main" val="0"/>
                        </a:ext>
                      </a:extLst>
                    </a:blip>
                    <a:stretch>
                      <a:fillRect/>
                    </a:stretch>
                  </pic:blipFill>
                  <pic:spPr>
                    <a:xfrm rot="1924887">
                      <a:off x="0" y="0"/>
                      <a:ext cx="687490" cy="487173"/>
                    </a:xfrm>
                    <a:prstGeom prst="rect">
                      <a:avLst/>
                    </a:prstGeom>
                  </pic:spPr>
                </pic:pic>
              </a:graphicData>
            </a:graphic>
            <wp14:sizeRelH relativeFrom="page">
              <wp14:pctWidth>0</wp14:pctWidth>
            </wp14:sizeRelH>
            <wp14:sizeRelV relativeFrom="page">
              <wp14:pctHeight>0</wp14:pctHeight>
            </wp14:sizeRelV>
          </wp:anchor>
        </w:drawing>
      </w:r>
    </w:p>
    <w:p w14:paraId="2583544E" w14:textId="14A3367C"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E9C184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655B48EE" w14:textId="74B5275F" w:rsidR="00940FA3" w:rsidRDefault="00940FA3">
      <w:pPr>
        <w:spacing w:after="0" w:line="240" w:lineRule="auto"/>
        <w:jc w:val="center"/>
        <w:rPr>
          <w:rFonts w:ascii="Arial" w:eastAsia="Times New Roman" w:hAnsi="Arial" w:cs="Arial"/>
          <w:b/>
          <w:color w:val="E36C0A" w:themeColor="accent6" w:themeShade="BF"/>
          <w:sz w:val="18"/>
          <w:szCs w:val="18"/>
          <w:u w:val="single"/>
          <w:lang w:eastAsia="es-ES"/>
        </w:rPr>
      </w:pPr>
    </w:p>
    <w:p w14:paraId="64B4670A" w14:textId="77777777" w:rsidR="00940FA3" w:rsidRDefault="00940FA3">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38C60279"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1AE9F081"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221062">
              <w:rPr>
                <w:rFonts w:ascii="Arial" w:eastAsia="Arial" w:hAnsi="Arial" w:cs="Arial"/>
                <w:sz w:val="18"/>
                <w:szCs w:val="18"/>
              </w:rPr>
              <w:t>Tijuana</w:t>
            </w:r>
            <w:r w:rsidR="005441A0">
              <w:rPr>
                <w:rFonts w:ascii="Arial" w:eastAsia="Arial" w:hAnsi="Arial" w:cs="Arial"/>
                <w:sz w:val="18"/>
                <w:szCs w:val="18"/>
              </w:rPr>
              <w:t xml:space="preserve"> </w:t>
            </w:r>
            <w:r w:rsidR="00276CBA">
              <w:rPr>
                <w:rFonts w:ascii="Arial" w:eastAsia="Arial" w:hAnsi="Arial" w:cs="Arial"/>
                <w:sz w:val="18"/>
                <w:szCs w:val="18"/>
              </w:rPr>
              <w:t>-</w:t>
            </w:r>
            <w:r w:rsidR="005441A0">
              <w:rPr>
                <w:rFonts w:ascii="Arial" w:eastAsia="Arial" w:hAnsi="Arial" w:cs="Arial"/>
                <w:sz w:val="18"/>
                <w:szCs w:val="18"/>
              </w:rPr>
              <w:t xml:space="preserve"> </w:t>
            </w:r>
            <w:r w:rsidR="00940FA3">
              <w:rPr>
                <w:rFonts w:ascii="Arial" w:eastAsia="Arial" w:hAnsi="Arial" w:cs="Arial"/>
                <w:sz w:val="18"/>
                <w:szCs w:val="18"/>
              </w:rPr>
              <w:t>Ensenada</w:t>
            </w:r>
            <w:r w:rsidR="005441A0">
              <w:rPr>
                <w:rFonts w:ascii="Arial" w:eastAsia="Arial" w:hAnsi="Arial" w:cs="Arial"/>
                <w:sz w:val="18"/>
                <w:szCs w:val="18"/>
              </w:rPr>
              <w:t xml:space="preserve"> - </w:t>
            </w:r>
            <w:r w:rsidR="00221062">
              <w:rPr>
                <w:rFonts w:ascii="Arial" w:eastAsia="Arial" w:hAnsi="Arial" w:cs="Arial"/>
                <w:sz w:val="18"/>
                <w:szCs w:val="18"/>
              </w:rPr>
              <w:t>Valle de Guadalupe</w:t>
            </w:r>
            <w:r w:rsidR="005441A0">
              <w:rPr>
                <w:rFonts w:ascii="Arial" w:eastAsia="Arial" w:hAnsi="Arial" w:cs="Arial"/>
                <w:sz w:val="18"/>
                <w:szCs w:val="18"/>
              </w:rPr>
              <w:t xml:space="preserve"> - </w:t>
            </w:r>
            <w:r w:rsidR="00221062">
              <w:rPr>
                <w:rFonts w:ascii="Arial" w:eastAsia="Arial" w:hAnsi="Arial" w:cs="Arial"/>
                <w:sz w:val="18"/>
                <w:szCs w:val="18"/>
              </w:rPr>
              <w:t>Tijuana</w:t>
            </w:r>
          </w:p>
          <w:p w14:paraId="5B2F3E47" w14:textId="3D88DEDE" w:rsidR="00B27474" w:rsidRPr="00711A40" w:rsidRDefault="00335E9F" w:rsidP="00711A4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1A0C6F">
              <w:rPr>
                <w:rFonts w:ascii="Arial" w:eastAsia="Arial" w:hAnsi="Arial" w:cs="Arial"/>
                <w:sz w:val="18"/>
                <w:szCs w:val="18"/>
              </w:rPr>
              <w:t>lune</w:t>
            </w:r>
            <w:r w:rsidR="00940FA3">
              <w:rPr>
                <w:rFonts w:ascii="Arial" w:eastAsia="Arial" w:hAnsi="Arial" w:cs="Arial"/>
                <w:sz w:val="18"/>
                <w:szCs w:val="18"/>
              </w:rPr>
              <w:t>s</w:t>
            </w:r>
            <w:r w:rsidR="00BB3300">
              <w:rPr>
                <w:rFonts w:ascii="Arial" w:eastAsia="Arial" w:hAnsi="Arial" w:cs="Arial"/>
                <w:sz w:val="18"/>
                <w:szCs w:val="18"/>
              </w:rPr>
              <w:t xml:space="preserve"> hasta 1</w:t>
            </w:r>
            <w:r w:rsidR="005441A0">
              <w:rPr>
                <w:rFonts w:ascii="Arial" w:eastAsia="Arial" w:hAnsi="Arial" w:cs="Arial"/>
                <w:sz w:val="18"/>
                <w:szCs w:val="18"/>
              </w:rPr>
              <w:t>5</w:t>
            </w:r>
            <w:r w:rsidR="00BB3300">
              <w:rPr>
                <w:rFonts w:ascii="Arial" w:eastAsia="Arial" w:hAnsi="Arial" w:cs="Arial"/>
                <w:sz w:val="18"/>
                <w:szCs w:val="18"/>
              </w:rPr>
              <w:t xml:space="preserve"> diciembre 202</w:t>
            </w:r>
            <w:r w:rsidR="008B3B09">
              <w:rPr>
                <w:rFonts w:ascii="Arial" w:eastAsia="Arial" w:hAnsi="Arial" w:cs="Arial"/>
                <w:sz w:val="18"/>
                <w:szCs w:val="18"/>
              </w:rPr>
              <w:t>5</w:t>
            </w:r>
          </w:p>
          <w:p w14:paraId="22288C7B" w14:textId="77777777" w:rsidR="00335E9F" w:rsidRDefault="00335E9F" w:rsidP="005441A0">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D53E1E">
              <w:rPr>
                <w:rFonts w:ascii="Arial" w:eastAsia="Times New Roman" w:hAnsi="Arial" w:cs="Arial"/>
                <w:color w:val="000000"/>
                <w:sz w:val="18"/>
                <w:szCs w:val="18"/>
                <w:lang w:val="es-ES_tradnl" w:eastAsia="es-ES"/>
              </w:rPr>
              <w:t>5</w:t>
            </w:r>
            <w:r w:rsidR="00664F15">
              <w:rPr>
                <w:rFonts w:ascii="Arial" w:eastAsia="Times New Roman" w:hAnsi="Arial" w:cs="Arial"/>
                <w:color w:val="000000"/>
                <w:sz w:val="18"/>
                <w:szCs w:val="18"/>
                <w:lang w:val="es-ES_tradnl" w:eastAsia="es-ES"/>
              </w:rPr>
              <w:t xml:space="preserve"> días / 0</w:t>
            </w:r>
            <w:r w:rsidR="00D53E1E">
              <w:rPr>
                <w:rFonts w:ascii="Arial" w:eastAsia="Times New Roman" w:hAnsi="Arial" w:cs="Arial"/>
                <w:color w:val="000000"/>
                <w:sz w:val="18"/>
                <w:szCs w:val="18"/>
                <w:lang w:val="es-ES_tradnl" w:eastAsia="es-ES"/>
              </w:rPr>
              <w:t>4</w:t>
            </w:r>
            <w:r w:rsidR="00664F15">
              <w:rPr>
                <w:rFonts w:ascii="Arial" w:eastAsia="Times New Roman" w:hAnsi="Arial" w:cs="Arial"/>
                <w:color w:val="000000"/>
                <w:sz w:val="18"/>
                <w:szCs w:val="18"/>
                <w:lang w:val="es-ES_tradnl" w:eastAsia="es-ES"/>
              </w:rPr>
              <w:t xml:space="preserve"> noches</w:t>
            </w:r>
          </w:p>
          <w:p w14:paraId="331C03A0" w14:textId="2BC394F1" w:rsidR="00940FA3" w:rsidRPr="00940FA3" w:rsidRDefault="00940FA3" w:rsidP="005441A0">
            <w:pPr>
              <w:widowControl w:val="0"/>
              <w:spacing w:after="0" w:line="240" w:lineRule="auto"/>
              <w:ind w:left="1410" w:hanging="1410"/>
              <w:rPr>
                <w:rFonts w:ascii="Arial" w:eastAsia="Times New Roman" w:hAnsi="Arial" w:cs="Arial"/>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 xml:space="preserve">04 desayunos, 02 comidas y 01 cena </w:t>
            </w:r>
          </w:p>
        </w:tc>
      </w:tr>
    </w:tbl>
    <w:p w14:paraId="76001893" w14:textId="659C27CE" w:rsidR="00B27474" w:rsidRDefault="00B27474" w:rsidP="00B27474">
      <w:pPr>
        <w:spacing w:after="0" w:line="240" w:lineRule="auto"/>
        <w:jc w:val="both"/>
        <w:rPr>
          <w:rFonts w:ascii="Arial" w:eastAsia="Arial" w:hAnsi="Arial" w:cs="Arial"/>
          <w:color w:val="000000"/>
          <w:sz w:val="14"/>
          <w:szCs w:val="14"/>
        </w:rPr>
      </w:pPr>
    </w:p>
    <w:p w14:paraId="1F0725CB" w14:textId="78159D45" w:rsidR="00283D6A" w:rsidRDefault="00F45B2E" w:rsidP="0097427F">
      <w:pPr>
        <w:spacing w:after="0" w:line="240" w:lineRule="auto"/>
        <w:rPr>
          <w:rFonts w:ascii="Arial" w:eastAsia="Arial" w:hAnsi="Arial" w:cs="Arial"/>
          <w:b/>
          <w:color w:val="E36C09"/>
          <w:sz w:val="18"/>
          <w:szCs w:val="18"/>
          <w:u w:val="single"/>
        </w:rPr>
      </w:pPr>
      <w:r w:rsidRPr="008C6739">
        <w:rPr>
          <w:rFonts w:ascii="Arial" w:eastAsia="Arial" w:hAnsi="Arial" w:cs="Arial"/>
          <w:noProof/>
          <w:color w:val="000000"/>
          <w:sz w:val="14"/>
          <w:szCs w:val="14"/>
        </w:rPr>
        <w:drawing>
          <wp:anchor distT="0" distB="0" distL="114300" distR="114300" simplePos="0" relativeHeight="251674624" behindDoc="0" locked="0" layoutInCell="1" allowOverlap="1" wp14:anchorId="3BEFD451" wp14:editId="684D8DBC">
            <wp:simplePos x="0" y="0"/>
            <wp:positionH relativeFrom="margin">
              <wp:posOffset>314667</wp:posOffset>
            </wp:positionH>
            <wp:positionV relativeFrom="paragraph">
              <wp:posOffset>5080</wp:posOffset>
            </wp:positionV>
            <wp:extent cx="1645920" cy="957580"/>
            <wp:effectExtent l="0" t="0" r="0" b="0"/>
            <wp:wrapThrough wrapText="bothSides">
              <wp:wrapPolygon edited="0">
                <wp:start x="0" y="0"/>
                <wp:lineTo x="0" y="21056"/>
                <wp:lineTo x="21250" y="21056"/>
                <wp:lineTo x="21250"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45920" cy="957580"/>
                    </a:xfrm>
                    <a:prstGeom prst="rect">
                      <a:avLst/>
                    </a:prstGeom>
                  </pic:spPr>
                </pic:pic>
              </a:graphicData>
            </a:graphic>
            <wp14:sizeRelH relativeFrom="page">
              <wp14:pctWidth>0</wp14:pctWidth>
            </wp14:sizeRelH>
            <wp14:sizeRelV relativeFrom="page">
              <wp14:pctHeight>0</wp14:pctHeight>
            </wp14:sizeRelV>
          </wp:anchor>
        </w:drawing>
      </w:r>
      <w:r w:rsidRPr="0097427F">
        <w:rPr>
          <w:rFonts w:ascii="Arial" w:eastAsia="Arial" w:hAnsi="Arial" w:cs="Arial"/>
          <w:b/>
          <w:noProof/>
          <w:color w:val="E36C09"/>
          <w:sz w:val="18"/>
          <w:szCs w:val="18"/>
          <w:u w:val="single"/>
        </w:rPr>
        <w:drawing>
          <wp:anchor distT="0" distB="0" distL="114300" distR="114300" simplePos="0" relativeHeight="251671552" behindDoc="0" locked="0" layoutInCell="1" allowOverlap="1" wp14:anchorId="18B81181" wp14:editId="202F783D">
            <wp:simplePos x="0" y="0"/>
            <wp:positionH relativeFrom="margin">
              <wp:posOffset>2269002</wp:posOffset>
            </wp:positionH>
            <wp:positionV relativeFrom="paragraph">
              <wp:posOffset>7620</wp:posOffset>
            </wp:positionV>
            <wp:extent cx="1660525" cy="950595"/>
            <wp:effectExtent l="0" t="0" r="0" b="1905"/>
            <wp:wrapThrough wrapText="bothSides">
              <wp:wrapPolygon edited="0">
                <wp:start x="0" y="0"/>
                <wp:lineTo x="0" y="21210"/>
                <wp:lineTo x="21311" y="21210"/>
                <wp:lineTo x="2131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60525" cy="950595"/>
                    </a:xfrm>
                    <a:prstGeom prst="rect">
                      <a:avLst/>
                    </a:prstGeom>
                  </pic:spPr>
                </pic:pic>
              </a:graphicData>
            </a:graphic>
            <wp14:sizeRelH relativeFrom="page">
              <wp14:pctWidth>0</wp14:pctWidth>
            </wp14:sizeRelH>
            <wp14:sizeRelV relativeFrom="page">
              <wp14:pctHeight>0</wp14:pctHeight>
            </wp14:sizeRelV>
          </wp:anchor>
        </w:drawing>
      </w:r>
      <w:r w:rsidR="008C6739" w:rsidRPr="008C6739">
        <w:rPr>
          <w:rFonts w:ascii="Arial" w:eastAsia="Arial" w:hAnsi="Arial" w:cs="Arial"/>
          <w:noProof/>
          <w:color w:val="000000"/>
          <w:sz w:val="14"/>
          <w:szCs w:val="14"/>
        </w:rPr>
        <w:drawing>
          <wp:anchor distT="0" distB="0" distL="114300" distR="114300" simplePos="0" relativeHeight="251675648" behindDoc="0" locked="0" layoutInCell="1" allowOverlap="1" wp14:anchorId="586D5FC3" wp14:editId="1DD3092F">
            <wp:simplePos x="0" y="0"/>
            <wp:positionH relativeFrom="column">
              <wp:posOffset>4209562</wp:posOffset>
            </wp:positionH>
            <wp:positionV relativeFrom="paragraph">
              <wp:posOffset>6350</wp:posOffset>
            </wp:positionV>
            <wp:extent cx="1645285" cy="957580"/>
            <wp:effectExtent l="0" t="0" r="0" b="0"/>
            <wp:wrapThrough wrapText="bothSides">
              <wp:wrapPolygon edited="0">
                <wp:start x="0" y="0"/>
                <wp:lineTo x="0" y="21056"/>
                <wp:lineTo x="21258" y="21056"/>
                <wp:lineTo x="2125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5285" cy="957580"/>
                    </a:xfrm>
                    <a:prstGeom prst="rect">
                      <a:avLst/>
                    </a:prstGeom>
                  </pic:spPr>
                </pic:pic>
              </a:graphicData>
            </a:graphic>
            <wp14:sizeRelH relativeFrom="page">
              <wp14:pctWidth>0</wp14:pctWidth>
            </wp14:sizeRelH>
            <wp14:sizeRelV relativeFrom="page">
              <wp14:pctHeight>0</wp14:pctHeight>
            </wp14:sizeRelV>
          </wp:anchor>
        </w:drawing>
      </w:r>
    </w:p>
    <w:p w14:paraId="6B8EB438" w14:textId="77777777" w:rsidR="00F45B2E" w:rsidRDefault="00F45B2E" w:rsidP="00B27474">
      <w:pPr>
        <w:spacing w:after="0" w:line="240" w:lineRule="auto"/>
        <w:jc w:val="center"/>
        <w:rPr>
          <w:rFonts w:ascii="Arial" w:eastAsia="Arial" w:hAnsi="Arial" w:cs="Arial"/>
          <w:b/>
          <w:color w:val="E36C09"/>
          <w:sz w:val="18"/>
          <w:szCs w:val="18"/>
          <w:u w:val="single"/>
        </w:rPr>
      </w:pPr>
    </w:p>
    <w:p w14:paraId="6C7147DC" w14:textId="77777777" w:rsidR="00940FA3" w:rsidRDefault="00940FA3" w:rsidP="00B27474">
      <w:pPr>
        <w:spacing w:after="0" w:line="240" w:lineRule="auto"/>
        <w:jc w:val="center"/>
        <w:rPr>
          <w:rFonts w:ascii="Arial" w:eastAsia="Arial" w:hAnsi="Arial" w:cs="Arial"/>
          <w:b/>
          <w:color w:val="E36C09"/>
          <w:sz w:val="18"/>
          <w:szCs w:val="18"/>
          <w:u w:val="single"/>
        </w:rPr>
      </w:pPr>
    </w:p>
    <w:p w14:paraId="0D01B399" w14:textId="77777777" w:rsidR="00940FA3" w:rsidRDefault="00940FA3" w:rsidP="00B27474">
      <w:pPr>
        <w:spacing w:after="0" w:line="240" w:lineRule="auto"/>
        <w:jc w:val="center"/>
        <w:rPr>
          <w:rFonts w:ascii="Arial" w:eastAsia="Arial" w:hAnsi="Arial" w:cs="Arial"/>
          <w:b/>
          <w:color w:val="E36C09"/>
          <w:sz w:val="18"/>
          <w:szCs w:val="18"/>
          <w:u w:val="single"/>
        </w:rPr>
      </w:pPr>
    </w:p>
    <w:p w14:paraId="48685655" w14:textId="77777777" w:rsidR="00940FA3" w:rsidRDefault="00940FA3" w:rsidP="00B27474">
      <w:pPr>
        <w:spacing w:after="0" w:line="240" w:lineRule="auto"/>
        <w:jc w:val="center"/>
        <w:rPr>
          <w:rFonts w:ascii="Arial" w:eastAsia="Arial" w:hAnsi="Arial" w:cs="Arial"/>
          <w:b/>
          <w:color w:val="E36C09"/>
          <w:sz w:val="18"/>
          <w:szCs w:val="18"/>
          <w:u w:val="single"/>
        </w:rPr>
      </w:pPr>
    </w:p>
    <w:p w14:paraId="4BA88270" w14:textId="77777777" w:rsidR="00940FA3" w:rsidRDefault="00940FA3" w:rsidP="00B27474">
      <w:pPr>
        <w:spacing w:after="0" w:line="240" w:lineRule="auto"/>
        <w:jc w:val="center"/>
        <w:rPr>
          <w:rFonts w:ascii="Arial" w:eastAsia="Arial" w:hAnsi="Arial" w:cs="Arial"/>
          <w:b/>
          <w:color w:val="E36C09"/>
          <w:sz w:val="18"/>
          <w:szCs w:val="18"/>
          <w:u w:val="single"/>
        </w:rPr>
      </w:pPr>
    </w:p>
    <w:p w14:paraId="27DFDCBA" w14:textId="45489579" w:rsidR="00940FA3" w:rsidRDefault="00940FA3" w:rsidP="00B27474">
      <w:pPr>
        <w:spacing w:after="0" w:line="240" w:lineRule="auto"/>
        <w:jc w:val="center"/>
        <w:rPr>
          <w:rFonts w:ascii="Arial" w:eastAsia="Arial" w:hAnsi="Arial" w:cs="Arial"/>
          <w:b/>
          <w:color w:val="E36C09"/>
          <w:sz w:val="18"/>
          <w:szCs w:val="18"/>
          <w:u w:val="single"/>
        </w:rPr>
      </w:pPr>
    </w:p>
    <w:p w14:paraId="0C9B27E4" w14:textId="77777777" w:rsidR="00940FA3" w:rsidRDefault="00940FA3" w:rsidP="00B27474">
      <w:pPr>
        <w:spacing w:after="0" w:line="240" w:lineRule="auto"/>
        <w:jc w:val="center"/>
        <w:rPr>
          <w:rFonts w:ascii="Arial" w:eastAsia="Arial" w:hAnsi="Arial" w:cs="Arial"/>
          <w:b/>
          <w:color w:val="E36C09"/>
          <w:sz w:val="18"/>
          <w:szCs w:val="18"/>
          <w:u w:val="single"/>
        </w:rPr>
      </w:pPr>
    </w:p>
    <w:p w14:paraId="38A24BF4" w14:textId="77777777" w:rsidR="00940FA3" w:rsidRDefault="00940FA3" w:rsidP="00B27474">
      <w:pPr>
        <w:spacing w:after="0" w:line="240" w:lineRule="auto"/>
        <w:jc w:val="center"/>
        <w:rPr>
          <w:rFonts w:ascii="Arial" w:eastAsia="Arial" w:hAnsi="Arial" w:cs="Arial"/>
          <w:b/>
          <w:color w:val="E36C09"/>
          <w:sz w:val="18"/>
          <w:szCs w:val="18"/>
          <w:u w:val="single"/>
        </w:rPr>
      </w:pPr>
    </w:p>
    <w:p w14:paraId="7CBBC179" w14:textId="52238B42"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9FA4BBF" w14:textId="6C5071EA" w:rsidR="00B27474" w:rsidRDefault="00B27474" w:rsidP="00B27474">
      <w:pPr>
        <w:spacing w:after="0" w:line="240" w:lineRule="auto"/>
        <w:jc w:val="both"/>
        <w:rPr>
          <w:rFonts w:ascii="Arial" w:eastAsia="Arial" w:hAnsi="Arial" w:cs="Arial"/>
          <w:b/>
          <w:color w:val="EF782D"/>
          <w:sz w:val="14"/>
          <w:szCs w:val="14"/>
        </w:rPr>
      </w:pPr>
    </w:p>
    <w:p w14:paraId="37DE85E9" w14:textId="4DB1C8A7" w:rsidR="00B27474" w:rsidRDefault="00B27474" w:rsidP="00B27474">
      <w:pPr>
        <w:spacing w:after="0" w:line="240" w:lineRule="auto"/>
        <w:rPr>
          <w:rFonts w:ascii="Arial" w:eastAsia="Arial" w:hAnsi="Arial" w:cs="Arial"/>
          <w:b/>
          <w:color w:val="E36C09"/>
          <w:sz w:val="18"/>
          <w:szCs w:val="18"/>
        </w:rPr>
      </w:pPr>
    </w:p>
    <w:p w14:paraId="45C7DD4E" w14:textId="6AFF35A4" w:rsidR="00F655FD" w:rsidRDefault="00F655FD" w:rsidP="00940FA3">
      <w:pPr>
        <w:spacing w:after="0" w:line="240" w:lineRule="auto"/>
        <w:ind w:left="-284" w:right="-142"/>
        <w:jc w:val="both"/>
        <w:rPr>
          <w:rFonts w:ascii="Arial" w:eastAsia="Arial" w:hAnsi="Arial" w:cs="Arial"/>
          <w:b/>
          <w:color w:val="E36C09"/>
          <w:sz w:val="18"/>
          <w:szCs w:val="18"/>
        </w:rPr>
      </w:pPr>
      <w:r w:rsidRPr="00F655FD">
        <w:rPr>
          <w:rFonts w:ascii="Arial" w:eastAsia="Arial" w:hAnsi="Arial" w:cs="Arial"/>
          <w:b/>
          <w:color w:val="E36C09"/>
          <w:sz w:val="18"/>
          <w:szCs w:val="18"/>
        </w:rPr>
        <w:t>Día 1</w:t>
      </w:r>
      <w:r w:rsidR="00B27A0A">
        <w:rPr>
          <w:rFonts w:ascii="Arial" w:eastAsia="Arial" w:hAnsi="Arial" w:cs="Arial"/>
          <w:b/>
          <w:color w:val="E36C09"/>
          <w:sz w:val="18"/>
          <w:szCs w:val="18"/>
        </w:rPr>
        <w:t xml:space="preserve">     </w:t>
      </w:r>
      <w:r w:rsidRPr="00F655FD">
        <w:rPr>
          <w:rFonts w:ascii="Arial" w:eastAsia="Arial" w:hAnsi="Arial" w:cs="Arial"/>
          <w:b/>
          <w:color w:val="E36C09"/>
          <w:sz w:val="18"/>
          <w:szCs w:val="18"/>
        </w:rPr>
        <w:t>Tijuana</w:t>
      </w:r>
      <w:r w:rsidR="00601717">
        <w:rPr>
          <w:rFonts w:ascii="Arial" w:eastAsia="Arial" w:hAnsi="Arial" w:cs="Arial"/>
          <w:b/>
          <w:color w:val="E36C09"/>
          <w:sz w:val="18"/>
          <w:szCs w:val="18"/>
        </w:rPr>
        <w:t xml:space="preserve"> - </w:t>
      </w:r>
      <w:r w:rsidR="00681993">
        <w:rPr>
          <w:rFonts w:ascii="Arial" w:eastAsia="Arial" w:hAnsi="Arial" w:cs="Arial"/>
          <w:b/>
          <w:color w:val="E36C09"/>
          <w:sz w:val="18"/>
          <w:szCs w:val="18"/>
        </w:rPr>
        <w:t>Ensenada</w:t>
      </w:r>
    </w:p>
    <w:p w14:paraId="0662075F" w14:textId="0BD7E7BD" w:rsidR="00F45B2E" w:rsidRDefault="00B27A0A" w:rsidP="00940FA3">
      <w:pPr>
        <w:spacing w:after="0" w:line="240" w:lineRule="auto"/>
        <w:ind w:left="-284" w:right="-142"/>
        <w:jc w:val="both"/>
        <w:rPr>
          <w:rFonts w:ascii="Arial" w:eastAsia="Arial" w:hAnsi="Arial" w:cs="Arial"/>
          <w:sz w:val="18"/>
          <w:szCs w:val="18"/>
        </w:rPr>
      </w:pPr>
      <w:r>
        <w:rPr>
          <w:rFonts w:ascii="Arial" w:eastAsia="Arial" w:hAnsi="Arial" w:cs="Arial"/>
          <w:sz w:val="18"/>
          <w:szCs w:val="18"/>
        </w:rPr>
        <w:t>Llegada y recepción en el aeropuerto</w:t>
      </w:r>
      <w:r w:rsidR="00F45B2E">
        <w:rPr>
          <w:rFonts w:ascii="Arial" w:eastAsia="Arial" w:hAnsi="Arial" w:cs="Arial"/>
          <w:sz w:val="18"/>
          <w:szCs w:val="18"/>
        </w:rPr>
        <w:t>, para posterior iniciar con nuestro City Tour panorámico en Tijuana, visitaremos el muro de Tijuana y posteriormente degustaremos de una rica langosta en Puerto Nuevo. Continuaremos nuestro trayecto para ser trasladados a su hotel en Ense</w:t>
      </w:r>
      <w:r w:rsidR="00216FEE">
        <w:rPr>
          <w:rFonts w:ascii="Arial" w:eastAsia="Arial" w:hAnsi="Arial" w:cs="Arial"/>
          <w:sz w:val="18"/>
          <w:szCs w:val="18"/>
        </w:rPr>
        <w:t>nad</w:t>
      </w:r>
      <w:r w:rsidR="00F45B2E">
        <w:rPr>
          <w:rFonts w:ascii="Arial" w:eastAsia="Arial" w:hAnsi="Arial" w:cs="Arial"/>
          <w:sz w:val="18"/>
          <w:szCs w:val="18"/>
        </w:rPr>
        <w:t>a</w:t>
      </w:r>
      <w:r w:rsidR="00681993">
        <w:rPr>
          <w:rFonts w:ascii="Arial" w:eastAsia="Arial" w:hAnsi="Arial" w:cs="Arial"/>
          <w:sz w:val="18"/>
          <w:szCs w:val="18"/>
        </w:rPr>
        <w:t xml:space="preserve"> en donde los recibirán con una botella de bienvenida</w:t>
      </w:r>
      <w:r w:rsidR="00613496">
        <w:rPr>
          <w:rFonts w:ascii="Arial" w:eastAsia="Arial" w:hAnsi="Arial" w:cs="Arial"/>
          <w:sz w:val="18"/>
          <w:szCs w:val="18"/>
        </w:rPr>
        <w:t xml:space="preserve"> en su habitación</w:t>
      </w:r>
      <w:r w:rsidR="00681993">
        <w:rPr>
          <w:rFonts w:ascii="Arial" w:eastAsia="Arial" w:hAnsi="Arial" w:cs="Arial"/>
          <w:sz w:val="18"/>
          <w:szCs w:val="18"/>
        </w:rPr>
        <w:t>. Alojamiento.</w:t>
      </w:r>
    </w:p>
    <w:p w14:paraId="7E0049A1" w14:textId="77777777" w:rsidR="00681993" w:rsidRDefault="00681993" w:rsidP="00940FA3">
      <w:pPr>
        <w:spacing w:after="0" w:line="240" w:lineRule="auto"/>
        <w:ind w:right="-142"/>
        <w:jc w:val="both"/>
        <w:rPr>
          <w:rFonts w:ascii="Arial" w:eastAsia="Arial" w:hAnsi="Arial" w:cs="Arial"/>
          <w:sz w:val="18"/>
          <w:szCs w:val="18"/>
        </w:rPr>
      </w:pPr>
    </w:p>
    <w:p w14:paraId="64213638" w14:textId="363168DE" w:rsidR="00B27A0A" w:rsidRPr="00B27A0A" w:rsidRDefault="00F655FD" w:rsidP="00940FA3">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Día 2</w:t>
      </w:r>
      <w:r w:rsidR="00B27A0A">
        <w:rPr>
          <w:rFonts w:ascii="Arial" w:eastAsia="Arial" w:hAnsi="Arial" w:cs="Arial"/>
          <w:b/>
          <w:color w:val="E36C09"/>
          <w:sz w:val="18"/>
          <w:szCs w:val="18"/>
        </w:rPr>
        <w:t xml:space="preserve">     </w:t>
      </w:r>
      <w:r w:rsidR="00681993">
        <w:rPr>
          <w:rFonts w:ascii="Arial" w:eastAsia="Arial" w:hAnsi="Arial" w:cs="Arial"/>
          <w:b/>
          <w:color w:val="E36C09"/>
          <w:sz w:val="18"/>
          <w:szCs w:val="18"/>
        </w:rPr>
        <w:t>Ensenada – Valle de Guadalupe - Ensenada</w:t>
      </w:r>
    </w:p>
    <w:p w14:paraId="65A3AAE8" w14:textId="6E52E2A9" w:rsidR="00681993" w:rsidRDefault="00216FEE" w:rsidP="00940FA3">
      <w:pPr>
        <w:spacing w:after="0" w:line="240" w:lineRule="auto"/>
        <w:ind w:left="-284" w:right="-142"/>
        <w:jc w:val="both"/>
        <w:rPr>
          <w:rFonts w:ascii="Arial" w:eastAsia="Arial" w:hAnsi="Arial" w:cs="Arial"/>
          <w:sz w:val="18"/>
          <w:szCs w:val="18"/>
        </w:rPr>
      </w:pPr>
      <w:r w:rsidRPr="00216FEE">
        <w:rPr>
          <w:rFonts w:ascii="Arial" w:eastAsia="Arial" w:hAnsi="Arial" w:cs="Arial"/>
          <w:b/>
          <w:sz w:val="18"/>
          <w:szCs w:val="18"/>
        </w:rPr>
        <w:t>Desayuno.</w:t>
      </w:r>
      <w:r>
        <w:rPr>
          <w:rFonts w:ascii="Arial" w:eastAsia="Arial" w:hAnsi="Arial" w:cs="Arial"/>
          <w:sz w:val="18"/>
          <w:szCs w:val="18"/>
        </w:rPr>
        <w:t xml:space="preserve"> </w:t>
      </w:r>
      <w:r w:rsidR="00493E89">
        <w:rPr>
          <w:rFonts w:ascii="Arial" w:eastAsia="Arial" w:hAnsi="Arial" w:cs="Arial"/>
          <w:sz w:val="18"/>
          <w:szCs w:val="18"/>
        </w:rPr>
        <w:t>A</w:t>
      </w:r>
      <w:r w:rsidR="00F655FD" w:rsidRPr="00B27A0A">
        <w:rPr>
          <w:rFonts w:ascii="Arial" w:eastAsia="Arial" w:hAnsi="Arial" w:cs="Arial"/>
          <w:sz w:val="18"/>
          <w:szCs w:val="18"/>
        </w:rPr>
        <w:t xml:space="preserve"> la hora indicada </w:t>
      </w:r>
      <w:r w:rsidR="00681993">
        <w:rPr>
          <w:rFonts w:ascii="Arial" w:eastAsia="Arial" w:hAnsi="Arial" w:cs="Arial"/>
          <w:sz w:val="18"/>
          <w:szCs w:val="18"/>
        </w:rPr>
        <w:t xml:space="preserve">serán trasladados para iniciar su paseo en Barco pesquero en privado por la </w:t>
      </w:r>
      <w:r w:rsidR="00704069">
        <w:rPr>
          <w:rFonts w:ascii="Arial" w:eastAsia="Arial" w:hAnsi="Arial" w:cs="Arial"/>
          <w:sz w:val="18"/>
          <w:szCs w:val="18"/>
        </w:rPr>
        <w:t>Bahía</w:t>
      </w:r>
      <w:r w:rsidR="00681993">
        <w:rPr>
          <w:rFonts w:ascii="Arial" w:eastAsia="Arial" w:hAnsi="Arial" w:cs="Arial"/>
          <w:sz w:val="18"/>
          <w:szCs w:val="18"/>
        </w:rPr>
        <w:t xml:space="preserve">. Visita al Centro Cultural Riviera (siempre y cuando se permita el acceso). Tendremos tiempo para nuestra </w:t>
      </w:r>
      <w:r w:rsidR="00681993" w:rsidRPr="00940FA3">
        <w:rPr>
          <w:rFonts w:ascii="Arial" w:eastAsia="Arial" w:hAnsi="Arial" w:cs="Arial"/>
          <w:b/>
          <w:sz w:val="18"/>
          <w:szCs w:val="18"/>
        </w:rPr>
        <w:t>comida urbana</w:t>
      </w:r>
      <w:r w:rsidR="00681993">
        <w:rPr>
          <w:rFonts w:ascii="Arial" w:eastAsia="Arial" w:hAnsi="Arial" w:cs="Arial"/>
          <w:sz w:val="18"/>
          <w:szCs w:val="18"/>
        </w:rPr>
        <w:t xml:space="preserve"> incluida </w:t>
      </w:r>
      <w:proofErr w:type="spellStart"/>
      <w:r w:rsidR="00681993">
        <w:rPr>
          <w:rFonts w:ascii="Arial" w:eastAsia="Arial" w:hAnsi="Arial" w:cs="Arial"/>
          <w:sz w:val="18"/>
          <w:szCs w:val="18"/>
        </w:rPr>
        <w:t>Food</w:t>
      </w:r>
      <w:proofErr w:type="spellEnd"/>
      <w:r w:rsidR="00681993">
        <w:rPr>
          <w:rFonts w:ascii="Arial" w:eastAsia="Arial" w:hAnsi="Arial" w:cs="Arial"/>
          <w:sz w:val="18"/>
          <w:szCs w:val="18"/>
        </w:rPr>
        <w:t xml:space="preserve"> </w:t>
      </w:r>
      <w:proofErr w:type="spellStart"/>
      <w:r w:rsidR="00681993">
        <w:rPr>
          <w:rFonts w:ascii="Arial" w:eastAsia="Arial" w:hAnsi="Arial" w:cs="Arial"/>
          <w:sz w:val="18"/>
          <w:szCs w:val="18"/>
        </w:rPr>
        <w:t>Trucks</w:t>
      </w:r>
      <w:proofErr w:type="spellEnd"/>
      <w:r w:rsidR="00681993">
        <w:rPr>
          <w:rFonts w:ascii="Arial" w:eastAsia="Arial" w:hAnsi="Arial" w:cs="Arial"/>
          <w:sz w:val="18"/>
          <w:szCs w:val="18"/>
        </w:rPr>
        <w:t xml:space="preserve"> y carretas. Continuaremos visitando y degustando en una cervecería artesanal para posterior visitar Cuatro Cuartos Mirador Bura (terraza) con consumo incluido. Finalizamos trasladándonos a su hotel a Ensenada y Alojamiento.</w:t>
      </w:r>
    </w:p>
    <w:p w14:paraId="3EC800E2" w14:textId="77777777" w:rsidR="00F655FD" w:rsidRDefault="00F655FD" w:rsidP="00940FA3">
      <w:pPr>
        <w:spacing w:after="0" w:line="240" w:lineRule="auto"/>
        <w:ind w:right="-142"/>
        <w:jc w:val="both"/>
        <w:rPr>
          <w:rFonts w:eastAsia="Arial Unicode MS"/>
          <w:b/>
          <w:sz w:val="24"/>
          <w:szCs w:val="24"/>
        </w:rPr>
      </w:pPr>
    </w:p>
    <w:p w14:paraId="7DABC1DC" w14:textId="3E419148" w:rsidR="00B27A0A" w:rsidRPr="00B27A0A" w:rsidRDefault="00F655FD" w:rsidP="00940FA3">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Día 3</w:t>
      </w:r>
      <w:r w:rsidR="00B27A0A">
        <w:rPr>
          <w:rFonts w:ascii="Arial" w:eastAsia="Arial" w:hAnsi="Arial" w:cs="Arial"/>
          <w:b/>
          <w:color w:val="E36C09"/>
          <w:sz w:val="18"/>
          <w:szCs w:val="18"/>
        </w:rPr>
        <w:t xml:space="preserve">     </w:t>
      </w:r>
      <w:r w:rsidR="00681993">
        <w:rPr>
          <w:rFonts w:ascii="Arial" w:eastAsia="Arial" w:hAnsi="Arial" w:cs="Arial"/>
          <w:b/>
          <w:color w:val="E36C09"/>
          <w:sz w:val="18"/>
          <w:szCs w:val="18"/>
        </w:rPr>
        <w:t xml:space="preserve">Ensenada - </w:t>
      </w:r>
      <w:r w:rsidR="00B27A0A">
        <w:rPr>
          <w:rFonts w:ascii="Arial" w:eastAsia="Arial" w:hAnsi="Arial" w:cs="Arial"/>
          <w:b/>
          <w:color w:val="E36C09"/>
          <w:sz w:val="18"/>
          <w:szCs w:val="18"/>
        </w:rPr>
        <w:t>Valle de Guadalupe</w:t>
      </w:r>
    </w:p>
    <w:p w14:paraId="2DAEB7FF" w14:textId="12F3DEED" w:rsidR="00940FA3" w:rsidRPr="00940FA3" w:rsidRDefault="00681993" w:rsidP="00AB658E">
      <w:pPr>
        <w:spacing w:after="0" w:line="240" w:lineRule="auto"/>
        <w:ind w:left="-284" w:right="-142"/>
        <w:jc w:val="both"/>
        <w:rPr>
          <w:rFonts w:ascii="Arial" w:eastAsia="Arial" w:hAnsi="Arial" w:cs="Arial"/>
          <w:sz w:val="18"/>
          <w:szCs w:val="18"/>
        </w:rPr>
      </w:pPr>
      <w:r>
        <w:rPr>
          <w:rFonts w:ascii="Arial" w:eastAsia="Arial" w:hAnsi="Arial" w:cs="Arial"/>
          <w:sz w:val="18"/>
          <w:szCs w:val="18"/>
        </w:rPr>
        <w:t xml:space="preserve">Iniciaremos disfrutando del mejor </w:t>
      </w:r>
      <w:r w:rsidRPr="00940FA3">
        <w:rPr>
          <w:rFonts w:ascii="Arial" w:eastAsia="Arial" w:hAnsi="Arial" w:cs="Arial"/>
          <w:b/>
          <w:sz w:val="18"/>
          <w:szCs w:val="18"/>
        </w:rPr>
        <w:t>Desayuno</w:t>
      </w:r>
      <w:r>
        <w:rPr>
          <w:rFonts w:ascii="Arial" w:eastAsia="Arial" w:hAnsi="Arial" w:cs="Arial"/>
          <w:sz w:val="18"/>
          <w:szCs w:val="18"/>
        </w:rPr>
        <w:t xml:space="preserve"> del mundo en la Concina de Doña Estela</w:t>
      </w:r>
      <w:r w:rsidR="00940FA3">
        <w:rPr>
          <w:rFonts w:ascii="Arial" w:eastAsia="Arial" w:hAnsi="Arial" w:cs="Arial"/>
          <w:sz w:val="18"/>
          <w:szCs w:val="18"/>
        </w:rPr>
        <w:t>, posteriormente r</w:t>
      </w:r>
      <w:r w:rsidR="00940FA3" w:rsidRPr="00940FA3">
        <w:rPr>
          <w:rFonts w:ascii="Arial" w:eastAsia="Arial" w:hAnsi="Arial" w:cs="Arial"/>
          <w:sz w:val="18"/>
          <w:szCs w:val="18"/>
        </w:rPr>
        <w:t>ecorrido y degustación</w:t>
      </w:r>
      <w:r w:rsidR="00940FA3">
        <w:rPr>
          <w:rFonts w:ascii="Arial" w:eastAsia="Arial" w:hAnsi="Arial" w:cs="Arial"/>
          <w:sz w:val="18"/>
          <w:szCs w:val="18"/>
        </w:rPr>
        <w:t xml:space="preserve"> en varias vinícolas: C</w:t>
      </w:r>
      <w:r w:rsidR="00940FA3" w:rsidRPr="00940FA3">
        <w:rPr>
          <w:rFonts w:ascii="Arial" w:eastAsia="Arial" w:hAnsi="Arial" w:cs="Arial"/>
          <w:sz w:val="18"/>
          <w:szCs w:val="18"/>
        </w:rPr>
        <w:t xml:space="preserve">ata de Maderas en Domecq, degustación en Bruma o Vena Cava o las </w:t>
      </w:r>
      <w:r w:rsidR="00704069">
        <w:rPr>
          <w:rFonts w:ascii="Arial" w:eastAsia="Arial" w:hAnsi="Arial" w:cs="Arial"/>
          <w:sz w:val="18"/>
          <w:szCs w:val="18"/>
        </w:rPr>
        <w:t>N</w:t>
      </w:r>
      <w:bookmarkStart w:id="0" w:name="_GoBack"/>
      <w:bookmarkEnd w:id="0"/>
      <w:r w:rsidR="00AB658E" w:rsidRPr="00940FA3">
        <w:rPr>
          <w:rFonts w:ascii="Arial" w:eastAsia="Arial" w:hAnsi="Arial" w:cs="Arial"/>
          <w:sz w:val="18"/>
          <w:szCs w:val="18"/>
        </w:rPr>
        <w:t>ubes y</w:t>
      </w:r>
      <w:r w:rsidR="00940FA3" w:rsidRPr="00940FA3">
        <w:rPr>
          <w:rFonts w:ascii="Arial" w:eastAsia="Arial" w:hAnsi="Arial" w:cs="Arial"/>
          <w:sz w:val="18"/>
          <w:szCs w:val="18"/>
        </w:rPr>
        <w:t xml:space="preserve"> Santo Tomas o Relieve o </w:t>
      </w:r>
      <w:proofErr w:type="spellStart"/>
      <w:r w:rsidR="00503F0B" w:rsidRPr="00940FA3">
        <w:rPr>
          <w:rFonts w:ascii="Arial" w:eastAsia="Arial" w:hAnsi="Arial" w:cs="Arial"/>
          <w:sz w:val="18"/>
          <w:szCs w:val="18"/>
        </w:rPr>
        <w:t>Decanto</w:t>
      </w:r>
      <w:r w:rsidR="00503F0B">
        <w:rPr>
          <w:rFonts w:ascii="Arial" w:eastAsia="Arial" w:hAnsi="Arial" w:cs="Arial"/>
          <w:sz w:val="18"/>
          <w:szCs w:val="18"/>
        </w:rPr>
        <w:t>s</w:t>
      </w:r>
      <w:proofErr w:type="spellEnd"/>
      <w:r w:rsidR="00940FA3" w:rsidRPr="00940FA3">
        <w:rPr>
          <w:rFonts w:ascii="Arial" w:eastAsia="Arial" w:hAnsi="Arial" w:cs="Arial"/>
          <w:sz w:val="18"/>
          <w:szCs w:val="18"/>
        </w:rPr>
        <w:t>, esta última con botella de vino y tabla de quesos</w:t>
      </w:r>
      <w:r w:rsidR="00940FA3">
        <w:rPr>
          <w:rFonts w:ascii="Arial" w:eastAsia="Arial" w:hAnsi="Arial" w:cs="Arial"/>
          <w:sz w:val="18"/>
          <w:szCs w:val="18"/>
        </w:rPr>
        <w:t xml:space="preserve"> </w:t>
      </w:r>
      <w:r w:rsidR="00503F0B">
        <w:rPr>
          <w:rFonts w:ascii="Arial" w:eastAsia="Arial" w:hAnsi="Arial" w:cs="Arial"/>
          <w:sz w:val="18"/>
          <w:szCs w:val="18"/>
        </w:rPr>
        <w:t>(</w:t>
      </w:r>
      <w:r w:rsidR="00503F0B" w:rsidRPr="00940FA3">
        <w:rPr>
          <w:rFonts w:ascii="Arial" w:eastAsia="Arial" w:hAnsi="Arial" w:cs="Arial"/>
          <w:sz w:val="18"/>
          <w:szCs w:val="18"/>
        </w:rPr>
        <w:t>el</w:t>
      </w:r>
      <w:r w:rsidR="00940FA3" w:rsidRPr="00940FA3">
        <w:rPr>
          <w:rFonts w:ascii="Arial" w:eastAsia="Arial" w:hAnsi="Arial" w:cs="Arial"/>
          <w:sz w:val="18"/>
          <w:szCs w:val="18"/>
        </w:rPr>
        <w:t xml:space="preserve"> orden de las vinícolas</w:t>
      </w:r>
      <w:r w:rsidR="00940FA3">
        <w:rPr>
          <w:rFonts w:ascii="Arial" w:eastAsia="Arial" w:hAnsi="Arial" w:cs="Arial"/>
          <w:sz w:val="18"/>
          <w:szCs w:val="18"/>
        </w:rPr>
        <w:t xml:space="preserve"> </w:t>
      </w:r>
      <w:r w:rsidR="00940FA3" w:rsidRPr="00940FA3">
        <w:rPr>
          <w:rFonts w:ascii="Arial" w:eastAsia="Arial" w:hAnsi="Arial" w:cs="Arial"/>
          <w:sz w:val="18"/>
          <w:szCs w:val="18"/>
        </w:rPr>
        <w:t>puede variar</w:t>
      </w:r>
      <w:r w:rsidR="00940FA3">
        <w:rPr>
          <w:rFonts w:ascii="Arial" w:eastAsia="Arial" w:hAnsi="Arial" w:cs="Arial"/>
          <w:sz w:val="18"/>
          <w:szCs w:val="18"/>
        </w:rPr>
        <w:t>).</w:t>
      </w:r>
      <w:r w:rsidR="00AB658E">
        <w:rPr>
          <w:rFonts w:ascii="Arial" w:eastAsia="Arial" w:hAnsi="Arial" w:cs="Arial"/>
          <w:sz w:val="18"/>
          <w:szCs w:val="18"/>
        </w:rPr>
        <w:t xml:space="preserve"> </w:t>
      </w:r>
      <w:r w:rsidR="00940FA3" w:rsidRPr="00940FA3">
        <w:rPr>
          <w:rFonts w:ascii="Arial" w:eastAsia="Arial" w:hAnsi="Arial" w:cs="Arial"/>
          <w:b/>
          <w:sz w:val="18"/>
          <w:szCs w:val="18"/>
        </w:rPr>
        <w:t xml:space="preserve">Comida </w:t>
      </w:r>
      <w:r w:rsidR="00940FA3" w:rsidRPr="00940FA3">
        <w:rPr>
          <w:rFonts w:ascii="Arial" w:eastAsia="Arial" w:hAnsi="Arial" w:cs="Arial"/>
          <w:sz w:val="18"/>
          <w:szCs w:val="18"/>
        </w:rPr>
        <w:t xml:space="preserve">Valle de Guadalupe en Finca Altozano o La Esperanza Baja </w:t>
      </w:r>
      <w:proofErr w:type="spellStart"/>
      <w:r w:rsidR="00940FA3" w:rsidRPr="00940FA3">
        <w:rPr>
          <w:rFonts w:ascii="Arial" w:eastAsia="Arial" w:hAnsi="Arial" w:cs="Arial"/>
          <w:sz w:val="18"/>
          <w:szCs w:val="18"/>
        </w:rPr>
        <w:t>Med</w:t>
      </w:r>
      <w:proofErr w:type="spellEnd"/>
      <w:r w:rsidR="00940FA3" w:rsidRPr="00940FA3">
        <w:rPr>
          <w:rFonts w:ascii="Arial" w:eastAsia="Arial" w:hAnsi="Arial" w:cs="Arial"/>
          <w:sz w:val="18"/>
          <w:szCs w:val="18"/>
        </w:rPr>
        <w:t xml:space="preserve"> (menú compartido al centro a 4 tiempos)</w:t>
      </w:r>
      <w:r w:rsidR="00940FA3">
        <w:rPr>
          <w:rFonts w:ascii="Arial" w:eastAsia="Arial" w:hAnsi="Arial" w:cs="Arial"/>
          <w:sz w:val="18"/>
          <w:szCs w:val="18"/>
        </w:rPr>
        <w:t>, finalizamos trasladándolos a su hotel en Valle de Guadalupe y Alojamiento.</w:t>
      </w:r>
    </w:p>
    <w:p w14:paraId="59E6120E" w14:textId="77777777" w:rsidR="00F655FD" w:rsidRPr="00B25FEC" w:rsidRDefault="00F655FD" w:rsidP="00940FA3">
      <w:pPr>
        <w:spacing w:after="0" w:line="240" w:lineRule="auto"/>
        <w:ind w:left="-284" w:right="-142"/>
        <w:jc w:val="both"/>
        <w:rPr>
          <w:sz w:val="24"/>
          <w:szCs w:val="24"/>
        </w:rPr>
      </w:pPr>
      <w:bookmarkStart w:id="1" w:name="page2"/>
      <w:bookmarkEnd w:id="1"/>
    </w:p>
    <w:p w14:paraId="25B407AF" w14:textId="3B563D09" w:rsidR="00B27A0A" w:rsidRPr="00B27A0A" w:rsidRDefault="00F655FD" w:rsidP="00940FA3">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Día 4</w:t>
      </w:r>
      <w:r w:rsidR="00B27A0A">
        <w:rPr>
          <w:rFonts w:ascii="Arial" w:eastAsia="Arial" w:hAnsi="Arial" w:cs="Arial"/>
          <w:b/>
          <w:color w:val="E36C09"/>
          <w:sz w:val="18"/>
          <w:szCs w:val="18"/>
        </w:rPr>
        <w:t xml:space="preserve">     Valle de Guada</w:t>
      </w:r>
      <w:r w:rsidR="009C66B0">
        <w:rPr>
          <w:rFonts w:ascii="Arial" w:eastAsia="Arial" w:hAnsi="Arial" w:cs="Arial"/>
          <w:b/>
          <w:color w:val="E36C09"/>
          <w:sz w:val="18"/>
          <w:szCs w:val="18"/>
        </w:rPr>
        <w:t xml:space="preserve">lupe </w:t>
      </w:r>
    </w:p>
    <w:p w14:paraId="400D8C42" w14:textId="28F6AD0A" w:rsidR="00940FA3" w:rsidRPr="00940FA3" w:rsidRDefault="00216FEE" w:rsidP="00940FA3">
      <w:pPr>
        <w:spacing w:after="0" w:line="240" w:lineRule="auto"/>
        <w:ind w:left="-284" w:right="-142"/>
        <w:jc w:val="both"/>
        <w:rPr>
          <w:rFonts w:ascii="Arial" w:eastAsia="Arial" w:hAnsi="Arial" w:cs="Arial"/>
          <w:sz w:val="18"/>
          <w:szCs w:val="18"/>
        </w:rPr>
      </w:pPr>
      <w:r w:rsidRPr="00216FEE">
        <w:rPr>
          <w:rFonts w:ascii="Arial" w:eastAsia="Arial" w:hAnsi="Arial" w:cs="Arial"/>
          <w:b/>
          <w:sz w:val="18"/>
          <w:szCs w:val="18"/>
        </w:rPr>
        <w:t>Desayuno.</w:t>
      </w:r>
      <w:r w:rsidR="00940FA3">
        <w:rPr>
          <w:rFonts w:ascii="Arial" w:eastAsia="Arial" w:hAnsi="Arial" w:cs="Arial"/>
          <w:sz w:val="18"/>
          <w:szCs w:val="18"/>
        </w:rPr>
        <w:t xml:space="preserve"> </w:t>
      </w:r>
      <w:r w:rsidR="00940FA3" w:rsidRPr="00940FA3">
        <w:rPr>
          <w:rFonts w:ascii="Arial" w:eastAsia="Arial" w:hAnsi="Arial" w:cs="Arial"/>
          <w:sz w:val="18"/>
          <w:szCs w:val="18"/>
        </w:rPr>
        <w:t xml:space="preserve">Disfrutaremos de un extraordinario paseo en carreta con degustación en la parcela en los Viñedos del Cielo o </w:t>
      </w:r>
      <w:proofErr w:type="spellStart"/>
      <w:r w:rsidR="00940FA3" w:rsidRPr="00940FA3">
        <w:rPr>
          <w:rFonts w:ascii="Arial" w:eastAsia="Arial" w:hAnsi="Arial" w:cs="Arial"/>
          <w:sz w:val="18"/>
          <w:szCs w:val="18"/>
        </w:rPr>
        <w:t>Baron</w:t>
      </w:r>
      <w:proofErr w:type="spellEnd"/>
      <w:r w:rsidR="00940FA3" w:rsidRPr="00940FA3">
        <w:rPr>
          <w:rFonts w:ascii="Arial" w:eastAsia="Arial" w:hAnsi="Arial" w:cs="Arial"/>
          <w:sz w:val="18"/>
          <w:szCs w:val="18"/>
        </w:rPr>
        <w:t xml:space="preserve"> </w:t>
      </w:r>
      <w:proofErr w:type="spellStart"/>
      <w:r w:rsidR="00940FA3" w:rsidRPr="00940FA3">
        <w:rPr>
          <w:rFonts w:ascii="Arial" w:eastAsia="Arial" w:hAnsi="Arial" w:cs="Arial"/>
          <w:sz w:val="18"/>
          <w:szCs w:val="18"/>
        </w:rPr>
        <w:t>Balche</w:t>
      </w:r>
      <w:proofErr w:type="spellEnd"/>
      <w:r w:rsidR="00940FA3" w:rsidRPr="00940FA3">
        <w:rPr>
          <w:rFonts w:ascii="Arial" w:eastAsia="Arial" w:hAnsi="Arial" w:cs="Arial"/>
          <w:sz w:val="18"/>
          <w:szCs w:val="18"/>
        </w:rPr>
        <w:t xml:space="preserve"> (solo en </w:t>
      </w:r>
      <w:proofErr w:type="spellStart"/>
      <w:r w:rsidR="00940FA3">
        <w:rPr>
          <w:rFonts w:ascii="Arial" w:eastAsia="Arial" w:hAnsi="Arial" w:cs="Arial"/>
          <w:sz w:val="18"/>
          <w:szCs w:val="18"/>
        </w:rPr>
        <w:t>s</w:t>
      </w:r>
      <w:r w:rsidR="00940FA3" w:rsidRPr="00940FA3">
        <w:rPr>
          <w:rFonts w:ascii="Arial" w:eastAsia="Arial" w:hAnsi="Arial" w:cs="Arial"/>
          <w:sz w:val="18"/>
          <w:szCs w:val="18"/>
        </w:rPr>
        <w:t>ab</w:t>
      </w:r>
      <w:proofErr w:type="spellEnd"/>
      <w:r w:rsidR="00940FA3" w:rsidRPr="00940FA3">
        <w:rPr>
          <w:rFonts w:ascii="Arial" w:eastAsia="Arial" w:hAnsi="Arial" w:cs="Arial"/>
          <w:sz w:val="18"/>
          <w:szCs w:val="18"/>
        </w:rPr>
        <w:t xml:space="preserve"> y </w:t>
      </w:r>
      <w:proofErr w:type="spellStart"/>
      <w:r w:rsidR="00940FA3">
        <w:rPr>
          <w:rFonts w:ascii="Arial" w:eastAsia="Arial" w:hAnsi="Arial" w:cs="Arial"/>
          <w:sz w:val="18"/>
          <w:szCs w:val="18"/>
        </w:rPr>
        <w:t>d</w:t>
      </w:r>
      <w:r w:rsidR="00940FA3" w:rsidRPr="00940FA3">
        <w:rPr>
          <w:rFonts w:ascii="Arial" w:eastAsia="Arial" w:hAnsi="Arial" w:cs="Arial"/>
          <w:sz w:val="18"/>
          <w:szCs w:val="18"/>
        </w:rPr>
        <w:t>om</w:t>
      </w:r>
      <w:proofErr w:type="spellEnd"/>
      <w:r w:rsidR="00940FA3" w:rsidRPr="00940FA3">
        <w:rPr>
          <w:rFonts w:ascii="Arial" w:eastAsia="Arial" w:hAnsi="Arial" w:cs="Arial"/>
          <w:sz w:val="18"/>
          <w:szCs w:val="18"/>
        </w:rPr>
        <w:t xml:space="preserve">), en caso de no haber tendremos una degustación en Monte </w:t>
      </w:r>
      <w:proofErr w:type="spellStart"/>
      <w:r w:rsidR="00940FA3" w:rsidRPr="00940FA3">
        <w:rPr>
          <w:rFonts w:ascii="Arial" w:eastAsia="Arial" w:hAnsi="Arial" w:cs="Arial"/>
          <w:sz w:val="18"/>
          <w:szCs w:val="18"/>
        </w:rPr>
        <w:t>Xanic</w:t>
      </w:r>
      <w:proofErr w:type="spellEnd"/>
      <w:r w:rsidR="00940FA3">
        <w:rPr>
          <w:rFonts w:ascii="Arial" w:eastAsia="Arial" w:hAnsi="Arial" w:cs="Arial"/>
          <w:sz w:val="18"/>
          <w:szCs w:val="18"/>
        </w:rPr>
        <w:t xml:space="preserve">. </w:t>
      </w:r>
      <w:r w:rsidR="00940FA3" w:rsidRPr="00940FA3">
        <w:rPr>
          <w:rFonts w:ascii="Arial" w:eastAsia="Arial" w:hAnsi="Arial" w:cs="Arial"/>
          <w:sz w:val="18"/>
          <w:szCs w:val="18"/>
        </w:rPr>
        <w:t>Visita con degustación en la vinícola: Concierto Enológico, taller donde elaboraras tu propio vino, con mezcla propia</w:t>
      </w:r>
      <w:r w:rsidR="00940FA3">
        <w:rPr>
          <w:rFonts w:ascii="Arial" w:eastAsia="Arial" w:hAnsi="Arial" w:cs="Arial"/>
          <w:sz w:val="18"/>
          <w:szCs w:val="18"/>
        </w:rPr>
        <w:t xml:space="preserve"> la cual es una experiencia única que disfrutarás en compañía de tú ser amado al máximo. </w:t>
      </w:r>
      <w:r w:rsidR="00940FA3" w:rsidRPr="00940FA3">
        <w:rPr>
          <w:rFonts w:ascii="Arial" w:eastAsia="Arial" w:hAnsi="Arial" w:cs="Arial"/>
          <w:sz w:val="18"/>
          <w:szCs w:val="18"/>
        </w:rPr>
        <w:t>Traslado a Restaurante o bien tiempo en la vinícola para comida</w:t>
      </w:r>
      <w:r w:rsidR="00940FA3">
        <w:rPr>
          <w:rFonts w:ascii="Arial" w:eastAsia="Arial" w:hAnsi="Arial" w:cs="Arial"/>
          <w:sz w:val="18"/>
          <w:szCs w:val="18"/>
        </w:rPr>
        <w:t>. finalizamos trasladándolos a su hotel en Valle de Guadalupe y Alojamiento</w:t>
      </w:r>
    </w:p>
    <w:p w14:paraId="455A39F4" w14:textId="77777777" w:rsidR="00940FA3" w:rsidRDefault="00940FA3" w:rsidP="00940FA3">
      <w:pPr>
        <w:spacing w:after="0" w:line="240" w:lineRule="auto"/>
        <w:ind w:left="-284" w:right="-142"/>
        <w:jc w:val="both"/>
        <w:rPr>
          <w:rFonts w:ascii="Arial" w:eastAsia="Arial" w:hAnsi="Arial" w:cs="Arial"/>
          <w:sz w:val="18"/>
          <w:szCs w:val="18"/>
        </w:rPr>
      </w:pPr>
    </w:p>
    <w:p w14:paraId="58DFD192" w14:textId="1D77A961" w:rsidR="00216FEE" w:rsidRDefault="00216FEE" w:rsidP="00940FA3">
      <w:pPr>
        <w:spacing w:after="0" w:line="240" w:lineRule="auto"/>
        <w:ind w:left="-284" w:right="-142"/>
        <w:jc w:val="both"/>
        <w:rPr>
          <w:rFonts w:ascii="Arial" w:eastAsia="Arial" w:hAnsi="Arial" w:cs="Arial"/>
          <w:sz w:val="18"/>
          <w:szCs w:val="18"/>
        </w:rPr>
      </w:pPr>
    </w:p>
    <w:p w14:paraId="1317BF5A" w14:textId="5D915C58" w:rsidR="00216FEE" w:rsidRPr="00B27A0A" w:rsidRDefault="00216FEE" w:rsidP="00940FA3">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 xml:space="preserve">Día </w:t>
      </w:r>
      <w:r w:rsidR="00681993">
        <w:rPr>
          <w:rFonts w:ascii="Arial" w:eastAsia="Arial" w:hAnsi="Arial" w:cs="Arial"/>
          <w:b/>
          <w:color w:val="E36C09"/>
          <w:sz w:val="18"/>
          <w:szCs w:val="18"/>
        </w:rPr>
        <w:t>5</w:t>
      </w:r>
      <w:r>
        <w:rPr>
          <w:rFonts w:ascii="Arial" w:eastAsia="Arial" w:hAnsi="Arial" w:cs="Arial"/>
          <w:b/>
          <w:color w:val="E36C09"/>
          <w:sz w:val="18"/>
          <w:szCs w:val="18"/>
        </w:rPr>
        <w:t xml:space="preserve">     Valle de Guadalupe - </w:t>
      </w:r>
      <w:r w:rsidRPr="00B27A0A">
        <w:rPr>
          <w:rFonts w:ascii="Arial" w:eastAsia="Arial" w:hAnsi="Arial" w:cs="Arial"/>
          <w:b/>
          <w:color w:val="E36C09"/>
          <w:sz w:val="18"/>
          <w:szCs w:val="18"/>
        </w:rPr>
        <w:t>Tijuana</w:t>
      </w:r>
    </w:p>
    <w:p w14:paraId="11148F0E" w14:textId="77777777" w:rsidR="00216FEE" w:rsidRPr="004C0ED5" w:rsidRDefault="00216FEE" w:rsidP="00940FA3">
      <w:pPr>
        <w:spacing w:after="0" w:line="240" w:lineRule="auto"/>
        <w:ind w:left="-284" w:right="-142"/>
        <w:jc w:val="both"/>
        <w:rPr>
          <w:rFonts w:ascii="Arial" w:eastAsia="Arial" w:hAnsi="Arial" w:cs="Arial"/>
          <w:sz w:val="18"/>
          <w:szCs w:val="18"/>
        </w:rPr>
      </w:pPr>
      <w:r w:rsidRPr="00216FEE">
        <w:rPr>
          <w:rFonts w:ascii="Arial" w:eastAsia="Arial" w:hAnsi="Arial" w:cs="Arial"/>
          <w:b/>
          <w:sz w:val="18"/>
          <w:szCs w:val="18"/>
        </w:rPr>
        <w:t>Desayuno.</w:t>
      </w:r>
      <w:r>
        <w:rPr>
          <w:rFonts w:ascii="Arial" w:eastAsia="Arial" w:hAnsi="Arial" w:cs="Arial"/>
          <w:sz w:val="18"/>
          <w:szCs w:val="18"/>
        </w:rPr>
        <w:t xml:space="preserve"> A</w:t>
      </w:r>
      <w:r w:rsidRPr="00B27A0A">
        <w:rPr>
          <w:rFonts w:ascii="Arial" w:eastAsia="Arial" w:hAnsi="Arial" w:cs="Arial"/>
          <w:sz w:val="18"/>
          <w:szCs w:val="18"/>
        </w:rPr>
        <w:t xml:space="preserve"> la hora indicada traslado</w:t>
      </w:r>
      <w:r>
        <w:rPr>
          <w:rFonts w:ascii="Arial" w:eastAsia="Arial" w:hAnsi="Arial" w:cs="Arial"/>
          <w:sz w:val="18"/>
          <w:szCs w:val="18"/>
        </w:rPr>
        <w:t xml:space="preserve"> en servicio privado</w:t>
      </w:r>
      <w:r w:rsidRPr="00B27A0A">
        <w:rPr>
          <w:rFonts w:ascii="Arial" w:eastAsia="Arial" w:hAnsi="Arial" w:cs="Arial"/>
          <w:sz w:val="18"/>
          <w:szCs w:val="18"/>
        </w:rPr>
        <w:t xml:space="preserve"> al apto de Tijuana.  </w:t>
      </w:r>
    </w:p>
    <w:p w14:paraId="12A9B1D4" w14:textId="77777777" w:rsidR="00216FEE" w:rsidRPr="004C0ED5" w:rsidRDefault="00216FEE" w:rsidP="00940FA3">
      <w:pPr>
        <w:spacing w:after="0" w:line="240" w:lineRule="auto"/>
        <w:ind w:left="-284" w:right="-142"/>
        <w:jc w:val="both"/>
        <w:rPr>
          <w:rFonts w:ascii="Arial" w:eastAsia="Arial" w:hAnsi="Arial" w:cs="Arial"/>
          <w:sz w:val="18"/>
          <w:szCs w:val="18"/>
        </w:rPr>
      </w:pPr>
    </w:p>
    <w:p w14:paraId="68E620E7" w14:textId="77777777" w:rsidR="004C0ED5" w:rsidRDefault="004C0ED5" w:rsidP="00940FA3">
      <w:pPr>
        <w:spacing w:after="0" w:line="240" w:lineRule="auto"/>
        <w:jc w:val="both"/>
        <w:rPr>
          <w:rFonts w:ascii="Arial" w:eastAsia="Arial" w:hAnsi="Arial" w:cs="Arial"/>
          <w:b/>
          <w:sz w:val="18"/>
          <w:szCs w:val="18"/>
        </w:rPr>
      </w:pPr>
    </w:p>
    <w:p w14:paraId="0EA3A845" w14:textId="64BAAF5B" w:rsidR="00B27474" w:rsidRDefault="00B27474" w:rsidP="00940FA3">
      <w:pPr>
        <w:spacing w:after="0" w:line="240" w:lineRule="auto"/>
        <w:jc w:val="right"/>
        <w:rPr>
          <w:rFonts w:ascii="Arial" w:eastAsia="Arial" w:hAnsi="Arial" w:cs="Arial"/>
          <w:b/>
          <w:sz w:val="18"/>
          <w:szCs w:val="18"/>
        </w:rPr>
      </w:pPr>
      <w:r>
        <w:rPr>
          <w:rFonts w:ascii="Arial" w:eastAsia="Arial" w:hAnsi="Arial" w:cs="Arial"/>
          <w:b/>
          <w:sz w:val="18"/>
          <w:szCs w:val="18"/>
        </w:rPr>
        <w:t>FIN DE LOS SERVICIOS.</w:t>
      </w:r>
    </w:p>
    <w:p w14:paraId="631332DA" w14:textId="7292B374" w:rsidR="004C0ED5" w:rsidRDefault="004C0ED5" w:rsidP="00B27474">
      <w:pPr>
        <w:spacing w:after="0" w:line="240" w:lineRule="auto"/>
        <w:jc w:val="right"/>
        <w:rPr>
          <w:rFonts w:ascii="Arial" w:eastAsia="Arial" w:hAnsi="Arial" w:cs="Arial"/>
          <w:b/>
          <w:sz w:val="18"/>
          <w:szCs w:val="18"/>
        </w:rPr>
      </w:pPr>
    </w:p>
    <w:p w14:paraId="30C084FD" w14:textId="77777777" w:rsidR="004C0ED5" w:rsidRDefault="004C0ED5" w:rsidP="004C0ED5">
      <w:pPr>
        <w:spacing w:after="0" w:line="240" w:lineRule="auto"/>
        <w:jc w:val="both"/>
        <w:rPr>
          <w:rFonts w:ascii="Arial" w:eastAsia="Arial" w:hAnsi="Arial" w:cs="Arial"/>
          <w:b/>
          <w:color w:val="595959" w:themeColor="text1" w:themeTint="A6"/>
          <w:sz w:val="18"/>
          <w:szCs w:val="18"/>
        </w:rPr>
      </w:pPr>
    </w:p>
    <w:p w14:paraId="63CE13A7" w14:textId="6E46E4B2" w:rsidR="004C0ED5" w:rsidRPr="004C0ED5" w:rsidRDefault="004C0ED5" w:rsidP="004C0ED5">
      <w:pPr>
        <w:spacing w:after="0" w:line="240" w:lineRule="auto"/>
        <w:jc w:val="both"/>
        <w:rPr>
          <w:rFonts w:ascii="Arial" w:eastAsia="Arial" w:hAnsi="Arial" w:cs="Arial"/>
          <w:b/>
          <w:i/>
          <w:color w:val="595959" w:themeColor="text1" w:themeTint="A6"/>
          <w:sz w:val="18"/>
          <w:szCs w:val="18"/>
        </w:rPr>
      </w:pPr>
      <w:r w:rsidRPr="004C0ED5">
        <w:rPr>
          <w:rFonts w:ascii="Arial" w:eastAsia="Arial" w:hAnsi="Arial" w:cs="Arial"/>
          <w:b/>
          <w:i/>
          <w:color w:val="595959" w:themeColor="text1" w:themeTint="A6"/>
          <w:sz w:val="18"/>
          <w:szCs w:val="18"/>
        </w:rPr>
        <w:t xml:space="preserve">NOTA: </w:t>
      </w:r>
    </w:p>
    <w:p w14:paraId="051F9883" w14:textId="1E452436" w:rsidR="004C0ED5" w:rsidRPr="004C0ED5" w:rsidRDefault="00276CBA" w:rsidP="004C0ED5">
      <w:pPr>
        <w:pStyle w:val="Prrafodelista"/>
        <w:numPr>
          <w:ilvl w:val="0"/>
          <w:numId w:val="37"/>
        </w:numPr>
        <w:jc w:val="both"/>
        <w:rPr>
          <w:rFonts w:ascii="Arial" w:eastAsia="Arial" w:hAnsi="Arial" w:cs="Arial"/>
          <w:b/>
          <w:i/>
          <w:color w:val="595959" w:themeColor="text1" w:themeTint="A6"/>
          <w:sz w:val="18"/>
          <w:szCs w:val="18"/>
        </w:rPr>
      </w:pPr>
      <w:r>
        <w:rPr>
          <w:rFonts w:ascii="Arial" w:eastAsia="Arial" w:hAnsi="Arial" w:cs="Arial"/>
          <w:b/>
          <w:i/>
          <w:color w:val="595959" w:themeColor="text1" w:themeTint="A6"/>
          <w:sz w:val="18"/>
          <w:szCs w:val="18"/>
        </w:rPr>
        <w:t>E</w:t>
      </w:r>
      <w:r w:rsidR="004C0ED5" w:rsidRPr="004C0ED5">
        <w:rPr>
          <w:rFonts w:ascii="Arial" w:eastAsia="Arial" w:hAnsi="Arial" w:cs="Arial"/>
          <w:b/>
          <w:i/>
          <w:color w:val="595959" w:themeColor="text1" w:themeTint="A6"/>
          <w:sz w:val="18"/>
          <w:szCs w:val="18"/>
        </w:rPr>
        <w:t xml:space="preserve">l orden de los servicios puede cambiar </w:t>
      </w:r>
      <w:proofErr w:type="gramStart"/>
      <w:r w:rsidR="004C0ED5" w:rsidRPr="004C0ED5">
        <w:rPr>
          <w:rFonts w:ascii="Arial" w:eastAsia="Arial" w:hAnsi="Arial" w:cs="Arial"/>
          <w:b/>
          <w:i/>
          <w:color w:val="595959" w:themeColor="text1" w:themeTint="A6"/>
          <w:sz w:val="18"/>
          <w:szCs w:val="18"/>
        </w:rPr>
        <w:t>de acuerdo a</w:t>
      </w:r>
      <w:proofErr w:type="gramEnd"/>
      <w:r w:rsidR="004C0ED5" w:rsidRPr="004C0ED5">
        <w:rPr>
          <w:rFonts w:ascii="Arial" w:eastAsia="Arial" w:hAnsi="Arial" w:cs="Arial"/>
          <w:b/>
          <w:i/>
          <w:color w:val="595959" w:themeColor="text1" w:themeTint="A6"/>
          <w:sz w:val="18"/>
          <w:szCs w:val="18"/>
        </w:rPr>
        <w:t xml:space="preserve"> disponibilidad de las vitivinícolas mencionadas y al mejor aprovechamiento del mismo</w:t>
      </w:r>
      <w:r w:rsidR="004C0ED5">
        <w:rPr>
          <w:rFonts w:ascii="Arial" w:eastAsia="Arial" w:hAnsi="Arial" w:cs="Arial"/>
          <w:b/>
          <w:i/>
          <w:color w:val="595959" w:themeColor="text1" w:themeTint="A6"/>
          <w:sz w:val="18"/>
          <w:szCs w:val="18"/>
        </w:rPr>
        <w:t>.</w:t>
      </w:r>
    </w:p>
    <w:p w14:paraId="5506E8D8" w14:textId="524BCA10" w:rsidR="004C0ED5" w:rsidRPr="004C0ED5" w:rsidRDefault="004C0ED5" w:rsidP="004C0ED5">
      <w:pPr>
        <w:pStyle w:val="Prrafodelista"/>
        <w:numPr>
          <w:ilvl w:val="0"/>
          <w:numId w:val="37"/>
        </w:numPr>
        <w:jc w:val="both"/>
        <w:rPr>
          <w:rFonts w:ascii="Arial" w:eastAsia="Arial" w:hAnsi="Arial" w:cs="Arial"/>
          <w:b/>
          <w:i/>
          <w:color w:val="595959" w:themeColor="text1" w:themeTint="A6"/>
          <w:sz w:val="18"/>
          <w:szCs w:val="18"/>
        </w:rPr>
      </w:pPr>
      <w:r w:rsidRPr="004C0ED5">
        <w:rPr>
          <w:rFonts w:ascii="Arial" w:eastAsia="Arial" w:hAnsi="Arial" w:cs="Arial"/>
          <w:b/>
          <w:i/>
          <w:color w:val="595959" w:themeColor="text1" w:themeTint="A6"/>
          <w:sz w:val="18"/>
          <w:szCs w:val="18"/>
        </w:rPr>
        <w:t xml:space="preserve">Las vinícolas mencionadas podrían cambiar en caso de no haber disponibilidad o por algún evento o mantenimiento de </w:t>
      </w:r>
      <w:proofErr w:type="gramStart"/>
      <w:r w:rsidRPr="004C0ED5">
        <w:rPr>
          <w:rFonts w:ascii="Arial" w:eastAsia="Arial" w:hAnsi="Arial" w:cs="Arial"/>
          <w:b/>
          <w:i/>
          <w:color w:val="595959" w:themeColor="text1" w:themeTint="A6"/>
          <w:sz w:val="18"/>
          <w:szCs w:val="18"/>
        </w:rPr>
        <w:t>la misma</w:t>
      </w:r>
      <w:proofErr w:type="gramEnd"/>
      <w:r w:rsidRPr="004C0ED5">
        <w:rPr>
          <w:rFonts w:ascii="Arial" w:eastAsia="Arial" w:hAnsi="Arial" w:cs="Arial"/>
          <w:b/>
          <w:i/>
          <w:color w:val="595959" w:themeColor="text1" w:themeTint="A6"/>
          <w:sz w:val="18"/>
          <w:szCs w:val="18"/>
        </w:rPr>
        <w:t>.</w:t>
      </w:r>
    </w:p>
    <w:p w14:paraId="16EB3687" w14:textId="691A11B8" w:rsidR="004C0ED5" w:rsidRPr="004C0ED5" w:rsidRDefault="004C0ED5" w:rsidP="004C0ED5">
      <w:pPr>
        <w:pStyle w:val="Prrafodelista"/>
        <w:numPr>
          <w:ilvl w:val="0"/>
          <w:numId w:val="37"/>
        </w:numPr>
        <w:spacing w:after="0" w:line="240" w:lineRule="auto"/>
        <w:jc w:val="both"/>
        <w:rPr>
          <w:rFonts w:ascii="Arial" w:eastAsia="Arial" w:hAnsi="Arial" w:cs="Arial"/>
          <w:b/>
          <w:i/>
          <w:color w:val="595959" w:themeColor="text1" w:themeTint="A6"/>
          <w:sz w:val="18"/>
          <w:szCs w:val="18"/>
        </w:rPr>
      </w:pPr>
      <w:r w:rsidRPr="004C0ED5">
        <w:rPr>
          <w:rFonts w:ascii="Arial" w:eastAsia="Arial" w:hAnsi="Arial" w:cs="Arial"/>
          <w:b/>
          <w:i/>
          <w:color w:val="595959" w:themeColor="text1" w:themeTint="A6"/>
          <w:sz w:val="18"/>
          <w:szCs w:val="18"/>
        </w:rPr>
        <w:t xml:space="preserve">Es una zona de campos agrícolas, por lo que es conveniente llevar zapato cómodo y cerrado para evitar alguna piedra o tierra que molesten en los recorridos. Ropa fresca, colores blancos o claros y telas como algodón, son sugeridos, aunque es importante traer un sweater, chamarra o </w:t>
      </w:r>
      <w:proofErr w:type="spellStart"/>
      <w:r w:rsidRPr="004C0ED5">
        <w:rPr>
          <w:rFonts w:ascii="Arial" w:eastAsia="Arial" w:hAnsi="Arial" w:cs="Arial"/>
          <w:b/>
          <w:i/>
          <w:color w:val="595959" w:themeColor="text1" w:themeTint="A6"/>
          <w:sz w:val="18"/>
          <w:szCs w:val="18"/>
        </w:rPr>
        <w:t>pashmina</w:t>
      </w:r>
      <w:proofErr w:type="spellEnd"/>
      <w:r w:rsidRPr="004C0ED5">
        <w:rPr>
          <w:rFonts w:ascii="Arial" w:eastAsia="Arial" w:hAnsi="Arial" w:cs="Arial"/>
          <w:b/>
          <w:i/>
          <w:color w:val="595959" w:themeColor="text1" w:themeTint="A6"/>
          <w:sz w:val="18"/>
          <w:szCs w:val="18"/>
        </w:rPr>
        <w:t>.</w:t>
      </w:r>
    </w:p>
    <w:p w14:paraId="627F36D8" w14:textId="77777777" w:rsidR="004C0ED5" w:rsidRDefault="004C0ED5" w:rsidP="004C0ED5">
      <w:pPr>
        <w:spacing w:after="0" w:line="240" w:lineRule="auto"/>
        <w:rPr>
          <w:rFonts w:ascii="Arial" w:eastAsia="Arial" w:hAnsi="Arial" w:cs="Arial"/>
          <w:b/>
          <w:sz w:val="18"/>
          <w:szCs w:val="18"/>
        </w:rPr>
      </w:pPr>
    </w:p>
    <w:p w14:paraId="72EA7D6B" w14:textId="77777777" w:rsidR="003206A1" w:rsidRDefault="003206A1" w:rsidP="00B27474">
      <w:pPr>
        <w:spacing w:after="0" w:line="240" w:lineRule="auto"/>
        <w:jc w:val="right"/>
        <w:rPr>
          <w:rFonts w:ascii="Arial" w:eastAsia="Arial" w:hAnsi="Arial" w:cs="Arial"/>
          <w:b/>
          <w:sz w:val="18"/>
          <w:szCs w:val="18"/>
        </w:rPr>
      </w:pPr>
    </w:p>
    <w:p w14:paraId="765D4B36" w14:textId="1A80646D"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794" w:type="pct"/>
        <w:jc w:val="center"/>
        <w:shd w:val="clear" w:color="auto" w:fill="FDE4D0"/>
        <w:tblLayout w:type="fixed"/>
        <w:tblLook w:val="04A0" w:firstRow="1" w:lastRow="0" w:firstColumn="1" w:lastColumn="0" w:noHBand="0" w:noVBand="1"/>
      </w:tblPr>
      <w:tblGrid>
        <w:gridCol w:w="2268"/>
        <w:gridCol w:w="3118"/>
        <w:gridCol w:w="1994"/>
      </w:tblGrid>
      <w:tr w:rsidR="005441A0" w14:paraId="5EBF8774" w14:textId="4443A7F4" w:rsidTr="005441A0">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269" w:type="dxa"/>
            <w:shd w:val="clear" w:color="auto" w:fill="E36C0A" w:themeFill="accent6" w:themeFillShade="BF"/>
          </w:tcPr>
          <w:p w14:paraId="5E8CE87A" w14:textId="0CE6891B" w:rsidR="005441A0" w:rsidRDefault="005441A0" w:rsidP="002805A3">
            <w:pPr>
              <w:widowControl w:val="0"/>
              <w:spacing w:after="0" w:line="240" w:lineRule="auto"/>
              <w:jc w:val="center"/>
              <w:rPr>
                <w:rFonts w:ascii="Arial" w:eastAsia="Calibri" w:hAnsi="Arial" w:cs="Arial"/>
                <w:color w:val="FFFFFF" w:themeColor="background1"/>
                <w:sz w:val="20"/>
                <w:szCs w:val="20"/>
                <w:lang w:val="es-AR"/>
              </w:rPr>
            </w:pPr>
            <w:bookmarkStart w:id="2" w:name="_Hlk151136831"/>
            <w:r>
              <w:rPr>
                <w:rFonts w:ascii="Arial" w:eastAsia="Calibri" w:hAnsi="Arial" w:cs="Arial"/>
                <w:color w:val="FFFFFF" w:themeColor="background1"/>
                <w:sz w:val="20"/>
                <w:szCs w:val="20"/>
                <w:lang w:val="es-AR"/>
              </w:rPr>
              <w:t>Ciudad</w:t>
            </w:r>
          </w:p>
        </w:tc>
        <w:tc>
          <w:tcPr>
            <w:tcW w:w="3118" w:type="dxa"/>
            <w:shd w:val="clear" w:color="auto" w:fill="E36C0A" w:themeFill="accent6" w:themeFillShade="BF"/>
          </w:tcPr>
          <w:p w14:paraId="4B7A9AB8" w14:textId="322897AC" w:rsidR="005441A0" w:rsidRDefault="005441A0"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1994" w:type="dxa"/>
            <w:shd w:val="clear" w:color="auto" w:fill="E36C0A" w:themeFill="accent6" w:themeFillShade="BF"/>
          </w:tcPr>
          <w:p w14:paraId="728F24B0" w14:textId="4595B5D7" w:rsidR="005441A0" w:rsidRDefault="005441A0"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5441A0" w14:paraId="3033D5AF" w14:textId="787F6719" w:rsidTr="005441A0">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2269" w:type="dxa"/>
            <w:shd w:val="clear" w:color="auto" w:fill="FFFFFF" w:themeFill="background1"/>
            <w:vAlign w:val="center"/>
          </w:tcPr>
          <w:p w14:paraId="7AA1E750" w14:textId="32D0CAD7" w:rsidR="005441A0" w:rsidRDefault="00940FA3" w:rsidP="00753828">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Ense</w:t>
            </w:r>
            <w:r w:rsidR="00583D7A">
              <w:rPr>
                <w:rFonts w:ascii="Arial" w:eastAsia="Arial" w:hAnsi="Arial" w:cs="Arial"/>
                <w:color w:val="262626"/>
                <w:sz w:val="18"/>
                <w:szCs w:val="18"/>
              </w:rPr>
              <w:t>n</w:t>
            </w:r>
            <w:r>
              <w:rPr>
                <w:rFonts w:ascii="Arial" w:eastAsia="Arial" w:hAnsi="Arial" w:cs="Arial"/>
                <w:color w:val="262626"/>
                <w:sz w:val="18"/>
                <w:szCs w:val="18"/>
              </w:rPr>
              <w:t>ada</w:t>
            </w:r>
          </w:p>
        </w:tc>
        <w:tc>
          <w:tcPr>
            <w:tcW w:w="3118" w:type="dxa"/>
            <w:shd w:val="clear" w:color="auto" w:fill="FFFFFF" w:themeFill="background1"/>
            <w:vAlign w:val="center"/>
          </w:tcPr>
          <w:p w14:paraId="27B05BC8" w14:textId="0C3DE324" w:rsidR="005441A0" w:rsidRPr="005441A0" w:rsidRDefault="00DE7359" w:rsidP="005441A0">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City Plus Ense</w:t>
            </w:r>
            <w:r w:rsidR="009C5DB7">
              <w:rPr>
                <w:rFonts w:ascii="Arial" w:eastAsia="Arial" w:hAnsi="Arial" w:cs="Arial"/>
                <w:b/>
                <w:color w:val="262626"/>
                <w:sz w:val="18"/>
                <w:szCs w:val="18"/>
              </w:rPr>
              <w:t>n</w:t>
            </w:r>
            <w:r>
              <w:rPr>
                <w:rFonts w:ascii="Arial" w:eastAsia="Arial" w:hAnsi="Arial" w:cs="Arial"/>
                <w:b/>
                <w:color w:val="262626"/>
                <w:sz w:val="18"/>
                <w:szCs w:val="18"/>
              </w:rPr>
              <w:t>ada</w:t>
            </w:r>
          </w:p>
        </w:tc>
        <w:tc>
          <w:tcPr>
            <w:tcW w:w="1994" w:type="dxa"/>
            <w:shd w:val="clear" w:color="auto" w:fill="FFFFFF" w:themeFill="background1"/>
          </w:tcPr>
          <w:p w14:paraId="50AE27D1" w14:textId="77777777" w:rsidR="0098332B" w:rsidRDefault="0098332B"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
          <w:p w14:paraId="797E7033" w14:textId="02A36033" w:rsidR="005441A0" w:rsidRDefault="00705F77"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p w14:paraId="4AA33154" w14:textId="3D2CC496" w:rsidR="0098332B" w:rsidRDefault="0098332B"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
        </w:tc>
      </w:tr>
      <w:tr w:rsidR="005441A0" w14:paraId="310A9C89" w14:textId="71A8381B" w:rsidTr="005441A0">
        <w:trPr>
          <w:trHeight w:val="50"/>
          <w:jc w:val="center"/>
        </w:trPr>
        <w:tc>
          <w:tcPr>
            <w:cnfStyle w:val="001000000000" w:firstRow="0" w:lastRow="0" w:firstColumn="1" w:lastColumn="0" w:oddVBand="0" w:evenVBand="0" w:oddHBand="0" w:evenHBand="0" w:firstRowFirstColumn="0" w:firstRowLastColumn="0" w:lastRowFirstColumn="0" w:lastRowLastColumn="0"/>
            <w:tcW w:w="2269" w:type="dxa"/>
            <w:shd w:val="clear" w:color="auto" w:fill="FFFFFF" w:themeFill="background1"/>
            <w:vAlign w:val="center"/>
          </w:tcPr>
          <w:p w14:paraId="4B986940" w14:textId="17423C24" w:rsidR="005441A0" w:rsidRDefault="005441A0" w:rsidP="00753828">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Valle de Guadalupe</w:t>
            </w:r>
          </w:p>
        </w:tc>
        <w:tc>
          <w:tcPr>
            <w:tcW w:w="3118" w:type="dxa"/>
            <w:shd w:val="clear" w:color="auto" w:fill="FFFFFF" w:themeFill="background1"/>
            <w:vAlign w:val="center"/>
          </w:tcPr>
          <w:p w14:paraId="11A6CEAE" w14:textId="5462B5E3" w:rsidR="005441A0" w:rsidRPr="005441A0" w:rsidRDefault="005441A0" w:rsidP="005441A0">
            <w:pPr>
              <w:pStyle w:val="Prrafodelista"/>
              <w:widowControl w:val="0"/>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Glamping</w:t>
            </w:r>
            <w:proofErr w:type="spellEnd"/>
            <w:r>
              <w:rPr>
                <w:rFonts w:ascii="Arial" w:eastAsia="Arial" w:hAnsi="Arial" w:cs="Arial"/>
                <w:b/>
                <w:color w:val="262626"/>
                <w:sz w:val="18"/>
                <w:szCs w:val="18"/>
              </w:rPr>
              <w:t xml:space="preserve"> </w:t>
            </w:r>
            <w:proofErr w:type="spellStart"/>
            <w:r>
              <w:rPr>
                <w:rFonts w:ascii="Arial" w:eastAsia="Arial" w:hAnsi="Arial" w:cs="Arial"/>
                <w:b/>
                <w:color w:val="262626"/>
                <w:sz w:val="18"/>
                <w:szCs w:val="18"/>
              </w:rPr>
              <w:t>Indomito</w:t>
            </w:r>
            <w:proofErr w:type="spellEnd"/>
          </w:p>
        </w:tc>
        <w:tc>
          <w:tcPr>
            <w:tcW w:w="1994" w:type="dxa"/>
            <w:shd w:val="clear" w:color="auto" w:fill="FFFFFF" w:themeFill="background1"/>
          </w:tcPr>
          <w:p w14:paraId="5D7D66C8" w14:textId="4B219E58" w:rsidR="005441A0" w:rsidRDefault="00BF683B"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Cabañas</w:t>
            </w:r>
          </w:p>
        </w:tc>
      </w:tr>
    </w:tbl>
    <w:p w14:paraId="107809F6" w14:textId="49A76BA5" w:rsidR="00753828" w:rsidRPr="003E0BC4" w:rsidRDefault="00753828" w:rsidP="00753828">
      <w:pPr>
        <w:widowControl w:val="0"/>
        <w:spacing w:after="0" w:line="240" w:lineRule="auto"/>
        <w:rPr>
          <w:rFonts w:ascii="Arial" w:eastAsia="Calibri" w:hAnsi="Arial" w:cs="Arial"/>
          <w:b/>
          <w:bCs/>
          <w:sz w:val="18"/>
          <w:szCs w:val="18"/>
          <w:lang w:val="en-US"/>
        </w:rPr>
      </w:pPr>
      <w:bookmarkStart w:id="3" w:name="_Hlk151137054"/>
      <w:bookmarkEnd w:id="2"/>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4"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32873E1B"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4"/>
      <w:r w:rsidRPr="00421007">
        <w:rPr>
          <w:rFonts w:ascii="Arial" w:eastAsia="Times New Roman" w:hAnsi="Arial" w:cs="Arial"/>
          <w:bCs/>
          <w:iCs/>
          <w:color w:val="000000"/>
          <w:sz w:val="18"/>
          <w:szCs w:val="18"/>
          <w:lang w:val="es-MX" w:eastAsia="es-ES"/>
        </w:rPr>
        <w:t xml:space="preserve">. </w:t>
      </w:r>
    </w:p>
    <w:bookmarkEnd w:id="3"/>
    <w:p w14:paraId="22D8ED74" w14:textId="74B0DE4D" w:rsidR="00546A57" w:rsidRDefault="00546A57" w:rsidP="00B27474">
      <w:pPr>
        <w:spacing w:after="0" w:line="240" w:lineRule="auto"/>
        <w:rPr>
          <w:rFonts w:ascii="Arial" w:eastAsia="Times New Roman" w:hAnsi="Arial" w:cs="Arial"/>
          <w:b/>
          <w:color w:val="E36C0A" w:themeColor="accent6" w:themeShade="BF"/>
          <w:sz w:val="18"/>
          <w:szCs w:val="18"/>
          <w:u w:val="single"/>
          <w:lang w:val="es-ES_tradnl" w:eastAsia="es-ES"/>
        </w:rPr>
      </w:pPr>
    </w:p>
    <w:p w14:paraId="2435EA41" w14:textId="404D1E6B" w:rsidR="003206A1" w:rsidRDefault="00DE7359" w:rsidP="00753828">
      <w:pPr>
        <w:spacing w:after="0" w:line="240" w:lineRule="auto"/>
        <w:rPr>
          <w:rFonts w:ascii="Arial" w:eastAsia="Times New Roman" w:hAnsi="Arial" w:cs="Arial"/>
          <w:b/>
          <w:color w:val="E36C0A" w:themeColor="accent6" w:themeShade="BF"/>
          <w:sz w:val="18"/>
          <w:szCs w:val="18"/>
          <w:u w:val="single"/>
          <w:lang w:eastAsia="es-ES"/>
        </w:rPr>
      </w:pPr>
      <w:bookmarkStart w:id="5" w:name="_Hlk151137089"/>
      <w:r>
        <w:rPr>
          <w:noProof/>
        </w:rPr>
        <w:drawing>
          <wp:anchor distT="0" distB="0" distL="114300" distR="114300" simplePos="0" relativeHeight="251679744" behindDoc="1" locked="0" layoutInCell="1" allowOverlap="1" wp14:anchorId="0103690F" wp14:editId="3B354A40">
            <wp:simplePos x="0" y="0"/>
            <wp:positionH relativeFrom="rightMargin">
              <wp:posOffset>-2046025</wp:posOffset>
            </wp:positionH>
            <wp:positionV relativeFrom="paragraph">
              <wp:posOffset>24488</wp:posOffset>
            </wp:positionV>
            <wp:extent cx="800749" cy="567430"/>
            <wp:effectExtent l="95250" t="171450" r="18415" b="175895"/>
            <wp:wrapNone/>
            <wp:docPr id="1017588627" name="Imagen 1017588627"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88627" name="Imagen 1017588627" descr="Forma, Flech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rot="1951428">
                      <a:off x="0" y="0"/>
                      <a:ext cx="800749" cy="567430"/>
                    </a:xfrm>
                    <a:prstGeom prst="rect">
                      <a:avLst/>
                    </a:prstGeom>
                  </pic:spPr>
                </pic:pic>
              </a:graphicData>
            </a:graphic>
            <wp14:sizeRelH relativeFrom="page">
              <wp14:pctWidth>0</wp14:pctWidth>
            </wp14:sizeRelH>
            <wp14:sizeRelV relativeFrom="page">
              <wp14:pctHeight>0</wp14:pctHeight>
            </wp14:sizeRelV>
          </wp:anchor>
        </w:drawing>
      </w:r>
    </w:p>
    <w:p w14:paraId="054B1F69" w14:textId="10751E73" w:rsidR="005441A0" w:rsidRDefault="005441A0" w:rsidP="00753828">
      <w:pPr>
        <w:spacing w:after="0" w:line="240" w:lineRule="auto"/>
        <w:rPr>
          <w:rFonts w:ascii="Arial" w:eastAsia="Times New Roman" w:hAnsi="Arial" w:cs="Arial"/>
          <w:b/>
          <w:color w:val="E36C0A" w:themeColor="accent6" w:themeShade="BF"/>
          <w:sz w:val="18"/>
          <w:szCs w:val="18"/>
          <w:u w:val="single"/>
          <w:lang w:eastAsia="es-ES"/>
        </w:rPr>
      </w:pPr>
    </w:p>
    <w:p w14:paraId="1DBFD53B" w14:textId="4E4ED23D" w:rsidR="003206A1"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6B072475" w14:textId="0C813F44" w:rsidR="0003578B" w:rsidRDefault="0003578B" w:rsidP="007538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959"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18"/>
        <w:gridCol w:w="2141"/>
      </w:tblGrid>
      <w:tr w:rsidR="00DE7359" w:rsidRPr="00D33A49" w14:paraId="130BABF6" w14:textId="77777777" w:rsidTr="00DE735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18" w:type="dxa"/>
            <w:shd w:val="clear" w:color="auto" w:fill="E36C0A" w:themeFill="accent6" w:themeFillShade="BF"/>
            <w:vAlign w:val="center"/>
          </w:tcPr>
          <w:p w14:paraId="306D687D" w14:textId="230F5614" w:rsidR="00DE7359" w:rsidRPr="00AF7BCC" w:rsidRDefault="00DE7359"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5D2E2B">
              <w:rPr>
                <w:rFonts w:ascii="Arial" w:eastAsia="Calibri" w:hAnsi="Arial" w:cs="Arial"/>
                <w:bCs w:val="0"/>
                <w:color w:val="FFFFFF" w:themeColor="background1"/>
                <w:sz w:val="18"/>
                <w:szCs w:val="18"/>
                <w:lang w:val="es-AR"/>
              </w:rPr>
              <w:t>lunes</w:t>
            </w:r>
          </w:p>
        </w:tc>
        <w:tc>
          <w:tcPr>
            <w:tcW w:w="2141" w:type="dxa"/>
            <w:shd w:val="clear" w:color="auto" w:fill="E36C0A" w:themeFill="accent6" w:themeFillShade="BF"/>
            <w:vAlign w:val="center"/>
          </w:tcPr>
          <w:p w14:paraId="0A3C67D7" w14:textId="77777777" w:rsidR="00DE7359" w:rsidRPr="00AF7BCC" w:rsidRDefault="00DE7359"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Doble</w:t>
            </w:r>
          </w:p>
        </w:tc>
      </w:tr>
      <w:tr w:rsidR="00DE7359" w:rsidRPr="00F97125" w14:paraId="6DCA6619" w14:textId="77777777" w:rsidTr="00DE7359">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vAlign w:val="center"/>
          </w:tcPr>
          <w:p w14:paraId="2A782A16" w14:textId="2E1DCB3F" w:rsidR="00DE7359" w:rsidRPr="003C7747" w:rsidRDefault="00DE7359"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01/0</w:t>
            </w:r>
            <w:r w:rsidR="00211FE0">
              <w:rPr>
                <w:rFonts w:ascii="Arial" w:eastAsia="Times New Roman" w:hAnsi="Arial" w:cs="Arial"/>
                <w:color w:val="000000"/>
                <w:sz w:val="18"/>
                <w:szCs w:val="18"/>
                <w:lang w:eastAsia="es-ES"/>
              </w:rPr>
              <w:t>2</w:t>
            </w:r>
            <w:r>
              <w:rPr>
                <w:rFonts w:ascii="Arial" w:eastAsia="Times New Roman" w:hAnsi="Arial" w:cs="Arial"/>
                <w:color w:val="000000"/>
                <w:sz w:val="18"/>
                <w:szCs w:val="18"/>
                <w:lang w:eastAsia="es-ES"/>
              </w:rPr>
              <w:t>/25-15/12/25</w:t>
            </w:r>
          </w:p>
        </w:tc>
        <w:tc>
          <w:tcPr>
            <w:tcW w:w="2141" w:type="dxa"/>
            <w:shd w:val="clear" w:color="auto" w:fill="FFFFFF" w:themeFill="background1"/>
            <w:vAlign w:val="center"/>
          </w:tcPr>
          <w:p w14:paraId="362EBE3D" w14:textId="1C2EFFE6" w:rsidR="00DE7359" w:rsidRPr="009C045A" w:rsidRDefault="001A0C6F"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57,529 </w:t>
            </w:r>
            <w:r w:rsidR="00DE7359">
              <w:rPr>
                <w:rFonts w:ascii="Arial" w:eastAsia="Times New Roman" w:hAnsi="Arial" w:cs="Arial"/>
                <w:b/>
                <w:bCs/>
                <w:color w:val="000000"/>
                <w:sz w:val="18"/>
                <w:szCs w:val="18"/>
                <w:lang w:val="en-US" w:eastAsia="es-ES"/>
              </w:rPr>
              <w:t xml:space="preserve">MXN </w:t>
            </w:r>
          </w:p>
        </w:tc>
      </w:tr>
    </w:tbl>
    <w:p w14:paraId="3139E9DA" w14:textId="6FAD2A59" w:rsidR="00164D39" w:rsidRDefault="00164D39" w:rsidP="00753828">
      <w:pPr>
        <w:spacing w:after="0" w:line="240" w:lineRule="auto"/>
        <w:jc w:val="both"/>
        <w:rPr>
          <w:rFonts w:ascii="Arial" w:eastAsia="Times New Roman" w:hAnsi="Arial" w:cs="Arial"/>
          <w:b/>
          <w:color w:val="000000"/>
          <w:sz w:val="18"/>
          <w:szCs w:val="18"/>
          <w:lang w:val="es-ES_tradnl" w:eastAsia="es-ES"/>
        </w:rPr>
      </w:pPr>
    </w:p>
    <w:p w14:paraId="613E90E4" w14:textId="77777777" w:rsidR="00035F9A" w:rsidRDefault="00035F9A" w:rsidP="00753828">
      <w:pPr>
        <w:spacing w:after="0" w:line="240" w:lineRule="auto"/>
        <w:jc w:val="both"/>
        <w:rPr>
          <w:rFonts w:ascii="Arial" w:eastAsia="Times New Roman" w:hAnsi="Arial" w:cs="Arial"/>
          <w:b/>
          <w:color w:val="000000"/>
          <w:sz w:val="18"/>
          <w:szCs w:val="18"/>
          <w:lang w:val="es-ES_tradnl" w:eastAsia="es-ES"/>
        </w:rPr>
      </w:pPr>
    </w:p>
    <w:p w14:paraId="70BCB2D5" w14:textId="3BDFBC6B"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bookmarkEnd w:id="5"/>
    <w:p w14:paraId="4400DCD9" w14:textId="2DFAD77C" w:rsidR="0074245D" w:rsidRPr="0074245D" w:rsidRDefault="00AA6BFD" w:rsidP="0074245D">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Si se desea cotizar este programa en fin de semana tendrá que ser bajo solicitud ya que las tarifas son dinámicas y están sujetas a cambios sin previo aviso.</w:t>
      </w:r>
    </w:p>
    <w:p w14:paraId="12EB6D74" w14:textId="77777777" w:rsidR="007B2E6B" w:rsidRPr="007B2E6B" w:rsidRDefault="007B2E6B" w:rsidP="007B2E6B">
      <w:pPr>
        <w:pStyle w:val="Prrafodelista"/>
        <w:suppressAutoHyphens w:val="0"/>
        <w:spacing w:after="0" w:line="240" w:lineRule="auto"/>
        <w:jc w:val="both"/>
        <w:rPr>
          <w:rFonts w:ascii="Arial" w:eastAsia="Times New Roman" w:hAnsi="Arial" w:cs="Arial"/>
          <w:b/>
          <w:color w:val="000000"/>
          <w:sz w:val="18"/>
          <w:szCs w:val="18"/>
          <w:lang w:val="es-ES_tradnl" w:eastAsia="es-ES"/>
        </w:rPr>
      </w:pPr>
    </w:p>
    <w:p w14:paraId="036C5431" w14:textId="77777777" w:rsidR="004E0159" w:rsidRDefault="004E0159" w:rsidP="00B27474">
      <w:pPr>
        <w:spacing w:after="0" w:line="240" w:lineRule="auto"/>
        <w:rPr>
          <w:rFonts w:ascii="Arial" w:eastAsia="Arial" w:hAnsi="Arial" w:cs="Arial"/>
          <w:b/>
          <w:color w:val="E36C09"/>
          <w:sz w:val="18"/>
          <w:szCs w:val="18"/>
          <w:u w:val="single"/>
        </w:rPr>
      </w:pPr>
    </w:p>
    <w:p w14:paraId="7B965736" w14:textId="617FEB22"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658B820D" w14:textId="77777777" w:rsidR="008935D3" w:rsidRDefault="008935D3" w:rsidP="00B27474">
      <w:pPr>
        <w:spacing w:after="0" w:line="240" w:lineRule="auto"/>
        <w:rPr>
          <w:rFonts w:ascii="Arial" w:eastAsia="Arial" w:hAnsi="Arial" w:cs="Arial"/>
          <w:b/>
          <w:color w:val="E36C09"/>
          <w:sz w:val="18"/>
          <w:szCs w:val="18"/>
          <w:u w:val="single"/>
        </w:rPr>
      </w:pPr>
    </w:p>
    <w:p w14:paraId="519CA961" w14:textId="26D8CF3A" w:rsidR="00B27474" w:rsidRPr="00A22F59"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Traslado aeropuerto – hotel – aeropuerto</w:t>
      </w:r>
      <w:r w:rsidR="001A6F0D">
        <w:rPr>
          <w:rFonts w:ascii="Arial" w:eastAsia="Arial" w:hAnsi="Arial" w:cs="Arial"/>
          <w:color w:val="000000"/>
          <w:sz w:val="18"/>
          <w:szCs w:val="18"/>
        </w:rPr>
        <w:t xml:space="preserve"> en </w:t>
      </w:r>
      <w:r w:rsidR="008650EC">
        <w:rPr>
          <w:rFonts w:ascii="Arial" w:eastAsia="Arial" w:hAnsi="Arial" w:cs="Arial"/>
          <w:color w:val="000000"/>
          <w:sz w:val="18"/>
          <w:szCs w:val="18"/>
        </w:rPr>
        <w:t>servicio privado</w:t>
      </w:r>
    </w:p>
    <w:p w14:paraId="1629FAF8" w14:textId="02673D0C" w:rsidR="00F30D25" w:rsidRDefault="00A22F59"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w:t>
      </w:r>
      <w:r w:rsidR="001A6F0D">
        <w:rPr>
          <w:rFonts w:ascii="Arial" w:eastAsia="Arial" w:hAnsi="Arial" w:cs="Arial"/>
          <w:color w:val="000000"/>
          <w:sz w:val="18"/>
          <w:szCs w:val="18"/>
        </w:rPr>
        <w:t xml:space="preserve"> noche</w:t>
      </w:r>
      <w:r>
        <w:rPr>
          <w:rFonts w:ascii="Arial" w:eastAsia="Arial" w:hAnsi="Arial" w:cs="Arial"/>
          <w:color w:val="000000"/>
          <w:sz w:val="18"/>
          <w:szCs w:val="18"/>
        </w:rPr>
        <w:t>s</w:t>
      </w:r>
      <w:r w:rsidR="001A6F0D">
        <w:rPr>
          <w:rFonts w:ascii="Arial" w:eastAsia="Arial" w:hAnsi="Arial" w:cs="Arial"/>
          <w:color w:val="000000"/>
          <w:sz w:val="18"/>
          <w:szCs w:val="18"/>
        </w:rPr>
        <w:t xml:space="preserve"> de alojamiento en </w:t>
      </w:r>
      <w:r>
        <w:rPr>
          <w:rFonts w:ascii="Arial" w:eastAsia="Arial" w:hAnsi="Arial" w:cs="Arial"/>
          <w:color w:val="000000"/>
          <w:sz w:val="18"/>
          <w:szCs w:val="18"/>
        </w:rPr>
        <w:t>Ensenada</w:t>
      </w:r>
    </w:p>
    <w:p w14:paraId="420FFBCE" w14:textId="37789938" w:rsidR="00A22F59" w:rsidRDefault="00A22F59"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 noches de alojamiento en Valle de Guadalupe</w:t>
      </w:r>
    </w:p>
    <w:p w14:paraId="3F395652" w14:textId="77777777" w:rsidR="00A22F59" w:rsidRDefault="00A22F59"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4 desayunos </w:t>
      </w:r>
      <w:proofErr w:type="gramStart"/>
      <w:r>
        <w:rPr>
          <w:rFonts w:ascii="Arial" w:eastAsia="Arial" w:hAnsi="Arial" w:cs="Arial"/>
          <w:color w:val="000000"/>
          <w:sz w:val="18"/>
          <w:szCs w:val="18"/>
        </w:rPr>
        <w:t>de acuerdo a</w:t>
      </w:r>
      <w:proofErr w:type="gramEnd"/>
      <w:r>
        <w:rPr>
          <w:rFonts w:ascii="Arial" w:eastAsia="Arial" w:hAnsi="Arial" w:cs="Arial"/>
          <w:color w:val="000000"/>
          <w:sz w:val="18"/>
          <w:szCs w:val="18"/>
        </w:rPr>
        <w:t xml:space="preserve"> itinerario</w:t>
      </w:r>
    </w:p>
    <w:p w14:paraId="049BBFCB" w14:textId="5DBC5C37" w:rsidR="00A22F59" w:rsidRDefault="00A22F59"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comida de langosta en Puerto Nuevo con una cerveza o una copa de vino por persona.</w:t>
      </w:r>
    </w:p>
    <w:p w14:paraId="27C78107" w14:textId="63BEB68A" w:rsidR="001A6F0D" w:rsidRDefault="00A22F59"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Traslado a cena el primer día o si bien desean algún otro día los novios dentro del itinerario es posible.</w:t>
      </w:r>
    </w:p>
    <w:p w14:paraId="2C19DC6E" w14:textId="77777777" w:rsidR="00A22F59" w:rsidRDefault="001A6F0D" w:rsidP="00A22F59">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Tour Ruta del Vino por los viñedos de Valle de Guadalupe</w:t>
      </w:r>
      <w:r w:rsidR="00A22F59">
        <w:rPr>
          <w:rFonts w:ascii="Arial" w:eastAsia="Arial" w:hAnsi="Arial" w:cs="Arial"/>
          <w:color w:val="000000"/>
          <w:sz w:val="18"/>
          <w:szCs w:val="18"/>
        </w:rPr>
        <w:t xml:space="preserve"> </w:t>
      </w:r>
      <w:r w:rsidR="00A22F59" w:rsidRPr="00A22F59">
        <w:rPr>
          <w:rFonts w:ascii="Arial" w:eastAsia="Arial" w:hAnsi="Arial" w:cs="Arial"/>
          <w:color w:val="000000"/>
          <w:sz w:val="18"/>
          <w:szCs w:val="18"/>
        </w:rPr>
        <w:t xml:space="preserve">con comida Finca Altozano o Esperanza Baja </w:t>
      </w:r>
      <w:proofErr w:type="spellStart"/>
      <w:r w:rsidR="00A22F59" w:rsidRPr="00A22F59">
        <w:rPr>
          <w:rFonts w:ascii="Arial" w:eastAsia="Arial" w:hAnsi="Arial" w:cs="Arial"/>
          <w:color w:val="000000"/>
          <w:sz w:val="18"/>
          <w:szCs w:val="18"/>
        </w:rPr>
        <w:t>Med</w:t>
      </w:r>
      <w:proofErr w:type="spellEnd"/>
      <w:r w:rsidR="00A22F59" w:rsidRPr="00A22F59">
        <w:rPr>
          <w:rFonts w:ascii="Arial" w:eastAsia="Arial" w:hAnsi="Arial" w:cs="Arial"/>
          <w:color w:val="000000"/>
          <w:sz w:val="18"/>
          <w:szCs w:val="18"/>
        </w:rPr>
        <w:t xml:space="preserve"> al centro de la mesa</w:t>
      </w:r>
      <w:r w:rsidR="00A22F59">
        <w:rPr>
          <w:rFonts w:ascii="Arial" w:eastAsia="Arial" w:hAnsi="Arial" w:cs="Arial"/>
          <w:color w:val="000000"/>
          <w:sz w:val="18"/>
          <w:szCs w:val="18"/>
        </w:rPr>
        <w:t>.</w:t>
      </w:r>
    </w:p>
    <w:p w14:paraId="2A20A23D" w14:textId="6BD6D798" w:rsidR="00A22F59" w:rsidRPr="00A22F59" w:rsidRDefault="00A22F59" w:rsidP="00A22F59">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A22F59">
        <w:rPr>
          <w:rFonts w:ascii="Arial" w:eastAsia="Arial" w:hAnsi="Arial" w:cs="Arial"/>
          <w:color w:val="000000"/>
          <w:sz w:val="18"/>
          <w:szCs w:val="18"/>
        </w:rPr>
        <w:t xml:space="preserve">Tour Ensenada </w:t>
      </w:r>
      <w:proofErr w:type="spellStart"/>
      <w:r w:rsidRPr="00A22F59">
        <w:rPr>
          <w:rFonts w:ascii="Arial" w:eastAsia="Arial" w:hAnsi="Arial" w:cs="Arial"/>
          <w:color w:val="000000"/>
          <w:sz w:val="18"/>
          <w:szCs w:val="18"/>
        </w:rPr>
        <w:t>Bufadora</w:t>
      </w:r>
      <w:proofErr w:type="spellEnd"/>
      <w:r w:rsidRPr="00A22F59">
        <w:rPr>
          <w:rFonts w:ascii="Arial" w:eastAsia="Arial" w:hAnsi="Arial" w:cs="Arial"/>
          <w:color w:val="000000"/>
          <w:sz w:val="18"/>
          <w:szCs w:val="18"/>
        </w:rPr>
        <w:t xml:space="preserve"> (con comida urbana en </w:t>
      </w:r>
      <w:proofErr w:type="spellStart"/>
      <w:r w:rsidRPr="00A22F59">
        <w:rPr>
          <w:rFonts w:ascii="Arial" w:eastAsia="Arial" w:hAnsi="Arial" w:cs="Arial"/>
          <w:color w:val="000000"/>
          <w:sz w:val="18"/>
          <w:szCs w:val="18"/>
        </w:rPr>
        <w:t>food</w:t>
      </w:r>
      <w:proofErr w:type="spellEnd"/>
      <w:r w:rsidRPr="00A22F59">
        <w:rPr>
          <w:rFonts w:ascii="Arial" w:eastAsia="Arial" w:hAnsi="Arial" w:cs="Arial"/>
          <w:color w:val="000000"/>
          <w:sz w:val="18"/>
          <w:szCs w:val="18"/>
        </w:rPr>
        <w:t xml:space="preserve"> </w:t>
      </w:r>
      <w:proofErr w:type="spellStart"/>
      <w:r w:rsidRPr="00A22F59">
        <w:rPr>
          <w:rFonts w:ascii="Arial" w:eastAsia="Arial" w:hAnsi="Arial" w:cs="Arial"/>
          <w:color w:val="000000"/>
          <w:sz w:val="18"/>
          <w:szCs w:val="18"/>
        </w:rPr>
        <w:t>trucks</w:t>
      </w:r>
      <w:proofErr w:type="spellEnd"/>
      <w:r w:rsidRPr="00A22F59">
        <w:rPr>
          <w:rFonts w:ascii="Arial" w:eastAsia="Arial" w:hAnsi="Arial" w:cs="Arial"/>
          <w:color w:val="000000"/>
          <w:sz w:val="18"/>
          <w:szCs w:val="18"/>
        </w:rPr>
        <w:t xml:space="preserve"> y carretas)</w:t>
      </w:r>
    </w:p>
    <w:p w14:paraId="5BDAA135" w14:textId="3238C270" w:rsidR="00A22F59" w:rsidRDefault="00A22F59"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A22F59">
        <w:rPr>
          <w:rFonts w:ascii="Arial" w:eastAsia="Arial" w:hAnsi="Arial" w:cs="Arial"/>
          <w:color w:val="000000"/>
          <w:sz w:val="18"/>
          <w:szCs w:val="18"/>
        </w:rPr>
        <w:t>Taller de haz tu propio vino con botella personalizada y paseo en Carreta por los viñedos</w:t>
      </w:r>
    </w:p>
    <w:p w14:paraId="576A4AA2" w14:textId="064457E8" w:rsidR="001A6F0D" w:rsidRDefault="00CA1643" w:rsidP="001A6F0D">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CA1643">
        <w:rPr>
          <w:rFonts w:ascii="Arial" w:eastAsia="Arial" w:hAnsi="Arial" w:cs="Arial"/>
          <w:color w:val="000000"/>
          <w:sz w:val="18"/>
          <w:szCs w:val="18"/>
        </w:rPr>
        <w:t>Agua embotella, refresco, cerveza y botana salada a bordo.  A solicitud alguna petición de gustos particulares de los recién casados</w:t>
      </w:r>
      <w:r>
        <w:rPr>
          <w:rFonts w:ascii="Arial" w:eastAsia="Arial" w:hAnsi="Arial" w:cs="Arial"/>
          <w:color w:val="000000"/>
          <w:sz w:val="18"/>
          <w:szCs w:val="18"/>
        </w:rPr>
        <w:t>.</w:t>
      </w:r>
    </w:p>
    <w:p w14:paraId="06ED0FFD" w14:textId="7861C043" w:rsidR="00CA1643" w:rsidRPr="001A6F0D" w:rsidRDefault="00CA1643" w:rsidP="001A6F0D">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en privado</w:t>
      </w:r>
    </w:p>
    <w:p w14:paraId="2725CAA3" w14:textId="498E9EEF" w:rsidR="00B27474" w:rsidRPr="00A22F59"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Seguro de viaje </w:t>
      </w:r>
    </w:p>
    <w:p w14:paraId="6FDB8430"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36B0F63" w14:textId="1D76CF96" w:rsidR="00B27474" w:rsidRDefault="00B27474" w:rsidP="00B27474">
      <w:pPr>
        <w:spacing w:after="0" w:line="240" w:lineRule="auto"/>
        <w:jc w:val="both"/>
        <w:rPr>
          <w:rFonts w:ascii="Arial" w:eastAsia="Arial" w:hAnsi="Arial" w:cs="Arial"/>
          <w:b/>
          <w:color w:val="FF0000"/>
          <w:sz w:val="18"/>
          <w:szCs w:val="18"/>
          <w:u w:val="single"/>
        </w:rPr>
      </w:pPr>
    </w:p>
    <w:p w14:paraId="7206726C" w14:textId="7C609DA1" w:rsidR="00355878" w:rsidRDefault="00355878" w:rsidP="00B27474">
      <w:pPr>
        <w:spacing w:after="0" w:line="240" w:lineRule="auto"/>
        <w:jc w:val="both"/>
        <w:rPr>
          <w:rFonts w:ascii="Arial" w:eastAsia="Arial" w:hAnsi="Arial" w:cs="Arial"/>
          <w:b/>
          <w:color w:val="FF0000"/>
          <w:sz w:val="18"/>
          <w:szCs w:val="18"/>
          <w:u w:val="single"/>
        </w:rPr>
      </w:pPr>
    </w:p>
    <w:p w14:paraId="18EEBFA3" w14:textId="77777777" w:rsidR="00355878" w:rsidRPr="00F71BBF" w:rsidRDefault="00355878" w:rsidP="00355878">
      <w:pPr>
        <w:spacing w:after="0" w:line="240" w:lineRule="auto"/>
        <w:rPr>
          <w:rFonts w:ascii="Arial" w:eastAsia="Arial" w:hAnsi="Arial" w:cs="Arial"/>
          <w:b/>
          <w:color w:val="E36C09"/>
          <w:sz w:val="18"/>
          <w:szCs w:val="18"/>
          <w:u w:val="single"/>
        </w:rPr>
      </w:pPr>
      <w:r w:rsidRPr="00F71BBF">
        <w:rPr>
          <w:rFonts w:ascii="Arial" w:eastAsia="Arial" w:hAnsi="Arial" w:cs="Arial"/>
          <w:b/>
          <w:color w:val="E36C09"/>
          <w:sz w:val="18"/>
          <w:szCs w:val="18"/>
          <w:u w:val="single"/>
        </w:rPr>
        <w:t>AMENIDADES LUNA DE MIEL</w:t>
      </w:r>
    </w:p>
    <w:p w14:paraId="53AF79E4" w14:textId="77777777" w:rsidR="00355878" w:rsidRPr="005F0090" w:rsidRDefault="00355878" w:rsidP="00355878">
      <w:pPr>
        <w:pStyle w:val="Sinespaciado"/>
        <w:widowControl w:val="0"/>
        <w:suppressAutoHyphens w:val="0"/>
        <w:adjustRightInd w:val="0"/>
        <w:jc w:val="both"/>
        <w:textAlignment w:val="baseline"/>
        <w:rPr>
          <w:rFonts w:ascii="Arial" w:hAnsi="Arial" w:cs="Arial"/>
          <w:b/>
          <w:bCs/>
          <w:i/>
          <w:iCs/>
          <w:sz w:val="18"/>
          <w:szCs w:val="18"/>
          <w:lang w:val="es-ES_tradnl" w:eastAsia="es-ES"/>
        </w:rPr>
      </w:pPr>
    </w:p>
    <w:p w14:paraId="0DE40C07" w14:textId="4BCEEFAD" w:rsidR="00355878" w:rsidRPr="00A22F59" w:rsidRDefault="00A22F59" w:rsidP="00355878">
      <w:pPr>
        <w:pStyle w:val="Sinespaciado"/>
        <w:widowControl w:val="0"/>
        <w:numPr>
          <w:ilvl w:val="0"/>
          <w:numId w:val="38"/>
        </w:numPr>
        <w:suppressAutoHyphens w:val="0"/>
        <w:adjustRightInd w:val="0"/>
        <w:jc w:val="both"/>
        <w:textAlignment w:val="baseline"/>
        <w:rPr>
          <w:rFonts w:ascii="Arial" w:hAnsi="Arial" w:cs="Arial"/>
          <w:sz w:val="18"/>
          <w:szCs w:val="18"/>
          <w:lang w:val="es-ES_tradnl" w:eastAsia="es-ES"/>
        </w:rPr>
      </w:pPr>
      <w:r>
        <w:rPr>
          <w:rFonts w:ascii="Arial" w:hAnsi="Arial" w:cs="Arial"/>
          <w:b/>
          <w:bCs/>
          <w:i/>
          <w:iCs/>
          <w:sz w:val="18"/>
          <w:szCs w:val="18"/>
          <w:lang w:val="es-ES_tradnl" w:eastAsia="es-ES"/>
        </w:rPr>
        <w:t>Botella de vino de bienvenida.</w:t>
      </w:r>
    </w:p>
    <w:p w14:paraId="5CCDA9A5" w14:textId="5A039DEC" w:rsidR="00A22F59" w:rsidRPr="00A22F59" w:rsidRDefault="00A22F59" w:rsidP="00355878">
      <w:pPr>
        <w:pStyle w:val="Sinespaciado"/>
        <w:widowControl w:val="0"/>
        <w:numPr>
          <w:ilvl w:val="0"/>
          <w:numId w:val="38"/>
        </w:numPr>
        <w:suppressAutoHyphens w:val="0"/>
        <w:adjustRightInd w:val="0"/>
        <w:jc w:val="both"/>
        <w:textAlignment w:val="baseline"/>
        <w:rPr>
          <w:rFonts w:ascii="Arial" w:hAnsi="Arial" w:cs="Arial"/>
          <w:b/>
          <w:bCs/>
          <w:i/>
          <w:iCs/>
          <w:sz w:val="18"/>
          <w:szCs w:val="18"/>
          <w:lang w:val="es-ES_tradnl" w:eastAsia="es-ES"/>
        </w:rPr>
      </w:pPr>
      <w:r w:rsidRPr="00A22F59">
        <w:rPr>
          <w:rFonts w:ascii="Arial" w:hAnsi="Arial" w:cs="Arial"/>
          <w:b/>
          <w:bCs/>
          <w:i/>
          <w:iCs/>
          <w:sz w:val="18"/>
          <w:szCs w:val="18"/>
          <w:lang w:val="es-ES_tradnl" w:eastAsia="es-ES"/>
        </w:rPr>
        <w:t>Kit de Regalo</w:t>
      </w:r>
      <w:r>
        <w:rPr>
          <w:rFonts w:ascii="Arial" w:hAnsi="Arial" w:cs="Arial"/>
          <w:b/>
          <w:bCs/>
          <w:i/>
          <w:iCs/>
          <w:sz w:val="18"/>
          <w:szCs w:val="18"/>
          <w:lang w:val="es-ES_tradnl" w:eastAsia="es-ES"/>
        </w:rPr>
        <w:t>:</w:t>
      </w:r>
      <w:r w:rsidRPr="00A22F59">
        <w:rPr>
          <w:rFonts w:ascii="Arial" w:hAnsi="Arial" w:cs="Arial"/>
          <w:b/>
          <w:bCs/>
          <w:i/>
          <w:iCs/>
          <w:sz w:val="18"/>
          <w:szCs w:val="18"/>
          <w:lang w:val="es-ES_tradnl" w:eastAsia="es-ES"/>
        </w:rPr>
        <w:t xml:space="preserve"> una caja de madera personalizada con botella de vino y dos copas conmemorativas por pareja personalizadas y caja de chocolates artesanales.  </w:t>
      </w:r>
    </w:p>
    <w:p w14:paraId="218C2832" w14:textId="77777777" w:rsidR="00355878" w:rsidRDefault="00355878" w:rsidP="00B27474">
      <w:pPr>
        <w:spacing w:after="0" w:line="240" w:lineRule="auto"/>
        <w:jc w:val="both"/>
        <w:rPr>
          <w:rFonts w:ascii="Arial" w:eastAsia="Arial" w:hAnsi="Arial" w:cs="Arial"/>
          <w:b/>
          <w:color w:val="FF0000"/>
          <w:sz w:val="18"/>
          <w:szCs w:val="18"/>
          <w:u w:val="single"/>
        </w:rPr>
      </w:pPr>
    </w:p>
    <w:p w14:paraId="4D3A1CCF" w14:textId="77777777" w:rsidR="00B27474" w:rsidRDefault="00B27474" w:rsidP="00B27474">
      <w:pPr>
        <w:spacing w:after="0" w:line="240" w:lineRule="auto"/>
        <w:jc w:val="both"/>
        <w:rPr>
          <w:rFonts w:ascii="Arial" w:eastAsia="Arial" w:hAnsi="Arial" w:cs="Arial"/>
          <w:b/>
          <w:color w:val="FF0000"/>
          <w:sz w:val="18"/>
          <w:szCs w:val="18"/>
          <w:u w:val="single"/>
        </w:rPr>
      </w:pPr>
    </w:p>
    <w:p w14:paraId="497014DB" w14:textId="57CE3AA7"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1DAD034B" w14:textId="77777777" w:rsidR="00A22F59" w:rsidRDefault="00A22F59" w:rsidP="00B27474">
      <w:pPr>
        <w:spacing w:after="0" w:line="240" w:lineRule="auto"/>
        <w:rPr>
          <w:rFonts w:ascii="Arial" w:eastAsia="Arial" w:hAnsi="Arial" w:cs="Arial"/>
          <w:b/>
          <w:color w:val="E36C09"/>
          <w:sz w:val="18"/>
          <w:szCs w:val="18"/>
          <w:u w:val="single"/>
        </w:rPr>
      </w:pPr>
    </w:p>
    <w:p w14:paraId="6BDCDF5C" w14:textId="40E732EC" w:rsidR="00B27474" w:rsidRDefault="00B27474" w:rsidP="00D12490">
      <w:pPr>
        <w:widowControl w:val="0"/>
        <w:pBdr>
          <w:top w:val="nil"/>
          <w:left w:val="nil"/>
          <w:bottom w:val="nil"/>
          <w:right w:val="nil"/>
          <w:between w:val="nil"/>
        </w:pBdr>
        <w:suppressAutoHyphens w:val="0"/>
        <w:spacing w:after="0" w:line="240" w:lineRule="auto"/>
        <w:ind w:left="360"/>
        <w:jc w:val="both"/>
        <w:rPr>
          <w:rFonts w:ascii="Arial" w:eastAsia="Arial" w:hAnsi="Arial" w:cs="Arial"/>
          <w:color w:val="000000"/>
          <w:sz w:val="18"/>
          <w:szCs w:val="18"/>
        </w:rPr>
      </w:pPr>
      <w:r>
        <w:rPr>
          <w:rFonts w:ascii="Arial" w:eastAsia="Arial" w:hAnsi="Arial" w:cs="Arial"/>
          <w:color w:val="000000"/>
          <w:sz w:val="18"/>
          <w:szCs w:val="18"/>
        </w:rPr>
        <w:t>Boleto de avión México –</w:t>
      </w:r>
      <w:r w:rsidR="004C0ED5">
        <w:rPr>
          <w:rFonts w:ascii="Arial" w:eastAsia="Arial" w:hAnsi="Arial" w:cs="Arial"/>
          <w:color w:val="000000"/>
          <w:sz w:val="18"/>
          <w:szCs w:val="18"/>
        </w:rPr>
        <w:t xml:space="preserve"> Tijuana</w:t>
      </w:r>
      <w:r>
        <w:rPr>
          <w:rFonts w:ascii="Arial" w:eastAsia="Arial" w:hAnsi="Arial" w:cs="Arial"/>
          <w:color w:val="000000"/>
          <w:sz w:val="18"/>
          <w:szCs w:val="18"/>
        </w:rPr>
        <w:t xml:space="preserve"> – México </w:t>
      </w:r>
    </w:p>
    <w:p w14:paraId="2E8B3E99" w14:textId="77777777" w:rsidR="004C0ED5" w:rsidRDefault="004C0ED5" w:rsidP="00D12490">
      <w:pPr>
        <w:widowControl w:val="0"/>
        <w:pBdr>
          <w:top w:val="nil"/>
          <w:left w:val="nil"/>
          <w:bottom w:val="nil"/>
          <w:right w:val="nil"/>
          <w:between w:val="nil"/>
        </w:pBdr>
        <w:suppressAutoHyphens w:val="0"/>
        <w:spacing w:after="0" w:line="240" w:lineRule="auto"/>
        <w:ind w:left="360"/>
        <w:jc w:val="both"/>
        <w:rPr>
          <w:rFonts w:ascii="Arial" w:eastAsia="Arial" w:hAnsi="Arial" w:cs="Arial"/>
          <w:color w:val="000000"/>
          <w:sz w:val="18"/>
          <w:szCs w:val="18"/>
        </w:rPr>
      </w:pPr>
      <w:r>
        <w:rPr>
          <w:rFonts w:ascii="Arial" w:eastAsia="Arial" w:hAnsi="Arial" w:cs="Arial"/>
          <w:color w:val="000000"/>
          <w:sz w:val="18"/>
          <w:szCs w:val="18"/>
        </w:rPr>
        <w:t>Visitas y/o actividades no mencionadas</w:t>
      </w:r>
    </w:p>
    <w:p w14:paraId="212303A8" w14:textId="0C6044EF" w:rsidR="004C0ED5" w:rsidRPr="00A22F59" w:rsidRDefault="00B27474" w:rsidP="00D12490">
      <w:pPr>
        <w:widowControl w:val="0"/>
        <w:pBdr>
          <w:top w:val="nil"/>
          <w:left w:val="nil"/>
          <w:bottom w:val="nil"/>
          <w:right w:val="nil"/>
          <w:between w:val="nil"/>
        </w:pBdr>
        <w:suppressAutoHyphens w:val="0"/>
        <w:spacing w:after="0" w:line="240" w:lineRule="auto"/>
        <w:ind w:left="360"/>
        <w:jc w:val="both"/>
        <w:rPr>
          <w:rFonts w:ascii="Arial" w:eastAsia="Arial" w:hAnsi="Arial" w:cs="Arial"/>
          <w:color w:val="000000"/>
          <w:sz w:val="18"/>
          <w:szCs w:val="18"/>
        </w:rPr>
      </w:pPr>
      <w:r>
        <w:rPr>
          <w:rFonts w:ascii="Arial" w:eastAsia="Arial" w:hAnsi="Arial" w:cs="Arial"/>
          <w:color w:val="000000"/>
          <w:sz w:val="18"/>
          <w:szCs w:val="18"/>
        </w:rPr>
        <w:t>Gastos personales</w:t>
      </w:r>
      <w:r w:rsidR="00035F9A">
        <w:rPr>
          <w:rFonts w:ascii="Arial" w:eastAsia="Arial" w:hAnsi="Arial" w:cs="Arial"/>
          <w:color w:val="000000"/>
          <w:sz w:val="18"/>
          <w:szCs w:val="18"/>
        </w:rPr>
        <w:t xml:space="preserve"> y opcionales</w:t>
      </w:r>
    </w:p>
    <w:p w14:paraId="63CC8D33" w14:textId="77777777" w:rsidR="00B27474" w:rsidRDefault="00B27474" w:rsidP="00D12490">
      <w:pPr>
        <w:widowControl w:val="0"/>
        <w:pBdr>
          <w:top w:val="nil"/>
          <w:left w:val="nil"/>
          <w:bottom w:val="nil"/>
          <w:right w:val="nil"/>
          <w:between w:val="nil"/>
        </w:pBdr>
        <w:suppressAutoHyphens w:val="0"/>
        <w:spacing w:after="0" w:line="240" w:lineRule="auto"/>
        <w:ind w:left="360"/>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951C202" w14:textId="77777777" w:rsidR="00B27474" w:rsidRDefault="00B27474" w:rsidP="00D12490">
      <w:pPr>
        <w:widowControl w:val="0"/>
        <w:pBdr>
          <w:top w:val="nil"/>
          <w:left w:val="nil"/>
          <w:bottom w:val="nil"/>
          <w:right w:val="nil"/>
          <w:between w:val="nil"/>
        </w:pBdr>
        <w:suppressAutoHyphens w:val="0"/>
        <w:spacing w:after="0" w:line="240" w:lineRule="auto"/>
        <w:ind w:left="360"/>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108C9076" w14:textId="77777777" w:rsidR="00B27474" w:rsidRDefault="00B27474" w:rsidP="00D12490">
      <w:pPr>
        <w:widowControl w:val="0"/>
        <w:pBdr>
          <w:top w:val="nil"/>
          <w:left w:val="nil"/>
          <w:bottom w:val="nil"/>
          <w:right w:val="nil"/>
          <w:between w:val="nil"/>
        </w:pBdr>
        <w:suppressAutoHyphens w:val="0"/>
        <w:spacing w:after="0" w:line="240" w:lineRule="auto"/>
        <w:ind w:left="360"/>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2AD5BD3B" w14:textId="3C959D83" w:rsidR="00B27474" w:rsidRDefault="00B27474"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7070AE6F" w14:textId="5919C3DF" w:rsidR="00C22F45" w:rsidRDefault="00C22F45"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4C7C33D4" w14:textId="53DD227B" w:rsidR="00CA1643" w:rsidRDefault="00CA1643"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6580BA0C" w14:textId="166E57BF" w:rsidR="00CA1643" w:rsidRDefault="00CA1643"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2228F7C1" w14:textId="77777777" w:rsidR="00CA1643" w:rsidRPr="00C22F45" w:rsidRDefault="00CA1643"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2534922E"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EC7493">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proofErr w:type="gramStart"/>
      <w:r>
        <w:rPr>
          <w:rFonts w:ascii="Arial" w:eastAsia="Arial" w:hAnsi="Arial" w:cs="Arial"/>
          <w:color w:val="000000"/>
          <w:sz w:val="18"/>
          <w:szCs w:val="18"/>
        </w:rPr>
        <w:t>pre-establecidos</w:t>
      </w:r>
      <w:proofErr w:type="spellEnd"/>
      <w:proofErr w:type="gram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w:t>
      </w:r>
      <w:r>
        <w:rPr>
          <w:rFonts w:ascii="Arial" w:eastAsia="Arial" w:hAnsi="Arial" w:cs="Arial"/>
          <w:color w:val="000000"/>
          <w:sz w:val="18"/>
          <w:szCs w:val="18"/>
        </w:rPr>
        <w:lastRenderedPageBreak/>
        <w:t xml:space="preserve">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836BBF4" w14:textId="68BDE170" w:rsidR="00035F9A" w:rsidRPr="00DE7359" w:rsidRDefault="00B27474" w:rsidP="00DE7359">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r w:rsidR="00035F9A">
        <w:rPr>
          <w:rFonts w:ascii="Arial" w:eastAsia="Arial" w:hAnsi="Arial" w:cs="Arial"/>
          <w:b/>
          <w:color w:val="000000"/>
          <w:sz w:val="18"/>
          <w:szCs w:val="18"/>
        </w:rPr>
        <w:t>.</w:t>
      </w:r>
    </w:p>
    <w:p w14:paraId="2F24B465" w14:textId="77777777" w:rsidR="00035F9A" w:rsidRDefault="00035F9A" w:rsidP="00B27474">
      <w:pPr>
        <w:spacing w:after="0" w:line="240" w:lineRule="auto"/>
        <w:jc w:val="center"/>
        <w:rPr>
          <w:rFonts w:ascii="Arial" w:eastAsia="Arial" w:hAnsi="Arial" w:cs="Arial"/>
          <w:b/>
          <w:color w:val="E36C09"/>
          <w:sz w:val="18"/>
          <w:szCs w:val="18"/>
          <w:u w:val="single"/>
        </w:rPr>
      </w:pPr>
    </w:p>
    <w:p w14:paraId="09948111" w14:textId="5D8ADDBE"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231F5957" w14:textId="47EC12E8" w:rsidR="00B27474" w:rsidRPr="00C22F45" w:rsidRDefault="00B27474" w:rsidP="00C22F45">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5">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72F1C40D" w14:textId="3FFB2919"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BD7F0E3" w14:textId="77777777" w:rsidR="000868D4" w:rsidRDefault="000868D4" w:rsidP="00DE7359">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04B3171B" w14:textId="0315E258"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w:t>
      </w:r>
      <w:r w:rsidR="002509DB">
        <w:rPr>
          <w:rFonts w:ascii="Arial" w:eastAsia="Arial" w:hAnsi="Arial" w:cs="Arial"/>
          <w:b/>
          <w:color w:val="E36C09"/>
          <w:sz w:val="18"/>
          <w:szCs w:val="18"/>
          <w:u w:val="single"/>
        </w:rPr>
        <w:t xml:space="preserve">HASTA </w:t>
      </w:r>
      <w:r w:rsidR="000868D4">
        <w:rPr>
          <w:rFonts w:ascii="Arial" w:eastAsia="Arial" w:hAnsi="Arial" w:cs="Arial"/>
          <w:b/>
          <w:color w:val="E36C09"/>
          <w:sz w:val="18"/>
          <w:szCs w:val="18"/>
          <w:u w:val="single"/>
        </w:rPr>
        <w:t>15</w:t>
      </w:r>
      <w:r w:rsidR="00164D39">
        <w:rPr>
          <w:rFonts w:ascii="Arial" w:eastAsia="Arial" w:hAnsi="Arial" w:cs="Arial"/>
          <w:b/>
          <w:color w:val="E36C09"/>
          <w:sz w:val="18"/>
          <w:szCs w:val="18"/>
          <w:u w:val="single"/>
        </w:rPr>
        <w:t xml:space="preserve"> DICIEMBRE</w:t>
      </w:r>
      <w:r w:rsidR="004E0159">
        <w:rPr>
          <w:rFonts w:ascii="Arial" w:eastAsia="Arial" w:hAnsi="Arial" w:cs="Arial"/>
          <w:b/>
          <w:color w:val="E36C09"/>
          <w:sz w:val="18"/>
          <w:szCs w:val="18"/>
          <w:u w:val="single"/>
        </w:rPr>
        <w:t xml:space="preserve"> </w:t>
      </w:r>
      <w:r w:rsidRPr="00B27474">
        <w:rPr>
          <w:rFonts w:ascii="Arial" w:eastAsia="Arial" w:hAnsi="Arial" w:cs="Arial"/>
          <w:b/>
          <w:color w:val="E36C09"/>
          <w:sz w:val="18"/>
          <w:szCs w:val="18"/>
          <w:u w:val="single"/>
        </w:rPr>
        <w:t>DE 202</w:t>
      </w:r>
      <w:r w:rsidR="00035F9A">
        <w:rPr>
          <w:rFonts w:ascii="Arial" w:eastAsia="Arial" w:hAnsi="Arial" w:cs="Arial"/>
          <w:b/>
          <w:color w:val="E36C09"/>
          <w:sz w:val="18"/>
          <w:szCs w:val="18"/>
          <w:u w:val="single"/>
        </w:rPr>
        <w:t>5</w:t>
      </w:r>
      <w:r w:rsidRPr="00B27474">
        <w:rPr>
          <w:rFonts w:ascii="Arial" w:eastAsia="Arial" w:hAnsi="Arial" w:cs="Arial"/>
          <w:b/>
          <w:color w:val="E36C09"/>
          <w:sz w:val="18"/>
          <w:szCs w:val="18"/>
          <w:u w:val="single"/>
        </w:rPr>
        <w:t>.</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4A77810C" w14:textId="2C585AC0"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25</w:t>
            </w:r>
            <w:r w:rsidR="00B27474" w:rsidRPr="00B27474">
              <w:rPr>
                <w:rFonts w:ascii="Arial" w:eastAsia="Arial" w:hAnsi="Arial" w:cs="Arial"/>
                <w:sz w:val="18"/>
                <w:szCs w:val="18"/>
              </w:rPr>
              <w:t xml:space="preserve"> días antes de la fecha de salida......... Aplica 50% de cargos del total del paquete</w:t>
            </w:r>
          </w:p>
          <w:p w14:paraId="659E9089" w14:textId="1E7E535B"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20</w:t>
            </w:r>
            <w:r w:rsidR="00B27474" w:rsidRPr="00B27474">
              <w:rPr>
                <w:rFonts w:ascii="Arial" w:eastAsia="Arial" w:hAnsi="Arial" w:cs="Arial"/>
                <w:sz w:val="18"/>
                <w:szCs w:val="18"/>
              </w:rPr>
              <w:t xml:space="preserve"> días antes de la fecha de salida......... Aplica 80% de cargos del total del paquete</w:t>
            </w:r>
          </w:p>
          <w:p w14:paraId="3528D775" w14:textId="017639B5" w:rsidR="00B27474" w:rsidRDefault="00B27474" w:rsidP="00A5494A">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 xml:space="preserve">Entre </w:t>
            </w:r>
            <w:r w:rsidR="00BB3300">
              <w:rPr>
                <w:rFonts w:ascii="Arial" w:eastAsia="Arial" w:hAnsi="Arial" w:cs="Arial"/>
                <w:sz w:val="18"/>
                <w:szCs w:val="18"/>
              </w:rPr>
              <w:t>15</w:t>
            </w:r>
            <w:r w:rsidRPr="00B27474">
              <w:rPr>
                <w:rFonts w:ascii="Arial" w:eastAsia="Arial" w:hAnsi="Arial" w:cs="Arial"/>
                <w:sz w:val="18"/>
                <w:szCs w:val="18"/>
              </w:rPr>
              <w:t xml:space="preserve"> y 0 días antes de la fecha de salida.......Aplica 100% de cargos del total del paquete</w:t>
            </w:r>
          </w:p>
          <w:p w14:paraId="530D67B7" w14:textId="57B65FA2" w:rsidR="00B27474" w:rsidRPr="00BB3300" w:rsidRDefault="00BB3300" w:rsidP="00BB3300">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 xml:space="preserve">No </w:t>
            </w:r>
            <w:proofErr w:type="gramStart"/>
            <w:r>
              <w:rPr>
                <w:rFonts w:ascii="Arial" w:eastAsia="Arial" w:hAnsi="Arial" w:cs="Arial"/>
                <w:sz w:val="18"/>
                <w:szCs w:val="18"/>
              </w:rPr>
              <w:t>SHOW</w:t>
            </w:r>
            <w:proofErr w:type="gramEnd"/>
            <w:r>
              <w:rPr>
                <w:rFonts w:ascii="Arial" w:eastAsia="Arial" w:hAnsi="Arial" w:cs="Arial"/>
                <w:sz w:val="18"/>
                <w:szCs w:val="18"/>
              </w:rPr>
              <w:t xml:space="preserve"> </w:t>
            </w:r>
            <w:r w:rsidRPr="00B27474">
              <w:rPr>
                <w:rFonts w:ascii="Arial" w:eastAsia="Arial" w:hAnsi="Arial" w:cs="Arial"/>
                <w:sz w:val="18"/>
                <w:szCs w:val="18"/>
              </w:rPr>
              <w:t>.......Aplica 100% de cargos del total del paquete</w:t>
            </w:r>
            <w:r>
              <w:rPr>
                <w:rFonts w:ascii="Arial" w:eastAsia="Arial" w:hAnsi="Arial" w:cs="Arial"/>
                <w:sz w:val="18"/>
                <w:szCs w:val="18"/>
              </w:rPr>
              <w:t>.</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3F031B4A" w14:textId="469E28F2" w:rsidR="004D59AF" w:rsidRPr="00C22F45" w:rsidRDefault="00B27474" w:rsidP="00C22F45">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sectPr w:rsidR="004D59AF" w:rsidRPr="00C22F45" w:rsidSect="009812DA">
      <w:headerReference w:type="default" r:id="rId16"/>
      <w:footerReference w:type="default" r:id="rId17"/>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471A0" w14:textId="77777777" w:rsidR="000C0264" w:rsidRDefault="000C0264">
      <w:pPr>
        <w:spacing w:after="0" w:line="240" w:lineRule="auto"/>
      </w:pPr>
      <w:r>
        <w:separator/>
      </w:r>
    </w:p>
  </w:endnote>
  <w:endnote w:type="continuationSeparator" w:id="0">
    <w:p w14:paraId="07BE6711" w14:textId="77777777" w:rsidR="000C0264" w:rsidRDefault="000C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9F3B7" w14:textId="77777777" w:rsidR="000C0264" w:rsidRDefault="000C0264">
      <w:pPr>
        <w:spacing w:after="0" w:line="240" w:lineRule="auto"/>
      </w:pPr>
      <w:r>
        <w:separator/>
      </w:r>
    </w:p>
  </w:footnote>
  <w:footnote w:type="continuationSeparator" w:id="0">
    <w:p w14:paraId="213693FC" w14:textId="77777777" w:rsidR="000C0264" w:rsidRDefault="000C0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3E985948">
              <wp:simplePos x="0" y="0"/>
              <wp:positionH relativeFrom="column">
                <wp:posOffset>-1584297</wp:posOffset>
              </wp:positionH>
              <wp:positionV relativeFrom="paragraph">
                <wp:posOffset>-638342</wp:posOffset>
              </wp:positionV>
              <wp:extent cx="8439150" cy="1232453"/>
              <wp:effectExtent l="0" t="0" r="0" b="6350"/>
              <wp:wrapNone/>
              <wp:docPr id="2" name="5 Rectángulo"/>
              <wp:cNvGraphicFramePr/>
              <a:graphic xmlns:a="http://schemas.openxmlformats.org/drawingml/2006/main">
                <a:graphicData uri="http://schemas.microsoft.com/office/word/2010/wordprocessingShape">
                  <wps:wsp>
                    <wps:cNvSpPr/>
                    <wps:spPr>
                      <a:xfrm>
                        <a:off x="0" y="0"/>
                        <a:ext cx="8439150" cy="123245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0797F5C" id="5 Rectángulo" o:spid="_x0000_s1026" style="position:absolute;margin-left:-124.75pt;margin-top:-50.25pt;width:664.5pt;height:97.0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Dv9QEAADEEAAAOAAAAZHJzL2Uyb0RvYy54bWysU0tu2zAQ3RfoHQjua8ly3KaG5SwapJt+&#10;giQ9AE0NLQL8gaQt+zg9Sy/W4chRkrboouiGIoczb957HK2vjtawA8SkvWv5fFZzBk76Trtdy789&#10;3Ly55Cxl4TphvIOWnyDxq83rV+shrKDxvTcdRIYgLq2G0PI+57CqqiR7sCLNfACHl8pHKzIe467q&#10;ohgQ3Zqqqeu31eBjF6KXkBJGr8dLviF8pUDmr0olyMy0HLllWiOt27JWm7VY7aIIvZZnGuIfWFih&#10;HTadoK5FFmwf9W9QVsvok1d5Jr2tvFJaAmlANfP6FzX3vQhAWtCcFCab0v+DlV8Ot5HpruUNZ05Y&#10;fKIlu0Pbfnx3u73xxaAhpBXm3YfbeD4l3Ba1RxVt+aIOdiRTT5OpcMxMYvDyYvF+vkTvJd7Nm0Vz&#10;sVwU1OqpPMSUP4K3rGxaHrE9mSkOn1IeUx9TSrfkje5utDF0KJMCH0xkB4FvvN3NqdTs7WffjbF3&#10;y7qml8aWNFglnQi8QDKu4DlfkMemJVIV9aNe2uWTgZJn3B0oNA4VNtRxQh6bCinB5ZFM6kUHY7hQ&#10;+TMXAizICvtP2GeAlyIfsUeW5/xSCjTxU3H9N2Jj8VRBnb3LU7HVzkd6qGe6y3bruxNNAlmDc0lW&#10;nv+hMvjPz2Tg05+++QkAAP//AwBQSwMEFAAGAAgAAAAhAKVsISPgAAAADQEAAA8AAABkcnMvZG93&#10;bnJldi54bWxMj0FPhDAQhe8m/odmTLzttruuKyBloyabeBU1eiwwAqGdsrQs+O8tp/X2Zt7Lm2/S&#10;w2w0O+PgWksSNmsBDKm0VUu1hI/34yoC5ryiSmlLKOEXHRyy66tUJZWd6A3Pua9ZKCGXKAmN933C&#10;uSsbNMqtbY8UvB87GOXDONS8GtQUyo3mWyH23KiWwoVG9fjSYNnlo5EQ1V+TLj6f89exi+Jjd/o+&#10;GdxJeXszPz0C8zj7SxgW/IAOWWAq7EiVY1rCaruL70M2qI0QQS0Z8bDsCgnx3R54lvL/X2R/AAAA&#10;//8DAFBLAQItABQABgAIAAAAIQC2gziS/gAAAOEBAAATAAAAAAAAAAAAAAAAAAAAAABbQ29udGVu&#10;dF9UeXBlc10ueG1sUEsBAi0AFAAGAAgAAAAhADj9If/WAAAAlAEAAAsAAAAAAAAAAAAAAAAALwEA&#10;AF9yZWxzLy5yZWxzUEsBAi0AFAAGAAgAAAAhAA9lIO/1AQAAMQQAAA4AAAAAAAAAAAAAAAAALgIA&#10;AGRycy9lMm9Eb2MueG1sUEsBAi0AFAAGAAgAAAAhAKVsISPgAAAADQEAAA8AAAAAAAAAAAAAAAAA&#10;TwQAAGRycy9kb3ducmV2LnhtbFBLBQYAAAAABAAEAPMAAABc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2" style="width:10pt;height:10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B870A4"/>
    <w:multiLevelType w:val="hybridMultilevel"/>
    <w:tmpl w:val="40D24638"/>
    <w:lvl w:ilvl="0" w:tplc="BA48FFC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010B8C"/>
    <w:multiLevelType w:val="hybridMultilevel"/>
    <w:tmpl w:val="47FE6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9F92BB3"/>
    <w:multiLevelType w:val="hybridMultilevel"/>
    <w:tmpl w:val="94F4C5CA"/>
    <w:lvl w:ilvl="0" w:tplc="04D2487E">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5F7214"/>
    <w:multiLevelType w:val="hybridMultilevel"/>
    <w:tmpl w:val="8654E664"/>
    <w:lvl w:ilvl="0" w:tplc="8A08EE0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D96394B"/>
    <w:multiLevelType w:val="hybridMultilevel"/>
    <w:tmpl w:val="81C4A238"/>
    <w:lvl w:ilvl="0" w:tplc="28AE26BC">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B412B6"/>
    <w:multiLevelType w:val="hybridMultilevel"/>
    <w:tmpl w:val="FB744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3"/>
  </w:num>
  <w:num w:numId="2">
    <w:abstractNumId w:val="29"/>
  </w:num>
  <w:num w:numId="3">
    <w:abstractNumId w:val="1"/>
  </w:num>
  <w:num w:numId="4">
    <w:abstractNumId w:val="35"/>
  </w:num>
  <w:num w:numId="5">
    <w:abstractNumId w:val="11"/>
  </w:num>
  <w:num w:numId="6">
    <w:abstractNumId w:val="37"/>
  </w:num>
  <w:num w:numId="7">
    <w:abstractNumId w:val="31"/>
  </w:num>
  <w:num w:numId="8">
    <w:abstractNumId w:val="10"/>
  </w:num>
  <w:num w:numId="9">
    <w:abstractNumId w:val="0"/>
  </w:num>
  <w:num w:numId="10">
    <w:abstractNumId w:val="34"/>
  </w:num>
  <w:num w:numId="11">
    <w:abstractNumId w:val="36"/>
  </w:num>
  <w:num w:numId="12">
    <w:abstractNumId w:val="32"/>
  </w:num>
  <w:num w:numId="13">
    <w:abstractNumId w:val="33"/>
  </w:num>
  <w:num w:numId="14">
    <w:abstractNumId w:val="7"/>
  </w:num>
  <w:num w:numId="15">
    <w:abstractNumId w:val="5"/>
  </w:num>
  <w:num w:numId="16">
    <w:abstractNumId w:val="19"/>
  </w:num>
  <w:num w:numId="17">
    <w:abstractNumId w:val="30"/>
  </w:num>
  <w:num w:numId="18">
    <w:abstractNumId w:val="6"/>
  </w:num>
  <w:num w:numId="19">
    <w:abstractNumId w:val="24"/>
  </w:num>
  <w:num w:numId="20">
    <w:abstractNumId w:val="28"/>
  </w:num>
  <w:num w:numId="21">
    <w:abstractNumId w:val="13"/>
  </w:num>
  <w:num w:numId="22">
    <w:abstractNumId w:val="14"/>
  </w:num>
  <w:num w:numId="23">
    <w:abstractNumId w:val="8"/>
  </w:num>
  <w:num w:numId="24">
    <w:abstractNumId w:val="12"/>
  </w:num>
  <w:num w:numId="25">
    <w:abstractNumId w:val="20"/>
  </w:num>
  <w:num w:numId="26">
    <w:abstractNumId w:val="27"/>
  </w:num>
  <w:num w:numId="27">
    <w:abstractNumId w:val="26"/>
  </w:num>
  <w:num w:numId="28">
    <w:abstractNumId w:val="18"/>
  </w:num>
  <w:num w:numId="29">
    <w:abstractNumId w:val="16"/>
  </w:num>
  <w:num w:numId="30">
    <w:abstractNumId w:val="25"/>
  </w:num>
  <w:num w:numId="31">
    <w:abstractNumId w:val="17"/>
  </w:num>
  <w:num w:numId="32">
    <w:abstractNumId w:val="4"/>
  </w:num>
  <w:num w:numId="33">
    <w:abstractNumId w:val="9"/>
  </w:num>
  <w:num w:numId="34">
    <w:abstractNumId w:val="21"/>
  </w:num>
  <w:num w:numId="35">
    <w:abstractNumId w:val="22"/>
  </w:num>
  <w:num w:numId="36">
    <w:abstractNumId w:val="3"/>
  </w:num>
  <w:num w:numId="37">
    <w:abstractNumId w:val="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17175"/>
    <w:rsid w:val="00030CC4"/>
    <w:rsid w:val="00033B9A"/>
    <w:rsid w:val="000343D1"/>
    <w:rsid w:val="0003578B"/>
    <w:rsid w:val="00035F9A"/>
    <w:rsid w:val="00046B8F"/>
    <w:rsid w:val="000533E5"/>
    <w:rsid w:val="00056D05"/>
    <w:rsid w:val="00060AE5"/>
    <w:rsid w:val="000710AB"/>
    <w:rsid w:val="00086143"/>
    <w:rsid w:val="000868D4"/>
    <w:rsid w:val="000A1655"/>
    <w:rsid w:val="000B0AAE"/>
    <w:rsid w:val="000B3F7A"/>
    <w:rsid w:val="000B4436"/>
    <w:rsid w:val="000C0264"/>
    <w:rsid w:val="000D3699"/>
    <w:rsid w:val="000E2276"/>
    <w:rsid w:val="000F30BF"/>
    <w:rsid w:val="001043E0"/>
    <w:rsid w:val="0010639A"/>
    <w:rsid w:val="001070DC"/>
    <w:rsid w:val="00113A97"/>
    <w:rsid w:val="00115412"/>
    <w:rsid w:val="00132ECB"/>
    <w:rsid w:val="00140A2B"/>
    <w:rsid w:val="001441B8"/>
    <w:rsid w:val="00160A79"/>
    <w:rsid w:val="00164D39"/>
    <w:rsid w:val="00167E44"/>
    <w:rsid w:val="00170CC0"/>
    <w:rsid w:val="00172B82"/>
    <w:rsid w:val="001900EA"/>
    <w:rsid w:val="001A0C6F"/>
    <w:rsid w:val="001A4AFE"/>
    <w:rsid w:val="001A6F0D"/>
    <w:rsid w:val="001F4824"/>
    <w:rsid w:val="00202913"/>
    <w:rsid w:val="00204D5D"/>
    <w:rsid w:val="0020731E"/>
    <w:rsid w:val="00211FE0"/>
    <w:rsid w:val="00216FEE"/>
    <w:rsid w:val="00221062"/>
    <w:rsid w:val="002367CC"/>
    <w:rsid w:val="00236E8A"/>
    <w:rsid w:val="0024085C"/>
    <w:rsid w:val="00242410"/>
    <w:rsid w:val="002509DB"/>
    <w:rsid w:val="002611F1"/>
    <w:rsid w:val="00271402"/>
    <w:rsid w:val="00272C7D"/>
    <w:rsid w:val="00276CBA"/>
    <w:rsid w:val="00283D6A"/>
    <w:rsid w:val="0029470C"/>
    <w:rsid w:val="002B7435"/>
    <w:rsid w:val="002C2909"/>
    <w:rsid w:val="002C4E32"/>
    <w:rsid w:val="003010FF"/>
    <w:rsid w:val="00317554"/>
    <w:rsid w:val="003206A1"/>
    <w:rsid w:val="003337A5"/>
    <w:rsid w:val="00335E9F"/>
    <w:rsid w:val="003366EA"/>
    <w:rsid w:val="003514C8"/>
    <w:rsid w:val="00355878"/>
    <w:rsid w:val="003754DB"/>
    <w:rsid w:val="00380D0B"/>
    <w:rsid w:val="003952D2"/>
    <w:rsid w:val="00396825"/>
    <w:rsid w:val="003A2944"/>
    <w:rsid w:val="003E0BC4"/>
    <w:rsid w:val="003E195E"/>
    <w:rsid w:val="003F12C5"/>
    <w:rsid w:val="00411999"/>
    <w:rsid w:val="004134C5"/>
    <w:rsid w:val="00415169"/>
    <w:rsid w:val="00416285"/>
    <w:rsid w:val="0043418D"/>
    <w:rsid w:val="00446846"/>
    <w:rsid w:val="0045507C"/>
    <w:rsid w:val="00455CDA"/>
    <w:rsid w:val="00460B45"/>
    <w:rsid w:val="004656FB"/>
    <w:rsid w:val="00465FAF"/>
    <w:rsid w:val="004770D7"/>
    <w:rsid w:val="004772DE"/>
    <w:rsid w:val="00483DF7"/>
    <w:rsid w:val="00490BAA"/>
    <w:rsid w:val="00493E89"/>
    <w:rsid w:val="004A0B57"/>
    <w:rsid w:val="004A430A"/>
    <w:rsid w:val="004A7D73"/>
    <w:rsid w:val="004C0ED5"/>
    <w:rsid w:val="004D2FAC"/>
    <w:rsid w:val="004D59AF"/>
    <w:rsid w:val="004E0159"/>
    <w:rsid w:val="004E5A57"/>
    <w:rsid w:val="004F68F3"/>
    <w:rsid w:val="00503F0B"/>
    <w:rsid w:val="005225C9"/>
    <w:rsid w:val="005441A0"/>
    <w:rsid w:val="0054649D"/>
    <w:rsid w:val="00546A57"/>
    <w:rsid w:val="0056689C"/>
    <w:rsid w:val="00567E8F"/>
    <w:rsid w:val="00581889"/>
    <w:rsid w:val="00583D7A"/>
    <w:rsid w:val="00584529"/>
    <w:rsid w:val="005C37F1"/>
    <w:rsid w:val="005D2E2B"/>
    <w:rsid w:val="005D48C9"/>
    <w:rsid w:val="005E2C87"/>
    <w:rsid w:val="005E3ABD"/>
    <w:rsid w:val="005F270A"/>
    <w:rsid w:val="00600F4C"/>
    <w:rsid w:val="00601717"/>
    <w:rsid w:val="00604A9F"/>
    <w:rsid w:val="00606C9A"/>
    <w:rsid w:val="00612C58"/>
    <w:rsid w:val="00613496"/>
    <w:rsid w:val="00620550"/>
    <w:rsid w:val="00621B48"/>
    <w:rsid w:val="00625C46"/>
    <w:rsid w:val="00635E45"/>
    <w:rsid w:val="006537BD"/>
    <w:rsid w:val="006556B1"/>
    <w:rsid w:val="0065651F"/>
    <w:rsid w:val="00664F15"/>
    <w:rsid w:val="006752F4"/>
    <w:rsid w:val="00681910"/>
    <w:rsid w:val="00681993"/>
    <w:rsid w:val="00691766"/>
    <w:rsid w:val="00696473"/>
    <w:rsid w:val="006A592F"/>
    <w:rsid w:val="006B4EC2"/>
    <w:rsid w:val="00704069"/>
    <w:rsid w:val="00705F77"/>
    <w:rsid w:val="00707BD4"/>
    <w:rsid w:val="00711A40"/>
    <w:rsid w:val="0074245D"/>
    <w:rsid w:val="00753828"/>
    <w:rsid w:val="00774345"/>
    <w:rsid w:val="007848EC"/>
    <w:rsid w:val="00784940"/>
    <w:rsid w:val="0079411D"/>
    <w:rsid w:val="007A635A"/>
    <w:rsid w:val="007B2E6B"/>
    <w:rsid w:val="007B69DB"/>
    <w:rsid w:val="007C13EF"/>
    <w:rsid w:val="007C3E19"/>
    <w:rsid w:val="007D2A16"/>
    <w:rsid w:val="007E256A"/>
    <w:rsid w:val="007E623E"/>
    <w:rsid w:val="00801FD5"/>
    <w:rsid w:val="00807801"/>
    <w:rsid w:val="008114C2"/>
    <w:rsid w:val="008153A1"/>
    <w:rsid w:val="00820020"/>
    <w:rsid w:val="00832FE1"/>
    <w:rsid w:val="0083620D"/>
    <w:rsid w:val="008432B0"/>
    <w:rsid w:val="00853E33"/>
    <w:rsid w:val="008650EC"/>
    <w:rsid w:val="00867843"/>
    <w:rsid w:val="008721F4"/>
    <w:rsid w:val="00882B64"/>
    <w:rsid w:val="00883770"/>
    <w:rsid w:val="008935D3"/>
    <w:rsid w:val="008A0438"/>
    <w:rsid w:val="008B00D3"/>
    <w:rsid w:val="008B3B09"/>
    <w:rsid w:val="008B6248"/>
    <w:rsid w:val="008C1FAB"/>
    <w:rsid w:val="008C6739"/>
    <w:rsid w:val="008F39D0"/>
    <w:rsid w:val="00936BE9"/>
    <w:rsid w:val="00940FA3"/>
    <w:rsid w:val="00942FFC"/>
    <w:rsid w:val="0095265B"/>
    <w:rsid w:val="00952E55"/>
    <w:rsid w:val="0095564F"/>
    <w:rsid w:val="00957031"/>
    <w:rsid w:val="009735B6"/>
    <w:rsid w:val="0097427F"/>
    <w:rsid w:val="009812DA"/>
    <w:rsid w:val="0098332B"/>
    <w:rsid w:val="00992C2F"/>
    <w:rsid w:val="00996B4C"/>
    <w:rsid w:val="009A3F1A"/>
    <w:rsid w:val="009B0D53"/>
    <w:rsid w:val="009B26E9"/>
    <w:rsid w:val="009C5DB7"/>
    <w:rsid w:val="009C66B0"/>
    <w:rsid w:val="009C6BB2"/>
    <w:rsid w:val="009D54ED"/>
    <w:rsid w:val="009D57B3"/>
    <w:rsid w:val="009D79CA"/>
    <w:rsid w:val="009E18E5"/>
    <w:rsid w:val="009E30BA"/>
    <w:rsid w:val="009E3988"/>
    <w:rsid w:val="009F7F6C"/>
    <w:rsid w:val="00A13819"/>
    <w:rsid w:val="00A139FC"/>
    <w:rsid w:val="00A22F59"/>
    <w:rsid w:val="00A232AA"/>
    <w:rsid w:val="00A239E0"/>
    <w:rsid w:val="00A35EEE"/>
    <w:rsid w:val="00A5494A"/>
    <w:rsid w:val="00A70EC9"/>
    <w:rsid w:val="00A72B7E"/>
    <w:rsid w:val="00A87BAE"/>
    <w:rsid w:val="00A96223"/>
    <w:rsid w:val="00AA6648"/>
    <w:rsid w:val="00AA6BFD"/>
    <w:rsid w:val="00AB5F19"/>
    <w:rsid w:val="00AB658E"/>
    <w:rsid w:val="00AC58B8"/>
    <w:rsid w:val="00AC7C4B"/>
    <w:rsid w:val="00AD2BD0"/>
    <w:rsid w:val="00AD61B4"/>
    <w:rsid w:val="00AF54EA"/>
    <w:rsid w:val="00B04DAE"/>
    <w:rsid w:val="00B27474"/>
    <w:rsid w:val="00B27A0A"/>
    <w:rsid w:val="00B34252"/>
    <w:rsid w:val="00B365F2"/>
    <w:rsid w:val="00B441D3"/>
    <w:rsid w:val="00B4584E"/>
    <w:rsid w:val="00B51D65"/>
    <w:rsid w:val="00B560EE"/>
    <w:rsid w:val="00B56384"/>
    <w:rsid w:val="00B572C1"/>
    <w:rsid w:val="00B63F32"/>
    <w:rsid w:val="00B66874"/>
    <w:rsid w:val="00B87B16"/>
    <w:rsid w:val="00B92A38"/>
    <w:rsid w:val="00B94AE5"/>
    <w:rsid w:val="00BB3300"/>
    <w:rsid w:val="00BB6343"/>
    <w:rsid w:val="00BD2C9F"/>
    <w:rsid w:val="00BD66DB"/>
    <w:rsid w:val="00BD74AE"/>
    <w:rsid w:val="00BE7249"/>
    <w:rsid w:val="00BF13F2"/>
    <w:rsid w:val="00BF4BBB"/>
    <w:rsid w:val="00BF6675"/>
    <w:rsid w:val="00BF683B"/>
    <w:rsid w:val="00C028AD"/>
    <w:rsid w:val="00C06054"/>
    <w:rsid w:val="00C20479"/>
    <w:rsid w:val="00C229FC"/>
    <w:rsid w:val="00C22F45"/>
    <w:rsid w:val="00C23F21"/>
    <w:rsid w:val="00C301A6"/>
    <w:rsid w:val="00C37271"/>
    <w:rsid w:val="00C573C8"/>
    <w:rsid w:val="00C82FE4"/>
    <w:rsid w:val="00C85BAD"/>
    <w:rsid w:val="00C90082"/>
    <w:rsid w:val="00CA1643"/>
    <w:rsid w:val="00CC1BBA"/>
    <w:rsid w:val="00CC672B"/>
    <w:rsid w:val="00CD5967"/>
    <w:rsid w:val="00CE354D"/>
    <w:rsid w:val="00CE4634"/>
    <w:rsid w:val="00CF53E2"/>
    <w:rsid w:val="00CF592E"/>
    <w:rsid w:val="00CF7058"/>
    <w:rsid w:val="00D1142D"/>
    <w:rsid w:val="00D118CF"/>
    <w:rsid w:val="00D12490"/>
    <w:rsid w:val="00D36BC1"/>
    <w:rsid w:val="00D51949"/>
    <w:rsid w:val="00D53E1E"/>
    <w:rsid w:val="00D60205"/>
    <w:rsid w:val="00D61872"/>
    <w:rsid w:val="00D62D1B"/>
    <w:rsid w:val="00D80315"/>
    <w:rsid w:val="00DA5703"/>
    <w:rsid w:val="00DB4304"/>
    <w:rsid w:val="00DB496C"/>
    <w:rsid w:val="00DD0432"/>
    <w:rsid w:val="00DD7676"/>
    <w:rsid w:val="00DE3F62"/>
    <w:rsid w:val="00DE41D2"/>
    <w:rsid w:val="00DE65A3"/>
    <w:rsid w:val="00DE7359"/>
    <w:rsid w:val="00E01F1D"/>
    <w:rsid w:val="00E12408"/>
    <w:rsid w:val="00E17295"/>
    <w:rsid w:val="00E1758B"/>
    <w:rsid w:val="00E25E49"/>
    <w:rsid w:val="00E6657A"/>
    <w:rsid w:val="00E7034F"/>
    <w:rsid w:val="00E70791"/>
    <w:rsid w:val="00E729B9"/>
    <w:rsid w:val="00E72D98"/>
    <w:rsid w:val="00E86EAB"/>
    <w:rsid w:val="00EB0D27"/>
    <w:rsid w:val="00EC4FBE"/>
    <w:rsid w:val="00EC7493"/>
    <w:rsid w:val="00ED6E4D"/>
    <w:rsid w:val="00EE1BC4"/>
    <w:rsid w:val="00EE488A"/>
    <w:rsid w:val="00EE760C"/>
    <w:rsid w:val="00EF1B82"/>
    <w:rsid w:val="00EF702E"/>
    <w:rsid w:val="00F020F5"/>
    <w:rsid w:val="00F144C6"/>
    <w:rsid w:val="00F15EA5"/>
    <w:rsid w:val="00F17809"/>
    <w:rsid w:val="00F27C4C"/>
    <w:rsid w:val="00F30D25"/>
    <w:rsid w:val="00F3597A"/>
    <w:rsid w:val="00F45B2E"/>
    <w:rsid w:val="00F55874"/>
    <w:rsid w:val="00F655FD"/>
    <w:rsid w:val="00F83861"/>
    <w:rsid w:val="00FA07F7"/>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1"/>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 w:type="paragraph" w:customStyle="1" w:styleId="Default">
    <w:name w:val="Default"/>
    <w:rsid w:val="00415169"/>
    <w:pPr>
      <w:suppressAutoHyphens w:val="0"/>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tourmundial.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2.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CA2F1-C954-4CD1-885B-3492134D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1802</Words>
  <Characters>9914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14</cp:revision>
  <cp:lastPrinted>2025-02-06T18:39:00Z</cp:lastPrinted>
  <dcterms:created xsi:type="dcterms:W3CDTF">2025-01-30T20:23:00Z</dcterms:created>
  <dcterms:modified xsi:type="dcterms:W3CDTF">2025-02-06T18:44:00Z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