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DB1B9" w14:textId="0AA0D963"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9710" w:type="dxa"/>
        <w:tblLayout w:type="fixed"/>
        <w:tblLook w:val="04A0" w:firstRow="1" w:lastRow="0" w:firstColumn="1" w:lastColumn="0" w:noHBand="0" w:noVBand="1"/>
      </w:tblPr>
      <w:tblGrid>
        <w:gridCol w:w="9710"/>
      </w:tblGrid>
      <w:tr w:rsidR="001043E0" w14:paraId="6D279315" w14:textId="77777777" w:rsidTr="005F27C4">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9710" w:type="dxa"/>
            <w:tcBorders>
              <w:top w:val="single" w:sz="8" w:space="0" w:color="FFFFFF"/>
              <w:left w:val="single" w:sz="8" w:space="0" w:color="FFFFFF"/>
              <w:right w:val="single" w:sz="8" w:space="0" w:color="FFFFFF"/>
            </w:tcBorders>
          </w:tcPr>
          <w:p w14:paraId="1565602E" w14:textId="7CD0879A" w:rsidR="001043E0" w:rsidRPr="001A4AFE" w:rsidRDefault="009343CB" w:rsidP="001043E0">
            <w:pPr>
              <w:widowControl w:val="0"/>
              <w:spacing w:after="0" w:line="240" w:lineRule="auto"/>
              <w:jc w:val="right"/>
              <w:rPr>
                <w:rFonts w:ascii="Arial" w:eastAsia="Times New Roman" w:hAnsi="Arial" w:cs="Arial"/>
                <w:color w:val="EF782D"/>
                <w:sz w:val="40"/>
                <w:szCs w:val="40"/>
                <w:lang w:eastAsia="es-ES"/>
              </w:rPr>
            </w:pPr>
            <w:r>
              <w:rPr>
                <w:rFonts w:ascii="Arial" w:eastAsia="Times New Roman" w:hAnsi="Arial" w:cs="Arial"/>
                <w:color w:val="EF782D"/>
                <w:sz w:val="40"/>
                <w:szCs w:val="40"/>
                <w:lang w:eastAsia="es-ES"/>
              </w:rPr>
              <w:t xml:space="preserve">RUTA DE LA SEDA </w:t>
            </w:r>
          </w:p>
        </w:tc>
      </w:tr>
    </w:tbl>
    <w:p w14:paraId="2583544E" w14:textId="3E67D1FE" w:rsidR="00202913" w:rsidRDefault="001E685A" w:rsidP="005F27C4">
      <w:pPr>
        <w:spacing w:after="0" w:line="240" w:lineRule="auto"/>
        <w:rPr>
          <w:rFonts w:ascii="Arial" w:eastAsia="Times New Roman" w:hAnsi="Arial" w:cs="Arial"/>
          <w:b/>
          <w:color w:val="E36C0A" w:themeColor="accent6" w:themeShade="BF"/>
          <w:sz w:val="18"/>
          <w:szCs w:val="18"/>
          <w:u w:val="single"/>
          <w:lang w:eastAsia="es-ES"/>
        </w:rPr>
      </w:pPr>
      <w:r>
        <w:rPr>
          <w:rFonts w:ascii="Arial" w:hAnsi="Arial" w:cs="Arial"/>
          <w:b/>
          <w:noProof/>
          <w:color w:val="E36C0A" w:themeColor="accent6" w:themeShade="BF"/>
          <w:sz w:val="18"/>
          <w:szCs w:val="18"/>
          <w:u w:val="single"/>
          <w:lang w:val="es-ES_tradnl" w:eastAsia="es-ES"/>
        </w:rPr>
        <w:drawing>
          <wp:anchor distT="0" distB="0" distL="114300" distR="114300" simplePos="0" relativeHeight="251658240" behindDoc="0" locked="0" layoutInCell="1" allowOverlap="1" wp14:anchorId="302B5453" wp14:editId="4DF3B0BA">
            <wp:simplePos x="0" y="0"/>
            <wp:positionH relativeFrom="margin">
              <wp:posOffset>-30480</wp:posOffset>
            </wp:positionH>
            <wp:positionV relativeFrom="margin">
              <wp:posOffset>1424940</wp:posOffset>
            </wp:positionV>
            <wp:extent cx="6188710" cy="899160"/>
            <wp:effectExtent l="0" t="0" r="254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ia de Añadir texto (1920 x 350 px) (12).jpg"/>
                    <pic:cNvPicPr/>
                  </pic:nvPicPr>
                  <pic:blipFill rotWithShape="1">
                    <a:blip r:embed="rId11" cstate="print">
                      <a:extLst>
                        <a:ext uri="{28A0092B-C50C-407E-A947-70E740481C1C}">
                          <a14:useLocalDpi xmlns:a14="http://schemas.microsoft.com/office/drawing/2010/main" val="0"/>
                        </a:ext>
                      </a:extLst>
                    </a:blip>
                    <a:srcRect t="10804" b="9510"/>
                    <a:stretch/>
                  </pic:blipFill>
                  <pic:spPr bwMode="auto">
                    <a:xfrm>
                      <a:off x="0" y="0"/>
                      <a:ext cx="6188710" cy="899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Cuadrculamedia1-nfasis6"/>
        <w:tblpPr w:leftFromText="141" w:rightFromText="141" w:vertAnchor="text" w:horzAnchor="margin" w:tblpY="21"/>
        <w:tblW w:w="9678" w:type="dxa"/>
        <w:shd w:val="clear" w:color="auto" w:fill="EEECE1" w:themeFill="background2"/>
        <w:tblLayout w:type="fixed"/>
        <w:tblLook w:val="04A0" w:firstRow="1" w:lastRow="0" w:firstColumn="1" w:lastColumn="0" w:noHBand="0" w:noVBand="1"/>
      </w:tblPr>
      <w:tblGrid>
        <w:gridCol w:w="9678"/>
      </w:tblGrid>
      <w:tr w:rsidR="005F27C4" w14:paraId="05285B33" w14:textId="77777777" w:rsidTr="005F27C4">
        <w:trPr>
          <w:cnfStyle w:val="100000000000" w:firstRow="1" w:lastRow="0" w:firstColumn="0" w:lastColumn="0" w:oddVBand="0" w:evenVBand="0" w:oddHBand="0"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9678" w:type="dxa"/>
            <w:shd w:val="clear" w:color="auto" w:fill="EEECE1" w:themeFill="background2"/>
            <w:vAlign w:val="center"/>
          </w:tcPr>
          <w:p w14:paraId="57058CAC" w14:textId="5B09B599" w:rsidR="005F27C4" w:rsidRPr="00256B31" w:rsidRDefault="005F27C4" w:rsidP="005F27C4">
            <w:pPr>
              <w:widowControl w:val="0"/>
              <w:spacing w:after="0" w:line="240" w:lineRule="auto"/>
              <w:ind w:left="1410" w:hanging="1410"/>
              <w:rPr>
                <w:rFonts w:ascii="Arial" w:eastAsia="Times New Roman" w:hAnsi="Arial" w:cs="Arial"/>
                <w:bCs w:val="0"/>
                <w:sz w:val="18"/>
                <w:szCs w:val="18"/>
                <w:lang w:val="en-US" w:eastAsia="es-ES"/>
              </w:rPr>
            </w:pPr>
            <w:proofErr w:type="spellStart"/>
            <w:r w:rsidRPr="00256B31">
              <w:rPr>
                <w:rFonts w:ascii="Arial" w:eastAsia="Times New Roman" w:hAnsi="Arial" w:cs="Arial"/>
                <w:color w:val="EF782D"/>
                <w:sz w:val="18"/>
                <w:szCs w:val="18"/>
                <w:lang w:val="en-US" w:eastAsia="es-ES"/>
              </w:rPr>
              <w:t>Visitando</w:t>
            </w:r>
            <w:proofErr w:type="spellEnd"/>
            <w:r w:rsidRPr="00256B31">
              <w:rPr>
                <w:rFonts w:ascii="Arial" w:eastAsia="Times New Roman" w:hAnsi="Arial" w:cs="Arial"/>
                <w:color w:val="E36C0A" w:themeColor="accent6" w:themeShade="BF"/>
                <w:sz w:val="18"/>
                <w:szCs w:val="18"/>
                <w:lang w:val="en-US" w:eastAsia="es-ES"/>
              </w:rPr>
              <w:t>:</w:t>
            </w:r>
            <w:r w:rsidRPr="00256B31">
              <w:rPr>
                <w:rFonts w:ascii="Arial" w:eastAsia="Times New Roman" w:hAnsi="Arial" w:cs="Arial"/>
                <w:color w:val="000000"/>
                <w:sz w:val="18"/>
                <w:szCs w:val="18"/>
                <w:lang w:val="en-US" w:eastAsia="es-ES"/>
              </w:rPr>
              <w:tab/>
            </w:r>
            <w:r w:rsidRPr="00256B31">
              <w:rPr>
                <w:rFonts w:ascii="Arial" w:eastAsia="Arial" w:hAnsi="Arial" w:cs="Arial"/>
                <w:sz w:val="18"/>
                <w:szCs w:val="18"/>
                <w:lang w:val="en-US"/>
              </w:rPr>
              <w:t>Beijing</w:t>
            </w:r>
            <w:r>
              <w:rPr>
                <w:rFonts w:ascii="Arial" w:eastAsia="Arial" w:hAnsi="Arial" w:cs="Arial"/>
                <w:sz w:val="18"/>
                <w:szCs w:val="18"/>
                <w:lang w:val="en-US"/>
              </w:rPr>
              <w:t xml:space="preserve"> - </w:t>
            </w:r>
            <w:r w:rsidRPr="00256B31">
              <w:rPr>
                <w:rFonts w:ascii="Arial" w:eastAsia="Arial" w:hAnsi="Arial" w:cs="Arial"/>
                <w:sz w:val="18"/>
                <w:szCs w:val="18"/>
                <w:lang w:val="en-US"/>
              </w:rPr>
              <w:t>Xian</w:t>
            </w:r>
            <w:r>
              <w:rPr>
                <w:rFonts w:ascii="Arial" w:eastAsia="Arial" w:hAnsi="Arial" w:cs="Arial"/>
                <w:sz w:val="18"/>
                <w:szCs w:val="18"/>
                <w:lang w:val="en-US"/>
              </w:rPr>
              <w:t xml:space="preserve"> – </w:t>
            </w:r>
            <w:r w:rsidRPr="00256B31">
              <w:rPr>
                <w:rFonts w:ascii="Arial" w:hAnsi="Arial" w:cs="Arial"/>
                <w:sz w:val="18"/>
                <w:szCs w:val="18"/>
                <w:lang w:val="en-US"/>
              </w:rPr>
              <w:t>Dunhuang</w:t>
            </w:r>
            <w:r>
              <w:rPr>
                <w:rFonts w:ascii="Arial" w:hAnsi="Arial" w:cs="Arial"/>
                <w:sz w:val="18"/>
                <w:szCs w:val="18"/>
                <w:lang w:val="en-US"/>
              </w:rPr>
              <w:t xml:space="preserve"> – </w:t>
            </w:r>
            <w:r w:rsidRPr="00256B31">
              <w:rPr>
                <w:rFonts w:ascii="Arial" w:hAnsi="Arial" w:cs="Arial"/>
                <w:sz w:val="18"/>
                <w:szCs w:val="18"/>
                <w:lang w:val="en-US"/>
              </w:rPr>
              <w:t>Turpan</w:t>
            </w:r>
            <w:r>
              <w:rPr>
                <w:rFonts w:ascii="Arial" w:hAnsi="Arial" w:cs="Arial"/>
                <w:sz w:val="18"/>
                <w:szCs w:val="18"/>
                <w:lang w:val="en-US"/>
              </w:rPr>
              <w:t xml:space="preserve"> - </w:t>
            </w:r>
            <w:r w:rsidRPr="00256B31">
              <w:rPr>
                <w:rFonts w:ascii="Arial" w:hAnsi="Arial" w:cs="Arial"/>
                <w:sz w:val="18"/>
                <w:szCs w:val="18"/>
                <w:lang w:val="en-US"/>
              </w:rPr>
              <w:t>Urumqi - Shanghai</w:t>
            </w:r>
          </w:p>
          <w:p w14:paraId="0AF28BD6" w14:textId="2D42ABC4" w:rsidR="005F27C4" w:rsidRDefault="005F27C4" w:rsidP="005F27C4">
            <w:pPr>
              <w:widowControl w:val="0"/>
              <w:spacing w:after="0" w:line="240" w:lineRule="auto"/>
              <w:ind w:left="1410" w:hanging="1410"/>
              <w:rPr>
                <w:rFonts w:ascii="Arial" w:eastAsia="Times New Roman" w:hAnsi="Arial" w:cs="Arial"/>
                <w:b w:val="0"/>
                <w:bCs w:val="0"/>
                <w:color w:val="000000"/>
                <w:sz w:val="18"/>
                <w:szCs w:val="18"/>
                <w:lang w:val="es-MX" w:eastAsia="es-ES"/>
              </w:rPr>
            </w:pPr>
            <w:r>
              <w:rPr>
                <w:rFonts w:ascii="Arial" w:eastAsia="Times New Roman" w:hAnsi="Arial" w:cs="Arial"/>
                <w:color w:val="E36C0A" w:themeColor="accent6" w:themeShade="BF"/>
                <w:sz w:val="18"/>
                <w:szCs w:val="18"/>
                <w:lang w:val="es-MX" w:eastAsia="es-ES"/>
              </w:rPr>
              <w:t>Salidas:</w:t>
            </w:r>
            <w:r>
              <w:rPr>
                <w:rFonts w:ascii="Arial" w:eastAsia="Times New Roman" w:hAnsi="Arial" w:cs="Arial"/>
                <w:color w:val="000000"/>
                <w:sz w:val="18"/>
                <w:szCs w:val="18"/>
                <w:lang w:val="es-MX" w:eastAsia="es-ES"/>
              </w:rPr>
              <w:tab/>
            </w:r>
            <w:r w:rsidR="001957AC">
              <w:rPr>
                <w:rFonts w:ascii="Arial" w:eastAsia="Times New Roman" w:hAnsi="Arial" w:cs="Arial"/>
                <w:color w:val="000000"/>
                <w:sz w:val="18"/>
                <w:szCs w:val="18"/>
                <w:lang w:val="es-MX" w:eastAsia="es-ES"/>
              </w:rPr>
              <w:t>L</w:t>
            </w:r>
            <w:r>
              <w:rPr>
                <w:rFonts w:ascii="Arial" w:eastAsia="Times New Roman" w:hAnsi="Arial" w:cs="Arial"/>
                <w:color w:val="000000"/>
                <w:sz w:val="18"/>
                <w:szCs w:val="18"/>
                <w:lang w:val="es-MX" w:eastAsia="es-ES"/>
              </w:rPr>
              <w:t>unes</w:t>
            </w:r>
            <w:r w:rsidR="001957AC">
              <w:rPr>
                <w:rFonts w:ascii="Arial" w:eastAsia="Times New Roman" w:hAnsi="Arial" w:cs="Arial"/>
                <w:color w:val="000000"/>
                <w:sz w:val="18"/>
                <w:szCs w:val="18"/>
                <w:lang w:val="es-MX" w:eastAsia="es-ES"/>
              </w:rPr>
              <w:t xml:space="preserve"> del 18 de Marzo al 11 de Noviembre 2024 </w:t>
            </w:r>
            <w:r>
              <w:rPr>
                <w:rFonts w:ascii="Arial" w:eastAsia="Times New Roman" w:hAnsi="Arial" w:cs="Arial"/>
                <w:color w:val="000000"/>
                <w:sz w:val="18"/>
                <w:szCs w:val="18"/>
                <w:lang w:val="es-MX" w:eastAsia="es-ES"/>
              </w:rPr>
              <w:t xml:space="preserve"> </w:t>
            </w:r>
          </w:p>
          <w:p w14:paraId="15EB530E" w14:textId="77777777" w:rsidR="005F27C4" w:rsidRDefault="005F27C4" w:rsidP="005F27C4">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t>13 días / 12 noches (opera mínimo con 2 personas)</w:t>
            </w:r>
          </w:p>
          <w:p w14:paraId="7FDE1068" w14:textId="74D67FC0" w:rsidR="005F27C4" w:rsidRDefault="005F27C4" w:rsidP="005F27C4">
            <w:pPr>
              <w:widowControl w:val="0"/>
              <w:spacing w:after="0" w:line="240" w:lineRule="auto"/>
              <w:ind w:left="1410" w:hanging="1410"/>
              <w:rPr>
                <w:rFonts w:ascii="Arial" w:eastAsia="Times New Roman" w:hAnsi="Arial" w:cs="Arial"/>
                <w:b w:val="0"/>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Pr>
                <w:rFonts w:ascii="Arial" w:eastAsia="Times New Roman" w:hAnsi="Arial" w:cs="Arial"/>
                <w:sz w:val="18"/>
                <w:szCs w:val="18"/>
                <w:lang w:val="es-ES_tradnl" w:eastAsia="es-ES"/>
              </w:rPr>
              <w:t xml:space="preserve">12 desayunos, </w:t>
            </w:r>
            <w:r w:rsidR="00EF174C">
              <w:rPr>
                <w:rFonts w:ascii="Arial" w:eastAsia="Times New Roman" w:hAnsi="Arial" w:cs="Arial"/>
                <w:sz w:val="18"/>
                <w:szCs w:val="18"/>
                <w:lang w:val="es-ES_tradnl" w:eastAsia="es-ES"/>
              </w:rPr>
              <w:t>9</w:t>
            </w:r>
            <w:r>
              <w:rPr>
                <w:rFonts w:ascii="Arial" w:eastAsia="Times New Roman" w:hAnsi="Arial" w:cs="Arial"/>
                <w:sz w:val="18"/>
                <w:szCs w:val="18"/>
                <w:lang w:val="es-ES_tradnl" w:eastAsia="es-ES"/>
              </w:rPr>
              <w:t xml:space="preserve"> almuerzos y 1 cena</w:t>
            </w:r>
          </w:p>
        </w:tc>
      </w:tr>
    </w:tbl>
    <w:p w14:paraId="496C1F38" w14:textId="5ADA1E93" w:rsidR="00335E9F" w:rsidRDefault="00335E9F" w:rsidP="001E685A">
      <w:pPr>
        <w:spacing w:after="0" w:line="240" w:lineRule="auto"/>
        <w:rPr>
          <w:rFonts w:ascii="Arial" w:eastAsia="Times New Roman" w:hAnsi="Arial" w:cs="Arial"/>
          <w:b/>
          <w:color w:val="E36C0A" w:themeColor="accent6" w:themeShade="BF"/>
          <w:sz w:val="18"/>
          <w:szCs w:val="18"/>
          <w:u w:val="single"/>
          <w:lang w:eastAsia="es-ES"/>
        </w:rPr>
      </w:pPr>
    </w:p>
    <w:p w14:paraId="68680845" w14:textId="5ACDC03E" w:rsidR="009E18E5" w:rsidRPr="00335E9F" w:rsidRDefault="00992C2F" w:rsidP="00335E9F">
      <w:pPr>
        <w:spacing w:after="0" w:line="240" w:lineRule="auto"/>
        <w:jc w:val="center"/>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ITINERARIO DE VIAJE:</w:t>
      </w:r>
    </w:p>
    <w:p w14:paraId="7A1238D2" w14:textId="304C033F" w:rsidR="00172B82" w:rsidRDefault="00172B82" w:rsidP="00172B82">
      <w:pPr>
        <w:spacing w:after="0" w:line="240" w:lineRule="auto"/>
        <w:jc w:val="both"/>
        <w:rPr>
          <w:rFonts w:ascii="Arial" w:eastAsia="Arial" w:hAnsi="Arial" w:cs="Arial"/>
          <w:color w:val="000000"/>
          <w:sz w:val="14"/>
          <w:szCs w:val="14"/>
        </w:rPr>
      </w:pPr>
    </w:p>
    <w:p w14:paraId="281AD6DD" w14:textId="408C1A2F" w:rsidR="00172B82" w:rsidRDefault="00172B82" w:rsidP="005F27C4">
      <w:pPr>
        <w:spacing w:after="0"/>
        <w:jc w:val="both"/>
        <w:rPr>
          <w:rFonts w:ascii="Arial" w:eastAsia="Arial" w:hAnsi="Arial" w:cs="Arial"/>
          <w:b/>
          <w:color w:val="EF782D"/>
          <w:sz w:val="18"/>
          <w:szCs w:val="18"/>
        </w:rPr>
      </w:pPr>
      <w:bookmarkStart w:id="0" w:name="_heading=h.gjdgxs" w:colFirst="0" w:colLast="0"/>
      <w:bookmarkEnd w:id="0"/>
      <w:r>
        <w:rPr>
          <w:rFonts w:ascii="Arial" w:eastAsia="Arial" w:hAnsi="Arial" w:cs="Arial"/>
          <w:b/>
          <w:color w:val="EF782D"/>
          <w:sz w:val="18"/>
          <w:szCs w:val="18"/>
        </w:rPr>
        <w:t xml:space="preserve">Día 1   </w:t>
      </w:r>
      <w:r w:rsidR="00C85F18">
        <w:rPr>
          <w:rFonts w:ascii="Arial" w:eastAsia="Arial" w:hAnsi="Arial" w:cs="Arial"/>
          <w:b/>
          <w:color w:val="EF782D"/>
          <w:sz w:val="18"/>
          <w:szCs w:val="18"/>
        </w:rPr>
        <w:t xml:space="preserve">Beijing </w:t>
      </w:r>
    </w:p>
    <w:p w14:paraId="5202B7E5" w14:textId="13283B2B" w:rsidR="00C85F18" w:rsidRPr="009343CB" w:rsidRDefault="009343CB" w:rsidP="005F27C4">
      <w:pPr>
        <w:spacing w:after="0"/>
        <w:jc w:val="both"/>
        <w:rPr>
          <w:rFonts w:ascii="Arial" w:hAnsi="Arial" w:cs="Arial"/>
          <w:sz w:val="18"/>
          <w:szCs w:val="18"/>
        </w:rPr>
      </w:pPr>
      <w:r w:rsidRPr="009343CB">
        <w:rPr>
          <w:rFonts w:ascii="Arial" w:hAnsi="Arial" w:cs="Arial"/>
          <w:sz w:val="18"/>
          <w:szCs w:val="18"/>
        </w:rPr>
        <w:t>Llegada a Beijing, capital de la República Popular China. Traslado al hotel. Resto del día libre , almuerzo no incluido. Alojamiento.</w:t>
      </w:r>
    </w:p>
    <w:p w14:paraId="0972942D" w14:textId="77777777" w:rsidR="009343CB" w:rsidRDefault="009343CB" w:rsidP="00172B82">
      <w:pPr>
        <w:spacing w:after="0" w:line="240" w:lineRule="auto"/>
        <w:jc w:val="both"/>
      </w:pPr>
    </w:p>
    <w:p w14:paraId="7A464C40" w14:textId="103FFD82" w:rsidR="00225B19" w:rsidRDefault="00225B19" w:rsidP="005F27C4">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2   </w:t>
      </w:r>
      <w:r w:rsidR="00C85F18">
        <w:rPr>
          <w:rFonts w:ascii="Arial" w:eastAsia="Arial" w:hAnsi="Arial" w:cs="Arial"/>
          <w:b/>
          <w:color w:val="EF782D"/>
          <w:sz w:val="18"/>
          <w:szCs w:val="18"/>
        </w:rPr>
        <w:t>Beijing</w:t>
      </w:r>
      <w:r w:rsidR="00BA24E6">
        <w:rPr>
          <w:rFonts w:ascii="Arial" w:eastAsia="Arial" w:hAnsi="Arial" w:cs="Arial"/>
          <w:b/>
          <w:color w:val="EF782D"/>
          <w:sz w:val="18"/>
          <w:szCs w:val="18"/>
        </w:rPr>
        <w:t xml:space="preserve"> </w:t>
      </w:r>
      <w:r w:rsidR="00520A37">
        <w:rPr>
          <w:rFonts w:ascii="Arial" w:eastAsia="Arial" w:hAnsi="Arial" w:cs="Arial"/>
          <w:b/>
          <w:color w:val="EF782D"/>
          <w:sz w:val="18"/>
          <w:szCs w:val="18"/>
        </w:rPr>
        <w:t>(Ciudad Prohibida + Palacio de Verano)</w:t>
      </w:r>
    </w:p>
    <w:p w14:paraId="6D80202D" w14:textId="70649761" w:rsidR="009343CB" w:rsidRPr="009343CB" w:rsidRDefault="009343CB" w:rsidP="005F27C4">
      <w:pPr>
        <w:spacing w:after="0"/>
        <w:jc w:val="both"/>
        <w:rPr>
          <w:rFonts w:ascii="Arial" w:hAnsi="Arial" w:cs="Arial"/>
          <w:sz w:val="18"/>
          <w:szCs w:val="18"/>
        </w:rPr>
      </w:pPr>
      <w:r w:rsidRPr="00C418B2">
        <w:rPr>
          <w:rFonts w:ascii="Arial" w:hAnsi="Arial" w:cs="Arial"/>
          <w:b/>
          <w:i/>
          <w:sz w:val="18"/>
          <w:szCs w:val="18"/>
          <w:u w:val="single"/>
        </w:rPr>
        <w:t>Desayuno Buffet</w:t>
      </w:r>
      <w:r w:rsidRPr="009343CB">
        <w:rPr>
          <w:rFonts w:ascii="Arial" w:hAnsi="Arial" w:cs="Arial"/>
          <w:b/>
          <w:i/>
          <w:sz w:val="18"/>
          <w:szCs w:val="18"/>
        </w:rPr>
        <w:t>.</w:t>
      </w:r>
      <w:r w:rsidRPr="009343CB">
        <w:rPr>
          <w:rFonts w:ascii="Arial" w:hAnsi="Arial" w:cs="Arial"/>
          <w:sz w:val="18"/>
          <w:szCs w:val="18"/>
        </w:rPr>
        <w:t xml:space="preserve"> Durante este día visitaremos: el Palacio Imperial, conocido como “la Ciudad Prohibida”, la Plaza </w:t>
      </w:r>
      <w:proofErr w:type="spellStart"/>
      <w:r w:rsidRPr="009343CB">
        <w:rPr>
          <w:rFonts w:ascii="Arial" w:hAnsi="Arial" w:cs="Arial"/>
          <w:sz w:val="18"/>
          <w:szCs w:val="18"/>
        </w:rPr>
        <w:t>Tian</w:t>
      </w:r>
      <w:proofErr w:type="spellEnd"/>
      <w:r w:rsidRPr="009343CB">
        <w:rPr>
          <w:rFonts w:ascii="Arial" w:hAnsi="Arial" w:cs="Arial"/>
          <w:sz w:val="18"/>
          <w:szCs w:val="18"/>
        </w:rPr>
        <w:t xml:space="preserve"> </w:t>
      </w:r>
      <w:proofErr w:type="spellStart"/>
      <w:r w:rsidRPr="009343CB">
        <w:rPr>
          <w:rFonts w:ascii="Arial" w:hAnsi="Arial" w:cs="Arial"/>
          <w:sz w:val="18"/>
          <w:szCs w:val="18"/>
        </w:rPr>
        <w:t>An</w:t>
      </w:r>
      <w:proofErr w:type="spellEnd"/>
      <w:r w:rsidRPr="009343CB">
        <w:rPr>
          <w:rFonts w:ascii="Arial" w:hAnsi="Arial" w:cs="Arial"/>
          <w:sz w:val="18"/>
          <w:szCs w:val="18"/>
        </w:rPr>
        <w:t xml:space="preserve"> </w:t>
      </w:r>
      <w:proofErr w:type="spellStart"/>
      <w:r w:rsidRPr="009343CB">
        <w:rPr>
          <w:rFonts w:ascii="Arial" w:hAnsi="Arial" w:cs="Arial"/>
          <w:sz w:val="18"/>
          <w:szCs w:val="18"/>
        </w:rPr>
        <w:t>Men</w:t>
      </w:r>
      <w:proofErr w:type="spellEnd"/>
      <w:r w:rsidRPr="009343CB">
        <w:rPr>
          <w:rFonts w:ascii="Arial" w:hAnsi="Arial" w:cs="Arial"/>
          <w:sz w:val="18"/>
          <w:szCs w:val="18"/>
        </w:rPr>
        <w:t xml:space="preserve">, una de las mayores del mundo, y el Palacio de Verano que era un jardín veraniego para la casa imperial de la Dinastía Qing. </w:t>
      </w:r>
      <w:r w:rsidRPr="00EF174C">
        <w:rPr>
          <w:rFonts w:ascii="Arial" w:hAnsi="Arial" w:cs="Arial"/>
          <w:b/>
          <w:i/>
          <w:sz w:val="18"/>
          <w:szCs w:val="18"/>
          <w:u w:val="single"/>
        </w:rPr>
        <w:t>Almuerzo</w:t>
      </w:r>
      <w:r w:rsidRPr="009343CB">
        <w:rPr>
          <w:rFonts w:ascii="Arial" w:hAnsi="Arial" w:cs="Arial"/>
          <w:sz w:val="18"/>
          <w:szCs w:val="18"/>
        </w:rPr>
        <w:t xml:space="preserve"> incluido. </w:t>
      </w:r>
      <w:r w:rsidRPr="00EF2E9D">
        <w:rPr>
          <w:rFonts w:ascii="Arial" w:hAnsi="Arial" w:cs="Arial"/>
          <w:b/>
          <w:i/>
          <w:sz w:val="18"/>
          <w:szCs w:val="18"/>
        </w:rPr>
        <w:t>OPCIÓNAL</w:t>
      </w:r>
      <w:r w:rsidRPr="009343CB">
        <w:rPr>
          <w:rFonts w:ascii="Arial" w:hAnsi="Arial" w:cs="Arial"/>
          <w:sz w:val="18"/>
          <w:szCs w:val="18"/>
        </w:rPr>
        <w:t>: Por la noche asistencia a un Espectáculo de Acrobaci</w:t>
      </w:r>
      <w:r w:rsidR="00E06E09">
        <w:rPr>
          <w:rFonts w:ascii="Arial" w:hAnsi="Arial" w:cs="Arial"/>
          <w:sz w:val="18"/>
          <w:szCs w:val="18"/>
        </w:rPr>
        <w:t>a</w:t>
      </w:r>
      <w:r w:rsidRPr="009343CB">
        <w:rPr>
          <w:rFonts w:ascii="Arial" w:hAnsi="Arial" w:cs="Arial"/>
          <w:sz w:val="18"/>
          <w:szCs w:val="18"/>
        </w:rPr>
        <w:t xml:space="preserve">. Alojamiento. </w:t>
      </w:r>
    </w:p>
    <w:p w14:paraId="4DBE7B5F" w14:textId="77777777" w:rsidR="009343CB" w:rsidRDefault="009343CB" w:rsidP="00BD162B">
      <w:pPr>
        <w:spacing w:after="0" w:line="240" w:lineRule="auto"/>
        <w:jc w:val="both"/>
      </w:pPr>
    </w:p>
    <w:p w14:paraId="2B44C9A5" w14:textId="675F4A9E" w:rsidR="00BD162B" w:rsidRDefault="00BD162B" w:rsidP="005F27C4">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3   </w:t>
      </w:r>
      <w:r w:rsidR="00520A37">
        <w:rPr>
          <w:rFonts w:ascii="Arial" w:eastAsia="Arial" w:hAnsi="Arial" w:cs="Arial"/>
          <w:b/>
          <w:color w:val="EF782D"/>
          <w:sz w:val="18"/>
          <w:szCs w:val="18"/>
        </w:rPr>
        <w:t xml:space="preserve">Beijing </w:t>
      </w:r>
      <w:r w:rsidR="00520A37">
        <w:rPr>
          <w:rFonts w:ascii="Arial" w:eastAsia="Arial" w:hAnsi="Arial" w:cs="Arial"/>
          <w:b/>
          <w:color w:val="EF782D"/>
          <w:sz w:val="18"/>
          <w:szCs w:val="18"/>
        </w:rPr>
        <w:tab/>
      </w:r>
      <w:r w:rsidR="00B36ECC" w:rsidRPr="00B36ECC">
        <w:rPr>
          <w:rFonts w:ascii="Arial" w:eastAsia="Arial" w:hAnsi="Arial" w:cs="Arial"/>
          <w:b/>
          <w:color w:val="EF782D"/>
          <w:sz w:val="18"/>
          <w:szCs w:val="18"/>
        </w:rPr>
        <w:t>(Gran Muralla + Parque Olímpico)</w:t>
      </w:r>
    </w:p>
    <w:p w14:paraId="55AC0F8A" w14:textId="63F060A0" w:rsidR="002B48A2" w:rsidRPr="009343CB" w:rsidRDefault="009343CB" w:rsidP="005F27C4">
      <w:pPr>
        <w:spacing w:after="0"/>
        <w:jc w:val="both"/>
        <w:rPr>
          <w:rFonts w:ascii="Arial" w:hAnsi="Arial" w:cs="Arial"/>
          <w:sz w:val="18"/>
          <w:szCs w:val="18"/>
        </w:rPr>
      </w:pPr>
      <w:r w:rsidRPr="00C418B2">
        <w:rPr>
          <w:rFonts w:ascii="Arial" w:hAnsi="Arial" w:cs="Arial"/>
          <w:b/>
          <w:i/>
          <w:sz w:val="18"/>
          <w:szCs w:val="18"/>
          <w:u w:val="single"/>
        </w:rPr>
        <w:t>Desayuno Buffet.</w:t>
      </w:r>
      <w:r w:rsidRPr="009343CB">
        <w:rPr>
          <w:rFonts w:ascii="Arial" w:hAnsi="Arial" w:cs="Arial"/>
          <w:sz w:val="18"/>
          <w:szCs w:val="18"/>
        </w:rPr>
        <w:t xml:space="preserve"> Excursión a la Gran Muralla (Paso </w:t>
      </w:r>
      <w:proofErr w:type="spellStart"/>
      <w:r w:rsidRPr="009343CB">
        <w:rPr>
          <w:rFonts w:ascii="Arial" w:hAnsi="Arial" w:cs="Arial"/>
          <w:sz w:val="18"/>
          <w:szCs w:val="18"/>
        </w:rPr>
        <w:t>Juyongguan</w:t>
      </w:r>
      <w:proofErr w:type="spellEnd"/>
      <w:r w:rsidRPr="009343CB">
        <w:rPr>
          <w:rFonts w:ascii="Arial" w:hAnsi="Arial" w:cs="Arial"/>
          <w:sz w:val="18"/>
          <w:szCs w:val="18"/>
        </w:rPr>
        <w:t xml:space="preserve"> o </w:t>
      </w:r>
      <w:proofErr w:type="spellStart"/>
      <w:r w:rsidRPr="009343CB">
        <w:rPr>
          <w:rFonts w:ascii="Arial" w:hAnsi="Arial" w:cs="Arial"/>
          <w:sz w:val="18"/>
          <w:szCs w:val="18"/>
        </w:rPr>
        <w:t>Badaling</w:t>
      </w:r>
      <w:proofErr w:type="spellEnd"/>
      <w:r w:rsidRPr="009343CB">
        <w:rPr>
          <w:rFonts w:ascii="Arial" w:hAnsi="Arial" w:cs="Arial"/>
          <w:sz w:val="18"/>
          <w:szCs w:val="18"/>
        </w:rPr>
        <w:t xml:space="preserve"> según la operativa concreta de Fantástica China), espectacular y grandiosa obra arquitectónica, cuyos añales cubren más de 2.000 años. </w:t>
      </w:r>
      <w:r w:rsidRPr="00EF174C">
        <w:rPr>
          <w:rFonts w:ascii="Arial" w:hAnsi="Arial" w:cs="Arial"/>
          <w:b/>
          <w:i/>
          <w:sz w:val="18"/>
          <w:szCs w:val="18"/>
          <w:u w:val="single"/>
        </w:rPr>
        <w:t>Almuerzo</w:t>
      </w:r>
      <w:r w:rsidRPr="009343CB">
        <w:rPr>
          <w:rFonts w:ascii="Arial" w:hAnsi="Arial" w:cs="Arial"/>
          <w:sz w:val="18"/>
          <w:szCs w:val="18"/>
        </w:rPr>
        <w:t xml:space="preserve"> incluido. Por la tarde vuelta a la ciudad y hacemos una parada cerca del “Nido del Pájaro”(Estadio Nacional) y el “Cubo del Agua”(Centro Nacional de Natación) para tomar fotos (sin entrar en los estadios). Terminaremos con la </w:t>
      </w:r>
      <w:r w:rsidRPr="00EF174C">
        <w:rPr>
          <w:rFonts w:ascii="Arial" w:hAnsi="Arial" w:cs="Arial"/>
          <w:b/>
          <w:i/>
          <w:sz w:val="18"/>
          <w:szCs w:val="18"/>
          <w:u w:val="single"/>
        </w:rPr>
        <w:t>cena</w:t>
      </w:r>
      <w:r w:rsidRPr="009343CB">
        <w:rPr>
          <w:rFonts w:ascii="Arial" w:hAnsi="Arial" w:cs="Arial"/>
          <w:b/>
          <w:i/>
          <w:sz w:val="18"/>
          <w:szCs w:val="18"/>
        </w:rPr>
        <w:t xml:space="preserve"> </w:t>
      </w:r>
      <w:r w:rsidRPr="009343CB">
        <w:rPr>
          <w:rFonts w:ascii="Arial" w:hAnsi="Arial" w:cs="Arial"/>
          <w:sz w:val="18"/>
          <w:szCs w:val="18"/>
        </w:rPr>
        <w:t>de bienvenida degustando el delicioso Pato Laqueado de Beijing. Alojamiento</w:t>
      </w:r>
      <w:r w:rsidR="00B36ECC" w:rsidRPr="009343CB">
        <w:rPr>
          <w:rFonts w:ascii="Arial" w:hAnsi="Arial" w:cs="Arial"/>
          <w:sz w:val="18"/>
          <w:szCs w:val="18"/>
        </w:rPr>
        <w:t>.</w:t>
      </w:r>
    </w:p>
    <w:p w14:paraId="446BEBBC" w14:textId="77777777" w:rsidR="00B36ECC" w:rsidRPr="00C05973" w:rsidRDefault="00B36ECC" w:rsidP="00CC6A07">
      <w:pPr>
        <w:spacing w:after="0" w:line="240" w:lineRule="auto"/>
        <w:jc w:val="both"/>
        <w:rPr>
          <w:rFonts w:cstheme="minorHAnsi"/>
          <w:sz w:val="18"/>
          <w:szCs w:val="18"/>
        </w:rPr>
      </w:pPr>
    </w:p>
    <w:p w14:paraId="7CC3F315" w14:textId="5E2CEF66" w:rsidR="00CC6A07" w:rsidRDefault="00CC6A07" w:rsidP="001957AC">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w:t>
      </w:r>
      <w:r w:rsidR="009F3BAB">
        <w:rPr>
          <w:rFonts w:ascii="Arial" w:eastAsia="Arial" w:hAnsi="Arial" w:cs="Arial"/>
          <w:b/>
          <w:color w:val="EF782D"/>
          <w:sz w:val="18"/>
          <w:szCs w:val="18"/>
        </w:rPr>
        <w:t>4</w:t>
      </w:r>
      <w:r>
        <w:rPr>
          <w:rFonts w:ascii="Arial" w:eastAsia="Arial" w:hAnsi="Arial" w:cs="Arial"/>
          <w:b/>
          <w:color w:val="EF782D"/>
          <w:sz w:val="18"/>
          <w:szCs w:val="18"/>
        </w:rPr>
        <w:t xml:space="preserve">   </w:t>
      </w:r>
      <w:r w:rsidR="002E2B60">
        <w:rPr>
          <w:rFonts w:ascii="Arial" w:eastAsia="Arial" w:hAnsi="Arial" w:cs="Arial"/>
          <w:b/>
          <w:color w:val="EF782D"/>
          <w:sz w:val="18"/>
          <w:szCs w:val="18"/>
        </w:rPr>
        <w:t xml:space="preserve">Beijing - </w:t>
      </w:r>
      <w:r w:rsidR="0030512A">
        <w:rPr>
          <w:rFonts w:ascii="Arial" w:eastAsia="Arial" w:hAnsi="Arial" w:cs="Arial"/>
          <w:b/>
          <w:color w:val="EF782D"/>
          <w:sz w:val="18"/>
          <w:szCs w:val="18"/>
        </w:rPr>
        <w:t>Xi’an</w:t>
      </w:r>
      <w:r w:rsidR="002E2B60">
        <w:rPr>
          <w:rFonts w:ascii="Arial" w:eastAsia="Arial" w:hAnsi="Arial" w:cs="Arial"/>
          <w:b/>
          <w:color w:val="EF782D"/>
          <w:sz w:val="18"/>
          <w:szCs w:val="18"/>
        </w:rPr>
        <w:t xml:space="preserve"> (en tren de alta velocidad con opción en avión)</w:t>
      </w:r>
    </w:p>
    <w:p w14:paraId="0414A735" w14:textId="576D5FDE" w:rsidR="009343CB" w:rsidRPr="009343CB" w:rsidRDefault="009343CB" w:rsidP="001957AC">
      <w:pPr>
        <w:spacing w:after="0"/>
        <w:jc w:val="both"/>
        <w:rPr>
          <w:rFonts w:ascii="Arial" w:hAnsi="Arial" w:cs="Arial"/>
          <w:sz w:val="18"/>
          <w:szCs w:val="18"/>
        </w:rPr>
      </w:pPr>
      <w:r w:rsidRPr="00C418B2">
        <w:rPr>
          <w:rFonts w:ascii="Arial" w:hAnsi="Arial" w:cs="Arial"/>
          <w:b/>
          <w:i/>
          <w:sz w:val="18"/>
          <w:szCs w:val="18"/>
          <w:u w:val="single"/>
        </w:rPr>
        <w:t>Desayuno Buffet.</w:t>
      </w:r>
      <w:r w:rsidRPr="009343CB">
        <w:rPr>
          <w:rFonts w:ascii="Arial" w:hAnsi="Arial" w:cs="Arial"/>
          <w:sz w:val="18"/>
          <w:szCs w:val="18"/>
        </w:rPr>
        <w:t xml:space="preserve"> Visita del Templo del Cielo, construido en 1420 con una superficie de 267 ha, donde los emperadores rezaban por las buenas cosechas. </w:t>
      </w:r>
      <w:r w:rsidRPr="00EF174C">
        <w:rPr>
          <w:rFonts w:ascii="Arial" w:hAnsi="Arial" w:cs="Arial"/>
          <w:b/>
          <w:i/>
          <w:sz w:val="18"/>
          <w:szCs w:val="18"/>
          <w:u w:val="single"/>
        </w:rPr>
        <w:t>Almuerzo</w:t>
      </w:r>
      <w:r w:rsidRPr="009343CB">
        <w:rPr>
          <w:rFonts w:ascii="Arial" w:hAnsi="Arial" w:cs="Arial"/>
          <w:b/>
          <w:i/>
          <w:sz w:val="18"/>
          <w:szCs w:val="18"/>
        </w:rPr>
        <w:t xml:space="preserve"> </w:t>
      </w:r>
      <w:r w:rsidRPr="009343CB">
        <w:rPr>
          <w:rFonts w:ascii="Arial" w:hAnsi="Arial" w:cs="Arial"/>
          <w:sz w:val="18"/>
          <w:szCs w:val="18"/>
        </w:rPr>
        <w:t xml:space="preserve">incluido. Por la tarde, traslado a la estación de tren para tomar el </w:t>
      </w:r>
      <w:r w:rsidR="001E685A" w:rsidRPr="001E685A">
        <w:rPr>
          <w:rFonts w:ascii="Arial" w:hAnsi="Arial" w:cs="Arial"/>
          <w:color w:val="000000" w:themeColor="text1"/>
          <w:sz w:val="18"/>
          <w:szCs w:val="18"/>
        </w:rPr>
        <w:t>tren de alta velocidad</w:t>
      </w:r>
      <w:r w:rsidRPr="009343CB">
        <w:rPr>
          <w:rFonts w:ascii="Arial" w:hAnsi="Arial" w:cs="Arial"/>
          <w:color w:val="E36C0A" w:themeColor="accent6" w:themeShade="BF"/>
          <w:sz w:val="18"/>
          <w:szCs w:val="18"/>
        </w:rPr>
        <w:t xml:space="preserve"> </w:t>
      </w:r>
      <w:r w:rsidRPr="009343CB">
        <w:rPr>
          <w:rFonts w:ascii="Arial" w:hAnsi="Arial" w:cs="Arial"/>
          <w:sz w:val="18"/>
          <w:szCs w:val="18"/>
        </w:rPr>
        <w:t>en la Clase Turista a Xi´an (OPCIÓN</w:t>
      </w:r>
      <w:r>
        <w:rPr>
          <w:rFonts w:ascii="Arial" w:hAnsi="Arial" w:cs="Arial"/>
          <w:sz w:val="18"/>
          <w:szCs w:val="18"/>
        </w:rPr>
        <w:t>AL</w:t>
      </w:r>
      <w:r w:rsidRPr="009343CB">
        <w:rPr>
          <w:rFonts w:ascii="Arial" w:hAnsi="Arial" w:cs="Arial"/>
          <w:sz w:val="18"/>
          <w:szCs w:val="18"/>
        </w:rPr>
        <w:t>: Traslado al a</w:t>
      </w:r>
      <w:r>
        <w:rPr>
          <w:rFonts w:ascii="Arial" w:hAnsi="Arial" w:cs="Arial"/>
          <w:sz w:val="18"/>
          <w:szCs w:val="18"/>
        </w:rPr>
        <w:t xml:space="preserve">eropuerto </w:t>
      </w:r>
      <w:r w:rsidRPr="009343CB">
        <w:rPr>
          <w:rFonts w:ascii="Arial" w:hAnsi="Arial" w:cs="Arial"/>
          <w:sz w:val="18"/>
          <w:szCs w:val="18"/>
        </w:rPr>
        <w:t>para tomar el VUELO DEL MISMO TRAYECTO BJS-XIA</w:t>
      </w:r>
      <w:r w:rsidR="001957AC">
        <w:rPr>
          <w:rFonts w:ascii="Arial" w:hAnsi="Arial" w:cs="Arial"/>
          <w:sz w:val="18"/>
          <w:szCs w:val="18"/>
        </w:rPr>
        <w:t>. Consultar suplemento*</w:t>
      </w:r>
      <w:proofErr w:type="gramStart"/>
      <w:r w:rsidR="001957AC">
        <w:rPr>
          <w:rFonts w:ascii="Arial" w:hAnsi="Arial" w:cs="Arial"/>
          <w:sz w:val="18"/>
          <w:szCs w:val="18"/>
        </w:rPr>
        <w:t>)</w:t>
      </w:r>
      <w:r w:rsidR="00FB1300">
        <w:rPr>
          <w:rFonts w:ascii="Arial" w:hAnsi="Arial" w:cs="Arial"/>
          <w:sz w:val="18"/>
          <w:szCs w:val="18"/>
        </w:rPr>
        <w:t xml:space="preserve"> </w:t>
      </w:r>
      <w:r w:rsidRPr="009343CB">
        <w:rPr>
          <w:rFonts w:ascii="Arial" w:hAnsi="Arial" w:cs="Arial"/>
          <w:sz w:val="18"/>
          <w:szCs w:val="18"/>
        </w:rPr>
        <w:t>.</w:t>
      </w:r>
      <w:proofErr w:type="gramEnd"/>
      <w:r w:rsidRPr="009343CB">
        <w:rPr>
          <w:rFonts w:ascii="Arial" w:hAnsi="Arial" w:cs="Arial"/>
          <w:sz w:val="18"/>
          <w:szCs w:val="18"/>
        </w:rPr>
        <w:t xml:space="preserve"> Traslado al hotel. Alojamiento.</w:t>
      </w:r>
    </w:p>
    <w:p w14:paraId="0BB3EAF1" w14:textId="77777777" w:rsidR="009343CB" w:rsidRDefault="009343CB" w:rsidP="001957AC">
      <w:pPr>
        <w:spacing w:after="0"/>
        <w:jc w:val="both"/>
      </w:pPr>
    </w:p>
    <w:p w14:paraId="01D0A72E" w14:textId="6190065D" w:rsidR="00014710" w:rsidRDefault="00014710" w:rsidP="001957AC">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5   </w:t>
      </w:r>
      <w:proofErr w:type="gramStart"/>
      <w:r w:rsidR="006B510C">
        <w:rPr>
          <w:rFonts w:ascii="Arial" w:eastAsia="Arial" w:hAnsi="Arial" w:cs="Arial"/>
          <w:b/>
          <w:color w:val="EF782D"/>
          <w:sz w:val="18"/>
          <w:szCs w:val="18"/>
        </w:rPr>
        <w:t>Xi’an</w:t>
      </w:r>
      <w:r w:rsidR="00814563">
        <w:rPr>
          <w:rFonts w:ascii="Arial" w:eastAsia="Arial" w:hAnsi="Arial" w:cs="Arial"/>
          <w:b/>
          <w:color w:val="EF782D"/>
          <w:sz w:val="18"/>
          <w:szCs w:val="18"/>
        </w:rPr>
        <w:t xml:space="preserve"> </w:t>
      </w:r>
      <w:r>
        <w:rPr>
          <w:rFonts w:ascii="Arial" w:eastAsia="Arial" w:hAnsi="Arial" w:cs="Arial"/>
          <w:b/>
          <w:color w:val="EF782D"/>
          <w:sz w:val="18"/>
          <w:szCs w:val="18"/>
        </w:rPr>
        <w:t xml:space="preserve"> </w:t>
      </w:r>
      <w:r w:rsidR="00CE06C6">
        <w:rPr>
          <w:rFonts w:ascii="Arial" w:eastAsia="Arial" w:hAnsi="Arial" w:cs="Arial"/>
          <w:b/>
          <w:color w:val="EF782D"/>
          <w:sz w:val="18"/>
          <w:szCs w:val="18"/>
        </w:rPr>
        <w:t>(</w:t>
      </w:r>
      <w:proofErr w:type="gramEnd"/>
      <w:r w:rsidR="001957AC">
        <w:rPr>
          <w:rFonts w:ascii="Arial" w:eastAsia="Arial" w:hAnsi="Arial" w:cs="Arial"/>
          <w:b/>
          <w:color w:val="EF782D"/>
          <w:sz w:val="18"/>
          <w:szCs w:val="18"/>
        </w:rPr>
        <w:t>M</w:t>
      </w:r>
      <w:r w:rsidR="00CE06C6">
        <w:rPr>
          <w:rFonts w:ascii="Arial" w:eastAsia="Arial" w:hAnsi="Arial" w:cs="Arial"/>
          <w:b/>
          <w:color w:val="EF782D"/>
          <w:sz w:val="18"/>
          <w:szCs w:val="18"/>
        </w:rPr>
        <w:t>useo de guerreros y corceles)</w:t>
      </w:r>
    </w:p>
    <w:p w14:paraId="067CAF97" w14:textId="38683DFF" w:rsidR="00086F0E" w:rsidRPr="006A5D0E" w:rsidRDefault="006A5D0E" w:rsidP="00DC44F7">
      <w:pPr>
        <w:spacing w:after="0"/>
        <w:jc w:val="both"/>
        <w:rPr>
          <w:rFonts w:ascii="Arial" w:hAnsi="Arial" w:cs="Arial"/>
          <w:sz w:val="18"/>
          <w:szCs w:val="18"/>
        </w:rPr>
      </w:pPr>
      <w:r w:rsidRPr="00C418B2">
        <w:rPr>
          <w:rFonts w:ascii="Arial" w:hAnsi="Arial" w:cs="Arial"/>
          <w:b/>
          <w:i/>
          <w:sz w:val="18"/>
          <w:szCs w:val="18"/>
          <w:u w:val="single"/>
        </w:rPr>
        <w:t>Desayuno Buffet.</w:t>
      </w:r>
      <w:r w:rsidRPr="006A5D0E">
        <w:rPr>
          <w:rFonts w:ascii="Arial" w:hAnsi="Arial" w:cs="Arial"/>
          <w:sz w:val="18"/>
          <w:szCs w:val="18"/>
        </w:rPr>
        <w:t xml:space="preserve"> Hoy visitaremos el famoso Museo de Guerreros y Corceles de Terracota, en el que se guardan más de 6.000 figuras de tamaño natural, que representan un gran ejército de guerreros, corceles y carros de guerra que custodian la tumba del emperador Qin</w:t>
      </w:r>
      <w:r w:rsidRPr="006A5D0E">
        <w:rPr>
          <w:rFonts w:ascii="Arial" w:hAnsi="Arial" w:cs="Arial"/>
          <w:b/>
          <w:i/>
          <w:sz w:val="18"/>
          <w:szCs w:val="18"/>
        </w:rPr>
        <w:t xml:space="preserve">. </w:t>
      </w:r>
      <w:r w:rsidRPr="00EF174C">
        <w:rPr>
          <w:rFonts w:ascii="Arial" w:hAnsi="Arial" w:cs="Arial"/>
          <w:b/>
          <w:i/>
          <w:sz w:val="18"/>
          <w:szCs w:val="18"/>
          <w:u w:val="single"/>
        </w:rPr>
        <w:t>Almuerzo</w:t>
      </w:r>
      <w:r w:rsidRPr="006A5D0E">
        <w:rPr>
          <w:rFonts w:ascii="Arial" w:hAnsi="Arial" w:cs="Arial"/>
          <w:sz w:val="18"/>
          <w:szCs w:val="18"/>
        </w:rPr>
        <w:t xml:space="preserve"> incluido. Por la tarde visitaremos a la Pequeña Pagoda de la Oca Silvestre (sin subir), hallada dentro del Templo </w:t>
      </w:r>
      <w:proofErr w:type="spellStart"/>
      <w:r w:rsidRPr="006A5D0E">
        <w:rPr>
          <w:rFonts w:ascii="Arial" w:hAnsi="Arial" w:cs="Arial"/>
          <w:sz w:val="18"/>
          <w:szCs w:val="18"/>
        </w:rPr>
        <w:t>Jianfu</w:t>
      </w:r>
      <w:proofErr w:type="spellEnd"/>
      <w:r w:rsidRPr="006A5D0E">
        <w:rPr>
          <w:rFonts w:ascii="Arial" w:hAnsi="Arial" w:cs="Arial"/>
          <w:sz w:val="18"/>
          <w:szCs w:val="18"/>
        </w:rPr>
        <w:t>, a aproximadamente un kilómetro al sur de la zona urbana de Xi´an, y finalizaremos con una visita a la Gran Mezquita con Barrio Musulmán. Alojamiento.</w:t>
      </w:r>
    </w:p>
    <w:p w14:paraId="121F3D3A" w14:textId="77777777" w:rsidR="006A5D0E" w:rsidRDefault="006A5D0E" w:rsidP="00DC44F7">
      <w:pPr>
        <w:spacing w:after="0"/>
        <w:jc w:val="both"/>
        <w:rPr>
          <w:rFonts w:ascii="Arial" w:hAnsi="Arial" w:cs="Arial"/>
          <w:sz w:val="18"/>
          <w:szCs w:val="18"/>
        </w:rPr>
      </w:pPr>
    </w:p>
    <w:p w14:paraId="147C4A31" w14:textId="297D2F04" w:rsidR="00810BC9" w:rsidRPr="00CE06C6" w:rsidRDefault="00810BC9" w:rsidP="00DC44F7">
      <w:pPr>
        <w:spacing w:after="0"/>
        <w:jc w:val="both"/>
        <w:rPr>
          <w:rFonts w:ascii="Arial" w:eastAsia="Arial" w:hAnsi="Arial" w:cs="Arial"/>
          <w:b/>
          <w:color w:val="EF782D"/>
          <w:sz w:val="18"/>
          <w:szCs w:val="18"/>
        </w:rPr>
      </w:pPr>
      <w:r w:rsidRPr="00CE06C6">
        <w:rPr>
          <w:rFonts w:ascii="Arial" w:eastAsia="Arial" w:hAnsi="Arial" w:cs="Arial"/>
          <w:b/>
          <w:color w:val="EF782D"/>
          <w:sz w:val="18"/>
          <w:szCs w:val="18"/>
        </w:rPr>
        <w:t xml:space="preserve">Día 6   </w:t>
      </w:r>
      <w:r w:rsidR="006B510C" w:rsidRPr="00CE06C6">
        <w:rPr>
          <w:rFonts w:ascii="Arial" w:eastAsia="Arial" w:hAnsi="Arial" w:cs="Arial"/>
          <w:b/>
          <w:color w:val="EF782D"/>
          <w:sz w:val="18"/>
          <w:szCs w:val="18"/>
        </w:rPr>
        <w:t>Xi’an</w:t>
      </w:r>
      <w:r w:rsidR="00086F0E" w:rsidRPr="00CE06C6">
        <w:rPr>
          <w:rFonts w:ascii="Arial" w:eastAsia="Arial" w:hAnsi="Arial" w:cs="Arial"/>
          <w:b/>
          <w:color w:val="EF782D"/>
          <w:sz w:val="18"/>
          <w:szCs w:val="18"/>
        </w:rPr>
        <w:t xml:space="preserve"> – </w:t>
      </w:r>
      <w:proofErr w:type="spellStart"/>
      <w:r w:rsidR="006A5D0E">
        <w:rPr>
          <w:rFonts w:ascii="Arial" w:eastAsia="Arial" w:hAnsi="Arial" w:cs="Arial"/>
          <w:b/>
          <w:color w:val="EF782D"/>
          <w:sz w:val="18"/>
          <w:szCs w:val="18"/>
        </w:rPr>
        <w:t>Dunhuang</w:t>
      </w:r>
      <w:proofErr w:type="spellEnd"/>
    </w:p>
    <w:p w14:paraId="323D462D" w14:textId="77777777" w:rsidR="006A5D0E" w:rsidRPr="006A5D0E" w:rsidRDefault="006A5D0E" w:rsidP="00DC44F7">
      <w:pPr>
        <w:spacing w:after="0"/>
        <w:jc w:val="both"/>
        <w:rPr>
          <w:rFonts w:ascii="Arial" w:hAnsi="Arial" w:cs="Arial"/>
          <w:sz w:val="18"/>
          <w:szCs w:val="18"/>
        </w:rPr>
      </w:pPr>
      <w:r w:rsidRPr="006A5D0E">
        <w:rPr>
          <w:rFonts w:ascii="Arial" w:hAnsi="Arial" w:cs="Arial"/>
          <w:b/>
          <w:i/>
          <w:sz w:val="18"/>
          <w:szCs w:val="18"/>
          <w:u w:val="single"/>
        </w:rPr>
        <w:t>Desayuno Buffet.</w:t>
      </w:r>
      <w:r w:rsidRPr="006A5D0E">
        <w:rPr>
          <w:rFonts w:ascii="Arial" w:hAnsi="Arial" w:cs="Arial"/>
          <w:sz w:val="18"/>
          <w:szCs w:val="18"/>
        </w:rPr>
        <w:t xml:space="preserve"> Traslado </w:t>
      </w:r>
      <w:proofErr w:type="spellStart"/>
      <w:r w:rsidRPr="006A5D0E">
        <w:rPr>
          <w:rFonts w:ascii="Arial" w:hAnsi="Arial" w:cs="Arial"/>
          <w:sz w:val="18"/>
          <w:szCs w:val="18"/>
        </w:rPr>
        <w:t>out</w:t>
      </w:r>
      <w:proofErr w:type="spellEnd"/>
      <w:r w:rsidRPr="006A5D0E">
        <w:rPr>
          <w:rFonts w:ascii="Arial" w:hAnsi="Arial" w:cs="Arial"/>
          <w:sz w:val="18"/>
          <w:szCs w:val="18"/>
        </w:rPr>
        <w:t xml:space="preserve"> para tomar el vuelo Xi’an-</w:t>
      </w:r>
      <w:proofErr w:type="spellStart"/>
      <w:r w:rsidRPr="006A5D0E">
        <w:rPr>
          <w:rFonts w:ascii="Arial" w:hAnsi="Arial" w:cs="Arial"/>
          <w:sz w:val="18"/>
          <w:szCs w:val="18"/>
        </w:rPr>
        <w:t>Dunhuang</w:t>
      </w:r>
      <w:proofErr w:type="spellEnd"/>
      <w:r w:rsidRPr="006A5D0E">
        <w:rPr>
          <w:rFonts w:ascii="Arial" w:hAnsi="Arial" w:cs="Arial"/>
          <w:sz w:val="18"/>
          <w:szCs w:val="18"/>
        </w:rPr>
        <w:t>. Almuerzo NO está incluido. Llegada y visita de la Montaña de las Arenas Sonoras y la Fuente de Luna Nueva. Alojamiento.</w:t>
      </w:r>
    </w:p>
    <w:p w14:paraId="40CBC549" w14:textId="77777777" w:rsidR="006A5D0E" w:rsidRDefault="006A5D0E" w:rsidP="00DC44F7">
      <w:pPr>
        <w:spacing w:after="0" w:line="240" w:lineRule="auto"/>
        <w:jc w:val="both"/>
      </w:pPr>
    </w:p>
    <w:p w14:paraId="7210B9CD" w14:textId="59D54631" w:rsidR="007C3217" w:rsidRDefault="007C3217" w:rsidP="00DC44F7">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w:t>
      </w:r>
      <w:r w:rsidR="00167A62">
        <w:rPr>
          <w:rFonts w:ascii="Arial" w:eastAsia="Arial" w:hAnsi="Arial" w:cs="Arial"/>
          <w:b/>
          <w:color w:val="EF782D"/>
          <w:sz w:val="18"/>
          <w:szCs w:val="18"/>
        </w:rPr>
        <w:t>7</w:t>
      </w:r>
      <w:r>
        <w:rPr>
          <w:rFonts w:ascii="Arial" w:eastAsia="Arial" w:hAnsi="Arial" w:cs="Arial"/>
          <w:b/>
          <w:color w:val="EF782D"/>
          <w:sz w:val="18"/>
          <w:szCs w:val="18"/>
        </w:rPr>
        <w:t xml:space="preserve">   </w:t>
      </w:r>
      <w:proofErr w:type="spellStart"/>
      <w:r w:rsidR="00C418B2">
        <w:rPr>
          <w:rFonts w:ascii="Arial" w:eastAsia="Arial" w:hAnsi="Arial" w:cs="Arial"/>
          <w:b/>
          <w:color w:val="EF782D"/>
          <w:sz w:val="18"/>
          <w:szCs w:val="18"/>
        </w:rPr>
        <w:t>Dunhuang</w:t>
      </w:r>
      <w:proofErr w:type="spellEnd"/>
      <w:r w:rsidR="00C418B2">
        <w:rPr>
          <w:rFonts w:ascii="Arial" w:eastAsia="Arial" w:hAnsi="Arial" w:cs="Arial"/>
          <w:b/>
          <w:color w:val="EF782D"/>
          <w:sz w:val="18"/>
          <w:szCs w:val="18"/>
        </w:rPr>
        <w:t xml:space="preserve"> </w:t>
      </w:r>
      <w:r w:rsidR="00C418B2" w:rsidRPr="00C418B2">
        <w:rPr>
          <w:rFonts w:ascii="Arial" w:eastAsia="Arial" w:hAnsi="Arial" w:cs="Arial"/>
          <w:b/>
          <w:color w:val="EF782D"/>
          <w:sz w:val="18"/>
          <w:szCs w:val="18"/>
        </w:rPr>
        <w:t xml:space="preserve">(Grutas de </w:t>
      </w:r>
      <w:proofErr w:type="spellStart"/>
      <w:r w:rsidR="00C418B2" w:rsidRPr="00C418B2">
        <w:rPr>
          <w:rFonts w:ascii="Arial" w:eastAsia="Arial" w:hAnsi="Arial" w:cs="Arial"/>
          <w:b/>
          <w:color w:val="EF782D"/>
          <w:sz w:val="18"/>
          <w:szCs w:val="18"/>
        </w:rPr>
        <w:t>Mogao</w:t>
      </w:r>
      <w:proofErr w:type="spellEnd"/>
      <w:r w:rsidR="00C418B2" w:rsidRPr="00C418B2">
        <w:rPr>
          <w:rFonts w:ascii="Arial" w:eastAsia="Arial" w:hAnsi="Arial" w:cs="Arial"/>
          <w:b/>
          <w:color w:val="EF782D"/>
          <w:sz w:val="18"/>
          <w:szCs w:val="18"/>
        </w:rPr>
        <w:t xml:space="preserve">) – </w:t>
      </w:r>
      <w:proofErr w:type="spellStart"/>
      <w:r w:rsidR="00C418B2" w:rsidRPr="00C418B2">
        <w:rPr>
          <w:rFonts w:ascii="Arial" w:eastAsia="Arial" w:hAnsi="Arial" w:cs="Arial"/>
          <w:b/>
          <w:color w:val="EF782D"/>
          <w:sz w:val="18"/>
          <w:szCs w:val="18"/>
        </w:rPr>
        <w:t>T</w:t>
      </w:r>
      <w:r w:rsidR="005312C0">
        <w:rPr>
          <w:rFonts w:ascii="Arial" w:eastAsia="Arial" w:hAnsi="Arial" w:cs="Arial"/>
          <w:b/>
          <w:color w:val="EF782D"/>
          <w:sz w:val="18"/>
          <w:szCs w:val="18"/>
        </w:rPr>
        <w:t>urpan</w:t>
      </w:r>
      <w:proofErr w:type="spellEnd"/>
      <w:r w:rsidR="00C418B2" w:rsidRPr="00C418B2">
        <w:rPr>
          <w:rFonts w:ascii="Arial" w:eastAsia="Arial" w:hAnsi="Arial" w:cs="Arial"/>
          <w:b/>
          <w:color w:val="EF782D"/>
          <w:sz w:val="18"/>
          <w:szCs w:val="18"/>
        </w:rPr>
        <w:t xml:space="preserve"> en </w:t>
      </w:r>
      <w:r w:rsidR="001E685A" w:rsidRPr="00C418B2">
        <w:rPr>
          <w:rFonts w:ascii="Arial" w:eastAsia="Arial" w:hAnsi="Arial" w:cs="Arial"/>
          <w:b/>
          <w:color w:val="EF782D"/>
          <w:sz w:val="18"/>
          <w:szCs w:val="18"/>
        </w:rPr>
        <w:t>tren de alta velocidad</w:t>
      </w:r>
    </w:p>
    <w:p w14:paraId="6E3333F5" w14:textId="7FD74A58" w:rsidR="00086F0E" w:rsidRPr="00C418B2" w:rsidRDefault="00C418B2" w:rsidP="00DC44F7">
      <w:pPr>
        <w:spacing w:after="0"/>
        <w:jc w:val="both"/>
        <w:rPr>
          <w:rFonts w:ascii="Arial" w:hAnsi="Arial" w:cs="Arial"/>
          <w:sz w:val="18"/>
          <w:szCs w:val="18"/>
        </w:rPr>
      </w:pPr>
      <w:r w:rsidRPr="00C418B2">
        <w:rPr>
          <w:rFonts w:ascii="Arial" w:hAnsi="Arial" w:cs="Arial"/>
          <w:b/>
          <w:i/>
          <w:sz w:val="18"/>
          <w:szCs w:val="18"/>
          <w:u w:val="single"/>
        </w:rPr>
        <w:t>Desayuno Buffet.</w:t>
      </w:r>
      <w:r w:rsidRPr="00C418B2">
        <w:rPr>
          <w:rFonts w:ascii="Arial" w:hAnsi="Arial" w:cs="Arial"/>
          <w:sz w:val="18"/>
          <w:szCs w:val="18"/>
        </w:rPr>
        <w:t xml:space="preserve"> Por la mañana visita de las Grutas de </w:t>
      </w:r>
      <w:proofErr w:type="spellStart"/>
      <w:r w:rsidRPr="00C418B2">
        <w:rPr>
          <w:rFonts w:ascii="Arial" w:hAnsi="Arial" w:cs="Arial"/>
          <w:sz w:val="18"/>
          <w:szCs w:val="18"/>
        </w:rPr>
        <w:t>Mogao</w:t>
      </w:r>
      <w:proofErr w:type="spellEnd"/>
      <w:r w:rsidRPr="00C418B2">
        <w:rPr>
          <w:rFonts w:ascii="Arial" w:hAnsi="Arial" w:cs="Arial"/>
          <w:sz w:val="18"/>
          <w:szCs w:val="18"/>
        </w:rPr>
        <w:t xml:space="preserve">. </w:t>
      </w:r>
      <w:r w:rsidRPr="00C418B2">
        <w:rPr>
          <w:rFonts w:ascii="Arial" w:hAnsi="Arial" w:cs="Arial"/>
          <w:b/>
          <w:i/>
          <w:sz w:val="18"/>
          <w:szCs w:val="18"/>
          <w:u w:val="single"/>
        </w:rPr>
        <w:t>Almuerzo</w:t>
      </w:r>
      <w:r w:rsidRPr="00C418B2">
        <w:rPr>
          <w:rFonts w:ascii="Arial" w:hAnsi="Arial" w:cs="Arial"/>
          <w:sz w:val="18"/>
          <w:szCs w:val="18"/>
        </w:rPr>
        <w:t xml:space="preserve"> incluido. Por la tarde traslado a la estación de </w:t>
      </w:r>
      <w:proofErr w:type="spellStart"/>
      <w:r w:rsidRPr="00C418B2">
        <w:rPr>
          <w:rFonts w:ascii="Arial" w:hAnsi="Arial" w:cs="Arial"/>
          <w:sz w:val="18"/>
          <w:szCs w:val="18"/>
        </w:rPr>
        <w:t>Liuyuan</w:t>
      </w:r>
      <w:proofErr w:type="spellEnd"/>
      <w:r w:rsidRPr="00C418B2">
        <w:rPr>
          <w:rFonts w:ascii="Arial" w:hAnsi="Arial" w:cs="Arial"/>
          <w:sz w:val="18"/>
          <w:szCs w:val="18"/>
        </w:rPr>
        <w:t xml:space="preserve"> </w:t>
      </w:r>
      <w:proofErr w:type="spellStart"/>
      <w:r w:rsidRPr="00C418B2">
        <w:rPr>
          <w:rFonts w:ascii="Arial" w:hAnsi="Arial" w:cs="Arial"/>
          <w:sz w:val="18"/>
          <w:szCs w:val="18"/>
        </w:rPr>
        <w:t>Nan</w:t>
      </w:r>
      <w:proofErr w:type="spellEnd"/>
      <w:r w:rsidRPr="00C418B2">
        <w:rPr>
          <w:rFonts w:ascii="Arial" w:hAnsi="Arial" w:cs="Arial"/>
          <w:sz w:val="18"/>
          <w:szCs w:val="18"/>
        </w:rPr>
        <w:t xml:space="preserve"> para tomar el tren de alta velocidad rumbo a </w:t>
      </w:r>
      <w:proofErr w:type="spellStart"/>
      <w:r w:rsidRPr="00C418B2">
        <w:rPr>
          <w:rFonts w:ascii="Arial" w:hAnsi="Arial" w:cs="Arial"/>
          <w:sz w:val="18"/>
          <w:szCs w:val="18"/>
        </w:rPr>
        <w:t>Turpan</w:t>
      </w:r>
      <w:proofErr w:type="spellEnd"/>
      <w:r w:rsidRPr="00C418B2">
        <w:rPr>
          <w:rFonts w:ascii="Arial" w:hAnsi="Arial" w:cs="Arial"/>
          <w:sz w:val="18"/>
          <w:szCs w:val="18"/>
        </w:rPr>
        <w:t>. Llegada y traslado al hotel. Alojamiento.</w:t>
      </w:r>
    </w:p>
    <w:p w14:paraId="014BFBFF" w14:textId="77777777" w:rsidR="00C418B2" w:rsidRPr="00167A62" w:rsidRDefault="00C418B2" w:rsidP="00DC44F7">
      <w:pPr>
        <w:spacing w:after="0" w:line="240" w:lineRule="auto"/>
        <w:jc w:val="both"/>
        <w:rPr>
          <w:rFonts w:ascii="Arial" w:eastAsia="Arial" w:hAnsi="Arial" w:cs="Arial"/>
          <w:b/>
          <w:color w:val="EF782D"/>
          <w:sz w:val="18"/>
          <w:szCs w:val="18"/>
        </w:rPr>
      </w:pPr>
    </w:p>
    <w:p w14:paraId="421515B5" w14:textId="2B4DF9FA" w:rsidR="00167A62" w:rsidRDefault="00167A62" w:rsidP="00DC44F7">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8   </w:t>
      </w:r>
      <w:proofErr w:type="spellStart"/>
      <w:r w:rsidR="00CF0DE6">
        <w:rPr>
          <w:rFonts w:ascii="Arial" w:eastAsia="Arial" w:hAnsi="Arial" w:cs="Arial"/>
          <w:b/>
          <w:color w:val="EF782D"/>
          <w:sz w:val="18"/>
          <w:szCs w:val="18"/>
        </w:rPr>
        <w:t>Turpan</w:t>
      </w:r>
      <w:proofErr w:type="spellEnd"/>
      <w:r w:rsidR="00CF0DE6">
        <w:rPr>
          <w:rFonts w:ascii="Arial" w:eastAsia="Arial" w:hAnsi="Arial" w:cs="Arial"/>
          <w:b/>
          <w:color w:val="EF782D"/>
          <w:sz w:val="18"/>
          <w:szCs w:val="18"/>
        </w:rPr>
        <w:t xml:space="preserve"> (Ruinas de </w:t>
      </w:r>
      <w:proofErr w:type="spellStart"/>
      <w:r w:rsidR="00CF0DE6">
        <w:rPr>
          <w:rFonts w:ascii="Arial" w:eastAsia="Arial" w:hAnsi="Arial" w:cs="Arial"/>
          <w:b/>
          <w:color w:val="EF782D"/>
          <w:sz w:val="18"/>
          <w:szCs w:val="18"/>
        </w:rPr>
        <w:t>Gaochang</w:t>
      </w:r>
      <w:proofErr w:type="spellEnd"/>
      <w:r w:rsidR="00CF0DE6">
        <w:rPr>
          <w:rFonts w:ascii="Arial" w:eastAsia="Arial" w:hAnsi="Arial" w:cs="Arial"/>
          <w:b/>
          <w:color w:val="EF782D"/>
          <w:sz w:val="18"/>
          <w:szCs w:val="18"/>
        </w:rPr>
        <w:t>, Grutas de los mil Budas)</w:t>
      </w:r>
      <w:r w:rsidR="002C2AC8">
        <w:rPr>
          <w:rFonts w:ascii="Arial" w:eastAsia="Arial" w:hAnsi="Arial" w:cs="Arial"/>
          <w:b/>
          <w:color w:val="EF782D"/>
          <w:sz w:val="18"/>
          <w:szCs w:val="18"/>
        </w:rPr>
        <w:t xml:space="preserve"> </w:t>
      </w:r>
    </w:p>
    <w:p w14:paraId="3A16A188" w14:textId="6945E86C" w:rsidR="002C2AC8" w:rsidRPr="00CF0DE6" w:rsidRDefault="00CF0DE6" w:rsidP="00DC44F7">
      <w:pPr>
        <w:spacing w:after="0"/>
        <w:jc w:val="both"/>
        <w:rPr>
          <w:rFonts w:ascii="Arial" w:hAnsi="Arial" w:cs="Arial"/>
          <w:sz w:val="18"/>
          <w:szCs w:val="18"/>
        </w:rPr>
      </w:pPr>
      <w:r w:rsidRPr="00CF0DE6">
        <w:rPr>
          <w:rFonts w:ascii="Arial" w:hAnsi="Arial" w:cs="Arial"/>
          <w:b/>
          <w:i/>
          <w:sz w:val="18"/>
          <w:szCs w:val="18"/>
          <w:u w:val="single"/>
        </w:rPr>
        <w:t>Desayuno Buffet.</w:t>
      </w:r>
      <w:r w:rsidRPr="00CF0DE6">
        <w:rPr>
          <w:rFonts w:ascii="Arial" w:hAnsi="Arial" w:cs="Arial"/>
          <w:sz w:val="18"/>
          <w:szCs w:val="18"/>
        </w:rPr>
        <w:t xml:space="preserve"> Visita de las Ruinas de </w:t>
      </w:r>
      <w:proofErr w:type="spellStart"/>
      <w:r w:rsidRPr="00CF0DE6">
        <w:rPr>
          <w:rFonts w:ascii="Arial" w:hAnsi="Arial" w:cs="Arial"/>
          <w:sz w:val="18"/>
          <w:szCs w:val="18"/>
        </w:rPr>
        <w:t>Gaochang</w:t>
      </w:r>
      <w:proofErr w:type="spellEnd"/>
      <w:r w:rsidRPr="00CF0DE6">
        <w:rPr>
          <w:rFonts w:ascii="Arial" w:hAnsi="Arial" w:cs="Arial"/>
          <w:sz w:val="18"/>
          <w:szCs w:val="18"/>
        </w:rPr>
        <w:t xml:space="preserve"> , las Grutas de los Mil Budas , Pozos </w:t>
      </w:r>
      <w:proofErr w:type="spellStart"/>
      <w:r w:rsidRPr="00CF0DE6">
        <w:rPr>
          <w:rFonts w:ascii="Arial" w:hAnsi="Arial" w:cs="Arial"/>
          <w:sz w:val="18"/>
          <w:szCs w:val="18"/>
        </w:rPr>
        <w:t>Karez</w:t>
      </w:r>
      <w:proofErr w:type="spellEnd"/>
      <w:r w:rsidRPr="00CF0DE6">
        <w:rPr>
          <w:rFonts w:ascii="Arial" w:hAnsi="Arial" w:cs="Arial"/>
          <w:sz w:val="18"/>
          <w:szCs w:val="18"/>
        </w:rPr>
        <w:t xml:space="preserve"> y Minarete </w:t>
      </w:r>
      <w:proofErr w:type="spellStart"/>
      <w:r w:rsidRPr="00CF0DE6">
        <w:rPr>
          <w:rFonts w:ascii="Arial" w:hAnsi="Arial" w:cs="Arial"/>
          <w:sz w:val="18"/>
          <w:szCs w:val="18"/>
        </w:rPr>
        <w:t>Sugong</w:t>
      </w:r>
      <w:proofErr w:type="spellEnd"/>
      <w:r w:rsidRPr="00CF0DE6">
        <w:rPr>
          <w:rFonts w:ascii="Arial" w:hAnsi="Arial" w:cs="Arial"/>
          <w:sz w:val="18"/>
          <w:szCs w:val="18"/>
        </w:rPr>
        <w:t xml:space="preserve"> . </w:t>
      </w:r>
      <w:r w:rsidRPr="00EF174C">
        <w:rPr>
          <w:rFonts w:ascii="Arial" w:hAnsi="Arial" w:cs="Arial"/>
          <w:b/>
          <w:i/>
          <w:sz w:val="18"/>
          <w:szCs w:val="18"/>
          <w:u w:val="single"/>
        </w:rPr>
        <w:t>Almuerzo</w:t>
      </w:r>
      <w:r w:rsidRPr="00CF0DE6">
        <w:rPr>
          <w:rFonts w:ascii="Arial" w:hAnsi="Arial" w:cs="Arial"/>
          <w:b/>
          <w:i/>
          <w:sz w:val="18"/>
          <w:szCs w:val="18"/>
        </w:rPr>
        <w:t xml:space="preserve"> </w:t>
      </w:r>
      <w:r w:rsidRPr="00CF0DE6">
        <w:rPr>
          <w:rFonts w:ascii="Arial" w:hAnsi="Arial" w:cs="Arial"/>
          <w:sz w:val="18"/>
          <w:szCs w:val="18"/>
        </w:rPr>
        <w:t>incluido. Alojamiento</w:t>
      </w:r>
    </w:p>
    <w:p w14:paraId="57761C4A" w14:textId="77777777" w:rsidR="00CF0DE6" w:rsidRPr="00CF0DE6" w:rsidRDefault="00CF0DE6" w:rsidP="00DC44F7">
      <w:pPr>
        <w:spacing w:after="0" w:line="240" w:lineRule="auto"/>
        <w:jc w:val="both"/>
        <w:rPr>
          <w:rFonts w:ascii="Arial" w:hAnsi="Arial" w:cs="Arial"/>
          <w:sz w:val="18"/>
          <w:szCs w:val="18"/>
        </w:rPr>
      </w:pPr>
    </w:p>
    <w:p w14:paraId="264ED95E" w14:textId="4E5AC33A" w:rsidR="00167A62" w:rsidRDefault="00167A62" w:rsidP="00DC44F7">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9   </w:t>
      </w:r>
      <w:proofErr w:type="spellStart"/>
      <w:r w:rsidR="00CF0DE6">
        <w:rPr>
          <w:rFonts w:ascii="Arial" w:eastAsia="Arial" w:hAnsi="Arial" w:cs="Arial"/>
          <w:b/>
          <w:color w:val="EF782D"/>
          <w:sz w:val="18"/>
          <w:szCs w:val="18"/>
        </w:rPr>
        <w:t>Turpan</w:t>
      </w:r>
      <w:proofErr w:type="spellEnd"/>
      <w:r w:rsidR="00CF0DE6">
        <w:rPr>
          <w:rFonts w:ascii="Arial" w:eastAsia="Arial" w:hAnsi="Arial" w:cs="Arial"/>
          <w:b/>
          <w:color w:val="EF782D"/>
          <w:sz w:val="18"/>
          <w:szCs w:val="18"/>
        </w:rPr>
        <w:t xml:space="preserve"> (Ruinas de </w:t>
      </w:r>
      <w:proofErr w:type="spellStart"/>
      <w:r w:rsidR="00CF0DE6">
        <w:rPr>
          <w:rFonts w:ascii="Arial" w:eastAsia="Arial" w:hAnsi="Arial" w:cs="Arial"/>
          <w:b/>
          <w:color w:val="EF782D"/>
          <w:sz w:val="18"/>
          <w:szCs w:val="18"/>
        </w:rPr>
        <w:t>Jiaohe</w:t>
      </w:r>
      <w:proofErr w:type="spellEnd"/>
      <w:r w:rsidR="00CF0DE6">
        <w:rPr>
          <w:rFonts w:ascii="Arial" w:eastAsia="Arial" w:hAnsi="Arial" w:cs="Arial"/>
          <w:b/>
          <w:color w:val="EF782D"/>
          <w:sz w:val="18"/>
          <w:szCs w:val="18"/>
        </w:rPr>
        <w:t xml:space="preserve">) - </w:t>
      </w:r>
      <w:proofErr w:type="spellStart"/>
      <w:r w:rsidR="00CF0DE6">
        <w:rPr>
          <w:rFonts w:ascii="Arial" w:eastAsia="Arial" w:hAnsi="Arial" w:cs="Arial"/>
          <w:b/>
          <w:color w:val="EF782D"/>
          <w:sz w:val="18"/>
          <w:szCs w:val="18"/>
        </w:rPr>
        <w:t>Urumqi</w:t>
      </w:r>
      <w:proofErr w:type="spellEnd"/>
      <w:r w:rsidR="002C2AC8">
        <w:rPr>
          <w:rFonts w:ascii="Arial" w:eastAsia="Arial" w:hAnsi="Arial" w:cs="Arial"/>
          <w:b/>
          <w:color w:val="EF782D"/>
          <w:sz w:val="18"/>
          <w:szCs w:val="18"/>
        </w:rPr>
        <w:t xml:space="preserve"> </w:t>
      </w:r>
    </w:p>
    <w:p w14:paraId="04A4F8FE" w14:textId="72FEC32A" w:rsidR="002C2AC8" w:rsidRDefault="00CF0DE6" w:rsidP="001E685A">
      <w:pPr>
        <w:spacing w:after="0"/>
        <w:jc w:val="both"/>
        <w:rPr>
          <w:rFonts w:ascii="Arial" w:hAnsi="Arial" w:cs="Arial"/>
          <w:sz w:val="18"/>
          <w:szCs w:val="18"/>
        </w:rPr>
      </w:pPr>
      <w:r w:rsidRPr="00CF0DE6">
        <w:rPr>
          <w:rFonts w:ascii="Arial" w:hAnsi="Arial" w:cs="Arial"/>
          <w:b/>
          <w:i/>
          <w:sz w:val="18"/>
          <w:szCs w:val="18"/>
          <w:u w:val="single"/>
        </w:rPr>
        <w:lastRenderedPageBreak/>
        <w:t>Desayuno Buffet.</w:t>
      </w:r>
      <w:r w:rsidRPr="00CF0DE6">
        <w:rPr>
          <w:rFonts w:ascii="Arial" w:hAnsi="Arial" w:cs="Arial"/>
          <w:sz w:val="18"/>
          <w:szCs w:val="18"/>
        </w:rPr>
        <w:t xml:space="preserve"> Por la mañana visitaremos a las Ruinas de </w:t>
      </w:r>
      <w:proofErr w:type="spellStart"/>
      <w:r w:rsidRPr="00CF0DE6">
        <w:rPr>
          <w:rFonts w:ascii="Arial" w:hAnsi="Arial" w:cs="Arial"/>
          <w:sz w:val="18"/>
          <w:szCs w:val="18"/>
        </w:rPr>
        <w:t>Jiaohe</w:t>
      </w:r>
      <w:proofErr w:type="spellEnd"/>
      <w:r w:rsidRPr="00CF0DE6">
        <w:rPr>
          <w:rFonts w:ascii="Arial" w:hAnsi="Arial" w:cs="Arial"/>
          <w:sz w:val="18"/>
          <w:szCs w:val="18"/>
        </w:rPr>
        <w:t xml:space="preserve"> y Bazar. </w:t>
      </w:r>
      <w:r w:rsidRPr="001957AC">
        <w:rPr>
          <w:rFonts w:ascii="Arial" w:hAnsi="Arial" w:cs="Arial"/>
          <w:b/>
          <w:i/>
          <w:sz w:val="18"/>
          <w:szCs w:val="18"/>
          <w:u w:val="single"/>
        </w:rPr>
        <w:t>Almuerzo</w:t>
      </w:r>
      <w:r w:rsidRPr="00CF0DE6">
        <w:rPr>
          <w:rFonts w:ascii="Arial" w:hAnsi="Arial" w:cs="Arial"/>
          <w:sz w:val="18"/>
          <w:szCs w:val="18"/>
        </w:rPr>
        <w:t xml:space="preserve"> incluido. Por la tarde salida en coche hacia </w:t>
      </w:r>
      <w:proofErr w:type="spellStart"/>
      <w:r w:rsidRPr="00CF0DE6">
        <w:rPr>
          <w:rFonts w:ascii="Arial" w:hAnsi="Arial" w:cs="Arial"/>
          <w:sz w:val="18"/>
          <w:szCs w:val="18"/>
        </w:rPr>
        <w:t>Urumqi</w:t>
      </w:r>
      <w:proofErr w:type="spellEnd"/>
      <w:r w:rsidRPr="00CF0DE6">
        <w:rPr>
          <w:rFonts w:ascii="Arial" w:hAnsi="Arial" w:cs="Arial"/>
          <w:sz w:val="18"/>
          <w:szCs w:val="18"/>
        </w:rPr>
        <w:t xml:space="preserve"> (3 horas). Llegada y traslado al hotel . Alojamiento.</w:t>
      </w:r>
    </w:p>
    <w:p w14:paraId="32922216" w14:textId="77777777" w:rsidR="001E685A" w:rsidRPr="001E685A" w:rsidRDefault="001E685A" w:rsidP="001E685A">
      <w:pPr>
        <w:spacing w:after="0"/>
        <w:jc w:val="both"/>
        <w:rPr>
          <w:rFonts w:ascii="Arial" w:hAnsi="Arial" w:cs="Arial"/>
          <w:sz w:val="18"/>
          <w:szCs w:val="18"/>
        </w:rPr>
      </w:pPr>
      <w:bookmarkStart w:id="1" w:name="_GoBack"/>
      <w:bookmarkEnd w:id="1"/>
    </w:p>
    <w:p w14:paraId="2C186BB7" w14:textId="6515E586" w:rsidR="002C2AC8" w:rsidRDefault="002C2AC8" w:rsidP="00DC44F7">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10   </w:t>
      </w:r>
      <w:proofErr w:type="spellStart"/>
      <w:r w:rsidR="00CF0DE6">
        <w:rPr>
          <w:rFonts w:ascii="Arial" w:eastAsia="Arial" w:hAnsi="Arial" w:cs="Arial"/>
          <w:b/>
          <w:color w:val="EF782D"/>
          <w:sz w:val="18"/>
          <w:szCs w:val="18"/>
        </w:rPr>
        <w:t>Urumqi</w:t>
      </w:r>
      <w:proofErr w:type="spellEnd"/>
      <w:r w:rsidR="00CF0DE6">
        <w:rPr>
          <w:rFonts w:ascii="Arial" w:eastAsia="Arial" w:hAnsi="Arial" w:cs="Arial"/>
          <w:b/>
          <w:color w:val="EF782D"/>
          <w:sz w:val="18"/>
          <w:szCs w:val="18"/>
        </w:rPr>
        <w:t xml:space="preserve"> </w:t>
      </w:r>
      <w:r w:rsidR="00CA3A75">
        <w:rPr>
          <w:rFonts w:ascii="Arial" w:eastAsia="Arial" w:hAnsi="Arial" w:cs="Arial"/>
          <w:b/>
          <w:color w:val="EF782D"/>
          <w:sz w:val="18"/>
          <w:szCs w:val="18"/>
        </w:rPr>
        <w:t>(</w:t>
      </w:r>
      <w:r w:rsidR="00CF0DE6">
        <w:rPr>
          <w:rFonts w:ascii="Arial" w:eastAsia="Arial" w:hAnsi="Arial" w:cs="Arial"/>
          <w:b/>
          <w:color w:val="EF782D"/>
          <w:sz w:val="18"/>
          <w:szCs w:val="18"/>
        </w:rPr>
        <w:t>Lago Celestial)</w:t>
      </w:r>
    </w:p>
    <w:p w14:paraId="2721380E" w14:textId="31F26966" w:rsidR="00CF0DE6" w:rsidRDefault="00CF0DE6" w:rsidP="00DC44F7">
      <w:pPr>
        <w:spacing w:after="0"/>
        <w:jc w:val="both"/>
        <w:rPr>
          <w:rFonts w:ascii="Arial" w:hAnsi="Arial" w:cs="Arial"/>
          <w:sz w:val="18"/>
          <w:szCs w:val="18"/>
        </w:rPr>
      </w:pPr>
      <w:r w:rsidRPr="00CF0DE6">
        <w:rPr>
          <w:rFonts w:ascii="Arial" w:hAnsi="Arial" w:cs="Arial"/>
          <w:b/>
          <w:i/>
          <w:sz w:val="18"/>
          <w:szCs w:val="18"/>
          <w:u w:val="single"/>
        </w:rPr>
        <w:t>Desayuno Buffet.</w:t>
      </w:r>
      <w:r w:rsidRPr="00CF0DE6">
        <w:rPr>
          <w:rFonts w:ascii="Arial" w:hAnsi="Arial" w:cs="Arial"/>
          <w:sz w:val="18"/>
          <w:szCs w:val="18"/>
        </w:rPr>
        <w:t xml:space="preserve"> Hacemos la excursión al Lago Celestial con </w:t>
      </w:r>
      <w:r w:rsidRPr="001957AC">
        <w:rPr>
          <w:rFonts w:ascii="Arial" w:hAnsi="Arial" w:cs="Arial"/>
          <w:b/>
          <w:i/>
          <w:sz w:val="18"/>
          <w:szCs w:val="18"/>
          <w:u w:val="single"/>
        </w:rPr>
        <w:t>almuerzo</w:t>
      </w:r>
      <w:r w:rsidRPr="00CF0DE6">
        <w:rPr>
          <w:rFonts w:ascii="Arial" w:hAnsi="Arial" w:cs="Arial"/>
          <w:b/>
          <w:i/>
          <w:sz w:val="18"/>
          <w:szCs w:val="18"/>
        </w:rPr>
        <w:t xml:space="preserve"> </w:t>
      </w:r>
      <w:r w:rsidRPr="00CF0DE6">
        <w:rPr>
          <w:rFonts w:ascii="Arial" w:hAnsi="Arial" w:cs="Arial"/>
          <w:sz w:val="18"/>
          <w:szCs w:val="18"/>
        </w:rPr>
        <w:t xml:space="preserve">incluido. Por la tarde visita del Bazar local. Alojamiento. </w:t>
      </w:r>
    </w:p>
    <w:p w14:paraId="3BC2352A" w14:textId="247E4E32" w:rsidR="00CA3A75" w:rsidRDefault="00CA3A75" w:rsidP="00DC44F7">
      <w:pPr>
        <w:spacing w:after="0" w:line="240" w:lineRule="auto"/>
        <w:jc w:val="both"/>
        <w:rPr>
          <w:rFonts w:ascii="Arial" w:hAnsi="Arial" w:cs="Arial"/>
          <w:sz w:val="18"/>
          <w:szCs w:val="18"/>
        </w:rPr>
      </w:pPr>
    </w:p>
    <w:p w14:paraId="0E5C3862" w14:textId="4D5061AF" w:rsidR="00CA3A75" w:rsidRDefault="00CA3A75" w:rsidP="00DC44F7">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11   </w:t>
      </w:r>
      <w:proofErr w:type="spellStart"/>
      <w:r>
        <w:rPr>
          <w:rFonts w:ascii="Arial" w:eastAsia="Arial" w:hAnsi="Arial" w:cs="Arial"/>
          <w:b/>
          <w:color w:val="EF782D"/>
          <w:sz w:val="18"/>
          <w:szCs w:val="18"/>
        </w:rPr>
        <w:t>Urumqi</w:t>
      </w:r>
      <w:proofErr w:type="spellEnd"/>
      <w:r>
        <w:rPr>
          <w:rFonts w:ascii="Arial" w:eastAsia="Arial" w:hAnsi="Arial" w:cs="Arial"/>
          <w:b/>
          <w:color w:val="EF782D"/>
          <w:sz w:val="18"/>
          <w:szCs w:val="18"/>
        </w:rPr>
        <w:t xml:space="preserve"> – </w:t>
      </w:r>
      <w:proofErr w:type="spellStart"/>
      <w:r>
        <w:rPr>
          <w:rFonts w:ascii="Arial" w:eastAsia="Arial" w:hAnsi="Arial" w:cs="Arial"/>
          <w:b/>
          <w:color w:val="EF782D"/>
          <w:sz w:val="18"/>
          <w:szCs w:val="18"/>
        </w:rPr>
        <w:t>Shanghai</w:t>
      </w:r>
      <w:proofErr w:type="spellEnd"/>
      <w:r>
        <w:rPr>
          <w:rFonts w:ascii="Arial" w:eastAsia="Arial" w:hAnsi="Arial" w:cs="Arial"/>
          <w:b/>
          <w:color w:val="EF782D"/>
          <w:sz w:val="18"/>
          <w:szCs w:val="18"/>
        </w:rPr>
        <w:t xml:space="preserve"> (Visita de Ciudad) </w:t>
      </w:r>
    </w:p>
    <w:p w14:paraId="1C8AA803" w14:textId="6E3D8FD0" w:rsidR="00CA3A75" w:rsidRDefault="00CA3A75" w:rsidP="00DC44F7">
      <w:pPr>
        <w:spacing w:after="0"/>
        <w:jc w:val="both"/>
        <w:rPr>
          <w:rFonts w:ascii="Arial" w:hAnsi="Arial" w:cs="Arial"/>
          <w:sz w:val="18"/>
          <w:szCs w:val="18"/>
        </w:rPr>
      </w:pPr>
      <w:r w:rsidRPr="00CA3A75">
        <w:rPr>
          <w:rFonts w:ascii="Arial" w:hAnsi="Arial" w:cs="Arial"/>
          <w:b/>
          <w:i/>
          <w:sz w:val="18"/>
          <w:szCs w:val="18"/>
          <w:u w:val="single"/>
        </w:rPr>
        <w:t>Desayuno Buffet.</w:t>
      </w:r>
      <w:r w:rsidRPr="00CA3A75">
        <w:rPr>
          <w:rFonts w:ascii="Arial" w:hAnsi="Arial" w:cs="Arial"/>
          <w:sz w:val="18"/>
          <w:szCs w:val="18"/>
        </w:rPr>
        <w:t xml:space="preserve"> Traslado </w:t>
      </w:r>
      <w:proofErr w:type="spellStart"/>
      <w:r w:rsidRPr="00CA3A75">
        <w:rPr>
          <w:rFonts w:ascii="Arial" w:hAnsi="Arial" w:cs="Arial"/>
          <w:sz w:val="18"/>
          <w:szCs w:val="18"/>
        </w:rPr>
        <w:t>out</w:t>
      </w:r>
      <w:proofErr w:type="spellEnd"/>
      <w:r w:rsidRPr="00CA3A75">
        <w:rPr>
          <w:rFonts w:ascii="Arial" w:hAnsi="Arial" w:cs="Arial"/>
          <w:sz w:val="18"/>
          <w:szCs w:val="18"/>
        </w:rPr>
        <w:t xml:space="preserve"> para tomar el vuelo </w:t>
      </w:r>
      <w:proofErr w:type="spellStart"/>
      <w:r w:rsidRPr="00CA3A75">
        <w:rPr>
          <w:rFonts w:ascii="Arial" w:hAnsi="Arial" w:cs="Arial"/>
          <w:sz w:val="18"/>
          <w:szCs w:val="18"/>
        </w:rPr>
        <w:t>Urumqi-Shanghai</w:t>
      </w:r>
      <w:proofErr w:type="spellEnd"/>
      <w:r w:rsidRPr="00CA3A75">
        <w:rPr>
          <w:rFonts w:ascii="Arial" w:hAnsi="Arial" w:cs="Arial"/>
          <w:sz w:val="18"/>
          <w:szCs w:val="18"/>
        </w:rPr>
        <w:t xml:space="preserve">. Llegada y visita del Templo de Buda de Jade, el Jardín </w:t>
      </w:r>
      <w:proofErr w:type="spellStart"/>
      <w:r w:rsidRPr="00CA3A75">
        <w:rPr>
          <w:rFonts w:ascii="Arial" w:hAnsi="Arial" w:cs="Arial"/>
          <w:sz w:val="18"/>
          <w:szCs w:val="18"/>
        </w:rPr>
        <w:t>Yuyuan</w:t>
      </w:r>
      <w:proofErr w:type="spellEnd"/>
      <w:r w:rsidRPr="00CA3A75">
        <w:rPr>
          <w:rFonts w:ascii="Arial" w:hAnsi="Arial" w:cs="Arial"/>
          <w:sz w:val="18"/>
          <w:szCs w:val="18"/>
        </w:rPr>
        <w:t xml:space="preserve"> y el Malecón de la Ciudad. </w:t>
      </w:r>
      <w:r w:rsidRPr="001957AC">
        <w:rPr>
          <w:rFonts w:ascii="Arial" w:hAnsi="Arial" w:cs="Arial"/>
          <w:b/>
          <w:i/>
          <w:sz w:val="18"/>
          <w:szCs w:val="18"/>
          <w:u w:val="single"/>
        </w:rPr>
        <w:t>Almuerzo</w:t>
      </w:r>
      <w:r w:rsidRPr="00CA3A75">
        <w:rPr>
          <w:rFonts w:ascii="Arial" w:hAnsi="Arial" w:cs="Arial"/>
          <w:sz w:val="18"/>
          <w:szCs w:val="18"/>
        </w:rPr>
        <w:t xml:space="preserve"> incluido. Traslado al hotel y Alojamiento.</w:t>
      </w:r>
    </w:p>
    <w:p w14:paraId="79B426A8" w14:textId="77777777" w:rsidR="000A521D" w:rsidRDefault="000A521D" w:rsidP="00DC44F7">
      <w:pPr>
        <w:spacing w:after="0" w:line="240" w:lineRule="auto"/>
        <w:jc w:val="both"/>
        <w:rPr>
          <w:rFonts w:ascii="Arial" w:eastAsia="Arial" w:hAnsi="Arial" w:cs="Arial"/>
          <w:b/>
          <w:color w:val="EF782D"/>
          <w:sz w:val="18"/>
          <w:szCs w:val="18"/>
        </w:rPr>
      </w:pPr>
    </w:p>
    <w:p w14:paraId="23367E55" w14:textId="62B403A7" w:rsidR="000A521D" w:rsidRDefault="000A521D" w:rsidP="00DC44F7">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12   </w:t>
      </w:r>
      <w:r w:rsidR="00131E1A">
        <w:rPr>
          <w:rFonts w:ascii="Arial" w:eastAsia="Arial" w:hAnsi="Arial" w:cs="Arial"/>
          <w:b/>
          <w:color w:val="EF782D"/>
          <w:sz w:val="18"/>
          <w:szCs w:val="18"/>
        </w:rPr>
        <w:t>Shanghái</w:t>
      </w:r>
      <w:r>
        <w:rPr>
          <w:rFonts w:ascii="Arial" w:eastAsia="Arial" w:hAnsi="Arial" w:cs="Arial"/>
          <w:b/>
          <w:color w:val="EF782D"/>
          <w:sz w:val="18"/>
          <w:szCs w:val="18"/>
        </w:rPr>
        <w:t xml:space="preserve"> (Visita de Ciudad) </w:t>
      </w:r>
    </w:p>
    <w:p w14:paraId="065A7A39" w14:textId="0B613BB4" w:rsidR="000A521D" w:rsidRPr="006A4C3B" w:rsidRDefault="000A521D" w:rsidP="00DC44F7">
      <w:pPr>
        <w:spacing w:after="0"/>
        <w:jc w:val="both"/>
        <w:rPr>
          <w:rFonts w:ascii="Arial" w:hAnsi="Arial" w:cs="Arial"/>
          <w:sz w:val="18"/>
          <w:szCs w:val="18"/>
        </w:rPr>
      </w:pPr>
      <w:r w:rsidRPr="006A4C3B">
        <w:rPr>
          <w:rFonts w:ascii="Arial" w:hAnsi="Arial" w:cs="Arial"/>
          <w:b/>
          <w:i/>
          <w:sz w:val="18"/>
          <w:szCs w:val="18"/>
          <w:u w:val="single"/>
        </w:rPr>
        <w:t>Desayuno Buffet.</w:t>
      </w:r>
      <w:r w:rsidRPr="006A4C3B">
        <w:rPr>
          <w:rFonts w:ascii="Arial" w:hAnsi="Arial" w:cs="Arial"/>
          <w:sz w:val="18"/>
          <w:szCs w:val="18"/>
        </w:rPr>
        <w:t xml:space="preserve"> Día libre. Almuerzo NO está incluido. Alojamiento. (*Nota Importante : Las visitas de </w:t>
      </w:r>
      <w:proofErr w:type="spellStart"/>
      <w:r w:rsidRPr="006A4C3B">
        <w:rPr>
          <w:rFonts w:ascii="Arial" w:hAnsi="Arial" w:cs="Arial"/>
          <w:sz w:val="18"/>
          <w:szCs w:val="18"/>
        </w:rPr>
        <w:t>Shanghai</w:t>
      </w:r>
      <w:proofErr w:type="spellEnd"/>
      <w:r w:rsidRPr="006A4C3B">
        <w:rPr>
          <w:rFonts w:ascii="Arial" w:hAnsi="Arial" w:cs="Arial"/>
          <w:sz w:val="18"/>
          <w:szCs w:val="18"/>
        </w:rPr>
        <w:t xml:space="preserve"> se podrían hacer en el Día 12 nos reservamos el derecho a realizar dicho cambio en destino sin ningún reembolso.</w:t>
      </w:r>
    </w:p>
    <w:p w14:paraId="2C3C1473" w14:textId="17E95220" w:rsidR="000A521D" w:rsidRPr="006A4C3B" w:rsidRDefault="000A521D" w:rsidP="00DC44F7">
      <w:pPr>
        <w:spacing w:after="0" w:line="240" w:lineRule="auto"/>
        <w:jc w:val="both"/>
        <w:rPr>
          <w:rFonts w:ascii="Arial" w:hAnsi="Arial" w:cs="Arial"/>
          <w:sz w:val="18"/>
          <w:szCs w:val="18"/>
        </w:rPr>
      </w:pPr>
    </w:p>
    <w:p w14:paraId="429632DD" w14:textId="3BCF5AEC" w:rsidR="000A521D" w:rsidRDefault="000A521D" w:rsidP="00DC44F7">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13   </w:t>
      </w:r>
      <w:r w:rsidR="00131E1A">
        <w:rPr>
          <w:rFonts w:ascii="Arial" w:eastAsia="Arial" w:hAnsi="Arial" w:cs="Arial"/>
          <w:b/>
          <w:color w:val="EF782D"/>
          <w:sz w:val="18"/>
          <w:szCs w:val="18"/>
        </w:rPr>
        <w:t>Shanghái</w:t>
      </w:r>
    </w:p>
    <w:p w14:paraId="3D5C8520" w14:textId="2E7344CF" w:rsidR="000A521D" w:rsidRPr="000A521D" w:rsidRDefault="000A521D" w:rsidP="00DC44F7">
      <w:pPr>
        <w:spacing w:after="0"/>
        <w:jc w:val="both"/>
        <w:rPr>
          <w:rFonts w:ascii="Arial" w:eastAsia="Arial" w:hAnsi="Arial" w:cs="Arial"/>
          <w:b/>
          <w:color w:val="EF782D"/>
          <w:sz w:val="18"/>
          <w:szCs w:val="18"/>
        </w:rPr>
      </w:pPr>
      <w:r w:rsidRPr="000A521D">
        <w:rPr>
          <w:rFonts w:ascii="Arial" w:hAnsi="Arial" w:cs="Arial"/>
          <w:b/>
          <w:i/>
          <w:sz w:val="18"/>
          <w:szCs w:val="18"/>
          <w:u w:val="single"/>
        </w:rPr>
        <w:t xml:space="preserve">Desayuno Buffet. </w:t>
      </w:r>
      <w:r w:rsidRPr="000A521D">
        <w:rPr>
          <w:rFonts w:ascii="Arial" w:hAnsi="Arial" w:cs="Arial"/>
          <w:sz w:val="18"/>
          <w:szCs w:val="18"/>
        </w:rPr>
        <w:t xml:space="preserve">A la hora indicada traslado al aeropuerto </w:t>
      </w:r>
    </w:p>
    <w:p w14:paraId="6D006100" w14:textId="77777777" w:rsidR="000A521D" w:rsidRPr="00CA3A75" w:rsidRDefault="000A521D" w:rsidP="00DC44F7">
      <w:pPr>
        <w:spacing w:after="0" w:line="240" w:lineRule="auto"/>
        <w:jc w:val="both"/>
        <w:rPr>
          <w:rFonts w:ascii="Arial" w:hAnsi="Arial" w:cs="Arial"/>
          <w:sz w:val="18"/>
          <w:szCs w:val="18"/>
        </w:rPr>
      </w:pPr>
    </w:p>
    <w:p w14:paraId="29E6D219" w14:textId="77777777" w:rsidR="00CF0DE6" w:rsidRDefault="00CF0DE6" w:rsidP="00A85FD5">
      <w:pPr>
        <w:spacing w:after="0" w:line="240" w:lineRule="auto"/>
        <w:jc w:val="right"/>
      </w:pPr>
    </w:p>
    <w:p w14:paraId="77AE35A8" w14:textId="5BFD5EAA" w:rsidR="00A85FD5" w:rsidRPr="00DC44F7" w:rsidRDefault="001957AC" w:rsidP="00DC44F7">
      <w:pPr>
        <w:spacing w:after="0" w:line="240" w:lineRule="auto"/>
        <w:jc w:val="right"/>
        <w:rPr>
          <w:rFonts w:ascii="Arial" w:eastAsia="Arial" w:hAnsi="Arial" w:cs="Arial"/>
          <w:color w:val="E36C09"/>
          <w:sz w:val="18"/>
          <w:szCs w:val="18"/>
        </w:rPr>
      </w:pPr>
      <w:r>
        <w:rPr>
          <w:rFonts w:ascii="Arial" w:eastAsia="Arial" w:hAnsi="Arial" w:cs="Arial"/>
          <w:b/>
          <w:color w:val="E36C09"/>
          <w:sz w:val="18"/>
          <w:szCs w:val="18"/>
        </w:rPr>
        <w:t>Fin de los servicios</w:t>
      </w:r>
    </w:p>
    <w:p w14:paraId="633042CA" w14:textId="2FB2C14B" w:rsidR="00B04DAE"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r w:rsidR="004A5EBD">
        <w:rPr>
          <w:rFonts w:ascii="Arial" w:eastAsia="Times New Roman" w:hAnsi="Arial" w:cs="Arial"/>
          <w:b/>
          <w:color w:val="E36C0A" w:themeColor="accent6" w:themeShade="BF"/>
          <w:sz w:val="18"/>
          <w:szCs w:val="18"/>
          <w:u w:val="single"/>
          <w:lang w:eastAsia="es-ES"/>
        </w:rPr>
        <w:t xml:space="preserve"> </w:t>
      </w:r>
    </w:p>
    <w:p w14:paraId="4D7F231D"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tbl>
      <w:tblPr>
        <w:tblpPr w:leftFromText="141" w:rightFromText="141" w:vertAnchor="text" w:horzAnchor="margin" w:tblpXSpec="center" w:tblpY="86"/>
        <w:tblW w:w="9650"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70" w:type="dxa"/>
          <w:right w:w="70" w:type="dxa"/>
        </w:tblCellMar>
        <w:tblLook w:val="04A0" w:firstRow="1" w:lastRow="0" w:firstColumn="1" w:lastColumn="0" w:noHBand="0" w:noVBand="1"/>
      </w:tblPr>
      <w:tblGrid>
        <w:gridCol w:w="1555"/>
        <w:gridCol w:w="1275"/>
        <w:gridCol w:w="6820"/>
      </w:tblGrid>
      <w:tr w:rsidR="00FB6B70" w:rsidRPr="0070170E" w14:paraId="17620552" w14:textId="77777777" w:rsidTr="00E119A5">
        <w:trPr>
          <w:trHeight w:val="255"/>
        </w:trPr>
        <w:tc>
          <w:tcPr>
            <w:tcW w:w="1555" w:type="dxa"/>
            <w:shd w:val="clear" w:color="E36C09" w:fill="E36C09"/>
            <w:noWrap/>
            <w:vAlign w:val="center"/>
            <w:hideMark/>
          </w:tcPr>
          <w:p w14:paraId="7CD64C29" w14:textId="3BCDAC2C" w:rsidR="00FB6B70" w:rsidRPr="0070170E" w:rsidRDefault="00FB4F4F" w:rsidP="0070170E">
            <w:pPr>
              <w:suppressAutoHyphens w:val="0"/>
              <w:spacing w:after="0" w:line="240" w:lineRule="auto"/>
              <w:jc w:val="center"/>
              <w:rPr>
                <w:rFonts w:ascii="Calibri" w:eastAsia="Times New Roman" w:hAnsi="Calibri" w:cs="Calibri"/>
                <w:b/>
                <w:bCs/>
                <w:color w:val="FFFFFF"/>
                <w:sz w:val="20"/>
                <w:szCs w:val="20"/>
                <w:lang w:eastAsia="es-ES"/>
              </w:rPr>
            </w:pPr>
            <w:r w:rsidRPr="0070170E">
              <w:rPr>
                <w:rFonts w:ascii="Calibri" w:eastAsia="Times New Roman" w:hAnsi="Calibri" w:cs="Calibri"/>
                <w:b/>
                <w:bCs/>
                <w:color w:val="FFFFFF"/>
                <w:sz w:val="20"/>
                <w:szCs w:val="20"/>
                <w:lang w:eastAsia="es-ES"/>
              </w:rPr>
              <w:t>Ciudad</w:t>
            </w:r>
          </w:p>
        </w:tc>
        <w:tc>
          <w:tcPr>
            <w:tcW w:w="1275" w:type="dxa"/>
            <w:shd w:val="clear" w:color="E36C09" w:fill="E36C09"/>
          </w:tcPr>
          <w:p w14:paraId="3FF5F388" w14:textId="56DFDDCA" w:rsidR="00FB6B70" w:rsidRPr="0070170E" w:rsidRDefault="00FB4F4F" w:rsidP="0070170E">
            <w:pPr>
              <w:suppressAutoHyphens w:val="0"/>
              <w:spacing w:after="0" w:line="240" w:lineRule="auto"/>
              <w:jc w:val="center"/>
              <w:rPr>
                <w:rFonts w:ascii="Calibri" w:eastAsia="Times New Roman" w:hAnsi="Calibri" w:cs="Calibri"/>
                <w:b/>
                <w:bCs/>
                <w:color w:val="FFFFFF"/>
                <w:sz w:val="20"/>
                <w:szCs w:val="20"/>
                <w:lang w:eastAsia="es-ES"/>
              </w:rPr>
            </w:pPr>
            <w:r>
              <w:rPr>
                <w:rFonts w:ascii="Calibri" w:eastAsia="Times New Roman" w:hAnsi="Calibri" w:cs="Calibri"/>
                <w:b/>
                <w:bCs/>
                <w:color w:val="FFFFFF"/>
                <w:sz w:val="20"/>
                <w:szCs w:val="20"/>
                <w:lang w:eastAsia="es-ES"/>
              </w:rPr>
              <w:t>Categor</w:t>
            </w:r>
            <w:r w:rsidR="00E119A5">
              <w:rPr>
                <w:rFonts w:ascii="Calibri" w:eastAsia="Times New Roman" w:hAnsi="Calibri" w:cs="Calibri"/>
                <w:b/>
                <w:bCs/>
                <w:color w:val="FFFFFF"/>
                <w:sz w:val="20"/>
                <w:szCs w:val="20"/>
                <w:lang w:eastAsia="es-ES"/>
              </w:rPr>
              <w:t>í</w:t>
            </w:r>
            <w:r>
              <w:rPr>
                <w:rFonts w:ascii="Calibri" w:eastAsia="Times New Roman" w:hAnsi="Calibri" w:cs="Calibri"/>
                <w:b/>
                <w:bCs/>
                <w:color w:val="FFFFFF"/>
                <w:sz w:val="20"/>
                <w:szCs w:val="20"/>
                <w:lang w:eastAsia="es-ES"/>
              </w:rPr>
              <w:t>a</w:t>
            </w:r>
          </w:p>
        </w:tc>
        <w:tc>
          <w:tcPr>
            <w:tcW w:w="6820" w:type="dxa"/>
            <w:shd w:val="clear" w:color="E36C09" w:fill="E36C09"/>
            <w:noWrap/>
            <w:vAlign w:val="center"/>
            <w:hideMark/>
          </w:tcPr>
          <w:p w14:paraId="4434CCC9" w14:textId="17D7C505" w:rsidR="00FB6B70" w:rsidRPr="0070170E" w:rsidRDefault="00FB4F4F" w:rsidP="0070170E">
            <w:pPr>
              <w:suppressAutoHyphens w:val="0"/>
              <w:spacing w:after="0" w:line="240" w:lineRule="auto"/>
              <w:jc w:val="center"/>
              <w:rPr>
                <w:rFonts w:ascii="Calibri" w:eastAsia="Times New Roman" w:hAnsi="Calibri" w:cs="Calibri"/>
                <w:b/>
                <w:bCs/>
                <w:color w:val="FFFFFF"/>
                <w:sz w:val="20"/>
                <w:szCs w:val="20"/>
                <w:lang w:eastAsia="es-ES"/>
              </w:rPr>
            </w:pPr>
            <w:r w:rsidRPr="0070170E">
              <w:rPr>
                <w:rFonts w:ascii="Calibri" w:eastAsia="Times New Roman" w:hAnsi="Calibri" w:cs="Calibri"/>
                <w:b/>
                <w:bCs/>
                <w:color w:val="FFFFFF"/>
                <w:sz w:val="20"/>
                <w:szCs w:val="20"/>
                <w:lang w:eastAsia="es-ES"/>
              </w:rPr>
              <w:t>Hotel</w:t>
            </w:r>
          </w:p>
        </w:tc>
      </w:tr>
      <w:tr w:rsidR="00E119A5" w:rsidRPr="00786C07" w14:paraId="38E68EB1" w14:textId="77777777" w:rsidTr="00E119A5">
        <w:trPr>
          <w:trHeight w:val="255"/>
        </w:trPr>
        <w:tc>
          <w:tcPr>
            <w:tcW w:w="1555" w:type="dxa"/>
            <w:shd w:val="clear" w:color="auto" w:fill="auto"/>
            <w:noWrap/>
            <w:vAlign w:val="center"/>
            <w:hideMark/>
          </w:tcPr>
          <w:p w14:paraId="2672D29D" w14:textId="456D85E1" w:rsidR="00E119A5" w:rsidRPr="0070170E" w:rsidRDefault="00E119A5" w:rsidP="00EE3857">
            <w:pPr>
              <w:suppressAutoHyphens w:val="0"/>
              <w:spacing w:after="0" w:line="240" w:lineRule="auto"/>
              <w:jc w:val="center"/>
              <w:rPr>
                <w:rFonts w:ascii="Calibri" w:eastAsia="Times New Roman" w:hAnsi="Calibri" w:cs="Calibri"/>
                <w:b/>
                <w:bCs/>
                <w:color w:val="000000"/>
                <w:sz w:val="20"/>
                <w:szCs w:val="20"/>
                <w:lang w:eastAsia="es-ES"/>
              </w:rPr>
            </w:pPr>
            <w:r>
              <w:rPr>
                <w:rFonts w:ascii="Calibri" w:eastAsia="Times New Roman" w:hAnsi="Calibri" w:cs="Calibri"/>
                <w:b/>
                <w:bCs/>
                <w:color w:val="000000"/>
                <w:sz w:val="20"/>
                <w:szCs w:val="20"/>
                <w:lang w:eastAsia="es-ES"/>
              </w:rPr>
              <w:t>Beijing</w:t>
            </w:r>
          </w:p>
        </w:tc>
        <w:tc>
          <w:tcPr>
            <w:tcW w:w="1275" w:type="dxa"/>
            <w:vMerge w:val="restart"/>
            <w:vAlign w:val="center"/>
          </w:tcPr>
          <w:p w14:paraId="7B8D9DAA" w14:textId="006E3AAA" w:rsidR="00E119A5" w:rsidRPr="00FB6B70" w:rsidRDefault="00E119A5" w:rsidP="00115B5B">
            <w:pPr>
              <w:suppressAutoHyphens w:val="0"/>
              <w:spacing w:after="0" w:line="240" w:lineRule="auto"/>
              <w:jc w:val="center"/>
              <w:rPr>
                <w:rFonts w:cstheme="minorHAnsi"/>
                <w:b/>
              </w:rPr>
            </w:pPr>
            <w:r w:rsidRPr="00FB6B70">
              <w:rPr>
                <w:rFonts w:cstheme="minorHAnsi"/>
                <w:b/>
              </w:rPr>
              <w:t xml:space="preserve">Primera </w:t>
            </w:r>
          </w:p>
        </w:tc>
        <w:tc>
          <w:tcPr>
            <w:tcW w:w="6820" w:type="dxa"/>
            <w:shd w:val="clear" w:color="auto" w:fill="auto"/>
            <w:noWrap/>
            <w:vAlign w:val="center"/>
            <w:hideMark/>
          </w:tcPr>
          <w:p w14:paraId="4DA4D8B8" w14:textId="77777777" w:rsidR="00E119A5" w:rsidRDefault="00E119A5" w:rsidP="00EE3857">
            <w:pPr>
              <w:suppressAutoHyphens w:val="0"/>
              <w:spacing w:after="0" w:line="240" w:lineRule="auto"/>
              <w:jc w:val="center"/>
              <w:rPr>
                <w:rFonts w:ascii="Arial" w:hAnsi="Arial" w:cs="Arial"/>
                <w:sz w:val="18"/>
                <w:szCs w:val="18"/>
                <w:lang w:val="en-US"/>
              </w:rPr>
            </w:pPr>
          </w:p>
          <w:p w14:paraId="5E058B1A" w14:textId="77777777" w:rsidR="00E119A5" w:rsidRDefault="00E119A5" w:rsidP="00EE3857">
            <w:pPr>
              <w:suppressAutoHyphens w:val="0"/>
              <w:spacing w:after="0" w:line="240" w:lineRule="auto"/>
              <w:jc w:val="center"/>
              <w:rPr>
                <w:rFonts w:ascii="Arial" w:hAnsi="Arial" w:cs="Arial"/>
                <w:sz w:val="18"/>
                <w:szCs w:val="18"/>
                <w:lang w:val="en-US"/>
              </w:rPr>
            </w:pPr>
            <w:r w:rsidRPr="00115B5B">
              <w:rPr>
                <w:rFonts w:ascii="Arial" w:hAnsi="Arial" w:cs="Arial"/>
                <w:sz w:val="18"/>
                <w:szCs w:val="18"/>
                <w:lang w:val="en-US"/>
              </w:rPr>
              <w:t xml:space="preserve">V-Continent Beijing Parkview </w:t>
            </w:r>
            <w:proofErr w:type="spellStart"/>
            <w:r w:rsidRPr="00115B5B">
              <w:rPr>
                <w:rFonts w:ascii="Arial" w:hAnsi="Arial" w:cs="Arial"/>
                <w:sz w:val="18"/>
                <w:szCs w:val="18"/>
                <w:lang w:val="en-US"/>
              </w:rPr>
              <w:t>Wuzhou</w:t>
            </w:r>
            <w:proofErr w:type="spellEnd"/>
            <w:r w:rsidRPr="00115B5B">
              <w:rPr>
                <w:rFonts w:ascii="Arial" w:hAnsi="Arial" w:cs="Arial"/>
                <w:sz w:val="18"/>
                <w:szCs w:val="18"/>
                <w:lang w:val="en-US"/>
              </w:rPr>
              <w:t xml:space="preserve"> </w:t>
            </w:r>
          </w:p>
          <w:p w14:paraId="176B1769" w14:textId="77777777" w:rsidR="00E119A5" w:rsidRDefault="00E119A5" w:rsidP="00E119A5">
            <w:pPr>
              <w:suppressAutoHyphens w:val="0"/>
              <w:spacing w:after="0" w:line="240" w:lineRule="auto"/>
              <w:jc w:val="center"/>
              <w:rPr>
                <w:rFonts w:ascii="Arial" w:hAnsi="Arial" w:cs="Arial"/>
                <w:sz w:val="18"/>
                <w:szCs w:val="18"/>
                <w:lang w:val="en-US"/>
              </w:rPr>
            </w:pPr>
            <w:r>
              <w:rPr>
                <w:rFonts w:ascii="Arial" w:hAnsi="Arial" w:cs="Arial"/>
                <w:sz w:val="18"/>
                <w:szCs w:val="18"/>
                <w:lang w:val="en-US"/>
              </w:rPr>
              <w:t>o</w:t>
            </w:r>
          </w:p>
          <w:p w14:paraId="4BA3A92C" w14:textId="77777777" w:rsidR="00E119A5" w:rsidRDefault="00E119A5" w:rsidP="00E119A5">
            <w:pPr>
              <w:suppressAutoHyphens w:val="0"/>
              <w:spacing w:after="0" w:line="240" w:lineRule="auto"/>
              <w:jc w:val="center"/>
              <w:rPr>
                <w:rFonts w:ascii="Arial" w:hAnsi="Arial" w:cs="Arial"/>
                <w:sz w:val="18"/>
                <w:szCs w:val="18"/>
                <w:lang w:val="en-US"/>
              </w:rPr>
            </w:pPr>
            <w:r w:rsidRPr="00115B5B">
              <w:rPr>
                <w:rFonts w:ascii="Arial" w:hAnsi="Arial" w:cs="Arial"/>
                <w:sz w:val="18"/>
                <w:szCs w:val="18"/>
                <w:lang w:val="en-US"/>
              </w:rPr>
              <w:t xml:space="preserve">Celebrity International Grand </w:t>
            </w:r>
          </w:p>
          <w:p w14:paraId="0B43D42B" w14:textId="61E0A363" w:rsidR="00E119A5" w:rsidRDefault="00E119A5" w:rsidP="00E119A5">
            <w:pPr>
              <w:suppressAutoHyphens w:val="0"/>
              <w:spacing w:after="0" w:line="240" w:lineRule="auto"/>
              <w:jc w:val="center"/>
              <w:rPr>
                <w:rFonts w:ascii="Arial" w:hAnsi="Arial" w:cs="Arial"/>
                <w:sz w:val="18"/>
                <w:szCs w:val="18"/>
                <w:lang w:val="en-US"/>
              </w:rPr>
            </w:pPr>
            <w:r>
              <w:rPr>
                <w:rFonts w:ascii="Arial" w:hAnsi="Arial" w:cs="Arial"/>
                <w:sz w:val="18"/>
                <w:szCs w:val="18"/>
                <w:lang w:val="en-US"/>
              </w:rPr>
              <w:t>O</w:t>
            </w:r>
          </w:p>
          <w:p w14:paraId="1E0690E0" w14:textId="7DB381E7" w:rsidR="00E119A5" w:rsidRPr="00E119A5" w:rsidRDefault="00E119A5" w:rsidP="00E119A5">
            <w:pPr>
              <w:suppressAutoHyphens w:val="0"/>
              <w:spacing w:after="0" w:line="240" w:lineRule="auto"/>
              <w:jc w:val="center"/>
              <w:rPr>
                <w:rFonts w:ascii="Arial" w:hAnsi="Arial" w:cs="Arial"/>
                <w:sz w:val="18"/>
                <w:szCs w:val="18"/>
                <w:lang w:val="en-US"/>
              </w:rPr>
            </w:pPr>
            <w:proofErr w:type="spellStart"/>
            <w:r w:rsidRPr="00E119A5">
              <w:rPr>
                <w:rFonts w:ascii="Arial" w:hAnsi="Arial" w:cs="Arial"/>
                <w:sz w:val="18"/>
                <w:szCs w:val="18"/>
                <w:lang w:val="en-US"/>
              </w:rPr>
              <w:t>Jinling</w:t>
            </w:r>
            <w:proofErr w:type="spellEnd"/>
            <w:r w:rsidRPr="00E119A5">
              <w:rPr>
                <w:rFonts w:ascii="Arial" w:hAnsi="Arial" w:cs="Arial"/>
                <w:sz w:val="18"/>
                <w:szCs w:val="18"/>
                <w:lang w:val="en-US"/>
              </w:rPr>
              <w:t xml:space="preserve"> Hotel Beijing</w:t>
            </w:r>
          </w:p>
        </w:tc>
      </w:tr>
      <w:tr w:rsidR="00E119A5" w:rsidRPr="00115B5B" w14:paraId="05195BFC" w14:textId="77777777" w:rsidTr="00E119A5">
        <w:trPr>
          <w:trHeight w:val="775"/>
        </w:trPr>
        <w:tc>
          <w:tcPr>
            <w:tcW w:w="1555" w:type="dxa"/>
            <w:shd w:val="clear" w:color="auto" w:fill="auto"/>
            <w:noWrap/>
            <w:vAlign w:val="center"/>
            <w:hideMark/>
          </w:tcPr>
          <w:p w14:paraId="440DC8BE" w14:textId="1CACD8C1" w:rsidR="00E119A5" w:rsidRPr="0070170E" w:rsidRDefault="00E119A5" w:rsidP="00EE3857">
            <w:pPr>
              <w:suppressAutoHyphens w:val="0"/>
              <w:spacing w:after="0" w:line="240" w:lineRule="auto"/>
              <w:jc w:val="center"/>
              <w:rPr>
                <w:rFonts w:ascii="Calibri" w:eastAsia="Times New Roman" w:hAnsi="Calibri" w:cs="Calibri"/>
                <w:b/>
                <w:bCs/>
                <w:color w:val="000000"/>
                <w:sz w:val="20"/>
                <w:szCs w:val="20"/>
                <w:lang w:eastAsia="es-ES"/>
              </w:rPr>
            </w:pPr>
            <w:r>
              <w:rPr>
                <w:rFonts w:ascii="Calibri" w:eastAsia="Times New Roman" w:hAnsi="Calibri" w:cs="Calibri"/>
                <w:b/>
                <w:bCs/>
                <w:color w:val="000000"/>
                <w:sz w:val="20"/>
                <w:szCs w:val="20"/>
                <w:lang w:eastAsia="es-ES"/>
              </w:rPr>
              <w:t xml:space="preserve">Xi </w:t>
            </w:r>
            <w:proofErr w:type="spellStart"/>
            <w:r>
              <w:rPr>
                <w:rFonts w:ascii="Calibri" w:eastAsia="Times New Roman" w:hAnsi="Calibri" w:cs="Calibri"/>
                <w:b/>
                <w:bCs/>
                <w:color w:val="000000"/>
                <w:sz w:val="20"/>
                <w:szCs w:val="20"/>
                <w:lang w:eastAsia="es-ES"/>
              </w:rPr>
              <w:t>An</w:t>
            </w:r>
            <w:proofErr w:type="spellEnd"/>
          </w:p>
        </w:tc>
        <w:tc>
          <w:tcPr>
            <w:tcW w:w="1275" w:type="dxa"/>
            <w:vMerge/>
          </w:tcPr>
          <w:p w14:paraId="7A92F4CD" w14:textId="77777777" w:rsidR="00E119A5" w:rsidRPr="0025041F" w:rsidRDefault="00E119A5" w:rsidP="00B84702">
            <w:pPr>
              <w:suppressAutoHyphens w:val="0"/>
              <w:spacing w:after="0" w:line="240" w:lineRule="auto"/>
              <w:jc w:val="center"/>
              <w:rPr>
                <w:rFonts w:ascii="Arial" w:hAnsi="Arial" w:cs="Arial"/>
                <w:sz w:val="18"/>
                <w:szCs w:val="18"/>
                <w:lang w:val="en-US"/>
              </w:rPr>
            </w:pPr>
          </w:p>
        </w:tc>
        <w:tc>
          <w:tcPr>
            <w:tcW w:w="6820" w:type="dxa"/>
            <w:shd w:val="clear" w:color="auto" w:fill="auto"/>
            <w:noWrap/>
            <w:vAlign w:val="center"/>
            <w:hideMark/>
          </w:tcPr>
          <w:p w14:paraId="64326679" w14:textId="77777777" w:rsidR="00E119A5" w:rsidRDefault="00E119A5" w:rsidP="00E119A5">
            <w:pPr>
              <w:suppressAutoHyphens w:val="0"/>
              <w:spacing w:after="0" w:line="240" w:lineRule="auto"/>
              <w:jc w:val="center"/>
              <w:rPr>
                <w:rFonts w:ascii="Arial" w:hAnsi="Arial" w:cs="Arial"/>
                <w:sz w:val="18"/>
                <w:szCs w:val="18"/>
                <w:lang w:val="en-US"/>
              </w:rPr>
            </w:pPr>
            <w:r w:rsidRPr="00115B5B">
              <w:rPr>
                <w:rFonts w:ascii="Arial" w:hAnsi="Arial" w:cs="Arial"/>
                <w:sz w:val="18"/>
                <w:szCs w:val="18"/>
                <w:lang w:val="en-US"/>
              </w:rPr>
              <w:t>Grand Noble</w:t>
            </w:r>
          </w:p>
          <w:p w14:paraId="0F50A5B6" w14:textId="6797F9CC" w:rsidR="00E119A5" w:rsidRDefault="00E119A5" w:rsidP="00E119A5">
            <w:pPr>
              <w:suppressAutoHyphens w:val="0"/>
              <w:spacing w:after="0" w:line="240" w:lineRule="auto"/>
              <w:jc w:val="center"/>
              <w:rPr>
                <w:rFonts w:ascii="Arial" w:hAnsi="Arial" w:cs="Arial"/>
                <w:sz w:val="18"/>
                <w:szCs w:val="18"/>
                <w:lang w:val="en-US"/>
              </w:rPr>
            </w:pPr>
            <w:r>
              <w:rPr>
                <w:rFonts w:ascii="Arial" w:hAnsi="Arial" w:cs="Arial"/>
                <w:sz w:val="18"/>
                <w:szCs w:val="18"/>
                <w:lang w:val="en-US"/>
              </w:rPr>
              <w:t>o</w:t>
            </w:r>
          </w:p>
          <w:p w14:paraId="5FDAEE1F" w14:textId="7E8539C1" w:rsidR="00E119A5" w:rsidRPr="00115B5B" w:rsidRDefault="00E119A5" w:rsidP="00E119A5">
            <w:pPr>
              <w:suppressAutoHyphens w:val="0"/>
              <w:spacing w:after="0" w:line="240" w:lineRule="auto"/>
              <w:jc w:val="center"/>
              <w:rPr>
                <w:rFonts w:ascii="Arial" w:hAnsi="Arial" w:cs="Arial"/>
                <w:sz w:val="18"/>
                <w:szCs w:val="18"/>
                <w:lang w:val="en-US"/>
              </w:rPr>
            </w:pPr>
            <w:r w:rsidRPr="00E119A5">
              <w:rPr>
                <w:rFonts w:ascii="Arial" w:hAnsi="Arial" w:cs="Arial"/>
                <w:sz w:val="18"/>
                <w:szCs w:val="18"/>
                <w:lang w:val="en-US"/>
              </w:rPr>
              <w:t>Golden Flower Hotel</w:t>
            </w:r>
          </w:p>
        </w:tc>
      </w:tr>
      <w:tr w:rsidR="00E119A5" w:rsidRPr="009343CB" w14:paraId="4E6D9E90" w14:textId="77777777" w:rsidTr="00E119A5">
        <w:trPr>
          <w:trHeight w:val="520"/>
        </w:trPr>
        <w:tc>
          <w:tcPr>
            <w:tcW w:w="1555" w:type="dxa"/>
            <w:shd w:val="clear" w:color="auto" w:fill="auto"/>
            <w:noWrap/>
            <w:vAlign w:val="center"/>
            <w:hideMark/>
          </w:tcPr>
          <w:p w14:paraId="53F61227" w14:textId="6E86D7E6" w:rsidR="00E119A5" w:rsidRPr="0070170E" w:rsidRDefault="00E119A5" w:rsidP="00EE3857">
            <w:pPr>
              <w:suppressAutoHyphens w:val="0"/>
              <w:spacing w:after="0" w:line="240" w:lineRule="auto"/>
              <w:jc w:val="center"/>
              <w:rPr>
                <w:rFonts w:ascii="Calibri" w:eastAsia="Times New Roman" w:hAnsi="Calibri" w:cs="Calibri"/>
                <w:b/>
                <w:bCs/>
                <w:color w:val="000000"/>
                <w:sz w:val="20"/>
                <w:szCs w:val="20"/>
                <w:lang w:eastAsia="es-ES"/>
              </w:rPr>
            </w:pPr>
            <w:proofErr w:type="spellStart"/>
            <w:r>
              <w:rPr>
                <w:rFonts w:ascii="Calibri" w:eastAsia="Times New Roman" w:hAnsi="Calibri" w:cs="Calibri"/>
                <w:b/>
                <w:bCs/>
                <w:color w:val="000000"/>
                <w:sz w:val="20"/>
                <w:szCs w:val="20"/>
                <w:lang w:eastAsia="es-ES"/>
              </w:rPr>
              <w:t>Dunhuang</w:t>
            </w:r>
            <w:proofErr w:type="spellEnd"/>
          </w:p>
        </w:tc>
        <w:tc>
          <w:tcPr>
            <w:tcW w:w="1275" w:type="dxa"/>
            <w:vMerge/>
          </w:tcPr>
          <w:p w14:paraId="4039FADF" w14:textId="77777777" w:rsidR="00E119A5" w:rsidRPr="0025041F" w:rsidRDefault="00E119A5" w:rsidP="0025041F">
            <w:pPr>
              <w:suppressAutoHyphens w:val="0"/>
              <w:spacing w:after="0" w:line="240" w:lineRule="auto"/>
              <w:jc w:val="center"/>
              <w:rPr>
                <w:rFonts w:ascii="Arial" w:hAnsi="Arial" w:cs="Arial"/>
                <w:sz w:val="18"/>
                <w:szCs w:val="18"/>
              </w:rPr>
            </w:pPr>
          </w:p>
        </w:tc>
        <w:tc>
          <w:tcPr>
            <w:tcW w:w="6820" w:type="dxa"/>
            <w:shd w:val="clear" w:color="auto" w:fill="auto"/>
            <w:noWrap/>
            <w:vAlign w:val="center"/>
            <w:hideMark/>
          </w:tcPr>
          <w:p w14:paraId="22234F1E" w14:textId="7BFE8186" w:rsidR="00E119A5" w:rsidRPr="00246F5D" w:rsidRDefault="00E119A5" w:rsidP="0025041F">
            <w:pPr>
              <w:suppressAutoHyphens w:val="0"/>
              <w:spacing w:after="0" w:line="240" w:lineRule="auto"/>
              <w:jc w:val="center"/>
              <w:rPr>
                <w:rFonts w:ascii="Arial" w:eastAsia="Times New Roman" w:hAnsi="Arial" w:cs="Arial"/>
                <w:color w:val="000000"/>
                <w:sz w:val="18"/>
                <w:szCs w:val="18"/>
                <w:lang w:val="en-US" w:eastAsia="es-ES"/>
              </w:rPr>
            </w:pPr>
            <w:r w:rsidRPr="00246F5D">
              <w:rPr>
                <w:rFonts w:ascii="Arial" w:hAnsi="Arial" w:cs="Arial"/>
                <w:sz w:val="18"/>
                <w:szCs w:val="18"/>
              </w:rPr>
              <w:t xml:space="preserve">Grand </w:t>
            </w:r>
            <w:proofErr w:type="spellStart"/>
            <w:r w:rsidRPr="00246F5D">
              <w:rPr>
                <w:rFonts w:ascii="Arial" w:hAnsi="Arial" w:cs="Arial"/>
                <w:sz w:val="18"/>
                <w:szCs w:val="18"/>
              </w:rPr>
              <w:t>Sun</w:t>
            </w:r>
            <w:proofErr w:type="spellEnd"/>
            <w:r w:rsidRPr="00246F5D">
              <w:rPr>
                <w:rFonts w:ascii="Arial" w:hAnsi="Arial" w:cs="Arial"/>
                <w:sz w:val="18"/>
                <w:szCs w:val="18"/>
              </w:rPr>
              <w:t xml:space="preserve"> Hotel </w:t>
            </w:r>
            <w:proofErr w:type="spellStart"/>
            <w:r w:rsidRPr="00246F5D">
              <w:rPr>
                <w:rFonts w:ascii="Arial" w:hAnsi="Arial" w:cs="Arial"/>
                <w:sz w:val="18"/>
                <w:szCs w:val="18"/>
              </w:rPr>
              <w:t>Dunhuang</w:t>
            </w:r>
            <w:proofErr w:type="spellEnd"/>
          </w:p>
        </w:tc>
      </w:tr>
      <w:tr w:rsidR="00E119A5" w:rsidRPr="00B84702" w14:paraId="719F1705" w14:textId="77777777" w:rsidTr="00E119A5">
        <w:trPr>
          <w:trHeight w:val="255"/>
        </w:trPr>
        <w:tc>
          <w:tcPr>
            <w:tcW w:w="1555" w:type="dxa"/>
            <w:shd w:val="clear" w:color="auto" w:fill="auto"/>
            <w:noWrap/>
            <w:vAlign w:val="center"/>
          </w:tcPr>
          <w:p w14:paraId="320EA4D7" w14:textId="439C4A7B" w:rsidR="00E119A5" w:rsidRPr="00B84702" w:rsidRDefault="00E119A5" w:rsidP="005C7CF6">
            <w:pPr>
              <w:suppressAutoHyphens w:val="0"/>
              <w:spacing w:after="0" w:line="240" w:lineRule="auto"/>
              <w:jc w:val="center"/>
              <w:rPr>
                <w:rFonts w:ascii="Calibri" w:eastAsia="Times New Roman" w:hAnsi="Calibri" w:cs="Calibri"/>
                <w:b/>
                <w:bCs/>
                <w:color w:val="000000"/>
                <w:sz w:val="20"/>
                <w:szCs w:val="20"/>
                <w:lang w:val="en-US" w:eastAsia="es-ES"/>
              </w:rPr>
            </w:pPr>
            <w:r>
              <w:rPr>
                <w:rFonts w:ascii="Calibri" w:eastAsia="Times New Roman" w:hAnsi="Calibri" w:cs="Calibri"/>
                <w:b/>
                <w:bCs/>
                <w:color w:val="000000"/>
                <w:sz w:val="20"/>
                <w:szCs w:val="20"/>
                <w:lang w:val="en-US" w:eastAsia="es-ES"/>
              </w:rPr>
              <w:t>Turpan</w:t>
            </w:r>
          </w:p>
        </w:tc>
        <w:tc>
          <w:tcPr>
            <w:tcW w:w="1275" w:type="dxa"/>
            <w:vMerge/>
          </w:tcPr>
          <w:p w14:paraId="491E2946" w14:textId="77777777" w:rsidR="00E119A5" w:rsidRPr="0025041F" w:rsidRDefault="00E119A5" w:rsidP="005C7CF6">
            <w:pPr>
              <w:suppressAutoHyphens w:val="0"/>
              <w:spacing w:after="0" w:line="240" w:lineRule="auto"/>
              <w:jc w:val="center"/>
              <w:rPr>
                <w:rFonts w:ascii="Arial" w:hAnsi="Arial" w:cs="Arial"/>
                <w:sz w:val="18"/>
                <w:szCs w:val="18"/>
              </w:rPr>
            </w:pPr>
          </w:p>
        </w:tc>
        <w:tc>
          <w:tcPr>
            <w:tcW w:w="6820" w:type="dxa"/>
            <w:shd w:val="clear" w:color="auto" w:fill="auto"/>
            <w:noWrap/>
            <w:vAlign w:val="bottom"/>
          </w:tcPr>
          <w:p w14:paraId="76D6978E" w14:textId="47A89ECF" w:rsidR="00E119A5" w:rsidRPr="00246F5D" w:rsidRDefault="00E119A5" w:rsidP="005C7CF6">
            <w:pPr>
              <w:suppressAutoHyphens w:val="0"/>
              <w:spacing w:after="0" w:line="240" w:lineRule="auto"/>
              <w:jc w:val="center"/>
              <w:rPr>
                <w:rFonts w:ascii="Arial" w:hAnsi="Arial" w:cs="Arial"/>
                <w:sz w:val="18"/>
                <w:szCs w:val="18"/>
              </w:rPr>
            </w:pPr>
            <w:r w:rsidRPr="00246F5D">
              <w:rPr>
                <w:rFonts w:ascii="Arial" w:hAnsi="Arial" w:cs="Arial"/>
                <w:sz w:val="18"/>
                <w:szCs w:val="18"/>
              </w:rPr>
              <w:t xml:space="preserve">Mercure </w:t>
            </w:r>
            <w:proofErr w:type="spellStart"/>
            <w:r w:rsidRPr="00246F5D">
              <w:rPr>
                <w:rFonts w:ascii="Arial" w:hAnsi="Arial" w:cs="Arial"/>
                <w:sz w:val="18"/>
                <w:szCs w:val="18"/>
              </w:rPr>
              <w:t>Turpan</w:t>
            </w:r>
            <w:proofErr w:type="spellEnd"/>
            <w:r w:rsidRPr="00246F5D">
              <w:rPr>
                <w:rFonts w:ascii="Arial" w:hAnsi="Arial" w:cs="Arial"/>
                <w:sz w:val="18"/>
                <w:szCs w:val="18"/>
              </w:rPr>
              <w:t xml:space="preserve"> </w:t>
            </w:r>
            <w:proofErr w:type="spellStart"/>
            <w:r w:rsidRPr="00246F5D">
              <w:rPr>
                <w:rFonts w:ascii="Arial" w:hAnsi="Arial" w:cs="Arial"/>
                <w:sz w:val="18"/>
                <w:szCs w:val="18"/>
              </w:rPr>
              <w:t>Downtown</w:t>
            </w:r>
            <w:proofErr w:type="spellEnd"/>
          </w:p>
        </w:tc>
      </w:tr>
      <w:tr w:rsidR="00E119A5" w:rsidRPr="00B84702" w14:paraId="15634C88" w14:textId="77777777" w:rsidTr="00E119A5">
        <w:trPr>
          <w:trHeight w:val="255"/>
        </w:trPr>
        <w:tc>
          <w:tcPr>
            <w:tcW w:w="1555" w:type="dxa"/>
            <w:shd w:val="clear" w:color="auto" w:fill="auto"/>
            <w:noWrap/>
            <w:vAlign w:val="center"/>
          </w:tcPr>
          <w:p w14:paraId="2A0CF1F0" w14:textId="4AE4AD10" w:rsidR="00E119A5" w:rsidRDefault="00E119A5" w:rsidP="005C7CF6">
            <w:pPr>
              <w:suppressAutoHyphens w:val="0"/>
              <w:spacing w:after="0" w:line="240" w:lineRule="auto"/>
              <w:jc w:val="center"/>
              <w:rPr>
                <w:rFonts w:ascii="Calibri" w:eastAsia="Times New Roman" w:hAnsi="Calibri" w:cs="Calibri"/>
                <w:b/>
                <w:bCs/>
                <w:color w:val="000000"/>
                <w:sz w:val="20"/>
                <w:szCs w:val="20"/>
                <w:lang w:val="en-US" w:eastAsia="es-ES"/>
              </w:rPr>
            </w:pPr>
            <w:r>
              <w:rPr>
                <w:rFonts w:ascii="Calibri" w:eastAsia="Times New Roman" w:hAnsi="Calibri" w:cs="Calibri"/>
                <w:b/>
                <w:bCs/>
                <w:color w:val="000000"/>
                <w:sz w:val="20"/>
                <w:szCs w:val="20"/>
                <w:lang w:val="en-US" w:eastAsia="es-ES"/>
              </w:rPr>
              <w:t>Urumqi</w:t>
            </w:r>
          </w:p>
        </w:tc>
        <w:tc>
          <w:tcPr>
            <w:tcW w:w="1275" w:type="dxa"/>
            <w:vMerge/>
          </w:tcPr>
          <w:p w14:paraId="4DAA5FF9" w14:textId="77777777" w:rsidR="00E119A5" w:rsidRPr="0025041F" w:rsidRDefault="00E119A5" w:rsidP="005C7CF6">
            <w:pPr>
              <w:suppressAutoHyphens w:val="0"/>
              <w:spacing w:after="0" w:line="240" w:lineRule="auto"/>
              <w:jc w:val="center"/>
              <w:rPr>
                <w:rFonts w:ascii="Arial" w:hAnsi="Arial" w:cs="Arial"/>
                <w:sz w:val="18"/>
                <w:szCs w:val="18"/>
              </w:rPr>
            </w:pPr>
          </w:p>
        </w:tc>
        <w:tc>
          <w:tcPr>
            <w:tcW w:w="6820" w:type="dxa"/>
            <w:shd w:val="clear" w:color="auto" w:fill="auto"/>
            <w:noWrap/>
            <w:vAlign w:val="bottom"/>
          </w:tcPr>
          <w:p w14:paraId="1C30C0DB" w14:textId="222777AC" w:rsidR="00E119A5" w:rsidRPr="00246F5D" w:rsidRDefault="00E119A5" w:rsidP="005C7CF6">
            <w:pPr>
              <w:suppressAutoHyphens w:val="0"/>
              <w:spacing w:after="0" w:line="240" w:lineRule="auto"/>
              <w:jc w:val="center"/>
              <w:rPr>
                <w:rFonts w:ascii="Arial" w:hAnsi="Arial" w:cs="Arial"/>
                <w:sz w:val="18"/>
                <w:szCs w:val="18"/>
              </w:rPr>
            </w:pPr>
            <w:proofErr w:type="spellStart"/>
            <w:r w:rsidRPr="00246F5D">
              <w:rPr>
                <w:rFonts w:ascii="Arial" w:hAnsi="Arial" w:cs="Arial"/>
                <w:sz w:val="18"/>
                <w:szCs w:val="18"/>
              </w:rPr>
              <w:t>Orient</w:t>
            </w:r>
            <w:proofErr w:type="spellEnd"/>
            <w:r w:rsidRPr="00246F5D">
              <w:rPr>
                <w:rFonts w:ascii="Arial" w:hAnsi="Arial" w:cs="Arial"/>
                <w:sz w:val="18"/>
                <w:szCs w:val="18"/>
              </w:rPr>
              <w:t xml:space="preserve"> </w:t>
            </w:r>
            <w:proofErr w:type="spellStart"/>
            <w:r w:rsidRPr="00246F5D">
              <w:rPr>
                <w:rFonts w:ascii="Arial" w:hAnsi="Arial" w:cs="Arial"/>
                <w:sz w:val="18"/>
                <w:szCs w:val="18"/>
              </w:rPr>
              <w:t>Dynasty</w:t>
            </w:r>
            <w:proofErr w:type="spellEnd"/>
            <w:r w:rsidRPr="00246F5D">
              <w:rPr>
                <w:rFonts w:ascii="Arial" w:hAnsi="Arial" w:cs="Arial"/>
                <w:sz w:val="18"/>
                <w:szCs w:val="18"/>
              </w:rPr>
              <w:t xml:space="preserve"> </w:t>
            </w:r>
          </w:p>
        </w:tc>
      </w:tr>
      <w:tr w:rsidR="00E119A5" w:rsidRPr="00786C07" w14:paraId="7932E0F4" w14:textId="77777777" w:rsidTr="00E119A5">
        <w:trPr>
          <w:trHeight w:val="255"/>
        </w:trPr>
        <w:tc>
          <w:tcPr>
            <w:tcW w:w="1555" w:type="dxa"/>
            <w:shd w:val="clear" w:color="auto" w:fill="auto"/>
            <w:noWrap/>
            <w:vAlign w:val="center"/>
          </w:tcPr>
          <w:p w14:paraId="5D353D6E" w14:textId="6928DB00" w:rsidR="00E119A5" w:rsidRDefault="00E119A5" w:rsidP="005C7CF6">
            <w:pPr>
              <w:suppressAutoHyphens w:val="0"/>
              <w:spacing w:after="0" w:line="240" w:lineRule="auto"/>
              <w:jc w:val="center"/>
              <w:rPr>
                <w:rFonts w:ascii="Calibri" w:eastAsia="Times New Roman" w:hAnsi="Calibri" w:cs="Calibri"/>
                <w:b/>
                <w:bCs/>
                <w:color w:val="000000"/>
                <w:sz w:val="20"/>
                <w:szCs w:val="20"/>
                <w:lang w:val="en-US" w:eastAsia="es-ES"/>
              </w:rPr>
            </w:pPr>
            <w:r>
              <w:rPr>
                <w:rFonts w:ascii="Calibri" w:eastAsia="Times New Roman" w:hAnsi="Calibri" w:cs="Calibri"/>
                <w:b/>
                <w:bCs/>
                <w:color w:val="000000"/>
                <w:sz w:val="20"/>
                <w:szCs w:val="20"/>
                <w:lang w:val="en-US" w:eastAsia="es-ES"/>
              </w:rPr>
              <w:t>Shanghai</w:t>
            </w:r>
          </w:p>
        </w:tc>
        <w:tc>
          <w:tcPr>
            <w:tcW w:w="1275" w:type="dxa"/>
            <w:vMerge/>
          </w:tcPr>
          <w:p w14:paraId="5E829B7F" w14:textId="77777777" w:rsidR="00E119A5" w:rsidRPr="0025041F" w:rsidRDefault="00E119A5" w:rsidP="005C7CF6">
            <w:pPr>
              <w:suppressAutoHyphens w:val="0"/>
              <w:spacing w:after="0" w:line="240" w:lineRule="auto"/>
              <w:jc w:val="center"/>
              <w:rPr>
                <w:rFonts w:ascii="Arial" w:hAnsi="Arial" w:cs="Arial"/>
                <w:sz w:val="18"/>
                <w:szCs w:val="18"/>
              </w:rPr>
            </w:pPr>
          </w:p>
        </w:tc>
        <w:tc>
          <w:tcPr>
            <w:tcW w:w="6820" w:type="dxa"/>
            <w:shd w:val="clear" w:color="auto" w:fill="auto"/>
            <w:noWrap/>
            <w:vAlign w:val="bottom"/>
          </w:tcPr>
          <w:p w14:paraId="636FE6C2" w14:textId="77777777" w:rsidR="00E119A5" w:rsidRDefault="00E119A5" w:rsidP="005C7CF6">
            <w:pPr>
              <w:suppressAutoHyphens w:val="0"/>
              <w:spacing w:after="0" w:line="240" w:lineRule="auto"/>
              <w:jc w:val="center"/>
              <w:rPr>
                <w:rFonts w:ascii="Arial" w:hAnsi="Arial" w:cs="Arial"/>
                <w:sz w:val="18"/>
                <w:szCs w:val="18"/>
                <w:lang w:val="en-US"/>
              </w:rPr>
            </w:pPr>
            <w:r w:rsidRPr="00E119A5">
              <w:rPr>
                <w:rFonts w:ascii="Arial" w:hAnsi="Arial" w:cs="Arial"/>
                <w:sz w:val="18"/>
                <w:szCs w:val="18"/>
                <w:lang w:val="en-US"/>
              </w:rPr>
              <w:t>Grand Mercure Shanghai Hongqiao</w:t>
            </w:r>
          </w:p>
          <w:p w14:paraId="2C6A9A00" w14:textId="77777777" w:rsidR="00E119A5" w:rsidRDefault="00E119A5" w:rsidP="00E119A5">
            <w:pPr>
              <w:suppressAutoHyphens w:val="0"/>
              <w:spacing w:after="0" w:line="240" w:lineRule="auto"/>
              <w:jc w:val="center"/>
              <w:rPr>
                <w:rFonts w:ascii="Arial" w:hAnsi="Arial" w:cs="Arial"/>
                <w:sz w:val="18"/>
                <w:szCs w:val="18"/>
                <w:lang w:val="en-US"/>
              </w:rPr>
            </w:pPr>
            <w:r>
              <w:rPr>
                <w:rFonts w:ascii="Arial" w:hAnsi="Arial" w:cs="Arial"/>
                <w:sz w:val="18"/>
                <w:szCs w:val="18"/>
                <w:lang w:val="en-US"/>
              </w:rPr>
              <w:t>o</w:t>
            </w:r>
          </w:p>
          <w:p w14:paraId="53943E9D" w14:textId="556E68B4" w:rsidR="00E119A5" w:rsidRPr="00246F5D" w:rsidRDefault="00E119A5" w:rsidP="00E119A5">
            <w:pPr>
              <w:suppressAutoHyphens w:val="0"/>
              <w:spacing w:after="0" w:line="240" w:lineRule="auto"/>
              <w:jc w:val="center"/>
              <w:rPr>
                <w:rFonts w:ascii="Arial" w:hAnsi="Arial" w:cs="Arial"/>
                <w:sz w:val="18"/>
                <w:szCs w:val="18"/>
                <w:lang w:val="en-US"/>
              </w:rPr>
            </w:pPr>
            <w:r w:rsidRPr="00E119A5">
              <w:rPr>
                <w:rFonts w:ascii="Arial" w:hAnsi="Arial" w:cs="Arial"/>
                <w:sz w:val="18"/>
                <w:szCs w:val="18"/>
                <w:lang w:val="en-US"/>
              </w:rPr>
              <w:t xml:space="preserve">Hongqiao </w:t>
            </w:r>
            <w:proofErr w:type="spellStart"/>
            <w:r w:rsidRPr="00E119A5">
              <w:rPr>
                <w:rFonts w:ascii="Arial" w:hAnsi="Arial" w:cs="Arial"/>
                <w:sz w:val="18"/>
                <w:szCs w:val="18"/>
                <w:lang w:val="en-US"/>
              </w:rPr>
              <w:t>Jin</w:t>
            </w:r>
            <w:proofErr w:type="spellEnd"/>
            <w:r w:rsidRPr="00E119A5">
              <w:rPr>
                <w:rFonts w:ascii="Arial" w:hAnsi="Arial" w:cs="Arial"/>
                <w:sz w:val="18"/>
                <w:szCs w:val="18"/>
                <w:lang w:val="en-US"/>
              </w:rPr>
              <w:t xml:space="preserve"> Jiang</w:t>
            </w:r>
          </w:p>
        </w:tc>
      </w:tr>
    </w:tbl>
    <w:p w14:paraId="06B50B60" w14:textId="77777777" w:rsidR="00E77012" w:rsidRPr="00246F5D" w:rsidRDefault="00E77012" w:rsidP="00FB2015">
      <w:pPr>
        <w:spacing w:after="0" w:line="240" w:lineRule="auto"/>
        <w:jc w:val="center"/>
        <w:rPr>
          <w:rFonts w:ascii="Arial" w:eastAsia="Calibri" w:hAnsi="Arial" w:cs="Arial"/>
          <w:b/>
          <w:bCs/>
          <w:sz w:val="18"/>
          <w:szCs w:val="18"/>
          <w:lang w:val="en-US"/>
        </w:rPr>
      </w:pPr>
    </w:p>
    <w:p w14:paraId="18F703E4" w14:textId="77777777" w:rsidR="00030353" w:rsidRPr="00246F5D" w:rsidRDefault="00030353">
      <w:pPr>
        <w:spacing w:after="0" w:line="240" w:lineRule="auto"/>
        <w:rPr>
          <w:rFonts w:ascii="Arial" w:eastAsia="Times New Roman" w:hAnsi="Arial" w:cs="Arial"/>
          <w:b/>
          <w:color w:val="E36C0A" w:themeColor="accent6" w:themeShade="BF"/>
          <w:sz w:val="18"/>
          <w:szCs w:val="18"/>
          <w:u w:val="single"/>
          <w:lang w:val="en-US" w:eastAsia="es-ES"/>
        </w:rPr>
      </w:pPr>
    </w:p>
    <w:p w14:paraId="4D37AE6F" w14:textId="430459D4" w:rsidR="00B04DAE" w:rsidRDefault="00992C2F">
      <w:pPr>
        <w:spacing w:after="0" w:line="240" w:lineRule="auto"/>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PRECIO POR PERSONA EN USD:</w:t>
      </w:r>
    </w:p>
    <w:p w14:paraId="6C2BC74A" w14:textId="77777777" w:rsidR="00B04DAE" w:rsidRDefault="00B04DAE">
      <w:pPr>
        <w:spacing w:after="0" w:line="240" w:lineRule="auto"/>
        <w:ind w:left="2124" w:firstLine="708"/>
        <w:rPr>
          <w:rFonts w:ascii="Arial" w:eastAsia="Times New Roman" w:hAnsi="Arial" w:cs="Arial"/>
          <w:b/>
          <w:color w:val="E36C0A" w:themeColor="accent6" w:themeShade="BF"/>
          <w:sz w:val="18"/>
          <w:szCs w:val="18"/>
          <w:u w:val="single"/>
          <w:lang w:val="es-ES_tradnl" w:eastAsia="es-ES"/>
        </w:rPr>
      </w:pPr>
    </w:p>
    <w:tbl>
      <w:tblPr>
        <w:tblStyle w:val="Cuadrculamedia1-nfasis6"/>
        <w:tblW w:w="5000" w:type="pct"/>
        <w:jc w:val="center"/>
        <w:shd w:val="clear" w:color="auto" w:fill="FDE4D0"/>
        <w:tblLayout w:type="fixed"/>
        <w:tblLook w:val="04A0" w:firstRow="1" w:lastRow="0" w:firstColumn="1" w:lastColumn="0" w:noHBand="0" w:noVBand="1"/>
      </w:tblPr>
      <w:tblGrid>
        <w:gridCol w:w="2967"/>
        <w:gridCol w:w="3260"/>
        <w:gridCol w:w="3499"/>
      </w:tblGrid>
      <w:tr w:rsidR="00DC44F7" w:rsidRPr="005F270A" w14:paraId="0F2FE442" w14:textId="77777777" w:rsidTr="00AA7740">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9726" w:type="dxa"/>
            <w:gridSpan w:val="3"/>
            <w:shd w:val="clear" w:color="auto" w:fill="E36C0A" w:themeFill="accent6" w:themeFillShade="BF"/>
            <w:vAlign w:val="center"/>
          </w:tcPr>
          <w:p w14:paraId="3C511F70" w14:textId="3733F1E5" w:rsidR="00DC44F7" w:rsidRPr="005F270A" w:rsidRDefault="00DC44F7" w:rsidP="00A46E60">
            <w:pPr>
              <w:widowControl w:val="0"/>
              <w:spacing w:after="0" w:line="240" w:lineRule="auto"/>
              <w:jc w:val="center"/>
              <w:rPr>
                <w:rFonts w:ascii="Arial" w:eastAsia="Calibri" w:hAnsi="Arial" w:cs="Arial"/>
                <w:color w:val="FFFFFF" w:themeColor="background1"/>
                <w:sz w:val="20"/>
                <w:szCs w:val="20"/>
              </w:rPr>
            </w:pPr>
            <w:r>
              <w:rPr>
                <w:rFonts w:ascii="Arial" w:eastAsia="Times New Roman" w:hAnsi="Arial" w:cs="Arial"/>
                <w:color w:val="FFFFFF" w:themeColor="background1"/>
                <w:sz w:val="20"/>
                <w:szCs w:val="20"/>
                <w:lang w:val="es-ES_tradnl" w:eastAsia="es-ES"/>
              </w:rPr>
              <w:t xml:space="preserve">Categoría: Primera </w:t>
            </w:r>
          </w:p>
        </w:tc>
      </w:tr>
      <w:tr w:rsidR="00E119A5" w:rsidRPr="005F270A" w14:paraId="27E61DFB" w14:textId="77777777" w:rsidTr="00DC44F7">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967" w:type="dxa"/>
            <w:shd w:val="clear" w:color="auto" w:fill="E36C0A" w:themeFill="accent6" w:themeFillShade="BF"/>
            <w:vAlign w:val="center"/>
          </w:tcPr>
          <w:p w14:paraId="2D35389A" w14:textId="781CFA8A" w:rsidR="00E119A5" w:rsidRPr="00A70EC9" w:rsidRDefault="00E119A5" w:rsidP="00A70EC9">
            <w:pPr>
              <w:widowControl w:val="0"/>
              <w:spacing w:after="0" w:line="240" w:lineRule="auto"/>
              <w:jc w:val="center"/>
              <w:rPr>
                <w:rFonts w:ascii="Arial" w:eastAsia="Times New Roman" w:hAnsi="Arial" w:cs="Arial"/>
                <w:b w:val="0"/>
                <w:bCs w:val="0"/>
                <w:color w:val="FFFFFF" w:themeColor="background1"/>
                <w:sz w:val="18"/>
                <w:szCs w:val="18"/>
                <w:lang w:val="es-ES_tradnl" w:eastAsia="es-ES"/>
              </w:rPr>
            </w:pPr>
            <w:r w:rsidRPr="005F270A">
              <w:rPr>
                <w:rFonts w:ascii="Arial" w:eastAsia="Times New Roman" w:hAnsi="Arial" w:cs="Arial"/>
                <w:color w:val="FFFFFF" w:themeColor="background1"/>
                <w:sz w:val="20"/>
                <w:szCs w:val="20"/>
                <w:lang w:val="es-ES_tradnl" w:eastAsia="es-ES"/>
              </w:rPr>
              <w:t xml:space="preserve">Salidas: </w:t>
            </w:r>
            <w:r w:rsidR="00DC44F7">
              <w:rPr>
                <w:rFonts w:ascii="Arial" w:eastAsia="Times New Roman" w:hAnsi="Arial" w:cs="Arial"/>
                <w:color w:val="FFFFFF" w:themeColor="background1"/>
                <w:sz w:val="18"/>
                <w:szCs w:val="18"/>
                <w:lang w:val="es-ES_tradnl" w:eastAsia="es-ES"/>
              </w:rPr>
              <w:t>L</w:t>
            </w:r>
            <w:r>
              <w:rPr>
                <w:rFonts w:ascii="Arial" w:eastAsia="Times New Roman" w:hAnsi="Arial" w:cs="Arial"/>
                <w:color w:val="FFFFFF" w:themeColor="background1"/>
                <w:sz w:val="18"/>
                <w:szCs w:val="18"/>
                <w:lang w:val="es-ES_tradnl" w:eastAsia="es-ES"/>
              </w:rPr>
              <w:t>unes</w:t>
            </w:r>
          </w:p>
        </w:tc>
        <w:tc>
          <w:tcPr>
            <w:tcW w:w="3260" w:type="dxa"/>
            <w:shd w:val="clear" w:color="auto" w:fill="E36C0A" w:themeFill="accent6" w:themeFillShade="BF"/>
            <w:vAlign w:val="center"/>
          </w:tcPr>
          <w:p w14:paraId="5B1FDD5E" w14:textId="77777777" w:rsidR="00E119A5" w:rsidRPr="005F270A" w:rsidRDefault="00E119A5" w:rsidP="00A46E6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3499" w:type="dxa"/>
            <w:shd w:val="clear" w:color="auto" w:fill="E36C0A" w:themeFill="accent6" w:themeFillShade="BF"/>
            <w:vAlign w:val="center"/>
          </w:tcPr>
          <w:p w14:paraId="707C3816" w14:textId="77777777" w:rsidR="00E119A5" w:rsidRPr="005F270A" w:rsidRDefault="00E119A5" w:rsidP="00A46E6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rPr>
            </w:pPr>
            <w:r w:rsidRPr="005F270A">
              <w:rPr>
                <w:rFonts w:ascii="Arial" w:eastAsia="Calibri" w:hAnsi="Arial" w:cs="Arial"/>
                <w:color w:val="FFFFFF" w:themeColor="background1"/>
                <w:sz w:val="20"/>
                <w:szCs w:val="20"/>
              </w:rPr>
              <w:t>Doble</w:t>
            </w:r>
          </w:p>
        </w:tc>
      </w:tr>
      <w:tr w:rsidR="00DC44F7" w14:paraId="00362575" w14:textId="77777777" w:rsidTr="00DC44F7">
        <w:trPr>
          <w:trHeight w:val="323"/>
          <w:jc w:val="center"/>
        </w:trPr>
        <w:tc>
          <w:tcPr>
            <w:cnfStyle w:val="001000000000" w:firstRow="0" w:lastRow="0" w:firstColumn="1" w:lastColumn="0" w:oddVBand="0" w:evenVBand="0" w:oddHBand="0" w:evenHBand="0" w:firstRowFirstColumn="0" w:firstRowLastColumn="0" w:lastRowFirstColumn="0" w:lastRowLastColumn="0"/>
            <w:tcW w:w="2967" w:type="dxa"/>
            <w:shd w:val="clear" w:color="auto" w:fill="FFFFFF" w:themeFill="background1"/>
            <w:vAlign w:val="center"/>
          </w:tcPr>
          <w:p w14:paraId="16969439" w14:textId="08851D1C" w:rsidR="00DC44F7" w:rsidRPr="00381A24" w:rsidRDefault="00DC44F7" w:rsidP="00DC44F7">
            <w:pPr>
              <w:spacing w:after="0" w:line="240" w:lineRule="auto"/>
              <w:jc w:val="center"/>
              <w:rPr>
                <w:rFonts w:ascii="Calibri" w:hAnsi="Calibri" w:cs="Calibri"/>
                <w:color w:val="000000"/>
                <w:sz w:val="20"/>
                <w:szCs w:val="20"/>
              </w:rPr>
            </w:pPr>
            <w:r w:rsidRPr="003755FD">
              <w:rPr>
                <w:rFonts w:ascii="Calibri" w:hAnsi="Calibri" w:cs="Calibri"/>
                <w:color w:val="000000"/>
                <w:sz w:val="20"/>
                <w:szCs w:val="20"/>
              </w:rPr>
              <w:t>18/Mar/2024 - 20/May/2024</w:t>
            </w:r>
          </w:p>
        </w:tc>
        <w:tc>
          <w:tcPr>
            <w:tcW w:w="3260" w:type="dxa"/>
            <w:shd w:val="clear" w:color="auto" w:fill="FFFFFF" w:themeFill="background1"/>
            <w:vAlign w:val="center"/>
          </w:tcPr>
          <w:p w14:paraId="6ED09BF9" w14:textId="00AB8DF7" w:rsidR="00DC44F7" w:rsidRPr="00DC44F7" w:rsidRDefault="00DC44F7" w:rsidP="00DC44F7">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DC44F7">
              <w:rPr>
                <w:rFonts w:ascii="Arial" w:eastAsia="Calibri" w:hAnsi="Arial" w:cs="Arial"/>
                <w:sz w:val="18"/>
                <w:szCs w:val="18"/>
              </w:rPr>
              <w:t>USD 6,029</w:t>
            </w:r>
          </w:p>
        </w:tc>
        <w:tc>
          <w:tcPr>
            <w:tcW w:w="3499" w:type="dxa"/>
            <w:shd w:val="clear" w:color="auto" w:fill="FFFFFF" w:themeFill="background1"/>
            <w:vAlign w:val="center"/>
          </w:tcPr>
          <w:p w14:paraId="53FC9624" w14:textId="3B4A5342" w:rsidR="00DC44F7" w:rsidRPr="00DC44F7" w:rsidRDefault="00DC44F7" w:rsidP="00DC44F7">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DC44F7">
              <w:rPr>
                <w:rFonts w:ascii="Arial" w:eastAsia="Calibri" w:hAnsi="Arial" w:cs="Arial"/>
                <w:sz w:val="18"/>
                <w:szCs w:val="18"/>
              </w:rPr>
              <w:t>USD 5,029</w:t>
            </w:r>
          </w:p>
        </w:tc>
      </w:tr>
      <w:tr w:rsidR="00DC44F7" w14:paraId="3799F24C" w14:textId="77777777" w:rsidTr="00DC44F7">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2967" w:type="dxa"/>
            <w:shd w:val="clear" w:color="auto" w:fill="FFFFFF" w:themeFill="background1"/>
            <w:vAlign w:val="center"/>
          </w:tcPr>
          <w:p w14:paraId="1DEB3933" w14:textId="3D56FB84" w:rsidR="00DC44F7" w:rsidRPr="00F656D8" w:rsidRDefault="00DC44F7" w:rsidP="00DC44F7">
            <w:pPr>
              <w:spacing w:after="0" w:line="240" w:lineRule="auto"/>
              <w:jc w:val="center"/>
              <w:rPr>
                <w:rFonts w:ascii="Calibri" w:hAnsi="Calibri" w:cs="Calibri"/>
                <w:color w:val="000000"/>
                <w:sz w:val="20"/>
                <w:szCs w:val="20"/>
              </w:rPr>
            </w:pPr>
            <w:r w:rsidRPr="003755FD">
              <w:rPr>
                <w:rFonts w:ascii="Calibri" w:hAnsi="Calibri" w:cs="Calibri"/>
                <w:color w:val="000000"/>
                <w:sz w:val="20"/>
                <w:szCs w:val="20"/>
              </w:rPr>
              <w:t>27/May/2024 - 19/</w:t>
            </w:r>
            <w:proofErr w:type="spellStart"/>
            <w:r w:rsidRPr="003755FD">
              <w:rPr>
                <w:rFonts w:ascii="Calibri" w:hAnsi="Calibri" w:cs="Calibri"/>
                <w:color w:val="000000"/>
                <w:sz w:val="20"/>
                <w:szCs w:val="20"/>
              </w:rPr>
              <w:t>Ago</w:t>
            </w:r>
            <w:proofErr w:type="spellEnd"/>
            <w:r w:rsidRPr="003755FD">
              <w:rPr>
                <w:rFonts w:ascii="Calibri" w:hAnsi="Calibri" w:cs="Calibri"/>
                <w:color w:val="000000"/>
                <w:sz w:val="20"/>
                <w:szCs w:val="20"/>
              </w:rPr>
              <w:t>/2024</w:t>
            </w:r>
          </w:p>
        </w:tc>
        <w:tc>
          <w:tcPr>
            <w:tcW w:w="3260" w:type="dxa"/>
            <w:shd w:val="clear" w:color="auto" w:fill="FFFFFF" w:themeFill="background1"/>
            <w:vAlign w:val="center"/>
          </w:tcPr>
          <w:p w14:paraId="2525E6F3" w14:textId="306B2C09" w:rsidR="00DC44F7" w:rsidRDefault="00DC44F7" w:rsidP="00DC44F7">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DC44F7">
              <w:rPr>
                <w:rFonts w:ascii="Arial" w:eastAsia="Calibri" w:hAnsi="Arial" w:cs="Arial"/>
                <w:sz w:val="18"/>
                <w:szCs w:val="18"/>
              </w:rPr>
              <w:t>USD 6,195</w:t>
            </w:r>
          </w:p>
        </w:tc>
        <w:tc>
          <w:tcPr>
            <w:tcW w:w="3499" w:type="dxa"/>
            <w:shd w:val="clear" w:color="auto" w:fill="FFFFFF" w:themeFill="background1"/>
            <w:vAlign w:val="center"/>
          </w:tcPr>
          <w:p w14:paraId="3A19C322" w14:textId="027E5612" w:rsidR="00DC44F7" w:rsidRDefault="00DC44F7" w:rsidP="00DC44F7">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DC44F7">
              <w:rPr>
                <w:rFonts w:ascii="Arial" w:eastAsia="Calibri" w:hAnsi="Arial" w:cs="Arial"/>
                <w:sz w:val="18"/>
                <w:szCs w:val="18"/>
              </w:rPr>
              <w:t>USD 5,182</w:t>
            </w:r>
          </w:p>
        </w:tc>
      </w:tr>
      <w:tr w:rsidR="00DC44F7" w14:paraId="10FFBE06" w14:textId="77777777" w:rsidTr="00DC44F7">
        <w:trPr>
          <w:trHeight w:val="323"/>
          <w:jc w:val="center"/>
        </w:trPr>
        <w:tc>
          <w:tcPr>
            <w:cnfStyle w:val="001000000000" w:firstRow="0" w:lastRow="0" w:firstColumn="1" w:lastColumn="0" w:oddVBand="0" w:evenVBand="0" w:oddHBand="0" w:evenHBand="0" w:firstRowFirstColumn="0" w:firstRowLastColumn="0" w:lastRowFirstColumn="0" w:lastRowLastColumn="0"/>
            <w:tcW w:w="2967" w:type="dxa"/>
            <w:shd w:val="clear" w:color="auto" w:fill="FFFFFF" w:themeFill="background1"/>
            <w:vAlign w:val="center"/>
          </w:tcPr>
          <w:p w14:paraId="11A56B07" w14:textId="0A5C0CD6" w:rsidR="00DC44F7" w:rsidRPr="003755FD" w:rsidRDefault="00DC44F7" w:rsidP="00DC44F7">
            <w:pPr>
              <w:spacing w:after="0" w:line="240" w:lineRule="auto"/>
              <w:jc w:val="center"/>
              <w:rPr>
                <w:rFonts w:ascii="Calibri" w:hAnsi="Calibri" w:cs="Calibri"/>
                <w:color w:val="000000"/>
                <w:sz w:val="20"/>
                <w:szCs w:val="20"/>
              </w:rPr>
            </w:pPr>
            <w:r w:rsidRPr="00DC44F7">
              <w:rPr>
                <w:rFonts w:ascii="Calibri" w:hAnsi="Calibri" w:cs="Calibri"/>
                <w:color w:val="000000"/>
                <w:sz w:val="20"/>
                <w:szCs w:val="20"/>
              </w:rPr>
              <w:t>26/</w:t>
            </w:r>
            <w:proofErr w:type="spellStart"/>
            <w:r w:rsidRPr="00DC44F7">
              <w:rPr>
                <w:rFonts w:ascii="Calibri" w:hAnsi="Calibri" w:cs="Calibri"/>
                <w:color w:val="000000"/>
                <w:sz w:val="20"/>
                <w:szCs w:val="20"/>
              </w:rPr>
              <w:t>Ago</w:t>
            </w:r>
            <w:proofErr w:type="spellEnd"/>
            <w:r w:rsidRPr="00DC44F7">
              <w:rPr>
                <w:rFonts w:ascii="Calibri" w:hAnsi="Calibri" w:cs="Calibri"/>
                <w:color w:val="000000"/>
                <w:sz w:val="20"/>
                <w:szCs w:val="20"/>
              </w:rPr>
              <w:t>/2024 - 11/Nov/2024</w:t>
            </w:r>
          </w:p>
        </w:tc>
        <w:tc>
          <w:tcPr>
            <w:tcW w:w="3260" w:type="dxa"/>
            <w:shd w:val="clear" w:color="auto" w:fill="FFFFFF" w:themeFill="background1"/>
            <w:vAlign w:val="center"/>
          </w:tcPr>
          <w:p w14:paraId="1207A3AB" w14:textId="12FE66AC" w:rsidR="00DC44F7" w:rsidRDefault="00DC44F7" w:rsidP="00DC44F7">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DC44F7">
              <w:rPr>
                <w:rFonts w:ascii="Arial" w:eastAsia="Calibri" w:hAnsi="Arial" w:cs="Arial"/>
                <w:sz w:val="18"/>
                <w:szCs w:val="18"/>
              </w:rPr>
              <w:t>USD 6,251</w:t>
            </w:r>
          </w:p>
        </w:tc>
        <w:tc>
          <w:tcPr>
            <w:tcW w:w="3499" w:type="dxa"/>
            <w:shd w:val="clear" w:color="auto" w:fill="FFFFFF" w:themeFill="background1"/>
            <w:vAlign w:val="center"/>
          </w:tcPr>
          <w:p w14:paraId="4A1E8C78" w14:textId="035E97D8" w:rsidR="00DC44F7" w:rsidRDefault="00DC44F7" w:rsidP="00DC44F7">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DC44F7">
              <w:rPr>
                <w:rFonts w:ascii="Arial" w:eastAsia="Calibri" w:hAnsi="Arial" w:cs="Arial"/>
                <w:sz w:val="18"/>
                <w:szCs w:val="18"/>
              </w:rPr>
              <w:t>USD 5,195</w:t>
            </w:r>
          </w:p>
        </w:tc>
      </w:tr>
    </w:tbl>
    <w:p w14:paraId="2C0A7984" w14:textId="5880EE81" w:rsidR="00AF3F9A" w:rsidRDefault="00AF3F9A" w:rsidP="00030353">
      <w:pPr>
        <w:spacing w:after="0" w:line="240" w:lineRule="auto"/>
        <w:rPr>
          <w:rFonts w:ascii="Arial" w:eastAsia="Times New Roman" w:hAnsi="Arial" w:cs="Arial"/>
          <w:b/>
          <w:color w:val="E36C0A" w:themeColor="accent6" w:themeShade="BF"/>
          <w:sz w:val="18"/>
          <w:szCs w:val="18"/>
          <w:lang w:val="es-ES_tradnl" w:eastAsia="es-ES"/>
        </w:rPr>
      </w:pPr>
    </w:p>
    <w:p w14:paraId="654AC299" w14:textId="77777777" w:rsidR="00786C07" w:rsidRDefault="00786C07" w:rsidP="00030353">
      <w:pPr>
        <w:spacing w:after="0" w:line="240" w:lineRule="auto"/>
        <w:rPr>
          <w:rFonts w:ascii="Arial" w:eastAsia="Times New Roman" w:hAnsi="Arial" w:cs="Arial"/>
          <w:b/>
          <w:color w:val="E36C0A" w:themeColor="accent6" w:themeShade="BF"/>
          <w:sz w:val="18"/>
          <w:szCs w:val="18"/>
          <w:lang w:val="es-ES_tradnl" w:eastAsia="es-ES"/>
        </w:rPr>
      </w:pPr>
    </w:p>
    <w:tbl>
      <w:tblPr>
        <w:tblStyle w:val="Cuadrculamedia1-nfasis6"/>
        <w:tblW w:w="5000" w:type="pct"/>
        <w:jc w:val="cente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shd w:val="clear" w:color="auto" w:fill="FDE4D0"/>
        <w:tblLayout w:type="fixed"/>
        <w:tblLook w:val="04A0" w:firstRow="1" w:lastRow="0" w:firstColumn="1" w:lastColumn="0" w:noHBand="0" w:noVBand="1"/>
      </w:tblPr>
      <w:tblGrid>
        <w:gridCol w:w="9736"/>
      </w:tblGrid>
      <w:tr w:rsidR="00786C07" w:rsidRPr="00BA5CA4" w14:paraId="48343183" w14:textId="77777777" w:rsidTr="00DC44F7">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9776" w:type="dxa"/>
            <w:shd w:val="clear" w:color="auto" w:fill="E36C0A" w:themeFill="accent6" w:themeFillShade="BF"/>
            <w:vAlign w:val="center"/>
          </w:tcPr>
          <w:p w14:paraId="48CF84E2" w14:textId="145B522E" w:rsidR="00786C07" w:rsidRDefault="00786C07" w:rsidP="00DC44F7">
            <w:pPr>
              <w:spacing w:after="0" w:line="240" w:lineRule="auto"/>
              <w:jc w:val="center"/>
              <w:rPr>
                <w:rFonts w:ascii="Arial" w:eastAsia="Times New Roman" w:hAnsi="Arial" w:cs="Arial"/>
                <w:color w:val="FFFFFF" w:themeColor="background1"/>
                <w:sz w:val="18"/>
                <w:szCs w:val="18"/>
                <w:lang w:eastAsia="es-ES"/>
              </w:rPr>
            </w:pPr>
            <w:r>
              <w:rPr>
                <w:rFonts w:ascii="Arial" w:eastAsia="Times New Roman" w:hAnsi="Arial" w:cs="Arial"/>
                <w:color w:val="FFFFFF" w:themeColor="background1"/>
                <w:sz w:val="18"/>
                <w:szCs w:val="18"/>
                <w:lang w:eastAsia="es-ES"/>
              </w:rPr>
              <w:t>EXCURSION OPCIONAL</w:t>
            </w:r>
          </w:p>
          <w:p w14:paraId="5C29BC93" w14:textId="77777777" w:rsidR="00786C07" w:rsidRPr="00BA5CA4" w:rsidRDefault="00786C07" w:rsidP="00DC44F7">
            <w:pPr>
              <w:widowControl w:val="0"/>
              <w:spacing w:after="0" w:line="240" w:lineRule="auto"/>
              <w:jc w:val="center"/>
              <w:rPr>
                <w:rFonts w:ascii="Arial" w:eastAsia="Times New Roman" w:hAnsi="Arial" w:cs="Arial"/>
                <w:b w:val="0"/>
                <w:color w:val="FFFFFF" w:themeColor="background1"/>
                <w:sz w:val="20"/>
                <w:szCs w:val="20"/>
                <w:lang w:val="es-ES_tradnl" w:eastAsia="es-ES"/>
              </w:rPr>
            </w:pPr>
          </w:p>
        </w:tc>
      </w:tr>
      <w:tr w:rsidR="00786C07" w14:paraId="11226C53" w14:textId="77777777" w:rsidTr="00DC44F7">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9776" w:type="dxa"/>
            <w:shd w:val="clear" w:color="auto" w:fill="FFFFFF" w:themeFill="background1"/>
            <w:vAlign w:val="center"/>
          </w:tcPr>
          <w:p w14:paraId="155C4DD4" w14:textId="0E6C749F" w:rsidR="00786C07" w:rsidRPr="00F2698C" w:rsidRDefault="00786C07" w:rsidP="00DC44F7">
            <w:pPr>
              <w:widowControl w:val="0"/>
              <w:spacing w:after="0" w:line="240" w:lineRule="auto"/>
              <w:jc w:val="center"/>
              <w:rPr>
                <w:rFonts w:ascii="Arial" w:eastAsia="Times New Roman" w:hAnsi="Arial" w:cs="Arial"/>
                <w:b w:val="0"/>
                <w:bCs w:val="0"/>
                <w:color w:val="000000"/>
                <w:sz w:val="18"/>
                <w:szCs w:val="18"/>
                <w:lang w:val="es-ES_tradnl" w:eastAsia="es-ES"/>
              </w:rPr>
            </w:pPr>
            <w:r>
              <w:rPr>
                <w:rFonts w:ascii="Arial" w:eastAsia="Times New Roman" w:hAnsi="Arial" w:cs="Arial"/>
                <w:b w:val="0"/>
                <w:sz w:val="18"/>
                <w:szCs w:val="18"/>
                <w:lang w:val="es-MX" w:eastAsia="es-ES"/>
              </w:rPr>
              <w:t xml:space="preserve">Espectáculo de acrobacia </w:t>
            </w:r>
            <w:r w:rsidRPr="00A8617A">
              <w:rPr>
                <w:rFonts w:ascii="Arial" w:eastAsia="Times New Roman" w:hAnsi="Arial" w:cs="Arial"/>
                <w:b w:val="0"/>
                <w:sz w:val="18"/>
                <w:szCs w:val="18"/>
                <w:lang w:val="es-MX" w:eastAsia="es-ES"/>
              </w:rPr>
              <w:t>…………</w:t>
            </w:r>
            <w:r>
              <w:rPr>
                <w:rFonts w:ascii="Arial" w:eastAsia="Times New Roman" w:hAnsi="Arial" w:cs="Arial"/>
                <w:b w:val="0"/>
                <w:sz w:val="18"/>
                <w:szCs w:val="18"/>
                <w:lang w:val="es-MX" w:eastAsia="es-ES"/>
              </w:rPr>
              <w:t>$70</w:t>
            </w:r>
            <w:r w:rsidRPr="00A8617A">
              <w:rPr>
                <w:rFonts w:ascii="Arial" w:eastAsia="Times New Roman" w:hAnsi="Arial" w:cs="Arial"/>
                <w:b w:val="0"/>
                <w:sz w:val="18"/>
                <w:szCs w:val="18"/>
                <w:lang w:val="es-MX" w:eastAsia="es-ES"/>
              </w:rPr>
              <w:t xml:space="preserve"> </w:t>
            </w:r>
            <w:proofErr w:type="spellStart"/>
            <w:r>
              <w:rPr>
                <w:rFonts w:ascii="Arial" w:eastAsia="Times New Roman" w:hAnsi="Arial" w:cs="Arial"/>
                <w:b w:val="0"/>
                <w:sz w:val="18"/>
                <w:szCs w:val="18"/>
                <w:lang w:val="es-MX" w:eastAsia="es-ES"/>
              </w:rPr>
              <w:t>usd</w:t>
            </w:r>
            <w:proofErr w:type="spellEnd"/>
            <w:r>
              <w:rPr>
                <w:rFonts w:ascii="Arial" w:eastAsia="Times New Roman" w:hAnsi="Arial" w:cs="Arial"/>
                <w:b w:val="0"/>
                <w:sz w:val="18"/>
                <w:szCs w:val="18"/>
                <w:lang w:val="es-MX" w:eastAsia="es-ES"/>
              </w:rPr>
              <w:t xml:space="preserve"> por persona</w:t>
            </w:r>
          </w:p>
        </w:tc>
      </w:tr>
    </w:tbl>
    <w:p w14:paraId="35DBB585" w14:textId="136C0D1C" w:rsidR="00786C07" w:rsidRDefault="00786C07" w:rsidP="00030353">
      <w:pPr>
        <w:spacing w:after="0" w:line="240" w:lineRule="auto"/>
        <w:rPr>
          <w:rFonts w:ascii="Arial" w:eastAsia="Times New Roman" w:hAnsi="Arial" w:cs="Arial"/>
          <w:b/>
          <w:color w:val="E36C0A" w:themeColor="accent6" w:themeShade="BF"/>
          <w:sz w:val="18"/>
          <w:szCs w:val="18"/>
          <w:lang w:eastAsia="es-ES"/>
        </w:rPr>
      </w:pPr>
    </w:p>
    <w:p w14:paraId="333FA338" w14:textId="2B657017" w:rsidR="00DC44F7" w:rsidRDefault="00DC44F7" w:rsidP="00030353">
      <w:pPr>
        <w:spacing w:after="0" w:line="240" w:lineRule="auto"/>
        <w:rPr>
          <w:rFonts w:ascii="Arial" w:eastAsia="Times New Roman" w:hAnsi="Arial" w:cs="Arial"/>
          <w:b/>
          <w:color w:val="E36C0A" w:themeColor="accent6" w:themeShade="BF"/>
          <w:sz w:val="18"/>
          <w:szCs w:val="18"/>
          <w:lang w:eastAsia="es-ES"/>
        </w:rPr>
      </w:pPr>
    </w:p>
    <w:p w14:paraId="6D89E68A" w14:textId="5E5E2136" w:rsidR="00DC44F7" w:rsidRDefault="00DC44F7" w:rsidP="00030353">
      <w:pPr>
        <w:spacing w:after="0" w:line="240" w:lineRule="auto"/>
        <w:rPr>
          <w:rFonts w:ascii="Arial" w:eastAsia="Times New Roman" w:hAnsi="Arial" w:cs="Arial"/>
          <w:b/>
          <w:color w:val="E36C0A" w:themeColor="accent6" w:themeShade="BF"/>
          <w:sz w:val="18"/>
          <w:szCs w:val="18"/>
          <w:lang w:eastAsia="es-ES"/>
        </w:rPr>
      </w:pPr>
    </w:p>
    <w:p w14:paraId="5C2CEFCE" w14:textId="42F88DD9" w:rsidR="00DC44F7" w:rsidRDefault="00DC44F7" w:rsidP="00030353">
      <w:pPr>
        <w:spacing w:after="0" w:line="240" w:lineRule="auto"/>
        <w:rPr>
          <w:rFonts w:ascii="Arial" w:eastAsia="Times New Roman" w:hAnsi="Arial" w:cs="Arial"/>
          <w:b/>
          <w:color w:val="E36C0A" w:themeColor="accent6" w:themeShade="BF"/>
          <w:sz w:val="18"/>
          <w:szCs w:val="18"/>
          <w:lang w:eastAsia="es-ES"/>
        </w:rPr>
      </w:pPr>
    </w:p>
    <w:p w14:paraId="546699C5" w14:textId="7F25EF88" w:rsidR="00DC44F7" w:rsidRDefault="00DC44F7" w:rsidP="00030353">
      <w:pPr>
        <w:spacing w:after="0" w:line="240" w:lineRule="auto"/>
        <w:rPr>
          <w:rFonts w:ascii="Arial" w:eastAsia="Times New Roman" w:hAnsi="Arial" w:cs="Arial"/>
          <w:b/>
          <w:color w:val="E36C0A" w:themeColor="accent6" w:themeShade="BF"/>
          <w:sz w:val="18"/>
          <w:szCs w:val="18"/>
          <w:lang w:eastAsia="es-ES"/>
        </w:rPr>
      </w:pPr>
    </w:p>
    <w:p w14:paraId="6D6333DB" w14:textId="77777777" w:rsidR="00DC44F7" w:rsidRPr="00786C07" w:rsidRDefault="00DC44F7" w:rsidP="00030353">
      <w:pPr>
        <w:spacing w:after="0" w:line="240" w:lineRule="auto"/>
        <w:rPr>
          <w:rFonts w:ascii="Arial" w:eastAsia="Times New Roman" w:hAnsi="Arial" w:cs="Arial"/>
          <w:b/>
          <w:color w:val="E36C0A" w:themeColor="accent6" w:themeShade="BF"/>
          <w:sz w:val="18"/>
          <w:szCs w:val="18"/>
          <w:lang w:eastAsia="es-ES"/>
        </w:rPr>
      </w:pPr>
    </w:p>
    <w:p w14:paraId="02A44460" w14:textId="72DFBCDC" w:rsidR="00A70EC9" w:rsidRDefault="00A70EC9">
      <w:pPr>
        <w:spacing w:after="0" w:line="240" w:lineRule="auto"/>
        <w:rPr>
          <w:rFonts w:ascii="Arial" w:eastAsia="Times New Roman" w:hAnsi="Arial" w:cs="Arial"/>
          <w:b/>
          <w:color w:val="E36C0A" w:themeColor="accent6" w:themeShade="BF"/>
          <w:sz w:val="18"/>
          <w:szCs w:val="18"/>
          <w:lang w:val="es-ES_tradnl" w:eastAsia="es-ES"/>
        </w:rPr>
      </w:pPr>
    </w:p>
    <w:p w14:paraId="291E190D" w14:textId="77777777" w:rsidR="00DC44F7" w:rsidRDefault="00DC44F7">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1F502AA6" w14:textId="3F0E77FE" w:rsidR="00B04DAE" w:rsidRDefault="00992C2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EL PRECIO INCLUYE:</w:t>
      </w:r>
    </w:p>
    <w:p w14:paraId="438E7EA3" w14:textId="77777777" w:rsidR="003532E0" w:rsidRDefault="003532E0">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6719505B" w14:textId="5BD615C8" w:rsidR="00DC44F7" w:rsidRPr="00DC44F7" w:rsidRDefault="00DC44F7" w:rsidP="00DC44F7">
      <w:pPr>
        <w:pStyle w:val="Prrafodelista"/>
        <w:numPr>
          <w:ilvl w:val="0"/>
          <w:numId w:val="13"/>
        </w:numPr>
        <w:rPr>
          <w:rFonts w:ascii="Arial" w:hAnsi="Arial" w:cs="Arial"/>
          <w:sz w:val="18"/>
          <w:szCs w:val="18"/>
        </w:rPr>
      </w:pPr>
      <w:r w:rsidRPr="00DC44F7">
        <w:rPr>
          <w:rFonts w:ascii="Arial" w:hAnsi="Arial" w:cs="Arial"/>
          <w:sz w:val="18"/>
          <w:szCs w:val="18"/>
        </w:rPr>
        <w:t>Traslados aeropuerto hotel aeropuerto</w:t>
      </w:r>
    </w:p>
    <w:p w14:paraId="18DF1649" w14:textId="0834A7E2" w:rsidR="00676A9D" w:rsidRPr="00DC44F7" w:rsidRDefault="00676A9D" w:rsidP="00DC44F7">
      <w:pPr>
        <w:pStyle w:val="Prrafodelista"/>
        <w:numPr>
          <w:ilvl w:val="0"/>
          <w:numId w:val="13"/>
        </w:numPr>
        <w:rPr>
          <w:rFonts w:ascii="Arial" w:hAnsi="Arial" w:cs="Arial"/>
          <w:sz w:val="18"/>
          <w:szCs w:val="18"/>
        </w:rPr>
      </w:pPr>
      <w:r w:rsidRPr="00DC44F7">
        <w:rPr>
          <w:rFonts w:ascii="Arial" w:hAnsi="Arial" w:cs="Arial"/>
          <w:sz w:val="18"/>
          <w:szCs w:val="18"/>
        </w:rPr>
        <w:t>3</w:t>
      </w:r>
      <w:r w:rsidR="00B14AEA" w:rsidRPr="00DC44F7">
        <w:rPr>
          <w:rFonts w:ascii="Arial" w:hAnsi="Arial" w:cs="Arial"/>
          <w:sz w:val="18"/>
          <w:szCs w:val="18"/>
        </w:rPr>
        <w:t xml:space="preserve"> noches</w:t>
      </w:r>
      <w:r w:rsidR="00A17BAB" w:rsidRPr="00DC44F7">
        <w:rPr>
          <w:rFonts w:ascii="Arial" w:hAnsi="Arial" w:cs="Arial"/>
          <w:sz w:val="18"/>
          <w:szCs w:val="18"/>
        </w:rPr>
        <w:t xml:space="preserve"> de alojamiento</w:t>
      </w:r>
      <w:r w:rsidR="00B14AEA" w:rsidRPr="00DC44F7">
        <w:rPr>
          <w:rFonts w:ascii="Arial" w:hAnsi="Arial" w:cs="Arial"/>
          <w:sz w:val="18"/>
          <w:szCs w:val="18"/>
        </w:rPr>
        <w:t xml:space="preserve"> en </w:t>
      </w:r>
      <w:r w:rsidRPr="00DC44F7">
        <w:rPr>
          <w:rFonts w:ascii="Arial" w:hAnsi="Arial" w:cs="Arial"/>
          <w:sz w:val="18"/>
          <w:szCs w:val="18"/>
        </w:rPr>
        <w:t xml:space="preserve">Beijing  </w:t>
      </w:r>
    </w:p>
    <w:p w14:paraId="4166B301" w14:textId="495734EB" w:rsidR="00676A9D" w:rsidRPr="00DC44F7" w:rsidRDefault="00676A9D" w:rsidP="00DC44F7">
      <w:pPr>
        <w:pStyle w:val="Prrafodelista"/>
        <w:numPr>
          <w:ilvl w:val="0"/>
          <w:numId w:val="13"/>
        </w:numPr>
        <w:rPr>
          <w:rFonts w:ascii="Arial" w:hAnsi="Arial" w:cs="Arial"/>
          <w:sz w:val="18"/>
          <w:szCs w:val="18"/>
        </w:rPr>
      </w:pPr>
      <w:r w:rsidRPr="00DC44F7">
        <w:rPr>
          <w:rFonts w:ascii="Arial" w:hAnsi="Arial" w:cs="Arial"/>
          <w:sz w:val="18"/>
          <w:szCs w:val="18"/>
        </w:rPr>
        <w:t xml:space="preserve">2 noches de alojamiento en </w:t>
      </w:r>
      <w:r w:rsidR="006B510C" w:rsidRPr="00DC44F7">
        <w:rPr>
          <w:rFonts w:ascii="Arial" w:hAnsi="Arial" w:cs="Arial"/>
          <w:sz w:val="18"/>
          <w:szCs w:val="18"/>
        </w:rPr>
        <w:t>Xi’an</w:t>
      </w:r>
      <w:r w:rsidRPr="00DC44F7">
        <w:rPr>
          <w:rFonts w:ascii="Arial" w:hAnsi="Arial" w:cs="Arial"/>
          <w:sz w:val="18"/>
          <w:szCs w:val="18"/>
        </w:rPr>
        <w:t xml:space="preserve">  </w:t>
      </w:r>
    </w:p>
    <w:p w14:paraId="02D1B30D" w14:textId="09B1ECF9" w:rsidR="0065763A" w:rsidRPr="00DC44F7" w:rsidRDefault="005312C0" w:rsidP="00DC44F7">
      <w:pPr>
        <w:pStyle w:val="Prrafodelista"/>
        <w:numPr>
          <w:ilvl w:val="0"/>
          <w:numId w:val="13"/>
        </w:numPr>
        <w:rPr>
          <w:rFonts w:ascii="Arial" w:hAnsi="Arial" w:cs="Arial"/>
          <w:sz w:val="18"/>
          <w:szCs w:val="18"/>
        </w:rPr>
      </w:pPr>
      <w:r w:rsidRPr="00DC44F7">
        <w:rPr>
          <w:rFonts w:ascii="Arial" w:hAnsi="Arial" w:cs="Arial"/>
          <w:sz w:val="18"/>
          <w:szCs w:val="18"/>
        </w:rPr>
        <w:t>1</w:t>
      </w:r>
      <w:r w:rsidR="00452C07" w:rsidRPr="00DC44F7">
        <w:rPr>
          <w:rFonts w:ascii="Arial" w:hAnsi="Arial" w:cs="Arial"/>
          <w:sz w:val="18"/>
          <w:szCs w:val="18"/>
        </w:rPr>
        <w:t xml:space="preserve"> noche de alojamiento en </w:t>
      </w:r>
      <w:proofErr w:type="spellStart"/>
      <w:r w:rsidRPr="00DC44F7">
        <w:rPr>
          <w:rFonts w:ascii="Arial" w:hAnsi="Arial" w:cs="Arial"/>
          <w:sz w:val="18"/>
          <w:szCs w:val="18"/>
        </w:rPr>
        <w:t>Dunhuang</w:t>
      </w:r>
      <w:proofErr w:type="spellEnd"/>
    </w:p>
    <w:p w14:paraId="180D79A6" w14:textId="45C906A6" w:rsidR="00452C07" w:rsidRPr="00DC44F7" w:rsidRDefault="005312C0" w:rsidP="00DC44F7">
      <w:pPr>
        <w:pStyle w:val="Prrafodelista"/>
        <w:numPr>
          <w:ilvl w:val="0"/>
          <w:numId w:val="13"/>
        </w:numPr>
        <w:rPr>
          <w:rFonts w:ascii="Arial" w:hAnsi="Arial" w:cs="Arial"/>
          <w:sz w:val="18"/>
          <w:szCs w:val="18"/>
        </w:rPr>
      </w:pPr>
      <w:r w:rsidRPr="00DC44F7">
        <w:rPr>
          <w:rFonts w:ascii="Arial" w:hAnsi="Arial" w:cs="Arial"/>
          <w:sz w:val="18"/>
          <w:szCs w:val="18"/>
        </w:rPr>
        <w:t>2</w:t>
      </w:r>
      <w:r w:rsidR="00452C07" w:rsidRPr="00DC44F7">
        <w:rPr>
          <w:rFonts w:ascii="Arial" w:hAnsi="Arial" w:cs="Arial"/>
          <w:sz w:val="18"/>
          <w:szCs w:val="18"/>
        </w:rPr>
        <w:t xml:space="preserve"> noches de alojamiento en </w:t>
      </w:r>
      <w:proofErr w:type="spellStart"/>
      <w:r w:rsidRPr="00DC44F7">
        <w:rPr>
          <w:rFonts w:ascii="Arial" w:hAnsi="Arial" w:cs="Arial"/>
          <w:sz w:val="18"/>
          <w:szCs w:val="18"/>
        </w:rPr>
        <w:t>Turpan</w:t>
      </w:r>
      <w:proofErr w:type="spellEnd"/>
    </w:p>
    <w:p w14:paraId="0700457A" w14:textId="4A965E7B" w:rsidR="00452C07" w:rsidRPr="00DC44F7" w:rsidRDefault="005312C0" w:rsidP="00DC44F7">
      <w:pPr>
        <w:pStyle w:val="Prrafodelista"/>
        <w:numPr>
          <w:ilvl w:val="0"/>
          <w:numId w:val="13"/>
        </w:numPr>
        <w:rPr>
          <w:rFonts w:ascii="Arial" w:hAnsi="Arial" w:cs="Arial"/>
          <w:sz w:val="18"/>
          <w:szCs w:val="18"/>
        </w:rPr>
      </w:pPr>
      <w:r w:rsidRPr="00DC44F7">
        <w:rPr>
          <w:rFonts w:ascii="Arial" w:hAnsi="Arial" w:cs="Arial"/>
          <w:sz w:val="18"/>
          <w:szCs w:val="18"/>
        </w:rPr>
        <w:t>3</w:t>
      </w:r>
      <w:r w:rsidR="00452C07" w:rsidRPr="00DC44F7">
        <w:rPr>
          <w:rFonts w:ascii="Arial" w:hAnsi="Arial" w:cs="Arial"/>
          <w:sz w:val="18"/>
          <w:szCs w:val="18"/>
        </w:rPr>
        <w:t xml:space="preserve"> noches de alojamiento en</w:t>
      </w:r>
      <w:r w:rsidR="00676A9D" w:rsidRPr="00DC44F7">
        <w:rPr>
          <w:rFonts w:ascii="Arial" w:hAnsi="Arial" w:cs="Arial"/>
          <w:sz w:val="18"/>
          <w:szCs w:val="18"/>
        </w:rPr>
        <w:t xml:space="preserve"> </w:t>
      </w:r>
      <w:proofErr w:type="spellStart"/>
      <w:r w:rsidRPr="00DC44F7">
        <w:rPr>
          <w:rFonts w:ascii="Arial" w:hAnsi="Arial" w:cs="Arial"/>
          <w:sz w:val="18"/>
          <w:szCs w:val="18"/>
        </w:rPr>
        <w:t>Urumqi</w:t>
      </w:r>
      <w:proofErr w:type="spellEnd"/>
    </w:p>
    <w:p w14:paraId="22855D95" w14:textId="02B3D008" w:rsidR="00C622F9" w:rsidRDefault="00B817D3" w:rsidP="00DC44F7">
      <w:pPr>
        <w:pStyle w:val="Prrafodelista"/>
        <w:numPr>
          <w:ilvl w:val="0"/>
          <w:numId w:val="13"/>
        </w:numPr>
        <w:rPr>
          <w:rFonts w:ascii="Arial" w:hAnsi="Arial" w:cs="Arial"/>
          <w:sz w:val="18"/>
          <w:szCs w:val="18"/>
        </w:rPr>
      </w:pPr>
      <w:r w:rsidRPr="00DC44F7">
        <w:rPr>
          <w:rFonts w:ascii="Arial" w:hAnsi="Arial" w:cs="Arial"/>
          <w:sz w:val="18"/>
          <w:szCs w:val="18"/>
        </w:rPr>
        <w:t>1</w:t>
      </w:r>
      <w:r w:rsidR="005312C0" w:rsidRPr="00DC44F7">
        <w:rPr>
          <w:rFonts w:ascii="Arial" w:hAnsi="Arial" w:cs="Arial"/>
          <w:sz w:val="18"/>
          <w:szCs w:val="18"/>
        </w:rPr>
        <w:t xml:space="preserve"> noche de alojamiento en </w:t>
      </w:r>
      <w:proofErr w:type="spellStart"/>
      <w:r w:rsidR="005312C0" w:rsidRPr="00DC44F7">
        <w:rPr>
          <w:rFonts w:ascii="Arial" w:hAnsi="Arial" w:cs="Arial"/>
          <w:sz w:val="18"/>
          <w:szCs w:val="18"/>
        </w:rPr>
        <w:t>Shanghai</w:t>
      </w:r>
      <w:proofErr w:type="spellEnd"/>
    </w:p>
    <w:p w14:paraId="4740813F" w14:textId="76D6474C" w:rsidR="00DC44F7" w:rsidRPr="00DC44F7" w:rsidRDefault="00DC44F7" w:rsidP="00DC44F7">
      <w:pPr>
        <w:pStyle w:val="Prrafodelista"/>
        <w:numPr>
          <w:ilvl w:val="0"/>
          <w:numId w:val="13"/>
        </w:numPr>
        <w:rPr>
          <w:rFonts w:ascii="Arial" w:hAnsi="Arial" w:cs="Arial"/>
          <w:sz w:val="18"/>
          <w:szCs w:val="18"/>
        </w:rPr>
      </w:pPr>
      <w:r w:rsidRPr="00DC44F7">
        <w:rPr>
          <w:rFonts w:ascii="Arial" w:hAnsi="Arial" w:cs="Arial"/>
          <w:sz w:val="18"/>
          <w:szCs w:val="18"/>
        </w:rPr>
        <w:t>Una cena especial de “Pato Laqueado” en Beijing</w:t>
      </w:r>
    </w:p>
    <w:p w14:paraId="63E8B116" w14:textId="77777777" w:rsidR="00C622F9" w:rsidRPr="00DC44F7" w:rsidRDefault="006A4C3B" w:rsidP="00DC44F7">
      <w:pPr>
        <w:pStyle w:val="Prrafodelista"/>
        <w:numPr>
          <w:ilvl w:val="0"/>
          <w:numId w:val="13"/>
        </w:numPr>
        <w:rPr>
          <w:rFonts w:ascii="Arial" w:hAnsi="Arial" w:cs="Arial"/>
          <w:sz w:val="18"/>
          <w:szCs w:val="18"/>
        </w:rPr>
      </w:pPr>
      <w:r w:rsidRPr="00DC44F7">
        <w:rPr>
          <w:rFonts w:ascii="Arial" w:hAnsi="Arial" w:cs="Arial"/>
          <w:sz w:val="18"/>
          <w:szCs w:val="18"/>
        </w:rPr>
        <w:t xml:space="preserve">Billetes de tren en Clase Turista </w:t>
      </w:r>
    </w:p>
    <w:p w14:paraId="69EA5787" w14:textId="0D854B36" w:rsidR="00C622F9" w:rsidRDefault="006A4C3B" w:rsidP="00DC44F7">
      <w:pPr>
        <w:pStyle w:val="Prrafodelista"/>
        <w:numPr>
          <w:ilvl w:val="0"/>
          <w:numId w:val="13"/>
        </w:numPr>
        <w:rPr>
          <w:rFonts w:ascii="Arial" w:hAnsi="Arial" w:cs="Arial"/>
          <w:sz w:val="18"/>
          <w:szCs w:val="18"/>
        </w:rPr>
      </w:pPr>
      <w:r w:rsidRPr="00DC44F7">
        <w:rPr>
          <w:rFonts w:ascii="Arial" w:hAnsi="Arial" w:cs="Arial"/>
          <w:sz w:val="18"/>
          <w:szCs w:val="18"/>
        </w:rPr>
        <w:t xml:space="preserve">Visitas con guías locales de habla hispana en Beijing, </w:t>
      </w:r>
      <w:r w:rsidR="00C622F9" w:rsidRPr="00DC44F7">
        <w:rPr>
          <w:rFonts w:ascii="Arial" w:hAnsi="Arial" w:cs="Arial"/>
          <w:sz w:val="18"/>
          <w:szCs w:val="18"/>
        </w:rPr>
        <w:t>Xi’an</w:t>
      </w:r>
      <w:r w:rsidRPr="00DC44F7">
        <w:rPr>
          <w:rFonts w:ascii="Arial" w:hAnsi="Arial" w:cs="Arial"/>
          <w:sz w:val="18"/>
          <w:szCs w:val="18"/>
        </w:rPr>
        <w:t xml:space="preserve">, </w:t>
      </w:r>
      <w:r w:rsidR="00C622F9" w:rsidRPr="00DC44F7">
        <w:rPr>
          <w:rFonts w:ascii="Arial" w:hAnsi="Arial" w:cs="Arial"/>
          <w:sz w:val="18"/>
          <w:szCs w:val="18"/>
        </w:rPr>
        <w:t>Shanghái</w:t>
      </w:r>
      <w:r w:rsidRPr="00DC44F7">
        <w:rPr>
          <w:rFonts w:ascii="Arial" w:hAnsi="Arial" w:cs="Arial"/>
          <w:sz w:val="18"/>
          <w:szCs w:val="18"/>
        </w:rPr>
        <w:t>,</w:t>
      </w:r>
      <w:r w:rsidR="00C622F9" w:rsidRPr="00DC44F7">
        <w:rPr>
          <w:rFonts w:ascii="Arial" w:hAnsi="Arial" w:cs="Arial"/>
          <w:sz w:val="18"/>
          <w:szCs w:val="18"/>
        </w:rPr>
        <w:t xml:space="preserve"> </w:t>
      </w:r>
      <w:r w:rsidRPr="00DC44F7">
        <w:rPr>
          <w:rFonts w:ascii="Arial" w:hAnsi="Arial" w:cs="Arial"/>
          <w:sz w:val="18"/>
          <w:szCs w:val="18"/>
        </w:rPr>
        <w:t>el resto en inglés</w:t>
      </w:r>
    </w:p>
    <w:p w14:paraId="7EDC5A24" w14:textId="73B03F0B" w:rsidR="00EF174C" w:rsidRPr="00EF174C" w:rsidRDefault="00EF174C" w:rsidP="00EF174C">
      <w:pPr>
        <w:pStyle w:val="Prrafodelista"/>
        <w:numPr>
          <w:ilvl w:val="0"/>
          <w:numId w:val="13"/>
        </w:numPr>
        <w:rPr>
          <w:rFonts w:ascii="Arial" w:hAnsi="Arial" w:cs="Arial"/>
          <w:sz w:val="18"/>
          <w:szCs w:val="18"/>
        </w:rPr>
      </w:pPr>
      <w:r w:rsidRPr="00EF174C">
        <w:rPr>
          <w:rFonts w:ascii="Arial" w:hAnsi="Arial" w:cs="Arial"/>
          <w:sz w:val="18"/>
          <w:szCs w:val="18"/>
        </w:rPr>
        <w:t>Paradas técnicas y culturales según abajo mencionad o (de referencia, que también se podría variar con</w:t>
      </w:r>
      <w:r>
        <w:rPr>
          <w:rFonts w:ascii="Arial" w:hAnsi="Arial" w:cs="Arial"/>
          <w:sz w:val="18"/>
          <w:szCs w:val="18"/>
        </w:rPr>
        <w:t xml:space="preserve"> </w:t>
      </w:r>
      <w:r w:rsidRPr="00EF174C">
        <w:rPr>
          <w:rFonts w:ascii="Arial" w:hAnsi="Arial" w:cs="Arial"/>
          <w:sz w:val="18"/>
          <w:szCs w:val="18"/>
        </w:rPr>
        <w:t>alguna otra alternativa según distintos circuitos). Se tarda aproximadamente 30 40 minutos en cada</w:t>
      </w:r>
      <w:r>
        <w:rPr>
          <w:rFonts w:ascii="Arial" w:hAnsi="Arial" w:cs="Arial"/>
          <w:sz w:val="18"/>
          <w:szCs w:val="18"/>
        </w:rPr>
        <w:t xml:space="preserve"> </w:t>
      </w:r>
      <w:r w:rsidRPr="00EF174C">
        <w:rPr>
          <w:rFonts w:ascii="Arial" w:hAnsi="Arial" w:cs="Arial"/>
          <w:sz w:val="18"/>
          <w:szCs w:val="18"/>
        </w:rPr>
        <w:t>parada, incluyendo 15 20 minutos de explicación en idioma español</w:t>
      </w:r>
      <w:r>
        <w:rPr>
          <w:rFonts w:ascii="Arial" w:hAnsi="Arial" w:cs="Arial"/>
          <w:sz w:val="18"/>
          <w:szCs w:val="18"/>
        </w:rPr>
        <w:t xml:space="preserve">: </w:t>
      </w:r>
    </w:p>
    <w:p w14:paraId="667B0B97" w14:textId="0FA1CA47" w:rsidR="00EF174C" w:rsidRPr="00EF174C" w:rsidRDefault="00EF174C" w:rsidP="00EF174C">
      <w:pPr>
        <w:pStyle w:val="Prrafodelista"/>
        <w:rPr>
          <w:rFonts w:ascii="Arial" w:hAnsi="Arial" w:cs="Arial"/>
          <w:sz w:val="18"/>
          <w:szCs w:val="18"/>
        </w:rPr>
      </w:pPr>
      <w:r w:rsidRPr="00EF174C">
        <w:rPr>
          <w:rFonts w:ascii="Arial" w:hAnsi="Arial" w:cs="Arial"/>
          <w:sz w:val="18"/>
          <w:szCs w:val="18"/>
        </w:rPr>
        <w:t>Beijing</w:t>
      </w:r>
      <w:r>
        <w:rPr>
          <w:rFonts w:ascii="Arial" w:hAnsi="Arial" w:cs="Arial"/>
          <w:sz w:val="18"/>
          <w:szCs w:val="18"/>
        </w:rPr>
        <w:t xml:space="preserve">: </w:t>
      </w:r>
      <w:r w:rsidRPr="00EF174C">
        <w:rPr>
          <w:rFonts w:ascii="Arial" w:hAnsi="Arial" w:cs="Arial"/>
          <w:sz w:val="18"/>
          <w:szCs w:val="18"/>
        </w:rPr>
        <w:t xml:space="preserve"> Taller de Perlas Fábrica de </w:t>
      </w:r>
      <w:proofErr w:type="spellStart"/>
      <w:r w:rsidRPr="00EF174C">
        <w:rPr>
          <w:rFonts w:ascii="Arial" w:hAnsi="Arial" w:cs="Arial"/>
          <w:sz w:val="18"/>
          <w:szCs w:val="18"/>
        </w:rPr>
        <w:t>Cloisonné</w:t>
      </w:r>
      <w:proofErr w:type="spellEnd"/>
      <w:r w:rsidRPr="00EF174C">
        <w:rPr>
          <w:rFonts w:ascii="Arial" w:hAnsi="Arial" w:cs="Arial"/>
          <w:sz w:val="18"/>
          <w:szCs w:val="18"/>
        </w:rPr>
        <w:t xml:space="preserve"> y Centro de F omento de la Medicina Tradicional China</w:t>
      </w:r>
    </w:p>
    <w:p w14:paraId="19788B15" w14:textId="4CD9D178" w:rsidR="00EF174C" w:rsidRPr="00EF174C" w:rsidRDefault="00EF174C" w:rsidP="00EF174C">
      <w:pPr>
        <w:pStyle w:val="Prrafodelista"/>
        <w:rPr>
          <w:rFonts w:ascii="Arial" w:hAnsi="Arial" w:cs="Arial"/>
          <w:sz w:val="18"/>
          <w:szCs w:val="18"/>
        </w:rPr>
      </w:pPr>
      <w:proofErr w:type="spellStart"/>
      <w:r w:rsidRPr="00EF174C">
        <w:rPr>
          <w:rFonts w:ascii="Arial" w:hAnsi="Arial" w:cs="Arial"/>
          <w:sz w:val="18"/>
          <w:szCs w:val="18"/>
        </w:rPr>
        <w:t>Xian</w:t>
      </w:r>
      <w:proofErr w:type="spellEnd"/>
      <w:r>
        <w:rPr>
          <w:rFonts w:ascii="Arial" w:hAnsi="Arial" w:cs="Arial"/>
          <w:sz w:val="18"/>
          <w:szCs w:val="18"/>
        </w:rPr>
        <w:t>:</w:t>
      </w:r>
      <w:r w:rsidRPr="00EF174C">
        <w:rPr>
          <w:rFonts w:ascii="Arial" w:hAnsi="Arial" w:cs="Arial"/>
          <w:sz w:val="18"/>
          <w:szCs w:val="18"/>
        </w:rPr>
        <w:t xml:space="preserve"> Fábrica de Jade o de Terracotas (una de las dos)</w:t>
      </w:r>
    </w:p>
    <w:p w14:paraId="36BFD115" w14:textId="2C92BB57" w:rsidR="0082376E" w:rsidRDefault="00EF174C" w:rsidP="00EF174C">
      <w:pPr>
        <w:pStyle w:val="Prrafodelista"/>
        <w:rPr>
          <w:rFonts w:ascii="Arial" w:hAnsi="Arial" w:cs="Arial"/>
          <w:sz w:val="18"/>
          <w:szCs w:val="18"/>
        </w:rPr>
      </w:pPr>
      <w:proofErr w:type="spellStart"/>
      <w:r w:rsidRPr="00EF174C">
        <w:rPr>
          <w:rFonts w:ascii="Arial" w:hAnsi="Arial" w:cs="Arial"/>
          <w:sz w:val="18"/>
          <w:szCs w:val="18"/>
        </w:rPr>
        <w:t>Shanghai</w:t>
      </w:r>
      <w:proofErr w:type="spellEnd"/>
      <w:r w:rsidRPr="00EF174C">
        <w:rPr>
          <w:rFonts w:ascii="Arial" w:hAnsi="Arial" w:cs="Arial"/>
          <w:sz w:val="18"/>
          <w:szCs w:val="18"/>
        </w:rPr>
        <w:t xml:space="preserve"> o </w:t>
      </w:r>
      <w:proofErr w:type="spellStart"/>
      <w:r w:rsidRPr="00EF174C">
        <w:rPr>
          <w:rFonts w:ascii="Arial" w:hAnsi="Arial" w:cs="Arial"/>
          <w:sz w:val="18"/>
          <w:szCs w:val="18"/>
        </w:rPr>
        <w:t>Suzhou</w:t>
      </w:r>
      <w:proofErr w:type="spellEnd"/>
      <w:r>
        <w:rPr>
          <w:rFonts w:ascii="Arial" w:hAnsi="Arial" w:cs="Arial"/>
          <w:sz w:val="18"/>
          <w:szCs w:val="18"/>
        </w:rPr>
        <w:t xml:space="preserve">: </w:t>
      </w:r>
      <w:r w:rsidRPr="00EF174C">
        <w:rPr>
          <w:rFonts w:ascii="Arial" w:hAnsi="Arial" w:cs="Arial"/>
          <w:sz w:val="18"/>
          <w:szCs w:val="18"/>
        </w:rPr>
        <w:t>Fábrica de Seda (en una de las dos ciudades)</w:t>
      </w:r>
    </w:p>
    <w:p w14:paraId="3C91CF47" w14:textId="0AAEB3FA" w:rsidR="00D675BC" w:rsidRDefault="00992C2F" w:rsidP="003532E0">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 xml:space="preserve">EL PRECIO NO INCLUYE: </w:t>
      </w:r>
    </w:p>
    <w:p w14:paraId="611E3AF8" w14:textId="77777777" w:rsidR="003532E0" w:rsidRPr="003532E0" w:rsidRDefault="003532E0" w:rsidP="003532E0">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5B8FB037" w14:textId="77777777" w:rsidR="00D675BC" w:rsidRPr="00C2597A" w:rsidRDefault="00D675BC" w:rsidP="007C13EF">
      <w:pPr>
        <w:numPr>
          <w:ilvl w:val="0"/>
          <w:numId w:val="2"/>
        </w:numPr>
        <w:spacing w:after="0" w:line="1" w:lineRule="atLeast"/>
        <w:textAlignment w:val="top"/>
        <w:outlineLvl w:val="0"/>
        <w:rPr>
          <w:rFonts w:ascii="Arial" w:eastAsia="Georgia" w:hAnsi="Arial" w:cs="Arial"/>
          <w:color w:val="000000"/>
          <w:sz w:val="18"/>
          <w:szCs w:val="18"/>
        </w:rPr>
      </w:pPr>
      <w:r w:rsidRPr="00C2597A">
        <w:rPr>
          <w:rFonts w:ascii="Arial" w:hAnsi="Arial" w:cs="Arial"/>
          <w:sz w:val="18"/>
          <w:szCs w:val="18"/>
        </w:rPr>
        <w:t>Vuelos internacionales, domésticos, y tasas de aeropuerto.</w:t>
      </w:r>
    </w:p>
    <w:p w14:paraId="1A81EF6D" w14:textId="61AD5B9B" w:rsidR="00D675BC" w:rsidRPr="00C2597A" w:rsidRDefault="00D675BC" w:rsidP="007C13EF">
      <w:pPr>
        <w:numPr>
          <w:ilvl w:val="0"/>
          <w:numId w:val="2"/>
        </w:numPr>
        <w:spacing w:after="0" w:line="1" w:lineRule="atLeast"/>
        <w:textAlignment w:val="top"/>
        <w:outlineLvl w:val="0"/>
        <w:rPr>
          <w:rFonts w:ascii="Arial" w:eastAsia="Georgia" w:hAnsi="Arial" w:cs="Arial"/>
          <w:color w:val="000000"/>
          <w:sz w:val="18"/>
          <w:szCs w:val="18"/>
        </w:rPr>
      </w:pPr>
      <w:r w:rsidRPr="00C2597A">
        <w:rPr>
          <w:rFonts w:ascii="Arial" w:hAnsi="Arial" w:cs="Arial"/>
          <w:sz w:val="18"/>
          <w:szCs w:val="18"/>
        </w:rPr>
        <w:t>Bebidas, propinas, gastos personales y todos los servicios que no están claramente mencionados.</w:t>
      </w:r>
    </w:p>
    <w:p w14:paraId="79CC6314" w14:textId="45A84CA3" w:rsidR="00C2597A" w:rsidRPr="00C2597A" w:rsidRDefault="00C2597A" w:rsidP="00C2597A">
      <w:pPr>
        <w:numPr>
          <w:ilvl w:val="0"/>
          <w:numId w:val="2"/>
        </w:numPr>
        <w:spacing w:after="0" w:line="1" w:lineRule="atLeast"/>
        <w:textAlignment w:val="top"/>
        <w:outlineLvl w:val="0"/>
        <w:rPr>
          <w:rFonts w:ascii="Arial" w:eastAsia="Georgia" w:hAnsi="Arial" w:cs="Arial"/>
          <w:color w:val="000000"/>
          <w:sz w:val="18"/>
          <w:szCs w:val="18"/>
        </w:rPr>
      </w:pPr>
      <w:r w:rsidRPr="00C2597A">
        <w:rPr>
          <w:rFonts w:ascii="Arial" w:hAnsi="Arial" w:cs="Arial"/>
          <w:sz w:val="18"/>
          <w:szCs w:val="18"/>
        </w:rPr>
        <w:t>Propinas para guía, chofer y maletero del hotel</w:t>
      </w:r>
      <w:r w:rsidR="00AA664F">
        <w:rPr>
          <w:rFonts w:ascii="Arial" w:hAnsi="Arial" w:cs="Arial"/>
          <w:sz w:val="18"/>
          <w:szCs w:val="18"/>
        </w:rPr>
        <w:t xml:space="preserve"> $7 </w:t>
      </w:r>
      <w:proofErr w:type="spellStart"/>
      <w:r w:rsidR="00AA664F">
        <w:rPr>
          <w:rFonts w:ascii="Arial" w:hAnsi="Arial" w:cs="Arial"/>
          <w:sz w:val="18"/>
          <w:szCs w:val="18"/>
        </w:rPr>
        <w:t>usd</w:t>
      </w:r>
      <w:proofErr w:type="spellEnd"/>
      <w:r w:rsidR="00AA664F">
        <w:rPr>
          <w:rFonts w:ascii="Arial" w:hAnsi="Arial" w:cs="Arial"/>
          <w:sz w:val="18"/>
          <w:szCs w:val="18"/>
        </w:rPr>
        <w:t xml:space="preserve"> y $2 </w:t>
      </w:r>
      <w:proofErr w:type="spellStart"/>
      <w:r w:rsidR="00AA664F">
        <w:rPr>
          <w:rFonts w:ascii="Arial" w:hAnsi="Arial" w:cs="Arial"/>
          <w:sz w:val="18"/>
          <w:szCs w:val="18"/>
        </w:rPr>
        <w:t>usd</w:t>
      </w:r>
      <w:proofErr w:type="spellEnd"/>
      <w:r w:rsidR="00AA664F">
        <w:rPr>
          <w:rFonts w:ascii="Arial" w:hAnsi="Arial" w:cs="Arial"/>
          <w:sz w:val="18"/>
          <w:szCs w:val="18"/>
        </w:rPr>
        <w:t xml:space="preserve"> </w:t>
      </w:r>
    </w:p>
    <w:p w14:paraId="00E097C0" w14:textId="6AF7EEC7" w:rsidR="00C2597A" w:rsidRPr="00EF174C" w:rsidRDefault="00C2597A" w:rsidP="00C2597A">
      <w:pPr>
        <w:numPr>
          <w:ilvl w:val="0"/>
          <w:numId w:val="2"/>
        </w:numPr>
        <w:spacing w:after="0" w:line="1" w:lineRule="atLeast"/>
        <w:textAlignment w:val="top"/>
        <w:outlineLvl w:val="0"/>
        <w:rPr>
          <w:rFonts w:ascii="Arial" w:eastAsia="Georgia" w:hAnsi="Arial" w:cs="Arial"/>
          <w:color w:val="000000"/>
          <w:sz w:val="18"/>
          <w:szCs w:val="18"/>
        </w:rPr>
      </w:pPr>
      <w:r w:rsidRPr="00C2597A">
        <w:rPr>
          <w:rFonts w:ascii="Arial" w:hAnsi="Arial" w:cs="Arial"/>
          <w:sz w:val="18"/>
          <w:szCs w:val="18"/>
        </w:rPr>
        <w:t>Espectáculo artístico de acrobacia en Beijing</w:t>
      </w:r>
    </w:p>
    <w:p w14:paraId="69EA338B" w14:textId="77777777" w:rsidR="00EF174C" w:rsidRPr="00746FE2" w:rsidRDefault="00EF174C" w:rsidP="00EF174C">
      <w:pPr>
        <w:numPr>
          <w:ilvl w:val="0"/>
          <w:numId w:val="2"/>
        </w:numPr>
        <w:suppressAutoHyphens w:val="0"/>
        <w:contextualSpacing/>
        <w:rPr>
          <w:rFonts w:ascii="Arial" w:hAnsi="Arial" w:cs="Arial"/>
          <w:sz w:val="18"/>
          <w:szCs w:val="18"/>
          <w:lang w:val="es-AR"/>
        </w:rPr>
      </w:pPr>
      <w:r w:rsidRPr="00A218B7">
        <w:rPr>
          <w:rFonts w:ascii="Arial" w:hAnsi="Arial" w:cs="Arial"/>
          <w:color w:val="000000"/>
          <w:sz w:val="18"/>
          <w:szCs w:val="18"/>
          <w:lang w:val="es-AR"/>
        </w:rPr>
        <w:t xml:space="preserve">Todos los conceptos no mencionados en </w:t>
      </w:r>
      <w:r>
        <w:rPr>
          <w:rFonts w:ascii="Arial" w:hAnsi="Arial" w:cs="Arial"/>
          <w:color w:val="000000"/>
          <w:sz w:val="18"/>
          <w:szCs w:val="18"/>
          <w:lang w:val="es-AR"/>
        </w:rPr>
        <w:t>“servicios incluidos”</w:t>
      </w:r>
    </w:p>
    <w:p w14:paraId="44902BB9" w14:textId="6948A234" w:rsidR="00EF174C" w:rsidRDefault="00EF174C" w:rsidP="00EF174C">
      <w:pPr>
        <w:spacing w:after="0" w:line="1" w:lineRule="atLeast"/>
        <w:textAlignment w:val="top"/>
        <w:outlineLvl w:val="0"/>
        <w:rPr>
          <w:rFonts w:ascii="Arial" w:eastAsia="Georgia" w:hAnsi="Arial" w:cs="Arial"/>
          <w:color w:val="000000"/>
          <w:sz w:val="18"/>
          <w:szCs w:val="18"/>
        </w:rPr>
      </w:pPr>
    </w:p>
    <w:p w14:paraId="22839549" w14:textId="0F8E5ED8" w:rsidR="00EF174C" w:rsidRPr="00EF174C" w:rsidRDefault="00EF174C" w:rsidP="00EF174C">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EF174C">
        <w:rPr>
          <w:rFonts w:ascii="Arial" w:eastAsia="Times New Roman" w:hAnsi="Arial" w:cs="Arial"/>
          <w:b/>
          <w:color w:val="E36C0A" w:themeColor="accent6" w:themeShade="BF"/>
          <w:sz w:val="18"/>
          <w:szCs w:val="18"/>
          <w:u w:val="single"/>
          <w:lang w:val="es-ES_tradnl" w:eastAsia="es-ES"/>
        </w:rPr>
        <w:t>NOTAS DE OPERACIÓN</w:t>
      </w:r>
    </w:p>
    <w:p w14:paraId="3BE1AD36" w14:textId="77777777" w:rsidR="00EF174C" w:rsidRPr="00EF174C" w:rsidRDefault="00EF174C" w:rsidP="00EF174C">
      <w:pPr>
        <w:pStyle w:val="Prrafodelista"/>
        <w:spacing w:after="0"/>
        <w:jc w:val="both"/>
        <w:rPr>
          <w:rFonts w:ascii="Arial" w:eastAsia="Arial" w:hAnsi="Arial" w:cs="Arial"/>
          <w:b/>
          <w:color w:val="000000"/>
          <w:sz w:val="18"/>
          <w:szCs w:val="18"/>
        </w:rPr>
      </w:pPr>
    </w:p>
    <w:p w14:paraId="0D0E4B40" w14:textId="526BD10E" w:rsidR="001E685A" w:rsidRPr="001E685A" w:rsidRDefault="00EF174C" w:rsidP="001E685A">
      <w:pPr>
        <w:pStyle w:val="Prrafodelista"/>
        <w:numPr>
          <w:ilvl w:val="0"/>
          <w:numId w:val="14"/>
        </w:numPr>
        <w:spacing w:after="0"/>
        <w:jc w:val="both"/>
        <w:rPr>
          <w:rFonts w:ascii="Arial" w:eastAsia="Arial" w:hAnsi="Arial" w:cs="Arial"/>
          <w:b/>
          <w:color w:val="000000"/>
          <w:sz w:val="18"/>
          <w:szCs w:val="18"/>
        </w:rPr>
      </w:pPr>
      <w:r w:rsidRPr="007524D3">
        <w:rPr>
          <w:rFonts w:ascii="Arial" w:eastAsia="Arial" w:hAnsi="Arial" w:cs="Arial"/>
          <w:color w:val="000000" w:themeColor="text1"/>
          <w:sz w:val="18"/>
          <w:szCs w:val="18"/>
        </w:rPr>
        <w:t xml:space="preserve">Existe un suplemento para la Feria de Cantón, favor de consultar </w:t>
      </w:r>
    </w:p>
    <w:p w14:paraId="70F84F46" w14:textId="77777777" w:rsidR="00EF174C" w:rsidRPr="002544E9" w:rsidRDefault="00EF174C" w:rsidP="00EF174C">
      <w:pPr>
        <w:pStyle w:val="Prrafodelista"/>
        <w:numPr>
          <w:ilvl w:val="0"/>
          <w:numId w:val="15"/>
        </w:numPr>
        <w:spacing w:before="240" w:after="0"/>
        <w:jc w:val="both"/>
        <w:rPr>
          <w:rFonts w:ascii="Arial" w:eastAsia="Arial" w:hAnsi="Arial" w:cs="Arial"/>
          <w:color w:val="000000"/>
          <w:sz w:val="18"/>
          <w:szCs w:val="18"/>
        </w:rPr>
      </w:pPr>
      <w:r w:rsidRPr="002544E9">
        <w:rPr>
          <w:rFonts w:ascii="Arial" w:eastAsia="Arial" w:hAnsi="Arial" w:cs="Arial"/>
          <w:color w:val="000000"/>
          <w:sz w:val="18"/>
          <w:szCs w:val="18"/>
        </w:rPr>
        <w:t xml:space="preserve">Las salidas están garantizadas desde 2 </w:t>
      </w:r>
      <w:proofErr w:type="spellStart"/>
      <w:r w:rsidRPr="002544E9">
        <w:rPr>
          <w:rFonts w:ascii="Arial" w:eastAsia="Arial" w:hAnsi="Arial" w:cs="Arial"/>
          <w:color w:val="000000"/>
          <w:sz w:val="18"/>
          <w:szCs w:val="18"/>
        </w:rPr>
        <w:t>p</w:t>
      </w:r>
      <w:r>
        <w:rPr>
          <w:rFonts w:ascii="Arial" w:eastAsia="Arial" w:hAnsi="Arial" w:cs="Arial"/>
          <w:color w:val="000000"/>
          <w:sz w:val="18"/>
          <w:szCs w:val="18"/>
        </w:rPr>
        <w:t>á</w:t>
      </w:r>
      <w:r w:rsidRPr="002544E9">
        <w:rPr>
          <w:rFonts w:ascii="Arial" w:eastAsia="Arial" w:hAnsi="Arial" w:cs="Arial"/>
          <w:color w:val="000000"/>
          <w:sz w:val="18"/>
          <w:szCs w:val="18"/>
        </w:rPr>
        <w:t>x</w:t>
      </w:r>
      <w:proofErr w:type="spellEnd"/>
      <w:r w:rsidRPr="002544E9">
        <w:rPr>
          <w:rFonts w:ascii="Arial" w:eastAsia="Arial" w:hAnsi="Arial" w:cs="Arial"/>
          <w:color w:val="000000"/>
          <w:sz w:val="18"/>
          <w:szCs w:val="18"/>
        </w:rPr>
        <w:t>, y pediríamos las fotocopias del pasaporte para confirmar la reserva.</w:t>
      </w:r>
    </w:p>
    <w:p w14:paraId="0106294B" w14:textId="77777777" w:rsidR="00EF174C" w:rsidRDefault="00EF174C" w:rsidP="00EF174C">
      <w:pPr>
        <w:pStyle w:val="Prrafodelista"/>
        <w:spacing w:before="240" w:after="0"/>
        <w:jc w:val="both"/>
        <w:rPr>
          <w:rFonts w:ascii="Arial" w:eastAsia="Arial" w:hAnsi="Arial" w:cs="Arial"/>
          <w:b/>
          <w:color w:val="000000"/>
          <w:sz w:val="18"/>
          <w:szCs w:val="18"/>
        </w:rPr>
      </w:pPr>
      <w:r w:rsidRPr="002544E9">
        <w:rPr>
          <w:rFonts w:ascii="Arial" w:eastAsia="Arial" w:hAnsi="Arial" w:cs="Arial"/>
          <w:color w:val="000000"/>
          <w:sz w:val="18"/>
          <w:szCs w:val="18"/>
        </w:rPr>
        <w:t xml:space="preserve">Para la mayoría de los circuitos incluimos el trayecto Beijing Xi </w:t>
      </w:r>
      <w:proofErr w:type="spellStart"/>
      <w:r w:rsidRPr="002544E9">
        <w:rPr>
          <w:rFonts w:ascii="Arial" w:eastAsia="Arial" w:hAnsi="Arial" w:cs="Arial"/>
          <w:color w:val="000000"/>
          <w:sz w:val="18"/>
          <w:szCs w:val="18"/>
        </w:rPr>
        <w:t>an</w:t>
      </w:r>
      <w:proofErr w:type="spellEnd"/>
      <w:r w:rsidRPr="002544E9">
        <w:rPr>
          <w:rFonts w:ascii="Arial" w:eastAsia="Arial" w:hAnsi="Arial" w:cs="Arial"/>
          <w:color w:val="000000"/>
          <w:sz w:val="18"/>
          <w:szCs w:val="18"/>
        </w:rPr>
        <w:t xml:space="preserve"> en tren de alta velocidad, y mientras tanto</w:t>
      </w:r>
      <w:r>
        <w:rPr>
          <w:rFonts w:ascii="Arial" w:eastAsia="Arial" w:hAnsi="Arial" w:cs="Arial"/>
          <w:color w:val="000000"/>
          <w:sz w:val="18"/>
          <w:szCs w:val="18"/>
        </w:rPr>
        <w:t xml:space="preserve">, </w:t>
      </w:r>
      <w:r w:rsidRPr="002544E9">
        <w:rPr>
          <w:rFonts w:ascii="Arial" w:eastAsia="Arial" w:hAnsi="Arial" w:cs="Arial"/>
          <w:color w:val="000000"/>
          <w:sz w:val="18"/>
          <w:szCs w:val="18"/>
        </w:rPr>
        <w:t>ofrecemos la alternativa del avión con cierto suplemento, con el fin de ofrecer más opciones a nuestros clientes</w:t>
      </w:r>
      <w:r>
        <w:rPr>
          <w:rFonts w:ascii="Arial" w:eastAsia="Arial" w:hAnsi="Arial" w:cs="Arial"/>
          <w:color w:val="000000"/>
          <w:sz w:val="18"/>
          <w:szCs w:val="18"/>
        </w:rPr>
        <w:t xml:space="preserve"> c</w:t>
      </w:r>
      <w:r w:rsidRPr="002544E9">
        <w:rPr>
          <w:rFonts w:ascii="Arial" w:eastAsia="Arial" w:hAnsi="Arial" w:cs="Arial"/>
          <w:color w:val="000000"/>
          <w:sz w:val="18"/>
          <w:szCs w:val="18"/>
        </w:rPr>
        <w:t>omunes</w:t>
      </w:r>
      <w:r>
        <w:rPr>
          <w:rFonts w:ascii="Arial" w:eastAsia="Arial" w:hAnsi="Arial" w:cs="Arial"/>
          <w:color w:val="000000"/>
          <w:sz w:val="18"/>
          <w:szCs w:val="18"/>
        </w:rPr>
        <w:t>; c</w:t>
      </w:r>
      <w:r w:rsidRPr="002544E9">
        <w:rPr>
          <w:rFonts w:ascii="Arial" w:eastAsia="Arial" w:hAnsi="Arial" w:cs="Arial"/>
          <w:color w:val="000000"/>
          <w:sz w:val="18"/>
          <w:szCs w:val="18"/>
        </w:rPr>
        <w:t>on lo cual</w:t>
      </w:r>
      <w:r w:rsidRPr="002544E9">
        <w:rPr>
          <w:rFonts w:ascii="Arial" w:eastAsia="Arial" w:hAnsi="Arial" w:cs="Arial"/>
          <w:b/>
          <w:color w:val="000000"/>
          <w:sz w:val="18"/>
          <w:szCs w:val="18"/>
        </w:rPr>
        <w:t xml:space="preserve">, para reservar estos circuitos que incluyan el trayecto Beijing Xi </w:t>
      </w:r>
      <w:proofErr w:type="spellStart"/>
      <w:r w:rsidRPr="002544E9">
        <w:rPr>
          <w:rFonts w:ascii="Arial" w:eastAsia="Arial" w:hAnsi="Arial" w:cs="Arial"/>
          <w:b/>
          <w:color w:val="000000"/>
          <w:sz w:val="18"/>
          <w:szCs w:val="18"/>
        </w:rPr>
        <w:t>an</w:t>
      </w:r>
      <w:proofErr w:type="spellEnd"/>
      <w:r w:rsidRPr="002544E9">
        <w:rPr>
          <w:rFonts w:ascii="Arial" w:eastAsia="Arial" w:hAnsi="Arial" w:cs="Arial"/>
          <w:b/>
          <w:color w:val="000000"/>
          <w:sz w:val="18"/>
          <w:szCs w:val="18"/>
        </w:rPr>
        <w:t>, favor de especificar en la petición cuál transporte tomarían tren de alta velocidad o avión</w:t>
      </w:r>
    </w:p>
    <w:p w14:paraId="646AD545" w14:textId="77777777" w:rsidR="00EF174C" w:rsidRPr="00CD78DC" w:rsidRDefault="00EF174C" w:rsidP="00EF174C">
      <w:pPr>
        <w:pStyle w:val="Prrafodelista"/>
        <w:spacing w:before="240" w:after="0"/>
        <w:jc w:val="both"/>
        <w:rPr>
          <w:rFonts w:ascii="Arial" w:eastAsia="Arial" w:hAnsi="Arial" w:cs="Arial"/>
          <w:b/>
          <w:color w:val="000000"/>
          <w:sz w:val="18"/>
          <w:szCs w:val="18"/>
        </w:rPr>
      </w:pPr>
    </w:p>
    <w:p w14:paraId="7184ACA7" w14:textId="77777777" w:rsidR="00EF174C" w:rsidRDefault="00EF174C" w:rsidP="00EF174C">
      <w:pPr>
        <w:pStyle w:val="Prrafodelista"/>
        <w:widowControl w:val="0"/>
        <w:numPr>
          <w:ilvl w:val="0"/>
          <w:numId w:val="16"/>
        </w:numPr>
        <w:spacing w:before="240"/>
        <w:jc w:val="both"/>
        <w:textAlignment w:val="baseline"/>
        <w:rPr>
          <w:rFonts w:ascii="Arial" w:eastAsia="Arial" w:hAnsi="Arial" w:cs="Arial"/>
          <w:color w:val="000000"/>
          <w:sz w:val="18"/>
          <w:szCs w:val="18"/>
        </w:rPr>
      </w:pPr>
      <w:proofErr w:type="spellStart"/>
      <w:r w:rsidRPr="002544E9">
        <w:rPr>
          <w:rFonts w:ascii="Arial" w:eastAsia="Arial" w:hAnsi="Arial" w:cs="Arial"/>
          <w:color w:val="000000"/>
          <w:sz w:val="18"/>
          <w:szCs w:val="18"/>
        </w:rPr>
        <w:t>Tourmundial</w:t>
      </w:r>
      <w:proofErr w:type="spellEnd"/>
      <w:r w:rsidRPr="002544E9">
        <w:rPr>
          <w:rFonts w:ascii="Arial" w:eastAsia="Arial" w:hAnsi="Arial" w:cs="Arial"/>
          <w:color w:val="000000"/>
          <w:sz w:val="18"/>
          <w:szCs w:val="18"/>
        </w:rPr>
        <w:t xml:space="preserve"> México se reserva el derecho a modificar los precios finales en caso de que el gobierno chino reajuste el encarecimiento de carburantes para los vuelos domésticos, pero siempre con previo aviso de 30 días.</w:t>
      </w:r>
    </w:p>
    <w:p w14:paraId="09E08040" w14:textId="77777777" w:rsidR="00EF174C" w:rsidRPr="00CD78DC" w:rsidRDefault="00EF174C" w:rsidP="00EF174C">
      <w:pPr>
        <w:pStyle w:val="Prrafodelista"/>
        <w:widowControl w:val="0"/>
        <w:spacing w:before="240"/>
        <w:jc w:val="both"/>
        <w:textAlignment w:val="baseline"/>
        <w:rPr>
          <w:rFonts w:ascii="Arial" w:eastAsia="Arial" w:hAnsi="Arial" w:cs="Arial"/>
          <w:color w:val="000000"/>
          <w:sz w:val="18"/>
          <w:szCs w:val="18"/>
        </w:rPr>
      </w:pPr>
    </w:p>
    <w:p w14:paraId="04A4DB37" w14:textId="77777777" w:rsidR="00EF174C" w:rsidRPr="007524D3" w:rsidRDefault="00EF174C" w:rsidP="00EF174C">
      <w:pPr>
        <w:pStyle w:val="Prrafodelista"/>
        <w:widowControl w:val="0"/>
        <w:numPr>
          <w:ilvl w:val="0"/>
          <w:numId w:val="16"/>
        </w:numPr>
        <w:spacing w:before="240"/>
        <w:jc w:val="both"/>
        <w:textAlignment w:val="baseline"/>
        <w:rPr>
          <w:rFonts w:ascii="Arial" w:eastAsia="Arial" w:hAnsi="Arial" w:cs="Arial"/>
          <w:color w:val="000000"/>
          <w:sz w:val="18"/>
          <w:szCs w:val="18"/>
        </w:rPr>
      </w:pPr>
      <w:r w:rsidRPr="007524D3">
        <w:rPr>
          <w:rFonts w:ascii="Arial" w:hAnsi="Arial" w:cs="Arial"/>
          <w:sz w:val="18"/>
          <w:szCs w:val="18"/>
        </w:rPr>
        <w:t xml:space="preserve">Como en China el sistema ferroviario está abierto a la venta pública con 60 días de antelación y no se permite reservar sin emitir los billetes de tren, </w:t>
      </w:r>
      <w:r>
        <w:rPr>
          <w:rFonts w:ascii="Arial" w:hAnsi="Arial" w:cs="Arial"/>
          <w:sz w:val="18"/>
          <w:szCs w:val="18"/>
        </w:rPr>
        <w:t xml:space="preserve">es necesario que </w:t>
      </w:r>
      <w:r w:rsidRPr="007524D3">
        <w:rPr>
          <w:rFonts w:ascii="Arial" w:hAnsi="Arial" w:cs="Arial"/>
          <w:b/>
          <w:sz w:val="18"/>
          <w:szCs w:val="18"/>
        </w:rPr>
        <w:t>durante la temporada alta Jun-Oct adelantar un poco la fecha límite del prepago o de la mínima garantía para los circuitos que incluyan ciertos trayectos de tren, con el fin de autorizar desde aquí la emisión de los billetes y garantizar las plazas disponibles</w:t>
      </w:r>
      <w:r w:rsidRPr="007524D3">
        <w:rPr>
          <w:rFonts w:ascii="Arial" w:hAnsi="Arial" w:cs="Arial"/>
          <w:sz w:val="18"/>
          <w:szCs w:val="18"/>
        </w:rPr>
        <w:t xml:space="preserve">. Con lo cual, </w:t>
      </w:r>
      <w:r>
        <w:rPr>
          <w:rFonts w:ascii="Arial" w:hAnsi="Arial" w:cs="Arial"/>
          <w:sz w:val="18"/>
          <w:szCs w:val="18"/>
        </w:rPr>
        <w:t xml:space="preserve">se solicitará </w:t>
      </w:r>
      <w:r w:rsidRPr="007524D3">
        <w:rPr>
          <w:rFonts w:ascii="Arial" w:hAnsi="Arial" w:cs="Arial"/>
          <w:sz w:val="18"/>
          <w:szCs w:val="18"/>
        </w:rPr>
        <w:t xml:space="preserve">un depósito a los </w:t>
      </w:r>
      <w:proofErr w:type="spellStart"/>
      <w:r w:rsidRPr="007524D3">
        <w:rPr>
          <w:rFonts w:ascii="Arial" w:hAnsi="Arial" w:cs="Arial"/>
          <w:sz w:val="18"/>
          <w:szCs w:val="18"/>
        </w:rPr>
        <w:t>pax</w:t>
      </w:r>
      <w:proofErr w:type="spellEnd"/>
      <w:r w:rsidRPr="007524D3">
        <w:rPr>
          <w:rFonts w:ascii="Arial" w:hAnsi="Arial" w:cs="Arial"/>
          <w:sz w:val="18"/>
          <w:szCs w:val="18"/>
        </w:rPr>
        <w:t xml:space="preserve"> una vez reciba la reserva, y </w:t>
      </w:r>
      <w:r w:rsidRPr="007524D3">
        <w:rPr>
          <w:rFonts w:ascii="Arial" w:hAnsi="Arial" w:cs="Arial"/>
          <w:color w:val="000000"/>
          <w:sz w:val="18"/>
          <w:szCs w:val="18"/>
        </w:rPr>
        <w:t>el proveedor se reservará</w:t>
      </w:r>
      <w:r w:rsidRPr="007524D3">
        <w:rPr>
          <w:rFonts w:ascii="Arial" w:hAnsi="Arial" w:cs="Arial"/>
          <w:sz w:val="18"/>
          <w:szCs w:val="18"/>
        </w:rPr>
        <w:t xml:space="preserve"> el derecho a solicitárselo 50 días antes de su llegada al destino. </w:t>
      </w:r>
    </w:p>
    <w:p w14:paraId="437A76CA" w14:textId="77777777" w:rsidR="00EF174C" w:rsidRDefault="00EF174C" w:rsidP="00EF174C">
      <w:pPr>
        <w:pStyle w:val="Default"/>
        <w:spacing w:before="240" w:after="200" w:line="276" w:lineRule="auto"/>
        <w:ind w:left="720"/>
        <w:jc w:val="both"/>
        <w:rPr>
          <w:rFonts w:ascii="Arial" w:hAnsi="Arial" w:cs="Arial"/>
          <w:sz w:val="18"/>
          <w:szCs w:val="18"/>
        </w:rPr>
      </w:pPr>
      <w:r w:rsidRPr="00E7377A">
        <w:rPr>
          <w:rFonts w:ascii="Arial" w:hAnsi="Arial" w:cs="Arial"/>
          <w:b/>
          <w:sz w:val="18"/>
          <w:szCs w:val="18"/>
        </w:rPr>
        <w:t>IMPORTANTE</w:t>
      </w:r>
      <w:r>
        <w:rPr>
          <w:rFonts w:ascii="Arial" w:hAnsi="Arial" w:cs="Arial"/>
          <w:sz w:val="18"/>
          <w:szCs w:val="18"/>
        </w:rPr>
        <w:t xml:space="preserve">: </w:t>
      </w:r>
      <w:r w:rsidRPr="00E7377A">
        <w:rPr>
          <w:rFonts w:ascii="Arial" w:hAnsi="Arial" w:cs="Arial"/>
          <w:sz w:val="18"/>
          <w:szCs w:val="18"/>
        </w:rPr>
        <w:t>Para los circuitos que incluyen trayectos de tren,</w:t>
      </w:r>
      <w:r>
        <w:rPr>
          <w:rFonts w:ascii="Arial" w:hAnsi="Arial" w:cs="Arial"/>
          <w:sz w:val="18"/>
          <w:szCs w:val="18"/>
        </w:rPr>
        <w:t xml:space="preserve"> </w:t>
      </w:r>
      <w:r w:rsidRPr="00E7377A">
        <w:rPr>
          <w:rFonts w:ascii="Arial" w:hAnsi="Arial" w:cs="Arial"/>
          <w:sz w:val="18"/>
          <w:szCs w:val="18"/>
        </w:rPr>
        <w:t>con cualquier cambio</w:t>
      </w:r>
      <w:r>
        <w:rPr>
          <w:rFonts w:ascii="Arial" w:hAnsi="Arial" w:cs="Arial"/>
          <w:sz w:val="18"/>
          <w:szCs w:val="18"/>
        </w:rPr>
        <w:t xml:space="preserve"> </w:t>
      </w:r>
      <w:r w:rsidRPr="00E7377A">
        <w:rPr>
          <w:rFonts w:ascii="Arial" w:hAnsi="Arial" w:cs="Arial"/>
          <w:sz w:val="18"/>
          <w:szCs w:val="18"/>
        </w:rPr>
        <w:t>(de la fecha del viaje o del número de pasaporte)</w:t>
      </w:r>
      <w:r>
        <w:rPr>
          <w:rFonts w:ascii="Arial" w:hAnsi="Arial" w:cs="Arial"/>
          <w:sz w:val="18"/>
          <w:szCs w:val="18"/>
        </w:rPr>
        <w:t xml:space="preserve"> </w:t>
      </w:r>
      <w:r w:rsidRPr="00E7377A">
        <w:rPr>
          <w:rFonts w:ascii="Arial" w:hAnsi="Arial" w:cs="Arial"/>
          <w:sz w:val="18"/>
          <w:szCs w:val="18"/>
        </w:rPr>
        <w:t>después de la emisión de billetes, existen gastos de cancelación y se requieren documentos originales</w:t>
      </w:r>
      <w:r>
        <w:rPr>
          <w:rFonts w:ascii="Arial" w:hAnsi="Arial" w:cs="Arial"/>
          <w:sz w:val="18"/>
          <w:szCs w:val="18"/>
        </w:rPr>
        <w:t xml:space="preserve"> </w:t>
      </w:r>
      <w:r w:rsidRPr="00E7377A">
        <w:rPr>
          <w:rFonts w:ascii="Arial" w:hAnsi="Arial" w:cs="Arial"/>
          <w:sz w:val="18"/>
          <w:szCs w:val="18"/>
        </w:rPr>
        <w:t>del pasaporte para realizar cualquier cambio y cancelación.</w:t>
      </w:r>
    </w:p>
    <w:p w14:paraId="4C2C0ADC" w14:textId="77777777" w:rsidR="00EF174C" w:rsidRPr="007524D3" w:rsidRDefault="00EF174C" w:rsidP="00EF174C">
      <w:pPr>
        <w:pStyle w:val="Default"/>
        <w:numPr>
          <w:ilvl w:val="0"/>
          <w:numId w:val="16"/>
        </w:numPr>
        <w:spacing w:before="240" w:after="200" w:line="276" w:lineRule="auto"/>
        <w:jc w:val="both"/>
        <w:rPr>
          <w:rFonts w:ascii="Arial" w:hAnsi="Arial" w:cs="Arial"/>
          <w:sz w:val="18"/>
          <w:szCs w:val="18"/>
        </w:rPr>
      </w:pPr>
      <w:r w:rsidRPr="007524D3">
        <w:rPr>
          <w:rFonts w:ascii="Arial" w:eastAsia="Arial" w:hAnsi="Arial" w:cs="Arial"/>
          <w:sz w:val="18"/>
          <w:szCs w:val="18"/>
        </w:rPr>
        <w:t xml:space="preserve">Por motivos ajenos a </w:t>
      </w:r>
      <w:proofErr w:type="spellStart"/>
      <w:r w:rsidRPr="007524D3">
        <w:rPr>
          <w:rFonts w:ascii="Arial" w:eastAsia="Arial" w:hAnsi="Arial" w:cs="Arial"/>
          <w:sz w:val="18"/>
          <w:szCs w:val="18"/>
        </w:rPr>
        <w:t>Tourmundial</w:t>
      </w:r>
      <w:proofErr w:type="spellEnd"/>
      <w:r w:rsidRPr="007524D3">
        <w:rPr>
          <w:rFonts w:ascii="Arial" w:eastAsia="Arial" w:hAnsi="Arial" w:cs="Arial"/>
          <w:sz w:val="18"/>
          <w:szCs w:val="18"/>
        </w:rPr>
        <w:t xml:space="preserve"> México, tales como determinados eventos o congresos gubernamentales </w:t>
      </w:r>
      <w:proofErr w:type="spellStart"/>
      <w:r w:rsidRPr="007524D3">
        <w:rPr>
          <w:rFonts w:ascii="Arial" w:eastAsia="Arial" w:hAnsi="Arial" w:cs="Arial"/>
          <w:sz w:val="18"/>
          <w:szCs w:val="18"/>
        </w:rPr>
        <w:t>etc</w:t>
      </w:r>
      <w:proofErr w:type="spellEnd"/>
      <w:r w:rsidRPr="007524D3">
        <w:rPr>
          <w:rFonts w:ascii="Arial" w:eastAsia="Arial" w:hAnsi="Arial" w:cs="Arial"/>
          <w:sz w:val="18"/>
          <w:szCs w:val="18"/>
        </w:rPr>
        <w:t>, habrá la posibilidad de sufrir cambios del hotel, en función del previo aviso</w:t>
      </w:r>
    </w:p>
    <w:p w14:paraId="50A96DD7" w14:textId="77777777" w:rsidR="00EF174C" w:rsidRDefault="00EF174C" w:rsidP="00EF174C">
      <w:pPr>
        <w:pStyle w:val="Prrafodelista"/>
        <w:widowControl w:val="0"/>
        <w:numPr>
          <w:ilvl w:val="0"/>
          <w:numId w:val="16"/>
        </w:numPr>
        <w:spacing w:before="240" w:after="0"/>
        <w:jc w:val="both"/>
        <w:textAlignment w:val="baseline"/>
        <w:rPr>
          <w:rFonts w:ascii="Arial" w:eastAsia="Arial" w:hAnsi="Arial" w:cs="Arial"/>
          <w:color w:val="000000"/>
          <w:sz w:val="18"/>
          <w:szCs w:val="18"/>
        </w:rPr>
      </w:pPr>
      <w:r w:rsidRPr="00E7377A">
        <w:rPr>
          <w:rFonts w:ascii="Arial" w:eastAsia="Arial" w:hAnsi="Arial" w:cs="Arial"/>
          <w:color w:val="000000"/>
          <w:sz w:val="18"/>
          <w:szCs w:val="18"/>
        </w:rPr>
        <w:t>En principio el pago total tiene que ser realizado con mínimo 30-45</w:t>
      </w:r>
      <w:r>
        <w:rPr>
          <w:rFonts w:ascii="Arial" w:eastAsia="Arial" w:hAnsi="Arial" w:cs="Arial"/>
          <w:color w:val="000000"/>
          <w:sz w:val="18"/>
          <w:szCs w:val="18"/>
        </w:rPr>
        <w:t xml:space="preserve"> </w:t>
      </w:r>
      <w:r w:rsidRPr="00E7377A">
        <w:rPr>
          <w:rFonts w:ascii="Arial" w:eastAsia="Arial" w:hAnsi="Arial" w:cs="Arial"/>
          <w:color w:val="000000"/>
          <w:sz w:val="18"/>
          <w:szCs w:val="18"/>
        </w:rPr>
        <w:t xml:space="preserve">días antes de la llegada de los </w:t>
      </w:r>
      <w:proofErr w:type="spellStart"/>
      <w:r w:rsidRPr="00E7377A">
        <w:rPr>
          <w:rFonts w:ascii="Arial" w:eastAsia="Arial" w:hAnsi="Arial" w:cs="Arial"/>
          <w:color w:val="000000"/>
          <w:sz w:val="18"/>
          <w:szCs w:val="18"/>
        </w:rPr>
        <w:t>pax</w:t>
      </w:r>
      <w:proofErr w:type="spellEnd"/>
      <w:r w:rsidRPr="00E7377A">
        <w:rPr>
          <w:rFonts w:ascii="Arial" w:eastAsia="Arial" w:hAnsi="Arial" w:cs="Arial"/>
          <w:color w:val="000000"/>
          <w:sz w:val="18"/>
          <w:szCs w:val="18"/>
        </w:rPr>
        <w:t>, salvo en fechas especiales tales como</w:t>
      </w:r>
      <w:r>
        <w:rPr>
          <w:rFonts w:ascii="Arial" w:eastAsia="Arial" w:hAnsi="Arial" w:cs="Arial"/>
          <w:color w:val="000000"/>
          <w:sz w:val="18"/>
          <w:szCs w:val="18"/>
        </w:rPr>
        <w:t xml:space="preserve"> </w:t>
      </w:r>
      <w:r w:rsidRPr="00E7377A">
        <w:rPr>
          <w:rFonts w:ascii="Arial" w:eastAsia="Arial" w:hAnsi="Arial" w:cs="Arial"/>
          <w:color w:val="000000"/>
          <w:sz w:val="18"/>
          <w:szCs w:val="18"/>
        </w:rPr>
        <w:t>festivos o eventos internacionales, etc.</w:t>
      </w:r>
      <w:r>
        <w:rPr>
          <w:rFonts w:ascii="Arial" w:eastAsia="Arial" w:hAnsi="Arial" w:cs="Arial"/>
          <w:color w:val="000000"/>
          <w:sz w:val="18"/>
          <w:szCs w:val="18"/>
        </w:rPr>
        <w:t xml:space="preserve"> </w:t>
      </w:r>
      <w:r w:rsidRPr="00E7377A">
        <w:rPr>
          <w:rFonts w:ascii="Arial" w:eastAsia="Arial" w:hAnsi="Arial" w:cs="Arial"/>
          <w:color w:val="000000"/>
          <w:sz w:val="18"/>
          <w:szCs w:val="18"/>
        </w:rPr>
        <w:t>pediríamos el</w:t>
      </w:r>
      <w:r>
        <w:rPr>
          <w:rFonts w:ascii="Arial" w:eastAsia="Arial" w:hAnsi="Arial" w:cs="Arial"/>
          <w:color w:val="000000"/>
          <w:sz w:val="18"/>
          <w:szCs w:val="18"/>
        </w:rPr>
        <w:t xml:space="preserve"> </w:t>
      </w:r>
      <w:r w:rsidRPr="00E7377A">
        <w:rPr>
          <w:rFonts w:ascii="Arial" w:eastAsia="Arial" w:hAnsi="Arial" w:cs="Arial"/>
          <w:color w:val="000000"/>
          <w:sz w:val="18"/>
          <w:szCs w:val="18"/>
        </w:rPr>
        <w:t>pago con más antelación.</w:t>
      </w:r>
    </w:p>
    <w:p w14:paraId="0EE7BBBB" w14:textId="77777777" w:rsidR="00EF174C" w:rsidRPr="007524D3" w:rsidRDefault="00EF174C" w:rsidP="00EF174C">
      <w:pPr>
        <w:pStyle w:val="Prrafodelista"/>
        <w:widowControl w:val="0"/>
        <w:spacing w:before="240" w:after="0"/>
        <w:jc w:val="both"/>
        <w:textAlignment w:val="baseline"/>
        <w:rPr>
          <w:rFonts w:ascii="Arial" w:eastAsia="Arial" w:hAnsi="Arial" w:cs="Arial"/>
          <w:color w:val="000000"/>
          <w:sz w:val="18"/>
          <w:szCs w:val="18"/>
        </w:rPr>
      </w:pPr>
    </w:p>
    <w:p w14:paraId="6B19BA9D" w14:textId="77777777" w:rsidR="00EF174C" w:rsidRDefault="00EF174C" w:rsidP="00EF174C">
      <w:pPr>
        <w:pStyle w:val="Prrafodelista"/>
        <w:widowControl w:val="0"/>
        <w:numPr>
          <w:ilvl w:val="0"/>
          <w:numId w:val="16"/>
        </w:numPr>
        <w:spacing w:after="0"/>
        <w:jc w:val="both"/>
        <w:textAlignment w:val="baseline"/>
        <w:rPr>
          <w:rFonts w:ascii="Arial" w:eastAsia="Arial" w:hAnsi="Arial" w:cs="Arial"/>
          <w:color w:val="000000"/>
          <w:sz w:val="18"/>
          <w:szCs w:val="18"/>
        </w:rPr>
      </w:pPr>
      <w:r w:rsidRPr="007524D3">
        <w:rPr>
          <w:rFonts w:ascii="Arial" w:eastAsia="Arial" w:hAnsi="Arial" w:cs="Arial"/>
          <w:color w:val="000000"/>
          <w:sz w:val="18"/>
          <w:szCs w:val="18"/>
        </w:rPr>
        <w:t xml:space="preserve">En caso de que el pago no pueda llegar a nuestra cuenta antes de la fecha límite especificada, </w:t>
      </w:r>
      <w:proofErr w:type="spellStart"/>
      <w:r w:rsidRPr="007524D3">
        <w:rPr>
          <w:rFonts w:ascii="Arial" w:eastAsia="Arial" w:hAnsi="Arial" w:cs="Arial"/>
          <w:color w:val="000000"/>
          <w:sz w:val="18"/>
          <w:szCs w:val="18"/>
        </w:rPr>
        <w:t>Tourmundial</w:t>
      </w:r>
      <w:proofErr w:type="spellEnd"/>
      <w:r w:rsidRPr="007524D3">
        <w:rPr>
          <w:rFonts w:ascii="Arial" w:eastAsia="Arial" w:hAnsi="Arial" w:cs="Arial"/>
          <w:color w:val="000000"/>
          <w:sz w:val="18"/>
          <w:szCs w:val="18"/>
        </w:rPr>
        <w:t xml:space="preserve"> México se reserva el derecho a cancelar la reserva sin previo aviso, sin que ello suponga reembolso ni responsabilidad ninguna.</w:t>
      </w:r>
    </w:p>
    <w:p w14:paraId="55191664" w14:textId="77777777" w:rsidR="00EF174C" w:rsidRPr="007524D3" w:rsidRDefault="00EF174C" w:rsidP="00EF174C">
      <w:pPr>
        <w:widowControl w:val="0"/>
        <w:spacing w:after="0"/>
        <w:jc w:val="both"/>
        <w:textAlignment w:val="baseline"/>
        <w:rPr>
          <w:rFonts w:ascii="Arial" w:eastAsia="Arial" w:hAnsi="Arial" w:cs="Arial"/>
          <w:color w:val="000000"/>
          <w:sz w:val="18"/>
          <w:szCs w:val="18"/>
        </w:rPr>
      </w:pPr>
    </w:p>
    <w:p w14:paraId="3E7CCFD2" w14:textId="77777777" w:rsidR="00EF174C" w:rsidRDefault="00EF174C" w:rsidP="00EF174C">
      <w:pPr>
        <w:pStyle w:val="Prrafodelista"/>
        <w:widowControl w:val="0"/>
        <w:numPr>
          <w:ilvl w:val="0"/>
          <w:numId w:val="16"/>
        </w:numPr>
        <w:spacing w:after="0"/>
        <w:jc w:val="both"/>
        <w:textAlignment w:val="baseline"/>
        <w:rPr>
          <w:rFonts w:ascii="Arial" w:eastAsia="Arial" w:hAnsi="Arial" w:cs="Arial"/>
          <w:color w:val="000000"/>
          <w:sz w:val="18"/>
          <w:szCs w:val="18"/>
        </w:rPr>
      </w:pPr>
      <w:r w:rsidRPr="00E7377A">
        <w:rPr>
          <w:rFonts w:ascii="Arial" w:eastAsia="Arial" w:hAnsi="Arial" w:cs="Arial"/>
          <w:color w:val="000000"/>
          <w:sz w:val="18"/>
          <w:szCs w:val="18"/>
        </w:rPr>
        <w:lastRenderedPageBreak/>
        <w:t xml:space="preserve">Con la inauguración del nuevo aeropuerto Internacional </w:t>
      </w:r>
      <w:proofErr w:type="spellStart"/>
      <w:r w:rsidRPr="00E7377A">
        <w:rPr>
          <w:rFonts w:ascii="Arial" w:eastAsia="Arial" w:hAnsi="Arial" w:cs="Arial"/>
          <w:color w:val="000000"/>
          <w:sz w:val="18"/>
          <w:szCs w:val="18"/>
        </w:rPr>
        <w:t>Daxing</w:t>
      </w:r>
      <w:proofErr w:type="spellEnd"/>
      <w:r w:rsidRPr="00E7377A">
        <w:rPr>
          <w:rFonts w:ascii="Arial" w:eastAsia="Arial" w:hAnsi="Arial" w:cs="Arial"/>
          <w:color w:val="000000"/>
          <w:sz w:val="18"/>
          <w:szCs w:val="18"/>
        </w:rPr>
        <w:t xml:space="preserve"> de Beijing (código</w:t>
      </w:r>
      <w:r>
        <w:rPr>
          <w:rFonts w:ascii="Arial" w:eastAsia="Arial" w:hAnsi="Arial" w:cs="Arial"/>
          <w:color w:val="000000"/>
          <w:sz w:val="18"/>
          <w:szCs w:val="18"/>
        </w:rPr>
        <w:t>:</w:t>
      </w:r>
      <w:r w:rsidRPr="00E7377A">
        <w:rPr>
          <w:rFonts w:ascii="Arial" w:eastAsia="Arial" w:hAnsi="Arial" w:cs="Arial"/>
          <w:color w:val="000000"/>
          <w:sz w:val="18"/>
          <w:szCs w:val="18"/>
        </w:rPr>
        <w:t xml:space="preserve"> PKX</w:t>
      </w:r>
      <w:r>
        <w:rPr>
          <w:rFonts w:ascii="Arial" w:eastAsia="Arial" w:hAnsi="Arial" w:cs="Arial"/>
          <w:color w:val="000000"/>
          <w:sz w:val="18"/>
          <w:szCs w:val="18"/>
        </w:rPr>
        <w:t>)</w:t>
      </w:r>
      <w:r w:rsidRPr="00E7377A">
        <w:rPr>
          <w:rFonts w:ascii="Arial" w:eastAsia="Arial" w:hAnsi="Arial" w:cs="Arial"/>
          <w:color w:val="000000"/>
          <w:sz w:val="18"/>
          <w:szCs w:val="18"/>
        </w:rPr>
        <w:t xml:space="preserve"> al final del Septiembre de</w:t>
      </w:r>
      <w:r>
        <w:rPr>
          <w:rFonts w:ascii="Arial" w:eastAsia="Arial" w:hAnsi="Arial" w:cs="Arial"/>
          <w:color w:val="000000"/>
          <w:sz w:val="18"/>
          <w:szCs w:val="18"/>
        </w:rPr>
        <w:t xml:space="preserve"> </w:t>
      </w:r>
      <w:r w:rsidRPr="00E7377A">
        <w:rPr>
          <w:rFonts w:ascii="Arial" w:eastAsia="Arial" w:hAnsi="Arial" w:cs="Arial"/>
          <w:color w:val="000000"/>
          <w:sz w:val="18"/>
          <w:szCs w:val="18"/>
        </w:rPr>
        <w:t xml:space="preserve">2019, los </w:t>
      </w:r>
      <w:proofErr w:type="spellStart"/>
      <w:r w:rsidRPr="00E7377A">
        <w:rPr>
          <w:rFonts w:ascii="Arial" w:eastAsia="Arial" w:hAnsi="Arial" w:cs="Arial"/>
          <w:color w:val="000000"/>
          <w:sz w:val="18"/>
          <w:szCs w:val="18"/>
        </w:rPr>
        <w:t>pax</w:t>
      </w:r>
      <w:proofErr w:type="spellEnd"/>
      <w:r w:rsidRPr="00E7377A">
        <w:rPr>
          <w:rFonts w:ascii="Arial" w:eastAsia="Arial" w:hAnsi="Arial" w:cs="Arial"/>
          <w:color w:val="000000"/>
          <w:sz w:val="18"/>
          <w:szCs w:val="18"/>
        </w:rPr>
        <w:t xml:space="preserve"> podrán llegar a esta ciudad vía cualquiera de los 2 aeropuertos que están en funcionamiento, dependiendo</w:t>
      </w:r>
      <w:r>
        <w:rPr>
          <w:rFonts w:ascii="Arial" w:eastAsia="Arial" w:hAnsi="Arial" w:cs="Arial"/>
          <w:color w:val="000000"/>
          <w:sz w:val="18"/>
          <w:szCs w:val="18"/>
        </w:rPr>
        <w:t xml:space="preserve"> </w:t>
      </w:r>
      <w:r w:rsidRPr="00E7377A">
        <w:rPr>
          <w:rFonts w:ascii="Arial" w:eastAsia="Arial" w:hAnsi="Arial" w:cs="Arial"/>
          <w:color w:val="000000"/>
          <w:sz w:val="18"/>
          <w:szCs w:val="18"/>
        </w:rPr>
        <w:t>de diferentes compañías aéreas con que vuelen. Sin embargo, considerando la distancia entre el nuevo aeropuerto y los</w:t>
      </w:r>
      <w:r>
        <w:rPr>
          <w:rFonts w:ascii="Arial" w:eastAsia="Arial" w:hAnsi="Arial" w:cs="Arial"/>
          <w:color w:val="000000"/>
          <w:sz w:val="18"/>
          <w:szCs w:val="18"/>
        </w:rPr>
        <w:t xml:space="preserve"> </w:t>
      </w:r>
      <w:r w:rsidRPr="00E7377A">
        <w:rPr>
          <w:rFonts w:ascii="Arial" w:eastAsia="Arial" w:hAnsi="Arial" w:cs="Arial"/>
          <w:color w:val="000000"/>
          <w:sz w:val="18"/>
          <w:szCs w:val="18"/>
        </w:rPr>
        <w:t xml:space="preserve">hoteles previstos de Beijing, así como el tráfico que haya, se tardarán 1.5 </w:t>
      </w:r>
      <w:r>
        <w:rPr>
          <w:rFonts w:ascii="Arial" w:eastAsia="Arial" w:hAnsi="Arial" w:cs="Arial"/>
          <w:color w:val="000000"/>
          <w:sz w:val="18"/>
          <w:szCs w:val="18"/>
        </w:rPr>
        <w:t xml:space="preserve">a </w:t>
      </w:r>
      <w:r w:rsidRPr="00E7377A">
        <w:rPr>
          <w:rFonts w:ascii="Arial" w:eastAsia="Arial" w:hAnsi="Arial" w:cs="Arial"/>
          <w:color w:val="000000"/>
          <w:sz w:val="18"/>
          <w:szCs w:val="18"/>
        </w:rPr>
        <w:t>2 horas en camino aproximadamente para un</w:t>
      </w:r>
      <w:r>
        <w:rPr>
          <w:rFonts w:ascii="Arial" w:eastAsia="Arial" w:hAnsi="Arial" w:cs="Arial"/>
          <w:color w:val="000000"/>
          <w:sz w:val="18"/>
          <w:szCs w:val="18"/>
        </w:rPr>
        <w:t xml:space="preserve"> </w:t>
      </w:r>
      <w:r w:rsidRPr="00E7377A">
        <w:rPr>
          <w:rFonts w:ascii="Arial" w:eastAsia="Arial" w:hAnsi="Arial" w:cs="Arial"/>
          <w:color w:val="000000"/>
          <w:sz w:val="18"/>
          <w:szCs w:val="18"/>
        </w:rPr>
        <w:t>solo trayecto, que operativamente complicará un poco cuando algún vuelo sufra el retraso en llegar o se les pierda el</w:t>
      </w:r>
      <w:r>
        <w:rPr>
          <w:rFonts w:ascii="Arial" w:eastAsia="Arial" w:hAnsi="Arial" w:cs="Arial"/>
          <w:color w:val="000000"/>
          <w:sz w:val="18"/>
          <w:szCs w:val="18"/>
        </w:rPr>
        <w:t xml:space="preserve"> </w:t>
      </w:r>
      <w:r w:rsidRPr="00E7377A">
        <w:rPr>
          <w:rFonts w:ascii="Arial" w:eastAsia="Arial" w:hAnsi="Arial" w:cs="Arial"/>
          <w:color w:val="000000"/>
          <w:sz w:val="18"/>
          <w:szCs w:val="18"/>
        </w:rPr>
        <w:t xml:space="preserve">equipaje a unos </w:t>
      </w:r>
      <w:proofErr w:type="spellStart"/>
      <w:r w:rsidRPr="00E7377A">
        <w:rPr>
          <w:rFonts w:ascii="Arial" w:eastAsia="Arial" w:hAnsi="Arial" w:cs="Arial"/>
          <w:color w:val="000000"/>
          <w:sz w:val="18"/>
          <w:szCs w:val="18"/>
        </w:rPr>
        <w:t>pax</w:t>
      </w:r>
      <w:proofErr w:type="spellEnd"/>
      <w:r w:rsidRPr="00E7377A">
        <w:rPr>
          <w:rFonts w:ascii="Arial" w:eastAsia="Arial" w:hAnsi="Arial" w:cs="Arial"/>
          <w:color w:val="000000"/>
          <w:sz w:val="18"/>
          <w:szCs w:val="18"/>
        </w:rPr>
        <w:t>, cuando los otros ya han llegado y quieren volver al hotel sin esperar más</w:t>
      </w:r>
      <w:r>
        <w:rPr>
          <w:rFonts w:ascii="Arial" w:eastAsia="Arial" w:hAnsi="Arial" w:cs="Arial"/>
          <w:color w:val="000000"/>
          <w:sz w:val="18"/>
          <w:szCs w:val="18"/>
        </w:rPr>
        <w:t xml:space="preserve">, </w:t>
      </w:r>
      <w:r w:rsidRPr="009D0C6A">
        <w:rPr>
          <w:rFonts w:ascii="Arial" w:eastAsia="Arial" w:hAnsi="Arial" w:cs="Arial"/>
          <w:b/>
          <w:color w:val="000000"/>
          <w:sz w:val="18"/>
          <w:szCs w:val="18"/>
          <w:highlight w:val="yellow"/>
        </w:rPr>
        <w:t xml:space="preserve">pedimos apoyo para avisar a los </w:t>
      </w:r>
      <w:proofErr w:type="spellStart"/>
      <w:r w:rsidRPr="009D0C6A">
        <w:rPr>
          <w:rFonts w:ascii="Arial" w:eastAsia="Arial" w:hAnsi="Arial" w:cs="Arial"/>
          <w:b/>
          <w:color w:val="000000"/>
          <w:sz w:val="18"/>
          <w:szCs w:val="18"/>
          <w:highlight w:val="yellow"/>
        </w:rPr>
        <w:t>pax</w:t>
      </w:r>
      <w:proofErr w:type="spellEnd"/>
      <w:r w:rsidRPr="009D0C6A">
        <w:rPr>
          <w:rFonts w:ascii="Arial" w:eastAsia="Arial" w:hAnsi="Arial" w:cs="Arial"/>
          <w:b/>
          <w:color w:val="000000"/>
          <w:sz w:val="18"/>
          <w:szCs w:val="18"/>
          <w:highlight w:val="yellow"/>
        </w:rPr>
        <w:t xml:space="preserve"> con antelación que los vuelos de llegada se programen para aterrizar con 40 minutos de diferencia, y los de salida con 1.5 horas de diferencia, operativamente reservamos el derecho a juntarlos en el mismo traslado</w:t>
      </w:r>
      <w:r>
        <w:rPr>
          <w:rFonts w:ascii="Arial" w:eastAsia="Arial" w:hAnsi="Arial" w:cs="Arial"/>
          <w:color w:val="000000"/>
          <w:sz w:val="18"/>
          <w:szCs w:val="18"/>
        </w:rPr>
        <w:t>. No obstante,</w:t>
      </w:r>
      <w:r w:rsidRPr="009D0C6A">
        <w:rPr>
          <w:rFonts w:ascii="Arial" w:eastAsia="Arial" w:hAnsi="Arial" w:cs="Arial"/>
          <w:color w:val="000000"/>
          <w:sz w:val="18"/>
          <w:szCs w:val="18"/>
        </w:rPr>
        <w:t xml:space="preserve"> en caso de ser el antiguo aeropuerto (código</w:t>
      </w:r>
      <w:r>
        <w:rPr>
          <w:rFonts w:ascii="Arial" w:eastAsia="Arial" w:hAnsi="Arial" w:cs="Arial"/>
          <w:color w:val="000000"/>
          <w:sz w:val="18"/>
          <w:szCs w:val="18"/>
        </w:rPr>
        <w:t xml:space="preserve">: </w:t>
      </w:r>
      <w:r w:rsidRPr="009D0C6A">
        <w:rPr>
          <w:rFonts w:ascii="Arial" w:eastAsia="Arial" w:hAnsi="Arial" w:cs="Arial"/>
          <w:color w:val="000000"/>
          <w:sz w:val="18"/>
          <w:szCs w:val="18"/>
        </w:rPr>
        <w:t>PEK), en la operativa</w:t>
      </w:r>
      <w:r>
        <w:rPr>
          <w:rFonts w:ascii="Arial" w:eastAsia="Arial" w:hAnsi="Arial" w:cs="Arial"/>
          <w:color w:val="000000"/>
          <w:sz w:val="18"/>
          <w:szCs w:val="18"/>
        </w:rPr>
        <w:t xml:space="preserve"> </w:t>
      </w:r>
      <w:r w:rsidRPr="009D0C6A">
        <w:rPr>
          <w:rFonts w:ascii="Arial" w:eastAsia="Arial" w:hAnsi="Arial" w:cs="Arial"/>
          <w:color w:val="000000"/>
          <w:sz w:val="18"/>
          <w:szCs w:val="18"/>
        </w:rPr>
        <w:t>ofreceríamos más flexibilidad</w:t>
      </w:r>
      <w:r>
        <w:rPr>
          <w:rFonts w:ascii="Arial" w:eastAsia="Arial" w:hAnsi="Arial" w:cs="Arial"/>
          <w:color w:val="000000"/>
          <w:sz w:val="18"/>
          <w:szCs w:val="18"/>
        </w:rPr>
        <w:t xml:space="preserve">, </w:t>
      </w:r>
      <w:r w:rsidRPr="009D0C6A">
        <w:rPr>
          <w:rFonts w:ascii="Arial" w:eastAsia="Arial" w:hAnsi="Arial" w:cs="Arial"/>
          <w:color w:val="000000"/>
          <w:sz w:val="18"/>
          <w:szCs w:val="18"/>
        </w:rPr>
        <w:t>como lo que llevamos operando durante años, si solo cuenta con la mitad de</w:t>
      </w:r>
      <w:r>
        <w:rPr>
          <w:rFonts w:ascii="Arial" w:eastAsia="Arial" w:hAnsi="Arial" w:cs="Arial"/>
          <w:color w:val="000000"/>
          <w:sz w:val="18"/>
          <w:szCs w:val="18"/>
        </w:rPr>
        <w:t xml:space="preserve"> </w:t>
      </w:r>
      <w:r w:rsidRPr="009D0C6A">
        <w:rPr>
          <w:rFonts w:ascii="Arial" w:eastAsia="Arial" w:hAnsi="Arial" w:cs="Arial"/>
          <w:color w:val="000000"/>
          <w:sz w:val="18"/>
          <w:szCs w:val="18"/>
        </w:rPr>
        <w:t>distancia de allí a la ciudad, comparado con el nuevo. Al mismo tiempo, favor de distinguir los 2 aeropuertos por los</w:t>
      </w:r>
      <w:r>
        <w:rPr>
          <w:rFonts w:ascii="Arial" w:eastAsia="Arial" w:hAnsi="Arial" w:cs="Arial"/>
          <w:color w:val="000000"/>
          <w:sz w:val="18"/>
          <w:szCs w:val="18"/>
        </w:rPr>
        <w:t xml:space="preserve"> </w:t>
      </w:r>
      <w:r w:rsidRPr="009D0C6A">
        <w:rPr>
          <w:rFonts w:ascii="Arial" w:eastAsia="Arial" w:hAnsi="Arial" w:cs="Arial"/>
          <w:color w:val="000000"/>
          <w:sz w:val="18"/>
          <w:szCs w:val="18"/>
        </w:rPr>
        <w:t>códigos distintos, cuando reserven los vuelos para sus clientes y en caso de tener que conexionar un vuelo</w:t>
      </w:r>
      <w:r>
        <w:rPr>
          <w:rFonts w:ascii="Arial" w:eastAsia="Arial" w:hAnsi="Arial" w:cs="Arial"/>
          <w:color w:val="000000"/>
          <w:sz w:val="18"/>
          <w:szCs w:val="18"/>
        </w:rPr>
        <w:t xml:space="preserve"> </w:t>
      </w:r>
      <w:r w:rsidRPr="009D0C6A">
        <w:rPr>
          <w:rFonts w:ascii="Arial" w:eastAsia="Arial" w:hAnsi="Arial" w:cs="Arial"/>
          <w:color w:val="000000"/>
          <w:sz w:val="18"/>
          <w:szCs w:val="18"/>
        </w:rPr>
        <w:t>con el otro. Cabe mencionar que entre estos dos aeropuertos existe una distancia aproximada de 80 kilómetros</w:t>
      </w:r>
      <w:r>
        <w:rPr>
          <w:rFonts w:ascii="Arial" w:eastAsia="Arial" w:hAnsi="Arial" w:cs="Arial"/>
          <w:color w:val="000000"/>
          <w:sz w:val="18"/>
          <w:szCs w:val="18"/>
        </w:rPr>
        <w:t>.</w:t>
      </w:r>
    </w:p>
    <w:p w14:paraId="553D8ECB" w14:textId="77777777" w:rsidR="00EF174C" w:rsidRPr="009D0C6A" w:rsidRDefault="00EF174C" w:rsidP="00EF174C">
      <w:pPr>
        <w:pStyle w:val="Prrafodelista"/>
        <w:widowControl w:val="0"/>
        <w:spacing w:before="240" w:after="0"/>
        <w:jc w:val="both"/>
        <w:textAlignment w:val="baseline"/>
        <w:rPr>
          <w:rFonts w:ascii="Arial" w:eastAsia="Arial" w:hAnsi="Arial" w:cs="Arial"/>
          <w:color w:val="000000"/>
          <w:sz w:val="18"/>
          <w:szCs w:val="18"/>
        </w:rPr>
      </w:pPr>
    </w:p>
    <w:p w14:paraId="359BE3FA" w14:textId="77777777" w:rsidR="00EF174C" w:rsidRDefault="00EF174C" w:rsidP="00EF174C">
      <w:pPr>
        <w:pStyle w:val="Prrafodelista"/>
        <w:widowControl w:val="0"/>
        <w:numPr>
          <w:ilvl w:val="0"/>
          <w:numId w:val="16"/>
        </w:numPr>
        <w:spacing w:after="0"/>
        <w:jc w:val="both"/>
        <w:textAlignment w:val="baseline"/>
        <w:rPr>
          <w:rFonts w:ascii="Arial" w:eastAsia="Arial" w:hAnsi="Arial" w:cs="Arial"/>
          <w:color w:val="000000"/>
          <w:sz w:val="18"/>
          <w:szCs w:val="18"/>
        </w:rPr>
      </w:pPr>
      <w:r w:rsidRPr="009D0C6A">
        <w:rPr>
          <w:rFonts w:ascii="Arial" w:eastAsia="Arial" w:hAnsi="Arial" w:cs="Arial"/>
          <w:color w:val="000000"/>
          <w:sz w:val="18"/>
          <w:szCs w:val="18"/>
        </w:rPr>
        <w:t xml:space="preserve">En caso de que haya cualquier discrepancia en los datos personales entre el pasaporte que nos hayan mandado y el que lleven para su viaje, </w:t>
      </w: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México no se hace responsable</w:t>
      </w:r>
      <w:r w:rsidRPr="009D0C6A">
        <w:rPr>
          <w:rFonts w:ascii="Arial" w:eastAsia="Arial" w:hAnsi="Arial" w:cs="Arial"/>
          <w:color w:val="000000"/>
          <w:sz w:val="18"/>
          <w:szCs w:val="18"/>
        </w:rPr>
        <w:t xml:space="preserve"> y los mismos </w:t>
      </w:r>
      <w:proofErr w:type="spellStart"/>
      <w:r w:rsidRPr="009D0C6A">
        <w:rPr>
          <w:rFonts w:ascii="Arial" w:eastAsia="Arial" w:hAnsi="Arial" w:cs="Arial"/>
          <w:color w:val="000000"/>
          <w:sz w:val="18"/>
          <w:szCs w:val="18"/>
        </w:rPr>
        <w:t>pax</w:t>
      </w:r>
      <w:proofErr w:type="spellEnd"/>
      <w:r w:rsidRPr="009D0C6A">
        <w:rPr>
          <w:rFonts w:ascii="Arial" w:eastAsia="Arial" w:hAnsi="Arial" w:cs="Arial"/>
          <w:color w:val="000000"/>
          <w:sz w:val="18"/>
          <w:szCs w:val="18"/>
        </w:rPr>
        <w:t xml:space="preserve"> tendrán que comprar por su cuenta en el destino los nuevos billetes, según la tarifa y la disponibilidad de aquel entonces, sin tener ningún tipo del reembolso de los billetes ya emitidos.</w:t>
      </w:r>
    </w:p>
    <w:p w14:paraId="3885CCAE" w14:textId="77777777" w:rsidR="00EF174C" w:rsidRPr="009233C1" w:rsidRDefault="00EF174C" w:rsidP="00EF174C">
      <w:pPr>
        <w:widowControl w:val="0"/>
        <w:spacing w:after="0"/>
        <w:jc w:val="both"/>
        <w:textAlignment w:val="baseline"/>
        <w:rPr>
          <w:rFonts w:ascii="Arial" w:eastAsia="Arial" w:hAnsi="Arial" w:cs="Arial"/>
          <w:color w:val="000000"/>
          <w:sz w:val="18"/>
          <w:szCs w:val="18"/>
        </w:rPr>
      </w:pPr>
    </w:p>
    <w:p w14:paraId="000A0768" w14:textId="77777777" w:rsidR="00EF174C" w:rsidRDefault="00EF174C" w:rsidP="00EF174C">
      <w:pPr>
        <w:pStyle w:val="Prrafodelista"/>
        <w:widowControl w:val="0"/>
        <w:numPr>
          <w:ilvl w:val="0"/>
          <w:numId w:val="16"/>
        </w:numPr>
        <w:spacing w:after="0"/>
        <w:jc w:val="both"/>
        <w:textAlignment w:val="baseline"/>
        <w:rPr>
          <w:rFonts w:ascii="Arial" w:eastAsia="Arial" w:hAnsi="Arial" w:cs="Arial"/>
          <w:color w:val="000000"/>
          <w:sz w:val="18"/>
          <w:szCs w:val="18"/>
        </w:rPr>
      </w:pP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México se reserva el</w:t>
      </w:r>
      <w:r w:rsidRPr="009D0C6A">
        <w:rPr>
          <w:rFonts w:ascii="Arial" w:eastAsia="Arial" w:hAnsi="Arial" w:cs="Arial"/>
          <w:color w:val="000000"/>
          <w:sz w:val="18"/>
          <w:szCs w:val="18"/>
        </w:rPr>
        <w:t xml:space="preserve"> derecho a reajustar el </w:t>
      </w:r>
      <w:r>
        <w:rPr>
          <w:rFonts w:ascii="Arial" w:eastAsia="Arial" w:hAnsi="Arial" w:cs="Arial"/>
          <w:color w:val="000000"/>
          <w:sz w:val="18"/>
          <w:szCs w:val="18"/>
        </w:rPr>
        <w:t>or</w:t>
      </w:r>
      <w:r w:rsidRPr="009D0C6A">
        <w:rPr>
          <w:rFonts w:ascii="Arial" w:eastAsia="Arial" w:hAnsi="Arial" w:cs="Arial"/>
          <w:color w:val="000000"/>
          <w:sz w:val="18"/>
          <w:szCs w:val="18"/>
        </w:rPr>
        <w:t>den de visitas, los horarios de los vuelos internos, hoteles, restaurantes y medios de transporte una vez en destino, así como modificar las visitas programadas para los días libres según la situación concreta en destino, sin previo aviso ni suponer ningún reembolso.</w:t>
      </w:r>
    </w:p>
    <w:p w14:paraId="1BCACC3E" w14:textId="77777777" w:rsidR="00EF174C" w:rsidRPr="009233C1" w:rsidRDefault="00EF174C" w:rsidP="00EF174C">
      <w:pPr>
        <w:widowControl w:val="0"/>
        <w:spacing w:after="0"/>
        <w:ind w:left="708"/>
        <w:jc w:val="both"/>
        <w:textAlignment w:val="baseline"/>
        <w:rPr>
          <w:rFonts w:ascii="Arial" w:eastAsia="Arial" w:hAnsi="Arial" w:cs="Arial"/>
          <w:color w:val="000000"/>
          <w:sz w:val="18"/>
          <w:szCs w:val="18"/>
        </w:rPr>
      </w:pPr>
      <w:r w:rsidRPr="009233C1">
        <w:rPr>
          <w:rFonts w:ascii="Arial" w:eastAsia="Arial" w:hAnsi="Arial" w:cs="Arial"/>
          <w:color w:val="000000"/>
          <w:sz w:val="18"/>
          <w:szCs w:val="18"/>
        </w:rPr>
        <w:t xml:space="preserve">En este caso, hay que destacar el caso del Palacio Imperial de Beijing, que, debido al límite diario de visitantes, controlado por el Estado, una vez abierta a la venta pública on-line, los </w:t>
      </w:r>
      <w:proofErr w:type="gramStart"/>
      <w:r w:rsidRPr="009233C1">
        <w:rPr>
          <w:rFonts w:ascii="Arial" w:eastAsia="Arial" w:hAnsi="Arial" w:cs="Arial"/>
          <w:color w:val="000000"/>
          <w:sz w:val="18"/>
          <w:szCs w:val="18"/>
        </w:rPr>
        <w:t>tickets</w:t>
      </w:r>
      <w:proofErr w:type="gramEnd"/>
      <w:r w:rsidRPr="009233C1">
        <w:rPr>
          <w:rFonts w:ascii="Arial" w:eastAsia="Arial" w:hAnsi="Arial" w:cs="Arial"/>
          <w:color w:val="000000"/>
          <w:sz w:val="18"/>
          <w:szCs w:val="18"/>
        </w:rPr>
        <w:t xml:space="preserve"> de entrada se suelen acabar dentro de unos pocos minutos e incluso durante la temporada alta, no son accesibles a pesar de todo el esfuerzo. Si desafortunadamente en el Año 2024 sigue siendo la situación y no aumente el volumen total o se recupere el canal de reserva para las agencias de viaje como antes de la pandemia, el proveedor se verá obligados a cambiar la visita del Palacio Imperial por alguna otra, en caso de que no sean accesibles los </w:t>
      </w:r>
      <w:proofErr w:type="gramStart"/>
      <w:r w:rsidRPr="009233C1">
        <w:rPr>
          <w:rFonts w:ascii="Arial" w:eastAsia="Arial" w:hAnsi="Arial" w:cs="Arial"/>
          <w:color w:val="000000"/>
          <w:sz w:val="18"/>
          <w:szCs w:val="18"/>
        </w:rPr>
        <w:t>tickets</w:t>
      </w:r>
      <w:proofErr w:type="gramEnd"/>
      <w:r w:rsidRPr="009233C1">
        <w:rPr>
          <w:rFonts w:ascii="Arial" w:eastAsia="Arial" w:hAnsi="Arial" w:cs="Arial"/>
          <w:color w:val="000000"/>
          <w:sz w:val="18"/>
          <w:szCs w:val="18"/>
        </w:rPr>
        <w:t xml:space="preserve"> de entrada, sin que ello suponga ningún reembolso.</w:t>
      </w:r>
    </w:p>
    <w:p w14:paraId="4E0A277D" w14:textId="77777777" w:rsidR="00EF174C" w:rsidRDefault="00EF174C" w:rsidP="00EF174C">
      <w:pPr>
        <w:pStyle w:val="Prrafodelista"/>
        <w:widowControl w:val="0"/>
        <w:numPr>
          <w:ilvl w:val="0"/>
          <w:numId w:val="16"/>
        </w:numPr>
        <w:spacing w:before="240" w:after="0"/>
        <w:jc w:val="both"/>
        <w:textAlignment w:val="baseline"/>
        <w:rPr>
          <w:rFonts w:ascii="Arial" w:eastAsia="Arial" w:hAnsi="Arial" w:cs="Arial"/>
          <w:color w:val="000000"/>
          <w:sz w:val="18"/>
          <w:szCs w:val="18"/>
        </w:rPr>
      </w:pPr>
      <w:r w:rsidRPr="009D0C6A">
        <w:rPr>
          <w:rFonts w:ascii="Arial" w:eastAsia="Arial" w:hAnsi="Arial" w:cs="Arial"/>
          <w:color w:val="000000"/>
          <w:sz w:val="18"/>
          <w:szCs w:val="18"/>
        </w:rPr>
        <w:t>Para las reservas de la última hora</w:t>
      </w:r>
      <w:r>
        <w:rPr>
          <w:rFonts w:ascii="Arial" w:eastAsia="Arial" w:hAnsi="Arial" w:cs="Arial"/>
          <w:color w:val="000000"/>
          <w:sz w:val="18"/>
          <w:szCs w:val="18"/>
        </w:rPr>
        <w:t xml:space="preserve">, </w:t>
      </w:r>
      <w:r w:rsidRPr="009D0C6A">
        <w:rPr>
          <w:rFonts w:ascii="Arial" w:eastAsia="Arial" w:hAnsi="Arial" w:cs="Arial"/>
          <w:color w:val="000000"/>
          <w:sz w:val="18"/>
          <w:szCs w:val="18"/>
        </w:rPr>
        <w:t>(dentro de 25</w:t>
      </w:r>
      <w:r>
        <w:rPr>
          <w:rFonts w:ascii="Arial" w:eastAsia="Arial" w:hAnsi="Arial" w:cs="Arial"/>
          <w:color w:val="000000"/>
          <w:sz w:val="18"/>
          <w:szCs w:val="18"/>
        </w:rPr>
        <w:t xml:space="preserve"> </w:t>
      </w:r>
      <w:proofErr w:type="spellStart"/>
      <w:r w:rsidRPr="009D0C6A">
        <w:rPr>
          <w:rFonts w:ascii="Arial" w:eastAsia="Arial" w:hAnsi="Arial" w:cs="Arial"/>
          <w:color w:val="000000"/>
          <w:sz w:val="18"/>
          <w:szCs w:val="18"/>
        </w:rPr>
        <w:t>díasantes</w:t>
      </w:r>
      <w:proofErr w:type="spellEnd"/>
      <w:r w:rsidRPr="009D0C6A">
        <w:rPr>
          <w:rFonts w:ascii="Arial" w:eastAsia="Arial" w:hAnsi="Arial" w:cs="Arial"/>
          <w:color w:val="000000"/>
          <w:sz w:val="18"/>
          <w:szCs w:val="18"/>
        </w:rPr>
        <w:t xml:space="preserve"> de la llegada), sobre todo durante la temporada alta Jun-Oct, </w:t>
      </w: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México se r</w:t>
      </w:r>
      <w:r w:rsidRPr="009D0C6A">
        <w:rPr>
          <w:rFonts w:ascii="Arial" w:eastAsia="Arial" w:hAnsi="Arial" w:cs="Arial"/>
          <w:color w:val="000000"/>
          <w:sz w:val="18"/>
          <w:szCs w:val="18"/>
        </w:rPr>
        <w:t>eserva el derecho a facturar algún suplemento por la subida de las tarifas aéreas y hoteleras, según la disponibilidad de los vuelos domésticos y de los hoteles al momento de recibir dichas reservas, aunque siempre procuramos asumir dicho costo adicional cuando lo podamos.</w:t>
      </w:r>
    </w:p>
    <w:p w14:paraId="7699BA07" w14:textId="77777777" w:rsidR="00EF174C" w:rsidRPr="009233C1" w:rsidRDefault="00EF174C" w:rsidP="00EF174C">
      <w:pPr>
        <w:pStyle w:val="Prrafodelista"/>
        <w:widowControl w:val="0"/>
        <w:spacing w:before="240" w:after="0"/>
        <w:jc w:val="both"/>
        <w:textAlignment w:val="baseline"/>
        <w:rPr>
          <w:rFonts w:ascii="Arial" w:eastAsia="Arial" w:hAnsi="Arial" w:cs="Arial"/>
          <w:color w:val="000000"/>
          <w:sz w:val="18"/>
          <w:szCs w:val="18"/>
        </w:rPr>
      </w:pPr>
    </w:p>
    <w:p w14:paraId="028293A9" w14:textId="77777777" w:rsidR="00EF174C" w:rsidRDefault="00EF174C" w:rsidP="00EF174C">
      <w:pPr>
        <w:pStyle w:val="Prrafodelista"/>
        <w:widowControl w:val="0"/>
        <w:numPr>
          <w:ilvl w:val="0"/>
          <w:numId w:val="16"/>
        </w:numPr>
        <w:spacing w:before="240" w:after="0"/>
        <w:jc w:val="both"/>
        <w:textAlignment w:val="baseline"/>
        <w:rPr>
          <w:rFonts w:ascii="Arial" w:eastAsia="Arial" w:hAnsi="Arial" w:cs="Arial"/>
          <w:color w:val="000000"/>
          <w:sz w:val="18"/>
          <w:szCs w:val="18"/>
        </w:rPr>
      </w:pPr>
      <w:proofErr w:type="spellStart"/>
      <w:r w:rsidRPr="009233C1">
        <w:rPr>
          <w:rFonts w:ascii="Arial" w:eastAsia="Arial" w:hAnsi="Arial" w:cs="Arial"/>
          <w:color w:val="000000"/>
          <w:sz w:val="18"/>
          <w:szCs w:val="18"/>
        </w:rPr>
        <w:t>Tourmundial</w:t>
      </w:r>
      <w:proofErr w:type="spellEnd"/>
      <w:r w:rsidRPr="009233C1">
        <w:rPr>
          <w:rFonts w:ascii="Arial" w:eastAsia="Arial" w:hAnsi="Arial" w:cs="Arial"/>
          <w:color w:val="000000"/>
          <w:sz w:val="18"/>
          <w:szCs w:val="18"/>
        </w:rPr>
        <w:t xml:space="preserve"> México se reserva el derecho a modificar el precio hasta 30 días antes de la salida, por los motivos ajenos a nosotros, tales como la flotación de las divisas</w:t>
      </w:r>
      <w:r>
        <w:rPr>
          <w:rFonts w:ascii="Arial" w:eastAsia="Arial" w:hAnsi="Arial" w:cs="Arial"/>
          <w:color w:val="000000"/>
          <w:sz w:val="18"/>
          <w:szCs w:val="18"/>
        </w:rPr>
        <w:t>.}</w:t>
      </w:r>
    </w:p>
    <w:p w14:paraId="66676A46" w14:textId="77777777" w:rsidR="00EF174C" w:rsidRPr="009D0C6A" w:rsidRDefault="00EF174C" w:rsidP="00EF174C">
      <w:pPr>
        <w:pStyle w:val="Prrafodelista"/>
        <w:widowControl w:val="0"/>
        <w:spacing w:before="240" w:after="0"/>
        <w:jc w:val="both"/>
        <w:textAlignment w:val="baseline"/>
        <w:rPr>
          <w:rFonts w:ascii="Arial" w:eastAsia="Arial" w:hAnsi="Arial" w:cs="Arial"/>
          <w:color w:val="000000"/>
          <w:sz w:val="18"/>
          <w:szCs w:val="18"/>
        </w:rPr>
      </w:pPr>
    </w:p>
    <w:p w14:paraId="2864DBE5" w14:textId="77777777" w:rsidR="00EF174C" w:rsidRDefault="00EF174C" w:rsidP="00EF174C">
      <w:pPr>
        <w:pStyle w:val="Prrafodelista"/>
        <w:widowControl w:val="0"/>
        <w:numPr>
          <w:ilvl w:val="0"/>
          <w:numId w:val="16"/>
        </w:numPr>
        <w:spacing w:before="240" w:after="0"/>
        <w:jc w:val="both"/>
        <w:textAlignment w:val="baseline"/>
        <w:rPr>
          <w:rFonts w:ascii="Arial" w:eastAsia="Arial" w:hAnsi="Arial" w:cs="Arial"/>
          <w:color w:val="000000"/>
          <w:sz w:val="18"/>
          <w:szCs w:val="18"/>
        </w:rPr>
      </w:pPr>
      <w:r w:rsidRPr="009D0C6A">
        <w:rPr>
          <w:rFonts w:ascii="Arial" w:eastAsia="Arial" w:hAnsi="Arial" w:cs="Arial"/>
          <w:color w:val="000000"/>
          <w:sz w:val="18"/>
          <w:szCs w:val="18"/>
        </w:rPr>
        <w:t>Los asientos del tren nocturno Xi’an-</w:t>
      </w:r>
      <w:proofErr w:type="spellStart"/>
      <w:r w:rsidRPr="009D0C6A">
        <w:rPr>
          <w:rFonts w:ascii="Arial" w:eastAsia="Arial" w:hAnsi="Arial" w:cs="Arial"/>
          <w:color w:val="000000"/>
          <w:sz w:val="18"/>
          <w:szCs w:val="18"/>
        </w:rPr>
        <w:t>Shanghai</w:t>
      </w:r>
      <w:proofErr w:type="spellEnd"/>
      <w:r w:rsidRPr="009D0C6A">
        <w:rPr>
          <w:rFonts w:ascii="Arial" w:eastAsia="Arial" w:hAnsi="Arial" w:cs="Arial"/>
          <w:color w:val="000000"/>
          <w:sz w:val="18"/>
          <w:szCs w:val="18"/>
        </w:rPr>
        <w:t xml:space="preserve">, incluido en el circuito regular No.2T y No.25 son de cama-coche en cabinas cuádruples. Pero en caso de ser más que 3 </w:t>
      </w:r>
      <w:proofErr w:type="spellStart"/>
      <w:r w:rsidRPr="009D0C6A">
        <w:rPr>
          <w:rFonts w:ascii="Arial" w:eastAsia="Arial" w:hAnsi="Arial" w:cs="Arial"/>
          <w:color w:val="000000"/>
          <w:sz w:val="18"/>
          <w:szCs w:val="18"/>
        </w:rPr>
        <w:t>pax</w:t>
      </w:r>
      <w:proofErr w:type="spellEnd"/>
      <w:r w:rsidRPr="009D0C6A">
        <w:rPr>
          <w:rFonts w:ascii="Arial" w:eastAsia="Arial" w:hAnsi="Arial" w:cs="Arial"/>
          <w:color w:val="000000"/>
          <w:sz w:val="18"/>
          <w:szCs w:val="18"/>
        </w:rPr>
        <w:t xml:space="preserve"> (inclusive) en una misma reserva, no se puede garantizar que todos los </w:t>
      </w:r>
      <w:proofErr w:type="spellStart"/>
      <w:r w:rsidRPr="009D0C6A">
        <w:rPr>
          <w:rFonts w:ascii="Arial" w:eastAsia="Arial" w:hAnsi="Arial" w:cs="Arial"/>
          <w:color w:val="000000"/>
          <w:sz w:val="18"/>
          <w:szCs w:val="18"/>
        </w:rPr>
        <w:t>pax</w:t>
      </w:r>
      <w:proofErr w:type="spellEnd"/>
      <w:r w:rsidRPr="009D0C6A">
        <w:rPr>
          <w:rFonts w:ascii="Arial" w:eastAsia="Arial" w:hAnsi="Arial" w:cs="Arial"/>
          <w:color w:val="000000"/>
          <w:sz w:val="18"/>
          <w:szCs w:val="18"/>
        </w:rPr>
        <w:t xml:space="preserve"> estén en la misma cabina, aunque lo intentaremos con todo lo posible. Eso siempre depende de la disponibilidad al día de emitir los billetes de </w:t>
      </w:r>
      <w:proofErr w:type="spellStart"/>
      <w:r w:rsidRPr="009D0C6A">
        <w:rPr>
          <w:rFonts w:ascii="Arial" w:eastAsia="Arial" w:hAnsi="Arial" w:cs="Arial"/>
          <w:color w:val="000000"/>
          <w:sz w:val="18"/>
          <w:szCs w:val="18"/>
        </w:rPr>
        <w:t>tre</w:t>
      </w:r>
      <w:proofErr w:type="spellEnd"/>
    </w:p>
    <w:p w14:paraId="4054B037" w14:textId="77777777" w:rsidR="00EF174C" w:rsidRPr="009233C1" w:rsidRDefault="00EF174C" w:rsidP="00EF174C">
      <w:pPr>
        <w:pStyle w:val="Prrafodelista"/>
        <w:rPr>
          <w:rFonts w:ascii="Arial" w:eastAsia="Arial" w:hAnsi="Arial" w:cs="Arial"/>
          <w:color w:val="000000"/>
          <w:sz w:val="18"/>
          <w:szCs w:val="18"/>
        </w:rPr>
      </w:pPr>
    </w:p>
    <w:p w14:paraId="0BF90786" w14:textId="77777777" w:rsidR="00EF174C" w:rsidRDefault="00EF174C" w:rsidP="00EF174C">
      <w:pPr>
        <w:pStyle w:val="Prrafodelista"/>
        <w:widowControl w:val="0"/>
        <w:numPr>
          <w:ilvl w:val="0"/>
          <w:numId w:val="16"/>
        </w:numPr>
        <w:spacing w:before="240" w:after="0"/>
        <w:jc w:val="both"/>
        <w:textAlignment w:val="baseline"/>
        <w:rPr>
          <w:rFonts w:ascii="Arial" w:eastAsia="Arial" w:hAnsi="Arial" w:cs="Arial"/>
          <w:color w:val="000000"/>
          <w:sz w:val="18"/>
          <w:szCs w:val="18"/>
        </w:rPr>
      </w:pPr>
      <w:r w:rsidRPr="009233C1">
        <w:rPr>
          <w:rFonts w:ascii="Arial" w:eastAsia="Arial" w:hAnsi="Arial" w:cs="Arial"/>
          <w:color w:val="000000"/>
          <w:sz w:val="18"/>
          <w:szCs w:val="18"/>
        </w:rPr>
        <w:t>El concepto de habitación T RI PL E en China consiste en una habitación DBL o TWIN con una cama plegable, que no</w:t>
      </w:r>
      <w:r>
        <w:rPr>
          <w:rFonts w:ascii="Arial" w:eastAsia="Arial" w:hAnsi="Arial" w:cs="Arial"/>
          <w:color w:val="000000"/>
          <w:sz w:val="18"/>
          <w:szCs w:val="18"/>
        </w:rPr>
        <w:t xml:space="preserve"> </w:t>
      </w:r>
      <w:r w:rsidRPr="009233C1">
        <w:rPr>
          <w:rFonts w:ascii="Arial" w:eastAsia="Arial" w:hAnsi="Arial" w:cs="Arial"/>
          <w:color w:val="000000"/>
          <w:sz w:val="18"/>
          <w:szCs w:val="18"/>
        </w:rPr>
        <w:t xml:space="preserve">es tan grande como la normal. Favor de explicar la posible incomodidad de las habitaciones TPL a los </w:t>
      </w:r>
      <w:proofErr w:type="spellStart"/>
      <w:r w:rsidRPr="009233C1">
        <w:rPr>
          <w:rFonts w:ascii="Arial" w:eastAsia="Arial" w:hAnsi="Arial" w:cs="Arial"/>
          <w:color w:val="000000"/>
          <w:sz w:val="18"/>
          <w:szCs w:val="18"/>
        </w:rPr>
        <w:t>pax</w:t>
      </w:r>
      <w:proofErr w:type="spellEnd"/>
      <w:r w:rsidRPr="009233C1">
        <w:rPr>
          <w:rFonts w:ascii="Arial" w:eastAsia="Arial" w:hAnsi="Arial" w:cs="Arial"/>
          <w:color w:val="000000"/>
          <w:sz w:val="18"/>
          <w:szCs w:val="18"/>
        </w:rPr>
        <w:t xml:space="preserve"> antes de la</w:t>
      </w:r>
      <w:r>
        <w:rPr>
          <w:rFonts w:ascii="Arial" w:eastAsia="Arial" w:hAnsi="Arial" w:cs="Arial"/>
          <w:color w:val="000000"/>
          <w:sz w:val="18"/>
          <w:szCs w:val="18"/>
        </w:rPr>
        <w:t xml:space="preserve"> </w:t>
      </w:r>
      <w:r w:rsidRPr="009233C1">
        <w:rPr>
          <w:rFonts w:ascii="Arial" w:eastAsia="Arial" w:hAnsi="Arial" w:cs="Arial"/>
          <w:color w:val="000000"/>
          <w:sz w:val="18"/>
          <w:szCs w:val="18"/>
        </w:rPr>
        <w:t>salida, con el fin de evitar cualquier confusión en destino.</w:t>
      </w:r>
    </w:p>
    <w:p w14:paraId="6BA2557A" w14:textId="77777777" w:rsidR="00EF174C" w:rsidRPr="009233C1" w:rsidRDefault="00EF174C" w:rsidP="00EF174C">
      <w:pPr>
        <w:pStyle w:val="Prrafodelista"/>
        <w:rPr>
          <w:rFonts w:ascii="Arial" w:eastAsia="Arial" w:hAnsi="Arial" w:cs="Arial"/>
          <w:color w:val="000000"/>
          <w:sz w:val="18"/>
          <w:szCs w:val="18"/>
        </w:rPr>
      </w:pPr>
    </w:p>
    <w:p w14:paraId="4DB61332" w14:textId="77777777" w:rsidR="00EF174C" w:rsidRDefault="00EF174C" w:rsidP="00EF174C">
      <w:pPr>
        <w:pStyle w:val="Prrafodelista"/>
        <w:widowControl w:val="0"/>
        <w:numPr>
          <w:ilvl w:val="0"/>
          <w:numId w:val="16"/>
        </w:numPr>
        <w:spacing w:before="240" w:after="0"/>
        <w:jc w:val="both"/>
        <w:textAlignment w:val="baseline"/>
        <w:rPr>
          <w:rFonts w:ascii="Arial" w:eastAsia="Arial" w:hAnsi="Arial" w:cs="Arial"/>
          <w:color w:val="000000"/>
          <w:sz w:val="18"/>
          <w:szCs w:val="18"/>
        </w:rPr>
      </w:pPr>
      <w:r w:rsidRPr="009233C1">
        <w:rPr>
          <w:rFonts w:ascii="Arial" w:eastAsia="Arial" w:hAnsi="Arial" w:cs="Arial"/>
          <w:color w:val="000000"/>
          <w:sz w:val="18"/>
          <w:szCs w:val="18"/>
        </w:rPr>
        <w:t>En principio para cada salida regular, s</w:t>
      </w:r>
      <w:r>
        <w:rPr>
          <w:rFonts w:ascii="Arial" w:eastAsia="Arial" w:hAnsi="Arial" w:cs="Arial"/>
          <w:color w:val="000000"/>
          <w:sz w:val="18"/>
          <w:szCs w:val="18"/>
        </w:rPr>
        <w:t>o</w:t>
      </w:r>
      <w:r w:rsidRPr="009233C1">
        <w:rPr>
          <w:rFonts w:ascii="Arial" w:eastAsia="Arial" w:hAnsi="Arial" w:cs="Arial"/>
          <w:color w:val="000000"/>
          <w:sz w:val="18"/>
          <w:szCs w:val="18"/>
        </w:rPr>
        <w:t>lo estará asignado un guía local en cada ciudad y en China existe una escasez</w:t>
      </w:r>
      <w:r>
        <w:rPr>
          <w:rFonts w:ascii="Arial" w:eastAsia="Arial" w:hAnsi="Arial" w:cs="Arial"/>
          <w:color w:val="000000"/>
          <w:sz w:val="18"/>
          <w:szCs w:val="18"/>
        </w:rPr>
        <w:t xml:space="preserve"> </w:t>
      </w:r>
      <w:r w:rsidRPr="009233C1">
        <w:rPr>
          <w:rFonts w:ascii="Arial" w:eastAsia="Arial" w:hAnsi="Arial" w:cs="Arial"/>
          <w:color w:val="000000"/>
          <w:sz w:val="18"/>
          <w:szCs w:val="18"/>
        </w:rPr>
        <w:t xml:space="preserve">en general de buenos guías de habla hispana. Eso resulta que d </w:t>
      </w:r>
      <w:proofErr w:type="spellStart"/>
      <w:r w:rsidRPr="009233C1">
        <w:rPr>
          <w:rFonts w:ascii="Arial" w:eastAsia="Arial" w:hAnsi="Arial" w:cs="Arial"/>
          <w:color w:val="000000"/>
          <w:sz w:val="18"/>
          <w:szCs w:val="18"/>
        </w:rPr>
        <w:t>urante</w:t>
      </w:r>
      <w:proofErr w:type="spellEnd"/>
      <w:r w:rsidRPr="009233C1">
        <w:rPr>
          <w:rFonts w:ascii="Arial" w:eastAsia="Arial" w:hAnsi="Arial" w:cs="Arial"/>
          <w:color w:val="000000"/>
          <w:sz w:val="18"/>
          <w:szCs w:val="18"/>
        </w:rPr>
        <w:t xml:space="preserve"> la temporada alta, cuando no se pueda juntar a</w:t>
      </w:r>
      <w:r>
        <w:rPr>
          <w:rFonts w:ascii="Arial" w:eastAsia="Arial" w:hAnsi="Arial" w:cs="Arial"/>
          <w:color w:val="000000"/>
          <w:sz w:val="18"/>
          <w:szCs w:val="18"/>
        </w:rPr>
        <w:t xml:space="preserve"> </w:t>
      </w:r>
      <w:r w:rsidRPr="009233C1">
        <w:rPr>
          <w:rFonts w:ascii="Arial" w:eastAsia="Arial" w:hAnsi="Arial" w:cs="Arial"/>
          <w:color w:val="000000"/>
          <w:sz w:val="18"/>
          <w:szCs w:val="18"/>
        </w:rPr>
        <w:t xml:space="preserve">todos los </w:t>
      </w:r>
      <w:proofErr w:type="spellStart"/>
      <w:r w:rsidRPr="009233C1">
        <w:rPr>
          <w:rFonts w:ascii="Arial" w:eastAsia="Arial" w:hAnsi="Arial" w:cs="Arial"/>
          <w:color w:val="000000"/>
          <w:sz w:val="18"/>
          <w:szCs w:val="18"/>
        </w:rPr>
        <w:t>pax</w:t>
      </w:r>
      <w:proofErr w:type="spellEnd"/>
      <w:r w:rsidRPr="009233C1">
        <w:rPr>
          <w:rFonts w:ascii="Arial" w:eastAsia="Arial" w:hAnsi="Arial" w:cs="Arial"/>
          <w:color w:val="000000"/>
          <w:sz w:val="18"/>
          <w:szCs w:val="18"/>
        </w:rPr>
        <w:t xml:space="preserve"> en un sólo traslado, habría la posibilidad de arreglar en algunas pocas ocasiones un </w:t>
      </w:r>
      <w:proofErr w:type="spellStart"/>
      <w:r w:rsidRPr="009233C1">
        <w:rPr>
          <w:rFonts w:ascii="Arial" w:eastAsia="Arial" w:hAnsi="Arial" w:cs="Arial"/>
          <w:color w:val="000000"/>
          <w:sz w:val="18"/>
          <w:szCs w:val="18"/>
        </w:rPr>
        <w:t>trasladista</w:t>
      </w:r>
      <w:proofErr w:type="spellEnd"/>
      <w:r w:rsidRPr="009233C1">
        <w:rPr>
          <w:rFonts w:ascii="Arial" w:eastAsia="Arial" w:hAnsi="Arial" w:cs="Arial"/>
          <w:color w:val="000000"/>
          <w:sz w:val="18"/>
          <w:szCs w:val="18"/>
        </w:rPr>
        <w:t xml:space="preserve"> que no</w:t>
      </w:r>
      <w:r>
        <w:rPr>
          <w:rFonts w:ascii="Arial" w:eastAsia="Arial" w:hAnsi="Arial" w:cs="Arial"/>
          <w:color w:val="000000"/>
          <w:sz w:val="18"/>
          <w:szCs w:val="18"/>
        </w:rPr>
        <w:t xml:space="preserve"> </w:t>
      </w:r>
      <w:r w:rsidRPr="009233C1">
        <w:rPr>
          <w:rFonts w:ascii="Arial" w:eastAsia="Arial" w:hAnsi="Arial" w:cs="Arial"/>
          <w:color w:val="000000"/>
          <w:sz w:val="18"/>
          <w:szCs w:val="18"/>
        </w:rPr>
        <w:t xml:space="preserve">hable español para el </w:t>
      </w:r>
      <w:proofErr w:type="spellStart"/>
      <w:r w:rsidRPr="009233C1">
        <w:rPr>
          <w:rFonts w:ascii="Arial" w:eastAsia="Arial" w:hAnsi="Arial" w:cs="Arial"/>
          <w:color w:val="000000"/>
          <w:sz w:val="18"/>
          <w:szCs w:val="18"/>
        </w:rPr>
        <w:t>trf</w:t>
      </w:r>
      <w:proofErr w:type="spellEnd"/>
      <w:r w:rsidRPr="009233C1">
        <w:rPr>
          <w:rFonts w:ascii="Arial" w:eastAsia="Arial" w:hAnsi="Arial" w:cs="Arial"/>
          <w:color w:val="000000"/>
          <w:sz w:val="18"/>
          <w:szCs w:val="18"/>
        </w:rPr>
        <w:t xml:space="preserve"> in /</w:t>
      </w:r>
      <w:proofErr w:type="spellStart"/>
      <w:r w:rsidRPr="009233C1">
        <w:rPr>
          <w:rFonts w:ascii="Arial" w:eastAsia="Arial" w:hAnsi="Arial" w:cs="Arial"/>
          <w:color w:val="000000"/>
          <w:sz w:val="18"/>
          <w:szCs w:val="18"/>
        </w:rPr>
        <w:t>out</w:t>
      </w:r>
      <w:proofErr w:type="spellEnd"/>
      <w:r w:rsidRPr="009233C1">
        <w:rPr>
          <w:rFonts w:ascii="Arial" w:eastAsia="Arial" w:hAnsi="Arial" w:cs="Arial"/>
          <w:color w:val="000000"/>
          <w:sz w:val="18"/>
          <w:szCs w:val="18"/>
        </w:rPr>
        <w:t xml:space="preserve"> y nuestro guía hablará por teléfono con los </w:t>
      </w:r>
      <w:proofErr w:type="spellStart"/>
      <w:r w:rsidRPr="009233C1">
        <w:rPr>
          <w:rFonts w:ascii="Arial" w:eastAsia="Arial" w:hAnsi="Arial" w:cs="Arial"/>
          <w:color w:val="000000"/>
          <w:sz w:val="18"/>
          <w:szCs w:val="18"/>
        </w:rPr>
        <w:t>pax</w:t>
      </w:r>
      <w:proofErr w:type="spellEnd"/>
      <w:r w:rsidRPr="009233C1">
        <w:rPr>
          <w:rFonts w:ascii="Arial" w:eastAsia="Arial" w:hAnsi="Arial" w:cs="Arial"/>
          <w:color w:val="000000"/>
          <w:sz w:val="18"/>
          <w:szCs w:val="18"/>
        </w:rPr>
        <w:t xml:space="preserve"> a los cuales toque, para coordinar entre</w:t>
      </w:r>
      <w:r>
        <w:rPr>
          <w:rFonts w:ascii="Arial" w:eastAsia="Arial" w:hAnsi="Arial" w:cs="Arial"/>
          <w:color w:val="000000"/>
          <w:sz w:val="18"/>
          <w:szCs w:val="18"/>
        </w:rPr>
        <w:t xml:space="preserve"> </w:t>
      </w:r>
      <w:r w:rsidRPr="009233C1">
        <w:rPr>
          <w:rFonts w:ascii="Arial" w:eastAsia="Arial" w:hAnsi="Arial" w:cs="Arial"/>
          <w:color w:val="000000"/>
          <w:sz w:val="18"/>
          <w:szCs w:val="18"/>
        </w:rPr>
        <w:t xml:space="preserve">ellos con el </w:t>
      </w:r>
      <w:proofErr w:type="spellStart"/>
      <w:r w:rsidRPr="009233C1">
        <w:rPr>
          <w:rFonts w:ascii="Arial" w:eastAsia="Arial" w:hAnsi="Arial" w:cs="Arial"/>
          <w:color w:val="000000"/>
          <w:sz w:val="18"/>
          <w:szCs w:val="18"/>
        </w:rPr>
        <w:t>trasladista</w:t>
      </w:r>
      <w:proofErr w:type="spellEnd"/>
      <w:r w:rsidRPr="009233C1">
        <w:rPr>
          <w:rFonts w:ascii="Arial" w:eastAsia="Arial" w:hAnsi="Arial" w:cs="Arial"/>
          <w:color w:val="000000"/>
          <w:sz w:val="18"/>
          <w:szCs w:val="18"/>
        </w:rPr>
        <w:t xml:space="preserve"> durante la ruta o con los recepcionistas cuando lleguen al hotel. Al mismo tiempo, favor de</w:t>
      </w:r>
      <w:r>
        <w:rPr>
          <w:rFonts w:ascii="Arial" w:eastAsia="Arial" w:hAnsi="Arial" w:cs="Arial"/>
          <w:color w:val="000000"/>
          <w:sz w:val="18"/>
          <w:szCs w:val="18"/>
        </w:rPr>
        <w:t xml:space="preserve"> </w:t>
      </w:r>
      <w:r w:rsidRPr="009233C1">
        <w:rPr>
          <w:rFonts w:ascii="Arial" w:eastAsia="Arial" w:hAnsi="Arial" w:cs="Arial"/>
          <w:color w:val="000000"/>
          <w:sz w:val="18"/>
          <w:szCs w:val="18"/>
        </w:rPr>
        <w:t xml:space="preserve">avisar a los </w:t>
      </w:r>
      <w:proofErr w:type="spellStart"/>
      <w:r w:rsidRPr="009233C1">
        <w:rPr>
          <w:rFonts w:ascii="Arial" w:eastAsia="Arial" w:hAnsi="Arial" w:cs="Arial"/>
          <w:color w:val="000000"/>
          <w:sz w:val="18"/>
          <w:szCs w:val="18"/>
        </w:rPr>
        <w:t>pax</w:t>
      </w:r>
      <w:proofErr w:type="spellEnd"/>
      <w:r w:rsidRPr="009233C1">
        <w:rPr>
          <w:rFonts w:ascii="Arial" w:eastAsia="Arial" w:hAnsi="Arial" w:cs="Arial"/>
          <w:color w:val="000000"/>
          <w:sz w:val="18"/>
          <w:szCs w:val="18"/>
        </w:rPr>
        <w:t xml:space="preserve"> con antelación </w:t>
      </w:r>
      <w:proofErr w:type="gramStart"/>
      <w:r w:rsidRPr="009233C1">
        <w:rPr>
          <w:rFonts w:ascii="Arial" w:eastAsia="Arial" w:hAnsi="Arial" w:cs="Arial"/>
          <w:color w:val="000000"/>
          <w:sz w:val="18"/>
          <w:szCs w:val="18"/>
        </w:rPr>
        <w:t>que</w:t>
      </w:r>
      <w:proofErr w:type="gramEnd"/>
      <w:r w:rsidRPr="009233C1">
        <w:rPr>
          <w:rFonts w:ascii="Arial" w:eastAsia="Arial" w:hAnsi="Arial" w:cs="Arial"/>
          <w:color w:val="000000"/>
          <w:sz w:val="18"/>
          <w:szCs w:val="18"/>
        </w:rPr>
        <w:t xml:space="preserve"> para los vuelos de llegada con 40 minutos de diferencia, y los de salida con 1.5</w:t>
      </w:r>
      <w:r>
        <w:rPr>
          <w:rFonts w:ascii="Arial" w:eastAsia="Arial" w:hAnsi="Arial" w:cs="Arial"/>
          <w:color w:val="000000"/>
          <w:sz w:val="18"/>
          <w:szCs w:val="18"/>
        </w:rPr>
        <w:t xml:space="preserve"> </w:t>
      </w:r>
      <w:r w:rsidRPr="009233C1">
        <w:rPr>
          <w:rFonts w:ascii="Arial" w:eastAsia="Arial" w:hAnsi="Arial" w:cs="Arial"/>
          <w:color w:val="000000"/>
          <w:sz w:val="18"/>
          <w:szCs w:val="18"/>
        </w:rPr>
        <w:t>horas de diferencia, operativamente reservamos el derecho a juntarlos en el mismo traslado Como los servicios</w:t>
      </w:r>
      <w:r>
        <w:rPr>
          <w:rFonts w:ascii="Arial" w:eastAsia="Arial" w:hAnsi="Arial" w:cs="Arial"/>
          <w:color w:val="000000"/>
          <w:sz w:val="18"/>
          <w:szCs w:val="18"/>
        </w:rPr>
        <w:t xml:space="preserve"> </w:t>
      </w:r>
      <w:r w:rsidRPr="009233C1">
        <w:rPr>
          <w:rFonts w:ascii="Arial" w:eastAsia="Arial" w:hAnsi="Arial" w:cs="Arial"/>
          <w:color w:val="000000"/>
          <w:sz w:val="18"/>
          <w:szCs w:val="18"/>
        </w:rPr>
        <w:t>que han contratado son regulares, las operaciones arriba mencionadas no supondrán ningún reembolso.</w:t>
      </w:r>
    </w:p>
    <w:p w14:paraId="5D0B31F7" w14:textId="77777777" w:rsidR="00EF174C" w:rsidRPr="009233C1" w:rsidRDefault="00EF174C" w:rsidP="00EF174C">
      <w:pPr>
        <w:pStyle w:val="Prrafodelista"/>
        <w:rPr>
          <w:rFonts w:ascii="Arial" w:eastAsia="Arial" w:hAnsi="Arial" w:cs="Arial"/>
          <w:color w:val="000000"/>
          <w:sz w:val="18"/>
          <w:szCs w:val="18"/>
        </w:rPr>
      </w:pPr>
    </w:p>
    <w:p w14:paraId="08F66E76" w14:textId="1906B028" w:rsidR="00EF174C" w:rsidRPr="001E685A" w:rsidRDefault="00EF174C" w:rsidP="001E685A">
      <w:pPr>
        <w:pStyle w:val="Prrafodelista"/>
        <w:widowControl w:val="0"/>
        <w:numPr>
          <w:ilvl w:val="0"/>
          <w:numId w:val="16"/>
        </w:numPr>
        <w:spacing w:before="240" w:after="0"/>
        <w:jc w:val="both"/>
        <w:textAlignment w:val="baseline"/>
        <w:rPr>
          <w:rFonts w:ascii="Arial" w:eastAsia="Arial" w:hAnsi="Arial" w:cs="Arial"/>
          <w:color w:val="000000"/>
          <w:sz w:val="18"/>
          <w:szCs w:val="18"/>
        </w:rPr>
      </w:pP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México se</w:t>
      </w:r>
      <w:r w:rsidRPr="009233C1">
        <w:rPr>
          <w:rFonts w:ascii="Arial" w:eastAsia="Arial" w:hAnsi="Arial" w:cs="Arial"/>
          <w:color w:val="000000"/>
          <w:sz w:val="18"/>
          <w:szCs w:val="18"/>
        </w:rPr>
        <w:t xml:space="preserve"> reserva el derecho a cancelar o reprogramar la</w:t>
      </w:r>
      <w:r>
        <w:rPr>
          <w:rFonts w:ascii="Arial" w:eastAsia="Arial" w:hAnsi="Arial" w:cs="Arial"/>
          <w:color w:val="000000"/>
          <w:sz w:val="18"/>
          <w:szCs w:val="18"/>
        </w:rPr>
        <w:t xml:space="preserve">s </w:t>
      </w:r>
      <w:r w:rsidRPr="009233C1">
        <w:rPr>
          <w:rFonts w:ascii="Arial" w:eastAsia="Arial" w:hAnsi="Arial" w:cs="Arial"/>
          <w:color w:val="000000"/>
          <w:sz w:val="18"/>
          <w:szCs w:val="18"/>
        </w:rPr>
        <w:t>reserva</w:t>
      </w:r>
      <w:r>
        <w:rPr>
          <w:rFonts w:ascii="Arial" w:eastAsia="Arial" w:hAnsi="Arial" w:cs="Arial"/>
          <w:color w:val="000000"/>
          <w:sz w:val="18"/>
          <w:szCs w:val="18"/>
        </w:rPr>
        <w:t xml:space="preserve">s que </w:t>
      </w:r>
      <w:r w:rsidRPr="009233C1">
        <w:rPr>
          <w:rFonts w:ascii="Arial" w:eastAsia="Arial" w:hAnsi="Arial" w:cs="Arial"/>
          <w:color w:val="000000"/>
          <w:sz w:val="18"/>
          <w:szCs w:val="18"/>
        </w:rPr>
        <w:t>sin que</w:t>
      </w:r>
      <w:r>
        <w:rPr>
          <w:rFonts w:ascii="Arial" w:eastAsia="Arial" w:hAnsi="Arial" w:cs="Arial"/>
          <w:color w:val="000000"/>
          <w:sz w:val="18"/>
          <w:szCs w:val="18"/>
        </w:rPr>
        <w:t xml:space="preserve"> </w:t>
      </w:r>
      <w:r w:rsidRPr="009233C1">
        <w:rPr>
          <w:rFonts w:ascii="Arial" w:eastAsia="Arial" w:hAnsi="Arial" w:cs="Arial"/>
          <w:color w:val="000000"/>
          <w:sz w:val="18"/>
          <w:szCs w:val="18"/>
        </w:rPr>
        <w:t xml:space="preserve">ello suponga ningún reembolso, en caso de la fuerza mayor, incluyendo brotes epidepidémicos y </w:t>
      </w:r>
      <w:r>
        <w:rPr>
          <w:rFonts w:ascii="Arial" w:eastAsia="Arial" w:hAnsi="Arial" w:cs="Arial"/>
          <w:color w:val="000000"/>
          <w:sz w:val="18"/>
          <w:szCs w:val="18"/>
        </w:rPr>
        <w:t>p</w:t>
      </w:r>
      <w:r w:rsidRPr="009233C1">
        <w:rPr>
          <w:rFonts w:ascii="Arial" w:eastAsia="Arial" w:hAnsi="Arial" w:cs="Arial"/>
          <w:color w:val="000000"/>
          <w:sz w:val="18"/>
          <w:szCs w:val="18"/>
        </w:rPr>
        <w:t>andémicos etc</w:t>
      </w:r>
      <w:r>
        <w:rPr>
          <w:rFonts w:ascii="Arial" w:eastAsia="Arial" w:hAnsi="Arial" w:cs="Arial"/>
          <w:color w:val="000000"/>
          <w:sz w:val="18"/>
          <w:szCs w:val="18"/>
        </w:rPr>
        <w:t xml:space="preserve">. </w:t>
      </w:r>
      <w:r w:rsidRPr="009233C1">
        <w:rPr>
          <w:rFonts w:ascii="Arial" w:eastAsia="Arial" w:hAnsi="Arial" w:cs="Arial"/>
          <w:color w:val="000000"/>
          <w:sz w:val="18"/>
          <w:szCs w:val="18"/>
        </w:rPr>
        <w:t>surgida</w:t>
      </w:r>
      <w:r>
        <w:rPr>
          <w:rFonts w:ascii="Arial" w:eastAsia="Arial" w:hAnsi="Arial" w:cs="Arial"/>
          <w:color w:val="000000"/>
          <w:sz w:val="18"/>
          <w:szCs w:val="18"/>
        </w:rPr>
        <w:t xml:space="preserve"> en </w:t>
      </w:r>
      <w:r w:rsidRPr="00CD78DC">
        <w:rPr>
          <w:rFonts w:ascii="Arial" w:eastAsia="Arial" w:hAnsi="Arial" w:cs="Arial"/>
          <w:color w:val="000000"/>
          <w:sz w:val="18"/>
          <w:szCs w:val="18"/>
        </w:rPr>
        <w:t xml:space="preserve">destino, </w:t>
      </w:r>
      <w:r w:rsidRPr="00CD78DC">
        <w:rPr>
          <w:rFonts w:ascii="Arial" w:eastAsia="Arial" w:hAnsi="Arial" w:cs="Arial"/>
          <w:color w:val="000000"/>
          <w:sz w:val="18"/>
          <w:szCs w:val="18"/>
        </w:rPr>
        <w:lastRenderedPageBreak/>
        <w:t>o en la zona donde se encuentre n los clientes finales (de</w:t>
      </w:r>
      <w:r>
        <w:rPr>
          <w:rFonts w:ascii="Arial" w:eastAsia="Arial" w:hAnsi="Arial" w:cs="Arial"/>
          <w:color w:val="000000"/>
          <w:sz w:val="18"/>
          <w:szCs w:val="18"/>
        </w:rPr>
        <w:t xml:space="preserve"> </w:t>
      </w:r>
      <w:r w:rsidRPr="00CD78DC">
        <w:rPr>
          <w:rFonts w:ascii="Arial" w:eastAsia="Arial" w:hAnsi="Arial" w:cs="Arial"/>
          <w:color w:val="000000"/>
          <w:sz w:val="18"/>
          <w:szCs w:val="18"/>
        </w:rPr>
        <w:t>su país o bien durante el viaje de larga distancia rumbo a China)</w:t>
      </w:r>
    </w:p>
    <w:p w14:paraId="49AFAF34" w14:textId="77777777" w:rsidR="0082376E" w:rsidRDefault="0082376E">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0DB1B941" w14:textId="64B4B6E4" w:rsidR="00B04DAE" w:rsidRDefault="00992C2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NOTAS IMPORTANTES:</w:t>
      </w:r>
    </w:p>
    <w:p w14:paraId="44A1D848" w14:textId="0FF3157B" w:rsidR="009F6FFB" w:rsidRDefault="009F6FFB">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63D511BE" w14:textId="77777777" w:rsidR="008153A1" w:rsidRDefault="008153A1" w:rsidP="001E685A">
      <w:pPr>
        <w:widowControl w:val="0"/>
        <w:numPr>
          <w:ilvl w:val="0"/>
          <w:numId w:val="8"/>
        </w:numPr>
        <w:spacing w:after="0"/>
        <w:jc w:val="both"/>
        <w:rPr>
          <w:rFonts w:ascii="Arial" w:eastAsia="Arial" w:hAnsi="Arial" w:cs="Arial"/>
          <w:color w:val="000000"/>
          <w:sz w:val="18"/>
          <w:szCs w:val="18"/>
        </w:rPr>
      </w:pPr>
      <w:r>
        <w:rPr>
          <w:rFonts w:ascii="Arial" w:eastAsia="Arial" w:hAnsi="Arial" w:cs="Arial"/>
          <w:color w:val="000000"/>
          <w:sz w:val="18"/>
          <w:szCs w:val="18"/>
        </w:rPr>
        <w:t>Tarifas expresadas por persona, en Dólares Americanos pagaderos en Moneda Nacional al tipo de cambio del día de su pago indicado por Tourmundial, sujetas a cambios sin previo aviso y a disponibilidad al momento de reservar.</w:t>
      </w:r>
    </w:p>
    <w:p w14:paraId="001689D5" w14:textId="77777777" w:rsidR="008153A1" w:rsidRDefault="008153A1" w:rsidP="001E685A">
      <w:pPr>
        <w:widowControl w:val="0"/>
        <w:numPr>
          <w:ilvl w:val="0"/>
          <w:numId w:val="8"/>
        </w:numPr>
        <w:spacing w:after="0"/>
        <w:jc w:val="both"/>
        <w:rPr>
          <w:rFonts w:ascii="Arial" w:eastAsia="Arial" w:hAnsi="Arial" w:cs="Arial"/>
          <w:color w:val="000000"/>
          <w:sz w:val="18"/>
          <w:szCs w:val="18"/>
        </w:rPr>
      </w:pPr>
      <w:r>
        <w:rPr>
          <w:rFonts w:ascii="Arial" w:eastAsia="Arial" w:hAnsi="Arial" w:cs="Arial"/>
          <w:color w:val="000000"/>
          <w:sz w:val="18"/>
          <w:szCs w:val="18"/>
        </w:rPr>
        <w:t>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Tourmundial brindará asesoría y apoyo para le gestión de todos los documentos necesarios.</w:t>
      </w:r>
    </w:p>
    <w:p w14:paraId="5D097F0A" w14:textId="0E47B57E" w:rsidR="008153A1" w:rsidRPr="00607053" w:rsidRDefault="008153A1" w:rsidP="001E685A">
      <w:pPr>
        <w:widowControl w:val="0"/>
        <w:numPr>
          <w:ilvl w:val="0"/>
          <w:numId w:val="8"/>
        </w:numPr>
        <w:spacing w:after="0"/>
        <w:jc w:val="both"/>
        <w:rPr>
          <w:rFonts w:ascii="Arial" w:eastAsia="Arial" w:hAnsi="Arial" w:cs="Arial"/>
          <w:b/>
          <w:color w:val="000000"/>
          <w:sz w:val="18"/>
          <w:szCs w:val="18"/>
        </w:rPr>
      </w:pPr>
      <w:r>
        <w:rPr>
          <w:rFonts w:ascii="Arial" w:eastAsia="Arial" w:hAnsi="Arial" w:cs="Arial"/>
          <w:color w:val="000000"/>
          <w:sz w:val="18"/>
          <w:szCs w:val="18"/>
        </w:rPr>
        <w:t xml:space="preserve">La vigencia de su pasaporte deberá tener mínimo seis meses a partir de la fecha </w:t>
      </w:r>
      <w:r w:rsidR="002C2909">
        <w:rPr>
          <w:rFonts w:ascii="Arial" w:eastAsia="Arial" w:hAnsi="Arial" w:cs="Arial"/>
          <w:color w:val="000000"/>
          <w:sz w:val="18"/>
          <w:szCs w:val="18"/>
        </w:rPr>
        <w:t>de la finalización</w:t>
      </w:r>
      <w:r>
        <w:rPr>
          <w:rFonts w:ascii="Arial" w:eastAsia="Arial" w:hAnsi="Arial" w:cs="Arial"/>
          <w:color w:val="000000"/>
          <w:sz w:val="18"/>
          <w:szCs w:val="18"/>
        </w:rPr>
        <w:t xml:space="preserve"> de su viaje.</w:t>
      </w:r>
    </w:p>
    <w:p w14:paraId="505B8EAE" w14:textId="77777777" w:rsidR="008153A1" w:rsidRDefault="008153A1" w:rsidP="001E685A">
      <w:pPr>
        <w:widowControl w:val="0"/>
        <w:numPr>
          <w:ilvl w:val="0"/>
          <w:numId w:val="8"/>
        </w:numPr>
        <w:spacing w:after="0"/>
        <w:jc w:val="both"/>
        <w:rPr>
          <w:rFonts w:ascii="Arial" w:eastAsia="Arial" w:hAnsi="Arial" w:cs="Arial"/>
          <w:color w:val="000000"/>
          <w:sz w:val="18"/>
          <w:szCs w:val="18"/>
        </w:rPr>
      </w:pPr>
      <w:r>
        <w:rPr>
          <w:rFonts w:ascii="Arial" w:eastAsia="Arial" w:hAnsi="Arial" w:cs="Arial"/>
          <w:color w:val="000000"/>
          <w:sz w:val="18"/>
          <w:szCs w:val="18"/>
        </w:rPr>
        <w:t>El orden de los servicios previstos mencionados en este itinerario podría modificarse en función de la disponibilidad terrestre o condiciones climáticas del lugar, pero siempre serán dadas conforme fueron adquiridas.</w:t>
      </w:r>
    </w:p>
    <w:p w14:paraId="637D8033" w14:textId="1CFBCF5E" w:rsidR="008153A1" w:rsidRPr="001E685A" w:rsidRDefault="008153A1" w:rsidP="001E685A">
      <w:pPr>
        <w:widowControl w:val="0"/>
        <w:numPr>
          <w:ilvl w:val="0"/>
          <w:numId w:val="8"/>
        </w:numPr>
        <w:spacing w:after="0"/>
        <w:jc w:val="both"/>
        <w:rPr>
          <w:rFonts w:ascii="Arial" w:eastAsia="Arial" w:hAnsi="Arial" w:cs="Arial"/>
          <w:color w:val="000000"/>
          <w:sz w:val="18"/>
          <w:szCs w:val="18"/>
        </w:rPr>
      </w:pPr>
      <w:r>
        <w:rPr>
          <w:rFonts w:ascii="Arial" w:eastAsia="Arial" w:hAnsi="Arial" w:cs="Arial"/>
          <w:color w:val="000000"/>
          <w:sz w:val="18"/>
          <w:szCs w:val="18"/>
        </w:rPr>
        <w:t xml:space="preserve">Los horarios de registro de entrada (Check-In) y salida (Check Out) de los hoteles están sujetos a las formalidades de cada hotel, pudiendo tener los siguientes horarios: Check In 14:00 Hrs. y Check Out 12:00 Hrs. (Mañana). En caso de que la llegada fuese antes del horario establecido, existe la posibilidad de que </w:t>
      </w:r>
      <w:proofErr w:type="gramStart"/>
      <w:r>
        <w:rPr>
          <w:rFonts w:ascii="Arial" w:eastAsia="Arial" w:hAnsi="Arial" w:cs="Arial"/>
          <w:color w:val="000000"/>
          <w:sz w:val="18"/>
          <w:szCs w:val="18"/>
        </w:rPr>
        <w:t xml:space="preserve">la </w:t>
      </w:r>
      <w:r w:rsidR="001E685A">
        <w:rPr>
          <w:rFonts w:ascii="Arial" w:eastAsia="Arial" w:hAnsi="Arial" w:cs="Arial"/>
          <w:color w:val="000000"/>
          <w:sz w:val="18"/>
          <w:szCs w:val="18"/>
        </w:rPr>
        <w:t xml:space="preserve"> </w:t>
      </w:r>
      <w:r w:rsidRPr="001E685A">
        <w:rPr>
          <w:rFonts w:ascii="Arial" w:eastAsia="Arial" w:hAnsi="Arial" w:cs="Arial"/>
          <w:color w:val="000000"/>
          <w:sz w:val="18"/>
          <w:szCs w:val="18"/>
        </w:rPr>
        <w:t>habitación</w:t>
      </w:r>
      <w:proofErr w:type="gramEnd"/>
      <w:r w:rsidRPr="001E685A">
        <w:rPr>
          <w:rFonts w:ascii="Arial" w:eastAsia="Arial" w:hAnsi="Arial" w:cs="Arial"/>
          <w:color w:val="000000"/>
          <w:sz w:val="18"/>
          <w:szCs w:val="18"/>
        </w:rPr>
        <w:t xml:space="preserve"> no sea facilitada hasta el horario correspondiente. Si su avión regresa por la tarde, el hotel podrá</w:t>
      </w:r>
      <w:r w:rsidR="00607053" w:rsidRPr="001E685A">
        <w:rPr>
          <w:rFonts w:ascii="Arial" w:eastAsia="Arial" w:hAnsi="Arial" w:cs="Arial"/>
          <w:color w:val="000000"/>
          <w:sz w:val="18"/>
          <w:szCs w:val="18"/>
        </w:rPr>
        <w:t xml:space="preserve"> </w:t>
      </w:r>
      <w:r w:rsidRPr="001E685A">
        <w:rPr>
          <w:rFonts w:ascii="Arial" w:eastAsia="Arial" w:hAnsi="Arial" w:cs="Arial"/>
          <w:color w:val="000000"/>
          <w:sz w:val="18"/>
          <w:szCs w:val="18"/>
        </w:rPr>
        <w:t>mantener sus pertenencias.</w:t>
      </w:r>
    </w:p>
    <w:p w14:paraId="60AC204F" w14:textId="2666CF60" w:rsidR="008153A1" w:rsidRDefault="008153A1" w:rsidP="001E685A">
      <w:pPr>
        <w:widowControl w:val="0"/>
        <w:numPr>
          <w:ilvl w:val="0"/>
          <w:numId w:val="8"/>
        </w:numPr>
        <w:spacing w:after="0"/>
        <w:jc w:val="both"/>
        <w:rPr>
          <w:rFonts w:ascii="Arial" w:eastAsia="Arial" w:hAnsi="Arial" w:cs="Arial"/>
          <w:color w:val="000000"/>
          <w:sz w:val="18"/>
          <w:szCs w:val="18"/>
        </w:rPr>
      </w:pPr>
      <w:r>
        <w:rPr>
          <w:rFonts w:ascii="Arial" w:eastAsia="Arial" w:hAnsi="Arial" w:cs="Arial"/>
          <w:color w:val="000000"/>
          <w:sz w:val="18"/>
          <w:szCs w:val="18"/>
        </w:rPr>
        <w:t xml:space="preserve">Los servicios de traslados y excursiones en esta cotización son otorgados como servicios regulares, estos servicios están sujetos a horarios </w:t>
      </w:r>
      <w:r w:rsidR="008173F0">
        <w:rPr>
          <w:rFonts w:ascii="Arial" w:eastAsia="Arial" w:hAnsi="Arial" w:cs="Arial"/>
          <w:color w:val="000000"/>
          <w:sz w:val="18"/>
          <w:szCs w:val="18"/>
        </w:rPr>
        <w:t>preestablecidos</w:t>
      </w:r>
      <w:r>
        <w:rPr>
          <w:rFonts w:ascii="Arial" w:eastAsia="Arial" w:hAnsi="Arial" w:cs="Arial"/>
          <w:color w:val="000000"/>
          <w:sz w:val="18"/>
          <w:szCs w:val="18"/>
        </w:rPr>
        <w:t xml:space="preserve"> y se brindan junto a otros pasajeros. Consulte los precios en servicio privado.</w:t>
      </w:r>
    </w:p>
    <w:p w14:paraId="4660533C" w14:textId="77777777" w:rsidR="008153A1" w:rsidRDefault="008153A1" w:rsidP="001E685A">
      <w:pPr>
        <w:widowControl w:val="0"/>
        <w:numPr>
          <w:ilvl w:val="0"/>
          <w:numId w:val="8"/>
        </w:numPr>
        <w:spacing w:after="0"/>
        <w:jc w:val="both"/>
        <w:rPr>
          <w:rFonts w:ascii="Arial" w:eastAsia="Arial" w:hAnsi="Arial" w:cs="Arial"/>
          <w:color w:val="000000"/>
          <w:sz w:val="18"/>
          <w:szCs w:val="18"/>
        </w:rPr>
      </w:pPr>
      <w:r>
        <w:rPr>
          <w:rFonts w:ascii="Arial" w:eastAsia="Arial" w:hAnsi="Arial" w:cs="Arial"/>
          <w:color w:val="000000"/>
          <w:sz w:val="18"/>
          <w:szCs w:val="18"/>
        </w:rPr>
        <w:t>Operación a partir de mínimo 2 personas.</w:t>
      </w:r>
    </w:p>
    <w:p w14:paraId="78660B25" w14:textId="77777777" w:rsidR="008153A1" w:rsidRDefault="008153A1" w:rsidP="001E685A">
      <w:pPr>
        <w:widowControl w:val="0"/>
        <w:numPr>
          <w:ilvl w:val="0"/>
          <w:numId w:val="8"/>
        </w:numPr>
        <w:spacing w:after="0"/>
        <w:jc w:val="both"/>
        <w:rPr>
          <w:rFonts w:ascii="Arial" w:eastAsia="Arial" w:hAnsi="Arial" w:cs="Arial"/>
          <w:color w:val="000000"/>
          <w:sz w:val="18"/>
          <w:szCs w:val="18"/>
        </w:rPr>
      </w:pPr>
      <w:r>
        <w:rPr>
          <w:rFonts w:ascii="Arial" w:eastAsia="Arial" w:hAnsi="Arial" w:cs="Arial"/>
          <w:color w:val="000000"/>
          <w:sz w:val="18"/>
          <w:szCs w:val="18"/>
        </w:rPr>
        <w:t>El itinerario está sujeto a cambios dependiendo de los vuelos confirmados, condiciones climáticas y en las carreteras.</w:t>
      </w:r>
    </w:p>
    <w:p w14:paraId="24228F28" w14:textId="77777777" w:rsidR="008153A1" w:rsidRDefault="008153A1" w:rsidP="001E685A">
      <w:pPr>
        <w:widowControl w:val="0"/>
        <w:numPr>
          <w:ilvl w:val="0"/>
          <w:numId w:val="8"/>
        </w:numPr>
        <w:spacing w:after="0"/>
        <w:jc w:val="both"/>
        <w:rPr>
          <w:rFonts w:ascii="Arial" w:eastAsia="Arial" w:hAnsi="Arial" w:cs="Arial"/>
          <w:color w:val="000000"/>
          <w:sz w:val="18"/>
          <w:szCs w:val="18"/>
        </w:rPr>
      </w:pP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México se reserva el derecho de cambiar las tarifas en caso de que el coste del carburante incremente de un 10% o más en el periodo del contrato.</w:t>
      </w:r>
    </w:p>
    <w:p w14:paraId="5CDAC560" w14:textId="77777777" w:rsidR="008153A1" w:rsidRDefault="008153A1" w:rsidP="001E685A">
      <w:pPr>
        <w:widowControl w:val="0"/>
        <w:numPr>
          <w:ilvl w:val="0"/>
          <w:numId w:val="8"/>
        </w:numPr>
        <w:jc w:val="both"/>
        <w:rPr>
          <w:rFonts w:ascii="Arial" w:eastAsia="Arial" w:hAnsi="Arial" w:cs="Arial"/>
          <w:color w:val="000000"/>
          <w:sz w:val="18"/>
          <w:szCs w:val="18"/>
        </w:rPr>
      </w:pPr>
      <w:r>
        <w:rPr>
          <w:rFonts w:ascii="Arial" w:eastAsia="Arial" w:hAnsi="Arial" w:cs="Arial"/>
          <w:color w:val="000000"/>
          <w:sz w:val="18"/>
          <w:szCs w:val="18"/>
        </w:rPr>
        <w:t>Aplica suplemento para traslados desde y/o hasta el aeropuerto en horario nocturno. Consulte.</w:t>
      </w:r>
    </w:p>
    <w:p w14:paraId="4FD2D787" w14:textId="63B211E8" w:rsidR="00B04DAE" w:rsidRPr="000A68C7" w:rsidRDefault="00992C2F" w:rsidP="000A68C7">
      <w:pPr>
        <w:spacing w:after="0" w:line="240" w:lineRule="auto"/>
        <w:jc w:val="center"/>
        <w:rPr>
          <w:rFonts w:ascii="Arial" w:eastAsia="Times New Roman" w:hAnsi="Arial" w:cs="Arial"/>
          <w:b/>
          <w:color w:val="E36C0A" w:themeColor="accent6" w:themeShade="BF"/>
          <w:sz w:val="18"/>
          <w:szCs w:val="18"/>
          <w:lang w:val="es-ES_tradnl" w:eastAsia="es-ES"/>
        </w:rPr>
      </w:pPr>
      <w:r w:rsidRPr="000A68C7">
        <w:rPr>
          <w:rFonts w:ascii="Arial" w:eastAsia="Times New Roman" w:hAnsi="Arial" w:cs="Arial"/>
          <w:b/>
          <w:color w:val="E36C0A" w:themeColor="accent6" w:themeShade="BF"/>
          <w:sz w:val="18"/>
          <w:szCs w:val="18"/>
          <w:lang w:val="es-ES_tradnl" w:eastAsia="es-ES"/>
        </w:rPr>
        <w:t>AVISO DE PRIVACIDAD</w:t>
      </w:r>
    </w:p>
    <w:p w14:paraId="66A34635" w14:textId="77777777" w:rsidR="00B04DAE" w:rsidRDefault="00B04DAE">
      <w:pPr>
        <w:spacing w:after="0" w:line="240" w:lineRule="auto"/>
        <w:jc w:val="both"/>
        <w:rPr>
          <w:rFonts w:ascii="Arial" w:eastAsia="Times New Roman" w:hAnsi="Arial" w:cs="Arial"/>
          <w:b/>
          <w:sz w:val="18"/>
          <w:szCs w:val="18"/>
          <w:u w:val="single"/>
          <w:lang w:val="es-ES_tradnl" w:eastAsia="es-ES"/>
        </w:rPr>
      </w:pPr>
    </w:p>
    <w:p w14:paraId="6E3F2359" w14:textId="6D896725" w:rsidR="007848EC" w:rsidRDefault="00992C2F" w:rsidP="001E685A">
      <w:pPr>
        <w:pStyle w:val="Sinespaciado"/>
        <w:widowControl w:val="0"/>
        <w:jc w:val="both"/>
        <w:textAlignment w:val="baseline"/>
        <w:rPr>
          <w:rStyle w:val="EnlacedeInternet"/>
          <w:rFonts w:ascii="Arial" w:hAnsi="Arial" w:cs="Arial"/>
          <w:sz w:val="18"/>
          <w:szCs w:val="18"/>
          <w:lang w:val="es-ES"/>
        </w:rPr>
      </w:pPr>
      <w:r>
        <w:rPr>
          <w:rFonts w:ascii="Arial" w:hAnsi="Arial" w:cs="Arial"/>
          <w:sz w:val="18"/>
          <w:szCs w:val="18"/>
          <w:lang w:val="es-ES"/>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Tourmundial el cual puede ser consultado en el sitio web: </w:t>
      </w:r>
      <w:hyperlink r:id="rId12">
        <w:r>
          <w:rPr>
            <w:rStyle w:val="EnlacedeInternet"/>
            <w:rFonts w:ascii="Arial" w:hAnsi="Arial" w:cs="Arial"/>
            <w:sz w:val="18"/>
            <w:szCs w:val="18"/>
            <w:lang w:val="es-ES"/>
          </w:rPr>
          <w:t>www.tourmundial.mx</w:t>
        </w:r>
      </w:hyperlink>
    </w:p>
    <w:p w14:paraId="1882B33C" w14:textId="77777777" w:rsidR="00E042B7" w:rsidRDefault="00E042B7" w:rsidP="00E45032">
      <w:pPr>
        <w:pStyle w:val="Sinespaciado"/>
        <w:widowControl w:val="0"/>
        <w:textAlignment w:val="baseline"/>
        <w:rPr>
          <w:rFonts w:ascii="Arial" w:hAnsi="Arial" w:cs="Arial"/>
          <w:b/>
          <w:color w:val="E36C0A" w:themeColor="accent6" w:themeShade="BF"/>
          <w:sz w:val="18"/>
          <w:szCs w:val="18"/>
          <w:u w:val="single"/>
          <w:lang w:val="es-ES_tradnl" w:eastAsia="es-ES"/>
        </w:rPr>
      </w:pPr>
    </w:p>
    <w:p w14:paraId="743674D6" w14:textId="4D9E6AAC" w:rsidR="00E042B7" w:rsidRDefault="00E042B7" w:rsidP="008153A1">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2459241B" w14:textId="10501EB6" w:rsidR="00B04DAE" w:rsidRDefault="00992C2F" w:rsidP="008153A1">
      <w:pPr>
        <w:pStyle w:val="Sinespaciado"/>
        <w:widowControl w:val="0"/>
        <w:jc w:val="center"/>
        <w:textAlignment w:val="baseline"/>
        <w:rPr>
          <w:rFonts w:ascii="Arial" w:hAnsi="Arial" w:cs="Arial"/>
          <w:b/>
          <w:color w:val="E36C0A" w:themeColor="accent6" w:themeShade="BF"/>
          <w:sz w:val="18"/>
          <w:szCs w:val="18"/>
          <w:u w:val="single"/>
          <w:lang w:val="es-ES_tradnl" w:eastAsia="es-ES"/>
        </w:rPr>
      </w:pPr>
      <w:r>
        <w:rPr>
          <w:rFonts w:ascii="Arial" w:hAnsi="Arial" w:cs="Arial"/>
          <w:b/>
          <w:color w:val="E36C0A" w:themeColor="accent6" w:themeShade="BF"/>
          <w:sz w:val="18"/>
          <w:szCs w:val="18"/>
          <w:u w:val="single"/>
          <w:lang w:val="es-ES_tradnl" w:eastAsia="es-ES"/>
        </w:rPr>
        <w:t xml:space="preserve">VIGENCIA DEL </w:t>
      </w:r>
      <w:r w:rsidR="001E685A">
        <w:rPr>
          <w:rFonts w:ascii="Arial" w:hAnsi="Arial" w:cs="Arial"/>
          <w:b/>
          <w:color w:val="E36C0A" w:themeColor="accent6" w:themeShade="BF"/>
          <w:sz w:val="18"/>
          <w:szCs w:val="18"/>
          <w:u w:val="single"/>
          <w:lang w:val="es-ES_tradnl" w:eastAsia="es-ES"/>
        </w:rPr>
        <w:t>18</w:t>
      </w:r>
      <w:r>
        <w:rPr>
          <w:rFonts w:ascii="Arial" w:hAnsi="Arial" w:cs="Arial"/>
          <w:b/>
          <w:color w:val="E36C0A" w:themeColor="accent6" w:themeShade="BF"/>
          <w:sz w:val="18"/>
          <w:szCs w:val="18"/>
          <w:u w:val="single"/>
          <w:lang w:val="es-ES_tradnl" w:eastAsia="es-ES"/>
        </w:rPr>
        <w:t xml:space="preserve"> DE</w:t>
      </w:r>
      <w:r w:rsidR="001E685A">
        <w:rPr>
          <w:rFonts w:ascii="Arial" w:hAnsi="Arial" w:cs="Arial"/>
          <w:b/>
          <w:color w:val="E36C0A" w:themeColor="accent6" w:themeShade="BF"/>
          <w:sz w:val="18"/>
          <w:szCs w:val="18"/>
          <w:u w:val="single"/>
          <w:lang w:val="es-ES_tradnl" w:eastAsia="es-ES"/>
        </w:rPr>
        <w:t xml:space="preserve"> MARZO </w:t>
      </w:r>
      <w:r w:rsidR="007848EC">
        <w:rPr>
          <w:rFonts w:ascii="Arial" w:hAnsi="Arial" w:cs="Arial"/>
          <w:b/>
          <w:color w:val="E36C0A" w:themeColor="accent6" w:themeShade="BF"/>
          <w:sz w:val="18"/>
          <w:szCs w:val="18"/>
          <w:u w:val="single"/>
          <w:lang w:val="es-ES_tradnl" w:eastAsia="es-ES"/>
        </w:rPr>
        <w:t>AL</w:t>
      </w:r>
      <w:r>
        <w:rPr>
          <w:rFonts w:ascii="Arial" w:hAnsi="Arial" w:cs="Arial"/>
          <w:b/>
          <w:color w:val="E36C0A" w:themeColor="accent6" w:themeShade="BF"/>
          <w:sz w:val="18"/>
          <w:szCs w:val="18"/>
          <w:u w:val="single"/>
          <w:lang w:val="es-ES_tradnl" w:eastAsia="es-ES"/>
        </w:rPr>
        <w:t xml:space="preserve"> </w:t>
      </w:r>
      <w:r w:rsidR="001E685A">
        <w:rPr>
          <w:rFonts w:ascii="Arial" w:hAnsi="Arial" w:cs="Arial"/>
          <w:b/>
          <w:color w:val="E36C0A" w:themeColor="accent6" w:themeShade="BF"/>
          <w:sz w:val="18"/>
          <w:szCs w:val="18"/>
          <w:u w:val="single"/>
          <w:lang w:val="es-ES_tradnl" w:eastAsia="es-ES"/>
        </w:rPr>
        <w:t>11</w:t>
      </w:r>
      <w:r>
        <w:rPr>
          <w:rFonts w:ascii="Arial" w:hAnsi="Arial" w:cs="Arial"/>
          <w:b/>
          <w:color w:val="E36C0A" w:themeColor="accent6" w:themeShade="BF"/>
          <w:sz w:val="18"/>
          <w:szCs w:val="18"/>
          <w:u w:val="single"/>
          <w:lang w:val="es-ES_tradnl" w:eastAsia="es-ES"/>
        </w:rPr>
        <w:t xml:space="preserve"> DE</w:t>
      </w:r>
      <w:r w:rsidR="00C1609A">
        <w:rPr>
          <w:rFonts w:ascii="Arial" w:hAnsi="Arial" w:cs="Arial"/>
          <w:b/>
          <w:color w:val="E36C0A" w:themeColor="accent6" w:themeShade="BF"/>
          <w:sz w:val="18"/>
          <w:szCs w:val="18"/>
          <w:u w:val="single"/>
          <w:lang w:val="es-ES_tradnl" w:eastAsia="es-ES"/>
        </w:rPr>
        <w:t xml:space="preserve"> </w:t>
      </w:r>
      <w:r w:rsidR="00A63BF7">
        <w:rPr>
          <w:rFonts w:ascii="Arial" w:hAnsi="Arial" w:cs="Arial"/>
          <w:b/>
          <w:color w:val="E36C0A" w:themeColor="accent6" w:themeShade="BF"/>
          <w:sz w:val="18"/>
          <w:szCs w:val="18"/>
          <w:u w:val="single"/>
          <w:lang w:val="es-ES_tradnl" w:eastAsia="es-ES"/>
        </w:rPr>
        <w:t>NOVIEMBRE</w:t>
      </w:r>
      <w:r w:rsidR="001E685A">
        <w:rPr>
          <w:rFonts w:ascii="Arial" w:hAnsi="Arial" w:cs="Arial"/>
          <w:b/>
          <w:color w:val="E36C0A" w:themeColor="accent6" w:themeShade="BF"/>
          <w:sz w:val="18"/>
          <w:szCs w:val="18"/>
          <w:u w:val="single"/>
          <w:lang w:val="es-ES_tradnl" w:eastAsia="es-ES"/>
        </w:rPr>
        <w:t xml:space="preserve"> 2024</w:t>
      </w:r>
    </w:p>
    <w:p w14:paraId="0ACAF12F" w14:textId="77777777" w:rsidR="00B04DAE" w:rsidRDefault="00B04DAE">
      <w:pPr>
        <w:pStyle w:val="Sinespaciado"/>
        <w:widowControl w:val="0"/>
        <w:jc w:val="center"/>
        <w:textAlignment w:val="baseline"/>
        <w:rPr>
          <w:rFonts w:ascii="Arial" w:hAnsi="Arial" w:cs="Arial"/>
          <w:b/>
          <w:sz w:val="18"/>
          <w:szCs w:val="18"/>
          <w:u w:val="single"/>
          <w:lang w:val="es-ES_tradnl" w:eastAsia="es-ES"/>
        </w:rPr>
      </w:pPr>
    </w:p>
    <w:tbl>
      <w:tblPr>
        <w:tblStyle w:val="Sombreadomedio1-nfasis6"/>
        <w:tblW w:w="9615" w:type="dxa"/>
        <w:jc w:val="center"/>
        <w:tblLayout w:type="fixed"/>
        <w:tblLook w:val="04A0" w:firstRow="1" w:lastRow="0" w:firstColumn="1" w:lastColumn="0" w:noHBand="0" w:noVBand="1"/>
      </w:tblPr>
      <w:tblGrid>
        <w:gridCol w:w="9615"/>
      </w:tblGrid>
      <w:tr w:rsidR="001E685A" w14:paraId="61EF74B4" w14:textId="77777777" w:rsidTr="00A766C8">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9615" w:type="dxa"/>
            <w:vAlign w:val="center"/>
          </w:tcPr>
          <w:p w14:paraId="393FDC33" w14:textId="77777777" w:rsidR="001E685A" w:rsidRDefault="001E685A" w:rsidP="00A766C8">
            <w:pPr>
              <w:pStyle w:val="Sinespaciado"/>
              <w:widowControl w:val="0"/>
              <w:jc w:val="center"/>
              <w:textAlignment w:val="baseline"/>
              <w:rPr>
                <w:rFonts w:ascii="Arial" w:hAnsi="Arial" w:cs="Arial"/>
                <w:b w:val="0"/>
                <w:sz w:val="18"/>
                <w:szCs w:val="18"/>
                <w:u w:val="single"/>
                <w:lang w:val="es-ES" w:eastAsia="es-ES"/>
              </w:rPr>
            </w:pPr>
            <w:r>
              <w:rPr>
                <w:rFonts w:ascii="Arial" w:hAnsi="Arial" w:cs="Arial"/>
                <w:sz w:val="18"/>
                <w:szCs w:val="18"/>
                <w:u w:val="single"/>
                <w:lang w:val="es-ES" w:eastAsia="es-ES"/>
              </w:rPr>
              <w:t>POLÍTICAS DE CANCELACIÓN</w:t>
            </w:r>
          </w:p>
        </w:tc>
      </w:tr>
      <w:tr w:rsidR="001E685A" w14:paraId="061DD9A5" w14:textId="77777777" w:rsidTr="00A766C8">
        <w:trPr>
          <w:cnfStyle w:val="000000100000" w:firstRow="0" w:lastRow="0" w:firstColumn="0" w:lastColumn="0" w:oddVBand="0" w:evenVBand="0" w:oddHBand="1" w:evenHBand="0" w:firstRowFirstColumn="0" w:firstRowLastColumn="0" w:lastRowFirstColumn="0" w:lastRowLastColumn="0"/>
          <w:trHeight w:val="1342"/>
          <w:jc w:val="center"/>
        </w:trPr>
        <w:tc>
          <w:tcPr>
            <w:cnfStyle w:val="001000000000" w:firstRow="0" w:lastRow="0" w:firstColumn="1" w:lastColumn="0" w:oddVBand="0" w:evenVBand="0" w:oddHBand="0" w:evenHBand="0" w:firstRowFirstColumn="0" w:firstRowLastColumn="0" w:lastRowFirstColumn="0" w:lastRowLastColumn="0"/>
            <w:tcW w:w="9615" w:type="dxa"/>
            <w:tcBorders>
              <w:top w:val="nil"/>
            </w:tcBorders>
            <w:vAlign w:val="center"/>
          </w:tcPr>
          <w:p w14:paraId="3A5D17F9" w14:textId="77777777" w:rsidR="001E685A" w:rsidRPr="009979C6" w:rsidRDefault="001E685A" w:rsidP="00A766C8">
            <w:pPr>
              <w:pStyle w:val="Sinespaciado"/>
              <w:widowControl w:val="0"/>
              <w:numPr>
                <w:ilvl w:val="0"/>
                <w:numId w:val="4"/>
              </w:numPr>
              <w:textAlignment w:val="baseline"/>
              <w:rPr>
                <w:rFonts w:ascii="Arial" w:hAnsi="Arial" w:cs="Arial"/>
                <w:sz w:val="18"/>
                <w:szCs w:val="18"/>
                <w:lang w:val="es-ES" w:eastAsia="es-ES"/>
              </w:rPr>
            </w:pPr>
            <w:r>
              <w:rPr>
                <w:rFonts w:ascii="Arial" w:hAnsi="Arial" w:cs="Arial"/>
                <w:sz w:val="18"/>
                <w:szCs w:val="18"/>
                <w:lang w:val="es-ES" w:eastAsia="es-ES"/>
              </w:rPr>
              <w:t xml:space="preserve">Entre </w:t>
            </w:r>
            <w:proofErr w:type="gramStart"/>
            <w:r>
              <w:rPr>
                <w:rFonts w:ascii="Arial" w:hAnsi="Arial" w:cs="Arial"/>
                <w:sz w:val="18"/>
                <w:szCs w:val="18"/>
                <w:lang w:val="es-ES" w:eastAsia="es-ES"/>
              </w:rPr>
              <w:t>45  y</w:t>
            </w:r>
            <w:proofErr w:type="gramEnd"/>
            <w:r>
              <w:rPr>
                <w:rFonts w:ascii="Arial" w:hAnsi="Arial" w:cs="Arial"/>
                <w:sz w:val="18"/>
                <w:szCs w:val="18"/>
                <w:lang w:val="es-ES" w:eastAsia="es-ES"/>
              </w:rPr>
              <w:t xml:space="preserve"> 30 días antes de la fecha de salida del pasajero: </w:t>
            </w:r>
            <w:r>
              <w:rPr>
                <w:rFonts w:ascii="Arial" w:hAnsi="Arial" w:cs="Arial"/>
                <w:sz w:val="18"/>
                <w:szCs w:val="18"/>
                <w:u w:val="single"/>
                <w:lang w:val="es-ES" w:eastAsia="es-ES"/>
              </w:rPr>
              <w:t>10%</w:t>
            </w:r>
            <w:r>
              <w:rPr>
                <w:rFonts w:ascii="Arial" w:hAnsi="Arial" w:cs="Arial"/>
                <w:sz w:val="18"/>
                <w:szCs w:val="18"/>
                <w:lang w:val="es-ES" w:eastAsia="es-ES"/>
              </w:rPr>
              <w:t xml:space="preserve"> del total de la reservación.</w:t>
            </w:r>
          </w:p>
          <w:p w14:paraId="206D8B98" w14:textId="77777777" w:rsidR="001E685A" w:rsidRDefault="001E685A" w:rsidP="00A766C8">
            <w:pPr>
              <w:pStyle w:val="Sinespaciado"/>
              <w:widowControl w:val="0"/>
              <w:numPr>
                <w:ilvl w:val="0"/>
                <w:numId w:val="4"/>
              </w:numPr>
              <w:textAlignment w:val="baseline"/>
              <w:rPr>
                <w:rFonts w:ascii="Arial" w:hAnsi="Arial" w:cs="Arial"/>
                <w:sz w:val="18"/>
                <w:szCs w:val="18"/>
                <w:lang w:val="es-ES" w:eastAsia="es-ES"/>
              </w:rPr>
            </w:pPr>
            <w:r>
              <w:rPr>
                <w:rFonts w:ascii="Arial" w:hAnsi="Arial" w:cs="Arial"/>
                <w:sz w:val="18"/>
                <w:szCs w:val="18"/>
                <w:lang w:val="es-ES" w:eastAsia="es-ES"/>
              </w:rPr>
              <w:t xml:space="preserve">Entre 29 y 17 días antes de la fecha de salida del pasajero: </w:t>
            </w:r>
            <w:r>
              <w:rPr>
                <w:rFonts w:ascii="Arial" w:hAnsi="Arial" w:cs="Arial"/>
                <w:sz w:val="18"/>
                <w:szCs w:val="18"/>
                <w:u w:val="single"/>
                <w:lang w:val="es-ES" w:eastAsia="es-ES"/>
              </w:rPr>
              <w:t>20%</w:t>
            </w:r>
            <w:r>
              <w:rPr>
                <w:rFonts w:ascii="Arial" w:hAnsi="Arial" w:cs="Arial"/>
                <w:sz w:val="18"/>
                <w:szCs w:val="18"/>
                <w:lang w:val="es-ES" w:eastAsia="es-ES"/>
              </w:rPr>
              <w:t xml:space="preserve"> del total de la reservación.</w:t>
            </w:r>
          </w:p>
          <w:p w14:paraId="2590FB6B" w14:textId="77777777" w:rsidR="001E685A" w:rsidRDefault="001E685A" w:rsidP="00A766C8">
            <w:pPr>
              <w:pStyle w:val="Sinespaciado"/>
              <w:widowControl w:val="0"/>
              <w:numPr>
                <w:ilvl w:val="0"/>
                <w:numId w:val="4"/>
              </w:numPr>
              <w:textAlignment w:val="baseline"/>
              <w:rPr>
                <w:rFonts w:ascii="Arial" w:hAnsi="Arial" w:cs="Arial"/>
                <w:sz w:val="18"/>
                <w:szCs w:val="18"/>
                <w:lang w:val="es-ES" w:eastAsia="es-ES"/>
              </w:rPr>
            </w:pPr>
            <w:r>
              <w:rPr>
                <w:rFonts w:ascii="Arial" w:hAnsi="Arial" w:cs="Arial"/>
                <w:sz w:val="18"/>
                <w:szCs w:val="18"/>
                <w:lang w:val="es-ES" w:eastAsia="es-ES"/>
              </w:rPr>
              <w:t xml:space="preserve">Entre 16 y 11 días antes de la fecha de salida del pasajero: </w:t>
            </w:r>
            <w:r>
              <w:rPr>
                <w:rFonts w:ascii="Arial" w:hAnsi="Arial" w:cs="Arial"/>
                <w:sz w:val="18"/>
                <w:szCs w:val="18"/>
                <w:u w:val="single"/>
                <w:lang w:val="es-ES" w:eastAsia="es-ES"/>
              </w:rPr>
              <w:t>30%</w:t>
            </w:r>
            <w:r>
              <w:rPr>
                <w:rFonts w:ascii="Arial" w:hAnsi="Arial" w:cs="Arial"/>
                <w:sz w:val="18"/>
                <w:szCs w:val="18"/>
                <w:lang w:val="es-ES" w:eastAsia="es-ES"/>
              </w:rPr>
              <w:t xml:space="preserve"> del total de la reservación.</w:t>
            </w:r>
          </w:p>
          <w:p w14:paraId="460A105D" w14:textId="77777777" w:rsidR="001E685A" w:rsidRPr="002544E9" w:rsidRDefault="001E685A" w:rsidP="00A766C8">
            <w:pPr>
              <w:pStyle w:val="Sinespaciado"/>
              <w:widowControl w:val="0"/>
              <w:numPr>
                <w:ilvl w:val="0"/>
                <w:numId w:val="4"/>
              </w:numPr>
              <w:textAlignment w:val="baseline"/>
              <w:rPr>
                <w:rFonts w:ascii="Arial" w:hAnsi="Arial" w:cs="Arial"/>
                <w:sz w:val="18"/>
                <w:szCs w:val="18"/>
                <w:lang w:val="es-ES" w:eastAsia="es-ES"/>
              </w:rPr>
            </w:pPr>
            <w:r>
              <w:rPr>
                <w:rFonts w:ascii="Arial" w:hAnsi="Arial" w:cs="Arial"/>
                <w:sz w:val="18"/>
                <w:szCs w:val="18"/>
                <w:lang w:val="es-ES" w:eastAsia="es-ES"/>
              </w:rPr>
              <w:t xml:space="preserve">Entre 10 y </w:t>
            </w:r>
            <w:proofErr w:type="gramStart"/>
            <w:r>
              <w:rPr>
                <w:rFonts w:ascii="Arial" w:hAnsi="Arial" w:cs="Arial"/>
                <w:sz w:val="18"/>
                <w:szCs w:val="18"/>
                <w:lang w:val="es-ES" w:eastAsia="es-ES"/>
              </w:rPr>
              <w:t>03  días</w:t>
            </w:r>
            <w:proofErr w:type="gramEnd"/>
            <w:r>
              <w:rPr>
                <w:rFonts w:ascii="Arial" w:hAnsi="Arial" w:cs="Arial"/>
                <w:sz w:val="18"/>
                <w:szCs w:val="18"/>
                <w:lang w:val="es-ES" w:eastAsia="es-ES"/>
              </w:rPr>
              <w:t xml:space="preserve"> antes de la fecha de salida del pasajero: </w:t>
            </w:r>
            <w:r>
              <w:rPr>
                <w:rFonts w:ascii="Arial" w:hAnsi="Arial" w:cs="Arial"/>
                <w:sz w:val="18"/>
                <w:szCs w:val="18"/>
                <w:u w:val="single"/>
                <w:lang w:val="es-ES" w:eastAsia="es-ES"/>
              </w:rPr>
              <w:t>50%</w:t>
            </w:r>
            <w:r>
              <w:rPr>
                <w:rFonts w:ascii="Arial" w:hAnsi="Arial" w:cs="Arial"/>
                <w:sz w:val="18"/>
                <w:szCs w:val="18"/>
                <w:lang w:val="es-ES" w:eastAsia="es-ES"/>
              </w:rPr>
              <w:t xml:space="preserve"> del total de la reservación.</w:t>
            </w:r>
          </w:p>
          <w:p w14:paraId="0B22871F" w14:textId="77777777" w:rsidR="001E685A" w:rsidRPr="002544E9" w:rsidRDefault="001E685A" w:rsidP="00A766C8">
            <w:pPr>
              <w:pStyle w:val="Sinespaciado"/>
              <w:widowControl w:val="0"/>
              <w:numPr>
                <w:ilvl w:val="0"/>
                <w:numId w:val="4"/>
              </w:numPr>
              <w:textAlignment w:val="baseline"/>
              <w:rPr>
                <w:rFonts w:ascii="Arial" w:hAnsi="Arial" w:cs="Arial"/>
                <w:sz w:val="18"/>
                <w:szCs w:val="18"/>
                <w:lang w:val="es-ES" w:eastAsia="es-ES"/>
              </w:rPr>
            </w:pPr>
            <w:r w:rsidRPr="002544E9">
              <w:rPr>
                <w:rFonts w:ascii="Arial" w:hAnsi="Arial" w:cs="Arial"/>
                <w:sz w:val="18"/>
                <w:szCs w:val="18"/>
                <w:lang w:val="es-ES" w:eastAsia="es-ES"/>
              </w:rPr>
              <w:t>48 horas hasta la llegada a destino 100% de gastos de cancelación</w:t>
            </w:r>
          </w:p>
          <w:p w14:paraId="46A660BE" w14:textId="77777777" w:rsidR="001E685A" w:rsidRPr="003C109D" w:rsidRDefault="001E685A" w:rsidP="00A766C8">
            <w:pPr>
              <w:pStyle w:val="Sinespaciado"/>
              <w:widowControl w:val="0"/>
              <w:ind w:left="720"/>
              <w:jc w:val="center"/>
              <w:textAlignment w:val="baseline"/>
              <w:rPr>
                <w:rFonts w:ascii="Arial" w:hAnsi="Arial" w:cs="Arial"/>
                <w:sz w:val="18"/>
                <w:szCs w:val="18"/>
                <w:lang w:val="es-ES" w:eastAsia="es-ES"/>
              </w:rPr>
            </w:pPr>
            <w:r w:rsidRPr="003C109D">
              <w:rPr>
                <w:rFonts w:ascii="Proxima Nova Alt Lt" w:hAnsi="Proxima Nova Alt Lt" w:cs="Arial"/>
                <w:sz w:val="18"/>
                <w:szCs w:val="18"/>
                <w:lang w:val="es-ES" w:eastAsia="es-ES"/>
              </w:rPr>
              <w:t>*Una vez emitidos los boletos aéreos son:</w:t>
            </w:r>
          </w:p>
          <w:p w14:paraId="77DA2080" w14:textId="77777777" w:rsidR="001E685A" w:rsidRDefault="001E685A" w:rsidP="00A766C8">
            <w:pPr>
              <w:pStyle w:val="Sinespaciado"/>
              <w:widowControl w:val="0"/>
              <w:jc w:val="center"/>
              <w:textAlignment w:val="baseline"/>
              <w:rPr>
                <w:rFonts w:ascii="Arial" w:hAnsi="Arial" w:cs="Arial"/>
                <w:sz w:val="18"/>
                <w:szCs w:val="18"/>
                <w:lang w:val="es-ES" w:eastAsia="es-ES"/>
              </w:rPr>
            </w:pPr>
            <w:r>
              <w:rPr>
                <w:rFonts w:ascii="Proxima Nova Alt Lt" w:hAnsi="Proxima Nova Alt Lt" w:cs="Arial"/>
                <w:sz w:val="18"/>
                <w:szCs w:val="18"/>
                <w:lang w:val="es-ES" w:eastAsia="es-ES"/>
              </w:rPr>
              <w:t>NO reembolsables, NO endosables, NO permiten cambio de fecha y/o nombre*</w:t>
            </w:r>
          </w:p>
        </w:tc>
      </w:tr>
    </w:tbl>
    <w:p w14:paraId="24AB3E0A" w14:textId="77777777" w:rsidR="00B04DAE" w:rsidRDefault="00B04DAE">
      <w:pPr>
        <w:pStyle w:val="Sinespaciado"/>
        <w:widowControl w:val="0"/>
        <w:jc w:val="center"/>
        <w:textAlignment w:val="baseline"/>
        <w:rPr>
          <w:rFonts w:ascii="Arial" w:hAnsi="Arial" w:cs="Arial"/>
          <w:b/>
          <w:sz w:val="18"/>
          <w:szCs w:val="18"/>
          <w:u w:val="single"/>
          <w:lang w:val="es-ES_tradnl" w:eastAsia="es-ES"/>
        </w:rPr>
      </w:pPr>
    </w:p>
    <w:p w14:paraId="06D6B863" w14:textId="563D7134" w:rsidR="00B04DAE" w:rsidRDefault="00992C2F" w:rsidP="003C109D">
      <w:pPr>
        <w:pStyle w:val="Sinespaciado"/>
        <w:widowControl w:val="0"/>
        <w:jc w:val="center"/>
        <w:textAlignment w:val="baseline"/>
        <w:rPr>
          <w:rFonts w:ascii="Arial" w:hAnsi="Arial" w:cs="Arial"/>
          <w:sz w:val="18"/>
          <w:szCs w:val="18"/>
          <w:lang w:val="es-MX"/>
        </w:rPr>
      </w:pPr>
      <w:r>
        <w:rPr>
          <w:rFonts w:ascii="Arial" w:hAnsi="Arial" w:cs="Arial"/>
          <w:b/>
          <w:sz w:val="18"/>
          <w:szCs w:val="18"/>
          <w:u w:val="single"/>
          <w:lang w:val="es-ES_tradnl" w:eastAsia="es-ES"/>
        </w:rPr>
        <w:t>El presente documento es de carácter informativo, más no una confirmación.</w:t>
      </w:r>
    </w:p>
    <w:sectPr w:rsidR="00B04DAE" w:rsidSect="004D59AF">
      <w:headerReference w:type="default" r:id="rId13"/>
      <w:footerReference w:type="default" r:id="rId14"/>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974DA" w14:textId="77777777" w:rsidR="005A3AF2" w:rsidRDefault="005A3AF2">
      <w:pPr>
        <w:spacing w:after="0" w:line="240" w:lineRule="auto"/>
      </w:pPr>
      <w:r>
        <w:separator/>
      </w:r>
    </w:p>
  </w:endnote>
  <w:endnote w:type="continuationSeparator" w:id="0">
    <w:p w14:paraId="39BB626F" w14:textId="77777777" w:rsidR="005A3AF2" w:rsidRDefault="005A3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Lucida Sans">
    <w:altName w:val="Lucida Sans"/>
    <w:charset w:val="00"/>
    <w:family w:val="swiss"/>
    <w:pitch w:val="variable"/>
    <w:sig w:usb0="00000003" w:usb1="00000000" w:usb2="00000000" w:usb3="00000000" w:csb0="00000001" w:csb1="00000000"/>
  </w:font>
  <w:font w:name="Noto Sans Symbols">
    <w:altName w:val="Times New Roman"/>
    <w:charset w:val="00"/>
    <w:family w:val="swiss"/>
    <w:pitch w:val="variable"/>
    <w:sig w:usb0="00000003" w:usb1="0200E0A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Proxima Nova Alt Lt">
    <w:altName w:val="Tahoma"/>
    <w:panose1 w:val="00000000000000000000"/>
    <w:charset w:val="00"/>
    <w:family w:val="modern"/>
    <w:notTrueType/>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D32C" w14:textId="77777777" w:rsidR="00B04DAE" w:rsidRDefault="00992C2F">
    <w:pPr>
      <w:pStyle w:val="Piedepgina"/>
      <w:jc w:val="center"/>
      <w:rPr>
        <w:rFonts w:ascii="Arial" w:hAnsi="Arial" w:cs="Arial"/>
        <w:sz w:val="13"/>
        <w:szCs w:val="13"/>
      </w:rPr>
    </w:pPr>
    <w:r>
      <w:rPr>
        <w:rFonts w:ascii="Arial" w:hAnsi="Arial" w:cs="Arial"/>
        <w:sz w:val="13"/>
        <w:szCs w:val="13"/>
      </w:rPr>
      <w:t>Tel.(52) (55) 4147 – 5780</w:t>
    </w:r>
  </w:p>
  <w:p w14:paraId="22816E04" w14:textId="77777777" w:rsidR="00DC44F7"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p>
  <w:p w14:paraId="48DB2689" w14:textId="0C66BA15" w:rsidR="00B04DAE" w:rsidRDefault="00DC44F7">
    <w:pPr>
      <w:pStyle w:val="Piedepgina"/>
      <w:jc w:val="center"/>
      <w:rPr>
        <w:rFonts w:ascii="Arial" w:hAnsi="Arial" w:cs="Arial"/>
        <w:sz w:val="13"/>
        <w:szCs w:val="13"/>
      </w:rPr>
    </w:pPr>
    <w:hyperlink r:id="rId2" w:history="1">
      <w:r w:rsidRPr="008764C7">
        <w:rPr>
          <w:rStyle w:val="Hipervnculo"/>
          <w:rFonts w:ascii="Arial" w:hAnsi="Arial" w:cs="Arial"/>
          <w:sz w:val="13"/>
          <w:szCs w:val="13"/>
        </w:rPr>
        <w:t>reservaciones</w:t>
      </w:r>
      <w:r w:rsidRPr="008764C7">
        <w:rPr>
          <w:rStyle w:val="Hipervnculo"/>
          <w:rFonts w:ascii="Arial" w:hAnsi="Arial" w:cs="Arial"/>
          <w:sz w:val="13"/>
          <w:szCs w:val="13"/>
        </w:rPr>
        <w:t>@tourmundial.mx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6B50C" w14:textId="77777777" w:rsidR="005A3AF2" w:rsidRDefault="005A3AF2">
      <w:pPr>
        <w:spacing w:after="0" w:line="240" w:lineRule="auto"/>
      </w:pPr>
      <w:r>
        <w:separator/>
      </w:r>
    </w:p>
  </w:footnote>
  <w:footnote w:type="continuationSeparator" w:id="0">
    <w:p w14:paraId="58139478" w14:textId="77777777" w:rsidR="005A3AF2" w:rsidRDefault="005A3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D005" w14:textId="5DBC3C57" w:rsidR="00B04DAE" w:rsidRDefault="004D59AF">
    <w:pPr>
      <w:pStyle w:val="Encabezado"/>
    </w:pPr>
    <w:r>
      <w:rPr>
        <w:noProof/>
      </w:rPr>
      <mc:AlternateContent>
        <mc:Choice Requires="wps">
          <w:drawing>
            <wp:anchor distT="0" distB="0" distL="0" distR="0" simplePos="0" relativeHeight="251663872" behindDoc="1" locked="0" layoutInCell="0" allowOverlap="1" wp14:anchorId="7FDCB89B" wp14:editId="5D3D8207">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3848237F"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" o:allowincell="f" fillcolor="#bfbfbf [2412]" stroked="f" strokeweight="2pt"/>
          </w:pict>
        </mc:Fallback>
      </mc:AlternateContent>
    </w:r>
    <w:r>
      <w:rPr>
        <w:noProof/>
      </w:rPr>
      <w:drawing>
        <wp:anchor distT="0" distB="0" distL="114300" distR="114300" simplePos="0" relativeHeight="251668992" behindDoc="1" locked="0" layoutInCell="1" allowOverlap="1" wp14:anchorId="773266F5" wp14:editId="609FDB47">
          <wp:simplePos x="0" y="0"/>
          <wp:positionH relativeFrom="column">
            <wp:posOffset>0</wp:posOffset>
          </wp:positionH>
          <wp:positionV relativeFrom="paragraph">
            <wp:posOffset>-259715</wp:posOffset>
          </wp:positionV>
          <wp:extent cx="3005455" cy="725170"/>
          <wp:effectExtent l="0" t="0" r="4445"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05455" cy="72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246" style="width:9pt;height:9pt" coordsize="" o:spt="100" o:bullet="t" adj="0,,0" path="" stroked="f">
        <v:stroke joinstyle="miter"/>
        <v:imagedata r:id="rId1" o:title=""/>
        <v:formulas/>
        <v:path o:connecttype="segments"/>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BA70D3A"/>
    <w:multiLevelType w:val="hybridMultilevel"/>
    <w:tmpl w:val="2954C2DA"/>
    <w:lvl w:ilvl="0" w:tplc="55F64BF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DF37343"/>
    <w:multiLevelType w:val="hybridMultilevel"/>
    <w:tmpl w:val="61C649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2900B0"/>
    <w:multiLevelType w:val="hybridMultilevel"/>
    <w:tmpl w:val="B9FEFA86"/>
    <w:lvl w:ilvl="0" w:tplc="7952B4BE">
      <w:numFmt w:val="bullet"/>
      <w:lvlText w:val="-"/>
      <w:lvlJc w:val="left"/>
      <w:pPr>
        <w:ind w:left="720" w:hanging="360"/>
      </w:pPr>
      <w:rPr>
        <w:rFonts w:ascii="Arial" w:eastAsiaTheme="minorHAnsi"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5063FBA"/>
    <w:multiLevelType w:val="hybridMultilevel"/>
    <w:tmpl w:val="55506EB6"/>
    <w:lvl w:ilvl="0" w:tplc="6D78202A">
      <w:start w:val="5"/>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ADA17E6"/>
    <w:multiLevelType w:val="hybridMultilevel"/>
    <w:tmpl w:val="E25A1C4C"/>
    <w:lvl w:ilvl="0" w:tplc="55F64BF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748584B"/>
    <w:multiLevelType w:val="hybridMultilevel"/>
    <w:tmpl w:val="DC180C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10"/>
  </w:num>
  <w:num w:numId="3">
    <w:abstractNumId w:val="1"/>
  </w:num>
  <w:num w:numId="4">
    <w:abstractNumId w:val="14"/>
  </w:num>
  <w:num w:numId="5">
    <w:abstractNumId w:val="4"/>
  </w:num>
  <w:num w:numId="6">
    <w:abstractNumId w:val="15"/>
  </w:num>
  <w:num w:numId="7">
    <w:abstractNumId w:val="11"/>
  </w:num>
  <w:num w:numId="8">
    <w:abstractNumId w:val="3"/>
  </w:num>
  <w:num w:numId="9">
    <w:abstractNumId w:val="0"/>
  </w:num>
  <w:num w:numId="10">
    <w:abstractNumId w:val="12"/>
  </w:num>
  <w:num w:numId="11">
    <w:abstractNumId w:val="7"/>
  </w:num>
  <w:num w:numId="12">
    <w:abstractNumId w:val="5"/>
  </w:num>
  <w:num w:numId="13">
    <w:abstractNumId w:val="13"/>
  </w:num>
  <w:num w:numId="14">
    <w:abstractNumId w:val="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033FB"/>
    <w:rsid w:val="00013562"/>
    <w:rsid w:val="00014710"/>
    <w:rsid w:val="000201FF"/>
    <w:rsid w:val="00030353"/>
    <w:rsid w:val="00030CC4"/>
    <w:rsid w:val="000343D1"/>
    <w:rsid w:val="00044D8E"/>
    <w:rsid w:val="00050DA6"/>
    <w:rsid w:val="00060184"/>
    <w:rsid w:val="00060AE5"/>
    <w:rsid w:val="000710AB"/>
    <w:rsid w:val="000710AC"/>
    <w:rsid w:val="00077AA8"/>
    <w:rsid w:val="00086143"/>
    <w:rsid w:val="00086F0E"/>
    <w:rsid w:val="00090B30"/>
    <w:rsid w:val="00097CBA"/>
    <w:rsid w:val="000A2EB6"/>
    <w:rsid w:val="000A521D"/>
    <w:rsid w:val="000A68C7"/>
    <w:rsid w:val="000B0AAE"/>
    <w:rsid w:val="000B6B6B"/>
    <w:rsid w:val="000D3699"/>
    <w:rsid w:val="001043E0"/>
    <w:rsid w:val="0010639A"/>
    <w:rsid w:val="001066F6"/>
    <w:rsid w:val="00113A97"/>
    <w:rsid w:val="00115B5B"/>
    <w:rsid w:val="00131E1A"/>
    <w:rsid w:val="00132ECB"/>
    <w:rsid w:val="001407C9"/>
    <w:rsid w:val="00140A2B"/>
    <w:rsid w:val="00144C78"/>
    <w:rsid w:val="00151715"/>
    <w:rsid w:val="00161008"/>
    <w:rsid w:val="00167A62"/>
    <w:rsid w:val="00170CC0"/>
    <w:rsid w:val="001729E5"/>
    <w:rsid w:val="00172B82"/>
    <w:rsid w:val="001900EA"/>
    <w:rsid w:val="001957AC"/>
    <w:rsid w:val="001A3B1E"/>
    <w:rsid w:val="001A4AFE"/>
    <w:rsid w:val="001B01DB"/>
    <w:rsid w:val="001E485E"/>
    <w:rsid w:val="001E685A"/>
    <w:rsid w:val="001F3640"/>
    <w:rsid w:val="001F6188"/>
    <w:rsid w:val="00201E8B"/>
    <w:rsid w:val="00202913"/>
    <w:rsid w:val="00207BF5"/>
    <w:rsid w:val="00225B19"/>
    <w:rsid w:val="002367CC"/>
    <w:rsid w:val="00236E8A"/>
    <w:rsid w:val="0024085C"/>
    <w:rsid w:val="00242410"/>
    <w:rsid w:val="00245F93"/>
    <w:rsid w:val="00246F5D"/>
    <w:rsid w:val="0025041F"/>
    <w:rsid w:val="00256B31"/>
    <w:rsid w:val="00272C7D"/>
    <w:rsid w:val="0029470C"/>
    <w:rsid w:val="002A5718"/>
    <w:rsid w:val="002A6CC3"/>
    <w:rsid w:val="002B48A2"/>
    <w:rsid w:val="002B7435"/>
    <w:rsid w:val="002C2909"/>
    <w:rsid w:val="002C2AC8"/>
    <w:rsid w:val="002E00E6"/>
    <w:rsid w:val="002E09B2"/>
    <w:rsid w:val="002E2B60"/>
    <w:rsid w:val="003010FF"/>
    <w:rsid w:val="0030512A"/>
    <w:rsid w:val="00314F80"/>
    <w:rsid w:val="003263B5"/>
    <w:rsid w:val="003337A5"/>
    <w:rsid w:val="00335E9F"/>
    <w:rsid w:val="00337513"/>
    <w:rsid w:val="00351F10"/>
    <w:rsid w:val="00352F0A"/>
    <w:rsid w:val="003532E0"/>
    <w:rsid w:val="00361A1E"/>
    <w:rsid w:val="00362D38"/>
    <w:rsid w:val="003659D1"/>
    <w:rsid w:val="003754DB"/>
    <w:rsid w:val="003755FD"/>
    <w:rsid w:val="00380D0B"/>
    <w:rsid w:val="00381A24"/>
    <w:rsid w:val="00382D7C"/>
    <w:rsid w:val="003952D2"/>
    <w:rsid w:val="00396825"/>
    <w:rsid w:val="003A01AD"/>
    <w:rsid w:val="003A27DA"/>
    <w:rsid w:val="003C109D"/>
    <w:rsid w:val="003E0BC4"/>
    <w:rsid w:val="003F2CAD"/>
    <w:rsid w:val="003F60D5"/>
    <w:rsid w:val="00404CD8"/>
    <w:rsid w:val="00411999"/>
    <w:rsid w:val="004134C5"/>
    <w:rsid w:val="00416285"/>
    <w:rsid w:val="00431E40"/>
    <w:rsid w:val="00446846"/>
    <w:rsid w:val="00447535"/>
    <w:rsid w:val="00452C07"/>
    <w:rsid w:val="0047441C"/>
    <w:rsid w:val="004770D7"/>
    <w:rsid w:val="004776FB"/>
    <w:rsid w:val="00490BAA"/>
    <w:rsid w:val="00497F7D"/>
    <w:rsid w:val="004A5EBD"/>
    <w:rsid w:val="004A67C1"/>
    <w:rsid w:val="004B4A82"/>
    <w:rsid w:val="004C6305"/>
    <w:rsid w:val="004D2FAC"/>
    <w:rsid w:val="004D59AF"/>
    <w:rsid w:val="004F3C36"/>
    <w:rsid w:val="00503ED4"/>
    <w:rsid w:val="005120DE"/>
    <w:rsid w:val="005130F0"/>
    <w:rsid w:val="00520A37"/>
    <w:rsid w:val="005225C9"/>
    <w:rsid w:val="005312C0"/>
    <w:rsid w:val="00564073"/>
    <w:rsid w:val="00584227"/>
    <w:rsid w:val="00592B10"/>
    <w:rsid w:val="005A3AF2"/>
    <w:rsid w:val="005C0BAF"/>
    <w:rsid w:val="005C37F1"/>
    <w:rsid w:val="005C7CF6"/>
    <w:rsid w:val="005D26A4"/>
    <w:rsid w:val="005D48C9"/>
    <w:rsid w:val="005D66CF"/>
    <w:rsid w:val="005F270A"/>
    <w:rsid w:val="005F27C4"/>
    <w:rsid w:val="005F41CB"/>
    <w:rsid w:val="00607053"/>
    <w:rsid w:val="00610014"/>
    <w:rsid w:val="00610E49"/>
    <w:rsid w:val="00612C58"/>
    <w:rsid w:val="00620550"/>
    <w:rsid w:val="00635E45"/>
    <w:rsid w:val="00636B2A"/>
    <w:rsid w:val="0065651F"/>
    <w:rsid w:val="0065763A"/>
    <w:rsid w:val="00676A9D"/>
    <w:rsid w:val="00687576"/>
    <w:rsid w:val="00691193"/>
    <w:rsid w:val="006A4C3B"/>
    <w:rsid w:val="006A5D0E"/>
    <w:rsid w:val="006B510C"/>
    <w:rsid w:val="006C53DD"/>
    <w:rsid w:val="006C6155"/>
    <w:rsid w:val="006F6079"/>
    <w:rsid w:val="0070170E"/>
    <w:rsid w:val="00707BD4"/>
    <w:rsid w:val="00707E83"/>
    <w:rsid w:val="007569D0"/>
    <w:rsid w:val="007675A3"/>
    <w:rsid w:val="00783390"/>
    <w:rsid w:val="007848EC"/>
    <w:rsid w:val="00784940"/>
    <w:rsid w:val="00786C07"/>
    <w:rsid w:val="0079411D"/>
    <w:rsid w:val="00796D39"/>
    <w:rsid w:val="007A4921"/>
    <w:rsid w:val="007A635A"/>
    <w:rsid w:val="007B6805"/>
    <w:rsid w:val="007C13EF"/>
    <w:rsid w:val="007C3217"/>
    <w:rsid w:val="007C4330"/>
    <w:rsid w:val="007E0A8B"/>
    <w:rsid w:val="007F6313"/>
    <w:rsid w:val="00810BC9"/>
    <w:rsid w:val="008114C2"/>
    <w:rsid w:val="00814563"/>
    <w:rsid w:val="008153A1"/>
    <w:rsid w:val="008173F0"/>
    <w:rsid w:val="008203E5"/>
    <w:rsid w:val="0082376E"/>
    <w:rsid w:val="00855DAA"/>
    <w:rsid w:val="0086617B"/>
    <w:rsid w:val="00866632"/>
    <w:rsid w:val="0086664B"/>
    <w:rsid w:val="00867843"/>
    <w:rsid w:val="008721F4"/>
    <w:rsid w:val="00883770"/>
    <w:rsid w:val="008A0438"/>
    <w:rsid w:val="008C375E"/>
    <w:rsid w:val="009343CB"/>
    <w:rsid w:val="00935D27"/>
    <w:rsid w:val="00942FFC"/>
    <w:rsid w:val="0095296F"/>
    <w:rsid w:val="00953B93"/>
    <w:rsid w:val="00966E0C"/>
    <w:rsid w:val="0099087A"/>
    <w:rsid w:val="00991627"/>
    <w:rsid w:val="00992C2F"/>
    <w:rsid w:val="009979C6"/>
    <w:rsid w:val="009A0DB6"/>
    <w:rsid w:val="009A3F1A"/>
    <w:rsid w:val="009A494C"/>
    <w:rsid w:val="009B0088"/>
    <w:rsid w:val="009B0D53"/>
    <w:rsid w:val="009B4CDC"/>
    <w:rsid w:val="009E18E5"/>
    <w:rsid w:val="009E30BA"/>
    <w:rsid w:val="009F3BAB"/>
    <w:rsid w:val="009F6FFB"/>
    <w:rsid w:val="00A17BAB"/>
    <w:rsid w:val="00A35EEE"/>
    <w:rsid w:val="00A55C04"/>
    <w:rsid w:val="00A63BF7"/>
    <w:rsid w:val="00A6597D"/>
    <w:rsid w:val="00A66BFA"/>
    <w:rsid w:val="00A67348"/>
    <w:rsid w:val="00A70EC9"/>
    <w:rsid w:val="00A72B7E"/>
    <w:rsid w:val="00A738F8"/>
    <w:rsid w:val="00A85FD5"/>
    <w:rsid w:val="00A94C18"/>
    <w:rsid w:val="00AA05BE"/>
    <w:rsid w:val="00AA664F"/>
    <w:rsid w:val="00AB322C"/>
    <w:rsid w:val="00AB5F19"/>
    <w:rsid w:val="00AC3347"/>
    <w:rsid w:val="00AC58B8"/>
    <w:rsid w:val="00AC7C4B"/>
    <w:rsid w:val="00AD16A9"/>
    <w:rsid w:val="00AD2BD0"/>
    <w:rsid w:val="00AE1E24"/>
    <w:rsid w:val="00AF3F9A"/>
    <w:rsid w:val="00AF4D97"/>
    <w:rsid w:val="00B0135C"/>
    <w:rsid w:val="00B04DAE"/>
    <w:rsid w:val="00B1487F"/>
    <w:rsid w:val="00B14AEA"/>
    <w:rsid w:val="00B34252"/>
    <w:rsid w:val="00B365F2"/>
    <w:rsid w:val="00B36ECC"/>
    <w:rsid w:val="00B441D3"/>
    <w:rsid w:val="00B44598"/>
    <w:rsid w:val="00B45307"/>
    <w:rsid w:val="00B51D65"/>
    <w:rsid w:val="00B52483"/>
    <w:rsid w:val="00B56384"/>
    <w:rsid w:val="00B63F32"/>
    <w:rsid w:val="00B66874"/>
    <w:rsid w:val="00B817D3"/>
    <w:rsid w:val="00B84702"/>
    <w:rsid w:val="00B94AE5"/>
    <w:rsid w:val="00BA24E6"/>
    <w:rsid w:val="00BC240A"/>
    <w:rsid w:val="00BD162B"/>
    <w:rsid w:val="00BD4883"/>
    <w:rsid w:val="00BD74AE"/>
    <w:rsid w:val="00BF4BBB"/>
    <w:rsid w:val="00BF6675"/>
    <w:rsid w:val="00C028AD"/>
    <w:rsid w:val="00C05973"/>
    <w:rsid w:val="00C07725"/>
    <w:rsid w:val="00C114D4"/>
    <w:rsid w:val="00C1609A"/>
    <w:rsid w:val="00C20479"/>
    <w:rsid w:val="00C20897"/>
    <w:rsid w:val="00C25031"/>
    <w:rsid w:val="00C2597A"/>
    <w:rsid w:val="00C301A6"/>
    <w:rsid w:val="00C3130A"/>
    <w:rsid w:val="00C418B2"/>
    <w:rsid w:val="00C618DF"/>
    <w:rsid w:val="00C622F9"/>
    <w:rsid w:val="00C62F4B"/>
    <w:rsid w:val="00C82FE4"/>
    <w:rsid w:val="00C85BAD"/>
    <w:rsid w:val="00C85F18"/>
    <w:rsid w:val="00CA3A75"/>
    <w:rsid w:val="00CA7955"/>
    <w:rsid w:val="00CC672B"/>
    <w:rsid w:val="00CC6A07"/>
    <w:rsid w:val="00CD5967"/>
    <w:rsid w:val="00CD7FD2"/>
    <w:rsid w:val="00CE06C6"/>
    <w:rsid w:val="00CE4634"/>
    <w:rsid w:val="00CF0DE6"/>
    <w:rsid w:val="00CF53E2"/>
    <w:rsid w:val="00D03D54"/>
    <w:rsid w:val="00D1142D"/>
    <w:rsid w:val="00D5359E"/>
    <w:rsid w:val="00D675BC"/>
    <w:rsid w:val="00D73C54"/>
    <w:rsid w:val="00D93095"/>
    <w:rsid w:val="00DA0EDE"/>
    <w:rsid w:val="00DA3A67"/>
    <w:rsid w:val="00DA5703"/>
    <w:rsid w:val="00DB4304"/>
    <w:rsid w:val="00DB496C"/>
    <w:rsid w:val="00DC08BD"/>
    <w:rsid w:val="00DC3E4A"/>
    <w:rsid w:val="00DC44A7"/>
    <w:rsid w:val="00DC44F7"/>
    <w:rsid w:val="00DC6013"/>
    <w:rsid w:val="00DD6832"/>
    <w:rsid w:val="00DD7CA7"/>
    <w:rsid w:val="00DE06AE"/>
    <w:rsid w:val="00DE3F62"/>
    <w:rsid w:val="00DE41D2"/>
    <w:rsid w:val="00DE65A3"/>
    <w:rsid w:val="00E042B7"/>
    <w:rsid w:val="00E06E09"/>
    <w:rsid w:val="00E119A5"/>
    <w:rsid w:val="00E12408"/>
    <w:rsid w:val="00E1758B"/>
    <w:rsid w:val="00E22927"/>
    <w:rsid w:val="00E2438A"/>
    <w:rsid w:val="00E2535D"/>
    <w:rsid w:val="00E27788"/>
    <w:rsid w:val="00E35C98"/>
    <w:rsid w:val="00E36CB3"/>
    <w:rsid w:val="00E45032"/>
    <w:rsid w:val="00E460E6"/>
    <w:rsid w:val="00E545F8"/>
    <w:rsid w:val="00E6657A"/>
    <w:rsid w:val="00E7034F"/>
    <w:rsid w:val="00E729B9"/>
    <w:rsid w:val="00E72D98"/>
    <w:rsid w:val="00E754C3"/>
    <w:rsid w:val="00E77012"/>
    <w:rsid w:val="00E97556"/>
    <w:rsid w:val="00EA0E1F"/>
    <w:rsid w:val="00EB0D27"/>
    <w:rsid w:val="00EE1BC4"/>
    <w:rsid w:val="00EE3857"/>
    <w:rsid w:val="00EE760C"/>
    <w:rsid w:val="00EF174C"/>
    <w:rsid w:val="00EF1B82"/>
    <w:rsid w:val="00EF2E9D"/>
    <w:rsid w:val="00EF702E"/>
    <w:rsid w:val="00F064CA"/>
    <w:rsid w:val="00F132E5"/>
    <w:rsid w:val="00F144C6"/>
    <w:rsid w:val="00F15EA5"/>
    <w:rsid w:val="00F17809"/>
    <w:rsid w:val="00F3597A"/>
    <w:rsid w:val="00F37C99"/>
    <w:rsid w:val="00F5706A"/>
    <w:rsid w:val="00F656D8"/>
    <w:rsid w:val="00F84999"/>
    <w:rsid w:val="00F95C9E"/>
    <w:rsid w:val="00FB1300"/>
    <w:rsid w:val="00FB2015"/>
    <w:rsid w:val="00FB33AD"/>
    <w:rsid w:val="00FB4F4F"/>
    <w:rsid w:val="00FB6B70"/>
    <w:rsid w:val="00FC3776"/>
    <w:rsid w:val="00FD78A7"/>
    <w:rsid w:val="00FE0ED2"/>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C44F7"/>
    <w:rPr>
      <w:color w:val="0000FF" w:themeColor="hyperlink"/>
      <w:u w:val="single"/>
    </w:rPr>
  </w:style>
  <w:style w:type="character" w:styleId="Mencinsinresolver">
    <w:name w:val="Unresolved Mention"/>
    <w:basedOn w:val="Fuentedeprrafopredeter"/>
    <w:uiPriority w:val="99"/>
    <w:semiHidden/>
    <w:unhideWhenUsed/>
    <w:rsid w:val="00DC44F7"/>
    <w:rPr>
      <w:color w:val="605E5C"/>
      <w:shd w:val="clear" w:color="auto" w:fill="E1DFDD"/>
    </w:rPr>
  </w:style>
  <w:style w:type="paragraph" w:customStyle="1" w:styleId="Default">
    <w:name w:val="Default"/>
    <w:rsid w:val="00EF174C"/>
    <w:pPr>
      <w:suppressAutoHyphens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5403">
      <w:bodyDiv w:val="1"/>
      <w:marLeft w:val="0"/>
      <w:marRight w:val="0"/>
      <w:marTop w:val="0"/>
      <w:marBottom w:val="0"/>
      <w:divBdr>
        <w:top w:val="none" w:sz="0" w:space="0" w:color="auto"/>
        <w:left w:val="none" w:sz="0" w:space="0" w:color="auto"/>
        <w:bottom w:val="none" w:sz="0" w:space="0" w:color="auto"/>
        <w:right w:val="none" w:sz="0" w:space="0" w:color="auto"/>
      </w:divBdr>
    </w:div>
    <w:div w:id="168562295">
      <w:bodyDiv w:val="1"/>
      <w:marLeft w:val="0"/>
      <w:marRight w:val="0"/>
      <w:marTop w:val="0"/>
      <w:marBottom w:val="0"/>
      <w:divBdr>
        <w:top w:val="none" w:sz="0" w:space="0" w:color="auto"/>
        <w:left w:val="none" w:sz="0" w:space="0" w:color="auto"/>
        <w:bottom w:val="none" w:sz="0" w:space="0" w:color="auto"/>
        <w:right w:val="none" w:sz="0" w:space="0" w:color="auto"/>
      </w:divBdr>
    </w:div>
    <w:div w:id="732579575">
      <w:bodyDiv w:val="1"/>
      <w:marLeft w:val="0"/>
      <w:marRight w:val="0"/>
      <w:marTop w:val="0"/>
      <w:marBottom w:val="0"/>
      <w:divBdr>
        <w:top w:val="none" w:sz="0" w:space="0" w:color="auto"/>
        <w:left w:val="none" w:sz="0" w:space="0" w:color="auto"/>
        <w:bottom w:val="none" w:sz="0" w:space="0" w:color="auto"/>
        <w:right w:val="none" w:sz="0" w:space="0" w:color="auto"/>
      </w:divBdr>
    </w:div>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780301417">
      <w:bodyDiv w:val="1"/>
      <w:marLeft w:val="0"/>
      <w:marRight w:val="0"/>
      <w:marTop w:val="0"/>
      <w:marBottom w:val="0"/>
      <w:divBdr>
        <w:top w:val="none" w:sz="0" w:space="0" w:color="auto"/>
        <w:left w:val="none" w:sz="0" w:space="0" w:color="auto"/>
        <w:bottom w:val="none" w:sz="0" w:space="0" w:color="auto"/>
        <w:right w:val="none" w:sz="0" w:space="0" w:color="auto"/>
      </w:divBdr>
    </w:div>
    <w:div w:id="840512348">
      <w:bodyDiv w:val="1"/>
      <w:marLeft w:val="0"/>
      <w:marRight w:val="0"/>
      <w:marTop w:val="0"/>
      <w:marBottom w:val="0"/>
      <w:divBdr>
        <w:top w:val="none" w:sz="0" w:space="0" w:color="auto"/>
        <w:left w:val="none" w:sz="0" w:space="0" w:color="auto"/>
        <w:bottom w:val="none" w:sz="0" w:space="0" w:color="auto"/>
        <w:right w:val="none" w:sz="0" w:space="0" w:color="auto"/>
      </w:divBdr>
    </w:div>
    <w:div w:id="856775349">
      <w:bodyDiv w:val="1"/>
      <w:marLeft w:val="0"/>
      <w:marRight w:val="0"/>
      <w:marTop w:val="0"/>
      <w:marBottom w:val="0"/>
      <w:divBdr>
        <w:top w:val="none" w:sz="0" w:space="0" w:color="auto"/>
        <w:left w:val="none" w:sz="0" w:space="0" w:color="auto"/>
        <w:bottom w:val="none" w:sz="0" w:space="0" w:color="auto"/>
        <w:right w:val="none" w:sz="0" w:space="0" w:color="auto"/>
      </w:divBdr>
    </w:div>
    <w:div w:id="908198819">
      <w:bodyDiv w:val="1"/>
      <w:marLeft w:val="0"/>
      <w:marRight w:val="0"/>
      <w:marTop w:val="0"/>
      <w:marBottom w:val="0"/>
      <w:divBdr>
        <w:top w:val="none" w:sz="0" w:space="0" w:color="auto"/>
        <w:left w:val="none" w:sz="0" w:space="0" w:color="auto"/>
        <w:bottom w:val="none" w:sz="0" w:space="0" w:color="auto"/>
        <w:right w:val="none" w:sz="0" w:space="0" w:color="auto"/>
      </w:divBdr>
    </w:div>
    <w:div w:id="966080262">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052076636">
      <w:bodyDiv w:val="1"/>
      <w:marLeft w:val="0"/>
      <w:marRight w:val="0"/>
      <w:marTop w:val="0"/>
      <w:marBottom w:val="0"/>
      <w:divBdr>
        <w:top w:val="none" w:sz="0" w:space="0" w:color="auto"/>
        <w:left w:val="none" w:sz="0" w:space="0" w:color="auto"/>
        <w:bottom w:val="none" w:sz="0" w:space="0" w:color="auto"/>
        <w:right w:val="none" w:sz="0" w:space="0" w:color="auto"/>
      </w:divBdr>
    </w:div>
    <w:div w:id="1078868063">
      <w:bodyDiv w:val="1"/>
      <w:marLeft w:val="0"/>
      <w:marRight w:val="0"/>
      <w:marTop w:val="0"/>
      <w:marBottom w:val="0"/>
      <w:divBdr>
        <w:top w:val="none" w:sz="0" w:space="0" w:color="auto"/>
        <w:left w:val="none" w:sz="0" w:space="0" w:color="auto"/>
        <w:bottom w:val="none" w:sz="0" w:space="0" w:color="auto"/>
        <w:right w:val="none" w:sz="0" w:space="0" w:color="auto"/>
      </w:divBdr>
    </w:div>
    <w:div w:id="1087965338">
      <w:bodyDiv w:val="1"/>
      <w:marLeft w:val="0"/>
      <w:marRight w:val="0"/>
      <w:marTop w:val="0"/>
      <w:marBottom w:val="0"/>
      <w:divBdr>
        <w:top w:val="none" w:sz="0" w:space="0" w:color="auto"/>
        <w:left w:val="none" w:sz="0" w:space="0" w:color="auto"/>
        <w:bottom w:val="none" w:sz="0" w:space="0" w:color="auto"/>
        <w:right w:val="none" w:sz="0" w:space="0" w:color="auto"/>
      </w:divBdr>
    </w:div>
    <w:div w:id="1140727711">
      <w:bodyDiv w:val="1"/>
      <w:marLeft w:val="0"/>
      <w:marRight w:val="0"/>
      <w:marTop w:val="0"/>
      <w:marBottom w:val="0"/>
      <w:divBdr>
        <w:top w:val="none" w:sz="0" w:space="0" w:color="auto"/>
        <w:left w:val="none" w:sz="0" w:space="0" w:color="auto"/>
        <w:bottom w:val="none" w:sz="0" w:space="0" w:color="auto"/>
        <w:right w:val="none" w:sz="0" w:space="0" w:color="auto"/>
      </w:divBdr>
    </w:div>
    <w:div w:id="1141920793">
      <w:bodyDiv w:val="1"/>
      <w:marLeft w:val="0"/>
      <w:marRight w:val="0"/>
      <w:marTop w:val="0"/>
      <w:marBottom w:val="0"/>
      <w:divBdr>
        <w:top w:val="none" w:sz="0" w:space="0" w:color="auto"/>
        <w:left w:val="none" w:sz="0" w:space="0" w:color="auto"/>
        <w:bottom w:val="none" w:sz="0" w:space="0" w:color="auto"/>
        <w:right w:val="none" w:sz="0" w:space="0" w:color="auto"/>
      </w:divBdr>
    </w:div>
    <w:div w:id="1253323010">
      <w:bodyDiv w:val="1"/>
      <w:marLeft w:val="0"/>
      <w:marRight w:val="0"/>
      <w:marTop w:val="0"/>
      <w:marBottom w:val="0"/>
      <w:divBdr>
        <w:top w:val="none" w:sz="0" w:space="0" w:color="auto"/>
        <w:left w:val="none" w:sz="0" w:space="0" w:color="auto"/>
        <w:bottom w:val="none" w:sz="0" w:space="0" w:color="auto"/>
        <w:right w:val="none" w:sz="0" w:space="0" w:color="auto"/>
      </w:divBdr>
    </w:div>
    <w:div w:id="1265844513">
      <w:bodyDiv w:val="1"/>
      <w:marLeft w:val="0"/>
      <w:marRight w:val="0"/>
      <w:marTop w:val="0"/>
      <w:marBottom w:val="0"/>
      <w:divBdr>
        <w:top w:val="none" w:sz="0" w:space="0" w:color="auto"/>
        <w:left w:val="none" w:sz="0" w:space="0" w:color="auto"/>
        <w:bottom w:val="none" w:sz="0" w:space="0" w:color="auto"/>
        <w:right w:val="none" w:sz="0" w:space="0" w:color="auto"/>
      </w:divBdr>
    </w:div>
    <w:div w:id="1339039934">
      <w:bodyDiv w:val="1"/>
      <w:marLeft w:val="0"/>
      <w:marRight w:val="0"/>
      <w:marTop w:val="0"/>
      <w:marBottom w:val="0"/>
      <w:divBdr>
        <w:top w:val="none" w:sz="0" w:space="0" w:color="auto"/>
        <w:left w:val="none" w:sz="0" w:space="0" w:color="auto"/>
        <w:bottom w:val="none" w:sz="0" w:space="0" w:color="auto"/>
        <w:right w:val="none" w:sz="0" w:space="0" w:color="auto"/>
      </w:divBdr>
    </w:div>
    <w:div w:id="1383090000">
      <w:bodyDiv w:val="1"/>
      <w:marLeft w:val="0"/>
      <w:marRight w:val="0"/>
      <w:marTop w:val="0"/>
      <w:marBottom w:val="0"/>
      <w:divBdr>
        <w:top w:val="none" w:sz="0" w:space="0" w:color="auto"/>
        <w:left w:val="none" w:sz="0" w:space="0" w:color="auto"/>
        <w:bottom w:val="none" w:sz="0" w:space="0" w:color="auto"/>
        <w:right w:val="none" w:sz="0" w:space="0" w:color="auto"/>
      </w:divBdr>
    </w:div>
    <w:div w:id="1436948253">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695769700">
      <w:bodyDiv w:val="1"/>
      <w:marLeft w:val="0"/>
      <w:marRight w:val="0"/>
      <w:marTop w:val="0"/>
      <w:marBottom w:val="0"/>
      <w:divBdr>
        <w:top w:val="none" w:sz="0" w:space="0" w:color="auto"/>
        <w:left w:val="none" w:sz="0" w:space="0" w:color="auto"/>
        <w:bottom w:val="none" w:sz="0" w:space="0" w:color="auto"/>
        <w:right w:val="none" w:sz="0" w:space="0" w:color="auto"/>
      </w:divBdr>
    </w:div>
    <w:div w:id="1724284457">
      <w:bodyDiv w:val="1"/>
      <w:marLeft w:val="0"/>
      <w:marRight w:val="0"/>
      <w:marTop w:val="0"/>
      <w:marBottom w:val="0"/>
      <w:divBdr>
        <w:top w:val="none" w:sz="0" w:space="0" w:color="auto"/>
        <w:left w:val="none" w:sz="0" w:space="0" w:color="auto"/>
        <w:bottom w:val="none" w:sz="0" w:space="0" w:color="auto"/>
        <w:right w:val="none" w:sz="0" w:space="0" w:color="auto"/>
      </w:divBdr>
    </w:div>
    <w:div w:id="1744640605">
      <w:bodyDiv w:val="1"/>
      <w:marLeft w:val="0"/>
      <w:marRight w:val="0"/>
      <w:marTop w:val="0"/>
      <w:marBottom w:val="0"/>
      <w:divBdr>
        <w:top w:val="none" w:sz="0" w:space="0" w:color="auto"/>
        <w:left w:val="none" w:sz="0" w:space="0" w:color="auto"/>
        <w:bottom w:val="none" w:sz="0" w:space="0" w:color="auto"/>
        <w:right w:val="none" w:sz="0" w:space="0" w:color="auto"/>
      </w:divBdr>
    </w:div>
    <w:div w:id="1925456239">
      <w:bodyDiv w:val="1"/>
      <w:marLeft w:val="0"/>
      <w:marRight w:val="0"/>
      <w:marTop w:val="0"/>
      <w:marBottom w:val="0"/>
      <w:divBdr>
        <w:top w:val="none" w:sz="0" w:space="0" w:color="auto"/>
        <w:left w:val="none" w:sz="0" w:space="0" w:color="auto"/>
        <w:bottom w:val="none" w:sz="0" w:space="0" w:color="auto"/>
        <w:right w:val="none" w:sz="0" w:space="0" w:color="auto"/>
      </w:divBdr>
    </w:div>
    <w:div w:id="2054229977">
      <w:bodyDiv w:val="1"/>
      <w:marLeft w:val="0"/>
      <w:marRight w:val="0"/>
      <w:marTop w:val="0"/>
      <w:marBottom w:val="0"/>
      <w:divBdr>
        <w:top w:val="none" w:sz="0" w:space="0" w:color="auto"/>
        <w:left w:val="none" w:sz="0" w:space="0" w:color="auto"/>
        <w:bottom w:val="none" w:sz="0" w:space="0" w:color="auto"/>
        <w:right w:val="none" w:sz="0" w:space="0" w:color="auto"/>
      </w:divBdr>
    </w:div>
    <w:div w:id="2064986865">
      <w:bodyDiv w:val="1"/>
      <w:marLeft w:val="0"/>
      <w:marRight w:val="0"/>
      <w:marTop w:val="0"/>
      <w:marBottom w:val="0"/>
      <w:divBdr>
        <w:top w:val="none" w:sz="0" w:space="0" w:color="auto"/>
        <w:left w:val="none" w:sz="0" w:space="0" w:color="auto"/>
        <w:bottom w:val="none" w:sz="0" w:space="0" w:color="auto"/>
        <w:right w:val="none" w:sz="0" w:space="0" w:color="auto"/>
      </w:divBdr>
    </w:div>
    <w:div w:id="2145734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urmundial.m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servacione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2" ma:contentTypeDescription="Crear nuevo documento." ma:contentTypeScope="" ma:versionID="509a643cfb51d726d1c07fbe5555a4b1">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b5222de0be35447195cd790047c23446"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C4488-7F18-44EE-A63B-DDFF5AB75B68}">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customXml/itemProps2.xml><?xml version="1.0" encoding="utf-8"?>
<ds:datastoreItem xmlns:ds="http://schemas.openxmlformats.org/officeDocument/2006/customXml" ds:itemID="{D51A57FA-F4E5-4CDF-9BC1-192C703FFF99}">
  <ds:schemaRefs>
    <ds:schemaRef ds:uri="http://schemas.microsoft.com/sharepoint/v3/contenttype/forms"/>
  </ds:schemaRefs>
</ds:datastoreItem>
</file>

<file path=customXml/itemProps3.xml><?xml version="1.0" encoding="utf-8"?>
<ds:datastoreItem xmlns:ds="http://schemas.openxmlformats.org/officeDocument/2006/customXml" ds:itemID="{FED6624E-53DF-47FE-A769-4878B6809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8FDCE8-B5CD-4B0A-A406-F49E1CEF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2657</Words>
  <Characters>14614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ITZAYANA DURAN NAVA</cp:lastModifiedBy>
  <cp:revision>3</cp:revision>
  <cp:lastPrinted>2023-07-10T18:49:00Z</cp:lastPrinted>
  <dcterms:created xsi:type="dcterms:W3CDTF">2023-11-29T22:03:00Z</dcterms:created>
  <dcterms:modified xsi:type="dcterms:W3CDTF">2023-11-30T00:00:00Z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ies>
</file>