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0BBED9D" w:rsidR="00A84DA9" w:rsidRPr="00526E9C" w:rsidRDefault="00DE6591" w:rsidP="009246E5">
      <w:pPr>
        <w:spacing w:line="360" w:lineRule="auto"/>
        <w:ind w:left="284" w:hanging="284"/>
      </w:pPr>
      <w:r>
        <w:rPr>
          <w:noProof/>
          <w:lang w:val="es-CL" w:eastAsia="es-CL" w:bidi="ar-SA"/>
        </w:rPr>
        <w:drawing>
          <wp:anchor distT="0" distB="0" distL="114300" distR="114300" simplePos="0" relativeHeight="251668480" behindDoc="0" locked="0" layoutInCell="1" allowOverlap="1" wp14:anchorId="74979F09" wp14:editId="64130C5E">
            <wp:simplePos x="0" y="0"/>
            <wp:positionH relativeFrom="column">
              <wp:posOffset>-630555</wp:posOffset>
            </wp:positionH>
            <wp:positionV relativeFrom="paragraph">
              <wp:posOffset>124460</wp:posOffset>
            </wp:positionV>
            <wp:extent cx="7871460" cy="2564130"/>
            <wp:effectExtent l="0" t="0" r="0" b="7620"/>
            <wp:wrapSquare wrapText="bothSides"/>
            <wp:docPr id="1" name="Imagen 1" descr="Resultado de imagen para catarata de go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tarata de goc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1460" cy="256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17F6C7E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7D438B66" w14:textId="77777777" w:rsidR="00AA7BF8" w:rsidRPr="00AA7BF8" w:rsidRDefault="00AA7BF8" w:rsidP="006C6CAA">
                            <w:pPr>
                              <w:jc w:val="center"/>
                              <w:rPr>
                                <w:b/>
                                <w:bCs/>
                                <w:color w:val="FFFFFF" w:themeColor="background1"/>
                                <w:sz w:val="14"/>
                                <w:szCs w:val="14"/>
                              </w:rPr>
                            </w:pPr>
                          </w:p>
                          <w:p w14:paraId="66D7DA37" w14:textId="73A78919" w:rsidR="00526E9C" w:rsidRPr="00B9413B" w:rsidRDefault="00747D7F" w:rsidP="006C6CAA">
                            <w:pPr>
                              <w:jc w:val="center"/>
                              <w:rPr>
                                <w:b/>
                                <w:bCs/>
                                <w:color w:val="FFFFFF" w:themeColor="background1"/>
                                <w:sz w:val="44"/>
                                <w:szCs w:val="44"/>
                              </w:rPr>
                            </w:pPr>
                            <w:r w:rsidRPr="00747D7F">
                              <w:rPr>
                                <w:b/>
                                <w:bCs/>
                                <w:color w:val="FFFFFF" w:themeColor="background1"/>
                                <w:sz w:val="48"/>
                                <w:szCs w:val="48"/>
                              </w:rPr>
                              <w:t>SACHAPUYOS,</w:t>
                            </w:r>
                            <w:r w:rsidRPr="00DE6591">
                              <w:rPr>
                                <w:b/>
                                <w:bCs/>
                                <w:color w:val="FFFFFF" w:themeColor="background1"/>
                                <w:sz w:val="48"/>
                                <w:szCs w:val="48"/>
                              </w:rPr>
                              <w:t xml:space="preserve"> </w:t>
                            </w:r>
                            <w:r w:rsidR="00DE6591" w:rsidRPr="00DE6591">
                              <w:rPr>
                                <w:b/>
                                <w:bCs/>
                                <w:color w:val="FFFFFF" w:themeColor="background1"/>
                                <w:sz w:val="48"/>
                                <w:szCs w:val="48"/>
                              </w:rPr>
                              <w:t>REINO DE LAS NUBES</w:t>
                            </w:r>
                          </w:p>
                          <w:p w14:paraId="061452EA" w14:textId="1C52E1EE" w:rsidR="006C6CAA" w:rsidRPr="006C6CAA" w:rsidRDefault="00747D7F"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DE6591">
                              <w:rPr>
                                <w:b/>
                                <w:bCs/>
                                <w:color w:val="FFFFFF" w:themeColor="background1"/>
                                <w:sz w:val="48"/>
                                <w:szCs w:val="48"/>
                              </w:rPr>
                              <w:t>1.</w:t>
                            </w:r>
                            <w:r w:rsidR="00E11C94">
                              <w:rPr>
                                <w:b/>
                                <w:bCs/>
                                <w:color w:val="FFFFFF" w:themeColor="background1"/>
                                <w:sz w:val="48"/>
                                <w:szCs w:val="48"/>
                              </w:rPr>
                              <w:t>5</w:t>
                            </w:r>
                            <w:r w:rsidR="005E103F">
                              <w:rPr>
                                <w:b/>
                                <w:bCs/>
                                <w:color w:val="FFFFFF" w:themeColor="background1"/>
                                <w:sz w:val="48"/>
                                <w:szCs w:val="48"/>
                              </w:rPr>
                              <w:t>90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7D438B66" w14:textId="77777777" w:rsidR="00AA7BF8" w:rsidRPr="00AA7BF8" w:rsidRDefault="00AA7BF8" w:rsidP="006C6CAA">
                      <w:pPr>
                        <w:jc w:val="center"/>
                        <w:rPr>
                          <w:b/>
                          <w:bCs/>
                          <w:color w:val="FFFFFF" w:themeColor="background1"/>
                          <w:sz w:val="14"/>
                          <w:szCs w:val="14"/>
                        </w:rPr>
                      </w:pPr>
                    </w:p>
                    <w:p w14:paraId="66D7DA37" w14:textId="73A78919" w:rsidR="00526E9C" w:rsidRPr="00B9413B" w:rsidRDefault="00747D7F" w:rsidP="006C6CAA">
                      <w:pPr>
                        <w:jc w:val="center"/>
                        <w:rPr>
                          <w:b/>
                          <w:bCs/>
                          <w:color w:val="FFFFFF" w:themeColor="background1"/>
                          <w:sz w:val="44"/>
                          <w:szCs w:val="44"/>
                        </w:rPr>
                      </w:pPr>
                      <w:r w:rsidRPr="00747D7F">
                        <w:rPr>
                          <w:b/>
                          <w:bCs/>
                          <w:color w:val="FFFFFF" w:themeColor="background1"/>
                          <w:sz w:val="48"/>
                          <w:szCs w:val="48"/>
                        </w:rPr>
                        <w:t>SACHAPUYOS,</w:t>
                      </w:r>
                      <w:r w:rsidRPr="00DE6591">
                        <w:rPr>
                          <w:b/>
                          <w:bCs/>
                          <w:color w:val="FFFFFF" w:themeColor="background1"/>
                          <w:sz w:val="48"/>
                          <w:szCs w:val="48"/>
                        </w:rPr>
                        <w:t xml:space="preserve"> </w:t>
                      </w:r>
                      <w:r w:rsidR="00DE6591" w:rsidRPr="00DE6591">
                        <w:rPr>
                          <w:b/>
                          <w:bCs/>
                          <w:color w:val="FFFFFF" w:themeColor="background1"/>
                          <w:sz w:val="48"/>
                          <w:szCs w:val="48"/>
                        </w:rPr>
                        <w:t>REINO DE LAS NUBES</w:t>
                      </w:r>
                    </w:p>
                    <w:p w14:paraId="061452EA" w14:textId="1C52E1EE" w:rsidR="006C6CAA" w:rsidRPr="006C6CAA" w:rsidRDefault="00747D7F"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DE6591">
                        <w:rPr>
                          <w:b/>
                          <w:bCs/>
                          <w:color w:val="FFFFFF" w:themeColor="background1"/>
                          <w:sz w:val="48"/>
                          <w:szCs w:val="48"/>
                        </w:rPr>
                        <w:t>1.</w:t>
                      </w:r>
                      <w:r w:rsidR="00E11C94">
                        <w:rPr>
                          <w:b/>
                          <w:bCs/>
                          <w:color w:val="FFFFFF" w:themeColor="background1"/>
                          <w:sz w:val="48"/>
                          <w:szCs w:val="48"/>
                        </w:rPr>
                        <w:t>5</w:t>
                      </w:r>
                      <w:r w:rsidR="005E103F">
                        <w:rPr>
                          <w:b/>
                          <w:bCs/>
                          <w:color w:val="FFFFFF" w:themeColor="background1"/>
                          <w:sz w:val="48"/>
                          <w:szCs w:val="48"/>
                        </w:rPr>
                        <w:t>90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47AB2D71" w14:textId="77F96140" w:rsidR="00AA7BF8" w:rsidRPr="00EA72A5" w:rsidRDefault="006A31FB" w:rsidP="00AA7BF8">
      <w:pPr>
        <w:spacing w:line="360" w:lineRule="auto"/>
        <w:rPr>
          <w:sz w:val="20"/>
          <w:szCs w:val="20"/>
        </w:rPr>
      </w:pPr>
      <w:r>
        <w:rPr>
          <w:sz w:val="20"/>
          <w:szCs w:val="20"/>
        </w:rPr>
        <w:t>10 e</w:t>
      </w:r>
      <w:r w:rsidR="00AA7BF8">
        <w:rPr>
          <w:sz w:val="20"/>
          <w:szCs w:val="20"/>
        </w:rPr>
        <w:t>nero</w:t>
      </w:r>
      <w:r w:rsidR="00AA7BF8" w:rsidRPr="00EA72A5">
        <w:rPr>
          <w:sz w:val="20"/>
          <w:szCs w:val="20"/>
        </w:rPr>
        <w:t xml:space="preserve"> al </w:t>
      </w:r>
      <w:r w:rsidR="00AA7BF8">
        <w:rPr>
          <w:sz w:val="20"/>
          <w:szCs w:val="20"/>
        </w:rPr>
        <w:t>15 Diciembre de 202</w:t>
      </w:r>
      <w:r w:rsidR="005E103F">
        <w:rPr>
          <w:sz w:val="20"/>
          <w:szCs w:val="20"/>
        </w:rPr>
        <w:t>6</w:t>
      </w:r>
      <w:r>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C52EB65" w14:textId="77777777" w:rsidR="00AA7BF8" w:rsidRDefault="00AA7BF8" w:rsidP="00891BB9">
      <w:pPr>
        <w:pStyle w:val="Prrafodelista"/>
        <w:spacing w:after="0" w:line="360" w:lineRule="auto"/>
        <w:ind w:left="284"/>
        <w:rPr>
          <w:rFonts w:ascii="Arial" w:hAnsi="Arial" w:cs="Arial"/>
          <w:b/>
          <w:sz w:val="20"/>
          <w:szCs w:val="20"/>
        </w:rPr>
      </w:pPr>
    </w:p>
    <w:p w14:paraId="30B45D63" w14:textId="6CD5ACCB" w:rsidR="00891BB9" w:rsidRPr="00AA7BF8" w:rsidRDefault="00AA7BF8" w:rsidP="00891BB9">
      <w:pPr>
        <w:pStyle w:val="Prrafodelista"/>
        <w:spacing w:after="0" w:line="360" w:lineRule="auto"/>
        <w:ind w:left="284"/>
        <w:rPr>
          <w:rFonts w:ascii="Arial" w:hAnsi="Arial" w:cs="Arial"/>
          <w:b/>
          <w:sz w:val="20"/>
          <w:szCs w:val="20"/>
        </w:rPr>
      </w:pPr>
      <w:r w:rsidRPr="00AA7BF8">
        <w:rPr>
          <w:rFonts w:ascii="Arial" w:hAnsi="Arial" w:cs="Arial"/>
          <w:b/>
          <w:sz w:val="20"/>
          <w:szCs w:val="20"/>
        </w:rPr>
        <w:t>Lima</w:t>
      </w:r>
    </w:p>
    <w:p w14:paraId="7022BAFD" w14:textId="68578C7A" w:rsidR="00891BB9" w:rsidRP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Traslado aeropuerto / hotel / aeropuerto</w:t>
      </w:r>
      <w:r w:rsidR="00AA7BF8">
        <w:rPr>
          <w:rFonts w:ascii="Arial" w:hAnsi="Arial" w:cs="Arial"/>
          <w:sz w:val="20"/>
          <w:szCs w:val="20"/>
        </w:rPr>
        <w:t>.</w:t>
      </w:r>
    </w:p>
    <w:p w14:paraId="2621F883" w14:textId="77777777" w:rsidR="00AA7BF8" w:rsidRPr="0098703E" w:rsidRDefault="00AA7BF8" w:rsidP="00AA7BF8">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Pr="0098703E">
        <w:rPr>
          <w:rFonts w:ascii="Arial" w:hAnsi="Arial" w:cs="Arial"/>
          <w:sz w:val="20"/>
          <w:szCs w:val="20"/>
        </w:rPr>
        <w:t xml:space="preserve"> noche</w:t>
      </w:r>
      <w:r>
        <w:rPr>
          <w:rFonts w:ascii="Arial" w:hAnsi="Arial" w:cs="Arial"/>
          <w:sz w:val="20"/>
          <w:szCs w:val="20"/>
        </w:rPr>
        <w:t>s</w:t>
      </w:r>
      <w:r w:rsidRPr="0098703E">
        <w:rPr>
          <w:rFonts w:ascii="Arial" w:hAnsi="Arial" w:cs="Arial"/>
          <w:sz w:val="20"/>
          <w:szCs w:val="20"/>
        </w:rPr>
        <w:t xml:space="preserve"> de alojamiento en Lima en categoría de hotel seleccionado con desayuno.</w:t>
      </w:r>
    </w:p>
    <w:p w14:paraId="1ABD5795" w14:textId="77777777" w:rsidR="00AA7BF8" w:rsidRDefault="00AA7BF8" w:rsidP="00AA7BF8">
      <w:pPr>
        <w:pStyle w:val="Prrafodelista"/>
        <w:spacing w:after="0" w:line="360" w:lineRule="auto"/>
        <w:ind w:left="284"/>
        <w:rPr>
          <w:rFonts w:ascii="Arial" w:hAnsi="Arial" w:cs="Arial"/>
          <w:sz w:val="20"/>
          <w:szCs w:val="20"/>
        </w:rPr>
      </w:pPr>
    </w:p>
    <w:p w14:paraId="4394ABCF" w14:textId="70FB018A" w:rsidR="00891BB9" w:rsidRPr="00AA7BF8" w:rsidRDefault="00AA7BF8" w:rsidP="00891BB9">
      <w:pPr>
        <w:pStyle w:val="Prrafodelista"/>
        <w:spacing w:after="0" w:line="360" w:lineRule="auto"/>
        <w:ind w:left="284"/>
        <w:rPr>
          <w:rFonts w:ascii="Arial" w:hAnsi="Arial" w:cs="Arial"/>
          <w:b/>
          <w:sz w:val="20"/>
          <w:szCs w:val="20"/>
        </w:rPr>
      </w:pPr>
      <w:r w:rsidRPr="00AA7BF8">
        <w:rPr>
          <w:rFonts w:ascii="Arial" w:hAnsi="Arial" w:cs="Arial"/>
          <w:b/>
          <w:sz w:val="20"/>
          <w:szCs w:val="20"/>
        </w:rPr>
        <w:t>Chachapoyas</w:t>
      </w:r>
    </w:p>
    <w:p w14:paraId="312F8346" w14:textId="6C2DE3E1" w:rsid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Traslado aeropuerto / hotel / aeropuerto</w:t>
      </w:r>
      <w:r w:rsidR="006F1C1F">
        <w:rPr>
          <w:rFonts w:ascii="Arial" w:hAnsi="Arial" w:cs="Arial"/>
          <w:sz w:val="20"/>
          <w:szCs w:val="20"/>
        </w:rPr>
        <w:t>.</w:t>
      </w:r>
    </w:p>
    <w:p w14:paraId="2D22D5B1" w14:textId="41DA3B9E" w:rsid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2 noches de alojamiento en Cocachimba</w:t>
      </w:r>
      <w:r w:rsidR="006F1C1F">
        <w:rPr>
          <w:rFonts w:ascii="Arial" w:hAnsi="Arial" w:cs="Arial"/>
          <w:sz w:val="20"/>
          <w:szCs w:val="20"/>
        </w:rPr>
        <w:t xml:space="preserve"> </w:t>
      </w:r>
      <w:r w:rsidR="006F1C1F" w:rsidRPr="0098703E">
        <w:rPr>
          <w:rFonts w:ascii="Arial" w:hAnsi="Arial" w:cs="Arial"/>
          <w:sz w:val="20"/>
          <w:szCs w:val="20"/>
        </w:rPr>
        <w:t>en categoría de hotel seleccionado con desayuno.</w:t>
      </w:r>
    </w:p>
    <w:p w14:paraId="3616D924" w14:textId="03B3D0FD" w:rsid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Visita de la ci</w:t>
      </w:r>
      <w:r w:rsidR="006F1C1F">
        <w:rPr>
          <w:rFonts w:ascii="Arial" w:hAnsi="Arial" w:cs="Arial"/>
          <w:sz w:val="20"/>
          <w:szCs w:val="20"/>
        </w:rPr>
        <w:t>u</w:t>
      </w:r>
      <w:r w:rsidRPr="00891BB9">
        <w:rPr>
          <w:rFonts w:ascii="Arial" w:hAnsi="Arial" w:cs="Arial"/>
          <w:sz w:val="20"/>
          <w:szCs w:val="20"/>
        </w:rPr>
        <w:t>dad en ruta a Cocachimba</w:t>
      </w:r>
      <w:r w:rsidR="006F1C1F">
        <w:rPr>
          <w:rFonts w:ascii="Arial" w:hAnsi="Arial" w:cs="Arial"/>
          <w:sz w:val="20"/>
          <w:szCs w:val="20"/>
        </w:rPr>
        <w:t>.</w:t>
      </w:r>
    </w:p>
    <w:p w14:paraId="270B41B8" w14:textId="672DCB47" w:rsidR="009618FE" w:rsidRPr="006F1C1F" w:rsidRDefault="009618FE" w:rsidP="006F1C1F">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1 noche de alojamiento en Chachapoyas</w:t>
      </w:r>
      <w:r w:rsidR="006F1C1F">
        <w:rPr>
          <w:rFonts w:ascii="Arial" w:hAnsi="Arial" w:cs="Arial"/>
          <w:sz w:val="20"/>
          <w:szCs w:val="20"/>
        </w:rPr>
        <w:t xml:space="preserve"> </w:t>
      </w:r>
      <w:r w:rsidR="006F1C1F" w:rsidRPr="0098703E">
        <w:rPr>
          <w:rFonts w:ascii="Arial" w:hAnsi="Arial" w:cs="Arial"/>
          <w:sz w:val="20"/>
          <w:szCs w:val="20"/>
        </w:rPr>
        <w:t>en categoría de hotel seleccionado con desayuno.</w:t>
      </w:r>
    </w:p>
    <w:p w14:paraId="48E596F8" w14:textId="15E10493" w:rsid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1 noche de alojamiento en Lamud</w:t>
      </w:r>
      <w:r w:rsidR="006F1C1F">
        <w:rPr>
          <w:rFonts w:ascii="Arial" w:hAnsi="Arial" w:cs="Arial"/>
          <w:sz w:val="20"/>
          <w:szCs w:val="20"/>
        </w:rPr>
        <w:t xml:space="preserve"> </w:t>
      </w:r>
      <w:r w:rsidR="006F1C1F" w:rsidRPr="0098703E">
        <w:rPr>
          <w:rFonts w:ascii="Arial" w:hAnsi="Arial" w:cs="Arial"/>
          <w:sz w:val="20"/>
          <w:szCs w:val="20"/>
        </w:rPr>
        <w:t>en categoría de hotel seleccionado con desayuno.</w:t>
      </w:r>
    </w:p>
    <w:p w14:paraId="49C8663C" w14:textId="20AB2880" w:rsidR="00891BB9" w:rsidRPr="00891BB9" w:rsidRDefault="00891BB9" w:rsidP="00891BB9">
      <w:pPr>
        <w:pStyle w:val="Prrafodelista"/>
        <w:numPr>
          <w:ilvl w:val="0"/>
          <w:numId w:val="1"/>
        </w:numPr>
        <w:spacing w:after="0" w:line="360" w:lineRule="auto"/>
        <w:ind w:left="284" w:hanging="284"/>
        <w:rPr>
          <w:rFonts w:ascii="Arial" w:hAnsi="Arial" w:cs="Arial"/>
          <w:sz w:val="20"/>
          <w:szCs w:val="20"/>
        </w:rPr>
      </w:pPr>
      <w:r w:rsidRPr="00891BB9">
        <w:rPr>
          <w:rFonts w:ascii="Arial" w:hAnsi="Arial" w:cs="Arial"/>
          <w:sz w:val="20"/>
          <w:szCs w:val="20"/>
        </w:rPr>
        <w:t>1 noche de alojamiento en Leymebamba</w:t>
      </w:r>
      <w:r w:rsidR="006F1C1F">
        <w:rPr>
          <w:rFonts w:ascii="Arial" w:hAnsi="Arial" w:cs="Arial"/>
          <w:sz w:val="20"/>
          <w:szCs w:val="20"/>
        </w:rPr>
        <w:t xml:space="preserve"> </w:t>
      </w:r>
      <w:r w:rsidR="006F1C1F" w:rsidRPr="0098703E">
        <w:rPr>
          <w:rFonts w:ascii="Arial" w:hAnsi="Arial" w:cs="Arial"/>
          <w:sz w:val="20"/>
          <w:szCs w:val="20"/>
        </w:rPr>
        <w:t>en categoría de hotel seleccionado con desayuno.</w:t>
      </w:r>
    </w:p>
    <w:p w14:paraId="551F65AA" w14:textId="16267CE4" w:rsidR="00891BB9" w:rsidRPr="000624F0" w:rsidRDefault="000624F0" w:rsidP="00891BB9">
      <w:pPr>
        <w:pStyle w:val="Prrafodelista"/>
        <w:numPr>
          <w:ilvl w:val="0"/>
          <w:numId w:val="1"/>
        </w:numPr>
        <w:spacing w:after="0" w:line="360" w:lineRule="auto"/>
        <w:ind w:left="284" w:hanging="284"/>
        <w:rPr>
          <w:rFonts w:ascii="Arial" w:hAnsi="Arial" w:cs="Arial"/>
          <w:sz w:val="20"/>
          <w:szCs w:val="20"/>
        </w:rPr>
      </w:pPr>
      <w:r w:rsidRPr="000624F0">
        <w:rPr>
          <w:rFonts w:ascii="Arial" w:hAnsi="Arial" w:cs="Arial"/>
          <w:sz w:val="20"/>
          <w:szCs w:val="20"/>
        </w:rPr>
        <w:t>Dí</w:t>
      </w:r>
      <w:r w:rsidR="00891BB9" w:rsidRPr="000624F0">
        <w:rPr>
          <w:rFonts w:ascii="Arial" w:hAnsi="Arial" w:cs="Arial"/>
          <w:sz w:val="20"/>
          <w:szCs w:val="20"/>
        </w:rPr>
        <w:t>a completo</w:t>
      </w:r>
      <w:r w:rsidRPr="000624F0">
        <w:rPr>
          <w:rFonts w:ascii="Arial" w:hAnsi="Arial" w:cs="Arial"/>
          <w:sz w:val="20"/>
          <w:szCs w:val="20"/>
        </w:rPr>
        <w:t xml:space="preserve"> Excursión</w:t>
      </w:r>
      <w:r w:rsidR="00891BB9" w:rsidRPr="000624F0">
        <w:rPr>
          <w:rFonts w:ascii="Arial" w:hAnsi="Arial" w:cs="Arial"/>
          <w:sz w:val="20"/>
          <w:szCs w:val="20"/>
        </w:rPr>
        <w:t xml:space="preserve"> Catarata Gocta</w:t>
      </w:r>
      <w:r w:rsidRPr="000624F0">
        <w:rPr>
          <w:rFonts w:ascii="Arial" w:hAnsi="Arial" w:cs="Arial"/>
          <w:sz w:val="20"/>
          <w:szCs w:val="20"/>
        </w:rPr>
        <w:t>.</w:t>
      </w:r>
    </w:p>
    <w:p w14:paraId="308C10F6" w14:textId="15D1368D" w:rsidR="00891BB9" w:rsidRPr="00891BB9" w:rsidRDefault="000624F0" w:rsidP="00891BB9">
      <w:pPr>
        <w:pStyle w:val="Prrafodelista"/>
        <w:numPr>
          <w:ilvl w:val="0"/>
          <w:numId w:val="1"/>
        </w:numPr>
        <w:spacing w:after="0" w:line="360" w:lineRule="auto"/>
        <w:ind w:left="284" w:hanging="284"/>
        <w:rPr>
          <w:rFonts w:ascii="Arial" w:hAnsi="Arial" w:cs="Arial"/>
          <w:sz w:val="20"/>
          <w:szCs w:val="20"/>
        </w:rPr>
      </w:pPr>
      <w:r w:rsidRPr="000624F0">
        <w:rPr>
          <w:rFonts w:ascii="Arial" w:hAnsi="Arial" w:cs="Arial"/>
          <w:sz w:val="20"/>
          <w:szCs w:val="20"/>
        </w:rPr>
        <w:t xml:space="preserve">Día completo Excursión </w:t>
      </w:r>
      <w:r w:rsidR="00891BB9" w:rsidRPr="00891BB9">
        <w:rPr>
          <w:rFonts w:ascii="Arial" w:hAnsi="Arial" w:cs="Arial"/>
          <w:sz w:val="20"/>
          <w:szCs w:val="20"/>
        </w:rPr>
        <w:t>Sarcófagos de Karajía y Caverna de Quiocta</w:t>
      </w:r>
      <w:r>
        <w:rPr>
          <w:rFonts w:ascii="Arial" w:hAnsi="Arial" w:cs="Arial"/>
          <w:sz w:val="20"/>
          <w:szCs w:val="20"/>
        </w:rPr>
        <w:t>.</w:t>
      </w:r>
      <w:r w:rsidR="00891BB9" w:rsidRPr="00891BB9">
        <w:rPr>
          <w:rFonts w:ascii="Arial" w:hAnsi="Arial" w:cs="Arial"/>
          <w:sz w:val="20"/>
          <w:szCs w:val="20"/>
        </w:rPr>
        <w:t xml:space="preserve"> </w:t>
      </w:r>
    </w:p>
    <w:p w14:paraId="08737DEB" w14:textId="53788FB2" w:rsidR="00891BB9" w:rsidRPr="00891BB9" w:rsidRDefault="000624F0" w:rsidP="00891BB9">
      <w:pPr>
        <w:pStyle w:val="Prrafodelista"/>
        <w:numPr>
          <w:ilvl w:val="0"/>
          <w:numId w:val="1"/>
        </w:numPr>
        <w:spacing w:after="0" w:line="360" w:lineRule="auto"/>
        <w:ind w:left="284" w:hanging="284"/>
        <w:rPr>
          <w:rFonts w:ascii="Arial" w:hAnsi="Arial" w:cs="Arial"/>
          <w:sz w:val="20"/>
          <w:szCs w:val="20"/>
        </w:rPr>
      </w:pPr>
      <w:r w:rsidRPr="000624F0">
        <w:rPr>
          <w:rFonts w:ascii="Arial" w:hAnsi="Arial" w:cs="Arial"/>
          <w:sz w:val="20"/>
          <w:szCs w:val="20"/>
        </w:rPr>
        <w:t xml:space="preserve">Día completo Excursión </w:t>
      </w:r>
      <w:r w:rsidR="00891BB9" w:rsidRPr="00891BB9">
        <w:rPr>
          <w:rFonts w:ascii="Arial" w:hAnsi="Arial" w:cs="Arial"/>
          <w:sz w:val="20"/>
          <w:szCs w:val="20"/>
        </w:rPr>
        <w:t>Ciudadela Amurallada de Kuelap</w:t>
      </w:r>
      <w:r>
        <w:rPr>
          <w:rFonts w:ascii="Arial" w:hAnsi="Arial" w:cs="Arial"/>
          <w:sz w:val="20"/>
          <w:szCs w:val="20"/>
        </w:rPr>
        <w:t>.</w:t>
      </w:r>
    </w:p>
    <w:p w14:paraId="51B25DF6" w14:textId="5D91FD1C" w:rsidR="00891BB9" w:rsidRPr="00891BB9" w:rsidRDefault="000624F0" w:rsidP="00891BB9">
      <w:pPr>
        <w:pStyle w:val="Prrafodelista"/>
        <w:numPr>
          <w:ilvl w:val="0"/>
          <w:numId w:val="1"/>
        </w:numPr>
        <w:spacing w:after="0" w:line="360" w:lineRule="auto"/>
        <w:ind w:left="284" w:hanging="284"/>
        <w:rPr>
          <w:rFonts w:ascii="Arial" w:hAnsi="Arial" w:cs="Arial"/>
          <w:sz w:val="20"/>
          <w:szCs w:val="20"/>
        </w:rPr>
      </w:pPr>
      <w:r w:rsidRPr="000624F0">
        <w:rPr>
          <w:rFonts w:ascii="Arial" w:hAnsi="Arial" w:cs="Arial"/>
          <w:sz w:val="20"/>
          <w:szCs w:val="20"/>
        </w:rPr>
        <w:t xml:space="preserve">Día completo Excursión </w:t>
      </w:r>
      <w:r w:rsidR="00891BB9" w:rsidRPr="00891BB9">
        <w:rPr>
          <w:rFonts w:ascii="Arial" w:hAnsi="Arial" w:cs="Arial"/>
          <w:sz w:val="20"/>
          <w:szCs w:val="20"/>
        </w:rPr>
        <w:t>Mausoleos de Revash y Museo de las Momias de la Laguna de los Cóndores</w:t>
      </w:r>
      <w:r>
        <w:rPr>
          <w:rFonts w:ascii="Arial" w:hAnsi="Arial" w:cs="Arial"/>
          <w:sz w:val="20"/>
          <w:szCs w:val="20"/>
        </w:rPr>
        <w:t>.</w:t>
      </w:r>
      <w:r w:rsidR="00891BB9" w:rsidRPr="00891BB9">
        <w:rPr>
          <w:rFonts w:ascii="Arial" w:hAnsi="Arial" w:cs="Arial"/>
          <w:sz w:val="20"/>
          <w:szCs w:val="20"/>
        </w:rPr>
        <w:t xml:space="preserve"> </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5789726A" w14:textId="4EF73E53" w:rsidR="00FE2AA8" w:rsidRDefault="00FE2AA8" w:rsidP="000624F0">
      <w:pPr>
        <w:spacing w:line="360" w:lineRule="auto"/>
      </w:pPr>
    </w:p>
    <w:p w14:paraId="690E66BD" w14:textId="69192C87" w:rsidR="00526E9C" w:rsidRPr="00526E9C" w:rsidRDefault="00526E9C" w:rsidP="009246E5">
      <w:pPr>
        <w:spacing w:line="360" w:lineRule="auto"/>
        <w:ind w:left="284" w:hanging="284"/>
      </w:pPr>
    </w:p>
    <w:p w14:paraId="40570921" w14:textId="77777777" w:rsidR="006B2E39" w:rsidRDefault="006B2E39" w:rsidP="006B2E39">
      <w:pPr>
        <w:spacing w:line="360" w:lineRule="auto"/>
        <w:ind w:left="284" w:hanging="284"/>
        <w:rPr>
          <w:b/>
          <w:bCs/>
          <w:color w:val="F05B52"/>
          <w:sz w:val="28"/>
          <w:szCs w:val="28"/>
        </w:rPr>
      </w:pPr>
      <w:r w:rsidRPr="00355718">
        <w:rPr>
          <w:b/>
          <w:bCs/>
          <w:color w:val="F05B52"/>
          <w:sz w:val="28"/>
          <w:szCs w:val="28"/>
        </w:rPr>
        <w:lastRenderedPageBreak/>
        <w:t>TARIFAS</w:t>
      </w:r>
    </w:p>
    <w:tbl>
      <w:tblPr>
        <w:tblW w:w="9160" w:type="dxa"/>
        <w:tblInd w:w="544"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641"/>
        <w:gridCol w:w="993"/>
        <w:gridCol w:w="992"/>
        <w:gridCol w:w="992"/>
        <w:gridCol w:w="1276"/>
        <w:gridCol w:w="1276"/>
      </w:tblGrid>
      <w:tr w:rsidR="006B2E39" w:rsidRPr="002B74FE" w14:paraId="15E2DB33" w14:textId="77777777" w:rsidTr="7403BA30">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66061638" w14:textId="77777777" w:rsidR="006B2E39" w:rsidRPr="00E313F5" w:rsidRDefault="006B2E39" w:rsidP="002C194D">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20FE0F75" w14:textId="6D9BCAF8" w:rsidR="006B2E39" w:rsidRPr="00E313F5" w:rsidRDefault="006B2E39" w:rsidP="002C194D">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745689">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DA3BE57" w14:textId="77777777" w:rsidR="006B2E39" w:rsidRPr="00E313F5" w:rsidRDefault="006B2E39" w:rsidP="002C194D">
            <w:pPr>
              <w:spacing w:line="276" w:lineRule="auto"/>
              <w:jc w:val="center"/>
              <w:rPr>
                <w:b/>
                <w:bCs/>
                <w:color w:val="FFFFFF"/>
                <w:sz w:val="18"/>
                <w:szCs w:val="18"/>
                <w:lang w:val="es-CL" w:eastAsia="es-CL"/>
              </w:rPr>
            </w:pPr>
            <w:r w:rsidRPr="00E313F5">
              <w:rPr>
                <w:b/>
                <w:bCs/>
                <w:color w:val="FFFFFF"/>
                <w:sz w:val="18"/>
                <w:szCs w:val="18"/>
                <w:lang w:val="es-CL" w:eastAsia="es-CL"/>
              </w:rPr>
              <w:t>Single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1DC9EA59" w14:textId="77777777" w:rsidR="006B2E39" w:rsidRPr="00E313F5" w:rsidRDefault="006B2E39" w:rsidP="002C194D">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6300A88" w14:textId="77777777" w:rsidR="006B2E39" w:rsidRPr="00E313F5" w:rsidRDefault="006B2E39" w:rsidP="002C194D">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C10F811" w14:textId="77777777" w:rsidR="006B2E39" w:rsidRPr="00E313F5" w:rsidRDefault="006B2E39" w:rsidP="7403BA30">
            <w:pPr>
              <w:spacing w:line="276" w:lineRule="auto"/>
              <w:jc w:val="center"/>
              <w:rPr>
                <w:b/>
                <w:bCs/>
                <w:color w:val="FFFFFF"/>
                <w:sz w:val="18"/>
                <w:szCs w:val="18"/>
                <w:lang w:eastAsia="es-CL"/>
              </w:rPr>
            </w:pPr>
            <w:r w:rsidRPr="7403BA30">
              <w:rPr>
                <w:b/>
                <w:bCs/>
                <w:color w:val="FFFFFF" w:themeColor="background1"/>
                <w:sz w:val="18"/>
                <w:szCs w:val="18"/>
                <w:lang w:eastAsia="es-CL"/>
              </w:rPr>
              <w:t>Niño con Cama          (2-11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12099D43" w14:textId="77777777" w:rsidR="006B2E39" w:rsidRPr="00E313F5" w:rsidRDefault="006B2E39" w:rsidP="7403BA30">
            <w:pPr>
              <w:spacing w:line="276" w:lineRule="auto"/>
              <w:jc w:val="center"/>
              <w:rPr>
                <w:b/>
                <w:bCs/>
                <w:color w:val="FFFFFF"/>
                <w:sz w:val="18"/>
                <w:szCs w:val="18"/>
                <w:lang w:eastAsia="es-CL"/>
              </w:rPr>
            </w:pPr>
            <w:r w:rsidRPr="7403BA30">
              <w:rPr>
                <w:b/>
                <w:bCs/>
                <w:color w:val="FFFFFF" w:themeColor="background1"/>
                <w:sz w:val="18"/>
                <w:szCs w:val="18"/>
                <w:lang w:eastAsia="es-CL"/>
              </w:rPr>
              <w:t>Niño sin Cama          (2-6 años)</w:t>
            </w:r>
          </w:p>
        </w:tc>
      </w:tr>
      <w:tr w:rsidR="00745689" w:rsidRPr="00C577A1" w14:paraId="4E29C20A"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3AFFEE6C" w14:textId="155751DD" w:rsidR="00745689" w:rsidRPr="00C577A1" w:rsidRDefault="00745689" w:rsidP="00745689">
            <w:pPr>
              <w:spacing w:line="276" w:lineRule="auto"/>
              <w:rPr>
                <w:sz w:val="18"/>
                <w:szCs w:val="18"/>
                <w:lang w:val="es-CL" w:eastAsia="es-CL"/>
              </w:rPr>
            </w:pPr>
            <w:r w:rsidRPr="00C577A1">
              <w:rPr>
                <w:sz w:val="18"/>
                <w:szCs w:val="18"/>
              </w:rPr>
              <w:t xml:space="preserve">Económica </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1A469CD6" w14:textId="6DD4C028"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1FB8AB2" w14:textId="7506DBF7" w:rsidR="00745689" w:rsidRPr="00C577A1" w:rsidRDefault="00745689" w:rsidP="00745689">
            <w:pPr>
              <w:spacing w:line="276" w:lineRule="auto"/>
              <w:jc w:val="center"/>
              <w:rPr>
                <w:sz w:val="18"/>
                <w:szCs w:val="18"/>
              </w:rPr>
            </w:pPr>
            <w:r w:rsidRPr="00745689">
              <w:rPr>
                <w:sz w:val="18"/>
                <w:szCs w:val="18"/>
              </w:rPr>
              <w:t xml:space="preserve"> 2.675 </w:t>
            </w:r>
          </w:p>
        </w:tc>
        <w:tc>
          <w:tcPr>
            <w:tcW w:w="992" w:type="dxa"/>
            <w:tcBorders>
              <w:top w:val="single" w:sz="4" w:space="0" w:color="F05B52"/>
              <w:left w:val="single" w:sz="4" w:space="0" w:color="F05B52"/>
              <w:bottom w:val="single" w:sz="4" w:space="0" w:color="F05B52"/>
              <w:right w:val="single" w:sz="4" w:space="0" w:color="F05B52"/>
            </w:tcBorders>
          </w:tcPr>
          <w:p w14:paraId="4A04970B" w14:textId="40012B05" w:rsidR="00745689" w:rsidRPr="00745689" w:rsidRDefault="00745689" w:rsidP="00745689">
            <w:pPr>
              <w:spacing w:line="276" w:lineRule="auto"/>
              <w:jc w:val="center"/>
              <w:rPr>
                <w:sz w:val="18"/>
                <w:szCs w:val="18"/>
              </w:rPr>
            </w:pPr>
            <w:r w:rsidRPr="00745689">
              <w:rPr>
                <w:sz w:val="18"/>
                <w:szCs w:val="18"/>
              </w:rPr>
              <w:t xml:space="preserve"> 1.592 </w:t>
            </w:r>
          </w:p>
        </w:tc>
        <w:tc>
          <w:tcPr>
            <w:tcW w:w="992" w:type="dxa"/>
            <w:tcBorders>
              <w:top w:val="single" w:sz="4" w:space="0" w:color="F05B52"/>
              <w:left w:val="single" w:sz="4" w:space="0" w:color="F05B52"/>
              <w:bottom w:val="single" w:sz="4" w:space="0" w:color="F05B52"/>
              <w:right w:val="single" w:sz="4" w:space="0" w:color="F05B52"/>
            </w:tcBorders>
          </w:tcPr>
          <w:p w14:paraId="2D236CAB" w14:textId="25C6FE98" w:rsidR="00745689" w:rsidRPr="00C577A1" w:rsidRDefault="00745689" w:rsidP="00745689">
            <w:pPr>
              <w:spacing w:line="276" w:lineRule="auto"/>
              <w:jc w:val="center"/>
              <w:rPr>
                <w:sz w:val="18"/>
                <w:szCs w:val="18"/>
              </w:rPr>
            </w:pPr>
            <w:r w:rsidRPr="00745689">
              <w:rPr>
                <w:sz w:val="18"/>
                <w:szCs w:val="18"/>
              </w:rPr>
              <w:t xml:space="preserve"> 1.560 </w:t>
            </w:r>
          </w:p>
        </w:tc>
        <w:tc>
          <w:tcPr>
            <w:tcW w:w="1276" w:type="dxa"/>
            <w:tcBorders>
              <w:top w:val="single" w:sz="4" w:space="0" w:color="F05B52"/>
              <w:left w:val="single" w:sz="4" w:space="0" w:color="F05B52"/>
              <w:bottom w:val="single" w:sz="4" w:space="0" w:color="F05B52"/>
              <w:right w:val="single" w:sz="4" w:space="0" w:color="F05B52"/>
            </w:tcBorders>
          </w:tcPr>
          <w:p w14:paraId="430CB6A2" w14:textId="53067A83" w:rsidR="00745689" w:rsidRPr="00C577A1" w:rsidRDefault="00745689" w:rsidP="00745689">
            <w:pPr>
              <w:spacing w:line="276" w:lineRule="auto"/>
              <w:jc w:val="center"/>
              <w:rPr>
                <w:sz w:val="18"/>
                <w:szCs w:val="18"/>
              </w:rPr>
            </w:pPr>
            <w:r w:rsidRPr="00745689">
              <w:rPr>
                <w:sz w:val="18"/>
                <w:szCs w:val="18"/>
              </w:rPr>
              <w:t xml:space="preserve"> 1.428 </w:t>
            </w:r>
          </w:p>
        </w:tc>
        <w:tc>
          <w:tcPr>
            <w:tcW w:w="1276" w:type="dxa"/>
            <w:tcBorders>
              <w:top w:val="single" w:sz="4" w:space="0" w:color="F05B52"/>
              <w:left w:val="single" w:sz="4" w:space="0" w:color="F05B52"/>
              <w:bottom w:val="single" w:sz="4" w:space="0" w:color="F05B52"/>
              <w:right w:val="single" w:sz="4" w:space="0" w:color="F05B52"/>
            </w:tcBorders>
          </w:tcPr>
          <w:p w14:paraId="59C74EE0" w14:textId="47A9D73E"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4E4827E9"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tcPr>
          <w:p w14:paraId="3279C723" w14:textId="1BC9A494" w:rsidR="00745689" w:rsidRPr="00C577A1" w:rsidRDefault="00745689" w:rsidP="00745689">
            <w:pPr>
              <w:spacing w:line="276" w:lineRule="auto"/>
              <w:rPr>
                <w:sz w:val="18"/>
                <w:szCs w:val="18"/>
              </w:rPr>
            </w:pPr>
            <w:r w:rsidRPr="00C577A1">
              <w:rPr>
                <w:sz w:val="18"/>
                <w:szCs w:val="18"/>
              </w:rPr>
              <w:t>Turista</w:t>
            </w:r>
          </w:p>
        </w:tc>
        <w:tc>
          <w:tcPr>
            <w:tcW w:w="1641" w:type="dxa"/>
            <w:tcBorders>
              <w:top w:val="single" w:sz="4" w:space="0" w:color="F05B52"/>
              <w:left w:val="single" w:sz="4" w:space="0" w:color="F05B52"/>
              <w:bottom w:val="single" w:sz="4" w:space="0" w:color="F05B52"/>
              <w:right w:val="single" w:sz="4" w:space="0" w:color="F05B52"/>
            </w:tcBorders>
            <w:vAlign w:val="center"/>
          </w:tcPr>
          <w:p w14:paraId="04D966DB" w14:textId="21BB916B"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34B8A92" w14:textId="4DC076E1" w:rsidR="00745689" w:rsidRPr="00C577A1" w:rsidRDefault="00745689" w:rsidP="00745689">
            <w:pPr>
              <w:spacing w:line="276" w:lineRule="auto"/>
              <w:jc w:val="center"/>
              <w:rPr>
                <w:sz w:val="18"/>
                <w:szCs w:val="18"/>
              </w:rPr>
            </w:pPr>
            <w:r w:rsidRPr="00745689">
              <w:rPr>
                <w:sz w:val="18"/>
                <w:szCs w:val="18"/>
              </w:rPr>
              <w:t xml:space="preserve"> 2.673 </w:t>
            </w:r>
          </w:p>
        </w:tc>
        <w:tc>
          <w:tcPr>
            <w:tcW w:w="992" w:type="dxa"/>
            <w:tcBorders>
              <w:top w:val="single" w:sz="4" w:space="0" w:color="F05B52"/>
              <w:left w:val="single" w:sz="4" w:space="0" w:color="F05B52"/>
              <w:bottom w:val="single" w:sz="4" w:space="0" w:color="F05B52"/>
              <w:right w:val="single" w:sz="4" w:space="0" w:color="F05B52"/>
            </w:tcBorders>
          </w:tcPr>
          <w:p w14:paraId="240FC08F" w14:textId="102205B6" w:rsidR="00745689" w:rsidRPr="00745689" w:rsidRDefault="00745689" w:rsidP="00745689">
            <w:pPr>
              <w:spacing w:line="276" w:lineRule="auto"/>
              <w:jc w:val="center"/>
              <w:rPr>
                <w:sz w:val="18"/>
                <w:szCs w:val="18"/>
              </w:rPr>
            </w:pPr>
            <w:r w:rsidRPr="00745689">
              <w:rPr>
                <w:sz w:val="18"/>
                <w:szCs w:val="18"/>
              </w:rPr>
              <w:t xml:space="preserve"> 1.590 </w:t>
            </w:r>
          </w:p>
        </w:tc>
        <w:tc>
          <w:tcPr>
            <w:tcW w:w="992" w:type="dxa"/>
            <w:tcBorders>
              <w:top w:val="single" w:sz="4" w:space="0" w:color="F05B52"/>
              <w:left w:val="single" w:sz="4" w:space="0" w:color="F05B52"/>
              <w:bottom w:val="single" w:sz="4" w:space="0" w:color="F05B52"/>
              <w:right w:val="single" w:sz="4" w:space="0" w:color="F05B52"/>
            </w:tcBorders>
          </w:tcPr>
          <w:p w14:paraId="0B5AE64D" w14:textId="6B003B26" w:rsidR="00745689" w:rsidRPr="00C577A1" w:rsidRDefault="00745689" w:rsidP="00745689">
            <w:pPr>
              <w:spacing w:line="276" w:lineRule="auto"/>
              <w:jc w:val="center"/>
              <w:rPr>
                <w:sz w:val="18"/>
                <w:szCs w:val="18"/>
              </w:rPr>
            </w:pPr>
            <w:r w:rsidRPr="00745689">
              <w:rPr>
                <w:sz w:val="18"/>
                <w:szCs w:val="18"/>
              </w:rPr>
              <w:t xml:space="preserve"> 1.531 </w:t>
            </w:r>
          </w:p>
        </w:tc>
        <w:tc>
          <w:tcPr>
            <w:tcW w:w="1276" w:type="dxa"/>
            <w:tcBorders>
              <w:top w:val="single" w:sz="4" w:space="0" w:color="F05B52"/>
              <w:left w:val="single" w:sz="4" w:space="0" w:color="F05B52"/>
              <w:bottom w:val="single" w:sz="4" w:space="0" w:color="F05B52"/>
              <w:right w:val="single" w:sz="4" w:space="0" w:color="F05B52"/>
            </w:tcBorders>
          </w:tcPr>
          <w:p w14:paraId="3941BBDD" w14:textId="666C503C" w:rsidR="00745689" w:rsidRPr="00C577A1" w:rsidRDefault="00745689" w:rsidP="00745689">
            <w:pPr>
              <w:spacing w:line="276" w:lineRule="auto"/>
              <w:jc w:val="center"/>
              <w:rPr>
                <w:sz w:val="18"/>
                <w:szCs w:val="18"/>
              </w:rPr>
            </w:pPr>
            <w:r w:rsidRPr="00745689">
              <w:rPr>
                <w:sz w:val="18"/>
                <w:szCs w:val="18"/>
              </w:rPr>
              <w:t xml:space="preserve"> 1.399 </w:t>
            </w:r>
          </w:p>
        </w:tc>
        <w:tc>
          <w:tcPr>
            <w:tcW w:w="1276" w:type="dxa"/>
            <w:tcBorders>
              <w:top w:val="single" w:sz="4" w:space="0" w:color="F05B52"/>
              <w:left w:val="single" w:sz="4" w:space="0" w:color="F05B52"/>
              <w:bottom w:val="single" w:sz="4" w:space="0" w:color="F05B52"/>
              <w:right w:val="single" w:sz="4" w:space="0" w:color="F05B52"/>
            </w:tcBorders>
          </w:tcPr>
          <w:p w14:paraId="29D0E75A" w14:textId="47D61ECE"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1F36F4E3"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3305CB3B" w14:textId="4384E894" w:rsidR="00745689" w:rsidRPr="00C577A1" w:rsidRDefault="00745689" w:rsidP="00745689">
            <w:pPr>
              <w:spacing w:line="276" w:lineRule="auto"/>
              <w:rPr>
                <w:sz w:val="18"/>
                <w:szCs w:val="18"/>
                <w:lang w:val="es-CL" w:eastAsia="es-CL"/>
              </w:rPr>
            </w:pPr>
            <w:r w:rsidRPr="00C577A1">
              <w:rPr>
                <w:sz w:val="18"/>
                <w:szCs w:val="18"/>
              </w:rPr>
              <w:t xml:space="preserve">Turista Superior </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48D6BE7" w14:textId="6541B6B4"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70716EA8" w14:textId="53CD2DD5" w:rsidR="00745689" w:rsidRPr="00C577A1" w:rsidRDefault="00745689" w:rsidP="00745689">
            <w:pPr>
              <w:spacing w:line="276" w:lineRule="auto"/>
              <w:jc w:val="center"/>
              <w:rPr>
                <w:sz w:val="18"/>
                <w:szCs w:val="18"/>
              </w:rPr>
            </w:pPr>
            <w:r w:rsidRPr="00745689">
              <w:rPr>
                <w:sz w:val="18"/>
                <w:szCs w:val="18"/>
              </w:rPr>
              <w:t xml:space="preserve"> 2.718 </w:t>
            </w:r>
          </w:p>
        </w:tc>
        <w:tc>
          <w:tcPr>
            <w:tcW w:w="992" w:type="dxa"/>
            <w:tcBorders>
              <w:top w:val="single" w:sz="4" w:space="0" w:color="F05B52"/>
              <w:left w:val="single" w:sz="4" w:space="0" w:color="F05B52"/>
              <w:bottom w:val="single" w:sz="4" w:space="0" w:color="F05B52"/>
              <w:right w:val="single" w:sz="4" w:space="0" w:color="F05B52"/>
            </w:tcBorders>
          </w:tcPr>
          <w:p w14:paraId="4AAF2748" w14:textId="7755AE1E" w:rsidR="00745689" w:rsidRPr="00745689" w:rsidRDefault="00745689" w:rsidP="00745689">
            <w:pPr>
              <w:spacing w:line="276" w:lineRule="auto"/>
              <w:jc w:val="center"/>
              <w:rPr>
                <w:sz w:val="18"/>
                <w:szCs w:val="18"/>
              </w:rPr>
            </w:pPr>
            <w:r w:rsidRPr="00745689">
              <w:rPr>
                <w:sz w:val="18"/>
                <w:szCs w:val="18"/>
              </w:rPr>
              <w:t xml:space="preserve"> 1.628 </w:t>
            </w:r>
          </w:p>
        </w:tc>
        <w:tc>
          <w:tcPr>
            <w:tcW w:w="992" w:type="dxa"/>
            <w:tcBorders>
              <w:top w:val="single" w:sz="4" w:space="0" w:color="F05B52"/>
              <w:left w:val="single" w:sz="4" w:space="0" w:color="F05B52"/>
              <w:bottom w:val="single" w:sz="4" w:space="0" w:color="F05B52"/>
              <w:right w:val="single" w:sz="4" w:space="0" w:color="F05B52"/>
            </w:tcBorders>
          </w:tcPr>
          <w:p w14:paraId="3C82BF90" w14:textId="4F29C1EB" w:rsidR="00745689" w:rsidRPr="00C577A1" w:rsidRDefault="00745689" w:rsidP="00745689">
            <w:pPr>
              <w:spacing w:line="276" w:lineRule="auto"/>
              <w:jc w:val="center"/>
              <w:rPr>
                <w:sz w:val="18"/>
                <w:szCs w:val="18"/>
              </w:rPr>
            </w:pPr>
            <w:r w:rsidRPr="00745689">
              <w:rPr>
                <w:sz w:val="18"/>
                <w:szCs w:val="18"/>
              </w:rPr>
              <w:t xml:space="preserve"> 1.549 </w:t>
            </w:r>
          </w:p>
        </w:tc>
        <w:tc>
          <w:tcPr>
            <w:tcW w:w="1276" w:type="dxa"/>
            <w:tcBorders>
              <w:top w:val="single" w:sz="4" w:space="0" w:color="F05B52"/>
              <w:left w:val="single" w:sz="4" w:space="0" w:color="F05B52"/>
              <w:bottom w:val="single" w:sz="4" w:space="0" w:color="F05B52"/>
              <w:right w:val="single" w:sz="4" w:space="0" w:color="F05B52"/>
            </w:tcBorders>
          </w:tcPr>
          <w:p w14:paraId="7EFBB8F2" w14:textId="1C029501" w:rsidR="00745689" w:rsidRPr="00C577A1" w:rsidRDefault="00745689" w:rsidP="00745689">
            <w:pPr>
              <w:spacing w:line="276" w:lineRule="auto"/>
              <w:jc w:val="center"/>
              <w:rPr>
                <w:sz w:val="18"/>
                <w:szCs w:val="18"/>
              </w:rPr>
            </w:pPr>
            <w:r w:rsidRPr="00745689">
              <w:rPr>
                <w:sz w:val="18"/>
                <w:szCs w:val="18"/>
              </w:rPr>
              <w:t xml:space="preserve"> 1.416 </w:t>
            </w:r>
          </w:p>
        </w:tc>
        <w:tc>
          <w:tcPr>
            <w:tcW w:w="1276" w:type="dxa"/>
            <w:tcBorders>
              <w:top w:val="single" w:sz="4" w:space="0" w:color="F05B52"/>
              <w:left w:val="single" w:sz="4" w:space="0" w:color="F05B52"/>
              <w:bottom w:val="single" w:sz="4" w:space="0" w:color="F05B52"/>
              <w:right w:val="single" w:sz="4" w:space="0" w:color="F05B52"/>
            </w:tcBorders>
          </w:tcPr>
          <w:p w14:paraId="19F3209D" w14:textId="6749C4F5"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3CBEF5FC"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1A5D77BE" w14:textId="6841EFD6" w:rsidR="00745689" w:rsidRPr="00C577A1" w:rsidRDefault="00745689" w:rsidP="00745689">
            <w:pPr>
              <w:spacing w:line="276" w:lineRule="auto"/>
              <w:rPr>
                <w:sz w:val="18"/>
                <w:szCs w:val="18"/>
                <w:lang w:val="es-CL" w:eastAsia="es-CL"/>
              </w:rPr>
            </w:pPr>
            <w:r w:rsidRPr="00C577A1">
              <w:rPr>
                <w:sz w:val="18"/>
                <w:szCs w:val="18"/>
              </w:rPr>
              <w:t>Primera</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13DD1F89" w14:textId="0051A303"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50F8A89" w14:textId="25B6DB68" w:rsidR="00745689" w:rsidRPr="00C577A1" w:rsidRDefault="00745689" w:rsidP="00745689">
            <w:pPr>
              <w:spacing w:line="276" w:lineRule="auto"/>
              <w:jc w:val="center"/>
              <w:rPr>
                <w:sz w:val="18"/>
                <w:szCs w:val="18"/>
              </w:rPr>
            </w:pPr>
            <w:r w:rsidRPr="00745689">
              <w:rPr>
                <w:sz w:val="18"/>
                <w:szCs w:val="18"/>
              </w:rPr>
              <w:t xml:space="preserve"> 2.727 </w:t>
            </w:r>
          </w:p>
        </w:tc>
        <w:tc>
          <w:tcPr>
            <w:tcW w:w="992" w:type="dxa"/>
            <w:tcBorders>
              <w:top w:val="single" w:sz="4" w:space="0" w:color="F05B52"/>
              <w:left w:val="single" w:sz="4" w:space="0" w:color="F05B52"/>
              <w:bottom w:val="single" w:sz="4" w:space="0" w:color="F05B52"/>
              <w:right w:val="single" w:sz="4" w:space="0" w:color="F05B52"/>
            </w:tcBorders>
          </w:tcPr>
          <w:p w14:paraId="60427359" w14:textId="295183B1" w:rsidR="00745689" w:rsidRPr="00745689" w:rsidRDefault="00745689" w:rsidP="00745689">
            <w:pPr>
              <w:spacing w:line="276" w:lineRule="auto"/>
              <w:jc w:val="center"/>
              <w:rPr>
                <w:sz w:val="18"/>
                <w:szCs w:val="18"/>
              </w:rPr>
            </w:pPr>
            <w:r w:rsidRPr="00745689">
              <w:rPr>
                <w:sz w:val="18"/>
                <w:szCs w:val="18"/>
              </w:rPr>
              <w:t xml:space="preserve"> 1.632 </w:t>
            </w:r>
          </w:p>
        </w:tc>
        <w:tc>
          <w:tcPr>
            <w:tcW w:w="992" w:type="dxa"/>
            <w:tcBorders>
              <w:top w:val="single" w:sz="4" w:space="0" w:color="F05B52"/>
              <w:left w:val="single" w:sz="4" w:space="0" w:color="F05B52"/>
              <w:bottom w:val="single" w:sz="4" w:space="0" w:color="F05B52"/>
              <w:right w:val="single" w:sz="4" w:space="0" w:color="F05B52"/>
            </w:tcBorders>
          </w:tcPr>
          <w:p w14:paraId="70500568" w14:textId="2AB90460" w:rsidR="00745689" w:rsidRPr="00C577A1" w:rsidRDefault="00745689" w:rsidP="00745689">
            <w:pPr>
              <w:spacing w:line="276" w:lineRule="auto"/>
              <w:jc w:val="center"/>
              <w:rPr>
                <w:sz w:val="18"/>
                <w:szCs w:val="18"/>
              </w:rPr>
            </w:pPr>
            <w:r w:rsidRPr="00745689">
              <w:rPr>
                <w:sz w:val="18"/>
                <w:szCs w:val="18"/>
              </w:rPr>
              <w:t xml:space="preserve"> 1.574 </w:t>
            </w:r>
          </w:p>
        </w:tc>
        <w:tc>
          <w:tcPr>
            <w:tcW w:w="1276" w:type="dxa"/>
            <w:tcBorders>
              <w:top w:val="single" w:sz="4" w:space="0" w:color="F05B52"/>
              <w:left w:val="single" w:sz="4" w:space="0" w:color="F05B52"/>
              <w:bottom w:val="single" w:sz="4" w:space="0" w:color="F05B52"/>
              <w:right w:val="single" w:sz="4" w:space="0" w:color="F05B52"/>
            </w:tcBorders>
          </w:tcPr>
          <w:p w14:paraId="48EC4C16" w14:textId="1B0E121C" w:rsidR="00745689" w:rsidRPr="00C577A1" w:rsidRDefault="00745689" w:rsidP="00745689">
            <w:pPr>
              <w:spacing w:line="276" w:lineRule="auto"/>
              <w:jc w:val="center"/>
              <w:rPr>
                <w:sz w:val="18"/>
                <w:szCs w:val="18"/>
              </w:rPr>
            </w:pPr>
            <w:r w:rsidRPr="00745689">
              <w:rPr>
                <w:sz w:val="18"/>
                <w:szCs w:val="18"/>
              </w:rPr>
              <w:t xml:space="preserve"> 1.442 </w:t>
            </w:r>
          </w:p>
        </w:tc>
        <w:tc>
          <w:tcPr>
            <w:tcW w:w="1276" w:type="dxa"/>
            <w:tcBorders>
              <w:top w:val="single" w:sz="4" w:space="0" w:color="F05B52"/>
              <w:left w:val="single" w:sz="4" w:space="0" w:color="F05B52"/>
              <w:bottom w:val="single" w:sz="4" w:space="0" w:color="F05B52"/>
              <w:right w:val="single" w:sz="4" w:space="0" w:color="F05B52"/>
            </w:tcBorders>
          </w:tcPr>
          <w:p w14:paraId="2C2FB1A6" w14:textId="00C28ECF"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6662FB26"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04EFA5BC" w14:textId="20B6E5AB" w:rsidR="00745689" w:rsidRPr="00C577A1" w:rsidRDefault="00745689" w:rsidP="00745689">
            <w:pPr>
              <w:spacing w:line="276" w:lineRule="auto"/>
              <w:rPr>
                <w:sz w:val="18"/>
                <w:szCs w:val="18"/>
                <w:lang w:val="es-CL" w:eastAsia="es-CL"/>
              </w:rPr>
            </w:pPr>
            <w:r w:rsidRPr="00C577A1">
              <w:rPr>
                <w:sz w:val="18"/>
                <w:szCs w:val="18"/>
              </w:rPr>
              <w:t xml:space="preserve">Primera Superior </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6FB888E3" w14:textId="3A90ED4E"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15685F7C" w14:textId="25D04A6F" w:rsidR="00745689" w:rsidRPr="00C577A1" w:rsidRDefault="00745689" w:rsidP="00745689">
            <w:pPr>
              <w:spacing w:line="276" w:lineRule="auto"/>
              <w:jc w:val="center"/>
              <w:rPr>
                <w:sz w:val="18"/>
                <w:szCs w:val="18"/>
              </w:rPr>
            </w:pPr>
            <w:r w:rsidRPr="00745689">
              <w:rPr>
                <w:sz w:val="18"/>
                <w:szCs w:val="18"/>
              </w:rPr>
              <w:t xml:space="preserve"> 2.781 </w:t>
            </w:r>
          </w:p>
        </w:tc>
        <w:tc>
          <w:tcPr>
            <w:tcW w:w="992" w:type="dxa"/>
            <w:tcBorders>
              <w:top w:val="single" w:sz="4" w:space="0" w:color="F05B52"/>
              <w:left w:val="single" w:sz="4" w:space="0" w:color="F05B52"/>
              <w:bottom w:val="single" w:sz="4" w:space="0" w:color="F05B52"/>
              <w:right w:val="single" w:sz="4" w:space="0" w:color="F05B52"/>
            </w:tcBorders>
          </w:tcPr>
          <w:p w14:paraId="6023C4A1" w14:textId="01D62903" w:rsidR="00745689" w:rsidRPr="00745689" w:rsidRDefault="00745689" w:rsidP="00745689">
            <w:pPr>
              <w:spacing w:line="276" w:lineRule="auto"/>
              <w:jc w:val="center"/>
              <w:rPr>
                <w:sz w:val="18"/>
                <w:szCs w:val="18"/>
              </w:rPr>
            </w:pPr>
            <w:r w:rsidRPr="00745689">
              <w:rPr>
                <w:sz w:val="18"/>
                <w:szCs w:val="18"/>
              </w:rPr>
              <w:t xml:space="preserve"> 1.659 </w:t>
            </w:r>
          </w:p>
        </w:tc>
        <w:tc>
          <w:tcPr>
            <w:tcW w:w="992" w:type="dxa"/>
            <w:tcBorders>
              <w:top w:val="single" w:sz="4" w:space="0" w:color="F05B52"/>
              <w:left w:val="single" w:sz="4" w:space="0" w:color="F05B52"/>
              <w:bottom w:val="single" w:sz="4" w:space="0" w:color="F05B52"/>
              <w:right w:val="single" w:sz="4" w:space="0" w:color="F05B52"/>
            </w:tcBorders>
          </w:tcPr>
          <w:p w14:paraId="573B3140" w14:textId="072F28E6" w:rsidR="00745689" w:rsidRPr="00C577A1" w:rsidRDefault="00745689" w:rsidP="00745689">
            <w:pPr>
              <w:spacing w:line="276" w:lineRule="auto"/>
              <w:jc w:val="center"/>
              <w:rPr>
                <w:sz w:val="18"/>
                <w:szCs w:val="18"/>
              </w:rPr>
            </w:pPr>
            <w:r w:rsidRPr="00745689">
              <w:rPr>
                <w:sz w:val="18"/>
                <w:szCs w:val="18"/>
              </w:rPr>
              <w:t xml:space="preserve"> 1.603 </w:t>
            </w:r>
          </w:p>
        </w:tc>
        <w:tc>
          <w:tcPr>
            <w:tcW w:w="1276" w:type="dxa"/>
            <w:tcBorders>
              <w:top w:val="single" w:sz="4" w:space="0" w:color="F05B52"/>
              <w:left w:val="single" w:sz="4" w:space="0" w:color="F05B52"/>
              <w:bottom w:val="single" w:sz="4" w:space="0" w:color="F05B52"/>
              <w:right w:val="single" w:sz="4" w:space="0" w:color="F05B52"/>
            </w:tcBorders>
          </w:tcPr>
          <w:p w14:paraId="14DD3926" w14:textId="45862995" w:rsidR="00745689" w:rsidRPr="00C577A1" w:rsidRDefault="00745689" w:rsidP="00745689">
            <w:pPr>
              <w:spacing w:line="276" w:lineRule="auto"/>
              <w:jc w:val="center"/>
              <w:rPr>
                <w:sz w:val="18"/>
                <w:szCs w:val="18"/>
              </w:rPr>
            </w:pPr>
            <w:r w:rsidRPr="00745689">
              <w:rPr>
                <w:sz w:val="18"/>
                <w:szCs w:val="18"/>
              </w:rPr>
              <w:t xml:space="preserve"> 1.471 </w:t>
            </w:r>
          </w:p>
        </w:tc>
        <w:tc>
          <w:tcPr>
            <w:tcW w:w="1276" w:type="dxa"/>
            <w:tcBorders>
              <w:top w:val="single" w:sz="4" w:space="0" w:color="F05B52"/>
              <w:left w:val="single" w:sz="4" w:space="0" w:color="F05B52"/>
              <w:bottom w:val="single" w:sz="4" w:space="0" w:color="F05B52"/>
              <w:right w:val="single" w:sz="4" w:space="0" w:color="F05B52"/>
            </w:tcBorders>
          </w:tcPr>
          <w:p w14:paraId="05E61291" w14:textId="68BE4BB6"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43889DCC"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7E49BCAA" w14:textId="77D68B58" w:rsidR="00745689" w:rsidRPr="00C577A1" w:rsidRDefault="00745689" w:rsidP="00745689">
            <w:pPr>
              <w:spacing w:line="276" w:lineRule="auto"/>
              <w:rPr>
                <w:sz w:val="18"/>
                <w:szCs w:val="18"/>
                <w:lang w:val="es-CL" w:eastAsia="es-CL"/>
              </w:rPr>
            </w:pPr>
            <w:r w:rsidRPr="00C577A1">
              <w:rPr>
                <w:sz w:val="18"/>
                <w:szCs w:val="18"/>
              </w:rPr>
              <w:t xml:space="preserve">Lujo </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080C148D" w14:textId="06E5E6E0"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527D1E3E" w14:textId="227EF11E" w:rsidR="00745689" w:rsidRPr="00C577A1" w:rsidRDefault="00745689" w:rsidP="00745689">
            <w:pPr>
              <w:spacing w:line="276" w:lineRule="auto"/>
              <w:jc w:val="center"/>
              <w:rPr>
                <w:sz w:val="18"/>
                <w:szCs w:val="18"/>
              </w:rPr>
            </w:pPr>
            <w:r w:rsidRPr="00745689">
              <w:rPr>
                <w:sz w:val="18"/>
                <w:szCs w:val="18"/>
              </w:rPr>
              <w:t xml:space="preserve"> 2.853 </w:t>
            </w:r>
          </w:p>
        </w:tc>
        <w:tc>
          <w:tcPr>
            <w:tcW w:w="992" w:type="dxa"/>
            <w:tcBorders>
              <w:top w:val="single" w:sz="4" w:space="0" w:color="F05B52"/>
              <w:left w:val="single" w:sz="4" w:space="0" w:color="F05B52"/>
              <w:bottom w:val="single" w:sz="4" w:space="0" w:color="F05B52"/>
              <w:right w:val="single" w:sz="4" w:space="0" w:color="F05B52"/>
            </w:tcBorders>
          </w:tcPr>
          <w:p w14:paraId="24FE1322" w14:textId="1F499EE8" w:rsidR="00745689" w:rsidRPr="00745689" w:rsidRDefault="00745689" w:rsidP="00745689">
            <w:pPr>
              <w:spacing w:line="276" w:lineRule="auto"/>
              <w:jc w:val="center"/>
              <w:rPr>
                <w:sz w:val="18"/>
                <w:szCs w:val="18"/>
              </w:rPr>
            </w:pPr>
            <w:r w:rsidRPr="00745689">
              <w:rPr>
                <w:sz w:val="18"/>
                <w:szCs w:val="18"/>
              </w:rPr>
              <w:t xml:space="preserve"> 1.705 </w:t>
            </w:r>
          </w:p>
        </w:tc>
        <w:tc>
          <w:tcPr>
            <w:tcW w:w="992" w:type="dxa"/>
            <w:tcBorders>
              <w:top w:val="single" w:sz="4" w:space="0" w:color="F05B52"/>
              <w:left w:val="single" w:sz="4" w:space="0" w:color="F05B52"/>
              <w:bottom w:val="single" w:sz="4" w:space="0" w:color="F05B52"/>
              <w:right w:val="single" w:sz="4" w:space="0" w:color="F05B52"/>
            </w:tcBorders>
          </w:tcPr>
          <w:p w14:paraId="4230B453" w14:textId="53293149" w:rsidR="00745689" w:rsidRPr="00C577A1" w:rsidRDefault="00745689" w:rsidP="00745689">
            <w:pPr>
              <w:spacing w:line="276" w:lineRule="auto"/>
              <w:jc w:val="center"/>
              <w:rPr>
                <w:sz w:val="18"/>
                <w:szCs w:val="18"/>
              </w:rPr>
            </w:pPr>
            <w:r w:rsidRPr="00745689">
              <w:rPr>
                <w:sz w:val="18"/>
                <w:szCs w:val="18"/>
              </w:rPr>
              <w:t xml:space="preserve"> 1.622 </w:t>
            </w:r>
          </w:p>
        </w:tc>
        <w:tc>
          <w:tcPr>
            <w:tcW w:w="1276" w:type="dxa"/>
            <w:tcBorders>
              <w:top w:val="single" w:sz="4" w:space="0" w:color="F05B52"/>
              <w:left w:val="single" w:sz="4" w:space="0" w:color="F05B52"/>
              <w:bottom w:val="single" w:sz="4" w:space="0" w:color="F05B52"/>
              <w:right w:val="single" w:sz="4" w:space="0" w:color="F05B52"/>
            </w:tcBorders>
          </w:tcPr>
          <w:p w14:paraId="6182BE19" w14:textId="40B219E7" w:rsidR="00745689" w:rsidRPr="00C577A1" w:rsidRDefault="00745689" w:rsidP="00745689">
            <w:pPr>
              <w:spacing w:line="276" w:lineRule="auto"/>
              <w:jc w:val="center"/>
              <w:rPr>
                <w:sz w:val="18"/>
                <w:szCs w:val="18"/>
              </w:rPr>
            </w:pPr>
            <w:r w:rsidRPr="00745689">
              <w:rPr>
                <w:sz w:val="18"/>
                <w:szCs w:val="18"/>
              </w:rPr>
              <w:t xml:space="preserve"> 1.490 </w:t>
            </w:r>
          </w:p>
        </w:tc>
        <w:tc>
          <w:tcPr>
            <w:tcW w:w="1276" w:type="dxa"/>
            <w:tcBorders>
              <w:top w:val="single" w:sz="4" w:space="0" w:color="F05B52"/>
              <w:left w:val="single" w:sz="4" w:space="0" w:color="F05B52"/>
              <w:bottom w:val="single" w:sz="4" w:space="0" w:color="F05B52"/>
              <w:right w:val="single" w:sz="4" w:space="0" w:color="F05B52"/>
            </w:tcBorders>
          </w:tcPr>
          <w:p w14:paraId="6FC3BF23" w14:textId="73E45C99" w:rsidR="00745689" w:rsidRPr="00C577A1" w:rsidRDefault="00745689" w:rsidP="00745689">
            <w:pPr>
              <w:spacing w:line="276" w:lineRule="auto"/>
              <w:jc w:val="center"/>
              <w:rPr>
                <w:sz w:val="18"/>
                <w:szCs w:val="18"/>
              </w:rPr>
            </w:pPr>
            <w:r w:rsidRPr="00745689">
              <w:rPr>
                <w:sz w:val="18"/>
                <w:szCs w:val="18"/>
              </w:rPr>
              <w:t xml:space="preserve"> 978 </w:t>
            </w:r>
          </w:p>
        </w:tc>
      </w:tr>
      <w:tr w:rsidR="00745689" w:rsidRPr="00C577A1" w14:paraId="0AA8C17E" w14:textId="77777777" w:rsidTr="000620AE">
        <w:trPr>
          <w:trHeight w:val="290"/>
        </w:trPr>
        <w:tc>
          <w:tcPr>
            <w:tcW w:w="1990" w:type="dxa"/>
            <w:tcBorders>
              <w:top w:val="single" w:sz="4" w:space="0" w:color="F05B52"/>
              <w:left w:val="single" w:sz="4" w:space="0" w:color="F05B52"/>
              <w:bottom w:val="single" w:sz="4" w:space="0" w:color="F05B52"/>
              <w:right w:val="single" w:sz="4" w:space="0" w:color="F05B52"/>
            </w:tcBorders>
            <w:vAlign w:val="center"/>
            <w:hideMark/>
          </w:tcPr>
          <w:p w14:paraId="6B1A6D27" w14:textId="3B27F0B0" w:rsidR="00745689" w:rsidRPr="00C577A1" w:rsidRDefault="00745689" w:rsidP="00745689">
            <w:pPr>
              <w:spacing w:line="276" w:lineRule="auto"/>
              <w:rPr>
                <w:sz w:val="18"/>
                <w:szCs w:val="18"/>
                <w:lang w:val="es-CL" w:eastAsia="es-CL"/>
              </w:rPr>
            </w:pPr>
            <w:r w:rsidRPr="00C577A1">
              <w:rPr>
                <w:sz w:val="18"/>
                <w:szCs w:val="18"/>
              </w:rPr>
              <w:t>Lujo Superior</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29A3C230" w14:textId="47779F78" w:rsidR="00745689" w:rsidRPr="00C577A1" w:rsidRDefault="00745689" w:rsidP="00745689">
            <w:pPr>
              <w:spacing w:line="276" w:lineRule="auto"/>
              <w:jc w:val="center"/>
              <w:rPr>
                <w:sz w:val="18"/>
                <w:szCs w:val="18"/>
              </w:rPr>
            </w:pPr>
            <w:r w:rsidRPr="00C577A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0A5D8714" w14:textId="04709EDC" w:rsidR="00745689" w:rsidRPr="00C577A1" w:rsidRDefault="00745689" w:rsidP="00745689">
            <w:pPr>
              <w:spacing w:line="276" w:lineRule="auto"/>
              <w:jc w:val="center"/>
              <w:rPr>
                <w:sz w:val="18"/>
                <w:szCs w:val="18"/>
              </w:rPr>
            </w:pPr>
            <w:r w:rsidRPr="00745689">
              <w:rPr>
                <w:sz w:val="18"/>
                <w:szCs w:val="18"/>
              </w:rPr>
              <w:t xml:space="preserve"> 3.145 </w:t>
            </w:r>
          </w:p>
        </w:tc>
        <w:tc>
          <w:tcPr>
            <w:tcW w:w="992" w:type="dxa"/>
            <w:tcBorders>
              <w:top w:val="single" w:sz="4" w:space="0" w:color="F05B52"/>
              <w:left w:val="single" w:sz="4" w:space="0" w:color="F05B52"/>
              <w:bottom w:val="single" w:sz="4" w:space="0" w:color="F05B52"/>
              <w:right w:val="single" w:sz="4" w:space="0" w:color="F05B52"/>
            </w:tcBorders>
          </w:tcPr>
          <w:p w14:paraId="4113C35C" w14:textId="4535A714" w:rsidR="00745689" w:rsidRPr="00745689" w:rsidRDefault="00745689" w:rsidP="00745689">
            <w:pPr>
              <w:spacing w:line="276" w:lineRule="auto"/>
              <w:jc w:val="center"/>
              <w:rPr>
                <w:sz w:val="18"/>
                <w:szCs w:val="18"/>
              </w:rPr>
            </w:pPr>
            <w:r w:rsidRPr="00745689">
              <w:rPr>
                <w:sz w:val="18"/>
                <w:szCs w:val="18"/>
              </w:rPr>
              <w:t xml:space="preserve"> 1.840 </w:t>
            </w:r>
          </w:p>
        </w:tc>
        <w:tc>
          <w:tcPr>
            <w:tcW w:w="992" w:type="dxa"/>
            <w:tcBorders>
              <w:top w:val="single" w:sz="4" w:space="0" w:color="F05B52"/>
              <w:left w:val="single" w:sz="4" w:space="0" w:color="F05B52"/>
              <w:bottom w:val="single" w:sz="4" w:space="0" w:color="F05B52"/>
              <w:right w:val="single" w:sz="4" w:space="0" w:color="F05B52"/>
            </w:tcBorders>
          </w:tcPr>
          <w:p w14:paraId="2E3A89FF" w14:textId="590EB37A" w:rsidR="00745689" w:rsidRPr="00C577A1" w:rsidRDefault="00745689" w:rsidP="00745689">
            <w:pPr>
              <w:spacing w:line="276" w:lineRule="auto"/>
              <w:jc w:val="center"/>
              <w:rPr>
                <w:sz w:val="18"/>
                <w:szCs w:val="18"/>
              </w:rPr>
            </w:pPr>
            <w:r w:rsidRPr="00745689">
              <w:rPr>
                <w:sz w:val="18"/>
                <w:szCs w:val="18"/>
              </w:rPr>
              <w:t xml:space="preserve"> 1.801 </w:t>
            </w:r>
          </w:p>
        </w:tc>
        <w:tc>
          <w:tcPr>
            <w:tcW w:w="1276" w:type="dxa"/>
            <w:tcBorders>
              <w:top w:val="single" w:sz="4" w:space="0" w:color="F05B52"/>
              <w:left w:val="single" w:sz="4" w:space="0" w:color="F05B52"/>
              <w:bottom w:val="single" w:sz="4" w:space="0" w:color="F05B52"/>
              <w:right w:val="single" w:sz="4" w:space="0" w:color="F05B52"/>
            </w:tcBorders>
          </w:tcPr>
          <w:p w14:paraId="16CCD2DB" w14:textId="6881972B" w:rsidR="00745689" w:rsidRPr="00C577A1" w:rsidRDefault="00745689" w:rsidP="00745689">
            <w:pPr>
              <w:spacing w:line="276" w:lineRule="auto"/>
              <w:jc w:val="center"/>
              <w:rPr>
                <w:sz w:val="18"/>
                <w:szCs w:val="18"/>
              </w:rPr>
            </w:pPr>
            <w:r w:rsidRPr="00745689">
              <w:rPr>
                <w:sz w:val="18"/>
                <w:szCs w:val="18"/>
              </w:rPr>
              <w:t xml:space="preserve"> 1.668 </w:t>
            </w:r>
          </w:p>
        </w:tc>
        <w:tc>
          <w:tcPr>
            <w:tcW w:w="1276" w:type="dxa"/>
            <w:tcBorders>
              <w:top w:val="single" w:sz="4" w:space="0" w:color="F05B52"/>
              <w:left w:val="single" w:sz="4" w:space="0" w:color="F05B52"/>
              <w:bottom w:val="single" w:sz="4" w:space="0" w:color="F05B52"/>
              <w:right w:val="single" w:sz="4" w:space="0" w:color="F05B52"/>
            </w:tcBorders>
          </w:tcPr>
          <w:p w14:paraId="4AC1DF85" w14:textId="336BB84C" w:rsidR="00745689" w:rsidRPr="00C577A1" w:rsidRDefault="00745689" w:rsidP="00745689">
            <w:pPr>
              <w:spacing w:line="276" w:lineRule="auto"/>
              <w:jc w:val="center"/>
              <w:rPr>
                <w:sz w:val="18"/>
                <w:szCs w:val="18"/>
              </w:rPr>
            </w:pPr>
            <w:r w:rsidRPr="00745689">
              <w:rPr>
                <w:sz w:val="18"/>
                <w:szCs w:val="18"/>
              </w:rPr>
              <w:t xml:space="preserve"> 978 </w:t>
            </w:r>
          </w:p>
        </w:tc>
      </w:tr>
    </w:tbl>
    <w:p w14:paraId="6B9B7C31" w14:textId="5638EDA0" w:rsidR="006B2E39" w:rsidRDefault="00C86C74" w:rsidP="006B2E39">
      <w:pPr>
        <w:jc w:val="center"/>
        <w:rPr>
          <w:rFonts w:asciiTheme="minorHAnsi" w:hAnsiTheme="minorHAnsi" w:cstheme="minorHAnsi"/>
          <w:i/>
          <w:sz w:val="20"/>
          <w:szCs w:val="20"/>
          <w:lang w:val="es-CL" w:bidi="th-TH"/>
        </w:rPr>
      </w:pPr>
      <w:r>
        <w:rPr>
          <w:rFonts w:asciiTheme="minorHAnsi" w:hAnsiTheme="minorHAnsi" w:cstheme="minorHAnsi"/>
          <w:i/>
          <w:sz w:val="20"/>
          <w:szCs w:val="20"/>
          <w:lang w:val="es-CL" w:bidi="th-TH"/>
        </w:rPr>
        <w:t xml:space="preserve">         </w:t>
      </w:r>
      <w:r w:rsidR="006B2E39" w:rsidRPr="00355718">
        <w:rPr>
          <w:rFonts w:asciiTheme="minorHAnsi" w:hAnsiTheme="minorHAnsi" w:cstheme="minorHAnsi"/>
          <w:i/>
          <w:sz w:val="20"/>
          <w:szCs w:val="20"/>
          <w:lang w:val="es-CL" w:bidi="th-TH"/>
        </w:rPr>
        <w:t>**</w:t>
      </w:r>
      <w:r w:rsidR="006B2E39">
        <w:rPr>
          <w:rFonts w:asciiTheme="minorHAnsi" w:hAnsiTheme="minorHAnsi" w:cstheme="minorHAnsi"/>
          <w:i/>
          <w:sz w:val="20"/>
          <w:szCs w:val="20"/>
          <w:lang w:val="es-CL" w:bidi="th-TH"/>
        </w:rPr>
        <w:t>Tarifas</w:t>
      </w:r>
      <w:r w:rsidR="006B2E39" w:rsidRPr="00355718">
        <w:rPr>
          <w:rFonts w:asciiTheme="minorHAnsi" w:hAnsiTheme="minorHAnsi" w:cstheme="minorHAnsi"/>
          <w:i/>
          <w:sz w:val="20"/>
          <w:szCs w:val="20"/>
          <w:lang w:val="es-CL" w:bidi="th-TH"/>
        </w:rPr>
        <w:t xml:space="preserve"> por p</w:t>
      </w:r>
      <w:r w:rsidR="006B2E39">
        <w:rPr>
          <w:rFonts w:asciiTheme="minorHAnsi" w:hAnsiTheme="minorHAnsi" w:cstheme="minorHAnsi"/>
          <w:i/>
          <w:sz w:val="20"/>
          <w:szCs w:val="20"/>
          <w:lang w:val="es-CL" w:bidi="th-TH"/>
        </w:rPr>
        <w:t>ersona, por programa,</w:t>
      </w:r>
      <w:r w:rsidR="006B2E39" w:rsidRPr="00355718">
        <w:rPr>
          <w:rFonts w:asciiTheme="minorHAnsi" w:hAnsiTheme="minorHAnsi" w:cstheme="minorHAnsi"/>
          <w:i/>
          <w:sz w:val="20"/>
          <w:szCs w:val="20"/>
          <w:lang w:val="es-CL" w:bidi="th-TH"/>
        </w:rPr>
        <w:t xml:space="preserve"> en USD**</w:t>
      </w:r>
    </w:p>
    <w:p w14:paraId="3D0846D3" w14:textId="77777777" w:rsidR="006B2E39" w:rsidRDefault="006B2E39" w:rsidP="006B2E39">
      <w:pPr>
        <w:jc w:val="center"/>
        <w:rPr>
          <w:rFonts w:cstheme="minorHAnsi"/>
          <w:i/>
          <w:sz w:val="20"/>
          <w:szCs w:val="20"/>
          <w:lang w:bidi="th-TH"/>
        </w:rPr>
      </w:pPr>
    </w:p>
    <w:p w14:paraId="0191E42C" w14:textId="13F13F3E" w:rsidR="006B2E39" w:rsidRPr="00EA72A5" w:rsidRDefault="006B2E39" w:rsidP="006B2E39">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Black-out:</w:t>
      </w:r>
      <w:r>
        <w:rPr>
          <w:rFonts w:ascii="Arial" w:hAnsi="Arial" w:cs="Arial"/>
          <w:sz w:val="20"/>
          <w:szCs w:val="20"/>
        </w:rPr>
        <w:t xml:space="preserve"> Semana Santa; Fiestas Patrias</w:t>
      </w:r>
      <w:r w:rsidR="00354F62">
        <w:rPr>
          <w:rFonts w:ascii="Arial" w:hAnsi="Arial" w:cs="Arial"/>
          <w:sz w:val="20"/>
          <w:szCs w:val="20"/>
        </w:rPr>
        <w:t>.</w:t>
      </w:r>
    </w:p>
    <w:p w14:paraId="075D1B3E" w14:textId="19EAC655" w:rsidR="00CA7E0A" w:rsidRDefault="00CA7E0A" w:rsidP="003E2F48">
      <w:pPr>
        <w:rPr>
          <w:rFonts w:asciiTheme="minorHAnsi" w:hAnsiTheme="minorHAnsi" w:cstheme="minorHAnsi"/>
          <w:i/>
          <w:sz w:val="20"/>
          <w:szCs w:val="20"/>
          <w:lang w:val="es-CL" w:bidi="th-TH"/>
        </w:rPr>
      </w:pPr>
    </w:p>
    <w:p w14:paraId="7A897CC0" w14:textId="01F96C93" w:rsidR="00CA7E0A" w:rsidRDefault="00CA7E0A" w:rsidP="00355718">
      <w:pPr>
        <w:jc w:val="center"/>
        <w:rPr>
          <w:rFonts w:asciiTheme="minorHAnsi" w:hAnsiTheme="minorHAnsi" w:cstheme="minorHAnsi"/>
          <w:i/>
          <w:sz w:val="20"/>
          <w:szCs w:val="20"/>
          <w:lang w:val="es-CL" w:bidi="th-TH"/>
        </w:rPr>
      </w:pPr>
    </w:p>
    <w:p w14:paraId="655102E4" w14:textId="179F466E" w:rsidR="00D10C1E" w:rsidRDefault="003E2F48" w:rsidP="003E2F48">
      <w:pPr>
        <w:spacing w:line="360" w:lineRule="auto"/>
        <w:jc w:val="both"/>
        <w:rPr>
          <w:b/>
          <w:bCs/>
          <w:color w:val="F05B52"/>
          <w:sz w:val="28"/>
          <w:szCs w:val="28"/>
        </w:rPr>
      </w:pPr>
      <w:r>
        <w:rPr>
          <w:b/>
          <w:bCs/>
          <w:color w:val="F05B52"/>
          <w:sz w:val="28"/>
          <w:szCs w:val="28"/>
        </w:rPr>
        <w:t>HOTELES PREVISTOS</w:t>
      </w:r>
    </w:p>
    <w:tbl>
      <w:tblPr>
        <w:tblW w:w="9949" w:type="dxa"/>
        <w:tblCellMar>
          <w:left w:w="70" w:type="dxa"/>
          <w:right w:w="70" w:type="dxa"/>
        </w:tblCellMar>
        <w:tblLook w:val="04A0" w:firstRow="1" w:lastRow="0" w:firstColumn="1" w:lastColumn="0" w:noHBand="0" w:noVBand="1"/>
      </w:tblPr>
      <w:tblGrid>
        <w:gridCol w:w="2972"/>
        <w:gridCol w:w="181"/>
        <w:gridCol w:w="2972"/>
        <w:gridCol w:w="190"/>
        <w:gridCol w:w="3676"/>
      </w:tblGrid>
      <w:tr w:rsidR="00D10C1E" w:rsidRPr="00D10C1E" w14:paraId="0C1601DE" w14:textId="77777777" w:rsidTr="00D10C1E">
        <w:trPr>
          <w:trHeight w:val="244"/>
        </w:trPr>
        <w:tc>
          <w:tcPr>
            <w:tcW w:w="9949" w:type="dxa"/>
            <w:gridSpan w:val="5"/>
            <w:tcBorders>
              <w:top w:val="nil"/>
              <w:left w:val="nil"/>
              <w:bottom w:val="nil"/>
              <w:right w:val="nil"/>
            </w:tcBorders>
            <w:shd w:val="clear" w:color="000000" w:fill="F05B52"/>
            <w:noWrap/>
            <w:vAlign w:val="center"/>
            <w:hideMark/>
          </w:tcPr>
          <w:p w14:paraId="4D889702" w14:textId="77777777" w:rsidR="00D10C1E" w:rsidRPr="00D10C1E" w:rsidRDefault="00D10C1E" w:rsidP="00D10C1E">
            <w:pPr>
              <w:widowControl/>
              <w:autoSpaceDE/>
              <w:autoSpaceDN/>
              <w:jc w:val="center"/>
              <w:rPr>
                <w:rFonts w:ascii="Calibri" w:eastAsia="Times New Roman" w:hAnsi="Calibri" w:cs="Calibri"/>
                <w:b/>
                <w:bCs/>
                <w:color w:val="FFFFFF"/>
                <w:lang w:bidi="ar-SA"/>
              </w:rPr>
            </w:pPr>
            <w:r w:rsidRPr="00D10C1E">
              <w:rPr>
                <w:rFonts w:ascii="Calibri" w:eastAsia="Times New Roman" w:hAnsi="Calibri" w:cs="Calibri"/>
                <w:b/>
                <w:bCs/>
                <w:color w:val="FFFFFF"/>
                <w:lang w:val="es-CL" w:bidi="ar-SA"/>
              </w:rPr>
              <w:t>LIMA - HOTELES SELECCIONADOS 2026 O SIMILAR</w:t>
            </w:r>
          </w:p>
        </w:tc>
      </w:tr>
      <w:tr w:rsidR="00D10C1E" w:rsidRPr="00D10C1E" w14:paraId="03E70007" w14:textId="77777777" w:rsidTr="00D10C1E">
        <w:trPr>
          <w:trHeight w:val="254"/>
        </w:trPr>
        <w:tc>
          <w:tcPr>
            <w:tcW w:w="2972" w:type="dxa"/>
            <w:tcBorders>
              <w:top w:val="nil"/>
              <w:left w:val="nil"/>
              <w:bottom w:val="nil"/>
              <w:right w:val="nil"/>
            </w:tcBorders>
            <w:noWrap/>
            <w:vAlign w:val="bottom"/>
            <w:hideMark/>
          </w:tcPr>
          <w:p w14:paraId="435268D5" w14:textId="77777777" w:rsidR="00D10C1E" w:rsidRPr="00D10C1E" w:rsidRDefault="00D10C1E" w:rsidP="00D10C1E">
            <w:pPr>
              <w:widowControl/>
              <w:autoSpaceDE/>
              <w:autoSpaceDN/>
              <w:jc w:val="center"/>
              <w:rPr>
                <w:rFonts w:ascii="Calibri" w:eastAsia="Times New Roman" w:hAnsi="Calibri" w:cs="Calibri"/>
                <w:b/>
                <w:bCs/>
                <w:color w:val="FFFFFF"/>
                <w:lang w:bidi="ar-SA"/>
              </w:rPr>
            </w:pPr>
          </w:p>
        </w:tc>
        <w:tc>
          <w:tcPr>
            <w:tcW w:w="160" w:type="dxa"/>
            <w:tcBorders>
              <w:top w:val="nil"/>
              <w:left w:val="nil"/>
              <w:bottom w:val="nil"/>
              <w:right w:val="nil"/>
            </w:tcBorders>
            <w:noWrap/>
            <w:vAlign w:val="bottom"/>
            <w:hideMark/>
          </w:tcPr>
          <w:p w14:paraId="4B8C7C49"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2972" w:type="dxa"/>
            <w:tcBorders>
              <w:top w:val="nil"/>
              <w:left w:val="nil"/>
              <w:bottom w:val="nil"/>
              <w:right w:val="nil"/>
            </w:tcBorders>
            <w:noWrap/>
            <w:vAlign w:val="bottom"/>
            <w:hideMark/>
          </w:tcPr>
          <w:p w14:paraId="6788CC3E"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168" w:type="dxa"/>
            <w:tcBorders>
              <w:top w:val="nil"/>
              <w:left w:val="nil"/>
              <w:bottom w:val="nil"/>
              <w:right w:val="nil"/>
            </w:tcBorders>
            <w:noWrap/>
            <w:vAlign w:val="bottom"/>
            <w:hideMark/>
          </w:tcPr>
          <w:p w14:paraId="06104A8E"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3676" w:type="dxa"/>
            <w:tcBorders>
              <w:top w:val="nil"/>
              <w:left w:val="nil"/>
              <w:bottom w:val="nil"/>
              <w:right w:val="nil"/>
            </w:tcBorders>
            <w:noWrap/>
            <w:vAlign w:val="bottom"/>
            <w:hideMark/>
          </w:tcPr>
          <w:p w14:paraId="3A08EFDF"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r>
      <w:tr w:rsidR="00D10C1E" w:rsidRPr="00D10C1E" w14:paraId="0940CB6C" w14:textId="77777777" w:rsidTr="00D10C1E">
        <w:trPr>
          <w:trHeight w:val="254"/>
        </w:trPr>
        <w:tc>
          <w:tcPr>
            <w:tcW w:w="297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FF8C0FE"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ECONOMICA</w:t>
            </w:r>
          </w:p>
        </w:tc>
        <w:tc>
          <w:tcPr>
            <w:tcW w:w="160" w:type="dxa"/>
            <w:tcBorders>
              <w:top w:val="nil"/>
              <w:left w:val="nil"/>
              <w:bottom w:val="nil"/>
              <w:right w:val="nil"/>
            </w:tcBorders>
            <w:shd w:val="clear" w:color="000000" w:fill="FFFFFF"/>
            <w:noWrap/>
            <w:vAlign w:val="center"/>
            <w:hideMark/>
          </w:tcPr>
          <w:p w14:paraId="1510AFCF" w14:textId="77777777" w:rsidR="00D10C1E" w:rsidRPr="00D10C1E" w:rsidRDefault="00D10C1E" w:rsidP="00D10C1E">
            <w:pPr>
              <w:widowControl/>
              <w:autoSpaceDE/>
              <w:autoSpaceDN/>
              <w:jc w:val="center"/>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single" w:sz="8" w:space="0" w:color="auto"/>
              <w:left w:val="single" w:sz="8" w:space="0" w:color="auto"/>
              <w:bottom w:val="single" w:sz="8" w:space="0" w:color="auto"/>
              <w:right w:val="nil"/>
            </w:tcBorders>
            <w:shd w:val="clear" w:color="000000" w:fill="BFBFBF"/>
            <w:noWrap/>
            <w:vAlign w:val="center"/>
            <w:hideMark/>
          </w:tcPr>
          <w:p w14:paraId="3C356261"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PRIMERA</w:t>
            </w:r>
          </w:p>
        </w:tc>
        <w:tc>
          <w:tcPr>
            <w:tcW w:w="168" w:type="dxa"/>
            <w:tcBorders>
              <w:top w:val="nil"/>
              <w:left w:val="single" w:sz="8" w:space="0" w:color="auto"/>
              <w:bottom w:val="nil"/>
              <w:right w:val="single" w:sz="8" w:space="0" w:color="auto"/>
            </w:tcBorders>
            <w:noWrap/>
            <w:vAlign w:val="bottom"/>
            <w:hideMark/>
          </w:tcPr>
          <w:p w14:paraId="670BF655" w14:textId="77777777" w:rsidR="00D10C1E" w:rsidRPr="00D10C1E" w:rsidRDefault="00D10C1E" w:rsidP="00D10C1E">
            <w:pPr>
              <w:widowControl/>
              <w:autoSpaceDE/>
              <w:autoSpaceDN/>
              <w:rPr>
                <w:rFonts w:ascii="Calibri" w:eastAsia="Times New Roman" w:hAnsi="Calibri" w:cs="Calibri"/>
                <w:color w:val="000000"/>
                <w:lang w:bidi="ar-SA"/>
              </w:rPr>
            </w:pPr>
            <w:r w:rsidRPr="00D10C1E">
              <w:rPr>
                <w:rFonts w:ascii="Calibri" w:eastAsia="Times New Roman" w:hAnsi="Calibri" w:cs="Calibri"/>
                <w:color w:val="000000"/>
                <w:lang w:bidi="ar-SA"/>
              </w:rPr>
              <w:t> </w:t>
            </w:r>
          </w:p>
        </w:tc>
        <w:tc>
          <w:tcPr>
            <w:tcW w:w="3676" w:type="dxa"/>
            <w:tcBorders>
              <w:top w:val="single" w:sz="8" w:space="0" w:color="auto"/>
              <w:left w:val="nil"/>
              <w:bottom w:val="single" w:sz="8" w:space="0" w:color="auto"/>
              <w:right w:val="single" w:sz="8" w:space="0" w:color="auto"/>
            </w:tcBorders>
            <w:shd w:val="clear" w:color="000000" w:fill="BFBFBF"/>
            <w:noWrap/>
            <w:vAlign w:val="center"/>
            <w:hideMark/>
          </w:tcPr>
          <w:p w14:paraId="50F60593"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LUJO</w:t>
            </w:r>
          </w:p>
        </w:tc>
      </w:tr>
      <w:tr w:rsidR="00D10C1E" w:rsidRPr="00D10C1E" w14:paraId="31690433"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15C89ABF"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El Tambo 1  </w:t>
            </w:r>
          </w:p>
        </w:tc>
        <w:tc>
          <w:tcPr>
            <w:tcW w:w="160" w:type="dxa"/>
            <w:tcBorders>
              <w:top w:val="nil"/>
              <w:left w:val="nil"/>
              <w:bottom w:val="nil"/>
              <w:right w:val="nil"/>
            </w:tcBorders>
            <w:shd w:val="clear" w:color="000000" w:fill="FFFFFF"/>
            <w:noWrap/>
            <w:vAlign w:val="center"/>
            <w:hideMark/>
          </w:tcPr>
          <w:p w14:paraId="4BE540D1"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single" w:sz="8" w:space="0" w:color="auto"/>
              <w:bottom w:val="single" w:sz="8" w:space="0" w:color="auto"/>
              <w:right w:val="nil"/>
            </w:tcBorders>
            <w:shd w:val="clear" w:color="000000" w:fill="FFFFFF"/>
            <w:noWrap/>
            <w:vAlign w:val="center"/>
            <w:hideMark/>
          </w:tcPr>
          <w:p w14:paraId="34F46AF1"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 xml:space="preserve">Libre Hotel BW Signature Collection </w:t>
            </w:r>
          </w:p>
        </w:tc>
        <w:tc>
          <w:tcPr>
            <w:tcW w:w="168" w:type="dxa"/>
            <w:tcBorders>
              <w:top w:val="nil"/>
              <w:left w:val="single" w:sz="8" w:space="0" w:color="auto"/>
              <w:bottom w:val="nil"/>
              <w:right w:val="single" w:sz="8" w:space="0" w:color="auto"/>
            </w:tcBorders>
            <w:shd w:val="clear" w:color="000000" w:fill="FFFFFF"/>
            <w:noWrap/>
            <w:vAlign w:val="center"/>
            <w:hideMark/>
          </w:tcPr>
          <w:p w14:paraId="1FB7714D"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5B8250F7"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El Pardo Doubletree by Hilton Hotel</w:t>
            </w:r>
          </w:p>
        </w:tc>
      </w:tr>
      <w:tr w:rsidR="00D10C1E" w:rsidRPr="00D10C1E" w14:paraId="376D8A26"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24D2E4A8"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Habitat Hotel </w:t>
            </w:r>
          </w:p>
        </w:tc>
        <w:tc>
          <w:tcPr>
            <w:tcW w:w="160" w:type="dxa"/>
            <w:tcBorders>
              <w:top w:val="nil"/>
              <w:left w:val="nil"/>
              <w:bottom w:val="nil"/>
              <w:right w:val="nil"/>
            </w:tcBorders>
            <w:shd w:val="clear" w:color="000000" w:fill="FFFFFF"/>
            <w:noWrap/>
            <w:vAlign w:val="center"/>
            <w:hideMark/>
          </w:tcPr>
          <w:p w14:paraId="499AC97D"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single" w:sz="8" w:space="0" w:color="auto"/>
              <w:bottom w:val="single" w:sz="8" w:space="0" w:color="auto"/>
              <w:right w:val="nil"/>
            </w:tcBorders>
            <w:shd w:val="clear" w:color="000000" w:fill="FFFFFF"/>
            <w:noWrap/>
            <w:vAlign w:val="center"/>
            <w:hideMark/>
          </w:tcPr>
          <w:p w14:paraId="52308CB0"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Limade</w:t>
            </w:r>
          </w:p>
        </w:tc>
        <w:tc>
          <w:tcPr>
            <w:tcW w:w="168" w:type="dxa"/>
            <w:tcBorders>
              <w:top w:val="nil"/>
              <w:left w:val="single" w:sz="8" w:space="0" w:color="auto"/>
              <w:bottom w:val="nil"/>
              <w:right w:val="single" w:sz="8" w:space="0" w:color="auto"/>
            </w:tcBorders>
            <w:shd w:val="clear" w:color="000000" w:fill="FFFFFF"/>
            <w:noWrap/>
            <w:vAlign w:val="center"/>
            <w:hideMark/>
          </w:tcPr>
          <w:p w14:paraId="2B92125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1DD60AEB"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Pullman Lima Miraflores</w:t>
            </w:r>
          </w:p>
        </w:tc>
      </w:tr>
      <w:tr w:rsidR="00D10C1E" w:rsidRPr="00D10C1E" w14:paraId="08CD9DB3"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0059B72A"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El Tambo 2 </w:t>
            </w:r>
          </w:p>
        </w:tc>
        <w:tc>
          <w:tcPr>
            <w:tcW w:w="160" w:type="dxa"/>
            <w:tcBorders>
              <w:top w:val="nil"/>
              <w:left w:val="nil"/>
              <w:bottom w:val="nil"/>
              <w:right w:val="nil"/>
            </w:tcBorders>
            <w:shd w:val="clear" w:color="000000" w:fill="FFFFFF"/>
            <w:noWrap/>
            <w:vAlign w:val="center"/>
            <w:hideMark/>
          </w:tcPr>
          <w:p w14:paraId="0CD47431"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2972" w:type="dxa"/>
            <w:tcBorders>
              <w:top w:val="nil"/>
              <w:left w:val="single" w:sz="8" w:space="0" w:color="auto"/>
              <w:bottom w:val="single" w:sz="8" w:space="0" w:color="auto"/>
              <w:right w:val="nil"/>
            </w:tcBorders>
            <w:shd w:val="clear" w:color="000000" w:fill="FFFFFF"/>
            <w:noWrap/>
            <w:vAlign w:val="center"/>
            <w:hideMark/>
          </w:tcPr>
          <w:p w14:paraId="4D7A3C8A"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Ikonik </w:t>
            </w:r>
          </w:p>
        </w:tc>
        <w:tc>
          <w:tcPr>
            <w:tcW w:w="168" w:type="dxa"/>
            <w:tcBorders>
              <w:top w:val="nil"/>
              <w:left w:val="single" w:sz="8" w:space="0" w:color="auto"/>
              <w:bottom w:val="nil"/>
              <w:right w:val="single" w:sz="8" w:space="0" w:color="auto"/>
            </w:tcBorders>
            <w:shd w:val="clear" w:color="000000" w:fill="FFFFFF"/>
            <w:noWrap/>
            <w:vAlign w:val="center"/>
            <w:hideMark/>
          </w:tcPr>
          <w:p w14:paraId="65715FF3"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497AD86D"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r>
      <w:tr w:rsidR="00D10C1E" w:rsidRPr="00D10C1E" w14:paraId="5C99CE1A"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5327962C"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Britania Crystal Collection </w:t>
            </w:r>
          </w:p>
        </w:tc>
        <w:tc>
          <w:tcPr>
            <w:tcW w:w="160" w:type="dxa"/>
            <w:tcBorders>
              <w:top w:val="nil"/>
              <w:left w:val="nil"/>
              <w:bottom w:val="nil"/>
              <w:right w:val="nil"/>
            </w:tcBorders>
            <w:shd w:val="clear" w:color="000000" w:fill="FFFFFF"/>
            <w:noWrap/>
            <w:vAlign w:val="center"/>
            <w:hideMark/>
          </w:tcPr>
          <w:p w14:paraId="30B8EE07"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2972" w:type="dxa"/>
            <w:tcBorders>
              <w:top w:val="nil"/>
              <w:left w:val="single" w:sz="8" w:space="0" w:color="auto"/>
              <w:bottom w:val="single" w:sz="8" w:space="0" w:color="auto"/>
              <w:right w:val="nil"/>
            </w:tcBorders>
            <w:shd w:val="clear" w:color="000000" w:fill="FFFFFF"/>
            <w:noWrap/>
            <w:vAlign w:val="center"/>
            <w:hideMark/>
          </w:tcPr>
          <w:p w14:paraId="4190466E"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168" w:type="dxa"/>
            <w:tcBorders>
              <w:top w:val="nil"/>
              <w:left w:val="single" w:sz="8" w:space="0" w:color="auto"/>
              <w:bottom w:val="nil"/>
              <w:right w:val="single" w:sz="8" w:space="0" w:color="auto"/>
            </w:tcBorders>
            <w:shd w:val="clear" w:color="000000" w:fill="FFFFFF"/>
            <w:noWrap/>
            <w:vAlign w:val="center"/>
            <w:hideMark/>
          </w:tcPr>
          <w:p w14:paraId="56EAB32A"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04E83DDC"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r>
      <w:tr w:rsidR="00D10C1E" w:rsidRPr="00D10C1E" w14:paraId="719A993B"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BFBFBF"/>
            <w:noWrap/>
            <w:vAlign w:val="center"/>
            <w:hideMark/>
          </w:tcPr>
          <w:p w14:paraId="1384A998"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TURISTA</w:t>
            </w:r>
          </w:p>
        </w:tc>
        <w:tc>
          <w:tcPr>
            <w:tcW w:w="160" w:type="dxa"/>
            <w:tcBorders>
              <w:top w:val="nil"/>
              <w:left w:val="nil"/>
              <w:bottom w:val="nil"/>
              <w:right w:val="nil"/>
            </w:tcBorders>
            <w:shd w:val="clear" w:color="000000" w:fill="FFFFFF"/>
            <w:noWrap/>
            <w:vAlign w:val="center"/>
            <w:hideMark/>
          </w:tcPr>
          <w:p w14:paraId="636AE024" w14:textId="77777777" w:rsidR="00D10C1E" w:rsidRPr="00D10C1E" w:rsidRDefault="00D10C1E" w:rsidP="00D10C1E">
            <w:pPr>
              <w:widowControl/>
              <w:autoSpaceDE/>
              <w:autoSpaceDN/>
              <w:jc w:val="center"/>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2972" w:type="dxa"/>
            <w:tcBorders>
              <w:top w:val="nil"/>
              <w:left w:val="single" w:sz="8" w:space="0" w:color="auto"/>
              <w:bottom w:val="single" w:sz="8" w:space="0" w:color="auto"/>
              <w:right w:val="nil"/>
            </w:tcBorders>
            <w:shd w:val="clear" w:color="000000" w:fill="BFBFBF"/>
            <w:noWrap/>
            <w:vAlign w:val="center"/>
            <w:hideMark/>
          </w:tcPr>
          <w:p w14:paraId="1625C090"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PRIMERA SUPERIOR</w:t>
            </w:r>
          </w:p>
        </w:tc>
        <w:tc>
          <w:tcPr>
            <w:tcW w:w="168" w:type="dxa"/>
            <w:tcBorders>
              <w:top w:val="nil"/>
              <w:left w:val="single" w:sz="8" w:space="0" w:color="auto"/>
              <w:bottom w:val="nil"/>
              <w:right w:val="single" w:sz="8" w:space="0" w:color="auto"/>
            </w:tcBorders>
            <w:noWrap/>
            <w:vAlign w:val="bottom"/>
            <w:hideMark/>
          </w:tcPr>
          <w:p w14:paraId="415914FA" w14:textId="77777777" w:rsidR="00D10C1E" w:rsidRPr="00D10C1E" w:rsidRDefault="00D10C1E" w:rsidP="00D10C1E">
            <w:pPr>
              <w:widowControl/>
              <w:autoSpaceDE/>
              <w:autoSpaceDN/>
              <w:rPr>
                <w:rFonts w:ascii="Calibri" w:eastAsia="Times New Roman" w:hAnsi="Calibri" w:cs="Calibri"/>
                <w:color w:val="000000"/>
                <w:lang w:bidi="ar-SA"/>
              </w:rPr>
            </w:pPr>
            <w:r w:rsidRPr="00D10C1E">
              <w:rPr>
                <w:rFonts w:ascii="Calibri" w:eastAsia="Times New Roman" w:hAnsi="Calibri" w:cs="Calibri"/>
                <w:color w:val="000000"/>
                <w:lang w:bidi="ar-SA"/>
              </w:rPr>
              <w:t> </w:t>
            </w:r>
          </w:p>
        </w:tc>
        <w:tc>
          <w:tcPr>
            <w:tcW w:w="3676" w:type="dxa"/>
            <w:tcBorders>
              <w:top w:val="nil"/>
              <w:left w:val="nil"/>
              <w:bottom w:val="single" w:sz="8" w:space="0" w:color="auto"/>
              <w:right w:val="single" w:sz="8" w:space="0" w:color="auto"/>
            </w:tcBorders>
            <w:shd w:val="clear" w:color="000000" w:fill="D0CECE"/>
            <w:noWrap/>
            <w:vAlign w:val="center"/>
            <w:hideMark/>
          </w:tcPr>
          <w:p w14:paraId="11868B4C"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LUJO SUPERIOR</w:t>
            </w:r>
          </w:p>
        </w:tc>
      </w:tr>
      <w:tr w:rsidR="00D10C1E" w:rsidRPr="00D10C1E" w14:paraId="10B316E2"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52F5563B"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Habitat Hotel </w:t>
            </w:r>
          </w:p>
        </w:tc>
        <w:tc>
          <w:tcPr>
            <w:tcW w:w="160" w:type="dxa"/>
            <w:tcBorders>
              <w:top w:val="nil"/>
              <w:left w:val="nil"/>
              <w:bottom w:val="nil"/>
              <w:right w:val="single" w:sz="8" w:space="0" w:color="auto"/>
            </w:tcBorders>
            <w:shd w:val="clear" w:color="000000" w:fill="FFFFFF"/>
            <w:noWrap/>
            <w:vAlign w:val="center"/>
            <w:hideMark/>
          </w:tcPr>
          <w:p w14:paraId="28FA018F"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nil"/>
              <w:bottom w:val="single" w:sz="8" w:space="0" w:color="auto"/>
              <w:right w:val="nil"/>
            </w:tcBorders>
            <w:shd w:val="clear" w:color="000000" w:fill="FFFFFF"/>
            <w:noWrap/>
            <w:vAlign w:val="center"/>
            <w:hideMark/>
          </w:tcPr>
          <w:p w14:paraId="1A1A828C"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Aloft Lima Miraflores</w:t>
            </w:r>
          </w:p>
        </w:tc>
        <w:tc>
          <w:tcPr>
            <w:tcW w:w="168" w:type="dxa"/>
            <w:tcBorders>
              <w:top w:val="nil"/>
              <w:left w:val="single" w:sz="8" w:space="0" w:color="auto"/>
              <w:bottom w:val="nil"/>
              <w:right w:val="single" w:sz="8" w:space="0" w:color="auto"/>
            </w:tcBorders>
            <w:shd w:val="clear" w:color="000000" w:fill="FFFFFF"/>
            <w:noWrap/>
            <w:vAlign w:val="center"/>
            <w:hideMark/>
          </w:tcPr>
          <w:p w14:paraId="060F0629"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096C0972"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The Westin Lima Hotel &amp; Convention Center</w:t>
            </w:r>
          </w:p>
        </w:tc>
      </w:tr>
      <w:tr w:rsidR="00D10C1E" w:rsidRPr="00D10C1E" w14:paraId="61C6B632"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4181A5FB"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El Tambo 2 </w:t>
            </w:r>
          </w:p>
        </w:tc>
        <w:tc>
          <w:tcPr>
            <w:tcW w:w="160" w:type="dxa"/>
            <w:tcBorders>
              <w:top w:val="nil"/>
              <w:left w:val="nil"/>
              <w:bottom w:val="nil"/>
              <w:right w:val="single" w:sz="8" w:space="0" w:color="auto"/>
            </w:tcBorders>
            <w:shd w:val="clear" w:color="000000" w:fill="FFFFFF"/>
            <w:noWrap/>
            <w:vAlign w:val="center"/>
            <w:hideMark/>
          </w:tcPr>
          <w:p w14:paraId="25C96BC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nil"/>
              <w:bottom w:val="single" w:sz="8" w:space="0" w:color="auto"/>
              <w:right w:val="nil"/>
            </w:tcBorders>
            <w:shd w:val="clear" w:color="000000" w:fill="FFFFFF"/>
            <w:noWrap/>
            <w:vAlign w:val="center"/>
            <w:hideMark/>
          </w:tcPr>
          <w:p w14:paraId="3B383963"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José Antonio Deluxe</w:t>
            </w:r>
          </w:p>
        </w:tc>
        <w:tc>
          <w:tcPr>
            <w:tcW w:w="168" w:type="dxa"/>
            <w:tcBorders>
              <w:top w:val="nil"/>
              <w:left w:val="single" w:sz="8" w:space="0" w:color="auto"/>
              <w:bottom w:val="nil"/>
              <w:right w:val="single" w:sz="8" w:space="0" w:color="auto"/>
            </w:tcBorders>
            <w:shd w:val="clear" w:color="000000" w:fill="FFFFFF"/>
            <w:noWrap/>
            <w:vAlign w:val="center"/>
            <w:hideMark/>
          </w:tcPr>
          <w:p w14:paraId="76FE561D"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163A9DDC"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Hyatt Centric San Isidro </w:t>
            </w:r>
          </w:p>
        </w:tc>
      </w:tr>
      <w:tr w:rsidR="00D10C1E" w:rsidRPr="00D10C1E" w14:paraId="35BD89EA"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1F487BA0"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Britania Crystal Collection </w:t>
            </w:r>
          </w:p>
        </w:tc>
        <w:tc>
          <w:tcPr>
            <w:tcW w:w="160" w:type="dxa"/>
            <w:tcBorders>
              <w:top w:val="nil"/>
              <w:left w:val="nil"/>
              <w:bottom w:val="nil"/>
              <w:right w:val="single" w:sz="8" w:space="0" w:color="auto"/>
            </w:tcBorders>
            <w:shd w:val="clear" w:color="000000" w:fill="FFFFFF"/>
            <w:noWrap/>
            <w:vAlign w:val="center"/>
            <w:hideMark/>
          </w:tcPr>
          <w:p w14:paraId="3ABB6C56"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nil"/>
              <w:bottom w:val="single" w:sz="8" w:space="0" w:color="auto"/>
              <w:right w:val="nil"/>
            </w:tcBorders>
            <w:shd w:val="clear" w:color="000000" w:fill="FFFFFF"/>
            <w:noWrap/>
            <w:vAlign w:val="center"/>
            <w:hideMark/>
          </w:tcPr>
          <w:p w14:paraId="4337F67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Novotel Lima San Isidro</w:t>
            </w:r>
          </w:p>
        </w:tc>
        <w:tc>
          <w:tcPr>
            <w:tcW w:w="168" w:type="dxa"/>
            <w:tcBorders>
              <w:top w:val="nil"/>
              <w:left w:val="single" w:sz="8" w:space="0" w:color="auto"/>
              <w:bottom w:val="nil"/>
              <w:right w:val="single" w:sz="8" w:space="0" w:color="auto"/>
            </w:tcBorders>
            <w:shd w:val="clear" w:color="000000" w:fill="FFFFFF"/>
            <w:noWrap/>
            <w:vAlign w:val="center"/>
            <w:hideMark/>
          </w:tcPr>
          <w:p w14:paraId="54F6D0D4"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1BB62531"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r>
      <w:tr w:rsidR="00D10C1E" w:rsidRPr="00D10C1E" w14:paraId="627E4B12"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4360A9ED"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Ibis Budget </w:t>
            </w:r>
          </w:p>
        </w:tc>
        <w:tc>
          <w:tcPr>
            <w:tcW w:w="160" w:type="dxa"/>
            <w:tcBorders>
              <w:top w:val="nil"/>
              <w:left w:val="nil"/>
              <w:bottom w:val="nil"/>
              <w:right w:val="single" w:sz="8" w:space="0" w:color="auto"/>
            </w:tcBorders>
            <w:shd w:val="clear" w:color="000000" w:fill="FFFFFF"/>
            <w:noWrap/>
            <w:vAlign w:val="center"/>
            <w:hideMark/>
          </w:tcPr>
          <w:p w14:paraId="6E63D3B8"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2972" w:type="dxa"/>
            <w:tcBorders>
              <w:top w:val="nil"/>
              <w:left w:val="nil"/>
              <w:bottom w:val="single" w:sz="8" w:space="0" w:color="auto"/>
              <w:right w:val="nil"/>
            </w:tcBorders>
            <w:shd w:val="clear" w:color="000000" w:fill="FFFFFF"/>
            <w:noWrap/>
            <w:vAlign w:val="center"/>
            <w:hideMark/>
          </w:tcPr>
          <w:p w14:paraId="06BE25E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Pullman Lima San Isidro</w:t>
            </w:r>
          </w:p>
        </w:tc>
        <w:tc>
          <w:tcPr>
            <w:tcW w:w="168" w:type="dxa"/>
            <w:tcBorders>
              <w:top w:val="nil"/>
              <w:left w:val="single" w:sz="8" w:space="0" w:color="auto"/>
              <w:bottom w:val="nil"/>
              <w:right w:val="single" w:sz="8" w:space="0" w:color="auto"/>
            </w:tcBorders>
            <w:shd w:val="clear" w:color="000000" w:fill="FFFFFF"/>
            <w:noWrap/>
            <w:vAlign w:val="center"/>
            <w:hideMark/>
          </w:tcPr>
          <w:p w14:paraId="47C072F8"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3D077773"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r>
      <w:tr w:rsidR="00D10C1E" w:rsidRPr="00D10C1E" w14:paraId="21BFBC3F"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2212D8A4"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160" w:type="dxa"/>
            <w:tcBorders>
              <w:top w:val="nil"/>
              <w:left w:val="nil"/>
              <w:bottom w:val="nil"/>
              <w:right w:val="single" w:sz="8" w:space="0" w:color="auto"/>
            </w:tcBorders>
            <w:shd w:val="clear" w:color="000000" w:fill="FFFFFF"/>
            <w:noWrap/>
            <w:vAlign w:val="center"/>
            <w:hideMark/>
          </w:tcPr>
          <w:p w14:paraId="480DE30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2972" w:type="dxa"/>
            <w:tcBorders>
              <w:top w:val="nil"/>
              <w:left w:val="nil"/>
              <w:bottom w:val="single" w:sz="8" w:space="0" w:color="auto"/>
              <w:right w:val="nil"/>
            </w:tcBorders>
            <w:shd w:val="clear" w:color="000000" w:fill="FFFFFF"/>
            <w:noWrap/>
            <w:vAlign w:val="center"/>
            <w:hideMark/>
          </w:tcPr>
          <w:p w14:paraId="57CB0FAE"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Cronwe Plaza</w:t>
            </w:r>
          </w:p>
        </w:tc>
        <w:tc>
          <w:tcPr>
            <w:tcW w:w="168" w:type="dxa"/>
            <w:tcBorders>
              <w:top w:val="nil"/>
              <w:left w:val="single" w:sz="8" w:space="0" w:color="auto"/>
              <w:bottom w:val="nil"/>
              <w:right w:val="single" w:sz="8" w:space="0" w:color="auto"/>
            </w:tcBorders>
            <w:shd w:val="clear" w:color="000000" w:fill="FFFFFF"/>
            <w:noWrap/>
            <w:vAlign w:val="center"/>
            <w:hideMark/>
          </w:tcPr>
          <w:p w14:paraId="24257063"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c>
          <w:tcPr>
            <w:tcW w:w="3676" w:type="dxa"/>
            <w:tcBorders>
              <w:top w:val="nil"/>
              <w:left w:val="nil"/>
              <w:bottom w:val="single" w:sz="8" w:space="0" w:color="auto"/>
              <w:right w:val="single" w:sz="8" w:space="0" w:color="auto"/>
            </w:tcBorders>
            <w:shd w:val="clear" w:color="000000" w:fill="FFFFFF"/>
            <w:noWrap/>
            <w:vAlign w:val="center"/>
            <w:hideMark/>
          </w:tcPr>
          <w:p w14:paraId="4B554833"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w:t>
            </w:r>
          </w:p>
        </w:tc>
      </w:tr>
      <w:tr w:rsidR="00D10C1E" w:rsidRPr="00D10C1E" w14:paraId="6937D486"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BFBFBF"/>
            <w:noWrap/>
            <w:vAlign w:val="center"/>
            <w:hideMark/>
          </w:tcPr>
          <w:p w14:paraId="53A5900E" w14:textId="77777777" w:rsidR="00D10C1E" w:rsidRPr="00D10C1E" w:rsidRDefault="00D10C1E" w:rsidP="00D10C1E">
            <w:pPr>
              <w:widowControl/>
              <w:autoSpaceDE/>
              <w:autoSpaceDN/>
              <w:jc w:val="center"/>
              <w:rPr>
                <w:rFonts w:ascii="Calibri" w:eastAsia="Times New Roman" w:hAnsi="Calibri" w:cs="Calibri"/>
                <w:b/>
                <w:bCs/>
                <w:color w:val="000000"/>
                <w:sz w:val="18"/>
                <w:szCs w:val="18"/>
                <w:lang w:bidi="ar-SA"/>
              </w:rPr>
            </w:pPr>
            <w:r w:rsidRPr="00D10C1E">
              <w:rPr>
                <w:rFonts w:ascii="Calibri" w:eastAsia="Times New Roman" w:hAnsi="Calibri" w:cs="Calibri"/>
                <w:b/>
                <w:bCs/>
                <w:color w:val="000000"/>
                <w:sz w:val="18"/>
                <w:szCs w:val="18"/>
                <w:lang w:bidi="ar-SA"/>
              </w:rPr>
              <w:t>TURISTA SUPERIOR</w:t>
            </w:r>
          </w:p>
        </w:tc>
        <w:tc>
          <w:tcPr>
            <w:tcW w:w="160" w:type="dxa"/>
            <w:tcBorders>
              <w:top w:val="nil"/>
              <w:left w:val="nil"/>
              <w:bottom w:val="nil"/>
              <w:right w:val="nil"/>
            </w:tcBorders>
            <w:shd w:val="clear" w:color="000000" w:fill="FFFFFF"/>
            <w:noWrap/>
            <w:vAlign w:val="center"/>
            <w:hideMark/>
          </w:tcPr>
          <w:p w14:paraId="11945AC1" w14:textId="77777777" w:rsidR="00D10C1E" w:rsidRPr="00D10C1E" w:rsidRDefault="00D10C1E" w:rsidP="00D10C1E">
            <w:pPr>
              <w:widowControl/>
              <w:autoSpaceDE/>
              <w:autoSpaceDN/>
              <w:jc w:val="center"/>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n-US" w:bidi="ar-SA"/>
              </w:rPr>
              <w:t> </w:t>
            </w:r>
          </w:p>
        </w:tc>
        <w:tc>
          <w:tcPr>
            <w:tcW w:w="2972" w:type="dxa"/>
            <w:tcBorders>
              <w:top w:val="nil"/>
              <w:left w:val="nil"/>
              <w:bottom w:val="nil"/>
              <w:right w:val="nil"/>
            </w:tcBorders>
            <w:noWrap/>
            <w:vAlign w:val="bottom"/>
            <w:hideMark/>
          </w:tcPr>
          <w:p w14:paraId="036A66A6" w14:textId="77777777" w:rsidR="00D10C1E" w:rsidRPr="00D10C1E" w:rsidRDefault="00D10C1E" w:rsidP="00D10C1E">
            <w:pPr>
              <w:widowControl/>
              <w:autoSpaceDE/>
              <w:autoSpaceDN/>
              <w:jc w:val="center"/>
              <w:rPr>
                <w:rFonts w:ascii="Calibri" w:eastAsia="Times New Roman" w:hAnsi="Calibri" w:cs="Calibri"/>
                <w:color w:val="000000"/>
                <w:sz w:val="18"/>
                <w:szCs w:val="18"/>
                <w:lang w:bidi="ar-SA"/>
              </w:rPr>
            </w:pPr>
          </w:p>
        </w:tc>
        <w:tc>
          <w:tcPr>
            <w:tcW w:w="168" w:type="dxa"/>
            <w:tcBorders>
              <w:top w:val="nil"/>
              <w:left w:val="nil"/>
              <w:bottom w:val="nil"/>
              <w:right w:val="nil"/>
            </w:tcBorders>
            <w:noWrap/>
            <w:vAlign w:val="bottom"/>
            <w:hideMark/>
          </w:tcPr>
          <w:p w14:paraId="23F09B30"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3676" w:type="dxa"/>
            <w:tcBorders>
              <w:top w:val="nil"/>
              <w:left w:val="nil"/>
              <w:bottom w:val="nil"/>
              <w:right w:val="nil"/>
            </w:tcBorders>
            <w:noWrap/>
            <w:vAlign w:val="bottom"/>
            <w:hideMark/>
          </w:tcPr>
          <w:p w14:paraId="607E52B5"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r>
      <w:tr w:rsidR="00D10C1E" w:rsidRPr="00D10C1E" w14:paraId="277A4500"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1DE112AA"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 xml:space="preserve">Libre Hotel BW Signature Collection </w:t>
            </w:r>
          </w:p>
        </w:tc>
        <w:tc>
          <w:tcPr>
            <w:tcW w:w="160" w:type="dxa"/>
            <w:tcBorders>
              <w:top w:val="nil"/>
              <w:left w:val="nil"/>
              <w:bottom w:val="nil"/>
              <w:right w:val="nil"/>
            </w:tcBorders>
            <w:shd w:val="clear" w:color="000000" w:fill="FFFFFF"/>
            <w:noWrap/>
            <w:vAlign w:val="center"/>
            <w:hideMark/>
          </w:tcPr>
          <w:p w14:paraId="5E95D282"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r w:rsidRPr="00D10C1E">
              <w:rPr>
                <w:rFonts w:ascii="Calibri" w:eastAsia="Times New Roman" w:hAnsi="Calibri" w:cs="Calibri"/>
                <w:color w:val="000000"/>
                <w:sz w:val="18"/>
                <w:szCs w:val="18"/>
                <w:lang w:val="en-US" w:bidi="ar-SA"/>
              </w:rPr>
              <w:t> </w:t>
            </w:r>
          </w:p>
        </w:tc>
        <w:tc>
          <w:tcPr>
            <w:tcW w:w="2972" w:type="dxa"/>
            <w:tcBorders>
              <w:top w:val="nil"/>
              <w:left w:val="nil"/>
              <w:bottom w:val="nil"/>
              <w:right w:val="nil"/>
            </w:tcBorders>
            <w:noWrap/>
            <w:vAlign w:val="bottom"/>
            <w:hideMark/>
          </w:tcPr>
          <w:p w14:paraId="34B99B65" w14:textId="77777777" w:rsidR="00D10C1E" w:rsidRPr="00D10C1E" w:rsidRDefault="00D10C1E" w:rsidP="00D10C1E">
            <w:pPr>
              <w:widowControl/>
              <w:autoSpaceDE/>
              <w:autoSpaceDN/>
              <w:rPr>
                <w:rFonts w:ascii="Calibri" w:eastAsia="Times New Roman" w:hAnsi="Calibri" w:cs="Calibri"/>
                <w:color w:val="000000"/>
                <w:sz w:val="18"/>
                <w:szCs w:val="18"/>
                <w:lang w:val="en-US" w:bidi="ar-SA"/>
              </w:rPr>
            </w:pPr>
          </w:p>
        </w:tc>
        <w:tc>
          <w:tcPr>
            <w:tcW w:w="168" w:type="dxa"/>
            <w:tcBorders>
              <w:top w:val="nil"/>
              <w:left w:val="nil"/>
              <w:bottom w:val="nil"/>
              <w:right w:val="nil"/>
            </w:tcBorders>
            <w:noWrap/>
            <w:vAlign w:val="bottom"/>
            <w:hideMark/>
          </w:tcPr>
          <w:p w14:paraId="4F8B472F" w14:textId="77777777" w:rsidR="00D10C1E" w:rsidRPr="00D10C1E" w:rsidRDefault="00D10C1E" w:rsidP="00D10C1E">
            <w:pPr>
              <w:widowControl/>
              <w:autoSpaceDE/>
              <w:autoSpaceDN/>
              <w:rPr>
                <w:rFonts w:ascii="Times New Roman" w:eastAsia="Times New Roman" w:hAnsi="Times New Roman" w:cs="Times New Roman"/>
                <w:sz w:val="20"/>
                <w:szCs w:val="20"/>
                <w:lang w:val="en-US" w:bidi="ar-SA"/>
              </w:rPr>
            </w:pPr>
          </w:p>
        </w:tc>
        <w:tc>
          <w:tcPr>
            <w:tcW w:w="3676" w:type="dxa"/>
            <w:tcBorders>
              <w:top w:val="nil"/>
              <w:left w:val="nil"/>
              <w:bottom w:val="nil"/>
              <w:right w:val="nil"/>
            </w:tcBorders>
            <w:noWrap/>
            <w:vAlign w:val="bottom"/>
            <w:hideMark/>
          </w:tcPr>
          <w:p w14:paraId="2D36B995" w14:textId="77777777" w:rsidR="00D10C1E" w:rsidRPr="00D10C1E" w:rsidRDefault="00D10C1E" w:rsidP="00D10C1E">
            <w:pPr>
              <w:widowControl/>
              <w:autoSpaceDE/>
              <w:autoSpaceDN/>
              <w:rPr>
                <w:rFonts w:ascii="Times New Roman" w:eastAsia="Times New Roman" w:hAnsi="Times New Roman" w:cs="Times New Roman"/>
                <w:sz w:val="20"/>
                <w:szCs w:val="20"/>
                <w:lang w:val="en-US" w:bidi="ar-SA"/>
              </w:rPr>
            </w:pPr>
          </w:p>
        </w:tc>
      </w:tr>
      <w:tr w:rsidR="00D10C1E" w:rsidRPr="00D10C1E" w14:paraId="319BF4AF"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18B5C980"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Limade</w:t>
            </w:r>
          </w:p>
        </w:tc>
        <w:tc>
          <w:tcPr>
            <w:tcW w:w="160" w:type="dxa"/>
            <w:tcBorders>
              <w:top w:val="nil"/>
              <w:left w:val="nil"/>
              <w:bottom w:val="nil"/>
              <w:right w:val="nil"/>
            </w:tcBorders>
            <w:shd w:val="clear" w:color="000000" w:fill="FFFFFF"/>
            <w:noWrap/>
            <w:vAlign w:val="center"/>
            <w:hideMark/>
          </w:tcPr>
          <w:p w14:paraId="10FFE555"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s-CL" w:bidi="ar-SA"/>
              </w:rPr>
              <w:t> </w:t>
            </w:r>
          </w:p>
        </w:tc>
        <w:tc>
          <w:tcPr>
            <w:tcW w:w="2972" w:type="dxa"/>
            <w:tcBorders>
              <w:top w:val="nil"/>
              <w:left w:val="nil"/>
              <w:bottom w:val="nil"/>
              <w:right w:val="nil"/>
            </w:tcBorders>
            <w:noWrap/>
            <w:vAlign w:val="bottom"/>
            <w:hideMark/>
          </w:tcPr>
          <w:p w14:paraId="440D9956" w14:textId="77777777" w:rsidR="00D10C1E" w:rsidRPr="00D10C1E" w:rsidRDefault="00D10C1E" w:rsidP="00D10C1E">
            <w:pPr>
              <w:widowControl/>
              <w:autoSpaceDE/>
              <w:autoSpaceDN/>
              <w:rPr>
                <w:rFonts w:ascii="Calibri" w:eastAsia="Times New Roman" w:hAnsi="Calibri" w:cs="Calibri"/>
                <w:color w:val="000000"/>
                <w:sz w:val="18"/>
                <w:szCs w:val="18"/>
                <w:lang w:bidi="ar-SA"/>
              </w:rPr>
            </w:pPr>
          </w:p>
        </w:tc>
        <w:tc>
          <w:tcPr>
            <w:tcW w:w="168" w:type="dxa"/>
            <w:tcBorders>
              <w:top w:val="nil"/>
              <w:left w:val="nil"/>
              <w:bottom w:val="nil"/>
              <w:right w:val="nil"/>
            </w:tcBorders>
            <w:noWrap/>
            <w:vAlign w:val="bottom"/>
            <w:hideMark/>
          </w:tcPr>
          <w:p w14:paraId="58C05F91"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3676" w:type="dxa"/>
            <w:tcBorders>
              <w:top w:val="nil"/>
              <w:left w:val="nil"/>
              <w:bottom w:val="nil"/>
              <w:right w:val="nil"/>
            </w:tcBorders>
            <w:noWrap/>
            <w:vAlign w:val="bottom"/>
            <w:hideMark/>
          </w:tcPr>
          <w:p w14:paraId="671F2A05"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r>
      <w:tr w:rsidR="00D10C1E" w:rsidRPr="00D10C1E" w14:paraId="39DEAF3E" w14:textId="77777777" w:rsidTr="00D10C1E">
        <w:trPr>
          <w:trHeight w:val="254"/>
        </w:trPr>
        <w:tc>
          <w:tcPr>
            <w:tcW w:w="2972" w:type="dxa"/>
            <w:tcBorders>
              <w:top w:val="nil"/>
              <w:left w:val="single" w:sz="8" w:space="0" w:color="auto"/>
              <w:bottom w:val="single" w:sz="8" w:space="0" w:color="auto"/>
              <w:right w:val="single" w:sz="8" w:space="0" w:color="auto"/>
            </w:tcBorders>
            <w:shd w:val="clear" w:color="000000" w:fill="FFFFFF"/>
            <w:noWrap/>
            <w:vAlign w:val="center"/>
            <w:hideMark/>
          </w:tcPr>
          <w:p w14:paraId="4706A282"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bidi="ar-SA"/>
              </w:rPr>
              <w:t xml:space="preserve">Ikonik </w:t>
            </w:r>
          </w:p>
        </w:tc>
        <w:tc>
          <w:tcPr>
            <w:tcW w:w="160" w:type="dxa"/>
            <w:tcBorders>
              <w:top w:val="nil"/>
              <w:left w:val="nil"/>
              <w:bottom w:val="nil"/>
              <w:right w:val="nil"/>
            </w:tcBorders>
            <w:shd w:val="clear" w:color="000000" w:fill="FFFFFF"/>
            <w:noWrap/>
            <w:vAlign w:val="center"/>
            <w:hideMark/>
          </w:tcPr>
          <w:p w14:paraId="64953342" w14:textId="77777777" w:rsidR="00D10C1E" w:rsidRPr="00D10C1E" w:rsidRDefault="00D10C1E" w:rsidP="00D10C1E">
            <w:pPr>
              <w:widowControl/>
              <w:autoSpaceDE/>
              <w:autoSpaceDN/>
              <w:rPr>
                <w:rFonts w:ascii="Calibri" w:eastAsia="Times New Roman" w:hAnsi="Calibri" w:cs="Calibri"/>
                <w:color w:val="000000"/>
                <w:sz w:val="18"/>
                <w:szCs w:val="18"/>
                <w:lang w:bidi="ar-SA"/>
              </w:rPr>
            </w:pPr>
            <w:r w:rsidRPr="00D10C1E">
              <w:rPr>
                <w:rFonts w:ascii="Calibri" w:eastAsia="Times New Roman" w:hAnsi="Calibri" w:cs="Calibri"/>
                <w:color w:val="000000"/>
                <w:sz w:val="18"/>
                <w:szCs w:val="18"/>
                <w:lang w:val="en-US" w:bidi="ar-SA"/>
              </w:rPr>
              <w:t> </w:t>
            </w:r>
          </w:p>
        </w:tc>
        <w:tc>
          <w:tcPr>
            <w:tcW w:w="2972" w:type="dxa"/>
            <w:tcBorders>
              <w:top w:val="nil"/>
              <w:left w:val="nil"/>
              <w:bottom w:val="nil"/>
              <w:right w:val="nil"/>
            </w:tcBorders>
            <w:noWrap/>
            <w:vAlign w:val="center"/>
            <w:hideMark/>
          </w:tcPr>
          <w:p w14:paraId="4ADC699B" w14:textId="77777777" w:rsidR="00D10C1E" w:rsidRPr="00D10C1E" w:rsidRDefault="00D10C1E" w:rsidP="00D10C1E">
            <w:pPr>
              <w:widowControl/>
              <w:autoSpaceDE/>
              <w:autoSpaceDN/>
              <w:rPr>
                <w:rFonts w:ascii="Calibri" w:eastAsia="Times New Roman" w:hAnsi="Calibri" w:cs="Calibri"/>
                <w:color w:val="000000"/>
                <w:sz w:val="18"/>
                <w:szCs w:val="18"/>
                <w:lang w:bidi="ar-SA"/>
              </w:rPr>
            </w:pPr>
          </w:p>
        </w:tc>
        <w:tc>
          <w:tcPr>
            <w:tcW w:w="168" w:type="dxa"/>
            <w:tcBorders>
              <w:top w:val="nil"/>
              <w:left w:val="nil"/>
              <w:bottom w:val="nil"/>
              <w:right w:val="nil"/>
            </w:tcBorders>
            <w:noWrap/>
            <w:vAlign w:val="bottom"/>
            <w:hideMark/>
          </w:tcPr>
          <w:p w14:paraId="04CC381A"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c>
          <w:tcPr>
            <w:tcW w:w="3676" w:type="dxa"/>
            <w:tcBorders>
              <w:top w:val="nil"/>
              <w:left w:val="nil"/>
              <w:bottom w:val="nil"/>
              <w:right w:val="nil"/>
            </w:tcBorders>
            <w:noWrap/>
            <w:vAlign w:val="center"/>
            <w:hideMark/>
          </w:tcPr>
          <w:p w14:paraId="2990FA4A" w14:textId="77777777" w:rsidR="00D10C1E" w:rsidRPr="00D10C1E" w:rsidRDefault="00D10C1E" w:rsidP="00D10C1E">
            <w:pPr>
              <w:widowControl/>
              <w:autoSpaceDE/>
              <w:autoSpaceDN/>
              <w:rPr>
                <w:rFonts w:ascii="Times New Roman" w:eastAsia="Times New Roman" w:hAnsi="Times New Roman" w:cs="Times New Roman"/>
                <w:sz w:val="20"/>
                <w:szCs w:val="20"/>
                <w:lang w:bidi="ar-SA"/>
              </w:rPr>
            </w:pPr>
          </w:p>
        </w:tc>
      </w:tr>
    </w:tbl>
    <w:p w14:paraId="534B653A" w14:textId="77777777" w:rsidR="00D10C1E" w:rsidRDefault="00D10C1E" w:rsidP="003E2F48">
      <w:pPr>
        <w:spacing w:line="360" w:lineRule="auto"/>
        <w:jc w:val="both"/>
        <w:rPr>
          <w:b/>
          <w:bCs/>
          <w:color w:val="F05B52"/>
          <w:sz w:val="28"/>
          <w:szCs w:val="28"/>
        </w:rPr>
      </w:pPr>
    </w:p>
    <w:p w14:paraId="7EA7043F" w14:textId="685AE3D0" w:rsidR="003E2F48" w:rsidRDefault="003E2F48" w:rsidP="00355718">
      <w:pPr>
        <w:jc w:val="center"/>
        <w:rPr>
          <w:rFonts w:asciiTheme="minorHAnsi" w:hAnsiTheme="minorHAnsi" w:cstheme="minorHAnsi"/>
          <w:i/>
          <w:sz w:val="20"/>
          <w:szCs w:val="20"/>
          <w:lang w:val="es-CL" w:bidi="th-TH"/>
        </w:rPr>
      </w:pPr>
    </w:p>
    <w:p w14:paraId="0D80AE0D" w14:textId="34949EFC" w:rsidR="003E2F48" w:rsidRPr="00895029" w:rsidRDefault="00486C6F" w:rsidP="00354F62">
      <w:pPr>
        <w:shd w:val="clear" w:color="auto" w:fill="F05B52"/>
        <w:ind w:right="-93"/>
        <w:jc w:val="center"/>
        <w:rPr>
          <w:rFonts w:asciiTheme="minorHAnsi" w:hAnsiTheme="minorHAnsi"/>
          <w:i/>
        </w:rPr>
      </w:pPr>
      <w:r>
        <w:rPr>
          <w:rFonts w:asciiTheme="minorHAnsi" w:hAnsiTheme="minorHAnsi"/>
          <w:b/>
          <w:color w:val="FFFFFF" w:themeColor="background1"/>
          <w:lang w:val="es-CL"/>
        </w:rPr>
        <w:t>CHACHAPOYAS</w:t>
      </w:r>
      <w:r w:rsidR="003E2F48" w:rsidRPr="00595AF6">
        <w:rPr>
          <w:rFonts w:asciiTheme="minorHAnsi" w:hAnsiTheme="minorHAnsi"/>
          <w:b/>
          <w:color w:val="FFFFFF" w:themeColor="background1"/>
          <w:lang w:val="es-CL"/>
        </w:rPr>
        <w:t xml:space="preserve"> - HOTELES SELECCIONADOS </w:t>
      </w:r>
      <w:r w:rsidR="00354F62" w:rsidRPr="00595AF6">
        <w:rPr>
          <w:rFonts w:asciiTheme="minorHAnsi" w:hAnsiTheme="minorHAnsi"/>
          <w:b/>
          <w:color w:val="FFFFFF" w:themeColor="background1"/>
          <w:lang w:val="es-CL"/>
        </w:rPr>
        <w:t>202</w:t>
      </w:r>
      <w:r w:rsidR="00D10C1E">
        <w:rPr>
          <w:rFonts w:asciiTheme="minorHAnsi" w:hAnsiTheme="minorHAnsi"/>
          <w:b/>
          <w:color w:val="FFFFFF" w:themeColor="background1"/>
          <w:lang w:val="es-CL"/>
        </w:rPr>
        <w:t>6</w:t>
      </w:r>
      <w:r w:rsidR="00354F62">
        <w:rPr>
          <w:rFonts w:asciiTheme="minorHAnsi" w:hAnsiTheme="minorHAnsi"/>
          <w:b/>
          <w:color w:val="FFFFFF" w:themeColor="background1"/>
          <w:lang w:val="es-CL"/>
        </w:rPr>
        <w:t xml:space="preserve"> O SIMILAR</w:t>
      </w:r>
    </w:p>
    <w:tbl>
      <w:tblPr>
        <w:tblW w:w="9786" w:type="dxa"/>
        <w:jc w:val="center"/>
        <w:tblCellMar>
          <w:left w:w="70" w:type="dxa"/>
          <w:right w:w="70" w:type="dxa"/>
        </w:tblCellMar>
        <w:tblLook w:val="04A0" w:firstRow="1" w:lastRow="0" w:firstColumn="1" w:lastColumn="0" w:noHBand="0" w:noVBand="1"/>
      </w:tblPr>
      <w:tblGrid>
        <w:gridCol w:w="3229"/>
        <w:gridCol w:w="181"/>
        <w:gridCol w:w="3023"/>
        <w:gridCol w:w="160"/>
        <w:gridCol w:w="3193"/>
      </w:tblGrid>
      <w:tr w:rsidR="003E2F48" w:rsidRPr="00324CFE" w14:paraId="3FAA094B" w14:textId="77777777" w:rsidTr="00486C6F">
        <w:trPr>
          <w:trHeight w:val="240"/>
          <w:jc w:val="center"/>
        </w:trPr>
        <w:tc>
          <w:tcPr>
            <w:tcW w:w="322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A1EDA9" w14:textId="77777777" w:rsidR="003E2F48" w:rsidRPr="00324CFE" w:rsidRDefault="003E2F48" w:rsidP="002C194D">
            <w:pPr>
              <w:jc w:val="center"/>
              <w:rPr>
                <w:rFonts w:ascii="Calibri" w:hAnsi="Calibri"/>
                <w:b/>
                <w:bCs/>
                <w:sz w:val="18"/>
                <w:szCs w:val="18"/>
                <w:lang w:val="es-CL" w:eastAsia="es-CL"/>
              </w:rPr>
            </w:pPr>
            <w:r>
              <w:rPr>
                <w:rFonts w:ascii="Calibri" w:hAnsi="Calibri"/>
                <w:b/>
                <w:bCs/>
                <w:sz w:val="18"/>
                <w:szCs w:val="18"/>
                <w:lang w:val="es-CL" w:eastAsia="es-CL"/>
              </w:rPr>
              <w:t>ECONOMICA</w:t>
            </w:r>
          </w:p>
        </w:tc>
        <w:tc>
          <w:tcPr>
            <w:tcW w:w="181" w:type="dxa"/>
            <w:tcBorders>
              <w:top w:val="nil"/>
              <w:left w:val="nil"/>
              <w:bottom w:val="nil"/>
              <w:right w:val="nil"/>
            </w:tcBorders>
            <w:shd w:val="clear" w:color="000000" w:fill="FFFFFF"/>
            <w:noWrap/>
            <w:vAlign w:val="bottom"/>
            <w:hideMark/>
          </w:tcPr>
          <w:p w14:paraId="0B272412" w14:textId="77777777" w:rsidR="003E2F48" w:rsidRPr="001E0EA2" w:rsidRDefault="003E2F48" w:rsidP="002C194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79F7870" w14:textId="77777777" w:rsidR="003E2F48" w:rsidRPr="00324CFE" w:rsidRDefault="003E2F48" w:rsidP="002C194D">
            <w:pPr>
              <w:jc w:val="center"/>
              <w:rPr>
                <w:rFonts w:ascii="Calibri" w:hAnsi="Calibri"/>
                <w:b/>
                <w:bCs/>
                <w:sz w:val="18"/>
                <w:szCs w:val="18"/>
                <w:lang w:val="es-CL" w:eastAsia="es-CL"/>
              </w:rPr>
            </w:pPr>
            <w:r w:rsidRPr="00324CFE">
              <w:rPr>
                <w:rFonts w:ascii="Calibri" w:hAnsi="Calibri"/>
                <w:b/>
                <w:bCs/>
                <w:sz w:val="18"/>
                <w:szCs w:val="18"/>
                <w:lang w:val="es-CL" w:eastAsia="es-CL"/>
              </w:rPr>
              <w:t>PRIMERA</w:t>
            </w:r>
          </w:p>
        </w:tc>
        <w:tc>
          <w:tcPr>
            <w:tcW w:w="160" w:type="dxa"/>
            <w:tcBorders>
              <w:top w:val="nil"/>
              <w:left w:val="nil"/>
              <w:bottom w:val="nil"/>
              <w:right w:val="nil"/>
            </w:tcBorders>
            <w:noWrap/>
            <w:vAlign w:val="bottom"/>
            <w:hideMark/>
          </w:tcPr>
          <w:p w14:paraId="3BDC5FD7" w14:textId="77777777" w:rsidR="003E2F48" w:rsidRPr="001E0EA2" w:rsidRDefault="003E2F48" w:rsidP="002C194D">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0559E64" w14:textId="77777777" w:rsidR="003E2F48" w:rsidRPr="00324CFE" w:rsidRDefault="003E2F48" w:rsidP="002C194D">
            <w:pPr>
              <w:jc w:val="center"/>
              <w:rPr>
                <w:rFonts w:ascii="Calibri" w:hAnsi="Calibri"/>
                <w:b/>
                <w:bCs/>
                <w:sz w:val="18"/>
                <w:szCs w:val="18"/>
                <w:lang w:val="es-CL" w:eastAsia="es-CL"/>
              </w:rPr>
            </w:pPr>
            <w:r w:rsidRPr="00324CFE">
              <w:rPr>
                <w:rFonts w:ascii="Calibri" w:hAnsi="Calibri"/>
                <w:b/>
                <w:bCs/>
                <w:sz w:val="18"/>
                <w:szCs w:val="18"/>
                <w:lang w:val="es-CL" w:eastAsia="es-CL"/>
              </w:rPr>
              <w:t>LUJO</w:t>
            </w:r>
          </w:p>
        </w:tc>
      </w:tr>
      <w:tr w:rsidR="003E2F48" w:rsidRPr="00324CFE" w14:paraId="4D418FB7" w14:textId="77777777" w:rsidTr="00486C6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7933471A" w14:textId="3CDC419C" w:rsidR="003E2F48" w:rsidRPr="001E0EA2" w:rsidRDefault="000C4B22" w:rsidP="002C194D">
            <w:pPr>
              <w:rPr>
                <w:rFonts w:ascii="Calibri" w:hAnsi="Calibri"/>
                <w:sz w:val="18"/>
                <w:szCs w:val="18"/>
                <w:lang w:val="es-CL" w:eastAsia="es-CL"/>
              </w:rPr>
            </w:pPr>
            <w:r w:rsidRPr="000C4B22">
              <w:rPr>
                <w:rFonts w:ascii="Calibri" w:hAnsi="Calibri"/>
                <w:sz w:val="18"/>
                <w:szCs w:val="18"/>
                <w:lang w:val="es-CL" w:eastAsia="es-CL"/>
              </w:rPr>
              <w:t>La Casona Monsante</w:t>
            </w:r>
          </w:p>
        </w:tc>
        <w:tc>
          <w:tcPr>
            <w:tcW w:w="181" w:type="dxa"/>
            <w:tcBorders>
              <w:top w:val="nil"/>
              <w:left w:val="nil"/>
              <w:bottom w:val="nil"/>
              <w:right w:val="nil"/>
            </w:tcBorders>
            <w:shd w:val="clear" w:color="000000" w:fill="FFFFFF"/>
            <w:noWrap/>
            <w:vAlign w:val="bottom"/>
            <w:hideMark/>
          </w:tcPr>
          <w:p w14:paraId="3F3BADE0" w14:textId="77777777" w:rsidR="003E2F48" w:rsidRPr="001E0EA2" w:rsidRDefault="003E2F48" w:rsidP="002C194D">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bottom"/>
            <w:hideMark/>
          </w:tcPr>
          <w:p w14:paraId="6F8A46E9" w14:textId="1702B591" w:rsidR="003E2F48" w:rsidRPr="00324CFE" w:rsidRDefault="00796A48" w:rsidP="002C194D">
            <w:pPr>
              <w:rPr>
                <w:rFonts w:ascii="Calibri" w:hAnsi="Calibri"/>
                <w:sz w:val="18"/>
              </w:rPr>
            </w:pPr>
            <w:r w:rsidRPr="000C4B22">
              <w:rPr>
                <w:rFonts w:ascii="Calibri" w:hAnsi="Calibri"/>
                <w:sz w:val="18"/>
                <w:szCs w:val="18"/>
                <w:lang w:val="es-CL" w:eastAsia="es-CL"/>
              </w:rPr>
              <w:t>La Xalca Hotel</w:t>
            </w:r>
          </w:p>
        </w:tc>
        <w:tc>
          <w:tcPr>
            <w:tcW w:w="160" w:type="dxa"/>
            <w:tcBorders>
              <w:top w:val="nil"/>
              <w:left w:val="nil"/>
              <w:bottom w:val="nil"/>
              <w:right w:val="nil"/>
            </w:tcBorders>
            <w:noWrap/>
            <w:vAlign w:val="bottom"/>
            <w:hideMark/>
          </w:tcPr>
          <w:p w14:paraId="26CF3F00" w14:textId="77777777" w:rsidR="003E2F48" w:rsidRPr="001E0EA2" w:rsidRDefault="003E2F48" w:rsidP="002C194D">
            <w:pPr>
              <w:rPr>
                <w:rFonts w:ascii="Calibri" w:hAnsi="Calibri"/>
                <w:color w:val="000000"/>
                <w:sz w:val="18"/>
                <w:szCs w:val="18"/>
                <w:lang w:val="es-CL" w:eastAsia="es-CL"/>
              </w:rPr>
            </w:pPr>
          </w:p>
        </w:tc>
        <w:tc>
          <w:tcPr>
            <w:tcW w:w="3193" w:type="dxa"/>
            <w:tcBorders>
              <w:top w:val="nil"/>
              <w:left w:val="single" w:sz="4" w:space="0" w:color="auto"/>
              <w:bottom w:val="single" w:sz="4" w:space="0" w:color="auto"/>
              <w:right w:val="single" w:sz="4" w:space="0" w:color="auto"/>
            </w:tcBorders>
            <w:shd w:val="clear" w:color="000000" w:fill="FFFFFF"/>
            <w:noWrap/>
            <w:vAlign w:val="bottom"/>
          </w:tcPr>
          <w:p w14:paraId="77B09B45" w14:textId="1B338865" w:rsidR="003E2F48" w:rsidRPr="00324CFE" w:rsidRDefault="003E2F48" w:rsidP="002C194D">
            <w:pPr>
              <w:rPr>
                <w:rFonts w:ascii="Calibri" w:hAnsi="Calibri"/>
                <w:sz w:val="18"/>
              </w:rPr>
            </w:pPr>
          </w:p>
        </w:tc>
      </w:tr>
      <w:tr w:rsidR="00486C6F" w:rsidRPr="00324CFE" w14:paraId="4593EC4E" w14:textId="77777777" w:rsidTr="00486C6F">
        <w:trPr>
          <w:trHeight w:val="240"/>
          <w:jc w:val="center"/>
        </w:trPr>
        <w:tc>
          <w:tcPr>
            <w:tcW w:w="3229" w:type="dxa"/>
            <w:tcBorders>
              <w:top w:val="nil"/>
              <w:left w:val="single" w:sz="4" w:space="0" w:color="auto"/>
              <w:bottom w:val="single" w:sz="4" w:space="0" w:color="auto"/>
              <w:right w:val="single" w:sz="4" w:space="0" w:color="auto"/>
            </w:tcBorders>
            <w:shd w:val="clear" w:color="000000" w:fill="BFBFBF"/>
            <w:noWrap/>
            <w:vAlign w:val="bottom"/>
            <w:hideMark/>
          </w:tcPr>
          <w:p w14:paraId="67333DD0" w14:textId="521696E9" w:rsidR="00486C6F" w:rsidRPr="001E0EA2" w:rsidRDefault="00486C6F" w:rsidP="00486C6F">
            <w:pPr>
              <w:jc w:val="center"/>
              <w:rPr>
                <w:rFonts w:ascii="Calibri" w:hAnsi="Calibri"/>
                <w:sz w:val="18"/>
                <w:szCs w:val="18"/>
                <w:lang w:val="es-CL" w:eastAsia="es-CL"/>
              </w:rPr>
            </w:pPr>
            <w:r w:rsidRPr="00324CFE">
              <w:rPr>
                <w:rFonts w:ascii="Calibri" w:hAnsi="Calibri"/>
                <w:b/>
                <w:bCs/>
                <w:sz w:val="18"/>
                <w:szCs w:val="18"/>
                <w:lang w:val="es-CL" w:eastAsia="es-CL"/>
              </w:rPr>
              <w:t>TURISTA</w:t>
            </w:r>
          </w:p>
        </w:tc>
        <w:tc>
          <w:tcPr>
            <w:tcW w:w="181" w:type="dxa"/>
            <w:tcBorders>
              <w:top w:val="nil"/>
              <w:left w:val="nil"/>
              <w:bottom w:val="nil"/>
              <w:right w:val="nil"/>
            </w:tcBorders>
            <w:shd w:val="clear" w:color="000000" w:fill="FFFFFF"/>
            <w:noWrap/>
            <w:vAlign w:val="bottom"/>
            <w:hideMark/>
          </w:tcPr>
          <w:p w14:paraId="33D748B4" w14:textId="77777777" w:rsidR="00486C6F" w:rsidRPr="001E0EA2" w:rsidRDefault="00486C6F" w:rsidP="002C194D">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0CE9B2" w14:textId="77777777" w:rsidR="00486C6F" w:rsidRPr="00324CFE" w:rsidRDefault="00486C6F" w:rsidP="002C194D">
            <w:pPr>
              <w:jc w:val="center"/>
              <w:rPr>
                <w:rFonts w:ascii="Calibri" w:hAnsi="Calibri"/>
                <w:sz w:val="18"/>
              </w:rPr>
            </w:pPr>
            <w:r w:rsidRPr="00324CFE">
              <w:rPr>
                <w:rFonts w:ascii="Calibri" w:hAnsi="Calibri"/>
                <w:b/>
                <w:bCs/>
                <w:sz w:val="18"/>
                <w:szCs w:val="18"/>
                <w:lang w:val="es-CL" w:eastAsia="es-CL"/>
              </w:rPr>
              <w:t>PRIMERA SUPERIOR</w:t>
            </w:r>
          </w:p>
        </w:tc>
        <w:tc>
          <w:tcPr>
            <w:tcW w:w="160" w:type="dxa"/>
            <w:tcBorders>
              <w:top w:val="nil"/>
              <w:left w:val="nil"/>
              <w:bottom w:val="nil"/>
              <w:right w:val="nil"/>
            </w:tcBorders>
            <w:noWrap/>
            <w:vAlign w:val="bottom"/>
            <w:hideMark/>
          </w:tcPr>
          <w:p w14:paraId="3B6E365E" w14:textId="77777777" w:rsidR="00486C6F" w:rsidRPr="001E0EA2" w:rsidRDefault="00486C6F" w:rsidP="002C194D">
            <w:pPr>
              <w:rPr>
                <w:rFonts w:ascii="Calibri" w:hAnsi="Calibri"/>
                <w:color w:val="000000"/>
                <w:sz w:val="18"/>
                <w:szCs w:val="18"/>
                <w:lang w:val="es-CL" w:eastAsia="es-CL"/>
              </w:rPr>
            </w:pPr>
          </w:p>
        </w:tc>
        <w:tc>
          <w:tcPr>
            <w:tcW w:w="3193"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0E2892C9" w14:textId="77777777" w:rsidR="00486C6F" w:rsidRPr="00324CFE" w:rsidRDefault="00486C6F" w:rsidP="002C194D">
            <w:pPr>
              <w:jc w:val="center"/>
              <w:rPr>
                <w:rFonts w:ascii="Calibri" w:hAnsi="Calibri"/>
                <w:sz w:val="18"/>
              </w:rPr>
            </w:pPr>
            <w:r w:rsidRPr="00324CFE">
              <w:rPr>
                <w:rFonts w:ascii="Calibri" w:hAnsi="Calibri"/>
                <w:b/>
                <w:bCs/>
                <w:sz w:val="18"/>
                <w:szCs w:val="18"/>
                <w:lang w:val="es-CL" w:eastAsia="es-CL"/>
              </w:rPr>
              <w:t>LUJO SUPERIOR</w:t>
            </w:r>
          </w:p>
        </w:tc>
      </w:tr>
      <w:tr w:rsidR="00486C6F" w:rsidRPr="00324CFE" w14:paraId="51F29989" w14:textId="77777777" w:rsidTr="00486C6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56DD4A85" w14:textId="6E2FE7C9" w:rsidR="00486C6F" w:rsidRPr="001E0EA2" w:rsidRDefault="00486C6F" w:rsidP="00486C6F">
            <w:pPr>
              <w:rPr>
                <w:rFonts w:ascii="Calibri" w:hAnsi="Calibri"/>
                <w:sz w:val="18"/>
                <w:szCs w:val="18"/>
                <w:lang w:val="es-CL" w:eastAsia="es-CL"/>
              </w:rPr>
            </w:pPr>
            <w:r>
              <w:rPr>
                <w:rFonts w:ascii="Calibri" w:hAnsi="Calibri"/>
                <w:sz w:val="18"/>
                <w:szCs w:val="18"/>
                <w:lang w:val="es-CL" w:eastAsia="es-CL"/>
              </w:rPr>
              <w:t>La Casona Monsante</w:t>
            </w:r>
          </w:p>
        </w:tc>
        <w:tc>
          <w:tcPr>
            <w:tcW w:w="181" w:type="dxa"/>
            <w:tcBorders>
              <w:top w:val="nil"/>
              <w:left w:val="nil"/>
              <w:bottom w:val="nil"/>
              <w:right w:val="nil"/>
            </w:tcBorders>
            <w:shd w:val="clear" w:color="000000" w:fill="FFFFFF"/>
            <w:noWrap/>
            <w:vAlign w:val="bottom"/>
            <w:hideMark/>
          </w:tcPr>
          <w:p w14:paraId="0280B686" w14:textId="77777777" w:rsidR="00486C6F" w:rsidRPr="001E0EA2" w:rsidRDefault="00486C6F" w:rsidP="002C194D">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E6DCDE" w14:textId="769C44AA" w:rsidR="00486C6F" w:rsidRPr="00977F6E" w:rsidRDefault="00486C6F" w:rsidP="002C194D">
            <w:pPr>
              <w:rPr>
                <w:rFonts w:ascii="Calibri" w:hAnsi="Calibri"/>
                <w:sz w:val="18"/>
                <w:lang w:val="en-US"/>
              </w:rPr>
            </w:pPr>
          </w:p>
        </w:tc>
        <w:tc>
          <w:tcPr>
            <w:tcW w:w="160" w:type="dxa"/>
            <w:tcBorders>
              <w:top w:val="nil"/>
              <w:left w:val="nil"/>
              <w:bottom w:val="nil"/>
              <w:right w:val="nil"/>
            </w:tcBorders>
            <w:noWrap/>
            <w:vAlign w:val="bottom"/>
            <w:hideMark/>
          </w:tcPr>
          <w:p w14:paraId="19B3EE3F" w14:textId="77777777" w:rsidR="00486C6F" w:rsidRPr="00977F6E" w:rsidRDefault="00486C6F" w:rsidP="002C194D">
            <w:pPr>
              <w:rPr>
                <w:rFonts w:ascii="Calibri" w:hAnsi="Calibri"/>
                <w:color w:val="000000"/>
                <w:sz w:val="18"/>
                <w:szCs w:val="18"/>
                <w:lang w:val="en-US" w:eastAsia="es-CL"/>
              </w:rPr>
            </w:pPr>
          </w:p>
        </w:tc>
        <w:tc>
          <w:tcPr>
            <w:tcW w:w="3193" w:type="dxa"/>
            <w:tcBorders>
              <w:top w:val="single" w:sz="4" w:space="0" w:color="auto"/>
              <w:left w:val="single" w:sz="4" w:space="0" w:color="auto"/>
              <w:bottom w:val="single" w:sz="4" w:space="0" w:color="auto"/>
              <w:right w:val="single" w:sz="4" w:space="0" w:color="auto"/>
            </w:tcBorders>
            <w:noWrap/>
            <w:vAlign w:val="bottom"/>
          </w:tcPr>
          <w:p w14:paraId="26C796D8" w14:textId="23044A1F" w:rsidR="00486C6F" w:rsidRPr="00324CFE" w:rsidRDefault="00486C6F" w:rsidP="002C194D">
            <w:pPr>
              <w:rPr>
                <w:rFonts w:ascii="Calibri" w:hAnsi="Calibri"/>
                <w:sz w:val="18"/>
              </w:rPr>
            </w:pPr>
          </w:p>
        </w:tc>
      </w:tr>
      <w:tr w:rsidR="00486C6F" w:rsidRPr="00B31343" w14:paraId="6C91CAA6" w14:textId="77777777" w:rsidTr="00486C6F">
        <w:trPr>
          <w:trHeight w:val="240"/>
          <w:jc w:val="center"/>
        </w:trPr>
        <w:tc>
          <w:tcPr>
            <w:tcW w:w="3229" w:type="dxa"/>
            <w:tcBorders>
              <w:top w:val="nil"/>
              <w:left w:val="single" w:sz="4" w:space="0" w:color="auto"/>
              <w:bottom w:val="single" w:sz="4" w:space="0" w:color="auto"/>
              <w:right w:val="single" w:sz="4" w:space="0" w:color="auto"/>
            </w:tcBorders>
            <w:shd w:val="clear" w:color="000000" w:fill="BFBFBF"/>
            <w:noWrap/>
            <w:vAlign w:val="bottom"/>
            <w:hideMark/>
          </w:tcPr>
          <w:p w14:paraId="62F8F808" w14:textId="4F1C47A7" w:rsidR="00486C6F" w:rsidRPr="004F6D84" w:rsidRDefault="00486C6F" w:rsidP="00486C6F">
            <w:pPr>
              <w:jc w:val="center"/>
              <w:rPr>
                <w:rFonts w:ascii="Calibri" w:hAnsi="Calibri"/>
                <w:b/>
                <w:bCs/>
                <w:sz w:val="18"/>
                <w:szCs w:val="18"/>
                <w:lang w:val="en-US" w:eastAsia="es-CL"/>
              </w:rPr>
            </w:pPr>
            <w:r w:rsidRPr="00324CFE">
              <w:rPr>
                <w:rFonts w:ascii="Calibri" w:hAnsi="Calibri"/>
                <w:b/>
                <w:bCs/>
                <w:sz w:val="18"/>
                <w:szCs w:val="18"/>
                <w:lang w:val="es-CL" w:eastAsia="es-CL"/>
              </w:rPr>
              <w:t>TURISTA SUPERIOR</w:t>
            </w:r>
          </w:p>
        </w:tc>
        <w:tc>
          <w:tcPr>
            <w:tcW w:w="181" w:type="dxa"/>
            <w:tcBorders>
              <w:top w:val="nil"/>
              <w:left w:val="nil"/>
              <w:bottom w:val="nil"/>
              <w:right w:val="nil"/>
            </w:tcBorders>
            <w:shd w:val="clear" w:color="000000" w:fill="FFFFFF"/>
            <w:noWrap/>
            <w:vAlign w:val="bottom"/>
            <w:hideMark/>
          </w:tcPr>
          <w:p w14:paraId="04502DE4" w14:textId="77777777" w:rsidR="00486C6F" w:rsidRPr="004F6D84" w:rsidRDefault="00486C6F" w:rsidP="002C194D">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tcBorders>
            <w:shd w:val="clear" w:color="000000" w:fill="FFFFFF"/>
            <w:noWrap/>
            <w:vAlign w:val="bottom"/>
          </w:tcPr>
          <w:p w14:paraId="12FD3549" w14:textId="77777777" w:rsidR="00486C6F" w:rsidRPr="007904E7" w:rsidRDefault="00486C6F" w:rsidP="002C194D">
            <w:pPr>
              <w:jc w:val="center"/>
              <w:rPr>
                <w:rFonts w:ascii="Calibri" w:hAnsi="Calibri"/>
                <w:bCs/>
                <w:sz w:val="18"/>
                <w:szCs w:val="18"/>
                <w:lang w:val="en-US" w:eastAsia="es-CL"/>
              </w:rPr>
            </w:pPr>
          </w:p>
        </w:tc>
        <w:tc>
          <w:tcPr>
            <w:tcW w:w="160" w:type="dxa"/>
            <w:tcBorders>
              <w:top w:val="nil"/>
              <w:left w:val="nil"/>
              <w:bottom w:val="nil"/>
              <w:right w:val="nil"/>
            </w:tcBorders>
            <w:noWrap/>
            <w:vAlign w:val="bottom"/>
            <w:hideMark/>
          </w:tcPr>
          <w:p w14:paraId="16F1E081" w14:textId="77777777" w:rsidR="00486C6F" w:rsidRPr="007904E7" w:rsidRDefault="00486C6F" w:rsidP="002C194D">
            <w:pPr>
              <w:rPr>
                <w:rFonts w:ascii="Calibri" w:hAnsi="Calibri"/>
                <w:color w:val="000000"/>
                <w:sz w:val="18"/>
                <w:szCs w:val="18"/>
                <w:lang w:val="en-US" w:eastAsia="es-CL"/>
              </w:rPr>
            </w:pPr>
          </w:p>
        </w:tc>
        <w:tc>
          <w:tcPr>
            <w:tcW w:w="3193" w:type="dxa"/>
            <w:tcBorders>
              <w:top w:val="single" w:sz="4" w:space="0" w:color="auto"/>
            </w:tcBorders>
            <w:noWrap/>
            <w:vAlign w:val="bottom"/>
            <w:hideMark/>
          </w:tcPr>
          <w:p w14:paraId="583E6411" w14:textId="77777777" w:rsidR="00486C6F" w:rsidRPr="005202FF" w:rsidRDefault="00486C6F" w:rsidP="002C194D">
            <w:pPr>
              <w:rPr>
                <w:rFonts w:ascii="Calibri" w:hAnsi="Calibri"/>
                <w:b/>
                <w:bCs/>
                <w:sz w:val="18"/>
                <w:szCs w:val="18"/>
                <w:lang w:val="en-US" w:eastAsia="es-CL"/>
              </w:rPr>
            </w:pPr>
          </w:p>
        </w:tc>
      </w:tr>
      <w:tr w:rsidR="00486C6F" w:rsidRPr="00544D3E" w14:paraId="3D4414ED" w14:textId="77777777" w:rsidTr="00486C6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3018206A" w14:textId="21F4DC8D" w:rsidR="00486C6F" w:rsidRPr="00324CFE" w:rsidRDefault="000C4B22" w:rsidP="00486C6F">
            <w:pPr>
              <w:rPr>
                <w:rFonts w:ascii="Calibri" w:hAnsi="Calibri"/>
                <w:sz w:val="18"/>
              </w:rPr>
            </w:pPr>
            <w:r w:rsidRPr="000C4B22">
              <w:rPr>
                <w:rFonts w:ascii="Calibri" w:hAnsi="Calibri"/>
                <w:sz w:val="18"/>
                <w:szCs w:val="18"/>
                <w:lang w:val="es-CL" w:eastAsia="es-CL"/>
              </w:rPr>
              <w:t>La Xalca Hotel</w:t>
            </w:r>
          </w:p>
        </w:tc>
        <w:tc>
          <w:tcPr>
            <w:tcW w:w="181" w:type="dxa"/>
            <w:tcBorders>
              <w:top w:val="nil"/>
              <w:left w:val="nil"/>
              <w:bottom w:val="nil"/>
              <w:right w:val="nil"/>
            </w:tcBorders>
            <w:shd w:val="clear" w:color="000000" w:fill="FFFFFF"/>
            <w:noWrap/>
            <w:vAlign w:val="bottom"/>
            <w:hideMark/>
          </w:tcPr>
          <w:p w14:paraId="28A061BE" w14:textId="77777777" w:rsidR="00486C6F" w:rsidRPr="001E0EA2" w:rsidRDefault="00486C6F" w:rsidP="002C194D">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tcBorders>
            <w:noWrap/>
            <w:vAlign w:val="bottom"/>
            <w:hideMark/>
          </w:tcPr>
          <w:p w14:paraId="2BD28AB2" w14:textId="77777777" w:rsidR="00486C6F" w:rsidRPr="00924FBA" w:rsidRDefault="00486C6F" w:rsidP="002C194D">
            <w:pPr>
              <w:rPr>
                <w:rFonts w:asciiTheme="minorHAnsi" w:hAnsiTheme="minorHAnsi" w:cstheme="minorHAnsi"/>
                <w:sz w:val="18"/>
                <w:szCs w:val="18"/>
              </w:rPr>
            </w:pPr>
          </w:p>
        </w:tc>
        <w:tc>
          <w:tcPr>
            <w:tcW w:w="160" w:type="dxa"/>
            <w:tcBorders>
              <w:top w:val="nil"/>
              <w:left w:val="nil"/>
              <w:bottom w:val="nil"/>
              <w:right w:val="nil"/>
            </w:tcBorders>
            <w:noWrap/>
            <w:vAlign w:val="bottom"/>
            <w:hideMark/>
          </w:tcPr>
          <w:p w14:paraId="471F8BE1" w14:textId="77777777" w:rsidR="00486C6F" w:rsidRPr="001E0EA2" w:rsidRDefault="00486C6F" w:rsidP="002C194D">
            <w:pPr>
              <w:rPr>
                <w:rFonts w:ascii="Calibri" w:hAnsi="Calibri"/>
                <w:color w:val="000000"/>
                <w:sz w:val="18"/>
                <w:szCs w:val="18"/>
                <w:lang w:val="es-CL" w:eastAsia="es-CL"/>
              </w:rPr>
            </w:pPr>
          </w:p>
        </w:tc>
        <w:tc>
          <w:tcPr>
            <w:tcW w:w="3193" w:type="dxa"/>
            <w:noWrap/>
            <w:vAlign w:val="bottom"/>
          </w:tcPr>
          <w:p w14:paraId="20461FF1" w14:textId="77777777" w:rsidR="00486C6F" w:rsidRPr="001E0EA2" w:rsidRDefault="00486C6F" w:rsidP="002C194D">
            <w:pPr>
              <w:rPr>
                <w:rFonts w:ascii="Calibri" w:hAnsi="Calibri"/>
                <w:sz w:val="18"/>
                <w:szCs w:val="18"/>
                <w:lang w:val="en-US" w:eastAsia="es-CL"/>
              </w:rPr>
            </w:pPr>
          </w:p>
        </w:tc>
      </w:tr>
    </w:tbl>
    <w:p w14:paraId="5BC123CC" w14:textId="77777777" w:rsidR="00EB2DA2" w:rsidRDefault="00EB2DA2" w:rsidP="00A04B2F">
      <w:pPr>
        <w:spacing w:line="360" w:lineRule="auto"/>
        <w:jc w:val="both"/>
        <w:rPr>
          <w:b/>
          <w:bCs/>
          <w:color w:val="F05B52"/>
          <w:sz w:val="28"/>
          <w:szCs w:val="28"/>
        </w:rPr>
      </w:pPr>
    </w:p>
    <w:p w14:paraId="4CB19C57" w14:textId="77777777" w:rsidR="00354F62" w:rsidRDefault="00354F62" w:rsidP="00A04B2F">
      <w:pPr>
        <w:spacing w:line="360" w:lineRule="auto"/>
        <w:jc w:val="both"/>
        <w:rPr>
          <w:b/>
          <w:bCs/>
          <w:color w:val="F05B52"/>
          <w:sz w:val="28"/>
          <w:szCs w:val="28"/>
        </w:rPr>
      </w:pPr>
    </w:p>
    <w:p w14:paraId="0A57B1BD" w14:textId="77777777" w:rsidR="00354F62" w:rsidRDefault="00354F62" w:rsidP="00A04B2F">
      <w:pPr>
        <w:spacing w:line="360" w:lineRule="auto"/>
        <w:jc w:val="both"/>
        <w:rPr>
          <w:b/>
          <w:bCs/>
          <w:color w:val="F05B52"/>
          <w:sz w:val="28"/>
          <w:szCs w:val="28"/>
        </w:rPr>
      </w:pPr>
    </w:p>
    <w:p w14:paraId="7E1BD816" w14:textId="77777777" w:rsidR="00354F62" w:rsidRDefault="00354F62" w:rsidP="00A04B2F">
      <w:pPr>
        <w:spacing w:line="360" w:lineRule="auto"/>
        <w:jc w:val="both"/>
        <w:rPr>
          <w:b/>
          <w:bCs/>
          <w:color w:val="F05B52"/>
          <w:sz w:val="28"/>
          <w:szCs w:val="28"/>
        </w:rPr>
      </w:pPr>
    </w:p>
    <w:p w14:paraId="303AEE78" w14:textId="77777777" w:rsidR="00147B5E" w:rsidRDefault="00147B5E" w:rsidP="00A04B2F">
      <w:pPr>
        <w:spacing w:line="360" w:lineRule="auto"/>
        <w:jc w:val="both"/>
        <w:rPr>
          <w:b/>
          <w:bCs/>
          <w:color w:val="F05B52"/>
          <w:sz w:val="28"/>
          <w:szCs w:val="28"/>
        </w:rPr>
      </w:pPr>
    </w:p>
    <w:p w14:paraId="4C11C44C" w14:textId="116A25DB"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20EE377D" w:rsidR="00855700" w:rsidRPr="00A7170F" w:rsidRDefault="00C86E2B" w:rsidP="00746BEA">
      <w:pPr>
        <w:spacing w:line="360" w:lineRule="auto"/>
        <w:jc w:val="both"/>
        <w:rPr>
          <w:b/>
          <w:bCs/>
          <w:color w:val="F05B52"/>
          <w:sz w:val="20"/>
          <w:szCs w:val="20"/>
        </w:rPr>
      </w:pPr>
      <w:r>
        <w:rPr>
          <w:b/>
          <w:bCs/>
          <w:color w:val="F05B52"/>
          <w:sz w:val="20"/>
          <w:szCs w:val="20"/>
        </w:rPr>
        <w:t>Día 1 LIMA</w:t>
      </w:r>
    </w:p>
    <w:p w14:paraId="694DD167" w14:textId="635380BC" w:rsidR="00855700" w:rsidRPr="00A7170F" w:rsidRDefault="00C86E2B" w:rsidP="00746BEA">
      <w:pPr>
        <w:spacing w:line="360" w:lineRule="auto"/>
        <w:ind w:left="284"/>
        <w:jc w:val="both"/>
        <w:rPr>
          <w:iCs/>
          <w:sz w:val="20"/>
          <w:szCs w:val="18"/>
          <w:lang w:val="es-ES_tradnl" w:bidi="th-TH"/>
        </w:rPr>
      </w:pPr>
      <w:r w:rsidRPr="00C86E2B">
        <w:rPr>
          <w:iCs/>
          <w:sz w:val="20"/>
          <w:szCs w:val="18"/>
          <w:lang w:val="es-ES_tradnl" w:bidi="th-TH"/>
        </w:rPr>
        <w:t xml:space="preserve">Llegada a Lima, </w:t>
      </w:r>
      <w:r w:rsidR="005B5F0A">
        <w:rPr>
          <w:iCs/>
          <w:sz w:val="20"/>
          <w:szCs w:val="18"/>
          <w:lang w:val="es-ES_tradnl" w:bidi="th-TH"/>
        </w:rPr>
        <w:t>b</w:t>
      </w:r>
      <w:r w:rsidRPr="00C86E2B">
        <w:rPr>
          <w:iCs/>
          <w:sz w:val="20"/>
          <w:szCs w:val="18"/>
          <w:lang w:val="es-ES_tradnl" w:bidi="th-TH"/>
        </w:rPr>
        <w:t>ienvenida y asistencia en su traslado al hotel</w:t>
      </w:r>
      <w:r w:rsidR="00855700" w:rsidRPr="00A7170F">
        <w:rPr>
          <w:iCs/>
          <w:sz w:val="20"/>
          <w:szCs w:val="18"/>
          <w:lang w:val="es-ES_tradnl" w:bidi="th-TH"/>
        </w:rPr>
        <w:t>.</w:t>
      </w:r>
      <w:r>
        <w:rPr>
          <w:iCs/>
          <w:sz w:val="20"/>
          <w:szCs w:val="18"/>
          <w:lang w:val="es-ES_tradnl" w:bidi="th-TH"/>
        </w:rPr>
        <w:t xml:space="preserve"> Alojamiento en Lima.</w:t>
      </w:r>
    </w:p>
    <w:p w14:paraId="69674C5C" w14:textId="77777777" w:rsidR="00855700" w:rsidRPr="00A7170F" w:rsidRDefault="00855700" w:rsidP="00746BEA">
      <w:pPr>
        <w:spacing w:line="360" w:lineRule="auto"/>
        <w:jc w:val="both"/>
        <w:rPr>
          <w:i/>
          <w:sz w:val="20"/>
          <w:szCs w:val="18"/>
          <w:lang w:val="es-ES_tradnl" w:bidi="th-TH"/>
        </w:rPr>
      </w:pPr>
    </w:p>
    <w:p w14:paraId="60074435" w14:textId="0E546E46" w:rsidR="00185E5F" w:rsidRPr="00185E5F" w:rsidRDefault="00185E5F" w:rsidP="00185E5F">
      <w:pPr>
        <w:spacing w:line="360" w:lineRule="auto"/>
        <w:jc w:val="both"/>
        <w:rPr>
          <w:b/>
          <w:bCs/>
          <w:color w:val="F05B52"/>
          <w:sz w:val="20"/>
          <w:szCs w:val="20"/>
        </w:rPr>
      </w:pPr>
      <w:r w:rsidRPr="00185E5F">
        <w:rPr>
          <w:b/>
          <w:bCs/>
          <w:color w:val="F05B52"/>
          <w:sz w:val="20"/>
          <w:szCs w:val="20"/>
        </w:rPr>
        <w:t xml:space="preserve">DÍA 2: </w:t>
      </w:r>
      <w:r w:rsidR="00C86E2B">
        <w:rPr>
          <w:b/>
          <w:bCs/>
          <w:color w:val="F05B52"/>
          <w:sz w:val="20"/>
          <w:szCs w:val="20"/>
        </w:rPr>
        <w:t>LIMA/</w:t>
      </w:r>
      <w:r w:rsidR="009618FE">
        <w:rPr>
          <w:b/>
          <w:bCs/>
          <w:color w:val="F05B52"/>
          <w:sz w:val="20"/>
          <w:szCs w:val="20"/>
        </w:rPr>
        <w:t>COCACHIMBA</w:t>
      </w:r>
      <w:r w:rsidR="005B5F0A">
        <w:rPr>
          <w:b/>
          <w:bCs/>
          <w:color w:val="F05B52"/>
          <w:sz w:val="20"/>
          <w:szCs w:val="20"/>
        </w:rPr>
        <w:t>/CHACHAPOYAS</w:t>
      </w:r>
    </w:p>
    <w:p w14:paraId="495C7A44" w14:textId="77777777" w:rsidR="00732C4B" w:rsidRPr="00732C4B" w:rsidRDefault="00732C4B" w:rsidP="00732C4B">
      <w:pPr>
        <w:spacing w:line="360" w:lineRule="auto"/>
        <w:ind w:left="284"/>
        <w:jc w:val="both"/>
        <w:rPr>
          <w:sz w:val="20"/>
          <w:szCs w:val="20"/>
        </w:rPr>
      </w:pPr>
      <w:r w:rsidRPr="00732C4B">
        <w:rPr>
          <w:sz w:val="20"/>
          <w:szCs w:val="20"/>
        </w:rPr>
        <w:t xml:space="preserve">Traslado al aeropuerto. Salida a Chachapoyas. Llegada, asistencia y traslado al hotel en el pueblo de Cocachimba, a 1 hora de viaje. </w:t>
      </w:r>
    </w:p>
    <w:p w14:paraId="0B7F75A8" w14:textId="4C1E549C" w:rsidR="00185E5F" w:rsidRDefault="00B50C27" w:rsidP="00732C4B">
      <w:pPr>
        <w:spacing w:line="360" w:lineRule="auto"/>
        <w:ind w:left="284"/>
        <w:jc w:val="both"/>
        <w:rPr>
          <w:sz w:val="20"/>
          <w:szCs w:val="20"/>
        </w:rPr>
      </w:pPr>
      <w:r w:rsidRPr="00B50C27">
        <w:rPr>
          <w:sz w:val="20"/>
          <w:szCs w:val="20"/>
        </w:rPr>
        <w:t>En el camino, visitaremos la ciudad, que fuera fundada por los conquistadores españoles, como San Juan de la Frontera. Breve recorrido a pie desde la Plaza Burgos por una de las calles principales de la ciudad hacia la Plaza de Armas de Chachapoyas. Observaremos algunas casonas coloniales con balcones tradicionales. Destacan el Palacio Municipal y la austera Catedral de Chachapoyas</w:t>
      </w:r>
      <w:r w:rsidR="00D55D44">
        <w:rPr>
          <w:sz w:val="20"/>
          <w:szCs w:val="20"/>
        </w:rPr>
        <w:t>.</w:t>
      </w:r>
      <w:r w:rsidR="005B5F0A">
        <w:rPr>
          <w:sz w:val="20"/>
          <w:szCs w:val="20"/>
        </w:rPr>
        <w:t xml:space="preserve"> Alojamiento.</w:t>
      </w:r>
    </w:p>
    <w:p w14:paraId="7C5C3A08" w14:textId="77777777" w:rsidR="00D55D44" w:rsidRPr="00185E5F" w:rsidRDefault="00D55D44" w:rsidP="00D55D44">
      <w:pPr>
        <w:spacing w:line="360" w:lineRule="auto"/>
        <w:jc w:val="both"/>
        <w:rPr>
          <w:sz w:val="20"/>
          <w:szCs w:val="20"/>
        </w:rPr>
      </w:pPr>
    </w:p>
    <w:p w14:paraId="33D15598" w14:textId="13E86601" w:rsidR="00185E5F" w:rsidRPr="00185E5F" w:rsidRDefault="00185E5F" w:rsidP="00185E5F">
      <w:pPr>
        <w:spacing w:line="360" w:lineRule="auto"/>
        <w:jc w:val="both"/>
        <w:rPr>
          <w:b/>
          <w:bCs/>
          <w:color w:val="F05B52"/>
          <w:sz w:val="20"/>
          <w:szCs w:val="20"/>
        </w:rPr>
      </w:pPr>
      <w:r w:rsidRPr="00185E5F">
        <w:rPr>
          <w:b/>
          <w:bCs/>
          <w:color w:val="F05B52"/>
          <w:sz w:val="20"/>
          <w:szCs w:val="20"/>
        </w:rPr>
        <w:t xml:space="preserve">DÍA 3: </w:t>
      </w:r>
      <w:r w:rsidR="00E4475B">
        <w:rPr>
          <w:b/>
          <w:bCs/>
          <w:color w:val="F05B52"/>
          <w:sz w:val="20"/>
          <w:szCs w:val="20"/>
        </w:rPr>
        <w:t>CHACHAPOYAS/CATARATAS GOCTA</w:t>
      </w:r>
    </w:p>
    <w:p w14:paraId="00CD7E77" w14:textId="409CED0C" w:rsidR="00185E5F" w:rsidRPr="00185E5F" w:rsidRDefault="007C415E" w:rsidP="00185E5F">
      <w:pPr>
        <w:spacing w:line="360" w:lineRule="auto"/>
        <w:ind w:left="284"/>
        <w:jc w:val="both"/>
        <w:rPr>
          <w:sz w:val="20"/>
          <w:szCs w:val="20"/>
        </w:rPr>
      </w:pPr>
      <w:r w:rsidRPr="007C415E">
        <w:rPr>
          <w:sz w:val="20"/>
          <w:szCs w:val="20"/>
        </w:rPr>
        <w:t>Iniciaremos nuestra caminata hacia la Catarata de Gocta. En el trayecto disfrutaremos de la gran diversidad de flora y fauna con la espléndida vista de la catarata. Conocida localmente como “La Chorrera”, la catarata de Gocta es un salto de agua que mide 771 metros de altura y está considerada entre las más altas del mundo. Es el hábitat perfecto para tucanes, monos, pumas y gallitos de las rocas. Se encuentra en un extenso bosque cubierto de neblina, en cuyo entorno hay una veintena de caídas de agua. La zona ofrece una bella combinación de geografía e historia que hace de ella un lugar mágico</w:t>
      </w:r>
      <w:r w:rsidR="0003373A" w:rsidRPr="0003373A">
        <w:rPr>
          <w:sz w:val="20"/>
          <w:szCs w:val="20"/>
        </w:rPr>
        <w:t>. Retorno al hotel</w:t>
      </w:r>
      <w:r w:rsidR="00E4475B">
        <w:rPr>
          <w:sz w:val="20"/>
          <w:szCs w:val="20"/>
        </w:rPr>
        <w:t>.</w:t>
      </w:r>
      <w:r w:rsidR="005B5F0A">
        <w:rPr>
          <w:sz w:val="20"/>
          <w:szCs w:val="20"/>
        </w:rPr>
        <w:t xml:space="preserve"> Alojamiento.</w:t>
      </w:r>
    </w:p>
    <w:p w14:paraId="66795154" w14:textId="77777777" w:rsidR="00185E5F" w:rsidRPr="00185E5F" w:rsidRDefault="00185E5F" w:rsidP="00185E5F">
      <w:pPr>
        <w:spacing w:line="360" w:lineRule="auto"/>
        <w:jc w:val="both"/>
        <w:rPr>
          <w:sz w:val="20"/>
          <w:szCs w:val="20"/>
        </w:rPr>
      </w:pPr>
    </w:p>
    <w:p w14:paraId="5731E2E6" w14:textId="2CE883CC" w:rsidR="00185E5F" w:rsidRPr="00185E5F" w:rsidRDefault="00185E5F" w:rsidP="00185E5F">
      <w:pPr>
        <w:spacing w:line="360" w:lineRule="auto"/>
        <w:jc w:val="both"/>
        <w:rPr>
          <w:b/>
          <w:bCs/>
          <w:color w:val="F05B52"/>
          <w:sz w:val="20"/>
          <w:szCs w:val="20"/>
        </w:rPr>
      </w:pPr>
      <w:r w:rsidRPr="00185E5F">
        <w:rPr>
          <w:b/>
          <w:bCs/>
          <w:color w:val="F05B52"/>
          <w:sz w:val="20"/>
          <w:szCs w:val="20"/>
        </w:rPr>
        <w:t>DÍA 4:</w:t>
      </w:r>
      <w:r w:rsidR="00DE6591" w:rsidRPr="00DE6591">
        <w:t xml:space="preserve"> </w:t>
      </w:r>
      <w:r w:rsidR="00E4475B">
        <w:rPr>
          <w:b/>
          <w:bCs/>
          <w:color w:val="F05B52"/>
          <w:sz w:val="20"/>
          <w:szCs w:val="20"/>
        </w:rPr>
        <w:t>COCACHIMBA</w:t>
      </w:r>
      <w:r w:rsidR="00DE6591" w:rsidRPr="00DE6591">
        <w:rPr>
          <w:b/>
          <w:bCs/>
          <w:color w:val="F05B52"/>
          <w:sz w:val="20"/>
          <w:szCs w:val="20"/>
        </w:rPr>
        <w:t>/</w:t>
      </w:r>
      <w:r w:rsidR="00390F4D" w:rsidRPr="00390F4D">
        <w:rPr>
          <w:b/>
          <w:bCs/>
          <w:color w:val="F05B52"/>
          <w:sz w:val="20"/>
          <w:szCs w:val="20"/>
        </w:rPr>
        <w:t>KARAJÍA</w:t>
      </w:r>
      <w:r w:rsidR="00390F4D">
        <w:rPr>
          <w:b/>
          <w:bCs/>
          <w:color w:val="F05B52"/>
          <w:sz w:val="20"/>
          <w:szCs w:val="20"/>
        </w:rPr>
        <w:t xml:space="preserve">, </w:t>
      </w:r>
      <w:r w:rsidR="00390F4D" w:rsidRPr="00390F4D">
        <w:rPr>
          <w:b/>
          <w:bCs/>
          <w:color w:val="F05B52"/>
          <w:sz w:val="20"/>
          <w:szCs w:val="20"/>
        </w:rPr>
        <w:t>QUIOCTA</w:t>
      </w:r>
      <w:r w:rsidR="00DE6591" w:rsidRPr="00DE6591">
        <w:rPr>
          <w:b/>
          <w:bCs/>
          <w:color w:val="F05B52"/>
          <w:sz w:val="20"/>
          <w:szCs w:val="20"/>
        </w:rPr>
        <w:t>/</w:t>
      </w:r>
      <w:r w:rsidR="009618FE">
        <w:rPr>
          <w:b/>
          <w:bCs/>
          <w:color w:val="F05B52"/>
          <w:sz w:val="20"/>
          <w:szCs w:val="20"/>
        </w:rPr>
        <w:t>LAMUD</w:t>
      </w:r>
    </w:p>
    <w:p w14:paraId="2FDA7FA0" w14:textId="4C7350B6" w:rsidR="00185E5F" w:rsidRDefault="008C506D" w:rsidP="00185E5F">
      <w:pPr>
        <w:spacing w:line="360" w:lineRule="auto"/>
        <w:ind w:left="284"/>
        <w:jc w:val="both"/>
        <w:rPr>
          <w:sz w:val="20"/>
          <w:szCs w:val="20"/>
        </w:rPr>
      </w:pPr>
      <w:r w:rsidRPr="008C506D">
        <w:rPr>
          <w:sz w:val="20"/>
          <w:szCs w:val="20"/>
        </w:rPr>
        <w:t xml:space="preserve">Por la mañana partiremos al poblado de Cruz Pata, para luego dirigirnos al sitio funerario de Karajía. En el camino tendremos una vista panorámica de la Plaza de Armas de Luya. Cruz Pata, conocido como la Meseta de las Cruces es el punto de inicio de nuestra travesía a pie o a caballo para llegar hasta Karajía en aproximadamente 30 minutos. Observaremos los Sarcófagos de Karajía que pertenecen a la cultura pre-inca de los Chachapoyas, están hechos de piedra, madera y arcilla con forma antropomorfa, son únicos en su género por su tamaño colosal (hasta 2,5 metros de alto) y por su cuidadosa elaboración. Veremos que, a pesar del tiempo transcurrido, el estar emplazados en lo alto de un barranco de difícil acceso ha permitido que se conserven en muy buen estado. Retornaremos para almorzar en la ciudad de Luya. Luego visitaremos las Cavernas de Quiocta, una obra caprichosa de la madre naturaleza, ubicada en el distrito de Lamud, provincia de Luya. En estas cavernas se han detectado siete salas con </w:t>
      </w:r>
      <w:r w:rsidRPr="008C506D">
        <w:rPr>
          <w:sz w:val="20"/>
          <w:szCs w:val="20"/>
        </w:rPr>
        <w:lastRenderedPageBreak/>
        <w:t>estalagmitas y estalactitas a las que se les ha dado diferentes nombres a consecuencia de sus curiosas formas</w:t>
      </w:r>
      <w:r w:rsidR="007D4C6A" w:rsidRPr="007D4C6A">
        <w:rPr>
          <w:sz w:val="20"/>
          <w:szCs w:val="20"/>
        </w:rPr>
        <w:t>. Noche en el pueblo de Lamud</w:t>
      </w:r>
      <w:r w:rsidR="00DE6591" w:rsidRPr="00DE6591">
        <w:rPr>
          <w:sz w:val="20"/>
          <w:szCs w:val="20"/>
        </w:rPr>
        <w:t>.</w:t>
      </w:r>
    </w:p>
    <w:p w14:paraId="16CF77CF" w14:textId="77777777" w:rsidR="00390F4D" w:rsidRDefault="00390F4D" w:rsidP="00DE6591">
      <w:pPr>
        <w:spacing w:line="360" w:lineRule="auto"/>
        <w:jc w:val="both"/>
        <w:rPr>
          <w:b/>
          <w:bCs/>
          <w:color w:val="F05B52"/>
          <w:sz w:val="20"/>
          <w:szCs w:val="20"/>
        </w:rPr>
      </w:pPr>
    </w:p>
    <w:p w14:paraId="3CF4E8E5" w14:textId="77777777" w:rsidR="007D4C6A" w:rsidRDefault="007D4C6A" w:rsidP="00DE6591">
      <w:pPr>
        <w:spacing w:line="360" w:lineRule="auto"/>
        <w:jc w:val="both"/>
        <w:rPr>
          <w:b/>
          <w:bCs/>
          <w:color w:val="F05B52"/>
          <w:sz w:val="20"/>
          <w:szCs w:val="20"/>
        </w:rPr>
      </w:pPr>
    </w:p>
    <w:p w14:paraId="3F7DE792" w14:textId="77777777" w:rsidR="007D4C6A" w:rsidRDefault="007D4C6A" w:rsidP="00DE6591">
      <w:pPr>
        <w:spacing w:line="360" w:lineRule="auto"/>
        <w:jc w:val="both"/>
        <w:rPr>
          <w:b/>
          <w:bCs/>
          <w:color w:val="F05B52"/>
          <w:sz w:val="20"/>
          <w:szCs w:val="20"/>
        </w:rPr>
      </w:pPr>
    </w:p>
    <w:p w14:paraId="762CF92B" w14:textId="1A97755B" w:rsidR="00DE6591" w:rsidRPr="00DE6591" w:rsidRDefault="00DE6591" w:rsidP="00DE6591">
      <w:pPr>
        <w:spacing w:line="360" w:lineRule="auto"/>
        <w:jc w:val="both"/>
        <w:rPr>
          <w:b/>
          <w:bCs/>
          <w:color w:val="F05B52"/>
          <w:sz w:val="20"/>
          <w:szCs w:val="20"/>
        </w:rPr>
      </w:pPr>
      <w:r w:rsidRPr="00DE6591">
        <w:rPr>
          <w:b/>
          <w:bCs/>
          <w:color w:val="F05B52"/>
          <w:sz w:val="20"/>
          <w:szCs w:val="20"/>
        </w:rPr>
        <w:t xml:space="preserve">DÍA 5: </w:t>
      </w:r>
      <w:r w:rsidR="00390F4D">
        <w:rPr>
          <w:b/>
          <w:bCs/>
          <w:color w:val="F05B52"/>
          <w:sz w:val="20"/>
          <w:szCs w:val="20"/>
        </w:rPr>
        <w:t>LAMUD</w:t>
      </w:r>
      <w:r w:rsidRPr="00DE6591">
        <w:rPr>
          <w:b/>
          <w:bCs/>
          <w:color w:val="F05B52"/>
          <w:sz w:val="20"/>
          <w:szCs w:val="20"/>
        </w:rPr>
        <w:t>/</w:t>
      </w:r>
      <w:r w:rsidR="00390F4D">
        <w:rPr>
          <w:b/>
          <w:bCs/>
          <w:color w:val="F05B52"/>
          <w:sz w:val="20"/>
          <w:szCs w:val="20"/>
        </w:rPr>
        <w:t>KUELAP</w:t>
      </w:r>
      <w:r w:rsidRPr="00DE6591">
        <w:rPr>
          <w:b/>
          <w:bCs/>
          <w:color w:val="F05B52"/>
          <w:sz w:val="20"/>
          <w:szCs w:val="20"/>
        </w:rPr>
        <w:t>/</w:t>
      </w:r>
      <w:r w:rsidR="00390F4D">
        <w:rPr>
          <w:b/>
          <w:bCs/>
          <w:color w:val="F05B52"/>
          <w:sz w:val="20"/>
          <w:szCs w:val="20"/>
        </w:rPr>
        <w:t>LEYMEBAMBA</w:t>
      </w:r>
    </w:p>
    <w:p w14:paraId="365FDC30" w14:textId="3061740B" w:rsidR="00DE6591" w:rsidRPr="00DE6591" w:rsidRDefault="00E97F4B" w:rsidP="00DE6591">
      <w:pPr>
        <w:spacing w:line="360" w:lineRule="auto"/>
        <w:ind w:left="284"/>
        <w:jc w:val="both"/>
        <w:rPr>
          <w:sz w:val="20"/>
          <w:szCs w:val="20"/>
        </w:rPr>
      </w:pPr>
      <w:r w:rsidRPr="00E97F4B">
        <w:rPr>
          <w:sz w:val="20"/>
          <w:szCs w:val="20"/>
        </w:rPr>
        <w:t>Por la mañana nos dirigiremos a Kuelap, majestuosa obra arquitectónica de los Chachapoyas. En el camino haremos una parada para una vista panorámica del sitio arqueológico de Macro, ubicado en la ladera de un cerro frente al río Utcubamba. Llegada al pueblo de Nuevo Tingo, donde embarcaremos en un bus para trasladarnos a la estación del Teleférico. Ascenso vertiginoso desde los 2,000 m.s.n.m. hasta los 3,000 m.s.n.m. hasta La Malca. Desde ese punto caminaremos 2.5 km hasta la ciudadela. Quienes deseen pueden ascender a caballo siguiendo una trocha. Kuelap está construida en la cima del Cerro Barreta, haciéndola un lugar impenetrable por sus colosales murallas y precipicios.  Sus edificios circulares decorados con rombos es una de sus principales características. Su compleja arquitectura interior evidencia su función como conjunto poblacional bien organizado. Junto con el paisaje que la rodea, el espectáculo natural que ofrece el lugar, es inolvidable. Descenso a Nuevo Tingo. Almuerzo</w:t>
      </w:r>
      <w:r w:rsidR="007319A2" w:rsidRPr="007319A2">
        <w:rPr>
          <w:sz w:val="20"/>
          <w:szCs w:val="20"/>
        </w:rPr>
        <w:t>. Salida al pueblo de Leymebamba</w:t>
      </w:r>
      <w:r w:rsidR="00DE6591" w:rsidRPr="00DE6591">
        <w:rPr>
          <w:sz w:val="20"/>
          <w:szCs w:val="20"/>
        </w:rPr>
        <w:t>.</w:t>
      </w:r>
      <w:r w:rsidR="007A48D8">
        <w:rPr>
          <w:sz w:val="20"/>
          <w:szCs w:val="20"/>
        </w:rPr>
        <w:t xml:space="preserve"> Alojamiento.</w:t>
      </w:r>
    </w:p>
    <w:p w14:paraId="168EDC4E" w14:textId="77777777" w:rsidR="00DE6591" w:rsidRPr="00DE6591" w:rsidRDefault="00DE6591" w:rsidP="00DE6591">
      <w:pPr>
        <w:spacing w:line="360" w:lineRule="auto"/>
        <w:ind w:left="284"/>
        <w:jc w:val="both"/>
        <w:rPr>
          <w:sz w:val="20"/>
          <w:szCs w:val="20"/>
        </w:rPr>
      </w:pPr>
    </w:p>
    <w:p w14:paraId="01A65F07" w14:textId="0300771B" w:rsidR="00DE6591" w:rsidRPr="00DE6591" w:rsidRDefault="00DE6591" w:rsidP="00DE6591">
      <w:pPr>
        <w:spacing w:line="360" w:lineRule="auto"/>
        <w:jc w:val="both"/>
        <w:rPr>
          <w:b/>
          <w:bCs/>
          <w:color w:val="F05B52"/>
          <w:sz w:val="20"/>
          <w:szCs w:val="20"/>
        </w:rPr>
      </w:pPr>
      <w:r w:rsidRPr="00DE6591">
        <w:rPr>
          <w:b/>
          <w:bCs/>
          <w:color w:val="F05B52"/>
          <w:sz w:val="20"/>
          <w:szCs w:val="20"/>
        </w:rPr>
        <w:t xml:space="preserve">DÍA 6: </w:t>
      </w:r>
      <w:r w:rsidR="00390F4D">
        <w:rPr>
          <w:b/>
          <w:bCs/>
          <w:color w:val="F05B52"/>
          <w:sz w:val="20"/>
          <w:szCs w:val="20"/>
        </w:rPr>
        <w:t>LEYMEBAMBA</w:t>
      </w:r>
      <w:r w:rsidRPr="00DE6591">
        <w:rPr>
          <w:b/>
          <w:bCs/>
          <w:color w:val="F05B52"/>
          <w:sz w:val="20"/>
          <w:szCs w:val="20"/>
        </w:rPr>
        <w:t>/</w:t>
      </w:r>
      <w:r w:rsidR="00390F4D" w:rsidRPr="00390F4D">
        <w:rPr>
          <w:b/>
          <w:bCs/>
          <w:color w:val="F05B52"/>
          <w:sz w:val="20"/>
          <w:szCs w:val="20"/>
        </w:rPr>
        <w:t xml:space="preserve">REVASH </w:t>
      </w:r>
      <w:r w:rsidR="00390F4D">
        <w:rPr>
          <w:b/>
          <w:bCs/>
          <w:color w:val="F05B52"/>
          <w:sz w:val="20"/>
          <w:szCs w:val="20"/>
        </w:rPr>
        <w:t>+</w:t>
      </w:r>
      <w:r w:rsidR="00390F4D" w:rsidRPr="00390F4D">
        <w:t xml:space="preserve"> </w:t>
      </w:r>
      <w:r w:rsidR="00390F4D" w:rsidRPr="00390F4D">
        <w:rPr>
          <w:b/>
          <w:bCs/>
          <w:color w:val="F05B52"/>
          <w:sz w:val="20"/>
          <w:szCs w:val="20"/>
        </w:rPr>
        <w:t>MUSEO DE LAS MOMIAS</w:t>
      </w:r>
      <w:r w:rsidR="00390F4D" w:rsidRPr="00DE6591">
        <w:rPr>
          <w:b/>
          <w:bCs/>
          <w:color w:val="F05B52"/>
          <w:sz w:val="20"/>
          <w:szCs w:val="20"/>
        </w:rPr>
        <w:t>/CHACHAPOYAS</w:t>
      </w:r>
    </w:p>
    <w:p w14:paraId="669835FB" w14:textId="41480A8E" w:rsidR="00DE6591" w:rsidRPr="00DE6591" w:rsidRDefault="00055043" w:rsidP="00DE6591">
      <w:pPr>
        <w:spacing w:line="360" w:lineRule="auto"/>
        <w:ind w:left="284"/>
        <w:jc w:val="both"/>
        <w:rPr>
          <w:sz w:val="20"/>
          <w:szCs w:val="20"/>
        </w:rPr>
      </w:pPr>
      <w:r w:rsidRPr="00055043">
        <w:rPr>
          <w:sz w:val="20"/>
          <w:szCs w:val="20"/>
        </w:rPr>
        <w:t>Salida al pueblo de San Bartolo, desde donde sa</w:t>
      </w:r>
      <w:r w:rsidRPr="00055043">
        <w:rPr>
          <w:sz w:val="20"/>
          <w:szCs w:val="20"/>
        </w:rPr>
        <w:tab/>
        <w:t>ldremos a pie 2 km. hacia los Mausoleos de Revash. Estas casas funerarias, de hasta tres pisos, construidas en los acantilados escarpados, preservan aún sus muros pintados en rojo ocre y crema. Los mausoleos se observan a distancia. Retorno a Leymebamba. Almuerzo. Luego, ingresaremos al Museo de las Momias de la Laguna de los Cóndores. En sus jardines se ha sembrado una colección de orquídeas con más de 100 variedades locales. Este museo guarda una valiosa colección de quipus, antiguo sistema de control inca para llevar la contabilidad de las cosechas y animales. En el almacén con clima controlado se guardan algunas de las 240 momias encontradas en La Laguna de los Cóndores que se encuentra a las alturas de la zona</w:t>
      </w:r>
      <w:r w:rsidR="006E421B" w:rsidRPr="006E421B">
        <w:rPr>
          <w:sz w:val="20"/>
          <w:szCs w:val="20"/>
        </w:rPr>
        <w:t>. Retorno a Chachapoyas</w:t>
      </w:r>
      <w:r w:rsidR="00390F4D">
        <w:rPr>
          <w:sz w:val="20"/>
          <w:szCs w:val="20"/>
        </w:rPr>
        <w:t>.</w:t>
      </w:r>
      <w:r w:rsidR="005B5F0A">
        <w:rPr>
          <w:sz w:val="20"/>
          <w:szCs w:val="20"/>
        </w:rPr>
        <w:t xml:space="preserve"> Alojamiento en Chachapoyas. </w:t>
      </w:r>
    </w:p>
    <w:p w14:paraId="785BBEFD" w14:textId="77777777" w:rsidR="00DE6591" w:rsidRPr="00DE6591" w:rsidRDefault="00DE6591" w:rsidP="00DE6591">
      <w:pPr>
        <w:spacing w:line="360" w:lineRule="auto"/>
        <w:ind w:left="284"/>
        <w:jc w:val="both"/>
        <w:rPr>
          <w:sz w:val="20"/>
          <w:szCs w:val="20"/>
        </w:rPr>
      </w:pPr>
    </w:p>
    <w:p w14:paraId="72BAEF49" w14:textId="639766F8" w:rsidR="00DE6591" w:rsidRPr="00DE6591" w:rsidRDefault="00DE6591" w:rsidP="00DE6591">
      <w:pPr>
        <w:spacing w:line="360" w:lineRule="auto"/>
        <w:jc w:val="both"/>
        <w:rPr>
          <w:b/>
          <w:bCs/>
          <w:color w:val="F05B52"/>
          <w:sz w:val="20"/>
          <w:szCs w:val="20"/>
        </w:rPr>
      </w:pPr>
      <w:r w:rsidRPr="00DE6591">
        <w:rPr>
          <w:b/>
          <w:bCs/>
          <w:color w:val="F05B52"/>
          <w:sz w:val="20"/>
          <w:szCs w:val="20"/>
        </w:rPr>
        <w:t>DÍA 7: CHACHAPOYAS/</w:t>
      </w:r>
      <w:r w:rsidR="00390F4D">
        <w:rPr>
          <w:b/>
          <w:bCs/>
          <w:color w:val="F05B52"/>
          <w:sz w:val="20"/>
          <w:szCs w:val="20"/>
        </w:rPr>
        <w:t>LIMA</w:t>
      </w:r>
    </w:p>
    <w:p w14:paraId="6F52CD32" w14:textId="22C2F7B7" w:rsidR="00DE6591" w:rsidRDefault="00390F4D" w:rsidP="00DE6591">
      <w:pPr>
        <w:spacing w:line="360" w:lineRule="auto"/>
        <w:ind w:left="284"/>
        <w:jc w:val="both"/>
        <w:rPr>
          <w:sz w:val="20"/>
          <w:szCs w:val="20"/>
        </w:rPr>
      </w:pPr>
      <w:r w:rsidRPr="00390F4D">
        <w:rPr>
          <w:sz w:val="20"/>
          <w:szCs w:val="20"/>
        </w:rPr>
        <w:t>Traslado al aeropuerto. Salida a Lima. Llegada, asistencia y traslado al hotel</w:t>
      </w:r>
      <w:r w:rsidR="00DE6591" w:rsidRPr="00DE6591">
        <w:rPr>
          <w:sz w:val="20"/>
          <w:szCs w:val="20"/>
        </w:rPr>
        <w:t>.</w:t>
      </w:r>
    </w:p>
    <w:p w14:paraId="1753FC08" w14:textId="77777777" w:rsidR="00390F4D" w:rsidRDefault="00390F4D" w:rsidP="00390F4D">
      <w:pPr>
        <w:spacing w:line="360" w:lineRule="auto"/>
        <w:jc w:val="both"/>
        <w:rPr>
          <w:b/>
          <w:bCs/>
          <w:color w:val="F05B52"/>
          <w:sz w:val="20"/>
          <w:szCs w:val="20"/>
        </w:rPr>
      </w:pPr>
    </w:p>
    <w:p w14:paraId="543BDB2C" w14:textId="425632C0" w:rsidR="00390F4D" w:rsidRPr="00DE6591" w:rsidRDefault="00390F4D" w:rsidP="00390F4D">
      <w:pPr>
        <w:spacing w:line="360" w:lineRule="auto"/>
        <w:jc w:val="both"/>
        <w:rPr>
          <w:b/>
          <w:bCs/>
          <w:color w:val="F05B52"/>
          <w:sz w:val="20"/>
          <w:szCs w:val="20"/>
        </w:rPr>
      </w:pPr>
      <w:r w:rsidRPr="00DE6591">
        <w:rPr>
          <w:b/>
          <w:bCs/>
          <w:color w:val="F05B52"/>
          <w:sz w:val="20"/>
          <w:szCs w:val="20"/>
        </w:rPr>
        <w:t xml:space="preserve">DÍA </w:t>
      </w:r>
      <w:r>
        <w:rPr>
          <w:b/>
          <w:bCs/>
          <w:color w:val="F05B52"/>
          <w:sz w:val="20"/>
          <w:szCs w:val="20"/>
        </w:rPr>
        <w:t>8</w:t>
      </w:r>
      <w:r w:rsidRPr="00DE6591">
        <w:rPr>
          <w:b/>
          <w:bCs/>
          <w:color w:val="F05B52"/>
          <w:sz w:val="20"/>
          <w:szCs w:val="20"/>
        </w:rPr>
        <w:t xml:space="preserve">: </w:t>
      </w:r>
      <w:r>
        <w:rPr>
          <w:b/>
          <w:bCs/>
          <w:color w:val="F05B52"/>
          <w:sz w:val="20"/>
          <w:szCs w:val="20"/>
        </w:rPr>
        <w:t>LIMA</w:t>
      </w:r>
    </w:p>
    <w:p w14:paraId="5831EDA4" w14:textId="3107CE8D" w:rsidR="00185E5F" w:rsidRPr="00390F4D" w:rsidRDefault="00390F4D" w:rsidP="00390F4D">
      <w:pPr>
        <w:spacing w:line="360" w:lineRule="auto"/>
        <w:ind w:left="284"/>
        <w:jc w:val="both"/>
        <w:rPr>
          <w:sz w:val="20"/>
          <w:szCs w:val="20"/>
        </w:rPr>
      </w:pPr>
      <w:r>
        <w:rPr>
          <w:sz w:val="20"/>
          <w:szCs w:val="20"/>
        </w:rPr>
        <w:t>Desayuno.</w:t>
      </w:r>
      <w:r w:rsidR="00E4475B">
        <w:rPr>
          <w:sz w:val="20"/>
          <w:szCs w:val="20"/>
        </w:rPr>
        <w:t xml:space="preserve"> </w:t>
      </w:r>
      <w:r w:rsidRPr="00390F4D">
        <w:rPr>
          <w:sz w:val="20"/>
          <w:szCs w:val="20"/>
        </w:rPr>
        <w:t>Traslado al aeropuerto</w:t>
      </w:r>
      <w:r>
        <w:rPr>
          <w:sz w:val="20"/>
          <w:szCs w:val="20"/>
        </w:rPr>
        <w:t>.</w:t>
      </w:r>
    </w:p>
    <w:p w14:paraId="670BADE2" w14:textId="50E8F22E" w:rsidR="00390F4D" w:rsidRDefault="00390F4D" w:rsidP="00185E5F">
      <w:pPr>
        <w:spacing w:line="360" w:lineRule="auto"/>
        <w:jc w:val="both"/>
        <w:rPr>
          <w:b/>
          <w:bCs/>
          <w:color w:val="F05B52"/>
          <w:sz w:val="20"/>
          <w:szCs w:val="20"/>
        </w:rPr>
      </w:pPr>
    </w:p>
    <w:p w14:paraId="139FA81A" w14:textId="286B04AD" w:rsidR="003E2F48" w:rsidRDefault="003E2F48" w:rsidP="00185E5F">
      <w:pPr>
        <w:spacing w:line="360" w:lineRule="auto"/>
        <w:jc w:val="both"/>
        <w:rPr>
          <w:b/>
          <w:bCs/>
          <w:color w:val="F05B52"/>
          <w:sz w:val="20"/>
          <w:szCs w:val="20"/>
        </w:rPr>
      </w:pPr>
    </w:p>
    <w:p w14:paraId="73D52FF6" w14:textId="77777777" w:rsidR="003E2F48" w:rsidRPr="00A46872" w:rsidRDefault="003E2F48" w:rsidP="003E2F48">
      <w:pPr>
        <w:spacing w:line="360" w:lineRule="auto"/>
        <w:rPr>
          <w:b/>
          <w:bCs/>
          <w:color w:val="F05B52"/>
          <w:sz w:val="28"/>
          <w:szCs w:val="28"/>
        </w:rPr>
      </w:pPr>
      <w:r w:rsidRPr="00A46872">
        <w:rPr>
          <w:b/>
          <w:bCs/>
          <w:color w:val="F05B52"/>
          <w:sz w:val="28"/>
          <w:szCs w:val="28"/>
        </w:rPr>
        <w:t xml:space="preserve">A </w:t>
      </w:r>
      <w:r>
        <w:rPr>
          <w:b/>
          <w:bCs/>
          <w:color w:val="F05B52"/>
          <w:sz w:val="28"/>
          <w:szCs w:val="28"/>
        </w:rPr>
        <w:t>TENER EN CUENTA</w:t>
      </w:r>
      <w:r w:rsidRPr="00A46872">
        <w:rPr>
          <w:b/>
          <w:bCs/>
          <w:color w:val="F05B52"/>
          <w:sz w:val="28"/>
          <w:szCs w:val="28"/>
        </w:rPr>
        <w:t>:</w:t>
      </w:r>
    </w:p>
    <w:p w14:paraId="549DE52E" w14:textId="77777777" w:rsidR="003E2F48" w:rsidRPr="00A46872" w:rsidRDefault="003E2F48" w:rsidP="7403BA30">
      <w:pPr>
        <w:spacing w:line="360" w:lineRule="auto"/>
        <w:ind w:left="284"/>
        <w:jc w:val="both"/>
        <w:rPr>
          <w:sz w:val="20"/>
          <w:szCs w:val="20"/>
          <w:lang w:bidi="th-TH"/>
        </w:rPr>
      </w:pPr>
      <w:r w:rsidRPr="7403BA30">
        <w:rPr>
          <w:sz w:val="20"/>
          <w:szCs w:val="20"/>
          <w:lang w:bidi="th-TH"/>
        </w:rPr>
        <w:lastRenderedPageBreak/>
        <w:t>Kuelap cuenta con una capacidad limitada. Se requiere al momento de la reserva brindar el nombre completo, documento de identidad, nacionalidad, fecha de nacimiento. El ingreso al teleférico es por turnos. Los senderos están delimitados. No está permitido subirse a muros, descansar en escalinatas o terrazas, el uso de bastones y drones.</w:t>
      </w:r>
    </w:p>
    <w:p w14:paraId="70FEA38C" w14:textId="77777777" w:rsidR="003E2F48" w:rsidRDefault="003E2F48" w:rsidP="00185E5F">
      <w:pPr>
        <w:spacing w:line="360" w:lineRule="auto"/>
        <w:jc w:val="both"/>
        <w:rPr>
          <w:b/>
          <w:bCs/>
          <w:color w:val="F05B52"/>
          <w:sz w:val="20"/>
          <w:szCs w:val="20"/>
        </w:rPr>
      </w:pPr>
    </w:p>
    <w:p w14:paraId="6C9A73EF" w14:textId="0BD92F8F" w:rsidR="000624F0" w:rsidRPr="00472EFE" w:rsidRDefault="000624F0" w:rsidP="000624F0">
      <w:pPr>
        <w:spacing w:line="360" w:lineRule="auto"/>
        <w:jc w:val="both"/>
        <w:rPr>
          <w:b/>
          <w:bCs/>
          <w:color w:val="F05B52"/>
          <w:sz w:val="28"/>
          <w:szCs w:val="28"/>
        </w:rPr>
      </w:pPr>
      <w:r w:rsidRPr="00A04B2F">
        <w:rPr>
          <w:b/>
          <w:bCs/>
          <w:color w:val="F05B52"/>
          <w:sz w:val="28"/>
          <w:szCs w:val="28"/>
        </w:rPr>
        <w:t>INFORMACIÓN ADICIONAL</w:t>
      </w:r>
    </w:p>
    <w:p w14:paraId="0AD2D4E6"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En caso de que algún tour no esté disponible en el momento del viaje, estaremos ofreciendo una alternativa de tour o el reembolso del mismo.</w:t>
      </w:r>
    </w:p>
    <w:p w14:paraId="553E389F"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Valores no válidos para Carnaval, Semana Santa, congresos, eventos, feriados locales. Consultar fechas al momento de la reserva.</w:t>
      </w:r>
    </w:p>
    <w:p w14:paraId="4F0F0706"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Tarifa de child corresponde a 1 menor compartiendo habitación con 2 adultos. Habitación triple no acepta child.</w:t>
      </w:r>
    </w:p>
    <w:p w14:paraId="0E8D542A"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Los servicios pueden cambiar por cuestiones climáticas o de fuerza mayor.</w:t>
      </w:r>
    </w:p>
    <w:p w14:paraId="5EE280B5"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La hora de inicio de los paseos puede cambiar. En caso de algún cambio, la información será comunicada al pasajero con el nuevo horario.</w:t>
      </w:r>
    </w:p>
    <w:p w14:paraId="32709B76"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En caso de fuerza mayor se podrá usar un hotel de la misma categoría.</w:t>
      </w:r>
    </w:p>
    <w:p w14:paraId="2508D370"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Valores para pasajeros individuales.</w:t>
      </w:r>
    </w:p>
    <w:p w14:paraId="5EA433CC"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Sujetos a disponibilidad al momento de reservar y a cambios sin previo aviso.</w:t>
      </w:r>
    </w:p>
    <w:p w14:paraId="5C63F738"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Tarifa de programas solo válido para fechas indicadas, no aplica para festividades locales, navidad, año nuevo y otras indicadas por el operador.</w:t>
      </w:r>
    </w:p>
    <w:p w14:paraId="020FFE95"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El programa está cotizado en la categoría habitación más económica del hotel, para categorías superiores cotizar.</w:t>
      </w:r>
    </w:p>
    <w:p w14:paraId="3AA6486F"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Traslados señalados desde aeropuerto en servicio regular.</w:t>
      </w:r>
    </w:p>
    <w:p w14:paraId="1835ADE9" w14:textId="77777777" w:rsidR="00326075" w:rsidRPr="00F3545B" w:rsidRDefault="00326075" w:rsidP="00326075">
      <w:pPr>
        <w:spacing w:before="240" w:line="360" w:lineRule="auto"/>
        <w:jc w:val="both"/>
        <w:rPr>
          <w:color w:val="333333"/>
          <w:sz w:val="19"/>
          <w:szCs w:val="19"/>
        </w:rPr>
      </w:pPr>
      <w:r w:rsidRPr="00F3545B">
        <w:rPr>
          <w:color w:val="333333"/>
          <w:sz w:val="19"/>
          <w:szCs w:val="19"/>
        </w:rPr>
        <w:t>Posibilidad de reservar excursiones, entradas y ampliar las coberturas del seguro incluido. Consulta condiciones.</w:t>
      </w:r>
    </w:p>
    <w:p w14:paraId="5E5D771E" w14:textId="77777777" w:rsidR="00326075" w:rsidRDefault="00326075" w:rsidP="00326075">
      <w:pPr>
        <w:spacing w:before="240" w:line="360" w:lineRule="auto"/>
        <w:jc w:val="both"/>
        <w:rPr>
          <w:color w:val="333333"/>
          <w:sz w:val="19"/>
          <w:szCs w:val="19"/>
        </w:rPr>
      </w:pPr>
      <w:r w:rsidRPr="00F3545B">
        <w:rPr>
          <w:color w:val="333333"/>
          <w:sz w:val="19"/>
          <w:szCs w:val="19"/>
        </w:rPr>
        <w:t>Este programa no incluye ticket aéreo ni impuestos aéreos.</w:t>
      </w:r>
    </w:p>
    <w:p w14:paraId="51F8C77C" w14:textId="77777777" w:rsidR="000624F0" w:rsidRPr="00A04B2F" w:rsidRDefault="000624F0" w:rsidP="000624F0">
      <w:pPr>
        <w:spacing w:line="360" w:lineRule="auto"/>
        <w:jc w:val="both"/>
        <w:rPr>
          <w:color w:val="333333"/>
          <w:sz w:val="19"/>
          <w:szCs w:val="19"/>
        </w:rPr>
      </w:pPr>
    </w:p>
    <w:p w14:paraId="5009BF81" w14:textId="77777777" w:rsidR="000624F0" w:rsidRPr="00A04B2F" w:rsidRDefault="000624F0" w:rsidP="000624F0">
      <w:pPr>
        <w:spacing w:line="360" w:lineRule="auto"/>
        <w:jc w:val="both"/>
        <w:rPr>
          <w:b/>
          <w:bCs/>
          <w:color w:val="F05B52"/>
          <w:sz w:val="28"/>
          <w:szCs w:val="28"/>
        </w:rPr>
      </w:pPr>
      <w:r w:rsidRPr="00A04B2F">
        <w:rPr>
          <w:b/>
          <w:bCs/>
          <w:color w:val="F05B52"/>
          <w:sz w:val="28"/>
          <w:szCs w:val="28"/>
        </w:rPr>
        <w:t>POLITICAS DE CANCELACIÓN</w:t>
      </w:r>
    </w:p>
    <w:p w14:paraId="2104A171" w14:textId="77777777" w:rsidR="000624F0" w:rsidRPr="00A04B2F" w:rsidRDefault="000624F0" w:rsidP="000624F0">
      <w:pPr>
        <w:spacing w:line="360" w:lineRule="auto"/>
        <w:jc w:val="both"/>
        <w:rPr>
          <w:color w:val="333333"/>
          <w:sz w:val="19"/>
          <w:szCs w:val="19"/>
        </w:rPr>
      </w:pPr>
      <w:r w:rsidRPr="00A04B2F">
        <w:rPr>
          <w:color w:val="333333"/>
          <w:sz w:val="19"/>
          <w:szCs w:val="19"/>
        </w:rPr>
        <w:t>Por los conceptos que a continuación se indican:</w:t>
      </w:r>
    </w:p>
    <w:p w14:paraId="49B21CE7" w14:textId="77777777" w:rsidR="000624F0" w:rsidRPr="00A04B2F" w:rsidRDefault="000624F0" w:rsidP="000624F0">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10BB43E" w14:textId="77777777" w:rsidR="000624F0" w:rsidRPr="00A04B2F" w:rsidRDefault="000624F0" w:rsidP="000624F0">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lastRenderedPageBreak/>
        <w:t>No show o no presentación por parte del pasajero aplicara cargos o pago del importe total del viaje, abonando, en su caso, las cantidades pendientes, salvo acuerdo de las partes en otro sentido.</w:t>
      </w:r>
    </w:p>
    <w:p w14:paraId="35312343" w14:textId="77777777" w:rsidR="000624F0" w:rsidRPr="00AA7FF2" w:rsidRDefault="000624F0" w:rsidP="000624F0">
      <w:pPr>
        <w:spacing w:line="360" w:lineRule="auto"/>
        <w:jc w:val="both"/>
        <w:rPr>
          <w:color w:val="333333"/>
          <w:sz w:val="19"/>
          <w:szCs w:val="19"/>
        </w:rPr>
      </w:pPr>
    </w:p>
    <w:p w14:paraId="7C0CD429" w14:textId="05754FFA" w:rsidR="00A04B2F" w:rsidRPr="00AA7FF2" w:rsidRDefault="00A04B2F" w:rsidP="000624F0">
      <w:pPr>
        <w:spacing w:line="360" w:lineRule="auto"/>
        <w:jc w:val="both"/>
        <w:rPr>
          <w:color w:val="333333"/>
          <w:sz w:val="19"/>
          <w:szCs w:val="19"/>
        </w:rPr>
      </w:pPr>
    </w:p>
    <w:sectPr w:rsidR="00A04B2F" w:rsidRPr="00AA7FF2"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4344" w14:textId="77777777" w:rsidR="00D413D1" w:rsidRDefault="00D413D1" w:rsidP="00FA7F18">
      <w:r>
        <w:separator/>
      </w:r>
    </w:p>
  </w:endnote>
  <w:endnote w:type="continuationSeparator" w:id="0">
    <w:p w14:paraId="55DE8A05" w14:textId="77777777" w:rsidR="00D413D1" w:rsidRDefault="00D413D1"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62881CC">
              <wp:simplePos x="0" y="0"/>
              <wp:positionH relativeFrom="column">
                <wp:posOffset>5046345</wp:posOffset>
              </wp:positionH>
              <wp:positionV relativeFrom="paragraph">
                <wp:posOffset>229869</wp:posOffset>
              </wp:positionV>
              <wp:extent cx="1790700" cy="2952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790700" cy="295275"/>
                      </a:xfrm>
                      <a:prstGeom prst="rect">
                        <a:avLst/>
                      </a:prstGeom>
                      <a:solidFill>
                        <a:schemeClr val="lt1"/>
                      </a:solidFill>
                      <a:ln w="6350">
                        <a:noFill/>
                      </a:ln>
                    </wps:spPr>
                    <wps:txbx>
                      <w:txbxContent>
                        <w:p w14:paraId="180FBC8D" w14:textId="267BA5AE" w:rsidR="00FA7F18" w:rsidRPr="0034204E" w:rsidRDefault="00055043">
                          <w:pPr>
                            <w:rPr>
                              <w:lang w:val="en-US"/>
                            </w:rPr>
                          </w:pPr>
                          <w:r>
                            <w:rPr>
                              <w:spacing w:val="2"/>
                              <w:sz w:val="15"/>
                              <w:lang w:val="en-US"/>
                            </w:rPr>
                            <w:t>05DIC2</w:t>
                          </w:r>
                          <w:r w:rsidR="00314D78">
                            <w:rPr>
                              <w:spacing w:val="2"/>
                              <w:sz w:val="15"/>
                              <w:lang w:val="en-US"/>
                            </w:rPr>
                            <w:t>6</w:t>
                          </w:r>
                          <w:r w:rsidR="006A31FB">
                            <w:rPr>
                              <w:spacing w:val="2"/>
                              <w:sz w:val="15"/>
                              <w:lang w:val="en-US"/>
                            </w:rPr>
                            <w:t>/</w:t>
                          </w:r>
                          <w:r w:rsidR="00314D78">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7.35pt;margin-top:18.1pt;width:14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l3KwIAAFQ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" fillcolor="white [3201]" stroked="f" strokeweight=".5pt">
              <v:textbox>
                <w:txbxContent>
                  <w:p w14:paraId="180FBC8D" w14:textId="267BA5AE" w:rsidR="00FA7F18" w:rsidRPr="0034204E" w:rsidRDefault="00055043">
                    <w:pPr>
                      <w:rPr>
                        <w:lang w:val="en-US"/>
                      </w:rPr>
                    </w:pPr>
                    <w:r>
                      <w:rPr>
                        <w:spacing w:val="2"/>
                        <w:sz w:val="15"/>
                        <w:lang w:val="en-US"/>
                      </w:rPr>
                      <w:t>05DIC2</w:t>
                    </w:r>
                    <w:r w:rsidR="00314D78">
                      <w:rPr>
                        <w:spacing w:val="2"/>
                        <w:sz w:val="15"/>
                        <w:lang w:val="en-US"/>
                      </w:rPr>
                      <w:t>6</w:t>
                    </w:r>
                    <w:r w:rsidR="006A31FB">
                      <w:rPr>
                        <w:spacing w:val="2"/>
                        <w:sz w:val="15"/>
                        <w:lang w:val="en-US"/>
                      </w:rPr>
                      <w:t>/</w:t>
                    </w:r>
                    <w:r w:rsidR="00314D78">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9AC0" w14:textId="77777777" w:rsidR="00D413D1" w:rsidRDefault="00D413D1" w:rsidP="00FA7F18">
      <w:r>
        <w:separator/>
      </w:r>
    </w:p>
  </w:footnote>
  <w:footnote w:type="continuationSeparator" w:id="0">
    <w:p w14:paraId="543EC260" w14:textId="77777777" w:rsidR="00D413D1" w:rsidRDefault="00D413D1"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BC3AA7A0"/>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519397606">
    <w:abstractNumId w:val="1"/>
  </w:num>
  <w:num w:numId="2" w16cid:durableId="559101345">
    <w:abstractNumId w:val="4"/>
  </w:num>
  <w:num w:numId="3" w16cid:durableId="322509262">
    <w:abstractNumId w:val="3"/>
  </w:num>
  <w:num w:numId="4" w16cid:durableId="81994249">
    <w:abstractNumId w:val="5"/>
  </w:num>
  <w:num w:numId="5" w16cid:durableId="640813019">
    <w:abstractNumId w:val="2"/>
  </w:num>
  <w:num w:numId="6" w16cid:durableId="1435054036">
    <w:abstractNumId w:val="1"/>
  </w:num>
  <w:num w:numId="7" w16cid:durableId="1252353813">
    <w:abstractNumId w:val="6"/>
  </w:num>
  <w:num w:numId="8" w16cid:durableId="128129139">
    <w:abstractNumId w:val="1"/>
  </w:num>
  <w:num w:numId="9" w16cid:durableId="553468287">
    <w:abstractNumId w:val="1"/>
  </w:num>
  <w:num w:numId="10" w16cid:durableId="369455576">
    <w:abstractNumId w:val="6"/>
  </w:num>
  <w:num w:numId="11" w16cid:durableId="192591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3373A"/>
    <w:rsid w:val="00055043"/>
    <w:rsid w:val="000624F0"/>
    <w:rsid w:val="00091B54"/>
    <w:rsid w:val="000C4B22"/>
    <w:rsid w:val="000F451D"/>
    <w:rsid w:val="000F7E21"/>
    <w:rsid w:val="00120292"/>
    <w:rsid w:val="00147B5E"/>
    <w:rsid w:val="001526F0"/>
    <w:rsid w:val="00170675"/>
    <w:rsid w:val="00182B71"/>
    <w:rsid w:val="00185B2C"/>
    <w:rsid w:val="00185E5F"/>
    <w:rsid w:val="001959FB"/>
    <w:rsid w:val="00195C83"/>
    <w:rsid w:val="001A7917"/>
    <w:rsid w:val="00227E83"/>
    <w:rsid w:val="002374D1"/>
    <w:rsid w:val="002469A0"/>
    <w:rsid w:val="002A1E00"/>
    <w:rsid w:val="002A432F"/>
    <w:rsid w:val="002B21B1"/>
    <w:rsid w:val="002B74FE"/>
    <w:rsid w:val="002C336B"/>
    <w:rsid w:val="002D2C31"/>
    <w:rsid w:val="00314D78"/>
    <w:rsid w:val="00326075"/>
    <w:rsid w:val="00333AC9"/>
    <w:rsid w:val="00333B99"/>
    <w:rsid w:val="0033411D"/>
    <w:rsid w:val="0034204E"/>
    <w:rsid w:val="00354A84"/>
    <w:rsid w:val="00354F62"/>
    <w:rsid w:val="00355718"/>
    <w:rsid w:val="00383577"/>
    <w:rsid w:val="00390F4D"/>
    <w:rsid w:val="003A751F"/>
    <w:rsid w:val="003E2F48"/>
    <w:rsid w:val="003E379B"/>
    <w:rsid w:val="003E78BA"/>
    <w:rsid w:val="00407E17"/>
    <w:rsid w:val="00486C6F"/>
    <w:rsid w:val="0049299F"/>
    <w:rsid w:val="004A6C35"/>
    <w:rsid w:val="004C6449"/>
    <w:rsid w:val="004E2CA6"/>
    <w:rsid w:val="00513416"/>
    <w:rsid w:val="00526E9C"/>
    <w:rsid w:val="005271DE"/>
    <w:rsid w:val="005672B6"/>
    <w:rsid w:val="005822BE"/>
    <w:rsid w:val="00584B1C"/>
    <w:rsid w:val="0058640E"/>
    <w:rsid w:val="005866D2"/>
    <w:rsid w:val="00592921"/>
    <w:rsid w:val="005B5F0A"/>
    <w:rsid w:val="005B6CF8"/>
    <w:rsid w:val="005D1514"/>
    <w:rsid w:val="005E103F"/>
    <w:rsid w:val="005F6A99"/>
    <w:rsid w:val="006231AE"/>
    <w:rsid w:val="006352DA"/>
    <w:rsid w:val="00637660"/>
    <w:rsid w:val="006379F1"/>
    <w:rsid w:val="00644C1B"/>
    <w:rsid w:val="00670357"/>
    <w:rsid w:val="006779EE"/>
    <w:rsid w:val="006A31FB"/>
    <w:rsid w:val="006B2E39"/>
    <w:rsid w:val="006C6CAA"/>
    <w:rsid w:val="006E421B"/>
    <w:rsid w:val="006F1C1F"/>
    <w:rsid w:val="006F27C0"/>
    <w:rsid w:val="007034E8"/>
    <w:rsid w:val="007319A2"/>
    <w:rsid w:val="00732C4B"/>
    <w:rsid w:val="00745689"/>
    <w:rsid w:val="00746BEA"/>
    <w:rsid w:val="00747D7F"/>
    <w:rsid w:val="007735B1"/>
    <w:rsid w:val="00787997"/>
    <w:rsid w:val="00796A48"/>
    <w:rsid w:val="007A48D8"/>
    <w:rsid w:val="007B31B4"/>
    <w:rsid w:val="007B37A8"/>
    <w:rsid w:val="007C03B5"/>
    <w:rsid w:val="007C415E"/>
    <w:rsid w:val="007D4C6A"/>
    <w:rsid w:val="007D6EF0"/>
    <w:rsid w:val="007E172F"/>
    <w:rsid w:val="008122FE"/>
    <w:rsid w:val="00835E92"/>
    <w:rsid w:val="008422FA"/>
    <w:rsid w:val="00854A7F"/>
    <w:rsid w:val="00855700"/>
    <w:rsid w:val="00891BB9"/>
    <w:rsid w:val="008C1B52"/>
    <w:rsid w:val="008C506D"/>
    <w:rsid w:val="00922928"/>
    <w:rsid w:val="009246E5"/>
    <w:rsid w:val="009604B9"/>
    <w:rsid w:val="009618FE"/>
    <w:rsid w:val="00982AF6"/>
    <w:rsid w:val="009F360F"/>
    <w:rsid w:val="00A04B2F"/>
    <w:rsid w:val="00A17A49"/>
    <w:rsid w:val="00A20313"/>
    <w:rsid w:val="00A358E9"/>
    <w:rsid w:val="00A46872"/>
    <w:rsid w:val="00A5114B"/>
    <w:rsid w:val="00A63881"/>
    <w:rsid w:val="00A7170F"/>
    <w:rsid w:val="00A84DA9"/>
    <w:rsid w:val="00AA7BF8"/>
    <w:rsid w:val="00AA7FF2"/>
    <w:rsid w:val="00AC6F10"/>
    <w:rsid w:val="00B06848"/>
    <w:rsid w:val="00B12F8F"/>
    <w:rsid w:val="00B22550"/>
    <w:rsid w:val="00B25FB4"/>
    <w:rsid w:val="00B461C8"/>
    <w:rsid w:val="00B50C27"/>
    <w:rsid w:val="00B517E5"/>
    <w:rsid w:val="00B63262"/>
    <w:rsid w:val="00B83A17"/>
    <w:rsid w:val="00B905BE"/>
    <w:rsid w:val="00B9413B"/>
    <w:rsid w:val="00BD40D8"/>
    <w:rsid w:val="00C14C40"/>
    <w:rsid w:val="00C577A1"/>
    <w:rsid w:val="00C86C74"/>
    <w:rsid w:val="00C86E2B"/>
    <w:rsid w:val="00CA7E0A"/>
    <w:rsid w:val="00CB630D"/>
    <w:rsid w:val="00D10C1E"/>
    <w:rsid w:val="00D413D1"/>
    <w:rsid w:val="00D41E0C"/>
    <w:rsid w:val="00D55D44"/>
    <w:rsid w:val="00D65589"/>
    <w:rsid w:val="00DB0775"/>
    <w:rsid w:val="00DB1043"/>
    <w:rsid w:val="00DB32F8"/>
    <w:rsid w:val="00DD3710"/>
    <w:rsid w:val="00DE6591"/>
    <w:rsid w:val="00E046C0"/>
    <w:rsid w:val="00E11C94"/>
    <w:rsid w:val="00E141C4"/>
    <w:rsid w:val="00E4475B"/>
    <w:rsid w:val="00E52300"/>
    <w:rsid w:val="00E53A6D"/>
    <w:rsid w:val="00E678B6"/>
    <w:rsid w:val="00E9066D"/>
    <w:rsid w:val="00E97F4B"/>
    <w:rsid w:val="00EA72A5"/>
    <w:rsid w:val="00EB2DA2"/>
    <w:rsid w:val="00F14152"/>
    <w:rsid w:val="00F31AB2"/>
    <w:rsid w:val="00F34FCD"/>
    <w:rsid w:val="00F426E7"/>
    <w:rsid w:val="00FA43C1"/>
    <w:rsid w:val="00FA7F18"/>
    <w:rsid w:val="00FB1296"/>
    <w:rsid w:val="00FC4D53"/>
    <w:rsid w:val="00FC76B5"/>
    <w:rsid w:val="00FE2AA8"/>
    <w:rsid w:val="00FF5431"/>
    <w:rsid w:val="00FF5C8A"/>
    <w:rsid w:val="7403BA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81BAB818-8630-474D-A559-F7CD9175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3857496">
      <w:bodyDiv w:val="1"/>
      <w:marLeft w:val="0"/>
      <w:marRight w:val="0"/>
      <w:marTop w:val="0"/>
      <w:marBottom w:val="0"/>
      <w:divBdr>
        <w:top w:val="none" w:sz="0" w:space="0" w:color="auto"/>
        <w:left w:val="none" w:sz="0" w:space="0" w:color="auto"/>
        <w:bottom w:val="none" w:sz="0" w:space="0" w:color="auto"/>
        <w:right w:val="none" w:sz="0" w:space="0" w:color="auto"/>
      </w:divBdr>
    </w:div>
    <w:div w:id="1175266956">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78415299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1918055055">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PERU</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0740D-7AC7-4352-8A7A-D72BCD616122}">
  <ds:schemaRefs>
    <ds:schemaRef ds:uri="http://schemas.microsoft.com/sharepoint/v3/contenttype/forms"/>
  </ds:schemaRefs>
</ds:datastoreItem>
</file>

<file path=customXml/itemProps2.xml><?xml version="1.0" encoding="utf-8"?>
<ds:datastoreItem xmlns:ds="http://schemas.openxmlformats.org/officeDocument/2006/customXml" ds:itemID="{DAF4C7DB-B496-42DD-B243-B67A3F5BA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C149D-80F5-41CF-AB6A-4032504AD87B}">
  <ds:schemaRefs>
    <ds:schemaRef ds:uri="http://schemas.openxmlformats.org/officeDocument/2006/bibliography"/>
  </ds:schemaRefs>
</ds:datastoreItem>
</file>

<file path=customXml/itemProps4.xml><?xml version="1.0" encoding="utf-8"?>
<ds:datastoreItem xmlns:ds="http://schemas.openxmlformats.org/officeDocument/2006/customXml" ds:itemID="{5E0ED056-01EF-445C-937C-299EBF6566AB}">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1480</Words>
  <Characters>7833</Characters>
  <Application>Microsoft Office Word</Application>
  <DocSecurity>0</DocSecurity>
  <Lines>301</Lines>
  <Paragraphs>190</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31</cp:revision>
  <cp:lastPrinted>2022-11-23T21:47:00Z</cp:lastPrinted>
  <dcterms:created xsi:type="dcterms:W3CDTF">2023-11-29T16:10:00Z</dcterms:created>
  <dcterms:modified xsi:type="dcterms:W3CDTF">2026-01-28T15:45:00Z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1144600</vt:r8>
  </property>
  <property fmtid="{D5CDD505-2E9C-101B-9397-08002B2CF9AE}" pid="4" name="MediaServiceImageTags">
    <vt:lpwstr/>
  </property>
</Properties>
</file>