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8D7D02" wp14:paraId="5C1A07E2" wp14:textId="29D3375A">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32"/>
          <w:szCs w:val="32"/>
        </w:rPr>
      </w:pPr>
      <w:r w:rsidRPr="608F2EB6" w:rsidR="6341827E">
        <w:rPr>
          <w:rFonts w:ascii="Calibri" w:hAnsi="Calibri" w:eastAsia="Calibri" w:cs="Calibri" w:asciiTheme="minorAscii" w:hAnsiTheme="minorAscii" w:eastAsiaTheme="minorAscii" w:cstheme="minorAscii"/>
          <w:b w:val="1"/>
          <w:bCs w:val="1"/>
          <w:color w:val="BF4E14" w:themeColor="accent2" w:themeTint="FF" w:themeShade="BF"/>
          <w:sz w:val="32"/>
          <w:szCs w:val="32"/>
        </w:rPr>
        <w:t>Salida confirmada vía Turkish</w:t>
      </w:r>
      <w:r w:rsidRPr="608F2EB6" w:rsidR="09153728">
        <w:rPr>
          <w:rFonts w:ascii="Calibri" w:hAnsi="Calibri" w:eastAsia="Calibri" w:cs="Calibri" w:asciiTheme="minorAscii" w:hAnsiTheme="minorAscii" w:eastAsiaTheme="minorAscii" w:cstheme="minorAscii"/>
          <w:b w:val="1"/>
          <w:bCs w:val="1"/>
          <w:color w:val="BF4E14" w:themeColor="accent2" w:themeTint="FF" w:themeShade="BF"/>
          <w:sz w:val="32"/>
          <w:szCs w:val="32"/>
        </w:rPr>
        <w:t xml:space="preserve">: </w:t>
      </w:r>
      <w:r w:rsidRPr="608F2EB6" w:rsidR="25EFE816">
        <w:rPr>
          <w:rFonts w:ascii="Calibri" w:hAnsi="Calibri" w:eastAsia="Calibri" w:cs="Calibri" w:asciiTheme="minorAscii" w:hAnsiTheme="minorAscii" w:eastAsiaTheme="minorAscii" w:cstheme="minorAscii"/>
          <w:b w:val="1"/>
          <w:bCs w:val="1"/>
          <w:color w:val="BF4E14" w:themeColor="accent2" w:themeTint="FF" w:themeShade="BF"/>
          <w:sz w:val="32"/>
          <w:szCs w:val="32"/>
        </w:rPr>
        <w:t>Turquía legendaria con Dubái</w:t>
      </w:r>
    </w:p>
    <w:p w:rsidR="4D8D7D02" w:rsidP="66955DF2" w:rsidRDefault="4D8D7D02" w14:paraId="29E286E8" w14:noSpellErr="1" w14:textId="11C3AE00">
      <w:pPr>
        <w:spacing w:after="0" w:afterAutospacing="off"/>
        <w:jc w:val="center"/>
        <w:rPr>
          <w:rFonts w:ascii="Calibri" w:hAnsi="Calibri" w:eastAsia="Calibri" w:cs="Calibri" w:asciiTheme="minorAscii" w:hAnsiTheme="minorAscii" w:eastAsiaTheme="minorAscii" w:cstheme="minorAscii"/>
          <w:color w:val="BF4E14" w:themeColor="accent2" w:themeTint="FF" w:themeShade="BF"/>
          <w:sz w:val="22"/>
          <w:szCs w:val="22"/>
        </w:rPr>
      </w:pPr>
      <w:r w:rsidRPr="66955DF2" w:rsidR="537ADE1F">
        <w:rPr>
          <w:rFonts w:ascii="Calibri" w:hAnsi="Calibri" w:eastAsia="Calibri" w:cs="Calibri" w:asciiTheme="minorAscii" w:hAnsiTheme="minorAscii" w:eastAsiaTheme="minorAscii" w:cstheme="minorAscii"/>
          <w:color w:val="BF4E14" w:themeColor="accent2" w:themeTint="FF" w:themeShade="BF"/>
          <w:sz w:val="22"/>
          <w:szCs w:val="22"/>
        </w:rPr>
        <w:t>(15 días / 14 noches)</w:t>
      </w:r>
    </w:p>
    <w:p w:rsidR="66955DF2" w:rsidP="66955DF2" w:rsidRDefault="66955DF2" w14:paraId="1911917B" w14:textId="4F14FEA1">
      <w:pPr>
        <w:spacing w:after="0" w:afterAutospacing="off"/>
        <w:jc w:val="center"/>
        <w:rPr>
          <w:rFonts w:ascii="Calibri" w:hAnsi="Calibri" w:eastAsia="Calibri" w:cs="Calibri" w:asciiTheme="minorAscii" w:hAnsiTheme="minorAscii" w:eastAsiaTheme="minorAscii" w:cstheme="minorAscii"/>
          <w:sz w:val="24"/>
          <w:szCs w:val="24"/>
        </w:rPr>
      </w:pPr>
    </w:p>
    <w:p w:rsidR="64959F8A" w:rsidP="2B2F3FF4" w:rsidRDefault="64959F8A" w14:paraId="5602BE43" w14:textId="4AFD6EE0">
      <w:pPr>
        <w:spacing w:after="0" w:afterAutospacing="off"/>
        <w:jc w:val="left"/>
        <w:rPr>
          <w:rFonts w:ascii="Calibri" w:hAnsi="Calibri" w:eastAsia="Calibri" w:cs="Calibri" w:asciiTheme="minorAscii" w:hAnsiTheme="minorAscii" w:eastAsiaTheme="minorAscii" w:cstheme="minorAscii"/>
          <w:sz w:val="24"/>
          <w:szCs w:val="24"/>
        </w:rPr>
      </w:pPr>
      <w:r w:rsidRPr="2B2F3FF4" w:rsidR="64959F8A">
        <w:rPr>
          <w:rFonts w:ascii="Calibri" w:hAnsi="Calibri" w:eastAsia="Calibri" w:cs="Calibri" w:asciiTheme="minorAscii" w:hAnsiTheme="minorAscii" w:eastAsiaTheme="minorAscii" w:cstheme="minorAscii"/>
          <w:sz w:val="24"/>
          <w:szCs w:val="24"/>
        </w:rPr>
        <w:t>MÍNIMO 02 PASAJEROS</w:t>
      </w:r>
    </w:p>
    <w:p w:rsidR="2A4A4550" w:rsidP="4D8D7D02" w:rsidRDefault="2A4A4550" w14:paraId="2B4D702A" w14:textId="13BCCF21">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4A4550">
        <w:rPr>
          <w:rFonts w:ascii="Calibri" w:hAnsi="Calibri" w:eastAsia="Calibri" w:cs="Calibri" w:asciiTheme="minorAscii" w:hAnsiTheme="minorAscii" w:eastAsiaTheme="minorAscii" w:cstheme="minorAscii"/>
          <w:b w:val="1"/>
          <w:bCs w:val="1"/>
          <w:color w:val="BF4E14" w:themeColor="accent2" w:themeTint="FF" w:themeShade="BF"/>
          <w:sz w:val="24"/>
          <w:szCs w:val="24"/>
        </w:rPr>
        <w:t>Itinerario</w:t>
      </w:r>
    </w:p>
    <w:p w:rsidR="66955DF2" w:rsidP="66955DF2" w:rsidRDefault="66955DF2" w14:paraId="037BA62A" w14:textId="6EDC1247">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73263A" w:rsidP="66955DF2" w:rsidRDefault="2A73263A" w14:paraId="6E961699" w14:textId="33B514A6">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73263A">
        <w:rPr>
          <w:rFonts w:ascii="Calibri" w:hAnsi="Calibri" w:eastAsia="Calibri" w:cs="Calibri" w:asciiTheme="minorAscii" w:hAnsiTheme="minorAscii" w:eastAsiaTheme="minorAscii" w:cstheme="minorAscii"/>
          <w:b w:val="1"/>
          <w:bCs w:val="1"/>
          <w:color w:val="BF4E14" w:themeColor="accent2" w:themeTint="FF" w:themeShade="BF"/>
          <w:sz w:val="24"/>
          <w:szCs w:val="24"/>
        </w:rPr>
        <w:t>Día 01: Santiago / Estambul</w:t>
      </w:r>
    </w:p>
    <w:p w:rsidR="2A73263A" w:rsidP="66955DF2" w:rsidRDefault="2A73263A" w14:paraId="57C55DE9" w14:textId="5BA2AB37">
      <w:pPr>
        <w:spacing w:after="0" w:afterAutospacing="off"/>
        <w:jc w:val="left"/>
        <w:rPr>
          <w:rFonts w:ascii="Calibri" w:hAnsi="Calibri" w:eastAsia="Calibri" w:cs="Calibri" w:asciiTheme="minorAscii" w:hAnsiTheme="minorAscii" w:eastAsiaTheme="minorAscii" w:cstheme="minorAscii"/>
          <w:b w:val="0"/>
          <w:bCs w:val="0"/>
          <w:color w:val="auto"/>
          <w:sz w:val="24"/>
          <w:szCs w:val="24"/>
        </w:rPr>
      </w:pPr>
      <w:r w:rsidRPr="66955DF2" w:rsidR="2A73263A">
        <w:rPr>
          <w:rFonts w:ascii="Calibri" w:hAnsi="Calibri" w:eastAsia="Calibri" w:cs="Calibri" w:asciiTheme="minorAscii" w:hAnsiTheme="minorAscii" w:eastAsiaTheme="minorAscii" w:cstheme="minorAscii"/>
          <w:b w:val="0"/>
          <w:bCs w:val="0"/>
          <w:color w:val="auto"/>
          <w:sz w:val="24"/>
          <w:szCs w:val="24"/>
        </w:rPr>
        <w:t>Noche a bordo</w:t>
      </w:r>
      <w:r w:rsidRPr="66955DF2" w:rsidR="67CD6F99">
        <w:rPr>
          <w:rFonts w:ascii="Calibri" w:hAnsi="Calibri" w:eastAsia="Calibri" w:cs="Calibri" w:asciiTheme="minorAscii" w:hAnsiTheme="minorAscii" w:eastAsiaTheme="minorAscii" w:cstheme="minorAscii"/>
          <w:b w:val="0"/>
          <w:bCs w:val="0"/>
          <w:color w:val="auto"/>
          <w:sz w:val="24"/>
          <w:szCs w:val="24"/>
        </w:rPr>
        <w:t>.</w:t>
      </w:r>
    </w:p>
    <w:p w:rsidR="4D8D7D02" w:rsidP="4D8D7D02" w:rsidRDefault="4D8D7D02" w14:paraId="3A8AF731" w14:textId="05135D5E">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4A4550" w:rsidP="66955DF2" w:rsidRDefault="2A4A4550" w14:paraId="28DC9B56" w14:noSpellErr="1" w14:textId="3367350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Día </w:t>
      </w:r>
      <w:r w:rsidRPr="66955DF2" w:rsidR="71C70432">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0</w:t>
      </w:r>
      <w:r w:rsidRPr="66955DF2" w:rsidR="158CCCD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2</w:t>
      </w:r>
      <w:r w:rsidRPr="66955DF2" w:rsidR="7EB0C03E">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Llegada</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a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Estambul</w:t>
      </w:r>
    </w:p>
    <w:p w:rsidR="2A4A4550" w:rsidP="4D8D7D02" w:rsidRDefault="2A4A4550" w14:paraId="533C9475" w14:textId="5D2770C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y asistencia. Traslado al hotel. Alojamiento</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06B08D59" w:rsidP="4D8D7D02" w:rsidRDefault="06B08D59" w14:paraId="523C6A45" w14:textId="0C32488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06B08D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horario del </w:t>
      </w:r>
      <w:r w:rsidRPr="4D8D7D02" w:rsidR="1F9195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heck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in 14:00</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hrs</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4D8D7D02" w:rsidP="4D8D7D02" w:rsidRDefault="4D8D7D02" w14:paraId="6909C3BE" w14:textId="19F7976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B439AB" w14:noSpellErr="1" w14:textId="02666370">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A6D863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37DE1DD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3</w:t>
      </w:r>
      <w:r w:rsidRPr="66955DF2" w:rsidR="0537792C">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Estambul</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03AD46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Ankara  </w:t>
      </w:r>
    </w:p>
    <w:p w:rsidR="2A4A4550" w:rsidP="4D8D7D02" w:rsidRDefault="2A4A4550" w14:paraId="7A783C70" w14:textId="592B08B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al Gran Bazar, edificio que alberga más de 4000 tiendas en su interior.</w:t>
      </w:r>
    </w:p>
    <w:p w:rsidR="2A4A4550" w:rsidP="4D8D7D02" w:rsidRDefault="2A4A4550" w14:paraId="78ECED8A" w14:textId="1C4D951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Tiempo libre y salida en autocar para Ankara, pasando por el puente intercontinental de Estambul. Llegada a la capital del país</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y</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isita a la capital de Turquía con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ausoleo de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Atatur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dedicado al fundador de la República Turca.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Cena y alojamiento en el hotel.</w:t>
      </w:r>
    </w:p>
    <w:p w:rsidR="2A4A4550" w:rsidP="4D8D7D02" w:rsidRDefault="2A4A4550" w14:paraId="4ABD39C6" w14:textId="691698A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cena</w:t>
      </w:r>
    </w:p>
    <w:p w:rsidR="4F68B925" w:rsidP="2B2F3FF4" w:rsidRDefault="4F68B925" w14:paraId="2C0C7B6B" w14:textId="77401A1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2B2F3FF4" w:rsidR="1F7D2E4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2B2F3FF4" w:rsidR="1F7D2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está cerrado los domingos y </w:t>
      </w:r>
      <w:r w:rsidRPr="2B2F3FF4" w:rsidR="09955C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en </w:t>
      </w:r>
      <w:r w:rsidRPr="2B2F3FF4" w:rsidR="1F7D2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72EA9E27" w14:textId="041DEF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F859BD3" w14:noSpellErr="1" w14:textId="53269B47">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6B5B69A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1C4F180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4</w:t>
      </w:r>
      <w:r w:rsidRPr="66955DF2" w:rsidR="46F74A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Ankara</w:t>
      </w:r>
      <w:r w:rsidRPr="66955DF2" w:rsidR="4706D9F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p>
    <w:p w:rsidR="2A4A4550" w:rsidP="608F2EB6" w:rsidRDefault="2A4A4550" w14:paraId="407E528A" w14:textId="0AB7A514">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Posibilidad de tomar vuelo de Estambul/ Capadocia </w:t>
      </w:r>
      <w:r w:rsidRPr="608F2EB6" w:rsidR="343A036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consultar precios</w:t>
      </w:r>
      <w:r w:rsidRPr="608F2EB6" w:rsidR="6F580A2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w:t>
      </w:r>
    </w:p>
    <w:p w:rsidR="2A4A4550" w:rsidP="4D8D7D02" w:rsidRDefault="2A4A4550" w14:paraId="26735E5E" w14:textId="284B9AE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Salida para Capadocia pasando por el lago salado.  En el camino, visita a la ciudad subterránea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Ozkonak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Sehatlı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çardak</w:t>
      </w:r>
      <w:r w:rsidRPr="4D8D7D02"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construidas por las comunidades cristianas para protegerse de los ataques árabes. La ciudad subterránea conserva los establos, salas comunes, sala de reuniones y pequeñas habitaciones para las familias</w:t>
      </w:r>
      <w:r w:rsidRPr="4D8D7D02" w:rsidR="4B12A9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al hotel de Capadocia.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Visita a un taller de </w:t>
      </w:r>
      <w:r w:rsidRPr="4D8D7D02" w:rsidR="5864AC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alfombras.</w:t>
      </w:r>
    </w:p>
    <w:p w:rsidR="2A4A4550" w:rsidP="608F2EB6" w:rsidRDefault="2A4A4550" w14:paraId="6CED20C5" w14:textId="57DA4D0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Tarde libre </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posibilidad</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 hacer un bello safari en capadocia en 4*4)</w:t>
      </w:r>
      <w:r w:rsidRPr="608F2EB6" w:rsidR="4D0613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Cena y </w:t>
      </w:r>
      <w:r w:rsidRPr="608F2EB6" w:rsidR="7EEC6C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lojamiento en el hotel.  </w:t>
      </w:r>
    </w:p>
    <w:p w:rsidR="2A4A4550" w:rsidP="4D8D7D02" w:rsidRDefault="2A4A4550" w14:paraId="4F293C4B" w14:textId="3AEFC5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w:t>
      </w:r>
    </w:p>
    <w:p w:rsidR="4D8D7D02" w:rsidP="4D8D7D02" w:rsidRDefault="4D8D7D02" w14:paraId="479FB8FF" w14:textId="62D0C76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A7608F" w14:noSpellErr="1" w14:textId="5825146A">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7E45263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80DD9E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5</w:t>
      </w:r>
      <w:r w:rsidRPr="66955DF2" w:rsidR="4589E6C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Capadocia </w:t>
      </w:r>
    </w:p>
    <w:p w:rsidR="2A4A4550" w:rsidP="608F2EB6" w:rsidRDefault="2A4A4550" w14:paraId="4773531C" w14:textId="2134B3A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EXCURSIÓN OPCIONAL EN GLOBO  </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p>
    <w:p w:rsidR="2A4A4550" w:rsidP="4D8D7D02" w:rsidRDefault="2A4A4550" w14:paraId="4D73F207" w14:textId="32D8DAE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 amanecer, posibilidad de participar a una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excursión opcional en globo aerostático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una experiencia única, sobre las formaciones rocosas, chimeneas de hadas, formaciones naturales, paisajes lunares.</w:t>
      </w:r>
    </w:p>
    <w:p w:rsidR="2A4A4550" w:rsidP="4D8D7D02" w:rsidRDefault="2A4A4550" w14:paraId="1352B1D5" w14:textId="7AF1AF6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Día dedicado a la visita de esta fantástica región, única en el mundo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Goreme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iglesias rupestres, con pinturas de los siglos X y XI; visita al pueblo troglodita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Uçhisar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407405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Valle del Amor,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Dervent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formaciones naturales curiosas,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Avcilar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Valle de los Cazadores, Valle de las palomas y tiempo para talleres artesanales </w:t>
      </w:r>
      <w:r w:rsidRPr="4D8D7D02" w:rsidR="18BB30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como ónix</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-piedras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semi-preciosas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57FCF0A6" w14:textId="1A7B05B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noche se ofrece una excursión</w:t>
      </w:r>
      <w:r w:rsidRPr="4D8D7D02" w:rsidR="2A4A45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AR"/>
        </w:rPr>
        <w:t xml:space="preserve"> opcional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asistir a ver un </w:t>
      </w:r>
      <w:r w:rsidRPr="4D8D7D02" w:rsidR="40E3F0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how de danzas típicas de la región</w:t>
      </w:r>
      <w:r w:rsidRPr="4D8D7D02" w:rsidR="0AA1A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7E353E00" w14:textId="24D4505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Regreso y alojamiento en el hotel.</w:t>
      </w:r>
    </w:p>
    <w:p w:rsidR="2A4A4550" w:rsidP="4D8D7D02" w:rsidRDefault="2A4A4550" w14:paraId="4B047478" w14:textId="75E6340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Comidas: Desayuno y cena </w:t>
      </w:r>
    </w:p>
    <w:p w:rsidR="4D8D7D02" w:rsidP="4D8D7D02" w:rsidRDefault="4D8D7D02" w14:paraId="44362793" w14:textId="6A027E6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6B57913E" w14:noSpellErr="1" w14:textId="662689E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1B38C23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63DEFD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6</w:t>
      </w:r>
      <w:r w:rsidRPr="66955DF2" w:rsidR="54E8CF8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r w:rsidRPr="66955DF2" w:rsidR="0CE7CAC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2BADC30D" w14:textId="73363E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Hacemos una visita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Kervansaray</w:t>
      </w:r>
      <w:r w:rsidRPr="4D8D7D02" w:rsidR="6C04D0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luego salir haci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se encuentra ubicada justo al lado de la Antigua Ciudad de Hierápolis. La localidad fue declarada Patrimonio de la Humanidad por la UNESCO y reconocida como uno de los más relevantes y atractivos centros turísticos del mundo. La ciudad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(travertinos)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que cubren todas las piscinas naturales que se formaron por el agua termal también. Breve visita a un outlet. Al t</w:t>
      </w:r>
      <w:r w:rsidRPr="4D8D7D02" w:rsidR="470C53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é</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rmino</w:t>
      </w:r>
      <w:r w:rsidRPr="4D8D7D02" w:rsidR="4A49D2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traslado al hotel. Cena y alojamiento. </w:t>
      </w:r>
    </w:p>
    <w:p w:rsidR="2A4A4550" w:rsidP="4D8D7D02" w:rsidRDefault="2A4A4550" w14:paraId="1B1F3ABD" w14:textId="20B177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44A1242A" w14:textId="7FCBD254">
      <w:pPr>
        <w:pStyle w:val="Normal"/>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B6B28A1" w14:noSpellErr="1" w14:textId="0443DEF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2A1317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2C7ECA46">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7</w:t>
      </w:r>
      <w:r w:rsidRPr="66955DF2" w:rsidR="7BB1E61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6872775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É</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feso </w:t>
      </w:r>
      <w:r w:rsidRPr="66955DF2" w:rsidR="7768F4C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3A3F9926" w14:textId="1B49805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para visita a las ruinas de Éfeso,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2A4A4550" w:rsidP="4D8D7D02" w:rsidRDefault="2A4A4550" w14:paraId="1363639B" w14:textId="0ABE0BC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w:t>
      </w:r>
      <w:r w:rsidRPr="4D8D7D02" w:rsidR="098D33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isitaremos la casa de la Virgen María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w:t>
      </w:r>
    </w:p>
    <w:p w:rsidR="2A4A4550" w:rsidP="4D8D7D02" w:rsidRDefault="2A4A4550" w14:paraId="3BF7C929" w14:textId="3B0B050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w:t>
      </w:r>
    </w:p>
    <w:p w:rsidR="2A4A4550" w:rsidP="4D8D7D02" w:rsidRDefault="2A4A4550" w14:paraId="1926B8C2" w14:textId="02C7BC9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continuación, a su hotel. Cena y alojamiento en el hotel.</w:t>
      </w:r>
    </w:p>
    <w:p w:rsidR="2A4A4550" w:rsidP="4D8D7D02" w:rsidRDefault="2A4A4550" w14:paraId="06F00143" w14:textId="60D1559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6F4C5193" w14:textId="4FDB57C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6955DF2" w:rsidP="66955DF2" w:rsidRDefault="66955DF2" w14:paraId="10AB1778" w14:textId="10F37992">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6844C42D" w14:textId="1E1470D5">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544FD03C" w14:textId="094221F8">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2A4A4550" w:rsidP="66955DF2" w:rsidRDefault="2A4A4550" w14:paraId="3A791547" w14:noSpellErr="1" w14:textId="348960B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EF4C0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6474BCC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8</w:t>
      </w:r>
      <w:r w:rsidRPr="66955DF2" w:rsidR="5769DEC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467B41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Pergamo</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633D52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Troya </w:t>
      </w:r>
      <w:r w:rsidRPr="66955DF2" w:rsidR="204E933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Çanakkale  </w:t>
      </w:r>
    </w:p>
    <w:p w:rsidR="2A4A4550" w:rsidP="4D8D7D02" w:rsidRDefault="2A4A4550" w14:paraId="7AC2F170" w14:textId="2B03A72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la antigua ciudad de Pérgamo, uno de los centros culturales, comerciales y médicos del pasado. Visita de la famosa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Asclepion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que se consideraba como uno de los centros de salud más importantes de su era.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Asclepión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construido para el dios de salud y de los médicos el Asclepios también se conoce como el primer hospital de psiquiatría. Aquí fueron realizadas unas investigaciones medicales y se aplicaron los métodos de tratamientos diferentes.</w:t>
      </w:r>
    </w:p>
    <w:p w:rsidR="2A4A4550" w:rsidP="4D8D7D02" w:rsidRDefault="2A4A4550" w14:paraId="4A586960" w14:textId="16492C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Continuación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Canakkale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visitar Troya, la ciudad antigua que evoca por </w:t>
      </w:r>
      <w:r w:rsidRPr="4D8D7D02" w:rsidR="0A5DC8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sí</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solo otro nombre poético; Ilíada de Homero. Continuación para Çanakkale. Llegada, cena y alojamiento. </w:t>
      </w:r>
    </w:p>
    <w:p w:rsidR="2A4A4550" w:rsidP="4D8D7D02" w:rsidRDefault="2A4A4550" w14:paraId="103109AE" w14:textId="75EE6D1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7BC08605" w14:textId="3503DBC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DBE485A" w14:noSpellErr="1" w14:textId="1357A14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3E7E20A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72D5892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9</w:t>
      </w:r>
      <w:r w:rsidRPr="66955DF2" w:rsidR="41CDC9E8">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Çanakkale </w:t>
      </w:r>
      <w:r w:rsidRPr="66955DF2" w:rsidR="7741A3F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Estambul </w:t>
      </w:r>
    </w:p>
    <w:p w:rsidR="2A4A4550" w:rsidP="4D8D7D02" w:rsidRDefault="2A4A4550" w14:paraId="14BB9335" w14:textId="1E2D8C8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Estambul.  Comenzamos con una visita al Bazar Egipcio o Bazar de las Especias, construido en el siglo XVII y ubicado en el histórico barrio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Eminönü</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uno de los más antiguos de la ciudad. Luego tomaremos un barco para realizar un recorrido panorámico por el estrecho del Bósforo (</w:t>
      </w:r>
      <w:r w:rsidRPr="4D8D7D02" w:rsidR="7D36A2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servicio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regular), navegando entre los continentes de Europa y Asia. Durante el trayecto, contemplaremos monumentos emblemáticos como los Palacios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Dolmabahçe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Çırağan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así como la imponente fortaleza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Rumeli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Hisarı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entre otros.</w:t>
      </w:r>
      <w:r w:rsidRPr="4D8D7D02" w:rsidR="1F86C9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Continuamos con una visita a la zona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vibrante corazón moderno de Estambul. Iniciaremos en la Plaza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junto al Monumento de la República, y caminaremos por la animada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Istiklal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Durante el recorrido, descubriremos importantes puntos históricos y culturales: la Cisterna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Maksem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la Iglesia Católica Armenia, la Iglesia Ortodoxa Griega y el elegante Pasaje de las Flores.</w:t>
      </w:r>
      <w:r w:rsidRPr="4D8D7D02" w:rsidR="5D179B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Pasaremos por el Mercado del Pescado y la escuela de los Derviches, representantes de una importante orden mística del islam. Finalizaremos nuestra excursión en el encantador barrio donde se encuentra la Torre de Gálata (entrada no </w:t>
      </w:r>
      <w:r w:rsidRPr="4D8D7D02" w:rsidR="1E2759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incluida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un ícono de Estambul construido por los genoveses en el siglo XIV y símbolo de la ciudad. Regreso al hotel. </w:t>
      </w:r>
    </w:p>
    <w:p w:rsidR="2A4A4550" w:rsidP="4D8D7D02" w:rsidRDefault="2A4A4550" w14:paraId="083F3EA7" w14:textId="4397A8F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FCDDBA3" w14:textId="40251FC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DB30037" w14:noSpellErr="1" w14:textId="734F147E">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2C2AB8A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10</w:t>
      </w:r>
      <w:r w:rsidRPr="66955DF2" w:rsidR="6982909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Estambul  </w:t>
      </w:r>
    </w:p>
    <w:p w:rsidR="2A4A4550" w:rsidP="4D8D7D02" w:rsidRDefault="2A4A4550" w14:paraId="154D85FA" w14:textId="0C6DF81A">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7F2C56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Día libre.</w:t>
      </w:r>
    </w:p>
    <w:p w:rsidR="4D8D7D02" w:rsidP="608F2EB6" w:rsidRDefault="4D8D7D02" w14:paraId="3421B3F1" w14:textId="0FF108F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2A4A4550" w:rsidP="608F2EB6" w:rsidRDefault="2A4A4550" w14:paraId="0B5DEA5D" w14:textId="5DF8DE5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s-AR"/>
        </w:rPr>
        <w:t>EXCURSIÓN OPCIONAL</w:t>
      </w:r>
      <w:r w:rsidRPr="608F2EB6" w:rsidR="6A6E6DF2">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s-AR"/>
        </w:rPr>
        <w:t>:</w:t>
      </w:r>
    </w:p>
    <w:p w:rsidR="2A4A4550" w:rsidP="4D8D7D02" w:rsidRDefault="2A4A4550" w14:paraId="6379EDFA" w14:textId="25DAC06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Excursión por la ciudad antigua. En la mañana visita </w:t>
      </w:r>
      <w:r w:rsidRPr="4D8D7D02" w:rsidR="49AFFD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panorámica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 </w:t>
      </w:r>
      <w:r w:rsidRPr="4D8D7D02" w:rsidR="0C610D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Santa Sofía (visita externa)</w:t>
      </w:r>
      <w:r w:rsidRPr="4D8D7D02" w:rsidR="779B0D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los recintos más identificativos de Estambul, hermosa maravilla arquitectónica que ofrecemos al visitante; además contemplada como una de las iglesias más grandes e imponentes del mundo y hoy en día es una Mezquita.</w:t>
      </w:r>
    </w:p>
    <w:p w:rsidR="2A4A4550" w:rsidP="4D8D7D02" w:rsidRDefault="2A4A4550" w14:paraId="153E6B04" w14:textId="6229A3C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visitaremos El Palacio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entrada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Harren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lugar donde vivieron los sultanes entre 1478 y 1856.</w:t>
      </w:r>
      <w:r w:rsidRPr="4D8D7D02" w:rsidR="6182DD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w:t>
      </w:r>
      <w:r w:rsidRPr="4D8D7D02" w:rsidR="2D3AE5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espacio donde tuvieron lugar las carreras de cuadrigas y circos, que sirvieron de diversión a los habitantes de Constantinopla durante más de mil años.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Finalizaremos el día en el mercado cubierto: </w:t>
      </w:r>
      <w:r w:rsidRPr="4D8D7D02" w:rsidR="187298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 Gran Bazar, donde podrán disfrutar de tiempo libre. Traslado al hotel</w:t>
      </w:r>
      <w:r w:rsidRPr="4D8D7D02" w:rsidR="624E7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624E727B" w:rsidP="2B2F3FF4" w:rsidRDefault="624E727B" w14:paraId="66DE5EA0" w14:textId="460778D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2B2F3FF4" w:rsidR="1BEBB4C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2B2F3FF4" w:rsidR="1BEBB4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w:t>
      </w:r>
      <w:r w:rsidRPr="2B2F3FF4" w:rsidR="7674D8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cerrado </w:t>
      </w:r>
      <w:r w:rsidRPr="2B2F3FF4" w:rsidR="44A2B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los domingos y </w:t>
      </w:r>
      <w:r w:rsidRPr="2B2F3FF4" w:rsidR="7674D8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en </w:t>
      </w:r>
      <w:r w:rsidRPr="2B2F3FF4" w:rsidR="1BEBB4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43A2D81C" w14:textId="0EB5A0E2">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A4A4550" w:rsidP="66955DF2" w:rsidRDefault="2A4A4550" w14:paraId="7492732A" w14:noSpellErr="1" w14:textId="6FABE69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DD743C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BE06DB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s</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alida de Estambul /</w:t>
      </w:r>
      <w:r w:rsidRPr="66955DF2" w:rsidR="5FD0E89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6EF5B84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Dubái</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1A21196A" w14:textId="3780FA1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traslado a aeropuerto para tomar el vuelo con destino final.</w:t>
      </w:r>
    </w:p>
    <w:p w:rsidR="2A4A4550" w:rsidP="4D8D7D02" w:rsidRDefault="2A4A4550" w14:paraId="5A887070" w14:textId="7F62688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Arribo al aeropuerto Internacional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recepción y traslado al </w:t>
      </w:r>
      <w:r w:rsidRPr="4D8D7D02" w:rsidR="31DC08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otel. Alojamiento.</w:t>
      </w:r>
    </w:p>
    <w:p w:rsidR="2A4A4550" w:rsidP="4D8D7D02" w:rsidRDefault="2A4A4550" w14:paraId="366ECC9D" w14:textId="07E74A7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2BC7B99F" w14:textId="7C86ABB7">
      <w:pPr>
        <w:spacing w:after="0" w:afterAutospacing="off"/>
        <w:ind w:right="3377"/>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72240F7" w:rsidP="66955DF2" w:rsidRDefault="272240F7" w14:paraId="4090AAA2" w14:noSpellErr="1" w14:textId="666DE983">
      <w:pPr>
        <w:pStyle w:val="Normal"/>
        <w:suppressLineNumbers w:val="0"/>
        <w:bidi w:val="0"/>
        <w:spacing w:before="0" w:beforeAutospacing="off" w:after="0" w:afterAutospacing="off" w:line="279" w:lineRule="auto"/>
        <w:ind w:left="0" w:right="3377"/>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66955DF2" w:rsidR="667FE62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2</w:t>
      </w: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016CBA8B" w14:textId="1EBF25A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Desayuno. City tour de medio día por la ciudad con guía en español. Salida desde el hotel hacia la zona de Deira, donde se visitará el Museo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Luego se pasará por el mercado de las especies y el mercado del oro, atravesando el canal con las famosas “Abras”, las barcas típicas de los primeros pescadores de los Emiratos.</w:t>
      </w:r>
    </w:p>
    <w:p w:rsidR="5DAD6EC5" w:rsidP="4D8D7D02" w:rsidRDefault="5DAD6EC5" w14:paraId="3E5008EF" w14:textId="7D8F0BE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5DAD6E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os trasladaremos al barrio Jumeirah, donde encontraremos las mansiones típicas de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Emiraties</w:t>
      </w:r>
      <w:r w:rsidRPr="4D8D7D02" w:rsidR="6A9CB6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parada para fotos de la Mezquita de Jumeirah y en el Burj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Arab</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único hotel 7 estrellas en el mundo. </w:t>
      </w:r>
      <w:r w:rsidRPr="4D8D7D02" w:rsidR="2D9CDF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Regreso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al hotel por la avenida principal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Sheik Zaed Road donde veremos el Burj Khalifa, el edificio más alto del mundo. Tarde libre. Alojamiento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4D8D7D02" w:rsidP="608F2EB6" w:rsidRDefault="4D8D7D02" w14:paraId="7ACCC7B3" w14:textId="62EF50B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w:t>
      </w:r>
      <w:r w:rsidRPr="608F2EB6" w:rsidR="25EFE8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o </w:t>
      </w:r>
    </w:p>
    <w:p w:rsidR="2A4A4550" w:rsidP="608F2EB6" w:rsidRDefault="2A4A4550" w14:paraId="75A880ED" w14:textId="01324DE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Tour </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opcional</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Safari 4x4: </w:t>
      </w:r>
    </w:p>
    <w:p w:rsidR="2A4A4550" w:rsidP="4D8D7D02" w:rsidRDefault="2A4A4550" w14:paraId="018663E6" w14:textId="422935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Por la tarde nuestra excursión más popular,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Land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Cruisers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los recogerán entre las 15</w:t>
      </w:r>
      <w:r w:rsidRPr="4D8D7D02" w:rsidR="76FBD6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00</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15</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30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rs</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aproximadamente, para un excitante trayecto por las fantásticas dunas del desierto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Emirati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2A4A4550" w:rsidP="4D8D7D02" w:rsidRDefault="2A4A4550" w14:paraId="0F5715DF" w14:textId="4A0528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Sandboard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paseo en camello y tatuajes de Henna, todo se encuentra incluido junto con el agua, refrescos, te y café. Regreso al hotel sobre las 21:30</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hrs</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4D8D7D02" w:rsidP="4D8D7D02" w:rsidRDefault="4D8D7D02" w14:paraId="435254F5" w14:textId="666AA3C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C169BF4" w:rsidP="10DB59CB" w:rsidRDefault="6C169BF4" w14:paraId="1348CB2A" w14:textId="5B77789D">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10DB59CB"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10DB59CB" w:rsidR="0A4657F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3</w:t>
      </w:r>
      <w:r w:rsidRPr="10DB59CB"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5D1FC3FD" w14:textId="5C3789EF">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día libre para hacer actividades personales, compras, disfrutar la playa, etc. Habrá muchas sugerencias para aprovechar el día. </w:t>
      </w:r>
    </w:p>
    <w:p w:rsidR="2A4A4550" w:rsidP="4D8D7D02" w:rsidRDefault="2A4A4550" w14:paraId="44713290" w14:textId="1592622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A426C93" w14:textId="69E12E10">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08F2EB6" w:rsidRDefault="2A4A4550" w14:paraId="3EA7C5A7" w14:textId="68A95CB0">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T</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OUR OPCIONAL F/D A</w:t>
      </w:r>
      <w:r w:rsidRPr="608F2EB6" w:rsidR="3FBAF75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bu D</w:t>
      </w:r>
      <w:r w:rsidRPr="608F2EB6" w:rsidR="1DB8ECF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h</w:t>
      </w:r>
      <w:r w:rsidRPr="608F2EB6" w:rsidR="3FBAF75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abi</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 </w:t>
      </w:r>
      <w:r w:rsidRPr="608F2EB6" w:rsidR="1E2E8A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s</w:t>
      </w:r>
      <w:r w:rsidRPr="608F2EB6" w:rsidR="25EFE8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alidas </w:t>
      </w:r>
      <w:r w:rsidRPr="608F2EB6" w:rsidR="2E18050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r</w:t>
      </w:r>
      <w:r w:rsidRPr="608F2EB6" w:rsidR="0318532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egulares</w:t>
      </w:r>
    </w:p>
    <w:p w:rsidR="2A4A4550" w:rsidP="053AF5F3" w:rsidRDefault="2A4A4550" w14:paraId="7E095AD6" w14:textId="4B869F7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Visita a Abu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guía español. Recorrido de </w:t>
      </w:r>
      <w:r w:rsidRPr="053AF5F3" w:rsidR="7351CE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0</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2 horas desde </w:t>
      </w:r>
      <w:r w:rsidRPr="053AF5F3" w:rsidR="3180499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Dubái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pasaremos por el puerto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Jebel</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Ali el puerto más grande del mundo realizado por el hombre, hasta la capital de UAE. Admiraremos la Mezquita del Jeque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Zayed</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la tercera más grande del mundo, así como la tumba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del mismo</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2A4A4550" w:rsidP="4D8D7D02" w:rsidRDefault="2A4A4550" w14:paraId="3F58B54C" w14:textId="1FCDCAD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Seguiremos hasta el puente de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Maqta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pasando por una de las áreas más ricas de Abu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área de los ministros. Llegada a la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Corniche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que es comparada con Manhattan por su Skyline. Almuerzo buffet internaci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onal en restaurante de hotel 5*.</w:t>
      </w:r>
    </w:p>
    <w:p w:rsidR="2A4A4550" w:rsidP="4D8D7D02" w:rsidRDefault="2A4A4550" w14:paraId="08C99244" w14:textId="3EA23CE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Pasaremos por el hotel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Emirates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Palace</w:t>
      </w:r>
      <w:r w:rsidRPr="4D8D7D02" w:rsidR="41050A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0F7A56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ontinuamos a Al Batee área, donde se encuentran los palacios de la familia Real. Luego haremos una parada en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Heritage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Village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una reconstrucción de un pueblo de oasis tradicional que ofrece una visión interesante del pasado del emirato. Los aspectos tradicionales de la forma de vida del desierto, que incluyen una fogata con cafeteras, una tienda de campaña de pelo de cabra y un sistema de riego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falaj</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se exhiben atractivamente en el museo abierto. Por último, al regresar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pasamos por el parque de Ferrari (entrada no incluida) para sacar fotos o hacer compras (20 minutos).</w:t>
      </w:r>
    </w:p>
    <w:p w:rsidR="4D8D7D02" w:rsidP="4D8D7D02" w:rsidRDefault="4D8D7D02" w14:paraId="2388960B" w14:textId="34E4E4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40EF01DF" w:rsidP="053AF5F3" w:rsidRDefault="40EF01DF" w14:paraId="2BBA884E" w14:noSpellErr="1" w14:textId="2A8ED9FB">
      <w:pPr>
        <w:pStyle w:val="Normal"/>
        <w:spacing w:after="0" w:afterAutospacing="off"/>
        <w:ind w:right="82"/>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Día 1</w:t>
      </w:r>
      <w:r w:rsidRPr="053AF5F3" w:rsidR="592438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4</w:t>
      </w: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Dubái</w:t>
      </w:r>
      <w:r w:rsidRPr="053AF5F3" w:rsidR="25697C1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xml:space="preserve"> / Estambul</w:t>
      </w:r>
    </w:p>
    <w:p w:rsidR="2A4A4550" w:rsidP="053AF5F3" w:rsidRDefault="2A4A4550" w14:noSpellErr="1" w14:paraId="3BBAE36E" w14:textId="49C0805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053AF5F3" w:rsidR="4F8A7F0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(si el horario del vuelo lo permite)</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traslado al aeropuerto</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tomar vuelo hacia </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Estambul</w:t>
      </w:r>
      <w:r w:rsidRPr="053AF5F3" w:rsidR="50991F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Posteriormente, por la noche, salida hacia Santiago de Chile.</w:t>
      </w:r>
    </w:p>
    <w:p w:rsidR="2A4A4550" w:rsidP="053AF5F3" w:rsidRDefault="2A4A4550" w14:paraId="2C4B9E3C" w14:textId="6E616DE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053AF5F3" w:rsidP="053AF5F3" w:rsidRDefault="053AF5F3" w14:noSpellErr="1" w14:paraId="52DD3801" w14:textId="6327A7F6">
      <w:pPr>
        <w:pStyle w:val="Normal"/>
        <w:jc w:val="both"/>
        <w:rPr>
          <w:rFonts w:ascii="Calibri" w:hAnsi="Calibri" w:eastAsia="Calibri" w:cs="Calibri"/>
          <w:b w:val="0"/>
          <w:bCs w:val="0"/>
          <w:i w:val="0"/>
          <w:iCs w:val="0"/>
          <w:caps w:val="0"/>
          <w:smallCaps w:val="0"/>
          <w:noProof w:val="0"/>
          <w:color w:val="000000" w:themeColor="text1" w:themeTint="FF" w:themeShade="FF"/>
          <w:sz w:val="20"/>
          <w:szCs w:val="20"/>
          <w:lang w:val="es-ES"/>
        </w:rPr>
      </w:pPr>
    </w:p>
    <w:p w:rsidR="32BD14D2" w:rsidP="053AF5F3" w:rsidRDefault="32BD14D2" w14:paraId="0B51CCFC" w14:textId="5250D3E6">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053AF5F3" w:rsidR="32BD14D2">
        <w:rPr>
          <w:rFonts w:ascii="Calibri" w:hAnsi="Calibri" w:eastAsia="Calibri" w:cs="Calibri"/>
          <w:b w:val="1"/>
          <w:bCs w:val="1"/>
          <w:i w:val="0"/>
          <w:iCs w:val="0"/>
          <w:caps w:val="0"/>
          <w:smallCaps w:val="0"/>
          <w:noProof w:val="0"/>
          <w:color w:val="BF4E14" w:themeColor="accent2" w:themeTint="FF" w:themeShade="BF"/>
          <w:sz w:val="24"/>
          <w:szCs w:val="24"/>
          <w:lang w:val="es-ES"/>
        </w:rPr>
        <w:t>Día 15: Santiago de Chile</w:t>
      </w:r>
    </w:p>
    <w:p w:rsidR="32BD14D2" w:rsidP="053AF5F3" w:rsidRDefault="32BD14D2" w14:paraId="2676F0AE" w14:textId="772BCD2C">
      <w:pPr>
        <w:pStyle w:val="Normal"/>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53AF5F3" w:rsidR="32BD14D2">
        <w:rPr>
          <w:rFonts w:ascii="Calibri" w:hAnsi="Calibri" w:eastAsia="Calibri" w:cs="Calibri"/>
          <w:b w:val="0"/>
          <w:bCs w:val="0"/>
          <w:i w:val="0"/>
          <w:iCs w:val="0"/>
          <w:caps w:val="0"/>
          <w:smallCaps w:val="0"/>
          <w:noProof w:val="0"/>
          <w:color w:val="000000" w:themeColor="text1" w:themeTint="FF" w:themeShade="FF"/>
          <w:sz w:val="24"/>
          <w:szCs w:val="24"/>
          <w:lang w:val="es-ES"/>
        </w:rPr>
        <w:t>Llegada a Santiago de Chile</w:t>
      </w:r>
    </w:p>
    <w:p w:rsidR="053AF5F3" w:rsidP="053AF5F3" w:rsidRDefault="053AF5F3" w14:paraId="431E3315" w14:textId="04F3A037">
      <w:pPr>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2A4A4550" w:rsidP="4D8D7D02" w:rsidRDefault="2A4A4550" w14:paraId="0E2D255A" w14:textId="3880CA6C">
      <w:pPr>
        <w:jc w:val="center"/>
        <w:rPr>
          <w:rFonts w:ascii="Calibri" w:hAnsi="Calibri" w:eastAsia="Calibri" w:cs="Calibri"/>
          <w:b w:val="0"/>
          <w:bCs w:val="0"/>
          <w:i w:val="0"/>
          <w:iCs w:val="0"/>
          <w:caps w:val="0"/>
          <w:smallCaps w:val="0"/>
          <w:noProof w:val="0"/>
          <w:color w:val="000000" w:themeColor="text1" w:themeTint="FF" w:themeShade="FF"/>
          <w:sz w:val="20"/>
          <w:szCs w:val="20"/>
          <w:lang w:val="es-ES"/>
        </w:rPr>
      </w:pPr>
      <w:r w:rsidRPr="10DB59CB" w:rsidR="2A4A4550">
        <w:rPr>
          <w:rFonts w:ascii="Calibri" w:hAnsi="Calibri" w:eastAsia="Calibri" w:cs="Calibri"/>
          <w:b w:val="1"/>
          <w:bCs w:val="1"/>
          <w:i w:val="0"/>
          <w:iCs w:val="0"/>
          <w:caps w:val="0"/>
          <w:smallCaps w:val="0"/>
          <w:noProof w:val="0"/>
          <w:color w:val="000000" w:themeColor="text1" w:themeTint="FF" w:themeShade="FF"/>
          <w:sz w:val="20"/>
          <w:szCs w:val="20"/>
          <w:lang w:val="es-AR"/>
        </w:rPr>
        <w:t>FİN DE NUESTROS SERVİCİOS</w:t>
      </w:r>
    </w:p>
    <w:p w:rsidR="10DB59CB" w:rsidP="10DB59CB" w:rsidRDefault="10DB59CB" w14:paraId="552F5028" w14:textId="5A3FE886">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18EF49D" w14:textId="77A298AF">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791846CE" w14:textId="44C8B88E">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4010F582" w14:textId="23B39AD5">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D749BB7" w14:textId="4C952612">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59AA836" w14:textId="4886973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F3F7D77" w14:textId="31420090">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4907CF14" w14:textId="5493510E">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6B40A6B1" w14:textId="429F38C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550F0ED4" w14:textId="58201A4A">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180733E8" w14:textId="5454B489">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38A591CD" w14:textId="378A6796">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4769E5AC" w14:textId="616607B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608F2EB6" w:rsidP="608F2EB6" w:rsidRDefault="608F2EB6" w14:paraId="4656E084" w14:textId="138D713F">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608F2EB6" w:rsidP="608F2EB6" w:rsidRDefault="608F2EB6" w14:paraId="55F20D7E" w14:textId="40756515">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593BB4D0" w:rsidP="4D8D7D02" w:rsidRDefault="593BB4D0" w14:paraId="36E3C111" w14:textId="2515785D">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593BB4D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Incluye:</w:t>
      </w:r>
    </w:p>
    <w:p w:rsidR="3757BEAE" w:rsidP="4D8D7D02" w:rsidRDefault="3757BEAE" w14:paraId="4E5DAA42" w14:textId="7C31FBDA">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Vuelos internacionales SCL/IST- IST/DXB- DXB/IST/SCL (con 02 maletas de 23KG cada una)  </w:t>
      </w:r>
    </w:p>
    <w:p w:rsidR="3757BEAE" w:rsidP="4D8D7D02" w:rsidRDefault="3757BEAE" w14:paraId="1E00CFB4" w14:textId="0B2512E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Traslados con asistencia en español</w:t>
      </w:r>
    </w:p>
    <w:p w:rsidR="3757BEAE" w:rsidP="4D8D7D02" w:rsidRDefault="3757BEAE" w14:paraId="4E6D75D5" w14:textId="726133ED">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Alojamientos en los hoteles (o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similares)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p>
    <w:p w:rsidR="3757BEAE" w:rsidP="4D8D7D02" w:rsidRDefault="3757BEAE" w14:paraId="66E09839" w14:textId="1D8FBCD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Guía</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local de habla hispana para todas las visitas indicadas en el programa </w:t>
      </w:r>
    </w:p>
    <w:p w:rsidR="3757BEAE" w:rsidP="4D8D7D02" w:rsidRDefault="3757BEAE" w14:paraId="40BB918D" w14:textId="75FD0CD4">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Régimen de alimentos según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programa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desayunos, 05 cenas) </w:t>
      </w:r>
    </w:p>
    <w:p w:rsidR="3757BEAE" w:rsidP="4D8D7D02" w:rsidRDefault="3757BEAE" w14:paraId="3FB7BF0A" w14:textId="16BC2DEF">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Trayectos en minibús o bus con A/C, en función del número de pasajeros </w:t>
      </w:r>
    </w:p>
    <w:p w:rsidR="3757BEAE" w:rsidP="4D8D7D02" w:rsidRDefault="3757BEAE" w14:paraId="2525A4F1" w14:textId="098CD50E">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1 botella de 0,50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lt</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agua en el </w:t>
      </w:r>
      <w:r w:rsidRPr="4D8D7D02" w:rsidR="17AB94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bus en</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los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dias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Tours  </w:t>
      </w:r>
    </w:p>
    <w:p w:rsidR="3757BEAE" w:rsidP="4D8D7D02" w:rsidRDefault="3757BEAE" w14:paraId="4A69B3B5" w14:textId="470981E9">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Visitas a </w:t>
      </w:r>
      <w:r w:rsidRPr="4C942CDC" w:rsidR="4957C7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las tiendas</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 acuerdo a</w:t>
      </w:r>
      <w:r w:rsidRPr="4C942CDC" w:rsidR="49B9D2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mencionado en el programa</w:t>
      </w:r>
    </w:p>
    <w:p w:rsidR="4C942CDC" w:rsidP="66955DF2" w:rsidRDefault="4C942CDC" w14:paraId="1A0C0069" w14:noSpellErr="1" w14:textId="3E9E9EC1">
      <w:pPr>
        <w:pStyle w:val="ListParagraph"/>
        <w:numPr>
          <w:ilvl w:val="0"/>
          <w:numId w:val="1"/>
        </w:numPr>
        <w:spacing w:after="0" w:afterAutospacing="off"/>
        <w:ind/>
        <w:jc w:val="left"/>
        <w:rPr>
          <w:rFonts w:ascii="Calibri" w:hAnsi="Calibri" w:eastAsia="Calibri" w:cs="Calibri" w:asciiTheme="minorAscii" w:hAnsiTheme="minorAscii" w:eastAsiaTheme="minorAscii" w:cstheme="minorAscii"/>
          <w:b w:val="1"/>
          <w:bCs w:val="1"/>
          <w:noProof w:val="0"/>
          <w:sz w:val="24"/>
          <w:szCs w:val="24"/>
          <w:lang w:val="es-AR"/>
        </w:rPr>
      </w:pPr>
      <w:r w:rsidRPr="66955DF2" w:rsidR="7CF001F4">
        <w:rPr>
          <w:rFonts w:ascii="Calibri" w:hAnsi="Calibri" w:eastAsia="Calibri" w:cs="Calibri" w:asciiTheme="minorAscii" w:hAnsiTheme="minorAscii" w:eastAsiaTheme="minorAscii" w:cstheme="minorAscii"/>
          <w:b w:val="1"/>
          <w:bCs w:val="1"/>
          <w:sz w:val="24"/>
          <w:szCs w:val="24"/>
        </w:rPr>
        <w:t xml:space="preserve">Tasas de embarque vuelo (676 USD POR PERSONA, NO COMISIONABLE)  </w:t>
      </w:r>
    </w:p>
    <w:p w:rsidR="3757BEAE" w:rsidP="4D8D7D02" w:rsidRDefault="3757BEAE" w14:paraId="23716A2A" w14:textId="50802028">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Seguro de asistencia en viaje por 1</w:t>
      </w:r>
      <w:r w:rsidRPr="4D8D7D02" w:rsidR="5BA5B1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5</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días con cobertura 150.000 USD (valor/cobertura válida para pasajeros de hasta 84 años)</w:t>
      </w:r>
    </w:p>
    <w:p w:rsidR="4D8D7D02" w:rsidP="4D8D7D02" w:rsidRDefault="4D8D7D02" w14:paraId="6FD03824" w14:textId="3970F723">
      <w:pPr>
        <w:pStyle w:val="Normal"/>
        <w:spacing w:after="0" w:afterAutospacing="off"/>
        <w:ind w:left="708"/>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3D2B5ED" w:rsidP="4D8D7D02" w:rsidRDefault="23D2B5ED" w14:paraId="5B86123B" w14:textId="28151063">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23D2B5E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No incluye:</w:t>
      </w:r>
    </w:p>
    <w:p w:rsidR="010B58D9" w:rsidP="4D8D7D02" w:rsidRDefault="010B58D9" w14:paraId="7A615A27" w14:textId="6B3E04CF">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Gastos personales</w:t>
      </w:r>
    </w:p>
    <w:p w:rsidR="010B58D9" w:rsidP="4D8D7D02" w:rsidRDefault="010B58D9" w14:paraId="5E96A60E" w14:textId="465719F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Bebidas durante comidas / cenas  </w:t>
      </w:r>
    </w:p>
    <w:p w:rsidR="010B58D9" w:rsidP="4D8D7D02" w:rsidRDefault="010B58D9" w14:paraId="64A1AA7F" w14:textId="1D597491">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Propinas a choferes y guía (a </w:t>
      </w:r>
      <w:r w:rsidRPr="4D8D7D02" w:rsidR="010B58D9">
        <w:rPr>
          <w:rFonts w:ascii="Calibri" w:hAnsi="Calibri" w:eastAsia="Calibri" w:cs="Calibri" w:asciiTheme="minorAscii" w:hAnsiTheme="minorAscii" w:eastAsiaTheme="minorAscii" w:cstheme="minorAscii"/>
          <w:b w:val="0"/>
          <w:bCs w:val="0"/>
          <w:sz w:val="24"/>
          <w:szCs w:val="24"/>
        </w:rPr>
        <w:t>discreción)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1ABFF04E" w14:noSpellErr="1" w14:textId="2282A758">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2B0FBB83" w:rsidR="010B58D9">
        <w:rPr>
          <w:rFonts w:ascii="Calibri" w:hAnsi="Calibri" w:eastAsia="Calibri" w:cs="Calibri" w:asciiTheme="minorAscii" w:hAnsiTheme="minorAscii" w:eastAsiaTheme="minorAscii" w:cstheme="minorAscii"/>
          <w:b w:val="0"/>
          <w:bCs w:val="0"/>
          <w:sz w:val="24"/>
          <w:szCs w:val="24"/>
        </w:rPr>
        <w:t>Tasas de servicios e</w:t>
      </w:r>
      <w:r w:rsidRPr="2B0FBB83" w:rsidR="6D63DCB7">
        <w:rPr>
          <w:rFonts w:ascii="Calibri" w:hAnsi="Calibri" w:eastAsia="Calibri" w:cs="Calibri" w:asciiTheme="minorAscii" w:hAnsiTheme="minorAscii" w:eastAsiaTheme="minorAscii" w:cstheme="minorAscii"/>
          <w:b w:val="0"/>
          <w:bCs w:val="0"/>
          <w:sz w:val="24"/>
          <w:szCs w:val="24"/>
        </w:rPr>
        <w:t>n</w:t>
      </w:r>
      <w:r w:rsidRPr="2B0FBB83" w:rsidR="010B58D9">
        <w:rPr>
          <w:rFonts w:ascii="Calibri" w:hAnsi="Calibri" w:eastAsia="Calibri" w:cs="Calibri" w:asciiTheme="minorAscii" w:hAnsiTheme="minorAscii" w:eastAsiaTheme="minorAscii" w:cstheme="minorAscii"/>
          <w:b w:val="0"/>
          <w:bCs w:val="0"/>
          <w:sz w:val="24"/>
          <w:szCs w:val="24"/>
        </w:rPr>
        <w:t xml:space="preserve"> Turquía obligatoria: 55 USD</w:t>
      </w:r>
      <w:r w:rsidRPr="2B0FBB83" w:rsidR="0AADE804">
        <w:rPr>
          <w:rFonts w:ascii="Calibri" w:hAnsi="Calibri" w:eastAsia="Calibri" w:cs="Calibri" w:asciiTheme="minorAscii" w:hAnsiTheme="minorAscii" w:eastAsiaTheme="minorAscii" w:cstheme="minorAscii"/>
          <w:b w:val="0"/>
          <w:bCs w:val="0"/>
          <w:sz w:val="24"/>
          <w:szCs w:val="24"/>
        </w:rPr>
        <w:t xml:space="preserve"> por persona </w:t>
      </w:r>
      <w:r w:rsidRPr="2B0FBB83" w:rsidR="647DBC0C">
        <w:rPr>
          <w:rFonts w:ascii="Calibri" w:hAnsi="Calibri" w:eastAsia="Calibri" w:cs="Calibri" w:asciiTheme="minorAscii" w:hAnsiTheme="minorAscii" w:eastAsiaTheme="minorAscii" w:cstheme="minorAscii"/>
          <w:b w:val="0"/>
          <w:bCs w:val="0"/>
          <w:sz w:val="24"/>
          <w:szCs w:val="24"/>
        </w:rPr>
        <w:t>a pagar en destino</w:t>
      </w:r>
      <w:r w:rsidRPr="2B0FBB83"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5B45417C" w14:textId="554C220A">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Tourism</w:t>
      </w:r>
      <w:r w:rsidRPr="4D8D7D02" w:rsidR="010B58D9">
        <w:rPr>
          <w:rFonts w:ascii="Calibri" w:hAnsi="Calibri" w:eastAsia="Calibri" w:cs="Calibri" w:asciiTheme="minorAscii" w:hAnsiTheme="minorAscii" w:eastAsiaTheme="minorAscii" w:cstheme="minorAscii"/>
          <w:b w:val="0"/>
          <w:bCs w:val="0"/>
          <w:sz w:val="24"/>
          <w:szCs w:val="24"/>
        </w:rPr>
        <w:t xml:space="preserve"> Dirham pago directamente </w:t>
      </w:r>
      <w:r w:rsidRPr="4D8D7D02" w:rsidR="3C5D6E6F">
        <w:rPr>
          <w:rFonts w:ascii="Calibri" w:hAnsi="Calibri" w:eastAsia="Calibri" w:cs="Calibri" w:asciiTheme="minorAscii" w:hAnsiTheme="minorAscii" w:eastAsiaTheme="minorAscii" w:cstheme="minorAscii"/>
          <w:b w:val="0"/>
          <w:bCs w:val="0"/>
          <w:sz w:val="24"/>
          <w:szCs w:val="24"/>
        </w:rPr>
        <w:t>en Dubái</w:t>
      </w:r>
      <w:r w:rsidRPr="4D8D7D02" w:rsidR="010B58D9">
        <w:rPr>
          <w:rFonts w:ascii="Calibri" w:hAnsi="Calibri" w:eastAsia="Calibri" w:cs="Calibri" w:asciiTheme="minorAscii" w:hAnsiTheme="minorAscii" w:eastAsiaTheme="minorAscii" w:cstheme="minorAscii"/>
          <w:b w:val="0"/>
          <w:bCs w:val="0"/>
          <w:sz w:val="24"/>
          <w:szCs w:val="24"/>
        </w:rPr>
        <w:t xml:space="preserve"> aprox</w:t>
      </w:r>
      <w:r w:rsidRPr="4D8D7D02" w:rsidR="5227FCCF">
        <w:rPr>
          <w:rFonts w:ascii="Calibri" w:hAnsi="Calibri" w:eastAsia="Calibri" w:cs="Calibri" w:asciiTheme="minorAscii" w:hAnsiTheme="minorAscii" w:eastAsiaTheme="minorAscii" w:cstheme="minorAscii"/>
          <w:b w:val="0"/>
          <w:bCs w:val="0"/>
          <w:sz w:val="24"/>
          <w:szCs w:val="24"/>
        </w:rPr>
        <w:t xml:space="preserve">. </w:t>
      </w:r>
      <w:r w:rsidRPr="4D8D7D02" w:rsidR="010B58D9">
        <w:rPr>
          <w:rFonts w:ascii="Calibri" w:hAnsi="Calibri" w:eastAsia="Calibri" w:cs="Calibri" w:asciiTheme="minorAscii" w:hAnsiTheme="minorAscii" w:eastAsiaTheme="minorAscii" w:cstheme="minorAscii"/>
          <w:b w:val="0"/>
          <w:bCs w:val="0"/>
          <w:sz w:val="24"/>
          <w:szCs w:val="24"/>
        </w:rPr>
        <w:t xml:space="preserve">04 </w:t>
      </w:r>
      <w:r w:rsidRPr="4D8D7D02" w:rsidR="010B58D9">
        <w:rPr>
          <w:rFonts w:ascii="Calibri" w:hAnsi="Calibri" w:eastAsia="Calibri" w:cs="Calibri" w:asciiTheme="minorAscii" w:hAnsiTheme="minorAscii" w:eastAsiaTheme="minorAscii" w:cstheme="minorAscii"/>
          <w:b w:val="0"/>
          <w:bCs w:val="0"/>
          <w:sz w:val="24"/>
          <w:szCs w:val="24"/>
        </w:rPr>
        <w:t>usd</w:t>
      </w:r>
      <w:r w:rsidRPr="4D8D7D02" w:rsidR="010B58D9">
        <w:rPr>
          <w:rFonts w:ascii="Calibri" w:hAnsi="Calibri" w:eastAsia="Calibri" w:cs="Calibri" w:asciiTheme="minorAscii" w:hAnsiTheme="minorAscii" w:eastAsiaTheme="minorAscii" w:cstheme="minorAscii"/>
          <w:b w:val="0"/>
          <w:bCs w:val="0"/>
          <w:sz w:val="24"/>
          <w:szCs w:val="24"/>
        </w:rPr>
        <w:t xml:space="preserve"> por noche </w:t>
      </w:r>
      <w:r w:rsidRPr="4D8D7D02" w:rsidR="554F9EF7">
        <w:rPr>
          <w:rFonts w:ascii="Calibri" w:hAnsi="Calibri" w:eastAsia="Calibri" w:cs="Calibri" w:asciiTheme="minorAscii" w:hAnsiTheme="minorAscii" w:eastAsiaTheme="minorAscii" w:cstheme="minorAscii"/>
          <w:b w:val="0"/>
          <w:bCs w:val="0"/>
          <w:sz w:val="24"/>
          <w:szCs w:val="24"/>
        </w:rPr>
        <w:t>por habitación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C803032" w14:textId="6A544EF4">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Todas las propinas, un promedio de p.p. $ 15.00 en </w:t>
      </w:r>
      <w:r w:rsidRPr="4D8D7D02" w:rsidR="2684BAD4">
        <w:rPr>
          <w:rFonts w:ascii="Calibri" w:hAnsi="Calibri" w:eastAsia="Calibri" w:cs="Calibri" w:asciiTheme="minorAscii" w:hAnsiTheme="minorAscii" w:eastAsiaTheme="minorAscii" w:cstheme="minorAscii"/>
          <w:b w:val="0"/>
          <w:bCs w:val="0"/>
          <w:sz w:val="24"/>
          <w:szCs w:val="24"/>
        </w:rPr>
        <w:t>Dubái</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1558783" w14:noSpellErr="1" w14:textId="3BEB35C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Visa </w:t>
      </w:r>
      <w:r w:rsidRPr="4C942CDC" w:rsidR="44F971CB">
        <w:rPr>
          <w:rFonts w:ascii="Calibri" w:hAnsi="Calibri" w:eastAsia="Calibri" w:cs="Calibri" w:asciiTheme="minorAscii" w:hAnsiTheme="minorAscii" w:eastAsiaTheme="minorAscii" w:cstheme="minorAscii"/>
          <w:b w:val="0"/>
          <w:bCs w:val="0"/>
          <w:sz w:val="24"/>
          <w:szCs w:val="24"/>
        </w:rPr>
        <w:t xml:space="preserve">(si </w:t>
      </w:r>
      <w:r w:rsidRPr="4C942CDC" w:rsidR="0EF67AE4">
        <w:rPr>
          <w:rFonts w:ascii="Calibri" w:hAnsi="Calibri" w:eastAsia="Calibri" w:cs="Calibri" w:asciiTheme="minorAscii" w:hAnsiTheme="minorAscii" w:eastAsiaTheme="minorAscii" w:cstheme="minorAscii"/>
          <w:b w:val="0"/>
          <w:bCs w:val="0"/>
          <w:sz w:val="24"/>
          <w:szCs w:val="24"/>
        </w:rPr>
        <w:t xml:space="preserve">es que </w:t>
      </w:r>
      <w:r w:rsidRPr="4C942CDC" w:rsidR="44F971CB">
        <w:rPr>
          <w:rFonts w:ascii="Calibri" w:hAnsi="Calibri" w:eastAsia="Calibri" w:cs="Calibri" w:asciiTheme="minorAscii" w:hAnsiTheme="minorAscii" w:eastAsiaTheme="minorAscii" w:cstheme="minorAscii"/>
          <w:b w:val="0"/>
          <w:bCs w:val="0"/>
          <w:sz w:val="24"/>
          <w:szCs w:val="24"/>
        </w:rPr>
        <w:t>aplica)</w:t>
      </w:r>
    </w:p>
    <w:p w:rsidR="0C84EF7C" w:rsidP="4C942CDC" w:rsidRDefault="0C84EF7C" w14:paraId="01FDAF6C" w14:textId="5F8DBB4B">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C84EF7C">
        <w:rPr>
          <w:rFonts w:ascii="Calibri" w:hAnsi="Calibri" w:eastAsia="Calibri" w:cs="Calibri" w:asciiTheme="minorAscii" w:hAnsiTheme="minorAscii" w:eastAsiaTheme="minorAscii" w:cstheme="minorAscii"/>
          <w:b w:val="0"/>
          <w:bCs w:val="0"/>
          <w:sz w:val="24"/>
          <w:szCs w:val="24"/>
        </w:rPr>
        <w:t>Cualquier otro ítem no mencionado en el “incluye”</w:t>
      </w:r>
    </w:p>
    <w:p w:rsidR="4D8D7D02" w:rsidP="4D8D7D02" w:rsidRDefault="4D8D7D02" w14:paraId="4E191394" w14:textId="1309C78E">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44F971CB" w:rsidP="4D8D7D02" w:rsidRDefault="44F971CB" w14:paraId="4EC86128" w14:textId="21A14D0B">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VALOR POR PERSONA EN USD</w:t>
      </w:r>
    </w:p>
    <w:p w:rsidR="4D8D7D02" w:rsidP="4D8D7D02" w:rsidRDefault="4D8D7D02" w14:paraId="30EE071F" w14:textId="322CCAA1">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tblLayout w:type="fixed"/>
        <w:tblLook w:val="06A0" w:firstRow="1" w:lastRow="0" w:firstColumn="1" w:lastColumn="0" w:noHBand="1" w:noVBand="1"/>
      </w:tblPr>
      <w:tblGrid>
        <w:gridCol w:w="4665"/>
        <w:gridCol w:w="1395"/>
        <w:gridCol w:w="1410"/>
        <w:gridCol w:w="1545"/>
      </w:tblGrid>
      <w:tr w:rsidR="4D8D7D02" w:rsidTr="2B177114" w14:paraId="5F95CE09">
        <w:trPr>
          <w:trHeight w:val="585"/>
        </w:trPr>
        <w:tc>
          <w:tcPr>
            <w:tcW w:w="4665" w:type="dxa"/>
            <w:shd w:val="clear" w:color="auto" w:fill="FAE2D5" w:themeFill="accent2" w:themeFillTint="33"/>
            <w:tcMar/>
          </w:tcPr>
          <w:p w:rsidR="02B29F85" w:rsidP="4D8D7D02" w:rsidRDefault="02B29F85" w14:paraId="0A74D1A8" w14:textId="656A1754">
            <w:pPr>
              <w:pStyle w:val="Normal"/>
              <w:jc w:val="center"/>
              <w:rPr>
                <w:rFonts w:ascii="Calibri" w:hAnsi="Calibri" w:eastAsia="Calibri" w:cs="Calibri" w:asciiTheme="minorAscii" w:hAnsiTheme="minorAscii" w:eastAsiaTheme="minorAscii" w:cstheme="minorAscii"/>
                <w:b w:val="1"/>
                <w:bCs w:val="1"/>
                <w:sz w:val="24"/>
                <w:szCs w:val="24"/>
              </w:rPr>
            </w:pPr>
            <w:r w:rsidRPr="4D8D7D02" w:rsidR="02B29F85">
              <w:rPr>
                <w:rFonts w:ascii="Calibri" w:hAnsi="Calibri" w:eastAsia="Calibri" w:cs="Calibri" w:asciiTheme="minorAscii" w:hAnsiTheme="minorAscii" w:eastAsiaTheme="minorAscii" w:cstheme="minorAscii"/>
                <w:b w:val="1"/>
                <w:bCs w:val="1"/>
                <w:sz w:val="24"/>
                <w:szCs w:val="24"/>
              </w:rPr>
              <w:t xml:space="preserve">  </w:t>
            </w:r>
            <w:r w:rsidRPr="4D8D7D02" w:rsidR="44F971CB">
              <w:rPr>
                <w:rFonts w:ascii="Calibri" w:hAnsi="Calibri" w:eastAsia="Calibri" w:cs="Calibri" w:asciiTheme="minorAscii" w:hAnsiTheme="minorAscii" w:eastAsiaTheme="minorAscii" w:cstheme="minorAscii"/>
                <w:b w:val="1"/>
                <w:bCs w:val="1"/>
                <w:sz w:val="24"/>
                <w:szCs w:val="24"/>
              </w:rPr>
              <w:t>Fecha salida desde Santiago de Chi</w:t>
            </w:r>
            <w:r w:rsidRPr="4D8D7D02" w:rsidR="47339C3D">
              <w:rPr>
                <w:rFonts w:ascii="Calibri" w:hAnsi="Calibri" w:eastAsia="Calibri" w:cs="Calibri" w:asciiTheme="minorAscii" w:hAnsiTheme="minorAscii" w:eastAsiaTheme="minorAscii" w:cstheme="minorAscii"/>
                <w:b w:val="1"/>
                <w:bCs w:val="1"/>
                <w:sz w:val="24"/>
                <w:szCs w:val="24"/>
              </w:rPr>
              <w:t>le - 2026</w:t>
            </w:r>
          </w:p>
        </w:tc>
        <w:tc>
          <w:tcPr>
            <w:tcW w:w="1395" w:type="dxa"/>
            <w:shd w:val="clear" w:color="auto" w:fill="FAE2D5" w:themeFill="accent2" w:themeFillTint="33"/>
            <w:tcMar/>
          </w:tcPr>
          <w:p w:rsidR="44F971CB" w:rsidP="4D8D7D02" w:rsidRDefault="44F971CB" w14:paraId="7F72C7F8" w14:textId="301A4C65">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Cat</w:t>
            </w:r>
            <w:r w:rsidRPr="4D8D7D02" w:rsidR="1E0364B0">
              <w:rPr>
                <w:rFonts w:ascii="Calibri" w:hAnsi="Calibri" w:eastAsia="Calibri" w:cs="Calibri" w:asciiTheme="minorAscii" w:hAnsiTheme="minorAscii" w:eastAsiaTheme="minorAscii" w:cstheme="minorAscii"/>
                <w:b w:val="1"/>
                <w:bCs w:val="1"/>
                <w:sz w:val="24"/>
                <w:szCs w:val="24"/>
              </w:rPr>
              <w:t>.</w:t>
            </w:r>
            <w:r w:rsidRPr="4D8D7D02" w:rsidR="44F971CB">
              <w:rPr>
                <w:rFonts w:ascii="Calibri" w:hAnsi="Calibri" w:eastAsia="Calibri" w:cs="Calibri" w:asciiTheme="minorAscii" w:hAnsiTheme="minorAscii" w:eastAsiaTheme="minorAscii" w:cstheme="minorAscii"/>
                <w:b w:val="1"/>
                <w:bCs w:val="1"/>
                <w:sz w:val="24"/>
                <w:szCs w:val="24"/>
              </w:rPr>
              <w:t xml:space="preserve"> hotel</w:t>
            </w:r>
          </w:p>
        </w:tc>
        <w:tc>
          <w:tcPr>
            <w:tcW w:w="1410" w:type="dxa"/>
            <w:shd w:val="clear" w:color="auto" w:fill="FAE2D5" w:themeFill="accent2" w:themeFillTint="33"/>
            <w:tcMar/>
          </w:tcPr>
          <w:p w:rsidR="44F971CB" w:rsidP="4D8D7D02" w:rsidRDefault="44F971CB" w14:paraId="3890F774" w14:textId="145270E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DBL/TPL</w:t>
            </w:r>
          </w:p>
        </w:tc>
        <w:tc>
          <w:tcPr>
            <w:tcW w:w="1545" w:type="dxa"/>
            <w:shd w:val="clear" w:color="auto" w:fill="FAE2D5" w:themeFill="accent2" w:themeFillTint="33"/>
            <w:tcMar/>
          </w:tcPr>
          <w:p w:rsidR="44F971CB" w:rsidP="4D8D7D02" w:rsidRDefault="44F971CB" w14:paraId="6B344729" w14:textId="6E9C987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SGL</w:t>
            </w:r>
          </w:p>
        </w:tc>
      </w:tr>
      <w:tr w:rsidR="4D8D7D02" w:rsidTr="2B177114" w14:paraId="558E4839">
        <w:trPr>
          <w:trHeight w:val="300"/>
        </w:trPr>
        <w:tc>
          <w:tcPr>
            <w:tcW w:w="4665" w:type="dxa"/>
            <w:tcMar/>
            <w:vAlign w:val="center"/>
          </w:tcPr>
          <w:p w:rsidR="40F019B6" w:rsidP="2B177114" w:rsidRDefault="40F019B6" w14:paraId="724D6043" w14:textId="58C6D1FC">
            <w:pPr>
              <w:pStyle w:val="Normal"/>
              <w:jc w:val="left"/>
              <w:rPr>
                <w:rFonts w:ascii="Calibri" w:hAnsi="Calibri" w:eastAsia="Calibri" w:cs="Calibri" w:asciiTheme="minorAscii" w:hAnsiTheme="minorAscii" w:eastAsiaTheme="minorAscii" w:cstheme="minorAscii"/>
                <w:b w:val="0"/>
                <w:bCs w:val="0"/>
                <w:sz w:val="24"/>
                <w:szCs w:val="24"/>
              </w:rPr>
            </w:pPr>
            <w:r w:rsidRPr="2B177114" w:rsidR="05940EEA">
              <w:rPr>
                <w:rFonts w:ascii="Calibri" w:hAnsi="Calibri" w:eastAsia="Calibri" w:cs="Calibri" w:asciiTheme="minorAscii" w:hAnsiTheme="minorAscii" w:eastAsiaTheme="minorAscii" w:cstheme="minorAscii"/>
                <w:b w:val="0"/>
                <w:bCs w:val="0"/>
                <w:sz w:val="24"/>
                <w:szCs w:val="24"/>
              </w:rPr>
              <w:t>31 mayo</w:t>
            </w:r>
          </w:p>
        </w:tc>
        <w:tc>
          <w:tcPr>
            <w:tcW w:w="1395" w:type="dxa"/>
            <w:tcMar/>
            <w:vAlign w:val="center"/>
          </w:tcPr>
          <w:p w:rsidR="44F971CB" w:rsidP="2B177114" w:rsidRDefault="44F971CB" w14:paraId="73330ED4" w14:textId="527D0B49">
            <w:pPr>
              <w:pStyle w:val="Normal"/>
              <w:jc w:val="left"/>
              <w:rPr>
                <w:rFonts w:ascii="Calibri" w:hAnsi="Calibri" w:eastAsia="Calibri" w:cs="Calibri" w:asciiTheme="minorAscii" w:hAnsiTheme="minorAscii" w:eastAsiaTheme="minorAscii" w:cstheme="minorAscii"/>
                <w:b w:val="0"/>
                <w:bCs w:val="0"/>
                <w:sz w:val="24"/>
                <w:szCs w:val="24"/>
              </w:rPr>
            </w:pPr>
            <w:r w:rsidRPr="2B177114" w:rsidR="1F306D61">
              <w:rPr>
                <w:rFonts w:ascii="Calibri" w:hAnsi="Calibri" w:eastAsia="Calibri" w:cs="Calibri" w:asciiTheme="minorAscii" w:hAnsiTheme="minorAscii" w:eastAsiaTheme="minorAscii" w:cstheme="minorAscii"/>
                <w:b w:val="0"/>
                <w:bCs w:val="0"/>
                <w:sz w:val="24"/>
                <w:szCs w:val="24"/>
              </w:rPr>
              <w:t>4*</w:t>
            </w:r>
          </w:p>
        </w:tc>
        <w:tc>
          <w:tcPr>
            <w:tcW w:w="1410" w:type="dxa"/>
            <w:tcMar/>
            <w:vAlign w:val="center"/>
          </w:tcPr>
          <w:p w:rsidR="0BD5C4F1" w:rsidP="4D8D7D02" w:rsidRDefault="0BD5C4F1" w14:paraId="06267E0F" w14:textId="56A13C2D">
            <w:pPr>
              <w:pStyle w:val="Normal"/>
              <w:jc w:val="center"/>
              <w:rPr>
                <w:rFonts w:ascii="Calibri" w:hAnsi="Calibri" w:eastAsia="Calibri" w:cs="Calibri" w:asciiTheme="minorAscii" w:hAnsiTheme="minorAscii" w:eastAsiaTheme="minorAscii" w:cstheme="minorAscii"/>
                <w:b w:val="0"/>
                <w:bCs w:val="0"/>
                <w:sz w:val="24"/>
                <w:szCs w:val="24"/>
              </w:rPr>
            </w:pPr>
            <w:r w:rsidRPr="1E77766D" w:rsidR="6169CF1F">
              <w:rPr>
                <w:rFonts w:ascii="Calibri" w:hAnsi="Calibri" w:eastAsia="Calibri" w:cs="Calibri" w:asciiTheme="minorAscii" w:hAnsiTheme="minorAscii" w:eastAsiaTheme="minorAscii" w:cstheme="minorAscii"/>
                <w:b w:val="0"/>
                <w:bCs w:val="0"/>
                <w:sz w:val="24"/>
                <w:szCs w:val="24"/>
              </w:rPr>
              <w:t>3272 USD</w:t>
            </w:r>
          </w:p>
        </w:tc>
        <w:tc>
          <w:tcPr>
            <w:tcW w:w="1545" w:type="dxa"/>
            <w:tcMar/>
            <w:vAlign w:val="center"/>
          </w:tcPr>
          <w:p w:rsidR="60A8CDAB" w:rsidP="2B0FBB83" w:rsidRDefault="60A8CDAB" w14:paraId="0E7144F7" w14:textId="5A1C770F">
            <w:pPr>
              <w:pStyle w:val="Normal"/>
              <w:jc w:val="center"/>
              <w:rPr>
                <w:rFonts w:ascii="Calibri" w:hAnsi="Calibri" w:eastAsia="Calibri" w:cs="Calibri" w:asciiTheme="minorAscii" w:hAnsiTheme="minorAscii" w:eastAsiaTheme="minorAscii" w:cstheme="minorAscii"/>
                <w:b w:val="0"/>
                <w:bCs w:val="0"/>
                <w:sz w:val="24"/>
                <w:szCs w:val="24"/>
              </w:rPr>
            </w:pPr>
            <w:r w:rsidRPr="1E77766D" w:rsidR="6169CF1F">
              <w:rPr>
                <w:rFonts w:ascii="Calibri" w:hAnsi="Calibri" w:eastAsia="Calibri" w:cs="Calibri" w:asciiTheme="minorAscii" w:hAnsiTheme="minorAscii" w:eastAsiaTheme="minorAscii" w:cstheme="minorAscii"/>
                <w:b w:val="0"/>
                <w:bCs w:val="0"/>
                <w:sz w:val="24"/>
                <w:szCs w:val="24"/>
              </w:rPr>
              <w:t xml:space="preserve">4024 </w:t>
            </w:r>
            <w:r w:rsidRPr="1E77766D" w:rsidR="0FAB35B4">
              <w:rPr>
                <w:rFonts w:ascii="Calibri" w:hAnsi="Calibri" w:eastAsia="Calibri" w:cs="Calibri" w:asciiTheme="minorAscii" w:hAnsiTheme="minorAscii" w:eastAsiaTheme="minorAscii" w:cstheme="minorAscii"/>
                <w:b w:val="0"/>
                <w:bCs w:val="0"/>
                <w:sz w:val="24"/>
                <w:szCs w:val="24"/>
              </w:rPr>
              <w:t>USD</w:t>
            </w:r>
          </w:p>
        </w:tc>
      </w:tr>
    </w:tbl>
    <w:p w:rsidR="0344A333" w:rsidP="4D8D7D02" w:rsidRDefault="0344A333" w14:paraId="254A9C39" w14:noSpellErr="1" w14:textId="081BFA78">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2B0FBB83" w:rsidR="0344A333">
        <w:rPr>
          <w:rFonts w:ascii="Calibri" w:hAnsi="Calibri" w:eastAsia="Calibri" w:cs="Calibri" w:asciiTheme="minorAscii" w:hAnsiTheme="minorAscii" w:eastAsiaTheme="minorAscii" w:cstheme="minorAscii"/>
          <w:b w:val="1"/>
          <w:bCs w:val="1"/>
          <w:sz w:val="24"/>
          <w:szCs w:val="24"/>
          <w:highlight w:val="yellow"/>
        </w:rPr>
        <w:t>Nota 01:</w:t>
      </w:r>
      <w:r w:rsidRPr="2B0FBB83" w:rsidR="0344A333">
        <w:rPr>
          <w:rFonts w:ascii="Calibri" w:hAnsi="Calibri" w:eastAsia="Calibri" w:cs="Calibri" w:asciiTheme="minorAscii" w:hAnsiTheme="minorAscii" w:eastAsiaTheme="minorAscii" w:cstheme="minorAscii"/>
          <w:b w:val="0"/>
          <w:bCs w:val="0"/>
          <w:sz w:val="24"/>
          <w:szCs w:val="24"/>
        </w:rPr>
        <w:t xml:space="preserve"> 3ra. </w:t>
      </w:r>
      <w:r w:rsidRPr="2B0FBB83" w:rsidR="5CDCDD27">
        <w:rPr>
          <w:rFonts w:ascii="Calibri" w:hAnsi="Calibri" w:eastAsia="Calibri" w:cs="Calibri" w:asciiTheme="minorAscii" w:hAnsiTheme="minorAscii" w:eastAsiaTheme="minorAscii" w:cstheme="minorAscii"/>
          <w:b w:val="0"/>
          <w:bCs w:val="0"/>
          <w:sz w:val="24"/>
          <w:szCs w:val="24"/>
        </w:rPr>
        <w:t>ca</w:t>
      </w:r>
      <w:r w:rsidRPr="2B0FBB83" w:rsidR="0344A333">
        <w:rPr>
          <w:rFonts w:ascii="Calibri" w:hAnsi="Calibri" w:eastAsia="Calibri" w:cs="Calibri" w:asciiTheme="minorAscii" w:hAnsiTheme="minorAscii" w:eastAsiaTheme="minorAscii" w:cstheme="minorAscii"/>
          <w:b w:val="0"/>
          <w:bCs w:val="0"/>
          <w:sz w:val="24"/>
          <w:szCs w:val="24"/>
        </w:rPr>
        <w:t>ma es un catre o sofá</w:t>
      </w:r>
    </w:p>
    <w:p w:rsidR="0344A333" w:rsidP="4D8D7D02" w:rsidRDefault="0344A333" w14:paraId="76A5C900" w14:textId="0F72DFDD">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4D8D7D02" w:rsidR="0344A333">
        <w:rPr>
          <w:rFonts w:ascii="Calibri" w:hAnsi="Calibri" w:eastAsia="Calibri" w:cs="Calibri" w:asciiTheme="minorAscii" w:hAnsiTheme="minorAscii" w:eastAsiaTheme="minorAscii" w:cstheme="minorAscii"/>
          <w:b w:val="1"/>
          <w:bCs w:val="1"/>
          <w:sz w:val="24"/>
          <w:szCs w:val="24"/>
          <w:highlight w:val="yellow"/>
        </w:rPr>
        <w:t>Nota 02:</w:t>
      </w:r>
      <w:r w:rsidRPr="4D8D7D02" w:rsidR="0344A333">
        <w:rPr>
          <w:rFonts w:ascii="Calibri" w:hAnsi="Calibri" w:eastAsia="Calibri" w:cs="Calibri" w:asciiTheme="minorAscii" w:hAnsiTheme="minorAscii" w:eastAsiaTheme="minorAscii" w:cstheme="minorAscii"/>
          <w:b w:val="0"/>
          <w:bCs w:val="0"/>
          <w:sz w:val="24"/>
          <w:szCs w:val="24"/>
        </w:rPr>
        <w:t xml:space="preserve"> ruta </w:t>
      </w:r>
      <w:r w:rsidRPr="4D8D7D02" w:rsidR="01C6F587">
        <w:rPr>
          <w:rFonts w:ascii="Calibri" w:hAnsi="Calibri" w:eastAsia="Calibri" w:cs="Calibri" w:asciiTheme="minorAscii" w:hAnsiTheme="minorAscii" w:eastAsiaTheme="minorAscii" w:cstheme="minorAscii"/>
          <w:b w:val="0"/>
          <w:bCs w:val="0"/>
          <w:sz w:val="24"/>
          <w:szCs w:val="24"/>
        </w:rPr>
        <w:t>SCL / IST / SCL incluye parada técnica en Sao Paulo</w:t>
      </w:r>
    </w:p>
    <w:p w:rsidR="01C6F587" w:rsidP="4D8D7D02" w:rsidRDefault="01C6F587" w14:paraId="034B7C63" w14:textId="009B06C6">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5675C709" w:rsidR="01C6F587">
        <w:rPr>
          <w:rFonts w:ascii="Calibri" w:hAnsi="Calibri" w:eastAsia="Calibri" w:cs="Calibri" w:asciiTheme="minorAscii" w:hAnsiTheme="minorAscii" w:eastAsiaTheme="minorAscii" w:cstheme="minorAscii"/>
          <w:b w:val="1"/>
          <w:bCs w:val="1"/>
          <w:sz w:val="24"/>
          <w:szCs w:val="24"/>
          <w:highlight w:val="yellow"/>
        </w:rPr>
        <w:t>Nota 03:</w:t>
      </w:r>
      <w:r w:rsidRPr="5675C709" w:rsidR="01C6F587">
        <w:rPr>
          <w:rFonts w:ascii="Calibri" w:hAnsi="Calibri" w:eastAsia="Calibri" w:cs="Calibri" w:asciiTheme="minorAscii" w:hAnsiTheme="minorAscii" w:eastAsiaTheme="minorAscii" w:cstheme="minorAscii"/>
          <w:b w:val="0"/>
          <w:bCs w:val="0"/>
          <w:sz w:val="24"/>
          <w:szCs w:val="24"/>
        </w:rPr>
        <w:t xml:space="preserve"> hoteles ubicados lejos del centro de Estambul</w:t>
      </w:r>
    </w:p>
    <w:p w:rsidR="5675C709" w:rsidP="5675C709" w:rsidRDefault="5675C709" w14:paraId="31298BCC" w14:textId="5775C4E3">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18017580" w14:textId="37E4F741">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7A723AD9" w14:textId="3B3BF204">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10DB59CB" w:rsidP="10DB59CB" w:rsidRDefault="10DB59CB" w14:paraId="33EDB9CD" w14:textId="7446655B">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608F2EB6" w:rsidP="608F2EB6" w:rsidRDefault="608F2EB6" w14:paraId="3E3DADF0" w14:textId="6CE24532">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3A897AF3" w:rsidP="5675C709" w:rsidRDefault="3A897AF3" w14:paraId="7CAD1B13" w14:textId="2466DD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5675C709" w:rsidR="3A897AF3">
        <w:rPr>
          <w:rFonts w:ascii="Calibri" w:hAnsi="Calibri" w:eastAsia="Calibri" w:cs="Calibri" w:asciiTheme="minorAscii" w:hAnsiTheme="minorAscii" w:eastAsiaTheme="minorAscii" w:cstheme="minorAscii"/>
          <w:b w:val="1"/>
          <w:bCs w:val="1"/>
          <w:sz w:val="24"/>
          <w:szCs w:val="24"/>
        </w:rPr>
        <w:t>HOTELES PREVISTOS Y/O SIMILARES</w:t>
      </w:r>
    </w:p>
    <w:p w:rsidR="3A897AF3" w:rsidP="5675C709" w:rsidRDefault="3A897AF3" w14:paraId="2A7FA497" w14:textId="5F5386B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lang w:val="en-US"/>
        </w:rPr>
      </w:pPr>
      <w:r w:rsidRPr="5675C709" w:rsidR="3A897AF3">
        <w:rPr>
          <w:rFonts w:ascii="Calibri" w:hAnsi="Calibri" w:eastAsia="Calibri" w:cs="Calibri" w:asciiTheme="minorAscii" w:hAnsiTheme="minorAscii" w:eastAsiaTheme="minorAscii" w:cstheme="minorAscii"/>
          <w:b w:val="1"/>
          <w:bCs w:val="1"/>
          <w:sz w:val="24"/>
          <w:szCs w:val="24"/>
          <w:lang w:val="en-US"/>
        </w:rPr>
        <w:t>Estambul</w:t>
      </w:r>
      <w:r w:rsidRPr="5675C709" w:rsidR="3A897AF3">
        <w:rPr>
          <w:rFonts w:ascii="Calibri" w:hAnsi="Calibri" w:eastAsia="Calibri" w:cs="Calibri" w:asciiTheme="minorAscii" w:hAnsiTheme="minorAscii" w:eastAsiaTheme="minorAscii" w:cstheme="minorAscii"/>
          <w:b w:val="1"/>
          <w:bCs w:val="1"/>
          <w:sz w:val="24"/>
          <w:szCs w:val="24"/>
          <w:lang w:val="en-US"/>
        </w:rPr>
        <w:t>:</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Golden </w:t>
      </w:r>
      <w:r w:rsidRPr="5675C709" w:rsidR="3A897AF3">
        <w:rPr>
          <w:rFonts w:ascii="Calibri" w:hAnsi="Calibri" w:eastAsia="Calibri" w:cs="Calibri" w:asciiTheme="minorAscii" w:hAnsiTheme="minorAscii" w:eastAsiaTheme="minorAscii" w:cstheme="minorAscii"/>
          <w:b w:val="0"/>
          <w:bCs w:val="0"/>
          <w:sz w:val="24"/>
          <w:szCs w:val="24"/>
          <w:lang w:val="en-US"/>
        </w:rPr>
        <w:t>Tulip</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Clarion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Sundance</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Gonen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Yenibosnan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 La quinta, </w:t>
      </w:r>
      <w:r w:rsidRPr="5675C709" w:rsidR="3A897AF3">
        <w:rPr>
          <w:rFonts w:ascii="Calibri" w:hAnsi="Calibri" w:eastAsia="Calibri" w:cs="Calibri" w:asciiTheme="minorAscii" w:hAnsiTheme="minorAscii" w:eastAsiaTheme="minorAscii" w:cstheme="minorAscii"/>
          <w:b w:val="0"/>
          <w:bCs w:val="0"/>
          <w:sz w:val="24"/>
          <w:szCs w:val="24"/>
          <w:lang w:val="en-US"/>
        </w:rPr>
        <w:t>Windson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p>
    <w:p w:rsidR="3A897AF3" w:rsidP="5675C709" w:rsidRDefault="3A897AF3" w14:paraId="7873A404" w14:textId="1BD64C6D">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Capadocia: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Avrasya</w:t>
      </w:r>
      <w:r w:rsidRPr="5675C709" w:rsidR="3A897AF3">
        <w:rPr>
          <w:rFonts w:ascii="Calibri" w:hAnsi="Calibri" w:eastAsia="Calibri" w:cs="Calibri" w:asciiTheme="minorAscii" w:hAnsiTheme="minorAscii" w:eastAsiaTheme="minorAscii" w:cstheme="minorAscii"/>
          <w:b w:val="0"/>
          <w:bCs w:val="0"/>
          <w:sz w:val="24"/>
          <w:szCs w:val="24"/>
        </w:rPr>
        <w:t xml:space="preserve">, Ramada, </w:t>
      </w:r>
      <w:r w:rsidRPr="5675C709" w:rsidR="3A897AF3">
        <w:rPr>
          <w:rFonts w:ascii="Calibri" w:hAnsi="Calibri" w:eastAsia="Calibri" w:cs="Calibri" w:asciiTheme="minorAscii" w:hAnsiTheme="minorAscii" w:eastAsiaTheme="minorAscii" w:cstheme="minorAscii"/>
          <w:b w:val="0"/>
          <w:bCs w:val="0"/>
          <w:sz w:val="24"/>
          <w:szCs w:val="24"/>
        </w:rPr>
        <w:t>Crystal</w:t>
      </w:r>
      <w:r w:rsidRPr="5675C709" w:rsidR="3A897AF3">
        <w:rPr>
          <w:rFonts w:ascii="Calibri" w:hAnsi="Calibri" w:eastAsia="Calibri" w:cs="Calibri" w:asciiTheme="minorAscii" w:hAnsiTheme="minorAscii" w:eastAsiaTheme="minorAscii" w:cstheme="minorAscii"/>
          <w:b w:val="0"/>
          <w:bCs w:val="0"/>
          <w:sz w:val="24"/>
          <w:szCs w:val="24"/>
        </w:rPr>
        <w:t xml:space="preserve">, Emin </w:t>
      </w:r>
      <w:r w:rsidRPr="5675C709" w:rsidR="3A897AF3">
        <w:rPr>
          <w:rFonts w:ascii="Calibri" w:hAnsi="Calibri" w:eastAsia="Calibri" w:cs="Calibri" w:asciiTheme="minorAscii" w:hAnsiTheme="minorAscii" w:eastAsiaTheme="minorAscii" w:cstheme="minorAscii"/>
          <w:b w:val="0"/>
          <w:bCs w:val="0"/>
          <w:sz w:val="24"/>
          <w:szCs w:val="24"/>
        </w:rPr>
        <w:t>Koçak</w:t>
      </w:r>
      <w:r w:rsidRPr="5675C709" w:rsidR="3A897AF3">
        <w:rPr>
          <w:rFonts w:ascii="Calibri" w:hAnsi="Calibri" w:eastAsia="Calibri" w:cs="Calibri" w:asciiTheme="minorAscii" w:hAnsiTheme="minorAscii" w:eastAsiaTheme="minorAscii" w:cstheme="minorAscii"/>
          <w:b w:val="0"/>
          <w:bCs w:val="0"/>
          <w:sz w:val="24"/>
          <w:szCs w:val="24"/>
        </w:rPr>
        <w:t xml:space="preserve">  5*   </w:t>
      </w:r>
    </w:p>
    <w:p w:rsidR="3A897AF3" w:rsidP="5675C709" w:rsidRDefault="3A897AF3" w14:paraId="521F1C3D" w14:textId="3040819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Pamukkale</w:t>
      </w:r>
      <w:r w:rsidRPr="5675C709" w:rsidR="3A897AF3">
        <w:rPr>
          <w:rFonts w:ascii="Calibri" w:hAnsi="Calibri" w:eastAsia="Calibri" w:cs="Calibri" w:asciiTheme="minorAscii" w:hAnsiTheme="minorAscii" w:eastAsiaTheme="minorAscii" w:cstheme="minorAscii"/>
          <w:b w:val="1"/>
          <w:bCs w:val="1"/>
          <w:sz w:val="24"/>
          <w:szCs w:val="24"/>
        </w:rPr>
        <w:t>:</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Any</w:t>
      </w:r>
      <w:r w:rsidRPr="5675C709" w:rsidR="3A897AF3">
        <w:rPr>
          <w:rFonts w:ascii="Calibri" w:hAnsi="Calibri" w:eastAsia="Calibri" w:cs="Calibri" w:asciiTheme="minorAscii" w:hAnsiTheme="minorAscii" w:eastAsiaTheme="minorAscii" w:cstheme="minorAscii"/>
          <w:b w:val="0"/>
          <w:bCs w:val="0"/>
          <w:sz w:val="24"/>
          <w:szCs w:val="24"/>
        </w:rPr>
        <w:t xml:space="preserve"> Resort, </w:t>
      </w:r>
      <w:r w:rsidRPr="5675C709" w:rsidR="3A897AF3">
        <w:rPr>
          <w:rFonts w:ascii="Calibri" w:hAnsi="Calibri" w:eastAsia="Calibri" w:cs="Calibri" w:asciiTheme="minorAscii" w:hAnsiTheme="minorAscii" w:eastAsiaTheme="minorAscii" w:cstheme="minorAscii"/>
          <w:b w:val="0"/>
          <w:bCs w:val="0"/>
          <w:sz w:val="24"/>
          <w:szCs w:val="24"/>
        </w:rPr>
        <w:t>Adempira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Pam</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Polat</w:t>
      </w:r>
      <w:r w:rsidRPr="5675C709" w:rsidR="3A897AF3">
        <w:rPr>
          <w:rFonts w:ascii="Calibri" w:hAnsi="Calibri" w:eastAsia="Calibri" w:cs="Calibri" w:asciiTheme="minorAscii" w:hAnsiTheme="minorAscii" w:eastAsiaTheme="minorAscii" w:cstheme="minorAscii"/>
          <w:b w:val="0"/>
          <w:bCs w:val="0"/>
          <w:sz w:val="24"/>
          <w:szCs w:val="24"/>
        </w:rPr>
        <w:t xml:space="preserve">  o Similar </w:t>
      </w:r>
    </w:p>
    <w:p w:rsidR="3A897AF3" w:rsidP="5675C709" w:rsidRDefault="3A897AF3" w14:paraId="0249870B" w14:textId="74DDD08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0"/>
          <w:bCs w:val="0"/>
          <w:sz w:val="24"/>
          <w:szCs w:val="24"/>
        </w:rPr>
        <w:t xml:space="preserve">Izmir: Blanca, Ramada,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Prestige o</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Kusadası</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Dedeman</w:t>
      </w:r>
      <w:r w:rsidRPr="5675C709" w:rsidR="3A897AF3">
        <w:rPr>
          <w:rFonts w:ascii="Calibri" w:hAnsi="Calibri" w:eastAsia="Calibri" w:cs="Calibri" w:asciiTheme="minorAscii" w:hAnsiTheme="minorAscii" w:eastAsiaTheme="minorAscii" w:cstheme="minorAscii"/>
          <w:b w:val="0"/>
          <w:bCs w:val="0"/>
          <w:sz w:val="24"/>
          <w:szCs w:val="24"/>
        </w:rPr>
        <w:t xml:space="preserve">, Faustina o </w:t>
      </w:r>
      <w:r w:rsidRPr="5675C709" w:rsidR="3A897AF3">
        <w:rPr>
          <w:rFonts w:ascii="Calibri" w:hAnsi="Calibri" w:eastAsia="Calibri" w:cs="Calibri" w:asciiTheme="minorAscii" w:hAnsiTheme="minorAscii" w:eastAsiaTheme="minorAscii" w:cstheme="minorAscii"/>
          <w:b w:val="0"/>
          <w:bCs w:val="0"/>
          <w:sz w:val="24"/>
          <w:szCs w:val="24"/>
        </w:rPr>
        <w:t>Odelia</w:t>
      </w:r>
      <w:r w:rsidRPr="5675C709" w:rsidR="3A897AF3">
        <w:rPr>
          <w:rFonts w:ascii="Calibri" w:hAnsi="Calibri" w:eastAsia="Calibri" w:cs="Calibri" w:asciiTheme="minorAscii" w:hAnsiTheme="minorAscii" w:eastAsiaTheme="minorAscii" w:cstheme="minorAscii"/>
          <w:b w:val="0"/>
          <w:bCs w:val="0"/>
          <w:sz w:val="24"/>
          <w:szCs w:val="24"/>
        </w:rPr>
        <w:t xml:space="preserve">   </w:t>
      </w:r>
    </w:p>
    <w:p w:rsidR="3A897AF3" w:rsidP="5675C709" w:rsidRDefault="3A897AF3" w14:paraId="0A4C980E" w14:textId="341F9575">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Çanakkale</w:t>
      </w:r>
      <w:r w:rsidRPr="5675C709" w:rsidR="3A897AF3">
        <w:rPr>
          <w:rFonts w:ascii="Calibri" w:hAnsi="Calibri" w:eastAsia="Calibri" w:cs="Calibri" w:asciiTheme="minorAscii" w:hAnsiTheme="minorAscii" w:eastAsiaTheme="minorAscii" w:cstheme="minorAscii"/>
          <w:b w:val="0"/>
          <w:bCs w:val="0"/>
          <w:sz w:val="24"/>
          <w:szCs w:val="24"/>
        </w:rPr>
        <w:t xml:space="preserve">: iris, </w:t>
      </w:r>
      <w:r w:rsidRPr="5675C709" w:rsidR="3A897AF3">
        <w:rPr>
          <w:rFonts w:ascii="Calibri" w:hAnsi="Calibri" w:eastAsia="Calibri" w:cs="Calibri" w:asciiTheme="minorAscii" w:hAnsiTheme="minorAscii" w:eastAsiaTheme="minorAscii" w:cstheme="minorAscii"/>
          <w:b w:val="0"/>
          <w:bCs w:val="0"/>
          <w:sz w:val="24"/>
          <w:szCs w:val="24"/>
        </w:rPr>
        <w:t>Kolin</w:t>
      </w:r>
      <w:r w:rsidRPr="5675C709" w:rsidR="3A897AF3">
        <w:rPr>
          <w:rFonts w:ascii="Calibri" w:hAnsi="Calibri" w:eastAsia="Calibri" w:cs="Calibri" w:asciiTheme="minorAscii" w:hAnsiTheme="minorAscii" w:eastAsiaTheme="minorAscii" w:cstheme="minorAscii"/>
          <w:b w:val="0"/>
          <w:bCs w:val="0"/>
          <w:sz w:val="24"/>
          <w:szCs w:val="24"/>
        </w:rPr>
        <w:t>, tusan</w:t>
      </w:r>
    </w:p>
    <w:p w:rsidR="3A897AF3" w:rsidP="5675C709" w:rsidRDefault="3A897AF3" w14:paraId="186634FC" w14:textId="04D7D64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2B2F3FF4" w:rsidR="45E96386">
        <w:rPr>
          <w:rFonts w:ascii="Calibri" w:hAnsi="Calibri" w:eastAsia="Calibri" w:cs="Calibri" w:asciiTheme="minorAscii" w:hAnsiTheme="minorAscii" w:eastAsiaTheme="minorAscii" w:cstheme="minorAscii"/>
          <w:b w:val="1"/>
          <w:bCs w:val="1"/>
          <w:sz w:val="24"/>
          <w:szCs w:val="24"/>
        </w:rPr>
        <w:t>Dubái:</w:t>
      </w:r>
      <w:r w:rsidRPr="2B2F3FF4" w:rsidR="45E96386">
        <w:rPr>
          <w:rFonts w:ascii="Calibri" w:hAnsi="Calibri" w:eastAsia="Calibri" w:cs="Calibri" w:asciiTheme="minorAscii" w:hAnsiTheme="minorAscii" w:eastAsiaTheme="minorAscii" w:cstheme="minorAscii"/>
          <w:b w:val="0"/>
          <w:bCs w:val="0"/>
          <w:sz w:val="24"/>
          <w:szCs w:val="24"/>
        </w:rPr>
        <w:t xml:space="preserve"> Md </w:t>
      </w:r>
      <w:r w:rsidRPr="2B2F3FF4" w:rsidR="45E96386">
        <w:rPr>
          <w:rFonts w:ascii="Calibri" w:hAnsi="Calibri" w:eastAsia="Calibri" w:cs="Calibri" w:asciiTheme="minorAscii" w:hAnsiTheme="minorAscii" w:eastAsiaTheme="minorAscii" w:cstheme="minorAscii"/>
          <w:b w:val="0"/>
          <w:bCs w:val="0"/>
          <w:sz w:val="24"/>
          <w:szCs w:val="24"/>
        </w:rPr>
        <w:t>By</w:t>
      </w:r>
      <w:r w:rsidRPr="2B2F3FF4" w:rsidR="45E96386">
        <w:rPr>
          <w:rFonts w:ascii="Calibri" w:hAnsi="Calibri" w:eastAsia="Calibri" w:cs="Calibri" w:asciiTheme="minorAscii" w:hAnsiTheme="minorAscii" w:eastAsiaTheme="minorAscii" w:cstheme="minorAscii"/>
          <w:b w:val="0"/>
          <w:bCs w:val="0"/>
          <w:sz w:val="24"/>
          <w:szCs w:val="24"/>
        </w:rPr>
        <w:t xml:space="preserve"> </w:t>
      </w:r>
      <w:r w:rsidRPr="2B2F3FF4" w:rsidR="45E96386">
        <w:rPr>
          <w:rFonts w:ascii="Calibri" w:hAnsi="Calibri" w:eastAsia="Calibri" w:cs="Calibri" w:asciiTheme="minorAscii" w:hAnsiTheme="minorAscii" w:eastAsiaTheme="minorAscii" w:cstheme="minorAscii"/>
          <w:b w:val="0"/>
          <w:bCs w:val="0"/>
          <w:sz w:val="24"/>
          <w:szCs w:val="24"/>
        </w:rPr>
        <w:t>Gewan</w:t>
      </w:r>
      <w:r w:rsidRPr="2B2F3FF4" w:rsidR="45E96386">
        <w:rPr>
          <w:rFonts w:ascii="Calibri" w:hAnsi="Calibri" w:eastAsia="Calibri" w:cs="Calibri" w:asciiTheme="minorAscii" w:hAnsiTheme="minorAscii" w:eastAsiaTheme="minorAscii" w:cstheme="minorAscii"/>
          <w:b w:val="0"/>
          <w:bCs w:val="0"/>
          <w:sz w:val="24"/>
          <w:szCs w:val="24"/>
        </w:rPr>
        <w:t xml:space="preserve"> 4*  </w:t>
      </w:r>
    </w:p>
    <w:p w:rsidR="2B2F3FF4" w:rsidP="2B2F3FF4" w:rsidRDefault="2B2F3FF4" w14:paraId="2B9C985D" w14:textId="4B9AA238">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15496932" w:rsidP="608F2EB6" w:rsidRDefault="15496932" w14:paraId="05D6EDC9" w14:textId="32A8A67F">
      <w:pPr>
        <w:pStyle w:val="Normal"/>
        <w:spacing w:after="0" w:afterAutospacing="off"/>
        <w:jc w:val="center"/>
        <w:rPr>
          <w:b w:val="1"/>
          <w:bCs w:val="1"/>
        </w:rPr>
      </w:pPr>
      <w:r w:rsidRPr="608F2EB6" w:rsidR="15496932">
        <w:rPr>
          <w:b w:val="1"/>
          <w:bCs w:val="1"/>
        </w:rPr>
        <w:t>VALOR EXCURSIONES OPCIONALES POR PERSONA EN USD</w:t>
      </w:r>
    </w:p>
    <w:p w:rsidR="15496932" w:rsidP="608F2EB6" w:rsidRDefault="15496932" w14:paraId="777276DA" w14:textId="36666E31">
      <w:pPr>
        <w:pStyle w:val="Normal"/>
        <w:spacing w:after="0" w:afterAutospacing="off"/>
        <w:jc w:val="center"/>
        <w:rPr>
          <w:b w:val="0"/>
          <w:bCs w:val="0"/>
          <w:i w:val="1"/>
          <w:iCs w:val="1"/>
        </w:rPr>
      </w:pPr>
      <w:r w:rsidRPr="608F2EB6" w:rsidR="15496932">
        <w:rPr>
          <w:b w:val="0"/>
          <w:bCs w:val="0"/>
          <w:i w:val="1"/>
          <w:iCs w:val="1"/>
        </w:rPr>
        <w:t>*valores válidos solo para compras antes del viaje*</w:t>
      </w:r>
    </w:p>
    <w:p w:rsidR="608F2EB6" w:rsidP="608F2EB6" w:rsidRDefault="608F2EB6" w14:paraId="20C632AC" w14:textId="240E3D0A">
      <w:pPr>
        <w:pStyle w:val="Normal"/>
        <w:spacing w:after="0" w:afterAutospacing="off"/>
        <w:jc w:val="center"/>
        <w:rPr>
          <w:b w:val="0"/>
          <w:bCs w:val="0"/>
        </w:rPr>
      </w:pPr>
    </w:p>
    <w:p w:rsidR="15496932" w:rsidP="608F2EB6" w:rsidRDefault="15496932" w14:paraId="23BDA6B9" w14:textId="6C0D8202">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Excursión opcional (día 09) FD CITY TOUR CLASICO: 127 USD</w:t>
      </w:r>
    </w:p>
    <w:p w:rsidR="15496932" w:rsidP="608F2EB6" w:rsidRDefault="15496932" w14:paraId="337FD884" w14:textId="1B986A4B">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Espectáculo en Capadocia (bebidas, entremeses, show, transfer):  67 USD</w:t>
      </w:r>
    </w:p>
    <w:p w:rsidR="15496932" w:rsidP="608F2EB6" w:rsidRDefault="15496932" w14:paraId="5F715E2A" w14:textId="702E534D">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Paseo en globo en Capadocia (abril-octubre): 347 USD</w:t>
      </w:r>
    </w:p>
    <w:p w:rsidR="15496932" w:rsidP="608F2EB6" w:rsidRDefault="15496932" w14:paraId="5E50BAAD" w14:textId="15B458A7">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Paquete 05 almuerzos en Turquía (sin bebidas): 107 USD</w:t>
      </w:r>
    </w:p>
    <w:p w:rsidR="15496932" w:rsidP="608F2EB6" w:rsidRDefault="15496932" w14:paraId="25991A77" w14:textId="445ABD11">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FD Abu Dabi con almuerzo: 147 USD</w:t>
      </w:r>
    </w:p>
    <w:p w:rsidR="15496932" w:rsidP="608F2EB6" w:rsidRDefault="15496932" w14:paraId="39176A24" w14:textId="55D7EF01">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Safari en 4*4 en Dubai con cena BBQ (sin asistencia): 87 USD</w:t>
      </w:r>
    </w:p>
    <w:p w:rsidR="15496932" w:rsidP="608F2EB6" w:rsidRDefault="15496932" w14:paraId="6B03517B" w14:textId="174552C2">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08F2EB6" w:rsidR="15496932">
        <w:rPr>
          <w:rFonts w:ascii="Calibri" w:hAnsi="Calibri" w:eastAsia="Calibri" w:cs="Calibri"/>
          <w:b w:val="0"/>
          <w:bCs w:val="0"/>
          <w:i w:val="0"/>
          <w:iCs w:val="0"/>
          <w:caps w:val="0"/>
          <w:smallCaps w:val="0"/>
          <w:noProof w:val="0"/>
          <w:color w:val="000000" w:themeColor="text1" w:themeTint="FF" w:themeShade="FF"/>
          <w:sz w:val="24"/>
          <w:szCs w:val="24"/>
          <w:lang w:val="es-AR"/>
        </w:rPr>
        <w:t>Burj khalifa (sin traslados): 87 USD</w:t>
      </w:r>
    </w:p>
    <w:p w:rsidR="608F2EB6" w:rsidP="608F2EB6" w:rsidRDefault="608F2EB6" w14:paraId="7F5A666D" w14:textId="2243409C">
      <w:pPr>
        <w:pStyle w:val="ListParagraph"/>
        <w:suppressLineNumbers w:val="0"/>
        <w:bidi w:val="0"/>
        <w:spacing w:before="0" w:beforeAutospacing="off" w:after="0" w:afterAutospacing="off" w:line="279" w:lineRule="auto"/>
        <w:ind w:left="720" w:right="0" w:hanging="360"/>
        <w:jc w:val="center"/>
        <w:rPr>
          <w:rFonts w:ascii="Calibri" w:hAnsi="Calibri" w:eastAsia="Calibri" w:cs="Calibri"/>
          <w:b w:val="1"/>
          <w:bCs w:val="1"/>
          <w:i w:val="0"/>
          <w:iCs w:val="0"/>
          <w:caps w:val="0"/>
          <w:smallCaps w:val="0"/>
          <w:noProof w:val="0"/>
          <w:color w:val="000000" w:themeColor="text1" w:themeTint="FF" w:themeShade="FF"/>
          <w:sz w:val="24"/>
          <w:szCs w:val="24"/>
          <w:lang w:val="es-AR"/>
        </w:rPr>
      </w:pPr>
    </w:p>
    <w:p w:rsidR="608F2EB6" w:rsidP="608F2EB6" w:rsidRDefault="608F2EB6" w14:paraId="2122F883" w14:textId="42060754">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575DD723" w:rsidP="2B2F3FF4" w:rsidRDefault="575DD723" w14:paraId="35A4CBBA" w14:textId="7CCE7A9D">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608F2EB6" w:rsidR="5822112A">
        <w:rPr>
          <w:rFonts w:ascii="Calibri" w:hAnsi="Calibri" w:eastAsia="Calibri" w:cs="Calibri" w:asciiTheme="minorAscii" w:hAnsiTheme="minorAscii" w:eastAsiaTheme="minorAscii" w:cstheme="minorAscii"/>
          <w:b w:val="1"/>
          <w:bCs w:val="1"/>
          <w:sz w:val="24"/>
          <w:szCs w:val="24"/>
        </w:rPr>
        <w:t>ITINERARIO AÉREO</w:t>
      </w:r>
    </w:p>
    <w:p w:rsidR="608F2EB6" w:rsidP="608F2EB6" w:rsidRDefault="608F2EB6" w14:paraId="51ABD70B" w14:textId="037490F5">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p>
    <w:tbl>
      <w:tblPr>
        <w:tblStyle w:val="TableGrid"/>
        <w:tblW w:w="9150" w:type="dxa"/>
        <w:jc w:val="center"/>
        <w:tblLook w:val="06A0" w:firstRow="1" w:lastRow="0" w:firstColumn="1" w:lastColumn="0" w:noHBand="1" w:noVBand="1"/>
      </w:tblPr>
      <w:tblGrid>
        <w:gridCol w:w="1140"/>
        <w:gridCol w:w="960"/>
        <w:gridCol w:w="1365"/>
        <w:gridCol w:w="1515"/>
        <w:gridCol w:w="1455"/>
        <w:gridCol w:w="1170"/>
        <w:gridCol w:w="1545"/>
      </w:tblGrid>
      <w:tr w:rsidR="2B2F3FF4" w:rsidTr="1DDEE6D5" w14:paraId="17E23B94">
        <w:trPr>
          <w:trHeight w:val="495"/>
        </w:trPr>
        <w:tc>
          <w:tcPr>
            <w:tcW w:w="1140"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706F0C44" w14:textId="6168F726">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FECHA SALIDA DESDE SCL</w:t>
            </w:r>
          </w:p>
        </w:tc>
        <w:tc>
          <w:tcPr>
            <w:tcW w:w="960"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4567E0AB" w14:textId="30EDB7B0">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VUELO</w:t>
            </w:r>
          </w:p>
        </w:tc>
        <w:tc>
          <w:tcPr>
            <w:tcW w:w="1365"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137D8592" w14:textId="3DA6E236">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HORA</w:t>
            </w:r>
            <w:r w:rsidRPr="1DDEE6D5" w:rsidR="57AE5B51">
              <w:rPr>
                <w:rFonts w:ascii="Calibri" w:hAnsi="Calibri" w:eastAsia="Calibri" w:cs="Calibri" w:asciiTheme="minorAscii" w:hAnsiTheme="minorAscii" w:eastAsiaTheme="minorAscii" w:cstheme="minorAscii"/>
                <w:b w:val="1"/>
                <w:bCs w:val="1"/>
                <w:sz w:val="20"/>
                <w:szCs w:val="20"/>
              </w:rPr>
              <w:t xml:space="preserve"> </w:t>
            </w:r>
            <w:r w:rsidRPr="1DDEE6D5" w:rsidR="575DD723">
              <w:rPr>
                <w:rFonts w:ascii="Calibri" w:hAnsi="Calibri" w:eastAsia="Calibri" w:cs="Calibri" w:asciiTheme="minorAscii" w:hAnsiTheme="minorAscii" w:eastAsiaTheme="minorAscii" w:cstheme="minorAscii"/>
                <w:b w:val="1"/>
                <w:bCs w:val="1"/>
                <w:sz w:val="20"/>
                <w:szCs w:val="20"/>
              </w:rPr>
              <w:t>SALIDA</w:t>
            </w:r>
            <w:r w:rsidRPr="1DDEE6D5" w:rsidR="37BB4F47">
              <w:rPr>
                <w:rFonts w:ascii="Calibri" w:hAnsi="Calibri" w:eastAsia="Calibri" w:cs="Calibri" w:asciiTheme="minorAscii" w:hAnsiTheme="minorAscii" w:eastAsiaTheme="minorAscii" w:cstheme="minorAscii"/>
                <w:b w:val="1"/>
                <w:bCs w:val="1"/>
                <w:sz w:val="20"/>
                <w:szCs w:val="20"/>
              </w:rPr>
              <w:t xml:space="preserve"> </w:t>
            </w:r>
            <w:r w:rsidRPr="1DDEE6D5" w:rsidR="641DC94A">
              <w:rPr>
                <w:rFonts w:ascii="Calibri" w:hAnsi="Calibri" w:eastAsia="Calibri" w:cs="Calibri" w:asciiTheme="minorAscii" w:hAnsiTheme="minorAscii" w:eastAsiaTheme="minorAscii" w:cstheme="minorAscii"/>
                <w:b w:val="1"/>
                <w:bCs w:val="1"/>
                <w:sz w:val="20"/>
                <w:szCs w:val="20"/>
              </w:rPr>
              <w:t>SCL</w:t>
            </w:r>
          </w:p>
        </w:tc>
        <w:tc>
          <w:tcPr>
            <w:tcW w:w="1515"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42EA209D" w14:textId="204FD6F3">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FECHA</w:t>
            </w:r>
            <w:r w:rsidRPr="1DDEE6D5" w:rsidR="17DB177D">
              <w:rPr>
                <w:rFonts w:ascii="Calibri" w:hAnsi="Calibri" w:eastAsia="Calibri" w:cs="Calibri" w:asciiTheme="minorAscii" w:hAnsiTheme="minorAscii" w:eastAsiaTheme="minorAscii" w:cstheme="minorAscii"/>
                <w:b w:val="1"/>
                <w:bCs w:val="1"/>
                <w:sz w:val="20"/>
                <w:szCs w:val="20"/>
              </w:rPr>
              <w:t>/HORA</w:t>
            </w:r>
            <w:r w:rsidRPr="1DDEE6D5" w:rsidR="575DD723">
              <w:rPr>
                <w:rFonts w:ascii="Calibri" w:hAnsi="Calibri" w:eastAsia="Calibri" w:cs="Calibri" w:asciiTheme="minorAscii" w:hAnsiTheme="minorAscii" w:eastAsiaTheme="minorAscii" w:cstheme="minorAscii"/>
                <w:b w:val="1"/>
                <w:bCs w:val="1"/>
                <w:sz w:val="20"/>
                <w:szCs w:val="20"/>
              </w:rPr>
              <w:t xml:space="preserve"> LLEGADA IST</w:t>
            </w:r>
          </w:p>
        </w:tc>
        <w:tc>
          <w:tcPr>
            <w:tcW w:w="1455"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5899BD0D" w14:textId="7AC471A2">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FECHA</w:t>
            </w:r>
            <w:r w:rsidRPr="1DDEE6D5" w:rsidR="683001B1">
              <w:rPr>
                <w:rFonts w:ascii="Calibri" w:hAnsi="Calibri" w:eastAsia="Calibri" w:cs="Calibri" w:asciiTheme="minorAscii" w:hAnsiTheme="minorAscii" w:eastAsiaTheme="minorAscii" w:cstheme="minorAscii"/>
                <w:b w:val="1"/>
                <w:bCs w:val="1"/>
                <w:sz w:val="20"/>
                <w:szCs w:val="20"/>
              </w:rPr>
              <w:t>/HORA</w:t>
            </w:r>
            <w:r w:rsidRPr="1DDEE6D5" w:rsidR="575DD723">
              <w:rPr>
                <w:rFonts w:ascii="Calibri" w:hAnsi="Calibri" w:eastAsia="Calibri" w:cs="Calibri" w:asciiTheme="minorAscii" w:hAnsiTheme="minorAscii" w:eastAsiaTheme="minorAscii" w:cstheme="minorAscii"/>
                <w:b w:val="1"/>
                <w:bCs w:val="1"/>
                <w:sz w:val="20"/>
                <w:szCs w:val="20"/>
              </w:rPr>
              <w:t xml:space="preserve"> SALIDA IST</w:t>
            </w:r>
          </w:p>
        </w:tc>
        <w:tc>
          <w:tcPr>
            <w:tcW w:w="1170"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1D613EB2" w14:textId="324AEF53">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VUELO</w:t>
            </w:r>
          </w:p>
        </w:tc>
        <w:tc>
          <w:tcPr>
            <w:tcW w:w="1545"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1DDEE6D5" w:rsidRDefault="575DD723" w14:paraId="6D7950FA" w14:textId="53E9898A">
            <w:pPr>
              <w:pStyle w:val="Normal"/>
              <w:jc w:val="center"/>
              <w:rPr>
                <w:rFonts w:ascii="Calibri" w:hAnsi="Calibri" w:eastAsia="Calibri" w:cs="Calibri" w:asciiTheme="minorAscii" w:hAnsiTheme="minorAscii" w:eastAsiaTheme="minorAscii" w:cstheme="minorAscii"/>
                <w:b w:val="1"/>
                <w:bCs w:val="1"/>
                <w:sz w:val="20"/>
                <w:szCs w:val="20"/>
              </w:rPr>
            </w:pPr>
            <w:r w:rsidRPr="1DDEE6D5" w:rsidR="575DD723">
              <w:rPr>
                <w:rFonts w:ascii="Calibri" w:hAnsi="Calibri" w:eastAsia="Calibri" w:cs="Calibri" w:asciiTheme="minorAscii" w:hAnsiTheme="minorAscii" w:eastAsiaTheme="minorAscii" w:cstheme="minorAscii"/>
                <w:b w:val="1"/>
                <w:bCs w:val="1"/>
                <w:sz w:val="20"/>
                <w:szCs w:val="20"/>
              </w:rPr>
              <w:t>FECHA</w:t>
            </w:r>
            <w:r w:rsidRPr="1DDEE6D5" w:rsidR="10EEBF96">
              <w:rPr>
                <w:rFonts w:ascii="Calibri" w:hAnsi="Calibri" w:eastAsia="Calibri" w:cs="Calibri" w:asciiTheme="minorAscii" w:hAnsiTheme="minorAscii" w:eastAsiaTheme="minorAscii" w:cstheme="minorAscii"/>
                <w:b w:val="1"/>
                <w:bCs w:val="1"/>
                <w:sz w:val="20"/>
                <w:szCs w:val="20"/>
              </w:rPr>
              <w:t>/HORA</w:t>
            </w:r>
            <w:r w:rsidRPr="1DDEE6D5" w:rsidR="575DD723">
              <w:rPr>
                <w:rFonts w:ascii="Calibri" w:hAnsi="Calibri" w:eastAsia="Calibri" w:cs="Calibri" w:asciiTheme="minorAscii" w:hAnsiTheme="minorAscii" w:eastAsiaTheme="minorAscii" w:cstheme="minorAscii"/>
                <w:b w:val="1"/>
                <w:bCs w:val="1"/>
                <w:sz w:val="20"/>
                <w:szCs w:val="20"/>
              </w:rPr>
              <w:t xml:space="preserve"> LLEG</w:t>
            </w:r>
            <w:r w:rsidRPr="1DDEE6D5" w:rsidR="7C4DB070">
              <w:rPr>
                <w:rFonts w:ascii="Calibri" w:hAnsi="Calibri" w:eastAsia="Calibri" w:cs="Calibri" w:asciiTheme="minorAscii" w:hAnsiTheme="minorAscii" w:eastAsiaTheme="minorAscii" w:cstheme="minorAscii"/>
                <w:b w:val="1"/>
                <w:bCs w:val="1"/>
                <w:sz w:val="20"/>
                <w:szCs w:val="20"/>
              </w:rPr>
              <w:t>A</w:t>
            </w:r>
            <w:r w:rsidRPr="1DDEE6D5" w:rsidR="575DD723">
              <w:rPr>
                <w:rFonts w:ascii="Calibri" w:hAnsi="Calibri" w:eastAsia="Calibri" w:cs="Calibri" w:asciiTheme="minorAscii" w:hAnsiTheme="minorAscii" w:eastAsiaTheme="minorAscii" w:cstheme="minorAscii"/>
                <w:b w:val="1"/>
                <w:bCs w:val="1"/>
                <w:sz w:val="20"/>
                <w:szCs w:val="20"/>
              </w:rPr>
              <w:t>DA SCL</w:t>
            </w:r>
          </w:p>
        </w:tc>
      </w:tr>
      <w:tr w:rsidR="2B2F3FF4" w:rsidTr="1DDEE6D5" w14:paraId="151150A9">
        <w:trPr>
          <w:trHeight w:val="1035"/>
        </w:trPr>
        <w:tc>
          <w:tcPr>
            <w:tcW w:w="1140" w:type="dxa"/>
            <w:tcBorders>
              <w:top w:val="single" w:color="000000" w:themeColor="text1" w:sz="2"/>
            </w:tcBorders>
            <w:tcMar/>
            <w:vAlign w:val="center"/>
          </w:tcPr>
          <w:p w:rsidR="348E24DD" w:rsidP="1DDEE6D5" w:rsidRDefault="348E24DD" w14:paraId="48945E39" w14:textId="1A900BEA">
            <w:pPr>
              <w:pStyle w:val="Normal"/>
              <w:jc w:val="center"/>
              <w:rPr>
                <w:rFonts w:ascii="Calibri" w:hAnsi="Calibri" w:eastAsia="Calibri" w:cs="Calibri" w:asciiTheme="minorAscii" w:hAnsiTheme="minorAscii" w:eastAsiaTheme="minorAscii" w:cstheme="minorAscii"/>
                <w:b w:val="0"/>
                <w:bCs w:val="0"/>
                <w:sz w:val="24"/>
                <w:szCs w:val="24"/>
              </w:rPr>
            </w:pPr>
            <w:r w:rsidRPr="1DDEE6D5" w:rsidR="348E24DD">
              <w:rPr>
                <w:rFonts w:ascii="Calibri" w:hAnsi="Calibri" w:eastAsia="Calibri" w:cs="Calibri" w:asciiTheme="minorAscii" w:hAnsiTheme="minorAscii" w:eastAsiaTheme="minorAscii" w:cstheme="minorAscii"/>
                <w:b w:val="0"/>
                <w:bCs w:val="0"/>
                <w:sz w:val="24"/>
                <w:szCs w:val="24"/>
              </w:rPr>
              <w:t>31 mayo</w:t>
            </w:r>
          </w:p>
        </w:tc>
        <w:tc>
          <w:tcPr>
            <w:tcW w:w="960" w:type="dxa"/>
            <w:tcBorders>
              <w:top w:val="single" w:color="000000" w:themeColor="text1" w:sz="2"/>
            </w:tcBorders>
            <w:tcMar/>
            <w:vAlign w:val="center"/>
          </w:tcPr>
          <w:p w:rsidR="575DD723" w:rsidP="2B2F3FF4" w:rsidRDefault="575DD723" w14:paraId="471F444C" w14:textId="30178703">
            <w:pPr>
              <w:pStyle w:val="Normal"/>
              <w:jc w:val="center"/>
              <w:rPr>
                <w:rFonts w:ascii="Calibri" w:hAnsi="Calibri" w:eastAsia="Calibri" w:cs="Calibri" w:asciiTheme="minorAscii" w:hAnsiTheme="minorAscii" w:eastAsiaTheme="minorAscii" w:cstheme="minorAscii"/>
                <w:b w:val="0"/>
                <w:bCs w:val="0"/>
                <w:sz w:val="24"/>
                <w:szCs w:val="24"/>
              </w:rPr>
            </w:pPr>
            <w:r w:rsidRPr="1DDEE6D5" w:rsidR="575DD723">
              <w:rPr>
                <w:rFonts w:ascii="Calibri" w:hAnsi="Calibri" w:eastAsia="Calibri" w:cs="Calibri" w:asciiTheme="minorAscii" w:hAnsiTheme="minorAscii" w:eastAsiaTheme="minorAscii" w:cstheme="minorAscii"/>
                <w:b w:val="0"/>
                <w:bCs w:val="0"/>
                <w:sz w:val="24"/>
                <w:szCs w:val="24"/>
              </w:rPr>
              <w:t>TK 216</w:t>
            </w:r>
          </w:p>
        </w:tc>
        <w:tc>
          <w:tcPr>
            <w:tcW w:w="1365" w:type="dxa"/>
            <w:tcBorders>
              <w:top w:val="single" w:color="000000" w:themeColor="text1" w:sz="2"/>
            </w:tcBorders>
            <w:tcMar/>
            <w:vAlign w:val="center"/>
          </w:tcPr>
          <w:p w:rsidR="4FDAC549" w:rsidP="1DDEE6D5" w:rsidRDefault="4FDAC549" w14:paraId="0FFE68CA" w14:textId="743BF3E8">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 xml:space="preserve">09:40 </w:t>
            </w:r>
            <w:r w:rsidRPr="1DDEE6D5" w:rsidR="4FDAC549">
              <w:rPr>
                <w:rFonts w:ascii="Calibri" w:hAnsi="Calibri" w:eastAsia="Calibri" w:cs="Calibri" w:asciiTheme="minorAscii" w:hAnsiTheme="minorAscii" w:eastAsiaTheme="minorAscii" w:cstheme="minorAscii"/>
                <w:b w:val="0"/>
                <w:bCs w:val="0"/>
                <w:sz w:val="24"/>
                <w:szCs w:val="24"/>
              </w:rPr>
              <w:t>hrs</w:t>
            </w:r>
            <w:r w:rsidRPr="1DDEE6D5" w:rsidR="4FDAC549">
              <w:rPr>
                <w:rFonts w:ascii="Calibri" w:hAnsi="Calibri" w:eastAsia="Calibri" w:cs="Calibri" w:asciiTheme="minorAscii" w:hAnsiTheme="minorAscii" w:eastAsiaTheme="minorAscii" w:cstheme="minorAscii"/>
                <w:b w:val="0"/>
                <w:bCs w:val="0"/>
                <w:sz w:val="24"/>
                <w:szCs w:val="24"/>
              </w:rPr>
              <w:t>.</w:t>
            </w:r>
          </w:p>
        </w:tc>
        <w:tc>
          <w:tcPr>
            <w:tcW w:w="1515" w:type="dxa"/>
            <w:tcBorders>
              <w:top w:val="single" w:color="000000" w:themeColor="text1" w:sz="2"/>
            </w:tcBorders>
            <w:tcMar/>
            <w:vAlign w:val="center"/>
          </w:tcPr>
          <w:p w:rsidR="71D0DDAC" w:rsidP="2B2F3FF4" w:rsidRDefault="71D0DDAC" w14:paraId="0DF05C04" w14:textId="262AB136">
            <w:pPr>
              <w:pStyle w:val="Normal"/>
              <w:jc w:val="center"/>
              <w:rPr>
                <w:rFonts w:ascii="Calibri" w:hAnsi="Calibri" w:eastAsia="Calibri" w:cs="Calibri" w:asciiTheme="minorAscii" w:hAnsiTheme="minorAscii" w:eastAsiaTheme="minorAscii" w:cstheme="minorAscii"/>
                <w:b w:val="0"/>
                <w:bCs w:val="0"/>
                <w:sz w:val="24"/>
                <w:szCs w:val="24"/>
              </w:rPr>
            </w:pPr>
          </w:p>
          <w:p w:rsidR="4FDAC549" w:rsidP="1DDEE6D5" w:rsidRDefault="4FDAC549" w14:paraId="5A5F1437" w14:textId="75EA0C52">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01 junio</w:t>
            </w:r>
          </w:p>
          <w:p w:rsidR="4FDAC549" w:rsidP="1DDEE6D5" w:rsidRDefault="4FDAC549" w14:paraId="3C292B55" w14:textId="5619A37C">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 xml:space="preserve">10:55 </w:t>
            </w:r>
            <w:r w:rsidRPr="1DDEE6D5" w:rsidR="4FDAC549">
              <w:rPr>
                <w:rFonts w:ascii="Calibri" w:hAnsi="Calibri" w:eastAsia="Calibri" w:cs="Calibri" w:asciiTheme="minorAscii" w:hAnsiTheme="minorAscii" w:eastAsiaTheme="minorAscii" w:cstheme="minorAscii"/>
                <w:b w:val="0"/>
                <w:bCs w:val="0"/>
                <w:sz w:val="24"/>
                <w:szCs w:val="24"/>
              </w:rPr>
              <w:t>hrs</w:t>
            </w:r>
            <w:r w:rsidRPr="1DDEE6D5" w:rsidR="4FDAC549">
              <w:rPr>
                <w:rFonts w:ascii="Calibri" w:hAnsi="Calibri" w:eastAsia="Calibri" w:cs="Calibri" w:asciiTheme="minorAscii" w:hAnsiTheme="minorAscii" w:eastAsiaTheme="minorAscii" w:cstheme="minorAscii"/>
                <w:b w:val="0"/>
                <w:bCs w:val="0"/>
                <w:sz w:val="24"/>
                <w:szCs w:val="24"/>
              </w:rPr>
              <w:t>.</w:t>
            </w:r>
          </w:p>
        </w:tc>
        <w:tc>
          <w:tcPr>
            <w:tcW w:w="1455" w:type="dxa"/>
            <w:tcBorders>
              <w:top w:val="single" w:color="000000" w:themeColor="text1" w:sz="2"/>
            </w:tcBorders>
            <w:tcMar/>
            <w:vAlign w:val="center"/>
          </w:tcPr>
          <w:p w:rsidR="71D0DDAC" w:rsidP="2B2F3FF4" w:rsidRDefault="71D0DDAC" w14:paraId="4986F314" w14:textId="11339E14">
            <w:pPr>
              <w:pStyle w:val="Normal"/>
              <w:jc w:val="center"/>
              <w:rPr>
                <w:rFonts w:ascii="Calibri" w:hAnsi="Calibri" w:eastAsia="Calibri" w:cs="Calibri" w:asciiTheme="minorAscii" w:hAnsiTheme="minorAscii" w:eastAsiaTheme="minorAscii" w:cstheme="minorAscii"/>
                <w:b w:val="0"/>
                <w:bCs w:val="0"/>
                <w:sz w:val="24"/>
                <w:szCs w:val="24"/>
              </w:rPr>
            </w:pPr>
          </w:p>
          <w:p w:rsidR="4FDAC549" w:rsidP="1DDEE6D5" w:rsidRDefault="4FDAC549" w14:paraId="61A0C36B" w14:textId="5EA3687D">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13 junio</w:t>
            </w:r>
          </w:p>
          <w:p w:rsidR="4FDAC549" w:rsidP="1DDEE6D5" w:rsidRDefault="4FDAC549" w14:paraId="540B0ADF" w14:textId="533C3872">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 xml:space="preserve">20:40 </w:t>
            </w:r>
            <w:r w:rsidRPr="1DDEE6D5" w:rsidR="4FDAC549">
              <w:rPr>
                <w:rFonts w:ascii="Calibri" w:hAnsi="Calibri" w:eastAsia="Calibri" w:cs="Calibri" w:asciiTheme="minorAscii" w:hAnsiTheme="minorAscii" w:eastAsiaTheme="minorAscii" w:cstheme="minorAscii"/>
                <w:b w:val="0"/>
                <w:bCs w:val="0"/>
                <w:sz w:val="24"/>
                <w:szCs w:val="24"/>
              </w:rPr>
              <w:t>hrs</w:t>
            </w:r>
            <w:r w:rsidRPr="1DDEE6D5" w:rsidR="4FDAC549">
              <w:rPr>
                <w:rFonts w:ascii="Calibri" w:hAnsi="Calibri" w:eastAsia="Calibri" w:cs="Calibri" w:asciiTheme="minorAscii" w:hAnsiTheme="minorAscii" w:eastAsiaTheme="minorAscii" w:cstheme="minorAscii"/>
                <w:b w:val="0"/>
                <w:bCs w:val="0"/>
                <w:sz w:val="24"/>
                <w:szCs w:val="24"/>
              </w:rPr>
              <w:t>.</w:t>
            </w:r>
          </w:p>
        </w:tc>
        <w:tc>
          <w:tcPr>
            <w:tcW w:w="1170" w:type="dxa"/>
            <w:tcBorders>
              <w:top w:val="single" w:color="000000" w:themeColor="text1" w:sz="2"/>
            </w:tcBorders>
            <w:tcMar/>
            <w:vAlign w:val="center"/>
          </w:tcPr>
          <w:p w:rsidR="71D0DDAC" w:rsidP="2B2F3FF4" w:rsidRDefault="71D0DDAC" w14:paraId="65EF36FC" w14:textId="7C4045A8">
            <w:pPr>
              <w:pStyle w:val="Normal"/>
              <w:jc w:val="center"/>
              <w:rPr>
                <w:rFonts w:ascii="Calibri" w:hAnsi="Calibri" w:eastAsia="Calibri" w:cs="Calibri" w:asciiTheme="minorAscii" w:hAnsiTheme="minorAscii" w:eastAsiaTheme="minorAscii" w:cstheme="minorAscii"/>
                <w:b w:val="0"/>
                <w:bCs w:val="0"/>
                <w:sz w:val="24"/>
                <w:szCs w:val="24"/>
              </w:rPr>
            </w:pPr>
            <w:r w:rsidRPr="1DDEE6D5" w:rsidR="569E5766">
              <w:rPr>
                <w:rFonts w:ascii="Calibri" w:hAnsi="Calibri" w:eastAsia="Calibri" w:cs="Calibri" w:asciiTheme="minorAscii" w:hAnsiTheme="minorAscii" w:eastAsiaTheme="minorAscii" w:cstheme="minorAscii"/>
                <w:b w:val="0"/>
                <w:bCs w:val="0"/>
                <w:sz w:val="24"/>
                <w:szCs w:val="24"/>
              </w:rPr>
              <w:t>TK 215</w:t>
            </w:r>
          </w:p>
        </w:tc>
        <w:tc>
          <w:tcPr>
            <w:tcW w:w="1545" w:type="dxa"/>
            <w:tcBorders>
              <w:top w:val="single" w:color="000000" w:themeColor="text1" w:sz="2"/>
            </w:tcBorders>
            <w:tcMar/>
            <w:vAlign w:val="center"/>
          </w:tcPr>
          <w:p w:rsidR="71D0DDAC" w:rsidP="2B2F3FF4" w:rsidRDefault="71D0DDAC" w14:paraId="042EB77F" w14:textId="660E4272">
            <w:pPr>
              <w:pStyle w:val="Normal"/>
              <w:jc w:val="center"/>
              <w:rPr>
                <w:rFonts w:ascii="Calibri" w:hAnsi="Calibri" w:eastAsia="Calibri" w:cs="Calibri" w:asciiTheme="minorAscii" w:hAnsiTheme="minorAscii" w:eastAsiaTheme="minorAscii" w:cstheme="minorAscii"/>
                <w:b w:val="0"/>
                <w:bCs w:val="0"/>
                <w:sz w:val="24"/>
                <w:szCs w:val="24"/>
              </w:rPr>
            </w:pPr>
          </w:p>
          <w:p w:rsidR="4FDAC549" w:rsidP="1DDEE6D5" w:rsidRDefault="4FDAC549" w14:paraId="5E8370FD" w14:textId="54254CC4">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14 junio</w:t>
            </w:r>
          </w:p>
          <w:p w:rsidR="4FDAC549" w:rsidP="1DDEE6D5" w:rsidRDefault="4FDAC549" w14:paraId="3421B543" w14:textId="13842339">
            <w:pPr>
              <w:pStyle w:val="Normal"/>
              <w:jc w:val="center"/>
              <w:rPr>
                <w:rFonts w:ascii="Calibri" w:hAnsi="Calibri" w:eastAsia="Calibri" w:cs="Calibri" w:asciiTheme="minorAscii" w:hAnsiTheme="minorAscii" w:eastAsiaTheme="minorAscii" w:cstheme="minorAscii"/>
                <w:b w:val="0"/>
                <w:bCs w:val="0"/>
                <w:sz w:val="24"/>
                <w:szCs w:val="24"/>
              </w:rPr>
            </w:pPr>
            <w:r w:rsidRPr="1DDEE6D5" w:rsidR="4FDAC549">
              <w:rPr>
                <w:rFonts w:ascii="Calibri" w:hAnsi="Calibri" w:eastAsia="Calibri" w:cs="Calibri" w:asciiTheme="minorAscii" w:hAnsiTheme="minorAscii" w:eastAsiaTheme="minorAscii" w:cstheme="minorAscii"/>
                <w:b w:val="0"/>
                <w:bCs w:val="0"/>
                <w:sz w:val="24"/>
                <w:szCs w:val="24"/>
              </w:rPr>
              <w:t xml:space="preserve">07:45 </w:t>
            </w:r>
            <w:r w:rsidRPr="1DDEE6D5" w:rsidR="4FDAC549">
              <w:rPr>
                <w:rFonts w:ascii="Calibri" w:hAnsi="Calibri" w:eastAsia="Calibri" w:cs="Calibri" w:asciiTheme="minorAscii" w:hAnsiTheme="minorAscii" w:eastAsiaTheme="minorAscii" w:cstheme="minorAscii"/>
                <w:b w:val="0"/>
                <w:bCs w:val="0"/>
                <w:sz w:val="24"/>
                <w:szCs w:val="24"/>
              </w:rPr>
              <w:t>hrs</w:t>
            </w:r>
            <w:r w:rsidRPr="1DDEE6D5" w:rsidR="4FDAC549">
              <w:rPr>
                <w:rFonts w:ascii="Calibri" w:hAnsi="Calibri" w:eastAsia="Calibri" w:cs="Calibri" w:asciiTheme="minorAscii" w:hAnsiTheme="minorAscii" w:eastAsiaTheme="minorAscii" w:cstheme="minorAscii"/>
                <w:b w:val="0"/>
                <w:bCs w:val="0"/>
                <w:sz w:val="24"/>
                <w:szCs w:val="24"/>
              </w:rPr>
              <w:t>.</w:t>
            </w:r>
          </w:p>
        </w:tc>
      </w:tr>
    </w:tbl>
    <w:p w:rsidR="2B2F3FF4" w:rsidRDefault="2B2F3FF4" w14:paraId="25DEE530" w14:textId="24A2DD83"/>
    <w:p w:rsidR="4D8D7D02" w:rsidP="4D8D7D02" w:rsidRDefault="4D8D7D02" w14:paraId="68C85563" w14:textId="65AD38CF">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FF926B2" w:rsidP="4D8D7D02" w:rsidRDefault="5FF926B2" w14:paraId="5865FA13" w14:textId="6C7891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4D8D7D02" w:rsidR="5FF926B2">
        <w:rPr>
          <w:rFonts w:ascii="Calibri" w:hAnsi="Calibri" w:eastAsia="Calibri" w:cs="Calibri" w:asciiTheme="minorAscii" w:hAnsiTheme="minorAscii" w:eastAsiaTheme="minorAscii" w:cstheme="minorAscii"/>
          <w:b w:val="1"/>
          <w:bCs w:val="1"/>
          <w:sz w:val="24"/>
          <w:szCs w:val="24"/>
        </w:rPr>
        <w:t>VALOR SUPLEMENTO POR PERSONA EN USD</w:t>
      </w:r>
    </w:p>
    <w:p w:rsidR="4D8D7D02" w:rsidP="4D8D7D02" w:rsidRDefault="4D8D7D02" w14:paraId="34577AB8" w14:textId="78E8B694">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tbl>
      <w:tblPr>
        <w:tblStyle w:val="TableGrid"/>
        <w:tblW w:w="9015" w:type="dxa"/>
        <w:jc w:val="center"/>
        <w:tblLayout w:type="fixed"/>
        <w:tblLook w:val="06A0" w:firstRow="1" w:lastRow="0" w:firstColumn="1" w:lastColumn="0" w:noHBand="1" w:noVBand="1"/>
      </w:tblPr>
      <w:tblGrid>
        <w:gridCol w:w="4260"/>
        <w:gridCol w:w="3135"/>
        <w:gridCol w:w="1620"/>
      </w:tblGrid>
      <w:tr w:rsidR="4D8D7D02" w:rsidTr="608F2EB6" w14:paraId="5F96065E">
        <w:trPr>
          <w:trHeight w:val="300"/>
        </w:trPr>
        <w:tc>
          <w:tcPr>
            <w:tcW w:w="4260" w:type="dxa"/>
            <w:shd w:val="clear" w:color="auto" w:fill="FAE2D5" w:themeFill="accent2" w:themeFillTint="33"/>
            <w:tcMar/>
          </w:tcPr>
          <w:p w:rsidR="147742B6" w:rsidP="4D8D7D02" w:rsidRDefault="147742B6" w14:paraId="1471468F" w14:textId="11A2BEBC">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Detalle</w:t>
            </w:r>
          </w:p>
        </w:tc>
        <w:tc>
          <w:tcPr>
            <w:tcW w:w="3135" w:type="dxa"/>
            <w:shd w:val="clear" w:color="auto" w:fill="FAE2D5" w:themeFill="accent2" w:themeFillTint="33"/>
            <w:tcMar/>
          </w:tcPr>
          <w:p w:rsidR="147742B6" w:rsidP="4D8D7D02" w:rsidRDefault="147742B6" w14:paraId="2E41342C" w14:textId="725234D3">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DBL/TPL</w:t>
            </w:r>
          </w:p>
        </w:tc>
        <w:tc>
          <w:tcPr>
            <w:tcW w:w="1620" w:type="dxa"/>
            <w:shd w:val="clear" w:color="auto" w:fill="FAE2D5" w:themeFill="accent2" w:themeFillTint="33"/>
            <w:tcMar/>
          </w:tcPr>
          <w:p w:rsidR="147742B6" w:rsidP="4D8D7D02" w:rsidRDefault="147742B6" w14:paraId="1873FF14" w14:textId="08B42CA9">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SGL</w:t>
            </w:r>
          </w:p>
        </w:tc>
      </w:tr>
      <w:tr w:rsidR="4D8D7D02" w:rsidTr="608F2EB6" w14:paraId="39548B3C">
        <w:trPr>
          <w:trHeight w:val="300"/>
        </w:trPr>
        <w:tc>
          <w:tcPr>
            <w:tcW w:w="4260" w:type="dxa"/>
            <w:tcMar/>
          </w:tcPr>
          <w:p w:rsidR="147742B6" w:rsidP="4D8D7D02" w:rsidRDefault="147742B6" w14:paraId="0DF723E6" w14:textId="5C06AE7A">
            <w:pPr>
              <w:pStyle w:val="Normal"/>
              <w:rPr>
                <w:rFonts w:ascii="Calibri" w:hAnsi="Calibri" w:eastAsia="Calibri" w:cs="Calibri" w:asciiTheme="minorAscii" w:hAnsiTheme="minorAscii" w:eastAsiaTheme="minorAscii" w:cstheme="minorAscii"/>
                <w:b w:val="0"/>
                <w:bCs w:val="0"/>
                <w:sz w:val="24"/>
                <w:szCs w:val="24"/>
              </w:rPr>
            </w:pPr>
            <w:r w:rsidRPr="4D8D7D02" w:rsidR="147742B6">
              <w:rPr>
                <w:rFonts w:ascii="Calibri" w:hAnsi="Calibri" w:eastAsia="Calibri" w:cs="Calibri" w:asciiTheme="minorAscii" w:hAnsiTheme="minorAscii" w:eastAsiaTheme="minorAscii" w:cstheme="minorAscii"/>
                <w:b w:val="0"/>
                <w:bCs w:val="0"/>
                <w:sz w:val="24"/>
                <w:szCs w:val="24"/>
              </w:rPr>
              <w:t xml:space="preserve">03 noches en hotel en </w:t>
            </w:r>
            <w:r w:rsidRPr="4D8D7D02" w:rsidR="147742B6">
              <w:rPr>
                <w:rFonts w:ascii="Calibri" w:hAnsi="Calibri" w:eastAsia="Calibri" w:cs="Calibri" w:asciiTheme="minorAscii" w:hAnsiTheme="minorAscii" w:eastAsiaTheme="minorAscii" w:cstheme="minorAscii"/>
                <w:b w:val="0"/>
                <w:bCs w:val="0"/>
                <w:sz w:val="24"/>
                <w:szCs w:val="24"/>
              </w:rPr>
              <w:t>Taksim</w:t>
            </w:r>
          </w:p>
        </w:tc>
        <w:tc>
          <w:tcPr>
            <w:tcW w:w="3135" w:type="dxa"/>
            <w:tcMar/>
          </w:tcPr>
          <w:p w:rsidR="7575D28D" w:rsidP="4D8D7D02" w:rsidRDefault="7575D28D" w14:paraId="6369FDEE" w14:textId="657DD260">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200 USD</w:t>
            </w:r>
          </w:p>
        </w:tc>
        <w:tc>
          <w:tcPr>
            <w:tcW w:w="1620" w:type="dxa"/>
            <w:tcMar/>
          </w:tcPr>
          <w:p w:rsidR="7575D28D" w:rsidP="4D8D7D02" w:rsidRDefault="7575D28D" w14:paraId="065CA3D2" w14:textId="22E854A1">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373 USD</w:t>
            </w:r>
          </w:p>
        </w:tc>
      </w:tr>
      <w:tr w:rsidR="4D8D7D02" w:rsidTr="608F2EB6" w14:paraId="23D1099F">
        <w:trPr>
          <w:trHeight w:val="300"/>
        </w:trPr>
        <w:tc>
          <w:tcPr>
            <w:tcW w:w="4260" w:type="dxa"/>
            <w:tcMar/>
          </w:tcPr>
          <w:p w:rsidR="7575D28D" w:rsidP="4D8D7D02" w:rsidRDefault="7575D28D" w14:paraId="4E355056" w14:textId="6B3F8FEA">
            <w:pPr>
              <w:pStyle w:val="Normal"/>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02 noches en hotel cueva en Capadocia</w:t>
            </w:r>
          </w:p>
        </w:tc>
        <w:tc>
          <w:tcPr>
            <w:tcW w:w="3135" w:type="dxa"/>
            <w:tcMar/>
          </w:tcPr>
          <w:p w:rsidR="7575D28D" w:rsidP="4D8D7D02" w:rsidRDefault="7575D28D" w14:paraId="3E9BA3EE" w14:textId="4A7F09C1">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240 USD</w:t>
            </w:r>
          </w:p>
        </w:tc>
        <w:tc>
          <w:tcPr>
            <w:tcW w:w="1620" w:type="dxa"/>
            <w:tcMar/>
          </w:tcPr>
          <w:p w:rsidR="7575D28D" w:rsidP="4D8D7D02" w:rsidRDefault="7575D28D" w14:paraId="052EEFEB" w14:textId="7D9969E8">
            <w:pPr>
              <w:pStyle w:val="Normal"/>
              <w:jc w:val="center"/>
              <w:rPr>
                <w:rFonts w:ascii="Calibri" w:hAnsi="Calibri" w:eastAsia="Calibri" w:cs="Calibri" w:asciiTheme="minorAscii" w:hAnsiTheme="minorAscii" w:eastAsiaTheme="minorAscii" w:cstheme="minorAscii"/>
                <w:b w:val="0"/>
                <w:bCs w:val="0"/>
                <w:sz w:val="24"/>
                <w:szCs w:val="24"/>
              </w:rPr>
            </w:pPr>
            <w:r w:rsidRPr="608F2EB6" w:rsidR="763E11EB">
              <w:rPr>
                <w:rFonts w:ascii="Calibri" w:hAnsi="Calibri" w:eastAsia="Calibri" w:cs="Calibri" w:asciiTheme="minorAscii" w:hAnsiTheme="minorAscii" w:eastAsiaTheme="minorAscii" w:cstheme="minorAscii"/>
                <w:b w:val="0"/>
                <w:bCs w:val="0"/>
                <w:sz w:val="24"/>
                <w:szCs w:val="24"/>
              </w:rPr>
              <w:t>467 USD</w:t>
            </w:r>
          </w:p>
        </w:tc>
      </w:tr>
    </w:tbl>
    <w:p w:rsidR="66955DF2" w:rsidP="10DB59CB" w:rsidRDefault="66955DF2" w14:paraId="5458B5DF" w14:noSpellErr="1" w14:textId="675D59C4">
      <w:pPr>
        <w:pStyle w:val="Normal"/>
      </w:pPr>
    </w:p>
    <w:p w:rsidR="2B2F3FF4" w:rsidP="2B2F3FF4" w:rsidRDefault="2B2F3FF4" w14:paraId="59D07774" w14:textId="481CAFFF">
      <w:pPr>
        <w:pStyle w:val="Normal"/>
        <w:spacing w:after="0" w:afterAutospacing="off"/>
        <w:jc w:val="center"/>
        <w:rPr>
          <w:b w:val="1"/>
          <w:bCs w:val="1"/>
        </w:rPr>
      </w:pPr>
    </w:p>
    <w:p w:rsidR="2B0FBB83" w:rsidP="2B0FBB83" w:rsidRDefault="2B0FBB83" w14:noSpellErr="1" w14:paraId="5689CF17" w14:textId="425B6C47">
      <w:pPr>
        <w:pStyle w:val="Normal"/>
        <w:suppressLineNumbers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000000" w:themeColor="text1" w:themeTint="FF" w:themeShade="FF"/>
          <w:sz w:val="20"/>
          <w:szCs w:val="20"/>
          <w:lang w:val="es-AR"/>
        </w:rPr>
      </w:pPr>
    </w:p>
    <w:p w:rsidR="4C942CDC" w:rsidP="4C942CDC" w:rsidRDefault="4C942CDC" w14:paraId="7420EF5A" w14:textId="5DE8BAC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461BF35" w14:textId="3C3AB64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E3CA6D1" w14:textId="5BCCB41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54D5F64" w14:textId="3650FF1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1DDEE6D5" w:rsidRDefault="56632581" w14:paraId="4EF73D5A" w14:textId="0E04751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3FA61F2F" w14:textId="7C9881A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0B077C77" w:rsidP="56632581" w:rsidRDefault="0B077C77" w14:paraId="38573B04" w14:textId="372808D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r w:rsidRPr="56632581" w:rsidR="11C87ABA">
        <w:rPr>
          <w:rFonts w:ascii="Calibri" w:hAnsi="Calibri" w:eastAsia="Calibri" w:cs="Calibri"/>
          <w:b w:val="1"/>
          <w:bCs w:val="1"/>
          <w:i w:val="0"/>
          <w:iCs w:val="0"/>
          <w:caps w:val="0"/>
          <w:smallCaps w:val="0"/>
          <w:noProof w:val="0"/>
          <w:color w:val="000000" w:themeColor="text1" w:themeTint="FF" w:themeShade="FF"/>
          <w:sz w:val="20"/>
          <w:szCs w:val="20"/>
          <w:lang w:val="es-AR"/>
        </w:rPr>
        <w:t>CONDICIONES GENERALES</w:t>
      </w:r>
      <w:r w:rsidRPr="56632581" w:rsidR="35B442A6">
        <w:rPr>
          <w:rFonts w:ascii="Calibri" w:hAnsi="Calibri" w:eastAsia="Calibri" w:cs="Calibri"/>
          <w:b w:val="1"/>
          <w:bCs w:val="1"/>
          <w:i w:val="0"/>
          <w:iCs w:val="0"/>
          <w:caps w:val="0"/>
          <w:smallCaps w:val="0"/>
          <w:noProof w:val="0"/>
          <w:color w:val="000000" w:themeColor="text1" w:themeTint="FF" w:themeShade="FF"/>
          <w:sz w:val="20"/>
          <w:szCs w:val="20"/>
          <w:lang w:val="es-AR"/>
        </w:rPr>
        <w:t>: políticas de cancelación (considerar horario local proveedor)</w:t>
      </w:r>
    </w:p>
    <w:p w:rsidR="4D8D7D02" w:rsidP="4D8D7D02" w:rsidRDefault="4D8D7D02" w14:paraId="74F0022D" w14:textId="2248849F">
      <w:pPr>
        <w:pStyle w:val="Normal"/>
        <w:suppressLineNumbers w:val="0"/>
        <w:bidi w:val="0"/>
        <w:spacing w:before="0" w:beforeAutospacing="off" w:after="0" w:afterAutospacing="off" w:line="279" w:lineRule="auto"/>
        <w:ind w:right="0"/>
        <w:jc w:val="center"/>
        <w:rPr>
          <w:rFonts w:ascii="Calibri" w:hAnsi="Calibri" w:eastAsia="Calibri" w:cs="Calibri"/>
          <w:b w:val="0"/>
          <w:bCs w:val="0"/>
          <w:i w:val="0"/>
          <w:iCs w:val="0"/>
          <w:caps w:val="0"/>
          <w:smallCaps w:val="0"/>
          <w:noProof w:val="0"/>
          <w:color w:val="000000" w:themeColor="text1" w:themeTint="FF" w:themeShade="FF"/>
          <w:sz w:val="20"/>
          <w:szCs w:val="20"/>
          <w:lang w:val="es-AR"/>
        </w:rPr>
      </w:pPr>
    </w:p>
    <w:p w:rsidR="0B077C77" w:rsidP="56632581" w:rsidRDefault="0B077C77" w14:paraId="784BCDAB" w14:textId="5D015105">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11C87ABA">
        <w:rPr>
          <w:rFonts w:ascii="Calibri" w:hAnsi="Calibri" w:eastAsia="Calibri" w:cs="Calibri"/>
          <w:b w:val="0"/>
          <w:bCs w:val="0"/>
          <w:i w:val="0"/>
          <w:iCs w:val="0"/>
          <w:caps w:val="0"/>
          <w:smallCaps w:val="0"/>
          <w:noProof w:val="0"/>
          <w:color w:val="000000" w:themeColor="text1" w:themeTint="FF" w:themeShade="FF"/>
          <w:sz w:val="20"/>
          <w:szCs w:val="20"/>
          <w:lang w:val="es-AR"/>
        </w:rPr>
        <w:t>Cancelación sin gastos: 65 días antes de la fecha de salida</w:t>
      </w:r>
    </w:p>
    <w:p w:rsidR="004CC714" w:rsidP="56632581" w:rsidRDefault="004CC714" w14:paraId="54C84BF1" w14:textId="4E92FC19">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55B5A87D">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gastos: </w:t>
      </w:r>
      <w:r w:rsidRPr="56632581" w:rsidR="19BCC96E">
        <w:rPr>
          <w:rFonts w:ascii="Calibri" w:hAnsi="Calibri" w:eastAsia="Calibri" w:cs="Calibri"/>
          <w:b w:val="0"/>
          <w:bCs w:val="0"/>
          <w:i w:val="0"/>
          <w:iCs w:val="0"/>
          <w:caps w:val="0"/>
          <w:smallCaps w:val="0"/>
          <w:noProof w:val="0"/>
          <w:color w:val="000000" w:themeColor="text1" w:themeTint="FF" w:themeShade="FF"/>
          <w:sz w:val="20"/>
          <w:szCs w:val="20"/>
          <w:lang w:val="es-AR"/>
        </w:rPr>
        <w:t xml:space="preserve">64-55 </w:t>
      </w:r>
      <w:r w:rsidRPr="56632581" w:rsidR="29C3A98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días </w:t>
      </w:r>
      <w:r w:rsidRPr="56632581" w:rsidR="19BCC96E">
        <w:rPr>
          <w:rFonts w:ascii="Calibri" w:hAnsi="Calibri" w:eastAsia="Calibri" w:cs="Calibri"/>
          <w:b w:val="0"/>
          <w:bCs w:val="0"/>
          <w:i w:val="0"/>
          <w:iCs w:val="0"/>
          <w:caps w:val="0"/>
          <w:smallCaps w:val="0"/>
          <w:noProof w:val="0"/>
          <w:color w:val="000000" w:themeColor="text1" w:themeTint="FF" w:themeShade="FF"/>
          <w:sz w:val="20"/>
          <w:szCs w:val="20"/>
          <w:lang w:val="es-AR"/>
        </w:rPr>
        <w:t xml:space="preserve">antes de la fecha de </w:t>
      </w:r>
      <w:r w:rsidRPr="56632581" w:rsidR="7AEB2500">
        <w:rPr>
          <w:rFonts w:ascii="Calibri" w:hAnsi="Calibri" w:eastAsia="Calibri" w:cs="Calibri"/>
          <w:b w:val="0"/>
          <w:bCs w:val="0"/>
          <w:i w:val="0"/>
          <w:iCs w:val="0"/>
          <w:caps w:val="0"/>
          <w:smallCaps w:val="0"/>
          <w:noProof w:val="0"/>
          <w:color w:val="000000" w:themeColor="text1" w:themeTint="FF" w:themeShade="FF"/>
          <w:sz w:val="20"/>
          <w:szCs w:val="20"/>
          <w:lang w:val="es-AR"/>
        </w:rPr>
        <w:t>salid</w:t>
      </w:r>
      <w:r w:rsidRPr="56632581" w:rsidR="33ADA10F">
        <w:rPr>
          <w:rFonts w:ascii="Calibri" w:hAnsi="Calibri" w:eastAsia="Calibri" w:cs="Calibri"/>
          <w:b w:val="0"/>
          <w:bCs w:val="0"/>
          <w:i w:val="0"/>
          <w:iCs w:val="0"/>
          <w:caps w:val="0"/>
          <w:smallCaps w:val="0"/>
          <w:noProof w:val="0"/>
          <w:color w:val="000000" w:themeColor="text1" w:themeTint="FF" w:themeShade="FF"/>
          <w:sz w:val="20"/>
          <w:szCs w:val="20"/>
          <w:lang w:val="es-AR"/>
        </w:rPr>
        <w:t>a</w:t>
      </w:r>
      <w:r w:rsidRPr="56632581" w:rsidR="7AEB2500">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56632581" w:rsidR="5DAD61B3">
        <w:rPr>
          <w:rFonts w:ascii="Calibri" w:hAnsi="Calibri" w:eastAsia="Calibri" w:cs="Calibri"/>
          <w:b w:val="0"/>
          <w:bCs w:val="0"/>
          <w:i w:val="0"/>
          <w:iCs w:val="0"/>
          <w:caps w:val="0"/>
          <w:smallCaps w:val="0"/>
          <w:noProof w:val="0"/>
          <w:color w:val="000000" w:themeColor="text1" w:themeTint="FF" w:themeShade="FF"/>
          <w:sz w:val="20"/>
          <w:szCs w:val="20"/>
          <w:lang w:val="es-AR"/>
        </w:rPr>
        <w:t xml:space="preserve">reembolso del 20% </w:t>
      </w:r>
    </w:p>
    <w:p w:rsidR="08F185FB" w:rsidP="4D8D7D02" w:rsidRDefault="08F185FB" w14:paraId="3428DDA2" w14:textId="32066C0D">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8F185FB">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100% gastos 54 </w:t>
      </w:r>
      <w:r w:rsidRPr="4D8D7D02" w:rsidR="4629C2C2">
        <w:rPr>
          <w:rFonts w:ascii="Calibri" w:hAnsi="Calibri" w:eastAsia="Calibri" w:cs="Calibri"/>
          <w:b w:val="0"/>
          <w:bCs w:val="0"/>
          <w:i w:val="0"/>
          <w:iCs w:val="0"/>
          <w:caps w:val="0"/>
          <w:smallCaps w:val="0"/>
          <w:noProof w:val="0"/>
          <w:color w:val="000000" w:themeColor="text1" w:themeTint="FF" w:themeShade="FF"/>
          <w:sz w:val="20"/>
          <w:szCs w:val="20"/>
          <w:lang w:val="es-AR"/>
        </w:rPr>
        <w:t>días antes de la fecha de salida</w:t>
      </w:r>
    </w:p>
    <w:p w:rsidR="499F1995" w:rsidP="4D8D7D02" w:rsidRDefault="499F1995" w14:paraId="67787E5C" w14:textId="1647E17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Los </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tickets</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aéreos no tienen devolución una vez emitidos</w:t>
      </w:r>
    </w:p>
    <w:p w:rsidR="2EA00A0E" w:rsidP="4D8D7D02" w:rsidRDefault="2EA00A0E" w14:paraId="7B88B765" w14:textId="065B99C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2EA00A0E">
        <w:rPr>
          <w:rFonts w:ascii="Calibri" w:hAnsi="Calibri" w:eastAsia="Calibri" w:cs="Calibri"/>
          <w:b w:val="0"/>
          <w:bCs w:val="0"/>
          <w:i w:val="0"/>
          <w:iCs w:val="0"/>
          <w:caps w:val="0"/>
          <w:smallCaps w:val="0"/>
          <w:noProof w:val="0"/>
          <w:color w:val="000000" w:themeColor="text1" w:themeTint="FF" w:themeShade="FF"/>
          <w:sz w:val="20"/>
          <w:szCs w:val="20"/>
          <w:lang w:val="es-AR"/>
        </w:rPr>
        <w:t>El orden de operación del programa puede cambiar dependiendo de la confirmación de vuelos de llegada/salida y vuelos internos</w:t>
      </w:r>
    </w:p>
    <w:p w:rsidR="094231A1" w:rsidP="4D8D7D02" w:rsidRDefault="094231A1" w14:paraId="6CF5374B" w14:textId="4D14A61C">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Ticket</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aéreo</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clase económica</w:t>
      </w:r>
    </w:p>
    <w:p w:rsidR="6D12EC60" w:rsidP="4D8D7D02" w:rsidRDefault="6D12EC60" w14:paraId="2127DF19" w14:textId="03342216">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Importante sobre prechequeo</w:t>
      </w:r>
      <w:r w:rsidRPr="56632581" w:rsidR="758F9895">
        <w:rPr>
          <w:rFonts w:ascii="Calibri" w:hAnsi="Calibri" w:eastAsia="Calibri" w:cs="Calibri"/>
          <w:b w:val="0"/>
          <w:bCs w:val="0"/>
          <w:i w:val="0"/>
          <w:iCs w:val="0"/>
          <w:caps w:val="0"/>
          <w:smallCaps w:val="0"/>
          <w:noProof w:val="0"/>
          <w:color w:val="000000" w:themeColor="text1" w:themeTint="FF" w:themeShade="FF"/>
          <w:sz w:val="20"/>
          <w:szCs w:val="20"/>
          <w:lang w:val="es-AR"/>
        </w:rPr>
        <w:t>/selección de asientos</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es posible que viajeros deban realizarlo directamente en el aeropuerto en el </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counter</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de la </w:t>
      </w:r>
      <w:r w:rsidRPr="56632581" w:rsidR="742A938B">
        <w:rPr>
          <w:rFonts w:ascii="Calibri" w:hAnsi="Calibri" w:eastAsia="Calibri" w:cs="Calibri"/>
          <w:b w:val="0"/>
          <w:bCs w:val="0"/>
          <w:i w:val="0"/>
          <w:iCs w:val="0"/>
          <w:caps w:val="0"/>
          <w:smallCaps w:val="0"/>
          <w:noProof w:val="0"/>
          <w:color w:val="000000" w:themeColor="text1" w:themeTint="FF" w:themeShade="FF"/>
          <w:sz w:val="20"/>
          <w:szCs w:val="20"/>
          <w:lang w:val="es-AR"/>
        </w:rPr>
        <w:t>aerolínea</w:t>
      </w:r>
    </w:p>
    <w:p w:rsidR="4C942CDC" w:rsidP="4C942CDC" w:rsidRDefault="4C942CDC" w14:paraId="54C101C4" w14:textId="2612A1A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C0282F6" w14:textId="1C7D6D58">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36779054" w14:textId="667B4943">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AFBD74B" w14:textId="302D65FD">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9D1560D" w14:textId="1E64F8AF">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0942382E" w14:textId="20E65C6C">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18265213" w:rsidP="4D8D7D02" w:rsidRDefault="18265213" w14:paraId="0FBF1E0E" w14:textId="0D63245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r w:rsidRPr="4D8D7D02" w:rsidR="18265213">
        <w:rPr>
          <w:rFonts w:ascii="Calibri" w:hAnsi="Calibri" w:eastAsia="Calibri" w:cs="Calibri"/>
          <w:b w:val="1"/>
          <w:bCs w:val="1"/>
          <w:i w:val="0"/>
          <w:iCs w:val="0"/>
          <w:caps w:val="0"/>
          <w:smallCaps w:val="0"/>
          <w:noProof w:val="0"/>
          <w:color w:val="D1D1D1" w:themeColor="background2" w:themeTint="FF" w:themeShade="E6"/>
          <w:sz w:val="20"/>
          <w:szCs w:val="20"/>
          <w:lang w:val="es-AR"/>
        </w:rPr>
        <w:t>CC-FMCG</w:t>
      </w:r>
    </w:p>
    <w:p w:rsidR="4D8D7D02" w:rsidP="4D8D7D02" w:rsidRDefault="4D8D7D02" w14:paraId="792B47FC" w14:textId="0B386151">
      <w:pPr>
        <w:pStyle w:val="Normal"/>
        <w:suppressLineNumbers w:val="0"/>
        <w:bidi w:val="0"/>
        <w:spacing w:before="0" w:beforeAutospacing="off" w:after="0" w:afterAutospacing="off" w:line="279" w:lineRule="auto"/>
        <w:ind w:left="708"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D8D7D02" w:rsidP="4D8D7D02" w:rsidRDefault="4D8D7D02" w14:paraId="31AB323B" w14:textId="53009E49">
      <w:pPr>
        <w:pStyle w:val="Normal"/>
        <w:jc w:val="center"/>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eefa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dc9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c4f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24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e8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93a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17421"/>
    <w:rsid w:val="0049DD5A"/>
    <w:rsid w:val="004CC714"/>
    <w:rsid w:val="010B58D9"/>
    <w:rsid w:val="01B514AC"/>
    <w:rsid w:val="01C6F587"/>
    <w:rsid w:val="01C91C1E"/>
    <w:rsid w:val="02063B81"/>
    <w:rsid w:val="0231FAFB"/>
    <w:rsid w:val="02A13174"/>
    <w:rsid w:val="02B29F85"/>
    <w:rsid w:val="02E370CD"/>
    <w:rsid w:val="03185324"/>
    <w:rsid w:val="0344A333"/>
    <w:rsid w:val="03AD461D"/>
    <w:rsid w:val="04608C4B"/>
    <w:rsid w:val="048A4239"/>
    <w:rsid w:val="04F2B448"/>
    <w:rsid w:val="05201749"/>
    <w:rsid w:val="0537792C"/>
    <w:rsid w:val="053AF5F3"/>
    <w:rsid w:val="058EDDF7"/>
    <w:rsid w:val="05940EEA"/>
    <w:rsid w:val="06384BF8"/>
    <w:rsid w:val="063DEFD0"/>
    <w:rsid w:val="06B08D59"/>
    <w:rsid w:val="06B7F348"/>
    <w:rsid w:val="06D4FB34"/>
    <w:rsid w:val="072E91DF"/>
    <w:rsid w:val="072E9CC2"/>
    <w:rsid w:val="07FB375D"/>
    <w:rsid w:val="080DD9E1"/>
    <w:rsid w:val="08C3FFA4"/>
    <w:rsid w:val="08F185FB"/>
    <w:rsid w:val="09153728"/>
    <w:rsid w:val="09234304"/>
    <w:rsid w:val="094231A1"/>
    <w:rsid w:val="098D3372"/>
    <w:rsid w:val="09955C34"/>
    <w:rsid w:val="0A4657F1"/>
    <w:rsid w:val="0A4F8F2F"/>
    <w:rsid w:val="0A5DC842"/>
    <w:rsid w:val="0A6150AA"/>
    <w:rsid w:val="0A6D8634"/>
    <w:rsid w:val="0A75B1E4"/>
    <w:rsid w:val="0AA1A090"/>
    <w:rsid w:val="0AADE804"/>
    <w:rsid w:val="0AF75F3C"/>
    <w:rsid w:val="0B077C77"/>
    <w:rsid w:val="0B643720"/>
    <w:rsid w:val="0BA765DF"/>
    <w:rsid w:val="0BD5C4F1"/>
    <w:rsid w:val="0C313A3C"/>
    <w:rsid w:val="0C610D8F"/>
    <w:rsid w:val="0C84EF7C"/>
    <w:rsid w:val="0CB77F90"/>
    <w:rsid w:val="0CE7CACF"/>
    <w:rsid w:val="0DF72098"/>
    <w:rsid w:val="0E342E3A"/>
    <w:rsid w:val="0E8510D6"/>
    <w:rsid w:val="0EF4C01D"/>
    <w:rsid w:val="0EF67AE4"/>
    <w:rsid w:val="0F7A56A5"/>
    <w:rsid w:val="0FAB35B4"/>
    <w:rsid w:val="103E14C6"/>
    <w:rsid w:val="109765A9"/>
    <w:rsid w:val="10DB59CB"/>
    <w:rsid w:val="10EEBF96"/>
    <w:rsid w:val="11C87ABA"/>
    <w:rsid w:val="11F73526"/>
    <w:rsid w:val="12A68371"/>
    <w:rsid w:val="133D27CA"/>
    <w:rsid w:val="137046BA"/>
    <w:rsid w:val="13EFD949"/>
    <w:rsid w:val="147742B6"/>
    <w:rsid w:val="1498B35A"/>
    <w:rsid w:val="14A3495D"/>
    <w:rsid w:val="15396AC3"/>
    <w:rsid w:val="15496932"/>
    <w:rsid w:val="158CCCD3"/>
    <w:rsid w:val="16E374E1"/>
    <w:rsid w:val="172F115A"/>
    <w:rsid w:val="17AB9410"/>
    <w:rsid w:val="17DB177D"/>
    <w:rsid w:val="17F69D21"/>
    <w:rsid w:val="18265213"/>
    <w:rsid w:val="18318628"/>
    <w:rsid w:val="1857351B"/>
    <w:rsid w:val="187298C1"/>
    <w:rsid w:val="18BB3009"/>
    <w:rsid w:val="18E1F05E"/>
    <w:rsid w:val="19059366"/>
    <w:rsid w:val="1906DDD1"/>
    <w:rsid w:val="19BCC96E"/>
    <w:rsid w:val="1A03BD43"/>
    <w:rsid w:val="1B38C233"/>
    <w:rsid w:val="1B480B5B"/>
    <w:rsid w:val="1B7B09D1"/>
    <w:rsid w:val="1BEBB4CE"/>
    <w:rsid w:val="1C3BC1CB"/>
    <w:rsid w:val="1C4F1805"/>
    <w:rsid w:val="1CA94BA8"/>
    <w:rsid w:val="1DB8ECF7"/>
    <w:rsid w:val="1DDEE6D5"/>
    <w:rsid w:val="1E0364B0"/>
    <w:rsid w:val="1E2759F6"/>
    <w:rsid w:val="1E2E8A15"/>
    <w:rsid w:val="1E370765"/>
    <w:rsid w:val="1E77766D"/>
    <w:rsid w:val="1E8F0427"/>
    <w:rsid w:val="1EC4D03C"/>
    <w:rsid w:val="1EE1D67D"/>
    <w:rsid w:val="1F306D61"/>
    <w:rsid w:val="1F5E53BA"/>
    <w:rsid w:val="1F7D2E4B"/>
    <w:rsid w:val="1F86C943"/>
    <w:rsid w:val="1F919594"/>
    <w:rsid w:val="204E9339"/>
    <w:rsid w:val="2103932F"/>
    <w:rsid w:val="219CE101"/>
    <w:rsid w:val="21CA42C8"/>
    <w:rsid w:val="21D8F2BD"/>
    <w:rsid w:val="226AD63E"/>
    <w:rsid w:val="230DD359"/>
    <w:rsid w:val="23D2B5ED"/>
    <w:rsid w:val="24F98D41"/>
    <w:rsid w:val="25697C13"/>
    <w:rsid w:val="257F73DA"/>
    <w:rsid w:val="25EFE816"/>
    <w:rsid w:val="26317421"/>
    <w:rsid w:val="2684BAD4"/>
    <w:rsid w:val="272240F7"/>
    <w:rsid w:val="27DB235B"/>
    <w:rsid w:val="28084CC1"/>
    <w:rsid w:val="28675722"/>
    <w:rsid w:val="28C124C2"/>
    <w:rsid w:val="291DE1F0"/>
    <w:rsid w:val="298D0466"/>
    <w:rsid w:val="29C3A981"/>
    <w:rsid w:val="2A4A4550"/>
    <w:rsid w:val="2A73263A"/>
    <w:rsid w:val="2ABB9642"/>
    <w:rsid w:val="2ACCD454"/>
    <w:rsid w:val="2AE0D2D9"/>
    <w:rsid w:val="2B0FBB83"/>
    <w:rsid w:val="2B177114"/>
    <w:rsid w:val="2B2F3FF4"/>
    <w:rsid w:val="2B47946B"/>
    <w:rsid w:val="2BC0419A"/>
    <w:rsid w:val="2BE06DBB"/>
    <w:rsid w:val="2C2AB8A5"/>
    <w:rsid w:val="2C7ECA46"/>
    <w:rsid w:val="2CE37251"/>
    <w:rsid w:val="2D3AE5FA"/>
    <w:rsid w:val="2D83CD2E"/>
    <w:rsid w:val="2D9CDF91"/>
    <w:rsid w:val="2DD743CB"/>
    <w:rsid w:val="2E180500"/>
    <w:rsid w:val="2E839C8D"/>
    <w:rsid w:val="2E83F88D"/>
    <w:rsid w:val="2EA00A0E"/>
    <w:rsid w:val="2EDC6760"/>
    <w:rsid w:val="2F0F7BA4"/>
    <w:rsid w:val="2F22F5E3"/>
    <w:rsid w:val="2F680CC6"/>
    <w:rsid w:val="3180499A"/>
    <w:rsid w:val="31DC0898"/>
    <w:rsid w:val="329DA902"/>
    <w:rsid w:val="32BD14D2"/>
    <w:rsid w:val="33ADA10F"/>
    <w:rsid w:val="34217B53"/>
    <w:rsid w:val="343A0369"/>
    <w:rsid w:val="3467B41B"/>
    <w:rsid w:val="348E24DD"/>
    <w:rsid w:val="34E38AB8"/>
    <w:rsid w:val="354F10E6"/>
    <w:rsid w:val="35B442A6"/>
    <w:rsid w:val="35C7F222"/>
    <w:rsid w:val="3628669B"/>
    <w:rsid w:val="3633D52D"/>
    <w:rsid w:val="364E4419"/>
    <w:rsid w:val="36941F08"/>
    <w:rsid w:val="36A1EBC5"/>
    <w:rsid w:val="36BFCB5D"/>
    <w:rsid w:val="3757BEAE"/>
    <w:rsid w:val="379DAC01"/>
    <w:rsid w:val="37BB4F47"/>
    <w:rsid w:val="37DE1DD9"/>
    <w:rsid w:val="384C1180"/>
    <w:rsid w:val="3A4E08C1"/>
    <w:rsid w:val="3A897AF3"/>
    <w:rsid w:val="3ABDDBA2"/>
    <w:rsid w:val="3ABECF5C"/>
    <w:rsid w:val="3AF3F157"/>
    <w:rsid w:val="3AFD8E69"/>
    <w:rsid w:val="3B6AAA68"/>
    <w:rsid w:val="3C5D6E6F"/>
    <w:rsid w:val="3DC72FC1"/>
    <w:rsid w:val="3DE93520"/>
    <w:rsid w:val="3E5112CF"/>
    <w:rsid w:val="3E7E20A4"/>
    <w:rsid w:val="3FBAF75B"/>
    <w:rsid w:val="40215ADF"/>
    <w:rsid w:val="40740574"/>
    <w:rsid w:val="408098D9"/>
    <w:rsid w:val="40E3F013"/>
    <w:rsid w:val="40EF01DF"/>
    <w:rsid w:val="40F019B6"/>
    <w:rsid w:val="41050A29"/>
    <w:rsid w:val="41251CD3"/>
    <w:rsid w:val="4127289B"/>
    <w:rsid w:val="41CDC9E8"/>
    <w:rsid w:val="4214F280"/>
    <w:rsid w:val="424766B2"/>
    <w:rsid w:val="4256FE94"/>
    <w:rsid w:val="425E327E"/>
    <w:rsid w:val="42848933"/>
    <w:rsid w:val="43482F0C"/>
    <w:rsid w:val="434A38C2"/>
    <w:rsid w:val="43563BD3"/>
    <w:rsid w:val="4367414F"/>
    <w:rsid w:val="43CF2CC9"/>
    <w:rsid w:val="43F7E477"/>
    <w:rsid w:val="449E33B6"/>
    <w:rsid w:val="44A2B3EE"/>
    <w:rsid w:val="44F971CB"/>
    <w:rsid w:val="456ED8D6"/>
    <w:rsid w:val="4589E6C7"/>
    <w:rsid w:val="459384BE"/>
    <w:rsid w:val="45E96386"/>
    <w:rsid w:val="4629C2C2"/>
    <w:rsid w:val="4682C607"/>
    <w:rsid w:val="468F54E8"/>
    <w:rsid w:val="46F74AF4"/>
    <w:rsid w:val="46FA7667"/>
    <w:rsid w:val="4706D9FD"/>
    <w:rsid w:val="47074B50"/>
    <w:rsid w:val="470C53ED"/>
    <w:rsid w:val="47339C3D"/>
    <w:rsid w:val="47B77BE2"/>
    <w:rsid w:val="47CBE40D"/>
    <w:rsid w:val="48257358"/>
    <w:rsid w:val="4957C72F"/>
    <w:rsid w:val="499F1995"/>
    <w:rsid w:val="49AFFD4D"/>
    <w:rsid w:val="49B9D2ED"/>
    <w:rsid w:val="4A49D2E3"/>
    <w:rsid w:val="4A773659"/>
    <w:rsid w:val="4A9AA805"/>
    <w:rsid w:val="4ADF6E55"/>
    <w:rsid w:val="4B12A923"/>
    <w:rsid w:val="4B3092F8"/>
    <w:rsid w:val="4B651BE6"/>
    <w:rsid w:val="4B973867"/>
    <w:rsid w:val="4C942CDC"/>
    <w:rsid w:val="4D061383"/>
    <w:rsid w:val="4D8D7D02"/>
    <w:rsid w:val="4E43FC27"/>
    <w:rsid w:val="4EF31EA8"/>
    <w:rsid w:val="4F0BE7C5"/>
    <w:rsid w:val="4F68B925"/>
    <w:rsid w:val="4F7AE5ED"/>
    <w:rsid w:val="4F85A30E"/>
    <w:rsid w:val="4F8A7F0E"/>
    <w:rsid w:val="4FDAC549"/>
    <w:rsid w:val="4FDB5729"/>
    <w:rsid w:val="5037AEFA"/>
    <w:rsid w:val="50991F18"/>
    <w:rsid w:val="50DEB7C9"/>
    <w:rsid w:val="51046009"/>
    <w:rsid w:val="51FDDD56"/>
    <w:rsid w:val="52268680"/>
    <w:rsid w:val="5227FCCF"/>
    <w:rsid w:val="537ADE1F"/>
    <w:rsid w:val="541D3DD8"/>
    <w:rsid w:val="545E6E1B"/>
    <w:rsid w:val="54E8CF8B"/>
    <w:rsid w:val="554F9EF7"/>
    <w:rsid w:val="55B5A87D"/>
    <w:rsid w:val="55DCEB72"/>
    <w:rsid w:val="55DEEBCF"/>
    <w:rsid w:val="56632581"/>
    <w:rsid w:val="5675C709"/>
    <w:rsid w:val="569E5766"/>
    <w:rsid w:val="570F682E"/>
    <w:rsid w:val="575DD723"/>
    <w:rsid w:val="5769DEC0"/>
    <w:rsid w:val="576DF4EF"/>
    <w:rsid w:val="57A435F6"/>
    <w:rsid w:val="57AE5B51"/>
    <w:rsid w:val="57E39A84"/>
    <w:rsid w:val="5822112A"/>
    <w:rsid w:val="583901F2"/>
    <w:rsid w:val="5864ACE9"/>
    <w:rsid w:val="588E2558"/>
    <w:rsid w:val="589470EE"/>
    <w:rsid w:val="592438F4"/>
    <w:rsid w:val="593BB4D0"/>
    <w:rsid w:val="59F6BCDF"/>
    <w:rsid w:val="5B30CEC0"/>
    <w:rsid w:val="5B7B25B4"/>
    <w:rsid w:val="5B96C2D2"/>
    <w:rsid w:val="5BA5B1EE"/>
    <w:rsid w:val="5C3F913A"/>
    <w:rsid w:val="5CDCDD27"/>
    <w:rsid w:val="5CDE76F5"/>
    <w:rsid w:val="5CE60F21"/>
    <w:rsid w:val="5D144CEF"/>
    <w:rsid w:val="5D179BA3"/>
    <w:rsid w:val="5D3B32B6"/>
    <w:rsid w:val="5D40BA1B"/>
    <w:rsid w:val="5D81A56A"/>
    <w:rsid w:val="5DAD61B3"/>
    <w:rsid w:val="5DAD6EC5"/>
    <w:rsid w:val="5E1536BD"/>
    <w:rsid w:val="5E72206B"/>
    <w:rsid w:val="5F74B40E"/>
    <w:rsid w:val="5FD0E89B"/>
    <w:rsid w:val="5FF926B2"/>
    <w:rsid w:val="60018ED9"/>
    <w:rsid w:val="608E105C"/>
    <w:rsid w:val="608F2EB6"/>
    <w:rsid w:val="60A8CDAB"/>
    <w:rsid w:val="60EE26B0"/>
    <w:rsid w:val="60F15FD6"/>
    <w:rsid w:val="60F99F14"/>
    <w:rsid w:val="611FAC5E"/>
    <w:rsid w:val="6169CF1F"/>
    <w:rsid w:val="6182DD87"/>
    <w:rsid w:val="619349C4"/>
    <w:rsid w:val="61EC962A"/>
    <w:rsid w:val="62361980"/>
    <w:rsid w:val="624E727B"/>
    <w:rsid w:val="629BB401"/>
    <w:rsid w:val="62E20551"/>
    <w:rsid w:val="630FF1A5"/>
    <w:rsid w:val="6341827E"/>
    <w:rsid w:val="63B1C9F1"/>
    <w:rsid w:val="63E3B1D5"/>
    <w:rsid w:val="640DB4B0"/>
    <w:rsid w:val="641DC94A"/>
    <w:rsid w:val="641DFF73"/>
    <w:rsid w:val="6474BCC5"/>
    <w:rsid w:val="647DBC0C"/>
    <w:rsid w:val="64959F8A"/>
    <w:rsid w:val="6544FB87"/>
    <w:rsid w:val="656AD983"/>
    <w:rsid w:val="6607EF03"/>
    <w:rsid w:val="66272FE9"/>
    <w:rsid w:val="6651C32F"/>
    <w:rsid w:val="665D6E77"/>
    <w:rsid w:val="667FE625"/>
    <w:rsid w:val="66955DF2"/>
    <w:rsid w:val="67CD6F99"/>
    <w:rsid w:val="67E236D6"/>
    <w:rsid w:val="683001B1"/>
    <w:rsid w:val="68727757"/>
    <w:rsid w:val="68F6E49B"/>
    <w:rsid w:val="69829093"/>
    <w:rsid w:val="6A491B64"/>
    <w:rsid w:val="6A6E6DF2"/>
    <w:rsid w:val="6A9CB63A"/>
    <w:rsid w:val="6AE3CD20"/>
    <w:rsid w:val="6B5B69AF"/>
    <w:rsid w:val="6B61D9BC"/>
    <w:rsid w:val="6B697640"/>
    <w:rsid w:val="6C04D03E"/>
    <w:rsid w:val="6C169BF4"/>
    <w:rsid w:val="6D12EC60"/>
    <w:rsid w:val="6D569DB5"/>
    <w:rsid w:val="6D5DC6D3"/>
    <w:rsid w:val="6D63DCB7"/>
    <w:rsid w:val="6D77747C"/>
    <w:rsid w:val="6D92C9A1"/>
    <w:rsid w:val="6D9F04FC"/>
    <w:rsid w:val="6E044326"/>
    <w:rsid w:val="6E230852"/>
    <w:rsid w:val="6E4774BA"/>
    <w:rsid w:val="6E7ADFC5"/>
    <w:rsid w:val="6ED9085A"/>
    <w:rsid w:val="6EF5B841"/>
    <w:rsid w:val="6F580A24"/>
    <w:rsid w:val="6FFA7E79"/>
    <w:rsid w:val="70D7DB0A"/>
    <w:rsid w:val="716FB7B9"/>
    <w:rsid w:val="71C70432"/>
    <w:rsid w:val="71D0DDAC"/>
    <w:rsid w:val="72B35BAC"/>
    <w:rsid w:val="72D5892B"/>
    <w:rsid w:val="732412BC"/>
    <w:rsid w:val="7351CE9C"/>
    <w:rsid w:val="735A24F3"/>
    <w:rsid w:val="742A938B"/>
    <w:rsid w:val="74738C2D"/>
    <w:rsid w:val="74E5F88B"/>
    <w:rsid w:val="7575D28D"/>
    <w:rsid w:val="758F9895"/>
    <w:rsid w:val="763E11EB"/>
    <w:rsid w:val="7674D8F5"/>
    <w:rsid w:val="76FBD62E"/>
    <w:rsid w:val="7741A3FB"/>
    <w:rsid w:val="775BC06C"/>
    <w:rsid w:val="7768F4CD"/>
    <w:rsid w:val="77776629"/>
    <w:rsid w:val="77776C11"/>
    <w:rsid w:val="779B0DF3"/>
    <w:rsid w:val="78A0B87D"/>
    <w:rsid w:val="796DBDAB"/>
    <w:rsid w:val="7A117417"/>
    <w:rsid w:val="7A2FC1EA"/>
    <w:rsid w:val="7ADFFEB9"/>
    <w:rsid w:val="7AEB2500"/>
    <w:rsid w:val="7AEF4A17"/>
    <w:rsid w:val="7B3C9544"/>
    <w:rsid w:val="7B504ACD"/>
    <w:rsid w:val="7BB1E619"/>
    <w:rsid w:val="7C4DB070"/>
    <w:rsid w:val="7C7456DA"/>
    <w:rsid w:val="7CF001F4"/>
    <w:rsid w:val="7D24A3C4"/>
    <w:rsid w:val="7D36A27A"/>
    <w:rsid w:val="7E357500"/>
    <w:rsid w:val="7E452631"/>
    <w:rsid w:val="7E883EA4"/>
    <w:rsid w:val="7EB0C03E"/>
    <w:rsid w:val="7EEC6CE5"/>
    <w:rsid w:val="7F260FA6"/>
    <w:rsid w:val="7F2C56DA"/>
    <w:rsid w:val="7F75F6C9"/>
    <w:rsid w:val="7FC3A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6D9"/>
  <w15:chartTrackingRefBased/>
  <w15:docId w15:val="{B6CFAE2A-3E67-41C4-B37E-5E54815D1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ec16ad1c0ded470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SharedWithUsers xmlns="7529cf9f-6244-4cbc-bd14-72e562d152fa">
      <UserInfo>
        <DisplayName/>
        <AccountId xsi:nil="true"/>
        <AccountType/>
      </UserInfo>
    </SharedWithUsers>
    <lcf76f155ced4ddcb4097134ff3c332f xmlns="4507d13f-f7f6-483e-ae59-fb8320a02702">
      <Terms xmlns="http://schemas.microsoft.com/office/infopath/2007/PartnerControls"/>
    </lcf76f155ced4ddcb4097134ff3c332f>
    <TaxCatchAll xmlns="7529cf9f-6244-4cbc-bd14-72e562d152fa" xsi:nil="true"/>
  </documentManagement>
</p:properties>
</file>

<file path=customXml/itemProps1.xml><?xml version="1.0" encoding="utf-8"?>
<ds:datastoreItem xmlns:ds="http://schemas.openxmlformats.org/officeDocument/2006/customXml" ds:itemID="{DB0E1014-6A3A-4ABB-A753-7F6888B4C6E1}"/>
</file>

<file path=customXml/itemProps2.xml><?xml version="1.0" encoding="utf-8"?>
<ds:datastoreItem xmlns:ds="http://schemas.openxmlformats.org/officeDocument/2006/customXml" ds:itemID="{5D92D11A-BFCA-4B87-9BC4-B72F46F18F89}"/>
</file>

<file path=customXml/itemProps3.xml><?xml version="1.0" encoding="utf-8"?>
<ds:datastoreItem xmlns:ds="http://schemas.openxmlformats.org/officeDocument/2006/customXml" ds:itemID="{703B002B-D173-467E-BAC0-D20988E4A5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2025-11-11T15:26:51.0000000Z</dcterms:created>
  <dcterms:modified xsi:type="dcterms:W3CDTF">2026-02-11T18:39:20.9690063Z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0x010100CD638284BBA659489E520D1DB6D34122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